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9A3F9" w14:textId="77777777" w:rsidR="00C749BB" w:rsidRPr="009435EA" w:rsidRDefault="00C749BB" w:rsidP="00C749BB">
      <w:pPr>
        <w:pStyle w:val="Heading2"/>
        <w:shd w:val="clear" w:color="auto" w:fill="D9D9D9"/>
        <w:jc w:val="center"/>
        <w:rPr>
          <w:rFonts w:asciiTheme="minorHAnsi" w:hAnsiTheme="minorHAnsi" w:cstheme="minorHAnsi"/>
          <w:sz w:val="28"/>
          <w:szCs w:val="28"/>
          <w:u w:val="none"/>
          <w:rtl/>
        </w:rPr>
      </w:pPr>
      <w:r w:rsidRPr="009435EA">
        <w:rPr>
          <w:rFonts w:asciiTheme="minorHAnsi" w:hAnsiTheme="minorHAnsi" w:cstheme="minorHAnsi"/>
          <w:sz w:val="36"/>
          <w:u w:val="none"/>
        </w:rPr>
        <w:t xml:space="preserve">Instructions </w:t>
      </w:r>
      <w:r>
        <w:rPr>
          <w:rFonts w:asciiTheme="minorHAnsi" w:hAnsiTheme="minorHAnsi" w:cstheme="minorHAnsi"/>
          <w:sz w:val="36"/>
          <w:u w:val="none"/>
        </w:rPr>
        <w:t>for</w:t>
      </w:r>
      <w:r w:rsidRPr="009435EA">
        <w:rPr>
          <w:rFonts w:asciiTheme="minorHAnsi" w:hAnsiTheme="minorHAnsi" w:cstheme="minorHAnsi"/>
          <w:sz w:val="36"/>
          <w:u w:val="none"/>
        </w:rPr>
        <w:t xml:space="preserve"> </w:t>
      </w:r>
      <w:r>
        <w:rPr>
          <w:rFonts w:asciiTheme="minorHAnsi" w:hAnsiTheme="minorHAnsi" w:cstheme="minorHAnsi"/>
          <w:sz w:val="36"/>
          <w:u w:val="none"/>
        </w:rPr>
        <w:t>B</w:t>
      </w:r>
      <w:r w:rsidRPr="009435EA">
        <w:rPr>
          <w:rFonts w:asciiTheme="minorHAnsi" w:hAnsiTheme="minorHAnsi" w:cstheme="minorHAnsi"/>
          <w:sz w:val="36"/>
          <w:u w:val="none"/>
        </w:rPr>
        <w:t>idders</w:t>
      </w:r>
    </w:p>
    <w:p w14:paraId="7464426C" w14:textId="77777777" w:rsidR="00C749BB" w:rsidRPr="009435EA" w:rsidRDefault="00C749BB" w:rsidP="00C749BB">
      <w:pPr>
        <w:ind w:left="567"/>
        <w:jc w:val="center"/>
        <w:rPr>
          <w:rFonts w:cstheme="minorHAnsi"/>
          <w:b/>
          <w:bCs/>
          <w:sz w:val="28"/>
          <w:szCs w:val="28"/>
          <w:lang w:val="en-GB"/>
        </w:rPr>
      </w:pPr>
      <w:r w:rsidRPr="009435EA">
        <w:rPr>
          <w:rFonts w:cs="Times New Roman"/>
          <w:b/>
          <w:bCs/>
          <w:sz w:val="28"/>
          <w:szCs w:val="28"/>
          <w:highlight w:val="lightGray"/>
          <w:rtl/>
          <w:lang w:val="en-GB"/>
        </w:rPr>
        <w:t xml:space="preserve">تعليمات لمقدمي العروض </w:t>
      </w:r>
    </w:p>
    <w:p w14:paraId="72612C75" w14:textId="71E99AA3" w:rsidR="00C749BB" w:rsidRDefault="00C749BB" w:rsidP="00E51C78">
      <w:pPr>
        <w:spacing w:line="240" w:lineRule="auto"/>
        <w:rPr>
          <w:rFonts w:cstheme="minorHAnsi"/>
        </w:rPr>
      </w:pPr>
      <w:r w:rsidRPr="00B14D73">
        <w:rPr>
          <w:rFonts w:cstheme="minorHAnsi"/>
          <w:u w:val="single"/>
        </w:rPr>
        <w:t>Date</w:t>
      </w:r>
      <w:r>
        <w:rPr>
          <w:rFonts w:cstheme="minorHAnsi"/>
          <w:u w:val="single"/>
        </w:rPr>
        <w:t xml:space="preserve"> of anouncement</w:t>
      </w:r>
      <w:r w:rsidRPr="00B14D73">
        <w:rPr>
          <w:rFonts w:cstheme="minorHAnsi"/>
        </w:rPr>
        <w:t xml:space="preserve">  </w:t>
      </w:r>
      <w:r w:rsidRPr="00B14D73">
        <w:rPr>
          <w:rFonts w:cs="Times New Roman"/>
          <w:rtl/>
        </w:rPr>
        <w:t xml:space="preserve"> </w:t>
      </w:r>
      <w:r w:rsidRPr="00521358">
        <w:rPr>
          <w:rFonts w:cs="Times New Roman"/>
          <w:u w:val="single"/>
          <w:rtl/>
        </w:rPr>
        <w:t>التاريخ</w:t>
      </w:r>
      <w:r w:rsidRPr="00521358">
        <w:rPr>
          <w:rFonts w:cs="Times New Roman" w:hint="cs"/>
          <w:u w:val="single"/>
          <w:rtl/>
          <w:lang w:bidi="ar-IQ"/>
        </w:rPr>
        <w:t xml:space="preserve"> الاعلان</w:t>
      </w:r>
      <w:r w:rsidRPr="00B14D73">
        <w:rPr>
          <w:rFonts w:cs="Times New Roman"/>
          <w:rtl/>
        </w:rPr>
        <w:t xml:space="preserve"> </w:t>
      </w:r>
      <w:r>
        <w:rPr>
          <w:rFonts w:cs="Times New Roman"/>
        </w:rPr>
        <w:t xml:space="preserve">: </w:t>
      </w:r>
      <w:r w:rsidR="00472B55">
        <w:rPr>
          <w:rFonts w:cs="Times New Roman"/>
        </w:rPr>
        <w:t xml:space="preserve"> </w:t>
      </w:r>
      <w:r w:rsidR="00C10C58">
        <w:rPr>
          <w:rFonts w:cstheme="minorHAnsi"/>
        </w:rPr>
        <w:t>30</w:t>
      </w:r>
      <w:r w:rsidRPr="00B14D73">
        <w:rPr>
          <w:rFonts w:cstheme="minorHAnsi"/>
        </w:rPr>
        <w:t>/</w:t>
      </w:r>
      <w:r>
        <w:rPr>
          <w:rFonts w:cstheme="minorHAnsi"/>
        </w:rPr>
        <w:t>1</w:t>
      </w:r>
      <w:r w:rsidR="00C10C58">
        <w:rPr>
          <w:rFonts w:cstheme="minorHAnsi"/>
        </w:rPr>
        <w:t>1</w:t>
      </w:r>
      <w:r w:rsidRPr="00B14D73">
        <w:rPr>
          <w:rFonts w:cstheme="minorHAnsi"/>
        </w:rPr>
        <w:t>/201</w:t>
      </w:r>
      <w:r>
        <w:rPr>
          <w:rFonts w:cstheme="minorHAnsi"/>
        </w:rPr>
        <w:t>8</w:t>
      </w:r>
      <w:r w:rsidRPr="00B14D73">
        <w:rPr>
          <w:rFonts w:cstheme="minorHAnsi"/>
        </w:rPr>
        <w:t xml:space="preserve"> </w:t>
      </w:r>
    </w:p>
    <w:p w14:paraId="45552790" w14:textId="40E3A2E0" w:rsidR="00C749BB" w:rsidRDefault="00C749BB" w:rsidP="00E51C78">
      <w:pPr>
        <w:spacing w:line="240" w:lineRule="auto"/>
        <w:rPr>
          <w:rFonts w:cstheme="minorHAnsi"/>
        </w:rPr>
      </w:pPr>
      <w:r w:rsidRPr="00521358">
        <w:rPr>
          <w:rFonts w:cstheme="minorHAnsi"/>
          <w:u w:val="single"/>
        </w:rPr>
        <w:t>Deadline</w:t>
      </w:r>
      <w:r w:rsidRPr="00521358">
        <w:rPr>
          <w:rFonts w:cstheme="minorHAnsi"/>
          <w:u w:val="single"/>
          <w:lang w:val="en-US"/>
        </w:rPr>
        <w:t xml:space="preserve">  </w:t>
      </w:r>
      <w:r w:rsidR="00E002F1" w:rsidRPr="00521358">
        <w:rPr>
          <w:rFonts w:cstheme="minorHAnsi" w:hint="cs"/>
          <w:u w:val="single"/>
          <w:rtl/>
          <w:lang w:val="en-US" w:bidi="ar-IQ"/>
        </w:rPr>
        <w:t>تأريخ الأنتهاء التقديم</w:t>
      </w:r>
      <w:r w:rsidRPr="00521358">
        <w:rPr>
          <w:rFonts w:cstheme="minorHAnsi"/>
          <w:u w:val="single"/>
          <w:lang w:val="en-US"/>
        </w:rPr>
        <w:t xml:space="preserve"> </w:t>
      </w:r>
      <w:r w:rsidRPr="00B14D73">
        <w:rPr>
          <w:rFonts w:cstheme="minorHAnsi"/>
        </w:rPr>
        <w:tab/>
      </w:r>
      <w:r w:rsidR="006B5CCE">
        <w:rPr>
          <w:rFonts w:cstheme="minorHAnsi"/>
        </w:rPr>
        <w:t xml:space="preserve">        :</w:t>
      </w:r>
      <w:r w:rsidR="00472B55">
        <w:rPr>
          <w:rFonts w:cstheme="minorHAnsi"/>
        </w:rPr>
        <w:t xml:space="preserve"> </w:t>
      </w:r>
      <w:r w:rsidR="00C10C58">
        <w:rPr>
          <w:rFonts w:cstheme="minorHAnsi"/>
        </w:rPr>
        <w:t>3</w:t>
      </w:r>
      <w:r w:rsidR="00E002F1">
        <w:rPr>
          <w:rFonts w:cstheme="minorHAnsi"/>
        </w:rPr>
        <w:t>/1</w:t>
      </w:r>
      <w:r w:rsidR="00C10C58">
        <w:rPr>
          <w:rFonts w:cstheme="minorHAnsi"/>
        </w:rPr>
        <w:t>2</w:t>
      </w:r>
      <w:r w:rsidR="00E002F1">
        <w:rPr>
          <w:rFonts w:cstheme="minorHAnsi"/>
        </w:rPr>
        <w:t xml:space="preserve">/2018  4:00PM       </w:t>
      </w:r>
      <w:r w:rsidRPr="00B14D73">
        <w:rPr>
          <w:rFonts w:cstheme="minorHAnsi"/>
        </w:rPr>
        <w:tab/>
      </w:r>
      <w:r w:rsidRPr="00B14D73">
        <w:rPr>
          <w:rFonts w:cstheme="minorHAnsi"/>
        </w:rPr>
        <w:tab/>
      </w:r>
      <w:r w:rsidRPr="00B14D73">
        <w:rPr>
          <w:rFonts w:cstheme="minorHAnsi"/>
        </w:rPr>
        <w:tab/>
      </w:r>
      <w:r w:rsidRPr="00B14D73">
        <w:rPr>
          <w:rFonts w:cstheme="minorHAnsi"/>
        </w:rPr>
        <w:tab/>
      </w:r>
      <w:r w:rsidRPr="00B14D73">
        <w:rPr>
          <w:rFonts w:cstheme="minorHAnsi"/>
        </w:rPr>
        <w:tab/>
      </w:r>
    </w:p>
    <w:p w14:paraId="6DDCA3BB" w14:textId="3461C1BE" w:rsidR="00204377" w:rsidRPr="00C749BB" w:rsidRDefault="00C749BB" w:rsidP="00E51C78">
      <w:pPr>
        <w:spacing w:line="240" w:lineRule="auto"/>
        <w:rPr>
          <w:rFonts w:cstheme="minorHAnsi"/>
        </w:rPr>
      </w:pPr>
      <w:r w:rsidRPr="00521358">
        <w:rPr>
          <w:rFonts w:cstheme="minorHAnsi"/>
          <w:u w:val="single"/>
        </w:rPr>
        <w:t xml:space="preserve">Reference number:    </w:t>
      </w:r>
      <w:r w:rsidRPr="00521358">
        <w:rPr>
          <w:rFonts w:cs="Times New Roman"/>
          <w:u w:val="single"/>
          <w:rtl/>
        </w:rPr>
        <w:t xml:space="preserve">  الرقم المرجعي</w:t>
      </w:r>
      <w:r w:rsidRPr="00B14D73">
        <w:rPr>
          <w:rFonts w:cstheme="minorHAnsi"/>
        </w:rPr>
        <w:t xml:space="preserve"> </w:t>
      </w:r>
      <w:r>
        <w:rPr>
          <w:rFonts w:cstheme="minorHAnsi"/>
          <w:b/>
          <w:bCs/>
        </w:rPr>
        <w:t>Tender</w:t>
      </w:r>
      <w:r w:rsidRPr="0010236D">
        <w:rPr>
          <w:rFonts w:cstheme="minorHAnsi"/>
          <w:b/>
          <w:bCs/>
        </w:rPr>
        <w:t>/IR1</w:t>
      </w:r>
      <w:r w:rsidR="00C10C58">
        <w:rPr>
          <w:rFonts w:cstheme="minorHAnsi"/>
          <w:b/>
          <w:bCs/>
        </w:rPr>
        <w:t>1</w:t>
      </w:r>
      <w:r w:rsidRPr="0010236D">
        <w:rPr>
          <w:rFonts w:cstheme="minorHAnsi"/>
          <w:b/>
          <w:bCs/>
        </w:rPr>
        <w:t>/</w:t>
      </w:r>
      <w:r w:rsidR="00C10C58">
        <w:rPr>
          <w:rFonts w:cstheme="minorHAnsi"/>
          <w:b/>
          <w:bCs/>
        </w:rPr>
        <w:t>IA0704</w:t>
      </w:r>
      <w:r w:rsidR="0065093D">
        <w:rPr>
          <w:rFonts w:cstheme="minorHAnsi"/>
          <w:b/>
          <w:bCs/>
        </w:rPr>
        <w:t xml:space="preserve"> </w:t>
      </w:r>
      <w:r w:rsidRPr="0010236D">
        <w:rPr>
          <w:rFonts w:cstheme="minorHAnsi"/>
          <w:b/>
          <w:bCs/>
        </w:rPr>
        <w:t>/</w:t>
      </w:r>
      <w:r w:rsidR="00C10C58">
        <w:rPr>
          <w:rFonts w:cstheme="minorHAnsi"/>
          <w:b/>
          <w:bCs/>
        </w:rPr>
        <w:t>30</w:t>
      </w:r>
      <w:r w:rsidRPr="0010236D">
        <w:rPr>
          <w:rFonts w:cstheme="minorHAnsi"/>
          <w:b/>
          <w:bCs/>
        </w:rPr>
        <w:t>-</w:t>
      </w:r>
      <w:r w:rsidR="00C10C58">
        <w:rPr>
          <w:rFonts w:cstheme="minorHAnsi"/>
          <w:b/>
          <w:bCs/>
        </w:rPr>
        <w:t>12</w:t>
      </w:r>
      <w:r w:rsidRPr="0010236D">
        <w:rPr>
          <w:rFonts w:cstheme="minorHAnsi"/>
          <w:b/>
          <w:bCs/>
        </w:rPr>
        <w:t>-2018/0</w:t>
      </w:r>
      <w:r w:rsidR="00C10C58">
        <w:rPr>
          <w:rFonts w:cstheme="minorHAnsi"/>
          <w:b/>
          <w:bCs/>
        </w:rPr>
        <w:t>3</w:t>
      </w:r>
      <w:r w:rsidRPr="0010236D">
        <w:rPr>
          <w:rFonts w:cstheme="minorHAnsi"/>
        </w:rPr>
        <w:t xml:space="preserve">       </w:t>
      </w:r>
      <w:r w:rsidR="00521358">
        <w:rPr>
          <w:rFonts w:cstheme="minorHAnsi"/>
          <w:u w:val="single"/>
        </w:rPr>
        <w:t xml:space="preserve">            </w:t>
      </w:r>
      <w:r w:rsidRPr="0010236D">
        <w:rPr>
          <w:rFonts w:cstheme="minorHAnsi"/>
        </w:rPr>
        <w:t xml:space="preserve">                                                  </w:t>
      </w:r>
    </w:p>
    <w:p w14:paraId="0F6DD602" w14:textId="6B7DC61B" w:rsidR="00204377" w:rsidRDefault="00204377" w:rsidP="00E51C78">
      <w:pPr>
        <w:shd w:val="clear" w:color="auto" w:fill="FFFFFF"/>
        <w:spacing w:after="0" w:line="240" w:lineRule="auto"/>
        <w:ind w:firstLine="397"/>
        <w:jc w:val="both"/>
        <w:rPr>
          <w:rFonts w:ascii="Times New Roman" w:eastAsia="Times New Roman" w:hAnsi="Times New Roman" w:cs="Times New Roman"/>
          <w:rtl/>
          <w:lang w:val="en-GB"/>
        </w:rPr>
      </w:pPr>
      <w:r w:rsidRPr="003477D1">
        <w:rPr>
          <w:rFonts w:ascii="Times New Roman" w:eastAsia="Times New Roman" w:hAnsi="Times New Roman" w:cs="Times New Roman"/>
        </w:rPr>
        <w:t xml:space="preserve">Caritas Czech Republic (CCR) is a non-governmental organization working in the field of emergency response and development in a number of countries around the world, namely Iraq, Moldova, Mongolia, Georgia, Ukraine, Cambodia and others. </w:t>
      </w:r>
      <w:r w:rsidRPr="008A1486">
        <w:rPr>
          <w:rFonts w:ascii="Times New Roman" w:eastAsia="Times New Roman" w:hAnsi="Times New Roman" w:cs="Times New Roman"/>
          <w:lang w:val="en-GB"/>
        </w:rPr>
        <w:t>To run its operation, Caritas Czech Republic is supported by funds from different donors which give it high obligation to take accountability and openness as one of the main priorities.</w:t>
      </w:r>
    </w:p>
    <w:p w14:paraId="5325E94D" w14:textId="77777777" w:rsidR="00187604" w:rsidRDefault="00187604" w:rsidP="00E51C78">
      <w:pPr>
        <w:shd w:val="clear" w:color="auto" w:fill="FFFFFF"/>
        <w:spacing w:after="0" w:line="240" w:lineRule="auto"/>
        <w:ind w:firstLine="397"/>
        <w:jc w:val="both"/>
        <w:rPr>
          <w:rFonts w:ascii="Times New Roman" w:eastAsia="Times New Roman" w:hAnsi="Times New Roman" w:cs="Times New Roman"/>
          <w:lang w:val="en-GB"/>
        </w:rPr>
      </w:pPr>
    </w:p>
    <w:p w14:paraId="391A38CF" w14:textId="513B76B2" w:rsidR="00204377" w:rsidRPr="00E51C78" w:rsidRDefault="00187604" w:rsidP="00E51C78">
      <w:pPr>
        <w:bidi/>
        <w:spacing w:line="240" w:lineRule="auto"/>
        <w:jc w:val="both"/>
        <w:rPr>
          <w:rFonts w:cstheme="minorHAnsi"/>
          <w:rtl/>
          <w:lang w:bidi="ar-SY"/>
        </w:rPr>
      </w:pPr>
      <w:r>
        <w:rPr>
          <w:rFonts w:cstheme="minorHAnsi" w:hint="cs"/>
          <w:rtl/>
          <w:lang w:val="en-GB" w:bidi="ar-SY"/>
        </w:rPr>
        <w:t>كاريتاس جمهورية التشيك هي منظمة غير حكومية تعمل في مجال الاغاثة الانسانية و التطوير في عدد من الدول حول العالم منها العراق ومنغوليا وجورجيا وأوكرانيا وكمبوديا وغيرها من الدول. ولتسير مشاريعها الانسانية تتلقى منظمى كاريتاس جمهورية التشيك الدعم من عدة داعمين وذلك ما يحتم على المنظمة التحلي بالمسؤولية والانفتاح على المستفيدين كإحدى أولويات المنظمة</w:t>
      </w:r>
      <w:r>
        <w:rPr>
          <w:rFonts w:cstheme="minorHAnsi"/>
          <w:lang w:bidi="ar-SY"/>
        </w:rPr>
        <w:t>.</w:t>
      </w:r>
    </w:p>
    <w:p w14:paraId="67DB7D51" w14:textId="0FA3E11F" w:rsidR="00187604" w:rsidRPr="00C10C58" w:rsidRDefault="00077E8C" w:rsidP="00C10C58">
      <w:pPr>
        <w:spacing w:line="240" w:lineRule="auto"/>
        <w:rPr>
          <w:lang w:val="en-GB"/>
        </w:rPr>
      </w:pPr>
      <w:r w:rsidRPr="00077E8C">
        <w:rPr>
          <w:lang w:val="en-GB"/>
        </w:rPr>
        <w:t>Caritas</w:t>
      </w:r>
      <w:r>
        <w:rPr>
          <w:lang w:val="en-GB"/>
        </w:rPr>
        <w:t xml:space="preserve"> Czech Republic announces tender for </w:t>
      </w:r>
      <w:r w:rsidR="00C10C58">
        <w:rPr>
          <w:lang w:val="en-GB"/>
        </w:rPr>
        <w:t>Hiring Vehicle</w:t>
      </w:r>
      <w:r>
        <w:rPr>
          <w:lang w:val="en-GB"/>
        </w:rPr>
        <w:t xml:space="preserve"> (</w:t>
      </w:r>
      <w:r w:rsidR="00C10C58">
        <w:rPr>
          <w:lang w:val="en-GB"/>
        </w:rPr>
        <w:t>Toyota Pick Up, double Cab, 4WD, Model 2014 to 2016</w:t>
      </w:r>
      <w:r w:rsidR="003477D1">
        <w:rPr>
          <w:lang w:val="en-GB"/>
        </w:rPr>
        <w:t xml:space="preserve">) </w:t>
      </w:r>
      <w:r w:rsidR="00C10C58">
        <w:rPr>
          <w:lang w:val="en-GB"/>
        </w:rPr>
        <w:t>in Anbar to transport</w:t>
      </w:r>
      <w:r w:rsidR="00C10C58" w:rsidRPr="00C10C58">
        <w:rPr>
          <w:lang w:val="en-GB"/>
        </w:rPr>
        <w:t xml:space="preserve"> CCR team from the homes to the sites in </w:t>
      </w:r>
      <w:proofErr w:type="spellStart"/>
      <w:r w:rsidR="00C10C58" w:rsidRPr="00C10C58">
        <w:rPr>
          <w:lang w:val="en-GB"/>
        </w:rPr>
        <w:t>Qaim</w:t>
      </w:r>
      <w:proofErr w:type="spellEnd"/>
      <w:r w:rsidR="00C10C58" w:rsidRPr="00C10C58">
        <w:rPr>
          <w:lang w:val="en-GB"/>
        </w:rPr>
        <w:t xml:space="preserve"> and to Ramadi , </w:t>
      </w:r>
      <w:proofErr w:type="spellStart"/>
      <w:r w:rsidR="00C10C58" w:rsidRPr="00C10C58">
        <w:rPr>
          <w:lang w:val="en-GB"/>
        </w:rPr>
        <w:t>Falloja</w:t>
      </w:r>
      <w:proofErr w:type="spellEnd"/>
      <w:r w:rsidR="00C10C58" w:rsidRPr="00C10C58">
        <w:rPr>
          <w:lang w:val="en-GB"/>
        </w:rPr>
        <w:t xml:space="preserve"> daily and Baghdad if needed every week , two weeks or a month , the cost of renting the car  includ</w:t>
      </w:r>
      <w:r w:rsidR="00C10C58">
        <w:rPr>
          <w:lang w:val="en-GB"/>
        </w:rPr>
        <w:t>e</w:t>
      </w:r>
      <w:r w:rsidR="00C10C58" w:rsidRPr="00C10C58">
        <w:rPr>
          <w:lang w:val="en-GB"/>
        </w:rPr>
        <w:t xml:space="preserve">s the wages of driver, fuel and maintenance for </w:t>
      </w:r>
      <w:r w:rsidR="00C10C58">
        <w:rPr>
          <w:lang w:val="en-GB"/>
        </w:rPr>
        <w:t>5</w:t>
      </w:r>
      <w:r w:rsidR="00C10C58" w:rsidRPr="00C10C58">
        <w:rPr>
          <w:lang w:val="en-GB"/>
        </w:rPr>
        <w:t xml:space="preserve"> month</w:t>
      </w:r>
    </w:p>
    <w:p w14:paraId="03863766" w14:textId="455EE3D5" w:rsidR="00C10C58" w:rsidRPr="00C10C58" w:rsidRDefault="00187604" w:rsidP="00C10C58">
      <w:pPr>
        <w:bidi/>
        <w:spacing w:line="240" w:lineRule="auto"/>
        <w:rPr>
          <w:rFonts w:cs="Arial"/>
          <w:lang w:val="en-US" w:bidi="ar-IQ"/>
        </w:rPr>
      </w:pPr>
      <w:r>
        <w:rPr>
          <w:rFonts w:hint="cs"/>
          <w:rtl/>
          <w:lang w:val="en-US" w:bidi="ar-IQ"/>
        </w:rPr>
        <w:t xml:space="preserve">منظمة كاريتاس التشيكية ( </w:t>
      </w:r>
      <w:r>
        <w:rPr>
          <w:lang w:val="en-US" w:bidi="ar-IQ"/>
        </w:rPr>
        <w:t>CCR</w:t>
      </w:r>
      <w:r>
        <w:rPr>
          <w:rFonts w:hint="cs"/>
          <w:rtl/>
          <w:lang w:val="en-US" w:bidi="ar-IQ"/>
        </w:rPr>
        <w:t>)،</w:t>
      </w:r>
      <w:r w:rsidRPr="00187604">
        <w:rPr>
          <w:rFonts w:cs="Arial"/>
          <w:rtl/>
          <w:lang w:val="en-US" w:bidi="ar-IQ"/>
        </w:rPr>
        <w:t xml:space="preserve"> تعلن عن تقديم مناقصة لتوفير </w:t>
      </w:r>
      <w:r w:rsidR="00C10C58" w:rsidRPr="00C10C58">
        <w:rPr>
          <w:rFonts w:cs="Arial"/>
          <w:rtl/>
          <w:lang w:val="en-US" w:bidi="ar-IQ"/>
        </w:rPr>
        <w:t>سيارة</w:t>
      </w:r>
      <w:r w:rsidR="007A14A3">
        <w:rPr>
          <w:rFonts w:cs="Arial" w:hint="cs"/>
          <w:rtl/>
          <w:lang w:val="en-US" w:bidi="ar-IQ"/>
        </w:rPr>
        <w:t xml:space="preserve"> تويوتا</w:t>
      </w:r>
      <w:r w:rsidR="00C10C58" w:rsidRPr="00C10C58">
        <w:rPr>
          <w:rFonts w:cs="Arial"/>
          <w:rtl/>
          <w:lang w:val="en-US" w:bidi="ar-IQ"/>
        </w:rPr>
        <w:t xml:space="preserve"> بيك أب دبل قمارة </w:t>
      </w:r>
      <w:r w:rsidR="007A14A3">
        <w:rPr>
          <w:rFonts w:cs="Arial"/>
          <w:rtl/>
          <w:lang w:val="en-US" w:bidi="ar-IQ"/>
        </w:rPr>
        <w:t>–</w:t>
      </w:r>
      <w:r w:rsidR="00C10C58" w:rsidRPr="00C10C58">
        <w:rPr>
          <w:rFonts w:cs="Arial"/>
          <w:rtl/>
          <w:lang w:val="en-US" w:bidi="ar-IQ"/>
        </w:rPr>
        <w:t xml:space="preserve"> </w:t>
      </w:r>
      <w:r w:rsidR="007A14A3">
        <w:rPr>
          <w:rFonts w:cs="Arial" w:hint="cs"/>
          <w:rtl/>
          <w:lang w:val="en-US" w:bidi="ar-IQ"/>
        </w:rPr>
        <w:t>4</w:t>
      </w:r>
      <w:r w:rsidR="007A14A3">
        <w:rPr>
          <w:rFonts w:cs="Arial"/>
          <w:lang w:val="en-US" w:bidi="ar-IQ"/>
        </w:rPr>
        <w:t>x</w:t>
      </w:r>
      <w:r w:rsidR="007A14A3">
        <w:rPr>
          <w:rFonts w:cs="Arial" w:hint="cs"/>
          <w:rtl/>
          <w:lang w:val="en-US" w:bidi="ar-IQ"/>
        </w:rPr>
        <w:t>4</w:t>
      </w:r>
      <w:r w:rsidR="00C10C58" w:rsidRPr="00C10C58">
        <w:rPr>
          <w:rFonts w:cs="Arial"/>
          <w:rtl/>
          <w:lang w:val="en-US" w:bidi="ar-IQ"/>
        </w:rPr>
        <w:t xml:space="preserve">، موديل 2014 - 2016 لنقل فريق </w:t>
      </w:r>
      <w:r w:rsidR="00C10C58" w:rsidRPr="00C10C58">
        <w:rPr>
          <w:rFonts w:cs="Arial"/>
          <w:lang w:val="en-US" w:bidi="ar-IQ"/>
        </w:rPr>
        <w:t>CCR</w:t>
      </w:r>
      <w:r w:rsidR="00C10C58" w:rsidRPr="00C10C58">
        <w:rPr>
          <w:rFonts w:cs="Arial"/>
          <w:rtl/>
          <w:lang w:val="en-US" w:bidi="ar-IQ"/>
        </w:rPr>
        <w:t xml:space="preserve"> من المنازل إلى المواقع في القائم يوميا وإلى الرمادي ، الفلوجة وبغداد إذا لزم الأمر كل أسبوع ، أسبوعين أو شهر ، تكلفة استئجار السيارة تضم أجور السائق والوقود والصيانة لمدة </w:t>
      </w:r>
      <w:r w:rsidR="007A14A3">
        <w:rPr>
          <w:rFonts w:cs="Arial" w:hint="cs"/>
          <w:rtl/>
          <w:lang w:val="en-US" w:bidi="ar-IQ"/>
        </w:rPr>
        <w:t>5</w:t>
      </w:r>
      <w:r w:rsidR="00C10C58" w:rsidRPr="00C10C58">
        <w:rPr>
          <w:rFonts w:cs="Arial"/>
          <w:rtl/>
          <w:lang w:val="en-US" w:bidi="ar-IQ"/>
        </w:rPr>
        <w:t>أشهر</w:t>
      </w:r>
    </w:p>
    <w:p w14:paraId="0CEC5201" w14:textId="25409D74" w:rsidR="00521358" w:rsidRPr="00521358" w:rsidRDefault="00B45ADB" w:rsidP="00E51C78">
      <w:pPr>
        <w:spacing w:line="240" w:lineRule="auto"/>
        <w:rPr>
          <w:b/>
          <w:bCs/>
          <w:lang w:val="en-GB"/>
        </w:rPr>
      </w:pPr>
      <w:r>
        <w:rPr>
          <w:b/>
          <w:bCs/>
          <w:lang w:val="en-US"/>
        </w:rPr>
        <w:t>Terms</w:t>
      </w:r>
      <w:r w:rsidR="00521358">
        <w:rPr>
          <w:b/>
          <w:bCs/>
          <w:lang w:val="en-GB"/>
        </w:rPr>
        <w:t>:</w:t>
      </w:r>
      <w:r w:rsidR="007A14A3" w:rsidRPr="007A14A3">
        <w:t xml:space="preserve"> </w:t>
      </w:r>
      <w:r w:rsidR="007A14A3" w:rsidRPr="007A14A3">
        <w:rPr>
          <w:lang w:val="en-GB"/>
        </w:rPr>
        <w:t>Salary will pay Monthly</w:t>
      </w:r>
    </w:p>
    <w:p w14:paraId="6ABF7108" w14:textId="56083C7A" w:rsidR="00B45ADB" w:rsidRPr="007A14A3" w:rsidRDefault="00B45ADB" w:rsidP="007A14A3">
      <w:pPr>
        <w:bidi/>
        <w:spacing w:line="240" w:lineRule="auto"/>
        <w:rPr>
          <w:lang w:val="en-US" w:bidi="ar-IQ"/>
        </w:rPr>
      </w:pPr>
      <w:r w:rsidRPr="00B45ADB">
        <w:rPr>
          <w:rFonts w:cs="Arial"/>
          <w:b/>
          <w:bCs/>
          <w:rtl/>
          <w:lang w:val="en-GB" w:bidi="ar-IQ"/>
        </w:rPr>
        <w:t>شروط</w:t>
      </w:r>
      <w:r w:rsidRPr="00B45ADB">
        <w:rPr>
          <w:rFonts w:cs="Arial"/>
          <w:rtl/>
          <w:lang w:val="en-GB" w:bidi="ar-IQ"/>
        </w:rPr>
        <w:t>:</w:t>
      </w:r>
      <w:r w:rsidR="007A14A3" w:rsidRPr="007A14A3">
        <w:rPr>
          <w:rFonts w:cs="Arial"/>
          <w:rtl/>
          <w:lang w:val="en-US" w:bidi="ar-IQ"/>
        </w:rPr>
        <w:t xml:space="preserve"> </w:t>
      </w:r>
      <w:r w:rsidR="007A14A3" w:rsidRPr="00C10C58">
        <w:rPr>
          <w:rFonts w:cs="Arial"/>
          <w:rtl/>
          <w:lang w:val="en-US" w:bidi="ar-IQ"/>
        </w:rPr>
        <w:t>سوف تدفع التكلفة (الراتب) كل شهر.</w:t>
      </w:r>
    </w:p>
    <w:p w14:paraId="7465AE94" w14:textId="5695F095" w:rsidR="00502845" w:rsidRPr="00502845" w:rsidRDefault="00E51C78" w:rsidP="00E51C78">
      <w:pPr>
        <w:spacing w:line="240" w:lineRule="auto"/>
        <w:rPr>
          <w:b/>
          <w:bCs/>
          <w:lang w:val="en-GB"/>
        </w:rPr>
      </w:pPr>
      <w:r>
        <w:rPr>
          <w:b/>
          <w:bCs/>
          <w:lang w:val="en-GB"/>
        </w:rPr>
        <w:t xml:space="preserve">How to apply </w:t>
      </w:r>
    </w:p>
    <w:p w14:paraId="2187346F" w14:textId="77777777" w:rsidR="00E51C78" w:rsidRDefault="00502845" w:rsidP="00E51C78">
      <w:pPr>
        <w:spacing w:line="240" w:lineRule="auto"/>
        <w:rPr>
          <w:lang w:val="en-GB"/>
        </w:rPr>
      </w:pPr>
      <w:r>
        <w:rPr>
          <w:lang w:val="en-GB"/>
        </w:rPr>
        <w:t xml:space="preserve">Suppliers can submit the bid either in sealed envelopes to the same address or through email to the following email address: </w:t>
      </w:r>
      <w:hyperlink r:id="rId8" w:history="1">
        <w:r w:rsidRPr="00A50CF0">
          <w:rPr>
            <w:rStyle w:val="Hyperlink"/>
            <w:rFonts w:cstheme="minorHAnsi"/>
            <w:lang w:val="en-GB"/>
          </w:rPr>
          <w:t>Iraq.tender@caritas.cz</w:t>
        </w:r>
      </w:hyperlink>
    </w:p>
    <w:p w14:paraId="4FEAB972" w14:textId="62C288BE" w:rsidR="006B5CCE" w:rsidRDefault="00502845" w:rsidP="00E51C78">
      <w:pPr>
        <w:spacing w:line="240" w:lineRule="auto"/>
        <w:rPr>
          <w:lang w:val="en-GB"/>
        </w:rPr>
      </w:pPr>
      <w:r>
        <w:rPr>
          <w:lang w:val="en-GB"/>
        </w:rPr>
        <w:t xml:space="preserve">Dead line for Submission the bids is </w:t>
      </w:r>
      <w:r w:rsidR="007A14A3">
        <w:rPr>
          <w:lang w:val="en-GB"/>
        </w:rPr>
        <w:t>3</w:t>
      </w:r>
      <w:r w:rsidR="00521358">
        <w:rPr>
          <w:lang w:val="en-GB"/>
        </w:rPr>
        <w:t>/1</w:t>
      </w:r>
      <w:r w:rsidR="007A14A3">
        <w:rPr>
          <w:lang w:val="en-GB"/>
        </w:rPr>
        <w:t>2</w:t>
      </w:r>
      <w:r w:rsidR="00521358">
        <w:rPr>
          <w:lang w:val="en-GB"/>
        </w:rPr>
        <w:t>/2018 4:00PM</w:t>
      </w:r>
    </w:p>
    <w:p w14:paraId="111D6D86" w14:textId="1154D954" w:rsidR="00E51C78" w:rsidRDefault="00521358" w:rsidP="007A14A3">
      <w:pPr>
        <w:spacing w:line="240" w:lineRule="auto"/>
        <w:rPr>
          <w:lang w:val="en-GB"/>
        </w:rPr>
      </w:pPr>
      <w:r>
        <w:rPr>
          <w:lang w:val="en-GB"/>
        </w:rPr>
        <w:t xml:space="preserve">For </w:t>
      </w:r>
      <w:r w:rsidR="00690525">
        <w:rPr>
          <w:lang w:val="en-GB"/>
        </w:rPr>
        <w:t xml:space="preserve">any inquiries please to </w:t>
      </w:r>
      <w:r w:rsidR="009B5088">
        <w:rPr>
          <w:lang w:val="en-GB"/>
        </w:rPr>
        <w:t xml:space="preserve">Contact </w:t>
      </w:r>
      <w:r w:rsidR="003D6703">
        <w:rPr>
          <w:lang w:val="en-GB"/>
        </w:rPr>
        <w:t>via phone no.</w:t>
      </w:r>
      <w:r w:rsidR="009B5088">
        <w:rPr>
          <w:lang w:val="en-GB"/>
        </w:rPr>
        <w:t>0751 7740 7752</w:t>
      </w:r>
    </w:p>
    <w:p w14:paraId="29F7BF4A" w14:textId="7B8751AA" w:rsidR="00B45ADB" w:rsidRPr="00E51C78" w:rsidRDefault="00B45ADB" w:rsidP="00E51C78">
      <w:pPr>
        <w:bidi/>
        <w:spacing w:line="240" w:lineRule="auto"/>
        <w:rPr>
          <w:b/>
          <w:bCs/>
          <w:lang w:val="en-GB"/>
        </w:rPr>
      </w:pPr>
      <w:r w:rsidRPr="00E51C78">
        <w:rPr>
          <w:rFonts w:cs="Arial"/>
          <w:b/>
          <w:bCs/>
          <w:rtl/>
          <w:lang w:val="en-GB"/>
        </w:rPr>
        <w:t>كيفية التقدم للعطاء</w:t>
      </w:r>
      <w:r w:rsidR="007A14A3">
        <w:rPr>
          <w:rFonts w:hint="cs"/>
          <w:b/>
          <w:bCs/>
          <w:rtl/>
          <w:lang w:val="en-GB"/>
        </w:rPr>
        <w:t>:</w:t>
      </w:r>
    </w:p>
    <w:p w14:paraId="20725599" w14:textId="77777777" w:rsidR="00B45ADB" w:rsidRPr="00B45ADB" w:rsidRDefault="00B45ADB" w:rsidP="00E51C78">
      <w:pPr>
        <w:bidi/>
        <w:spacing w:line="240" w:lineRule="auto"/>
        <w:rPr>
          <w:lang w:val="en-GB"/>
        </w:rPr>
      </w:pPr>
      <w:r w:rsidRPr="00B45ADB">
        <w:rPr>
          <w:rFonts w:cs="Arial"/>
          <w:rtl/>
          <w:lang w:val="en-GB"/>
        </w:rPr>
        <w:t>يمكن للموردين تقديم العرض إما في المظاريف المختومة إلى نفس العنوان أو من خلال البريد الإلكتروني على عنوان البريد الإلكتروني التالي</w:t>
      </w:r>
      <w:r w:rsidRPr="00B45ADB">
        <w:rPr>
          <w:lang w:val="en-GB"/>
        </w:rPr>
        <w:t>: Iraq.tender@caritas.cz</w:t>
      </w:r>
    </w:p>
    <w:p w14:paraId="5D4A8EA5" w14:textId="0BEE74EC" w:rsidR="00B45ADB" w:rsidRPr="00B45ADB" w:rsidRDefault="00B45ADB" w:rsidP="00E51C78">
      <w:pPr>
        <w:bidi/>
        <w:spacing w:line="240" w:lineRule="auto"/>
        <w:rPr>
          <w:lang w:val="en-GB"/>
        </w:rPr>
      </w:pPr>
      <w:r w:rsidRPr="00B45ADB">
        <w:rPr>
          <w:rFonts w:cs="Arial"/>
          <w:rtl/>
          <w:lang w:val="en-GB"/>
        </w:rPr>
        <w:t xml:space="preserve">لخط النهائي لتقديم العطاءات </w:t>
      </w:r>
      <w:r w:rsidR="007A14A3">
        <w:rPr>
          <w:rFonts w:cs="Arial" w:hint="cs"/>
          <w:rtl/>
          <w:lang w:val="en-GB"/>
        </w:rPr>
        <w:t>03</w:t>
      </w:r>
      <w:r w:rsidRPr="00B45ADB">
        <w:rPr>
          <w:rFonts w:cs="Arial"/>
          <w:rtl/>
          <w:lang w:val="en-GB"/>
        </w:rPr>
        <w:t>/</w:t>
      </w:r>
      <w:r w:rsidR="007A14A3">
        <w:rPr>
          <w:rFonts w:cs="Arial" w:hint="cs"/>
          <w:rtl/>
          <w:lang w:val="en-GB"/>
        </w:rPr>
        <w:t>12</w:t>
      </w:r>
      <w:r w:rsidRPr="00B45ADB">
        <w:rPr>
          <w:rFonts w:cs="Arial"/>
          <w:rtl/>
          <w:lang w:val="en-GB"/>
        </w:rPr>
        <w:t>/2018 4:00</w:t>
      </w:r>
      <w:r w:rsidRPr="00B45ADB">
        <w:rPr>
          <w:lang w:val="en-GB"/>
        </w:rPr>
        <w:t xml:space="preserve"> PM</w:t>
      </w:r>
    </w:p>
    <w:p w14:paraId="2F1A048F" w14:textId="60DCB630" w:rsidR="00204377" w:rsidRPr="00AA6608" w:rsidRDefault="00B45ADB" w:rsidP="00AA6608">
      <w:pPr>
        <w:bidi/>
        <w:rPr>
          <w:lang w:val="en-GB"/>
        </w:rPr>
      </w:pPr>
      <w:r w:rsidRPr="00B45ADB">
        <w:rPr>
          <w:rFonts w:cs="Arial"/>
          <w:rtl/>
          <w:lang w:val="en-GB"/>
        </w:rPr>
        <w:t xml:space="preserve">لأي استفسارات يرجى الاتصال عبر الهاتف </w:t>
      </w:r>
      <w:r>
        <w:rPr>
          <w:rFonts w:cs="Arial"/>
          <w:lang w:val="en-GB"/>
        </w:rPr>
        <w:t xml:space="preserve">0751 740 7752  </w:t>
      </w:r>
    </w:p>
    <w:p w14:paraId="72274987" w14:textId="10404D19" w:rsidR="008B5BF2" w:rsidRPr="00B752B8" w:rsidRDefault="00B752B8" w:rsidP="00AA6608">
      <w:pPr>
        <w:shd w:val="clear" w:color="auto" w:fill="FFFFFF"/>
        <w:spacing w:after="0" w:line="240" w:lineRule="auto"/>
        <w:ind w:left="-720"/>
        <w:jc w:val="both"/>
        <w:rPr>
          <w:rFonts w:ascii="Times New Roman" w:eastAsia="Times New Roman" w:hAnsi="Times New Roman" w:cs="Times New Roman" w:hint="cs"/>
          <w:rtl/>
          <w:lang w:val="en-GB" w:bidi="ar-IQ"/>
        </w:rPr>
      </w:pPr>
      <w:r w:rsidRPr="00B752B8">
        <w:rPr>
          <w:rFonts w:hint="cs"/>
        </w:rPr>
        <w:lastRenderedPageBreak/>
        <w:drawing>
          <wp:inline distT="0" distB="0" distL="0" distR="0" wp14:anchorId="5A7DF48D" wp14:editId="60542CB3">
            <wp:extent cx="6791325" cy="844740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08549" cy="8468829"/>
                    </a:xfrm>
                    <a:prstGeom prst="rect">
                      <a:avLst/>
                    </a:prstGeom>
                    <a:noFill/>
                    <a:ln>
                      <a:noFill/>
                    </a:ln>
                  </pic:spPr>
                </pic:pic>
              </a:graphicData>
            </a:graphic>
          </wp:inline>
        </w:drawing>
      </w:r>
      <w:bookmarkStart w:id="0" w:name="_GoBack"/>
      <w:bookmarkEnd w:id="0"/>
    </w:p>
    <w:sectPr w:rsidR="008B5BF2" w:rsidRPr="00B752B8" w:rsidSect="00F06995">
      <w:headerReference w:type="default" r:id="rId10"/>
      <w:footerReference w:type="default" r:id="rId11"/>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F75EE7" w14:textId="77777777" w:rsidR="00B870EC" w:rsidRDefault="00B870EC" w:rsidP="00204377">
      <w:pPr>
        <w:spacing w:after="0" w:line="240" w:lineRule="auto"/>
      </w:pPr>
      <w:r>
        <w:separator/>
      </w:r>
    </w:p>
  </w:endnote>
  <w:endnote w:type="continuationSeparator" w:id="0">
    <w:p w14:paraId="624A1FD8" w14:textId="77777777" w:rsidR="00B870EC" w:rsidRDefault="00B870EC" w:rsidP="00204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6087428"/>
      <w:docPartObj>
        <w:docPartGallery w:val="Page Numbers (Bottom of Page)"/>
        <w:docPartUnique/>
      </w:docPartObj>
    </w:sdtPr>
    <w:sdtEndPr/>
    <w:sdtContent>
      <w:sdt>
        <w:sdtPr>
          <w:id w:val="-1705238520"/>
          <w:docPartObj>
            <w:docPartGallery w:val="Page Numbers (Top of Page)"/>
            <w:docPartUnique/>
          </w:docPartObj>
        </w:sdtPr>
        <w:sdtEndPr/>
        <w:sdtContent>
          <w:p w14:paraId="20C64602" w14:textId="38E2BC1E" w:rsidR="00FF4128" w:rsidRDefault="00FF4128">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D50AA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50AAE">
              <w:rPr>
                <w:b/>
                <w:bCs/>
                <w:noProof/>
              </w:rPr>
              <w:t>1</w:t>
            </w:r>
            <w:r>
              <w:rPr>
                <w:b/>
                <w:bCs/>
                <w:sz w:val="24"/>
                <w:szCs w:val="24"/>
              </w:rPr>
              <w:fldChar w:fldCharType="end"/>
            </w:r>
          </w:p>
        </w:sdtContent>
      </w:sdt>
    </w:sdtContent>
  </w:sdt>
  <w:p w14:paraId="48242E3D" w14:textId="77777777" w:rsidR="00FF4128" w:rsidRDefault="00FF41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9B6A0" w14:textId="77777777" w:rsidR="00B870EC" w:rsidRDefault="00B870EC" w:rsidP="00204377">
      <w:pPr>
        <w:spacing w:after="0" w:line="240" w:lineRule="auto"/>
      </w:pPr>
      <w:r>
        <w:separator/>
      </w:r>
    </w:p>
  </w:footnote>
  <w:footnote w:type="continuationSeparator" w:id="0">
    <w:p w14:paraId="199FC2D9" w14:textId="77777777" w:rsidR="00B870EC" w:rsidRDefault="00B870EC" w:rsidP="002043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C5CA5" w14:textId="77777777" w:rsidR="00C749BB" w:rsidRDefault="00C749BB" w:rsidP="00C749BB">
    <w:pPr>
      <w:spacing w:after="60"/>
      <w:contextualSpacing/>
      <w:rPr>
        <w:rFonts w:cs="Arial"/>
        <w:b/>
        <w:sz w:val="28"/>
        <w:szCs w:val="28"/>
        <w:lang w:eastAsia="fr-FR"/>
      </w:rPr>
    </w:pPr>
    <w:r>
      <w:rPr>
        <w:noProof/>
      </w:rPr>
      <w:drawing>
        <wp:anchor distT="0" distB="0" distL="114300" distR="114300" simplePos="0" relativeHeight="251659264" behindDoc="1" locked="0" layoutInCell="1" allowOverlap="1" wp14:anchorId="1128CC68" wp14:editId="65367404">
          <wp:simplePos x="0" y="0"/>
          <wp:positionH relativeFrom="column">
            <wp:posOffset>-440055</wp:posOffset>
          </wp:positionH>
          <wp:positionV relativeFrom="paragraph">
            <wp:posOffset>-120650</wp:posOffset>
          </wp:positionV>
          <wp:extent cx="1574800" cy="905510"/>
          <wp:effectExtent l="0" t="0" r="6350" b="8890"/>
          <wp:wrapTight wrapText="bothSides">
            <wp:wrapPolygon edited="0">
              <wp:start x="0" y="0"/>
              <wp:lineTo x="0" y="21358"/>
              <wp:lineTo x="21426" y="21358"/>
              <wp:lineTo x="21426" y="0"/>
              <wp:lineTo x="0" y="0"/>
            </wp:wrapPolygon>
          </wp:wrapTight>
          <wp:docPr id="1" name="Picture 1" descr="03log2_carita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3log2_caritas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800" cy="905510"/>
                  </a:xfrm>
                  <a:prstGeom prst="rect">
                    <a:avLst/>
                  </a:prstGeom>
                  <a:noFill/>
                </pic:spPr>
              </pic:pic>
            </a:graphicData>
          </a:graphic>
          <wp14:sizeRelH relativeFrom="page">
            <wp14:pctWidth>0</wp14:pctWidth>
          </wp14:sizeRelH>
          <wp14:sizeRelV relativeFrom="page">
            <wp14:pctHeight>0</wp14:pctHeight>
          </wp14:sizeRelV>
        </wp:anchor>
      </w:drawing>
    </w:r>
    <w:bookmarkStart w:id="1" w:name="OLE_LINK6"/>
    <w:r>
      <w:rPr>
        <w:rFonts w:cs="Arial"/>
        <w:b/>
        <w:sz w:val="28"/>
        <w:szCs w:val="28"/>
        <w:lang w:eastAsia="fr-FR"/>
      </w:rPr>
      <w:t>Caritas Czech Republic in Iraq</w:t>
    </w:r>
  </w:p>
  <w:p w14:paraId="22FAFD63" w14:textId="77777777" w:rsidR="00C749BB" w:rsidRDefault="00C749BB" w:rsidP="00C749BB">
    <w:r>
      <w:t>Address: MRF 4 Towers, D4 apartment #30, Erbil, Kurdistan Regional of Iraq.</w:t>
    </w:r>
  </w:p>
  <w:p w14:paraId="6D68F0CF" w14:textId="135269EA" w:rsidR="00204377" w:rsidRPr="007A14A3" w:rsidRDefault="00C749BB" w:rsidP="007A14A3">
    <w:pPr>
      <w:spacing w:line="240" w:lineRule="auto"/>
      <w:rPr>
        <w:rFonts w:cstheme="minorHAnsi"/>
      </w:rPr>
    </w:pPr>
    <w:r>
      <w:rPr>
        <w:rFonts w:cs="Arial"/>
      </w:rPr>
      <w:t>Registration No.: 3444-F</w:t>
    </w:r>
    <w:bookmarkEnd w:id="1"/>
    <w:r>
      <w:rPr>
        <w:rFonts w:cs="Arial"/>
      </w:rPr>
      <w:tab/>
    </w:r>
    <w:r w:rsidR="007A14A3">
      <w:rPr>
        <w:rFonts w:cstheme="minorHAnsi"/>
        <w:b/>
        <w:bCs/>
      </w:rPr>
      <w:t>Tender</w:t>
    </w:r>
    <w:r w:rsidR="007A14A3" w:rsidRPr="0010236D">
      <w:rPr>
        <w:rFonts w:cstheme="minorHAnsi"/>
        <w:b/>
        <w:bCs/>
      </w:rPr>
      <w:t>/IR1</w:t>
    </w:r>
    <w:r w:rsidR="007A14A3">
      <w:rPr>
        <w:rFonts w:cstheme="minorHAnsi"/>
        <w:b/>
        <w:bCs/>
      </w:rPr>
      <w:t>1</w:t>
    </w:r>
    <w:r w:rsidR="007A14A3" w:rsidRPr="0010236D">
      <w:rPr>
        <w:rFonts w:cstheme="minorHAnsi"/>
        <w:b/>
        <w:bCs/>
      </w:rPr>
      <w:t>/</w:t>
    </w:r>
    <w:r w:rsidR="007A14A3">
      <w:rPr>
        <w:rFonts w:cstheme="minorHAnsi"/>
        <w:b/>
        <w:bCs/>
      </w:rPr>
      <w:t xml:space="preserve">IA0704 </w:t>
    </w:r>
    <w:r w:rsidR="007A14A3" w:rsidRPr="0010236D">
      <w:rPr>
        <w:rFonts w:cstheme="minorHAnsi"/>
        <w:b/>
        <w:bCs/>
      </w:rPr>
      <w:t>/</w:t>
    </w:r>
    <w:r w:rsidR="007A14A3">
      <w:rPr>
        <w:rFonts w:cstheme="minorHAnsi"/>
        <w:b/>
        <w:bCs/>
      </w:rPr>
      <w:t>30</w:t>
    </w:r>
    <w:r w:rsidR="007A14A3" w:rsidRPr="0010236D">
      <w:rPr>
        <w:rFonts w:cstheme="minorHAnsi"/>
        <w:b/>
        <w:bCs/>
      </w:rPr>
      <w:t>-</w:t>
    </w:r>
    <w:r w:rsidR="007A14A3">
      <w:rPr>
        <w:rFonts w:cstheme="minorHAnsi"/>
        <w:b/>
        <w:bCs/>
      </w:rPr>
      <w:t>12</w:t>
    </w:r>
    <w:r w:rsidR="007A14A3" w:rsidRPr="0010236D">
      <w:rPr>
        <w:rFonts w:cstheme="minorHAnsi"/>
        <w:b/>
        <w:bCs/>
      </w:rPr>
      <w:t>-2018/0</w:t>
    </w:r>
    <w:r w:rsidR="007A14A3">
      <w:rPr>
        <w:rFonts w:cstheme="minorHAnsi"/>
        <w:b/>
        <w:bCs/>
      </w:rPr>
      <w:t>3</w:t>
    </w:r>
    <w:r w:rsidR="007A14A3" w:rsidRPr="0010236D">
      <w:rPr>
        <w:rFonts w:cstheme="minorHAnsi"/>
      </w:rPr>
      <w:t xml:space="preserve">       </w:t>
    </w:r>
    <w:r w:rsidR="007A14A3">
      <w:rPr>
        <w:rFonts w:cstheme="minorHAnsi"/>
        <w:u w:val="single"/>
      </w:rPr>
      <w:t xml:space="preserve">            </w:t>
    </w:r>
    <w:r w:rsidR="007A14A3" w:rsidRPr="0010236D">
      <w:rPr>
        <w:rFonts w:cstheme="minorHAn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16652"/>
    <w:multiLevelType w:val="hybridMultilevel"/>
    <w:tmpl w:val="CD5614D6"/>
    <w:lvl w:ilvl="0" w:tplc="BA1C6DFC">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C22EE6"/>
    <w:multiLevelType w:val="hybridMultilevel"/>
    <w:tmpl w:val="F2006B42"/>
    <w:lvl w:ilvl="0" w:tplc="C9EE57E4">
      <w:start w:val="7"/>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C45541"/>
    <w:multiLevelType w:val="hybridMultilevel"/>
    <w:tmpl w:val="78CEE032"/>
    <w:lvl w:ilvl="0" w:tplc="032E676E">
      <w:start w:val="2"/>
      <w:numFmt w:val="bullet"/>
      <w:lvlText w:val="-"/>
      <w:lvlJc w:val="left"/>
      <w:pPr>
        <w:ind w:left="405" w:hanging="360"/>
      </w:pPr>
      <w:rPr>
        <w:rFonts w:ascii="Calibri" w:eastAsiaTheme="minorEastAsia"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E2B"/>
    <w:rsid w:val="00034D5D"/>
    <w:rsid w:val="0003783D"/>
    <w:rsid w:val="00077E8C"/>
    <w:rsid w:val="000B6C2E"/>
    <w:rsid w:val="000F4617"/>
    <w:rsid w:val="00187604"/>
    <w:rsid w:val="001E62EF"/>
    <w:rsid w:val="00204377"/>
    <w:rsid w:val="0022504D"/>
    <w:rsid w:val="002C6EDE"/>
    <w:rsid w:val="002F1680"/>
    <w:rsid w:val="00317121"/>
    <w:rsid w:val="00321BED"/>
    <w:rsid w:val="003477D1"/>
    <w:rsid w:val="003711C9"/>
    <w:rsid w:val="003A1DDC"/>
    <w:rsid w:val="003B7E2B"/>
    <w:rsid w:val="003D6703"/>
    <w:rsid w:val="003D71DE"/>
    <w:rsid w:val="00472B55"/>
    <w:rsid w:val="004D3354"/>
    <w:rsid w:val="004E15E5"/>
    <w:rsid w:val="00502845"/>
    <w:rsid w:val="00521358"/>
    <w:rsid w:val="00542844"/>
    <w:rsid w:val="00544EBA"/>
    <w:rsid w:val="005E1435"/>
    <w:rsid w:val="00647077"/>
    <w:rsid w:val="006502DA"/>
    <w:rsid w:val="0065093D"/>
    <w:rsid w:val="00690525"/>
    <w:rsid w:val="006B2F01"/>
    <w:rsid w:val="006B5CCE"/>
    <w:rsid w:val="006B6BA6"/>
    <w:rsid w:val="006F7559"/>
    <w:rsid w:val="007335A6"/>
    <w:rsid w:val="00733D92"/>
    <w:rsid w:val="007760E7"/>
    <w:rsid w:val="00785223"/>
    <w:rsid w:val="007A14A3"/>
    <w:rsid w:val="007B6666"/>
    <w:rsid w:val="008441BB"/>
    <w:rsid w:val="008B5BF2"/>
    <w:rsid w:val="008D2787"/>
    <w:rsid w:val="008F2DC9"/>
    <w:rsid w:val="009B5088"/>
    <w:rsid w:val="00A93575"/>
    <w:rsid w:val="00AA6608"/>
    <w:rsid w:val="00AC253F"/>
    <w:rsid w:val="00B45ADB"/>
    <w:rsid w:val="00B752B8"/>
    <w:rsid w:val="00B870EC"/>
    <w:rsid w:val="00BA53A6"/>
    <w:rsid w:val="00C10C58"/>
    <w:rsid w:val="00C72F3B"/>
    <w:rsid w:val="00C749BB"/>
    <w:rsid w:val="00CC0D43"/>
    <w:rsid w:val="00CD1E65"/>
    <w:rsid w:val="00CE6AD6"/>
    <w:rsid w:val="00D36211"/>
    <w:rsid w:val="00D50AAE"/>
    <w:rsid w:val="00E002F1"/>
    <w:rsid w:val="00E51C78"/>
    <w:rsid w:val="00E53526"/>
    <w:rsid w:val="00F06995"/>
    <w:rsid w:val="00F77456"/>
    <w:rsid w:val="00FC25A3"/>
    <w:rsid w:val="00FE7908"/>
    <w:rsid w:val="00FF3E77"/>
    <w:rsid w:val="00FF41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DA25E"/>
  <w15:chartTrackingRefBased/>
  <w15:docId w15:val="{DBA2E6FF-35D2-4D4F-B2D9-7531B78C7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4377"/>
    <w:pPr>
      <w:spacing w:after="200" w:line="276" w:lineRule="auto"/>
    </w:pPr>
    <w:rPr>
      <w:rFonts w:eastAsiaTheme="minorEastAsia"/>
      <w:lang w:val="cs-CZ" w:eastAsia="cs-CZ"/>
    </w:rPr>
  </w:style>
  <w:style w:type="paragraph" w:styleId="Heading2">
    <w:name w:val="heading 2"/>
    <w:basedOn w:val="Normal"/>
    <w:next w:val="Normal"/>
    <w:link w:val="Heading2Char"/>
    <w:uiPriority w:val="9"/>
    <w:qFormat/>
    <w:rsid w:val="00C749BB"/>
    <w:pPr>
      <w:keepNext/>
      <w:spacing w:after="0" w:line="240" w:lineRule="auto"/>
      <w:jc w:val="both"/>
      <w:outlineLvl w:val="1"/>
    </w:pPr>
    <w:rPr>
      <w:rFonts w:ascii="Times New Roman" w:eastAsia="Times New Roman" w:hAnsi="Times New Roman" w:cs="Times New Roman"/>
      <w:b/>
      <w:szCs w:val="20"/>
      <w:u w:val="single"/>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437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4377"/>
    <w:rPr>
      <w:rFonts w:eastAsiaTheme="minorEastAsia"/>
      <w:lang w:val="cs-CZ" w:eastAsia="cs-CZ"/>
    </w:rPr>
  </w:style>
  <w:style w:type="paragraph" w:styleId="Footer">
    <w:name w:val="footer"/>
    <w:basedOn w:val="Normal"/>
    <w:link w:val="FooterChar"/>
    <w:uiPriority w:val="99"/>
    <w:unhideWhenUsed/>
    <w:rsid w:val="0020437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4377"/>
    <w:rPr>
      <w:rFonts w:eastAsiaTheme="minorEastAsia"/>
      <w:lang w:val="cs-CZ" w:eastAsia="cs-CZ"/>
    </w:rPr>
  </w:style>
  <w:style w:type="character" w:styleId="Hyperlink">
    <w:name w:val="Hyperlink"/>
    <w:basedOn w:val="DefaultParagraphFont"/>
    <w:uiPriority w:val="99"/>
    <w:unhideWhenUsed/>
    <w:rsid w:val="00204377"/>
    <w:rPr>
      <w:color w:val="0563C1" w:themeColor="hyperlink"/>
      <w:u w:val="single"/>
    </w:rPr>
  </w:style>
  <w:style w:type="paragraph" w:customStyle="1" w:styleId="yiv8655578851msonormal">
    <w:name w:val="yiv8655578851msonormal"/>
    <w:basedOn w:val="Normal"/>
    <w:rsid w:val="00204377"/>
    <w:pPr>
      <w:spacing w:before="100" w:beforeAutospacing="1" w:after="100" w:afterAutospacing="1" w:line="240" w:lineRule="auto"/>
    </w:pPr>
    <w:rPr>
      <w:rFonts w:ascii="Calibri" w:eastAsiaTheme="minorHAnsi" w:hAnsi="Calibri" w:cs="Calibri"/>
      <w:lang w:val="en-US" w:eastAsia="en-US"/>
    </w:rPr>
  </w:style>
  <w:style w:type="paragraph" w:styleId="ListParagraph">
    <w:name w:val="List Paragraph"/>
    <w:basedOn w:val="Normal"/>
    <w:uiPriority w:val="34"/>
    <w:qFormat/>
    <w:rsid w:val="007335A6"/>
    <w:pPr>
      <w:ind w:left="720"/>
      <w:contextualSpacing/>
    </w:pPr>
  </w:style>
  <w:style w:type="character" w:customStyle="1" w:styleId="UnresolvedMention1">
    <w:name w:val="Unresolved Mention1"/>
    <w:basedOn w:val="DefaultParagraphFont"/>
    <w:uiPriority w:val="99"/>
    <w:semiHidden/>
    <w:unhideWhenUsed/>
    <w:rsid w:val="00CC0D43"/>
    <w:rPr>
      <w:color w:val="605E5C"/>
      <w:shd w:val="clear" w:color="auto" w:fill="E1DFDD"/>
    </w:rPr>
  </w:style>
  <w:style w:type="table" w:styleId="TableGrid">
    <w:name w:val="Table Grid"/>
    <w:basedOn w:val="TableNormal"/>
    <w:uiPriority w:val="39"/>
    <w:rsid w:val="002F1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749BB"/>
    <w:rPr>
      <w:rFonts w:ascii="Times New Roman" w:eastAsia="Times New Roman" w:hAnsi="Times New Roman" w:cs="Times New Roman"/>
      <w:b/>
      <w:szCs w:val="20"/>
      <w:u w:val="singl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290157">
      <w:bodyDiv w:val="1"/>
      <w:marLeft w:val="0"/>
      <w:marRight w:val="0"/>
      <w:marTop w:val="0"/>
      <w:marBottom w:val="0"/>
      <w:divBdr>
        <w:top w:val="none" w:sz="0" w:space="0" w:color="auto"/>
        <w:left w:val="none" w:sz="0" w:space="0" w:color="auto"/>
        <w:bottom w:val="none" w:sz="0" w:space="0" w:color="auto"/>
        <w:right w:val="none" w:sz="0" w:space="0" w:color="auto"/>
      </w:divBdr>
    </w:div>
    <w:div w:id="357121542">
      <w:bodyDiv w:val="1"/>
      <w:marLeft w:val="0"/>
      <w:marRight w:val="0"/>
      <w:marTop w:val="0"/>
      <w:marBottom w:val="0"/>
      <w:divBdr>
        <w:top w:val="none" w:sz="0" w:space="0" w:color="auto"/>
        <w:left w:val="none" w:sz="0" w:space="0" w:color="auto"/>
        <w:bottom w:val="none" w:sz="0" w:space="0" w:color="auto"/>
        <w:right w:val="none" w:sz="0" w:space="0" w:color="auto"/>
      </w:divBdr>
    </w:div>
    <w:div w:id="411898327">
      <w:bodyDiv w:val="1"/>
      <w:marLeft w:val="0"/>
      <w:marRight w:val="0"/>
      <w:marTop w:val="0"/>
      <w:marBottom w:val="0"/>
      <w:divBdr>
        <w:top w:val="none" w:sz="0" w:space="0" w:color="auto"/>
        <w:left w:val="none" w:sz="0" w:space="0" w:color="auto"/>
        <w:bottom w:val="none" w:sz="0" w:space="0" w:color="auto"/>
        <w:right w:val="none" w:sz="0" w:space="0" w:color="auto"/>
      </w:divBdr>
    </w:div>
    <w:div w:id="499154341">
      <w:bodyDiv w:val="1"/>
      <w:marLeft w:val="0"/>
      <w:marRight w:val="0"/>
      <w:marTop w:val="0"/>
      <w:marBottom w:val="0"/>
      <w:divBdr>
        <w:top w:val="none" w:sz="0" w:space="0" w:color="auto"/>
        <w:left w:val="none" w:sz="0" w:space="0" w:color="auto"/>
        <w:bottom w:val="none" w:sz="0" w:space="0" w:color="auto"/>
        <w:right w:val="none" w:sz="0" w:space="0" w:color="auto"/>
      </w:divBdr>
    </w:div>
    <w:div w:id="600335145">
      <w:bodyDiv w:val="1"/>
      <w:marLeft w:val="0"/>
      <w:marRight w:val="0"/>
      <w:marTop w:val="0"/>
      <w:marBottom w:val="0"/>
      <w:divBdr>
        <w:top w:val="none" w:sz="0" w:space="0" w:color="auto"/>
        <w:left w:val="none" w:sz="0" w:space="0" w:color="auto"/>
        <w:bottom w:val="none" w:sz="0" w:space="0" w:color="auto"/>
        <w:right w:val="none" w:sz="0" w:space="0" w:color="auto"/>
      </w:divBdr>
    </w:div>
    <w:div w:id="970750983">
      <w:bodyDiv w:val="1"/>
      <w:marLeft w:val="0"/>
      <w:marRight w:val="0"/>
      <w:marTop w:val="0"/>
      <w:marBottom w:val="0"/>
      <w:divBdr>
        <w:top w:val="none" w:sz="0" w:space="0" w:color="auto"/>
        <w:left w:val="none" w:sz="0" w:space="0" w:color="auto"/>
        <w:bottom w:val="none" w:sz="0" w:space="0" w:color="auto"/>
        <w:right w:val="none" w:sz="0" w:space="0" w:color="auto"/>
      </w:divBdr>
    </w:div>
    <w:div w:id="1131020831">
      <w:bodyDiv w:val="1"/>
      <w:marLeft w:val="0"/>
      <w:marRight w:val="0"/>
      <w:marTop w:val="0"/>
      <w:marBottom w:val="0"/>
      <w:divBdr>
        <w:top w:val="none" w:sz="0" w:space="0" w:color="auto"/>
        <w:left w:val="none" w:sz="0" w:space="0" w:color="auto"/>
        <w:bottom w:val="none" w:sz="0" w:space="0" w:color="auto"/>
        <w:right w:val="none" w:sz="0" w:space="0" w:color="auto"/>
      </w:divBdr>
    </w:div>
    <w:div w:id="1635407658">
      <w:bodyDiv w:val="1"/>
      <w:marLeft w:val="0"/>
      <w:marRight w:val="0"/>
      <w:marTop w:val="0"/>
      <w:marBottom w:val="0"/>
      <w:divBdr>
        <w:top w:val="none" w:sz="0" w:space="0" w:color="auto"/>
        <w:left w:val="none" w:sz="0" w:space="0" w:color="auto"/>
        <w:bottom w:val="none" w:sz="0" w:space="0" w:color="auto"/>
        <w:right w:val="none" w:sz="0" w:space="0" w:color="auto"/>
      </w:divBdr>
    </w:div>
    <w:div w:id="183175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aq.tender@caritas.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1CFCA-9132-4F66-ABE3-227770AD2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baker.caritas</dc:creator>
  <cp:keywords/>
  <dc:description/>
  <cp:lastModifiedBy>Ahmed Mohammed Abdalla</cp:lastModifiedBy>
  <cp:revision>62</cp:revision>
  <cp:lastPrinted>2018-11-29T11:40:00Z</cp:lastPrinted>
  <dcterms:created xsi:type="dcterms:W3CDTF">2018-09-26T06:28:00Z</dcterms:created>
  <dcterms:modified xsi:type="dcterms:W3CDTF">2018-11-29T11:56:00Z</dcterms:modified>
</cp:coreProperties>
</file>