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DB5" w:rsidRDefault="00477DB5" w:rsidP="00477DB5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260"/>
        <w:gridCol w:w="1454"/>
      </w:tblGrid>
      <w:tr w:rsidR="00477DB5" w:rsidTr="007C5F30">
        <w:trPr>
          <w:trHeight w:val="539"/>
          <w:jc w:val="center"/>
        </w:trPr>
        <w:tc>
          <w:tcPr>
            <w:tcW w:w="9554" w:type="dxa"/>
            <w:gridSpan w:val="6"/>
          </w:tcPr>
          <w:p w:rsidR="00477DB5" w:rsidRPr="00F7325C" w:rsidRDefault="00477DB5" w:rsidP="007C5F30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Office Appliance</w:t>
            </w:r>
          </w:p>
        </w:tc>
      </w:tr>
      <w:tr w:rsidR="00477DB5" w:rsidRPr="00635FF8" w:rsidTr="007C5F30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:rsidR="00477DB5" w:rsidRPr="00635FF8" w:rsidRDefault="00477DB5" w:rsidP="007C5F3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477DB5" w:rsidRPr="00CD6518" w:rsidRDefault="00477DB5" w:rsidP="007C5F3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E10513">
              <w:rPr>
                <w:rFonts w:ascii="Calibri" w:eastAsia="Calibri" w:hAnsi="Calibri" w:cs="Times New Roman"/>
                <w:b/>
                <w:lang w:bidi="ar-SY"/>
              </w:rPr>
              <w:t>GOODS</w:t>
            </w:r>
            <w:r w:rsidRPr="00E10513">
              <w:rPr>
                <w:rFonts w:ascii="Calibri" w:eastAsia="Calibri" w:hAnsi="Calibri" w:cs="Times New Roman"/>
                <w:lang w:bidi="ar-SY"/>
              </w:rPr>
              <w:t xml:space="preserve"> /</w:t>
            </w:r>
            <w:r w:rsidRPr="00E10513">
              <w:rPr>
                <w:rFonts w:ascii="Calibri" w:eastAsia="Calibri" w:hAnsi="Calibri" w:cs="Times New Roman"/>
                <w:b/>
                <w:lang w:bidi="ar-SY"/>
              </w:rPr>
              <w:t>DESCRIPTIONS</w:t>
            </w:r>
          </w:p>
        </w:tc>
        <w:tc>
          <w:tcPr>
            <w:tcW w:w="1228" w:type="dxa"/>
            <w:shd w:val="clear" w:color="auto" w:fill="auto"/>
          </w:tcPr>
          <w:p w:rsidR="00477DB5" w:rsidRPr="00FE4C96" w:rsidRDefault="00477DB5" w:rsidP="007C5F3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477DB5" w:rsidRPr="00635FF8" w:rsidRDefault="00477DB5" w:rsidP="007C5F3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</w:tcPr>
          <w:p w:rsidR="00477DB5" w:rsidRPr="00635FF8" w:rsidRDefault="00477DB5" w:rsidP="007C5F3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477DB5" w:rsidRPr="008C6AE0" w:rsidRDefault="00477DB5" w:rsidP="007C5F3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7515A4" w:rsidRPr="00635FF8" w:rsidTr="007C5F30">
        <w:tblPrEx>
          <w:tblLook w:val="04A0" w:firstRow="1" w:lastRow="0" w:firstColumn="1" w:lastColumn="0" w:noHBand="0" w:noVBand="1"/>
        </w:tblPrEx>
        <w:trPr>
          <w:trHeight w:val="638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7515A4" w:rsidRPr="00B92AC6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bookmarkStart w:id="0" w:name="_GoBack" w:colFirst="0" w:colLast="0"/>
            <w:r w:rsidRPr="00B92AC6">
              <w:rPr>
                <w:rFonts w:ascii="Calibri" w:eastAsia="Calibri" w:hAnsi="Calibri" w:cs="Times New Roman"/>
                <w:b/>
                <w:lang w:bidi="ar-SY"/>
              </w:rPr>
              <w:t>1.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7515A4" w:rsidRPr="00B92AC6" w:rsidRDefault="007515A4" w:rsidP="007515A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B92AC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Vertical Split Air-condition 2.5 tons</w:t>
            </w:r>
          </w:p>
          <w:p w:rsidR="001D4303" w:rsidRPr="00B92AC6" w:rsidRDefault="001D4303" w:rsidP="007515A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proofErr w:type="gramStart"/>
            <w:r w:rsidRPr="00B92AC6">
              <w:rPr>
                <w:bCs/>
              </w:rPr>
              <w:t>( As</w:t>
            </w:r>
            <w:proofErr w:type="gramEnd"/>
            <w:r w:rsidRPr="00B92AC6">
              <w:rPr>
                <w:bCs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515A4" w:rsidRPr="00B92AC6" w:rsidRDefault="007515A4" w:rsidP="00751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B92AC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7515A4" w:rsidRPr="00635FF8" w:rsidTr="007C5F30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7515A4" w:rsidRPr="00B92AC6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B92AC6">
              <w:rPr>
                <w:rFonts w:ascii="Calibri" w:eastAsia="Calibri" w:hAnsi="Calibri" w:cs="Times New Roman"/>
                <w:b/>
                <w:lang w:bidi="ar-SY"/>
              </w:rPr>
              <w:t>2.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7515A4" w:rsidRPr="00B92AC6" w:rsidRDefault="007515A4" w:rsidP="007515A4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 xml:space="preserve">Floor </w:t>
            </w:r>
            <w:proofErr w:type="gramStart"/>
            <w:r w:rsidRP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 xml:space="preserve">Scrubber </w:t>
            </w:r>
            <w:r w:rsidR="001D4303" w:rsidRP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 xml:space="preserve"> </w:t>
            </w:r>
            <w:r w:rsidR="001D4303" w:rsidRPr="00B92AC6">
              <w:rPr>
                <w:bCs/>
              </w:rPr>
              <w:t>(</w:t>
            </w:r>
            <w:proofErr w:type="gramEnd"/>
            <w:r w:rsidR="001D4303" w:rsidRPr="00B92AC6">
              <w:rPr>
                <w:bCs/>
              </w:rPr>
              <w:t xml:space="preserve"> As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515A4" w:rsidRPr="00B92AC6" w:rsidRDefault="00D05383" w:rsidP="00F76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B92AC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7515A4" w:rsidRPr="00635FF8" w:rsidTr="007C5F30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7515A4" w:rsidRPr="00B92AC6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B92AC6">
              <w:rPr>
                <w:rFonts w:ascii="Calibri" w:eastAsia="Calibri" w:hAnsi="Calibri" w:cs="Times New Roman"/>
                <w:b/>
                <w:lang w:bidi="ar-SY"/>
              </w:rPr>
              <w:t>4.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7515A4" w:rsidRPr="00B92AC6" w:rsidRDefault="007515A4" w:rsidP="007515A4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Refrigerator</w:t>
            </w:r>
            <w:proofErr w:type="gramStart"/>
            <w:r w:rsidRP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 xml:space="preserve">  </w:t>
            </w:r>
            <w:r w:rsidR="001D4303" w:rsidRP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 xml:space="preserve"> </w:t>
            </w:r>
            <w:r w:rsidR="001D4303" w:rsidRPr="00B92AC6">
              <w:rPr>
                <w:bCs/>
              </w:rPr>
              <w:t>(</w:t>
            </w:r>
            <w:proofErr w:type="gramEnd"/>
            <w:r w:rsidR="001D4303" w:rsidRPr="00B92AC6">
              <w:rPr>
                <w:bCs/>
              </w:rPr>
              <w:t xml:space="preserve"> As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515A4" w:rsidRPr="00B92AC6" w:rsidRDefault="007515A4" w:rsidP="00751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B92AC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7515A4" w:rsidRPr="00635FF8" w:rsidTr="007C5F30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7515A4" w:rsidRPr="00B92AC6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B92AC6">
              <w:rPr>
                <w:rFonts w:ascii="Calibri" w:eastAsia="Calibri" w:hAnsi="Calibri" w:cs="Times New Roman"/>
                <w:b/>
                <w:lang w:bidi="ar-SY"/>
              </w:rPr>
              <w:t>5.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7515A4" w:rsidRPr="00B92AC6" w:rsidRDefault="007515A4" w:rsidP="007515A4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Split Unit 2 tons</w:t>
            </w:r>
            <w:r w:rsidR="001D4303" w:rsidRP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 xml:space="preserve"> </w:t>
            </w:r>
            <w:proofErr w:type="gramStart"/>
            <w:r w:rsidR="001D4303" w:rsidRPr="00B92AC6">
              <w:rPr>
                <w:bCs/>
              </w:rPr>
              <w:t>( As</w:t>
            </w:r>
            <w:proofErr w:type="gramEnd"/>
            <w:r w:rsidR="001D4303" w:rsidRPr="00B92AC6">
              <w:rPr>
                <w:bCs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515A4" w:rsidRPr="00B92AC6" w:rsidRDefault="007515A4" w:rsidP="00751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B92AC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7515A4" w:rsidRPr="00635FF8" w:rsidTr="007C5F30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7515A4" w:rsidRPr="00B92AC6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B92AC6">
              <w:rPr>
                <w:rFonts w:ascii="Calibri" w:eastAsia="Calibri" w:hAnsi="Calibri" w:cs="Times New Roman"/>
                <w:b/>
                <w:lang w:bidi="ar-SY"/>
              </w:rPr>
              <w:t>7.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7515A4" w:rsidRPr="00B92AC6" w:rsidRDefault="007515A4" w:rsidP="007515A4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Watercooler</w:t>
            </w:r>
            <w:r w:rsidR="001D4303" w:rsidRP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 xml:space="preserve"> </w:t>
            </w:r>
            <w:proofErr w:type="gramStart"/>
            <w:r w:rsidR="001D4303" w:rsidRPr="00B92AC6">
              <w:rPr>
                <w:bCs/>
              </w:rPr>
              <w:t>( As</w:t>
            </w:r>
            <w:proofErr w:type="gramEnd"/>
            <w:r w:rsidR="001D4303" w:rsidRPr="00B92AC6">
              <w:rPr>
                <w:bCs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515A4" w:rsidRPr="00B92AC6" w:rsidRDefault="007515A4" w:rsidP="00751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B92AC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7515A4" w:rsidRPr="00635FF8" w:rsidTr="007C5F30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7515A4" w:rsidRPr="00B92AC6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B92AC6">
              <w:rPr>
                <w:rFonts w:ascii="Calibri" w:eastAsia="Calibri" w:hAnsi="Calibri" w:cs="Times New Roman"/>
                <w:b/>
                <w:lang w:bidi="ar-SY"/>
              </w:rPr>
              <w:t>8.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7515A4" w:rsidRPr="00B92AC6" w:rsidRDefault="001D4303" w:rsidP="007515A4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Television screen 50 inch</w:t>
            </w:r>
            <w:r w:rsidR="00F076D8" w:rsidRP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 xml:space="preserve"> </w:t>
            </w:r>
            <w:proofErr w:type="gramStart"/>
            <w:r w:rsidRPr="00B92AC6">
              <w:rPr>
                <w:bCs/>
              </w:rPr>
              <w:t>( As</w:t>
            </w:r>
            <w:proofErr w:type="gramEnd"/>
            <w:r w:rsidRPr="00B92AC6">
              <w:rPr>
                <w:bCs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515A4" w:rsidRPr="00B92AC6" w:rsidRDefault="007515A4" w:rsidP="00751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B92AC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61329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7515A4" w:rsidRPr="00635FF8" w:rsidTr="007C5F30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7515A4" w:rsidRPr="00B92AC6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bidi="ar-SY"/>
              </w:rPr>
            </w:pPr>
            <w:r w:rsidRPr="00B92AC6">
              <w:rPr>
                <w:rFonts w:ascii="Calibri" w:eastAsia="Calibri" w:hAnsi="Calibri" w:cs="Times New Roman"/>
                <w:b/>
                <w:lang w:bidi="ar-SY"/>
              </w:rPr>
              <w:t>9.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7515A4" w:rsidRPr="00B92AC6" w:rsidRDefault="007515A4" w:rsidP="007515A4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Multi-plug</w:t>
            </w:r>
            <w:r w:rsidR="00B92AC6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 xml:space="preserve"> </w:t>
            </w:r>
            <w:proofErr w:type="gramStart"/>
            <w:r w:rsidR="00B92AC6" w:rsidRPr="00B92AC6">
              <w:rPr>
                <w:bCs/>
              </w:rPr>
              <w:t>( As</w:t>
            </w:r>
            <w:proofErr w:type="gramEnd"/>
            <w:r w:rsidR="00B92AC6" w:rsidRPr="00B92AC6">
              <w:rPr>
                <w:bCs/>
              </w:rPr>
              <w:t xml:space="preserve"> Per Annex 1 – Technical Specifications )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515A4" w:rsidRPr="00B92AC6" w:rsidRDefault="00D05383" w:rsidP="007515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B92AC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7515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15A4" w:rsidRPr="00635FF8" w:rsidRDefault="007515A4" w:rsidP="00D0538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bookmarkEnd w:id="0"/>
      <w:tr w:rsidR="00477DB5" w:rsidRPr="00846FB3" w:rsidTr="007C5F30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810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7DB5" w:rsidRPr="003F06C0" w:rsidRDefault="00477DB5" w:rsidP="007C5F30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7DB5" w:rsidRPr="00846FB3" w:rsidRDefault="00477DB5" w:rsidP="007C5F30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77DB5" w:rsidRPr="00846FB3" w:rsidTr="007C5F30">
        <w:tblPrEx>
          <w:tblLook w:val="04A0" w:firstRow="1" w:lastRow="0" w:firstColumn="1" w:lastColumn="0" w:noHBand="0" w:noVBand="1"/>
        </w:tblPrEx>
        <w:trPr>
          <w:trHeight w:val="74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7DB5" w:rsidRDefault="00477DB5" w:rsidP="007C5F30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477DB5" w:rsidRDefault="00477DB5" w:rsidP="007C5F30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7DB5" w:rsidRPr="00846FB3" w:rsidRDefault="00477DB5" w:rsidP="007C5F30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477DB5" w:rsidRPr="00E60E8A" w:rsidRDefault="00477DB5" w:rsidP="00477DB5">
      <w:pPr>
        <w:tabs>
          <w:tab w:val="left" w:pos="2730"/>
        </w:tabs>
        <w:rPr>
          <w:rFonts w:cstheme="minorHAnsi"/>
          <w:b/>
          <w:sz w:val="24"/>
        </w:rPr>
      </w:pPr>
      <w:r w:rsidRPr="00E60E8A">
        <w:rPr>
          <w:rFonts w:cstheme="minorHAnsi"/>
          <w:b/>
          <w:sz w:val="24"/>
        </w:rPr>
        <w:t xml:space="preserve"> </w:t>
      </w:r>
    </w:p>
    <w:p w:rsidR="00CE7819" w:rsidRDefault="00CE7819"/>
    <w:sectPr w:rsidR="00CE7819" w:rsidSect="009450D5">
      <w:headerReference w:type="default" r:id="rId6"/>
      <w:footerReference w:type="default" r:id="rId7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80F" w:rsidRDefault="00B4780F">
      <w:pPr>
        <w:spacing w:after="0" w:line="240" w:lineRule="auto"/>
      </w:pPr>
      <w:r>
        <w:separator/>
      </w:r>
    </w:p>
  </w:endnote>
  <w:endnote w:type="continuationSeparator" w:id="0">
    <w:p w:rsidR="00B4780F" w:rsidRDefault="00B4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477DB5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Pr="00477DB5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80F" w:rsidRDefault="00B4780F">
      <w:pPr>
        <w:spacing w:after="0" w:line="240" w:lineRule="auto"/>
      </w:pPr>
      <w:r>
        <w:separator/>
      </w:r>
    </w:p>
  </w:footnote>
  <w:footnote w:type="continuationSeparator" w:id="0">
    <w:p w:rsidR="00B4780F" w:rsidRDefault="00B4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F14" w:rsidRPr="0049259E" w:rsidRDefault="00477DB5" w:rsidP="00814F8A">
    <w:pPr>
      <w:pStyle w:val="Header"/>
      <w:tabs>
        <w:tab w:val="clear" w:pos="4536"/>
        <w:tab w:val="clear" w:pos="9072"/>
        <w:tab w:val="left" w:pos="8100"/>
      </w:tabs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9264" behindDoc="1" locked="0" layoutInCell="1" allowOverlap="1" wp14:anchorId="1FCDF55A" wp14:editId="3B4A49F9">
          <wp:simplePos x="0" y="0"/>
          <wp:positionH relativeFrom="column">
            <wp:posOffset>4498340</wp:posOffset>
          </wp:positionH>
          <wp:positionV relativeFrom="paragraph">
            <wp:posOffset>-247650</wp:posOffset>
          </wp:positionV>
          <wp:extent cx="1492885" cy="775335"/>
          <wp:effectExtent l="0" t="0" r="0" b="5715"/>
          <wp:wrapThrough wrapText="bothSides">
            <wp:wrapPolygon edited="0">
              <wp:start x="0" y="0"/>
              <wp:lineTo x="0" y="21229"/>
              <wp:lineTo x="21223" y="21229"/>
              <wp:lineTo x="2122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288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 xml:space="preserve">ANNEX 2.  </w:t>
    </w:r>
    <w:r>
      <w:rPr>
        <w:b/>
        <w:color w:val="C00000"/>
      </w:rPr>
      <w:t xml:space="preserve">Bid form </w:t>
    </w:r>
    <w:r>
      <w:rPr>
        <w:b/>
        <w:color w:val="C00000"/>
      </w:rPr>
      <w:tab/>
    </w:r>
  </w:p>
  <w:p w:rsidR="009A4F14" w:rsidRPr="0049259E" w:rsidRDefault="00B4780F">
    <w:pPr>
      <w:pStyle w:val="Header"/>
      <w:rPr>
        <w:b/>
        <w:noProof/>
        <w:color w:val="C00000"/>
        <w:lang w:val="en-GB" w:eastAsia="en-GB"/>
      </w:rPr>
    </w:pPr>
  </w:p>
  <w:p w:rsidR="009036CC" w:rsidRDefault="00477DB5" w:rsidP="009036CC">
    <w:pPr>
      <w:pStyle w:val="Header"/>
      <w:rPr>
        <w:b/>
        <w:color w:val="C00000"/>
      </w:rPr>
    </w:pPr>
    <w:r w:rsidRPr="0049259E">
      <w:rPr>
        <w:b/>
        <w:noProof/>
        <w:color w:val="C00000"/>
        <w:lang w:val="en-GB" w:eastAsia="en-GB"/>
      </w:rPr>
      <w:t xml:space="preserve"> </w:t>
    </w:r>
    <w:r>
      <w:rPr>
        <w:b/>
        <w:noProof/>
        <w:color w:val="C00000"/>
        <w:lang w:val="en-GB" w:eastAsia="en-GB"/>
      </w:rPr>
      <w:t xml:space="preserve">PN </w:t>
    </w:r>
    <w:r>
      <w:rPr>
        <w:b/>
        <w:color w:val="C00000"/>
      </w:rPr>
      <w:t xml:space="preserve">16.1845.3-001.00  </w:t>
    </w:r>
  </w:p>
  <w:p w:rsidR="00837164" w:rsidRPr="009036CC" w:rsidRDefault="00B4780F" w:rsidP="009036CC">
    <w:pPr>
      <w:pStyle w:val="Header"/>
      <w:rPr>
        <w:b/>
        <w:noProof/>
        <w:color w:val="C00000"/>
        <w:lang w:eastAsia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F25"/>
    <w:rsid w:val="00060D7B"/>
    <w:rsid w:val="00146491"/>
    <w:rsid w:val="001D4303"/>
    <w:rsid w:val="002849B1"/>
    <w:rsid w:val="0029040B"/>
    <w:rsid w:val="00405BC0"/>
    <w:rsid w:val="00477DB5"/>
    <w:rsid w:val="0061329F"/>
    <w:rsid w:val="007515A4"/>
    <w:rsid w:val="008F2D90"/>
    <w:rsid w:val="00983900"/>
    <w:rsid w:val="00B4780F"/>
    <w:rsid w:val="00B92AC6"/>
    <w:rsid w:val="00CE7819"/>
    <w:rsid w:val="00D05383"/>
    <w:rsid w:val="00F076D8"/>
    <w:rsid w:val="00F76340"/>
    <w:rsid w:val="00F9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1E7C2"/>
  <w15:chartTrackingRefBased/>
  <w15:docId w15:val="{870142B2-D678-4C85-941F-F04A5C3C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7D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77DB5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477DB5"/>
    <w:rPr>
      <w:rFonts w:ascii="Calibri" w:eastAsia="Calibri" w:hAnsi="Calibri" w:cs="Times New Roman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477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DB5"/>
  </w:style>
  <w:style w:type="paragraph" w:customStyle="1" w:styleId="TabellenInhalt">
    <w:name w:val="Tabellen Inhalt"/>
    <w:basedOn w:val="Normal"/>
    <w:rsid w:val="00477D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Hussam Mohammed</dc:creator>
  <cp:keywords/>
  <dc:description/>
  <cp:lastModifiedBy>Ahmed Saadallah</cp:lastModifiedBy>
  <cp:revision>16</cp:revision>
  <dcterms:created xsi:type="dcterms:W3CDTF">2018-09-13T08:36:00Z</dcterms:created>
  <dcterms:modified xsi:type="dcterms:W3CDTF">2018-11-29T10:54:00Z</dcterms:modified>
</cp:coreProperties>
</file>