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36357A" w14:textId="53828A47" w:rsidR="00D039DD" w:rsidRPr="00902B08" w:rsidRDefault="00D039DD" w:rsidP="00982A06">
      <w:pPr>
        <w:pStyle w:val="NoSpacing"/>
        <w:jc w:val="center"/>
        <w:rPr>
          <w:sz w:val="20"/>
          <w:szCs w:val="20"/>
        </w:rPr>
      </w:pPr>
    </w:p>
    <w:p w14:paraId="68AE4423" w14:textId="09767F67" w:rsidR="00D039DD" w:rsidRPr="00902B08" w:rsidRDefault="00D039DD" w:rsidP="00D039DD">
      <w:pPr>
        <w:jc w:val="center"/>
        <w:rPr>
          <w:rFonts w:asciiTheme="minorHAnsi" w:hAnsiTheme="minorHAnsi"/>
          <w:b/>
          <w:bCs/>
          <w:sz w:val="26"/>
          <w:szCs w:val="26"/>
        </w:rPr>
      </w:pPr>
      <w:r w:rsidRPr="00902B08">
        <w:rPr>
          <w:rFonts w:asciiTheme="minorHAnsi" w:hAnsiTheme="minorHAnsi"/>
          <w:b/>
          <w:bCs/>
          <w:sz w:val="26"/>
          <w:szCs w:val="26"/>
        </w:rPr>
        <w:t>Norwegian Refugee Council</w:t>
      </w:r>
      <w:r w:rsidR="00122FDA">
        <w:rPr>
          <w:rFonts w:asciiTheme="minorHAnsi" w:hAnsiTheme="minorHAnsi"/>
          <w:b/>
          <w:bCs/>
          <w:sz w:val="26"/>
          <w:szCs w:val="26"/>
        </w:rPr>
        <w:t xml:space="preserve"> (NRC) Iraq</w:t>
      </w:r>
    </w:p>
    <w:p w14:paraId="0E36B170" w14:textId="414343A6" w:rsidR="00AB3F29" w:rsidRPr="00AB3F29" w:rsidRDefault="00FC19D7" w:rsidP="00122FDA">
      <w:pPr>
        <w:tabs>
          <w:tab w:val="left" w:pos="3630"/>
        </w:tabs>
        <w:jc w:val="center"/>
        <w:rPr>
          <w:rFonts w:asciiTheme="minorHAnsi" w:hAnsiTheme="minorHAnsi"/>
          <w:b/>
          <w:bCs/>
          <w:sz w:val="26"/>
          <w:szCs w:val="26"/>
        </w:rPr>
      </w:pPr>
      <w:r w:rsidRPr="00AB3F29">
        <w:rPr>
          <w:rFonts w:asciiTheme="minorHAnsi" w:hAnsiTheme="minorHAnsi"/>
          <w:b/>
          <w:bCs/>
          <w:sz w:val="26"/>
          <w:szCs w:val="26"/>
        </w:rPr>
        <w:t>Supply and Delive</w:t>
      </w:r>
      <w:r w:rsidR="00DA7B7A">
        <w:rPr>
          <w:rFonts w:asciiTheme="minorHAnsi" w:hAnsiTheme="minorHAnsi"/>
          <w:b/>
          <w:bCs/>
          <w:sz w:val="26"/>
          <w:szCs w:val="26"/>
        </w:rPr>
        <w:t xml:space="preserve">ry Fuel for Mosul, Sinjar, HAA </w:t>
      </w:r>
      <w:r w:rsidR="00DA7B7A" w:rsidRPr="00AB3F29">
        <w:rPr>
          <w:rFonts w:asciiTheme="minorHAnsi" w:hAnsiTheme="minorHAnsi"/>
          <w:b/>
          <w:bCs/>
          <w:sz w:val="26"/>
          <w:szCs w:val="26"/>
        </w:rPr>
        <w:t>and Baaj</w:t>
      </w:r>
      <w:r w:rsidRPr="00AB3F29">
        <w:rPr>
          <w:rFonts w:asciiTheme="minorHAnsi" w:hAnsiTheme="minorHAnsi"/>
          <w:b/>
          <w:bCs/>
          <w:sz w:val="26"/>
          <w:szCs w:val="26"/>
        </w:rPr>
        <w:t xml:space="preserve"> </w:t>
      </w:r>
    </w:p>
    <w:p w14:paraId="4286FCCD" w14:textId="0AE03DB8" w:rsidR="00122FDA" w:rsidRPr="00902B08" w:rsidRDefault="00122FDA" w:rsidP="00401C7B">
      <w:pPr>
        <w:tabs>
          <w:tab w:val="left" w:pos="3630"/>
        </w:tabs>
        <w:jc w:val="center"/>
        <w:rPr>
          <w:rFonts w:asciiTheme="minorHAnsi" w:hAnsiTheme="minorHAnsi"/>
          <w:b/>
          <w:bCs/>
          <w:sz w:val="26"/>
          <w:szCs w:val="26"/>
        </w:rPr>
      </w:pPr>
      <w:r w:rsidRPr="00401C7B">
        <w:rPr>
          <w:rFonts w:asciiTheme="minorHAnsi" w:hAnsiTheme="minorHAnsi"/>
          <w:b/>
          <w:bCs/>
          <w:sz w:val="26"/>
          <w:szCs w:val="26"/>
        </w:rPr>
        <w:t>&lt;</w:t>
      </w:r>
      <w:r w:rsidRPr="00401C7B">
        <w:rPr>
          <w:rFonts w:asciiTheme="minorHAnsi" w:hAnsiTheme="minorHAnsi"/>
          <w:b/>
          <w:bCs/>
          <w:sz w:val="20"/>
          <w:szCs w:val="20"/>
        </w:rPr>
        <w:t xml:space="preserve"> </w:t>
      </w:r>
      <w:r w:rsidR="00401C7B" w:rsidRPr="00401C7B">
        <w:rPr>
          <w:rFonts w:asciiTheme="minorHAnsi" w:hAnsiTheme="minorHAnsi"/>
          <w:b/>
          <w:sz w:val="20"/>
          <w:szCs w:val="20"/>
        </w:rPr>
        <w:t>ITB-MSL-2019-001</w:t>
      </w:r>
      <w:r w:rsidRPr="00401C7B">
        <w:rPr>
          <w:rFonts w:asciiTheme="minorHAnsi" w:hAnsiTheme="minorHAnsi"/>
          <w:b/>
          <w:bCs/>
          <w:sz w:val="26"/>
          <w:szCs w:val="26"/>
        </w:rPr>
        <w:t>&gt;</w:t>
      </w:r>
    </w:p>
    <w:p w14:paraId="65F52A14" w14:textId="227A8BF8" w:rsidR="00122FDA" w:rsidRPr="00902B08" w:rsidRDefault="00122FDA" w:rsidP="00982A06">
      <w:pPr>
        <w:tabs>
          <w:tab w:val="left" w:pos="3630"/>
        </w:tabs>
        <w:jc w:val="center"/>
        <w:rPr>
          <w:rFonts w:asciiTheme="minorHAnsi" w:hAnsiTheme="minorHAnsi"/>
          <w:b/>
          <w:bCs/>
          <w:sz w:val="26"/>
          <w:szCs w:val="26"/>
        </w:rPr>
      </w:pPr>
    </w:p>
    <w:p w14:paraId="38AD6E55" w14:textId="53102BCE" w:rsidR="00D039DD" w:rsidRPr="00902B08" w:rsidRDefault="00DA7B7A" w:rsidP="00D039DD">
      <w:pPr>
        <w:spacing w:after="0"/>
        <w:rPr>
          <w:rFonts w:asciiTheme="minorHAnsi" w:hAnsiTheme="minorHAnsi"/>
          <w:sz w:val="20"/>
          <w:szCs w:val="20"/>
        </w:rPr>
      </w:pPr>
      <w:r>
        <w:rPr>
          <w:rFonts w:asciiTheme="minorHAnsi" w:hAnsiTheme="minorHAnsi"/>
          <w:sz w:val="20"/>
          <w:szCs w:val="20"/>
        </w:rPr>
        <w:t>17</w:t>
      </w:r>
      <w:r w:rsidR="00122FDA" w:rsidRPr="00122FDA">
        <w:rPr>
          <w:rFonts w:asciiTheme="minorHAnsi" w:hAnsiTheme="minorHAnsi"/>
          <w:sz w:val="20"/>
          <w:szCs w:val="20"/>
          <w:vertAlign w:val="superscript"/>
        </w:rPr>
        <w:t>th</w:t>
      </w:r>
      <w:r w:rsidR="00122FDA">
        <w:rPr>
          <w:rFonts w:asciiTheme="minorHAnsi" w:hAnsiTheme="minorHAnsi"/>
          <w:sz w:val="20"/>
          <w:szCs w:val="20"/>
        </w:rPr>
        <w:t xml:space="preserve"> Of January 2019</w:t>
      </w:r>
    </w:p>
    <w:p w14:paraId="12D57710" w14:textId="0F1DE31F" w:rsidR="00D039DD" w:rsidRPr="00902B08" w:rsidRDefault="00D039DD" w:rsidP="00D039DD">
      <w:pPr>
        <w:spacing w:after="0"/>
        <w:rPr>
          <w:rFonts w:asciiTheme="minorHAnsi" w:hAnsiTheme="minorHAnsi"/>
          <w:sz w:val="20"/>
          <w:szCs w:val="20"/>
        </w:rPr>
      </w:pPr>
    </w:p>
    <w:p w14:paraId="22455052" w14:textId="0555D392" w:rsidR="00D039DD" w:rsidRPr="00902B08" w:rsidRDefault="00D039DD" w:rsidP="00401C7B">
      <w:pPr>
        <w:spacing w:after="0"/>
        <w:rPr>
          <w:rFonts w:asciiTheme="minorHAnsi" w:hAnsiTheme="minorHAnsi"/>
          <w:sz w:val="20"/>
          <w:szCs w:val="20"/>
        </w:rPr>
      </w:pPr>
      <w:r w:rsidRPr="00902B08">
        <w:rPr>
          <w:rFonts w:asciiTheme="minorHAnsi" w:hAnsiTheme="minorHAnsi"/>
          <w:b/>
          <w:bCs/>
          <w:sz w:val="20"/>
          <w:szCs w:val="20"/>
        </w:rPr>
        <w:t xml:space="preserve">Our reference: &lt; </w:t>
      </w:r>
      <w:r w:rsidR="00401C7B" w:rsidRPr="00DA7B7A">
        <w:rPr>
          <w:rFonts w:asciiTheme="minorHAnsi" w:hAnsiTheme="minorHAnsi"/>
          <w:b/>
          <w:sz w:val="20"/>
          <w:szCs w:val="20"/>
        </w:rPr>
        <w:t>ITB-MSL-2019-001</w:t>
      </w:r>
      <w:r w:rsidRPr="00902B08">
        <w:rPr>
          <w:rFonts w:asciiTheme="minorHAnsi" w:hAnsiTheme="minorHAnsi"/>
          <w:b/>
          <w:bCs/>
          <w:sz w:val="20"/>
          <w:szCs w:val="20"/>
        </w:rPr>
        <w:t>&gt;</w:t>
      </w:r>
    </w:p>
    <w:p w14:paraId="58271368" w14:textId="6C43839E" w:rsidR="00D039DD" w:rsidRPr="00FC19D7" w:rsidRDefault="00D039DD" w:rsidP="00D039DD">
      <w:pPr>
        <w:pStyle w:val="Heading5"/>
        <w:rPr>
          <w:rFonts w:asciiTheme="minorHAnsi" w:hAnsiTheme="minorHAnsi" w:cs="Times New Roman"/>
          <w:b/>
          <w:color w:val="auto"/>
          <w:sz w:val="20"/>
          <w:szCs w:val="20"/>
        </w:rPr>
      </w:pPr>
      <w:r w:rsidRPr="00902B08">
        <w:rPr>
          <w:rFonts w:asciiTheme="minorHAnsi" w:hAnsiTheme="minorHAnsi" w:cs="Times New Roman"/>
          <w:color w:val="auto"/>
          <w:sz w:val="20"/>
          <w:szCs w:val="20"/>
        </w:rPr>
        <w:t xml:space="preserve">SUBJECT: </w:t>
      </w:r>
      <w:r w:rsidRPr="00122FDA">
        <w:rPr>
          <w:rFonts w:asciiTheme="minorHAnsi" w:hAnsiTheme="minorHAnsi" w:cs="Times New Roman"/>
          <w:b/>
          <w:color w:val="auto"/>
          <w:sz w:val="20"/>
          <w:szCs w:val="20"/>
        </w:rPr>
        <w:t xml:space="preserve">INVITATION TO TENDER FOR </w:t>
      </w:r>
      <w:r w:rsidR="00FC19D7" w:rsidRPr="00FC19D7">
        <w:rPr>
          <w:rFonts w:asciiTheme="minorHAnsi" w:hAnsiTheme="minorHAnsi" w:cs="Times New Roman"/>
          <w:b/>
          <w:color w:val="auto"/>
          <w:sz w:val="20"/>
          <w:szCs w:val="20"/>
        </w:rPr>
        <w:t xml:space="preserve">Supply and Delivery Fuel for Mosul, Sinjar, HAA, </w:t>
      </w:r>
      <w:r w:rsidR="00DA7B7A" w:rsidRPr="00FC19D7">
        <w:rPr>
          <w:rFonts w:asciiTheme="minorHAnsi" w:hAnsiTheme="minorHAnsi" w:cs="Times New Roman"/>
          <w:b/>
          <w:color w:val="auto"/>
          <w:sz w:val="20"/>
          <w:szCs w:val="20"/>
        </w:rPr>
        <w:t>and Baaj</w:t>
      </w:r>
    </w:p>
    <w:p w14:paraId="6E2070C5" w14:textId="77777777" w:rsidR="00D039DD" w:rsidRPr="00902B08" w:rsidRDefault="00D039DD" w:rsidP="00D039DD">
      <w:pPr>
        <w:spacing w:after="0"/>
        <w:rPr>
          <w:rFonts w:asciiTheme="minorHAnsi" w:hAnsiTheme="minorHAnsi"/>
          <w:sz w:val="20"/>
          <w:szCs w:val="20"/>
        </w:rPr>
      </w:pPr>
    </w:p>
    <w:p w14:paraId="6D93164C" w14:textId="3ED99890" w:rsidR="00D039DD" w:rsidRPr="00902B08" w:rsidRDefault="00D039DD" w:rsidP="00D039DD">
      <w:pPr>
        <w:spacing w:after="0"/>
        <w:jc w:val="both"/>
        <w:rPr>
          <w:rFonts w:asciiTheme="minorHAnsi" w:hAnsiTheme="minorHAnsi"/>
          <w:sz w:val="20"/>
          <w:szCs w:val="20"/>
        </w:rPr>
      </w:pPr>
      <w:r w:rsidRPr="00902B08">
        <w:rPr>
          <w:rFonts w:asciiTheme="minorHAnsi" w:hAnsiTheme="minorHAnsi"/>
          <w:sz w:val="20"/>
          <w:szCs w:val="20"/>
        </w:rPr>
        <w:t xml:space="preserve">Dear </w:t>
      </w:r>
      <w:proofErr w:type="spellStart"/>
      <w:r w:rsidRPr="00902B08">
        <w:rPr>
          <w:rFonts w:asciiTheme="minorHAnsi" w:hAnsiTheme="minorHAnsi"/>
          <w:sz w:val="20"/>
          <w:szCs w:val="20"/>
        </w:rPr>
        <w:t>Mr</w:t>
      </w:r>
      <w:proofErr w:type="spellEnd"/>
      <w:r w:rsidRPr="00902B08">
        <w:rPr>
          <w:rFonts w:asciiTheme="minorHAnsi" w:hAnsiTheme="minorHAnsi"/>
          <w:sz w:val="20"/>
          <w:szCs w:val="20"/>
        </w:rPr>
        <w:t>/</w:t>
      </w:r>
      <w:proofErr w:type="spellStart"/>
      <w:r w:rsidRPr="00902B08">
        <w:rPr>
          <w:rFonts w:asciiTheme="minorHAnsi" w:hAnsiTheme="minorHAnsi"/>
          <w:sz w:val="20"/>
          <w:szCs w:val="20"/>
        </w:rPr>
        <w:t>Ms</w:t>
      </w:r>
      <w:proofErr w:type="spellEnd"/>
      <w:r w:rsidRPr="00902B08">
        <w:rPr>
          <w:rFonts w:asciiTheme="minorHAnsi" w:hAnsiTheme="minorHAnsi"/>
          <w:sz w:val="20"/>
          <w:szCs w:val="20"/>
        </w:rPr>
        <w:t xml:space="preserve"> </w:t>
      </w:r>
    </w:p>
    <w:p w14:paraId="3ECB4EA1" w14:textId="77777777" w:rsidR="00D039DD" w:rsidRPr="00902B08" w:rsidRDefault="00D039DD" w:rsidP="00D039DD">
      <w:pPr>
        <w:spacing w:after="0"/>
        <w:jc w:val="both"/>
        <w:rPr>
          <w:rFonts w:asciiTheme="minorHAnsi" w:hAnsiTheme="minorHAnsi"/>
          <w:sz w:val="20"/>
          <w:szCs w:val="20"/>
        </w:rPr>
      </w:pPr>
    </w:p>
    <w:p w14:paraId="18945B6B" w14:textId="77777777" w:rsidR="00D039DD" w:rsidRPr="00902B08" w:rsidRDefault="00D039DD" w:rsidP="00D039DD">
      <w:pPr>
        <w:spacing w:after="0"/>
        <w:jc w:val="both"/>
        <w:rPr>
          <w:rFonts w:asciiTheme="minorHAnsi" w:hAnsiTheme="minorHAnsi"/>
          <w:sz w:val="20"/>
          <w:szCs w:val="20"/>
        </w:rPr>
      </w:pPr>
      <w:r w:rsidRPr="00902B08">
        <w:rPr>
          <w:rFonts w:asciiTheme="minorHAnsi" w:hAnsiTheme="minorHAnsi"/>
          <w:sz w:val="20"/>
          <w:szCs w:val="20"/>
        </w:rPr>
        <w:t>Following your enquiry regarding the publication of the above-mentioned invitation to tender, please find enclosed the following documents, which constitute the tender dossier.</w:t>
      </w:r>
    </w:p>
    <w:p w14:paraId="0E83E50D" w14:textId="77777777" w:rsidR="00D039DD" w:rsidRPr="00902B08" w:rsidRDefault="00D039DD" w:rsidP="00D039DD">
      <w:pPr>
        <w:spacing w:after="0"/>
        <w:jc w:val="both"/>
        <w:rPr>
          <w:rFonts w:asciiTheme="minorHAnsi" w:hAnsiTheme="minorHAnsi"/>
          <w:sz w:val="20"/>
          <w:szCs w:val="20"/>
        </w:rPr>
      </w:pPr>
    </w:p>
    <w:p w14:paraId="74F6DAA4" w14:textId="5967479E" w:rsidR="00D039DD" w:rsidRPr="00902B08" w:rsidRDefault="00D039DD" w:rsidP="00D039DD">
      <w:pPr>
        <w:spacing w:after="0"/>
        <w:jc w:val="both"/>
        <w:rPr>
          <w:rFonts w:asciiTheme="minorHAnsi" w:hAnsiTheme="minorHAnsi"/>
          <w:sz w:val="20"/>
          <w:szCs w:val="20"/>
        </w:rPr>
      </w:pPr>
      <w:r w:rsidRPr="00902B08">
        <w:rPr>
          <w:rFonts w:asciiTheme="minorHAnsi" w:hAnsiTheme="minorHAnsi"/>
          <w:sz w:val="20"/>
          <w:szCs w:val="20"/>
        </w:rPr>
        <w:t xml:space="preserve">Any request for clarification must be received by NRC in writing at least </w:t>
      </w:r>
      <w:r w:rsidR="00982A06" w:rsidRPr="00902B08">
        <w:rPr>
          <w:rFonts w:asciiTheme="minorHAnsi" w:hAnsiTheme="minorHAnsi"/>
          <w:sz w:val="20"/>
          <w:szCs w:val="20"/>
        </w:rPr>
        <w:t xml:space="preserve">5 working </w:t>
      </w:r>
      <w:r w:rsidRPr="00902B08">
        <w:rPr>
          <w:rFonts w:asciiTheme="minorHAnsi" w:hAnsiTheme="minorHAnsi"/>
          <w:sz w:val="20"/>
          <w:szCs w:val="20"/>
        </w:rPr>
        <w:t xml:space="preserve">days before the deadline for submission of tenders. NRC will reply to bidders' questions at </w:t>
      </w:r>
      <w:r w:rsidR="00982A06" w:rsidRPr="00902B08">
        <w:rPr>
          <w:rFonts w:asciiTheme="minorHAnsi" w:hAnsiTheme="minorHAnsi"/>
          <w:sz w:val="20"/>
          <w:szCs w:val="20"/>
        </w:rPr>
        <w:t>least 2 working</w:t>
      </w:r>
      <w:r w:rsidRPr="00902B08">
        <w:rPr>
          <w:rFonts w:asciiTheme="minorHAnsi" w:hAnsiTheme="minorHAnsi"/>
          <w:sz w:val="20"/>
          <w:szCs w:val="20"/>
        </w:rPr>
        <w:t xml:space="preserve"> </w:t>
      </w:r>
      <w:r w:rsidR="00982A06" w:rsidRPr="00902B08">
        <w:rPr>
          <w:rFonts w:asciiTheme="minorHAnsi" w:hAnsiTheme="minorHAnsi"/>
          <w:sz w:val="20"/>
          <w:szCs w:val="20"/>
        </w:rPr>
        <w:t xml:space="preserve">days </w:t>
      </w:r>
      <w:r w:rsidRPr="00902B08">
        <w:rPr>
          <w:rFonts w:asciiTheme="minorHAnsi" w:hAnsiTheme="minorHAnsi"/>
          <w:sz w:val="20"/>
          <w:szCs w:val="20"/>
        </w:rPr>
        <w:t xml:space="preserve">before the deadline for submission of tenders. </w:t>
      </w:r>
    </w:p>
    <w:p w14:paraId="3D2ECB40" w14:textId="77777777" w:rsidR="00D039DD" w:rsidRPr="00902B08" w:rsidRDefault="00D039DD" w:rsidP="00D039DD">
      <w:pPr>
        <w:spacing w:after="0"/>
        <w:jc w:val="both"/>
        <w:rPr>
          <w:rFonts w:asciiTheme="minorHAnsi" w:hAnsiTheme="minorHAnsi"/>
          <w:sz w:val="20"/>
          <w:szCs w:val="20"/>
        </w:rPr>
      </w:pPr>
    </w:p>
    <w:p w14:paraId="473831E3" w14:textId="77777777" w:rsidR="00D039DD" w:rsidRPr="00902B08" w:rsidRDefault="00D039DD" w:rsidP="00D039DD">
      <w:pPr>
        <w:spacing w:after="0"/>
        <w:jc w:val="both"/>
        <w:rPr>
          <w:rFonts w:asciiTheme="minorHAnsi" w:hAnsiTheme="minorHAnsi"/>
          <w:sz w:val="20"/>
          <w:szCs w:val="20"/>
        </w:rPr>
      </w:pPr>
      <w:r w:rsidRPr="00902B08">
        <w:rPr>
          <w:rFonts w:asciiTheme="minorHAnsi" w:hAnsiTheme="minorHAnsi"/>
          <w:sz w:val="20"/>
          <w:szCs w:val="20"/>
        </w:rPr>
        <w:t>Costs incurred by the bidder in preparing and submitting the tender proposals will not be reimbursed.</w:t>
      </w:r>
    </w:p>
    <w:p w14:paraId="51DEB0EC" w14:textId="77777777" w:rsidR="00D039DD" w:rsidRPr="00902B08" w:rsidRDefault="00D039DD" w:rsidP="00D039DD">
      <w:pPr>
        <w:spacing w:after="0"/>
        <w:jc w:val="both"/>
        <w:rPr>
          <w:rFonts w:asciiTheme="minorHAnsi" w:hAnsiTheme="minorHAnsi"/>
          <w:sz w:val="20"/>
          <w:szCs w:val="20"/>
        </w:rPr>
      </w:pPr>
    </w:p>
    <w:p w14:paraId="6736374E" w14:textId="4C2C7CA7" w:rsidR="00D039DD" w:rsidRPr="00902B08" w:rsidRDefault="00D039DD" w:rsidP="00D039DD">
      <w:pPr>
        <w:spacing w:after="0"/>
        <w:jc w:val="both"/>
        <w:rPr>
          <w:rFonts w:asciiTheme="minorHAnsi" w:hAnsiTheme="minorHAnsi"/>
          <w:sz w:val="20"/>
          <w:szCs w:val="20"/>
        </w:rPr>
      </w:pPr>
      <w:r w:rsidRPr="00902B08">
        <w:rPr>
          <w:rFonts w:asciiTheme="minorHAnsi" w:hAnsiTheme="minorHAnsi"/>
          <w:sz w:val="20"/>
          <w:szCs w:val="20"/>
        </w:rPr>
        <w:t xml:space="preserve">We look forward to receiving your tender at the address specified in the Instructions to Bidders before </w:t>
      </w:r>
      <w:r w:rsidR="00362376">
        <w:rPr>
          <w:rFonts w:asciiTheme="minorHAnsi" w:hAnsiTheme="minorHAnsi"/>
          <w:b/>
          <w:sz w:val="20"/>
          <w:szCs w:val="20"/>
        </w:rPr>
        <w:t>07</w:t>
      </w:r>
      <w:proofErr w:type="gramStart"/>
      <w:r w:rsidR="00362376" w:rsidRPr="00362376">
        <w:rPr>
          <w:rFonts w:asciiTheme="minorHAnsi" w:hAnsiTheme="minorHAnsi"/>
          <w:b/>
          <w:sz w:val="20"/>
          <w:szCs w:val="20"/>
          <w:vertAlign w:val="superscript"/>
        </w:rPr>
        <w:t>th</w:t>
      </w:r>
      <w:r w:rsidR="00362376">
        <w:rPr>
          <w:rFonts w:asciiTheme="minorHAnsi" w:hAnsiTheme="minorHAnsi"/>
          <w:b/>
          <w:sz w:val="20"/>
          <w:szCs w:val="20"/>
        </w:rPr>
        <w:t xml:space="preserve"> </w:t>
      </w:r>
      <w:r w:rsidR="00CD0037" w:rsidRPr="00CD0037">
        <w:rPr>
          <w:rFonts w:asciiTheme="minorHAnsi" w:hAnsiTheme="minorHAnsi"/>
          <w:b/>
          <w:sz w:val="20"/>
          <w:szCs w:val="20"/>
        </w:rPr>
        <w:t xml:space="preserve"> </w:t>
      </w:r>
      <w:r w:rsidR="00362376">
        <w:rPr>
          <w:rFonts w:asciiTheme="minorHAnsi" w:hAnsiTheme="minorHAnsi"/>
          <w:b/>
          <w:sz w:val="20"/>
          <w:szCs w:val="20"/>
        </w:rPr>
        <w:t>February</w:t>
      </w:r>
      <w:proofErr w:type="gramEnd"/>
      <w:r w:rsidR="00CD0037" w:rsidRPr="00CD0037">
        <w:rPr>
          <w:rFonts w:asciiTheme="minorHAnsi" w:hAnsiTheme="minorHAnsi"/>
          <w:b/>
          <w:sz w:val="20"/>
          <w:szCs w:val="20"/>
        </w:rPr>
        <w:t xml:space="preserve"> 2019</w:t>
      </w:r>
      <w:r w:rsidRPr="00902B08">
        <w:rPr>
          <w:rFonts w:asciiTheme="minorHAnsi" w:hAnsiTheme="minorHAnsi"/>
          <w:sz w:val="20"/>
          <w:szCs w:val="20"/>
        </w:rPr>
        <w:t>, as stated in the procurement notice.</w:t>
      </w:r>
    </w:p>
    <w:p w14:paraId="25F4A8EB" w14:textId="77777777" w:rsidR="00D039DD" w:rsidRPr="00902B08" w:rsidRDefault="00D039DD" w:rsidP="00D039DD">
      <w:pPr>
        <w:spacing w:after="0"/>
        <w:jc w:val="both"/>
        <w:rPr>
          <w:rFonts w:asciiTheme="minorHAnsi" w:hAnsiTheme="minorHAnsi"/>
          <w:sz w:val="20"/>
          <w:szCs w:val="20"/>
        </w:rPr>
      </w:pPr>
    </w:p>
    <w:p w14:paraId="7455BADD" w14:textId="77777777" w:rsidR="00E932F2" w:rsidRPr="00902B08" w:rsidRDefault="00D039DD" w:rsidP="00E932F2">
      <w:pPr>
        <w:spacing w:after="0"/>
        <w:jc w:val="both"/>
        <w:rPr>
          <w:rFonts w:asciiTheme="minorHAnsi" w:hAnsiTheme="minorHAnsi"/>
          <w:sz w:val="20"/>
          <w:szCs w:val="20"/>
        </w:rPr>
      </w:pPr>
      <w:r w:rsidRPr="00902B08">
        <w:rPr>
          <w:rFonts w:asciiTheme="minorHAnsi" w:hAnsiTheme="minorHAnsi"/>
          <w:sz w:val="20"/>
          <w:szCs w:val="20"/>
        </w:rPr>
        <w:t>If you decide not to submit a tender, we would be grateful if you could inform us in writing, stating the reasons for your decision.</w:t>
      </w:r>
    </w:p>
    <w:p w14:paraId="1A9F8F70" w14:textId="77777777" w:rsidR="00E932F2" w:rsidRPr="00902B08" w:rsidRDefault="00E932F2" w:rsidP="00E932F2">
      <w:pPr>
        <w:spacing w:after="0"/>
        <w:jc w:val="both"/>
        <w:rPr>
          <w:rFonts w:asciiTheme="minorHAnsi" w:hAnsiTheme="minorHAnsi"/>
          <w:sz w:val="20"/>
          <w:szCs w:val="20"/>
        </w:rPr>
      </w:pPr>
    </w:p>
    <w:p w14:paraId="58DB0FD9" w14:textId="46CD1628" w:rsidR="00E932F2" w:rsidRPr="00902B08" w:rsidRDefault="00E932F2" w:rsidP="00E932F2">
      <w:pPr>
        <w:spacing w:after="0"/>
        <w:jc w:val="both"/>
        <w:rPr>
          <w:rFonts w:asciiTheme="minorHAnsi" w:hAnsiTheme="minorHAnsi"/>
          <w:sz w:val="20"/>
          <w:szCs w:val="20"/>
        </w:rPr>
      </w:pPr>
      <w:r w:rsidRPr="00902B08">
        <w:rPr>
          <w:rFonts w:asciiTheme="minorHAnsi" w:hAnsiTheme="minorHAnsi"/>
          <w:sz w:val="20"/>
          <w:szCs w:val="20"/>
        </w:rPr>
        <w:t xml:space="preserve">Yours sincerely, </w:t>
      </w:r>
    </w:p>
    <w:p w14:paraId="077CAE34" w14:textId="75F9D865" w:rsidR="00CD0037" w:rsidRPr="00902B08" w:rsidRDefault="00CD0037" w:rsidP="00CD0037">
      <w:pPr>
        <w:spacing w:after="0"/>
        <w:jc w:val="both"/>
        <w:rPr>
          <w:rFonts w:asciiTheme="minorHAnsi" w:hAnsiTheme="minorHAnsi"/>
          <w:sz w:val="20"/>
          <w:szCs w:val="20"/>
        </w:rPr>
      </w:pPr>
      <w:r>
        <w:rPr>
          <w:rFonts w:asciiTheme="minorHAnsi" w:hAnsiTheme="minorHAnsi"/>
          <w:sz w:val="20"/>
          <w:szCs w:val="20"/>
        </w:rPr>
        <w:t xml:space="preserve">NRC Procurement team – Mosul </w:t>
      </w:r>
    </w:p>
    <w:p w14:paraId="6AA8F609" w14:textId="54101183" w:rsidR="00D039DD" w:rsidRPr="00902B08" w:rsidRDefault="00D039DD" w:rsidP="00E932F2">
      <w:pPr>
        <w:spacing w:after="0"/>
        <w:jc w:val="both"/>
        <w:rPr>
          <w:rFonts w:asciiTheme="minorHAnsi" w:hAnsiTheme="minorHAnsi"/>
          <w:sz w:val="20"/>
          <w:szCs w:val="20"/>
        </w:rPr>
      </w:pPr>
    </w:p>
    <w:p w14:paraId="6EF3A350" w14:textId="77777777" w:rsidR="00D039DD" w:rsidRPr="00902B08" w:rsidRDefault="00D039DD" w:rsidP="00D039DD">
      <w:pPr>
        <w:spacing w:after="0"/>
        <w:rPr>
          <w:rFonts w:asciiTheme="minorHAnsi" w:hAnsiTheme="minorHAnsi"/>
          <w:sz w:val="20"/>
          <w:szCs w:val="20"/>
        </w:rPr>
      </w:pPr>
    </w:p>
    <w:p w14:paraId="13CD316C" w14:textId="77777777" w:rsidR="00D039DD" w:rsidRPr="00902B08" w:rsidRDefault="00D039DD" w:rsidP="00D039DD">
      <w:pPr>
        <w:spacing w:after="0"/>
        <w:rPr>
          <w:rFonts w:asciiTheme="minorHAnsi" w:hAnsiTheme="minorHAnsi"/>
          <w:sz w:val="20"/>
          <w:szCs w:val="20"/>
        </w:rPr>
      </w:pPr>
    </w:p>
    <w:p w14:paraId="702BCF06" w14:textId="77777777" w:rsidR="00F2794A" w:rsidRPr="00902B08" w:rsidRDefault="00F2794A" w:rsidP="00F2794A">
      <w:pPr>
        <w:autoSpaceDE w:val="0"/>
        <w:autoSpaceDN w:val="0"/>
        <w:adjustRightInd w:val="0"/>
        <w:spacing w:after="0" w:line="240" w:lineRule="auto"/>
        <w:rPr>
          <w:rFonts w:asciiTheme="minorHAnsi" w:eastAsiaTheme="minorHAnsi" w:hAnsiTheme="minorHAnsi"/>
          <w:color w:val="222222"/>
          <w:sz w:val="20"/>
          <w:szCs w:val="20"/>
        </w:rPr>
      </w:pPr>
      <w:r w:rsidRPr="00902B08">
        <w:rPr>
          <w:rFonts w:asciiTheme="minorHAnsi" w:eastAsiaTheme="minorHAnsi" w:hAnsiTheme="minorHAnsi"/>
          <w:color w:val="222222"/>
          <w:sz w:val="20"/>
          <w:szCs w:val="20"/>
          <w:highlight w:val="yellow"/>
        </w:rPr>
        <w:t>This ITB document contains the following:</w:t>
      </w:r>
    </w:p>
    <w:p w14:paraId="5BB20A9F" w14:textId="77777777" w:rsidR="00F2794A" w:rsidRPr="007630D2"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color w:val="222222"/>
          <w:sz w:val="20"/>
          <w:szCs w:val="20"/>
        </w:rPr>
      </w:pPr>
      <w:r w:rsidRPr="007630D2">
        <w:rPr>
          <w:rFonts w:asciiTheme="minorHAnsi" w:eastAsiaTheme="minorHAnsi" w:hAnsiTheme="minorHAnsi"/>
          <w:color w:val="222222"/>
          <w:sz w:val="20"/>
          <w:szCs w:val="20"/>
        </w:rPr>
        <w:t>This cover Letter</w:t>
      </w:r>
    </w:p>
    <w:p w14:paraId="584E4FE6" w14:textId="77777777" w:rsidR="00F2794A" w:rsidRPr="007630D2"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b/>
          <w:bCs/>
          <w:color w:val="000000"/>
          <w:sz w:val="20"/>
          <w:szCs w:val="20"/>
        </w:rPr>
      </w:pPr>
      <w:r w:rsidRPr="007630D2">
        <w:rPr>
          <w:rFonts w:asciiTheme="minorHAnsi" w:eastAsiaTheme="minorHAnsi" w:hAnsiTheme="minorHAnsi"/>
          <w:color w:val="222222"/>
          <w:sz w:val="20"/>
          <w:szCs w:val="20"/>
        </w:rPr>
        <w:t>Section 2: Bid Data sheet</w:t>
      </w:r>
    </w:p>
    <w:p w14:paraId="4F5C1819" w14:textId="77777777" w:rsidR="00F2794A" w:rsidRPr="007630D2"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color w:val="222222"/>
          <w:sz w:val="20"/>
          <w:szCs w:val="20"/>
        </w:rPr>
      </w:pPr>
      <w:r w:rsidRPr="007630D2">
        <w:rPr>
          <w:rFonts w:asciiTheme="minorHAnsi" w:eastAsiaTheme="minorHAnsi" w:hAnsiTheme="minorHAnsi"/>
          <w:color w:val="222222"/>
          <w:sz w:val="20"/>
          <w:szCs w:val="20"/>
        </w:rPr>
        <w:t>Section 3: NRC Invitation to bid general terms &amp; condition</w:t>
      </w:r>
    </w:p>
    <w:p w14:paraId="1B15665A" w14:textId="77777777" w:rsidR="00F2794A" w:rsidRPr="007630D2" w:rsidRDefault="00F2794A" w:rsidP="00D64B39">
      <w:pPr>
        <w:pStyle w:val="ListParagraph"/>
        <w:widowControl w:val="0"/>
        <w:numPr>
          <w:ilvl w:val="0"/>
          <w:numId w:val="8"/>
        </w:numPr>
        <w:autoSpaceDE w:val="0"/>
        <w:autoSpaceDN w:val="0"/>
        <w:adjustRightInd w:val="0"/>
        <w:spacing w:after="0" w:line="240" w:lineRule="auto"/>
        <w:rPr>
          <w:rFonts w:asciiTheme="minorHAnsi" w:hAnsiTheme="minorHAnsi"/>
          <w:sz w:val="20"/>
          <w:szCs w:val="20"/>
        </w:rPr>
      </w:pPr>
      <w:r w:rsidRPr="007630D2">
        <w:rPr>
          <w:rFonts w:asciiTheme="minorHAnsi" w:eastAsiaTheme="minorHAnsi" w:hAnsiTheme="minorHAnsi"/>
          <w:color w:val="222222"/>
          <w:sz w:val="20"/>
          <w:szCs w:val="20"/>
        </w:rPr>
        <w:t>Section 4:</w:t>
      </w:r>
      <w:r w:rsidRPr="007630D2">
        <w:rPr>
          <w:rFonts w:asciiTheme="minorHAnsi" w:hAnsiTheme="minorHAnsi"/>
          <w:b/>
          <w:sz w:val="20"/>
          <w:szCs w:val="20"/>
        </w:rPr>
        <w:t xml:space="preserve"> </w:t>
      </w:r>
      <w:r w:rsidRPr="007630D2">
        <w:rPr>
          <w:rFonts w:asciiTheme="minorHAnsi" w:hAnsiTheme="minorHAnsi"/>
          <w:sz w:val="20"/>
          <w:szCs w:val="20"/>
        </w:rPr>
        <w:t>Technical description of the Bid</w:t>
      </w:r>
    </w:p>
    <w:p w14:paraId="1F045A6C" w14:textId="77777777" w:rsidR="00F2794A" w:rsidRPr="004471DC"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color w:val="222222"/>
          <w:sz w:val="20"/>
          <w:szCs w:val="20"/>
          <w:highlight w:val="green"/>
        </w:rPr>
      </w:pPr>
      <w:r w:rsidRPr="004471DC">
        <w:rPr>
          <w:rFonts w:asciiTheme="minorHAnsi" w:eastAsiaTheme="minorHAnsi" w:hAnsiTheme="minorHAnsi"/>
          <w:color w:val="222222"/>
          <w:sz w:val="20"/>
          <w:szCs w:val="20"/>
          <w:highlight w:val="green"/>
        </w:rPr>
        <w:t>Section 5: Bidding form</w:t>
      </w:r>
    </w:p>
    <w:p w14:paraId="050D9EE7" w14:textId="58BC9F9D" w:rsidR="00F2794A" w:rsidRPr="004471DC" w:rsidRDefault="00F2794A" w:rsidP="00D64B39">
      <w:pPr>
        <w:pStyle w:val="ListParagraph"/>
        <w:numPr>
          <w:ilvl w:val="0"/>
          <w:numId w:val="8"/>
        </w:numPr>
        <w:spacing w:line="240" w:lineRule="auto"/>
        <w:rPr>
          <w:rFonts w:asciiTheme="minorHAnsi" w:hAnsiTheme="minorHAnsi"/>
          <w:b/>
          <w:bCs/>
          <w:sz w:val="20"/>
          <w:szCs w:val="20"/>
          <w:highlight w:val="green"/>
        </w:rPr>
      </w:pPr>
      <w:r w:rsidRPr="004471DC">
        <w:rPr>
          <w:rFonts w:asciiTheme="minorHAnsi" w:hAnsiTheme="minorHAnsi"/>
          <w:sz w:val="20"/>
          <w:szCs w:val="20"/>
          <w:highlight w:val="green"/>
        </w:rPr>
        <w:t xml:space="preserve">Section 6: </w:t>
      </w:r>
      <w:r w:rsidR="00D20530">
        <w:rPr>
          <w:rFonts w:asciiTheme="minorHAnsi" w:hAnsiTheme="minorHAnsi"/>
          <w:bCs/>
          <w:sz w:val="20"/>
          <w:szCs w:val="20"/>
          <w:highlight w:val="green"/>
        </w:rPr>
        <w:t>Pricing Proposal</w:t>
      </w:r>
    </w:p>
    <w:p w14:paraId="7695CA33" w14:textId="77777777" w:rsidR="00F2794A" w:rsidRPr="004471DC" w:rsidRDefault="00F2794A" w:rsidP="00D64B39">
      <w:pPr>
        <w:pStyle w:val="ListParagraph"/>
        <w:numPr>
          <w:ilvl w:val="0"/>
          <w:numId w:val="8"/>
        </w:numPr>
        <w:spacing w:line="240" w:lineRule="auto"/>
        <w:rPr>
          <w:rFonts w:asciiTheme="minorHAnsi" w:hAnsiTheme="minorHAnsi"/>
          <w:b/>
          <w:bCs/>
          <w:sz w:val="20"/>
          <w:szCs w:val="20"/>
          <w:highlight w:val="green"/>
        </w:rPr>
      </w:pPr>
      <w:r w:rsidRPr="004471DC">
        <w:rPr>
          <w:rFonts w:asciiTheme="minorHAnsi" w:hAnsiTheme="minorHAnsi"/>
          <w:bCs/>
          <w:sz w:val="20"/>
          <w:szCs w:val="20"/>
          <w:highlight w:val="green"/>
        </w:rPr>
        <w:t>Section 7: Company Profile and Previous Experience</w:t>
      </w:r>
    </w:p>
    <w:p w14:paraId="6B7AEEE6" w14:textId="21BE1740" w:rsidR="00F2794A" w:rsidRPr="00D20530" w:rsidRDefault="00F2794A" w:rsidP="00D64B39">
      <w:pPr>
        <w:pStyle w:val="ListParagraph"/>
        <w:widowControl w:val="0"/>
        <w:numPr>
          <w:ilvl w:val="0"/>
          <w:numId w:val="8"/>
        </w:numPr>
        <w:autoSpaceDE w:val="0"/>
        <w:autoSpaceDN w:val="0"/>
        <w:adjustRightInd w:val="0"/>
        <w:spacing w:line="240" w:lineRule="auto"/>
        <w:rPr>
          <w:rFonts w:asciiTheme="minorHAnsi" w:eastAsiaTheme="minorHAnsi" w:hAnsiTheme="minorHAnsi"/>
          <w:b/>
          <w:color w:val="222222"/>
          <w:sz w:val="20"/>
          <w:szCs w:val="20"/>
          <w:highlight w:val="green"/>
        </w:rPr>
      </w:pPr>
      <w:r w:rsidRPr="004471DC">
        <w:rPr>
          <w:rFonts w:asciiTheme="minorHAnsi" w:hAnsiTheme="minorHAnsi"/>
          <w:sz w:val="20"/>
          <w:szCs w:val="20"/>
          <w:highlight w:val="green"/>
        </w:rPr>
        <w:t>Section 8</w:t>
      </w:r>
      <w:r w:rsidRPr="00D20530">
        <w:rPr>
          <w:rFonts w:asciiTheme="minorHAnsi" w:hAnsiTheme="minorHAnsi"/>
          <w:sz w:val="20"/>
          <w:szCs w:val="20"/>
          <w:highlight w:val="green"/>
        </w:rPr>
        <w:t xml:space="preserve">: </w:t>
      </w:r>
      <w:r w:rsidR="006266FA">
        <w:rPr>
          <w:rFonts w:asciiTheme="minorHAnsi" w:hAnsiTheme="minorHAnsi"/>
          <w:bCs/>
          <w:sz w:val="20"/>
          <w:szCs w:val="20"/>
          <w:highlight w:val="green"/>
        </w:rPr>
        <w:t>Additional I</w:t>
      </w:r>
      <w:r w:rsidR="00D20530" w:rsidRPr="00D20530">
        <w:rPr>
          <w:rFonts w:asciiTheme="minorHAnsi" w:hAnsiTheme="minorHAnsi"/>
          <w:bCs/>
          <w:sz w:val="20"/>
          <w:szCs w:val="20"/>
          <w:highlight w:val="green"/>
        </w:rPr>
        <w:t xml:space="preserve">nformation on </w:t>
      </w:r>
      <w:r w:rsidR="006266FA">
        <w:rPr>
          <w:rFonts w:asciiTheme="minorHAnsi" w:hAnsiTheme="minorHAnsi"/>
          <w:bCs/>
          <w:sz w:val="20"/>
          <w:szCs w:val="20"/>
          <w:highlight w:val="green"/>
        </w:rPr>
        <w:t xml:space="preserve">Specifications of </w:t>
      </w:r>
      <w:r w:rsidR="00D20530" w:rsidRPr="00D20530">
        <w:rPr>
          <w:rFonts w:asciiTheme="minorHAnsi" w:hAnsiTheme="minorHAnsi"/>
          <w:bCs/>
          <w:sz w:val="20"/>
          <w:szCs w:val="20"/>
          <w:highlight w:val="green"/>
        </w:rPr>
        <w:t>Goods</w:t>
      </w:r>
    </w:p>
    <w:p w14:paraId="662BEECE" w14:textId="77777777" w:rsidR="00F2794A" w:rsidRPr="00D20530" w:rsidRDefault="00F2794A" w:rsidP="00D64B39">
      <w:pPr>
        <w:pStyle w:val="ListParagraph"/>
        <w:widowControl w:val="0"/>
        <w:numPr>
          <w:ilvl w:val="0"/>
          <w:numId w:val="8"/>
        </w:numPr>
        <w:autoSpaceDE w:val="0"/>
        <w:autoSpaceDN w:val="0"/>
        <w:adjustRightInd w:val="0"/>
        <w:spacing w:after="0" w:line="240" w:lineRule="auto"/>
        <w:rPr>
          <w:rFonts w:asciiTheme="minorHAnsi" w:hAnsiTheme="minorHAnsi"/>
          <w:sz w:val="20"/>
          <w:szCs w:val="20"/>
          <w:highlight w:val="green"/>
        </w:rPr>
      </w:pPr>
      <w:r w:rsidRPr="00D20530">
        <w:rPr>
          <w:rFonts w:asciiTheme="minorHAnsi" w:eastAsiaTheme="minorHAnsi" w:hAnsiTheme="minorHAnsi"/>
          <w:color w:val="222222"/>
          <w:sz w:val="20"/>
          <w:szCs w:val="20"/>
          <w:highlight w:val="green"/>
        </w:rPr>
        <w:t xml:space="preserve">Section 9: Suppliers Ethical Standards Declaration </w:t>
      </w:r>
    </w:p>
    <w:p w14:paraId="3E753B6A" w14:textId="77777777" w:rsidR="00F2794A" w:rsidRDefault="00F2794A" w:rsidP="00F2794A">
      <w:pPr>
        <w:widowControl w:val="0"/>
        <w:autoSpaceDE w:val="0"/>
        <w:autoSpaceDN w:val="0"/>
        <w:adjustRightInd w:val="0"/>
        <w:spacing w:after="0" w:line="240" w:lineRule="auto"/>
        <w:rPr>
          <w:rFonts w:asciiTheme="minorHAnsi" w:hAnsiTheme="minorHAnsi"/>
          <w:b/>
          <w:bCs/>
          <w:sz w:val="20"/>
          <w:szCs w:val="20"/>
          <w:lang w:val="fr-FR"/>
        </w:rPr>
      </w:pPr>
    </w:p>
    <w:p w14:paraId="32751E89" w14:textId="77777777" w:rsidR="00F2794A" w:rsidRPr="007A2522" w:rsidRDefault="00F2794A" w:rsidP="00F2794A">
      <w:pPr>
        <w:widowControl w:val="0"/>
        <w:autoSpaceDE w:val="0"/>
        <w:autoSpaceDN w:val="0"/>
        <w:adjustRightInd w:val="0"/>
        <w:spacing w:after="0" w:line="240" w:lineRule="auto"/>
        <w:rPr>
          <w:rFonts w:asciiTheme="minorHAnsi" w:hAnsiTheme="minorHAnsi"/>
          <w:b/>
          <w:bCs/>
          <w:sz w:val="20"/>
          <w:szCs w:val="20"/>
          <w:lang w:val="en-AU"/>
        </w:rPr>
      </w:pPr>
      <w:r w:rsidRPr="004471DC">
        <w:rPr>
          <w:rFonts w:asciiTheme="minorHAnsi" w:hAnsiTheme="minorHAnsi"/>
          <w:b/>
          <w:bCs/>
          <w:sz w:val="20"/>
          <w:szCs w:val="20"/>
          <w:highlight w:val="green"/>
          <w:lang w:val="en-AU"/>
        </w:rPr>
        <w:t>Sections highlighted in green must be completed by the bidder.</w:t>
      </w:r>
    </w:p>
    <w:p w14:paraId="2C712C4B" w14:textId="77777777" w:rsidR="00AA38A6" w:rsidRDefault="00AA38A6" w:rsidP="00D039DD">
      <w:pPr>
        <w:widowControl w:val="0"/>
        <w:autoSpaceDE w:val="0"/>
        <w:autoSpaceDN w:val="0"/>
        <w:adjustRightInd w:val="0"/>
        <w:spacing w:after="0" w:line="240" w:lineRule="auto"/>
        <w:rPr>
          <w:rFonts w:asciiTheme="minorHAnsi" w:hAnsiTheme="minorHAnsi"/>
          <w:bCs/>
        </w:rPr>
      </w:pPr>
    </w:p>
    <w:p w14:paraId="0CBD000F" w14:textId="77777777" w:rsidR="00AA38A6" w:rsidRPr="00D039DD" w:rsidRDefault="00AA38A6" w:rsidP="00D039DD">
      <w:pPr>
        <w:widowControl w:val="0"/>
        <w:autoSpaceDE w:val="0"/>
        <w:autoSpaceDN w:val="0"/>
        <w:adjustRightInd w:val="0"/>
        <w:spacing w:after="0" w:line="240" w:lineRule="auto"/>
        <w:rPr>
          <w:rFonts w:asciiTheme="minorHAnsi" w:hAnsiTheme="minorHAnsi"/>
          <w:bCs/>
          <w:sz w:val="20"/>
        </w:rPr>
      </w:pPr>
    </w:p>
    <w:p w14:paraId="39494A19" w14:textId="05432662" w:rsidR="00902B08" w:rsidRDefault="00902B08" w:rsidP="00D039DD">
      <w:pPr>
        <w:widowControl w:val="0"/>
        <w:autoSpaceDE w:val="0"/>
        <w:autoSpaceDN w:val="0"/>
        <w:adjustRightInd w:val="0"/>
        <w:spacing w:after="0" w:line="240" w:lineRule="auto"/>
        <w:jc w:val="center"/>
        <w:rPr>
          <w:rFonts w:asciiTheme="minorHAnsi" w:hAnsiTheme="minorHAnsi"/>
          <w:b/>
          <w:bCs/>
          <w:sz w:val="32"/>
        </w:rPr>
      </w:pPr>
    </w:p>
    <w:p w14:paraId="0636B367" w14:textId="41A3859A" w:rsidR="00350FCD" w:rsidRPr="00902B08" w:rsidRDefault="00350FCD" w:rsidP="00D039DD">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t xml:space="preserve">SECTION </w:t>
      </w:r>
      <w:r w:rsidR="00D039DD" w:rsidRPr="00902B08">
        <w:rPr>
          <w:rFonts w:asciiTheme="minorHAnsi" w:hAnsiTheme="minorHAnsi"/>
          <w:b/>
          <w:bCs/>
          <w:sz w:val="26"/>
          <w:szCs w:val="26"/>
        </w:rPr>
        <w:t>2</w:t>
      </w:r>
    </w:p>
    <w:p w14:paraId="63B9F043" w14:textId="1FE46538" w:rsidR="00350FCD" w:rsidRPr="00DA0607" w:rsidRDefault="004A27AB" w:rsidP="00DA0607">
      <w:pPr>
        <w:widowControl w:val="0"/>
        <w:autoSpaceDE w:val="0"/>
        <w:autoSpaceDN w:val="0"/>
        <w:adjustRightInd w:val="0"/>
        <w:spacing w:after="0" w:line="240" w:lineRule="auto"/>
        <w:jc w:val="center"/>
        <w:rPr>
          <w:rFonts w:asciiTheme="minorHAnsi" w:hAnsiTheme="minorHAnsi"/>
          <w:sz w:val="26"/>
          <w:szCs w:val="26"/>
        </w:rPr>
      </w:pPr>
      <w:r w:rsidRPr="00902B08">
        <w:rPr>
          <w:rFonts w:asciiTheme="minorHAnsi" w:hAnsiTheme="minorHAnsi"/>
          <w:b/>
          <w:bCs/>
          <w:sz w:val="26"/>
          <w:szCs w:val="26"/>
        </w:rPr>
        <w:t>BID DATA SHEET</w:t>
      </w:r>
    </w:p>
    <w:p w14:paraId="6F431B38" w14:textId="61A9BD39" w:rsidR="00350FCD" w:rsidRPr="00902B08" w:rsidRDefault="00350FCD" w:rsidP="00D64B39">
      <w:pPr>
        <w:pStyle w:val="ListParagraph"/>
        <w:widowControl w:val="0"/>
        <w:numPr>
          <w:ilvl w:val="0"/>
          <w:numId w:val="5"/>
        </w:numPr>
        <w:autoSpaceDE w:val="0"/>
        <w:autoSpaceDN w:val="0"/>
        <w:adjustRightInd w:val="0"/>
        <w:spacing w:after="0" w:line="240" w:lineRule="auto"/>
        <w:rPr>
          <w:rFonts w:asciiTheme="minorHAnsi" w:hAnsiTheme="minorHAnsi"/>
          <w:sz w:val="20"/>
          <w:szCs w:val="20"/>
        </w:rPr>
      </w:pPr>
      <w:r w:rsidRPr="00902B08">
        <w:rPr>
          <w:rFonts w:asciiTheme="minorHAnsi" w:hAnsiTheme="minorHAnsi"/>
          <w:b/>
          <w:bCs/>
          <w:iCs/>
          <w:sz w:val="20"/>
          <w:szCs w:val="20"/>
        </w:rPr>
        <w:t>BACKGROUND DATA</w:t>
      </w:r>
    </w:p>
    <w:p w14:paraId="29923CB7" w14:textId="79D3D642" w:rsidR="00350FCD" w:rsidRPr="00902B08" w:rsidRDefault="00350FCD" w:rsidP="002C68E6">
      <w:pPr>
        <w:widowControl w:val="0"/>
        <w:autoSpaceDE w:val="0"/>
        <w:autoSpaceDN w:val="0"/>
        <w:adjustRightInd w:val="0"/>
        <w:spacing w:after="0" w:line="240" w:lineRule="auto"/>
        <w:jc w:val="both"/>
        <w:rPr>
          <w:rFonts w:asciiTheme="minorHAnsi" w:hAnsiTheme="minorHAnsi"/>
          <w:sz w:val="20"/>
          <w:szCs w:val="20"/>
        </w:rPr>
      </w:pPr>
    </w:p>
    <w:tbl>
      <w:tblPr>
        <w:tblStyle w:val="TableGrid"/>
        <w:tblW w:w="0" w:type="auto"/>
        <w:tblInd w:w="120" w:type="dxa"/>
        <w:tblLook w:val="04A0" w:firstRow="1" w:lastRow="0" w:firstColumn="1" w:lastColumn="0" w:noHBand="0" w:noVBand="1"/>
      </w:tblPr>
      <w:tblGrid>
        <w:gridCol w:w="4919"/>
        <w:gridCol w:w="4923"/>
      </w:tblGrid>
      <w:tr w:rsidR="00DA0607" w:rsidRPr="00316C18" w14:paraId="6362F8EC" w14:textId="77777777" w:rsidTr="00F539EF">
        <w:trPr>
          <w:trHeight w:val="632"/>
        </w:trPr>
        <w:tc>
          <w:tcPr>
            <w:tcW w:w="5056" w:type="dxa"/>
            <w:vAlign w:val="center"/>
          </w:tcPr>
          <w:p w14:paraId="2FB0E5FC" w14:textId="4B04408F" w:rsidR="00DA0607" w:rsidRPr="00316C18" w:rsidRDefault="00DA0607" w:rsidP="00FC19D7">
            <w:pPr>
              <w:widowControl w:val="0"/>
              <w:overflowPunct w:val="0"/>
              <w:autoSpaceDE w:val="0"/>
              <w:autoSpaceDN w:val="0"/>
              <w:adjustRightInd w:val="0"/>
              <w:spacing w:line="276" w:lineRule="auto"/>
              <w:rPr>
                <w:rFonts w:asciiTheme="minorHAnsi" w:hAnsiTheme="minorHAnsi"/>
                <w:bCs/>
                <w:sz w:val="20"/>
                <w:szCs w:val="20"/>
              </w:rPr>
            </w:pPr>
            <w:r w:rsidRPr="00316C18">
              <w:rPr>
                <w:rFonts w:asciiTheme="minorHAnsi" w:hAnsiTheme="minorHAnsi"/>
                <w:bCs/>
                <w:sz w:val="20"/>
                <w:szCs w:val="20"/>
              </w:rPr>
              <w:t xml:space="preserve">Contract Name: </w:t>
            </w:r>
            <w:r w:rsidRPr="00316C18">
              <w:rPr>
                <w:rFonts w:asciiTheme="minorHAnsi" w:hAnsiTheme="minorHAnsi"/>
                <w:bCs/>
                <w:sz w:val="20"/>
                <w:szCs w:val="20"/>
              </w:rPr>
              <w:tab/>
            </w:r>
            <w:r w:rsidR="00CD0037" w:rsidRPr="00CD0037">
              <w:rPr>
                <w:rFonts w:asciiTheme="minorHAnsi" w:hAnsiTheme="minorHAnsi"/>
                <w:b/>
                <w:bCs/>
                <w:sz w:val="20"/>
                <w:szCs w:val="20"/>
              </w:rPr>
              <w:t xml:space="preserve">Supply </w:t>
            </w:r>
            <w:r w:rsidR="00FC19D7">
              <w:rPr>
                <w:rFonts w:asciiTheme="minorHAnsi" w:hAnsiTheme="minorHAnsi"/>
                <w:b/>
                <w:bCs/>
                <w:sz w:val="20"/>
                <w:szCs w:val="20"/>
              </w:rPr>
              <w:t xml:space="preserve">and Delivery </w:t>
            </w:r>
            <w:r w:rsidR="00CD0037" w:rsidRPr="00CD0037">
              <w:rPr>
                <w:rFonts w:asciiTheme="minorHAnsi" w:hAnsiTheme="minorHAnsi"/>
                <w:b/>
                <w:bCs/>
                <w:sz w:val="20"/>
                <w:szCs w:val="20"/>
              </w:rPr>
              <w:t>Fuel for Mosul, Sinjar, HAA, and  Baaj</w:t>
            </w:r>
          </w:p>
        </w:tc>
        <w:tc>
          <w:tcPr>
            <w:tcW w:w="5056" w:type="dxa"/>
            <w:vAlign w:val="center"/>
          </w:tcPr>
          <w:p w14:paraId="3073BE94" w14:textId="0914CE97" w:rsidR="00DA0607" w:rsidRPr="00316C18" w:rsidRDefault="00DA7B7A" w:rsidP="00F539EF">
            <w:pPr>
              <w:widowControl w:val="0"/>
              <w:overflowPunct w:val="0"/>
              <w:autoSpaceDE w:val="0"/>
              <w:autoSpaceDN w:val="0"/>
              <w:adjustRightInd w:val="0"/>
              <w:spacing w:line="276" w:lineRule="auto"/>
              <w:ind w:left="120"/>
              <w:rPr>
                <w:rFonts w:asciiTheme="minorHAnsi" w:hAnsiTheme="minorHAnsi"/>
                <w:bCs/>
                <w:sz w:val="20"/>
                <w:szCs w:val="20"/>
              </w:rPr>
            </w:pPr>
            <w:r>
              <w:rPr>
                <w:rFonts w:asciiTheme="minorHAnsi" w:hAnsiTheme="minorHAnsi"/>
                <w:bCs/>
                <w:sz w:val="20"/>
                <w:szCs w:val="20"/>
              </w:rPr>
              <w:t xml:space="preserve">Contract Number: </w:t>
            </w:r>
            <w:r w:rsidRPr="00DA7B7A">
              <w:rPr>
                <w:rFonts w:asciiTheme="minorHAnsi" w:hAnsiTheme="minorHAnsi"/>
                <w:b/>
                <w:sz w:val="20"/>
                <w:szCs w:val="20"/>
              </w:rPr>
              <w:t>ITB-MSL-2019-001</w:t>
            </w:r>
          </w:p>
        </w:tc>
      </w:tr>
    </w:tbl>
    <w:p w14:paraId="66F468AC" w14:textId="77777777" w:rsidR="00DA0607" w:rsidRPr="00316C18" w:rsidRDefault="00DA0607" w:rsidP="00DA0607">
      <w:pPr>
        <w:widowControl w:val="0"/>
        <w:autoSpaceDE w:val="0"/>
        <w:autoSpaceDN w:val="0"/>
        <w:adjustRightInd w:val="0"/>
        <w:spacing w:after="0" w:line="157" w:lineRule="exact"/>
        <w:jc w:val="both"/>
        <w:rPr>
          <w:rFonts w:asciiTheme="minorHAnsi" w:hAnsiTheme="minorHAnsi"/>
          <w:sz w:val="20"/>
          <w:szCs w:val="20"/>
        </w:rPr>
      </w:pPr>
    </w:p>
    <w:p w14:paraId="496080C0" w14:textId="55D5759B" w:rsidR="00DA0607" w:rsidRPr="00316C18" w:rsidRDefault="00DA0607" w:rsidP="00DA0607">
      <w:pPr>
        <w:widowControl w:val="0"/>
        <w:overflowPunct w:val="0"/>
        <w:autoSpaceDE w:val="0"/>
        <w:autoSpaceDN w:val="0"/>
        <w:adjustRightInd w:val="0"/>
        <w:spacing w:after="0" w:line="273" w:lineRule="auto"/>
        <w:ind w:right="120"/>
        <w:jc w:val="both"/>
        <w:rPr>
          <w:rFonts w:asciiTheme="minorHAnsi" w:hAnsiTheme="minorHAnsi"/>
          <w:bCs/>
          <w:sz w:val="20"/>
          <w:szCs w:val="20"/>
        </w:rPr>
      </w:pPr>
      <w:r w:rsidRPr="00316C18">
        <w:rPr>
          <w:rFonts w:asciiTheme="minorHAnsi" w:hAnsiTheme="minorHAnsi"/>
          <w:bCs/>
          <w:sz w:val="20"/>
          <w:szCs w:val="20"/>
        </w:rPr>
        <w:t xml:space="preserve">This bid is issued by Norwegian Refugee Council (NRC office in </w:t>
      </w:r>
      <w:r w:rsidR="00CD0037">
        <w:rPr>
          <w:rFonts w:asciiTheme="minorHAnsi" w:hAnsiTheme="minorHAnsi"/>
          <w:bCs/>
          <w:sz w:val="20"/>
          <w:szCs w:val="20"/>
        </w:rPr>
        <w:t>Iraq)</w:t>
      </w:r>
      <w:r w:rsidR="00DA7B7A">
        <w:rPr>
          <w:rFonts w:asciiTheme="minorHAnsi" w:hAnsiTheme="minorHAnsi"/>
          <w:bCs/>
          <w:sz w:val="20"/>
          <w:szCs w:val="20"/>
        </w:rPr>
        <w:t xml:space="preserve">. </w:t>
      </w:r>
      <w:r w:rsidRPr="00316C18">
        <w:rPr>
          <w:rFonts w:asciiTheme="minorHAnsi" w:hAnsiTheme="minorHAnsi"/>
          <w:bCs/>
          <w:sz w:val="20"/>
          <w:szCs w:val="20"/>
        </w:rPr>
        <w:t xml:space="preserve">Any correspondence can be addressed the following </w:t>
      </w:r>
      <w:r w:rsidR="00CD0037">
        <w:rPr>
          <w:rFonts w:asciiTheme="minorHAnsi" w:hAnsiTheme="minorHAnsi"/>
          <w:bCs/>
          <w:sz w:val="20"/>
          <w:szCs w:val="20"/>
        </w:rPr>
        <w:t xml:space="preserve">email address: </w:t>
      </w:r>
      <w:hyperlink r:id="rId12" w:history="1">
        <w:r w:rsidR="00CD0037" w:rsidRPr="00F01C7D">
          <w:rPr>
            <w:rStyle w:val="Hyperlink"/>
            <w:rFonts w:asciiTheme="minorHAnsi" w:hAnsiTheme="minorHAnsi"/>
            <w:bCs/>
            <w:sz w:val="20"/>
            <w:szCs w:val="20"/>
          </w:rPr>
          <w:t>iq.mosul.procurement@nrc.no</w:t>
        </w:r>
      </w:hyperlink>
      <w:r w:rsidR="00CD0037">
        <w:rPr>
          <w:rFonts w:asciiTheme="minorHAnsi" w:hAnsiTheme="minorHAnsi"/>
          <w:bCs/>
          <w:sz w:val="20"/>
          <w:szCs w:val="20"/>
        </w:rPr>
        <w:t xml:space="preserve"> </w:t>
      </w:r>
    </w:p>
    <w:p w14:paraId="69A2F016" w14:textId="77777777" w:rsidR="00D30778" w:rsidRPr="00902B08" w:rsidRDefault="00D30778" w:rsidP="00350FCD">
      <w:pPr>
        <w:widowControl w:val="0"/>
        <w:autoSpaceDE w:val="0"/>
        <w:autoSpaceDN w:val="0"/>
        <w:adjustRightInd w:val="0"/>
        <w:spacing w:after="0" w:line="221" w:lineRule="exact"/>
        <w:rPr>
          <w:rFonts w:asciiTheme="minorHAnsi" w:hAnsiTheme="minorHAnsi"/>
          <w:sz w:val="20"/>
          <w:szCs w:val="20"/>
        </w:rPr>
      </w:pPr>
    </w:p>
    <w:p w14:paraId="380AECC3" w14:textId="604F6FE0" w:rsidR="00350FCD" w:rsidRPr="00902B08" w:rsidRDefault="00350FCD" w:rsidP="00D64B39">
      <w:pPr>
        <w:pStyle w:val="ListParagraph"/>
        <w:widowControl w:val="0"/>
        <w:numPr>
          <w:ilvl w:val="0"/>
          <w:numId w:val="5"/>
        </w:numPr>
        <w:autoSpaceDE w:val="0"/>
        <w:autoSpaceDN w:val="0"/>
        <w:adjustRightInd w:val="0"/>
        <w:spacing w:after="0" w:line="372" w:lineRule="exact"/>
        <w:rPr>
          <w:rFonts w:asciiTheme="minorHAnsi" w:hAnsiTheme="minorHAnsi"/>
          <w:b/>
          <w:sz w:val="20"/>
          <w:szCs w:val="20"/>
        </w:rPr>
      </w:pPr>
      <w:r w:rsidRPr="00902B08">
        <w:rPr>
          <w:rFonts w:asciiTheme="minorHAnsi" w:hAnsiTheme="minorHAnsi"/>
          <w:b/>
          <w:sz w:val="20"/>
          <w:szCs w:val="20"/>
        </w:rPr>
        <w:t xml:space="preserve">SCOPE OF </w:t>
      </w:r>
      <w:r w:rsidR="00321DFB" w:rsidRPr="00902B08">
        <w:rPr>
          <w:rFonts w:asciiTheme="minorHAnsi" w:hAnsiTheme="minorHAnsi"/>
          <w:b/>
          <w:sz w:val="20"/>
          <w:szCs w:val="20"/>
        </w:rPr>
        <w:t>SUPPLY</w:t>
      </w:r>
    </w:p>
    <w:p w14:paraId="1629B3DB" w14:textId="77777777" w:rsidR="00350FCD" w:rsidRPr="00902B08" w:rsidRDefault="00350FCD" w:rsidP="00350FCD">
      <w:pPr>
        <w:widowControl w:val="0"/>
        <w:autoSpaceDE w:val="0"/>
        <w:autoSpaceDN w:val="0"/>
        <w:adjustRightInd w:val="0"/>
        <w:spacing w:after="0" w:line="103" w:lineRule="exact"/>
        <w:rPr>
          <w:rFonts w:asciiTheme="minorHAnsi" w:hAnsiTheme="minorHAnsi"/>
          <w:sz w:val="20"/>
          <w:szCs w:val="20"/>
        </w:rPr>
      </w:pPr>
    </w:p>
    <w:p w14:paraId="7D9834A1" w14:textId="10F164F6" w:rsidR="00350FCD" w:rsidRPr="00902B08" w:rsidRDefault="00350FCD" w:rsidP="00DA0607">
      <w:pPr>
        <w:widowControl w:val="0"/>
        <w:autoSpaceDE w:val="0"/>
        <w:autoSpaceDN w:val="0"/>
        <w:adjustRightInd w:val="0"/>
        <w:spacing w:after="0" w:line="240" w:lineRule="auto"/>
        <w:ind w:left="120"/>
        <w:rPr>
          <w:rFonts w:asciiTheme="minorHAnsi" w:hAnsiTheme="minorHAnsi"/>
          <w:sz w:val="20"/>
          <w:szCs w:val="20"/>
        </w:rPr>
      </w:pPr>
      <w:r w:rsidRPr="00902B08">
        <w:rPr>
          <w:rFonts w:asciiTheme="minorHAnsi" w:hAnsiTheme="minorHAnsi"/>
          <w:sz w:val="20"/>
          <w:szCs w:val="20"/>
        </w:rPr>
        <w:t>The Contracts eligible for bidding are:</w:t>
      </w:r>
    </w:p>
    <w:tbl>
      <w:tblPr>
        <w:tblW w:w="9961" w:type="dxa"/>
        <w:jc w:val="center"/>
        <w:tblLayout w:type="fixed"/>
        <w:tblCellMar>
          <w:left w:w="0" w:type="dxa"/>
          <w:right w:w="0" w:type="dxa"/>
        </w:tblCellMar>
        <w:tblLook w:val="0000" w:firstRow="0" w:lastRow="0" w:firstColumn="0" w:lastColumn="0" w:noHBand="0" w:noVBand="0"/>
      </w:tblPr>
      <w:tblGrid>
        <w:gridCol w:w="9961"/>
      </w:tblGrid>
      <w:tr w:rsidR="002C68E6" w:rsidRPr="00902B08" w14:paraId="0C91C2D8" w14:textId="77777777" w:rsidTr="009609FF">
        <w:trPr>
          <w:trHeight w:val="70"/>
          <w:jc w:val="center"/>
        </w:trPr>
        <w:tc>
          <w:tcPr>
            <w:tcW w:w="9961" w:type="dxa"/>
            <w:tcBorders>
              <w:top w:val="single" w:sz="4" w:space="0" w:color="auto"/>
              <w:left w:val="single" w:sz="4" w:space="0" w:color="auto"/>
              <w:bottom w:val="single" w:sz="4" w:space="0" w:color="auto"/>
              <w:right w:val="single" w:sz="4" w:space="0" w:color="auto"/>
            </w:tcBorders>
            <w:vAlign w:val="center"/>
          </w:tcPr>
          <w:p w14:paraId="55D2A1B0" w14:textId="20B689B4" w:rsidR="002C68E6" w:rsidRPr="00902B08" w:rsidRDefault="002C68E6" w:rsidP="0035194D">
            <w:pPr>
              <w:spacing w:after="0"/>
              <w:jc w:val="center"/>
              <w:rPr>
                <w:rFonts w:asciiTheme="minorHAnsi" w:hAnsiTheme="minorHAnsi"/>
                <w:b/>
                <w:sz w:val="20"/>
                <w:szCs w:val="20"/>
              </w:rPr>
            </w:pPr>
            <w:r w:rsidRPr="00902B08">
              <w:rPr>
                <w:rFonts w:asciiTheme="minorHAnsi" w:hAnsiTheme="minorHAnsi"/>
                <w:b/>
                <w:sz w:val="20"/>
                <w:szCs w:val="20"/>
              </w:rPr>
              <w:t xml:space="preserve">Description of </w:t>
            </w:r>
            <w:r w:rsidR="0035194D" w:rsidRPr="00902B08">
              <w:rPr>
                <w:rFonts w:asciiTheme="minorHAnsi" w:hAnsiTheme="minorHAnsi"/>
                <w:b/>
                <w:sz w:val="20"/>
                <w:szCs w:val="20"/>
              </w:rPr>
              <w:t xml:space="preserve">the </w:t>
            </w:r>
            <w:r w:rsidR="00D039DD" w:rsidRPr="00902B08">
              <w:rPr>
                <w:rFonts w:asciiTheme="minorHAnsi" w:hAnsiTheme="minorHAnsi"/>
                <w:b/>
                <w:sz w:val="20"/>
                <w:szCs w:val="20"/>
              </w:rPr>
              <w:t>supply</w:t>
            </w:r>
            <w:r w:rsidR="0035194D" w:rsidRPr="00902B08">
              <w:rPr>
                <w:rFonts w:asciiTheme="minorHAnsi" w:hAnsiTheme="minorHAnsi"/>
                <w:b/>
                <w:sz w:val="20"/>
                <w:szCs w:val="20"/>
              </w:rPr>
              <w:t xml:space="preserve"> contract </w:t>
            </w:r>
          </w:p>
        </w:tc>
      </w:tr>
      <w:tr w:rsidR="002C68E6" w:rsidRPr="00902B08" w14:paraId="3BFF6A8C" w14:textId="77777777" w:rsidTr="009609FF">
        <w:trPr>
          <w:trHeight w:val="130"/>
          <w:jc w:val="center"/>
        </w:trPr>
        <w:tc>
          <w:tcPr>
            <w:tcW w:w="9961" w:type="dxa"/>
            <w:tcBorders>
              <w:top w:val="single" w:sz="4" w:space="0" w:color="auto"/>
              <w:left w:val="single" w:sz="4" w:space="0" w:color="auto"/>
              <w:bottom w:val="single" w:sz="4" w:space="0" w:color="auto"/>
              <w:right w:val="single" w:sz="4" w:space="0" w:color="auto"/>
            </w:tcBorders>
            <w:vAlign w:val="center"/>
          </w:tcPr>
          <w:p w14:paraId="13B29CF9" w14:textId="2622B9D1" w:rsidR="00AB3F29" w:rsidRPr="00AB3F29" w:rsidRDefault="00AB3F29" w:rsidP="00AB3F29">
            <w:pPr>
              <w:pStyle w:val="Heading5"/>
              <w:jc w:val="center"/>
              <w:rPr>
                <w:rFonts w:asciiTheme="minorHAnsi" w:hAnsiTheme="minorHAnsi" w:cs="Times New Roman"/>
                <w:b/>
                <w:color w:val="auto"/>
                <w:sz w:val="24"/>
                <w:szCs w:val="20"/>
              </w:rPr>
            </w:pPr>
            <w:r w:rsidRPr="00AB3F29">
              <w:rPr>
                <w:rFonts w:asciiTheme="minorHAnsi" w:hAnsiTheme="minorHAnsi" w:cs="Times New Roman"/>
                <w:b/>
                <w:color w:val="auto"/>
                <w:sz w:val="24"/>
                <w:szCs w:val="20"/>
              </w:rPr>
              <w:t>Supply and Delivery Fuel for Mosul, Sinjar, HAA</w:t>
            </w:r>
            <w:r w:rsidR="00162819">
              <w:rPr>
                <w:rFonts w:asciiTheme="minorHAnsi" w:hAnsiTheme="minorHAnsi" w:cs="Times New Roman"/>
                <w:b/>
                <w:color w:val="auto"/>
                <w:sz w:val="24"/>
                <w:szCs w:val="20"/>
              </w:rPr>
              <w:t xml:space="preserve"> 1 &amp; </w:t>
            </w:r>
            <w:proofErr w:type="gramStart"/>
            <w:r w:rsidR="00162819">
              <w:rPr>
                <w:rFonts w:asciiTheme="minorHAnsi" w:hAnsiTheme="minorHAnsi" w:cs="Times New Roman"/>
                <w:b/>
                <w:color w:val="auto"/>
                <w:sz w:val="24"/>
                <w:szCs w:val="20"/>
              </w:rPr>
              <w:t>2,</w:t>
            </w:r>
            <w:r w:rsidRPr="00AB3F29">
              <w:rPr>
                <w:rFonts w:asciiTheme="minorHAnsi" w:hAnsiTheme="minorHAnsi" w:cs="Times New Roman"/>
                <w:b/>
                <w:color w:val="auto"/>
                <w:sz w:val="24"/>
                <w:szCs w:val="20"/>
              </w:rPr>
              <w:t xml:space="preserve">  </w:t>
            </w:r>
            <w:proofErr w:type="spellStart"/>
            <w:r w:rsidRPr="00AB3F29">
              <w:rPr>
                <w:rFonts w:asciiTheme="minorHAnsi" w:hAnsiTheme="minorHAnsi" w:cs="Times New Roman"/>
                <w:b/>
                <w:color w:val="auto"/>
                <w:sz w:val="24"/>
                <w:szCs w:val="20"/>
              </w:rPr>
              <w:t>Baaj</w:t>
            </w:r>
            <w:proofErr w:type="spellEnd"/>
            <w:proofErr w:type="gramEnd"/>
            <w:r w:rsidR="00162819">
              <w:rPr>
                <w:rFonts w:asciiTheme="minorHAnsi" w:hAnsiTheme="minorHAnsi" w:cs="Times New Roman"/>
                <w:b/>
                <w:color w:val="auto"/>
                <w:sz w:val="24"/>
                <w:szCs w:val="20"/>
              </w:rPr>
              <w:t xml:space="preserve"> &amp; </w:t>
            </w:r>
            <w:proofErr w:type="spellStart"/>
            <w:r w:rsidR="00162819">
              <w:rPr>
                <w:rFonts w:asciiTheme="minorHAnsi" w:hAnsiTheme="minorHAnsi" w:cs="Times New Roman"/>
                <w:b/>
                <w:color w:val="auto"/>
                <w:sz w:val="24"/>
                <w:szCs w:val="20"/>
              </w:rPr>
              <w:t>Talfar</w:t>
            </w:r>
            <w:proofErr w:type="spellEnd"/>
          </w:p>
          <w:p w14:paraId="4D0E632C" w14:textId="446E99FC" w:rsidR="00CD0037" w:rsidRPr="00CD0037" w:rsidRDefault="00CD0037" w:rsidP="00D30778">
            <w:pPr>
              <w:spacing w:after="0"/>
              <w:jc w:val="center"/>
              <w:rPr>
                <w:rFonts w:asciiTheme="minorHAnsi" w:hAnsiTheme="minorHAnsi"/>
                <w:b/>
                <w:sz w:val="24"/>
                <w:szCs w:val="20"/>
              </w:rPr>
            </w:pPr>
          </w:p>
        </w:tc>
      </w:tr>
    </w:tbl>
    <w:p w14:paraId="1D33340D" w14:textId="77777777" w:rsidR="008A78CB" w:rsidRPr="00DA0607" w:rsidRDefault="008A78CB" w:rsidP="00DA0607">
      <w:pPr>
        <w:widowControl w:val="0"/>
        <w:autoSpaceDE w:val="0"/>
        <w:autoSpaceDN w:val="0"/>
        <w:adjustRightInd w:val="0"/>
        <w:spacing w:after="0" w:line="221" w:lineRule="exact"/>
        <w:rPr>
          <w:rFonts w:asciiTheme="minorHAnsi" w:hAnsiTheme="minorHAnsi"/>
          <w:sz w:val="20"/>
          <w:szCs w:val="20"/>
        </w:rPr>
      </w:pPr>
    </w:p>
    <w:p w14:paraId="73222AA3" w14:textId="7490849B" w:rsidR="00A43EA3" w:rsidRPr="00DA0607" w:rsidRDefault="00E53804" w:rsidP="00D64B39">
      <w:pPr>
        <w:pStyle w:val="ListParagraph"/>
        <w:widowControl w:val="0"/>
        <w:numPr>
          <w:ilvl w:val="0"/>
          <w:numId w:val="5"/>
        </w:numPr>
        <w:autoSpaceDE w:val="0"/>
        <w:autoSpaceDN w:val="0"/>
        <w:adjustRightInd w:val="0"/>
        <w:spacing w:after="0" w:line="372" w:lineRule="exact"/>
        <w:rPr>
          <w:rFonts w:asciiTheme="minorHAnsi" w:hAnsiTheme="minorHAnsi"/>
          <w:b/>
          <w:sz w:val="20"/>
          <w:szCs w:val="20"/>
        </w:rPr>
      </w:pPr>
      <w:r w:rsidRPr="00DA0607">
        <w:rPr>
          <w:rFonts w:asciiTheme="minorHAnsi" w:hAnsiTheme="minorHAnsi"/>
          <w:b/>
          <w:sz w:val="20"/>
          <w:szCs w:val="20"/>
        </w:rPr>
        <w:t xml:space="preserve">SCHEDULE &amp; </w:t>
      </w:r>
      <w:r w:rsidR="00350FCD" w:rsidRPr="00DA0607">
        <w:rPr>
          <w:rFonts w:asciiTheme="minorHAnsi" w:hAnsiTheme="minorHAnsi"/>
          <w:b/>
          <w:sz w:val="20"/>
          <w:szCs w:val="20"/>
        </w:rPr>
        <w:t>DEADLINE FOR SUBMISSION</w:t>
      </w:r>
    </w:p>
    <w:p w14:paraId="00CA9186" w14:textId="77777777" w:rsidR="00350FCD" w:rsidRPr="00902B08" w:rsidRDefault="00350FCD" w:rsidP="00350FCD">
      <w:pPr>
        <w:widowControl w:val="0"/>
        <w:autoSpaceDE w:val="0"/>
        <w:autoSpaceDN w:val="0"/>
        <w:adjustRightInd w:val="0"/>
        <w:spacing w:after="0" w:line="83" w:lineRule="exact"/>
        <w:rPr>
          <w:rFonts w:asciiTheme="minorHAnsi" w:hAnsiTheme="minorHAnsi"/>
          <w:sz w:val="20"/>
          <w:szCs w:val="20"/>
        </w:rPr>
      </w:pPr>
    </w:p>
    <w:p w14:paraId="763D8124" w14:textId="64FBB083" w:rsidR="00350FCD" w:rsidRPr="00902B08" w:rsidRDefault="00DA0607" w:rsidP="00824418">
      <w:pPr>
        <w:rPr>
          <w:rFonts w:asciiTheme="minorHAnsi" w:hAnsiTheme="minorHAnsi"/>
          <w:sz w:val="20"/>
          <w:szCs w:val="20"/>
        </w:rPr>
      </w:pPr>
      <w:r w:rsidRPr="00316C18">
        <w:rPr>
          <w:rFonts w:asciiTheme="minorHAnsi" w:hAnsiTheme="minorHAnsi"/>
          <w:sz w:val="20"/>
          <w:szCs w:val="20"/>
        </w:rPr>
        <w:t xml:space="preserve">The deadline for submission of bids is </w:t>
      </w:r>
      <w:r w:rsidR="00CD0037" w:rsidRPr="00CD0037">
        <w:rPr>
          <w:rFonts w:asciiTheme="minorHAnsi" w:hAnsiTheme="minorHAnsi"/>
          <w:b/>
          <w:sz w:val="20"/>
          <w:szCs w:val="20"/>
        </w:rPr>
        <w:t>1500 Hrs.</w:t>
      </w:r>
      <w:r w:rsidRPr="00316C18">
        <w:rPr>
          <w:rFonts w:asciiTheme="minorHAnsi" w:hAnsiTheme="minorHAnsi"/>
          <w:sz w:val="20"/>
          <w:szCs w:val="20"/>
        </w:rPr>
        <w:t xml:space="preserve"> on </w:t>
      </w:r>
      <w:bookmarkStart w:id="0" w:name="_GoBack"/>
      <w:r w:rsidR="00FD34E8">
        <w:rPr>
          <w:rFonts w:asciiTheme="minorHAnsi" w:hAnsiTheme="minorHAnsi"/>
          <w:b/>
          <w:sz w:val="20"/>
          <w:szCs w:val="20"/>
        </w:rPr>
        <w:t>07</w:t>
      </w:r>
      <w:r w:rsidR="00FD34E8" w:rsidRPr="00FD34E8">
        <w:rPr>
          <w:rFonts w:asciiTheme="minorHAnsi" w:hAnsiTheme="minorHAnsi"/>
          <w:b/>
          <w:sz w:val="20"/>
          <w:szCs w:val="20"/>
          <w:vertAlign w:val="superscript"/>
        </w:rPr>
        <w:t>th</w:t>
      </w:r>
      <w:r w:rsidR="00FD34E8">
        <w:rPr>
          <w:rFonts w:asciiTheme="minorHAnsi" w:hAnsiTheme="minorHAnsi"/>
          <w:b/>
          <w:sz w:val="20"/>
          <w:szCs w:val="20"/>
        </w:rPr>
        <w:t xml:space="preserve"> February </w:t>
      </w:r>
      <w:r w:rsidR="00CD0037" w:rsidRPr="00CD0037">
        <w:rPr>
          <w:rFonts w:asciiTheme="minorHAnsi" w:hAnsiTheme="minorHAnsi"/>
          <w:b/>
          <w:sz w:val="20"/>
          <w:szCs w:val="20"/>
        </w:rPr>
        <w:t>2019</w:t>
      </w:r>
      <w:bookmarkEnd w:id="0"/>
      <w:r w:rsidR="00CD0037">
        <w:rPr>
          <w:rFonts w:asciiTheme="minorHAnsi" w:hAnsiTheme="minorHAnsi"/>
          <w:sz w:val="20"/>
          <w:szCs w:val="20"/>
        </w:rPr>
        <w:t>. Late</w:t>
      </w:r>
      <w:r>
        <w:rPr>
          <w:rFonts w:asciiTheme="minorHAnsi" w:hAnsiTheme="minorHAnsi"/>
          <w:sz w:val="20"/>
          <w:szCs w:val="20"/>
        </w:rPr>
        <w:t xml:space="preserve"> bids will not be accepted.</w:t>
      </w:r>
    </w:p>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1701"/>
        <w:gridCol w:w="1440"/>
      </w:tblGrid>
      <w:tr w:rsidR="00101201" w:rsidRPr="00902B08" w14:paraId="506F2084" w14:textId="77777777" w:rsidTr="009609FF">
        <w:trPr>
          <w:trHeight w:val="321"/>
          <w:jc w:val="center"/>
        </w:trPr>
        <w:tc>
          <w:tcPr>
            <w:tcW w:w="6518" w:type="dxa"/>
            <w:tcBorders>
              <w:bottom w:val="nil"/>
            </w:tcBorders>
            <w:shd w:val="clear" w:color="auto" w:fill="auto"/>
            <w:vAlign w:val="center"/>
          </w:tcPr>
          <w:p w14:paraId="62441CFE" w14:textId="77777777" w:rsidR="00101201" w:rsidRPr="00902B08" w:rsidRDefault="00101201" w:rsidP="00894AB3">
            <w:pPr>
              <w:spacing w:after="0"/>
              <w:rPr>
                <w:rFonts w:asciiTheme="minorHAnsi" w:hAnsiTheme="minorHAnsi" w:cs="Arial"/>
                <w:sz w:val="20"/>
                <w:szCs w:val="20"/>
              </w:rPr>
            </w:pPr>
          </w:p>
        </w:tc>
        <w:tc>
          <w:tcPr>
            <w:tcW w:w="1701" w:type="dxa"/>
            <w:shd w:val="clear" w:color="auto" w:fill="auto"/>
            <w:vAlign w:val="center"/>
          </w:tcPr>
          <w:p w14:paraId="6A19319C" w14:textId="77777777" w:rsidR="00101201" w:rsidRPr="00902B08" w:rsidRDefault="00101201" w:rsidP="00894AB3">
            <w:pPr>
              <w:spacing w:after="0"/>
              <w:rPr>
                <w:rFonts w:asciiTheme="minorHAnsi" w:hAnsiTheme="minorHAnsi" w:cs="Arial"/>
                <w:b/>
                <w:sz w:val="20"/>
                <w:szCs w:val="20"/>
              </w:rPr>
            </w:pPr>
            <w:r w:rsidRPr="00902B08">
              <w:rPr>
                <w:rFonts w:asciiTheme="minorHAnsi" w:hAnsiTheme="minorHAnsi" w:cs="Arial"/>
                <w:b/>
                <w:sz w:val="20"/>
                <w:szCs w:val="20"/>
              </w:rPr>
              <w:t>DATE</w:t>
            </w:r>
          </w:p>
        </w:tc>
        <w:tc>
          <w:tcPr>
            <w:tcW w:w="1440" w:type="dxa"/>
            <w:tcBorders>
              <w:bottom w:val="nil"/>
            </w:tcBorders>
            <w:shd w:val="clear" w:color="auto" w:fill="auto"/>
            <w:vAlign w:val="center"/>
          </w:tcPr>
          <w:p w14:paraId="639118BE" w14:textId="77777777" w:rsidR="00101201" w:rsidRPr="00902B08" w:rsidRDefault="00101201" w:rsidP="00894AB3">
            <w:pPr>
              <w:spacing w:after="0"/>
              <w:rPr>
                <w:rFonts w:asciiTheme="minorHAnsi" w:hAnsiTheme="minorHAnsi" w:cs="Arial"/>
                <w:b/>
                <w:sz w:val="20"/>
                <w:szCs w:val="20"/>
              </w:rPr>
            </w:pPr>
            <w:r w:rsidRPr="00902B08">
              <w:rPr>
                <w:rFonts w:asciiTheme="minorHAnsi" w:hAnsiTheme="minorHAnsi" w:cs="Arial"/>
                <w:b/>
                <w:sz w:val="20"/>
                <w:szCs w:val="20"/>
              </w:rPr>
              <w:t>TIME*</w:t>
            </w:r>
          </w:p>
        </w:tc>
      </w:tr>
      <w:tr w:rsidR="00B94512" w:rsidRPr="00902B08" w14:paraId="723FDADF" w14:textId="77777777" w:rsidTr="009609FF">
        <w:trPr>
          <w:jc w:val="center"/>
        </w:trPr>
        <w:tc>
          <w:tcPr>
            <w:tcW w:w="6518" w:type="dxa"/>
            <w:shd w:val="clear" w:color="auto" w:fill="auto"/>
            <w:vAlign w:val="center"/>
          </w:tcPr>
          <w:p w14:paraId="16C74326" w14:textId="0CC9FA60" w:rsidR="00B94512" w:rsidRPr="00902B08" w:rsidRDefault="00B94512" w:rsidP="00894AB3">
            <w:pPr>
              <w:spacing w:after="0"/>
              <w:rPr>
                <w:rFonts w:asciiTheme="minorHAnsi" w:hAnsiTheme="minorHAnsi" w:cs="Arial"/>
                <w:bCs/>
                <w:sz w:val="20"/>
                <w:szCs w:val="20"/>
              </w:rPr>
            </w:pPr>
            <w:r w:rsidRPr="00902B08">
              <w:rPr>
                <w:rFonts w:asciiTheme="minorHAnsi" w:hAnsiTheme="minorHAnsi" w:cs="Arial"/>
                <w:bCs/>
                <w:sz w:val="20"/>
                <w:szCs w:val="20"/>
              </w:rPr>
              <w:t>Invitation to Bid release</w:t>
            </w:r>
          </w:p>
        </w:tc>
        <w:tc>
          <w:tcPr>
            <w:tcW w:w="1701" w:type="dxa"/>
            <w:shd w:val="clear" w:color="auto" w:fill="auto"/>
            <w:vAlign w:val="center"/>
          </w:tcPr>
          <w:p w14:paraId="7567B888" w14:textId="4A4EE054" w:rsidR="00B94512" w:rsidRPr="00902B08" w:rsidRDefault="00162819" w:rsidP="00894AB3">
            <w:pPr>
              <w:spacing w:after="0"/>
              <w:rPr>
                <w:rFonts w:asciiTheme="minorHAnsi" w:hAnsiTheme="minorHAnsi" w:cs="Arial"/>
                <w:sz w:val="20"/>
                <w:szCs w:val="20"/>
              </w:rPr>
            </w:pPr>
            <w:r>
              <w:rPr>
                <w:rFonts w:asciiTheme="minorHAnsi" w:hAnsiTheme="minorHAnsi" w:cs="Arial"/>
                <w:sz w:val="20"/>
                <w:szCs w:val="20"/>
              </w:rPr>
              <w:t>17</w:t>
            </w:r>
            <w:r w:rsidR="00CD0037" w:rsidRPr="00CD0037">
              <w:rPr>
                <w:rFonts w:asciiTheme="minorHAnsi" w:hAnsiTheme="minorHAnsi" w:cs="Arial"/>
                <w:sz w:val="20"/>
                <w:szCs w:val="20"/>
                <w:vertAlign w:val="superscript"/>
              </w:rPr>
              <w:t>th</w:t>
            </w:r>
            <w:r w:rsidR="00CD0037">
              <w:rPr>
                <w:rFonts w:asciiTheme="minorHAnsi" w:hAnsiTheme="minorHAnsi" w:cs="Arial"/>
                <w:sz w:val="20"/>
                <w:szCs w:val="20"/>
              </w:rPr>
              <w:t xml:space="preserve"> Jan. 2019</w:t>
            </w:r>
          </w:p>
        </w:tc>
        <w:tc>
          <w:tcPr>
            <w:tcW w:w="1440" w:type="dxa"/>
            <w:shd w:val="clear" w:color="auto" w:fill="auto"/>
            <w:vAlign w:val="center"/>
          </w:tcPr>
          <w:p w14:paraId="271F2E4C" w14:textId="77777777" w:rsidR="00B94512" w:rsidRPr="00902B08" w:rsidRDefault="00B94512" w:rsidP="00894AB3">
            <w:pPr>
              <w:spacing w:after="0"/>
              <w:rPr>
                <w:rFonts w:asciiTheme="minorHAnsi" w:hAnsiTheme="minorHAnsi" w:cs="Arial"/>
                <w:sz w:val="20"/>
                <w:szCs w:val="20"/>
              </w:rPr>
            </w:pPr>
          </w:p>
        </w:tc>
      </w:tr>
      <w:tr w:rsidR="00101201" w:rsidRPr="00902B08" w14:paraId="760E39C3" w14:textId="77777777" w:rsidTr="009609FF">
        <w:trPr>
          <w:jc w:val="center"/>
        </w:trPr>
        <w:tc>
          <w:tcPr>
            <w:tcW w:w="6518" w:type="dxa"/>
            <w:shd w:val="clear" w:color="auto" w:fill="auto"/>
            <w:vAlign w:val="center"/>
          </w:tcPr>
          <w:p w14:paraId="523F4C95" w14:textId="77777777" w:rsidR="00101201" w:rsidRPr="00902B08" w:rsidRDefault="00101201" w:rsidP="00894AB3">
            <w:pPr>
              <w:spacing w:after="0"/>
              <w:rPr>
                <w:rFonts w:asciiTheme="minorHAnsi" w:hAnsiTheme="minorHAnsi" w:cs="Arial"/>
                <w:bCs/>
                <w:sz w:val="20"/>
                <w:szCs w:val="20"/>
              </w:rPr>
            </w:pPr>
            <w:r w:rsidRPr="00902B08">
              <w:rPr>
                <w:rFonts w:asciiTheme="minorHAnsi" w:hAnsiTheme="minorHAnsi" w:cs="Arial"/>
                <w:bCs/>
                <w:sz w:val="20"/>
                <w:szCs w:val="20"/>
              </w:rPr>
              <w:t>Deadline for request for any clarifications from NRC</w:t>
            </w:r>
          </w:p>
        </w:tc>
        <w:tc>
          <w:tcPr>
            <w:tcW w:w="1701" w:type="dxa"/>
            <w:shd w:val="clear" w:color="auto" w:fill="auto"/>
            <w:vAlign w:val="center"/>
          </w:tcPr>
          <w:p w14:paraId="6169C7CB" w14:textId="3A8ABBD8" w:rsidR="00101201" w:rsidRPr="00902B08" w:rsidRDefault="00E92958" w:rsidP="00162819">
            <w:pPr>
              <w:spacing w:after="0"/>
              <w:rPr>
                <w:rFonts w:asciiTheme="minorHAnsi" w:hAnsiTheme="minorHAnsi" w:cs="Arial"/>
                <w:sz w:val="20"/>
                <w:szCs w:val="20"/>
              </w:rPr>
            </w:pPr>
            <w:r>
              <w:rPr>
                <w:rFonts w:asciiTheme="minorHAnsi" w:hAnsiTheme="minorHAnsi" w:cs="Arial"/>
                <w:sz w:val="20"/>
                <w:szCs w:val="20"/>
              </w:rPr>
              <w:t>31</w:t>
            </w:r>
            <w:r w:rsidRPr="00E92958">
              <w:rPr>
                <w:rFonts w:asciiTheme="minorHAnsi" w:hAnsiTheme="minorHAnsi" w:cs="Arial"/>
                <w:sz w:val="20"/>
                <w:szCs w:val="20"/>
                <w:vertAlign w:val="superscript"/>
              </w:rPr>
              <w:t>st</w:t>
            </w:r>
            <w:r>
              <w:rPr>
                <w:rFonts w:asciiTheme="minorHAnsi" w:hAnsiTheme="minorHAnsi" w:cs="Arial"/>
                <w:sz w:val="20"/>
                <w:szCs w:val="20"/>
              </w:rPr>
              <w:t xml:space="preserve"> </w:t>
            </w:r>
            <w:r w:rsidR="00162819">
              <w:rPr>
                <w:rFonts w:asciiTheme="minorHAnsi" w:hAnsiTheme="minorHAnsi" w:cs="Arial"/>
                <w:sz w:val="20"/>
                <w:szCs w:val="20"/>
              </w:rPr>
              <w:t xml:space="preserve"> </w:t>
            </w:r>
            <w:r w:rsidR="00CD0037">
              <w:rPr>
                <w:rFonts w:asciiTheme="minorHAnsi" w:hAnsiTheme="minorHAnsi" w:cs="Arial"/>
                <w:sz w:val="20"/>
                <w:szCs w:val="20"/>
              </w:rPr>
              <w:t xml:space="preserve"> Jan. 2019</w:t>
            </w:r>
          </w:p>
        </w:tc>
        <w:tc>
          <w:tcPr>
            <w:tcW w:w="1440" w:type="dxa"/>
            <w:shd w:val="clear" w:color="auto" w:fill="auto"/>
            <w:vAlign w:val="center"/>
          </w:tcPr>
          <w:p w14:paraId="3222A484" w14:textId="74C02EEC" w:rsidR="00101201" w:rsidRPr="00902B08" w:rsidRDefault="00CD0037" w:rsidP="00894AB3">
            <w:pPr>
              <w:spacing w:after="0"/>
              <w:rPr>
                <w:rFonts w:asciiTheme="minorHAnsi" w:hAnsiTheme="minorHAnsi" w:cs="Arial"/>
                <w:sz w:val="20"/>
                <w:szCs w:val="20"/>
              </w:rPr>
            </w:pPr>
            <w:r>
              <w:rPr>
                <w:rFonts w:asciiTheme="minorHAnsi" w:hAnsiTheme="minorHAnsi" w:cs="Arial"/>
                <w:sz w:val="20"/>
                <w:szCs w:val="20"/>
              </w:rPr>
              <w:t>1500</w:t>
            </w:r>
          </w:p>
        </w:tc>
      </w:tr>
      <w:tr w:rsidR="00101201" w:rsidRPr="00902B08" w14:paraId="0682E346" w14:textId="77777777" w:rsidTr="009609FF">
        <w:trPr>
          <w:jc w:val="center"/>
        </w:trPr>
        <w:tc>
          <w:tcPr>
            <w:tcW w:w="6518" w:type="dxa"/>
            <w:shd w:val="clear" w:color="auto" w:fill="auto"/>
            <w:vAlign w:val="center"/>
          </w:tcPr>
          <w:p w14:paraId="337CBFED" w14:textId="77777777" w:rsidR="00101201" w:rsidRPr="00902B08" w:rsidRDefault="00101201" w:rsidP="00894AB3">
            <w:pPr>
              <w:spacing w:after="0"/>
              <w:rPr>
                <w:rFonts w:asciiTheme="minorHAnsi" w:hAnsiTheme="minorHAnsi" w:cs="Arial"/>
                <w:sz w:val="20"/>
                <w:szCs w:val="20"/>
              </w:rPr>
            </w:pPr>
            <w:r w:rsidRPr="00902B08">
              <w:rPr>
                <w:rFonts w:asciiTheme="minorHAnsi" w:hAnsiTheme="minorHAnsi" w:cs="Arial"/>
                <w:sz w:val="20"/>
                <w:szCs w:val="20"/>
              </w:rPr>
              <w:t>Deadline for submission of tenders (receiving date, not sending date)</w:t>
            </w:r>
          </w:p>
        </w:tc>
        <w:tc>
          <w:tcPr>
            <w:tcW w:w="1701" w:type="dxa"/>
            <w:shd w:val="clear" w:color="auto" w:fill="auto"/>
            <w:vAlign w:val="center"/>
          </w:tcPr>
          <w:p w14:paraId="53DBAC68" w14:textId="7907BC27" w:rsidR="00101201" w:rsidRPr="00902B08" w:rsidRDefault="00E92958" w:rsidP="00E92958">
            <w:pPr>
              <w:spacing w:after="0"/>
              <w:rPr>
                <w:rFonts w:asciiTheme="minorHAnsi" w:hAnsiTheme="minorHAnsi" w:cs="Arial"/>
                <w:sz w:val="20"/>
                <w:szCs w:val="20"/>
              </w:rPr>
            </w:pPr>
            <w:r>
              <w:rPr>
                <w:rFonts w:asciiTheme="minorHAnsi" w:hAnsiTheme="minorHAnsi" w:cs="Arial"/>
                <w:sz w:val="20"/>
                <w:szCs w:val="20"/>
              </w:rPr>
              <w:t>07</w:t>
            </w:r>
            <w:r w:rsidRPr="00E92958">
              <w:rPr>
                <w:rFonts w:asciiTheme="minorHAnsi" w:hAnsiTheme="minorHAnsi" w:cs="Arial"/>
                <w:sz w:val="20"/>
                <w:szCs w:val="20"/>
                <w:vertAlign w:val="superscript"/>
              </w:rPr>
              <w:t>th</w:t>
            </w:r>
            <w:r>
              <w:rPr>
                <w:rFonts w:asciiTheme="minorHAnsi" w:hAnsiTheme="minorHAnsi" w:cs="Arial"/>
                <w:sz w:val="20"/>
                <w:szCs w:val="20"/>
              </w:rPr>
              <w:t xml:space="preserve"> </w:t>
            </w:r>
            <w:r w:rsidR="00CD0037">
              <w:rPr>
                <w:rFonts w:asciiTheme="minorHAnsi" w:hAnsiTheme="minorHAnsi" w:cs="Arial"/>
                <w:sz w:val="20"/>
                <w:szCs w:val="20"/>
              </w:rPr>
              <w:t xml:space="preserve"> </w:t>
            </w:r>
            <w:r>
              <w:rPr>
                <w:rFonts w:asciiTheme="minorHAnsi" w:hAnsiTheme="minorHAnsi" w:cs="Arial"/>
                <w:sz w:val="20"/>
                <w:szCs w:val="20"/>
              </w:rPr>
              <w:t>Feb</w:t>
            </w:r>
            <w:r w:rsidR="00CD0037">
              <w:rPr>
                <w:rFonts w:asciiTheme="minorHAnsi" w:hAnsiTheme="minorHAnsi" w:cs="Arial"/>
                <w:sz w:val="20"/>
                <w:szCs w:val="20"/>
              </w:rPr>
              <w:t>. 2019</w:t>
            </w:r>
          </w:p>
        </w:tc>
        <w:tc>
          <w:tcPr>
            <w:tcW w:w="1440" w:type="dxa"/>
            <w:shd w:val="clear" w:color="auto" w:fill="auto"/>
            <w:vAlign w:val="center"/>
          </w:tcPr>
          <w:p w14:paraId="2D71EC4C" w14:textId="1C492B89" w:rsidR="00101201" w:rsidRPr="00902B08" w:rsidRDefault="00CD0037" w:rsidP="00894AB3">
            <w:pPr>
              <w:spacing w:after="0"/>
              <w:rPr>
                <w:rFonts w:asciiTheme="minorHAnsi" w:hAnsiTheme="minorHAnsi" w:cs="Arial"/>
                <w:sz w:val="20"/>
                <w:szCs w:val="20"/>
              </w:rPr>
            </w:pPr>
            <w:r>
              <w:rPr>
                <w:rFonts w:asciiTheme="minorHAnsi" w:hAnsiTheme="minorHAnsi" w:cs="Arial"/>
                <w:sz w:val="20"/>
                <w:szCs w:val="20"/>
              </w:rPr>
              <w:t>1500</w:t>
            </w:r>
          </w:p>
        </w:tc>
      </w:tr>
    </w:tbl>
    <w:p w14:paraId="334813B4" w14:textId="2500D882" w:rsidR="002F1670" w:rsidRPr="00902B08" w:rsidRDefault="002F1670" w:rsidP="00894AB3">
      <w:pPr>
        <w:spacing w:after="0"/>
        <w:rPr>
          <w:rFonts w:asciiTheme="minorHAnsi" w:hAnsiTheme="minorHAnsi" w:cs="Arial"/>
          <w:sz w:val="20"/>
          <w:szCs w:val="20"/>
        </w:rPr>
      </w:pPr>
      <w:r w:rsidRPr="00902B08">
        <w:rPr>
          <w:rFonts w:asciiTheme="minorHAnsi" w:hAnsiTheme="minorHAnsi" w:cs="Arial"/>
          <w:sz w:val="20"/>
          <w:szCs w:val="20"/>
        </w:rPr>
        <w:t xml:space="preserve">* All times are in the local </w:t>
      </w:r>
      <w:r w:rsidR="00DA0607" w:rsidRPr="00316C18">
        <w:rPr>
          <w:rFonts w:asciiTheme="minorHAnsi" w:hAnsiTheme="minorHAnsi" w:cs="Arial"/>
          <w:sz w:val="20"/>
          <w:szCs w:val="20"/>
        </w:rPr>
        <w:t xml:space="preserve">time of </w:t>
      </w:r>
      <w:r w:rsidR="00CD0037">
        <w:rPr>
          <w:rFonts w:asciiTheme="minorHAnsi" w:hAnsiTheme="minorHAnsi" w:cs="Arial"/>
          <w:sz w:val="20"/>
          <w:szCs w:val="20"/>
        </w:rPr>
        <w:t>Iraq</w:t>
      </w:r>
    </w:p>
    <w:p w14:paraId="513C6DEF" w14:textId="16524D68" w:rsidR="002C68E6" w:rsidRPr="00902B08" w:rsidRDefault="002F1670" w:rsidP="00894AB3">
      <w:pPr>
        <w:spacing w:after="0"/>
        <w:rPr>
          <w:rFonts w:asciiTheme="minorHAnsi" w:hAnsiTheme="minorHAnsi" w:cs="Arial"/>
          <w:sz w:val="20"/>
          <w:szCs w:val="20"/>
        </w:rPr>
      </w:pPr>
      <w:r w:rsidRPr="00902B08">
        <w:rPr>
          <w:rFonts w:asciiTheme="minorHAnsi" w:hAnsiTheme="minorHAnsi" w:cs="Arial"/>
          <w:sz w:val="20"/>
          <w:szCs w:val="20"/>
        </w:rPr>
        <w:t>Please note all dates are provisional dates and NRC reserves the right to modify this schedule.</w:t>
      </w:r>
    </w:p>
    <w:p w14:paraId="42EDB0B8" w14:textId="77777777" w:rsidR="002C68E6" w:rsidRPr="00902B08" w:rsidRDefault="002C68E6" w:rsidP="00894AB3">
      <w:pPr>
        <w:spacing w:after="0"/>
        <w:outlineLvl w:val="0"/>
        <w:rPr>
          <w:b/>
          <w:sz w:val="20"/>
          <w:szCs w:val="20"/>
          <w:u w:val="single"/>
          <w:lang w:val="en-GB"/>
        </w:rPr>
      </w:pPr>
    </w:p>
    <w:p w14:paraId="759DBFF9" w14:textId="1086523D" w:rsidR="002C68E6" w:rsidRPr="00902B08" w:rsidRDefault="002C68E6" w:rsidP="00D64B39">
      <w:pPr>
        <w:pStyle w:val="ListParagraph"/>
        <w:numPr>
          <w:ilvl w:val="0"/>
          <w:numId w:val="5"/>
        </w:numPr>
        <w:spacing w:after="0"/>
        <w:outlineLvl w:val="0"/>
        <w:rPr>
          <w:b/>
          <w:sz w:val="20"/>
          <w:szCs w:val="20"/>
          <w:lang w:val="en-GB"/>
        </w:rPr>
      </w:pPr>
      <w:r w:rsidRPr="00902B08">
        <w:rPr>
          <w:b/>
          <w:sz w:val="20"/>
          <w:szCs w:val="20"/>
          <w:lang w:val="en-GB"/>
        </w:rPr>
        <w:t xml:space="preserve">MANNER OF SUBMISSION: </w:t>
      </w:r>
    </w:p>
    <w:p w14:paraId="515BC4BE" w14:textId="77777777" w:rsidR="00DA0607" w:rsidRPr="00DA0607" w:rsidRDefault="00DA0607" w:rsidP="00DA0607">
      <w:pPr>
        <w:pStyle w:val="ListParagraph"/>
        <w:spacing w:after="0"/>
        <w:ind w:left="555"/>
        <w:outlineLvl w:val="0"/>
        <w:rPr>
          <w:rFonts w:asciiTheme="minorHAnsi" w:hAnsiTheme="minorHAnsi"/>
          <w:sz w:val="20"/>
          <w:szCs w:val="20"/>
          <w:lang w:val="en-GB"/>
        </w:rPr>
      </w:pPr>
      <w:r w:rsidRPr="00DA0607">
        <w:rPr>
          <w:rFonts w:asciiTheme="minorHAnsi" w:hAnsiTheme="minorHAnsi"/>
          <w:sz w:val="20"/>
          <w:szCs w:val="20"/>
          <w:lang w:val="en-GB"/>
        </w:rPr>
        <w:t>Please submit your bids in accordance with the requirements detailed below:</w:t>
      </w:r>
    </w:p>
    <w:p w14:paraId="047EE9C0" w14:textId="77777777" w:rsidR="00CD0037" w:rsidRDefault="00DA0607" w:rsidP="00DA0607">
      <w:pPr>
        <w:pStyle w:val="ListParagraph"/>
        <w:ind w:left="555"/>
        <w:outlineLvl w:val="0"/>
        <w:rPr>
          <w:rFonts w:asciiTheme="minorHAnsi" w:hAnsiTheme="minorHAnsi"/>
          <w:sz w:val="20"/>
          <w:szCs w:val="20"/>
          <w:lang w:val="en-IE"/>
        </w:rPr>
      </w:pPr>
      <w:r w:rsidRPr="00DA0607">
        <w:rPr>
          <w:rFonts w:asciiTheme="minorHAnsi" w:hAnsiTheme="minorHAnsi"/>
          <w:sz w:val="20"/>
          <w:szCs w:val="20"/>
          <w:lang w:val="en-IE"/>
        </w:rPr>
        <w:t xml:space="preserve">Complete sealed bid documents shall be hand delivered at </w:t>
      </w:r>
    </w:p>
    <w:p w14:paraId="489785D0" w14:textId="76938BAE" w:rsidR="00DA0607" w:rsidRPr="00DA0607" w:rsidRDefault="00DA0607" w:rsidP="00DA0607">
      <w:pPr>
        <w:pStyle w:val="ListParagraph"/>
        <w:ind w:left="555"/>
        <w:outlineLvl w:val="0"/>
        <w:rPr>
          <w:rFonts w:asciiTheme="minorHAnsi" w:hAnsiTheme="minorHAnsi"/>
          <w:sz w:val="20"/>
          <w:szCs w:val="20"/>
          <w:lang w:val="en-GB"/>
        </w:rPr>
      </w:pPr>
      <w:r w:rsidRPr="00CD0037">
        <w:rPr>
          <w:rFonts w:asciiTheme="minorHAnsi" w:hAnsiTheme="minorHAnsi"/>
          <w:b/>
          <w:sz w:val="20"/>
          <w:szCs w:val="20"/>
          <w:lang w:val="en-IE"/>
        </w:rPr>
        <w:t xml:space="preserve">NRC Office at </w:t>
      </w:r>
      <w:r w:rsidR="00CD0037" w:rsidRPr="00CD0037">
        <w:rPr>
          <w:rFonts w:asciiTheme="minorHAnsi" w:hAnsiTheme="minorHAnsi"/>
          <w:b/>
          <w:sz w:val="20"/>
          <w:szCs w:val="20"/>
          <w:lang w:val="en-IE"/>
        </w:rPr>
        <w:t>NRC Mosul office, Al Zeraie neighbourhood - Sadam Mosque traffic light - AL Yaqoot building, East Mosul</w:t>
      </w:r>
      <w:r w:rsidR="00CD0037" w:rsidRPr="00CD0037">
        <w:rPr>
          <w:rFonts w:asciiTheme="minorHAnsi" w:hAnsiTheme="minorHAnsi"/>
          <w:sz w:val="20"/>
          <w:szCs w:val="20"/>
          <w:lang w:val="en-IE"/>
        </w:rPr>
        <w:t xml:space="preserve">.  </w:t>
      </w:r>
      <w:r w:rsidRPr="00DA0607">
        <w:rPr>
          <w:rFonts w:asciiTheme="minorHAnsi" w:hAnsiTheme="minorHAnsi"/>
          <w:sz w:val="20"/>
          <w:szCs w:val="20"/>
          <w:lang w:val="en-IE"/>
        </w:rPr>
        <w:t xml:space="preserve">not later than </w:t>
      </w:r>
      <w:r w:rsidR="0001347D">
        <w:rPr>
          <w:rFonts w:asciiTheme="minorHAnsi" w:hAnsiTheme="minorHAnsi"/>
          <w:sz w:val="20"/>
          <w:szCs w:val="20"/>
          <w:lang w:val="en-IE"/>
        </w:rPr>
        <w:t>1500Hrs</w:t>
      </w:r>
      <w:r w:rsidRPr="00DA0607">
        <w:rPr>
          <w:rFonts w:asciiTheme="minorHAnsi" w:hAnsiTheme="minorHAnsi"/>
          <w:sz w:val="20"/>
          <w:szCs w:val="20"/>
          <w:lang w:val="en-IE"/>
        </w:rPr>
        <w:t>, on the due date indicated above. Tenders will be opened thereafter in the presence</w:t>
      </w:r>
      <w:r w:rsidRPr="00DA0607">
        <w:rPr>
          <w:rFonts w:asciiTheme="minorHAnsi" w:hAnsiTheme="minorHAnsi"/>
          <w:sz w:val="20"/>
          <w:szCs w:val="20"/>
          <w:lang w:val="en-GB"/>
        </w:rPr>
        <w:t xml:space="preserve"> of the tenderers or their representatives who choose to attend.</w:t>
      </w:r>
    </w:p>
    <w:p w14:paraId="29ACEE28" w14:textId="77777777" w:rsidR="00DA0607" w:rsidRPr="00764CAB" w:rsidRDefault="00DA0607" w:rsidP="00D64B39">
      <w:pPr>
        <w:numPr>
          <w:ilvl w:val="0"/>
          <w:numId w:val="5"/>
        </w:numPr>
        <w:spacing w:after="0"/>
        <w:outlineLvl w:val="0"/>
        <w:rPr>
          <w:rFonts w:asciiTheme="minorHAnsi" w:hAnsiTheme="minorHAnsi" w:cstheme="minorHAnsi"/>
          <w:b/>
          <w:sz w:val="20"/>
          <w:szCs w:val="20"/>
          <w:lang w:val="en-AU"/>
        </w:rPr>
      </w:pPr>
      <w:r w:rsidRPr="00764CAB">
        <w:rPr>
          <w:rFonts w:asciiTheme="minorHAnsi" w:hAnsiTheme="minorHAnsi" w:cstheme="minorHAnsi"/>
          <w:b/>
          <w:sz w:val="20"/>
          <w:szCs w:val="20"/>
          <w:lang w:val="en-AU"/>
        </w:rPr>
        <w:t xml:space="preserve">ASSESSMENT CRITERIA </w:t>
      </w:r>
    </w:p>
    <w:p w14:paraId="6A392CCD" w14:textId="77777777" w:rsidR="00DA0607" w:rsidRPr="008D49A0" w:rsidRDefault="00DA0607" w:rsidP="00DA0607">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 xml:space="preserve">Award of the contract(s) will be based on the following: </w:t>
      </w:r>
    </w:p>
    <w:p w14:paraId="2E789E1F" w14:textId="77777777" w:rsidR="00DA0607" w:rsidRPr="00764CAB" w:rsidRDefault="00DA0607" w:rsidP="00DA0607">
      <w:pPr>
        <w:spacing w:after="0"/>
        <w:outlineLvl w:val="0"/>
        <w:rPr>
          <w:rFonts w:asciiTheme="minorHAnsi" w:hAnsiTheme="minorHAnsi" w:cstheme="minorHAnsi"/>
          <w:b/>
          <w:sz w:val="20"/>
          <w:szCs w:val="20"/>
          <w:lang w:val="en-AU"/>
        </w:rPr>
      </w:pPr>
      <w:r w:rsidRPr="00764CAB">
        <w:rPr>
          <w:rFonts w:asciiTheme="minorHAnsi" w:hAnsiTheme="minorHAnsi" w:cstheme="minorHAnsi"/>
          <w:b/>
          <w:sz w:val="20"/>
          <w:szCs w:val="20"/>
          <w:lang w:val="en-AU"/>
        </w:rPr>
        <w:t>Step 1: Administrative compliance check</w:t>
      </w:r>
    </w:p>
    <w:p w14:paraId="6456E972" w14:textId="77777777" w:rsidR="00DA0607" w:rsidRPr="00764CAB" w:rsidRDefault="00DA0607" w:rsidP="00DA0607">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Bidders must provide evidence of the following for their bid to be considered compliant:</w:t>
      </w:r>
    </w:p>
    <w:p w14:paraId="7546A09D" w14:textId="77777777" w:rsidR="00DA0607" w:rsidRPr="00764CAB" w:rsidRDefault="00DA0607" w:rsidP="00D64B39">
      <w:pPr>
        <w:numPr>
          <w:ilvl w:val="0"/>
          <w:numId w:val="9"/>
        </w:num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Section</w:t>
      </w:r>
      <w:r>
        <w:rPr>
          <w:rFonts w:asciiTheme="minorHAnsi" w:hAnsiTheme="minorHAnsi" w:cstheme="minorHAnsi"/>
          <w:sz w:val="20"/>
          <w:szCs w:val="20"/>
          <w:lang w:val="en-AU"/>
        </w:rPr>
        <w:t xml:space="preserve">s 5-9 </w:t>
      </w:r>
      <w:r w:rsidRPr="00764CAB">
        <w:rPr>
          <w:rFonts w:asciiTheme="minorHAnsi" w:hAnsiTheme="minorHAnsi" w:cstheme="minorHAnsi"/>
          <w:sz w:val="20"/>
          <w:szCs w:val="20"/>
          <w:lang w:val="en-AU"/>
        </w:rPr>
        <w:t>completed, signed and stamped</w:t>
      </w:r>
    </w:p>
    <w:p w14:paraId="6A31DAF4" w14:textId="77777777" w:rsidR="0045679E" w:rsidRPr="0045679E" w:rsidRDefault="00DA0607" w:rsidP="00B85CD8">
      <w:pPr>
        <w:numPr>
          <w:ilvl w:val="0"/>
          <w:numId w:val="9"/>
        </w:numPr>
        <w:spacing w:after="0"/>
        <w:outlineLvl w:val="0"/>
        <w:rPr>
          <w:rFonts w:asciiTheme="minorHAnsi" w:hAnsiTheme="minorHAnsi" w:cstheme="minorHAnsi"/>
          <w:b/>
          <w:bCs/>
          <w:sz w:val="20"/>
          <w:szCs w:val="20"/>
          <w:lang w:val="en-AU"/>
        </w:rPr>
      </w:pPr>
      <w:r w:rsidRPr="0045679E">
        <w:rPr>
          <w:rFonts w:asciiTheme="minorHAnsi" w:hAnsiTheme="minorHAnsi" w:cstheme="minorHAnsi"/>
          <w:sz w:val="20"/>
          <w:szCs w:val="20"/>
          <w:lang w:val="en-AU"/>
        </w:rPr>
        <w:t>Bidder has includ</w:t>
      </w:r>
      <w:r w:rsidR="0045679E" w:rsidRPr="0045679E">
        <w:rPr>
          <w:rFonts w:asciiTheme="minorHAnsi" w:hAnsiTheme="minorHAnsi" w:cstheme="minorHAnsi"/>
          <w:sz w:val="20"/>
          <w:szCs w:val="20"/>
          <w:lang w:val="en-AU"/>
        </w:rPr>
        <w:t xml:space="preserve">ed a copy of their valid </w:t>
      </w:r>
      <w:r w:rsidRPr="0045679E">
        <w:rPr>
          <w:rFonts w:asciiTheme="minorHAnsi" w:hAnsiTheme="minorHAnsi" w:cstheme="minorHAnsi"/>
          <w:sz w:val="20"/>
          <w:szCs w:val="20"/>
          <w:lang w:val="en-AU"/>
        </w:rPr>
        <w:t xml:space="preserve">business licence </w:t>
      </w:r>
    </w:p>
    <w:p w14:paraId="7A9430F1" w14:textId="15A9AC11" w:rsidR="00DA0607" w:rsidRPr="0045679E" w:rsidRDefault="00DA0607" w:rsidP="00B85CD8">
      <w:pPr>
        <w:spacing w:after="0"/>
        <w:outlineLvl w:val="0"/>
        <w:rPr>
          <w:rFonts w:asciiTheme="minorHAnsi" w:hAnsiTheme="minorHAnsi" w:cstheme="minorHAnsi"/>
          <w:b/>
          <w:bCs/>
          <w:sz w:val="20"/>
          <w:szCs w:val="20"/>
          <w:lang w:val="en-AU"/>
        </w:rPr>
      </w:pPr>
      <w:r w:rsidRPr="0045679E">
        <w:rPr>
          <w:rFonts w:asciiTheme="minorHAnsi" w:hAnsiTheme="minorHAnsi" w:cstheme="minorHAnsi"/>
          <w:b/>
          <w:bCs/>
          <w:sz w:val="20"/>
          <w:szCs w:val="20"/>
          <w:lang w:val="en-AU"/>
        </w:rPr>
        <w:t>Step 2: Technical Evaluation</w:t>
      </w:r>
    </w:p>
    <w:p w14:paraId="22267A33" w14:textId="77777777" w:rsidR="00DA0607" w:rsidRPr="008D49A0" w:rsidRDefault="00DA0607" w:rsidP="00DA0607">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A Technical Evaluation of all bids received will be conducted to shortlisted</w:t>
      </w:r>
      <w:r>
        <w:rPr>
          <w:rFonts w:asciiTheme="minorHAnsi" w:hAnsiTheme="minorHAnsi" w:cstheme="minorHAnsi"/>
          <w:sz w:val="20"/>
          <w:szCs w:val="20"/>
          <w:lang w:val="en-AU"/>
        </w:rPr>
        <w:t xml:space="preserve"> bidders. </w:t>
      </w:r>
      <w:r w:rsidRPr="00764CAB">
        <w:rPr>
          <w:rFonts w:asciiTheme="minorHAnsi" w:hAnsiTheme="minorHAnsi" w:cstheme="minorHAnsi"/>
          <w:sz w:val="20"/>
          <w:szCs w:val="20"/>
          <w:lang w:val="en-AU"/>
        </w:rPr>
        <w:t xml:space="preserve">Criteria that will be used to evaluate and score the bids </w:t>
      </w:r>
      <w:r>
        <w:rPr>
          <w:rFonts w:asciiTheme="minorHAnsi" w:hAnsiTheme="minorHAnsi" w:cstheme="minorHAnsi"/>
          <w:sz w:val="20"/>
          <w:szCs w:val="20"/>
          <w:lang w:val="en-AU"/>
        </w:rPr>
        <w:t>are outlined in Section 3, Clause 25</w:t>
      </w:r>
    </w:p>
    <w:p w14:paraId="392AB8B1" w14:textId="77777777" w:rsidR="00DA0607" w:rsidRDefault="00DA0607" w:rsidP="00DA0607">
      <w:pPr>
        <w:spacing w:after="0"/>
        <w:outlineLvl w:val="0"/>
        <w:rPr>
          <w:rFonts w:asciiTheme="minorHAnsi" w:hAnsiTheme="minorHAnsi" w:cstheme="minorHAnsi"/>
          <w:b/>
          <w:bCs/>
          <w:sz w:val="20"/>
          <w:szCs w:val="20"/>
          <w:lang w:val="en-AU"/>
        </w:rPr>
      </w:pPr>
      <w:r w:rsidRPr="00764CAB">
        <w:rPr>
          <w:rFonts w:asciiTheme="minorHAnsi" w:hAnsiTheme="minorHAnsi" w:cstheme="minorHAnsi"/>
          <w:b/>
          <w:bCs/>
          <w:sz w:val="20"/>
          <w:szCs w:val="20"/>
          <w:lang w:val="en-AU"/>
        </w:rPr>
        <w:t>Step 3: Financial Evaluation</w:t>
      </w:r>
    </w:p>
    <w:p w14:paraId="220DFE1E" w14:textId="77777777" w:rsidR="00D91634" w:rsidRDefault="00DA0607" w:rsidP="00DA0607">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Price in comparison to NRC established expectation and in comparison to other bidders of comparable technical quality</w:t>
      </w:r>
      <w:r w:rsidR="00D91634">
        <w:rPr>
          <w:rFonts w:asciiTheme="minorHAnsi" w:hAnsiTheme="minorHAnsi" w:cstheme="minorHAnsi"/>
          <w:sz w:val="20"/>
          <w:szCs w:val="20"/>
          <w:lang w:val="en-AU"/>
        </w:rPr>
        <w:br w:type="page"/>
      </w:r>
    </w:p>
    <w:p w14:paraId="0AE7E59B" w14:textId="77777777" w:rsidR="00D91634" w:rsidRPr="00404ECA" w:rsidRDefault="00D91634" w:rsidP="00D91634">
      <w:pPr>
        <w:numPr>
          <w:ilvl w:val="0"/>
          <w:numId w:val="22"/>
        </w:numPr>
        <w:spacing w:after="0"/>
        <w:outlineLvl w:val="0"/>
        <w:rPr>
          <w:rFonts w:asciiTheme="minorHAnsi" w:hAnsiTheme="minorHAnsi" w:cstheme="minorHAnsi"/>
          <w:b/>
          <w:sz w:val="20"/>
          <w:szCs w:val="20"/>
          <w:lang w:val="en-AU"/>
        </w:rPr>
      </w:pPr>
      <w:bookmarkStart w:id="1" w:name="_Toc451856258"/>
      <w:r>
        <w:rPr>
          <w:rFonts w:asciiTheme="minorHAnsi" w:hAnsiTheme="minorHAnsi" w:cstheme="minorHAnsi"/>
          <w:b/>
          <w:sz w:val="20"/>
          <w:szCs w:val="20"/>
          <w:lang w:val="en-AU"/>
        </w:rPr>
        <w:lastRenderedPageBreak/>
        <w:t xml:space="preserve">BIDDER’S </w:t>
      </w:r>
      <w:bookmarkEnd w:id="1"/>
      <w:r>
        <w:rPr>
          <w:rFonts w:asciiTheme="minorHAnsi" w:hAnsiTheme="minorHAnsi" w:cstheme="minorHAnsi"/>
          <w:b/>
          <w:sz w:val="20"/>
          <w:szCs w:val="20"/>
          <w:lang w:val="en-AU"/>
        </w:rPr>
        <w:t>CHECKLIST</w:t>
      </w:r>
    </w:p>
    <w:tbl>
      <w:tblPr>
        <w:tblStyle w:val="TableGrid"/>
        <w:tblW w:w="5000" w:type="pct"/>
        <w:tblLayout w:type="fixed"/>
        <w:tblLook w:val="04A0" w:firstRow="1" w:lastRow="0" w:firstColumn="1" w:lastColumn="0" w:noHBand="0" w:noVBand="1"/>
      </w:tblPr>
      <w:tblGrid>
        <w:gridCol w:w="5160"/>
        <w:gridCol w:w="612"/>
        <w:gridCol w:w="612"/>
        <w:gridCol w:w="612"/>
        <w:gridCol w:w="681"/>
        <w:gridCol w:w="2285"/>
      </w:tblGrid>
      <w:tr w:rsidR="00D91634" w:rsidRPr="00404ECA" w14:paraId="0A5F1319" w14:textId="77777777" w:rsidTr="00CD0037">
        <w:trPr>
          <w:trHeight w:val="806"/>
        </w:trPr>
        <w:tc>
          <w:tcPr>
            <w:tcW w:w="2590" w:type="pct"/>
            <w:tcBorders>
              <w:bottom w:val="nil"/>
            </w:tcBorders>
            <w:vAlign w:val="center"/>
          </w:tcPr>
          <w:p w14:paraId="7D6026B9" w14:textId="77777777" w:rsidR="00D91634" w:rsidRPr="00404ECA" w:rsidRDefault="00D91634" w:rsidP="00CD0037">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Description</w:t>
            </w:r>
          </w:p>
        </w:tc>
        <w:tc>
          <w:tcPr>
            <w:tcW w:w="614" w:type="pct"/>
            <w:gridSpan w:val="2"/>
            <w:vAlign w:val="center"/>
          </w:tcPr>
          <w:p w14:paraId="6CBA88FB" w14:textId="77777777" w:rsidR="00D91634" w:rsidRPr="00404ECA" w:rsidRDefault="00D91634" w:rsidP="00CD0037">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To be filled by bidder</w:t>
            </w:r>
          </w:p>
        </w:tc>
        <w:tc>
          <w:tcPr>
            <w:tcW w:w="1796" w:type="pct"/>
            <w:gridSpan w:val="3"/>
            <w:vAlign w:val="center"/>
          </w:tcPr>
          <w:p w14:paraId="4B25F61A" w14:textId="77777777" w:rsidR="00D91634" w:rsidRPr="00404ECA" w:rsidRDefault="00D91634" w:rsidP="00CD0037">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 xml:space="preserve">To be filled by </w:t>
            </w:r>
            <w:r>
              <w:rPr>
                <w:rFonts w:asciiTheme="minorHAnsi" w:hAnsiTheme="minorHAnsi" w:cstheme="minorHAnsi"/>
                <w:b/>
                <w:bCs/>
                <w:sz w:val="20"/>
                <w:szCs w:val="20"/>
                <w:lang w:val="en-GB"/>
              </w:rPr>
              <w:t>NRC bid</w:t>
            </w:r>
            <w:r w:rsidRPr="00404ECA">
              <w:rPr>
                <w:rFonts w:asciiTheme="minorHAnsi" w:hAnsiTheme="minorHAnsi" w:cstheme="minorHAnsi"/>
                <w:b/>
                <w:bCs/>
                <w:sz w:val="20"/>
                <w:szCs w:val="20"/>
                <w:lang w:val="en-GB"/>
              </w:rPr>
              <w:t xml:space="preserve"> committee</w:t>
            </w:r>
          </w:p>
        </w:tc>
      </w:tr>
      <w:tr w:rsidR="00D91634" w:rsidRPr="00404ECA" w14:paraId="397C8C34" w14:textId="77777777" w:rsidTr="00CD0037">
        <w:trPr>
          <w:trHeight w:val="504"/>
        </w:trPr>
        <w:tc>
          <w:tcPr>
            <w:tcW w:w="2590" w:type="pct"/>
            <w:tcBorders>
              <w:top w:val="nil"/>
            </w:tcBorders>
            <w:vAlign w:val="center"/>
          </w:tcPr>
          <w:p w14:paraId="7C6C5CC7" w14:textId="77777777" w:rsidR="00D91634" w:rsidRPr="00404ECA" w:rsidRDefault="00D91634" w:rsidP="00CD0037">
            <w:pPr>
              <w:spacing w:after="200" w:line="276" w:lineRule="auto"/>
              <w:rPr>
                <w:rFonts w:asciiTheme="minorHAnsi" w:hAnsiTheme="minorHAnsi" w:cstheme="minorHAnsi"/>
                <w:b/>
                <w:bCs/>
                <w:sz w:val="20"/>
                <w:szCs w:val="20"/>
                <w:lang w:val="en-GB"/>
              </w:rPr>
            </w:pPr>
          </w:p>
        </w:tc>
        <w:tc>
          <w:tcPr>
            <w:tcW w:w="614" w:type="pct"/>
            <w:gridSpan w:val="2"/>
            <w:vAlign w:val="center"/>
          </w:tcPr>
          <w:p w14:paraId="64302F0F" w14:textId="77777777" w:rsidR="00D91634" w:rsidRPr="00404ECA" w:rsidRDefault="00D91634" w:rsidP="00CD0037">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Included?</w:t>
            </w:r>
          </w:p>
        </w:tc>
        <w:tc>
          <w:tcPr>
            <w:tcW w:w="649" w:type="pct"/>
            <w:gridSpan w:val="2"/>
            <w:vAlign w:val="center"/>
          </w:tcPr>
          <w:p w14:paraId="278A3A87" w14:textId="77777777" w:rsidR="00D91634" w:rsidRPr="00404ECA" w:rsidRDefault="00D91634" w:rsidP="00CD0037">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Present &amp; complete?</w:t>
            </w:r>
          </w:p>
        </w:tc>
        <w:tc>
          <w:tcPr>
            <w:tcW w:w="1147" w:type="pct"/>
            <w:vAlign w:val="center"/>
          </w:tcPr>
          <w:p w14:paraId="7CF40BFB" w14:textId="77777777" w:rsidR="00D91634" w:rsidRPr="00404ECA" w:rsidRDefault="00D91634" w:rsidP="00CD0037">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Comments</w:t>
            </w:r>
          </w:p>
        </w:tc>
      </w:tr>
      <w:tr w:rsidR="00D91634" w:rsidRPr="00404ECA" w14:paraId="2194E9D0" w14:textId="77777777" w:rsidTr="00CD0037">
        <w:trPr>
          <w:trHeight w:val="387"/>
        </w:trPr>
        <w:tc>
          <w:tcPr>
            <w:tcW w:w="2590" w:type="pct"/>
            <w:shd w:val="clear" w:color="auto" w:fill="D9D9D9" w:themeFill="background1" w:themeFillShade="D9"/>
            <w:vAlign w:val="center"/>
          </w:tcPr>
          <w:p w14:paraId="7A1B6FA5" w14:textId="77777777" w:rsidR="00D91634" w:rsidRPr="00404ECA" w:rsidRDefault="00D91634" w:rsidP="00CD0037">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 xml:space="preserve">Step/ document to be submitted </w:t>
            </w:r>
            <w:r w:rsidRPr="00404ECA">
              <w:rPr>
                <w:rFonts w:asciiTheme="minorHAnsi" w:hAnsiTheme="minorHAnsi" w:cstheme="minorHAnsi"/>
                <w:b/>
                <w:bCs/>
                <w:sz w:val="20"/>
                <w:szCs w:val="20"/>
                <w:u w:val="single"/>
                <w:lang w:val="en-GB"/>
              </w:rPr>
              <w:t>with</w:t>
            </w:r>
            <w:r w:rsidRPr="00404ECA">
              <w:rPr>
                <w:rFonts w:asciiTheme="minorHAnsi" w:hAnsiTheme="minorHAnsi" w:cstheme="minorHAnsi"/>
                <w:b/>
                <w:bCs/>
                <w:sz w:val="20"/>
                <w:szCs w:val="20"/>
                <w:lang w:val="en-GB"/>
              </w:rPr>
              <w:t xml:space="preserve"> tender</w:t>
            </w:r>
          </w:p>
        </w:tc>
        <w:tc>
          <w:tcPr>
            <w:tcW w:w="307" w:type="pct"/>
            <w:shd w:val="clear" w:color="auto" w:fill="D9D9D9" w:themeFill="background1" w:themeFillShade="D9"/>
            <w:vAlign w:val="center"/>
          </w:tcPr>
          <w:p w14:paraId="0996F518" w14:textId="77777777" w:rsidR="00D91634" w:rsidRPr="00404ECA" w:rsidRDefault="00D91634" w:rsidP="00CD0037">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Yes</w:t>
            </w:r>
          </w:p>
        </w:tc>
        <w:tc>
          <w:tcPr>
            <w:tcW w:w="307" w:type="pct"/>
            <w:shd w:val="clear" w:color="auto" w:fill="D9D9D9" w:themeFill="background1" w:themeFillShade="D9"/>
            <w:vAlign w:val="center"/>
          </w:tcPr>
          <w:p w14:paraId="7F455FC6" w14:textId="77777777" w:rsidR="00D91634" w:rsidRPr="00404ECA" w:rsidRDefault="00D91634" w:rsidP="00CD0037">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No</w:t>
            </w:r>
          </w:p>
        </w:tc>
        <w:tc>
          <w:tcPr>
            <w:tcW w:w="307" w:type="pct"/>
            <w:shd w:val="clear" w:color="auto" w:fill="D9D9D9" w:themeFill="background1" w:themeFillShade="D9"/>
            <w:vAlign w:val="center"/>
          </w:tcPr>
          <w:p w14:paraId="237828C4" w14:textId="77777777" w:rsidR="00D91634" w:rsidRPr="00404ECA" w:rsidRDefault="00D91634" w:rsidP="00CD0037">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Yes</w:t>
            </w:r>
          </w:p>
        </w:tc>
        <w:tc>
          <w:tcPr>
            <w:tcW w:w="342" w:type="pct"/>
            <w:shd w:val="clear" w:color="auto" w:fill="D9D9D9" w:themeFill="background1" w:themeFillShade="D9"/>
            <w:vAlign w:val="center"/>
          </w:tcPr>
          <w:p w14:paraId="53C0A82A" w14:textId="77777777" w:rsidR="00D91634" w:rsidRPr="00404ECA" w:rsidRDefault="00D91634" w:rsidP="00CD0037">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No</w:t>
            </w:r>
          </w:p>
        </w:tc>
        <w:tc>
          <w:tcPr>
            <w:tcW w:w="1147" w:type="pct"/>
            <w:shd w:val="clear" w:color="auto" w:fill="D9D9D9" w:themeFill="background1" w:themeFillShade="D9"/>
            <w:vAlign w:val="center"/>
          </w:tcPr>
          <w:p w14:paraId="21003F9B" w14:textId="77777777" w:rsidR="00D91634" w:rsidRPr="00404ECA" w:rsidRDefault="00D91634" w:rsidP="00CD0037">
            <w:pPr>
              <w:spacing w:after="200" w:line="276" w:lineRule="auto"/>
              <w:rPr>
                <w:rFonts w:asciiTheme="minorHAnsi" w:hAnsiTheme="minorHAnsi" w:cstheme="minorHAnsi"/>
                <w:b/>
                <w:bCs/>
                <w:sz w:val="20"/>
                <w:szCs w:val="20"/>
                <w:lang w:val="en-GB"/>
              </w:rPr>
            </w:pPr>
          </w:p>
        </w:tc>
      </w:tr>
      <w:tr w:rsidR="00D91634" w:rsidRPr="00404ECA" w14:paraId="0B86F137" w14:textId="77777777" w:rsidTr="00CD0037">
        <w:trPr>
          <w:trHeight w:val="537"/>
        </w:trPr>
        <w:tc>
          <w:tcPr>
            <w:tcW w:w="2590" w:type="pct"/>
            <w:vAlign w:val="center"/>
          </w:tcPr>
          <w:p w14:paraId="68DA957F" w14:textId="77777777" w:rsidR="00D91634" w:rsidRPr="00056DF1" w:rsidRDefault="00D91634" w:rsidP="00CD0037">
            <w:pPr>
              <w:spacing w:after="200" w:line="276" w:lineRule="auto"/>
              <w:rPr>
                <w:rFonts w:asciiTheme="minorHAnsi" w:hAnsiTheme="minorHAnsi" w:cstheme="minorHAnsi"/>
                <w:bCs/>
                <w:sz w:val="20"/>
                <w:szCs w:val="20"/>
                <w:lang w:val="en-GB"/>
              </w:rPr>
            </w:pPr>
            <w:r w:rsidRPr="00056DF1">
              <w:rPr>
                <w:rFonts w:asciiTheme="minorHAnsi" w:hAnsiTheme="minorHAnsi" w:cstheme="minorHAnsi"/>
                <w:bCs/>
                <w:sz w:val="20"/>
                <w:szCs w:val="20"/>
                <w:lang w:val="en-GB"/>
              </w:rPr>
              <w:t xml:space="preserve">Complete tender package delivered  before the deadline specified in Section 2 - Bid Data Sheet - </w:t>
            </w:r>
            <w:r w:rsidRPr="00056DF1">
              <w:rPr>
                <w:rFonts w:asciiTheme="minorHAnsi" w:hAnsiTheme="minorHAnsi" w:cstheme="minorHAnsi"/>
                <w:b/>
                <w:bCs/>
                <w:sz w:val="20"/>
                <w:szCs w:val="20"/>
                <w:u w:val="single"/>
                <w:lang w:val="en-GB"/>
              </w:rPr>
              <w:t>Compulsory</w:t>
            </w:r>
          </w:p>
        </w:tc>
        <w:tc>
          <w:tcPr>
            <w:tcW w:w="307" w:type="pct"/>
            <w:vAlign w:val="center"/>
          </w:tcPr>
          <w:p w14:paraId="24A6072C"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07" w:type="pct"/>
            <w:vAlign w:val="center"/>
          </w:tcPr>
          <w:p w14:paraId="106DFB41"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07" w:type="pct"/>
            <w:vAlign w:val="center"/>
          </w:tcPr>
          <w:p w14:paraId="664C9F0A"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42" w:type="pct"/>
            <w:vAlign w:val="center"/>
          </w:tcPr>
          <w:p w14:paraId="247E25D7"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1147" w:type="pct"/>
            <w:vAlign w:val="center"/>
          </w:tcPr>
          <w:p w14:paraId="167E6F77" w14:textId="77777777" w:rsidR="00D91634" w:rsidRPr="00056DF1" w:rsidRDefault="00D91634" w:rsidP="00CD0037">
            <w:pPr>
              <w:spacing w:after="200" w:line="276" w:lineRule="auto"/>
              <w:rPr>
                <w:rFonts w:asciiTheme="minorHAnsi" w:hAnsiTheme="minorHAnsi" w:cstheme="minorHAnsi"/>
                <w:bCs/>
                <w:sz w:val="20"/>
                <w:szCs w:val="20"/>
                <w:lang w:val="en-GB"/>
              </w:rPr>
            </w:pPr>
          </w:p>
        </w:tc>
      </w:tr>
      <w:tr w:rsidR="00D91634" w:rsidRPr="00404ECA" w14:paraId="67E0022D" w14:textId="77777777" w:rsidTr="00CD0037">
        <w:trPr>
          <w:trHeight w:val="537"/>
        </w:trPr>
        <w:tc>
          <w:tcPr>
            <w:tcW w:w="2590" w:type="pct"/>
            <w:vAlign w:val="center"/>
          </w:tcPr>
          <w:p w14:paraId="52E07B4F" w14:textId="6CB757A7" w:rsidR="00D91634" w:rsidRPr="00056DF1" w:rsidRDefault="00D91634" w:rsidP="00D91634">
            <w:pPr>
              <w:spacing w:after="200" w:line="276" w:lineRule="auto"/>
              <w:rPr>
                <w:rFonts w:asciiTheme="minorHAnsi" w:hAnsiTheme="minorHAnsi" w:cstheme="minorHAnsi"/>
                <w:bCs/>
                <w:sz w:val="20"/>
                <w:szCs w:val="20"/>
                <w:u w:val="single"/>
                <w:lang w:val="en-GB"/>
              </w:rPr>
            </w:pPr>
            <w:r w:rsidRPr="00056DF1">
              <w:rPr>
                <w:rFonts w:asciiTheme="minorHAnsi" w:hAnsiTheme="minorHAnsi" w:cstheme="minorHAnsi"/>
                <w:bCs/>
                <w:sz w:val="20"/>
                <w:szCs w:val="20"/>
                <w:lang w:val="en-GB"/>
              </w:rPr>
              <w:t>Section 4 –</w:t>
            </w:r>
            <w:r>
              <w:rPr>
                <w:rFonts w:asciiTheme="minorHAnsi" w:hAnsiTheme="minorHAnsi" w:cstheme="minorHAnsi"/>
                <w:bCs/>
                <w:sz w:val="20"/>
                <w:szCs w:val="20"/>
                <w:lang w:val="en-GB"/>
              </w:rPr>
              <w:t>Supplies</w:t>
            </w:r>
            <w:r w:rsidRPr="00056DF1">
              <w:rPr>
                <w:rFonts w:asciiTheme="minorHAnsi" w:hAnsiTheme="minorHAnsi" w:cstheme="minorHAnsi"/>
                <w:bCs/>
                <w:sz w:val="20"/>
                <w:szCs w:val="20"/>
                <w:lang w:val="en-GB"/>
              </w:rPr>
              <w:t xml:space="preserve"> Provision – completed, signed &amp; stamped – </w:t>
            </w:r>
            <w:r w:rsidRPr="00056DF1">
              <w:rPr>
                <w:rFonts w:asciiTheme="minorHAnsi" w:hAnsiTheme="minorHAnsi" w:cstheme="minorHAnsi"/>
                <w:b/>
                <w:bCs/>
                <w:sz w:val="20"/>
                <w:szCs w:val="20"/>
                <w:u w:val="single"/>
                <w:lang w:val="en-GB"/>
              </w:rPr>
              <w:t>Compulsory</w:t>
            </w:r>
          </w:p>
        </w:tc>
        <w:tc>
          <w:tcPr>
            <w:tcW w:w="307" w:type="pct"/>
            <w:vAlign w:val="center"/>
          </w:tcPr>
          <w:p w14:paraId="08E7659C"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07" w:type="pct"/>
            <w:vAlign w:val="center"/>
          </w:tcPr>
          <w:p w14:paraId="3031D855"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07" w:type="pct"/>
            <w:vAlign w:val="center"/>
          </w:tcPr>
          <w:p w14:paraId="0344F360"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42" w:type="pct"/>
            <w:vAlign w:val="center"/>
          </w:tcPr>
          <w:p w14:paraId="073949B9"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1147" w:type="pct"/>
            <w:vAlign w:val="center"/>
          </w:tcPr>
          <w:p w14:paraId="3BCDF941" w14:textId="77777777" w:rsidR="00D91634" w:rsidRPr="00056DF1" w:rsidRDefault="00D91634" w:rsidP="00CD0037">
            <w:pPr>
              <w:spacing w:after="200" w:line="276" w:lineRule="auto"/>
              <w:rPr>
                <w:rFonts w:asciiTheme="minorHAnsi" w:hAnsiTheme="minorHAnsi" w:cstheme="minorHAnsi"/>
                <w:bCs/>
                <w:sz w:val="20"/>
                <w:szCs w:val="20"/>
                <w:lang w:val="en-GB"/>
              </w:rPr>
            </w:pPr>
          </w:p>
        </w:tc>
      </w:tr>
      <w:tr w:rsidR="00D91634" w:rsidRPr="00404ECA" w14:paraId="3E3BB6C9" w14:textId="77777777" w:rsidTr="00CD0037">
        <w:trPr>
          <w:trHeight w:val="537"/>
        </w:trPr>
        <w:tc>
          <w:tcPr>
            <w:tcW w:w="2590" w:type="pct"/>
            <w:vAlign w:val="center"/>
          </w:tcPr>
          <w:p w14:paraId="17C06585" w14:textId="77777777" w:rsidR="00D91634" w:rsidRPr="00056DF1" w:rsidRDefault="00D91634" w:rsidP="00CD0037">
            <w:pPr>
              <w:spacing w:after="200" w:line="276" w:lineRule="auto"/>
              <w:rPr>
                <w:rFonts w:asciiTheme="minorHAnsi" w:hAnsiTheme="minorHAnsi" w:cstheme="minorHAnsi"/>
                <w:bCs/>
                <w:sz w:val="20"/>
                <w:szCs w:val="20"/>
                <w:u w:val="single"/>
                <w:lang w:val="en-GB"/>
              </w:rPr>
            </w:pPr>
            <w:r w:rsidRPr="00056DF1">
              <w:rPr>
                <w:rFonts w:asciiTheme="minorHAnsi" w:hAnsiTheme="minorHAnsi" w:cstheme="minorHAnsi"/>
                <w:bCs/>
                <w:sz w:val="20"/>
                <w:szCs w:val="20"/>
                <w:lang w:val="en-GB"/>
              </w:rPr>
              <w:t xml:space="preserve">Section 5 – Bidding Form – completed, signed &amp; stamped – </w:t>
            </w:r>
            <w:r w:rsidRPr="00056DF1">
              <w:rPr>
                <w:rFonts w:asciiTheme="minorHAnsi" w:hAnsiTheme="minorHAnsi" w:cstheme="minorHAnsi"/>
                <w:b/>
                <w:bCs/>
                <w:sz w:val="20"/>
                <w:szCs w:val="20"/>
                <w:u w:val="single"/>
                <w:lang w:val="en-GB"/>
              </w:rPr>
              <w:t>Compulsory</w:t>
            </w:r>
          </w:p>
        </w:tc>
        <w:tc>
          <w:tcPr>
            <w:tcW w:w="307" w:type="pct"/>
            <w:vAlign w:val="center"/>
          </w:tcPr>
          <w:p w14:paraId="4B036BBE"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07" w:type="pct"/>
            <w:vAlign w:val="center"/>
          </w:tcPr>
          <w:p w14:paraId="5D493C5A"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07" w:type="pct"/>
            <w:vAlign w:val="center"/>
          </w:tcPr>
          <w:p w14:paraId="5D9D2ADA"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42" w:type="pct"/>
            <w:vAlign w:val="center"/>
          </w:tcPr>
          <w:p w14:paraId="7181C515"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1147" w:type="pct"/>
            <w:vAlign w:val="center"/>
          </w:tcPr>
          <w:p w14:paraId="1A72B94E" w14:textId="77777777" w:rsidR="00D91634" w:rsidRPr="00056DF1" w:rsidRDefault="00D91634" w:rsidP="00CD0037">
            <w:pPr>
              <w:spacing w:after="200" w:line="276" w:lineRule="auto"/>
              <w:rPr>
                <w:rFonts w:asciiTheme="minorHAnsi" w:hAnsiTheme="minorHAnsi" w:cstheme="minorHAnsi"/>
                <w:bCs/>
                <w:sz w:val="20"/>
                <w:szCs w:val="20"/>
                <w:lang w:val="en-GB"/>
              </w:rPr>
            </w:pPr>
          </w:p>
        </w:tc>
      </w:tr>
      <w:tr w:rsidR="00D91634" w:rsidRPr="00404ECA" w14:paraId="47C0819A" w14:textId="77777777" w:rsidTr="00CD0037">
        <w:trPr>
          <w:trHeight w:val="537"/>
        </w:trPr>
        <w:tc>
          <w:tcPr>
            <w:tcW w:w="2590" w:type="pct"/>
            <w:vAlign w:val="center"/>
          </w:tcPr>
          <w:p w14:paraId="13E00182" w14:textId="5F12080C" w:rsidR="00D91634" w:rsidRPr="00056DF1" w:rsidRDefault="00D91634" w:rsidP="00866383">
            <w:pPr>
              <w:spacing w:after="200" w:line="276" w:lineRule="auto"/>
              <w:rPr>
                <w:rFonts w:asciiTheme="minorHAnsi" w:hAnsiTheme="minorHAnsi" w:cstheme="minorHAnsi"/>
                <w:bCs/>
                <w:sz w:val="20"/>
                <w:szCs w:val="20"/>
                <w:u w:val="single"/>
                <w:lang w:val="en-GB"/>
              </w:rPr>
            </w:pPr>
            <w:r w:rsidRPr="00056DF1">
              <w:rPr>
                <w:rFonts w:asciiTheme="minorHAnsi" w:hAnsiTheme="minorHAnsi" w:cstheme="minorHAnsi"/>
                <w:bCs/>
                <w:sz w:val="20"/>
                <w:szCs w:val="20"/>
                <w:lang w:val="en-GB"/>
              </w:rPr>
              <w:t xml:space="preserve">Section 6 – </w:t>
            </w:r>
            <w:r w:rsidR="00866383">
              <w:rPr>
                <w:rFonts w:asciiTheme="minorHAnsi" w:hAnsiTheme="minorHAnsi" w:cstheme="minorHAnsi"/>
                <w:bCs/>
                <w:sz w:val="20"/>
                <w:szCs w:val="20"/>
                <w:lang w:val="en-GB"/>
              </w:rPr>
              <w:t>Pricing Proposal</w:t>
            </w:r>
            <w:r w:rsidRPr="00056DF1">
              <w:rPr>
                <w:rFonts w:asciiTheme="minorHAnsi" w:hAnsiTheme="minorHAnsi" w:cstheme="minorHAnsi"/>
                <w:bCs/>
                <w:sz w:val="20"/>
                <w:szCs w:val="20"/>
                <w:lang w:val="en-GB"/>
              </w:rPr>
              <w:t xml:space="preserve"> - signed &amp; stamped – </w:t>
            </w:r>
            <w:r w:rsidRPr="00056DF1">
              <w:rPr>
                <w:rFonts w:asciiTheme="minorHAnsi" w:hAnsiTheme="minorHAnsi" w:cstheme="minorHAnsi"/>
                <w:b/>
                <w:bCs/>
                <w:sz w:val="20"/>
                <w:szCs w:val="20"/>
                <w:u w:val="single"/>
                <w:lang w:val="en-GB"/>
              </w:rPr>
              <w:t>Compulsory</w:t>
            </w:r>
          </w:p>
        </w:tc>
        <w:tc>
          <w:tcPr>
            <w:tcW w:w="307" w:type="pct"/>
            <w:vAlign w:val="center"/>
          </w:tcPr>
          <w:p w14:paraId="13A68C74"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07" w:type="pct"/>
            <w:vAlign w:val="center"/>
          </w:tcPr>
          <w:p w14:paraId="776708C4"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07" w:type="pct"/>
            <w:vAlign w:val="center"/>
          </w:tcPr>
          <w:p w14:paraId="46C8441C"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42" w:type="pct"/>
            <w:vAlign w:val="center"/>
          </w:tcPr>
          <w:p w14:paraId="0BE9B839"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1147" w:type="pct"/>
            <w:vAlign w:val="center"/>
          </w:tcPr>
          <w:p w14:paraId="204D1237" w14:textId="77777777" w:rsidR="00D91634" w:rsidRPr="00056DF1" w:rsidRDefault="00D91634" w:rsidP="00CD0037">
            <w:pPr>
              <w:spacing w:after="200" w:line="276" w:lineRule="auto"/>
              <w:rPr>
                <w:rFonts w:asciiTheme="minorHAnsi" w:hAnsiTheme="minorHAnsi" w:cstheme="minorHAnsi"/>
                <w:bCs/>
                <w:sz w:val="20"/>
                <w:szCs w:val="20"/>
                <w:lang w:val="en-GB"/>
              </w:rPr>
            </w:pPr>
          </w:p>
        </w:tc>
      </w:tr>
      <w:tr w:rsidR="00D91634" w:rsidRPr="00404ECA" w14:paraId="2BF16D2E" w14:textId="77777777" w:rsidTr="00CD0037">
        <w:trPr>
          <w:trHeight w:val="537"/>
        </w:trPr>
        <w:tc>
          <w:tcPr>
            <w:tcW w:w="2590" w:type="pct"/>
            <w:vAlign w:val="center"/>
          </w:tcPr>
          <w:p w14:paraId="3F38BE92" w14:textId="77777777" w:rsidR="00D91634" w:rsidRPr="00056DF1" w:rsidRDefault="00D91634" w:rsidP="00CD0037">
            <w:pPr>
              <w:spacing w:after="200" w:line="276" w:lineRule="auto"/>
              <w:rPr>
                <w:rFonts w:asciiTheme="minorHAnsi" w:hAnsiTheme="minorHAnsi" w:cstheme="minorHAnsi"/>
                <w:bCs/>
                <w:sz w:val="20"/>
                <w:szCs w:val="20"/>
                <w:u w:val="single"/>
                <w:lang w:val="en-GB"/>
              </w:rPr>
            </w:pPr>
            <w:r w:rsidRPr="00056DF1">
              <w:rPr>
                <w:rFonts w:asciiTheme="minorHAnsi" w:hAnsiTheme="minorHAnsi" w:cstheme="minorHAnsi"/>
                <w:bCs/>
                <w:sz w:val="20"/>
                <w:szCs w:val="20"/>
                <w:lang w:val="en-GB"/>
              </w:rPr>
              <w:t xml:space="preserve">Section 7 – Company profile &amp; experience – completed, signed &amp; stamped – </w:t>
            </w:r>
            <w:r w:rsidRPr="00056DF1">
              <w:rPr>
                <w:rFonts w:asciiTheme="minorHAnsi" w:hAnsiTheme="minorHAnsi" w:cstheme="minorHAnsi"/>
                <w:b/>
                <w:bCs/>
                <w:sz w:val="20"/>
                <w:szCs w:val="20"/>
                <w:u w:val="single"/>
                <w:lang w:val="en-GB"/>
              </w:rPr>
              <w:t>Compulsory</w:t>
            </w:r>
          </w:p>
        </w:tc>
        <w:tc>
          <w:tcPr>
            <w:tcW w:w="307" w:type="pct"/>
            <w:vAlign w:val="center"/>
          </w:tcPr>
          <w:p w14:paraId="7EF3C7C5"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07" w:type="pct"/>
            <w:vAlign w:val="center"/>
          </w:tcPr>
          <w:p w14:paraId="6943BD83"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07" w:type="pct"/>
            <w:vAlign w:val="center"/>
          </w:tcPr>
          <w:p w14:paraId="66CA289F"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42" w:type="pct"/>
            <w:vAlign w:val="center"/>
          </w:tcPr>
          <w:p w14:paraId="74855A63"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1147" w:type="pct"/>
            <w:vAlign w:val="center"/>
          </w:tcPr>
          <w:p w14:paraId="3AE9871E" w14:textId="77777777" w:rsidR="00D91634" w:rsidRPr="00056DF1" w:rsidRDefault="00D91634" w:rsidP="00CD0037">
            <w:pPr>
              <w:spacing w:after="200" w:line="276" w:lineRule="auto"/>
              <w:rPr>
                <w:rFonts w:asciiTheme="minorHAnsi" w:hAnsiTheme="minorHAnsi" w:cstheme="minorHAnsi"/>
                <w:bCs/>
                <w:sz w:val="20"/>
                <w:szCs w:val="20"/>
                <w:lang w:val="en-GB"/>
              </w:rPr>
            </w:pPr>
          </w:p>
        </w:tc>
      </w:tr>
      <w:tr w:rsidR="00D91634" w:rsidRPr="00404ECA" w14:paraId="7C9DB562" w14:textId="77777777" w:rsidTr="00CD0037">
        <w:trPr>
          <w:trHeight w:val="537"/>
        </w:trPr>
        <w:tc>
          <w:tcPr>
            <w:tcW w:w="2590" w:type="pct"/>
            <w:vAlign w:val="center"/>
          </w:tcPr>
          <w:p w14:paraId="67F64B09" w14:textId="5EA0F23A" w:rsidR="00D91634" w:rsidRPr="00056DF1" w:rsidRDefault="00D91634" w:rsidP="00D91634">
            <w:pPr>
              <w:spacing w:after="200" w:line="276" w:lineRule="auto"/>
              <w:rPr>
                <w:rFonts w:asciiTheme="minorHAnsi" w:hAnsiTheme="minorHAnsi" w:cstheme="minorHAnsi"/>
                <w:bCs/>
                <w:sz w:val="20"/>
                <w:szCs w:val="20"/>
                <w:u w:val="single"/>
                <w:lang w:val="en-GB"/>
              </w:rPr>
            </w:pPr>
            <w:r w:rsidRPr="00056DF1">
              <w:rPr>
                <w:rFonts w:asciiTheme="minorHAnsi" w:hAnsiTheme="minorHAnsi" w:cstheme="minorHAnsi"/>
                <w:bCs/>
                <w:sz w:val="20"/>
                <w:szCs w:val="20"/>
                <w:lang w:val="en-GB"/>
              </w:rPr>
              <w:t xml:space="preserve">Section 8 – </w:t>
            </w:r>
            <w:r w:rsidR="00866383" w:rsidRPr="00866383">
              <w:rPr>
                <w:rFonts w:asciiTheme="minorHAnsi" w:hAnsiTheme="minorHAnsi" w:cstheme="minorHAnsi"/>
                <w:bCs/>
                <w:sz w:val="20"/>
                <w:szCs w:val="20"/>
                <w:lang w:val="en-GB"/>
              </w:rPr>
              <w:t>Additional Information on Specifications of Goods</w:t>
            </w:r>
            <w:r w:rsidRPr="00056DF1">
              <w:rPr>
                <w:rFonts w:asciiTheme="minorHAnsi" w:hAnsiTheme="minorHAnsi" w:cstheme="minorHAnsi"/>
                <w:bCs/>
                <w:sz w:val="20"/>
                <w:szCs w:val="20"/>
                <w:lang w:val="en-GB"/>
              </w:rPr>
              <w:t xml:space="preserve">  – completed, signed &amp; stamped – </w:t>
            </w:r>
            <w:r w:rsidRPr="00056DF1">
              <w:rPr>
                <w:rFonts w:asciiTheme="minorHAnsi" w:hAnsiTheme="minorHAnsi" w:cstheme="minorHAnsi"/>
                <w:b/>
                <w:bCs/>
                <w:sz w:val="20"/>
                <w:szCs w:val="20"/>
                <w:u w:val="single"/>
                <w:lang w:val="en-GB"/>
              </w:rPr>
              <w:t>Compulsory</w:t>
            </w:r>
          </w:p>
        </w:tc>
        <w:tc>
          <w:tcPr>
            <w:tcW w:w="307" w:type="pct"/>
            <w:vAlign w:val="center"/>
          </w:tcPr>
          <w:p w14:paraId="6EA9837D"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07" w:type="pct"/>
            <w:vAlign w:val="center"/>
          </w:tcPr>
          <w:p w14:paraId="78264FD6"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07" w:type="pct"/>
            <w:vAlign w:val="center"/>
          </w:tcPr>
          <w:p w14:paraId="70D1C7A4"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42" w:type="pct"/>
            <w:vAlign w:val="center"/>
          </w:tcPr>
          <w:p w14:paraId="3AE4C501"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1147" w:type="pct"/>
            <w:vAlign w:val="center"/>
          </w:tcPr>
          <w:p w14:paraId="75669CE3" w14:textId="77777777" w:rsidR="00D91634" w:rsidRPr="00056DF1" w:rsidRDefault="00D91634" w:rsidP="00CD0037">
            <w:pPr>
              <w:spacing w:after="200" w:line="276" w:lineRule="auto"/>
              <w:rPr>
                <w:rFonts w:asciiTheme="minorHAnsi" w:hAnsiTheme="minorHAnsi" w:cstheme="minorHAnsi"/>
                <w:bCs/>
                <w:sz w:val="20"/>
                <w:szCs w:val="20"/>
                <w:lang w:val="en-GB"/>
              </w:rPr>
            </w:pPr>
          </w:p>
        </w:tc>
      </w:tr>
      <w:tr w:rsidR="00D91634" w:rsidRPr="00404ECA" w14:paraId="2C4FC1CE" w14:textId="77777777" w:rsidTr="00CD0037">
        <w:trPr>
          <w:trHeight w:val="537"/>
        </w:trPr>
        <w:tc>
          <w:tcPr>
            <w:tcW w:w="2590" w:type="pct"/>
            <w:vAlign w:val="center"/>
          </w:tcPr>
          <w:p w14:paraId="494479CC" w14:textId="77777777" w:rsidR="00D91634" w:rsidRPr="00056DF1" w:rsidRDefault="00D91634" w:rsidP="00CD0037">
            <w:pPr>
              <w:spacing w:after="200" w:line="276" w:lineRule="auto"/>
              <w:rPr>
                <w:rFonts w:asciiTheme="minorHAnsi" w:hAnsiTheme="minorHAnsi" w:cstheme="minorHAnsi"/>
                <w:bCs/>
                <w:sz w:val="20"/>
                <w:szCs w:val="20"/>
                <w:u w:val="single"/>
                <w:lang w:val="en-GB"/>
              </w:rPr>
            </w:pPr>
            <w:r w:rsidRPr="00056DF1">
              <w:rPr>
                <w:rFonts w:asciiTheme="minorHAnsi" w:hAnsiTheme="minorHAnsi" w:cstheme="minorHAnsi"/>
                <w:bCs/>
                <w:sz w:val="20"/>
                <w:szCs w:val="20"/>
                <w:lang w:val="en-GB"/>
              </w:rPr>
              <w:t xml:space="preserve">Section 9 – Supplier ethical standards declaration  – signed &amp; stamped – </w:t>
            </w:r>
            <w:r w:rsidRPr="00056DF1">
              <w:rPr>
                <w:rFonts w:asciiTheme="minorHAnsi" w:hAnsiTheme="minorHAnsi" w:cstheme="minorHAnsi"/>
                <w:b/>
                <w:bCs/>
                <w:sz w:val="20"/>
                <w:szCs w:val="20"/>
                <w:u w:val="single"/>
                <w:lang w:val="en-GB"/>
              </w:rPr>
              <w:t>Compulsory</w:t>
            </w:r>
          </w:p>
        </w:tc>
        <w:tc>
          <w:tcPr>
            <w:tcW w:w="307" w:type="pct"/>
            <w:vAlign w:val="center"/>
          </w:tcPr>
          <w:p w14:paraId="63015110"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07" w:type="pct"/>
            <w:vAlign w:val="center"/>
          </w:tcPr>
          <w:p w14:paraId="448FB75E"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07" w:type="pct"/>
            <w:vAlign w:val="center"/>
          </w:tcPr>
          <w:p w14:paraId="587A61D8"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342" w:type="pct"/>
            <w:vAlign w:val="center"/>
          </w:tcPr>
          <w:p w14:paraId="6A088D5C" w14:textId="77777777" w:rsidR="00D91634" w:rsidRPr="00056DF1" w:rsidRDefault="00D91634" w:rsidP="00CD0037">
            <w:pPr>
              <w:spacing w:after="200" w:line="276" w:lineRule="auto"/>
              <w:rPr>
                <w:rFonts w:asciiTheme="minorHAnsi" w:hAnsiTheme="minorHAnsi" w:cstheme="minorHAnsi"/>
                <w:bCs/>
                <w:sz w:val="20"/>
                <w:szCs w:val="20"/>
                <w:lang w:val="en-GB"/>
              </w:rPr>
            </w:pPr>
          </w:p>
        </w:tc>
        <w:tc>
          <w:tcPr>
            <w:tcW w:w="1147" w:type="pct"/>
            <w:vAlign w:val="center"/>
          </w:tcPr>
          <w:p w14:paraId="6523DFDB" w14:textId="77777777" w:rsidR="00D91634" w:rsidRPr="00056DF1" w:rsidRDefault="00D91634" w:rsidP="00CD0037">
            <w:pPr>
              <w:spacing w:after="200" w:line="276" w:lineRule="auto"/>
              <w:rPr>
                <w:rFonts w:asciiTheme="minorHAnsi" w:hAnsiTheme="minorHAnsi" w:cstheme="minorHAnsi"/>
                <w:bCs/>
                <w:sz w:val="20"/>
                <w:szCs w:val="20"/>
                <w:lang w:val="en-GB"/>
              </w:rPr>
            </w:pPr>
          </w:p>
        </w:tc>
      </w:tr>
      <w:tr w:rsidR="00D91634" w:rsidRPr="00404ECA" w14:paraId="0F2F079F" w14:textId="77777777" w:rsidTr="00CD0037">
        <w:trPr>
          <w:trHeight w:val="537"/>
        </w:trPr>
        <w:tc>
          <w:tcPr>
            <w:tcW w:w="2590" w:type="pct"/>
            <w:shd w:val="clear" w:color="auto" w:fill="D9D9D9" w:themeFill="background1" w:themeFillShade="D9"/>
            <w:vAlign w:val="center"/>
          </w:tcPr>
          <w:p w14:paraId="28C00036" w14:textId="77777777" w:rsidR="00D91634" w:rsidRPr="00404ECA" w:rsidRDefault="00D91634" w:rsidP="00CD0037">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Supporting documents</w:t>
            </w:r>
          </w:p>
        </w:tc>
        <w:tc>
          <w:tcPr>
            <w:tcW w:w="307" w:type="pct"/>
            <w:shd w:val="clear" w:color="auto" w:fill="D9D9D9" w:themeFill="background1" w:themeFillShade="D9"/>
            <w:vAlign w:val="center"/>
          </w:tcPr>
          <w:p w14:paraId="68D4EB9C" w14:textId="77777777" w:rsidR="00D91634" w:rsidRPr="00404ECA" w:rsidRDefault="00D91634" w:rsidP="00CD0037">
            <w:pPr>
              <w:spacing w:after="200" w:line="276" w:lineRule="auto"/>
              <w:rPr>
                <w:rFonts w:asciiTheme="minorHAnsi" w:hAnsiTheme="minorHAnsi" w:cstheme="minorHAnsi"/>
                <w:b/>
                <w:bCs/>
                <w:sz w:val="20"/>
                <w:szCs w:val="20"/>
                <w:lang w:val="en-GB"/>
              </w:rPr>
            </w:pPr>
          </w:p>
        </w:tc>
        <w:tc>
          <w:tcPr>
            <w:tcW w:w="307" w:type="pct"/>
            <w:shd w:val="clear" w:color="auto" w:fill="D9D9D9" w:themeFill="background1" w:themeFillShade="D9"/>
            <w:vAlign w:val="center"/>
          </w:tcPr>
          <w:p w14:paraId="4B5FB143" w14:textId="77777777" w:rsidR="00D91634" w:rsidRPr="00404ECA" w:rsidRDefault="00D91634" w:rsidP="00CD0037">
            <w:pPr>
              <w:spacing w:after="200" w:line="276" w:lineRule="auto"/>
              <w:rPr>
                <w:rFonts w:asciiTheme="minorHAnsi" w:hAnsiTheme="minorHAnsi" w:cstheme="minorHAnsi"/>
                <w:b/>
                <w:bCs/>
                <w:sz w:val="20"/>
                <w:szCs w:val="20"/>
                <w:lang w:val="en-GB"/>
              </w:rPr>
            </w:pPr>
          </w:p>
        </w:tc>
        <w:tc>
          <w:tcPr>
            <w:tcW w:w="307" w:type="pct"/>
            <w:shd w:val="clear" w:color="auto" w:fill="D9D9D9" w:themeFill="background1" w:themeFillShade="D9"/>
            <w:vAlign w:val="center"/>
          </w:tcPr>
          <w:p w14:paraId="31203F44" w14:textId="77777777" w:rsidR="00D91634" w:rsidRPr="00404ECA" w:rsidRDefault="00D91634" w:rsidP="00CD0037">
            <w:pPr>
              <w:spacing w:after="200" w:line="276" w:lineRule="auto"/>
              <w:rPr>
                <w:rFonts w:asciiTheme="minorHAnsi" w:hAnsiTheme="minorHAnsi" w:cstheme="minorHAnsi"/>
                <w:b/>
                <w:bCs/>
                <w:sz w:val="20"/>
                <w:szCs w:val="20"/>
                <w:lang w:val="en-GB"/>
              </w:rPr>
            </w:pPr>
          </w:p>
        </w:tc>
        <w:tc>
          <w:tcPr>
            <w:tcW w:w="342" w:type="pct"/>
            <w:shd w:val="clear" w:color="auto" w:fill="D9D9D9" w:themeFill="background1" w:themeFillShade="D9"/>
            <w:vAlign w:val="center"/>
          </w:tcPr>
          <w:p w14:paraId="3D27EB12" w14:textId="77777777" w:rsidR="00D91634" w:rsidRPr="00404ECA" w:rsidRDefault="00D91634" w:rsidP="00CD0037">
            <w:pPr>
              <w:spacing w:after="200" w:line="276" w:lineRule="auto"/>
              <w:rPr>
                <w:rFonts w:asciiTheme="minorHAnsi" w:hAnsiTheme="minorHAnsi" w:cstheme="minorHAnsi"/>
                <w:b/>
                <w:bCs/>
                <w:sz w:val="20"/>
                <w:szCs w:val="20"/>
                <w:lang w:val="en-GB"/>
              </w:rPr>
            </w:pPr>
          </w:p>
        </w:tc>
        <w:tc>
          <w:tcPr>
            <w:tcW w:w="1147" w:type="pct"/>
            <w:shd w:val="clear" w:color="auto" w:fill="D9D9D9" w:themeFill="background1" w:themeFillShade="D9"/>
            <w:vAlign w:val="center"/>
          </w:tcPr>
          <w:p w14:paraId="3F71E370" w14:textId="77777777" w:rsidR="00D91634" w:rsidRPr="00404ECA" w:rsidRDefault="00D91634" w:rsidP="00CD0037">
            <w:pPr>
              <w:spacing w:after="200" w:line="276" w:lineRule="auto"/>
              <w:rPr>
                <w:rFonts w:asciiTheme="minorHAnsi" w:hAnsiTheme="minorHAnsi" w:cstheme="minorHAnsi"/>
                <w:b/>
                <w:bCs/>
                <w:sz w:val="20"/>
                <w:szCs w:val="20"/>
                <w:lang w:val="en-GB"/>
              </w:rPr>
            </w:pPr>
          </w:p>
        </w:tc>
      </w:tr>
      <w:tr w:rsidR="00D91634" w:rsidRPr="00404ECA" w14:paraId="708B7DDB" w14:textId="77777777" w:rsidTr="00CD0037">
        <w:trPr>
          <w:trHeight w:val="537"/>
        </w:trPr>
        <w:tc>
          <w:tcPr>
            <w:tcW w:w="2590" w:type="pct"/>
            <w:vAlign w:val="center"/>
          </w:tcPr>
          <w:p w14:paraId="1A4420A0" w14:textId="77777777" w:rsidR="00D91634" w:rsidRPr="00056DF1" w:rsidRDefault="00D91634" w:rsidP="00CD0037">
            <w:pPr>
              <w:spacing w:after="200" w:line="276" w:lineRule="auto"/>
              <w:rPr>
                <w:rFonts w:asciiTheme="minorHAnsi" w:hAnsiTheme="minorHAnsi" w:cstheme="minorHAnsi"/>
                <w:bCs/>
                <w:sz w:val="20"/>
                <w:szCs w:val="20"/>
                <w:lang w:val="en-GB"/>
              </w:rPr>
            </w:pPr>
            <w:r w:rsidRPr="00056DF1">
              <w:rPr>
                <w:rFonts w:asciiTheme="minorHAnsi" w:hAnsiTheme="minorHAnsi" w:cstheme="minorHAnsi"/>
                <w:bCs/>
                <w:sz w:val="20"/>
                <w:szCs w:val="20"/>
                <w:lang w:val="en-GB"/>
              </w:rPr>
              <w:t xml:space="preserve">Copy of company registration – </w:t>
            </w:r>
            <w:r w:rsidRPr="00056DF1">
              <w:rPr>
                <w:rFonts w:asciiTheme="minorHAnsi" w:hAnsiTheme="minorHAnsi" w:cstheme="minorHAnsi"/>
                <w:b/>
                <w:bCs/>
                <w:sz w:val="20"/>
                <w:szCs w:val="20"/>
                <w:u w:val="single"/>
                <w:lang w:val="en-GB"/>
              </w:rPr>
              <w:t>Compulsory</w:t>
            </w:r>
          </w:p>
        </w:tc>
        <w:tc>
          <w:tcPr>
            <w:tcW w:w="307" w:type="pct"/>
            <w:vAlign w:val="center"/>
          </w:tcPr>
          <w:p w14:paraId="42A46700" w14:textId="77777777" w:rsidR="00D91634" w:rsidRPr="00404ECA" w:rsidRDefault="00D91634" w:rsidP="00CD0037">
            <w:pPr>
              <w:spacing w:after="200" w:line="276" w:lineRule="auto"/>
              <w:rPr>
                <w:rFonts w:asciiTheme="minorHAnsi" w:hAnsiTheme="minorHAnsi" w:cstheme="minorHAnsi"/>
                <w:b/>
                <w:bCs/>
                <w:sz w:val="20"/>
                <w:szCs w:val="20"/>
                <w:lang w:val="en-GB"/>
              </w:rPr>
            </w:pPr>
          </w:p>
        </w:tc>
        <w:tc>
          <w:tcPr>
            <w:tcW w:w="307" w:type="pct"/>
            <w:vAlign w:val="center"/>
          </w:tcPr>
          <w:p w14:paraId="381052C7" w14:textId="77777777" w:rsidR="00D91634" w:rsidRPr="00404ECA" w:rsidRDefault="00D91634" w:rsidP="00CD0037">
            <w:pPr>
              <w:spacing w:after="200" w:line="276" w:lineRule="auto"/>
              <w:rPr>
                <w:rFonts w:asciiTheme="minorHAnsi" w:hAnsiTheme="minorHAnsi" w:cstheme="minorHAnsi"/>
                <w:b/>
                <w:bCs/>
                <w:sz w:val="20"/>
                <w:szCs w:val="20"/>
                <w:lang w:val="en-GB"/>
              </w:rPr>
            </w:pPr>
          </w:p>
        </w:tc>
        <w:tc>
          <w:tcPr>
            <w:tcW w:w="307" w:type="pct"/>
            <w:vAlign w:val="center"/>
          </w:tcPr>
          <w:p w14:paraId="654465B9" w14:textId="77777777" w:rsidR="00D91634" w:rsidRPr="00404ECA" w:rsidRDefault="00D91634" w:rsidP="00CD0037">
            <w:pPr>
              <w:spacing w:after="200" w:line="276" w:lineRule="auto"/>
              <w:rPr>
                <w:rFonts w:asciiTheme="minorHAnsi" w:hAnsiTheme="minorHAnsi" w:cstheme="minorHAnsi"/>
                <w:b/>
                <w:bCs/>
                <w:sz w:val="20"/>
                <w:szCs w:val="20"/>
                <w:lang w:val="en-GB"/>
              </w:rPr>
            </w:pPr>
          </w:p>
        </w:tc>
        <w:tc>
          <w:tcPr>
            <w:tcW w:w="342" w:type="pct"/>
            <w:vAlign w:val="center"/>
          </w:tcPr>
          <w:p w14:paraId="0BFF4459" w14:textId="77777777" w:rsidR="00D91634" w:rsidRPr="00404ECA" w:rsidRDefault="00D91634" w:rsidP="00CD0037">
            <w:pPr>
              <w:spacing w:after="200" w:line="276" w:lineRule="auto"/>
              <w:rPr>
                <w:rFonts w:asciiTheme="minorHAnsi" w:hAnsiTheme="minorHAnsi" w:cstheme="minorHAnsi"/>
                <w:b/>
                <w:bCs/>
                <w:sz w:val="20"/>
                <w:szCs w:val="20"/>
                <w:lang w:val="en-GB"/>
              </w:rPr>
            </w:pPr>
          </w:p>
        </w:tc>
        <w:tc>
          <w:tcPr>
            <w:tcW w:w="1147" w:type="pct"/>
            <w:vAlign w:val="center"/>
          </w:tcPr>
          <w:p w14:paraId="5AEDD183" w14:textId="77777777" w:rsidR="00D91634" w:rsidRPr="00404ECA" w:rsidRDefault="00D91634" w:rsidP="00CD0037">
            <w:pPr>
              <w:spacing w:after="200" w:line="276" w:lineRule="auto"/>
              <w:rPr>
                <w:rFonts w:asciiTheme="minorHAnsi" w:hAnsiTheme="minorHAnsi" w:cstheme="minorHAnsi"/>
                <w:b/>
                <w:bCs/>
                <w:sz w:val="20"/>
                <w:szCs w:val="20"/>
                <w:lang w:val="en-GB"/>
              </w:rPr>
            </w:pPr>
          </w:p>
        </w:tc>
      </w:tr>
      <w:tr w:rsidR="00D91634" w:rsidRPr="00404ECA" w14:paraId="4B1CE070" w14:textId="77777777" w:rsidTr="00CD0037">
        <w:trPr>
          <w:trHeight w:val="537"/>
        </w:trPr>
        <w:tc>
          <w:tcPr>
            <w:tcW w:w="2590" w:type="pct"/>
            <w:vAlign w:val="center"/>
          </w:tcPr>
          <w:p w14:paraId="326830A6" w14:textId="77777777" w:rsidR="00D91634" w:rsidRPr="00056DF1" w:rsidRDefault="00D91634" w:rsidP="00CD0037">
            <w:pPr>
              <w:spacing w:after="200" w:line="276" w:lineRule="auto"/>
              <w:rPr>
                <w:rFonts w:asciiTheme="minorHAnsi" w:hAnsiTheme="minorHAnsi" w:cstheme="minorHAnsi"/>
                <w:bCs/>
                <w:sz w:val="20"/>
                <w:szCs w:val="20"/>
                <w:lang w:val="en-GB"/>
              </w:rPr>
            </w:pPr>
            <w:r w:rsidRPr="00056DF1">
              <w:rPr>
                <w:rFonts w:asciiTheme="minorHAnsi" w:hAnsiTheme="minorHAnsi" w:cstheme="minorHAnsi"/>
                <w:bCs/>
                <w:sz w:val="20"/>
                <w:szCs w:val="20"/>
                <w:lang w:val="en-GB"/>
              </w:rPr>
              <w:t xml:space="preserve">Copy of tax registration – </w:t>
            </w:r>
            <w:r w:rsidRPr="00056DF1">
              <w:rPr>
                <w:rFonts w:asciiTheme="minorHAnsi" w:hAnsiTheme="minorHAnsi" w:cstheme="minorHAnsi"/>
                <w:b/>
                <w:bCs/>
                <w:sz w:val="20"/>
                <w:szCs w:val="20"/>
                <w:u w:val="single"/>
                <w:lang w:val="en-GB"/>
              </w:rPr>
              <w:t>Compulsory</w:t>
            </w:r>
          </w:p>
        </w:tc>
        <w:tc>
          <w:tcPr>
            <w:tcW w:w="307" w:type="pct"/>
            <w:vAlign w:val="center"/>
          </w:tcPr>
          <w:p w14:paraId="621F0DF8" w14:textId="77777777" w:rsidR="00D91634" w:rsidRPr="00404ECA" w:rsidRDefault="00D91634" w:rsidP="00CD0037">
            <w:pPr>
              <w:spacing w:after="200" w:line="276" w:lineRule="auto"/>
              <w:rPr>
                <w:rFonts w:asciiTheme="minorHAnsi" w:hAnsiTheme="minorHAnsi" w:cstheme="minorHAnsi"/>
                <w:b/>
                <w:bCs/>
                <w:sz w:val="20"/>
                <w:szCs w:val="20"/>
                <w:lang w:val="en-GB"/>
              </w:rPr>
            </w:pPr>
          </w:p>
        </w:tc>
        <w:tc>
          <w:tcPr>
            <w:tcW w:w="307" w:type="pct"/>
            <w:vAlign w:val="center"/>
          </w:tcPr>
          <w:p w14:paraId="5C67CFBD" w14:textId="77777777" w:rsidR="00D91634" w:rsidRPr="00404ECA" w:rsidRDefault="00D91634" w:rsidP="00CD0037">
            <w:pPr>
              <w:spacing w:after="200" w:line="276" w:lineRule="auto"/>
              <w:rPr>
                <w:rFonts w:asciiTheme="minorHAnsi" w:hAnsiTheme="minorHAnsi" w:cstheme="minorHAnsi"/>
                <w:b/>
                <w:bCs/>
                <w:sz w:val="20"/>
                <w:szCs w:val="20"/>
                <w:lang w:val="en-GB"/>
              </w:rPr>
            </w:pPr>
          </w:p>
        </w:tc>
        <w:tc>
          <w:tcPr>
            <w:tcW w:w="307" w:type="pct"/>
            <w:vAlign w:val="center"/>
          </w:tcPr>
          <w:p w14:paraId="15996E0A" w14:textId="77777777" w:rsidR="00D91634" w:rsidRPr="00404ECA" w:rsidRDefault="00D91634" w:rsidP="00CD0037">
            <w:pPr>
              <w:spacing w:after="200" w:line="276" w:lineRule="auto"/>
              <w:rPr>
                <w:rFonts w:asciiTheme="minorHAnsi" w:hAnsiTheme="minorHAnsi" w:cstheme="minorHAnsi"/>
                <w:b/>
                <w:bCs/>
                <w:sz w:val="20"/>
                <w:szCs w:val="20"/>
                <w:lang w:val="en-GB"/>
              </w:rPr>
            </w:pPr>
          </w:p>
        </w:tc>
        <w:tc>
          <w:tcPr>
            <w:tcW w:w="342" w:type="pct"/>
            <w:vAlign w:val="center"/>
          </w:tcPr>
          <w:p w14:paraId="3A1F2A15" w14:textId="77777777" w:rsidR="00D91634" w:rsidRPr="00404ECA" w:rsidRDefault="00D91634" w:rsidP="00CD0037">
            <w:pPr>
              <w:spacing w:after="200" w:line="276" w:lineRule="auto"/>
              <w:rPr>
                <w:rFonts w:asciiTheme="minorHAnsi" w:hAnsiTheme="minorHAnsi" w:cstheme="minorHAnsi"/>
                <w:b/>
                <w:bCs/>
                <w:sz w:val="20"/>
                <w:szCs w:val="20"/>
                <w:lang w:val="en-GB"/>
              </w:rPr>
            </w:pPr>
          </w:p>
        </w:tc>
        <w:tc>
          <w:tcPr>
            <w:tcW w:w="1147" w:type="pct"/>
            <w:vAlign w:val="center"/>
          </w:tcPr>
          <w:p w14:paraId="589E4729" w14:textId="77777777" w:rsidR="00D91634" w:rsidRPr="00404ECA" w:rsidRDefault="00D91634" w:rsidP="00CD0037">
            <w:pPr>
              <w:spacing w:after="200" w:line="276" w:lineRule="auto"/>
              <w:rPr>
                <w:rFonts w:asciiTheme="minorHAnsi" w:hAnsiTheme="minorHAnsi" w:cstheme="minorHAnsi"/>
                <w:b/>
                <w:bCs/>
                <w:sz w:val="20"/>
                <w:szCs w:val="20"/>
                <w:lang w:val="en-GB"/>
              </w:rPr>
            </w:pPr>
          </w:p>
        </w:tc>
      </w:tr>
      <w:tr w:rsidR="00D91634" w:rsidRPr="00404ECA" w14:paraId="371B6987" w14:textId="77777777" w:rsidTr="00CD0037">
        <w:trPr>
          <w:trHeight w:val="537"/>
        </w:trPr>
        <w:tc>
          <w:tcPr>
            <w:tcW w:w="2590" w:type="pct"/>
            <w:vAlign w:val="center"/>
          </w:tcPr>
          <w:p w14:paraId="2DDAFBC9" w14:textId="77777777" w:rsidR="00D91634" w:rsidRPr="00056DF1" w:rsidRDefault="00D91634" w:rsidP="00CD0037">
            <w:pPr>
              <w:spacing w:after="200" w:line="276" w:lineRule="auto"/>
              <w:rPr>
                <w:rFonts w:asciiTheme="minorHAnsi" w:hAnsiTheme="minorHAnsi" w:cstheme="minorHAnsi"/>
                <w:bCs/>
                <w:sz w:val="20"/>
                <w:szCs w:val="20"/>
                <w:lang w:val="en-GB"/>
              </w:rPr>
            </w:pPr>
            <w:r w:rsidRPr="00056DF1">
              <w:rPr>
                <w:rFonts w:asciiTheme="minorHAnsi" w:hAnsiTheme="minorHAnsi" w:cstheme="minorHAnsi"/>
                <w:bCs/>
                <w:sz w:val="20"/>
                <w:szCs w:val="20"/>
                <w:lang w:val="en-GB"/>
              </w:rPr>
              <w:t>Copies of past contracts/ POs as proof of experience</w:t>
            </w:r>
          </w:p>
        </w:tc>
        <w:tc>
          <w:tcPr>
            <w:tcW w:w="307" w:type="pct"/>
            <w:vAlign w:val="center"/>
          </w:tcPr>
          <w:p w14:paraId="44FA125B" w14:textId="77777777" w:rsidR="00D91634" w:rsidRPr="00404ECA" w:rsidRDefault="00D91634" w:rsidP="00CD0037">
            <w:pPr>
              <w:spacing w:after="200" w:line="276" w:lineRule="auto"/>
              <w:rPr>
                <w:rFonts w:asciiTheme="minorHAnsi" w:hAnsiTheme="minorHAnsi" w:cstheme="minorHAnsi"/>
                <w:b/>
                <w:bCs/>
                <w:sz w:val="20"/>
                <w:szCs w:val="20"/>
                <w:lang w:val="en-GB"/>
              </w:rPr>
            </w:pPr>
          </w:p>
        </w:tc>
        <w:tc>
          <w:tcPr>
            <w:tcW w:w="307" w:type="pct"/>
            <w:vAlign w:val="center"/>
          </w:tcPr>
          <w:p w14:paraId="489EF9B6" w14:textId="77777777" w:rsidR="00D91634" w:rsidRPr="00404ECA" w:rsidRDefault="00D91634" w:rsidP="00CD0037">
            <w:pPr>
              <w:spacing w:after="200" w:line="276" w:lineRule="auto"/>
              <w:rPr>
                <w:rFonts w:asciiTheme="minorHAnsi" w:hAnsiTheme="minorHAnsi" w:cstheme="minorHAnsi"/>
                <w:b/>
                <w:bCs/>
                <w:sz w:val="20"/>
                <w:szCs w:val="20"/>
                <w:lang w:val="en-GB"/>
              </w:rPr>
            </w:pPr>
          </w:p>
        </w:tc>
        <w:tc>
          <w:tcPr>
            <w:tcW w:w="307" w:type="pct"/>
            <w:vAlign w:val="center"/>
          </w:tcPr>
          <w:p w14:paraId="15DE8DFE" w14:textId="77777777" w:rsidR="00D91634" w:rsidRPr="00404ECA" w:rsidRDefault="00D91634" w:rsidP="00CD0037">
            <w:pPr>
              <w:spacing w:after="200" w:line="276" w:lineRule="auto"/>
              <w:rPr>
                <w:rFonts w:asciiTheme="minorHAnsi" w:hAnsiTheme="minorHAnsi" w:cstheme="minorHAnsi"/>
                <w:b/>
                <w:bCs/>
                <w:sz w:val="20"/>
                <w:szCs w:val="20"/>
                <w:lang w:val="en-GB"/>
              </w:rPr>
            </w:pPr>
          </w:p>
        </w:tc>
        <w:tc>
          <w:tcPr>
            <w:tcW w:w="342" w:type="pct"/>
            <w:vAlign w:val="center"/>
          </w:tcPr>
          <w:p w14:paraId="15F9F8B5" w14:textId="77777777" w:rsidR="00D91634" w:rsidRPr="00404ECA" w:rsidRDefault="00D91634" w:rsidP="00CD0037">
            <w:pPr>
              <w:spacing w:after="200" w:line="276" w:lineRule="auto"/>
              <w:rPr>
                <w:rFonts w:asciiTheme="minorHAnsi" w:hAnsiTheme="minorHAnsi" w:cstheme="minorHAnsi"/>
                <w:b/>
                <w:bCs/>
                <w:sz w:val="20"/>
                <w:szCs w:val="20"/>
                <w:lang w:val="en-GB"/>
              </w:rPr>
            </w:pPr>
          </w:p>
        </w:tc>
        <w:tc>
          <w:tcPr>
            <w:tcW w:w="1147" w:type="pct"/>
            <w:vAlign w:val="center"/>
          </w:tcPr>
          <w:p w14:paraId="31C6EA68" w14:textId="77777777" w:rsidR="00D91634" w:rsidRPr="00404ECA" w:rsidRDefault="00D91634" w:rsidP="00CD0037">
            <w:pPr>
              <w:spacing w:after="200" w:line="276" w:lineRule="auto"/>
              <w:rPr>
                <w:rFonts w:asciiTheme="minorHAnsi" w:hAnsiTheme="minorHAnsi" w:cstheme="minorHAnsi"/>
                <w:b/>
                <w:bCs/>
                <w:sz w:val="20"/>
                <w:szCs w:val="20"/>
                <w:lang w:val="en-GB"/>
              </w:rPr>
            </w:pPr>
          </w:p>
        </w:tc>
      </w:tr>
      <w:tr w:rsidR="00D91634" w:rsidRPr="00404ECA" w14:paraId="73239CC0" w14:textId="77777777" w:rsidTr="00CD0037">
        <w:trPr>
          <w:trHeight w:val="537"/>
        </w:trPr>
        <w:tc>
          <w:tcPr>
            <w:tcW w:w="2590" w:type="pct"/>
            <w:vAlign w:val="center"/>
          </w:tcPr>
          <w:p w14:paraId="31AC4067" w14:textId="77777777" w:rsidR="00D91634" w:rsidRPr="00056DF1" w:rsidRDefault="00D91634" w:rsidP="00CD0037">
            <w:pPr>
              <w:rPr>
                <w:rFonts w:asciiTheme="minorHAnsi" w:hAnsiTheme="minorHAnsi" w:cstheme="minorHAnsi"/>
                <w:bCs/>
                <w:sz w:val="20"/>
                <w:szCs w:val="20"/>
                <w:lang w:val="en-GB"/>
              </w:rPr>
            </w:pPr>
            <w:r w:rsidRPr="00056DF1">
              <w:rPr>
                <w:rFonts w:asciiTheme="minorHAnsi" w:hAnsiTheme="minorHAnsi" w:cstheme="minorHAnsi"/>
                <w:bCs/>
                <w:sz w:val="20"/>
                <w:szCs w:val="20"/>
                <w:lang w:val="en-GB"/>
              </w:rPr>
              <w:t xml:space="preserve">Copies of company direct IDs – </w:t>
            </w:r>
            <w:r w:rsidRPr="00056DF1">
              <w:rPr>
                <w:rFonts w:asciiTheme="minorHAnsi" w:hAnsiTheme="minorHAnsi" w:cstheme="minorHAnsi"/>
                <w:b/>
                <w:bCs/>
                <w:sz w:val="20"/>
                <w:szCs w:val="20"/>
                <w:u w:val="single"/>
                <w:lang w:val="en-GB"/>
              </w:rPr>
              <w:t>Compulsory</w:t>
            </w:r>
          </w:p>
        </w:tc>
        <w:tc>
          <w:tcPr>
            <w:tcW w:w="307" w:type="pct"/>
            <w:vAlign w:val="center"/>
          </w:tcPr>
          <w:p w14:paraId="382F7986" w14:textId="77777777" w:rsidR="00D91634" w:rsidRPr="00404ECA" w:rsidRDefault="00D91634" w:rsidP="00CD0037">
            <w:pPr>
              <w:rPr>
                <w:rFonts w:asciiTheme="minorHAnsi" w:hAnsiTheme="minorHAnsi" w:cstheme="minorHAnsi"/>
                <w:b/>
                <w:bCs/>
                <w:sz w:val="20"/>
                <w:szCs w:val="20"/>
                <w:lang w:val="en-GB"/>
              </w:rPr>
            </w:pPr>
          </w:p>
        </w:tc>
        <w:tc>
          <w:tcPr>
            <w:tcW w:w="307" w:type="pct"/>
            <w:vAlign w:val="center"/>
          </w:tcPr>
          <w:p w14:paraId="1055D5CF" w14:textId="77777777" w:rsidR="00D91634" w:rsidRPr="00404ECA" w:rsidRDefault="00D91634" w:rsidP="00CD0037">
            <w:pPr>
              <w:rPr>
                <w:rFonts w:asciiTheme="minorHAnsi" w:hAnsiTheme="minorHAnsi" w:cstheme="minorHAnsi"/>
                <w:b/>
                <w:bCs/>
                <w:sz w:val="20"/>
                <w:szCs w:val="20"/>
                <w:lang w:val="en-GB"/>
              </w:rPr>
            </w:pPr>
          </w:p>
        </w:tc>
        <w:tc>
          <w:tcPr>
            <w:tcW w:w="307" w:type="pct"/>
            <w:vAlign w:val="center"/>
          </w:tcPr>
          <w:p w14:paraId="47F82EA8" w14:textId="77777777" w:rsidR="00D91634" w:rsidRPr="00404ECA" w:rsidRDefault="00D91634" w:rsidP="00CD0037">
            <w:pPr>
              <w:rPr>
                <w:rFonts w:asciiTheme="minorHAnsi" w:hAnsiTheme="minorHAnsi" w:cstheme="minorHAnsi"/>
                <w:b/>
                <w:bCs/>
                <w:sz w:val="20"/>
                <w:szCs w:val="20"/>
                <w:lang w:val="en-GB"/>
              </w:rPr>
            </w:pPr>
          </w:p>
        </w:tc>
        <w:tc>
          <w:tcPr>
            <w:tcW w:w="342" w:type="pct"/>
            <w:vAlign w:val="center"/>
          </w:tcPr>
          <w:p w14:paraId="1722AF50" w14:textId="77777777" w:rsidR="00D91634" w:rsidRPr="00404ECA" w:rsidRDefault="00D91634" w:rsidP="00CD0037">
            <w:pPr>
              <w:rPr>
                <w:rFonts w:asciiTheme="minorHAnsi" w:hAnsiTheme="minorHAnsi" w:cstheme="minorHAnsi"/>
                <w:b/>
                <w:bCs/>
                <w:sz w:val="20"/>
                <w:szCs w:val="20"/>
                <w:lang w:val="en-GB"/>
              </w:rPr>
            </w:pPr>
          </w:p>
        </w:tc>
        <w:tc>
          <w:tcPr>
            <w:tcW w:w="1147" w:type="pct"/>
            <w:vAlign w:val="center"/>
          </w:tcPr>
          <w:p w14:paraId="28AC4018" w14:textId="77777777" w:rsidR="00D91634" w:rsidRPr="00404ECA" w:rsidRDefault="00D91634" w:rsidP="00CD0037">
            <w:pPr>
              <w:rPr>
                <w:rFonts w:asciiTheme="minorHAnsi" w:hAnsiTheme="minorHAnsi" w:cstheme="minorHAnsi"/>
                <w:b/>
                <w:bCs/>
                <w:sz w:val="20"/>
                <w:szCs w:val="20"/>
                <w:lang w:val="en-GB"/>
              </w:rPr>
            </w:pPr>
          </w:p>
        </w:tc>
      </w:tr>
    </w:tbl>
    <w:p w14:paraId="38416F41" w14:textId="77777777" w:rsidR="00D91634" w:rsidRPr="00404ECA" w:rsidRDefault="00D91634" w:rsidP="00D91634">
      <w:pPr>
        <w:rPr>
          <w:rFonts w:asciiTheme="minorHAnsi" w:hAnsiTheme="minorHAnsi" w:cstheme="minorHAnsi"/>
          <w:b/>
          <w:bCs/>
          <w:sz w:val="20"/>
          <w:szCs w:val="20"/>
          <w:lang w:val="en-GB"/>
        </w:rPr>
      </w:pPr>
    </w:p>
    <w:tbl>
      <w:tblPr>
        <w:tblStyle w:val="TableGrid"/>
        <w:tblW w:w="5000" w:type="pct"/>
        <w:tblLook w:val="04A0" w:firstRow="1" w:lastRow="0" w:firstColumn="1" w:lastColumn="0" w:noHBand="0" w:noVBand="1"/>
      </w:tblPr>
      <w:tblGrid>
        <w:gridCol w:w="7650"/>
        <w:gridCol w:w="1148"/>
        <w:gridCol w:w="1164"/>
      </w:tblGrid>
      <w:tr w:rsidR="00D91634" w:rsidRPr="00404ECA" w14:paraId="0FC989D3" w14:textId="77777777" w:rsidTr="00CD0037">
        <w:trPr>
          <w:trHeight w:val="537"/>
        </w:trPr>
        <w:tc>
          <w:tcPr>
            <w:tcW w:w="3840" w:type="pct"/>
            <w:shd w:val="clear" w:color="auto" w:fill="D9D9D9" w:themeFill="background1" w:themeFillShade="D9"/>
            <w:vAlign w:val="center"/>
          </w:tcPr>
          <w:p w14:paraId="4155F40B" w14:textId="77777777" w:rsidR="00D91634" w:rsidRPr="00404ECA" w:rsidRDefault="00D91634" w:rsidP="00CD0037">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 xml:space="preserve">To be filled in by </w:t>
            </w:r>
            <w:r>
              <w:rPr>
                <w:rFonts w:asciiTheme="minorHAnsi" w:hAnsiTheme="minorHAnsi" w:cstheme="minorHAnsi"/>
                <w:b/>
                <w:bCs/>
                <w:sz w:val="20"/>
                <w:szCs w:val="20"/>
                <w:lang w:val="en-GB"/>
              </w:rPr>
              <w:t>NRC bid</w:t>
            </w:r>
            <w:r w:rsidRPr="00404ECA">
              <w:rPr>
                <w:rFonts w:asciiTheme="minorHAnsi" w:hAnsiTheme="minorHAnsi" w:cstheme="minorHAnsi"/>
                <w:b/>
                <w:bCs/>
                <w:sz w:val="20"/>
                <w:szCs w:val="20"/>
                <w:lang w:val="en-GB"/>
              </w:rPr>
              <w:t xml:space="preserve"> committee only</w:t>
            </w:r>
          </w:p>
        </w:tc>
        <w:tc>
          <w:tcPr>
            <w:tcW w:w="576" w:type="pct"/>
            <w:shd w:val="clear" w:color="auto" w:fill="D9D9D9" w:themeFill="background1" w:themeFillShade="D9"/>
            <w:vAlign w:val="center"/>
          </w:tcPr>
          <w:p w14:paraId="19802543" w14:textId="77777777" w:rsidR="00D91634" w:rsidRPr="00404ECA" w:rsidRDefault="00D91634" w:rsidP="00CD0037">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Eligible</w:t>
            </w:r>
          </w:p>
        </w:tc>
        <w:tc>
          <w:tcPr>
            <w:tcW w:w="584" w:type="pct"/>
            <w:shd w:val="clear" w:color="auto" w:fill="D9D9D9" w:themeFill="background1" w:themeFillShade="D9"/>
            <w:vAlign w:val="center"/>
          </w:tcPr>
          <w:p w14:paraId="642237F4" w14:textId="77777777" w:rsidR="00D91634" w:rsidRPr="00404ECA" w:rsidRDefault="00D91634" w:rsidP="00CD0037">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Ineligible</w:t>
            </w:r>
          </w:p>
        </w:tc>
      </w:tr>
      <w:tr w:rsidR="00D91634" w:rsidRPr="00404ECA" w14:paraId="0F2CAB28" w14:textId="77777777" w:rsidTr="00CD0037">
        <w:trPr>
          <w:trHeight w:val="537"/>
        </w:trPr>
        <w:tc>
          <w:tcPr>
            <w:tcW w:w="3840" w:type="pct"/>
            <w:vAlign w:val="center"/>
          </w:tcPr>
          <w:p w14:paraId="41B912A2" w14:textId="77777777" w:rsidR="00D91634" w:rsidRPr="00404ECA" w:rsidRDefault="00D91634" w:rsidP="00CD0037">
            <w:pPr>
              <w:spacing w:after="200" w:line="276" w:lineRule="auto"/>
              <w:rPr>
                <w:rFonts w:asciiTheme="minorHAnsi" w:hAnsiTheme="minorHAnsi" w:cstheme="minorHAnsi"/>
                <w:b/>
                <w:bCs/>
                <w:sz w:val="20"/>
                <w:szCs w:val="20"/>
                <w:lang w:val="en-GB"/>
              </w:rPr>
            </w:pPr>
            <w:r w:rsidRPr="00404ECA">
              <w:rPr>
                <w:rFonts w:asciiTheme="minorHAnsi" w:hAnsiTheme="minorHAnsi" w:cstheme="minorHAnsi"/>
                <w:b/>
                <w:bCs/>
                <w:sz w:val="20"/>
                <w:szCs w:val="20"/>
                <w:lang w:val="en-GB"/>
              </w:rPr>
              <w:t>Outcome of administrative</w:t>
            </w:r>
            <w:r>
              <w:rPr>
                <w:rFonts w:asciiTheme="minorHAnsi" w:hAnsiTheme="minorHAnsi" w:cstheme="minorHAnsi"/>
                <w:b/>
                <w:bCs/>
                <w:sz w:val="20"/>
                <w:szCs w:val="20"/>
                <w:lang w:val="en-GB"/>
              </w:rPr>
              <w:t xml:space="preserve"> eligibility</w:t>
            </w:r>
            <w:r w:rsidRPr="00404ECA">
              <w:rPr>
                <w:rFonts w:asciiTheme="minorHAnsi" w:hAnsiTheme="minorHAnsi" w:cstheme="minorHAnsi"/>
                <w:b/>
                <w:bCs/>
                <w:sz w:val="20"/>
                <w:szCs w:val="20"/>
                <w:lang w:val="en-GB"/>
              </w:rPr>
              <w:t xml:space="preserve"> check.</w:t>
            </w:r>
          </w:p>
        </w:tc>
        <w:tc>
          <w:tcPr>
            <w:tcW w:w="576" w:type="pct"/>
            <w:vAlign w:val="center"/>
          </w:tcPr>
          <w:p w14:paraId="740CA66B" w14:textId="77777777" w:rsidR="00D91634" w:rsidRPr="00404ECA" w:rsidRDefault="00D91634" w:rsidP="00CD0037">
            <w:pPr>
              <w:spacing w:after="200" w:line="276" w:lineRule="auto"/>
              <w:rPr>
                <w:rFonts w:asciiTheme="minorHAnsi" w:hAnsiTheme="minorHAnsi" w:cstheme="minorHAnsi"/>
                <w:b/>
                <w:bCs/>
                <w:sz w:val="20"/>
                <w:szCs w:val="20"/>
                <w:lang w:val="en-GB"/>
              </w:rPr>
            </w:pPr>
          </w:p>
        </w:tc>
        <w:tc>
          <w:tcPr>
            <w:tcW w:w="584" w:type="pct"/>
            <w:vAlign w:val="center"/>
          </w:tcPr>
          <w:p w14:paraId="24594159" w14:textId="77777777" w:rsidR="00D91634" w:rsidRPr="00404ECA" w:rsidRDefault="00D91634" w:rsidP="00CD0037">
            <w:pPr>
              <w:spacing w:after="200" w:line="276" w:lineRule="auto"/>
              <w:rPr>
                <w:rFonts w:asciiTheme="minorHAnsi" w:hAnsiTheme="minorHAnsi" w:cstheme="minorHAnsi"/>
                <w:b/>
                <w:bCs/>
                <w:sz w:val="20"/>
                <w:szCs w:val="20"/>
                <w:lang w:val="en-GB"/>
              </w:rPr>
            </w:pPr>
          </w:p>
        </w:tc>
      </w:tr>
    </w:tbl>
    <w:p w14:paraId="3FAEDD5F" w14:textId="77777777" w:rsidR="00D91634" w:rsidRPr="00404ECA" w:rsidRDefault="00D91634" w:rsidP="00D91634">
      <w:pPr>
        <w:rPr>
          <w:rFonts w:asciiTheme="minorHAnsi" w:hAnsiTheme="minorHAnsi" w:cstheme="minorHAnsi"/>
          <w:b/>
          <w:bCs/>
          <w:sz w:val="20"/>
          <w:szCs w:val="20"/>
          <w:lang w:val="en-GB"/>
        </w:rPr>
      </w:pPr>
    </w:p>
    <w:p w14:paraId="762847B8" w14:textId="68445F6E" w:rsidR="00902B08" w:rsidRPr="00DA0607" w:rsidRDefault="00902B08" w:rsidP="00DA0607">
      <w:pPr>
        <w:spacing w:after="0"/>
        <w:outlineLvl w:val="0"/>
        <w:rPr>
          <w:rFonts w:asciiTheme="minorHAnsi" w:hAnsiTheme="minorHAnsi" w:cstheme="minorHAnsi"/>
          <w:b/>
          <w:bCs/>
          <w:sz w:val="20"/>
          <w:szCs w:val="20"/>
          <w:lang w:val="en-AU"/>
        </w:rPr>
      </w:pPr>
      <w:r>
        <w:rPr>
          <w:rFonts w:asciiTheme="minorHAnsi" w:hAnsiTheme="minorHAnsi"/>
          <w:b/>
          <w:bCs/>
          <w:sz w:val="32"/>
        </w:rPr>
        <w:br w:type="page"/>
      </w:r>
    </w:p>
    <w:p w14:paraId="00D8BE0F" w14:textId="5D71E9EE" w:rsidR="00C14AA7" w:rsidRPr="00902B08" w:rsidRDefault="00C14AA7" w:rsidP="00C14AA7">
      <w:pPr>
        <w:widowControl w:val="0"/>
        <w:autoSpaceDE w:val="0"/>
        <w:autoSpaceDN w:val="0"/>
        <w:adjustRightInd w:val="0"/>
        <w:spacing w:after="0"/>
        <w:jc w:val="center"/>
        <w:rPr>
          <w:rFonts w:asciiTheme="minorHAnsi" w:hAnsiTheme="minorHAnsi"/>
          <w:b/>
          <w:bCs/>
          <w:sz w:val="26"/>
          <w:szCs w:val="26"/>
        </w:rPr>
      </w:pPr>
      <w:r w:rsidRPr="00902B08">
        <w:rPr>
          <w:rFonts w:asciiTheme="minorHAnsi" w:hAnsiTheme="minorHAnsi"/>
          <w:b/>
          <w:bCs/>
          <w:sz w:val="26"/>
          <w:szCs w:val="26"/>
        </w:rPr>
        <w:lastRenderedPageBreak/>
        <w:t>SECTION 3</w:t>
      </w:r>
    </w:p>
    <w:p w14:paraId="4A323787" w14:textId="39283E8F" w:rsidR="00AA38A6" w:rsidRPr="00902B08" w:rsidRDefault="00C14AA7" w:rsidP="00C14AA7">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t>NRC Invitation to bid -</w:t>
      </w:r>
      <w:r w:rsidR="00DF025B" w:rsidRPr="00902B08">
        <w:rPr>
          <w:rFonts w:asciiTheme="minorHAnsi" w:hAnsiTheme="minorHAnsi"/>
          <w:b/>
          <w:bCs/>
          <w:sz w:val="26"/>
          <w:szCs w:val="26"/>
        </w:rPr>
        <w:t xml:space="preserve"> </w:t>
      </w:r>
      <w:r w:rsidRPr="00902B08">
        <w:rPr>
          <w:rFonts w:asciiTheme="minorHAnsi" w:hAnsiTheme="minorHAnsi"/>
          <w:b/>
          <w:bCs/>
          <w:sz w:val="26"/>
          <w:szCs w:val="26"/>
        </w:rPr>
        <w:t>General terms &amp; conditions</w:t>
      </w:r>
    </w:p>
    <w:p w14:paraId="19A6DAA2" w14:textId="77777777" w:rsidR="00C14AA7" w:rsidRPr="00902B08" w:rsidRDefault="00C14AA7" w:rsidP="00C14AA7">
      <w:pPr>
        <w:widowControl w:val="0"/>
        <w:autoSpaceDE w:val="0"/>
        <w:autoSpaceDN w:val="0"/>
        <w:adjustRightInd w:val="0"/>
        <w:spacing w:after="0"/>
        <w:jc w:val="center"/>
        <w:rPr>
          <w:rFonts w:asciiTheme="minorHAnsi" w:hAnsiTheme="minorHAnsi"/>
          <w:b/>
          <w:bCs/>
          <w:sz w:val="20"/>
          <w:szCs w:val="20"/>
        </w:rPr>
      </w:pPr>
    </w:p>
    <w:p w14:paraId="0AD53F37" w14:textId="5BDC6FCD" w:rsidR="00183B0C" w:rsidRPr="00183B0C"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092B7F">
        <w:rPr>
          <w:rFonts w:asciiTheme="minorHAnsi" w:hAnsiTheme="minorHAnsi"/>
          <w:b/>
          <w:sz w:val="20"/>
          <w:szCs w:val="20"/>
          <w:u w:val="single"/>
        </w:rPr>
        <w:t>SC</w:t>
      </w:r>
      <w:r w:rsidRPr="00316C18">
        <w:rPr>
          <w:rFonts w:asciiTheme="minorHAnsi" w:hAnsiTheme="minorHAnsi"/>
          <w:b/>
          <w:bCs/>
          <w:iCs/>
          <w:sz w:val="20"/>
          <w:szCs w:val="20"/>
          <w:u w:val="single"/>
        </w:rPr>
        <w:t>OPE OF BID</w:t>
      </w:r>
    </w:p>
    <w:p w14:paraId="29EC9040" w14:textId="77777777" w:rsidR="00547BFB"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bid is based on the scope of the assignment as determined in the Bid Data Sheet (Section 2). The instruction to bidders should be read in conjunction with the Bid Data Sheet.</w:t>
      </w:r>
    </w:p>
    <w:p w14:paraId="7366B6F9" w14:textId="77777777" w:rsidR="00547BFB"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successful Bidder will be expected to complete the assignment by the Intended Completion Date specified in the contract to be signed</w:t>
      </w:r>
    </w:p>
    <w:p w14:paraId="299A39CF" w14:textId="77777777" w:rsidR="00C14AA7" w:rsidRPr="00902B08" w:rsidRDefault="00C14AA7" w:rsidP="00C14AA7">
      <w:pPr>
        <w:pStyle w:val="ListParagraph"/>
        <w:ind w:left="1080"/>
        <w:rPr>
          <w:rFonts w:asciiTheme="minorHAnsi" w:hAnsiTheme="minorHAnsi"/>
          <w:sz w:val="20"/>
          <w:szCs w:val="20"/>
        </w:rPr>
      </w:pPr>
    </w:p>
    <w:p w14:paraId="27BAA69C" w14:textId="77777777" w:rsidR="00547BFB" w:rsidRPr="00325220"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u w:val="single"/>
        </w:rPr>
        <w:t>CORRUPT PRACTICES</w:t>
      </w:r>
    </w:p>
    <w:p w14:paraId="3E966B11" w14:textId="77777777" w:rsidR="00547BFB" w:rsidRPr="00325220"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rPr>
        <w:t xml:space="preserve">Norwegian Refugee Council </w:t>
      </w:r>
      <w:r w:rsidRPr="00316C18">
        <w:rPr>
          <w:rFonts w:asciiTheme="minorHAnsi" w:hAnsiTheme="minorHAnsi"/>
          <w:sz w:val="20"/>
          <w:szCs w:val="20"/>
        </w:rPr>
        <w:t>requires Employees, Bidders and Contractors, to observe standards of ethics during procurement and the execution of contracts. In pursuit of this, Norwegian refugee Council defines, for the purposes of this provision, the terms set forth below as follows:</w:t>
      </w:r>
    </w:p>
    <w:p w14:paraId="2B964517" w14:textId="77777777" w:rsidR="00547BFB" w:rsidRPr="00316C18" w:rsidRDefault="00547BFB" w:rsidP="00D64B39">
      <w:pPr>
        <w:widowControl w:val="0"/>
        <w:numPr>
          <w:ilvl w:val="1"/>
          <w:numId w:val="3"/>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“Corrupt practice” includes the offering, giving, receiving, or soliciting of anything of value to influence the action of a public official in the procurement process or in contract execution; and </w:t>
      </w:r>
    </w:p>
    <w:p w14:paraId="3EE55BFF" w14:textId="77777777" w:rsidR="00547BFB" w:rsidRDefault="00547BFB" w:rsidP="00D64B39">
      <w:pPr>
        <w:widowControl w:val="0"/>
        <w:numPr>
          <w:ilvl w:val="1"/>
          <w:numId w:val="3"/>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00071AE9" w14:textId="77777777" w:rsidR="00547BFB" w:rsidRPr="00092B7F" w:rsidRDefault="00547BFB" w:rsidP="00D64B39">
      <w:pPr>
        <w:widowControl w:val="0"/>
        <w:numPr>
          <w:ilvl w:val="1"/>
          <w:numId w:val="3"/>
        </w:numPr>
        <w:overflowPunct w:val="0"/>
        <w:autoSpaceDE w:val="0"/>
        <w:autoSpaceDN w:val="0"/>
        <w:adjustRightInd w:val="0"/>
        <w:spacing w:after="0"/>
        <w:ind w:left="1843" w:right="160" w:hanging="283"/>
        <w:jc w:val="both"/>
        <w:rPr>
          <w:rFonts w:asciiTheme="minorHAnsi" w:hAnsiTheme="minorHAnsi"/>
          <w:sz w:val="20"/>
          <w:szCs w:val="20"/>
        </w:rPr>
      </w:pPr>
      <w:r w:rsidRPr="00092B7F">
        <w:rPr>
          <w:rFonts w:asciiTheme="minorHAnsi" w:hAnsiTheme="minorHAnsi"/>
          <w:sz w:val="20"/>
          <w:szCs w:val="20"/>
        </w:rPr>
        <w:t>In any case where fraud or corruption is identified, NRC will:</w:t>
      </w:r>
    </w:p>
    <w:p w14:paraId="2BA004E2" w14:textId="77777777" w:rsidR="00547BFB" w:rsidRPr="00316C18" w:rsidRDefault="00547BFB" w:rsidP="00D64B39">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reject any bids where the Bidder has engaged in corrupt or fraudulent practices in competing for the Contract;</w:t>
      </w:r>
    </w:p>
    <w:p w14:paraId="34E81A56" w14:textId="77777777" w:rsidR="00547BFB" w:rsidRPr="00316C18" w:rsidRDefault="00547BFB" w:rsidP="00D64B39">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remove bidding contractors who engage in fraudulent or corrupt practices, from our prequalified list </w:t>
      </w:r>
    </w:p>
    <w:p w14:paraId="47471A40" w14:textId="77777777" w:rsidR="00547BFB" w:rsidRPr="00316C18" w:rsidRDefault="00547BFB" w:rsidP="00D64B39">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liaise with District Officials to report if fraudulent or corrupt practices are identified </w:t>
      </w:r>
    </w:p>
    <w:p w14:paraId="0DC6EE42" w14:textId="77777777" w:rsidR="00547BFB" w:rsidRPr="00325220" w:rsidRDefault="00547BFB" w:rsidP="00D64B39">
      <w:pPr>
        <w:pStyle w:val="ListParagraph"/>
        <w:widowControl w:val="0"/>
        <w:numPr>
          <w:ilvl w:val="0"/>
          <w:numId w:val="6"/>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terminate works </w:t>
      </w:r>
    </w:p>
    <w:p w14:paraId="23AF07C3" w14:textId="455E3768" w:rsidR="00547BFB" w:rsidRPr="00325220"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Any communications between a Bidder and the Norwegian Refugee Council related to matters of alleged fraud or corruption must be made in writing and addressed to the Country Director in </w:t>
      </w:r>
      <w:r w:rsidR="007E1331">
        <w:rPr>
          <w:rFonts w:asciiTheme="minorHAnsi" w:hAnsiTheme="minorHAnsi"/>
          <w:sz w:val="20"/>
          <w:szCs w:val="20"/>
        </w:rPr>
        <w:t>Iraq.</w:t>
      </w:r>
    </w:p>
    <w:p w14:paraId="5BCC9E60" w14:textId="77777777" w:rsidR="00C14AA7" w:rsidRPr="00902B08" w:rsidRDefault="00C14AA7" w:rsidP="00C14AA7">
      <w:pPr>
        <w:pStyle w:val="ListParagraph"/>
        <w:widowControl w:val="0"/>
        <w:overflowPunct w:val="0"/>
        <w:autoSpaceDE w:val="0"/>
        <w:autoSpaceDN w:val="0"/>
        <w:adjustRightInd w:val="0"/>
        <w:spacing w:after="0"/>
        <w:ind w:left="1080" w:right="160"/>
        <w:jc w:val="both"/>
        <w:rPr>
          <w:rFonts w:asciiTheme="minorHAnsi" w:hAnsiTheme="minorHAnsi"/>
          <w:sz w:val="20"/>
          <w:szCs w:val="20"/>
        </w:rPr>
      </w:pPr>
    </w:p>
    <w:p w14:paraId="73E7B6CB" w14:textId="77777777" w:rsidR="00547BFB" w:rsidRPr="00316C18"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ELIGIBLE BIDDERS</w:t>
      </w:r>
    </w:p>
    <w:p w14:paraId="1B5C81C9" w14:textId="6759C750" w:rsidR="00547BFB" w:rsidRPr="00316C18"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A Bidder shall meet the following criteria to be eligible to p</w:t>
      </w:r>
      <w:r w:rsidR="00A82367">
        <w:rPr>
          <w:rFonts w:asciiTheme="minorHAnsi" w:hAnsiTheme="minorHAnsi"/>
          <w:sz w:val="20"/>
          <w:szCs w:val="20"/>
        </w:rPr>
        <w:t>articipate in NRC procurement</w:t>
      </w:r>
      <w:r w:rsidRPr="00316C18">
        <w:rPr>
          <w:rFonts w:asciiTheme="minorHAnsi" w:hAnsiTheme="minorHAnsi"/>
          <w:sz w:val="20"/>
          <w:szCs w:val="20"/>
        </w:rPr>
        <w:t>:</w:t>
      </w:r>
    </w:p>
    <w:p w14:paraId="46EBAF32" w14:textId="77777777" w:rsidR="00547BFB" w:rsidRPr="00316C18"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at the time of bid, is not:</w:t>
      </w:r>
    </w:p>
    <w:p w14:paraId="5AACED53" w14:textId="77777777" w:rsidR="00547BFB" w:rsidRPr="00316C18"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insolvent;</w:t>
      </w:r>
    </w:p>
    <w:p w14:paraId="37197307" w14:textId="77777777" w:rsidR="00547BFB" w:rsidRPr="00316C18"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in receivership; </w:t>
      </w:r>
    </w:p>
    <w:p w14:paraId="665EA044" w14:textId="77777777" w:rsidR="00547BFB" w:rsidRPr="00316C18"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bankrupt; or</w:t>
      </w:r>
    </w:p>
    <w:p w14:paraId="573750E8" w14:textId="77777777" w:rsidR="00547BFB" w:rsidRPr="004C13D4"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being wound up</w:t>
      </w:r>
    </w:p>
    <w:p w14:paraId="0027A5F5" w14:textId="77777777" w:rsidR="00547BFB" w:rsidRPr="00316C18"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bidder’s business activities have not been suspended;</w:t>
      </w:r>
    </w:p>
    <w:p w14:paraId="0C165B09" w14:textId="77777777" w:rsidR="00547BFB" w:rsidRPr="00316C18"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is not the subject of legal proceedings for any of the circumstances in (b); and</w:t>
      </w:r>
    </w:p>
    <w:p w14:paraId="50AF1022" w14:textId="77777777" w:rsidR="00547BFB" w:rsidRPr="00316C18"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The bidder has fulfilled his or her obligations to pay taxes and social security contributions. In a case where VAT is included in a bid, a copy of the VAT certificate must accompany the bid. A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w:t>
      </w:r>
      <w:r w:rsidRPr="00316C18">
        <w:rPr>
          <w:rFonts w:ascii="Calibri" w:hAnsi="Calibri"/>
          <w:sz w:val="20"/>
          <w:szCs w:val="20"/>
        </w:rPr>
        <w:lastRenderedPageBreak/>
        <w:t>influence on the bid of another Bidder, or influence the decisions of the Norwegian Refugee Council regarding this bidding process</w:t>
      </w:r>
    </w:p>
    <w:p w14:paraId="670AC27B" w14:textId="77777777" w:rsidR="00547BFB" w:rsidRPr="00316C18"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A Bidder whose circumstances in relation to eligibility change during a procurement process or during the execution of a contract shall immediately inform the Norwegian Refugee Council.</w:t>
      </w:r>
    </w:p>
    <w:p w14:paraId="22D3C6F2" w14:textId="77777777" w:rsidR="00547BFB" w:rsidRPr="00316C18"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practices, including but not limited to: child labour, non-discrimination, freedom of association, payment of the legal national minimum wage,  and forced labour. </w:t>
      </w:r>
    </w:p>
    <w:p w14:paraId="16060179" w14:textId="77777777" w:rsidR="00BE0CFF" w:rsidRPr="00902B08" w:rsidRDefault="00BE0CFF" w:rsidP="00164F78">
      <w:pPr>
        <w:pStyle w:val="ListParagraph"/>
        <w:ind w:left="360"/>
        <w:rPr>
          <w:sz w:val="20"/>
          <w:szCs w:val="20"/>
        </w:rPr>
      </w:pPr>
    </w:p>
    <w:p w14:paraId="6273C813" w14:textId="77777777" w:rsidR="00547BFB" w:rsidRPr="00316C18"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JOINT VENTURES, CONSORTIA AND ASSOCIATIONS</w:t>
      </w:r>
    </w:p>
    <w:p w14:paraId="0ECF6682" w14:textId="77777777" w:rsidR="00547BFB" w:rsidRPr="00316C18" w:rsidRDefault="00547BFB" w:rsidP="00547BFB">
      <w:pPr>
        <w:widowControl w:val="0"/>
        <w:overflowPunct w:val="0"/>
        <w:autoSpaceDE w:val="0"/>
        <w:autoSpaceDN w:val="0"/>
        <w:adjustRightInd w:val="0"/>
        <w:spacing w:after="0"/>
        <w:ind w:left="720" w:right="540"/>
        <w:rPr>
          <w:rFonts w:asciiTheme="minorHAnsi" w:hAnsiTheme="minorHAnsi"/>
          <w:sz w:val="20"/>
          <w:szCs w:val="20"/>
        </w:rPr>
      </w:pPr>
      <w:r w:rsidRPr="00316C18">
        <w:rPr>
          <w:rFonts w:asciiTheme="minorHAnsi" w:hAnsiTheme="minorHAnsi"/>
          <w:sz w:val="20"/>
          <w:szCs w:val="20"/>
        </w:rPr>
        <w:t xml:space="preserve">Bids submitted by a joint venture, consortium or association of two or more firms as partners </w:t>
      </w:r>
      <w:r w:rsidRPr="00316C18">
        <w:rPr>
          <w:sz w:val="20"/>
          <w:szCs w:val="20"/>
        </w:rPr>
        <w:t>will only be accepted in exceptional circumstances</w:t>
      </w:r>
      <w:r w:rsidRPr="00316C18">
        <w:rPr>
          <w:rFonts w:asciiTheme="minorHAnsi" w:hAnsiTheme="minorHAnsi"/>
          <w:sz w:val="20"/>
          <w:szCs w:val="20"/>
        </w:rPr>
        <w:t>.</w:t>
      </w:r>
    </w:p>
    <w:p w14:paraId="57FF4903" w14:textId="77777777" w:rsidR="00C14AA7" w:rsidRPr="00902B08" w:rsidRDefault="00C14AA7" w:rsidP="00C14AA7">
      <w:pPr>
        <w:widowControl w:val="0"/>
        <w:overflowPunct w:val="0"/>
        <w:autoSpaceDE w:val="0"/>
        <w:autoSpaceDN w:val="0"/>
        <w:adjustRightInd w:val="0"/>
        <w:spacing w:after="0"/>
        <w:ind w:left="640" w:right="540"/>
        <w:rPr>
          <w:rFonts w:asciiTheme="minorHAnsi" w:hAnsiTheme="minorHAnsi"/>
          <w:sz w:val="20"/>
          <w:szCs w:val="20"/>
        </w:rPr>
      </w:pPr>
    </w:p>
    <w:p w14:paraId="786B9763" w14:textId="77777777" w:rsidR="00547BFB" w:rsidRPr="00316C18"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bCs/>
          <w:iCs/>
          <w:sz w:val="20"/>
          <w:szCs w:val="20"/>
          <w:u w:val="single"/>
        </w:rPr>
      </w:pPr>
      <w:r w:rsidRPr="00316C18">
        <w:rPr>
          <w:rFonts w:asciiTheme="minorHAnsi" w:hAnsiTheme="minorHAnsi"/>
          <w:b/>
          <w:bCs/>
          <w:iCs/>
          <w:sz w:val="20"/>
          <w:szCs w:val="20"/>
          <w:u w:val="single"/>
        </w:rPr>
        <w:t>ONE BID PER BIDDER PER WORK</w:t>
      </w:r>
    </w:p>
    <w:p w14:paraId="529BB1B1"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Each Bidder shall submit only one Bid per contract. A Bidder who submits or participates in more than one bid per contract will cause all the bids with the Bidder’s participation to be rejected.</w:t>
      </w:r>
    </w:p>
    <w:p w14:paraId="63D10667" w14:textId="77777777" w:rsidR="00C14AA7" w:rsidRPr="00902B08" w:rsidRDefault="00C14AA7" w:rsidP="00C14AA7">
      <w:pPr>
        <w:widowControl w:val="0"/>
        <w:autoSpaceDE w:val="0"/>
        <w:autoSpaceDN w:val="0"/>
        <w:adjustRightInd w:val="0"/>
        <w:spacing w:after="0"/>
        <w:rPr>
          <w:rFonts w:asciiTheme="minorHAnsi" w:hAnsiTheme="minorHAnsi"/>
          <w:sz w:val="20"/>
          <w:szCs w:val="20"/>
        </w:rPr>
      </w:pPr>
    </w:p>
    <w:p w14:paraId="4CFF8998"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COST OF BIDDING</w:t>
      </w:r>
    </w:p>
    <w:p w14:paraId="024E6490"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The Bidder shall bear all costs associated with the preparation and submission of his Bid, and the Norwegian Refugee Council shall not be responsible or liable for those costs, regardless of the conduct or outcome of the bidding process.</w:t>
      </w:r>
    </w:p>
    <w:p w14:paraId="1474A1B6"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p>
    <w:p w14:paraId="596C7BD7"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INSPECTION</w:t>
      </w:r>
    </w:p>
    <w:p w14:paraId="31D7C4D8"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NRC is obliged to ensure that its procurement decisions are clearly justified and documented and keeping within the Donors mandatory principles. In that regard, full and on-the-spot access must be granted to representatives of NRC, the Donor or any </w:t>
      </w:r>
      <w:proofErr w:type="spellStart"/>
      <w:r w:rsidRPr="00316C18">
        <w:rPr>
          <w:rFonts w:asciiTheme="minorHAnsi" w:hAnsiTheme="minorHAnsi"/>
          <w:sz w:val="20"/>
          <w:szCs w:val="20"/>
        </w:rPr>
        <w:t>organisation</w:t>
      </w:r>
      <w:proofErr w:type="spellEnd"/>
      <w:r w:rsidRPr="00316C18">
        <w:rPr>
          <w:rFonts w:asciiTheme="minorHAnsi" w:hAnsiTheme="minorHAnsi"/>
          <w:sz w:val="20"/>
          <w:szCs w:val="20"/>
        </w:rPr>
        <w:t xml:space="preserve"> or person mandated by it, to premises belonging to NRC or its contractors. The right to access shall include all documents and information necessary to assess, or audit the implementation of the contract</w:t>
      </w:r>
    </w:p>
    <w:p w14:paraId="24F2D469" w14:textId="77777777" w:rsidR="00C14AA7" w:rsidRPr="00902B08"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0A6F9038"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
          <w:iCs/>
          <w:sz w:val="20"/>
          <w:szCs w:val="20"/>
        </w:rPr>
      </w:pPr>
      <w:r w:rsidRPr="00316C18">
        <w:rPr>
          <w:rFonts w:asciiTheme="minorHAnsi" w:hAnsiTheme="minorHAnsi"/>
          <w:b/>
          <w:bCs/>
          <w:iCs/>
          <w:sz w:val="20"/>
          <w:szCs w:val="20"/>
          <w:u w:val="single"/>
        </w:rPr>
        <w:t xml:space="preserve">OBTAINING AND COMPLETING BIDDING DOCUMENTS </w:t>
      </w:r>
    </w:p>
    <w:p w14:paraId="74FC7454"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1407BF5E"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is expected to examine all instructions, forms, terms, and specifications in the Bidding Document. Failure to furnish all information or documentation required by the Bidding Document may result in the rejection of the bid. </w:t>
      </w:r>
    </w:p>
    <w:p w14:paraId="6A743DD0" w14:textId="77777777" w:rsidR="00C14AA7" w:rsidRPr="00902B08" w:rsidRDefault="00C14AA7" w:rsidP="00C14AA7">
      <w:pPr>
        <w:widowControl w:val="0"/>
        <w:autoSpaceDE w:val="0"/>
        <w:autoSpaceDN w:val="0"/>
        <w:adjustRightInd w:val="0"/>
        <w:spacing w:after="0"/>
        <w:rPr>
          <w:rFonts w:asciiTheme="minorHAnsi" w:hAnsiTheme="minorHAnsi"/>
          <w:b/>
          <w:bCs/>
          <w:iCs/>
          <w:sz w:val="20"/>
          <w:szCs w:val="20"/>
          <w:u w:val="single"/>
        </w:rPr>
      </w:pPr>
    </w:p>
    <w:p w14:paraId="33E1FBC3"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CLARIFICATION OF BIDDING DOCUMENT </w:t>
      </w:r>
    </w:p>
    <w:p w14:paraId="7F842E62"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0CF45330"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p>
    <w:p w14:paraId="142811C3"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AMENDMENT OF BIDDING DOCUMENT </w:t>
      </w:r>
    </w:p>
    <w:p w14:paraId="603E1797"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lastRenderedPageBreak/>
        <w:t xml:space="preserve">At any </w:t>
      </w:r>
      <w:proofErr w:type="gramStart"/>
      <w:r w:rsidRPr="00316C18">
        <w:rPr>
          <w:rFonts w:asciiTheme="minorHAnsi" w:hAnsiTheme="minorHAnsi"/>
          <w:sz w:val="20"/>
          <w:szCs w:val="20"/>
        </w:rPr>
        <w:t>time</w:t>
      </w:r>
      <w:proofErr w:type="gramEnd"/>
      <w:r w:rsidRPr="00316C18">
        <w:rPr>
          <w:rFonts w:asciiTheme="minorHAnsi" w:hAnsiTheme="minorHAnsi"/>
          <w:sz w:val="20"/>
          <w:szCs w:val="20"/>
        </w:rPr>
        <w:t xml:space="preserve"> prior and until 48 hours prior to the deadline for submission of bids, the Norwegian Refugee Council may amend or cancel the Bidding Document by informing the bidders in writing. </w:t>
      </w:r>
    </w:p>
    <w:p w14:paraId="491BED12" w14:textId="0E34917B" w:rsidR="00547BFB"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To give prospective Bidders reasonable time in which to take an amendment or cancellation into account in preparing their bids, the Norwegian Refugee Council can, at his discretion, extend the deadline for the submission of bids. </w:t>
      </w:r>
    </w:p>
    <w:p w14:paraId="11BDDD06" w14:textId="77777777" w:rsidR="00547BFB" w:rsidRPr="00316C18" w:rsidRDefault="00547BFB" w:rsidP="00547BFB">
      <w:pPr>
        <w:widowControl w:val="0"/>
        <w:overflowPunct w:val="0"/>
        <w:autoSpaceDE w:val="0"/>
        <w:autoSpaceDN w:val="0"/>
        <w:adjustRightInd w:val="0"/>
        <w:spacing w:after="0"/>
        <w:ind w:left="1260" w:right="160"/>
        <w:rPr>
          <w:rFonts w:asciiTheme="minorHAnsi" w:hAnsiTheme="minorHAnsi"/>
          <w:sz w:val="20"/>
          <w:szCs w:val="20"/>
        </w:rPr>
      </w:pPr>
    </w:p>
    <w:p w14:paraId="4603679D"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LANGUAGE OF BID</w:t>
      </w:r>
    </w:p>
    <w:p w14:paraId="0BAAB9E5" w14:textId="77777777" w:rsidR="00547BFB" w:rsidRPr="00316C18" w:rsidRDefault="00547BFB" w:rsidP="00D64B39">
      <w:pPr>
        <w:widowControl w:val="0"/>
        <w:numPr>
          <w:ilvl w:val="1"/>
          <w:numId w:val="7"/>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 xml:space="preserve">The bid, as well as all correspondence and documents relating to the bid shall be written in English. </w:t>
      </w:r>
    </w:p>
    <w:p w14:paraId="2FAA4116" w14:textId="77777777" w:rsidR="00547BFB" w:rsidRPr="00316C18" w:rsidRDefault="00547BFB" w:rsidP="00D64B39">
      <w:pPr>
        <w:widowControl w:val="0"/>
        <w:numPr>
          <w:ilvl w:val="1"/>
          <w:numId w:val="7"/>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6C3CD41A" w14:textId="552B34A3" w:rsidR="00C14AA7" w:rsidRDefault="00C14AA7" w:rsidP="00C14AA7">
      <w:pPr>
        <w:widowControl w:val="0"/>
        <w:overflowPunct w:val="0"/>
        <w:autoSpaceDE w:val="0"/>
        <w:autoSpaceDN w:val="0"/>
        <w:adjustRightInd w:val="0"/>
        <w:spacing w:after="0"/>
        <w:ind w:left="1260" w:right="-22"/>
        <w:jc w:val="both"/>
        <w:rPr>
          <w:rFonts w:asciiTheme="minorHAnsi" w:hAnsiTheme="minorHAnsi"/>
          <w:sz w:val="20"/>
          <w:szCs w:val="20"/>
        </w:rPr>
      </w:pPr>
    </w:p>
    <w:p w14:paraId="268D441E"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DOCUMENTS COMPRISING THE BID</w:t>
      </w:r>
    </w:p>
    <w:p w14:paraId="147B0C24"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 submitted by the Bidder shall comprise the following: </w:t>
      </w:r>
    </w:p>
    <w:p w14:paraId="230EA9B8" w14:textId="77777777" w:rsidR="00547BFB" w:rsidRPr="00902B08"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 xml:space="preserve">Signed and stamped Contractor’s bid in Section 5 </w:t>
      </w:r>
    </w:p>
    <w:p w14:paraId="0491B6DD" w14:textId="77777777" w:rsidR="00547BFB" w:rsidRPr="00902B08"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Any other information and documents requested in Section 5.</w:t>
      </w:r>
    </w:p>
    <w:p w14:paraId="47998429" w14:textId="34487213" w:rsidR="00D20530" w:rsidRPr="00D20530" w:rsidRDefault="00D20530"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Pricing proposal (as in Section 6)</w:t>
      </w:r>
    </w:p>
    <w:p w14:paraId="5403050C" w14:textId="77777777" w:rsidR="00547BFB" w:rsidRPr="000F2AE4"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Company Profile and Previous experience (as in Section 7)</w:t>
      </w:r>
    </w:p>
    <w:p w14:paraId="12E58BBB" w14:textId="3EFB70D7" w:rsidR="00547BFB" w:rsidRDefault="00D20530"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D20530">
        <w:rPr>
          <w:rFonts w:asciiTheme="minorHAnsi" w:hAnsiTheme="minorHAnsi"/>
          <w:bCs/>
          <w:sz w:val="20"/>
          <w:szCs w:val="20"/>
        </w:rPr>
        <w:t xml:space="preserve">Additional information on specification of Goods </w:t>
      </w:r>
      <w:r w:rsidR="00547BFB" w:rsidRPr="00D20530">
        <w:rPr>
          <w:rFonts w:asciiTheme="minorHAnsi" w:hAnsiTheme="minorHAnsi"/>
          <w:sz w:val="20"/>
          <w:szCs w:val="20"/>
        </w:rPr>
        <w:t>(as in Section</w:t>
      </w:r>
      <w:r w:rsidR="00547BFB">
        <w:rPr>
          <w:rFonts w:asciiTheme="minorHAnsi" w:hAnsiTheme="minorHAnsi"/>
          <w:sz w:val="20"/>
          <w:szCs w:val="20"/>
        </w:rPr>
        <w:t xml:space="preserve"> 8</w:t>
      </w:r>
      <w:r w:rsidR="00547BFB" w:rsidRPr="00316C18">
        <w:rPr>
          <w:rFonts w:asciiTheme="minorHAnsi" w:hAnsiTheme="minorHAnsi"/>
          <w:sz w:val="20"/>
          <w:szCs w:val="20"/>
        </w:rPr>
        <w:t>)</w:t>
      </w:r>
    </w:p>
    <w:p w14:paraId="0B2E4DC4" w14:textId="77777777" w:rsidR="00547BFB" w:rsidRPr="00316C18"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Signed and stamped Supplier Ethical Standards Declaration in Section 9</w:t>
      </w:r>
    </w:p>
    <w:p w14:paraId="0A6A20F6"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All forms must be completed without any alterations to the format, and no substitutes shall be accepted. All blank spaces shall be filled in with the information requested. </w:t>
      </w:r>
    </w:p>
    <w:p w14:paraId="291D6AB2" w14:textId="77777777" w:rsidR="002D787E" w:rsidRPr="00316C18" w:rsidRDefault="002D787E" w:rsidP="002D787E">
      <w:pPr>
        <w:widowControl w:val="0"/>
        <w:tabs>
          <w:tab w:val="left" w:pos="2127"/>
        </w:tabs>
        <w:overflowPunct w:val="0"/>
        <w:autoSpaceDE w:val="0"/>
        <w:autoSpaceDN w:val="0"/>
        <w:adjustRightInd w:val="0"/>
        <w:spacing w:after="0"/>
        <w:ind w:left="2127" w:right="160"/>
        <w:jc w:val="both"/>
        <w:rPr>
          <w:rFonts w:asciiTheme="minorHAnsi" w:hAnsiTheme="minorHAnsi"/>
          <w:sz w:val="20"/>
          <w:szCs w:val="20"/>
        </w:rPr>
      </w:pPr>
    </w:p>
    <w:p w14:paraId="6892FCF6" w14:textId="3E24BD86" w:rsidR="002D787E" w:rsidRPr="00A93DAF" w:rsidRDefault="002D787E" w:rsidP="00D64B39">
      <w:pPr>
        <w:pStyle w:val="ListParagraph"/>
        <w:widowControl w:val="0"/>
        <w:numPr>
          <w:ilvl w:val="0"/>
          <w:numId w:val="7"/>
        </w:numPr>
        <w:tabs>
          <w:tab w:val="left" w:pos="2127"/>
        </w:tabs>
        <w:overflowPunct w:val="0"/>
        <w:autoSpaceDE w:val="0"/>
        <w:autoSpaceDN w:val="0"/>
        <w:adjustRightInd w:val="0"/>
        <w:spacing w:after="0"/>
        <w:ind w:right="160"/>
        <w:jc w:val="both"/>
        <w:rPr>
          <w:rFonts w:asciiTheme="minorHAnsi" w:hAnsiTheme="minorHAnsi"/>
          <w:b/>
          <w:sz w:val="20"/>
          <w:szCs w:val="20"/>
          <w:highlight w:val="yellow"/>
          <w:u w:val="single"/>
        </w:rPr>
      </w:pPr>
      <w:r w:rsidRPr="00A93DAF">
        <w:rPr>
          <w:rFonts w:asciiTheme="minorHAnsi" w:hAnsiTheme="minorHAnsi"/>
          <w:b/>
          <w:sz w:val="20"/>
          <w:szCs w:val="20"/>
          <w:highlight w:val="yellow"/>
          <w:u w:val="single"/>
        </w:rPr>
        <w:t xml:space="preserve">BID PRICE FOR </w:t>
      </w:r>
      <w:r w:rsidR="00A82367">
        <w:rPr>
          <w:rFonts w:asciiTheme="minorHAnsi" w:hAnsiTheme="minorHAnsi"/>
          <w:b/>
          <w:sz w:val="20"/>
          <w:szCs w:val="20"/>
          <w:highlight w:val="yellow"/>
          <w:u w:val="single"/>
        </w:rPr>
        <w:t>SUPPLY</w:t>
      </w:r>
      <w:r w:rsidRPr="00A93DAF">
        <w:rPr>
          <w:rFonts w:asciiTheme="minorHAnsi" w:hAnsiTheme="minorHAnsi"/>
          <w:b/>
          <w:sz w:val="20"/>
          <w:szCs w:val="20"/>
          <w:highlight w:val="yellow"/>
          <w:u w:val="single"/>
        </w:rPr>
        <w:t xml:space="preserve"> CONTRACT</w:t>
      </w:r>
    </w:p>
    <w:p w14:paraId="69FF6273" w14:textId="2F9AE55E" w:rsidR="002D787E" w:rsidRPr="00316C18" w:rsidRDefault="002D787E"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 </w:t>
      </w:r>
      <w:r w:rsidRPr="00902B08">
        <w:rPr>
          <w:rFonts w:asciiTheme="minorHAnsi" w:hAnsiTheme="minorHAnsi"/>
          <w:sz w:val="20"/>
          <w:szCs w:val="20"/>
        </w:rPr>
        <w:t>prices are for the complete quantity of items required; quantity in each category of items cannot be reduced.</w:t>
      </w:r>
    </w:p>
    <w:p w14:paraId="0570C400" w14:textId="3AC3E9E3" w:rsidR="002D787E" w:rsidRPr="00A82367" w:rsidRDefault="00A82367" w:rsidP="00A82367">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A82367">
        <w:rPr>
          <w:rFonts w:asciiTheme="minorHAnsi" w:hAnsiTheme="minorHAnsi"/>
          <w:sz w:val="20"/>
          <w:szCs w:val="20"/>
        </w:rPr>
        <w:t>Items for which no rate or price is entered by the Bidder will be as not quoted.</w:t>
      </w:r>
    </w:p>
    <w:p w14:paraId="70D61018" w14:textId="77777777" w:rsidR="009D6DBE" w:rsidRDefault="002D787E" w:rsidP="009D6DBE">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Unless otherwise specified in Section 2 - the Bid Data Sheet, all duties, taxes and other levies payable by the contractor under the contract, shall be included in the total bid price subm</w:t>
      </w:r>
      <w:r>
        <w:rPr>
          <w:rFonts w:asciiTheme="minorHAnsi" w:hAnsiTheme="minorHAnsi"/>
          <w:sz w:val="20"/>
          <w:szCs w:val="20"/>
        </w:rPr>
        <w:t>itted by the bidder.</w:t>
      </w:r>
    </w:p>
    <w:p w14:paraId="05A11510" w14:textId="5F346579" w:rsidR="002D787E" w:rsidRPr="009D6DBE" w:rsidRDefault="009D6DBE" w:rsidP="009D6DBE">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9D6DBE">
        <w:rPr>
          <w:rFonts w:asciiTheme="minorHAnsi" w:hAnsiTheme="minorHAnsi"/>
          <w:sz w:val="20"/>
          <w:szCs w:val="20"/>
        </w:rPr>
        <w:t>For bidder subject to VTA, VTA should be mentioned in the offers</w:t>
      </w:r>
    </w:p>
    <w:p w14:paraId="0F9F3973" w14:textId="70DFF38E" w:rsidR="00C14AA7" w:rsidRDefault="002D787E"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T</w:t>
      </w:r>
      <w:r w:rsidRPr="00902B08">
        <w:rPr>
          <w:rFonts w:asciiTheme="minorHAnsi" w:hAnsiTheme="minorHAnsi"/>
          <w:sz w:val="20"/>
          <w:szCs w:val="20"/>
        </w:rPr>
        <w:t>he Bidder is reminded that it is entirely his responsibility to ensure the accuracy of his bid. No alteration will be made to the bid after its submission on the grounds of any arithmetical errors subsequently discovered.</w:t>
      </w:r>
    </w:p>
    <w:p w14:paraId="5A8F8FE9" w14:textId="77777777" w:rsidR="002D787E" w:rsidRPr="002D787E" w:rsidRDefault="002D787E" w:rsidP="002D787E">
      <w:pPr>
        <w:widowControl w:val="0"/>
        <w:overflowPunct w:val="0"/>
        <w:autoSpaceDE w:val="0"/>
        <w:autoSpaceDN w:val="0"/>
        <w:adjustRightInd w:val="0"/>
        <w:spacing w:after="0"/>
        <w:ind w:left="1260" w:right="160"/>
        <w:rPr>
          <w:rFonts w:asciiTheme="minorHAnsi" w:hAnsiTheme="minorHAnsi"/>
          <w:sz w:val="20"/>
          <w:szCs w:val="20"/>
        </w:rPr>
      </w:pPr>
    </w:p>
    <w:p w14:paraId="1B0429E6" w14:textId="77777777" w:rsidR="008F19D3" w:rsidRPr="00316C18" w:rsidRDefault="008F19D3" w:rsidP="00D64B39">
      <w:pPr>
        <w:pStyle w:val="ListParagraph"/>
        <w:widowControl w:val="0"/>
        <w:numPr>
          <w:ilvl w:val="0"/>
          <w:numId w:val="7"/>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CURRENCIES OF BID AND PAYMENT</w:t>
      </w:r>
    </w:p>
    <w:p w14:paraId="09C80F0F" w14:textId="3CB714D7" w:rsidR="008F19D3" w:rsidRPr="00316C18" w:rsidRDefault="008F19D3" w:rsidP="008F19D3">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All prices shall be quoted by the Bidder in </w:t>
      </w:r>
      <w:r w:rsidR="00AB3F29">
        <w:rPr>
          <w:rFonts w:asciiTheme="minorHAnsi" w:hAnsiTheme="minorHAnsi"/>
          <w:sz w:val="20"/>
          <w:szCs w:val="20"/>
        </w:rPr>
        <w:t>IQD</w:t>
      </w:r>
      <w:r w:rsidRPr="00316C18">
        <w:rPr>
          <w:rFonts w:asciiTheme="minorHAnsi" w:hAnsiTheme="minorHAnsi"/>
          <w:sz w:val="20"/>
          <w:szCs w:val="20"/>
        </w:rPr>
        <w:t xml:space="preserve">, unless otherwise stated. Similarly, all payments will be made in </w:t>
      </w:r>
      <w:r w:rsidR="00AB3F29">
        <w:rPr>
          <w:rFonts w:asciiTheme="minorHAnsi" w:hAnsiTheme="minorHAnsi"/>
          <w:sz w:val="20"/>
          <w:szCs w:val="20"/>
        </w:rPr>
        <w:t>IQD</w:t>
      </w:r>
      <w:r w:rsidRPr="00316C18">
        <w:rPr>
          <w:rFonts w:asciiTheme="minorHAnsi" w:hAnsiTheme="minorHAnsi"/>
          <w:sz w:val="20"/>
          <w:szCs w:val="20"/>
        </w:rPr>
        <w:t xml:space="preserve">. </w:t>
      </w:r>
    </w:p>
    <w:p w14:paraId="26037C3A" w14:textId="77777777" w:rsidR="00C14AA7" w:rsidRPr="00902B08"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18E65C93" w14:textId="77777777" w:rsidR="008F19D3" w:rsidRPr="00316C18" w:rsidRDefault="008F19D3"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BID VALIDITY</w:t>
      </w:r>
    </w:p>
    <w:p w14:paraId="587A26CD" w14:textId="33F91289"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Bids sha</w:t>
      </w:r>
      <w:r w:rsidR="00AB3F29">
        <w:rPr>
          <w:rFonts w:asciiTheme="minorHAnsi" w:hAnsiTheme="minorHAnsi"/>
          <w:sz w:val="20"/>
          <w:szCs w:val="20"/>
        </w:rPr>
        <w:t>ll remain valid for a period of 1 Year</w:t>
      </w:r>
      <w:r w:rsidRPr="00316C18">
        <w:rPr>
          <w:rFonts w:asciiTheme="minorHAnsi" w:hAnsiTheme="minorHAnsi"/>
          <w:sz w:val="20"/>
          <w:szCs w:val="20"/>
        </w:rPr>
        <w:t xml:space="preserve"> after the date of the bid submission deadline as prescribed by Norwegian Refugee Council. A bid valid for a shorter period shall be rejected as non-compliant. </w:t>
      </w:r>
    </w:p>
    <w:p w14:paraId="612F778A"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6CF9D461" w14:textId="6CAB7E2C" w:rsidR="00C14AA7" w:rsidRDefault="00C14AA7" w:rsidP="00C14AA7">
      <w:pPr>
        <w:widowControl w:val="0"/>
        <w:overflowPunct w:val="0"/>
        <w:autoSpaceDE w:val="0"/>
        <w:autoSpaceDN w:val="0"/>
        <w:adjustRightInd w:val="0"/>
        <w:spacing w:after="0"/>
        <w:ind w:right="160"/>
        <w:jc w:val="both"/>
        <w:rPr>
          <w:rFonts w:asciiTheme="minorHAnsi" w:hAnsiTheme="minorHAnsi"/>
          <w:sz w:val="20"/>
          <w:szCs w:val="20"/>
        </w:rPr>
      </w:pPr>
    </w:p>
    <w:p w14:paraId="0A144863" w14:textId="77777777" w:rsidR="00FC19D7" w:rsidRPr="00902B08" w:rsidRDefault="00FC19D7" w:rsidP="00C14AA7">
      <w:pPr>
        <w:widowControl w:val="0"/>
        <w:overflowPunct w:val="0"/>
        <w:autoSpaceDE w:val="0"/>
        <w:autoSpaceDN w:val="0"/>
        <w:adjustRightInd w:val="0"/>
        <w:spacing w:after="0"/>
        <w:ind w:right="160"/>
        <w:jc w:val="both"/>
        <w:rPr>
          <w:rFonts w:asciiTheme="minorHAnsi" w:hAnsiTheme="minorHAnsi"/>
          <w:sz w:val="20"/>
          <w:szCs w:val="20"/>
        </w:rPr>
      </w:pPr>
    </w:p>
    <w:p w14:paraId="1B9CA5A6"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ALTERNATIVE BIDS</w:t>
      </w:r>
    </w:p>
    <w:p w14:paraId="638B85E7" w14:textId="77777777" w:rsidR="008F19D3" w:rsidRPr="00316C18" w:rsidRDefault="008F19D3" w:rsidP="008F19D3">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lastRenderedPageBreak/>
        <w:t>Bidders shall submit offers that comply with the requirements of the bidding documents, including the basic technical design as indicated in the drawings and specifications. Alternative bids shall not be considered unless otherwise indicated in Section 2 – the Bid Data Sheet.</w:t>
      </w:r>
    </w:p>
    <w:p w14:paraId="0CFB7ECE" w14:textId="77777777" w:rsidR="00C14AA7" w:rsidRPr="00902B08" w:rsidRDefault="00C14AA7" w:rsidP="00C14AA7">
      <w:pPr>
        <w:pStyle w:val="ListParagraph"/>
        <w:widowControl w:val="0"/>
        <w:tabs>
          <w:tab w:val="left" w:pos="1276"/>
        </w:tabs>
        <w:overflowPunct w:val="0"/>
        <w:autoSpaceDE w:val="0"/>
        <w:autoSpaceDN w:val="0"/>
        <w:adjustRightInd w:val="0"/>
        <w:spacing w:after="0"/>
        <w:ind w:left="1276"/>
        <w:jc w:val="both"/>
        <w:rPr>
          <w:rFonts w:asciiTheme="minorHAnsi" w:hAnsiTheme="minorHAnsi"/>
          <w:sz w:val="20"/>
          <w:szCs w:val="20"/>
        </w:rPr>
      </w:pPr>
    </w:p>
    <w:p w14:paraId="43458FE4" w14:textId="77777777" w:rsidR="008F19D3" w:rsidRPr="00316C18" w:rsidRDefault="008F19D3" w:rsidP="00D64B39">
      <w:pPr>
        <w:pStyle w:val="ListParagraph"/>
        <w:widowControl w:val="0"/>
        <w:numPr>
          <w:ilvl w:val="0"/>
          <w:numId w:val="7"/>
        </w:numPr>
        <w:tabs>
          <w:tab w:val="left" w:pos="1276"/>
        </w:tabs>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b/>
          <w:sz w:val="20"/>
          <w:szCs w:val="20"/>
          <w:u w:val="single"/>
        </w:rPr>
        <w:t>FORMAT AND SIGNING OF BID</w:t>
      </w:r>
    </w:p>
    <w:p w14:paraId="5EADE708" w14:textId="77777777" w:rsidR="008F19D3" w:rsidRPr="00316C18" w:rsidRDefault="008F19D3" w:rsidP="008F19D3">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t>The Bidder shall prepare one set of bid documents per contract that he wishes to bid for. The bidder should hold a copy of the documents with himself, for reference purposes.</w:t>
      </w:r>
    </w:p>
    <w:p w14:paraId="62006360" w14:textId="77777777" w:rsidR="00C14AA7" w:rsidRPr="00902B08" w:rsidRDefault="00C14AA7" w:rsidP="00C14AA7">
      <w:pPr>
        <w:widowControl w:val="0"/>
        <w:autoSpaceDE w:val="0"/>
        <w:autoSpaceDN w:val="0"/>
        <w:adjustRightInd w:val="0"/>
        <w:spacing w:after="0"/>
        <w:ind w:left="720"/>
        <w:rPr>
          <w:rFonts w:asciiTheme="minorHAnsi" w:hAnsiTheme="minorHAnsi"/>
          <w:sz w:val="20"/>
          <w:szCs w:val="20"/>
        </w:rPr>
      </w:pPr>
    </w:p>
    <w:p w14:paraId="3797EC83"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SEALING AND MARKING OF THE BID</w:t>
      </w:r>
    </w:p>
    <w:p w14:paraId="5A593EB2"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shall enclose the bid for each contract in a plain envelope securely sealed </w:t>
      </w:r>
    </w:p>
    <w:p w14:paraId="2CC71C17"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envelopes shall: </w:t>
      </w:r>
    </w:p>
    <w:p w14:paraId="6D8D67A2" w14:textId="77777777" w:rsidR="008F19D3" w:rsidRPr="00316C18" w:rsidRDefault="008F19D3" w:rsidP="00D64B39">
      <w:pPr>
        <w:widowControl w:val="0"/>
        <w:numPr>
          <w:ilvl w:val="1"/>
          <w:numId w:val="2"/>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be addressed to the Logistics Office, Norwegian Refugee Council, in the location specified in Section 2 – the Bid Data Sheet </w:t>
      </w:r>
    </w:p>
    <w:p w14:paraId="64CDA46A" w14:textId="77777777" w:rsidR="008F19D3" w:rsidRPr="00316C18" w:rsidRDefault="008F19D3" w:rsidP="00D64B39">
      <w:pPr>
        <w:widowControl w:val="0"/>
        <w:numPr>
          <w:ilvl w:val="1"/>
          <w:numId w:val="2"/>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bear the Contract number </w:t>
      </w:r>
    </w:p>
    <w:p w14:paraId="40296C5F" w14:textId="77777777" w:rsidR="008F19D3" w:rsidRPr="00316C18" w:rsidRDefault="008F19D3" w:rsidP="00D64B39">
      <w:pPr>
        <w:widowControl w:val="0"/>
        <w:numPr>
          <w:ilvl w:val="1"/>
          <w:numId w:val="2"/>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u w:val="single"/>
        </w:rPr>
        <w:t>no other markings should be on the envelope</w:t>
      </w:r>
    </w:p>
    <w:p w14:paraId="102F47A4"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If all envelopes are not sealed and marked as required, the Norwegian Refugee Council will reject the bid </w:t>
      </w:r>
    </w:p>
    <w:p w14:paraId="7EF8BFFC" w14:textId="77777777" w:rsidR="00C14AA7" w:rsidRPr="00902B08" w:rsidRDefault="00C14AA7" w:rsidP="00C14AA7">
      <w:pPr>
        <w:widowControl w:val="0"/>
        <w:autoSpaceDE w:val="0"/>
        <w:autoSpaceDN w:val="0"/>
        <w:adjustRightInd w:val="0"/>
        <w:spacing w:after="0"/>
        <w:ind w:left="720"/>
        <w:rPr>
          <w:rFonts w:asciiTheme="minorHAnsi" w:hAnsiTheme="minorHAnsi"/>
          <w:sz w:val="20"/>
          <w:szCs w:val="20"/>
        </w:rPr>
      </w:pPr>
    </w:p>
    <w:p w14:paraId="0ED4FD32"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sz w:val="20"/>
          <w:szCs w:val="20"/>
          <w:u w:val="single"/>
        </w:rPr>
        <w:t>DEADLINE</w:t>
      </w:r>
      <w:r w:rsidRPr="00316C18">
        <w:rPr>
          <w:rFonts w:asciiTheme="minorHAnsi" w:hAnsiTheme="minorHAnsi"/>
          <w:b/>
          <w:bCs/>
          <w:iCs/>
          <w:sz w:val="20"/>
          <w:szCs w:val="20"/>
          <w:u w:val="single"/>
        </w:rPr>
        <w:t xml:space="preserve"> FOR SUBMISSION OF BIDS</w:t>
      </w:r>
    </w:p>
    <w:p w14:paraId="1C022907" w14:textId="77777777" w:rsidR="008F19D3" w:rsidRPr="00316C18" w:rsidRDefault="008F19D3" w:rsidP="008F19D3">
      <w:pPr>
        <w:pStyle w:val="ListParagraph"/>
        <w:widowControl w:val="0"/>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Bids must be received by the Norwegian Refugee Council at the address given and no later than the date and time indicated in Section 2 - the Bid Data Sheet.</w:t>
      </w:r>
    </w:p>
    <w:p w14:paraId="2F152785" w14:textId="77777777" w:rsidR="00C14AA7" w:rsidRPr="00902B08" w:rsidRDefault="00C14AA7" w:rsidP="00C14AA7">
      <w:pPr>
        <w:pStyle w:val="ListParagraph"/>
        <w:widowControl w:val="0"/>
        <w:overflowPunct w:val="0"/>
        <w:autoSpaceDE w:val="0"/>
        <w:autoSpaceDN w:val="0"/>
        <w:adjustRightInd w:val="0"/>
        <w:spacing w:after="0"/>
        <w:ind w:right="160"/>
        <w:jc w:val="both"/>
        <w:rPr>
          <w:rFonts w:asciiTheme="minorHAnsi" w:hAnsiTheme="minorHAnsi"/>
          <w:sz w:val="20"/>
          <w:szCs w:val="20"/>
        </w:rPr>
      </w:pPr>
    </w:p>
    <w:p w14:paraId="14C40BD6"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 xml:space="preserve">LATE BIDS </w:t>
      </w:r>
    </w:p>
    <w:p w14:paraId="4006DA2C" w14:textId="77777777" w:rsidR="008F19D3" w:rsidRPr="00316C18" w:rsidRDefault="008F19D3" w:rsidP="008F19D3">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The Norwegian Refugee Council shall not consider any bid that arrives after the deadline for submission as stipulated in Section 2 – the Bid Data Sheet. Any bid received by the Norwegian Refugee Council after the deadline for submission of bids shall be declared late and rejected. </w:t>
      </w:r>
    </w:p>
    <w:p w14:paraId="6ED8044F"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WITHDRAWAL AND REPLACEMENT OF BIDS</w:t>
      </w:r>
    </w:p>
    <w:p w14:paraId="702A4415"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 xml:space="preserve"> </w:t>
      </w:r>
      <w:r w:rsidRPr="00316C18">
        <w:rPr>
          <w:rFonts w:asciiTheme="minorHAnsi" w:hAnsiTheme="minorHAnsi"/>
          <w:sz w:val="20"/>
          <w:szCs w:val="20"/>
        </w:rPr>
        <w:t xml:space="preserve">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2082BD5C" w14:textId="77777777" w:rsidR="008F19D3" w:rsidRPr="00316C18" w:rsidRDefault="008F19D3" w:rsidP="00D64B39">
      <w:pPr>
        <w:pStyle w:val="ListParagraph"/>
        <w:widowControl w:val="0"/>
        <w:numPr>
          <w:ilvl w:val="0"/>
          <w:numId w:val="4"/>
        </w:numPr>
        <w:overflowPunct w:val="0"/>
        <w:autoSpaceDE w:val="0"/>
        <w:autoSpaceDN w:val="0"/>
        <w:adjustRightInd w:val="0"/>
        <w:spacing w:after="0"/>
        <w:ind w:right="160" w:hanging="459"/>
        <w:jc w:val="both"/>
        <w:rPr>
          <w:rFonts w:asciiTheme="minorHAnsi" w:hAnsiTheme="minorHAnsi"/>
          <w:sz w:val="20"/>
          <w:szCs w:val="20"/>
        </w:rPr>
      </w:pPr>
      <w:r w:rsidRPr="00316C18">
        <w:rPr>
          <w:rFonts w:asciiTheme="minorHAnsi" w:hAnsiTheme="minorHAnsi"/>
          <w:sz w:val="20"/>
          <w:szCs w:val="20"/>
        </w:rPr>
        <w:t xml:space="preserve">submitted as with Clauses 20 and 21, and in addition, the envelopes shall be clearly marked “WITHDRAWAL” or “REPLACEMENT” and </w:t>
      </w:r>
    </w:p>
    <w:p w14:paraId="52A74345" w14:textId="77777777" w:rsidR="008F19D3" w:rsidRPr="00316C18" w:rsidRDefault="008F19D3" w:rsidP="00D64B39">
      <w:pPr>
        <w:pStyle w:val="ListParagraph"/>
        <w:widowControl w:val="0"/>
        <w:numPr>
          <w:ilvl w:val="0"/>
          <w:numId w:val="4"/>
        </w:numPr>
        <w:overflowPunct w:val="0"/>
        <w:autoSpaceDE w:val="0"/>
        <w:autoSpaceDN w:val="0"/>
        <w:adjustRightInd w:val="0"/>
        <w:spacing w:after="0"/>
        <w:ind w:left="2127" w:right="160" w:hanging="426"/>
        <w:jc w:val="both"/>
        <w:rPr>
          <w:rFonts w:asciiTheme="minorHAnsi" w:hAnsiTheme="minorHAnsi"/>
          <w:sz w:val="20"/>
          <w:szCs w:val="20"/>
        </w:rPr>
      </w:pPr>
      <w:r w:rsidRPr="00316C18">
        <w:rPr>
          <w:rFonts w:asciiTheme="minorHAnsi" w:hAnsiTheme="minorHAnsi"/>
          <w:sz w:val="20"/>
          <w:szCs w:val="20"/>
        </w:rPr>
        <w:t xml:space="preserve">received by the Norwegian Refugee Council prior to the deadline for submission of bids, in accordance with Section 2 – the Bid Data Sheet </w:t>
      </w:r>
    </w:p>
    <w:p w14:paraId="75CC8787" w14:textId="77777777" w:rsidR="008F19D3" w:rsidRPr="00316C18"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After the opening of bids, modifications to bids must be documented and any discussions reported in writing. A bid may be withdrawn at any stage, with written notice. </w:t>
      </w:r>
    </w:p>
    <w:p w14:paraId="5C1E3FCB" w14:textId="77777777" w:rsidR="00164F78" w:rsidRPr="00902B08" w:rsidRDefault="00164F78" w:rsidP="00164F78">
      <w:pPr>
        <w:pStyle w:val="ListParagraph"/>
        <w:widowControl w:val="0"/>
        <w:overflowPunct w:val="0"/>
        <w:autoSpaceDE w:val="0"/>
        <w:autoSpaceDN w:val="0"/>
        <w:adjustRightInd w:val="0"/>
        <w:spacing w:after="0"/>
        <w:ind w:left="1095" w:right="160"/>
        <w:jc w:val="both"/>
        <w:rPr>
          <w:rFonts w:asciiTheme="minorHAnsi" w:hAnsiTheme="minorHAnsi"/>
          <w:sz w:val="20"/>
          <w:szCs w:val="20"/>
        </w:rPr>
      </w:pPr>
    </w:p>
    <w:p w14:paraId="3C4F5CCB" w14:textId="77777777" w:rsidR="008F19D3" w:rsidRPr="00316C18" w:rsidRDefault="008F19D3" w:rsidP="00D64B39">
      <w:pPr>
        <w:pStyle w:val="ListParagraph"/>
        <w:widowControl w:val="0"/>
        <w:numPr>
          <w:ilvl w:val="0"/>
          <w:numId w:val="7"/>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CONFIDENTIALITY</w:t>
      </w:r>
    </w:p>
    <w:p w14:paraId="4BA79D34" w14:textId="77777777" w:rsidR="008F19D3" w:rsidRPr="00316C18"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best evaluated Bidder is communicated to all Bidders. </w:t>
      </w:r>
    </w:p>
    <w:p w14:paraId="7846BC56" w14:textId="77777777" w:rsidR="008F19D3" w:rsidRPr="00316C18"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Any effort by a Bidder to influence the Norwegian Refugee Council in the examination, evaluation, comparison, and post-qualification of the bids or contract award decisions may result in the rejection of its bid. </w:t>
      </w:r>
    </w:p>
    <w:p w14:paraId="4CB43763" w14:textId="77777777" w:rsidR="008F19D3" w:rsidRPr="00316C18"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From the time of bid opening to the time of Contract award, if any Bidder wishes to contact the Norwegian Refugee Council on any matter related to the bidding process, it should do so in writing. </w:t>
      </w:r>
    </w:p>
    <w:p w14:paraId="55F15BE5"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CLARIFICATION OF BIDS</w:t>
      </w:r>
    </w:p>
    <w:p w14:paraId="275F5562" w14:textId="79CEB4CE" w:rsidR="008F19D3" w:rsidRPr="00316C18" w:rsidRDefault="008F19D3" w:rsidP="008F19D3">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lastRenderedPageBreak/>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purposes.  No </w:t>
      </w:r>
      <w:r>
        <w:rPr>
          <w:rFonts w:asciiTheme="minorHAnsi" w:hAnsiTheme="minorHAnsi"/>
          <w:sz w:val="20"/>
          <w:szCs w:val="20"/>
        </w:rPr>
        <w:t xml:space="preserve">change in </w:t>
      </w:r>
      <w:r w:rsidR="002460D7">
        <w:rPr>
          <w:rFonts w:asciiTheme="minorHAnsi" w:hAnsiTheme="minorHAnsi"/>
          <w:sz w:val="20"/>
          <w:szCs w:val="20"/>
        </w:rPr>
        <w:t xml:space="preserve">the </w:t>
      </w:r>
      <w:proofErr w:type="gramStart"/>
      <w:r w:rsidRPr="00316C18">
        <w:rPr>
          <w:rFonts w:asciiTheme="minorHAnsi" w:hAnsiTheme="minorHAnsi"/>
          <w:sz w:val="20"/>
          <w:szCs w:val="20"/>
        </w:rPr>
        <w:t>price  or</w:t>
      </w:r>
      <w:proofErr w:type="gramEnd"/>
      <w:r w:rsidRPr="00316C18">
        <w:rPr>
          <w:rFonts w:asciiTheme="minorHAnsi" w:hAnsiTheme="minorHAnsi"/>
          <w:sz w:val="20"/>
          <w:szCs w:val="20"/>
        </w:rPr>
        <w:t xml:space="preserve">  substance  of  the  bid  shall  be permitted, except to confirm the correction of errors.</w:t>
      </w:r>
    </w:p>
    <w:p w14:paraId="21C9DB7C" w14:textId="77777777" w:rsidR="002460D7" w:rsidRPr="00316C18" w:rsidRDefault="002460D7"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BIDS VALIDATION</w:t>
      </w:r>
    </w:p>
    <w:p w14:paraId="57F5DAD1" w14:textId="77777777" w:rsidR="002460D7" w:rsidRPr="00316C18" w:rsidRDefault="002460D7"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The Norwegian Refugee Council’s determination of a Bid’s validity is to be based on the contents of the bid itself, which cannot be corrected if determined to be invalid </w:t>
      </w:r>
    </w:p>
    <w:p w14:paraId="0DD87BAA" w14:textId="77777777" w:rsidR="002460D7" w:rsidRPr="00316C18" w:rsidRDefault="002460D7"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 valid bid is one that complies with all the terms, conditions, and specifications of the Bidding Document, without deviation or omission, which affects, or could affect; </w:t>
      </w:r>
    </w:p>
    <w:p w14:paraId="450CE646" w14:textId="77777777" w:rsidR="002460D7" w:rsidRPr="00316C18" w:rsidRDefault="002460D7" w:rsidP="00D64B39">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the scope, quality, or performance of the Works specified in the Contract; or </w:t>
      </w:r>
    </w:p>
    <w:p w14:paraId="1AEAEA24" w14:textId="77777777" w:rsidR="002460D7" w:rsidRPr="00316C18" w:rsidRDefault="002460D7" w:rsidP="00D64B39">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limits in any substantial way, the Norwegian Refugee Council’s rights or the Bidder’s obligations under the Contract</w:t>
      </w:r>
    </w:p>
    <w:p w14:paraId="6492917C" w14:textId="77777777" w:rsidR="00C14AA7" w:rsidRPr="00902B08" w:rsidRDefault="00C14AA7" w:rsidP="00C14AA7">
      <w:pPr>
        <w:widowControl w:val="0"/>
        <w:tabs>
          <w:tab w:val="num" w:pos="1560"/>
        </w:tabs>
        <w:overflowPunct w:val="0"/>
        <w:autoSpaceDE w:val="0"/>
        <w:autoSpaceDN w:val="0"/>
        <w:adjustRightInd w:val="0"/>
        <w:spacing w:after="0"/>
        <w:ind w:left="2127"/>
        <w:jc w:val="both"/>
        <w:rPr>
          <w:rFonts w:asciiTheme="minorHAnsi" w:hAnsiTheme="minorHAnsi"/>
          <w:sz w:val="20"/>
          <w:szCs w:val="20"/>
        </w:rPr>
      </w:pPr>
    </w:p>
    <w:p w14:paraId="4041D3C1" w14:textId="77777777" w:rsidR="003D62B9" w:rsidRPr="00316C18" w:rsidRDefault="003D62B9"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highlight w:val="yellow"/>
          <w:u w:val="single"/>
        </w:rPr>
      </w:pPr>
      <w:r w:rsidRPr="00316C18">
        <w:rPr>
          <w:rFonts w:asciiTheme="minorHAnsi" w:hAnsiTheme="minorHAnsi"/>
          <w:b/>
          <w:sz w:val="20"/>
          <w:szCs w:val="20"/>
          <w:highlight w:val="yellow"/>
          <w:u w:val="single"/>
        </w:rPr>
        <w:t>EVALUATION OF BID</w:t>
      </w:r>
    </w:p>
    <w:p w14:paraId="38656A8E" w14:textId="77777777" w:rsidR="003D62B9" w:rsidRDefault="003D62B9"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The Norwegian Refugee Council shall examine the legal documentation and other information submitted by Bidders to verify eligibility, and then will review and score bids according to the following criteria; </w:t>
      </w:r>
    </w:p>
    <w:p w14:paraId="25B5A274" w14:textId="77777777" w:rsidR="003D62B9" w:rsidRPr="00AF6CF9" w:rsidRDefault="003D62B9" w:rsidP="00D64B39">
      <w:pPr>
        <w:pStyle w:val="ListParagraph"/>
        <w:widowControl w:val="0"/>
        <w:numPr>
          <w:ilvl w:val="0"/>
          <w:numId w:val="12"/>
        </w:numPr>
        <w:overflowPunct w:val="0"/>
        <w:autoSpaceDE w:val="0"/>
        <w:autoSpaceDN w:val="0"/>
        <w:adjustRightInd w:val="0"/>
        <w:ind w:right="160"/>
        <w:rPr>
          <w:rFonts w:asciiTheme="minorHAnsi" w:hAnsiTheme="minorHAnsi"/>
          <w:sz w:val="20"/>
          <w:szCs w:val="20"/>
          <w:highlight w:val="yellow"/>
        </w:rPr>
      </w:pPr>
      <w:r w:rsidRPr="00AF6CF9">
        <w:rPr>
          <w:rFonts w:asciiTheme="minorHAnsi" w:hAnsiTheme="minorHAnsi"/>
          <w:sz w:val="20"/>
          <w:szCs w:val="20"/>
          <w:highlight w:val="yellow"/>
        </w:rPr>
        <w:t>Quality of the product according required specifications. NRC evaluates samples for testing</w:t>
      </w:r>
    </w:p>
    <w:p w14:paraId="4425FFF3" w14:textId="77777777" w:rsidR="003D62B9" w:rsidRPr="00AF6CF9"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highlight w:val="yellow"/>
        </w:rPr>
      </w:pPr>
      <w:r w:rsidRPr="00AF6CF9">
        <w:rPr>
          <w:rFonts w:asciiTheme="minorHAnsi" w:hAnsiTheme="minorHAnsi"/>
          <w:sz w:val="20"/>
          <w:szCs w:val="20"/>
          <w:highlight w:val="yellow"/>
        </w:rPr>
        <w:t>Price in comp</w:t>
      </w:r>
      <w:r>
        <w:rPr>
          <w:rFonts w:asciiTheme="minorHAnsi" w:hAnsiTheme="minorHAnsi"/>
          <w:sz w:val="20"/>
          <w:szCs w:val="20"/>
          <w:highlight w:val="yellow"/>
        </w:rPr>
        <w:t>arison to NRC established rate</w:t>
      </w:r>
    </w:p>
    <w:p w14:paraId="00D8F5E2" w14:textId="77777777" w:rsidR="003D62B9"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highlight w:val="yellow"/>
        </w:rPr>
      </w:pPr>
      <w:r w:rsidRPr="00AF6CF9">
        <w:rPr>
          <w:rFonts w:asciiTheme="minorHAnsi" w:hAnsiTheme="minorHAnsi"/>
          <w:sz w:val="20"/>
          <w:szCs w:val="20"/>
          <w:highlight w:val="yellow"/>
        </w:rPr>
        <w:t xml:space="preserve">Overall timeframe for the </w:t>
      </w:r>
      <w:r>
        <w:rPr>
          <w:rFonts w:asciiTheme="minorHAnsi" w:hAnsiTheme="minorHAnsi"/>
          <w:sz w:val="20"/>
          <w:szCs w:val="20"/>
          <w:highlight w:val="yellow"/>
        </w:rPr>
        <w:t>delivery of the requested goods</w:t>
      </w:r>
      <w:r w:rsidRPr="00AF6CF9">
        <w:rPr>
          <w:rFonts w:asciiTheme="minorHAnsi" w:hAnsiTheme="minorHAnsi"/>
          <w:sz w:val="20"/>
          <w:szCs w:val="20"/>
          <w:highlight w:val="yellow"/>
        </w:rPr>
        <w:t xml:space="preserve"> </w:t>
      </w:r>
    </w:p>
    <w:p w14:paraId="1E5D8218" w14:textId="77777777" w:rsidR="003D62B9" w:rsidRPr="0030261F"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highlight w:val="yellow"/>
        </w:rPr>
      </w:pPr>
      <w:r w:rsidRPr="0030261F">
        <w:rPr>
          <w:rFonts w:asciiTheme="minorHAnsi" w:hAnsiTheme="minorHAnsi"/>
          <w:sz w:val="20"/>
          <w:szCs w:val="20"/>
          <w:highlight w:val="yellow"/>
        </w:rPr>
        <w:t>Demonstrated excellence in service, support and warranties</w:t>
      </w:r>
    </w:p>
    <w:p w14:paraId="0454A5E5" w14:textId="77777777" w:rsidR="003D62B9" w:rsidRPr="0030261F"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highlight w:val="yellow"/>
        </w:rPr>
      </w:pPr>
      <w:r w:rsidRPr="0030261F">
        <w:rPr>
          <w:rFonts w:asciiTheme="minorHAnsi" w:hAnsiTheme="minorHAnsi"/>
          <w:sz w:val="20"/>
          <w:szCs w:val="20"/>
          <w:highlight w:val="yellow"/>
        </w:rPr>
        <w:t>Thoroug</w:t>
      </w:r>
      <w:r>
        <w:rPr>
          <w:rFonts w:asciiTheme="minorHAnsi" w:hAnsiTheme="minorHAnsi"/>
          <w:sz w:val="20"/>
          <w:szCs w:val="20"/>
          <w:highlight w:val="yellow"/>
        </w:rPr>
        <w:t>hness of quotation preparation</w:t>
      </w:r>
    </w:p>
    <w:p w14:paraId="3E6CF2A2" w14:textId="77777777" w:rsidR="003D62B9" w:rsidRPr="0030261F"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highlight w:val="yellow"/>
        </w:rPr>
      </w:pPr>
      <w:r w:rsidRPr="0030261F">
        <w:rPr>
          <w:rFonts w:asciiTheme="minorHAnsi" w:hAnsiTheme="minorHAnsi"/>
          <w:sz w:val="20"/>
          <w:szCs w:val="20"/>
          <w:highlight w:val="yellow"/>
        </w:rPr>
        <w:t>Quality, reputat</w:t>
      </w:r>
      <w:r>
        <w:rPr>
          <w:rFonts w:asciiTheme="minorHAnsi" w:hAnsiTheme="minorHAnsi"/>
          <w:sz w:val="20"/>
          <w:szCs w:val="20"/>
          <w:highlight w:val="yellow"/>
        </w:rPr>
        <w:t>ion and performance of supplier</w:t>
      </w:r>
      <w:r w:rsidRPr="0030261F">
        <w:rPr>
          <w:rFonts w:asciiTheme="minorHAnsi" w:hAnsiTheme="minorHAnsi"/>
          <w:sz w:val="20"/>
          <w:szCs w:val="20"/>
          <w:highlight w:val="yellow"/>
        </w:rPr>
        <w:t xml:space="preserve"> </w:t>
      </w:r>
    </w:p>
    <w:p w14:paraId="74A50807" w14:textId="77777777" w:rsidR="003D62B9" w:rsidRPr="0030261F" w:rsidRDefault="003D62B9" w:rsidP="00D64B39">
      <w:pPr>
        <w:pStyle w:val="ListParagraph"/>
        <w:numPr>
          <w:ilvl w:val="0"/>
          <w:numId w:val="12"/>
        </w:numPr>
        <w:rPr>
          <w:rFonts w:asciiTheme="minorHAnsi" w:hAnsiTheme="minorHAnsi"/>
          <w:sz w:val="20"/>
          <w:szCs w:val="20"/>
          <w:highlight w:val="yellow"/>
        </w:rPr>
      </w:pPr>
      <w:r w:rsidRPr="0030261F">
        <w:rPr>
          <w:rFonts w:asciiTheme="minorHAnsi" w:hAnsiTheme="minorHAnsi"/>
          <w:sz w:val="20"/>
          <w:szCs w:val="20"/>
          <w:highlight w:val="yellow"/>
        </w:rPr>
        <w:t>Adherence to Ethic, environmental, anti-corruption NRC policies</w:t>
      </w:r>
    </w:p>
    <w:p w14:paraId="7A31EE86" w14:textId="77777777" w:rsidR="003D62B9" w:rsidRPr="0030261F"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highlight w:val="yellow"/>
        </w:rPr>
      </w:pPr>
      <w:r w:rsidRPr="0030261F">
        <w:rPr>
          <w:rFonts w:asciiTheme="minorHAnsi" w:hAnsiTheme="minorHAnsi"/>
          <w:sz w:val="20"/>
          <w:szCs w:val="20"/>
          <w:highlight w:val="yellow"/>
        </w:rPr>
        <w:t>Earlier experiences and documentation proven in the tender documents, related to the servic</w:t>
      </w:r>
      <w:r>
        <w:rPr>
          <w:rFonts w:asciiTheme="minorHAnsi" w:hAnsiTheme="minorHAnsi"/>
          <w:sz w:val="20"/>
          <w:szCs w:val="20"/>
          <w:highlight w:val="yellow"/>
        </w:rPr>
        <w:t>e required under this contract</w:t>
      </w:r>
    </w:p>
    <w:p w14:paraId="68987FCA" w14:textId="62FF8D02" w:rsidR="003D62B9" w:rsidRPr="00904CE0" w:rsidRDefault="00904CE0" w:rsidP="00D64B39">
      <w:pPr>
        <w:pStyle w:val="ListParagraph"/>
        <w:widowControl w:val="0"/>
        <w:numPr>
          <w:ilvl w:val="1"/>
          <w:numId w:val="7"/>
        </w:numPr>
        <w:overflowPunct w:val="0"/>
        <w:autoSpaceDE w:val="0"/>
        <w:autoSpaceDN w:val="0"/>
        <w:adjustRightInd w:val="0"/>
        <w:ind w:left="1276" w:right="160" w:hanging="567"/>
        <w:rPr>
          <w:rFonts w:asciiTheme="minorHAnsi" w:hAnsiTheme="minorHAnsi"/>
          <w:sz w:val="20"/>
          <w:szCs w:val="20"/>
        </w:rPr>
      </w:pPr>
      <w:r>
        <w:rPr>
          <w:rFonts w:asciiTheme="minorHAnsi" w:hAnsiTheme="minorHAnsi"/>
          <w:sz w:val="20"/>
          <w:szCs w:val="20"/>
        </w:rPr>
        <w:t>NRC</w:t>
      </w:r>
      <w:r w:rsidR="003D62B9" w:rsidRPr="00316C18">
        <w:rPr>
          <w:rFonts w:asciiTheme="minorHAnsi" w:hAnsiTheme="minorHAnsi"/>
          <w:sz w:val="20"/>
          <w:szCs w:val="20"/>
        </w:rPr>
        <w:t xml:space="preserve"> </w:t>
      </w:r>
      <w:r w:rsidRPr="00904CE0">
        <w:rPr>
          <w:rFonts w:asciiTheme="minorHAnsi" w:hAnsiTheme="minorHAnsi"/>
          <w:sz w:val="20"/>
          <w:szCs w:val="20"/>
        </w:rPr>
        <w:t xml:space="preserve">reserves the right to make an award based solely on the quotations received, to modify the requirements prior to awarding, or to negotiate further with one or more suppliers. NRC reserves the right to award a contract to the supplier who, in their sole opinion, provides the best combination of cost and quality benefits. </w:t>
      </w:r>
    </w:p>
    <w:p w14:paraId="3D6B64FD" w14:textId="77777777" w:rsidR="003D62B9" w:rsidRPr="00316C18" w:rsidRDefault="003D62B9"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14:paraId="5C0E1A5F" w14:textId="77777777" w:rsidR="003D62B9" w:rsidRPr="00316C18" w:rsidRDefault="003D62B9"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Pr>
          <w:rFonts w:asciiTheme="minorHAnsi" w:hAnsiTheme="minorHAnsi"/>
          <w:sz w:val="20"/>
          <w:szCs w:val="20"/>
        </w:rPr>
        <w:t xml:space="preserve">The </w:t>
      </w:r>
      <w:r w:rsidRPr="00316C18">
        <w:rPr>
          <w:rFonts w:asciiTheme="minorHAnsi" w:hAnsiTheme="minorHAnsi"/>
          <w:sz w:val="20"/>
          <w:szCs w:val="20"/>
        </w:rPr>
        <w:t xml:space="preserve">Norwegian Refugee Council reserves the right to reject all bids, and re-tender if no satisfactory bids are submitted </w:t>
      </w:r>
    </w:p>
    <w:p w14:paraId="569CD071" w14:textId="77777777" w:rsidR="00C14AA7" w:rsidRPr="00902B08" w:rsidRDefault="00C14AA7" w:rsidP="00C14AA7">
      <w:pPr>
        <w:widowControl w:val="0"/>
        <w:tabs>
          <w:tab w:val="num" w:pos="1080"/>
          <w:tab w:val="left" w:pos="1170"/>
        </w:tabs>
        <w:overflowPunct w:val="0"/>
        <w:autoSpaceDE w:val="0"/>
        <w:autoSpaceDN w:val="0"/>
        <w:adjustRightInd w:val="0"/>
        <w:spacing w:after="0"/>
        <w:ind w:right="160"/>
        <w:jc w:val="both"/>
        <w:rPr>
          <w:rFonts w:asciiTheme="minorHAnsi" w:hAnsiTheme="minorHAnsi"/>
          <w:sz w:val="20"/>
          <w:szCs w:val="20"/>
        </w:rPr>
      </w:pPr>
    </w:p>
    <w:p w14:paraId="7F1D1548" w14:textId="77777777" w:rsidR="00B80933" w:rsidRPr="00316C18" w:rsidRDefault="00B8093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AWARD PROCEDURE</w:t>
      </w:r>
    </w:p>
    <w:p w14:paraId="19C67853"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Norwegian Refugee Council shall award the Contract in writing, with an </w:t>
      </w:r>
      <w:r w:rsidRPr="00316C18">
        <w:rPr>
          <w:rFonts w:asciiTheme="minorHAnsi" w:hAnsiTheme="minorHAnsi"/>
          <w:bCs/>
          <w:iCs/>
          <w:sz w:val="20"/>
          <w:szCs w:val="20"/>
        </w:rPr>
        <w:t>award letter</w:t>
      </w:r>
      <w:r w:rsidRPr="00316C18">
        <w:rPr>
          <w:rFonts w:asciiTheme="minorHAnsi" w:hAnsiTheme="minorHAnsi"/>
          <w:sz w:val="20"/>
          <w:szCs w:val="20"/>
        </w:rPr>
        <w:t>, to the Bidder whose offer has been determined to be the best, before the end of the bid validity period</w:t>
      </w:r>
    </w:p>
    <w:p w14:paraId="6E02C3B8"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Any bidder who has not been awarded a contract, will be notified in writing</w:t>
      </w:r>
    </w:p>
    <w:p w14:paraId="7B1B5331"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Until a formal contract is prepared and executed, the Award Letter shall constitute a binding agreement between the bidder and NRC. </w:t>
      </w:r>
    </w:p>
    <w:p w14:paraId="625367A0"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Award Letter will state the sum that the Norwegian Refugee Council will pay the Contractor in consideration of the Works as prescribed in the Contract, and in accordance with the Bid. </w:t>
      </w:r>
    </w:p>
    <w:p w14:paraId="34BB4376"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Bidder is thereafter required to submit a Letter of Acceptance, confirming their wish to proceed with a contract. </w:t>
      </w:r>
    </w:p>
    <w:p w14:paraId="2F5476D6" w14:textId="77777777" w:rsidR="00C14AA7" w:rsidRPr="00902B08" w:rsidRDefault="00C14AA7" w:rsidP="00C14AA7">
      <w:pPr>
        <w:pStyle w:val="ListParagraph"/>
        <w:widowControl w:val="0"/>
        <w:overflowPunct w:val="0"/>
        <w:autoSpaceDE w:val="0"/>
        <w:autoSpaceDN w:val="0"/>
        <w:adjustRightInd w:val="0"/>
        <w:spacing w:after="0"/>
        <w:ind w:left="1260" w:right="160"/>
        <w:jc w:val="both"/>
        <w:rPr>
          <w:rFonts w:asciiTheme="minorHAnsi" w:hAnsiTheme="minorHAnsi"/>
          <w:sz w:val="20"/>
          <w:szCs w:val="20"/>
        </w:rPr>
      </w:pPr>
    </w:p>
    <w:p w14:paraId="3DE368DA" w14:textId="77777777" w:rsidR="00B80933" w:rsidRPr="00316C18" w:rsidRDefault="00B80933"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lastRenderedPageBreak/>
        <w:t>SIGNING OF CONTRACT</w:t>
      </w:r>
    </w:p>
    <w:p w14:paraId="583A4671"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Upon receipt of the Letter of Acceptance, the Norwegian Refugee Council shall call the successful Bidder to sign the Contract.</w:t>
      </w:r>
    </w:p>
    <w:p w14:paraId="75832024" w14:textId="2F029805" w:rsidR="00902B08" w:rsidRPr="00D02601"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Within an agreed timeframe, the successful Bidder shall sign, date, and return the Contract to the Norwegian Refugee Council. </w:t>
      </w:r>
      <w:r w:rsidR="00902B08" w:rsidRPr="00D02601">
        <w:rPr>
          <w:rFonts w:asciiTheme="minorHAnsi" w:hAnsiTheme="minorHAnsi"/>
          <w:b/>
          <w:bCs/>
          <w:sz w:val="32"/>
        </w:rPr>
        <w:br w:type="page"/>
      </w:r>
    </w:p>
    <w:p w14:paraId="3BEAA0A7" w14:textId="7259AE5D" w:rsidR="00C42F66" w:rsidRPr="00902B08" w:rsidRDefault="00C310AC" w:rsidP="00C42F66">
      <w:pPr>
        <w:spacing w:after="0"/>
        <w:jc w:val="center"/>
        <w:rPr>
          <w:rFonts w:asciiTheme="minorHAnsi" w:hAnsiTheme="minorHAnsi"/>
          <w:b/>
          <w:sz w:val="26"/>
          <w:szCs w:val="26"/>
        </w:rPr>
      </w:pPr>
      <w:r w:rsidRPr="00902B08">
        <w:rPr>
          <w:rFonts w:asciiTheme="minorHAnsi" w:hAnsiTheme="minorHAnsi"/>
          <w:b/>
          <w:bCs/>
          <w:sz w:val="26"/>
          <w:szCs w:val="26"/>
        </w:rPr>
        <w:lastRenderedPageBreak/>
        <w:t>SECTION 4</w:t>
      </w:r>
    </w:p>
    <w:p w14:paraId="3AD368E4" w14:textId="2B9B9812" w:rsidR="00C42F66" w:rsidRPr="00902B08" w:rsidRDefault="004A27AB" w:rsidP="00AB257C">
      <w:pPr>
        <w:widowControl w:val="0"/>
        <w:autoSpaceDE w:val="0"/>
        <w:autoSpaceDN w:val="0"/>
        <w:adjustRightInd w:val="0"/>
        <w:spacing w:after="0" w:line="240" w:lineRule="auto"/>
        <w:jc w:val="center"/>
        <w:rPr>
          <w:rFonts w:asciiTheme="minorHAnsi" w:hAnsiTheme="minorHAnsi"/>
          <w:b/>
          <w:bCs/>
          <w:sz w:val="26"/>
          <w:szCs w:val="26"/>
        </w:rPr>
      </w:pPr>
      <w:bookmarkStart w:id="2" w:name="_Toc265170882"/>
      <w:r w:rsidRPr="00902B08">
        <w:rPr>
          <w:rFonts w:asciiTheme="minorHAnsi" w:hAnsiTheme="minorHAnsi"/>
          <w:b/>
          <w:sz w:val="26"/>
          <w:szCs w:val="26"/>
        </w:rPr>
        <w:t xml:space="preserve">TECHNICAL DESCRIPTION OF THE GOODS </w:t>
      </w:r>
      <w:bookmarkEnd w:id="2"/>
    </w:p>
    <w:p w14:paraId="2D948D24" w14:textId="77777777" w:rsidR="00AB257C" w:rsidRPr="00AB257C" w:rsidRDefault="00AB257C" w:rsidP="00AB257C">
      <w:pPr>
        <w:widowControl w:val="0"/>
        <w:autoSpaceDE w:val="0"/>
        <w:autoSpaceDN w:val="0"/>
        <w:adjustRightInd w:val="0"/>
        <w:spacing w:after="0" w:line="240" w:lineRule="auto"/>
        <w:jc w:val="center"/>
        <w:rPr>
          <w:rFonts w:asciiTheme="minorHAnsi" w:hAnsiTheme="minorHAnsi"/>
          <w:b/>
          <w:bCs/>
          <w:sz w:val="28"/>
        </w:rPr>
      </w:pPr>
    </w:p>
    <w:tbl>
      <w:tblPr>
        <w:tblStyle w:val="TableGrid"/>
        <w:tblW w:w="0" w:type="auto"/>
        <w:tblLook w:val="04A0" w:firstRow="1" w:lastRow="0" w:firstColumn="1" w:lastColumn="0" w:noHBand="0" w:noVBand="1"/>
      </w:tblPr>
      <w:tblGrid>
        <w:gridCol w:w="1085"/>
        <w:gridCol w:w="6429"/>
        <w:gridCol w:w="1320"/>
        <w:gridCol w:w="1128"/>
      </w:tblGrid>
      <w:tr w:rsidR="0058668F" w:rsidRPr="00902B08" w14:paraId="6B69FE4A" w14:textId="77777777" w:rsidTr="00FC19D7">
        <w:trPr>
          <w:trHeight w:val="340"/>
        </w:trPr>
        <w:tc>
          <w:tcPr>
            <w:tcW w:w="1093" w:type="dxa"/>
            <w:vAlign w:val="center"/>
          </w:tcPr>
          <w:p w14:paraId="526D7F05" w14:textId="6705FF13" w:rsidR="0058668F" w:rsidRPr="00902B08" w:rsidRDefault="00990358" w:rsidP="00990358">
            <w:pPr>
              <w:rPr>
                <w:rFonts w:asciiTheme="minorHAnsi" w:hAnsiTheme="minorHAnsi"/>
                <w:sz w:val="20"/>
                <w:szCs w:val="20"/>
              </w:rPr>
            </w:pPr>
            <w:bookmarkStart w:id="3" w:name="_Toc265170883"/>
            <w:r w:rsidRPr="00902B08">
              <w:rPr>
                <w:rFonts w:asciiTheme="minorHAnsi" w:hAnsiTheme="minorHAnsi"/>
                <w:sz w:val="20"/>
                <w:szCs w:val="20"/>
              </w:rPr>
              <w:t>Product #</w:t>
            </w:r>
          </w:p>
        </w:tc>
        <w:tc>
          <w:tcPr>
            <w:tcW w:w="6613" w:type="dxa"/>
            <w:vAlign w:val="center"/>
          </w:tcPr>
          <w:p w14:paraId="4DAEB217" w14:textId="4A9A22FF" w:rsidR="0058668F" w:rsidRPr="00902B08" w:rsidRDefault="00990358" w:rsidP="00990358">
            <w:pPr>
              <w:rPr>
                <w:rFonts w:asciiTheme="minorHAnsi" w:hAnsiTheme="minorHAnsi"/>
                <w:sz w:val="20"/>
                <w:szCs w:val="20"/>
              </w:rPr>
            </w:pPr>
            <w:r w:rsidRPr="00902B08">
              <w:rPr>
                <w:rFonts w:asciiTheme="minorHAnsi" w:hAnsiTheme="minorHAnsi"/>
                <w:sz w:val="20"/>
                <w:szCs w:val="20"/>
              </w:rPr>
              <w:t xml:space="preserve"> Detailed Items specification</w:t>
            </w:r>
          </w:p>
        </w:tc>
        <w:tc>
          <w:tcPr>
            <w:tcW w:w="1126" w:type="dxa"/>
            <w:vAlign w:val="center"/>
          </w:tcPr>
          <w:p w14:paraId="41F2FCF0" w14:textId="46A02B09" w:rsidR="0058668F" w:rsidRPr="00902B08" w:rsidRDefault="009C6492" w:rsidP="00990358">
            <w:pPr>
              <w:jc w:val="center"/>
              <w:rPr>
                <w:rFonts w:asciiTheme="minorHAnsi" w:hAnsiTheme="minorHAnsi"/>
                <w:sz w:val="20"/>
                <w:szCs w:val="20"/>
              </w:rPr>
            </w:pPr>
            <w:r w:rsidRPr="00902B08">
              <w:rPr>
                <w:rFonts w:asciiTheme="minorHAnsi" w:hAnsiTheme="minorHAnsi"/>
                <w:sz w:val="20"/>
                <w:szCs w:val="20"/>
              </w:rPr>
              <w:t>Q</w:t>
            </w:r>
            <w:r w:rsidR="00990358" w:rsidRPr="00902B08">
              <w:rPr>
                <w:rFonts w:asciiTheme="minorHAnsi" w:hAnsiTheme="minorHAnsi"/>
                <w:sz w:val="20"/>
                <w:szCs w:val="20"/>
              </w:rPr>
              <w:t>uantity</w:t>
            </w:r>
            <w:r>
              <w:rPr>
                <w:rFonts w:asciiTheme="minorHAnsi" w:hAnsiTheme="minorHAnsi"/>
                <w:sz w:val="20"/>
                <w:szCs w:val="20"/>
              </w:rPr>
              <w:t>(</w:t>
            </w:r>
            <w:proofErr w:type="spellStart"/>
            <w:r>
              <w:rPr>
                <w:rFonts w:asciiTheme="minorHAnsi" w:hAnsiTheme="minorHAnsi"/>
                <w:sz w:val="20"/>
                <w:szCs w:val="20"/>
              </w:rPr>
              <w:t>Ltr</w:t>
            </w:r>
            <w:proofErr w:type="spellEnd"/>
            <w:r>
              <w:rPr>
                <w:rFonts w:asciiTheme="minorHAnsi" w:hAnsiTheme="minorHAnsi"/>
                <w:sz w:val="20"/>
                <w:szCs w:val="20"/>
              </w:rPr>
              <w:t>.)</w:t>
            </w:r>
          </w:p>
        </w:tc>
        <w:tc>
          <w:tcPr>
            <w:tcW w:w="1130" w:type="dxa"/>
            <w:vAlign w:val="center"/>
          </w:tcPr>
          <w:p w14:paraId="21DE6233" w14:textId="09281DEF" w:rsidR="0058668F" w:rsidRPr="00902B08" w:rsidRDefault="00FC19D7" w:rsidP="00CC2C35">
            <w:pPr>
              <w:jc w:val="center"/>
              <w:rPr>
                <w:rFonts w:asciiTheme="minorHAnsi" w:hAnsiTheme="minorHAnsi"/>
                <w:sz w:val="20"/>
                <w:szCs w:val="20"/>
              </w:rPr>
            </w:pPr>
            <w:r>
              <w:rPr>
                <w:rFonts w:asciiTheme="minorHAnsi" w:hAnsiTheme="minorHAnsi"/>
                <w:sz w:val="20"/>
                <w:szCs w:val="20"/>
              </w:rPr>
              <w:t xml:space="preserve">Requested Locations </w:t>
            </w:r>
            <w:r w:rsidR="00990358" w:rsidRPr="00902B08">
              <w:rPr>
                <w:rFonts w:asciiTheme="minorHAnsi" w:hAnsiTheme="minorHAnsi"/>
                <w:sz w:val="20"/>
                <w:szCs w:val="20"/>
              </w:rPr>
              <w:t xml:space="preserve"> </w:t>
            </w:r>
          </w:p>
        </w:tc>
      </w:tr>
      <w:tr w:rsidR="0058668F" w:rsidRPr="00902B08" w14:paraId="41F338FE" w14:textId="77777777" w:rsidTr="00FC19D7">
        <w:trPr>
          <w:trHeight w:val="340"/>
        </w:trPr>
        <w:tc>
          <w:tcPr>
            <w:tcW w:w="1093" w:type="dxa"/>
          </w:tcPr>
          <w:p w14:paraId="5C4D4CD3" w14:textId="3EB24858" w:rsidR="0058668F" w:rsidRPr="00902B08" w:rsidRDefault="00FC19D7" w:rsidP="00C42F66">
            <w:pPr>
              <w:jc w:val="both"/>
              <w:rPr>
                <w:rFonts w:asciiTheme="minorHAnsi" w:hAnsiTheme="minorHAnsi"/>
                <w:sz w:val="20"/>
                <w:szCs w:val="20"/>
              </w:rPr>
            </w:pPr>
            <w:r>
              <w:rPr>
                <w:rFonts w:asciiTheme="minorHAnsi" w:hAnsiTheme="minorHAnsi"/>
                <w:sz w:val="20"/>
                <w:szCs w:val="20"/>
              </w:rPr>
              <w:t>Diesel</w:t>
            </w:r>
          </w:p>
        </w:tc>
        <w:tc>
          <w:tcPr>
            <w:tcW w:w="6613" w:type="dxa"/>
          </w:tcPr>
          <w:p w14:paraId="1C8922E1" w14:textId="1AE4A05D" w:rsidR="0058668F" w:rsidRPr="00902B08" w:rsidRDefault="009C6492" w:rsidP="00C42F66">
            <w:pPr>
              <w:jc w:val="both"/>
              <w:rPr>
                <w:rFonts w:asciiTheme="minorHAnsi" w:hAnsiTheme="minorHAnsi"/>
                <w:sz w:val="20"/>
                <w:szCs w:val="20"/>
              </w:rPr>
            </w:pPr>
            <w:r>
              <w:rPr>
                <w:rFonts w:asciiTheme="minorHAnsi" w:hAnsiTheme="minorHAnsi"/>
                <w:sz w:val="20"/>
                <w:szCs w:val="20"/>
              </w:rPr>
              <w:t>Attached Below</w:t>
            </w:r>
          </w:p>
        </w:tc>
        <w:tc>
          <w:tcPr>
            <w:tcW w:w="1126" w:type="dxa"/>
            <w:vAlign w:val="center"/>
          </w:tcPr>
          <w:p w14:paraId="540BDE9D" w14:textId="7FE3E442" w:rsidR="0058668F" w:rsidRPr="00902B08" w:rsidRDefault="009C6492" w:rsidP="00990358">
            <w:pPr>
              <w:jc w:val="center"/>
              <w:rPr>
                <w:rFonts w:asciiTheme="minorHAnsi" w:hAnsiTheme="minorHAnsi"/>
                <w:sz w:val="20"/>
                <w:szCs w:val="20"/>
              </w:rPr>
            </w:pPr>
            <w:r>
              <w:rPr>
                <w:rFonts w:asciiTheme="minorHAnsi" w:hAnsiTheme="minorHAnsi"/>
                <w:sz w:val="20"/>
                <w:szCs w:val="20"/>
              </w:rPr>
              <w:t>1</w:t>
            </w:r>
          </w:p>
        </w:tc>
        <w:tc>
          <w:tcPr>
            <w:tcW w:w="1130" w:type="dxa"/>
            <w:vAlign w:val="center"/>
          </w:tcPr>
          <w:p w14:paraId="61EEDA3F" w14:textId="77777777" w:rsidR="009C6492" w:rsidRDefault="009C6492" w:rsidP="009C6492">
            <w:pPr>
              <w:rPr>
                <w:rFonts w:asciiTheme="minorHAnsi" w:hAnsiTheme="minorHAnsi"/>
                <w:sz w:val="20"/>
                <w:szCs w:val="20"/>
              </w:rPr>
            </w:pPr>
            <w:r>
              <w:rPr>
                <w:rFonts w:asciiTheme="minorHAnsi" w:hAnsiTheme="minorHAnsi"/>
                <w:sz w:val="20"/>
                <w:szCs w:val="20"/>
              </w:rPr>
              <w:t xml:space="preserve">Mosul, Sinjar, </w:t>
            </w:r>
            <w:proofErr w:type="spellStart"/>
            <w:r>
              <w:rPr>
                <w:rFonts w:asciiTheme="minorHAnsi" w:hAnsiTheme="minorHAnsi"/>
                <w:sz w:val="20"/>
                <w:szCs w:val="20"/>
              </w:rPr>
              <w:t>Hamam</w:t>
            </w:r>
            <w:proofErr w:type="spellEnd"/>
            <w:r>
              <w:rPr>
                <w:rFonts w:asciiTheme="minorHAnsi" w:hAnsiTheme="minorHAnsi"/>
                <w:sz w:val="20"/>
                <w:szCs w:val="20"/>
              </w:rPr>
              <w:t xml:space="preserve"> Al </w:t>
            </w:r>
            <w:proofErr w:type="spellStart"/>
            <w:r>
              <w:rPr>
                <w:rFonts w:asciiTheme="minorHAnsi" w:hAnsiTheme="minorHAnsi"/>
                <w:sz w:val="20"/>
                <w:szCs w:val="20"/>
              </w:rPr>
              <w:t>ALil</w:t>
            </w:r>
            <w:proofErr w:type="spellEnd"/>
            <w:r>
              <w:rPr>
                <w:rFonts w:asciiTheme="minorHAnsi" w:hAnsiTheme="minorHAnsi"/>
                <w:sz w:val="20"/>
                <w:szCs w:val="20"/>
              </w:rPr>
              <w:t xml:space="preserve"> </w:t>
            </w:r>
          </w:p>
          <w:p w14:paraId="666814CF" w14:textId="69043840" w:rsidR="0058668F" w:rsidRPr="00902B08" w:rsidRDefault="009C6492" w:rsidP="009C6492">
            <w:pPr>
              <w:rPr>
                <w:rFonts w:asciiTheme="minorHAnsi" w:hAnsiTheme="minorHAnsi"/>
                <w:sz w:val="20"/>
                <w:szCs w:val="20"/>
              </w:rPr>
            </w:pPr>
            <w:r>
              <w:rPr>
                <w:rFonts w:asciiTheme="minorHAnsi" w:hAnsiTheme="minorHAnsi"/>
                <w:sz w:val="20"/>
                <w:szCs w:val="20"/>
              </w:rPr>
              <w:t>and Baaj</w:t>
            </w:r>
          </w:p>
        </w:tc>
      </w:tr>
      <w:tr w:rsidR="0058668F" w:rsidRPr="00902B08" w14:paraId="310550DA" w14:textId="77777777" w:rsidTr="00FC19D7">
        <w:trPr>
          <w:trHeight w:val="340"/>
        </w:trPr>
        <w:tc>
          <w:tcPr>
            <w:tcW w:w="1093" w:type="dxa"/>
          </w:tcPr>
          <w:p w14:paraId="2ADE426A" w14:textId="158485DF" w:rsidR="0058668F" w:rsidRPr="00902B08" w:rsidRDefault="00FC19D7" w:rsidP="00C42F66">
            <w:pPr>
              <w:jc w:val="both"/>
              <w:rPr>
                <w:rFonts w:asciiTheme="minorHAnsi" w:hAnsiTheme="minorHAnsi"/>
                <w:sz w:val="20"/>
                <w:szCs w:val="20"/>
              </w:rPr>
            </w:pPr>
            <w:r>
              <w:rPr>
                <w:rFonts w:asciiTheme="minorHAnsi" w:hAnsiTheme="minorHAnsi"/>
                <w:sz w:val="20"/>
                <w:szCs w:val="20"/>
              </w:rPr>
              <w:t>Petrol</w:t>
            </w:r>
          </w:p>
        </w:tc>
        <w:tc>
          <w:tcPr>
            <w:tcW w:w="6613" w:type="dxa"/>
          </w:tcPr>
          <w:p w14:paraId="2BA6A3B1" w14:textId="77B89189" w:rsidR="0058668F" w:rsidRPr="00902B08" w:rsidRDefault="009C6492" w:rsidP="00C42F66">
            <w:pPr>
              <w:jc w:val="both"/>
              <w:rPr>
                <w:rFonts w:asciiTheme="minorHAnsi" w:hAnsiTheme="minorHAnsi"/>
                <w:sz w:val="20"/>
                <w:szCs w:val="20"/>
              </w:rPr>
            </w:pPr>
            <w:r>
              <w:rPr>
                <w:rFonts w:asciiTheme="minorHAnsi" w:hAnsiTheme="minorHAnsi"/>
                <w:sz w:val="20"/>
                <w:szCs w:val="20"/>
              </w:rPr>
              <w:t>Attached Below</w:t>
            </w:r>
          </w:p>
        </w:tc>
        <w:tc>
          <w:tcPr>
            <w:tcW w:w="1126" w:type="dxa"/>
          </w:tcPr>
          <w:p w14:paraId="32E28635" w14:textId="3C122898" w:rsidR="0058668F" w:rsidRPr="00902B08" w:rsidRDefault="009C6492" w:rsidP="009C6492">
            <w:pPr>
              <w:jc w:val="center"/>
              <w:rPr>
                <w:rFonts w:asciiTheme="minorHAnsi" w:hAnsiTheme="minorHAnsi"/>
                <w:sz w:val="20"/>
                <w:szCs w:val="20"/>
              </w:rPr>
            </w:pPr>
            <w:r>
              <w:rPr>
                <w:rFonts w:asciiTheme="minorHAnsi" w:hAnsiTheme="minorHAnsi"/>
                <w:sz w:val="20"/>
                <w:szCs w:val="20"/>
              </w:rPr>
              <w:t>1</w:t>
            </w:r>
          </w:p>
        </w:tc>
        <w:tc>
          <w:tcPr>
            <w:tcW w:w="1130" w:type="dxa"/>
          </w:tcPr>
          <w:p w14:paraId="3D82A7E1" w14:textId="6EA8AD20" w:rsidR="009C6492" w:rsidRDefault="009C6492" w:rsidP="00C42F66">
            <w:pPr>
              <w:jc w:val="both"/>
              <w:rPr>
                <w:rFonts w:asciiTheme="minorHAnsi" w:hAnsiTheme="minorHAnsi"/>
                <w:sz w:val="20"/>
                <w:szCs w:val="20"/>
              </w:rPr>
            </w:pPr>
            <w:r>
              <w:rPr>
                <w:rFonts w:asciiTheme="minorHAnsi" w:hAnsiTheme="minorHAnsi"/>
                <w:sz w:val="20"/>
                <w:szCs w:val="20"/>
              </w:rPr>
              <w:t xml:space="preserve">Mosul, Sinjar, </w:t>
            </w:r>
            <w:proofErr w:type="spellStart"/>
            <w:r>
              <w:rPr>
                <w:rFonts w:asciiTheme="minorHAnsi" w:hAnsiTheme="minorHAnsi"/>
                <w:sz w:val="20"/>
                <w:szCs w:val="20"/>
              </w:rPr>
              <w:t>Hamam</w:t>
            </w:r>
            <w:proofErr w:type="spellEnd"/>
            <w:r>
              <w:rPr>
                <w:rFonts w:asciiTheme="minorHAnsi" w:hAnsiTheme="minorHAnsi"/>
                <w:sz w:val="20"/>
                <w:szCs w:val="20"/>
              </w:rPr>
              <w:t xml:space="preserve"> Al </w:t>
            </w:r>
            <w:proofErr w:type="spellStart"/>
            <w:r>
              <w:rPr>
                <w:rFonts w:asciiTheme="minorHAnsi" w:hAnsiTheme="minorHAnsi"/>
                <w:sz w:val="20"/>
                <w:szCs w:val="20"/>
              </w:rPr>
              <w:t>ALil</w:t>
            </w:r>
            <w:proofErr w:type="spellEnd"/>
            <w:r>
              <w:rPr>
                <w:rFonts w:asciiTheme="minorHAnsi" w:hAnsiTheme="minorHAnsi"/>
                <w:sz w:val="20"/>
                <w:szCs w:val="20"/>
              </w:rPr>
              <w:t xml:space="preserve">  </w:t>
            </w:r>
          </w:p>
          <w:p w14:paraId="37436EFA" w14:textId="1632FF8E" w:rsidR="0058668F" w:rsidRPr="00902B08" w:rsidRDefault="009C6492" w:rsidP="00C42F66">
            <w:pPr>
              <w:jc w:val="both"/>
              <w:rPr>
                <w:rFonts w:asciiTheme="minorHAnsi" w:hAnsiTheme="minorHAnsi"/>
                <w:sz w:val="20"/>
                <w:szCs w:val="20"/>
              </w:rPr>
            </w:pPr>
            <w:r>
              <w:rPr>
                <w:rFonts w:asciiTheme="minorHAnsi" w:hAnsiTheme="minorHAnsi"/>
                <w:sz w:val="20"/>
                <w:szCs w:val="20"/>
              </w:rPr>
              <w:t>and Baaj</w:t>
            </w:r>
          </w:p>
        </w:tc>
      </w:tr>
    </w:tbl>
    <w:p w14:paraId="66C54263" w14:textId="77777777" w:rsidR="00C16255" w:rsidRPr="00902B08" w:rsidRDefault="00C16255" w:rsidP="00C16255">
      <w:pPr>
        <w:pStyle w:val="ListParagraph"/>
        <w:autoSpaceDE w:val="0"/>
        <w:autoSpaceDN w:val="0"/>
        <w:adjustRightInd w:val="0"/>
        <w:spacing w:after="0" w:line="240" w:lineRule="auto"/>
        <w:ind w:left="360"/>
        <w:rPr>
          <w:rFonts w:ascii="Times New Roman" w:eastAsiaTheme="minorHAnsi" w:hAnsi="Times New Roman"/>
          <w:b/>
          <w:bCs/>
          <w:i/>
          <w:iCs/>
          <w:sz w:val="20"/>
          <w:szCs w:val="20"/>
        </w:rPr>
      </w:pPr>
      <w:bookmarkStart w:id="4" w:name="_Toc265170884"/>
      <w:bookmarkStart w:id="5" w:name="_Toc265170886"/>
      <w:bookmarkEnd w:id="3"/>
    </w:p>
    <w:p w14:paraId="393931EC" w14:textId="7CFA7207" w:rsidR="00BD4E67" w:rsidRPr="00902B08" w:rsidRDefault="00BD4E67" w:rsidP="00BD4E67">
      <w:pPr>
        <w:spacing w:after="0"/>
        <w:jc w:val="both"/>
        <w:rPr>
          <w:rFonts w:asciiTheme="minorHAnsi" w:hAnsiTheme="minorHAnsi"/>
          <w:sz w:val="20"/>
          <w:szCs w:val="20"/>
        </w:rPr>
      </w:pPr>
      <w:r w:rsidRPr="00902B08">
        <w:rPr>
          <w:rFonts w:asciiTheme="minorHAnsi" w:hAnsiTheme="minorHAnsi"/>
          <w:sz w:val="20"/>
          <w:szCs w:val="20"/>
        </w:rPr>
        <w:t>Bidd</w:t>
      </w:r>
      <w:r w:rsidR="009F762D">
        <w:rPr>
          <w:rFonts w:asciiTheme="minorHAnsi" w:hAnsiTheme="minorHAnsi"/>
          <w:sz w:val="20"/>
          <w:szCs w:val="20"/>
        </w:rPr>
        <w:t xml:space="preserve">ers can submit an offer for one, </w:t>
      </w:r>
      <w:r w:rsidRPr="00902B08">
        <w:rPr>
          <w:rFonts w:asciiTheme="minorHAnsi" w:hAnsiTheme="minorHAnsi"/>
          <w:sz w:val="20"/>
          <w:szCs w:val="20"/>
        </w:rPr>
        <w:t xml:space="preserve">several or all lots. Offers must clearly show what lots are included. </w:t>
      </w:r>
    </w:p>
    <w:p w14:paraId="0E555F26" w14:textId="1AF61D20" w:rsidR="00C310AC" w:rsidRDefault="00BD4E67" w:rsidP="00FF5B7F">
      <w:pPr>
        <w:jc w:val="both"/>
        <w:rPr>
          <w:rFonts w:asciiTheme="minorHAnsi" w:hAnsiTheme="minorHAnsi"/>
          <w:sz w:val="20"/>
          <w:szCs w:val="20"/>
        </w:rPr>
      </w:pPr>
      <w:r w:rsidRPr="00902B08">
        <w:rPr>
          <w:rFonts w:asciiTheme="minorHAnsi" w:hAnsiTheme="minorHAnsi"/>
          <w:sz w:val="20"/>
          <w:szCs w:val="20"/>
        </w:rPr>
        <w:t xml:space="preserve">Offers must be submitted for the total quantity of each lot: offers submitted for a partial quantity of one lot will not be taken into consideration by NRC. </w:t>
      </w:r>
      <w:bookmarkEnd w:id="4"/>
    </w:p>
    <w:p w14:paraId="5053B146" w14:textId="77777777" w:rsidR="009C6492" w:rsidRPr="00902B08" w:rsidRDefault="009C6492" w:rsidP="00FF5B7F">
      <w:pPr>
        <w:jc w:val="both"/>
        <w:rPr>
          <w:rFonts w:asciiTheme="minorHAnsi" w:hAnsiTheme="minorHAnsi"/>
          <w:sz w:val="20"/>
          <w:szCs w:val="20"/>
        </w:rPr>
      </w:pPr>
    </w:p>
    <w:p w14:paraId="0A40F353" w14:textId="77777777" w:rsidR="00DF6C06" w:rsidRPr="00DF6C06" w:rsidRDefault="001F6EA3" w:rsidP="00DF6C06">
      <w:pPr>
        <w:pStyle w:val="Heading3"/>
        <w:keepLines w:val="0"/>
        <w:tabs>
          <w:tab w:val="num" w:pos="900"/>
        </w:tabs>
        <w:spacing w:before="240" w:after="60" w:line="240" w:lineRule="auto"/>
        <w:jc w:val="both"/>
        <w:rPr>
          <w:rFonts w:asciiTheme="minorHAnsi" w:eastAsia="Times New Roman" w:hAnsiTheme="minorHAnsi" w:cs="Times New Roman"/>
          <w:b w:val="0"/>
          <w:color w:val="auto"/>
          <w:sz w:val="20"/>
          <w:szCs w:val="20"/>
          <w:highlight w:val="yellow"/>
          <w:lang w:val="en-AU"/>
        </w:rPr>
      </w:pPr>
      <w:bookmarkStart w:id="6" w:name="_Toc265170888"/>
      <w:bookmarkEnd w:id="5"/>
      <w:r w:rsidRPr="00DF6C06">
        <w:rPr>
          <w:rFonts w:asciiTheme="minorHAnsi" w:hAnsiTheme="minorHAnsi" w:cs="Times New Roman"/>
          <w:color w:val="auto"/>
          <w:sz w:val="20"/>
          <w:szCs w:val="20"/>
          <w:highlight w:val="yellow"/>
        </w:rPr>
        <w:t>L</w:t>
      </w:r>
      <w:r w:rsidR="0034500A" w:rsidRPr="00DF6C06">
        <w:rPr>
          <w:rFonts w:asciiTheme="minorHAnsi" w:hAnsiTheme="minorHAnsi" w:cs="Times New Roman"/>
          <w:color w:val="auto"/>
          <w:sz w:val="20"/>
          <w:szCs w:val="20"/>
          <w:highlight w:val="yellow"/>
        </w:rPr>
        <w:t xml:space="preserve">ist of Goods and Price Schedule </w:t>
      </w:r>
      <w:r w:rsidRPr="00DF6C06">
        <w:rPr>
          <w:rFonts w:asciiTheme="minorHAnsi" w:hAnsiTheme="minorHAnsi" w:cs="Times New Roman"/>
          <w:color w:val="auto"/>
          <w:sz w:val="20"/>
          <w:szCs w:val="20"/>
          <w:highlight w:val="yellow"/>
        </w:rPr>
        <w:t xml:space="preserve">Your quotation should clearly indicate the following: </w:t>
      </w:r>
    </w:p>
    <w:p w14:paraId="1B4262FA" w14:textId="77777777" w:rsidR="001F6EA3" w:rsidRPr="00DF6C06" w:rsidRDefault="001F6EA3" w:rsidP="00D64B39">
      <w:pPr>
        <w:pStyle w:val="ListParagraph"/>
        <w:numPr>
          <w:ilvl w:val="0"/>
          <w:numId w:val="20"/>
        </w:numPr>
        <w:tabs>
          <w:tab w:val="left" w:pos="0"/>
          <w:tab w:val="left" w:pos="360"/>
        </w:tabs>
        <w:spacing w:after="0"/>
        <w:jc w:val="both"/>
        <w:rPr>
          <w:rFonts w:asciiTheme="minorHAnsi" w:hAnsiTheme="minorHAnsi"/>
          <w:sz w:val="20"/>
          <w:szCs w:val="20"/>
          <w:highlight w:val="yellow"/>
          <w:lang w:val="en-GB"/>
        </w:rPr>
      </w:pPr>
      <w:r w:rsidRPr="00DF6C06">
        <w:rPr>
          <w:rFonts w:asciiTheme="minorHAnsi" w:hAnsiTheme="minorHAnsi"/>
          <w:sz w:val="20"/>
          <w:szCs w:val="20"/>
          <w:highlight w:val="yellow"/>
          <w:lang w:val="en-GB"/>
        </w:rPr>
        <w:t>Detailed specifications (if different from stipulated specifications):</w:t>
      </w:r>
    </w:p>
    <w:p w14:paraId="78B28A80" w14:textId="31A65516" w:rsidR="001F6EA3" w:rsidRDefault="001F6EA3" w:rsidP="00D64B39">
      <w:pPr>
        <w:pStyle w:val="ListParagraph"/>
        <w:numPr>
          <w:ilvl w:val="0"/>
          <w:numId w:val="20"/>
        </w:numPr>
        <w:tabs>
          <w:tab w:val="left" w:pos="0"/>
          <w:tab w:val="left" w:pos="360"/>
        </w:tabs>
        <w:spacing w:after="0"/>
        <w:jc w:val="both"/>
        <w:rPr>
          <w:rFonts w:asciiTheme="minorHAnsi" w:hAnsiTheme="minorHAnsi"/>
          <w:sz w:val="20"/>
          <w:szCs w:val="20"/>
          <w:highlight w:val="yellow"/>
          <w:lang w:val="en-GB"/>
        </w:rPr>
      </w:pPr>
      <w:r w:rsidRPr="00DF6C06">
        <w:rPr>
          <w:rFonts w:asciiTheme="minorHAnsi" w:hAnsiTheme="minorHAnsi"/>
          <w:sz w:val="20"/>
          <w:szCs w:val="20"/>
          <w:highlight w:val="yellow"/>
          <w:lang w:val="en-GB"/>
        </w:rPr>
        <w:t>Place of manufacture and country of orig</w:t>
      </w:r>
      <w:r w:rsidR="009C6492">
        <w:rPr>
          <w:rFonts w:asciiTheme="minorHAnsi" w:hAnsiTheme="minorHAnsi"/>
          <w:sz w:val="20"/>
          <w:szCs w:val="20"/>
          <w:highlight w:val="yellow"/>
          <w:lang w:val="en-GB"/>
        </w:rPr>
        <w:t>in.</w:t>
      </w:r>
    </w:p>
    <w:p w14:paraId="551B0E19" w14:textId="77777777" w:rsidR="009C6492" w:rsidRPr="009C6492" w:rsidRDefault="009C6492" w:rsidP="009C6492">
      <w:pPr>
        <w:tabs>
          <w:tab w:val="left" w:pos="0"/>
          <w:tab w:val="left" w:pos="360"/>
        </w:tabs>
        <w:spacing w:after="0"/>
        <w:jc w:val="both"/>
        <w:rPr>
          <w:rFonts w:asciiTheme="minorHAnsi" w:hAnsiTheme="minorHAnsi"/>
          <w:sz w:val="20"/>
          <w:szCs w:val="20"/>
          <w:highlight w:val="yellow"/>
          <w:lang w:val="en-GB"/>
        </w:rPr>
      </w:pPr>
    </w:p>
    <w:p w14:paraId="55812E21" w14:textId="13DC840A" w:rsidR="005711AC" w:rsidRDefault="00FC19D7" w:rsidP="00DF6C06">
      <w:pPr>
        <w:widowControl w:val="0"/>
        <w:tabs>
          <w:tab w:val="num" w:pos="1080"/>
        </w:tabs>
        <w:overflowPunct w:val="0"/>
        <w:autoSpaceDE w:val="0"/>
        <w:autoSpaceDN w:val="0"/>
        <w:adjustRightInd w:val="0"/>
        <w:spacing w:after="0" w:line="360" w:lineRule="auto"/>
        <w:jc w:val="both"/>
        <w:rPr>
          <w:rFonts w:asciiTheme="minorHAnsi" w:hAnsiTheme="minorHAnsi"/>
          <w:sz w:val="20"/>
          <w:szCs w:val="20"/>
        </w:rPr>
      </w:pPr>
      <w:r w:rsidRPr="00902B08">
        <w:rPr>
          <w:rFonts w:asciiTheme="minorHAnsi" w:hAnsiTheme="minorHAnsi"/>
          <w:sz w:val="20"/>
          <w:szCs w:val="20"/>
        </w:rPr>
        <w:t>The selected supplier will be responsible for the cost and risks for</w:t>
      </w:r>
      <w:r>
        <w:rPr>
          <w:rFonts w:asciiTheme="minorHAnsi" w:hAnsiTheme="minorHAnsi"/>
          <w:sz w:val="20"/>
          <w:szCs w:val="20"/>
        </w:rPr>
        <w:t xml:space="preserve"> supply and deliver Fuel to the assigned locations.</w:t>
      </w:r>
    </w:p>
    <w:p w14:paraId="0E5605BE" w14:textId="047EE8C0" w:rsidR="009C6492" w:rsidRPr="00902B08" w:rsidRDefault="009C6492" w:rsidP="00DF6C06">
      <w:pPr>
        <w:widowControl w:val="0"/>
        <w:tabs>
          <w:tab w:val="num" w:pos="1080"/>
        </w:tabs>
        <w:overflowPunct w:val="0"/>
        <w:autoSpaceDE w:val="0"/>
        <w:autoSpaceDN w:val="0"/>
        <w:adjustRightInd w:val="0"/>
        <w:spacing w:after="0" w:line="360" w:lineRule="auto"/>
        <w:jc w:val="both"/>
        <w:rPr>
          <w:rFonts w:asciiTheme="minorHAnsi" w:hAnsiTheme="minorHAnsi"/>
          <w:sz w:val="20"/>
          <w:szCs w:val="20"/>
        </w:rPr>
      </w:pPr>
      <w:r w:rsidRPr="00902B08">
        <w:rPr>
          <w:rFonts w:asciiTheme="minorHAnsi" w:hAnsiTheme="minorHAnsi"/>
          <w:sz w:val="20"/>
          <w:szCs w:val="20"/>
        </w:rPr>
        <w:t>Detailed Items specification</w:t>
      </w:r>
      <w:r>
        <w:rPr>
          <w:rFonts w:asciiTheme="minorHAnsi" w:hAnsiTheme="minorHAnsi"/>
          <w:sz w:val="20"/>
          <w:szCs w:val="20"/>
        </w:rPr>
        <w:t>:</w:t>
      </w:r>
    </w:p>
    <w:tbl>
      <w:tblPr>
        <w:tblW w:w="9049" w:type="dxa"/>
        <w:tblLook w:val="04A0" w:firstRow="1" w:lastRow="0" w:firstColumn="1" w:lastColumn="0" w:noHBand="0" w:noVBand="1"/>
      </w:tblPr>
      <w:tblGrid>
        <w:gridCol w:w="385"/>
        <w:gridCol w:w="249"/>
        <w:gridCol w:w="3260"/>
        <w:gridCol w:w="326"/>
        <w:gridCol w:w="1181"/>
        <w:gridCol w:w="20"/>
        <w:gridCol w:w="254"/>
        <w:gridCol w:w="1538"/>
        <w:gridCol w:w="1836"/>
      </w:tblGrid>
      <w:tr w:rsidR="009C6492" w:rsidRPr="009C6492" w14:paraId="2D764877" w14:textId="77777777" w:rsidTr="00054969">
        <w:trPr>
          <w:trHeight w:val="366"/>
        </w:trPr>
        <w:tc>
          <w:tcPr>
            <w:tcW w:w="9049" w:type="dxa"/>
            <w:gridSpan w:val="9"/>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44E55838" w14:textId="77777777" w:rsidR="009C6492" w:rsidRPr="009C6492" w:rsidRDefault="009C6492" w:rsidP="009C6492">
            <w:pPr>
              <w:spacing w:after="0" w:line="240" w:lineRule="auto"/>
              <w:jc w:val="center"/>
              <w:rPr>
                <w:rFonts w:cs="Calibri"/>
                <w:b/>
                <w:bCs/>
                <w:color w:val="000000"/>
                <w:sz w:val="28"/>
                <w:szCs w:val="28"/>
              </w:rPr>
            </w:pPr>
            <w:r w:rsidRPr="009C6492">
              <w:rPr>
                <w:rFonts w:cs="Calibri"/>
                <w:b/>
                <w:bCs/>
                <w:color w:val="000000"/>
                <w:sz w:val="28"/>
                <w:szCs w:val="28"/>
              </w:rPr>
              <w:t>Diesel</w:t>
            </w:r>
          </w:p>
        </w:tc>
      </w:tr>
      <w:tr w:rsidR="009C6492" w:rsidRPr="009C6492" w14:paraId="080067B1" w14:textId="77777777" w:rsidTr="00054969">
        <w:trPr>
          <w:trHeight w:val="366"/>
        </w:trPr>
        <w:tc>
          <w:tcPr>
            <w:tcW w:w="634" w:type="dxa"/>
            <w:gridSpan w:val="2"/>
            <w:tcBorders>
              <w:top w:val="nil"/>
              <w:left w:val="single" w:sz="4" w:space="0" w:color="auto"/>
              <w:bottom w:val="single" w:sz="4" w:space="0" w:color="auto"/>
              <w:right w:val="single" w:sz="4" w:space="0" w:color="auto"/>
            </w:tcBorders>
            <w:shd w:val="clear" w:color="000000" w:fill="D0CECE"/>
            <w:noWrap/>
            <w:vAlign w:val="center"/>
            <w:hideMark/>
          </w:tcPr>
          <w:p w14:paraId="2DC6DB31" w14:textId="77777777" w:rsidR="009C6492" w:rsidRPr="009C6492" w:rsidRDefault="009C6492" w:rsidP="009C6492">
            <w:pPr>
              <w:spacing w:after="0" w:line="240" w:lineRule="auto"/>
              <w:jc w:val="center"/>
              <w:rPr>
                <w:rFonts w:cs="Calibri"/>
                <w:b/>
                <w:bCs/>
                <w:color w:val="1F4E78"/>
                <w:sz w:val="28"/>
                <w:szCs w:val="28"/>
              </w:rPr>
            </w:pPr>
            <w:r w:rsidRPr="009C6492">
              <w:rPr>
                <w:rFonts w:cs="Calibri"/>
                <w:b/>
                <w:bCs/>
                <w:color w:val="1F4E78"/>
                <w:sz w:val="28"/>
                <w:szCs w:val="28"/>
              </w:rPr>
              <w:t>S.N</w:t>
            </w:r>
          </w:p>
        </w:tc>
        <w:tc>
          <w:tcPr>
            <w:tcW w:w="4787" w:type="dxa"/>
            <w:gridSpan w:val="4"/>
            <w:tcBorders>
              <w:top w:val="single" w:sz="4" w:space="0" w:color="auto"/>
              <w:left w:val="nil"/>
              <w:bottom w:val="single" w:sz="4" w:space="0" w:color="auto"/>
              <w:right w:val="single" w:sz="4" w:space="0" w:color="auto"/>
            </w:tcBorders>
            <w:shd w:val="clear" w:color="000000" w:fill="D0CECE"/>
            <w:noWrap/>
            <w:vAlign w:val="center"/>
            <w:hideMark/>
          </w:tcPr>
          <w:p w14:paraId="40D3B819" w14:textId="77777777" w:rsidR="009C6492" w:rsidRPr="009C6492" w:rsidRDefault="009C6492" w:rsidP="009C6492">
            <w:pPr>
              <w:spacing w:after="0" w:line="240" w:lineRule="auto"/>
              <w:jc w:val="center"/>
              <w:rPr>
                <w:rFonts w:cs="Calibri"/>
                <w:b/>
                <w:bCs/>
                <w:color w:val="1F4E78"/>
                <w:sz w:val="28"/>
                <w:szCs w:val="28"/>
              </w:rPr>
            </w:pPr>
            <w:r w:rsidRPr="009C6492">
              <w:rPr>
                <w:rFonts w:cs="Calibri"/>
                <w:b/>
                <w:bCs/>
                <w:color w:val="1F4E78"/>
                <w:sz w:val="28"/>
                <w:szCs w:val="28"/>
              </w:rPr>
              <w:t>Characteristics</w:t>
            </w:r>
          </w:p>
        </w:tc>
        <w:tc>
          <w:tcPr>
            <w:tcW w:w="1792" w:type="dxa"/>
            <w:gridSpan w:val="2"/>
            <w:tcBorders>
              <w:top w:val="nil"/>
              <w:left w:val="nil"/>
              <w:bottom w:val="single" w:sz="4" w:space="0" w:color="auto"/>
              <w:right w:val="single" w:sz="4" w:space="0" w:color="auto"/>
            </w:tcBorders>
            <w:shd w:val="clear" w:color="000000" w:fill="D0CECE"/>
            <w:noWrap/>
            <w:vAlign w:val="center"/>
            <w:hideMark/>
          </w:tcPr>
          <w:p w14:paraId="154A73FF" w14:textId="77777777" w:rsidR="009C6492" w:rsidRPr="009C6492" w:rsidRDefault="009C6492" w:rsidP="009C6492">
            <w:pPr>
              <w:spacing w:after="0" w:line="240" w:lineRule="auto"/>
              <w:jc w:val="center"/>
              <w:rPr>
                <w:rFonts w:cs="Calibri"/>
                <w:b/>
                <w:bCs/>
                <w:color w:val="1F4E78"/>
                <w:sz w:val="28"/>
                <w:szCs w:val="28"/>
              </w:rPr>
            </w:pPr>
            <w:r w:rsidRPr="009C6492">
              <w:rPr>
                <w:rFonts w:cs="Calibri"/>
                <w:b/>
                <w:bCs/>
                <w:color w:val="1F4E78"/>
                <w:sz w:val="28"/>
                <w:szCs w:val="28"/>
              </w:rPr>
              <w:t>Test Method</w:t>
            </w:r>
          </w:p>
        </w:tc>
        <w:tc>
          <w:tcPr>
            <w:tcW w:w="1835" w:type="dxa"/>
            <w:tcBorders>
              <w:top w:val="nil"/>
              <w:left w:val="nil"/>
              <w:bottom w:val="single" w:sz="4" w:space="0" w:color="auto"/>
              <w:right w:val="single" w:sz="4" w:space="0" w:color="auto"/>
            </w:tcBorders>
            <w:shd w:val="clear" w:color="000000" w:fill="D0CECE"/>
            <w:noWrap/>
            <w:vAlign w:val="center"/>
            <w:hideMark/>
          </w:tcPr>
          <w:p w14:paraId="6450BA1A" w14:textId="77777777" w:rsidR="009C6492" w:rsidRPr="009C6492" w:rsidRDefault="009C6492" w:rsidP="009C6492">
            <w:pPr>
              <w:spacing w:after="0" w:line="240" w:lineRule="auto"/>
              <w:jc w:val="center"/>
              <w:rPr>
                <w:rFonts w:cs="Calibri"/>
                <w:b/>
                <w:bCs/>
                <w:color w:val="1F4E78"/>
                <w:sz w:val="28"/>
                <w:szCs w:val="28"/>
              </w:rPr>
            </w:pPr>
            <w:r w:rsidRPr="009C6492">
              <w:rPr>
                <w:rFonts w:cs="Calibri"/>
                <w:b/>
                <w:bCs/>
                <w:color w:val="1F4E78"/>
                <w:sz w:val="28"/>
                <w:szCs w:val="28"/>
              </w:rPr>
              <w:t>Control limits</w:t>
            </w:r>
          </w:p>
        </w:tc>
      </w:tr>
      <w:tr w:rsidR="009C6492" w:rsidRPr="009C6492" w14:paraId="5E0FCD8F" w14:textId="77777777" w:rsidTr="00054969">
        <w:trPr>
          <w:trHeight w:val="292"/>
        </w:trPr>
        <w:tc>
          <w:tcPr>
            <w:tcW w:w="634" w:type="dxa"/>
            <w:gridSpan w:val="2"/>
            <w:tcBorders>
              <w:top w:val="nil"/>
              <w:left w:val="single" w:sz="4" w:space="0" w:color="auto"/>
              <w:bottom w:val="single" w:sz="4" w:space="0" w:color="auto"/>
              <w:right w:val="single" w:sz="4" w:space="0" w:color="auto"/>
            </w:tcBorders>
            <w:shd w:val="clear" w:color="000000" w:fill="D0CECE"/>
            <w:noWrap/>
            <w:vAlign w:val="center"/>
            <w:hideMark/>
          </w:tcPr>
          <w:p w14:paraId="1296A887" w14:textId="77777777" w:rsidR="009C6492" w:rsidRPr="009C6492" w:rsidRDefault="009C6492" w:rsidP="009C6492">
            <w:pPr>
              <w:spacing w:after="0" w:line="240" w:lineRule="auto"/>
              <w:jc w:val="center"/>
              <w:rPr>
                <w:rFonts w:cs="Calibri"/>
                <w:color w:val="000000"/>
              </w:rPr>
            </w:pPr>
            <w:r w:rsidRPr="009C6492">
              <w:rPr>
                <w:rFonts w:cs="Calibri"/>
                <w:color w:val="000000"/>
              </w:rPr>
              <w:t>1</w:t>
            </w:r>
          </w:p>
        </w:tc>
        <w:tc>
          <w:tcPr>
            <w:tcW w:w="3586" w:type="dxa"/>
            <w:gridSpan w:val="2"/>
            <w:tcBorders>
              <w:top w:val="nil"/>
              <w:left w:val="nil"/>
              <w:bottom w:val="single" w:sz="4" w:space="0" w:color="auto"/>
              <w:right w:val="single" w:sz="4" w:space="0" w:color="auto"/>
            </w:tcBorders>
            <w:shd w:val="clear" w:color="auto" w:fill="auto"/>
            <w:noWrap/>
            <w:vAlign w:val="center"/>
            <w:hideMark/>
          </w:tcPr>
          <w:p w14:paraId="38CBF180" w14:textId="77777777" w:rsidR="009C6492" w:rsidRPr="009C6492" w:rsidRDefault="009C6492" w:rsidP="009C6492">
            <w:pPr>
              <w:spacing w:after="0" w:line="240" w:lineRule="auto"/>
              <w:rPr>
                <w:rFonts w:cs="Calibri"/>
                <w:color w:val="000000"/>
              </w:rPr>
            </w:pPr>
            <w:r w:rsidRPr="009C6492">
              <w:rPr>
                <w:rFonts w:cs="Calibri"/>
                <w:color w:val="000000"/>
              </w:rPr>
              <w:t>Density @15⁰c</w:t>
            </w:r>
          </w:p>
        </w:tc>
        <w:tc>
          <w:tcPr>
            <w:tcW w:w="1200" w:type="dxa"/>
            <w:gridSpan w:val="2"/>
            <w:tcBorders>
              <w:top w:val="nil"/>
              <w:left w:val="nil"/>
              <w:bottom w:val="single" w:sz="4" w:space="0" w:color="auto"/>
              <w:right w:val="single" w:sz="4" w:space="0" w:color="auto"/>
            </w:tcBorders>
            <w:shd w:val="clear" w:color="auto" w:fill="auto"/>
            <w:noWrap/>
            <w:vAlign w:val="center"/>
            <w:hideMark/>
          </w:tcPr>
          <w:p w14:paraId="02FC86A8" w14:textId="77777777" w:rsidR="009C6492" w:rsidRPr="009C6492" w:rsidRDefault="009C6492" w:rsidP="009C6492">
            <w:pPr>
              <w:spacing w:after="0" w:line="240" w:lineRule="auto"/>
              <w:jc w:val="center"/>
              <w:rPr>
                <w:rFonts w:cs="Calibri"/>
                <w:color w:val="000000"/>
              </w:rPr>
            </w:pPr>
            <w:r w:rsidRPr="009C6492">
              <w:rPr>
                <w:rFonts w:cs="Calibri"/>
                <w:color w:val="000000"/>
              </w:rPr>
              <w:t>g/ ml</w:t>
            </w:r>
          </w:p>
        </w:tc>
        <w:tc>
          <w:tcPr>
            <w:tcW w:w="1792" w:type="dxa"/>
            <w:gridSpan w:val="2"/>
            <w:tcBorders>
              <w:top w:val="nil"/>
              <w:left w:val="nil"/>
              <w:bottom w:val="single" w:sz="4" w:space="0" w:color="auto"/>
              <w:right w:val="single" w:sz="4" w:space="0" w:color="auto"/>
            </w:tcBorders>
            <w:shd w:val="clear" w:color="auto" w:fill="auto"/>
            <w:noWrap/>
            <w:vAlign w:val="center"/>
            <w:hideMark/>
          </w:tcPr>
          <w:p w14:paraId="2CC695A0" w14:textId="77777777" w:rsidR="009C6492" w:rsidRPr="009C6492" w:rsidRDefault="009C6492" w:rsidP="009C6492">
            <w:pPr>
              <w:spacing w:after="0" w:line="240" w:lineRule="auto"/>
              <w:jc w:val="center"/>
              <w:rPr>
                <w:rFonts w:cs="Calibri"/>
                <w:color w:val="000000"/>
              </w:rPr>
            </w:pPr>
            <w:r w:rsidRPr="009C6492">
              <w:rPr>
                <w:rFonts w:cs="Calibri"/>
                <w:color w:val="000000"/>
              </w:rPr>
              <w:t>ASTM D4052</w:t>
            </w:r>
          </w:p>
        </w:tc>
        <w:tc>
          <w:tcPr>
            <w:tcW w:w="1835" w:type="dxa"/>
            <w:tcBorders>
              <w:top w:val="nil"/>
              <w:left w:val="nil"/>
              <w:bottom w:val="single" w:sz="4" w:space="0" w:color="auto"/>
              <w:right w:val="single" w:sz="4" w:space="0" w:color="auto"/>
            </w:tcBorders>
            <w:shd w:val="clear" w:color="auto" w:fill="auto"/>
            <w:noWrap/>
            <w:vAlign w:val="center"/>
            <w:hideMark/>
          </w:tcPr>
          <w:p w14:paraId="5966F69D" w14:textId="77777777" w:rsidR="009C6492" w:rsidRPr="009C6492" w:rsidRDefault="009C6492" w:rsidP="009C6492">
            <w:pPr>
              <w:spacing w:after="0" w:line="240" w:lineRule="auto"/>
              <w:jc w:val="center"/>
              <w:rPr>
                <w:rFonts w:cs="Calibri"/>
                <w:color w:val="000000"/>
              </w:rPr>
            </w:pPr>
            <w:r w:rsidRPr="009C6492">
              <w:rPr>
                <w:rFonts w:cs="Calibri"/>
                <w:color w:val="000000"/>
              </w:rPr>
              <w:t>0.820 - 0.870</w:t>
            </w:r>
          </w:p>
        </w:tc>
      </w:tr>
      <w:tr w:rsidR="009C6492" w:rsidRPr="009C6492" w14:paraId="0CB5CA66" w14:textId="77777777" w:rsidTr="00054969">
        <w:trPr>
          <w:trHeight w:val="292"/>
        </w:trPr>
        <w:tc>
          <w:tcPr>
            <w:tcW w:w="634" w:type="dxa"/>
            <w:gridSpan w:val="2"/>
            <w:tcBorders>
              <w:top w:val="nil"/>
              <w:left w:val="single" w:sz="4" w:space="0" w:color="auto"/>
              <w:bottom w:val="single" w:sz="4" w:space="0" w:color="auto"/>
              <w:right w:val="single" w:sz="4" w:space="0" w:color="auto"/>
            </w:tcBorders>
            <w:shd w:val="clear" w:color="000000" w:fill="D0CECE"/>
            <w:noWrap/>
            <w:vAlign w:val="center"/>
            <w:hideMark/>
          </w:tcPr>
          <w:p w14:paraId="1F4DCFB4" w14:textId="77777777" w:rsidR="009C6492" w:rsidRPr="009C6492" w:rsidRDefault="009C6492" w:rsidP="009C6492">
            <w:pPr>
              <w:spacing w:after="0" w:line="240" w:lineRule="auto"/>
              <w:jc w:val="center"/>
              <w:rPr>
                <w:rFonts w:cs="Calibri"/>
                <w:color w:val="000000"/>
              </w:rPr>
            </w:pPr>
            <w:r w:rsidRPr="009C6492">
              <w:rPr>
                <w:rFonts w:cs="Calibri"/>
                <w:color w:val="000000"/>
              </w:rPr>
              <w:t>2</w:t>
            </w:r>
          </w:p>
        </w:tc>
        <w:tc>
          <w:tcPr>
            <w:tcW w:w="3586" w:type="dxa"/>
            <w:gridSpan w:val="2"/>
            <w:tcBorders>
              <w:top w:val="nil"/>
              <w:left w:val="nil"/>
              <w:bottom w:val="single" w:sz="4" w:space="0" w:color="auto"/>
              <w:right w:val="single" w:sz="4" w:space="0" w:color="auto"/>
            </w:tcBorders>
            <w:shd w:val="clear" w:color="000000" w:fill="D0CECE"/>
            <w:noWrap/>
            <w:vAlign w:val="center"/>
            <w:hideMark/>
          </w:tcPr>
          <w:p w14:paraId="0725DD53" w14:textId="77777777" w:rsidR="009C6492" w:rsidRPr="009C6492" w:rsidRDefault="009C6492" w:rsidP="009C6492">
            <w:pPr>
              <w:spacing w:after="0" w:line="240" w:lineRule="auto"/>
              <w:rPr>
                <w:rFonts w:cs="Calibri"/>
                <w:color w:val="000000"/>
              </w:rPr>
            </w:pPr>
            <w:r w:rsidRPr="009C6492">
              <w:rPr>
                <w:rFonts w:cs="Calibri"/>
                <w:color w:val="000000"/>
              </w:rPr>
              <w:t>Distillation</w:t>
            </w:r>
          </w:p>
        </w:tc>
        <w:tc>
          <w:tcPr>
            <w:tcW w:w="1200" w:type="dxa"/>
            <w:gridSpan w:val="2"/>
            <w:tcBorders>
              <w:top w:val="nil"/>
              <w:left w:val="nil"/>
              <w:bottom w:val="single" w:sz="4" w:space="0" w:color="auto"/>
              <w:right w:val="single" w:sz="4" w:space="0" w:color="auto"/>
            </w:tcBorders>
            <w:shd w:val="clear" w:color="000000" w:fill="D0CECE"/>
            <w:noWrap/>
            <w:vAlign w:val="center"/>
            <w:hideMark/>
          </w:tcPr>
          <w:p w14:paraId="52A85DB7" w14:textId="77777777" w:rsidR="009C6492" w:rsidRPr="009C6492" w:rsidRDefault="009C6492" w:rsidP="009C6492">
            <w:pPr>
              <w:spacing w:after="0" w:line="240" w:lineRule="auto"/>
              <w:jc w:val="center"/>
              <w:rPr>
                <w:rFonts w:cs="Calibri"/>
                <w:color w:val="000000"/>
              </w:rPr>
            </w:pPr>
            <w:r w:rsidRPr="009C6492">
              <w:rPr>
                <w:rFonts w:cs="Calibri"/>
                <w:color w:val="000000"/>
              </w:rPr>
              <w:t> </w:t>
            </w:r>
          </w:p>
        </w:tc>
        <w:tc>
          <w:tcPr>
            <w:tcW w:w="1792" w:type="dxa"/>
            <w:gridSpan w:val="2"/>
            <w:tcBorders>
              <w:top w:val="nil"/>
              <w:left w:val="nil"/>
              <w:bottom w:val="single" w:sz="4" w:space="0" w:color="auto"/>
              <w:right w:val="single" w:sz="4" w:space="0" w:color="auto"/>
            </w:tcBorders>
            <w:shd w:val="clear" w:color="000000" w:fill="D0CECE"/>
            <w:noWrap/>
            <w:vAlign w:val="center"/>
            <w:hideMark/>
          </w:tcPr>
          <w:p w14:paraId="202027E6" w14:textId="77777777" w:rsidR="009C6492" w:rsidRPr="009C6492" w:rsidRDefault="009C6492" w:rsidP="009C6492">
            <w:pPr>
              <w:spacing w:after="0" w:line="240" w:lineRule="auto"/>
              <w:jc w:val="center"/>
              <w:rPr>
                <w:rFonts w:cs="Calibri"/>
                <w:color w:val="000000"/>
              </w:rPr>
            </w:pPr>
            <w:r w:rsidRPr="009C6492">
              <w:rPr>
                <w:rFonts w:cs="Calibri"/>
                <w:color w:val="000000"/>
              </w:rPr>
              <w:t>ASTM D86</w:t>
            </w:r>
          </w:p>
        </w:tc>
        <w:tc>
          <w:tcPr>
            <w:tcW w:w="1835" w:type="dxa"/>
            <w:tcBorders>
              <w:top w:val="nil"/>
              <w:left w:val="nil"/>
              <w:bottom w:val="single" w:sz="4" w:space="0" w:color="auto"/>
              <w:right w:val="single" w:sz="4" w:space="0" w:color="auto"/>
            </w:tcBorders>
            <w:shd w:val="clear" w:color="000000" w:fill="D0CECE"/>
            <w:noWrap/>
            <w:vAlign w:val="center"/>
            <w:hideMark/>
          </w:tcPr>
          <w:p w14:paraId="0CA7640C" w14:textId="77777777" w:rsidR="009C6492" w:rsidRPr="009C6492" w:rsidRDefault="009C6492" w:rsidP="009C6492">
            <w:pPr>
              <w:spacing w:after="0" w:line="240" w:lineRule="auto"/>
              <w:jc w:val="center"/>
              <w:rPr>
                <w:rFonts w:cs="Calibri"/>
                <w:color w:val="000000"/>
              </w:rPr>
            </w:pPr>
            <w:r w:rsidRPr="009C6492">
              <w:rPr>
                <w:rFonts w:cs="Calibri"/>
                <w:color w:val="000000"/>
              </w:rPr>
              <w:t> </w:t>
            </w:r>
          </w:p>
        </w:tc>
      </w:tr>
      <w:tr w:rsidR="009C6492" w:rsidRPr="009C6492" w14:paraId="2B1C7CFB" w14:textId="77777777" w:rsidTr="00054969">
        <w:trPr>
          <w:trHeight w:val="292"/>
        </w:trPr>
        <w:tc>
          <w:tcPr>
            <w:tcW w:w="634" w:type="dxa"/>
            <w:gridSpan w:val="2"/>
            <w:tcBorders>
              <w:top w:val="nil"/>
              <w:left w:val="single" w:sz="4" w:space="0" w:color="auto"/>
              <w:bottom w:val="single" w:sz="4" w:space="0" w:color="auto"/>
              <w:right w:val="single" w:sz="4" w:space="0" w:color="auto"/>
            </w:tcBorders>
            <w:shd w:val="clear" w:color="000000" w:fill="D0CECE"/>
            <w:noWrap/>
            <w:vAlign w:val="center"/>
            <w:hideMark/>
          </w:tcPr>
          <w:p w14:paraId="35225AB6" w14:textId="77777777" w:rsidR="009C6492" w:rsidRPr="009C6492" w:rsidRDefault="009C6492" w:rsidP="009C6492">
            <w:pPr>
              <w:spacing w:after="0" w:line="240" w:lineRule="auto"/>
              <w:jc w:val="center"/>
              <w:rPr>
                <w:rFonts w:cs="Calibri"/>
                <w:color w:val="000000"/>
              </w:rPr>
            </w:pPr>
            <w:r w:rsidRPr="009C6492">
              <w:rPr>
                <w:rFonts w:cs="Calibri"/>
                <w:color w:val="000000"/>
              </w:rPr>
              <w:t>2.1</w:t>
            </w:r>
          </w:p>
        </w:tc>
        <w:tc>
          <w:tcPr>
            <w:tcW w:w="3586" w:type="dxa"/>
            <w:gridSpan w:val="2"/>
            <w:tcBorders>
              <w:top w:val="nil"/>
              <w:left w:val="nil"/>
              <w:bottom w:val="single" w:sz="4" w:space="0" w:color="auto"/>
              <w:right w:val="single" w:sz="4" w:space="0" w:color="auto"/>
            </w:tcBorders>
            <w:shd w:val="clear" w:color="auto" w:fill="auto"/>
            <w:noWrap/>
            <w:vAlign w:val="center"/>
            <w:hideMark/>
          </w:tcPr>
          <w:p w14:paraId="01FEBFAE" w14:textId="77777777" w:rsidR="009C6492" w:rsidRPr="009C6492" w:rsidRDefault="009C6492" w:rsidP="009C6492">
            <w:pPr>
              <w:spacing w:after="0" w:line="240" w:lineRule="auto"/>
              <w:rPr>
                <w:rFonts w:cs="Calibri"/>
                <w:color w:val="000000"/>
              </w:rPr>
            </w:pPr>
            <w:r w:rsidRPr="009C6492">
              <w:rPr>
                <w:rFonts w:cs="Calibri"/>
                <w:color w:val="000000"/>
              </w:rPr>
              <w:t>evaporated @ 250 ⁰C</w:t>
            </w:r>
          </w:p>
        </w:tc>
        <w:tc>
          <w:tcPr>
            <w:tcW w:w="1200" w:type="dxa"/>
            <w:gridSpan w:val="2"/>
            <w:tcBorders>
              <w:top w:val="nil"/>
              <w:left w:val="nil"/>
              <w:bottom w:val="single" w:sz="4" w:space="0" w:color="auto"/>
              <w:right w:val="single" w:sz="4" w:space="0" w:color="auto"/>
            </w:tcBorders>
            <w:shd w:val="clear" w:color="auto" w:fill="auto"/>
            <w:noWrap/>
            <w:vAlign w:val="center"/>
            <w:hideMark/>
          </w:tcPr>
          <w:p w14:paraId="250C153C" w14:textId="77777777" w:rsidR="009C6492" w:rsidRPr="009C6492" w:rsidRDefault="009C6492" w:rsidP="009C6492">
            <w:pPr>
              <w:spacing w:after="0" w:line="240" w:lineRule="auto"/>
              <w:jc w:val="center"/>
              <w:rPr>
                <w:rFonts w:cs="Calibri"/>
                <w:color w:val="000000"/>
              </w:rPr>
            </w:pPr>
            <w:r w:rsidRPr="009C6492">
              <w:rPr>
                <w:rFonts w:cs="Calibri"/>
                <w:color w:val="000000"/>
              </w:rPr>
              <w:t>Volume %</w:t>
            </w:r>
          </w:p>
        </w:tc>
        <w:tc>
          <w:tcPr>
            <w:tcW w:w="1792" w:type="dxa"/>
            <w:gridSpan w:val="2"/>
            <w:tcBorders>
              <w:top w:val="nil"/>
              <w:left w:val="nil"/>
              <w:bottom w:val="single" w:sz="4" w:space="0" w:color="auto"/>
              <w:right w:val="single" w:sz="4" w:space="0" w:color="auto"/>
            </w:tcBorders>
            <w:shd w:val="clear" w:color="auto" w:fill="auto"/>
            <w:noWrap/>
            <w:vAlign w:val="center"/>
            <w:hideMark/>
          </w:tcPr>
          <w:p w14:paraId="5B9759EB" w14:textId="77777777" w:rsidR="009C6492" w:rsidRPr="009C6492" w:rsidRDefault="009C6492" w:rsidP="009C6492">
            <w:pPr>
              <w:spacing w:after="0" w:line="240" w:lineRule="auto"/>
              <w:jc w:val="center"/>
              <w:rPr>
                <w:rFonts w:cs="Calibri"/>
                <w:color w:val="000000"/>
              </w:rPr>
            </w:pPr>
            <w:r w:rsidRPr="009C6492">
              <w:rPr>
                <w:rFonts w:cs="Calibri"/>
                <w:color w:val="000000"/>
              </w:rPr>
              <w:t> </w:t>
            </w:r>
          </w:p>
        </w:tc>
        <w:tc>
          <w:tcPr>
            <w:tcW w:w="1835" w:type="dxa"/>
            <w:tcBorders>
              <w:top w:val="nil"/>
              <w:left w:val="nil"/>
              <w:bottom w:val="single" w:sz="4" w:space="0" w:color="auto"/>
              <w:right w:val="single" w:sz="4" w:space="0" w:color="auto"/>
            </w:tcBorders>
            <w:shd w:val="clear" w:color="auto" w:fill="auto"/>
            <w:noWrap/>
            <w:vAlign w:val="center"/>
            <w:hideMark/>
          </w:tcPr>
          <w:p w14:paraId="586162E9" w14:textId="77777777" w:rsidR="009C6492" w:rsidRPr="009C6492" w:rsidRDefault="009C6492" w:rsidP="009C6492">
            <w:pPr>
              <w:spacing w:after="0" w:line="240" w:lineRule="auto"/>
              <w:jc w:val="center"/>
              <w:rPr>
                <w:rFonts w:cs="Calibri"/>
                <w:color w:val="000000"/>
              </w:rPr>
            </w:pPr>
            <w:r w:rsidRPr="009C6492">
              <w:rPr>
                <w:rFonts w:cs="Calibri"/>
                <w:color w:val="000000"/>
              </w:rPr>
              <w:t>Max. 65</w:t>
            </w:r>
          </w:p>
        </w:tc>
      </w:tr>
      <w:tr w:rsidR="009C6492" w:rsidRPr="009C6492" w14:paraId="02C6814C" w14:textId="77777777" w:rsidTr="00054969">
        <w:trPr>
          <w:trHeight w:val="292"/>
        </w:trPr>
        <w:tc>
          <w:tcPr>
            <w:tcW w:w="634" w:type="dxa"/>
            <w:gridSpan w:val="2"/>
            <w:tcBorders>
              <w:top w:val="nil"/>
              <w:left w:val="single" w:sz="4" w:space="0" w:color="auto"/>
              <w:bottom w:val="single" w:sz="4" w:space="0" w:color="auto"/>
              <w:right w:val="single" w:sz="4" w:space="0" w:color="auto"/>
            </w:tcBorders>
            <w:shd w:val="clear" w:color="000000" w:fill="D0CECE"/>
            <w:noWrap/>
            <w:vAlign w:val="center"/>
            <w:hideMark/>
          </w:tcPr>
          <w:p w14:paraId="7EF37814" w14:textId="77777777" w:rsidR="009C6492" w:rsidRPr="009C6492" w:rsidRDefault="009C6492" w:rsidP="009C6492">
            <w:pPr>
              <w:spacing w:after="0" w:line="240" w:lineRule="auto"/>
              <w:jc w:val="center"/>
              <w:rPr>
                <w:rFonts w:cs="Calibri"/>
                <w:color w:val="000000"/>
              </w:rPr>
            </w:pPr>
            <w:r w:rsidRPr="009C6492">
              <w:rPr>
                <w:rFonts w:cs="Calibri"/>
                <w:color w:val="000000"/>
              </w:rPr>
              <w:t>2.2</w:t>
            </w:r>
          </w:p>
        </w:tc>
        <w:tc>
          <w:tcPr>
            <w:tcW w:w="3586" w:type="dxa"/>
            <w:gridSpan w:val="2"/>
            <w:tcBorders>
              <w:top w:val="nil"/>
              <w:left w:val="nil"/>
              <w:bottom w:val="single" w:sz="4" w:space="0" w:color="auto"/>
              <w:right w:val="single" w:sz="4" w:space="0" w:color="auto"/>
            </w:tcBorders>
            <w:shd w:val="clear" w:color="auto" w:fill="auto"/>
            <w:noWrap/>
            <w:vAlign w:val="center"/>
            <w:hideMark/>
          </w:tcPr>
          <w:p w14:paraId="5D52A1BB" w14:textId="77777777" w:rsidR="009C6492" w:rsidRPr="009C6492" w:rsidRDefault="009C6492" w:rsidP="009C6492">
            <w:pPr>
              <w:spacing w:after="0" w:line="240" w:lineRule="auto"/>
              <w:rPr>
                <w:rFonts w:cs="Calibri"/>
                <w:color w:val="000000"/>
              </w:rPr>
            </w:pPr>
            <w:r w:rsidRPr="009C6492">
              <w:rPr>
                <w:rFonts w:cs="Calibri"/>
                <w:color w:val="000000"/>
              </w:rPr>
              <w:t>evaporated @ 350 ⁰C</w:t>
            </w:r>
          </w:p>
        </w:tc>
        <w:tc>
          <w:tcPr>
            <w:tcW w:w="1200" w:type="dxa"/>
            <w:gridSpan w:val="2"/>
            <w:tcBorders>
              <w:top w:val="nil"/>
              <w:left w:val="nil"/>
              <w:bottom w:val="single" w:sz="4" w:space="0" w:color="auto"/>
              <w:right w:val="single" w:sz="4" w:space="0" w:color="auto"/>
            </w:tcBorders>
            <w:shd w:val="clear" w:color="auto" w:fill="auto"/>
            <w:noWrap/>
            <w:vAlign w:val="center"/>
            <w:hideMark/>
          </w:tcPr>
          <w:p w14:paraId="4613768C" w14:textId="77777777" w:rsidR="009C6492" w:rsidRPr="009C6492" w:rsidRDefault="009C6492" w:rsidP="009C6492">
            <w:pPr>
              <w:spacing w:after="0" w:line="240" w:lineRule="auto"/>
              <w:jc w:val="center"/>
              <w:rPr>
                <w:rFonts w:cs="Calibri"/>
                <w:color w:val="000000"/>
              </w:rPr>
            </w:pPr>
            <w:r w:rsidRPr="009C6492">
              <w:rPr>
                <w:rFonts w:cs="Calibri"/>
                <w:color w:val="000000"/>
              </w:rPr>
              <w:t>Volume %</w:t>
            </w:r>
          </w:p>
        </w:tc>
        <w:tc>
          <w:tcPr>
            <w:tcW w:w="1792" w:type="dxa"/>
            <w:gridSpan w:val="2"/>
            <w:tcBorders>
              <w:top w:val="nil"/>
              <w:left w:val="nil"/>
              <w:bottom w:val="single" w:sz="4" w:space="0" w:color="auto"/>
              <w:right w:val="single" w:sz="4" w:space="0" w:color="auto"/>
            </w:tcBorders>
            <w:shd w:val="clear" w:color="auto" w:fill="auto"/>
            <w:noWrap/>
            <w:vAlign w:val="center"/>
            <w:hideMark/>
          </w:tcPr>
          <w:p w14:paraId="73B7BD1C" w14:textId="77777777" w:rsidR="009C6492" w:rsidRPr="009C6492" w:rsidRDefault="009C6492" w:rsidP="009C6492">
            <w:pPr>
              <w:spacing w:after="0" w:line="240" w:lineRule="auto"/>
              <w:jc w:val="center"/>
              <w:rPr>
                <w:rFonts w:cs="Calibri"/>
                <w:color w:val="000000"/>
              </w:rPr>
            </w:pPr>
            <w:r w:rsidRPr="009C6492">
              <w:rPr>
                <w:rFonts w:cs="Calibri"/>
                <w:color w:val="000000"/>
              </w:rPr>
              <w:t> </w:t>
            </w:r>
          </w:p>
        </w:tc>
        <w:tc>
          <w:tcPr>
            <w:tcW w:w="1835" w:type="dxa"/>
            <w:tcBorders>
              <w:top w:val="nil"/>
              <w:left w:val="nil"/>
              <w:bottom w:val="single" w:sz="4" w:space="0" w:color="auto"/>
              <w:right w:val="single" w:sz="4" w:space="0" w:color="auto"/>
            </w:tcBorders>
            <w:shd w:val="clear" w:color="auto" w:fill="auto"/>
            <w:noWrap/>
            <w:vAlign w:val="center"/>
            <w:hideMark/>
          </w:tcPr>
          <w:p w14:paraId="6ADEDCB8" w14:textId="77777777" w:rsidR="009C6492" w:rsidRPr="009C6492" w:rsidRDefault="009C6492" w:rsidP="009C6492">
            <w:pPr>
              <w:spacing w:after="0" w:line="240" w:lineRule="auto"/>
              <w:jc w:val="center"/>
              <w:rPr>
                <w:rFonts w:cs="Calibri"/>
                <w:color w:val="000000"/>
              </w:rPr>
            </w:pPr>
            <w:r w:rsidRPr="009C6492">
              <w:rPr>
                <w:rFonts w:cs="Calibri"/>
                <w:color w:val="000000"/>
              </w:rPr>
              <w:t>Min. 85</w:t>
            </w:r>
          </w:p>
        </w:tc>
      </w:tr>
      <w:tr w:rsidR="009C6492" w:rsidRPr="009C6492" w14:paraId="76769E80" w14:textId="77777777" w:rsidTr="00054969">
        <w:trPr>
          <w:trHeight w:val="292"/>
        </w:trPr>
        <w:tc>
          <w:tcPr>
            <w:tcW w:w="634" w:type="dxa"/>
            <w:gridSpan w:val="2"/>
            <w:tcBorders>
              <w:top w:val="nil"/>
              <w:left w:val="single" w:sz="4" w:space="0" w:color="auto"/>
              <w:bottom w:val="single" w:sz="4" w:space="0" w:color="auto"/>
              <w:right w:val="single" w:sz="4" w:space="0" w:color="auto"/>
            </w:tcBorders>
            <w:shd w:val="clear" w:color="000000" w:fill="D0CECE"/>
            <w:noWrap/>
            <w:vAlign w:val="center"/>
            <w:hideMark/>
          </w:tcPr>
          <w:p w14:paraId="145AFD3B" w14:textId="77777777" w:rsidR="009C6492" w:rsidRPr="009C6492" w:rsidRDefault="009C6492" w:rsidP="009C6492">
            <w:pPr>
              <w:spacing w:after="0" w:line="240" w:lineRule="auto"/>
              <w:jc w:val="center"/>
              <w:rPr>
                <w:rFonts w:cs="Calibri"/>
                <w:color w:val="000000"/>
              </w:rPr>
            </w:pPr>
            <w:r w:rsidRPr="009C6492">
              <w:rPr>
                <w:rFonts w:cs="Calibri"/>
                <w:color w:val="000000"/>
              </w:rPr>
              <w:t>2.3</w:t>
            </w:r>
          </w:p>
        </w:tc>
        <w:tc>
          <w:tcPr>
            <w:tcW w:w="3586" w:type="dxa"/>
            <w:gridSpan w:val="2"/>
            <w:tcBorders>
              <w:top w:val="nil"/>
              <w:left w:val="nil"/>
              <w:bottom w:val="single" w:sz="4" w:space="0" w:color="auto"/>
              <w:right w:val="single" w:sz="4" w:space="0" w:color="auto"/>
            </w:tcBorders>
            <w:shd w:val="clear" w:color="auto" w:fill="auto"/>
            <w:noWrap/>
            <w:vAlign w:val="center"/>
            <w:hideMark/>
          </w:tcPr>
          <w:p w14:paraId="01B171E5" w14:textId="77777777" w:rsidR="009C6492" w:rsidRPr="009C6492" w:rsidRDefault="009C6492" w:rsidP="009C6492">
            <w:pPr>
              <w:spacing w:after="0" w:line="240" w:lineRule="auto"/>
              <w:rPr>
                <w:rFonts w:cs="Calibri"/>
                <w:color w:val="000000"/>
              </w:rPr>
            </w:pPr>
            <w:r w:rsidRPr="009C6492">
              <w:rPr>
                <w:rFonts w:cs="Calibri"/>
                <w:color w:val="000000"/>
              </w:rPr>
              <w:t xml:space="preserve">95% </w:t>
            </w:r>
            <w:proofErr w:type="spellStart"/>
            <w:r w:rsidRPr="009C6492">
              <w:rPr>
                <w:rFonts w:cs="Calibri"/>
                <w:color w:val="000000"/>
              </w:rPr>
              <w:t>Volumne</w:t>
            </w:r>
            <w:proofErr w:type="spellEnd"/>
            <w:r w:rsidRPr="009C6492">
              <w:rPr>
                <w:rFonts w:cs="Calibri"/>
                <w:color w:val="000000"/>
              </w:rPr>
              <w:t xml:space="preserve"> Evaporated @</w:t>
            </w:r>
          </w:p>
        </w:tc>
        <w:tc>
          <w:tcPr>
            <w:tcW w:w="1200" w:type="dxa"/>
            <w:gridSpan w:val="2"/>
            <w:tcBorders>
              <w:top w:val="nil"/>
              <w:left w:val="nil"/>
              <w:bottom w:val="single" w:sz="4" w:space="0" w:color="auto"/>
              <w:right w:val="single" w:sz="4" w:space="0" w:color="auto"/>
            </w:tcBorders>
            <w:shd w:val="clear" w:color="auto" w:fill="auto"/>
            <w:noWrap/>
            <w:vAlign w:val="center"/>
            <w:hideMark/>
          </w:tcPr>
          <w:p w14:paraId="0F6AFDD0" w14:textId="77777777" w:rsidR="009C6492" w:rsidRPr="009C6492" w:rsidRDefault="009C6492" w:rsidP="009C6492">
            <w:pPr>
              <w:spacing w:after="0" w:line="240" w:lineRule="auto"/>
              <w:jc w:val="center"/>
              <w:rPr>
                <w:rFonts w:cs="Calibri"/>
                <w:color w:val="000000"/>
              </w:rPr>
            </w:pPr>
            <w:r w:rsidRPr="009C6492">
              <w:rPr>
                <w:rFonts w:cs="Calibri"/>
                <w:color w:val="000000"/>
              </w:rPr>
              <w:t>⁰C</w:t>
            </w:r>
          </w:p>
        </w:tc>
        <w:tc>
          <w:tcPr>
            <w:tcW w:w="1792" w:type="dxa"/>
            <w:gridSpan w:val="2"/>
            <w:tcBorders>
              <w:top w:val="nil"/>
              <w:left w:val="nil"/>
              <w:bottom w:val="single" w:sz="4" w:space="0" w:color="auto"/>
              <w:right w:val="single" w:sz="4" w:space="0" w:color="auto"/>
            </w:tcBorders>
            <w:shd w:val="clear" w:color="auto" w:fill="auto"/>
            <w:noWrap/>
            <w:vAlign w:val="center"/>
            <w:hideMark/>
          </w:tcPr>
          <w:p w14:paraId="1697E112" w14:textId="77777777" w:rsidR="009C6492" w:rsidRPr="009C6492" w:rsidRDefault="009C6492" w:rsidP="009C6492">
            <w:pPr>
              <w:spacing w:after="0" w:line="240" w:lineRule="auto"/>
              <w:jc w:val="center"/>
              <w:rPr>
                <w:rFonts w:cs="Calibri"/>
                <w:color w:val="000000"/>
              </w:rPr>
            </w:pPr>
            <w:r w:rsidRPr="009C6492">
              <w:rPr>
                <w:rFonts w:cs="Calibri"/>
                <w:color w:val="000000"/>
              </w:rPr>
              <w:t> </w:t>
            </w:r>
          </w:p>
        </w:tc>
        <w:tc>
          <w:tcPr>
            <w:tcW w:w="1835" w:type="dxa"/>
            <w:tcBorders>
              <w:top w:val="nil"/>
              <w:left w:val="nil"/>
              <w:bottom w:val="single" w:sz="4" w:space="0" w:color="auto"/>
              <w:right w:val="single" w:sz="4" w:space="0" w:color="auto"/>
            </w:tcBorders>
            <w:shd w:val="clear" w:color="auto" w:fill="auto"/>
            <w:noWrap/>
            <w:vAlign w:val="center"/>
            <w:hideMark/>
          </w:tcPr>
          <w:p w14:paraId="5BA2251D" w14:textId="77777777" w:rsidR="009C6492" w:rsidRPr="009C6492" w:rsidRDefault="009C6492" w:rsidP="009C6492">
            <w:pPr>
              <w:spacing w:after="0" w:line="240" w:lineRule="auto"/>
              <w:jc w:val="center"/>
              <w:rPr>
                <w:rFonts w:cs="Calibri"/>
                <w:color w:val="000000"/>
              </w:rPr>
            </w:pPr>
            <w:r w:rsidRPr="009C6492">
              <w:rPr>
                <w:rFonts w:cs="Calibri"/>
                <w:color w:val="000000"/>
              </w:rPr>
              <w:t>Max. 370</w:t>
            </w:r>
          </w:p>
        </w:tc>
      </w:tr>
      <w:tr w:rsidR="009C6492" w:rsidRPr="009C6492" w14:paraId="49630A19" w14:textId="77777777" w:rsidTr="00054969">
        <w:trPr>
          <w:trHeight w:val="292"/>
        </w:trPr>
        <w:tc>
          <w:tcPr>
            <w:tcW w:w="634" w:type="dxa"/>
            <w:gridSpan w:val="2"/>
            <w:tcBorders>
              <w:top w:val="nil"/>
              <w:left w:val="single" w:sz="4" w:space="0" w:color="auto"/>
              <w:bottom w:val="single" w:sz="4" w:space="0" w:color="auto"/>
              <w:right w:val="single" w:sz="4" w:space="0" w:color="auto"/>
            </w:tcBorders>
            <w:shd w:val="clear" w:color="000000" w:fill="D0CECE"/>
            <w:noWrap/>
            <w:vAlign w:val="center"/>
            <w:hideMark/>
          </w:tcPr>
          <w:p w14:paraId="3FAB93F4" w14:textId="77777777" w:rsidR="009C6492" w:rsidRPr="009C6492" w:rsidRDefault="009C6492" w:rsidP="009C6492">
            <w:pPr>
              <w:spacing w:after="0" w:line="240" w:lineRule="auto"/>
              <w:jc w:val="center"/>
              <w:rPr>
                <w:rFonts w:cs="Calibri"/>
                <w:color w:val="000000"/>
              </w:rPr>
            </w:pPr>
            <w:r w:rsidRPr="009C6492">
              <w:rPr>
                <w:rFonts w:cs="Calibri"/>
                <w:color w:val="000000"/>
              </w:rPr>
              <w:t>3</w:t>
            </w:r>
          </w:p>
        </w:tc>
        <w:tc>
          <w:tcPr>
            <w:tcW w:w="3586" w:type="dxa"/>
            <w:gridSpan w:val="2"/>
            <w:tcBorders>
              <w:top w:val="nil"/>
              <w:left w:val="nil"/>
              <w:bottom w:val="single" w:sz="4" w:space="0" w:color="auto"/>
              <w:right w:val="single" w:sz="4" w:space="0" w:color="auto"/>
            </w:tcBorders>
            <w:shd w:val="clear" w:color="auto" w:fill="auto"/>
            <w:noWrap/>
            <w:vAlign w:val="center"/>
            <w:hideMark/>
          </w:tcPr>
          <w:p w14:paraId="3457D06F" w14:textId="77777777" w:rsidR="009C6492" w:rsidRPr="009C6492" w:rsidRDefault="009C6492" w:rsidP="009C6492">
            <w:pPr>
              <w:spacing w:after="0" w:line="240" w:lineRule="auto"/>
              <w:rPr>
                <w:rFonts w:cs="Calibri"/>
                <w:color w:val="000000"/>
              </w:rPr>
            </w:pPr>
            <w:r w:rsidRPr="009C6492">
              <w:rPr>
                <w:rFonts w:cs="Calibri"/>
                <w:color w:val="000000"/>
              </w:rPr>
              <w:t>Total Sulfur</w:t>
            </w:r>
          </w:p>
        </w:tc>
        <w:tc>
          <w:tcPr>
            <w:tcW w:w="1200" w:type="dxa"/>
            <w:gridSpan w:val="2"/>
            <w:tcBorders>
              <w:top w:val="nil"/>
              <w:left w:val="nil"/>
              <w:bottom w:val="single" w:sz="4" w:space="0" w:color="auto"/>
              <w:right w:val="single" w:sz="4" w:space="0" w:color="auto"/>
            </w:tcBorders>
            <w:shd w:val="clear" w:color="auto" w:fill="auto"/>
            <w:noWrap/>
            <w:vAlign w:val="center"/>
            <w:hideMark/>
          </w:tcPr>
          <w:p w14:paraId="27E3EF2B" w14:textId="77777777" w:rsidR="009C6492" w:rsidRPr="009C6492" w:rsidRDefault="009C6492" w:rsidP="009C6492">
            <w:pPr>
              <w:spacing w:after="0" w:line="240" w:lineRule="auto"/>
              <w:jc w:val="center"/>
              <w:rPr>
                <w:rFonts w:cs="Calibri"/>
                <w:color w:val="000000"/>
              </w:rPr>
            </w:pPr>
            <w:r w:rsidRPr="009C6492">
              <w:rPr>
                <w:rFonts w:cs="Calibri"/>
                <w:color w:val="000000"/>
              </w:rPr>
              <w:t>Mass %</w:t>
            </w:r>
          </w:p>
        </w:tc>
        <w:tc>
          <w:tcPr>
            <w:tcW w:w="1792" w:type="dxa"/>
            <w:gridSpan w:val="2"/>
            <w:tcBorders>
              <w:top w:val="nil"/>
              <w:left w:val="nil"/>
              <w:bottom w:val="single" w:sz="4" w:space="0" w:color="auto"/>
              <w:right w:val="single" w:sz="4" w:space="0" w:color="auto"/>
            </w:tcBorders>
            <w:shd w:val="clear" w:color="auto" w:fill="auto"/>
            <w:noWrap/>
            <w:vAlign w:val="center"/>
            <w:hideMark/>
          </w:tcPr>
          <w:p w14:paraId="6E5B0AFA" w14:textId="77777777" w:rsidR="009C6492" w:rsidRPr="009C6492" w:rsidRDefault="009C6492" w:rsidP="009C6492">
            <w:pPr>
              <w:spacing w:after="0" w:line="240" w:lineRule="auto"/>
              <w:jc w:val="center"/>
              <w:rPr>
                <w:rFonts w:cs="Calibri"/>
                <w:color w:val="000000"/>
              </w:rPr>
            </w:pPr>
            <w:r w:rsidRPr="009C6492">
              <w:rPr>
                <w:rFonts w:cs="Calibri"/>
                <w:color w:val="000000"/>
              </w:rPr>
              <w:t>ASTM D4294</w:t>
            </w:r>
          </w:p>
        </w:tc>
        <w:tc>
          <w:tcPr>
            <w:tcW w:w="1835" w:type="dxa"/>
            <w:tcBorders>
              <w:top w:val="nil"/>
              <w:left w:val="nil"/>
              <w:bottom w:val="single" w:sz="4" w:space="0" w:color="auto"/>
              <w:right w:val="single" w:sz="4" w:space="0" w:color="auto"/>
            </w:tcBorders>
            <w:shd w:val="clear" w:color="auto" w:fill="auto"/>
            <w:noWrap/>
            <w:vAlign w:val="center"/>
            <w:hideMark/>
          </w:tcPr>
          <w:p w14:paraId="35C1082A" w14:textId="77777777" w:rsidR="009C6492" w:rsidRPr="009C6492" w:rsidRDefault="009C6492" w:rsidP="009C6492">
            <w:pPr>
              <w:spacing w:after="0" w:line="240" w:lineRule="auto"/>
              <w:jc w:val="center"/>
              <w:rPr>
                <w:rFonts w:cs="Calibri"/>
                <w:color w:val="000000"/>
              </w:rPr>
            </w:pPr>
            <w:r w:rsidRPr="009C6492">
              <w:rPr>
                <w:rFonts w:cs="Calibri"/>
                <w:color w:val="000000"/>
              </w:rPr>
              <w:t>Max. 1.2</w:t>
            </w:r>
          </w:p>
        </w:tc>
      </w:tr>
      <w:tr w:rsidR="009C6492" w:rsidRPr="009C6492" w14:paraId="532EE9B6" w14:textId="77777777" w:rsidTr="00054969">
        <w:trPr>
          <w:trHeight w:val="292"/>
        </w:trPr>
        <w:tc>
          <w:tcPr>
            <w:tcW w:w="634" w:type="dxa"/>
            <w:gridSpan w:val="2"/>
            <w:tcBorders>
              <w:top w:val="nil"/>
              <w:left w:val="single" w:sz="4" w:space="0" w:color="auto"/>
              <w:bottom w:val="single" w:sz="4" w:space="0" w:color="auto"/>
              <w:right w:val="single" w:sz="4" w:space="0" w:color="auto"/>
            </w:tcBorders>
            <w:shd w:val="clear" w:color="000000" w:fill="D0CECE"/>
            <w:noWrap/>
            <w:vAlign w:val="center"/>
            <w:hideMark/>
          </w:tcPr>
          <w:p w14:paraId="77874EED" w14:textId="77777777" w:rsidR="009C6492" w:rsidRPr="009C6492" w:rsidRDefault="009C6492" w:rsidP="009C6492">
            <w:pPr>
              <w:spacing w:after="0" w:line="240" w:lineRule="auto"/>
              <w:jc w:val="center"/>
              <w:rPr>
                <w:rFonts w:cs="Calibri"/>
                <w:color w:val="000000"/>
              </w:rPr>
            </w:pPr>
            <w:r w:rsidRPr="009C6492">
              <w:rPr>
                <w:rFonts w:cs="Calibri"/>
                <w:color w:val="000000"/>
              </w:rPr>
              <w:t>4</w:t>
            </w:r>
          </w:p>
        </w:tc>
        <w:tc>
          <w:tcPr>
            <w:tcW w:w="3586" w:type="dxa"/>
            <w:gridSpan w:val="2"/>
            <w:tcBorders>
              <w:top w:val="nil"/>
              <w:left w:val="nil"/>
              <w:bottom w:val="single" w:sz="4" w:space="0" w:color="auto"/>
              <w:right w:val="single" w:sz="4" w:space="0" w:color="auto"/>
            </w:tcBorders>
            <w:shd w:val="clear" w:color="auto" w:fill="auto"/>
            <w:noWrap/>
            <w:vAlign w:val="center"/>
            <w:hideMark/>
          </w:tcPr>
          <w:p w14:paraId="1CEBBEE1" w14:textId="77777777" w:rsidR="009C6492" w:rsidRPr="009C6492" w:rsidRDefault="009C6492" w:rsidP="009C6492">
            <w:pPr>
              <w:spacing w:after="0" w:line="240" w:lineRule="auto"/>
              <w:rPr>
                <w:rFonts w:cs="Calibri"/>
                <w:color w:val="000000"/>
              </w:rPr>
            </w:pPr>
            <w:r w:rsidRPr="009C6492">
              <w:rPr>
                <w:rFonts w:cs="Calibri"/>
                <w:color w:val="000000"/>
              </w:rPr>
              <w:t>Flash Point (P.M.C.C)</w:t>
            </w:r>
          </w:p>
        </w:tc>
        <w:tc>
          <w:tcPr>
            <w:tcW w:w="1200" w:type="dxa"/>
            <w:gridSpan w:val="2"/>
            <w:tcBorders>
              <w:top w:val="nil"/>
              <w:left w:val="nil"/>
              <w:bottom w:val="single" w:sz="4" w:space="0" w:color="auto"/>
              <w:right w:val="single" w:sz="4" w:space="0" w:color="auto"/>
            </w:tcBorders>
            <w:shd w:val="clear" w:color="auto" w:fill="auto"/>
            <w:noWrap/>
            <w:vAlign w:val="center"/>
            <w:hideMark/>
          </w:tcPr>
          <w:p w14:paraId="1B067D0E" w14:textId="77777777" w:rsidR="009C6492" w:rsidRPr="009C6492" w:rsidRDefault="009C6492" w:rsidP="009C6492">
            <w:pPr>
              <w:spacing w:after="0" w:line="240" w:lineRule="auto"/>
              <w:jc w:val="center"/>
              <w:rPr>
                <w:rFonts w:cs="Calibri"/>
                <w:color w:val="000000"/>
              </w:rPr>
            </w:pPr>
            <w:r w:rsidRPr="009C6492">
              <w:rPr>
                <w:rFonts w:cs="Calibri"/>
                <w:color w:val="000000"/>
              </w:rPr>
              <w:t>⁰C</w:t>
            </w:r>
          </w:p>
        </w:tc>
        <w:tc>
          <w:tcPr>
            <w:tcW w:w="1792" w:type="dxa"/>
            <w:gridSpan w:val="2"/>
            <w:tcBorders>
              <w:top w:val="nil"/>
              <w:left w:val="nil"/>
              <w:bottom w:val="single" w:sz="4" w:space="0" w:color="auto"/>
              <w:right w:val="single" w:sz="4" w:space="0" w:color="auto"/>
            </w:tcBorders>
            <w:shd w:val="clear" w:color="auto" w:fill="auto"/>
            <w:noWrap/>
            <w:vAlign w:val="center"/>
            <w:hideMark/>
          </w:tcPr>
          <w:p w14:paraId="62F84838" w14:textId="77777777" w:rsidR="009C6492" w:rsidRPr="009C6492" w:rsidRDefault="009C6492" w:rsidP="009C6492">
            <w:pPr>
              <w:spacing w:after="0" w:line="240" w:lineRule="auto"/>
              <w:jc w:val="center"/>
              <w:rPr>
                <w:rFonts w:cs="Calibri"/>
                <w:color w:val="000000"/>
              </w:rPr>
            </w:pPr>
            <w:r w:rsidRPr="009C6492">
              <w:rPr>
                <w:rFonts w:cs="Calibri"/>
                <w:color w:val="000000"/>
              </w:rPr>
              <w:t>ASTM D93A</w:t>
            </w:r>
          </w:p>
        </w:tc>
        <w:tc>
          <w:tcPr>
            <w:tcW w:w="1835" w:type="dxa"/>
            <w:tcBorders>
              <w:top w:val="nil"/>
              <w:left w:val="nil"/>
              <w:bottom w:val="single" w:sz="4" w:space="0" w:color="auto"/>
              <w:right w:val="single" w:sz="4" w:space="0" w:color="auto"/>
            </w:tcBorders>
            <w:shd w:val="clear" w:color="auto" w:fill="auto"/>
            <w:noWrap/>
            <w:vAlign w:val="center"/>
            <w:hideMark/>
          </w:tcPr>
          <w:p w14:paraId="69F766C8" w14:textId="77777777" w:rsidR="009C6492" w:rsidRPr="009C6492" w:rsidRDefault="009C6492" w:rsidP="009C6492">
            <w:pPr>
              <w:spacing w:after="0" w:line="240" w:lineRule="auto"/>
              <w:jc w:val="center"/>
              <w:rPr>
                <w:rFonts w:cs="Calibri"/>
                <w:color w:val="000000"/>
              </w:rPr>
            </w:pPr>
            <w:r w:rsidRPr="009C6492">
              <w:rPr>
                <w:rFonts w:cs="Calibri"/>
                <w:color w:val="000000"/>
              </w:rPr>
              <w:t>Min. 62</w:t>
            </w:r>
          </w:p>
        </w:tc>
      </w:tr>
      <w:tr w:rsidR="009C6492" w:rsidRPr="009C6492" w14:paraId="5AC177A5" w14:textId="77777777" w:rsidTr="00054969">
        <w:trPr>
          <w:trHeight w:val="292"/>
        </w:trPr>
        <w:tc>
          <w:tcPr>
            <w:tcW w:w="634" w:type="dxa"/>
            <w:gridSpan w:val="2"/>
            <w:tcBorders>
              <w:top w:val="nil"/>
              <w:left w:val="single" w:sz="4" w:space="0" w:color="auto"/>
              <w:bottom w:val="single" w:sz="4" w:space="0" w:color="auto"/>
              <w:right w:val="single" w:sz="4" w:space="0" w:color="auto"/>
            </w:tcBorders>
            <w:shd w:val="clear" w:color="000000" w:fill="D0CECE"/>
            <w:noWrap/>
            <w:vAlign w:val="center"/>
            <w:hideMark/>
          </w:tcPr>
          <w:p w14:paraId="49C8C9E7" w14:textId="77777777" w:rsidR="009C6492" w:rsidRPr="009C6492" w:rsidRDefault="009C6492" w:rsidP="009C6492">
            <w:pPr>
              <w:spacing w:after="0" w:line="240" w:lineRule="auto"/>
              <w:jc w:val="center"/>
              <w:rPr>
                <w:rFonts w:cs="Calibri"/>
                <w:color w:val="000000"/>
              </w:rPr>
            </w:pPr>
            <w:r w:rsidRPr="009C6492">
              <w:rPr>
                <w:rFonts w:cs="Calibri"/>
                <w:color w:val="000000"/>
              </w:rPr>
              <w:t>5</w:t>
            </w:r>
          </w:p>
        </w:tc>
        <w:tc>
          <w:tcPr>
            <w:tcW w:w="3586" w:type="dxa"/>
            <w:gridSpan w:val="2"/>
            <w:tcBorders>
              <w:top w:val="nil"/>
              <w:left w:val="nil"/>
              <w:bottom w:val="single" w:sz="4" w:space="0" w:color="auto"/>
              <w:right w:val="single" w:sz="4" w:space="0" w:color="auto"/>
            </w:tcBorders>
            <w:shd w:val="clear" w:color="auto" w:fill="auto"/>
            <w:noWrap/>
            <w:vAlign w:val="center"/>
            <w:hideMark/>
          </w:tcPr>
          <w:p w14:paraId="36F67424" w14:textId="77777777" w:rsidR="009C6492" w:rsidRPr="009C6492" w:rsidRDefault="009C6492" w:rsidP="009C6492">
            <w:pPr>
              <w:spacing w:after="0" w:line="240" w:lineRule="auto"/>
              <w:rPr>
                <w:rFonts w:cs="Calibri"/>
                <w:color w:val="000000"/>
              </w:rPr>
            </w:pPr>
            <w:r w:rsidRPr="009C6492">
              <w:rPr>
                <w:rFonts w:cs="Calibri"/>
                <w:color w:val="000000"/>
              </w:rPr>
              <w:t>Kinematic Viscosity @ 40 ⁰C</w:t>
            </w:r>
          </w:p>
        </w:tc>
        <w:tc>
          <w:tcPr>
            <w:tcW w:w="1200" w:type="dxa"/>
            <w:gridSpan w:val="2"/>
            <w:tcBorders>
              <w:top w:val="nil"/>
              <w:left w:val="nil"/>
              <w:bottom w:val="single" w:sz="4" w:space="0" w:color="auto"/>
              <w:right w:val="single" w:sz="4" w:space="0" w:color="auto"/>
            </w:tcBorders>
            <w:shd w:val="clear" w:color="auto" w:fill="auto"/>
            <w:noWrap/>
            <w:vAlign w:val="center"/>
            <w:hideMark/>
          </w:tcPr>
          <w:p w14:paraId="27D25F06" w14:textId="77777777" w:rsidR="009C6492" w:rsidRPr="009C6492" w:rsidRDefault="009C6492" w:rsidP="009C6492">
            <w:pPr>
              <w:spacing w:after="0" w:line="240" w:lineRule="auto"/>
              <w:jc w:val="center"/>
              <w:rPr>
                <w:rFonts w:cs="Calibri"/>
                <w:color w:val="000000"/>
              </w:rPr>
            </w:pPr>
            <w:proofErr w:type="spellStart"/>
            <w:r w:rsidRPr="009C6492">
              <w:rPr>
                <w:rFonts w:cs="Calibri"/>
                <w:color w:val="000000"/>
              </w:rPr>
              <w:t>cSt</w:t>
            </w:r>
            <w:proofErr w:type="spellEnd"/>
          </w:p>
        </w:tc>
        <w:tc>
          <w:tcPr>
            <w:tcW w:w="1792" w:type="dxa"/>
            <w:gridSpan w:val="2"/>
            <w:tcBorders>
              <w:top w:val="nil"/>
              <w:left w:val="nil"/>
              <w:bottom w:val="single" w:sz="4" w:space="0" w:color="auto"/>
              <w:right w:val="single" w:sz="4" w:space="0" w:color="auto"/>
            </w:tcBorders>
            <w:shd w:val="clear" w:color="auto" w:fill="auto"/>
            <w:noWrap/>
            <w:vAlign w:val="center"/>
            <w:hideMark/>
          </w:tcPr>
          <w:p w14:paraId="4C9429C4" w14:textId="77777777" w:rsidR="009C6492" w:rsidRPr="009C6492" w:rsidRDefault="009C6492" w:rsidP="009C6492">
            <w:pPr>
              <w:spacing w:after="0" w:line="240" w:lineRule="auto"/>
              <w:jc w:val="center"/>
              <w:rPr>
                <w:rFonts w:cs="Calibri"/>
                <w:color w:val="000000"/>
              </w:rPr>
            </w:pPr>
            <w:r w:rsidRPr="009C6492">
              <w:rPr>
                <w:rFonts w:cs="Calibri"/>
                <w:color w:val="000000"/>
              </w:rPr>
              <w:t>ASTM D445</w:t>
            </w:r>
          </w:p>
        </w:tc>
        <w:tc>
          <w:tcPr>
            <w:tcW w:w="1835" w:type="dxa"/>
            <w:tcBorders>
              <w:top w:val="nil"/>
              <w:left w:val="nil"/>
              <w:bottom w:val="single" w:sz="4" w:space="0" w:color="auto"/>
              <w:right w:val="single" w:sz="4" w:space="0" w:color="auto"/>
            </w:tcBorders>
            <w:shd w:val="clear" w:color="auto" w:fill="auto"/>
            <w:noWrap/>
            <w:vAlign w:val="center"/>
            <w:hideMark/>
          </w:tcPr>
          <w:p w14:paraId="6B133412" w14:textId="77777777" w:rsidR="009C6492" w:rsidRPr="009C6492" w:rsidRDefault="009C6492" w:rsidP="009C6492">
            <w:pPr>
              <w:spacing w:after="0" w:line="240" w:lineRule="auto"/>
              <w:jc w:val="center"/>
              <w:rPr>
                <w:rFonts w:cs="Calibri"/>
                <w:color w:val="000000"/>
              </w:rPr>
            </w:pPr>
            <w:r w:rsidRPr="009C6492">
              <w:rPr>
                <w:rFonts w:cs="Calibri"/>
                <w:color w:val="000000"/>
              </w:rPr>
              <w:t>2.0 - 4.5</w:t>
            </w:r>
          </w:p>
        </w:tc>
      </w:tr>
      <w:tr w:rsidR="009C6492" w:rsidRPr="009C6492" w14:paraId="738E0A97" w14:textId="77777777" w:rsidTr="00054969">
        <w:trPr>
          <w:trHeight w:val="292"/>
        </w:trPr>
        <w:tc>
          <w:tcPr>
            <w:tcW w:w="634" w:type="dxa"/>
            <w:gridSpan w:val="2"/>
            <w:tcBorders>
              <w:top w:val="nil"/>
              <w:left w:val="single" w:sz="4" w:space="0" w:color="auto"/>
              <w:bottom w:val="single" w:sz="4" w:space="0" w:color="auto"/>
              <w:right w:val="single" w:sz="4" w:space="0" w:color="auto"/>
            </w:tcBorders>
            <w:shd w:val="clear" w:color="000000" w:fill="D0CECE"/>
            <w:noWrap/>
            <w:vAlign w:val="center"/>
            <w:hideMark/>
          </w:tcPr>
          <w:p w14:paraId="4B17DE5D" w14:textId="77777777" w:rsidR="009C6492" w:rsidRPr="009C6492" w:rsidRDefault="009C6492" w:rsidP="009C6492">
            <w:pPr>
              <w:spacing w:after="0" w:line="240" w:lineRule="auto"/>
              <w:jc w:val="center"/>
              <w:rPr>
                <w:rFonts w:cs="Calibri"/>
                <w:color w:val="000000"/>
              </w:rPr>
            </w:pPr>
            <w:r w:rsidRPr="009C6492">
              <w:rPr>
                <w:rFonts w:cs="Calibri"/>
                <w:color w:val="000000"/>
              </w:rPr>
              <w:t>6</w:t>
            </w:r>
          </w:p>
        </w:tc>
        <w:tc>
          <w:tcPr>
            <w:tcW w:w="3586" w:type="dxa"/>
            <w:gridSpan w:val="2"/>
            <w:tcBorders>
              <w:top w:val="nil"/>
              <w:left w:val="nil"/>
              <w:bottom w:val="single" w:sz="4" w:space="0" w:color="auto"/>
              <w:right w:val="single" w:sz="4" w:space="0" w:color="auto"/>
            </w:tcBorders>
            <w:shd w:val="clear" w:color="auto" w:fill="auto"/>
            <w:noWrap/>
            <w:vAlign w:val="center"/>
            <w:hideMark/>
          </w:tcPr>
          <w:p w14:paraId="6DBA856D" w14:textId="77777777" w:rsidR="009C6492" w:rsidRPr="009C6492" w:rsidRDefault="009C6492" w:rsidP="009C6492">
            <w:pPr>
              <w:spacing w:after="0" w:line="240" w:lineRule="auto"/>
              <w:rPr>
                <w:rFonts w:cs="Calibri"/>
                <w:color w:val="000000"/>
              </w:rPr>
            </w:pPr>
            <w:r w:rsidRPr="009C6492">
              <w:rPr>
                <w:rFonts w:cs="Calibri"/>
                <w:color w:val="000000"/>
              </w:rPr>
              <w:t>Cold Filter Plugging Point ( CFPP )</w:t>
            </w:r>
          </w:p>
        </w:tc>
        <w:tc>
          <w:tcPr>
            <w:tcW w:w="1200" w:type="dxa"/>
            <w:gridSpan w:val="2"/>
            <w:tcBorders>
              <w:top w:val="nil"/>
              <w:left w:val="nil"/>
              <w:bottom w:val="single" w:sz="4" w:space="0" w:color="auto"/>
              <w:right w:val="single" w:sz="4" w:space="0" w:color="auto"/>
            </w:tcBorders>
            <w:shd w:val="clear" w:color="auto" w:fill="auto"/>
            <w:noWrap/>
            <w:vAlign w:val="center"/>
            <w:hideMark/>
          </w:tcPr>
          <w:p w14:paraId="279D992A" w14:textId="77777777" w:rsidR="009C6492" w:rsidRPr="009C6492" w:rsidRDefault="009C6492" w:rsidP="009C6492">
            <w:pPr>
              <w:spacing w:after="0" w:line="240" w:lineRule="auto"/>
              <w:jc w:val="center"/>
              <w:rPr>
                <w:rFonts w:cs="Calibri"/>
                <w:color w:val="000000"/>
              </w:rPr>
            </w:pPr>
            <w:proofErr w:type="spellStart"/>
            <w:r w:rsidRPr="009C6492">
              <w:rPr>
                <w:rFonts w:cs="Calibri"/>
                <w:color w:val="000000"/>
              </w:rPr>
              <w:t>oC</w:t>
            </w:r>
            <w:proofErr w:type="spellEnd"/>
          </w:p>
        </w:tc>
        <w:tc>
          <w:tcPr>
            <w:tcW w:w="1792" w:type="dxa"/>
            <w:gridSpan w:val="2"/>
            <w:tcBorders>
              <w:top w:val="nil"/>
              <w:left w:val="nil"/>
              <w:bottom w:val="single" w:sz="4" w:space="0" w:color="auto"/>
              <w:right w:val="single" w:sz="4" w:space="0" w:color="auto"/>
            </w:tcBorders>
            <w:shd w:val="clear" w:color="auto" w:fill="auto"/>
            <w:noWrap/>
            <w:vAlign w:val="center"/>
            <w:hideMark/>
          </w:tcPr>
          <w:p w14:paraId="6409AFC1" w14:textId="77777777" w:rsidR="009C6492" w:rsidRPr="009C6492" w:rsidRDefault="009C6492" w:rsidP="009C6492">
            <w:pPr>
              <w:spacing w:after="0" w:line="240" w:lineRule="auto"/>
              <w:jc w:val="center"/>
              <w:rPr>
                <w:rFonts w:cs="Calibri"/>
                <w:color w:val="000000"/>
              </w:rPr>
            </w:pPr>
            <w:r w:rsidRPr="009C6492">
              <w:rPr>
                <w:rFonts w:cs="Calibri"/>
                <w:color w:val="000000"/>
              </w:rPr>
              <w:t>ASTM D6371</w:t>
            </w:r>
          </w:p>
        </w:tc>
        <w:tc>
          <w:tcPr>
            <w:tcW w:w="1835" w:type="dxa"/>
            <w:tcBorders>
              <w:top w:val="nil"/>
              <w:left w:val="nil"/>
              <w:bottom w:val="single" w:sz="4" w:space="0" w:color="auto"/>
              <w:right w:val="single" w:sz="4" w:space="0" w:color="auto"/>
            </w:tcBorders>
            <w:shd w:val="clear" w:color="auto" w:fill="auto"/>
            <w:noWrap/>
            <w:vAlign w:val="center"/>
            <w:hideMark/>
          </w:tcPr>
          <w:p w14:paraId="62A87499" w14:textId="77777777" w:rsidR="009C6492" w:rsidRPr="009C6492" w:rsidRDefault="009C6492" w:rsidP="009C6492">
            <w:pPr>
              <w:spacing w:after="0" w:line="240" w:lineRule="auto"/>
              <w:jc w:val="center"/>
              <w:rPr>
                <w:rFonts w:cs="Calibri"/>
                <w:color w:val="000000"/>
              </w:rPr>
            </w:pPr>
            <w:r w:rsidRPr="009C6492">
              <w:rPr>
                <w:rFonts w:cs="Calibri"/>
                <w:color w:val="000000"/>
              </w:rPr>
              <w:t>-10</w:t>
            </w:r>
          </w:p>
        </w:tc>
      </w:tr>
      <w:tr w:rsidR="009C6492" w:rsidRPr="009C6492" w14:paraId="320F94BB" w14:textId="77777777" w:rsidTr="00054969">
        <w:trPr>
          <w:trHeight w:val="292"/>
        </w:trPr>
        <w:tc>
          <w:tcPr>
            <w:tcW w:w="634" w:type="dxa"/>
            <w:gridSpan w:val="2"/>
            <w:tcBorders>
              <w:top w:val="nil"/>
              <w:left w:val="single" w:sz="4" w:space="0" w:color="auto"/>
              <w:bottom w:val="single" w:sz="4" w:space="0" w:color="auto"/>
              <w:right w:val="single" w:sz="4" w:space="0" w:color="auto"/>
            </w:tcBorders>
            <w:shd w:val="clear" w:color="000000" w:fill="D0CECE"/>
            <w:noWrap/>
            <w:vAlign w:val="center"/>
            <w:hideMark/>
          </w:tcPr>
          <w:p w14:paraId="2B392A1C" w14:textId="77777777" w:rsidR="009C6492" w:rsidRPr="009C6492" w:rsidRDefault="009C6492" w:rsidP="009C6492">
            <w:pPr>
              <w:spacing w:after="0" w:line="240" w:lineRule="auto"/>
              <w:jc w:val="center"/>
              <w:rPr>
                <w:rFonts w:cs="Calibri"/>
                <w:color w:val="000000"/>
              </w:rPr>
            </w:pPr>
            <w:r w:rsidRPr="009C6492">
              <w:rPr>
                <w:rFonts w:cs="Calibri"/>
                <w:color w:val="000000"/>
              </w:rPr>
              <w:t>7</w:t>
            </w:r>
          </w:p>
        </w:tc>
        <w:tc>
          <w:tcPr>
            <w:tcW w:w="3586" w:type="dxa"/>
            <w:gridSpan w:val="2"/>
            <w:tcBorders>
              <w:top w:val="nil"/>
              <w:left w:val="nil"/>
              <w:bottom w:val="single" w:sz="4" w:space="0" w:color="auto"/>
              <w:right w:val="single" w:sz="4" w:space="0" w:color="auto"/>
            </w:tcBorders>
            <w:shd w:val="clear" w:color="auto" w:fill="auto"/>
            <w:noWrap/>
            <w:vAlign w:val="center"/>
            <w:hideMark/>
          </w:tcPr>
          <w:p w14:paraId="4B113356" w14:textId="77777777" w:rsidR="009C6492" w:rsidRPr="009C6492" w:rsidRDefault="009C6492" w:rsidP="009C6492">
            <w:pPr>
              <w:spacing w:after="0" w:line="240" w:lineRule="auto"/>
              <w:rPr>
                <w:rFonts w:cs="Calibri"/>
                <w:color w:val="000000"/>
              </w:rPr>
            </w:pPr>
            <w:r w:rsidRPr="009C6492">
              <w:rPr>
                <w:rFonts w:cs="Calibri"/>
                <w:color w:val="000000"/>
              </w:rPr>
              <w:t>Lubricity ( HFRR )</w:t>
            </w:r>
          </w:p>
        </w:tc>
        <w:tc>
          <w:tcPr>
            <w:tcW w:w="1200" w:type="dxa"/>
            <w:gridSpan w:val="2"/>
            <w:tcBorders>
              <w:top w:val="nil"/>
              <w:left w:val="nil"/>
              <w:bottom w:val="single" w:sz="4" w:space="0" w:color="auto"/>
              <w:right w:val="single" w:sz="4" w:space="0" w:color="auto"/>
            </w:tcBorders>
            <w:shd w:val="clear" w:color="auto" w:fill="auto"/>
            <w:noWrap/>
            <w:vAlign w:val="center"/>
            <w:hideMark/>
          </w:tcPr>
          <w:p w14:paraId="6DEB48CD" w14:textId="77777777" w:rsidR="009C6492" w:rsidRPr="009C6492" w:rsidRDefault="009C6492" w:rsidP="009C6492">
            <w:pPr>
              <w:spacing w:after="0" w:line="240" w:lineRule="auto"/>
              <w:jc w:val="center"/>
              <w:rPr>
                <w:rFonts w:cs="Calibri"/>
                <w:color w:val="000000"/>
              </w:rPr>
            </w:pPr>
            <w:proofErr w:type="spellStart"/>
            <w:r w:rsidRPr="009C6492">
              <w:rPr>
                <w:rFonts w:cs="Calibri"/>
                <w:color w:val="000000"/>
              </w:rPr>
              <w:t>μm</w:t>
            </w:r>
            <w:proofErr w:type="spellEnd"/>
          </w:p>
        </w:tc>
        <w:tc>
          <w:tcPr>
            <w:tcW w:w="1792" w:type="dxa"/>
            <w:gridSpan w:val="2"/>
            <w:tcBorders>
              <w:top w:val="nil"/>
              <w:left w:val="nil"/>
              <w:bottom w:val="single" w:sz="4" w:space="0" w:color="auto"/>
              <w:right w:val="single" w:sz="4" w:space="0" w:color="auto"/>
            </w:tcBorders>
            <w:shd w:val="clear" w:color="auto" w:fill="auto"/>
            <w:noWrap/>
            <w:vAlign w:val="center"/>
            <w:hideMark/>
          </w:tcPr>
          <w:p w14:paraId="7654C326" w14:textId="77777777" w:rsidR="009C6492" w:rsidRPr="009C6492" w:rsidRDefault="009C6492" w:rsidP="009C6492">
            <w:pPr>
              <w:spacing w:after="0" w:line="240" w:lineRule="auto"/>
              <w:jc w:val="center"/>
              <w:rPr>
                <w:rFonts w:cs="Calibri"/>
                <w:color w:val="000000"/>
              </w:rPr>
            </w:pPr>
            <w:r w:rsidRPr="009C6492">
              <w:rPr>
                <w:rFonts w:cs="Calibri"/>
                <w:color w:val="000000"/>
              </w:rPr>
              <w:t>ASTM D 6079</w:t>
            </w:r>
          </w:p>
        </w:tc>
        <w:tc>
          <w:tcPr>
            <w:tcW w:w="1835" w:type="dxa"/>
            <w:tcBorders>
              <w:top w:val="nil"/>
              <w:left w:val="nil"/>
              <w:bottom w:val="single" w:sz="4" w:space="0" w:color="auto"/>
              <w:right w:val="single" w:sz="4" w:space="0" w:color="auto"/>
            </w:tcBorders>
            <w:shd w:val="clear" w:color="auto" w:fill="auto"/>
            <w:noWrap/>
            <w:vAlign w:val="center"/>
            <w:hideMark/>
          </w:tcPr>
          <w:p w14:paraId="2CCF918D" w14:textId="77777777" w:rsidR="009C6492" w:rsidRPr="009C6492" w:rsidRDefault="009C6492" w:rsidP="009C6492">
            <w:pPr>
              <w:spacing w:after="0" w:line="240" w:lineRule="auto"/>
              <w:jc w:val="center"/>
              <w:rPr>
                <w:rFonts w:cs="Calibri"/>
                <w:color w:val="000000"/>
              </w:rPr>
            </w:pPr>
            <w:r w:rsidRPr="009C6492">
              <w:rPr>
                <w:rFonts w:cs="Calibri"/>
                <w:color w:val="000000"/>
              </w:rPr>
              <w:t>Max. 460</w:t>
            </w:r>
          </w:p>
        </w:tc>
      </w:tr>
      <w:tr w:rsidR="009C6492" w:rsidRPr="009C6492" w14:paraId="4D50A9D4" w14:textId="77777777" w:rsidTr="00054969">
        <w:trPr>
          <w:trHeight w:val="292"/>
        </w:trPr>
        <w:tc>
          <w:tcPr>
            <w:tcW w:w="634" w:type="dxa"/>
            <w:gridSpan w:val="2"/>
            <w:tcBorders>
              <w:top w:val="nil"/>
              <w:left w:val="single" w:sz="4" w:space="0" w:color="auto"/>
              <w:bottom w:val="single" w:sz="4" w:space="0" w:color="auto"/>
              <w:right w:val="single" w:sz="4" w:space="0" w:color="auto"/>
            </w:tcBorders>
            <w:shd w:val="clear" w:color="000000" w:fill="D0CECE"/>
            <w:noWrap/>
            <w:vAlign w:val="center"/>
            <w:hideMark/>
          </w:tcPr>
          <w:p w14:paraId="1AC9A0DA" w14:textId="77777777" w:rsidR="009C6492" w:rsidRPr="009C6492" w:rsidRDefault="009C6492" w:rsidP="009C6492">
            <w:pPr>
              <w:spacing w:after="0" w:line="240" w:lineRule="auto"/>
              <w:jc w:val="center"/>
              <w:rPr>
                <w:rFonts w:cs="Calibri"/>
                <w:color w:val="000000"/>
              </w:rPr>
            </w:pPr>
            <w:r w:rsidRPr="009C6492">
              <w:rPr>
                <w:rFonts w:cs="Calibri"/>
                <w:color w:val="000000"/>
              </w:rPr>
              <w:t>8</w:t>
            </w:r>
          </w:p>
        </w:tc>
        <w:tc>
          <w:tcPr>
            <w:tcW w:w="3586" w:type="dxa"/>
            <w:gridSpan w:val="2"/>
            <w:tcBorders>
              <w:top w:val="nil"/>
              <w:left w:val="nil"/>
              <w:bottom w:val="single" w:sz="4" w:space="0" w:color="auto"/>
              <w:right w:val="single" w:sz="4" w:space="0" w:color="auto"/>
            </w:tcBorders>
            <w:shd w:val="clear" w:color="auto" w:fill="auto"/>
            <w:noWrap/>
            <w:vAlign w:val="center"/>
            <w:hideMark/>
          </w:tcPr>
          <w:p w14:paraId="442C99A5" w14:textId="77777777" w:rsidR="009C6492" w:rsidRPr="009C6492" w:rsidRDefault="009C6492" w:rsidP="009C6492">
            <w:pPr>
              <w:spacing w:after="0" w:line="240" w:lineRule="auto"/>
              <w:rPr>
                <w:rFonts w:cs="Calibri"/>
                <w:color w:val="000000"/>
              </w:rPr>
            </w:pPr>
            <w:r w:rsidRPr="009C6492">
              <w:rPr>
                <w:rFonts w:cs="Calibri"/>
                <w:color w:val="000000"/>
              </w:rPr>
              <w:t xml:space="preserve">Corrosion Copper (3 hrs. @ 50 </w:t>
            </w:r>
            <w:proofErr w:type="spellStart"/>
            <w:r w:rsidRPr="009C6492">
              <w:rPr>
                <w:rFonts w:cs="Calibri"/>
                <w:color w:val="000000"/>
              </w:rPr>
              <w:t>oC</w:t>
            </w:r>
            <w:proofErr w:type="spellEnd"/>
            <w:r w:rsidRPr="009C6492">
              <w:rPr>
                <w:rFonts w:cs="Calibri"/>
                <w:color w:val="000000"/>
              </w:rPr>
              <w:t xml:space="preserve"> )</w:t>
            </w:r>
          </w:p>
        </w:tc>
        <w:tc>
          <w:tcPr>
            <w:tcW w:w="1200" w:type="dxa"/>
            <w:gridSpan w:val="2"/>
            <w:tcBorders>
              <w:top w:val="nil"/>
              <w:left w:val="nil"/>
              <w:bottom w:val="single" w:sz="4" w:space="0" w:color="auto"/>
              <w:right w:val="single" w:sz="4" w:space="0" w:color="auto"/>
            </w:tcBorders>
            <w:shd w:val="clear" w:color="auto" w:fill="auto"/>
            <w:noWrap/>
            <w:vAlign w:val="center"/>
            <w:hideMark/>
          </w:tcPr>
          <w:p w14:paraId="7E0F2F98" w14:textId="77777777" w:rsidR="009C6492" w:rsidRPr="009C6492" w:rsidRDefault="009C6492" w:rsidP="009C6492">
            <w:pPr>
              <w:spacing w:after="0" w:line="240" w:lineRule="auto"/>
              <w:jc w:val="center"/>
              <w:rPr>
                <w:rFonts w:cs="Calibri"/>
                <w:color w:val="000000"/>
              </w:rPr>
            </w:pPr>
            <w:r w:rsidRPr="009C6492">
              <w:rPr>
                <w:rFonts w:cs="Calibri"/>
                <w:color w:val="000000"/>
              </w:rPr>
              <w:t>Class.</w:t>
            </w:r>
          </w:p>
        </w:tc>
        <w:tc>
          <w:tcPr>
            <w:tcW w:w="1792" w:type="dxa"/>
            <w:gridSpan w:val="2"/>
            <w:tcBorders>
              <w:top w:val="nil"/>
              <w:left w:val="nil"/>
              <w:bottom w:val="single" w:sz="4" w:space="0" w:color="auto"/>
              <w:right w:val="single" w:sz="4" w:space="0" w:color="auto"/>
            </w:tcBorders>
            <w:shd w:val="clear" w:color="auto" w:fill="auto"/>
            <w:noWrap/>
            <w:vAlign w:val="center"/>
            <w:hideMark/>
          </w:tcPr>
          <w:p w14:paraId="27A1E690" w14:textId="77777777" w:rsidR="009C6492" w:rsidRPr="009C6492" w:rsidRDefault="009C6492" w:rsidP="009C6492">
            <w:pPr>
              <w:spacing w:after="0" w:line="240" w:lineRule="auto"/>
              <w:jc w:val="center"/>
              <w:rPr>
                <w:rFonts w:cs="Calibri"/>
                <w:color w:val="000000"/>
              </w:rPr>
            </w:pPr>
            <w:r w:rsidRPr="009C6492">
              <w:rPr>
                <w:rFonts w:cs="Calibri"/>
                <w:color w:val="000000"/>
              </w:rPr>
              <w:t>ASTM D130</w:t>
            </w:r>
          </w:p>
        </w:tc>
        <w:tc>
          <w:tcPr>
            <w:tcW w:w="1835" w:type="dxa"/>
            <w:tcBorders>
              <w:top w:val="nil"/>
              <w:left w:val="nil"/>
              <w:bottom w:val="single" w:sz="4" w:space="0" w:color="auto"/>
              <w:right w:val="single" w:sz="4" w:space="0" w:color="auto"/>
            </w:tcBorders>
            <w:shd w:val="clear" w:color="auto" w:fill="auto"/>
            <w:noWrap/>
            <w:vAlign w:val="center"/>
            <w:hideMark/>
          </w:tcPr>
          <w:p w14:paraId="0916DE09" w14:textId="77777777" w:rsidR="009C6492" w:rsidRPr="009C6492" w:rsidRDefault="009C6492" w:rsidP="009C6492">
            <w:pPr>
              <w:spacing w:after="0" w:line="240" w:lineRule="auto"/>
              <w:jc w:val="center"/>
              <w:rPr>
                <w:rFonts w:cs="Calibri"/>
                <w:color w:val="000000"/>
              </w:rPr>
            </w:pPr>
            <w:r w:rsidRPr="009C6492">
              <w:rPr>
                <w:rFonts w:cs="Calibri"/>
                <w:color w:val="000000"/>
              </w:rPr>
              <w:t>Max. 1.0</w:t>
            </w:r>
          </w:p>
        </w:tc>
      </w:tr>
      <w:tr w:rsidR="009C6492" w:rsidRPr="009C6492" w14:paraId="12CBC469" w14:textId="77777777" w:rsidTr="00054969">
        <w:trPr>
          <w:trHeight w:val="292"/>
        </w:trPr>
        <w:tc>
          <w:tcPr>
            <w:tcW w:w="634" w:type="dxa"/>
            <w:gridSpan w:val="2"/>
            <w:tcBorders>
              <w:top w:val="nil"/>
              <w:left w:val="single" w:sz="4" w:space="0" w:color="auto"/>
              <w:bottom w:val="single" w:sz="4" w:space="0" w:color="auto"/>
              <w:right w:val="single" w:sz="4" w:space="0" w:color="auto"/>
            </w:tcBorders>
            <w:shd w:val="clear" w:color="000000" w:fill="D0CECE"/>
            <w:noWrap/>
            <w:vAlign w:val="center"/>
            <w:hideMark/>
          </w:tcPr>
          <w:p w14:paraId="2A900A73" w14:textId="77777777" w:rsidR="009C6492" w:rsidRPr="009C6492" w:rsidRDefault="009C6492" w:rsidP="009C6492">
            <w:pPr>
              <w:spacing w:after="0" w:line="240" w:lineRule="auto"/>
              <w:jc w:val="center"/>
              <w:rPr>
                <w:rFonts w:cs="Calibri"/>
                <w:color w:val="000000"/>
              </w:rPr>
            </w:pPr>
            <w:r w:rsidRPr="009C6492">
              <w:rPr>
                <w:rFonts w:cs="Calibri"/>
                <w:color w:val="000000"/>
              </w:rPr>
              <w:t>9</w:t>
            </w:r>
          </w:p>
        </w:tc>
        <w:tc>
          <w:tcPr>
            <w:tcW w:w="3586" w:type="dxa"/>
            <w:gridSpan w:val="2"/>
            <w:tcBorders>
              <w:top w:val="nil"/>
              <w:left w:val="nil"/>
              <w:bottom w:val="single" w:sz="4" w:space="0" w:color="auto"/>
              <w:right w:val="single" w:sz="4" w:space="0" w:color="auto"/>
            </w:tcBorders>
            <w:shd w:val="clear" w:color="auto" w:fill="auto"/>
            <w:noWrap/>
            <w:vAlign w:val="center"/>
            <w:hideMark/>
          </w:tcPr>
          <w:p w14:paraId="72EDAED9" w14:textId="77777777" w:rsidR="009C6492" w:rsidRPr="009C6492" w:rsidRDefault="009C6492" w:rsidP="009C6492">
            <w:pPr>
              <w:spacing w:after="0" w:line="240" w:lineRule="auto"/>
              <w:rPr>
                <w:rFonts w:cs="Calibri"/>
                <w:color w:val="000000"/>
              </w:rPr>
            </w:pPr>
            <w:r w:rsidRPr="009C6492">
              <w:rPr>
                <w:rFonts w:cs="Calibri"/>
                <w:color w:val="000000"/>
              </w:rPr>
              <w:t>Carbon Residue on 10% Residue</w:t>
            </w:r>
          </w:p>
        </w:tc>
        <w:tc>
          <w:tcPr>
            <w:tcW w:w="1200" w:type="dxa"/>
            <w:gridSpan w:val="2"/>
            <w:tcBorders>
              <w:top w:val="nil"/>
              <w:left w:val="nil"/>
              <w:bottom w:val="single" w:sz="4" w:space="0" w:color="auto"/>
              <w:right w:val="single" w:sz="4" w:space="0" w:color="auto"/>
            </w:tcBorders>
            <w:shd w:val="clear" w:color="auto" w:fill="auto"/>
            <w:noWrap/>
            <w:vAlign w:val="center"/>
            <w:hideMark/>
          </w:tcPr>
          <w:p w14:paraId="2359A934" w14:textId="77777777" w:rsidR="009C6492" w:rsidRPr="009C6492" w:rsidRDefault="009C6492" w:rsidP="009C6492">
            <w:pPr>
              <w:spacing w:after="0" w:line="240" w:lineRule="auto"/>
              <w:jc w:val="center"/>
              <w:rPr>
                <w:rFonts w:cs="Calibri"/>
                <w:color w:val="000000"/>
              </w:rPr>
            </w:pPr>
            <w:r w:rsidRPr="009C6492">
              <w:rPr>
                <w:rFonts w:cs="Calibri"/>
                <w:color w:val="000000"/>
              </w:rPr>
              <w:t>Mass %</w:t>
            </w:r>
          </w:p>
        </w:tc>
        <w:tc>
          <w:tcPr>
            <w:tcW w:w="1792" w:type="dxa"/>
            <w:gridSpan w:val="2"/>
            <w:tcBorders>
              <w:top w:val="nil"/>
              <w:left w:val="nil"/>
              <w:bottom w:val="single" w:sz="4" w:space="0" w:color="auto"/>
              <w:right w:val="single" w:sz="4" w:space="0" w:color="auto"/>
            </w:tcBorders>
            <w:shd w:val="clear" w:color="auto" w:fill="auto"/>
            <w:noWrap/>
            <w:vAlign w:val="center"/>
            <w:hideMark/>
          </w:tcPr>
          <w:p w14:paraId="41BCF8CC" w14:textId="77777777" w:rsidR="009C6492" w:rsidRPr="009C6492" w:rsidRDefault="009C6492" w:rsidP="009C6492">
            <w:pPr>
              <w:spacing w:after="0" w:line="240" w:lineRule="auto"/>
              <w:jc w:val="center"/>
              <w:rPr>
                <w:rFonts w:cs="Calibri"/>
                <w:color w:val="000000"/>
              </w:rPr>
            </w:pPr>
            <w:r w:rsidRPr="009C6492">
              <w:rPr>
                <w:rFonts w:cs="Calibri"/>
                <w:color w:val="000000"/>
              </w:rPr>
              <w:t>ASTM D189</w:t>
            </w:r>
          </w:p>
        </w:tc>
        <w:tc>
          <w:tcPr>
            <w:tcW w:w="1835" w:type="dxa"/>
            <w:tcBorders>
              <w:top w:val="nil"/>
              <w:left w:val="nil"/>
              <w:bottom w:val="single" w:sz="4" w:space="0" w:color="auto"/>
              <w:right w:val="single" w:sz="4" w:space="0" w:color="auto"/>
            </w:tcBorders>
            <w:shd w:val="clear" w:color="auto" w:fill="auto"/>
            <w:noWrap/>
            <w:vAlign w:val="center"/>
            <w:hideMark/>
          </w:tcPr>
          <w:p w14:paraId="09A179D6" w14:textId="77777777" w:rsidR="009C6492" w:rsidRPr="009C6492" w:rsidRDefault="009C6492" w:rsidP="009C6492">
            <w:pPr>
              <w:spacing w:after="0" w:line="240" w:lineRule="auto"/>
              <w:jc w:val="center"/>
              <w:rPr>
                <w:rFonts w:cs="Calibri"/>
                <w:color w:val="000000"/>
              </w:rPr>
            </w:pPr>
            <w:r w:rsidRPr="009C6492">
              <w:rPr>
                <w:rFonts w:cs="Calibri"/>
                <w:color w:val="000000"/>
              </w:rPr>
              <w:t>Max. 0.15</w:t>
            </w:r>
          </w:p>
        </w:tc>
      </w:tr>
      <w:tr w:rsidR="009C6492" w:rsidRPr="009C6492" w14:paraId="4B23CCB8" w14:textId="77777777" w:rsidTr="00054969">
        <w:trPr>
          <w:trHeight w:val="292"/>
        </w:trPr>
        <w:tc>
          <w:tcPr>
            <w:tcW w:w="634" w:type="dxa"/>
            <w:gridSpan w:val="2"/>
            <w:tcBorders>
              <w:top w:val="nil"/>
              <w:left w:val="single" w:sz="4" w:space="0" w:color="auto"/>
              <w:bottom w:val="single" w:sz="4" w:space="0" w:color="auto"/>
              <w:right w:val="single" w:sz="4" w:space="0" w:color="auto"/>
            </w:tcBorders>
            <w:shd w:val="clear" w:color="000000" w:fill="D0CECE"/>
            <w:noWrap/>
            <w:vAlign w:val="center"/>
            <w:hideMark/>
          </w:tcPr>
          <w:p w14:paraId="2E3AB66E" w14:textId="77777777" w:rsidR="009C6492" w:rsidRPr="009C6492" w:rsidRDefault="009C6492" w:rsidP="009C6492">
            <w:pPr>
              <w:spacing w:after="0" w:line="240" w:lineRule="auto"/>
              <w:jc w:val="center"/>
              <w:rPr>
                <w:rFonts w:cs="Calibri"/>
                <w:color w:val="000000"/>
              </w:rPr>
            </w:pPr>
            <w:r w:rsidRPr="009C6492">
              <w:rPr>
                <w:rFonts w:cs="Calibri"/>
                <w:color w:val="000000"/>
              </w:rPr>
              <w:t>10</w:t>
            </w:r>
          </w:p>
        </w:tc>
        <w:tc>
          <w:tcPr>
            <w:tcW w:w="3586" w:type="dxa"/>
            <w:gridSpan w:val="2"/>
            <w:tcBorders>
              <w:top w:val="nil"/>
              <w:left w:val="nil"/>
              <w:bottom w:val="single" w:sz="4" w:space="0" w:color="auto"/>
              <w:right w:val="single" w:sz="4" w:space="0" w:color="auto"/>
            </w:tcBorders>
            <w:shd w:val="clear" w:color="auto" w:fill="auto"/>
            <w:noWrap/>
            <w:vAlign w:val="center"/>
            <w:hideMark/>
          </w:tcPr>
          <w:p w14:paraId="1D755BFA" w14:textId="77777777" w:rsidR="009C6492" w:rsidRPr="009C6492" w:rsidRDefault="009C6492" w:rsidP="009C6492">
            <w:pPr>
              <w:spacing w:after="0" w:line="240" w:lineRule="auto"/>
              <w:rPr>
                <w:rFonts w:cs="Calibri"/>
                <w:color w:val="000000"/>
              </w:rPr>
            </w:pPr>
            <w:r w:rsidRPr="009C6492">
              <w:rPr>
                <w:rFonts w:cs="Calibri"/>
                <w:color w:val="000000"/>
              </w:rPr>
              <w:t>Ash Content</w:t>
            </w:r>
          </w:p>
        </w:tc>
        <w:tc>
          <w:tcPr>
            <w:tcW w:w="1200" w:type="dxa"/>
            <w:gridSpan w:val="2"/>
            <w:tcBorders>
              <w:top w:val="nil"/>
              <w:left w:val="nil"/>
              <w:bottom w:val="single" w:sz="4" w:space="0" w:color="auto"/>
              <w:right w:val="single" w:sz="4" w:space="0" w:color="auto"/>
            </w:tcBorders>
            <w:shd w:val="clear" w:color="auto" w:fill="auto"/>
            <w:noWrap/>
            <w:vAlign w:val="center"/>
            <w:hideMark/>
          </w:tcPr>
          <w:p w14:paraId="3A563A45" w14:textId="77777777" w:rsidR="009C6492" w:rsidRPr="009C6492" w:rsidRDefault="009C6492" w:rsidP="009C6492">
            <w:pPr>
              <w:spacing w:after="0" w:line="240" w:lineRule="auto"/>
              <w:jc w:val="center"/>
              <w:rPr>
                <w:rFonts w:cs="Calibri"/>
                <w:color w:val="000000"/>
              </w:rPr>
            </w:pPr>
            <w:r w:rsidRPr="009C6492">
              <w:rPr>
                <w:rFonts w:cs="Calibri"/>
                <w:color w:val="000000"/>
              </w:rPr>
              <w:t>Mass %</w:t>
            </w:r>
          </w:p>
        </w:tc>
        <w:tc>
          <w:tcPr>
            <w:tcW w:w="1792" w:type="dxa"/>
            <w:gridSpan w:val="2"/>
            <w:tcBorders>
              <w:top w:val="nil"/>
              <w:left w:val="nil"/>
              <w:bottom w:val="single" w:sz="4" w:space="0" w:color="auto"/>
              <w:right w:val="single" w:sz="4" w:space="0" w:color="auto"/>
            </w:tcBorders>
            <w:shd w:val="clear" w:color="auto" w:fill="auto"/>
            <w:noWrap/>
            <w:vAlign w:val="center"/>
            <w:hideMark/>
          </w:tcPr>
          <w:p w14:paraId="1906489A" w14:textId="77777777" w:rsidR="009C6492" w:rsidRPr="009C6492" w:rsidRDefault="009C6492" w:rsidP="009C6492">
            <w:pPr>
              <w:spacing w:after="0" w:line="240" w:lineRule="auto"/>
              <w:jc w:val="center"/>
              <w:rPr>
                <w:rFonts w:cs="Calibri"/>
                <w:color w:val="000000"/>
              </w:rPr>
            </w:pPr>
            <w:r w:rsidRPr="009C6492">
              <w:rPr>
                <w:rFonts w:cs="Calibri"/>
                <w:color w:val="000000"/>
              </w:rPr>
              <w:t>ASTM D482</w:t>
            </w:r>
          </w:p>
        </w:tc>
        <w:tc>
          <w:tcPr>
            <w:tcW w:w="1835" w:type="dxa"/>
            <w:tcBorders>
              <w:top w:val="nil"/>
              <w:left w:val="nil"/>
              <w:bottom w:val="single" w:sz="4" w:space="0" w:color="auto"/>
              <w:right w:val="single" w:sz="4" w:space="0" w:color="auto"/>
            </w:tcBorders>
            <w:shd w:val="clear" w:color="auto" w:fill="auto"/>
            <w:noWrap/>
            <w:vAlign w:val="center"/>
            <w:hideMark/>
          </w:tcPr>
          <w:p w14:paraId="211C0620" w14:textId="77777777" w:rsidR="009C6492" w:rsidRPr="009C6492" w:rsidRDefault="009C6492" w:rsidP="009C6492">
            <w:pPr>
              <w:spacing w:after="0" w:line="240" w:lineRule="auto"/>
              <w:jc w:val="center"/>
              <w:rPr>
                <w:rFonts w:cs="Calibri"/>
                <w:color w:val="000000"/>
              </w:rPr>
            </w:pPr>
            <w:r w:rsidRPr="009C6492">
              <w:rPr>
                <w:rFonts w:cs="Calibri"/>
                <w:color w:val="000000"/>
              </w:rPr>
              <w:t>Max. 0.01</w:t>
            </w:r>
          </w:p>
        </w:tc>
      </w:tr>
      <w:tr w:rsidR="009C6492" w:rsidRPr="009C6492" w14:paraId="09AADC6F" w14:textId="77777777" w:rsidTr="00054969">
        <w:trPr>
          <w:trHeight w:val="292"/>
        </w:trPr>
        <w:tc>
          <w:tcPr>
            <w:tcW w:w="634" w:type="dxa"/>
            <w:gridSpan w:val="2"/>
            <w:tcBorders>
              <w:top w:val="nil"/>
              <w:left w:val="single" w:sz="4" w:space="0" w:color="auto"/>
              <w:bottom w:val="single" w:sz="4" w:space="0" w:color="auto"/>
              <w:right w:val="single" w:sz="4" w:space="0" w:color="auto"/>
            </w:tcBorders>
            <w:shd w:val="clear" w:color="000000" w:fill="D0CECE"/>
            <w:noWrap/>
            <w:vAlign w:val="center"/>
            <w:hideMark/>
          </w:tcPr>
          <w:p w14:paraId="3771998B" w14:textId="77777777" w:rsidR="009C6492" w:rsidRPr="009C6492" w:rsidRDefault="009C6492" w:rsidP="009C6492">
            <w:pPr>
              <w:spacing w:after="0" w:line="240" w:lineRule="auto"/>
              <w:jc w:val="center"/>
              <w:rPr>
                <w:rFonts w:cs="Calibri"/>
                <w:color w:val="000000"/>
              </w:rPr>
            </w:pPr>
            <w:r w:rsidRPr="009C6492">
              <w:rPr>
                <w:rFonts w:cs="Calibri"/>
                <w:color w:val="000000"/>
              </w:rPr>
              <w:t>11</w:t>
            </w:r>
          </w:p>
        </w:tc>
        <w:tc>
          <w:tcPr>
            <w:tcW w:w="3586" w:type="dxa"/>
            <w:gridSpan w:val="2"/>
            <w:tcBorders>
              <w:top w:val="nil"/>
              <w:left w:val="nil"/>
              <w:bottom w:val="single" w:sz="4" w:space="0" w:color="auto"/>
              <w:right w:val="single" w:sz="4" w:space="0" w:color="auto"/>
            </w:tcBorders>
            <w:shd w:val="clear" w:color="auto" w:fill="auto"/>
            <w:noWrap/>
            <w:vAlign w:val="center"/>
            <w:hideMark/>
          </w:tcPr>
          <w:p w14:paraId="1C1C3626" w14:textId="77777777" w:rsidR="009C6492" w:rsidRPr="009C6492" w:rsidRDefault="009C6492" w:rsidP="009C6492">
            <w:pPr>
              <w:spacing w:after="0" w:line="240" w:lineRule="auto"/>
              <w:rPr>
                <w:rFonts w:cs="Calibri"/>
                <w:color w:val="000000"/>
              </w:rPr>
            </w:pPr>
            <w:proofErr w:type="spellStart"/>
            <w:r w:rsidRPr="009C6492">
              <w:rPr>
                <w:rFonts w:cs="Calibri"/>
                <w:color w:val="000000"/>
              </w:rPr>
              <w:t>Cetane</w:t>
            </w:r>
            <w:proofErr w:type="spellEnd"/>
            <w:r w:rsidRPr="009C6492">
              <w:rPr>
                <w:rFonts w:cs="Calibri"/>
                <w:color w:val="000000"/>
              </w:rPr>
              <w:t xml:space="preserve"> Index</w:t>
            </w:r>
          </w:p>
        </w:tc>
        <w:tc>
          <w:tcPr>
            <w:tcW w:w="1200" w:type="dxa"/>
            <w:gridSpan w:val="2"/>
            <w:tcBorders>
              <w:top w:val="nil"/>
              <w:left w:val="nil"/>
              <w:bottom w:val="single" w:sz="4" w:space="0" w:color="auto"/>
              <w:right w:val="single" w:sz="4" w:space="0" w:color="auto"/>
            </w:tcBorders>
            <w:shd w:val="clear" w:color="auto" w:fill="auto"/>
            <w:noWrap/>
            <w:vAlign w:val="center"/>
            <w:hideMark/>
          </w:tcPr>
          <w:p w14:paraId="015622AE" w14:textId="77777777" w:rsidR="009C6492" w:rsidRPr="009C6492" w:rsidRDefault="009C6492" w:rsidP="009C6492">
            <w:pPr>
              <w:spacing w:after="0" w:line="240" w:lineRule="auto"/>
              <w:jc w:val="center"/>
              <w:rPr>
                <w:rFonts w:cs="Calibri"/>
                <w:color w:val="000000"/>
              </w:rPr>
            </w:pPr>
            <w:r w:rsidRPr="009C6492">
              <w:rPr>
                <w:rFonts w:cs="Calibri"/>
                <w:color w:val="000000"/>
              </w:rPr>
              <w:t>-</w:t>
            </w:r>
          </w:p>
        </w:tc>
        <w:tc>
          <w:tcPr>
            <w:tcW w:w="1792" w:type="dxa"/>
            <w:gridSpan w:val="2"/>
            <w:tcBorders>
              <w:top w:val="nil"/>
              <w:left w:val="nil"/>
              <w:bottom w:val="single" w:sz="4" w:space="0" w:color="auto"/>
              <w:right w:val="single" w:sz="4" w:space="0" w:color="auto"/>
            </w:tcBorders>
            <w:shd w:val="clear" w:color="auto" w:fill="auto"/>
            <w:noWrap/>
            <w:vAlign w:val="center"/>
            <w:hideMark/>
          </w:tcPr>
          <w:p w14:paraId="607D1CA4" w14:textId="77777777" w:rsidR="009C6492" w:rsidRPr="009C6492" w:rsidRDefault="009C6492" w:rsidP="009C6492">
            <w:pPr>
              <w:spacing w:after="0" w:line="240" w:lineRule="auto"/>
              <w:jc w:val="center"/>
              <w:rPr>
                <w:rFonts w:cs="Calibri"/>
                <w:color w:val="000000"/>
              </w:rPr>
            </w:pPr>
            <w:r w:rsidRPr="009C6492">
              <w:rPr>
                <w:rFonts w:cs="Calibri"/>
                <w:color w:val="000000"/>
              </w:rPr>
              <w:t>ASTM D976</w:t>
            </w:r>
          </w:p>
        </w:tc>
        <w:tc>
          <w:tcPr>
            <w:tcW w:w="1835" w:type="dxa"/>
            <w:tcBorders>
              <w:top w:val="nil"/>
              <w:left w:val="nil"/>
              <w:bottom w:val="single" w:sz="4" w:space="0" w:color="auto"/>
              <w:right w:val="single" w:sz="4" w:space="0" w:color="auto"/>
            </w:tcBorders>
            <w:shd w:val="clear" w:color="auto" w:fill="auto"/>
            <w:noWrap/>
            <w:vAlign w:val="center"/>
            <w:hideMark/>
          </w:tcPr>
          <w:p w14:paraId="3AC09898" w14:textId="77777777" w:rsidR="009C6492" w:rsidRPr="009C6492" w:rsidRDefault="009C6492" w:rsidP="009C6492">
            <w:pPr>
              <w:spacing w:after="0" w:line="240" w:lineRule="auto"/>
              <w:jc w:val="center"/>
              <w:rPr>
                <w:rFonts w:cs="Calibri"/>
                <w:color w:val="000000"/>
              </w:rPr>
            </w:pPr>
            <w:r w:rsidRPr="009C6492">
              <w:rPr>
                <w:rFonts w:cs="Calibri"/>
                <w:color w:val="000000"/>
              </w:rPr>
              <w:t>Min. 48</w:t>
            </w:r>
          </w:p>
        </w:tc>
      </w:tr>
      <w:tr w:rsidR="009C6492" w:rsidRPr="009C6492" w14:paraId="4FE7D224" w14:textId="77777777" w:rsidTr="00054969">
        <w:trPr>
          <w:trHeight w:val="292"/>
        </w:trPr>
        <w:tc>
          <w:tcPr>
            <w:tcW w:w="634" w:type="dxa"/>
            <w:gridSpan w:val="2"/>
            <w:tcBorders>
              <w:top w:val="nil"/>
              <w:left w:val="single" w:sz="4" w:space="0" w:color="auto"/>
              <w:bottom w:val="single" w:sz="4" w:space="0" w:color="auto"/>
              <w:right w:val="single" w:sz="4" w:space="0" w:color="auto"/>
            </w:tcBorders>
            <w:shd w:val="clear" w:color="000000" w:fill="D0CECE"/>
            <w:noWrap/>
            <w:vAlign w:val="center"/>
            <w:hideMark/>
          </w:tcPr>
          <w:p w14:paraId="7AD7404C" w14:textId="77777777" w:rsidR="009C6492" w:rsidRPr="009C6492" w:rsidRDefault="009C6492" w:rsidP="009C6492">
            <w:pPr>
              <w:spacing w:after="0" w:line="240" w:lineRule="auto"/>
              <w:jc w:val="center"/>
              <w:rPr>
                <w:rFonts w:cs="Calibri"/>
                <w:color w:val="000000"/>
              </w:rPr>
            </w:pPr>
            <w:r w:rsidRPr="009C6492">
              <w:rPr>
                <w:rFonts w:cs="Calibri"/>
                <w:color w:val="000000"/>
              </w:rPr>
              <w:t>12</w:t>
            </w:r>
          </w:p>
        </w:tc>
        <w:tc>
          <w:tcPr>
            <w:tcW w:w="3586" w:type="dxa"/>
            <w:gridSpan w:val="2"/>
            <w:tcBorders>
              <w:top w:val="nil"/>
              <w:left w:val="nil"/>
              <w:bottom w:val="single" w:sz="4" w:space="0" w:color="auto"/>
              <w:right w:val="single" w:sz="4" w:space="0" w:color="auto"/>
            </w:tcBorders>
            <w:shd w:val="clear" w:color="auto" w:fill="auto"/>
            <w:noWrap/>
            <w:vAlign w:val="center"/>
            <w:hideMark/>
          </w:tcPr>
          <w:p w14:paraId="2ECAA9BB" w14:textId="77777777" w:rsidR="009C6492" w:rsidRPr="009C6492" w:rsidRDefault="009C6492" w:rsidP="009C6492">
            <w:pPr>
              <w:spacing w:after="0" w:line="240" w:lineRule="auto"/>
              <w:rPr>
                <w:rFonts w:cs="Calibri"/>
                <w:color w:val="000000"/>
              </w:rPr>
            </w:pPr>
            <w:proofErr w:type="spellStart"/>
            <w:r w:rsidRPr="009C6492">
              <w:rPr>
                <w:rFonts w:cs="Calibri"/>
                <w:color w:val="000000"/>
              </w:rPr>
              <w:t>Cetane</w:t>
            </w:r>
            <w:proofErr w:type="spellEnd"/>
            <w:r w:rsidRPr="009C6492">
              <w:rPr>
                <w:rFonts w:cs="Calibri"/>
                <w:color w:val="000000"/>
              </w:rPr>
              <w:t xml:space="preserve"> Number</w:t>
            </w:r>
          </w:p>
        </w:tc>
        <w:tc>
          <w:tcPr>
            <w:tcW w:w="1200" w:type="dxa"/>
            <w:gridSpan w:val="2"/>
            <w:tcBorders>
              <w:top w:val="nil"/>
              <w:left w:val="nil"/>
              <w:bottom w:val="single" w:sz="4" w:space="0" w:color="auto"/>
              <w:right w:val="single" w:sz="4" w:space="0" w:color="auto"/>
            </w:tcBorders>
            <w:shd w:val="clear" w:color="auto" w:fill="auto"/>
            <w:noWrap/>
            <w:vAlign w:val="center"/>
            <w:hideMark/>
          </w:tcPr>
          <w:p w14:paraId="2FDE4A2B" w14:textId="77777777" w:rsidR="009C6492" w:rsidRPr="009C6492" w:rsidRDefault="009C6492" w:rsidP="009C6492">
            <w:pPr>
              <w:spacing w:after="0" w:line="240" w:lineRule="auto"/>
              <w:jc w:val="center"/>
              <w:rPr>
                <w:rFonts w:cs="Calibri"/>
                <w:color w:val="000000"/>
              </w:rPr>
            </w:pPr>
            <w:r w:rsidRPr="009C6492">
              <w:rPr>
                <w:rFonts w:cs="Calibri"/>
                <w:color w:val="000000"/>
              </w:rPr>
              <w:t>-</w:t>
            </w:r>
          </w:p>
        </w:tc>
        <w:tc>
          <w:tcPr>
            <w:tcW w:w="1792" w:type="dxa"/>
            <w:gridSpan w:val="2"/>
            <w:tcBorders>
              <w:top w:val="nil"/>
              <w:left w:val="nil"/>
              <w:bottom w:val="single" w:sz="4" w:space="0" w:color="auto"/>
              <w:right w:val="single" w:sz="4" w:space="0" w:color="auto"/>
            </w:tcBorders>
            <w:shd w:val="clear" w:color="auto" w:fill="auto"/>
            <w:noWrap/>
            <w:vAlign w:val="center"/>
            <w:hideMark/>
          </w:tcPr>
          <w:p w14:paraId="7DD02849" w14:textId="77777777" w:rsidR="009C6492" w:rsidRPr="009C6492" w:rsidRDefault="009C6492" w:rsidP="009C6492">
            <w:pPr>
              <w:spacing w:after="0" w:line="240" w:lineRule="auto"/>
              <w:jc w:val="center"/>
              <w:rPr>
                <w:rFonts w:cs="Calibri"/>
                <w:color w:val="000000"/>
              </w:rPr>
            </w:pPr>
            <w:r w:rsidRPr="009C6492">
              <w:rPr>
                <w:rFonts w:cs="Calibri"/>
                <w:color w:val="000000"/>
              </w:rPr>
              <w:t>ASTM D613</w:t>
            </w:r>
          </w:p>
        </w:tc>
        <w:tc>
          <w:tcPr>
            <w:tcW w:w="1835" w:type="dxa"/>
            <w:tcBorders>
              <w:top w:val="nil"/>
              <w:left w:val="nil"/>
              <w:bottom w:val="single" w:sz="4" w:space="0" w:color="auto"/>
              <w:right w:val="single" w:sz="4" w:space="0" w:color="auto"/>
            </w:tcBorders>
            <w:shd w:val="clear" w:color="auto" w:fill="auto"/>
            <w:noWrap/>
            <w:vAlign w:val="center"/>
            <w:hideMark/>
          </w:tcPr>
          <w:p w14:paraId="35A68277" w14:textId="77777777" w:rsidR="009C6492" w:rsidRPr="009C6492" w:rsidRDefault="009C6492" w:rsidP="009C6492">
            <w:pPr>
              <w:spacing w:after="0" w:line="240" w:lineRule="auto"/>
              <w:jc w:val="center"/>
              <w:rPr>
                <w:rFonts w:cs="Calibri"/>
                <w:color w:val="000000"/>
              </w:rPr>
            </w:pPr>
            <w:r w:rsidRPr="009C6492">
              <w:rPr>
                <w:rFonts w:cs="Calibri"/>
                <w:color w:val="000000"/>
              </w:rPr>
              <w:t>Min. 51</w:t>
            </w:r>
          </w:p>
        </w:tc>
      </w:tr>
      <w:tr w:rsidR="009C6492" w:rsidRPr="009C6492" w14:paraId="3663BBBE" w14:textId="77777777" w:rsidTr="00054969">
        <w:trPr>
          <w:trHeight w:val="292"/>
        </w:trPr>
        <w:tc>
          <w:tcPr>
            <w:tcW w:w="634" w:type="dxa"/>
            <w:gridSpan w:val="2"/>
            <w:tcBorders>
              <w:top w:val="nil"/>
              <w:left w:val="single" w:sz="4" w:space="0" w:color="auto"/>
              <w:bottom w:val="single" w:sz="4" w:space="0" w:color="auto"/>
              <w:right w:val="single" w:sz="4" w:space="0" w:color="auto"/>
            </w:tcBorders>
            <w:shd w:val="clear" w:color="000000" w:fill="D0CECE"/>
            <w:noWrap/>
            <w:vAlign w:val="center"/>
            <w:hideMark/>
          </w:tcPr>
          <w:p w14:paraId="0B7590CA" w14:textId="77777777" w:rsidR="009C6492" w:rsidRPr="009C6492" w:rsidRDefault="009C6492" w:rsidP="009C6492">
            <w:pPr>
              <w:spacing w:after="0" w:line="240" w:lineRule="auto"/>
              <w:jc w:val="center"/>
              <w:rPr>
                <w:rFonts w:cs="Calibri"/>
                <w:color w:val="000000"/>
              </w:rPr>
            </w:pPr>
            <w:r w:rsidRPr="009C6492">
              <w:rPr>
                <w:rFonts w:cs="Calibri"/>
                <w:color w:val="000000"/>
              </w:rPr>
              <w:t>13</w:t>
            </w:r>
          </w:p>
        </w:tc>
        <w:tc>
          <w:tcPr>
            <w:tcW w:w="3586" w:type="dxa"/>
            <w:gridSpan w:val="2"/>
            <w:tcBorders>
              <w:top w:val="nil"/>
              <w:left w:val="nil"/>
              <w:bottom w:val="single" w:sz="4" w:space="0" w:color="auto"/>
              <w:right w:val="single" w:sz="4" w:space="0" w:color="auto"/>
            </w:tcBorders>
            <w:shd w:val="clear" w:color="auto" w:fill="auto"/>
            <w:noWrap/>
            <w:vAlign w:val="center"/>
            <w:hideMark/>
          </w:tcPr>
          <w:p w14:paraId="38404377" w14:textId="77777777" w:rsidR="009C6492" w:rsidRPr="009C6492" w:rsidRDefault="009C6492" w:rsidP="009C6492">
            <w:pPr>
              <w:spacing w:after="0" w:line="240" w:lineRule="auto"/>
              <w:rPr>
                <w:rFonts w:cs="Calibri"/>
                <w:color w:val="000000"/>
              </w:rPr>
            </w:pPr>
            <w:r w:rsidRPr="009C6492">
              <w:rPr>
                <w:rFonts w:cs="Calibri"/>
                <w:color w:val="000000"/>
              </w:rPr>
              <w:t>Water by Distillation</w:t>
            </w:r>
          </w:p>
        </w:tc>
        <w:tc>
          <w:tcPr>
            <w:tcW w:w="1200" w:type="dxa"/>
            <w:gridSpan w:val="2"/>
            <w:tcBorders>
              <w:top w:val="nil"/>
              <w:left w:val="nil"/>
              <w:bottom w:val="single" w:sz="4" w:space="0" w:color="auto"/>
              <w:right w:val="single" w:sz="4" w:space="0" w:color="auto"/>
            </w:tcBorders>
            <w:shd w:val="clear" w:color="auto" w:fill="auto"/>
            <w:noWrap/>
            <w:vAlign w:val="center"/>
            <w:hideMark/>
          </w:tcPr>
          <w:p w14:paraId="1468FAE8" w14:textId="77777777" w:rsidR="009C6492" w:rsidRPr="009C6492" w:rsidRDefault="009C6492" w:rsidP="009C6492">
            <w:pPr>
              <w:spacing w:after="0" w:line="240" w:lineRule="auto"/>
              <w:jc w:val="center"/>
              <w:rPr>
                <w:rFonts w:cs="Calibri"/>
                <w:color w:val="000000"/>
              </w:rPr>
            </w:pPr>
            <w:r w:rsidRPr="009C6492">
              <w:rPr>
                <w:rFonts w:cs="Calibri"/>
                <w:color w:val="000000"/>
              </w:rPr>
              <w:t>Volume %</w:t>
            </w:r>
          </w:p>
        </w:tc>
        <w:tc>
          <w:tcPr>
            <w:tcW w:w="1792" w:type="dxa"/>
            <w:gridSpan w:val="2"/>
            <w:tcBorders>
              <w:top w:val="nil"/>
              <w:left w:val="nil"/>
              <w:bottom w:val="single" w:sz="4" w:space="0" w:color="auto"/>
              <w:right w:val="single" w:sz="4" w:space="0" w:color="auto"/>
            </w:tcBorders>
            <w:shd w:val="clear" w:color="auto" w:fill="auto"/>
            <w:noWrap/>
            <w:vAlign w:val="center"/>
            <w:hideMark/>
          </w:tcPr>
          <w:p w14:paraId="1A6E657C" w14:textId="77777777" w:rsidR="009C6492" w:rsidRPr="009C6492" w:rsidRDefault="009C6492" w:rsidP="009C6492">
            <w:pPr>
              <w:spacing w:after="0" w:line="240" w:lineRule="auto"/>
              <w:jc w:val="center"/>
              <w:rPr>
                <w:rFonts w:cs="Calibri"/>
                <w:color w:val="000000"/>
              </w:rPr>
            </w:pPr>
            <w:r w:rsidRPr="009C6492">
              <w:rPr>
                <w:rFonts w:cs="Calibri"/>
                <w:color w:val="000000"/>
              </w:rPr>
              <w:t>ASTM D95</w:t>
            </w:r>
          </w:p>
        </w:tc>
        <w:tc>
          <w:tcPr>
            <w:tcW w:w="1835" w:type="dxa"/>
            <w:tcBorders>
              <w:top w:val="nil"/>
              <w:left w:val="nil"/>
              <w:bottom w:val="single" w:sz="4" w:space="0" w:color="auto"/>
              <w:right w:val="single" w:sz="4" w:space="0" w:color="auto"/>
            </w:tcBorders>
            <w:shd w:val="clear" w:color="auto" w:fill="auto"/>
            <w:noWrap/>
            <w:vAlign w:val="center"/>
            <w:hideMark/>
          </w:tcPr>
          <w:p w14:paraId="1837F94D" w14:textId="77777777" w:rsidR="009C6492" w:rsidRPr="009C6492" w:rsidRDefault="009C6492" w:rsidP="009C6492">
            <w:pPr>
              <w:spacing w:after="0" w:line="240" w:lineRule="auto"/>
              <w:jc w:val="center"/>
              <w:rPr>
                <w:rFonts w:cs="Calibri"/>
                <w:color w:val="000000"/>
              </w:rPr>
            </w:pPr>
            <w:r w:rsidRPr="009C6492">
              <w:rPr>
                <w:rFonts w:cs="Calibri"/>
                <w:color w:val="000000"/>
              </w:rPr>
              <w:t>Max. 0.05</w:t>
            </w:r>
          </w:p>
        </w:tc>
      </w:tr>
      <w:tr w:rsidR="009C6492" w:rsidRPr="009C6492" w14:paraId="7458F8A0" w14:textId="77777777" w:rsidTr="00054969">
        <w:trPr>
          <w:trHeight w:val="292"/>
        </w:trPr>
        <w:tc>
          <w:tcPr>
            <w:tcW w:w="634" w:type="dxa"/>
            <w:gridSpan w:val="2"/>
            <w:tcBorders>
              <w:top w:val="nil"/>
              <w:left w:val="single" w:sz="4" w:space="0" w:color="auto"/>
              <w:bottom w:val="single" w:sz="4" w:space="0" w:color="auto"/>
              <w:right w:val="single" w:sz="4" w:space="0" w:color="auto"/>
            </w:tcBorders>
            <w:shd w:val="clear" w:color="000000" w:fill="D0CECE"/>
            <w:noWrap/>
            <w:vAlign w:val="center"/>
            <w:hideMark/>
          </w:tcPr>
          <w:p w14:paraId="2B26276A" w14:textId="77777777" w:rsidR="009C6492" w:rsidRPr="009C6492" w:rsidRDefault="009C6492" w:rsidP="009C6492">
            <w:pPr>
              <w:spacing w:after="0" w:line="240" w:lineRule="auto"/>
              <w:jc w:val="center"/>
              <w:rPr>
                <w:rFonts w:cs="Calibri"/>
                <w:color w:val="000000"/>
              </w:rPr>
            </w:pPr>
            <w:r w:rsidRPr="009C6492">
              <w:rPr>
                <w:rFonts w:cs="Calibri"/>
                <w:color w:val="000000"/>
              </w:rPr>
              <w:t>14</w:t>
            </w:r>
          </w:p>
        </w:tc>
        <w:tc>
          <w:tcPr>
            <w:tcW w:w="3586" w:type="dxa"/>
            <w:gridSpan w:val="2"/>
            <w:tcBorders>
              <w:top w:val="nil"/>
              <w:left w:val="nil"/>
              <w:bottom w:val="single" w:sz="4" w:space="0" w:color="auto"/>
              <w:right w:val="single" w:sz="4" w:space="0" w:color="auto"/>
            </w:tcBorders>
            <w:shd w:val="clear" w:color="auto" w:fill="auto"/>
            <w:noWrap/>
            <w:vAlign w:val="center"/>
            <w:hideMark/>
          </w:tcPr>
          <w:p w14:paraId="71C2DA9B" w14:textId="77777777" w:rsidR="009C6492" w:rsidRPr="009C6492" w:rsidRDefault="009C6492" w:rsidP="009C6492">
            <w:pPr>
              <w:spacing w:after="0" w:line="240" w:lineRule="auto"/>
              <w:rPr>
                <w:rFonts w:cs="Calibri"/>
                <w:color w:val="000000"/>
              </w:rPr>
            </w:pPr>
            <w:r w:rsidRPr="009C6492">
              <w:rPr>
                <w:rFonts w:cs="Calibri"/>
                <w:color w:val="000000"/>
              </w:rPr>
              <w:t>Sediment by Extraction</w:t>
            </w:r>
          </w:p>
        </w:tc>
        <w:tc>
          <w:tcPr>
            <w:tcW w:w="1200" w:type="dxa"/>
            <w:gridSpan w:val="2"/>
            <w:tcBorders>
              <w:top w:val="nil"/>
              <w:left w:val="nil"/>
              <w:bottom w:val="single" w:sz="4" w:space="0" w:color="auto"/>
              <w:right w:val="single" w:sz="4" w:space="0" w:color="auto"/>
            </w:tcBorders>
            <w:shd w:val="clear" w:color="auto" w:fill="auto"/>
            <w:noWrap/>
            <w:vAlign w:val="center"/>
            <w:hideMark/>
          </w:tcPr>
          <w:p w14:paraId="5B4968FD" w14:textId="77777777" w:rsidR="009C6492" w:rsidRPr="009C6492" w:rsidRDefault="009C6492" w:rsidP="009C6492">
            <w:pPr>
              <w:spacing w:after="0" w:line="240" w:lineRule="auto"/>
              <w:jc w:val="center"/>
              <w:rPr>
                <w:rFonts w:cs="Calibri"/>
                <w:color w:val="000000"/>
              </w:rPr>
            </w:pPr>
            <w:r w:rsidRPr="009C6492">
              <w:rPr>
                <w:rFonts w:cs="Calibri"/>
                <w:color w:val="000000"/>
              </w:rPr>
              <w:t>Mass %</w:t>
            </w:r>
          </w:p>
        </w:tc>
        <w:tc>
          <w:tcPr>
            <w:tcW w:w="1792" w:type="dxa"/>
            <w:gridSpan w:val="2"/>
            <w:tcBorders>
              <w:top w:val="nil"/>
              <w:left w:val="nil"/>
              <w:bottom w:val="single" w:sz="4" w:space="0" w:color="auto"/>
              <w:right w:val="single" w:sz="4" w:space="0" w:color="auto"/>
            </w:tcBorders>
            <w:shd w:val="clear" w:color="auto" w:fill="auto"/>
            <w:noWrap/>
            <w:vAlign w:val="center"/>
            <w:hideMark/>
          </w:tcPr>
          <w:p w14:paraId="2A4D9557" w14:textId="77777777" w:rsidR="009C6492" w:rsidRPr="009C6492" w:rsidRDefault="009C6492" w:rsidP="009C6492">
            <w:pPr>
              <w:spacing w:after="0" w:line="240" w:lineRule="auto"/>
              <w:jc w:val="center"/>
              <w:rPr>
                <w:rFonts w:cs="Calibri"/>
                <w:color w:val="000000"/>
              </w:rPr>
            </w:pPr>
            <w:r w:rsidRPr="009C6492">
              <w:rPr>
                <w:rFonts w:cs="Calibri"/>
                <w:color w:val="000000"/>
              </w:rPr>
              <w:t>ASTM D473</w:t>
            </w:r>
          </w:p>
        </w:tc>
        <w:tc>
          <w:tcPr>
            <w:tcW w:w="1835" w:type="dxa"/>
            <w:tcBorders>
              <w:top w:val="nil"/>
              <w:left w:val="nil"/>
              <w:bottom w:val="single" w:sz="4" w:space="0" w:color="auto"/>
              <w:right w:val="single" w:sz="4" w:space="0" w:color="auto"/>
            </w:tcBorders>
            <w:shd w:val="clear" w:color="auto" w:fill="auto"/>
            <w:noWrap/>
            <w:vAlign w:val="center"/>
            <w:hideMark/>
          </w:tcPr>
          <w:p w14:paraId="7D6705DD" w14:textId="77777777" w:rsidR="009C6492" w:rsidRPr="009C6492" w:rsidRDefault="009C6492" w:rsidP="009C6492">
            <w:pPr>
              <w:spacing w:after="0" w:line="240" w:lineRule="auto"/>
              <w:jc w:val="center"/>
              <w:rPr>
                <w:rFonts w:cs="Calibri"/>
                <w:color w:val="000000"/>
              </w:rPr>
            </w:pPr>
            <w:r w:rsidRPr="009C6492">
              <w:rPr>
                <w:rFonts w:cs="Calibri"/>
                <w:color w:val="000000"/>
              </w:rPr>
              <w:t>Max. 0.01</w:t>
            </w:r>
          </w:p>
        </w:tc>
      </w:tr>
      <w:tr w:rsidR="009C6492" w:rsidRPr="009C6492" w14:paraId="49F3A892" w14:textId="77777777" w:rsidTr="00054969">
        <w:trPr>
          <w:trHeight w:val="292"/>
        </w:trPr>
        <w:tc>
          <w:tcPr>
            <w:tcW w:w="634" w:type="dxa"/>
            <w:gridSpan w:val="2"/>
            <w:tcBorders>
              <w:top w:val="nil"/>
              <w:left w:val="single" w:sz="4" w:space="0" w:color="auto"/>
              <w:bottom w:val="single" w:sz="4" w:space="0" w:color="auto"/>
              <w:right w:val="single" w:sz="4" w:space="0" w:color="auto"/>
            </w:tcBorders>
            <w:shd w:val="clear" w:color="000000" w:fill="D0CECE"/>
            <w:noWrap/>
            <w:vAlign w:val="center"/>
            <w:hideMark/>
          </w:tcPr>
          <w:p w14:paraId="14471062" w14:textId="77777777" w:rsidR="009C6492" w:rsidRPr="009C6492" w:rsidRDefault="009C6492" w:rsidP="009C6492">
            <w:pPr>
              <w:spacing w:after="0" w:line="240" w:lineRule="auto"/>
              <w:jc w:val="center"/>
              <w:rPr>
                <w:rFonts w:cs="Calibri"/>
                <w:color w:val="000000"/>
              </w:rPr>
            </w:pPr>
            <w:r w:rsidRPr="009C6492">
              <w:rPr>
                <w:rFonts w:cs="Calibri"/>
                <w:color w:val="000000"/>
              </w:rPr>
              <w:lastRenderedPageBreak/>
              <w:t>15</w:t>
            </w:r>
          </w:p>
        </w:tc>
        <w:tc>
          <w:tcPr>
            <w:tcW w:w="3586" w:type="dxa"/>
            <w:gridSpan w:val="2"/>
            <w:tcBorders>
              <w:top w:val="nil"/>
              <w:left w:val="nil"/>
              <w:bottom w:val="single" w:sz="4" w:space="0" w:color="auto"/>
              <w:right w:val="single" w:sz="4" w:space="0" w:color="auto"/>
            </w:tcBorders>
            <w:shd w:val="clear" w:color="auto" w:fill="auto"/>
            <w:noWrap/>
            <w:vAlign w:val="center"/>
            <w:hideMark/>
          </w:tcPr>
          <w:p w14:paraId="054C35A1" w14:textId="77777777" w:rsidR="009C6492" w:rsidRPr="009C6492" w:rsidRDefault="009C6492" w:rsidP="009C6492">
            <w:pPr>
              <w:spacing w:after="0" w:line="240" w:lineRule="auto"/>
              <w:rPr>
                <w:rFonts w:cs="Calibri"/>
                <w:color w:val="000000"/>
              </w:rPr>
            </w:pPr>
            <w:r w:rsidRPr="009C6492">
              <w:rPr>
                <w:rFonts w:cs="Calibri"/>
                <w:color w:val="000000"/>
              </w:rPr>
              <w:t>Total Acid Number</w:t>
            </w:r>
          </w:p>
        </w:tc>
        <w:tc>
          <w:tcPr>
            <w:tcW w:w="1200" w:type="dxa"/>
            <w:gridSpan w:val="2"/>
            <w:tcBorders>
              <w:top w:val="nil"/>
              <w:left w:val="nil"/>
              <w:bottom w:val="single" w:sz="4" w:space="0" w:color="auto"/>
              <w:right w:val="single" w:sz="4" w:space="0" w:color="auto"/>
            </w:tcBorders>
            <w:shd w:val="clear" w:color="auto" w:fill="auto"/>
            <w:noWrap/>
            <w:vAlign w:val="center"/>
            <w:hideMark/>
          </w:tcPr>
          <w:p w14:paraId="57B2138A" w14:textId="77777777" w:rsidR="009C6492" w:rsidRPr="009C6492" w:rsidRDefault="009C6492" w:rsidP="009C6492">
            <w:pPr>
              <w:spacing w:after="0" w:line="240" w:lineRule="auto"/>
              <w:jc w:val="center"/>
              <w:rPr>
                <w:rFonts w:cs="Calibri"/>
                <w:color w:val="000000"/>
              </w:rPr>
            </w:pPr>
            <w:r w:rsidRPr="009C6492">
              <w:rPr>
                <w:rFonts w:cs="Calibri"/>
                <w:color w:val="000000"/>
              </w:rPr>
              <w:t>mg KOH / g</w:t>
            </w:r>
          </w:p>
        </w:tc>
        <w:tc>
          <w:tcPr>
            <w:tcW w:w="1792" w:type="dxa"/>
            <w:gridSpan w:val="2"/>
            <w:tcBorders>
              <w:top w:val="nil"/>
              <w:left w:val="nil"/>
              <w:bottom w:val="single" w:sz="4" w:space="0" w:color="auto"/>
              <w:right w:val="single" w:sz="4" w:space="0" w:color="auto"/>
            </w:tcBorders>
            <w:shd w:val="clear" w:color="auto" w:fill="auto"/>
            <w:noWrap/>
            <w:vAlign w:val="center"/>
            <w:hideMark/>
          </w:tcPr>
          <w:p w14:paraId="65A47BDC" w14:textId="77777777" w:rsidR="009C6492" w:rsidRPr="009C6492" w:rsidRDefault="009C6492" w:rsidP="009C6492">
            <w:pPr>
              <w:spacing w:after="0" w:line="240" w:lineRule="auto"/>
              <w:jc w:val="center"/>
              <w:rPr>
                <w:rFonts w:cs="Calibri"/>
                <w:color w:val="000000"/>
              </w:rPr>
            </w:pPr>
            <w:r w:rsidRPr="009C6492">
              <w:rPr>
                <w:rFonts w:cs="Calibri"/>
                <w:color w:val="000000"/>
              </w:rPr>
              <w:t>ASTM D974</w:t>
            </w:r>
          </w:p>
        </w:tc>
        <w:tc>
          <w:tcPr>
            <w:tcW w:w="1835" w:type="dxa"/>
            <w:tcBorders>
              <w:top w:val="nil"/>
              <w:left w:val="nil"/>
              <w:bottom w:val="single" w:sz="4" w:space="0" w:color="auto"/>
              <w:right w:val="single" w:sz="4" w:space="0" w:color="auto"/>
            </w:tcBorders>
            <w:shd w:val="clear" w:color="auto" w:fill="auto"/>
            <w:noWrap/>
            <w:vAlign w:val="center"/>
            <w:hideMark/>
          </w:tcPr>
          <w:p w14:paraId="723081E2" w14:textId="77777777" w:rsidR="009C6492" w:rsidRPr="009C6492" w:rsidRDefault="009C6492" w:rsidP="009C6492">
            <w:pPr>
              <w:spacing w:after="0" w:line="240" w:lineRule="auto"/>
              <w:jc w:val="center"/>
              <w:rPr>
                <w:rFonts w:cs="Calibri"/>
                <w:color w:val="000000"/>
              </w:rPr>
            </w:pPr>
            <w:r w:rsidRPr="009C6492">
              <w:rPr>
                <w:rFonts w:cs="Calibri"/>
                <w:color w:val="000000"/>
              </w:rPr>
              <w:t>Max. 1.0</w:t>
            </w:r>
          </w:p>
        </w:tc>
      </w:tr>
      <w:tr w:rsidR="009C6492" w:rsidRPr="009C6492" w14:paraId="68C198FD" w14:textId="77777777" w:rsidTr="00054969">
        <w:trPr>
          <w:trHeight w:val="292"/>
        </w:trPr>
        <w:tc>
          <w:tcPr>
            <w:tcW w:w="634" w:type="dxa"/>
            <w:gridSpan w:val="2"/>
            <w:tcBorders>
              <w:top w:val="nil"/>
              <w:left w:val="single" w:sz="4" w:space="0" w:color="auto"/>
              <w:bottom w:val="single" w:sz="4" w:space="0" w:color="auto"/>
              <w:right w:val="single" w:sz="4" w:space="0" w:color="auto"/>
            </w:tcBorders>
            <w:shd w:val="clear" w:color="000000" w:fill="D0CECE"/>
            <w:noWrap/>
            <w:vAlign w:val="center"/>
            <w:hideMark/>
          </w:tcPr>
          <w:p w14:paraId="2396D16B" w14:textId="77777777" w:rsidR="009C6492" w:rsidRPr="009C6492" w:rsidRDefault="009C6492" w:rsidP="009C6492">
            <w:pPr>
              <w:spacing w:after="0" w:line="240" w:lineRule="auto"/>
              <w:jc w:val="center"/>
              <w:rPr>
                <w:rFonts w:cs="Calibri"/>
                <w:color w:val="000000"/>
              </w:rPr>
            </w:pPr>
            <w:r w:rsidRPr="009C6492">
              <w:rPr>
                <w:rFonts w:cs="Calibri"/>
                <w:color w:val="000000"/>
              </w:rPr>
              <w:t>16</w:t>
            </w:r>
          </w:p>
        </w:tc>
        <w:tc>
          <w:tcPr>
            <w:tcW w:w="3586" w:type="dxa"/>
            <w:gridSpan w:val="2"/>
            <w:tcBorders>
              <w:top w:val="nil"/>
              <w:left w:val="nil"/>
              <w:bottom w:val="single" w:sz="4" w:space="0" w:color="auto"/>
              <w:right w:val="single" w:sz="4" w:space="0" w:color="auto"/>
            </w:tcBorders>
            <w:shd w:val="clear" w:color="auto" w:fill="auto"/>
            <w:noWrap/>
            <w:vAlign w:val="center"/>
            <w:hideMark/>
          </w:tcPr>
          <w:p w14:paraId="6BECAA52" w14:textId="77777777" w:rsidR="009C6492" w:rsidRPr="009C6492" w:rsidRDefault="009C6492" w:rsidP="009C6492">
            <w:pPr>
              <w:spacing w:after="0" w:line="240" w:lineRule="auto"/>
              <w:rPr>
                <w:rFonts w:cs="Calibri"/>
                <w:color w:val="000000"/>
              </w:rPr>
            </w:pPr>
            <w:r w:rsidRPr="009C6492">
              <w:rPr>
                <w:rFonts w:cs="Calibri"/>
                <w:color w:val="000000"/>
              </w:rPr>
              <w:t>Color</w:t>
            </w:r>
          </w:p>
        </w:tc>
        <w:tc>
          <w:tcPr>
            <w:tcW w:w="1200" w:type="dxa"/>
            <w:gridSpan w:val="2"/>
            <w:tcBorders>
              <w:top w:val="nil"/>
              <w:left w:val="nil"/>
              <w:bottom w:val="single" w:sz="4" w:space="0" w:color="auto"/>
              <w:right w:val="single" w:sz="4" w:space="0" w:color="auto"/>
            </w:tcBorders>
            <w:shd w:val="clear" w:color="auto" w:fill="auto"/>
            <w:noWrap/>
            <w:vAlign w:val="center"/>
            <w:hideMark/>
          </w:tcPr>
          <w:p w14:paraId="714EEB52" w14:textId="77777777" w:rsidR="009C6492" w:rsidRPr="009C6492" w:rsidRDefault="009C6492" w:rsidP="009C6492">
            <w:pPr>
              <w:spacing w:after="0" w:line="240" w:lineRule="auto"/>
              <w:jc w:val="center"/>
              <w:rPr>
                <w:rFonts w:cs="Calibri"/>
                <w:color w:val="000000"/>
              </w:rPr>
            </w:pPr>
            <w:r w:rsidRPr="009C6492">
              <w:rPr>
                <w:rFonts w:cs="Calibri"/>
                <w:color w:val="000000"/>
              </w:rPr>
              <w:t>ASTM</w:t>
            </w:r>
          </w:p>
        </w:tc>
        <w:tc>
          <w:tcPr>
            <w:tcW w:w="1792" w:type="dxa"/>
            <w:gridSpan w:val="2"/>
            <w:tcBorders>
              <w:top w:val="nil"/>
              <w:left w:val="nil"/>
              <w:bottom w:val="single" w:sz="4" w:space="0" w:color="auto"/>
              <w:right w:val="single" w:sz="4" w:space="0" w:color="auto"/>
            </w:tcBorders>
            <w:shd w:val="clear" w:color="auto" w:fill="auto"/>
            <w:noWrap/>
            <w:vAlign w:val="center"/>
            <w:hideMark/>
          </w:tcPr>
          <w:p w14:paraId="7BA69967" w14:textId="77777777" w:rsidR="009C6492" w:rsidRPr="009C6492" w:rsidRDefault="009C6492" w:rsidP="009C6492">
            <w:pPr>
              <w:spacing w:after="0" w:line="240" w:lineRule="auto"/>
              <w:jc w:val="center"/>
              <w:rPr>
                <w:rFonts w:cs="Calibri"/>
                <w:color w:val="000000"/>
              </w:rPr>
            </w:pPr>
            <w:r w:rsidRPr="009C6492">
              <w:rPr>
                <w:rFonts w:cs="Calibri"/>
                <w:color w:val="000000"/>
              </w:rPr>
              <w:t>ASTM D1500</w:t>
            </w:r>
          </w:p>
        </w:tc>
        <w:tc>
          <w:tcPr>
            <w:tcW w:w="1835" w:type="dxa"/>
            <w:tcBorders>
              <w:top w:val="nil"/>
              <w:left w:val="nil"/>
              <w:bottom w:val="single" w:sz="4" w:space="0" w:color="auto"/>
              <w:right w:val="single" w:sz="4" w:space="0" w:color="auto"/>
            </w:tcBorders>
            <w:shd w:val="clear" w:color="auto" w:fill="auto"/>
            <w:noWrap/>
            <w:vAlign w:val="center"/>
            <w:hideMark/>
          </w:tcPr>
          <w:p w14:paraId="415804EC" w14:textId="77777777" w:rsidR="009C6492" w:rsidRPr="009C6492" w:rsidRDefault="009C6492" w:rsidP="009C6492">
            <w:pPr>
              <w:spacing w:after="0" w:line="240" w:lineRule="auto"/>
              <w:jc w:val="center"/>
              <w:rPr>
                <w:rFonts w:cs="Calibri"/>
                <w:color w:val="000000"/>
              </w:rPr>
            </w:pPr>
            <w:r w:rsidRPr="009C6492">
              <w:rPr>
                <w:rFonts w:cs="Calibri"/>
                <w:color w:val="000000"/>
              </w:rPr>
              <w:t>Max. 2.5</w:t>
            </w:r>
          </w:p>
        </w:tc>
      </w:tr>
      <w:tr w:rsidR="009C6492" w:rsidRPr="009C6492" w14:paraId="1F063569" w14:textId="77777777" w:rsidTr="00054969">
        <w:trPr>
          <w:trHeight w:val="366"/>
        </w:trPr>
        <w:tc>
          <w:tcPr>
            <w:tcW w:w="9049" w:type="dxa"/>
            <w:gridSpan w:val="9"/>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66171825" w14:textId="77777777" w:rsidR="009C6492" w:rsidRPr="009C6492" w:rsidRDefault="009C6492" w:rsidP="009C6492">
            <w:pPr>
              <w:spacing w:after="0" w:line="240" w:lineRule="auto"/>
              <w:jc w:val="center"/>
              <w:rPr>
                <w:rFonts w:cs="Calibri"/>
                <w:b/>
                <w:bCs/>
                <w:color w:val="000000"/>
                <w:sz w:val="28"/>
                <w:szCs w:val="28"/>
              </w:rPr>
            </w:pPr>
            <w:r w:rsidRPr="009C6492">
              <w:rPr>
                <w:rFonts w:cs="Calibri"/>
                <w:b/>
                <w:bCs/>
                <w:color w:val="000000"/>
                <w:sz w:val="28"/>
                <w:szCs w:val="28"/>
              </w:rPr>
              <w:t>Petrol</w:t>
            </w:r>
          </w:p>
        </w:tc>
      </w:tr>
      <w:tr w:rsidR="009C6492" w:rsidRPr="009C6492" w14:paraId="11B81604" w14:textId="77777777" w:rsidTr="00054969">
        <w:trPr>
          <w:trHeight w:val="292"/>
        </w:trPr>
        <w:tc>
          <w:tcPr>
            <w:tcW w:w="634" w:type="dxa"/>
            <w:gridSpan w:val="2"/>
            <w:tcBorders>
              <w:top w:val="nil"/>
              <w:left w:val="single" w:sz="4" w:space="0" w:color="auto"/>
              <w:bottom w:val="single" w:sz="4" w:space="0" w:color="auto"/>
              <w:right w:val="single" w:sz="4" w:space="0" w:color="auto"/>
            </w:tcBorders>
            <w:shd w:val="clear" w:color="000000" w:fill="D0CECE"/>
            <w:noWrap/>
            <w:vAlign w:val="center"/>
            <w:hideMark/>
          </w:tcPr>
          <w:p w14:paraId="4C3BBB2F" w14:textId="77777777" w:rsidR="009C6492" w:rsidRPr="009C6492" w:rsidRDefault="009C6492" w:rsidP="009C6492">
            <w:pPr>
              <w:spacing w:after="0" w:line="240" w:lineRule="auto"/>
              <w:jc w:val="center"/>
              <w:rPr>
                <w:rFonts w:cs="Calibri"/>
                <w:color w:val="000000"/>
              </w:rPr>
            </w:pPr>
            <w:r w:rsidRPr="009C6492">
              <w:rPr>
                <w:rFonts w:cs="Calibri"/>
                <w:color w:val="000000"/>
              </w:rPr>
              <w:t>1</w:t>
            </w:r>
          </w:p>
        </w:tc>
        <w:tc>
          <w:tcPr>
            <w:tcW w:w="3586" w:type="dxa"/>
            <w:gridSpan w:val="2"/>
            <w:tcBorders>
              <w:top w:val="nil"/>
              <w:left w:val="nil"/>
              <w:bottom w:val="single" w:sz="4" w:space="0" w:color="auto"/>
              <w:right w:val="single" w:sz="4" w:space="0" w:color="auto"/>
            </w:tcBorders>
            <w:shd w:val="clear" w:color="auto" w:fill="auto"/>
            <w:noWrap/>
            <w:vAlign w:val="center"/>
            <w:hideMark/>
          </w:tcPr>
          <w:p w14:paraId="2A88E333" w14:textId="77777777" w:rsidR="009C6492" w:rsidRPr="009C6492" w:rsidRDefault="009C6492" w:rsidP="009C6492">
            <w:pPr>
              <w:spacing w:after="0" w:line="240" w:lineRule="auto"/>
              <w:rPr>
                <w:rFonts w:cs="Calibri"/>
                <w:color w:val="000000"/>
              </w:rPr>
            </w:pPr>
            <w:r w:rsidRPr="009C6492">
              <w:rPr>
                <w:rFonts w:cs="Calibri"/>
                <w:color w:val="000000"/>
              </w:rPr>
              <w:t>Ron</w:t>
            </w:r>
          </w:p>
        </w:tc>
        <w:tc>
          <w:tcPr>
            <w:tcW w:w="1200" w:type="dxa"/>
            <w:gridSpan w:val="2"/>
            <w:tcBorders>
              <w:top w:val="nil"/>
              <w:left w:val="nil"/>
              <w:bottom w:val="single" w:sz="4" w:space="0" w:color="auto"/>
              <w:right w:val="single" w:sz="4" w:space="0" w:color="auto"/>
            </w:tcBorders>
            <w:shd w:val="clear" w:color="auto" w:fill="auto"/>
            <w:noWrap/>
            <w:vAlign w:val="center"/>
            <w:hideMark/>
          </w:tcPr>
          <w:p w14:paraId="6080EF4C" w14:textId="77777777" w:rsidR="009C6492" w:rsidRPr="009C6492" w:rsidRDefault="009C6492" w:rsidP="009C6492">
            <w:pPr>
              <w:spacing w:after="0" w:line="240" w:lineRule="auto"/>
              <w:jc w:val="center"/>
              <w:rPr>
                <w:rFonts w:cs="Calibri"/>
                <w:color w:val="000000"/>
              </w:rPr>
            </w:pPr>
            <w:r w:rsidRPr="009C6492">
              <w:rPr>
                <w:rFonts w:cs="Calibri"/>
                <w:color w:val="000000"/>
              </w:rPr>
              <w:t> </w:t>
            </w:r>
          </w:p>
        </w:tc>
        <w:tc>
          <w:tcPr>
            <w:tcW w:w="1792" w:type="dxa"/>
            <w:gridSpan w:val="2"/>
            <w:tcBorders>
              <w:top w:val="nil"/>
              <w:left w:val="nil"/>
              <w:bottom w:val="single" w:sz="4" w:space="0" w:color="auto"/>
              <w:right w:val="single" w:sz="4" w:space="0" w:color="auto"/>
            </w:tcBorders>
            <w:shd w:val="clear" w:color="auto" w:fill="auto"/>
            <w:noWrap/>
            <w:vAlign w:val="center"/>
            <w:hideMark/>
          </w:tcPr>
          <w:p w14:paraId="4D69134C" w14:textId="77777777" w:rsidR="009C6492" w:rsidRPr="009C6492" w:rsidRDefault="009C6492" w:rsidP="009C6492">
            <w:pPr>
              <w:spacing w:after="0" w:line="240" w:lineRule="auto"/>
              <w:jc w:val="center"/>
              <w:rPr>
                <w:rFonts w:cs="Calibri"/>
                <w:color w:val="000000"/>
              </w:rPr>
            </w:pPr>
            <w:r w:rsidRPr="009C6492">
              <w:rPr>
                <w:rFonts w:cs="Calibri"/>
                <w:color w:val="000000"/>
              </w:rPr>
              <w:t> </w:t>
            </w:r>
          </w:p>
        </w:tc>
        <w:tc>
          <w:tcPr>
            <w:tcW w:w="1835" w:type="dxa"/>
            <w:tcBorders>
              <w:top w:val="nil"/>
              <w:left w:val="nil"/>
              <w:bottom w:val="single" w:sz="4" w:space="0" w:color="auto"/>
              <w:right w:val="single" w:sz="4" w:space="0" w:color="auto"/>
            </w:tcBorders>
            <w:shd w:val="clear" w:color="auto" w:fill="auto"/>
            <w:noWrap/>
            <w:vAlign w:val="center"/>
            <w:hideMark/>
          </w:tcPr>
          <w:p w14:paraId="53161889" w14:textId="77777777" w:rsidR="009C6492" w:rsidRPr="009C6492" w:rsidRDefault="009C6492" w:rsidP="009C6492">
            <w:pPr>
              <w:spacing w:after="0" w:line="240" w:lineRule="auto"/>
              <w:jc w:val="center"/>
              <w:rPr>
                <w:rFonts w:cs="Calibri"/>
                <w:color w:val="000000"/>
              </w:rPr>
            </w:pPr>
            <w:r w:rsidRPr="009C6492">
              <w:rPr>
                <w:rFonts w:cs="Calibri"/>
                <w:color w:val="000000"/>
              </w:rPr>
              <w:t>95 min</w:t>
            </w:r>
          </w:p>
        </w:tc>
      </w:tr>
      <w:tr w:rsidR="009C6492" w:rsidRPr="009C6492" w14:paraId="05C44112" w14:textId="77777777" w:rsidTr="00054969">
        <w:trPr>
          <w:trHeight w:val="292"/>
        </w:trPr>
        <w:tc>
          <w:tcPr>
            <w:tcW w:w="634" w:type="dxa"/>
            <w:gridSpan w:val="2"/>
            <w:tcBorders>
              <w:top w:val="nil"/>
              <w:left w:val="single" w:sz="4" w:space="0" w:color="auto"/>
              <w:bottom w:val="single" w:sz="4" w:space="0" w:color="auto"/>
              <w:right w:val="single" w:sz="4" w:space="0" w:color="auto"/>
            </w:tcBorders>
            <w:shd w:val="clear" w:color="000000" w:fill="D0CECE"/>
            <w:noWrap/>
            <w:vAlign w:val="center"/>
            <w:hideMark/>
          </w:tcPr>
          <w:p w14:paraId="5E314D8D" w14:textId="77777777" w:rsidR="009C6492" w:rsidRPr="009C6492" w:rsidRDefault="009C6492" w:rsidP="009C6492">
            <w:pPr>
              <w:spacing w:after="0" w:line="240" w:lineRule="auto"/>
              <w:jc w:val="center"/>
              <w:rPr>
                <w:rFonts w:cs="Calibri"/>
                <w:color w:val="000000"/>
              </w:rPr>
            </w:pPr>
            <w:r w:rsidRPr="009C6492">
              <w:rPr>
                <w:rFonts w:cs="Calibri"/>
                <w:color w:val="000000"/>
              </w:rPr>
              <w:t>2</w:t>
            </w:r>
          </w:p>
        </w:tc>
        <w:tc>
          <w:tcPr>
            <w:tcW w:w="3586" w:type="dxa"/>
            <w:gridSpan w:val="2"/>
            <w:tcBorders>
              <w:top w:val="nil"/>
              <w:left w:val="nil"/>
              <w:bottom w:val="single" w:sz="4" w:space="0" w:color="auto"/>
              <w:right w:val="single" w:sz="4" w:space="0" w:color="auto"/>
            </w:tcBorders>
            <w:shd w:val="clear" w:color="auto" w:fill="auto"/>
            <w:noWrap/>
            <w:vAlign w:val="center"/>
            <w:hideMark/>
          </w:tcPr>
          <w:p w14:paraId="2478F99C" w14:textId="77777777" w:rsidR="009C6492" w:rsidRPr="009C6492" w:rsidRDefault="009C6492" w:rsidP="009C6492">
            <w:pPr>
              <w:spacing w:after="0" w:line="240" w:lineRule="auto"/>
              <w:rPr>
                <w:rFonts w:cs="Calibri"/>
                <w:color w:val="000000"/>
              </w:rPr>
            </w:pPr>
            <w:r w:rsidRPr="009C6492">
              <w:rPr>
                <w:rFonts w:cs="Calibri"/>
                <w:color w:val="000000"/>
              </w:rPr>
              <w:t>Mon</w:t>
            </w:r>
          </w:p>
        </w:tc>
        <w:tc>
          <w:tcPr>
            <w:tcW w:w="1200" w:type="dxa"/>
            <w:gridSpan w:val="2"/>
            <w:tcBorders>
              <w:top w:val="nil"/>
              <w:left w:val="nil"/>
              <w:bottom w:val="single" w:sz="4" w:space="0" w:color="auto"/>
              <w:right w:val="single" w:sz="4" w:space="0" w:color="auto"/>
            </w:tcBorders>
            <w:shd w:val="clear" w:color="auto" w:fill="auto"/>
            <w:noWrap/>
            <w:vAlign w:val="center"/>
            <w:hideMark/>
          </w:tcPr>
          <w:p w14:paraId="500C91EA" w14:textId="77777777" w:rsidR="009C6492" w:rsidRPr="009C6492" w:rsidRDefault="009C6492" w:rsidP="009C6492">
            <w:pPr>
              <w:spacing w:after="0" w:line="240" w:lineRule="auto"/>
              <w:jc w:val="center"/>
              <w:rPr>
                <w:rFonts w:cs="Calibri"/>
                <w:color w:val="000000"/>
              </w:rPr>
            </w:pPr>
            <w:r w:rsidRPr="009C6492">
              <w:rPr>
                <w:rFonts w:cs="Calibri"/>
                <w:color w:val="000000"/>
              </w:rPr>
              <w:t> </w:t>
            </w:r>
          </w:p>
        </w:tc>
        <w:tc>
          <w:tcPr>
            <w:tcW w:w="1792" w:type="dxa"/>
            <w:gridSpan w:val="2"/>
            <w:tcBorders>
              <w:top w:val="nil"/>
              <w:left w:val="nil"/>
              <w:bottom w:val="single" w:sz="4" w:space="0" w:color="auto"/>
              <w:right w:val="single" w:sz="4" w:space="0" w:color="auto"/>
            </w:tcBorders>
            <w:shd w:val="clear" w:color="auto" w:fill="auto"/>
            <w:noWrap/>
            <w:vAlign w:val="center"/>
            <w:hideMark/>
          </w:tcPr>
          <w:p w14:paraId="0D469959" w14:textId="77777777" w:rsidR="009C6492" w:rsidRPr="009C6492" w:rsidRDefault="009C6492" w:rsidP="009C6492">
            <w:pPr>
              <w:spacing w:after="0" w:line="240" w:lineRule="auto"/>
              <w:jc w:val="center"/>
              <w:rPr>
                <w:rFonts w:cs="Calibri"/>
                <w:color w:val="000000"/>
              </w:rPr>
            </w:pPr>
            <w:r w:rsidRPr="009C6492">
              <w:rPr>
                <w:rFonts w:cs="Calibri"/>
                <w:color w:val="000000"/>
              </w:rPr>
              <w:t> </w:t>
            </w:r>
          </w:p>
        </w:tc>
        <w:tc>
          <w:tcPr>
            <w:tcW w:w="1835" w:type="dxa"/>
            <w:tcBorders>
              <w:top w:val="nil"/>
              <w:left w:val="nil"/>
              <w:bottom w:val="single" w:sz="4" w:space="0" w:color="auto"/>
              <w:right w:val="single" w:sz="4" w:space="0" w:color="auto"/>
            </w:tcBorders>
            <w:shd w:val="clear" w:color="auto" w:fill="auto"/>
            <w:noWrap/>
            <w:vAlign w:val="center"/>
            <w:hideMark/>
          </w:tcPr>
          <w:p w14:paraId="6875AEEA" w14:textId="77777777" w:rsidR="009C6492" w:rsidRPr="009C6492" w:rsidRDefault="009C6492" w:rsidP="009C6492">
            <w:pPr>
              <w:spacing w:after="0" w:line="240" w:lineRule="auto"/>
              <w:jc w:val="center"/>
              <w:rPr>
                <w:rFonts w:cs="Calibri"/>
                <w:color w:val="000000"/>
              </w:rPr>
            </w:pPr>
            <w:r w:rsidRPr="009C6492">
              <w:rPr>
                <w:rFonts w:cs="Calibri"/>
                <w:color w:val="000000"/>
              </w:rPr>
              <w:t>84 min</w:t>
            </w:r>
          </w:p>
        </w:tc>
      </w:tr>
      <w:tr w:rsidR="009C6492" w:rsidRPr="009C6492" w14:paraId="50452FB9" w14:textId="77777777" w:rsidTr="00054969">
        <w:trPr>
          <w:trHeight w:val="292"/>
        </w:trPr>
        <w:tc>
          <w:tcPr>
            <w:tcW w:w="634" w:type="dxa"/>
            <w:gridSpan w:val="2"/>
            <w:tcBorders>
              <w:top w:val="nil"/>
              <w:left w:val="single" w:sz="4" w:space="0" w:color="auto"/>
              <w:bottom w:val="single" w:sz="4" w:space="0" w:color="auto"/>
              <w:right w:val="single" w:sz="4" w:space="0" w:color="auto"/>
            </w:tcBorders>
            <w:shd w:val="clear" w:color="000000" w:fill="D0CECE"/>
            <w:noWrap/>
            <w:vAlign w:val="center"/>
            <w:hideMark/>
          </w:tcPr>
          <w:p w14:paraId="5500FEE5" w14:textId="77777777" w:rsidR="009C6492" w:rsidRPr="009C6492" w:rsidRDefault="009C6492" w:rsidP="009C6492">
            <w:pPr>
              <w:spacing w:after="0" w:line="240" w:lineRule="auto"/>
              <w:jc w:val="center"/>
              <w:rPr>
                <w:rFonts w:cs="Calibri"/>
                <w:color w:val="000000"/>
              </w:rPr>
            </w:pPr>
            <w:r w:rsidRPr="009C6492">
              <w:rPr>
                <w:rFonts w:cs="Calibri"/>
                <w:color w:val="000000"/>
              </w:rPr>
              <w:t>3</w:t>
            </w:r>
          </w:p>
        </w:tc>
        <w:tc>
          <w:tcPr>
            <w:tcW w:w="3586" w:type="dxa"/>
            <w:gridSpan w:val="2"/>
            <w:tcBorders>
              <w:top w:val="nil"/>
              <w:left w:val="nil"/>
              <w:bottom w:val="single" w:sz="4" w:space="0" w:color="auto"/>
              <w:right w:val="single" w:sz="4" w:space="0" w:color="auto"/>
            </w:tcBorders>
            <w:shd w:val="clear" w:color="auto" w:fill="auto"/>
            <w:noWrap/>
            <w:vAlign w:val="center"/>
            <w:hideMark/>
          </w:tcPr>
          <w:p w14:paraId="223F693D" w14:textId="77777777" w:rsidR="009C6492" w:rsidRPr="009C6492" w:rsidRDefault="009C6492" w:rsidP="009C6492">
            <w:pPr>
              <w:spacing w:after="0" w:line="240" w:lineRule="auto"/>
              <w:rPr>
                <w:rFonts w:cs="Calibri"/>
                <w:color w:val="000000"/>
              </w:rPr>
            </w:pPr>
            <w:r w:rsidRPr="009C6492">
              <w:rPr>
                <w:rFonts w:cs="Calibri"/>
                <w:color w:val="000000"/>
              </w:rPr>
              <w:t xml:space="preserve">Sulfur content </w:t>
            </w:r>
          </w:p>
        </w:tc>
        <w:tc>
          <w:tcPr>
            <w:tcW w:w="1200" w:type="dxa"/>
            <w:gridSpan w:val="2"/>
            <w:tcBorders>
              <w:top w:val="nil"/>
              <w:left w:val="nil"/>
              <w:bottom w:val="single" w:sz="4" w:space="0" w:color="auto"/>
              <w:right w:val="single" w:sz="4" w:space="0" w:color="auto"/>
            </w:tcBorders>
            <w:shd w:val="clear" w:color="auto" w:fill="auto"/>
            <w:noWrap/>
            <w:vAlign w:val="center"/>
            <w:hideMark/>
          </w:tcPr>
          <w:p w14:paraId="75B51F06" w14:textId="77777777" w:rsidR="009C6492" w:rsidRPr="009C6492" w:rsidRDefault="009C6492" w:rsidP="009C6492">
            <w:pPr>
              <w:spacing w:after="0" w:line="240" w:lineRule="auto"/>
              <w:jc w:val="center"/>
              <w:rPr>
                <w:rFonts w:cs="Calibri"/>
                <w:color w:val="000000"/>
              </w:rPr>
            </w:pPr>
            <w:r w:rsidRPr="009C6492">
              <w:rPr>
                <w:rFonts w:cs="Calibri"/>
                <w:color w:val="000000"/>
              </w:rPr>
              <w:t>PPM</w:t>
            </w:r>
          </w:p>
        </w:tc>
        <w:tc>
          <w:tcPr>
            <w:tcW w:w="1792" w:type="dxa"/>
            <w:gridSpan w:val="2"/>
            <w:tcBorders>
              <w:top w:val="nil"/>
              <w:left w:val="nil"/>
              <w:bottom w:val="single" w:sz="4" w:space="0" w:color="auto"/>
              <w:right w:val="single" w:sz="4" w:space="0" w:color="auto"/>
            </w:tcBorders>
            <w:shd w:val="clear" w:color="auto" w:fill="auto"/>
            <w:noWrap/>
            <w:vAlign w:val="center"/>
            <w:hideMark/>
          </w:tcPr>
          <w:p w14:paraId="40742F87" w14:textId="77777777" w:rsidR="009C6492" w:rsidRPr="009C6492" w:rsidRDefault="009C6492" w:rsidP="009C6492">
            <w:pPr>
              <w:spacing w:after="0" w:line="240" w:lineRule="auto"/>
              <w:jc w:val="center"/>
              <w:rPr>
                <w:rFonts w:cs="Calibri"/>
                <w:color w:val="000000"/>
              </w:rPr>
            </w:pPr>
            <w:r w:rsidRPr="009C6492">
              <w:rPr>
                <w:rFonts w:cs="Calibri"/>
                <w:color w:val="000000"/>
              </w:rPr>
              <w:t> </w:t>
            </w:r>
          </w:p>
        </w:tc>
        <w:tc>
          <w:tcPr>
            <w:tcW w:w="1835" w:type="dxa"/>
            <w:tcBorders>
              <w:top w:val="nil"/>
              <w:left w:val="nil"/>
              <w:bottom w:val="single" w:sz="4" w:space="0" w:color="auto"/>
              <w:right w:val="single" w:sz="4" w:space="0" w:color="auto"/>
            </w:tcBorders>
            <w:shd w:val="clear" w:color="auto" w:fill="auto"/>
            <w:noWrap/>
            <w:vAlign w:val="center"/>
            <w:hideMark/>
          </w:tcPr>
          <w:p w14:paraId="44501BBE" w14:textId="77777777" w:rsidR="009C6492" w:rsidRPr="009C6492" w:rsidRDefault="009C6492" w:rsidP="009C6492">
            <w:pPr>
              <w:spacing w:after="0" w:line="240" w:lineRule="auto"/>
              <w:jc w:val="center"/>
              <w:rPr>
                <w:rFonts w:cs="Calibri"/>
                <w:color w:val="000000"/>
              </w:rPr>
            </w:pPr>
            <w:r w:rsidRPr="009C6492">
              <w:rPr>
                <w:rFonts w:cs="Calibri"/>
                <w:color w:val="000000"/>
              </w:rPr>
              <w:t xml:space="preserve">100 max </w:t>
            </w:r>
          </w:p>
        </w:tc>
      </w:tr>
      <w:tr w:rsidR="009C6492" w:rsidRPr="009C6492" w14:paraId="53E6C367" w14:textId="77777777" w:rsidTr="00054969">
        <w:trPr>
          <w:trHeight w:val="292"/>
        </w:trPr>
        <w:tc>
          <w:tcPr>
            <w:tcW w:w="634" w:type="dxa"/>
            <w:gridSpan w:val="2"/>
            <w:tcBorders>
              <w:top w:val="nil"/>
              <w:left w:val="single" w:sz="4" w:space="0" w:color="auto"/>
              <w:bottom w:val="single" w:sz="4" w:space="0" w:color="auto"/>
              <w:right w:val="single" w:sz="4" w:space="0" w:color="auto"/>
            </w:tcBorders>
            <w:shd w:val="clear" w:color="000000" w:fill="D0CECE"/>
            <w:noWrap/>
            <w:vAlign w:val="center"/>
            <w:hideMark/>
          </w:tcPr>
          <w:p w14:paraId="0944B509" w14:textId="77777777" w:rsidR="009C6492" w:rsidRPr="009C6492" w:rsidRDefault="009C6492" w:rsidP="009C6492">
            <w:pPr>
              <w:spacing w:after="0" w:line="240" w:lineRule="auto"/>
              <w:jc w:val="center"/>
              <w:rPr>
                <w:rFonts w:cs="Calibri"/>
                <w:color w:val="000000"/>
              </w:rPr>
            </w:pPr>
            <w:r w:rsidRPr="009C6492">
              <w:rPr>
                <w:rFonts w:cs="Calibri"/>
                <w:color w:val="000000"/>
              </w:rPr>
              <w:t>4</w:t>
            </w:r>
          </w:p>
        </w:tc>
        <w:tc>
          <w:tcPr>
            <w:tcW w:w="3586" w:type="dxa"/>
            <w:gridSpan w:val="2"/>
            <w:tcBorders>
              <w:top w:val="nil"/>
              <w:left w:val="nil"/>
              <w:bottom w:val="single" w:sz="4" w:space="0" w:color="auto"/>
              <w:right w:val="single" w:sz="4" w:space="0" w:color="auto"/>
            </w:tcBorders>
            <w:shd w:val="clear" w:color="auto" w:fill="auto"/>
            <w:noWrap/>
            <w:vAlign w:val="center"/>
            <w:hideMark/>
          </w:tcPr>
          <w:p w14:paraId="2BE1D22B" w14:textId="77777777" w:rsidR="009C6492" w:rsidRPr="009C6492" w:rsidRDefault="009C6492" w:rsidP="009C6492">
            <w:pPr>
              <w:spacing w:after="0" w:line="240" w:lineRule="auto"/>
              <w:rPr>
                <w:rFonts w:cs="Calibri"/>
                <w:color w:val="000000"/>
              </w:rPr>
            </w:pPr>
            <w:r w:rsidRPr="009C6492">
              <w:rPr>
                <w:rFonts w:cs="Calibri"/>
                <w:color w:val="000000"/>
              </w:rPr>
              <w:t>RVP (S)</w:t>
            </w:r>
          </w:p>
        </w:tc>
        <w:tc>
          <w:tcPr>
            <w:tcW w:w="1200" w:type="dxa"/>
            <w:gridSpan w:val="2"/>
            <w:tcBorders>
              <w:top w:val="nil"/>
              <w:left w:val="nil"/>
              <w:bottom w:val="single" w:sz="4" w:space="0" w:color="auto"/>
              <w:right w:val="single" w:sz="4" w:space="0" w:color="auto"/>
            </w:tcBorders>
            <w:shd w:val="clear" w:color="auto" w:fill="auto"/>
            <w:noWrap/>
            <w:vAlign w:val="center"/>
            <w:hideMark/>
          </w:tcPr>
          <w:p w14:paraId="1148826E" w14:textId="77777777" w:rsidR="009C6492" w:rsidRPr="009C6492" w:rsidRDefault="009C6492" w:rsidP="009C6492">
            <w:pPr>
              <w:spacing w:after="0" w:line="240" w:lineRule="auto"/>
              <w:jc w:val="center"/>
              <w:rPr>
                <w:rFonts w:cs="Calibri"/>
                <w:color w:val="000000"/>
              </w:rPr>
            </w:pPr>
            <w:proofErr w:type="spellStart"/>
            <w:r w:rsidRPr="009C6492">
              <w:rPr>
                <w:rFonts w:cs="Calibri"/>
                <w:color w:val="000000"/>
              </w:rPr>
              <w:t>Kpa</w:t>
            </w:r>
            <w:proofErr w:type="spellEnd"/>
          </w:p>
        </w:tc>
        <w:tc>
          <w:tcPr>
            <w:tcW w:w="1792" w:type="dxa"/>
            <w:gridSpan w:val="2"/>
            <w:tcBorders>
              <w:top w:val="nil"/>
              <w:left w:val="nil"/>
              <w:bottom w:val="single" w:sz="4" w:space="0" w:color="auto"/>
              <w:right w:val="single" w:sz="4" w:space="0" w:color="auto"/>
            </w:tcBorders>
            <w:shd w:val="clear" w:color="auto" w:fill="auto"/>
            <w:noWrap/>
            <w:vAlign w:val="center"/>
            <w:hideMark/>
          </w:tcPr>
          <w:p w14:paraId="25C08264" w14:textId="77777777" w:rsidR="009C6492" w:rsidRPr="009C6492" w:rsidRDefault="009C6492" w:rsidP="009C6492">
            <w:pPr>
              <w:spacing w:after="0" w:line="240" w:lineRule="auto"/>
              <w:jc w:val="center"/>
              <w:rPr>
                <w:rFonts w:cs="Calibri"/>
                <w:color w:val="000000"/>
              </w:rPr>
            </w:pPr>
            <w:r w:rsidRPr="009C6492">
              <w:rPr>
                <w:rFonts w:cs="Calibri"/>
                <w:color w:val="000000"/>
              </w:rPr>
              <w:t> </w:t>
            </w:r>
          </w:p>
        </w:tc>
        <w:tc>
          <w:tcPr>
            <w:tcW w:w="1835" w:type="dxa"/>
            <w:tcBorders>
              <w:top w:val="nil"/>
              <w:left w:val="nil"/>
              <w:bottom w:val="single" w:sz="4" w:space="0" w:color="auto"/>
              <w:right w:val="single" w:sz="4" w:space="0" w:color="auto"/>
            </w:tcBorders>
            <w:shd w:val="clear" w:color="auto" w:fill="auto"/>
            <w:noWrap/>
            <w:vAlign w:val="center"/>
            <w:hideMark/>
          </w:tcPr>
          <w:p w14:paraId="6556F44B" w14:textId="77777777" w:rsidR="009C6492" w:rsidRPr="009C6492" w:rsidRDefault="009C6492" w:rsidP="009C6492">
            <w:pPr>
              <w:spacing w:after="0" w:line="240" w:lineRule="auto"/>
              <w:jc w:val="center"/>
              <w:rPr>
                <w:rFonts w:cs="Calibri"/>
                <w:color w:val="000000"/>
              </w:rPr>
            </w:pPr>
            <w:r w:rsidRPr="009C6492">
              <w:rPr>
                <w:rFonts w:cs="Calibri"/>
                <w:color w:val="000000"/>
              </w:rPr>
              <w:t>45-65</w:t>
            </w:r>
          </w:p>
        </w:tc>
      </w:tr>
      <w:tr w:rsidR="009C6492" w:rsidRPr="009C6492" w14:paraId="6DCA7E89" w14:textId="77777777" w:rsidTr="00054969">
        <w:trPr>
          <w:trHeight w:val="292"/>
        </w:trPr>
        <w:tc>
          <w:tcPr>
            <w:tcW w:w="634" w:type="dxa"/>
            <w:gridSpan w:val="2"/>
            <w:tcBorders>
              <w:top w:val="nil"/>
              <w:left w:val="single" w:sz="4" w:space="0" w:color="auto"/>
              <w:bottom w:val="single" w:sz="4" w:space="0" w:color="auto"/>
              <w:right w:val="single" w:sz="4" w:space="0" w:color="auto"/>
            </w:tcBorders>
            <w:shd w:val="clear" w:color="000000" w:fill="D0CECE"/>
            <w:noWrap/>
            <w:vAlign w:val="center"/>
            <w:hideMark/>
          </w:tcPr>
          <w:p w14:paraId="56E31E4F" w14:textId="77777777" w:rsidR="009C6492" w:rsidRPr="009C6492" w:rsidRDefault="009C6492" w:rsidP="009C6492">
            <w:pPr>
              <w:spacing w:after="0" w:line="240" w:lineRule="auto"/>
              <w:jc w:val="center"/>
              <w:rPr>
                <w:rFonts w:cs="Calibri"/>
                <w:color w:val="000000"/>
              </w:rPr>
            </w:pPr>
            <w:r w:rsidRPr="009C6492">
              <w:rPr>
                <w:rFonts w:cs="Calibri"/>
                <w:color w:val="000000"/>
              </w:rPr>
              <w:t>5</w:t>
            </w:r>
          </w:p>
        </w:tc>
        <w:tc>
          <w:tcPr>
            <w:tcW w:w="3586" w:type="dxa"/>
            <w:gridSpan w:val="2"/>
            <w:tcBorders>
              <w:top w:val="nil"/>
              <w:left w:val="nil"/>
              <w:bottom w:val="single" w:sz="4" w:space="0" w:color="auto"/>
              <w:right w:val="single" w:sz="4" w:space="0" w:color="auto"/>
            </w:tcBorders>
            <w:shd w:val="clear" w:color="auto" w:fill="auto"/>
            <w:noWrap/>
            <w:vAlign w:val="center"/>
            <w:hideMark/>
          </w:tcPr>
          <w:p w14:paraId="620E9902" w14:textId="77777777" w:rsidR="009C6492" w:rsidRPr="009C6492" w:rsidRDefault="009C6492" w:rsidP="009C6492">
            <w:pPr>
              <w:spacing w:after="0" w:line="240" w:lineRule="auto"/>
              <w:rPr>
                <w:rFonts w:cs="Calibri"/>
                <w:color w:val="000000"/>
              </w:rPr>
            </w:pPr>
            <w:r w:rsidRPr="009C6492">
              <w:rPr>
                <w:rFonts w:cs="Calibri"/>
                <w:color w:val="000000"/>
              </w:rPr>
              <w:t xml:space="preserve">specific gravity </w:t>
            </w:r>
          </w:p>
        </w:tc>
        <w:tc>
          <w:tcPr>
            <w:tcW w:w="1200" w:type="dxa"/>
            <w:gridSpan w:val="2"/>
            <w:tcBorders>
              <w:top w:val="nil"/>
              <w:left w:val="nil"/>
              <w:bottom w:val="single" w:sz="4" w:space="0" w:color="auto"/>
              <w:right w:val="single" w:sz="4" w:space="0" w:color="auto"/>
            </w:tcBorders>
            <w:shd w:val="clear" w:color="auto" w:fill="auto"/>
            <w:noWrap/>
            <w:vAlign w:val="center"/>
            <w:hideMark/>
          </w:tcPr>
          <w:p w14:paraId="6510D989" w14:textId="77777777" w:rsidR="009C6492" w:rsidRPr="009C6492" w:rsidRDefault="009C6492" w:rsidP="009C6492">
            <w:pPr>
              <w:spacing w:after="0" w:line="240" w:lineRule="auto"/>
              <w:jc w:val="center"/>
              <w:rPr>
                <w:rFonts w:cs="Calibri"/>
                <w:color w:val="000000"/>
              </w:rPr>
            </w:pPr>
            <w:r w:rsidRPr="009C6492">
              <w:rPr>
                <w:rFonts w:cs="Calibri"/>
                <w:color w:val="000000"/>
              </w:rPr>
              <w:t> </w:t>
            </w:r>
          </w:p>
        </w:tc>
        <w:tc>
          <w:tcPr>
            <w:tcW w:w="1792" w:type="dxa"/>
            <w:gridSpan w:val="2"/>
            <w:tcBorders>
              <w:top w:val="nil"/>
              <w:left w:val="nil"/>
              <w:bottom w:val="single" w:sz="4" w:space="0" w:color="auto"/>
              <w:right w:val="single" w:sz="4" w:space="0" w:color="auto"/>
            </w:tcBorders>
            <w:shd w:val="clear" w:color="auto" w:fill="auto"/>
            <w:noWrap/>
            <w:vAlign w:val="center"/>
            <w:hideMark/>
          </w:tcPr>
          <w:p w14:paraId="5276479E" w14:textId="77777777" w:rsidR="009C6492" w:rsidRPr="009C6492" w:rsidRDefault="009C6492" w:rsidP="009C6492">
            <w:pPr>
              <w:spacing w:after="0" w:line="240" w:lineRule="auto"/>
              <w:jc w:val="center"/>
              <w:rPr>
                <w:rFonts w:cs="Calibri"/>
                <w:color w:val="000000"/>
              </w:rPr>
            </w:pPr>
            <w:r w:rsidRPr="009C6492">
              <w:rPr>
                <w:rFonts w:cs="Calibri"/>
                <w:color w:val="000000"/>
              </w:rPr>
              <w:t> </w:t>
            </w:r>
          </w:p>
        </w:tc>
        <w:tc>
          <w:tcPr>
            <w:tcW w:w="1835" w:type="dxa"/>
            <w:tcBorders>
              <w:top w:val="nil"/>
              <w:left w:val="nil"/>
              <w:bottom w:val="single" w:sz="4" w:space="0" w:color="auto"/>
              <w:right w:val="single" w:sz="4" w:space="0" w:color="auto"/>
            </w:tcBorders>
            <w:shd w:val="clear" w:color="auto" w:fill="auto"/>
            <w:noWrap/>
            <w:vAlign w:val="center"/>
            <w:hideMark/>
          </w:tcPr>
          <w:p w14:paraId="1EA652FD" w14:textId="77777777" w:rsidR="009C6492" w:rsidRPr="009C6492" w:rsidRDefault="009C6492" w:rsidP="009C6492">
            <w:pPr>
              <w:spacing w:after="0" w:line="240" w:lineRule="auto"/>
              <w:jc w:val="center"/>
              <w:rPr>
                <w:rFonts w:cs="Calibri"/>
                <w:color w:val="000000"/>
              </w:rPr>
            </w:pPr>
            <w:r w:rsidRPr="009C6492">
              <w:rPr>
                <w:rFonts w:cs="Calibri"/>
                <w:color w:val="000000"/>
              </w:rPr>
              <w:t>0.720 - 0.760</w:t>
            </w:r>
          </w:p>
        </w:tc>
      </w:tr>
      <w:tr w:rsidR="009C6492" w:rsidRPr="009C6492" w14:paraId="09B637E2" w14:textId="77777777" w:rsidTr="00054969">
        <w:trPr>
          <w:trHeight w:val="292"/>
        </w:trPr>
        <w:tc>
          <w:tcPr>
            <w:tcW w:w="634" w:type="dxa"/>
            <w:gridSpan w:val="2"/>
            <w:tcBorders>
              <w:top w:val="nil"/>
              <w:left w:val="single" w:sz="4" w:space="0" w:color="auto"/>
              <w:bottom w:val="single" w:sz="4" w:space="0" w:color="auto"/>
              <w:right w:val="single" w:sz="4" w:space="0" w:color="auto"/>
            </w:tcBorders>
            <w:shd w:val="clear" w:color="000000" w:fill="D0CECE"/>
            <w:noWrap/>
            <w:vAlign w:val="center"/>
            <w:hideMark/>
          </w:tcPr>
          <w:p w14:paraId="0C654AAE" w14:textId="77777777" w:rsidR="009C6492" w:rsidRPr="009C6492" w:rsidRDefault="009C6492" w:rsidP="009C6492">
            <w:pPr>
              <w:spacing w:after="0" w:line="240" w:lineRule="auto"/>
              <w:jc w:val="center"/>
              <w:rPr>
                <w:rFonts w:cs="Calibri"/>
                <w:color w:val="000000"/>
              </w:rPr>
            </w:pPr>
            <w:r w:rsidRPr="009C6492">
              <w:rPr>
                <w:rFonts w:cs="Calibri"/>
                <w:color w:val="000000"/>
              </w:rPr>
              <w:t>6</w:t>
            </w:r>
          </w:p>
        </w:tc>
        <w:tc>
          <w:tcPr>
            <w:tcW w:w="3586" w:type="dxa"/>
            <w:gridSpan w:val="2"/>
            <w:tcBorders>
              <w:top w:val="nil"/>
              <w:left w:val="nil"/>
              <w:bottom w:val="single" w:sz="4" w:space="0" w:color="auto"/>
              <w:right w:val="single" w:sz="4" w:space="0" w:color="auto"/>
            </w:tcBorders>
            <w:shd w:val="clear" w:color="auto" w:fill="auto"/>
            <w:noWrap/>
            <w:vAlign w:val="center"/>
            <w:hideMark/>
          </w:tcPr>
          <w:p w14:paraId="24EEA0E5" w14:textId="77777777" w:rsidR="009C6492" w:rsidRPr="009C6492" w:rsidRDefault="009C6492" w:rsidP="009C6492">
            <w:pPr>
              <w:spacing w:after="0" w:line="240" w:lineRule="auto"/>
              <w:rPr>
                <w:rFonts w:cs="Calibri"/>
                <w:color w:val="000000"/>
              </w:rPr>
            </w:pPr>
            <w:r w:rsidRPr="009C6492">
              <w:rPr>
                <w:rFonts w:cs="Calibri"/>
                <w:color w:val="000000"/>
              </w:rPr>
              <w:t>Benzene</w:t>
            </w:r>
          </w:p>
        </w:tc>
        <w:tc>
          <w:tcPr>
            <w:tcW w:w="1200" w:type="dxa"/>
            <w:gridSpan w:val="2"/>
            <w:tcBorders>
              <w:top w:val="nil"/>
              <w:left w:val="nil"/>
              <w:bottom w:val="single" w:sz="4" w:space="0" w:color="auto"/>
              <w:right w:val="single" w:sz="4" w:space="0" w:color="auto"/>
            </w:tcBorders>
            <w:shd w:val="clear" w:color="auto" w:fill="auto"/>
            <w:noWrap/>
            <w:vAlign w:val="center"/>
            <w:hideMark/>
          </w:tcPr>
          <w:p w14:paraId="719F470E" w14:textId="77777777" w:rsidR="009C6492" w:rsidRPr="009C6492" w:rsidRDefault="009C6492" w:rsidP="009C6492">
            <w:pPr>
              <w:spacing w:after="0" w:line="240" w:lineRule="auto"/>
              <w:jc w:val="center"/>
              <w:rPr>
                <w:rFonts w:cs="Calibri"/>
                <w:color w:val="000000"/>
              </w:rPr>
            </w:pPr>
            <w:r w:rsidRPr="009C6492">
              <w:rPr>
                <w:rFonts w:cs="Calibri"/>
                <w:color w:val="000000"/>
              </w:rPr>
              <w:t>Volume %</w:t>
            </w:r>
          </w:p>
        </w:tc>
        <w:tc>
          <w:tcPr>
            <w:tcW w:w="1792" w:type="dxa"/>
            <w:gridSpan w:val="2"/>
            <w:tcBorders>
              <w:top w:val="nil"/>
              <w:left w:val="nil"/>
              <w:bottom w:val="single" w:sz="4" w:space="0" w:color="auto"/>
              <w:right w:val="single" w:sz="4" w:space="0" w:color="auto"/>
            </w:tcBorders>
            <w:shd w:val="clear" w:color="auto" w:fill="auto"/>
            <w:noWrap/>
            <w:vAlign w:val="center"/>
            <w:hideMark/>
          </w:tcPr>
          <w:p w14:paraId="0675EA70" w14:textId="77777777" w:rsidR="009C6492" w:rsidRPr="009C6492" w:rsidRDefault="009C6492" w:rsidP="009C6492">
            <w:pPr>
              <w:spacing w:after="0" w:line="240" w:lineRule="auto"/>
              <w:jc w:val="center"/>
              <w:rPr>
                <w:rFonts w:cs="Calibri"/>
                <w:color w:val="000000"/>
              </w:rPr>
            </w:pPr>
            <w:r w:rsidRPr="009C6492">
              <w:rPr>
                <w:rFonts w:cs="Calibri"/>
                <w:color w:val="000000"/>
              </w:rPr>
              <w:t> </w:t>
            </w:r>
          </w:p>
        </w:tc>
        <w:tc>
          <w:tcPr>
            <w:tcW w:w="1835" w:type="dxa"/>
            <w:tcBorders>
              <w:top w:val="nil"/>
              <w:left w:val="nil"/>
              <w:bottom w:val="single" w:sz="4" w:space="0" w:color="auto"/>
              <w:right w:val="single" w:sz="4" w:space="0" w:color="auto"/>
            </w:tcBorders>
            <w:shd w:val="clear" w:color="auto" w:fill="auto"/>
            <w:noWrap/>
            <w:vAlign w:val="center"/>
            <w:hideMark/>
          </w:tcPr>
          <w:p w14:paraId="74AF7206" w14:textId="77777777" w:rsidR="009C6492" w:rsidRPr="009C6492" w:rsidRDefault="009C6492" w:rsidP="009C6492">
            <w:pPr>
              <w:spacing w:after="0" w:line="240" w:lineRule="auto"/>
              <w:jc w:val="center"/>
              <w:rPr>
                <w:rFonts w:cs="Calibri"/>
                <w:color w:val="000000"/>
              </w:rPr>
            </w:pPr>
            <w:r w:rsidRPr="009C6492">
              <w:rPr>
                <w:rFonts w:cs="Calibri"/>
                <w:color w:val="000000"/>
              </w:rPr>
              <w:t>1 max</w:t>
            </w:r>
          </w:p>
        </w:tc>
      </w:tr>
      <w:tr w:rsidR="009C6492" w:rsidRPr="009C6492" w14:paraId="63590F4E" w14:textId="77777777" w:rsidTr="00054969">
        <w:trPr>
          <w:trHeight w:val="292"/>
        </w:trPr>
        <w:tc>
          <w:tcPr>
            <w:tcW w:w="634" w:type="dxa"/>
            <w:gridSpan w:val="2"/>
            <w:tcBorders>
              <w:top w:val="nil"/>
              <w:left w:val="single" w:sz="4" w:space="0" w:color="auto"/>
              <w:bottom w:val="single" w:sz="4" w:space="0" w:color="auto"/>
              <w:right w:val="single" w:sz="4" w:space="0" w:color="auto"/>
            </w:tcBorders>
            <w:shd w:val="clear" w:color="000000" w:fill="D0CECE"/>
            <w:noWrap/>
            <w:vAlign w:val="center"/>
            <w:hideMark/>
          </w:tcPr>
          <w:p w14:paraId="2E8A9B90" w14:textId="77777777" w:rsidR="009C6492" w:rsidRPr="009C6492" w:rsidRDefault="009C6492" w:rsidP="009C6492">
            <w:pPr>
              <w:spacing w:after="0" w:line="240" w:lineRule="auto"/>
              <w:jc w:val="center"/>
              <w:rPr>
                <w:rFonts w:cs="Calibri"/>
                <w:color w:val="000000"/>
              </w:rPr>
            </w:pPr>
            <w:r w:rsidRPr="009C6492">
              <w:rPr>
                <w:rFonts w:cs="Calibri"/>
                <w:color w:val="000000"/>
              </w:rPr>
              <w:t>7</w:t>
            </w:r>
          </w:p>
        </w:tc>
        <w:tc>
          <w:tcPr>
            <w:tcW w:w="3586" w:type="dxa"/>
            <w:gridSpan w:val="2"/>
            <w:tcBorders>
              <w:top w:val="nil"/>
              <w:left w:val="nil"/>
              <w:bottom w:val="single" w:sz="4" w:space="0" w:color="auto"/>
              <w:right w:val="single" w:sz="4" w:space="0" w:color="auto"/>
            </w:tcBorders>
            <w:shd w:val="clear" w:color="auto" w:fill="auto"/>
            <w:noWrap/>
            <w:vAlign w:val="center"/>
            <w:hideMark/>
          </w:tcPr>
          <w:p w14:paraId="167EC193" w14:textId="77777777" w:rsidR="009C6492" w:rsidRPr="009C6492" w:rsidRDefault="009C6492" w:rsidP="009C6492">
            <w:pPr>
              <w:spacing w:after="0" w:line="240" w:lineRule="auto"/>
              <w:rPr>
                <w:rFonts w:cs="Calibri"/>
                <w:color w:val="000000"/>
              </w:rPr>
            </w:pPr>
            <w:r w:rsidRPr="009C6492">
              <w:rPr>
                <w:rFonts w:cs="Calibri"/>
                <w:color w:val="000000"/>
              </w:rPr>
              <w:t>Aromatic</w:t>
            </w:r>
          </w:p>
        </w:tc>
        <w:tc>
          <w:tcPr>
            <w:tcW w:w="1200" w:type="dxa"/>
            <w:gridSpan w:val="2"/>
            <w:tcBorders>
              <w:top w:val="nil"/>
              <w:left w:val="nil"/>
              <w:bottom w:val="single" w:sz="4" w:space="0" w:color="auto"/>
              <w:right w:val="single" w:sz="4" w:space="0" w:color="auto"/>
            </w:tcBorders>
            <w:shd w:val="clear" w:color="auto" w:fill="auto"/>
            <w:noWrap/>
            <w:vAlign w:val="center"/>
            <w:hideMark/>
          </w:tcPr>
          <w:p w14:paraId="17D4EB36" w14:textId="77777777" w:rsidR="009C6492" w:rsidRPr="009C6492" w:rsidRDefault="009C6492" w:rsidP="009C6492">
            <w:pPr>
              <w:spacing w:after="0" w:line="240" w:lineRule="auto"/>
              <w:jc w:val="center"/>
              <w:rPr>
                <w:rFonts w:cs="Calibri"/>
                <w:color w:val="000000"/>
              </w:rPr>
            </w:pPr>
            <w:r w:rsidRPr="009C6492">
              <w:rPr>
                <w:rFonts w:cs="Calibri"/>
                <w:color w:val="000000"/>
              </w:rPr>
              <w:t>Volume %</w:t>
            </w:r>
          </w:p>
        </w:tc>
        <w:tc>
          <w:tcPr>
            <w:tcW w:w="1792" w:type="dxa"/>
            <w:gridSpan w:val="2"/>
            <w:tcBorders>
              <w:top w:val="nil"/>
              <w:left w:val="nil"/>
              <w:bottom w:val="single" w:sz="4" w:space="0" w:color="auto"/>
              <w:right w:val="single" w:sz="4" w:space="0" w:color="auto"/>
            </w:tcBorders>
            <w:shd w:val="clear" w:color="auto" w:fill="auto"/>
            <w:noWrap/>
            <w:vAlign w:val="center"/>
            <w:hideMark/>
          </w:tcPr>
          <w:p w14:paraId="5E50430B" w14:textId="77777777" w:rsidR="009C6492" w:rsidRPr="009C6492" w:rsidRDefault="009C6492" w:rsidP="009C6492">
            <w:pPr>
              <w:spacing w:after="0" w:line="240" w:lineRule="auto"/>
              <w:jc w:val="center"/>
              <w:rPr>
                <w:rFonts w:cs="Calibri"/>
                <w:color w:val="000000"/>
              </w:rPr>
            </w:pPr>
            <w:r w:rsidRPr="009C6492">
              <w:rPr>
                <w:rFonts w:cs="Calibri"/>
                <w:color w:val="000000"/>
              </w:rPr>
              <w:t> </w:t>
            </w:r>
          </w:p>
        </w:tc>
        <w:tc>
          <w:tcPr>
            <w:tcW w:w="1835" w:type="dxa"/>
            <w:tcBorders>
              <w:top w:val="nil"/>
              <w:left w:val="nil"/>
              <w:bottom w:val="single" w:sz="4" w:space="0" w:color="auto"/>
              <w:right w:val="single" w:sz="4" w:space="0" w:color="auto"/>
            </w:tcBorders>
            <w:shd w:val="clear" w:color="auto" w:fill="auto"/>
            <w:noWrap/>
            <w:vAlign w:val="center"/>
            <w:hideMark/>
          </w:tcPr>
          <w:p w14:paraId="4828E153" w14:textId="77777777" w:rsidR="009C6492" w:rsidRPr="009C6492" w:rsidRDefault="009C6492" w:rsidP="009C6492">
            <w:pPr>
              <w:spacing w:after="0" w:line="240" w:lineRule="auto"/>
              <w:jc w:val="center"/>
              <w:rPr>
                <w:rFonts w:cs="Calibri"/>
                <w:color w:val="000000"/>
              </w:rPr>
            </w:pPr>
            <w:r w:rsidRPr="009C6492">
              <w:rPr>
                <w:rFonts w:cs="Calibri"/>
                <w:color w:val="000000"/>
              </w:rPr>
              <w:t>35 max</w:t>
            </w:r>
          </w:p>
        </w:tc>
      </w:tr>
      <w:tr w:rsidR="00990D7F" w:rsidRPr="00990D7F" w14:paraId="2721A37A" w14:textId="77777777" w:rsidTr="00054969">
        <w:trPr>
          <w:trHeight w:val="366"/>
        </w:trPr>
        <w:tc>
          <w:tcPr>
            <w:tcW w:w="9049" w:type="dxa"/>
            <w:gridSpan w:val="9"/>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11F60B71" w14:textId="77777777" w:rsidR="00990D7F" w:rsidRPr="00990D7F" w:rsidRDefault="00990D7F" w:rsidP="00990D7F">
            <w:pPr>
              <w:spacing w:after="0" w:line="240" w:lineRule="auto"/>
              <w:jc w:val="center"/>
              <w:rPr>
                <w:rFonts w:cs="Calibri"/>
                <w:b/>
                <w:bCs/>
                <w:color w:val="000000"/>
                <w:sz w:val="28"/>
                <w:szCs w:val="28"/>
              </w:rPr>
            </w:pPr>
            <w:r w:rsidRPr="00990D7F">
              <w:rPr>
                <w:rFonts w:cs="Calibri"/>
                <w:b/>
                <w:bCs/>
                <w:color w:val="000000"/>
                <w:sz w:val="28"/>
                <w:szCs w:val="28"/>
              </w:rPr>
              <w:t>Kerosene</w:t>
            </w:r>
          </w:p>
        </w:tc>
      </w:tr>
      <w:tr w:rsidR="00990D7F" w:rsidRPr="00990D7F" w14:paraId="50980272" w14:textId="77777777" w:rsidTr="00054969">
        <w:trPr>
          <w:trHeight w:val="292"/>
        </w:trPr>
        <w:tc>
          <w:tcPr>
            <w:tcW w:w="385" w:type="dxa"/>
            <w:tcBorders>
              <w:top w:val="nil"/>
              <w:left w:val="single" w:sz="4" w:space="0" w:color="auto"/>
              <w:bottom w:val="single" w:sz="4" w:space="0" w:color="auto"/>
              <w:right w:val="single" w:sz="4" w:space="0" w:color="auto"/>
            </w:tcBorders>
            <w:shd w:val="clear" w:color="000000" w:fill="D0CECE"/>
            <w:noWrap/>
            <w:vAlign w:val="center"/>
            <w:hideMark/>
          </w:tcPr>
          <w:p w14:paraId="5089465A" w14:textId="77777777" w:rsidR="00990D7F" w:rsidRPr="00990D7F" w:rsidRDefault="00990D7F" w:rsidP="00990D7F">
            <w:pPr>
              <w:spacing w:after="0" w:line="240" w:lineRule="auto"/>
              <w:jc w:val="center"/>
              <w:rPr>
                <w:rFonts w:cs="Calibri"/>
                <w:color w:val="000000"/>
              </w:rPr>
            </w:pPr>
            <w:r w:rsidRPr="00990D7F">
              <w:rPr>
                <w:rFonts w:cs="Calibri"/>
                <w:color w:val="000000"/>
              </w:rPr>
              <w:t>1</w:t>
            </w:r>
          </w:p>
        </w:tc>
        <w:tc>
          <w:tcPr>
            <w:tcW w:w="3509" w:type="dxa"/>
            <w:gridSpan w:val="2"/>
            <w:tcBorders>
              <w:top w:val="nil"/>
              <w:left w:val="nil"/>
              <w:bottom w:val="single" w:sz="4" w:space="0" w:color="auto"/>
              <w:right w:val="single" w:sz="4" w:space="0" w:color="auto"/>
            </w:tcBorders>
            <w:shd w:val="clear" w:color="auto" w:fill="auto"/>
            <w:noWrap/>
            <w:vAlign w:val="center"/>
            <w:hideMark/>
          </w:tcPr>
          <w:p w14:paraId="3D5CCC07" w14:textId="77777777" w:rsidR="00990D7F" w:rsidRPr="00990D7F" w:rsidRDefault="00990D7F" w:rsidP="00990D7F">
            <w:pPr>
              <w:spacing w:after="0" w:line="240" w:lineRule="auto"/>
              <w:rPr>
                <w:rFonts w:cs="Calibri"/>
                <w:color w:val="000000"/>
              </w:rPr>
            </w:pPr>
            <w:r w:rsidRPr="00990D7F">
              <w:rPr>
                <w:rFonts w:cs="Calibri"/>
                <w:color w:val="000000"/>
              </w:rPr>
              <w:t xml:space="preserve">Sulfur content </w:t>
            </w:r>
          </w:p>
        </w:tc>
        <w:tc>
          <w:tcPr>
            <w:tcW w:w="1507" w:type="dxa"/>
            <w:gridSpan w:val="2"/>
            <w:tcBorders>
              <w:top w:val="nil"/>
              <w:left w:val="nil"/>
              <w:bottom w:val="single" w:sz="4" w:space="0" w:color="auto"/>
              <w:right w:val="single" w:sz="4" w:space="0" w:color="auto"/>
            </w:tcBorders>
            <w:shd w:val="clear" w:color="auto" w:fill="auto"/>
            <w:noWrap/>
            <w:vAlign w:val="center"/>
            <w:hideMark/>
          </w:tcPr>
          <w:p w14:paraId="2C0C0083" w14:textId="77777777" w:rsidR="00990D7F" w:rsidRPr="00990D7F" w:rsidRDefault="00990D7F" w:rsidP="00990D7F">
            <w:pPr>
              <w:spacing w:after="0" w:line="240" w:lineRule="auto"/>
              <w:jc w:val="center"/>
              <w:rPr>
                <w:rFonts w:cs="Calibri"/>
                <w:color w:val="000000"/>
              </w:rPr>
            </w:pPr>
            <w:r w:rsidRPr="00990D7F">
              <w:rPr>
                <w:rFonts w:cs="Calibri"/>
                <w:color w:val="000000"/>
              </w:rPr>
              <w:t>PPM</w:t>
            </w:r>
          </w:p>
        </w:tc>
        <w:tc>
          <w:tcPr>
            <w:tcW w:w="274" w:type="dxa"/>
            <w:gridSpan w:val="2"/>
            <w:tcBorders>
              <w:top w:val="nil"/>
              <w:left w:val="nil"/>
              <w:bottom w:val="single" w:sz="4" w:space="0" w:color="auto"/>
              <w:right w:val="single" w:sz="4" w:space="0" w:color="auto"/>
            </w:tcBorders>
            <w:shd w:val="clear" w:color="auto" w:fill="auto"/>
            <w:noWrap/>
            <w:vAlign w:val="center"/>
            <w:hideMark/>
          </w:tcPr>
          <w:p w14:paraId="637C5E81" w14:textId="77777777" w:rsidR="00990D7F" w:rsidRPr="00990D7F" w:rsidRDefault="00990D7F" w:rsidP="00990D7F">
            <w:pPr>
              <w:spacing w:after="0" w:line="240" w:lineRule="auto"/>
              <w:jc w:val="center"/>
              <w:rPr>
                <w:rFonts w:cs="Calibri"/>
                <w:color w:val="000000"/>
              </w:rPr>
            </w:pPr>
            <w:r w:rsidRPr="00990D7F">
              <w:rPr>
                <w:rFonts w:cs="Calibri"/>
                <w:color w:val="000000"/>
              </w:rPr>
              <w:t> </w:t>
            </w:r>
          </w:p>
        </w:tc>
        <w:tc>
          <w:tcPr>
            <w:tcW w:w="3372" w:type="dxa"/>
            <w:gridSpan w:val="2"/>
            <w:tcBorders>
              <w:top w:val="nil"/>
              <w:left w:val="nil"/>
              <w:bottom w:val="single" w:sz="4" w:space="0" w:color="auto"/>
              <w:right w:val="single" w:sz="4" w:space="0" w:color="auto"/>
            </w:tcBorders>
            <w:shd w:val="clear" w:color="auto" w:fill="auto"/>
            <w:noWrap/>
            <w:vAlign w:val="center"/>
            <w:hideMark/>
          </w:tcPr>
          <w:p w14:paraId="35426E8E" w14:textId="77777777" w:rsidR="00990D7F" w:rsidRPr="00990D7F" w:rsidRDefault="00990D7F" w:rsidP="00990D7F">
            <w:pPr>
              <w:spacing w:after="0" w:line="240" w:lineRule="auto"/>
              <w:jc w:val="center"/>
              <w:rPr>
                <w:rFonts w:cs="Calibri"/>
                <w:color w:val="000000"/>
              </w:rPr>
            </w:pPr>
            <w:r w:rsidRPr="00990D7F">
              <w:rPr>
                <w:rFonts w:cs="Calibri"/>
                <w:color w:val="000000"/>
              </w:rPr>
              <w:t xml:space="preserve">100 max </w:t>
            </w:r>
          </w:p>
        </w:tc>
      </w:tr>
      <w:tr w:rsidR="00990D7F" w:rsidRPr="00990D7F" w14:paraId="09F106D9" w14:textId="77777777" w:rsidTr="00054969">
        <w:trPr>
          <w:trHeight w:val="292"/>
        </w:trPr>
        <w:tc>
          <w:tcPr>
            <w:tcW w:w="385" w:type="dxa"/>
            <w:tcBorders>
              <w:top w:val="nil"/>
              <w:left w:val="single" w:sz="4" w:space="0" w:color="auto"/>
              <w:bottom w:val="single" w:sz="4" w:space="0" w:color="auto"/>
              <w:right w:val="single" w:sz="4" w:space="0" w:color="auto"/>
            </w:tcBorders>
            <w:shd w:val="clear" w:color="000000" w:fill="D0CECE"/>
            <w:noWrap/>
            <w:vAlign w:val="center"/>
            <w:hideMark/>
          </w:tcPr>
          <w:p w14:paraId="72A2A67A" w14:textId="77777777" w:rsidR="00990D7F" w:rsidRPr="00990D7F" w:rsidRDefault="00990D7F" w:rsidP="00990D7F">
            <w:pPr>
              <w:spacing w:after="0" w:line="240" w:lineRule="auto"/>
              <w:jc w:val="center"/>
              <w:rPr>
                <w:rFonts w:cs="Calibri"/>
                <w:color w:val="000000"/>
              </w:rPr>
            </w:pPr>
            <w:r w:rsidRPr="00990D7F">
              <w:rPr>
                <w:rFonts w:cs="Calibri"/>
                <w:color w:val="000000"/>
              </w:rPr>
              <w:t>2</w:t>
            </w:r>
          </w:p>
        </w:tc>
        <w:tc>
          <w:tcPr>
            <w:tcW w:w="3509" w:type="dxa"/>
            <w:gridSpan w:val="2"/>
            <w:tcBorders>
              <w:top w:val="nil"/>
              <w:left w:val="nil"/>
              <w:bottom w:val="single" w:sz="4" w:space="0" w:color="auto"/>
              <w:right w:val="single" w:sz="4" w:space="0" w:color="auto"/>
            </w:tcBorders>
            <w:shd w:val="clear" w:color="auto" w:fill="auto"/>
            <w:noWrap/>
            <w:vAlign w:val="center"/>
            <w:hideMark/>
          </w:tcPr>
          <w:p w14:paraId="64D99911" w14:textId="77777777" w:rsidR="00990D7F" w:rsidRPr="00990D7F" w:rsidRDefault="00990D7F" w:rsidP="00990D7F">
            <w:pPr>
              <w:spacing w:after="0" w:line="240" w:lineRule="auto"/>
              <w:rPr>
                <w:rFonts w:cs="Calibri"/>
                <w:color w:val="000000"/>
              </w:rPr>
            </w:pPr>
            <w:r w:rsidRPr="00990D7F">
              <w:rPr>
                <w:rFonts w:cs="Calibri"/>
                <w:color w:val="000000"/>
              </w:rPr>
              <w:t xml:space="preserve">flash Point </w:t>
            </w:r>
          </w:p>
        </w:tc>
        <w:tc>
          <w:tcPr>
            <w:tcW w:w="1507" w:type="dxa"/>
            <w:gridSpan w:val="2"/>
            <w:tcBorders>
              <w:top w:val="nil"/>
              <w:left w:val="nil"/>
              <w:bottom w:val="single" w:sz="4" w:space="0" w:color="auto"/>
              <w:right w:val="single" w:sz="4" w:space="0" w:color="auto"/>
            </w:tcBorders>
            <w:shd w:val="clear" w:color="auto" w:fill="auto"/>
            <w:noWrap/>
            <w:vAlign w:val="center"/>
            <w:hideMark/>
          </w:tcPr>
          <w:p w14:paraId="0AD22008" w14:textId="77777777" w:rsidR="00990D7F" w:rsidRPr="00990D7F" w:rsidRDefault="00990D7F" w:rsidP="00990D7F">
            <w:pPr>
              <w:spacing w:after="0" w:line="240" w:lineRule="auto"/>
              <w:jc w:val="center"/>
              <w:rPr>
                <w:rFonts w:cs="Calibri"/>
                <w:color w:val="000000"/>
              </w:rPr>
            </w:pPr>
            <w:r w:rsidRPr="00990D7F">
              <w:rPr>
                <w:rFonts w:cs="Calibri"/>
                <w:color w:val="000000"/>
              </w:rPr>
              <w:t>C</w:t>
            </w:r>
          </w:p>
        </w:tc>
        <w:tc>
          <w:tcPr>
            <w:tcW w:w="274" w:type="dxa"/>
            <w:gridSpan w:val="2"/>
            <w:tcBorders>
              <w:top w:val="nil"/>
              <w:left w:val="nil"/>
              <w:bottom w:val="single" w:sz="4" w:space="0" w:color="auto"/>
              <w:right w:val="single" w:sz="4" w:space="0" w:color="auto"/>
            </w:tcBorders>
            <w:shd w:val="clear" w:color="auto" w:fill="auto"/>
            <w:noWrap/>
            <w:vAlign w:val="center"/>
            <w:hideMark/>
          </w:tcPr>
          <w:p w14:paraId="3A239A3D" w14:textId="77777777" w:rsidR="00990D7F" w:rsidRPr="00990D7F" w:rsidRDefault="00990D7F" w:rsidP="00990D7F">
            <w:pPr>
              <w:spacing w:after="0" w:line="240" w:lineRule="auto"/>
              <w:jc w:val="center"/>
              <w:rPr>
                <w:rFonts w:cs="Calibri"/>
                <w:color w:val="000000"/>
              </w:rPr>
            </w:pPr>
            <w:r w:rsidRPr="00990D7F">
              <w:rPr>
                <w:rFonts w:cs="Calibri"/>
                <w:color w:val="000000"/>
              </w:rPr>
              <w:t> </w:t>
            </w:r>
          </w:p>
        </w:tc>
        <w:tc>
          <w:tcPr>
            <w:tcW w:w="3372" w:type="dxa"/>
            <w:gridSpan w:val="2"/>
            <w:tcBorders>
              <w:top w:val="nil"/>
              <w:left w:val="nil"/>
              <w:bottom w:val="single" w:sz="4" w:space="0" w:color="auto"/>
              <w:right w:val="single" w:sz="4" w:space="0" w:color="auto"/>
            </w:tcBorders>
            <w:shd w:val="clear" w:color="auto" w:fill="auto"/>
            <w:noWrap/>
            <w:vAlign w:val="center"/>
            <w:hideMark/>
          </w:tcPr>
          <w:p w14:paraId="02E0ED02" w14:textId="77777777" w:rsidR="00990D7F" w:rsidRPr="00990D7F" w:rsidRDefault="00990D7F" w:rsidP="00990D7F">
            <w:pPr>
              <w:spacing w:after="0" w:line="240" w:lineRule="auto"/>
              <w:jc w:val="center"/>
              <w:rPr>
                <w:rFonts w:cs="Calibri"/>
                <w:color w:val="000000"/>
              </w:rPr>
            </w:pPr>
            <w:r w:rsidRPr="00990D7F">
              <w:rPr>
                <w:rFonts w:cs="Calibri"/>
                <w:color w:val="000000"/>
              </w:rPr>
              <w:t>38-45 C</w:t>
            </w:r>
          </w:p>
        </w:tc>
      </w:tr>
      <w:tr w:rsidR="00990D7F" w:rsidRPr="00990D7F" w14:paraId="5867FFBB" w14:textId="77777777" w:rsidTr="00054969">
        <w:trPr>
          <w:trHeight w:val="292"/>
        </w:trPr>
        <w:tc>
          <w:tcPr>
            <w:tcW w:w="385" w:type="dxa"/>
            <w:tcBorders>
              <w:top w:val="nil"/>
              <w:left w:val="single" w:sz="4" w:space="0" w:color="auto"/>
              <w:bottom w:val="single" w:sz="4" w:space="0" w:color="auto"/>
              <w:right w:val="single" w:sz="4" w:space="0" w:color="auto"/>
            </w:tcBorders>
            <w:shd w:val="clear" w:color="000000" w:fill="D0CECE"/>
            <w:noWrap/>
            <w:vAlign w:val="center"/>
            <w:hideMark/>
          </w:tcPr>
          <w:p w14:paraId="7EA0713F" w14:textId="77777777" w:rsidR="00990D7F" w:rsidRPr="00990D7F" w:rsidRDefault="00990D7F" w:rsidP="00990D7F">
            <w:pPr>
              <w:spacing w:after="0" w:line="240" w:lineRule="auto"/>
              <w:jc w:val="center"/>
              <w:rPr>
                <w:rFonts w:cs="Calibri"/>
                <w:color w:val="000000"/>
              </w:rPr>
            </w:pPr>
            <w:r w:rsidRPr="00990D7F">
              <w:rPr>
                <w:rFonts w:cs="Calibri"/>
                <w:color w:val="000000"/>
              </w:rPr>
              <w:t>3</w:t>
            </w:r>
          </w:p>
        </w:tc>
        <w:tc>
          <w:tcPr>
            <w:tcW w:w="3509" w:type="dxa"/>
            <w:gridSpan w:val="2"/>
            <w:tcBorders>
              <w:top w:val="nil"/>
              <w:left w:val="nil"/>
              <w:bottom w:val="single" w:sz="4" w:space="0" w:color="auto"/>
              <w:right w:val="single" w:sz="4" w:space="0" w:color="auto"/>
            </w:tcBorders>
            <w:shd w:val="clear" w:color="auto" w:fill="auto"/>
            <w:noWrap/>
            <w:vAlign w:val="center"/>
            <w:hideMark/>
          </w:tcPr>
          <w:p w14:paraId="6C257A7B" w14:textId="77777777" w:rsidR="00990D7F" w:rsidRPr="00990D7F" w:rsidRDefault="00990D7F" w:rsidP="00990D7F">
            <w:pPr>
              <w:spacing w:after="0" w:line="240" w:lineRule="auto"/>
              <w:rPr>
                <w:rFonts w:cs="Calibri"/>
                <w:color w:val="000000"/>
              </w:rPr>
            </w:pPr>
            <w:r w:rsidRPr="00990D7F">
              <w:rPr>
                <w:rFonts w:cs="Calibri"/>
                <w:color w:val="000000"/>
              </w:rPr>
              <w:t xml:space="preserve">Density </w:t>
            </w:r>
          </w:p>
        </w:tc>
        <w:tc>
          <w:tcPr>
            <w:tcW w:w="1507" w:type="dxa"/>
            <w:gridSpan w:val="2"/>
            <w:tcBorders>
              <w:top w:val="nil"/>
              <w:left w:val="nil"/>
              <w:bottom w:val="single" w:sz="4" w:space="0" w:color="auto"/>
              <w:right w:val="single" w:sz="4" w:space="0" w:color="auto"/>
            </w:tcBorders>
            <w:shd w:val="clear" w:color="auto" w:fill="auto"/>
            <w:noWrap/>
            <w:vAlign w:val="center"/>
            <w:hideMark/>
          </w:tcPr>
          <w:p w14:paraId="74D8B44C" w14:textId="77777777" w:rsidR="00990D7F" w:rsidRPr="00990D7F" w:rsidRDefault="00990D7F" w:rsidP="00990D7F">
            <w:pPr>
              <w:spacing w:after="0" w:line="240" w:lineRule="auto"/>
              <w:jc w:val="center"/>
              <w:rPr>
                <w:rFonts w:cs="Calibri"/>
                <w:color w:val="000000"/>
              </w:rPr>
            </w:pPr>
            <w:r w:rsidRPr="00990D7F">
              <w:rPr>
                <w:rFonts w:cs="Calibri"/>
                <w:color w:val="000000"/>
              </w:rPr>
              <w:t>mg/dl</w:t>
            </w:r>
          </w:p>
        </w:tc>
        <w:tc>
          <w:tcPr>
            <w:tcW w:w="274" w:type="dxa"/>
            <w:gridSpan w:val="2"/>
            <w:tcBorders>
              <w:top w:val="nil"/>
              <w:left w:val="nil"/>
              <w:bottom w:val="single" w:sz="4" w:space="0" w:color="auto"/>
              <w:right w:val="single" w:sz="4" w:space="0" w:color="auto"/>
            </w:tcBorders>
            <w:shd w:val="clear" w:color="auto" w:fill="auto"/>
            <w:noWrap/>
            <w:vAlign w:val="center"/>
            <w:hideMark/>
          </w:tcPr>
          <w:p w14:paraId="3889ABF0" w14:textId="77777777" w:rsidR="00990D7F" w:rsidRPr="00990D7F" w:rsidRDefault="00990D7F" w:rsidP="00990D7F">
            <w:pPr>
              <w:spacing w:after="0" w:line="240" w:lineRule="auto"/>
              <w:jc w:val="center"/>
              <w:rPr>
                <w:rFonts w:cs="Calibri"/>
                <w:color w:val="000000"/>
              </w:rPr>
            </w:pPr>
            <w:r w:rsidRPr="00990D7F">
              <w:rPr>
                <w:rFonts w:cs="Calibri"/>
                <w:color w:val="000000"/>
              </w:rPr>
              <w:t> </w:t>
            </w:r>
          </w:p>
        </w:tc>
        <w:tc>
          <w:tcPr>
            <w:tcW w:w="3372" w:type="dxa"/>
            <w:gridSpan w:val="2"/>
            <w:tcBorders>
              <w:top w:val="nil"/>
              <w:left w:val="nil"/>
              <w:bottom w:val="single" w:sz="4" w:space="0" w:color="auto"/>
              <w:right w:val="single" w:sz="4" w:space="0" w:color="auto"/>
            </w:tcBorders>
            <w:shd w:val="clear" w:color="auto" w:fill="auto"/>
            <w:noWrap/>
            <w:vAlign w:val="center"/>
            <w:hideMark/>
          </w:tcPr>
          <w:p w14:paraId="1495F86C" w14:textId="77777777" w:rsidR="00990D7F" w:rsidRPr="00990D7F" w:rsidRDefault="00990D7F" w:rsidP="00990D7F">
            <w:pPr>
              <w:spacing w:after="0" w:line="240" w:lineRule="auto"/>
              <w:jc w:val="center"/>
              <w:rPr>
                <w:rFonts w:cs="Calibri"/>
                <w:color w:val="000000"/>
              </w:rPr>
            </w:pPr>
            <w:r w:rsidRPr="00990D7F">
              <w:rPr>
                <w:rFonts w:cs="Calibri"/>
                <w:color w:val="000000"/>
              </w:rPr>
              <w:t>0.775 - 0.795</w:t>
            </w:r>
          </w:p>
        </w:tc>
      </w:tr>
      <w:tr w:rsidR="00990D7F" w:rsidRPr="00990D7F" w14:paraId="36F11842" w14:textId="77777777" w:rsidTr="00054969">
        <w:trPr>
          <w:trHeight w:val="292"/>
        </w:trPr>
        <w:tc>
          <w:tcPr>
            <w:tcW w:w="385" w:type="dxa"/>
            <w:tcBorders>
              <w:top w:val="nil"/>
              <w:left w:val="single" w:sz="4" w:space="0" w:color="auto"/>
              <w:bottom w:val="single" w:sz="4" w:space="0" w:color="auto"/>
              <w:right w:val="single" w:sz="4" w:space="0" w:color="auto"/>
            </w:tcBorders>
            <w:shd w:val="clear" w:color="000000" w:fill="D0CECE"/>
            <w:noWrap/>
            <w:vAlign w:val="center"/>
            <w:hideMark/>
          </w:tcPr>
          <w:p w14:paraId="28CA8120" w14:textId="77777777" w:rsidR="00990D7F" w:rsidRPr="00990D7F" w:rsidRDefault="00990D7F" w:rsidP="00990D7F">
            <w:pPr>
              <w:spacing w:after="0" w:line="240" w:lineRule="auto"/>
              <w:jc w:val="center"/>
              <w:rPr>
                <w:rFonts w:cs="Calibri"/>
                <w:color w:val="000000"/>
              </w:rPr>
            </w:pPr>
            <w:r w:rsidRPr="00990D7F">
              <w:rPr>
                <w:rFonts w:cs="Calibri"/>
                <w:color w:val="000000"/>
              </w:rPr>
              <w:t>4</w:t>
            </w:r>
          </w:p>
        </w:tc>
        <w:tc>
          <w:tcPr>
            <w:tcW w:w="3509" w:type="dxa"/>
            <w:gridSpan w:val="2"/>
            <w:tcBorders>
              <w:top w:val="nil"/>
              <w:left w:val="nil"/>
              <w:bottom w:val="single" w:sz="4" w:space="0" w:color="auto"/>
              <w:right w:val="single" w:sz="4" w:space="0" w:color="auto"/>
            </w:tcBorders>
            <w:shd w:val="clear" w:color="auto" w:fill="auto"/>
            <w:noWrap/>
            <w:vAlign w:val="center"/>
            <w:hideMark/>
          </w:tcPr>
          <w:p w14:paraId="7BC87A72" w14:textId="77777777" w:rsidR="00990D7F" w:rsidRPr="00990D7F" w:rsidRDefault="00990D7F" w:rsidP="00990D7F">
            <w:pPr>
              <w:spacing w:after="0" w:line="240" w:lineRule="auto"/>
              <w:rPr>
                <w:rFonts w:cs="Calibri"/>
                <w:color w:val="000000"/>
              </w:rPr>
            </w:pPr>
            <w:r w:rsidRPr="00990D7F">
              <w:rPr>
                <w:rFonts w:cs="Calibri"/>
                <w:color w:val="000000"/>
              </w:rPr>
              <w:t xml:space="preserve">color </w:t>
            </w:r>
          </w:p>
        </w:tc>
        <w:tc>
          <w:tcPr>
            <w:tcW w:w="1507" w:type="dxa"/>
            <w:gridSpan w:val="2"/>
            <w:tcBorders>
              <w:top w:val="nil"/>
              <w:left w:val="nil"/>
              <w:bottom w:val="single" w:sz="4" w:space="0" w:color="auto"/>
              <w:right w:val="single" w:sz="4" w:space="0" w:color="auto"/>
            </w:tcBorders>
            <w:shd w:val="clear" w:color="auto" w:fill="auto"/>
            <w:noWrap/>
            <w:vAlign w:val="center"/>
            <w:hideMark/>
          </w:tcPr>
          <w:p w14:paraId="550E4EBD" w14:textId="77777777" w:rsidR="00990D7F" w:rsidRPr="00990D7F" w:rsidRDefault="00990D7F" w:rsidP="00990D7F">
            <w:pPr>
              <w:spacing w:after="0" w:line="240" w:lineRule="auto"/>
              <w:jc w:val="center"/>
              <w:rPr>
                <w:rFonts w:cs="Calibri"/>
                <w:color w:val="000000"/>
              </w:rPr>
            </w:pPr>
            <w:r w:rsidRPr="00990D7F">
              <w:rPr>
                <w:rFonts w:cs="Calibri"/>
                <w:color w:val="000000"/>
              </w:rPr>
              <w:t> </w:t>
            </w:r>
          </w:p>
        </w:tc>
        <w:tc>
          <w:tcPr>
            <w:tcW w:w="274" w:type="dxa"/>
            <w:gridSpan w:val="2"/>
            <w:tcBorders>
              <w:top w:val="nil"/>
              <w:left w:val="nil"/>
              <w:bottom w:val="single" w:sz="4" w:space="0" w:color="auto"/>
              <w:right w:val="single" w:sz="4" w:space="0" w:color="auto"/>
            </w:tcBorders>
            <w:shd w:val="clear" w:color="auto" w:fill="auto"/>
            <w:noWrap/>
            <w:vAlign w:val="center"/>
            <w:hideMark/>
          </w:tcPr>
          <w:p w14:paraId="20EF9515" w14:textId="77777777" w:rsidR="00990D7F" w:rsidRPr="00990D7F" w:rsidRDefault="00990D7F" w:rsidP="00990D7F">
            <w:pPr>
              <w:spacing w:after="0" w:line="240" w:lineRule="auto"/>
              <w:jc w:val="center"/>
              <w:rPr>
                <w:rFonts w:cs="Calibri"/>
                <w:color w:val="000000"/>
              </w:rPr>
            </w:pPr>
            <w:r w:rsidRPr="00990D7F">
              <w:rPr>
                <w:rFonts w:cs="Calibri"/>
                <w:color w:val="000000"/>
              </w:rPr>
              <w:t> </w:t>
            </w:r>
          </w:p>
        </w:tc>
        <w:tc>
          <w:tcPr>
            <w:tcW w:w="3372" w:type="dxa"/>
            <w:gridSpan w:val="2"/>
            <w:tcBorders>
              <w:top w:val="nil"/>
              <w:left w:val="nil"/>
              <w:bottom w:val="single" w:sz="4" w:space="0" w:color="auto"/>
              <w:right w:val="single" w:sz="4" w:space="0" w:color="auto"/>
            </w:tcBorders>
            <w:shd w:val="clear" w:color="auto" w:fill="auto"/>
            <w:noWrap/>
            <w:vAlign w:val="center"/>
            <w:hideMark/>
          </w:tcPr>
          <w:p w14:paraId="22371A1A" w14:textId="77777777" w:rsidR="00990D7F" w:rsidRPr="00990D7F" w:rsidRDefault="00990D7F" w:rsidP="00990D7F">
            <w:pPr>
              <w:spacing w:after="0" w:line="240" w:lineRule="auto"/>
              <w:jc w:val="center"/>
              <w:rPr>
                <w:rFonts w:cs="Calibri"/>
                <w:color w:val="000000"/>
              </w:rPr>
            </w:pPr>
            <w:r w:rsidRPr="00990D7F">
              <w:rPr>
                <w:rFonts w:cs="Calibri"/>
                <w:color w:val="000000"/>
              </w:rPr>
              <w:t>white</w:t>
            </w:r>
          </w:p>
        </w:tc>
      </w:tr>
      <w:tr w:rsidR="00990D7F" w:rsidRPr="00990D7F" w14:paraId="5D2FFCB5" w14:textId="77777777" w:rsidTr="00054969">
        <w:trPr>
          <w:trHeight w:val="923"/>
        </w:trPr>
        <w:tc>
          <w:tcPr>
            <w:tcW w:w="9049" w:type="dxa"/>
            <w:gridSpan w:val="9"/>
            <w:tcBorders>
              <w:top w:val="single" w:sz="4" w:space="0" w:color="auto"/>
              <w:left w:val="single" w:sz="4" w:space="0" w:color="auto"/>
              <w:bottom w:val="single" w:sz="4" w:space="0" w:color="auto"/>
              <w:right w:val="single" w:sz="4" w:space="0" w:color="auto"/>
            </w:tcBorders>
            <w:shd w:val="clear" w:color="000000" w:fill="FFC000"/>
            <w:vAlign w:val="bottom"/>
            <w:hideMark/>
          </w:tcPr>
          <w:p w14:paraId="5A3C7A63" w14:textId="490B10EA" w:rsidR="00990D7F" w:rsidRPr="00990D7F" w:rsidRDefault="00990D7F" w:rsidP="00054969">
            <w:pPr>
              <w:spacing w:after="0" w:line="240" w:lineRule="auto"/>
              <w:rPr>
                <w:rFonts w:cs="Calibri"/>
                <w:color w:val="000000"/>
              </w:rPr>
            </w:pPr>
            <w:r w:rsidRPr="00990D7F">
              <w:rPr>
                <w:rFonts w:cs="Calibri"/>
                <w:color w:val="000000"/>
              </w:rPr>
              <w:t>Price of Diesel with delivery to (</w:t>
            </w:r>
            <w:r w:rsidR="00054969" w:rsidRPr="00AB3F29">
              <w:rPr>
                <w:rFonts w:asciiTheme="minorHAnsi" w:hAnsiTheme="minorHAnsi"/>
                <w:b/>
                <w:sz w:val="24"/>
                <w:szCs w:val="20"/>
              </w:rPr>
              <w:t>Mosul</w:t>
            </w:r>
            <w:r w:rsidR="00054969">
              <w:rPr>
                <w:rFonts w:asciiTheme="minorHAnsi" w:hAnsiTheme="minorHAnsi"/>
                <w:b/>
                <w:sz w:val="24"/>
                <w:szCs w:val="20"/>
              </w:rPr>
              <w:t xml:space="preserve"> Offices, Community Centers in West </w:t>
            </w:r>
            <w:r w:rsidR="00127543">
              <w:rPr>
                <w:rFonts w:asciiTheme="minorHAnsi" w:hAnsiTheme="minorHAnsi"/>
                <w:b/>
                <w:sz w:val="24"/>
                <w:szCs w:val="20"/>
              </w:rPr>
              <w:t>Mosul,</w:t>
            </w:r>
            <w:r w:rsidR="00054969">
              <w:rPr>
                <w:rFonts w:asciiTheme="minorHAnsi" w:hAnsiTheme="minorHAnsi"/>
                <w:b/>
                <w:sz w:val="24"/>
                <w:szCs w:val="20"/>
              </w:rPr>
              <w:t xml:space="preserve"> Guest</w:t>
            </w:r>
            <w:r w:rsidR="00054969" w:rsidRPr="00AB3F29">
              <w:rPr>
                <w:rFonts w:asciiTheme="minorHAnsi" w:hAnsiTheme="minorHAnsi"/>
                <w:b/>
                <w:sz w:val="24"/>
                <w:szCs w:val="20"/>
              </w:rPr>
              <w:t>, Sinjar</w:t>
            </w:r>
            <w:r w:rsidR="00054969">
              <w:rPr>
                <w:rFonts w:asciiTheme="minorHAnsi" w:hAnsiTheme="minorHAnsi"/>
                <w:b/>
                <w:sz w:val="24"/>
                <w:szCs w:val="20"/>
              </w:rPr>
              <w:t xml:space="preserve"> Office, UDOC Centre</w:t>
            </w:r>
            <w:r w:rsidR="00054969" w:rsidRPr="00990D7F">
              <w:rPr>
                <w:rFonts w:cs="Calibri"/>
                <w:color w:val="000000"/>
              </w:rPr>
              <w:t>)</w:t>
            </w:r>
            <w:r w:rsidR="00054969" w:rsidRPr="00AB3F29">
              <w:rPr>
                <w:rFonts w:asciiTheme="minorHAnsi" w:hAnsiTheme="minorHAnsi"/>
                <w:b/>
                <w:sz w:val="24"/>
                <w:szCs w:val="20"/>
              </w:rPr>
              <w:t>, HAA</w:t>
            </w:r>
            <w:r w:rsidR="00054969">
              <w:rPr>
                <w:rFonts w:asciiTheme="minorHAnsi" w:hAnsiTheme="minorHAnsi"/>
                <w:b/>
                <w:sz w:val="24"/>
                <w:szCs w:val="20"/>
              </w:rPr>
              <w:t xml:space="preserve"> 1 &amp; 2 Office &amp; Camps</w:t>
            </w:r>
            <w:r w:rsidR="00127543">
              <w:rPr>
                <w:rFonts w:asciiTheme="minorHAnsi" w:hAnsiTheme="minorHAnsi"/>
                <w:b/>
                <w:sz w:val="24"/>
                <w:szCs w:val="20"/>
              </w:rPr>
              <w:t>,</w:t>
            </w:r>
            <w:r w:rsidR="00054969" w:rsidRPr="00AB3F29">
              <w:rPr>
                <w:rFonts w:asciiTheme="minorHAnsi" w:hAnsiTheme="minorHAnsi"/>
                <w:b/>
                <w:sz w:val="24"/>
                <w:szCs w:val="20"/>
              </w:rPr>
              <w:t xml:space="preserve"> Baaj</w:t>
            </w:r>
            <w:r w:rsidR="00054969">
              <w:rPr>
                <w:rFonts w:asciiTheme="minorHAnsi" w:hAnsiTheme="minorHAnsi"/>
                <w:b/>
                <w:sz w:val="24"/>
                <w:szCs w:val="20"/>
              </w:rPr>
              <w:t xml:space="preserve"> </w:t>
            </w:r>
            <w:r w:rsidR="001C7205">
              <w:rPr>
                <w:rFonts w:asciiTheme="minorHAnsi" w:hAnsiTheme="minorHAnsi"/>
                <w:b/>
                <w:sz w:val="24"/>
                <w:szCs w:val="20"/>
              </w:rPr>
              <w:t>Office, Schools</w:t>
            </w:r>
            <w:r w:rsidR="00054969">
              <w:rPr>
                <w:rFonts w:asciiTheme="minorHAnsi" w:hAnsiTheme="minorHAnsi"/>
                <w:b/>
                <w:sz w:val="24"/>
                <w:szCs w:val="20"/>
              </w:rPr>
              <w:t>, UDOC Centre</w:t>
            </w:r>
            <w:r w:rsidR="00127543">
              <w:rPr>
                <w:rFonts w:cs="Calibri"/>
                <w:color w:val="000000"/>
              </w:rPr>
              <w:t xml:space="preserve"> </w:t>
            </w:r>
            <w:r w:rsidR="00127543" w:rsidRPr="00127543">
              <w:rPr>
                <w:rFonts w:cs="Calibri"/>
                <w:b/>
                <w:bCs/>
                <w:color w:val="000000"/>
              </w:rPr>
              <w:t xml:space="preserve">and </w:t>
            </w:r>
            <w:proofErr w:type="spellStart"/>
            <w:r w:rsidR="00127543" w:rsidRPr="00127543">
              <w:rPr>
                <w:rFonts w:cs="Calibri"/>
                <w:b/>
                <w:bCs/>
                <w:color w:val="000000"/>
              </w:rPr>
              <w:t>Talfar</w:t>
            </w:r>
            <w:proofErr w:type="spellEnd"/>
            <w:r w:rsidR="00127543" w:rsidRPr="00127543">
              <w:rPr>
                <w:rFonts w:cs="Calibri"/>
                <w:b/>
                <w:bCs/>
                <w:color w:val="000000"/>
              </w:rPr>
              <w:t>.</w:t>
            </w:r>
          </w:p>
        </w:tc>
      </w:tr>
    </w:tbl>
    <w:p w14:paraId="4464AB78" w14:textId="4ADC1D9A" w:rsidR="001F6EA3" w:rsidRPr="00902B08" w:rsidRDefault="00C310AC" w:rsidP="00C310AC">
      <w:pPr>
        <w:rPr>
          <w:rFonts w:asciiTheme="minorHAnsi" w:hAnsiTheme="minorHAnsi"/>
          <w:b/>
          <w:bCs/>
          <w:sz w:val="20"/>
          <w:szCs w:val="20"/>
        </w:rPr>
      </w:pPr>
      <w:r w:rsidRPr="00902B08">
        <w:rPr>
          <w:rFonts w:asciiTheme="minorHAnsi" w:hAnsiTheme="minorHAnsi"/>
          <w:b/>
          <w:bCs/>
          <w:sz w:val="20"/>
          <w:szCs w:val="20"/>
        </w:rPr>
        <w:br w:type="page"/>
      </w:r>
    </w:p>
    <w:bookmarkEnd w:id="6"/>
    <w:p w14:paraId="25B5961C" w14:textId="6966B7F0" w:rsidR="00C310AC" w:rsidRPr="00902B08" w:rsidRDefault="00D039DD" w:rsidP="00D039DD">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lastRenderedPageBreak/>
        <w:t>SECTION 5</w:t>
      </w:r>
      <w:r w:rsidR="00C310AC" w:rsidRPr="00902B08">
        <w:rPr>
          <w:rFonts w:asciiTheme="minorHAnsi" w:hAnsiTheme="minorHAnsi"/>
          <w:b/>
          <w:bCs/>
          <w:sz w:val="26"/>
          <w:szCs w:val="26"/>
        </w:rPr>
        <w:t>:</w:t>
      </w:r>
    </w:p>
    <w:p w14:paraId="4310F2B9" w14:textId="424C89F0" w:rsidR="005711AC" w:rsidRPr="00902B08" w:rsidRDefault="00292C1A" w:rsidP="00C310AC">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t>BIDDING FORM</w:t>
      </w:r>
    </w:p>
    <w:p w14:paraId="28936674" w14:textId="77777777" w:rsidR="00C310AC" w:rsidRPr="00902B08" w:rsidRDefault="00C310AC" w:rsidP="00C310AC">
      <w:pPr>
        <w:widowControl w:val="0"/>
        <w:autoSpaceDE w:val="0"/>
        <w:autoSpaceDN w:val="0"/>
        <w:adjustRightInd w:val="0"/>
        <w:spacing w:after="0" w:line="240" w:lineRule="auto"/>
        <w:jc w:val="center"/>
        <w:rPr>
          <w:rFonts w:asciiTheme="minorHAnsi" w:hAnsiTheme="minorHAnsi"/>
          <w:b/>
          <w:bCs/>
          <w:sz w:val="20"/>
          <w:szCs w:val="20"/>
        </w:rPr>
      </w:pPr>
    </w:p>
    <w:p w14:paraId="499B299C" w14:textId="77777777" w:rsidR="00F3756A" w:rsidRPr="00055679" w:rsidRDefault="00F3756A" w:rsidP="00F3756A">
      <w:pPr>
        <w:tabs>
          <w:tab w:val="left" w:pos="0"/>
          <w:tab w:val="left" w:pos="360"/>
        </w:tabs>
        <w:spacing w:after="0"/>
        <w:jc w:val="both"/>
        <w:rPr>
          <w:rFonts w:asciiTheme="minorHAnsi" w:hAnsiTheme="minorHAnsi"/>
          <w:b/>
          <w:sz w:val="20"/>
          <w:szCs w:val="20"/>
          <w:lang w:val="en-AU"/>
        </w:rPr>
      </w:pPr>
      <w:r w:rsidRPr="00055679">
        <w:rPr>
          <w:rFonts w:asciiTheme="minorHAnsi" w:hAnsiTheme="minorHAnsi"/>
          <w:b/>
          <w:sz w:val="20"/>
          <w:szCs w:val="20"/>
          <w:lang w:val="en-AU"/>
        </w:rPr>
        <w:t xml:space="preserve">Please provide information against each requirement. </w:t>
      </w:r>
    </w:p>
    <w:p w14:paraId="60982EDF" w14:textId="77777777" w:rsidR="00F3756A" w:rsidRPr="00B06CD3" w:rsidRDefault="00F3756A" w:rsidP="00F3756A">
      <w:pPr>
        <w:tabs>
          <w:tab w:val="left" w:pos="0"/>
          <w:tab w:val="left" w:pos="360"/>
        </w:tabs>
        <w:spacing w:after="0"/>
        <w:jc w:val="both"/>
        <w:rPr>
          <w:rFonts w:asciiTheme="minorHAnsi" w:hAnsiTheme="minorHAnsi"/>
          <w:sz w:val="20"/>
          <w:szCs w:val="20"/>
          <w:lang w:val="en-GB"/>
        </w:rPr>
      </w:pPr>
      <w:r w:rsidRPr="00055679">
        <w:rPr>
          <w:rFonts w:asciiTheme="minorHAnsi" w:hAnsiTheme="minorHAnsi"/>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494AFBC0" w14:textId="77777777" w:rsidR="00F3756A" w:rsidRDefault="00F3756A" w:rsidP="00F3756A">
      <w:pPr>
        <w:widowControl w:val="0"/>
        <w:overflowPunct w:val="0"/>
        <w:autoSpaceDE w:val="0"/>
        <w:autoSpaceDN w:val="0"/>
        <w:adjustRightInd w:val="0"/>
        <w:spacing w:after="0"/>
        <w:jc w:val="both"/>
        <w:rPr>
          <w:rFonts w:asciiTheme="minorHAnsi" w:hAnsiTheme="minorHAnsi"/>
          <w:sz w:val="20"/>
          <w:szCs w:val="20"/>
        </w:rPr>
      </w:pPr>
    </w:p>
    <w:p w14:paraId="5CA8CD50" w14:textId="77777777" w:rsidR="00F3756A" w:rsidRPr="007A42D3"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107CFC">
        <w:rPr>
          <w:rFonts w:asciiTheme="minorHAnsi" w:hAnsiTheme="minorHAnsi"/>
          <w:b/>
          <w:u w:val="single"/>
          <w:lang w:val="en-AU"/>
        </w:rPr>
        <w:t>Bidder’s general business details</w:t>
      </w:r>
    </w:p>
    <w:p w14:paraId="52D96ABA" w14:textId="77777777" w:rsidR="00F3756A" w:rsidRPr="00E426FC"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bCs/>
          <w:lang w:val="en-AU"/>
        </w:rPr>
        <w:t>General information</w:t>
      </w:r>
    </w:p>
    <w:p w14:paraId="79E0344A" w14:textId="77777777" w:rsidR="00F3756A" w:rsidRPr="00636812"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u w:val="single"/>
          <w:lang w:val="en-AU"/>
        </w:rPr>
      </w:pPr>
      <w:r w:rsidRPr="00636812">
        <w:rPr>
          <w:rFonts w:asciiTheme="minorHAnsi" w:hAnsiTheme="minorHAnsi"/>
          <w:lang w:val="en-AU"/>
        </w:rPr>
        <w:tab/>
      </w:r>
      <w:r w:rsidRPr="00636812">
        <w:rPr>
          <w:rFonts w:asciiTheme="minorHAnsi" w:hAnsiTheme="minorHAnsi"/>
          <w:lang w:val="en-AU"/>
        </w:rPr>
        <w:tab/>
      </w:r>
      <w:r w:rsidRPr="00636812">
        <w:rPr>
          <w:rFonts w:asciiTheme="minorHAnsi" w:hAnsiTheme="minorHAnsi"/>
          <w:lang w:val="en-AU"/>
        </w:rPr>
        <w:tab/>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352"/>
      </w:tblGrid>
      <w:tr w:rsidR="00F3756A" w:rsidRPr="005239E3" w14:paraId="10348943" w14:textId="77777777" w:rsidTr="00F16F24">
        <w:trPr>
          <w:trHeight w:val="204"/>
        </w:trPr>
        <w:tc>
          <w:tcPr>
            <w:tcW w:w="3828" w:type="dxa"/>
            <w:shd w:val="clear" w:color="auto" w:fill="F2F2F2" w:themeFill="background1" w:themeFillShade="F2"/>
          </w:tcPr>
          <w:p w14:paraId="2942E91B"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Company name:</w:t>
            </w:r>
          </w:p>
        </w:tc>
        <w:tc>
          <w:tcPr>
            <w:tcW w:w="5352" w:type="dxa"/>
          </w:tcPr>
          <w:p w14:paraId="06F56BC8"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2678AE32" w14:textId="77777777" w:rsidTr="00F16F24">
        <w:trPr>
          <w:trHeight w:val="204"/>
        </w:trPr>
        <w:tc>
          <w:tcPr>
            <w:tcW w:w="3828" w:type="dxa"/>
            <w:shd w:val="clear" w:color="auto" w:fill="F2F2F2" w:themeFill="background1" w:themeFillShade="F2"/>
          </w:tcPr>
          <w:p w14:paraId="4A828C4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Any other trading names of company:</w:t>
            </w:r>
          </w:p>
        </w:tc>
        <w:tc>
          <w:tcPr>
            <w:tcW w:w="5352" w:type="dxa"/>
          </w:tcPr>
          <w:p w14:paraId="0D4B8D4E"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4DA37AC7" w14:textId="77777777" w:rsidTr="00F16F24">
        <w:trPr>
          <w:trHeight w:val="204"/>
        </w:trPr>
        <w:tc>
          <w:tcPr>
            <w:tcW w:w="3828" w:type="dxa"/>
            <w:shd w:val="clear" w:color="auto" w:fill="F2F2F2" w:themeFill="background1" w:themeFillShade="F2"/>
          </w:tcPr>
          <w:p w14:paraId="7EBF8B3A"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name of company (if different):</w:t>
            </w:r>
          </w:p>
        </w:tc>
        <w:tc>
          <w:tcPr>
            <w:tcW w:w="5352" w:type="dxa"/>
          </w:tcPr>
          <w:p w14:paraId="154D32D3"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332DCC99" w14:textId="77777777" w:rsidTr="00F16F24">
        <w:trPr>
          <w:trHeight w:val="204"/>
        </w:trPr>
        <w:tc>
          <w:tcPr>
            <w:tcW w:w="3828" w:type="dxa"/>
            <w:shd w:val="clear" w:color="auto" w:fill="F2F2F2" w:themeFill="background1" w:themeFillShade="F2"/>
          </w:tcPr>
          <w:p w14:paraId="13AA11FE"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Nature of primary business/trade:</w:t>
            </w:r>
          </w:p>
        </w:tc>
        <w:tc>
          <w:tcPr>
            <w:tcW w:w="5352" w:type="dxa"/>
          </w:tcPr>
          <w:p w14:paraId="7E80EDC0"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13E1489F" w14:textId="77777777" w:rsidTr="00F16F24">
        <w:trPr>
          <w:trHeight w:val="204"/>
        </w:trPr>
        <w:tc>
          <w:tcPr>
            <w:tcW w:w="3828" w:type="dxa"/>
            <w:shd w:val="clear" w:color="auto" w:fill="F2F2F2" w:themeFill="background1" w:themeFillShade="F2"/>
          </w:tcPr>
          <w:p w14:paraId="7F0EC825"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Primary contact name:</w:t>
            </w:r>
          </w:p>
        </w:tc>
        <w:tc>
          <w:tcPr>
            <w:tcW w:w="5352" w:type="dxa"/>
          </w:tcPr>
          <w:p w14:paraId="752126FA"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7007B857" w14:textId="77777777" w:rsidTr="00F16F24">
        <w:trPr>
          <w:trHeight w:val="204"/>
        </w:trPr>
        <w:tc>
          <w:tcPr>
            <w:tcW w:w="3828" w:type="dxa"/>
            <w:shd w:val="clear" w:color="auto" w:fill="F2F2F2" w:themeFill="background1" w:themeFillShade="F2"/>
          </w:tcPr>
          <w:p w14:paraId="44ABC2B8"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Job title:</w:t>
            </w:r>
          </w:p>
        </w:tc>
        <w:tc>
          <w:tcPr>
            <w:tcW w:w="5352" w:type="dxa"/>
          </w:tcPr>
          <w:p w14:paraId="0C59E736"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254FF03B" w14:textId="77777777" w:rsidTr="00F16F24">
        <w:trPr>
          <w:trHeight w:val="204"/>
        </w:trPr>
        <w:tc>
          <w:tcPr>
            <w:tcW w:w="3828" w:type="dxa"/>
            <w:shd w:val="clear" w:color="auto" w:fill="F2F2F2" w:themeFill="background1" w:themeFillShade="F2"/>
          </w:tcPr>
          <w:p w14:paraId="7337C48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Phone:</w:t>
            </w:r>
          </w:p>
        </w:tc>
        <w:tc>
          <w:tcPr>
            <w:tcW w:w="5352" w:type="dxa"/>
          </w:tcPr>
          <w:p w14:paraId="3D7AA670"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0ABA256E" w14:textId="77777777" w:rsidTr="00F16F24">
        <w:trPr>
          <w:trHeight w:val="204"/>
        </w:trPr>
        <w:tc>
          <w:tcPr>
            <w:tcW w:w="3828" w:type="dxa"/>
            <w:shd w:val="clear" w:color="auto" w:fill="F2F2F2" w:themeFill="background1" w:themeFillShade="F2"/>
          </w:tcPr>
          <w:p w14:paraId="06BFBD3C"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Email:</w:t>
            </w:r>
          </w:p>
        </w:tc>
        <w:tc>
          <w:tcPr>
            <w:tcW w:w="5352" w:type="dxa"/>
          </w:tcPr>
          <w:p w14:paraId="04CB6A50"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4AF9DDCA" w14:textId="77777777" w:rsidTr="00F16F24">
        <w:trPr>
          <w:trHeight w:val="204"/>
        </w:trPr>
        <w:tc>
          <w:tcPr>
            <w:tcW w:w="3828" w:type="dxa"/>
            <w:shd w:val="clear" w:color="auto" w:fill="F2F2F2" w:themeFill="background1" w:themeFillShade="F2"/>
          </w:tcPr>
          <w:p w14:paraId="223AA070"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Address:</w:t>
            </w:r>
          </w:p>
          <w:p w14:paraId="3E29BA5C"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p>
        </w:tc>
        <w:tc>
          <w:tcPr>
            <w:tcW w:w="5352" w:type="dxa"/>
          </w:tcPr>
          <w:p w14:paraId="61DF34CF"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4017B355" w14:textId="77777777" w:rsidTr="00F16F24">
        <w:trPr>
          <w:trHeight w:val="204"/>
        </w:trPr>
        <w:tc>
          <w:tcPr>
            <w:tcW w:w="3828" w:type="dxa"/>
            <w:shd w:val="clear" w:color="auto" w:fill="F2F2F2" w:themeFill="background1" w:themeFillShade="F2"/>
          </w:tcPr>
          <w:p w14:paraId="6EBE5A2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Business licence number:</w:t>
            </w:r>
          </w:p>
        </w:tc>
        <w:tc>
          <w:tcPr>
            <w:tcW w:w="5352" w:type="dxa"/>
          </w:tcPr>
          <w:p w14:paraId="1794BCB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6369CBC4" w14:textId="77777777" w:rsidTr="00F16F24">
        <w:trPr>
          <w:trHeight w:val="204"/>
        </w:trPr>
        <w:tc>
          <w:tcPr>
            <w:tcW w:w="3828" w:type="dxa"/>
            <w:shd w:val="clear" w:color="auto" w:fill="F2F2F2" w:themeFill="background1" w:themeFillShade="F2"/>
          </w:tcPr>
          <w:p w14:paraId="6847A655"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Country of registration</w:t>
            </w:r>
          </w:p>
        </w:tc>
        <w:tc>
          <w:tcPr>
            <w:tcW w:w="5352" w:type="dxa"/>
          </w:tcPr>
          <w:p w14:paraId="1FC4FEA5"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707C26BC" w14:textId="77777777" w:rsidTr="00F16F24">
        <w:trPr>
          <w:trHeight w:val="204"/>
        </w:trPr>
        <w:tc>
          <w:tcPr>
            <w:tcW w:w="3828" w:type="dxa"/>
            <w:shd w:val="clear" w:color="auto" w:fill="F2F2F2" w:themeFill="background1" w:themeFillShade="F2"/>
          </w:tcPr>
          <w:p w14:paraId="6CBB178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Registration date:</w:t>
            </w:r>
          </w:p>
        </w:tc>
        <w:tc>
          <w:tcPr>
            <w:tcW w:w="5352" w:type="dxa"/>
          </w:tcPr>
          <w:p w14:paraId="6081D959"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0579D00B" w14:textId="77777777" w:rsidTr="00F16F24">
        <w:trPr>
          <w:trHeight w:val="204"/>
        </w:trPr>
        <w:tc>
          <w:tcPr>
            <w:tcW w:w="3828" w:type="dxa"/>
            <w:shd w:val="clear" w:color="auto" w:fill="F2F2F2" w:themeFill="background1" w:themeFillShade="F2"/>
          </w:tcPr>
          <w:p w14:paraId="65E700B7"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Expiry date:</w:t>
            </w:r>
          </w:p>
        </w:tc>
        <w:tc>
          <w:tcPr>
            <w:tcW w:w="5352" w:type="dxa"/>
          </w:tcPr>
          <w:p w14:paraId="6A136796"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1D913D7B" w14:textId="77777777" w:rsidTr="00F16F24">
        <w:trPr>
          <w:trHeight w:val="204"/>
        </w:trPr>
        <w:tc>
          <w:tcPr>
            <w:tcW w:w="3828" w:type="dxa"/>
            <w:shd w:val="clear" w:color="auto" w:fill="F2F2F2" w:themeFill="background1" w:themeFillShade="F2"/>
          </w:tcPr>
          <w:p w14:paraId="2D2EF4B6"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Legal status of company (</w:t>
            </w:r>
            <w:proofErr w:type="spellStart"/>
            <w:r w:rsidRPr="005239E3">
              <w:rPr>
                <w:rFonts w:asciiTheme="minorHAnsi" w:hAnsiTheme="minorHAnsi"/>
                <w:b/>
                <w:sz w:val="20"/>
                <w:szCs w:val="20"/>
                <w:lang w:val="en-AU"/>
              </w:rPr>
              <w:t>eg</w:t>
            </w:r>
            <w:proofErr w:type="spellEnd"/>
            <w:r w:rsidRPr="005239E3">
              <w:rPr>
                <w:rFonts w:asciiTheme="minorHAnsi" w:hAnsiTheme="minorHAnsi"/>
                <w:b/>
                <w:sz w:val="20"/>
                <w:szCs w:val="20"/>
                <w:lang w:val="en-AU"/>
              </w:rPr>
              <w:t>. partnership, private limited company, etc.)</w:t>
            </w:r>
          </w:p>
        </w:tc>
        <w:tc>
          <w:tcPr>
            <w:tcW w:w="5352" w:type="dxa"/>
          </w:tcPr>
          <w:p w14:paraId="7D6EC53A"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bl>
    <w:p w14:paraId="67F05174" w14:textId="77777777" w:rsidR="00F3756A" w:rsidRDefault="00F3756A" w:rsidP="00F3756A">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0971AAB5" w14:textId="77777777" w:rsidR="00F3756A" w:rsidRPr="00636812"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bCs/>
          <w:lang w:val="en-AU"/>
        </w:rPr>
      </w:pPr>
      <w:r w:rsidRPr="00636812">
        <w:rPr>
          <w:rFonts w:asciiTheme="minorHAnsi" w:hAnsiTheme="minorHAnsi"/>
          <w:b/>
          <w:bCs/>
          <w:lang w:val="en-AU"/>
        </w:rPr>
        <w:t>Owners/Managers</w:t>
      </w:r>
    </w:p>
    <w:p w14:paraId="68AE93E1" w14:textId="77777777" w:rsidR="00F3756A"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ED0009">
        <w:rPr>
          <w:rFonts w:cs="Arial"/>
          <w:sz w:val="20"/>
          <w:szCs w:val="20"/>
          <w:lang w:val="en-AU"/>
        </w:rPr>
        <w:t>Please fill in the below table with the full names and the year of birth of the company’s owner(s) and manager(s)*:</w:t>
      </w:r>
    </w:p>
    <w:p w14:paraId="0C6C0C70" w14:textId="77777777" w:rsidR="00F3756A" w:rsidRPr="00ED0009"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08" w:type="dxa"/>
        <w:tblLook w:val="04A0" w:firstRow="1" w:lastRow="0" w:firstColumn="1" w:lastColumn="0" w:noHBand="0" w:noVBand="1"/>
      </w:tblPr>
      <w:tblGrid>
        <w:gridCol w:w="7088"/>
        <w:gridCol w:w="2092"/>
      </w:tblGrid>
      <w:tr w:rsidR="00F3756A" w:rsidRPr="00ED0009" w14:paraId="2A77BC3A" w14:textId="77777777" w:rsidTr="00F16F24">
        <w:tc>
          <w:tcPr>
            <w:tcW w:w="7088" w:type="dxa"/>
            <w:shd w:val="clear" w:color="auto" w:fill="F2F2F2" w:themeFill="background1" w:themeFillShade="F2"/>
          </w:tcPr>
          <w:p w14:paraId="2825D52B"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b/>
                <w:sz w:val="20"/>
                <w:szCs w:val="20"/>
                <w:lang w:val="en-AU"/>
              </w:rPr>
            </w:pPr>
            <w:r w:rsidRPr="00ED0009">
              <w:rPr>
                <w:rFonts w:cs="Arial"/>
                <w:b/>
                <w:sz w:val="20"/>
                <w:szCs w:val="20"/>
                <w:lang w:val="en-AU"/>
              </w:rPr>
              <w:t>Full name</w:t>
            </w:r>
          </w:p>
        </w:tc>
        <w:tc>
          <w:tcPr>
            <w:tcW w:w="2092" w:type="dxa"/>
            <w:shd w:val="clear" w:color="auto" w:fill="F2F2F2" w:themeFill="background1" w:themeFillShade="F2"/>
          </w:tcPr>
          <w:p w14:paraId="4E6F9A1A" w14:textId="77777777" w:rsidR="00F3756A" w:rsidRPr="00ED0009" w:rsidRDefault="00F3756A" w:rsidP="00F539EF">
            <w:pPr>
              <w:tabs>
                <w:tab w:val="left" w:pos="2126"/>
                <w:tab w:val="left" w:pos="2835"/>
                <w:tab w:val="left" w:pos="3544"/>
                <w:tab w:val="left" w:pos="4253"/>
                <w:tab w:val="left" w:pos="4961"/>
                <w:tab w:val="left" w:pos="5670"/>
              </w:tabs>
              <w:ind w:right="176"/>
              <w:rPr>
                <w:rFonts w:cs="Arial"/>
                <w:b/>
                <w:sz w:val="20"/>
                <w:szCs w:val="20"/>
                <w:lang w:val="en-AU"/>
              </w:rPr>
            </w:pPr>
            <w:r w:rsidRPr="00ED0009">
              <w:rPr>
                <w:rFonts w:cs="Arial"/>
                <w:b/>
                <w:sz w:val="20"/>
                <w:szCs w:val="20"/>
                <w:lang w:val="en-AU"/>
              </w:rPr>
              <w:t>Year of birth</w:t>
            </w:r>
          </w:p>
        </w:tc>
      </w:tr>
      <w:tr w:rsidR="00F3756A" w:rsidRPr="00ED0009" w14:paraId="19B577A2" w14:textId="77777777" w:rsidTr="00F16F24">
        <w:tc>
          <w:tcPr>
            <w:tcW w:w="7088" w:type="dxa"/>
          </w:tcPr>
          <w:p w14:paraId="4E7CBC4F"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2251083B"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F3756A" w:rsidRPr="00ED0009" w14:paraId="0A513EEE" w14:textId="77777777" w:rsidTr="00F16F24">
        <w:tc>
          <w:tcPr>
            <w:tcW w:w="7088" w:type="dxa"/>
          </w:tcPr>
          <w:p w14:paraId="61BB3E2B"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674CD9ED"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F3756A" w:rsidRPr="00ED0009" w14:paraId="4510DABB" w14:textId="77777777" w:rsidTr="00F16F24">
        <w:tc>
          <w:tcPr>
            <w:tcW w:w="7088" w:type="dxa"/>
          </w:tcPr>
          <w:p w14:paraId="69E7DE2A"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7F42E9D0"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F3756A" w:rsidRPr="00ED0009" w14:paraId="4ACC1A65" w14:textId="77777777" w:rsidTr="00F16F24">
        <w:tc>
          <w:tcPr>
            <w:tcW w:w="7088" w:type="dxa"/>
          </w:tcPr>
          <w:p w14:paraId="32A40FAD"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2092" w:type="dxa"/>
          </w:tcPr>
          <w:p w14:paraId="5AFA2E39" w14:textId="77777777" w:rsidR="00F3756A" w:rsidRPr="00ED0009" w:rsidRDefault="00F3756A"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bl>
    <w:p w14:paraId="131D7ECB" w14:textId="77777777" w:rsidR="00F3756A" w:rsidRDefault="00F3756A" w:rsidP="00F3756A">
      <w:pPr>
        <w:spacing w:after="0" w:line="240" w:lineRule="auto"/>
        <w:ind w:right="1350"/>
        <w:rPr>
          <w:rFonts w:cs="Arial"/>
          <w:i/>
          <w:sz w:val="16"/>
          <w:szCs w:val="16"/>
          <w:lang w:val="en-AU"/>
        </w:rPr>
      </w:pPr>
    </w:p>
    <w:p w14:paraId="6D95ED03" w14:textId="77777777" w:rsidR="00F3756A" w:rsidRPr="00ED0009" w:rsidRDefault="00F3756A" w:rsidP="00F3756A">
      <w:pPr>
        <w:spacing w:after="0" w:line="240" w:lineRule="auto"/>
        <w:ind w:right="1350"/>
        <w:rPr>
          <w:rFonts w:cs="Arial"/>
          <w:i/>
          <w:sz w:val="16"/>
          <w:szCs w:val="16"/>
          <w:lang w:val="en-AU"/>
        </w:rPr>
      </w:pPr>
      <w:r>
        <w:rPr>
          <w:rFonts w:cs="Arial"/>
          <w:i/>
          <w:sz w:val="16"/>
          <w:szCs w:val="16"/>
          <w:lang w:val="en-AU"/>
        </w:rPr>
        <w:tab/>
      </w:r>
      <w:r w:rsidRPr="00ED0009">
        <w:rPr>
          <w:rFonts w:cs="Arial"/>
          <w:i/>
          <w:sz w:val="16"/>
          <w:szCs w:val="16"/>
          <w:lang w:val="en-AU"/>
        </w:rPr>
        <w:t xml:space="preserve">* Please note this information is necessary in order to conduct the vetting procedure referred to in clause 25 of the </w:t>
      </w:r>
      <w:r>
        <w:rPr>
          <w:rFonts w:cs="Arial"/>
          <w:i/>
          <w:sz w:val="16"/>
          <w:szCs w:val="16"/>
          <w:lang w:val="en-AU"/>
        </w:rPr>
        <w:tab/>
      </w:r>
      <w:r w:rsidRPr="00ED0009">
        <w:rPr>
          <w:rFonts w:cs="Arial"/>
          <w:i/>
          <w:sz w:val="16"/>
          <w:szCs w:val="16"/>
          <w:lang w:val="en-AU"/>
        </w:rPr>
        <w:t>Invitation to Bid-General Terms and Conditions.</w:t>
      </w:r>
    </w:p>
    <w:p w14:paraId="2BB27FEE" w14:textId="77777777" w:rsidR="00F3756A" w:rsidRDefault="00F3756A" w:rsidP="00F3756A">
      <w:pPr>
        <w:widowControl w:val="0"/>
        <w:overflowPunct w:val="0"/>
        <w:autoSpaceDE w:val="0"/>
        <w:autoSpaceDN w:val="0"/>
        <w:adjustRightInd w:val="0"/>
        <w:spacing w:after="0"/>
        <w:ind w:left="720"/>
        <w:jc w:val="both"/>
        <w:rPr>
          <w:rFonts w:asciiTheme="minorHAnsi" w:hAnsiTheme="minorHAnsi"/>
          <w:b/>
          <w:bCs/>
          <w:lang w:val="en-AU"/>
        </w:rPr>
      </w:pPr>
    </w:p>
    <w:p w14:paraId="79E2A067" w14:textId="77777777" w:rsidR="00F3756A" w:rsidRPr="002B1C67"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bCs/>
          <w:lang w:val="en-AU"/>
        </w:rPr>
      </w:pPr>
      <w:r>
        <w:rPr>
          <w:rFonts w:asciiTheme="minorHAnsi" w:hAnsiTheme="minorHAnsi"/>
          <w:b/>
          <w:bCs/>
          <w:lang w:val="en-AU"/>
        </w:rPr>
        <w:t>Emp</w:t>
      </w:r>
      <w:r w:rsidRPr="002B1C67">
        <w:rPr>
          <w:rFonts w:asciiTheme="minorHAnsi" w:hAnsiTheme="minorHAnsi"/>
          <w:b/>
          <w:bCs/>
          <w:lang w:val="en-AU"/>
        </w:rPr>
        <w:t>loyees</w:t>
      </w:r>
    </w:p>
    <w:p w14:paraId="0630928C" w14:textId="77777777" w:rsidR="00F3756A"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2B1C67">
        <w:rPr>
          <w:rFonts w:cs="Arial"/>
          <w:sz w:val="20"/>
          <w:szCs w:val="20"/>
          <w:lang w:val="en-AU"/>
        </w:rPr>
        <w:t xml:space="preserve">Please list the employees who would be involved with NRC </w:t>
      </w:r>
      <w:r>
        <w:rPr>
          <w:rFonts w:cs="Arial"/>
          <w:sz w:val="20"/>
          <w:szCs w:val="20"/>
          <w:lang w:val="en-AU"/>
        </w:rPr>
        <w:t>in the event of contract award:</w:t>
      </w:r>
    </w:p>
    <w:p w14:paraId="1072B38B" w14:textId="77777777" w:rsidR="00F3756A" w:rsidRPr="002B1C67"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53" w:type="dxa"/>
        <w:tblLook w:val="04A0" w:firstRow="1" w:lastRow="0" w:firstColumn="1" w:lastColumn="0" w:noHBand="0" w:noVBand="1"/>
      </w:tblPr>
      <w:tblGrid>
        <w:gridCol w:w="2082"/>
        <w:gridCol w:w="1701"/>
        <w:gridCol w:w="1984"/>
        <w:gridCol w:w="1276"/>
        <w:gridCol w:w="2086"/>
      </w:tblGrid>
      <w:tr w:rsidR="00F3756A" w:rsidRPr="00ED0009" w14:paraId="044DBEA2" w14:textId="77777777" w:rsidTr="00F539EF">
        <w:tc>
          <w:tcPr>
            <w:tcW w:w="2082" w:type="dxa"/>
            <w:shd w:val="clear" w:color="auto" w:fill="F2F2F2" w:themeFill="background1" w:themeFillShade="F2"/>
          </w:tcPr>
          <w:p w14:paraId="1B5E9532"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Employee name</w:t>
            </w:r>
          </w:p>
        </w:tc>
        <w:tc>
          <w:tcPr>
            <w:tcW w:w="1701" w:type="dxa"/>
            <w:shd w:val="clear" w:color="auto" w:fill="F2F2F2" w:themeFill="background1" w:themeFillShade="F2"/>
          </w:tcPr>
          <w:p w14:paraId="168E4D66"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Job title</w:t>
            </w:r>
          </w:p>
        </w:tc>
        <w:tc>
          <w:tcPr>
            <w:tcW w:w="1984" w:type="dxa"/>
            <w:shd w:val="clear" w:color="auto" w:fill="F2F2F2" w:themeFill="background1" w:themeFillShade="F2"/>
          </w:tcPr>
          <w:p w14:paraId="6C3BF84D"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Role on NRC project</w:t>
            </w:r>
          </w:p>
        </w:tc>
        <w:tc>
          <w:tcPr>
            <w:tcW w:w="1276" w:type="dxa"/>
            <w:shd w:val="clear" w:color="auto" w:fill="F2F2F2" w:themeFill="background1" w:themeFillShade="F2"/>
          </w:tcPr>
          <w:p w14:paraId="53B18F4B"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2086" w:type="dxa"/>
            <w:shd w:val="clear" w:color="auto" w:fill="F2F2F2" w:themeFill="background1" w:themeFillShade="F2"/>
          </w:tcPr>
          <w:p w14:paraId="5DD30AAF"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Email</w:t>
            </w:r>
          </w:p>
        </w:tc>
      </w:tr>
      <w:tr w:rsidR="00F3756A" w:rsidRPr="00ED0009" w14:paraId="04209C7D" w14:textId="77777777" w:rsidTr="00F539EF">
        <w:tc>
          <w:tcPr>
            <w:tcW w:w="2082" w:type="dxa"/>
          </w:tcPr>
          <w:p w14:paraId="35970546"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1.</w:t>
            </w:r>
          </w:p>
        </w:tc>
        <w:tc>
          <w:tcPr>
            <w:tcW w:w="1701" w:type="dxa"/>
          </w:tcPr>
          <w:p w14:paraId="7DB21FA6" w14:textId="77777777" w:rsidR="00F3756A" w:rsidRPr="00ED0009" w:rsidRDefault="00F3756A" w:rsidP="00F539EF">
            <w:pPr>
              <w:ind w:right="61"/>
              <w:rPr>
                <w:rFonts w:eastAsia="Arial" w:cs="Arial"/>
                <w:spacing w:val="-1"/>
                <w:sz w:val="20"/>
                <w:szCs w:val="20"/>
                <w:lang w:val="en-AU"/>
              </w:rPr>
            </w:pPr>
          </w:p>
        </w:tc>
        <w:tc>
          <w:tcPr>
            <w:tcW w:w="1984" w:type="dxa"/>
          </w:tcPr>
          <w:p w14:paraId="35751F9D" w14:textId="77777777" w:rsidR="00F3756A" w:rsidRPr="00ED0009" w:rsidRDefault="00F3756A" w:rsidP="00F539EF">
            <w:pPr>
              <w:ind w:right="61"/>
              <w:rPr>
                <w:rFonts w:eastAsia="Arial" w:cs="Arial"/>
                <w:spacing w:val="-1"/>
                <w:sz w:val="20"/>
                <w:szCs w:val="20"/>
                <w:lang w:val="en-AU"/>
              </w:rPr>
            </w:pPr>
          </w:p>
        </w:tc>
        <w:tc>
          <w:tcPr>
            <w:tcW w:w="1276" w:type="dxa"/>
          </w:tcPr>
          <w:p w14:paraId="694A8AB2" w14:textId="77777777" w:rsidR="00F3756A" w:rsidRPr="00ED0009" w:rsidRDefault="00F3756A" w:rsidP="00F539EF">
            <w:pPr>
              <w:ind w:right="61"/>
              <w:rPr>
                <w:rFonts w:eastAsia="Arial" w:cs="Arial"/>
                <w:spacing w:val="-1"/>
                <w:sz w:val="20"/>
                <w:szCs w:val="20"/>
                <w:lang w:val="en-AU"/>
              </w:rPr>
            </w:pPr>
          </w:p>
        </w:tc>
        <w:tc>
          <w:tcPr>
            <w:tcW w:w="2086" w:type="dxa"/>
          </w:tcPr>
          <w:p w14:paraId="6BB7C57F" w14:textId="77777777" w:rsidR="00F3756A" w:rsidRPr="00ED0009" w:rsidRDefault="00F3756A" w:rsidP="00F539EF">
            <w:pPr>
              <w:ind w:right="61"/>
              <w:rPr>
                <w:rFonts w:eastAsia="Arial" w:cs="Arial"/>
                <w:spacing w:val="-1"/>
                <w:sz w:val="20"/>
                <w:szCs w:val="20"/>
                <w:lang w:val="en-AU"/>
              </w:rPr>
            </w:pPr>
          </w:p>
        </w:tc>
      </w:tr>
      <w:tr w:rsidR="00F3756A" w:rsidRPr="00ED0009" w14:paraId="07997B24" w14:textId="77777777" w:rsidTr="00F539EF">
        <w:tc>
          <w:tcPr>
            <w:tcW w:w="2082" w:type="dxa"/>
          </w:tcPr>
          <w:p w14:paraId="72202AEB"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2.</w:t>
            </w:r>
          </w:p>
        </w:tc>
        <w:tc>
          <w:tcPr>
            <w:tcW w:w="1701" w:type="dxa"/>
          </w:tcPr>
          <w:p w14:paraId="571B6C76" w14:textId="77777777" w:rsidR="00F3756A" w:rsidRPr="00ED0009" w:rsidRDefault="00F3756A" w:rsidP="00F539EF">
            <w:pPr>
              <w:ind w:right="61"/>
              <w:rPr>
                <w:rFonts w:eastAsia="Arial" w:cs="Arial"/>
                <w:spacing w:val="-1"/>
                <w:sz w:val="20"/>
                <w:szCs w:val="20"/>
                <w:lang w:val="en-AU"/>
              </w:rPr>
            </w:pPr>
          </w:p>
        </w:tc>
        <w:tc>
          <w:tcPr>
            <w:tcW w:w="1984" w:type="dxa"/>
          </w:tcPr>
          <w:p w14:paraId="521CC4B5" w14:textId="77777777" w:rsidR="00F3756A" w:rsidRPr="00ED0009" w:rsidRDefault="00F3756A" w:rsidP="00F539EF">
            <w:pPr>
              <w:ind w:right="61"/>
              <w:rPr>
                <w:rFonts w:eastAsia="Arial" w:cs="Arial"/>
                <w:spacing w:val="-1"/>
                <w:sz w:val="20"/>
                <w:szCs w:val="20"/>
                <w:lang w:val="en-AU"/>
              </w:rPr>
            </w:pPr>
          </w:p>
        </w:tc>
        <w:tc>
          <w:tcPr>
            <w:tcW w:w="1276" w:type="dxa"/>
          </w:tcPr>
          <w:p w14:paraId="34B3256D" w14:textId="77777777" w:rsidR="00F3756A" w:rsidRPr="00ED0009" w:rsidRDefault="00F3756A" w:rsidP="00F539EF">
            <w:pPr>
              <w:ind w:right="61"/>
              <w:rPr>
                <w:rFonts w:eastAsia="Arial" w:cs="Arial"/>
                <w:spacing w:val="-1"/>
                <w:sz w:val="20"/>
                <w:szCs w:val="20"/>
                <w:lang w:val="en-AU"/>
              </w:rPr>
            </w:pPr>
          </w:p>
        </w:tc>
        <w:tc>
          <w:tcPr>
            <w:tcW w:w="2086" w:type="dxa"/>
          </w:tcPr>
          <w:p w14:paraId="57AF9FFC" w14:textId="77777777" w:rsidR="00F3756A" w:rsidRPr="00ED0009" w:rsidRDefault="00F3756A" w:rsidP="00F539EF">
            <w:pPr>
              <w:ind w:right="61"/>
              <w:rPr>
                <w:rFonts w:eastAsia="Arial" w:cs="Arial"/>
                <w:spacing w:val="-1"/>
                <w:sz w:val="20"/>
                <w:szCs w:val="20"/>
                <w:lang w:val="en-AU"/>
              </w:rPr>
            </w:pPr>
          </w:p>
        </w:tc>
      </w:tr>
      <w:tr w:rsidR="00F3756A" w:rsidRPr="00ED0009" w14:paraId="237CD90F" w14:textId="77777777" w:rsidTr="00F539EF">
        <w:tc>
          <w:tcPr>
            <w:tcW w:w="2082" w:type="dxa"/>
          </w:tcPr>
          <w:p w14:paraId="2615B978"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3.</w:t>
            </w:r>
          </w:p>
        </w:tc>
        <w:tc>
          <w:tcPr>
            <w:tcW w:w="1701" w:type="dxa"/>
          </w:tcPr>
          <w:p w14:paraId="2A78FC93" w14:textId="77777777" w:rsidR="00F3756A" w:rsidRPr="00ED0009" w:rsidRDefault="00F3756A" w:rsidP="00F539EF">
            <w:pPr>
              <w:ind w:right="61"/>
              <w:rPr>
                <w:rFonts w:eastAsia="Arial" w:cs="Arial"/>
                <w:spacing w:val="-1"/>
                <w:sz w:val="20"/>
                <w:szCs w:val="20"/>
                <w:lang w:val="en-AU"/>
              </w:rPr>
            </w:pPr>
          </w:p>
        </w:tc>
        <w:tc>
          <w:tcPr>
            <w:tcW w:w="1984" w:type="dxa"/>
          </w:tcPr>
          <w:p w14:paraId="7E7E4DEB" w14:textId="77777777" w:rsidR="00F3756A" w:rsidRPr="00ED0009" w:rsidRDefault="00F3756A" w:rsidP="00F539EF">
            <w:pPr>
              <w:ind w:right="61"/>
              <w:rPr>
                <w:rFonts w:eastAsia="Arial" w:cs="Arial"/>
                <w:spacing w:val="-1"/>
                <w:sz w:val="20"/>
                <w:szCs w:val="20"/>
                <w:lang w:val="en-AU"/>
              </w:rPr>
            </w:pPr>
          </w:p>
        </w:tc>
        <w:tc>
          <w:tcPr>
            <w:tcW w:w="1276" w:type="dxa"/>
          </w:tcPr>
          <w:p w14:paraId="4E802B41" w14:textId="77777777" w:rsidR="00F3756A" w:rsidRPr="00ED0009" w:rsidRDefault="00F3756A" w:rsidP="00F539EF">
            <w:pPr>
              <w:ind w:right="61"/>
              <w:rPr>
                <w:rFonts w:eastAsia="Arial" w:cs="Arial"/>
                <w:spacing w:val="-1"/>
                <w:sz w:val="20"/>
                <w:szCs w:val="20"/>
                <w:lang w:val="en-AU"/>
              </w:rPr>
            </w:pPr>
          </w:p>
        </w:tc>
        <w:tc>
          <w:tcPr>
            <w:tcW w:w="2086" w:type="dxa"/>
          </w:tcPr>
          <w:p w14:paraId="26083242" w14:textId="77777777" w:rsidR="00F3756A" w:rsidRPr="00ED0009" w:rsidRDefault="00F3756A" w:rsidP="00F539EF">
            <w:pPr>
              <w:ind w:right="61"/>
              <w:rPr>
                <w:rFonts w:eastAsia="Arial" w:cs="Arial"/>
                <w:spacing w:val="-1"/>
                <w:sz w:val="20"/>
                <w:szCs w:val="20"/>
                <w:lang w:val="en-AU"/>
              </w:rPr>
            </w:pPr>
          </w:p>
        </w:tc>
      </w:tr>
      <w:tr w:rsidR="00F3756A" w:rsidRPr="00ED0009" w14:paraId="64025CF8" w14:textId="77777777" w:rsidTr="00F539EF">
        <w:tc>
          <w:tcPr>
            <w:tcW w:w="2082" w:type="dxa"/>
          </w:tcPr>
          <w:p w14:paraId="079FC814" w14:textId="77777777" w:rsidR="00F3756A" w:rsidRPr="00ED0009" w:rsidRDefault="00F3756A" w:rsidP="00F539EF">
            <w:pPr>
              <w:ind w:right="61"/>
              <w:rPr>
                <w:rFonts w:eastAsia="Arial" w:cs="Arial"/>
                <w:spacing w:val="-1"/>
                <w:sz w:val="20"/>
                <w:szCs w:val="20"/>
                <w:lang w:val="en-AU"/>
              </w:rPr>
            </w:pPr>
            <w:r>
              <w:rPr>
                <w:rFonts w:eastAsia="Arial" w:cs="Arial"/>
                <w:spacing w:val="-1"/>
                <w:sz w:val="20"/>
                <w:szCs w:val="20"/>
                <w:lang w:val="en-AU"/>
              </w:rPr>
              <w:t>…</w:t>
            </w:r>
          </w:p>
        </w:tc>
        <w:tc>
          <w:tcPr>
            <w:tcW w:w="1701" w:type="dxa"/>
          </w:tcPr>
          <w:p w14:paraId="17CB6083" w14:textId="77777777" w:rsidR="00F3756A" w:rsidRPr="00ED0009" w:rsidRDefault="00F3756A" w:rsidP="00F539EF">
            <w:pPr>
              <w:ind w:right="61"/>
              <w:rPr>
                <w:rFonts w:eastAsia="Arial" w:cs="Arial"/>
                <w:spacing w:val="-1"/>
                <w:sz w:val="20"/>
                <w:szCs w:val="20"/>
                <w:lang w:val="en-AU"/>
              </w:rPr>
            </w:pPr>
          </w:p>
        </w:tc>
        <w:tc>
          <w:tcPr>
            <w:tcW w:w="1984" w:type="dxa"/>
          </w:tcPr>
          <w:p w14:paraId="704252BC" w14:textId="77777777" w:rsidR="00F3756A" w:rsidRPr="00ED0009" w:rsidRDefault="00F3756A" w:rsidP="00F539EF">
            <w:pPr>
              <w:ind w:right="61"/>
              <w:rPr>
                <w:rFonts w:eastAsia="Arial" w:cs="Arial"/>
                <w:spacing w:val="-1"/>
                <w:sz w:val="20"/>
                <w:szCs w:val="20"/>
                <w:lang w:val="en-AU"/>
              </w:rPr>
            </w:pPr>
          </w:p>
        </w:tc>
        <w:tc>
          <w:tcPr>
            <w:tcW w:w="1276" w:type="dxa"/>
          </w:tcPr>
          <w:p w14:paraId="3B6CEBA3" w14:textId="77777777" w:rsidR="00F3756A" w:rsidRPr="00ED0009" w:rsidRDefault="00F3756A" w:rsidP="00F539EF">
            <w:pPr>
              <w:ind w:right="61"/>
              <w:rPr>
                <w:rFonts w:eastAsia="Arial" w:cs="Arial"/>
                <w:spacing w:val="-1"/>
                <w:sz w:val="20"/>
                <w:szCs w:val="20"/>
                <w:lang w:val="en-AU"/>
              </w:rPr>
            </w:pPr>
          </w:p>
        </w:tc>
        <w:tc>
          <w:tcPr>
            <w:tcW w:w="2086" w:type="dxa"/>
          </w:tcPr>
          <w:p w14:paraId="5C989113" w14:textId="77777777" w:rsidR="00F3756A" w:rsidRPr="00ED0009" w:rsidRDefault="00F3756A" w:rsidP="00F539EF">
            <w:pPr>
              <w:ind w:right="61"/>
              <w:rPr>
                <w:rFonts w:eastAsia="Arial" w:cs="Arial"/>
                <w:spacing w:val="-1"/>
                <w:sz w:val="20"/>
                <w:szCs w:val="20"/>
                <w:lang w:val="en-AU"/>
              </w:rPr>
            </w:pPr>
          </w:p>
        </w:tc>
      </w:tr>
    </w:tbl>
    <w:p w14:paraId="49B5727B" w14:textId="77777777" w:rsidR="00F3756A" w:rsidRPr="00ED0009" w:rsidRDefault="00F3756A" w:rsidP="00F3756A">
      <w:pPr>
        <w:spacing w:after="0" w:line="240" w:lineRule="auto"/>
        <w:rPr>
          <w:rFonts w:cs="Arial"/>
          <w:sz w:val="20"/>
          <w:szCs w:val="20"/>
          <w:lang w:val="en-AU"/>
        </w:rPr>
      </w:pPr>
    </w:p>
    <w:p w14:paraId="50F5B119" w14:textId="77777777" w:rsidR="00F3756A"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bCs/>
          <w:lang w:val="en-AU"/>
        </w:rPr>
      </w:pPr>
      <w:r w:rsidRPr="002B1C67">
        <w:rPr>
          <w:rFonts w:asciiTheme="minorHAnsi" w:hAnsiTheme="minorHAnsi"/>
          <w:b/>
          <w:bCs/>
          <w:lang w:val="en-AU"/>
        </w:rPr>
        <w:t>Company bank account details:</w:t>
      </w:r>
    </w:p>
    <w:p w14:paraId="7C97F2CE" w14:textId="77777777" w:rsidR="00F3756A" w:rsidRPr="006E4EDE" w:rsidRDefault="00F3756A" w:rsidP="00F3756A">
      <w:pPr>
        <w:pStyle w:val="ListParagraph"/>
        <w:widowControl w:val="0"/>
        <w:overflowPunct w:val="0"/>
        <w:autoSpaceDE w:val="0"/>
        <w:autoSpaceDN w:val="0"/>
        <w:adjustRightInd w:val="0"/>
        <w:spacing w:after="0"/>
        <w:ind w:left="1080"/>
        <w:jc w:val="both"/>
        <w:rPr>
          <w:rFonts w:asciiTheme="minorHAnsi" w:hAnsiTheme="minorHAnsi"/>
          <w:b/>
          <w:bCs/>
          <w:lang w:val="en-AU"/>
        </w:rPr>
      </w:pPr>
    </w:p>
    <w:tbl>
      <w:tblPr>
        <w:tblW w:w="0" w:type="auto"/>
        <w:tblInd w:w="720" w:type="dxa"/>
        <w:tblCellMar>
          <w:left w:w="0" w:type="dxa"/>
          <w:right w:w="0" w:type="dxa"/>
        </w:tblCellMar>
        <w:tblLook w:val="04A0" w:firstRow="1" w:lastRow="0" w:firstColumn="1" w:lastColumn="0" w:noHBand="0" w:noVBand="1"/>
      </w:tblPr>
      <w:tblGrid>
        <w:gridCol w:w="2410"/>
        <w:gridCol w:w="307"/>
        <w:gridCol w:w="4253"/>
      </w:tblGrid>
      <w:tr w:rsidR="00F3756A" w:rsidRPr="00ED0009" w14:paraId="19F95F7E"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6C4ACA29"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Beneficiary name:</w:t>
            </w:r>
          </w:p>
        </w:tc>
        <w:tc>
          <w:tcPr>
            <w:tcW w:w="307" w:type="dxa"/>
            <w:tcMar>
              <w:top w:w="0" w:type="dxa"/>
              <w:left w:w="108" w:type="dxa"/>
              <w:bottom w:w="0" w:type="dxa"/>
              <w:right w:w="108" w:type="dxa"/>
            </w:tcMar>
            <w:hideMark/>
          </w:tcPr>
          <w:p w14:paraId="0C3A7485"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994BBE7" w14:textId="77777777" w:rsidR="00F3756A" w:rsidRPr="00ED0009" w:rsidRDefault="00F3756A" w:rsidP="00F539EF">
            <w:pPr>
              <w:spacing w:after="0" w:line="240" w:lineRule="auto"/>
              <w:rPr>
                <w:rFonts w:eastAsia="Calibri"/>
                <w:sz w:val="20"/>
                <w:szCs w:val="20"/>
                <w:lang w:val="en-AU"/>
              </w:rPr>
            </w:pPr>
          </w:p>
        </w:tc>
      </w:tr>
      <w:tr w:rsidR="00F3756A" w:rsidRPr="00ED0009" w14:paraId="1397A64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0ED11EB2"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Beneficiary account no.:</w:t>
            </w:r>
          </w:p>
        </w:tc>
        <w:tc>
          <w:tcPr>
            <w:tcW w:w="307" w:type="dxa"/>
            <w:tcMar>
              <w:top w:w="0" w:type="dxa"/>
              <w:left w:w="108" w:type="dxa"/>
              <w:bottom w:w="0" w:type="dxa"/>
              <w:right w:w="108" w:type="dxa"/>
            </w:tcMar>
            <w:hideMark/>
          </w:tcPr>
          <w:p w14:paraId="079355CE"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A4F69B9" w14:textId="77777777" w:rsidR="00F3756A" w:rsidRPr="00ED0009" w:rsidRDefault="00F3756A" w:rsidP="00F539EF">
            <w:pPr>
              <w:spacing w:after="0" w:line="240" w:lineRule="auto"/>
              <w:rPr>
                <w:rFonts w:eastAsia="Calibri"/>
                <w:sz w:val="20"/>
                <w:szCs w:val="20"/>
                <w:lang w:val="en-AU"/>
              </w:rPr>
            </w:pPr>
          </w:p>
        </w:tc>
      </w:tr>
      <w:tr w:rsidR="00F3756A" w:rsidRPr="00ED0009" w14:paraId="2ED7020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3BD334AF"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Beneficiary Bank:</w:t>
            </w:r>
          </w:p>
        </w:tc>
        <w:tc>
          <w:tcPr>
            <w:tcW w:w="307" w:type="dxa"/>
            <w:tcMar>
              <w:top w:w="0" w:type="dxa"/>
              <w:left w:w="108" w:type="dxa"/>
              <w:bottom w:w="0" w:type="dxa"/>
              <w:right w:w="108" w:type="dxa"/>
            </w:tcMar>
            <w:hideMark/>
          </w:tcPr>
          <w:p w14:paraId="3098E236"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742AF3C7" w14:textId="77777777" w:rsidR="00F3756A" w:rsidRPr="00ED0009" w:rsidRDefault="00F3756A" w:rsidP="00F539EF">
            <w:pPr>
              <w:spacing w:after="0" w:line="240" w:lineRule="auto"/>
              <w:rPr>
                <w:rFonts w:eastAsia="Calibri"/>
                <w:sz w:val="20"/>
                <w:szCs w:val="20"/>
                <w:lang w:val="en-AU"/>
              </w:rPr>
            </w:pPr>
          </w:p>
        </w:tc>
      </w:tr>
      <w:tr w:rsidR="00F3756A" w:rsidRPr="00ED0009" w14:paraId="2C83864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09763771"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Bank branch:</w:t>
            </w:r>
          </w:p>
        </w:tc>
        <w:tc>
          <w:tcPr>
            <w:tcW w:w="307" w:type="dxa"/>
            <w:tcMar>
              <w:top w:w="0" w:type="dxa"/>
              <w:left w:w="108" w:type="dxa"/>
              <w:bottom w:w="0" w:type="dxa"/>
              <w:right w:w="108" w:type="dxa"/>
            </w:tcMar>
            <w:hideMark/>
          </w:tcPr>
          <w:p w14:paraId="17399C8E"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837B766" w14:textId="77777777" w:rsidR="00F3756A" w:rsidRPr="00ED0009" w:rsidRDefault="00F3756A" w:rsidP="00F539EF">
            <w:pPr>
              <w:spacing w:after="0" w:line="240" w:lineRule="auto"/>
              <w:rPr>
                <w:rFonts w:eastAsia="Calibri"/>
                <w:sz w:val="20"/>
                <w:szCs w:val="20"/>
                <w:lang w:val="en-AU"/>
              </w:rPr>
            </w:pPr>
          </w:p>
        </w:tc>
      </w:tr>
      <w:tr w:rsidR="00F3756A" w:rsidRPr="00ED0009" w14:paraId="6B86586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4CC3B49A"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SWIFT:</w:t>
            </w:r>
          </w:p>
        </w:tc>
        <w:tc>
          <w:tcPr>
            <w:tcW w:w="307" w:type="dxa"/>
            <w:tcMar>
              <w:top w:w="0" w:type="dxa"/>
              <w:left w:w="108" w:type="dxa"/>
              <w:bottom w:w="0" w:type="dxa"/>
              <w:right w:w="108" w:type="dxa"/>
            </w:tcMar>
            <w:hideMark/>
          </w:tcPr>
          <w:p w14:paraId="0AF44B1F"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58F28933"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r>
      <w:tr w:rsidR="00F3756A" w:rsidRPr="00ED0009" w14:paraId="0D9EF106" w14:textId="77777777" w:rsidTr="00F539EF">
        <w:tc>
          <w:tcPr>
            <w:tcW w:w="2410" w:type="dxa"/>
            <w:tcBorders>
              <w:top w:val="nil"/>
              <w:left w:val="nil"/>
              <w:bottom w:val="dotted" w:sz="8" w:space="0" w:color="auto"/>
              <w:right w:val="nil"/>
            </w:tcBorders>
            <w:tcMar>
              <w:top w:w="0" w:type="dxa"/>
              <w:left w:w="108" w:type="dxa"/>
              <w:bottom w:w="0" w:type="dxa"/>
              <w:right w:w="108" w:type="dxa"/>
            </w:tcMar>
          </w:tcPr>
          <w:p w14:paraId="1BFAFA7B" w14:textId="77777777" w:rsidR="00F3756A" w:rsidRPr="00ED0009" w:rsidRDefault="00F3756A" w:rsidP="00F539EF">
            <w:pPr>
              <w:spacing w:after="0" w:line="240" w:lineRule="auto"/>
              <w:rPr>
                <w:sz w:val="20"/>
                <w:szCs w:val="20"/>
                <w:lang w:val="en-AU"/>
              </w:rPr>
            </w:pPr>
            <w:r w:rsidRPr="00ED0009">
              <w:rPr>
                <w:sz w:val="20"/>
                <w:szCs w:val="20"/>
                <w:lang w:val="en-AU"/>
              </w:rPr>
              <w:t>IBAN:</w:t>
            </w:r>
          </w:p>
        </w:tc>
        <w:tc>
          <w:tcPr>
            <w:tcW w:w="307" w:type="dxa"/>
            <w:tcMar>
              <w:top w:w="0" w:type="dxa"/>
              <w:left w:w="108" w:type="dxa"/>
              <w:bottom w:w="0" w:type="dxa"/>
              <w:right w:w="108" w:type="dxa"/>
            </w:tcMar>
          </w:tcPr>
          <w:p w14:paraId="06681309" w14:textId="77777777" w:rsidR="00F3756A" w:rsidRPr="00ED0009" w:rsidRDefault="00F3756A" w:rsidP="00F539EF">
            <w:pPr>
              <w:spacing w:after="0" w:line="240" w:lineRule="auto"/>
              <w:rPr>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61AEE548" w14:textId="77777777" w:rsidR="00F3756A" w:rsidRPr="00ED0009" w:rsidRDefault="00F3756A" w:rsidP="00F539EF">
            <w:pPr>
              <w:spacing w:after="0" w:line="240" w:lineRule="auto"/>
              <w:rPr>
                <w:sz w:val="20"/>
                <w:szCs w:val="20"/>
                <w:lang w:val="en-AU"/>
              </w:rPr>
            </w:pPr>
          </w:p>
        </w:tc>
      </w:tr>
      <w:tr w:rsidR="00F3756A" w:rsidRPr="00ED0009" w14:paraId="5D0D6FE2"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25911BF1"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Bank address:</w:t>
            </w:r>
          </w:p>
        </w:tc>
        <w:tc>
          <w:tcPr>
            <w:tcW w:w="307" w:type="dxa"/>
            <w:tcMar>
              <w:top w:w="0" w:type="dxa"/>
              <w:left w:w="108" w:type="dxa"/>
              <w:bottom w:w="0" w:type="dxa"/>
              <w:right w:w="108" w:type="dxa"/>
            </w:tcMar>
            <w:hideMark/>
          </w:tcPr>
          <w:p w14:paraId="4AE9BF32"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0458C86B"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r>
    </w:tbl>
    <w:p w14:paraId="678A2816" w14:textId="77777777" w:rsidR="00F3756A" w:rsidRPr="00ED0009" w:rsidRDefault="00F3756A" w:rsidP="00F3756A">
      <w:pPr>
        <w:spacing w:after="0" w:line="240" w:lineRule="auto"/>
        <w:rPr>
          <w:rFonts w:cs="Arial"/>
          <w:sz w:val="20"/>
          <w:szCs w:val="20"/>
          <w:lang w:val="en-AU"/>
        </w:rPr>
      </w:pPr>
      <w:r w:rsidRPr="00ED0009">
        <w:rPr>
          <w:color w:val="000000"/>
          <w:sz w:val="20"/>
          <w:szCs w:val="20"/>
          <w:lang w:val="en-AU"/>
        </w:rPr>
        <w:t> </w:t>
      </w:r>
    </w:p>
    <w:p w14:paraId="3A30BEEA" w14:textId="77777777" w:rsidR="00F3756A"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u w:val="single"/>
          <w:lang w:val="en-AU"/>
        </w:rPr>
        <w:t xml:space="preserve">References  </w:t>
      </w:r>
    </w:p>
    <w:p w14:paraId="7B18F890" w14:textId="77777777" w:rsidR="00F3756A"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Please provide details of at least 3 client references whom NRC may contact, preferably from NGOs and UN agencies, for similar related works:</w:t>
      </w:r>
    </w:p>
    <w:p w14:paraId="08049930" w14:textId="77777777" w:rsidR="00F3756A" w:rsidRPr="00E426FC"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p>
    <w:tbl>
      <w:tblPr>
        <w:tblStyle w:val="TableGrid"/>
        <w:tblW w:w="0" w:type="auto"/>
        <w:tblInd w:w="153" w:type="dxa"/>
        <w:tblLook w:val="04A0" w:firstRow="1" w:lastRow="0" w:firstColumn="1" w:lastColumn="0" w:noHBand="0" w:noVBand="1"/>
      </w:tblPr>
      <w:tblGrid>
        <w:gridCol w:w="1656"/>
        <w:gridCol w:w="2410"/>
        <w:gridCol w:w="1411"/>
        <w:gridCol w:w="1826"/>
        <w:gridCol w:w="1826"/>
      </w:tblGrid>
      <w:tr w:rsidR="00F3756A" w:rsidRPr="00ED0009" w14:paraId="4E83BC31" w14:textId="77777777" w:rsidTr="00F539EF">
        <w:tc>
          <w:tcPr>
            <w:tcW w:w="1656" w:type="dxa"/>
            <w:shd w:val="clear" w:color="auto" w:fill="F2F2F2" w:themeFill="background1" w:themeFillShade="F2"/>
          </w:tcPr>
          <w:p w14:paraId="33757711"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Client/company name</w:t>
            </w:r>
          </w:p>
        </w:tc>
        <w:tc>
          <w:tcPr>
            <w:tcW w:w="2410" w:type="dxa"/>
            <w:shd w:val="clear" w:color="auto" w:fill="F2F2F2" w:themeFill="background1" w:themeFillShade="F2"/>
          </w:tcPr>
          <w:p w14:paraId="3C659C98"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Contact person</w:t>
            </w:r>
          </w:p>
        </w:tc>
        <w:tc>
          <w:tcPr>
            <w:tcW w:w="1411" w:type="dxa"/>
            <w:shd w:val="clear" w:color="auto" w:fill="F2F2F2" w:themeFill="background1" w:themeFillShade="F2"/>
          </w:tcPr>
          <w:p w14:paraId="21354FC2"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1826" w:type="dxa"/>
            <w:shd w:val="clear" w:color="auto" w:fill="F2F2F2" w:themeFill="background1" w:themeFillShade="F2"/>
          </w:tcPr>
          <w:p w14:paraId="15418578"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Email</w:t>
            </w:r>
          </w:p>
        </w:tc>
        <w:tc>
          <w:tcPr>
            <w:tcW w:w="1826" w:type="dxa"/>
            <w:shd w:val="clear" w:color="auto" w:fill="F2F2F2" w:themeFill="background1" w:themeFillShade="F2"/>
          </w:tcPr>
          <w:p w14:paraId="0DAA04B8"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Contract details (works, location, size, value, etc)</w:t>
            </w:r>
          </w:p>
        </w:tc>
      </w:tr>
      <w:tr w:rsidR="00F3756A" w:rsidRPr="00ED0009" w14:paraId="07B39E1F" w14:textId="77777777" w:rsidTr="00F539EF">
        <w:tc>
          <w:tcPr>
            <w:tcW w:w="1656" w:type="dxa"/>
          </w:tcPr>
          <w:p w14:paraId="2ED78A3B"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1.</w:t>
            </w:r>
          </w:p>
        </w:tc>
        <w:tc>
          <w:tcPr>
            <w:tcW w:w="2410" w:type="dxa"/>
          </w:tcPr>
          <w:p w14:paraId="1DDEB887" w14:textId="77777777" w:rsidR="00F3756A" w:rsidRPr="00ED0009" w:rsidRDefault="00F3756A" w:rsidP="00F539EF">
            <w:pPr>
              <w:ind w:right="61"/>
              <w:rPr>
                <w:rFonts w:eastAsia="Arial" w:cs="Arial"/>
                <w:spacing w:val="-1"/>
                <w:sz w:val="20"/>
                <w:szCs w:val="20"/>
                <w:lang w:val="en-AU"/>
              </w:rPr>
            </w:pPr>
          </w:p>
        </w:tc>
        <w:tc>
          <w:tcPr>
            <w:tcW w:w="1411" w:type="dxa"/>
          </w:tcPr>
          <w:p w14:paraId="0459C446" w14:textId="77777777" w:rsidR="00F3756A" w:rsidRPr="00ED0009" w:rsidRDefault="00F3756A" w:rsidP="00F539EF">
            <w:pPr>
              <w:ind w:right="61"/>
              <w:rPr>
                <w:rFonts w:eastAsia="Arial" w:cs="Arial"/>
                <w:spacing w:val="-1"/>
                <w:sz w:val="20"/>
                <w:szCs w:val="20"/>
                <w:lang w:val="en-AU"/>
              </w:rPr>
            </w:pPr>
          </w:p>
        </w:tc>
        <w:tc>
          <w:tcPr>
            <w:tcW w:w="1826" w:type="dxa"/>
          </w:tcPr>
          <w:p w14:paraId="02CB71DF" w14:textId="77777777" w:rsidR="00F3756A" w:rsidRPr="00ED0009" w:rsidRDefault="00F3756A" w:rsidP="00F539EF">
            <w:pPr>
              <w:ind w:right="61"/>
              <w:rPr>
                <w:rFonts w:eastAsia="Arial" w:cs="Arial"/>
                <w:spacing w:val="-1"/>
                <w:sz w:val="20"/>
                <w:szCs w:val="20"/>
                <w:lang w:val="en-AU"/>
              </w:rPr>
            </w:pPr>
          </w:p>
        </w:tc>
        <w:tc>
          <w:tcPr>
            <w:tcW w:w="1826" w:type="dxa"/>
          </w:tcPr>
          <w:p w14:paraId="51DC3394" w14:textId="77777777" w:rsidR="00F3756A" w:rsidRPr="00ED0009" w:rsidRDefault="00F3756A" w:rsidP="00F539EF">
            <w:pPr>
              <w:ind w:right="61"/>
              <w:rPr>
                <w:rFonts w:eastAsia="Arial" w:cs="Arial"/>
                <w:spacing w:val="-1"/>
                <w:sz w:val="20"/>
                <w:szCs w:val="20"/>
                <w:lang w:val="en-AU"/>
              </w:rPr>
            </w:pPr>
          </w:p>
        </w:tc>
      </w:tr>
      <w:tr w:rsidR="00F3756A" w:rsidRPr="00ED0009" w14:paraId="432D6181" w14:textId="77777777" w:rsidTr="00F539EF">
        <w:tc>
          <w:tcPr>
            <w:tcW w:w="1656" w:type="dxa"/>
          </w:tcPr>
          <w:p w14:paraId="10C5BE37"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2.</w:t>
            </w:r>
          </w:p>
        </w:tc>
        <w:tc>
          <w:tcPr>
            <w:tcW w:w="2410" w:type="dxa"/>
          </w:tcPr>
          <w:p w14:paraId="0D1F0B3E" w14:textId="77777777" w:rsidR="00F3756A" w:rsidRPr="00ED0009" w:rsidRDefault="00F3756A" w:rsidP="00F539EF">
            <w:pPr>
              <w:ind w:right="61"/>
              <w:rPr>
                <w:rFonts w:eastAsia="Arial" w:cs="Arial"/>
                <w:spacing w:val="-1"/>
                <w:sz w:val="20"/>
                <w:szCs w:val="20"/>
                <w:lang w:val="en-AU"/>
              </w:rPr>
            </w:pPr>
          </w:p>
        </w:tc>
        <w:tc>
          <w:tcPr>
            <w:tcW w:w="1411" w:type="dxa"/>
          </w:tcPr>
          <w:p w14:paraId="7AFEF308" w14:textId="77777777" w:rsidR="00F3756A" w:rsidRPr="00ED0009" w:rsidRDefault="00F3756A" w:rsidP="00F539EF">
            <w:pPr>
              <w:ind w:right="61"/>
              <w:rPr>
                <w:rFonts w:eastAsia="Arial" w:cs="Arial"/>
                <w:spacing w:val="-1"/>
                <w:sz w:val="20"/>
                <w:szCs w:val="20"/>
                <w:lang w:val="en-AU"/>
              </w:rPr>
            </w:pPr>
          </w:p>
        </w:tc>
        <w:tc>
          <w:tcPr>
            <w:tcW w:w="1826" w:type="dxa"/>
          </w:tcPr>
          <w:p w14:paraId="21BE6BE0" w14:textId="77777777" w:rsidR="00F3756A" w:rsidRPr="00ED0009" w:rsidRDefault="00F3756A" w:rsidP="00F539EF">
            <w:pPr>
              <w:ind w:right="61"/>
              <w:rPr>
                <w:rFonts w:eastAsia="Arial" w:cs="Arial"/>
                <w:spacing w:val="-1"/>
                <w:sz w:val="20"/>
                <w:szCs w:val="20"/>
                <w:lang w:val="en-AU"/>
              </w:rPr>
            </w:pPr>
          </w:p>
        </w:tc>
        <w:tc>
          <w:tcPr>
            <w:tcW w:w="1826" w:type="dxa"/>
          </w:tcPr>
          <w:p w14:paraId="213D2E7E" w14:textId="77777777" w:rsidR="00F3756A" w:rsidRPr="00ED0009" w:rsidRDefault="00F3756A" w:rsidP="00F539EF">
            <w:pPr>
              <w:ind w:right="61"/>
              <w:rPr>
                <w:rFonts w:eastAsia="Arial" w:cs="Arial"/>
                <w:spacing w:val="-1"/>
                <w:sz w:val="20"/>
                <w:szCs w:val="20"/>
                <w:lang w:val="en-AU"/>
              </w:rPr>
            </w:pPr>
          </w:p>
        </w:tc>
      </w:tr>
      <w:tr w:rsidR="00F3756A" w:rsidRPr="00ED0009" w14:paraId="6BB64F5E" w14:textId="77777777" w:rsidTr="00F539EF">
        <w:tc>
          <w:tcPr>
            <w:tcW w:w="1656" w:type="dxa"/>
          </w:tcPr>
          <w:p w14:paraId="3F026183"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3.</w:t>
            </w:r>
          </w:p>
        </w:tc>
        <w:tc>
          <w:tcPr>
            <w:tcW w:w="2410" w:type="dxa"/>
          </w:tcPr>
          <w:p w14:paraId="5963BBA6" w14:textId="77777777" w:rsidR="00F3756A" w:rsidRPr="00ED0009" w:rsidRDefault="00F3756A" w:rsidP="00F539EF">
            <w:pPr>
              <w:ind w:right="61"/>
              <w:rPr>
                <w:rFonts w:eastAsia="Arial" w:cs="Arial"/>
                <w:spacing w:val="-1"/>
                <w:sz w:val="20"/>
                <w:szCs w:val="20"/>
                <w:lang w:val="en-AU"/>
              </w:rPr>
            </w:pPr>
          </w:p>
        </w:tc>
        <w:tc>
          <w:tcPr>
            <w:tcW w:w="1411" w:type="dxa"/>
          </w:tcPr>
          <w:p w14:paraId="6222C012" w14:textId="77777777" w:rsidR="00F3756A" w:rsidRPr="00ED0009" w:rsidRDefault="00F3756A" w:rsidP="00F539EF">
            <w:pPr>
              <w:ind w:right="61"/>
              <w:rPr>
                <w:rFonts w:eastAsia="Arial" w:cs="Arial"/>
                <w:spacing w:val="-1"/>
                <w:sz w:val="20"/>
                <w:szCs w:val="20"/>
                <w:lang w:val="en-AU"/>
              </w:rPr>
            </w:pPr>
          </w:p>
        </w:tc>
        <w:tc>
          <w:tcPr>
            <w:tcW w:w="1826" w:type="dxa"/>
          </w:tcPr>
          <w:p w14:paraId="6A2F5A8A" w14:textId="77777777" w:rsidR="00F3756A" w:rsidRPr="00ED0009" w:rsidRDefault="00F3756A" w:rsidP="00F539EF">
            <w:pPr>
              <w:ind w:right="61"/>
              <w:rPr>
                <w:rFonts w:eastAsia="Arial" w:cs="Arial"/>
                <w:spacing w:val="-1"/>
                <w:sz w:val="20"/>
                <w:szCs w:val="20"/>
                <w:lang w:val="en-AU"/>
              </w:rPr>
            </w:pPr>
          </w:p>
        </w:tc>
        <w:tc>
          <w:tcPr>
            <w:tcW w:w="1826" w:type="dxa"/>
          </w:tcPr>
          <w:p w14:paraId="35B13E78" w14:textId="77777777" w:rsidR="00F3756A" w:rsidRPr="00ED0009" w:rsidRDefault="00F3756A" w:rsidP="00F539EF">
            <w:pPr>
              <w:ind w:right="61"/>
              <w:rPr>
                <w:rFonts w:eastAsia="Arial" w:cs="Arial"/>
                <w:spacing w:val="-1"/>
                <w:sz w:val="20"/>
                <w:szCs w:val="20"/>
                <w:lang w:val="en-AU"/>
              </w:rPr>
            </w:pPr>
          </w:p>
        </w:tc>
      </w:tr>
      <w:tr w:rsidR="00F3756A" w:rsidRPr="00ED0009" w14:paraId="6E2B2496" w14:textId="77777777" w:rsidTr="00F539EF">
        <w:tc>
          <w:tcPr>
            <w:tcW w:w="1656" w:type="dxa"/>
          </w:tcPr>
          <w:p w14:paraId="4C0FB7D1" w14:textId="77777777" w:rsidR="00F3756A" w:rsidRPr="00ED0009" w:rsidRDefault="00F3756A" w:rsidP="00F539EF">
            <w:pPr>
              <w:ind w:right="61"/>
              <w:rPr>
                <w:rFonts w:eastAsia="Arial" w:cs="Arial"/>
                <w:spacing w:val="-1"/>
                <w:sz w:val="20"/>
                <w:szCs w:val="20"/>
                <w:lang w:val="en-AU"/>
              </w:rPr>
            </w:pPr>
            <w:r>
              <w:rPr>
                <w:rFonts w:eastAsia="Arial" w:cs="Arial"/>
                <w:spacing w:val="-1"/>
                <w:sz w:val="20"/>
                <w:szCs w:val="20"/>
                <w:lang w:val="en-AU"/>
              </w:rPr>
              <w:t>…</w:t>
            </w:r>
          </w:p>
        </w:tc>
        <w:tc>
          <w:tcPr>
            <w:tcW w:w="2410" w:type="dxa"/>
          </w:tcPr>
          <w:p w14:paraId="120BB1B5" w14:textId="77777777" w:rsidR="00F3756A" w:rsidRPr="00ED0009" w:rsidRDefault="00F3756A" w:rsidP="00F539EF">
            <w:pPr>
              <w:ind w:right="61"/>
              <w:rPr>
                <w:rFonts w:eastAsia="Arial" w:cs="Arial"/>
                <w:spacing w:val="-1"/>
                <w:sz w:val="20"/>
                <w:szCs w:val="20"/>
                <w:lang w:val="en-AU"/>
              </w:rPr>
            </w:pPr>
          </w:p>
        </w:tc>
        <w:tc>
          <w:tcPr>
            <w:tcW w:w="1411" w:type="dxa"/>
          </w:tcPr>
          <w:p w14:paraId="65AD2BFE" w14:textId="77777777" w:rsidR="00F3756A" w:rsidRPr="00ED0009" w:rsidRDefault="00F3756A" w:rsidP="00F539EF">
            <w:pPr>
              <w:ind w:right="61"/>
              <w:rPr>
                <w:rFonts w:eastAsia="Arial" w:cs="Arial"/>
                <w:spacing w:val="-1"/>
                <w:sz w:val="20"/>
                <w:szCs w:val="20"/>
                <w:lang w:val="en-AU"/>
              </w:rPr>
            </w:pPr>
          </w:p>
        </w:tc>
        <w:tc>
          <w:tcPr>
            <w:tcW w:w="1826" w:type="dxa"/>
          </w:tcPr>
          <w:p w14:paraId="3F7D94CD" w14:textId="77777777" w:rsidR="00F3756A" w:rsidRPr="00ED0009" w:rsidRDefault="00F3756A" w:rsidP="00F539EF">
            <w:pPr>
              <w:ind w:right="61"/>
              <w:rPr>
                <w:rFonts w:eastAsia="Arial" w:cs="Arial"/>
                <w:spacing w:val="-1"/>
                <w:sz w:val="20"/>
                <w:szCs w:val="20"/>
                <w:lang w:val="en-AU"/>
              </w:rPr>
            </w:pPr>
          </w:p>
        </w:tc>
        <w:tc>
          <w:tcPr>
            <w:tcW w:w="1826" w:type="dxa"/>
          </w:tcPr>
          <w:p w14:paraId="4FC25B08" w14:textId="77777777" w:rsidR="00F3756A" w:rsidRPr="00ED0009" w:rsidRDefault="00F3756A" w:rsidP="00F539EF">
            <w:pPr>
              <w:ind w:right="61"/>
              <w:rPr>
                <w:rFonts w:eastAsia="Arial" w:cs="Arial"/>
                <w:spacing w:val="-1"/>
                <w:sz w:val="20"/>
                <w:szCs w:val="20"/>
                <w:lang w:val="en-AU"/>
              </w:rPr>
            </w:pPr>
          </w:p>
        </w:tc>
      </w:tr>
    </w:tbl>
    <w:p w14:paraId="082770CD" w14:textId="77777777" w:rsidR="00F3756A" w:rsidRDefault="00F3756A" w:rsidP="00F3756A">
      <w:pPr>
        <w:widowControl w:val="0"/>
        <w:overflowPunct w:val="0"/>
        <w:autoSpaceDE w:val="0"/>
        <w:autoSpaceDN w:val="0"/>
        <w:adjustRightInd w:val="0"/>
        <w:spacing w:after="0"/>
        <w:ind w:left="720"/>
        <w:jc w:val="both"/>
        <w:rPr>
          <w:rFonts w:eastAsia="Arial" w:cs="Arial"/>
          <w:b/>
          <w:spacing w:val="-1"/>
          <w:lang w:val="en-AU"/>
        </w:rPr>
      </w:pPr>
    </w:p>
    <w:p w14:paraId="6C1F27EF" w14:textId="77777777" w:rsidR="00F3756A" w:rsidRPr="007A42D3"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bCs/>
          <w:highlight w:val="yellow"/>
          <w:u w:val="single"/>
          <w:lang w:val="en-AU"/>
        </w:rPr>
      </w:pPr>
      <w:r w:rsidRPr="007A42D3">
        <w:rPr>
          <w:rFonts w:asciiTheme="minorHAnsi" w:hAnsiTheme="minorHAnsi"/>
          <w:b/>
          <w:bCs/>
          <w:highlight w:val="yellow"/>
          <w:u w:val="single"/>
          <w:lang w:val="en-AU"/>
        </w:rPr>
        <w:t>Equipment</w:t>
      </w:r>
    </w:p>
    <w:p w14:paraId="024BF643" w14:textId="3C78CF34" w:rsidR="00F3756A"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r w:rsidRPr="007A42D3">
        <w:rPr>
          <w:rFonts w:cs="Arial"/>
          <w:sz w:val="20"/>
          <w:szCs w:val="20"/>
          <w:lang w:val="en-AU"/>
        </w:rPr>
        <w:t xml:space="preserve">Please provide details of any relevant machinery/equipment/vehicles owned by the company that would potentially be used for </w:t>
      </w:r>
      <w:r w:rsidR="00F73DF6">
        <w:rPr>
          <w:rFonts w:cs="Arial"/>
          <w:sz w:val="20"/>
          <w:szCs w:val="20"/>
          <w:lang w:val="en-AU"/>
        </w:rPr>
        <w:t>this contract</w:t>
      </w:r>
      <w:r w:rsidRPr="007A42D3">
        <w:rPr>
          <w:rFonts w:cs="Arial"/>
          <w:sz w:val="20"/>
          <w:szCs w:val="20"/>
          <w:lang w:val="en-AU"/>
        </w:rPr>
        <w:t xml:space="preserve"> (do not mention rented items):</w:t>
      </w:r>
    </w:p>
    <w:p w14:paraId="37331453" w14:textId="77777777" w:rsidR="00F3756A" w:rsidRPr="007A42D3"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p>
    <w:tbl>
      <w:tblPr>
        <w:tblStyle w:val="TableGrid"/>
        <w:tblW w:w="0" w:type="auto"/>
        <w:tblInd w:w="153" w:type="dxa"/>
        <w:tblLook w:val="04A0" w:firstRow="1" w:lastRow="0" w:firstColumn="1" w:lastColumn="0" w:noHBand="0" w:noVBand="1"/>
      </w:tblPr>
      <w:tblGrid>
        <w:gridCol w:w="7492"/>
        <w:gridCol w:w="1620"/>
      </w:tblGrid>
      <w:tr w:rsidR="00F3756A" w:rsidRPr="00ED0009" w14:paraId="4ACE32B4" w14:textId="77777777" w:rsidTr="00F539EF">
        <w:tc>
          <w:tcPr>
            <w:tcW w:w="7492" w:type="dxa"/>
            <w:shd w:val="clear" w:color="auto" w:fill="F2F2F2" w:themeFill="background1" w:themeFillShade="F2"/>
          </w:tcPr>
          <w:p w14:paraId="3D9F7F88" w14:textId="77777777" w:rsidR="00F3756A" w:rsidRPr="00663F9E" w:rsidRDefault="00F3756A" w:rsidP="00F539EF">
            <w:pPr>
              <w:ind w:right="61"/>
              <w:rPr>
                <w:rFonts w:eastAsia="Arial" w:cs="Arial"/>
                <w:b/>
                <w:spacing w:val="-1"/>
                <w:sz w:val="20"/>
                <w:szCs w:val="20"/>
                <w:lang w:val="en-AU"/>
              </w:rPr>
            </w:pPr>
            <w:r w:rsidRPr="00663F9E">
              <w:rPr>
                <w:rFonts w:cs="Arial"/>
                <w:b/>
                <w:sz w:val="20"/>
                <w:szCs w:val="20"/>
                <w:lang w:val="en-AU"/>
              </w:rPr>
              <w:t>Type of machinery/ equipment/ vehicles</w:t>
            </w:r>
          </w:p>
        </w:tc>
        <w:tc>
          <w:tcPr>
            <w:tcW w:w="1620" w:type="dxa"/>
            <w:shd w:val="clear" w:color="auto" w:fill="F2F2F2" w:themeFill="background1" w:themeFillShade="F2"/>
          </w:tcPr>
          <w:p w14:paraId="2AEC6AE9" w14:textId="77777777" w:rsidR="00F3756A" w:rsidRPr="00663F9E" w:rsidRDefault="00F3756A" w:rsidP="00F539EF">
            <w:pPr>
              <w:ind w:right="61"/>
              <w:rPr>
                <w:rFonts w:eastAsia="Arial" w:cs="Arial"/>
                <w:b/>
                <w:spacing w:val="-1"/>
                <w:sz w:val="20"/>
                <w:szCs w:val="20"/>
                <w:lang w:val="en-AU"/>
              </w:rPr>
            </w:pPr>
            <w:r w:rsidRPr="00663F9E">
              <w:rPr>
                <w:rFonts w:cs="Arial"/>
                <w:b/>
                <w:sz w:val="20"/>
                <w:szCs w:val="20"/>
                <w:lang w:val="en-AU"/>
              </w:rPr>
              <w:t>Quantity</w:t>
            </w:r>
          </w:p>
        </w:tc>
      </w:tr>
      <w:tr w:rsidR="00F3756A" w:rsidRPr="00ED0009" w14:paraId="74C6C67D" w14:textId="77777777" w:rsidTr="00F539EF">
        <w:tc>
          <w:tcPr>
            <w:tcW w:w="7492" w:type="dxa"/>
          </w:tcPr>
          <w:p w14:paraId="637BF6DC"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1.</w:t>
            </w:r>
          </w:p>
        </w:tc>
        <w:tc>
          <w:tcPr>
            <w:tcW w:w="1620" w:type="dxa"/>
          </w:tcPr>
          <w:p w14:paraId="25BA3D1A" w14:textId="77777777" w:rsidR="00F3756A" w:rsidRPr="00ED0009" w:rsidRDefault="00F3756A" w:rsidP="00F539EF">
            <w:pPr>
              <w:ind w:right="61"/>
              <w:rPr>
                <w:rFonts w:eastAsia="Arial" w:cs="Arial"/>
                <w:spacing w:val="-1"/>
                <w:sz w:val="20"/>
                <w:szCs w:val="20"/>
                <w:lang w:val="en-AU"/>
              </w:rPr>
            </w:pPr>
          </w:p>
        </w:tc>
      </w:tr>
      <w:tr w:rsidR="00F3756A" w:rsidRPr="00ED0009" w14:paraId="14456174" w14:textId="77777777" w:rsidTr="00F539EF">
        <w:tc>
          <w:tcPr>
            <w:tcW w:w="7492" w:type="dxa"/>
          </w:tcPr>
          <w:p w14:paraId="08B9A485"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2.</w:t>
            </w:r>
          </w:p>
        </w:tc>
        <w:tc>
          <w:tcPr>
            <w:tcW w:w="1620" w:type="dxa"/>
          </w:tcPr>
          <w:p w14:paraId="54E94693" w14:textId="77777777" w:rsidR="00F3756A" w:rsidRPr="00ED0009" w:rsidRDefault="00F3756A" w:rsidP="00F539EF">
            <w:pPr>
              <w:ind w:right="61"/>
              <w:rPr>
                <w:rFonts w:eastAsia="Arial" w:cs="Arial"/>
                <w:spacing w:val="-1"/>
                <w:sz w:val="20"/>
                <w:szCs w:val="20"/>
                <w:lang w:val="en-AU"/>
              </w:rPr>
            </w:pPr>
          </w:p>
        </w:tc>
      </w:tr>
      <w:tr w:rsidR="00F3756A" w:rsidRPr="00ED0009" w14:paraId="3AFA5915" w14:textId="77777777" w:rsidTr="00F539EF">
        <w:tc>
          <w:tcPr>
            <w:tcW w:w="7492" w:type="dxa"/>
          </w:tcPr>
          <w:p w14:paraId="44B84FC5"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3.</w:t>
            </w:r>
          </w:p>
        </w:tc>
        <w:tc>
          <w:tcPr>
            <w:tcW w:w="1620" w:type="dxa"/>
          </w:tcPr>
          <w:p w14:paraId="6DD90DFB" w14:textId="77777777" w:rsidR="00F3756A" w:rsidRPr="00ED0009" w:rsidRDefault="00F3756A" w:rsidP="00F539EF">
            <w:pPr>
              <w:ind w:right="61"/>
              <w:rPr>
                <w:rFonts w:eastAsia="Arial" w:cs="Arial"/>
                <w:spacing w:val="-1"/>
                <w:sz w:val="20"/>
                <w:szCs w:val="20"/>
                <w:lang w:val="en-AU"/>
              </w:rPr>
            </w:pPr>
          </w:p>
        </w:tc>
      </w:tr>
      <w:tr w:rsidR="00F3756A" w:rsidRPr="00ED0009" w14:paraId="4D28F4B9" w14:textId="77777777" w:rsidTr="00F539EF">
        <w:tc>
          <w:tcPr>
            <w:tcW w:w="7492" w:type="dxa"/>
          </w:tcPr>
          <w:p w14:paraId="3138610F" w14:textId="77777777" w:rsidR="00F3756A" w:rsidRPr="00ED0009" w:rsidRDefault="00F3756A" w:rsidP="00F539EF">
            <w:pPr>
              <w:ind w:right="61"/>
              <w:rPr>
                <w:rFonts w:eastAsia="Arial" w:cs="Arial"/>
                <w:spacing w:val="-1"/>
                <w:sz w:val="20"/>
                <w:szCs w:val="20"/>
                <w:lang w:val="en-AU"/>
              </w:rPr>
            </w:pPr>
            <w:r>
              <w:rPr>
                <w:rFonts w:eastAsia="Arial" w:cs="Arial"/>
                <w:spacing w:val="-1"/>
                <w:sz w:val="20"/>
                <w:szCs w:val="20"/>
                <w:lang w:val="en-AU"/>
              </w:rPr>
              <w:t>4.</w:t>
            </w:r>
          </w:p>
        </w:tc>
        <w:tc>
          <w:tcPr>
            <w:tcW w:w="1620" w:type="dxa"/>
          </w:tcPr>
          <w:p w14:paraId="5AF03B8A" w14:textId="77777777" w:rsidR="00F3756A" w:rsidRPr="00ED0009" w:rsidRDefault="00F3756A" w:rsidP="00F539EF">
            <w:pPr>
              <w:ind w:right="61"/>
              <w:rPr>
                <w:rFonts w:eastAsia="Arial" w:cs="Arial"/>
                <w:spacing w:val="-1"/>
                <w:sz w:val="20"/>
                <w:szCs w:val="20"/>
                <w:lang w:val="en-AU"/>
              </w:rPr>
            </w:pPr>
          </w:p>
        </w:tc>
      </w:tr>
      <w:tr w:rsidR="00F3756A" w:rsidRPr="00ED0009" w14:paraId="31363062" w14:textId="77777777" w:rsidTr="00F539EF">
        <w:tc>
          <w:tcPr>
            <w:tcW w:w="7492" w:type="dxa"/>
          </w:tcPr>
          <w:p w14:paraId="37414402" w14:textId="77777777" w:rsidR="00F3756A" w:rsidRPr="00ED0009" w:rsidRDefault="00F3756A" w:rsidP="00F539EF">
            <w:pPr>
              <w:ind w:right="61"/>
              <w:rPr>
                <w:rFonts w:eastAsia="Arial" w:cs="Arial"/>
                <w:spacing w:val="-1"/>
                <w:sz w:val="20"/>
                <w:szCs w:val="20"/>
                <w:lang w:val="en-AU"/>
              </w:rPr>
            </w:pPr>
            <w:r>
              <w:rPr>
                <w:rFonts w:eastAsia="Arial" w:cs="Arial"/>
                <w:spacing w:val="-1"/>
                <w:sz w:val="20"/>
                <w:szCs w:val="20"/>
                <w:lang w:val="en-AU"/>
              </w:rPr>
              <w:t>5.</w:t>
            </w:r>
          </w:p>
        </w:tc>
        <w:tc>
          <w:tcPr>
            <w:tcW w:w="1620" w:type="dxa"/>
          </w:tcPr>
          <w:p w14:paraId="5DDAE2A8" w14:textId="77777777" w:rsidR="00F3756A" w:rsidRPr="00ED0009" w:rsidRDefault="00F3756A" w:rsidP="00F539EF">
            <w:pPr>
              <w:ind w:right="61"/>
              <w:rPr>
                <w:rFonts w:eastAsia="Arial" w:cs="Arial"/>
                <w:spacing w:val="-1"/>
                <w:sz w:val="20"/>
                <w:szCs w:val="20"/>
                <w:lang w:val="en-AU"/>
              </w:rPr>
            </w:pPr>
          </w:p>
        </w:tc>
      </w:tr>
      <w:tr w:rsidR="00F3756A" w:rsidRPr="00ED0009" w14:paraId="4C6BF1EE" w14:textId="77777777" w:rsidTr="00F539EF">
        <w:tc>
          <w:tcPr>
            <w:tcW w:w="7492" w:type="dxa"/>
          </w:tcPr>
          <w:p w14:paraId="06EAE1EB" w14:textId="77777777" w:rsidR="00F3756A" w:rsidRDefault="00F3756A" w:rsidP="00F539EF">
            <w:pPr>
              <w:ind w:right="61"/>
              <w:rPr>
                <w:rFonts w:eastAsia="Arial" w:cs="Arial"/>
                <w:spacing w:val="-1"/>
                <w:sz w:val="20"/>
                <w:szCs w:val="20"/>
                <w:lang w:val="en-AU"/>
              </w:rPr>
            </w:pPr>
            <w:r>
              <w:rPr>
                <w:rFonts w:eastAsia="Arial" w:cs="Arial"/>
                <w:spacing w:val="-1"/>
                <w:sz w:val="20"/>
                <w:szCs w:val="20"/>
                <w:lang w:val="en-AU"/>
              </w:rPr>
              <w:t>6.</w:t>
            </w:r>
          </w:p>
        </w:tc>
        <w:tc>
          <w:tcPr>
            <w:tcW w:w="1620" w:type="dxa"/>
          </w:tcPr>
          <w:p w14:paraId="7BE99E54" w14:textId="77777777" w:rsidR="00F3756A" w:rsidRPr="00ED0009" w:rsidRDefault="00F3756A" w:rsidP="00F539EF">
            <w:pPr>
              <w:ind w:right="61"/>
              <w:rPr>
                <w:rFonts w:eastAsia="Arial" w:cs="Arial"/>
                <w:spacing w:val="-1"/>
                <w:sz w:val="20"/>
                <w:szCs w:val="20"/>
                <w:lang w:val="en-AU"/>
              </w:rPr>
            </w:pPr>
          </w:p>
        </w:tc>
      </w:tr>
      <w:tr w:rsidR="00F3756A" w:rsidRPr="00ED0009" w14:paraId="30BA37E3" w14:textId="77777777" w:rsidTr="00F539EF">
        <w:tc>
          <w:tcPr>
            <w:tcW w:w="7492" w:type="dxa"/>
          </w:tcPr>
          <w:p w14:paraId="642D0336" w14:textId="77777777" w:rsidR="00F3756A" w:rsidRPr="00ED0009" w:rsidRDefault="00F3756A" w:rsidP="00F539EF">
            <w:pPr>
              <w:ind w:right="61"/>
              <w:rPr>
                <w:rFonts w:eastAsia="Arial" w:cs="Arial"/>
                <w:spacing w:val="-1"/>
                <w:sz w:val="20"/>
                <w:szCs w:val="20"/>
                <w:lang w:val="en-AU"/>
              </w:rPr>
            </w:pPr>
            <w:r>
              <w:rPr>
                <w:rFonts w:eastAsia="Arial" w:cs="Arial"/>
                <w:spacing w:val="-1"/>
                <w:sz w:val="20"/>
                <w:szCs w:val="20"/>
                <w:lang w:val="en-AU"/>
              </w:rPr>
              <w:t>…</w:t>
            </w:r>
          </w:p>
        </w:tc>
        <w:tc>
          <w:tcPr>
            <w:tcW w:w="1620" w:type="dxa"/>
          </w:tcPr>
          <w:p w14:paraId="2DE120F6" w14:textId="77777777" w:rsidR="00F3756A" w:rsidRPr="00ED0009" w:rsidRDefault="00F3756A" w:rsidP="00F539EF">
            <w:pPr>
              <w:ind w:right="61"/>
              <w:rPr>
                <w:rFonts w:eastAsia="Arial" w:cs="Arial"/>
                <w:spacing w:val="-1"/>
                <w:sz w:val="20"/>
                <w:szCs w:val="20"/>
                <w:lang w:val="en-AU"/>
              </w:rPr>
            </w:pPr>
          </w:p>
        </w:tc>
      </w:tr>
    </w:tbl>
    <w:p w14:paraId="72FED3FB" w14:textId="77777777" w:rsidR="00F3756A" w:rsidRPr="007A42D3" w:rsidRDefault="00F3756A" w:rsidP="00F3756A">
      <w:pPr>
        <w:pStyle w:val="ListParagraph"/>
        <w:widowControl w:val="0"/>
        <w:overflowPunct w:val="0"/>
        <w:autoSpaceDE w:val="0"/>
        <w:autoSpaceDN w:val="0"/>
        <w:adjustRightInd w:val="0"/>
        <w:spacing w:after="0"/>
        <w:ind w:left="360"/>
        <w:jc w:val="both"/>
        <w:rPr>
          <w:rFonts w:asciiTheme="minorHAnsi" w:hAnsiTheme="minorHAnsi"/>
          <w:b/>
          <w:highlight w:val="yellow"/>
          <w:u w:val="single"/>
          <w:lang w:val="en-AU"/>
        </w:rPr>
      </w:pPr>
    </w:p>
    <w:p w14:paraId="35174031" w14:textId="0F289C70" w:rsidR="00F3756A" w:rsidRPr="000879C5" w:rsidRDefault="004C4801" w:rsidP="00D64B39">
      <w:pPr>
        <w:pStyle w:val="ListParagraph"/>
        <w:widowControl w:val="0"/>
        <w:numPr>
          <w:ilvl w:val="0"/>
          <w:numId w:val="13"/>
        </w:numPr>
        <w:overflowPunct w:val="0"/>
        <w:autoSpaceDE w:val="0"/>
        <w:autoSpaceDN w:val="0"/>
        <w:adjustRightInd w:val="0"/>
        <w:spacing w:after="0"/>
        <w:jc w:val="both"/>
        <w:rPr>
          <w:rFonts w:asciiTheme="minorHAnsi" w:hAnsiTheme="minorHAnsi"/>
          <w:b/>
          <w:highlight w:val="yellow"/>
          <w:u w:val="single"/>
          <w:lang w:val="en-AU"/>
        </w:rPr>
      </w:pPr>
      <w:r>
        <w:rPr>
          <w:rFonts w:asciiTheme="minorHAnsi" w:hAnsiTheme="minorHAnsi"/>
          <w:b/>
          <w:bCs/>
          <w:highlight w:val="yellow"/>
          <w:u w:val="single"/>
          <w:lang w:val="en-AU"/>
        </w:rPr>
        <w:t>Defects Liability/Guarantee Period</w:t>
      </w:r>
    </w:p>
    <w:p w14:paraId="7B489922" w14:textId="77777777" w:rsidR="00FC19D7" w:rsidRDefault="00FC19D7" w:rsidP="00FC19D7">
      <w:pPr>
        <w:spacing w:after="0" w:line="240" w:lineRule="auto"/>
        <w:ind w:left="720"/>
        <w:rPr>
          <w:rFonts w:cs="Arial"/>
          <w:b/>
          <w:bCs/>
          <w:sz w:val="20"/>
          <w:szCs w:val="20"/>
          <w:u w:val="single"/>
          <w:lang w:val="en-AU"/>
        </w:rPr>
      </w:pPr>
      <w:r>
        <w:rPr>
          <w:rFonts w:cs="Arial"/>
          <w:b/>
          <w:bCs/>
          <w:sz w:val="20"/>
          <w:szCs w:val="20"/>
          <w:u w:val="single"/>
          <w:lang w:val="en-AU"/>
        </w:rPr>
        <w:t>Framework Agreement</w:t>
      </w:r>
    </w:p>
    <w:p w14:paraId="2B27A790" w14:textId="77777777" w:rsidR="00FC19D7" w:rsidRDefault="00FC19D7" w:rsidP="00FC19D7">
      <w:pPr>
        <w:spacing w:after="0" w:line="240" w:lineRule="auto"/>
        <w:ind w:left="720"/>
        <w:rPr>
          <w:rFonts w:cs="Arial"/>
          <w:bCs/>
          <w:sz w:val="20"/>
          <w:szCs w:val="20"/>
          <w:lang w:val="en-AU"/>
        </w:rPr>
      </w:pPr>
      <w:r>
        <w:rPr>
          <w:rFonts w:cs="Arial"/>
          <w:bCs/>
          <w:sz w:val="20"/>
          <w:szCs w:val="20"/>
          <w:lang w:val="en-AU"/>
        </w:rPr>
        <w:t>NRC are seeking suppliers who are interested in entering into a fixed price Framework Agreement (Framework Contract) that would allow fixed prices and fluctuating order frequency during the course of the contract.</w:t>
      </w:r>
    </w:p>
    <w:p w14:paraId="2B53FCAE" w14:textId="77777777" w:rsidR="00FC19D7" w:rsidRPr="00C04282" w:rsidRDefault="00FC19D7" w:rsidP="00FC19D7">
      <w:pPr>
        <w:pStyle w:val="ListParagraph"/>
        <w:numPr>
          <w:ilvl w:val="0"/>
          <w:numId w:val="16"/>
        </w:numPr>
        <w:spacing w:after="0" w:line="240" w:lineRule="auto"/>
        <w:rPr>
          <w:rFonts w:cs="Arial"/>
          <w:bCs/>
          <w:sz w:val="20"/>
          <w:szCs w:val="20"/>
          <w:lang w:val="en-AU"/>
        </w:rPr>
      </w:pPr>
      <w:r>
        <w:rPr>
          <w:rFonts w:cs="Arial"/>
          <w:bCs/>
          <w:sz w:val="20"/>
          <w:szCs w:val="20"/>
          <w:lang w:val="en-AU"/>
        </w:rPr>
        <w:t xml:space="preserve">In the event of contract award, please confirm you are willing to enter into a fixed price agreement with NRC. </w:t>
      </w:r>
      <w:r w:rsidRPr="00C04282">
        <w:rPr>
          <w:rFonts w:cs="Arial"/>
          <w:bCs/>
          <w:sz w:val="20"/>
          <w:szCs w:val="20"/>
          <w:lang w:val="en-AU"/>
        </w:rPr>
        <w:t xml:space="preserve"> </w:t>
      </w:r>
    </w:p>
    <w:p w14:paraId="50116FFC" w14:textId="77777777" w:rsidR="00FC19D7" w:rsidRPr="00394863" w:rsidRDefault="00FC19D7" w:rsidP="00FC19D7">
      <w:pPr>
        <w:numPr>
          <w:ilvl w:val="0"/>
          <w:numId w:val="15"/>
        </w:numPr>
        <w:tabs>
          <w:tab w:val="left" w:pos="709"/>
          <w:tab w:val="left" w:pos="1418"/>
          <w:tab w:val="left" w:pos="2126"/>
          <w:tab w:val="left" w:pos="2835"/>
          <w:tab w:val="left" w:pos="3544"/>
          <w:tab w:val="left" w:pos="4253"/>
          <w:tab w:val="left" w:pos="4961"/>
          <w:tab w:val="left" w:pos="5670"/>
          <w:tab w:val="right" w:pos="8363"/>
        </w:tabs>
        <w:spacing w:after="0" w:line="240" w:lineRule="auto"/>
        <w:ind w:left="2160"/>
        <w:rPr>
          <w:rFonts w:cs="Arial"/>
          <w:sz w:val="20"/>
          <w:szCs w:val="20"/>
          <w:lang w:val="en-AU"/>
        </w:rPr>
      </w:pPr>
      <w:r w:rsidRPr="00394863">
        <w:rPr>
          <w:rFonts w:cs="Arial"/>
          <w:sz w:val="20"/>
          <w:szCs w:val="20"/>
          <w:lang w:val="en-AU"/>
        </w:rPr>
        <w:t>Yes</w:t>
      </w:r>
    </w:p>
    <w:p w14:paraId="4801E90B" w14:textId="77777777" w:rsidR="00FC19D7" w:rsidRPr="00394863" w:rsidRDefault="00FC19D7" w:rsidP="00FC19D7">
      <w:pPr>
        <w:numPr>
          <w:ilvl w:val="0"/>
          <w:numId w:val="15"/>
        </w:numPr>
        <w:tabs>
          <w:tab w:val="left" w:pos="709"/>
          <w:tab w:val="left" w:pos="1418"/>
          <w:tab w:val="left" w:pos="2126"/>
          <w:tab w:val="left" w:pos="2835"/>
          <w:tab w:val="left" w:pos="3544"/>
          <w:tab w:val="left" w:pos="4253"/>
          <w:tab w:val="left" w:pos="4961"/>
          <w:tab w:val="left" w:pos="5670"/>
          <w:tab w:val="right" w:pos="8363"/>
        </w:tabs>
        <w:spacing w:after="0" w:line="240" w:lineRule="auto"/>
        <w:ind w:left="2160"/>
        <w:rPr>
          <w:rFonts w:cs="Arial"/>
          <w:sz w:val="20"/>
          <w:szCs w:val="20"/>
          <w:lang w:val="en-AU"/>
        </w:rPr>
      </w:pPr>
      <w:r>
        <w:rPr>
          <w:rFonts w:cs="Arial"/>
          <w:sz w:val="20"/>
          <w:szCs w:val="20"/>
          <w:lang w:val="en-AU"/>
        </w:rPr>
        <w:t>No</w:t>
      </w:r>
    </w:p>
    <w:p w14:paraId="68AB2D43" w14:textId="77777777" w:rsidR="00F3756A" w:rsidRPr="00107CFC" w:rsidRDefault="00F3756A" w:rsidP="00F3756A">
      <w:pPr>
        <w:widowControl w:val="0"/>
        <w:overflowPunct w:val="0"/>
        <w:autoSpaceDE w:val="0"/>
        <w:autoSpaceDN w:val="0"/>
        <w:adjustRightInd w:val="0"/>
        <w:spacing w:after="0"/>
        <w:jc w:val="both"/>
        <w:rPr>
          <w:rFonts w:asciiTheme="minorHAnsi" w:hAnsiTheme="minorHAnsi"/>
          <w:b/>
          <w:u w:val="single"/>
          <w:lang w:val="en-AU"/>
        </w:rPr>
      </w:pPr>
    </w:p>
    <w:p w14:paraId="09F46040" w14:textId="71110B01" w:rsidR="00F3756A" w:rsidRPr="000879C5"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highlight w:val="yellow"/>
          <w:u w:val="single"/>
          <w:lang w:val="en-AU"/>
        </w:rPr>
      </w:pPr>
      <w:r w:rsidRPr="000879C5">
        <w:rPr>
          <w:rFonts w:asciiTheme="minorHAnsi" w:hAnsiTheme="minorHAnsi"/>
          <w:b/>
          <w:highlight w:val="yellow"/>
          <w:u w:val="single"/>
          <w:lang w:val="en-AU"/>
        </w:rPr>
        <w:t>Bid Validity</w:t>
      </w:r>
      <w:r w:rsidR="007E1331">
        <w:rPr>
          <w:rFonts w:asciiTheme="minorHAnsi" w:hAnsiTheme="minorHAnsi"/>
          <w:b/>
          <w:highlight w:val="yellow"/>
          <w:u w:val="single"/>
          <w:lang w:val="en-AU"/>
        </w:rPr>
        <w:t>-should be fixed for atleast 1 year</w:t>
      </w:r>
    </w:p>
    <w:p w14:paraId="7F1D22DB" w14:textId="77777777" w:rsidR="00F3756A" w:rsidRPr="006E4EDE" w:rsidRDefault="00F3756A" w:rsidP="00F3756A">
      <w:pPr>
        <w:pStyle w:val="ListParagraph"/>
        <w:widowControl w:val="0"/>
        <w:overflowPunct w:val="0"/>
        <w:autoSpaceDE w:val="0"/>
        <w:autoSpaceDN w:val="0"/>
        <w:adjustRightInd w:val="0"/>
        <w:spacing w:after="0"/>
        <w:ind w:left="360"/>
        <w:jc w:val="both"/>
        <w:rPr>
          <w:rFonts w:asciiTheme="minorHAnsi" w:hAnsiTheme="minorHAnsi"/>
          <w:sz w:val="20"/>
          <w:szCs w:val="20"/>
          <w:lang w:val="en-AU"/>
        </w:rPr>
      </w:pPr>
      <w:r w:rsidRPr="009C47DC">
        <w:rPr>
          <w:rFonts w:asciiTheme="minorHAnsi" w:hAnsiTheme="minorHAnsi"/>
          <w:sz w:val="20"/>
          <w:szCs w:val="20"/>
          <w:lang w:val="en-AU"/>
        </w:rPr>
        <w:t xml:space="preserve">Please confirm the validity of your bid below (in </w:t>
      </w:r>
      <w:r w:rsidRPr="009C47DC">
        <w:rPr>
          <w:rFonts w:asciiTheme="minorHAnsi" w:hAnsiTheme="minorHAnsi"/>
          <w:sz w:val="20"/>
          <w:szCs w:val="20"/>
          <w:lang w:val="en-GB"/>
        </w:rPr>
        <w:t>calendar days</w:t>
      </w:r>
      <w:r w:rsidRPr="009C47DC">
        <w:rPr>
          <w:rFonts w:asciiTheme="minorHAnsi" w:hAnsiTheme="minorHAnsi"/>
          <w:sz w:val="20"/>
          <w:szCs w:val="20"/>
          <w:lang w:val="en-AU"/>
        </w:rPr>
        <w:t>):</w:t>
      </w:r>
    </w:p>
    <w:tbl>
      <w:tblPr>
        <w:tblStyle w:val="TableGrid"/>
        <w:tblW w:w="10237" w:type="dxa"/>
        <w:tblInd w:w="-72" w:type="dxa"/>
        <w:tblLook w:val="04A0" w:firstRow="1" w:lastRow="0" w:firstColumn="1" w:lastColumn="0" w:noHBand="0" w:noVBand="1"/>
      </w:tblPr>
      <w:tblGrid>
        <w:gridCol w:w="10237"/>
      </w:tblGrid>
      <w:tr w:rsidR="00F3756A" w:rsidRPr="00055679" w14:paraId="30245BD0" w14:textId="77777777" w:rsidTr="00F539EF">
        <w:tc>
          <w:tcPr>
            <w:tcW w:w="10237" w:type="dxa"/>
          </w:tcPr>
          <w:p w14:paraId="1BCF20D3" w14:textId="77777777" w:rsidR="00F3756A" w:rsidRPr="00055679" w:rsidRDefault="00F3756A" w:rsidP="00F539EF">
            <w:pPr>
              <w:tabs>
                <w:tab w:val="left" w:pos="0"/>
                <w:tab w:val="left" w:pos="360"/>
              </w:tabs>
              <w:spacing w:line="276" w:lineRule="auto"/>
              <w:jc w:val="both"/>
              <w:rPr>
                <w:rFonts w:asciiTheme="minorHAnsi" w:hAnsiTheme="minorHAnsi"/>
                <w:sz w:val="20"/>
                <w:szCs w:val="20"/>
                <w:lang w:val="en-AU"/>
              </w:rPr>
            </w:pPr>
          </w:p>
          <w:p w14:paraId="742AFC77" w14:textId="77777777" w:rsidR="00F3756A" w:rsidRPr="00055679" w:rsidRDefault="00F3756A" w:rsidP="00F539EF">
            <w:pPr>
              <w:tabs>
                <w:tab w:val="left" w:pos="0"/>
                <w:tab w:val="left" w:pos="360"/>
              </w:tabs>
              <w:spacing w:line="276" w:lineRule="auto"/>
              <w:jc w:val="both"/>
              <w:rPr>
                <w:rFonts w:asciiTheme="minorHAnsi" w:hAnsiTheme="minorHAnsi"/>
                <w:sz w:val="20"/>
                <w:szCs w:val="20"/>
                <w:lang w:val="en-AU"/>
              </w:rPr>
            </w:pPr>
          </w:p>
        </w:tc>
      </w:tr>
    </w:tbl>
    <w:p w14:paraId="7DE31AB1" w14:textId="77777777" w:rsidR="00F3756A"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0C83FA3B" w14:textId="77777777" w:rsidR="00F3756A"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0879C5">
        <w:rPr>
          <w:rFonts w:asciiTheme="minorHAnsi" w:hAnsiTheme="minorHAnsi"/>
          <w:b/>
          <w:u w:val="single"/>
          <w:lang w:val="en-AU"/>
        </w:rPr>
        <w:lastRenderedPageBreak/>
        <w:t xml:space="preserve">Confirmation of Bidder’s compliance </w:t>
      </w:r>
    </w:p>
    <w:p w14:paraId="3E235BB6" w14:textId="77777777" w:rsidR="00F3756A" w:rsidRPr="00AC6BBD" w:rsidRDefault="00F3756A" w:rsidP="00F3756A">
      <w:pPr>
        <w:pStyle w:val="ListParagraph"/>
        <w:widowControl w:val="0"/>
        <w:tabs>
          <w:tab w:val="num" w:pos="1080"/>
        </w:tabs>
        <w:overflowPunct w:val="0"/>
        <w:autoSpaceDE w:val="0"/>
        <w:autoSpaceDN w:val="0"/>
        <w:adjustRightInd w:val="0"/>
        <w:spacing w:after="0"/>
        <w:ind w:left="360"/>
        <w:jc w:val="both"/>
        <w:rPr>
          <w:rFonts w:asciiTheme="minorHAnsi" w:hAnsiTheme="minorHAnsi"/>
          <w:b/>
          <w:u w:val="single"/>
          <w:lang w:val="en-AU"/>
        </w:rPr>
      </w:pPr>
    </w:p>
    <w:p w14:paraId="6D822A62" w14:textId="77777777" w:rsidR="00F3756A" w:rsidRPr="00055679" w:rsidRDefault="00F3756A" w:rsidP="00F3756A">
      <w:pPr>
        <w:widowControl w:val="0"/>
        <w:tabs>
          <w:tab w:val="num" w:pos="1080"/>
        </w:tabs>
        <w:overflowPunct w:val="0"/>
        <w:autoSpaceDE w:val="0"/>
        <w:autoSpaceDN w:val="0"/>
        <w:adjustRightInd w:val="0"/>
        <w:spacing w:after="0"/>
        <w:jc w:val="both"/>
        <w:rPr>
          <w:rFonts w:asciiTheme="minorHAnsi" w:hAnsiTheme="minorHAnsi"/>
          <w:sz w:val="20"/>
          <w:szCs w:val="20"/>
          <w:lang w:val="en-AU"/>
        </w:rPr>
      </w:pPr>
      <w:r w:rsidRPr="00055679">
        <w:rPr>
          <w:rFonts w:asciiTheme="minorHAnsi" w:hAnsiTheme="minorHAnsi"/>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35A0E691" w14:textId="77777777" w:rsidR="00F3756A" w:rsidRDefault="00F3756A" w:rsidP="00F3756A">
      <w:pPr>
        <w:widowControl w:val="0"/>
        <w:autoSpaceDE w:val="0"/>
        <w:autoSpaceDN w:val="0"/>
        <w:adjustRightInd w:val="0"/>
        <w:spacing w:after="0" w:line="240" w:lineRule="auto"/>
        <w:rPr>
          <w:rFonts w:asciiTheme="minorHAnsi" w:hAnsiTheme="minorHAnsi"/>
          <w:b/>
          <w:bCs/>
          <w:sz w:val="20"/>
          <w:szCs w:val="20"/>
          <w:lang w:val="en-AU"/>
        </w:rPr>
      </w:pPr>
    </w:p>
    <w:p w14:paraId="78BA10FA" w14:textId="77777777" w:rsidR="00F3756A" w:rsidRPr="001354F7"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The following documents are included in our </w:t>
      </w:r>
      <w:r w:rsidRPr="001354F7">
        <w:rPr>
          <w:rFonts w:asciiTheme="minorHAnsi" w:hAnsiTheme="minorHAnsi"/>
          <w:b/>
          <w:bCs/>
          <w:sz w:val="20"/>
          <w:szCs w:val="20"/>
          <w:lang w:val="en-AU"/>
        </w:rPr>
        <w:t>Bid</w:t>
      </w:r>
      <w:r w:rsidRPr="001354F7">
        <w:rPr>
          <w:rFonts w:asciiTheme="minorHAnsi" w:hAnsiTheme="minorHAnsi"/>
          <w:sz w:val="20"/>
          <w:szCs w:val="20"/>
          <w:lang w:val="en-AU"/>
        </w:rPr>
        <w:t xml:space="preserve">: </w:t>
      </w:r>
      <w:r w:rsidRPr="001354F7">
        <w:rPr>
          <w:rFonts w:asciiTheme="minorHAnsi" w:hAnsiTheme="minorHAnsi"/>
          <w:b/>
          <w:bCs/>
          <w:sz w:val="20"/>
          <w:szCs w:val="20"/>
          <w:lang w:val="en-AU"/>
        </w:rPr>
        <w:t xml:space="preserve">(please indicate which documents are included by ticking the boxes below). </w:t>
      </w:r>
    </w:p>
    <w:p w14:paraId="152A51E4" w14:textId="77777777" w:rsidR="00F3756A" w:rsidRPr="001354F7" w:rsidRDefault="00F3756A" w:rsidP="00F3756A">
      <w:pPr>
        <w:widowControl w:val="0"/>
        <w:autoSpaceDE w:val="0"/>
        <w:autoSpaceDN w:val="0"/>
        <w:adjustRightInd w:val="0"/>
        <w:spacing w:after="0" w:line="240" w:lineRule="auto"/>
        <w:rPr>
          <w:rFonts w:asciiTheme="minorHAnsi" w:hAnsiTheme="minorHAnsi"/>
          <w:sz w:val="20"/>
          <w:szCs w:val="20"/>
          <w:lang w:val="en-AU"/>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620"/>
      </w:tblGrid>
      <w:tr w:rsidR="00F3756A" w:rsidRPr="001354F7" w14:paraId="77A8BC1E" w14:textId="77777777" w:rsidTr="0084414E">
        <w:trPr>
          <w:trHeight w:val="231"/>
        </w:trPr>
        <w:tc>
          <w:tcPr>
            <w:tcW w:w="8298" w:type="dxa"/>
            <w:shd w:val="clear" w:color="auto" w:fill="auto"/>
          </w:tcPr>
          <w:p w14:paraId="1394501A" w14:textId="77777777" w:rsidR="00F3756A" w:rsidRPr="0084414E" w:rsidRDefault="00F3756A" w:rsidP="0084414E">
            <w:pPr>
              <w:spacing w:after="0" w:line="240" w:lineRule="auto"/>
              <w:ind w:right="61"/>
              <w:rPr>
                <w:rFonts w:cs="Arial"/>
                <w:b/>
                <w:sz w:val="20"/>
                <w:szCs w:val="20"/>
                <w:lang w:val="en-AU"/>
              </w:rPr>
            </w:pPr>
            <w:r w:rsidRPr="0084414E">
              <w:rPr>
                <w:rFonts w:cs="Arial"/>
                <w:b/>
                <w:sz w:val="20"/>
                <w:szCs w:val="20"/>
                <w:lang w:val="en-AU"/>
              </w:rPr>
              <w:t>Documents</w:t>
            </w:r>
          </w:p>
        </w:tc>
        <w:tc>
          <w:tcPr>
            <w:tcW w:w="1620" w:type="dxa"/>
          </w:tcPr>
          <w:p w14:paraId="3BD1B8BB" w14:textId="485C8DD5" w:rsidR="00F3756A" w:rsidRPr="0084414E" w:rsidRDefault="00F16F24" w:rsidP="00F16F24">
            <w:pPr>
              <w:spacing w:after="0" w:line="240" w:lineRule="auto"/>
              <w:ind w:right="61"/>
              <w:jc w:val="center"/>
              <w:rPr>
                <w:rFonts w:cs="Arial"/>
                <w:b/>
                <w:sz w:val="20"/>
                <w:szCs w:val="20"/>
                <w:lang w:val="en-AU"/>
              </w:rPr>
            </w:pPr>
            <w:r>
              <w:rPr>
                <w:rFonts w:cs="Arial"/>
                <w:b/>
                <w:sz w:val="20"/>
                <w:szCs w:val="20"/>
                <w:lang w:val="en-AU"/>
              </w:rPr>
              <w:t>I</w:t>
            </w:r>
            <w:r w:rsidR="00F3756A" w:rsidRPr="0084414E">
              <w:rPr>
                <w:rFonts w:cs="Arial"/>
                <w:b/>
                <w:sz w:val="20"/>
                <w:szCs w:val="20"/>
                <w:lang w:val="en-AU"/>
              </w:rPr>
              <w:t>ncluded</w:t>
            </w:r>
          </w:p>
        </w:tc>
      </w:tr>
      <w:tr w:rsidR="00F3756A" w:rsidRPr="00ED11DA" w14:paraId="7B87AE39" w14:textId="77777777" w:rsidTr="0084414E">
        <w:trPr>
          <w:trHeight w:val="220"/>
        </w:trPr>
        <w:tc>
          <w:tcPr>
            <w:tcW w:w="8298" w:type="dxa"/>
            <w:shd w:val="clear" w:color="auto" w:fill="auto"/>
          </w:tcPr>
          <w:p w14:paraId="1F45B11A" w14:textId="77777777" w:rsidR="00F3756A" w:rsidRPr="00ED11DA" w:rsidRDefault="00F3756A" w:rsidP="00F539EF">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Section 5: Bidding form; completed, signed and stamped</w:t>
            </w:r>
          </w:p>
        </w:tc>
        <w:tc>
          <w:tcPr>
            <w:tcW w:w="1620" w:type="dxa"/>
          </w:tcPr>
          <w:p w14:paraId="4FA802FE" w14:textId="77777777" w:rsidR="00F3756A" w:rsidRPr="00ED11DA" w:rsidRDefault="00F3756A" w:rsidP="0084414E">
            <w:pPr>
              <w:widowControl w:val="0"/>
              <w:autoSpaceDE w:val="0"/>
              <w:autoSpaceDN w:val="0"/>
              <w:adjustRightInd w:val="0"/>
              <w:spacing w:after="0" w:line="240" w:lineRule="auto"/>
              <w:jc w:val="center"/>
              <w:rPr>
                <w:rFonts w:asciiTheme="minorHAnsi" w:hAnsiTheme="minorHAnsi"/>
                <w:sz w:val="20"/>
                <w:szCs w:val="20"/>
                <w:lang w:val="en-AU"/>
              </w:rPr>
            </w:pPr>
            <w:r w:rsidRPr="00ED11DA">
              <w:rPr>
                <w:rFonts w:ascii="Segoe UI Symbol" w:hAnsi="Segoe UI Symbol" w:cs="Segoe UI Symbol"/>
                <w:sz w:val="20"/>
                <w:szCs w:val="20"/>
                <w:lang w:val="en-AU"/>
              </w:rPr>
              <w:t>☐</w:t>
            </w:r>
          </w:p>
        </w:tc>
      </w:tr>
      <w:tr w:rsidR="00F3756A" w:rsidRPr="00ED11DA" w14:paraId="1532436A" w14:textId="77777777" w:rsidTr="0084414E">
        <w:trPr>
          <w:trHeight w:val="220"/>
        </w:trPr>
        <w:tc>
          <w:tcPr>
            <w:tcW w:w="8298" w:type="dxa"/>
            <w:shd w:val="clear" w:color="auto" w:fill="auto"/>
          </w:tcPr>
          <w:p w14:paraId="1F33CCC0" w14:textId="4128639C" w:rsidR="00F3756A" w:rsidRPr="00ED11DA" w:rsidRDefault="00F3756A" w:rsidP="00012F1B">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 xml:space="preserve">6: </w:t>
            </w:r>
            <w:r w:rsidR="00012F1B">
              <w:rPr>
                <w:rFonts w:asciiTheme="minorHAnsi" w:hAnsiTheme="minorHAnsi"/>
                <w:bCs/>
                <w:sz w:val="20"/>
                <w:szCs w:val="20"/>
              </w:rPr>
              <w:t>Pricing Proposal</w:t>
            </w:r>
            <w:r w:rsidRPr="00ED11DA">
              <w:rPr>
                <w:rFonts w:asciiTheme="minorHAnsi" w:hAnsiTheme="minorHAnsi"/>
                <w:bCs/>
                <w:sz w:val="20"/>
                <w:szCs w:val="20"/>
                <w:lang w:val="en-AU"/>
              </w:rPr>
              <w:t>; completed, signed and stamped</w:t>
            </w:r>
          </w:p>
        </w:tc>
        <w:tc>
          <w:tcPr>
            <w:tcW w:w="1620" w:type="dxa"/>
          </w:tcPr>
          <w:p w14:paraId="2142A7F6" w14:textId="77777777" w:rsidR="00F3756A" w:rsidRPr="00ED11DA" w:rsidRDefault="00F3756A" w:rsidP="0084414E">
            <w:pPr>
              <w:widowControl w:val="0"/>
              <w:autoSpaceDE w:val="0"/>
              <w:autoSpaceDN w:val="0"/>
              <w:adjustRightInd w:val="0"/>
              <w:spacing w:after="0" w:line="240" w:lineRule="auto"/>
              <w:jc w:val="center"/>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F3756A" w:rsidRPr="00ED11DA" w14:paraId="3F0CCB4C" w14:textId="77777777" w:rsidTr="0084414E">
        <w:trPr>
          <w:trHeight w:val="220"/>
        </w:trPr>
        <w:tc>
          <w:tcPr>
            <w:tcW w:w="8298" w:type="dxa"/>
            <w:shd w:val="clear" w:color="auto" w:fill="auto"/>
          </w:tcPr>
          <w:p w14:paraId="4450F214" w14:textId="77777777" w:rsidR="00F3756A" w:rsidRPr="00ED11DA" w:rsidRDefault="00F3756A" w:rsidP="00F539EF">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 xml:space="preserve">Section 7: </w:t>
            </w:r>
            <w:r w:rsidRPr="00ED11DA">
              <w:rPr>
                <w:rFonts w:asciiTheme="minorHAnsi" w:hAnsiTheme="minorHAnsi"/>
                <w:bCs/>
                <w:sz w:val="20"/>
                <w:szCs w:val="20"/>
              </w:rPr>
              <w:t>Company Profile and Previous Experience</w:t>
            </w:r>
            <w:r w:rsidRPr="00ED11DA">
              <w:rPr>
                <w:rFonts w:asciiTheme="minorHAnsi" w:hAnsiTheme="minorHAnsi"/>
                <w:bCs/>
                <w:sz w:val="20"/>
                <w:szCs w:val="20"/>
                <w:lang w:val="en-AU"/>
              </w:rPr>
              <w:t>; completed, signed and stamped</w:t>
            </w:r>
          </w:p>
        </w:tc>
        <w:tc>
          <w:tcPr>
            <w:tcW w:w="1620" w:type="dxa"/>
          </w:tcPr>
          <w:p w14:paraId="7063C86C" w14:textId="77777777" w:rsidR="00F3756A" w:rsidRPr="00ED11DA" w:rsidRDefault="00F3756A" w:rsidP="0084414E">
            <w:pPr>
              <w:widowControl w:val="0"/>
              <w:autoSpaceDE w:val="0"/>
              <w:autoSpaceDN w:val="0"/>
              <w:adjustRightInd w:val="0"/>
              <w:spacing w:after="0" w:line="240" w:lineRule="auto"/>
              <w:jc w:val="center"/>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F3756A" w:rsidRPr="00ED11DA" w14:paraId="430899D5" w14:textId="77777777" w:rsidTr="0084414E">
        <w:trPr>
          <w:trHeight w:val="220"/>
        </w:trPr>
        <w:tc>
          <w:tcPr>
            <w:tcW w:w="8298" w:type="dxa"/>
            <w:shd w:val="clear" w:color="auto" w:fill="auto"/>
          </w:tcPr>
          <w:p w14:paraId="68E00A62" w14:textId="08FD193B" w:rsidR="00F3756A" w:rsidRPr="00BB625A" w:rsidRDefault="00F3756A" w:rsidP="00012F1B">
            <w:pPr>
              <w:widowControl w:val="0"/>
              <w:autoSpaceDE w:val="0"/>
              <w:autoSpaceDN w:val="0"/>
              <w:adjustRightInd w:val="0"/>
              <w:spacing w:after="0" w:line="240" w:lineRule="auto"/>
              <w:rPr>
                <w:rFonts w:asciiTheme="minorHAnsi" w:hAnsiTheme="minorHAnsi"/>
                <w:b/>
                <w:bCs/>
                <w:sz w:val="20"/>
                <w:szCs w:val="20"/>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8</w:t>
            </w:r>
            <w:r w:rsidRPr="00ED11DA">
              <w:rPr>
                <w:rFonts w:asciiTheme="minorHAnsi" w:hAnsiTheme="minorHAnsi"/>
                <w:bCs/>
                <w:sz w:val="20"/>
                <w:szCs w:val="20"/>
                <w:lang w:val="en-AU"/>
              </w:rPr>
              <w:t xml:space="preserve">: </w:t>
            </w:r>
            <w:r w:rsidR="00012F1B">
              <w:rPr>
                <w:rFonts w:asciiTheme="minorHAnsi" w:hAnsiTheme="minorHAnsi"/>
                <w:bCs/>
                <w:sz w:val="20"/>
                <w:szCs w:val="20"/>
              </w:rPr>
              <w:t>Additional I</w:t>
            </w:r>
            <w:r w:rsidR="00D20530" w:rsidRPr="00D20530">
              <w:rPr>
                <w:rFonts w:asciiTheme="minorHAnsi" w:hAnsiTheme="minorHAnsi"/>
                <w:bCs/>
                <w:sz w:val="20"/>
                <w:szCs w:val="20"/>
              </w:rPr>
              <w:t xml:space="preserve">nformation on </w:t>
            </w:r>
            <w:r w:rsidR="00012F1B" w:rsidRPr="00012F1B">
              <w:rPr>
                <w:rFonts w:asciiTheme="minorHAnsi" w:hAnsiTheme="minorHAnsi"/>
                <w:bCs/>
                <w:sz w:val="20"/>
                <w:szCs w:val="20"/>
              </w:rPr>
              <w:t>Specifications of Goods</w:t>
            </w:r>
            <w:r w:rsidRPr="00ED11DA">
              <w:rPr>
                <w:rFonts w:asciiTheme="minorHAnsi" w:hAnsiTheme="minorHAnsi"/>
                <w:bCs/>
                <w:sz w:val="20"/>
                <w:szCs w:val="20"/>
                <w:lang w:val="en-AU"/>
              </w:rPr>
              <w:t>; completed, signed and stamped</w:t>
            </w:r>
          </w:p>
        </w:tc>
        <w:tc>
          <w:tcPr>
            <w:tcW w:w="1620" w:type="dxa"/>
          </w:tcPr>
          <w:p w14:paraId="75FB4164" w14:textId="77777777" w:rsidR="00F3756A" w:rsidRPr="00ED11DA" w:rsidRDefault="00F3756A" w:rsidP="0084414E">
            <w:pPr>
              <w:widowControl w:val="0"/>
              <w:autoSpaceDE w:val="0"/>
              <w:autoSpaceDN w:val="0"/>
              <w:adjustRightInd w:val="0"/>
              <w:spacing w:after="0" w:line="240" w:lineRule="auto"/>
              <w:jc w:val="center"/>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F3756A" w:rsidRPr="00ED11DA" w14:paraId="43DA25F5" w14:textId="77777777" w:rsidTr="0084414E">
        <w:trPr>
          <w:trHeight w:val="226"/>
        </w:trPr>
        <w:tc>
          <w:tcPr>
            <w:tcW w:w="8298" w:type="dxa"/>
            <w:shd w:val="clear" w:color="auto" w:fill="auto"/>
          </w:tcPr>
          <w:p w14:paraId="3C0247A3" w14:textId="77777777" w:rsidR="00F3756A" w:rsidRPr="00ED11DA" w:rsidRDefault="00F3756A" w:rsidP="00F539EF">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Section 9</w:t>
            </w:r>
            <w:r w:rsidRPr="00ED11DA">
              <w:rPr>
                <w:rFonts w:asciiTheme="minorHAnsi" w:hAnsiTheme="minorHAnsi"/>
                <w:bCs/>
                <w:sz w:val="20"/>
                <w:szCs w:val="20"/>
                <w:lang w:val="en-AU"/>
              </w:rPr>
              <w:t>: Supplier’s ethical standards declaration; completed, signed and stamped</w:t>
            </w:r>
          </w:p>
        </w:tc>
        <w:tc>
          <w:tcPr>
            <w:tcW w:w="1620" w:type="dxa"/>
          </w:tcPr>
          <w:p w14:paraId="3E830817" w14:textId="77777777" w:rsidR="00F3756A" w:rsidRPr="00ED11DA" w:rsidRDefault="00F3756A" w:rsidP="0084414E">
            <w:pPr>
              <w:widowControl w:val="0"/>
              <w:autoSpaceDE w:val="0"/>
              <w:autoSpaceDN w:val="0"/>
              <w:adjustRightInd w:val="0"/>
              <w:spacing w:after="0" w:line="240" w:lineRule="auto"/>
              <w:jc w:val="center"/>
              <w:rPr>
                <w:rFonts w:asciiTheme="minorHAnsi" w:hAnsiTheme="minorHAnsi"/>
                <w:bCs/>
                <w:sz w:val="20"/>
                <w:szCs w:val="20"/>
                <w:lang w:val="en-AU"/>
              </w:rPr>
            </w:pPr>
            <w:r w:rsidRPr="00ED11DA">
              <w:rPr>
                <w:rFonts w:ascii="Segoe UI Symbol" w:hAnsi="Segoe UI Symbol" w:cs="Segoe UI Symbol"/>
                <w:bCs/>
                <w:sz w:val="20"/>
                <w:szCs w:val="20"/>
                <w:lang w:val="en-AU"/>
              </w:rPr>
              <w:t>☐</w:t>
            </w:r>
          </w:p>
        </w:tc>
      </w:tr>
      <w:tr w:rsidR="00F3756A" w:rsidRPr="00ED11DA" w14:paraId="0CC9CA0E" w14:textId="77777777" w:rsidTr="0084414E">
        <w:trPr>
          <w:trHeight w:val="317"/>
        </w:trPr>
        <w:tc>
          <w:tcPr>
            <w:tcW w:w="8298" w:type="dxa"/>
            <w:shd w:val="clear" w:color="auto" w:fill="auto"/>
          </w:tcPr>
          <w:p w14:paraId="22EF0C69" w14:textId="301F8C2E" w:rsidR="00F3756A" w:rsidRPr="00ED11DA" w:rsidRDefault="0045679E" w:rsidP="0045679E">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Copy of valid</w:t>
            </w:r>
            <w:r w:rsidR="00F3756A" w:rsidRPr="00ED11DA">
              <w:rPr>
                <w:rFonts w:asciiTheme="minorHAnsi" w:hAnsiTheme="minorHAnsi"/>
                <w:bCs/>
                <w:sz w:val="20"/>
                <w:szCs w:val="20"/>
                <w:lang w:val="en-AU"/>
              </w:rPr>
              <w:t xml:space="preserve"> business licence </w:t>
            </w:r>
          </w:p>
        </w:tc>
        <w:tc>
          <w:tcPr>
            <w:tcW w:w="1620" w:type="dxa"/>
          </w:tcPr>
          <w:p w14:paraId="47BBDAE8" w14:textId="77777777" w:rsidR="00F3756A" w:rsidRPr="00ED11DA" w:rsidRDefault="00F3756A" w:rsidP="0084414E">
            <w:pPr>
              <w:widowControl w:val="0"/>
              <w:autoSpaceDE w:val="0"/>
              <w:autoSpaceDN w:val="0"/>
              <w:adjustRightInd w:val="0"/>
              <w:spacing w:after="0" w:line="240" w:lineRule="auto"/>
              <w:jc w:val="center"/>
              <w:rPr>
                <w:rFonts w:asciiTheme="minorHAnsi" w:hAnsiTheme="minorHAnsi"/>
                <w:bCs/>
                <w:sz w:val="20"/>
                <w:szCs w:val="20"/>
                <w:lang w:val="en-AU"/>
              </w:rPr>
            </w:pPr>
            <w:r w:rsidRPr="00ED11DA">
              <w:rPr>
                <w:rFonts w:ascii="MS Mincho" w:eastAsia="MS Mincho" w:hAnsi="MS Mincho" w:cs="MS Mincho"/>
                <w:bCs/>
                <w:sz w:val="20"/>
                <w:szCs w:val="20"/>
                <w:lang w:val="en-AU"/>
              </w:rPr>
              <w:t>☐</w:t>
            </w:r>
          </w:p>
        </w:tc>
      </w:tr>
    </w:tbl>
    <w:p w14:paraId="34593169" w14:textId="77777777" w:rsidR="00F3756A" w:rsidRPr="001354F7" w:rsidRDefault="00F3756A" w:rsidP="00F3756A">
      <w:pPr>
        <w:widowControl w:val="0"/>
        <w:autoSpaceDE w:val="0"/>
        <w:autoSpaceDN w:val="0"/>
        <w:adjustRightInd w:val="0"/>
        <w:spacing w:after="0" w:line="240" w:lineRule="auto"/>
        <w:rPr>
          <w:rFonts w:asciiTheme="minorHAnsi" w:hAnsiTheme="minorHAnsi"/>
          <w:sz w:val="20"/>
          <w:szCs w:val="20"/>
          <w:lang w:val="en-AU"/>
        </w:rPr>
      </w:pPr>
    </w:p>
    <w:p w14:paraId="5CC95712" w14:textId="77777777" w:rsidR="00F3756A" w:rsidRPr="001354F7"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understand that NRC is not bound to accept the lowest, or indeed any bid, received.</w:t>
      </w:r>
    </w:p>
    <w:p w14:paraId="331E23C8" w14:textId="77777777" w:rsidR="00F3756A"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agree that NRC may verify the information provided in this form itself or through a third party as it may deem necessary</w:t>
      </w:r>
      <w:r>
        <w:rPr>
          <w:rFonts w:asciiTheme="minorHAnsi" w:hAnsiTheme="minorHAnsi"/>
          <w:sz w:val="20"/>
          <w:szCs w:val="20"/>
          <w:lang w:val="en-AU"/>
        </w:rPr>
        <w:t>.</w:t>
      </w:r>
    </w:p>
    <w:p w14:paraId="264F8C1F" w14:textId="77777777" w:rsidR="00F3756A" w:rsidRPr="001354F7"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 </w:t>
      </w:r>
    </w:p>
    <w:p w14:paraId="54BF3A48" w14:textId="77777777" w:rsidR="00F3756A" w:rsidRPr="001354F7" w:rsidRDefault="00F3756A" w:rsidP="00F3756A">
      <w:pPr>
        <w:widowControl w:val="0"/>
        <w:autoSpaceDE w:val="0"/>
        <w:autoSpaceDN w:val="0"/>
        <w:adjustRightInd w:val="0"/>
        <w:spacing w:after="0" w:line="240" w:lineRule="auto"/>
        <w:rPr>
          <w:rFonts w:asciiTheme="minorHAnsi" w:hAnsiTheme="minorHAnsi"/>
          <w:b/>
          <w:sz w:val="20"/>
          <w:szCs w:val="20"/>
          <w:lang w:val="en-AU"/>
        </w:rPr>
      </w:pPr>
      <w:r w:rsidRPr="001354F7">
        <w:rPr>
          <w:rFonts w:asciiTheme="minorHAnsi" w:hAnsiTheme="minorHAnsi"/>
          <w:b/>
          <w:sz w:val="20"/>
          <w:szCs w:val="20"/>
          <w:lang w:val="en-AU"/>
        </w:rPr>
        <w:t>We confirm that NRC may in its consideration of our offer, and subsequently, rely on the statements made herein.</w:t>
      </w:r>
    </w:p>
    <w:tbl>
      <w:tblPr>
        <w:tblStyle w:val="TableGrid"/>
        <w:tblW w:w="10408" w:type="dxa"/>
        <w:jc w:val="center"/>
        <w:tblLook w:val="04A0" w:firstRow="1" w:lastRow="0" w:firstColumn="1" w:lastColumn="0" w:noHBand="0" w:noVBand="1"/>
      </w:tblPr>
      <w:tblGrid>
        <w:gridCol w:w="5188"/>
        <w:gridCol w:w="5220"/>
      </w:tblGrid>
      <w:tr w:rsidR="00F3756A" w:rsidRPr="00055679" w14:paraId="26F31A4C" w14:textId="77777777" w:rsidTr="00F539EF">
        <w:trPr>
          <w:trHeight w:val="397"/>
          <w:jc w:val="center"/>
        </w:trPr>
        <w:tc>
          <w:tcPr>
            <w:tcW w:w="5188" w:type="dxa"/>
            <w:vAlign w:val="center"/>
          </w:tcPr>
          <w:p w14:paraId="472BBEC3"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Name of Signatory:</w:t>
            </w:r>
          </w:p>
        </w:tc>
        <w:tc>
          <w:tcPr>
            <w:tcW w:w="5220" w:type="dxa"/>
            <w:vAlign w:val="center"/>
          </w:tcPr>
          <w:p w14:paraId="74421A2D"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Tel N°:</w:t>
            </w:r>
          </w:p>
        </w:tc>
      </w:tr>
      <w:tr w:rsidR="00F3756A" w:rsidRPr="00055679" w14:paraId="40161DEA" w14:textId="77777777" w:rsidTr="00F539EF">
        <w:trPr>
          <w:trHeight w:val="397"/>
          <w:jc w:val="center"/>
        </w:trPr>
        <w:tc>
          <w:tcPr>
            <w:tcW w:w="5188" w:type="dxa"/>
            <w:vAlign w:val="center"/>
          </w:tcPr>
          <w:p w14:paraId="5744A974"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Title of Signatory:</w:t>
            </w:r>
          </w:p>
        </w:tc>
        <w:tc>
          <w:tcPr>
            <w:tcW w:w="5220" w:type="dxa"/>
            <w:vAlign w:val="center"/>
          </w:tcPr>
          <w:p w14:paraId="0025AACD" w14:textId="77777777" w:rsidR="00F3756A" w:rsidRPr="00055679" w:rsidRDefault="00F3756A" w:rsidP="00F539EF">
            <w:pPr>
              <w:widowControl w:val="0"/>
              <w:autoSpaceDE w:val="0"/>
              <w:autoSpaceDN w:val="0"/>
              <w:adjustRightInd w:val="0"/>
              <w:rPr>
                <w:rFonts w:asciiTheme="minorHAnsi" w:hAnsiTheme="minorHAnsi"/>
                <w:sz w:val="20"/>
                <w:szCs w:val="20"/>
              </w:rPr>
            </w:pPr>
            <w:r>
              <w:rPr>
                <w:rFonts w:asciiTheme="minorHAnsi" w:hAnsiTheme="minorHAnsi"/>
                <w:sz w:val="20"/>
                <w:szCs w:val="20"/>
              </w:rPr>
              <w:t>Name of Company</w:t>
            </w:r>
            <w:r w:rsidRPr="00055679">
              <w:rPr>
                <w:rFonts w:asciiTheme="minorHAnsi" w:hAnsiTheme="minorHAnsi"/>
                <w:sz w:val="20"/>
                <w:szCs w:val="20"/>
              </w:rPr>
              <w:t>:</w:t>
            </w:r>
          </w:p>
        </w:tc>
      </w:tr>
      <w:tr w:rsidR="00F3756A" w:rsidRPr="00055679" w14:paraId="0791A733" w14:textId="77777777" w:rsidTr="00F539EF">
        <w:trPr>
          <w:trHeight w:val="397"/>
          <w:jc w:val="center"/>
        </w:trPr>
        <w:tc>
          <w:tcPr>
            <w:tcW w:w="5188" w:type="dxa"/>
            <w:vMerge w:val="restart"/>
          </w:tcPr>
          <w:p w14:paraId="2B8670A1"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Signature &amp; stamp:</w:t>
            </w:r>
          </w:p>
          <w:p w14:paraId="5F9B9173" w14:textId="77777777" w:rsidR="00F3756A" w:rsidRPr="00055679" w:rsidRDefault="00F3756A" w:rsidP="00F539EF">
            <w:pPr>
              <w:widowControl w:val="0"/>
              <w:autoSpaceDE w:val="0"/>
              <w:autoSpaceDN w:val="0"/>
              <w:adjustRightInd w:val="0"/>
              <w:rPr>
                <w:rFonts w:asciiTheme="minorHAnsi" w:hAnsiTheme="minorHAnsi"/>
                <w:sz w:val="20"/>
                <w:szCs w:val="20"/>
              </w:rPr>
            </w:pPr>
          </w:p>
          <w:p w14:paraId="6E27D51F" w14:textId="77777777" w:rsidR="00F3756A" w:rsidRPr="00055679" w:rsidRDefault="00F3756A" w:rsidP="00F539EF">
            <w:pPr>
              <w:widowControl w:val="0"/>
              <w:autoSpaceDE w:val="0"/>
              <w:autoSpaceDN w:val="0"/>
              <w:adjustRightInd w:val="0"/>
              <w:rPr>
                <w:rFonts w:asciiTheme="minorHAnsi" w:hAnsiTheme="minorHAnsi"/>
                <w:sz w:val="20"/>
                <w:szCs w:val="20"/>
              </w:rPr>
            </w:pPr>
          </w:p>
          <w:p w14:paraId="0927F921" w14:textId="77777777" w:rsidR="00F3756A" w:rsidRPr="00055679" w:rsidRDefault="00F3756A" w:rsidP="00F539EF">
            <w:pPr>
              <w:widowControl w:val="0"/>
              <w:autoSpaceDE w:val="0"/>
              <w:autoSpaceDN w:val="0"/>
              <w:adjustRightInd w:val="0"/>
              <w:rPr>
                <w:rFonts w:asciiTheme="minorHAnsi" w:hAnsiTheme="minorHAnsi"/>
                <w:sz w:val="20"/>
                <w:szCs w:val="20"/>
              </w:rPr>
            </w:pPr>
          </w:p>
          <w:p w14:paraId="5D8D2BFF" w14:textId="77777777" w:rsidR="00F3756A" w:rsidRPr="00055679" w:rsidRDefault="00F3756A" w:rsidP="00F539EF">
            <w:pPr>
              <w:widowControl w:val="0"/>
              <w:autoSpaceDE w:val="0"/>
              <w:autoSpaceDN w:val="0"/>
              <w:adjustRightInd w:val="0"/>
              <w:rPr>
                <w:rFonts w:asciiTheme="minorHAnsi" w:hAnsiTheme="minorHAnsi"/>
                <w:sz w:val="20"/>
                <w:szCs w:val="20"/>
              </w:rPr>
            </w:pPr>
          </w:p>
          <w:p w14:paraId="0BDDBAA5" w14:textId="77777777" w:rsidR="00F3756A" w:rsidRPr="00055679" w:rsidRDefault="00F3756A" w:rsidP="00F539EF">
            <w:pPr>
              <w:widowControl w:val="0"/>
              <w:autoSpaceDE w:val="0"/>
              <w:autoSpaceDN w:val="0"/>
              <w:adjustRightInd w:val="0"/>
              <w:rPr>
                <w:rFonts w:asciiTheme="minorHAnsi" w:hAnsiTheme="minorHAnsi"/>
                <w:sz w:val="20"/>
                <w:szCs w:val="20"/>
              </w:rPr>
            </w:pPr>
          </w:p>
          <w:p w14:paraId="544DF9B9" w14:textId="77777777" w:rsidR="00F3756A" w:rsidRPr="00055679" w:rsidRDefault="00F3756A" w:rsidP="00F539EF">
            <w:pPr>
              <w:widowControl w:val="0"/>
              <w:autoSpaceDE w:val="0"/>
              <w:autoSpaceDN w:val="0"/>
              <w:adjustRightInd w:val="0"/>
              <w:rPr>
                <w:rFonts w:asciiTheme="minorHAnsi" w:hAnsiTheme="minorHAnsi"/>
                <w:sz w:val="20"/>
                <w:szCs w:val="20"/>
              </w:rPr>
            </w:pPr>
          </w:p>
        </w:tc>
        <w:tc>
          <w:tcPr>
            <w:tcW w:w="5220" w:type="dxa"/>
            <w:vAlign w:val="center"/>
          </w:tcPr>
          <w:p w14:paraId="4E72075F"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Date of Signing:</w:t>
            </w:r>
          </w:p>
        </w:tc>
      </w:tr>
      <w:tr w:rsidR="00F3756A" w:rsidRPr="00055679" w14:paraId="3368BDD4" w14:textId="77777777" w:rsidTr="00F539EF">
        <w:trPr>
          <w:trHeight w:val="1240"/>
          <w:jc w:val="center"/>
        </w:trPr>
        <w:tc>
          <w:tcPr>
            <w:tcW w:w="5188" w:type="dxa"/>
            <w:vMerge/>
          </w:tcPr>
          <w:p w14:paraId="79C80147" w14:textId="77777777" w:rsidR="00F3756A" w:rsidRPr="00055679" w:rsidRDefault="00F3756A" w:rsidP="00F539EF">
            <w:pPr>
              <w:widowControl w:val="0"/>
              <w:autoSpaceDE w:val="0"/>
              <w:autoSpaceDN w:val="0"/>
              <w:adjustRightInd w:val="0"/>
              <w:rPr>
                <w:rFonts w:asciiTheme="minorHAnsi" w:hAnsiTheme="minorHAnsi"/>
                <w:sz w:val="20"/>
                <w:szCs w:val="20"/>
              </w:rPr>
            </w:pPr>
          </w:p>
        </w:tc>
        <w:tc>
          <w:tcPr>
            <w:tcW w:w="5220" w:type="dxa"/>
          </w:tcPr>
          <w:p w14:paraId="08E5F203"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Address:</w:t>
            </w:r>
          </w:p>
          <w:p w14:paraId="7882223F" w14:textId="77777777" w:rsidR="00F3756A" w:rsidRPr="00055679" w:rsidRDefault="00F3756A" w:rsidP="00F539EF">
            <w:pPr>
              <w:widowControl w:val="0"/>
              <w:autoSpaceDE w:val="0"/>
              <w:autoSpaceDN w:val="0"/>
              <w:adjustRightInd w:val="0"/>
              <w:rPr>
                <w:rFonts w:asciiTheme="minorHAnsi" w:hAnsiTheme="minorHAnsi"/>
                <w:sz w:val="20"/>
                <w:szCs w:val="20"/>
              </w:rPr>
            </w:pPr>
          </w:p>
        </w:tc>
      </w:tr>
    </w:tbl>
    <w:p w14:paraId="4402B2AA" w14:textId="1FBE68E5" w:rsidR="00F3756A" w:rsidRDefault="00F3756A" w:rsidP="00C310AC">
      <w:pPr>
        <w:spacing w:after="0"/>
        <w:rPr>
          <w:b/>
          <w:bCs/>
          <w:smallCaps/>
          <w:kern w:val="28"/>
          <w:sz w:val="20"/>
          <w:szCs w:val="20"/>
        </w:rPr>
      </w:pPr>
    </w:p>
    <w:p w14:paraId="66CACA6B" w14:textId="00A72C20" w:rsidR="00F3756A" w:rsidRDefault="00F3756A" w:rsidP="00C310AC">
      <w:pPr>
        <w:spacing w:after="0"/>
        <w:rPr>
          <w:b/>
          <w:bCs/>
          <w:smallCaps/>
          <w:kern w:val="28"/>
          <w:sz w:val="20"/>
          <w:szCs w:val="20"/>
        </w:rPr>
      </w:pPr>
    </w:p>
    <w:p w14:paraId="28547050" w14:textId="1B71C53E" w:rsidR="00F3756A" w:rsidRDefault="00F3756A" w:rsidP="00C310AC">
      <w:pPr>
        <w:spacing w:after="0"/>
        <w:rPr>
          <w:b/>
          <w:bCs/>
          <w:smallCaps/>
          <w:kern w:val="28"/>
          <w:sz w:val="20"/>
          <w:szCs w:val="20"/>
        </w:rPr>
      </w:pPr>
    </w:p>
    <w:p w14:paraId="76A8A852" w14:textId="683FEB0B" w:rsidR="00D26B75" w:rsidRDefault="00D26B75" w:rsidP="00C310AC">
      <w:pPr>
        <w:spacing w:after="0"/>
        <w:rPr>
          <w:b/>
          <w:bCs/>
          <w:smallCaps/>
          <w:kern w:val="28"/>
          <w:sz w:val="20"/>
          <w:szCs w:val="20"/>
        </w:rPr>
      </w:pPr>
      <w:r>
        <w:rPr>
          <w:b/>
          <w:bCs/>
          <w:smallCaps/>
          <w:kern w:val="28"/>
          <w:sz w:val="20"/>
          <w:szCs w:val="20"/>
        </w:rPr>
        <w:br w:type="page"/>
      </w:r>
    </w:p>
    <w:p w14:paraId="0D91ACF1" w14:textId="77777777" w:rsidR="00950FFC" w:rsidRDefault="00950FFC" w:rsidP="00D26B75">
      <w:pPr>
        <w:widowControl w:val="0"/>
        <w:autoSpaceDE w:val="0"/>
        <w:autoSpaceDN w:val="0"/>
        <w:adjustRightInd w:val="0"/>
        <w:spacing w:after="0" w:line="240" w:lineRule="auto"/>
        <w:jc w:val="center"/>
        <w:rPr>
          <w:rFonts w:asciiTheme="minorHAnsi" w:hAnsiTheme="minorHAnsi"/>
          <w:b/>
          <w:bCs/>
          <w:sz w:val="26"/>
          <w:szCs w:val="26"/>
        </w:rPr>
        <w:sectPr w:rsidR="00950FFC" w:rsidSect="00877137">
          <w:headerReference w:type="default" r:id="rId13"/>
          <w:footerReference w:type="even" r:id="rId14"/>
          <w:footerReference w:type="default" r:id="rId15"/>
          <w:pgSz w:w="12240" w:h="15840"/>
          <w:pgMar w:top="1134" w:right="1134" w:bottom="1134" w:left="1134" w:header="567" w:footer="567" w:gutter="0"/>
          <w:cols w:space="720"/>
          <w:docGrid w:linePitch="360"/>
        </w:sectPr>
      </w:pPr>
    </w:p>
    <w:p w14:paraId="42DD9570" w14:textId="5D1BC642" w:rsidR="00D26B75" w:rsidRPr="00902B08" w:rsidRDefault="00D26B75" w:rsidP="00D26B75">
      <w:pPr>
        <w:widowControl w:val="0"/>
        <w:autoSpaceDE w:val="0"/>
        <w:autoSpaceDN w:val="0"/>
        <w:adjustRightInd w:val="0"/>
        <w:spacing w:after="0" w:line="240" w:lineRule="auto"/>
        <w:jc w:val="center"/>
        <w:rPr>
          <w:rFonts w:asciiTheme="minorHAnsi" w:hAnsiTheme="minorHAnsi"/>
          <w:b/>
          <w:bCs/>
          <w:sz w:val="26"/>
          <w:szCs w:val="26"/>
        </w:rPr>
      </w:pPr>
      <w:r>
        <w:rPr>
          <w:rFonts w:asciiTheme="minorHAnsi" w:hAnsiTheme="minorHAnsi"/>
          <w:b/>
          <w:bCs/>
          <w:sz w:val="26"/>
          <w:szCs w:val="26"/>
        </w:rPr>
        <w:lastRenderedPageBreak/>
        <w:t>SECTION 6</w:t>
      </w:r>
      <w:r w:rsidRPr="00902B08">
        <w:rPr>
          <w:rFonts w:asciiTheme="minorHAnsi" w:hAnsiTheme="minorHAnsi"/>
          <w:b/>
          <w:bCs/>
          <w:sz w:val="26"/>
          <w:szCs w:val="26"/>
        </w:rPr>
        <w:t>:</w:t>
      </w:r>
    </w:p>
    <w:p w14:paraId="49BAC507" w14:textId="33D09E2F" w:rsidR="00D26B75" w:rsidRPr="00902B08" w:rsidRDefault="00D26B75" w:rsidP="00D26B75">
      <w:pPr>
        <w:widowControl w:val="0"/>
        <w:autoSpaceDE w:val="0"/>
        <w:autoSpaceDN w:val="0"/>
        <w:adjustRightInd w:val="0"/>
        <w:spacing w:after="0" w:line="240" w:lineRule="auto"/>
        <w:jc w:val="center"/>
        <w:rPr>
          <w:rFonts w:asciiTheme="minorHAnsi" w:hAnsiTheme="minorHAnsi"/>
          <w:b/>
          <w:bCs/>
          <w:sz w:val="26"/>
          <w:szCs w:val="26"/>
        </w:rPr>
      </w:pPr>
      <w:r>
        <w:rPr>
          <w:rFonts w:asciiTheme="minorHAnsi" w:hAnsiTheme="minorHAnsi"/>
          <w:b/>
          <w:bCs/>
          <w:sz w:val="26"/>
          <w:szCs w:val="26"/>
        </w:rPr>
        <w:t>PRICING PROPOSAL</w:t>
      </w:r>
    </w:p>
    <w:p w14:paraId="07A290F1" w14:textId="77777777" w:rsidR="00C310AC" w:rsidRPr="00902B08" w:rsidRDefault="00C310AC" w:rsidP="00C310AC">
      <w:pPr>
        <w:spacing w:after="0"/>
        <w:rPr>
          <w:sz w:val="20"/>
          <w:szCs w:val="20"/>
          <w:lang w:val="en-GB"/>
        </w:rPr>
      </w:pPr>
    </w:p>
    <w:p w14:paraId="14CA76E3" w14:textId="77777777" w:rsidR="009C6492" w:rsidRDefault="009C6492" w:rsidP="0034500A">
      <w:pPr>
        <w:widowControl w:val="0"/>
        <w:autoSpaceDE w:val="0"/>
        <w:autoSpaceDN w:val="0"/>
        <w:adjustRightInd w:val="0"/>
        <w:spacing w:after="0" w:line="240" w:lineRule="auto"/>
        <w:rPr>
          <w:rFonts w:asciiTheme="minorHAnsi" w:hAnsiTheme="minorHAnsi"/>
          <w:b/>
          <w:bCs/>
          <w:sz w:val="20"/>
          <w:szCs w:val="20"/>
        </w:rPr>
      </w:pPr>
    </w:p>
    <w:tbl>
      <w:tblPr>
        <w:tblW w:w="13480" w:type="dxa"/>
        <w:tblInd w:w="-5" w:type="dxa"/>
        <w:tblLayout w:type="fixed"/>
        <w:tblLook w:val="04A0" w:firstRow="1" w:lastRow="0" w:firstColumn="1" w:lastColumn="0" w:noHBand="0" w:noVBand="1"/>
      </w:tblPr>
      <w:tblGrid>
        <w:gridCol w:w="1075"/>
        <w:gridCol w:w="1620"/>
        <w:gridCol w:w="1350"/>
        <w:gridCol w:w="1350"/>
        <w:gridCol w:w="2250"/>
        <w:gridCol w:w="5835"/>
      </w:tblGrid>
      <w:tr w:rsidR="00E269D5" w:rsidRPr="001C7205" w14:paraId="021ECFC8" w14:textId="77777777" w:rsidTr="00E269D5">
        <w:trPr>
          <w:trHeight w:val="390"/>
        </w:trPr>
        <w:tc>
          <w:tcPr>
            <w:tcW w:w="1075" w:type="dxa"/>
            <w:tcBorders>
              <w:top w:val="single" w:sz="8" w:space="0" w:color="auto"/>
              <w:left w:val="single" w:sz="8" w:space="0" w:color="auto"/>
              <w:bottom w:val="single" w:sz="8" w:space="0" w:color="auto"/>
              <w:right w:val="single" w:sz="8" w:space="0" w:color="auto"/>
            </w:tcBorders>
            <w:shd w:val="clear" w:color="000000" w:fill="A6A6A6"/>
            <w:noWrap/>
            <w:vAlign w:val="center"/>
            <w:hideMark/>
          </w:tcPr>
          <w:p w14:paraId="51118B04" w14:textId="77777777" w:rsidR="001C7205" w:rsidRPr="001C7205" w:rsidRDefault="001C7205" w:rsidP="001C7205">
            <w:pPr>
              <w:spacing w:after="0" w:line="240" w:lineRule="auto"/>
              <w:jc w:val="center"/>
              <w:rPr>
                <w:rFonts w:cs="Calibri"/>
                <w:b/>
                <w:bCs/>
                <w:color w:val="000000"/>
                <w:sz w:val="28"/>
                <w:szCs w:val="28"/>
              </w:rPr>
            </w:pPr>
            <w:r w:rsidRPr="001C7205">
              <w:rPr>
                <w:rFonts w:cs="Calibri"/>
                <w:b/>
                <w:bCs/>
                <w:color w:val="000000"/>
                <w:sz w:val="28"/>
                <w:szCs w:val="28"/>
              </w:rPr>
              <w:t xml:space="preserve">Line No </w:t>
            </w:r>
          </w:p>
        </w:tc>
        <w:tc>
          <w:tcPr>
            <w:tcW w:w="1620" w:type="dxa"/>
            <w:tcBorders>
              <w:top w:val="single" w:sz="8" w:space="0" w:color="auto"/>
              <w:left w:val="nil"/>
              <w:bottom w:val="single" w:sz="8" w:space="0" w:color="auto"/>
              <w:right w:val="single" w:sz="8" w:space="0" w:color="auto"/>
            </w:tcBorders>
            <w:shd w:val="clear" w:color="000000" w:fill="A6A6A6"/>
            <w:noWrap/>
            <w:vAlign w:val="center"/>
            <w:hideMark/>
          </w:tcPr>
          <w:p w14:paraId="290EF06C" w14:textId="77777777" w:rsidR="001C7205" w:rsidRPr="001C7205" w:rsidRDefault="001C7205" w:rsidP="001C7205">
            <w:pPr>
              <w:spacing w:after="0" w:line="240" w:lineRule="auto"/>
              <w:jc w:val="center"/>
              <w:rPr>
                <w:rFonts w:cs="Calibri"/>
                <w:b/>
                <w:bCs/>
                <w:color w:val="000000"/>
                <w:sz w:val="28"/>
                <w:szCs w:val="28"/>
              </w:rPr>
            </w:pPr>
            <w:r w:rsidRPr="001C7205">
              <w:rPr>
                <w:rFonts w:cs="Calibri"/>
                <w:b/>
                <w:bCs/>
                <w:color w:val="000000"/>
                <w:sz w:val="28"/>
                <w:szCs w:val="28"/>
              </w:rPr>
              <w:t xml:space="preserve">Item Required </w:t>
            </w:r>
          </w:p>
        </w:tc>
        <w:tc>
          <w:tcPr>
            <w:tcW w:w="1350" w:type="dxa"/>
            <w:tcBorders>
              <w:top w:val="single" w:sz="8" w:space="0" w:color="auto"/>
              <w:left w:val="nil"/>
              <w:bottom w:val="single" w:sz="8" w:space="0" w:color="auto"/>
              <w:right w:val="single" w:sz="8" w:space="0" w:color="auto"/>
            </w:tcBorders>
            <w:shd w:val="clear" w:color="000000" w:fill="A6A6A6"/>
            <w:noWrap/>
            <w:vAlign w:val="center"/>
            <w:hideMark/>
          </w:tcPr>
          <w:p w14:paraId="3D2A1C27" w14:textId="77777777" w:rsidR="001C7205" w:rsidRPr="001C7205" w:rsidRDefault="001C7205" w:rsidP="001C7205">
            <w:pPr>
              <w:spacing w:after="0" w:line="240" w:lineRule="auto"/>
              <w:jc w:val="center"/>
              <w:rPr>
                <w:rFonts w:cs="Calibri"/>
                <w:b/>
                <w:bCs/>
                <w:color w:val="000000"/>
                <w:sz w:val="28"/>
                <w:szCs w:val="28"/>
              </w:rPr>
            </w:pPr>
            <w:r w:rsidRPr="001C7205">
              <w:rPr>
                <w:rFonts w:cs="Calibri"/>
                <w:b/>
                <w:bCs/>
                <w:color w:val="000000"/>
                <w:sz w:val="28"/>
                <w:szCs w:val="28"/>
              </w:rPr>
              <w:t xml:space="preserve">Unit </w:t>
            </w:r>
          </w:p>
        </w:tc>
        <w:tc>
          <w:tcPr>
            <w:tcW w:w="1350" w:type="dxa"/>
            <w:tcBorders>
              <w:top w:val="single" w:sz="8" w:space="0" w:color="auto"/>
              <w:left w:val="nil"/>
              <w:bottom w:val="single" w:sz="8" w:space="0" w:color="auto"/>
              <w:right w:val="single" w:sz="8" w:space="0" w:color="auto"/>
            </w:tcBorders>
            <w:shd w:val="clear" w:color="000000" w:fill="A6A6A6"/>
            <w:noWrap/>
            <w:vAlign w:val="center"/>
            <w:hideMark/>
          </w:tcPr>
          <w:p w14:paraId="1386D17F" w14:textId="77777777" w:rsidR="001C7205" w:rsidRPr="001C7205" w:rsidRDefault="001C7205" w:rsidP="001C7205">
            <w:pPr>
              <w:spacing w:after="0" w:line="240" w:lineRule="auto"/>
              <w:jc w:val="center"/>
              <w:rPr>
                <w:rFonts w:cs="Calibri"/>
                <w:b/>
                <w:bCs/>
                <w:color w:val="000000"/>
                <w:sz w:val="28"/>
                <w:szCs w:val="28"/>
              </w:rPr>
            </w:pPr>
            <w:r w:rsidRPr="001C7205">
              <w:rPr>
                <w:rFonts w:cs="Calibri"/>
                <w:b/>
                <w:bCs/>
                <w:color w:val="000000"/>
                <w:sz w:val="28"/>
                <w:szCs w:val="28"/>
              </w:rPr>
              <w:t xml:space="preserve">Quantity </w:t>
            </w:r>
          </w:p>
        </w:tc>
        <w:tc>
          <w:tcPr>
            <w:tcW w:w="2250" w:type="dxa"/>
            <w:tcBorders>
              <w:top w:val="single" w:sz="8" w:space="0" w:color="auto"/>
              <w:left w:val="nil"/>
              <w:bottom w:val="single" w:sz="8" w:space="0" w:color="auto"/>
              <w:right w:val="single" w:sz="8" w:space="0" w:color="auto"/>
            </w:tcBorders>
            <w:shd w:val="clear" w:color="000000" w:fill="A6A6A6"/>
            <w:noWrap/>
            <w:vAlign w:val="center"/>
            <w:hideMark/>
          </w:tcPr>
          <w:p w14:paraId="361FB9FF" w14:textId="77777777" w:rsidR="001C7205" w:rsidRPr="001C7205" w:rsidRDefault="001C7205" w:rsidP="001C7205">
            <w:pPr>
              <w:spacing w:after="0" w:line="240" w:lineRule="auto"/>
              <w:jc w:val="center"/>
              <w:rPr>
                <w:rFonts w:cs="Calibri"/>
                <w:b/>
                <w:bCs/>
                <w:color w:val="000000"/>
                <w:sz w:val="28"/>
                <w:szCs w:val="28"/>
              </w:rPr>
            </w:pPr>
            <w:r w:rsidRPr="001C7205">
              <w:rPr>
                <w:rFonts w:cs="Calibri"/>
                <w:b/>
                <w:bCs/>
                <w:color w:val="000000"/>
                <w:sz w:val="28"/>
                <w:szCs w:val="28"/>
              </w:rPr>
              <w:t xml:space="preserve">Unit Price IQD </w:t>
            </w:r>
          </w:p>
        </w:tc>
        <w:tc>
          <w:tcPr>
            <w:tcW w:w="5835" w:type="dxa"/>
            <w:tcBorders>
              <w:top w:val="single" w:sz="8" w:space="0" w:color="auto"/>
              <w:left w:val="nil"/>
              <w:bottom w:val="nil"/>
              <w:right w:val="single" w:sz="8" w:space="0" w:color="auto"/>
            </w:tcBorders>
            <w:shd w:val="clear" w:color="000000" w:fill="A6A6A6"/>
            <w:noWrap/>
            <w:vAlign w:val="center"/>
            <w:hideMark/>
          </w:tcPr>
          <w:p w14:paraId="7A2F42B3" w14:textId="77777777" w:rsidR="001C7205" w:rsidRPr="001C7205" w:rsidRDefault="001C7205" w:rsidP="001C7205">
            <w:pPr>
              <w:spacing w:after="0" w:line="240" w:lineRule="auto"/>
              <w:jc w:val="center"/>
              <w:rPr>
                <w:rFonts w:cs="Calibri"/>
                <w:b/>
                <w:bCs/>
                <w:color w:val="000000"/>
                <w:sz w:val="28"/>
                <w:szCs w:val="28"/>
              </w:rPr>
            </w:pPr>
            <w:r w:rsidRPr="001C7205">
              <w:rPr>
                <w:rFonts w:cs="Calibri"/>
                <w:b/>
                <w:bCs/>
                <w:color w:val="000000"/>
                <w:sz w:val="28"/>
                <w:szCs w:val="28"/>
              </w:rPr>
              <w:t xml:space="preserve">Requested Location </w:t>
            </w:r>
          </w:p>
        </w:tc>
      </w:tr>
      <w:tr w:rsidR="00E269D5" w:rsidRPr="001C7205" w14:paraId="04FBED50" w14:textId="77777777" w:rsidTr="00E269D5">
        <w:trPr>
          <w:trHeight w:val="642"/>
        </w:trPr>
        <w:tc>
          <w:tcPr>
            <w:tcW w:w="1075" w:type="dxa"/>
            <w:tcBorders>
              <w:top w:val="nil"/>
              <w:left w:val="single" w:sz="8" w:space="0" w:color="auto"/>
              <w:bottom w:val="single" w:sz="8" w:space="0" w:color="auto"/>
              <w:right w:val="single" w:sz="8" w:space="0" w:color="auto"/>
            </w:tcBorders>
            <w:shd w:val="clear" w:color="auto" w:fill="auto"/>
            <w:noWrap/>
            <w:vAlign w:val="center"/>
            <w:hideMark/>
          </w:tcPr>
          <w:p w14:paraId="7315DDC8"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1</w:t>
            </w:r>
          </w:p>
        </w:tc>
        <w:tc>
          <w:tcPr>
            <w:tcW w:w="1620" w:type="dxa"/>
            <w:tcBorders>
              <w:top w:val="nil"/>
              <w:left w:val="nil"/>
              <w:bottom w:val="single" w:sz="8" w:space="0" w:color="auto"/>
              <w:right w:val="single" w:sz="8" w:space="0" w:color="auto"/>
            </w:tcBorders>
            <w:shd w:val="clear" w:color="auto" w:fill="auto"/>
            <w:noWrap/>
            <w:vAlign w:val="center"/>
            <w:hideMark/>
          </w:tcPr>
          <w:p w14:paraId="28EA2F5B" w14:textId="5564344E" w:rsidR="001C7205" w:rsidRPr="001C7205" w:rsidRDefault="001C7205" w:rsidP="001C7205">
            <w:pPr>
              <w:spacing w:after="0" w:line="240" w:lineRule="auto"/>
              <w:rPr>
                <w:rFonts w:cs="Calibri"/>
                <w:b/>
                <w:bCs/>
                <w:color w:val="000000"/>
              </w:rPr>
            </w:pPr>
            <w:r>
              <w:rPr>
                <w:rFonts w:cs="Calibri"/>
                <w:b/>
                <w:bCs/>
                <w:color w:val="000000"/>
              </w:rPr>
              <w:t>Diesel</w:t>
            </w:r>
          </w:p>
        </w:tc>
        <w:tc>
          <w:tcPr>
            <w:tcW w:w="1350" w:type="dxa"/>
            <w:tcBorders>
              <w:top w:val="nil"/>
              <w:left w:val="nil"/>
              <w:bottom w:val="single" w:sz="8" w:space="0" w:color="auto"/>
              <w:right w:val="single" w:sz="8" w:space="0" w:color="auto"/>
            </w:tcBorders>
            <w:shd w:val="clear" w:color="auto" w:fill="auto"/>
            <w:noWrap/>
            <w:vAlign w:val="center"/>
            <w:hideMark/>
          </w:tcPr>
          <w:p w14:paraId="3B277D9E"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 xml:space="preserve">Litter </w:t>
            </w:r>
          </w:p>
        </w:tc>
        <w:tc>
          <w:tcPr>
            <w:tcW w:w="1350" w:type="dxa"/>
            <w:tcBorders>
              <w:top w:val="nil"/>
              <w:left w:val="nil"/>
              <w:bottom w:val="single" w:sz="8" w:space="0" w:color="auto"/>
              <w:right w:val="single" w:sz="8" w:space="0" w:color="auto"/>
            </w:tcBorders>
            <w:shd w:val="clear" w:color="auto" w:fill="auto"/>
            <w:noWrap/>
            <w:vAlign w:val="center"/>
            <w:hideMark/>
          </w:tcPr>
          <w:p w14:paraId="750ADBC7"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1</w:t>
            </w:r>
          </w:p>
        </w:tc>
        <w:tc>
          <w:tcPr>
            <w:tcW w:w="2250" w:type="dxa"/>
            <w:tcBorders>
              <w:top w:val="nil"/>
              <w:left w:val="nil"/>
              <w:bottom w:val="single" w:sz="8" w:space="0" w:color="auto"/>
              <w:right w:val="nil"/>
            </w:tcBorders>
            <w:shd w:val="clear" w:color="auto" w:fill="auto"/>
            <w:noWrap/>
            <w:vAlign w:val="center"/>
            <w:hideMark/>
          </w:tcPr>
          <w:p w14:paraId="3C9E6923"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 </w:t>
            </w:r>
          </w:p>
        </w:tc>
        <w:tc>
          <w:tcPr>
            <w:tcW w:w="5835" w:type="dxa"/>
            <w:tcBorders>
              <w:top w:val="single" w:sz="4" w:space="0" w:color="auto"/>
              <w:left w:val="single" w:sz="4" w:space="0" w:color="auto"/>
              <w:bottom w:val="single" w:sz="4" w:space="0" w:color="auto"/>
              <w:right w:val="single" w:sz="4" w:space="0" w:color="auto"/>
            </w:tcBorders>
            <w:shd w:val="clear" w:color="auto" w:fill="auto"/>
            <w:hideMark/>
          </w:tcPr>
          <w:p w14:paraId="243449B2" w14:textId="77777777" w:rsidR="001C7205" w:rsidRPr="001C7205" w:rsidRDefault="001C7205" w:rsidP="001C7205">
            <w:pPr>
              <w:spacing w:after="0" w:line="240" w:lineRule="auto"/>
              <w:rPr>
                <w:rFonts w:cs="Calibri"/>
                <w:b/>
                <w:bCs/>
                <w:color w:val="000000"/>
                <w:sz w:val="24"/>
                <w:szCs w:val="24"/>
              </w:rPr>
            </w:pPr>
            <w:r w:rsidRPr="001C7205">
              <w:rPr>
                <w:rFonts w:cs="Calibri"/>
                <w:b/>
                <w:bCs/>
                <w:color w:val="000000"/>
                <w:sz w:val="24"/>
                <w:szCs w:val="24"/>
              </w:rPr>
              <w:t>Mosul Offices, Community Centers in West Mosul and areas around Mosul Town</w:t>
            </w:r>
          </w:p>
        </w:tc>
      </w:tr>
      <w:tr w:rsidR="00E269D5" w:rsidRPr="001C7205" w14:paraId="49FF95D9" w14:textId="77777777" w:rsidTr="00E269D5">
        <w:trPr>
          <w:trHeight w:val="786"/>
        </w:trPr>
        <w:tc>
          <w:tcPr>
            <w:tcW w:w="1075" w:type="dxa"/>
            <w:tcBorders>
              <w:top w:val="nil"/>
              <w:left w:val="single" w:sz="8" w:space="0" w:color="auto"/>
              <w:bottom w:val="single" w:sz="8" w:space="0" w:color="auto"/>
              <w:right w:val="single" w:sz="8" w:space="0" w:color="auto"/>
            </w:tcBorders>
            <w:shd w:val="clear" w:color="auto" w:fill="auto"/>
            <w:noWrap/>
            <w:vAlign w:val="center"/>
            <w:hideMark/>
          </w:tcPr>
          <w:p w14:paraId="4FCBB9A7"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2</w:t>
            </w:r>
          </w:p>
        </w:tc>
        <w:tc>
          <w:tcPr>
            <w:tcW w:w="1620" w:type="dxa"/>
            <w:tcBorders>
              <w:top w:val="nil"/>
              <w:left w:val="nil"/>
              <w:bottom w:val="single" w:sz="8" w:space="0" w:color="auto"/>
              <w:right w:val="single" w:sz="8" w:space="0" w:color="auto"/>
            </w:tcBorders>
            <w:shd w:val="clear" w:color="auto" w:fill="auto"/>
            <w:noWrap/>
            <w:hideMark/>
          </w:tcPr>
          <w:p w14:paraId="559E2039" w14:textId="0EC26171" w:rsidR="001C7205" w:rsidRPr="001C7205" w:rsidRDefault="001C7205" w:rsidP="001C7205">
            <w:pPr>
              <w:spacing w:after="0" w:line="240" w:lineRule="auto"/>
              <w:rPr>
                <w:rFonts w:cs="Calibri"/>
                <w:b/>
                <w:bCs/>
                <w:color w:val="000000"/>
              </w:rPr>
            </w:pPr>
            <w:r w:rsidRPr="00882189">
              <w:rPr>
                <w:rFonts w:cs="Calibri"/>
                <w:b/>
                <w:bCs/>
                <w:color w:val="000000"/>
              </w:rPr>
              <w:t>Diesel</w:t>
            </w:r>
          </w:p>
        </w:tc>
        <w:tc>
          <w:tcPr>
            <w:tcW w:w="1350" w:type="dxa"/>
            <w:tcBorders>
              <w:top w:val="nil"/>
              <w:left w:val="nil"/>
              <w:bottom w:val="single" w:sz="8" w:space="0" w:color="auto"/>
              <w:right w:val="single" w:sz="8" w:space="0" w:color="auto"/>
            </w:tcBorders>
            <w:shd w:val="clear" w:color="auto" w:fill="auto"/>
            <w:noWrap/>
            <w:vAlign w:val="center"/>
            <w:hideMark/>
          </w:tcPr>
          <w:p w14:paraId="2E46FB68"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 xml:space="preserve">Litter </w:t>
            </w:r>
          </w:p>
        </w:tc>
        <w:tc>
          <w:tcPr>
            <w:tcW w:w="1350" w:type="dxa"/>
            <w:tcBorders>
              <w:top w:val="nil"/>
              <w:left w:val="nil"/>
              <w:bottom w:val="single" w:sz="8" w:space="0" w:color="auto"/>
              <w:right w:val="single" w:sz="8" w:space="0" w:color="auto"/>
            </w:tcBorders>
            <w:shd w:val="clear" w:color="auto" w:fill="auto"/>
            <w:noWrap/>
            <w:vAlign w:val="center"/>
            <w:hideMark/>
          </w:tcPr>
          <w:p w14:paraId="7427904E"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1</w:t>
            </w:r>
          </w:p>
        </w:tc>
        <w:tc>
          <w:tcPr>
            <w:tcW w:w="2250" w:type="dxa"/>
            <w:tcBorders>
              <w:top w:val="nil"/>
              <w:left w:val="nil"/>
              <w:bottom w:val="single" w:sz="8" w:space="0" w:color="auto"/>
              <w:right w:val="nil"/>
            </w:tcBorders>
            <w:shd w:val="clear" w:color="auto" w:fill="auto"/>
            <w:noWrap/>
            <w:vAlign w:val="center"/>
            <w:hideMark/>
          </w:tcPr>
          <w:p w14:paraId="2CD80423"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 </w:t>
            </w:r>
          </w:p>
        </w:tc>
        <w:tc>
          <w:tcPr>
            <w:tcW w:w="5835" w:type="dxa"/>
            <w:tcBorders>
              <w:top w:val="nil"/>
              <w:left w:val="single" w:sz="4" w:space="0" w:color="auto"/>
              <w:bottom w:val="single" w:sz="4" w:space="0" w:color="auto"/>
              <w:right w:val="single" w:sz="4" w:space="0" w:color="auto"/>
            </w:tcBorders>
            <w:shd w:val="clear" w:color="auto" w:fill="auto"/>
            <w:hideMark/>
          </w:tcPr>
          <w:p w14:paraId="762379AB" w14:textId="77777777" w:rsidR="001C7205" w:rsidRPr="001C7205" w:rsidRDefault="001C7205" w:rsidP="001C7205">
            <w:pPr>
              <w:spacing w:after="0" w:line="240" w:lineRule="auto"/>
              <w:rPr>
                <w:rFonts w:cs="Calibri"/>
                <w:b/>
                <w:bCs/>
                <w:color w:val="000000"/>
                <w:sz w:val="24"/>
                <w:szCs w:val="24"/>
              </w:rPr>
            </w:pPr>
            <w:r w:rsidRPr="001C7205">
              <w:rPr>
                <w:rFonts w:cs="Calibri"/>
                <w:b/>
                <w:bCs/>
                <w:color w:val="000000"/>
                <w:sz w:val="24"/>
                <w:szCs w:val="24"/>
              </w:rPr>
              <w:t>HAA 1 &amp; 2 Office &amp; Camps, Guest house and areas within the 2 locations</w:t>
            </w:r>
          </w:p>
        </w:tc>
      </w:tr>
      <w:tr w:rsidR="00E269D5" w:rsidRPr="001C7205" w14:paraId="5054F3B9" w14:textId="77777777" w:rsidTr="00E269D5">
        <w:trPr>
          <w:trHeight w:val="516"/>
        </w:trPr>
        <w:tc>
          <w:tcPr>
            <w:tcW w:w="1075" w:type="dxa"/>
            <w:tcBorders>
              <w:top w:val="nil"/>
              <w:left w:val="single" w:sz="8" w:space="0" w:color="auto"/>
              <w:bottom w:val="single" w:sz="8" w:space="0" w:color="auto"/>
              <w:right w:val="single" w:sz="8" w:space="0" w:color="auto"/>
            </w:tcBorders>
            <w:shd w:val="clear" w:color="auto" w:fill="auto"/>
            <w:noWrap/>
            <w:vAlign w:val="center"/>
            <w:hideMark/>
          </w:tcPr>
          <w:p w14:paraId="6D248211"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3</w:t>
            </w:r>
          </w:p>
        </w:tc>
        <w:tc>
          <w:tcPr>
            <w:tcW w:w="1620" w:type="dxa"/>
            <w:tcBorders>
              <w:top w:val="nil"/>
              <w:left w:val="nil"/>
              <w:bottom w:val="single" w:sz="8" w:space="0" w:color="auto"/>
              <w:right w:val="single" w:sz="8" w:space="0" w:color="auto"/>
            </w:tcBorders>
            <w:shd w:val="clear" w:color="auto" w:fill="auto"/>
            <w:noWrap/>
            <w:hideMark/>
          </w:tcPr>
          <w:p w14:paraId="2C9EB705" w14:textId="5234AF53" w:rsidR="001C7205" w:rsidRPr="001C7205" w:rsidRDefault="001C7205" w:rsidP="001C7205">
            <w:pPr>
              <w:spacing w:after="0" w:line="240" w:lineRule="auto"/>
              <w:rPr>
                <w:rFonts w:cs="Calibri"/>
                <w:b/>
                <w:bCs/>
                <w:color w:val="000000"/>
              </w:rPr>
            </w:pPr>
            <w:r w:rsidRPr="00882189">
              <w:rPr>
                <w:rFonts w:cs="Calibri"/>
                <w:b/>
                <w:bCs/>
                <w:color w:val="000000"/>
              </w:rPr>
              <w:t>Diesel</w:t>
            </w:r>
          </w:p>
        </w:tc>
        <w:tc>
          <w:tcPr>
            <w:tcW w:w="1350" w:type="dxa"/>
            <w:tcBorders>
              <w:top w:val="nil"/>
              <w:left w:val="nil"/>
              <w:bottom w:val="single" w:sz="8" w:space="0" w:color="auto"/>
              <w:right w:val="single" w:sz="8" w:space="0" w:color="auto"/>
            </w:tcBorders>
            <w:shd w:val="clear" w:color="auto" w:fill="auto"/>
            <w:noWrap/>
            <w:vAlign w:val="center"/>
            <w:hideMark/>
          </w:tcPr>
          <w:p w14:paraId="5FE00392"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 xml:space="preserve">Litter </w:t>
            </w:r>
          </w:p>
        </w:tc>
        <w:tc>
          <w:tcPr>
            <w:tcW w:w="1350" w:type="dxa"/>
            <w:tcBorders>
              <w:top w:val="nil"/>
              <w:left w:val="nil"/>
              <w:bottom w:val="single" w:sz="8" w:space="0" w:color="auto"/>
              <w:right w:val="single" w:sz="8" w:space="0" w:color="auto"/>
            </w:tcBorders>
            <w:shd w:val="clear" w:color="auto" w:fill="auto"/>
            <w:noWrap/>
            <w:vAlign w:val="center"/>
            <w:hideMark/>
          </w:tcPr>
          <w:p w14:paraId="2FF5E031"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1</w:t>
            </w:r>
          </w:p>
        </w:tc>
        <w:tc>
          <w:tcPr>
            <w:tcW w:w="2250" w:type="dxa"/>
            <w:tcBorders>
              <w:top w:val="nil"/>
              <w:left w:val="nil"/>
              <w:bottom w:val="single" w:sz="8" w:space="0" w:color="auto"/>
              <w:right w:val="nil"/>
            </w:tcBorders>
            <w:shd w:val="clear" w:color="auto" w:fill="auto"/>
            <w:noWrap/>
            <w:vAlign w:val="center"/>
            <w:hideMark/>
          </w:tcPr>
          <w:p w14:paraId="06A67DB6"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 </w:t>
            </w:r>
          </w:p>
        </w:tc>
        <w:tc>
          <w:tcPr>
            <w:tcW w:w="5835" w:type="dxa"/>
            <w:tcBorders>
              <w:top w:val="nil"/>
              <w:left w:val="single" w:sz="4" w:space="0" w:color="auto"/>
              <w:bottom w:val="single" w:sz="4" w:space="0" w:color="auto"/>
              <w:right w:val="single" w:sz="4" w:space="0" w:color="auto"/>
            </w:tcBorders>
            <w:shd w:val="clear" w:color="auto" w:fill="auto"/>
            <w:hideMark/>
          </w:tcPr>
          <w:p w14:paraId="3C3174A7" w14:textId="77777777" w:rsidR="001C7205" w:rsidRPr="001C7205" w:rsidRDefault="001C7205" w:rsidP="001C7205">
            <w:pPr>
              <w:spacing w:after="0" w:line="240" w:lineRule="auto"/>
              <w:rPr>
                <w:rFonts w:cs="Calibri"/>
                <w:b/>
                <w:bCs/>
                <w:color w:val="000000"/>
                <w:sz w:val="24"/>
                <w:szCs w:val="24"/>
              </w:rPr>
            </w:pPr>
            <w:r w:rsidRPr="001C7205">
              <w:rPr>
                <w:rFonts w:cs="Calibri"/>
                <w:b/>
                <w:bCs/>
                <w:color w:val="000000"/>
                <w:sz w:val="24"/>
                <w:szCs w:val="24"/>
              </w:rPr>
              <w:t>Telfar and areas within Telfar Town.</w:t>
            </w:r>
          </w:p>
        </w:tc>
      </w:tr>
      <w:tr w:rsidR="00E269D5" w:rsidRPr="001C7205" w14:paraId="12965B4C" w14:textId="77777777" w:rsidTr="00E269D5">
        <w:trPr>
          <w:trHeight w:val="579"/>
        </w:trPr>
        <w:tc>
          <w:tcPr>
            <w:tcW w:w="1075" w:type="dxa"/>
            <w:tcBorders>
              <w:top w:val="nil"/>
              <w:left w:val="single" w:sz="8" w:space="0" w:color="auto"/>
              <w:bottom w:val="single" w:sz="8" w:space="0" w:color="auto"/>
              <w:right w:val="single" w:sz="8" w:space="0" w:color="auto"/>
            </w:tcBorders>
            <w:shd w:val="clear" w:color="auto" w:fill="auto"/>
            <w:noWrap/>
            <w:vAlign w:val="center"/>
            <w:hideMark/>
          </w:tcPr>
          <w:p w14:paraId="6616DDDE"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4</w:t>
            </w:r>
          </w:p>
        </w:tc>
        <w:tc>
          <w:tcPr>
            <w:tcW w:w="1620" w:type="dxa"/>
            <w:tcBorders>
              <w:top w:val="nil"/>
              <w:left w:val="nil"/>
              <w:bottom w:val="single" w:sz="8" w:space="0" w:color="auto"/>
              <w:right w:val="single" w:sz="8" w:space="0" w:color="auto"/>
            </w:tcBorders>
            <w:shd w:val="clear" w:color="auto" w:fill="auto"/>
            <w:noWrap/>
            <w:hideMark/>
          </w:tcPr>
          <w:p w14:paraId="164A6970" w14:textId="399D01D9" w:rsidR="001C7205" w:rsidRPr="001C7205" w:rsidRDefault="001C7205" w:rsidP="001C7205">
            <w:pPr>
              <w:spacing w:after="0" w:line="240" w:lineRule="auto"/>
              <w:rPr>
                <w:rFonts w:cs="Calibri"/>
                <w:b/>
                <w:bCs/>
                <w:color w:val="000000"/>
              </w:rPr>
            </w:pPr>
            <w:r w:rsidRPr="00882189">
              <w:rPr>
                <w:rFonts w:cs="Calibri"/>
                <w:b/>
                <w:bCs/>
                <w:color w:val="000000"/>
              </w:rPr>
              <w:t>Diesel</w:t>
            </w:r>
          </w:p>
        </w:tc>
        <w:tc>
          <w:tcPr>
            <w:tcW w:w="1350" w:type="dxa"/>
            <w:tcBorders>
              <w:top w:val="nil"/>
              <w:left w:val="nil"/>
              <w:bottom w:val="single" w:sz="8" w:space="0" w:color="auto"/>
              <w:right w:val="single" w:sz="8" w:space="0" w:color="auto"/>
            </w:tcBorders>
            <w:shd w:val="clear" w:color="auto" w:fill="auto"/>
            <w:noWrap/>
            <w:vAlign w:val="center"/>
            <w:hideMark/>
          </w:tcPr>
          <w:p w14:paraId="3FBBB4B8"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 xml:space="preserve">Litter </w:t>
            </w:r>
          </w:p>
        </w:tc>
        <w:tc>
          <w:tcPr>
            <w:tcW w:w="1350" w:type="dxa"/>
            <w:tcBorders>
              <w:top w:val="nil"/>
              <w:left w:val="nil"/>
              <w:bottom w:val="single" w:sz="8" w:space="0" w:color="auto"/>
              <w:right w:val="single" w:sz="8" w:space="0" w:color="auto"/>
            </w:tcBorders>
            <w:shd w:val="clear" w:color="auto" w:fill="auto"/>
            <w:noWrap/>
            <w:vAlign w:val="center"/>
            <w:hideMark/>
          </w:tcPr>
          <w:p w14:paraId="1F10D82E"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1</w:t>
            </w:r>
          </w:p>
        </w:tc>
        <w:tc>
          <w:tcPr>
            <w:tcW w:w="2250" w:type="dxa"/>
            <w:tcBorders>
              <w:top w:val="nil"/>
              <w:left w:val="nil"/>
              <w:bottom w:val="single" w:sz="8" w:space="0" w:color="auto"/>
              <w:right w:val="nil"/>
            </w:tcBorders>
            <w:shd w:val="clear" w:color="auto" w:fill="auto"/>
            <w:noWrap/>
            <w:vAlign w:val="center"/>
            <w:hideMark/>
          </w:tcPr>
          <w:p w14:paraId="64420E50"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 </w:t>
            </w:r>
          </w:p>
        </w:tc>
        <w:tc>
          <w:tcPr>
            <w:tcW w:w="5835" w:type="dxa"/>
            <w:tcBorders>
              <w:top w:val="nil"/>
              <w:left w:val="single" w:sz="4" w:space="0" w:color="auto"/>
              <w:bottom w:val="single" w:sz="4" w:space="0" w:color="auto"/>
              <w:right w:val="single" w:sz="4" w:space="0" w:color="auto"/>
            </w:tcBorders>
            <w:shd w:val="clear" w:color="auto" w:fill="auto"/>
            <w:vAlign w:val="bottom"/>
            <w:hideMark/>
          </w:tcPr>
          <w:p w14:paraId="552BF657" w14:textId="77777777" w:rsidR="001C7205" w:rsidRPr="001C7205" w:rsidRDefault="001C7205" w:rsidP="001C7205">
            <w:pPr>
              <w:spacing w:after="0" w:line="240" w:lineRule="auto"/>
              <w:rPr>
                <w:rFonts w:cs="Calibri"/>
                <w:b/>
                <w:bCs/>
                <w:color w:val="000000"/>
                <w:sz w:val="24"/>
                <w:szCs w:val="24"/>
              </w:rPr>
            </w:pPr>
            <w:r w:rsidRPr="001C7205">
              <w:rPr>
                <w:rFonts w:cs="Calibri"/>
                <w:b/>
                <w:bCs/>
                <w:color w:val="000000"/>
                <w:sz w:val="24"/>
                <w:szCs w:val="24"/>
              </w:rPr>
              <w:t>Sinjar Office, UDOC Centre and areas within Sinjar Town</w:t>
            </w:r>
          </w:p>
        </w:tc>
      </w:tr>
      <w:tr w:rsidR="00E269D5" w:rsidRPr="001C7205" w14:paraId="6195C43A" w14:textId="77777777" w:rsidTr="00E269D5">
        <w:trPr>
          <w:trHeight w:val="606"/>
        </w:trPr>
        <w:tc>
          <w:tcPr>
            <w:tcW w:w="1075" w:type="dxa"/>
            <w:tcBorders>
              <w:top w:val="nil"/>
              <w:left w:val="single" w:sz="8" w:space="0" w:color="auto"/>
              <w:bottom w:val="single" w:sz="8" w:space="0" w:color="auto"/>
              <w:right w:val="single" w:sz="8" w:space="0" w:color="auto"/>
            </w:tcBorders>
            <w:shd w:val="clear" w:color="auto" w:fill="auto"/>
            <w:noWrap/>
            <w:vAlign w:val="center"/>
            <w:hideMark/>
          </w:tcPr>
          <w:p w14:paraId="2D393778"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5</w:t>
            </w:r>
          </w:p>
        </w:tc>
        <w:tc>
          <w:tcPr>
            <w:tcW w:w="1620" w:type="dxa"/>
            <w:tcBorders>
              <w:top w:val="nil"/>
              <w:left w:val="nil"/>
              <w:bottom w:val="single" w:sz="8" w:space="0" w:color="auto"/>
              <w:right w:val="single" w:sz="8" w:space="0" w:color="auto"/>
            </w:tcBorders>
            <w:shd w:val="clear" w:color="auto" w:fill="auto"/>
            <w:noWrap/>
            <w:hideMark/>
          </w:tcPr>
          <w:p w14:paraId="0711CDAA" w14:textId="17E6D1B5" w:rsidR="001C7205" w:rsidRPr="001C7205" w:rsidRDefault="001C7205" w:rsidP="001C7205">
            <w:pPr>
              <w:spacing w:after="0" w:line="240" w:lineRule="auto"/>
              <w:rPr>
                <w:rFonts w:cs="Calibri"/>
                <w:b/>
                <w:bCs/>
                <w:color w:val="000000"/>
              </w:rPr>
            </w:pPr>
            <w:r w:rsidRPr="00882189">
              <w:rPr>
                <w:rFonts w:cs="Calibri"/>
                <w:b/>
                <w:bCs/>
                <w:color w:val="000000"/>
              </w:rPr>
              <w:t>Diesel</w:t>
            </w:r>
          </w:p>
        </w:tc>
        <w:tc>
          <w:tcPr>
            <w:tcW w:w="1350" w:type="dxa"/>
            <w:tcBorders>
              <w:top w:val="nil"/>
              <w:left w:val="nil"/>
              <w:bottom w:val="single" w:sz="8" w:space="0" w:color="auto"/>
              <w:right w:val="single" w:sz="8" w:space="0" w:color="auto"/>
            </w:tcBorders>
            <w:shd w:val="clear" w:color="auto" w:fill="auto"/>
            <w:noWrap/>
            <w:vAlign w:val="center"/>
            <w:hideMark/>
          </w:tcPr>
          <w:p w14:paraId="510BA8C8"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 xml:space="preserve">Litter </w:t>
            </w:r>
          </w:p>
        </w:tc>
        <w:tc>
          <w:tcPr>
            <w:tcW w:w="1350" w:type="dxa"/>
            <w:tcBorders>
              <w:top w:val="nil"/>
              <w:left w:val="nil"/>
              <w:bottom w:val="single" w:sz="8" w:space="0" w:color="auto"/>
              <w:right w:val="single" w:sz="8" w:space="0" w:color="auto"/>
            </w:tcBorders>
            <w:shd w:val="clear" w:color="auto" w:fill="auto"/>
            <w:noWrap/>
            <w:vAlign w:val="center"/>
            <w:hideMark/>
          </w:tcPr>
          <w:p w14:paraId="4756D912"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1</w:t>
            </w:r>
          </w:p>
        </w:tc>
        <w:tc>
          <w:tcPr>
            <w:tcW w:w="2250" w:type="dxa"/>
            <w:tcBorders>
              <w:top w:val="nil"/>
              <w:left w:val="nil"/>
              <w:bottom w:val="single" w:sz="8" w:space="0" w:color="auto"/>
              <w:right w:val="nil"/>
            </w:tcBorders>
            <w:shd w:val="clear" w:color="auto" w:fill="auto"/>
            <w:noWrap/>
            <w:vAlign w:val="center"/>
            <w:hideMark/>
          </w:tcPr>
          <w:p w14:paraId="69D26E43"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 </w:t>
            </w:r>
          </w:p>
        </w:tc>
        <w:tc>
          <w:tcPr>
            <w:tcW w:w="5835" w:type="dxa"/>
            <w:tcBorders>
              <w:top w:val="nil"/>
              <w:left w:val="single" w:sz="4" w:space="0" w:color="auto"/>
              <w:bottom w:val="single" w:sz="4" w:space="0" w:color="auto"/>
              <w:right w:val="single" w:sz="4" w:space="0" w:color="auto"/>
            </w:tcBorders>
            <w:shd w:val="clear" w:color="auto" w:fill="auto"/>
            <w:vAlign w:val="bottom"/>
            <w:hideMark/>
          </w:tcPr>
          <w:p w14:paraId="48DD01AA" w14:textId="77777777" w:rsidR="001C7205" w:rsidRPr="001C7205" w:rsidRDefault="001C7205" w:rsidP="001C7205">
            <w:pPr>
              <w:spacing w:after="0" w:line="240" w:lineRule="auto"/>
              <w:rPr>
                <w:rFonts w:cs="Calibri"/>
                <w:b/>
                <w:bCs/>
                <w:color w:val="000000"/>
                <w:sz w:val="24"/>
                <w:szCs w:val="24"/>
              </w:rPr>
            </w:pPr>
            <w:r w:rsidRPr="001C7205">
              <w:rPr>
                <w:rFonts w:cs="Calibri"/>
                <w:b/>
                <w:bCs/>
                <w:color w:val="000000"/>
                <w:sz w:val="24"/>
                <w:szCs w:val="24"/>
              </w:rPr>
              <w:t>Sinjar Office, UDOC Centre and areas within Sinjar Town</w:t>
            </w:r>
          </w:p>
        </w:tc>
      </w:tr>
      <w:tr w:rsidR="00E269D5" w:rsidRPr="001C7205" w14:paraId="2C41DAD0" w14:textId="77777777" w:rsidTr="00E269D5">
        <w:trPr>
          <w:trHeight w:val="606"/>
        </w:trPr>
        <w:tc>
          <w:tcPr>
            <w:tcW w:w="1075" w:type="dxa"/>
            <w:tcBorders>
              <w:top w:val="nil"/>
              <w:left w:val="single" w:sz="8" w:space="0" w:color="auto"/>
              <w:bottom w:val="nil"/>
              <w:right w:val="single" w:sz="8" w:space="0" w:color="auto"/>
            </w:tcBorders>
            <w:shd w:val="clear" w:color="auto" w:fill="auto"/>
            <w:noWrap/>
            <w:vAlign w:val="center"/>
            <w:hideMark/>
          </w:tcPr>
          <w:p w14:paraId="4995CD5F"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6</w:t>
            </w:r>
          </w:p>
        </w:tc>
        <w:tc>
          <w:tcPr>
            <w:tcW w:w="1620" w:type="dxa"/>
            <w:tcBorders>
              <w:top w:val="nil"/>
              <w:left w:val="nil"/>
              <w:bottom w:val="nil"/>
              <w:right w:val="single" w:sz="8" w:space="0" w:color="auto"/>
            </w:tcBorders>
            <w:shd w:val="clear" w:color="auto" w:fill="auto"/>
            <w:noWrap/>
            <w:vAlign w:val="center"/>
            <w:hideMark/>
          </w:tcPr>
          <w:p w14:paraId="12F4895C" w14:textId="3AC18745" w:rsidR="001C7205" w:rsidRPr="001C7205" w:rsidRDefault="001C7205" w:rsidP="001C7205">
            <w:pPr>
              <w:spacing w:after="0" w:line="240" w:lineRule="auto"/>
              <w:rPr>
                <w:rFonts w:cs="Calibri"/>
                <w:b/>
                <w:bCs/>
                <w:color w:val="000000"/>
              </w:rPr>
            </w:pPr>
            <w:r>
              <w:rPr>
                <w:rFonts w:cs="Calibri"/>
                <w:b/>
                <w:bCs/>
                <w:color w:val="000000"/>
              </w:rPr>
              <w:t>Diesel</w:t>
            </w:r>
          </w:p>
        </w:tc>
        <w:tc>
          <w:tcPr>
            <w:tcW w:w="1350" w:type="dxa"/>
            <w:tcBorders>
              <w:top w:val="nil"/>
              <w:left w:val="nil"/>
              <w:bottom w:val="nil"/>
              <w:right w:val="single" w:sz="8" w:space="0" w:color="auto"/>
            </w:tcBorders>
            <w:shd w:val="clear" w:color="auto" w:fill="auto"/>
            <w:noWrap/>
            <w:vAlign w:val="center"/>
            <w:hideMark/>
          </w:tcPr>
          <w:p w14:paraId="4A464BB7"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 xml:space="preserve">Litter </w:t>
            </w:r>
          </w:p>
        </w:tc>
        <w:tc>
          <w:tcPr>
            <w:tcW w:w="1350" w:type="dxa"/>
            <w:tcBorders>
              <w:top w:val="nil"/>
              <w:left w:val="nil"/>
              <w:bottom w:val="nil"/>
              <w:right w:val="single" w:sz="8" w:space="0" w:color="auto"/>
            </w:tcBorders>
            <w:shd w:val="clear" w:color="auto" w:fill="auto"/>
            <w:noWrap/>
            <w:vAlign w:val="center"/>
            <w:hideMark/>
          </w:tcPr>
          <w:p w14:paraId="05D3754A"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1</w:t>
            </w:r>
          </w:p>
        </w:tc>
        <w:tc>
          <w:tcPr>
            <w:tcW w:w="2250" w:type="dxa"/>
            <w:tcBorders>
              <w:top w:val="nil"/>
              <w:left w:val="nil"/>
              <w:bottom w:val="nil"/>
              <w:right w:val="nil"/>
            </w:tcBorders>
            <w:shd w:val="clear" w:color="auto" w:fill="auto"/>
            <w:noWrap/>
            <w:vAlign w:val="center"/>
            <w:hideMark/>
          </w:tcPr>
          <w:p w14:paraId="1C474824" w14:textId="77777777" w:rsidR="001C7205" w:rsidRPr="001C7205" w:rsidRDefault="001C7205" w:rsidP="001C7205">
            <w:pPr>
              <w:spacing w:after="0" w:line="240" w:lineRule="auto"/>
              <w:jc w:val="center"/>
              <w:rPr>
                <w:rFonts w:cs="Calibri"/>
                <w:b/>
                <w:bCs/>
                <w:color w:val="000000"/>
              </w:rPr>
            </w:pPr>
          </w:p>
        </w:tc>
        <w:tc>
          <w:tcPr>
            <w:tcW w:w="5835" w:type="dxa"/>
            <w:tcBorders>
              <w:top w:val="nil"/>
              <w:left w:val="single" w:sz="4" w:space="0" w:color="auto"/>
              <w:bottom w:val="nil"/>
              <w:right w:val="single" w:sz="4" w:space="0" w:color="auto"/>
            </w:tcBorders>
            <w:shd w:val="clear" w:color="auto" w:fill="auto"/>
            <w:vAlign w:val="bottom"/>
            <w:hideMark/>
          </w:tcPr>
          <w:p w14:paraId="75A73FA7" w14:textId="77777777" w:rsidR="001C7205" w:rsidRPr="001C7205" w:rsidRDefault="001C7205" w:rsidP="001C7205">
            <w:pPr>
              <w:spacing w:after="0" w:line="240" w:lineRule="auto"/>
              <w:rPr>
                <w:rFonts w:cs="Calibri"/>
                <w:b/>
                <w:bCs/>
                <w:color w:val="000000"/>
                <w:sz w:val="24"/>
                <w:szCs w:val="24"/>
              </w:rPr>
            </w:pPr>
            <w:proofErr w:type="spellStart"/>
            <w:r w:rsidRPr="001C7205">
              <w:rPr>
                <w:rFonts w:cs="Calibri"/>
                <w:b/>
                <w:bCs/>
                <w:color w:val="000000"/>
                <w:sz w:val="24"/>
                <w:szCs w:val="24"/>
              </w:rPr>
              <w:t>Baaj</w:t>
            </w:r>
            <w:proofErr w:type="spellEnd"/>
            <w:r w:rsidRPr="001C7205">
              <w:rPr>
                <w:rFonts w:cs="Calibri"/>
                <w:b/>
                <w:bCs/>
                <w:color w:val="000000"/>
                <w:sz w:val="24"/>
                <w:szCs w:val="24"/>
              </w:rPr>
              <w:t xml:space="preserve"> </w:t>
            </w:r>
            <w:proofErr w:type="spellStart"/>
            <w:r w:rsidRPr="001C7205">
              <w:rPr>
                <w:rFonts w:cs="Calibri"/>
                <w:b/>
                <w:bCs/>
                <w:color w:val="000000"/>
                <w:sz w:val="24"/>
                <w:szCs w:val="24"/>
              </w:rPr>
              <w:t>Office,Schools,UDOC</w:t>
            </w:r>
            <w:proofErr w:type="spellEnd"/>
            <w:r w:rsidRPr="001C7205">
              <w:rPr>
                <w:rFonts w:cs="Calibri"/>
                <w:b/>
                <w:bCs/>
                <w:color w:val="000000"/>
                <w:sz w:val="24"/>
                <w:szCs w:val="24"/>
              </w:rPr>
              <w:t xml:space="preserve"> Centre and areas around Baaj</w:t>
            </w:r>
          </w:p>
        </w:tc>
      </w:tr>
      <w:tr w:rsidR="001C7205" w:rsidRPr="001C7205" w14:paraId="2E9BE022" w14:textId="77777777" w:rsidTr="00E269D5">
        <w:trPr>
          <w:trHeight w:val="450"/>
        </w:trPr>
        <w:tc>
          <w:tcPr>
            <w:tcW w:w="539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5741BD3" w14:textId="77777777" w:rsidR="001C7205" w:rsidRPr="001C7205" w:rsidRDefault="001C7205" w:rsidP="001C7205">
            <w:pPr>
              <w:spacing w:after="0" w:line="240" w:lineRule="auto"/>
              <w:rPr>
                <w:rFonts w:cs="Calibri"/>
                <w:b/>
                <w:bCs/>
                <w:color w:val="000000"/>
                <w:sz w:val="20"/>
                <w:szCs w:val="20"/>
              </w:rPr>
            </w:pPr>
            <w:r w:rsidRPr="001C7205">
              <w:rPr>
                <w:rFonts w:cs="Calibri"/>
                <w:b/>
                <w:bCs/>
                <w:color w:val="000000"/>
                <w:sz w:val="20"/>
                <w:szCs w:val="20"/>
              </w:rPr>
              <w:t>Price for delivery DDU to the locations indicated :</w:t>
            </w:r>
          </w:p>
        </w:tc>
        <w:tc>
          <w:tcPr>
            <w:tcW w:w="80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25C6BB0"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 </w:t>
            </w:r>
          </w:p>
        </w:tc>
      </w:tr>
      <w:tr w:rsidR="001C7205" w:rsidRPr="001C7205" w14:paraId="38AFCE7E" w14:textId="77777777" w:rsidTr="00E269D5">
        <w:trPr>
          <w:trHeight w:val="465"/>
        </w:trPr>
        <w:tc>
          <w:tcPr>
            <w:tcW w:w="539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CF23DBD" w14:textId="77777777" w:rsidR="001C7205" w:rsidRPr="001C7205" w:rsidRDefault="001C7205" w:rsidP="001C7205">
            <w:pPr>
              <w:spacing w:after="0" w:line="240" w:lineRule="auto"/>
              <w:rPr>
                <w:rFonts w:cs="Calibri"/>
                <w:b/>
                <w:bCs/>
                <w:color w:val="000000"/>
                <w:sz w:val="20"/>
                <w:szCs w:val="20"/>
              </w:rPr>
            </w:pPr>
            <w:r w:rsidRPr="001C7205">
              <w:rPr>
                <w:rFonts w:cs="Calibri"/>
                <w:b/>
                <w:bCs/>
                <w:color w:val="000000"/>
                <w:sz w:val="20"/>
                <w:szCs w:val="20"/>
              </w:rPr>
              <w:t>Delivery Time (in calendar days):</w:t>
            </w:r>
          </w:p>
        </w:tc>
        <w:tc>
          <w:tcPr>
            <w:tcW w:w="80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64374DC8"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 </w:t>
            </w:r>
          </w:p>
        </w:tc>
      </w:tr>
      <w:tr w:rsidR="001C7205" w:rsidRPr="001C7205" w14:paraId="7A30F530" w14:textId="77777777" w:rsidTr="00E269D5">
        <w:trPr>
          <w:trHeight w:val="435"/>
        </w:trPr>
        <w:tc>
          <w:tcPr>
            <w:tcW w:w="539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B9193A3" w14:textId="77777777" w:rsidR="001C7205" w:rsidRPr="001C7205" w:rsidRDefault="001C7205" w:rsidP="001C7205">
            <w:pPr>
              <w:spacing w:after="0" w:line="240" w:lineRule="auto"/>
              <w:rPr>
                <w:rFonts w:cs="Calibri"/>
                <w:b/>
                <w:bCs/>
                <w:color w:val="000000"/>
                <w:sz w:val="20"/>
                <w:szCs w:val="20"/>
              </w:rPr>
            </w:pPr>
            <w:r w:rsidRPr="001C7205">
              <w:rPr>
                <w:rFonts w:cs="Calibri"/>
                <w:b/>
                <w:bCs/>
                <w:color w:val="000000"/>
                <w:sz w:val="20"/>
                <w:szCs w:val="20"/>
              </w:rPr>
              <w:t>County of origin</w:t>
            </w:r>
          </w:p>
        </w:tc>
        <w:tc>
          <w:tcPr>
            <w:tcW w:w="80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2AD9A238"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 </w:t>
            </w:r>
          </w:p>
        </w:tc>
      </w:tr>
      <w:tr w:rsidR="00E269D5" w:rsidRPr="001C7205" w14:paraId="7FBB7A13" w14:textId="77777777" w:rsidTr="00E269D5">
        <w:trPr>
          <w:trHeight w:val="300"/>
        </w:trPr>
        <w:tc>
          <w:tcPr>
            <w:tcW w:w="1075" w:type="dxa"/>
            <w:tcBorders>
              <w:top w:val="nil"/>
              <w:left w:val="nil"/>
              <w:bottom w:val="nil"/>
              <w:right w:val="nil"/>
            </w:tcBorders>
            <w:shd w:val="clear" w:color="auto" w:fill="auto"/>
            <w:noWrap/>
            <w:vAlign w:val="bottom"/>
            <w:hideMark/>
          </w:tcPr>
          <w:p w14:paraId="433B3124" w14:textId="77777777" w:rsidR="001C7205" w:rsidRPr="001C7205" w:rsidRDefault="001C7205" w:rsidP="001C7205">
            <w:pPr>
              <w:spacing w:after="0" w:line="240" w:lineRule="auto"/>
              <w:jc w:val="center"/>
              <w:rPr>
                <w:rFonts w:cs="Calibri"/>
                <w:b/>
                <w:bCs/>
                <w:color w:val="000000"/>
              </w:rPr>
            </w:pPr>
          </w:p>
        </w:tc>
        <w:tc>
          <w:tcPr>
            <w:tcW w:w="1620" w:type="dxa"/>
            <w:tcBorders>
              <w:top w:val="nil"/>
              <w:left w:val="nil"/>
              <w:bottom w:val="nil"/>
              <w:right w:val="nil"/>
            </w:tcBorders>
            <w:shd w:val="clear" w:color="auto" w:fill="auto"/>
            <w:noWrap/>
            <w:vAlign w:val="bottom"/>
            <w:hideMark/>
          </w:tcPr>
          <w:p w14:paraId="50D911E9" w14:textId="77777777" w:rsidR="001C7205" w:rsidRPr="001C7205" w:rsidRDefault="001C7205" w:rsidP="001C7205">
            <w:pPr>
              <w:spacing w:after="0" w:line="240" w:lineRule="auto"/>
              <w:rPr>
                <w:rFonts w:ascii="Times New Roman" w:hAnsi="Times New Roman"/>
                <w:sz w:val="20"/>
                <w:szCs w:val="20"/>
              </w:rPr>
            </w:pPr>
          </w:p>
        </w:tc>
        <w:tc>
          <w:tcPr>
            <w:tcW w:w="1350" w:type="dxa"/>
            <w:tcBorders>
              <w:top w:val="nil"/>
              <w:left w:val="nil"/>
              <w:bottom w:val="nil"/>
              <w:right w:val="nil"/>
            </w:tcBorders>
            <w:shd w:val="clear" w:color="auto" w:fill="auto"/>
            <w:noWrap/>
            <w:vAlign w:val="bottom"/>
            <w:hideMark/>
          </w:tcPr>
          <w:p w14:paraId="3290FDB3" w14:textId="77777777" w:rsidR="001C7205" w:rsidRPr="001C7205" w:rsidRDefault="001C7205" w:rsidP="001C7205">
            <w:pPr>
              <w:spacing w:after="0" w:line="240" w:lineRule="auto"/>
              <w:rPr>
                <w:rFonts w:ascii="Times New Roman" w:hAnsi="Times New Roman"/>
                <w:sz w:val="20"/>
                <w:szCs w:val="20"/>
              </w:rPr>
            </w:pPr>
          </w:p>
        </w:tc>
        <w:tc>
          <w:tcPr>
            <w:tcW w:w="1350" w:type="dxa"/>
            <w:tcBorders>
              <w:top w:val="nil"/>
              <w:left w:val="nil"/>
              <w:bottom w:val="nil"/>
              <w:right w:val="nil"/>
            </w:tcBorders>
            <w:shd w:val="clear" w:color="auto" w:fill="auto"/>
            <w:noWrap/>
            <w:vAlign w:val="bottom"/>
            <w:hideMark/>
          </w:tcPr>
          <w:p w14:paraId="7F617EA3" w14:textId="77777777" w:rsidR="001C7205" w:rsidRPr="001C7205" w:rsidRDefault="001C7205" w:rsidP="001C7205">
            <w:pPr>
              <w:spacing w:after="0" w:line="240" w:lineRule="auto"/>
              <w:rPr>
                <w:rFonts w:ascii="Times New Roman" w:hAnsi="Times New Roman"/>
                <w:sz w:val="20"/>
                <w:szCs w:val="20"/>
              </w:rPr>
            </w:pPr>
          </w:p>
        </w:tc>
        <w:tc>
          <w:tcPr>
            <w:tcW w:w="2250" w:type="dxa"/>
            <w:tcBorders>
              <w:top w:val="nil"/>
              <w:left w:val="nil"/>
              <w:bottom w:val="nil"/>
              <w:right w:val="nil"/>
            </w:tcBorders>
            <w:shd w:val="clear" w:color="auto" w:fill="auto"/>
            <w:noWrap/>
            <w:vAlign w:val="bottom"/>
            <w:hideMark/>
          </w:tcPr>
          <w:p w14:paraId="05E5A683" w14:textId="77777777" w:rsidR="001C7205" w:rsidRDefault="001C7205" w:rsidP="001C7205">
            <w:pPr>
              <w:spacing w:after="0" w:line="240" w:lineRule="auto"/>
              <w:rPr>
                <w:rFonts w:ascii="Times New Roman" w:hAnsi="Times New Roman"/>
                <w:sz w:val="20"/>
                <w:szCs w:val="20"/>
              </w:rPr>
            </w:pPr>
          </w:p>
          <w:p w14:paraId="428985FD" w14:textId="77777777" w:rsidR="00E269D5" w:rsidRDefault="00E269D5" w:rsidP="001C7205">
            <w:pPr>
              <w:spacing w:after="0" w:line="240" w:lineRule="auto"/>
              <w:rPr>
                <w:rFonts w:ascii="Times New Roman" w:hAnsi="Times New Roman"/>
                <w:sz w:val="20"/>
                <w:szCs w:val="20"/>
              </w:rPr>
            </w:pPr>
          </w:p>
          <w:p w14:paraId="20B4325E" w14:textId="77777777" w:rsidR="00E269D5" w:rsidRDefault="00E269D5" w:rsidP="001C7205">
            <w:pPr>
              <w:spacing w:after="0" w:line="240" w:lineRule="auto"/>
              <w:rPr>
                <w:rFonts w:ascii="Times New Roman" w:hAnsi="Times New Roman"/>
                <w:sz w:val="20"/>
                <w:szCs w:val="20"/>
              </w:rPr>
            </w:pPr>
          </w:p>
          <w:p w14:paraId="7D36CFBD" w14:textId="77777777" w:rsidR="00E269D5" w:rsidRDefault="00E269D5" w:rsidP="001C7205">
            <w:pPr>
              <w:spacing w:after="0" w:line="240" w:lineRule="auto"/>
              <w:rPr>
                <w:rFonts w:ascii="Times New Roman" w:hAnsi="Times New Roman"/>
                <w:sz w:val="20"/>
                <w:szCs w:val="20"/>
              </w:rPr>
            </w:pPr>
          </w:p>
          <w:p w14:paraId="6C1B52BF" w14:textId="77777777" w:rsidR="00E269D5" w:rsidRDefault="00E269D5" w:rsidP="001C7205">
            <w:pPr>
              <w:spacing w:after="0" w:line="240" w:lineRule="auto"/>
              <w:rPr>
                <w:rFonts w:ascii="Times New Roman" w:hAnsi="Times New Roman"/>
                <w:sz w:val="20"/>
                <w:szCs w:val="20"/>
              </w:rPr>
            </w:pPr>
          </w:p>
          <w:p w14:paraId="574C2BA1" w14:textId="77777777" w:rsidR="00E269D5" w:rsidRDefault="00E269D5" w:rsidP="001C7205">
            <w:pPr>
              <w:spacing w:after="0" w:line="240" w:lineRule="auto"/>
              <w:rPr>
                <w:rFonts w:ascii="Times New Roman" w:hAnsi="Times New Roman"/>
                <w:sz w:val="20"/>
                <w:szCs w:val="20"/>
              </w:rPr>
            </w:pPr>
          </w:p>
          <w:p w14:paraId="73F372CB" w14:textId="77777777" w:rsidR="00E269D5" w:rsidRDefault="00E269D5" w:rsidP="001C7205">
            <w:pPr>
              <w:spacing w:after="0" w:line="240" w:lineRule="auto"/>
              <w:rPr>
                <w:rFonts w:ascii="Times New Roman" w:hAnsi="Times New Roman"/>
                <w:sz w:val="20"/>
                <w:szCs w:val="20"/>
              </w:rPr>
            </w:pPr>
          </w:p>
          <w:p w14:paraId="5A441F69" w14:textId="2F47E39B" w:rsidR="00E269D5" w:rsidRPr="001C7205" w:rsidRDefault="00E269D5" w:rsidP="001C7205">
            <w:pPr>
              <w:spacing w:after="0" w:line="240" w:lineRule="auto"/>
              <w:rPr>
                <w:rFonts w:ascii="Times New Roman" w:hAnsi="Times New Roman"/>
                <w:sz w:val="20"/>
                <w:szCs w:val="20"/>
              </w:rPr>
            </w:pPr>
          </w:p>
        </w:tc>
        <w:tc>
          <w:tcPr>
            <w:tcW w:w="5835" w:type="dxa"/>
            <w:tcBorders>
              <w:top w:val="nil"/>
              <w:left w:val="nil"/>
              <w:bottom w:val="nil"/>
              <w:right w:val="nil"/>
            </w:tcBorders>
            <w:shd w:val="clear" w:color="auto" w:fill="auto"/>
            <w:noWrap/>
            <w:vAlign w:val="bottom"/>
            <w:hideMark/>
          </w:tcPr>
          <w:p w14:paraId="0275E414" w14:textId="77777777" w:rsidR="001C7205" w:rsidRPr="001C7205" w:rsidRDefault="001C7205" w:rsidP="001C7205">
            <w:pPr>
              <w:spacing w:after="0" w:line="240" w:lineRule="auto"/>
              <w:rPr>
                <w:rFonts w:ascii="Times New Roman" w:hAnsi="Times New Roman"/>
                <w:sz w:val="20"/>
                <w:szCs w:val="20"/>
              </w:rPr>
            </w:pPr>
          </w:p>
        </w:tc>
      </w:tr>
      <w:tr w:rsidR="00E269D5" w:rsidRPr="001C7205" w14:paraId="452FF144" w14:textId="77777777" w:rsidTr="00E269D5">
        <w:trPr>
          <w:trHeight w:val="315"/>
        </w:trPr>
        <w:tc>
          <w:tcPr>
            <w:tcW w:w="1075" w:type="dxa"/>
            <w:tcBorders>
              <w:top w:val="nil"/>
              <w:left w:val="nil"/>
              <w:bottom w:val="nil"/>
              <w:right w:val="nil"/>
            </w:tcBorders>
            <w:shd w:val="clear" w:color="auto" w:fill="auto"/>
            <w:noWrap/>
            <w:vAlign w:val="bottom"/>
            <w:hideMark/>
          </w:tcPr>
          <w:p w14:paraId="56472E8D" w14:textId="77777777" w:rsidR="001C7205" w:rsidRPr="001C7205" w:rsidRDefault="001C7205" w:rsidP="001C7205">
            <w:pPr>
              <w:spacing w:after="0" w:line="240" w:lineRule="auto"/>
              <w:rPr>
                <w:rFonts w:ascii="Times New Roman" w:hAnsi="Times New Roman"/>
                <w:sz w:val="20"/>
                <w:szCs w:val="20"/>
              </w:rPr>
            </w:pPr>
          </w:p>
        </w:tc>
        <w:tc>
          <w:tcPr>
            <w:tcW w:w="1620" w:type="dxa"/>
            <w:tcBorders>
              <w:top w:val="nil"/>
              <w:left w:val="nil"/>
              <w:bottom w:val="nil"/>
              <w:right w:val="nil"/>
            </w:tcBorders>
            <w:shd w:val="clear" w:color="auto" w:fill="auto"/>
            <w:noWrap/>
            <w:vAlign w:val="bottom"/>
            <w:hideMark/>
          </w:tcPr>
          <w:p w14:paraId="03D1CD8A" w14:textId="77777777" w:rsidR="001C7205" w:rsidRPr="001C7205" w:rsidRDefault="001C7205" w:rsidP="001C7205">
            <w:pPr>
              <w:spacing w:after="0" w:line="240" w:lineRule="auto"/>
              <w:rPr>
                <w:rFonts w:ascii="Times New Roman" w:hAnsi="Times New Roman"/>
                <w:sz w:val="20"/>
                <w:szCs w:val="20"/>
              </w:rPr>
            </w:pPr>
          </w:p>
        </w:tc>
        <w:tc>
          <w:tcPr>
            <w:tcW w:w="1350" w:type="dxa"/>
            <w:tcBorders>
              <w:top w:val="nil"/>
              <w:left w:val="nil"/>
              <w:bottom w:val="nil"/>
              <w:right w:val="nil"/>
            </w:tcBorders>
            <w:shd w:val="clear" w:color="auto" w:fill="auto"/>
            <w:noWrap/>
            <w:vAlign w:val="bottom"/>
            <w:hideMark/>
          </w:tcPr>
          <w:p w14:paraId="22C6D358" w14:textId="77777777" w:rsidR="001C7205" w:rsidRPr="001C7205" w:rsidRDefault="001C7205" w:rsidP="001C7205">
            <w:pPr>
              <w:spacing w:after="0" w:line="240" w:lineRule="auto"/>
              <w:rPr>
                <w:rFonts w:ascii="Times New Roman" w:hAnsi="Times New Roman"/>
                <w:sz w:val="20"/>
                <w:szCs w:val="20"/>
              </w:rPr>
            </w:pPr>
          </w:p>
        </w:tc>
        <w:tc>
          <w:tcPr>
            <w:tcW w:w="1350" w:type="dxa"/>
            <w:tcBorders>
              <w:top w:val="nil"/>
              <w:left w:val="nil"/>
              <w:bottom w:val="nil"/>
              <w:right w:val="nil"/>
            </w:tcBorders>
            <w:shd w:val="clear" w:color="auto" w:fill="auto"/>
            <w:noWrap/>
            <w:vAlign w:val="bottom"/>
            <w:hideMark/>
          </w:tcPr>
          <w:p w14:paraId="40A690E3" w14:textId="77777777" w:rsidR="001C7205" w:rsidRPr="001C7205" w:rsidRDefault="001C7205" w:rsidP="001C7205">
            <w:pPr>
              <w:spacing w:after="0" w:line="240" w:lineRule="auto"/>
              <w:rPr>
                <w:rFonts w:ascii="Times New Roman" w:hAnsi="Times New Roman"/>
                <w:sz w:val="20"/>
                <w:szCs w:val="20"/>
              </w:rPr>
            </w:pPr>
          </w:p>
        </w:tc>
        <w:tc>
          <w:tcPr>
            <w:tcW w:w="2250" w:type="dxa"/>
            <w:tcBorders>
              <w:top w:val="nil"/>
              <w:left w:val="nil"/>
              <w:bottom w:val="nil"/>
              <w:right w:val="nil"/>
            </w:tcBorders>
            <w:shd w:val="clear" w:color="auto" w:fill="auto"/>
            <w:noWrap/>
            <w:vAlign w:val="bottom"/>
            <w:hideMark/>
          </w:tcPr>
          <w:p w14:paraId="51113DF7" w14:textId="77777777" w:rsidR="001C7205" w:rsidRPr="001C7205" w:rsidRDefault="001C7205" w:rsidP="001C7205">
            <w:pPr>
              <w:spacing w:after="0" w:line="240" w:lineRule="auto"/>
              <w:rPr>
                <w:rFonts w:ascii="Times New Roman" w:hAnsi="Times New Roman"/>
                <w:sz w:val="20"/>
                <w:szCs w:val="20"/>
              </w:rPr>
            </w:pPr>
          </w:p>
        </w:tc>
        <w:tc>
          <w:tcPr>
            <w:tcW w:w="5835" w:type="dxa"/>
            <w:tcBorders>
              <w:top w:val="nil"/>
              <w:left w:val="nil"/>
              <w:bottom w:val="nil"/>
              <w:right w:val="nil"/>
            </w:tcBorders>
            <w:shd w:val="clear" w:color="auto" w:fill="auto"/>
            <w:noWrap/>
            <w:vAlign w:val="bottom"/>
            <w:hideMark/>
          </w:tcPr>
          <w:p w14:paraId="1D82FCFB" w14:textId="77777777" w:rsidR="001C7205" w:rsidRPr="001C7205" w:rsidRDefault="001C7205" w:rsidP="001C7205">
            <w:pPr>
              <w:spacing w:after="0" w:line="240" w:lineRule="auto"/>
              <w:rPr>
                <w:rFonts w:ascii="Times New Roman" w:hAnsi="Times New Roman"/>
                <w:sz w:val="20"/>
                <w:szCs w:val="20"/>
              </w:rPr>
            </w:pPr>
          </w:p>
        </w:tc>
      </w:tr>
      <w:tr w:rsidR="00E269D5" w:rsidRPr="001C7205" w14:paraId="2FD903E8" w14:textId="77777777" w:rsidTr="00E269D5">
        <w:trPr>
          <w:trHeight w:val="390"/>
        </w:trPr>
        <w:tc>
          <w:tcPr>
            <w:tcW w:w="1075" w:type="dxa"/>
            <w:tcBorders>
              <w:top w:val="single" w:sz="8" w:space="0" w:color="auto"/>
              <w:left w:val="single" w:sz="8" w:space="0" w:color="auto"/>
              <w:bottom w:val="single" w:sz="8" w:space="0" w:color="auto"/>
              <w:right w:val="single" w:sz="8" w:space="0" w:color="auto"/>
            </w:tcBorders>
            <w:shd w:val="clear" w:color="000000" w:fill="A6A6A6"/>
            <w:noWrap/>
            <w:vAlign w:val="center"/>
            <w:hideMark/>
          </w:tcPr>
          <w:p w14:paraId="5B478D80" w14:textId="77777777" w:rsidR="001C7205" w:rsidRPr="001C7205" w:rsidRDefault="001C7205" w:rsidP="001C7205">
            <w:pPr>
              <w:spacing w:after="0" w:line="240" w:lineRule="auto"/>
              <w:jc w:val="center"/>
              <w:rPr>
                <w:rFonts w:cs="Calibri"/>
                <w:b/>
                <w:bCs/>
                <w:color w:val="000000"/>
                <w:sz w:val="28"/>
                <w:szCs w:val="28"/>
              </w:rPr>
            </w:pPr>
            <w:r w:rsidRPr="001C7205">
              <w:rPr>
                <w:rFonts w:cs="Calibri"/>
                <w:b/>
                <w:bCs/>
                <w:color w:val="000000"/>
                <w:sz w:val="28"/>
                <w:szCs w:val="28"/>
              </w:rPr>
              <w:lastRenderedPageBreak/>
              <w:t xml:space="preserve">Line No </w:t>
            </w:r>
          </w:p>
        </w:tc>
        <w:tc>
          <w:tcPr>
            <w:tcW w:w="1620" w:type="dxa"/>
            <w:tcBorders>
              <w:top w:val="single" w:sz="8" w:space="0" w:color="auto"/>
              <w:left w:val="nil"/>
              <w:bottom w:val="single" w:sz="8" w:space="0" w:color="auto"/>
              <w:right w:val="single" w:sz="8" w:space="0" w:color="auto"/>
            </w:tcBorders>
            <w:shd w:val="clear" w:color="000000" w:fill="A6A6A6"/>
            <w:noWrap/>
            <w:vAlign w:val="center"/>
            <w:hideMark/>
          </w:tcPr>
          <w:p w14:paraId="630C527F" w14:textId="77777777" w:rsidR="001C7205" w:rsidRPr="001C7205" w:rsidRDefault="001C7205" w:rsidP="001C7205">
            <w:pPr>
              <w:spacing w:after="0" w:line="240" w:lineRule="auto"/>
              <w:jc w:val="center"/>
              <w:rPr>
                <w:rFonts w:cs="Calibri"/>
                <w:b/>
                <w:bCs/>
                <w:color w:val="000000"/>
                <w:sz w:val="28"/>
                <w:szCs w:val="28"/>
              </w:rPr>
            </w:pPr>
            <w:r w:rsidRPr="001C7205">
              <w:rPr>
                <w:rFonts w:cs="Calibri"/>
                <w:b/>
                <w:bCs/>
                <w:color w:val="000000"/>
                <w:sz w:val="28"/>
                <w:szCs w:val="28"/>
              </w:rPr>
              <w:t xml:space="preserve">Item Required </w:t>
            </w:r>
          </w:p>
        </w:tc>
        <w:tc>
          <w:tcPr>
            <w:tcW w:w="1350" w:type="dxa"/>
            <w:tcBorders>
              <w:top w:val="single" w:sz="8" w:space="0" w:color="auto"/>
              <w:left w:val="nil"/>
              <w:bottom w:val="single" w:sz="8" w:space="0" w:color="auto"/>
              <w:right w:val="single" w:sz="8" w:space="0" w:color="auto"/>
            </w:tcBorders>
            <w:shd w:val="clear" w:color="000000" w:fill="A6A6A6"/>
            <w:noWrap/>
            <w:vAlign w:val="center"/>
            <w:hideMark/>
          </w:tcPr>
          <w:p w14:paraId="6AC5BAA9" w14:textId="77777777" w:rsidR="001C7205" w:rsidRPr="001C7205" w:rsidRDefault="001C7205" w:rsidP="001C7205">
            <w:pPr>
              <w:spacing w:after="0" w:line="240" w:lineRule="auto"/>
              <w:jc w:val="center"/>
              <w:rPr>
                <w:rFonts w:cs="Calibri"/>
                <w:b/>
                <w:bCs/>
                <w:color w:val="000000"/>
                <w:sz w:val="28"/>
                <w:szCs w:val="28"/>
              </w:rPr>
            </w:pPr>
            <w:r w:rsidRPr="001C7205">
              <w:rPr>
                <w:rFonts w:cs="Calibri"/>
                <w:b/>
                <w:bCs/>
                <w:color w:val="000000"/>
                <w:sz w:val="28"/>
                <w:szCs w:val="28"/>
              </w:rPr>
              <w:t xml:space="preserve">Unit </w:t>
            </w:r>
          </w:p>
        </w:tc>
        <w:tc>
          <w:tcPr>
            <w:tcW w:w="1350" w:type="dxa"/>
            <w:tcBorders>
              <w:top w:val="single" w:sz="8" w:space="0" w:color="auto"/>
              <w:left w:val="nil"/>
              <w:bottom w:val="single" w:sz="8" w:space="0" w:color="auto"/>
              <w:right w:val="single" w:sz="8" w:space="0" w:color="auto"/>
            </w:tcBorders>
            <w:shd w:val="clear" w:color="000000" w:fill="A6A6A6"/>
            <w:noWrap/>
            <w:vAlign w:val="center"/>
            <w:hideMark/>
          </w:tcPr>
          <w:p w14:paraId="3E96CE25" w14:textId="77777777" w:rsidR="001C7205" w:rsidRPr="001C7205" w:rsidRDefault="001C7205" w:rsidP="001C7205">
            <w:pPr>
              <w:spacing w:after="0" w:line="240" w:lineRule="auto"/>
              <w:jc w:val="center"/>
              <w:rPr>
                <w:rFonts w:cs="Calibri"/>
                <w:b/>
                <w:bCs/>
                <w:color w:val="000000"/>
                <w:sz w:val="28"/>
                <w:szCs w:val="28"/>
              </w:rPr>
            </w:pPr>
            <w:r w:rsidRPr="001C7205">
              <w:rPr>
                <w:rFonts w:cs="Calibri"/>
                <w:b/>
                <w:bCs/>
                <w:color w:val="000000"/>
                <w:sz w:val="28"/>
                <w:szCs w:val="28"/>
              </w:rPr>
              <w:t xml:space="preserve">Quantity </w:t>
            </w:r>
          </w:p>
        </w:tc>
        <w:tc>
          <w:tcPr>
            <w:tcW w:w="2250" w:type="dxa"/>
            <w:tcBorders>
              <w:top w:val="single" w:sz="8" w:space="0" w:color="auto"/>
              <w:left w:val="nil"/>
              <w:bottom w:val="single" w:sz="8" w:space="0" w:color="auto"/>
              <w:right w:val="single" w:sz="8" w:space="0" w:color="auto"/>
            </w:tcBorders>
            <w:shd w:val="clear" w:color="000000" w:fill="A6A6A6"/>
            <w:noWrap/>
            <w:vAlign w:val="center"/>
            <w:hideMark/>
          </w:tcPr>
          <w:p w14:paraId="3A6F38E2" w14:textId="77777777" w:rsidR="001C7205" w:rsidRPr="001C7205" w:rsidRDefault="001C7205" w:rsidP="001C7205">
            <w:pPr>
              <w:spacing w:after="0" w:line="240" w:lineRule="auto"/>
              <w:jc w:val="center"/>
              <w:rPr>
                <w:rFonts w:cs="Calibri"/>
                <w:b/>
                <w:bCs/>
                <w:color w:val="000000"/>
                <w:sz w:val="28"/>
                <w:szCs w:val="28"/>
              </w:rPr>
            </w:pPr>
            <w:r w:rsidRPr="001C7205">
              <w:rPr>
                <w:rFonts w:cs="Calibri"/>
                <w:b/>
                <w:bCs/>
                <w:color w:val="000000"/>
                <w:sz w:val="28"/>
                <w:szCs w:val="28"/>
              </w:rPr>
              <w:t xml:space="preserve">Unit Price IQD </w:t>
            </w:r>
          </w:p>
        </w:tc>
        <w:tc>
          <w:tcPr>
            <w:tcW w:w="5835" w:type="dxa"/>
            <w:tcBorders>
              <w:top w:val="single" w:sz="8" w:space="0" w:color="auto"/>
              <w:left w:val="nil"/>
              <w:bottom w:val="nil"/>
              <w:right w:val="single" w:sz="8" w:space="0" w:color="auto"/>
            </w:tcBorders>
            <w:shd w:val="clear" w:color="000000" w:fill="A6A6A6"/>
            <w:noWrap/>
            <w:vAlign w:val="center"/>
            <w:hideMark/>
          </w:tcPr>
          <w:p w14:paraId="57E60EF7" w14:textId="77777777" w:rsidR="001C7205" w:rsidRPr="001C7205" w:rsidRDefault="001C7205" w:rsidP="001C7205">
            <w:pPr>
              <w:spacing w:after="0" w:line="240" w:lineRule="auto"/>
              <w:jc w:val="center"/>
              <w:rPr>
                <w:rFonts w:cs="Calibri"/>
                <w:b/>
                <w:bCs/>
                <w:color w:val="000000"/>
                <w:sz w:val="28"/>
                <w:szCs w:val="28"/>
              </w:rPr>
            </w:pPr>
            <w:r w:rsidRPr="001C7205">
              <w:rPr>
                <w:rFonts w:cs="Calibri"/>
                <w:b/>
                <w:bCs/>
                <w:color w:val="000000"/>
                <w:sz w:val="28"/>
                <w:szCs w:val="28"/>
              </w:rPr>
              <w:t xml:space="preserve">Requested Location </w:t>
            </w:r>
          </w:p>
        </w:tc>
      </w:tr>
      <w:tr w:rsidR="00E269D5" w:rsidRPr="001C7205" w14:paraId="503F779E" w14:textId="77777777" w:rsidTr="00E269D5">
        <w:trPr>
          <w:trHeight w:val="651"/>
        </w:trPr>
        <w:tc>
          <w:tcPr>
            <w:tcW w:w="1075" w:type="dxa"/>
            <w:tcBorders>
              <w:top w:val="nil"/>
              <w:left w:val="single" w:sz="8" w:space="0" w:color="auto"/>
              <w:bottom w:val="single" w:sz="8" w:space="0" w:color="auto"/>
              <w:right w:val="single" w:sz="8" w:space="0" w:color="auto"/>
            </w:tcBorders>
            <w:shd w:val="clear" w:color="auto" w:fill="auto"/>
            <w:noWrap/>
            <w:vAlign w:val="center"/>
            <w:hideMark/>
          </w:tcPr>
          <w:p w14:paraId="33779D85"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1</w:t>
            </w:r>
          </w:p>
        </w:tc>
        <w:tc>
          <w:tcPr>
            <w:tcW w:w="1620" w:type="dxa"/>
            <w:tcBorders>
              <w:top w:val="nil"/>
              <w:left w:val="nil"/>
              <w:bottom w:val="single" w:sz="8" w:space="0" w:color="auto"/>
              <w:right w:val="single" w:sz="8" w:space="0" w:color="auto"/>
            </w:tcBorders>
            <w:shd w:val="clear" w:color="auto" w:fill="auto"/>
            <w:noWrap/>
            <w:vAlign w:val="center"/>
            <w:hideMark/>
          </w:tcPr>
          <w:p w14:paraId="0EE2C0AD"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Petrol</w:t>
            </w:r>
          </w:p>
        </w:tc>
        <w:tc>
          <w:tcPr>
            <w:tcW w:w="1350" w:type="dxa"/>
            <w:tcBorders>
              <w:top w:val="nil"/>
              <w:left w:val="nil"/>
              <w:bottom w:val="single" w:sz="8" w:space="0" w:color="auto"/>
              <w:right w:val="single" w:sz="8" w:space="0" w:color="auto"/>
            </w:tcBorders>
            <w:shd w:val="clear" w:color="auto" w:fill="auto"/>
            <w:noWrap/>
            <w:vAlign w:val="center"/>
            <w:hideMark/>
          </w:tcPr>
          <w:p w14:paraId="2C0659A8"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 xml:space="preserve">Litter </w:t>
            </w:r>
          </w:p>
        </w:tc>
        <w:tc>
          <w:tcPr>
            <w:tcW w:w="1350" w:type="dxa"/>
            <w:tcBorders>
              <w:top w:val="nil"/>
              <w:left w:val="nil"/>
              <w:bottom w:val="single" w:sz="8" w:space="0" w:color="auto"/>
              <w:right w:val="single" w:sz="8" w:space="0" w:color="auto"/>
            </w:tcBorders>
            <w:shd w:val="clear" w:color="auto" w:fill="auto"/>
            <w:noWrap/>
            <w:vAlign w:val="center"/>
            <w:hideMark/>
          </w:tcPr>
          <w:p w14:paraId="0AAA4D56"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1</w:t>
            </w:r>
          </w:p>
        </w:tc>
        <w:tc>
          <w:tcPr>
            <w:tcW w:w="2250" w:type="dxa"/>
            <w:tcBorders>
              <w:top w:val="nil"/>
              <w:left w:val="nil"/>
              <w:bottom w:val="single" w:sz="8" w:space="0" w:color="auto"/>
              <w:right w:val="nil"/>
            </w:tcBorders>
            <w:shd w:val="clear" w:color="auto" w:fill="auto"/>
            <w:noWrap/>
            <w:vAlign w:val="center"/>
            <w:hideMark/>
          </w:tcPr>
          <w:p w14:paraId="4265A4C6"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 </w:t>
            </w:r>
          </w:p>
        </w:tc>
        <w:tc>
          <w:tcPr>
            <w:tcW w:w="5835" w:type="dxa"/>
            <w:tcBorders>
              <w:top w:val="single" w:sz="4" w:space="0" w:color="auto"/>
              <w:left w:val="single" w:sz="4" w:space="0" w:color="auto"/>
              <w:bottom w:val="single" w:sz="4" w:space="0" w:color="auto"/>
              <w:right w:val="single" w:sz="4" w:space="0" w:color="auto"/>
            </w:tcBorders>
            <w:shd w:val="clear" w:color="auto" w:fill="auto"/>
            <w:hideMark/>
          </w:tcPr>
          <w:p w14:paraId="506F132D" w14:textId="77777777" w:rsidR="001C7205" w:rsidRPr="001C7205" w:rsidRDefault="001C7205" w:rsidP="001C7205">
            <w:pPr>
              <w:spacing w:after="0" w:line="240" w:lineRule="auto"/>
              <w:rPr>
                <w:rFonts w:cs="Calibri"/>
                <w:b/>
                <w:bCs/>
                <w:color w:val="000000"/>
                <w:sz w:val="24"/>
                <w:szCs w:val="24"/>
              </w:rPr>
            </w:pPr>
            <w:r w:rsidRPr="001C7205">
              <w:rPr>
                <w:rFonts w:cs="Calibri"/>
                <w:b/>
                <w:bCs/>
                <w:color w:val="000000"/>
                <w:sz w:val="24"/>
                <w:szCs w:val="24"/>
              </w:rPr>
              <w:t>Mosul Offices, Community Centers in West Mosul and areas around Mosul Town</w:t>
            </w:r>
          </w:p>
        </w:tc>
      </w:tr>
      <w:tr w:rsidR="00E269D5" w:rsidRPr="001C7205" w14:paraId="3236331C" w14:textId="77777777" w:rsidTr="00E269D5">
        <w:trPr>
          <w:trHeight w:val="696"/>
        </w:trPr>
        <w:tc>
          <w:tcPr>
            <w:tcW w:w="1075" w:type="dxa"/>
            <w:tcBorders>
              <w:top w:val="nil"/>
              <w:left w:val="single" w:sz="8" w:space="0" w:color="auto"/>
              <w:bottom w:val="single" w:sz="8" w:space="0" w:color="auto"/>
              <w:right w:val="single" w:sz="8" w:space="0" w:color="auto"/>
            </w:tcBorders>
            <w:shd w:val="clear" w:color="auto" w:fill="auto"/>
            <w:noWrap/>
            <w:vAlign w:val="center"/>
            <w:hideMark/>
          </w:tcPr>
          <w:p w14:paraId="2DDCD32C"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2</w:t>
            </w:r>
          </w:p>
        </w:tc>
        <w:tc>
          <w:tcPr>
            <w:tcW w:w="1620" w:type="dxa"/>
            <w:tcBorders>
              <w:top w:val="nil"/>
              <w:left w:val="nil"/>
              <w:bottom w:val="single" w:sz="8" w:space="0" w:color="auto"/>
              <w:right w:val="single" w:sz="8" w:space="0" w:color="auto"/>
            </w:tcBorders>
            <w:shd w:val="clear" w:color="auto" w:fill="auto"/>
            <w:noWrap/>
            <w:vAlign w:val="center"/>
            <w:hideMark/>
          </w:tcPr>
          <w:p w14:paraId="0B9E129C"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Petrol</w:t>
            </w:r>
          </w:p>
        </w:tc>
        <w:tc>
          <w:tcPr>
            <w:tcW w:w="1350" w:type="dxa"/>
            <w:tcBorders>
              <w:top w:val="nil"/>
              <w:left w:val="nil"/>
              <w:bottom w:val="single" w:sz="8" w:space="0" w:color="auto"/>
              <w:right w:val="single" w:sz="8" w:space="0" w:color="auto"/>
            </w:tcBorders>
            <w:shd w:val="clear" w:color="auto" w:fill="auto"/>
            <w:noWrap/>
            <w:vAlign w:val="center"/>
            <w:hideMark/>
          </w:tcPr>
          <w:p w14:paraId="4A3C930F"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 xml:space="preserve">Litter </w:t>
            </w:r>
          </w:p>
        </w:tc>
        <w:tc>
          <w:tcPr>
            <w:tcW w:w="1350" w:type="dxa"/>
            <w:tcBorders>
              <w:top w:val="nil"/>
              <w:left w:val="nil"/>
              <w:bottom w:val="single" w:sz="8" w:space="0" w:color="auto"/>
              <w:right w:val="single" w:sz="8" w:space="0" w:color="auto"/>
            </w:tcBorders>
            <w:shd w:val="clear" w:color="auto" w:fill="auto"/>
            <w:noWrap/>
            <w:vAlign w:val="center"/>
            <w:hideMark/>
          </w:tcPr>
          <w:p w14:paraId="10E27C9F"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1</w:t>
            </w:r>
          </w:p>
        </w:tc>
        <w:tc>
          <w:tcPr>
            <w:tcW w:w="2250" w:type="dxa"/>
            <w:tcBorders>
              <w:top w:val="nil"/>
              <w:left w:val="nil"/>
              <w:bottom w:val="single" w:sz="8" w:space="0" w:color="auto"/>
              <w:right w:val="nil"/>
            </w:tcBorders>
            <w:shd w:val="clear" w:color="auto" w:fill="auto"/>
            <w:noWrap/>
            <w:vAlign w:val="center"/>
            <w:hideMark/>
          </w:tcPr>
          <w:p w14:paraId="5BD38EE4"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 </w:t>
            </w:r>
          </w:p>
        </w:tc>
        <w:tc>
          <w:tcPr>
            <w:tcW w:w="5835" w:type="dxa"/>
            <w:tcBorders>
              <w:top w:val="nil"/>
              <w:left w:val="single" w:sz="4" w:space="0" w:color="auto"/>
              <w:bottom w:val="single" w:sz="4" w:space="0" w:color="auto"/>
              <w:right w:val="single" w:sz="4" w:space="0" w:color="auto"/>
            </w:tcBorders>
            <w:shd w:val="clear" w:color="auto" w:fill="auto"/>
            <w:hideMark/>
          </w:tcPr>
          <w:p w14:paraId="5E1DA455" w14:textId="77777777" w:rsidR="001C7205" w:rsidRPr="001C7205" w:rsidRDefault="001C7205" w:rsidP="001C7205">
            <w:pPr>
              <w:spacing w:after="0" w:line="240" w:lineRule="auto"/>
              <w:rPr>
                <w:rFonts w:cs="Calibri"/>
                <w:b/>
                <w:bCs/>
                <w:color w:val="000000"/>
                <w:sz w:val="24"/>
                <w:szCs w:val="24"/>
              </w:rPr>
            </w:pPr>
            <w:r w:rsidRPr="001C7205">
              <w:rPr>
                <w:rFonts w:cs="Calibri"/>
                <w:b/>
                <w:bCs/>
                <w:color w:val="000000"/>
                <w:sz w:val="24"/>
                <w:szCs w:val="24"/>
              </w:rPr>
              <w:t>HAA 1 &amp; 2 Office &amp; Camps, Guest house and areas within the 2 locations</w:t>
            </w:r>
          </w:p>
        </w:tc>
      </w:tr>
      <w:tr w:rsidR="00E269D5" w:rsidRPr="001C7205" w14:paraId="5A6C1DE3" w14:textId="77777777" w:rsidTr="00E269D5">
        <w:trPr>
          <w:trHeight w:val="516"/>
        </w:trPr>
        <w:tc>
          <w:tcPr>
            <w:tcW w:w="1075" w:type="dxa"/>
            <w:tcBorders>
              <w:top w:val="nil"/>
              <w:left w:val="single" w:sz="8" w:space="0" w:color="auto"/>
              <w:bottom w:val="single" w:sz="8" w:space="0" w:color="auto"/>
              <w:right w:val="single" w:sz="8" w:space="0" w:color="auto"/>
            </w:tcBorders>
            <w:shd w:val="clear" w:color="auto" w:fill="auto"/>
            <w:noWrap/>
            <w:vAlign w:val="center"/>
            <w:hideMark/>
          </w:tcPr>
          <w:p w14:paraId="64539807"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3</w:t>
            </w:r>
          </w:p>
        </w:tc>
        <w:tc>
          <w:tcPr>
            <w:tcW w:w="1620" w:type="dxa"/>
            <w:tcBorders>
              <w:top w:val="nil"/>
              <w:left w:val="nil"/>
              <w:bottom w:val="single" w:sz="8" w:space="0" w:color="auto"/>
              <w:right w:val="single" w:sz="8" w:space="0" w:color="auto"/>
            </w:tcBorders>
            <w:shd w:val="clear" w:color="auto" w:fill="auto"/>
            <w:noWrap/>
            <w:vAlign w:val="center"/>
            <w:hideMark/>
          </w:tcPr>
          <w:p w14:paraId="75FC4318"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Petrol</w:t>
            </w:r>
          </w:p>
        </w:tc>
        <w:tc>
          <w:tcPr>
            <w:tcW w:w="1350" w:type="dxa"/>
            <w:tcBorders>
              <w:top w:val="nil"/>
              <w:left w:val="nil"/>
              <w:bottom w:val="single" w:sz="8" w:space="0" w:color="auto"/>
              <w:right w:val="single" w:sz="8" w:space="0" w:color="auto"/>
            </w:tcBorders>
            <w:shd w:val="clear" w:color="auto" w:fill="auto"/>
            <w:noWrap/>
            <w:vAlign w:val="center"/>
            <w:hideMark/>
          </w:tcPr>
          <w:p w14:paraId="69A6E7E7"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 xml:space="preserve">Litter </w:t>
            </w:r>
          </w:p>
        </w:tc>
        <w:tc>
          <w:tcPr>
            <w:tcW w:w="1350" w:type="dxa"/>
            <w:tcBorders>
              <w:top w:val="nil"/>
              <w:left w:val="nil"/>
              <w:bottom w:val="single" w:sz="8" w:space="0" w:color="auto"/>
              <w:right w:val="single" w:sz="8" w:space="0" w:color="auto"/>
            </w:tcBorders>
            <w:shd w:val="clear" w:color="auto" w:fill="auto"/>
            <w:noWrap/>
            <w:vAlign w:val="center"/>
            <w:hideMark/>
          </w:tcPr>
          <w:p w14:paraId="431B703F"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1</w:t>
            </w:r>
          </w:p>
        </w:tc>
        <w:tc>
          <w:tcPr>
            <w:tcW w:w="2250" w:type="dxa"/>
            <w:tcBorders>
              <w:top w:val="nil"/>
              <w:left w:val="nil"/>
              <w:bottom w:val="single" w:sz="8" w:space="0" w:color="auto"/>
              <w:right w:val="nil"/>
            </w:tcBorders>
            <w:shd w:val="clear" w:color="auto" w:fill="auto"/>
            <w:noWrap/>
            <w:vAlign w:val="center"/>
            <w:hideMark/>
          </w:tcPr>
          <w:p w14:paraId="0EADE6E0"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 </w:t>
            </w:r>
          </w:p>
        </w:tc>
        <w:tc>
          <w:tcPr>
            <w:tcW w:w="5835" w:type="dxa"/>
            <w:tcBorders>
              <w:top w:val="nil"/>
              <w:left w:val="single" w:sz="4" w:space="0" w:color="auto"/>
              <w:bottom w:val="single" w:sz="4" w:space="0" w:color="auto"/>
              <w:right w:val="single" w:sz="4" w:space="0" w:color="auto"/>
            </w:tcBorders>
            <w:shd w:val="clear" w:color="auto" w:fill="auto"/>
            <w:hideMark/>
          </w:tcPr>
          <w:p w14:paraId="407EC584" w14:textId="77777777" w:rsidR="001C7205" w:rsidRPr="001C7205" w:rsidRDefault="001C7205" w:rsidP="001C7205">
            <w:pPr>
              <w:spacing w:after="0" w:line="240" w:lineRule="auto"/>
              <w:rPr>
                <w:rFonts w:cs="Calibri"/>
                <w:b/>
                <w:bCs/>
                <w:color w:val="000000"/>
                <w:sz w:val="24"/>
                <w:szCs w:val="24"/>
              </w:rPr>
            </w:pPr>
            <w:r w:rsidRPr="001C7205">
              <w:rPr>
                <w:rFonts w:cs="Calibri"/>
                <w:b/>
                <w:bCs/>
                <w:color w:val="000000"/>
                <w:sz w:val="24"/>
                <w:szCs w:val="24"/>
              </w:rPr>
              <w:t>Telfar and areas within Telfar Town.</w:t>
            </w:r>
          </w:p>
        </w:tc>
      </w:tr>
      <w:tr w:rsidR="00E269D5" w:rsidRPr="001C7205" w14:paraId="29C9E06E" w14:textId="77777777" w:rsidTr="00E269D5">
        <w:trPr>
          <w:trHeight w:val="696"/>
        </w:trPr>
        <w:tc>
          <w:tcPr>
            <w:tcW w:w="1075" w:type="dxa"/>
            <w:tcBorders>
              <w:top w:val="nil"/>
              <w:left w:val="single" w:sz="8" w:space="0" w:color="auto"/>
              <w:bottom w:val="single" w:sz="8" w:space="0" w:color="auto"/>
              <w:right w:val="single" w:sz="8" w:space="0" w:color="auto"/>
            </w:tcBorders>
            <w:shd w:val="clear" w:color="auto" w:fill="auto"/>
            <w:noWrap/>
            <w:vAlign w:val="center"/>
            <w:hideMark/>
          </w:tcPr>
          <w:p w14:paraId="00C36B81"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4</w:t>
            </w:r>
          </w:p>
        </w:tc>
        <w:tc>
          <w:tcPr>
            <w:tcW w:w="1620" w:type="dxa"/>
            <w:tcBorders>
              <w:top w:val="nil"/>
              <w:left w:val="nil"/>
              <w:bottom w:val="single" w:sz="8" w:space="0" w:color="auto"/>
              <w:right w:val="single" w:sz="8" w:space="0" w:color="auto"/>
            </w:tcBorders>
            <w:shd w:val="clear" w:color="auto" w:fill="auto"/>
            <w:noWrap/>
            <w:vAlign w:val="center"/>
            <w:hideMark/>
          </w:tcPr>
          <w:p w14:paraId="63FFE5C3"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Petrol</w:t>
            </w:r>
          </w:p>
        </w:tc>
        <w:tc>
          <w:tcPr>
            <w:tcW w:w="1350" w:type="dxa"/>
            <w:tcBorders>
              <w:top w:val="nil"/>
              <w:left w:val="nil"/>
              <w:bottom w:val="single" w:sz="8" w:space="0" w:color="auto"/>
              <w:right w:val="single" w:sz="8" w:space="0" w:color="auto"/>
            </w:tcBorders>
            <w:shd w:val="clear" w:color="auto" w:fill="auto"/>
            <w:noWrap/>
            <w:vAlign w:val="center"/>
            <w:hideMark/>
          </w:tcPr>
          <w:p w14:paraId="6B1E68FE"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 xml:space="preserve">Litter </w:t>
            </w:r>
          </w:p>
        </w:tc>
        <w:tc>
          <w:tcPr>
            <w:tcW w:w="1350" w:type="dxa"/>
            <w:tcBorders>
              <w:top w:val="nil"/>
              <w:left w:val="nil"/>
              <w:bottom w:val="single" w:sz="8" w:space="0" w:color="auto"/>
              <w:right w:val="single" w:sz="8" w:space="0" w:color="auto"/>
            </w:tcBorders>
            <w:shd w:val="clear" w:color="auto" w:fill="auto"/>
            <w:noWrap/>
            <w:vAlign w:val="center"/>
            <w:hideMark/>
          </w:tcPr>
          <w:p w14:paraId="08AEC6F2"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1</w:t>
            </w:r>
          </w:p>
        </w:tc>
        <w:tc>
          <w:tcPr>
            <w:tcW w:w="2250" w:type="dxa"/>
            <w:tcBorders>
              <w:top w:val="nil"/>
              <w:left w:val="nil"/>
              <w:bottom w:val="single" w:sz="8" w:space="0" w:color="auto"/>
              <w:right w:val="nil"/>
            </w:tcBorders>
            <w:shd w:val="clear" w:color="auto" w:fill="auto"/>
            <w:noWrap/>
            <w:vAlign w:val="center"/>
            <w:hideMark/>
          </w:tcPr>
          <w:p w14:paraId="3412F055"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 </w:t>
            </w:r>
          </w:p>
        </w:tc>
        <w:tc>
          <w:tcPr>
            <w:tcW w:w="5835" w:type="dxa"/>
            <w:tcBorders>
              <w:top w:val="nil"/>
              <w:left w:val="single" w:sz="4" w:space="0" w:color="auto"/>
              <w:bottom w:val="single" w:sz="4" w:space="0" w:color="auto"/>
              <w:right w:val="single" w:sz="4" w:space="0" w:color="auto"/>
            </w:tcBorders>
            <w:shd w:val="clear" w:color="auto" w:fill="auto"/>
            <w:vAlign w:val="bottom"/>
            <w:hideMark/>
          </w:tcPr>
          <w:p w14:paraId="559AAC1E" w14:textId="77777777" w:rsidR="001C7205" w:rsidRPr="001C7205" w:rsidRDefault="001C7205" w:rsidP="001C7205">
            <w:pPr>
              <w:spacing w:after="0" w:line="240" w:lineRule="auto"/>
              <w:rPr>
                <w:rFonts w:cs="Calibri"/>
                <w:b/>
                <w:bCs/>
                <w:color w:val="000000"/>
                <w:sz w:val="24"/>
                <w:szCs w:val="24"/>
              </w:rPr>
            </w:pPr>
            <w:r w:rsidRPr="001C7205">
              <w:rPr>
                <w:rFonts w:cs="Calibri"/>
                <w:b/>
                <w:bCs/>
                <w:color w:val="000000"/>
                <w:sz w:val="24"/>
                <w:szCs w:val="24"/>
              </w:rPr>
              <w:t>Sinjar Office, UDOC Centre and areas within Sinjar Town</w:t>
            </w:r>
          </w:p>
        </w:tc>
      </w:tr>
      <w:tr w:rsidR="00E269D5" w:rsidRPr="001C7205" w14:paraId="713253FC" w14:textId="77777777" w:rsidTr="00E269D5">
        <w:trPr>
          <w:trHeight w:val="606"/>
        </w:trPr>
        <w:tc>
          <w:tcPr>
            <w:tcW w:w="1075" w:type="dxa"/>
            <w:tcBorders>
              <w:top w:val="nil"/>
              <w:left w:val="single" w:sz="8" w:space="0" w:color="auto"/>
              <w:bottom w:val="single" w:sz="8" w:space="0" w:color="auto"/>
              <w:right w:val="single" w:sz="8" w:space="0" w:color="auto"/>
            </w:tcBorders>
            <w:shd w:val="clear" w:color="auto" w:fill="auto"/>
            <w:noWrap/>
            <w:vAlign w:val="center"/>
            <w:hideMark/>
          </w:tcPr>
          <w:p w14:paraId="40B39428"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5</w:t>
            </w:r>
          </w:p>
        </w:tc>
        <w:tc>
          <w:tcPr>
            <w:tcW w:w="1620" w:type="dxa"/>
            <w:tcBorders>
              <w:top w:val="nil"/>
              <w:left w:val="nil"/>
              <w:bottom w:val="single" w:sz="8" w:space="0" w:color="auto"/>
              <w:right w:val="single" w:sz="8" w:space="0" w:color="auto"/>
            </w:tcBorders>
            <w:shd w:val="clear" w:color="auto" w:fill="auto"/>
            <w:noWrap/>
            <w:vAlign w:val="center"/>
            <w:hideMark/>
          </w:tcPr>
          <w:p w14:paraId="4447A536"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Petrol</w:t>
            </w:r>
          </w:p>
        </w:tc>
        <w:tc>
          <w:tcPr>
            <w:tcW w:w="1350" w:type="dxa"/>
            <w:tcBorders>
              <w:top w:val="nil"/>
              <w:left w:val="nil"/>
              <w:bottom w:val="single" w:sz="8" w:space="0" w:color="auto"/>
              <w:right w:val="single" w:sz="8" w:space="0" w:color="auto"/>
            </w:tcBorders>
            <w:shd w:val="clear" w:color="auto" w:fill="auto"/>
            <w:noWrap/>
            <w:vAlign w:val="center"/>
            <w:hideMark/>
          </w:tcPr>
          <w:p w14:paraId="0B99EAED"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 xml:space="preserve">Litter </w:t>
            </w:r>
          </w:p>
        </w:tc>
        <w:tc>
          <w:tcPr>
            <w:tcW w:w="1350" w:type="dxa"/>
            <w:tcBorders>
              <w:top w:val="nil"/>
              <w:left w:val="nil"/>
              <w:bottom w:val="single" w:sz="8" w:space="0" w:color="auto"/>
              <w:right w:val="single" w:sz="8" w:space="0" w:color="auto"/>
            </w:tcBorders>
            <w:shd w:val="clear" w:color="auto" w:fill="auto"/>
            <w:noWrap/>
            <w:vAlign w:val="center"/>
            <w:hideMark/>
          </w:tcPr>
          <w:p w14:paraId="2AD64590"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1</w:t>
            </w:r>
          </w:p>
        </w:tc>
        <w:tc>
          <w:tcPr>
            <w:tcW w:w="2250" w:type="dxa"/>
            <w:tcBorders>
              <w:top w:val="nil"/>
              <w:left w:val="nil"/>
              <w:bottom w:val="single" w:sz="8" w:space="0" w:color="auto"/>
              <w:right w:val="nil"/>
            </w:tcBorders>
            <w:shd w:val="clear" w:color="auto" w:fill="auto"/>
            <w:noWrap/>
            <w:vAlign w:val="center"/>
            <w:hideMark/>
          </w:tcPr>
          <w:p w14:paraId="79377961"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 </w:t>
            </w:r>
          </w:p>
        </w:tc>
        <w:tc>
          <w:tcPr>
            <w:tcW w:w="5835" w:type="dxa"/>
            <w:tcBorders>
              <w:top w:val="nil"/>
              <w:left w:val="single" w:sz="4" w:space="0" w:color="auto"/>
              <w:bottom w:val="single" w:sz="4" w:space="0" w:color="auto"/>
              <w:right w:val="single" w:sz="4" w:space="0" w:color="auto"/>
            </w:tcBorders>
            <w:shd w:val="clear" w:color="auto" w:fill="auto"/>
            <w:vAlign w:val="bottom"/>
            <w:hideMark/>
          </w:tcPr>
          <w:p w14:paraId="603876CC" w14:textId="77777777" w:rsidR="001C7205" w:rsidRPr="001C7205" w:rsidRDefault="001C7205" w:rsidP="001C7205">
            <w:pPr>
              <w:spacing w:after="0" w:line="240" w:lineRule="auto"/>
              <w:rPr>
                <w:rFonts w:cs="Calibri"/>
                <w:b/>
                <w:bCs/>
                <w:color w:val="000000"/>
                <w:sz w:val="24"/>
                <w:szCs w:val="24"/>
              </w:rPr>
            </w:pPr>
            <w:r w:rsidRPr="001C7205">
              <w:rPr>
                <w:rFonts w:cs="Calibri"/>
                <w:b/>
                <w:bCs/>
                <w:color w:val="000000"/>
                <w:sz w:val="24"/>
                <w:szCs w:val="24"/>
              </w:rPr>
              <w:t>Sinjar Office, UDOC Centre and areas within Sinjar Town</w:t>
            </w:r>
          </w:p>
        </w:tc>
      </w:tr>
      <w:tr w:rsidR="00E269D5" w:rsidRPr="001C7205" w14:paraId="5D2F5F84" w14:textId="77777777" w:rsidTr="00E269D5">
        <w:trPr>
          <w:trHeight w:val="606"/>
        </w:trPr>
        <w:tc>
          <w:tcPr>
            <w:tcW w:w="1075" w:type="dxa"/>
            <w:tcBorders>
              <w:top w:val="nil"/>
              <w:left w:val="single" w:sz="8" w:space="0" w:color="auto"/>
              <w:bottom w:val="nil"/>
              <w:right w:val="single" w:sz="8" w:space="0" w:color="auto"/>
            </w:tcBorders>
            <w:shd w:val="clear" w:color="auto" w:fill="auto"/>
            <w:noWrap/>
            <w:vAlign w:val="center"/>
            <w:hideMark/>
          </w:tcPr>
          <w:p w14:paraId="32CCEF9F"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6</w:t>
            </w:r>
          </w:p>
        </w:tc>
        <w:tc>
          <w:tcPr>
            <w:tcW w:w="1620" w:type="dxa"/>
            <w:tcBorders>
              <w:top w:val="nil"/>
              <w:left w:val="nil"/>
              <w:bottom w:val="nil"/>
              <w:right w:val="single" w:sz="8" w:space="0" w:color="auto"/>
            </w:tcBorders>
            <w:shd w:val="clear" w:color="auto" w:fill="auto"/>
            <w:noWrap/>
            <w:vAlign w:val="center"/>
            <w:hideMark/>
          </w:tcPr>
          <w:p w14:paraId="7B117103"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Petrol</w:t>
            </w:r>
          </w:p>
        </w:tc>
        <w:tc>
          <w:tcPr>
            <w:tcW w:w="1350" w:type="dxa"/>
            <w:tcBorders>
              <w:top w:val="nil"/>
              <w:left w:val="nil"/>
              <w:bottom w:val="nil"/>
              <w:right w:val="single" w:sz="8" w:space="0" w:color="auto"/>
            </w:tcBorders>
            <w:shd w:val="clear" w:color="auto" w:fill="auto"/>
            <w:noWrap/>
            <w:vAlign w:val="center"/>
            <w:hideMark/>
          </w:tcPr>
          <w:p w14:paraId="67298084"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 xml:space="preserve">Litter </w:t>
            </w:r>
          </w:p>
        </w:tc>
        <w:tc>
          <w:tcPr>
            <w:tcW w:w="1350" w:type="dxa"/>
            <w:tcBorders>
              <w:top w:val="nil"/>
              <w:left w:val="nil"/>
              <w:bottom w:val="nil"/>
              <w:right w:val="single" w:sz="8" w:space="0" w:color="auto"/>
            </w:tcBorders>
            <w:shd w:val="clear" w:color="auto" w:fill="auto"/>
            <w:noWrap/>
            <w:vAlign w:val="center"/>
            <w:hideMark/>
          </w:tcPr>
          <w:p w14:paraId="3E342EAE"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1</w:t>
            </w:r>
          </w:p>
        </w:tc>
        <w:tc>
          <w:tcPr>
            <w:tcW w:w="2250" w:type="dxa"/>
            <w:tcBorders>
              <w:top w:val="nil"/>
              <w:left w:val="nil"/>
              <w:bottom w:val="nil"/>
              <w:right w:val="nil"/>
            </w:tcBorders>
            <w:shd w:val="clear" w:color="auto" w:fill="auto"/>
            <w:noWrap/>
            <w:vAlign w:val="center"/>
            <w:hideMark/>
          </w:tcPr>
          <w:p w14:paraId="72EFA42C" w14:textId="77777777" w:rsidR="001C7205" w:rsidRPr="001C7205" w:rsidRDefault="001C7205" w:rsidP="001C7205">
            <w:pPr>
              <w:spacing w:after="0" w:line="240" w:lineRule="auto"/>
              <w:jc w:val="center"/>
              <w:rPr>
                <w:rFonts w:cs="Calibri"/>
                <w:b/>
                <w:bCs/>
                <w:color w:val="000000"/>
              </w:rPr>
            </w:pPr>
          </w:p>
        </w:tc>
        <w:tc>
          <w:tcPr>
            <w:tcW w:w="5835" w:type="dxa"/>
            <w:tcBorders>
              <w:top w:val="nil"/>
              <w:left w:val="single" w:sz="4" w:space="0" w:color="auto"/>
              <w:bottom w:val="nil"/>
              <w:right w:val="single" w:sz="4" w:space="0" w:color="auto"/>
            </w:tcBorders>
            <w:shd w:val="clear" w:color="auto" w:fill="auto"/>
            <w:vAlign w:val="bottom"/>
            <w:hideMark/>
          </w:tcPr>
          <w:p w14:paraId="6E7A1974" w14:textId="77777777" w:rsidR="001C7205" w:rsidRPr="001C7205" w:rsidRDefault="001C7205" w:rsidP="001C7205">
            <w:pPr>
              <w:spacing w:after="0" w:line="240" w:lineRule="auto"/>
              <w:rPr>
                <w:rFonts w:cs="Calibri"/>
                <w:b/>
                <w:bCs/>
                <w:color w:val="000000"/>
                <w:sz w:val="24"/>
                <w:szCs w:val="24"/>
              </w:rPr>
            </w:pPr>
            <w:proofErr w:type="spellStart"/>
            <w:r w:rsidRPr="001C7205">
              <w:rPr>
                <w:rFonts w:cs="Calibri"/>
                <w:b/>
                <w:bCs/>
                <w:color w:val="000000"/>
                <w:sz w:val="24"/>
                <w:szCs w:val="24"/>
              </w:rPr>
              <w:t>Baaj</w:t>
            </w:r>
            <w:proofErr w:type="spellEnd"/>
            <w:r w:rsidRPr="001C7205">
              <w:rPr>
                <w:rFonts w:cs="Calibri"/>
                <w:b/>
                <w:bCs/>
                <w:color w:val="000000"/>
                <w:sz w:val="24"/>
                <w:szCs w:val="24"/>
              </w:rPr>
              <w:t xml:space="preserve"> </w:t>
            </w:r>
            <w:proofErr w:type="spellStart"/>
            <w:r w:rsidRPr="001C7205">
              <w:rPr>
                <w:rFonts w:cs="Calibri"/>
                <w:b/>
                <w:bCs/>
                <w:color w:val="000000"/>
                <w:sz w:val="24"/>
                <w:szCs w:val="24"/>
              </w:rPr>
              <w:t>Office,Schools,UDOC</w:t>
            </w:r>
            <w:proofErr w:type="spellEnd"/>
            <w:r w:rsidRPr="001C7205">
              <w:rPr>
                <w:rFonts w:cs="Calibri"/>
                <w:b/>
                <w:bCs/>
                <w:color w:val="000000"/>
                <w:sz w:val="24"/>
                <w:szCs w:val="24"/>
              </w:rPr>
              <w:t xml:space="preserve"> Centre and areas around Baaj</w:t>
            </w:r>
          </w:p>
        </w:tc>
      </w:tr>
      <w:tr w:rsidR="001C7205" w:rsidRPr="001C7205" w14:paraId="105A19BC" w14:textId="77777777" w:rsidTr="00E269D5">
        <w:trPr>
          <w:trHeight w:val="300"/>
        </w:trPr>
        <w:tc>
          <w:tcPr>
            <w:tcW w:w="539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D7025D6" w14:textId="77777777" w:rsidR="001C7205" w:rsidRPr="001C7205" w:rsidRDefault="001C7205" w:rsidP="001C7205">
            <w:pPr>
              <w:spacing w:after="0" w:line="240" w:lineRule="auto"/>
              <w:rPr>
                <w:rFonts w:cs="Calibri"/>
                <w:b/>
                <w:bCs/>
                <w:color w:val="000000"/>
                <w:sz w:val="20"/>
                <w:szCs w:val="20"/>
              </w:rPr>
            </w:pPr>
            <w:r w:rsidRPr="001C7205">
              <w:rPr>
                <w:rFonts w:cs="Calibri"/>
                <w:b/>
                <w:bCs/>
                <w:color w:val="000000"/>
                <w:sz w:val="20"/>
                <w:szCs w:val="20"/>
              </w:rPr>
              <w:t>Price for delivery DDU to the locations indicated :</w:t>
            </w:r>
          </w:p>
        </w:tc>
        <w:tc>
          <w:tcPr>
            <w:tcW w:w="80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2688F9B"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 </w:t>
            </w:r>
          </w:p>
        </w:tc>
      </w:tr>
      <w:tr w:rsidR="001C7205" w:rsidRPr="001C7205" w14:paraId="5BC4C1B4" w14:textId="77777777" w:rsidTr="00E269D5">
        <w:trPr>
          <w:trHeight w:val="300"/>
        </w:trPr>
        <w:tc>
          <w:tcPr>
            <w:tcW w:w="539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B99EE67" w14:textId="77777777" w:rsidR="001C7205" w:rsidRPr="001C7205" w:rsidRDefault="001C7205" w:rsidP="001C7205">
            <w:pPr>
              <w:spacing w:after="0" w:line="240" w:lineRule="auto"/>
              <w:rPr>
                <w:rFonts w:cs="Calibri"/>
                <w:b/>
                <w:bCs/>
                <w:color w:val="000000"/>
                <w:sz w:val="20"/>
                <w:szCs w:val="20"/>
              </w:rPr>
            </w:pPr>
            <w:r w:rsidRPr="001C7205">
              <w:rPr>
                <w:rFonts w:cs="Calibri"/>
                <w:b/>
                <w:bCs/>
                <w:color w:val="000000"/>
                <w:sz w:val="20"/>
                <w:szCs w:val="20"/>
              </w:rPr>
              <w:t>Delivery Time (in calendar days):</w:t>
            </w:r>
          </w:p>
        </w:tc>
        <w:tc>
          <w:tcPr>
            <w:tcW w:w="80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0B5BCC99"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 </w:t>
            </w:r>
          </w:p>
        </w:tc>
      </w:tr>
      <w:tr w:rsidR="001C7205" w:rsidRPr="001C7205" w14:paraId="28911177" w14:textId="77777777" w:rsidTr="00E269D5">
        <w:trPr>
          <w:trHeight w:val="300"/>
        </w:trPr>
        <w:tc>
          <w:tcPr>
            <w:tcW w:w="539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647F21B" w14:textId="77777777" w:rsidR="001C7205" w:rsidRPr="001C7205" w:rsidRDefault="001C7205" w:rsidP="001C7205">
            <w:pPr>
              <w:spacing w:after="0" w:line="240" w:lineRule="auto"/>
              <w:rPr>
                <w:rFonts w:cs="Calibri"/>
                <w:b/>
                <w:bCs/>
                <w:color w:val="000000"/>
                <w:sz w:val="20"/>
                <w:szCs w:val="20"/>
              </w:rPr>
            </w:pPr>
            <w:r w:rsidRPr="001C7205">
              <w:rPr>
                <w:rFonts w:cs="Calibri"/>
                <w:b/>
                <w:bCs/>
                <w:color w:val="000000"/>
                <w:sz w:val="20"/>
                <w:szCs w:val="20"/>
              </w:rPr>
              <w:t>County of origin</w:t>
            </w:r>
          </w:p>
        </w:tc>
        <w:tc>
          <w:tcPr>
            <w:tcW w:w="8085"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1FB5E0"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 </w:t>
            </w:r>
          </w:p>
        </w:tc>
      </w:tr>
    </w:tbl>
    <w:p w14:paraId="03995E9B" w14:textId="397D5E73" w:rsidR="009C6492" w:rsidRDefault="009C6492" w:rsidP="0034500A">
      <w:pPr>
        <w:widowControl w:val="0"/>
        <w:autoSpaceDE w:val="0"/>
        <w:autoSpaceDN w:val="0"/>
        <w:adjustRightInd w:val="0"/>
        <w:spacing w:after="0" w:line="240" w:lineRule="auto"/>
        <w:rPr>
          <w:rFonts w:asciiTheme="minorHAnsi" w:hAnsiTheme="minorHAnsi"/>
          <w:b/>
          <w:bCs/>
          <w:sz w:val="20"/>
          <w:szCs w:val="20"/>
        </w:rPr>
      </w:pPr>
    </w:p>
    <w:p w14:paraId="199D431D" w14:textId="4F167C1F" w:rsidR="001C7205" w:rsidRDefault="001C7205" w:rsidP="0034500A">
      <w:pPr>
        <w:widowControl w:val="0"/>
        <w:autoSpaceDE w:val="0"/>
        <w:autoSpaceDN w:val="0"/>
        <w:adjustRightInd w:val="0"/>
        <w:spacing w:after="0" w:line="240" w:lineRule="auto"/>
        <w:rPr>
          <w:rFonts w:asciiTheme="minorHAnsi" w:hAnsiTheme="minorHAnsi"/>
          <w:b/>
          <w:bCs/>
          <w:sz w:val="20"/>
          <w:szCs w:val="20"/>
        </w:rPr>
      </w:pPr>
    </w:p>
    <w:p w14:paraId="2CA491EC" w14:textId="56A3D327" w:rsidR="001C7205" w:rsidRDefault="001C7205" w:rsidP="0034500A">
      <w:pPr>
        <w:widowControl w:val="0"/>
        <w:autoSpaceDE w:val="0"/>
        <w:autoSpaceDN w:val="0"/>
        <w:adjustRightInd w:val="0"/>
        <w:spacing w:after="0" w:line="240" w:lineRule="auto"/>
        <w:rPr>
          <w:rFonts w:asciiTheme="minorHAnsi" w:hAnsiTheme="minorHAnsi"/>
          <w:b/>
          <w:bCs/>
          <w:sz w:val="20"/>
          <w:szCs w:val="20"/>
        </w:rPr>
      </w:pPr>
    </w:p>
    <w:p w14:paraId="65E85A0E" w14:textId="18D29306" w:rsidR="001C7205" w:rsidRDefault="001C7205" w:rsidP="0034500A">
      <w:pPr>
        <w:widowControl w:val="0"/>
        <w:autoSpaceDE w:val="0"/>
        <w:autoSpaceDN w:val="0"/>
        <w:adjustRightInd w:val="0"/>
        <w:spacing w:after="0" w:line="240" w:lineRule="auto"/>
        <w:rPr>
          <w:rFonts w:asciiTheme="minorHAnsi" w:hAnsiTheme="minorHAnsi"/>
          <w:b/>
          <w:bCs/>
          <w:sz w:val="20"/>
          <w:szCs w:val="20"/>
        </w:rPr>
      </w:pPr>
    </w:p>
    <w:p w14:paraId="615F0A2B" w14:textId="242854B8" w:rsidR="001C7205" w:rsidRDefault="001C7205" w:rsidP="0034500A">
      <w:pPr>
        <w:widowControl w:val="0"/>
        <w:autoSpaceDE w:val="0"/>
        <w:autoSpaceDN w:val="0"/>
        <w:adjustRightInd w:val="0"/>
        <w:spacing w:after="0" w:line="240" w:lineRule="auto"/>
        <w:rPr>
          <w:rFonts w:asciiTheme="minorHAnsi" w:hAnsiTheme="minorHAnsi"/>
          <w:b/>
          <w:bCs/>
          <w:sz w:val="20"/>
          <w:szCs w:val="20"/>
        </w:rPr>
      </w:pPr>
    </w:p>
    <w:p w14:paraId="3A46EAD7" w14:textId="77777777" w:rsidR="001C7205" w:rsidRDefault="001C7205" w:rsidP="0034500A">
      <w:pPr>
        <w:widowControl w:val="0"/>
        <w:autoSpaceDE w:val="0"/>
        <w:autoSpaceDN w:val="0"/>
        <w:adjustRightInd w:val="0"/>
        <w:spacing w:after="0" w:line="240" w:lineRule="auto"/>
        <w:rPr>
          <w:rFonts w:asciiTheme="minorHAnsi" w:hAnsiTheme="minorHAnsi"/>
          <w:b/>
          <w:bCs/>
          <w:sz w:val="20"/>
          <w:szCs w:val="20"/>
        </w:rPr>
      </w:pPr>
    </w:p>
    <w:tbl>
      <w:tblPr>
        <w:tblW w:w="13554" w:type="dxa"/>
        <w:tblInd w:w="-10" w:type="dxa"/>
        <w:tblLook w:val="04A0" w:firstRow="1" w:lastRow="0" w:firstColumn="1" w:lastColumn="0" w:noHBand="0" w:noVBand="1"/>
      </w:tblPr>
      <w:tblGrid>
        <w:gridCol w:w="1429"/>
        <w:gridCol w:w="1875"/>
        <w:gridCol w:w="1196"/>
        <w:gridCol w:w="1440"/>
        <w:gridCol w:w="2250"/>
        <w:gridCol w:w="5364"/>
      </w:tblGrid>
      <w:tr w:rsidR="001C7205" w:rsidRPr="001C7205" w14:paraId="7C40AD4C" w14:textId="77777777" w:rsidTr="003127CC">
        <w:trPr>
          <w:trHeight w:val="390"/>
        </w:trPr>
        <w:tc>
          <w:tcPr>
            <w:tcW w:w="1429" w:type="dxa"/>
            <w:tcBorders>
              <w:top w:val="single" w:sz="8" w:space="0" w:color="auto"/>
              <w:left w:val="single" w:sz="8" w:space="0" w:color="auto"/>
              <w:bottom w:val="single" w:sz="8" w:space="0" w:color="auto"/>
              <w:right w:val="single" w:sz="8" w:space="0" w:color="auto"/>
            </w:tcBorders>
            <w:shd w:val="clear" w:color="000000" w:fill="A6A6A6"/>
            <w:noWrap/>
            <w:vAlign w:val="center"/>
            <w:hideMark/>
          </w:tcPr>
          <w:p w14:paraId="70542C1C" w14:textId="77777777" w:rsidR="001C7205" w:rsidRPr="001C7205" w:rsidRDefault="001C7205" w:rsidP="001C7205">
            <w:pPr>
              <w:spacing w:after="0" w:line="240" w:lineRule="auto"/>
              <w:jc w:val="center"/>
              <w:rPr>
                <w:rFonts w:cs="Calibri"/>
                <w:b/>
                <w:bCs/>
                <w:color w:val="000000"/>
                <w:sz w:val="28"/>
                <w:szCs w:val="28"/>
              </w:rPr>
            </w:pPr>
            <w:r w:rsidRPr="001C7205">
              <w:rPr>
                <w:rFonts w:cs="Calibri"/>
                <w:b/>
                <w:bCs/>
                <w:color w:val="000000"/>
                <w:sz w:val="28"/>
                <w:szCs w:val="28"/>
              </w:rPr>
              <w:t xml:space="preserve">Line No </w:t>
            </w:r>
          </w:p>
        </w:tc>
        <w:tc>
          <w:tcPr>
            <w:tcW w:w="1875" w:type="dxa"/>
            <w:tcBorders>
              <w:top w:val="single" w:sz="8" w:space="0" w:color="auto"/>
              <w:left w:val="nil"/>
              <w:bottom w:val="single" w:sz="8" w:space="0" w:color="auto"/>
              <w:right w:val="single" w:sz="8" w:space="0" w:color="auto"/>
            </w:tcBorders>
            <w:shd w:val="clear" w:color="000000" w:fill="A6A6A6"/>
            <w:noWrap/>
            <w:vAlign w:val="center"/>
            <w:hideMark/>
          </w:tcPr>
          <w:p w14:paraId="682D2036" w14:textId="77777777" w:rsidR="001C7205" w:rsidRPr="001C7205" w:rsidRDefault="001C7205" w:rsidP="001C7205">
            <w:pPr>
              <w:spacing w:after="0" w:line="240" w:lineRule="auto"/>
              <w:jc w:val="center"/>
              <w:rPr>
                <w:rFonts w:cs="Calibri"/>
                <w:b/>
                <w:bCs/>
                <w:color w:val="000000"/>
                <w:sz w:val="28"/>
                <w:szCs w:val="28"/>
              </w:rPr>
            </w:pPr>
            <w:r w:rsidRPr="001C7205">
              <w:rPr>
                <w:rFonts w:cs="Calibri"/>
                <w:b/>
                <w:bCs/>
                <w:color w:val="000000"/>
                <w:sz w:val="28"/>
                <w:szCs w:val="28"/>
              </w:rPr>
              <w:t xml:space="preserve">Item Required </w:t>
            </w:r>
          </w:p>
        </w:tc>
        <w:tc>
          <w:tcPr>
            <w:tcW w:w="1196" w:type="dxa"/>
            <w:tcBorders>
              <w:top w:val="single" w:sz="8" w:space="0" w:color="auto"/>
              <w:left w:val="nil"/>
              <w:bottom w:val="single" w:sz="8" w:space="0" w:color="auto"/>
              <w:right w:val="single" w:sz="8" w:space="0" w:color="auto"/>
            </w:tcBorders>
            <w:shd w:val="clear" w:color="000000" w:fill="A6A6A6"/>
            <w:noWrap/>
            <w:vAlign w:val="center"/>
            <w:hideMark/>
          </w:tcPr>
          <w:p w14:paraId="2639A324" w14:textId="77777777" w:rsidR="001C7205" w:rsidRPr="001C7205" w:rsidRDefault="001C7205" w:rsidP="001C7205">
            <w:pPr>
              <w:spacing w:after="0" w:line="240" w:lineRule="auto"/>
              <w:jc w:val="center"/>
              <w:rPr>
                <w:rFonts w:cs="Calibri"/>
                <w:b/>
                <w:bCs/>
                <w:color w:val="000000"/>
                <w:sz w:val="28"/>
                <w:szCs w:val="28"/>
              </w:rPr>
            </w:pPr>
            <w:r w:rsidRPr="001C7205">
              <w:rPr>
                <w:rFonts w:cs="Calibri"/>
                <w:b/>
                <w:bCs/>
                <w:color w:val="000000"/>
                <w:sz w:val="28"/>
                <w:szCs w:val="28"/>
              </w:rPr>
              <w:t xml:space="preserve">Unit </w:t>
            </w:r>
          </w:p>
        </w:tc>
        <w:tc>
          <w:tcPr>
            <w:tcW w:w="1440" w:type="dxa"/>
            <w:tcBorders>
              <w:top w:val="single" w:sz="8" w:space="0" w:color="auto"/>
              <w:left w:val="nil"/>
              <w:bottom w:val="single" w:sz="8" w:space="0" w:color="auto"/>
              <w:right w:val="single" w:sz="8" w:space="0" w:color="auto"/>
            </w:tcBorders>
            <w:shd w:val="clear" w:color="000000" w:fill="A6A6A6"/>
            <w:noWrap/>
            <w:vAlign w:val="center"/>
            <w:hideMark/>
          </w:tcPr>
          <w:p w14:paraId="0C3468A9" w14:textId="77777777" w:rsidR="001C7205" w:rsidRPr="001C7205" w:rsidRDefault="001C7205" w:rsidP="001C7205">
            <w:pPr>
              <w:spacing w:after="0" w:line="240" w:lineRule="auto"/>
              <w:jc w:val="center"/>
              <w:rPr>
                <w:rFonts w:cs="Calibri"/>
                <w:b/>
                <w:bCs/>
                <w:color w:val="000000"/>
                <w:sz w:val="28"/>
                <w:szCs w:val="28"/>
              </w:rPr>
            </w:pPr>
            <w:r w:rsidRPr="001C7205">
              <w:rPr>
                <w:rFonts w:cs="Calibri"/>
                <w:b/>
                <w:bCs/>
                <w:color w:val="000000"/>
                <w:sz w:val="28"/>
                <w:szCs w:val="28"/>
              </w:rPr>
              <w:t xml:space="preserve">Quantity </w:t>
            </w:r>
          </w:p>
        </w:tc>
        <w:tc>
          <w:tcPr>
            <w:tcW w:w="2250" w:type="dxa"/>
            <w:tcBorders>
              <w:top w:val="single" w:sz="8" w:space="0" w:color="auto"/>
              <w:left w:val="nil"/>
              <w:bottom w:val="single" w:sz="8" w:space="0" w:color="auto"/>
              <w:right w:val="single" w:sz="8" w:space="0" w:color="auto"/>
            </w:tcBorders>
            <w:shd w:val="clear" w:color="000000" w:fill="A6A6A6"/>
            <w:noWrap/>
            <w:vAlign w:val="center"/>
            <w:hideMark/>
          </w:tcPr>
          <w:p w14:paraId="519FC0EF" w14:textId="77777777" w:rsidR="001C7205" w:rsidRPr="001C7205" w:rsidRDefault="001C7205" w:rsidP="001C7205">
            <w:pPr>
              <w:spacing w:after="0" w:line="240" w:lineRule="auto"/>
              <w:jc w:val="center"/>
              <w:rPr>
                <w:rFonts w:cs="Calibri"/>
                <w:b/>
                <w:bCs/>
                <w:color w:val="000000"/>
                <w:sz w:val="28"/>
                <w:szCs w:val="28"/>
              </w:rPr>
            </w:pPr>
            <w:r w:rsidRPr="001C7205">
              <w:rPr>
                <w:rFonts w:cs="Calibri"/>
                <w:b/>
                <w:bCs/>
                <w:color w:val="000000"/>
                <w:sz w:val="28"/>
                <w:szCs w:val="28"/>
              </w:rPr>
              <w:t xml:space="preserve">Unit Price IQD </w:t>
            </w:r>
          </w:p>
        </w:tc>
        <w:tc>
          <w:tcPr>
            <w:tcW w:w="5364" w:type="dxa"/>
            <w:tcBorders>
              <w:top w:val="single" w:sz="8" w:space="0" w:color="auto"/>
              <w:left w:val="nil"/>
              <w:bottom w:val="nil"/>
              <w:right w:val="single" w:sz="8" w:space="0" w:color="auto"/>
            </w:tcBorders>
            <w:shd w:val="clear" w:color="000000" w:fill="A6A6A6"/>
            <w:noWrap/>
            <w:vAlign w:val="center"/>
            <w:hideMark/>
          </w:tcPr>
          <w:p w14:paraId="78B96ABC" w14:textId="77777777" w:rsidR="001C7205" w:rsidRPr="001C7205" w:rsidRDefault="001C7205" w:rsidP="001C7205">
            <w:pPr>
              <w:spacing w:after="0" w:line="240" w:lineRule="auto"/>
              <w:jc w:val="center"/>
              <w:rPr>
                <w:rFonts w:cs="Calibri"/>
                <w:b/>
                <w:bCs/>
                <w:color w:val="000000"/>
                <w:sz w:val="28"/>
                <w:szCs w:val="28"/>
              </w:rPr>
            </w:pPr>
            <w:r w:rsidRPr="001C7205">
              <w:rPr>
                <w:rFonts w:cs="Calibri"/>
                <w:b/>
                <w:bCs/>
                <w:color w:val="000000"/>
                <w:sz w:val="28"/>
                <w:szCs w:val="28"/>
              </w:rPr>
              <w:t xml:space="preserve">Requested Location </w:t>
            </w:r>
          </w:p>
        </w:tc>
      </w:tr>
      <w:tr w:rsidR="003127CC" w:rsidRPr="001C7205" w14:paraId="5A30D29A" w14:textId="77777777" w:rsidTr="00E269D5">
        <w:trPr>
          <w:trHeight w:val="651"/>
        </w:trPr>
        <w:tc>
          <w:tcPr>
            <w:tcW w:w="1429" w:type="dxa"/>
            <w:tcBorders>
              <w:top w:val="nil"/>
              <w:left w:val="single" w:sz="8" w:space="0" w:color="auto"/>
              <w:bottom w:val="single" w:sz="8" w:space="0" w:color="auto"/>
              <w:right w:val="single" w:sz="8" w:space="0" w:color="auto"/>
            </w:tcBorders>
            <w:shd w:val="clear" w:color="auto" w:fill="auto"/>
            <w:noWrap/>
            <w:vAlign w:val="center"/>
            <w:hideMark/>
          </w:tcPr>
          <w:p w14:paraId="58453851"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1</w:t>
            </w:r>
          </w:p>
        </w:tc>
        <w:tc>
          <w:tcPr>
            <w:tcW w:w="1875" w:type="dxa"/>
            <w:tcBorders>
              <w:top w:val="nil"/>
              <w:left w:val="nil"/>
              <w:bottom w:val="single" w:sz="8" w:space="0" w:color="auto"/>
              <w:right w:val="single" w:sz="8" w:space="0" w:color="auto"/>
            </w:tcBorders>
            <w:shd w:val="clear" w:color="auto" w:fill="auto"/>
            <w:noWrap/>
            <w:vAlign w:val="center"/>
            <w:hideMark/>
          </w:tcPr>
          <w:p w14:paraId="728E5111" w14:textId="5C171B50" w:rsidR="001C7205" w:rsidRPr="001C7205" w:rsidRDefault="001C7205" w:rsidP="001C7205">
            <w:pPr>
              <w:spacing w:after="0" w:line="240" w:lineRule="auto"/>
              <w:rPr>
                <w:rFonts w:cs="Calibri"/>
                <w:b/>
                <w:bCs/>
                <w:color w:val="000000"/>
              </w:rPr>
            </w:pPr>
            <w:r>
              <w:rPr>
                <w:rFonts w:cs="Calibri"/>
                <w:b/>
                <w:bCs/>
                <w:color w:val="000000"/>
              </w:rPr>
              <w:t>Kerosene</w:t>
            </w:r>
          </w:p>
        </w:tc>
        <w:tc>
          <w:tcPr>
            <w:tcW w:w="1196" w:type="dxa"/>
            <w:tcBorders>
              <w:top w:val="nil"/>
              <w:left w:val="nil"/>
              <w:bottom w:val="single" w:sz="8" w:space="0" w:color="auto"/>
              <w:right w:val="single" w:sz="8" w:space="0" w:color="auto"/>
            </w:tcBorders>
            <w:shd w:val="clear" w:color="auto" w:fill="auto"/>
            <w:noWrap/>
            <w:vAlign w:val="center"/>
            <w:hideMark/>
          </w:tcPr>
          <w:p w14:paraId="58C8EA9E" w14:textId="77777777" w:rsidR="001C7205" w:rsidRPr="001C7205" w:rsidRDefault="001C7205" w:rsidP="003127CC">
            <w:pPr>
              <w:spacing w:after="0" w:line="240" w:lineRule="auto"/>
              <w:rPr>
                <w:rFonts w:cs="Calibri"/>
                <w:b/>
                <w:bCs/>
                <w:color w:val="000000"/>
              </w:rPr>
            </w:pPr>
            <w:r w:rsidRPr="001C7205">
              <w:rPr>
                <w:rFonts w:cs="Calibri"/>
                <w:b/>
                <w:bCs/>
                <w:color w:val="000000"/>
              </w:rPr>
              <w:t xml:space="preserve">Litter </w:t>
            </w:r>
          </w:p>
        </w:tc>
        <w:tc>
          <w:tcPr>
            <w:tcW w:w="1440" w:type="dxa"/>
            <w:tcBorders>
              <w:top w:val="nil"/>
              <w:left w:val="nil"/>
              <w:bottom w:val="single" w:sz="8" w:space="0" w:color="auto"/>
              <w:right w:val="single" w:sz="8" w:space="0" w:color="auto"/>
            </w:tcBorders>
            <w:shd w:val="clear" w:color="auto" w:fill="auto"/>
            <w:noWrap/>
            <w:vAlign w:val="center"/>
            <w:hideMark/>
          </w:tcPr>
          <w:p w14:paraId="2EDD898A" w14:textId="77777777" w:rsidR="001C7205" w:rsidRPr="001C7205" w:rsidRDefault="001C7205" w:rsidP="003127CC">
            <w:pPr>
              <w:spacing w:after="0" w:line="240" w:lineRule="auto"/>
              <w:rPr>
                <w:rFonts w:cs="Calibri"/>
                <w:b/>
                <w:bCs/>
                <w:color w:val="000000"/>
              </w:rPr>
            </w:pPr>
            <w:r w:rsidRPr="001C7205">
              <w:rPr>
                <w:rFonts w:cs="Calibri"/>
                <w:b/>
                <w:bCs/>
                <w:color w:val="000000"/>
              </w:rPr>
              <w:t>1</w:t>
            </w:r>
          </w:p>
        </w:tc>
        <w:tc>
          <w:tcPr>
            <w:tcW w:w="2250" w:type="dxa"/>
            <w:tcBorders>
              <w:top w:val="nil"/>
              <w:left w:val="nil"/>
              <w:bottom w:val="single" w:sz="8" w:space="0" w:color="auto"/>
              <w:right w:val="nil"/>
            </w:tcBorders>
            <w:shd w:val="clear" w:color="auto" w:fill="auto"/>
            <w:noWrap/>
            <w:vAlign w:val="center"/>
            <w:hideMark/>
          </w:tcPr>
          <w:p w14:paraId="03F23A52"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 </w:t>
            </w:r>
          </w:p>
        </w:tc>
        <w:tc>
          <w:tcPr>
            <w:tcW w:w="5364" w:type="dxa"/>
            <w:tcBorders>
              <w:top w:val="single" w:sz="4" w:space="0" w:color="auto"/>
              <w:left w:val="single" w:sz="4" w:space="0" w:color="auto"/>
              <w:bottom w:val="single" w:sz="4" w:space="0" w:color="auto"/>
              <w:right w:val="single" w:sz="4" w:space="0" w:color="auto"/>
            </w:tcBorders>
            <w:shd w:val="clear" w:color="auto" w:fill="auto"/>
            <w:hideMark/>
          </w:tcPr>
          <w:p w14:paraId="7EB3FE54" w14:textId="77777777" w:rsidR="001C7205" w:rsidRPr="001C7205" w:rsidRDefault="001C7205" w:rsidP="001C7205">
            <w:pPr>
              <w:spacing w:after="0" w:line="240" w:lineRule="auto"/>
              <w:rPr>
                <w:rFonts w:cs="Calibri"/>
                <w:b/>
                <w:bCs/>
                <w:color w:val="000000"/>
                <w:sz w:val="24"/>
                <w:szCs w:val="24"/>
              </w:rPr>
            </w:pPr>
            <w:r w:rsidRPr="001C7205">
              <w:rPr>
                <w:rFonts w:cs="Calibri"/>
                <w:b/>
                <w:bCs/>
                <w:color w:val="000000"/>
                <w:sz w:val="24"/>
                <w:szCs w:val="24"/>
              </w:rPr>
              <w:t>Mosul Offices, Community Centers in West Mosul and areas around Mosul Town</w:t>
            </w:r>
          </w:p>
        </w:tc>
      </w:tr>
      <w:tr w:rsidR="003127CC" w:rsidRPr="001C7205" w14:paraId="12CADFE2" w14:textId="77777777" w:rsidTr="003127CC">
        <w:trPr>
          <w:trHeight w:val="597"/>
        </w:trPr>
        <w:tc>
          <w:tcPr>
            <w:tcW w:w="1429" w:type="dxa"/>
            <w:tcBorders>
              <w:top w:val="nil"/>
              <w:left w:val="single" w:sz="8" w:space="0" w:color="auto"/>
              <w:bottom w:val="single" w:sz="8" w:space="0" w:color="auto"/>
              <w:right w:val="single" w:sz="8" w:space="0" w:color="auto"/>
            </w:tcBorders>
            <w:shd w:val="clear" w:color="auto" w:fill="auto"/>
            <w:noWrap/>
            <w:vAlign w:val="center"/>
            <w:hideMark/>
          </w:tcPr>
          <w:p w14:paraId="1E0C41FA"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2</w:t>
            </w:r>
          </w:p>
        </w:tc>
        <w:tc>
          <w:tcPr>
            <w:tcW w:w="1875" w:type="dxa"/>
            <w:tcBorders>
              <w:top w:val="nil"/>
              <w:left w:val="nil"/>
              <w:bottom w:val="single" w:sz="8" w:space="0" w:color="auto"/>
              <w:right w:val="single" w:sz="8" w:space="0" w:color="auto"/>
            </w:tcBorders>
            <w:shd w:val="clear" w:color="auto" w:fill="auto"/>
            <w:noWrap/>
            <w:hideMark/>
          </w:tcPr>
          <w:p w14:paraId="574BDA1A" w14:textId="746885B4" w:rsidR="001C7205" w:rsidRPr="001C7205" w:rsidRDefault="001C7205" w:rsidP="001C7205">
            <w:pPr>
              <w:spacing w:after="0" w:line="240" w:lineRule="auto"/>
              <w:rPr>
                <w:rFonts w:cs="Calibri"/>
                <w:b/>
                <w:bCs/>
                <w:color w:val="000000"/>
              </w:rPr>
            </w:pPr>
            <w:r w:rsidRPr="007036C3">
              <w:rPr>
                <w:rFonts w:cs="Calibri"/>
                <w:b/>
                <w:bCs/>
                <w:color w:val="000000"/>
              </w:rPr>
              <w:t>Kerosene</w:t>
            </w:r>
          </w:p>
        </w:tc>
        <w:tc>
          <w:tcPr>
            <w:tcW w:w="1196" w:type="dxa"/>
            <w:tcBorders>
              <w:top w:val="nil"/>
              <w:left w:val="nil"/>
              <w:bottom w:val="single" w:sz="8" w:space="0" w:color="auto"/>
              <w:right w:val="single" w:sz="8" w:space="0" w:color="auto"/>
            </w:tcBorders>
            <w:shd w:val="clear" w:color="auto" w:fill="auto"/>
            <w:noWrap/>
            <w:vAlign w:val="center"/>
            <w:hideMark/>
          </w:tcPr>
          <w:p w14:paraId="13FAFFD3" w14:textId="77777777" w:rsidR="001C7205" w:rsidRPr="001C7205" w:rsidRDefault="001C7205" w:rsidP="003127CC">
            <w:pPr>
              <w:spacing w:after="0" w:line="240" w:lineRule="auto"/>
              <w:rPr>
                <w:rFonts w:cs="Calibri"/>
                <w:b/>
                <w:bCs/>
                <w:color w:val="000000"/>
              </w:rPr>
            </w:pPr>
            <w:r w:rsidRPr="001C7205">
              <w:rPr>
                <w:rFonts w:cs="Calibri"/>
                <w:b/>
                <w:bCs/>
                <w:color w:val="000000"/>
              </w:rPr>
              <w:t xml:space="preserve">Litter </w:t>
            </w:r>
          </w:p>
        </w:tc>
        <w:tc>
          <w:tcPr>
            <w:tcW w:w="1440" w:type="dxa"/>
            <w:tcBorders>
              <w:top w:val="nil"/>
              <w:left w:val="nil"/>
              <w:bottom w:val="single" w:sz="8" w:space="0" w:color="auto"/>
              <w:right w:val="single" w:sz="8" w:space="0" w:color="auto"/>
            </w:tcBorders>
            <w:shd w:val="clear" w:color="auto" w:fill="auto"/>
            <w:noWrap/>
            <w:vAlign w:val="center"/>
            <w:hideMark/>
          </w:tcPr>
          <w:p w14:paraId="1F34F61B" w14:textId="77777777" w:rsidR="001C7205" w:rsidRPr="001C7205" w:rsidRDefault="001C7205" w:rsidP="003127CC">
            <w:pPr>
              <w:spacing w:after="0" w:line="240" w:lineRule="auto"/>
              <w:rPr>
                <w:rFonts w:cs="Calibri"/>
                <w:b/>
                <w:bCs/>
                <w:color w:val="000000"/>
              </w:rPr>
            </w:pPr>
            <w:r w:rsidRPr="001C7205">
              <w:rPr>
                <w:rFonts w:cs="Calibri"/>
                <w:b/>
                <w:bCs/>
                <w:color w:val="000000"/>
              </w:rPr>
              <w:t>1</w:t>
            </w:r>
          </w:p>
        </w:tc>
        <w:tc>
          <w:tcPr>
            <w:tcW w:w="2250" w:type="dxa"/>
            <w:tcBorders>
              <w:top w:val="nil"/>
              <w:left w:val="nil"/>
              <w:bottom w:val="single" w:sz="8" w:space="0" w:color="auto"/>
              <w:right w:val="nil"/>
            </w:tcBorders>
            <w:shd w:val="clear" w:color="auto" w:fill="auto"/>
            <w:noWrap/>
            <w:vAlign w:val="center"/>
            <w:hideMark/>
          </w:tcPr>
          <w:p w14:paraId="4DD222FA"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 </w:t>
            </w:r>
          </w:p>
        </w:tc>
        <w:tc>
          <w:tcPr>
            <w:tcW w:w="5364" w:type="dxa"/>
            <w:tcBorders>
              <w:top w:val="nil"/>
              <w:left w:val="single" w:sz="4" w:space="0" w:color="auto"/>
              <w:bottom w:val="single" w:sz="4" w:space="0" w:color="auto"/>
              <w:right w:val="single" w:sz="4" w:space="0" w:color="auto"/>
            </w:tcBorders>
            <w:shd w:val="clear" w:color="auto" w:fill="auto"/>
            <w:hideMark/>
          </w:tcPr>
          <w:p w14:paraId="1194C15E" w14:textId="77777777" w:rsidR="001C7205" w:rsidRPr="001C7205" w:rsidRDefault="001C7205" w:rsidP="001C7205">
            <w:pPr>
              <w:spacing w:after="0" w:line="240" w:lineRule="auto"/>
              <w:rPr>
                <w:rFonts w:cs="Calibri"/>
                <w:b/>
                <w:bCs/>
                <w:color w:val="000000"/>
                <w:sz w:val="24"/>
                <w:szCs w:val="24"/>
              </w:rPr>
            </w:pPr>
            <w:r w:rsidRPr="001C7205">
              <w:rPr>
                <w:rFonts w:cs="Calibri"/>
                <w:b/>
                <w:bCs/>
                <w:color w:val="000000"/>
                <w:sz w:val="24"/>
                <w:szCs w:val="24"/>
              </w:rPr>
              <w:t>HAA 1 &amp; 2 Office &amp; Camps, Guest house and areas within the 2 locations</w:t>
            </w:r>
          </w:p>
        </w:tc>
      </w:tr>
      <w:tr w:rsidR="003127CC" w:rsidRPr="001C7205" w14:paraId="0E3DAD74" w14:textId="77777777" w:rsidTr="00E269D5">
        <w:trPr>
          <w:trHeight w:val="606"/>
        </w:trPr>
        <w:tc>
          <w:tcPr>
            <w:tcW w:w="1429" w:type="dxa"/>
            <w:tcBorders>
              <w:top w:val="nil"/>
              <w:left w:val="single" w:sz="8" w:space="0" w:color="auto"/>
              <w:bottom w:val="single" w:sz="4" w:space="0" w:color="auto"/>
              <w:right w:val="single" w:sz="8" w:space="0" w:color="auto"/>
            </w:tcBorders>
            <w:shd w:val="clear" w:color="auto" w:fill="auto"/>
            <w:noWrap/>
            <w:vAlign w:val="center"/>
            <w:hideMark/>
          </w:tcPr>
          <w:p w14:paraId="0BFBA571"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3</w:t>
            </w:r>
          </w:p>
        </w:tc>
        <w:tc>
          <w:tcPr>
            <w:tcW w:w="1875" w:type="dxa"/>
            <w:tcBorders>
              <w:top w:val="nil"/>
              <w:left w:val="nil"/>
              <w:bottom w:val="single" w:sz="4" w:space="0" w:color="auto"/>
              <w:right w:val="single" w:sz="8" w:space="0" w:color="auto"/>
            </w:tcBorders>
            <w:shd w:val="clear" w:color="auto" w:fill="auto"/>
            <w:noWrap/>
            <w:hideMark/>
          </w:tcPr>
          <w:p w14:paraId="50068657" w14:textId="2E7F6D67" w:rsidR="001C7205" w:rsidRPr="001C7205" w:rsidRDefault="001C7205" w:rsidP="001C7205">
            <w:pPr>
              <w:spacing w:after="0" w:line="240" w:lineRule="auto"/>
              <w:rPr>
                <w:rFonts w:cs="Calibri"/>
                <w:b/>
                <w:bCs/>
                <w:color w:val="000000"/>
              </w:rPr>
            </w:pPr>
            <w:r w:rsidRPr="007036C3">
              <w:rPr>
                <w:rFonts w:cs="Calibri"/>
                <w:b/>
                <w:bCs/>
                <w:color w:val="000000"/>
              </w:rPr>
              <w:t>Kerosene</w:t>
            </w:r>
          </w:p>
        </w:tc>
        <w:tc>
          <w:tcPr>
            <w:tcW w:w="1196" w:type="dxa"/>
            <w:tcBorders>
              <w:top w:val="nil"/>
              <w:left w:val="nil"/>
              <w:bottom w:val="single" w:sz="4" w:space="0" w:color="auto"/>
              <w:right w:val="single" w:sz="8" w:space="0" w:color="auto"/>
            </w:tcBorders>
            <w:shd w:val="clear" w:color="auto" w:fill="auto"/>
            <w:noWrap/>
            <w:vAlign w:val="center"/>
            <w:hideMark/>
          </w:tcPr>
          <w:p w14:paraId="255C8A7A" w14:textId="77777777" w:rsidR="001C7205" w:rsidRPr="001C7205" w:rsidRDefault="001C7205" w:rsidP="003127CC">
            <w:pPr>
              <w:spacing w:after="0" w:line="240" w:lineRule="auto"/>
              <w:rPr>
                <w:rFonts w:cs="Calibri"/>
                <w:b/>
                <w:bCs/>
                <w:color w:val="000000"/>
              </w:rPr>
            </w:pPr>
            <w:r w:rsidRPr="001C7205">
              <w:rPr>
                <w:rFonts w:cs="Calibri"/>
                <w:b/>
                <w:bCs/>
                <w:color w:val="000000"/>
              </w:rPr>
              <w:t xml:space="preserve">Litter </w:t>
            </w:r>
          </w:p>
        </w:tc>
        <w:tc>
          <w:tcPr>
            <w:tcW w:w="1440" w:type="dxa"/>
            <w:tcBorders>
              <w:top w:val="nil"/>
              <w:left w:val="nil"/>
              <w:bottom w:val="single" w:sz="4" w:space="0" w:color="auto"/>
              <w:right w:val="single" w:sz="8" w:space="0" w:color="auto"/>
            </w:tcBorders>
            <w:shd w:val="clear" w:color="auto" w:fill="auto"/>
            <w:noWrap/>
            <w:vAlign w:val="center"/>
            <w:hideMark/>
          </w:tcPr>
          <w:p w14:paraId="6A39401C" w14:textId="77777777" w:rsidR="001C7205" w:rsidRPr="001C7205" w:rsidRDefault="001C7205" w:rsidP="003127CC">
            <w:pPr>
              <w:spacing w:after="0" w:line="240" w:lineRule="auto"/>
              <w:rPr>
                <w:rFonts w:cs="Calibri"/>
                <w:b/>
                <w:bCs/>
                <w:color w:val="000000"/>
              </w:rPr>
            </w:pPr>
            <w:r w:rsidRPr="001C7205">
              <w:rPr>
                <w:rFonts w:cs="Calibri"/>
                <w:b/>
                <w:bCs/>
                <w:color w:val="000000"/>
              </w:rPr>
              <w:t>1</w:t>
            </w:r>
          </w:p>
        </w:tc>
        <w:tc>
          <w:tcPr>
            <w:tcW w:w="2250" w:type="dxa"/>
            <w:tcBorders>
              <w:top w:val="nil"/>
              <w:left w:val="nil"/>
              <w:bottom w:val="single" w:sz="4" w:space="0" w:color="auto"/>
              <w:right w:val="nil"/>
            </w:tcBorders>
            <w:shd w:val="clear" w:color="auto" w:fill="auto"/>
            <w:noWrap/>
            <w:vAlign w:val="center"/>
            <w:hideMark/>
          </w:tcPr>
          <w:p w14:paraId="315D718D"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 </w:t>
            </w:r>
          </w:p>
        </w:tc>
        <w:tc>
          <w:tcPr>
            <w:tcW w:w="5364" w:type="dxa"/>
            <w:tcBorders>
              <w:top w:val="nil"/>
              <w:left w:val="single" w:sz="4" w:space="0" w:color="auto"/>
              <w:bottom w:val="single" w:sz="4" w:space="0" w:color="auto"/>
              <w:right w:val="single" w:sz="4" w:space="0" w:color="auto"/>
            </w:tcBorders>
            <w:shd w:val="clear" w:color="auto" w:fill="auto"/>
            <w:hideMark/>
          </w:tcPr>
          <w:p w14:paraId="68D9FFF8" w14:textId="77777777" w:rsidR="001C7205" w:rsidRPr="001C7205" w:rsidRDefault="001C7205" w:rsidP="001C7205">
            <w:pPr>
              <w:spacing w:after="0" w:line="240" w:lineRule="auto"/>
              <w:rPr>
                <w:rFonts w:cs="Calibri"/>
                <w:b/>
                <w:bCs/>
                <w:color w:val="000000"/>
                <w:sz w:val="24"/>
                <w:szCs w:val="24"/>
              </w:rPr>
            </w:pPr>
            <w:r w:rsidRPr="001C7205">
              <w:rPr>
                <w:rFonts w:cs="Calibri"/>
                <w:b/>
                <w:bCs/>
                <w:color w:val="000000"/>
                <w:sz w:val="24"/>
                <w:szCs w:val="24"/>
              </w:rPr>
              <w:t>Telfar and areas within Telfar Town.</w:t>
            </w:r>
          </w:p>
        </w:tc>
      </w:tr>
      <w:tr w:rsidR="003127CC" w:rsidRPr="001C7205" w14:paraId="4C566452" w14:textId="77777777" w:rsidTr="00E269D5">
        <w:trPr>
          <w:trHeight w:val="516"/>
        </w:trPr>
        <w:tc>
          <w:tcPr>
            <w:tcW w:w="1429"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6F34053E"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lastRenderedPageBreak/>
              <w:t>4</w:t>
            </w:r>
          </w:p>
        </w:tc>
        <w:tc>
          <w:tcPr>
            <w:tcW w:w="1875" w:type="dxa"/>
            <w:tcBorders>
              <w:top w:val="single" w:sz="4" w:space="0" w:color="auto"/>
              <w:left w:val="nil"/>
              <w:bottom w:val="single" w:sz="8" w:space="0" w:color="auto"/>
              <w:right w:val="single" w:sz="8" w:space="0" w:color="auto"/>
            </w:tcBorders>
            <w:shd w:val="clear" w:color="auto" w:fill="auto"/>
            <w:noWrap/>
            <w:hideMark/>
          </w:tcPr>
          <w:p w14:paraId="39BA0E04" w14:textId="1017AB62" w:rsidR="001C7205" w:rsidRPr="001C7205" w:rsidRDefault="001C7205" w:rsidP="001C7205">
            <w:pPr>
              <w:spacing w:after="0" w:line="240" w:lineRule="auto"/>
              <w:rPr>
                <w:rFonts w:cs="Calibri"/>
                <w:b/>
                <w:bCs/>
                <w:color w:val="000000"/>
              </w:rPr>
            </w:pPr>
            <w:r w:rsidRPr="007036C3">
              <w:rPr>
                <w:rFonts w:cs="Calibri"/>
                <w:b/>
                <w:bCs/>
                <w:color w:val="000000"/>
              </w:rPr>
              <w:t>Kerosene</w:t>
            </w:r>
          </w:p>
        </w:tc>
        <w:tc>
          <w:tcPr>
            <w:tcW w:w="1196" w:type="dxa"/>
            <w:tcBorders>
              <w:top w:val="single" w:sz="4" w:space="0" w:color="auto"/>
              <w:left w:val="nil"/>
              <w:bottom w:val="single" w:sz="8" w:space="0" w:color="auto"/>
              <w:right w:val="single" w:sz="8" w:space="0" w:color="auto"/>
            </w:tcBorders>
            <w:shd w:val="clear" w:color="auto" w:fill="auto"/>
            <w:noWrap/>
            <w:vAlign w:val="center"/>
            <w:hideMark/>
          </w:tcPr>
          <w:p w14:paraId="31B877E9" w14:textId="77777777" w:rsidR="001C7205" w:rsidRPr="001C7205" w:rsidRDefault="001C7205" w:rsidP="003127CC">
            <w:pPr>
              <w:spacing w:after="0" w:line="240" w:lineRule="auto"/>
              <w:rPr>
                <w:rFonts w:cs="Calibri"/>
                <w:b/>
                <w:bCs/>
                <w:color w:val="000000"/>
              </w:rPr>
            </w:pPr>
            <w:r w:rsidRPr="001C7205">
              <w:rPr>
                <w:rFonts w:cs="Calibri"/>
                <w:b/>
                <w:bCs/>
                <w:color w:val="000000"/>
              </w:rPr>
              <w:t xml:space="preserve">Litter </w:t>
            </w:r>
          </w:p>
        </w:tc>
        <w:tc>
          <w:tcPr>
            <w:tcW w:w="1440" w:type="dxa"/>
            <w:tcBorders>
              <w:top w:val="single" w:sz="4" w:space="0" w:color="auto"/>
              <w:left w:val="nil"/>
              <w:bottom w:val="single" w:sz="8" w:space="0" w:color="auto"/>
              <w:right w:val="single" w:sz="8" w:space="0" w:color="auto"/>
            </w:tcBorders>
            <w:shd w:val="clear" w:color="auto" w:fill="auto"/>
            <w:noWrap/>
            <w:vAlign w:val="center"/>
            <w:hideMark/>
          </w:tcPr>
          <w:p w14:paraId="0CDCF1ED" w14:textId="77777777" w:rsidR="001C7205" w:rsidRPr="001C7205" w:rsidRDefault="001C7205" w:rsidP="003127CC">
            <w:pPr>
              <w:spacing w:after="0" w:line="240" w:lineRule="auto"/>
              <w:rPr>
                <w:rFonts w:cs="Calibri"/>
                <w:b/>
                <w:bCs/>
                <w:color w:val="000000"/>
              </w:rPr>
            </w:pPr>
            <w:r w:rsidRPr="001C7205">
              <w:rPr>
                <w:rFonts w:cs="Calibri"/>
                <w:b/>
                <w:bCs/>
                <w:color w:val="000000"/>
              </w:rPr>
              <w:t>1</w:t>
            </w:r>
          </w:p>
        </w:tc>
        <w:tc>
          <w:tcPr>
            <w:tcW w:w="2250" w:type="dxa"/>
            <w:tcBorders>
              <w:top w:val="single" w:sz="4" w:space="0" w:color="auto"/>
              <w:left w:val="nil"/>
              <w:bottom w:val="single" w:sz="8" w:space="0" w:color="auto"/>
              <w:right w:val="nil"/>
            </w:tcBorders>
            <w:shd w:val="clear" w:color="auto" w:fill="auto"/>
            <w:noWrap/>
            <w:vAlign w:val="center"/>
            <w:hideMark/>
          </w:tcPr>
          <w:p w14:paraId="1339C121"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 </w:t>
            </w:r>
          </w:p>
        </w:tc>
        <w:tc>
          <w:tcPr>
            <w:tcW w:w="536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B2D306" w14:textId="77777777" w:rsidR="001C7205" w:rsidRPr="001C7205" w:rsidRDefault="001C7205" w:rsidP="001C7205">
            <w:pPr>
              <w:spacing w:after="0" w:line="240" w:lineRule="auto"/>
              <w:rPr>
                <w:rFonts w:cs="Calibri"/>
                <w:b/>
                <w:bCs/>
                <w:color w:val="000000"/>
                <w:sz w:val="24"/>
                <w:szCs w:val="24"/>
              </w:rPr>
            </w:pPr>
            <w:r w:rsidRPr="001C7205">
              <w:rPr>
                <w:rFonts w:cs="Calibri"/>
                <w:b/>
                <w:bCs/>
                <w:color w:val="000000"/>
                <w:sz w:val="24"/>
                <w:szCs w:val="24"/>
              </w:rPr>
              <w:t>Sinjar Office, UDOC Centre and areas within Sinjar Town</w:t>
            </w:r>
          </w:p>
        </w:tc>
      </w:tr>
      <w:tr w:rsidR="003127CC" w:rsidRPr="001C7205" w14:paraId="0B8F52E2" w14:textId="77777777" w:rsidTr="00E269D5">
        <w:trPr>
          <w:trHeight w:val="552"/>
        </w:trPr>
        <w:tc>
          <w:tcPr>
            <w:tcW w:w="1429" w:type="dxa"/>
            <w:tcBorders>
              <w:top w:val="nil"/>
              <w:left w:val="single" w:sz="8" w:space="0" w:color="auto"/>
              <w:bottom w:val="single" w:sz="8" w:space="0" w:color="auto"/>
              <w:right w:val="single" w:sz="8" w:space="0" w:color="auto"/>
            </w:tcBorders>
            <w:shd w:val="clear" w:color="auto" w:fill="auto"/>
            <w:noWrap/>
            <w:vAlign w:val="center"/>
            <w:hideMark/>
          </w:tcPr>
          <w:p w14:paraId="29538125"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5</w:t>
            </w:r>
          </w:p>
        </w:tc>
        <w:tc>
          <w:tcPr>
            <w:tcW w:w="1875" w:type="dxa"/>
            <w:tcBorders>
              <w:top w:val="nil"/>
              <w:left w:val="nil"/>
              <w:bottom w:val="single" w:sz="8" w:space="0" w:color="auto"/>
              <w:right w:val="single" w:sz="8" w:space="0" w:color="auto"/>
            </w:tcBorders>
            <w:shd w:val="clear" w:color="auto" w:fill="auto"/>
            <w:noWrap/>
            <w:hideMark/>
          </w:tcPr>
          <w:p w14:paraId="038E3CBD" w14:textId="38158D95" w:rsidR="001C7205" w:rsidRPr="001C7205" w:rsidRDefault="001C7205" w:rsidP="001C7205">
            <w:pPr>
              <w:spacing w:after="0" w:line="240" w:lineRule="auto"/>
              <w:rPr>
                <w:rFonts w:cs="Calibri"/>
                <w:b/>
                <w:bCs/>
                <w:color w:val="000000"/>
              </w:rPr>
            </w:pPr>
            <w:r w:rsidRPr="007036C3">
              <w:rPr>
                <w:rFonts w:cs="Calibri"/>
                <w:b/>
                <w:bCs/>
                <w:color w:val="000000"/>
              </w:rPr>
              <w:t>Kerosene</w:t>
            </w:r>
          </w:p>
        </w:tc>
        <w:tc>
          <w:tcPr>
            <w:tcW w:w="1196" w:type="dxa"/>
            <w:tcBorders>
              <w:top w:val="nil"/>
              <w:left w:val="nil"/>
              <w:bottom w:val="single" w:sz="8" w:space="0" w:color="auto"/>
              <w:right w:val="single" w:sz="8" w:space="0" w:color="auto"/>
            </w:tcBorders>
            <w:shd w:val="clear" w:color="auto" w:fill="auto"/>
            <w:noWrap/>
            <w:vAlign w:val="center"/>
            <w:hideMark/>
          </w:tcPr>
          <w:p w14:paraId="02BCDF67" w14:textId="77777777" w:rsidR="001C7205" w:rsidRPr="001C7205" w:rsidRDefault="001C7205" w:rsidP="003127CC">
            <w:pPr>
              <w:spacing w:after="0" w:line="240" w:lineRule="auto"/>
              <w:rPr>
                <w:rFonts w:cs="Calibri"/>
                <w:b/>
                <w:bCs/>
                <w:color w:val="000000"/>
              </w:rPr>
            </w:pPr>
            <w:r w:rsidRPr="001C7205">
              <w:rPr>
                <w:rFonts w:cs="Calibri"/>
                <w:b/>
                <w:bCs/>
                <w:color w:val="000000"/>
              </w:rPr>
              <w:t xml:space="preserve">Litter </w:t>
            </w:r>
          </w:p>
        </w:tc>
        <w:tc>
          <w:tcPr>
            <w:tcW w:w="1440" w:type="dxa"/>
            <w:tcBorders>
              <w:top w:val="nil"/>
              <w:left w:val="nil"/>
              <w:bottom w:val="single" w:sz="8" w:space="0" w:color="auto"/>
              <w:right w:val="single" w:sz="8" w:space="0" w:color="auto"/>
            </w:tcBorders>
            <w:shd w:val="clear" w:color="auto" w:fill="auto"/>
            <w:noWrap/>
            <w:vAlign w:val="center"/>
            <w:hideMark/>
          </w:tcPr>
          <w:p w14:paraId="22D32380" w14:textId="77777777" w:rsidR="001C7205" w:rsidRPr="001C7205" w:rsidRDefault="001C7205" w:rsidP="003127CC">
            <w:pPr>
              <w:spacing w:after="0" w:line="240" w:lineRule="auto"/>
              <w:rPr>
                <w:rFonts w:cs="Calibri"/>
                <w:b/>
                <w:bCs/>
                <w:color w:val="000000"/>
              </w:rPr>
            </w:pPr>
            <w:r w:rsidRPr="001C7205">
              <w:rPr>
                <w:rFonts w:cs="Calibri"/>
                <w:b/>
                <w:bCs/>
                <w:color w:val="000000"/>
              </w:rPr>
              <w:t>1</w:t>
            </w:r>
          </w:p>
        </w:tc>
        <w:tc>
          <w:tcPr>
            <w:tcW w:w="2250" w:type="dxa"/>
            <w:tcBorders>
              <w:top w:val="nil"/>
              <w:left w:val="nil"/>
              <w:bottom w:val="single" w:sz="8" w:space="0" w:color="auto"/>
              <w:right w:val="nil"/>
            </w:tcBorders>
            <w:shd w:val="clear" w:color="auto" w:fill="auto"/>
            <w:noWrap/>
            <w:vAlign w:val="center"/>
            <w:hideMark/>
          </w:tcPr>
          <w:p w14:paraId="19059802"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 </w:t>
            </w:r>
          </w:p>
        </w:tc>
        <w:tc>
          <w:tcPr>
            <w:tcW w:w="5364" w:type="dxa"/>
            <w:tcBorders>
              <w:top w:val="nil"/>
              <w:left w:val="single" w:sz="4" w:space="0" w:color="auto"/>
              <w:bottom w:val="single" w:sz="4" w:space="0" w:color="auto"/>
              <w:right w:val="single" w:sz="4" w:space="0" w:color="auto"/>
            </w:tcBorders>
            <w:shd w:val="clear" w:color="auto" w:fill="auto"/>
            <w:vAlign w:val="bottom"/>
            <w:hideMark/>
          </w:tcPr>
          <w:p w14:paraId="06A5392E" w14:textId="77777777" w:rsidR="001C7205" w:rsidRPr="001C7205" w:rsidRDefault="001C7205" w:rsidP="001C7205">
            <w:pPr>
              <w:spacing w:after="0" w:line="240" w:lineRule="auto"/>
              <w:rPr>
                <w:rFonts w:cs="Calibri"/>
                <w:b/>
                <w:bCs/>
                <w:color w:val="000000"/>
                <w:sz w:val="24"/>
                <w:szCs w:val="24"/>
              </w:rPr>
            </w:pPr>
            <w:r w:rsidRPr="001C7205">
              <w:rPr>
                <w:rFonts w:cs="Calibri"/>
                <w:b/>
                <w:bCs/>
                <w:color w:val="000000"/>
                <w:sz w:val="24"/>
                <w:szCs w:val="24"/>
              </w:rPr>
              <w:t>Sinjar Office, UDOC Centre and areas within Sinjar Town</w:t>
            </w:r>
          </w:p>
        </w:tc>
      </w:tr>
      <w:tr w:rsidR="003127CC" w:rsidRPr="001C7205" w14:paraId="16306851" w14:textId="77777777" w:rsidTr="00E269D5">
        <w:trPr>
          <w:trHeight w:val="471"/>
        </w:trPr>
        <w:tc>
          <w:tcPr>
            <w:tcW w:w="1429" w:type="dxa"/>
            <w:tcBorders>
              <w:top w:val="nil"/>
              <w:left w:val="single" w:sz="8" w:space="0" w:color="auto"/>
              <w:bottom w:val="nil"/>
              <w:right w:val="single" w:sz="8" w:space="0" w:color="auto"/>
            </w:tcBorders>
            <w:shd w:val="clear" w:color="auto" w:fill="auto"/>
            <w:noWrap/>
            <w:vAlign w:val="center"/>
            <w:hideMark/>
          </w:tcPr>
          <w:p w14:paraId="146B7249"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6</w:t>
            </w:r>
          </w:p>
        </w:tc>
        <w:tc>
          <w:tcPr>
            <w:tcW w:w="1875" w:type="dxa"/>
            <w:tcBorders>
              <w:top w:val="nil"/>
              <w:left w:val="nil"/>
              <w:bottom w:val="nil"/>
              <w:right w:val="single" w:sz="8" w:space="0" w:color="auto"/>
            </w:tcBorders>
            <w:shd w:val="clear" w:color="auto" w:fill="auto"/>
            <w:noWrap/>
            <w:hideMark/>
          </w:tcPr>
          <w:p w14:paraId="790C0740" w14:textId="526763E3" w:rsidR="001C7205" w:rsidRPr="001C7205" w:rsidRDefault="001C7205" w:rsidP="001C7205">
            <w:pPr>
              <w:spacing w:after="0" w:line="240" w:lineRule="auto"/>
              <w:rPr>
                <w:rFonts w:cs="Calibri"/>
                <w:b/>
                <w:bCs/>
                <w:color w:val="000000"/>
              </w:rPr>
            </w:pPr>
            <w:r w:rsidRPr="007036C3">
              <w:rPr>
                <w:rFonts w:cs="Calibri"/>
                <w:b/>
                <w:bCs/>
                <w:color w:val="000000"/>
              </w:rPr>
              <w:t>Kerosene</w:t>
            </w:r>
          </w:p>
        </w:tc>
        <w:tc>
          <w:tcPr>
            <w:tcW w:w="1196" w:type="dxa"/>
            <w:tcBorders>
              <w:top w:val="nil"/>
              <w:left w:val="nil"/>
              <w:bottom w:val="nil"/>
              <w:right w:val="single" w:sz="8" w:space="0" w:color="auto"/>
            </w:tcBorders>
            <w:shd w:val="clear" w:color="auto" w:fill="auto"/>
            <w:noWrap/>
            <w:vAlign w:val="center"/>
            <w:hideMark/>
          </w:tcPr>
          <w:p w14:paraId="5D7F0CF2" w14:textId="77777777" w:rsidR="001C7205" w:rsidRPr="001C7205" w:rsidRDefault="001C7205" w:rsidP="003127CC">
            <w:pPr>
              <w:spacing w:after="0" w:line="240" w:lineRule="auto"/>
              <w:rPr>
                <w:rFonts w:cs="Calibri"/>
                <w:b/>
                <w:bCs/>
                <w:color w:val="000000"/>
              </w:rPr>
            </w:pPr>
            <w:r w:rsidRPr="001C7205">
              <w:rPr>
                <w:rFonts w:cs="Calibri"/>
                <w:b/>
                <w:bCs/>
                <w:color w:val="000000"/>
              </w:rPr>
              <w:t xml:space="preserve">Litter </w:t>
            </w:r>
          </w:p>
        </w:tc>
        <w:tc>
          <w:tcPr>
            <w:tcW w:w="1440" w:type="dxa"/>
            <w:tcBorders>
              <w:top w:val="nil"/>
              <w:left w:val="nil"/>
              <w:bottom w:val="nil"/>
              <w:right w:val="single" w:sz="8" w:space="0" w:color="auto"/>
            </w:tcBorders>
            <w:shd w:val="clear" w:color="auto" w:fill="auto"/>
            <w:noWrap/>
            <w:vAlign w:val="center"/>
            <w:hideMark/>
          </w:tcPr>
          <w:p w14:paraId="6E2092ED" w14:textId="77777777" w:rsidR="001C7205" w:rsidRPr="001C7205" w:rsidRDefault="001C7205" w:rsidP="003127CC">
            <w:pPr>
              <w:spacing w:after="0" w:line="240" w:lineRule="auto"/>
              <w:rPr>
                <w:rFonts w:cs="Calibri"/>
                <w:b/>
                <w:bCs/>
                <w:color w:val="000000"/>
              </w:rPr>
            </w:pPr>
            <w:r w:rsidRPr="001C7205">
              <w:rPr>
                <w:rFonts w:cs="Calibri"/>
                <w:b/>
                <w:bCs/>
                <w:color w:val="000000"/>
              </w:rPr>
              <w:t>1</w:t>
            </w:r>
          </w:p>
        </w:tc>
        <w:tc>
          <w:tcPr>
            <w:tcW w:w="2250" w:type="dxa"/>
            <w:tcBorders>
              <w:top w:val="nil"/>
              <w:left w:val="nil"/>
              <w:bottom w:val="nil"/>
              <w:right w:val="nil"/>
            </w:tcBorders>
            <w:shd w:val="clear" w:color="auto" w:fill="auto"/>
            <w:noWrap/>
            <w:vAlign w:val="center"/>
            <w:hideMark/>
          </w:tcPr>
          <w:p w14:paraId="72B18754" w14:textId="77777777" w:rsidR="001C7205" w:rsidRPr="001C7205" w:rsidRDefault="001C7205" w:rsidP="001C7205">
            <w:pPr>
              <w:spacing w:after="0" w:line="240" w:lineRule="auto"/>
              <w:jc w:val="center"/>
              <w:rPr>
                <w:rFonts w:cs="Calibri"/>
                <w:b/>
                <w:bCs/>
                <w:color w:val="000000"/>
              </w:rPr>
            </w:pPr>
          </w:p>
        </w:tc>
        <w:tc>
          <w:tcPr>
            <w:tcW w:w="5364" w:type="dxa"/>
            <w:tcBorders>
              <w:top w:val="nil"/>
              <w:left w:val="single" w:sz="4" w:space="0" w:color="auto"/>
              <w:bottom w:val="nil"/>
              <w:right w:val="single" w:sz="4" w:space="0" w:color="auto"/>
            </w:tcBorders>
            <w:shd w:val="clear" w:color="auto" w:fill="auto"/>
            <w:vAlign w:val="bottom"/>
            <w:hideMark/>
          </w:tcPr>
          <w:p w14:paraId="1FA19DD3" w14:textId="77777777" w:rsidR="001C7205" w:rsidRPr="001C7205" w:rsidRDefault="001C7205" w:rsidP="001C7205">
            <w:pPr>
              <w:spacing w:after="0" w:line="240" w:lineRule="auto"/>
              <w:rPr>
                <w:rFonts w:cs="Calibri"/>
                <w:b/>
                <w:bCs/>
                <w:color w:val="000000"/>
                <w:sz w:val="24"/>
                <w:szCs w:val="24"/>
              </w:rPr>
            </w:pPr>
            <w:proofErr w:type="spellStart"/>
            <w:r w:rsidRPr="001C7205">
              <w:rPr>
                <w:rFonts w:cs="Calibri"/>
                <w:b/>
                <w:bCs/>
                <w:color w:val="000000"/>
                <w:sz w:val="24"/>
                <w:szCs w:val="24"/>
              </w:rPr>
              <w:t>Baaj</w:t>
            </w:r>
            <w:proofErr w:type="spellEnd"/>
            <w:r w:rsidRPr="001C7205">
              <w:rPr>
                <w:rFonts w:cs="Calibri"/>
                <w:b/>
                <w:bCs/>
                <w:color w:val="000000"/>
                <w:sz w:val="24"/>
                <w:szCs w:val="24"/>
              </w:rPr>
              <w:t xml:space="preserve"> </w:t>
            </w:r>
            <w:proofErr w:type="spellStart"/>
            <w:r w:rsidRPr="001C7205">
              <w:rPr>
                <w:rFonts w:cs="Calibri"/>
                <w:b/>
                <w:bCs/>
                <w:color w:val="000000"/>
                <w:sz w:val="24"/>
                <w:szCs w:val="24"/>
              </w:rPr>
              <w:t>Office,Schools,UDOC</w:t>
            </w:r>
            <w:proofErr w:type="spellEnd"/>
            <w:r w:rsidRPr="001C7205">
              <w:rPr>
                <w:rFonts w:cs="Calibri"/>
                <w:b/>
                <w:bCs/>
                <w:color w:val="000000"/>
                <w:sz w:val="24"/>
                <w:szCs w:val="24"/>
              </w:rPr>
              <w:t xml:space="preserve"> Centre and areas around Baaj</w:t>
            </w:r>
          </w:p>
        </w:tc>
      </w:tr>
      <w:tr w:rsidR="001C7205" w:rsidRPr="001C7205" w14:paraId="78FAEEEE" w14:textId="77777777" w:rsidTr="003127CC">
        <w:trPr>
          <w:trHeight w:val="450"/>
        </w:trPr>
        <w:tc>
          <w:tcPr>
            <w:tcW w:w="59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A1EBBE6" w14:textId="77777777" w:rsidR="001C7205" w:rsidRPr="001C7205" w:rsidRDefault="001C7205" w:rsidP="001C7205">
            <w:pPr>
              <w:spacing w:after="0" w:line="240" w:lineRule="auto"/>
              <w:rPr>
                <w:rFonts w:cs="Calibri"/>
                <w:b/>
                <w:bCs/>
                <w:color w:val="000000"/>
                <w:sz w:val="20"/>
                <w:szCs w:val="20"/>
              </w:rPr>
            </w:pPr>
            <w:r w:rsidRPr="001C7205">
              <w:rPr>
                <w:rFonts w:cs="Calibri"/>
                <w:b/>
                <w:bCs/>
                <w:color w:val="000000"/>
                <w:sz w:val="20"/>
                <w:szCs w:val="20"/>
              </w:rPr>
              <w:t>Price for delivery DDU to the locations indicated :</w:t>
            </w:r>
          </w:p>
        </w:tc>
        <w:tc>
          <w:tcPr>
            <w:tcW w:w="76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81B438A"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 </w:t>
            </w:r>
          </w:p>
        </w:tc>
      </w:tr>
      <w:tr w:rsidR="001C7205" w:rsidRPr="001C7205" w14:paraId="6302B986" w14:textId="77777777" w:rsidTr="003127CC">
        <w:trPr>
          <w:trHeight w:val="465"/>
        </w:trPr>
        <w:tc>
          <w:tcPr>
            <w:tcW w:w="59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DAD0C95" w14:textId="77777777" w:rsidR="001C7205" w:rsidRPr="001C7205" w:rsidRDefault="001C7205" w:rsidP="001C7205">
            <w:pPr>
              <w:spacing w:after="0" w:line="240" w:lineRule="auto"/>
              <w:rPr>
                <w:rFonts w:cs="Calibri"/>
                <w:b/>
                <w:bCs/>
                <w:color w:val="000000"/>
                <w:sz w:val="20"/>
                <w:szCs w:val="20"/>
              </w:rPr>
            </w:pPr>
            <w:r w:rsidRPr="001C7205">
              <w:rPr>
                <w:rFonts w:cs="Calibri"/>
                <w:b/>
                <w:bCs/>
                <w:color w:val="000000"/>
                <w:sz w:val="20"/>
                <w:szCs w:val="20"/>
              </w:rPr>
              <w:t>Delivery Time (in calendar days):</w:t>
            </w:r>
          </w:p>
        </w:tc>
        <w:tc>
          <w:tcPr>
            <w:tcW w:w="76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2C88E2B"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 </w:t>
            </w:r>
          </w:p>
        </w:tc>
      </w:tr>
      <w:tr w:rsidR="001C7205" w:rsidRPr="001C7205" w14:paraId="07314F35" w14:textId="77777777" w:rsidTr="003127CC">
        <w:trPr>
          <w:trHeight w:val="435"/>
        </w:trPr>
        <w:tc>
          <w:tcPr>
            <w:tcW w:w="59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A942278" w14:textId="77777777" w:rsidR="001C7205" w:rsidRPr="001C7205" w:rsidRDefault="001C7205" w:rsidP="001C7205">
            <w:pPr>
              <w:spacing w:after="0" w:line="240" w:lineRule="auto"/>
              <w:rPr>
                <w:rFonts w:cs="Calibri"/>
                <w:b/>
                <w:bCs/>
                <w:color w:val="000000"/>
                <w:sz w:val="20"/>
                <w:szCs w:val="20"/>
              </w:rPr>
            </w:pPr>
            <w:r w:rsidRPr="001C7205">
              <w:rPr>
                <w:rFonts w:cs="Calibri"/>
                <w:b/>
                <w:bCs/>
                <w:color w:val="000000"/>
                <w:sz w:val="20"/>
                <w:szCs w:val="20"/>
              </w:rPr>
              <w:t>County of origin</w:t>
            </w:r>
          </w:p>
        </w:tc>
        <w:tc>
          <w:tcPr>
            <w:tcW w:w="76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1FFB4FCE" w14:textId="77777777" w:rsidR="001C7205" w:rsidRPr="001C7205" w:rsidRDefault="001C7205" w:rsidP="001C7205">
            <w:pPr>
              <w:spacing w:after="0" w:line="240" w:lineRule="auto"/>
              <w:jc w:val="center"/>
              <w:rPr>
                <w:rFonts w:cs="Calibri"/>
                <w:b/>
                <w:bCs/>
                <w:color w:val="000000"/>
              </w:rPr>
            </w:pPr>
            <w:r w:rsidRPr="001C7205">
              <w:rPr>
                <w:rFonts w:cs="Calibri"/>
                <w:b/>
                <w:bCs/>
                <w:color w:val="000000"/>
              </w:rPr>
              <w:t> </w:t>
            </w:r>
          </w:p>
        </w:tc>
      </w:tr>
      <w:tr w:rsidR="003127CC" w:rsidRPr="001C7205" w14:paraId="5173B6E4" w14:textId="77777777" w:rsidTr="003127CC">
        <w:trPr>
          <w:trHeight w:val="300"/>
        </w:trPr>
        <w:tc>
          <w:tcPr>
            <w:tcW w:w="1429" w:type="dxa"/>
            <w:tcBorders>
              <w:top w:val="nil"/>
              <w:left w:val="nil"/>
              <w:bottom w:val="nil"/>
              <w:right w:val="nil"/>
            </w:tcBorders>
            <w:shd w:val="clear" w:color="auto" w:fill="auto"/>
            <w:noWrap/>
            <w:vAlign w:val="bottom"/>
            <w:hideMark/>
          </w:tcPr>
          <w:p w14:paraId="09B84EAB" w14:textId="77777777" w:rsidR="001C7205" w:rsidRPr="001C7205" w:rsidRDefault="001C7205" w:rsidP="001C7205">
            <w:pPr>
              <w:spacing w:after="0" w:line="240" w:lineRule="auto"/>
              <w:jc w:val="center"/>
              <w:rPr>
                <w:rFonts w:cs="Calibri"/>
                <w:b/>
                <w:bCs/>
                <w:color w:val="000000"/>
              </w:rPr>
            </w:pPr>
          </w:p>
        </w:tc>
        <w:tc>
          <w:tcPr>
            <w:tcW w:w="1875" w:type="dxa"/>
            <w:tcBorders>
              <w:top w:val="nil"/>
              <w:left w:val="nil"/>
              <w:bottom w:val="nil"/>
              <w:right w:val="nil"/>
            </w:tcBorders>
            <w:shd w:val="clear" w:color="auto" w:fill="auto"/>
            <w:noWrap/>
            <w:vAlign w:val="bottom"/>
            <w:hideMark/>
          </w:tcPr>
          <w:p w14:paraId="7EAEA240" w14:textId="77777777" w:rsidR="001C7205" w:rsidRPr="001C7205" w:rsidRDefault="001C7205" w:rsidP="001C7205">
            <w:pPr>
              <w:spacing w:after="0" w:line="240" w:lineRule="auto"/>
              <w:rPr>
                <w:rFonts w:ascii="Times New Roman" w:hAnsi="Times New Roman"/>
                <w:sz w:val="20"/>
                <w:szCs w:val="20"/>
              </w:rPr>
            </w:pPr>
          </w:p>
        </w:tc>
        <w:tc>
          <w:tcPr>
            <w:tcW w:w="1196" w:type="dxa"/>
            <w:tcBorders>
              <w:top w:val="nil"/>
              <w:left w:val="nil"/>
              <w:bottom w:val="nil"/>
              <w:right w:val="nil"/>
            </w:tcBorders>
            <w:shd w:val="clear" w:color="auto" w:fill="auto"/>
            <w:noWrap/>
            <w:vAlign w:val="bottom"/>
            <w:hideMark/>
          </w:tcPr>
          <w:p w14:paraId="0C9370EE" w14:textId="77777777" w:rsidR="001C7205" w:rsidRPr="001C7205" w:rsidRDefault="001C7205" w:rsidP="001C7205">
            <w:pPr>
              <w:spacing w:after="0" w:line="240" w:lineRule="auto"/>
              <w:rPr>
                <w:rFonts w:ascii="Times New Roman" w:hAnsi="Times New Roman"/>
                <w:sz w:val="20"/>
                <w:szCs w:val="20"/>
              </w:rPr>
            </w:pPr>
          </w:p>
        </w:tc>
        <w:tc>
          <w:tcPr>
            <w:tcW w:w="1440" w:type="dxa"/>
            <w:tcBorders>
              <w:top w:val="nil"/>
              <w:left w:val="nil"/>
              <w:bottom w:val="nil"/>
              <w:right w:val="nil"/>
            </w:tcBorders>
            <w:shd w:val="clear" w:color="auto" w:fill="auto"/>
            <w:noWrap/>
            <w:vAlign w:val="bottom"/>
            <w:hideMark/>
          </w:tcPr>
          <w:p w14:paraId="0F6021B9" w14:textId="77777777" w:rsidR="001C7205" w:rsidRPr="001C7205" w:rsidRDefault="001C7205" w:rsidP="001C7205">
            <w:pPr>
              <w:spacing w:after="0" w:line="240" w:lineRule="auto"/>
              <w:rPr>
                <w:rFonts w:ascii="Times New Roman" w:hAnsi="Times New Roman"/>
                <w:sz w:val="20"/>
                <w:szCs w:val="20"/>
              </w:rPr>
            </w:pPr>
          </w:p>
        </w:tc>
        <w:tc>
          <w:tcPr>
            <w:tcW w:w="2250" w:type="dxa"/>
            <w:tcBorders>
              <w:top w:val="nil"/>
              <w:left w:val="nil"/>
              <w:bottom w:val="nil"/>
              <w:right w:val="nil"/>
            </w:tcBorders>
            <w:shd w:val="clear" w:color="auto" w:fill="auto"/>
            <w:noWrap/>
            <w:vAlign w:val="bottom"/>
            <w:hideMark/>
          </w:tcPr>
          <w:p w14:paraId="75FA5FB7" w14:textId="77777777" w:rsidR="001C7205" w:rsidRPr="001C7205" w:rsidRDefault="001C7205" w:rsidP="001C7205">
            <w:pPr>
              <w:spacing w:after="0" w:line="240" w:lineRule="auto"/>
              <w:rPr>
                <w:rFonts w:ascii="Times New Roman" w:hAnsi="Times New Roman"/>
                <w:sz w:val="20"/>
                <w:szCs w:val="20"/>
              </w:rPr>
            </w:pPr>
          </w:p>
        </w:tc>
        <w:tc>
          <w:tcPr>
            <w:tcW w:w="5364" w:type="dxa"/>
            <w:tcBorders>
              <w:top w:val="nil"/>
              <w:left w:val="nil"/>
              <w:bottom w:val="nil"/>
              <w:right w:val="nil"/>
            </w:tcBorders>
            <w:shd w:val="clear" w:color="auto" w:fill="auto"/>
            <w:noWrap/>
            <w:vAlign w:val="bottom"/>
            <w:hideMark/>
          </w:tcPr>
          <w:p w14:paraId="2136E173" w14:textId="77777777" w:rsidR="001C7205" w:rsidRPr="001C7205" w:rsidRDefault="001C7205" w:rsidP="001C7205">
            <w:pPr>
              <w:spacing w:after="0" w:line="240" w:lineRule="auto"/>
              <w:rPr>
                <w:rFonts w:ascii="Times New Roman" w:hAnsi="Times New Roman"/>
                <w:sz w:val="20"/>
                <w:szCs w:val="20"/>
              </w:rPr>
            </w:pPr>
          </w:p>
        </w:tc>
      </w:tr>
      <w:tr w:rsidR="003127CC" w:rsidRPr="001C7205" w14:paraId="66C748E4" w14:textId="77777777" w:rsidTr="003127CC">
        <w:trPr>
          <w:trHeight w:val="315"/>
        </w:trPr>
        <w:tc>
          <w:tcPr>
            <w:tcW w:w="1429" w:type="dxa"/>
            <w:tcBorders>
              <w:top w:val="nil"/>
              <w:left w:val="nil"/>
              <w:bottom w:val="nil"/>
              <w:right w:val="nil"/>
            </w:tcBorders>
            <w:shd w:val="clear" w:color="auto" w:fill="auto"/>
            <w:noWrap/>
            <w:vAlign w:val="bottom"/>
            <w:hideMark/>
          </w:tcPr>
          <w:p w14:paraId="5F3C38EB" w14:textId="77777777" w:rsidR="001C7205" w:rsidRPr="001C7205" w:rsidRDefault="001C7205" w:rsidP="001C7205">
            <w:pPr>
              <w:spacing w:after="0" w:line="240" w:lineRule="auto"/>
              <w:rPr>
                <w:rFonts w:ascii="Times New Roman" w:hAnsi="Times New Roman"/>
                <w:sz w:val="20"/>
                <w:szCs w:val="20"/>
              </w:rPr>
            </w:pPr>
          </w:p>
        </w:tc>
        <w:tc>
          <w:tcPr>
            <w:tcW w:w="1875" w:type="dxa"/>
            <w:tcBorders>
              <w:top w:val="nil"/>
              <w:left w:val="nil"/>
              <w:bottom w:val="nil"/>
              <w:right w:val="nil"/>
            </w:tcBorders>
            <w:shd w:val="clear" w:color="auto" w:fill="auto"/>
            <w:noWrap/>
            <w:vAlign w:val="bottom"/>
            <w:hideMark/>
          </w:tcPr>
          <w:p w14:paraId="24608563" w14:textId="77777777" w:rsidR="001C7205" w:rsidRPr="001C7205" w:rsidRDefault="001C7205" w:rsidP="001C7205">
            <w:pPr>
              <w:spacing w:after="0" w:line="240" w:lineRule="auto"/>
              <w:rPr>
                <w:rFonts w:ascii="Times New Roman" w:hAnsi="Times New Roman"/>
                <w:sz w:val="20"/>
                <w:szCs w:val="20"/>
              </w:rPr>
            </w:pPr>
          </w:p>
        </w:tc>
        <w:tc>
          <w:tcPr>
            <w:tcW w:w="1196" w:type="dxa"/>
            <w:tcBorders>
              <w:top w:val="nil"/>
              <w:left w:val="nil"/>
              <w:bottom w:val="nil"/>
              <w:right w:val="nil"/>
            </w:tcBorders>
            <w:shd w:val="clear" w:color="auto" w:fill="auto"/>
            <w:noWrap/>
            <w:vAlign w:val="bottom"/>
            <w:hideMark/>
          </w:tcPr>
          <w:p w14:paraId="25E9DDAA" w14:textId="77777777" w:rsidR="001C7205" w:rsidRPr="001C7205" w:rsidRDefault="001C7205" w:rsidP="001C7205">
            <w:pPr>
              <w:spacing w:after="0" w:line="240" w:lineRule="auto"/>
              <w:rPr>
                <w:rFonts w:ascii="Times New Roman" w:hAnsi="Times New Roman"/>
                <w:sz w:val="20"/>
                <w:szCs w:val="20"/>
              </w:rPr>
            </w:pPr>
          </w:p>
        </w:tc>
        <w:tc>
          <w:tcPr>
            <w:tcW w:w="1440" w:type="dxa"/>
            <w:tcBorders>
              <w:top w:val="nil"/>
              <w:left w:val="nil"/>
              <w:bottom w:val="nil"/>
              <w:right w:val="nil"/>
            </w:tcBorders>
            <w:shd w:val="clear" w:color="auto" w:fill="auto"/>
            <w:noWrap/>
            <w:vAlign w:val="bottom"/>
            <w:hideMark/>
          </w:tcPr>
          <w:p w14:paraId="17E98D2A" w14:textId="77777777" w:rsidR="001C7205" w:rsidRPr="001C7205" w:rsidRDefault="001C7205" w:rsidP="001C7205">
            <w:pPr>
              <w:spacing w:after="0" w:line="240" w:lineRule="auto"/>
              <w:rPr>
                <w:rFonts w:ascii="Times New Roman" w:hAnsi="Times New Roman"/>
                <w:sz w:val="20"/>
                <w:szCs w:val="20"/>
              </w:rPr>
            </w:pPr>
          </w:p>
        </w:tc>
        <w:tc>
          <w:tcPr>
            <w:tcW w:w="2250" w:type="dxa"/>
            <w:tcBorders>
              <w:top w:val="nil"/>
              <w:left w:val="nil"/>
              <w:bottom w:val="nil"/>
              <w:right w:val="nil"/>
            </w:tcBorders>
            <w:shd w:val="clear" w:color="auto" w:fill="auto"/>
            <w:noWrap/>
            <w:vAlign w:val="bottom"/>
            <w:hideMark/>
          </w:tcPr>
          <w:p w14:paraId="75D945E4" w14:textId="77777777" w:rsidR="001C7205" w:rsidRPr="001C7205" w:rsidRDefault="001C7205" w:rsidP="001C7205">
            <w:pPr>
              <w:spacing w:after="0" w:line="240" w:lineRule="auto"/>
              <w:rPr>
                <w:rFonts w:ascii="Times New Roman" w:hAnsi="Times New Roman"/>
                <w:sz w:val="20"/>
                <w:szCs w:val="20"/>
              </w:rPr>
            </w:pPr>
          </w:p>
        </w:tc>
        <w:tc>
          <w:tcPr>
            <w:tcW w:w="5364" w:type="dxa"/>
            <w:tcBorders>
              <w:top w:val="nil"/>
              <w:left w:val="nil"/>
              <w:bottom w:val="nil"/>
              <w:right w:val="nil"/>
            </w:tcBorders>
            <w:shd w:val="clear" w:color="auto" w:fill="auto"/>
            <w:noWrap/>
            <w:vAlign w:val="bottom"/>
            <w:hideMark/>
          </w:tcPr>
          <w:p w14:paraId="2B5B4087" w14:textId="77777777" w:rsidR="001C7205" w:rsidRPr="001C7205" w:rsidRDefault="001C7205" w:rsidP="001C7205">
            <w:pPr>
              <w:spacing w:after="0" w:line="240" w:lineRule="auto"/>
              <w:rPr>
                <w:rFonts w:ascii="Times New Roman" w:hAnsi="Times New Roman"/>
                <w:sz w:val="20"/>
                <w:szCs w:val="20"/>
              </w:rPr>
            </w:pPr>
          </w:p>
        </w:tc>
      </w:tr>
    </w:tbl>
    <w:p w14:paraId="23ACC500" w14:textId="231B29BC" w:rsidR="009C6492" w:rsidRDefault="00A71906" w:rsidP="0034500A">
      <w:pPr>
        <w:widowControl w:val="0"/>
        <w:autoSpaceDE w:val="0"/>
        <w:autoSpaceDN w:val="0"/>
        <w:adjustRightInd w:val="0"/>
        <w:spacing w:after="0" w:line="240" w:lineRule="auto"/>
        <w:rPr>
          <w:rFonts w:asciiTheme="minorHAnsi" w:hAnsiTheme="minorHAnsi"/>
          <w:b/>
          <w:bCs/>
          <w:sz w:val="20"/>
          <w:szCs w:val="20"/>
        </w:rPr>
      </w:pPr>
      <w:r>
        <w:rPr>
          <w:rFonts w:asciiTheme="minorHAnsi" w:hAnsiTheme="minorHAnsi"/>
          <w:b/>
          <w:bCs/>
          <w:sz w:val="20"/>
          <w:szCs w:val="20"/>
        </w:rPr>
        <w:t>NB: The minimum order quantity will 1000-1500 liters for Diesel or Petrol.</w:t>
      </w:r>
      <w:r w:rsidR="003127CC">
        <w:rPr>
          <w:rFonts w:asciiTheme="minorHAnsi" w:hAnsiTheme="minorHAnsi"/>
          <w:b/>
          <w:bCs/>
          <w:sz w:val="20"/>
          <w:szCs w:val="20"/>
        </w:rPr>
        <w:t xml:space="preserve"> Bidders are also encouraged to quote for as many locations as possible listed above.</w:t>
      </w:r>
    </w:p>
    <w:p w14:paraId="402E0388" w14:textId="326BC88D" w:rsidR="00A71906" w:rsidRDefault="00A71906" w:rsidP="0034500A">
      <w:pPr>
        <w:widowControl w:val="0"/>
        <w:autoSpaceDE w:val="0"/>
        <w:autoSpaceDN w:val="0"/>
        <w:adjustRightInd w:val="0"/>
        <w:spacing w:after="0" w:line="240" w:lineRule="auto"/>
        <w:rPr>
          <w:rFonts w:asciiTheme="minorHAnsi" w:hAnsiTheme="minorHAnsi"/>
          <w:b/>
          <w:bCs/>
          <w:sz w:val="20"/>
          <w:szCs w:val="20"/>
        </w:rPr>
      </w:pPr>
    </w:p>
    <w:p w14:paraId="082910E0" w14:textId="18021A04" w:rsidR="00D83BFB" w:rsidRDefault="00D83BFB" w:rsidP="0034500A">
      <w:pPr>
        <w:widowControl w:val="0"/>
        <w:autoSpaceDE w:val="0"/>
        <w:autoSpaceDN w:val="0"/>
        <w:adjustRightInd w:val="0"/>
        <w:spacing w:after="0" w:line="240" w:lineRule="auto"/>
        <w:rPr>
          <w:rFonts w:asciiTheme="minorHAnsi" w:hAnsiTheme="minorHAnsi"/>
          <w:b/>
          <w:bCs/>
          <w:sz w:val="20"/>
          <w:szCs w:val="20"/>
        </w:rPr>
      </w:pPr>
      <w:r w:rsidRPr="00902B08">
        <w:rPr>
          <w:rFonts w:asciiTheme="minorHAnsi" w:hAnsiTheme="minorHAnsi"/>
          <w:b/>
          <w:bCs/>
          <w:sz w:val="20"/>
          <w:szCs w:val="20"/>
        </w:rPr>
        <w:t>We understand that you are not bound to accept the lowest or any bid received.</w:t>
      </w:r>
    </w:p>
    <w:p w14:paraId="70142206" w14:textId="77777777" w:rsidR="00A733CF" w:rsidRPr="00902B08" w:rsidRDefault="00A733CF" w:rsidP="0034500A">
      <w:pPr>
        <w:widowControl w:val="0"/>
        <w:autoSpaceDE w:val="0"/>
        <w:autoSpaceDN w:val="0"/>
        <w:adjustRightInd w:val="0"/>
        <w:spacing w:after="0" w:line="240" w:lineRule="auto"/>
        <w:rPr>
          <w:rFonts w:asciiTheme="minorHAnsi" w:hAnsiTheme="minorHAnsi"/>
          <w:sz w:val="20"/>
          <w:szCs w:val="20"/>
        </w:rPr>
      </w:pPr>
    </w:p>
    <w:tbl>
      <w:tblPr>
        <w:tblStyle w:val="TableGrid"/>
        <w:tblW w:w="10408" w:type="dxa"/>
        <w:jc w:val="center"/>
        <w:tblLook w:val="04A0" w:firstRow="1" w:lastRow="0" w:firstColumn="1" w:lastColumn="0" w:noHBand="0" w:noVBand="1"/>
      </w:tblPr>
      <w:tblGrid>
        <w:gridCol w:w="5188"/>
        <w:gridCol w:w="5220"/>
      </w:tblGrid>
      <w:tr w:rsidR="00F46AB2" w:rsidRPr="00902B08" w14:paraId="5BB094A0" w14:textId="77777777" w:rsidTr="009609FF">
        <w:trPr>
          <w:trHeight w:val="397"/>
          <w:jc w:val="center"/>
        </w:trPr>
        <w:tc>
          <w:tcPr>
            <w:tcW w:w="5188" w:type="dxa"/>
            <w:vAlign w:val="center"/>
          </w:tcPr>
          <w:p w14:paraId="2CC9E114" w14:textId="45C3C6B7" w:rsidR="00F46AB2" w:rsidRPr="00902B08" w:rsidRDefault="00F46AB2" w:rsidP="00C310AC">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Name of Signatory:</w:t>
            </w:r>
          </w:p>
        </w:tc>
        <w:tc>
          <w:tcPr>
            <w:tcW w:w="5220" w:type="dxa"/>
            <w:vAlign w:val="center"/>
          </w:tcPr>
          <w:p w14:paraId="57CC8253" w14:textId="3DF26F56" w:rsidR="00F46AB2" w:rsidRPr="00902B08" w:rsidRDefault="0034500A" w:rsidP="00C310AC">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Tel N°:</w:t>
            </w:r>
          </w:p>
        </w:tc>
      </w:tr>
      <w:tr w:rsidR="00F46AB2" w:rsidRPr="00902B08" w14:paraId="1645CC94" w14:textId="77777777" w:rsidTr="009609FF">
        <w:trPr>
          <w:trHeight w:val="397"/>
          <w:jc w:val="center"/>
        </w:trPr>
        <w:tc>
          <w:tcPr>
            <w:tcW w:w="5188" w:type="dxa"/>
            <w:vAlign w:val="center"/>
          </w:tcPr>
          <w:p w14:paraId="20429C3D" w14:textId="02AB2E08" w:rsidR="00F46AB2" w:rsidRPr="00902B08" w:rsidRDefault="00F46AB2" w:rsidP="00C310AC">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Title of Signatory:</w:t>
            </w:r>
          </w:p>
        </w:tc>
        <w:tc>
          <w:tcPr>
            <w:tcW w:w="5220" w:type="dxa"/>
            <w:vAlign w:val="center"/>
          </w:tcPr>
          <w:p w14:paraId="36708908" w14:textId="0E9FF644" w:rsidR="00F46AB2" w:rsidRPr="00902B08" w:rsidRDefault="00F46AB2" w:rsidP="00F00816">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 xml:space="preserve">Name of </w:t>
            </w:r>
            <w:r w:rsidR="00F00816">
              <w:rPr>
                <w:rFonts w:asciiTheme="minorHAnsi" w:hAnsiTheme="minorHAnsi"/>
                <w:sz w:val="20"/>
                <w:szCs w:val="20"/>
              </w:rPr>
              <w:t>Company</w:t>
            </w:r>
            <w:r w:rsidRPr="00902B08">
              <w:rPr>
                <w:rFonts w:asciiTheme="minorHAnsi" w:hAnsiTheme="minorHAnsi"/>
                <w:sz w:val="20"/>
                <w:szCs w:val="20"/>
              </w:rPr>
              <w:t>:</w:t>
            </w:r>
          </w:p>
        </w:tc>
      </w:tr>
      <w:tr w:rsidR="00F46AB2" w:rsidRPr="00902B08" w14:paraId="4242EE57" w14:textId="77777777" w:rsidTr="009609FF">
        <w:trPr>
          <w:trHeight w:val="397"/>
          <w:jc w:val="center"/>
        </w:trPr>
        <w:tc>
          <w:tcPr>
            <w:tcW w:w="5188" w:type="dxa"/>
            <w:vMerge w:val="restart"/>
          </w:tcPr>
          <w:p w14:paraId="7C3C7912" w14:textId="0D5486E5" w:rsidR="00246EC2" w:rsidRPr="00902B08" w:rsidRDefault="00F46AB2" w:rsidP="00D83BFB">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Signature</w:t>
            </w:r>
            <w:r w:rsidR="00C310AC" w:rsidRPr="00902B08">
              <w:rPr>
                <w:rFonts w:asciiTheme="minorHAnsi" w:hAnsiTheme="minorHAnsi"/>
                <w:sz w:val="20"/>
                <w:szCs w:val="20"/>
              </w:rPr>
              <w:t xml:space="preserve"> &amp; stamp</w:t>
            </w:r>
            <w:r w:rsidRPr="00902B08">
              <w:rPr>
                <w:rFonts w:asciiTheme="minorHAnsi" w:hAnsiTheme="minorHAnsi"/>
                <w:sz w:val="20"/>
                <w:szCs w:val="20"/>
              </w:rPr>
              <w:t>:</w:t>
            </w:r>
          </w:p>
          <w:p w14:paraId="36FDADE3" w14:textId="77777777" w:rsidR="005711AC" w:rsidRPr="00902B08" w:rsidRDefault="005711AC" w:rsidP="00D83BFB">
            <w:pPr>
              <w:widowControl w:val="0"/>
              <w:autoSpaceDE w:val="0"/>
              <w:autoSpaceDN w:val="0"/>
              <w:adjustRightInd w:val="0"/>
              <w:rPr>
                <w:rFonts w:asciiTheme="minorHAnsi" w:hAnsiTheme="minorHAnsi"/>
                <w:sz w:val="20"/>
                <w:szCs w:val="20"/>
              </w:rPr>
            </w:pPr>
          </w:p>
          <w:p w14:paraId="3D04AB2A" w14:textId="77777777" w:rsidR="005711AC" w:rsidRPr="00902B08" w:rsidRDefault="005711AC" w:rsidP="00D83BFB">
            <w:pPr>
              <w:widowControl w:val="0"/>
              <w:autoSpaceDE w:val="0"/>
              <w:autoSpaceDN w:val="0"/>
              <w:adjustRightInd w:val="0"/>
              <w:rPr>
                <w:rFonts w:asciiTheme="minorHAnsi" w:hAnsiTheme="minorHAnsi"/>
                <w:sz w:val="20"/>
                <w:szCs w:val="20"/>
              </w:rPr>
            </w:pPr>
          </w:p>
          <w:p w14:paraId="728507D8" w14:textId="77777777" w:rsidR="00C310AC" w:rsidRPr="00902B08" w:rsidRDefault="00C310AC" w:rsidP="00D83BFB">
            <w:pPr>
              <w:widowControl w:val="0"/>
              <w:autoSpaceDE w:val="0"/>
              <w:autoSpaceDN w:val="0"/>
              <w:adjustRightInd w:val="0"/>
              <w:rPr>
                <w:rFonts w:asciiTheme="minorHAnsi" w:hAnsiTheme="minorHAnsi"/>
                <w:sz w:val="20"/>
                <w:szCs w:val="20"/>
              </w:rPr>
            </w:pPr>
          </w:p>
          <w:p w14:paraId="2B63AB46" w14:textId="77777777" w:rsidR="00E62940" w:rsidRPr="00902B08" w:rsidRDefault="00E62940" w:rsidP="00D83BFB">
            <w:pPr>
              <w:widowControl w:val="0"/>
              <w:autoSpaceDE w:val="0"/>
              <w:autoSpaceDN w:val="0"/>
              <w:adjustRightInd w:val="0"/>
              <w:rPr>
                <w:rFonts w:asciiTheme="minorHAnsi" w:hAnsiTheme="minorHAnsi"/>
                <w:sz w:val="20"/>
                <w:szCs w:val="20"/>
              </w:rPr>
            </w:pPr>
          </w:p>
          <w:p w14:paraId="29AE73F3" w14:textId="77777777" w:rsidR="00E62940" w:rsidRPr="00902B08" w:rsidRDefault="00E62940" w:rsidP="00D83BFB">
            <w:pPr>
              <w:widowControl w:val="0"/>
              <w:autoSpaceDE w:val="0"/>
              <w:autoSpaceDN w:val="0"/>
              <w:adjustRightInd w:val="0"/>
              <w:rPr>
                <w:rFonts w:asciiTheme="minorHAnsi" w:hAnsiTheme="minorHAnsi"/>
                <w:sz w:val="20"/>
                <w:szCs w:val="20"/>
              </w:rPr>
            </w:pPr>
          </w:p>
          <w:p w14:paraId="0EC606FC" w14:textId="556F50E3" w:rsidR="005711AC" w:rsidRPr="00902B08" w:rsidRDefault="005711AC" w:rsidP="00D83BFB">
            <w:pPr>
              <w:widowControl w:val="0"/>
              <w:autoSpaceDE w:val="0"/>
              <w:autoSpaceDN w:val="0"/>
              <w:adjustRightInd w:val="0"/>
              <w:rPr>
                <w:rFonts w:asciiTheme="minorHAnsi" w:hAnsiTheme="minorHAnsi"/>
                <w:sz w:val="20"/>
                <w:szCs w:val="20"/>
              </w:rPr>
            </w:pPr>
          </w:p>
        </w:tc>
        <w:tc>
          <w:tcPr>
            <w:tcW w:w="5220" w:type="dxa"/>
            <w:vAlign w:val="center"/>
          </w:tcPr>
          <w:p w14:paraId="5E06B462" w14:textId="5BED696D" w:rsidR="00F46AB2" w:rsidRPr="00902B08" w:rsidRDefault="0034500A" w:rsidP="00C310AC">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Date of Signing:</w:t>
            </w:r>
          </w:p>
        </w:tc>
      </w:tr>
      <w:tr w:rsidR="00F46AB2" w:rsidRPr="00902B08" w14:paraId="175D8CE8" w14:textId="77777777" w:rsidTr="009609FF">
        <w:trPr>
          <w:trHeight w:val="1240"/>
          <w:jc w:val="center"/>
        </w:trPr>
        <w:tc>
          <w:tcPr>
            <w:tcW w:w="5188" w:type="dxa"/>
            <w:vMerge/>
          </w:tcPr>
          <w:p w14:paraId="0D6F03E0" w14:textId="2E512192" w:rsidR="00F46AB2" w:rsidRPr="00902B08" w:rsidRDefault="00F46AB2" w:rsidP="00D83BFB">
            <w:pPr>
              <w:widowControl w:val="0"/>
              <w:autoSpaceDE w:val="0"/>
              <w:autoSpaceDN w:val="0"/>
              <w:adjustRightInd w:val="0"/>
              <w:rPr>
                <w:rFonts w:asciiTheme="minorHAnsi" w:hAnsiTheme="minorHAnsi"/>
                <w:sz w:val="20"/>
                <w:szCs w:val="20"/>
              </w:rPr>
            </w:pPr>
          </w:p>
        </w:tc>
        <w:tc>
          <w:tcPr>
            <w:tcW w:w="5220" w:type="dxa"/>
          </w:tcPr>
          <w:p w14:paraId="763E35CE" w14:textId="77777777" w:rsidR="00F46AB2" w:rsidRPr="00902B08" w:rsidRDefault="00F46AB2" w:rsidP="00D83BFB">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Address:</w:t>
            </w:r>
          </w:p>
          <w:p w14:paraId="76F45B40" w14:textId="7ED0A3F7" w:rsidR="00F46AB2" w:rsidRPr="00902B08" w:rsidRDefault="00F46AB2" w:rsidP="00D83BFB">
            <w:pPr>
              <w:widowControl w:val="0"/>
              <w:autoSpaceDE w:val="0"/>
              <w:autoSpaceDN w:val="0"/>
              <w:adjustRightInd w:val="0"/>
              <w:rPr>
                <w:rFonts w:asciiTheme="minorHAnsi" w:hAnsiTheme="minorHAnsi"/>
                <w:sz w:val="20"/>
                <w:szCs w:val="20"/>
              </w:rPr>
            </w:pPr>
          </w:p>
        </w:tc>
      </w:tr>
    </w:tbl>
    <w:p w14:paraId="7A5A7726" w14:textId="0FF3933E" w:rsidR="0026635C" w:rsidRPr="0020076A" w:rsidRDefault="0026635C" w:rsidP="0026635C">
      <w:pPr>
        <w:pStyle w:val="ListParagraph"/>
        <w:spacing w:after="0"/>
        <w:jc w:val="center"/>
        <w:rPr>
          <w:rFonts w:asciiTheme="minorHAnsi" w:hAnsiTheme="minorHAnsi"/>
          <w:b/>
          <w:bCs/>
          <w:sz w:val="26"/>
          <w:szCs w:val="26"/>
        </w:rPr>
      </w:pPr>
      <w:r w:rsidRPr="0020076A">
        <w:rPr>
          <w:rFonts w:asciiTheme="minorHAnsi" w:hAnsiTheme="minorHAnsi"/>
          <w:b/>
          <w:bCs/>
          <w:sz w:val="26"/>
          <w:szCs w:val="26"/>
        </w:rPr>
        <w:t xml:space="preserve">SECTION </w:t>
      </w:r>
      <w:r>
        <w:rPr>
          <w:rFonts w:asciiTheme="minorHAnsi" w:hAnsiTheme="minorHAnsi"/>
          <w:b/>
          <w:bCs/>
          <w:sz w:val="26"/>
          <w:szCs w:val="26"/>
        </w:rPr>
        <w:t>7</w:t>
      </w:r>
    </w:p>
    <w:p w14:paraId="7B99E55C" w14:textId="77777777" w:rsidR="0026635C" w:rsidRPr="0020076A" w:rsidRDefault="0026635C" w:rsidP="0026635C">
      <w:pPr>
        <w:pStyle w:val="ListParagraph"/>
        <w:spacing w:after="240"/>
        <w:contextualSpacing w:val="0"/>
        <w:jc w:val="center"/>
        <w:rPr>
          <w:rFonts w:asciiTheme="minorHAnsi" w:hAnsiTheme="minorHAnsi"/>
          <w:b/>
          <w:bCs/>
          <w:sz w:val="26"/>
          <w:szCs w:val="26"/>
        </w:rPr>
      </w:pPr>
      <w:r w:rsidRPr="0020076A">
        <w:rPr>
          <w:rFonts w:asciiTheme="minorHAnsi" w:hAnsiTheme="minorHAnsi"/>
          <w:b/>
          <w:bCs/>
          <w:sz w:val="26"/>
          <w:szCs w:val="26"/>
        </w:rPr>
        <w:t>COMPANY PROFILE AND PREVIOUS EXPERIENCE</w:t>
      </w:r>
    </w:p>
    <w:p w14:paraId="5A0104AA" w14:textId="77777777" w:rsidR="0026635C" w:rsidRPr="009E5F74" w:rsidRDefault="0026635C" w:rsidP="0026635C">
      <w:pPr>
        <w:widowControl w:val="0"/>
        <w:overflowPunct w:val="0"/>
        <w:autoSpaceDE w:val="0"/>
        <w:autoSpaceDN w:val="0"/>
        <w:adjustRightInd w:val="0"/>
        <w:spacing w:after="120"/>
        <w:jc w:val="both"/>
        <w:rPr>
          <w:rFonts w:asciiTheme="minorHAnsi" w:hAnsiTheme="minorHAnsi"/>
          <w:sz w:val="20"/>
          <w:szCs w:val="20"/>
        </w:rPr>
      </w:pPr>
      <w:r w:rsidRPr="009E5F74">
        <w:rPr>
          <w:rFonts w:asciiTheme="minorHAnsi" w:hAnsiTheme="minorHAnsi"/>
          <w:sz w:val="20"/>
          <w:szCs w:val="20"/>
        </w:rPr>
        <w:t xml:space="preserve">The Bidder is requested to: </w:t>
      </w:r>
    </w:p>
    <w:p w14:paraId="741CCC8A" w14:textId="77777777" w:rsidR="0026635C" w:rsidRPr="009E5F74" w:rsidRDefault="0026635C" w:rsidP="00D64B39">
      <w:pPr>
        <w:pStyle w:val="ListParagraph"/>
        <w:widowControl w:val="0"/>
        <w:numPr>
          <w:ilvl w:val="0"/>
          <w:numId w:val="17"/>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the </w:t>
      </w:r>
      <w:r w:rsidRPr="009E5F74">
        <w:rPr>
          <w:rFonts w:asciiTheme="minorHAnsi" w:hAnsiTheme="minorHAnsi"/>
          <w:b/>
          <w:sz w:val="20"/>
          <w:szCs w:val="20"/>
        </w:rPr>
        <w:t>Company Profile</w:t>
      </w:r>
    </w:p>
    <w:p w14:paraId="0FDFC1B9" w14:textId="5919C9AF" w:rsidR="0026635C" w:rsidRPr="009E5F74" w:rsidRDefault="0026635C" w:rsidP="00D64B39">
      <w:pPr>
        <w:pStyle w:val="ListParagraph"/>
        <w:widowControl w:val="0"/>
        <w:numPr>
          <w:ilvl w:val="0"/>
          <w:numId w:val="17"/>
        </w:numPr>
        <w:overflowPunct w:val="0"/>
        <w:autoSpaceDE w:val="0"/>
        <w:autoSpaceDN w:val="0"/>
        <w:adjustRightInd w:val="0"/>
        <w:spacing w:after="0"/>
        <w:ind w:left="284" w:hanging="142"/>
        <w:jc w:val="both"/>
        <w:rPr>
          <w:rFonts w:asciiTheme="minorHAnsi" w:hAnsiTheme="minorHAnsi"/>
          <w:sz w:val="20"/>
          <w:szCs w:val="20"/>
        </w:rPr>
      </w:pPr>
      <w:r>
        <w:rPr>
          <w:rFonts w:asciiTheme="minorHAnsi" w:hAnsiTheme="minorHAnsi"/>
          <w:sz w:val="20"/>
          <w:szCs w:val="20"/>
        </w:rPr>
        <w:t>Complete</w:t>
      </w:r>
      <w:r w:rsidRPr="009E5F74">
        <w:rPr>
          <w:rFonts w:asciiTheme="minorHAnsi" w:hAnsiTheme="minorHAnsi"/>
          <w:sz w:val="20"/>
          <w:szCs w:val="20"/>
        </w:rPr>
        <w:t xml:space="preserve"> the following </w:t>
      </w:r>
      <w:r w:rsidRPr="009E5F74">
        <w:rPr>
          <w:rFonts w:asciiTheme="minorHAnsi" w:hAnsiTheme="minorHAnsi"/>
          <w:b/>
          <w:sz w:val="20"/>
          <w:szCs w:val="20"/>
        </w:rPr>
        <w:t>Previous Experience</w:t>
      </w:r>
      <w:r w:rsidRPr="009E5F74">
        <w:rPr>
          <w:rFonts w:asciiTheme="minorHAnsi" w:hAnsiTheme="minorHAnsi"/>
          <w:sz w:val="20"/>
          <w:szCs w:val="20"/>
        </w:rPr>
        <w:t xml:space="preserve"> </w:t>
      </w:r>
      <w:r w:rsidRPr="009E5F74">
        <w:rPr>
          <w:rFonts w:asciiTheme="minorHAnsi" w:hAnsiTheme="minorHAnsi"/>
          <w:b/>
          <w:sz w:val="20"/>
          <w:szCs w:val="20"/>
        </w:rPr>
        <w:t>Table</w:t>
      </w:r>
      <w:r w:rsidRPr="009E5F74">
        <w:rPr>
          <w:rFonts w:asciiTheme="minorHAnsi" w:hAnsiTheme="minorHAnsi"/>
          <w:sz w:val="20"/>
          <w:szCs w:val="20"/>
        </w:rPr>
        <w:t xml:space="preserve"> listing</w:t>
      </w:r>
      <w:r>
        <w:rPr>
          <w:rFonts w:asciiTheme="minorHAnsi" w:hAnsiTheme="minorHAnsi"/>
          <w:sz w:val="20"/>
          <w:szCs w:val="20"/>
        </w:rPr>
        <w:t xml:space="preserve"> the contracts</w:t>
      </w:r>
      <w:r w:rsidRPr="009E5F74">
        <w:rPr>
          <w:rFonts w:asciiTheme="minorHAnsi" w:hAnsiTheme="minorHAnsi"/>
          <w:sz w:val="20"/>
          <w:szCs w:val="20"/>
        </w:rPr>
        <w:t xml:space="preserve"> undertaken in the past 5 years</w:t>
      </w:r>
      <w:r w:rsidR="003C5B25">
        <w:rPr>
          <w:rFonts w:asciiTheme="minorHAnsi" w:hAnsiTheme="minorHAnsi"/>
          <w:sz w:val="20"/>
          <w:szCs w:val="20"/>
        </w:rPr>
        <w:t xml:space="preserve"> for</w:t>
      </w:r>
      <w:r w:rsidRPr="009E5F74">
        <w:rPr>
          <w:rFonts w:asciiTheme="minorHAnsi" w:hAnsiTheme="minorHAnsi"/>
          <w:sz w:val="20"/>
          <w:szCs w:val="20"/>
        </w:rPr>
        <w:t xml:space="preserve"> </w:t>
      </w:r>
      <w:r w:rsidR="003C5B25">
        <w:rPr>
          <w:rFonts w:asciiTheme="minorHAnsi" w:hAnsiTheme="minorHAnsi"/>
          <w:sz w:val="20"/>
          <w:szCs w:val="20"/>
        </w:rPr>
        <w:t xml:space="preserve">supply of </w:t>
      </w:r>
      <w:r w:rsidRPr="009E5F74">
        <w:rPr>
          <w:rFonts w:asciiTheme="minorHAnsi" w:hAnsiTheme="minorHAnsi"/>
          <w:sz w:val="20"/>
          <w:szCs w:val="20"/>
        </w:rPr>
        <w:t xml:space="preserve">similar </w:t>
      </w:r>
      <w:r w:rsidR="003C5B25">
        <w:rPr>
          <w:rFonts w:asciiTheme="minorHAnsi" w:hAnsiTheme="minorHAnsi"/>
          <w:sz w:val="20"/>
          <w:szCs w:val="20"/>
        </w:rPr>
        <w:t>commodities as required</w:t>
      </w:r>
      <w:r w:rsidRPr="009E5F74">
        <w:rPr>
          <w:rFonts w:asciiTheme="minorHAnsi" w:hAnsiTheme="minorHAnsi"/>
          <w:sz w:val="20"/>
          <w:szCs w:val="20"/>
        </w:rPr>
        <w:t xml:space="preserve"> under this contract</w:t>
      </w:r>
    </w:p>
    <w:p w14:paraId="161785CA" w14:textId="77777777" w:rsidR="0026635C" w:rsidRPr="009E5F74" w:rsidRDefault="0026635C" w:rsidP="00D64B39">
      <w:pPr>
        <w:pStyle w:val="ListParagraph"/>
        <w:widowControl w:val="0"/>
        <w:numPr>
          <w:ilvl w:val="0"/>
          <w:numId w:val="17"/>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w:t>
      </w:r>
      <w:r w:rsidRPr="009E5F74">
        <w:rPr>
          <w:rFonts w:asciiTheme="minorHAnsi" w:hAnsiTheme="minorHAnsi"/>
          <w:b/>
          <w:sz w:val="20"/>
          <w:szCs w:val="20"/>
        </w:rPr>
        <w:t>evidences of previous experience</w:t>
      </w:r>
      <w:r w:rsidRPr="009E5F74">
        <w:rPr>
          <w:rFonts w:asciiTheme="minorHAnsi" w:hAnsiTheme="minorHAnsi"/>
          <w:sz w:val="20"/>
          <w:szCs w:val="20"/>
        </w:rPr>
        <w:t xml:space="preserve"> in form of Contracts, Completion Certificates, etc.</w:t>
      </w:r>
      <w:r w:rsidRPr="009E5F74">
        <w:rPr>
          <w:rFonts w:cs="Calibri"/>
          <w:b/>
          <w:sz w:val="20"/>
          <w:szCs w:val="20"/>
        </w:rPr>
        <w:t xml:space="preserve"> </w:t>
      </w:r>
    </w:p>
    <w:p w14:paraId="1F7456F9" w14:textId="77777777" w:rsidR="0026635C" w:rsidRPr="009E5F74" w:rsidRDefault="0026635C" w:rsidP="0026635C">
      <w:pPr>
        <w:pStyle w:val="ListParagraph"/>
        <w:widowControl w:val="0"/>
        <w:overflowPunct w:val="0"/>
        <w:autoSpaceDE w:val="0"/>
        <w:autoSpaceDN w:val="0"/>
        <w:adjustRightInd w:val="0"/>
        <w:spacing w:after="0"/>
        <w:ind w:left="567"/>
        <w:jc w:val="both"/>
        <w:rPr>
          <w:rFonts w:asciiTheme="minorHAnsi" w:hAnsiTheme="minorHAnsi"/>
          <w:sz w:val="20"/>
          <w:szCs w:val="20"/>
        </w:rPr>
      </w:pPr>
    </w:p>
    <w:tbl>
      <w:tblPr>
        <w:tblW w:w="14119" w:type="dxa"/>
        <w:tblInd w:w="55" w:type="dxa"/>
        <w:tblLayout w:type="fixed"/>
        <w:tblCellMar>
          <w:top w:w="55" w:type="dxa"/>
          <w:left w:w="55" w:type="dxa"/>
          <w:bottom w:w="55" w:type="dxa"/>
          <w:right w:w="55" w:type="dxa"/>
        </w:tblCellMar>
        <w:tblLook w:val="0000" w:firstRow="0" w:lastRow="0" w:firstColumn="0" w:lastColumn="0" w:noHBand="0" w:noVBand="0"/>
      </w:tblPr>
      <w:tblGrid>
        <w:gridCol w:w="630"/>
        <w:gridCol w:w="4140"/>
        <w:gridCol w:w="2340"/>
        <w:gridCol w:w="1620"/>
        <w:gridCol w:w="1562"/>
        <w:gridCol w:w="1559"/>
        <w:gridCol w:w="2268"/>
      </w:tblGrid>
      <w:tr w:rsidR="0026635C" w:rsidRPr="009E5F74" w14:paraId="4D7BEE67" w14:textId="77777777" w:rsidTr="00F539EF">
        <w:trPr>
          <w:trHeight w:val="768"/>
        </w:trPr>
        <w:tc>
          <w:tcPr>
            <w:tcW w:w="630" w:type="dxa"/>
            <w:tcBorders>
              <w:top w:val="single" w:sz="1" w:space="0" w:color="000000"/>
              <w:left w:val="single" w:sz="1" w:space="0" w:color="000000"/>
              <w:bottom w:val="single" w:sz="1" w:space="0" w:color="000000"/>
            </w:tcBorders>
            <w:vAlign w:val="center"/>
          </w:tcPr>
          <w:p w14:paraId="4D3957F6" w14:textId="77777777" w:rsidR="0026635C" w:rsidRPr="009E5F74" w:rsidRDefault="0026635C" w:rsidP="00F539EF">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top w:val="single" w:sz="1" w:space="0" w:color="000000"/>
              <w:left w:val="single" w:sz="1" w:space="0" w:color="000000"/>
              <w:bottom w:val="single" w:sz="1" w:space="0" w:color="000000"/>
            </w:tcBorders>
            <w:shd w:val="clear" w:color="auto" w:fill="auto"/>
            <w:vAlign w:val="center"/>
          </w:tcPr>
          <w:p w14:paraId="2BF0597A" w14:textId="77777777" w:rsidR="0026635C" w:rsidRPr="009E5F74" w:rsidRDefault="0026635C" w:rsidP="00F539EF">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Name of Project / Type of work</w:t>
            </w:r>
          </w:p>
        </w:tc>
        <w:tc>
          <w:tcPr>
            <w:tcW w:w="2340" w:type="dxa"/>
            <w:tcBorders>
              <w:top w:val="single" w:sz="1" w:space="0" w:color="000000"/>
              <w:left w:val="single" w:sz="1" w:space="0" w:color="000000"/>
              <w:bottom w:val="single" w:sz="1" w:space="0" w:color="000000"/>
            </w:tcBorders>
            <w:shd w:val="clear" w:color="auto" w:fill="auto"/>
            <w:vAlign w:val="center"/>
          </w:tcPr>
          <w:p w14:paraId="3EA56062" w14:textId="00DDD9DC"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Total value of the performed works (</w:t>
            </w:r>
            <w:r w:rsidR="0045679E" w:rsidRPr="0045679E">
              <w:rPr>
                <w:rFonts w:asciiTheme="minorHAnsi" w:hAnsiTheme="minorHAnsi"/>
                <w:b/>
                <w:bCs/>
                <w:sz w:val="20"/>
                <w:szCs w:val="20"/>
                <w:highlight w:val="yellow"/>
                <w:lang w:eastAsia="ar-SA"/>
              </w:rPr>
              <w:t>....</w:t>
            </w:r>
            <w:r w:rsidRPr="009E5F74">
              <w:rPr>
                <w:rFonts w:asciiTheme="minorHAnsi" w:hAnsiTheme="minorHAnsi"/>
                <w:b/>
                <w:bCs/>
                <w:sz w:val="20"/>
                <w:szCs w:val="20"/>
                <w:lang w:eastAsia="ar-SA"/>
              </w:rPr>
              <w:t>)</w:t>
            </w:r>
          </w:p>
        </w:tc>
        <w:tc>
          <w:tcPr>
            <w:tcW w:w="1620" w:type="dxa"/>
            <w:tcBorders>
              <w:top w:val="single" w:sz="1" w:space="0" w:color="000000"/>
              <w:left w:val="single" w:sz="1" w:space="0" w:color="000000"/>
              <w:bottom w:val="single" w:sz="1" w:space="0" w:color="000000"/>
            </w:tcBorders>
            <w:shd w:val="clear" w:color="auto" w:fill="auto"/>
            <w:vAlign w:val="center"/>
          </w:tcPr>
          <w:p w14:paraId="696F58E1"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Duration of the works contract</w:t>
            </w:r>
          </w:p>
        </w:tc>
        <w:tc>
          <w:tcPr>
            <w:tcW w:w="1562" w:type="dxa"/>
            <w:tcBorders>
              <w:top w:val="single" w:sz="1" w:space="0" w:color="000000"/>
              <w:left w:val="single" w:sz="1" w:space="0" w:color="000000"/>
              <w:bottom w:val="single" w:sz="1" w:space="0" w:color="000000"/>
              <w:right w:val="single" w:sz="1" w:space="0" w:color="000000"/>
            </w:tcBorders>
            <w:vAlign w:val="center"/>
          </w:tcPr>
          <w:p w14:paraId="6FB1A24D"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Starting date</w:t>
            </w:r>
          </w:p>
        </w:tc>
        <w:tc>
          <w:tcPr>
            <w:tcW w:w="1559" w:type="dxa"/>
            <w:tcBorders>
              <w:top w:val="single" w:sz="1" w:space="0" w:color="000000"/>
              <w:left w:val="single" w:sz="1" w:space="0" w:color="000000"/>
              <w:bottom w:val="single" w:sz="1" w:space="0" w:color="000000"/>
              <w:right w:val="single" w:sz="4" w:space="0" w:color="auto"/>
            </w:tcBorders>
            <w:shd w:val="clear" w:color="auto" w:fill="auto"/>
            <w:vAlign w:val="center"/>
          </w:tcPr>
          <w:p w14:paraId="0CAC59C3"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Ending date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AFC55FF"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Contracting Authority and Place</w:t>
            </w:r>
          </w:p>
        </w:tc>
      </w:tr>
      <w:tr w:rsidR="0026635C" w:rsidRPr="009E5F74" w14:paraId="0F45C471" w14:textId="77777777" w:rsidTr="00F539EF">
        <w:trPr>
          <w:trHeight w:val="680"/>
        </w:trPr>
        <w:tc>
          <w:tcPr>
            <w:tcW w:w="630" w:type="dxa"/>
            <w:tcBorders>
              <w:left w:val="single" w:sz="1" w:space="0" w:color="000000"/>
              <w:bottom w:val="single" w:sz="1" w:space="0" w:color="000000"/>
            </w:tcBorders>
            <w:vAlign w:val="center"/>
          </w:tcPr>
          <w:p w14:paraId="2675CC4C"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1</w:t>
            </w:r>
          </w:p>
        </w:tc>
        <w:tc>
          <w:tcPr>
            <w:tcW w:w="4140" w:type="dxa"/>
            <w:tcBorders>
              <w:left w:val="single" w:sz="1" w:space="0" w:color="000000"/>
              <w:bottom w:val="single" w:sz="1" w:space="0" w:color="000000"/>
            </w:tcBorders>
            <w:shd w:val="clear" w:color="auto" w:fill="auto"/>
            <w:vAlign w:val="center"/>
          </w:tcPr>
          <w:p w14:paraId="102B4226" w14:textId="77777777" w:rsidR="0026635C" w:rsidRPr="009E5F74" w:rsidRDefault="0026635C" w:rsidP="00F539EF">
            <w:pPr>
              <w:suppressLineNumbers/>
              <w:suppressAutoHyphens/>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66956AAB"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0D2A0B2D"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20FB63C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672FF6D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61CF091"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r w:rsidR="0026635C" w:rsidRPr="009E5F74" w14:paraId="0F241BED" w14:textId="77777777" w:rsidTr="00F539EF">
        <w:trPr>
          <w:trHeight w:val="680"/>
        </w:trPr>
        <w:tc>
          <w:tcPr>
            <w:tcW w:w="630" w:type="dxa"/>
            <w:tcBorders>
              <w:left w:val="single" w:sz="1" w:space="0" w:color="000000"/>
              <w:bottom w:val="single" w:sz="1" w:space="0" w:color="000000"/>
            </w:tcBorders>
            <w:vAlign w:val="center"/>
          </w:tcPr>
          <w:p w14:paraId="028DEDC2"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2</w:t>
            </w:r>
          </w:p>
        </w:tc>
        <w:tc>
          <w:tcPr>
            <w:tcW w:w="4140" w:type="dxa"/>
            <w:tcBorders>
              <w:left w:val="single" w:sz="1" w:space="0" w:color="000000"/>
              <w:bottom w:val="single" w:sz="1" w:space="0" w:color="000000"/>
            </w:tcBorders>
            <w:shd w:val="clear" w:color="auto" w:fill="auto"/>
            <w:vAlign w:val="center"/>
          </w:tcPr>
          <w:p w14:paraId="19E6E2A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4990E1F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563A1A1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0E08089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653EB56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1C2899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r w:rsidR="0026635C" w:rsidRPr="009E5F74" w14:paraId="486ED588" w14:textId="77777777" w:rsidTr="00F539EF">
        <w:trPr>
          <w:trHeight w:val="680"/>
        </w:trPr>
        <w:tc>
          <w:tcPr>
            <w:tcW w:w="630" w:type="dxa"/>
            <w:tcBorders>
              <w:left w:val="single" w:sz="1" w:space="0" w:color="000000"/>
              <w:bottom w:val="single" w:sz="1" w:space="0" w:color="000000"/>
            </w:tcBorders>
            <w:vAlign w:val="center"/>
          </w:tcPr>
          <w:p w14:paraId="775018EE"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3</w:t>
            </w:r>
          </w:p>
        </w:tc>
        <w:tc>
          <w:tcPr>
            <w:tcW w:w="4140" w:type="dxa"/>
            <w:tcBorders>
              <w:left w:val="single" w:sz="1" w:space="0" w:color="000000"/>
              <w:bottom w:val="single" w:sz="1" w:space="0" w:color="000000"/>
            </w:tcBorders>
            <w:shd w:val="clear" w:color="auto" w:fill="auto"/>
            <w:vAlign w:val="center"/>
          </w:tcPr>
          <w:p w14:paraId="56D9476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68949494"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2714D606"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65635901"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F5A576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7D6D9D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r w:rsidR="0026635C" w:rsidRPr="009E5F74" w14:paraId="2FC5DC98" w14:textId="77777777" w:rsidTr="00F539EF">
        <w:trPr>
          <w:trHeight w:val="680"/>
        </w:trPr>
        <w:tc>
          <w:tcPr>
            <w:tcW w:w="630" w:type="dxa"/>
            <w:tcBorders>
              <w:left w:val="single" w:sz="1" w:space="0" w:color="000000"/>
              <w:bottom w:val="single" w:sz="1" w:space="0" w:color="000000"/>
            </w:tcBorders>
            <w:vAlign w:val="center"/>
          </w:tcPr>
          <w:p w14:paraId="5F029B7F"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4</w:t>
            </w:r>
          </w:p>
        </w:tc>
        <w:tc>
          <w:tcPr>
            <w:tcW w:w="4140" w:type="dxa"/>
            <w:tcBorders>
              <w:left w:val="single" w:sz="1" w:space="0" w:color="000000"/>
              <w:bottom w:val="single" w:sz="1" w:space="0" w:color="000000"/>
            </w:tcBorders>
            <w:shd w:val="clear" w:color="auto" w:fill="auto"/>
            <w:vAlign w:val="center"/>
          </w:tcPr>
          <w:p w14:paraId="02142FDB"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5B7C9A6E"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563D5ECE"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0B6AE47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1ECABA9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263F54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r w:rsidR="0026635C" w:rsidRPr="009E5F74" w14:paraId="24BC4D78" w14:textId="77777777" w:rsidTr="00F539EF">
        <w:trPr>
          <w:trHeight w:val="680"/>
        </w:trPr>
        <w:tc>
          <w:tcPr>
            <w:tcW w:w="630" w:type="dxa"/>
            <w:tcBorders>
              <w:left w:val="single" w:sz="1" w:space="0" w:color="000000"/>
              <w:bottom w:val="single" w:sz="1" w:space="0" w:color="000000"/>
            </w:tcBorders>
            <w:vAlign w:val="center"/>
          </w:tcPr>
          <w:p w14:paraId="54AC7C59"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5</w:t>
            </w:r>
          </w:p>
        </w:tc>
        <w:tc>
          <w:tcPr>
            <w:tcW w:w="4140" w:type="dxa"/>
            <w:tcBorders>
              <w:left w:val="single" w:sz="1" w:space="0" w:color="000000"/>
              <w:bottom w:val="single" w:sz="1" w:space="0" w:color="000000"/>
            </w:tcBorders>
            <w:shd w:val="clear" w:color="auto" w:fill="auto"/>
            <w:vAlign w:val="center"/>
          </w:tcPr>
          <w:p w14:paraId="782B46F5"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F4E230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3A2D7D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793EA565"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735C1B8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F993CC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r w:rsidR="0026635C" w:rsidRPr="009E5F74" w14:paraId="71EFFBA9" w14:textId="77777777" w:rsidTr="00F539EF">
        <w:trPr>
          <w:trHeight w:val="680"/>
        </w:trPr>
        <w:tc>
          <w:tcPr>
            <w:tcW w:w="630" w:type="dxa"/>
            <w:tcBorders>
              <w:left w:val="single" w:sz="1" w:space="0" w:color="000000"/>
              <w:bottom w:val="single" w:sz="1" w:space="0" w:color="000000"/>
            </w:tcBorders>
            <w:vAlign w:val="center"/>
          </w:tcPr>
          <w:p w14:paraId="66F4C584"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left w:val="single" w:sz="1" w:space="0" w:color="000000"/>
              <w:bottom w:val="single" w:sz="1" w:space="0" w:color="000000"/>
            </w:tcBorders>
            <w:shd w:val="clear" w:color="auto" w:fill="auto"/>
            <w:vAlign w:val="center"/>
          </w:tcPr>
          <w:p w14:paraId="574A3962"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55885C0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B3FB3A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05DB636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4C817BE6"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E7B0EB5"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bl>
    <w:p w14:paraId="1E966E4B" w14:textId="77777777" w:rsidR="0026635C" w:rsidRPr="009E5F74" w:rsidRDefault="0026635C" w:rsidP="0026635C">
      <w:pPr>
        <w:spacing w:before="240" w:after="0"/>
        <w:jc w:val="both"/>
        <w:rPr>
          <w:rFonts w:cs="Calibri"/>
          <w:sz w:val="20"/>
          <w:szCs w:val="20"/>
          <w:lang w:eastAsia="ar-SA"/>
        </w:rPr>
      </w:pPr>
      <w:r w:rsidRPr="009E5F74">
        <w:rPr>
          <w:rFonts w:cs="Calibri"/>
          <w:b/>
          <w:bCs/>
          <w:sz w:val="20"/>
          <w:szCs w:val="20"/>
          <w:lang w:eastAsia="ar-SA"/>
        </w:rPr>
        <w:t>NOTE</w:t>
      </w:r>
      <w:r w:rsidRPr="009E5F74">
        <w:rPr>
          <w:rFonts w:cs="Calibri"/>
          <w:sz w:val="20"/>
          <w:szCs w:val="20"/>
          <w:lang w:eastAsia="ar-SA"/>
        </w:rPr>
        <w:t>: The list shouldn’t be limited to this Form in regards to the number of works reported. A comprehensive list of the last 5 years’ experience has to be submitted adapting the Form to the necessary rows.</w:t>
      </w:r>
    </w:p>
    <w:p w14:paraId="770F9C84" w14:textId="2F796276" w:rsidR="00E07A89" w:rsidRDefault="0026635C" w:rsidP="00E07A89">
      <w:pPr>
        <w:widowControl w:val="0"/>
        <w:overflowPunct w:val="0"/>
        <w:autoSpaceDE w:val="0"/>
        <w:autoSpaceDN w:val="0"/>
        <w:adjustRightInd w:val="0"/>
        <w:spacing w:after="0"/>
        <w:ind w:right="160"/>
        <w:rPr>
          <w:rFonts w:asciiTheme="minorHAnsi" w:hAnsiTheme="minorHAnsi"/>
          <w:sz w:val="20"/>
          <w:szCs w:val="20"/>
        </w:rPr>
        <w:sectPr w:rsidR="00E07A89" w:rsidSect="00E07A89">
          <w:pgSz w:w="15840" w:h="12240" w:orient="landscape"/>
          <w:pgMar w:top="1138" w:right="1138" w:bottom="1138" w:left="1138" w:header="562" w:footer="562" w:gutter="0"/>
          <w:cols w:space="720"/>
          <w:docGrid w:linePitch="360"/>
        </w:sectPr>
      </w:pPr>
      <w:r w:rsidRPr="009E5F74">
        <w:rPr>
          <w:rFonts w:cs="Calibri"/>
          <w:sz w:val="20"/>
          <w:szCs w:val="20"/>
          <w:lang w:eastAsia="ar-SA"/>
        </w:rPr>
        <w:t xml:space="preserve">NRC may conduct reference checks </w:t>
      </w:r>
      <w:r w:rsidR="00E07A89">
        <w:rPr>
          <w:rFonts w:cs="Calibri"/>
          <w:sz w:val="20"/>
          <w:szCs w:val="20"/>
          <w:lang w:eastAsia="ar-SA"/>
        </w:rPr>
        <w:t>for previous contracts complet</w:t>
      </w:r>
      <w:r w:rsidR="00E51558">
        <w:rPr>
          <w:rFonts w:cs="Calibri"/>
          <w:sz w:val="20"/>
          <w:szCs w:val="20"/>
          <w:lang w:eastAsia="ar-SA"/>
        </w:rPr>
        <w:t>ed</w:t>
      </w:r>
    </w:p>
    <w:p w14:paraId="2DD23F75" w14:textId="387AE99E" w:rsidR="00902B08" w:rsidRDefault="00902B08" w:rsidP="00DF025B">
      <w:pPr>
        <w:widowControl w:val="0"/>
        <w:autoSpaceDE w:val="0"/>
        <w:autoSpaceDN w:val="0"/>
        <w:adjustRightInd w:val="0"/>
        <w:spacing w:after="0" w:line="240" w:lineRule="auto"/>
        <w:jc w:val="center"/>
        <w:rPr>
          <w:rFonts w:asciiTheme="minorHAnsi" w:hAnsiTheme="minorHAnsi"/>
          <w:b/>
          <w:bCs/>
          <w:sz w:val="32"/>
        </w:rPr>
      </w:pPr>
    </w:p>
    <w:p w14:paraId="6048021F" w14:textId="237D2E1F" w:rsidR="00D039DD" w:rsidRPr="00902B08" w:rsidRDefault="0026635C" w:rsidP="00DF025B">
      <w:pPr>
        <w:widowControl w:val="0"/>
        <w:autoSpaceDE w:val="0"/>
        <w:autoSpaceDN w:val="0"/>
        <w:adjustRightInd w:val="0"/>
        <w:spacing w:after="0" w:line="240" w:lineRule="auto"/>
        <w:jc w:val="center"/>
        <w:rPr>
          <w:rFonts w:asciiTheme="minorHAnsi" w:hAnsiTheme="minorHAnsi"/>
          <w:b/>
          <w:bCs/>
          <w:sz w:val="26"/>
          <w:szCs w:val="26"/>
        </w:rPr>
      </w:pPr>
      <w:r>
        <w:rPr>
          <w:rFonts w:asciiTheme="minorHAnsi" w:hAnsiTheme="minorHAnsi"/>
          <w:b/>
          <w:bCs/>
          <w:sz w:val="26"/>
          <w:szCs w:val="26"/>
        </w:rPr>
        <w:t>SECTION 8</w:t>
      </w:r>
      <w:r w:rsidR="00D039DD" w:rsidRPr="00902B08">
        <w:rPr>
          <w:rFonts w:asciiTheme="minorHAnsi" w:hAnsiTheme="minorHAnsi"/>
          <w:b/>
          <w:bCs/>
          <w:sz w:val="26"/>
          <w:szCs w:val="26"/>
        </w:rPr>
        <w:t>:</w:t>
      </w:r>
    </w:p>
    <w:p w14:paraId="45863D73" w14:textId="49EB49A7" w:rsidR="00D039DD" w:rsidRPr="00902B08" w:rsidRDefault="006266FA" w:rsidP="00D039DD">
      <w:pPr>
        <w:widowControl w:val="0"/>
        <w:autoSpaceDE w:val="0"/>
        <w:autoSpaceDN w:val="0"/>
        <w:adjustRightInd w:val="0"/>
        <w:spacing w:after="0" w:line="240" w:lineRule="auto"/>
        <w:jc w:val="center"/>
        <w:rPr>
          <w:rFonts w:asciiTheme="minorHAnsi" w:hAnsiTheme="minorHAnsi"/>
          <w:b/>
          <w:bCs/>
          <w:sz w:val="26"/>
          <w:szCs w:val="26"/>
        </w:rPr>
      </w:pPr>
      <w:r>
        <w:rPr>
          <w:rFonts w:asciiTheme="minorHAnsi" w:hAnsiTheme="minorHAnsi"/>
          <w:b/>
          <w:bCs/>
          <w:sz w:val="26"/>
          <w:szCs w:val="26"/>
        </w:rPr>
        <w:t>Additional I</w:t>
      </w:r>
      <w:r w:rsidR="00D039DD" w:rsidRPr="00902B08">
        <w:rPr>
          <w:rFonts w:asciiTheme="minorHAnsi" w:hAnsiTheme="minorHAnsi"/>
          <w:b/>
          <w:bCs/>
          <w:sz w:val="26"/>
          <w:szCs w:val="26"/>
        </w:rPr>
        <w:t xml:space="preserve">nformation on </w:t>
      </w:r>
      <w:r>
        <w:rPr>
          <w:rFonts w:asciiTheme="minorHAnsi" w:hAnsiTheme="minorHAnsi"/>
          <w:b/>
          <w:bCs/>
          <w:sz w:val="26"/>
          <w:szCs w:val="26"/>
        </w:rPr>
        <w:t xml:space="preserve">Specifications of </w:t>
      </w:r>
      <w:r w:rsidR="00DF025B" w:rsidRPr="00902B08">
        <w:rPr>
          <w:rFonts w:asciiTheme="minorHAnsi" w:hAnsiTheme="minorHAnsi"/>
          <w:b/>
          <w:bCs/>
          <w:sz w:val="26"/>
          <w:szCs w:val="26"/>
        </w:rPr>
        <w:t>Goods</w:t>
      </w:r>
    </w:p>
    <w:p w14:paraId="4C045F5E" w14:textId="3610D4E7" w:rsidR="00D039DD" w:rsidRPr="00902B08" w:rsidRDefault="00D039DD" w:rsidP="00D039DD">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t>(Bidders can add pictures, certification, certificat</w:t>
      </w:r>
      <w:r w:rsidR="006266FA">
        <w:rPr>
          <w:rFonts w:asciiTheme="minorHAnsi" w:hAnsiTheme="minorHAnsi"/>
          <w:b/>
          <w:bCs/>
          <w:sz w:val="26"/>
          <w:szCs w:val="26"/>
        </w:rPr>
        <w:t>e of origin, result of analysis etc.</w:t>
      </w:r>
      <w:r w:rsidRPr="00902B08">
        <w:rPr>
          <w:rFonts w:asciiTheme="minorHAnsi" w:hAnsiTheme="minorHAnsi"/>
          <w:b/>
          <w:bCs/>
          <w:sz w:val="26"/>
          <w:szCs w:val="26"/>
        </w:rPr>
        <w:t>)</w:t>
      </w:r>
    </w:p>
    <w:p w14:paraId="7DB0DD5C" w14:textId="77777777" w:rsidR="0026635C" w:rsidRDefault="0026635C">
      <w:pPr>
        <w:rPr>
          <w:rFonts w:asciiTheme="minorHAnsi" w:hAnsiTheme="minorHAnsi"/>
          <w:b/>
          <w:bCs/>
          <w:sz w:val="26"/>
          <w:szCs w:val="26"/>
        </w:rPr>
      </w:pPr>
      <w:r>
        <w:rPr>
          <w:rFonts w:asciiTheme="minorHAnsi" w:hAnsiTheme="minorHAnsi"/>
          <w:b/>
          <w:bCs/>
          <w:sz w:val="26"/>
          <w:szCs w:val="26"/>
        </w:rPr>
        <w:br w:type="page"/>
      </w:r>
    </w:p>
    <w:p w14:paraId="5336979A" w14:textId="62A20BF0" w:rsidR="0026635C" w:rsidRPr="007D3918" w:rsidRDefault="0026635C" w:rsidP="0026635C">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lastRenderedPageBreak/>
        <w:t>S</w:t>
      </w:r>
      <w:r>
        <w:rPr>
          <w:rFonts w:asciiTheme="minorHAnsi" w:hAnsiTheme="minorHAnsi"/>
          <w:b/>
          <w:bCs/>
          <w:sz w:val="26"/>
          <w:szCs w:val="26"/>
        </w:rPr>
        <w:t>ECTION 9</w:t>
      </w:r>
    </w:p>
    <w:p w14:paraId="7062DF43" w14:textId="77777777" w:rsidR="0026635C" w:rsidRPr="007D3918" w:rsidRDefault="0026635C" w:rsidP="0026635C">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SUPPLIER’S ETHICAL STANDARDS DECLARATION</w:t>
      </w:r>
    </w:p>
    <w:p w14:paraId="1C1BF1E5" w14:textId="77777777" w:rsidR="0026635C" w:rsidRPr="000E439D" w:rsidRDefault="0026635C" w:rsidP="0026635C">
      <w:pPr>
        <w:autoSpaceDE w:val="0"/>
        <w:autoSpaceDN w:val="0"/>
        <w:adjustRightInd w:val="0"/>
        <w:spacing w:after="0" w:line="240" w:lineRule="auto"/>
        <w:rPr>
          <w:rFonts w:asciiTheme="minorHAnsi" w:hAnsiTheme="minorHAnsi" w:cstheme="minorHAnsi"/>
          <w:sz w:val="20"/>
          <w:szCs w:val="20"/>
          <w:lang w:val="en-AU" w:eastAsia="nb-NO"/>
        </w:rPr>
      </w:pPr>
    </w:p>
    <w:p w14:paraId="771BAF09" w14:textId="569AE458" w:rsidR="0026635C" w:rsidRPr="007D3918" w:rsidRDefault="0026635C" w:rsidP="0026635C">
      <w:pPr>
        <w:autoSpaceDE w:val="0"/>
        <w:autoSpaceDN w:val="0"/>
        <w:adjustRightInd w:val="0"/>
        <w:spacing w:after="0" w:line="240" w:lineRule="auto"/>
        <w:rPr>
          <w:rFonts w:cs="Calibri"/>
          <w:iCs/>
          <w:sz w:val="20"/>
          <w:szCs w:val="20"/>
        </w:rPr>
      </w:pPr>
      <w:r w:rsidRPr="007D3918">
        <w:rPr>
          <w:rFonts w:cs="Calibri"/>
          <w:iCs/>
          <w:sz w:val="20"/>
          <w:szCs w:val="20"/>
        </w:rPr>
        <w:t xml:space="preserve">NRC as a humanitarian </w:t>
      </w:r>
      <w:r w:rsidR="00AB3F29" w:rsidRPr="007D3918">
        <w:rPr>
          <w:rFonts w:cs="Calibri"/>
          <w:iCs/>
          <w:sz w:val="20"/>
          <w:szCs w:val="20"/>
        </w:rPr>
        <w:t>organization</w:t>
      </w:r>
      <w:r w:rsidRPr="007D3918">
        <w:rPr>
          <w:rFonts w:cs="Calibri"/>
          <w:iCs/>
          <w:sz w:val="20"/>
          <w:szCs w:val="20"/>
        </w:rPr>
        <w:t xml:space="preserve"> expects its suppliers and contractors to have high ethical standards. Any organization supplying goods to NRC valued at over 10,000 USD (or equivalent) in one year must sign this declaration.  This declaration will be kept on file for a period of 10 years and should be updated every year or more often as appropriate.</w:t>
      </w:r>
    </w:p>
    <w:p w14:paraId="7C16EC18" w14:textId="77777777" w:rsidR="0026635C" w:rsidRPr="007D3918" w:rsidRDefault="0026635C" w:rsidP="0026635C">
      <w:pPr>
        <w:autoSpaceDE w:val="0"/>
        <w:autoSpaceDN w:val="0"/>
        <w:adjustRightInd w:val="0"/>
        <w:spacing w:after="0" w:line="240" w:lineRule="auto"/>
        <w:rPr>
          <w:rFonts w:cs="Calibri"/>
          <w:iCs/>
          <w:sz w:val="20"/>
          <w:szCs w:val="20"/>
        </w:rPr>
      </w:pPr>
    </w:p>
    <w:p w14:paraId="166C506E" w14:textId="77777777" w:rsidR="0026635C" w:rsidRPr="007D3918" w:rsidRDefault="0026635C" w:rsidP="0026635C">
      <w:pPr>
        <w:autoSpaceDE w:val="0"/>
        <w:autoSpaceDN w:val="0"/>
        <w:adjustRightInd w:val="0"/>
        <w:spacing w:after="0" w:line="240" w:lineRule="auto"/>
        <w:rPr>
          <w:rFonts w:cs="Calibri"/>
          <w:iCs/>
          <w:sz w:val="20"/>
          <w:szCs w:val="20"/>
        </w:rPr>
      </w:pPr>
      <w:r w:rsidRPr="007D3918">
        <w:rPr>
          <w:rFonts w:cs="Calibri"/>
          <w:iCs/>
          <w:sz w:val="20"/>
          <w:szCs w:val="20"/>
        </w:rPr>
        <w:t xml:space="preserve">NRC staff may perform spot checks to verify that these standards are adhered to. Should NRC deem that the supplier fails to meet, or is not taking appropriate steps to meet, these standards, any and all contracts and agreements with NRC may be terminated. </w:t>
      </w:r>
    </w:p>
    <w:p w14:paraId="54563B3D" w14:textId="77777777" w:rsidR="0026635C" w:rsidRPr="007D3918" w:rsidRDefault="0026635C" w:rsidP="0026635C">
      <w:pPr>
        <w:spacing w:after="0" w:line="240" w:lineRule="auto"/>
        <w:rPr>
          <w:rFonts w:cs="Calibri"/>
          <w:iCs/>
          <w:sz w:val="20"/>
          <w:szCs w:val="20"/>
        </w:rPr>
      </w:pPr>
    </w:p>
    <w:p w14:paraId="0B2B849B" w14:textId="77777777" w:rsidR="0026635C" w:rsidRPr="007D3918" w:rsidRDefault="0026635C" w:rsidP="0026635C">
      <w:pPr>
        <w:spacing w:after="0" w:line="240" w:lineRule="auto"/>
        <w:rPr>
          <w:rFonts w:cs="Calibri"/>
          <w:iCs/>
          <w:sz w:val="20"/>
          <w:szCs w:val="20"/>
        </w:rPr>
      </w:pPr>
      <w:r w:rsidRPr="007D3918">
        <w:rPr>
          <w:rFonts w:cs="Calibri"/>
          <w:iCs/>
          <w:sz w:val="20"/>
          <w:szCs w:val="20"/>
        </w:rPr>
        <w:t>Anyone doing business with Norwegian Refugee Council shall as a minimum;</w:t>
      </w:r>
    </w:p>
    <w:p w14:paraId="1F8AE1F0" w14:textId="77777777" w:rsidR="0026635C" w:rsidRPr="007D3918" w:rsidRDefault="0026635C" w:rsidP="00D64B39">
      <w:pPr>
        <w:pStyle w:val="ListParagraph"/>
        <w:numPr>
          <w:ilvl w:val="0"/>
          <w:numId w:val="19"/>
        </w:numPr>
        <w:spacing w:after="0" w:line="240" w:lineRule="auto"/>
        <w:rPr>
          <w:rFonts w:cs="Calibri"/>
          <w:iCs/>
          <w:sz w:val="20"/>
          <w:szCs w:val="20"/>
        </w:rPr>
      </w:pPr>
      <w:r w:rsidRPr="007D3918">
        <w:rPr>
          <w:rFonts w:cs="Calibri"/>
          <w:iCs/>
          <w:sz w:val="20"/>
          <w:szCs w:val="20"/>
        </w:rPr>
        <w:t>Comply with all laws and regulations in effect in the country or countries of business;</w:t>
      </w:r>
    </w:p>
    <w:p w14:paraId="2E0A6D6F" w14:textId="77777777" w:rsidR="0026635C" w:rsidRPr="007D3918" w:rsidRDefault="0026635C" w:rsidP="00D64B39">
      <w:pPr>
        <w:pStyle w:val="ListParagraph"/>
        <w:numPr>
          <w:ilvl w:val="0"/>
          <w:numId w:val="19"/>
        </w:numPr>
        <w:spacing w:after="0" w:line="240" w:lineRule="auto"/>
        <w:rPr>
          <w:rFonts w:cs="Calibri"/>
          <w:iCs/>
          <w:sz w:val="20"/>
          <w:szCs w:val="20"/>
        </w:rPr>
      </w:pPr>
      <w:r w:rsidRPr="007D3918">
        <w:rPr>
          <w:rFonts w:cs="Calibri"/>
          <w:iCs/>
          <w:sz w:val="20"/>
          <w:szCs w:val="20"/>
        </w:rPr>
        <w:t>Meet the ethical standards as listed below; or</w:t>
      </w:r>
    </w:p>
    <w:p w14:paraId="61150C78" w14:textId="682D192B" w:rsidR="0026635C" w:rsidRPr="007D3918" w:rsidRDefault="0026635C" w:rsidP="00D64B39">
      <w:pPr>
        <w:pStyle w:val="ListParagraph"/>
        <w:numPr>
          <w:ilvl w:val="0"/>
          <w:numId w:val="19"/>
        </w:numPr>
        <w:spacing w:after="0" w:line="240" w:lineRule="auto"/>
        <w:rPr>
          <w:rFonts w:cs="Calibri"/>
          <w:iCs/>
          <w:sz w:val="20"/>
          <w:szCs w:val="20"/>
        </w:rPr>
      </w:pPr>
      <w:r w:rsidRPr="007D3918">
        <w:rPr>
          <w:rFonts w:cs="Calibri"/>
          <w:iCs/>
          <w:sz w:val="20"/>
          <w:szCs w:val="20"/>
        </w:rPr>
        <w:t xml:space="preserve">Positively agree to the standards and be willing to implement changes in their </w:t>
      </w:r>
      <w:r w:rsidR="00AB3F29" w:rsidRPr="007D3918">
        <w:rPr>
          <w:rFonts w:cs="Calibri"/>
          <w:iCs/>
          <w:sz w:val="20"/>
          <w:szCs w:val="20"/>
        </w:rPr>
        <w:t>organization</w:t>
      </w:r>
      <w:r w:rsidRPr="007D3918">
        <w:rPr>
          <w:rFonts w:cs="Calibri"/>
          <w:iCs/>
          <w:sz w:val="20"/>
          <w:szCs w:val="20"/>
        </w:rPr>
        <w:t xml:space="preserve">.   </w:t>
      </w:r>
    </w:p>
    <w:p w14:paraId="7F8C4CEE" w14:textId="77777777" w:rsidR="0026635C" w:rsidRPr="007D3918" w:rsidRDefault="0026635C" w:rsidP="0026635C">
      <w:pPr>
        <w:spacing w:after="0" w:line="240" w:lineRule="auto"/>
        <w:rPr>
          <w:rFonts w:cs="Calibri"/>
          <w:sz w:val="20"/>
          <w:szCs w:val="20"/>
          <w:lang w:val="en-AU"/>
        </w:rPr>
      </w:pPr>
    </w:p>
    <w:p w14:paraId="44703189" w14:textId="77777777" w:rsidR="0026635C" w:rsidRPr="007D3918" w:rsidRDefault="0026635C" w:rsidP="00D64B39">
      <w:pPr>
        <w:numPr>
          <w:ilvl w:val="0"/>
          <w:numId w:val="18"/>
        </w:numPr>
        <w:spacing w:after="0" w:line="240" w:lineRule="auto"/>
        <w:outlineLvl w:val="0"/>
        <w:rPr>
          <w:rFonts w:cs="Calibri"/>
          <w:b/>
          <w:iCs/>
          <w:sz w:val="20"/>
          <w:szCs w:val="20"/>
        </w:rPr>
      </w:pPr>
      <w:r w:rsidRPr="007D3918">
        <w:rPr>
          <w:rFonts w:cs="Calibri"/>
          <w:b/>
          <w:iCs/>
          <w:sz w:val="20"/>
          <w:szCs w:val="20"/>
        </w:rPr>
        <w:t>Anti-corruption and suppliers compliance with laws and regulations:</w:t>
      </w:r>
    </w:p>
    <w:p w14:paraId="1F291DFA"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The supplier confirms that it is not involved in any form of corruption.</w:t>
      </w:r>
    </w:p>
    <w:p w14:paraId="076FC50F"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Where any potential conflict of interest exists between the supplier or any of the </w:t>
      </w:r>
      <w:proofErr w:type="gramStart"/>
      <w:r w:rsidRPr="007D3918">
        <w:rPr>
          <w:rFonts w:cs="Calibri"/>
          <w:iCs/>
          <w:sz w:val="20"/>
          <w:szCs w:val="20"/>
        </w:rPr>
        <w:t>suppliers</w:t>
      </w:r>
      <w:proofErr w:type="gramEnd"/>
      <w:r w:rsidRPr="007D3918">
        <w:rPr>
          <w:rFonts w:cs="Calibri"/>
          <w:iCs/>
          <w:sz w:val="20"/>
          <w:szCs w:val="20"/>
        </w:rPr>
        <w:t xml:space="preserve"> staff members with any NRC staff member, the supplier shall notify NRC in writing of the potential conflict.  NRC shall then determine whether action is required.   A conflict of interest can be due to a relationship with a staff member such as close family etc.</w:t>
      </w:r>
    </w:p>
    <w:p w14:paraId="65E77DA1"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The supplier will immediately notify senior NRC management if exposed for alleged corruption by representatives of NRC.</w:t>
      </w:r>
    </w:p>
    <w:p w14:paraId="7CCB77A1"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The supplier shall be registered with the relevant government authority with regard to taxation.</w:t>
      </w:r>
    </w:p>
    <w:p w14:paraId="24B95C24"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The supplier shall pay taxes according to all applicable national laws and regulations.</w:t>
      </w:r>
    </w:p>
    <w:p w14:paraId="7610A645"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The supplier warrants that it is not involved in the production or sale of any weapons including anti-personnel mines.</w:t>
      </w:r>
    </w:p>
    <w:p w14:paraId="77C7930F" w14:textId="77777777" w:rsidR="0026635C" w:rsidRPr="007D3918" w:rsidRDefault="0026635C" w:rsidP="0026635C">
      <w:pPr>
        <w:spacing w:after="0" w:line="240" w:lineRule="auto"/>
        <w:outlineLvl w:val="0"/>
        <w:rPr>
          <w:rFonts w:cs="Calibri"/>
          <w:b/>
          <w:sz w:val="20"/>
          <w:szCs w:val="20"/>
          <w:lang w:val="en-AU"/>
        </w:rPr>
      </w:pPr>
    </w:p>
    <w:p w14:paraId="3E61992A" w14:textId="77777777" w:rsidR="0026635C" w:rsidRPr="007D3918" w:rsidRDefault="0026635C" w:rsidP="00D64B39">
      <w:pPr>
        <w:numPr>
          <w:ilvl w:val="0"/>
          <w:numId w:val="18"/>
        </w:numPr>
        <w:spacing w:after="0" w:line="240" w:lineRule="auto"/>
        <w:outlineLvl w:val="0"/>
        <w:rPr>
          <w:rFonts w:cs="Calibri"/>
          <w:b/>
          <w:iCs/>
          <w:sz w:val="20"/>
          <w:szCs w:val="20"/>
        </w:rPr>
      </w:pPr>
      <w:r w:rsidRPr="007D3918">
        <w:rPr>
          <w:rFonts w:cs="Calibri"/>
          <w:b/>
          <w:iCs/>
          <w:sz w:val="20"/>
          <w:szCs w:val="20"/>
        </w:rPr>
        <w:t>Conditions related to the employees:</w:t>
      </w:r>
    </w:p>
    <w:p w14:paraId="413DBDB2"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No workers in our company will be forced, bonded or involuntary prison workers. </w:t>
      </w:r>
    </w:p>
    <w:p w14:paraId="78A31C8B"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Workers shall not be required to lodge “deposits” or identity papers with their employer and shall be free to leave their employer after reasonable notice.</w:t>
      </w:r>
    </w:p>
    <w:p w14:paraId="248AFA42"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Workers, without distinction, shall have the right to join or form trade unions of their own choosing and to bargain collectively.</w:t>
      </w:r>
    </w:p>
    <w:p w14:paraId="02AF6FE6"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Persons under the age of 18 shall not be engaged in work which is hazardous to their health or safety, including night work.</w:t>
      </w:r>
    </w:p>
    <w:p w14:paraId="1F648DB1"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Employers of persons under the age of 18 must ensure that the working hours and nature of the work does not interfere with the child’s opportunity to complete his/ her education. </w:t>
      </w:r>
    </w:p>
    <w:p w14:paraId="6F9C8F8C"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There shall be no discrimination at the work place based on ethnic background, religion, age, disability, gender, marital status, sexual orientation, union membership or political affiliation. </w:t>
      </w:r>
    </w:p>
    <w:p w14:paraId="643BF34E" w14:textId="2DB01BDF"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Measures shall be established to protect workers from sexually intrusive, threatening, insulting or exploitative </w:t>
      </w:r>
      <w:r w:rsidR="00AB3F29" w:rsidRPr="007D3918">
        <w:rPr>
          <w:rFonts w:cs="Calibri"/>
          <w:iCs/>
          <w:sz w:val="20"/>
          <w:szCs w:val="20"/>
        </w:rPr>
        <w:t>behavior</w:t>
      </w:r>
      <w:r w:rsidRPr="007D3918">
        <w:rPr>
          <w:rFonts w:cs="Calibri"/>
          <w:iCs/>
          <w:sz w:val="20"/>
          <w:szCs w:val="20"/>
        </w:rPr>
        <w:t>, and from discrimination or termination of employment on unjustifiable grounds, e.g. marriage, pregnancy, parenthood or HIV status.</w:t>
      </w:r>
    </w:p>
    <w:p w14:paraId="6AF1E481"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Physical abuse or punishment, or threats of physical abuse, sexual or other harassment and verbal abuse, as well as other forms of intimidation, shall be prohibited.</w:t>
      </w:r>
    </w:p>
    <w:p w14:paraId="5CD81BA7"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69A9B9FF"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Wages and benefits paid for a standard working week shall meet, at a minimum, national legal standards or industry benchmark standards, whichever is higher. Wages should always be enough to meet basic needs. </w:t>
      </w:r>
    </w:p>
    <w:p w14:paraId="2F514DCB"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Working hours shall comply with national laws and benchmark industry standards, whichever affords greater protection. It is recommended that working hours do not exceed 48 hours per week (8 hours per day).</w:t>
      </w:r>
    </w:p>
    <w:p w14:paraId="5D223CA3"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Workers shall be provided with at least one day off for every </w:t>
      </w:r>
      <w:proofErr w:type="gramStart"/>
      <w:r w:rsidRPr="007D3918">
        <w:rPr>
          <w:rFonts w:cs="Calibri"/>
          <w:iCs/>
          <w:sz w:val="20"/>
          <w:szCs w:val="20"/>
        </w:rPr>
        <w:t>7 day</w:t>
      </w:r>
      <w:proofErr w:type="gramEnd"/>
      <w:r w:rsidRPr="007D3918">
        <w:rPr>
          <w:rFonts w:cs="Calibri"/>
          <w:iCs/>
          <w:sz w:val="20"/>
          <w:szCs w:val="20"/>
        </w:rPr>
        <w:t xml:space="preserve"> period.</w:t>
      </w:r>
    </w:p>
    <w:p w14:paraId="057D1588"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lastRenderedPageBreak/>
        <w:t>All workers are entitled to a contract of employment that shall be written in a language they understand.</w:t>
      </w:r>
    </w:p>
    <w:p w14:paraId="2AAFAD7E"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Workers shall receive regular and documented health and safety training, and such training shall be repeated for new workers.</w:t>
      </w:r>
    </w:p>
    <w:p w14:paraId="309F7F42"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Access to clean toilet facilities and to potable water, and, if appropriate, sanitary facilities for food storage shall be provided.</w:t>
      </w:r>
    </w:p>
    <w:p w14:paraId="71E1E190"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Accommodation, where provided, shall be clean, safe and adequately ventilated, and shall have access to clean toilet facilities and potable water.</w:t>
      </w:r>
    </w:p>
    <w:p w14:paraId="0197424F"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No Deductions from wages shall be made as a disciplinary measure.</w:t>
      </w:r>
    </w:p>
    <w:p w14:paraId="22D780E1" w14:textId="77777777" w:rsidR="0026635C" w:rsidRPr="007D3918" w:rsidRDefault="0026635C" w:rsidP="0026635C">
      <w:pPr>
        <w:spacing w:after="0" w:line="240" w:lineRule="auto"/>
        <w:ind w:left="180"/>
        <w:rPr>
          <w:rFonts w:cs="Calibri"/>
          <w:sz w:val="20"/>
          <w:szCs w:val="20"/>
          <w:lang w:val="en-AU"/>
        </w:rPr>
      </w:pPr>
    </w:p>
    <w:p w14:paraId="407809B6" w14:textId="77777777" w:rsidR="0026635C" w:rsidRPr="007D3918" w:rsidRDefault="0026635C" w:rsidP="00D64B39">
      <w:pPr>
        <w:numPr>
          <w:ilvl w:val="0"/>
          <w:numId w:val="18"/>
        </w:numPr>
        <w:spacing w:after="0" w:line="240" w:lineRule="auto"/>
        <w:outlineLvl w:val="0"/>
        <w:rPr>
          <w:rFonts w:cs="Calibri"/>
          <w:b/>
          <w:iCs/>
          <w:sz w:val="20"/>
          <w:szCs w:val="20"/>
        </w:rPr>
      </w:pPr>
      <w:r w:rsidRPr="007D3918">
        <w:rPr>
          <w:rFonts w:cs="Calibri"/>
          <w:b/>
          <w:iCs/>
          <w:sz w:val="20"/>
          <w:szCs w:val="20"/>
        </w:rPr>
        <w:t>Environmental conditions:</w:t>
      </w:r>
    </w:p>
    <w:p w14:paraId="58196584"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61586BBE"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14:paraId="182A3C5B"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National and international environmental legislation and regulations shall be respected.</w:t>
      </w:r>
    </w:p>
    <w:p w14:paraId="275A2ADA"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Hazardous chemicals and other substances shall be carefully managed in accordance with documented safety procedures.</w:t>
      </w:r>
    </w:p>
    <w:p w14:paraId="492AC516" w14:textId="77777777" w:rsidR="0026635C" w:rsidRPr="007D3918" w:rsidRDefault="0026635C" w:rsidP="0026635C">
      <w:pPr>
        <w:spacing w:after="0" w:line="240" w:lineRule="auto"/>
        <w:ind w:left="180"/>
        <w:rPr>
          <w:rFonts w:cs="Calibri"/>
          <w:sz w:val="20"/>
          <w:szCs w:val="20"/>
          <w:lang w:val="en-AU"/>
        </w:rPr>
      </w:pPr>
    </w:p>
    <w:p w14:paraId="08D7B94F" w14:textId="15C28EAA" w:rsidR="0026635C" w:rsidRPr="007D3918" w:rsidRDefault="0026635C" w:rsidP="0026635C">
      <w:pPr>
        <w:spacing w:after="0" w:line="240" w:lineRule="auto"/>
        <w:rPr>
          <w:rFonts w:cs="Calibri"/>
          <w:iCs/>
          <w:sz w:val="20"/>
          <w:szCs w:val="20"/>
        </w:rPr>
      </w:pPr>
      <w:r w:rsidRPr="007D3918">
        <w:rPr>
          <w:rFonts w:cs="Calibri"/>
          <w:iCs/>
          <w:sz w:val="20"/>
          <w:szCs w:val="20"/>
        </w:rPr>
        <w:t xml:space="preserve">We, the undersigned verify that we are in compliance with all applicable laws and regulations and meet the ethical standards as listed above, or positively agree to these ethical standards and are willing to implement necessary changes in the </w:t>
      </w:r>
      <w:r w:rsidR="00AB3F29" w:rsidRPr="007D3918">
        <w:rPr>
          <w:rFonts w:cs="Calibri"/>
          <w:iCs/>
          <w:sz w:val="20"/>
          <w:szCs w:val="20"/>
        </w:rPr>
        <w:t>organization</w:t>
      </w:r>
      <w:r w:rsidRPr="007D3918">
        <w:rPr>
          <w:rFonts w:cs="Calibri"/>
          <w:iCs/>
          <w:sz w:val="20"/>
          <w:szCs w:val="20"/>
        </w:rPr>
        <w:t>.</w:t>
      </w:r>
    </w:p>
    <w:p w14:paraId="56ECB6C8" w14:textId="77777777" w:rsidR="0026635C" w:rsidRPr="007D3918" w:rsidRDefault="0026635C" w:rsidP="0026635C">
      <w:pPr>
        <w:spacing w:after="0" w:line="240" w:lineRule="auto"/>
        <w:ind w:left="360"/>
        <w:rPr>
          <w:rFonts w:cs="Calibri"/>
          <w:sz w:val="20"/>
          <w:szCs w:val="20"/>
          <w:lang w:val="en-AU"/>
        </w:rPr>
      </w:pPr>
      <w:r w:rsidRPr="007D3918">
        <w:rPr>
          <w:rFonts w:cs="Calibri"/>
          <w:sz w:val="20"/>
          <w:szCs w:val="20"/>
          <w:lang w:val="en-AU"/>
        </w:rPr>
        <w:tab/>
        <w:t xml:space="preserve"> </w:t>
      </w:r>
    </w:p>
    <w:p w14:paraId="522D0181"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DATE:</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w:t>
      </w:r>
    </w:p>
    <w:p w14:paraId="239F8C74" w14:textId="77777777" w:rsidR="0026635C" w:rsidRPr="007D3918" w:rsidRDefault="0026635C" w:rsidP="0026635C">
      <w:pPr>
        <w:tabs>
          <w:tab w:val="left" w:pos="851"/>
        </w:tabs>
        <w:spacing w:after="0" w:line="240" w:lineRule="auto"/>
        <w:ind w:right="-144"/>
        <w:rPr>
          <w:rFonts w:cs="Calibri"/>
          <w:i/>
          <w:sz w:val="20"/>
          <w:szCs w:val="20"/>
          <w:lang w:val="en-AU"/>
        </w:rPr>
      </w:pPr>
    </w:p>
    <w:p w14:paraId="3ADC08C5" w14:textId="2BA73304" w:rsidR="0026635C" w:rsidRPr="007D3918" w:rsidRDefault="0026635C" w:rsidP="0026635C">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NAME OF SUPPLIER/</w:t>
      </w:r>
      <w:r w:rsidR="004777EB" w:rsidRPr="007D3918">
        <w:rPr>
          <w:rFonts w:cs="Calibri"/>
          <w:i/>
          <w:sz w:val="20"/>
          <w:szCs w:val="20"/>
          <w:lang w:val="en-AU"/>
        </w:rPr>
        <w:t>COMPANY: ­</w:t>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tab/>
        <w:t>_____________________________________________</w:t>
      </w:r>
    </w:p>
    <w:p w14:paraId="2649441C"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p>
    <w:p w14:paraId="63C6B824"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NAME OF REPRESENTATIVE:  </w:t>
      </w:r>
      <w:r w:rsidRPr="007D3918">
        <w:rPr>
          <w:rFonts w:cs="Calibri"/>
          <w:i/>
          <w:sz w:val="20"/>
          <w:szCs w:val="20"/>
          <w:lang w:val="en-AU"/>
        </w:rPr>
        <w:tab/>
        <w:t xml:space="preserve">_____________________________________________          </w:t>
      </w:r>
      <w:r w:rsidRPr="007D3918">
        <w:rPr>
          <w:rFonts w:cs="Calibri"/>
          <w:i/>
          <w:sz w:val="20"/>
          <w:szCs w:val="20"/>
          <w:lang w:val="en-AU"/>
        </w:rPr>
        <w:tab/>
      </w:r>
    </w:p>
    <w:p w14:paraId="59933257"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p>
    <w:p w14:paraId="7EFF17B5"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SIGNATURE: </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_____________________________________________</w:t>
      </w:r>
    </w:p>
    <w:p w14:paraId="1B3D6E5F"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p>
    <w:p w14:paraId="1EBFF07B"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p>
    <w:p w14:paraId="44795A7A"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COMPANY STAMP:</w:t>
      </w:r>
      <w:r w:rsidRPr="007D3918">
        <w:rPr>
          <w:rFonts w:cs="Calibri"/>
          <w:i/>
          <w:sz w:val="20"/>
          <w:szCs w:val="20"/>
          <w:lang w:val="en-AU"/>
        </w:rPr>
        <w:tab/>
      </w:r>
      <w:r w:rsidRPr="007D3918">
        <w:rPr>
          <w:rFonts w:cs="Calibri"/>
          <w:i/>
          <w:sz w:val="20"/>
          <w:szCs w:val="20"/>
          <w:lang w:val="en-AU"/>
        </w:rPr>
        <w:tab/>
        <w:t>_____________________________________________</w:t>
      </w:r>
    </w:p>
    <w:p w14:paraId="5CAFC1C5" w14:textId="0307E0CE" w:rsidR="00D039DD" w:rsidRPr="00902B08" w:rsidRDefault="00D039DD" w:rsidP="00D039DD">
      <w:pPr>
        <w:widowControl w:val="0"/>
        <w:overflowPunct w:val="0"/>
        <w:autoSpaceDE w:val="0"/>
        <w:autoSpaceDN w:val="0"/>
        <w:adjustRightInd w:val="0"/>
        <w:spacing w:after="0" w:line="480" w:lineRule="auto"/>
        <w:jc w:val="both"/>
        <w:rPr>
          <w:rFonts w:asciiTheme="minorHAnsi" w:hAnsiTheme="minorHAnsi"/>
          <w:sz w:val="20"/>
          <w:szCs w:val="20"/>
        </w:rPr>
      </w:pPr>
    </w:p>
    <w:sectPr w:rsidR="00D039DD" w:rsidRPr="00902B08" w:rsidSect="00877137">
      <w:pgSz w:w="12240" w:h="15840"/>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2E1F8E" w14:textId="77777777" w:rsidR="002A4A3B" w:rsidRDefault="002A4A3B" w:rsidP="00350FCD">
      <w:pPr>
        <w:spacing w:after="0" w:line="240" w:lineRule="auto"/>
      </w:pPr>
      <w:r>
        <w:separator/>
      </w:r>
    </w:p>
  </w:endnote>
  <w:endnote w:type="continuationSeparator" w:id="0">
    <w:p w14:paraId="3F012117" w14:textId="77777777" w:rsidR="002A4A3B" w:rsidRDefault="002A4A3B" w:rsidP="00350FCD">
      <w:pPr>
        <w:spacing w:after="0" w:line="240" w:lineRule="auto"/>
      </w:pPr>
      <w:r>
        <w:continuationSeparator/>
      </w:r>
    </w:p>
  </w:endnote>
  <w:endnote w:type="continuationNotice" w:id="1">
    <w:p w14:paraId="4682409B" w14:textId="77777777" w:rsidR="002A4A3B" w:rsidRDefault="002A4A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12pt">
    <w:altName w:val="Impac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A6E12" w14:textId="77777777" w:rsidR="00DA7B7A" w:rsidRDefault="00DA7B7A"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BDB254" w14:textId="77777777" w:rsidR="00DA7B7A" w:rsidRDefault="00DA7B7A" w:rsidP="00A43EA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C2201" w14:textId="4447445D" w:rsidR="00DA7B7A" w:rsidRDefault="00DA7B7A"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93A1D">
      <w:rPr>
        <w:rStyle w:val="PageNumber"/>
        <w:noProof/>
      </w:rPr>
      <w:t>21</w:t>
    </w:r>
    <w:r>
      <w:rPr>
        <w:rStyle w:val="PageNumber"/>
      </w:rPr>
      <w:fldChar w:fldCharType="end"/>
    </w:r>
  </w:p>
  <w:p w14:paraId="73C15B19" w14:textId="77777777" w:rsidR="00DA7B7A" w:rsidRDefault="00DA7B7A" w:rsidP="00081A2A">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997400" w14:textId="77777777" w:rsidR="002A4A3B" w:rsidRDefault="002A4A3B" w:rsidP="00350FCD">
      <w:pPr>
        <w:spacing w:after="0" w:line="240" w:lineRule="auto"/>
      </w:pPr>
      <w:r>
        <w:separator/>
      </w:r>
    </w:p>
  </w:footnote>
  <w:footnote w:type="continuationSeparator" w:id="0">
    <w:p w14:paraId="7B6E097B" w14:textId="77777777" w:rsidR="002A4A3B" w:rsidRDefault="002A4A3B" w:rsidP="00350FCD">
      <w:pPr>
        <w:spacing w:after="0" w:line="240" w:lineRule="auto"/>
      </w:pPr>
      <w:r>
        <w:continuationSeparator/>
      </w:r>
    </w:p>
  </w:footnote>
  <w:footnote w:type="continuationNotice" w:id="1">
    <w:p w14:paraId="79ADA32D" w14:textId="77777777" w:rsidR="002A4A3B" w:rsidRDefault="002A4A3B">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FA65C" w14:textId="425EE301" w:rsidR="00DA7B7A" w:rsidRPr="00877137" w:rsidRDefault="00DA7B7A" w:rsidP="00350FCD">
    <w:pPr>
      <w:pStyle w:val="Header"/>
      <w:rPr>
        <w:b/>
        <w:sz w:val="24"/>
      </w:rPr>
    </w:pPr>
    <w:r w:rsidRPr="00877137">
      <w:rPr>
        <w:b/>
        <w:noProof/>
        <w:sz w:val="28"/>
      </w:rPr>
      <w:drawing>
        <wp:anchor distT="0" distB="0" distL="114300" distR="114300" simplePos="0" relativeHeight="251657216" behindDoc="1" locked="0" layoutInCell="1" allowOverlap="1" wp14:anchorId="1D32DF33" wp14:editId="4DC2DCD5">
          <wp:simplePos x="0" y="0"/>
          <wp:positionH relativeFrom="column">
            <wp:posOffset>4871085</wp:posOffset>
          </wp:positionH>
          <wp:positionV relativeFrom="paragraph">
            <wp:posOffset>-236220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1"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4"/>
      </w:rPr>
      <w:t>A</w:t>
    </w:r>
    <w:r w:rsidRPr="00877137">
      <w:rPr>
        <w:b/>
        <w:sz w:val="24"/>
      </w:rPr>
      <w:t xml:space="preserve">nnex </w:t>
    </w:r>
    <w:r>
      <w:rPr>
        <w:b/>
        <w:sz w:val="24"/>
      </w:rPr>
      <w:t>3</w:t>
    </w:r>
    <w:r w:rsidRPr="00877137">
      <w:rPr>
        <w:b/>
        <w:sz w:val="24"/>
      </w:rPr>
      <w:t>-</w:t>
    </w:r>
    <w:r>
      <w:rPr>
        <w:b/>
        <w:sz w:val="24"/>
      </w:rPr>
      <w:t>07B Logistics Handbook</w:t>
    </w:r>
  </w:p>
  <w:p w14:paraId="429DD6D0" w14:textId="5335CE2D" w:rsidR="00DA7B7A" w:rsidRDefault="00DA7B7A" w:rsidP="002F1670">
    <w:pPr>
      <w:pStyle w:val="Header"/>
      <w:tabs>
        <w:tab w:val="clear" w:pos="4680"/>
        <w:tab w:val="clear" w:pos="9360"/>
        <w:tab w:val="left" w:pos="945"/>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63CB"/>
    <w:multiLevelType w:val="hybridMultilevel"/>
    <w:tmpl w:val="51B4C170"/>
    <w:lvl w:ilvl="0" w:tplc="85929830">
      <w:start w:val="1"/>
      <w:numFmt w:val="decimal"/>
      <w:lvlText w:val="18.%1"/>
      <w:lvlJc w:val="left"/>
      <w:pPr>
        <w:tabs>
          <w:tab w:val="num" w:pos="720"/>
        </w:tabs>
        <w:ind w:left="720" w:hanging="360"/>
      </w:pPr>
      <w:rPr>
        <w:rFonts w:cs="Times New Roman"/>
        <w:b w:val="0"/>
      </w:rPr>
    </w:lvl>
    <w:lvl w:ilvl="1" w:tplc="4888F6AE">
      <w:start w:val="1"/>
      <w:numFmt w:val="lowerLetter"/>
      <w:lvlText w:val="(%2)"/>
      <w:lvlJc w:val="left"/>
      <w:pPr>
        <w:tabs>
          <w:tab w:val="num" w:pos="1440"/>
        </w:tabs>
        <w:ind w:left="1440" w:hanging="360"/>
      </w:pPr>
      <w:rPr>
        <w:rFonts w:cs="Times New Roman"/>
        <w:b/>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7144D97"/>
    <w:multiLevelType w:val="multilevel"/>
    <w:tmpl w:val="222C685C"/>
    <w:lvl w:ilvl="0">
      <w:start w:val="1"/>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86700E4"/>
    <w:multiLevelType w:val="hybridMultilevel"/>
    <w:tmpl w:val="CEA08B3C"/>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098E3F64"/>
    <w:multiLevelType w:val="hybridMultilevel"/>
    <w:tmpl w:val="A7B44AB0"/>
    <w:lvl w:ilvl="0" w:tplc="000018BE">
      <w:start w:val="1"/>
      <w:numFmt w:val="decimal"/>
      <w:lvlText w:val="2.%1"/>
      <w:lvlJc w:val="left"/>
      <w:pPr>
        <w:ind w:left="1440" w:hanging="360"/>
      </w:pPr>
      <w:rPr>
        <w:rFonts w:cs="Times New Roman"/>
      </w:rPr>
    </w:lvl>
    <w:lvl w:ilvl="1" w:tplc="D4C299EE">
      <w:start w:val="1"/>
      <w:numFmt w:val="lowerLetter"/>
      <w:lvlText w:val="%2."/>
      <w:lvlJc w:val="left"/>
      <w:pPr>
        <w:ind w:left="2160" w:hanging="360"/>
      </w:pPr>
      <w:rPr>
        <w:b/>
      </w:r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A0806C5"/>
    <w:multiLevelType w:val="multilevel"/>
    <w:tmpl w:val="0409001F"/>
    <w:lvl w:ilvl="0">
      <w:start w:val="1"/>
      <w:numFmt w:val="decimal"/>
      <w:lvlText w:val="%1."/>
      <w:lvlJc w:val="left"/>
      <w:pPr>
        <w:ind w:left="643" w:hanging="360"/>
      </w:pPr>
    </w:lvl>
    <w:lvl w:ilvl="1">
      <w:start w:val="1"/>
      <w:numFmt w:val="decimal"/>
      <w:lvlText w:val="%1.%2."/>
      <w:lvlJc w:val="left"/>
      <w:pPr>
        <w:ind w:left="1075" w:hanging="432"/>
      </w:pPr>
    </w:lvl>
    <w:lvl w:ilvl="2">
      <w:start w:val="1"/>
      <w:numFmt w:val="decimal"/>
      <w:lvlText w:val="%1.%2.%3."/>
      <w:lvlJc w:val="left"/>
      <w:pPr>
        <w:ind w:left="1507" w:hanging="504"/>
      </w:pPr>
    </w:lvl>
    <w:lvl w:ilvl="3">
      <w:start w:val="1"/>
      <w:numFmt w:val="decimal"/>
      <w:lvlText w:val="%1.%2.%3.%4."/>
      <w:lvlJc w:val="left"/>
      <w:pPr>
        <w:ind w:left="2011" w:hanging="648"/>
      </w:pPr>
    </w:lvl>
    <w:lvl w:ilvl="4">
      <w:start w:val="1"/>
      <w:numFmt w:val="decimal"/>
      <w:lvlText w:val="%1.%2.%3.%4.%5."/>
      <w:lvlJc w:val="left"/>
      <w:pPr>
        <w:ind w:left="2515" w:hanging="792"/>
      </w:pPr>
    </w:lvl>
    <w:lvl w:ilvl="5">
      <w:start w:val="1"/>
      <w:numFmt w:val="decimal"/>
      <w:lvlText w:val="%1.%2.%3.%4.%5.%6."/>
      <w:lvlJc w:val="left"/>
      <w:pPr>
        <w:ind w:left="3019" w:hanging="936"/>
      </w:pPr>
    </w:lvl>
    <w:lvl w:ilvl="6">
      <w:start w:val="1"/>
      <w:numFmt w:val="decimal"/>
      <w:lvlText w:val="%1.%2.%3.%4.%5.%6.%7."/>
      <w:lvlJc w:val="left"/>
      <w:pPr>
        <w:ind w:left="3523" w:hanging="1080"/>
      </w:pPr>
    </w:lvl>
    <w:lvl w:ilvl="7">
      <w:start w:val="1"/>
      <w:numFmt w:val="decimal"/>
      <w:lvlText w:val="%1.%2.%3.%4.%5.%6.%7.%8."/>
      <w:lvlJc w:val="left"/>
      <w:pPr>
        <w:ind w:left="4027" w:hanging="1224"/>
      </w:pPr>
    </w:lvl>
    <w:lvl w:ilvl="8">
      <w:start w:val="1"/>
      <w:numFmt w:val="decimal"/>
      <w:lvlText w:val="%1.%2.%3.%4.%5.%6.%7.%8.%9."/>
      <w:lvlJc w:val="left"/>
      <w:pPr>
        <w:ind w:left="4603" w:hanging="1440"/>
      </w:pPr>
    </w:lvl>
  </w:abstractNum>
  <w:abstractNum w:abstractNumId="6"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7"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8" w15:restartNumberingAfterBreak="0">
    <w:nsid w:val="14CC7E0A"/>
    <w:multiLevelType w:val="hybridMultilevel"/>
    <w:tmpl w:val="44B8BA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B360E1"/>
    <w:multiLevelType w:val="hybridMultilevel"/>
    <w:tmpl w:val="DF02FA2E"/>
    <w:lvl w:ilvl="0" w:tplc="0409001B">
      <w:start w:val="1"/>
      <w:numFmt w:val="lowerRoman"/>
      <w:lvlText w:val="%1."/>
      <w:lvlJc w:val="righ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0"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2"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D265CF"/>
    <w:multiLevelType w:val="hybridMultilevel"/>
    <w:tmpl w:val="F5684B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E377E35"/>
    <w:multiLevelType w:val="hybridMultilevel"/>
    <w:tmpl w:val="00007A5A"/>
    <w:lvl w:ilvl="0" w:tplc="0000767D">
      <w:start w:val="1"/>
      <w:numFmt w:val="decimal"/>
      <w:lvlText w:val="13.%1"/>
      <w:lvlJc w:val="left"/>
      <w:pPr>
        <w:tabs>
          <w:tab w:val="num" w:pos="1080"/>
        </w:tabs>
        <w:ind w:left="108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6EF85E66"/>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19" w15:restartNumberingAfterBreak="0">
    <w:nsid w:val="7CF35CD9"/>
    <w:multiLevelType w:val="multilevel"/>
    <w:tmpl w:val="222C685C"/>
    <w:lvl w:ilvl="0">
      <w:start w:val="1"/>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1" w15:restartNumberingAfterBreak="0">
    <w:nsid w:val="7DD4129D"/>
    <w:multiLevelType w:val="hybridMultilevel"/>
    <w:tmpl w:val="36C0F5AA"/>
    <w:lvl w:ilvl="0" w:tplc="0EC279B4">
      <w:start w:val="1"/>
      <w:numFmt w:val="lowerLetter"/>
      <w:lvlText w:val="(%1)"/>
      <w:lvlJc w:val="left"/>
      <w:pPr>
        <w:ind w:left="21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0"/>
  </w:num>
  <w:num w:numId="3">
    <w:abstractNumId w:val="4"/>
  </w:num>
  <w:num w:numId="4">
    <w:abstractNumId w:val="21"/>
  </w:num>
  <w:num w:numId="5">
    <w:abstractNumId w:val="6"/>
  </w:num>
  <w:num w:numId="6">
    <w:abstractNumId w:val="7"/>
  </w:num>
  <w:num w:numId="7">
    <w:abstractNumId w:val="19"/>
  </w:num>
  <w:num w:numId="8">
    <w:abstractNumId w:val="8"/>
  </w:num>
  <w:num w:numId="9">
    <w:abstractNumId w:val="5"/>
  </w:num>
  <w:num w:numId="10">
    <w:abstractNumId w:val="16"/>
  </w:num>
  <w:num w:numId="11">
    <w:abstractNumId w:val="9"/>
  </w:num>
  <w:num w:numId="12">
    <w:abstractNumId w:val="2"/>
  </w:num>
  <w:num w:numId="13">
    <w:abstractNumId w:val="12"/>
  </w:num>
  <w:num w:numId="14">
    <w:abstractNumId w:val="13"/>
  </w:num>
  <w:num w:numId="15">
    <w:abstractNumId w:val="20"/>
  </w:num>
  <w:num w:numId="16">
    <w:abstractNumId w:val="14"/>
  </w:num>
  <w:num w:numId="17">
    <w:abstractNumId w:val="11"/>
  </w:num>
  <w:num w:numId="18">
    <w:abstractNumId w:val="10"/>
  </w:num>
  <w:num w:numId="19">
    <w:abstractNumId w:val="3"/>
  </w:num>
  <w:num w:numId="20">
    <w:abstractNumId w:val="1"/>
  </w:num>
  <w:num w:numId="21">
    <w:abstractNumId w:val="17"/>
  </w:num>
  <w:num w:numId="22">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04AB8"/>
    <w:rsid w:val="00012620"/>
    <w:rsid w:val="00012F1B"/>
    <w:rsid w:val="0001347D"/>
    <w:rsid w:val="000276F8"/>
    <w:rsid w:val="00033616"/>
    <w:rsid w:val="0003564E"/>
    <w:rsid w:val="00040151"/>
    <w:rsid w:val="00044088"/>
    <w:rsid w:val="000528DA"/>
    <w:rsid w:val="00052D6B"/>
    <w:rsid w:val="00054969"/>
    <w:rsid w:val="00071651"/>
    <w:rsid w:val="00081A2A"/>
    <w:rsid w:val="000B093F"/>
    <w:rsid w:val="000B6D81"/>
    <w:rsid w:val="000C2D63"/>
    <w:rsid w:val="000C7797"/>
    <w:rsid w:val="000D513B"/>
    <w:rsid w:val="000E41B6"/>
    <w:rsid w:val="000F719D"/>
    <w:rsid w:val="00101201"/>
    <w:rsid w:val="001060F6"/>
    <w:rsid w:val="00107935"/>
    <w:rsid w:val="00120B76"/>
    <w:rsid w:val="00122FDA"/>
    <w:rsid w:val="00127543"/>
    <w:rsid w:val="00134605"/>
    <w:rsid w:val="00162819"/>
    <w:rsid w:val="00164F78"/>
    <w:rsid w:val="001821B4"/>
    <w:rsid w:val="00183B0C"/>
    <w:rsid w:val="001A70F8"/>
    <w:rsid w:val="001B4651"/>
    <w:rsid w:val="001C3FCB"/>
    <w:rsid w:val="001C7205"/>
    <w:rsid w:val="001D484C"/>
    <w:rsid w:val="001E3B2F"/>
    <w:rsid w:val="001F5DA7"/>
    <w:rsid w:val="001F6EA3"/>
    <w:rsid w:val="00204E20"/>
    <w:rsid w:val="0021315E"/>
    <w:rsid w:val="00224659"/>
    <w:rsid w:val="00226FF3"/>
    <w:rsid w:val="00234301"/>
    <w:rsid w:val="002460D7"/>
    <w:rsid w:val="00246EC2"/>
    <w:rsid w:val="00255857"/>
    <w:rsid w:val="0026304C"/>
    <w:rsid w:val="0026635C"/>
    <w:rsid w:val="002701C5"/>
    <w:rsid w:val="00271E6F"/>
    <w:rsid w:val="002758BC"/>
    <w:rsid w:val="00276E45"/>
    <w:rsid w:val="00283986"/>
    <w:rsid w:val="002850C4"/>
    <w:rsid w:val="00286CF7"/>
    <w:rsid w:val="0029170D"/>
    <w:rsid w:val="00292C1A"/>
    <w:rsid w:val="00294858"/>
    <w:rsid w:val="0029505A"/>
    <w:rsid w:val="002A4A3B"/>
    <w:rsid w:val="002B7D9E"/>
    <w:rsid w:val="002C0389"/>
    <w:rsid w:val="002C1CFD"/>
    <w:rsid w:val="002C68E6"/>
    <w:rsid w:val="002D787E"/>
    <w:rsid w:val="002E19B7"/>
    <w:rsid w:val="002F0053"/>
    <w:rsid w:val="002F1161"/>
    <w:rsid w:val="002F1670"/>
    <w:rsid w:val="003127CC"/>
    <w:rsid w:val="00321DFB"/>
    <w:rsid w:val="0034500A"/>
    <w:rsid w:val="00350FCD"/>
    <w:rsid w:val="0035194D"/>
    <w:rsid w:val="00361793"/>
    <w:rsid w:val="00362376"/>
    <w:rsid w:val="003800C0"/>
    <w:rsid w:val="00381BDC"/>
    <w:rsid w:val="00393FF8"/>
    <w:rsid w:val="003943A0"/>
    <w:rsid w:val="003A5CA0"/>
    <w:rsid w:val="003B629B"/>
    <w:rsid w:val="003C5B25"/>
    <w:rsid w:val="003D614E"/>
    <w:rsid w:val="003D62B9"/>
    <w:rsid w:val="003E0A18"/>
    <w:rsid w:val="003F1012"/>
    <w:rsid w:val="003F2A1B"/>
    <w:rsid w:val="00401C7B"/>
    <w:rsid w:val="00425F0A"/>
    <w:rsid w:val="004430A1"/>
    <w:rsid w:val="0045679E"/>
    <w:rsid w:val="0046237F"/>
    <w:rsid w:val="00463F83"/>
    <w:rsid w:val="0047500B"/>
    <w:rsid w:val="004777EB"/>
    <w:rsid w:val="004A27AB"/>
    <w:rsid w:val="004B3CF9"/>
    <w:rsid w:val="004C4801"/>
    <w:rsid w:val="004F586A"/>
    <w:rsid w:val="00511FDC"/>
    <w:rsid w:val="00531E2B"/>
    <w:rsid w:val="00547BFB"/>
    <w:rsid w:val="005525B9"/>
    <w:rsid w:val="00560A88"/>
    <w:rsid w:val="005711AC"/>
    <w:rsid w:val="005723E7"/>
    <w:rsid w:val="0058668F"/>
    <w:rsid w:val="00590EF1"/>
    <w:rsid w:val="00593358"/>
    <w:rsid w:val="005C5E57"/>
    <w:rsid w:val="005D695D"/>
    <w:rsid w:val="005E4D77"/>
    <w:rsid w:val="005F2623"/>
    <w:rsid w:val="005F690D"/>
    <w:rsid w:val="006151ED"/>
    <w:rsid w:val="006266FA"/>
    <w:rsid w:val="0064446F"/>
    <w:rsid w:val="00646CA0"/>
    <w:rsid w:val="0067622E"/>
    <w:rsid w:val="006822D3"/>
    <w:rsid w:val="0069407F"/>
    <w:rsid w:val="00697141"/>
    <w:rsid w:val="006B737C"/>
    <w:rsid w:val="006F55A6"/>
    <w:rsid w:val="00705C36"/>
    <w:rsid w:val="007302BD"/>
    <w:rsid w:val="007307D6"/>
    <w:rsid w:val="007412DF"/>
    <w:rsid w:val="00746FBF"/>
    <w:rsid w:val="00751AED"/>
    <w:rsid w:val="007523A2"/>
    <w:rsid w:val="00764125"/>
    <w:rsid w:val="00767F9E"/>
    <w:rsid w:val="00775E9D"/>
    <w:rsid w:val="00776B21"/>
    <w:rsid w:val="007A53E7"/>
    <w:rsid w:val="007B2BA0"/>
    <w:rsid w:val="007D6810"/>
    <w:rsid w:val="007E1331"/>
    <w:rsid w:val="007E1841"/>
    <w:rsid w:val="007E4228"/>
    <w:rsid w:val="00802497"/>
    <w:rsid w:val="00807238"/>
    <w:rsid w:val="00807766"/>
    <w:rsid w:val="008145C0"/>
    <w:rsid w:val="0081534A"/>
    <w:rsid w:val="00824418"/>
    <w:rsid w:val="00824D05"/>
    <w:rsid w:val="00835AEC"/>
    <w:rsid w:val="0084414E"/>
    <w:rsid w:val="00844D8E"/>
    <w:rsid w:val="00854436"/>
    <w:rsid w:val="00866383"/>
    <w:rsid w:val="0086757B"/>
    <w:rsid w:val="00877137"/>
    <w:rsid w:val="00886E94"/>
    <w:rsid w:val="00894AB3"/>
    <w:rsid w:val="00896F9D"/>
    <w:rsid w:val="00897F94"/>
    <w:rsid w:val="008A78CB"/>
    <w:rsid w:val="008B6818"/>
    <w:rsid w:val="008E6575"/>
    <w:rsid w:val="008F19D3"/>
    <w:rsid w:val="00900156"/>
    <w:rsid w:val="00902B08"/>
    <w:rsid w:val="00904CE0"/>
    <w:rsid w:val="00934DD9"/>
    <w:rsid w:val="009420AF"/>
    <w:rsid w:val="009476CE"/>
    <w:rsid w:val="00950FFC"/>
    <w:rsid w:val="009609FF"/>
    <w:rsid w:val="00961E74"/>
    <w:rsid w:val="009628AE"/>
    <w:rsid w:val="00964A78"/>
    <w:rsid w:val="00966B50"/>
    <w:rsid w:val="00982A06"/>
    <w:rsid w:val="009835FA"/>
    <w:rsid w:val="00990358"/>
    <w:rsid w:val="00990D7F"/>
    <w:rsid w:val="009A1298"/>
    <w:rsid w:val="009A52C2"/>
    <w:rsid w:val="009C6492"/>
    <w:rsid w:val="009D6DBE"/>
    <w:rsid w:val="009D77A2"/>
    <w:rsid w:val="009E2F11"/>
    <w:rsid w:val="009E654F"/>
    <w:rsid w:val="009F762D"/>
    <w:rsid w:val="00A0269F"/>
    <w:rsid w:val="00A04DFD"/>
    <w:rsid w:val="00A06AF3"/>
    <w:rsid w:val="00A31D62"/>
    <w:rsid w:val="00A43EA3"/>
    <w:rsid w:val="00A47859"/>
    <w:rsid w:val="00A54906"/>
    <w:rsid w:val="00A57CB5"/>
    <w:rsid w:val="00A71906"/>
    <w:rsid w:val="00A733CF"/>
    <w:rsid w:val="00A76B18"/>
    <w:rsid w:val="00A81BA4"/>
    <w:rsid w:val="00A82367"/>
    <w:rsid w:val="00A92181"/>
    <w:rsid w:val="00AA2BE6"/>
    <w:rsid w:val="00AA38A6"/>
    <w:rsid w:val="00AB257C"/>
    <w:rsid w:val="00AB3F29"/>
    <w:rsid w:val="00AE4DD0"/>
    <w:rsid w:val="00B07176"/>
    <w:rsid w:val="00B12C29"/>
    <w:rsid w:val="00B16921"/>
    <w:rsid w:val="00B20516"/>
    <w:rsid w:val="00B233FA"/>
    <w:rsid w:val="00B3239D"/>
    <w:rsid w:val="00B40C02"/>
    <w:rsid w:val="00B777F9"/>
    <w:rsid w:val="00B80933"/>
    <w:rsid w:val="00B85CD8"/>
    <w:rsid w:val="00B93A1D"/>
    <w:rsid w:val="00B94512"/>
    <w:rsid w:val="00BA7D50"/>
    <w:rsid w:val="00BB37BB"/>
    <w:rsid w:val="00BD4E67"/>
    <w:rsid w:val="00BE0CFF"/>
    <w:rsid w:val="00BE195B"/>
    <w:rsid w:val="00BE3508"/>
    <w:rsid w:val="00C02437"/>
    <w:rsid w:val="00C07772"/>
    <w:rsid w:val="00C11CAC"/>
    <w:rsid w:val="00C14AA7"/>
    <w:rsid w:val="00C16255"/>
    <w:rsid w:val="00C310AC"/>
    <w:rsid w:val="00C42F66"/>
    <w:rsid w:val="00C546C0"/>
    <w:rsid w:val="00C73D64"/>
    <w:rsid w:val="00C73F66"/>
    <w:rsid w:val="00C803A4"/>
    <w:rsid w:val="00C92960"/>
    <w:rsid w:val="00CB387B"/>
    <w:rsid w:val="00CC2C35"/>
    <w:rsid w:val="00CC4F6F"/>
    <w:rsid w:val="00CD0037"/>
    <w:rsid w:val="00CE0EDA"/>
    <w:rsid w:val="00CE7F94"/>
    <w:rsid w:val="00CF3F0A"/>
    <w:rsid w:val="00D02601"/>
    <w:rsid w:val="00D039DD"/>
    <w:rsid w:val="00D03A1F"/>
    <w:rsid w:val="00D11B08"/>
    <w:rsid w:val="00D20530"/>
    <w:rsid w:val="00D24776"/>
    <w:rsid w:val="00D2529F"/>
    <w:rsid w:val="00D26B75"/>
    <w:rsid w:val="00D30778"/>
    <w:rsid w:val="00D64B39"/>
    <w:rsid w:val="00D65518"/>
    <w:rsid w:val="00D72879"/>
    <w:rsid w:val="00D83BFB"/>
    <w:rsid w:val="00D91634"/>
    <w:rsid w:val="00DA0607"/>
    <w:rsid w:val="00DA7B7A"/>
    <w:rsid w:val="00DB2D6B"/>
    <w:rsid w:val="00DB3C82"/>
    <w:rsid w:val="00DB6C98"/>
    <w:rsid w:val="00DC085A"/>
    <w:rsid w:val="00DD0E21"/>
    <w:rsid w:val="00DD40C3"/>
    <w:rsid w:val="00DF025B"/>
    <w:rsid w:val="00DF26F4"/>
    <w:rsid w:val="00DF6C06"/>
    <w:rsid w:val="00E07A89"/>
    <w:rsid w:val="00E134A2"/>
    <w:rsid w:val="00E15938"/>
    <w:rsid w:val="00E24064"/>
    <w:rsid w:val="00E269D5"/>
    <w:rsid w:val="00E364B4"/>
    <w:rsid w:val="00E36964"/>
    <w:rsid w:val="00E462FA"/>
    <w:rsid w:val="00E51558"/>
    <w:rsid w:val="00E53804"/>
    <w:rsid w:val="00E5524B"/>
    <w:rsid w:val="00E62940"/>
    <w:rsid w:val="00E67034"/>
    <w:rsid w:val="00E8450B"/>
    <w:rsid w:val="00E92958"/>
    <w:rsid w:val="00E932F2"/>
    <w:rsid w:val="00E95635"/>
    <w:rsid w:val="00E961B0"/>
    <w:rsid w:val="00EB7AD0"/>
    <w:rsid w:val="00EC6211"/>
    <w:rsid w:val="00EE3410"/>
    <w:rsid w:val="00EE4E32"/>
    <w:rsid w:val="00EE5F7A"/>
    <w:rsid w:val="00F00816"/>
    <w:rsid w:val="00F04C95"/>
    <w:rsid w:val="00F0798C"/>
    <w:rsid w:val="00F15369"/>
    <w:rsid w:val="00F16F24"/>
    <w:rsid w:val="00F27132"/>
    <w:rsid w:val="00F2794A"/>
    <w:rsid w:val="00F3756A"/>
    <w:rsid w:val="00F42E29"/>
    <w:rsid w:val="00F46AB2"/>
    <w:rsid w:val="00F539EF"/>
    <w:rsid w:val="00F719CF"/>
    <w:rsid w:val="00F734B6"/>
    <w:rsid w:val="00F73DF6"/>
    <w:rsid w:val="00F73F25"/>
    <w:rsid w:val="00F80D31"/>
    <w:rsid w:val="00FA089A"/>
    <w:rsid w:val="00FA53FF"/>
    <w:rsid w:val="00FC19D7"/>
    <w:rsid w:val="00FD34E8"/>
    <w:rsid w:val="00FE0794"/>
    <w:rsid w:val="00FF5B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CA9BB3"/>
  <w15:docId w15:val="{13CF5D0B-61B2-4F39-A66D-6B2393A57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B945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350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E350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BE350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3Char">
    <w:name w:val="Heading 3 Char"/>
    <w:basedOn w:val="DefaultParagraphFont"/>
    <w:link w:val="Heading3"/>
    <w:uiPriority w:val="9"/>
    <w:rsid w:val="00BE350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E350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BE3508"/>
    <w:rPr>
      <w:rFonts w:asciiTheme="majorHAnsi" w:eastAsiaTheme="majorEastAsia" w:hAnsiTheme="majorHAnsi" w:cstheme="majorBidi"/>
      <w:color w:val="243F60" w:themeColor="accent1" w:themeShade="7F"/>
    </w:rPr>
  </w:style>
  <w:style w:type="paragraph" w:styleId="MacroText">
    <w:name w:val="macro"/>
    <w:basedOn w:val="BodyText"/>
    <w:link w:val="MacroTextChar"/>
    <w:semiHidden/>
    <w:rsid w:val="00BE3508"/>
    <w:pPr>
      <w:spacing w:line="240" w:lineRule="auto"/>
    </w:pPr>
    <w:rPr>
      <w:rFonts w:ascii="Courier New" w:hAnsi="Courier New" w:cs="Courier New"/>
      <w:sz w:val="20"/>
      <w:szCs w:val="20"/>
      <w:lang w:val="fr-FR" w:eastAsia="fr-FR"/>
    </w:rPr>
  </w:style>
  <w:style w:type="character" w:customStyle="1" w:styleId="MacroTextChar">
    <w:name w:val="Macro Text Char"/>
    <w:basedOn w:val="DefaultParagraphFont"/>
    <w:link w:val="MacroText"/>
    <w:semiHidden/>
    <w:rsid w:val="00BE3508"/>
    <w:rPr>
      <w:rFonts w:ascii="Courier New" w:eastAsia="Times New Roman" w:hAnsi="Courier New" w:cs="Courier New"/>
      <w:sz w:val="20"/>
      <w:szCs w:val="20"/>
      <w:lang w:val="fr-FR" w:eastAsia="fr-FR"/>
    </w:rPr>
  </w:style>
  <w:style w:type="paragraph" w:styleId="BodyText">
    <w:name w:val="Body Text"/>
    <w:basedOn w:val="Normal"/>
    <w:link w:val="BodyTextChar"/>
    <w:uiPriority w:val="99"/>
    <w:semiHidden/>
    <w:unhideWhenUsed/>
    <w:rsid w:val="00BE3508"/>
    <w:pPr>
      <w:spacing w:after="120"/>
    </w:pPr>
  </w:style>
  <w:style w:type="character" w:customStyle="1" w:styleId="BodyTextChar">
    <w:name w:val="Body Text Char"/>
    <w:basedOn w:val="DefaultParagraphFont"/>
    <w:link w:val="BodyText"/>
    <w:uiPriority w:val="99"/>
    <w:semiHidden/>
    <w:rsid w:val="00BE3508"/>
    <w:rPr>
      <w:rFonts w:ascii="Calibri" w:eastAsia="Times New Roman" w:hAnsi="Calibri" w:cs="Times New Roman"/>
    </w:rPr>
  </w:style>
  <w:style w:type="paragraph" w:styleId="BodyTextIndent2">
    <w:name w:val="Body Text Indent 2"/>
    <w:basedOn w:val="Normal"/>
    <w:link w:val="BodyTextIndent2Char"/>
    <w:uiPriority w:val="99"/>
    <w:unhideWhenUsed/>
    <w:rsid w:val="00A57CB5"/>
    <w:pPr>
      <w:spacing w:after="120" w:line="480" w:lineRule="auto"/>
      <w:ind w:left="283"/>
    </w:pPr>
  </w:style>
  <w:style w:type="character" w:customStyle="1" w:styleId="BodyTextIndent2Char">
    <w:name w:val="Body Text Indent 2 Char"/>
    <w:basedOn w:val="DefaultParagraphFont"/>
    <w:link w:val="BodyTextIndent2"/>
    <w:uiPriority w:val="99"/>
    <w:rsid w:val="00A57CB5"/>
    <w:rPr>
      <w:rFonts w:ascii="Calibri" w:eastAsia="Times New Roman" w:hAnsi="Calibri" w:cs="Times New Roman"/>
    </w:rPr>
  </w:style>
  <w:style w:type="character" w:customStyle="1" w:styleId="Heading2Char">
    <w:name w:val="Heading 2 Char"/>
    <w:basedOn w:val="DefaultParagraphFont"/>
    <w:link w:val="Heading2"/>
    <w:uiPriority w:val="9"/>
    <w:semiHidden/>
    <w:rsid w:val="00B94512"/>
    <w:rPr>
      <w:rFonts w:asciiTheme="majorHAnsi" w:eastAsiaTheme="majorEastAsia" w:hAnsiTheme="majorHAnsi" w:cstheme="majorBidi"/>
      <w:b/>
      <w:bCs/>
      <w:color w:val="4F81BD" w:themeColor="accent1"/>
      <w:sz w:val="26"/>
      <w:szCs w:val="26"/>
    </w:rPr>
  </w:style>
  <w:style w:type="paragraph" w:styleId="EndnoteText">
    <w:name w:val="endnote text"/>
    <w:basedOn w:val="Normal"/>
    <w:link w:val="EndnoteTextChar"/>
    <w:semiHidden/>
    <w:unhideWhenUsed/>
    <w:rsid w:val="00463F83"/>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463F83"/>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463F83"/>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C14AA7"/>
    <w:rPr>
      <w:sz w:val="16"/>
      <w:szCs w:val="16"/>
    </w:rPr>
  </w:style>
  <w:style w:type="paragraph" w:styleId="CommentText">
    <w:name w:val="annotation text"/>
    <w:basedOn w:val="Normal"/>
    <w:link w:val="CommentTextChar"/>
    <w:unhideWhenUsed/>
    <w:rsid w:val="00C14AA7"/>
    <w:pPr>
      <w:spacing w:line="240" w:lineRule="auto"/>
    </w:pPr>
    <w:rPr>
      <w:sz w:val="20"/>
      <w:szCs w:val="20"/>
    </w:rPr>
  </w:style>
  <w:style w:type="character" w:customStyle="1" w:styleId="CommentTextChar">
    <w:name w:val="Comment Text Char"/>
    <w:basedOn w:val="DefaultParagraphFont"/>
    <w:link w:val="CommentText"/>
    <w:rsid w:val="00C14AA7"/>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C14A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AA7"/>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BE0CFF"/>
    <w:rPr>
      <w:b/>
      <w:bCs/>
    </w:rPr>
  </w:style>
  <w:style w:type="character" w:customStyle="1" w:styleId="CommentSubjectChar">
    <w:name w:val="Comment Subject Char"/>
    <w:basedOn w:val="CommentTextChar"/>
    <w:link w:val="CommentSubject"/>
    <w:uiPriority w:val="99"/>
    <w:semiHidden/>
    <w:rsid w:val="00BE0CFF"/>
    <w:rPr>
      <w:rFonts w:ascii="Calibri" w:eastAsia="Times New Roman" w:hAnsi="Calibri" w:cs="Times New Roman"/>
      <w:b/>
      <w:bCs/>
      <w:sz w:val="20"/>
      <w:szCs w:val="20"/>
    </w:rPr>
  </w:style>
  <w:style w:type="paragraph" w:styleId="NoSpacing">
    <w:name w:val="No Spacing"/>
    <w:uiPriority w:val="1"/>
    <w:qFormat/>
    <w:rsid w:val="00877137"/>
    <w:pPr>
      <w:spacing w:after="0" w:line="240" w:lineRule="auto"/>
    </w:pPr>
    <w:rPr>
      <w:rFonts w:ascii="Calibri" w:eastAsia="Times New Roman" w:hAnsi="Calibri" w:cs="Times New Roman"/>
    </w:rPr>
  </w:style>
  <w:style w:type="paragraph" w:customStyle="1" w:styleId="Para">
    <w:name w:val="Para"/>
    <w:uiPriority w:val="99"/>
    <w:rsid w:val="00547BFB"/>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styleId="DocumentMap">
    <w:name w:val="Document Map"/>
    <w:basedOn w:val="Normal"/>
    <w:link w:val="DocumentMapChar"/>
    <w:uiPriority w:val="99"/>
    <w:semiHidden/>
    <w:unhideWhenUsed/>
    <w:rsid w:val="0045679E"/>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5679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D00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10905">
      <w:bodyDiv w:val="1"/>
      <w:marLeft w:val="0"/>
      <w:marRight w:val="0"/>
      <w:marTop w:val="0"/>
      <w:marBottom w:val="0"/>
      <w:divBdr>
        <w:top w:val="none" w:sz="0" w:space="0" w:color="auto"/>
        <w:left w:val="none" w:sz="0" w:space="0" w:color="auto"/>
        <w:bottom w:val="none" w:sz="0" w:space="0" w:color="auto"/>
        <w:right w:val="none" w:sz="0" w:space="0" w:color="auto"/>
      </w:divBdr>
    </w:div>
    <w:div w:id="740642766">
      <w:bodyDiv w:val="1"/>
      <w:marLeft w:val="0"/>
      <w:marRight w:val="0"/>
      <w:marTop w:val="0"/>
      <w:marBottom w:val="0"/>
      <w:divBdr>
        <w:top w:val="none" w:sz="0" w:space="0" w:color="auto"/>
        <w:left w:val="none" w:sz="0" w:space="0" w:color="auto"/>
        <w:bottom w:val="none" w:sz="0" w:space="0" w:color="auto"/>
        <w:right w:val="none" w:sz="0" w:space="0" w:color="auto"/>
      </w:divBdr>
    </w:div>
    <w:div w:id="834880624">
      <w:bodyDiv w:val="1"/>
      <w:marLeft w:val="0"/>
      <w:marRight w:val="0"/>
      <w:marTop w:val="0"/>
      <w:marBottom w:val="0"/>
      <w:divBdr>
        <w:top w:val="none" w:sz="0" w:space="0" w:color="auto"/>
        <w:left w:val="none" w:sz="0" w:space="0" w:color="auto"/>
        <w:bottom w:val="none" w:sz="0" w:space="0" w:color="auto"/>
        <w:right w:val="none" w:sz="0" w:space="0" w:color="auto"/>
      </w:divBdr>
    </w:div>
    <w:div w:id="913513474">
      <w:bodyDiv w:val="1"/>
      <w:marLeft w:val="0"/>
      <w:marRight w:val="0"/>
      <w:marTop w:val="0"/>
      <w:marBottom w:val="0"/>
      <w:divBdr>
        <w:top w:val="none" w:sz="0" w:space="0" w:color="auto"/>
        <w:left w:val="none" w:sz="0" w:space="0" w:color="auto"/>
        <w:bottom w:val="none" w:sz="0" w:space="0" w:color="auto"/>
        <w:right w:val="none" w:sz="0" w:space="0" w:color="auto"/>
      </w:divBdr>
    </w:div>
    <w:div w:id="927733879">
      <w:bodyDiv w:val="1"/>
      <w:marLeft w:val="0"/>
      <w:marRight w:val="0"/>
      <w:marTop w:val="0"/>
      <w:marBottom w:val="0"/>
      <w:divBdr>
        <w:top w:val="none" w:sz="0" w:space="0" w:color="auto"/>
        <w:left w:val="none" w:sz="0" w:space="0" w:color="auto"/>
        <w:bottom w:val="none" w:sz="0" w:space="0" w:color="auto"/>
        <w:right w:val="none" w:sz="0" w:space="0" w:color="auto"/>
      </w:divBdr>
    </w:div>
    <w:div w:id="1108507909">
      <w:bodyDiv w:val="1"/>
      <w:marLeft w:val="0"/>
      <w:marRight w:val="0"/>
      <w:marTop w:val="0"/>
      <w:marBottom w:val="0"/>
      <w:divBdr>
        <w:top w:val="none" w:sz="0" w:space="0" w:color="auto"/>
        <w:left w:val="none" w:sz="0" w:space="0" w:color="auto"/>
        <w:bottom w:val="none" w:sz="0" w:space="0" w:color="auto"/>
        <w:right w:val="none" w:sz="0" w:space="0" w:color="auto"/>
      </w:divBdr>
    </w:div>
    <w:div w:id="1212763759">
      <w:bodyDiv w:val="1"/>
      <w:marLeft w:val="0"/>
      <w:marRight w:val="0"/>
      <w:marTop w:val="0"/>
      <w:marBottom w:val="0"/>
      <w:divBdr>
        <w:top w:val="none" w:sz="0" w:space="0" w:color="auto"/>
        <w:left w:val="none" w:sz="0" w:space="0" w:color="auto"/>
        <w:bottom w:val="none" w:sz="0" w:space="0" w:color="auto"/>
        <w:right w:val="none" w:sz="0" w:space="0" w:color="auto"/>
      </w:divBdr>
    </w:div>
    <w:div w:id="1380203114">
      <w:bodyDiv w:val="1"/>
      <w:marLeft w:val="0"/>
      <w:marRight w:val="0"/>
      <w:marTop w:val="0"/>
      <w:marBottom w:val="0"/>
      <w:divBdr>
        <w:top w:val="none" w:sz="0" w:space="0" w:color="auto"/>
        <w:left w:val="none" w:sz="0" w:space="0" w:color="auto"/>
        <w:bottom w:val="none" w:sz="0" w:space="0" w:color="auto"/>
        <w:right w:val="none" w:sz="0" w:space="0" w:color="auto"/>
      </w:divBdr>
    </w:div>
    <w:div w:id="175488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q.mosul.procurement@nrc.n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54F13FF50C4645B5462387959096AB" ma:contentTypeVersion="4" ma:contentTypeDescription="Create a new document." ma:contentTypeScope="" ma:versionID="9d4161882b93efd8ed147d533859bbbc">
  <xsd:schema xmlns:xsd="http://www.w3.org/2001/XMLSchema" xmlns:xs="http://www.w3.org/2001/XMLSchema" xmlns:p="http://schemas.microsoft.com/office/2006/metadata/properties" xmlns:ns2="a7e14f5b-d1c3-4b2c-912c-e520890a635c" xmlns:ns3="4ee6453c-8fb4-4311-8d18-9a7bb045981b" targetNamespace="http://schemas.microsoft.com/office/2006/metadata/properties" ma:root="true" ma:fieldsID="899f4b0228a769ce878bb08d150750da" ns2:_="" ns3:_="">
    <xsd:import namespace="a7e14f5b-d1c3-4b2c-912c-e520890a635c"/>
    <xsd:import namespace="4ee6453c-8fb4-4311-8d18-9a7bb04598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14f5b-d1c3-4b2c-912c-e520890a63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6453c-8fb4-4311-8d18-9a7bb04598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FF8A8-B1C7-4A48-980B-3150B32A6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14f5b-d1c3-4b2c-912c-e520890a635c"/>
    <ds:schemaRef ds:uri="4ee6453c-8fb4-4311-8d18-9a7bb04598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1E82EB-8F7C-4404-B82F-8EBB07A8281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F3FDED-37B5-4063-B6E3-FDC0D0EF85BF}">
  <ds:schemaRefs>
    <ds:schemaRef ds:uri="http://schemas.microsoft.com/sharepoint/v3/contenttype/forms"/>
  </ds:schemaRefs>
</ds:datastoreItem>
</file>

<file path=customXml/itemProps4.xml><?xml version="1.0" encoding="utf-8"?>
<ds:datastoreItem xmlns:ds="http://schemas.openxmlformats.org/officeDocument/2006/customXml" ds:itemID="{87CD6F5E-7D95-4720-BC71-C4A76579D232}">
  <ds:schemaRefs>
    <ds:schemaRef ds:uri="http://schemas.openxmlformats.org/officeDocument/2006/bibliography"/>
  </ds:schemaRefs>
</ds:datastoreItem>
</file>

<file path=customXml/itemProps5.xml><?xml version="1.0" encoding="utf-8"?>
<ds:datastoreItem xmlns:ds="http://schemas.openxmlformats.org/officeDocument/2006/customXml" ds:itemID="{5FC32FC5-B455-4492-B466-7DDBF4008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21</Pages>
  <Words>5397</Words>
  <Characters>30763</Characters>
  <Application>Microsoft Office Word</Application>
  <DocSecurity>0</DocSecurity>
  <Lines>256</Lines>
  <Paragraphs>72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36088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Loïc</dc:creator>
  <cp:lastModifiedBy>Samer Logistic CO</cp:lastModifiedBy>
  <cp:revision>13</cp:revision>
  <cp:lastPrinted>2014-04-30T09:26:00Z</cp:lastPrinted>
  <dcterms:created xsi:type="dcterms:W3CDTF">2019-01-16T19:34:00Z</dcterms:created>
  <dcterms:modified xsi:type="dcterms:W3CDTF">2019-01-29T08:47:00Z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0x0101009E54F13FF50C4645B5462387959096AB</vt:lpwstr>
  </property>
</Properties>
</file>