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1651458"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2AEEE267" w14:textId="49427FFA" w:rsidR="00AA5DDB" w:rsidRPr="00316C18" w:rsidRDefault="00B72DE2" w:rsidP="00AF13EC">
      <w:pPr>
        <w:tabs>
          <w:tab w:val="left" w:pos="3630"/>
        </w:tabs>
        <w:jc w:val="center"/>
        <w:rPr>
          <w:rFonts w:asciiTheme="minorHAnsi" w:hAnsiTheme="minorHAnsi"/>
          <w:b/>
          <w:bCs/>
          <w:sz w:val="26"/>
          <w:szCs w:val="26"/>
        </w:rPr>
      </w:pPr>
      <w:r w:rsidRPr="00B72DE2">
        <w:rPr>
          <w:rFonts w:asciiTheme="minorHAnsi" w:hAnsiTheme="minorHAnsi"/>
          <w:b/>
          <w:bCs/>
          <w:sz w:val="26"/>
          <w:szCs w:val="26"/>
        </w:rPr>
        <w:t xml:space="preserve">Contract for Psychosocial Support </w:t>
      </w:r>
    </w:p>
    <w:p w14:paraId="0584C4D2" w14:textId="0CF4F109" w:rsidR="00B72DE2" w:rsidRPr="00902B08" w:rsidRDefault="00B72DE2" w:rsidP="00B72DE2">
      <w:pPr>
        <w:tabs>
          <w:tab w:val="left" w:pos="3630"/>
        </w:tabs>
        <w:jc w:val="center"/>
        <w:rPr>
          <w:rFonts w:asciiTheme="minorHAnsi" w:hAnsiTheme="minorHAnsi"/>
          <w:b/>
          <w:bCs/>
          <w:sz w:val="26"/>
          <w:szCs w:val="26"/>
        </w:rPr>
      </w:pPr>
      <w:r>
        <w:rPr>
          <w:rFonts w:asciiTheme="minorHAnsi" w:hAnsiTheme="minorHAnsi"/>
          <w:b/>
          <w:bCs/>
          <w:sz w:val="26"/>
          <w:szCs w:val="26"/>
        </w:rPr>
        <w:t xml:space="preserve">ITB – </w:t>
      </w:r>
      <w:proofErr w:type="spellStart"/>
      <w:r>
        <w:rPr>
          <w:rFonts w:asciiTheme="minorHAnsi" w:hAnsiTheme="minorHAnsi"/>
          <w:b/>
          <w:bCs/>
          <w:sz w:val="26"/>
          <w:szCs w:val="26"/>
        </w:rPr>
        <w:t>Psy</w:t>
      </w:r>
      <w:proofErr w:type="spellEnd"/>
      <w:r>
        <w:rPr>
          <w:rFonts w:asciiTheme="minorHAnsi" w:hAnsiTheme="minorHAnsi"/>
          <w:b/>
          <w:bCs/>
          <w:sz w:val="26"/>
          <w:szCs w:val="26"/>
        </w:rPr>
        <w:t xml:space="preserve"> - </w:t>
      </w:r>
      <w:proofErr w:type="spellStart"/>
      <w:r>
        <w:rPr>
          <w:rFonts w:asciiTheme="minorHAnsi" w:hAnsiTheme="minorHAnsi"/>
          <w:b/>
          <w:bCs/>
          <w:sz w:val="26"/>
          <w:szCs w:val="26"/>
        </w:rPr>
        <w:t>Supp</w:t>
      </w:r>
      <w:proofErr w:type="spellEnd"/>
      <w:r>
        <w:rPr>
          <w:rFonts w:asciiTheme="minorHAnsi" w:hAnsiTheme="minorHAnsi"/>
          <w:b/>
          <w:bCs/>
          <w:sz w:val="26"/>
          <w:szCs w:val="26"/>
        </w:rPr>
        <w:t xml:space="preserve"> - 12 - 2018 – NRC - Iraq</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2D1373A4" w:rsidR="00AA5DDB" w:rsidRPr="00316C18" w:rsidRDefault="00B72DE2" w:rsidP="0052254C">
      <w:pPr>
        <w:spacing w:after="0"/>
        <w:rPr>
          <w:rFonts w:asciiTheme="minorHAnsi" w:hAnsiTheme="minorHAnsi"/>
          <w:sz w:val="20"/>
          <w:szCs w:val="20"/>
        </w:rPr>
      </w:pPr>
      <w:r>
        <w:rPr>
          <w:rFonts w:asciiTheme="minorHAnsi" w:hAnsiTheme="minorHAnsi"/>
          <w:sz w:val="20"/>
          <w:szCs w:val="20"/>
        </w:rPr>
        <w:t xml:space="preserve">Erbil, </w:t>
      </w:r>
      <w:r w:rsidR="0052254C">
        <w:rPr>
          <w:rFonts w:asciiTheme="minorHAnsi" w:hAnsiTheme="minorHAnsi"/>
          <w:sz w:val="20"/>
          <w:szCs w:val="20"/>
        </w:rPr>
        <w:t>16</w:t>
      </w:r>
      <w:r w:rsidR="00B04B61" w:rsidRPr="00B04B61">
        <w:rPr>
          <w:rFonts w:asciiTheme="minorHAnsi" w:hAnsiTheme="minorHAnsi"/>
          <w:sz w:val="20"/>
          <w:szCs w:val="20"/>
          <w:vertAlign w:val="superscript"/>
        </w:rPr>
        <w:t>th</w:t>
      </w:r>
      <w:r>
        <w:rPr>
          <w:rFonts w:asciiTheme="minorHAnsi" w:hAnsiTheme="minorHAnsi"/>
          <w:sz w:val="20"/>
          <w:szCs w:val="20"/>
        </w:rPr>
        <w:t xml:space="preserve"> </w:t>
      </w:r>
      <w:r w:rsidR="0052254C">
        <w:rPr>
          <w:rFonts w:asciiTheme="minorHAnsi" w:hAnsiTheme="minorHAnsi"/>
          <w:sz w:val="20"/>
          <w:szCs w:val="20"/>
        </w:rPr>
        <w:t>Dec</w:t>
      </w:r>
      <w:r w:rsidR="00B04B61">
        <w:rPr>
          <w:rFonts w:asciiTheme="minorHAnsi" w:hAnsiTheme="minorHAnsi"/>
          <w:sz w:val="20"/>
          <w:szCs w:val="20"/>
        </w:rPr>
        <w:t>.</w:t>
      </w:r>
      <w:r>
        <w:rPr>
          <w:rFonts w:asciiTheme="minorHAnsi" w:hAnsiTheme="minorHAnsi"/>
          <w:sz w:val="20"/>
          <w:szCs w:val="20"/>
        </w:rPr>
        <w:t xml:space="preserve"> 201</w:t>
      </w:r>
      <w:r w:rsidR="00B04B61">
        <w:rPr>
          <w:rFonts w:asciiTheme="minorHAnsi" w:hAnsiTheme="minorHAnsi"/>
          <w:sz w:val="20"/>
          <w:szCs w:val="20"/>
        </w:rPr>
        <w:t>8</w:t>
      </w:r>
    </w:p>
    <w:p w14:paraId="0AE51EFC" w14:textId="506F98CA" w:rsidR="00AA5DDB" w:rsidRPr="00316C18" w:rsidRDefault="00AA5DDB" w:rsidP="00AA5DDB">
      <w:pPr>
        <w:spacing w:after="0"/>
        <w:rPr>
          <w:rFonts w:asciiTheme="minorHAnsi" w:hAnsiTheme="minorHAnsi"/>
          <w:sz w:val="20"/>
          <w:szCs w:val="20"/>
        </w:rPr>
      </w:pPr>
    </w:p>
    <w:p w14:paraId="0A3E7275" w14:textId="77777777" w:rsidR="00B72DE2" w:rsidRPr="00B72DE2" w:rsidRDefault="00AA5DDB" w:rsidP="00B72DE2">
      <w:pPr>
        <w:tabs>
          <w:tab w:val="left" w:pos="3630"/>
        </w:tabs>
        <w:rPr>
          <w:rFonts w:asciiTheme="minorHAnsi" w:hAnsiTheme="minorHAnsi"/>
          <w:b/>
          <w:bCs/>
          <w:sz w:val="20"/>
          <w:szCs w:val="20"/>
        </w:rPr>
      </w:pPr>
      <w:r w:rsidRPr="00316C18">
        <w:rPr>
          <w:rFonts w:asciiTheme="minorHAnsi" w:hAnsiTheme="minorHAnsi"/>
          <w:b/>
          <w:bCs/>
          <w:sz w:val="20"/>
          <w:szCs w:val="20"/>
        </w:rPr>
        <w:t xml:space="preserve">Our reference: </w:t>
      </w:r>
      <w:r w:rsidR="00B72DE2" w:rsidRPr="00B72DE2">
        <w:rPr>
          <w:rFonts w:asciiTheme="minorHAnsi" w:hAnsiTheme="minorHAnsi"/>
          <w:b/>
          <w:bCs/>
          <w:sz w:val="20"/>
          <w:szCs w:val="20"/>
        </w:rPr>
        <w:t xml:space="preserve">ITB – </w:t>
      </w:r>
      <w:proofErr w:type="spellStart"/>
      <w:r w:rsidR="00B72DE2" w:rsidRPr="00B72DE2">
        <w:rPr>
          <w:rFonts w:asciiTheme="minorHAnsi" w:hAnsiTheme="minorHAnsi"/>
          <w:b/>
          <w:bCs/>
          <w:sz w:val="20"/>
          <w:szCs w:val="20"/>
        </w:rPr>
        <w:t>Psy</w:t>
      </w:r>
      <w:proofErr w:type="spellEnd"/>
      <w:r w:rsidR="00B72DE2" w:rsidRPr="00B72DE2">
        <w:rPr>
          <w:rFonts w:asciiTheme="minorHAnsi" w:hAnsiTheme="minorHAnsi"/>
          <w:b/>
          <w:bCs/>
          <w:sz w:val="20"/>
          <w:szCs w:val="20"/>
        </w:rPr>
        <w:t xml:space="preserve"> - </w:t>
      </w:r>
      <w:proofErr w:type="spellStart"/>
      <w:r w:rsidR="00B72DE2" w:rsidRPr="00B72DE2">
        <w:rPr>
          <w:rFonts w:asciiTheme="minorHAnsi" w:hAnsiTheme="minorHAnsi"/>
          <w:b/>
          <w:bCs/>
          <w:sz w:val="20"/>
          <w:szCs w:val="20"/>
        </w:rPr>
        <w:t>Supp</w:t>
      </w:r>
      <w:proofErr w:type="spellEnd"/>
      <w:r w:rsidR="00B72DE2" w:rsidRPr="00B72DE2">
        <w:rPr>
          <w:rFonts w:asciiTheme="minorHAnsi" w:hAnsiTheme="minorHAnsi"/>
          <w:b/>
          <w:bCs/>
          <w:sz w:val="20"/>
          <w:szCs w:val="20"/>
        </w:rPr>
        <w:t xml:space="preserve"> - 12 - 2018 – NRC - Iraq</w:t>
      </w:r>
    </w:p>
    <w:p w14:paraId="7C6F7655" w14:textId="77777777" w:rsidR="00B72DE2" w:rsidRPr="00316C18" w:rsidRDefault="00B72DE2" w:rsidP="00B72DE2">
      <w:pPr>
        <w:tabs>
          <w:tab w:val="left" w:pos="3630"/>
        </w:tabs>
        <w:rPr>
          <w:rFonts w:asciiTheme="minorHAnsi" w:hAnsiTheme="minorHAnsi"/>
          <w:b/>
          <w:bCs/>
          <w:sz w:val="26"/>
          <w:szCs w:val="26"/>
        </w:rPr>
      </w:pPr>
      <w:r w:rsidRPr="00316C18">
        <w:rPr>
          <w:rFonts w:asciiTheme="minorHAnsi" w:hAnsiTheme="minorHAnsi"/>
          <w:sz w:val="20"/>
          <w:szCs w:val="20"/>
        </w:rPr>
        <w:t xml:space="preserve"> </w:t>
      </w:r>
      <w:r w:rsidR="00AA5DDB" w:rsidRPr="00316C18">
        <w:rPr>
          <w:rFonts w:asciiTheme="minorHAnsi" w:hAnsiTheme="minorHAnsi"/>
          <w:sz w:val="20"/>
          <w:szCs w:val="20"/>
        </w:rPr>
        <w:t>SUBJECT: INVITATION TO TENDER FOR</w:t>
      </w:r>
      <w:r>
        <w:rPr>
          <w:rFonts w:asciiTheme="minorHAnsi" w:hAnsiTheme="minorHAnsi"/>
          <w:sz w:val="20"/>
          <w:szCs w:val="20"/>
        </w:rPr>
        <w:t xml:space="preserve"> </w:t>
      </w:r>
      <w:r w:rsidRPr="00B72DE2">
        <w:rPr>
          <w:rFonts w:asciiTheme="minorHAnsi" w:hAnsiTheme="minorHAnsi"/>
          <w:b/>
          <w:bCs/>
          <w:sz w:val="26"/>
          <w:szCs w:val="26"/>
        </w:rPr>
        <w:t xml:space="preserve">Contract for Psychosocial Support </w:t>
      </w:r>
    </w:p>
    <w:p w14:paraId="04AF4596" w14:textId="77777777" w:rsidR="00AA5DDB" w:rsidRPr="00316C18" w:rsidRDefault="00AA5DDB" w:rsidP="00AA5DDB">
      <w:pPr>
        <w:spacing w:after="0"/>
        <w:rPr>
          <w:rFonts w:asciiTheme="minorHAnsi" w:hAnsiTheme="minorHAnsi"/>
          <w:sz w:val="20"/>
          <w:szCs w:val="20"/>
        </w:rPr>
      </w:pPr>
    </w:p>
    <w:p w14:paraId="530D4C61" w14:textId="6EFF77D9"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Dear </w:t>
      </w:r>
      <w:proofErr w:type="spellStart"/>
      <w:r w:rsidRPr="00316C18">
        <w:rPr>
          <w:rFonts w:asciiTheme="minorHAnsi" w:hAnsiTheme="minorHAnsi"/>
          <w:sz w:val="20"/>
          <w:szCs w:val="20"/>
        </w:rPr>
        <w:t>Mr</w:t>
      </w:r>
      <w:proofErr w:type="spellEnd"/>
      <w:r w:rsidRPr="00316C18">
        <w:rPr>
          <w:rFonts w:asciiTheme="minorHAnsi" w:hAnsiTheme="minorHAnsi"/>
          <w:sz w:val="20"/>
          <w:szCs w:val="20"/>
        </w:rPr>
        <w:t>/</w:t>
      </w:r>
      <w:proofErr w:type="spellStart"/>
      <w:r w:rsidRPr="00316C18">
        <w:rPr>
          <w:rFonts w:asciiTheme="minorHAnsi" w:hAnsiTheme="minorHAnsi"/>
          <w:sz w:val="20"/>
          <w:szCs w:val="20"/>
        </w:rPr>
        <w:t>Ms</w:t>
      </w:r>
      <w:proofErr w:type="spellEnd"/>
      <w:r w:rsidRPr="00316C18">
        <w:rPr>
          <w:rFonts w:asciiTheme="minorHAnsi" w:hAnsiTheme="minorHAnsi"/>
          <w:sz w:val="20"/>
          <w:szCs w:val="20"/>
        </w:rPr>
        <w:t xml:space="preserve">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0F20A15A"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in writing before the deadline for submission of tenders</w:t>
      </w:r>
      <w:r w:rsidR="00B72DE2">
        <w:rPr>
          <w:rFonts w:asciiTheme="minorHAnsi" w:hAnsiTheme="minorHAnsi"/>
          <w:sz w:val="20"/>
          <w:szCs w:val="20"/>
        </w:rPr>
        <w:t xml:space="preserve"> as mentioned in the table below</w:t>
      </w:r>
      <w:r w:rsidRPr="00316C18">
        <w:rPr>
          <w:rFonts w:asciiTheme="minorHAnsi" w:hAnsiTheme="minorHAnsi"/>
          <w:sz w:val="20"/>
          <w:szCs w:val="20"/>
        </w:rPr>
        <w:t xml:space="preserve">. NRC will reply to </w:t>
      </w:r>
      <w:r w:rsidR="00C71497" w:rsidRPr="00316C18">
        <w:rPr>
          <w:rFonts w:asciiTheme="minorHAnsi" w:hAnsiTheme="minorHAnsi"/>
          <w:sz w:val="20"/>
          <w:szCs w:val="20"/>
        </w:rPr>
        <w:t>bidders</w:t>
      </w:r>
      <w:r w:rsidRPr="00316C18">
        <w:rPr>
          <w:rFonts w:asciiTheme="minorHAnsi" w:hAnsiTheme="minorHAnsi"/>
          <w:sz w:val="20"/>
          <w:szCs w:val="20"/>
        </w:rPr>
        <w:t xml:space="preserve"> </w:t>
      </w:r>
      <w:r w:rsidR="00B72DE2">
        <w:rPr>
          <w:rFonts w:asciiTheme="minorHAnsi" w:hAnsiTheme="minorHAnsi"/>
          <w:sz w:val="20"/>
          <w:szCs w:val="20"/>
        </w:rPr>
        <w:t>by mail</w:t>
      </w:r>
      <w:r w:rsidRPr="00316C18">
        <w:rPr>
          <w:rFonts w:asciiTheme="minorHAnsi" w:hAnsiTheme="minorHAnsi"/>
          <w:sz w:val="20"/>
          <w:szCs w:val="20"/>
        </w:rPr>
        <w:t xml:space="preserve">.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7347AAC9" w:rsidR="00AA5DDB" w:rsidRPr="00316C18" w:rsidRDefault="00AA5DDB" w:rsidP="00F41019">
      <w:pPr>
        <w:spacing w:after="0"/>
        <w:jc w:val="both"/>
        <w:rPr>
          <w:rFonts w:asciiTheme="minorHAnsi" w:hAnsiTheme="minorHAnsi"/>
          <w:sz w:val="20"/>
          <w:szCs w:val="20"/>
        </w:rPr>
      </w:pPr>
      <w:r w:rsidRPr="00316C18">
        <w:rPr>
          <w:rFonts w:asciiTheme="minorHAnsi" w:hAnsiTheme="minorHAnsi"/>
          <w:sz w:val="20"/>
          <w:szCs w:val="20"/>
        </w:rPr>
        <w:t xml:space="preserve">We look forward to receiving your tender at the address specified in the Instructions to Bidders before </w:t>
      </w:r>
      <w:r w:rsidR="00C71497">
        <w:rPr>
          <w:rFonts w:asciiTheme="minorHAnsi" w:hAnsiTheme="minorHAnsi"/>
          <w:sz w:val="20"/>
          <w:szCs w:val="20"/>
        </w:rPr>
        <w:t xml:space="preserve">1500 Hrs.  on </w:t>
      </w:r>
      <w:r w:rsidR="00F41019">
        <w:rPr>
          <w:rFonts w:asciiTheme="minorHAnsi" w:hAnsiTheme="minorHAnsi"/>
          <w:sz w:val="20"/>
          <w:szCs w:val="20"/>
        </w:rPr>
        <w:t>15</w:t>
      </w:r>
      <w:r w:rsidR="00C71497" w:rsidRPr="00C71497">
        <w:rPr>
          <w:rFonts w:asciiTheme="minorHAnsi" w:hAnsiTheme="minorHAnsi"/>
          <w:sz w:val="20"/>
          <w:szCs w:val="20"/>
          <w:vertAlign w:val="superscript"/>
        </w:rPr>
        <w:t>th</w:t>
      </w:r>
      <w:r w:rsidR="00C71497">
        <w:rPr>
          <w:rFonts w:asciiTheme="minorHAnsi" w:hAnsiTheme="minorHAnsi"/>
          <w:sz w:val="20"/>
          <w:szCs w:val="20"/>
        </w:rPr>
        <w:t xml:space="preserve"> of </w:t>
      </w:r>
      <w:r w:rsidR="00F41019">
        <w:rPr>
          <w:rFonts w:asciiTheme="minorHAnsi" w:hAnsiTheme="minorHAnsi"/>
          <w:sz w:val="20"/>
          <w:szCs w:val="20"/>
        </w:rPr>
        <w:t>Jan</w:t>
      </w:r>
      <w:r w:rsidR="00C71497">
        <w:rPr>
          <w:rFonts w:asciiTheme="minorHAnsi" w:hAnsiTheme="minorHAnsi"/>
          <w:sz w:val="20"/>
          <w:szCs w:val="20"/>
        </w:rPr>
        <w:t>. 201</w:t>
      </w:r>
      <w:r w:rsidR="00F41019">
        <w:rPr>
          <w:rFonts w:asciiTheme="minorHAnsi" w:hAnsiTheme="minorHAnsi"/>
          <w:sz w:val="20"/>
          <w:szCs w:val="20"/>
        </w:rPr>
        <w:t>9</w:t>
      </w:r>
      <w:r w:rsidR="00C71497">
        <w:rPr>
          <w:rFonts w:asciiTheme="minorHAnsi" w:hAnsiTheme="minorHAnsi"/>
          <w:sz w:val="20"/>
          <w:szCs w:val="20"/>
        </w:rPr>
        <w:t xml:space="preserve"> </w:t>
      </w:r>
      <w:r w:rsidRPr="00316C18">
        <w:rPr>
          <w:rFonts w:asciiTheme="minorHAnsi" w:hAnsiTheme="minorHAnsi"/>
          <w:sz w:val="20"/>
          <w:szCs w:val="20"/>
        </w:rPr>
        <w:t>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C496283" w14:textId="77777777" w:rsidR="00B72DE2" w:rsidRDefault="00AA5DDB" w:rsidP="00B72DE2">
      <w:pPr>
        <w:spacing w:after="0"/>
        <w:jc w:val="both"/>
        <w:rPr>
          <w:rFonts w:asciiTheme="minorHAnsi" w:hAnsiTheme="minorHAnsi"/>
          <w:sz w:val="20"/>
          <w:szCs w:val="20"/>
        </w:rPr>
      </w:pPr>
      <w:r w:rsidRPr="00316C18">
        <w:rPr>
          <w:rFonts w:asciiTheme="minorHAnsi" w:hAnsiTheme="minorHAnsi"/>
          <w:sz w:val="20"/>
          <w:szCs w:val="20"/>
        </w:rPr>
        <w:t>Yours sincerely,</w:t>
      </w:r>
    </w:p>
    <w:p w14:paraId="61937028" w14:textId="0200F426" w:rsidR="00AA5DDB" w:rsidRPr="00316C18" w:rsidRDefault="00B72DE2" w:rsidP="00B72DE2">
      <w:pPr>
        <w:spacing w:after="0"/>
        <w:jc w:val="both"/>
        <w:rPr>
          <w:rFonts w:asciiTheme="minorHAnsi" w:hAnsiTheme="minorHAnsi"/>
          <w:sz w:val="20"/>
          <w:szCs w:val="20"/>
        </w:rPr>
      </w:pPr>
      <w:r>
        <w:rPr>
          <w:rFonts w:asciiTheme="minorHAnsi" w:hAnsiTheme="minorHAnsi"/>
          <w:sz w:val="20"/>
          <w:szCs w:val="20"/>
        </w:rPr>
        <w:t>NRC</w:t>
      </w:r>
      <w:r w:rsidR="00AA5DDB" w:rsidRPr="00316C18">
        <w:rPr>
          <w:rFonts w:asciiTheme="minorHAnsi" w:hAnsiTheme="minorHAnsi"/>
          <w:sz w:val="20"/>
          <w:szCs w:val="20"/>
        </w:rPr>
        <w:t xml:space="preserve"> </w:t>
      </w:r>
      <w:r w:rsidR="00AF13EC" w:rsidRPr="00316C18">
        <w:rPr>
          <w:rFonts w:asciiTheme="minorHAnsi" w:hAnsiTheme="minorHAnsi"/>
          <w:sz w:val="20"/>
          <w:szCs w:val="20"/>
        </w:rPr>
        <w:tab/>
      </w:r>
      <w:r w:rsidR="00AF13EC" w:rsidRPr="00316C18">
        <w:rPr>
          <w:rFonts w:asciiTheme="minorHAnsi" w:hAnsiTheme="minorHAnsi"/>
          <w:sz w:val="20"/>
          <w:szCs w:val="20"/>
        </w:rPr>
        <w:tab/>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BA5D1B" w:rsidRDefault="00632EFF" w:rsidP="00BD0584">
      <w:pPr>
        <w:pStyle w:val="ListParagraph"/>
        <w:numPr>
          <w:ilvl w:val="0"/>
          <w:numId w:val="12"/>
        </w:numPr>
        <w:autoSpaceDE w:val="0"/>
        <w:autoSpaceDN w:val="0"/>
        <w:adjustRightInd w:val="0"/>
        <w:spacing w:after="0" w:line="240" w:lineRule="auto"/>
        <w:rPr>
          <w:rFonts w:asciiTheme="minorHAnsi" w:hAnsiTheme="minorHAnsi"/>
          <w:sz w:val="20"/>
          <w:szCs w:val="20"/>
          <w:highlight w:val="green"/>
        </w:rPr>
      </w:pPr>
      <w:r w:rsidRPr="00BA5D1B">
        <w:rPr>
          <w:rFonts w:asciiTheme="minorHAnsi" w:hAnsiTheme="minorHAnsi"/>
          <w:sz w:val="20"/>
          <w:szCs w:val="20"/>
          <w:highlight w:val="green"/>
        </w:rPr>
        <w:t xml:space="preserve">Section 5: </w:t>
      </w:r>
      <w:r w:rsidR="00D173EE" w:rsidRPr="00BA5D1B">
        <w:rPr>
          <w:rFonts w:asciiTheme="minorHAnsi" w:hAnsiTheme="minorHAnsi"/>
          <w:sz w:val="20"/>
          <w:szCs w:val="20"/>
          <w:highlight w:val="green"/>
        </w:rPr>
        <w:t>Bi</w:t>
      </w:r>
      <w:r w:rsidR="00594057" w:rsidRPr="00BA5D1B">
        <w:rPr>
          <w:rFonts w:asciiTheme="minorHAnsi" w:hAnsiTheme="minorHAnsi"/>
          <w:sz w:val="20"/>
          <w:szCs w:val="20"/>
          <w:highlight w:val="green"/>
        </w:rPr>
        <w:t>d</w:t>
      </w:r>
      <w:r w:rsidR="00D173EE" w:rsidRPr="00BA5D1B">
        <w:rPr>
          <w:rFonts w:asciiTheme="minorHAnsi" w:hAnsiTheme="minorHAnsi"/>
          <w:sz w:val="20"/>
          <w:szCs w:val="20"/>
          <w:highlight w:val="green"/>
        </w:rPr>
        <w:t>ding form</w:t>
      </w:r>
    </w:p>
    <w:p w14:paraId="707292C7" w14:textId="77777777" w:rsidR="00BA5D1B" w:rsidRPr="00BA5D1B" w:rsidRDefault="00632EFF" w:rsidP="00BA5D1B">
      <w:pPr>
        <w:pStyle w:val="ListParagraph"/>
        <w:widowControl w:val="0"/>
        <w:numPr>
          <w:ilvl w:val="0"/>
          <w:numId w:val="12"/>
        </w:numPr>
        <w:autoSpaceDE w:val="0"/>
        <w:autoSpaceDN w:val="0"/>
        <w:adjustRightInd w:val="0"/>
        <w:spacing w:after="0"/>
        <w:rPr>
          <w:rFonts w:asciiTheme="minorHAnsi" w:hAnsiTheme="minorHAnsi"/>
          <w:sz w:val="20"/>
          <w:szCs w:val="20"/>
          <w:highlight w:val="green"/>
        </w:rPr>
      </w:pPr>
      <w:r w:rsidRPr="00BA5D1B">
        <w:rPr>
          <w:rFonts w:asciiTheme="minorHAnsi" w:hAnsiTheme="minorHAnsi"/>
          <w:sz w:val="20"/>
          <w:szCs w:val="20"/>
          <w:highlight w:val="green"/>
        </w:rPr>
        <w:t xml:space="preserve">Section 6: </w:t>
      </w:r>
      <w:r w:rsidR="00BA5D1B" w:rsidRPr="00BA5D1B">
        <w:rPr>
          <w:rFonts w:asciiTheme="minorHAnsi" w:hAnsiTheme="minorHAnsi"/>
          <w:sz w:val="20"/>
          <w:szCs w:val="20"/>
          <w:highlight w:val="green"/>
        </w:rPr>
        <w:t>Service Provision and Pricing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98B1DD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10045" w:type="dxa"/>
        <w:tblInd w:w="120" w:type="dxa"/>
        <w:tblLook w:val="04A0" w:firstRow="1" w:lastRow="0" w:firstColumn="1" w:lastColumn="0" w:noHBand="0" w:noVBand="1"/>
      </w:tblPr>
      <w:tblGrid>
        <w:gridCol w:w="4645"/>
        <w:gridCol w:w="5400"/>
      </w:tblGrid>
      <w:tr w:rsidR="00DF4E3B" w:rsidRPr="00B72DE2" w14:paraId="095C3942" w14:textId="77777777" w:rsidTr="00B72DE2">
        <w:trPr>
          <w:trHeight w:val="632"/>
        </w:trPr>
        <w:tc>
          <w:tcPr>
            <w:tcW w:w="4645" w:type="dxa"/>
            <w:vAlign w:val="center"/>
          </w:tcPr>
          <w:p w14:paraId="00C7BE97" w14:textId="49DF3CC9" w:rsidR="00DF4E3B" w:rsidRPr="00316C18" w:rsidRDefault="003A5344" w:rsidP="00B72DE2">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 </w:t>
            </w:r>
            <w:r w:rsidR="00B72DE2" w:rsidRPr="00B72DE2">
              <w:rPr>
                <w:rFonts w:asciiTheme="minorHAnsi" w:hAnsiTheme="minorHAnsi"/>
                <w:b/>
                <w:bCs/>
                <w:sz w:val="20"/>
                <w:szCs w:val="20"/>
              </w:rPr>
              <w:t>Contract for Psychosocial Support</w:t>
            </w:r>
            <w:r w:rsidR="00DF4E3B" w:rsidRPr="00316C18">
              <w:rPr>
                <w:rFonts w:asciiTheme="minorHAnsi" w:hAnsiTheme="minorHAnsi"/>
                <w:bCs/>
                <w:sz w:val="20"/>
                <w:szCs w:val="20"/>
              </w:rPr>
              <w:tab/>
            </w:r>
          </w:p>
        </w:tc>
        <w:tc>
          <w:tcPr>
            <w:tcW w:w="5400" w:type="dxa"/>
            <w:vAlign w:val="center"/>
          </w:tcPr>
          <w:p w14:paraId="09E74C06" w14:textId="7C443739" w:rsidR="00DF4E3B" w:rsidRPr="00316C18" w:rsidRDefault="00DF4E3B" w:rsidP="00B72DE2">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 Number:</w:t>
            </w:r>
            <w:r w:rsidR="00B72DE2">
              <w:rPr>
                <w:rFonts w:asciiTheme="minorHAnsi" w:hAnsiTheme="minorHAnsi"/>
                <w:bCs/>
                <w:sz w:val="20"/>
                <w:szCs w:val="20"/>
              </w:rPr>
              <w:t xml:space="preserve"> </w:t>
            </w:r>
            <w:r w:rsidR="00B72DE2" w:rsidRPr="00316C18">
              <w:rPr>
                <w:rFonts w:asciiTheme="minorHAnsi" w:hAnsiTheme="minorHAnsi"/>
                <w:b/>
                <w:bCs/>
                <w:sz w:val="20"/>
                <w:szCs w:val="20"/>
              </w:rPr>
              <w:t xml:space="preserve">: </w:t>
            </w:r>
            <w:r w:rsidR="00B72DE2" w:rsidRPr="00B72DE2">
              <w:rPr>
                <w:rFonts w:asciiTheme="minorHAnsi" w:hAnsiTheme="minorHAnsi"/>
                <w:b/>
                <w:bCs/>
                <w:sz w:val="20"/>
                <w:szCs w:val="20"/>
              </w:rPr>
              <w:t xml:space="preserve">ITB – </w:t>
            </w:r>
            <w:proofErr w:type="spellStart"/>
            <w:r w:rsidR="00B72DE2" w:rsidRPr="00B72DE2">
              <w:rPr>
                <w:rFonts w:asciiTheme="minorHAnsi" w:hAnsiTheme="minorHAnsi"/>
                <w:b/>
                <w:bCs/>
                <w:sz w:val="20"/>
                <w:szCs w:val="20"/>
              </w:rPr>
              <w:t>Psy</w:t>
            </w:r>
            <w:proofErr w:type="spellEnd"/>
            <w:r w:rsidR="00B72DE2" w:rsidRPr="00B72DE2">
              <w:rPr>
                <w:rFonts w:asciiTheme="minorHAnsi" w:hAnsiTheme="minorHAnsi"/>
                <w:b/>
                <w:bCs/>
                <w:sz w:val="20"/>
                <w:szCs w:val="20"/>
              </w:rPr>
              <w:t xml:space="preserve"> - </w:t>
            </w:r>
            <w:proofErr w:type="spellStart"/>
            <w:r w:rsidR="00B72DE2" w:rsidRPr="00B72DE2">
              <w:rPr>
                <w:rFonts w:asciiTheme="minorHAnsi" w:hAnsiTheme="minorHAnsi"/>
                <w:b/>
                <w:bCs/>
                <w:sz w:val="20"/>
                <w:szCs w:val="20"/>
              </w:rPr>
              <w:t>Supp</w:t>
            </w:r>
            <w:proofErr w:type="spellEnd"/>
            <w:r w:rsidR="00B72DE2" w:rsidRPr="00B72DE2">
              <w:rPr>
                <w:rFonts w:asciiTheme="minorHAnsi" w:hAnsiTheme="minorHAnsi"/>
                <w:b/>
                <w:bCs/>
                <w:sz w:val="20"/>
                <w:szCs w:val="20"/>
              </w:rPr>
              <w:t xml:space="preserve"> - 12 - 2018 – NRC - Iraq</w:t>
            </w:r>
            <w:r w:rsidRPr="00316C18">
              <w:rPr>
                <w:rFonts w:asciiTheme="minorHAnsi" w:hAnsiTheme="minorHAnsi"/>
                <w:bCs/>
                <w:sz w:val="20"/>
                <w:szCs w:val="20"/>
              </w:rPr>
              <w:tab/>
            </w:r>
          </w:p>
        </w:tc>
      </w:tr>
    </w:tbl>
    <w:p w14:paraId="320D4500" w14:textId="77777777" w:rsidR="00DF4E3B" w:rsidRPr="00B72DE2" w:rsidRDefault="00DF4E3B" w:rsidP="00E25420">
      <w:pPr>
        <w:widowControl w:val="0"/>
        <w:autoSpaceDE w:val="0"/>
        <w:autoSpaceDN w:val="0"/>
        <w:adjustRightInd w:val="0"/>
        <w:spacing w:after="0" w:line="157" w:lineRule="exact"/>
        <w:jc w:val="both"/>
        <w:rPr>
          <w:rFonts w:asciiTheme="minorHAnsi" w:hAnsiTheme="minorHAnsi"/>
          <w:bCs/>
          <w:sz w:val="20"/>
          <w:szCs w:val="20"/>
        </w:rPr>
      </w:pPr>
    </w:p>
    <w:p w14:paraId="421CCCAE" w14:textId="5DFBB5D3" w:rsidR="00DF4E3B" w:rsidRDefault="00DF4E3B"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595EDF" w:rsidRPr="00316C18">
        <w:rPr>
          <w:rFonts w:asciiTheme="minorHAnsi" w:hAnsiTheme="minorHAnsi"/>
          <w:bCs/>
          <w:sz w:val="20"/>
          <w:szCs w:val="20"/>
        </w:rPr>
        <w:t xml:space="preserve"> Norwegian Refugee Council (NRC</w:t>
      </w:r>
      <w:r w:rsidRPr="00316C18">
        <w:rPr>
          <w:rFonts w:asciiTheme="minorHAnsi" w:hAnsiTheme="minorHAnsi"/>
          <w:bCs/>
          <w:sz w:val="20"/>
          <w:szCs w:val="20"/>
        </w:rPr>
        <w:t xml:space="preserve"> office in</w:t>
      </w:r>
      <w:r w:rsidR="00B72DE2">
        <w:rPr>
          <w:rFonts w:asciiTheme="minorHAnsi" w:hAnsiTheme="minorHAnsi"/>
          <w:bCs/>
          <w:sz w:val="20"/>
          <w:szCs w:val="20"/>
        </w:rPr>
        <w:t xml:space="preserve"> Erbil. </w:t>
      </w:r>
      <w:r w:rsidRPr="00316C18">
        <w:rPr>
          <w:rFonts w:asciiTheme="minorHAnsi" w:hAnsiTheme="minorHAnsi"/>
          <w:bCs/>
          <w:sz w:val="20"/>
          <w:szCs w:val="20"/>
        </w:rPr>
        <w:t xml:space="preserve"> Any correspondence can be addresse</w:t>
      </w:r>
      <w:r w:rsidR="00B72DE2">
        <w:rPr>
          <w:rFonts w:asciiTheme="minorHAnsi" w:hAnsiTheme="minorHAnsi"/>
          <w:bCs/>
          <w:sz w:val="20"/>
          <w:szCs w:val="20"/>
        </w:rPr>
        <w:t>d the following address office.</w:t>
      </w:r>
    </w:p>
    <w:p w14:paraId="3607B5D2" w14:textId="77777777" w:rsidR="00B72DE2" w:rsidRPr="004C7B7B" w:rsidRDefault="00B72DE2" w:rsidP="00B72DE2">
      <w:pPr>
        <w:spacing w:after="0" w:line="240" w:lineRule="auto"/>
        <w:rPr>
          <w:b/>
          <w:szCs w:val="20"/>
          <w:lang w:bidi="fa-IR"/>
        </w:rPr>
      </w:pPr>
      <w:r w:rsidRPr="004C7B7B">
        <w:rPr>
          <w:b/>
          <w:szCs w:val="20"/>
          <w:lang w:bidi="fa-IR"/>
        </w:rPr>
        <w:t>Norwegian Refugee Council</w:t>
      </w:r>
    </w:p>
    <w:p w14:paraId="60D71BBE" w14:textId="77777777" w:rsidR="00B72DE2" w:rsidRPr="00316C18" w:rsidRDefault="00B72DE2" w:rsidP="00B72DE2">
      <w:pPr>
        <w:spacing w:after="0" w:line="240" w:lineRule="auto"/>
        <w:rPr>
          <w:rFonts w:asciiTheme="minorHAnsi" w:hAnsiTheme="minorHAnsi"/>
          <w:bCs/>
          <w:sz w:val="20"/>
          <w:szCs w:val="20"/>
        </w:rPr>
      </w:pPr>
      <w:proofErr w:type="spellStart"/>
      <w:r w:rsidRPr="004C7B7B">
        <w:rPr>
          <w:szCs w:val="20"/>
          <w:lang w:bidi="ar-IQ"/>
        </w:rPr>
        <w:t>Ekhlas</w:t>
      </w:r>
      <w:proofErr w:type="spellEnd"/>
      <w:r w:rsidRPr="004C7B7B">
        <w:rPr>
          <w:szCs w:val="20"/>
          <w:lang w:bidi="ar-IQ"/>
        </w:rPr>
        <w:t xml:space="preserve"> Empire Building, Beside </w:t>
      </w:r>
      <w:proofErr w:type="spellStart"/>
      <w:r w:rsidRPr="004C7B7B">
        <w:rPr>
          <w:szCs w:val="20"/>
          <w:lang w:bidi="ar-IQ"/>
        </w:rPr>
        <w:t>Hogir</w:t>
      </w:r>
      <w:proofErr w:type="spellEnd"/>
      <w:r w:rsidRPr="004C7B7B">
        <w:rPr>
          <w:szCs w:val="20"/>
          <w:lang w:bidi="ar-IQ"/>
        </w:rPr>
        <w:t xml:space="preserve"> Fuel Station </w:t>
      </w:r>
      <w:proofErr w:type="spellStart"/>
      <w:r w:rsidRPr="004C7B7B">
        <w:rPr>
          <w:szCs w:val="20"/>
          <w:lang w:bidi="ar-IQ"/>
        </w:rPr>
        <w:t>Korani</w:t>
      </w:r>
      <w:proofErr w:type="spellEnd"/>
      <w:r w:rsidRPr="004C7B7B">
        <w:rPr>
          <w:szCs w:val="20"/>
          <w:lang w:bidi="ar-IQ"/>
        </w:rPr>
        <w:t xml:space="preserve"> Ankara area, 100 m street- Erbil</w:t>
      </w:r>
      <w:r w:rsidRPr="004C7B7B">
        <w:rPr>
          <w:szCs w:val="20"/>
          <w:lang w:bidi="fa-IR"/>
        </w:rPr>
        <w:t xml:space="preserve"> </w:t>
      </w:r>
    </w:p>
    <w:p w14:paraId="37503BCA" w14:textId="77777777" w:rsidR="00B72DE2" w:rsidRDefault="00B72DE2" w:rsidP="00B72DE2">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1C128036" w14:textId="77777777" w:rsidR="00B72DE2" w:rsidRPr="00902B08" w:rsidRDefault="00B72DE2" w:rsidP="00B72DE2">
      <w:pPr>
        <w:widowControl w:val="0"/>
        <w:autoSpaceDE w:val="0"/>
        <w:autoSpaceDN w:val="0"/>
        <w:adjustRightInd w:val="0"/>
        <w:spacing w:after="0" w:line="221" w:lineRule="exact"/>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1417"/>
        <w:gridCol w:w="1640"/>
        <w:gridCol w:w="1701"/>
        <w:gridCol w:w="5203"/>
      </w:tblGrid>
      <w:tr w:rsidR="00D75E37" w:rsidRPr="00316C18" w14:paraId="03079A58" w14:textId="77777777" w:rsidTr="00830E88">
        <w:trPr>
          <w:trHeight w:val="70"/>
          <w:jc w:val="center"/>
        </w:trPr>
        <w:tc>
          <w:tcPr>
            <w:tcW w:w="1417"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64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701"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5203"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830E88">
        <w:trPr>
          <w:trHeight w:val="130"/>
          <w:jc w:val="center"/>
        </w:trPr>
        <w:tc>
          <w:tcPr>
            <w:tcW w:w="1417" w:type="dxa"/>
            <w:tcBorders>
              <w:top w:val="single" w:sz="4" w:space="0" w:color="auto"/>
              <w:left w:val="single" w:sz="4" w:space="0" w:color="auto"/>
              <w:bottom w:val="single" w:sz="4" w:space="0" w:color="auto"/>
              <w:right w:val="single" w:sz="8" w:space="0" w:color="auto"/>
            </w:tcBorders>
            <w:vAlign w:val="center"/>
          </w:tcPr>
          <w:p w14:paraId="55B8D418" w14:textId="2A78F29A" w:rsidR="00D75E37" w:rsidRPr="00316C18" w:rsidRDefault="00B72DE2" w:rsidP="00D75E37">
            <w:pPr>
              <w:spacing w:after="0"/>
              <w:jc w:val="center"/>
              <w:rPr>
                <w:rFonts w:asciiTheme="minorHAnsi" w:hAnsiTheme="minorHAnsi"/>
                <w:sz w:val="20"/>
                <w:szCs w:val="20"/>
              </w:rPr>
            </w:pPr>
            <w:r w:rsidRPr="00B72DE2">
              <w:rPr>
                <w:rFonts w:asciiTheme="minorHAnsi" w:hAnsiTheme="minorHAnsi"/>
                <w:b/>
                <w:bCs/>
                <w:sz w:val="20"/>
                <w:szCs w:val="20"/>
              </w:rPr>
              <w:t xml:space="preserve">ITB – </w:t>
            </w:r>
            <w:proofErr w:type="spellStart"/>
            <w:r w:rsidRPr="00B72DE2">
              <w:rPr>
                <w:rFonts w:asciiTheme="minorHAnsi" w:hAnsiTheme="minorHAnsi"/>
                <w:b/>
                <w:bCs/>
                <w:sz w:val="20"/>
                <w:szCs w:val="20"/>
              </w:rPr>
              <w:t>Psy</w:t>
            </w:r>
            <w:proofErr w:type="spellEnd"/>
            <w:r w:rsidRPr="00B72DE2">
              <w:rPr>
                <w:rFonts w:asciiTheme="minorHAnsi" w:hAnsiTheme="minorHAnsi"/>
                <w:b/>
                <w:bCs/>
                <w:sz w:val="20"/>
                <w:szCs w:val="20"/>
              </w:rPr>
              <w:t xml:space="preserve"> - </w:t>
            </w:r>
            <w:proofErr w:type="spellStart"/>
            <w:r w:rsidRPr="00B72DE2">
              <w:rPr>
                <w:rFonts w:asciiTheme="minorHAnsi" w:hAnsiTheme="minorHAnsi"/>
                <w:b/>
                <w:bCs/>
                <w:sz w:val="20"/>
                <w:szCs w:val="20"/>
              </w:rPr>
              <w:t>Supp</w:t>
            </w:r>
            <w:proofErr w:type="spellEnd"/>
            <w:r w:rsidRPr="00B72DE2">
              <w:rPr>
                <w:rFonts w:asciiTheme="minorHAnsi" w:hAnsiTheme="minorHAnsi"/>
                <w:b/>
                <w:bCs/>
                <w:sz w:val="20"/>
                <w:szCs w:val="20"/>
              </w:rPr>
              <w:t xml:space="preserve"> - 12 - 2018 – NRC - Iraq</w:t>
            </w:r>
          </w:p>
        </w:tc>
        <w:tc>
          <w:tcPr>
            <w:tcW w:w="1640" w:type="dxa"/>
            <w:tcBorders>
              <w:top w:val="single" w:sz="4" w:space="0" w:color="auto"/>
              <w:left w:val="nil"/>
              <w:bottom w:val="single" w:sz="4" w:space="0" w:color="auto"/>
              <w:right w:val="single" w:sz="8" w:space="0" w:color="auto"/>
            </w:tcBorders>
            <w:vAlign w:val="center"/>
          </w:tcPr>
          <w:p w14:paraId="52A3F25A" w14:textId="01E27ECD" w:rsidR="00D75E37" w:rsidRPr="00316C18" w:rsidRDefault="00B72DE2" w:rsidP="00D75E37">
            <w:pPr>
              <w:jc w:val="center"/>
              <w:rPr>
                <w:rFonts w:asciiTheme="minorHAnsi" w:hAnsiTheme="minorHAnsi"/>
                <w:sz w:val="20"/>
                <w:szCs w:val="20"/>
              </w:rPr>
            </w:pPr>
            <w:r>
              <w:rPr>
                <w:rFonts w:asciiTheme="minorHAnsi" w:hAnsiTheme="minorHAnsi"/>
                <w:sz w:val="20"/>
                <w:szCs w:val="20"/>
              </w:rPr>
              <w:t>Iraq</w:t>
            </w:r>
          </w:p>
        </w:tc>
        <w:tc>
          <w:tcPr>
            <w:tcW w:w="1701" w:type="dxa"/>
            <w:tcBorders>
              <w:top w:val="single" w:sz="4" w:space="0" w:color="auto"/>
              <w:left w:val="nil"/>
              <w:bottom w:val="single" w:sz="4" w:space="0" w:color="auto"/>
              <w:right w:val="single" w:sz="8" w:space="0" w:color="auto"/>
            </w:tcBorders>
            <w:vAlign w:val="center"/>
          </w:tcPr>
          <w:p w14:paraId="76954B79" w14:textId="588872C4" w:rsidR="00D75E37" w:rsidRPr="00316C18" w:rsidRDefault="00B72DE2" w:rsidP="00D75E37">
            <w:pPr>
              <w:jc w:val="center"/>
              <w:rPr>
                <w:rFonts w:asciiTheme="minorHAnsi" w:hAnsiTheme="minorHAnsi"/>
                <w:sz w:val="20"/>
                <w:szCs w:val="20"/>
              </w:rPr>
            </w:pPr>
            <w:r>
              <w:rPr>
                <w:rFonts w:asciiTheme="minorHAnsi" w:hAnsiTheme="minorHAnsi"/>
                <w:sz w:val="20"/>
                <w:szCs w:val="20"/>
              </w:rPr>
              <w:t>Erbil</w:t>
            </w:r>
          </w:p>
        </w:tc>
        <w:tc>
          <w:tcPr>
            <w:tcW w:w="5203" w:type="dxa"/>
            <w:tcBorders>
              <w:top w:val="single" w:sz="4" w:space="0" w:color="auto"/>
              <w:left w:val="nil"/>
              <w:bottom w:val="single" w:sz="4" w:space="0" w:color="auto"/>
              <w:right w:val="single" w:sz="4" w:space="0" w:color="auto"/>
            </w:tcBorders>
            <w:vAlign w:val="center"/>
          </w:tcPr>
          <w:p w14:paraId="587D468F" w14:textId="509D7500" w:rsidR="00D75E37" w:rsidRPr="00316C18" w:rsidRDefault="00B72DE2" w:rsidP="00D75E37">
            <w:pPr>
              <w:spacing w:after="0"/>
              <w:jc w:val="center"/>
              <w:rPr>
                <w:rFonts w:asciiTheme="minorHAnsi" w:hAnsiTheme="minorHAnsi"/>
                <w:sz w:val="20"/>
                <w:szCs w:val="20"/>
              </w:rPr>
            </w:pPr>
            <w:r w:rsidRPr="00316C18">
              <w:rPr>
                <w:rFonts w:asciiTheme="minorHAnsi" w:hAnsiTheme="minorHAnsi"/>
                <w:sz w:val="20"/>
                <w:szCs w:val="20"/>
              </w:rPr>
              <w:t>INVITATION TO TENDER FOR</w:t>
            </w:r>
            <w:r>
              <w:rPr>
                <w:rFonts w:asciiTheme="minorHAnsi" w:hAnsiTheme="minorHAnsi"/>
                <w:sz w:val="20"/>
                <w:szCs w:val="20"/>
              </w:rPr>
              <w:t xml:space="preserve"> </w:t>
            </w:r>
            <w:r w:rsidRPr="00B72DE2">
              <w:rPr>
                <w:rFonts w:asciiTheme="minorHAnsi" w:hAnsiTheme="minorHAnsi"/>
                <w:sz w:val="20"/>
                <w:szCs w:val="20"/>
              </w:rPr>
              <w:t>Contract for Psychosocial Support</w:t>
            </w:r>
            <w:r>
              <w:rPr>
                <w:rFonts w:asciiTheme="minorHAnsi" w:hAnsiTheme="minorHAnsi"/>
                <w:sz w:val="20"/>
                <w:szCs w:val="20"/>
              </w:rPr>
              <w:t xml:space="preserve"> to NRC Iraq Employees.</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3D061E7A" w:rsidR="00DF4E3B" w:rsidRPr="00316C18" w:rsidRDefault="00DF4E3B" w:rsidP="00F3731F">
      <w:pPr>
        <w:rPr>
          <w:rFonts w:asciiTheme="minorHAnsi" w:hAnsiTheme="minorHAnsi"/>
          <w:sz w:val="20"/>
          <w:szCs w:val="20"/>
        </w:rPr>
      </w:pPr>
      <w:r w:rsidRPr="00316C18">
        <w:rPr>
          <w:rFonts w:asciiTheme="minorHAnsi" w:hAnsiTheme="minorHAnsi"/>
          <w:sz w:val="20"/>
          <w:szCs w:val="20"/>
        </w:rPr>
        <w:t xml:space="preserve">The deadline for submission of bids </w:t>
      </w:r>
      <w:r w:rsidR="00B72DE2" w:rsidRPr="00316C18">
        <w:rPr>
          <w:rFonts w:asciiTheme="minorHAnsi" w:hAnsiTheme="minorHAnsi"/>
          <w:sz w:val="20"/>
          <w:szCs w:val="20"/>
        </w:rPr>
        <w:t xml:space="preserve">is </w:t>
      </w:r>
      <w:r w:rsidR="00B72DE2">
        <w:rPr>
          <w:rFonts w:asciiTheme="minorHAnsi" w:hAnsiTheme="minorHAnsi"/>
          <w:sz w:val="20"/>
          <w:szCs w:val="20"/>
        </w:rPr>
        <w:t xml:space="preserve">1500 </w:t>
      </w:r>
      <w:r w:rsidR="00F3731F">
        <w:rPr>
          <w:rFonts w:asciiTheme="minorHAnsi" w:hAnsiTheme="minorHAnsi"/>
          <w:sz w:val="20"/>
          <w:szCs w:val="20"/>
        </w:rPr>
        <w:t>Hrs.</w:t>
      </w:r>
      <w:bookmarkStart w:id="0" w:name="_GoBack"/>
      <w:bookmarkEnd w:id="0"/>
      <w:r w:rsidRPr="00316C18">
        <w:rPr>
          <w:rFonts w:asciiTheme="minorHAnsi" w:hAnsiTheme="minorHAnsi"/>
          <w:sz w:val="20"/>
          <w:szCs w:val="20"/>
        </w:rPr>
        <w:t xml:space="preserve"> on th</w:t>
      </w:r>
      <w:r w:rsidR="00B72DE2">
        <w:rPr>
          <w:rFonts w:asciiTheme="minorHAnsi" w:hAnsiTheme="minorHAnsi"/>
          <w:sz w:val="20"/>
          <w:szCs w:val="20"/>
        </w:rPr>
        <w:t xml:space="preserve">e </w:t>
      </w:r>
      <w:r w:rsidR="00F3731F">
        <w:rPr>
          <w:rFonts w:asciiTheme="minorHAnsi" w:hAnsiTheme="minorHAnsi" w:cs="Arial"/>
          <w:sz w:val="20"/>
          <w:szCs w:val="20"/>
        </w:rPr>
        <w:t>15</w:t>
      </w:r>
      <w:r w:rsidR="0052254C" w:rsidRPr="00B72DE2">
        <w:rPr>
          <w:rFonts w:asciiTheme="minorHAnsi" w:hAnsiTheme="minorHAnsi" w:cs="Arial"/>
          <w:sz w:val="20"/>
          <w:szCs w:val="20"/>
          <w:vertAlign w:val="superscript"/>
        </w:rPr>
        <w:t>th</w:t>
      </w:r>
      <w:r w:rsidR="0052254C">
        <w:rPr>
          <w:rFonts w:asciiTheme="minorHAnsi" w:hAnsiTheme="minorHAnsi" w:cs="Arial"/>
          <w:sz w:val="20"/>
          <w:szCs w:val="20"/>
        </w:rPr>
        <w:t xml:space="preserve"> </w:t>
      </w:r>
      <w:r w:rsidR="00F3731F">
        <w:rPr>
          <w:rFonts w:asciiTheme="minorHAnsi" w:hAnsiTheme="minorHAnsi" w:cs="Arial"/>
          <w:sz w:val="20"/>
          <w:szCs w:val="20"/>
        </w:rPr>
        <w:t>Jan. 2019</w:t>
      </w:r>
      <w:r w:rsidR="0052254C">
        <w:rPr>
          <w:rFonts w:asciiTheme="minorHAnsi" w:hAnsiTheme="minorHAnsi"/>
          <w:sz w:val="20"/>
          <w:szCs w:val="20"/>
        </w:rPr>
        <w:t xml:space="preserve">. </w:t>
      </w:r>
      <w:r w:rsidRPr="00316C18">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316C18" w14:paraId="119677C9" w14:textId="77777777" w:rsidTr="00830E88">
        <w:trPr>
          <w:trHeight w:val="321"/>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1701"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440"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830E88">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701" w:type="dxa"/>
            <w:shd w:val="clear" w:color="auto" w:fill="auto"/>
            <w:vAlign w:val="center"/>
          </w:tcPr>
          <w:p w14:paraId="06900801" w14:textId="77C1E43D" w:rsidR="00DF4E3B" w:rsidRPr="00316C18" w:rsidRDefault="0052254C" w:rsidP="008B709B">
            <w:pPr>
              <w:spacing w:after="0"/>
              <w:rPr>
                <w:rFonts w:asciiTheme="minorHAnsi" w:hAnsiTheme="minorHAnsi" w:cs="Arial"/>
                <w:sz w:val="20"/>
                <w:szCs w:val="20"/>
              </w:rPr>
            </w:pPr>
            <w:r>
              <w:rPr>
                <w:rFonts w:asciiTheme="minorHAnsi" w:hAnsiTheme="minorHAnsi"/>
                <w:sz w:val="20"/>
                <w:szCs w:val="20"/>
              </w:rPr>
              <w:t>1</w:t>
            </w:r>
            <w:r w:rsidR="008B709B">
              <w:rPr>
                <w:rFonts w:asciiTheme="minorHAnsi" w:hAnsiTheme="minorHAnsi"/>
                <w:sz w:val="20"/>
                <w:szCs w:val="20"/>
              </w:rPr>
              <w:t>7</w:t>
            </w:r>
            <w:r w:rsidRPr="00B04B61">
              <w:rPr>
                <w:rFonts w:asciiTheme="minorHAnsi" w:hAnsiTheme="minorHAnsi"/>
                <w:sz w:val="20"/>
                <w:szCs w:val="20"/>
                <w:vertAlign w:val="superscript"/>
              </w:rPr>
              <w:t>th</w:t>
            </w:r>
            <w:r>
              <w:rPr>
                <w:rFonts w:asciiTheme="minorHAnsi" w:hAnsiTheme="minorHAnsi"/>
                <w:sz w:val="20"/>
                <w:szCs w:val="20"/>
              </w:rPr>
              <w:t xml:space="preserve"> Dec. 2018</w:t>
            </w:r>
          </w:p>
        </w:tc>
        <w:tc>
          <w:tcPr>
            <w:tcW w:w="1440"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830E88">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701" w:type="dxa"/>
            <w:shd w:val="clear" w:color="auto" w:fill="auto"/>
            <w:vAlign w:val="center"/>
          </w:tcPr>
          <w:p w14:paraId="2F82399D" w14:textId="094C79BE" w:rsidR="00DF4E3B" w:rsidRPr="00316C18" w:rsidRDefault="00895DE8" w:rsidP="00895DE8">
            <w:pPr>
              <w:spacing w:after="0"/>
              <w:rPr>
                <w:rFonts w:asciiTheme="minorHAnsi" w:hAnsiTheme="minorHAnsi" w:cs="Arial"/>
                <w:sz w:val="20"/>
                <w:szCs w:val="20"/>
              </w:rPr>
            </w:pPr>
            <w:r>
              <w:rPr>
                <w:rFonts w:asciiTheme="minorHAnsi" w:hAnsiTheme="minorHAnsi" w:cs="Arial"/>
                <w:sz w:val="20"/>
                <w:szCs w:val="20"/>
              </w:rPr>
              <w:t>7</w:t>
            </w:r>
            <w:r w:rsidR="00B72DE2" w:rsidRPr="00B72DE2">
              <w:rPr>
                <w:rFonts w:asciiTheme="minorHAnsi" w:hAnsiTheme="minorHAnsi" w:cs="Arial"/>
                <w:sz w:val="20"/>
                <w:szCs w:val="20"/>
                <w:vertAlign w:val="superscript"/>
              </w:rPr>
              <w:t>th</w:t>
            </w:r>
            <w:r w:rsidR="00B72DE2">
              <w:rPr>
                <w:rFonts w:asciiTheme="minorHAnsi" w:hAnsiTheme="minorHAnsi" w:cs="Arial"/>
                <w:sz w:val="20"/>
                <w:szCs w:val="20"/>
              </w:rPr>
              <w:t xml:space="preserve"> </w:t>
            </w:r>
            <w:r>
              <w:rPr>
                <w:rFonts w:asciiTheme="minorHAnsi" w:hAnsiTheme="minorHAnsi" w:cs="Arial"/>
                <w:sz w:val="20"/>
                <w:szCs w:val="20"/>
              </w:rPr>
              <w:t>Jan</w:t>
            </w:r>
            <w:r w:rsidR="0052254C">
              <w:rPr>
                <w:rFonts w:asciiTheme="minorHAnsi" w:hAnsiTheme="minorHAnsi" w:cs="Arial"/>
                <w:sz w:val="20"/>
                <w:szCs w:val="20"/>
              </w:rPr>
              <w:t>.</w:t>
            </w:r>
            <w:r>
              <w:rPr>
                <w:rFonts w:asciiTheme="minorHAnsi" w:hAnsiTheme="minorHAnsi" w:cs="Arial"/>
                <w:sz w:val="20"/>
                <w:szCs w:val="20"/>
              </w:rPr>
              <w:t xml:space="preserve"> 2019</w:t>
            </w:r>
          </w:p>
        </w:tc>
        <w:tc>
          <w:tcPr>
            <w:tcW w:w="1440" w:type="dxa"/>
            <w:shd w:val="clear" w:color="auto" w:fill="auto"/>
            <w:vAlign w:val="center"/>
          </w:tcPr>
          <w:p w14:paraId="31E8FCC6" w14:textId="77777777" w:rsidR="00DF4E3B" w:rsidRPr="00316C18" w:rsidRDefault="00DF4E3B" w:rsidP="00D75E37">
            <w:pPr>
              <w:spacing w:after="0"/>
              <w:rPr>
                <w:rFonts w:asciiTheme="minorHAnsi" w:hAnsiTheme="minorHAnsi" w:cs="Arial"/>
                <w:sz w:val="20"/>
                <w:szCs w:val="20"/>
              </w:rPr>
            </w:pPr>
          </w:p>
        </w:tc>
      </w:tr>
      <w:tr w:rsidR="00DF4E3B" w:rsidRPr="00316C18" w14:paraId="0650B2C6" w14:textId="77777777" w:rsidTr="00830E88">
        <w:trPr>
          <w:jc w:val="center"/>
        </w:trPr>
        <w:tc>
          <w:tcPr>
            <w:tcW w:w="6518" w:type="dxa"/>
            <w:shd w:val="clear" w:color="auto" w:fill="auto"/>
            <w:vAlign w:val="center"/>
          </w:tcPr>
          <w:p w14:paraId="28DB2145" w14:textId="77777777" w:rsidR="00DF4E3B" w:rsidRPr="00316C18" w:rsidRDefault="00DF4E3B" w:rsidP="00D75E37">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9981FBE" w14:textId="362B59FB" w:rsidR="00DF4E3B" w:rsidRPr="00316C18" w:rsidRDefault="00F41019" w:rsidP="00F41019">
            <w:pPr>
              <w:spacing w:after="0"/>
              <w:rPr>
                <w:rFonts w:asciiTheme="minorHAnsi" w:hAnsiTheme="minorHAnsi" w:cs="Arial"/>
                <w:sz w:val="20"/>
                <w:szCs w:val="20"/>
              </w:rPr>
            </w:pPr>
            <w:r>
              <w:rPr>
                <w:rFonts w:asciiTheme="minorHAnsi" w:hAnsiTheme="minorHAnsi" w:cs="Arial"/>
                <w:sz w:val="20"/>
                <w:szCs w:val="20"/>
              </w:rPr>
              <w:t>15</w:t>
            </w:r>
            <w:r w:rsidR="00B72DE2" w:rsidRPr="00B72DE2">
              <w:rPr>
                <w:rFonts w:asciiTheme="minorHAnsi" w:hAnsiTheme="minorHAnsi" w:cs="Arial"/>
                <w:sz w:val="20"/>
                <w:szCs w:val="20"/>
                <w:vertAlign w:val="superscript"/>
              </w:rPr>
              <w:t>th</w:t>
            </w:r>
            <w:r w:rsidR="00B72DE2">
              <w:rPr>
                <w:rFonts w:asciiTheme="minorHAnsi" w:hAnsiTheme="minorHAnsi" w:cs="Arial"/>
                <w:sz w:val="20"/>
                <w:szCs w:val="20"/>
              </w:rPr>
              <w:t xml:space="preserve"> </w:t>
            </w:r>
            <w:r>
              <w:rPr>
                <w:rFonts w:asciiTheme="minorHAnsi" w:hAnsiTheme="minorHAnsi" w:cs="Arial"/>
                <w:sz w:val="20"/>
                <w:szCs w:val="20"/>
              </w:rPr>
              <w:t>Jan</w:t>
            </w:r>
            <w:r w:rsidR="0052254C">
              <w:rPr>
                <w:rFonts w:asciiTheme="minorHAnsi" w:hAnsiTheme="minorHAnsi" w:cs="Arial"/>
                <w:sz w:val="20"/>
                <w:szCs w:val="20"/>
              </w:rPr>
              <w:t>.</w:t>
            </w:r>
            <w:r>
              <w:rPr>
                <w:rFonts w:asciiTheme="minorHAnsi" w:hAnsiTheme="minorHAnsi" w:cs="Arial"/>
                <w:sz w:val="20"/>
                <w:szCs w:val="20"/>
              </w:rPr>
              <w:t xml:space="preserve"> 2019</w:t>
            </w:r>
          </w:p>
        </w:tc>
        <w:tc>
          <w:tcPr>
            <w:tcW w:w="1440" w:type="dxa"/>
            <w:shd w:val="clear" w:color="auto" w:fill="auto"/>
            <w:vAlign w:val="center"/>
          </w:tcPr>
          <w:p w14:paraId="5C06A765" w14:textId="2D65F8D8" w:rsidR="00DF4E3B" w:rsidRPr="00316C18" w:rsidRDefault="00B72DE2" w:rsidP="00D75E37">
            <w:pPr>
              <w:spacing w:after="0"/>
              <w:rPr>
                <w:rFonts w:asciiTheme="minorHAnsi" w:hAnsiTheme="minorHAnsi" w:cs="Arial"/>
                <w:sz w:val="20"/>
                <w:szCs w:val="20"/>
              </w:rPr>
            </w:pPr>
            <w:r>
              <w:rPr>
                <w:rFonts w:asciiTheme="minorHAnsi" w:hAnsiTheme="minorHAnsi" w:cs="Arial"/>
                <w:sz w:val="20"/>
                <w:szCs w:val="20"/>
              </w:rPr>
              <w:t>1500</w:t>
            </w:r>
          </w:p>
        </w:tc>
      </w:tr>
    </w:tbl>
    <w:p w14:paraId="78D752FF" w14:textId="3348A42D"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B72DE2">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3BD2A798" w14:textId="77777777" w:rsidR="00B72DE2"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Complete sealed bid documents shall be hand delivered at NRC Office at</w:t>
      </w:r>
    </w:p>
    <w:p w14:paraId="2E74145B" w14:textId="77777777" w:rsidR="00B72DE2" w:rsidRPr="004C7B7B" w:rsidRDefault="00B72DE2" w:rsidP="00B72DE2">
      <w:pPr>
        <w:spacing w:after="0" w:line="240" w:lineRule="auto"/>
        <w:rPr>
          <w:b/>
          <w:szCs w:val="20"/>
          <w:lang w:bidi="fa-IR"/>
        </w:rPr>
      </w:pPr>
      <w:r w:rsidRPr="004C7B7B">
        <w:rPr>
          <w:b/>
          <w:szCs w:val="20"/>
          <w:lang w:bidi="fa-IR"/>
        </w:rPr>
        <w:t>Norwegian Refugee Council</w:t>
      </w:r>
    </w:p>
    <w:p w14:paraId="363DC04D" w14:textId="77777777" w:rsidR="00B72DE2" w:rsidRPr="00316C18" w:rsidRDefault="00B72DE2" w:rsidP="00B72DE2">
      <w:pPr>
        <w:spacing w:after="0" w:line="240" w:lineRule="auto"/>
        <w:rPr>
          <w:rFonts w:asciiTheme="minorHAnsi" w:hAnsiTheme="minorHAnsi"/>
          <w:bCs/>
          <w:sz w:val="20"/>
          <w:szCs w:val="20"/>
        </w:rPr>
      </w:pPr>
      <w:proofErr w:type="spellStart"/>
      <w:r w:rsidRPr="004C7B7B">
        <w:rPr>
          <w:szCs w:val="20"/>
          <w:lang w:bidi="ar-IQ"/>
        </w:rPr>
        <w:t>Ekhlas</w:t>
      </w:r>
      <w:proofErr w:type="spellEnd"/>
      <w:r w:rsidRPr="004C7B7B">
        <w:rPr>
          <w:szCs w:val="20"/>
          <w:lang w:bidi="ar-IQ"/>
        </w:rPr>
        <w:t xml:space="preserve"> Empire Building, Beside </w:t>
      </w:r>
      <w:proofErr w:type="spellStart"/>
      <w:r w:rsidRPr="004C7B7B">
        <w:rPr>
          <w:szCs w:val="20"/>
          <w:lang w:bidi="ar-IQ"/>
        </w:rPr>
        <w:t>Hogir</w:t>
      </w:r>
      <w:proofErr w:type="spellEnd"/>
      <w:r w:rsidRPr="004C7B7B">
        <w:rPr>
          <w:szCs w:val="20"/>
          <w:lang w:bidi="ar-IQ"/>
        </w:rPr>
        <w:t xml:space="preserve"> Fuel Station </w:t>
      </w:r>
      <w:proofErr w:type="spellStart"/>
      <w:r w:rsidRPr="004C7B7B">
        <w:rPr>
          <w:szCs w:val="20"/>
          <w:lang w:bidi="ar-IQ"/>
        </w:rPr>
        <w:t>Korani</w:t>
      </w:r>
      <w:proofErr w:type="spellEnd"/>
      <w:r w:rsidRPr="004C7B7B">
        <w:rPr>
          <w:szCs w:val="20"/>
          <w:lang w:bidi="ar-IQ"/>
        </w:rPr>
        <w:t xml:space="preserve"> Ankara area, 100 m street- Erbil</w:t>
      </w:r>
      <w:r w:rsidRPr="004C7B7B">
        <w:rPr>
          <w:szCs w:val="20"/>
          <w:lang w:bidi="fa-IR"/>
        </w:rPr>
        <w:t xml:space="preserve"> </w:t>
      </w:r>
    </w:p>
    <w:p w14:paraId="652DEAC3" w14:textId="34410094" w:rsidR="00B72DE2" w:rsidRDefault="00B72DE2" w:rsidP="00B72DE2">
      <w:pPr>
        <w:outlineLvl w:val="0"/>
        <w:rPr>
          <w:rFonts w:asciiTheme="minorHAnsi" w:hAnsiTheme="minorHAnsi"/>
          <w:sz w:val="20"/>
          <w:szCs w:val="20"/>
          <w:lang w:val="en-IE"/>
        </w:rPr>
      </w:pPr>
      <w:r>
        <w:rPr>
          <w:rFonts w:asciiTheme="minorHAnsi" w:hAnsiTheme="minorHAnsi"/>
          <w:sz w:val="20"/>
          <w:szCs w:val="20"/>
          <w:lang w:val="en-IE"/>
        </w:rPr>
        <w:t>not later than 1500 Hrs</w:t>
      </w:r>
      <w:r w:rsidR="00DF4E3B" w:rsidRPr="00316C18">
        <w:rPr>
          <w:rFonts w:asciiTheme="minorHAnsi" w:hAnsiTheme="minorHAnsi"/>
          <w:sz w:val="20"/>
          <w:szCs w:val="20"/>
          <w:lang w:val="en-IE"/>
        </w:rPr>
        <w:t xml:space="preserve">, on the due date indicated </w:t>
      </w:r>
      <w:r w:rsidR="00A45297" w:rsidRPr="00316C18">
        <w:rPr>
          <w:rFonts w:asciiTheme="minorHAnsi" w:hAnsiTheme="minorHAnsi"/>
          <w:sz w:val="20"/>
          <w:szCs w:val="20"/>
          <w:lang w:val="en-IE"/>
        </w:rPr>
        <w:t>above</w:t>
      </w:r>
      <w:r w:rsidR="00DF4E3B" w:rsidRPr="00316C18">
        <w:rPr>
          <w:rFonts w:asciiTheme="minorHAnsi" w:hAnsiTheme="minorHAnsi"/>
          <w:sz w:val="20"/>
          <w:szCs w:val="20"/>
          <w:lang w:val="en-IE"/>
        </w:rPr>
        <w:t xml:space="preserve">. </w:t>
      </w:r>
    </w:p>
    <w:p w14:paraId="3CBFF5FF" w14:textId="6CAD0265" w:rsidR="00B04B61" w:rsidRDefault="00B04B61" w:rsidP="00B72DE2">
      <w:pPr>
        <w:outlineLvl w:val="0"/>
        <w:rPr>
          <w:rFonts w:asciiTheme="minorHAnsi" w:hAnsiTheme="minorHAnsi"/>
          <w:sz w:val="20"/>
          <w:szCs w:val="20"/>
          <w:lang w:val="en-IE"/>
        </w:rPr>
      </w:pPr>
    </w:p>
    <w:p w14:paraId="4441C045" w14:textId="0072A2FA" w:rsidR="00B04B61" w:rsidRDefault="00B04B61" w:rsidP="00B72DE2">
      <w:pPr>
        <w:outlineLvl w:val="0"/>
        <w:rPr>
          <w:rFonts w:asciiTheme="minorHAnsi" w:hAnsiTheme="minorHAnsi"/>
          <w:sz w:val="20"/>
          <w:szCs w:val="20"/>
          <w:lang w:val="en-IE"/>
        </w:rPr>
      </w:pPr>
    </w:p>
    <w:p w14:paraId="48E2FD2D" w14:textId="5396D273" w:rsidR="00B04B61" w:rsidRDefault="00B04B61" w:rsidP="00B72DE2">
      <w:pPr>
        <w:outlineLvl w:val="0"/>
        <w:rPr>
          <w:rFonts w:asciiTheme="minorHAnsi" w:hAnsiTheme="minorHAnsi"/>
          <w:sz w:val="20"/>
          <w:szCs w:val="20"/>
          <w:lang w:val="en-IE"/>
        </w:rPr>
      </w:pPr>
    </w:p>
    <w:p w14:paraId="5C1473FF" w14:textId="15CB8B97" w:rsidR="00B04B61" w:rsidRDefault="00B04B61" w:rsidP="00B72DE2">
      <w:pPr>
        <w:outlineLvl w:val="0"/>
        <w:rPr>
          <w:rFonts w:asciiTheme="minorHAnsi" w:hAnsiTheme="minorHAnsi"/>
          <w:sz w:val="20"/>
          <w:szCs w:val="20"/>
          <w:lang w:val="en-IE"/>
        </w:rPr>
      </w:pPr>
    </w:p>
    <w:p w14:paraId="3CB6E5D7" w14:textId="46B1516E" w:rsidR="00B04B61" w:rsidRDefault="00B04B61" w:rsidP="00B72DE2">
      <w:pPr>
        <w:outlineLvl w:val="0"/>
        <w:rPr>
          <w:rFonts w:asciiTheme="minorHAnsi" w:hAnsiTheme="minorHAnsi"/>
          <w:sz w:val="20"/>
          <w:szCs w:val="20"/>
          <w:lang w:val="en-IE"/>
        </w:rPr>
      </w:pPr>
    </w:p>
    <w:p w14:paraId="1B8DC9C5" w14:textId="63DE092C" w:rsidR="00B04B61" w:rsidRDefault="00B04B61" w:rsidP="00B72DE2">
      <w:pPr>
        <w:outlineLvl w:val="0"/>
        <w:rPr>
          <w:rFonts w:asciiTheme="minorHAnsi" w:hAnsiTheme="minorHAnsi"/>
          <w:sz w:val="20"/>
          <w:szCs w:val="20"/>
          <w:lang w:val="en-IE"/>
        </w:rPr>
      </w:pPr>
    </w:p>
    <w:p w14:paraId="5812D159" w14:textId="37B34972" w:rsidR="00B04B61" w:rsidRDefault="00B04B61" w:rsidP="00B72DE2">
      <w:pPr>
        <w:outlineLvl w:val="0"/>
        <w:rPr>
          <w:rFonts w:asciiTheme="minorHAnsi" w:hAnsiTheme="minorHAnsi"/>
          <w:sz w:val="20"/>
          <w:szCs w:val="20"/>
          <w:lang w:val="en-IE"/>
        </w:rPr>
      </w:pPr>
    </w:p>
    <w:p w14:paraId="7415626B" w14:textId="77777777" w:rsidR="00B04B61" w:rsidRDefault="00B04B61" w:rsidP="00B72DE2">
      <w:pPr>
        <w:outlineLvl w:val="0"/>
        <w:rPr>
          <w:rFonts w:asciiTheme="minorHAnsi" w:hAnsiTheme="minorHAnsi"/>
          <w:sz w:val="20"/>
          <w:szCs w:val="20"/>
          <w:lang w:val="en-IE"/>
        </w:rPr>
      </w:pPr>
    </w:p>
    <w:p w14:paraId="3531563C" w14:textId="0BF8DC73" w:rsidR="00764CAB" w:rsidRPr="00764CAB" w:rsidRDefault="00764CAB" w:rsidP="00B72DE2">
      <w:pPr>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0E3B03B" w:rsidR="00764CAB" w:rsidRPr="00B72DE2"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3B46C922" w14:textId="69E90E5B" w:rsidR="00B72DE2" w:rsidRPr="00B72DE2" w:rsidRDefault="00B72DE2" w:rsidP="00B72DE2">
      <w:pPr>
        <w:spacing w:after="0"/>
        <w:outlineLvl w:val="0"/>
        <w:rPr>
          <w:rFonts w:asciiTheme="minorHAnsi" w:hAnsiTheme="minorHAnsi" w:cstheme="minorHAnsi"/>
          <w:b/>
          <w:bCs/>
          <w:sz w:val="20"/>
          <w:szCs w:val="20"/>
          <w:lang w:val="en-AU"/>
        </w:rPr>
      </w:pPr>
      <w:r w:rsidRPr="00B72DE2">
        <w:rPr>
          <w:rFonts w:asciiTheme="minorHAnsi" w:hAnsiTheme="minorHAnsi" w:cstheme="minorHAnsi"/>
          <w:b/>
          <w:bCs/>
          <w:sz w:val="20"/>
          <w:szCs w:val="20"/>
          <w:lang w:val="en-AU"/>
        </w:rPr>
        <w:t xml:space="preserve">Step </w:t>
      </w:r>
      <w:r>
        <w:rPr>
          <w:rFonts w:asciiTheme="minorHAnsi" w:hAnsiTheme="minorHAnsi" w:cstheme="minorHAnsi"/>
          <w:b/>
          <w:bCs/>
          <w:sz w:val="20"/>
          <w:szCs w:val="20"/>
          <w:lang w:val="en-AU"/>
        </w:rPr>
        <w:t>2</w:t>
      </w:r>
      <w:r w:rsidRPr="00B72DE2">
        <w:rPr>
          <w:rFonts w:asciiTheme="minorHAnsi" w:hAnsiTheme="minorHAnsi" w:cstheme="minorHAnsi"/>
          <w:b/>
          <w:bCs/>
          <w:sz w:val="20"/>
          <w:szCs w:val="20"/>
          <w:lang w:val="en-AU"/>
        </w:rPr>
        <w:t>: Financial Evaluation</w:t>
      </w:r>
    </w:p>
    <w:p w14:paraId="259EF8EA" w14:textId="56E0BDDD" w:rsidR="00B72DE2" w:rsidRPr="00B72DE2" w:rsidRDefault="00B72DE2" w:rsidP="00B72DE2">
      <w:pPr>
        <w:pStyle w:val="ListParagraph"/>
        <w:numPr>
          <w:ilvl w:val="0"/>
          <w:numId w:val="23"/>
        </w:numPr>
        <w:spacing w:after="0"/>
        <w:outlineLvl w:val="0"/>
        <w:rPr>
          <w:rFonts w:asciiTheme="minorHAnsi" w:hAnsiTheme="minorHAnsi" w:cstheme="minorHAnsi"/>
          <w:b/>
          <w:bCs/>
          <w:sz w:val="20"/>
          <w:szCs w:val="20"/>
          <w:lang w:val="en-AU"/>
        </w:rPr>
      </w:pPr>
      <w:r w:rsidRPr="00B72DE2">
        <w:rPr>
          <w:rFonts w:asciiTheme="minorHAnsi" w:hAnsiTheme="minorHAnsi" w:cstheme="minorHAnsi"/>
          <w:sz w:val="20"/>
          <w:szCs w:val="20"/>
          <w:lang w:val="en-AU"/>
        </w:rPr>
        <w:t>Price in comparison to NRC established expectation and in comparison to other bidders of comparable technical quality</w:t>
      </w:r>
    </w:p>
    <w:p w14:paraId="4BA645F9" w14:textId="2251A78A" w:rsidR="00764CAB" w:rsidRPr="00764CAB" w:rsidRDefault="00B72DE2" w:rsidP="00764CAB">
      <w:pPr>
        <w:spacing w:after="0"/>
        <w:outlineLvl w:val="0"/>
        <w:rPr>
          <w:rFonts w:asciiTheme="minorHAnsi" w:hAnsiTheme="minorHAnsi" w:cstheme="minorHAnsi"/>
          <w:b/>
          <w:bCs/>
          <w:sz w:val="20"/>
          <w:szCs w:val="20"/>
          <w:lang w:val="en-AU"/>
        </w:rPr>
      </w:pPr>
      <w:r>
        <w:rPr>
          <w:rFonts w:asciiTheme="minorHAnsi" w:hAnsiTheme="minorHAnsi" w:cstheme="minorHAnsi"/>
          <w:b/>
          <w:bCs/>
          <w:sz w:val="20"/>
          <w:szCs w:val="20"/>
          <w:lang w:val="en-AU"/>
        </w:rPr>
        <w:t>Step 3</w:t>
      </w:r>
      <w:r w:rsidR="00764CAB" w:rsidRPr="00764CAB">
        <w:rPr>
          <w:rFonts w:asciiTheme="minorHAnsi" w:hAnsiTheme="minorHAnsi" w:cstheme="minorHAnsi"/>
          <w:b/>
          <w:bCs/>
          <w:sz w:val="20"/>
          <w:szCs w:val="20"/>
          <w:lang w:val="en-AU"/>
        </w:rPr>
        <w:t>: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7E1D244E"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A22CD">
        <w:rPr>
          <w:rFonts w:asciiTheme="minorHAnsi" w:hAnsiTheme="minorHAnsi"/>
          <w:sz w:val="20"/>
          <w:szCs w:val="20"/>
        </w:rPr>
        <w:t>................</w:t>
      </w:r>
      <w:r w:rsidRPr="00316C18">
        <w:rPr>
          <w:rFonts w:asciiTheme="minorHAnsi" w:hAnsiTheme="minorHAnsi"/>
          <w:sz w:val="20"/>
          <w:szCs w:val="20"/>
        </w:rPr>
        <w:t>.</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00425463"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proofErr w:type="spellStart"/>
      <w:r w:rsidRPr="00316C18">
        <w:rPr>
          <w:rFonts w:asciiTheme="minorHAnsi" w:hAnsiTheme="minorHAnsi"/>
          <w:sz w:val="20"/>
          <w:szCs w:val="20"/>
        </w:rPr>
        <w:t>organisation</w:t>
      </w:r>
      <w:proofErr w:type="spellEnd"/>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93DAF"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1ED08504" w:rsidR="00D173EE" w:rsidRPr="00316C18" w:rsidRDefault="00D173EE" w:rsidP="00B04B6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B04B61">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proofErr w:type="gramStart"/>
      <w:r w:rsidR="00B04B61">
        <w:rPr>
          <w:rFonts w:asciiTheme="minorHAnsi" w:hAnsiTheme="minorHAnsi"/>
          <w:sz w:val="20"/>
          <w:szCs w:val="20"/>
        </w:rPr>
        <w:t>USD .</w:t>
      </w:r>
      <w:proofErr w:type="gramEnd"/>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722A0445"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E958CD">
        <w:rPr>
          <w:rFonts w:asciiTheme="minorHAnsi" w:hAnsiTheme="minorHAnsi"/>
          <w:sz w:val="20"/>
          <w:szCs w:val="20"/>
        </w:rPr>
        <w:t>45</w:t>
      </w:r>
      <w:r w:rsidRPr="00316C18">
        <w:rPr>
          <w:rFonts w:asciiTheme="minorHAnsi" w:hAnsiTheme="minorHAnsi"/>
          <w:sz w:val="20"/>
          <w:szCs w:val="20"/>
        </w:rPr>
        <w:t xml:space="preserve"> calendar days after the date of the bid submission deadline as </w:t>
      </w:r>
      <w:r w:rsidRPr="00316C18">
        <w:rPr>
          <w:rFonts w:asciiTheme="minorHAnsi" w:hAnsiTheme="minorHAnsi"/>
          <w:sz w:val="20"/>
          <w:szCs w:val="20"/>
        </w:rPr>
        <w:lastRenderedPageBreak/>
        <w:t xml:space="preserve">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w:t>
      </w:r>
      <w:r w:rsidRPr="00316C18">
        <w:rPr>
          <w:rFonts w:asciiTheme="minorHAnsi" w:hAnsiTheme="minorHAnsi"/>
          <w:sz w:val="20"/>
          <w:szCs w:val="20"/>
        </w:rPr>
        <w:lastRenderedPageBreak/>
        <w:t xml:space="preserve">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71A8A2C1" w14:textId="77777777" w:rsidR="00226A0F"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Completion and inclusion of requested information and supporting documents (Administrative compliance)</w:t>
      </w:r>
    </w:p>
    <w:p w14:paraId="2FC4FA26"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Price in comparison to NRC estimated rate (Financial evaluation)</w:t>
      </w:r>
    </w:p>
    <w:p w14:paraId="32BD5ED8" w14:textId="52C48C3B"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Overall timeframe for the service (Technical evaluation)</w:t>
      </w:r>
    </w:p>
    <w:p w14:paraId="25EC528C"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Schedules (Key Personnel and Activity schedule) (Technical evaluation)</w:t>
      </w:r>
    </w:p>
    <w:p w14:paraId="766D10EC" w14:textId="07DF8BCB" w:rsidR="00226A0F"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Previous experiences in similar works (Technical evaluation)</w:t>
      </w:r>
    </w:p>
    <w:p w14:paraId="0954BA92" w14:textId="4C497865" w:rsidR="0030261F" w:rsidRPr="005F06D5"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Demonstrated excellence in service, support and warranties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45B9B536" w14:textId="168E3625" w:rsidR="0030261F" w:rsidRPr="005F06D5" w:rsidRDefault="0030261F" w:rsidP="00BD0584">
      <w:pPr>
        <w:pStyle w:val="ListParagraph"/>
        <w:numPr>
          <w:ilvl w:val="0"/>
          <w:numId w:val="13"/>
        </w:numPr>
        <w:rPr>
          <w:rFonts w:asciiTheme="minorHAnsi" w:hAnsiTheme="minorHAnsi"/>
          <w:sz w:val="20"/>
          <w:szCs w:val="20"/>
          <w:highlight w:val="yellow"/>
        </w:rPr>
      </w:pPr>
      <w:r w:rsidRPr="005F06D5">
        <w:rPr>
          <w:rFonts w:asciiTheme="minorHAnsi" w:hAnsiTheme="minorHAnsi"/>
          <w:sz w:val="20"/>
          <w:szCs w:val="20"/>
          <w:highlight w:val="yellow"/>
        </w:rPr>
        <w:t>Adherence to Ethic, environmental, anti-corruption NRC policies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2CC9E702" w14:textId="43DC55A1" w:rsidR="00D173EE"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Earlier experiences and documentation proven in the tender documents, related to the servic</w:t>
      </w:r>
      <w:r w:rsidR="008549AE" w:rsidRPr="005F06D5">
        <w:rPr>
          <w:rFonts w:asciiTheme="minorHAnsi" w:hAnsiTheme="minorHAnsi"/>
          <w:sz w:val="20"/>
          <w:szCs w:val="20"/>
          <w:highlight w:val="yellow"/>
        </w:rPr>
        <w:t>e required under this contract</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76CDCF1C" w14:textId="43025628" w:rsidR="00B72DE2" w:rsidRPr="005F06D5" w:rsidRDefault="00B72DE2"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Pr>
          <w:rFonts w:asciiTheme="minorHAnsi" w:hAnsiTheme="minorHAnsi"/>
          <w:sz w:val="20"/>
          <w:szCs w:val="20"/>
          <w:highlight w:val="yellow"/>
        </w:rPr>
        <w:t xml:space="preserve">Please submit the IRAQI / </w:t>
      </w:r>
      <w:proofErr w:type="gramStart"/>
      <w:r>
        <w:rPr>
          <w:rFonts w:asciiTheme="minorHAnsi" w:hAnsiTheme="minorHAnsi"/>
          <w:sz w:val="20"/>
          <w:szCs w:val="20"/>
          <w:highlight w:val="yellow"/>
        </w:rPr>
        <w:t>KRI  Registration</w:t>
      </w:r>
      <w:proofErr w:type="gramEnd"/>
      <w:r>
        <w:rPr>
          <w:rFonts w:asciiTheme="minorHAnsi" w:hAnsiTheme="minorHAnsi"/>
          <w:sz w:val="20"/>
          <w:szCs w:val="20"/>
          <w:highlight w:val="yellow"/>
        </w:rPr>
        <w:t xml:space="preserve"> certificates </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C3167D7" w:rsidR="003A5344"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1E697F6B" w14:textId="70586153" w:rsidR="0052254C" w:rsidRDefault="0052254C" w:rsidP="0052254C">
      <w:pPr>
        <w:widowControl w:val="0"/>
        <w:overflowPunct w:val="0"/>
        <w:autoSpaceDE w:val="0"/>
        <w:autoSpaceDN w:val="0"/>
        <w:adjustRightInd w:val="0"/>
        <w:spacing w:after="0"/>
        <w:ind w:right="160"/>
        <w:jc w:val="both"/>
        <w:rPr>
          <w:rFonts w:asciiTheme="minorHAnsi" w:hAnsiTheme="minorHAnsi"/>
          <w:sz w:val="20"/>
          <w:szCs w:val="20"/>
        </w:rPr>
      </w:pPr>
    </w:p>
    <w:p w14:paraId="099AA292" w14:textId="77777777" w:rsidR="0052254C" w:rsidRPr="0052254C" w:rsidRDefault="0052254C" w:rsidP="0052254C">
      <w:pPr>
        <w:widowControl w:val="0"/>
        <w:overflowPunct w:val="0"/>
        <w:autoSpaceDE w:val="0"/>
        <w:autoSpaceDN w:val="0"/>
        <w:adjustRightInd w:val="0"/>
        <w:spacing w:after="0"/>
        <w:ind w:right="160"/>
        <w:jc w:val="both"/>
        <w:rPr>
          <w:rFonts w:asciiTheme="minorHAnsi" w:hAnsiTheme="minorHAnsi"/>
          <w:sz w:val="20"/>
          <w:szCs w:val="20"/>
        </w:rPr>
      </w:pP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lastRenderedPageBreak/>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to the Bidder 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1"/>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1EB45D02" w14:textId="77777777" w:rsidR="00B72DE2" w:rsidRPr="00B72DE2" w:rsidRDefault="00B72DE2" w:rsidP="00B72DE2">
      <w:pPr>
        <w:pStyle w:val="Header"/>
        <w:numPr>
          <w:ilvl w:val="0"/>
          <w:numId w:val="24"/>
        </w:numPr>
        <w:tabs>
          <w:tab w:val="clear" w:pos="4680"/>
          <w:tab w:val="clear" w:pos="9360"/>
          <w:tab w:val="center" w:pos="4320"/>
          <w:tab w:val="right" w:pos="8640"/>
        </w:tabs>
        <w:spacing w:before="120" w:after="120"/>
        <w:rPr>
          <w:rFonts w:asciiTheme="minorHAnsi" w:hAnsiTheme="minorHAnsi"/>
          <w:szCs w:val="20"/>
        </w:rPr>
      </w:pPr>
      <w:r w:rsidRPr="00B72DE2">
        <w:rPr>
          <w:rFonts w:asciiTheme="minorHAnsi" w:hAnsiTheme="minorHAnsi"/>
          <w:szCs w:val="20"/>
        </w:rPr>
        <w:t xml:space="preserve">Provide psychosocial counselling support for NRC staff on individual or group basis. </w:t>
      </w:r>
    </w:p>
    <w:p w14:paraId="0860D21F"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If required, provide capacity building and resilience workshops for NRC staff on stress handling during the implementation of their program’s activities.</w:t>
      </w:r>
    </w:p>
    <w:p w14:paraId="0569B22D" w14:textId="77777777" w:rsidR="00B72DE2" w:rsidRPr="00B72DE2" w:rsidRDefault="00B72DE2" w:rsidP="00B72DE2">
      <w:pPr>
        <w:pStyle w:val="ListParagraph"/>
        <w:spacing w:after="0" w:line="247" w:lineRule="atLeast"/>
        <w:ind w:left="540"/>
        <w:rPr>
          <w:rFonts w:asciiTheme="minorHAnsi" w:hAnsiTheme="minorHAnsi"/>
          <w:szCs w:val="20"/>
        </w:rPr>
      </w:pPr>
    </w:p>
    <w:p w14:paraId="42E523B1"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 xml:space="preserve">Support NRC staff on identifying stress factors resulted from their work on the field and provide guidelines and advice on how to handle stress. </w:t>
      </w:r>
    </w:p>
    <w:p w14:paraId="6B9711BE" w14:textId="77777777" w:rsidR="00B72DE2" w:rsidRPr="00B72DE2" w:rsidRDefault="00B72DE2" w:rsidP="00B72DE2">
      <w:pPr>
        <w:spacing w:after="0" w:line="247" w:lineRule="atLeast"/>
        <w:rPr>
          <w:rFonts w:asciiTheme="minorHAnsi" w:hAnsiTheme="minorHAnsi"/>
          <w:szCs w:val="20"/>
        </w:rPr>
      </w:pPr>
    </w:p>
    <w:p w14:paraId="1D909B10"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Provide support to NRC staff through workshops to ensure the components of psychosocial support principles are incorporated in their daily working hours.</w:t>
      </w:r>
    </w:p>
    <w:p w14:paraId="4F998429" w14:textId="77777777" w:rsidR="00B72DE2" w:rsidRPr="00B72DE2" w:rsidRDefault="00B72DE2" w:rsidP="00B72DE2">
      <w:pPr>
        <w:spacing w:after="0" w:line="247" w:lineRule="atLeast"/>
        <w:rPr>
          <w:rFonts w:asciiTheme="minorHAnsi" w:hAnsiTheme="minorHAnsi"/>
          <w:szCs w:val="20"/>
        </w:rPr>
      </w:pPr>
    </w:p>
    <w:p w14:paraId="4F700072" w14:textId="77777777" w:rsidR="00B72DE2" w:rsidRPr="00B72DE2" w:rsidRDefault="00B72DE2" w:rsidP="00B72DE2">
      <w:pPr>
        <w:pStyle w:val="ListParagraph"/>
        <w:numPr>
          <w:ilvl w:val="0"/>
          <w:numId w:val="24"/>
        </w:numPr>
        <w:spacing w:after="0" w:line="247" w:lineRule="atLeast"/>
        <w:rPr>
          <w:rFonts w:asciiTheme="minorHAnsi" w:hAnsiTheme="minorHAnsi"/>
          <w:szCs w:val="20"/>
        </w:rPr>
      </w:pPr>
      <w:r w:rsidRPr="00B72DE2">
        <w:rPr>
          <w:rFonts w:asciiTheme="minorHAnsi" w:hAnsiTheme="minorHAnsi"/>
          <w:szCs w:val="20"/>
        </w:rPr>
        <w:t xml:space="preserve">Report specific and critical cases to NRC’s management of staff whom are in need for extensive psychosocial support due to work pressure. </w:t>
      </w:r>
    </w:p>
    <w:p w14:paraId="16CDF04E" w14:textId="77777777" w:rsidR="00B72DE2" w:rsidRPr="00B72DE2" w:rsidRDefault="00B72DE2" w:rsidP="00B72DE2">
      <w:pPr>
        <w:spacing w:after="0" w:line="247" w:lineRule="atLeast"/>
        <w:rPr>
          <w:rFonts w:asciiTheme="minorHAnsi" w:hAnsiTheme="minorHAnsi"/>
          <w:szCs w:val="20"/>
        </w:rPr>
      </w:pPr>
    </w:p>
    <w:p w14:paraId="7588A079" w14:textId="77777777" w:rsidR="00B72DE2" w:rsidRPr="00B72DE2" w:rsidRDefault="00B72DE2" w:rsidP="00B72DE2">
      <w:pPr>
        <w:pStyle w:val="Body"/>
        <w:numPr>
          <w:ilvl w:val="0"/>
          <w:numId w:val="24"/>
        </w:numPr>
        <w:spacing w:after="0" w:line="240" w:lineRule="auto"/>
        <w:rPr>
          <w:rFonts w:asciiTheme="minorHAnsi" w:hAnsiTheme="minorHAnsi" w:cs="Times New Roman"/>
          <w:szCs w:val="20"/>
          <w:lang w:val="en-US" w:eastAsia="en-US"/>
        </w:rPr>
      </w:pPr>
      <w:r w:rsidRPr="00B72DE2">
        <w:rPr>
          <w:rFonts w:asciiTheme="minorHAnsi" w:hAnsiTheme="minorHAnsi" w:cs="Times New Roman"/>
          <w:szCs w:val="20"/>
          <w:lang w:val="en-US" w:eastAsia="en-US"/>
        </w:rPr>
        <w:t>Documenting the counselling session and closely monitoring the progress of cases.</w:t>
      </w:r>
    </w:p>
    <w:p w14:paraId="15812E62" w14:textId="77777777" w:rsidR="00B72DE2" w:rsidRPr="00B72DE2" w:rsidRDefault="00B72DE2" w:rsidP="00B72DE2">
      <w:pPr>
        <w:pStyle w:val="Body"/>
        <w:spacing w:after="0" w:line="240" w:lineRule="auto"/>
        <w:rPr>
          <w:rFonts w:asciiTheme="minorHAnsi" w:hAnsiTheme="minorHAnsi" w:cs="Times New Roman"/>
          <w:szCs w:val="20"/>
          <w:lang w:val="en-US" w:eastAsia="en-US"/>
        </w:rPr>
      </w:pPr>
    </w:p>
    <w:p w14:paraId="17DD12C9" w14:textId="77777777" w:rsidR="00B72DE2" w:rsidRPr="00B72DE2" w:rsidRDefault="00B72DE2" w:rsidP="00B72DE2">
      <w:pPr>
        <w:pStyle w:val="Body"/>
        <w:numPr>
          <w:ilvl w:val="0"/>
          <w:numId w:val="24"/>
        </w:numPr>
        <w:spacing w:after="0" w:line="240" w:lineRule="auto"/>
        <w:rPr>
          <w:rFonts w:asciiTheme="minorHAnsi" w:hAnsiTheme="minorHAnsi" w:cs="Times New Roman"/>
          <w:szCs w:val="20"/>
          <w:lang w:val="en-US" w:eastAsia="en-US"/>
        </w:rPr>
      </w:pPr>
      <w:r w:rsidRPr="00B72DE2">
        <w:rPr>
          <w:rFonts w:asciiTheme="minorHAnsi" w:hAnsiTheme="minorHAnsi" w:cs="Times New Roman"/>
          <w:szCs w:val="20"/>
          <w:lang w:val="en-US" w:eastAsia="en-US"/>
        </w:rPr>
        <w:t>Produce and maintain accurate records of cases</w:t>
      </w:r>
    </w:p>
    <w:p w14:paraId="172670CE" w14:textId="77777777" w:rsidR="00B72DE2" w:rsidRPr="00B72DE2" w:rsidRDefault="00B72DE2" w:rsidP="00B72DE2">
      <w:pPr>
        <w:pStyle w:val="Body"/>
        <w:spacing w:after="0" w:line="240" w:lineRule="auto"/>
        <w:rPr>
          <w:rFonts w:asciiTheme="minorHAnsi" w:hAnsiTheme="minorHAnsi" w:cs="Times New Roman"/>
          <w:szCs w:val="20"/>
          <w:lang w:val="en-US" w:eastAsia="en-US"/>
        </w:rPr>
      </w:pPr>
    </w:p>
    <w:p w14:paraId="38C242C3" w14:textId="77777777" w:rsidR="00B72DE2" w:rsidRPr="00B72DE2" w:rsidRDefault="00B72DE2" w:rsidP="00B72DE2">
      <w:pPr>
        <w:pStyle w:val="Body"/>
        <w:numPr>
          <w:ilvl w:val="0"/>
          <w:numId w:val="24"/>
        </w:numPr>
        <w:spacing w:after="0" w:line="240" w:lineRule="auto"/>
        <w:rPr>
          <w:rFonts w:asciiTheme="minorHAnsi" w:hAnsiTheme="minorHAnsi" w:cs="Times New Roman"/>
          <w:szCs w:val="20"/>
          <w:lang w:val="en-US" w:eastAsia="en-US"/>
        </w:rPr>
      </w:pPr>
      <w:r w:rsidRPr="00B72DE2">
        <w:rPr>
          <w:rFonts w:asciiTheme="minorHAnsi" w:hAnsiTheme="minorHAnsi" w:cs="Times New Roman"/>
          <w:szCs w:val="20"/>
          <w:lang w:val="en-US" w:eastAsia="en-US"/>
        </w:rPr>
        <w:t xml:space="preserve">Being reachable for providing psychosocial support on 24/7 basis for NRC staff, through phone, skype, email and any other means of communications. </w:t>
      </w:r>
    </w:p>
    <w:p w14:paraId="0F8807F6" w14:textId="77777777" w:rsidR="00B72DE2" w:rsidRPr="00B72DE2" w:rsidRDefault="00B72DE2" w:rsidP="00B72DE2">
      <w:pPr>
        <w:pStyle w:val="Body"/>
        <w:spacing w:after="0" w:line="240" w:lineRule="auto"/>
        <w:rPr>
          <w:rFonts w:asciiTheme="minorHAnsi" w:hAnsiTheme="minorHAnsi" w:cs="Times New Roman"/>
          <w:szCs w:val="20"/>
          <w:lang w:val="en-US" w:eastAsia="en-US"/>
        </w:rPr>
      </w:pPr>
    </w:p>
    <w:p w14:paraId="70A62907" w14:textId="77777777" w:rsidR="00B72DE2" w:rsidRPr="00CF0BC1" w:rsidRDefault="00B72DE2" w:rsidP="00B72DE2">
      <w:pPr>
        <w:pStyle w:val="Body"/>
        <w:numPr>
          <w:ilvl w:val="0"/>
          <w:numId w:val="24"/>
        </w:numPr>
        <w:spacing w:after="0" w:line="240" w:lineRule="auto"/>
      </w:pPr>
      <w:r w:rsidRPr="00B72DE2">
        <w:rPr>
          <w:rFonts w:asciiTheme="minorHAnsi" w:hAnsiTheme="minorHAnsi" w:cs="Times New Roman"/>
          <w:szCs w:val="20"/>
          <w:lang w:val="en-US" w:eastAsia="en-US"/>
        </w:rPr>
        <w:t>Refer critical cases to specialist when needed</w:t>
      </w:r>
      <w:r w:rsidRPr="00CF0BC1">
        <w:rPr>
          <w:color w:val="000000"/>
        </w:rPr>
        <w:t xml:space="preserve">. </w:t>
      </w:r>
    </w:p>
    <w:p w14:paraId="3180E861" w14:textId="77777777" w:rsidR="00B72DE2" w:rsidRPr="00CF0BC1" w:rsidRDefault="00B72DE2" w:rsidP="00B72DE2">
      <w:pPr>
        <w:pStyle w:val="ListParagraph"/>
        <w:rPr>
          <w:rFonts w:ascii="Arial" w:hAnsi="Arial" w:cs="Arial"/>
        </w:rPr>
      </w:pPr>
    </w:p>
    <w:p w14:paraId="4715E515" w14:textId="395FAE60" w:rsidR="00454C70" w:rsidRPr="00454C70" w:rsidRDefault="00B72DE2" w:rsidP="00B72DE2">
      <w:pPr>
        <w:spacing w:after="0"/>
        <w:jc w:val="both"/>
        <w:rPr>
          <w:rFonts w:asciiTheme="minorHAnsi" w:hAnsiTheme="minorHAnsi"/>
          <w:b/>
          <w:bCs/>
          <w:sz w:val="28"/>
        </w:rPr>
      </w:pPr>
      <w:r w:rsidRPr="00CF0BC1">
        <w:t>Helping individual to cope with their daily difficulties they encounter while working within in Iraq</w:t>
      </w:r>
      <w:r w:rsidR="004E02D2">
        <w:rPr>
          <w:rFonts w:asciiTheme="minorHAnsi" w:hAnsiTheme="minorHAnsi"/>
          <w:b/>
          <w:bCs/>
          <w:sz w:val="28"/>
        </w:rPr>
        <w:br w:type="page"/>
      </w: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47212280" w14:textId="3716BF0E" w:rsidR="00107CFC" w:rsidRPr="00107CFC"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3B0F9E93" w14:textId="77777777" w:rsidR="009C47DC" w:rsidRPr="00B72DE2"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B72DE2">
        <w:rPr>
          <w:rFonts w:asciiTheme="minorHAnsi" w:hAnsiTheme="minorHAnsi"/>
          <w:b/>
          <w:u w:val="single"/>
          <w:lang w:val="en-AU"/>
        </w:rPr>
        <w:t>Bid Validity</w:t>
      </w:r>
    </w:p>
    <w:p w14:paraId="3ED5ABE1" w14:textId="5E021142"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B72DE2">
        <w:rPr>
          <w:rFonts w:asciiTheme="minorHAnsi" w:hAnsiTheme="minorHAnsi"/>
          <w:sz w:val="20"/>
          <w:szCs w:val="20"/>
          <w:lang w:val="en-AU"/>
        </w:rPr>
        <w:t xml:space="preserve"> </w:t>
      </w:r>
      <w:proofErr w:type="gramStart"/>
      <w:r w:rsidR="00B72DE2">
        <w:rPr>
          <w:rFonts w:asciiTheme="minorHAnsi" w:hAnsiTheme="minorHAnsi"/>
          <w:sz w:val="20"/>
          <w:szCs w:val="20"/>
          <w:lang w:val="en-AU"/>
        </w:rPr>
        <w:t>( Preferred</w:t>
      </w:r>
      <w:proofErr w:type="gramEnd"/>
      <w:r w:rsidR="00B72DE2">
        <w:rPr>
          <w:rFonts w:asciiTheme="minorHAnsi" w:hAnsiTheme="minorHAnsi"/>
          <w:sz w:val="20"/>
          <w:szCs w:val="20"/>
          <w:lang w:val="en-AU"/>
        </w:rPr>
        <w:t xml:space="preserve"> is 45 Days)</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lastRenderedPageBreak/>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582FC7FF" w:rsidR="00776B21" w:rsidRPr="00257C42" w:rsidRDefault="003B4F6B" w:rsidP="0001521B">
      <w:pPr>
        <w:widowControl w:val="0"/>
        <w:autoSpaceDE w:val="0"/>
        <w:autoSpaceDN w:val="0"/>
        <w:adjustRightInd w:val="0"/>
        <w:spacing w:after="0"/>
        <w:jc w:val="center"/>
        <w:rPr>
          <w:rFonts w:asciiTheme="minorHAnsi" w:hAnsiTheme="minorHAnsi"/>
          <w:b/>
          <w:bCs/>
          <w:sz w:val="26"/>
          <w:szCs w:val="26"/>
        </w:rPr>
      </w:pPr>
      <w:r w:rsidRPr="00724557">
        <w:rPr>
          <w:rFonts w:asciiTheme="minorHAnsi" w:hAnsiTheme="minorHAnsi"/>
          <w:b/>
          <w:bCs/>
          <w:sz w:val="26"/>
          <w:szCs w:val="26"/>
          <w:highlight w:val="yellow"/>
        </w:rPr>
        <w:t xml:space="preserve">Service </w:t>
      </w:r>
      <w:r w:rsidR="002417F9" w:rsidRPr="00724557">
        <w:rPr>
          <w:rFonts w:asciiTheme="minorHAnsi" w:hAnsiTheme="minorHAnsi"/>
          <w:b/>
          <w:bCs/>
          <w:sz w:val="26"/>
          <w:szCs w:val="26"/>
          <w:highlight w:val="yellow"/>
        </w:rPr>
        <w:t>P</w:t>
      </w:r>
      <w:r w:rsidR="00611632" w:rsidRPr="00724557">
        <w:rPr>
          <w:rFonts w:asciiTheme="minorHAnsi" w:hAnsiTheme="minorHAnsi"/>
          <w:b/>
          <w:bCs/>
          <w:sz w:val="26"/>
          <w:szCs w:val="26"/>
          <w:highlight w:val="yellow"/>
        </w:rPr>
        <w:t>rovision</w:t>
      </w:r>
      <w:r w:rsidR="00BA5D1B">
        <w:rPr>
          <w:rFonts w:asciiTheme="minorHAnsi" w:hAnsiTheme="minorHAnsi"/>
          <w:b/>
          <w:bCs/>
          <w:sz w:val="26"/>
          <w:szCs w:val="26"/>
          <w:highlight w:val="yellow"/>
        </w:rPr>
        <w:t xml:space="preserve"> and Pricing</w:t>
      </w:r>
      <w:r w:rsidR="00611632" w:rsidRPr="00724557">
        <w:rPr>
          <w:rFonts w:asciiTheme="minorHAnsi" w:hAnsiTheme="minorHAnsi"/>
          <w:b/>
          <w:bCs/>
          <w:sz w:val="26"/>
          <w:szCs w:val="26"/>
          <w:highlight w:val="yellow"/>
        </w:rPr>
        <w:t xml:space="preserve"> </w:t>
      </w:r>
      <w:r w:rsidR="00776B21" w:rsidRPr="00724557">
        <w:rPr>
          <w:rFonts w:asciiTheme="minorHAnsi" w:hAnsiTheme="minorHAnsi"/>
          <w:b/>
          <w:bCs/>
          <w:sz w:val="26"/>
          <w:szCs w:val="26"/>
          <w:highlight w:val="yellow"/>
        </w:rPr>
        <w:t>Schedule</w:t>
      </w:r>
    </w:p>
    <w:p w14:paraId="7344F32E" w14:textId="2B42F0BC" w:rsidR="00776B21" w:rsidRPr="006E0920" w:rsidRDefault="006E0920" w:rsidP="0001521B">
      <w:pPr>
        <w:widowControl w:val="0"/>
        <w:overflowPunct w:val="0"/>
        <w:autoSpaceDE w:val="0"/>
        <w:autoSpaceDN w:val="0"/>
        <w:adjustRightInd w:val="0"/>
        <w:spacing w:after="0"/>
        <w:ind w:right="160"/>
        <w:jc w:val="both"/>
        <w:rPr>
          <w:rFonts w:asciiTheme="minorHAnsi" w:hAnsiTheme="minorHAnsi"/>
          <w:b/>
          <w:u w:val="single"/>
        </w:rPr>
      </w:pPr>
      <w:r w:rsidRPr="006E0920">
        <w:rPr>
          <w:rFonts w:asciiTheme="minorHAnsi" w:hAnsiTheme="minorHAnsi"/>
          <w:b/>
          <w:u w:val="single"/>
        </w:rPr>
        <w:t>Service Schedule:</w:t>
      </w:r>
    </w:p>
    <w:p w14:paraId="1A5B66BA" w14:textId="37C4DAB9"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r w:rsidRPr="00257C42">
        <w:rPr>
          <w:rFonts w:asciiTheme="minorHAnsi" w:hAnsiTheme="minorHAnsi"/>
          <w:sz w:val="20"/>
          <w:szCs w:val="20"/>
        </w:rPr>
        <w:t>Attach the</w:t>
      </w:r>
      <w:r w:rsidR="00B302C1" w:rsidRPr="00257C42">
        <w:rPr>
          <w:rFonts w:asciiTheme="minorHAnsi" w:hAnsiTheme="minorHAnsi"/>
          <w:sz w:val="20"/>
          <w:szCs w:val="20"/>
        </w:rPr>
        <w:t xml:space="preserve"> </w:t>
      </w:r>
      <w:r w:rsidR="00AA09C7" w:rsidRPr="00257C42">
        <w:rPr>
          <w:rFonts w:asciiTheme="minorHAnsi" w:hAnsiTheme="minorHAnsi"/>
          <w:sz w:val="20"/>
          <w:szCs w:val="20"/>
        </w:rPr>
        <w:t>Service</w:t>
      </w:r>
      <w:r w:rsidR="00B302C1" w:rsidRPr="00257C42">
        <w:rPr>
          <w:rFonts w:asciiTheme="minorHAnsi" w:hAnsiTheme="minorHAnsi"/>
          <w:sz w:val="20"/>
          <w:szCs w:val="20"/>
        </w:rPr>
        <w:t xml:space="preserve"> </w:t>
      </w:r>
      <w:r w:rsidRPr="00257C42">
        <w:rPr>
          <w:rFonts w:asciiTheme="minorHAnsi" w:hAnsiTheme="minorHAnsi"/>
          <w:sz w:val="20"/>
          <w:szCs w:val="20"/>
        </w:rPr>
        <w:t>schedule here:</w:t>
      </w:r>
    </w:p>
    <w:tbl>
      <w:tblPr>
        <w:tblStyle w:val="TableGrid"/>
        <w:tblW w:w="0" w:type="auto"/>
        <w:tblInd w:w="425" w:type="dxa"/>
        <w:tblLook w:val="04A0" w:firstRow="1" w:lastRow="0" w:firstColumn="1" w:lastColumn="0" w:noHBand="0" w:noVBand="1"/>
      </w:tblPr>
      <w:tblGrid>
        <w:gridCol w:w="4869"/>
        <w:gridCol w:w="4782"/>
      </w:tblGrid>
      <w:tr w:rsidR="00BA5D1B" w14:paraId="325B38F2" w14:textId="77777777" w:rsidTr="00BA5D1B">
        <w:tc>
          <w:tcPr>
            <w:tcW w:w="5038" w:type="dxa"/>
          </w:tcPr>
          <w:p w14:paraId="241B9A64" w14:textId="3139B0B7" w:rsidR="00BA5D1B" w:rsidRPr="00BA5D1B" w:rsidRDefault="00BA5D1B" w:rsidP="00BA5D1B">
            <w:pPr>
              <w:spacing w:before="120"/>
              <w:jc w:val="center"/>
              <w:rPr>
                <w:rFonts w:cs="Calibri"/>
                <w:b/>
                <w:bCs/>
                <w:szCs w:val="20"/>
                <w:lang w:eastAsia="ar-SA"/>
              </w:rPr>
            </w:pPr>
            <w:r w:rsidRPr="00BA5D1B">
              <w:rPr>
                <w:rFonts w:cs="Calibri"/>
                <w:b/>
                <w:bCs/>
                <w:szCs w:val="20"/>
                <w:lang w:eastAsia="ar-SA"/>
              </w:rPr>
              <w:t>Description of Services</w:t>
            </w:r>
          </w:p>
        </w:tc>
        <w:tc>
          <w:tcPr>
            <w:tcW w:w="5038" w:type="dxa"/>
          </w:tcPr>
          <w:p w14:paraId="51FEADB7" w14:textId="73232ED0" w:rsidR="00BA5D1B" w:rsidRPr="00BA5D1B" w:rsidRDefault="00BA5D1B" w:rsidP="00BA5D1B">
            <w:pPr>
              <w:spacing w:before="120"/>
              <w:jc w:val="center"/>
              <w:rPr>
                <w:rFonts w:cs="Calibri"/>
                <w:b/>
                <w:bCs/>
                <w:szCs w:val="20"/>
                <w:lang w:eastAsia="ar-SA"/>
              </w:rPr>
            </w:pPr>
            <w:r w:rsidRPr="00BA5D1B">
              <w:rPr>
                <w:rFonts w:cs="Calibri"/>
                <w:b/>
                <w:bCs/>
                <w:szCs w:val="20"/>
                <w:lang w:eastAsia="ar-SA"/>
              </w:rPr>
              <w:t>Rates ( USD)</w:t>
            </w:r>
            <w:r>
              <w:rPr>
                <w:rFonts w:cs="Calibri"/>
                <w:b/>
                <w:bCs/>
                <w:szCs w:val="20"/>
                <w:lang w:eastAsia="ar-SA"/>
              </w:rPr>
              <w:t xml:space="preserve"> Per Month</w:t>
            </w:r>
          </w:p>
        </w:tc>
      </w:tr>
      <w:tr w:rsidR="00BA5D1B" w14:paraId="12F60DA0" w14:textId="77777777" w:rsidTr="00BA5D1B">
        <w:trPr>
          <w:trHeight w:val="10586"/>
        </w:trPr>
        <w:tc>
          <w:tcPr>
            <w:tcW w:w="5038" w:type="dxa"/>
          </w:tcPr>
          <w:p w14:paraId="6588327E" w14:textId="77777777" w:rsidR="00BA5D1B" w:rsidRPr="00BA5D1B" w:rsidRDefault="00BA5D1B" w:rsidP="00BA5D1B">
            <w:pPr>
              <w:pStyle w:val="Header"/>
              <w:numPr>
                <w:ilvl w:val="0"/>
                <w:numId w:val="25"/>
              </w:numPr>
              <w:tabs>
                <w:tab w:val="clear" w:pos="4680"/>
                <w:tab w:val="clear" w:pos="9360"/>
                <w:tab w:val="center" w:pos="4320"/>
                <w:tab w:val="right" w:pos="8640"/>
              </w:tabs>
              <w:spacing w:before="120" w:after="120"/>
              <w:ind w:left="365"/>
              <w:rPr>
                <w:rFonts w:asciiTheme="minorHAnsi" w:hAnsiTheme="minorHAnsi" w:cstheme="minorHAnsi"/>
              </w:rPr>
            </w:pPr>
            <w:r w:rsidRPr="00BA5D1B">
              <w:rPr>
                <w:rFonts w:asciiTheme="minorHAnsi" w:hAnsiTheme="minorHAnsi" w:cstheme="minorHAnsi"/>
              </w:rPr>
              <w:t xml:space="preserve">Provide psychosocial counselling support for NRC staff on individual or group basis. </w:t>
            </w:r>
          </w:p>
          <w:p w14:paraId="3505F978"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If required, provide capacity building and resilience workshops for NRC staff on stress handling during the implementation of their program’s activities.</w:t>
            </w:r>
          </w:p>
          <w:p w14:paraId="41404770" w14:textId="77777777" w:rsidR="00BA5D1B" w:rsidRPr="00BA5D1B" w:rsidRDefault="00BA5D1B" w:rsidP="00BA5D1B">
            <w:pPr>
              <w:pStyle w:val="ListParagraph"/>
              <w:spacing w:line="247" w:lineRule="atLeast"/>
              <w:ind w:left="540"/>
              <w:rPr>
                <w:rFonts w:asciiTheme="minorHAnsi" w:hAnsiTheme="minorHAnsi" w:cstheme="minorHAnsi"/>
              </w:rPr>
            </w:pPr>
          </w:p>
          <w:p w14:paraId="5A015B2B"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 xml:space="preserve">Support NRC staff on identifying stress factors resulted from their work on the field and provide guidelines and advice on how to handle stress. </w:t>
            </w:r>
          </w:p>
          <w:p w14:paraId="01136567" w14:textId="77777777" w:rsidR="00BA5D1B" w:rsidRPr="00BA5D1B" w:rsidRDefault="00BA5D1B" w:rsidP="00BA5D1B">
            <w:pPr>
              <w:spacing w:line="247" w:lineRule="atLeast"/>
              <w:rPr>
                <w:rFonts w:asciiTheme="minorHAnsi" w:hAnsiTheme="minorHAnsi" w:cstheme="minorHAnsi"/>
              </w:rPr>
            </w:pPr>
          </w:p>
          <w:p w14:paraId="6025DFA8"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Provide support to NRC staff through workshops to ensure the components of psychosocial support principles are incorporated in their daily working hours.</w:t>
            </w:r>
          </w:p>
          <w:p w14:paraId="28021590" w14:textId="77777777" w:rsidR="00BA5D1B" w:rsidRPr="00BA5D1B" w:rsidRDefault="00BA5D1B" w:rsidP="00BA5D1B">
            <w:pPr>
              <w:spacing w:line="247" w:lineRule="atLeast"/>
              <w:rPr>
                <w:rFonts w:asciiTheme="minorHAnsi" w:hAnsiTheme="minorHAnsi" w:cstheme="minorHAnsi"/>
              </w:rPr>
            </w:pPr>
          </w:p>
          <w:p w14:paraId="7301F8F8" w14:textId="77777777" w:rsidR="00BA5D1B" w:rsidRPr="00BA5D1B" w:rsidRDefault="00BA5D1B" w:rsidP="00BA5D1B">
            <w:pPr>
              <w:pStyle w:val="ListParagraph"/>
              <w:numPr>
                <w:ilvl w:val="0"/>
                <w:numId w:val="25"/>
              </w:numPr>
              <w:spacing w:line="247" w:lineRule="atLeast"/>
              <w:ind w:left="360"/>
              <w:rPr>
                <w:rFonts w:asciiTheme="minorHAnsi" w:hAnsiTheme="minorHAnsi" w:cstheme="minorHAnsi"/>
              </w:rPr>
            </w:pPr>
            <w:r w:rsidRPr="00BA5D1B">
              <w:rPr>
                <w:rFonts w:asciiTheme="minorHAnsi" w:hAnsiTheme="minorHAnsi" w:cstheme="minorHAnsi"/>
              </w:rPr>
              <w:t xml:space="preserve">Report specific and critical cases to NRC’s management of staff whom are in need for extensive psychosocial support due to work pressure. </w:t>
            </w:r>
          </w:p>
          <w:p w14:paraId="2DB9431F" w14:textId="77777777" w:rsidR="00BA5D1B" w:rsidRPr="00BA5D1B" w:rsidRDefault="00BA5D1B" w:rsidP="00BA5D1B">
            <w:pPr>
              <w:spacing w:line="247" w:lineRule="atLeast"/>
              <w:rPr>
                <w:rFonts w:asciiTheme="minorHAnsi" w:hAnsiTheme="minorHAnsi" w:cstheme="minorHAnsi"/>
              </w:rPr>
            </w:pPr>
          </w:p>
          <w:p w14:paraId="3750CE02"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Documenting the counselling session and closely monitoring the progress of cases.</w:t>
            </w:r>
          </w:p>
          <w:p w14:paraId="31FC0316" w14:textId="77777777" w:rsidR="00BA5D1B" w:rsidRPr="00BA5D1B" w:rsidRDefault="00BA5D1B" w:rsidP="00BA5D1B">
            <w:pPr>
              <w:pStyle w:val="Body"/>
              <w:spacing w:after="0" w:line="240" w:lineRule="auto"/>
              <w:rPr>
                <w:rFonts w:asciiTheme="minorHAnsi" w:hAnsiTheme="minorHAnsi" w:cstheme="minorHAnsi"/>
              </w:rPr>
            </w:pPr>
          </w:p>
          <w:p w14:paraId="2C0F2D19"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Produce and maintain accurate records of cases</w:t>
            </w:r>
          </w:p>
          <w:p w14:paraId="5D41E435" w14:textId="77777777" w:rsidR="00BA5D1B" w:rsidRPr="00BA5D1B" w:rsidRDefault="00BA5D1B" w:rsidP="00BA5D1B">
            <w:pPr>
              <w:pStyle w:val="Body"/>
              <w:spacing w:after="0" w:line="240" w:lineRule="auto"/>
              <w:rPr>
                <w:rFonts w:asciiTheme="minorHAnsi" w:hAnsiTheme="minorHAnsi" w:cstheme="minorHAnsi"/>
              </w:rPr>
            </w:pPr>
          </w:p>
          <w:p w14:paraId="43DCB413"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 xml:space="preserve">Being reachable for providing psychosocial support on 24/7 basis for NRC staff, through phone, skype, email and any other means of communications. </w:t>
            </w:r>
          </w:p>
          <w:p w14:paraId="04F5092F" w14:textId="77777777" w:rsidR="00BA5D1B" w:rsidRPr="00BA5D1B" w:rsidRDefault="00BA5D1B" w:rsidP="00BA5D1B">
            <w:pPr>
              <w:pStyle w:val="Body"/>
              <w:spacing w:after="0" w:line="240" w:lineRule="auto"/>
              <w:rPr>
                <w:rFonts w:asciiTheme="minorHAnsi" w:hAnsiTheme="minorHAnsi" w:cstheme="minorHAnsi"/>
              </w:rPr>
            </w:pPr>
          </w:p>
          <w:p w14:paraId="476E001A"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color w:val="000000"/>
              </w:rPr>
              <w:t xml:space="preserve">Refer critical cases to specialist when needed. </w:t>
            </w:r>
          </w:p>
          <w:p w14:paraId="6206CFD7" w14:textId="77777777" w:rsidR="00BA5D1B" w:rsidRPr="00BA5D1B" w:rsidRDefault="00BA5D1B" w:rsidP="00BA5D1B">
            <w:pPr>
              <w:pStyle w:val="ListParagraph"/>
              <w:rPr>
                <w:rFonts w:asciiTheme="minorHAnsi" w:hAnsiTheme="minorHAnsi" w:cstheme="minorHAnsi"/>
              </w:rPr>
            </w:pPr>
          </w:p>
          <w:p w14:paraId="3A60689C" w14:textId="77777777" w:rsidR="00BA5D1B" w:rsidRPr="00BA5D1B" w:rsidRDefault="00BA5D1B" w:rsidP="00BA5D1B">
            <w:pPr>
              <w:pStyle w:val="Body"/>
              <w:numPr>
                <w:ilvl w:val="0"/>
                <w:numId w:val="25"/>
              </w:numPr>
              <w:spacing w:after="0" w:line="240" w:lineRule="auto"/>
              <w:ind w:left="360"/>
              <w:rPr>
                <w:rFonts w:asciiTheme="minorHAnsi" w:hAnsiTheme="minorHAnsi" w:cstheme="minorHAnsi"/>
              </w:rPr>
            </w:pPr>
            <w:r w:rsidRPr="00BA5D1B">
              <w:rPr>
                <w:rFonts w:asciiTheme="minorHAnsi" w:hAnsiTheme="minorHAnsi" w:cstheme="minorHAnsi"/>
              </w:rPr>
              <w:t>Helping individual to cope with their daily difficulties they encounter while working within in Iraq.</w:t>
            </w:r>
          </w:p>
          <w:p w14:paraId="70A4723B" w14:textId="77777777" w:rsidR="00BA5D1B" w:rsidRDefault="00BA5D1B" w:rsidP="00D15541">
            <w:pPr>
              <w:spacing w:before="120"/>
              <w:rPr>
                <w:rFonts w:cs="Calibri"/>
                <w:b/>
                <w:bCs/>
                <w:sz w:val="20"/>
                <w:szCs w:val="20"/>
                <w:lang w:eastAsia="ar-SA"/>
              </w:rPr>
            </w:pPr>
          </w:p>
        </w:tc>
        <w:tc>
          <w:tcPr>
            <w:tcW w:w="5038" w:type="dxa"/>
          </w:tcPr>
          <w:p w14:paraId="6FBF24DC" w14:textId="4CB73B45" w:rsidR="00BA5D1B" w:rsidRDefault="00BA5D1B" w:rsidP="00D15541">
            <w:pPr>
              <w:spacing w:before="120"/>
              <w:rPr>
                <w:rFonts w:cs="Calibri"/>
                <w:b/>
                <w:bCs/>
                <w:sz w:val="20"/>
                <w:szCs w:val="20"/>
                <w:lang w:eastAsia="ar-SA"/>
              </w:rPr>
            </w:pPr>
          </w:p>
        </w:tc>
      </w:tr>
    </w:tbl>
    <w:p w14:paraId="0ED87CBA" w14:textId="77777777" w:rsidR="00D15541" w:rsidRDefault="00D15541" w:rsidP="00D15541">
      <w:pPr>
        <w:spacing w:before="120" w:after="0"/>
        <w:ind w:left="425"/>
        <w:rPr>
          <w:rFonts w:cs="Calibri"/>
          <w:b/>
          <w:bCs/>
          <w:sz w:val="20"/>
          <w:szCs w:val="20"/>
          <w:lang w:eastAsia="ar-SA"/>
        </w:rPr>
      </w:pPr>
    </w:p>
    <w:p w14:paraId="5B92AB10" w14:textId="1A03492A" w:rsidR="0020076A" w:rsidRDefault="00D15541" w:rsidP="00BA5D1B">
      <w:pPr>
        <w:widowControl w:val="0"/>
        <w:overflowPunct w:val="0"/>
        <w:autoSpaceDE w:val="0"/>
        <w:autoSpaceDN w:val="0"/>
        <w:adjustRightInd w:val="0"/>
        <w:spacing w:after="0"/>
        <w:ind w:right="160"/>
        <w:jc w:val="both"/>
        <w:rPr>
          <w:rFonts w:asciiTheme="minorHAnsi" w:hAnsiTheme="minorHAnsi"/>
          <w:b/>
          <w:bCs/>
          <w:sz w:val="28"/>
        </w:rPr>
      </w:pPr>
      <w:r w:rsidRPr="00D15541">
        <w:rPr>
          <w:rFonts w:asciiTheme="minorHAnsi" w:hAnsiTheme="minorHAnsi"/>
          <w:b/>
          <w:sz w:val="20"/>
          <w:szCs w:val="20"/>
        </w:rPr>
        <w:t>NOTE:</w:t>
      </w:r>
      <w:r w:rsidRPr="00D15541">
        <w:rPr>
          <w:rFonts w:asciiTheme="minorHAnsi" w:hAnsiTheme="minorHAnsi"/>
          <w:sz w:val="20"/>
          <w:szCs w:val="20"/>
        </w:rPr>
        <w:t xml:space="preserve"> The manpower list and service provision schedule shouldn’t be limited to this </w:t>
      </w:r>
      <w:proofErr w:type="spellStart"/>
      <w:r w:rsidRPr="00D15541">
        <w:rPr>
          <w:rFonts w:asciiTheme="minorHAnsi" w:hAnsiTheme="minorHAnsi"/>
          <w:sz w:val="20"/>
          <w:szCs w:val="20"/>
        </w:rPr>
        <w:t>Form.A</w:t>
      </w:r>
      <w:proofErr w:type="spellEnd"/>
      <w:r w:rsidRPr="00D15541">
        <w:rPr>
          <w:rFonts w:asciiTheme="minorHAnsi" w:hAnsiTheme="minorHAnsi"/>
          <w:sz w:val="20"/>
          <w:szCs w:val="20"/>
        </w:rPr>
        <w:t xml:space="preserve"> comprehensive list has to be submitted adapting the Form as necessary.</w:t>
      </w:r>
      <w:r w:rsidR="0020076A">
        <w:rPr>
          <w:rFonts w:asciiTheme="minorHAnsi" w:hAnsiTheme="minorHAnsi"/>
          <w:b/>
          <w:bCs/>
          <w:sz w:val="28"/>
        </w:rPr>
        <w:br w:type="page"/>
      </w:r>
    </w:p>
    <w:p w14:paraId="22B5C431" w14:textId="77777777" w:rsidR="00515E1F" w:rsidRDefault="00515E1F" w:rsidP="0020076A">
      <w:pPr>
        <w:pStyle w:val="ListParagraph"/>
        <w:spacing w:after="0"/>
        <w:jc w:val="center"/>
        <w:rPr>
          <w:rFonts w:asciiTheme="minorHAnsi" w:hAnsiTheme="minorHAnsi"/>
          <w:b/>
          <w:bCs/>
          <w:sz w:val="26"/>
          <w:szCs w:val="26"/>
        </w:rPr>
        <w:sectPr w:rsidR="00515E1F" w:rsidSect="003B4F6B">
          <w:headerReference w:type="default" r:id="rId10"/>
          <w:footerReference w:type="even" r:id="rId11"/>
          <w:footerReference w:type="default" r:id="rId12"/>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2AF43C52"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w:t>
      </w:r>
    </w:p>
    <w:p w14:paraId="4C4F7D2F" w14:textId="387D266A" w:rsidR="00D173EE" w:rsidRPr="00257C42" w:rsidRDefault="00D173EE" w:rsidP="00D173EE">
      <w:pPr>
        <w:spacing w:after="0"/>
        <w:rPr>
          <w:rFonts w:asciiTheme="minorHAnsi" w:hAnsiTheme="minorHAnsi"/>
          <w:b/>
          <w:sz w:val="20"/>
          <w:szCs w:val="20"/>
        </w:rPr>
      </w:pPr>
      <w:r w:rsidRPr="00257C42">
        <w:rPr>
          <w:rFonts w:asciiTheme="minorHAnsi" w:hAnsiTheme="minorHAnsi"/>
          <w:b/>
          <w:sz w:val="20"/>
          <w:szCs w:val="20"/>
          <w:highlight w:val="yellow"/>
        </w:rPr>
        <w:t xml:space="preserve">Service provider should describe </w:t>
      </w:r>
      <w:r w:rsidR="00872C51" w:rsidRPr="00257C42">
        <w:rPr>
          <w:rFonts w:asciiTheme="minorHAnsi" w:hAnsiTheme="minorHAnsi"/>
          <w:b/>
          <w:sz w:val="20"/>
          <w:szCs w:val="20"/>
          <w:highlight w:val="yellow"/>
        </w:rPr>
        <w:t>in</w:t>
      </w:r>
      <w:r w:rsidRPr="00257C42">
        <w:rPr>
          <w:rFonts w:asciiTheme="minorHAnsi" w:hAnsiTheme="minorHAnsi"/>
          <w:b/>
          <w:sz w:val="20"/>
          <w:szCs w:val="20"/>
          <w:highlight w:val="yellow"/>
        </w:rPr>
        <w:t xml:space="preserve"> detail his service </w:t>
      </w:r>
      <w:r w:rsidR="00872C51" w:rsidRPr="00257C42">
        <w:rPr>
          <w:rFonts w:asciiTheme="minorHAnsi" w:hAnsiTheme="minorHAnsi"/>
          <w:b/>
          <w:sz w:val="20"/>
          <w:szCs w:val="20"/>
          <w:highlight w:val="yellow"/>
        </w:rPr>
        <w:t>provision</w:t>
      </w:r>
      <w:r w:rsidRPr="00257C42">
        <w:rPr>
          <w:rFonts w:asciiTheme="minorHAnsi" w:hAnsiTheme="minorHAnsi"/>
          <w:b/>
          <w:sz w:val="20"/>
          <w:szCs w:val="20"/>
          <w:highlight w:val="yellow"/>
        </w:rPr>
        <w:t xml:space="preserve"> and demonstrate how it c</w:t>
      </w:r>
      <w:r w:rsidR="00872C51" w:rsidRPr="00257C42">
        <w:rPr>
          <w:rFonts w:asciiTheme="minorHAnsi" w:hAnsiTheme="minorHAnsi"/>
          <w:b/>
          <w:sz w:val="20"/>
          <w:szCs w:val="20"/>
          <w:highlight w:val="yellow"/>
        </w:rPr>
        <w:t>omplies</w:t>
      </w:r>
      <w:r w:rsidRPr="00257C42">
        <w:rPr>
          <w:rFonts w:asciiTheme="minorHAnsi" w:hAnsiTheme="minorHAnsi"/>
          <w:b/>
          <w:sz w:val="20"/>
          <w:szCs w:val="20"/>
          <w:highlight w:val="yellow"/>
        </w:rPr>
        <w:t xml:space="preserve"> </w:t>
      </w:r>
      <w:r w:rsidR="008A4FDE" w:rsidRPr="00257C42">
        <w:rPr>
          <w:rFonts w:asciiTheme="minorHAnsi" w:hAnsiTheme="minorHAnsi"/>
          <w:b/>
          <w:sz w:val="20"/>
          <w:szCs w:val="20"/>
          <w:highlight w:val="yellow"/>
        </w:rPr>
        <w:t xml:space="preserve">with </w:t>
      </w:r>
      <w:r w:rsidRPr="00257C42">
        <w:rPr>
          <w:rFonts w:asciiTheme="minorHAnsi" w:hAnsiTheme="minorHAnsi"/>
          <w:b/>
          <w:sz w:val="20"/>
          <w:szCs w:val="20"/>
          <w:highlight w:val="yellow"/>
        </w:rPr>
        <w:t>NRC requirement</w:t>
      </w:r>
      <w:r w:rsidR="00214F62" w:rsidRPr="00214F62">
        <w:rPr>
          <w:rFonts w:asciiTheme="minorHAnsi" w:hAnsiTheme="minorHAnsi"/>
          <w:b/>
          <w:sz w:val="20"/>
          <w:szCs w:val="20"/>
          <w:highlight w:val="yellow"/>
        </w:rPr>
        <w:t>s</w:t>
      </w:r>
    </w:p>
    <w:p w14:paraId="099F2573" w14:textId="77777777" w:rsidR="00872C51" w:rsidRPr="00257C42" w:rsidRDefault="00872C51" w:rsidP="00D173EE">
      <w:pPr>
        <w:spacing w:after="0"/>
        <w:rPr>
          <w:rFonts w:asciiTheme="minorHAnsi" w:hAnsiTheme="minorHAnsi"/>
          <w:b/>
          <w:sz w:val="20"/>
          <w:szCs w:val="20"/>
        </w:rPr>
      </w:pPr>
    </w:p>
    <w:p w14:paraId="396C6FD7" w14:textId="51058FB5" w:rsidR="00872C51" w:rsidRPr="00257C42" w:rsidRDefault="00872C51" w:rsidP="00D173EE">
      <w:pPr>
        <w:spacing w:after="0"/>
        <w:rPr>
          <w:rFonts w:asciiTheme="minorHAnsi" w:hAnsiTheme="minorHAnsi"/>
          <w:b/>
          <w:sz w:val="20"/>
          <w:szCs w:val="20"/>
        </w:rPr>
      </w:pPr>
      <w:r w:rsidRPr="00257C42">
        <w:rPr>
          <w:rFonts w:asciiTheme="minorHAnsi" w:hAnsiTheme="minorHAnsi"/>
          <w:b/>
          <w:sz w:val="20"/>
          <w:szCs w:val="20"/>
          <w:highlight w:val="yellow"/>
        </w:rPr>
        <w:t>Narrative description:</w:t>
      </w:r>
      <w:r w:rsidR="00FF7986" w:rsidRPr="00257C42">
        <w:rPr>
          <w:rFonts w:asciiTheme="minorHAnsi" w:hAnsiTheme="minorHAnsi"/>
          <w:b/>
          <w:sz w:val="20"/>
          <w:szCs w:val="20"/>
        </w:rPr>
        <w:t xml:space="preserve"> ……………………………………………</w:t>
      </w:r>
      <w:proofErr w:type="gramStart"/>
      <w:r w:rsidR="00FF7986" w:rsidRPr="00257C42">
        <w:rPr>
          <w:rFonts w:asciiTheme="minorHAnsi" w:hAnsiTheme="minorHAnsi"/>
          <w:b/>
          <w:sz w:val="20"/>
          <w:szCs w:val="20"/>
        </w:rPr>
        <w:t>…..</w:t>
      </w:r>
      <w:proofErr w:type="gramEnd"/>
    </w:p>
    <w:p w14:paraId="1138C1EC" w14:textId="77777777" w:rsidR="00872C51" w:rsidRPr="00257C42" w:rsidRDefault="00872C51" w:rsidP="00D173EE">
      <w:pPr>
        <w:spacing w:after="0"/>
        <w:rPr>
          <w:rFonts w:asciiTheme="minorHAnsi" w:hAnsiTheme="minorHAnsi"/>
          <w:b/>
          <w:sz w:val="20"/>
          <w:szCs w:val="20"/>
        </w:rPr>
      </w:pPr>
    </w:p>
    <w:p w14:paraId="49743B9F" w14:textId="363CC180" w:rsidR="00872C51" w:rsidRDefault="00872C51" w:rsidP="00D173EE">
      <w:pPr>
        <w:spacing w:after="0"/>
        <w:rPr>
          <w:rFonts w:asciiTheme="minorHAnsi" w:hAnsiTheme="minorHAnsi"/>
          <w:b/>
          <w:sz w:val="20"/>
          <w:szCs w:val="20"/>
        </w:rPr>
      </w:pPr>
    </w:p>
    <w:p w14:paraId="53D80B7D" w14:textId="1533832A" w:rsidR="00BA5D1B" w:rsidRDefault="00BA5D1B" w:rsidP="00D173EE">
      <w:pPr>
        <w:spacing w:after="0"/>
        <w:rPr>
          <w:rFonts w:asciiTheme="minorHAnsi" w:hAnsiTheme="minorHAnsi"/>
          <w:b/>
          <w:sz w:val="20"/>
          <w:szCs w:val="20"/>
        </w:rPr>
      </w:pPr>
    </w:p>
    <w:p w14:paraId="743BAEAF" w14:textId="221E6C52" w:rsidR="00BA5D1B" w:rsidRDefault="00BA5D1B" w:rsidP="00D173EE">
      <w:pPr>
        <w:spacing w:after="0"/>
        <w:rPr>
          <w:rFonts w:asciiTheme="minorHAnsi" w:hAnsiTheme="minorHAnsi"/>
          <w:b/>
          <w:sz w:val="20"/>
          <w:szCs w:val="20"/>
        </w:rPr>
      </w:pPr>
    </w:p>
    <w:p w14:paraId="042E4F99" w14:textId="2F242745" w:rsidR="00BA5D1B" w:rsidRDefault="00BA5D1B" w:rsidP="00D173EE">
      <w:pPr>
        <w:spacing w:after="0"/>
        <w:rPr>
          <w:rFonts w:asciiTheme="minorHAnsi" w:hAnsiTheme="minorHAnsi"/>
          <w:b/>
          <w:sz w:val="20"/>
          <w:szCs w:val="20"/>
        </w:rPr>
      </w:pPr>
    </w:p>
    <w:p w14:paraId="19035790" w14:textId="67A23ADC" w:rsidR="00BA5D1B" w:rsidRDefault="00BA5D1B" w:rsidP="00D173EE">
      <w:pPr>
        <w:spacing w:after="0"/>
        <w:rPr>
          <w:rFonts w:asciiTheme="minorHAnsi" w:hAnsiTheme="minorHAnsi"/>
          <w:b/>
          <w:sz w:val="20"/>
          <w:szCs w:val="20"/>
        </w:rPr>
      </w:pPr>
    </w:p>
    <w:p w14:paraId="55B8FC69" w14:textId="46C0142A" w:rsidR="00BA5D1B" w:rsidRDefault="00BA5D1B" w:rsidP="00D173EE">
      <w:pPr>
        <w:spacing w:after="0"/>
        <w:rPr>
          <w:rFonts w:asciiTheme="minorHAnsi" w:hAnsiTheme="minorHAnsi"/>
          <w:b/>
          <w:sz w:val="20"/>
          <w:szCs w:val="20"/>
        </w:rPr>
      </w:pPr>
    </w:p>
    <w:p w14:paraId="51D26859" w14:textId="6BE3465A" w:rsidR="00BA5D1B" w:rsidRDefault="00BA5D1B" w:rsidP="00D173EE">
      <w:pPr>
        <w:spacing w:after="0"/>
        <w:rPr>
          <w:rFonts w:asciiTheme="minorHAnsi" w:hAnsiTheme="minorHAnsi"/>
          <w:b/>
          <w:sz w:val="20"/>
          <w:szCs w:val="20"/>
        </w:rPr>
      </w:pPr>
    </w:p>
    <w:p w14:paraId="090EE415" w14:textId="17ED037D" w:rsidR="00BA5D1B" w:rsidRDefault="00BA5D1B" w:rsidP="00D173EE">
      <w:pPr>
        <w:spacing w:after="0"/>
        <w:rPr>
          <w:rFonts w:asciiTheme="minorHAnsi" w:hAnsiTheme="minorHAnsi"/>
          <w:b/>
          <w:sz w:val="20"/>
          <w:szCs w:val="20"/>
        </w:rPr>
      </w:pPr>
    </w:p>
    <w:p w14:paraId="7AABA248" w14:textId="5600EFEF" w:rsidR="00BA5D1B" w:rsidRDefault="00BA5D1B" w:rsidP="00D173EE">
      <w:pPr>
        <w:spacing w:after="0"/>
        <w:rPr>
          <w:rFonts w:asciiTheme="minorHAnsi" w:hAnsiTheme="minorHAnsi"/>
          <w:b/>
          <w:sz w:val="20"/>
          <w:szCs w:val="20"/>
        </w:rPr>
      </w:pPr>
    </w:p>
    <w:p w14:paraId="7D019962" w14:textId="6D3AD698" w:rsidR="00BA5D1B" w:rsidRDefault="00BA5D1B" w:rsidP="00D173EE">
      <w:pPr>
        <w:spacing w:after="0"/>
        <w:rPr>
          <w:rFonts w:asciiTheme="minorHAnsi" w:hAnsiTheme="minorHAnsi"/>
          <w:b/>
          <w:sz w:val="20"/>
          <w:szCs w:val="20"/>
        </w:rPr>
      </w:pPr>
    </w:p>
    <w:p w14:paraId="0547899F" w14:textId="1E21270E" w:rsidR="00BA5D1B" w:rsidRDefault="00BA5D1B" w:rsidP="00D173EE">
      <w:pPr>
        <w:spacing w:after="0"/>
        <w:rPr>
          <w:rFonts w:asciiTheme="minorHAnsi" w:hAnsiTheme="minorHAnsi"/>
          <w:b/>
          <w:sz w:val="20"/>
          <w:szCs w:val="20"/>
        </w:rPr>
      </w:pPr>
    </w:p>
    <w:p w14:paraId="78E3F89C" w14:textId="7A475DA0" w:rsidR="00BA5D1B" w:rsidRDefault="00BA5D1B" w:rsidP="00D173EE">
      <w:pPr>
        <w:spacing w:after="0"/>
        <w:rPr>
          <w:rFonts w:asciiTheme="minorHAnsi" w:hAnsiTheme="minorHAnsi"/>
          <w:b/>
          <w:sz w:val="20"/>
          <w:szCs w:val="20"/>
        </w:rPr>
      </w:pPr>
    </w:p>
    <w:p w14:paraId="1EDFC378" w14:textId="3F327EF5" w:rsidR="00BA5D1B" w:rsidRDefault="00BA5D1B" w:rsidP="00D173EE">
      <w:pPr>
        <w:spacing w:after="0"/>
        <w:rPr>
          <w:rFonts w:asciiTheme="minorHAnsi" w:hAnsiTheme="minorHAnsi"/>
          <w:b/>
          <w:sz w:val="20"/>
          <w:szCs w:val="20"/>
        </w:rPr>
      </w:pPr>
    </w:p>
    <w:p w14:paraId="0F3D62D6" w14:textId="222A9612" w:rsidR="00BA5D1B" w:rsidRDefault="00BA5D1B" w:rsidP="00D173EE">
      <w:pPr>
        <w:spacing w:after="0"/>
        <w:rPr>
          <w:rFonts w:asciiTheme="minorHAnsi" w:hAnsiTheme="minorHAnsi"/>
          <w:b/>
          <w:sz w:val="20"/>
          <w:szCs w:val="20"/>
        </w:rPr>
      </w:pPr>
    </w:p>
    <w:p w14:paraId="56CBFF10" w14:textId="08331FF7" w:rsidR="00BA5D1B" w:rsidRDefault="00BA5D1B" w:rsidP="00D173EE">
      <w:pPr>
        <w:spacing w:after="0"/>
        <w:rPr>
          <w:rFonts w:asciiTheme="minorHAnsi" w:hAnsiTheme="minorHAnsi"/>
          <w:b/>
          <w:sz w:val="20"/>
          <w:szCs w:val="20"/>
        </w:rPr>
      </w:pPr>
    </w:p>
    <w:p w14:paraId="2C5DFB8E" w14:textId="1BD70841" w:rsidR="00BA5D1B" w:rsidRDefault="00BA5D1B" w:rsidP="00D173EE">
      <w:pPr>
        <w:spacing w:after="0"/>
        <w:rPr>
          <w:rFonts w:asciiTheme="minorHAnsi" w:hAnsiTheme="minorHAnsi"/>
          <w:b/>
          <w:sz w:val="20"/>
          <w:szCs w:val="20"/>
        </w:rPr>
      </w:pPr>
    </w:p>
    <w:p w14:paraId="2364702B" w14:textId="2B1A7959" w:rsidR="00BA5D1B" w:rsidRDefault="00BA5D1B" w:rsidP="00D173EE">
      <w:pPr>
        <w:spacing w:after="0"/>
        <w:rPr>
          <w:rFonts w:asciiTheme="minorHAnsi" w:hAnsiTheme="minorHAnsi"/>
          <w:b/>
          <w:sz w:val="20"/>
          <w:szCs w:val="20"/>
        </w:rPr>
      </w:pPr>
    </w:p>
    <w:p w14:paraId="31AE12BD" w14:textId="7BAB5557" w:rsidR="00BA5D1B" w:rsidRDefault="00BA5D1B" w:rsidP="00D173EE">
      <w:pPr>
        <w:spacing w:after="0"/>
        <w:rPr>
          <w:rFonts w:asciiTheme="minorHAnsi" w:hAnsiTheme="minorHAnsi"/>
          <w:b/>
          <w:sz w:val="20"/>
          <w:szCs w:val="20"/>
        </w:rPr>
      </w:pPr>
    </w:p>
    <w:p w14:paraId="76F5D90C" w14:textId="069B3B74" w:rsidR="00BA5D1B" w:rsidRDefault="00BA5D1B" w:rsidP="00D173EE">
      <w:pPr>
        <w:spacing w:after="0"/>
        <w:rPr>
          <w:rFonts w:asciiTheme="minorHAnsi" w:hAnsiTheme="minorHAnsi"/>
          <w:b/>
          <w:sz w:val="20"/>
          <w:szCs w:val="20"/>
        </w:rPr>
      </w:pPr>
    </w:p>
    <w:p w14:paraId="0C4478A2" w14:textId="119281D5" w:rsidR="00BA5D1B" w:rsidRDefault="00BA5D1B" w:rsidP="00D173EE">
      <w:pPr>
        <w:spacing w:after="0"/>
        <w:rPr>
          <w:rFonts w:asciiTheme="minorHAnsi" w:hAnsiTheme="minorHAnsi"/>
          <w:b/>
          <w:sz w:val="20"/>
          <w:szCs w:val="20"/>
        </w:rPr>
      </w:pPr>
    </w:p>
    <w:p w14:paraId="3C8B8FB6" w14:textId="232AEAB3" w:rsidR="00BA5D1B" w:rsidRDefault="00BA5D1B" w:rsidP="00D173EE">
      <w:pPr>
        <w:spacing w:after="0"/>
        <w:rPr>
          <w:rFonts w:asciiTheme="minorHAnsi" w:hAnsiTheme="minorHAnsi"/>
          <w:b/>
          <w:sz w:val="20"/>
          <w:szCs w:val="20"/>
        </w:rPr>
      </w:pPr>
    </w:p>
    <w:p w14:paraId="407A9CBC" w14:textId="18FEA503" w:rsidR="00BA5D1B" w:rsidRDefault="00BA5D1B" w:rsidP="00D173EE">
      <w:pPr>
        <w:spacing w:after="0"/>
        <w:rPr>
          <w:rFonts w:asciiTheme="minorHAnsi" w:hAnsiTheme="minorHAnsi"/>
          <w:b/>
          <w:sz w:val="20"/>
          <w:szCs w:val="20"/>
        </w:rPr>
      </w:pPr>
    </w:p>
    <w:p w14:paraId="7C0D1D7B" w14:textId="388BA935" w:rsidR="00BA5D1B" w:rsidRDefault="00BA5D1B" w:rsidP="00D173EE">
      <w:pPr>
        <w:spacing w:after="0"/>
        <w:rPr>
          <w:rFonts w:asciiTheme="minorHAnsi" w:hAnsiTheme="minorHAnsi"/>
          <w:b/>
          <w:sz w:val="20"/>
          <w:szCs w:val="20"/>
        </w:rPr>
      </w:pPr>
    </w:p>
    <w:p w14:paraId="60E7186A" w14:textId="675BC3E1" w:rsidR="00BA5D1B" w:rsidRDefault="00BA5D1B" w:rsidP="00D173EE">
      <w:pPr>
        <w:spacing w:after="0"/>
        <w:rPr>
          <w:rFonts w:asciiTheme="minorHAnsi" w:hAnsiTheme="minorHAnsi"/>
          <w:b/>
          <w:sz w:val="20"/>
          <w:szCs w:val="20"/>
        </w:rPr>
      </w:pPr>
    </w:p>
    <w:p w14:paraId="46766B59" w14:textId="4B9C1CE6" w:rsidR="00BA5D1B" w:rsidRDefault="00BA5D1B" w:rsidP="00D173EE">
      <w:pPr>
        <w:spacing w:after="0"/>
        <w:rPr>
          <w:rFonts w:asciiTheme="minorHAnsi" w:hAnsiTheme="minorHAnsi"/>
          <w:b/>
          <w:sz w:val="20"/>
          <w:szCs w:val="20"/>
        </w:rPr>
      </w:pPr>
    </w:p>
    <w:p w14:paraId="3F0D7F44" w14:textId="24053D7E" w:rsidR="00BA5D1B" w:rsidRDefault="00BA5D1B" w:rsidP="00D173EE">
      <w:pPr>
        <w:spacing w:after="0"/>
        <w:rPr>
          <w:rFonts w:asciiTheme="minorHAnsi" w:hAnsiTheme="minorHAnsi"/>
          <w:b/>
          <w:sz w:val="20"/>
          <w:szCs w:val="20"/>
        </w:rPr>
      </w:pPr>
    </w:p>
    <w:p w14:paraId="7814E236" w14:textId="7BDF1DE0" w:rsidR="00BA5D1B" w:rsidRDefault="00BA5D1B" w:rsidP="00D173EE">
      <w:pPr>
        <w:spacing w:after="0"/>
        <w:rPr>
          <w:rFonts w:asciiTheme="minorHAnsi" w:hAnsiTheme="minorHAnsi"/>
          <w:b/>
          <w:sz w:val="20"/>
          <w:szCs w:val="20"/>
        </w:rPr>
      </w:pPr>
    </w:p>
    <w:p w14:paraId="398A1BED" w14:textId="4C79EF2C" w:rsidR="00BA5D1B" w:rsidRDefault="00BA5D1B" w:rsidP="00D173EE">
      <w:pPr>
        <w:spacing w:after="0"/>
        <w:rPr>
          <w:rFonts w:asciiTheme="minorHAnsi" w:hAnsiTheme="minorHAnsi"/>
          <w:b/>
          <w:sz w:val="20"/>
          <w:szCs w:val="20"/>
        </w:rPr>
      </w:pPr>
    </w:p>
    <w:p w14:paraId="7CD93DED" w14:textId="72152297" w:rsidR="00BA5D1B" w:rsidRDefault="00BA5D1B" w:rsidP="00D173EE">
      <w:pPr>
        <w:spacing w:after="0"/>
        <w:rPr>
          <w:rFonts w:asciiTheme="minorHAnsi" w:hAnsiTheme="minorHAnsi"/>
          <w:b/>
          <w:sz w:val="20"/>
          <w:szCs w:val="20"/>
        </w:rPr>
      </w:pPr>
    </w:p>
    <w:p w14:paraId="2FDCE5A1" w14:textId="1CB34D49" w:rsidR="00BA5D1B" w:rsidRDefault="00BA5D1B" w:rsidP="00D173EE">
      <w:pPr>
        <w:spacing w:after="0"/>
        <w:rPr>
          <w:rFonts w:asciiTheme="minorHAnsi" w:hAnsiTheme="minorHAnsi"/>
          <w:b/>
          <w:sz w:val="20"/>
          <w:szCs w:val="20"/>
        </w:rPr>
      </w:pPr>
    </w:p>
    <w:p w14:paraId="25A8B07B" w14:textId="2208F80C" w:rsidR="00BA5D1B" w:rsidRDefault="00BA5D1B" w:rsidP="00D173EE">
      <w:pPr>
        <w:spacing w:after="0"/>
        <w:rPr>
          <w:rFonts w:asciiTheme="minorHAnsi" w:hAnsiTheme="minorHAnsi"/>
          <w:b/>
          <w:sz w:val="20"/>
          <w:szCs w:val="20"/>
        </w:rPr>
      </w:pPr>
    </w:p>
    <w:p w14:paraId="4D20AC84" w14:textId="0A122E31" w:rsidR="00BA5D1B" w:rsidRDefault="00BA5D1B" w:rsidP="00D173EE">
      <w:pPr>
        <w:spacing w:after="0"/>
        <w:rPr>
          <w:rFonts w:asciiTheme="minorHAnsi" w:hAnsiTheme="minorHAnsi"/>
          <w:b/>
          <w:sz w:val="20"/>
          <w:szCs w:val="20"/>
        </w:rPr>
      </w:pPr>
    </w:p>
    <w:p w14:paraId="7682B822" w14:textId="43888EE8" w:rsidR="00BA5D1B" w:rsidRDefault="00BA5D1B" w:rsidP="00D173EE">
      <w:pPr>
        <w:spacing w:after="0"/>
        <w:rPr>
          <w:rFonts w:asciiTheme="minorHAnsi" w:hAnsiTheme="minorHAnsi"/>
          <w:b/>
          <w:sz w:val="20"/>
          <w:szCs w:val="20"/>
        </w:rPr>
      </w:pPr>
    </w:p>
    <w:p w14:paraId="68DF443A" w14:textId="194886C1" w:rsidR="00BA5D1B" w:rsidRDefault="00BA5D1B" w:rsidP="00D173EE">
      <w:pPr>
        <w:spacing w:after="0"/>
        <w:rPr>
          <w:rFonts w:asciiTheme="minorHAnsi" w:hAnsiTheme="minorHAnsi"/>
          <w:b/>
          <w:sz w:val="20"/>
          <w:szCs w:val="20"/>
        </w:rPr>
      </w:pPr>
    </w:p>
    <w:p w14:paraId="0E664C29" w14:textId="1517B168" w:rsidR="00BA5D1B" w:rsidRDefault="00BA5D1B" w:rsidP="00D173EE">
      <w:pPr>
        <w:spacing w:after="0"/>
        <w:rPr>
          <w:rFonts w:asciiTheme="minorHAnsi" w:hAnsiTheme="minorHAnsi"/>
          <w:b/>
          <w:sz w:val="20"/>
          <w:szCs w:val="20"/>
        </w:rPr>
      </w:pPr>
    </w:p>
    <w:p w14:paraId="48FDB128" w14:textId="14099E6E" w:rsidR="00BA5D1B" w:rsidRDefault="00BA5D1B" w:rsidP="00D173EE">
      <w:pPr>
        <w:spacing w:after="0"/>
        <w:rPr>
          <w:rFonts w:asciiTheme="minorHAnsi" w:hAnsiTheme="minorHAnsi"/>
          <w:b/>
          <w:sz w:val="20"/>
          <w:szCs w:val="20"/>
        </w:rPr>
      </w:pPr>
    </w:p>
    <w:p w14:paraId="500F9AD5" w14:textId="19FF2A23" w:rsidR="00BA5D1B" w:rsidRDefault="00BA5D1B" w:rsidP="00D173EE">
      <w:pPr>
        <w:spacing w:after="0"/>
        <w:rPr>
          <w:rFonts w:asciiTheme="minorHAnsi" w:hAnsiTheme="minorHAnsi"/>
          <w:b/>
          <w:sz w:val="20"/>
          <w:szCs w:val="20"/>
        </w:rPr>
      </w:pPr>
    </w:p>
    <w:p w14:paraId="6D00317E" w14:textId="69B2B0F9" w:rsidR="00BA5D1B" w:rsidRDefault="00BA5D1B" w:rsidP="00D173EE">
      <w:pPr>
        <w:spacing w:after="0"/>
        <w:rPr>
          <w:rFonts w:asciiTheme="minorHAnsi" w:hAnsiTheme="minorHAnsi"/>
          <w:b/>
          <w:sz w:val="20"/>
          <w:szCs w:val="20"/>
        </w:rPr>
      </w:pPr>
    </w:p>
    <w:p w14:paraId="073C3A4B" w14:textId="63BBC98D" w:rsidR="00BA5D1B" w:rsidRDefault="00BA5D1B" w:rsidP="00D173EE">
      <w:pPr>
        <w:spacing w:after="0"/>
        <w:rPr>
          <w:rFonts w:asciiTheme="minorHAnsi" w:hAnsiTheme="minorHAnsi"/>
          <w:b/>
          <w:sz w:val="20"/>
          <w:szCs w:val="20"/>
        </w:rPr>
      </w:pPr>
    </w:p>
    <w:p w14:paraId="36301EDC" w14:textId="7ECF3281" w:rsidR="00BA5D1B" w:rsidRDefault="00BA5D1B" w:rsidP="00D173EE">
      <w:pPr>
        <w:spacing w:after="0"/>
        <w:rPr>
          <w:rFonts w:asciiTheme="minorHAnsi" w:hAnsiTheme="minorHAnsi"/>
          <w:b/>
          <w:sz w:val="20"/>
          <w:szCs w:val="20"/>
        </w:rPr>
      </w:pPr>
    </w:p>
    <w:p w14:paraId="6DD17E3D" w14:textId="77777777" w:rsidR="00BA5D1B" w:rsidRPr="00257C42" w:rsidRDefault="00BA5D1B" w:rsidP="00D173EE">
      <w:pPr>
        <w:spacing w:after="0"/>
        <w:rPr>
          <w:rFonts w:asciiTheme="minorHAnsi" w:hAnsiTheme="minorHAnsi"/>
          <w:b/>
          <w:sz w:val="20"/>
          <w:szCs w:val="20"/>
        </w:rPr>
      </w:pP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7777777" w:rsidR="007D3918" w:rsidRPr="007D3918" w:rsidRDefault="007D3918" w:rsidP="007D3918">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570BF" w14:textId="77777777" w:rsidR="007C3DFF" w:rsidRDefault="007C3DFF" w:rsidP="00350FCD">
      <w:pPr>
        <w:spacing w:after="0" w:line="240" w:lineRule="auto"/>
      </w:pPr>
      <w:r>
        <w:separator/>
      </w:r>
    </w:p>
  </w:endnote>
  <w:endnote w:type="continuationSeparator" w:id="0">
    <w:p w14:paraId="4F24A909" w14:textId="77777777" w:rsidR="007C3DFF" w:rsidRDefault="007C3DFF" w:rsidP="00350FCD">
      <w:pPr>
        <w:spacing w:after="0" w:line="240" w:lineRule="auto"/>
      </w:pPr>
      <w:r>
        <w:continuationSeparator/>
      </w:r>
    </w:p>
  </w:endnote>
  <w:endnote w:type="continuationNotice" w:id="1">
    <w:p w14:paraId="56B537B4" w14:textId="77777777" w:rsidR="007C3DFF" w:rsidRDefault="007C3D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B04B61" w:rsidRDefault="00B04B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B04B61" w:rsidRDefault="00B04B61"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63E21C99" w:rsidR="00B04B61" w:rsidRDefault="00B04B61"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731F">
      <w:rPr>
        <w:rStyle w:val="PageNumber"/>
        <w:noProof/>
      </w:rPr>
      <w:t>18</w:t>
    </w:r>
    <w:r>
      <w:rPr>
        <w:rStyle w:val="PageNumber"/>
      </w:rPr>
      <w:fldChar w:fldCharType="end"/>
    </w:r>
  </w:p>
  <w:p w14:paraId="73C15B19" w14:textId="77777777" w:rsidR="00B04B61" w:rsidRDefault="00B04B61" w:rsidP="00DF4E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E18F6" w14:textId="77777777" w:rsidR="007C3DFF" w:rsidRDefault="007C3DFF" w:rsidP="00350FCD">
      <w:pPr>
        <w:spacing w:after="0" w:line="240" w:lineRule="auto"/>
      </w:pPr>
      <w:r>
        <w:separator/>
      </w:r>
    </w:p>
  </w:footnote>
  <w:footnote w:type="continuationSeparator" w:id="0">
    <w:p w14:paraId="1792D7A0" w14:textId="77777777" w:rsidR="007C3DFF" w:rsidRDefault="007C3DFF" w:rsidP="00350FCD">
      <w:pPr>
        <w:spacing w:after="0" w:line="240" w:lineRule="auto"/>
      </w:pPr>
      <w:r>
        <w:continuationSeparator/>
      </w:r>
    </w:p>
  </w:footnote>
  <w:footnote w:type="continuationNotice" w:id="1">
    <w:p w14:paraId="4066685F" w14:textId="77777777" w:rsidR="007C3DFF" w:rsidRDefault="007C3DF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B435FBF" w:rsidR="00B04B61" w:rsidRPr="007A7BC7" w:rsidRDefault="00B04B61"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6E0747F"/>
    <w:multiLevelType w:val="hybridMultilevel"/>
    <w:tmpl w:val="8E886F34"/>
    <w:lvl w:ilvl="0" w:tplc="8D3CD0BE">
      <w:start w:val="1"/>
      <w:numFmt w:val="decimal"/>
      <w:lvlText w:val="%1."/>
      <w:lvlJc w:val="left"/>
      <w:pPr>
        <w:ind w:left="643" w:hanging="360"/>
      </w:pPr>
      <w:rPr>
        <w:rFonts w:hint="default"/>
        <w:b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08282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275D07"/>
    <w:multiLevelType w:val="hybridMultilevel"/>
    <w:tmpl w:val="38C0A5E6"/>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A56626"/>
    <w:multiLevelType w:val="hybridMultilevel"/>
    <w:tmpl w:val="38C0A5E6"/>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0"/>
  </w:num>
  <w:num w:numId="4">
    <w:abstractNumId w:val="4"/>
  </w:num>
  <w:num w:numId="5">
    <w:abstractNumId w:val="24"/>
  </w:num>
  <w:num w:numId="6">
    <w:abstractNumId w:val="6"/>
  </w:num>
  <w:num w:numId="7">
    <w:abstractNumId w:val="7"/>
  </w:num>
  <w:num w:numId="8">
    <w:abstractNumId w:val="22"/>
  </w:num>
  <w:num w:numId="9">
    <w:abstractNumId w:val="16"/>
  </w:num>
  <w:num w:numId="10">
    <w:abstractNumId w:val="21"/>
  </w:num>
  <w:num w:numId="11">
    <w:abstractNumId w:val="10"/>
  </w:num>
  <w:num w:numId="12">
    <w:abstractNumId w:val="9"/>
  </w:num>
  <w:num w:numId="13">
    <w:abstractNumId w:val="2"/>
  </w:num>
  <w:num w:numId="14">
    <w:abstractNumId w:val="12"/>
  </w:num>
  <w:num w:numId="15">
    <w:abstractNumId w:val="11"/>
  </w:num>
  <w:num w:numId="16">
    <w:abstractNumId w:val="3"/>
  </w:num>
  <w:num w:numId="17">
    <w:abstractNumId w:val="13"/>
  </w:num>
  <w:num w:numId="18">
    <w:abstractNumId w:val="17"/>
  </w:num>
  <w:num w:numId="19">
    <w:abstractNumId w:val="5"/>
  </w:num>
  <w:num w:numId="20">
    <w:abstractNumId w:val="23"/>
  </w:num>
  <w:num w:numId="21">
    <w:abstractNumId w:val="18"/>
  </w:num>
  <w:num w:numId="22">
    <w:abstractNumId w:val="19"/>
  </w:num>
  <w:num w:numId="23">
    <w:abstractNumId w:val="1"/>
  </w:num>
  <w:num w:numId="24">
    <w:abstractNumId w:val="15"/>
  </w:num>
  <w:num w:numId="25">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644E"/>
    <w:rsid w:val="000613C4"/>
    <w:rsid w:val="000879C5"/>
    <w:rsid w:val="0009148A"/>
    <w:rsid w:val="00092B7F"/>
    <w:rsid w:val="0009373D"/>
    <w:rsid w:val="000B462C"/>
    <w:rsid w:val="000B6D81"/>
    <w:rsid w:val="000B7649"/>
    <w:rsid w:val="000C2D63"/>
    <w:rsid w:val="000C4260"/>
    <w:rsid w:val="000C7797"/>
    <w:rsid w:val="000D0813"/>
    <w:rsid w:val="000D59ED"/>
    <w:rsid w:val="000F2AE4"/>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B5767"/>
    <w:rsid w:val="001C3FCB"/>
    <w:rsid w:val="001C54BA"/>
    <w:rsid w:val="001D0F9A"/>
    <w:rsid w:val="001F3AF0"/>
    <w:rsid w:val="001F6EC0"/>
    <w:rsid w:val="001F7875"/>
    <w:rsid w:val="0020076A"/>
    <w:rsid w:val="0020472C"/>
    <w:rsid w:val="00204E20"/>
    <w:rsid w:val="00213A0F"/>
    <w:rsid w:val="002147F6"/>
    <w:rsid w:val="00214F62"/>
    <w:rsid w:val="00223803"/>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402B08"/>
    <w:rsid w:val="004050AF"/>
    <w:rsid w:val="004077A2"/>
    <w:rsid w:val="00421DE1"/>
    <w:rsid w:val="00423847"/>
    <w:rsid w:val="0042405B"/>
    <w:rsid w:val="00425F0A"/>
    <w:rsid w:val="0042690D"/>
    <w:rsid w:val="00427210"/>
    <w:rsid w:val="00430AB9"/>
    <w:rsid w:val="00430E56"/>
    <w:rsid w:val="0044442F"/>
    <w:rsid w:val="00445340"/>
    <w:rsid w:val="004471DC"/>
    <w:rsid w:val="00447B39"/>
    <w:rsid w:val="00454C70"/>
    <w:rsid w:val="00456709"/>
    <w:rsid w:val="004574F8"/>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254C"/>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600582"/>
    <w:rsid w:val="00606AD8"/>
    <w:rsid w:val="00611632"/>
    <w:rsid w:val="00615AE0"/>
    <w:rsid w:val="00632EFF"/>
    <w:rsid w:val="00636812"/>
    <w:rsid w:val="00636F2A"/>
    <w:rsid w:val="006401CD"/>
    <w:rsid w:val="0064446F"/>
    <w:rsid w:val="006451E8"/>
    <w:rsid w:val="00646CA0"/>
    <w:rsid w:val="0067622E"/>
    <w:rsid w:val="00697141"/>
    <w:rsid w:val="006A5BBF"/>
    <w:rsid w:val="006B7435"/>
    <w:rsid w:val="006D0C19"/>
    <w:rsid w:val="006D5921"/>
    <w:rsid w:val="006E0920"/>
    <w:rsid w:val="006E4EDE"/>
    <w:rsid w:val="00704169"/>
    <w:rsid w:val="00711B4B"/>
    <w:rsid w:val="00724557"/>
    <w:rsid w:val="007302BD"/>
    <w:rsid w:val="007307D6"/>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3DFF"/>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95DE8"/>
    <w:rsid w:val="008A4FDE"/>
    <w:rsid w:val="008A72CD"/>
    <w:rsid w:val="008A79E2"/>
    <w:rsid w:val="008B49AF"/>
    <w:rsid w:val="008B709B"/>
    <w:rsid w:val="008C774E"/>
    <w:rsid w:val="008C7B77"/>
    <w:rsid w:val="008D49A0"/>
    <w:rsid w:val="008E0B02"/>
    <w:rsid w:val="008E47B3"/>
    <w:rsid w:val="008E6575"/>
    <w:rsid w:val="008F51BF"/>
    <w:rsid w:val="00900156"/>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3059B"/>
    <w:rsid w:val="00A43EA3"/>
    <w:rsid w:val="00A45297"/>
    <w:rsid w:val="00A47C57"/>
    <w:rsid w:val="00A56CCC"/>
    <w:rsid w:val="00A65CA6"/>
    <w:rsid w:val="00A845F5"/>
    <w:rsid w:val="00A93DAF"/>
    <w:rsid w:val="00AA09C7"/>
    <w:rsid w:val="00AA2DAC"/>
    <w:rsid w:val="00AA5DDB"/>
    <w:rsid w:val="00AB57FA"/>
    <w:rsid w:val="00AB588F"/>
    <w:rsid w:val="00AC6BBD"/>
    <w:rsid w:val="00AC7146"/>
    <w:rsid w:val="00AF13EC"/>
    <w:rsid w:val="00AF1F95"/>
    <w:rsid w:val="00AF6CF9"/>
    <w:rsid w:val="00B04B61"/>
    <w:rsid w:val="00B06CD3"/>
    <w:rsid w:val="00B120DD"/>
    <w:rsid w:val="00B12CAD"/>
    <w:rsid w:val="00B161B1"/>
    <w:rsid w:val="00B20B77"/>
    <w:rsid w:val="00B26AD4"/>
    <w:rsid w:val="00B302C1"/>
    <w:rsid w:val="00B30B9F"/>
    <w:rsid w:val="00B51411"/>
    <w:rsid w:val="00B56D8A"/>
    <w:rsid w:val="00B64379"/>
    <w:rsid w:val="00B6703C"/>
    <w:rsid w:val="00B6794A"/>
    <w:rsid w:val="00B70440"/>
    <w:rsid w:val="00B71B69"/>
    <w:rsid w:val="00B72DE2"/>
    <w:rsid w:val="00B8234B"/>
    <w:rsid w:val="00B83D72"/>
    <w:rsid w:val="00B841FC"/>
    <w:rsid w:val="00B96D3F"/>
    <w:rsid w:val="00B975F8"/>
    <w:rsid w:val="00BA5D1B"/>
    <w:rsid w:val="00BB257C"/>
    <w:rsid w:val="00BB625A"/>
    <w:rsid w:val="00BC6C95"/>
    <w:rsid w:val="00BD0584"/>
    <w:rsid w:val="00BE21F0"/>
    <w:rsid w:val="00BE23A1"/>
    <w:rsid w:val="00BE76E7"/>
    <w:rsid w:val="00C04D17"/>
    <w:rsid w:val="00C13E74"/>
    <w:rsid w:val="00C16BCA"/>
    <w:rsid w:val="00C27D2E"/>
    <w:rsid w:val="00C31572"/>
    <w:rsid w:val="00C3167C"/>
    <w:rsid w:val="00C32770"/>
    <w:rsid w:val="00C4066A"/>
    <w:rsid w:val="00C43E70"/>
    <w:rsid w:val="00C457C4"/>
    <w:rsid w:val="00C56A5B"/>
    <w:rsid w:val="00C57D90"/>
    <w:rsid w:val="00C70465"/>
    <w:rsid w:val="00C71497"/>
    <w:rsid w:val="00C73691"/>
    <w:rsid w:val="00C8114C"/>
    <w:rsid w:val="00CA023F"/>
    <w:rsid w:val="00CA6153"/>
    <w:rsid w:val="00CB10B2"/>
    <w:rsid w:val="00CB7296"/>
    <w:rsid w:val="00CC1425"/>
    <w:rsid w:val="00CC1D20"/>
    <w:rsid w:val="00CE0896"/>
    <w:rsid w:val="00CF1DF0"/>
    <w:rsid w:val="00CF5B64"/>
    <w:rsid w:val="00CF63B7"/>
    <w:rsid w:val="00D03A1F"/>
    <w:rsid w:val="00D11B08"/>
    <w:rsid w:val="00D15541"/>
    <w:rsid w:val="00D173EE"/>
    <w:rsid w:val="00D20802"/>
    <w:rsid w:val="00D22648"/>
    <w:rsid w:val="00D2529F"/>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B18"/>
    <w:rsid w:val="00DB6C98"/>
    <w:rsid w:val="00DC4026"/>
    <w:rsid w:val="00DD2F5A"/>
    <w:rsid w:val="00DE0ED7"/>
    <w:rsid w:val="00DF4E3B"/>
    <w:rsid w:val="00E003ED"/>
    <w:rsid w:val="00E07C6A"/>
    <w:rsid w:val="00E11857"/>
    <w:rsid w:val="00E12896"/>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2B0D"/>
    <w:rsid w:val="00E93579"/>
    <w:rsid w:val="00E958CD"/>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3731F"/>
    <w:rsid w:val="00F41019"/>
    <w:rsid w:val="00F42E29"/>
    <w:rsid w:val="00F50BC5"/>
    <w:rsid w:val="00F55FB0"/>
    <w:rsid w:val="00F614FB"/>
    <w:rsid w:val="00F62E1E"/>
    <w:rsid w:val="00F70884"/>
    <w:rsid w:val="00F73F25"/>
    <w:rsid w:val="00F80D31"/>
    <w:rsid w:val="00F8255C"/>
    <w:rsid w:val="00F8664B"/>
    <w:rsid w:val="00F9707E"/>
    <w:rsid w:val="00FA014C"/>
    <w:rsid w:val="00FA1EEC"/>
    <w:rsid w:val="00FA4F27"/>
    <w:rsid w:val="00FB20AF"/>
    <w:rsid w:val="00FD5012"/>
    <w:rsid w:val="00FD740B"/>
    <w:rsid w:val="00FE6EE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72DE2"/>
    <w:rPr>
      <w:color w:val="0000FF" w:themeColor="hyperlink"/>
      <w:u w:val="single"/>
    </w:rPr>
  </w:style>
  <w:style w:type="paragraph" w:customStyle="1" w:styleId="Body">
    <w:name w:val="Body"/>
    <w:basedOn w:val="Normal"/>
    <w:qFormat/>
    <w:rsid w:val="00B72DE2"/>
    <w:pPr>
      <w:spacing w:after="240" w:line="264" w:lineRule="auto"/>
      <w:ind w:right="142"/>
    </w:pPr>
    <w:rPr>
      <w:rFonts w:ascii="Arial"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7274D-35FC-4674-B986-BDCF5FA0900B}">
  <ds:schemaRefs>
    <ds:schemaRef ds:uri="http://schemas.openxmlformats.org/officeDocument/2006/bibliography"/>
  </ds:schemaRefs>
</ds:datastoreItem>
</file>

<file path=customXml/itemProps2.xml><?xml version="1.0" encoding="utf-8"?>
<ds:datastoreItem xmlns:ds="http://schemas.openxmlformats.org/officeDocument/2006/customXml" ds:itemID="{A7ADFE90-C3ED-4449-933D-EB39BB60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18</Pages>
  <Words>4938</Words>
  <Characters>28151</Characters>
  <Application>Microsoft Office Word</Application>
  <DocSecurity>0</DocSecurity>
  <Lines>234</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Samer Bayan</cp:lastModifiedBy>
  <cp:revision>234</cp:revision>
  <cp:lastPrinted>2014-04-30T09:26:00Z</cp:lastPrinted>
  <dcterms:created xsi:type="dcterms:W3CDTF">2017-02-13T16:45:00Z</dcterms:created>
  <dcterms:modified xsi:type="dcterms:W3CDTF">2019-01-02T05:39:00Z</dcterms:modified>
</cp:coreProperties>
</file>