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7777777" w:rsidR="005F011D" w:rsidRDefault="005F011D" w:rsidP="005F011D">
      <w:pPr>
        <w:spacing w:after="0" w:line="240" w:lineRule="auto"/>
        <w:jc w:val="center"/>
        <w:rPr>
          <w:b/>
          <w:bCs/>
          <w:u w:val="single"/>
          <w:lang w:bidi="fa-IR"/>
        </w:rPr>
      </w:pPr>
    </w:p>
    <w:p w14:paraId="3E83D6CA" w14:textId="77777777" w:rsidR="005F011D" w:rsidRDefault="005F011D" w:rsidP="005F011D">
      <w:pPr>
        <w:spacing w:after="0" w:line="240" w:lineRule="auto"/>
        <w:jc w:val="center"/>
        <w:rPr>
          <w:b/>
          <w:bCs/>
          <w:u w:val="single"/>
          <w:lang w:bidi="fa-IR"/>
        </w:rPr>
      </w:pPr>
    </w:p>
    <w:p w14:paraId="62D3D5A7" w14:textId="77777777" w:rsidR="003D6710"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p>
    <w:p w14:paraId="73B85270" w14:textId="77777777"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 </w:t>
      </w:r>
    </w:p>
    <w:p w14:paraId="013F8CAD" w14:textId="79DE179D" w:rsidR="00313A7E" w:rsidRPr="003D6710" w:rsidRDefault="00C72199" w:rsidP="00313A7E">
      <w:pPr>
        <w:spacing w:after="0" w:line="240" w:lineRule="auto"/>
        <w:jc w:val="center"/>
        <w:rPr>
          <w:b/>
          <w:bCs/>
          <w:sz w:val="28"/>
        </w:rPr>
      </w:pPr>
      <w:r>
        <w:rPr>
          <w:b/>
          <w:bCs/>
          <w:sz w:val="28"/>
        </w:rPr>
        <w:t xml:space="preserve">Stationery Framework Agreement </w:t>
      </w:r>
    </w:p>
    <w:p w14:paraId="7E04713B" w14:textId="77777777" w:rsidR="00313A7E" w:rsidRPr="0096599E" w:rsidRDefault="00313A7E" w:rsidP="00313A7E">
      <w:pPr>
        <w:spacing w:after="0" w:line="240" w:lineRule="auto"/>
        <w:jc w:val="center"/>
        <w:rPr>
          <w:rFonts w:eastAsia="Times New Roman" w:cstheme="minorHAnsi"/>
        </w:rPr>
      </w:pPr>
    </w:p>
    <w:p w14:paraId="0B78E0F8"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375B44C3" w14:textId="77777777" w:rsidR="00403681" w:rsidRPr="0096599E" w:rsidRDefault="00403681" w:rsidP="005F011D">
      <w:pPr>
        <w:spacing w:after="0" w:line="240" w:lineRule="auto"/>
        <w:jc w:val="both"/>
        <w:rPr>
          <w:rFonts w:eastAsia="Times New Roman" w:cstheme="minorHAnsi"/>
        </w:rPr>
      </w:pPr>
    </w:p>
    <w:p w14:paraId="4369CF4C"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4D426403" w14:textId="77777777" w:rsidR="008F5CF6" w:rsidRPr="0096599E" w:rsidRDefault="008F5CF6" w:rsidP="005F011D">
      <w:pPr>
        <w:spacing w:after="0" w:line="240" w:lineRule="auto"/>
        <w:jc w:val="both"/>
        <w:rPr>
          <w:rFonts w:eastAsia="Times New Roman" w:cstheme="minorHAnsi"/>
        </w:rPr>
      </w:pPr>
    </w:p>
    <w:p w14:paraId="070392EC" w14:textId="77777777" w:rsidR="00817F65" w:rsidRPr="00984937" w:rsidRDefault="008F5CF6" w:rsidP="00984937">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2F281451" w14:textId="77777777" w:rsidR="008F5CF6" w:rsidRPr="0096599E" w:rsidRDefault="008F5CF6" w:rsidP="005F011D">
      <w:pPr>
        <w:spacing w:after="0" w:line="240" w:lineRule="auto"/>
        <w:jc w:val="both"/>
        <w:rPr>
          <w:rFonts w:eastAsia="Times New Roman" w:cstheme="minorHAnsi"/>
        </w:rPr>
      </w:pPr>
    </w:p>
    <w:p w14:paraId="2FA04430" w14:textId="77777777"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14:paraId="3264BA55" w14:textId="77777777" w:rsidR="0080219C" w:rsidRDefault="0080219C" w:rsidP="0096599E">
      <w:pPr>
        <w:spacing w:after="0" w:line="240" w:lineRule="auto"/>
        <w:jc w:val="both"/>
        <w:rPr>
          <w:rFonts w:eastAsia="Times New Roman" w:cstheme="minorHAnsi"/>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5215"/>
        <w:gridCol w:w="2795"/>
      </w:tblGrid>
      <w:tr w:rsidR="007E202D" w:rsidRPr="00CC3CB0" w14:paraId="4248D2B6" w14:textId="77777777" w:rsidTr="00471975">
        <w:trPr>
          <w:trHeight w:val="602"/>
          <w:jc w:val="center"/>
        </w:trPr>
        <w:tc>
          <w:tcPr>
            <w:tcW w:w="1350" w:type="dxa"/>
          </w:tcPr>
          <w:p w14:paraId="72F7D9D5" w14:textId="77777777" w:rsidR="007E202D" w:rsidRPr="007E202D" w:rsidRDefault="007E202D" w:rsidP="0028168A">
            <w:pPr>
              <w:widowControl w:val="0"/>
              <w:overflowPunct w:val="0"/>
              <w:autoSpaceDE w:val="0"/>
              <w:autoSpaceDN w:val="0"/>
              <w:adjustRightInd w:val="0"/>
              <w:rPr>
                <w:b/>
                <w:bCs/>
              </w:rPr>
            </w:pPr>
            <w:r w:rsidRPr="007E202D">
              <w:rPr>
                <w:b/>
                <w:bCs/>
              </w:rPr>
              <w:t>Code#</w:t>
            </w:r>
          </w:p>
        </w:tc>
        <w:tc>
          <w:tcPr>
            <w:tcW w:w="5215" w:type="dxa"/>
            <w:shd w:val="clear" w:color="auto" w:fill="auto"/>
            <w:vAlign w:val="center"/>
          </w:tcPr>
          <w:p w14:paraId="4C728275" w14:textId="77777777" w:rsidR="007E202D" w:rsidRPr="007E202D" w:rsidRDefault="007E202D" w:rsidP="0028168A">
            <w:pPr>
              <w:widowControl w:val="0"/>
              <w:overflowPunct w:val="0"/>
              <w:autoSpaceDE w:val="0"/>
              <w:autoSpaceDN w:val="0"/>
              <w:adjustRightInd w:val="0"/>
              <w:rPr>
                <w:b/>
                <w:bCs/>
              </w:rPr>
            </w:pPr>
            <w:r w:rsidRPr="007E202D">
              <w:rPr>
                <w:b/>
                <w:bCs/>
              </w:rPr>
              <w:t>Description</w:t>
            </w:r>
          </w:p>
        </w:tc>
        <w:tc>
          <w:tcPr>
            <w:tcW w:w="2795" w:type="dxa"/>
            <w:shd w:val="clear" w:color="auto" w:fill="auto"/>
            <w:vAlign w:val="center"/>
          </w:tcPr>
          <w:p w14:paraId="0829AFC5" w14:textId="5DEFD811" w:rsidR="007E202D" w:rsidRPr="007E202D" w:rsidRDefault="008D03B8" w:rsidP="0028168A">
            <w:pPr>
              <w:widowControl w:val="0"/>
              <w:overflowPunct w:val="0"/>
              <w:autoSpaceDE w:val="0"/>
              <w:autoSpaceDN w:val="0"/>
              <w:adjustRightInd w:val="0"/>
              <w:rPr>
                <w:b/>
                <w:bCs/>
              </w:rPr>
            </w:pPr>
            <w:r>
              <w:rPr>
                <w:b/>
                <w:bCs/>
              </w:rPr>
              <w:t xml:space="preserve">Tender </w:t>
            </w:r>
            <w:r w:rsidR="007E202D" w:rsidRPr="007E202D">
              <w:rPr>
                <w:b/>
                <w:bCs/>
              </w:rPr>
              <w:t>Number</w:t>
            </w:r>
          </w:p>
        </w:tc>
      </w:tr>
      <w:tr w:rsidR="0080219C" w:rsidRPr="00CC3CB0" w14:paraId="64ABF042" w14:textId="77777777" w:rsidTr="00471975">
        <w:trPr>
          <w:trHeight w:val="980"/>
          <w:jc w:val="center"/>
        </w:trPr>
        <w:tc>
          <w:tcPr>
            <w:tcW w:w="1350" w:type="dxa"/>
          </w:tcPr>
          <w:p w14:paraId="7EC86828" w14:textId="77777777" w:rsidR="0080219C" w:rsidRPr="007E202D" w:rsidRDefault="0080219C" w:rsidP="007E202D">
            <w:pPr>
              <w:pStyle w:val="ListParagraph"/>
              <w:widowControl w:val="0"/>
              <w:numPr>
                <w:ilvl w:val="0"/>
                <w:numId w:val="2"/>
              </w:numPr>
              <w:overflowPunct w:val="0"/>
              <w:autoSpaceDE w:val="0"/>
              <w:autoSpaceDN w:val="0"/>
              <w:adjustRightInd w:val="0"/>
              <w:rPr>
                <w:b/>
                <w:bCs/>
              </w:rPr>
            </w:pPr>
          </w:p>
        </w:tc>
        <w:tc>
          <w:tcPr>
            <w:tcW w:w="5215" w:type="dxa"/>
            <w:shd w:val="clear" w:color="auto" w:fill="auto"/>
            <w:vAlign w:val="center"/>
          </w:tcPr>
          <w:p w14:paraId="6950B0C7" w14:textId="102AA819" w:rsidR="0080219C" w:rsidRPr="007E202D" w:rsidRDefault="0080219C" w:rsidP="0028168A">
            <w:pPr>
              <w:widowControl w:val="0"/>
              <w:overflowPunct w:val="0"/>
              <w:autoSpaceDE w:val="0"/>
              <w:autoSpaceDN w:val="0"/>
              <w:adjustRightInd w:val="0"/>
              <w:rPr>
                <w:b/>
                <w:bCs/>
              </w:rPr>
            </w:pPr>
            <w:r w:rsidRPr="00883778">
              <w:rPr>
                <w:b/>
                <w:bCs/>
                <w:sz w:val="20"/>
                <w:szCs w:val="20"/>
              </w:rPr>
              <w:t>Contract Name</w:t>
            </w:r>
            <w:r w:rsidR="00883778" w:rsidRPr="00883778">
              <w:rPr>
                <w:b/>
                <w:bCs/>
                <w:sz w:val="20"/>
                <w:szCs w:val="20"/>
              </w:rPr>
              <w:t>:</w:t>
            </w:r>
            <w:r w:rsidR="00883778" w:rsidRPr="00883778">
              <w:rPr>
                <w:rFonts w:cs="Times New Roman"/>
                <w:b/>
                <w:sz w:val="18"/>
                <w:szCs w:val="18"/>
              </w:rPr>
              <w:t xml:space="preserve"> </w:t>
            </w:r>
            <w:r w:rsidR="00C72199">
              <w:rPr>
                <w:rFonts w:cs="Times New Roman"/>
                <w:b/>
              </w:rPr>
              <w:t xml:space="preserve">Stationery Framework Agreement </w:t>
            </w:r>
          </w:p>
        </w:tc>
        <w:tc>
          <w:tcPr>
            <w:tcW w:w="2795" w:type="dxa"/>
            <w:shd w:val="clear" w:color="auto" w:fill="auto"/>
            <w:vAlign w:val="center"/>
          </w:tcPr>
          <w:p w14:paraId="579AB203" w14:textId="3FAE14B8" w:rsidR="0080219C" w:rsidRPr="007E202D" w:rsidRDefault="007E202D" w:rsidP="0028168A">
            <w:pPr>
              <w:widowControl w:val="0"/>
              <w:overflowPunct w:val="0"/>
              <w:autoSpaceDE w:val="0"/>
              <w:autoSpaceDN w:val="0"/>
              <w:adjustRightInd w:val="0"/>
              <w:rPr>
                <w:b/>
                <w:bCs/>
              </w:rPr>
            </w:pPr>
            <w:r w:rsidRPr="007E202D">
              <w:rPr>
                <w:b/>
                <w:bCs/>
              </w:rPr>
              <w:t>ITB</w:t>
            </w:r>
            <w:r w:rsidR="00974F47">
              <w:rPr>
                <w:b/>
                <w:bCs/>
              </w:rPr>
              <w:t>/DHK/</w:t>
            </w:r>
            <w:r w:rsidRPr="007E202D">
              <w:rPr>
                <w:b/>
                <w:bCs/>
              </w:rPr>
              <w:t>2019-00</w:t>
            </w:r>
            <w:r w:rsidR="00C72199">
              <w:rPr>
                <w:b/>
                <w:bCs/>
              </w:rPr>
              <w:t>3</w:t>
            </w:r>
          </w:p>
        </w:tc>
      </w:tr>
    </w:tbl>
    <w:p w14:paraId="332D05A5" w14:textId="77777777" w:rsidR="00856EF0" w:rsidRPr="0096599E" w:rsidRDefault="00856EF0" w:rsidP="0080219C">
      <w:pPr>
        <w:spacing w:after="0" w:line="240" w:lineRule="auto"/>
        <w:jc w:val="both"/>
        <w:rPr>
          <w:rFonts w:eastAsia="Times New Roman" w:cstheme="minorHAnsi"/>
        </w:rPr>
      </w:pPr>
    </w:p>
    <w:p w14:paraId="613E5378" w14:textId="6A37D313"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Tender closing is at 1</w:t>
      </w:r>
      <w:r w:rsidR="00C72199">
        <w:rPr>
          <w:rFonts w:eastAsia="Times New Roman" w:cstheme="minorHAnsi"/>
        </w:rPr>
        <w:t>4</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54B73">
        <w:rPr>
          <w:rFonts w:eastAsia="Times New Roman" w:cstheme="minorHAnsi"/>
          <w:b/>
          <w:bCs/>
        </w:rPr>
        <w:t>4</w:t>
      </w:r>
      <w:proofErr w:type="gramStart"/>
      <w:r w:rsidR="00354B73" w:rsidRPr="00354B73">
        <w:rPr>
          <w:rFonts w:eastAsia="Times New Roman" w:cstheme="minorHAnsi"/>
          <w:b/>
          <w:bCs/>
          <w:vertAlign w:val="superscript"/>
        </w:rPr>
        <w:t>th</w:t>
      </w:r>
      <w:r w:rsidR="00354B73">
        <w:rPr>
          <w:rFonts w:eastAsia="Times New Roman" w:cstheme="minorHAnsi"/>
          <w:b/>
          <w:bCs/>
        </w:rPr>
        <w:t xml:space="preserve"> </w:t>
      </w:r>
      <w:bookmarkStart w:id="0" w:name="_GoBack"/>
      <w:bookmarkEnd w:id="0"/>
      <w:r w:rsidR="003A324F">
        <w:rPr>
          <w:rFonts w:eastAsia="Times New Roman" w:cstheme="minorHAnsi"/>
          <w:b/>
          <w:bCs/>
        </w:rPr>
        <w:t xml:space="preserve"> </w:t>
      </w:r>
      <w:r w:rsidR="000D514A">
        <w:rPr>
          <w:rFonts w:eastAsia="Times New Roman" w:cstheme="minorHAnsi"/>
          <w:b/>
          <w:bCs/>
        </w:rPr>
        <w:t>June</w:t>
      </w:r>
      <w:proofErr w:type="gramEnd"/>
      <w:r w:rsidR="000D514A">
        <w:rPr>
          <w:rFonts w:eastAsia="Times New Roman" w:cstheme="minorHAnsi"/>
          <w:b/>
          <w:bCs/>
        </w:rPr>
        <w:t xml:space="preserve"> </w:t>
      </w:r>
      <w:r w:rsidR="0080219C">
        <w:rPr>
          <w:rFonts w:eastAsia="Times New Roman" w:cstheme="minorHAnsi"/>
          <w:b/>
          <w:bCs/>
        </w:rPr>
        <w:t>2019</w:t>
      </w:r>
    </w:p>
    <w:p w14:paraId="2F151C34" w14:textId="77777777" w:rsidR="00984937" w:rsidRDefault="00984937" w:rsidP="0096599E">
      <w:pPr>
        <w:spacing w:after="0" w:line="240" w:lineRule="auto"/>
        <w:jc w:val="both"/>
        <w:rPr>
          <w:rFonts w:eastAsia="Times New Roman" w:cstheme="minorHAnsi"/>
          <w:b/>
          <w:bCs/>
          <w:sz w:val="28"/>
          <w:szCs w:val="28"/>
        </w:rPr>
      </w:pPr>
    </w:p>
    <w:p w14:paraId="721D14AA" w14:textId="711341E2" w:rsidR="00984937" w:rsidRPr="009C586B" w:rsidRDefault="00984937" w:rsidP="009C586B">
      <w:pPr>
        <w:spacing w:after="0" w:line="240" w:lineRule="auto"/>
        <w:jc w:val="both"/>
        <w:rPr>
          <w:rFonts w:eastAsia="Times New Roman" w:cstheme="minorHAnsi"/>
          <w:b/>
          <w:bCs/>
          <w:sz w:val="28"/>
          <w:szCs w:val="28"/>
        </w:rPr>
      </w:pPr>
      <w:r w:rsidRPr="003D6710">
        <w:rPr>
          <w:rFonts w:eastAsia="Times New Roman" w:cstheme="minorHAnsi"/>
          <w:b/>
          <w:bCs/>
          <w:color w:val="FF0000"/>
          <w:sz w:val="28"/>
          <w:szCs w:val="28"/>
        </w:rPr>
        <w:t>NOTE!            NOTE!               NOTE!</w:t>
      </w:r>
      <w:r w:rsidR="003D6710">
        <w:rPr>
          <w:rFonts w:eastAsia="Times New Roman" w:cstheme="minorHAnsi"/>
          <w:b/>
          <w:bCs/>
          <w:color w:val="FF0000"/>
          <w:sz w:val="28"/>
          <w:szCs w:val="28"/>
        </w:rPr>
        <w:t xml:space="preserve">              </w:t>
      </w:r>
      <w:r w:rsidR="003D6710" w:rsidRPr="003D6710">
        <w:rPr>
          <w:rFonts w:eastAsia="Times New Roman" w:cstheme="minorHAnsi"/>
          <w:b/>
          <w:bCs/>
          <w:color w:val="FF0000"/>
          <w:sz w:val="28"/>
          <w:szCs w:val="28"/>
        </w:rPr>
        <w:t>NOTE!            NOTE!               NOTE!</w:t>
      </w:r>
    </w:p>
    <w:p w14:paraId="603824E0" w14:textId="77777777" w:rsidR="009C586B" w:rsidRDefault="009C586B" w:rsidP="009C586B">
      <w:pPr>
        <w:pStyle w:val="ListParagraph"/>
        <w:spacing w:after="0" w:line="240" w:lineRule="auto"/>
        <w:rPr>
          <w:rFonts w:eastAsia="Times New Roman" w:cstheme="minorHAnsi"/>
        </w:rPr>
      </w:pPr>
    </w:p>
    <w:p w14:paraId="08FBFC1A" w14:textId="37C5666F" w:rsidR="00984937" w:rsidRDefault="009C586B" w:rsidP="009C586B">
      <w:pPr>
        <w:pStyle w:val="ListParagraph"/>
        <w:numPr>
          <w:ilvl w:val="0"/>
          <w:numId w:val="3"/>
        </w:numPr>
        <w:spacing w:after="0" w:line="240" w:lineRule="auto"/>
        <w:rPr>
          <w:rFonts w:eastAsia="Times New Roman" w:cstheme="minorHAnsi"/>
        </w:rPr>
      </w:pPr>
      <w:r w:rsidRPr="009C586B">
        <w:rPr>
          <w:rFonts w:eastAsia="Times New Roman" w:cstheme="minorHAnsi"/>
        </w:rPr>
        <w:t>If your company is interested in participating in the tender i</w:t>
      </w:r>
      <w:r>
        <w:rPr>
          <w:rFonts w:eastAsia="Times New Roman" w:cstheme="minorHAnsi"/>
        </w:rPr>
        <w:t>t required to  pay a visit to the address below to receive  tender</w:t>
      </w:r>
      <w:r w:rsidR="002D571E">
        <w:rPr>
          <w:rFonts w:eastAsia="Times New Roman" w:cstheme="minorHAnsi"/>
        </w:rPr>
        <w:t xml:space="preserve"> document </w:t>
      </w:r>
      <w:r w:rsidR="00984937" w:rsidRPr="00984937">
        <w:rPr>
          <w:rFonts w:eastAsia="Times New Roman" w:cstheme="minorHAnsi"/>
        </w:rPr>
        <w:t>b</w:t>
      </w:r>
      <w:r w:rsidR="002D571E">
        <w:rPr>
          <w:rFonts w:eastAsia="Times New Roman" w:cstheme="minorHAnsi"/>
        </w:rPr>
        <w:t>y</w:t>
      </w:r>
      <w:r w:rsidR="00984937" w:rsidRPr="00984937">
        <w:rPr>
          <w:rFonts w:eastAsia="Times New Roman" w:cstheme="minorHAnsi"/>
        </w:rPr>
        <w:t xml:space="preserve"> </w:t>
      </w:r>
      <w:r w:rsidRPr="00984937">
        <w:rPr>
          <w:rFonts w:eastAsia="Times New Roman" w:cstheme="minorHAnsi"/>
        </w:rPr>
        <w:t>ha</w:t>
      </w:r>
      <w:r>
        <w:rPr>
          <w:rFonts w:eastAsia="Times New Roman" w:cstheme="minorHAnsi"/>
        </w:rPr>
        <w:t>nd;</w:t>
      </w:r>
    </w:p>
    <w:p w14:paraId="3B67BC8A" w14:textId="77777777" w:rsidR="009C586B" w:rsidRPr="009C586B" w:rsidRDefault="009C586B" w:rsidP="00F4382E">
      <w:pPr>
        <w:pStyle w:val="ListParagraph"/>
        <w:spacing w:after="0" w:line="240" w:lineRule="auto"/>
        <w:rPr>
          <w:rFonts w:eastAsia="Times New Roman" w:cstheme="minorHAnsi"/>
        </w:rPr>
      </w:pPr>
    </w:p>
    <w:p w14:paraId="2EC3F7FD" w14:textId="68E8CB9C" w:rsidR="00471975" w:rsidRDefault="00A604FC" w:rsidP="0080219C">
      <w:pPr>
        <w:spacing w:after="0" w:line="240" w:lineRule="auto"/>
        <w:jc w:val="both"/>
        <w:rPr>
          <w:rFonts w:ascii="Arial" w:hAnsi="Arial" w:cs="Arial"/>
          <w:b/>
          <w:bCs/>
        </w:rPr>
      </w:pPr>
      <w:r w:rsidRPr="00D5264F">
        <w:rPr>
          <w:rFonts w:ascii="Arial" w:hAnsi="Arial" w:cs="Arial"/>
          <w:b/>
          <w:bCs/>
          <w:lang w:val="en-GB"/>
        </w:rPr>
        <w:t xml:space="preserve">Norwegian Refugee Council, </w:t>
      </w:r>
      <w:proofErr w:type="spellStart"/>
      <w:r w:rsidRPr="00D5264F">
        <w:rPr>
          <w:rFonts w:ascii="Arial" w:hAnsi="Arial" w:cs="Arial"/>
          <w:b/>
          <w:bCs/>
        </w:rPr>
        <w:t>Zirka</w:t>
      </w:r>
      <w:proofErr w:type="spellEnd"/>
      <w:r w:rsidRPr="00D5264F">
        <w:rPr>
          <w:rFonts w:ascii="Arial" w:hAnsi="Arial" w:cs="Arial"/>
          <w:b/>
          <w:bCs/>
        </w:rPr>
        <w:t xml:space="preserve"> </w:t>
      </w:r>
      <w:proofErr w:type="spellStart"/>
      <w:r w:rsidRPr="00D5264F">
        <w:rPr>
          <w:rFonts w:ascii="Arial" w:hAnsi="Arial" w:cs="Arial"/>
          <w:b/>
          <w:bCs/>
        </w:rPr>
        <w:t>Bangawan</w:t>
      </w:r>
      <w:proofErr w:type="spellEnd"/>
      <w:r w:rsidRPr="00D5264F">
        <w:rPr>
          <w:rFonts w:ascii="Arial" w:hAnsi="Arial" w:cs="Arial"/>
          <w:b/>
          <w:bCs/>
        </w:rPr>
        <w:t xml:space="preserve"> street 52 house Z007/179/009/01 Kurdistan Region, Duhok–Closed to Duhok University 2</w:t>
      </w:r>
      <w:r w:rsidRPr="00D5264F">
        <w:rPr>
          <w:rFonts w:ascii="Arial" w:hAnsi="Arial" w:cs="Arial"/>
          <w:b/>
          <w:bCs/>
          <w:vertAlign w:val="superscript"/>
        </w:rPr>
        <w:t>nd</w:t>
      </w:r>
      <w:r w:rsidRPr="00D5264F">
        <w:rPr>
          <w:rFonts w:ascii="Arial" w:hAnsi="Arial" w:cs="Arial"/>
          <w:b/>
          <w:bCs/>
        </w:rPr>
        <w:t xml:space="preserve"> Gate</w:t>
      </w:r>
    </w:p>
    <w:p w14:paraId="37F8FC91" w14:textId="77777777" w:rsidR="009C586B" w:rsidRDefault="009C586B" w:rsidP="009C586B">
      <w:pPr>
        <w:spacing w:after="0" w:line="240" w:lineRule="auto"/>
        <w:rPr>
          <w:rFonts w:ascii="Arial" w:hAnsi="Arial" w:cs="Arial"/>
        </w:rPr>
      </w:pPr>
    </w:p>
    <w:p w14:paraId="483DCEA3" w14:textId="5AE6A314" w:rsidR="009C586B" w:rsidRPr="00F4382E" w:rsidRDefault="009C586B" w:rsidP="00F4382E">
      <w:pPr>
        <w:pStyle w:val="ListParagraph"/>
        <w:numPr>
          <w:ilvl w:val="0"/>
          <w:numId w:val="3"/>
        </w:numPr>
        <w:spacing w:after="0" w:line="240" w:lineRule="auto"/>
        <w:rPr>
          <w:rFonts w:eastAsia="Times New Roman" w:cstheme="minorHAnsi"/>
        </w:rPr>
      </w:pPr>
      <w:r w:rsidRPr="00F4382E">
        <w:rPr>
          <w:rFonts w:eastAsia="Times New Roman" w:cstheme="minorHAnsi"/>
        </w:rPr>
        <w:t>Submission: For all completed bids for tender should be submitted in a sealed envelope (by hand delivery) to address above;</w:t>
      </w:r>
    </w:p>
    <w:p w14:paraId="45D810E3" w14:textId="24492537" w:rsidR="009C586B" w:rsidRPr="009C586B" w:rsidRDefault="009C586B" w:rsidP="0080219C">
      <w:pPr>
        <w:spacing w:after="0" w:line="240" w:lineRule="auto"/>
        <w:jc w:val="both"/>
        <w:rPr>
          <w:rFonts w:ascii="Arial" w:hAnsi="Arial" w:cs="Arial"/>
        </w:rPr>
      </w:pPr>
    </w:p>
    <w:p w14:paraId="3FCC33D7" w14:textId="3CE9F0AD" w:rsidR="00A604FC" w:rsidRPr="009C586B" w:rsidRDefault="00856EF0" w:rsidP="009C586B">
      <w:pPr>
        <w:spacing w:after="0" w:line="240" w:lineRule="auto"/>
        <w:jc w:val="both"/>
        <w:rPr>
          <w:rFonts w:cstheme="minorHAnsi"/>
          <w:lang w:val="en-GB"/>
        </w:rPr>
      </w:pPr>
      <w:r w:rsidRPr="00711439">
        <w:rPr>
          <w:rFonts w:cstheme="minorHAnsi"/>
          <w:lang w:val="en-GB"/>
        </w:rPr>
        <w:t>NRC reserves the right to select/reject any bids, in part or full, as it may deem necessary without providing feedback on this regard. No liability or claim in that respect would be admissible or entertained whatsoever</w:t>
      </w:r>
      <w:r w:rsidR="00A604FC" w:rsidRPr="00711439">
        <w:rPr>
          <w:rFonts w:cstheme="minorHAnsi"/>
          <w:lang w:val="en-GB"/>
        </w:rPr>
        <w:t>.</w:t>
      </w:r>
      <w:r w:rsidR="009C586B">
        <w:rPr>
          <w:rFonts w:cstheme="minorHAnsi"/>
          <w:lang w:val="en-GB"/>
        </w:rPr>
        <w:t xml:space="preserve">         </w:t>
      </w:r>
      <w:r w:rsidR="00711439" w:rsidRPr="009C586B">
        <w:rPr>
          <w:rFonts w:cstheme="minorHAnsi"/>
          <w:b/>
          <w:bCs/>
          <w:lang w:bidi="fa-IR"/>
        </w:rPr>
        <w:t>For more info contact (07515140698)</w:t>
      </w:r>
    </w:p>
    <w:sectPr w:rsidR="00A604FC" w:rsidRPr="009C5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11D"/>
    <w:rsid w:val="000D514A"/>
    <w:rsid w:val="002226BD"/>
    <w:rsid w:val="0028168A"/>
    <w:rsid w:val="002B0804"/>
    <w:rsid w:val="002D571E"/>
    <w:rsid w:val="002E42D8"/>
    <w:rsid w:val="00313A7E"/>
    <w:rsid w:val="00314633"/>
    <w:rsid w:val="00354B73"/>
    <w:rsid w:val="003A324F"/>
    <w:rsid w:val="003D6710"/>
    <w:rsid w:val="003F1A58"/>
    <w:rsid w:val="00403681"/>
    <w:rsid w:val="00471975"/>
    <w:rsid w:val="004B301A"/>
    <w:rsid w:val="005B2142"/>
    <w:rsid w:val="005D2748"/>
    <w:rsid w:val="005F011D"/>
    <w:rsid w:val="006238A2"/>
    <w:rsid w:val="00711439"/>
    <w:rsid w:val="00745109"/>
    <w:rsid w:val="00776F19"/>
    <w:rsid w:val="007E202D"/>
    <w:rsid w:val="0080219C"/>
    <w:rsid w:val="00817F65"/>
    <w:rsid w:val="00856EF0"/>
    <w:rsid w:val="00874CDC"/>
    <w:rsid w:val="00883778"/>
    <w:rsid w:val="008D03B8"/>
    <w:rsid w:val="008F5CF6"/>
    <w:rsid w:val="0096599E"/>
    <w:rsid w:val="00974F47"/>
    <w:rsid w:val="00984937"/>
    <w:rsid w:val="009C586B"/>
    <w:rsid w:val="00A604FC"/>
    <w:rsid w:val="00B72695"/>
    <w:rsid w:val="00C22177"/>
    <w:rsid w:val="00C72199"/>
    <w:rsid w:val="00CC2CE1"/>
    <w:rsid w:val="00CD0FC0"/>
    <w:rsid w:val="00CF1A6C"/>
    <w:rsid w:val="00D00153"/>
    <w:rsid w:val="00DB1473"/>
    <w:rsid w:val="00DC25C3"/>
    <w:rsid w:val="00DE7CB0"/>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halat.abdullah@nrc.no</cp:lastModifiedBy>
  <cp:revision>11</cp:revision>
  <dcterms:created xsi:type="dcterms:W3CDTF">2019-01-17T05:27:00Z</dcterms:created>
  <dcterms:modified xsi:type="dcterms:W3CDTF">2019-05-22T06:11:00Z</dcterms:modified>
</cp:coreProperties>
</file>