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54C78" w14:textId="77777777" w:rsidR="00091512" w:rsidRPr="00AB1103" w:rsidRDefault="00091512" w:rsidP="00091512">
      <w:pPr>
        <w:rPr>
          <w:rFonts w:cstheme="minorHAnsi"/>
          <w:rtl/>
          <w:lang w:bidi="ar-IQ"/>
        </w:rPr>
      </w:pPr>
    </w:p>
    <w:p w14:paraId="244385E4" w14:textId="77777777" w:rsidR="00091512" w:rsidRPr="00AB1103" w:rsidRDefault="00091512" w:rsidP="00091512">
      <w:pPr>
        <w:jc w:val="center"/>
        <w:rPr>
          <w:rFonts w:cstheme="minorHAnsi"/>
          <w:b/>
          <w:bCs/>
          <w:sz w:val="28"/>
          <w:szCs w:val="28"/>
        </w:rPr>
      </w:pPr>
      <w:r w:rsidRPr="00AB1103">
        <w:rPr>
          <w:rFonts w:cstheme="minorHAnsi"/>
          <w:b/>
          <w:bCs/>
          <w:sz w:val="28"/>
          <w:szCs w:val="28"/>
        </w:rPr>
        <w:t xml:space="preserve">Terms of References </w:t>
      </w:r>
    </w:p>
    <w:p w14:paraId="4D743DB1" w14:textId="77777777" w:rsidR="00091512" w:rsidRPr="00AB1103" w:rsidRDefault="00091512" w:rsidP="00091512">
      <w:pPr>
        <w:jc w:val="center"/>
        <w:rPr>
          <w:rFonts w:cstheme="minorHAnsi"/>
          <w:rtl/>
          <w:lang w:bidi="ar-IQ"/>
        </w:rPr>
      </w:pPr>
      <w:r w:rsidRPr="00AB1103">
        <w:rPr>
          <w:rFonts w:cstheme="minorHAnsi"/>
          <w:b/>
          <w:bCs/>
          <w:sz w:val="28"/>
          <w:szCs w:val="28"/>
        </w:rPr>
        <w:t xml:space="preserve"> For Technical Vocational Skills &amp; educational Trainings (TVET)</w:t>
      </w:r>
    </w:p>
    <w:p w14:paraId="7F6F7C2C" w14:textId="77777777" w:rsidR="00091512" w:rsidRPr="00AB1103" w:rsidRDefault="00091512" w:rsidP="00091512">
      <w:pPr>
        <w:rPr>
          <w:rFonts w:cstheme="minorHAnsi"/>
          <w:b/>
          <w:bCs/>
          <w:color w:val="222222"/>
        </w:rPr>
      </w:pPr>
      <w:r w:rsidRPr="00AB1103">
        <w:rPr>
          <w:rFonts w:cstheme="minorHAnsi"/>
          <w:b/>
          <w:bCs/>
          <w:color w:val="222222"/>
        </w:rPr>
        <w:t>Background:</w:t>
      </w:r>
    </w:p>
    <w:p w14:paraId="4F4A5B24" w14:textId="77777777" w:rsidR="00091512" w:rsidRPr="00AB1103" w:rsidRDefault="00091512" w:rsidP="00091512">
      <w:pPr>
        <w:spacing w:after="0" w:line="240" w:lineRule="auto"/>
        <w:jc w:val="both"/>
        <w:rPr>
          <w:rFonts w:cstheme="minorHAnsi"/>
        </w:rPr>
      </w:pPr>
      <w:r w:rsidRPr="00AB1103">
        <w:rPr>
          <w:rFonts w:cstheme="minorHAnsi"/>
        </w:rPr>
        <w:t xml:space="preserve">The Danish Refugee Council is an international non-governmental agency providing humanitarian assistance and support to displaced-affected populations across 40 countries in the world. </w:t>
      </w:r>
    </w:p>
    <w:p w14:paraId="72974705" w14:textId="77777777" w:rsidR="00091512" w:rsidRPr="00AB1103" w:rsidRDefault="00091512" w:rsidP="00091512">
      <w:pPr>
        <w:spacing w:after="0" w:line="240" w:lineRule="auto"/>
        <w:jc w:val="both"/>
        <w:rPr>
          <w:rFonts w:cstheme="minorHAnsi"/>
        </w:rPr>
      </w:pPr>
    </w:p>
    <w:p w14:paraId="72FBB21F" w14:textId="78D9A4F8" w:rsidR="00091512" w:rsidRDefault="00091512" w:rsidP="00EF5733">
      <w:pPr>
        <w:spacing w:after="0" w:line="240" w:lineRule="auto"/>
        <w:jc w:val="both"/>
        <w:rPr>
          <w:rFonts w:cstheme="minorHAnsi"/>
        </w:rPr>
      </w:pPr>
      <w:r w:rsidRPr="00AB1103">
        <w:rPr>
          <w:rFonts w:cstheme="minorHAnsi"/>
        </w:rPr>
        <w:t xml:space="preserve">DRC is present in Iraq since 2003 and, from 2013, has been implementing Economic Recovery projects to support conflict, displacement and crisis-affected populations. </w:t>
      </w:r>
      <w:r w:rsidR="00242C81" w:rsidRPr="00AB1103">
        <w:rPr>
          <w:rFonts w:cstheme="minorHAnsi"/>
        </w:rPr>
        <w:t>To</w:t>
      </w:r>
      <w:r w:rsidRPr="00AB1103">
        <w:rPr>
          <w:rFonts w:cstheme="minorHAnsi"/>
        </w:rPr>
        <w:t xml:space="preserve"> promote local economic recovery and resilience of people of concerns, in Mosul</w:t>
      </w:r>
      <w:r w:rsidR="00BD0D35">
        <w:rPr>
          <w:rFonts w:cstheme="minorHAnsi"/>
        </w:rPr>
        <w:t>.</w:t>
      </w:r>
      <w:r w:rsidRPr="00AB1103">
        <w:rPr>
          <w:rFonts w:cstheme="minorHAnsi"/>
        </w:rPr>
        <w:t xml:space="preserve"> DRC is supporting beneficiaries with activities including </w:t>
      </w:r>
      <w:r w:rsidR="00EF5733">
        <w:rPr>
          <w:rFonts w:cstheme="minorHAnsi"/>
        </w:rPr>
        <w:t xml:space="preserve">the </w:t>
      </w:r>
      <w:r w:rsidR="00242C81">
        <w:rPr>
          <w:rFonts w:cstheme="minorHAnsi"/>
        </w:rPr>
        <w:t>provision of vocational skills and educational trainings (TVET) to youth</w:t>
      </w:r>
      <w:r w:rsidR="00EF5733">
        <w:rPr>
          <w:rFonts w:cstheme="minorHAnsi"/>
        </w:rPr>
        <w:t xml:space="preserve"> (18-3</w:t>
      </w:r>
      <w:r w:rsidR="00EE4D34">
        <w:rPr>
          <w:rFonts w:cstheme="minorHAnsi"/>
        </w:rPr>
        <w:t>2</w:t>
      </w:r>
      <w:r w:rsidR="00EF5733">
        <w:rPr>
          <w:rFonts w:cstheme="minorHAnsi"/>
        </w:rPr>
        <w:t xml:space="preserve"> years old)</w:t>
      </w:r>
      <w:r w:rsidR="00242C81">
        <w:rPr>
          <w:rFonts w:cstheme="minorHAnsi"/>
        </w:rPr>
        <w:t xml:space="preserve"> to help the</w:t>
      </w:r>
      <w:r w:rsidR="004C1887">
        <w:rPr>
          <w:rFonts w:cstheme="minorHAnsi"/>
        </w:rPr>
        <w:t>m</w:t>
      </w:r>
      <w:r w:rsidR="00242C81">
        <w:rPr>
          <w:rFonts w:cstheme="minorHAnsi"/>
        </w:rPr>
        <w:t xml:space="preserve"> </w:t>
      </w:r>
      <w:r w:rsidR="00EF5733">
        <w:rPr>
          <w:rFonts w:cstheme="minorHAnsi"/>
        </w:rPr>
        <w:t xml:space="preserve">find </w:t>
      </w:r>
      <w:r w:rsidR="00242C81">
        <w:rPr>
          <w:rFonts w:cstheme="minorHAnsi"/>
        </w:rPr>
        <w:t>decent employment</w:t>
      </w:r>
      <w:r w:rsidRPr="00AB1103">
        <w:rPr>
          <w:rFonts w:cstheme="minorHAnsi"/>
        </w:rPr>
        <w:t xml:space="preserve">. </w:t>
      </w:r>
    </w:p>
    <w:p w14:paraId="5975FD4B" w14:textId="77777777" w:rsidR="00AB1103" w:rsidRPr="00AB1103" w:rsidRDefault="00AB1103" w:rsidP="00AB1103">
      <w:pPr>
        <w:spacing w:after="0" w:line="240" w:lineRule="auto"/>
        <w:jc w:val="both"/>
        <w:rPr>
          <w:rFonts w:cstheme="minorHAnsi"/>
        </w:rPr>
      </w:pPr>
    </w:p>
    <w:p w14:paraId="06479CA0" w14:textId="7838730A" w:rsidR="0033397D" w:rsidRPr="00AB1103" w:rsidRDefault="00091512" w:rsidP="0033397D">
      <w:pPr>
        <w:spacing w:before="20" w:after="20" w:line="240" w:lineRule="auto"/>
        <w:ind w:left="1440" w:hanging="1440"/>
        <w:rPr>
          <w:rFonts w:cstheme="minorHAnsi"/>
          <w:b/>
          <w:lang w:val="en-GB"/>
        </w:rPr>
      </w:pPr>
      <w:r w:rsidRPr="00AB1103">
        <w:rPr>
          <w:rFonts w:eastAsia="DejaVu Sans" w:cstheme="minorHAnsi"/>
          <w:b/>
          <w:spacing w:val="1"/>
        </w:rPr>
        <w:t>Project:</w:t>
      </w:r>
      <w:r w:rsidR="00AB1103">
        <w:rPr>
          <w:rFonts w:eastAsia="DejaVu Sans" w:cstheme="minorHAnsi"/>
          <w:b/>
          <w:spacing w:val="1"/>
          <w:sz w:val="24"/>
          <w:szCs w:val="24"/>
        </w:rPr>
        <w:tab/>
      </w:r>
      <w:r w:rsidR="0033397D" w:rsidRPr="00AB1103">
        <w:rPr>
          <w:rFonts w:cstheme="minorHAnsi"/>
          <w:b/>
          <w:lang w:val="en-GB"/>
        </w:rPr>
        <w:t>Strengthening resilience and income generating opportunities and supporting early recovery and stabilization in areas of return in Iraq</w:t>
      </w:r>
    </w:p>
    <w:p w14:paraId="4C99BDB2" w14:textId="77777777" w:rsidR="0033397D" w:rsidRPr="00AB1103" w:rsidRDefault="0033397D" w:rsidP="0033397D">
      <w:pPr>
        <w:spacing w:before="20" w:after="20" w:line="240" w:lineRule="auto"/>
        <w:ind w:left="1440" w:hanging="1440"/>
        <w:rPr>
          <w:rFonts w:cstheme="minorHAnsi"/>
          <w:b/>
          <w:lang w:val="en-GB"/>
        </w:rPr>
      </w:pPr>
    </w:p>
    <w:p w14:paraId="749BB62B" w14:textId="410F3C17" w:rsidR="00091512" w:rsidRPr="00AB1103" w:rsidRDefault="00091512" w:rsidP="0033397D">
      <w:pPr>
        <w:spacing w:before="23" w:line="276" w:lineRule="auto"/>
        <w:ind w:right="20"/>
        <w:rPr>
          <w:rFonts w:eastAsia="DejaVu Sans" w:cstheme="minorHAnsi"/>
          <w:b/>
        </w:rPr>
      </w:pPr>
      <w:r w:rsidRPr="00AB1103">
        <w:rPr>
          <w:rFonts w:eastAsia="DejaVu Sans" w:cstheme="minorHAnsi"/>
          <w:b/>
        </w:rPr>
        <w:t>Location:</w:t>
      </w:r>
      <w:r w:rsidRPr="00AB1103">
        <w:rPr>
          <w:rFonts w:eastAsia="DejaVu Sans" w:cstheme="minorHAnsi"/>
          <w:b/>
        </w:rPr>
        <w:tab/>
      </w:r>
      <w:r w:rsidRPr="00AB1103">
        <w:rPr>
          <w:rFonts w:cstheme="minorHAnsi"/>
          <w:b/>
          <w:lang w:val="en-GB"/>
        </w:rPr>
        <w:t>Mosul, Nineveh - Iraq</w:t>
      </w:r>
      <w:r w:rsidRPr="00AB1103">
        <w:rPr>
          <w:rFonts w:eastAsia="DejaVu Sans" w:cstheme="minorHAnsi"/>
          <w:b/>
        </w:rPr>
        <w:tab/>
      </w:r>
    </w:p>
    <w:p w14:paraId="14A88004" w14:textId="1CACA592" w:rsidR="00091512" w:rsidRDefault="00091512" w:rsidP="00091512">
      <w:pPr>
        <w:spacing w:before="23" w:line="276" w:lineRule="auto"/>
        <w:ind w:right="20"/>
        <w:rPr>
          <w:rFonts w:eastAsia="DejaVu Sans" w:cstheme="minorHAnsi"/>
          <w:b/>
        </w:rPr>
      </w:pPr>
      <w:r w:rsidRPr="00AB1103">
        <w:rPr>
          <w:rFonts w:eastAsia="DejaVu Sans" w:cstheme="minorHAnsi"/>
          <w:b/>
        </w:rPr>
        <w:t>Target:</w:t>
      </w:r>
      <w:r w:rsidRPr="00AB1103">
        <w:rPr>
          <w:rFonts w:eastAsia="DejaVu Sans" w:cstheme="minorHAnsi"/>
          <w:b/>
        </w:rPr>
        <w:tab/>
      </w:r>
      <w:r w:rsidR="00AB1103">
        <w:rPr>
          <w:rFonts w:eastAsia="DejaVu Sans" w:cstheme="minorHAnsi"/>
          <w:b/>
        </w:rPr>
        <w:tab/>
      </w:r>
      <w:r w:rsidR="00B649FB" w:rsidRPr="00AB1103">
        <w:rPr>
          <w:rFonts w:eastAsia="DejaVu Sans" w:cstheme="minorHAnsi"/>
          <w:b/>
        </w:rPr>
        <w:t>230</w:t>
      </w:r>
      <w:r w:rsidRPr="00AB1103">
        <w:rPr>
          <w:rFonts w:eastAsia="DejaVu Sans" w:cstheme="minorHAnsi"/>
          <w:b/>
        </w:rPr>
        <w:t xml:space="preserve"> Beneficiaries (20% Women &amp; 80% men)</w:t>
      </w:r>
      <w:r w:rsidR="00EF5733">
        <w:rPr>
          <w:rFonts w:eastAsia="DejaVu Sans" w:cstheme="minorHAnsi"/>
          <w:b/>
        </w:rPr>
        <w:t xml:space="preserve">, divided into classes of 20-25 beneficiaries </w:t>
      </w:r>
    </w:p>
    <w:p w14:paraId="2658A37D" w14:textId="7EE50E79" w:rsidR="00EF5733" w:rsidRPr="00AB1103" w:rsidRDefault="00EF5733" w:rsidP="00091512">
      <w:pPr>
        <w:spacing w:before="23" w:line="276" w:lineRule="auto"/>
        <w:ind w:right="20"/>
        <w:rPr>
          <w:rFonts w:eastAsia="DejaVu Sans" w:cstheme="minorHAnsi"/>
          <w:b/>
        </w:rPr>
      </w:pPr>
      <w:r>
        <w:rPr>
          <w:rFonts w:eastAsia="DejaVu Sans" w:cstheme="minorHAnsi"/>
          <w:b/>
        </w:rPr>
        <w:tab/>
      </w:r>
      <w:r>
        <w:rPr>
          <w:rFonts w:eastAsia="DejaVu Sans" w:cstheme="minorHAnsi"/>
          <w:b/>
        </w:rPr>
        <w:tab/>
        <w:t>(approx. 10 classes)</w:t>
      </w:r>
    </w:p>
    <w:p w14:paraId="1F43DE9D" w14:textId="4A426E03" w:rsidR="00091512" w:rsidRPr="00AB1103" w:rsidRDefault="00091512" w:rsidP="00091512">
      <w:pPr>
        <w:spacing w:before="23" w:line="276" w:lineRule="auto"/>
        <w:ind w:right="20"/>
        <w:rPr>
          <w:rFonts w:eastAsia="DejaVu Sans" w:cstheme="minorHAnsi"/>
          <w:b/>
        </w:rPr>
      </w:pPr>
      <w:r w:rsidRPr="00AB1103">
        <w:rPr>
          <w:rFonts w:eastAsia="DejaVu Sans" w:cstheme="minorHAnsi"/>
          <w:b/>
        </w:rPr>
        <w:t xml:space="preserve">Duration: </w:t>
      </w:r>
      <w:r w:rsidRPr="00AB1103">
        <w:rPr>
          <w:rFonts w:eastAsia="DejaVu Sans" w:cstheme="minorHAnsi"/>
          <w:b/>
        </w:rPr>
        <w:tab/>
      </w:r>
      <w:r w:rsidR="00E92BFF">
        <w:rPr>
          <w:rFonts w:eastAsia="DejaVu Sans" w:cstheme="minorHAnsi"/>
          <w:b/>
        </w:rPr>
        <w:t>8</w:t>
      </w:r>
      <w:r w:rsidR="0033397D" w:rsidRPr="00AB1103">
        <w:rPr>
          <w:rFonts w:eastAsia="DejaVu Sans" w:cstheme="minorHAnsi"/>
          <w:b/>
        </w:rPr>
        <w:t xml:space="preserve"> </w:t>
      </w:r>
      <w:r w:rsidRPr="00AB1103">
        <w:rPr>
          <w:rFonts w:eastAsia="DejaVu Sans" w:cstheme="minorHAnsi"/>
          <w:b/>
        </w:rPr>
        <w:t>Months</w:t>
      </w:r>
      <w:r w:rsidR="00EF5733">
        <w:rPr>
          <w:rFonts w:eastAsia="DejaVu Sans" w:cstheme="minorHAnsi"/>
          <w:b/>
        </w:rPr>
        <w:t xml:space="preserve"> of contract duration</w:t>
      </w:r>
      <w:r w:rsidRPr="00AB1103">
        <w:rPr>
          <w:rFonts w:eastAsia="DejaVu Sans" w:cstheme="minorHAnsi"/>
          <w:b/>
        </w:rPr>
        <w:t xml:space="preserve"> (approx.)</w:t>
      </w:r>
    </w:p>
    <w:p w14:paraId="09BFF99E" w14:textId="479E1808" w:rsidR="00091512" w:rsidRPr="00AB1103" w:rsidRDefault="00091512" w:rsidP="00091512">
      <w:pPr>
        <w:spacing w:before="23" w:line="276" w:lineRule="auto"/>
        <w:ind w:right="20"/>
        <w:rPr>
          <w:rFonts w:eastAsia="DejaVu Sans" w:cstheme="minorHAnsi"/>
          <w:b/>
        </w:rPr>
      </w:pPr>
      <w:r w:rsidRPr="00AB1103">
        <w:rPr>
          <w:rFonts w:eastAsia="DejaVu Sans" w:cstheme="minorHAnsi"/>
          <w:b/>
        </w:rPr>
        <w:t xml:space="preserve">Starting Date: </w:t>
      </w:r>
      <w:r w:rsidR="00AB1103">
        <w:rPr>
          <w:rFonts w:eastAsia="DejaVu Sans" w:cstheme="minorHAnsi"/>
          <w:b/>
        </w:rPr>
        <w:tab/>
      </w:r>
      <w:r w:rsidR="00335350">
        <w:rPr>
          <w:rFonts w:eastAsia="DejaVu Sans" w:cstheme="minorHAnsi"/>
          <w:b/>
        </w:rPr>
        <w:t>2 weeks after signing the contract</w:t>
      </w:r>
      <w:r w:rsidRPr="00AB1103">
        <w:rPr>
          <w:rFonts w:eastAsia="DejaVu Sans" w:cstheme="minorHAnsi"/>
          <w:b/>
        </w:rPr>
        <w:t xml:space="preserve"> (Tentatively)</w:t>
      </w:r>
    </w:p>
    <w:p w14:paraId="34692B93" w14:textId="77777777" w:rsidR="00EF5733" w:rsidRPr="00AB1103" w:rsidRDefault="00EF5733" w:rsidP="00091512">
      <w:pPr>
        <w:rPr>
          <w:rFonts w:cstheme="minorHAnsi"/>
          <w:b/>
          <w:bCs/>
          <w:sz w:val="28"/>
          <w:szCs w:val="28"/>
        </w:rPr>
      </w:pPr>
    </w:p>
    <w:p w14:paraId="051E1C1B" w14:textId="16189F41" w:rsidR="00091512" w:rsidRDefault="00091512" w:rsidP="00B12256">
      <w:pPr>
        <w:spacing w:after="0" w:line="240" w:lineRule="auto"/>
        <w:jc w:val="both"/>
        <w:rPr>
          <w:rFonts w:cstheme="minorHAnsi"/>
        </w:rPr>
      </w:pPr>
      <w:r w:rsidRPr="00AB1103">
        <w:rPr>
          <w:rFonts w:cstheme="minorHAnsi"/>
          <w:b/>
          <w:bCs/>
        </w:rPr>
        <w:t>Objective</w:t>
      </w:r>
      <w:r w:rsidRPr="00AB1103">
        <w:rPr>
          <w:rFonts w:cstheme="minorHAnsi"/>
        </w:rPr>
        <w:t xml:space="preserve">:  </w:t>
      </w:r>
      <w:r w:rsidR="0033397D" w:rsidRPr="00AB1103">
        <w:rPr>
          <w:rFonts w:cstheme="minorHAnsi"/>
          <w:b/>
          <w:bCs/>
        </w:rPr>
        <w:t>DRC</w:t>
      </w:r>
      <w:r w:rsidRPr="00AB1103">
        <w:rPr>
          <w:rFonts w:cstheme="minorHAnsi"/>
          <w:b/>
          <w:bCs/>
        </w:rPr>
        <w:t xml:space="preserve"> </w:t>
      </w:r>
      <w:r w:rsidR="0033397D" w:rsidRPr="00AB1103">
        <w:rPr>
          <w:rFonts w:cstheme="minorHAnsi"/>
          <w:b/>
          <w:bCs/>
        </w:rPr>
        <w:t>Early Recovery</w:t>
      </w:r>
      <w:r w:rsidRPr="00AB1103">
        <w:rPr>
          <w:rFonts w:cstheme="minorHAnsi"/>
          <w:b/>
          <w:bCs/>
        </w:rPr>
        <w:t xml:space="preserve"> Project</w:t>
      </w:r>
      <w:r w:rsidRPr="00AB1103">
        <w:rPr>
          <w:rFonts w:cstheme="minorHAnsi"/>
        </w:rPr>
        <w:t xml:space="preserve"> – </w:t>
      </w:r>
      <w:r w:rsidR="0033397D" w:rsidRPr="00AB1103">
        <w:rPr>
          <w:rFonts w:cstheme="minorHAnsi"/>
        </w:rPr>
        <w:t>Mosul</w:t>
      </w:r>
      <w:r w:rsidRPr="00AB1103">
        <w:rPr>
          <w:rFonts w:cstheme="minorHAnsi"/>
        </w:rPr>
        <w:t xml:space="preserve"> – will target </w:t>
      </w:r>
      <w:r w:rsidR="00B649FB" w:rsidRPr="00AB1103">
        <w:rPr>
          <w:rFonts w:cstheme="minorHAnsi"/>
        </w:rPr>
        <w:t>230</w:t>
      </w:r>
      <w:r w:rsidRPr="00AB1103">
        <w:rPr>
          <w:rFonts w:cstheme="minorHAnsi"/>
        </w:rPr>
        <w:t xml:space="preserve"> </w:t>
      </w:r>
      <w:r w:rsidR="0033397D" w:rsidRPr="00AB1103">
        <w:rPr>
          <w:rFonts w:cstheme="minorHAnsi"/>
        </w:rPr>
        <w:t>beneficiaries of</w:t>
      </w:r>
      <w:r w:rsidRPr="00AB1103">
        <w:rPr>
          <w:rFonts w:cstheme="minorHAnsi"/>
        </w:rPr>
        <w:t xml:space="preserve"> ages (18-3</w:t>
      </w:r>
      <w:r w:rsidR="00EE4D34">
        <w:rPr>
          <w:rFonts w:cstheme="minorHAnsi"/>
        </w:rPr>
        <w:t>2</w:t>
      </w:r>
      <w:r w:rsidRPr="00AB1103">
        <w:rPr>
          <w:rFonts w:cstheme="minorHAnsi"/>
        </w:rPr>
        <w:t>).</w:t>
      </w:r>
      <w:r w:rsidR="00EF5733">
        <w:rPr>
          <w:rFonts w:cstheme="minorHAnsi"/>
        </w:rPr>
        <w:t xml:space="preserve"> </w:t>
      </w:r>
      <w:r w:rsidRPr="00AB1103">
        <w:rPr>
          <w:rFonts w:cstheme="minorHAnsi"/>
        </w:rPr>
        <w:t xml:space="preserve">20% female quota. </w:t>
      </w:r>
      <w:r w:rsidR="00EF5733">
        <w:rPr>
          <w:rFonts w:cstheme="minorHAnsi"/>
        </w:rPr>
        <w:t xml:space="preserve">Throughout </w:t>
      </w:r>
      <w:r w:rsidR="00107175">
        <w:rPr>
          <w:rFonts w:cstheme="minorHAnsi"/>
        </w:rPr>
        <w:t>8</w:t>
      </w:r>
      <w:r w:rsidR="004C1887">
        <w:rPr>
          <w:rFonts w:cstheme="minorHAnsi"/>
        </w:rPr>
        <w:t xml:space="preserve"> months of implementation, </w:t>
      </w:r>
      <w:r w:rsidR="0033397D" w:rsidRPr="00AB1103">
        <w:rPr>
          <w:rFonts w:cstheme="minorHAnsi"/>
        </w:rPr>
        <w:t>DRC</w:t>
      </w:r>
      <w:r w:rsidRPr="00AB1103">
        <w:rPr>
          <w:rFonts w:cstheme="minorHAnsi"/>
        </w:rPr>
        <w:t xml:space="preserve"> would like to </w:t>
      </w:r>
      <w:r w:rsidR="00EF5733">
        <w:rPr>
          <w:rFonts w:cstheme="minorHAnsi"/>
        </w:rPr>
        <w:t xml:space="preserve">organize approximately 10 </w:t>
      </w:r>
      <w:r w:rsidRPr="00AB1103">
        <w:rPr>
          <w:rFonts w:cstheme="minorHAnsi"/>
        </w:rPr>
        <w:t>TVET c</w:t>
      </w:r>
      <w:r w:rsidR="00EF5733">
        <w:rPr>
          <w:rFonts w:cstheme="minorHAnsi"/>
        </w:rPr>
        <w:t>lasses</w:t>
      </w:r>
      <w:r w:rsidR="004C1887">
        <w:rPr>
          <w:rFonts w:cstheme="minorHAnsi"/>
        </w:rPr>
        <w:t>,</w:t>
      </w:r>
      <w:r w:rsidR="008A6BB2">
        <w:rPr>
          <w:rFonts w:cstheme="minorHAnsi"/>
        </w:rPr>
        <w:t xml:space="preserve"> each lasting 40</w:t>
      </w:r>
      <w:r w:rsidR="00B12256">
        <w:rPr>
          <w:rFonts w:cstheme="minorHAnsi"/>
        </w:rPr>
        <w:t xml:space="preserve"> working days. W</w:t>
      </w:r>
      <w:r w:rsidR="004C1887">
        <w:rPr>
          <w:rFonts w:cstheme="minorHAnsi"/>
        </w:rPr>
        <w:t>here possible</w:t>
      </w:r>
      <w:r w:rsidR="00B12256">
        <w:rPr>
          <w:rFonts w:cstheme="minorHAnsi"/>
        </w:rPr>
        <w:t>, the courses shall be implemented</w:t>
      </w:r>
      <w:r w:rsidR="004C1887">
        <w:rPr>
          <w:rFonts w:cstheme="minorHAnsi"/>
        </w:rPr>
        <w:t xml:space="preserve"> from</w:t>
      </w:r>
      <w:r w:rsidR="00B12256">
        <w:rPr>
          <w:rFonts w:cstheme="minorHAnsi"/>
        </w:rPr>
        <w:t xml:space="preserve"> DRC</w:t>
      </w:r>
      <w:r w:rsidRPr="00AB1103">
        <w:rPr>
          <w:rFonts w:cstheme="minorHAnsi"/>
        </w:rPr>
        <w:t xml:space="preserve"> community </w:t>
      </w:r>
      <w:r w:rsidR="004C1887" w:rsidRPr="00AB1103">
        <w:rPr>
          <w:rFonts w:cstheme="minorHAnsi"/>
        </w:rPr>
        <w:t>cente</w:t>
      </w:r>
      <w:r w:rsidR="004C1887">
        <w:rPr>
          <w:rFonts w:cstheme="minorHAnsi"/>
        </w:rPr>
        <w:t>r</w:t>
      </w:r>
      <w:r w:rsidR="004C1887" w:rsidRPr="00AB1103">
        <w:rPr>
          <w:rFonts w:cstheme="minorHAnsi"/>
        </w:rPr>
        <w:t>s</w:t>
      </w:r>
      <w:r w:rsidR="00242C81" w:rsidRPr="00AB1103">
        <w:rPr>
          <w:rFonts w:cstheme="minorHAnsi"/>
        </w:rPr>
        <w:t xml:space="preserve"> established</w:t>
      </w:r>
      <w:r w:rsidRPr="00AB1103">
        <w:rPr>
          <w:rFonts w:cstheme="minorHAnsi"/>
        </w:rPr>
        <w:t xml:space="preserve"> in </w:t>
      </w:r>
      <w:r w:rsidR="0033397D" w:rsidRPr="00AB1103">
        <w:rPr>
          <w:rFonts w:cstheme="minorHAnsi"/>
        </w:rPr>
        <w:t>East</w:t>
      </w:r>
      <w:r w:rsidR="004C1887">
        <w:rPr>
          <w:rFonts w:cstheme="minorHAnsi"/>
        </w:rPr>
        <w:t xml:space="preserve"> (</w:t>
      </w:r>
      <w:proofErr w:type="spellStart"/>
      <w:r w:rsidR="004C1887">
        <w:rPr>
          <w:rFonts w:cstheme="minorHAnsi"/>
        </w:rPr>
        <w:t>Filastine</w:t>
      </w:r>
      <w:proofErr w:type="spellEnd"/>
      <w:r w:rsidR="004C1887">
        <w:rPr>
          <w:rFonts w:cstheme="minorHAnsi"/>
        </w:rPr>
        <w:t xml:space="preserve"> neighborhood)</w:t>
      </w:r>
      <w:r w:rsidRPr="00AB1103">
        <w:rPr>
          <w:rFonts w:cstheme="minorHAnsi"/>
        </w:rPr>
        <w:t xml:space="preserve"> and </w:t>
      </w:r>
      <w:r w:rsidR="0033397D" w:rsidRPr="00AB1103">
        <w:rPr>
          <w:rFonts w:cstheme="minorHAnsi"/>
        </w:rPr>
        <w:t xml:space="preserve">West </w:t>
      </w:r>
      <w:r w:rsidR="004C1887">
        <w:rPr>
          <w:rFonts w:cstheme="minorHAnsi"/>
        </w:rPr>
        <w:t>(</w:t>
      </w:r>
      <w:proofErr w:type="spellStart"/>
      <w:r w:rsidR="004C1887">
        <w:rPr>
          <w:rFonts w:cstheme="minorHAnsi"/>
        </w:rPr>
        <w:t>Jawsaq</w:t>
      </w:r>
      <w:proofErr w:type="spellEnd"/>
      <w:r w:rsidR="004C1887">
        <w:rPr>
          <w:rFonts w:cstheme="minorHAnsi"/>
        </w:rPr>
        <w:t xml:space="preserve"> neighborhood) </w:t>
      </w:r>
      <w:r w:rsidR="0033397D" w:rsidRPr="00AB1103">
        <w:rPr>
          <w:rFonts w:cstheme="minorHAnsi"/>
        </w:rPr>
        <w:t>Mosul</w:t>
      </w:r>
      <w:r w:rsidR="004C1887">
        <w:rPr>
          <w:rFonts w:cstheme="minorHAnsi"/>
        </w:rPr>
        <w:t xml:space="preserve">.  </w:t>
      </w:r>
    </w:p>
    <w:p w14:paraId="3D112666" w14:textId="77777777" w:rsidR="004C1887" w:rsidRDefault="004C1887" w:rsidP="004C1887">
      <w:pPr>
        <w:spacing w:after="0" w:line="240" w:lineRule="auto"/>
        <w:jc w:val="both"/>
        <w:rPr>
          <w:rFonts w:cstheme="minorHAnsi"/>
        </w:rPr>
      </w:pPr>
    </w:p>
    <w:p w14:paraId="16AF4F88" w14:textId="696B6A64" w:rsidR="004C1887" w:rsidRPr="00AB1103" w:rsidRDefault="004C1887" w:rsidP="004C1887">
      <w:pPr>
        <w:spacing w:after="0" w:line="240" w:lineRule="auto"/>
        <w:jc w:val="both"/>
        <w:rPr>
          <w:rFonts w:cstheme="minorHAnsi"/>
        </w:rPr>
      </w:pPr>
      <w:r>
        <w:rPr>
          <w:rFonts w:cstheme="minorHAnsi"/>
        </w:rPr>
        <w:t>Based on the analysis of the local labor market and beneficiaries’ preferences, DRC has identified the following as possible options</w:t>
      </w:r>
      <w:r w:rsidR="00EF5733">
        <w:rPr>
          <w:rFonts w:cstheme="minorHAnsi"/>
        </w:rPr>
        <w:t xml:space="preserve"> for the TVET classes</w:t>
      </w:r>
      <w:r>
        <w:rPr>
          <w:rFonts w:cstheme="minorHAnsi"/>
        </w:rPr>
        <w:t xml:space="preserve">: </w:t>
      </w:r>
    </w:p>
    <w:p w14:paraId="6F28EA15" w14:textId="77777777" w:rsidR="00091512" w:rsidRPr="00AB1103" w:rsidRDefault="00091512" w:rsidP="00091512">
      <w:pPr>
        <w:spacing w:after="0" w:line="240" w:lineRule="auto"/>
        <w:jc w:val="both"/>
        <w:rPr>
          <w:rFonts w:cstheme="minorHAnsi"/>
        </w:rPr>
      </w:pPr>
    </w:p>
    <w:p w14:paraId="0FA92344" w14:textId="100E1473" w:rsidR="00091512" w:rsidRDefault="00091512" w:rsidP="004C1887">
      <w:pPr>
        <w:pStyle w:val="ListParagraph"/>
        <w:numPr>
          <w:ilvl w:val="0"/>
          <w:numId w:val="1"/>
        </w:numPr>
        <w:spacing w:after="200" w:line="276" w:lineRule="auto"/>
        <w:rPr>
          <w:rFonts w:cstheme="minorHAnsi"/>
        </w:rPr>
      </w:pPr>
      <w:r w:rsidRPr="00AB1103">
        <w:rPr>
          <w:rFonts w:cstheme="minorHAnsi"/>
        </w:rPr>
        <w:t xml:space="preserve">Computer and IT skills training </w:t>
      </w:r>
      <w:r w:rsidR="00020828">
        <w:rPr>
          <w:rFonts w:cstheme="minorHAnsi"/>
        </w:rPr>
        <w:t>(includ</w:t>
      </w:r>
      <w:r w:rsidR="007865A4">
        <w:rPr>
          <w:rFonts w:cstheme="minorHAnsi"/>
        </w:rPr>
        <w:t>ing</w:t>
      </w:r>
      <w:r w:rsidR="00020828">
        <w:rPr>
          <w:rFonts w:cstheme="minorHAnsi"/>
        </w:rPr>
        <w:t xml:space="preserve"> digital marketing</w:t>
      </w:r>
      <w:r w:rsidR="007865A4">
        <w:rPr>
          <w:rFonts w:cstheme="minorHAnsi"/>
        </w:rPr>
        <w:t xml:space="preserve"> sessions</w:t>
      </w:r>
      <w:r w:rsidR="00020828">
        <w:rPr>
          <w:rFonts w:cstheme="minorHAnsi"/>
        </w:rPr>
        <w:t xml:space="preserve">) – </w:t>
      </w:r>
      <w:r w:rsidR="00107175">
        <w:rPr>
          <w:rFonts w:cstheme="minorHAnsi"/>
        </w:rPr>
        <w:t>implemented from DRC</w:t>
      </w:r>
      <w:r w:rsidR="00020828">
        <w:rPr>
          <w:rFonts w:cstheme="minorHAnsi"/>
        </w:rPr>
        <w:t xml:space="preserve"> Community Centre </w:t>
      </w:r>
    </w:p>
    <w:p w14:paraId="30B5E905" w14:textId="77777777" w:rsidR="00107175" w:rsidRDefault="00020828" w:rsidP="00107175">
      <w:pPr>
        <w:pStyle w:val="ListParagraph"/>
        <w:numPr>
          <w:ilvl w:val="0"/>
          <w:numId w:val="1"/>
        </w:numPr>
        <w:spacing w:after="200" w:line="276" w:lineRule="auto"/>
        <w:rPr>
          <w:rFonts w:cstheme="minorHAnsi"/>
        </w:rPr>
      </w:pPr>
      <w:r w:rsidRPr="00107175">
        <w:rPr>
          <w:rFonts w:cstheme="minorHAnsi"/>
        </w:rPr>
        <w:t>Photography and video editing (Including digital marketing</w:t>
      </w:r>
      <w:r w:rsidR="007865A4" w:rsidRPr="00107175">
        <w:rPr>
          <w:rFonts w:cstheme="minorHAnsi"/>
        </w:rPr>
        <w:t xml:space="preserve"> sessions</w:t>
      </w:r>
      <w:r w:rsidRPr="00107175">
        <w:rPr>
          <w:rFonts w:cstheme="minorHAnsi"/>
        </w:rPr>
        <w:t xml:space="preserve">) – </w:t>
      </w:r>
      <w:r w:rsidR="00107175">
        <w:rPr>
          <w:rFonts w:cstheme="minorHAnsi"/>
        </w:rPr>
        <w:t xml:space="preserve">implemented from DRC Community Centre </w:t>
      </w:r>
    </w:p>
    <w:p w14:paraId="66BA9016" w14:textId="53BA2654" w:rsidR="00091512" w:rsidRPr="00107175" w:rsidRDefault="00091512" w:rsidP="00EC756B">
      <w:pPr>
        <w:pStyle w:val="ListParagraph"/>
        <w:numPr>
          <w:ilvl w:val="0"/>
          <w:numId w:val="1"/>
        </w:numPr>
        <w:spacing w:after="200" w:line="276" w:lineRule="auto"/>
        <w:rPr>
          <w:rFonts w:cstheme="minorHAnsi"/>
        </w:rPr>
      </w:pPr>
      <w:r w:rsidRPr="00107175">
        <w:rPr>
          <w:rFonts w:cstheme="minorHAnsi"/>
        </w:rPr>
        <w:t xml:space="preserve">Mobile maintenance </w:t>
      </w:r>
      <w:r w:rsidR="00C979D0" w:rsidRPr="00107175">
        <w:rPr>
          <w:rFonts w:cstheme="minorHAnsi"/>
        </w:rPr>
        <w:t>(Incl</w:t>
      </w:r>
      <w:r w:rsidR="00107175">
        <w:rPr>
          <w:rFonts w:cstheme="minorHAnsi"/>
        </w:rPr>
        <w:t>uding digital marketing session</w:t>
      </w:r>
      <w:r w:rsidR="00C979D0" w:rsidRPr="00107175">
        <w:rPr>
          <w:rFonts w:cstheme="minorHAnsi"/>
        </w:rPr>
        <w:t>)</w:t>
      </w:r>
    </w:p>
    <w:p w14:paraId="7BA7E9D2" w14:textId="32077E7F" w:rsidR="00B12256" w:rsidRDefault="004B78E1" w:rsidP="004C1887">
      <w:pPr>
        <w:pStyle w:val="ListParagraph"/>
        <w:numPr>
          <w:ilvl w:val="0"/>
          <w:numId w:val="1"/>
        </w:numPr>
        <w:spacing w:after="200" w:line="276" w:lineRule="auto"/>
        <w:rPr>
          <w:rFonts w:cstheme="minorHAnsi"/>
        </w:rPr>
      </w:pPr>
      <w:r>
        <w:rPr>
          <w:rFonts w:cstheme="minorHAnsi"/>
        </w:rPr>
        <w:t xml:space="preserve">Electrical Appliances repairing </w:t>
      </w:r>
      <w:r w:rsidR="00C979D0">
        <w:rPr>
          <w:rFonts w:cstheme="minorHAnsi"/>
        </w:rPr>
        <w:t>(Incl</w:t>
      </w:r>
      <w:r w:rsidR="00107175">
        <w:rPr>
          <w:rFonts w:cstheme="minorHAnsi"/>
        </w:rPr>
        <w:t>uding digital marketing session</w:t>
      </w:r>
      <w:r w:rsidR="00C979D0">
        <w:rPr>
          <w:rFonts w:cstheme="minorHAnsi"/>
        </w:rPr>
        <w:t>)</w:t>
      </w:r>
    </w:p>
    <w:p w14:paraId="36ABAD56" w14:textId="7E7788A4" w:rsidR="00B12256" w:rsidRDefault="00B12256" w:rsidP="004C1887">
      <w:pPr>
        <w:pStyle w:val="ListParagraph"/>
        <w:numPr>
          <w:ilvl w:val="0"/>
          <w:numId w:val="1"/>
        </w:numPr>
        <w:spacing w:after="200" w:line="276" w:lineRule="auto"/>
        <w:rPr>
          <w:rFonts w:cstheme="minorHAnsi"/>
        </w:rPr>
      </w:pPr>
      <w:r>
        <w:rPr>
          <w:rFonts w:cstheme="minorHAnsi"/>
        </w:rPr>
        <w:t>Carpentry</w:t>
      </w:r>
      <w:r w:rsidR="00C979D0">
        <w:rPr>
          <w:rFonts w:cstheme="minorHAnsi"/>
        </w:rPr>
        <w:t xml:space="preserve"> (Incl</w:t>
      </w:r>
      <w:r w:rsidR="00107175">
        <w:rPr>
          <w:rFonts w:cstheme="minorHAnsi"/>
        </w:rPr>
        <w:t>uding digital marketing session</w:t>
      </w:r>
      <w:r w:rsidR="00C979D0">
        <w:rPr>
          <w:rFonts w:cstheme="minorHAnsi"/>
        </w:rPr>
        <w:t>)</w:t>
      </w:r>
    </w:p>
    <w:p w14:paraId="7DC09AF2" w14:textId="0FB1104D" w:rsidR="00B15FD4" w:rsidRDefault="00136519">
      <w:pPr>
        <w:pStyle w:val="ListParagraph"/>
        <w:numPr>
          <w:ilvl w:val="0"/>
          <w:numId w:val="1"/>
        </w:numPr>
        <w:spacing w:after="200" w:line="276" w:lineRule="auto"/>
        <w:rPr>
          <w:rFonts w:cstheme="minorHAnsi"/>
        </w:rPr>
      </w:pPr>
      <w:r>
        <w:rPr>
          <w:rFonts w:cstheme="minorHAnsi"/>
        </w:rPr>
        <w:t>Aluminum</w:t>
      </w:r>
      <w:r w:rsidR="00304229">
        <w:rPr>
          <w:rFonts w:cstheme="minorHAnsi"/>
        </w:rPr>
        <w:t xml:space="preserve"> </w:t>
      </w:r>
      <w:r w:rsidR="006C1077">
        <w:rPr>
          <w:rFonts w:cstheme="minorHAnsi"/>
        </w:rPr>
        <w:t xml:space="preserve">Works </w:t>
      </w:r>
      <w:r w:rsidR="00C979D0">
        <w:rPr>
          <w:rFonts w:cstheme="minorHAnsi"/>
        </w:rPr>
        <w:t>(Incl</w:t>
      </w:r>
      <w:r w:rsidR="00107175">
        <w:rPr>
          <w:rFonts w:cstheme="minorHAnsi"/>
        </w:rPr>
        <w:t>uding digital marketing session</w:t>
      </w:r>
      <w:r w:rsidR="00C979D0">
        <w:rPr>
          <w:rFonts w:cstheme="minorHAnsi"/>
        </w:rPr>
        <w:t>)</w:t>
      </w:r>
    </w:p>
    <w:p w14:paraId="388C80E2" w14:textId="409FEF9C" w:rsidR="008A2BFA" w:rsidRPr="00020828" w:rsidRDefault="008A2BFA">
      <w:pPr>
        <w:pStyle w:val="ListParagraph"/>
        <w:numPr>
          <w:ilvl w:val="0"/>
          <w:numId w:val="1"/>
        </w:numPr>
        <w:spacing w:after="200" w:line="276" w:lineRule="auto"/>
        <w:rPr>
          <w:rFonts w:cstheme="minorHAnsi"/>
        </w:rPr>
      </w:pPr>
      <w:r>
        <w:rPr>
          <w:rFonts w:cstheme="minorHAnsi"/>
        </w:rPr>
        <w:lastRenderedPageBreak/>
        <w:t>Digital marketing workshop (minimum 2-day workshop)</w:t>
      </w:r>
    </w:p>
    <w:p w14:paraId="1E369887" w14:textId="77777777" w:rsidR="00091512" w:rsidRPr="00AB1103" w:rsidRDefault="00091512" w:rsidP="00091512">
      <w:pPr>
        <w:pStyle w:val="ListParagraph"/>
        <w:spacing w:after="200" w:line="276" w:lineRule="auto"/>
        <w:rPr>
          <w:rFonts w:cstheme="minorHAnsi"/>
        </w:rPr>
      </w:pPr>
    </w:p>
    <w:p w14:paraId="0F488AAC" w14:textId="6DCAE157" w:rsidR="00107175" w:rsidRDefault="0033397D" w:rsidP="00107175">
      <w:pPr>
        <w:pStyle w:val="ListParagraph"/>
        <w:spacing w:after="200" w:line="276" w:lineRule="auto"/>
        <w:ind w:left="0"/>
        <w:rPr>
          <w:rFonts w:cstheme="minorHAnsi"/>
        </w:rPr>
      </w:pPr>
      <w:r w:rsidRPr="00AB1103">
        <w:rPr>
          <w:rFonts w:cstheme="minorHAnsi"/>
        </w:rPr>
        <w:t xml:space="preserve">DRC </w:t>
      </w:r>
      <w:r w:rsidR="00091512" w:rsidRPr="00AB1103">
        <w:rPr>
          <w:rFonts w:cstheme="minorHAnsi"/>
        </w:rPr>
        <w:t xml:space="preserve">is seeking </w:t>
      </w:r>
      <w:r w:rsidR="00136519">
        <w:rPr>
          <w:rFonts w:cstheme="minorHAnsi"/>
        </w:rPr>
        <w:t>interested T</w:t>
      </w:r>
      <w:r w:rsidR="00091512" w:rsidRPr="00AB1103">
        <w:rPr>
          <w:rFonts w:cstheme="minorHAnsi"/>
        </w:rPr>
        <w:t>V</w:t>
      </w:r>
      <w:r w:rsidR="00136519">
        <w:rPr>
          <w:rFonts w:cstheme="minorHAnsi"/>
        </w:rPr>
        <w:t>E</w:t>
      </w:r>
      <w:r w:rsidR="00091512" w:rsidRPr="00AB1103">
        <w:rPr>
          <w:rFonts w:cstheme="minorHAnsi"/>
        </w:rPr>
        <w:t>T institute</w:t>
      </w:r>
      <w:r w:rsidR="00107175">
        <w:rPr>
          <w:rFonts w:cstheme="minorHAnsi"/>
        </w:rPr>
        <w:t>(s)</w:t>
      </w:r>
      <w:r w:rsidR="00091512" w:rsidRPr="00AB1103">
        <w:rPr>
          <w:rFonts w:cstheme="minorHAnsi"/>
        </w:rPr>
        <w:t xml:space="preserve"> to provide a quotation for </w:t>
      </w:r>
      <w:r w:rsidR="00304229">
        <w:rPr>
          <w:rFonts w:cstheme="minorHAnsi"/>
        </w:rPr>
        <w:t>the delivery of the above training</w:t>
      </w:r>
      <w:r w:rsidR="00136519">
        <w:rPr>
          <w:rFonts w:cstheme="minorHAnsi"/>
        </w:rPr>
        <w:t>s</w:t>
      </w:r>
      <w:r w:rsidR="00304229">
        <w:rPr>
          <w:rFonts w:cstheme="minorHAnsi"/>
        </w:rPr>
        <w:t xml:space="preserve"> to </w:t>
      </w:r>
      <w:r w:rsidR="00136519">
        <w:rPr>
          <w:rFonts w:cstheme="minorHAnsi"/>
        </w:rPr>
        <w:t>classes of 20-25 beneficiaries each</w:t>
      </w:r>
      <w:r w:rsidR="00304229">
        <w:rPr>
          <w:rFonts w:cstheme="minorHAnsi"/>
        </w:rPr>
        <w:t xml:space="preserve">. </w:t>
      </w:r>
    </w:p>
    <w:p w14:paraId="35A3F3C0" w14:textId="77777777" w:rsidR="00107175" w:rsidRDefault="00107175">
      <w:pPr>
        <w:pStyle w:val="ListParagraph"/>
        <w:spacing w:after="200" w:line="276" w:lineRule="auto"/>
        <w:ind w:left="0"/>
        <w:rPr>
          <w:rFonts w:cstheme="minorHAnsi"/>
        </w:rPr>
      </w:pPr>
    </w:p>
    <w:p w14:paraId="027B52E8" w14:textId="3C01E851" w:rsidR="00136519" w:rsidRDefault="008A6BB2">
      <w:pPr>
        <w:pStyle w:val="ListParagraph"/>
        <w:spacing w:after="200" w:line="276" w:lineRule="auto"/>
        <w:ind w:left="0"/>
        <w:rPr>
          <w:rFonts w:cstheme="minorHAnsi"/>
        </w:rPr>
      </w:pPr>
      <w:r>
        <w:rPr>
          <w:rFonts w:cstheme="minorHAnsi"/>
        </w:rPr>
        <w:t xml:space="preserve">The </w:t>
      </w:r>
      <w:r w:rsidR="00136519">
        <w:rPr>
          <w:rFonts w:cstheme="minorHAnsi"/>
        </w:rPr>
        <w:t>final selection of the training topics</w:t>
      </w:r>
      <w:r>
        <w:rPr>
          <w:rFonts w:cstheme="minorHAnsi"/>
        </w:rPr>
        <w:t xml:space="preserve"> will be agreed by DRC follo</w:t>
      </w:r>
      <w:r w:rsidR="00107175">
        <w:rPr>
          <w:rFonts w:cstheme="minorHAnsi"/>
        </w:rPr>
        <w:t xml:space="preserve">wing the review of the proposals </w:t>
      </w:r>
      <w:r>
        <w:rPr>
          <w:rFonts w:cstheme="minorHAnsi"/>
        </w:rPr>
        <w:t xml:space="preserve">provided for each of the trainings above. </w:t>
      </w:r>
      <w:r w:rsidR="00EF5733">
        <w:rPr>
          <w:rFonts w:cstheme="minorHAnsi"/>
        </w:rPr>
        <w:t xml:space="preserve">DRC retains the ability to </w:t>
      </w:r>
      <w:r w:rsidR="00107175">
        <w:rPr>
          <w:rFonts w:cstheme="minorHAnsi"/>
        </w:rPr>
        <w:t>select all 7</w:t>
      </w:r>
      <w:r w:rsidR="00136519">
        <w:rPr>
          <w:rFonts w:cstheme="minorHAnsi"/>
        </w:rPr>
        <w:t xml:space="preserve"> or less training topics, depending on the quotat</w:t>
      </w:r>
      <w:r w:rsidR="00107175">
        <w:rPr>
          <w:rFonts w:cstheme="minorHAnsi"/>
        </w:rPr>
        <w:t xml:space="preserve">ion and specifications received. Moreover, DRC may select one or more TVET institutes for the implementation of the project depending on the proposals received. </w:t>
      </w:r>
    </w:p>
    <w:p w14:paraId="303A4125" w14:textId="77777777" w:rsidR="0036061F" w:rsidRDefault="0036061F">
      <w:pPr>
        <w:pStyle w:val="ListParagraph"/>
        <w:spacing w:after="200" w:line="276" w:lineRule="auto"/>
        <w:ind w:left="0"/>
        <w:rPr>
          <w:rFonts w:cstheme="minorHAnsi"/>
        </w:rPr>
      </w:pPr>
    </w:p>
    <w:p w14:paraId="50284D98" w14:textId="08274509" w:rsidR="00136519" w:rsidRPr="00020828" w:rsidRDefault="00107175">
      <w:pPr>
        <w:pStyle w:val="ListParagraph"/>
        <w:spacing w:after="200" w:line="276" w:lineRule="auto"/>
        <w:ind w:left="0"/>
        <w:rPr>
          <w:rFonts w:cstheme="minorHAnsi"/>
          <w:u w:val="single"/>
        </w:rPr>
      </w:pPr>
      <w:r>
        <w:rPr>
          <w:rFonts w:cstheme="minorHAnsi"/>
          <w:u w:val="single"/>
        </w:rPr>
        <w:t>Requirements for</w:t>
      </w:r>
      <w:r w:rsidR="00136519" w:rsidRPr="00020828">
        <w:rPr>
          <w:rFonts w:cstheme="minorHAnsi"/>
          <w:u w:val="single"/>
        </w:rPr>
        <w:t xml:space="preserve"> the selected training company </w:t>
      </w:r>
    </w:p>
    <w:p w14:paraId="78E220BF" w14:textId="77777777" w:rsidR="00136519" w:rsidRDefault="00136519" w:rsidP="00304229">
      <w:pPr>
        <w:pStyle w:val="ListParagraph"/>
        <w:spacing w:after="200" w:line="276" w:lineRule="auto"/>
        <w:ind w:left="0"/>
        <w:rPr>
          <w:rFonts w:cstheme="minorHAnsi"/>
        </w:rPr>
      </w:pPr>
    </w:p>
    <w:p w14:paraId="064EAE25" w14:textId="02CA8F5C" w:rsidR="00136519" w:rsidRDefault="008C5567">
      <w:pPr>
        <w:pStyle w:val="ListParagraph"/>
        <w:spacing w:after="200" w:line="276" w:lineRule="auto"/>
        <w:ind w:left="0"/>
        <w:rPr>
          <w:rFonts w:cstheme="minorHAnsi"/>
        </w:rPr>
      </w:pPr>
      <w:r>
        <w:rPr>
          <w:rFonts w:cstheme="minorHAnsi"/>
        </w:rPr>
        <w:t>Where possible, t</w:t>
      </w:r>
      <w:r w:rsidR="00D4479B" w:rsidRPr="00AB1103">
        <w:rPr>
          <w:rFonts w:cstheme="minorHAnsi"/>
        </w:rPr>
        <w:t>he</w:t>
      </w:r>
      <w:r w:rsidR="00091512" w:rsidRPr="00AB1103">
        <w:rPr>
          <w:rFonts w:cstheme="minorHAnsi"/>
        </w:rPr>
        <w:t xml:space="preserve"> trainings </w:t>
      </w:r>
      <w:r>
        <w:rPr>
          <w:rFonts w:cstheme="minorHAnsi"/>
        </w:rPr>
        <w:t>shall</w:t>
      </w:r>
      <w:r w:rsidR="00091512" w:rsidRPr="00AB1103">
        <w:rPr>
          <w:rFonts w:cstheme="minorHAnsi"/>
        </w:rPr>
        <w:t xml:space="preserve"> take place in </w:t>
      </w:r>
      <w:r w:rsidR="00D4479B" w:rsidRPr="00AB1103">
        <w:rPr>
          <w:rFonts w:cstheme="minorHAnsi"/>
        </w:rPr>
        <w:t>DRC</w:t>
      </w:r>
      <w:r w:rsidR="00091512" w:rsidRPr="00AB1103">
        <w:rPr>
          <w:rFonts w:cstheme="minorHAnsi"/>
        </w:rPr>
        <w:t xml:space="preserve"> facilities established in </w:t>
      </w:r>
      <w:r w:rsidR="00D4479B" w:rsidRPr="00AB1103">
        <w:rPr>
          <w:rFonts w:cstheme="minorHAnsi"/>
        </w:rPr>
        <w:t>East</w:t>
      </w:r>
      <w:r w:rsidR="00091512" w:rsidRPr="00AB1103">
        <w:rPr>
          <w:rFonts w:cstheme="minorHAnsi"/>
        </w:rPr>
        <w:t xml:space="preserve"> and </w:t>
      </w:r>
      <w:r w:rsidR="00D4479B" w:rsidRPr="00AB1103">
        <w:rPr>
          <w:rFonts w:cstheme="minorHAnsi"/>
        </w:rPr>
        <w:t>West Mosul</w:t>
      </w:r>
      <w:r w:rsidR="00091512" w:rsidRPr="00AB1103">
        <w:rPr>
          <w:rFonts w:cstheme="minorHAnsi"/>
        </w:rPr>
        <w:t xml:space="preserve">. The </w:t>
      </w:r>
      <w:r w:rsidR="00136519">
        <w:rPr>
          <w:rFonts w:cstheme="minorHAnsi"/>
        </w:rPr>
        <w:t xml:space="preserve">selected </w:t>
      </w:r>
      <w:r w:rsidR="00091512" w:rsidRPr="00AB1103">
        <w:rPr>
          <w:rFonts w:cstheme="minorHAnsi"/>
        </w:rPr>
        <w:t>firm is required to send their qualified trainers to</w:t>
      </w:r>
      <w:r>
        <w:rPr>
          <w:rFonts w:cstheme="minorHAnsi"/>
        </w:rPr>
        <w:t xml:space="preserve"> deliver the classes</w:t>
      </w:r>
      <w:r w:rsidR="00091512" w:rsidRPr="00AB1103">
        <w:rPr>
          <w:rFonts w:cstheme="minorHAnsi"/>
        </w:rPr>
        <w:t xml:space="preserve"> </w:t>
      </w:r>
      <w:r w:rsidR="00223BE6">
        <w:rPr>
          <w:rFonts w:cstheme="minorHAnsi"/>
        </w:rPr>
        <w:t>and to provide all needed tools and machineries required for the practical exercises</w:t>
      </w:r>
      <w:r w:rsidR="00091512" w:rsidRPr="00AB1103">
        <w:rPr>
          <w:rFonts w:cstheme="minorHAnsi"/>
        </w:rPr>
        <w:t xml:space="preserve">. </w:t>
      </w:r>
      <w:r w:rsidR="00136519">
        <w:rPr>
          <w:rFonts w:cstheme="minorHAnsi"/>
        </w:rPr>
        <w:t xml:space="preserve">If specific equipment is available in the bidder training facility and cannot be transported, the trainings shall take place in the firm’s facility. </w:t>
      </w:r>
    </w:p>
    <w:p w14:paraId="03F33985" w14:textId="77777777" w:rsidR="00136519" w:rsidRDefault="00136519">
      <w:pPr>
        <w:pStyle w:val="ListParagraph"/>
        <w:spacing w:after="200" w:line="276" w:lineRule="auto"/>
        <w:ind w:left="0"/>
        <w:rPr>
          <w:rFonts w:cstheme="minorHAnsi"/>
        </w:rPr>
      </w:pPr>
    </w:p>
    <w:p w14:paraId="395BA225" w14:textId="0B6847AD" w:rsidR="00107175" w:rsidRPr="00AB1103" w:rsidRDefault="00136519" w:rsidP="00107175">
      <w:pPr>
        <w:pStyle w:val="ListParagraph"/>
        <w:spacing w:after="200" w:line="276" w:lineRule="auto"/>
        <w:ind w:left="0"/>
        <w:rPr>
          <w:rFonts w:cstheme="minorHAnsi"/>
        </w:rPr>
      </w:pPr>
      <w:r>
        <w:rPr>
          <w:rFonts w:cstheme="minorHAnsi"/>
        </w:rPr>
        <w:t>I</w:t>
      </w:r>
      <w:r w:rsidRPr="00AB1103">
        <w:rPr>
          <w:rFonts w:cstheme="minorHAnsi"/>
        </w:rPr>
        <w:t xml:space="preserve">n </w:t>
      </w:r>
      <w:r w:rsidR="00091512" w:rsidRPr="00AB1103">
        <w:rPr>
          <w:rFonts w:cstheme="minorHAnsi"/>
        </w:rPr>
        <w:t>addition, the following conditions should be respected:</w:t>
      </w:r>
    </w:p>
    <w:p w14:paraId="47D9D57D" w14:textId="31B69D77" w:rsidR="00091512" w:rsidRDefault="00091512" w:rsidP="00020828">
      <w:pPr>
        <w:pStyle w:val="ListParagraph"/>
        <w:numPr>
          <w:ilvl w:val="0"/>
          <w:numId w:val="2"/>
        </w:numPr>
        <w:spacing w:after="120" w:line="276" w:lineRule="auto"/>
        <w:contextualSpacing w:val="0"/>
        <w:rPr>
          <w:rFonts w:cstheme="minorHAnsi"/>
        </w:rPr>
      </w:pPr>
      <w:r w:rsidRPr="00AB1103">
        <w:rPr>
          <w:rFonts w:cstheme="minorHAnsi"/>
        </w:rPr>
        <w:t xml:space="preserve">Training course curriculum / training manual to be developed </w:t>
      </w:r>
      <w:r w:rsidR="00223BE6">
        <w:rPr>
          <w:rFonts w:cstheme="minorHAnsi"/>
        </w:rPr>
        <w:t>in coordination with DRC staff. The final cu</w:t>
      </w:r>
      <w:r w:rsidR="00D75866">
        <w:rPr>
          <w:rFonts w:cstheme="minorHAnsi"/>
        </w:rPr>
        <w:t>rric</w:t>
      </w:r>
      <w:r w:rsidR="00223BE6">
        <w:rPr>
          <w:rFonts w:cstheme="minorHAnsi"/>
        </w:rPr>
        <w:t>ulum and training materials will have to be signed off by DRC program manager before</w:t>
      </w:r>
      <w:r w:rsidR="00107175">
        <w:rPr>
          <w:rFonts w:cstheme="minorHAnsi"/>
        </w:rPr>
        <w:t xml:space="preserve"> the beginning of the training; </w:t>
      </w:r>
    </w:p>
    <w:p w14:paraId="3C0F3D48" w14:textId="78A54B34" w:rsidR="00107175" w:rsidRPr="00AB1103" w:rsidRDefault="00107175" w:rsidP="00107175">
      <w:pPr>
        <w:pStyle w:val="ListParagraph"/>
        <w:numPr>
          <w:ilvl w:val="0"/>
          <w:numId w:val="2"/>
        </w:numPr>
        <w:spacing w:after="120" w:line="276" w:lineRule="auto"/>
        <w:contextualSpacing w:val="0"/>
        <w:rPr>
          <w:rFonts w:cstheme="minorHAnsi"/>
        </w:rPr>
      </w:pPr>
      <w:r>
        <w:rPr>
          <w:rFonts w:cstheme="minorHAnsi"/>
        </w:rPr>
        <w:t xml:space="preserve">Each training should include both theoretical and practical exercises, tailored to preparing the beneficiaries for the application of the learning to their job; </w:t>
      </w:r>
    </w:p>
    <w:p w14:paraId="00EFFC65" w14:textId="45C3BE5D" w:rsidR="00223BE6" w:rsidRPr="00AB1103" w:rsidRDefault="00223BE6" w:rsidP="00107175">
      <w:pPr>
        <w:pStyle w:val="ListParagraph"/>
        <w:numPr>
          <w:ilvl w:val="0"/>
          <w:numId w:val="2"/>
        </w:numPr>
        <w:spacing w:after="120" w:line="276" w:lineRule="auto"/>
        <w:contextualSpacing w:val="0"/>
        <w:rPr>
          <w:rFonts w:cstheme="minorHAnsi"/>
        </w:rPr>
      </w:pPr>
      <w:r>
        <w:rPr>
          <w:rFonts w:cstheme="minorHAnsi"/>
        </w:rPr>
        <w:t>Careful record of attendance should be kept</w:t>
      </w:r>
      <w:r w:rsidR="00D75866">
        <w:rPr>
          <w:rFonts w:cstheme="minorHAnsi"/>
        </w:rPr>
        <w:t xml:space="preserve"> and verified by DRC</w:t>
      </w:r>
      <w:r w:rsidR="00107175">
        <w:rPr>
          <w:rFonts w:cstheme="minorHAnsi"/>
        </w:rPr>
        <w:t>;</w:t>
      </w:r>
      <w:r w:rsidR="00D75866">
        <w:rPr>
          <w:rFonts w:cstheme="minorHAnsi"/>
        </w:rPr>
        <w:t xml:space="preserve"> </w:t>
      </w:r>
    </w:p>
    <w:p w14:paraId="4E38B870" w14:textId="07DA41DE" w:rsidR="00091512" w:rsidRPr="00AB1103" w:rsidRDefault="00091512" w:rsidP="00020828">
      <w:pPr>
        <w:pStyle w:val="ListParagraph"/>
        <w:numPr>
          <w:ilvl w:val="0"/>
          <w:numId w:val="2"/>
        </w:numPr>
        <w:spacing w:after="120" w:line="276" w:lineRule="auto"/>
        <w:contextualSpacing w:val="0"/>
        <w:rPr>
          <w:rFonts w:cstheme="minorHAnsi"/>
        </w:rPr>
      </w:pPr>
      <w:r w:rsidRPr="00AB1103">
        <w:rPr>
          <w:rFonts w:cstheme="minorHAnsi"/>
        </w:rPr>
        <w:t xml:space="preserve">The institute and the trainer shall allow </w:t>
      </w:r>
      <w:r w:rsidR="00D4479B" w:rsidRPr="00AB1103">
        <w:rPr>
          <w:rFonts w:cstheme="minorHAnsi"/>
        </w:rPr>
        <w:t>DRC</w:t>
      </w:r>
      <w:r w:rsidR="00107175">
        <w:rPr>
          <w:rFonts w:cstheme="minorHAnsi"/>
        </w:rPr>
        <w:t xml:space="preserve"> to: </w:t>
      </w:r>
    </w:p>
    <w:p w14:paraId="710878E0" w14:textId="700D5ED6" w:rsidR="00091512" w:rsidRPr="00AB1103" w:rsidRDefault="00091512" w:rsidP="00020828">
      <w:pPr>
        <w:pStyle w:val="ListParagraph"/>
        <w:numPr>
          <w:ilvl w:val="1"/>
          <w:numId w:val="2"/>
        </w:numPr>
        <w:spacing w:after="120" w:line="276" w:lineRule="auto"/>
        <w:contextualSpacing w:val="0"/>
        <w:rPr>
          <w:rFonts w:cstheme="minorHAnsi"/>
        </w:rPr>
      </w:pPr>
      <w:r w:rsidRPr="00AB1103">
        <w:rPr>
          <w:rFonts w:cstheme="minorHAnsi"/>
        </w:rPr>
        <w:t>Visit</w:t>
      </w:r>
      <w:r w:rsidR="00107175">
        <w:rPr>
          <w:rFonts w:cstheme="minorHAnsi"/>
        </w:rPr>
        <w:t xml:space="preserve"> the training course, monitor</w:t>
      </w:r>
      <w:r w:rsidRPr="00AB1103">
        <w:rPr>
          <w:rFonts w:cstheme="minorHAnsi"/>
        </w:rPr>
        <w:t xml:space="preserve"> the progress and make suggestion to attain the objective</w:t>
      </w:r>
      <w:r w:rsidR="00107175">
        <w:rPr>
          <w:rFonts w:cstheme="minorHAnsi"/>
        </w:rPr>
        <w:t xml:space="preserve"> of the training classes</w:t>
      </w:r>
    </w:p>
    <w:p w14:paraId="6D12218F" w14:textId="77777777" w:rsidR="00091512" w:rsidRDefault="00091512" w:rsidP="00020828">
      <w:pPr>
        <w:pStyle w:val="ListParagraph"/>
        <w:numPr>
          <w:ilvl w:val="1"/>
          <w:numId w:val="2"/>
        </w:numPr>
        <w:spacing w:after="120" w:line="276" w:lineRule="auto"/>
        <w:contextualSpacing w:val="0"/>
        <w:rPr>
          <w:rFonts w:cstheme="minorHAnsi"/>
        </w:rPr>
      </w:pPr>
      <w:r w:rsidRPr="00AB1103">
        <w:rPr>
          <w:rFonts w:cstheme="minorHAnsi"/>
        </w:rPr>
        <w:t>Bring in private sectors employer during the training, in order to strengthen the link with the labor market.</w:t>
      </w:r>
    </w:p>
    <w:p w14:paraId="6A35B81A" w14:textId="77777777" w:rsidR="00136519" w:rsidRPr="00020828" w:rsidRDefault="00091512">
      <w:pPr>
        <w:ind w:left="-90" w:right="20"/>
        <w:jc w:val="both"/>
        <w:rPr>
          <w:rFonts w:eastAsia="DejaVu Sans" w:cstheme="minorHAnsi"/>
          <w:bCs/>
          <w:u w:val="single"/>
        </w:rPr>
      </w:pPr>
      <w:r w:rsidRPr="00020828">
        <w:rPr>
          <w:rFonts w:eastAsia="DejaVu Sans" w:cstheme="minorHAnsi"/>
          <w:bCs/>
          <w:u w:val="single"/>
        </w:rPr>
        <w:t>Training Arrangements</w:t>
      </w:r>
    </w:p>
    <w:p w14:paraId="33C733DA" w14:textId="79757FA0" w:rsidR="00091512" w:rsidRPr="00107175" w:rsidRDefault="00D75866" w:rsidP="006628BD">
      <w:pPr>
        <w:spacing w:after="120" w:line="276" w:lineRule="auto"/>
        <w:rPr>
          <w:rFonts w:cstheme="minorHAnsi"/>
        </w:rPr>
      </w:pPr>
      <w:r w:rsidRPr="00107175">
        <w:rPr>
          <w:rFonts w:eastAsia="DejaVu Sans" w:cstheme="minorHAnsi"/>
        </w:rPr>
        <w:t>When possible,</w:t>
      </w:r>
      <w:r w:rsidR="00107175" w:rsidRPr="00107175">
        <w:rPr>
          <w:rFonts w:eastAsia="DejaVu Sans" w:cstheme="minorHAnsi"/>
        </w:rPr>
        <w:t xml:space="preserve"> selected</w:t>
      </w:r>
      <w:r w:rsidRPr="00107175">
        <w:rPr>
          <w:rFonts w:eastAsia="DejaVu Sans" w:cstheme="minorHAnsi"/>
        </w:rPr>
        <w:t xml:space="preserve"> t</w:t>
      </w:r>
      <w:r w:rsidR="00091512" w:rsidRPr="00107175">
        <w:rPr>
          <w:rFonts w:eastAsia="DejaVu Sans" w:cstheme="minorHAnsi"/>
        </w:rPr>
        <w:t>raining firm</w:t>
      </w:r>
      <w:r w:rsidR="00107175">
        <w:rPr>
          <w:rFonts w:eastAsia="DejaVu Sans" w:cstheme="minorHAnsi"/>
        </w:rPr>
        <w:t>(s)</w:t>
      </w:r>
      <w:r w:rsidR="00091512" w:rsidRPr="00107175">
        <w:rPr>
          <w:rFonts w:eastAsia="DejaVu Sans" w:cstheme="minorHAnsi"/>
        </w:rPr>
        <w:t xml:space="preserve"> will be providing</w:t>
      </w:r>
      <w:r w:rsidR="00BC676D" w:rsidRPr="00107175">
        <w:rPr>
          <w:rFonts w:eastAsia="DejaVu Sans" w:cstheme="minorHAnsi"/>
        </w:rPr>
        <w:t xml:space="preserve"> TVET </w:t>
      </w:r>
      <w:r w:rsidR="00091512" w:rsidRPr="00107175">
        <w:rPr>
          <w:rFonts w:eastAsia="DejaVu Sans" w:cstheme="minorHAnsi"/>
        </w:rPr>
        <w:t xml:space="preserve">trainings in </w:t>
      </w:r>
      <w:r w:rsidR="00A22442" w:rsidRPr="00107175">
        <w:rPr>
          <w:rFonts w:eastAsia="DejaVu Sans" w:cstheme="minorHAnsi"/>
        </w:rPr>
        <w:t xml:space="preserve">DRC community </w:t>
      </w:r>
      <w:proofErr w:type="spellStart"/>
      <w:r w:rsidR="00A22442" w:rsidRPr="00107175">
        <w:rPr>
          <w:rFonts w:eastAsia="DejaVu Sans" w:cstheme="minorHAnsi"/>
        </w:rPr>
        <w:t>centre</w:t>
      </w:r>
      <w:proofErr w:type="spellEnd"/>
      <w:r w:rsidR="00091512" w:rsidRPr="00107175">
        <w:rPr>
          <w:rFonts w:eastAsia="DejaVu Sans" w:cstheme="minorHAnsi"/>
        </w:rPr>
        <w:t xml:space="preserve"> </w:t>
      </w:r>
      <w:r w:rsidR="00A22442" w:rsidRPr="00107175">
        <w:rPr>
          <w:rFonts w:eastAsia="DejaVu Sans" w:cstheme="minorHAnsi"/>
        </w:rPr>
        <w:t>established in East and West Mosul</w:t>
      </w:r>
      <w:r w:rsidR="00091512" w:rsidRPr="00107175">
        <w:rPr>
          <w:rFonts w:eastAsia="DejaVu Sans" w:cstheme="minorHAnsi"/>
        </w:rPr>
        <w:t>.</w:t>
      </w:r>
      <w:r w:rsidR="00A22442" w:rsidRPr="00107175">
        <w:rPr>
          <w:rFonts w:eastAsia="DejaVu Sans" w:cstheme="minorHAnsi"/>
        </w:rPr>
        <w:t xml:space="preserve"> DRC </w:t>
      </w:r>
      <w:r w:rsidR="00091512" w:rsidRPr="00107175">
        <w:rPr>
          <w:rFonts w:eastAsia="DejaVu Sans" w:cstheme="minorHAnsi"/>
        </w:rPr>
        <w:t xml:space="preserve">staff will identify the beneficiaries, enroll them in community centers, and monitor the trainings on regular basis. </w:t>
      </w:r>
      <w:r w:rsidR="00107175" w:rsidRPr="00107175">
        <w:rPr>
          <w:rFonts w:cstheme="minorHAnsi"/>
        </w:rPr>
        <w:t xml:space="preserve">Courses will last for approximately </w:t>
      </w:r>
      <w:r w:rsidR="006628BD">
        <w:rPr>
          <w:rFonts w:cstheme="minorHAnsi"/>
        </w:rPr>
        <w:t>40 days</w:t>
      </w:r>
      <w:r w:rsidR="00107175" w:rsidRPr="00107175">
        <w:rPr>
          <w:rFonts w:cstheme="minorHAnsi"/>
        </w:rPr>
        <w:t xml:space="preserve"> (two months) and are assumed to be scheduled for five days a week and four hours per day according to the content and quality of the curriculum.</w:t>
      </w:r>
    </w:p>
    <w:p w14:paraId="007211CF" w14:textId="2A609D9C" w:rsidR="00091512" w:rsidRDefault="00091512" w:rsidP="00D75866">
      <w:pPr>
        <w:spacing w:line="240" w:lineRule="auto"/>
        <w:ind w:left="-90" w:right="20"/>
        <w:jc w:val="both"/>
        <w:rPr>
          <w:rFonts w:eastAsia="DejaVu Sans" w:cstheme="minorHAnsi"/>
          <w:bCs/>
          <w:kern w:val="32"/>
        </w:rPr>
      </w:pPr>
      <w:r w:rsidRPr="00AB1103">
        <w:rPr>
          <w:rFonts w:eastAsia="DejaVu Sans" w:cstheme="minorHAnsi"/>
          <w:bCs/>
          <w:kern w:val="32"/>
        </w:rPr>
        <w:t xml:space="preserve">The training provider will have to award </w:t>
      </w:r>
      <w:r w:rsidR="00D75866">
        <w:rPr>
          <w:rFonts w:eastAsia="DejaVu Sans" w:cstheme="minorHAnsi"/>
          <w:bCs/>
          <w:kern w:val="32"/>
        </w:rPr>
        <w:t xml:space="preserve">a completion </w:t>
      </w:r>
      <w:r w:rsidRPr="00AB1103">
        <w:rPr>
          <w:rFonts w:eastAsia="DejaVu Sans" w:cstheme="minorHAnsi"/>
          <w:bCs/>
          <w:kern w:val="32"/>
        </w:rPr>
        <w:t>certificate at the time of completion of the training courses.</w:t>
      </w:r>
    </w:p>
    <w:p w14:paraId="19DFFB82" w14:textId="40C076E1" w:rsidR="00D75866" w:rsidRPr="00AB1103" w:rsidRDefault="00D75866" w:rsidP="00D75866">
      <w:pPr>
        <w:spacing w:line="240" w:lineRule="auto"/>
        <w:ind w:left="-90" w:right="20"/>
        <w:jc w:val="both"/>
        <w:rPr>
          <w:rFonts w:eastAsia="DejaVu Sans" w:cstheme="minorHAnsi"/>
          <w:b/>
        </w:rPr>
      </w:pPr>
      <w:r>
        <w:rPr>
          <w:rFonts w:eastAsia="DejaVu Sans" w:cstheme="minorHAnsi"/>
          <w:bCs/>
          <w:kern w:val="32"/>
        </w:rPr>
        <w:lastRenderedPageBreak/>
        <w:t xml:space="preserve">The training provider is also requested to submit brief monthly narrative reports to DRC on the progress of the classes, including successes, challenges, mitigating measures and photos of the training. </w:t>
      </w:r>
    </w:p>
    <w:p w14:paraId="368BEE7D" w14:textId="4AF3B46F" w:rsidR="00091512" w:rsidRPr="00AB1103" w:rsidRDefault="00091512" w:rsidP="000B708E">
      <w:pPr>
        <w:spacing w:after="0"/>
        <w:ind w:left="-90" w:right="20"/>
        <w:jc w:val="both"/>
        <w:rPr>
          <w:rFonts w:eastAsia="DejaVu Sans" w:cstheme="minorHAnsi"/>
          <w:b/>
          <w:bCs/>
          <w:kern w:val="32"/>
        </w:rPr>
      </w:pPr>
      <w:r w:rsidRPr="00AB1103">
        <w:rPr>
          <w:rFonts w:eastAsia="DejaVu Sans" w:cstheme="minorHAnsi"/>
          <w:b/>
          <w:bCs/>
          <w:kern w:val="32"/>
        </w:rPr>
        <w:t>Duration of Trainings:</w:t>
      </w:r>
    </w:p>
    <w:p w14:paraId="17C59911" w14:textId="3D4F81F0" w:rsidR="00FC2F1D" w:rsidRDefault="00091512" w:rsidP="006628BD">
      <w:pPr>
        <w:ind w:left="-90" w:right="20"/>
        <w:jc w:val="both"/>
        <w:rPr>
          <w:rFonts w:eastAsia="DejaVu Sans" w:cstheme="minorHAnsi"/>
        </w:rPr>
      </w:pPr>
      <w:r w:rsidRPr="00AB1103">
        <w:rPr>
          <w:rFonts w:eastAsia="DejaVu Sans" w:cstheme="minorHAnsi"/>
        </w:rPr>
        <w:t>Training duration</w:t>
      </w:r>
      <w:r w:rsidR="008A6BB2">
        <w:rPr>
          <w:rFonts w:eastAsia="DejaVu Sans" w:cstheme="minorHAnsi"/>
        </w:rPr>
        <w:t xml:space="preserve"> of each training</w:t>
      </w:r>
      <w:r w:rsidRPr="00AB1103">
        <w:rPr>
          <w:rFonts w:eastAsia="DejaVu Sans" w:cstheme="minorHAnsi"/>
        </w:rPr>
        <w:t xml:space="preserve"> will 4</w:t>
      </w:r>
      <w:r w:rsidR="0030407C">
        <w:rPr>
          <w:rFonts w:eastAsia="DejaVu Sans" w:cstheme="minorHAnsi"/>
        </w:rPr>
        <w:t>0</w:t>
      </w:r>
      <w:r w:rsidRPr="00AB1103">
        <w:rPr>
          <w:rFonts w:eastAsia="DejaVu Sans" w:cstheme="minorHAnsi"/>
        </w:rPr>
        <w:t xml:space="preserve"> Days</w:t>
      </w:r>
      <w:r w:rsidR="008A6BB2">
        <w:rPr>
          <w:rFonts w:eastAsia="DejaVu Sans" w:cstheme="minorHAnsi"/>
        </w:rPr>
        <w:t xml:space="preserve"> (approximately 2 months). 230 beneficiaries, divided in classes of 20-25</w:t>
      </w:r>
      <w:r w:rsidR="006628BD">
        <w:rPr>
          <w:rFonts w:eastAsia="DejaVu Sans" w:cstheme="minorHAnsi"/>
        </w:rPr>
        <w:t>,</w:t>
      </w:r>
      <w:r w:rsidR="00136519">
        <w:rPr>
          <w:rFonts w:eastAsia="DejaVu Sans" w:cstheme="minorHAnsi"/>
        </w:rPr>
        <w:t xml:space="preserve"> </w:t>
      </w:r>
      <w:r w:rsidR="008A6BB2">
        <w:rPr>
          <w:rFonts w:eastAsia="DejaVu Sans" w:cstheme="minorHAnsi"/>
        </w:rPr>
        <w:t xml:space="preserve">shall be trained </w:t>
      </w:r>
      <w:r w:rsidR="00136519">
        <w:rPr>
          <w:rFonts w:eastAsia="DejaVu Sans" w:cstheme="minorHAnsi"/>
        </w:rPr>
        <w:t>within 8</w:t>
      </w:r>
      <w:r w:rsidR="008A6BB2">
        <w:rPr>
          <w:rFonts w:eastAsia="DejaVu Sans" w:cstheme="minorHAnsi"/>
        </w:rPr>
        <w:t xml:space="preserve"> months</w:t>
      </w:r>
      <w:r w:rsidR="006628BD">
        <w:rPr>
          <w:rFonts w:eastAsia="DejaVu Sans" w:cstheme="minorHAnsi"/>
        </w:rPr>
        <w:t xml:space="preserve"> (maximum)</w:t>
      </w:r>
      <w:r w:rsidR="008A6BB2">
        <w:rPr>
          <w:rFonts w:eastAsia="DejaVu Sans" w:cstheme="minorHAnsi"/>
        </w:rPr>
        <w:t xml:space="preserve"> from the signing of the contract</w:t>
      </w:r>
      <w:r w:rsidR="00136519">
        <w:rPr>
          <w:rFonts w:eastAsia="DejaVu Sans" w:cstheme="minorHAnsi"/>
        </w:rPr>
        <w:t xml:space="preserve"> (tentatively: </w:t>
      </w:r>
      <w:r w:rsidR="006628BD">
        <w:rPr>
          <w:rFonts w:eastAsia="DejaVu Sans" w:cstheme="minorHAnsi"/>
        </w:rPr>
        <w:t>January 2020</w:t>
      </w:r>
      <w:r w:rsidR="00136519">
        <w:rPr>
          <w:rFonts w:eastAsia="DejaVu Sans" w:cstheme="minorHAnsi"/>
        </w:rPr>
        <w:t xml:space="preserve"> to </w:t>
      </w:r>
      <w:r w:rsidR="006628BD">
        <w:rPr>
          <w:rFonts w:eastAsia="DejaVu Sans" w:cstheme="minorHAnsi"/>
        </w:rPr>
        <w:t>August</w:t>
      </w:r>
      <w:r w:rsidR="004C3EFA">
        <w:rPr>
          <w:rFonts w:eastAsia="DejaVu Sans" w:cstheme="minorHAnsi"/>
        </w:rPr>
        <w:t xml:space="preserve"> </w:t>
      </w:r>
      <w:r w:rsidR="00136519">
        <w:rPr>
          <w:rFonts w:eastAsia="DejaVu Sans" w:cstheme="minorHAnsi"/>
        </w:rPr>
        <w:t>2020)</w:t>
      </w:r>
      <w:r w:rsidR="008A6BB2">
        <w:rPr>
          <w:rFonts w:eastAsia="DejaVu Sans" w:cstheme="minorHAnsi"/>
        </w:rPr>
        <w:t>. Trainings shall take place</w:t>
      </w:r>
      <w:r w:rsidR="00223BE6">
        <w:rPr>
          <w:rFonts w:eastAsia="DejaVu Sans" w:cstheme="minorHAnsi"/>
        </w:rPr>
        <w:t xml:space="preserve"> 5 days a week on average </w:t>
      </w:r>
      <w:r w:rsidRPr="00AB1103">
        <w:rPr>
          <w:rFonts w:eastAsia="DejaVu Sans" w:cstheme="minorHAnsi"/>
        </w:rPr>
        <w:t>(daily 4-5 hours).</w:t>
      </w:r>
      <w:r w:rsidR="00DC7DCE">
        <w:rPr>
          <w:rFonts w:eastAsia="DejaVu Sans" w:cstheme="minorHAnsi"/>
        </w:rPr>
        <w:t xml:space="preserve"> </w:t>
      </w:r>
    </w:p>
    <w:p w14:paraId="3148F555" w14:textId="64C30573" w:rsidR="00091512" w:rsidRDefault="00223BE6">
      <w:pPr>
        <w:ind w:left="-90" w:right="20"/>
        <w:jc w:val="both"/>
        <w:rPr>
          <w:rFonts w:eastAsia="DejaVu Sans" w:cstheme="minorHAnsi"/>
        </w:rPr>
      </w:pPr>
      <w:r>
        <w:rPr>
          <w:rFonts w:eastAsia="DejaVu Sans" w:cstheme="minorHAnsi"/>
        </w:rPr>
        <w:t xml:space="preserve">Gender segregated classes will have to be offered. The presence of female trainers is highly encouraged. </w:t>
      </w:r>
    </w:p>
    <w:p w14:paraId="1AD12120" w14:textId="59CFC30D" w:rsidR="008A6BB2" w:rsidRDefault="006628BD" w:rsidP="006628BD">
      <w:pPr>
        <w:ind w:left="-90" w:right="20"/>
        <w:jc w:val="both"/>
        <w:rPr>
          <w:rFonts w:eastAsia="DejaVu Sans" w:cstheme="minorHAnsi"/>
        </w:rPr>
      </w:pPr>
      <w:r>
        <w:rPr>
          <w:rFonts w:eastAsia="DejaVu Sans" w:cstheme="minorHAnsi"/>
        </w:rPr>
        <w:t>The below is a t</w:t>
      </w:r>
      <w:r w:rsidR="008A6BB2">
        <w:rPr>
          <w:rFonts w:eastAsia="DejaVu Sans" w:cstheme="minorHAnsi"/>
        </w:rPr>
        <w:t xml:space="preserve">entative schedule </w:t>
      </w:r>
      <w:r>
        <w:rPr>
          <w:rFonts w:eastAsia="DejaVu Sans" w:cstheme="minorHAnsi"/>
        </w:rPr>
        <w:t xml:space="preserve">for the training. The final schedule will depend on the selection of TVET institution(s) and will be agreed upon before the signing of the contract. </w:t>
      </w:r>
    </w:p>
    <w:tbl>
      <w:tblPr>
        <w:tblStyle w:val="TableGrid"/>
        <w:tblW w:w="0" w:type="auto"/>
        <w:tblInd w:w="-90" w:type="dxa"/>
        <w:tblLook w:val="04A0" w:firstRow="1" w:lastRow="0" w:firstColumn="1" w:lastColumn="0" w:noHBand="0" w:noVBand="1"/>
      </w:tblPr>
      <w:tblGrid>
        <w:gridCol w:w="1381"/>
        <w:gridCol w:w="900"/>
        <w:gridCol w:w="902"/>
        <w:gridCol w:w="902"/>
        <w:gridCol w:w="902"/>
        <w:gridCol w:w="902"/>
        <w:gridCol w:w="902"/>
        <w:gridCol w:w="902"/>
        <w:gridCol w:w="902"/>
      </w:tblGrid>
      <w:tr w:rsidR="006628BD" w14:paraId="51C3E1EE" w14:textId="77777777" w:rsidTr="006628BD">
        <w:tc>
          <w:tcPr>
            <w:tcW w:w="1381" w:type="dxa"/>
          </w:tcPr>
          <w:p w14:paraId="7863E32B" w14:textId="2C350B44" w:rsidR="006628BD" w:rsidRDefault="006628BD" w:rsidP="008A6BB2">
            <w:pPr>
              <w:ind w:right="20"/>
              <w:jc w:val="both"/>
              <w:rPr>
                <w:rFonts w:eastAsia="DejaVu Sans" w:cstheme="minorHAnsi"/>
              </w:rPr>
            </w:pPr>
            <w:r>
              <w:rPr>
                <w:rFonts w:eastAsia="DejaVu Sans" w:cstheme="minorHAnsi"/>
              </w:rPr>
              <w:t xml:space="preserve">Activity </w:t>
            </w:r>
          </w:p>
        </w:tc>
        <w:tc>
          <w:tcPr>
            <w:tcW w:w="900" w:type="dxa"/>
          </w:tcPr>
          <w:p w14:paraId="2B0EDD10" w14:textId="7FEF6571" w:rsidR="006628BD" w:rsidRDefault="006628BD" w:rsidP="008A6BB2">
            <w:pPr>
              <w:ind w:right="20"/>
              <w:jc w:val="both"/>
              <w:rPr>
                <w:rFonts w:eastAsia="DejaVu Sans" w:cstheme="minorHAnsi"/>
              </w:rPr>
            </w:pPr>
            <w:r>
              <w:rPr>
                <w:rFonts w:eastAsia="DejaVu Sans" w:cstheme="minorHAnsi"/>
              </w:rPr>
              <w:t>Month 1</w:t>
            </w:r>
          </w:p>
        </w:tc>
        <w:tc>
          <w:tcPr>
            <w:tcW w:w="902" w:type="dxa"/>
          </w:tcPr>
          <w:p w14:paraId="74436CC6" w14:textId="60C7118D" w:rsidR="006628BD" w:rsidRDefault="006628BD" w:rsidP="008A6BB2">
            <w:pPr>
              <w:ind w:right="20"/>
              <w:jc w:val="both"/>
              <w:rPr>
                <w:rFonts w:eastAsia="DejaVu Sans" w:cstheme="minorHAnsi"/>
              </w:rPr>
            </w:pPr>
            <w:r>
              <w:rPr>
                <w:rFonts w:eastAsia="DejaVu Sans" w:cstheme="minorHAnsi"/>
              </w:rPr>
              <w:t>Month 2</w:t>
            </w:r>
          </w:p>
        </w:tc>
        <w:tc>
          <w:tcPr>
            <w:tcW w:w="902" w:type="dxa"/>
          </w:tcPr>
          <w:p w14:paraId="59B0F073" w14:textId="0FE52B0C" w:rsidR="006628BD" w:rsidRDefault="006628BD" w:rsidP="008A6BB2">
            <w:pPr>
              <w:ind w:right="20"/>
              <w:jc w:val="both"/>
              <w:rPr>
                <w:rFonts w:eastAsia="DejaVu Sans" w:cstheme="minorHAnsi"/>
              </w:rPr>
            </w:pPr>
            <w:r>
              <w:rPr>
                <w:rFonts w:eastAsia="DejaVu Sans" w:cstheme="minorHAnsi"/>
              </w:rPr>
              <w:t>Month 3</w:t>
            </w:r>
          </w:p>
        </w:tc>
        <w:tc>
          <w:tcPr>
            <w:tcW w:w="902" w:type="dxa"/>
          </w:tcPr>
          <w:p w14:paraId="740543D1" w14:textId="56232BE7" w:rsidR="006628BD" w:rsidRDefault="006628BD" w:rsidP="008A6BB2">
            <w:pPr>
              <w:ind w:right="20"/>
              <w:jc w:val="both"/>
              <w:rPr>
                <w:rFonts w:eastAsia="DejaVu Sans" w:cstheme="minorHAnsi"/>
              </w:rPr>
            </w:pPr>
            <w:r>
              <w:rPr>
                <w:rFonts w:eastAsia="DejaVu Sans" w:cstheme="minorHAnsi"/>
              </w:rPr>
              <w:t>Month 4</w:t>
            </w:r>
          </w:p>
        </w:tc>
        <w:tc>
          <w:tcPr>
            <w:tcW w:w="902" w:type="dxa"/>
          </w:tcPr>
          <w:p w14:paraId="0907932E" w14:textId="2D20D729" w:rsidR="006628BD" w:rsidRDefault="006628BD" w:rsidP="008A6BB2">
            <w:pPr>
              <w:ind w:right="20"/>
              <w:jc w:val="both"/>
              <w:rPr>
                <w:rFonts w:eastAsia="DejaVu Sans" w:cstheme="minorHAnsi"/>
              </w:rPr>
            </w:pPr>
            <w:r>
              <w:rPr>
                <w:rFonts w:eastAsia="DejaVu Sans" w:cstheme="minorHAnsi"/>
              </w:rPr>
              <w:t>Month 5</w:t>
            </w:r>
          </w:p>
        </w:tc>
        <w:tc>
          <w:tcPr>
            <w:tcW w:w="902" w:type="dxa"/>
          </w:tcPr>
          <w:p w14:paraId="02A5EEB5" w14:textId="3C861232" w:rsidR="006628BD" w:rsidRDefault="006628BD" w:rsidP="008A6BB2">
            <w:pPr>
              <w:ind w:right="20"/>
              <w:jc w:val="both"/>
              <w:rPr>
                <w:rFonts w:eastAsia="DejaVu Sans" w:cstheme="minorHAnsi"/>
              </w:rPr>
            </w:pPr>
            <w:r>
              <w:rPr>
                <w:rFonts w:eastAsia="DejaVu Sans" w:cstheme="minorHAnsi"/>
              </w:rPr>
              <w:t>Month 6</w:t>
            </w:r>
          </w:p>
        </w:tc>
        <w:tc>
          <w:tcPr>
            <w:tcW w:w="902" w:type="dxa"/>
          </w:tcPr>
          <w:p w14:paraId="32C34290" w14:textId="2069C746" w:rsidR="006628BD" w:rsidRDefault="006628BD" w:rsidP="008A6BB2">
            <w:pPr>
              <w:ind w:right="20"/>
              <w:jc w:val="both"/>
              <w:rPr>
                <w:rFonts w:eastAsia="DejaVu Sans" w:cstheme="minorHAnsi"/>
              </w:rPr>
            </w:pPr>
            <w:r>
              <w:rPr>
                <w:rFonts w:eastAsia="DejaVu Sans" w:cstheme="minorHAnsi"/>
              </w:rPr>
              <w:t>Month 7</w:t>
            </w:r>
          </w:p>
        </w:tc>
        <w:tc>
          <w:tcPr>
            <w:tcW w:w="902" w:type="dxa"/>
          </w:tcPr>
          <w:p w14:paraId="07DD599F" w14:textId="5642058D" w:rsidR="006628BD" w:rsidRDefault="006628BD" w:rsidP="008A6BB2">
            <w:pPr>
              <w:ind w:right="20"/>
              <w:jc w:val="both"/>
              <w:rPr>
                <w:rFonts w:eastAsia="DejaVu Sans" w:cstheme="minorHAnsi"/>
              </w:rPr>
            </w:pPr>
            <w:r>
              <w:rPr>
                <w:rFonts w:eastAsia="DejaVu Sans" w:cstheme="minorHAnsi"/>
              </w:rPr>
              <w:t>Month 8</w:t>
            </w:r>
          </w:p>
        </w:tc>
      </w:tr>
      <w:tr w:rsidR="006628BD" w14:paraId="527CF352" w14:textId="77777777" w:rsidTr="006628BD">
        <w:tc>
          <w:tcPr>
            <w:tcW w:w="1381" w:type="dxa"/>
          </w:tcPr>
          <w:p w14:paraId="62BF5800" w14:textId="09FDF65D" w:rsidR="006628BD" w:rsidRDefault="006628BD" w:rsidP="008A6BB2">
            <w:pPr>
              <w:ind w:right="20"/>
              <w:jc w:val="both"/>
              <w:rPr>
                <w:rFonts w:eastAsia="DejaVu Sans" w:cstheme="minorHAnsi"/>
              </w:rPr>
            </w:pPr>
            <w:r>
              <w:rPr>
                <w:rFonts w:eastAsia="DejaVu Sans" w:cstheme="minorHAnsi"/>
              </w:rPr>
              <w:t xml:space="preserve">Preparations </w:t>
            </w:r>
          </w:p>
        </w:tc>
        <w:tc>
          <w:tcPr>
            <w:tcW w:w="900" w:type="dxa"/>
            <w:shd w:val="clear" w:color="auto" w:fill="AEAAAA" w:themeFill="background2" w:themeFillShade="BF"/>
          </w:tcPr>
          <w:p w14:paraId="619FF175" w14:textId="77777777" w:rsidR="006628BD" w:rsidRDefault="006628BD" w:rsidP="008A6BB2">
            <w:pPr>
              <w:ind w:right="20"/>
              <w:jc w:val="both"/>
              <w:rPr>
                <w:rFonts w:eastAsia="DejaVu Sans" w:cstheme="minorHAnsi"/>
              </w:rPr>
            </w:pPr>
          </w:p>
        </w:tc>
        <w:tc>
          <w:tcPr>
            <w:tcW w:w="902" w:type="dxa"/>
          </w:tcPr>
          <w:p w14:paraId="4FFF0033" w14:textId="6C17507B" w:rsidR="006628BD" w:rsidRDefault="006628BD" w:rsidP="008A6BB2">
            <w:pPr>
              <w:ind w:right="20"/>
              <w:jc w:val="both"/>
              <w:rPr>
                <w:rFonts w:eastAsia="DejaVu Sans" w:cstheme="minorHAnsi"/>
              </w:rPr>
            </w:pPr>
          </w:p>
        </w:tc>
        <w:tc>
          <w:tcPr>
            <w:tcW w:w="902" w:type="dxa"/>
          </w:tcPr>
          <w:p w14:paraId="04B7978C" w14:textId="77777777" w:rsidR="006628BD" w:rsidRDefault="006628BD" w:rsidP="008A6BB2">
            <w:pPr>
              <w:ind w:right="20"/>
              <w:jc w:val="both"/>
              <w:rPr>
                <w:rFonts w:eastAsia="DejaVu Sans" w:cstheme="minorHAnsi"/>
              </w:rPr>
            </w:pPr>
          </w:p>
        </w:tc>
        <w:tc>
          <w:tcPr>
            <w:tcW w:w="902" w:type="dxa"/>
          </w:tcPr>
          <w:p w14:paraId="123D825F" w14:textId="77777777" w:rsidR="006628BD" w:rsidRDefault="006628BD" w:rsidP="008A6BB2">
            <w:pPr>
              <w:ind w:right="20"/>
              <w:jc w:val="both"/>
              <w:rPr>
                <w:rFonts w:eastAsia="DejaVu Sans" w:cstheme="minorHAnsi"/>
              </w:rPr>
            </w:pPr>
          </w:p>
        </w:tc>
        <w:tc>
          <w:tcPr>
            <w:tcW w:w="902" w:type="dxa"/>
          </w:tcPr>
          <w:p w14:paraId="5CBF25F1" w14:textId="77777777" w:rsidR="006628BD" w:rsidRDefault="006628BD" w:rsidP="008A6BB2">
            <w:pPr>
              <w:ind w:right="20"/>
              <w:jc w:val="both"/>
              <w:rPr>
                <w:rFonts w:eastAsia="DejaVu Sans" w:cstheme="minorHAnsi"/>
              </w:rPr>
            </w:pPr>
          </w:p>
        </w:tc>
        <w:tc>
          <w:tcPr>
            <w:tcW w:w="902" w:type="dxa"/>
          </w:tcPr>
          <w:p w14:paraId="2C1F6791" w14:textId="77777777" w:rsidR="006628BD" w:rsidRDefault="006628BD" w:rsidP="008A6BB2">
            <w:pPr>
              <w:ind w:right="20"/>
              <w:jc w:val="both"/>
              <w:rPr>
                <w:rFonts w:eastAsia="DejaVu Sans" w:cstheme="minorHAnsi"/>
              </w:rPr>
            </w:pPr>
          </w:p>
        </w:tc>
        <w:tc>
          <w:tcPr>
            <w:tcW w:w="902" w:type="dxa"/>
          </w:tcPr>
          <w:p w14:paraId="4BD4F76C" w14:textId="77777777" w:rsidR="006628BD" w:rsidRDefault="006628BD" w:rsidP="008A6BB2">
            <w:pPr>
              <w:ind w:right="20"/>
              <w:jc w:val="both"/>
              <w:rPr>
                <w:rFonts w:eastAsia="DejaVu Sans" w:cstheme="minorHAnsi"/>
              </w:rPr>
            </w:pPr>
          </w:p>
        </w:tc>
        <w:tc>
          <w:tcPr>
            <w:tcW w:w="902" w:type="dxa"/>
          </w:tcPr>
          <w:p w14:paraId="4424CA98" w14:textId="77777777" w:rsidR="006628BD" w:rsidRDefault="006628BD" w:rsidP="008A6BB2">
            <w:pPr>
              <w:ind w:right="20"/>
              <w:jc w:val="both"/>
              <w:rPr>
                <w:rFonts w:eastAsia="DejaVu Sans" w:cstheme="minorHAnsi"/>
              </w:rPr>
            </w:pPr>
          </w:p>
        </w:tc>
      </w:tr>
      <w:tr w:rsidR="006628BD" w14:paraId="103C01FB" w14:textId="77777777" w:rsidTr="006628BD">
        <w:tc>
          <w:tcPr>
            <w:tcW w:w="1381" w:type="dxa"/>
          </w:tcPr>
          <w:p w14:paraId="1E8F8348" w14:textId="6EE10C46" w:rsidR="006628BD" w:rsidRDefault="006628BD" w:rsidP="008A6BB2">
            <w:pPr>
              <w:ind w:right="20"/>
              <w:jc w:val="both"/>
              <w:rPr>
                <w:rFonts w:eastAsia="DejaVu Sans" w:cstheme="minorHAnsi"/>
              </w:rPr>
            </w:pPr>
            <w:r>
              <w:rPr>
                <w:rFonts w:eastAsia="DejaVu Sans" w:cstheme="minorHAnsi"/>
              </w:rPr>
              <w:t>Class 1</w:t>
            </w:r>
          </w:p>
        </w:tc>
        <w:tc>
          <w:tcPr>
            <w:tcW w:w="900" w:type="dxa"/>
          </w:tcPr>
          <w:p w14:paraId="02AC299E"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21C53850" w14:textId="6193FB82"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260E2B76"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08A6028C"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63BC5C92"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4C383138"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22C50591"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7B734571" w14:textId="77777777" w:rsidR="006628BD" w:rsidRDefault="006628BD" w:rsidP="008A6BB2">
            <w:pPr>
              <w:ind w:right="20"/>
              <w:jc w:val="both"/>
              <w:rPr>
                <w:rFonts w:eastAsia="DejaVu Sans" w:cstheme="minorHAnsi"/>
              </w:rPr>
            </w:pPr>
          </w:p>
        </w:tc>
      </w:tr>
      <w:tr w:rsidR="006628BD" w14:paraId="6469B097" w14:textId="77777777" w:rsidTr="006628BD">
        <w:tc>
          <w:tcPr>
            <w:tcW w:w="1381" w:type="dxa"/>
          </w:tcPr>
          <w:p w14:paraId="6924AC75" w14:textId="4AA0C600" w:rsidR="006628BD" w:rsidRDefault="006628BD" w:rsidP="008A6BB2">
            <w:pPr>
              <w:ind w:right="20"/>
              <w:jc w:val="both"/>
              <w:rPr>
                <w:rFonts w:eastAsia="DejaVu Sans" w:cstheme="minorHAnsi"/>
              </w:rPr>
            </w:pPr>
            <w:r>
              <w:rPr>
                <w:rFonts w:eastAsia="DejaVu Sans" w:cstheme="minorHAnsi"/>
              </w:rPr>
              <w:t>Class 2</w:t>
            </w:r>
          </w:p>
        </w:tc>
        <w:tc>
          <w:tcPr>
            <w:tcW w:w="900" w:type="dxa"/>
          </w:tcPr>
          <w:p w14:paraId="3EF90023"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71870D50" w14:textId="65DFA6DA"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6516A4A8"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30B79EC5"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0F52A7F6"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71024B47"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000EC481"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519536F2" w14:textId="77777777" w:rsidR="006628BD" w:rsidRDefault="006628BD" w:rsidP="008A6BB2">
            <w:pPr>
              <w:ind w:right="20"/>
              <w:jc w:val="both"/>
              <w:rPr>
                <w:rFonts w:eastAsia="DejaVu Sans" w:cstheme="minorHAnsi"/>
              </w:rPr>
            </w:pPr>
          </w:p>
        </w:tc>
      </w:tr>
      <w:tr w:rsidR="006628BD" w14:paraId="0832109C" w14:textId="77777777" w:rsidTr="006628BD">
        <w:tc>
          <w:tcPr>
            <w:tcW w:w="1381" w:type="dxa"/>
          </w:tcPr>
          <w:p w14:paraId="45A86DB1" w14:textId="14D8CF7C" w:rsidR="006628BD" w:rsidRDefault="006628BD" w:rsidP="008A6BB2">
            <w:pPr>
              <w:ind w:right="20"/>
              <w:jc w:val="both"/>
              <w:rPr>
                <w:rFonts w:eastAsia="DejaVu Sans" w:cstheme="minorHAnsi"/>
              </w:rPr>
            </w:pPr>
            <w:r>
              <w:rPr>
                <w:rFonts w:eastAsia="DejaVu Sans" w:cstheme="minorHAnsi"/>
              </w:rPr>
              <w:t>Class 3</w:t>
            </w:r>
          </w:p>
        </w:tc>
        <w:tc>
          <w:tcPr>
            <w:tcW w:w="900" w:type="dxa"/>
          </w:tcPr>
          <w:p w14:paraId="6984FB29"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2DA44842" w14:textId="356AB92B"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1274E931"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2A22AEC8"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0F97E80E"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51AE19CE"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1F20E0EF"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4B61F648" w14:textId="77777777" w:rsidR="006628BD" w:rsidRDefault="006628BD" w:rsidP="008A6BB2">
            <w:pPr>
              <w:ind w:right="20"/>
              <w:jc w:val="both"/>
              <w:rPr>
                <w:rFonts w:eastAsia="DejaVu Sans" w:cstheme="minorHAnsi"/>
              </w:rPr>
            </w:pPr>
          </w:p>
        </w:tc>
      </w:tr>
      <w:tr w:rsidR="006628BD" w14:paraId="0595B55F" w14:textId="77777777" w:rsidTr="006628BD">
        <w:tc>
          <w:tcPr>
            <w:tcW w:w="1381" w:type="dxa"/>
          </w:tcPr>
          <w:p w14:paraId="03B3EC18" w14:textId="5C9C8796" w:rsidR="006628BD" w:rsidRDefault="006628BD" w:rsidP="008A6BB2">
            <w:pPr>
              <w:ind w:right="20"/>
              <w:jc w:val="both"/>
              <w:rPr>
                <w:rFonts w:eastAsia="DejaVu Sans" w:cstheme="minorHAnsi"/>
              </w:rPr>
            </w:pPr>
            <w:r>
              <w:rPr>
                <w:rFonts w:eastAsia="DejaVu Sans" w:cstheme="minorHAnsi"/>
              </w:rPr>
              <w:t>Class 4</w:t>
            </w:r>
          </w:p>
        </w:tc>
        <w:tc>
          <w:tcPr>
            <w:tcW w:w="900" w:type="dxa"/>
          </w:tcPr>
          <w:p w14:paraId="287509C5"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2D04951F" w14:textId="0FA8EBCB"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23D995D6"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6D5608D5"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189DC845"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7818C053"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6897385F"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0C5A770C" w14:textId="77777777" w:rsidR="006628BD" w:rsidRDefault="006628BD" w:rsidP="008A6BB2">
            <w:pPr>
              <w:ind w:right="20"/>
              <w:jc w:val="both"/>
              <w:rPr>
                <w:rFonts w:eastAsia="DejaVu Sans" w:cstheme="minorHAnsi"/>
              </w:rPr>
            </w:pPr>
          </w:p>
        </w:tc>
      </w:tr>
      <w:tr w:rsidR="006628BD" w14:paraId="75B3F371" w14:textId="77777777" w:rsidTr="006628BD">
        <w:tc>
          <w:tcPr>
            <w:tcW w:w="1381" w:type="dxa"/>
          </w:tcPr>
          <w:p w14:paraId="5B5B9EDA" w14:textId="7C0A6087" w:rsidR="006628BD" w:rsidRDefault="006628BD" w:rsidP="008A6BB2">
            <w:pPr>
              <w:ind w:right="20"/>
              <w:jc w:val="both"/>
              <w:rPr>
                <w:rFonts w:eastAsia="DejaVu Sans" w:cstheme="minorHAnsi"/>
              </w:rPr>
            </w:pPr>
            <w:r>
              <w:rPr>
                <w:rFonts w:eastAsia="DejaVu Sans" w:cstheme="minorHAnsi"/>
              </w:rPr>
              <w:t>Class 5</w:t>
            </w:r>
          </w:p>
        </w:tc>
        <w:tc>
          <w:tcPr>
            <w:tcW w:w="900" w:type="dxa"/>
          </w:tcPr>
          <w:p w14:paraId="64EA0AE0"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01B032FB" w14:textId="3864AC44" w:rsidR="006628BD" w:rsidRDefault="006628BD" w:rsidP="008A6BB2">
            <w:pPr>
              <w:ind w:right="20"/>
              <w:jc w:val="both"/>
              <w:rPr>
                <w:rFonts w:eastAsia="DejaVu Sans" w:cstheme="minorHAnsi"/>
              </w:rPr>
            </w:pPr>
          </w:p>
        </w:tc>
        <w:tc>
          <w:tcPr>
            <w:tcW w:w="902" w:type="dxa"/>
            <w:shd w:val="clear" w:color="auto" w:fill="FFFFFF" w:themeFill="background1"/>
          </w:tcPr>
          <w:p w14:paraId="5FA08778"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2C7A00F5"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5F8372DF"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50DAB3DF"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71334A33"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57B27EB6" w14:textId="77777777" w:rsidR="006628BD" w:rsidRDefault="006628BD" w:rsidP="008A6BB2">
            <w:pPr>
              <w:ind w:right="20"/>
              <w:jc w:val="both"/>
              <w:rPr>
                <w:rFonts w:eastAsia="DejaVu Sans" w:cstheme="minorHAnsi"/>
              </w:rPr>
            </w:pPr>
          </w:p>
        </w:tc>
      </w:tr>
      <w:tr w:rsidR="006628BD" w14:paraId="4A2A0C56" w14:textId="77777777" w:rsidTr="006628BD">
        <w:tc>
          <w:tcPr>
            <w:tcW w:w="1381" w:type="dxa"/>
          </w:tcPr>
          <w:p w14:paraId="138F2266" w14:textId="35260F7C" w:rsidR="006628BD" w:rsidRDefault="006628BD" w:rsidP="008A6BB2">
            <w:pPr>
              <w:ind w:right="20"/>
              <w:jc w:val="both"/>
              <w:rPr>
                <w:rFonts w:eastAsia="DejaVu Sans" w:cstheme="minorHAnsi"/>
              </w:rPr>
            </w:pPr>
            <w:r>
              <w:rPr>
                <w:rFonts w:eastAsia="DejaVu Sans" w:cstheme="minorHAnsi"/>
              </w:rPr>
              <w:t xml:space="preserve">Class 6 </w:t>
            </w:r>
          </w:p>
        </w:tc>
        <w:tc>
          <w:tcPr>
            <w:tcW w:w="900" w:type="dxa"/>
          </w:tcPr>
          <w:p w14:paraId="75276FB4"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04F545A1" w14:textId="49D2CD63" w:rsidR="006628BD" w:rsidRDefault="006628BD" w:rsidP="008A6BB2">
            <w:pPr>
              <w:ind w:right="20"/>
              <w:jc w:val="both"/>
              <w:rPr>
                <w:rFonts w:eastAsia="DejaVu Sans" w:cstheme="minorHAnsi"/>
              </w:rPr>
            </w:pPr>
          </w:p>
        </w:tc>
        <w:tc>
          <w:tcPr>
            <w:tcW w:w="902" w:type="dxa"/>
            <w:shd w:val="clear" w:color="auto" w:fill="FFFFFF" w:themeFill="background1"/>
          </w:tcPr>
          <w:p w14:paraId="507CE111"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61D33020"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7DEA2B7D"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1B9361E2"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001EDE2B"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3B3DBA8A" w14:textId="77777777" w:rsidR="006628BD" w:rsidRDefault="006628BD" w:rsidP="008A6BB2">
            <w:pPr>
              <w:ind w:right="20"/>
              <w:jc w:val="both"/>
              <w:rPr>
                <w:rFonts w:eastAsia="DejaVu Sans" w:cstheme="minorHAnsi"/>
              </w:rPr>
            </w:pPr>
          </w:p>
        </w:tc>
      </w:tr>
      <w:tr w:rsidR="006628BD" w14:paraId="6C409C46" w14:textId="77777777" w:rsidTr="006628BD">
        <w:tc>
          <w:tcPr>
            <w:tcW w:w="1381" w:type="dxa"/>
          </w:tcPr>
          <w:p w14:paraId="03B4E513" w14:textId="05B80D50" w:rsidR="006628BD" w:rsidRDefault="006628BD" w:rsidP="008A6BB2">
            <w:pPr>
              <w:ind w:right="20"/>
              <w:jc w:val="both"/>
              <w:rPr>
                <w:rFonts w:eastAsia="DejaVu Sans" w:cstheme="minorHAnsi"/>
              </w:rPr>
            </w:pPr>
            <w:r>
              <w:rPr>
                <w:rFonts w:eastAsia="DejaVu Sans" w:cstheme="minorHAnsi"/>
              </w:rPr>
              <w:t>Class 7</w:t>
            </w:r>
          </w:p>
        </w:tc>
        <w:tc>
          <w:tcPr>
            <w:tcW w:w="900" w:type="dxa"/>
          </w:tcPr>
          <w:p w14:paraId="4DC4CD7D"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120C081C" w14:textId="1AB15CC7" w:rsidR="006628BD" w:rsidRDefault="006628BD" w:rsidP="008A6BB2">
            <w:pPr>
              <w:ind w:right="20"/>
              <w:jc w:val="both"/>
              <w:rPr>
                <w:rFonts w:eastAsia="DejaVu Sans" w:cstheme="minorHAnsi"/>
              </w:rPr>
            </w:pPr>
          </w:p>
        </w:tc>
        <w:tc>
          <w:tcPr>
            <w:tcW w:w="902" w:type="dxa"/>
            <w:shd w:val="clear" w:color="auto" w:fill="FFFFFF" w:themeFill="background1"/>
          </w:tcPr>
          <w:p w14:paraId="729FC986"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77031216"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4BD9D24C"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7E6594A2"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1A0401B1"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26C19A13" w14:textId="77777777" w:rsidR="006628BD" w:rsidRDefault="006628BD" w:rsidP="008A6BB2">
            <w:pPr>
              <w:ind w:right="20"/>
              <w:jc w:val="both"/>
              <w:rPr>
                <w:rFonts w:eastAsia="DejaVu Sans" w:cstheme="minorHAnsi"/>
              </w:rPr>
            </w:pPr>
          </w:p>
        </w:tc>
      </w:tr>
      <w:tr w:rsidR="006628BD" w14:paraId="7EBC9BCC" w14:textId="77777777" w:rsidTr="006628BD">
        <w:tc>
          <w:tcPr>
            <w:tcW w:w="1381" w:type="dxa"/>
          </w:tcPr>
          <w:p w14:paraId="39DF285D" w14:textId="00E36E7D" w:rsidR="006628BD" w:rsidRDefault="006628BD" w:rsidP="008A6BB2">
            <w:pPr>
              <w:ind w:right="20"/>
              <w:jc w:val="both"/>
              <w:rPr>
                <w:rFonts w:eastAsia="DejaVu Sans" w:cstheme="minorHAnsi"/>
              </w:rPr>
            </w:pPr>
            <w:r>
              <w:rPr>
                <w:rFonts w:eastAsia="DejaVu Sans" w:cstheme="minorHAnsi"/>
              </w:rPr>
              <w:t xml:space="preserve">Class 8 </w:t>
            </w:r>
          </w:p>
        </w:tc>
        <w:tc>
          <w:tcPr>
            <w:tcW w:w="900" w:type="dxa"/>
          </w:tcPr>
          <w:p w14:paraId="411C54EC"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76F2B31A" w14:textId="5698A0EE" w:rsidR="006628BD" w:rsidRDefault="006628BD" w:rsidP="008A6BB2">
            <w:pPr>
              <w:ind w:right="20"/>
              <w:jc w:val="both"/>
              <w:rPr>
                <w:rFonts w:eastAsia="DejaVu Sans" w:cstheme="minorHAnsi"/>
              </w:rPr>
            </w:pPr>
          </w:p>
        </w:tc>
        <w:tc>
          <w:tcPr>
            <w:tcW w:w="902" w:type="dxa"/>
            <w:shd w:val="clear" w:color="auto" w:fill="FFFFFF" w:themeFill="background1"/>
          </w:tcPr>
          <w:p w14:paraId="57CDF6B0"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137D9CBA"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54F2366E"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6B1EEFE7"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1CE657DF"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4BC5CFAA" w14:textId="77777777" w:rsidR="006628BD" w:rsidRDefault="006628BD" w:rsidP="008A6BB2">
            <w:pPr>
              <w:ind w:right="20"/>
              <w:jc w:val="both"/>
              <w:rPr>
                <w:rFonts w:eastAsia="DejaVu Sans" w:cstheme="minorHAnsi"/>
              </w:rPr>
            </w:pPr>
          </w:p>
        </w:tc>
      </w:tr>
      <w:tr w:rsidR="006628BD" w14:paraId="5D673B46" w14:textId="77777777" w:rsidTr="006628BD">
        <w:tc>
          <w:tcPr>
            <w:tcW w:w="1381" w:type="dxa"/>
          </w:tcPr>
          <w:p w14:paraId="122D6F7B" w14:textId="30125C45" w:rsidR="006628BD" w:rsidRDefault="006628BD" w:rsidP="008A6BB2">
            <w:pPr>
              <w:ind w:right="20"/>
              <w:jc w:val="both"/>
              <w:rPr>
                <w:rFonts w:eastAsia="DejaVu Sans" w:cstheme="minorHAnsi"/>
              </w:rPr>
            </w:pPr>
            <w:r>
              <w:rPr>
                <w:rFonts w:eastAsia="DejaVu Sans" w:cstheme="minorHAnsi"/>
              </w:rPr>
              <w:t xml:space="preserve">Class 9 </w:t>
            </w:r>
          </w:p>
        </w:tc>
        <w:tc>
          <w:tcPr>
            <w:tcW w:w="900" w:type="dxa"/>
          </w:tcPr>
          <w:p w14:paraId="741A7FE9"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37A9F502" w14:textId="3F1463CE" w:rsidR="006628BD" w:rsidRDefault="006628BD" w:rsidP="008A6BB2">
            <w:pPr>
              <w:ind w:right="20"/>
              <w:jc w:val="both"/>
              <w:rPr>
                <w:rFonts w:eastAsia="DejaVu Sans" w:cstheme="minorHAnsi"/>
              </w:rPr>
            </w:pPr>
          </w:p>
        </w:tc>
        <w:tc>
          <w:tcPr>
            <w:tcW w:w="902" w:type="dxa"/>
            <w:shd w:val="clear" w:color="auto" w:fill="FFFFFF" w:themeFill="background1"/>
          </w:tcPr>
          <w:p w14:paraId="0E292A6B"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5C4CF26F"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0EFD6292"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29BB3124"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0D58EB1A"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274000B1" w14:textId="77777777" w:rsidR="006628BD" w:rsidRDefault="006628BD" w:rsidP="008A6BB2">
            <w:pPr>
              <w:ind w:right="20"/>
              <w:jc w:val="both"/>
              <w:rPr>
                <w:rFonts w:eastAsia="DejaVu Sans" w:cstheme="minorHAnsi"/>
              </w:rPr>
            </w:pPr>
          </w:p>
        </w:tc>
      </w:tr>
      <w:tr w:rsidR="006628BD" w14:paraId="1F6D2671" w14:textId="77777777" w:rsidTr="006628BD">
        <w:tc>
          <w:tcPr>
            <w:tcW w:w="1381" w:type="dxa"/>
          </w:tcPr>
          <w:p w14:paraId="48C347AA" w14:textId="4B6A9903" w:rsidR="006628BD" w:rsidRDefault="006628BD" w:rsidP="008A6BB2">
            <w:pPr>
              <w:ind w:right="20"/>
              <w:jc w:val="both"/>
              <w:rPr>
                <w:rFonts w:eastAsia="DejaVu Sans" w:cstheme="minorHAnsi"/>
              </w:rPr>
            </w:pPr>
            <w:r>
              <w:rPr>
                <w:rFonts w:eastAsia="DejaVu Sans" w:cstheme="minorHAnsi"/>
              </w:rPr>
              <w:t>Class 10</w:t>
            </w:r>
          </w:p>
        </w:tc>
        <w:tc>
          <w:tcPr>
            <w:tcW w:w="900" w:type="dxa"/>
          </w:tcPr>
          <w:p w14:paraId="06A113A9"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6C7BF822" w14:textId="65FBCDD7" w:rsidR="006628BD" w:rsidRDefault="006628BD" w:rsidP="008A6BB2">
            <w:pPr>
              <w:ind w:right="20"/>
              <w:jc w:val="both"/>
              <w:rPr>
                <w:rFonts w:eastAsia="DejaVu Sans" w:cstheme="minorHAnsi"/>
              </w:rPr>
            </w:pPr>
          </w:p>
        </w:tc>
        <w:tc>
          <w:tcPr>
            <w:tcW w:w="902" w:type="dxa"/>
            <w:shd w:val="clear" w:color="auto" w:fill="FFFFFF" w:themeFill="background1"/>
          </w:tcPr>
          <w:p w14:paraId="6AEB23F7"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59CF9F0F"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0D15E4AF"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1BF2C613"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4BA578BB" w14:textId="77777777" w:rsidR="006628BD" w:rsidRDefault="006628BD" w:rsidP="008A6BB2">
            <w:pPr>
              <w:ind w:right="20"/>
              <w:jc w:val="both"/>
              <w:rPr>
                <w:rFonts w:eastAsia="DejaVu Sans" w:cstheme="minorHAnsi"/>
              </w:rPr>
            </w:pPr>
          </w:p>
        </w:tc>
        <w:tc>
          <w:tcPr>
            <w:tcW w:w="902" w:type="dxa"/>
            <w:shd w:val="clear" w:color="auto" w:fill="FFFFFF" w:themeFill="background1"/>
          </w:tcPr>
          <w:p w14:paraId="26156FC2" w14:textId="77777777" w:rsidR="006628BD" w:rsidRDefault="006628BD" w:rsidP="008A6BB2">
            <w:pPr>
              <w:ind w:right="20"/>
              <w:jc w:val="both"/>
              <w:rPr>
                <w:rFonts w:eastAsia="DejaVu Sans" w:cstheme="minorHAnsi"/>
              </w:rPr>
            </w:pPr>
          </w:p>
        </w:tc>
      </w:tr>
      <w:tr w:rsidR="006628BD" w14:paraId="0657B171" w14:textId="77777777" w:rsidTr="006628BD">
        <w:tc>
          <w:tcPr>
            <w:tcW w:w="1381" w:type="dxa"/>
          </w:tcPr>
          <w:p w14:paraId="38D411C7" w14:textId="6D3EE868" w:rsidR="006628BD" w:rsidRDefault="006628BD" w:rsidP="008A6BB2">
            <w:pPr>
              <w:ind w:right="20"/>
              <w:jc w:val="both"/>
              <w:rPr>
                <w:rFonts w:eastAsia="DejaVu Sans" w:cstheme="minorHAnsi"/>
              </w:rPr>
            </w:pPr>
            <w:r>
              <w:rPr>
                <w:rFonts w:eastAsia="DejaVu Sans" w:cstheme="minorHAnsi"/>
              </w:rPr>
              <w:t xml:space="preserve">Monitoring and closing </w:t>
            </w:r>
          </w:p>
        </w:tc>
        <w:tc>
          <w:tcPr>
            <w:tcW w:w="900" w:type="dxa"/>
            <w:shd w:val="clear" w:color="auto" w:fill="A6A6A6" w:themeFill="background1" w:themeFillShade="A6"/>
          </w:tcPr>
          <w:p w14:paraId="3ABAC367"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29E72488" w14:textId="1A173593"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23712E47"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48092E76"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23484873"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2710269D"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31A62FC6" w14:textId="77777777" w:rsidR="006628BD" w:rsidRDefault="006628BD" w:rsidP="008A6BB2">
            <w:pPr>
              <w:ind w:right="20"/>
              <w:jc w:val="both"/>
              <w:rPr>
                <w:rFonts w:eastAsia="DejaVu Sans" w:cstheme="minorHAnsi"/>
              </w:rPr>
            </w:pPr>
          </w:p>
        </w:tc>
        <w:tc>
          <w:tcPr>
            <w:tcW w:w="902" w:type="dxa"/>
            <w:shd w:val="clear" w:color="auto" w:fill="A6A6A6" w:themeFill="background1" w:themeFillShade="A6"/>
          </w:tcPr>
          <w:p w14:paraId="4F83977F" w14:textId="77777777" w:rsidR="006628BD" w:rsidRDefault="006628BD" w:rsidP="008A6BB2">
            <w:pPr>
              <w:ind w:right="20"/>
              <w:jc w:val="both"/>
              <w:rPr>
                <w:rFonts w:eastAsia="DejaVu Sans" w:cstheme="minorHAnsi"/>
              </w:rPr>
            </w:pPr>
          </w:p>
        </w:tc>
      </w:tr>
    </w:tbl>
    <w:p w14:paraId="63F078CD" w14:textId="77777777" w:rsidR="008A6BB2" w:rsidRPr="00AB1103" w:rsidRDefault="008A6BB2" w:rsidP="008A6BB2">
      <w:pPr>
        <w:ind w:left="-90" w:right="20"/>
        <w:jc w:val="both"/>
        <w:rPr>
          <w:rFonts w:eastAsia="DejaVu Sans" w:cstheme="minorHAnsi"/>
        </w:rPr>
      </w:pPr>
    </w:p>
    <w:p w14:paraId="56F89DC9" w14:textId="77777777" w:rsidR="00091512" w:rsidRPr="00AB1103" w:rsidRDefault="00091512" w:rsidP="00091512">
      <w:pPr>
        <w:pStyle w:val="Heading1"/>
        <w:spacing w:before="0"/>
        <w:ind w:left="-90" w:right="20"/>
        <w:rPr>
          <w:rFonts w:asciiTheme="minorHAnsi" w:eastAsia="DejaVu Sans" w:hAnsiTheme="minorHAnsi" w:cstheme="minorHAnsi"/>
          <w:b/>
          <w:bCs/>
          <w:color w:val="auto"/>
          <w:kern w:val="32"/>
          <w:sz w:val="22"/>
          <w:szCs w:val="22"/>
        </w:rPr>
      </w:pPr>
      <w:r w:rsidRPr="00AB1103">
        <w:rPr>
          <w:rFonts w:asciiTheme="minorHAnsi" w:eastAsia="DejaVu Sans" w:hAnsiTheme="minorHAnsi" w:cstheme="minorHAnsi"/>
          <w:b/>
          <w:bCs/>
          <w:color w:val="auto"/>
          <w:kern w:val="32"/>
          <w:sz w:val="22"/>
          <w:szCs w:val="22"/>
        </w:rPr>
        <w:t>Contract duration:</w:t>
      </w:r>
    </w:p>
    <w:p w14:paraId="1ACA150B" w14:textId="7F247C00" w:rsidR="00091512" w:rsidRPr="00AB1103" w:rsidRDefault="00091512" w:rsidP="006628BD">
      <w:pPr>
        <w:ind w:left="-90" w:right="20"/>
        <w:jc w:val="both"/>
        <w:rPr>
          <w:rFonts w:eastAsia="DejaVu Sans" w:cstheme="minorHAnsi"/>
        </w:rPr>
      </w:pPr>
      <w:r w:rsidRPr="00AB1103">
        <w:rPr>
          <w:rFonts w:eastAsia="DejaVu Sans" w:cstheme="minorHAnsi"/>
        </w:rPr>
        <w:t>The partner institution/</w:t>
      </w:r>
      <w:r w:rsidR="006C1077">
        <w:rPr>
          <w:rFonts w:eastAsia="DejaVu Sans" w:cstheme="minorHAnsi"/>
        </w:rPr>
        <w:t>training firm</w:t>
      </w:r>
      <w:r w:rsidRPr="00AB1103">
        <w:rPr>
          <w:rFonts w:eastAsia="DejaVu Sans" w:cstheme="minorHAnsi"/>
        </w:rPr>
        <w:t xml:space="preserve">/s is/are expected to complete this assignment during </w:t>
      </w:r>
      <w:r w:rsidR="006628BD">
        <w:rPr>
          <w:rFonts w:eastAsia="DejaVu Sans" w:cstheme="minorHAnsi"/>
        </w:rPr>
        <w:t>8</w:t>
      </w:r>
      <w:r w:rsidRPr="00AB1103">
        <w:rPr>
          <w:rFonts w:eastAsia="DejaVu Sans" w:cstheme="minorHAnsi"/>
        </w:rPr>
        <w:t xml:space="preserve"> months’ time maximum, which shall start </w:t>
      </w:r>
      <w:r w:rsidR="006628BD">
        <w:rPr>
          <w:rFonts w:eastAsia="DejaVu Sans" w:cstheme="minorHAnsi"/>
        </w:rPr>
        <w:t>on the day of</w:t>
      </w:r>
      <w:r w:rsidRPr="00AB1103">
        <w:rPr>
          <w:rFonts w:eastAsia="DejaVu Sans" w:cstheme="minorHAnsi"/>
        </w:rPr>
        <w:t xml:space="preserve"> signing the contract. </w:t>
      </w:r>
    </w:p>
    <w:p w14:paraId="523758CE" w14:textId="77777777" w:rsidR="00091512" w:rsidRPr="00AB1103" w:rsidRDefault="00091512" w:rsidP="00091512">
      <w:pPr>
        <w:pStyle w:val="Heading1"/>
        <w:spacing w:before="0"/>
        <w:ind w:left="-90" w:right="20"/>
        <w:rPr>
          <w:rFonts w:asciiTheme="minorHAnsi" w:eastAsia="DejaVu Sans" w:hAnsiTheme="minorHAnsi" w:cstheme="minorHAnsi"/>
          <w:b/>
          <w:bCs/>
          <w:color w:val="auto"/>
          <w:kern w:val="32"/>
          <w:sz w:val="22"/>
          <w:szCs w:val="22"/>
        </w:rPr>
      </w:pPr>
      <w:r w:rsidRPr="00AB1103">
        <w:rPr>
          <w:rFonts w:asciiTheme="minorHAnsi" w:eastAsia="DejaVu Sans" w:hAnsiTheme="minorHAnsi" w:cstheme="minorHAnsi"/>
          <w:b/>
          <w:bCs/>
          <w:color w:val="auto"/>
          <w:kern w:val="32"/>
          <w:sz w:val="22"/>
          <w:szCs w:val="22"/>
        </w:rPr>
        <w:t>Required skills and experience:</w:t>
      </w:r>
    </w:p>
    <w:p w14:paraId="3056B5C5" w14:textId="25AE253E" w:rsidR="00091512" w:rsidRPr="00AB1103" w:rsidRDefault="00091512" w:rsidP="008A6BB2">
      <w:pPr>
        <w:ind w:left="-90" w:right="20"/>
        <w:jc w:val="both"/>
        <w:rPr>
          <w:rFonts w:eastAsia="DejaVu Sans" w:cstheme="minorHAnsi"/>
        </w:rPr>
      </w:pPr>
      <w:r w:rsidRPr="00AB1103">
        <w:rPr>
          <w:rFonts w:eastAsia="DejaVu Sans" w:cstheme="minorHAnsi"/>
        </w:rPr>
        <w:t xml:space="preserve">The </w:t>
      </w:r>
      <w:r w:rsidR="008A6BB2">
        <w:rPr>
          <w:rFonts w:eastAsia="DejaVu Sans" w:cstheme="minorHAnsi"/>
        </w:rPr>
        <w:t xml:space="preserve">selected company shall have at least 2 </w:t>
      </w:r>
      <w:r w:rsidR="00FC2F1D">
        <w:rPr>
          <w:rFonts w:eastAsia="DejaVu Sans" w:cstheme="minorHAnsi"/>
        </w:rPr>
        <w:t>years</w:t>
      </w:r>
      <w:r w:rsidR="00FC2F1D" w:rsidRPr="00AB1103">
        <w:rPr>
          <w:rFonts w:eastAsia="DejaVu Sans" w:cstheme="minorHAnsi"/>
        </w:rPr>
        <w:t>’ experience</w:t>
      </w:r>
      <w:r w:rsidR="008A6BB2">
        <w:rPr>
          <w:rFonts w:eastAsia="DejaVu Sans" w:cstheme="minorHAnsi"/>
        </w:rPr>
        <w:t xml:space="preserve"> in the provision of market-based technical and vocational trainings </w:t>
      </w:r>
      <w:r w:rsidR="008A6BB2" w:rsidRPr="00AB1103">
        <w:rPr>
          <w:rFonts w:eastAsia="DejaVu Sans" w:cstheme="minorHAnsi"/>
        </w:rPr>
        <w:t>(field based and in-house)</w:t>
      </w:r>
      <w:r w:rsidR="008A6BB2">
        <w:rPr>
          <w:rFonts w:eastAsia="DejaVu Sans" w:cstheme="minorHAnsi"/>
        </w:rPr>
        <w:t xml:space="preserve">. Previous experience with NGOs is preferable. </w:t>
      </w:r>
      <w:proofErr w:type="spellStart"/>
      <w:r w:rsidR="008A6BB2">
        <w:rPr>
          <w:rFonts w:eastAsia="DejaVu Sans" w:cstheme="minorHAnsi"/>
        </w:rPr>
        <w:t>MoLSA’s</w:t>
      </w:r>
      <w:proofErr w:type="spellEnd"/>
      <w:r w:rsidR="008A6BB2">
        <w:rPr>
          <w:rFonts w:eastAsia="DejaVu Sans" w:cstheme="minorHAnsi"/>
        </w:rPr>
        <w:t xml:space="preserve"> certification and accreditation is highly </w:t>
      </w:r>
      <w:r w:rsidR="006628BD">
        <w:rPr>
          <w:rFonts w:eastAsia="DejaVu Sans" w:cstheme="minorHAnsi"/>
        </w:rPr>
        <w:t>valued.</w:t>
      </w:r>
      <w:r w:rsidRPr="00AB1103">
        <w:rPr>
          <w:rFonts w:eastAsia="DejaVu Sans" w:cstheme="minorHAnsi"/>
        </w:rPr>
        <w:t xml:space="preserve"> </w:t>
      </w:r>
      <w:r w:rsidR="008A6BB2" w:rsidRPr="00AB1103">
        <w:rPr>
          <w:rFonts w:eastAsia="DejaVu Sans" w:cstheme="minorHAnsi"/>
        </w:rPr>
        <w:t>Earlier</w:t>
      </w:r>
      <w:r w:rsidRPr="00AB1103">
        <w:rPr>
          <w:rFonts w:eastAsia="DejaVu Sans" w:cstheme="minorHAnsi"/>
        </w:rPr>
        <w:t xml:space="preserve"> work on VT </w:t>
      </w:r>
      <w:r w:rsidR="008A6BB2">
        <w:rPr>
          <w:rFonts w:eastAsia="DejaVu Sans" w:cstheme="minorHAnsi"/>
        </w:rPr>
        <w:t xml:space="preserve">curriculum development is mandatory. Moreover, trainers selected for the provision of the courses shall be experienced in the given vocation (at least 5 years) and trained as trainers. </w:t>
      </w:r>
    </w:p>
    <w:p w14:paraId="098825BB" w14:textId="77777777" w:rsidR="00091512" w:rsidRPr="00AB1103" w:rsidRDefault="00091512" w:rsidP="00091512">
      <w:pPr>
        <w:pStyle w:val="Heading1"/>
        <w:spacing w:before="0"/>
        <w:ind w:left="-90" w:right="20"/>
        <w:rPr>
          <w:rFonts w:asciiTheme="minorHAnsi" w:eastAsia="DejaVu Sans" w:hAnsiTheme="minorHAnsi" w:cstheme="minorHAnsi"/>
          <w:b/>
          <w:bCs/>
          <w:color w:val="auto"/>
          <w:kern w:val="32"/>
          <w:sz w:val="22"/>
          <w:szCs w:val="22"/>
        </w:rPr>
      </w:pPr>
      <w:r w:rsidRPr="00AB1103">
        <w:rPr>
          <w:rFonts w:asciiTheme="minorHAnsi" w:eastAsia="DejaVu Sans" w:hAnsiTheme="minorHAnsi" w:cstheme="minorHAnsi"/>
          <w:b/>
          <w:bCs/>
          <w:color w:val="auto"/>
          <w:kern w:val="32"/>
          <w:sz w:val="22"/>
          <w:szCs w:val="22"/>
        </w:rPr>
        <w:t>Eligible applicants:</w:t>
      </w:r>
    </w:p>
    <w:p w14:paraId="471C1E45" w14:textId="5862022D" w:rsidR="00091512" w:rsidRPr="00AB1103" w:rsidRDefault="00091512" w:rsidP="00091512">
      <w:pPr>
        <w:ind w:left="-90" w:right="20"/>
        <w:jc w:val="both"/>
        <w:rPr>
          <w:rFonts w:eastAsia="DejaVu Sans" w:cstheme="minorHAnsi"/>
        </w:rPr>
      </w:pPr>
      <w:r w:rsidRPr="00AB1103">
        <w:rPr>
          <w:rFonts w:eastAsia="DejaVu Sans" w:cstheme="minorHAnsi"/>
        </w:rPr>
        <w:t xml:space="preserve">Participation  in  this  call  of  proposal  for  consultancy  is  open  to  any vocational training provider firm, consulting firms/ institutions, which have legal capacity to sign a contract, whose activity is directly related with the objective of the proposed consultancy, and which can prove the professional profile requested. The consulting firm/institutions should </w:t>
      </w:r>
      <w:r w:rsidR="00AB1103" w:rsidRPr="00AB1103">
        <w:rPr>
          <w:rFonts w:eastAsia="DejaVu Sans" w:cstheme="minorHAnsi"/>
        </w:rPr>
        <w:t>possess</w:t>
      </w:r>
      <w:r w:rsidRPr="00AB1103">
        <w:rPr>
          <w:rFonts w:eastAsia="DejaVu Sans" w:cstheme="minorHAnsi"/>
        </w:rPr>
        <w:t xml:space="preserve"> high </w:t>
      </w:r>
      <w:r w:rsidR="00A22442" w:rsidRPr="00AB1103">
        <w:rPr>
          <w:rFonts w:eastAsia="DejaVu Sans" w:cstheme="minorHAnsi"/>
        </w:rPr>
        <w:t xml:space="preserve">quality </w:t>
      </w:r>
      <w:r w:rsidR="00A22442" w:rsidRPr="00AB1103">
        <w:rPr>
          <w:rFonts w:cstheme="minorHAnsi"/>
        </w:rPr>
        <w:t>accreditation</w:t>
      </w:r>
      <w:r w:rsidRPr="00AB1103">
        <w:rPr>
          <w:rFonts w:eastAsia="DejaVu Sans" w:cstheme="minorHAnsi"/>
        </w:rPr>
        <w:t xml:space="preserve"> training manuals as per the demand of local trade/labor market</w:t>
      </w:r>
      <w:r w:rsidR="00D04280">
        <w:rPr>
          <w:rFonts w:eastAsia="DejaVu Sans" w:cstheme="minorHAnsi"/>
        </w:rPr>
        <w:t>.</w:t>
      </w:r>
    </w:p>
    <w:p w14:paraId="26AD3BC0" w14:textId="77777777" w:rsidR="006628BD" w:rsidRDefault="00091512" w:rsidP="00091512">
      <w:pPr>
        <w:ind w:left="-90" w:right="20"/>
        <w:jc w:val="both"/>
        <w:rPr>
          <w:rFonts w:eastAsia="DejaVu Sans" w:cstheme="minorHAnsi"/>
        </w:rPr>
      </w:pPr>
      <w:r w:rsidRPr="00AB1103">
        <w:rPr>
          <w:rFonts w:eastAsia="DejaVu Sans" w:cstheme="minorHAnsi"/>
        </w:rPr>
        <w:t>Consulting firms, institutions, organ</w:t>
      </w:r>
      <w:r w:rsidR="006628BD">
        <w:rPr>
          <w:rFonts w:eastAsia="DejaVu Sans" w:cstheme="minorHAnsi"/>
        </w:rPr>
        <w:t xml:space="preserve">izations are expected to submit: </w:t>
      </w:r>
    </w:p>
    <w:p w14:paraId="1CC224C5" w14:textId="7BA4EE71" w:rsidR="00091512" w:rsidRPr="006628BD" w:rsidRDefault="006628BD" w:rsidP="006628BD">
      <w:pPr>
        <w:pStyle w:val="ListParagraph"/>
        <w:numPr>
          <w:ilvl w:val="0"/>
          <w:numId w:val="9"/>
        </w:numPr>
        <w:ind w:right="20"/>
        <w:jc w:val="both"/>
        <w:rPr>
          <w:rFonts w:eastAsia="DejaVu Sans" w:cstheme="minorHAnsi"/>
        </w:rPr>
      </w:pPr>
      <w:r w:rsidRPr="006628BD">
        <w:rPr>
          <w:rFonts w:eastAsia="DejaVu Sans" w:cstheme="minorHAnsi"/>
        </w:rPr>
        <w:lastRenderedPageBreak/>
        <w:t>Technical proposal</w:t>
      </w:r>
      <w:r w:rsidR="00091512" w:rsidRPr="006628BD">
        <w:rPr>
          <w:rFonts w:eastAsia="DejaVu Sans" w:cstheme="minorHAnsi"/>
        </w:rPr>
        <w:t xml:space="preserve"> with CVs of the proposed </w:t>
      </w:r>
      <w:r w:rsidRPr="006628BD">
        <w:rPr>
          <w:rFonts w:eastAsia="DejaVu Sans" w:cstheme="minorHAnsi"/>
        </w:rPr>
        <w:t>team members (see Annex</w:t>
      </w:r>
      <w:r w:rsidR="003F2CDC">
        <w:rPr>
          <w:rFonts w:eastAsia="DejaVu Sans" w:cstheme="minorHAnsi"/>
        </w:rPr>
        <w:t xml:space="preserve"> A</w:t>
      </w:r>
      <w:r w:rsidRPr="006628BD">
        <w:rPr>
          <w:rFonts w:eastAsia="DejaVu Sans" w:cstheme="minorHAnsi"/>
        </w:rPr>
        <w:t>) (</w:t>
      </w:r>
      <w:r w:rsidRPr="006628BD">
        <w:rPr>
          <w:rFonts w:eastAsia="DejaVu Sans" w:cstheme="minorHAnsi"/>
          <w:i/>
          <w:iCs/>
          <w:u w:val="single"/>
        </w:rPr>
        <w:t>60 points</w:t>
      </w:r>
      <w:r w:rsidR="00284F0D">
        <w:rPr>
          <w:rFonts w:eastAsia="DejaVu Sans" w:cstheme="minorHAnsi"/>
          <w:i/>
          <w:iCs/>
          <w:u w:val="single"/>
        </w:rPr>
        <w:t xml:space="preserve">, </w:t>
      </w:r>
      <w:r w:rsidR="00284F0D" w:rsidRPr="00284F0D">
        <w:rPr>
          <w:rFonts w:eastAsia="DejaVu Sans" w:cstheme="minorHAnsi"/>
        </w:rPr>
        <w:t xml:space="preserve">minimum threshold for passing the technical evaluation: </w:t>
      </w:r>
      <w:r w:rsidR="00284F0D">
        <w:rPr>
          <w:rFonts w:eastAsia="DejaVu Sans" w:cstheme="minorHAnsi"/>
        </w:rPr>
        <w:t>30 points</w:t>
      </w:r>
      <w:r w:rsidRPr="006628BD">
        <w:rPr>
          <w:rFonts w:eastAsia="DejaVu Sans" w:cstheme="minorHAnsi"/>
        </w:rPr>
        <w:t>)</w:t>
      </w:r>
    </w:p>
    <w:p w14:paraId="6C054D97" w14:textId="1178C83D" w:rsidR="006628BD" w:rsidRPr="00284F0D" w:rsidRDefault="00091512" w:rsidP="00284F0D">
      <w:pPr>
        <w:ind w:left="-450" w:right="20"/>
        <w:jc w:val="both"/>
        <w:rPr>
          <w:rFonts w:eastAsia="DejaVu Sans" w:cstheme="minorHAnsi"/>
          <w:b/>
          <w:bCs/>
        </w:rPr>
      </w:pPr>
      <w:r w:rsidRPr="00284F0D">
        <w:rPr>
          <w:rFonts w:eastAsia="DejaVu Sans" w:cstheme="minorHAnsi"/>
        </w:rPr>
        <w:t>The technical proposal from any applicants must specify the following:</w:t>
      </w:r>
      <w:r w:rsidR="00C3407F" w:rsidRPr="00284F0D">
        <w:rPr>
          <w:rFonts w:eastAsia="DejaVu Sans" w:cstheme="minorHAnsi"/>
        </w:rPr>
        <w:t xml:space="preserve"> </w:t>
      </w:r>
    </w:p>
    <w:tbl>
      <w:tblPr>
        <w:tblStyle w:val="TableGrid"/>
        <w:tblW w:w="5000" w:type="pct"/>
        <w:tblLook w:val="04A0" w:firstRow="1" w:lastRow="0" w:firstColumn="1" w:lastColumn="0" w:noHBand="0" w:noVBand="1"/>
      </w:tblPr>
      <w:tblGrid>
        <w:gridCol w:w="1073"/>
        <w:gridCol w:w="5496"/>
        <w:gridCol w:w="2781"/>
      </w:tblGrid>
      <w:tr w:rsidR="00BD455B" w:rsidRPr="00BD455B" w14:paraId="44893882" w14:textId="77777777" w:rsidTr="003F21F1">
        <w:trPr>
          <w:trHeight w:val="432"/>
        </w:trPr>
        <w:tc>
          <w:tcPr>
            <w:tcW w:w="574" w:type="pct"/>
            <w:shd w:val="clear" w:color="auto" w:fill="D9D9D9" w:themeFill="background1" w:themeFillShade="D9"/>
          </w:tcPr>
          <w:p w14:paraId="236ADF6D" w14:textId="77777777" w:rsidR="00BD455B" w:rsidRPr="00BD455B" w:rsidRDefault="00BD455B" w:rsidP="00B77FFE">
            <w:pPr>
              <w:rPr>
                <w:b/>
              </w:rPr>
            </w:pPr>
            <w:r w:rsidRPr="00BD455B">
              <w:rPr>
                <w:b/>
              </w:rPr>
              <w:t>Technical criteria #</w:t>
            </w:r>
          </w:p>
        </w:tc>
        <w:tc>
          <w:tcPr>
            <w:tcW w:w="2939" w:type="pct"/>
            <w:shd w:val="clear" w:color="auto" w:fill="D9D9D9" w:themeFill="background1" w:themeFillShade="D9"/>
          </w:tcPr>
          <w:p w14:paraId="560A1524" w14:textId="77777777" w:rsidR="00BD455B" w:rsidRPr="00BD455B" w:rsidRDefault="00BD455B" w:rsidP="00B77FFE">
            <w:pPr>
              <w:rPr>
                <w:b/>
              </w:rPr>
            </w:pPr>
            <w:r w:rsidRPr="00BD455B">
              <w:rPr>
                <w:b/>
              </w:rPr>
              <w:t>Technical criteria</w:t>
            </w:r>
          </w:p>
        </w:tc>
        <w:tc>
          <w:tcPr>
            <w:tcW w:w="1487" w:type="pct"/>
            <w:shd w:val="clear" w:color="auto" w:fill="D9D9D9" w:themeFill="background1" w:themeFillShade="D9"/>
          </w:tcPr>
          <w:p w14:paraId="5BD9D6ED" w14:textId="77777777" w:rsidR="00BD455B" w:rsidRPr="00BD455B" w:rsidRDefault="00BD455B" w:rsidP="00B77FFE">
            <w:pPr>
              <w:rPr>
                <w:b/>
              </w:rPr>
            </w:pPr>
            <w:r w:rsidRPr="00BD455B">
              <w:rPr>
                <w:b/>
              </w:rPr>
              <w:t>Weighting in technical evaluation</w:t>
            </w:r>
          </w:p>
          <w:p w14:paraId="4F171B90" w14:textId="14C1227E" w:rsidR="00BD455B" w:rsidRPr="00BD455B" w:rsidRDefault="00284F0D" w:rsidP="00B77FFE">
            <w:pPr>
              <w:rPr>
                <w:b/>
              </w:rPr>
            </w:pPr>
            <w:r>
              <w:rPr>
                <w:b/>
              </w:rPr>
              <w:t>[Total 60 points</w:t>
            </w:r>
            <w:r w:rsidR="00BD455B" w:rsidRPr="00BD455B">
              <w:rPr>
                <w:b/>
              </w:rPr>
              <w:t>]</w:t>
            </w:r>
          </w:p>
        </w:tc>
      </w:tr>
      <w:tr w:rsidR="00BD455B" w:rsidRPr="00BD455B" w14:paraId="1165C3AA" w14:textId="77777777" w:rsidTr="003F21F1">
        <w:trPr>
          <w:trHeight w:val="432"/>
        </w:trPr>
        <w:tc>
          <w:tcPr>
            <w:tcW w:w="574" w:type="pct"/>
          </w:tcPr>
          <w:p w14:paraId="5F499ADB" w14:textId="77777777" w:rsidR="00BD455B" w:rsidRPr="00BD455B" w:rsidRDefault="00BD455B" w:rsidP="00B77FFE">
            <w:pPr>
              <w:jc w:val="center"/>
            </w:pPr>
            <w:r w:rsidRPr="00BD455B">
              <w:t>1</w:t>
            </w:r>
          </w:p>
        </w:tc>
        <w:tc>
          <w:tcPr>
            <w:tcW w:w="2939" w:type="pct"/>
          </w:tcPr>
          <w:p w14:paraId="3BB5120A" w14:textId="1E96C2A9" w:rsidR="003F21F1" w:rsidRDefault="00BD455B" w:rsidP="00B77FFE">
            <w:r w:rsidRPr="00BD455B">
              <w:t xml:space="preserve">Service Provider profile in line with </w:t>
            </w:r>
            <w:proofErr w:type="spellStart"/>
            <w:r w:rsidRPr="00BD455B">
              <w:t>ToR</w:t>
            </w:r>
            <w:proofErr w:type="spellEnd"/>
            <w:r w:rsidRPr="00BD455B">
              <w:t xml:space="preserve"> </w:t>
            </w:r>
          </w:p>
          <w:p w14:paraId="6D32E523" w14:textId="77777777" w:rsidR="003F21F1" w:rsidRPr="00CE03D2" w:rsidRDefault="003F21F1" w:rsidP="003F21F1">
            <w:pPr>
              <w:pStyle w:val="ListParagraph"/>
              <w:numPr>
                <w:ilvl w:val="0"/>
                <w:numId w:val="13"/>
              </w:numPr>
              <w:contextualSpacing w:val="0"/>
              <w:rPr>
                <w:rFonts w:eastAsia="DejaVu Sans" w:cstheme="minorHAnsi"/>
              </w:rPr>
            </w:pPr>
            <w:r w:rsidRPr="00CE03D2">
              <w:rPr>
                <w:rFonts w:eastAsia="DejaVu Sans" w:cstheme="minorHAnsi"/>
              </w:rPr>
              <w:t>2 years’ experience or more – 10 %</w:t>
            </w:r>
          </w:p>
          <w:p w14:paraId="548D6E0B" w14:textId="77777777" w:rsidR="003F21F1" w:rsidRPr="00CE03D2" w:rsidRDefault="003F21F1" w:rsidP="003F21F1">
            <w:pPr>
              <w:pStyle w:val="ListParagraph"/>
              <w:numPr>
                <w:ilvl w:val="0"/>
                <w:numId w:val="13"/>
              </w:numPr>
              <w:contextualSpacing w:val="0"/>
              <w:rPr>
                <w:rFonts w:eastAsia="DejaVu Sans" w:cstheme="minorHAnsi"/>
              </w:rPr>
            </w:pPr>
            <w:r w:rsidRPr="00CE03D2">
              <w:rPr>
                <w:rFonts w:eastAsia="DejaVu Sans" w:cstheme="minorHAnsi"/>
              </w:rPr>
              <w:t>Between 1- and 2-years’ experience – 5%</w:t>
            </w:r>
          </w:p>
          <w:p w14:paraId="25C6B647" w14:textId="3EABA4C2" w:rsidR="003F21F1" w:rsidRPr="00CE03D2" w:rsidRDefault="003F21F1" w:rsidP="00B77FFE">
            <w:pPr>
              <w:pStyle w:val="ListParagraph"/>
              <w:numPr>
                <w:ilvl w:val="0"/>
                <w:numId w:val="13"/>
              </w:numPr>
              <w:contextualSpacing w:val="0"/>
              <w:rPr>
                <w:rFonts w:eastAsia="DejaVu Sans" w:cstheme="minorHAnsi"/>
              </w:rPr>
            </w:pPr>
            <w:r w:rsidRPr="00CE03D2">
              <w:rPr>
                <w:rFonts w:eastAsia="DejaVu Sans" w:cstheme="minorHAnsi"/>
              </w:rPr>
              <w:t xml:space="preserve">Less than 1-year experience – 0. Will not pass technical evaluation </w:t>
            </w:r>
          </w:p>
        </w:tc>
        <w:tc>
          <w:tcPr>
            <w:tcW w:w="1487" w:type="pct"/>
          </w:tcPr>
          <w:p w14:paraId="534B78CA" w14:textId="6737273A" w:rsidR="00BD455B" w:rsidRPr="00BD455B" w:rsidRDefault="00284F0D" w:rsidP="00B77FFE">
            <w:r>
              <w:t>10</w:t>
            </w:r>
          </w:p>
        </w:tc>
      </w:tr>
      <w:tr w:rsidR="00BD455B" w:rsidRPr="00BD455B" w14:paraId="69027A7C" w14:textId="77777777" w:rsidTr="003F21F1">
        <w:trPr>
          <w:trHeight w:val="432"/>
        </w:trPr>
        <w:tc>
          <w:tcPr>
            <w:tcW w:w="574" w:type="pct"/>
          </w:tcPr>
          <w:p w14:paraId="081001EA" w14:textId="77777777" w:rsidR="00BD455B" w:rsidRPr="00BD455B" w:rsidRDefault="00BD455B" w:rsidP="00B77FFE">
            <w:pPr>
              <w:jc w:val="center"/>
            </w:pPr>
            <w:r w:rsidRPr="00BD455B">
              <w:t>2</w:t>
            </w:r>
          </w:p>
        </w:tc>
        <w:tc>
          <w:tcPr>
            <w:tcW w:w="2939" w:type="pct"/>
          </w:tcPr>
          <w:p w14:paraId="0F5E0CF0" w14:textId="18B68392" w:rsidR="003F21F1" w:rsidRDefault="00BD455B" w:rsidP="00B77FFE">
            <w:r w:rsidRPr="00BD455B">
              <w:t xml:space="preserve">Service Provider Objective in line with DRC objectives </w:t>
            </w:r>
          </w:p>
          <w:p w14:paraId="2622FA74" w14:textId="77777777" w:rsidR="003F21F1" w:rsidRPr="00CE03D2" w:rsidRDefault="003F21F1" w:rsidP="003F21F1">
            <w:pPr>
              <w:pStyle w:val="ListParagraph"/>
              <w:numPr>
                <w:ilvl w:val="0"/>
                <w:numId w:val="14"/>
              </w:numPr>
              <w:contextualSpacing w:val="0"/>
              <w:rPr>
                <w:rFonts w:eastAsia="DejaVu Sans" w:cstheme="minorHAnsi"/>
              </w:rPr>
            </w:pPr>
            <w:r w:rsidRPr="00CE03D2">
              <w:rPr>
                <w:rFonts w:eastAsia="DejaVu Sans" w:cstheme="minorHAnsi"/>
              </w:rPr>
              <w:t>Description of service provider profile shows commitment to DRC shared value and ethos (i.e. humanitarian and recovery assistance to conflict-affected communities), CBOs, no-profit organizations – 10%</w:t>
            </w:r>
          </w:p>
          <w:p w14:paraId="26EEEE83" w14:textId="77777777" w:rsidR="003F21F1" w:rsidRPr="00CE03D2" w:rsidRDefault="003F21F1" w:rsidP="003F21F1">
            <w:pPr>
              <w:pStyle w:val="ListParagraph"/>
              <w:numPr>
                <w:ilvl w:val="0"/>
                <w:numId w:val="14"/>
              </w:numPr>
              <w:contextualSpacing w:val="0"/>
              <w:rPr>
                <w:rFonts w:eastAsia="DejaVu Sans" w:cstheme="minorHAnsi"/>
              </w:rPr>
            </w:pPr>
            <w:r w:rsidRPr="00CE03D2">
              <w:rPr>
                <w:rFonts w:eastAsia="DejaVu Sans" w:cstheme="minorHAnsi"/>
              </w:rPr>
              <w:t>Private provider with previous experience working with NGOs, UN and other international organizations – 5%</w:t>
            </w:r>
          </w:p>
          <w:p w14:paraId="6926277A" w14:textId="3740DE2C" w:rsidR="003F21F1" w:rsidRPr="00BD455B" w:rsidRDefault="003F21F1" w:rsidP="003F21F1">
            <w:pPr>
              <w:pStyle w:val="ListParagraph"/>
              <w:numPr>
                <w:ilvl w:val="0"/>
                <w:numId w:val="14"/>
              </w:numPr>
            </w:pPr>
            <w:r w:rsidRPr="00CE03D2">
              <w:rPr>
                <w:rFonts w:eastAsia="DejaVu Sans" w:cstheme="minorHAnsi"/>
              </w:rPr>
              <w:t>Private TVET provider with no engagement with humanitarian sector and civil society – 0. Will not pass technical evaluation</w:t>
            </w:r>
          </w:p>
        </w:tc>
        <w:tc>
          <w:tcPr>
            <w:tcW w:w="1487" w:type="pct"/>
          </w:tcPr>
          <w:p w14:paraId="77C5595F" w14:textId="0432084C" w:rsidR="00BD455B" w:rsidRPr="00BD455B" w:rsidRDefault="00284F0D" w:rsidP="00B77FFE">
            <w:r>
              <w:t>10</w:t>
            </w:r>
          </w:p>
        </w:tc>
      </w:tr>
      <w:tr w:rsidR="00BD455B" w:rsidRPr="00BD455B" w14:paraId="1AF569FE" w14:textId="77777777" w:rsidTr="003F21F1">
        <w:trPr>
          <w:trHeight w:val="432"/>
        </w:trPr>
        <w:tc>
          <w:tcPr>
            <w:tcW w:w="574" w:type="pct"/>
          </w:tcPr>
          <w:p w14:paraId="1F21D352" w14:textId="77777777" w:rsidR="00BD455B" w:rsidRPr="00BD455B" w:rsidRDefault="00BD455B" w:rsidP="00B77FFE">
            <w:pPr>
              <w:jc w:val="center"/>
            </w:pPr>
            <w:r w:rsidRPr="00BD455B">
              <w:t>3</w:t>
            </w:r>
          </w:p>
        </w:tc>
        <w:tc>
          <w:tcPr>
            <w:tcW w:w="2939" w:type="pct"/>
          </w:tcPr>
          <w:p w14:paraId="206837C8" w14:textId="2CE23808" w:rsidR="003F21F1" w:rsidRDefault="00BD455B" w:rsidP="00B77FFE">
            <w:r w:rsidRPr="00BD455B">
              <w:t xml:space="preserve">Experience in conducting vocational training for communities in Iraq. Specifically, in Mosul/Nineveh </w:t>
            </w:r>
          </w:p>
          <w:p w14:paraId="6D0CF6F8" w14:textId="77777777" w:rsidR="003F21F1" w:rsidRPr="00CE03D2" w:rsidRDefault="003F21F1" w:rsidP="003F21F1">
            <w:pPr>
              <w:pStyle w:val="ListParagraph"/>
              <w:numPr>
                <w:ilvl w:val="0"/>
                <w:numId w:val="15"/>
              </w:numPr>
              <w:contextualSpacing w:val="0"/>
              <w:rPr>
                <w:rFonts w:eastAsia="DejaVu Sans" w:cstheme="minorHAnsi"/>
              </w:rPr>
            </w:pPr>
            <w:r w:rsidRPr="00CE03D2">
              <w:rPr>
                <w:rFonts w:eastAsia="DejaVu Sans" w:cstheme="minorHAnsi"/>
              </w:rPr>
              <w:t>Experience conducting similar TVET with humanitarian and civil society organizations in Mosul and Ninawa -10%</w:t>
            </w:r>
          </w:p>
          <w:p w14:paraId="6FB4B652" w14:textId="19E262E4" w:rsidR="003F21F1" w:rsidRPr="00BD455B" w:rsidRDefault="003F21F1" w:rsidP="003F21F1">
            <w:pPr>
              <w:pStyle w:val="ListParagraph"/>
              <w:numPr>
                <w:ilvl w:val="0"/>
                <w:numId w:val="15"/>
              </w:numPr>
            </w:pPr>
            <w:r w:rsidRPr="00CE03D2">
              <w:rPr>
                <w:rFonts w:eastAsia="DejaVu Sans" w:cstheme="minorHAnsi"/>
              </w:rPr>
              <w:t>No experience conducting TVET for communities in Iraq-0. Will not pass technical evaluation</w:t>
            </w:r>
          </w:p>
        </w:tc>
        <w:tc>
          <w:tcPr>
            <w:tcW w:w="1487" w:type="pct"/>
          </w:tcPr>
          <w:p w14:paraId="02C35736" w14:textId="391A4449" w:rsidR="00BD455B" w:rsidRPr="00BD455B" w:rsidRDefault="00BD455B" w:rsidP="00B77FFE">
            <w:r w:rsidRPr="00BD455B">
              <w:rPr>
                <w:color w:val="FF0000"/>
              </w:rPr>
              <w:t xml:space="preserve"> </w:t>
            </w:r>
            <w:r w:rsidR="00284F0D">
              <w:t>10</w:t>
            </w:r>
          </w:p>
        </w:tc>
      </w:tr>
      <w:tr w:rsidR="00BD455B" w:rsidRPr="00BD455B" w14:paraId="04DD0BEB" w14:textId="77777777" w:rsidTr="003F21F1">
        <w:trPr>
          <w:trHeight w:val="432"/>
        </w:trPr>
        <w:tc>
          <w:tcPr>
            <w:tcW w:w="574" w:type="pct"/>
          </w:tcPr>
          <w:p w14:paraId="53EFF1AB" w14:textId="77777777" w:rsidR="00BD455B" w:rsidRPr="00BD455B" w:rsidRDefault="00BD455B" w:rsidP="00B77FFE">
            <w:pPr>
              <w:jc w:val="center"/>
            </w:pPr>
            <w:r w:rsidRPr="00BD455B">
              <w:t>4</w:t>
            </w:r>
          </w:p>
        </w:tc>
        <w:tc>
          <w:tcPr>
            <w:tcW w:w="2939" w:type="pct"/>
          </w:tcPr>
          <w:p w14:paraId="40419720" w14:textId="7386BD92" w:rsidR="00491A18" w:rsidRDefault="00BD455B" w:rsidP="00B77FFE">
            <w:r w:rsidRPr="00BD455B">
              <w:t xml:space="preserve">Proposed methodology and approach proposal are in line with </w:t>
            </w:r>
            <w:proofErr w:type="spellStart"/>
            <w:r w:rsidRPr="00BD455B">
              <w:t>ToR</w:t>
            </w:r>
            <w:proofErr w:type="spellEnd"/>
            <w:r w:rsidRPr="00BD455B">
              <w:t xml:space="preserve"> </w:t>
            </w:r>
          </w:p>
          <w:p w14:paraId="780A34F8" w14:textId="77777777" w:rsidR="00491A18" w:rsidRPr="00CE03D2" w:rsidRDefault="00491A18" w:rsidP="00491A18">
            <w:pPr>
              <w:pStyle w:val="ListParagraph"/>
              <w:numPr>
                <w:ilvl w:val="0"/>
                <w:numId w:val="16"/>
              </w:numPr>
              <w:contextualSpacing w:val="0"/>
              <w:rPr>
                <w:rFonts w:eastAsia="DejaVu Sans" w:cstheme="minorHAnsi"/>
              </w:rPr>
            </w:pPr>
            <w:r w:rsidRPr="00CE03D2">
              <w:rPr>
                <w:rFonts w:eastAsia="DejaVu Sans" w:cstheme="minorHAnsi"/>
              </w:rPr>
              <w:t xml:space="preserve">Proposed methodology and approach are fully in line with </w:t>
            </w:r>
            <w:proofErr w:type="spellStart"/>
            <w:r w:rsidRPr="00CE03D2">
              <w:rPr>
                <w:rFonts w:eastAsia="DejaVu Sans" w:cstheme="minorHAnsi"/>
              </w:rPr>
              <w:t>ToR</w:t>
            </w:r>
            <w:proofErr w:type="spellEnd"/>
            <w:r w:rsidRPr="00CE03D2">
              <w:rPr>
                <w:rFonts w:eastAsia="DejaVu Sans" w:cstheme="minorHAnsi"/>
              </w:rPr>
              <w:t>, fully articulated in the proposal, including samples – 10%</w:t>
            </w:r>
          </w:p>
          <w:p w14:paraId="3A9EFBA4" w14:textId="77777777" w:rsidR="00491A18" w:rsidRPr="00CE03D2" w:rsidRDefault="00491A18" w:rsidP="00491A18">
            <w:pPr>
              <w:pStyle w:val="ListParagraph"/>
              <w:numPr>
                <w:ilvl w:val="0"/>
                <w:numId w:val="16"/>
              </w:numPr>
              <w:contextualSpacing w:val="0"/>
              <w:rPr>
                <w:rFonts w:eastAsia="DejaVu Sans" w:cstheme="minorHAnsi"/>
              </w:rPr>
            </w:pPr>
            <w:r w:rsidRPr="00CE03D2">
              <w:rPr>
                <w:rFonts w:eastAsia="DejaVu Sans" w:cstheme="minorHAnsi"/>
              </w:rPr>
              <w:t xml:space="preserve">Proposed methodology and approach not fully in line with </w:t>
            </w:r>
            <w:proofErr w:type="spellStart"/>
            <w:r w:rsidRPr="00CE03D2">
              <w:rPr>
                <w:rFonts w:eastAsia="DejaVu Sans" w:cstheme="minorHAnsi"/>
              </w:rPr>
              <w:t>ToR</w:t>
            </w:r>
            <w:proofErr w:type="spellEnd"/>
            <w:r w:rsidRPr="00CE03D2">
              <w:rPr>
                <w:rFonts w:eastAsia="DejaVu Sans" w:cstheme="minorHAnsi"/>
              </w:rPr>
              <w:t xml:space="preserve"> but reflects main components (duration, topics, number of beneficiaries per training, required teaching methodology) and/or not fully articulated in the proposal with no samples – 5 %</w:t>
            </w:r>
          </w:p>
          <w:p w14:paraId="1A16CEDA" w14:textId="00288BA3" w:rsidR="00491A18" w:rsidRPr="00CE03D2" w:rsidRDefault="00491A18" w:rsidP="00491A18">
            <w:pPr>
              <w:pStyle w:val="ListParagraph"/>
              <w:numPr>
                <w:ilvl w:val="0"/>
                <w:numId w:val="16"/>
              </w:numPr>
              <w:rPr>
                <w:rFonts w:eastAsia="DejaVu Sans" w:cstheme="minorHAnsi"/>
              </w:rPr>
            </w:pPr>
            <w:r w:rsidRPr="00CE03D2">
              <w:rPr>
                <w:rFonts w:eastAsia="DejaVu Sans" w:cstheme="minorHAnsi"/>
              </w:rPr>
              <w:t xml:space="preserve">Proposed methodology and approach not in line with the </w:t>
            </w:r>
            <w:proofErr w:type="spellStart"/>
            <w:r w:rsidRPr="00CE03D2">
              <w:rPr>
                <w:rFonts w:eastAsia="DejaVu Sans" w:cstheme="minorHAnsi"/>
              </w:rPr>
              <w:t>ToR</w:t>
            </w:r>
            <w:proofErr w:type="spellEnd"/>
            <w:r w:rsidRPr="00CE03D2">
              <w:rPr>
                <w:rFonts w:eastAsia="DejaVu Sans" w:cstheme="minorHAnsi"/>
              </w:rPr>
              <w:t>, not even in respect to the main components – 0. Will not pass technical evaluation</w:t>
            </w:r>
          </w:p>
          <w:p w14:paraId="2F5E8278" w14:textId="77777777" w:rsidR="003F21F1" w:rsidRDefault="003F21F1" w:rsidP="00B77FFE"/>
          <w:p w14:paraId="37170709" w14:textId="51010660" w:rsidR="003F21F1" w:rsidRPr="00BD455B" w:rsidRDefault="003F21F1" w:rsidP="00B77FFE"/>
        </w:tc>
        <w:tc>
          <w:tcPr>
            <w:tcW w:w="1487" w:type="pct"/>
          </w:tcPr>
          <w:p w14:paraId="0975BCEA" w14:textId="7088A15A" w:rsidR="00BD455B" w:rsidRPr="00BD455B" w:rsidRDefault="00284F0D" w:rsidP="00B77FFE">
            <w:r>
              <w:t>10</w:t>
            </w:r>
          </w:p>
        </w:tc>
      </w:tr>
      <w:tr w:rsidR="00BD455B" w:rsidRPr="00BD455B" w14:paraId="639D566C" w14:textId="77777777" w:rsidTr="003F21F1">
        <w:trPr>
          <w:trHeight w:val="432"/>
        </w:trPr>
        <w:tc>
          <w:tcPr>
            <w:tcW w:w="574" w:type="pct"/>
          </w:tcPr>
          <w:p w14:paraId="2F1EDE9C" w14:textId="77777777" w:rsidR="00BD455B" w:rsidRPr="00BD455B" w:rsidRDefault="00BD455B" w:rsidP="00B77FFE">
            <w:pPr>
              <w:jc w:val="center"/>
            </w:pPr>
            <w:r w:rsidRPr="00BD455B">
              <w:lastRenderedPageBreak/>
              <w:t>5</w:t>
            </w:r>
          </w:p>
        </w:tc>
        <w:tc>
          <w:tcPr>
            <w:tcW w:w="2939" w:type="pct"/>
          </w:tcPr>
          <w:p w14:paraId="0DE316CA" w14:textId="749C2DA0" w:rsidR="00BD455B" w:rsidRDefault="00BD455B" w:rsidP="00B77FFE">
            <w:r w:rsidRPr="00BD455B">
              <w:t xml:space="preserve">Accreditation from MOLSA/DoE </w:t>
            </w:r>
          </w:p>
          <w:p w14:paraId="268F3C7A" w14:textId="600FD6C8" w:rsidR="00491A18" w:rsidRDefault="00491A18" w:rsidP="00B77FFE"/>
          <w:p w14:paraId="1CF0C22E" w14:textId="77777777" w:rsidR="00491A18" w:rsidRPr="00CE03D2" w:rsidRDefault="00491A18" w:rsidP="00491A18">
            <w:pPr>
              <w:pStyle w:val="ListParagraph"/>
              <w:numPr>
                <w:ilvl w:val="0"/>
                <w:numId w:val="17"/>
              </w:numPr>
              <w:contextualSpacing w:val="0"/>
              <w:jc w:val="both"/>
              <w:rPr>
                <w:rFonts w:eastAsia="DejaVu Sans" w:cstheme="minorHAnsi"/>
              </w:rPr>
            </w:pPr>
            <w:r w:rsidRPr="00CE03D2">
              <w:rPr>
                <w:rFonts w:eastAsia="DejaVu Sans" w:cstheme="minorHAnsi"/>
              </w:rPr>
              <w:t xml:space="preserve">Accreditation with </w:t>
            </w:r>
            <w:proofErr w:type="spellStart"/>
            <w:r w:rsidRPr="00CE03D2">
              <w:rPr>
                <w:rFonts w:eastAsia="DejaVu Sans" w:cstheme="minorHAnsi"/>
              </w:rPr>
              <w:t>MoLSA</w:t>
            </w:r>
            <w:proofErr w:type="spellEnd"/>
            <w:r w:rsidRPr="00CE03D2">
              <w:rPr>
                <w:rFonts w:eastAsia="DejaVu Sans" w:cstheme="minorHAnsi"/>
              </w:rPr>
              <w:t>/DoE – 5%</w:t>
            </w:r>
          </w:p>
          <w:p w14:paraId="5AAF94EA" w14:textId="5B562B23" w:rsidR="00491A18" w:rsidRPr="00CE03D2" w:rsidRDefault="00491A18" w:rsidP="00491A18">
            <w:pPr>
              <w:pStyle w:val="ListParagraph"/>
              <w:numPr>
                <w:ilvl w:val="0"/>
                <w:numId w:val="17"/>
              </w:numPr>
              <w:rPr>
                <w:rFonts w:eastAsia="DejaVu Sans" w:cstheme="minorHAnsi"/>
              </w:rPr>
            </w:pPr>
            <w:r w:rsidRPr="00CE03D2">
              <w:rPr>
                <w:rFonts w:eastAsia="DejaVu Sans" w:cstheme="minorHAnsi"/>
              </w:rPr>
              <w:t xml:space="preserve">No official accreditation with </w:t>
            </w:r>
            <w:proofErr w:type="spellStart"/>
            <w:r w:rsidRPr="00CE03D2">
              <w:rPr>
                <w:rFonts w:eastAsia="DejaVu Sans" w:cstheme="minorHAnsi"/>
              </w:rPr>
              <w:t>MoLSA</w:t>
            </w:r>
            <w:proofErr w:type="spellEnd"/>
            <w:r w:rsidRPr="00CE03D2">
              <w:rPr>
                <w:rFonts w:eastAsia="DejaVu Sans" w:cstheme="minorHAnsi"/>
              </w:rPr>
              <w:t>/DoE -0</w:t>
            </w:r>
          </w:p>
          <w:p w14:paraId="54F5D2A4" w14:textId="77777777" w:rsidR="00491A18" w:rsidRDefault="00491A18" w:rsidP="00B77FFE"/>
          <w:p w14:paraId="4E4ECEE7" w14:textId="5BEE02FF" w:rsidR="00491A18" w:rsidRPr="00BD455B" w:rsidRDefault="00491A18" w:rsidP="00B77FFE"/>
        </w:tc>
        <w:tc>
          <w:tcPr>
            <w:tcW w:w="1487" w:type="pct"/>
          </w:tcPr>
          <w:p w14:paraId="406451A7" w14:textId="36C4F311" w:rsidR="00BD455B" w:rsidRPr="00BD455B" w:rsidRDefault="00284F0D" w:rsidP="00B77FFE">
            <w:r>
              <w:t>5</w:t>
            </w:r>
          </w:p>
        </w:tc>
      </w:tr>
      <w:tr w:rsidR="00BD455B" w:rsidRPr="00BD455B" w14:paraId="73F400BD" w14:textId="77777777" w:rsidTr="003F21F1">
        <w:trPr>
          <w:trHeight w:val="432"/>
        </w:trPr>
        <w:tc>
          <w:tcPr>
            <w:tcW w:w="574" w:type="pct"/>
          </w:tcPr>
          <w:p w14:paraId="26095683" w14:textId="77777777" w:rsidR="00BD455B" w:rsidRPr="00BD455B" w:rsidRDefault="00BD455B" w:rsidP="00B77FFE">
            <w:pPr>
              <w:jc w:val="center"/>
            </w:pPr>
            <w:r w:rsidRPr="00BD455B">
              <w:t>6</w:t>
            </w:r>
          </w:p>
        </w:tc>
        <w:tc>
          <w:tcPr>
            <w:tcW w:w="2939" w:type="pct"/>
          </w:tcPr>
          <w:p w14:paraId="46B80AF0" w14:textId="35C0B187" w:rsidR="00BD455B" w:rsidRDefault="00BD455B" w:rsidP="00B77FFE">
            <w:r w:rsidRPr="00BD455B">
              <w:t xml:space="preserve">MOSLA/DOE certified training courses </w:t>
            </w:r>
          </w:p>
          <w:p w14:paraId="3C67512C" w14:textId="77777777" w:rsidR="00491A18" w:rsidRDefault="00491A18" w:rsidP="00B77FFE"/>
          <w:p w14:paraId="6A50DE83" w14:textId="77777777" w:rsidR="00491A18" w:rsidRPr="00CE03D2" w:rsidRDefault="00491A18" w:rsidP="00491A18">
            <w:pPr>
              <w:pStyle w:val="ListParagraph"/>
              <w:numPr>
                <w:ilvl w:val="0"/>
                <w:numId w:val="18"/>
              </w:numPr>
              <w:contextualSpacing w:val="0"/>
              <w:jc w:val="both"/>
              <w:rPr>
                <w:rFonts w:eastAsia="DejaVu Sans" w:cstheme="minorHAnsi"/>
              </w:rPr>
            </w:pPr>
            <w:r w:rsidRPr="00CE03D2">
              <w:rPr>
                <w:rFonts w:eastAsia="DejaVu Sans" w:cstheme="minorHAnsi"/>
              </w:rPr>
              <w:t xml:space="preserve">MOSLA/DOE certified training courses -5% </w:t>
            </w:r>
          </w:p>
          <w:p w14:paraId="4F489AEF" w14:textId="3B7549F7" w:rsidR="00491A18" w:rsidRPr="00BD455B" w:rsidRDefault="00491A18" w:rsidP="00491A18">
            <w:pPr>
              <w:pStyle w:val="ListParagraph"/>
              <w:numPr>
                <w:ilvl w:val="0"/>
                <w:numId w:val="18"/>
              </w:numPr>
            </w:pPr>
            <w:r w:rsidRPr="00CE03D2">
              <w:rPr>
                <w:rFonts w:eastAsia="DejaVu Sans" w:cstheme="minorHAnsi"/>
              </w:rPr>
              <w:t>No MOSLA/DOE certified training courses - 0</w:t>
            </w:r>
          </w:p>
        </w:tc>
        <w:tc>
          <w:tcPr>
            <w:tcW w:w="1487" w:type="pct"/>
          </w:tcPr>
          <w:p w14:paraId="2F6C9745" w14:textId="6DD06440" w:rsidR="00BD455B" w:rsidRPr="00BD455B" w:rsidRDefault="00284F0D" w:rsidP="00B77FFE">
            <w:r>
              <w:t>5</w:t>
            </w:r>
          </w:p>
        </w:tc>
      </w:tr>
      <w:tr w:rsidR="00BD455B" w:rsidRPr="00BD455B" w14:paraId="3F084EE3" w14:textId="77777777" w:rsidTr="003F21F1">
        <w:trPr>
          <w:trHeight w:val="432"/>
        </w:trPr>
        <w:tc>
          <w:tcPr>
            <w:tcW w:w="574" w:type="pct"/>
          </w:tcPr>
          <w:p w14:paraId="72CD4838" w14:textId="77777777" w:rsidR="00BD455B" w:rsidRPr="00BD455B" w:rsidRDefault="00BD455B" w:rsidP="00B77FFE">
            <w:r w:rsidRPr="00BD455B">
              <w:t xml:space="preserve">       7</w:t>
            </w:r>
          </w:p>
        </w:tc>
        <w:tc>
          <w:tcPr>
            <w:tcW w:w="2939" w:type="pct"/>
          </w:tcPr>
          <w:p w14:paraId="788C03B3" w14:textId="77777777" w:rsidR="00BD455B" w:rsidRDefault="00BD455B" w:rsidP="00B77FFE">
            <w:r w:rsidRPr="00BD455B">
              <w:t xml:space="preserve">Implementation Plan is feasible and in line with attached </w:t>
            </w:r>
            <w:proofErr w:type="spellStart"/>
            <w:r w:rsidRPr="00BD455B">
              <w:t>ToR</w:t>
            </w:r>
            <w:proofErr w:type="spellEnd"/>
          </w:p>
          <w:p w14:paraId="20418AFF" w14:textId="0ADC74FF" w:rsidR="00491A18" w:rsidRDefault="00491A18" w:rsidP="00B77FFE">
            <w:pPr>
              <w:rPr>
                <w:color w:val="FF0000"/>
              </w:rPr>
            </w:pPr>
          </w:p>
          <w:p w14:paraId="600A2013" w14:textId="77777777" w:rsidR="00491A18" w:rsidRPr="00CE03D2" w:rsidRDefault="00491A18" w:rsidP="00491A18">
            <w:pPr>
              <w:pStyle w:val="ListParagraph"/>
              <w:numPr>
                <w:ilvl w:val="0"/>
                <w:numId w:val="19"/>
              </w:numPr>
              <w:contextualSpacing w:val="0"/>
              <w:jc w:val="both"/>
              <w:rPr>
                <w:rFonts w:eastAsia="DejaVu Sans" w:cstheme="minorHAnsi"/>
              </w:rPr>
            </w:pPr>
            <w:r w:rsidRPr="00CE03D2">
              <w:rPr>
                <w:rFonts w:eastAsia="DejaVu Sans" w:cstheme="minorHAnsi"/>
              </w:rPr>
              <w:t xml:space="preserve">Implementation plan is detailed, realistic and within the project timeframe as explained in the </w:t>
            </w:r>
            <w:proofErr w:type="spellStart"/>
            <w:r w:rsidRPr="00CE03D2">
              <w:rPr>
                <w:rFonts w:eastAsia="DejaVu Sans" w:cstheme="minorHAnsi"/>
              </w:rPr>
              <w:t>ToR</w:t>
            </w:r>
            <w:proofErr w:type="spellEnd"/>
            <w:r w:rsidRPr="00CE03D2">
              <w:rPr>
                <w:rFonts w:eastAsia="DejaVu Sans" w:cstheme="minorHAnsi"/>
              </w:rPr>
              <w:t xml:space="preserve"> –10%</w:t>
            </w:r>
          </w:p>
          <w:p w14:paraId="7F7D7488" w14:textId="77777777" w:rsidR="00491A18" w:rsidRPr="00CE03D2" w:rsidRDefault="00491A18" w:rsidP="00491A18">
            <w:pPr>
              <w:pStyle w:val="ListParagraph"/>
              <w:numPr>
                <w:ilvl w:val="0"/>
                <w:numId w:val="19"/>
              </w:numPr>
              <w:contextualSpacing w:val="0"/>
              <w:jc w:val="both"/>
              <w:rPr>
                <w:rFonts w:eastAsia="DejaVu Sans" w:cstheme="minorHAnsi"/>
              </w:rPr>
            </w:pPr>
            <w:r w:rsidRPr="00CE03D2">
              <w:rPr>
                <w:rFonts w:eastAsia="DejaVu Sans" w:cstheme="minorHAnsi"/>
              </w:rPr>
              <w:t>Implementation plan is only top-line but appears realistic and within the project timeframe as explained in the ToR-5%</w:t>
            </w:r>
          </w:p>
          <w:p w14:paraId="46810E30" w14:textId="0AEC7A5F" w:rsidR="00491A18" w:rsidRPr="00CE03D2" w:rsidRDefault="00491A18" w:rsidP="00491A18">
            <w:pPr>
              <w:pStyle w:val="ListParagraph"/>
              <w:numPr>
                <w:ilvl w:val="0"/>
                <w:numId w:val="19"/>
              </w:numPr>
              <w:rPr>
                <w:rFonts w:eastAsia="DejaVu Sans" w:cstheme="minorHAnsi"/>
              </w:rPr>
            </w:pPr>
            <w:r w:rsidRPr="00CE03D2">
              <w:rPr>
                <w:rFonts w:eastAsia="DejaVu Sans" w:cstheme="minorHAnsi"/>
              </w:rPr>
              <w:t xml:space="preserve">Implementation plan is not feasible or realistic and exceeds the timeframe specified in the </w:t>
            </w:r>
            <w:proofErr w:type="spellStart"/>
            <w:r w:rsidRPr="00CE03D2">
              <w:rPr>
                <w:rFonts w:eastAsia="DejaVu Sans" w:cstheme="minorHAnsi"/>
              </w:rPr>
              <w:t>ToR</w:t>
            </w:r>
            <w:proofErr w:type="spellEnd"/>
            <w:r w:rsidRPr="00CE03D2">
              <w:rPr>
                <w:rFonts w:eastAsia="DejaVu Sans" w:cstheme="minorHAnsi"/>
              </w:rPr>
              <w:t xml:space="preserve"> -0 Will not pass technical Evaluation</w:t>
            </w:r>
          </w:p>
          <w:p w14:paraId="48588C65" w14:textId="2E76D7CC" w:rsidR="00491A18" w:rsidRPr="00BD455B" w:rsidRDefault="00491A18" w:rsidP="00B77FFE">
            <w:pPr>
              <w:rPr>
                <w:color w:val="FF0000"/>
              </w:rPr>
            </w:pPr>
          </w:p>
        </w:tc>
        <w:tc>
          <w:tcPr>
            <w:tcW w:w="1487" w:type="pct"/>
          </w:tcPr>
          <w:p w14:paraId="080EE8DE" w14:textId="62DB34AA" w:rsidR="00BD455B" w:rsidRPr="00BD455B" w:rsidRDefault="003F21F1" w:rsidP="00B77FFE">
            <w:r>
              <w:t>10</w:t>
            </w:r>
          </w:p>
        </w:tc>
      </w:tr>
    </w:tbl>
    <w:p w14:paraId="4C59F121" w14:textId="77777777" w:rsidR="003F21F1" w:rsidRDefault="003F21F1" w:rsidP="003F21F1">
      <w:pPr>
        <w:pStyle w:val="ListParagraph"/>
        <w:ind w:left="1080" w:right="20"/>
        <w:jc w:val="both"/>
        <w:rPr>
          <w:rFonts w:eastAsia="DejaVu Sans" w:cstheme="minorHAnsi"/>
        </w:rPr>
      </w:pPr>
    </w:p>
    <w:p w14:paraId="6A124108" w14:textId="5955D1AE" w:rsidR="003F21F1" w:rsidRPr="003F21F1" w:rsidRDefault="003F21F1" w:rsidP="003F21F1">
      <w:pPr>
        <w:pStyle w:val="ListParagraph"/>
        <w:numPr>
          <w:ilvl w:val="0"/>
          <w:numId w:val="12"/>
        </w:numPr>
        <w:ind w:right="20"/>
        <w:jc w:val="both"/>
        <w:rPr>
          <w:rFonts w:eastAsia="DejaVu Sans" w:cstheme="minorHAnsi"/>
        </w:rPr>
      </w:pPr>
      <w:r w:rsidRPr="003F21F1">
        <w:rPr>
          <w:rFonts w:eastAsia="DejaVu Sans" w:cstheme="minorHAnsi"/>
        </w:rPr>
        <w:t xml:space="preserve">Financial proposal, including an estimated budget with all-inclusive price that will be incurred to deliver the final deliverables submitted with an itemized breakdown of human resources and activity expenses. The total amount of points allocated for the financial scoring component is </w:t>
      </w:r>
      <w:r w:rsidRPr="003F21F1">
        <w:rPr>
          <w:rFonts w:eastAsia="DejaVu Sans" w:cstheme="minorHAnsi"/>
          <w:u w:val="single"/>
        </w:rPr>
        <w:t>40 points</w:t>
      </w:r>
      <w:r w:rsidRPr="003F21F1">
        <w:rPr>
          <w:rFonts w:eastAsia="DejaVu Sans" w:cstheme="minorHAnsi"/>
        </w:rPr>
        <w:t xml:space="preserve">. The maximum number of points will be allotted to the lowest priced proposal that is opened and compared among those firms/institutions, which obtain the threshold points in the evaluation of the technical component. All other price proposals will receive points in proportion to the lowest financial proposal using the inverse proportion principle: (lower_bid price) *(fin_weighting_proportion) / (next bid price).  </w:t>
      </w:r>
    </w:p>
    <w:p w14:paraId="5DAC388A" w14:textId="7CA2F140" w:rsidR="006628BD" w:rsidRPr="00AB1103" w:rsidRDefault="006628BD" w:rsidP="006628BD">
      <w:pPr>
        <w:ind w:right="20"/>
        <w:jc w:val="both"/>
        <w:rPr>
          <w:rFonts w:eastAsia="DejaVu Sans" w:cstheme="minorHAnsi"/>
        </w:rPr>
      </w:pPr>
      <w:r>
        <w:rPr>
          <w:rFonts w:eastAsia="DejaVu Sans" w:cstheme="minorHAnsi"/>
        </w:rPr>
        <w:t>The financial proposal should provide cost breakdown for any of the LOTs interested in bidding for – see below</w:t>
      </w:r>
      <w:r w:rsidR="00DD185C">
        <w:rPr>
          <w:rFonts w:eastAsia="DejaVu Sans" w:cstheme="minorHAnsi"/>
        </w:rPr>
        <w:t xml:space="preserve"> and Annex A</w:t>
      </w:r>
      <w:r>
        <w:rPr>
          <w:rFonts w:eastAsia="DejaVu Sans" w:cstheme="minorHAnsi"/>
        </w:rPr>
        <w:t xml:space="preserve">. </w:t>
      </w:r>
    </w:p>
    <w:tbl>
      <w:tblPr>
        <w:tblStyle w:val="TableGrid"/>
        <w:tblpPr w:leftFromText="180" w:rightFromText="180" w:vertAnchor="text" w:horzAnchor="margin" w:tblpXSpec="center" w:tblpY="291"/>
        <w:tblW w:w="4423" w:type="pct"/>
        <w:tblLook w:val="04A0" w:firstRow="1" w:lastRow="0" w:firstColumn="1" w:lastColumn="0" w:noHBand="0" w:noVBand="1"/>
      </w:tblPr>
      <w:tblGrid>
        <w:gridCol w:w="887"/>
        <w:gridCol w:w="5765"/>
        <w:gridCol w:w="1619"/>
      </w:tblGrid>
      <w:tr w:rsidR="00C0560D" w:rsidRPr="00AB1103" w14:paraId="12EE5F7E" w14:textId="77777777" w:rsidTr="00B727A1">
        <w:trPr>
          <w:trHeight w:val="529"/>
        </w:trPr>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themeFillTint="33"/>
          </w:tcPr>
          <w:p w14:paraId="673DBE72" w14:textId="77777777" w:rsidR="00C0560D" w:rsidRPr="00AB1103" w:rsidRDefault="00C0560D" w:rsidP="006E62FE">
            <w:pPr>
              <w:jc w:val="center"/>
              <w:rPr>
                <w:rFonts w:cstheme="minorHAnsi"/>
                <w:b/>
                <w:bCs/>
              </w:rPr>
            </w:pPr>
          </w:p>
          <w:p w14:paraId="46C00849" w14:textId="77777777" w:rsidR="00C0560D" w:rsidRPr="00AB1103" w:rsidRDefault="00C0560D" w:rsidP="006E62FE">
            <w:pPr>
              <w:jc w:val="center"/>
              <w:rPr>
                <w:rFonts w:cstheme="minorHAnsi"/>
                <w:b/>
                <w:bCs/>
              </w:rPr>
            </w:pPr>
            <w:r w:rsidRPr="00AB1103">
              <w:rPr>
                <w:rFonts w:cstheme="minorHAnsi"/>
                <w:b/>
                <w:bCs/>
              </w:rPr>
              <w:t>Sr. No.</w:t>
            </w:r>
          </w:p>
        </w:tc>
        <w:tc>
          <w:tcPr>
            <w:tcW w:w="3485" w:type="pct"/>
            <w:tcBorders>
              <w:top w:val="single" w:sz="4" w:space="0" w:color="auto"/>
              <w:left w:val="single" w:sz="4" w:space="0" w:color="auto"/>
              <w:bottom w:val="single" w:sz="4" w:space="0" w:color="auto"/>
              <w:right w:val="single" w:sz="4" w:space="0" w:color="auto"/>
            </w:tcBorders>
            <w:shd w:val="clear" w:color="auto" w:fill="FFFFFF" w:themeFill="background1" w:themeFillTint="33"/>
            <w:vAlign w:val="center"/>
            <w:hideMark/>
          </w:tcPr>
          <w:p w14:paraId="500AAF70" w14:textId="77777777" w:rsidR="00C0560D" w:rsidRPr="00AB1103" w:rsidRDefault="00C0560D" w:rsidP="006E62FE">
            <w:pPr>
              <w:jc w:val="center"/>
              <w:rPr>
                <w:rFonts w:cstheme="minorHAnsi"/>
                <w:b/>
                <w:bCs/>
              </w:rPr>
            </w:pPr>
            <w:r w:rsidRPr="00AB1103">
              <w:rPr>
                <w:rFonts w:cstheme="minorHAnsi"/>
                <w:b/>
                <w:bCs/>
              </w:rPr>
              <w:t>Item</w:t>
            </w:r>
          </w:p>
        </w:tc>
        <w:tc>
          <w:tcPr>
            <w:tcW w:w="979" w:type="pct"/>
            <w:tcBorders>
              <w:top w:val="single" w:sz="4" w:space="0" w:color="auto"/>
              <w:left w:val="single" w:sz="4" w:space="0" w:color="auto"/>
              <w:bottom w:val="single" w:sz="4" w:space="0" w:color="auto"/>
              <w:right w:val="single" w:sz="4" w:space="0" w:color="auto"/>
            </w:tcBorders>
            <w:shd w:val="clear" w:color="auto" w:fill="FFFFFF" w:themeFill="background1" w:themeFillTint="33"/>
          </w:tcPr>
          <w:p w14:paraId="2BABB54F" w14:textId="50DBEC3E" w:rsidR="00C0560D" w:rsidRPr="00AB1103" w:rsidRDefault="00C0560D" w:rsidP="006E62FE">
            <w:pPr>
              <w:jc w:val="center"/>
              <w:rPr>
                <w:rFonts w:cstheme="minorHAnsi"/>
                <w:b/>
                <w:bCs/>
              </w:rPr>
            </w:pPr>
            <w:r w:rsidRPr="00AB1103">
              <w:rPr>
                <w:rFonts w:cstheme="minorHAnsi"/>
                <w:b/>
                <w:bCs/>
              </w:rPr>
              <w:t>Unit</w:t>
            </w:r>
          </w:p>
        </w:tc>
      </w:tr>
      <w:tr w:rsidR="00C0560D" w:rsidRPr="00AB1103" w14:paraId="3B178E2B" w14:textId="77777777" w:rsidTr="00B727A1">
        <w:trPr>
          <w:trHeight w:val="272"/>
        </w:trPr>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themeFillTint="33"/>
          </w:tcPr>
          <w:p w14:paraId="5DD2206A" w14:textId="77777777" w:rsidR="00C0560D" w:rsidRPr="00AB1103" w:rsidRDefault="00C0560D" w:rsidP="006E62FE">
            <w:pPr>
              <w:jc w:val="center"/>
              <w:rPr>
                <w:rFonts w:cstheme="minorHAnsi"/>
                <w:i/>
                <w:iCs/>
                <w:lang w:bidi="ar-IQ"/>
              </w:rPr>
            </w:pPr>
            <w:r w:rsidRPr="00AB1103">
              <w:rPr>
                <w:rFonts w:cstheme="minorHAnsi"/>
                <w:i/>
                <w:iCs/>
                <w:lang w:bidi="ar-IQ"/>
              </w:rPr>
              <w:t>1</w:t>
            </w:r>
          </w:p>
        </w:tc>
        <w:tc>
          <w:tcPr>
            <w:tcW w:w="3485" w:type="pct"/>
            <w:tcBorders>
              <w:top w:val="single" w:sz="4" w:space="0" w:color="auto"/>
              <w:left w:val="single" w:sz="4" w:space="0" w:color="auto"/>
              <w:bottom w:val="single" w:sz="4" w:space="0" w:color="auto"/>
              <w:right w:val="single" w:sz="4" w:space="0" w:color="auto"/>
            </w:tcBorders>
            <w:shd w:val="clear" w:color="auto" w:fill="FFFFFF" w:themeFill="background1" w:themeFillTint="33"/>
            <w:vAlign w:val="center"/>
          </w:tcPr>
          <w:p w14:paraId="1ECB69FA" w14:textId="5DC1E6C2" w:rsidR="00C0560D" w:rsidRPr="00A628F1" w:rsidRDefault="00C0560D" w:rsidP="006E62FE">
            <w:pPr>
              <w:rPr>
                <w:rFonts w:eastAsia="DejaVu Sans" w:cstheme="minorHAnsi"/>
              </w:rPr>
            </w:pPr>
            <w:r>
              <w:rPr>
                <w:rFonts w:cstheme="minorHAnsi"/>
                <w:b/>
                <w:bCs/>
                <w:i/>
                <w:iCs/>
                <w:u w:val="single"/>
                <w:lang w:bidi="ar-IQ"/>
              </w:rPr>
              <w:t>C</w:t>
            </w:r>
            <w:r w:rsidRPr="00E70C3D">
              <w:rPr>
                <w:rFonts w:cstheme="minorHAnsi"/>
                <w:b/>
                <w:bCs/>
                <w:i/>
                <w:iCs/>
                <w:u w:val="single"/>
                <w:lang w:bidi="ar-IQ"/>
              </w:rPr>
              <w:t>omputer</w:t>
            </w:r>
            <w:r>
              <w:rPr>
                <w:rFonts w:cstheme="minorHAnsi"/>
                <w:b/>
                <w:bCs/>
                <w:i/>
                <w:iCs/>
                <w:u w:val="single"/>
                <w:lang w:bidi="ar-IQ"/>
              </w:rPr>
              <w:t xml:space="preserve"> &amp; IT skills training</w:t>
            </w:r>
            <w:r w:rsidRPr="00AB1103">
              <w:rPr>
                <w:rFonts w:cstheme="minorHAnsi"/>
                <w:i/>
                <w:iCs/>
                <w:lang w:bidi="ar-IQ"/>
              </w:rPr>
              <w:t xml:space="preserve"> </w:t>
            </w:r>
            <w:r w:rsidRPr="00A628F1">
              <w:rPr>
                <w:rFonts w:eastAsia="DejaVu Sans" w:cstheme="minorHAnsi"/>
              </w:rPr>
              <w:t xml:space="preserve">(Preferably implemented in DRC </w:t>
            </w:r>
            <w:proofErr w:type="spellStart"/>
            <w:r w:rsidRPr="00A628F1">
              <w:rPr>
                <w:rFonts w:eastAsia="DejaVu Sans" w:cstheme="minorHAnsi"/>
              </w:rPr>
              <w:t>centre</w:t>
            </w:r>
            <w:proofErr w:type="spellEnd"/>
            <w:r w:rsidRPr="00A628F1">
              <w:rPr>
                <w:rFonts w:eastAsia="DejaVu Sans" w:cstheme="minorHAnsi"/>
              </w:rPr>
              <w:t xml:space="preserve"> - computers available in DRC’s facility)</w:t>
            </w:r>
          </w:p>
          <w:p w14:paraId="3D5ED85C" w14:textId="77777777" w:rsidR="00C0560D" w:rsidRPr="00A628F1" w:rsidRDefault="00C0560D" w:rsidP="006E62FE">
            <w:pPr>
              <w:rPr>
                <w:rFonts w:eastAsia="DejaVu Sans" w:cstheme="minorHAnsi"/>
              </w:rPr>
            </w:pPr>
            <w:r w:rsidRPr="00A628F1">
              <w:rPr>
                <w:rFonts w:eastAsia="DejaVu Sans" w:cstheme="minorHAnsi"/>
              </w:rPr>
              <w:t xml:space="preserve">To be provided by supplier: </w:t>
            </w:r>
          </w:p>
          <w:p w14:paraId="6B3183EB" w14:textId="77777777" w:rsidR="00C0560D" w:rsidRPr="00A628F1" w:rsidRDefault="00C0560D" w:rsidP="006F6A67">
            <w:pPr>
              <w:pStyle w:val="ListParagraph"/>
              <w:numPr>
                <w:ilvl w:val="0"/>
                <w:numId w:val="5"/>
              </w:numPr>
              <w:rPr>
                <w:rFonts w:eastAsia="DejaVu Sans" w:cstheme="minorHAnsi"/>
              </w:rPr>
            </w:pPr>
            <w:r w:rsidRPr="00A628F1">
              <w:rPr>
                <w:rFonts w:eastAsia="DejaVu Sans" w:cstheme="minorHAnsi"/>
              </w:rPr>
              <w:t xml:space="preserve">Qualified trainer </w:t>
            </w:r>
          </w:p>
          <w:p w14:paraId="613272D3" w14:textId="14BBB95E" w:rsidR="00C0560D" w:rsidRPr="006F6A67" w:rsidRDefault="00C0560D" w:rsidP="006F6A67">
            <w:pPr>
              <w:pStyle w:val="ListParagraph"/>
              <w:numPr>
                <w:ilvl w:val="0"/>
                <w:numId w:val="5"/>
              </w:numPr>
              <w:rPr>
                <w:rFonts w:cstheme="minorHAnsi"/>
                <w:i/>
                <w:iCs/>
                <w:lang w:bidi="ar-IQ"/>
              </w:rPr>
            </w:pPr>
            <w:r w:rsidRPr="00A628F1">
              <w:rPr>
                <w:rFonts w:eastAsia="DejaVu Sans" w:cstheme="minorHAnsi"/>
              </w:rPr>
              <w:t>Syllabus and other training materials</w:t>
            </w:r>
            <w:r>
              <w:rPr>
                <w:rFonts w:cstheme="minorHAnsi"/>
                <w:i/>
                <w:iCs/>
                <w:lang w:bidi="ar-IQ"/>
              </w:rPr>
              <w:t xml:space="preserve"> </w:t>
            </w:r>
          </w:p>
        </w:tc>
        <w:tc>
          <w:tcPr>
            <w:tcW w:w="979" w:type="pct"/>
            <w:tcBorders>
              <w:top w:val="single" w:sz="4" w:space="0" w:color="auto"/>
              <w:left w:val="single" w:sz="4" w:space="0" w:color="auto"/>
              <w:bottom w:val="single" w:sz="4" w:space="0" w:color="auto"/>
              <w:right w:val="single" w:sz="4" w:space="0" w:color="auto"/>
            </w:tcBorders>
            <w:shd w:val="clear" w:color="auto" w:fill="FFFFFF" w:themeFill="background1" w:themeFillTint="33"/>
          </w:tcPr>
          <w:p w14:paraId="31E02407" w14:textId="7B883994" w:rsidR="00C0560D" w:rsidRPr="00465AB6" w:rsidRDefault="00C0560D" w:rsidP="006E62FE">
            <w:pPr>
              <w:jc w:val="center"/>
              <w:rPr>
                <w:rFonts w:cstheme="minorHAnsi"/>
              </w:rPr>
            </w:pPr>
            <w:r w:rsidRPr="00465AB6">
              <w:rPr>
                <w:rFonts w:cstheme="minorHAnsi"/>
              </w:rPr>
              <w:t xml:space="preserve"> (20-25 beneficiaries)</w:t>
            </w:r>
          </w:p>
        </w:tc>
      </w:tr>
      <w:tr w:rsidR="00C0560D" w:rsidRPr="00AB1103" w14:paraId="20D8D767" w14:textId="77777777" w:rsidTr="00B727A1">
        <w:trPr>
          <w:trHeight w:val="272"/>
        </w:trPr>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themeFillTint="33"/>
          </w:tcPr>
          <w:p w14:paraId="08925479" w14:textId="659EB612" w:rsidR="00C0560D" w:rsidRPr="00AB1103" w:rsidRDefault="00C0560D" w:rsidP="006E62FE">
            <w:pPr>
              <w:jc w:val="center"/>
              <w:rPr>
                <w:rFonts w:cstheme="minorHAnsi"/>
                <w:i/>
                <w:iCs/>
                <w:lang w:bidi="ar-IQ"/>
              </w:rPr>
            </w:pPr>
            <w:r>
              <w:rPr>
                <w:rFonts w:cstheme="minorHAnsi"/>
                <w:i/>
                <w:iCs/>
                <w:lang w:bidi="ar-IQ"/>
              </w:rPr>
              <w:t>2</w:t>
            </w:r>
          </w:p>
        </w:tc>
        <w:tc>
          <w:tcPr>
            <w:tcW w:w="3485" w:type="pct"/>
            <w:tcBorders>
              <w:top w:val="single" w:sz="4" w:space="0" w:color="auto"/>
              <w:left w:val="single" w:sz="4" w:space="0" w:color="auto"/>
              <w:bottom w:val="single" w:sz="4" w:space="0" w:color="auto"/>
              <w:right w:val="single" w:sz="4" w:space="0" w:color="auto"/>
            </w:tcBorders>
            <w:shd w:val="clear" w:color="auto" w:fill="FFFFFF" w:themeFill="background1" w:themeFillTint="33"/>
            <w:vAlign w:val="center"/>
          </w:tcPr>
          <w:p w14:paraId="515FBC27" w14:textId="66D280A8" w:rsidR="00C0560D" w:rsidRDefault="00C0560D" w:rsidP="006E62FE">
            <w:pPr>
              <w:rPr>
                <w:rFonts w:cstheme="minorHAnsi"/>
                <w:i/>
                <w:iCs/>
                <w:lang w:bidi="ar-IQ"/>
              </w:rPr>
            </w:pPr>
            <w:r w:rsidRPr="00E70C3D">
              <w:rPr>
                <w:rFonts w:cstheme="minorHAnsi"/>
                <w:b/>
                <w:bCs/>
                <w:i/>
                <w:iCs/>
                <w:u w:val="single"/>
                <w:lang w:bidi="ar-IQ"/>
              </w:rPr>
              <w:t>Photography and Video Editing</w:t>
            </w:r>
            <w:r>
              <w:rPr>
                <w:rFonts w:cstheme="minorHAnsi"/>
                <w:i/>
                <w:iCs/>
                <w:lang w:bidi="ar-IQ"/>
              </w:rPr>
              <w:t xml:space="preserve"> </w:t>
            </w:r>
            <w:r w:rsidR="00A628F1">
              <w:rPr>
                <w:rFonts w:cstheme="minorHAnsi"/>
                <w:i/>
                <w:iCs/>
                <w:lang w:bidi="ar-IQ"/>
              </w:rPr>
              <w:t>(Preferably</w:t>
            </w:r>
            <w:r w:rsidRPr="00A628F1">
              <w:rPr>
                <w:rFonts w:eastAsia="DejaVu Sans" w:cstheme="minorHAnsi"/>
              </w:rPr>
              <w:t xml:space="preserve"> implemented in DRC </w:t>
            </w:r>
            <w:proofErr w:type="spellStart"/>
            <w:r w:rsidRPr="00A628F1">
              <w:rPr>
                <w:rFonts w:eastAsia="DejaVu Sans" w:cstheme="minorHAnsi"/>
              </w:rPr>
              <w:t>centre</w:t>
            </w:r>
            <w:proofErr w:type="spellEnd"/>
            <w:r w:rsidRPr="00A628F1">
              <w:rPr>
                <w:rFonts w:eastAsia="DejaVu Sans" w:cstheme="minorHAnsi"/>
              </w:rPr>
              <w:t xml:space="preserve"> </w:t>
            </w:r>
            <w:r w:rsidR="003C3870" w:rsidRPr="00A628F1">
              <w:rPr>
                <w:rFonts w:eastAsia="DejaVu Sans" w:cstheme="minorHAnsi"/>
              </w:rPr>
              <w:t>to</w:t>
            </w:r>
            <w:r w:rsidRPr="00A628F1">
              <w:rPr>
                <w:rFonts w:eastAsia="DejaVu Sans" w:cstheme="minorHAnsi"/>
              </w:rPr>
              <w:t xml:space="preserve"> be held in DRC’s facility</w:t>
            </w:r>
            <w:r>
              <w:rPr>
                <w:rFonts w:cstheme="minorHAnsi"/>
                <w:i/>
                <w:iCs/>
                <w:lang w:bidi="ar-IQ"/>
              </w:rPr>
              <w:t>)</w:t>
            </w:r>
          </w:p>
          <w:p w14:paraId="0A62089E" w14:textId="6DF1596E" w:rsidR="00C0560D" w:rsidRDefault="00C0560D" w:rsidP="006E62FE">
            <w:pPr>
              <w:rPr>
                <w:rFonts w:cstheme="minorHAnsi"/>
                <w:i/>
                <w:iCs/>
                <w:lang w:bidi="ar-IQ"/>
              </w:rPr>
            </w:pPr>
            <w:r w:rsidRPr="00A628F1">
              <w:rPr>
                <w:rFonts w:eastAsia="DejaVu Sans" w:cstheme="minorHAnsi"/>
              </w:rPr>
              <w:t>To be provided by supplier</w:t>
            </w:r>
            <w:r>
              <w:rPr>
                <w:rFonts w:cstheme="minorHAnsi"/>
                <w:i/>
                <w:iCs/>
                <w:lang w:bidi="ar-IQ"/>
              </w:rPr>
              <w:t xml:space="preserve">: </w:t>
            </w:r>
            <w:bookmarkStart w:id="0" w:name="_GoBack"/>
            <w:bookmarkEnd w:id="0"/>
          </w:p>
          <w:p w14:paraId="6482CADF" w14:textId="77777777" w:rsidR="00C0560D" w:rsidRPr="00A628F1" w:rsidRDefault="00C0560D" w:rsidP="006F6A67">
            <w:pPr>
              <w:pStyle w:val="ListParagraph"/>
              <w:numPr>
                <w:ilvl w:val="0"/>
                <w:numId w:val="5"/>
              </w:numPr>
              <w:rPr>
                <w:rFonts w:eastAsia="DejaVu Sans" w:cstheme="minorHAnsi"/>
              </w:rPr>
            </w:pPr>
            <w:r w:rsidRPr="00A628F1">
              <w:rPr>
                <w:rFonts w:eastAsia="DejaVu Sans" w:cstheme="minorHAnsi"/>
              </w:rPr>
              <w:lastRenderedPageBreak/>
              <w:t xml:space="preserve">Qualified trainer </w:t>
            </w:r>
          </w:p>
          <w:p w14:paraId="0C4DC3AF" w14:textId="77777777" w:rsidR="00C0560D" w:rsidRPr="00A628F1" w:rsidRDefault="00C0560D" w:rsidP="00A628F1">
            <w:pPr>
              <w:pStyle w:val="ListParagraph"/>
              <w:numPr>
                <w:ilvl w:val="0"/>
                <w:numId w:val="6"/>
              </w:numPr>
              <w:rPr>
                <w:rFonts w:eastAsia="DejaVu Sans" w:cstheme="minorHAnsi"/>
              </w:rPr>
            </w:pPr>
            <w:r w:rsidRPr="00A628F1">
              <w:rPr>
                <w:rFonts w:eastAsia="DejaVu Sans" w:cstheme="minorHAnsi"/>
              </w:rPr>
              <w:t>Syllabus and other training materials</w:t>
            </w:r>
          </w:p>
          <w:p w14:paraId="70BF5A1B" w14:textId="5FDCB57A" w:rsidR="00C0560D" w:rsidRPr="006F6A67" w:rsidRDefault="00C0560D" w:rsidP="00A628F1">
            <w:pPr>
              <w:pStyle w:val="ListParagraph"/>
              <w:numPr>
                <w:ilvl w:val="0"/>
                <w:numId w:val="6"/>
              </w:numPr>
              <w:rPr>
                <w:rFonts w:cstheme="minorHAnsi"/>
                <w:i/>
                <w:iCs/>
                <w:lang w:bidi="ar-IQ"/>
              </w:rPr>
            </w:pPr>
            <w:r w:rsidRPr="00A628F1">
              <w:rPr>
                <w:rFonts w:eastAsia="DejaVu Sans" w:cstheme="minorHAnsi"/>
              </w:rPr>
              <w:t>Other studio tools needed, including cameras</w:t>
            </w:r>
          </w:p>
        </w:tc>
        <w:tc>
          <w:tcPr>
            <w:tcW w:w="979" w:type="pct"/>
            <w:tcBorders>
              <w:top w:val="single" w:sz="4" w:space="0" w:color="auto"/>
              <w:left w:val="single" w:sz="4" w:space="0" w:color="auto"/>
              <w:bottom w:val="single" w:sz="4" w:space="0" w:color="auto"/>
              <w:right w:val="single" w:sz="4" w:space="0" w:color="auto"/>
            </w:tcBorders>
            <w:shd w:val="clear" w:color="auto" w:fill="FFFFFF" w:themeFill="background1" w:themeFillTint="33"/>
          </w:tcPr>
          <w:p w14:paraId="77F0A7D4" w14:textId="256EB64D" w:rsidR="00C0560D" w:rsidRPr="00465AB6" w:rsidRDefault="00C0560D" w:rsidP="006E62FE">
            <w:pPr>
              <w:jc w:val="center"/>
              <w:rPr>
                <w:rFonts w:cstheme="minorHAnsi"/>
              </w:rPr>
            </w:pPr>
            <w:r w:rsidRPr="00465AB6">
              <w:rPr>
                <w:rFonts w:cstheme="minorHAnsi"/>
              </w:rPr>
              <w:lastRenderedPageBreak/>
              <w:t xml:space="preserve"> (20-25 beneficiaries)</w:t>
            </w:r>
          </w:p>
        </w:tc>
      </w:tr>
      <w:tr w:rsidR="00C0560D" w:rsidRPr="00AB1103" w14:paraId="7B703BBE" w14:textId="77777777" w:rsidTr="00B727A1">
        <w:trPr>
          <w:trHeight w:val="256"/>
        </w:trPr>
        <w:tc>
          <w:tcPr>
            <w:tcW w:w="536" w:type="pct"/>
            <w:tcBorders>
              <w:top w:val="single" w:sz="4" w:space="0" w:color="auto"/>
              <w:left w:val="single" w:sz="4" w:space="0" w:color="auto"/>
              <w:bottom w:val="single" w:sz="4" w:space="0" w:color="auto"/>
              <w:right w:val="single" w:sz="4" w:space="0" w:color="auto"/>
            </w:tcBorders>
            <w:shd w:val="clear" w:color="auto" w:fill="FFFFFF" w:themeFill="background1" w:themeFillTint="33"/>
          </w:tcPr>
          <w:p w14:paraId="11B5E50F" w14:textId="510FC450" w:rsidR="00C0560D" w:rsidRPr="00AB1103" w:rsidRDefault="00C0560D" w:rsidP="006E62FE">
            <w:pPr>
              <w:jc w:val="center"/>
              <w:rPr>
                <w:rFonts w:cstheme="minorHAnsi"/>
                <w:i/>
                <w:iCs/>
                <w:lang w:bidi="ar-IQ"/>
              </w:rPr>
            </w:pPr>
            <w:r>
              <w:rPr>
                <w:rFonts w:cstheme="minorHAnsi"/>
                <w:i/>
                <w:iCs/>
                <w:lang w:bidi="ar-IQ"/>
              </w:rPr>
              <w:t>3</w:t>
            </w:r>
          </w:p>
        </w:tc>
        <w:tc>
          <w:tcPr>
            <w:tcW w:w="3485" w:type="pct"/>
            <w:tcBorders>
              <w:top w:val="single" w:sz="4" w:space="0" w:color="auto"/>
              <w:left w:val="single" w:sz="4" w:space="0" w:color="auto"/>
              <w:bottom w:val="single" w:sz="4" w:space="0" w:color="auto"/>
              <w:right w:val="single" w:sz="4" w:space="0" w:color="auto"/>
            </w:tcBorders>
            <w:shd w:val="clear" w:color="auto" w:fill="FFFFFF" w:themeFill="background1" w:themeFillTint="33"/>
            <w:vAlign w:val="center"/>
          </w:tcPr>
          <w:p w14:paraId="135B7DFE" w14:textId="62D2DBF0" w:rsidR="00C0560D" w:rsidRPr="00EF5A08" w:rsidRDefault="00C0560D" w:rsidP="006F6A67">
            <w:pPr>
              <w:rPr>
                <w:rFonts w:cstheme="minorHAnsi"/>
                <w:b/>
                <w:bCs/>
                <w:i/>
                <w:iCs/>
                <w:u w:val="single"/>
                <w:lang w:bidi="ar-IQ"/>
              </w:rPr>
            </w:pPr>
            <w:r w:rsidRPr="00EF5A08">
              <w:rPr>
                <w:rFonts w:cstheme="minorHAnsi"/>
                <w:b/>
                <w:bCs/>
                <w:i/>
                <w:iCs/>
                <w:u w:val="single"/>
                <w:lang w:bidi="ar-IQ"/>
              </w:rPr>
              <w:t xml:space="preserve">Mobile maintenance training </w:t>
            </w:r>
          </w:p>
          <w:p w14:paraId="5F00CE77" w14:textId="77777777" w:rsidR="00C0560D" w:rsidRPr="00A628F1" w:rsidRDefault="00C0560D" w:rsidP="00A628F1">
            <w:pPr>
              <w:jc w:val="both"/>
              <w:rPr>
                <w:rFonts w:eastAsia="DejaVu Sans" w:cstheme="minorHAnsi"/>
              </w:rPr>
            </w:pPr>
            <w:r w:rsidRPr="00A628F1">
              <w:rPr>
                <w:rFonts w:eastAsia="DejaVu Sans" w:cstheme="minorHAnsi"/>
              </w:rPr>
              <w:t>including the tools/equipment, which will be used by the participants during the 2 months training)</w:t>
            </w:r>
          </w:p>
          <w:p w14:paraId="3CFD8EA9" w14:textId="77777777" w:rsidR="00C0560D" w:rsidRPr="00A628F1" w:rsidRDefault="00C0560D" w:rsidP="00A628F1">
            <w:pPr>
              <w:jc w:val="both"/>
              <w:rPr>
                <w:rFonts w:eastAsia="DejaVu Sans" w:cstheme="minorHAnsi"/>
              </w:rPr>
            </w:pPr>
            <w:r w:rsidRPr="00A628F1">
              <w:rPr>
                <w:rFonts w:eastAsia="DejaVu Sans" w:cstheme="minorHAnsi"/>
              </w:rPr>
              <w:t xml:space="preserve">To be provided by the supplier: </w:t>
            </w:r>
          </w:p>
          <w:p w14:paraId="69FAEDA3" w14:textId="77777777" w:rsidR="00C0560D" w:rsidRPr="00A628F1" w:rsidRDefault="00C0560D" w:rsidP="006F6A67">
            <w:pPr>
              <w:pStyle w:val="ListParagraph"/>
              <w:numPr>
                <w:ilvl w:val="0"/>
                <w:numId w:val="6"/>
              </w:numPr>
              <w:rPr>
                <w:rFonts w:eastAsia="DejaVu Sans" w:cstheme="minorHAnsi"/>
              </w:rPr>
            </w:pPr>
            <w:r w:rsidRPr="00A628F1">
              <w:rPr>
                <w:rFonts w:eastAsia="DejaVu Sans" w:cstheme="minorHAnsi"/>
              </w:rPr>
              <w:t>Qualified trainer</w:t>
            </w:r>
          </w:p>
          <w:p w14:paraId="4B4EAB90" w14:textId="77777777" w:rsidR="00C0560D" w:rsidRPr="00A628F1" w:rsidRDefault="00C0560D" w:rsidP="006F6A67">
            <w:pPr>
              <w:pStyle w:val="ListParagraph"/>
              <w:numPr>
                <w:ilvl w:val="0"/>
                <w:numId w:val="6"/>
              </w:numPr>
              <w:rPr>
                <w:rFonts w:eastAsia="DejaVu Sans" w:cstheme="minorHAnsi"/>
              </w:rPr>
            </w:pPr>
            <w:r w:rsidRPr="00A628F1">
              <w:rPr>
                <w:rFonts w:eastAsia="DejaVu Sans" w:cstheme="minorHAnsi"/>
              </w:rPr>
              <w:t xml:space="preserve">Syllabus and other training materials </w:t>
            </w:r>
          </w:p>
          <w:p w14:paraId="7EEC1955" w14:textId="77777777" w:rsidR="00C0560D" w:rsidRPr="00A628F1" w:rsidRDefault="00C0560D" w:rsidP="008A2BFA">
            <w:pPr>
              <w:pStyle w:val="ListParagraph"/>
              <w:numPr>
                <w:ilvl w:val="0"/>
                <w:numId w:val="6"/>
              </w:numPr>
              <w:rPr>
                <w:rFonts w:eastAsia="DejaVu Sans" w:cstheme="minorHAnsi"/>
              </w:rPr>
            </w:pPr>
            <w:r w:rsidRPr="00A628F1">
              <w:rPr>
                <w:rFonts w:eastAsia="DejaVu Sans" w:cstheme="minorHAnsi"/>
              </w:rPr>
              <w:t xml:space="preserve">Tools and equipment for practical exercises </w:t>
            </w:r>
          </w:p>
          <w:p w14:paraId="0A213756" w14:textId="4294C352" w:rsidR="00C0560D" w:rsidRPr="008A2BFA" w:rsidRDefault="00C0560D" w:rsidP="008A2BFA">
            <w:pPr>
              <w:pStyle w:val="ListParagraph"/>
              <w:numPr>
                <w:ilvl w:val="0"/>
                <w:numId w:val="6"/>
              </w:numPr>
              <w:rPr>
                <w:rFonts w:cstheme="minorHAnsi"/>
                <w:i/>
                <w:iCs/>
                <w:lang w:bidi="ar-IQ"/>
              </w:rPr>
            </w:pPr>
            <w:r w:rsidRPr="00A628F1">
              <w:rPr>
                <w:rFonts w:eastAsia="DejaVu Sans" w:cstheme="minorHAnsi"/>
              </w:rPr>
              <w:t>Training venue in Mosul</w:t>
            </w:r>
            <w:r>
              <w:rPr>
                <w:rFonts w:cstheme="minorHAnsi"/>
                <w:i/>
                <w:iCs/>
                <w:lang w:bidi="ar-IQ"/>
              </w:rPr>
              <w:t xml:space="preserve"> </w:t>
            </w:r>
          </w:p>
        </w:tc>
        <w:tc>
          <w:tcPr>
            <w:tcW w:w="979" w:type="pct"/>
            <w:tcBorders>
              <w:top w:val="single" w:sz="4" w:space="0" w:color="auto"/>
              <w:left w:val="single" w:sz="4" w:space="0" w:color="auto"/>
              <w:bottom w:val="single" w:sz="4" w:space="0" w:color="auto"/>
              <w:right w:val="single" w:sz="4" w:space="0" w:color="auto"/>
            </w:tcBorders>
            <w:shd w:val="clear" w:color="auto" w:fill="FFFFFF" w:themeFill="background1" w:themeFillTint="33"/>
          </w:tcPr>
          <w:p w14:paraId="7E0D5C95" w14:textId="1D5D7F28" w:rsidR="00C0560D" w:rsidRPr="00AB1103" w:rsidRDefault="00C0560D" w:rsidP="006E62FE">
            <w:pPr>
              <w:jc w:val="center"/>
              <w:rPr>
                <w:rFonts w:cstheme="minorHAnsi"/>
                <w:b/>
                <w:bCs/>
              </w:rPr>
            </w:pPr>
            <w:r w:rsidRPr="00465AB6">
              <w:rPr>
                <w:rFonts w:cstheme="minorHAnsi"/>
              </w:rPr>
              <w:t xml:space="preserve"> (20-25 beneficiaries)</w:t>
            </w:r>
          </w:p>
        </w:tc>
      </w:tr>
      <w:tr w:rsidR="00C0560D" w:rsidRPr="00AB1103" w14:paraId="20323243" w14:textId="77777777" w:rsidTr="00B727A1">
        <w:trPr>
          <w:trHeight w:val="272"/>
        </w:trPr>
        <w:tc>
          <w:tcPr>
            <w:tcW w:w="536" w:type="pct"/>
            <w:tcBorders>
              <w:top w:val="single" w:sz="4" w:space="0" w:color="auto"/>
              <w:left w:val="single" w:sz="4" w:space="0" w:color="auto"/>
              <w:bottom w:val="single" w:sz="4" w:space="0" w:color="auto"/>
              <w:right w:val="single" w:sz="4" w:space="0" w:color="auto"/>
            </w:tcBorders>
          </w:tcPr>
          <w:p w14:paraId="1BB0E2C2" w14:textId="2CA7D8CE" w:rsidR="00C0560D" w:rsidRPr="00AB1103" w:rsidRDefault="00C0560D" w:rsidP="006E62FE">
            <w:pPr>
              <w:jc w:val="center"/>
              <w:rPr>
                <w:rFonts w:cstheme="minorHAnsi"/>
                <w:i/>
                <w:iCs/>
              </w:rPr>
            </w:pPr>
            <w:r>
              <w:rPr>
                <w:rFonts w:cstheme="minorHAnsi"/>
                <w:i/>
                <w:iCs/>
              </w:rPr>
              <w:t>4</w:t>
            </w:r>
          </w:p>
        </w:tc>
        <w:tc>
          <w:tcPr>
            <w:tcW w:w="3485" w:type="pct"/>
            <w:tcBorders>
              <w:top w:val="single" w:sz="4" w:space="0" w:color="auto"/>
              <w:left w:val="single" w:sz="4" w:space="0" w:color="auto"/>
              <w:bottom w:val="single" w:sz="4" w:space="0" w:color="auto"/>
              <w:right w:val="single" w:sz="4" w:space="0" w:color="auto"/>
            </w:tcBorders>
          </w:tcPr>
          <w:p w14:paraId="269A5A41" w14:textId="6493ACA0" w:rsidR="00C0560D" w:rsidRPr="00A628F1" w:rsidRDefault="00C0560D" w:rsidP="006E62FE">
            <w:pPr>
              <w:rPr>
                <w:rFonts w:eastAsia="DejaVu Sans" w:cstheme="minorHAnsi"/>
              </w:rPr>
            </w:pPr>
            <w:r w:rsidRPr="00EF5A08">
              <w:rPr>
                <w:rFonts w:cstheme="minorHAnsi"/>
                <w:b/>
                <w:bCs/>
                <w:i/>
                <w:iCs/>
              </w:rPr>
              <w:t>E</w:t>
            </w:r>
            <w:r w:rsidRPr="00EF5A08">
              <w:rPr>
                <w:rFonts w:cstheme="minorHAnsi"/>
                <w:b/>
                <w:bCs/>
                <w:i/>
                <w:iCs/>
                <w:u w:val="single"/>
              </w:rPr>
              <w:t>l</w:t>
            </w:r>
            <w:r w:rsidRPr="00E70C3D">
              <w:rPr>
                <w:rFonts w:cstheme="minorHAnsi"/>
                <w:b/>
                <w:bCs/>
                <w:i/>
                <w:iCs/>
                <w:u w:val="single"/>
              </w:rPr>
              <w:t>ectrical appliances</w:t>
            </w:r>
            <w:r>
              <w:rPr>
                <w:rFonts w:cstheme="minorHAnsi"/>
                <w:i/>
                <w:iCs/>
              </w:rPr>
              <w:t xml:space="preserve"> </w:t>
            </w:r>
            <w:r w:rsidRPr="00A628F1">
              <w:rPr>
                <w:rFonts w:eastAsia="DejaVu Sans" w:cstheme="minorHAnsi"/>
              </w:rPr>
              <w:t>training (including tools/equipment</w:t>
            </w:r>
            <w:r>
              <w:rPr>
                <w:rFonts w:cstheme="minorHAnsi"/>
                <w:i/>
                <w:iCs/>
              </w:rPr>
              <w:t xml:space="preserve">, </w:t>
            </w:r>
            <w:r w:rsidRPr="00A628F1">
              <w:rPr>
                <w:rFonts w:eastAsia="DejaVu Sans" w:cstheme="minorHAnsi"/>
              </w:rPr>
              <w:t>training venue rent, trainer’s fee)</w:t>
            </w:r>
          </w:p>
          <w:p w14:paraId="0A85312E" w14:textId="77777777" w:rsidR="00C0560D" w:rsidRDefault="00C0560D" w:rsidP="006F6A67">
            <w:pPr>
              <w:rPr>
                <w:rFonts w:cstheme="minorHAnsi"/>
                <w:i/>
                <w:iCs/>
                <w:lang w:bidi="ar-IQ"/>
              </w:rPr>
            </w:pPr>
            <w:r w:rsidRPr="00A628F1">
              <w:rPr>
                <w:rFonts w:eastAsia="DejaVu Sans" w:cstheme="minorHAnsi"/>
              </w:rPr>
              <w:t>To be provided by the supplier</w:t>
            </w:r>
            <w:r>
              <w:rPr>
                <w:rFonts w:cstheme="minorHAnsi"/>
                <w:i/>
                <w:iCs/>
                <w:lang w:bidi="ar-IQ"/>
              </w:rPr>
              <w:t xml:space="preserve">: </w:t>
            </w:r>
          </w:p>
          <w:p w14:paraId="32BC62B7" w14:textId="77777777" w:rsidR="00C0560D" w:rsidRPr="00A628F1" w:rsidRDefault="00C0560D" w:rsidP="00A628F1">
            <w:pPr>
              <w:pStyle w:val="ListParagraph"/>
              <w:numPr>
                <w:ilvl w:val="0"/>
                <w:numId w:val="11"/>
              </w:numPr>
              <w:jc w:val="both"/>
              <w:rPr>
                <w:rFonts w:eastAsia="DejaVu Sans" w:cstheme="minorHAnsi"/>
              </w:rPr>
            </w:pPr>
            <w:r w:rsidRPr="00A628F1">
              <w:rPr>
                <w:rFonts w:eastAsia="DejaVu Sans" w:cstheme="minorHAnsi"/>
              </w:rPr>
              <w:t>Qualified trainer</w:t>
            </w:r>
          </w:p>
          <w:p w14:paraId="0023D862" w14:textId="77777777" w:rsidR="00C0560D" w:rsidRPr="00A628F1" w:rsidRDefault="00C0560D" w:rsidP="00A628F1">
            <w:pPr>
              <w:pStyle w:val="ListParagraph"/>
              <w:numPr>
                <w:ilvl w:val="0"/>
                <w:numId w:val="11"/>
              </w:numPr>
              <w:jc w:val="both"/>
              <w:rPr>
                <w:rFonts w:eastAsia="DejaVu Sans" w:cstheme="minorHAnsi"/>
              </w:rPr>
            </w:pPr>
            <w:r w:rsidRPr="00A628F1">
              <w:rPr>
                <w:rFonts w:eastAsia="DejaVu Sans" w:cstheme="minorHAnsi"/>
              </w:rPr>
              <w:t xml:space="preserve">Syllabus and other training materials </w:t>
            </w:r>
          </w:p>
          <w:p w14:paraId="7F9A488D" w14:textId="77777777" w:rsidR="00C0560D" w:rsidRPr="00A628F1" w:rsidRDefault="00C0560D" w:rsidP="00A628F1">
            <w:pPr>
              <w:pStyle w:val="ListParagraph"/>
              <w:numPr>
                <w:ilvl w:val="0"/>
                <w:numId w:val="11"/>
              </w:numPr>
              <w:jc w:val="both"/>
              <w:rPr>
                <w:rFonts w:eastAsia="DejaVu Sans" w:cstheme="minorHAnsi"/>
              </w:rPr>
            </w:pPr>
            <w:r w:rsidRPr="00A628F1">
              <w:rPr>
                <w:rFonts w:eastAsia="DejaVu Sans" w:cstheme="minorHAnsi"/>
              </w:rPr>
              <w:t>Tools and equipment for practical exercises</w:t>
            </w:r>
          </w:p>
          <w:p w14:paraId="6BF7F455" w14:textId="6015FAED" w:rsidR="00C0560D" w:rsidRPr="006F6A67" w:rsidRDefault="00C0560D" w:rsidP="00A628F1">
            <w:pPr>
              <w:pStyle w:val="ListParagraph"/>
              <w:numPr>
                <w:ilvl w:val="0"/>
                <w:numId w:val="11"/>
              </w:numPr>
              <w:jc w:val="both"/>
              <w:rPr>
                <w:rFonts w:cstheme="minorHAnsi"/>
                <w:i/>
                <w:iCs/>
                <w:lang w:bidi="ar-IQ"/>
              </w:rPr>
            </w:pPr>
            <w:r w:rsidRPr="00A628F1">
              <w:rPr>
                <w:rFonts w:eastAsia="DejaVu Sans" w:cstheme="minorHAnsi"/>
              </w:rPr>
              <w:t>Training venue in Mosul</w:t>
            </w:r>
            <w:r>
              <w:rPr>
                <w:rFonts w:cstheme="minorHAnsi"/>
                <w:i/>
                <w:iCs/>
                <w:lang w:bidi="ar-IQ"/>
              </w:rPr>
              <w:t xml:space="preserve"> </w:t>
            </w:r>
          </w:p>
        </w:tc>
        <w:tc>
          <w:tcPr>
            <w:tcW w:w="979" w:type="pct"/>
            <w:tcBorders>
              <w:top w:val="single" w:sz="4" w:space="0" w:color="auto"/>
              <w:left w:val="single" w:sz="4" w:space="0" w:color="auto"/>
              <w:bottom w:val="single" w:sz="4" w:space="0" w:color="auto"/>
              <w:right w:val="single" w:sz="4" w:space="0" w:color="auto"/>
            </w:tcBorders>
          </w:tcPr>
          <w:p w14:paraId="2D3DE0BC" w14:textId="2474A29C" w:rsidR="00C0560D" w:rsidRPr="00E70C3D" w:rsidRDefault="00C0560D" w:rsidP="00E70C3D">
            <w:pPr>
              <w:jc w:val="center"/>
              <w:rPr>
                <w:rFonts w:cstheme="minorHAnsi"/>
                <w:b/>
                <w:bCs/>
              </w:rPr>
            </w:pPr>
            <w:r w:rsidRPr="00465AB6">
              <w:rPr>
                <w:rFonts w:cstheme="minorHAnsi"/>
              </w:rPr>
              <w:t xml:space="preserve"> (20-25 beneficiaries)</w:t>
            </w:r>
          </w:p>
        </w:tc>
      </w:tr>
      <w:tr w:rsidR="00C0560D" w:rsidRPr="00AB1103" w14:paraId="3A990611" w14:textId="77777777" w:rsidTr="00B727A1">
        <w:trPr>
          <w:trHeight w:val="272"/>
        </w:trPr>
        <w:tc>
          <w:tcPr>
            <w:tcW w:w="536" w:type="pct"/>
            <w:tcBorders>
              <w:top w:val="single" w:sz="4" w:space="0" w:color="auto"/>
              <w:left w:val="single" w:sz="4" w:space="0" w:color="auto"/>
              <w:bottom w:val="single" w:sz="4" w:space="0" w:color="auto"/>
              <w:right w:val="single" w:sz="4" w:space="0" w:color="auto"/>
            </w:tcBorders>
          </w:tcPr>
          <w:p w14:paraId="40BEF90D" w14:textId="0B61C91A" w:rsidR="00C0560D" w:rsidRPr="00AB1103" w:rsidRDefault="00C0560D" w:rsidP="006E62FE">
            <w:pPr>
              <w:jc w:val="center"/>
              <w:rPr>
                <w:rFonts w:cstheme="minorHAnsi"/>
                <w:i/>
                <w:iCs/>
              </w:rPr>
            </w:pPr>
            <w:r>
              <w:rPr>
                <w:rFonts w:cstheme="minorHAnsi"/>
                <w:i/>
                <w:iCs/>
              </w:rPr>
              <w:t>5</w:t>
            </w:r>
          </w:p>
        </w:tc>
        <w:tc>
          <w:tcPr>
            <w:tcW w:w="3485" w:type="pct"/>
            <w:tcBorders>
              <w:top w:val="single" w:sz="4" w:space="0" w:color="auto"/>
              <w:left w:val="single" w:sz="4" w:space="0" w:color="auto"/>
              <w:bottom w:val="single" w:sz="4" w:space="0" w:color="auto"/>
              <w:right w:val="single" w:sz="4" w:space="0" w:color="auto"/>
            </w:tcBorders>
            <w:hideMark/>
          </w:tcPr>
          <w:p w14:paraId="28E82E0B" w14:textId="43002F50" w:rsidR="00C0560D" w:rsidRDefault="00C0560D" w:rsidP="006E62FE">
            <w:pPr>
              <w:rPr>
                <w:rFonts w:cstheme="minorHAnsi"/>
                <w:i/>
                <w:iCs/>
              </w:rPr>
            </w:pPr>
            <w:r w:rsidRPr="00EF5A08">
              <w:rPr>
                <w:rFonts w:cstheme="minorHAnsi"/>
                <w:b/>
                <w:bCs/>
                <w:i/>
                <w:iCs/>
              </w:rPr>
              <w:t>C</w:t>
            </w:r>
            <w:r w:rsidRPr="00E70C3D">
              <w:rPr>
                <w:rFonts w:cstheme="minorHAnsi"/>
                <w:b/>
                <w:bCs/>
                <w:i/>
                <w:iCs/>
                <w:u w:val="single"/>
              </w:rPr>
              <w:t>arpentry training</w:t>
            </w:r>
            <w:r>
              <w:rPr>
                <w:rFonts w:cstheme="minorHAnsi"/>
                <w:i/>
                <w:iCs/>
              </w:rPr>
              <w:t xml:space="preserve"> </w:t>
            </w:r>
            <w:r w:rsidRPr="00A628F1">
              <w:rPr>
                <w:rFonts w:eastAsia="DejaVu Sans" w:cstheme="minorHAnsi"/>
              </w:rPr>
              <w:t>(including tools/equipment, training venue rent, trainer’s fee)</w:t>
            </w:r>
          </w:p>
          <w:p w14:paraId="6E3B11DF" w14:textId="77777777" w:rsidR="00C0560D" w:rsidRDefault="00C0560D" w:rsidP="008A2BFA">
            <w:pPr>
              <w:rPr>
                <w:rFonts w:cstheme="minorHAnsi"/>
                <w:i/>
                <w:iCs/>
                <w:lang w:bidi="ar-IQ"/>
              </w:rPr>
            </w:pPr>
            <w:r w:rsidRPr="00A628F1">
              <w:rPr>
                <w:rFonts w:eastAsia="DejaVu Sans" w:cstheme="minorHAnsi"/>
              </w:rPr>
              <w:t>To be provided by the supplier</w:t>
            </w:r>
            <w:r>
              <w:rPr>
                <w:rFonts w:cstheme="minorHAnsi"/>
                <w:i/>
                <w:iCs/>
                <w:lang w:bidi="ar-IQ"/>
              </w:rPr>
              <w:t xml:space="preserve">: </w:t>
            </w:r>
          </w:p>
          <w:p w14:paraId="6B29797E" w14:textId="77777777" w:rsidR="00C0560D" w:rsidRPr="00A628F1" w:rsidRDefault="00C0560D" w:rsidP="00A628F1">
            <w:pPr>
              <w:pStyle w:val="ListParagraph"/>
              <w:numPr>
                <w:ilvl w:val="0"/>
                <w:numId w:val="11"/>
              </w:numPr>
              <w:jc w:val="both"/>
              <w:rPr>
                <w:rFonts w:eastAsia="DejaVu Sans" w:cstheme="minorHAnsi"/>
              </w:rPr>
            </w:pPr>
            <w:r w:rsidRPr="00A628F1">
              <w:rPr>
                <w:rFonts w:eastAsia="DejaVu Sans" w:cstheme="minorHAnsi"/>
              </w:rPr>
              <w:t>Qualified trainer</w:t>
            </w:r>
          </w:p>
          <w:p w14:paraId="3126BCC1" w14:textId="77777777" w:rsidR="00C0560D" w:rsidRPr="00A628F1" w:rsidRDefault="00C0560D" w:rsidP="00A628F1">
            <w:pPr>
              <w:pStyle w:val="ListParagraph"/>
              <w:numPr>
                <w:ilvl w:val="0"/>
                <w:numId w:val="11"/>
              </w:numPr>
              <w:jc w:val="both"/>
              <w:rPr>
                <w:rFonts w:eastAsia="DejaVu Sans" w:cstheme="minorHAnsi"/>
              </w:rPr>
            </w:pPr>
            <w:r w:rsidRPr="00A628F1">
              <w:rPr>
                <w:rFonts w:eastAsia="DejaVu Sans" w:cstheme="minorHAnsi"/>
              </w:rPr>
              <w:t xml:space="preserve">Syllabus and other training materials </w:t>
            </w:r>
          </w:p>
          <w:p w14:paraId="621A9A7B" w14:textId="77777777" w:rsidR="00C0560D" w:rsidRPr="00A628F1" w:rsidRDefault="00C0560D" w:rsidP="00A628F1">
            <w:pPr>
              <w:pStyle w:val="ListParagraph"/>
              <w:numPr>
                <w:ilvl w:val="0"/>
                <w:numId w:val="11"/>
              </w:numPr>
              <w:jc w:val="both"/>
              <w:rPr>
                <w:rFonts w:eastAsia="DejaVu Sans" w:cstheme="minorHAnsi"/>
              </w:rPr>
            </w:pPr>
            <w:r w:rsidRPr="00A628F1">
              <w:rPr>
                <w:rFonts w:eastAsia="DejaVu Sans" w:cstheme="minorHAnsi"/>
              </w:rPr>
              <w:t>Tools and equipment for practical exercises</w:t>
            </w:r>
          </w:p>
          <w:p w14:paraId="796530D9" w14:textId="25F34DE6" w:rsidR="00C0560D" w:rsidRPr="00EF5A08" w:rsidRDefault="00C0560D" w:rsidP="00A628F1">
            <w:pPr>
              <w:pStyle w:val="ListParagraph"/>
              <w:numPr>
                <w:ilvl w:val="0"/>
                <w:numId w:val="11"/>
              </w:numPr>
              <w:jc w:val="both"/>
              <w:rPr>
                <w:rFonts w:cstheme="minorHAnsi"/>
                <w:i/>
                <w:iCs/>
                <w:lang w:bidi="ar-IQ"/>
              </w:rPr>
            </w:pPr>
            <w:r w:rsidRPr="00A628F1">
              <w:rPr>
                <w:rFonts w:eastAsia="DejaVu Sans" w:cstheme="minorHAnsi"/>
              </w:rPr>
              <w:t>Training venue in Mosul</w:t>
            </w:r>
            <w:r>
              <w:rPr>
                <w:rFonts w:cstheme="minorHAnsi"/>
                <w:i/>
                <w:iCs/>
                <w:lang w:bidi="ar-IQ"/>
              </w:rPr>
              <w:t xml:space="preserve"> </w:t>
            </w:r>
          </w:p>
        </w:tc>
        <w:tc>
          <w:tcPr>
            <w:tcW w:w="979" w:type="pct"/>
            <w:tcBorders>
              <w:top w:val="single" w:sz="4" w:space="0" w:color="auto"/>
              <w:left w:val="single" w:sz="4" w:space="0" w:color="auto"/>
              <w:bottom w:val="single" w:sz="4" w:space="0" w:color="auto"/>
              <w:right w:val="single" w:sz="4" w:space="0" w:color="auto"/>
            </w:tcBorders>
          </w:tcPr>
          <w:p w14:paraId="5F45F2C3" w14:textId="37645BC8" w:rsidR="00C0560D" w:rsidRPr="00E70C3D" w:rsidRDefault="00C0560D" w:rsidP="00E70C3D">
            <w:pPr>
              <w:jc w:val="center"/>
              <w:rPr>
                <w:rFonts w:cstheme="minorHAnsi"/>
                <w:b/>
                <w:bCs/>
              </w:rPr>
            </w:pPr>
            <w:r w:rsidRPr="00465AB6">
              <w:rPr>
                <w:rFonts w:cstheme="minorHAnsi"/>
              </w:rPr>
              <w:t>(20-25 beneficiaries)</w:t>
            </w:r>
          </w:p>
        </w:tc>
      </w:tr>
      <w:tr w:rsidR="00C0560D" w:rsidRPr="00AB1103" w14:paraId="33431360" w14:textId="77777777" w:rsidTr="00B727A1">
        <w:trPr>
          <w:trHeight w:val="256"/>
        </w:trPr>
        <w:tc>
          <w:tcPr>
            <w:tcW w:w="536" w:type="pct"/>
            <w:tcBorders>
              <w:top w:val="single" w:sz="4" w:space="0" w:color="auto"/>
              <w:left w:val="single" w:sz="4" w:space="0" w:color="auto"/>
              <w:bottom w:val="single" w:sz="4" w:space="0" w:color="auto"/>
              <w:right w:val="single" w:sz="4" w:space="0" w:color="auto"/>
            </w:tcBorders>
          </w:tcPr>
          <w:p w14:paraId="1B8A93DE" w14:textId="71B60C5D" w:rsidR="00C0560D" w:rsidRPr="00AB1103" w:rsidRDefault="00C0560D" w:rsidP="001F559A">
            <w:pPr>
              <w:jc w:val="center"/>
              <w:rPr>
                <w:rFonts w:cstheme="minorHAnsi"/>
                <w:i/>
                <w:iCs/>
              </w:rPr>
            </w:pPr>
            <w:r>
              <w:rPr>
                <w:rFonts w:cstheme="minorHAnsi"/>
                <w:i/>
                <w:iCs/>
              </w:rPr>
              <w:t>6</w:t>
            </w:r>
          </w:p>
        </w:tc>
        <w:tc>
          <w:tcPr>
            <w:tcW w:w="3485" w:type="pct"/>
            <w:tcBorders>
              <w:top w:val="single" w:sz="4" w:space="0" w:color="auto"/>
              <w:left w:val="single" w:sz="4" w:space="0" w:color="auto"/>
              <w:bottom w:val="single" w:sz="4" w:space="0" w:color="auto"/>
              <w:right w:val="single" w:sz="4" w:space="0" w:color="auto"/>
            </w:tcBorders>
          </w:tcPr>
          <w:p w14:paraId="77E18167" w14:textId="56036614" w:rsidR="00C0560D" w:rsidRPr="00A628F1" w:rsidRDefault="00C0560D" w:rsidP="00A628F1">
            <w:pPr>
              <w:jc w:val="both"/>
              <w:rPr>
                <w:rFonts w:eastAsia="DejaVu Sans" w:cstheme="minorHAnsi"/>
              </w:rPr>
            </w:pPr>
            <w:r w:rsidRPr="00A628F1">
              <w:rPr>
                <w:rFonts w:cstheme="minorHAnsi"/>
                <w:b/>
                <w:bCs/>
                <w:i/>
                <w:iCs/>
                <w:u w:val="single"/>
              </w:rPr>
              <w:t>Aluminum works</w:t>
            </w:r>
            <w:r w:rsidRPr="00A628F1">
              <w:rPr>
                <w:rFonts w:cstheme="minorHAnsi"/>
                <w:i/>
                <w:iCs/>
              </w:rPr>
              <w:t xml:space="preserve"> </w:t>
            </w:r>
            <w:r w:rsidRPr="00A628F1">
              <w:rPr>
                <w:rFonts w:eastAsia="DejaVu Sans" w:cstheme="minorHAnsi"/>
              </w:rPr>
              <w:t xml:space="preserve">training </w:t>
            </w:r>
          </w:p>
          <w:p w14:paraId="212E43DB" w14:textId="77777777" w:rsidR="00C0560D" w:rsidRPr="00A628F1" w:rsidRDefault="00C0560D" w:rsidP="00A628F1">
            <w:pPr>
              <w:jc w:val="both"/>
              <w:rPr>
                <w:rFonts w:cstheme="minorHAnsi"/>
                <w:i/>
                <w:iCs/>
                <w:lang w:bidi="ar-IQ"/>
              </w:rPr>
            </w:pPr>
            <w:r w:rsidRPr="00A628F1">
              <w:rPr>
                <w:rFonts w:eastAsia="DejaVu Sans" w:cstheme="minorHAnsi"/>
              </w:rPr>
              <w:t>To be provided by the supplier</w:t>
            </w:r>
            <w:r w:rsidRPr="00A628F1">
              <w:rPr>
                <w:rFonts w:cstheme="minorHAnsi"/>
                <w:i/>
                <w:iCs/>
                <w:lang w:bidi="ar-IQ"/>
              </w:rPr>
              <w:t xml:space="preserve">: </w:t>
            </w:r>
          </w:p>
          <w:p w14:paraId="06EDF0B8" w14:textId="77777777" w:rsidR="00C0560D" w:rsidRPr="00A628F1" w:rsidRDefault="00C0560D" w:rsidP="00A628F1">
            <w:pPr>
              <w:pStyle w:val="ListParagraph"/>
              <w:numPr>
                <w:ilvl w:val="0"/>
                <w:numId w:val="11"/>
              </w:numPr>
              <w:jc w:val="both"/>
              <w:rPr>
                <w:rFonts w:eastAsia="DejaVu Sans" w:cstheme="minorHAnsi"/>
              </w:rPr>
            </w:pPr>
            <w:r w:rsidRPr="00A628F1">
              <w:rPr>
                <w:rFonts w:eastAsia="DejaVu Sans" w:cstheme="minorHAnsi"/>
              </w:rPr>
              <w:t>Qualified trainer</w:t>
            </w:r>
          </w:p>
          <w:p w14:paraId="7138733F" w14:textId="77777777" w:rsidR="00C0560D" w:rsidRPr="00A628F1" w:rsidRDefault="00C0560D" w:rsidP="00A628F1">
            <w:pPr>
              <w:pStyle w:val="ListParagraph"/>
              <w:numPr>
                <w:ilvl w:val="0"/>
                <w:numId w:val="11"/>
              </w:numPr>
              <w:jc w:val="both"/>
              <w:rPr>
                <w:rFonts w:eastAsia="DejaVu Sans" w:cstheme="minorHAnsi"/>
              </w:rPr>
            </w:pPr>
            <w:r w:rsidRPr="00A628F1">
              <w:rPr>
                <w:rFonts w:eastAsia="DejaVu Sans" w:cstheme="minorHAnsi"/>
              </w:rPr>
              <w:t xml:space="preserve">Syllabus and other training materials </w:t>
            </w:r>
          </w:p>
          <w:p w14:paraId="368209B2" w14:textId="77777777" w:rsidR="00C0560D" w:rsidRPr="00A628F1" w:rsidRDefault="00C0560D" w:rsidP="00A628F1">
            <w:pPr>
              <w:pStyle w:val="ListParagraph"/>
              <w:numPr>
                <w:ilvl w:val="0"/>
                <w:numId w:val="11"/>
              </w:numPr>
              <w:jc w:val="both"/>
              <w:rPr>
                <w:rFonts w:eastAsia="DejaVu Sans" w:cstheme="minorHAnsi"/>
              </w:rPr>
            </w:pPr>
            <w:r w:rsidRPr="00A628F1">
              <w:rPr>
                <w:rFonts w:eastAsia="DejaVu Sans" w:cstheme="minorHAnsi"/>
              </w:rPr>
              <w:t>Tools and equipment for practical exercises</w:t>
            </w:r>
          </w:p>
          <w:p w14:paraId="2E576F63" w14:textId="020034E5" w:rsidR="00C0560D" w:rsidRPr="00A628F1" w:rsidRDefault="00C0560D" w:rsidP="00A628F1">
            <w:pPr>
              <w:pStyle w:val="ListParagraph"/>
              <w:numPr>
                <w:ilvl w:val="0"/>
                <w:numId w:val="11"/>
              </w:numPr>
              <w:jc w:val="both"/>
              <w:rPr>
                <w:rFonts w:cstheme="minorHAnsi"/>
                <w:i/>
                <w:iCs/>
                <w:lang w:bidi="ar-IQ"/>
              </w:rPr>
            </w:pPr>
            <w:r w:rsidRPr="00A628F1">
              <w:rPr>
                <w:rFonts w:eastAsia="DejaVu Sans" w:cstheme="minorHAnsi"/>
              </w:rPr>
              <w:t>Training venue in Mosul</w:t>
            </w:r>
            <w:r w:rsidRPr="00A628F1">
              <w:rPr>
                <w:rFonts w:cstheme="minorHAnsi"/>
                <w:i/>
                <w:iCs/>
                <w:lang w:bidi="ar-IQ"/>
              </w:rPr>
              <w:t xml:space="preserve"> </w:t>
            </w:r>
          </w:p>
        </w:tc>
        <w:tc>
          <w:tcPr>
            <w:tcW w:w="979" w:type="pct"/>
            <w:tcBorders>
              <w:top w:val="single" w:sz="4" w:space="0" w:color="auto"/>
              <w:left w:val="single" w:sz="4" w:space="0" w:color="auto"/>
              <w:bottom w:val="single" w:sz="4" w:space="0" w:color="auto"/>
              <w:right w:val="single" w:sz="4" w:space="0" w:color="auto"/>
            </w:tcBorders>
          </w:tcPr>
          <w:p w14:paraId="3A87B02A" w14:textId="7BFAF5CA" w:rsidR="00C0560D" w:rsidRPr="00E70C3D" w:rsidRDefault="00C0560D" w:rsidP="00E70C3D">
            <w:pPr>
              <w:jc w:val="center"/>
              <w:rPr>
                <w:rFonts w:cstheme="minorHAnsi"/>
                <w:b/>
                <w:bCs/>
              </w:rPr>
            </w:pPr>
            <w:r w:rsidRPr="00465AB6">
              <w:rPr>
                <w:rFonts w:cstheme="minorHAnsi"/>
              </w:rPr>
              <w:t xml:space="preserve"> (20-25 beneficiaries)</w:t>
            </w:r>
          </w:p>
        </w:tc>
      </w:tr>
      <w:tr w:rsidR="00C0560D" w:rsidRPr="00AB1103" w14:paraId="1D596163" w14:textId="77777777" w:rsidTr="00B727A1">
        <w:trPr>
          <w:trHeight w:val="256"/>
        </w:trPr>
        <w:tc>
          <w:tcPr>
            <w:tcW w:w="536" w:type="pct"/>
            <w:tcBorders>
              <w:top w:val="single" w:sz="4" w:space="0" w:color="auto"/>
              <w:left w:val="single" w:sz="4" w:space="0" w:color="auto"/>
              <w:bottom w:val="single" w:sz="4" w:space="0" w:color="auto"/>
              <w:right w:val="single" w:sz="4" w:space="0" w:color="auto"/>
            </w:tcBorders>
          </w:tcPr>
          <w:p w14:paraId="0F74CBFC" w14:textId="08F9DF52" w:rsidR="00C0560D" w:rsidRDefault="00C0560D" w:rsidP="001F559A">
            <w:pPr>
              <w:jc w:val="center"/>
              <w:rPr>
                <w:rFonts w:cstheme="minorHAnsi"/>
                <w:i/>
                <w:iCs/>
              </w:rPr>
            </w:pPr>
            <w:r>
              <w:rPr>
                <w:rFonts w:cstheme="minorHAnsi"/>
                <w:i/>
                <w:iCs/>
              </w:rPr>
              <w:t>7</w:t>
            </w:r>
          </w:p>
        </w:tc>
        <w:tc>
          <w:tcPr>
            <w:tcW w:w="3485" w:type="pct"/>
            <w:tcBorders>
              <w:top w:val="single" w:sz="4" w:space="0" w:color="auto"/>
              <w:left w:val="single" w:sz="4" w:space="0" w:color="auto"/>
              <w:bottom w:val="single" w:sz="4" w:space="0" w:color="auto"/>
              <w:right w:val="single" w:sz="4" w:space="0" w:color="auto"/>
            </w:tcBorders>
          </w:tcPr>
          <w:p w14:paraId="5B1F6DAA" w14:textId="0BE2F99A" w:rsidR="00C0560D" w:rsidRPr="00A628F1" w:rsidRDefault="00C0560D" w:rsidP="008A2BFA">
            <w:pPr>
              <w:jc w:val="both"/>
              <w:rPr>
                <w:rFonts w:eastAsia="DejaVu Sans" w:cstheme="minorHAnsi"/>
              </w:rPr>
            </w:pPr>
            <w:r w:rsidRPr="00EF5A08">
              <w:rPr>
                <w:rFonts w:cstheme="minorHAnsi"/>
                <w:b/>
                <w:bCs/>
                <w:i/>
                <w:iCs/>
              </w:rPr>
              <w:t>Digital Marketing workshop</w:t>
            </w:r>
            <w:r>
              <w:rPr>
                <w:rFonts w:cstheme="minorHAnsi"/>
                <w:i/>
                <w:iCs/>
              </w:rPr>
              <w:t xml:space="preserve"> </w:t>
            </w:r>
            <w:r w:rsidRPr="00A628F1">
              <w:rPr>
                <w:rFonts w:eastAsia="DejaVu Sans" w:cstheme="minorHAnsi"/>
              </w:rPr>
              <w:t>(minimum 3 days, to be combined with one of the above LOTs period)</w:t>
            </w:r>
          </w:p>
          <w:p w14:paraId="5FBEF104" w14:textId="77777777" w:rsidR="00C0560D" w:rsidRPr="00A628F1" w:rsidRDefault="00C0560D" w:rsidP="008A2BFA">
            <w:pPr>
              <w:rPr>
                <w:rFonts w:eastAsia="DejaVu Sans" w:cstheme="minorHAnsi"/>
              </w:rPr>
            </w:pPr>
            <w:r w:rsidRPr="00A628F1">
              <w:rPr>
                <w:rFonts w:eastAsia="DejaVu Sans" w:cstheme="minorHAnsi"/>
              </w:rPr>
              <w:t xml:space="preserve">(Preferably implemented in DRC </w:t>
            </w:r>
            <w:proofErr w:type="spellStart"/>
            <w:r w:rsidRPr="00A628F1">
              <w:rPr>
                <w:rFonts w:eastAsia="DejaVu Sans" w:cstheme="minorHAnsi"/>
              </w:rPr>
              <w:t>centre</w:t>
            </w:r>
            <w:proofErr w:type="spellEnd"/>
            <w:r w:rsidRPr="00A628F1">
              <w:rPr>
                <w:rFonts w:eastAsia="DejaVu Sans" w:cstheme="minorHAnsi"/>
              </w:rPr>
              <w:t xml:space="preserve"> - computers available in DRC’s facility)</w:t>
            </w:r>
          </w:p>
          <w:p w14:paraId="4E03330C" w14:textId="77777777" w:rsidR="00C0560D" w:rsidRPr="00A628F1" w:rsidRDefault="00C0560D" w:rsidP="008A2BFA">
            <w:pPr>
              <w:pStyle w:val="ListParagraph"/>
              <w:numPr>
                <w:ilvl w:val="0"/>
                <w:numId w:val="5"/>
              </w:numPr>
              <w:rPr>
                <w:rFonts w:eastAsia="DejaVu Sans" w:cstheme="minorHAnsi"/>
              </w:rPr>
            </w:pPr>
            <w:r w:rsidRPr="00A628F1">
              <w:rPr>
                <w:rFonts w:eastAsia="DejaVu Sans" w:cstheme="minorHAnsi"/>
              </w:rPr>
              <w:t xml:space="preserve">Qualified trainer </w:t>
            </w:r>
          </w:p>
          <w:p w14:paraId="0EC22D09" w14:textId="44EC4E81" w:rsidR="00C0560D" w:rsidRPr="008A2BFA" w:rsidRDefault="00C0560D" w:rsidP="008A2BFA">
            <w:pPr>
              <w:pStyle w:val="ListParagraph"/>
              <w:numPr>
                <w:ilvl w:val="0"/>
                <w:numId w:val="5"/>
              </w:numPr>
              <w:rPr>
                <w:rFonts w:cstheme="minorHAnsi"/>
                <w:i/>
                <w:iCs/>
                <w:lang w:bidi="ar-IQ"/>
              </w:rPr>
            </w:pPr>
            <w:r w:rsidRPr="00A628F1">
              <w:rPr>
                <w:rFonts w:eastAsia="DejaVu Sans" w:cstheme="minorHAnsi"/>
              </w:rPr>
              <w:t>Syllabus and other training materials</w:t>
            </w:r>
          </w:p>
        </w:tc>
        <w:tc>
          <w:tcPr>
            <w:tcW w:w="979" w:type="pct"/>
            <w:tcBorders>
              <w:top w:val="single" w:sz="4" w:space="0" w:color="auto"/>
              <w:left w:val="single" w:sz="4" w:space="0" w:color="auto"/>
              <w:bottom w:val="single" w:sz="4" w:space="0" w:color="auto"/>
              <w:right w:val="single" w:sz="4" w:space="0" w:color="auto"/>
            </w:tcBorders>
          </w:tcPr>
          <w:p w14:paraId="4A46655F" w14:textId="07EC1641" w:rsidR="00C0560D" w:rsidRPr="00465AB6" w:rsidRDefault="00C0560D" w:rsidP="00E70C3D">
            <w:pPr>
              <w:jc w:val="center"/>
              <w:rPr>
                <w:rFonts w:cstheme="minorHAnsi"/>
              </w:rPr>
            </w:pPr>
            <w:r w:rsidRPr="00465AB6">
              <w:rPr>
                <w:rFonts w:cstheme="minorHAnsi"/>
              </w:rPr>
              <w:t>Class (2</w:t>
            </w:r>
            <w:r w:rsidR="00262ED4">
              <w:rPr>
                <w:rFonts w:cstheme="minorHAnsi"/>
              </w:rPr>
              <w:t>40</w:t>
            </w:r>
            <w:r w:rsidRPr="00465AB6">
              <w:rPr>
                <w:rFonts w:cstheme="minorHAnsi"/>
              </w:rPr>
              <w:t xml:space="preserve"> beneficiaries)</w:t>
            </w:r>
          </w:p>
        </w:tc>
      </w:tr>
      <w:tr w:rsidR="00C0560D" w:rsidRPr="00AB1103" w14:paraId="11B20269" w14:textId="77777777" w:rsidTr="00B727A1">
        <w:trPr>
          <w:trHeight w:val="256"/>
        </w:trPr>
        <w:tc>
          <w:tcPr>
            <w:tcW w:w="536" w:type="pct"/>
            <w:tcBorders>
              <w:top w:val="single" w:sz="4" w:space="0" w:color="auto"/>
              <w:left w:val="single" w:sz="4" w:space="0" w:color="auto"/>
              <w:bottom w:val="single" w:sz="4" w:space="0" w:color="auto"/>
              <w:right w:val="single" w:sz="4" w:space="0" w:color="auto"/>
            </w:tcBorders>
          </w:tcPr>
          <w:p w14:paraId="5DF4EF6F" w14:textId="77777777" w:rsidR="00C0560D" w:rsidRPr="00AB1103" w:rsidRDefault="00C0560D" w:rsidP="006E62FE">
            <w:pPr>
              <w:jc w:val="both"/>
              <w:rPr>
                <w:rFonts w:cstheme="minorHAnsi"/>
                <w:b/>
                <w:bCs/>
              </w:rPr>
            </w:pPr>
          </w:p>
        </w:tc>
        <w:tc>
          <w:tcPr>
            <w:tcW w:w="3485" w:type="pct"/>
            <w:tcBorders>
              <w:top w:val="single" w:sz="4" w:space="0" w:color="auto"/>
              <w:left w:val="single" w:sz="4" w:space="0" w:color="auto"/>
              <w:bottom w:val="single" w:sz="4" w:space="0" w:color="auto"/>
              <w:right w:val="single" w:sz="4" w:space="0" w:color="auto"/>
            </w:tcBorders>
            <w:hideMark/>
          </w:tcPr>
          <w:p w14:paraId="18925F0D" w14:textId="77777777" w:rsidR="00C0560D" w:rsidRPr="00AB1103" w:rsidRDefault="00C0560D" w:rsidP="006E62FE">
            <w:pPr>
              <w:jc w:val="both"/>
              <w:rPr>
                <w:rFonts w:cstheme="minorHAnsi"/>
                <w:b/>
                <w:bCs/>
              </w:rPr>
            </w:pPr>
            <w:r w:rsidRPr="00AB1103">
              <w:rPr>
                <w:rFonts w:cstheme="minorHAnsi"/>
                <w:b/>
                <w:bCs/>
              </w:rPr>
              <w:t>Total</w:t>
            </w:r>
          </w:p>
        </w:tc>
        <w:tc>
          <w:tcPr>
            <w:tcW w:w="979" w:type="pct"/>
            <w:tcBorders>
              <w:top w:val="single" w:sz="4" w:space="0" w:color="auto"/>
              <w:left w:val="single" w:sz="4" w:space="0" w:color="auto"/>
              <w:bottom w:val="single" w:sz="4" w:space="0" w:color="auto"/>
              <w:right w:val="single" w:sz="4" w:space="0" w:color="auto"/>
            </w:tcBorders>
          </w:tcPr>
          <w:p w14:paraId="43437BA8" w14:textId="77777777" w:rsidR="00C0560D" w:rsidRPr="00AB1103" w:rsidRDefault="00C0560D" w:rsidP="006E62FE">
            <w:pPr>
              <w:jc w:val="both"/>
              <w:rPr>
                <w:rFonts w:cstheme="minorHAnsi"/>
                <w:b/>
                <w:bCs/>
              </w:rPr>
            </w:pPr>
          </w:p>
        </w:tc>
      </w:tr>
    </w:tbl>
    <w:p w14:paraId="7C2D7F0D" w14:textId="49AB834F" w:rsidR="00091512" w:rsidRDefault="00091512" w:rsidP="0036061F">
      <w:pPr>
        <w:pStyle w:val="Heading1"/>
        <w:spacing w:before="0"/>
        <w:ind w:right="20"/>
        <w:rPr>
          <w:rFonts w:asciiTheme="minorHAnsi" w:eastAsia="DejaVu Sans" w:hAnsiTheme="minorHAnsi" w:cstheme="minorHAnsi"/>
          <w:b/>
          <w:bCs/>
          <w:color w:val="auto"/>
          <w:kern w:val="32"/>
          <w:sz w:val="22"/>
          <w:szCs w:val="22"/>
        </w:rPr>
      </w:pPr>
    </w:p>
    <w:p w14:paraId="58385E05" w14:textId="62C9D840" w:rsidR="00C0560D" w:rsidRPr="00A628F1" w:rsidRDefault="00C0560D" w:rsidP="002E7C5E">
      <w:pPr>
        <w:pStyle w:val="Heading1"/>
        <w:numPr>
          <w:ilvl w:val="0"/>
          <w:numId w:val="10"/>
        </w:numPr>
        <w:spacing w:before="0" w:after="240"/>
        <w:ind w:right="20"/>
        <w:rPr>
          <w:rFonts w:asciiTheme="minorHAnsi" w:eastAsia="DejaVu Sans" w:hAnsiTheme="minorHAnsi" w:cstheme="minorHAnsi"/>
          <w:color w:val="auto"/>
          <w:sz w:val="22"/>
          <w:szCs w:val="22"/>
        </w:rPr>
      </w:pPr>
      <w:r w:rsidRPr="00A628F1">
        <w:rPr>
          <w:rFonts w:asciiTheme="minorHAnsi" w:eastAsia="DejaVu Sans" w:hAnsiTheme="minorHAnsi" w:cstheme="minorHAnsi"/>
          <w:color w:val="auto"/>
          <w:sz w:val="22"/>
          <w:szCs w:val="22"/>
        </w:rPr>
        <w:t>T</w:t>
      </w:r>
      <w:r w:rsidR="00091512" w:rsidRPr="00A628F1">
        <w:rPr>
          <w:rFonts w:asciiTheme="minorHAnsi" w:eastAsia="DejaVu Sans" w:hAnsiTheme="minorHAnsi" w:cstheme="minorHAnsi"/>
          <w:color w:val="auto"/>
          <w:sz w:val="22"/>
          <w:szCs w:val="22"/>
        </w:rPr>
        <w:t xml:space="preserve">he above fee should be inclusive of </w:t>
      </w:r>
      <w:r w:rsidR="00AB1103" w:rsidRPr="00A628F1">
        <w:rPr>
          <w:rFonts w:asciiTheme="minorHAnsi" w:eastAsia="DejaVu Sans" w:hAnsiTheme="minorHAnsi" w:cstheme="minorHAnsi"/>
          <w:color w:val="auto"/>
          <w:sz w:val="22"/>
          <w:szCs w:val="22"/>
        </w:rPr>
        <w:t>trainer’s</w:t>
      </w:r>
      <w:r w:rsidR="00091512" w:rsidRPr="00A628F1">
        <w:rPr>
          <w:rFonts w:asciiTheme="minorHAnsi" w:eastAsia="DejaVu Sans" w:hAnsiTheme="minorHAnsi" w:cstheme="minorHAnsi"/>
          <w:color w:val="auto"/>
          <w:sz w:val="22"/>
          <w:szCs w:val="22"/>
        </w:rPr>
        <w:t xml:space="preserve"> </w:t>
      </w:r>
      <w:r w:rsidR="005758E2" w:rsidRPr="00A628F1">
        <w:rPr>
          <w:rFonts w:asciiTheme="minorHAnsi" w:eastAsia="DejaVu Sans" w:hAnsiTheme="minorHAnsi" w:cstheme="minorHAnsi"/>
          <w:color w:val="auto"/>
          <w:sz w:val="22"/>
          <w:szCs w:val="22"/>
        </w:rPr>
        <w:t xml:space="preserve">fees and </w:t>
      </w:r>
      <w:r w:rsidR="00091512" w:rsidRPr="00A628F1">
        <w:rPr>
          <w:rFonts w:asciiTheme="minorHAnsi" w:eastAsia="DejaVu Sans" w:hAnsiTheme="minorHAnsi" w:cstheme="minorHAnsi"/>
          <w:color w:val="auto"/>
          <w:sz w:val="22"/>
          <w:szCs w:val="22"/>
        </w:rPr>
        <w:t>travel</w:t>
      </w:r>
      <w:r w:rsidR="00A74F26" w:rsidRPr="00A628F1">
        <w:rPr>
          <w:rFonts w:asciiTheme="minorHAnsi" w:eastAsia="DejaVu Sans" w:hAnsiTheme="minorHAnsi" w:cstheme="minorHAnsi"/>
          <w:color w:val="auto"/>
          <w:sz w:val="22"/>
          <w:szCs w:val="22"/>
        </w:rPr>
        <w:t>,</w:t>
      </w:r>
      <w:r w:rsidR="00256A63" w:rsidRPr="00A628F1">
        <w:rPr>
          <w:rFonts w:asciiTheme="minorHAnsi" w:eastAsia="DejaVu Sans" w:hAnsiTheme="minorHAnsi" w:cstheme="minorHAnsi"/>
          <w:color w:val="auto"/>
          <w:sz w:val="22"/>
          <w:szCs w:val="22"/>
        </w:rPr>
        <w:t xml:space="preserve"> training venue, equipment/tools</w:t>
      </w:r>
      <w:r w:rsidR="00A74F26" w:rsidRPr="00A628F1">
        <w:rPr>
          <w:rFonts w:asciiTheme="minorHAnsi" w:eastAsia="DejaVu Sans" w:hAnsiTheme="minorHAnsi" w:cstheme="minorHAnsi"/>
          <w:color w:val="auto"/>
          <w:sz w:val="22"/>
          <w:szCs w:val="22"/>
        </w:rPr>
        <w:t xml:space="preserve"> certificates and </w:t>
      </w:r>
      <w:r w:rsidR="0023472C" w:rsidRPr="00A628F1">
        <w:rPr>
          <w:rFonts w:asciiTheme="minorHAnsi" w:eastAsia="DejaVu Sans" w:hAnsiTheme="minorHAnsi" w:cstheme="minorHAnsi"/>
          <w:color w:val="auto"/>
          <w:sz w:val="22"/>
          <w:szCs w:val="22"/>
        </w:rPr>
        <w:t>stationery</w:t>
      </w:r>
      <w:r w:rsidR="00A74F26" w:rsidRPr="00A628F1">
        <w:rPr>
          <w:rFonts w:asciiTheme="minorHAnsi" w:eastAsia="DejaVu Sans" w:hAnsiTheme="minorHAnsi" w:cstheme="minorHAnsi"/>
          <w:color w:val="auto"/>
          <w:sz w:val="22"/>
          <w:szCs w:val="22"/>
        </w:rPr>
        <w:t xml:space="preserve"> for </w:t>
      </w:r>
      <w:r w:rsidR="0023472C" w:rsidRPr="00A628F1">
        <w:rPr>
          <w:rFonts w:asciiTheme="minorHAnsi" w:eastAsia="DejaVu Sans" w:hAnsiTheme="minorHAnsi" w:cstheme="minorHAnsi"/>
          <w:color w:val="auto"/>
          <w:sz w:val="22"/>
          <w:szCs w:val="22"/>
        </w:rPr>
        <w:t>each participant</w:t>
      </w:r>
      <w:r w:rsidR="00A74F26" w:rsidRPr="00A628F1">
        <w:rPr>
          <w:rFonts w:asciiTheme="minorHAnsi" w:eastAsia="DejaVu Sans" w:hAnsiTheme="minorHAnsi" w:cstheme="minorHAnsi"/>
          <w:color w:val="auto"/>
          <w:sz w:val="22"/>
          <w:szCs w:val="22"/>
        </w:rPr>
        <w:t xml:space="preserve">. </w:t>
      </w:r>
      <w:r w:rsidR="00370427" w:rsidRPr="00A628F1">
        <w:rPr>
          <w:rFonts w:asciiTheme="minorHAnsi" w:eastAsia="DejaVu Sans" w:hAnsiTheme="minorHAnsi" w:cstheme="minorHAnsi"/>
          <w:color w:val="auto"/>
          <w:sz w:val="22"/>
          <w:szCs w:val="22"/>
        </w:rPr>
        <w:t>DRC is only responsible to provide the training hall</w:t>
      </w:r>
      <w:r w:rsidR="00EF5A08" w:rsidRPr="00A628F1">
        <w:rPr>
          <w:rFonts w:asciiTheme="minorHAnsi" w:eastAsia="DejaVu Sans" w:hAnsiTheme="minorHAnsi" w:cstheme="minorHAnsi"/>
          <w:color w:val="auto"/>
          <w:sz w:val="22"/>
          <w:szCs w:val="22"/>
        </w:rPr>
        <w:t xml:space="preserve"> (LOTs 1 and 2)</w:t>
      </w:r>
      <w:r w:rsidR="00370427" w:rsidRPr="00A628F1">
        <w:rPr>
          <w:rFonts w:asciiTheme="minorHAnsi" w:eastAsia="DejaVu Sans" w:hAnsiTheme="minorHAnsi" w:cstheme="minorHAnsi"/>
          <w:color w:val="auto"/>
          <w:sz w:val="22"/>
          <w:szCs w:val="22"/>
        </w:rPr>
        <w:t>, multimedia/projector</w:t>
      </w:r>
      <w:r w:rsidR="00580922" w:rsidRPr="00A628F1">
        <w:rPr>
          <w:rFonts w:asciiTheme="minorHAnsi" w:eastAsia="DejaVu Sans" w:hAnsiTheme="minorHAnsi" w:cstheme="minorHAnsi"/>
          <w:color w:val="auto"/>
          <w:sz w:val="22"/>
          <w:szCs w:val="22"/>
        </w:rPr>
        <w:t>, white boards</w:t>
      </w:r>
      <w:r w:rsidR="00370427" w:rsidRPr="00A628F1">
        <w:rPr>
          <w:rFonts w:asciiTheme="minorHAnsi" w:eastAsia="DejaVu Sans" w:hAnsiTheme="minorHAnsi" w:cstheme="minorHAnsi"/>
          <w:color w:val="auto"/>
          <w:sz w:val="22"/>
          <w:szCs w:val="22"/>
        </w:rPr>
        <w:t xml:space="preserve"> and computers for computer </w:t>
      </w:r>
      <w:r w:rsidR="00E70C3D" w:rsidRPr="00A628F1">
        <w:rPr>
          <w:rFonts w:asciiTheme="minorHAnsi" w:eastAsia="DejaVu Sans" w:hAnsiTheme="minorHAnsi" w:cstheme="minorHAnsi"/>
          <w:color w:val="auto"/>
          <w:sz w:val="22"/>
          <w:szCs w:val="22"/>
        </w:rPr>
        <w:t>and IT skills training</w:t>
      </w:r>
      <w:r w:rsidR="003673F6" w:rsidRPr="00A628F1">
        <w:rPr>
          <w:rFonts w:asciiTheme="minorHAnsi" w:eastAsia="DejaVu Sans" w:hAnsiTheme="minorHAnsi" w:cstheme="minorHAnsi"/>
          <w:color w:val="auto"/>
          <w:sz w:val="22"/>
          <w:szCs w:val="22"/>
        </w:rPr>
        <w:t xml:space="preserve">. </w:t>
      </w:r>
    </w:p>
    <w:p w14:paraId="0D3CA173" w14:textId="7D4D7EB4" w:rsidR="00C0560D" w:rsidRPr="00A628F1" w:rsidRDefault="00C0560D" w:rsidP="00C0560D">
      <w:pPr>
        <w:pStyle w:val="Heading1"/>
        <w:numPr>
          <w:ilvl w:val="0"/>
          <w:numId w:val="10"/>
        </w:numPr>
        <w:spacing w:before="0" w:after="240"/>
        <w:ind w:right="20"/>
        <w:rPr>
          <w:rFonts w:asciiTheme="minorHAnsi" w:eastAsia="DejaVu Sans" w:hAnsiTheme="minorHAnsi" w:cstheme="minorHAnsi"/>
          <w:color w:val="auto"/>
          <w:sz w:val="22"/>
          <w:szCs w:val="22"/>
        </w:rPr>
      </w:pPr>
      <w:r w:rsidRPr="00A628F1">
        <w:rPr>
          <w:rFonts w:asciiTheme="minorHAnsi" w:eastAsia="DejaVu Sans" w:hAnsiTheme="minorHAnsi" w:cstheme="minorHAnsi"/>
          <w:color w:val="auto"/>
          <w:sz w:val="22"/>
          <w:szCs w:val="22"/>
        </w:rPr>
        <w:t xml:space="preserve">Please submit two offers for each LOTs 1 to 6 in Annex A. one offer for the class include the Digital </w:t>
      </w:r>
      <w:r w:rsidR="00FB19A5" w:rsidRPr="00A628F1">
        <w:rPr>
          <w:rFonts w:asciiTheme="minorHAnsi" w:eastAsia="DejaVu Sans" w:hAnsiTheme="minorHAnsi" w:cstheme="minorHAnsi"/>
          <w:color w:val="auto"/>
          <w:sz w:val="22"/>
          <w:szCs w:val="22"/>
        </w:rPr>
        <w:t>M</w:t>
      </w:r>
      <w:r w:rsidRPr="00A628F1">
        <w:rPr>
          <w:rFonts w:asciiTheme="minorHAnsi" w:eastAsia="DejaVu Sans" w:hAnsiTheme="minorHAnsi" w:cstheme="minorHAnsi"/>
          <w:color w:val="auto"/>
          <w:sz w:val="22"/>
          <w:szCs w:val="22"/>
        </w:rPr>
        <w:t xml:space="preserve">arketing </w:t>
      </w:r>
      <w:r w:rsidR="00FB19A5" w:rsidRPr="00A628F1">
        <w:rPr>
          <w:rFonts w:asciiTheme="minorHAnsi" w:eastAsia="DejaVu Sans" w:hAnsiTheme="minorHAnsi" w:cstheme="minorHAnsi"/>
          <w:color w:val="auto"/>
          <w:sz w:val="22"/>
          <w:szCs w:val="22"/>
        </w:rPr>
        <w:t>W</w:t>
      </w:r>
      <w:r w:rsidRPr="00A628F1">
        <w:rPr>
          <w:rFonts w:asciiTheme="minorHAnsi" w:eastAsia="DejaVu Sans" w:hAnsiTheme="minorHAnsi" w:cstheme="minorHAnsi"/>
          <w:color w:val="auto"/>
          <w:sz w:val="22"/>
          <w:szCs w:val="22"/>
        </w:rPr>
        <w:t>orkshop and one offer without providing</w:t>
      </w:r>
      <w:r w:rsidR="00FB19A5" w:rsidRPr="00A628F1">
        <w:rPr>
          <w:rFonts w:asciiTheme="minorHAnsi" w:eastAsia="DejaVu Sans" w:hAnsiTheme="minorHAnsi" w:cstheme="minorHAnsi"/>
          <w:color w:val="auto"/>
          <w:sz w:val="22"/>
          <w:szCs w:val="22"/>
        </w:rPr>
        <w:t xml:space="preserve"> Digital Marketing Workshop</w:t>
      </w:r>
      <w:r w:rsidR="002E7C5E" w:rsidRPr="00A628F1">
        <w:rPr>
          <w:rFonts w:asciiTheme="minorHAnsi" w:eastAsia="DejaVu Sans" w:hAnsiTheme="minorHAnsi" w:cstheme="minorHAnsi"/>
          <w:color w:val="auto"/>
          <w:sz w:val="22"/>
          <w:szCs w:val="22"/>
        </w:rPr>
        <w:t>.</w:t>
      </w:r>
    </w:p>
    <w:p w14:paraId="7C5F955D" w14:textId="77777777" w:rsidR="00091512" w:rsidRPr="00AB1103" w:rsidRDefault="00091512" w:rsidP="00091512">
      <w:pPr>
        <w:pStyle w:val="Heading1"/>
        <w:spacing w:before="0"/>
        <w:ind w:left="-90" w:right="20"/>
        <w:rPr>
          <w:rFonts w:asciiTheme="minorHAnsi" w:eastAsia="DejaVu Sans" w:hAnsiTheme="minorHAnsi" w:cstheme="minorHAnsi"/>
          <w:b/>
          <w:bCs/>
          <w:color w:val="auto"/>
          <w:kern w:val="32"/>
          <w:sz w:val="22"/>
          <w:szCs w:val="22"/>
        </w:rPr>
      </w:pPr>
      <w:r w:rsidRPr="00AB1103">
        <w:rPr>
          <w:rFonts w:asciiTheme="minorHAnsi" w:eastAsia="DejaVu Sans" w:hAnsiTheme="minorHAnsi" w:cstheme="minorHAnsi"/>
          <w:b/>
          <w:bCs/>
          <w:color w:val="auto"/>
          <w:kern w:val="32"/>
          <w:sz w:val="22"/>
          <w:szCs w:val="22"/>
        </w:rPr>
        <w:t xml:space="preserve">Application submission </w:t>
      </w:r>
    </w:p>
    <w:p w14:paraId="4319A698" w14:textId="77777777" w:rsidR="0036061F" w:rsidRDefault="00091512" w:rsidP="0036061F">
      <w:pPr>
        <w:spacing w:before="23" w:line="276" w:lineRule="auto"/>
        <w:ind w:left="-90" w:right="20"/>
        <w:jc w:val="both"/>
        <w:rPr>
          <w:rFonts w:eastAsia="DejaVu Sans" w:cstheme="minorHAnsi"/>
        </w:rPr>
      </w:pPr>
      <w:r w:rsidRPr="00AB1103">
        <w:rPr>
          <w:rFonts w:eastAsia="DejaVu Sans" w:cstheme="minorHAnsi"/>
        </w:rPr>
        <w:t xml:space="preserve">Interested consultancy institute/organization/firm must submit a </w:t>
      </w:r>
      <w:r w:rsidRPr="00AB1103">
        <w:rPr>
          <w:rFonts w:eastAsia="DejaVu Sans" w:cstheme="minorHAnsi"/>
          <w:color w:val="FF0000"/>
        </w:rPr>
        <w:t>consultancy proposal in English</w:t>
      </w:r>
      <w:r w:rsidRPr="00AB1103">
        <w:rPr>
          <w:rFonts w:eastAsia="DejaVu Sans" w:cstheme="minorHAnsi"/>
        </w:rPr>
        <w:t xml:space="preserve"> (scope of activities, methodology, product, timelines and budget), updated curriculum vitas of the team leader and team member to </w:t>
      </w:r>
      <w:r w:rsidR="00A973FD" w:rsidRPr="00AB1103">
        <w:rPr>
          <w:rFonts w:eastAsia="DejaVu Sans" w:cstheme="minorHAnsi"/>
        </w:rPr>
        <w:t>DRC</w:t>
      </w:r>
      <w:r w:rsidRPr="00AB1103">
        <w:rPr>
          <w:rFonts w:eastAsia="DejaVu Sans" w:cstheme="minorHAnsi"/>
        </w:rPr>
        <w:t xml:space="preserve"> through online portal.  </w:t>
      </w:r>
    </w:p>
    <w:p w14:paraId="53C52B36" w14:textId="6924D497" w:rsidR="00091512" w:rsidRPr="0036061F" w:rsidRDefault="00091512" w:rsidP="0036061F">
      <w:pPr>
        <w:spacing w:before="23" w:line="276" w:lineRule="auto"/>
        <w:ind w:left="-90" w:right="20"/>
        <w:jc w:val="both"/>
        <w:rPr>
          <w:rFonts w:eastAsia="DejaVu Sans" w:cstheme="minorHAnsi"/>
        </w:rPr>
      </w:pPr>
      <w:r w:rsidRPr="00AB1103">
        <w:rPr>
          <w:rFonts w:eastAsia="DejaVu Sans" w:cstheme="minorHAnsi"/>
          <w:b/>
          <w:bCs/>
          <w:kern w:val="32"/>
        </w:rPr>
        <w:t xml:space="preserve">Submission Address: </w:t>
      </w:r>
      <w:r w:rsidR="0036061F" w:rsidRPr="00AB1103">
        <w:rPr>
          <w:rFonts w:eastAsia="DejaVu Sans" w:cstheme="minorHAnsi"/>
          <w:b/>
          <w:bCs/>
          <w:kern w:val="32"/>
        </w:rPr>
        <w:t xml:space="preserve">- </w:t>
      </w:r>
      <w:r w:rsidR="0036061F">
        <w:rPr>
          <w:rFonts w:eastAsia="DejaVu Sans" w:cstheme="minorHAnsi"/>
          <w:b/>
          <w:bCs/>
          <w:kern w:val="32"/>
        </w:rPr>
        <w:t>Provided</w:t>
      </w:r>
      <w:r w:rsidR="0036061F" w:rsidRPr="0036061F">
        <w:rPr>
          <w:rFonts w:eastAsia="DejaVu Sans" w:cstheme="minorHAnsi"/>
        </w:rPr>
        <w:t xml:space="preserve"> in the cover letter. </w:t>
      </w:r>
      <w:r w:rsidR="0036061F">
        <w:rPr>
          <w:rFonts w:eastAsia="DejaVu Sans" w:cstheme="minorHAnsi"/>
        </w:rPr>
        <w:t>CT-37</w:t>
      </w:r>
    </w:p>
    <w:p w14:paraId="3E3310BB" w14:textId="09536348" w:rsidR="00567281" w:rsidRPr="00EC1AAF" w:rsidRDefault="0036061F" w:rsidP="00EC1AAF">
      <w:pPr>
        <w:ind w:left="-90" w:right="20"/>
        <w:jc w:val="both"/>
        <w:rPr>
          <w:rFonts w:eastAsia="DejaVu Sans" w:cstheme="minorHAnsi"/>
        </w:rPr>
      </w:pPr>
      <w:r>
        <w:rPr>
          <w:rFonts w:eastAsia="DejaVu Sans" w:cstheme="minorHAnsi"/>
        </w:rPr>
        <w:t xml:space="preserve"> </w:t>
      </w:r>
      <w:r w:rsidR="00EC1AAF">
        <w:rPr>
          <w:rFonts w:eastAsia="DejaVu Sans" w:cstheme="minorHAnsi"/>
        </w:rPr>
        <w:t xml:space="preserve"> </w:t>
      </w:r>
    </w:p>
    <w:sectPr w:rsidR="00567281" w:rsidRPr="00EC1AA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E71FAB" w14:textId="77777777" w:rsidR="0094338F" w:rsidRDefault="0094338F" w:rsidP="00091512">
      <w:pPr>
        <w:spacing w:after="0" w:line="240" w:lineRule="auto"/>
      </w:pPr>
      <w:r>
        <w:separator/>
      </w:r>
    </w:p>
  </w:endnote>
  <w:endnote w:type="continuationSeparator" w:id="0">
    <w:p w14:paraId="2F2EB58D" w14:textId="77777777" w:rsidR="0094338F" w:rsidRDefault="0094338F" w:rsidP="00091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jaVu 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F04DD6" w14:textId="2F5A2D5B" w:rsidR="00487053" w:rsidRDefault="00487053">
    <w:pPr>
      <w:pStyle w:val="Footer"/>
    </w:pPr>
    <w:r>
      <w:rPr>
        <w:noProof/>
        <w:color w:val="4472C4" w:themeColor="accent1"/>
        <w:lang w:val="en-GB" w:eastAsia="en-GB"/>
      </w:rPr>
      <mc:AlternateContent>
        <mc:Choice Requires="wps">
          <w:drawing>
            <wp:anchor distT="0" distB="0" distL="114300" distR="114300" simplePos="0" relativeHeight="251661312" behindDoc="0" locked="0" layoutInCell="1" allowOverlap="1" wp14:anchorId="318AD5C0" wp14:editId="3636EA7C">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A3C8F97" id="Rectangle 452" o:spid="_x0000_s1026" style="position:absolute;margin-left:0;margin-top:0;width:579.9pt;height:750.3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pg. </w:t>
    </w:r>
    <w:r>
      <w:rPr>
        <w:rFonts w:eastAsiaTheme="minorEastAsia"/>
        <w:color w:val="4472C4" w:themeColor="accent1"/>
        <w:sz w:val="20"/>
        <w:szCs w:val="20"/>
      </w:rPr>
      <w:fldChar w:fldCharType="begin"/>
    </w:r>
    <w:r>
      <w:rPr>
        <w:color w:val="4472C4" w:themeColor="accent1"/>
        <w:sz w:val="20"/>
        <w:szCs w:val="20"/>
      </w:rPr>
      <w:instrText xml:space="preserve"> PAGE    \* MERGEFORMAT </w:instrText>
    </w:r>
    <w:r>
      <w:rPr>
        <w:rFonts w:eastAsiaTheme="minorEastAsia"/>
        <w:color w:val="4472C4" w:themeColor="accent1"/>
        <w:sz w:val="20"/>
        <w:szCs w:val="20"/>
      </w:rPr>
      <w:fldChar w:fldCharType="separate"/>
    </w:r>
    <w:r w:rsidR="00284F0D" w:rsidRPr="00284F0D">
      <w:rPr>
        <w:rFonts w:asciiTheme="majorHAnsi" w:eastAsiaTheme="majorEastAsia" w:hAnsiTheme="majorHAnsi" w:cstheme="majorBidi"/>
        <w:noProof/>
        <w:color w:val="4472C4" w:themeColor="accent1"/>
        <w:sz w:val="20"/>
        <w:szCs w:val="20"/>
      </w:rPr>
      <w:t>4</w:t>
    </w:r>
    <w:r>
      <w:rPr>
        <w:rFonts w:asciiTheme="majorHAnsi" w:eastAsiaTheme="majorEastAsia" w:hAnsiTheme="majorHAnsi" w:cstheme="majorBidi"/>
        <w:noProof/>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16564C" w14:textId="77777777" w:rsidR="0094338F" w:rsidRDefault="0094338F" w:rsidP="00091512">
      <w:pPr>
        <w:spacing w:after="0" w:line="240" w:lineRule="auto"/>
      </w:pPr>
      <w:r>
        <w:separator/>
      </w:r>
    </w:p>
  </w:footnote>
  <w:footnote w:type="continuationSeparator" w:id="0">
    <w:p w14:paraId="0846E4DC" w14:textId="77777777" w:rsidR="0094338F" w:rsidRDefault="0094338F" w:rsidP="00091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5907E" w14:textId="4FDD0013" w:rsidR="00226F43" w:rsidRDefault="00091512">
    <w:pPr>
      <w:pStyle w:val="Header"/>
    </w:pPr>
    <w:r>
      <w:rPr>
        <w:rFonts w:ascii="Arial" w:hAnsi="Arial"/>
        <w:noProof/>
        <w:szCs w:val="20"/>
        <w:lang w:val="en-GB" w:eastAsia="en-GB"/>
      </w:rPr>
      <w:drawing>
        <wp:anchor distT="0" distB="0" distL="114300" distR="114300" simplePos="0" relativeHeight="251659264" behindDoc="0" locked="0" layoutInCell="1" allowOverlap="1" wp14:anchorId="6C58B789" wp14:editId="40BB6ACF">
          <wp:simplePos x="0" y="0"/>
          <wp:positionH relativeFrom="margin">
            <wp:posOffset>-828675</wp:posOffset>
          </wp:positionH>
          <wp:positionV relativeFrom="paragraph">
            <wp:posOffset>-171450</wp:posOffset>
          </wp:positionV>
          <wp:extent cx="1162050" cy="628135"/>
          <wp:effectExtent l="0" t="0" r="0" b="635"/>
          <wp:wrapNone/>
          <wp:docPr id="4" name="Picture 4" descr="DR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C logo"/>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1162050" cy="6281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05CB6"/>
    <w:multiLevelType w:val="hybridMultilevel"/>
    <w:tmpl w:val="D3CAA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681FFE"/>
    <w:multiLevelType w:val="hybridMultilevel"/>
    <w:tmpl w:val="107843E8"/>
    <w:lvl w:ilvl="0" w:tplc="A4CA61F4">
      <w:start w:val="1"/>
      <w:numFmt w:val="decimal"/>
      <w:lvlText w:val="%1."/>
      <w:lvlJc w:val="left"/>
      <w:pPr>
        <w:ind w:left="82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29C24314"/>
    <w:multiLevelType w:val="hybridMultilevel"/>
    <w:tmpl w:val="2F067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62356F"/>
    <w:multiLevelType w:val="hybridMultilevel"/>
    <w:tmpl w:val="38940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F979E0"/>
    <w:multiLevelType w:val="hybridMultilevel"/>
    <w:tmpl w:val="2D36C7D0"/>
    <w:lvl w:ilvl="0" w:tplc="704A5A86">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465D27E6"/>
    <w:multiLevelType w:val="hybridMultilevel"/>
    <w:tmpl w:val="A9BAC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0D1FCE"/>
    <w:multiLevelType w:val="hybridMultilevel"/>
    <w:tmpl w:val="A2D6631A"/>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DB3474"/>
    <w:multiLevelType w:val="hybridMultilevel"/>
    <w:tmpl w:val="945AA7D0"/>
    <w:lvl w:ilvl="0" w:tplc="DA360888">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8" w15:restartNumberingAfterBreak="0">
    <w:nsid w:val="4FC33CFA"/>
    <w:multiLevelType w:val="hybridMultilevel"/>
    <w:tmpl w:val="C9C8A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ED5C36"/>
    <w:multiLevelType w:val="hybridMultilevel"/>
    <w:tmpl w:val="F348920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15:restartNumberingAfterBreak="0">
    <w:nsid w:val="57F527F3"/>
    <w:multiLevelType w:val="hybridMultilevel"/>
    <w:tmpl w:val="99A601AA"/>
    <w:lvl w:ilvl="0" w:tplc="A4CA61F4">
      <w:start w:val="1"/>
      <w:numFmt w:val="decimal"/>
      <w:lvlText w:val="%1."/>
      <w:lvlJc w:val="left"/>
      <w:pPr>
        <w:ind w:left="822" w:hanging="360"/>
      </w:pPr>
    </w:lvl>
    <w:lvl w:ilvl="1" w:tplc="08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5B7B41F4"/>
    <w:multiLevelType w:val="hybridMultilevel"/>
    <w:tmpl w:val="E7A08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6F428B"/>
    <w:multiLevelType w:val="hybridMultilevel"/>
    <w:tmpl w:val="FB161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537703"/>
    <w:multiLevelType w:val="hybridMultilevel"/>
    <w:tmpl w:val="FB269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7E0B29"/>
    <w:multiLevelType w:val="hybridMultilevel"/>
    <w:tmpl w:val="FA38D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B3773B"/>
    <w:multiLevelType w:val="hybridMultilevel"/>
    <w:tmpl w:val="5F060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E141EB"/>
    <w:multiLevelType w:val="hybridMultilevel"/>
    <w:tmpl w:val="0A1C2424"/>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6D66374D"/>
    <w:multiLevelType w:val="hybridMultilevel"/>
    <w:tmpl w:val="89A0273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6"/>
  </w:num>
  <w:num w:numId="2">
    <w:abstractNumId w:val="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5"/>
  </w:num>
  <w:num w:numId="6">
    <w:abstractNumId w:val="2"/>
  </w:num>
  <w:num w:numId="7">
    <w:abstractNumId w:val="1"/>
  </w:num>
  <w:num w:numId="8">
    <w:abstractNumId w:val="10"/>
  </w:num>
  <w:num w:numId="9">
    <w:abstractNumId w:val="17"/>
  </w:num>
  <w:num w:numId="10">
    <w:abstractNumId w:val="9"/>
  </w:num>
  <w:num w:numId="11">
    <w:abstractNumId w:val="6"/>
  </w:num>
  <w:num w:numId="12">
    <w:abstractNumId w:val="11"/>
  </w:num>
  <w:num w:numId="13">
    <w:abstractNumId w:val="0"/>
  </w:num>
  <w:num w:numId="14">
    <w:abstractNumId w:val="14"/>
  </w:num>
  <w:num w:numId="15">
    <w:abstractNumId w:val="13"/>
  </w:num>
  <w:num w:numId="16">
    <w:abstractNumId w:val="12"/>
  </w:num>
  <w:num w:numId="17">
    <w:abstractNumId w:val="8"/>
  </w:num>
  <w:num w:numId="18">
    <w:abstractNumId w:val="15"/>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FBC"/>
    <w:rsid w:val="0000753F"/>
    <w:rsid w:val="00020828"/>
    <w:rsid w:val="000502B4"/>
    <w:rsid w:val="00063888"/>
    <w:rsid w:val="00091512"/>
    <w:rsid w:val="000B708E"/>
    <w:rsid w:val="000F02D6"/>
    <w:rsid w:val="00106CA2"/>
    <w:rsid w:val="00107175"/>
    <w:rsid w:val="00136519"/>
    <w:rsid w:val="00157FBC"/>
    <w:rsid w:val="001E5DE9"/>
    <w:rsid w:val="001F559A"/>
    <w:rsid w:val="00223BE6"/>
    <w:rsid w:val="0023472C"/>
    <w:rsid w:val="00242C81"/>
    <w:rsid w:val="00256A63"/>
    <w:rsid w:val="00262ED4"/>
    <w:rsid w:val="00284F0D"/>
    <w:rsid w:val="002E7C5E"/>
    <w:rsid w:val="0030407C"/>
    <w:rsid w:val="00304229"/>
    <w:rsid w:val="0033093B"/>
    <w:rsid w:val="0033397D"/>
    <w:rsid w:val="00335350"/>
    <w:rsid w:val="0036061F"/>
    <w:rsid w:val="003673F6"/>
    <w:rsid w:val="00370427"/>
    <w:rsid w:val="00385E06"/>
    <w:rsid w:val="003C3870"/>
    <w:rsid w:val="003F21F1"/>
    <w:rsid w:val="003F2CDC"/>
    <w:rsid w:val="003F4796"/>
    <w:rsid w:val="003F48D7"/>
    <w:rsid w:val="00416767"/>
    <w:rsid w:val="0042088D"/>
    <w:rsid w:val="0043132A"/>
    <w:rsid w:val="004500B8"/>
    <w:rsid w:val="004617B0"/>
    <w:rsid w:val="00465AB6"/>
    <w:rsid w:val="00487053"/>
    <w:rsid w:val="00491A18"/>
    <w:rsid w:val="004B78E1"/>
    <w:rsid w:val="004C11B2"/>
    <w:rsid w:val="004C1887"/>
    <w:rsid w:val="004C3EFA"/>
    <w:rsid w:val="0051378F"/>
    <w:rsid w:val="00550D94"/>
    <w:rsid w:val="005758E2"/>
    <w:rsid w:val="00580922"/>
    <w:rsid w:val="00584BFC"/>
    <w:rsid w:val="00623BF8"/>
    <w:rsid w:val="00642892"/>
    <w:rsid w:val="006628BD"/>
    <w:rsid w:val="0069065B"/>
    <w:rsid w:val="006C1077"/>
    <w:rsid w:val="006E7159"/>
    <w:rsid w:val="006F5A2A"/>
    <w:rsid w:val="006F6A67"/>
    <w:rsid w:val="00730376"/>
    <w:rsid w:val="007865A4"/>
    <w:rsid w:val="007917D4"/>
    <w:rsid w:val="007950CA"/>
    <w:rsid w:val="007A006C"/>
    <w:rsid w:val="007A1356"/>
    <w:rsid w:val="00821004"/>
    <w:rsid w:val="008A2BFA"/>
    <w:rsid w:val="008A6BB2"/>
    <w:rsid w:val="008C5567"/>
    <w:rsid w:val="008E1C4C"/>
    <w:rsid w:val="0094338F"/>
    <w:rsid w:val="009E0C27"/>
    <w:rsid w:val="009F401F"/>
    <w:rsid w:val="00A17465"/>
    <w:rsid w:val="00A22442"/>
    <w:rsid w:val="00A25FB4"/>
    <w:rsid w:val="00A350ED"/>
    <w:rsid w:val="00A41E44"/>
    <w:rsid w:val="00A628F1"/>
    <w:rsid w:val="00A74F26"/>
    <w:rsid w:val="00A824D2"/>
    <w:rsid w:val="00A973FD"/>
    <w:rsid w:val="00AB1103"/>
    <w:rsid w:val="00AC725C"/>
    <w:rsid w:val="00AD3E3C"/>
    <w:rsid w:val="00B12256"/>
    <w:rsid w:val="00B15FD4"/>
    <w:rsid w:val="00B43508"/>
    <w:rsid w:val="00B649FB"/>
    <w:rsid w:val="00B727A1"/>
    <w:rsid w:val="00BB46DE"/>
    <w:rsid w:val="00BB7DC8"/>
    <w:rsid w:val="00BC676D"/>
    <w:rsid w:val="00BD0D35"/>
    <w:rsid w:val="00BD455B"/>
    <w:rsid w:val="00C0560D"/>
    <w:rsid w:val="00C11BAA"/>
    <w:rsid w:val="00C3407F"/>
    <w:rsid w:val="00C34FF2"/>
    <w:rsid w:val="00C7662B"/>
    <w:rsid w:val="00C979D0"/>
    <w:rsid w:val="00CB0332"/>
    <w:rsid w:val="00CE03D2"/>
    <w:rsid w:val="00D04280"/>
    <w:rsid w:val="00D4479B"/>
    <w:rsid w:val="00D4673E"/>
    <w:rsid w:val="00D61491"/>
    <w:rsid w:val="00D75866"/>
    <w:rsid w:val="00DA7218"/>
    <w:rsid w:val="00DC7DCE"/>
    <w:rsid w:val="00DD185C"/>
    <w:rsid w:val="00E61E33"/>
    <w:rsid w:val="00E70C3D"/>
    <w:rsid w:val="00E92BFF"/>
    <w:rsid w:val="00EB5C99"/>
    <w:rsid w:val="00EC0F57"/>
    <w:rsid w:val="00EC1AAF"/>
    <w:rsid w:val="00EE14E4"/>
    <w:rsid w:val="00EE4D34"/>
    <w:rsid w:val="00EF5733"/>
    <w:rsid w:val="00EF5A08"/>
    <w:rsid w:val="00F20964"/>
    <w:rsid w:val="00F547E4"/>
    <w:rsid w:val="00FA22E7"/>
    <w:rsid w:val="00FB19A5"/>
    <w:rsid w:val="00FC2F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3E663"/>
  <w15:chartTrackingRefBased/>
  <w15:docId w15:val="{947AC3E9-BDC3-42A5-8D12-F7C9A3493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512"/>
  </w:style>
  <w:style w:type="paragraph" w:styleId="Heading1">
    <w:name w:val="heading 1"/>
    <w:basedOn w:val="Normal"/>
    <w:next w:val="Normal"/>
    <w:link w:val="Heading1Char"/>
    <w:uiPriority w:val="9"/>
    <w:qFormat/>
    <w:rsid w:val="000915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51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091512"/>
    <w:pPr>
      <w:ind w:left="720"/>
      <w:contextualSpacing/>
    </w:pPr>
  </w:style>
  <w:style w:type="table" w:styleId="TableGrid">
    <w:name w:val="Table Grid"/>
    <w:basedOn w:val="TableNormal"/>
    <w:rsid w:val="000915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1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512"/>
  </w:style>
  <w:style w:type="paragraph" w:styleId="Footer">
    <w:name w:val="footer"/>
    <w:basedOn w:val="Normal"/>
    <w:link w:val="FooterChar"/>
    <w:uiPriority w:val="99"/>
    <w:unhideWhenUsed/>
    <w:rsid w:val="00091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512"/>
  </w:style>
  <w:style w:type="character" w:styleId="CommentReference">
    <w:name w:val="annotation reference"/>
    <w:basedOn w:val="DefaultParagraphFont"/>
    <w:uiPriority w:val="99"/>
    <w:semiHidden/>
    <w:unhideWhenUsed/>
    <w:rsid w:val="00C7662B"/>
    <w:rPr>
      <w:sz w:val="16"/>
      <w:szCs w:val="16"/>
    </w:rPr>
  </w:style>
  <w:style w:type="paragraph" w:styleId="CommentText">
    <w:name w:val="annotation text"/>
    <w:basedOn w:val="Normal"/>
    <w:link w:val="CommentTextChar"/>
    <w:uiPriority w:val="99"/>
    <w:semiHidden/>
    <w:unhideWhenUsed/>
    <w:rsid w:val="00C7662B"/>
    <w:pPr>
      <w:spacing w:line="240" w:lineRule="auto"/>
    </w:pPr>
    <w:rPr>
      <w:sz w:val="20"/>
      <w:szCs w:val="20"/>
    </w:rPr>
  </w:style>
  <w:style w:type="character" w:customStyle="1" w:styleId="CommentTextChar">
    <w:name w:val="Comment Text Char"/>
    <w:basedOn w:val="DefaultParagraphFont"/>
    <w:link w:val="CommentText"/>
    <w:uiPriority w:val="99"/>
    <w:semiHidden/>
    <w:rsid w:val="00C7662B"/>
    <w:rPr>
      <w:sz w:val="20"/>
      <w:szCs w:val="20"/>
    </w:rPr>
  </w:style>
  <w:style w:type="paragraph" w:styleId="CommentSubject">
    <w:name w:val="annotation subject"/>
    <w:basedOn w:val="CommentText"/>
    <w:next w:val="CommentText"/>
    <w:link w:val="CommentSubjectChar"/>
    <w:uiPriority w:val="99"/>
    <w:semiHidden/>
    <w:unhideWhenUsed/>
    <w:rsid w:val="00C7662B"/>
    <w:rPr>
      <w:b/>
      <w:bCs/>
    </w:rPr>
  </w:style>
  <w:style w:type="character" w:customStyle="1" w:styleId="CommentSubjectChar">
    <w:name w:val="Comment Subject Char"/>
    <w:basedOn w:val="CommentTextChar"/>
    <w:link w:val="CommentSubject"/>
    <w:uiPriority w:val="99"/>
    <w:semiHidden/>
    <w:rsid w:val="00C7662B"/>
    <w:rPr>
      <w:b/>
      <w:bCs/>
      <w:sz w:val="20"/>
      <w:szCs w:val="20"/>
    </w:rPr>
  </w:style>
  <w:style w:type="paragraph" w:styleId="BalloonText">
    <w:name w:val="Balloon Text"/>
    <w:basedOn w:val="Normal"/>
    <w:link w:val="BalloonTextChar"/>
    <w:uiPriority w:val="99"/>
    <w:semiHidden/>
    <w:unhideWhenUsed/>
    <w:rsid w:val="00C766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62B"/>
    <w:rPr>
      <w:rFonts w:ascii="Segoe UI" w:hAnsi="Segoe UI" w:cs="Segoe UI"/>
      <w:sz w:val="18"/>
      <w:szCs w:val="18"/>
    </w:rPr>
  </w:style>
  <w:style w:type="paragraph" w:styleId="Revision">
    <w:name w:val="Revision"/>
    <w:hidden/>
    <w:uiPriority w:val="99"/>
    <w:semiHidden/>
    <w:rsid w:val="00EE4D3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1948</Words>
  <Characters>11110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dc:creator>
  <cp:keywords/>
  <dc:description/>
  <cp:lastModifiedBy>Daniel Ambaw</cp:lastModifiedBy>
  <cp:revision>2</cp:revision>
  <cp:lastPrinted>2019-11-21T07:30:00Z</cp:lastPrinted>
  <dcterms:created xsi:type="dcterms:W3CDTF">2019-11-21T08:39:00Z</dcterms:created>
  <dcterms:modified xsi:type="dcterms:W3CDTF">2019-11-21T08:39:00Z</dcterms:modified>
</cp:coreProperties>
</file>