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C16281" w14:textId="5A9E66D8" w:rsidR="005A5ACA" w:rsidRPr="003C26C6" w:rsidRDefault="00921D49" w:rsidP="00FC01B3">
      <w:pPr>
        <w:pStyle w:val="Templatenormaltext"/>
        <w:rPr>
          <w:rStyle w:val="Heading3Char"/>
          <w:color w:val="518ECB"/>
          <w:sz w:val="28"/>
          <w:szCs w:val="28"/>
        </w:rPr>
      </w:pPr>
      <w:r w:rsidRPr="00D72DE7">
        <w:rPr>
          <w:rStyle w:val="Heading3Char"/>
          <w:color w:val="518ECB"/>
          <w:sz w:val="28"/>
          <w:szCs w:val="28"/>
        </w:rPr>
        <w:t>S</w:t>
      </w:r>
      <w:r w:rsidR="00630C92" w:rsidRPr="00D72DE7">
        <w:rPr>
          <w:rStyle w:val="Heading3Char"/>
          <w:color w:val="518ECB"/>
          <w:sz w:val="28"/>
          <w:szCs w:val="28"/>
        </w:rPr>
        <w:t>ection</w:t>
      </w:r>
      <w:r w:rsidR="000F5DD4" w:rsidRPr="00D72DE7">
        <w:rPr>
          <w:rStyle w:val="Heading3Char"/>
          <w:color w:val="518ECB"/>
          <w:sz w:val="28"/>
          <w:szCs w:val="28"/>
        </w:rPr>
        <w:t xml:space="preserve"> II</w:t>
      </w:r>
      <w:r w:rsidR="00081F56" w:rsidRPr="00D72DE7">
        <w:rPr>
          <w:rStyle w:val="Heading3Char"/>
          <w:color w:val="518ECB"/>
          <w:sz w:val="28"/>
          <w:szCs w:val="28"/>
        </w:rPr>
        <w:t xml:space="preserve">: </w:t>
      </w:r>
      <w:r w:rsidR="00022547">
        <w:rPr>
          <w:rStyle w:val="Heading3Char"/>
          <w:color w:val="518ECB"/>
          <w:sz w:val="28"/>
          <w:szCs w:val="28"/>
        </w:rPr>
        <w:t>Schedule of Requirements (SOR)</w:t>
      </w:r>
    </w:p>
    <w:p w14:paraId="59ECAD5A" w14:textId="373C1092" w:rsidR="005A5ACA" w:rsidRPr="00FC01B3" w:rsidRDefault="005A5ACA" w:rsidP="00FC01B3">
      <w:pPr>
        <w:pStyle w:val="Templatenormaltext"/>
        <w:rPr>
          <w:rStyle w:val="Heading3Char"/>
          <w:color w:val="518ECB"/>
          <w:sz w:val="28"/>
          <w:szCs w:val="28"/>
        </w:rPr>
      </w:pPr>
      <w:r w:rsidRPr="00FC01B3">
        <w:rPr>
          <w:rStyle w:val="Heading3Char"/>
          <w:sz w:val="28"/>
          <w:szCs w:val="28"/>
        </w:rPr>
        <w:t xml:space="preserve">Title: </w:t>
      </w:r>
      <w:r w:rsidR="003654E4" w:rsidRPr="005F51ED">
        <w:rPr>
          <w:b/>
          <w:bCs w:val="0"/>
          <w:color w:val="518ECB"/>
          <w:sz w:val="28"/>
          <w:szCs w:val="28"/>
        </w:rPr>
        <w:t>Explosive Hazard Management Gender Drama TV Production for UNMAS Iraq</w:t>
      </w:r>
    </w:p>
    <w:p w14:paraId="3F701BE8" w14:textId="286E72B5" w:rsidR="002E742E" w:rsidRDefault="00602BC9" w:rsidP="009043CF">
      <w:pPr>
        <w:pStyle w:val="Templatenormaltext"/>
        <w:rPr>
          <w:rFonts w:eastAsia="Calibri"/>
          <w:spacing w:val="-3"/>
        </w:rPr>
      </w:pPr>
      <w:proofErr w:type="gramStart"/>
      <w:r w:rsidRPr="00FC01B3">
        <w:rPr>
          <w:rFonts w:eastAsia="Calibri"/>
          <w:spacing w:val="-3"/>
        </w:rPr>
        <w:t>eSourcing</w:t>
      </w:r>
      <w:proofErr w:type="gramEnd"/>
      <w:r w:rsidRPr="00FC01B3">
        <w:rPr>
          <w:rFonts w:eastAsia="Calibri"/>
          <w:spacing w:val="-3"/>
        </w:rPr>
        <w:t xml:space="preserve"> reference: </w:t>
      </w:r>
      <w:r w:rsidR="005F51ED" w:rsidRPr="005F51ED">
        <w:rPr>
          <w:rFonts w:eastAsia="Calibri"/>
          <w:spacing w:val="-3"/>
        </w:rPr>
        <w:t xml:space="preserve">RFQ/2019/12798 </w:t>
      </w:r>
    </w:p>
    <w:p w14:paraId="303341A7" w14:textId="77777777" w:rsidR="009043CF" w:rsidRPr="009043CF" w:rsidRDefault="009043CF" w:rsidP="009043CF">
      <w:pPr>
        <w:pStyle w:val="Templatenormaltext"/>
        <w:rPr>
          <w:rFonts w:eastAsia="Calibri"/>
          <w:spacing w:val="-3"/>
        </w:rPr>
      </w:pPr>
    </w:p>
    <w:p w14:paraId="48D20C1C" w14:textId="77777777" w:rsidR="00411430" w:rsidRPr="005A5ACA" w:rsidRDefault="00411430" w:rsidP="00411430">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Background</w:t>
      </w:r>
    </w:p>
    <w:p w14:paraId="3D276D1B" w14:textId="77777777" w:rsidR="00411430" w:rsidRPr="005A5ACA" w:rsidRDefault="00411430" w:rsidP="00411430">
      <w:pPr>
        <w:widowControl w:val="0"/>
        <w:tabs>
          <w:tab w:val="left" w:pos="270"/>
          <w:tab w:val="center" w:pos="540"/>
        </w:tabs>
        <w:jc w:val="both"/>
        <w:rPr>
          <w:rFonts w:eastAsia="Arial Unicode MS"/>
          <w:color w:val="0000FF"/>
        </w:rPr>
      </w:pPr>
    </w:p>
    <w:p w14:paraId="65808ECB" w14:textId="0C9CECA7" w:rsidR="00411430" w:rsidRPr="005F51ED" w:rsidRDefault="00AC449F" w:rsidP="005F51ED">
      <w:pPr>
        <w:keepLines/>
        <w:numPr>
          <w:ilvl w:val="0"/>
          <w:numId w:val="52"/>
        </w:numPr>
        <w:tabs>
          <w:tab w:val="left" w:pos="0"/>
        </w:tabs>
        <w:ind w:left="540" w:hanging="540"/>
        <w:jc w:val="both"/>
        <w:outlineLvl w:val="0"/>
        <w:rPr>
          <w:rFonts w:eastAsia="Calibri"/>
          <w:b/>
          <w:spacing w:val="-3"/>
        </w:rPr>
      </w:pPr>
      <w:r w:rsidRPr="005A5ACA">
        <w:rPr>
          <w:rFonts w:eastAsia="Calibri"/>
          <w:b/>
          <w:iCs/>
          <w:spacing w:val="-3"/>
        </w:rPr>
        <w:t>United Nations Mine Action Service (</w:t>
      </w:r>
      <w:r w:rsidR="00411430" w:rsidRPr="005A5ACA">
        <w:rPr>
          <w:rFonts w:eastAsia="Calibri"/>
          <w:b/>
          <w:spacing w:val="-3"/>
        </w:rPr>
        <w:t>UNMAS</w:t>
      </w:r>
      <w:r w:rsidRPr="005A5ACA">
        <w:rPr>
          <w:rFonts w:eastAsia="Calibri"/>
          <w:b/>
          <w:spacing w:val="-3"/>
        </w:rPr>
        <w:t>)</w:t>
      </w:r>
      <w:r w:rsidR="00411430" w:rsidRPr="005A5ACA">
        <w:rPr>
          <w:rFonts w:eastAsia="Calibri"/>
          <w:b/>
          <w:spacing w:val="-3"/>
        </w:rPr>
        <w:t xml:space="preserve">. </w:t>
      </w:r>
      <w:r w:rsidR="00A92212" w:rsidRPr="005A5ACA">
        <w:rPr>
          <w:rFonts w:eastAsia="Calibri"/>
          <w:spacing w:val="-3"/>
        </w:rPr>
        <w:t xml:space="preserve">UNMAS is a section in the UN Secretariat’s Department of Peacekeeping Operations (DPKO)’s Office of Rule of Law and Security Institutions (OROLSI). </w:t>
      </w:r>
      <w:r w:rsidR="00411430" w:rsidRPr="005A5ACA">
        <w:rPr>
          <w:rFonts w:eastAsia="Calibri"/>
          <w:spacing w:val="-3"/>
        </w:rPr>
        <w:t>Established in 1997, UNMAS serves as the United Nations focal point for mine action to support the UN's vision of “a world free of the threat of landmines and unexploded ordnance, where individuals and communities live in a safe environment conducive to development, and where mine survivors are fully integrated into their societies”. UNMAS provides direct support and assistance to mine action programmes in over 18 countries and territories. As further described</w:t>
      </w:r>
      <w:r w:rsidR="00725C85" w:rsidRPr="005A5ACA">
        <w:rPr>
          <w:rFonts w:eastAsia="Calibri"/>
          <w:spacing w:val="-3"/>
        </w:rPr>
        <w:t xml:space="preserve"> below</w:t>
      </w:r>
      <w:r w:rsidR="00411430" w:rsidRPr="005A5ACA">
        <w:rPr>
          <w:rFonts w:eastAsia="Calibri"/>
          <w:spacing w:val="-3"/>
        </w:rPr>
        <w:t xml:space="preserve">, UNMAS field programmes are implemented </w:t>
      </w:r>
      <w:r w:rsidR="00CE5770" w:rsidRPr="005A5ACA">
        <w:rPr>
          <w:rFonts w:eastAsia="Calibri"/>
          <w:spacing w:val="-3"/>
        </w:rPr>
        <w:t>by</w:t>
      </w:r>
      <w:r w:rsidR="00411430" w:rsidRPr="005A5ACA">
        <w:rPr>
          <w:rFonts w:eastAsia="Calibri"/>
          <w:spacing w:val="-3"/>
        </w:rPr>
        <w:t xml:space="preserve"> UNOPS, a subsidiary organ of the United Nations</w:t>
      </w:r>
      <w:r w:rsidR="00411430" w:rsidRPr="005A5ACA">
        <w:rPr>
          <w:rFonts w:eastAsia="Calibri"/>
          <w:b/>
          <w:spacing w:val="-3"/>
        </w:rPr>
        <w:t>.</w:t>
      </w:r>
    </w:p>
    <w:p w14:paraId="74F2A33C" w14:textId="77777777" w:rsidR="00411430" w:rsidRPr="005A5ACA" w:rsidRDefault="00411430" w:rsidP="005F51ED">
      <w:pPr>
        <w:keepLines/>
        <w:tabs>
          <w:tab w:val="left" w:pos="0"/>
        </w:tabs>
        <w:jc w:val="both"/>
        <w:outlineLvl w:val="0"/>
        <w:rPr>
          <w:rFonts w:eastAsia="Calibri"/>
          <w:b/>
          <w:spacing w:val="-3"/>
        </w:rPr>
      </w:pPr>
    </w:p>
    <w:p w14:paraId="1B6D396C" w14:textId="77777777" w:rsidR="00411430" w:rsidRPr="005A5ACA" w:rsidRDefault="00411430" w:rsidP="00054916">
      <w:pPr>
        <w:keepLines/>
        <w:numPr>
          <w:ilvl w:val="0"/>
          <w:numId w:val="52"/>
        </w:numPr>
        <w:tabs>
          <w:tab w:val="left" w:pos="0"/>
        </w:tabs>
        <w:ind w:left="540" w:hanging="540"/>
        <w:jc w:val="both"/>
        <w:outlineLvl w:val="0"/>
        <w:rPr>
          <w:rFonts w:eastAsia="Calibri"/>
          <w:spacing w:val="-3"/>
        </w:rPr>
      </w:pPr>
      <w:r w:rsidRPr="005A5ACA">
        <w:rPr>
          <w:rFonts w:eastAsia="Calibri"/>
          <w:b/>
          <w:spacing w:val="-3"/>
        </w:rPr>
        <w:t xml:space="preserve">UNOPS. </w:t>
      </w:r>
      <w:r w:rsidRPr="005A5ACA">
        <w:rPr>
          <w:rFonts w:eastAsia="Calibri"/>
          <w:spacing w:val="-3"/>
        </w:rPr>
        <w:t>UNOPS is an operational arm of the United Nations</w:t>
      </w:r>
      <w:r w:rsidR="00012D7E" w:rsidRPr="005A5ACA">
        <w:rPr>
          <w:rFonts w:eastAsia="Calibri"/>
          <w:spacing w:val="-3"/>
        </w:rPr>
        <w:t xml:space="preserve">, supporting the successful implementation of its partners’ peacebuilding, humanitarian and development projects around the world. </w:t>
      </w:r>
      <w:r w:rsidRPr="005A5ACA">
        <w:rPr>
          <w:rFonts w:eastAsia="Calibri"/>
          <w:spacing w:val="-3"/>
        </w:rPr>
        <w:t xml:space="preserve">UNOPS </w:t>
      </w:r>
      <w:r w:rsidR="00012D7E" w:rsidRPr="005A5ACA">
        <w:rPr>
          <w:rFonts w:eastAsia="Calibri"/>
          <w:spacing w:val="-3"/>
        </w:rPr>
        <w:t xml:space="preserve">implements UNMAS field programmes around the world. </w:t>
      </w:r>
    </w:p>
    <w:p w14:paraId="4840AB31" w14:textId="77777777" w:rsidR="00012D7E" w:rsidRPr="005A5ACA" w:rsidRDefault="00012D7E" w:rsidP="00520034">
      <w:pPr>
        <w:keepLines/>
        <w:tabs>
          <w:tab w:val="left" w:pos="0"/>
        </w:tabs>
        <w:ind w:left="540" w:hanging="540"/>
        <w:jc w:val="both"/>
        <w:outlineLvl w:val="0"/>
        <w:rPr>
          <w:rFonts w:eastAsia="Calibri"/>
          <w:spacing w:val="-3"/>
        </w:rPr>
      </w:pPr>
    </w:p>
    <w:p w14:paraId="73F45129" w14:textId="3984170B" w:rsidR="00411430" w:rsidRPr="00006964" w:rsidRDefault="00411430" w:rsidP="00054916">
      <w:pPr>
        <w:keepLines/>
        <w:numPr>
          <w:ilvl w:val="0"/>
          <w:numId w:val="52"/>
        </w:numPr>
        <w:tabs>
          <w:tab w:val="left" w:pos="0"/>
        </w:tabs>
        <w:ind w:left="540" w:hanging="540"/>
        <w:jc w:val="both"/>
        <w:outlineLvl w:val="0"/>
        <w:rPr>
          <w:rFonts w:eastAsia="Calibri"/>
          <w:spacing w:val="-3"/>
        </w:rPr>
      </w:pPr>
      <w:r w:rsidRPr="00006964">
        <w:rPr>
          <w:rFonts w:eastAsia="Calibri"/>
          <w:b/>
          <w:spacing w:val="-3"/>
        </w:rPr>
        <w:t xml:space="preserve">UNMAS </w:t>
      </w:r>
      <w:r w:rsidR="0096058A" w:rsidRPr="00006964">
        <w:rPr>
          <w:rFonts w:eastAsia="Calibri"/>
          <w:b/>
          <w:spacing w:val="-3"/>
        </w:rPr>
        <w:t xml:space="preserve">Iraq </w:t>
      </w:r>
      <w:r w:rsidR="0096058A" w:rsidRPr="00006964">
        <w:rPr>
          <w:rFonts w:eastAsia="Calibri"/>
          <w:bCs/>
          <w:spacing w:val="-3"/>
        </w:rPr>
        <w:t xml:space="preserve">operates in accordance with the Financial Regulations and rules of the United Nations Office for Project services (UNOPS). UNMAS has been working in Iraq since 2016. The strategy of UNMAS Iraq, “those displaced from their homes can safely return to areas liberated from ISIL, following humanitarian and stabilization efforts enabled by UNMAS, and national authorities have the capacity to manage, regulate and coordinate a response to the residual explosive threats in liberated </w:t>
      </w:r>
      <w:r w:rsidR="005F51ED" w:rsidRPr="00006964">
        <w:rPr>
          <w:rFonts w:eastAsia="Calibri"/>
          <w:bCs/>
          <w:spacing w:val="-3"/>
        </w:rPr>
        <w:t>areas “is</w:t>
      </w:r>
      <w:r w:rsidR="0096058A" w:rsidRPr="00006964">
        <w:rPr>
          <w:rFonts w:eastAsia="Calibri"/>
          <w:bCs/>
          <w:spacing w:val="-3"/>
        </w:rPr>
        <w:t xml:space="preserve"> achieved by working through three pillars to address the threat posed by explosive hazards. These pillars are: Explosive Hazard Management which includes survey and clearance of explosive hazards in areas liberated from the Islamic State in Iraq and the Levant (ISIL); Capacity Enhancement which builds existing capacities to manage the explosive hazard threat in Iraq. The “National Strategy and Executive Plan for Mine Action 2017-2021” was launched in December 2017 with support from UNMAS and; Risk Education (RE) focused primarily on, but not limited to ‘at risk’ populations in areas recently liberated from ISIL. UNMAS RE programmes also include </w:t>
      </w:r>
      <w:proofErr w:type="gramStart"/>
      <w:r w:rsidR="0096058A" w:rsidRPr="00006964">
        <w:rPr>
          <w:rFonts w:eastAsia="Calibri"/>
          <w:bCs/>
          <w:spacing w:val="-3"/>
        </w:rPr>
        <w:t>non</w:t>
      </w:r>
      <w:proofErr w:type="gramEnd"/>
      <w:r w:rsidR="0096058A" w:rsidRPr="00006964">
        <w:rPr>
          <w:rFonts w:eastAsia="Calibri"/>
          <w:bCs/>
          <w:spacing w:val="-3"/>
        </w:rPr>
        <w:t xml:space="preserve"> ‘at risk’ groups, such as UN personnel and humanitarian partners, e.g. local authorities and ‘first responders.’ The objective of this RfP (as detailed below) will be in support of the RE pillar. For further information about UNMAS Iraq, please visit </w:t>
      </w:r>
      <w:hyperlink r:id="rId12">
        <w:r w:rsidR="0096058A" w:rsidRPr="00006964">
          <w:rPr>
            <w:rStyle w:val="Hyperlink"/>
            <w:rFonts w:eastAsia="Calibri"/>
            <w:bCs/>
            <w:color w:val="auto"/>
            <w:spacing w:val="-3"/>
          </w:rPr>
          <w:t>https://www.unmas.org/en/programmes/iraq</w:t>
        </w:r>
      </w:hyperlink>
      <w:r w:rsidR="0096058A" w:rsidRPr="00006964">
        <w:rPr>
          <w:rFonts w:eastAsia="Calibri"/>
          <w:bCs/>
          <w:spacing w:val="-3"/>
        </w:rPr>
        <w:t>.</w:t>
      </w:r>
    </w:p>
    <w:p w14:paraId="7EDA9457" w14:textId="77777777" w:rsidR="00411430" w:rsidRPr="005A5ACA" w:rsidRDefault="00411430" w:rsidP="00411430">
      <w:pPr>
        <w:keepNext/>
        <w:keepLines/>
        <w:tabs>
          <w:tab w:val="left" w:pos="0"/>
        </w:tabs>
        <w:outlineLvl w:val="0"/>
        <w:rPr>
          <w:rFonts w:eastAsia="Calibri"/>
          <w:b/>
          <w:spacing w:val="-3"/>
        </w:rPr>
      </w:pPr>
    </w:p>
    <w:p w14:paraId="458BF1D7" w14:textId="60536E7D" w:rsidR="002E742E" w:rsidRDefault="002E742E" w:rsidP="00D32744">
      <w:pPr>
        <w:numPr>
          <w:ilvl w:val="0"/>
          <w:numId w:val="51"/>
        </w:numPr>
        <w:tabs>
          <w:tab w:val="left" w:pos="540"/>
          <w:tab w:val="right" w:pos="8640"/>
        </w:tabs>
        <w:ind w:left="0" w:right="242" w:firstLine="0"/>
        <w:jc w:val="both"/>
        <w:rPr>
          <w:b/>
          <w:snapToGrid w:val="0"/>
          <w:color w:val="548DD4" w:themeColor="text2" w:themeTint="99"/>
        </w:rPr>
      </w:pPr>
      <w:r>
        <w:rPr>
          <w:b/>
          <w:snapToGrid w:val="0"/>
          <w:color w:val="548DD4" w:themeColor="text2" w:themeTint="99"/>
        </w:rPr>
        <w:t xml:space="preserve">Definition of Terms </w:t>
      </w:r>
    </w:p>
    <w:p w14:paraId="64A26383" w14:textId="77777777" w:rsidR="002E742E" w:rsidRPr="006D3548" w:rsidRDefault="002E742E" w:rsidP="002E742E">
      <w:pPr>
        <w:pStyle w:val="Templatenormaltext"/>
        <w:ind w:left="630"/>
        <w:rPr>
          <w:lang w:eastAsia="en-US"/>
        </w:rPr>
      </w:pPr>
      <w:r w:rsidRPr="00C01946">
        <w:rPr>
          <w:lang w:eastAsia="en-US"/>
        </w:rPr>
        <w:t xml:space="preserve">As </w:t>
      </w:r>
      <w:r w:rsidRPr="006D3548">
        <w:rPr>
          <w:lang w:eastAsia="en-US"/>
        </w:rPr>
        <w:t>defined by the International Organiz</w:t>
      </w:r>
      <w:r w:rsidRPr="007F1A3D">
        <w:rPr>
          <w:lang w:eastAsia="en-US"/>
        </w:rPr>
        <w:t>ation for Standardization (ISO) the below terminologies shall be applied as follows:</w:t>
      </w:r>
    </w:p>
    <w:p w14:paraId="29D3EE4F" w14:textId="3D3AA8E4" w:rsidR="002E742E" w:rsidRPr="00FC01B3" w:rsidRDefault="002E742E" w:rsidP="00FC01B3">
      <w:pPr>
        <w:pStyle w:val="ListParagraph"/>
        <w:numPr>
          <w:ilvl w:val="0"/>
          <w:numId w:val="83"/>
        </w:numPr>
        <w:spacing w:before="100" w:beforeAutospacing="1" w:after="100" w:afterAutospacing="1"/>
        <w:rPr>
          <w:rFonts w:eastAsiaTheme="majorEastAsia"/>
          <w:bCs/>
          <w:iCs/>
          <w:lang w:eastAsia="en-US"/>
        </w:rPr>
      </w:pPr>
      <w:r w:rsidRPr="00FC01B3">
        <w:rPr>
          <w:rFonts w:ascii="Arial" w:eastAsiaTheme="majorEastAsia" w:hAnsi="Arial"/>
          <w:bCs/>
          <w:iCs/>
          <w:sz w:val="20"/>
          <w:szCs w:val="20"/>
          <w:lang w:eastAsia="en-US"/>
        </w:rPr>
        <w:t xml:space="preserve">“shall" indicates a requirement </w:t>
      </w:r>
    </w:p>
    <w:p w14:paraId="426A15D4" w14:textId="77777777" w:rsidR="002E742E" w:rsidRPr="00FC01B3" w:rsidRDefault="002E742E" w:rsidP="00FC01B3">
      <w:pPr>
        <w:pStyle w:val="ListParagraph"/>
        <w:numPr>
          <w:ilvl w:val="0"/>
          <w:numId w:val="83"/>
        </w:numPr>
        <w:spacing w:before="100" w:beforeAutospacing="1" w:after="100" w:afterAutospacing="1"/>
        <w:rPr>
          <w:rFonts w:eastAsiaTheme="majorEastAsia"/>
          <w:bCs/>
          <w:iCs/>
          <w:lang w:eastAsia="en-US"/>
        </w:rPr>
      </w:pPr>
      <w:r w:rsidRPr="00FC01B3">
        <w:rPr>
          <w:rFonts w:ascii="Arial" w:eastAsiaTheme="majorEastAsia" w:hAnsi="Arial"/>
          <w:bCs/>
          <w:iCs/>
          <w:sz w:val="20"/>
          <w:szCs w:val="20"/>
          <w:lang w:eastAsia="en-US"/>
        </w:rPr>
        <w:t>"should" indicates a recommendation</w:t>
      </w:r>
    </w:p>
    <w:p w14:paraId="7AD44AA4" w14:textId="77777777" w:rsidR="002E742E" w:rsidRPr="00FC01B3" w:rsidRDefault="002E742E" w:rsidP="00FC01B3">
      <w:pPr>
        <w:pStyle w:val="ListParagraph"/>
        <w:numPr>
          <w:ilvl w:val="0"/>
          <w:numId w:val="83"/>
        </w:numPr>
        <w:spacing w:before="100" w:beforeAutospacing="1" w:after="100" w:afterAutospacing="1"/>
        <w:rPr>
          <w:rFonts w:eastAsiaTheme="majorEastAsia"/>
          <w:bCs/>
          <w:iCs/>
          <w:lang w:eastAsia="en-US"/>
        </w:rPr>
      </w:pPr>
      <w:r w:rsidRPr="00FC01B3">
        <w:rPr>
          <w:rFonts w:ascii="Arial" w:eastAsiaTheme="majorEastAsia" w:hAnsi="Arial"/>
          <w:bCs/>
          <w:iCs/>
          <w:sz w:val="20"/>
          <w:szCs w:val="20"/>
          <w:lang w:eastAsia="en-US"/>
        </w:rPr>
        <w:t>"may" is used to indicate that something is permitted</w:t>
      </w:r>
    </w:p>
    <w:p w14:paraId="3D40739C" w14:textId="77777777" w:rsidR="002E742E" w:rsidRPr="00FC01B3" w:rsidRDefault="002E742E" w:rsidP="00FC01B3">
      <w:pPr>
        <w:pStyle w:val="ListParagraph"/>
        <w:numPr>
          <w:ilvl w:val="0"/>
          <w:numId w:val="83"/>
        </w:numPr>
        <w:spacing w:before="100" w:beforeAutospacing="1" w:after="100" w:afterAutospacing="1"/>
        <w:rPr>
          <w:rFonts w:eastAsiaTheme="majorEastAsia"/>
          <w:bCs/>
          <w:iCs/>
          <w:lang w:eastAsia="en-US"/>
        </w:rPr>
      </w:pPr>
      <w:r w:rsidRPr="00FC01B3">
        <w:rPr>
          <w:rFonts w:ascii="Arial" w:eastAsiaTheme="majorEastAsia" w:hAnsi="Arial"/>
          <w:bCs/>
          <w:iCs/>
          <w:sz w:val="20"/>
          <w:szCs w:val="20"/>
          <w:lang w:eastAsia="en-US"/>
        </w:rPr>
        <w:t>"can" is used to indicate that something is possible, for example, that an organization or individual is able to do something</w:t>
      </w:r>
    </w:p>
    <w:p w14:paraId="2279D6F3" w14:textId="7B429CF2" w:rsidR="001C61FC" w:rsidRPr="005A5ACA" w:rsidRDefault="001C61FC" w:rsidP="00D32744">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Objective of the RFP</w:t>
      </w:r>
    </w:p>
    <w:p w14:paraId="3738002B" w14:textId="77777777" w:rsidR="001C61FC" w:rsidRPr="005A5ACA" w:rsidRDefault="001C61FC" w:rsidP="001C61FC">
      <w:pPr>
        <w:keepNext/>
        <w:keepLines/>
        <w:tabs>
          <w:tab w:val="left" w:pos="0"/>
        </w:tabs>
        <w:outlineLvl w:val="0"/>
        <w:rPr>
          <w:rFonts w:eastAsia="Calibri"/>
          <w:b/>
          <w:color w:val="92D050"/>
          <w:spacing w:val="-3"/>
        </w:rPr>
      </w:pPr>
    </w:p>
    <w:p w14:paraId="71D9E290" w14:textId="2469A3FF" w:rsidR="0096058A" w:rsidRPr="005178FF" w:rsidRDefault="001C61FC" w:rsidP="0096058A">
      <w:pPr>
        <w:keepLines/>
        <w:numPr>
          <w:ilvl w:val="0"/>
          <w:numId w:val="52"/>
        </w:numPr>
        <w:tabs>
          <w:tab w:val="left" w:pos="0"/>
        </w:tabs>
        <w:ind w:left="540" w:hanging="540"/>
        <w:jc w:val="both"/>
        <w:outlineLvl w:val="0"/>
        <w:rPr>
          <w:rFonts w:eastAsia="Calibri"/>
          <w:color w:val="FF0000"/>
          <w:spacing w:val="-3"/>
        </w:rPr>
      </w:pPr>
      <w:r w:rsidRPr="005A5ACA">
        <w:rPr>
          <w:rFonts w:eastAsia="Calibri"/>
          <w:spacing w:val="-3"/>
        </w:rPr>
        <w:t xml:space="preserve">The Objective of this RFP is </w:t>
      </w:r>
      <w:r w:rsidRPr="003654E4">
        <w:rPr>
          <w:rFonts w:eastAsia="Calibri"/>
          <w:spacing w:val="-3"/>
        </w:rPr>
        <w:t xml:space="preserve">to </w:t>
      </w:r>
      <w:r w:rsidR="0096058A" w:rsidRPr="003654E4">
        <w:rPr>
          <w:rFonts w:eastAsia="Calibri"/>
          <w:spacing w:val="-3"/>
        </w:rPr>
        <w:t xml:space="preserve">produce the pilot for a drama using explosive hazard management in Iraq as a background to tell a gender equality story beginning with a 20-minute pilot to test audience reaction, with the possibility of producing three-to-five additional episodes with the length of these to be determined.  There is no similar type of drama currently being produced in Iraq. </w:t>
      </w:r>
    </w:p>
    <w:p w14:paraId="03C53ECA" w14:textId="77777777" w:rsidR="005178FF" w:rsidRDefault="005178FF" w:rsidP="005178FF">
      <w:pPr>
        <w:keepLines/>
        <w:tabs>
          <w:tab w:val="left" w:pos="0"/>
        </w:tabs>
        <w:ind w:left="540"/>
        <w:jc w:val="both"/>
        <w:outlineLvl w:val="0"/>
        <w:rPr>
          <w:rFonts w:eastAsia="Calibri"/>
          <w:color w:val="FF0000"/>
          <w:spacing w:val="-3"/>
        </w:rPr>
      </w:pPr>
    </w:p>
    <w:p w14:paraId="39461030" w14:textId="024A277F" w:rsidR="0096058A" w:rsidRPr="0096058A" w:rsidRDefault="0096058A" w:rsidP="0096058A">
      <w:pPr>
        <w:keepLines/>
        <w:numPr>
          <w:ilvl w:val="0"/>
          <w:numId w:val="52"/>
        </w:numPr>
        <w:tabs>
          <w:tab w:val="left" w:pos="0"/>
        </w:tabs>
        <w:ind w:left="540" w:hanging="540"/>
        <w:jc w:val="both"/>
        <w:outlineLvl w:val="0"/>
        <w:rPr>
          <w:rFonts w:eastAsia="Calibri"/>
          <w:color w:val="FF0000"/>
          <w:spacing w:val="-3"/>
        </w:rPr>
      </w:pPr>
      <w:r w:rsidRPr="0096058A">
        <w:rPr>
          <w:rFonts w:eastAsia="Calibri"/>
          <w:color w:val="000000"/>
        </w:rPr>
        <w:t xml:space="preserve">The drama will be inspired by field experience and the dialogue validated by specialists as necessary by the UNMAS Iraq team and others, e.g., psychologists, religious leaders, and so on.  The drama will feature a young woman deminer as protagonist.  The action will follow her experiences on-the-job, at home, her interaction with friends, building tension as she steadfastly confronts various forms of gender prejudice.  </w:t>
      </w:r>
    </w:p>
    <w:p w14:paraId="4FE7D62E" w14:textId="77777777" w:rsidR="0096058A" w:rsidRPr="002D6C96" w:rsidRDefault="0096058A" w:rsidP="0096058A">
      <w:pPr>
        <w:pBdr>
          <w:top w:val="nil"/>
          <w:left w:val="nil"/>
          <w:bottom w:val="nil"/>
          <w:right w:val="nil"/>
          <w:between w:val="nil"/>
        </w:pBdr>
        <w:ind w:left="634"/>
        <w:jc w:val="both"/>
        <w:rPr>
          <w:rFonts w:eastAsia="Calibri"/>
          <w:color w:val="000000"/>
        </w:rPr>
      </w:pPr>
    </w:p>
    <w:p w14:paraId="0C108D43" w14:textId="35D830BC" w:rsidR="0096058A" w:rsidRPr="002D6C96" w:rsidRDefault="0096058A" w:rsidP="00F509B5">
      <w:pPr>
        <w:numPr>
          <w:ilvl w:val="0"/>
          <w:numId w:val="52"/>
        </w:numPr>
        <w:pBdr>
          <w:top w:val="nil"/>
          <w:left w:val="nil"/>
          <w:bottom w:val="nil"/>
          <w:right w:val="nil"/>
          <w:between w:val="nil"/>
        </w:pBdr>
        <w:tabs>
          <w:tab w:val="left" w:pos="630"/>
        </w:tabs>
        <w:ind w:left="540" w:hanging="540"/>
        <w:jc w:val="both"/>
        <w:rPr>
          <w:rFonts w:eastAsia="Calibri"/>
          <w:color w:val="000000"/>
        </w:rPr>
      </w:pPr>
      <w:r w:rsidRPr="002D6C96">
        <w:rPr>
          <w:rFonts w:eastAsia="Calibri"/>
          <w:color w:val="000000"/>
        </w:rPr>
        <w:t xml:space="preserve">The drama will promote (1) UNMAS Iraq’s mission – briefly described in two words as ‘Safe Home’ – as a result of its clearance of explosive hazards from liberated areas; (2) introduce and promote ideas consistent with the UN position on human rights and more specifically related to acceptance of women based on equality; and (3) present women as qualified and capable of performing challenging jobs, demining being one.  Dialogue will provide an opportunity to present countervailing points of view in a natural ‘given-and-take’ representative of real-life situations, but resolving these in </w:t>
      </w:r>
      <w:r w:rsidR="005F51ED" w:rsidRPr="002D6C96">
        <w:rPr>
          <w:rFonts w:eastAsia="Calibri"/>
          <w:color w:val="000000"/>
        </w:rPr>
        <w:t>favour</w:t>
      </w:r>
      <w:r w:rsidRPr="002D6C96">
        <w:rPr>
          <w:rFonts w:eastAsia="Calibri"/>
          <w:color w:val="000000"/>
        </w:rPr>
        <w:t xml:space="preserve"> of acceptance, using dramatic pauses (‘cliff hangers’) to help build an audience week-to-week.  The drama will redefine the role of all women in Iraq and, by implication, encourage women as well as men to see them differently and accept those differences as a ‘new normal’.  </w:t>
      </w:r>
    </w:p>
    <w:p w14:paraId="7208020D" w14:textId="77777777" w:rsidR="0096058A" w:rsidRPr="002D6C96" w:rsidRDefault="0096058A" w:rsidP="0096058A">
      <w:pPr>
        <w:pBdr>
          <w:top w:val="nil"/>
          <w:left w:val="nil"/>
          <w:bottom w:val="nil"/>
          <w:right w:val="nil"/>
          <w:between w:val="nil"/>
        </w:pBdr>
        <w:jc w:val="both"/>
        <w:rPr>
          <w:rFonts w:eastAsia="Calibri"/>
          <w:color w:val="000000"/>
        </w:rPr>
      </w:pPr>
    </w:p>
    <w:p w14:paraId="3843AE33" w14:textId="77777777" w:rsidR="0096058A" w:rsidRPr="002D6C96" w:rsidRDefault="0096058A" w:rsidP="00F509B5">
      <w:pPr>
        <w:numPr>
          <w:ilvl w:val="0"/>
          <w:numId w:val="52"/>
        </w:numPr>
        <w:pBdr>
          <w:top w:val="nil"/>
          <w:left w:val="nil"/>
          <w:bottom w:val="nil"/>
          <w:right w:val="nil"/>
          <w:between w:val="nil"/>
        </w:pBdr>
        <w:ind w:left="540" w:hanging="540"/>
        <w:jc w:val="both"/>
        <w:rPr>
          <w:rFonts w:eastAsia="Calibri"/>
          <w:color w:val="000000"/>
        </w:rPr>
      </w:pPr>
      <w:r w:rsidRPr="002D6C96">
        <w:rPr>
          <w:rFonts w:eastAsia="Calibri"/>
          <w:color w:val="000000"/>
        </w:rPr>
        <w:t xml:space="preserve">The character development of the young woman deminer will include her portrayal as an independent doer and thinker, who will experience a growth in self-confidence and self-worth over time, who will define her own goals and act upon these.  She will be seen by her less confident peers as a leader and role model.  Inevitably, some of the characters for dramatic purposes will find fault with her for rejecting social norms – the point of the drama is to introduce change – some will accept change, some not.  In a subtle way, the dialogue will force audiences to identify in very personal terms with characters.  The drama will draw the conclusion that women, much like the protagonist, can become change agents not only for women but for society as a whole.  The protagonist will give voice to what many young Iraqi women already may be thinking.  </w:t>
      </w:r>
    </w:p>
    <w:p w14:paraId="177EAF93" w14:textId="77777777" w:rsidR="0096058A" w:rsidRPr="002D6C96" w:rsidRDefault="0096058A" w:rsidP="0096058A">
      <w:pPr>
        <w:pBdr>
          <w:top w:val="nil"/>
          <w:left w:val="nil"/>
          <w:bottom w:val="nil"/>
          <w:right w:val="nil"/>
          <w:between w:val="nil"/>
        </w:pBdr>
        <w:ind w:left="630"/>
        <w:jc w:val="both"/>
        <w:rPr>
          <w:rFonts w:eastAsia="Calibri"/>
          <w:color w:val="000000"/>
        </w:rPr>
      </w:pPr>
    </w:p>
    <w:p w14:paraId="72225418" w14:textId="356D6163" w:rsidR="0096058A" w:rsidRDefault="0096058A" w:rsidP="00F509B5">
      <w:pPr>
        <w:numPr>
          <w:ilvl w:val="0"/>
          <w:numId w:val="52"/>
        </w:numPr>
        <w:pBdr>
          <w:top w:val="nil"/>
          <w:left w:val="nil"/>
          <w:bottom w:val="nil"/>
          <w:right w:val="nil"/>
          <w:between w:val="nil"/>
        </w:pBdr>
        <w:ind w:left="540" w:hanging="540"/>
        <w:jc w:val="both"/>
        <w:rPr>
          <w:rFonts w:eastAsia="Calibri"/>
          <w:color w:val="000000"/>
        </w:rPr>
      </w:pPr>
      <w:r>
        <w:rPr>
          <w:rFonts w:eastAsia="Calibri"/>
          <w:color w:val="000000"/>
        </w:rPr>
        <w:t xml:space="preserve">The </w:t>
      </w:r>
      <w:r w:rsidRPr="002D6C96">
        <w:rPr>
          <w:rFonts w:eastAsia="Calibri"/>
          <w:color w:val="000000"/>
        </w:rPr>
        <w:t xml:space="preserve">drama will be made available on and promoted through social media (UNMAS and UNAMI) and shared with colleagues/ partners as well as the donor community via the UNMAS contact list. </w:t>
      </w:r>
    </w:p>
    <w:p w14:paraId="403DF486" w14:textId="77777777" w:rsidR="0096058A" w:rsidRDefault="0096058A" w:rsidP="0096058A">
      <w:pPr>
        <w:pBdr>
          <w:top w:val="nil"/>
          <w:left w:val="nil"/>
          <w:bottom w:val="nil"/>
          <w:right w:val="nil"/>
          <w:between w:val="nil"/>
        </w:pBdr>
        <w:jc w:val="both"/>
        <w:rPr>
          <w:rFonts w:eastAsia="Calibri"/>
          <w:color w:val="000000"/>
        </w:rPr>
      </w:pPr>
    </w:p>
    <w:p w14:paraId="382D1AE4" w14:textId="77777777" w:rsidR="0096058A" w:rsidRPr="005A5ACA" w:rsidRDefault="0096058A" w:rsidP="0096058A">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Activities</w:t>
      </w:r>
    </w:p>
    <w:p w14:paraId="2EC81ED1" w14:textId="77777777" w:rsidR="0096058A" w:rsidRPr="0096058A" w:rsidRDefault="0096058A" w:rsidP="0096058A">
      <w:pPr>
        <w:rPr>
          <w:rFonts w:eastAsia="Calibri"/>
          <w:color w:val="000000"/>
        </w:rPr>
      </w:pPr>
    </w:p>
    <w:p w14:paraId="7C6262A4" w14:textId="73EEB267" w:rsidR="0096058A" w:rsidRDefault="0096058A" w:rsidP="00B27363">
      <w:pPr>
        <w:numPr>
          <w:ilvl w:val="0"/>
          <w:numId w:val="52"/>
        </w:numPr>
        <w:pBdr>
          <w:top w:val="nil"/>
          <w:left w:val="nil"/>
          <w:bottom w:val="nil"/>
          <w:right w:val="nil"/>
          <w:between w:val="nil"/>
        </w:pBdr>
        <w:tabs>
          <w:tab w:val="left" w:pos="630"/>
        </w:tabs>
        <w:ind w:left="540" w:hanging="540"/>
        <w:jc w:val="both"/>
        <w:rPr>
          <w:rFonts w:eastAsia="Calibri"/>
          <w:color w:val="000000"/>
        </w:rPr>
      </w:pPr>
      <w:r w:rsidRPr="0096058A">
        <w:rPr>
          <w:rFonts w:eastAsia="Calibri"/>
          <w:color w:val="000000"/>
        </w:rPr>
        <w:t>The Contractor will perform the following activities so as to achieve the project objectives:</w:t>
      </w:r>
    </w:p>
    <w:p w14:paraId="273F0B76" w14:textId="77777777" w:rsidR="0096058A" w:rsidRDefault="0096058A" w:rsidP="00F509B5">
      <w:pPr>
        <w:pBdr>
          <w:top w:val="nil"/>
          <w:left w:val="nil"/>
          <w:bottom w:val="nil"/>
          <w:right w:val="nil"/>
          <w:between w:val="nil"/>
        </w:pBdr>
        <w:ind w:left="360" w:hanging="360"/>
        <w:jc w:val="both"/>
        <w:rPr>
          <w:rFonts w:eastAsia="Calibri"/>
          <w:color w:val="000000"/>
        </w:rPr>
      </w:pPr>
    </w:p>
    <w:p w14:paraId="1D2E7B4C" w14:textId="77777777" w:rsidR="0096058A" w:rsidRDefault="0096058A" w:rsidP="00B27363">
      <w:pPr>
        <w:numPr>
          <w:ilvl w:val="0"/>
          <w:numId w:val="52"/>
        </w:numPr>
        <w:pBdr>
          <w:top w:val="nil"/>
          <w:left w:val="nil"/>
          <w:bottom w:val="nil"/>
          <w:right w:val="nil"/>
          <w:between w:val="nil"/>
        </w:pBdr>
        <w:ind w:left="540" w:hanging="540"/>
        <w:jc w:val="both"/>
        <w:rPr>
          <w:rFonts w:eastAsia="Calibri"/>
          <w:color w:val="000000"/>
        </w:rPr>
      </w:pPr>
      <w:r w:rsidRPr="0096058A">
        <w:rPr>
          <w:rFonts w:eastAsia="Calibri"/>
          <w:color w:val="000000"/>
        </w:rPr>
        <w:t>Provide documented credentials of dramatic production capability including audio, lighting and video technicians, production staff normally associated with television production to include directors, scriptwriters, editors, casting, set construction, et cetera.</w:t>
      </w:r>
    </w:p>
    <w:p w14:paraId="1B3CC8B6" w14:textId="77777777" w:rsidR="0096058A" w:rsidRDefault="0096058A" w:rsidP="00F509B5">
      <w:pPr>
        <w:pStyle w:val="ListParagraph"/>
        <w:spacing w:after="0" w:line="240" w:lineRule="auto"/>
        <w:ind w:left="360" w:hanging="360"/>
        <w:contextualSpacing w:val="0"/>
        <w:rPr>
          <w:color w:val="000000"/>
        </w:rPr>
      </w:pPr>
    </w:p>
    <w:p w14:paraId="32BF5343" w14:textId="77777777" w:rsidR="0096058A" w:rsidRDefault="0096058A" w:rsidP="00B27363">
      <w:pPr>
        <w:numPr>
          <w:ilvl w:val="0"/>
          <w:numId w:val="52"/>
        </w:numPr>
        <w:pBdr>
          <w:top w:val="nil"/>
          <w:left w:val="nil"/>
          <w:bottom w:val="nil"/>
          <w:right w:val="nil"/>
          <w:between w:val="nil"/>
        </w:pBdr>
        <w:ind w:left="540" w:hanging="540"/>
        <w:jc w:val="both"/>
        <w:rPr>
          <w:rFonts w:eastAsia="Calibri"/>
          <w:color w:val="000000"/>
        </w:rPr>
      </w:pPr>
      <w:r w:rsidRPr="0096058A">
        <w:rPr>
          <w:rFonts w:eastAsia="Calibri"/>
          <w:color w:val="000000"/>
        </w:rPr>
        <w:t>Have access to a professional television studio suitable for production of the drama</w:t>
      </w:r>
    </w:p>
    <w:p w14:paraId="70E9F1ED" w14:textId="77777777" w:rsidR="0096058A" w:rsidRDefault="0096058A" w:rsidP="00F509B5">
      <w:pPr>
        <w:pStyle w:val="ListParagraph"/>
        <w:spacing w:after="0" w:line="240" w:lineRule="auto"/>
        <w:ind w:left="360" w:hanging="360"/>
        <w:contextualSpacing w:val="0"/>
        <w:rPr>
          <w:color w:val="000000"/>
        </w:rPr>
      </w:pPr>
    </w:p>
    <w:p w14:paraId="3A0594BC" w14:textId="77777777" w:rsidR="0096058A" w:rsidRDefault="0096058A" w:rsidP="00B27363">
      <w:pPr>
        <w:numPr>
          <w:ilvl w:val="0"/>
          <w:numId w:val="52"/>
        </w:numPr>
        <w:pBdr>
          <w:top w:val="nil"/>
          <w:left w:val="nil"/>
          <w:bottom w:val="nil"/>
          <w:right w:val="nil"/>
          <w:between w:val="nil"/>
        </w:pBdr>
        <w:ind w:left="540" w:hanging="540"/>
        <w:jc w:val="both"/>
        <w:rPr>
          <w:rFonts w:eastAsia="Calibri"/>
          <w:color w:val="000000"/>
        </w:rPr>
      </w:pPr>
      <w:r w:rsidRPr="0096058A">
        <w:rPr>
          <w:rFonts w:eastAsia="Calibri"/>
          <w:color w:val="000000"/>
        </w:rPr>
        <w:t>Have access to the UNMAS video archive including drone footage available for the contractor’s use; however, the contractor is not limited to the UNMAS archive, may use other resources and shoot new ‘b-roll’; ‘b-roll’ will need to reflect the so-called ‘liberated area’ where explosive hazard clearance teams conduct operations, such as Mosul, Fallujah, Kirkuk, Baiji, Salman Pak (training), Sinjar, Diyala and Salah al-Din.</w:t>
      </w:r>
    </w:p>
    <w:p w14:paraId="0327C26C" w14:textId="77777777" w:rsidR="0096058A" w:rsidRDefault="0096058A" w:rsidP="00F509B5">
      <w:pPr>
        <w:pStyle w:val="ListParagraph"/>
        <w:spacing w:after="0" w:line="240" w:lineRule="auto"/>
        <w:ind w:left="360" w:hanging="360"/>
        <w:contextualSpacing w:val="0"/>
        <w:rPr>
          <w:color w:val="000000"/>
        </w:rPr>
      </w:pPr>
    </w:p>
    <w:p w14:paraId="050B338A" w14:textId="77777777" w:rsidR="0096058A" w:rsidRDefault="0096058A" w:rsidP="00B27363">
      <w:pPr>
        <w:numPr>
          <w:ilvl w:val="0"/>
          <w:numId w:val="52"/>
        </w:numPr>
        <w:pBdr>
          <w:top w:val="nil"/>
          <w:left w:val="nil"/>
          <w:bottom w:val="nil"/>
          <w:right w:val="nil"/>
          <w:between w:val="nil"/>
        </w:pBdr>
        <w:ind w:left="540" w:hanging="540"/>
        <w:jc w:val="both"/>
        <w:rPr>
          <w:rFonts w:eastAsia="Calibri"/>
          <w:color w:val="000000"/>
        </w:rPr>
      </w:pPr>
      <w:r w:rsidRPr="0096058A">
        <w:rPr>
          <w:rFonts w:eastAsia="Calibri"/>
          <w:color w:val="000000"/>
        </w:rPr>
        <w:t>Present candidates for the principal parts of the drama based on the current draft plot outline (Annex 1 Description) for UNMAS Iraq review and approval</w:t>
      </w:r>
    </w:p>
    <w:p w14:paraId="19C4FA38" w14:textId="77777777" w:rsidR="0096058A" w:rsidRDefault="0096058A" w:rsidP="00F509B5">
      <w:pPr>
        <w:pStyle w:val="ListParagraph"/>
        <w:spacing w:after="0" w:line="240" w:lineRule="auto"/>
        <w:ind w:left="360" w:hanging="360"/>
        <w:contextualSpacing w:val="0"/>
        <w:rPr>
          <w:color w:val="000000"/>
        </w:rPr>
      </w:pPr>
    </w:p>
    <w:p w14:paraId="58DAA750" w14:textId="4FA8427A" w:rsidR="0096058A" w:rsidRPr="0096058A" w:rsidRDefault="0096058A" w:rsidP="00B27363">
      <w:pPr>
        <w:numPr>
          <w:ilvl w:val="0"/>
          <w:numId w:val="52"/>
        </w:numPr>
        <w:pBdr>
          <w:top w:val="nil"/>
          <w:left w:val="nil"/>
          <w:bottom w:val="nil"/>
          <w:right w:val="nil"/>
          <w:between w:val="nil"/>
        </w:pBdr>
        <w:ind w:left="540" w:hanging="540"/>
        <w:jc w:val="both"/>
        <w:rPr>
          <w:rFonts w:eastAsia="Calibri"/>
          <w:color w:val="000000"/>
        </w:rPr>
      </w:pPr>
      <w:r w:rsidRPr="0096058A">
        <w:rPr>
          <w:rFonts w:eastAsia="Calibri"/>
          <w:color w:val="000000"/>
        </w:rPr>
        <w:t>Conduct three rounds of focus groups, as follows:</w:t>
      </w:r>
    </w:p>
    <w:p w14:paraId="57517D8E" w14:textId="77777777" w:rsidR="0096058A" w:rsidRPr="0096058A" w:rsidRDefault="0096058A" w:rsidP="00F509B5">
      <w:pPr>
        <w:tabs>
          <w:tab w:val="left" w:pos="540"/>
          <w:tab w:val="right" w:pos="8640"/>
        </w:tabs>
        <w:ind w:left="360" w:right="242" w:hanging="360"/>
        <w:jc w:val="both"/>
        <w:rPr>
          <w:rFonts w:eastAsia="Calibri"/>
          <w:color w:val="000000"/>
        </w:rPr>
      </w:pPr>
    </w:p>
    <w:p w14:paraId="6C4A9417" w14:textId="77777777" w:rsidR="0096058A" w:rsidRPr="0096058A" w:rsidRDefault="0096058A" w:rsidP="00B27363">
      <w:pPr>
        <w:numPr>
          <w:ilvl w:val="2"/>
          <w:numId w:val="90"/>
        </w:numPr>
        <w:tabs>
          <w:tab w:val="left" w:pos="540"/>
          <w:tab w:val="right" w:pos="8640"/>
        </w:tabs>
        <w:ind w:left="810" w:right="242" w:hanging="270"/>
        <w:jc w:val="both"/>
        <w:rPr>
          <w:rFonts w:eastAsia="Calibri"/>
          <w:color w:val="000000"/>
        </w:rPr>
      </w:pPr>
      <w:r w:rsidRPr="0096058A">
        <w:rPr>
          <w:rFonts w:eastAsia="Calibri"/>
          <w:color w:val="000000"/>
        </w:rPr>
        <w:t>First round reviews script and storyboards prior to shooting the pilot episode.</w:t>
      </w:r>
    </w:p>
    <w:p w14:paraId="04201897" w14:textId="77777777" w:rsidR="0096058A" w:rsidRPr="0096058A" w:rsidRDefault="0096058A" w:rsidP="00B27363">
      <w:pPr>
        <w:tabs>
          <w:tab w:val="left" w:pos="540"/>
          <w:tab w:val="right" w:pos="8640"/>
        </w:tabs>
        <w:ind w:left="360" w:right="242" w:hanging="2880"/>
        <w:jc w:val="both"/>
        <w:rPr>
          <w:rFonts w:eastAsia="Calibri"/>
          <w:color w:val="000000"/>
        </w:rPr>
      </w:pPr>
      <w:r w:rsidRPr="0096058A">
        <w:rPr>
          <w:rFonts w:eastAsia="Calibri"/>
          <w:color w:val="000000"/>
        </w:rPr>
        <w:t xml:space="preserve"> </w:t>
      </w:r>
    </w:p>
    <w:p w14:paraId="5E5C116D" w14:textId="77777777" w:rsidR="0096058A" w:rsidRPr="0096058A" w:rsidRDefault="0096058A" w:rsidP="00B27363">
      <w:pPr>
        <w:numPr>
          <w:ilvl w:val="2"/>
          <w:numId w:val="90"/>
        </w:numPr>
        <w:tabs>
          <w:tab w:val="left" w:pos="540"/>
          <w:tab w:val="right" w:pos="8640"/>
        </w:tabs>
        <w:ind w:left="810" w:right="242" w:hanging="270"/>
        <w:jc w:val="both"/>
        <w:rPr>
          <w:rFonts w:eastAsia="Calibri"/>
          <w:color w:val="000000"/>
        </w:rPr>
      </w:pPr>
      <w:r w:rsidRPr="0096058A">
        <w:rPr>
          <w:rFonts w:eastAsia="Calibri"/>
          <w:color w:val="000000"/>
        </w:rPr>
        <w:t>Second round consists of three focus groups (1) two groups of 30 years of age and younger, both male and female, representative of a young person’s demographic (i.e., an appropriate demographic mix of education, employment/occupation, religious/secular, married/ unmarried) with final characteristics to be approved by UNMAS Iraq; and (2) one group of a broader demographic mix, to include persons 31 years of age and older.</w:t>
      </w:r>
    </w:p>
    <w:p w14:paraId="0D1561C3" w14:textId="77777777" w:rsidR="0096058A" w:rsidRPr="0096058A" w:rsidRDefault="0096058A" w:rsidP="00B27363">
      <w:pPr>
        <w:tabs>
          <w:tab w:val="left" w:pos="540"/>
          <w:tab w:val="right" w:pos="8640"/>
        </w:tabs>
        <w:ind w:left="360" w:right="242" w:hanging="2880"/>
        <w:jc w:val="both"/>
        <w:rPr>
          <w:rFonts w:eastAsia="Calibri"/>
          <w:color w:val="000000"/>
        </w:rPr>
      </w:pPr>
    </w:p>
    <w:p w14:paraId="08541D2E" w14:textId="09904A56" w:rsidR="0096058A" w:rsidRPr="0096058A" w:rsidRDefault="0096058A" w:rsidP="00B27363">
      <w:pPr>
        <w:numPr>
          <w:ilvl w:val="2"/>
          <w:numId w:val="90"/>
        </w:numPr>
        <w:tabs>
          <w:tab w:val="left" w:pos="540"/>
          <w:tab w:val="right" w:pos="8640"/>
        </w:tabs>
        <w:ind w:left="810" w:right="242" w:hanging="270"/>
        <w:jc w:val="both"/>
        <w:rPr>
          <w:rFonts w:eastAsia="Calibri"/>
          <w:color w:val="000000"/>
        </w:rPr>
      </w:pPr>
      <w:r w:rsidRPr="0096058A">
        <w:rPr>
          <w:rFonts w:eastAsia="Calibri"/>
          <w:color w:val="000000"/>
        </w:rPr>
        <w:t xml:space="preserve">Third round reviews actual pilot </w:t>
      </w:r>
      <w:r w:rsidR="00987F4E" w:rsidRPr="0096058A">
        <w:rPr>
          <w:rFonts w:eastAsia="Calibri"/>
          <w:color w:val="000000"/>
        </w:rPr>
        <w:t>postproduction</w:t>
      </w:r>
    </w:p>
    <w:p w14:paraId="1DF02F0D" w14:textId="77777777" w:rsidR="0096058A" w:rsidRPr="0096058A" w:rsidRDefault="0096058A" w:rsidP="00F509B5">
      <w:pPr>
        <w:tabs>
          <w:tab w:val="left" w:pos="540"/>
          <w:tab w:val="right" w:pos="8640"/>
        </w:tabs>
        <w:ind w:left="360" w:right="242" w:hanging="360"/>
        <w:jc w:val="both"/>
        <w:rPr>
          <w:rFonts w:eastAsia="Calibri"/>
          <w:color w:val="000000"/>
        </w:rPr>
      </w:pPr>
    </w:p>
    <w:p w14:paraId="2249C830" w14:textId="77777777" w:rsidR="0096058A" w:rsidRPr="0096058A" w:rsidRDefault="0096058A" w:rsidP="00170688">
      <w:pPr>
        <w:numPr>
          <w:ilvl w:val="0"/>
          <w:numId w:val="91"/>
        </w:numPr>
        <w:tabs>
          <w:tab w:val="left" w:pos="540"/>
          <w:tab w:val="right" w:pos="8640"/>
        </w:tabs>
        <w:ind w:left="540" w:right="242" w:hanging="540"/>
        <w:jc w:val="both"/>
        <w:rPr>
          <w:rFonts w:eastAsia="Calibri"/>
          <w:color w:val="000000"/>
        </w:rPr>
      </w:pPr>
      <w:r w:rsidRPr="0096058A">
        <w:rPr>
          <w:rFonts w:eastAsia="Calibri"/>
          <w:color w:val="000000"/>
        </w:rPr>
        <w:t>Present a report of focus group findings for all rounds.</w:t>
      </w:r>
    </w:p>
    <w:p w14:paraId="03919157" w14:textId="77777777" w:rsidR="0096058A" w:rsidRPr="0096058A" w:rsidRDefault="0096058A" w:rsidP="00F509B5">
      <w:pPr>
        <w:tabs>
          <w:tab w:val="left" w:pos="540"/>
          <w:tab w:val="right" w:pos="8640"/>
        </w:tabs>
        <w:ind w:left="360" w:right="242" w:hanging="360"/>
        <w:jc w:val="both"/>
        <w:rPr>
          <w:rFonts w:eastAsia="Calibri"/>
          <w:color w:val="000000"/>
        </w:rPr>
      </w:pPr>
    </w:p>
    <w:p w14:paraId="0281570E" w14:textId="77777777" w:rsidR="0096058A" w:rsidRPr="0096058A" w:rsidRDefault="0096058A" w:rsidP="00170688">
      <w:pPr>
        <w:numPr>
          <w:ilvl w:val="0"/>
          <w:numId w:val="91"/>
        </w:numPr>
        <w:tabs>
          <w:tab w:val="left" w:pos="540"/>
          <w:tab w:val="right" w:pos="8640"/>
        </w:tabs>
        <w:ind w:left="540" w:right="242" w:hanging="540"/>
        <w:jc w:val="both"/>
        <w:rPr>
          <w:rFonts w:eastAsia="Calibri"/>
          <w:color w:val="000000"/>
        </w:rPr>
      </w:pPr>
      <w:r w:rsidRPr="0096058A">
        <w:rPr>
          <w:rFonts w:eastAsia="Calibri"/>
          <w:color w:val="000000"/>
        </w:rPr>
        <w:lastRenderedPageBreak/>
        <w:t>Produce the pilot in Arabic with English subtitles; and for as many as three-to-five episodes following the pilot based on per episode costs and available budget.</w:t>
      </w:r>
    </w:p>
    <w:p w14:paraId="36F55A27" w14:textId="77777777" w:rsidR="0096058A" w:rsidRPr="0096058A" w:rsidRDefault="0096058A" w:rsidP="00F509B5">
      <w:pPr>
        <w:tabs>
          <w:tab w:val="left" w:pos="540"/>
          <w:tab w:val="right" w:pos="8640"/>
        </w:tabs>
        <w:ind w:left="360" w:right="242" w:hanging="360"/>
        <w:jc w:val="both"/>
        <w:rPr>
          <w:rFonts w:eastAsia="Calibri"/>
          <w:color w:val="000000"/>
        </w:rPr>
      </w:pPr>
    </w:p>
    <w:p w14:paraId="7D904822" w14:textId="77777777" w:rsidR="0096058A" w:rsidRPr="0096058A" w:rsidRDefault="0096058A" w:rsidP="00170688">
      <w:pPr>
        <w:numPr>
          <w:ilvl w:val="0"/>
          <w:numId w:val="91"/>
        </w:numPr>
        <w:tabs>
          <w:tab w:val="left" w:pos="540"/>
          <w:tab w:val="right" w:pos="8640"/>
        </w:tabs>
        <w:ind w:left="630" w:right="242" w:hanging="630"/>
        <w:jc w:val="both"/>
        <w:rPr>
          <w:rFonts w:eastAsia="Calibri"/>
          <w:color w:val="000000"/>
        </w:rPr>
      </w:pPr>
      <w:r w:rsidRPr="0096058A">
        <w:rPr>
          <w:rFonts w:eastAsia="Calibri"/>
          <w:color w:val="000000"/>
        </w:rPr>
        <w:t>Recommend and price the cost of a strong promotional campaign using, but not limited to social media to introduce the pilot; and recommend additional creative elements to enhance the launch, e.g., personal appearances by the actors.</w:t>
      </w:r>
    </w:p>
    <w:p w14:paraId="232C3983" w14:textId="77777777" w:rsidR="0096058A" w:rsidRPr="0096058A" w:rsidRDefault="0096058A" w:rsidP="00F509B5">
      <w:pPr>
        <w:tabs>
          <w:tab w:val="left" w:pos="540"/>
          <w:tab w:val="right" w:pos="8640"/>
        </w:tabs>
        <w:ind w:left="360" w:right="242" w:hanging="360"/>
        <w:jc w:val="both"/>
        <w:rPr>
          <w:rFonts w:eastAsia="Calibri"/>
          <w:color w:val="000000"/>
        </w:rPr>
      </w:pPr>
    </w:p>
    <w:p w14:paraId="72A7257D" w14:textId="77777777" w:rsidR="0096058A" w:rsidRPr="0096058A" w:rsidRDefault="0096058A" w:rsidP="00170688">
      <w:pPr>
        <w:numPr>
          <w:ilvl w:val="0"/>
          <w:numId w:val="91"/>
        </w:numPr>
        <w:tabs>
          <w:tab w:val="left" w:pos="540"/>
          <w:tab w:val="right" w:pos="8640"/>
        </w:tabs>
        <w:ind w:left="630" w:right="242" w:hanging="630"/>
        <w:jc w:val="both"/>
        <w:rPr>
          <w:rFonts w:eastAsia="Calibri"/>
          <w:color w:val="000000"/>
        </w:rPr>
      </w:pPr>
      <w:r w:rsidRPr="0096058A">
        <w:rPr>
          <w:rFonts w:eastAsia="Calibri"/>
          <w:color w:val="000000"/>
        </w:rPr>
        <w:t>Use professional equipment and meet common industry/professional standards for production (studio, sound, lighting, techniques) all of which will be reviewed with UNMAS prior to shooting the pilot episode.</w:t>
      </w:r>
    </w:p>
    <w:p w14:paraId="11561084" w14:textId="77777777" w:rsidR="0096058A" w:rsidRPr="0096058A" w:rsidRDefault="0096058A" w:rsidP="00F509B5">
      <w:pPr>
        <w:tabs>
          <w:tab w:val="left" w:pos="540"/>
          <w:tab w:val="right" w:pos="8640"/>
        </w:tabs>
        <w:ind w:left="360" w:right="242" w:hanging="360"/>
        <w:jc w:val="both"/>
        <w:rPr>
          <w:rFonts w:eastAsia="Calibri"/>
          <w:color w:val="000000"/>
        </w:rPr>
      </w:pPr>
    </w:p>
    <w:p w14:paraId="2DC46535" w14:textId="77777777" w:rsidR="0096058A" w:rsidRPr="0096058A" w:rsidRDefault="0096058A" w:rsidP="00170688">
      <w:pPr>
        <w:numPr>
          <w:ilvl w:val="0"/>
          <w:numId w:val="91"/>
        </w:numPr>
        <w:tabs>
          <w:tab w:val="left" w:pos="540"/>
          <w:tab w:val="right" w:pos="8640"/>
        </w:tabs>
        <w:ind w:left="540" w:right="242" w:hanging="540"/>
        <w:jc w:val="both"/>
        <w:rPr>
          <w:rFonts w:eastAsia="Calibri"/>
          <w:color w:val="000000"/>
        </w:rPr>
      </w:pPr>
      <w:r w:rsidRPr="0096058A">
        <w:rPr>
          <w:rFonts w:eastAsia="Calibri"/>
          <w:color w:val="000000"/>
        </w:rPr>
        <w:t>Agree to UNMAS access to studio/shooting locations during production</w:t>
      </w:r>
    </w:p>
    <w:p w14:paraId="626B6025" w14:textId="77777777" w:rsidR="0096058A" w:rsidRPr="0096058A" w:rsidRDefault="0096058A" w:rsidP="00F509B5">
      <w:pPr>
        <w:tabs>
          <w:tab w:val="left" w:pos="540"/>
          <w:tab w:val="right" w:pos="8640"/>
        </w:tabs>
        <w:ind w:left="360" w:right="242" w:hanging="360"/>
        <w:jc w:val="both"/>
        <w:rPr>
          <w:rFonts w:eastAsia="Calibri"/>
          <w:color w:val="000000"/>
        </w:rPr>
      </w:pPr>
    </w:p>
    <w:p w14:paraId="37276834" w14:textId="77777777" w:rsidR="006E1F88" w:rsidRDefault="006E1F88" w:rsidP="00170688">
      <w:pPr>
        <w:tabs>
          <w:tab w:val="left" w:pos="540"/>
          <w:tab w:val="right" w:pos="8640"/>
        </w:tabs>
        <w:ind w:left="540" w:right="245" w:hanging="540"/>
        <w:jc w:val="both"/>
        <w:rPr>
          <w:rFonts w:eastAsia="Calibri"/>
          <w:color w:val="000000"/>
        </w:rPr>
      </w:pPr>
    </w:p>
    <w:p w14:paraId="4C5446A1" w14:textId="59C6B555" w:rsidR="0096058A" w:rsidRPr="0096058A" w:rsidRDefault="0096058A" w:rsidP="00170688">
      <w:pPr>
        <w:tabs>
          <w:tab w:val="left" w:pos="540"/>
          <w:tab w:val="right" w:pos="8640"/>
        </w:tabs>
        <w:ind w:left="540" w:right="245" w:hanging="540"/>
        <w:jc w:val="both"/>
        <w:rPr>
          <w:rFonts w:eastAsia="Calibri"/>
          <w:color w:val="000000"/>
        </w:rPr>
      </w:pPr>
      <w:r w:rsidRPr="0096058A">
        <w:rPr>
          <w:rFonts w:eastAsia="Calibri"/>
          <w:color w:val="000000"/>
        </w:rPr>
        <w:t>UNMAS Iraq:</w:t>
      </w:r>
    </w:p>
    <w:p w14:paraId="58266A80" w14:textId="77777777" w:rsidR="0096058A" w:rsidRPr="0096058A" w:rsidRDefault="0096058A" w:rsidP="00F509B5">
      <w:pPr>
        <w:tabs>
          <w:tab w:val="left" w:pos="540"/>
          <w:tab w:val="right" w:pos="8640"/>
        </w:tabs>
        <w:ind w:left="360" w:right="245" w:hanging="360"/>
        <w:jc w:val="both"/>
        <w:rPr>
          <w:rFonts w:eastAsia="Calibri"/>
          <w:color w:val="000000"/>
        </w:rPr>
      </w:pPr>
      <w:r w:rsidRPr="0096058A">
        <w:rPr>
          <w:rFonts w:eastAsia="Calibri"/>
          <w:color w:val="000000"/>
        </w:rPr>
        <w:t xml:space="preserve"> </w:t>
      </w:r>
    </w:p>
    <w:p w14:paraId="54D08C70" w14:textId="7F09C33C" w:rsidR="0096058A" w:rsidRPr="0096058A"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Will work with the contractor script writers for both the pilot and as many as five succeeding episodes to assure plots and dialogue reflect accurate terminology and develop themes as envisioned in the plot outline (Annex 1</w:t>
      </w:r>
      <w:r w:rsidR="00D163EB">
        <w:rPr>
          <w:rFonts w:eastAsia="Calibri"/>
          <w:color w:val="000000"/>
        </w:rPr>
        <w:t xml:space="preserve"> and 2</w:t>
      </w:r>
      <w:r w:rsidRPr="0096058A">
        <w:rPr>
          <w:rFonts w:eastAsia="Calibri"/>
          <w:color w:val="000000"/>
        </w:rPr>
        <w:t xml:space="preserve">).  The contractor may recommend changes to characters and </w:t>
      </w:r>
      <w:r w:rsidR="00987F4E" w:rsidRPr="0096058A">
        <w:rPr>
          <w:rFonts w:eastAsia="Calibri"/>
          <w:color w:val="000000"/>
        </w:rPr>
        <w:t>plot,</w:t>
      </w:r>
      <w:r w:rsidRPr="0096058A">
        <w:rPr>
          <w:rFonts w:eastAsia="Calibri"/>
          <w:color w:val="000000"/>
        </w:rPr>
        <w:t xml:space="preserve"> but these will need approval by UNMAS Iraq.</w:t>
      </w:r>
    </w:p>
    <w:p w14:paraId="5FA879A8" w14:textId="77777777" w:rsidR="0096058A" w:rsidRPr="0096058A" w:rsidRDefault="0096058A" w:rsidP="00F509B5">
      <w:pPr>
        <w:tabs>
          <w:tab w:val="left" w:pos="540"/>
          <w:tab w:val="right" w:pos="8640"/>
        </w:tabs>
        <w:ind w:left="360" w:right="245" w:hanging="360"/>
        <w:jc w:val="both"/>
        <w:rPr>
          <w:rFonts w:eastAsia="Calibri"/>
          <w:color w:val="000000"/>
        </w:rPr>
      </w:pPr>
    </w:p>
    <w:p w14:paraId="5D4FFB1F" w14:textId="77777777" w:rsidR="0096058A" w:rsidRPr="0096058A"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Will approve all contractor staff proposed for the various roles related to the assignment.</w:t>
      </w:r>
    </w:p>
    <w:p w14:paraId="6061ACFA" w14:textId="77777777" w:rsidR="0096058A" w:rsidRPr="0096058A" w:rsidRDefault="0096058A" w:rsidP="00F509B5">
      <w:pPr>
        <w:tabs>
          <w:tab w:val="left" w:pos="540"/>
          <w:tab w:val="right" w:pos="8640"/>
        </w:tabs>
        <w:ind w:left="360" w:right="245" w:hanging="360"/>
        <w:jc w:val="both"/>
        <w:rPr>
          <w:rFonts w:eastAsia="Calibri"/>
          <w:color w:val="000000"/>
        </w:rPr>
      </w:pPr>
    </w:p>
    <w:p w14:paraId="1E35CF0F" w14:textId="77777777" w:rsidR="0096058A" w:rsidRPr="0096058A"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Will provide technical advice as appropriate concerning the correct portrayal of explosive hazard clearance operations/operators.</w:t>
      </w:r>
    </w:p>
    <w:p w14:paraId="11553CEE" w14:textId="77777777" w:rsidR="0096058A" w:rsidRPr="0096058A" w:rsidRDefault="0096058A" w:rsidP="00F509B5">
      <w:pPr>
        <w:tabs>
          <w:tab w:val="left" w:pos="540"/>
          <w:tab w:val="right" w:pos="8640"/>
        </w:tabs>
        <w:ind w:left="360" w:right="245" w:hanging="360"/>
        <w:jc w:val="both"/>
        <w:rPr>
          <w:rFonts w:eastAsia="Calibri"/>
          <w:color w:val="000000"/>
        </w:rPr>
      </w:pPr>
    </w:p>
    <w:p w14:paraId="0E0F3F12" w14:textId="77777777" w:rsidR="0096058A" w:rsidRPr="0096058A"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Will provide direction and review the pilot episode and each successive episode based on a review of storyboards for each</w:t>
      </w:r>
    </w:p>
    <w:p w14:paraId="79F34963" w14:textId="77777777" w:rsidR="0096058A" w:rsidRPr="0096058A" w:rsidRDefault="0096058A" w:rsidP="00F509B5">
      <w:pPr>
        <w:tabs>
          <w:tab w:val="left" w:pos="540"/>
          <w:tab w:val="right" w:pos="8640"/>
        </w:tabs>
        <w:ind w:left="360" w:right="245" w:hanging="360"/>
        <w:jc w:val="both"/>
        <w:rPr>
          <w:rFonts w:eastAsia="Calibri"/>
          <w:color w:val="000000"/>
        </w:rPr>
      </w:pPr>
    </w:p>
    <w:p w14:paraId="05534F7B" w14:textId="77777777" w:rsidR="0096058A" w:rsidRPr="0096058A"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Will be the sole judge of production qualities of the finished product and meet broadcast quality standards set by similar kinds of programs broadcast in the Arab World</w:t>
      </w:r>
    </w:p>
    <w:p w14:paraId="681CE68A" w14:textId="77777777" w:rsidR="0096058A" w:rsidRPr="0096058A" w:rsidRDefault="0096058A" w:rsidP="00F509B5">
      <w:pPr>
        <w:tabs>
          <w:tab w:val="left" w:pos="540"/>
          <w:tab w:val="right" w:pos="8640"/>
        </w:tabs>
        <w:ind w:left="360" w:right="245" w:hanging="360"/>
        <w:jc w:val="both"/>
        <w:rPr>
          <w:rFonts w:eastAsia="Calibri"/>
          <w:color w:val="000000"/>
        </w:rPr>
      </w:pPr>
    </w:p>
    <w:p w14:paraId="3CC01B54" w14:textId="794A02E3" w:rsidR="0096058A" w:rsidRPr="003B5DCC" w:rsidRDefault="0096058A" w:rsidP="00170688">
      <w:pPr>
        <w:numPr>
          <w:ilvl w:val="0"/>
          <w:numId w:val="91"/>
        </w:numPr>
        <w:tabs>
          <w:tab w:val="left" w:pos="540"/>
          <w:tab w:val="right" w:pos="8640"/>
        </w:tabs>
        <w:ind w:left="540" w:right="245" w:hanging="540"/>
        <w:jc w:val="both"/>
        <w:rPr>
          <w:rFonts w:eastAsia="Calibri"/>
          <w:color w:val="000000"/>
        </w:rPr>
      </w:pPr>
      <w:r w:rsidRPr="0096058A">
        <w:rPr>
          <w:rFonts w:eastAsia="Calibri"/>
          <w:color w:val="000000"/>
        </w:rPr>
        <w:t xml:space="preserve">Reserves the right to revise the scope of work consistent with creative development working with the contractor, with additional costs, if any, reflected in a contract amendment </w:t>
      </w:r>
    </w:p>
    <w:p w14:paraId="64384930" w14:textId="7DD5630F" w:rsidR="0096058A" w:rsidRDefault="0096058A" w:rsidP="003654E4">
      <w:pPr>
        <w:tabs>
          <w:tab w:val="left" w:pos="540"/>
          <w:tab w:val="right" w:pos="8640"/>
        </w:tabs>
        <w:ind w:right="242"/>
        <w:jc w:val="both"/>
        <w:rPr>
          <w:b/>
          <w:snapToGrid w:val="0"/>
          <w:color w:val="548DD4" w:themeColor="text2" w:themeTint="99"/>
        </w:rPr>
      </w:pPr>
    </w:p>
    <w:p w14:paraId="7E464449" w14:textId="77777777" w:rsidR="006E1F88" w:rsidRPr="005A5ACA" w:rsidRDefault="006E1F88" w:rsidP="003654E4">
      <w:pPr>
        <w:tabs>
          <w:tab w:val="left" w:pos="540"/>
          <w:tab w:val="right" w:pos="8640"/>
        </w:tabs>
        <w:ind w:right="242"/>
        <w:jc w:val="both"/>
        <w:rPr>
          <w:b/>
          <w:snapToGrid w:val="0"/>
          <w:color w:val="548DD4" w:themeColor="text2" w:themeTint="99"/>
        </w:rPr>
      </w:pPr>
    </w:p>
    <w:p w14:paraId="400B9CA4" w14:textId="77777777" w:rsidR="00C57A0B" w:rsidRPr="005A5ACA" w:rsidRDefault="001C61FC" w:rsidP="00170688">
      <w:pPr>
        <w:keepLines/>
        <w:numPr>
          <w:ilvl w:val="0"/>
          <w:numId w:val="93"/>
        </w:numPr>
        <w:tabs>
          <w:tab w:val="left" w:pos="0"/>
        </w:tabs>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 xml:space="preserve">Area of Operations: </w:t>
      </w:r>
    </w:p>
    <w:p w14:paraId="18851573" w14:textId="6DC9C5A1" w:rsidR="005B68C1" w:rsidRPr="00D72DE7" w:rsidRDefault="005B68C1" w:rsidP="002B4124">
      <w:pPr>
        <w:keepLines/>
        <w:tabs>
          <w:tab w:val="left" w:pos="0"/>
        </w:tabs>
        <w:ind w:left="540"/>
        <w:jc w:val="both"/>
        <w:outlineLvl w:val="0"/>
        <w:rPr>
          <w:rFonts w:eastAsia="Calibri"/>
          <w:color w:val="FF0000"/>
          <w:spacing w:val="-3"/>
        </w:rPr>
      </w:pPr>
      <w:r w:rsidRPr="00D72DE7">
        <w:t xml:space="preserve">The </w:t>
      </w:r>
      <w:r w:rsidRPr="005A5ACA">
        <w:t xml:space="preserve">Contractor will deliver the required </w:t>
      </w:r>
      <w:r w:rsidR="00D70DA9">
        <w:t>S</w:t>
      </w:r>
      <w:r w:rsidRPr="005A5ACA">
        <w:t xml:space="preserve">ervices in </w:t>
      </w:r>
      <w:r w:rsidR="0096058A" w:rsidRPr="0096058A">
        <w:t>Studio and Outdoor location 15-25 km out of Erbil with scenery that is representative of Iraq.</w:t>
      </w:r>
    </w:p>
    <w:p w14:paraId="6FEFF549" w14:textId="77777777" w:rsidR="006E1F88" w:rsidRPr="005A5ACA" w:rsidRDefault="006E1F88" w:rsidP="006E1F88">
      <w:pPr>
        <w:keepLines/>
        <w:tabs>
          <w:tab w:val="left" w:pos="0"/>
        </w:tabs>
        <w:jc w:val="both"/>
        <w:outlineLvl w:val="0"/>
        <w:rPr>
          <w:rFonts w:eastAsia="Calibri"/>
          <w:color w:val="548DD4" w:themeColor="text2" w:themeTint="99"/>
          <w:spacing w:val="-3"/>
        </w:rPr>
      </w:pPr>
    </w:p>
    <w:p w14:paraId="3DCB857F" w14:textId="1EB991BE" w:rsidR="006A39C2" w:rsidRPr="002B4124" w:rsidRDefault="006A39C2" w:rsidP="003654E4">
      <w:pPr>
        <w:keepLines/>
        <w:numPr>
          <w:ilvl w:val="0"/>
          <w:numId w:val="93"/>
        </w:numPr>
        <w:tabs>
          <w:tab w:val="left" w:pos="0"/>
        </w:tabs>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 xml:space="preserve">Management and </w:t>
      </w:r>
      <w:r w:rsidR="004C405E">
        <w:rPr>
          <w:rFonts w:eastAsia="Calibri"/>
          <w:color w:val="548DD4" w:themeColor="text2" w:themeTint="99"/>
          <w:spacing w:val="-3"/>
        </w:rPr>
        <w:t>Operational</w:t>
      </w:r>
      <w:r w:rsidRPr="005A5ACA">
        <w:rPr>
          <w:rFonts w:eastAsia="Calibri"/>
          <w:color w:val="548DD4" w:themeColor="text2" w:themeTint="99"/>
          <w:spacing w:val="-3"/>
        </w:rPr>
        <w:t xml:space="preserve"> </w:t>
      </w:r>
      <w:r w:rsidR="001C61FC" w:rsidRPr="005A5ACA">
        <w:rPr>
          <w:rFonts w:eastAsia="Calibri"/>
          <w:color w:val="548DD4" w:themeColor="text2" w:themeTint="99"/>
          <w:spacing w:val="-3"/>
        </w:rPr>
        <w:t xml:space="preserve">Capacity: </w:t>
      </w:r>
    </w:p>
    <w:p w14:paraId="43CD3706" w14:textId="7BC4F949" w:rsidR="006A39C2" w:rsidRPr="004C405E" w:rsidRDefault="006A39C2" w:rsidP="003654E4">
      <w:pPr>
        <w:keepLines/>
        <w:tabs>
          <w:tab w:val="left" w:pos="630"/>
        </w:tabs>
        <w:ind w:left="540"/>
        <w:jc w:val="both"/>
        <w:outlineLvl w:val="0"/>
        <w:rPr>
          <w:rFonts w:eastAsia="Calibri"/>
          <w:spacing w:val="-3"/>
        </w:rPr>
      </w:pPr>
      <w:r w:rsidRPr="004C405E">
        <w:rPr>
          <w:rFonts w:eastAsia="Calibri"/>
          <w:spacing w:val="-3"/>
        </w:rPr>
        <w:t xml:space="preserve">The </w:t>
      </w:r>
      <w:r w:rsidR="00D70DA9" w:rsidRPr="004C405E">
        <w:rPr>
          <w:rFonts w:eastAsia="Calibri"/>
          <w:spacing w:val="-3"/>
        </w:rPr>
        <w:t>C</w:t>
      </w:r>
      <w:r w:rsidRPr="004C405E">
        <w:rPr>
          <w:rFonts w:eastAsia="Calibri"/>
          <w:spacing w:val="-3"/>
        </w:rPr>
        <w:t>ontract</w:t>
      </w:r>
      <w:r w:rsidR="0077098F" w:rsidRPr="004C405E">
        <w:rPr>
          <w:rFonts w:eastAsia="Calibri"/>
          <w:spacing w:val="-3"/>
        </w:rPr>
        <w:t>or is expected to be innovative, provide</w:t>
      </w:r>
      <w:r w:rsidRPr="004C405E">
        <w:rPr>
          <w:rFonts w:eastAsia="Calibri"/>
          <w:spacing w:val="-3"/>
        </w:rPr>
        <w:t xml:space="preserve"> management solutions to the problems and a demonstrated commitment to enhancing the quality of the support supplied to UNMAS </w:t>
      </w:r>
      <w:r w:rsidR="004C405E">
        <w:rPr>
          <w:rFonts w:eastAsia="Calibri"/>
          <w:spacing w:val="-3"/>
        </w:rPr>
        <w:t>Iraq</w:t>
      </w:r>
      <w:r w:rsidRPr="004C405E">
        <w:rPr>
          <w:rFonts w:eastAsia="Calibri"/>
          <w:spacing w:val="-3"/>
        </w:rPr>
        <w:t xml:space="preserve"> throughout the full duration of the </w:t>
      </w:r>
      <w:r w:rsidR="00D70DA9" w:rsidRPr="004C405E">
        <w:rPr>
          <w:rFonts w:eastAsia="Calibri"/>
          <w:spacing w:val="-3"/>
        </w:rPr>
        <w:t>C</w:t>
      </w:r>
      <w:r w:rsidRPr="004C405E">
        <w:rPr>
          <w:rFonts w:eastAsia="Calibri"/>
          <w:spacing w:val="-3"/>
        </w:rPr>
        <w:t>ontract. The Contractor will provide an organisational chart along with a terms of reference (TOR) describing the roles and responsibilities for each position.</w:t>
      </w:r>
      <w:r w:rsidR="00A0478E" w:rsidRPr="004C405E">
        <w:rPr>
          <w:rFonts w:eastAsia="Calibri"/>
          <w:spacing w:val="-3"/>
        </w:rPr>
        <w:t xml:space="preserve"> </w:t>
      </w:r>
      <w:r w:rsidR="009C535B" w:rsidRPr="004C405E">
        <w:rPr>
          <w:rFonts w:eastAsia="Calibri"/>
          <w:spacing w:val="-3"/>
        </w:rPr>
        <w:t xml:space="preserve">Integrating women as part of the Management and/ or Operational Capacity is strongly encouraged. </w:t>
      </w:r>
    </w:p>
    <w:p w14:paraId="32C4AB82" w14:textId="77777777" w:rsidR="005B68C1" w:rsidRPr="004C405E" w:rsidRDefault="005B68C1" w:rsidP="003654E4">
      <w:pPr>
        <w:keepLines/>
        <w:tabs>
          <w:tab w:val="left" w:pos="630"/>
        </w:tabs>
        <w:ind w:left="540"/>
        <w:jc w:val="both"/>
        <w:outlineLvl w:val="0"/>
        <w:rPr>
          <w:rFonts w:eastAsia="Calibri"/>
          <w:spacing w:val="-3"/>
        </w:rPr>
      </w:pPr>
    </w:p>
    <w:p w14:paraId="3DF47B42" w14:textId="26AE80DB" w:rsidR="005B68C1" w:rsidRPr="004C405E" w:rsidRDefault="005B68C1" w:rsidP="003654E4">
      <w:pPr>
        <w:tabs>
          <w:tab w:val="left" w:pos="630"/>
        </w:tabs>
        <w:ind w:left="540"/>
        <w:jc w:val="both"/>
        <w:rPr>
          <w:rFonts w:eastAsia="Calibri"/>
          <w:spacing w:val="-3"/>
        </w:rPr>
      </w:pPr>
      <w:r w:rsidRPr="004C405E">
        <w:rPr>
          <w:rFonts w:eastAsia="Calibri"/>
          <w:spacing w:val="-3"/>
        </w:rPr>
        <w:t xml:space="preserve">The Contractor is to provide the following minimum </w:t>
      </w:r>
      <w:r w:rsidR="002B4124" w:rsidRPr="004C405E">
        <w:rPr>
          <w:rFonts w:eastAsia="Calibri"/>
          <w:spacing w:val="-3"/>
        </w:rPr>
        <w:t xml:space="preserve">Management </w:t>
      </w:r>
      <w:r w:rsidR="002B4124">
        <w:rPr>
          <w:rFonts w:eastAsia="Calibri"/>
          <w:spacing w:val="-3"/>
        </w:rPr>
        <w:t>and</w:t>
      </w:r>
      <w:r w:rsidR="00113AF3">
        <w:rPr>
          <w:rFonts w:eastAsia="Calibri"/>
          <w:spacing w:val="-3"/>
        </w:rPr>
        <w:t xml:space="preserve"> Operational </w:t>
      </w:r>
      <w:r w:rsidRPr="004C405E">
        <w:rPr>
          <w:rFonts w:eastAsia="Calibri"/>
          <w:spacing w:val="-3"/>
        </w:rPr>
        <w:t>Capacity:</w:t>
      </w:r>
    </w:p>
    <w:p w14:paraId="6729756E" w14:textId="48615E45" w:rsidR="005B68C1" w:rsidRDefault="005B68C1" w:rsidP="006A39C2">
      <w:pPr>
        <w:keepLines/>
        <w:tabs>
          <w:tab w:val="left" w:pos="0"/>
        </w:tabs>
        <w:jc w:val="both"/>
        <w:outlineLvl w:val="0"/>
        <w:rPr>
          <w:rFonts w:eastAsia="Calibri"/>
          <w:color w:val="FF0000"/>
          <w:spacing w:val="-3"/>
          <w:highlight w:val="lightGray"/>
        </w:rPr>
      </w:pPr>
    </w:p>
    <w:p w14:paraId="5A6A6777" w14:textId="3F10175F" w:rsidR="00113AF3" w:rsidRDefault="00113AF3" w:rsidP="006A39C2">
      <w:pPr>
        <w:keepLines/>
        <w:tabs>
          <w:tab w:val="left" w:pos="0"/>
        </w:tabs>
        <w:jc w:val="both"/>
        <w:outlineLvl w:val="0"/>
        <w:rPr>
          <w:rFonts w:eastAsia="Calibri"/>
          <w:color w:val="FF0000"/>
          <w:spacing w:val="-3"/>
          <w:highlight w:val="lightGray"/>
        </w:rPr>
      </w:pPr>
    </w:p>
    <w:p w14:paraId="675D7ADD" w14:textId="083F6AF2" w:rsidR="00113AF3" w:rsidRDefault="00113AF3" w:rsidP="006A39C2">
      <w:pPr>
        <w:keepLines/>
        <w:tabs>
          <w:tab w:val="left" w:pos="0"/>
        </w:tabs>
        <w:jc w:val="both"/>
        <w:outlineLvl w:val="0"/>
        <w:rPr>
          <w:rFonts w:eastAsia="Calibri"/>
          <w:color w:val="FF0000"/>
          <w:spacing w:val="-3"/>
          <w:highlight w:val="lightGray"/>
        </w:rPr>
      </w:pPr>
    </w:p>
    <w:p w14:paraId="03F686A8" w14:textId="23988C1D" w:rsidR="00113AF3" w:rsidRDefault="00113AF3" w:rsidP="006A39C2">
      <w:pPr>
        <w:keepLines/>
        <w:tabs>
          <w:tab w:val="left" w:pos="0"/>
        </w:tabs>
        <w:jc w:val="both"/>
        <w:outlineLvl w:val="0"/>
        <w:rPr>
          <w:rFonts w:eastAsia="Calibri"/>
          <w:color w:val="FF0000"/>
          <w:spacing w:val="-3"/>
          <w:highlight w:val="lightGray"/>
        </w:rPr>
      </w:pPr>
    </w:p>
    <w:p w14:paraId="2E43E70A" w14:textId="7E032E71" w:rsidR="00113AF3" w:rsidRDefault="00113AF3" w:rsidP="006A39C2">
      <w:pPr>
        <w:keepLines/>
        <w:tabs>
          <w:tab w:val="left" w:pos="0"/>
        </w:tabs>
        <w:jc w:val="both"/>
        <w:outlineLvl w:val="0"/>
        <w:rPr>
          <w:rFonts w:eastAsia="Calibri"/>
          <w:color w:val="FF0000"/>
          <w:spacing w:val="-3"/>
          <w:highlight w:val="lightGray"/>
        </w:rPr>
      </w:pPr>
    </w:p>
    <w:p w14:paraId="5B198DA6" w14:textId="7E5C0905" w:rsidR="00113AF3" w:rsidRDefault="00113AF3" w:rsidP="006A39C2">
      <w:pPr>
        <w:keepLines/>
        <w:tabs>
          <w:tab w:val="left" w:pos="0"/>
        </w:tabs>
        <w:jc w:val="both"/>
        <w:outlineLvl w:val="0"/>
        <w:rPr>
          <w:rFonts w:eastAsia="Calibri"/>
          <w:color w:val="FF0000"/>
          <w:spacing w:val="-3"/>
          <w:highlight w:val="lightGray"/>
        </w:rPr>
      </w:pPr>
    </w:p>
    <w:p w14:paraId="2BD2FE5A" w14:textId="0F9211DA" w:rsidR="00113AF3" w:rsidRDefault="00113AF3" w:rsidP="006A39C2">
      <w:pPr>
        <w:keepLines/>
        <w:tabs>
          <w:tab w:val="left" w:pos="0"/>
        </w:tabs>
        <w:jc w:val="both"/>
        <w:outlineLvl w:val="0"/>
        <w:rPr>
          <w:rFonts w:eastAsia="Calibri"/>
          <w:color w:val="FF0000"/>
          <w:spacing w:val="-3"/>
          <w:highlight w:val="lightGray"/>
        </w:rPr>
      </w:pPr>
    </w:p>
    <w:p w14:paraId="71C385D3" w14:textId="77777777" w:rsidR="002B4124" w:rsidRPr="00D72DE7" w:rsidRDefault="002B4124" w:rsidP="006A39C2">
      <w:pPr>
        <w:keepLines/>
        <w:tabs>
          <w:tab w:val="left" w:pos="0"/>
        </w:tabs>
        <w:jc w:val="both"/>
        <w:outlineLvl w:val="0"/>
        <w:rPr>
          <w:rFonts w:eastAsia="Calibri"/>
          <w:color w:val="FF0000"/>
          <w:spacing w:val="-3"/>
          <w:highlight w:val="lightGray"/>
        </w:rPr>
      </w:pPr>
    </w:p>
    <w:p w14:paraId="3C8AF0BA" w14:textId="77777777" w:rsidR="006A39C2" w:rsidRPr="00D72DE7" w:rsidRDefault="006A39C2" w:rsidP="006A39C2">
      <w:pPr>
        <w:keepLines/>
        <w:tabs>
          <w:tab w:val="left" w:pos="0"/>
        </w:tabs>
        <w:jc w:val="both"/>
        <w:outlineLvl w:val="0"/>
        <w:rPr>
          <w:rFonts w:eastAsia="Calibri"/>
          <w:color w:val="FF0000"/>
          <w:spacing w:val="-3"/>
          <w:highlight w:val="lightGray"/>
        </w:rPr>
      </w:pPr>
    </w:p>
    <w:tbl>
      <w:tblPr>
        <w:tblW w:w="479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
        <w:gridCol w:w="374"/>
        <w:gridCol w:w="7437"/>
      </w:tblGrid>
      <w:tr w:rsidR="00CC0569" w:rsidRPr="003B5DCC" w14:paraId="579D3CBC" w14:textId="77777777" w:rsidTr="00D72DE7">
        <w:trPr>
          <w:trHeight w:val="263"/>
          <w:tblHeader/>
        </w:trPr>
        <w:tc>
          <w:tcPr>
            <w:tcW w:w="81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41DB66" w14:textId="77777777" w:rsidR="006A39C2" w:rsidRPr="003B5DCC" w:rsidRDefault="006A39C2" w:rsidP="00203430">
            <w:pPr>
              <w:jc w:val="center"/>
              <w:rPr>
                <w:rFonts w:eastAsia="Calibri"/>
                <w:b/>
                <w:spacing w:val="-3"/>
              </w:rPr>
            </w:pPr>
            <w:r w:rsidRPr="003B5DCC">
              <w:rPr>
                <w:rFonts w:eastAsia="Calibri"/>
                <w:b/>
                <w:spacing w:val="-3"/>
              </w:rPr>
              <w:lastRenderedPageBreak/>
              <w:t>Position</w:t>
            </w:r>
          </w:p>
        </w:tc>
        <w:tc>
          <w:tcPr>
            <w:tcW w:w="2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8AAB00" w14:textId="77777777" w:rsidR="006A39C2" w:rsidRPr="003B5DCC" w:rsidRDefault="006A39C2" w:rsidP="00203430">
            <w:pPr>
              <w:jc w:val="center"/>
              <w:rPr>
                <w:rFonts w:eastAsia="Calibri"/>
                <w:b/>
                <w:spacing w:val="-3"/>
              </w:rPr>
            </w:pPr>
            <w:r w:rsidRPr="003B5DCC">
              <w:rPr>
                <w:rFonts w:eastAsia="Calibri"/>
                <w:b/>
                <w:spacing w:val="-3"/>
              </w:rPr>
              <w:t>#</w:t>
            </w:r>
          </w:p>
        </w:tc>
        <w:tc>
          <w:tcPr>
            <w:tcW w:w="398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CEFBC4" w14:textId="77777777" w:rsidR="006A39C2" w:rsidRPr="003B5DCC" w:rsidRDefault="006A39C2" w:rsidP="00D9223A">
            <w:pPr>
              <w:rPr>
                <w:rFonts w:eastAsia="Calibri"/>
                <w:b/>
                <w:spacing w:val="-3"/>
              </w:rPr>
            </w:pPr>
            <w:r w:rsidRPr="003B5DCC">
              <w:rPr>
                <w:rFonts w:eastAsia="Calibri"/>
                <w:b/>
                <w:spacing w:val="-3"/>
              </w:rPr>
              <w:t>Description/Role/Qualifications</w:t>
            </w:r>
          </w:p>
        </w:tc>
      </w:tr>
      <w:tr w:rsidR="00A13016" w:rsidRPr="003B5DCC" w14:paraId="6C10ADC1" w14:textId="77777777" w:rsidTr="00524E66">
        <w:trPr>
          <w:trHeight w:val="368"/>
        </w:trPr>
        <w:tc>
          <w:tcPr>
            <w:tcW w:w="818" w:type="pct"/>
          </w:tcPr>
          <w:p w14:paraId="462FCA6B" w14:textId="32056FEC" w:rsidR="006A39C2" w:rsidRPr="003B5DCC" w:rsidRDefault="00A13016" w:rsidP="00203430">
            <w:pPr>
              <w:jc w:val="center"/>
              <w:rPr>
                <w:rFonts w:eastAsia="Calibri"/>
                <w:spacing w:val="-3"/>
              </w:rPr>
            </w:pPr>
            <w:r>
              <w:rPr>
                <w:rFonts w:eastAsia="Calibri"/>
                <w:spacing w:val="-3"/>
              </w:rPr>
              <w:t>Producer / Director</w:t>
            </w:r>
          </w:p>
          <w:p w14:paraId="327547B5" w14:textId="77777777" w:rsidR="006A39C2" w:rsidRPr="003B5DCC" w:rsidRDefault="006A39C2" w:rsidP="00203430">
            <w:pPr>
              <w:jc w:val="center"/>
              <w:rPr>
                <w:rFonts w:eastAsia="Calibri"/>
                <w:spacing w:val="-3"/>
              </w:rPr>
            </w:pPr>
          </w:p>
          <w:p w14:paraId="584CC69D" w14:textId="77777777" w:rsidR="006A39C2" w:rsidRPr="003B5DCC" w:rsidRDefault="006A39C2" w:rsidP="00203430">
            <w:pPr>
              <w:jc w:val="center"/>
              <w:rPr>
                <w:rFonts w:eastAsia="Calibri"/>
                <w:spacing w:val="-3"/>
              </w:rPr>
            </w:pPr>
          </w:p>
        </w:tc>
        <w:tc>
          <w:tcPr>
            <w:tcW w:w="200" w:type="pct"/>
          </w:tcPr>
          <w:p w14:paraId="146C6967" w14:textId="77777777" w:rsidR="006A39C2" w:rsidRPr="003B5DCC" w:rsidRDefault="006A39C2" w:rsidP="00203430">
            <w:pPr>
              <w:jc w:val="both"/>
              <w:rPr>
                <w:rFonts w:eastAsia="Calibri"/>
                <w:spacing w:val="-3"/>
              </w:rPr>
            </w:pPr>
            <w:r w:rsidRPr="003B5DCC">
              <w:rPr>
                <w:rFonts w:eastAsia="Calibri"/>
                <w:spacing w:val="-3"/>
              </w:rPr>
              <w:t>1</w:t>
            </w:r>
          </w:p>
        </w:tc>
        <w:tc>
          <w:tcPr>
            <w:tcW w:w="3982" w:type="pct"/>
          </w:tcPr>
          <w:p w14:paraId="1E144B45" w14:textId="566E1AA9" w:rsidR="006A39C2" w:rsidRPr="003B5DCC" w:rsidRDefault="00A13016" w:rsidP="006A39C2">
            <w:pPr>
              <w:pStyle w:val="ListParagraph"/>
              <w:numPr>
                <w:ilvl w:val="0"/>
                <w:numId w:val="69"/>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Educational/professional background in dramatic arts/related field</w:t>
            </w:r>
          </w:p>
          <w:p w14:paraId="0C173F0B" w14:textId="77777777" w:rsidR="006A39C2" w:rsidRDefault="00A13016" w:rsidP="006A39C2">
            <w:pPr>
              <w:pStyle w:val="ListParagraph"/>
              <w:numPr>
                <w:ilvl w:val="0"/>
                <w:numId w:val="69"/>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Minimum 5 years’ experience working in TV series/ theatre production</w:t>
            </w:r>
          </w:p>
          <w:p w14:paraId="650FC8C1" w14:textId="77777777" w:rsidR="00A13016" w:rsidRDefault="00A13016" w:rsidP="006A39C2">
            <w:pPr>
              <w:pStyle w:val="ListParagraph"/>
              <w:numPr>
                <w:ilvl w:val="0"/>
                <w:numId w:val="69"/>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Knowledge of Iraqi theatre arts environment/talent pool</w:t>
            </w:r>
          </w:p>
          <w:p w14:paraId="22C57776" w14:textId="77777777" w:rsidR="00A13016" w:rsidRDefault="00A13016" w:rsidP="00A13016">
            <w:pPr>
              <w:pStyle w:val="ListParagraph"/>
              <w:numPr>
                <w:ilvl w:val="0"/>
                <w:numId w:val="69"/>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Experience working in MENA region</w:t>
            </w:r>
          </w:p>
          <w:p w14:paraId="0B98480C" w14:textId="5FA4E0FA" w:rsidR="00531ED2" w:rsidRPr="00A13016" w:rsidRDefault="00531ED2" w:rsidP="00531ED2">
            <w:pPr>
              <w:pStyle w:val="ListParagraph"/>
              <w:numPr>
                <w:ilvl w:val="0"/>
                <w:numId w:val="69"/>
              </w:numPr>
              <w:autoSpaceDE w:val="0"/>
              <w:autoSpaceDN w:val="0"/>
              <w:adjustRightInd w:val="0"/>
              <w:spacing w:after="0" w:line="240" w:lineRule="auto"/>
              <w:jc w:val="both"/>
              <w:rPr>
                <w:rFonts w:ascii="Arial" w:hAnsi="Arial"/>
                <w:spacing w:val="-3"/>
                <w:sz w:val="20"/>
                <w:szCs w:val="20"/>
              </w:rPr>
            </w:pPr>
            <w:r w:rsidRPr="00531ED2">
              <w:rPr>
                <w:rFonts w:ascii="Arial" w:hAnsi="Arial"/>
                <w:spacing w:val="-3"/>
                <w:sz w:val="20"/>
                <w:szCs w:val="20"/>
              </w:rPr>
              <w:t>Fluent Arabic/proficient English</w:t>
            </w:r>
          </w:p>
        </w:tc>
      </w:tr>
      <w:tr w:rsidR="00A13016" w:rsidRPr="003B5DCC" w14:paraId="11D36021" w14:textId="77777777" w:rsidTr="00D72DE7">
        <w:trPr>
          <w:trHeight w:val="557"/>
        </w:trPr>
        <w:tc>
          <w:tcPr>
            <w:tcW w:w="818" w:type="pct"/>
          </w:tcPr>
          <w:p w14:paraId="56E6A432" w14:textId="0297AFD1" w:rsidR="006A39C2" w:rsidRPr="003B5DCC" w:rsidRDefault="006A39C2" w:rsidP="00203430">
            <w:pPr>
              <w:jc w:val="center"/>
              <w:rPr>
                <w:rFonts w:eastAsia="Calibri"/>
                <w:spacing w:val="-3"/>
              </w:rPr>
            </w:pPr>
            <w:r w:rsidRPr="003B5DCC">
              <w:rPr>
                <w:rFonts w:eastAsia="Calibri"/>
                <w:spacing w:val="-3"/>
              </w:rPr>
              <w:t xml:space="preserve"> </w:t>
            </w:r>
            <w:r w:rsidR="00A13016">
              <w:rPr>
                <w:rFonts w:eastAsia="Calibri"/>
                <w:spacing w:val="-3"/>
              </w:rPr>
              <w:t>Script Writer</w:t>
            </w:r>
          </w:p>
          <w:p w14:paraId="6935FF55" w14:textId="77777777" w:rsidR="006A39C2" w:rsidRPr="003B5DCC" w:rsidRDefault="006A39C2" w:rsidP="00203430">
            <w:pPr>
              <w:jc w:val="center"/>
              <w:rPr>
                <w:rFonts w:eastAsia="Calibri"/>
                <w:spacing w:val="-3"/>
              </w:rPr>
            </w:pPr>
          </w:p>
        </w:tc>
        <w:tc>
          <w:tcPr>
            <w:tcW w:w="200" w:type="pct"/>
          </w:tcPr>
          <w:p w14:paraId="579152AB" w14:textId="77777777" w:rsidR="006A39C2" w:rsidRPr="003B5DCC" w:rsidRDefault="006A39C2" w:rsidP="00203430">
            <w:pPr>
              <w:jc w:val="both"/>
              <w:rPr>
                <w:rFonts w:eastAsia="Calibri"/>
                <w:spacing w:val="-3"/>
              </w:rPr>
            </w:pPr>
            <w:r w:rsidRPr="003B5DCC">
              <w:rPr>
                <w:rFonts w:eastAsia="Calibri"/>
                <w:spacing w:val="-3"/>
              </w:rPr>
              <w:t>1</w:t>
            </w:r>
          </w:p>
        </w:tc>
        <w:tc>
          <w:tcPr>
            <w:tcW w:w="3982" w:type="pct"/>
          </w:tcPr>
          <w:p w14:paraId="2083324D" w14:textId="38A81B92" w:rsidR="00A13016" w:rsidRPr="00A13016" w:rsidRDefault="00A13016" w:rsidP="00A13016">
            <w:pPr>
              <w:pStyle w:val="ListParagraph"/>
              <w:numPr>
                <w:ilvl w:val="0"/>
                <w:numId w:val="70"/>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Educational/professional background in dramatic arts/related field</w:t>
            </w:r>
          </w:p>
          <w:p w14:paraId="642D7635" w14:textId="77777777" w:rsidR="00A13016" w:rsidRPr="00A13016" w:rsidRDefault="00A13016" w:rsidP="00A13016">
            <w:pPr>
              <w:pStyle w:val="ListParagraph"/>
              <w:numPr>
                <w:ilvl w:val="0"/>
                <w:numId w:val="70"/>
              </w:numPr>
              <w:spacing w:after="0" w:line="240" w:lineRule="auto"/>
              <w:rPr>
                <w:rFonts w:ascii="Arial" w:hAnsi="Arial"/>
                <w:spacing w:val="-3"/>
                <w:sz w:val="20"/>
                <w:szCs w:val="20"/>
              </w:rPr>
            </w:pPr>
            <w:r w:rsidRPr="00A13016">
              <w:rPr>
                <w:rFonts w:ascii="Arial" w:hAnsi="Arial"/>
                <w:spacing w:val="-3"/>
                <w:sz w:val="20"/>
                <w:szCs w:val="20"/>
              </w:rPr>
              <w:t>Minimum 3 years’ experience working in TV series/ theatre production</w:t>
            </w:r>
          </w:p>
          <w:p w14:paraId="3F1CBEF9" w14:textId="77777777" w:rsidR="00A13016" w:rsidRPr="00A13016" w:rsidRDefault="00A13016" w:rsidP="00A13016">
            <w:pPr>
              <w:pStyle w:val="ListParagraph"/>
              <w:numPr>
                <w:ilvl w:val="0"/>
                <w:numId w:val="70"/>
              </w:numPr>
              <w:spacing w:after="0" w:line="240" w:lineRule="auto"/>
              <w:rPr>
                <w:rFonts w:ascii="Arial" w:hAnsi="Arial"/>
                <w:spacing w:val="-3"/>
                <w:sz w:val="20"/>
                <w:szCs w:val="20"/>
              </w:rPr>
            </w:pPr>
            <w:r w:rsidRPr="00A13016">
              <w:rPr>
                <w:rFonts w:ascii="Arial" w:hAnsi="Arial"/>
                <w:spacing w:val="-3"/>
                <w:sz w:val="20"/>
                <w:szCs w:val="20"/>
              </w:rPr>
              <w:t>Experience working in MENA region</w:t>
            </w:r>
          </w:p>
          <w:p w14:paraId="4CD729A1" w14:textId="77777777" w:rsidR="00A13016" w:rsidRPr="00A13016" w:rsidRDefault="00A13016" w:rsidP="00A13016">
            <w:pPr>
              <w:pStyle w:val="ListParagraph"/>
              <w:numPr>
                <w:ilvl w:val="0"/>
                <w:numId w:val="70"/>
              </w:numPr>
              <w:spacing w:after="0" w:line="240" w:lineRule="auto"/>
              <w:rPr>
                <w:rFonts w:ascii="Arial" w:hAnsi="Arial"/>
                <w:spacing w:val="-3"/>
                <w:sz w:val="20"/>
                <w:szCs w:val="20"/>
              </w:rPr>
            </w:pPr>
            <w:r w:rsidRPr="00A13016">
              <w:rPr>
                <w:rFonts w:ascii="Arial" w:hAnsi="Arial"/>
                <w:spacing w:val="-3"/>
                <w:sz w:val="20"/>
                <w:szCs w:val="20"/>
              </w:rPr>
              <w:t>Fluent Arabic/proficient English</w:t>
            </w:r>
          </w:p>
          <w:p w14:paraId="7E5B5B88" w14:textId="10409F86" w:rsidR="006A39C2" w:rsidRPr="00A13016" w:rsidRDefault="006A39C2" w:rsidP="00A13016">
            <w:pPr>
              <w:pStyle w:val="ListParagraph"/>
              <w:autoSpaceDE w:val="0"/>
              <w:autoSpaceDN w:val="0"/>
              <w:adjustRightInd w:val="0"/>
              <w:spacing w:after="0" w:line="240" w:lineRule="auto"/>
              <w:ind w:left="360"/>
              <w:jc w:val="both"/>
              <w:rPr>
                <w:rFonts w:ascii="Arial" w:hAnsi="Arial"/>
                <w:spacing w:val="-3"/>
                <w:sz w:val="20"/>
                <w:szCs w:val="20"/>
              </w:rPr>
            </w:pPr>
          </w:p>
        </w:tc>
      </w:tr>
      <w:tr w:rsidR="00A13016" w:rsidRPr="003B5DCC" w14:paraId="328F9E5E" w14:textId="77777777" w:rsidTr="00A13016">
        <w:trPr>
          <w:trHeight w:val="1493"/>
        </w:trPr>
        <w:tc>
          <w:tcPr>
            <w:tcW w:w="818" w:type="pct"/>
          </w:tcPr>
          <w:p w14:paraId="3ADF0349" w14:textId="6FC78489" w:rsidR="006A39C2" w:rsidRPr="003B5DCC" w:rsidRDefault="006967A3" w:rsidP="00203430">
            <w:pPr>
              <w:jc w:val="center"/>
              <w:rPr>
                <w:rFonts w:eastAsia="Calibri"/>
                <w:spacing w:val="-3"/>
              </w:rPr>
            </w:pPr>
            <w:r>
              <w:rPr>
                <w:rFonts w:eastAsia="Calibri"/>
                <w:spacing w:val="-3"/>
              </w:rPr>
              <w:t>Technical Editor</w:t>
            </w:r>
          </w:p>
        </w:tc>
        <w:tc>
          <w:tcPr>
            <w:tcW w:w="200" w:type="pct"/>
          </w:tcPr>
          <w:p w14:paraId="188DCC15" w14:textId="77777777" w:rsidR="006A39C2" w:rsidRPr="003B5DCC" w:rsidRDefault="006A39C2" w:rsidP="00203430">
            <w:pPr>
              <w:jc w:val="both"/>
              <w:rPr>
                <w:rFonts w:eastAsia="Calibri"/>
                <w:spacing w:val="-3"/>
              </w:rPr>
            </w:pPr>
            <w:r w:rsidRPr="003B5DCC">
              <w:rPr>
                <w:rFonts w:eastAsia="Calibri"/>
                <w:spacing w:val="-3"/>
              </w:rPr>
              <w:t>1</w:t>
            </w:r>
          </w:p>
        </w:tc>
        <w:tc>
          <w:tcPr>
            <w:tcW w:w="3982" w:type="pct"/>
          </w:tcPr>
          <w:p w14:paraId="12DAFCD3" w14:textId="089F21E4" w:rsidR="00A13016" w:rsidRPr="003B5DCC" w:rsidRDefault="00A13016" w:rsidP="00A13016">
            <w:pPr>
              <w:pStyle w:val="ListParagraph"/>
              <w:numPr>
                <w:ilvl w:val="0"/>
                <w:numId w:val="71"/>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Educational/professional background appropriate task required (Sound</w:t>
            </w:r>
            <w:r w:rsidRPr="00911494">
              <w:rPr>
                <w:rFonts w:ascii="Arial" w:hAnsi="Arial"/>
                <w:spacing w:val="-3"/>
                <w:sz w:val="20"/>
                <w:szCs w:val="20"/>
              </w:rPr>
              <w:t>, Video Editing</w:t>
            </w:r>
            <w:r w:rsidRPr="00A13016">
              <w:rPr>
                <w:rFonts w:ascii="Arial" w:hAnsi="Arial"/>
                <w:spacing w:val="-3"/>
                <w:sz w:val="20"/>
                <w:szCs w:val="20"/>
              </w:rPr>
              <w:t>)</w:t>
            </w:r>
          </w:p>
          <w:p w14:paraId="7656161F" w14:textId="239B0958" w:rsidR="006A39C2" w:rsidRDefault="00A13016" w:rsidP="006A39C2">
            <w:pPr>
              <w:pStyle w:val="ListParagraph"/>
              <w:numPr>
                <w:ilvl w:val="0"/>
                <w:numId w:val="71"/>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Minimum 3 years’ experience working in video production/</w:t>
            </w:r>
            <w:r w:rsidR="00987F4E" w:rsidRPr="00A13016">
              <w:rPr>
                <w:rFonts w:ascii="Arial" w:hAnsi="Arial"/>
                <w:spacing w:val="-3"/>
                <w:sz w:val="20"/>
                <w:szCs w:val="20"/>
              </w:rPr>
              <w:t>postproduction</w:t>
            </w:r>
          </w:p>
          <w:p w14:paraId="0E2E2AC0" w14:textId="77777777" w:rsidR="00A13016" w:rsidRDefault="00A13016" w:rsidP="006A39C2">
            <w:pPr>
              <w:pStyle w:val="ListParagraph"/>
              <w:numPr>
                <w:ilvl w:val="0"/>
                <w:numId w:val="71"/>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Experience working in MENA region</w:t>
            </w:r>
          </w:p>
          <w:p w14:paraId="014AEDC0" w14:textId="78E4198B" w:rsidR="00A13016" w:rsidRPr="003B5DCC" w:rsidRDefault="00A13016" w:rsidP="006A39C2">
            <w:pPr>
              <w:pStyle w:val="ListParagraph"/>
              <w:numPr>
                <w:ilvl w:val="0"/>
                <w:numId w:val="71"/>
              </w:numPr>
              <w:autoSpaceDE w:val="0"/>
              <w:autoSpaceDN w:val="0"/>
              <w:adjustRightInd w:val="0"/>
              <w:spacing w:after="0" w:line="240" w:lineRule="auto"/>
              <w:jc w:val="both"/>
              <w:rPr>
                <w:rFonts w:ascii="Arial" w:hAnsi="Arial"/>
                <w:spacing w:val="-3"/>
                <w:sz w:val="20"/>
                <w:szCs w:val="20"/>
              </w:rPr>
            </w:pPr>
            <w:r w:rsidRPr="00A13016">
              <w:rPr>
                <w:rFonts w:ascii="Arial" w:hAnsi="Arial"/>
                <w:spacing w:val="-3"/>
                <w:sz w:val="20"/>
                <w:szCs w:val="20"/>
              </w:rPr>
              <w:t>Fluent Arabic</w:t>
            </w:r>
          </w:p>
        </w:tc>
      </w:tr>
    </w:tbl>
    <w:p w14:paraId="400E777E" w14:textId="77777777" w:rsidR="00121483" w:rsidRPr="005A5ACA" w:rsidRDefault="00121483" w:rsidP="00121483">
      <w:pPr>
        <w:tabs>
          <w:tab w:val="left" w:pos="540"/>
          <w:tab w:val="right" w:pos="8640"/>
        </w:tabs>
        <w:ind w:right="242"/>
        <w:jc w:val="both"/>
        <w:rPr>
          <w:b/>
          <w:snapToGrid w:val="0"/>
          <w:color w:val="548DD4" w:themeColor="text2" w:themeTint="99"/>
        </w:rPr>
      </w:pPr>
    </w:p>
    <w:p w14:paraId="060B04A1" w14:textId="77777777" w:rsidR="00121483" w:rsidRPr="005A5ACA" w:rsidRDefault="00121483" w:rsidP="00121483">
      <w:pPr>
        <w:tabs>
          <w:tab w:val="left" w:pos="540"/>
          <w:tab w:val="right" w:pos="8640"/>
        </w:tabs>
        <w:ind w:right="242"/>
        <w:jc w:val="both"/>
        <w:rPr>
          <w:b/>
          <w:snapToGrid w:val="0"/>
          <w:color w:val="548DD4" w:themeColor="text2" w:themeTint="99"/>
        </w:rPr>
      </w:pPr>
    </w:p>
    <w:p w14:paraId="6FBD3E85" w14:textId="77777777" w:rsidR="001C61FC" w:rsidRPr="005A5ACA" w:rsidRDefault="001C61FC" w:rsidP="00D32744">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Timing</w:t>
      </w:r>
    </w:p>
    <w:p w14:paraId="0D344A96" w14:textId="77777777" w:rsidR="00CB3F8A" w:rsidRPr="005A5ACA" w:rsidRDefault="00CB3F8A" w:rsidP="00FE087A">
      <w:pPr>
        <w:keepLines/>
        <w:tabs>
          <w:tab w:val="left" w:pos="0"/>
        </w:tabs>
        <w:autoSpaceDE w:val="0"/>
        <w:autoSpaceDN w:val="0"/>
        <w:adjustRightInd w:val="0"/>
        <w:ind w:left="630" w:hanging="630"/>
        <w:jc w:val="both"/>
        <w:outlineLvl w:val="0"/>
        <w:rPr>
          <w:rFonts w:eastAsia="Calibri"/>
          <w:spacing w:val="-3"/>
        </w:rPr>
      </w:pPr>
    </w:p>
    <w:p w14:paraId="02E42BE9" w14:textId="77F4189D" w:rsidR="00C70D24" w:rsidRPr="004C405E" w:rsidRDefault="00C70D24" w:rsidP="00F509B5">
      <w:pPr>
        <w:keepLines/>
        <w:numPr>
          <w:ilvl w:val="0"/>
          <w:numId w:val="93"/>
        </w:numPr>
        <w:tabs>
          <w:tab w:val="left" w:pos="0"/>
        </w:tabs>
        <w:autoSpaceDE w:val="0"/>
        <w:autoSpaceDN w:val="0"/>
        <w:adjustRightInd w:val="0"/>
        <w:ind w:left="540" w:hanging="540"/>
        <w:jc w:val="both"/>
        <w:outlineLvl w:val="0"/>
        <w:rPr>
          <w:rFonts w:eastAsia="Calibri"/>
          <w:color w:val="FF0000"/>
          <w:spacing w:val="-3"/>
        </w:rPr>
      </w:pPr>
      <w:r w:rsidRPr="004C405E">
        <w:rPr>
          <w:rFonts w:eastAsia="Calibri"/>
          <w:spacing w:val="-3"/>
        </w:rPr>
        <w:t xml:space="preserve">The </w:t>
      </w:r>
      <w:r w:rsidR="00AF08FA" w:rsidRPr="004C405E">
        <w:rPr>
          <w:rFonts w:eastAsia="Calibri"/>
          <w:spacing w:val="-3"/>
          <w:lang w:val="en-CA"/>
        </w:rPr>
        <w:t xml:space="preserve">target date for production of the pilot is 15 </w:t>
      </w:r>
      <w:r w:rsidR="004C405E">
        <w:rPr>
          <w:rFonts w:eastAsia="Calibri"/>
          <w:spacing w:val="-3"/>
          <w:lang w:val="en-CA"/>
        </w:rPr>
        <w:t>May</w:t>
      </w:r>
      <w:r w:rsidR="00AF08FA" w:rsidRPr="004C405E">
        <w:rPr>
          <w:rFonts w:eastAsia="Calibri"/>
          <w:spacing w:val="-3"/>
          <w:lang w:val="en-CA"/>
        </w:rPr>
        <w:t xml:space="preserve"> 2020 with any follow-on episodes produced between 15 </w:t>
      </w:r>
      <w:r w:rsidR="00911494">
        <w:rPr>
          <w:rFonts w:eastAsia="Calibri"/>
          <w:spacing w:val="-3"/>
          <w:lang w:val="en-CA"/>
        </w:rPr>
        <w:t>June</w:t>
      </w:r>
      <w:r w:rsidR="00AF08FA" w:rsidRPr="004C405E">
        <w:rPr>
          <w:rFonts w:eastAsia="Calibri"/>
          <w:spacing w:val="-3"/>
          <w:lang w:val="en-CA"/>
        </w:rPr>
        <w:t xml:space="preserve"> and 3</w:t>
      </w:r>
      <w:r w:rsidR="00911494">
        <w:rPr>
          <w:rFonts w:eastAsia="Calibri"/>
          <w:spacing w:val="-3"/>
          <w:lang w:val="en-CA"/>
        </w:rPr>
        <w:t>1</w:t>
      </w:r>
      <w:r w:rsidR="00AF08FA" w:rsidRPr="004C405E">
        <w:rPr>
          <w:rFonts w:eastAsia="Calibri"/>
          <w:spacing w:val="-3"/>
          <w:lang w:val="en-CA"/>
        </w:rPr>
        <w:t xml:space="preserve"> Ju</w:t>
      </w:r>
      <w:r w:rsidR="00911494">
        <w:rPr>
          <w:rFonts w:eastAsia="Calibri"/>
          <w:spacing w:val="-3"/>
          <w:lang w:val="en-CA"/>
        </w:rPr>
        <w:t>ly</w:t>
      </w:r>
      <w:r w:rsidR="00AF08FA" w:rsidRPr="004C405E">
        <w:rPr>
          <w:rFonts w:eastAsia="Calibri"/>
          <w:spacing w:val="-3"/>
          <w:lang w:val="en-CA"/>
        </w:rPr>
        <w:t xml:space="preserve"> 2020.  UNMAS will provide plot outlines and rough scripts for the pilot and five episodes. The supplier will evaluate these scripts and revise these as may be necessary for review by UNMAS Strategic Communication &amp; Media Adviser and the Senior Gender Adviser. </w:t>
      </w:r>
    </w:p>
    <w:p w14:paraId="0675315C" w14:textId="77777777" w:rsidR="00121483" w:rsidRPr="005A5ACA" w:rsidRDefault="00121483" w:rsidP="00121483">
      <w:pPr>
        <w:keepLines/>
        <w:tabs>
          <w:tab w:val="left" w:pos="0"/>
        </w:tabs>
        <w:autoSpaceDE w:val="0"/>
        <w:autoSpaceDN w:val="0"/>
        <w:adjustRightInd w:val="0"/>
        <w:ind w:left="540"/>
        <w:jc w:val="both"/>
        <w:outlineLvl w:val="0"/>
        <w:rPr>
          <w:rFonts w:eastAsia="Calibri"/>
          <w:spacing w:val="-3"/>
        </w:rPr>
      </w:pPr>
    </w:p>
    <w:p w14:paraId="58F3543D" w14:textId="77777777" w:rsidR="00121483" w:rsidRPr="005A5ACA" w:rsidRDefault="00121483" w:rsidP="00F509B5">
      <w:pPr>
        <w:keepLines/>
        <w:numPr>
          <w:ilvl w:val="0"/>
          <w:numId w:val="93"/>
        </w:numPr>
        <w:tabs>
          <w:tab w:val="left" w:pos="0"/>
        </w:tabs>
        <w:autoSpaceDE w:val="0"/>
        <w:autoSpaceDN w:val="0"/>
        <w:adjustRightInd w:val="0"/>
        <w:ind w:left="540" w:hanging="540"/>
        <w:jc w:val="both"/>
        <w:outlineLvl w:val="0"/>
        <w:rPr>
          <w:rFonts w:eastAsia="Calibri"/>
          <w:spacing w:val="-3"/>
        </w:rPr>
      </w:pPr>
      <w:r w:rsidRPr="005A5ACA">
        <w:rPr>
          <w:rFonts w:eastAsia="Calibri"/>
          <w:color w:val="548DD4" w:themeColor="text2" w:themeTint="99"/>
          <w:spacing w:val="-3"/>
        </w:rPr>
        <w:t>Contract Phases</w:t>
      </w:r>
      <w:r w:rsidR="003F1EDC" w:rsidRPr="005A5ACA">
        <w:rPr>
          <w:rFonts w:eastAsia="Calibri"/>
          <w:color w:val="548DD4" w:themeColor="text2" w:themeTint="99"/>
          <w:spacing w:val="-3"/>
        </w:rPr>
        <w:t>.</w:t>
      </w:r>
      <w:r w:rsidR="003F1EDC" w:rsidRPr="005A5ACA">
        <w:rPr>
          <w:b/>
          <w:spacing w:val="-3"/>
        </w:rPr>
        <w:t xml:space="preserve"> </w:t>
      </w:r>
      <w:r w:rsidR="003F1EDC" w:rsidRPr="005A5ACA">
        <w:rPr>
          <w:bCs/>
        </w:rPr>
        <w:t xml:space="preserve">The contract will be carried out in the following three phases: </w:t>
      </w:r>
    </w:p>
    <w:p w14:paraId="09F39360" w14:textId="77777777" w:rsidR="00121483" w:rsidRPr="00D72DE7" w:rsidRDefault="00121483" w:rsidP="00121483">
      <w:pPr>
        <w:pStyle w:val="ListParagraph"/>
        <w:rPr>
          <w:rFonts w:ascii="Arial" w:hAnsi="Arial"/>
          <w:bCs/>
        </w:rPr>
      </w:pPr>
    </w:p>
    <w:tbl>
      <w:tblPr>
        <w:tblStyle w:val="TableGrid"/>
        <w:tblW w:w="0" w:type="auto"/>
        <w:tblInd w:w="540" w:type="dxa"/>
        <w:tblLook w:val="04A0" w:firstRow="1" w:lastRow="0" w:firstColumn="1" w:lastColumn="0" w:noHBand="0" w:noVBand="1"/>
      </w:tblPr>
      <w:tblGrid>
        <w:gridCol w:w="2268"/>
        <w:gridCol w:w="1890"/>
        <w:gridCol w:w="4320"/>
      </w:tblGrid>
      <w:tr w:rsidR="00121483" w:rsidRPr="005A5ACA" w14:paraId="2921E54F" w14:textId="77777777" w:rsidTr="00121483">
        <w:tc>
          <w:tcPr>
            <w:tcW w:w="2268" w:type="dxa"/>
            <w:shd w:val="clear" w:color="auto" w:fill="B8CCE4" w:themeFill="accent1" w:themeFillTint="66"/>
          </w:tcPr>
          <w:p w14:paraId="606991A8" w14:textId="77777777" w:rsidR="00121483" w:rsidRPr="005A5ACA" w:rsidRDefault="00121483" w:rsidP="00121483">
            <w:pPr>
              <w:keepLines/>
              <w:tabs>
                <w:tab w:val="left" w:pos="0"/>
              </w:tabs>
              <w:autoSpaceDE w:val="0"/>
              <w:autoSpaceDN w:val="0"/>
              <w:adjustRightInd w:val="0"/>
              <w:jc w:val="both"/>
              <w:outlineLvl w:val="0"/>
              <w:rPr>
                <w:rFonts w:ascii="Arial" w:hAnsi="Arial"/>
                <w:b/>
                <w:spacing w:val="-3"/>
              </w:rPr>
            </w:pPr>
            <w:r w:rsidRPr="005A5ACA">
              <w:rPr>
                <w:rFonts w:ascii="Arial" w:hAnsi="Arial"/>
                <w:b/>
                <w:spacing w:val="-3"/>
              </w:rPr>
              <w:t xml:space="preserve">Phases </w:t>
            </w:r>
          </w:p>
        </w:tc>
        <w:tc>
          <w:tcPr>
            <w:tcW w:w="1890" w:type="dxa"/>
            <w:shd w:val="clear" w:color="auto" w:fill="B8CCE4" w:themeFill="accent1" w:themeFillTint="66"/>
          </w:tcPr>
          <w:p w14:paraId="4D05B452" w14:textId="77777777" w:rsidR="00121483" w:rsidRPr="005A5ACA" w:rsidRDefault="00121483" w:rsidP="00121483">
            <w:pPr>
              <w:keepLines/>
              <w:tabs>
                <w:tab w:val="left" w:pos="0"/>
              </w:tabs>
              <w:autoSpaceDE w:val="0"/>
              <w:autoSpaceDN w:val="0"/>
              <w:adjustRightInd w:val="0"/>
              <w:jc w:val="both"/>
              <w:outlineLvl w:val="0"/>
              <w:rPr>
                <w:rFonts w:ascii="Arial" w:hAnsi="Arial"/>
                <w:b/>
                <w:spacing w:val="-3"/>
              </w:rPr>
            </w:pPr>
            <w:r w:rsidRPr="005A5ACA">
              <w:rPr>
                <w:rFonts w:ascii="Arial" w:hAnsi="Arial"/>
                <w:b/>
                <w:spacing w:val="-3"/>
              </w:rPr>
              <w:t>Date</w:t>
            </w:r>
          </w:p>
        </w:tc>
        <w:tc>
          <w:tcPr>
            <w:tcW w:w="4320" w:type="dxa"/>
            <w:shd w:val="clear" w:color="auto" w:fill="B8CCE4" w:themeFill="accent1" w:themeFillTint="66"/>
          </w:tcPr>
          <w:p w14:paraId="6EE382E8" w14:textId="77777777" w:rsidR="00121483" w:rsidRPr="005A5ACA" w:rsidRDefault="00121483" w:rsidP="00121483">
            <w:pPr>
              <w:keepLines/>
              <w:tabs>
                <w:tab w:val="left" w:pos="0"/>
              </w:tabs>
              <w:autoSpaceDE w:val="0"/>
              <w:autoSpaceDN w:val="0"/>
              <w:adjustRightInd w:val="0"/>
              <w:jc w:val="both"/>
              <w:outlineLvl w:val="0"/>
              <w:rPr>
                <w:rFonts w:ascii="Arial" w:hAnsi="Arial"/>
                <w:b/>
                <w:spacing w:val="-3"/>
              </w:rPr>
            </w:pPr>
            <w:r w:rsidRPr="005A5ACA">
              <w:rPr>
                <w:rFonts w:ascii="Arial" w:hAnsi="Arial"/>
                <w:b/>
                <w:spacing w:val="-3"/>
              </w:rPr>
              <w:t xml:space="preserve">Details/ Activities </w:t>
            </w:r>
          </w:p>
        </w:tc>
      </w:tr>
      <w:tr w:rsidR="00121483" w:rsidRPr="005A5ACA" w14:paraId="602A9A27" w14:textId="77777777" w:rsidTr="00121483">
        <w:tc>
          <w:tcPr>
            <w:tcW w:w="2268" w:type="dxa"/>
          </w:tcPr>
          <w:p w14:paraId="1466D840" w14:textId="744D9E56" w:rsidR="00121483" w:rsidRPr="005A5ACA" w:rsidRDefault="00121483" w:rsidP="00121483">
            <w:pPr>
              <w:keepLines/>
              <w:tabs>
                <w:tab w:val="left" w:pos="0"/>
              </w:tabs>
              <w:autoSpaceDE w:val="0"/>
              <w:autoSpaceDN w:val="0"/>
              <w:adjustRightInd w:val="0"/>
              <w:outlineLvl w:val="0"/>
              <w:rPr>
                <w:rFonts w:ascii="Arial" w:hAnsi="Arial"/>
                <w:spacing w:val="-3"/>
              </w:rPr>
            </w:pPr>
            <w:r w:rsidRPr="005A5ACA">
              <w:rPr>
                <w:rFonts w:ascii="Arial" w:hAnsi="Arial"/>
                <w:bCs/>
              </w:rPr>
              <w:t xml:space="preserve">Phase A: </w:t>
            </w:r>
            <w:r w:rsidR="00AF08FA">
              <w:rPr>
                <w:rFonts w:ascii="Arial" w:hAnsi="Arial"/>
                <w:bCs/>
              </w:rPr>
              <w:t>Pre-Production</w:t>
            </w:r>
          </w:p>
        </w:tc>
        <w:tc>
          <w:tcPr>
            <w:tcW w:w="1890" w:type="dxa"/>
          </w:tcPr>
          <w:p w14:paraId="4882CCD7" w14:textId="5A97A643" w:rsidR="00121483" w:rsidRPr="005A5ACA" w:rsidRDefault="004C405E" w:rsidP="00121483">
            <w:pPr>
              <w:keepLines/>
              <w:tabs>
                <w:tab w:val="left" w:pos="0"/>
              </w:tabs>
              <w:autoSpaceDE w:val="0"/>
              <w:autoSpaceDN w:val="0"/>
              <w:adjustRightInd w:val="0"/>
              <w:jc w:val="both"/>
              <w:outlineLvl w:val="0"/>
              <w:rPr>
                <w:rFonts w:ascii="Arial" w:hAnsi="Arial"/>
                <w:spacing w:val="-3"/>
              </w:rPr>
            </w:pPr>
            <w:r>
              <w:rPr>
                <w:rFonts w:ascii="Arial" w:hAnsi="Arial"/>
                <w:spacing w:val="-3"/>
              </w:rPr>
              <w:t>01 to 29 February 2020</w:t>
            </w:r>
          </w:p>
        </w:tc>
        <w:tc>
          <w:tcPr>
            <w:tcW w:w="4320" w:type="dxa"/>
          </w:tcPr>
          <w:p w14:paraId="5CF939C8" w14:textId="6F7C0DB8" w:rsidR="00121483" w:rsidRPr="005A5ACA" w:rsidRDefault="00E53E68" w:rsidP="004C405E">
            <w:pPr>
              <w:keepLines/>
              <w:tabs>
                <w:tab w:val="left" w:pos="0"/>
                <w:tab w:val="left" w:pos="1125"/>
              </w:tabs>
              <w:autoSpaceDE w:val="0"/>
              <w:autoSpaceDN w:val="0"/>
              <w:adjustRightInd w:val="0"/>
              <w:jc w:val="both"/>
              <w:outlineLvl w:val="0"/>
              <w:rPr>
                <w:rFonts w:ascii="Arial" w:hAnsi="Arial"/>
                <w:spacing w:val="-3"/>
              </w:rPr>
            </w:pPr>
            <w:r w:rsidRPr="004C405E">
              <w:rPr>
                <w:rFonts w:ascii="Arial" w:hAnsi="Arial"/>
                <w:spacing w:val="-3"/>
              </w:rPr>
              <w:t>Concept;</w:t>
            </w:r>
            <w:r>
              <w:rPr>
                <w:rFonts w:ascii="Arial" w:hAnsi="Arial"/>
                <w:spacing w:val="-3"/>
              </w:rPr>
              <w:t xml:space="preserve"> </w:t>
            </w:r>
            <w:r w:rsidR="00987F4E" w:rsidRPr="004C405E">
              <w:rPr>
                <w:rFonts w:ascii="Arial" w:hAnsi="Arial"/>
                <w:spacing w:val="-3"/>
              </w:rPr>
              <w:t>Script,</w:t>
            </w:r>
            <w:r>
              <w:rPr>
                <w:rFonts w:ascii="Arial" w:hAnsi="Arial"/>
                <w:spacing w:val="-3"/>
              </w:rPr>
              <w:t xml:space="preserve"> </w:t>
            </w:r>
            <w:r w:rsidR="004C405E" w:rsidRPr="004C405E">
              <w:rPr>
                <w:rFonts w:ascii="Arial" w:hAnsi="Arial"/>
                <w:spacing w:val="-3"/>
              </w:rPr>
              <w:t>Crew / Equipment</w:t>
            </w:r>
          </w:p>
        </w:tc>
      </w:tr>
      <w:tr w:rsidR="00121483" w:rsidRPr="005A5ACA" w14:paraId="49628143" w14:textId="77777777" w:rsidTr="00121483">
        <w:tc>
          <w:tcPr>
            <w:tcW w:w="2268" w:type="dxa"/>
          </w:tcPr>
          <w:p w14:paraId="5D68A49B" w14:textId="5ADB6703" w:rsidR="00121483" w:rsidRPr="005A5ACA" w:rsidRDefault="00121483" w:rsidP="00121483">
            <w:pPr>
              <w:keepLines/>
              <w:tabs>
                <w:tab w:val="left" w:pos="0"/>
              </w:tabs>
              <w:autoSpaceDE w:val="0"/>
              <w:autoSpaceDN w:val="0"/>
              <w:adjustRightInd w:val="0"/>
              <w:outlineLvl w:val="0"/>
              <w:rPr>
                <w:rFonts w:ascii="Arial" w:hAnsi="Arial"/>
                <w:spacing w:val="-3"/>
              </w:rPr>
            </w:pPr>
            <w:r w:rsidRPr="005A5ACA">
              <w:rPr>
                <w:rFonts w:ascii="Arial" w:hAnsi="Arial"/>
                <w:bCs/>
              </w:rPr>
              <w:t xml:space="preserve">Phase B: </w:t>
            </w:r>
            <w:r w:rsidR="00AF08FA">
              <w:rPr>
                <w:rFonts w:ascii="Arial" w:hAnsi="Arial"/>
                <w:bCs/>
              </w:rPr>
              <w:t xml:space="preserve"> Production</w:t>
            </w:r>
          </w:p>
        </w:tc>
        <w:tc>
          <w:tcPr>
            <w:tcW w:w="1890" w:type="dxa"/>
          </w:tcPr>
          <w:p w14:paraId="127FB15E" w14:textId="312BA3F0" w:rsidR="00121483" w:rsidRPr="005A5ACA" w:rsidRDefault="004C405E" w:rsidP="00121483">
            <w:pPr>
              <w:keepLines/>
              <w:tabs>
                <w:tab w:val="left" w:pos="0"/>
              </w:tabs>
              <w:autoSpaceDE w:val="0"/>
              <w:autoSpaceDN w:val="0"/>
              <w:adjustRightInd w:val="0"/>
              <w:jc w:val="both"/>
              <w:outlineLvl w:val="0"/>
              <w:rPr>
                <w:rFonts w:ascii="Arial" w:hAnsi="Arial"/>
                <w:spacing w:val="-3"/>
              </w:rPr>
            </w:pPr>
            <w:r>
              <w:rPr>
                <w:rFonts w:ascii="Arial" w:hAnsi="Arial"/>
                <w:spacing w:val="-3"/>
              </w:rPr>
              <w:t>01 March 2020 to 15 April 2020</w:t>
            </w:r>
          </w:p>
        </w:tc>
        <w:tc>
          <w:tcPr>
            <w:tcW w:w="4320" w:type="dxa"/>
          </w:tcPr>
          <w:p w14:paraId="47C41B92" w14:textId="1A31EF64" w:rsidR="00121483" w:rsidRPr="005A5ACA" w:rsidRDefault="00E53E68" w:rsidP="00121483">
            <w:pPr>
              <w:keepLines/>
              <w:tabs>
                <w:tab w:val="left" w:pos="0"/>
              </w:tabs>
              <w:autoSpaceDE w:val="0"/>
              <w:autoSpaceDN w:val="0"/>
              <w:adjustRightInd w:val="0"/>
              <w:jc w:val="both"/>
              <w:outlineLvl w:val="0"/>
              <w:rPr>
                <w:rFonts w:ascii="Arial" w:hAnsi="Arial"/>
                <w:spacing w:val="-3"/>
              </w:rPr>
            </w:pPr>
            <w:r>
              <w:rPr>
                <w:rFonts w:ascii="Arial" w:hAnsi="Arial"/>
                <w:spacing w:val="-3"/>
              </w:rPr>
              <w:t xml:space="preserve">Studio and </w:t>
            </w:r>
            <w:r w:rsidRPr="00E53E68">
              <w:rPr>
                <w:rFonts w:ascii="Arial" w:hAnsi="Arial"/>
                <w:spacing w:val="-3"/>
              </w:rPr>
              <w:t>On Location Shoot</w:t>
            </w:r>
          </w:p>
        </w:tc>
      </w:tr>
      <w:tr w:rsidR="00121483" w:rsidRPr="005A5ACA" w14:paraId="799FA707" w14:textId="77777777" w:rsidTr="00121483">
        <w:tc>
          <w:tcPr>
            <w:tcW w:w="2268" w:type="dxa"/>
          </w:tcPr>
          <w:p w14:paraId="6305BD48" w14:textId="740CBD80" w:rsidR="00121483" w:rsidRPr="005A5ACA" w:rsidRDefault="00121483" w:rsidP="00D70DA9">
            <w:pPr>
              <w:keepLines/>
              <w:tabs>
                <w:tab w:val="left" w:pos="0"/>
              </w:tabs>
              <w:autoSpaceDE w:val="0"/>
              <w:autoSpaceDN w:val="0"/>
              <w:adjustRightInd w:val="0"/>
              <w:outlineLvl w:val="0"/>
              <w:rPr>
                <w:rFonts w:ascii="Arial" w:hAnsi="Arial"/>
                <w:spacing w:val="-3"/>
              </w:rPr>
            </w:pPr>
            <w:r w:rsidRPr="005A5ACA">
              <w:rPr>
                <w:rFonts w:ascii="Arial" w:hAnsi="Arial"/>
                <w:bCs/>
              </w:rPr>
              <w:t xml:space="preserve">Phase C: </w:t>
            </w:r>
            <w:r w:rsidR="00AF08FA">
              <w:rPr>
                <w:rFonts w:ascii="Arial" w:hAnsi="Arial"/>
                <w:bCs/>
              </w:rPr>
              <w:t>Post-Production</w:t>
            </w:r>
          </w:p>
        </w:tc>
        <w:tc>
          <w:tcPr>
            <w:tcW w:w="1890" w:type="dxa"/>
          </w:tcPr>
          <w:p w14:paraId="6E3B5A1B" w14:textId="1743EB9C" w:rsidR="00121483" w:rsidRPr="005A5ACA" w:rsidRDefault="004C405E" w:rsidP="00121483">
            <w:pPr>
              <w:keepLines/>
              <w:tabs>
                <w:tab w:val="left" w:pos="0"/>
              </w:tabs>
              <w:autoSpaceDE w:val="0"/>
              <w:autoSpaceDN w:val="0"/>
              <w:adjustRightInd w:val="0"/>
              <w:jc w:val="both"/>
              <w:outlineLvl w:val="0"/>
              <w:rPr>
                <w:rFonts w:ascii="Arial" w:hAnsi="Arial"/>
                <w:spacing w:val="-3"/>
              </w:rPr>
            </w:pPr>
            <w:r>
              <w:rPr>
                <w:rFonts w:ascii="Arial" w:hAnsi="Arial"/>
                <w:spacing w:val="-3"/>
              </w:rPr>
              <w:t>16 April 2020 to 15 May 2020</w:t>
            </w:r>
          </w:p>
        </w:tc>
        <w:tc>
          <w:tcPr>
            <w:tcW w:w="4320" w:type="dxa"/>
          </w:tcPr>
          <w:p w14:paraId="469C11D7" w14:textId="4B6FEA37" w:rsidR="00E53E68" w:rsidRPr="00E53E68" w:rsidRDefault="00E53E68" w:rsidP="00E53E68">
            <w:pPr>
              <w:keepLines/>
              <w:tabs>
                <w:tab w:val="left" w:pos="0"/>
              </w:tabs>
              <w:autoSpaceDE w:val="0"/>
              <w:autoSpaceDN w:val="0"/>
              <w:adjustRightInd w:val="0"/>
              <w:jc w:val="both"/>
              <w:outlineLvl w:val="0"/>
              <w:rPr>
                <w:rFonts w:ascii="Arial" w:hAnsi="Arial"/>
                <w:spacing w:val="-3"/>
              </w:rPr>
            </w:pPr>
            <w:r w:rsidRPr="00E53E68">
              <w:rPr>
                <w:rFonts w:ascii="Arial" w:hAnsi="Arial"/>
                <w:spacing w:val="-3"/>
              </w:rPr>
              <w:t xml:space="preserve">Media transfer; Editing; Graphics; Sound </w:t>
            </w:r>
            <w:r w:rsidR="00987F4E" w:rsidRPr="00E53E68">
              <w:rPr>
                <w:rFonts w:ascii="Arial" w:hAnsi="Arial"/>
                <w:spacing w:val="-3"/>
              </w:rPr>
              <w:t>Mix;</w:t>
            </w:r>
            <w:r w:rsidRPr="00E53E68">
              <w:rPr>
                <w:rFonts w:ascii="Arial" w:hAnsi="Arial"/>
                <w:spacing w:val="-3"/>
              </w:rPr>
              <w:t xml:space="preserve"> Delivery </w:t>
            </w:r>
          </w:p>
          <w:p w14:paraId="75FCADAC" w14:textId="77777777" w:rsidR="00121483" w:rsidRPr="005A5ACA" w:rsidRDefault="00121483" w:rsidP="00121483">
            <w:pPr>
              <w:keepLines/>
              <w:tabs>
                <w:tab w:val="left" w:pos="0"/>
              </w:tabs>
              <w:autoSpaceDE w:val="0"/>
              <w:autoSpaceDN w:val="0"/>
              <w:adjustRightInd w:val="0"/>
              <w:jc w:val="both"/>
              <w:outlineLvl w:val="0"/>
              <w:rPr>
                <w:rFonts w:ascii="Arial" w:hAnsi="Arial"/>
                <w:spacing w:val="-3"/>
              </w:rPr>
            </w:pPr>
          </w:p>
        </w:tc>
      </w:tr>
    </w:tbl>
    <w:p w14:paraId="7CD7A802" w14:textId="77777777" w:rsidR="00121483" w:rsidRPr="005A5ACA" w:rsidRDefault="00121483" w:rsidP="00121483">
      <w:pPr>
        <w:keepLines/>
        <w:tabs>
          <w:tab w:val="left" w:pos="0"/>
        </w:tabs>
        <w:autoSpaceDE w:val="0"/>
        <w:autoSpaceDN w:val="0"/>
        <w:adjustRightInd w:val="0"/>
        <w:ind w:left="540"/>
        <w:jc w:val="both"/>
        <w:outlineLvl w:val="0"/>
        <w:rPr>
          <w:rFonts w:eastAsia="Calibri"/>
          <w:spacing w:val="-3"/>
        </w:rPr>
      </w:pPr>
    </w:p>
    <w:p w14:paraId="7855474A" w14:textId="77777777" w:rsidR="00121483" w:rsidRPr="005A5ACA" w:rsidRDefault="00121483" w:rsidP="00121483">
      <w:pPr>
        <w:rPr>
          <w:bCs/>
        </w:rPr>
      </w:pPr>
    </w:p>
    <w:p w14:paraId="7A9CD7BE" w14:textId="77777777" w:rsidR="00121483" w:rsidRPr="005A5ACA" w:rsidRDefault="00121483" w:rsidP="00121483">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 xml:space="preserve">Performance Requirements </w:t>
      </w:r>
    </w:p>
    <w:p w14:paraId="6E0D8995" w14:textId="77777777" w:rsidR="001C61FC" w:rsidRPr="005A5ACA" w:rsidRDefault="001C61FC" w:rsidP="001C61FC">
      <w:pPr>
        <w:rPr>
          <w:b/>
        </w:rPr>
      </w:pP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8"/>
        <w:gridCol w:w="3187"/>
        <w:gridCol w:w="2845"/>
      </w:tblGrid>
      <w:tr w:rsidR="00AF08FA" w:rsidRPr="00AF08FA" w14:paraId="74F26CAE" w14:textId="77777777" w:rsidTr="00121133">
        <w:trPr>
          <w:tblHeader/>
        </w:trPr>
        <w:tc>
          <w:tcPr>
            <w:tcW w:w="4318" w:type="dxa"/>
            <w:shd w:val="clear" w:color="auto" w:fill="auto"/>
          </w:tcPr>
          <w:p w14:paraId="111F1D99" w14:textId="77777777" w:rsidR="00AF08FA" w:rsidRPr="00AF08FA" w:rsidRDefault="00AF08FA" w:rsidP="00AF08FA">
            <w:pPr>
              <w:tabs>
                <w:tab w:val="left" w:pos="720"/>
                <w:tab w:val="center" w:pos="851"/>
                <w:tab w:val="right" w:pos="8640"/>
              </w:tabs>
              <w:ind w:right="242"/>
              <w:jc w:val="both"/>
              <w:rPr>
                <w:rFonts w:eastAsia="Arial"/>
                <w:b/>
                <w:lang w:eastAsia="en-US"/>
              </w:rPr>
            </w:pPr>
            <w:r w:rsidRPr="00AF08FA">
              <w:rPr>
                <w:rFonts w:eastAsia="Arial"/>
                <w:b/>
                <w:lang w:eastAsia="en-US"/>
              </w:rPr>
              <w:t>Deliverables</w:t>
            </w:r>
          </w:p>
        </w:tc>
        <w:tc>
          <w:tcPr>
            <w:tcW w:w="3187" w:type="dxa"/>
            <w:shd w:val="clear" w:color="auto" w:fill="auto"/>
          </w:tcPr>
          <w:p w14:paraId="71BF319F" w14:textId="77777777" w:rsidR="00AF08FA" w:rsidRPr="00AF08FA" w:rsidRDefault="00AF08FA" w:rsidP="00AF08FA">
            <w:pPr>
              <w:tabs>
                <w:tab w:val="left" w:pos="720"/>
                <w:tab w:val="center" w:pos="851"/>
                <w:tab w:val="right" w:pos="8640"/>
              </w:tabs>
              <w:ind w:right="242"/>
              <w:jc w:val="both"/>
              <w:rPr>
                <w:rFonts w:eastAsia="Arial"/>
                <w:b/>
                <w:lang w:eastAsia="en-US"/>
              </w:rPr>
            </w:pPr>
            <w:r w:rsidRPr="00AF08FA">
              <w:rPr>
                <w:rFonts w:eastAsia="Arial"/>
                <w:b/>
                <w:lang w:eastAsia="en-US"/>
              </w:rPr>
              <w:t>Means of Verification</w:t>
            </w:r>
          </w:p>
        </w:tc>
        <w:tc>
          <w:tcPr>
            <w:tcW w:w="2845" w:type="dxa"/>
            <w:shd w:val="clear" w:color="auto" w:fill="auto"/>
          </w:tcPr>
          <w:p w14:paraId="4EDFA60F" w14:textId="77777777" w:rsidR="00AF08FA" w:rsidRPr="00AF08FA" w:rsidRDefault="00AF08FA" w:rsidP="00AF08FA">
            <w:pPr>
              <w:tabs>
                <w:tab w:val="left" w:pos="720"/>
                <w:tab w:val="center" w:pos="851"/>
                <w:tab w:val="right" w:pos="8640"/>
              </w:tabs>
              <w:ind w:right="242"/>
              <w:jc w:val="both"/>
              <w:rPr>
                <w:rFonts w:eastAsia="Arial"/>
                <w:b/>
                <w:lang w:eastAsia="en-US"/>
              </w:rPr>
            </w:pPr>
            <w:r w:rsidRPr="00AF08FA">
              <w:rPr>
                <w:rFonts w:eastAsia="Arial"/>
                <w:b/>
                <w:lang w:eastAsia="en-US"/>
              </w:rPr>
              <w:t>Contractual Remedies</w:t>
            </w:r>
          </w:p>
        </w:tc>
      </w:tr>
      <w:tr w:rsidR="00AF08FA" w:rsidRPr="00AF08FA" w14:paraId="1B71E0BF" w14:textId="77777777" w:rsidTr="00D12B31">
        <w:trPr>
          <w:trHeight w:val="960"/>
        </w:trPr>
        <w:tc>
          <w:tcPr>
            <w:tcW w:w="4318" w:type="dxa"/>
            <w:shd w:val="clear" w:color="auto" w:fill="auto"/>
          </w:tcPr>
          <w:p w14:paraId="13404A3F" w14:textId="77777777" w:rsidR="00AF08FA" w:rsidRPr="00AF08FA" w:rsidRDefault="00AF08FA" w:rsidP="00AF08FA">
            <w:pPr>
              <w:tabs>
                <w:tab w:val="left" w:pos="720"/>
                <w:tab w:val="center" w:pos="851"/>
                <w:tab w:val="right" w:pos="8640"/>
              </w:tabs>
              <w:ind w:right="242"/>
              <w:jc w:val="both"/>
              <w:rPr>
                <w:rFonts w:eastAsia="Arial"/>
                <w:lang w:val="en-CA" w:eastAsia="en-US"/>
              </w:rPr>
            </w:pPr>
            <w:r w:rsidRPr="00AF08FA">
              <w:rPr>
                <w:rFonts w:eastAsia="Arial"/>
                <w:b/>
                <w:lang w:eastAsia="en-US"/>
              </w:rPr>
              <w:t>Deliverable 1</w:t>
            </w:r>
            <w:r w:rsidRPr="00AF08FA">
              <w:rPr>
                <w:rFonts w:eastAsia="Arial"/>
                <w:lang w:eastAsia="en-US"/>
              </w:rPr>
              <w:t xml:space="preserve"> </w:t>
            </w:r>
            <w:r w:rsidRPr="00AF08FA">
              <w:rPr>
                <w:rFonts w:eastAsia="Arial"/>
                <w:lang w:val="en-CA" w:eastAsia="en-US"/>
              </w:rPr>
              <w:t>Conduct focus groups – as described in Paragraph 4, Key Assumptions, the contractor will conduct three rounds of focus groups providing a report which will be used to assess the script for the pilot episode</w:t>
            </w:r>
          </w:p>
          <w:p w14:paraId="246D1041" w14:textId="77777777" w:rsidR="00AF08FA" w:rsidRPr="00AF08FA" w:rsidRDefault="00AF08FA" w:rsidP="00AF08FA">
            <w:pPr>
              <w:tabs>
                <w:tab w:val="left" w:pos="720"/>
                <w:tab w:val="center" w:pos="851"/>
                <w:tab w:val="right" w:pos="8640"/>
              </w:tabs>
              <w:ind w:right="242"/>
              <w:jc w:val="both"/>
              <w:rPr>
                <w:rFonts w:eastAsia="Arial"/>
                <w:b/>
                <w:lang w:eastAsia="en-US"/>
              </w:rPr>
            </w:pPr>
          </w:p>
        </w:tc>
        <w:tc>
          <w:tcPr>
            <w:tcW w:w="3187" w:type="dxa"/>
            <w:shd w:val="clear" w:color="auto" w:fill="auto"/>
          </w:tcPr>
          <w:p w14:paraId="07155E64"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t xml:space="preserve">Submission and acceptance of Focus Group Report.  Verification not to exceed 15 working days.  </w:t>
            </w:r>
          </w:p>
        </w:tc>
        <w:tc>
          <w:tcPr>
            <w:tcW w:w="2845" w:type="dxa"/>
            <w:vMerge w:val="restart"/>
            <w:shd w:val="clear" w:color="auto" w:fill="auto"/>
          </w:tcPr>
          <w:p w14:paraId="7F472E57" w14:textId="77777777" w:rsidR="00AF08FA" w:rsidRPr="00AF08FA" w:rsidRDefault="00AF08FA" w:rsidP="00D12B31">
            <w:pPr>
              <w:tabs>
                <w:tab w:val="left" w:pos="720"/>
                <w:tab w:val="center" w:pos="851"/>
                <w:tab w:val="right" w:pos="8640"/>
              </w:tabs>
              <w:ind w:right="242"/>
              <w:jc w:val="both"/>
              <w:rPr>
                <w:rFonts w:eastAsia="Arial"/>
                <w:lang w:eastAsia="en-US"/>
              </w:rPr>
            </w:pPr>
            <w:r w:rsidRPr="00AF08FA">
              <w:rPr>
                <w:rFonts w:eastAsia="Arial"/>
                <w:lang w:eastAsia="en-US"/>
              </w:rPr>
              <w:t>See retention clause in Contract regarding UNOPS’ right to withhold payment until Contractor has submitted deliverables.</w:t>
            </w:r>
          </w:p>
          <w:p w14:paraId="68C9A954" w14:textId="77777777" w:rsidR="00AF08FA" w:rsidRPr="00AF08FA" w:rsidRDefault="00AF08FA" w:rsidP="00D12B31">
            <w:pPr>
              <w:tabs>
                <w:tab w:val="left" w:pos="720"/>
                <w:tab w:val="center" w:pos="851"/>
                <w:tab w:val="right" w:pos="8640"/>
              </w:tabs>
              <w:ind w:right="242"/>
              <w:jc w:val="center"/>
              <w:rPr>
                <w:rFonts w:eastAsia="Arial"/>
                <w:lang w:eastAsia="en-US"/>
              </w:rPr>
            </w:pPr>
          </w:p>
        </w:tc>
      </w:tr>
      <w:tr w:rsidR="00AF08FA" w:rsidRPr="00AF08FA" w14:paraId="4B3035D0" w14:textId="77777777" w:rsidTr="00121133">
        <w:trPr>
          <w:trHeight w:val="960"/>
        </w:trPr>
        <w:tc>
          <w:tcPr>
            <w:tcW w:w="4318" w:type="dxa"/>
            <w:shd w:val="clear" w:color="auto" w:fill="auto"/>
          </w:tcPr>
          <w:p w14:paraId="7AC7C212" w14:textId="2C368188" w:rsidR="00AF08FA" w:rsidRPr="00AF08FA" w:rsidRDefault="00AF08FA" w:rsidP="00AF08FA">
            <w:pPr>
              <w:tabs>
                <w:tab w:val="left" w:pos="720"/>
                <w:tab w:val="center" w:pos="851"/>
                <w:tab w:val="right" w:pos="8640"/>
              </w:tabs>
              <w:ind w:right="242"/>
              <w:jc w:val="both"/>
              <w:rPr>
                <w:rFonts w:eastAsia="Arial"/>
                <w:lang w:val="en-CA" w:eastAsia="en-US"/>
              </w:rPr>
            </w:pPr>
            <w:r w:rsidRPr="00AF08FA">
              <w:rPr>
                <w:rFonts w:eastAsia="Arial"/>
                <w:b/>
                <w:lang w:eastAsia="en-US"/>
              </w:rPr>
              <w:t>Deliverable 2</w:t>
            </w:r>
            <w:r w:rsidRPr="00AF08FA">
              <w:rPr>
                <w:rFonts w:eastAsia="Arial"/>
                <w:lang w:eastAsia="en-US"/>
              </w:rPr>
              <w:t xml:space="preserve"> </w:t>
            </w:r>
            <w:r w:rsidRPr="00AF08FA">
              <w:rPr>
                <w:rFonts w:eastAsia="Arial"/>
                <w:lang w:val="en-CA" w:eastAsia="en-US"/>
              </w:rPr>
              <w:t>Produce pilot episode – as described in Annexes 1 and 2, the contractor will produce a 20-to-30 minute pilot episode based on the plot outline and dialogue as may be amended for cultural considerations and language specific to an Iraq context as validated by focus groups to be delivered on 15</w:t>
            </w:r>
            <w:r w:rsidRPr="00AF08FA">
              <w:rPr>
                <w:rFonts w:eastAsia="Arial"/>
                <w:vertAlign w:val="superscript"/>
                <w:lang w:val="en-CA" w:eastAsia="en-US"/>
              </w:rPr>
              <w:t>th</w:t>
            </w:r>
            <w:r w:rsidRPr="00AF08FA">
              <w:rPr>
                <w:rFonts w:eastAsia="Arial"/>
                <w:lang w:val="en-CA" w:eastAsia="en-US"/>
              </w:rPr>
              <w:t xml:space="preserve"> </w:t>
            </w:r>
            <w:r w:rsidR="00D12B31">
              <w:rPr>
                <w:rFonts w:eastAsia="Arial"/>
                <w:lang w:val="en-CA" w:eastAsia="en-US"/>
              </w:rPr>
              <w:t>May</w:t>
            </w:r>
            <w:r w:rsidRPr="00AF08FA">
              <w:rPr>
                <w:rFonts w:eastAsia="Arial"/>
                <w:lang w:val="en-CA" w:eastAsia="en-US"/>
              </w:rPr>
              <w:t xml:space="preserve"> 2020, with </w:t>
            </w:r>
            <w:r w:rsidRPr="00AF08FA">
              <w:rPr>
                <w:rFonts w:eastAsia="Arial"/>
                <w:lang w:val="en-CA" w:eastAsia="en-US"/>
              </w:rPr>
              <w:lastRenderedPageBreak/>
              <w:t>provision for this date to be adjusted as may be needed by mutual consent of the two parties</w:t>
            </w:r>
          </w:p>
          <w:p w14:paraId="5C6D1FB4" w14:textId="77777777" w:rsidR="00AF08FA" w:rsidRPr="00AF08FA" w:rsidRDefault="00AF08FA" w:rsidP="00AF08FA">
            <w:pPr>
              <w:tabs>
                <w:tab w:val="left" w:pos="720"/>
                <w:tab w:val="center" w:pos="851"/>
                <w:tab w:val="right" w:pos="8640"/>
              </w:tabs>
              <w:ind w:right="242"/>
              <w:jc w:val="both"/>
              <w:rPr>
                <w:rFonts w:eastAsia="Arial"/>
                <w:lang w:eastAsia="en-US"/>
              </w:rPr>
            </w:pPr>
          </w:p>
          <w:p w14:paraId="61661D45" w14:textId="77777777" w:rsidR="00AF08FA" w:rsidRPr="00AF08FA" w:rsidRDefault="00AF08FA" w:rsidP="00AF08FA">
            <w:pPr>
              <w:tabs>
                <w:tab w:val="left" w:pos="720"/>
                <w:tab w:val="center" w:pos="851"/>
                <w:tab w:val="right" w:pos="8640"/>
              </w:tabs>
              <w:ind w:right="242"/>
              <w:jc w:val="both"/>
              <w:rPr>
                <w:rFonts w:eastAsia="Arial"/>
                <w:b/>
                <w:lang w:eastAsia="en-US"/>
              </w:rPr>
            </w:pPr>
          </w:p>
        </w:tc>
        <w:tc>
          <w:tcPr>
            <w:tcW w:w="3187" w:type="dxa"/>
            <w:shd w:val="clear" w:color="auto" w:fill="auto"/>
          </w:tcPr>
          <w:p w14:paraId="257DDAF3"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lastRenderedPageBreak/>
              <w:t xml:space="preserve">Submission and acceptance of Pilot Episode.  Verification not to exceed 15 working days.  </w:t>
            </w:r>
          </w:p>
        </w:tc>
        <w:tc>
          <w:tcPr>
            <w:tcW w:w="2845" w:type="dxa"/>
            <w:vMerge/>
            <w:shd w:val="clear" w:color="auto" w:fill="auto"/>
          </w:tcPr>
          <w:p w14:paraId="684571EB" w14:textId="77777777" w:rsidR="00AF08FA" w:rsidRPr="00AF08FA" w:rsidRDefault="00AF08FA" w:rsidP="00AF08FA">
            <w:pPr>
              <w:tabs>
                <w:tab w:val="left" w:pos="720"/>
                <w:tab w:val="center" w:pos="851"/>
                <w:tab w:val="right" w:pos="8640"/>
              </w:tabs>
              <w:ind w:right="242"/>
              <w:jc w:val="both"/>
              <w:rPr>
                <w:rFonts w:eastAsia="Arial"/>
                <w:lang w:eastAsia="en-US"/>
              </w:rPr>
            </w:pPr>
          </w:p>
        </w:tc>
      </w:tr>
      <w:tr w:rsidR="00AF08FA" w:rsidRPr="00AF08FA" w14:paraId="7B81F87B" w14:textId="77777777" w:rsidTr="00121133">
        <w:trPr>
          <w:trHeight w:val="960"/>
        </w:trPr>
        <w:tc>
          <w:tcPr>
            <w:tcW w:w="4318" w:type="dxa"/>
            <w:shd w:val="clear" w:color="auto" w:fill="auto"/>
          </w:tcPr>
          <w:p w14:paraId="138D468E" w14:textId="77777777" w:rsidR="00AF08FA" w:rsidRPr="00AF08FA" w:rsidRDefault="00AF08FA" w:rsidP="00AF08FA">
            <w:pPr>
              <w:tabs>
                <w:tab w:val="left" w:pos="720"/>
                <w:tab w:val="center" w:pos="851"/>
                <w:tab w:val="right" w:pos="8640"/>
              </w:tabs>
              <w:ind w:right="242"/>
              <w:jc w:val="both"/>
              <w:rPr>
                <w:rFonts w:eastAsia="Arial"/>
                <w:lang w:val="en-CA" w:eastAsia="en-US"/>
              </w:rPr>
            </w:pPr>
            <w:r w:rsidRPr="00AF08FA">
              <w:rPr>
                <w:rFonts w:eastAsia="Arial"/>
                <w:b/>
                <w:lang w:eastAsia="en-US"/>
              </w:rPr>
              <w:t>Deliverable 3</w:t>
            </w:r>
            <w:r w:rsidRPr="00AF08FA">
              <w:rPr>
                <w:rFonts w:eastAsia="Arial"/>
                <w:lang w:eastAsia="en-US"/>
              </w:rPr>
              <w:t xml:space="preserve"> </w:t>
            </w:r>
            <w:r w:rsidRPr="00AF08FA">
              <w:rPr>
                <w:rFonts w:eastAsia="Arial"/>
                <w:lang w:val="en-CA" w:eastAsia="en-US"/>
              </w:rPr>
              <w:t>Produce episodes 2-6 – as described in Annex 1, and based on draft scripts to be provided by UNMAS to be revised as necessary for reason of production and/or focus group feedback, produce a pilot as many as five additional episodes of 20-to-30 minute duration with the actual number dependent upon costs/budget availability both to be determined</w:t>
            </w:r>
          </w:p>
          <w:p w14:paraId="2DD86ED5" w14:textId="77777777" w:rsidR="00AF08FA" w:rsidRPr="00AF08FA" w:rsidRDefault="00AF08FA" w:rsidP="00AF08FA">
            <w:pPr>
              <w:tabs>
                <w:tab w:val="left" w:pos="720"/>
                <w:tab w:val="center" w:pos="851"/>
                <w:tab w:val="right" w:pos="8640"/>
              </w:tabs>
              <w:ind w:right="242"/>
              <w:jc w:val="both"/>
              <w:rPr>
                <w:rFonts w:eastAsia="Arial"/>
                <w:lang w:eastAsia="en-US"/>
              </w:rPr>
            </w:pPr>
          </w:p>
          <w:p w14:paraId="6320B286" w14:textId="77777777" w:rsidR="00AF08FA" w:rsidRPr="00AF08FA" w:rsidRDefault="00AF08FA" w:rsidP="00AF08FA">
            <w:pPr>
              <w:tabs>
                <w:tab w:val="left" w:pos="720"/>
                <w:tab w:val="center" w:pos="851"/>
                <w:tab w:val="right" w:pos="8640"/>
              </w:tabs>
              <w:ind w:right="242"/>
              <w:jc w:val="both"/>
              <w:rPr>
                <w:rFonts w:eastAsia="Arial"/>
                <w:lang w:eastAsia="en-US"/>
              </w:rPr>
            </w:pPr>
          </w:p>
        </w:tc>
        <w:tc>
          <w:tcPr>
            <w:tcW w:w="3187" w:type="dxa"/>
            <w:shd w:val="clear" w:color="auto" w:fill="auto"/>
          </w:tcPr>
          <w:p w14:paraId="786DB404"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t xml:space="preserve">Submission and acceptance of episodes produced.  Verification not to exceed 15 working days.  </w:t>
            </w:r>
          </w:p>
          <w:p w14:paraId="239FE887"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t xml:space="preserve"> </w:t>
            </w:r>
          </w:p>
        </w:tc>
        <w:tc>
          <w:tcPr>
            <w:tcW w:w="2845" w:type="dxa"/>
            <w:vMerge/>
            <w:shd w:val="clear" w:color="auto" w:fill="auto"/>
          </w:tcPr>
          <w:p w14:paraId="48A84C3F" w14:textId="77777777" w:rsidR="00AF08FA" w:rsidRPr="00AF08FA" w:rsidRDefault="00AF08FA" w:rsidP="00AF08FA">
            <w:pPr>
              <w:tabs>
                <w:tab w:val="left" w:pos="720"/>
                <w:tab w:val="center" w:pos="851"/>
                <w:tab w:val="right" w:pos="8640"/>
              </w:tabs>
              <w:ind w:right="242"/>
              <w:jc w:val="both"/>
              <w:rPr>
                <w:rFonts w:eastAsia="Arial"/>
                <w:lang w:eastAsia="en-US"/>
              </w:rPr>
            </w:pPr>
          </w:p>
        </w:tc>
      </w:tr>
      <w:tr w:rsidR="00AF08FA" w:rsidRPr="00AF08FA" w14:paraId="3073683B" w14:textId="77777777" w:rsidTr="00121133">
        <w:trPr>
          <w:trHeight w:val="960"/>
        </w:trPr>
        <w:tc>
          <w:tcPr>
            <w:tcW w:w="4318" w:type="dxa"/>
            <w:shd w:val="clear" w:color="auto" w:fill="auto"/>
          </w:tcPr>
          <w:p w14:paraId="44268098" w14:textId="14CB3EE7" w:rsidR="00AF08FA" w:rsidRPr="00AF08FA" w:rsidRDefault="00AF08FA" w:rsidP="00AF08FA">
            <w:pPr>
              <w:tabs>
                <w:tab w:val="left" w:pos="720"/>
                <w:tab w:val="center" w:pos="851"/>
                <w:tab w:val="right" w:pos="8640"/>
              </w:tabs>
              <w:ind w:right="242"/>
              <w:jc w:val="both"/>
              <w:rPr>
                <w:rFonts w:eastAsia="Arial"/>
                <w:lang w:val="en-CA" w:eastAsia="en-US"/>
              </w:rPr>
            </w:pPr>
            <w:r w:rsidRPr="00AF08FA">
              <w:rPr>
                <w:rFonts w:eastAsia="Arial"/>
                <w:b/>
                <w:lang w:eastAsia="en-US"/>
              </w:rPr>
              <w:t>Deliverable 4</w:t>
            </w:r>
            <w:r w:rsidRPr="00AF08FA">
              <w:rPr>
                <w:rFonts w:eastAsia="Arial"/>
                <w:lang w:eastAsia="en-US"/>
              </w:rPr>
              <w:t xml:space="preserve"> </w:t>
            </w:r>
            <w:r w:rsidRPr="00AF08FA">
              <w:rPr>
                <w:rFonts w:eastAsia="Arial"/>
                <w:lang w:val="en-CA" w:eastAsia="en-US"/>
              </w:rPr>
              <w:t xml:space="preserve">Design and implement a </w:t>
            </w:r>
            <w:r w:rsidR="00D12B31" w:rsidRPr="00AF08FA">
              <w:rPr>
                <w:rFonts w:eastAsia="Arial"/>
                <w:lang w:val="en-CA" w:eastAsia="en-US"/>
              </w:rPr>
              <w:t>low-cost</w:t>
            </w:r>
            <w:r w:rsidRPr="00AF08FA">
              <w:rPr>
                <w:rFonts w:eastAsia="Arial"/>
                <w:lang w:val="en-CA" w:eastAsia="en-US"/>
              </w:rPr>
              <w:t xml:space="preserve"> promotional campaign to be approved by UNMAS to include, but not limited to social media and personal appearances of cast members </w:t>
            </w:r>
          </w:p>
          <w:p w14:paraId="14200F14" w14:textId="77777777" w:rsidR="00AF08FA" w:rsidRPr="00AF08FA" w:rsidRDefault="00AF08FA" w:rsidP="00AF08FA">
            <w:pPr>
              <w:tabs>
                <w:tab w:val="left" w:pos="720"/>
                <w:tab w:val="center" w:pos="851"/>
                <w:tab w:val="right" w:pos="8640"/>
              </w:tabs>
              <w:ind w:right="242"/>
              <w:jc w:val="both"/>
              <w:rPr>
                <w:rFonts w:eastAsia="Arial"/>
                <w:b/>
                <w:lang w:eastAsia="en-US"/>
              </w:rPr>
            </w:pPr>
          </w:p>
        </w:tc>
        <w:tc>
          <w:tcPr>
            <w:tcW w:w="3187" w:type="dxa"/>
            <w:shd w:val="clear" w:color="auto" w:fill="auto"/>
          </w:tcPr>
          <w:p w14:paraId="2CEF2D29"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t xml:space="preserve">Submission and acceptance of promotional campaign Verification not to exceed 15 working days.  </w:t>
            </w:r>
          </w:p>
        </w:tc>
        <w:tc>
          <w:tcPr>
            <w:tcW w:w="2845" w:type="dxa"/>
            <w:vMerge/>
            <w:shd w:val="clear" w:color="auto" w:fill="auto"/>
          </w:tcPr>
          <w:p w14:paraId="6EA44EE4" w14:textId="77777777" w:rsidR="00AF08FA" w:rsidRPr="00AF08FA" w:rsidRDefault="00AF08FA" w:rsidP="00AF08FA">
            <w:pPr>
              <w:tabs>
                <w:tab w:val="left" w:pos="720"/>
                <w:tab w:val="center" w:pos="851"/>
                <w:tab w:val="right" w:pos="8640"/>
              </w:tabs>
              <w:ind w:right="242"/>
              <w:jc w:val="both"/>
              <w:rPr>
                <w:rFonts w:eastAsia="Arial"/>
                <w:lang w:eastAsia="en-US"/>
              </w:rPr>
            </w:pPr>
          </w:p>
        </w:tc>
      </w:tr>
      <w:tr w:rsidR="00AF08FA" w:rsidRPr="00AF08FA" w14:paraId="2A46A754" w14:textId="77777777" w:rsidTr="00121133">
        <w:trPr>
          <w:trHeight w:val="1240"/>
        </w:trPr>
        <w:tc>
          <w:tcPr>
            <w:tcW w:w="4318" w:type="dxa"/>
            <w:shd w:val="clear" w:color="auto" w:fill="auto"/>
          </w:tcPr>
          <w:p w14:paraId="56726C62" w14:textId="77777777" w:rsidR="00AF08FA" w:rsidRPr="00AF08FA" w:rsidRDefault="00AF08FA" w:rsidP="00AF08FA">
            <w:pPr>
              <w:tabs>
                <w:tab w:val="left" w:pos="720"/>
                <w:tab w:val="center" w:pos="851"/>
                <w:tab w:val="right" w:pos="8640"/>
              </w:tabs>
              <w:ind w:right="242"/>
              <w:jc w:val="both"/>
              <w:rPr>
                <w:rFonts w:eastAsia="Arial"/>
                <w:lang w:val="en-CA" w:eastAsia="en-US"/>
              </w:rPr>
            </w:pPr>
            <w:r w:rsidRPr="00AF08FA">
              <w:rPr>
                <w:rFonts w:eastAsia="Arial"/>
                <w:b/>
                <w:lang w:eastAsia="en-US"/>
              </w:rPr>
              <w:t xml:space="preserve">Deliverable 5 </w:t>
            </w:r>
            <w:r w:rsidRPr="00AF08FA">
              <w:rPr>
                <w:rFonts w:eastAsia="Arial"/>
                <w:lang w:val="en-CA" w:eastAsia="en-US"/>
              </w:rPr>
              <w:t>Arrange for upload to a preferred social media outlet to be approved by UNMAS Iraq to include appropriate provision for analytics to establish viewership demographics to be verified by a report of the pilot and each subsequent episode produced; and submit an analytical report with demographic findings/results to UNMAS Iraq</w:t>
            </w:r>
          </w:p>
          <w:p w14:paraId="7EB4DA58" w14:textId="77777777" w:rsidR="00AF08FA" w:rsidRPr="00AF08FA" w:rsidRDefault="00AF08FA" w:rsidP="00AF08FA">
            <w:pPr>
              <w:tabs>
                <w:tab w:val="left" w:pos="720"/>
                <w:tab w:val="center" w:pos="851"/>
                <w:tab w:val="right" w:pos="8640"/>
              </w:tabs>
              <w:ind w:right="242"/>
              <w:jc w:val="both"/>
              <w:rPr>
                <w:rFonts w:eastAsia="Arial"/>
                <w:lang w:eastAsia="en-US"/>
              </w:rPr>
            </w:pPr>
          </w:p>
        </w:tc>
        <w:tc>
          <w:tcPr>
            <w:tcW w:w="3187" w:type="dxa"/>
            <w:shd w:val="clear" w:color="auto" w:fill="auto"/>
          </w:tcPr>
          <w:p w14:paraId="7B294DA3" w14:textId="77777777" w:rsidR="00AF08FA" w:rsidRPr="00AF08FA" w:rsidRDefault="00AF08FA" w:rsidP="00AF08FA">
            <w:pPr>
              <w:tabs>
                <w:tab w:val="left" w:pos="720"/>
                <w:tab w:val="center" w:pos="851"/>
                <w:tab w:val="right" w:pos="8640"/>
              </w:tabs>
              <w:ind w:right="242"/>
              <w:jc w:val="both"/>
              <w:rPr>
                <w:rFonts w:eastAsia="Arial"/>
                <w:lang w:eastAsia="en-US"/>
              </w:rPr>
            </w:pPr>
            <w:r w:rsidRPr="00AF08FA">
              <w:rPr>
                <w:rFonts w:eastAsia="Arial"/>
                <w:lang w:eastAsia="en-US"/>
              </w:rPr>
              <w:t>Submission and acceptance of Analytical report.  Verification not to exceed five working days.</w:t>
            </w:r>
          </w:p>
        </w:tc>
        <w:tc>
          <w:tcPr>
            <w:tcW w:w="2845" w:type="dxa"/>
            <w:vMerge/>
            <w:shd w:val="clear" w:color="auto" w:fill="auto"/>
          </w:tcPr>
          <w:p w14:paraId="7A94672A" w14:textId="77777777" w:rsidR="00AF08FA" w:rsidRPr="00AF08FA" w:rsidRDefault="00AF08FA" w:rsidP="00AF08FA">
            <w:pPr>
              <w:tabs>
                <w:tab w:val="left" w:pos="720"/>
                <w:tab w:val="center" w:pos="851"/>
                <w:tab w:val="right" w:pos="8640"/>
              </w:tabs>
              <w:ind w:right="242"/>
              <w:jc w:val="both"/>
              <w:rPr>
                <w:rFonts w:eastAsia="Arial"/>
                <w:lang w:eastAsia="en-US"/>
              </w:rPr>
            </w:pPr>
          </w:p>
        </w:tc>
      </w:tr>
    </w:tbl>
    <w:p w14:paraId="6E3DAA34" w14:textId="77777777" w:rsidR="002F1131" w:rsidRPr="005A5ACA" w:rsidRDefault="002F1131" w:rsidP="002F1131">
      <w:pPr>
        <w:tabs>
          <w:tab w:val="left" w:pos="720"/>
          <w:tab w:val="center" w:pos="851"/>
          <w:tab w:val="right" w:pos="8640"/>
        </w:tabs>
        <w:ind w:right="242"/>
        <w:jc w:val="both"/>
        <w:rPr>
          <w:rFonts w:eastAsia="Arial"/>
          <w:lang w:eastAsia="en-US"/>
        </w:rPr>
      </w:pPr>
    </w:p>
    <w:p w14:paraId="4EB77CD5" w14:textId="77777777" w:rsidR="00EB3DDC" w:rsidRPr="005A5ACA" w:rsidRDefault="00EB3DDC" w:rsidP="002F1131">
      <w:pPr>
        <w:tabs>
          <w:tab w:val="left" w:pos="720"/>
          <w:tab w:val="center" w:pos="851"/>
          <w:tab w:val="right" w:pos="8640"/>
        </w:tabs>
        <w:ind w:right="242"/>
        <w:jc w:val="both"/>
        <w:rPr>
          <w:rFonts w:eastAsia="Arial"/>
          <w:lang w:eastAsia="en-US"/>
        </w:rPr>
      </w:pPr>
    </w:p>
    <w:p w14:paraId="703CDF9A" w14:textId="77777777" w:rsidR="00EB3DDC" w:rsidRPr="005A5ACA" w:rsidRDefault="00EB3DDC" w:rsidP="002F1131">
      <w:pPr>
        <w:tabs>
          <w:tab w:val="left" w:pos="720"/>
          <w:tab w:val="center" w:pos="851"/>
          <w:tab w:val="right" w:pos="8640"/>
        </w:tabs>
        <w:ind w:right="242"/>
        <w:jc w:val="both"/>
        <w:rPr>
          <w:rFonts w:eastAsia="Arial"/>
          <w:lang w:eastAsia="en-US"/>
        </w:rPr>
      </w:pPr>
    </w:p>
    <w:p w14:paraId="6A5B0A2F" w14:textId="77777777" w:rsidR="001C61FC" w:rsidRPr="005A5ACA" w:rsidRDefault="001C61FC" w:rsidP="00D32744">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Quality Management Requirements</w:t>
      </w:r>
    </w:p>
    <w:p w14:paraId="41A29500" w14:textId="77777777" w:rsidR="001C61FC" w:rsidRPr="005A5ACA" w:rsidRDefault="001C61FC" w:rsidP="002F1131">
      <w:pPr>
        <w:keepLines/>
        <w:tabs>
          <w:tab w:val="left" w:pos="0"/>
        </w:tabs>
        <w:autoSpaceDE w:val="0"/>
        <w:autoSpaceDN w:val="0"/>
        <w:adjustRightInd w:val="0"/>
        <w:ind w:left="630"/>
        <w:jc w:val="both"/>
        <w:outlineLvl w:val="0"/>
        <w:rPr>
          <w:rFonts w:eastAsia="Calibri"/>
          <w:b/>
          <w:spacing w:val="-3"/>
        </w:rPr>
      </w:pPr>
    </w:p>
    <w:p w14:paraId="14EF8A7D" w14:textId="1877394F" w:rsidR="00686AA8" w:rsidRDefault="00686AA8" w:rsidP="00686AA8">
      <w:pPr>
        <w:pStyle w:val="ListParagraph"/>
        <w:keepLines/>
        <w:numPr>
          <w:ilvl w:val="0"/>
          <w:numId w:val="93"/>
        </w:numPr>
        <w:tabs>
          <w:tab w:val="left" w:pos="0"/>
        </w:tabs>
        <w:autoSpaceDE w:val="0"/>
        <w:autoSpaceDN w:val="0"/>
        <w:adjustRightInd w:val="0"/>
        <w:spacing w:after="0" w:line="240" w:lineRule="auto"/>
        <w:ind w:left="547" w:hanging="547"/>
        <w:jc w:val="both"/>
        <w:outlineLvl w:val="0"/>
        <w:rPr>
          <w:rFonts w:ascii="Arial" w:hAnsi="Arial"/>
          <w:sz w:val="20"/>
          <w:szCs w:val="20"/>
        </w:rPr>
      </w:pPr>
      <w:r w:rsidRPr="00686AA8">
        <w:rPr>
          <w:rFonts w:ascii="Arial" w:hAnsi="Arial"/>
          <w:sz w:val="20"/>
          <w:szCs w:val="20"/>
        </w:rPr>
        <w:t>The Contractor should implement a gender and diversity sensitive Quality Management System (QMS) across the complete spectrum of their operations. The internal Quality Assurance (QA) and Quality Control (QC) mechanisms are to be clearly stated as part of the Contractor’s proposal and this should include how QA and QC is to be conducted, achieved, and the resources that will be util</w:t>
      </w:r>
      <w:r w:rsidR="0004520E">
        <w:rPr>
          <w:rFonts w:ascii="Arial" w:hAnsi="Arial"/>
          <w:sz w:val="20"/>
          <w:szCs w:val="20"/>
        </w:rPr>
        <w:t xml:space="preserve">ised in accordance with the Schedule of </w:t>
      </w:r>
      <w:r w:rsidRPr="00686AA8">
        <w:rPr>
          <w:rFonts w:ascii="Arial" w:hAnsi="Arial"/>
          <w:sz w:val="20"/>
          <w:szCs w:val="20"/>
        </w:rPr>
        <w:t xml:space="preserve">requirements. </w:t>
      </w:r>
    </w:p>
    <w:p w14:paraId="27768716" w14:textId="77777777" w:rsidR="00686AA8" w:rsidRPr="00686AA8" w:rsidRDefault="00686AA8" w:rsidP="00686AA8">
      <w:pPr>
        <w:pStyle w:val="ListParagraph"/>
        <w:keepLines/>
        <w:tabs>
          <w:tab w:val="left" w:pos="0"/>
        </w:tabs>
        <w:autoSpaceDE w:val="0"/>
        <w:autoSpaceDN w:val="0"/>
        <w:adjustRightInd w:val="0"/>
        <w:spacing w:after="0" w:line="240" w:lineRule="auto"/>
        <w:ind w:left="547"/>
        <w:jc w:val="both"/>
        <w:outlineLvl w:val="0"/>
        <w:rPr>
          <w:rFonts w:ascii="Arial" w:hAnsi="Arial"/>
          <w:sz w:val="20"/>
          <w:szCs w:val="20"/>
        </w:rPr>
      </w:pPr>
    </w:p>
    <w:p w14:paraId="6C210BFD" w14:textId="48961EF1" w:rsidR="006E1F88" w:rsidRPr="00113AF3" w:rsidRDefault="00686AA8" w:rsidP="00113AF3">
      <w:pPr>
        <w:pStyle w:val="ListParagraph"/>
        <w:keepLines/>
        <w:numPr>
          <w:ilvl w:val="0"/>
          <w:numId w:val="93"/>
        </w:numPr>
        <w:tabs>
          <w:tab w:val="left" w:pos="0"/>
        </w:tabs>
        <w:autoSpaceDE w:val="0"/>
        <w:autoSpaceDN w:val="0"/>
        <w:adjustRightInd w:val="0"/>
        <w:spacing w:after="0" w:line="240" w:lineRule="auto"/>
        <w:ind w:left="547" w:hanging="547"/>
        <w:jc w:val="both"/>
        <w:outlineLvl w:val="0"/>
        <w:rPr>
          <w:rFonts w:ascii="Arial" w:hAnsi="Arial"/>
          <w:spacing w:val="-3"/>
          <w:sz w:val="20"/>
          <w:szCs w:val="20"/>
          <w:lang w:val="en-CA"/>
        </w:rPr>
      </w:pPr>
      <w:r w:rsidRPr="006E1F88">
        <w:rPr>
          <w:rFonts w:ascii="Arial" w:hAnsi="Arial"/>
          <w:spacing w:val="-3"/>
          <w:sz w:val="20"/>
          <w:szCs w:val="20"/>
          <w:lang w:val="en-CA"/>
        </w:rPr>
        <w:t xml:space="preserve">The </w:t>
      </w:r>
      <w:r>
        <w:rPr>
          <w:rFonts w:ascii="Arial" w:hAnsi="Arial"/>
          <w:spacing w:val="-3"/>
          <w:sz w:val="20"/>
          <w:szCs w:val="20"/>
          <w:lang w:val="en-CA"/>
        </w:rPr>
        <w:t>Contractor</w:t>
      </w:r>
      <w:r w:rsidRPr="006E1F88">
        <w:rPr>
          <w:rFonts w:ascii="Arial" w:hAnsi="Arial"/>
          <w:spacing w:val="-3"/>
          <w:sz w:val="20"/>
          <w:szCs w:val="20"/>
          <w:lang w:val="en-CA"/>
        </w:rPr>
        <w:t xml:space="preserve"> will submit the reports described below. UNMAS Iraq will review reports within above stated timeframe, may request clarifications and further information and, if necessary, propose to contract amendments based on progress of activities or changes to the statement of work as may be agreed.</w:t>
      </w:r>
    </w:p>
    <w:p w14:paraId="6C89561B" w14:textId="04763B2D" w:rsidR="00D12B31" w:rsidRDefault="00D12B31" w:rsidP="00113AF3">
      <w:pPr>
        <w:keepLines/>
        <w:tabs>
          <w:tab w:val="left" w:pos="0"/>
        </w:tabs>
        <w:autoSpaceDE w:val="0"/>
        <w:autoSpaceDN w:val="0"/>
        <w:adjustRightInd w:val="0"/>
        <w:jc w:val="both"/>
        <w:outlineLvl w:val="0"/>
        <w:rPr>
          <w:color w:val="FF0000"/>
          <w:spacing w:val="-3"/>
          <w:highlight w:val="lightGray"/>
        </w:rPr>
      </w:pPr>
    </w:p>
    <w:p w14:paraId="46C8CD44" w14:textId="20779215"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262BE415" w14:textId="7CD9B2CC"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46AD2CA7" w14:textId="7C96D5E9"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41994448" w14:textId="2FDD42B8"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56554809" w14:textId="74F1E13E"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7E5AEF72" w14:textId="77777777" w:rsidR="002B4124" w:rsidRDefault="002B4124" w:rsidP="00113AF3">
      <w:pPr>
        <w:keepLines/>
        <w:tabs>
          <w:tab w:val="left" w:pos="0"/>
        </w:tabs>
        <w:autoSpaceDE w:val="0"/>
        <w:autoSpaceDN w:val="0"/>
        <w:adjustRightInd w:val="0"/>
        <w:jc w:val="both"/>
        <w:outlineLvl w:val="0"/>
        <w:rPr>
          <w:color w:val="FF0000"/>
          <w:spacing w:val="-3"/>
          <w:highlight w:val="lightGray"/>
        </w:rPr>
      </w:pPr>
    </w:p>
    <w:p w14:paraId="04C33200" w14:textId="4F61D216"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76C576A6" w14:textId="1065A449"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265C403D" w14:textId="3C193515" w:rsidR="00113AF3" w:rsidRDefault="00113AF3" w:rsidP="00113AF3">
      <w:pPr>
        <w:keepLines/>
        <w:tabs>
          <w:tab w:val="left" w:pos="0"/>
        </w:tabs>
        <w:autoSpaceDE w:val="0"/>
        <w:autoSpaceDN w:val="0"/>
        <w:adjustRightInd w:val="0"/>
        <w:jc w:val="both"/>
        <w:outlineLvl w:val="0"/>
        <w:rPr>
          <w:color w:val="FF0000"/>
          <w:spacing w:val="-3"/>
          <w:highlight w:val="lightGray"/>
        </w:rPr>
      </w:pPr>
    </w:p>
    <w:p w14:paraId="2E164710" w14:textId="77777777" w:rsidR="00113AF3" w:rsidRPr="00113AF3" w:rsidRDefault="00113AF3" w:rsidP="00113AF3">
      <w:pPr>
        <w:keepLines/>
        <w:tabs>
          <w:tab w:val="left" w:pos="0"/>
        </w:tabs>
        <w:autoSpaceDE w:val="0"/>
        <w:autoSpaceDN w:val="0"/>
        <w:adjustRightInd w:val="0"/>
        <w:jc w:val="both"/>
        <w:outlineLvl w:val="0"/>
        <w:rPr>
          <w:color w:val="FF0000"/>
          <w:spacing w:val="-3"/>
          <w:highlight w:val="lightGray"/>
        </w:rPr>
      </w:pPr>
    </w:p>
    <w:p w14:paraId="204CAE75" w14:textId="77777777" w:rsidR="006E1F88" w:rsidRPr="005A5ACA" w:rsidRDefault="006E1F88" w:rsidP="00D72DE7">
      <w:pPr>
        <w:pStyle w:val="ListParagraph"/>
        <w:keepLines/>
        <w:tabs>
          <w:tab w:val="left" w:pos="0"/>
        </w:tabs>
        <w:autoSpaceDE w:val="0"/>
        <w:autoSpaceDN w:val="0"/>
        <w:adjustRightInd w:val="0"/>
        <w:spacing w:after="0" w:line="240" w:lineRule="auto"/>
        <w:ind w:left="540"/>
        <w:jc w:val="both"/>
        <w:outlineLvl w:val="0"/>
        <w:rPr>
          <w:rFonts w:ascii="Arial" w:hAnsi="Arial"/>
          <w:color w:val="FF0000"/>
          <w:spacing w:val="-3"/>
          <w:sz w:val="20"/>
          <w:szCs w:val="20"/>
          <w:highlight w:val="lightGray"/>
        </w:rPr>
      </w:pPr>
    </w:p>
    <w:p w14:paraId="3904FBEA" w14:textId="77777777" w:rsidR="00CA46BC" w:rsidRPr="005A5ACA" w:rsidRDefault="00CA46BC" w:rsidP="00CA46BC">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Standards and Reporting</w:t>
      </w:r>
    </w:p>
    <w:p w14:paraId="6DD0BDAA" w14:textId="43FF7A4D" w:rsidR="001C61FC" w:rsidRPr="005A5ACA" w:rsidRDefault="001C61FC" w:rsidP="002B4124">
      <w:pPr>
        <w:keepLines/>
        <w:tabs>
          <w:tab w:val="left" w:pos="0"/>
        </w:tabs>
        <w:autoSpaceDE w:val="0"/>
        <w:autoSpaceDN w:val="0"/>
        <w:adjustRightInd w:val="0"/>
        <w:jc w:val="both"/>
        <w:outlineLvl w:val="0"/>
        <w:rPr>
          <w:rFonts w:eastAsia="Calibri"/>
          <w:spacing w:val="-3"/>
        </w:rPr>
      </w:pPr>
    </w:p>
    <w:p w14:paraId="42CA4C59" w14:textId="6C60D48A" w:rsidR="00510C1E" w:rsidRPr="006E1F88" w:rsidRDefault="00447BED" w:rsidP="00520034">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Reporting Requirements:</w:t>
      </w:r>
      <w:r w:rsidR="001C61FC" w:rsidRPr="005A5ACA">
        <w:rPr>
          <w:rFonts w:eastAsia="Calibri"/>
          <w:color w:val="548DD4" w:themeColor="text2" w:themeTint="99"/>
          <w:spacing w:val="-3"/>
        </w:rPr>
        <w:t xml:space="preserve"> </w:t>
      </w:r>
    </w:p>
    <w:p w14:paraId="57C7CD36" w14:textId="77777777" w:rsidR="00510C1E" w:rsidRPr="005A5ACA" w:rsidRDefault="00510C1E" w:rsidP="00520034">
      <w:pPr>
        <w:rPr>
          <w:rFonts w:eastAsia="Calibri"/>
          <w:b/>
          <w:spacing w:val="-3"/>
        </w:rPr>
      </w:pPr>
    </w:p>
    <w:tbl>
      <w:tblPr>
        <w:tblStyle w:val="TableGrid"/>
        <w:tblW w:w="10528" w:type="dxa"/>
        <w:tblLook w:val="04A0" w:firstRow="1" w:lastRow="0" w:firstColumn="1" w:lastColumn="0" w:noHBand="0" w:noVBand="1"/>
      </w:tblPr>
      <w:tblGrid>
        <w:gridCol w:w="4225"/>
        <w:gridCol w:w="6303"/>
      </w:tblGrid>
      <w:tr w:rsidR="00987F4E" w:rsidRPr="00510C1E" w14:paraId="54D2A254" w14:textId="77777777" w:rsidTr="00E85457">
        <w:tc>
          <w:tcPr>
            <w:tcW w:w="4225" w:type="dxa"/>
          </w:tcPr>
          <w:p w14:paraId="15BB1140" w14:textId="77777777" w:rsidR="007D0E29" w:rsidRPr="00D12B31" w:rsidRDefault="001653E4" w:rsidP="00520034">
            <w:pPr>
              <w:keepLines/>
              <w:tabs>
                <w:tab w:val="left" w:pos="0"/>
              </w:tabs>
              <w:autoSpaceDE w:val="0"/>
              <w:autoSpaceDN w:val="0"/>
              <w:adjustRightInd w:val="0"/>
              <w:jc w:val="center"/>
              <w:outlineLvl w:val="0"/>
              <w:rPr>
                <w:rFonts w:ascii="Arial" w:hAnsi="Arial"/>
                <w:b/>
                <w:spacing w:val="-3"/>
              </w:rPr>
            </w:pPr>
            <w:r w:rsidRPr="00D12B31">
              <w:rPr>
                <w:rFonts w:ascii="Arial" w:hAnsi="Arial"/>
                <w:b/>
                <w:spacing w:val="-3"/>
              </w:rPr>
              <w:t>Name of Report</w:t>
            </w:r>
          </w:p>
          <w:p w14:paraId="0748E611" w14:textId="4DD8EAF8" w:rsidR="00873A4C" w:rsidRPr="00D12B31" w:rsidRDefault="00873A4C" w:rsidP="00520034">
            <w:pPr>
              <w:keepLines/>
              <w:tabs>
                <w:tab w:val="left" w:pos="0"/>
              </w:tabs>
              <w:autoSpaceDE w:val="0"/>
              <w:autoSpaceDN w:val="0"/>
              <w:adjustRightInd w:val="0"/>
              <w:jc w:val="center"/>
              <w:outlineLvl w:val="0"/>
              <w:rPr>
                <w:rFonts w:ascii="Arial" w:hAnsi="Arial"/>
                <w:b/>
                <w:spacing w:val="-3"/>
              </w:rPr>
            </w:pPr>
          </w:p>
        </w:tc>
        <w:tc>
          <w:tcPr>
            <w:tcW w:w="6303" w:type="dxa"/>
          </w:tcPr>
          <w:p w14:paraId="3FD19685" w14:textId="77777777" w:rsidR="007D0E29" w:rsidRPr="00D12B31" w:rsidRDefault="001653E4" w:rsidP="00873A4C">
            <w:pPr>
              <w:keepLines/>
              <w:tabs>
                <w:tab w:val="left" w:pos="0"/>
              </w:tabs>
              <w:autoSpaceDE w:val="0"/>
              <w:autoSpaceDN w:val="0"/>
              <w:adjustRightInd w:val="0"/>
              <w:outlineLvl w:val="0"/>
              <w:rPr>
                <w:rFonts w:ascii="Arial" w:hAnsi="Arial"/>
                <w:b/>
                <w:spacing w:val="-3"/>
              </w:rPr>
            </w:pPr>
            <w:r w:rsidRPr="00D12B31">
              <w:rPr>
                <w:rFonts w:ascii="Arial" w:hAnsi="Arial"/>
                <w:b/>
                <w:spacing w:val="-3"/>
              </w:rPr>
              <w:t>Contents of Report</w:t>
            </w:r>
          </w:p>
          <w:p w14:paraId="12AEBE99" w14:textId="1CC9B13A" w:rsidR="00873A4C" w:rsidRPr="00D12B31" w:rsidRDefault="00873A4C" w:rsidP="00873A4C">
            <w:pPr>
              <w:keepLines/>
              <w:tabs>
                <w:tab w:val="left" w:pos="0"/>
              </w:tabs>
              <w:autoSpaceDE w:val="0"/>
              <w:autoSpaceDN w:val="0"/>
              <w:adjustRightInd w:val="0"/>
              <w:outlineLvl w:val="0"/>
              <w:rPr>
                <w:rFonts w:ascii="Arial" w:hAnsi="Arial"/>
                <w:b/>
                <w:i/>
                <w:spacing w:val="-3"/>
              </w:rPr>
            </w:pPr>
          </w:p>
        </w:tc>
      </w:tr>
      <w:tr w:rsidR="00987F4E" w:rsidRPr="00510C1E" w14:paraId="1538FAD5" w14:textId="77777777" w:rsidTr="00E85457">
        <w:tc>
          <w:tcPr>
            <w:tcW w:w="4225" w:type="dxa"/>
          </w:tcPr>
          <w:p w14:paraId="710377EC" w14:textId="77777777" w:rsidR="0086124C" w:rsidRPr="00D12B31" w:rsidRDefault="0086124C" w:rsidP="00BD2CFF">
            <w:pPr>
              <w:keepLines/>
              <w:tabs>
                <w:tab w:val="left" w:pos="0"/>
              </w:tabs>
              <w:autoSpaceDE w:val="0"/>
              <w:autoSpaceDN w:val="0"/>
              <w:adjustRightInd w:val="0"/>
              <w:jc w:val="both"/>
              <w:outlineLvl w:val="0"/>
              <w:rPr>
                <w:rFonts w:ascii="Arial" w:hAnsi="Arial"/>
                <w:b/>
                <w:spacing w:val="-3"/>
              </w:rPr>
            </w:pPr>
            <w:r w:rsidRPr="00D12B31">
              <w:rPr>
                <w:rFonts w:ascii="Arial" w:hAnsi="Arial"/>
                <w:b/>
                <w:spacing w:val="-3"/>
              </w:rPr>
              <w:t>Phase Report</w:t>
            </w:r>
          </w:p>
          <w:p w14:paraId="3747D70D" w14:textId="77777777" w:rsidR="00BD2CFF" w:rsidRPr="00D12B31" w:rsidRDefault="00BD2CFF" w:rsidP="00BD2CFF">
            <w:pPr>
              <w:keepLines/>
              <w:tabs>
                <w:tab w:val="left" w:pos="0"/>
              </w:tabs>
              <w:autoSpaceDE w:val="0"/>
              <w:autoSpaceDN w:val="0"/>
              <w:adjustRightInd w:val="0"/>
              <w:jc w:val="both"/>
              <w:outlineLvl w:val="0"/>
              <w:rPr>
                <w:rFonts w:ascii="Arial" w:hAnsi="Arial"/>
                <w:b/>
                <w:spacing w:val="-3"/>
              </w:rPr>
            </w:pPr>
          </w:p>
          <w:p w14:paraId="13E3D35A" w14:textId="60D6B4A1" w:rsidR="00BD2CFF" w:rsidRPr="00D12B31" w:rsidRDefault="00BD2CFF" w:rsidP="00BD2CFF">
            <w:pPr>
              <w:keepLines/>
              <w:tabs>
                <w:tab w:val="left" w:pos="0"/>
              </w:tabs>
              <w:autoSpaceDE w:val="0"/>
              <w:autoSpaceDN w:val="0"/>
              <w:adjustRightInd w:val="0"/>
              <w:jc w:val="both"/>
              <w:outlineLvl w:val="0"/>
              <w:rPr>
                <w:rFonts w:ascii="Arial" w:hAnsi="Arial"/>
                <w:b/>
                <w:spacing w:val="-3"/>
              </w:rPr>
            </w:pPr>
            <w:r w:rsidRPr="00D12B31">
              <w:rPr>
                <w:rFonts w:ascii="Arial" w:hAnsi="Arial"/>
                <w:i/>
                <w:spacing w:val="-3"/>
              </w:rPr>
              <w:t>Report format must be discussed with the Programme prior to the commencement of the contract.</w:t>
            </w:r>
            <w:r w:rsidRPr="00D12B31">
              <w:rPr>
                <w:rFonts w:ascii="Arial" w:hAnsi="Arial"/>
                <w:b/>
                <w:spacing w:val="-3"/>
              </w:rPr>
              <w:t xml:space="preserve">   </w:t>
            </w:r>
          </w:p>
        </w:tc>
        <w:tc>
          <w:tcPr>
            <w:tcW w:w="6303" w:type="dxa"/>
          </w:tcPr>
          <w:p w14:paraId="262FDCDE" w14:textId="669C7966" w:rsidR="0086124C" w:rsidRPr="00D12B31" w:rsidRDefault="0086124C" w:rsidP="006E1F88">
            <w:pPr>
              <w:keepLines/>
              <w:tabs>
                <w:tab w:val="left" w:pos="0"/>
              </w:tabs>
              <w:autoSpaceDE w:val="0"/>
              <w:autoSpaceDN w:val="0"/>
              <w:adjustRightInd w:val="0"/>
              <w:jc w:val="both"/>
              <w:outlineLvl w:val="0"/>
              <w:rPr>
                <w:rFonts w:ascii="Arial" w:hAnsi="Arial"/>
                <w:spacing w:val="-3"/>
              </w:rPr>
            </w:pPr>
            <w:r w:rsidRPr="00D12B31">
              <w:rPr>
                <w:rFonts w:ascii="Arial" w:hAnsi="Arial"/>
                <w:spacing w:val="-3"/>
              </w:rPr>
              <w:t>The Contractor will be required to submit a brief End of Phase Report 5 business days after the completion date of each phase</w:t>
            </w:r>
            <w:r w:rsidR="00D12B31">
              <w:rPr>
                <w:rFonts w:ascii="Arial" w:hAnsi="Arial"/>
                <w:spacing w:val="-3"/>
              </w:rPr>
              <w:t xml:space="preserve">. </w:t>
            </w:r>
            <w:r w:rsidRPr="00D12B31">
              <w:rPr>
                <w:rFonts w:ascii="Arial" w:hAnsi="Arial"/>
                <w:spacing w:val="-3"/>
              </w:rPr>
              <w:t xml:space="preserve">The purpose of the report is to certify that the phase and all actions for the particular phase have been completed. </w:t>
            </w:r>
          </w:p>
        </w:tc>
      </w:tr>
      <w:tr w:rsidR="00987F4E" w:rsidRPr="00510C1E" w14:paraId="20359DAA" w14:textId="77777777" w:rsidTr="00E85457">
        <w:tc>
          <w:tcPr>
            <w:tcW w:w="4225" w:type="dxa"/>
          </w:tcPr>
          <w:p w14:paraId="75DC895F" w14:textId="77777777" w:rsidR="0086124C" w:rsidRPr="00D12B31" w:rsidRDefault="0086124C" w:rsidP="00BD2CFF">
            <w:pPr>
              <w:keepLines/>
              <w:tabs>
                <w:tab w:val="left" w:pos="0"/>
              </w:tabs>
              <w:autoSpaceDE w:val="0"/>
              <w:autoSpaceDN w:val="0"/>
              <w:adjustRightInd w:val="0"/>
              <w:jc w:val="both"/>
              <w:outlineLvl w:val="0"/>
              <w:rPr>
                <w:rFonts w:ascii="Arial" w:hAnsi="Arial"/>
                <w:b/>
                <w:spacing w:val="-3"/>
              </w:rPr>
            </w:pPr>
            <w:r w:rsidRPr="00D12B31">
              <w:rPr>
                <w:rFonts w:ascii="Arial" w:hAnsi="Arial"/>
                <w:b/>
                <w:spacing w:val="-3"/>
              </w:rPr>
              <w:t>Final Report</w:t>
            </w:r>
          </w:p>
          <w:p w14:paraId="4EA0CBFE" w14:textId="77777777" w:rsidR="00BD2CFF" w:rsidRPr="00D12B31" w:rsidRDefault="00BD2CFF" w:rsidP="00BD2CFF">
            <w:pPr>
              <w:keepLines/>
              <w:tabs>
                <w:tab w:val="left" w:pos="0"/>
              </w:tabs>
              <w:autoSpaceDE w:val="0"/>
              <w:autoSpaceDN w:val="0"/>
              <w:adjustRightInd w:val="0"/>
              <w:jc w:val="both"/>
              <w:outlineLvl w:val="0"/>
              <w:rPr>
                <w:rFonts w:ascii="Arial" w:hAnsi="Arial"/>
                <w:b/>
                <w:spacing w:val="-3"/>
              </w:rPr>
            </w:pPr>
          </w:p>
          <w:p w14:paraId="45FB6A1C" w14:textId="4748775A" w:rsidR="00BD2CFF" w:rsidRPr="00D12B31" w:rsidRDefault="00BD2CFF" w:rsidP="00BD2CFF">
            <w:pPr>
              <w:keepLines/>
              <w:tabs>
                <w:tab w:val="left" w:pos="0"/>
              </w:tabs>
              <w:autoSpaceDE w:val="0"/>
              <w:autoSpaceDN w:val="0"/>
              <w:adjustRightInd w:val="0"/>
              <w:jc w:val="both"/>
              <w:outlineLvl w:val="0"/>
              <w:rPr>
                <w:rFonts w:ascii="Arial" w:hAnsi="Arial"/>
                <w:b/>
                <w:spacing w:val="-3"/>
              </w:rPr>
            </w:pPr>
            <w:r w:rsidRPr="00D12B31">
              <w:rPr>
                <w:rFonts w:ascii="Arial" w:hAnsi="Arial"/>
                <w:i/>
                <w:spacing w:val="-3"/>
              </w:rPr>
              <w:t>Report format must be discussed with the Programme prior to the commencement of the contract.</w:t>
            </w:r>
            <w:r w:rsidRPr="00D12B31">
              <w:rPr>
                <w:rFonts w:ascii="Arial" w:hAnsi="Arial"/>
                <w:b/>
                <w:spacing w:val="-3"/>
              </w:rPr>
              <w:t xml:space="preserve">   </w:t>
            </w:r>
          </w:p>
        </w:tc>
        <w:tc>
          <w:tcPr>
            <w:tcW w:w="6303" w:type="dxa"/>
          </w:tcPr>
          <w:p w14:paraId="59229EDE" w14:textId="2E15936F" w:rsidR="0086124C" w:rsidRPr="00D12B31" w:rsidRDefault="0086124C" w:rsidP="006E1F88">
            <w:pPr>
              <w:keepLines/>
              <w:tabs>
                <w:tab w:val="left" w:pos="0"/>
              </w:tabs>
              <w:autoSpaceDE w:val="0"/>
              <w:autoSpaceDN w:val="0"/>
              <w:adjustRightInd w:val="0"/>
              <w:jc w:val="both"/>
              <w:outlineLvl w:val="0"/>
              <w:rPr>
                <w:rFonts w:ascii="Arial" w:hAnsi="Arial"/>
                <w:spacing w:val="-3"/>
              </w:rPr>
            </w:pPr>
            <w:r w:rsidRPr="00D12B31">
              <w:rPr>
                <w:rFonts w:ascii="Arial" w:hAnsi="Arial"/>
                <w:spacing w:val="-3"/>
              </w:rPr>
              <w:t>The Con</w:t>
            </w:r>
            <w:r w:rsidR="00BD2CFF" w:rsidRPr="00D12B31">
              <w:rPr>
                <w:rFonts w:ascii="Arial" w:hAnsi="Arial"/>
                <w:spacing w:val="-3"/>
              </w:rPr>
              <w:t>tractor shall submit a written Fina</w:t>
            </w:r>
            <w:r w:rsidR="00201A0C" w:rsidRPr="00D12B31">
              <w:rPr>
                <w:rFonts w:ascii="Arial" w:hAnsi="Arial"/>
                <w:spacing w:val="-3"/>
              </w:rPr>
              <w:t>l</w:t>
            </w:r>
            <w:r w:rsidRPr="00D12B31">
              <w:rPr>
                <w:rFonts w:ascii="Arial" w:hAnsi="Arial"/>
                <w:spacing w:val="-3"/>
              </w:rPr>
              <w:t xml:space="preserve"> Report to UNMAS</w:t>
            </w:r>
            <w:r w:rsidR="00D12B31">
              <w:rPr>
                <w:rFonts w:ascii="Arial" w:hAnsi="Arial"/>
                <w:spacing w:val="-3"/>
              </w:rPr>
              <w:t xml:space="preserve"> Iraq </w:t>
            </w:r>
            <w:r w:rsidRPr="00D12B31">
              <w:rPr>
                <w:rFonts w:ascii="Arial" w:hAnsi="Arial"/>
                <w:spacing w:val="-3"/>
              </w:rPr>
              <w:t xml:space="preserve">within two weeks after the end of the Contract period. This report will at least </w:t>
            </w:r>
            <w:r w:rsidR="00987F4E" w:rsidRPr="00D12B31">
              <w:rPr>
                <w:rFonts w:ascii="Arial" w:hAnsi="Arial"/>
                <w:spacing w:val="-3"/>
              </w:rPr>
              <w:t>include</w:t>
            </w:r>
            <w:r w:rsidRPr="00D12B31">
              <w:rPr>
                <w:rFonts w:ascii="Arial" w:hAnsi="Arial"/>
                <w:spacing w:val="-3"/>
              </w:rPr>
              <w:t xml:space="preserve"> a. A detailed narrative of the sequence of events through the life of the project; b. Tables similar to those of the</w:t>
            </w:r>
            <w:r w:rsidR="00D12B31">
              <w:rPr>
                <w:rFonts w:ascii="Arial" w:hAnsi="Arial"/>
                <w:spacing w:val="-3"/>
              </w:rPr>
              <w:t xml:space="preserve"> Phase</w:t>
            </w:r>
            <w:r w:rsidRPr="00D12B31">
              <w:rPr>
                <w:rFonts w:ascii="Arial" w:hAnsi="Arial"/>
                <w:spacing w:val="-3"/>
              </w:rPr>
              <w:t xml:space="preserve"> Progress Reports; c. Comments, explanations or suggestions which may be relevant or necessary</w:t>
            </w:r>
            <w:r w:rsidR="000A2996" w:rsidRPr="00D12B31">
              <w:rPr>
                <w:rFonts w:ascii="Arial" w:hAnsi="Arial"/>
                <w:spacing w:val="-3"/>
              </w:rPr>
              <w:t xml:space="preserve">; d. any lessons learned/good practice in terms of gender &amp; diversity in Mine Action. </w:t>
            </w:r>
          </w:p>
        </w:tc>
      </w:tr>
    </w:tbl>
    <w:p w14:paraId="43EE55A1" w14:textId="77777777" w:rsidR="007D0E29" w:rsidRPr="005A5ACA" w:rsidRDefault="007D0E29" w:rsidP="00520034">
      <w:pPr>
        <w:keepLines/>
        <w:tabs>
          <w:tab w:val="left" w:pos="0"/>
        </w:tabs>
        <w:autoSpaceDE w:val="0"/>
        <w:autoSpaceDN w:val="0"/>
        <w:adjustRightInd w:val="0"/>
        <w:jc w:val="both"/>
        <w:outlineLvl w:val="0"/>
        <w:rPr>
          <w:rFonts w:eastAsia="Calibri"/>
          <w:b/>
          <w:spacing w:val="-3"/>
        </w:rPr>
      </w:pPr>
    </w:p>
    <w:p w14:paraId="2957D748" w14:textId="77777777" w:rsidR="001C61FC" w:rsidRPr="005A5ACA" w:rsidRDefault="001C61FC" w:rsidP="00D32744">
      <w:pPr>
        <w:numPr>
          <w:ilvl w:val="0"/>
          <w:numId w:val="51"/>
        </w:numPr>
        <w:tabs>
          <w:tab w:val="left" w:pos="540"/>
          <w:tab w:val="right" w:pos="8640"/>
        </w:tabs>
        <w:ind w:left="0" w:right="242" w:firstLine="0"/>
        <w:jc w:val="both"/>
        <w:rPr>
          <w:b/>
          <w:snapToGrid w:val="0"/>
          <w:color w:val="548DD4" w:themeColor="text2" w:themeTint="99"/>
        </w:rPr>
      </w:pPr>
      <w:r w:rsidRPr="005A5ACA">
        <w:rPr>
          <w:b/>
          <w:snapToGrid w:val="0"/>
          <w:color w:val="548DD4" w:themeColor="text2" w:themeTint="99"/>
        </w:rPr>
        <w:t>Administration and Logistics</w:t>
      </w:r>
    </w:p>
    <w:p w14:paraId="29EABE2C" w14:textId="77777777" w:rsidR="00D32744" w:rsidRPr="005A5ACA" w:rsidRDefault="00D32744" w:rsidP="00D32744">
      <w:pPr>
        <w:tabs>
          <w:tab w:val="left" w:pos="540"/>
          <w:tab w:val="right" w:pos="8640"/>
        </w:tabs>
        <w:ind w:right="242"/>
        <w:jc w:val="both"/>
        <w:rPr>
          <w:b/>
          <w:snapToGrid w:val="0"/>
          <w:color w:val="548DD4" w:themeColor="text2" w:themeTint="99"/>
        </w:rPr>
      </w:pPr>
    </w:p>
    <w:p w14:paraId="2D8E6FBC" w14:textId="77777777" w:rsidR="001C61FC" w:rsidRPr="005A5ACA" w:rsidRDefault="001C61FC" w:rsidP="00F509B5">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 xml:space="preserve">Division of responsibilities. </w:t>
      </w:r>
    </w:p>
    <w:tbl>
      <w:tblPr>
        <w:tblpPr w:leftFromText="180" w:rightFromText="180" w:vertAnchor="text" w:horzAnchor="page" w:tblpX="1513" w:tblpY="202"/>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6475"/>
        <w:gridCol w:w="1440"/>
        <w:gridCol w:w="1658"/>
      </w:tblGrid>
      <w:tr w:rsidR="004358E9" w:rsidRPr="00510C1E" w14:paraId="03DF2B1D" w14:textId="77777777" w:rsidTr="00B62369">
        <w:tc>
          <w:tcPr>
            <w:tcW w:w="6475" w:type="dxa"/>
            <w:vAlign w:val="center"/>
          </w:tcPr>
          <w:p w14:paraId="4C61394A" w14:textId="77777777" w:rsidR="00DB2655" w:rsidRPr="00510C1E" w:rsidRDefault="00DB2655" w:rsidP="004358E9">
            <w:pPr>
              <w:jc w:val="center"/>
              <w:rPr>
                <w:b/>
                <w:bCs/>
              </w:rPr>
            </w:pPr>
            <w:r w:rsidRPr="00510C1E">
              <w:rPr>
                <w:b/>
                <w:bCs/>
              </w:rPr>
              <w:t>Activity</w:t>
            </w:r>
          </w:p>
        </w:tc>
        <w:tc>
          <w:tcPr>
            <w:tcW w:w="1440" w:type="dxa"/>
            <w:vAlign w:val="center"/>
          </w:tcPr>
          <w:p w14:paraId="48DFBC5A" w14:textId="77777777" w:rsidR="00DB2655" w:rsidRPr="00510C1E" w:rsidRDefault="00DB2655" w:rsidP="004358E9">
            <w:pPr>
              <w:jc w:val="center"/>
              <w:rPr>
                <w:b/>
                <w:bCs/>
              </w:rPr>
            </w:pPr>
            <w:r w:rsidRPr="00510C1E">
              <w:rPr>
                <w:b/>
                <w:bCs/>
              </w:rPr>
              <w:t>Contractor</w:t>
            </w:r>
          </w:p>
        </w:tc>
        <w:tc>
          <w:tcPr>
            <w:tcW w:w="1658" w:type="dxa"/>
            <w:vAlign w:val="center"/>
          </w:tcPr>
          <w:p w14:paraId="4A4994D2" w14:textId="1A90AC96" w:rsidR="00DB2655" w:rsidRPr="00510C1E" w:rsidRDefault="00EB3DDC" w:rsidP="004358E9">
            <w:pPr>
              <w:jc w:val="center"/>
              <w:rPr>
                <w:b/>
                <w:bCs/>
              </w:rPr>
            </w:pPr>
            <w:r w:rsidRPr="00510C1E">
              <w:rPr>
                <w:b/>
                <w:bCs/>
              </w:rPr>
              <w:t xml:space="preserve">UNMAS </w:t>
            </w:r>
            <w:r w:rsidR="00794F0F">
              <w:rPr>
                <w:b/>
                <w:bCs/>
              </w:rPr>
              <w:t>Iraq</w:t>
            </w:r>
            <w:r w:rsidRPr="00510C1E">
              <w:rPr>
                <w:b/>
                <w:bCs/>
              </w:rPr>
              <w:t xml:space="preserve"> </w:t>
            </w:r>
          </w:p>
        </w:tc>
      </w:tr>
      <w:tr w:rsidR="004358E9" w:rsidRPr="00510C1E" w14:paraId="37E835F5" w14:textId="77777777" w:rsidTr="00B62369">
        <w:tc>
          <w:tcPr>
            <w:tcW w:w="6475" w:type="dxa"/>
            <w:vAlign w:val="center"/>
          </w:tcPr>
          <w:p w14:paraId="23859D73" w14:textId="77777777" w:rsidR="00DB2655" w:rsidRPr="00510C1E" w:rsidRDefault="00DB2655" w:rsidP="004358E9">
            <w:r w:rsidRPr="00510C1E">
              <w:t>Coordination of tasking</w:t>
            </w:r>
          </w:p>
        </w:tc>
        <w:tc>
          <w:tcPr>
            <w:tcW w:w="1440" w:type="dxa"/>
            <w:vAlign w:val="center"/>
          </w:tcPr>
          <w:p w14:paraId="57F61B2B" w14:textId="77777777" w:rsidR="00DB2655" w:rsidRPr="00510C1E" w:rsidRDefault="00DB2655" w:rsidP="004358E9">
            <w:pPr>
              <w:jc w:val="center"/>
            </w:pPr>
          </w:p>
        </w:tc>
        <w:tc>
          <w:tcPr>
            <w:tcW w:w="1658" w:type="dxa"/>
            <w:vAlign w:val="center"/>
          </w:tcPr>
          <w:p w14:paraId="177D2B06" w14:textId="77777777" w:rsidR="00DB2655" w:rsidRPr="00510C1E" w:rsidRDefault="00DB2655" w:rsidP="004358E9">
            <w:pPr>
              <w:jc w:val="center"/>
            </w:pPr>
            <w:r w:rsidRPr="00510C1E">
              <w:t>X</w:t>
            </w:r>
          </w:p>
        </w:tc>
      </w:tr>
      <w:tr w:rsidR="004358E9" w:rsidRPr="00510C1E" w14:paraId="6E17DE91" w14:textId="77777777" w:rsidTr="00B62369">
        <w:tc>
          <w:tcPr>
            <w:tcW w:w="6475" w:type="dxa"/>
            <w:vAlign w:val="center"/>
          </w:tcPr>
          <w:p w14:paraId="626ADB5B" w14:textId="2B781482" w:rsidR="00DB2655" w:rsidRPr="00510C1E" w:rsidRDefault="00DB2655" w:rsidP="004358E9">
            <w:r w:rsidRPr="00510C1E">
              <w:t>Provision of office facilities</w:t>
            </w:r>
            <w:r w:rsidR="00510C1E">
              <w:t>/Studio</w:t>
            </w:r>
          </w:p>
        </w:tc>
        <w:tc>
          <w:tcPr>
            <w:tcW w:w="1440" w:type="dxa"/>
            <w:vAlign w:val="center"/>
          </w:tcPr>
          <w:p w14:paraId="386E2CB8" w14:textId="77777777" w:rsidR="00DB2655" w:rsidRPr="00510C1E" w:rsidRDefault="00DB2655" w:rsidP="004358E9">
            <w:pPr>
              <w:jc w:val="center"/>
            </w:pPr>
            <w:r w:rsidRPr="00510C1E">
              <w:t>X</w:t>
            </w:r>
          </w:p>
        </w:tc>
        <w:tc>
          <w:tcPr>
            <w:tcW w:w="1658" w:type="dxa"/>
            <w:vAlign w:val="center"/>
          </w:tcPr>
          <w:p w14:paraId="75B64F94" w14:textId="77777777" w:rsidR="00DB2655" w:rsidRPr="00510C1E" w:rsidRDefault="00DB2655" w:rsidP="004358E9">
            <w:pPr>
              <w:jc w:val="center"/>
            </w:pPr>
          </w:p>
        </w:tc>
      </w:tr>
      <w:tr w:rsidR="00962DD9" w:rsidRPr="00510C1E" w14:paraId="65F80011" w14:textId="77777777" w:rsidTr="00B62369">
        <w:tc>
          <w:tcPr>
            <w:tcW w:w="6475" w:type="dxa"/>
            <w:vAlign w:val="center"/>
          </w:tcPr>
          <w:p w14:paraId="21F57148" w14:textId="77777777" w:rsidR="00962DD9" w:rsidRPr="00510C1E" w:rsidRDefault="00962DD9" w:rsidP="00962DD9">
            <w:r w:rsidRPr="00510C1E">
              <w:t xml:space="preserve">Accommodation for Contractor’s operational staff </w:t>
            </w:r>
          </w:p>
        </w:tc>
        <w:tc>
          <w:tcPr>
            <w:tcW w:w="1440" w:type="dxa"/>
            <w:vAlign w:val="center"/>
          </w:tcPr>
          <w:p w14:paraId="60078AA1" w14:textId="77777777" w:rsidR="00962DD9" w:rsidRPr="00510C1E" w:rsidRDefault="00962DD9" w:rsidP="00962DD9">
            <w:pPr>
              <w:jc w:val="center"/>
            </w:pPr>
            <w:r w:rsidRPr="00510C1E">
              <w:t>X</w:t>
            </w:r>
          </w:p>
        </w:tc>
        <w:tc>
          <w:tcPr>
            <w:tcW w:w="1658" w:type="dxa"/>
            <w:vAlign w:val="center"/>
          </w:tcPr>
          <w:p w14:paraId="1C5E3A87" w14:textId="77777777" w:rsidR="00962DD9" w:rsidRPr="00510C1E" w:rsidRDefault="00962DD9" w:rsidP="00962DD9">
            <w:pPr>
              <w:jc w:val="center"/>
            </w:pPr>
          </w:p>
        </w:tc>
      </w:tr>
      <w:tr w:rsidR="00962DD9" w:rsidRPr="00510C1E" w14:paraId="4B6011F0" w14:textId="77777777" w:rsidTr="00B62369">
        <w:tc>
          <w:tcPr>
            <w:tcW w:w="6475" w:type="dxa"/>
            <w:vAlign w:val="center"/>
          </w:tcPr>
          <w:p w14:paraId="762780C3" w14:textId="77777777" w:rsidR="00962DD9" w:rsidRPr="00510C1E" w:rsidRDefault="00962DD9" w:rsidP="00962DD9">
            <w:r w:rsidRPr="00510C1E">
              <w:t>Provision of office and office facilities</w:t>
            </w:r>
          </w:p>
        </w:tc>
        <w:tc>
          <w:tcPr>
            <w:tcW w:w="1440" w:type="dxa"/>
            <w:vAlign w:val="center"/>
          </w:tcPr>
          <w:p w14:paraId="6483AAF4" w14:textId="77777777" w:rsidR="00962DD9" w:rsidRPr="00510C1E" w:rsidRDefault="00962DD9" w:rsidP="00962DD9">
            <w:pPr>
              <w:jc w:val="center"/>
            </w:pPr>
            <w:r w:rsidRPr="00510C1E">
              <w:t>X</w:t>
            </w:r>
          </w:p>
        </w:tc>
        <w:tc>
          <w:tcPr>
            <w:tcW w:w="1658" w:type="dxa"/>
            <w:vAlign w:val="center"/>
          </w:tcPr>
          <w:p w14:paraId="2A42450F" w14:textId="77777777" w:rsidR="00962DD9" w:rsidRPr="00510C1E" w:rsidRDefault="00962DD9" w:rsidP="00962DD9">
            <w:pPr>
              <w:jc w:val="center"/>
            </w:pPr>
          </w:p>
        </w:tc>
      </w:tr>
      <w:tr w:rsidR="00962DD9" w:rsidRPr="00510C1E" w14:paraId="4EE93030" w14:textId="77777777" w:rsidTr="00B62369">
        <w:tc>
          <w:tcPr>
            <w:tcW w:w="6475" w:type="dxa"/>
            <w:vAlign w:val="center"/>
          </w:tcPr>
          <w:p w14:paraId="3F9CF496" w14:textId="77777777" w:rsidR="00962DD9" w:rsidRPr="00510C1E" w:rsidRDefault="00962DD9" w:rsidP="00962DD9">
            <w:r w:rsidRPr="00510C1E">
              <w:t>Provision of all equipment to carry out to meet contract obligations</w:t>
            </w:r>
          </w:p>
        </w:tc>
        <w:tc>
          <w:tcPr>
            <w:tcW w:w="1440" w:type="dxa"/>
            <w:vAlign w:val="center"/>
          </w:tcPr>
          <w:p w14:paraId="035FF484" w14:textId="77777777" w:rsidR="00962DD9" w:rsidRPr="00510C1E" w:rsidRDefault="00962DD9" w:rsidP="00962DD9">
            <w:pPr>
              <w:jc w:val="center"/>
            </w:pPr>
            <w:r w:rsidRPr="00510C1E">
              <w:t>X</w:t>
            </w:r>
          </w:p>
        </w:tc>
        <w:tc>
          <w:tcPr>
            <w:tcW w:w="1658" w:type="dxa"/>
            <w:vAlign w:val="center"/>
          </w:tcPr>
          <w:p w14:paraId="13340D26" w14:textId="77777777" w:rsidR="00962DD9" w:rsidRPr="00510C1E" w:rsidRDefault="00962DD9" w:rsidP="00962DD9">
            <w:pPr>
              <w:jc w:val="center"/>
            </w:pPr>
          </w:p>
        </w:tc>
      </w:tr>
      <w:tr w:rsidR="00962DD9" w:rsidRPr="00510C1E" w14:paraId="3DF61963" w14:textId="77777777" w:rsidTr="00B62369">
        <w:tc>
          <w:tcPr>
            <w:tcW w:w="6475" w:type="dxa"/>
            <w:vAlign w:val="center"/>
          </w:tcPr>
          <w:p w14:paraId="11D2544E" w14:textId="77777777" w:rsidR="00962DD9" w:rsidRPr="00510C1E" w:rsidRDefault="00962DD9" w:rsidP="00962DD9">
            <w:r w:rsidRPr="00510C1E">
              <w:t>Management of equipment</w:t>
            </w:r>
          </w:p>
        </w:tc>
        <w:tc>
          <w:tcPr>
            <w:tcW w:w="1440" w:type="dxa"/>
            <w:vAlign w:val="center"/>
          </w:tcPr>
          <w:p w14:paraId="4CF8E231" w14:textId="77777777" w:rsidR="00962DD9" w:rsidRPr="00510C1E" w:rsidRDefault="00962DD9" w:rsidP="00962DD9">
            <w:pPr>
              <w:jc w:val="center"/>
            </w:pPr>
            <w:r w:rsidRPr="00510C1E">
              <w:t>X</w:t>
            </w:r>
          </w:p>
        </w:tc>
        <w:tc>
          <w:tcPr>
            <w:tcW w:w="1658" w:type="dxa"/>
            <w:vAlign w:val="center"/>
          </w:tcPr>
          <w:p w14:paraId="030A51F0" w14:textId="77777777" w:rsidR="00962DD9" w:rsidRPr="00510C1E" w:rsidRDefault="00962DD9" w:rsidP="00962DD9">
            <w:pPr>
              <w:jc w:val="center"/>
            </w:pPr>
          </w:p>
        </w:tc>
      </w:tr>
      <w:tr w:rsidR="00962DD9" w:rsidRPr="00510C1E" w14:paraId="2228E218" w14:textId="77777777" w:rsidTr="00B62369">
        <w:tc>
          <w:tcPr>
            <w:tcW w:w="6475" w:type="dxa"/>
            <w:vAlign w:val="center"/>
          </w:tcPr>
          <w:p w14:paraId="3CCA05FD" w14:textId="77777777" w:rsidR="00962DD9" w:rsidRPr="00510C1E" w:rsidRDefault="00962DD9" w:rsidP="00962DD9">
            <w:r w:rsidRPr="00510C1E">
              <w:t>Responsibility for providing national operational and support staff as specified in the proposal</w:t>
            </w:r>
          </w:p>
        </w:tc>
        <w:tc>
          <w:tcPr>
            <w:tcW w:w="1440" w:type="dxa"/>
            <w:vAlign w:val="center"/>
          </w:tcPr>
          <w:p w14:paraId="2D5495CD" w14:textId="77777777" w:rsidR="00962DD9" w:rsidRPr="00510C1E" w:rsidRDefault="00962DD9" w:rsidP="00962DD9">
            <w:pPr>
              <w:jc w:val="center"/>
            </w:pPr>
            <w:r w:rsidRPr="00510C1E">
              <w:t>X</w:t>
            </w:r>
          </w:p>
        </w:tc>
        <w:tc>
          <w:tcPr>
            <w:tcW w:w="1658" w:type="dxa"/>
            <w:vAlign w:val="center"/>
          </w:tcPr>
          <w:p w14:paraId="2103999D" w14:textId="77777777" w:rsidR="00962DD9" w:rsidRPr="00510C1E" w:rsidRDefault="00962DD9" w:rsidP="00962DD9">
            <w:pPr>
              <w:jc w:val="center"/>
            </w:pPr>
          </w:p>
        </w:tc>
      </w:tr>
      <w:tr w:rsidR="00962DD9" w:rsidRPr="00510C1E" w14:paraId="54D41128" w14:textId="77777777" w:rsidTr="00B62369">
        <w:tc>
          <w:tcPr>
            <w:tcW w:w="6475" w:type="dxa"/>
            <w:vAlign w:val="center"/>
          </w:tcPr>
          <w:p w14:paraId="15768631" w14:textId="77777777" w:rsidR="00962DD9" w:rsidRPr="00510C1E" w:rsidRDefault="00962DD9" w:rsidP="00962DD9">
            <w:r w:rsidRPr="00510C1E">
              <w:t xml:space="preserve">Visa and entry documentation for all staff </w:t>
            </w:r>
          </w:p>
        </w:tc>
        <w:tc>
          <w:tcPr>
            <w:tcW w:w="1440" w:type="dxa"/>
            <w:vAlign w:val="center"/>
          </w:tcPr>
          <w:p w14:paraId="7F06C69C" w14:textId="77777777" w:rsidR="00962DD9" w:rsidRPr="00510C1E" w:rsidRDefault="00962DD9" w:rsidP="00962DD9">
            <w:pPr>
              <w:jc w:val="center"/>
            </w:pPr>
            <w:r w:rsidRPr="00510C1E">
              <w:t>X</w:t>
            </w:r>
          </w:p>
        </w:tc>
        <w:tc>
          <w:tcPr>
            <w:tcW w:w="1658" w:type="dxa"/>
            <w:vAlign w:val="center"/>
          </w:tcPr>
          <w:p w14:paraId="41FE5372" w14:textId="77777777" w:rsidR="00962DD9" w:rsidRPr="00510C1E" w:rsidRDefault="00962DD9" w:rsidP="00962DD9">
            <w:pPr>
              <w:jc w:val="center"/>
            </w:pPr>
          </w:p>
        </w:tc>
      </w:tr>
      <w:tr w:rsidR="00962DD9" w:rsidRPr="00510C1E" w14:paraId="74556BAB" w14:textId="77777777" w:rsidTr="00B62369">
        <w:tc>
          <w:tcPr>
            <w:tcW w:w="6475" w:type="dxa"/>
            <w:vAlign w:val="center"/>
          </w:tcPr>
          <w:p w14:paraId="66A31614" w14:textId="77777777" w:rsidR="00962DD9" w:rsidRPr="00510C1E" w:rsidRDefault="00962DD9" w:rsidP="00962DD9">
            <w:r w:rsidRPr="00510C1E">
              <w:t>Timely submission of all visa/UN ID card applications</w:t>
            </w:r>
          </w:p>
        </w:tc>
        <w:tc>
          <w:tcPr>
            <w:tcW w:w="1440" w:type="dxa"/>
            <w:vAlign w:val="center"/>
          </w:tcPr>
          <w:p w14:paraId="1992E259" w14:textId="77777777" w:rsidR="00962DD9" w:rsidRPr="00510C1E" w:rsidRDefault="00962DD9" w:rsidP="00962DD9">
            <w:pPr>
              <w:jc w:val="center"/>
            </w:pPr>
            <w:r w:rsidRPr="00510C1E">
              <w:t>X</w:t>
            </w:r>
          </w:p>
        </w:tc>
        <w:tc>
          <w:tcPr>
            <w:tcW w:w="1658" w:type="dxa"/>
            <w:vAlign w:val="center"/>
          </w:tcPr>
          <w:p w14:paraId="33022515" w14:textId="77777777" w:rsidR="00962DD9" w:rsidRPr="00510C1E" w:rsidRDefault="00962DD9" w:rsidP="00962DD9">
            <w:pPr>
              <w:jc w:val="center"/>
            </w:pPr>
          </w:p>
        </w:tc>
      </w:tr>
      <w:tr w:rsidR="00962DD9" w:rsidRPr="00510C1E" w14:paraId="135FC63F" w14:textId="77777777" w:rsidTr="00B62369">
        <w:tc>
          <w:tcPr>
            <w:tcW w:w="6475" w:type="dxa"/>
            <w:vAlign w:val="center"/>
          </w:tcPr>
          <w:p w14:paraId="37FC2187" w14:textId="77777777" w:rsidR="00962DD9" w:rsidRPr="00510C1E" w:rsidRDefault="00962DD9" w:rsidP="00962DD9">
            <w:r w:rsidRPr="00510C1E">
              <w:t xml:space="preserve">Personnel administration to include pay, insurance, leave, movement </w:t>
            </w:r>
          </w:p>
        </w:tc>
        <w:tc>
          <w:tcPr>
            <w:tcW w:w="1440" w:type="dxa"/>
            <w:vAlign w:val="center"/>
          </w:tcPr>
          <w:p w14:paraId="5E9F1819" w14:textId="77777777" w:rsidR="00962DD9" w:rsidRPr="00510C1E" w:rsidRDefault="00962DD9" w:rsidP="00962DD9">
            <w:pPr>
              <w:jc w:val="center"/>
            </w:pPr>
            <w:r w:rsidRPr="00510C1E">
              <w:t>X</w:t>
            </w:r>
          </w:p>
        </w:tc>
        <w:tc>
          <w:tcPr>
            <w:tcW w:w="1658" w:type="dxa"/>
            <w:vAlign w:val="center"/>
          </w:tcPr>
          <w:p w14:paraId="186C720B" w14:textId="77777777" w:rsidR="00962DD9" w:rsidRPr="00510C1E" w:rsidRDefault="00962DD9" w:rsidP="00962DD9">
            <w:pPr>
              <w:jc w:val="center"/>
            </w:pPr>
          </w:p>
        </w:tc>
      </w:tr>
      <w:tr w:rsidR="00962DD9" w:rsidRPr="00510C1E" w14:paraId="7207B422" w14:textId="77777777" w:rsidTr="00B62369">
        <w:tc>
          <w:tcPr>
            <w:tcW w:w="6475" w:type="dxa"/>
            <w:vAlign w:val="center"/>
          </w:tcPr>
          <w:p w14:paraId="5C4525D8" w14:textId="77777777" w:rsidR="00962DD9" w:rsidRPr="00510C1E" w:rsidRDefault="00962DD9" w:rsidP="00962DD9">
            <w:r w:rsidRPr="00510C1E">
              <w:t>Payment of operating costs directly related to the Contractor internal administration.</w:t>
            </w:r>
          </w:p>
        </w:tc>
        <w:tc>
          <w:tcPr>
            <w:tcW w:w="1440" w:type="dxa"/>
            <w:vAlign w:val="center"/>
          </w:tcPr>
          <w:p w14:paraId="63C9A9D5" w14:textId="77777777" w:rsidR="00962DD9" w:rsidRPr="00510C1E" w:rsidRDefault="00962DD9" w:rsidP="00962DD9">
            <w:pPr>
              <w:jc w:val="center"/>
            </w:pPr>
            <w:r w:rsidRPr="00510C1E">
              <w:t>X</w:t>
            </w:r>
          </w:p>
        </w:tc>
        <w:tc>
          <w:tcPr>
            <w:tcW w:w="1658" w:type="dxa"/>
            <w:vAlign w:val="center"/>
          </w:tcPr>
          <w:p w14:paraId="4A852C77" w14:textId="77777777" w:rsidR="00962DD9" w:rsidRPr="00510C1E" w:rsidRDefault="00962DD9" w:rsidP="00962DD9">
            <w:pPr>
              <w:jc w:val="center"/>
            </w:pPr>
          </w:p>
        </w:tc>
      </w:tr>
      <w:tr w:rsidR="00962DD9" w:rsidRPr="00510C1E" w14:paraId="0F8A9AEE" w14:textId="77777777" w:rsidTr="00B62369">
        <w:tc>
          <w:tcPr>
            <w:tcW w:w="6475" w:type="dxa"/>
            <w:vAlign w:val="center"/>
          </w:tcPr>
          <w:p w14:paraId="0D024485" w14:textId="77777777" w:rsidR="00962DD9" w:rsidRPr="00510C1E" w:rsidRDefault="00962DD9" w:rsidP="00962DD9">
            <w:r w:rsidRPr="00510C1E">
              <w:t>Provision of insurance i.e. third party, personal, Contractor liability and equipment and vehicles</w:t>
            </w:r>
          </w:p>
        </w:tc>
        <w:tc>
          <w:tcPr>
            <w:tcW w:w="1440" w:type="dxa"/>
            <w:vAlign w:val="center"/>
          </w:tcPr>
          <w:p w14:paraId="2B0B47A2" w14:textId="77777777" w:rsidR="00962DD9" w:rsidRPr="00510C1E" w:rsidRDefault="00962DD9" w:rsidP="00962DD9">
            <w:pPr>
              <w:jc w:val="center"/>
            </w:pPr>
            <w:r w:rsidRPr="00510C1E">
              <w:t>X</w:t>
            </w:r>
          </w:p>
        </w:tc>
        <w:tc>
          <w:tcPr>
            <w:tcW w:w="1658" w:type="dxa"/>
            <w:vAlign w:val="center"/>
          </w:tcPr>
          <w:p w14:paraId="6AC7D6DC" w14:textId="77777777" w:rsidR="00962DD9" w:rsidRPr="00510C1E" w:rsidRDefault="00962DD9" w:rsidP="00962DD9">
            <w:pPr>
              <w:jc w:val="center"/>
            </w:pPr>
          </w:p>
        </w:tc>
      </w:tr>
      <w:tr w:rsidR="00962DD9" w:rsidRPr="00510C1E" w14:paraId="0DC87BE1" w14:textId="77777777" w:rsidTr="00B62369">
        <w:tc>
          <w:tcPr>
            <w:tcW w:w="6475" w:type="dxa"/>
            <w:vAlign w:val="center"/>
          </w:tcPr>
          <w:p w14:paraId="53664A3E" w14:textId="77777777" w:rsidR="00962DD9" w:rsidRPr="00510C1E" w:rsidRDefault="00962DD9" w:rsidP="00962DD9">
            <w:r w:rsidRPr="00510C1E">
              <w:t>Interpretation services needed to meet operational requirements</w:t>
            </w:r>
          </w:p>
        </w:tc>
        <w:tc>
          <w:tcPr>
            <w:tcW w:w="1440" w:type="dxa"/>
            <w:vAlign w:val="center"/>
          </w:tcPr>
          <w:p w14:paraId="163B05B1" w14:textId="77777777" w:rsidR="00962DD9" w:rsidRPr="00510C1E" w:rsidRDefault="00962DD9" w:rsidP="00962DD9">
            <w:pPr>
              <w:jc w:val="center"/>
            </w:pPr>
            <w:r w:rsidRPr="00510C1E">
              <w:t>X</w:t>
            </w:r>
          </w:p>
        </w:tc>
        <w:tc>
          <w:tcPr>
            <w:tcW w:w="1658" w:type="dxa"/>
            <w:vAlign w:val="center"/>
          </w:tcPr>
          <w:p w14:paraId="7156109E" w14:textId="77777777" w:rsidR="00962DD9" w:rsidRPr="00510C1E" w:rsidRDefault="00962DD9" w:rsidP="00962DD9">
            <w:pPr>
              <w:jc w:val="center"/>
            </w:pPr>
          </w:p>
        </w:tc>
      </w:tr>
      <w:tr w:rsidR="00962DD9" w:rsidRPr="00510C1E" w14:paraId="63587603" w14:textId="77777777" w:rsidTr="00B62369">
        <w:tc>
          <w:tcPr>
            <w:tcW w:w="6475" w:type="dxa"/>
            <w:vAlign w:val="center"/>
          </w:tcPr>
          <w:p w14:paraId="5F453197" w14:textId="77777777" w:rsidR="00962DD9" w:rsidRPr="00510C1E" w:rsidRDefault="00962DD9" w:rsidP="00962DD9">
            <w:r w:rsidRPr="00510C1E">
              <w:t>Hire, manage and replace national and international staff</w:t>
            </w:r>
          </w:p>
        </w:tc>
        <w:tc>
          <w:tcPr>
            <w:tcW w:w="1440" w:type="dxa"/>
            <w:vAlign w:val="center"/>
          </w:tcPr>
          <w:p w14:paraId="7C8C594D" w14:textId="77777777" w:rsidR="00962DD9" w:rsidRPr="00510C1E" w:rsidRDefault="00962DD9" w:rsidP="00962DD9">
            <w:pPr>
              <w:jc w:val="center"/>
            </w:pPr>
            <w:r w:rsidRPr="00510C1E">
              <w:t>X</w:t>
            </w:r>
          </w:p>
        </w:tc>
        <w:tc>
          <w:tcPr>
            <w:tcW w:w="1658" w:type="dxa"/>
            <w:vAlign w:val="center"/>
          </w:tcPr>
          <w:p w14:paraId="2F4ACAF2" w14:textId="77777777" w:rsidR="00962DD9" w:rsidRPr="00510C1E" w:rsidRDefault="00962DD9" w:rsidP="00962DD9">
            <w:pPr>
              <w:jc w:val="center"/>
            </w:pPr>
          </w:p>
        </w:tc>
      </w:tr>
      <w:tr w:rsidR="00962DD9" w:rsidRPr="00510C1E" w14:paraId="69EDE44B" w14:textId="77777777" w:rsidTr="00B62369">
        <w:tc>
          <w:tcPr>
            <w:tcW w:w="6475" w:type="dxa"/>
            <w:vAlign w:val="center"/>
          </w:tcPr>
          <w:p w14:paraId="53B43199" w14:textId="77777777" w:rsidR="00962DD9" w:rsidRPr="00510C1E" w:rsidRDefault="00962DD9" w:rsidP="00962DD9">
            <w:r w:rsidRPr="00510C1E">
              <w:t>Movement of equipment and personnel (customs, immigration etc.)</w:t>
            </w:r>
          </w:p>
        </w:tc>
        <w:tc>
          <w:tcPr>
            <w:tcW w:w="1440" w:type="dxa"/>
            <w:vAlign w:val="center"/>
          </w:tcPr>
          <w:p w14:paraId="42DF929F" w14:textId="77777777" w:rsidR="00962DD9" w:rsidRPr="00510C1E" w:rsidRDefault="00962DD9" w:rsidP="00962DD9">
            <w:pPr>
              <w:jc w:val="center"/>
            </w:pPr>
            <w:r w:rsidRPr="00510C1E">
              <w:t>X</w:t>
            </w:r>
          </w:p>
        </w:tc>
        <w:tc>
          <w:tcPr>
            <w:tcW w:w="1658" w:type="dxa"/>
            <w:vAlign w:val="center"/>
          </w:tcPr>
          <w:p w14:paraId="1608C803" w14:textId="77777777" w:rsidR="00962DD9" w:rsidRPr="00510C1E" w:rsidRDefault="00962DD9" w:rsidP="00962DD9">
            <w:pPr>
              <w:jc w:val="center"/>
            </w:pPr>
          </w:p>
        </w:tc>
      </w:tr>
      <w:tr w:rsidR="00987F4E" w:rsidRPr="00510C1E" w14:paraId="7E6A433B" w14:textId="77777777" w:rsidTr="00B62369">
        <w:tc>
          <w:tcPr>
            <w:tcW w:w="6475" w:type="dxa"/>
            <w:vAlign w:val="center"/>
          </w:tcPr>
          <w:p w14:paraId="665BFCD7" w14:textId="77777777" w:rsidR="00962DD9" w:rsidRPr="00510C1E" w:rsidRDefault="00962DD9" w:rsidP="00962DD9">
            <w:r w:rsidRPr="00510C1E">
              <w:t>Daily Transportation within the country of Contractor’s personnel and equipment</w:t>
            </w:r>
          </w:p>
        </w:tc>
        <w:tc>
          <w:tcPr>
            <w:tcW w:w="1440" w:type="dxa"/>
            <w:vAlign w:val="center"/>
          </w:tcPr>
          <w:p w14:paraId="71FFBE03" w14:textId="77777777" w:rsidR="00962DD9" w:rsidRPr="00510C1E" w:rsidRDefault="00962DD9" w:rsidP="00962DD9">
            <w:pPr>
              <w:jc w:val="center"/>
            </w:pPr>
            <w:r w:rsidRPr="00510C1E">
              <w:t>X</w:t>
            </w:r>
          </w:p>
        </w:tc>
        <w:tc>
          <w:tcPr>
            <w:tcW w:w="1658" w:type="dxa"/>
            <w:vAlign w:val="center"/>
          </w:tcPr>
          <w:p w14:paraId="7B29673B" w14:textId="77777777" w:rsidR="00962DD9" w:rsidRPr="00510C1E" w:rsidRDefault="00962DD9" w:rsidP="00962DD9">
            <w:pPr>
              <w:jc w:val="center"/>
            </w:pPr>
          </w:p>
        </w:tc>
      </w:tr>
    </w:tbl>
    <w:p w14:paraId="4DA237ED" w14:textId="77777777" w:rsidR="001C61FC" w:rsidRPr="005A5ACA" w:rsidRDefault="001C61FC" w:rsidP="008D251B">
      <w:pPr>
        <w:keepLines/>
        <w:tabs>
          <w:tab w:val="left" w:pos="0"/>
        </w:tabs>
        <w:autoSpaceDE w:val="0"/>
        <w:autoSpaceDN w:val="0"/>
        <w:adjustRightInd w:val="0"/>
        <w:ind w:left="630" w:hanging="540"/>
        <w:jc w:val="both"/>
        <w:outlineLvl w:val="0"/>
        <w:rPr>
          <w:rFonts w:eastAsia="Calibri"/>
          <w:b/>
          <w:spacing w:val="-3"/>
        </w:rPr>
      </w:pPr>
    </w:p>
    <w:p w14:paraId="6B54AC2A" w14:textId="77777777" w:rsidR="005A5ACA" w:rsidRDefault="005A5ACA" w:rsidP="00F509B5">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Pr>
          <w:rFonts w:eastAsia="Calibri"/>
          <w:color w:val="548DD4" w:themeColor="text2" w:themeTint="99"/>
          <w:spacing w:val="-3"/>
        </w:rPr>
        <w:t>Working Language</w:t>
      </w:r>
    </w:p>
    <w:p w14:paraId="2A5DBFD2" w14:textId="7B33CAB0" w:rsidR="00E67D21" w:rsidRPr="00D72DE7" w:rsidRDefault="00E67D21" w:rsidP="00D72DE7">
      <w:pPr>
        <w:keepLines/>
        <w:tabs>
          <w:tab w:val="left" w:pos="0"/>
        </w:tabs>
        <w:autoSpaceDE w:val="0"/>
        <w:autoSpaceDN w:val="0"/>
        <w:adjustRightInd w:val="0"/>
        <w:ind w:left="540"/>
        <w:jc w:val="both"/>
        <w:outlineLvl w:val="0"/>
        <w:rPr>
          <w:rFonts w:eastAsia="Calibri"/>
        </w:rPr>
      </w:pPr>
      <w:r w:rsidRPr="00D72DE7">
        <w:rPr>
          <w:rFonts w:eastAsia="Calibri"/>
        </w:rPr>
        <w:t>The language required for the implementation of the services is</w:t>
      </w:r>
      <w:r w:rsidR="00AF08FA" w:rsidRPr="00AF08FA">
        <w:t xml:space="preserve"> </w:t>
      </w:r>
      <w:r w:rsidR="00AF08FA" w:rsidRPr="00AF08FA">
        <w:rPr>
          <w:rFonts w:eastAsia="Calibri"/>
        </w:rPr>
        <w:t>English and Arabic. Other minority languages as identified during the needs assessment phase is an advantage</w:t>
      </w:r>
    </w:p>
    <w:p w14:paraId="699498CE" w14:textId="77777777" w:rsidR="00A2704C" w:rsidRDefault="00A2704C" w:rsidP="00D72DE7">
      <w:pPr>
        <w:keepLines/>
        <w:tabs>
          <w:tab w:val="left" w:pos="0"/>
        </w:tabs>
        <w:autoSpaceDE w:val="0"/>
        <w:autoSpaceDN w:val="0"/>
        <w:adjustRightInd w:val="0"/>
        <w:ind w:left="540"/>
        <w:jc w:val="both"/>
        <w:outlineLvl w:val="0"/>
        <w:rPr>
          <w:rFonts w:eastAsia="Calibri"/>
          <w:color w:val="548DD4" w:themeColor="text2" w:themeTint="99"/>
          <w:spacing w:val="-3"/>
        </w:rPr>
      </w:pPr>
    </w:p>
    <w:p w14:paraId="04B6F58D" w14:textId="77777777" w:rsidR="00A2704C" w:rsidRDefault="00A2704C" w:rsidP="00F509B5">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Pr>
          <w:rFonts w:eastAsia="Calibri"/>
          <w:color w:val="548DD4" w:themeColor="text2" w:themeTint="99"/>
          <w:spacing w:val="-3"/>
        </w:rPr>
        <w:t>Insurance</w:t>
      </w:r>
    </w:p>
    <w:p w14:paraId="06B94124" w14:textId="3B03A597" w:rsidR="00113AF3" w:rsidRDefault="008454EF" w:rsidP="002B4124">
      <w:pPr>
        <w:widowControl w:val="0"/>
        <w:autoSpaceDE w:val="0"/>
        <w:autoSpaceDN w:val="0"/>
        <w:adjustRightInd w:val="0"/>
        <w:ind w:left="540"/>
        <w:jc w:val="both"/>
        <w:rPr>
          <w:rFonts w:eastAsia="Calibri"/>
          <w:color w:val="548DD4" w:themeColor="text2" w:themeTint="99"/>
          <w:spacing w:val="-3"/>
        </w:rPr>
      </w:pPr>
      <w:r w:rsidRPr="00493E88">
        <w:rPr>
          <w:rFonts w:eastAsia="Calibri"/>
        </w:rPr>
        <w:t>The Contractor is required to maintain comprehensive insurance as stipulated in the Contract</w:t>
      </w:r>
      <w:r w:rsidRPr="00493E88">
        <w:t xml:space="preserve"> </w:t>
      </w:r>
      <w:r w:rsidRPr="00493E88">
        <w:rPr>
          <w:rFonts w:eastAsia="Calibri"/>
        </w:rPr>
        <w:t>and</w:t>
      </w:r>
      <w:r w:rsidR="00DB1697">
        <w:rPr>
          <w:rFonts w:eastAsia="Calibri"/>
        </w:rPr>
        <w:t xml:space="preserve"> the</w:t>
      </w:r>
      <w:r w:rsidRPr="00493E88">
        <w:rPr>
          <w:rFonts w:eastAsia="Calibri"/>
        </w:rPr>
        <w:t xml:space="preserve"> UNOPS General Conditions for Contracts for Professional Services.</w:t>
      </w:r>
      <w:r w:rsidR="00DB1697">
        <w:rPr>
          <w:rFonts w:eastAsia="Calibri"/>
        </w:rPr>
        <w:t xml:space="preserve"> The Contractor must alternatively self-insure in circumstances where insurance providers are not readily available in-country or otherwise.</w:t>
      </w:r>
    </w:p>
    <w:p w14:paraId="2DDAE18F" w14:textId="77777777" w:rsidR="00113AF3" w:rsidRDefault="00113AF3" w:rsidP="00D72DE7">
      <w:pPr>
        <w:keepLines/>
        <w:tabs>
          <w:tab w:val="left" w:pos="0"/>
        </w:tabs>
        <w:autoSpaceDE w:val="0"/>
        <w:autoSpaceDN w:val="0"/>
        <w:adjustRightInd w:val="0"/>
        <w:jc w:val="both"/>
        <w:outlineLvl w:val="0"/>
        <w:rPr>
          <w:rFonts w:eastAsia="Calibri"/>
          <w:color w:val="548DD4" w:themeColor="text2" w:themeTint="99"/>
          <w:spacing w:val="-3"/>
        </w:rPr>
      </w:pPr>
    </w:p>
    <w:p w14:paraId="2ABE744F" w14:textId="77777777" w:rsidR="001C61FC" w:rsidRDefault="001C61FC" w:rsidP="00F509B5">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 xml:space="preserve">Visa, ID cards and entry documentation. </w:t>
      </w:r>
    </w:p>
    <w:p w14:paraId="6780D5A9" w14:textId="7CAFDC35" w:rsidR="00F40169" w:rsidRPr="00AF08FA" w:rsidRDefault="00F40169" w:rsidP="00D72DE7">
      <w:pPr>
        <w:ind w:left="540"/>
        <w:jc w:val="both"/>
      </w:pPr>
      <w:r w:rsidRPr="00AF08FA">
        <w:t xml:space="preserve">The Contractor is responsible for the registration of its organisation with the local authorities and to obtain the documentation required to operate in </w:t>
      </w:r>
      <w:r w:rsidR="00AF08FA">
        <w:t>Erbil, Iraq</w:t>
      </w:r>
      <w:r w:rsidRPr="00AF08FA">
        <w:t xml:space="preserve">. The Contractor is responsible for all visas, ID cards </w:t>
      </w:r>
      <w:r w:rsidRPr="00AF08FA">
        <w:lastRenderedPageBreak/>
        <w:t xml:space="preserve">and work permits for their staff for the duration of this contract and pay the associated fees requested by the issuing government entities. </w:t>
      </w:r>
    </w:p>
    <w:p w14:paraId="5491A1DD" w14:textId="77777777" w:rsidR="009B458F" w:rsidRPr="005A5ACA" w:rsidRDefault="009B458F" w:rsidP="00D72DE7">
      <w:pPr>
        <w:keepLines/>
        <w:tabs>
          <w:tab w:val="left" w:pos="0"/>
        </w:tabs>
        <w:autoSpaceDE w:val="0"/>
        <w:autoSpaceDN w:val="0"/>
        <w:adjustRightInd w:val="0"/>
        <w:ind w:left="540"/>
        <w:jc w:val="both"/>
        <w:outlineLvl w:val="0"/>
        <w:rPr>
          <w:rFonts w:eastAsia="Calibri"/>
          <w:color w:val="548DD4" w:themeColor="text2" w:themeTint="99"/>
          <w:spacing w:val="-3"/>
        </w:rPr>
      </w:pPr>
    </w:p>
    <w:p w14:paraId="71FB8395" w14:textId="77777777" w:rsidR="001C61FC" w:rsidRDefault="001C61FC" w:rsidP="00F509B5">
      <w:pPr>
        <w:keepLines/>
        <w:numPr>
          <w:ilvl w:val="0"/>
          <w:numId w:val="93"/>
        </w:numPr>
        <w:tabs>
          <w:tab w:val="left" w:pos="0"/>
        </w:tabs>
        <w:autoSpaceDE w:val="0"/>
        <w:autoSpaceDN w:val="0"/>
        <w:adjustRightInd w:val="0"/>
        <w:ind w:left="540" w:hanging="540"/>
        <w:jc w:val="both"/>
        <w:outlineLvl w:val="0"/>
        <w:rPr>
          <w:rFonts w:eastAsia="Calibri"/>
          <w:color w:val="548DD4" w:themeColor="text2" w:themeTint="99"/>
          <w:spacing w:val="-3"/>
        </w:rPr>
      </w:pPr>
      <w:r w:rsidRPr="005A5ACA">
        <w:rPr>
          <w:rFonts w:eastAsia="Calibri"/>
          <w:color w:val="548DD4" w:themeColor="text2" w:themeTint="99"/>
          <w:spacing w:val="-3"/>
        </w:rPr>
        <w:t xml:space="preserve">Movement of personnel and equipment. </w:t>
      </w:r>
    </w:p>
    <w:p w14:paraId="0B07EDD1" w14:textId="643EA258" w:rsidR="00AF08FA" w:rsidRPr="00AF08FA" w:rsidRDefault="00F40169" w:rsidP="00AF08FA">
      <w:pPr>
        <w:keepLines/>
        <w:tabs>
          <w:tab w:val="left" w:pos="0"/>
        </w:tabs>
        <w:autoSpaceDE w:val="0"/>
        <w:autoSpaceDN w:val="0"/>
        <w:adjustRightInd w:val="0"/>
        <w:ind w:left="540"/>
        <w:jc w:val="both"/>
        <w:outlineLvl w:val="0"/>
      </w:pPr>
      <w:r w:rsidRPr="00AF08FA">
        <w:t xml:space="preserve">The Contractor </w:t>
      </w:r>
      <w:r w:rsidR="00AF08FA" w:rsidRPr="00AF08FA">
        <w:t xml:space="preserve">is responsible for arranging the movement of all personnel and equipment into and out of Iraq if necessary. </w:t>
      </w:r>
    </w:p>
    <w:p w14:paraId="4A3B1B2E" w14:textId="77777777" w:rsidR="00AF08FA" w:rsidRPr="00AF08FA" w:rsidRDefault="00AF08FA" w:rsidP="00AF08FA">
      <w:pPr>
        <w:keepLines/>
        <w:tabs>
          <w:tab w:val="left" w:pos="0"/>
        </w:tabs>
        <w:autoSpaceDE w:val="0"/>
        <w:autoSpaceDN w:val="0"/>
        <w:adjustRightInd w:val="0"/>
        <w:ind w:left="540"/>
        <w:jc w:val="both"/>
        <w:outlineLvl w:val="0"/>
      </w:pPr>
    </w:p>
    <w:p w14:paraId="47712D8D" w14:textId="15F46A46" w:rsidR="004019B3" w:rsidRPr="002B4124" w:rsidRDefault="00AF08FA" w:rsidP="002B4124">
      <w:pPr>
        <w:keepLines/>
        <w:tabs>
          <w:tab w:val="left" w:pos="0"/>
        </w:tabs>
        <w:autoSpaceDE w:val="0"/>
        <w:autoSpaceDN w:val="0"/>
        <w:adjustRightInd w:val="0"/>
        <w:ind w:left="540"/>
        <w:jc w:val="both"/>
        <w:outlineLvl w:val="0"/>
      </w:pPr>
      <w:r w:rsidRPr="00AF08FA">
        <w:t xml:space="preserve">Costs for movement of personnel and equipment will be borne by the Contractor and should be budgeted for accordingly. Customs clearance and secondary clearance procedures will be the responsibility of the Contractor. </w:t>
      </w:r>
    </w:p>
    <w:p w14:paraId="5BED4A18" w14:textId="77777777" w:rsidR="009B458F" w:rsidRPr="005A5ACA" w:rsidRDefault="009B458F" w:rsidP="00D72DE7">
      <w:pPr>
        <w:keepLines/>
        <w:tabs>
          <w:tab w:val="left" w:pos="0"/>
        </w:tabs>
        <w:autoSpaceDE w:val="0"/>
        <w:autoSpaceDN w:val="0"/>
        <w:adjustRightInd w:val="0"/>
        <w:ind w:left="540"/>
        <w:jc w:val="both"/>
        <w:outlineLvl w:val="0"/>
        <w:rPr>
          <w:rFonts w:eastAsia="Calibri"/>
          <w:color w:val="548DD4" w:themeColor="text2" w:themeTint="99"/>
          <w:spacing w:val="-3"/>
        </w:rPr>
      </w:pPr>
    </w:p>
    <w:p w14:paraId="39406CAF" w14:textId="1AEE3EDE" w:rsidR="005A5ACA" w:rsidRDefault="00987F4E" w:rsidP="00F509B5">
      <w:pPr>
        <w:widowControl w:val="0"/>
        <w:numPr>
          <w:ilvl w:val="0"/>
          <w:numId w:val="93"/>
        </w:numPr>
        <w:autoSpaceDE w:val="0"/>
        <w:autoSpaceDN w:val="0"/>
        <w:adjustRightInd w:val="0"/>
        <w:ind w:left="540" w:hanging="540"/>
        <w:jc w:val="both"/>
        <w:rPr>
          <w:rFonts w:eastAsia="Calibri"/>
          <w:color w:val="548DD4" w:themeColor="text2" w:themeTint="99"/>
          <w:spacing w:val="-3"/>
        </w:rPr>
      </w:pPr>
      <w:r w:rsidRPr="005A5ACA">
        <w:rPr>
          <w:rFonts w:eastAsia="Calibri"/>
          <w:color w:val="548DD4" w:themeColor="text2" w:themeTint="99"/>
          <w:spacing w:val="-3"/>
        </w:rPr>
        <w:t>Workdays</w:t>
      </w:r>
      <w:r w:rsidR="005A5ACA">
        <w:rPr>
          <w:rFonts w:eastAsia="Calibri"/>
          <w:color w:val="548DD4" w:themeColor="text2" w:themeTint="99"/>
          <w:spacing w:val="-3"/>
        </w:rPr>
        <w:t>,</w:t>
      </w:r>
      <w:r w:rsidR="00AA0266" w:rsidRPr="005A5ACA">
        <w:rPr>
          <w:rFonts w:eastAsia="Calibri"/>
          <w:color w:val="548DD4" w:themeColor="text2" w:themeTint="99"/>
          <w:spacing w:val="-3"/>
        </w:rPr>
        <w:t xml:space="preserve"> Down Time</w:t>
      </w:r>
      <w:r w:rsidR="005A5ACA">
        <w:rPr>
          <w:rFonts w:eastAsia="Calibri"/>
          <w:color w:val="548DD4" w:themeColor="text2" w:themeTint="99"/>
          <w:spacing w:val="-3"/>
        </w:rPr>
        <w:t>, L</w:t>
      </w:r>
      <w:r w:rsidR="005A5ACA" w:rsidRPr="005A5ACA">
        <w:rPr>
          <w:rFonts w:eastAsia="Calibri"/>
          <w:color w:val="548DD4" w:themeColor="text2" w:themeTint="99"/>
          <w:spacing w:val="-3"/>
        </w:rPr>
        <w:t xml:space="preserve">eave </w:t>
      </w:r>
      <w:r w:rsidR="005A5ACA">
        <w:rPr>
          <w:rFonts w:eastAsia="Calibri"/>
          <w:color w:val="548DD4" w:themeColor="text2" w:themeTint="99"/>
          <w:spacing w:val="-3"/>
        </w:rPr>
        <w:t>Cover</w:t>
      </w:r>
      <w:r w:rsidR="00EB1BE6">
        <w:rPr>
          <w:rFonts w:eastAsia="Calibri"/>
          <w:color w:val="548DD4" w:themeColor="text2" w:themeTint="99"/>
          <w:spacing w:val="-3"/>
        </w:rPr>
        <w:t>, Holidays</w:t>
      </w:r>
    </w:p>
    <w:p w14:paraId="230C39C2" w14:textId="43CB01A4" w:rsidR="00ED3B80" w:rsidRPr="00ED3B80" w:rsidRDefault="00ED3B80" w:rsidP="002B4124">
      <w:pPr>
        <w:keepLines/>
        <w:tabs>
          <w:tab w:val="left" w:pos="0"/>
        </w:tabs>
        <w:autoSpaceDE w:val="0"/>
        <w:autoSpaceDN w:val="0"/>
        <w:adjustRightInd w:val="0"/>
        <w:ind w:left="540"/>
        <w:jc w:val="both"/>
        <w:outlineLvl w:val="0"/>
      </w:pPr>
      <w:r w:rsidRPr="00ED3B80">
        <w:t>Sufficient rotational leave-cover personnel are to be recruited to ensure operations can continue with 100% operational capacity.  The Contractor must ensure that Key Personnel are covered during leave periods by personnel meeting the relevant q</w:t>
      </w:r>
      <w:r w:rsidR="00593A67">
        <w:t>ualifications noted in this SOR</w:t>
      </w:r>
      <w:r w:rsidRPr="00ED3B80">
        <w:t xml:space="preserve">. Existing authorised leave and all new requests should be clearly displayed in subsequent absence/leave plans.  Authorisation is granted when the UNMAS </w:t>
      </w:r>
      <w:r>
        <w:t>Iraq Communication Advisor</w:t>
      </w:r>
      <w:r w:rsidRPr="00ED3B80">
        <w:t xml:space="preserve"> has approved the Work Plan.</w:t>
      </w:r>
      <w:r>
        <w:t xml:space="preserve"> </w:t>
      </w:r>
      <w:r w:rsidRPr="00ED3B80">
        <w:t xml:space="preserve">The Contractor Project Manager is, however, responsible for verbally confirming any requested leave/absence with the UNMAS </w:t>
      </w:r>
      <w:r>
        <w:t>Iraq</w:t>
      </w:r>
      <w:r w:rsidRPr="00ED3B80">
        <w:t xml:space="preserve"> </w:t>
      </w:r>
      <w:r>
        <w:t>Communication Advisor</w:t>
      </w:r>
      <w:r w:rsidRPr="00ED3B80">
        <w:t xml:space="preserve"> on a case-by-case basis.</w:t>
      </w:r>
    </w:p>
    <w:p w14:paraId="2710842C" w14:textId="77777777" w:rsidR="00ED3B80" w:rsidRPr="00ED3B80" w:rsidRDefault="00ED3B80" w:rsidP="00ED3B80">
      <w:pPr>
        <w:keepLines/>
        <w:tabs>
          <w:tab w:val="left" w:pos="0"/>
        </w:tabs>
        <w:autoSpaceDE w:val="0"/>
        <w:autoSpaceDN w:val="0"/>
        <w:adjustRightInd w:val="0"/>
        <w:ind w:left="540"/>
        <w:jc w:val="both"/>
        <w:outlineLvl w:val="0"/>
      </w:pPr>
    </w:p>
    <w:p w14:paraId="51585445" w14:textId="18427C4B" w:rsidR="00ED3B80" w:rsidRDefault="00ED3B80" w:rsidP="00ED3B80">
      <w:pPr>
        <w:keepLines/>
        <w:tabs>
          <w:tab w:val="left" w:pos="0"/>
        </w:tabs>
        <w:autoSpaceDE w:val="0"/>
        <w:autoSpaceDN w:val="0"/>
        <w:adjustRightInd w:val="0"/>
        <w:ind w:left="540"/>
        <w:jc w:val="both"/>
        <w:outlineLvl w:val="0"/>
      </w:pPr>
      <w:r w:rsidRPr="00ED3B80">
        <w:t>The Contractor's personnel shall receive a minimum of 2.5 leave days per completed month of service, which can be accrued to limits specified by the Contractor. The Contractor is responsible for all travel costs associated with leave. Failure to provide leave to the Contractor's personnel will be considered a breach of the Contract by the Contractor.</w:t>
      </w:r>
    </w:p>
    <w:p w14:paraId="25E02586" w14:textId="77777777" w:rsidR="00ED3B80" w:rsidRDefault="00ED3B80" w:rsidP="00546253">
      <w:pPr>
        <w:keepLines/>
        <w:tabs>
          <w:tab w:val="left" w:pos="0"/>
        </w:tabs>
        <w:autoSpaceDE w:val="0"/>
        <w:autoSpaceDN w:val="0"/>
        <w:adjustRightInd w:val="0"/>
        <w:ind w:left="540"/>
        <w:jc w:val="both"/>
        <w:outlineLvl w:val="0"/>
      </w:pPr>
    </w:p>
    <w:p w14:paraId="3D807C26" w14:textId="44A5C0BE" w:rsidR="00316BB5" w:rsidRPr="00546253" w:rsidRDefault="00316BB5" w:rsidP="00546253">
      <w:pPr>
        <w:keepLines/>
        <w:tabs>
          <w:tab w:val="left" w:pos="0"/>
        </w:tabs>
        <w:autoSpaceDE w:val="0"/>
        <w:autoSpaceDN w:val="0"/>
        <w:adjustRightInd w:val="0"/>
        <w:ind w:left="540"/>
        <w:jc w:val="both"/>
        <w:outlineLvl w:val="0"/>
      </w:pPr>
      <w:r w:rsidRPr="00546253">
        <w:t xml:space="preserve">The Contractor is responsible for managing its personnel to ensure it provides leave to its personnel in accordance with the above, while at the same time maintaining full operations to provide the </w:t>
      </w:r>
      <w:r w:rsidR="00906539" w:rsidRPr="00546253">
        <w:t>O</w:t>
      </w:r>
      <w:r w:rsidRPr="00546253">
        <w:t xml:space="preserve">perational </w:t>
      </w:r>
      <w:r w:rsidR="00906539" w:rsidRPr="00546253">
        <w:t>S</w:t>
      </w:r>
      <w:r w:rsidRPr="00546253">
        <w:t>ervices set out in this RFP.</w:t>
      </w:r>
      <w:bookmarkStart w:id="0" w:name="_GoBack"/>
      <w:bookmarkEnd w:id="0"/>
    </w:p>
    <w:p w14:paraId="5ACEE82A" w14:textId="77777777" w:rsidR="00316BB5" w:rsidRPr="00546253" w:rsidRDefault="00316BB5" w:rsidP="00316BB5">
      <w:pPr>
        <w:keepLines/>
        <w:tabs>
          <w:tab w:val="left" w:pos="0"/>
        </w:tabs>
        <w:autoSpaceDE w:val="0"/>
        <w:autoSpaceDN w:val="0"/>
        <w:adjustRightInd w:val="0"/>
        <w:ind w:left="540"/>
        <w:jc w:val="both"/>
        <w:outlineLvl w:val="0"/>
        <w:rPr>
          <w:rFonts w:eastAsia="Arial"/>
          <w:bCs/>
          <w:spacing w:val="1"/>
        </w:rPr>
      </w:pPr>
    </w:p>
    <w:p w14:paraId="4EAD77BC" w14:textId="6E525EF7" w:rsidR="00316BB5" w:rsidRPr="00546253" w:rsidRDefault="00316BB5" w:rsidP="00316BB5">
      <w:pPr>
        <w:keepLines/>
        <w:tabs>
          <w:tab w:val="left" w:pos="0"/>
        </w:tabs>
        <w:autoSpaceDE w:val="0"/>
        <w:autoSpaceDN w:val="0"/>
        <w:adjustRightInd w:val="0"/>
        <w:ind w:left="540"/>
        <w:jc w:val="both"/>
        <w:outlineLvl w:val="0"/>
      </w:pPr>
      <w:r w:rsidRPr="00546253">
        <w:t xml:space="preserve">For international </w:t>
      </w:r>
      <w:r w:rsidR="00906539" w:rsidRPr="00546253">
        <w:t xml:space="preserve">personnel, </w:t>
      </w:r>
      <w:r w:rsidRPr="00546253">
        <w:t xml:space="preserve">leave begins the day after they travel out of the duty station and ends the day before their arrival back in the duty station. </w:t>
      </w:r>
    </w:p>
    <w:p w14:paraId="6FD75763" w14:textId="77777777" w:rsidR="00316BB5" w:rsidRPr="00546253" w:rsidRDefault="00316BB5" w:rsidP="00546253">
      <w:pPr>
        <w:keepLines/>
        <w:tabs>
          <w:tab w:val="left" w:pos="0"/>
        </w:tabs>
        <w:autoSpaceDE w:val="0"/>
        <w:autoSpaceDN w:val="0"/>
        <w:adjustRightInd w:val="0"/>
        <w:jc w:val="both"/>
        <w:outlineLvl w:val="0"/>
      </w:pPr>
    </w:p>
    <w:p w14:paraId="334066FA" w14:textId="5F57B952" w:rsidR="00316BB5" w:rsidRPr="00546253" w:rsidRDefault="00316BB5" w:rsidP="00316BB5">
      <w:pPr>
        <w:keepLines/>
        <w:tabs>
          <w:tab w:val="left" w:pos="0"/>
        </w:tabs>
        <w:autoSpaceDE w:val="0"/>
        <w:autoSpaceDN w:val="0"/>
        <w:adjustRightInd w:val="0"/>
        <w:ind w:left="540"/>
        <w:jc w:val="both"/>
        <w:outlineLvl w:val="0"/>
      </w:pPr>
      <w:r w:rsidRPr="00546253">
        <w:t xml:space="preserve">The Contractor’s normal working week should be </w:t>
      </w:r>
      <w:r w:rsidR="00546253">
        <w:t>5</w:t>
      </w:r>
      <w:r w:rsidRPr="00546253">
        <w:t xml:space="preserve"> days, </w:t>
      </w:r>
      <w:r w:rsidR="00546253">
        <w:t>Sunday</w:t>
      </w:r>
      <w:r w:rsidRPr="00546253">
        <w:t xml:space="preserve"> to </w:t>
      </w:r>
      <w:r w:rsidR="00546253">
        <w:t>Thursday</w:t>
      </w:r>
      <w:r w:rsidRPr="00546253">
        <w:t xml:space="preserve"> inclusive. A "Work Day" comprises 8 hours of activities excluding travel time to the office or original assembly point for transportation or for food/drink/rest breaks. However, the </w:t>
      </w:r>
      <w:r w:rsidR="00906539" w:rsidRPr="00546253">
        <w:t>C</w:t>
      </w:r>
      <w:r w:rsidRPr="00546253">
        <w:t xml:space="preserve">ontractor is to ensure availability of personnel 24 hours a day, 7 days a week for operational tasks when required, </w:t>
      </w:r>
    </w:p>
    <w:p w14:paraId="48BB61F5" w14:textId="77777777" w:rsidR="00316BB5" w:rsidRPr="00D72DE7" w:rsidRDefault="00316BB5" w:rsidP="00316BB5">
      <w:pPr>
        <w:keepLines/>
        <w:tabs>
          <w:tab w:val="left" w:pos="0"/>
        </w:tabs>
        <w:autoSpaceDE w:val="0"/>
        <w:autoSpaceDN w:val="0"/>
        <w:adjustRightInd w:val="0"/>
        <w:ind w:left="540"/>
        <w:jc w:val="both"/>
        <w:outlineLvl w:val="0"/>
        <w:rPr>
          <w:color w:val="FF0000"/>
          <w:highlight w:val="lightGray"/>
        </w:rPr>
      </w:pPr>
    </w:p>
    <w:p w14:paraId="2177F0C2" w14:textId="77777777" w:rsidR="00D9223A" w:rsidRPr="006E1F88" w:rsidRDefault="00D9223A" w:rsidP="006E1F88">
      <w:pPr>
        <w:tabs>
          <w:tab w:val="left" w:pos="720"/>
          <w:tab w:val="center" w:pos="851"/>
          <w:tab w:val="right" w:pos="8640"/>
        </w:tabs>
        <w:ind w:right="242"/>
        <w:jc w:val="both"/>
        <w:rPr>
          <w:rFonts w:eastAsia="Arial Unicode MS"/>
          <w:bCs/>
          <w:highlight w:val="lightGray"/>
        </w:rPr>
      </w:pPr>
    </w:p>
    <w:p w14:paraId="2AD3A9B6" w14:textId="77777777" w:rsidR="002B4124" w:rsidRPr="002B4124" w:rsidRDefault="00CE51BE" w:rsidP="006E1F88">
      <w:pPr>
        <w:widowControl w:val="0"/>
        <w:numPr>
          <w:ilvl w:val="0"/>
          <w:numId w:val="93"/>
        </w:numPr>
        <w:autoSpaceDE w:val="0"/>
        <w:autoSpaceDN w:val="0"/>
        <w:adjustRightInd w:val="0"/>
        <w:ind w:left="540" w:hanging="540"/>
        <w:jc w:val="both"/>
      </w:pPr>
      <w:r w:rsidRPr="005A5ACA">
        <w:rPr>
          <w:color w:val="548DD4" w:themeColor="text2" w:themeTint="99"/>
        </w:rPr>
        <w:t xml:space="preserve">Cultural/local sensitivity: </w:t>
      </w:r>
    </w:p>
    <w:p w14:paraId="115C10C8" w14:textId="5C9DBFCB" w:rsidR="00CE51BE" w:rsidRPr="006E1F88" w:rsidRDefault="00CE51BE" w:rsidP="002B4124">
      <w:pPr>
        <w:widowControl w:val="0"/>
        <w:autoSpaceDE w:val="0"/>
        <w:autoSpaceDN w:val="0"/>
        <w:adjustRightInd w:val="0"/>
        <w:ind w:left="540"/>
        <w:jc w:val="both"/>
      </w:pPr>
      <w:r w:rsidRPr="005A5ACA">
        <w:t>An organisational Code of Conduct/Rules and Regulations that outlines acceptable and unacceptable behaviours in terms of interactions within the organization and with external stakeholders, including beneficiary communities and casual labourers</w:t>
      </w:r>
      <w:r w:rsidR="001E5491">
        <w:t xml:space="preserve"> shall be put in place</w:t>
      </w:r>
      <w:r w:rsidRPr="005A5ACA">
        <w:t xml:space="preserve">. The code of conduct should condemn any illegal or unethical activity (sexual, physical or psychological abuse, or exploitation, sexual harassment, trafficking, use of mira, alcohol, corruption, use of child labour, environmental and property damage, etc.). This code of conduct should also include disciplinary and financial measures to be applied in case of any breach of the code by its staff. </w:t>
      </w:r>
    </w:p>
    <w:p w14:paraId="60680565" w14:textId="77777777" w:rsidR="000A2996" w:rsidRPr="006E1F88" w:rsidRDefault="000A2996" w:rsidP="006E1F88">
      <w:pPr>
        <w:jc w:val="both"/>
      </w:pPr>
    </w:p>
    <w:p w14:paraId="0E6280D2" w14:textId="3B21AD36" w:rsidR="001E5491" w:rsidRDefault="000A2996" w:rsidP="006E1F88">
      <w:pPr>
        <w:pStyle w:val="Normal1"/>
        <w:pBdr>
          <w:top w:val="nil"/>
          <w:left w:val="nil"/>
          <w:bottom w:val="nil"/>
          <w:right w:val="nil"/>
          <w:between w:val="nil"/>
        </w:pBdr>
        <w:spacing w:line="240" w:lineRule="auto"/>
        <w:ind w:left="567"/>
        <w:jc w:val="both"/>
        <w:rPr>
          <w:rFonts w:eastAsia="Times New Roman"/>
          <w:sz w:val="20"/>
          <w:szCs w:val="20"/>
          <w:lang w:val="en-GB" w:eastAsia="en-GB"/>
        </w:rPr>
      </w:pPr>
      <w:r w:rsidRPr="006E1F88">
        <w:rPr>
          <w:rFonts w:eastAsia="Times New Roman"/>
          <w:sz w:val="20"/>
          <w:szCs w:val="20"/>
          <w:lang w:val="en-GB" w:eastAsia="en-GB"/>
        </w:rPr>
        <w:t xml:space="preserve">All members of personnel </w:t>
      </w:r>
      <w:r w:rsidR="00A57AD0" w:rsidRPr="006E1F88">
        <w:rPr>
          <w:rFonts w:eastAsia="Times New Roman"/>
          <w:sz w:val="20"/>
          <w:szCs w:val="20"/>
          <w:lang w:val="en-GB" w:eastAsia="en-GB"/>
        </w:rPr>
        <w:t xml:space="preserve">(international and national) </w:t>
      </w:r>
      <w:r w:rsidR="00936143" w:rsidRPr="006E1F88">
        <w:rPr>
          <w:rFonts w:eastAsia="Times New Roman"/>
          <w:sz w:val="20"/>
          <w:szCs w:val="20"/>
          <w:lang w:val="en-GB" w:eastAsia="en-GB"/>
        </w:rPr>
        <w:t>shall</w:t>
      </w:r>
      <w:r w:rsidRPr="006E1F88">
        <w:rPr>
          <w:rFonts w:eastAsia="Times New Roman"/>
          <w:sz w:val="20"/>
          <w:szCs w:val="20"/>
          <w:lang w:val="en-GB" w:eastAsia="en-GB"/>
        </w:rPr>
        <w:t xml:space="preserve"> receive a briefing upon deployment and regular updates on how to report cases of sexual harassment, sexual exploitation and abuse, discrimination or other inappropriate </w:t>
      </w:r>
      <w:r w:rsidR="00936143" w:rsidRPr="006E1F88">
        <w:rPr>
          <w:rFonts w:eastAsia="Times New Roman"/>
          <w:sz w:val="20"/>
          <w:szCs w:val="20"/>
          <w:lang w:val="en-GB" w:eastAsia="en-GB"/>
        </w:rPr>
        <w:t>behavior</w:t>
      </w:r>
      <w:r w:rsidRPr="006E1F88">
        <w:rPr>
          <w:rFonts w:eastAsia="Times New Roman"/>
          <w:sz w:val="20"/>
          <w:szCs w:val="20"/>
          <w:lang w:val="en-GB" w:eastAsia="en-GB"/>
        </w:rPr>
        <w:t xml:space="preserve">. </w:t>
      </w:r>
      <w:r w:rsidR="001E5491" w:rsidRPr="006E1F88">
        <w:rPr>
          <w:rFonts w:eastAsia="Times New Roman"/>
          <w:sz w:val="20"/>
          <w:szCs w:val="20"/>
          <w:lang w:val="en-GB" w:eastAsia="en-GB"/>
        </w:rPr>
        <w:t>It is highly recommended that personnel receives an induction briefing upon deployment which covers the topic of women’s safety and prevention of gender-based violence in the duty station and local gendered laws or customs (for instance, regarding head coverings, or physical non-sexual contact between genders).</w:t>
      </w:r>
    </w:p>
    <w:p w14:paraId="15FEBAE0" w14:textId="77777777" w:rsidR="006E1F88" w:rsidRPr="006E1F88" w:rsidRDefault="006E1F88" w:rsidP="006E1F88">
      <w:pPr>
        <w:pStyle w:val="Normal1"/>
        <w:pBdr>
          <w:top w:val="nil"/>
          <w:left w:val="nil"/>
          <w:bottom w:val="nil"/>
          <w:right w:val="nil"/>
          <w:between w:val="nil"/>
        </w:pBdr>
        <w:spacing w:line="240" w:lineRule="auto"/>
        <w:ind w:left="567"/>
        <w:jc w:val="both"/>
        <w:rPr>
          <w:rFonts w:eastAsia="Times New Roman"/>
          <w:sz w:val="20"/>
          <w:szCs w:val="20"/>
          <w:lang w:val="en-GB" w:eastAsia="en-GB"/>
        </w:rPr>
      </w:pPr>
    </w:p>
    <w:p w14:paraId="4BA9D3F6" w14:textId="22049899" w:rsidR="000A2996" w:rsidRPr="006E1F88" w:rsidRDefault="000A2996" w:rsidP="006E1F88">
      <w:pPr>
        <w:pStyle w:val="Normal1"/>
        <w:pBdr>
          <w:top w:val="nil"/>
          <w:left w:val="nil"/>
          <w:bottom w:val="nil"/>
          <w:right w:val="nil"/>
          <w:between w:val="nil"/>
        </w:pBdr>
        <w:spacing w:line="240" w:lineRule="auto"/>
        <w:ind w:left="567"/>
        <w:jc w:val="both"/>
        <w:rPr>
          <w:rFonts w:eastAsia="Times New Roman"/>
          <w:sz w:val="20"/>
          <w:szCs w:val="20"/>
          <w:lang w:val="en-GB" w:eastAsia="en-GB"/>
        </w:rPr>
      </w:pPr>
      <w:r w:rsidRPr="006E1F88">
        <w:rPr>
          <w:rFonts w:eastAsia="Times New Roman"/>
          <w:sz w:val="20"/>
          <w:szCs w:val="20"/>
          <w:lang w:val="en-GB" w:eastAsia="en-GB"/>
        </w:rPr>
        <w:t>A channel to report concerns, make suggestions and raise gender and safety issues, also anonymously, sh</w:t>
      </w:r>
      <w:r w:rsidR="001E5491" w:rsidRPr="006E1F88">
        <w:rPr>
          <w:rFonts w:eastAsia="Times New Roman"/>
          <w:sz w:val="20"/>
          <w:szCs w:val="20"/>
          <w:lang w:val="en-GB" w:eastAsia="en-GB"/>
        </w:rPr>
        <w:t>all</w:t>
      </w:r>
      <w:r w:rsidRPr="006E1F88">
        <w:rPr>
          <w:rFonts w:eastAsia="Times New Roman"/>
          <w:sz w:val="20"/>
          <w:szCs w:val="20"/>
          <w:lang w:val="en-GB" w:eastAsia="en-GB"/>
        </w:rPr>
        <w:t xml:space="preserve"> be made available to all personnel. Information on how to channel complaints should be easily available and visible (e.g. through posters, intranet site, etc.). </w:t>
      </w:r>
    </w:p>
    <w:p w14:paraId="15032091" w14:textId="6853D713" w:rsidR="00210407" w:rsidRDefault="000A2996" w:rsidP="006E1F88">
      <w:pPr>
        <w:pStyle w:val="Normal1"/>
        <w:pBdr>
          <w:top w:val="nil"/>
          <w:left w:val="nil"/>
          <w:bottom w:val="nil"/>
          <w:right w:val="nil"/>
          <w:between w:val="nil"/>
        </w:pBdr>
        <w:spacing w:line="240" w:lineRule="auto"/>
        <w:ind w:left="567"/>
        <w:jc w:val="both"/>
        <w:rPr>
          <w:rFonts w:eastAsia="Times New Roman"/>
          <w:sz w:val="20"/>
          <w:szCs w:val="20"/>
          <w:lang w:val="en-GB" w:eastAsia="en-GB"/>
        </w:rPr>
      </w:pPr>
      <w:r w:rsidRPr="006E1F88">
        <w:rPr>
          <w:rFonts w:eastAsia="Times New Roman"/>
          <w:sz w:val="20"/>
          <w:szCs w:val="20"/>
          <w:lang w:val="en-GB" w:eastAsia="en-GB"/>
        </w:rPr>
        <w:t>Focal persons who receive complaints should be diverse in gender and trained in creating respectful work environments for all personnel.</w:t>
      </w:r>
      <w:r w:rsidR="00210407" w:rsidRPr="006E1F88">
        <w:rPr>
          <w:rFonts w:eastAsia="Times New Roman"/>
          <w:sz w:val="20"/>
          <w:szCs w:val="20"/>
          <w:lang w:val="en-GB" w:eastAsia="en-GB"/>
        </w:rPr>
        <w:t xml:space="preserve"> </w:t>
      </w:r>
    </w:p>
    <w:p w14:paraId="736EDA7A" w14:textId="77777777" w:rsidR="006E1F88" w:rsidRPr="006E1F88" w:rsidRDefault="006E1F88" w:rsidP="006E1F88">
      <w:pPr>
        <w:pStyle w:val="Normal1"/>
        <w:pBdr>
          <w:top w:val="nil"/>
          <w:left w:val="nil"/>
          <w:bottom w:val="nil"/>
          <w:right w:val="nil"/>
          <w:between w:val="nil"/>
        </w:pBdr>
        <w:spacing w:line="240" w:lineRule="auto"/>
        <w:ind w:left="567"/>
        <w:jc w:val="both"/>
        <w:rPr>
          <w:rFonts w:eastAsia="Times New Roman"/>
          <w:sz w:val="20"/>
          <w:szCs w:val="20"/>
          <w:lang w:val="en-GB" w:eastAsia="en-GB"/>
        </w:rPr>
      </w:pPr>
    </w:p>
    <w:p w14:paraId="27478A05" w14:textId="475C0883" w:rsidR="007514D5" w:rsidRPr="006E1F88" w:rsidRDefault="007514D5" w:rsidP="006E1F88">
      <w:pPr>
        <w:pStyle w:val="Default"/>
        <w:ind w:left="540"/>
        <w:jc w:val="both"/>
        <w:rPr>
          <w:i/>
        </w:rPr>
      </w:pPr>
      <w:r>
        <w:t xml:space="preserve">As per </w:t>
      </w:r>
      <w:r w:rsidR="000A523C">
        <w:t xml:space="preserve">Section 11 of </w:t>
      </w:r>
      <w:r>
        <w:t xml:space="preserve">the UN Supplier Code of Conduct, </w:t>
      </w:r>
      <w:r w:rsidR="000A523C">
        <w:t>“</w:t>
      </w:r>
      <w:r w:rsidR="004F4C81" w:rsidRPr="000A523C">
        <w:rPr>
          <w:i/>
        </w:rPr>
        <w:t>t</w:t>
      </w:r>
      <w:r w:rsidRPr="000A523C">
        <w:rPr>
          <w:i/>
        </w:rPr>
        <w:t>he UN expects its suppliers to create and maintain an environment that treats all employees with dignity and respect. The UN further expects that its suppliers, their parent, subsidiary and affiliated entities as well as any subcontractors, will neither use or engage in, nor allow their employees or other persons engaged by them to use or engage in, any: threats of violence, verbal or psychological harassment or abuse, and/or sexual exploitation and abuse. Sexual exploitation and abuse violate universally recognized international legal norms and standards and have always been unacceptable behaviour and prohibited conduct for the UN. Prior to entering into agreements with the UN, suppliers are informed of the standards of conduct with respect to the prohibition of sexual exploitation and abuse, expected by the UN. Such standards include, but are not limited to, the prohibition of: (1) engaging in any sexual activity with any person under the age of 18, regardless of any laws of majority or consent, (2) exchanging any money, employment, goods, services, or other things of value, for sex, and/or (3) engaging in any sexual activity that is exploitive or degrading to any person. The UN expects its suppliers to take all appropriate measures to prohibit their employees or other persons engaged by the suppliers, from engaging in sexual exploitation and abuse. The UN also expects its suppliers to create and maintain an environment that prevents sexual exploitation and abuse. United Nations contracts will contain provisions concerning a supplier’s obligation to take appropriate measures to prevent sexual exploitation and abuse. The failure by a supplier to take preventive measures against sexual exploitation or abuse, to investigate allegations thereof, or to take corrective action when sexual exploitation or abuse has occurred, constitute grounds for termination of any agreement with the United Nations. Moreover, no harsh or inhumane treatment coercion or corporal punishment of any kind is tolerated, nor is there to be the threat of any such treatment.</w:t>
      </w:r>
      <w:r w:rsidR="000A523C">
        <w:rPr>
          <w:i/>
        </w:rPr>
        <w:t>”</w:t>
      </w:r>
      <w:r w:rsidRPr="000A523C">
        <w:rPr>
          <w:i/>
        </w:rPr>
        <w:t xml:space="preserve"> </w:t>
      </w:r>
    </w:p>
    <w:p w14:paraId="11A3E523" w14:textId="77777777" w:rsidR="000A2996" w:rsidRPr="00A57AD0" w:rsidRDefault="000A2996" w:rsidP="007514D5">
      <w:pPr>
        <w:jc w:val="both"/>
        <w:rPr>
          <w:color w:val="548DD4" w:themeColor="text2" w:themeTint="99"/>
          <w:spacing w:val="-3"/>
        </w:rPr>
      </w:pPr>
    </w:p>
    <w:p w14:paraId="5721E24F" w14:textId="31BE1430" w:rsidR="009B458F" w:rsidRDefault="006E1F88" w:rsidP="006E1F88">
      <w:pPr>
        <w:widowControl w:val="0"/>
        <w:numPr>
          <w:ilvl w:val="0"/>
          <w:numId w:val="93"/>
        </w:numPr>
        <w:autoSpaceDE w:val="0"/>
        <w:autoSpaceDN w:val="0"/>
        <w:adjustRightInd w:val="0"/>
        <w:ind w:left="540" w:hanging="540"/>
        <w:jc w:val="both"/>
        <w:rPr>
          <w:rFonts w:eastAsia="Calibri"/>
          <w:color w:val="548DD4" w:themeColor="text2" w:themeTint="99"/>
          <w:spacing w:val="-3"/>
        </w:rPr>
      </w:pPr>
      <w:r w:rsidRPr="006E1F88">
        <w:rPr>
          <w:rFonts w:eastAsia="Calibri"/>
          <w:color w:val="548DD4" w:themeColor="text2" w:themeTint="99"/>
          <w:spacing w:val="-3"/>
        </w:rPr>
        <w:t>Intellectual Property</w:t>
      </w:r>
    </w:p>
    <w:p w14:paraId="64193281" w14:textId="6E70CD60" w:rsidR="006E1F88" w:rsidRDefault="006E1F88" w:rsidP="006E1F88">
      <w:pPr>
        <w:widowControl w:val="0"/>
        <w:autoSpaceDE w:val="0"/>
        <w:autoSpaceDN w:val="0"/>
        <w:adjustRightInd w:val="0"/>
        <w:ind w:left="540"/>
        <w:jc w:val="both"/>
      </w:pPr>
      <w:r w:rsidRPr="006E1F88">
        <w:t>The contractor agrees to UNMAS Iraq exclusive ownership of the intellectual property rights for the series to include the name of the drama (“Safe Home”) and the fictitious non-governmental organization (“Clearance First”) as well as all related promotional campaign collateral as may be developed/produced by the contractor; similarly, individuals employed by the contractor will agree to such ownership by UNMAS Iraq; and further, make no claims or challenge such ownership in the future.</w:t>
      </w:r>
    </w:p>
    <w:p w14:paraId="7883BD47" w14:textId="71015216" w:rsidR="006E1F88" w:rsidRDefault="006E1F88" w:rsidP="006E1F88">
      <w:pPr>
        <w:widowControl w:val="0"/>
        <w:autoSpaceDE w:val="0"/>
        <w:autoSpaceDN w:val="0"/>
        <w:adjustRightInd w:val="0"/>
        <w:ind w:left="540"/>
        <w:jc w:val="both"/>
      </w:pPr>
    </w:p>
    <w:p w14:paraId="56DC54AB" w14:textId="77777777" w:rsidR="006E1F88" w:rsidRPr="006E1F88" w:rsidRDefault="006E1F88" w:rsidP="006E1F88">
      <w:pPr>
        <w:pStyle w:val="ListParagraph"/>
        <w:widowControl w:val="0"/>
        <w:numPr>
          <w:ilvl w:val="0"/>
          <w:numId w:val="93"/>
        </w:numPr>
        <w:autoSpaceDE w:val="0"/>
        <w:autoSpaceDN w:val="0"/>
        <w:adjustRightInd w:val="0"/>
        <w:jc w:val="both"/>
        <w:rPr>
          <w:rFonts w:ascii="Arial" w:hAnsi="Arial"/>
          <w:color w:val="548DD4" w:themeColor="text2" w:themeTint="99"/>
          <w:spacing w:val="-3"/>
          <w:sz w:val="20"/>
          <w:szCs w:val="20"/>
        </w:rPr>
      </w:pPr>
      <w:r w:rsidRPr="006E1F88">
        <w:rPr>
          <w:rFonts w:ascii="Arial" w:hAnsi="Arial"/>
          <w:color w:val="548DD4" w:themeColor="text2" w:themeTint="99"/>
          <w:spacing w:val="-3"/>
          <w:sz w:val="20"/>
          <w:szCs w:val="20"/>
        </w:rPr>
        <w:t>Approvals &amp; Disclaimers</w:t>
      </w:r>
    </w:p>
    <w:p w14:paraId="5AB71B97" w14:textId="3913CAE8" w:rsidR="006E1F88" w:rsidRPr="006E1F88" w:rsidRDefault="006E1F88" w:rsidP="00794F0F">
      <w:pPr>
        <w:pStyle w:val="ListParagraph"/>
        <w:widowControl w:val="0"/>
        <w:autoSpaceDE w:val="0"/>
        <w:autoSpaceDN w:val="0"/>
        <w:adjustRightInd w:val="0"/>
        <w:spacing w:after="0" w:line="240" w:lineRule="auto"/>
        <w:ind w:left="360"/>
        <w:jc w:val="both"/>
        <w:rPr>
          <w:rFonts w:ascii="Arial" w:eastAsia="Times New Roman" w:hAnsi="Arial"/>
          <w:sz w:val="20"/>
          <w:szCs w:val="20"/>
        </w:rPr>
      </w:pPr>
      <w:r w:rsidRPr="006E1F88">
        <w:rPr>
          <w:rFonts w:ascii="Arial" w:eastAsia="Times New Roman" w:hAnsi="Arial"/>
          <w:sz w:val="20"/>
          <w:szCs w:val="20"/>
        </w:rPr>
        <w:t>UNMAS Iraq, as executive producer, and the contractor, as producer, will review production specifics agreeable to both parties to be incorporated in a contract. UNMAS Iraq will approve all scripts and the final edit of the drama before uploading by the contractor to social media with a sponsorship disclaimer holding UNMAS Iraq harmless for any libel or other claims brought by any party which shall be the sole responsibility of the producer.  Specific language of the contract, when in force, shall govern.</w:t>
      </w:r>
    </w:p>
    <w:p w14:paraId="49F3D1F5" w14:textId="77777777" w:rsidR="00A807F4" w:rsidRPr="00D72DE7" w:rsidRDefault="00A807F4" w:rsidP="00D72DE7">
      <w:pPr>
        <w:widowControl w:val="0"/>
        <w:autoSpaceDE w:val="0"/>
        <w:autoSpaceDN w:val="0"/>
        <w:adjustRightInd w:val="0"/>
        <w:ind w:left="540"/>
        <w:jc w:val="both"/>
        <w:rPr>
          <w:rFonts w:eastAsia="Calibri"/>
          <w:color w:val="548DD4" w:themeColor="text2" w:themeTint="99"/>
          <w:spacing w:val="-3"/>
        </w:rPr>
      </w:pPr>
    </w:p>
    <w:p w14:paraId="29CA7501" w14:textId="77777777" w:rsidR="004E1F29" w:rsidRPr="00A807F4" w:rsidRDefault="004E1F29" w:rsidP="00AA0266">
      <w:pPr>
        <w:numPr>
          <w:ilvl w:val="0"/>
          <w:numId w:val="51"/>
        </w:numPr>
        <w:tabs>
          <w:tab w:val="left" w:pos="540"/>
          <w:tab w:val="right" w:pos="8640"/>
        </w:tabs>
        <w:ind w:left="0" w:right="242" w:firstLine="0"/>
        <w:jc w:val="both"/>
        <w:rPr>
          <w:b/>
          <w:snapToGrid w:val="0"/>
          <w:color w:val="548DD4" w:themeColor="text2" w:themeTint="99"/>
        </w:rPr>
      </w:pPr>
      <w:r w:rsidRPr="00A807F4">
        <w:rPr>
          <w:b/>
          <w:snapToGrid w:val="0"/>
          <w:color w:val="548DD4" w:themeColor="text2" w:themeTint="99"/>
        </w:rPr>
        <w:t xml:space="preserve">Gender and Sustainability </w:t>
      </w:r>
    </w:p>
    <w:p w14:paraId="56F76866" w14:textId="77777777" w:rsidR="004E1F29" w:rsidRPr="00D72DE7" w:rsidRDefault="004E1F29" w:rsidP="00D72DE7">
      <w:pPr>
        <w:tabs>
          <w:tab w:val="left" w:pos="540"/>
          <w:tab w:val="right" w:pos="8640"/>
        </w:tabs>
        <w:ind w:right="242"/>
        <w:jc w:val="both"/>
        <w:rPr>
          <w:b/>
          <w:snapToGrid w:val="0"/>
          <w:color w:val="548DD4" w:themeColor="text2" w:themeTint="99"/>
        </w:rPr>
      </w:pPr>
    </w:p>
    <w:p w14:paraId="6B9D0C05" w14:textId="2E5D348E" w:rsidR="00210407" w:rsidRPr="007514D5" w:rsidRDefault="00210407" w:rsidP="00E56290">
      <w:pPr>
        <w:pStyle w:val="ListParagraph"/>
        <w:widowControl w:val="0"/>
        <w:numPr>
          <w:ilvl w:val="0"/>
          <w:numId w:val="93"/>
        </w:numPr>
        <w:autoSpaceDE w:val="0"/>
        <w:autoSpaceDN w:val="0"/>
        <w:adjustRightInd w:val="0"/>
        <w:spacing w:after="0" w:line="240" w:lineRule="auto"/>
        <w:ind w:left="540" w:hanging="450"/>
        <w:jc w:val="both"/>
        <w:rPr>
          <w:rFonts w:ascii="Arial" w:hAnsi="Arial"/>
          <w:color w:val="548DD4" w:themeColor="text2" w:themeTint="99"/>
          <w:spacing w:val="-3"/>
          <w:sz w:val="20"/>
          <w:szCs w:val="20"/>
        </w:rPr>
      </w:pPr>
      <w:r w:rsidRPr="007514D5">
        <w:rPr>
          <w:rFonts w:ascii="Arial" w:hAnsi="Arial"/>
          <w:spacing w:val="-3"/>
          <w:sz w:val="20"/>
          <w:szCs w:val="20"/>
        </w:rPr>
        <w:t>Th</w:t>
      </w:r>
      <w:r w:rsidRPr="007514D5">
        <w:rPr>
          <w:rFonts w:ascii="Arial" w:eastAsia="Times New Roman" w:hAnsi="Arial"/>
          <w:sz w:val="20"/>
          <w:szCs w:val="20"/>
        </w:rPr>
        <w:t>e</w:t>
      </w:r>
      <w:r w:rsidRPr="007514D5">
        <w:rPr>
          <w:rFonts w:ascii="Arial" w:hAnsi="Arial"/>
          <w:spacing w:val="-3"/>
          <w:sz w:val="20"/>
          <w:szCs w:val="20"/>
        </w:rPr>
        <w:t xml:space="preserve"> Contractor is encouraged to familiarise itself with the “The Strategy of the United Nations on Mine Action that explicitly makes reference to gender mainstreaming in mine action, available at the UNMAS Website: </w:t>
      </w:r>
      <w:hyperlink r:id="rId13" w:history="1">
        <w:r w:rsidRPr="007514D5">
          <w:rPr>
            <w:rStyle w:val="Hyperlink"/>
            <w:rFonts w:ascii="Arial" w:hAnsi="Arial"/>
            <w:spacing w:val="-3"/>
            <w:sz w:val="20"/>
            <w:szCs w:val="20"/>
          </w:rPr>
          <w:t>https://www.mineaction.org/sites/default/files/publications/un_mine_action_strategy_2019-2023_lr.pdf</w:t>
        </w:r>
      </w:hyperlink>
      <w:r w:rsidRPr="007514D5">
        <w:rPr>
          <w:rFonts w:ascii="Arial" w:hAnsi="Arial"/>
          <w:spacing w:val="-3"/>
          <w:sz w:val="20"/>
          <w:szCs w:val="20"/>
        </w:rPr>
        <w:t xml:space="preserve"> </w:t>
      </w:r>
      <w:r w:rsidRPr="007514D5">
        <w:rPr>
          <w:rFonts w:ascii="Arial" w:hAnsi="Arial"/>
          <w:b/>
          <w:spacing w:val="-3"/>
          <w:sz w:val="20"/>
          <w:szCs w:val="20"/>
        </w:rPr>
        <w:t xml:space="preserve"> </w:t>
      </w:r>
      <w:r w:rsidRPr="007514D5">
        <w:rPr>
          <w:rFonts w:ascii="Arial" w:hAnsi="Arial"/>
          <w:spacing w:val="-3"/>
          <w:sz w:val="20"/>
          <w:szCs w:val="20"/>
        </w:rPr>
        <w:t xml:space="preserve">and with the UN Gender Guidelines of projects in Mine actions, available at UNMAS website: </w:t>
      </w:r>
      <w:hyperlink r:id="rId14" w:history="1">
        <w:r w:rsidRPr="007514D5">
          <w:rPr>
            <w:rStyle w:val="Hyperlink"/>
            <w:rFonts w:ascii="Arial" w:hAnsi="Arial"/>
            <w:color w:val="548DD4" w:themeColor="text2" w:themeTint="99"/>
            <w:sz w:val="20"/>
            <w:szCs w:val="20"/>
          </w:rPr>
          <w:t>https://unmas.org/sites/default/files/documents/mine_action_gender_guidelines_web.pdf</w:t>
        </w:r>
      </w:hyperlink>
      <w:r w:rsidRPr="007514D5">
        <w:rPr>
          <w:rFonts w:ascii="Arial" w:hAnsi="Arial"/>
          <w:sz w:val="20"/>
          <w:szCs w:val="20"/>
        </w:rPr>
        <w:t xml:space="preserve">, </w:t>
      </w:r>
      <w:r w:rsidRPr="007514D5">
        <w:rPr>
          <w:rFonts w:ascii="Arial" w:hAnsi="Arial"/>
          <w:spacing w:val="-3"/>
          <w:sz w:val="20"/>
          <w:szCs w:val="20"/>
        </w:rPr>
        <w:t>and apply them to its operations as part of the proposal</w:t>
      </w:r>
    </w:p>
    <w:p w14:paraId="3003DD0D" w14:textId="77777777" w:rsidR="00210407" w:rsidRPr="00210407" w:rsidRDefault="00210407" w:rsidP="00E56290">
      <w:pPr>
        <w:widowControl w:val="0"/>
        <w:autoSpaceDE w:val="0"/>
        <w:autoSpaceDN w:val="0"/>
        <w:adjustRightInd w:val="0"/>
        <w:jc w:val="both"/>
        <w:rPr>
          <w:spacing w:val="-3"/>
        </w:rPr>
      </w:pPr>
    </w:p>
    <w:p w14:paraId="690D13E4" w14:textId="7ED4B4A1" w:rsidR="004E1F29" w:rsidRPr="00CD4D84" w:rsidRDefault="004E1F29" w:rsidP="00E56290">
      <w:pPr>
        <w:pStyle w:val="ListParagraph"/>
        <w:widowControl w:val="0"/>
        <w:numPr>
          <w:ilvl w:val="0"/>
          <w:numId w:val="93"/>
        </w:numPr>
        <w:autoSpaceDE w:val="0"/>
        <w:autoSpaceDN w:val="0"/>
        <w:adjustRightInd w:val="0"/>
        <w:spacing w:after="0" w:line="240" w:lineRule="auto"/>
        <w:ind w:left="540" w:hanging="426"/>
        <w:jc w:val="both"/>
        <w:rPr>
          <w:rFonts w:ascii="Arial" w:hAnsi="Arial"/>
          <w:color w:val="548DD4" w:themeColor="text2" w:themeTint="99"/>
          <w:spacing w:val="-3"/>
        </w:rPr>
      </w:pPr>
      <w:r w:rsidRPr="00CD4D84">
        <w:rPr>
          <w:rFonts w:ascii="Arial" w:hAnsi="Arial"/>
          <w:spacing w:val="-3"/>
          <w:sz w:val="20"/>
          <w:szCs w:val="20"/>
        </w:rPr>
        <w:t xml:space="preserve">The </w:t>
      </w:r>
      <w:r w:rsidR="00906539" w:rsidRPr="00CD4D84">
        <w:rPr>
          <w:rFonts w:ascii="Arial" w:hAnsi="Arial"/>
          <w:spacing w:val="-3"/>
          <w:sz w:val="20"/>
          <w:szCs w:val="20"/>
        </w:rPr>
        <w:t>C</w:t>
      </w:r>
      <w:r w:rsidRPr="00CD4D84">
        <w:rPr>
          <w:rFonts w:ascii="Arial" w:hAnsi="Arial"/>
          <w:spacing w:val="-3"/>
          <w:sz w:val="20"/>
          <w:szCs w:val="20"/>
        </w:rPr>
        <w:t xml:space="preserve">ontractor will have to demonstrate how their projects take gender and diversity into account during all phases of the planning cycle </w:t>
      </w:r>
      <w:r w:rsidRPr="00CD4D84">
        <w:rPr>
          <w:rFonts w:ascii="Arial" w:hAnsi="Arial"/>
          <w:sz w:val="20"/>
          <w:szCs w:val="20"/>
        </w:rPr>
        <w:t xml:space="preserve">and apply it to its </w:t>
      </w:r>
      <w:r w:rsidR="00A57AD0">
        <w:rPr>
          <w:rFonts w:ascii="Arial" w:hAnsi="Arial"/>
          <w:sz w:val="20"/>
          <w:szCs w:val="20"/>
        </w:rPr>
        <w:t xml:space="preserve">staff and </w:t>
      </w:r>
      <w:r w:rsidRPr="00CD4D84">
        <w:rPr>
          <w:rFonts w:ascii="Arial" w:hAnsi="Arial"/>
          <w:sz w:val="20"/>
          <w:szCs w:val="20"/>
        </w:rPr>
        <w:t xml:space="preserve">operations as part of the proposal.  </w:t>
      </w:r>
      <w:r w:rsidRPr="00CD4D84">
        <w:rPr>
          <w:rFonts w:ascii="Arial" w:hAnsi="Arial"/>
          <w:color w:val="000000" w:themeColor="text1"/>
          <w:sz w:val="20"/>
          <w:szCs w:val="20"/>
          <w:lang w:eastAsia="ja-JP"/>
        </w:rPr>
        <w:t xml:space="preserve">Gender and diversity influence the way in which a person is affected by explosive contamination – including their risk of becoming a victim, the ability to access medical and support services, and their long-term recovery and reintegration. In addition to this, because of the distinct patterns, roles and responsibilities of women, girls, boys and men, mine action activities need to be sensitive to gender and diversity in order to be effective and efficient. </w:t>
      </w:r>
      <w:r w:rsidR="00A57AD0">
        <w:rPr>
          <w:rFonts w:ascii="Arial" w:hAnsi="Arial"/>
          <w:color w:val="000000" w:themeColor="text1"/>
          <w:sz w:val="20"/>
          <w:szCs w:val="20"/>
          <w:lang w:eastAsia="ja-JP"/>
        </w:rPr>
        <w:t xml:space="preserve"> Each member of the community can provide valuable information about contaminated areas and uses of those areas. </w:t>
      </w:r>
    </w:p>
    <w:p w14:paraId="35C1139B" w14:textId="77777777" w:rsidR="004E1F29" w:rsidRPr="00D72DE7" w:rsidRDefault="004E1F29" w:rsidP="00E56290">
      <w:pPr>
        <w:pStyle w:val="ListParagraph"/>
        <w:spacing w:after="0" w:line="240" w:lineRule="auto"/>
        <w:rPr>
          <w:rFonts w:ascii="Arial" w:hAnsi="Arial"/>
          <w:color w:val="000000" w:themeColor="text1"/>
          <w:sz w:val="20"/>
          <w:szCs w:val="20"/>
          <w:lang w:eastAsia="ja-JP"/>
        </w:rPr>
      </w:pPr>
    </w:p>
    <w:p w14:paraId="2B4682F6" w14:textId="71E1016E" w:rsidR="00343702" w:rsidRPr="00C62DEB" w:rsidRDefault="004E1F29" w:rsidP="00E56290">
      <w:pPr>
        <w:pStyle w:val="ListParagraph"/>
        <w:widowControl w:val="0"/>
        <w:numPr>
          <w:ilvl w:val="0"/>
          <w:numId w:val="93"/>
        </w:numPr>
        <w:tabs>
          <w:tab w:val="left" w:pos="630"/>
        </w:tabs>
        <w:autoSpaceDE w:val="0"/>
        <w:autoSpaceDN w:val="0"/>
        <w:adjustRightInd w:val="0"/>
        <w:spacing w:after="0" w:line="240" w:lineRule="auto"/>
        <w:ind w:left="540" w:hanging="426"/>
        <w:jc w:val="both"/>
        <w:rPr>
          <w:rFonts w:ascii="Arial" w:hAnsi="Arial"/>
        </w:rPr>
      </w:pPr>
      <w:r w:rsidRPr="00D72DE7">
        <w:rPr>
          <w:rFonts w:ascii="Arial" w:hAnsi="Arial"/>
          <w:color w:val="000000" w:themeColor="text1"/>
          <w:sz w:val="20"/>
          <w:szCs w:val="20"/>
          <w:lang w:eastAsia="ja-JP"/>
        </w:rPr>
        <w:t>A gender lens should be applied to the project both internally and externally. Gender and diversity should be considered internally during recruitment processes, as a systematic discussion point in strategic planning, and senior management should encourage staff to include a gender and diversity-focused objective within action plans, therefore supporting some of the calls to action in UN</w:t>
      </w:r>
      <w:r w:rsidR="0022649B">
        <w:rPr>
          <w:rFonts w:ascii="Arial" w:hAnsi="Arial"/>
          <w:color w:val="000000" w:themeColor="text1"/>
          <w:sz w:val="20"/>
          <w:szCs w:val="20"/>
          <w:lang w:eastAsia="ja-JP"/>
        </w:rPr>
        <w:t xml:space="preserve">MAS Strategy but also </w:t>
      </w:r>
      <w:r w:rsidR="0022649B">
        <w:rPr>
          <w:rFonts w:ascii="Arial" w:hAnsi="Arial"/>
          <w:color w:val="000000" w:themeColor="text1"/>
          <w:sz w:val="20"/>
          <w:szCs w:val="20"/>
          <w:lang w:eastAsia="ja-JP"/>
        </w:rPr>
        <w:lastRenderedPageBreak/>
        <w:t>under UNSCR</w:t>
      </w:r>
      <w:r w:rsidRPr="00D72DE7">
        <w:rPr>
          <w:rFonts w:ascii="Arial" w:hAnsi="Arial"/>
          <w:color w:val="000000" w:themeColor="text1"/>
          <w:sz w:val="20"/>
          <w:szCs w:val="20"/>
          <w:lang w:eastAsia="ja-JP"/>
        </w:rPr>
        <w:t xml:space="preserve"> resolution 1325</w:t>
      </w:r>
      <w:r w:rsidR="00343702">
        <w:rPr>
          <w:rFonts w:ascii="Arial" w:hAnsi="Arial"/>
          <w:color w:val="000000" w:themeColor="text1"/>
          <w:sz w:val="20"/>
          <w:szCs w:val="20"/>
          <w:lang w:eastAsia="ja-JP"/>
        </w:rPr>
        <w:t xml:space="preserve"> (</w:t>
      </w:r>
      <w:r w:rsidR="00936143">
        <w:rPr>
          <w:rFonts w:ascii="Arial" w:hAnsi="Arial"/>
          <w:color w:val="000000" w:themeColor="text1"/>
          <w:sz w:val="20"/>
          <w:szCs w:val="20"/>
          <w:lang w:eastAsia="ja-JP"/>
        </w:rPr>
        <w:t xml:space="preserve">i.e. </w:t>
      </w:r>
      <w:r w:rsidR="00343702">
        <w:rPr>
          <w:rFonts w:ascii="Arial" w:hAnsi="Arial"/>
          <w:color w:val="000000" w:themeColor="text1"/>
          <w:sz w:val="20"/>
          <w:szCs w:val="20"/>
          <w:lang w:eastAsia="ja-JP"/>
        </w:rPr>
        <w:t xml:space="preserve">on </w:t>
      </w:r>
      <w:r w:rsidR="0022649B">
        <w:rPr>
          <w:rFonts w:ascii="Arial" w:hAnsi="Arial"/>
          <w:color w:val="000000" w:themeColor="text1"/>
          <w:sz w:val="20"/>
          <w:szCs w:val="20"/>
          <w:lang w:eastAsia="ja-JP"/>
        </w:rPr>
        <w:t>women, peace and security). There is an increasing request of including women in mine action as resour</w:t>
      </w:r>
      <w:r w:rsidR="00343702">
        <w:rPr>
          <w:rFonts w:ascii="Arial" w:hAnsi="Arial"/>
          <w:color w:val="000000" w:themeColor="text1"/>
          <w:sz w:val="20"/>
          <w:szCs w:val="20"/>
          <w:lang w:eastAsia="ja-JP"/>
        </w:rPr>
        <w:t>ce/</w:t>
      </w:r>
      <w:r w:rsidR="0022649B">
        <w:rPr>
          <w:rFonts w:ascii="Arial" w:hAnsi="Arial"/>
          <w:color w:val="000000" w:themeColor="text1"/>
          <w:sz w:val="20"/>
          <w:szCs w:val="20"/>
          <w:lang w:eastAsia="ja-JP"/>
        </w:rPr>
        <w:t>actor of change</w:t>
      </w:r>
      <w:r w:rsidR="00343702">
        <w:rPr>
          <w:rFonts w:ascii="Arial" w:hAnsi="Arial"/>
          <w:color w:val="000000" w:themeColor="text1"/>
          <w:sz w:val="20"/>
          <w:szCs w:val="20"/>
          <w:lang w:eastAsia="ja-JP"/>
        </w:rPr>
        <w:t xml:space="preserve"> for increasing peace and security in the country</w:t>
      </w:r>
    </w:p>
    <w:p w14:paraId="2DF39653" w14:textId="77777777" w:rsidR="00DB27AB" w:rsidRDefault="00DB27AB" w:rsidP="00E56290">
      <w:pPr>
        <w:pStyle w:val="ListParagraph"/>
        <w:widowControl w:val="0"/>
        <w:tabs>
          <w:tab w:val="left" w:pos="630"/>
        </w:tabs>
        <w:autoSpaceDE w:val="0"/>
        <w:autoSpaceDN w:val="0"/>
        <w:adjustRightInd w:val="0"/>
        <w:spacing w:after="0" w:line="240" w:lineRule="auto"/>
        <w:ind w:left="540"/>
        <w:jc w:val="both"/>
        <w:rPr>
          <w:rFonts w:ascii="Arial" w:hAnsi="Arial"/>
          <w:sz w:val="20"/>
          <w:szCs w:val="20"/>
        </w:rPr>
      </w:pPr>
    </w:p>
    <w:p w14:paraId="0DA6FAC8" w14:textId="450CDAC3" w:rsidR="00C62DEB" w:rsidRPr="00DB27AB" w:rsidRDefault="00C62DEB" w:rsidP="00E56290">
      <w:pPr>
        <w:pStyle w:val="ListParagraph"/>
        <w:widowControl w:val="0"/>
        <w:numPr>
          <w:ilvl w:val="0"/>
          <w:numId w:val="93"/>
        </w:numPr>
        <w:tabs>
          <w:tab w:val="left" w:pos="630"/>
        </w:tabs>
        <w:autoSpaceDE w:val="0"/>
        <w:autoSpaceDN w:val="0"/>
        <w:adjustRightInd w:val="0"/>
        <w:spacing w:after="0" w:line="240" w:lineRule="auto"/>
        <w:ind w:left="540" w:hanging="426"/>
        <w:jc w:val="both"/>
        <w:rPr>
          <w:rFonts w:ascii="Arial" w:hAnsi="Arial"/>
          <w:sz w:val="20"/>
          <w:szCs w:val="20"/>
        </w:rPr>
      </w:pPr>
      <w:r w:rsidRPr="00DB27AB">
        <w:rPr>
          <w:rFonts w:ascii="Arial" w:hAnsi="Arial"/>
          <w:sz w:val="20"/>
          <w:szCs w:val="20"/>
        </w:rPr>
        <w:t xml:space="preserve">Contractor shall mainstream gender &amp; diversity </w:t>
      </w:r>
      <w:r w:rsidR="00DB27AB">
        <w:rPr>
          <w:rFonts w:ascii="Arial" w:hAnsi="Arial"/>
          <w:sz w:val="20"/>
          <w:szCs w:val="20"/>
        </w:rPr>
        <w:t xml:space="preserve">to the extent possible </w:t>
      </w:r>
      <w:r w:rsidR="00DB27AB" w:rsidRPr="00DB27AB">
        <w:rPr>
          <w:rFonts w:ascii="Arial" w:hAnsi="Arial"/>
          <w:sz w:val="20"/>
          <w:szCs w:val="20"/>
        </w:rPr>
        <w:t>within the</w:t>
      </w:r>
      <w:r w:rsidR="00936143" w:rsidRPr="00DB27AB">
        <w:rPr>
          <w:rFonts w:ascii="Arial" w:hAnsi="Arial"/>
          <w:sz w:val="20"/>
          <w:szCs w:val="20"/>
        </w:rPr>
        <w:t xml:space="preserve"> context of the </w:t>
      </w:r>
      <w:r w:rsidR="00DB27AB" w:rsidRPr="00DB27AB">
        <w:rPr>
          <w:rFonts w:ascii="Arial" w:hAnsi="Arial"/>
          <w:sz w:val="20"/>
          <w:szCs w:val="20"/>
        </w:rPr>
        <w:t>contract. G</w:t>
      </w:r>
      <w:r w:rsidRPr="00DB27AB">
        <w:rPr>
          <w:rFonts w:ascii="Arial" w:hAnsi="Arial"/>
          <w:sz w:val="20"/>
          <w:szCs w:val="20"/>
        </w:rPr>
        <w:t xml:space="preserve">ender sensitive indicators in the Monitoring and Evaluation </w:t>
      </w:r>
      <w:r w:rsidR="00DB27AB" w:rsidRPr="00DB27AB">
        <w:rPr>
          <w:rFonts w:ascii="Arial" w:hAnsi="Arial"/>
          <w:sz w:val="20"/>
          <w:szCs w:val="20"/>
        </w:rPr>
        <w:t>S</w:t>
      </w:r>
      <w:r w:rsidRPr="00DB27AB">
        <w:rPr>
          <w:rFonts w:ascii="Arial" w:hAnsi="Arial"/>
          <w:sz w:val="20"/>
          <w:szCs w:val="20"/>
        </w:rPr>
        <w:t>ystem</w:t>
      </w:r>
      <w:r w:rsidR="00DB27AB" w:rsidRPr="00DB27AB">
        <w:rPr>
          <w:rFonts w:ascii="Arial" w:hAnsi="Arial"/>
          <w:sz w:val="20"/>
          <w:szCs w:val="20"/>
        </w:rPr>
        <w:t xml:space="preserve"> are strongly encouraged.</w:t>
      </w:r>
    </w:p>
    <w:p w14:paraId="63FD6BEA" w14:textId="77777777" w:rsidR="00343702" w:rsidRPr="00343702" w:rsidRDefault="00343702" w:rsidP="00343702">
      <w:pPr>
        <w:widowControl w:val="0"/>
        <w:tabs>
          <w:tab w:val="left" w:pos="630"/>
        </w:tabs>
        <w:autoSpaceDE w:val="0"/>
        <w:autoSpaceDN w:val="0"/>
        <w:adjustRightInd w:val="0"/>
        <w:jc w:val="both"/>
        <w:rPr>
          <w:color w:val="000000" w:themeColor="text1"/>
          <w:lang w:eastAsia="ja-JP"/>
        </w:rPr>
      </w:pPr>
    </w:p>
    <w:p w14:paraId="582C2492" w14:textId="1964E1B7" w:rsidR="00343702" w:rsidRPr="00D72DE7" w:rsidRDefault="00343702" w:rsidP="00E56290">
      <w:pPr>
        <w:pStyle w:val="ListParagraph"/>
        <w:widowControl w:val="0"/>
        <w:numPr>
          <w:ilvl w:val="0"/>
          <w:numId w:val="93"/>
        </w:numPr>
        <w:tabs>
          <w:tab w:val="left" w:pos="630"/>
        </w:tabs>
        <w:autoSpaceDE w:val="0"/>
        <w:autoSpaceDN w:val="0"/>
        <w:adjustRightInd w:val="0"/>
        <w:spacing w:after="0" w:line="240" w:lineRule="auto"/>
        <w:ind w:left="540" w:hanging="426"/>
        <w:contextualSpacing w:val="0"/>
        <w:jc w:val="both"/>
        <w:rPr>
          <w:rFonts w:ascii="Arial" w:hAnsi="Arial"/>
        </w:rPr>
      </w:pPr>
      <w:r w:rsidRPr="00343702">
        <w:rPr>
          <w:rFonts w:ascii="Arial" w:hAnsi="Arial"/>
          <w:color w:val="000000" w:themeColor="text1"/>
          <w:sz w:val="20"/>
          <w:szCs w:val="20"/>
          <w:lang w:eastAsia="ja-JP"/>
        </w:rPr>
        <w:t>The contractor shall conduct an awareness session for all staff on gender &amp; diversity approach adopted by the programme and conduct a “review session” (</w:t>
      </w:r>
      <w:r w:rsidR="00DB27AB">
        <w:rPr>
          <w:rFonts w:ascii="Arial" w:hAnsi="Arial"/>
          <w:color w:val="000000" w:themeColor="text1"/>
          <w:sz w:val="20"/>
          <w:szCs w:val="20"/>
          <w:lang w:eastAsia="ja-JP"/>
        </w:rPr>
        <w:t xml:space="preserve">ideally </w:t>
      </w:r>
      <w:r w:rsidRPr="00343702">
        <w:rPr>
          <w:rFonts w:ascii="Arial" w:hAnsi="Arial"/>
          <w:color w:val="000000" w:themeColor="text1"/>
          <w:sz w:val="20"/>
          <w:szCs w:val="20"/>
          <w:lang w:eastAsia="ja-JP"/>
        </w:rPr>
        <w:t xml:space="preserve">every 3 months) on main challenges related </w:t>
      </w:r>
      <w:r>
        <w:rPr>
          <w:rFonts w:ascii="Arial" w:hAnsi="Arial"/>
          <w:color w:val="000000" w:themeColor="text1"/>
          <w:sz w:val="20"/>
          <w:szCs w:val="20"/>
          <w:lang w:eastAsia="ja-JP"/>
        </w:rPr>
        <w:t xml:space="preserve">to gender &amp; diversity and for discussing lessons learned. </w:t>
      </w:r>
    </w:p>
    <w:p w14:paraId="3C7A4CDC" w14:textId="77777777" w:rsidR="004E1F29" w:rsidRPr="00343702" w:rsidRDefault="004E1F29" w:rsidP="00E56290">
      <w:pPr>
        <w:pStyle w:val="ListParagraph"/>
        <w:spacing w:after="0" w:line="240" w:lineRule="auto"/>
        <w:contextualSpacing w:val="0"/>
        <w:rPr>
          <w:rFonts w:ascii="Arial" w:hAnsi="Arial"/>
          <w:sz w:val="20"/>
          <w:szCs w:val="20"/>
        </w:rPr>
      </w:pPr>
    </w:p>
    <w:p w14:paraId="3AE36A04" w14:textId="77777777" w:rsidR="004E1F29" w:rsidRPr="00D72DE7" w:rsidRDefault="004E1F29" w:rsidP="00E56290">
      <w:pPr>
        <w:pStyle w:val="ListParagraph"/>
        <w:widowControl w:val="0"/>
        <w:numPr>
          <w:ilvl w:val="0"/>
          <w:numId w:val="93"/>
        </w:numPr>
        <w:tabs>
          <w:tab w:val="left" w:pos="630"/>
        </w:tabs>
        <w:autoSpaceDE w:val="0"/>
        <w:autoSpaceDN w:val="0"/>
        <w:adjustRightInd w:val="0"/>
        <w:spacing w:after="0" w:line="240" w:lineRule="auto"/>
        <w:ind w:left="540" w:hanging="426"/>
        <w:contextualSpacing w:val="0"/>
        <w:jc w:val="both"/>
        <w:rPr>
          <w:rFonts w:ascii="Arial" w:hAnsi="Arial"/>
        </w:rPr>
      </w:pPr>
      <w:r w:rsidRPr="00D72DE7">
        <w:rPr>
          <w:rFonts w:ascii="Arial" w:hAnsi="Arial"/>
          <w:sz w:val="20"/>
          <w:szCs w:val="20"/>
        </w:rPr>
        <w:t xml:space="preserve">The Contractor should to take into account more sustainable and resource efficient management of operations that will be beneficial for the environment. This includes, but is not limited to, adhering to international standards, incorporating corporate sustainability policy, applying an Environmental Management System to the operations. The proposal shall indicate how the Contractor suggests using elements of the social, economic and environmental sustainability in the contract implementation. Where possible the Contractor is encouraged to source responsible suppliers, specify more sustainable production and process methods, conduct background-check of potential suppliers for their record of social and environmental responsibility. The Contractor is strongly encouraged to use alternative sources of sustainable energy for power charges and biodegradable disposable materials where possible </w:t>
      </w:r>
    </w:p>
    <w:p w14:paraId="4166E9FA" w14:textId="77777777" w:rsidR="004E1F29" w:rsidRPr="00D72DE7" w:rsidRDefault="004E1F29" w:rsidP="00E56290">
      <w:pPr>
        <w:pStyle w:val="ListParagraph"/>
        <w:spacing w:after="0" w:line="240" w:lineRule="auto"/>
        <w:contextualSpacing w:val="0"/>
        <w:rPr>
          <w:rFonts w:ascii="Arial" w:hAnsi="Arial"/>
          <w:sz w:val="20"/>
          <w:szCs w:val="20"/>
        </w:rPr>
      </w:pPr>
    </w:p>
    <w:p w14:paraId="242B0373" w14:textId="3BA3A356" w:rsidR="004E1F29" w:rsidRPr="00E56290" w:rsidRDefault="004E1F29" w:rsidP="00E56290">
      <w:pPr>
        <w:pStyle w:val="ListParagraph"/>
        <w:widowControl w:val="0"/>
        <w:numPr>
          <w:ilvl w:val="0"/>
          <w:numId w:val="93"/>
        </w:numPr>
        <w:tabs>
          <w:tab w:val="left" w:pos="630"/>
        </w:tabs>
        <w:autoSpaceDE w:val="0"/>
        <w:autoSpaceDN w:val="0"/>
        <w:adjustRightInd w:val="0"/>
        <w:spacing w:after="0" w:line="240" w:lineRule="auto"/>
        <w:ind w:left="540" w:hanging="426"/>
        <w:contextualSpacing w:val="0"/>
        <w:jc w:val="both"/>
        <w:rPr>
          <w:rFonts w:ascii="Arial" w:hAnsi="Arial"/>
        </w:rPr>
      </w:pPr>
      <w:r w:rsidRPr="00D72DE7">
        <w:rPr>
          <w:rFonts w:ascii="Arial" w:hAnsi="Arial"/>
          <w:sz w:val="20"/>
          <w:szCs w:val="20"/>
        </w:rPr>
        <w:t>The Contractor shall have in place a</w:t>
      </w:r>
      <w:r w:rsidRPr="00D72DE7">
        <w:rPr>
          <w:rFonts w:ascii="Arial" w:hAnsi="Arial"/>
          <w:spacing w:val="-3"/>
          <w:sz w:val="20"/>
          <w:szCs w:val="20"/>
        </w:rPr>
        <w:t xml:space="preserve"> </w:t>
      </w:r>
      <w:r w:rsidRPr="00D72DE7">
        <w:rPr>
          <w:rFonts w:ascii="Arial" w:hAnsi="Arial"/>
          <w:b/>
          <w:spacing w:val="-3"/>
          <w:sz w:val="20"/>
          <w:szCs w:val="20"/>
        </w:rPr>
        <w:t>practical plan</w:t>
      </w:r>
      <w:r w:rsidRPr="00D72DE7">
        <w:rPr>
          <w:rFonts w:ascii="Arial" w:hAnsi="Arial"/>
          <w:spacing w:val="-3"/>
          <w:sz w:val="20"/>
          <w:szCs w:val="20"/>
        </w:rPr>
        <w:t xml:space="preserve"> for implementing sustainable and gender sensitive operating practices. Direct link between broad corporate guidelines on sustainability and gender mainstreaming and </w:t>
      </w:r>
      <w:r w:rsidRPr="00D72DE7">
        <w:rPr>
          <w:rFonts w:ascii="Arial" w:hAnsi="Arial"/>
          <w:b/>
          <w:spacing w:val="-3"/>
          <w:sz w:val="20"/>
          <w:szCs w:val="20"/>
        </w:rPr>
        <w:t xml:space="preserve">its specific application within the context of this contract shall be included in the technical proposal. </w:t>
      </w:r>
      <w:r w:rsidRPr="00D72DE7">
        <w:rPr>
          <w:rFonts w:ascii="Arial" w:hAnsi="Arial"/>
          <w:spacing w:val="-3"/>
          <w:sz w:val="20"/>
          <w:szCs w:val="20"/>
        </w:rPr>
        <w:t xml:space="preserve">This shall cover the integration of gender mainstreaming in the project’s approach and personnel structure. The plan should provide relevant approaches </w:t>
      </w:r>
      <w:r w:rsidRPr="00D72DE7">
        <w:rPr>
          <w:rFonts w:ascii="Arial" w:hAnsi="Arial"/>
          <w:iCs/>
          <w:color w:val="000000"/>
          <w:sz w:val="20"/>
          <w:szCs w:val="20"/>
          <w:shd w:val="clear" w:color="auto" w:fill="FFFFFF"/>
        </w:rPr>
        <w:t xml:space="preserve">to mitigating </w:t>
      </w:r>
      <w:r w:rsidR="00343702">
        <w:rPr>
          <w:rFonts w:ascii="Arial" w:hAnsi="Arial"/>
          <w:iCs/>
          <w:color w:val="000000"/>
          <w:sz w:val="20"/>
          <w:szCs w:val="20"/>
          <w:shd w:val="clear" w:color="auto" w:fill="FFFFFF"/>
        </w:rPr>
        <w:t xml:space="preserve">gender related risks and </w:t>
      </w:r>
      <w:r w:rsidRPr="00D72DE7">
        <w:rPr>
          <w:rFonts w:ascii="Arial" w:hAnsi="Arial"/>
          <w:iCs/>
          <w:color w:val="000000"/>
          <w:sz w:val="20"/>
          <w:szCs w:val="20"/>
          <w:shd w:val="clear" w:color="auto" w:fill="FFFFFF"/>
        </w:rPr>
        <w:t xml:space="preserve">negative environmental impact during the execution of the contract which might include themes as Air, Land, Water, Biodiversity, Energy, Materials, Waste, Global Climate or Disaster Risk Reduction. This also covers elements of social sustainability which encompasses the subjects of equitable economic growth, social inclusion, health, safety, vulnerability, resilience and gender. </w:t>
      </w:r>
    </w:p>
    <w:p w14:paraId="0FBDE16D" w14:textId="77777777" w:rsidR="00E56290" w:rsidRPr="00E56290" w:rsidRDefault="00E56290" w:rsidP="00E56290">
      <w:pPr>
        <w:widowControl w:val="0"/>
        <w:tabs>
          <w:tab w:val="left" w:pos="630"/>
        </w:tabs>
        <w:autoSpaceDE w:val="0"/>
        <w:autoSpaceDN w:val="0"/>
        <w:adjustRightInd w:val="0"/>
        <w:jc w:val="both"/>
      </w:pPr>
    </w:p>
    <w:p w14:paraId="4BA04F72" w14:textId="5F63FD90" w:rsidR="004E1F29" w:rsidRPr="00A807F4" w:rsidRDefault="004E1F29" w:rsidP="00E56290">
      <w:pPr>
        <w:tabs>
          <w:tab w:val="left" w:pos="630"/>
        </w:tabs>
        <w:ind w:left="540" w:hanging="90"/>
        <w:jc w:val="both"/>
        <w:rPr>
          <w:b/>
        </w:rPr>
      </w:pPr>
      <w:r w:rsidRPr="00A807F4">
        <w:rPr>
          <w:iCs/>
          <w:color w:val="000000"/>
          <w:shd w:val="clear" w:color="auto" w:fill="FFFFFF"/>
        </w:rPr>
        <w:t xml:space="preserve"> To learn more about Sustainability, please refer to</w:t>
      </w:r>
      <w:r w:rsidRPr="00A807F4">
        <w:rPr>
          <w:b/>
          <w:iCs/>
          <w:color w:val="000000"/>
          <w:shd w:val="clear" w:color="auto" w:fill="FFFFFF"/>
        </w:rPr>
        <w:t xml:space="preserve"> </w:t>
      </w:r>
      <w:hyperlink r:id="rId15" w:history="1">
        <w:r w:rsidRPr="00A807F4">
          <w:rPr>
            <w:rStyle w:val="Hyperlink"/>
            <w:b/>
            <w:iCs/>
            <w:color w:val="1155CC"/>
            <w:shd w:val="clear" w:color="auto" w:fill="FFFFFF"/>
          </w:rPr>
          <w:t>UNOPS Sustainability    Page</w:t>
        </w:r>
      </w:hyperlink>
      <w:r w:rsidRPr="00A807F4">
        <w:rPr>
          <w:b/>
        </w:rPr>
        <w:t xml:space="preserve"> in the UNOPS Website. </w:t>
      </w:r>
      <w:r w:rsidR="00343702" w:rsidRPr="00343702">
        <w:t xml:space="preserve"> </w:t>
      </w:r>
      <w:r w:rsidR="00343702">
        <w:t xml:space="preserve">To learn more about gender mainstreaming in mine action, please refer to </w:t>
      </w:r>
      <w:hyperlink r:id="rId16" w:history="1">
        <w:r w:rsidR="00343702" w:rsidRPr="007B23E9">
          <w:rPr>
            <w:rStyle w:val="Hyperlink"/>
            <w:b/>
            <w:iCs/>
            <w:color w:val="1155CC"/>
            <w:shd w:val="clear" w:color="auto" w:fill="FFFFFF"/>
          </w:rPr>
          <w:t>Gender Mainstreaming Page</w:t>
        </w:r>
      </w:hyperlink>
      <w:r w:rsidR="00343702" w:rsidRPr="007B23E9">
        <w:rPr>
          <w:rStyle w:val="Hyperlink"/>
          <w:b/>
          <w:iCs/>
          <w:color w:val="1155CC"/>
          <w:shd w:val="clear" w:color="auto" w:fill="FFFFFF"/>
        </w:rPr>
        <w:t xml:space="preserve"> </w:t>
      </w:r>
      <w:r w:rsidR="00343702">
        <w:t xml:space="preserve">in UNMAS web site. </w:t>
      </w:r>
    </w:p>
    <w:p w14:paraId="6014B535" w14:textId="77777777" w:rsidR="004E1F29" w:rsidRPr="00A807F4" w:rsidRDefault="004E1F29" w:rsidP="00D72DE7">
      <w:pPr>
        <w:tabs>
          <w:tab w:val="left" w:pos="540"/>
          <w:tab w:val="right" w:pos="8640"/>
        </w:tabs>
        <w:ind w:right="242"/>
        <w:jc w:val="both"/>
        <w:rPr>
          <w:b/>
          <w:snapToGrid w:val="0"/>
          <w:color w:val="548DD4" w:themeColor="text2" w:themeTint="99"/>
        </w:rPr>
      </w:pPr>
    </w:p>
    <w:p w14:paraId="1578A892" w14:textId="77777777" w:rsidR="004E1F29" w:rsidRPr="00A807F4" w:rsidRDefault="004E1F29" w:rsidP="00D72DE7">
      <w:pPr>
        <w:tabs>
          <w:tab w:val="left" w:pos="540"/>
          <w:tab w:val="right" w:pos="8640"/>
        </w:tabs>
        <w:ind w:right="242"/>
        <w:jc w:val="both"/>
        <w:rPr>
          <w:b/>
          <w:snapToGrid w:val="0"/>
          <w:color w:val="548DD4" w:themeColor="text2" w:themeTint="99"/>
        </w:rPr>
      </w:pPr>
    </w:p>
    <w:p w14:paraId="50E7953F" w14:textId="77777777" w:rsidR="00AA0266" w:rsidRPr="00A807F4" w:rsidRDefault="000C0B26" w:rsidP="00AA0266">
      <w:pPr>
        <w:numPr>
          <w:ilvl w:val="0"/>
          <w:numId w:val="51"/>
        </w:numPr>
        <w:tabs>
          <w:tab w:val="left" w:pos="540"/>
          <w:tab w:val="right" w:pos="8640"/>
        </w:tabs>
        <w:ind w:left="0" w:right="242" w:firstLine="0"/>
        <w:jc w:val="both"/>
        <w:rPr>
          <w:b/>
          <w:snapToGrid w:val="0"/>
          <w:color w:val="548DD4" w:themeColor="text2" w:themeTint="99"/>
        </w:rPr>
      </w:pPr>
      <w:r w:rsidRPr="00A807F4">
        <w:rPr>
          <w:b/>
          <w:snapToGrid w:val="0"/>
          <w:color w:val="548DD4" w:themeColor="text2" w:themeTint="99"/>
        </w:rPr>
        <w:t xml:space="preserve">UNOPS Conditions </w:t>
      </w:r>
      <w:r w:rsidR="00124E43" w:rsidRPr="00A807F4">
        <w:rPr>
          <w:b/>
          <w:snapToGrid w:val="0"/>
          <w:color w:val="548DD4" w:themeColor="text2" w:themeTint="99"/>
        </w:rPr>
        <w:t xml:space="preserve">  </w:t>
      </w:r>
    </w:p>
    <w:p w14:paraId="5F55722B" w14:textId="77777777" w:rsidR="00124E43" w:rsidRPr="00A807F4" w:rsidRDefault="000C0B26" w:rsidP="00124E43">
      <w:pPr>
        <w:tabs>
          <w:tab w:val="left" w:pos="540"/>
          <w:tab w:val="right" w:pos="8640"/>
        </w:tabs>
        <w:ind w:right="242"/>
        <w:jc w:val="both"/>
        <w:rPr>
          <w:b/>
          <w:snapToGrid w:val="0"/>
          <w:color w:val="548DD4" w:themeColor="text2" w:themeTint="99"/>
        </w:rPr>
      </w:pPr>
      <w:r w:rsidRPr="00A807F4">
        <w:rPr>
          <w:b/>
          <w:snapToGrid w:val="0"/>
          <w:color w:val="548DD4" w:themeColor="text2" w:themeTint="99"/>
        </w:rPr>
        <w:tab/>
      </w:r>
    </w:p>
    <w:p w14:paraId="6C09C51E" w14:textId="77777777" w:rsidR="000C0B26" w:rsidRPr="00D72DE7" w:rsidRDefault="004E1F29" w:rsidP="00E56290">
      <w:pPr>
        <w:pStyle w:val="Default"/>
        <w:numPr>
          <w:ilvl w:val="0"/>
          <w:numId w:val="93"/>
        </w:numPr>
        <w:jc w:val="both"/>
        <w:rPr>
          <w:rFonts w:eastAsia="Times New Roman"/>
          <w:color w:val="auto"/>
          <w:spacing w:val="-3"/>
        </w:rPr>
      </w:pPr>
      <w:r w:rsidRPr="00A807F4">
        <w:rPr>
          <w:b/>
          <w:snapToGrid w:val="0"/>
          <w:color w:val="548DD4" w:themeColor="text2" w:themeTint="99"/>
        </w:rPr>
        <w:t xml:space="preserve">     </w:t>
      </w:r>
      <w:r w:rsidR="000C0B26" w:rsidRPr="00D72DE7">
        <w:rPr>
          <w:rFonts w:eastAsia="Times New Roman"/>
          <w:color w:val="auto"/>
          <w:spacing w:val="-3"/>
        </w:rPr>
        <w:t xml:space="preserve">The UNOPS policy on </w:t>
      </w:r>
      <w:r w:rsidR="000C0B26" w:rsidRPr="00D72DE7">
        <w:rPr>
          <w:rFonts w:eastAsia="Times New Roman"/>
          <w:b/>
          <w:color w:val="auto"/>
          <w:spacing w:val="-3"/>
        </w:rPr>
        <w:t>Post-Service Restrictions</w:t>
      </w:r>
      <w:r w:rsidR="000C0B26" w:rsidRPr="00D72DE7">
        <w:rPr>
          <w:rFonts w:eastAsia="Times New Roman"/>
          <w:color w:val="auto"/>
          <w:spacing w:val="-3"/>
        </w:rPr>
        <w:t xml:space="preserve"> are as follows: </w:t>
      </w:r>
    </w:p>
    <w:p w14:paraId="4DDC0682" w14:textId="77777777" w:rsidR="000C0B26" w:rsidRPr="00D72DE7" w:rsidRDefault="000C0B26" w:rsidP="00E56290">
      <w:pPr>
        <w:autoSpaceDE w:val="0"/>
        <w:autoSpaceDN w:val="0"/>
        <w:ind w:left="720" w:hanging="360"/>
        <w:jc w:val="both"/>
        <w:rPr>
          <w:spacing w:val="-3"/>
        </w:rPr>
      </w:pPr>
    </w:p>
    <w:p w14:paraId="0CF297C0" w14:textId="77777777" w:rsidR="000C0B26" w:rsidRPr="00D72DE7" w:rsidRDefault="000C0B26" w:rsidP="00E56290">
      <w:pPr>
        <w:widowControl w:val="0"/>
        <w:autoSpaceDE w:val="0"/>
        <w:autoSpaceDN w:val="0"/>
        <w:adjustRightInd w:val="0"/>
        <w:ind w:left="720"/>
        <w:jc w:val="both"/>
        <w:rPr>
          <w:spacing w:val="-3"/>
        </w:rPr>
      </w:pPr>
      <w:r w:rsidRPr="00D72DE7">
        <w:rPr>
          <w:spacing w:val="-3"/>
        </w:rPr>
        <w:t>For a period of one year following separation from service, former personnel who have participated in the procurement process for UNOPS before separation from service are prohibited from seeking or accepting service with, or otherwise accepting any form of compensation or financial benefit from, any UNOPS contractor or vendor of goods or services, regardless of location, which conducts business with UNOPS or seeks to do so and with whom such personnel have been personally involved in the procurement process during the last three years of service with UNOPS.</w:t>
      </w:r>
    </w:p>
    <w:p w14:paraId="51B45127" w14:textId="77777777" w:rsidR="000C0B26" w:rsidRPr="00D72DE7" w:rsidRDefault="000C0B26" w:rsidP="00E56290">
      <w:pPr>
        <w:ind w:left="720" w:hanging="425"/>
        <w:jc w:val="both"/>
        <w:rPr>
          <w:spacing w:val="-3"/>
        </w:rPr>
      </w:pPr>
    </w:p>
    <w:p w14:paraId="0D9A2C0C" w14:textId="77777777" w:rsidR="000C0B26" w:rsidRPr="00D72DE7" w:rsidRDefault="000C0B26" w:rsidP="00E56290">
      <w:pPr>
        <w:widowControl w:val="0"/>
        <w:autoSpaceDE w:val="0"/>
        <w:autoSpaceDN w:val="0"/>
        <w:adjustRightInd w:val="0"/>
        <w:ind w:left="720"/>
        <w:jc w:val="both"/>
        <w:rPr>
          <w:spacing w:val="-3"/>
        </w:rPr>
      </w:pPr>
      <w:r w:rsidRPr="00D72DE7">
        <w:rPr>
          <w:spacing w:val="-3"/>
        </w:rPr>
        <w:t>For a period of two years following separation from service, former personnel who have participated in the procurement process for UNOPS before separation from service are prohibited from knowingly communicating with, or appearing before, any UNOPS personnel or unit of UNOPS on behalf of any third party on any particular matters that were under their official responsibility relating to the procurement process during the last three years of their service with UNOPS.</w:t>
      </w:r>
    </w:p>
    <w:p w14:paraId="6E988AE5" w14:textId="77777777" w:rsidR="000C0B26" w:rsidRPr="00D72DE7" w:rsidRDefault="000C0B26" w:rsidP="00E56290">
      <w:pPr>
        <w:pStyle w:val="Default"/>
        <w:ind w:left="450"/>
        <w:jc w:val="both"/>
        <w:rPr>
          <w:rFonts w:eastAsia="Times New Roman"/>
          <w:color w:val="auto"/>
          <w:spacing w:val="-3"/>
        </w:rPr>
      </w:pPr>
    </w:p>
    <w:p w14:paraId="6D15586B" w14:textId="412D7A9A" w:rsidR="000C0B26" w:rsidRPr="00D72DE7" w:rsidRDefault="00CD4D84" w:rsidP="00E56290">
      <w:pPr>
        <w:pStyle w:val="Default"/>
        <w:ind w:left="630"/>
        <w:jc w:val="both"/>
        <w:rPr>
          <w:rFonts w:eastAsia="Times New Roman"/>
          <w:color w:val="auto"/>
          <w:spacing w:val="-3"/>
        </w:rPr>
      </w:pPr>
      <w:r>
        <w:rPr>
          <w:rFonts w:eastAsia="Times New Roman"/>
          <w:color w:val="auto"/>
          <w:spacing w:val="-3"/>
        </w:rPr>
        <w:t>The following sanctions will</w:t>
      </w:r>
      <w:r w:rsidR="000C0B26" w:rsidRPr="00D72DE7">
        <w:rPr>
          <w:rFonts w:eastAsia="Times New Roman"/>
          <w:color w:val="auto"/>
          <w:spacing w:val="-3"/>
        </w:rPr>
        <w:t xml:space="preserve"> apply for violations against the policy:</w:t>
      </w:r>
    </w:p>
    <w:p w14:paraId="66EDE9FE" w14:textId="77777777" w:rsidR="000C0B26" w:rsidRPr="00D72DE7" w:rsidRDefault="000C0B26" w:rsidP="00E56290">
      <w:pPr>
        <w:pStyle w:val="Default"/>
        <w:ind w:left="630"/>
        <w:jc w:val="both"/>
        <w:rPr>
          <w:rFonts w:eastAsia="Times New Roman"/>
          <w:color w:val="auto"/>
          <w:spacing w:val="-3"/>
        </w:rPr>
      </w:pPr>
    </w:p>
    <w:p w14:paraId="5036AF7B" w14:textId="77777777" w:rsidR="000C0B26" w:rsidRPr="00D72DE7" w:rsidRDefault="000C0B26" w:rsidP="00E56290">
      <w:pPr>
        <w:pStyle w:val="Default"/>
        <w:ind w:left="630"/>
        <w:jc w:val="both"/>
        <w:rPr>
          <w:rFonts w:eastAsia="Times New Roman"/>
          <w:color w:val="auto"/>
          <w:spacing w:val="-3"/>
        </w:rPr>
      </w:pPr>
      <w:r w:rsidRPr="00D72DE7">
        <w:rPr>
          <w:rFonts w:eastAsia="Times New Roman"/>
          <w:color w:val="auto"/>
          <w:spacing w:val="-3"/>
        </w:rPr>
        <w:t>Violation of any of the provisions above by former personnel shall be recorded by a formal note in the individual’s official status file indicating the nature of the violation and a recommendation against any future service with UNOPS. In accordance with established procedures, such a note shall be brought to the attention of the individual concerned so that he or she has an opportunity to provide comments.</w:t>
      </w:r>
    </w:p>
    <w:p w14:paraId="5CF6E556" w14:textId="77777777" w:rsidR="000C0B26" w:rsidRPr="00D72DE7" w:rsidRDefault="000C0B26" w:rsidP="00E56290">
      <w:pPr>
        <w:pStyle w:val="Default"/>
        <w:ind w:left="630"/>
        <w:jc w:val="both"/>
        <w:rPr>
          <w:rFonts w:eastAsia="Times New Roman"/>
          <w:color w:val="auto"/>
          <w:spacing w:val="-3"/>
        </w:rPr>
      </w:pPr>
    </w:p>
    <w:p w14:paraId="06C9046A" w14:textId="77777777" w:rsidR="000C0B26" w:rsidRPr="00D72DE7" w:rsidRDefault="000C0B26" w:rsidP="00E56290">
      <w:pPr>
        <w:pStyle w:val="Default"/>
        <w:ind w:left="630"/>
        <w:jc w:val="both"/>
        <w:rPr>
          <w:rFonts w:eastAsia="Times New Roman"/>
          <w:color w:val="auto"/>
          <w:spacing w:val="-3"/>
        </w:rPr>
      </w:pPr>
      <w:r w:rsidRPr="00D72DE7">
        <w:rPr>
          <w:rFonts w:eastAsia="Times New Roman"/>
          <w:color w:val="auto"/>
          <w:spacing w:val="-3"/>
        </w:rPr>
        <w:t>Any UNOPS contractor or vendor of goods or services who offers employment, hires or otherwise compensates personnel in violation of these restrictions may, after review by UNOPS, be subject to having its registration as a qualified contractor or vendor with UNOPS barred, suspended or terminated, in accordance with United Nations/UNOPS procurement policies and procedures.</w:t>
      </w:r>
    </w:p>
    <w:p w14:paraId="68BB06C2" w14:textId="77777777" w:rsidR="000C0B26" w:rsidRPr="00D72DE7" w:rsidRDefault="000C0B26" w:rsidP="00E56290">
      <w:pPr>
        <w:tabs>
          <w:tab w:val="left" w:pos="540"/>
          <w:tab w:val="right" w:pos="8640"/>
        </w:tabs>
        <w:ind w:right="242"/>
        <w:jc w:val="both"/>
        <w:rPr>
          <w:spacing w:val="-3"/>
        </w:rPr>
      </w:pPr>
    </w:p>
    <w:p w14:paraId="7E3A8761" w14:textId="77777777" w:rsidR="00924684" w:rsidRPr="00924684" w:rsidRDefault="00124E43" w:rsidP="00E56290">
      <w:pPr>
        <w:pStyle w:val="ListParagraph"/>
        <w:numPr>
          <w:ilvl w:val="0"/>
          <w:numId w:val="93"/>
        </w:numPr>
        <w:spacing w:after="0" w:line="240" w:lineRule="auto"/>
        <w:contextualSpacing w:val="0"/>
        <w:rPr>
          <w:rFonts w:eastAsia="Times New Roman"/>
          <w:b/>
          <w:snapToGrid w:val="0"/>
          <w:color w:val="548DD4" w:themeColor="text2" w:themeTint="99"/>
        </w:rPr>
      </w:pPr>
      <w:r w:rsidRPr="00924684">
        <w:rPr>
          <w:rFonts w:ascii="Arial" w:eastAsia="Times New Roman" w:hAnsi="Arial"/>
          <w:spacing w:val="-3"/>
          <w:sz w:val="20"/>
          <w:szCs w:val="20"/>
        </w:rPr>
        <w:t xml:space="preserve">Contractor must </w:t>
      </w:r>
      <w:r w:rsidR="00643D02" w:rsidRPr="00924684">
        <w:rPr>
          <w:rFonts w:ascii="Arial" w:eastAsia="Times New Roman" w:hAnsi="Arial"/>
          <w:spacing w:val="-3"/>
          <w:sz w:val="20"/>
          <w:szCs w:val="20"/>
        </w:rPr>
        <w:t>carefully review and abide by the UNOPS General Conditions of Contract for the Provision of Services available at:</w:t>
      </w:r>
    </w:p>
    <w:p w14:paraId="7A344F83" w14:textId="72F6B995" w:rsidR="00643D02" w:rsidRPr="00643D02" w:rsidRDefault="00643D02" w:rsidP="00E56290">
      <w:pPr>
        <w:pStyle w:val="ListParagraph"/>
        <w:spacing w:after="0" w:line="240" w:lineRule="auto"/>
        <w:ind w:left="360"/>
        <w:contextualSpacing w:val="0"/>
        <w:rPr>
          <w:rFonts w:eastAsia="Times New Roman"/>
          <w:b/>
          <w:snapToGrid w:val="0"/>
          <w:color w:val="548DD4" w:themeColor="text2" w:themeTint="99"/>
        </w:rPr>
      </w:pPr>
      <w:r>
        <w:rPr>
          <w:color w:val="0092D1"/>
        </w:rPr>
        <w:t xml:space="preserve"> </w:t>
      </w:r>
      <w:hyperlink r:id="rId17" w:history="1">
        <w:r w:rsidR="00924684" w:rsidRPr="003B648B">
          <w:rPr>
            <w:rStyle w:val="Hyperlink"/>
            <w:rFonts w:ascii="Arial" w:hAnsi="Arial"/>
            <w:sz w:val="20"/>
            <w:szCs w:val="20"/>
          </w:rPr>
          <w:t>https://www.unops.org/english/Opportunities/suppliers/how-we-procure/Pages/default.aspx</w:t>
        </w:r>
      </w:hyperlink>
      <w:r w:rsidRPr="00B86693">
        <w:rPr>
          <w:rFonts w:ascii="Arial" w:hAnsi="Arial"/>
          <w:sz w:val="20"/>
          <w:szCs w:val="20"/>
        </w:rPr>
        <w:t xml:space="preserve"> </w:t>
      </w:r>
    </w:p>
    <w:p w14:paraId="6D8D49CA" w14:textId="77777777" w:rsidR="00924684" w:rsidRDefault="00924684" w:rsidP="00E56290">
      <w:pPr>
        <w:pStyle w:val="ListParagraph"/>
        <w:spacing w:after="0" w:line="240" w:lineRule="auto"/>
        <w:ind w:left="360"/>
        <w:contextualSpacing w:val="0"/>
        <w:rPr>
          <w:rFonts w:ascii="Arial" w:hAnsi="Arial"/>
          <w:sz w:val="20"/>
          <w:szCs w:val="20"/>
        </w:rPr>
      </w:pPr>
    </w:p>
    <w:p w14:paraId="69FF3FC7" w14:textId="03F1C7DE" w:rsidR="00124E43" w:rsidRPr="00D72DE7" w:rsidRDefault="00D84C9D" w:rsidP="00E56290">
      <w:pPr>
        <w:pStyle w:val="ListParagraph"/>
        <w:spacing w:after="0" w:line="240" w:lineRule="auto"/>
        <w:ind w:left="360"/>
        <w:contextualSpacing w:val="0"/>
        <w:rPr>
          <w:rFonts w:eastAsia="Times New Roman"/>
          <w:b/>
          <w:snapToGrid w:val="0"/>
          <w:color w:val="548DD4" w:themeColor="text2" w:themeTint="99"/>
        </w:rPr>
      </w:pPr>
      <w:r>
        <w:rPr>
          <w:rFonts w:ascii="Arial" w:hAnsi="Arial"/>
          <w:sz w:val="20"/>
          <w:szCs w:val="20"/>
        </w:rPr>
        <w:t>UNOPS would like to highlight th</w:t>
      </w:r>
      <w:r w:rsidR="00124E43" w:rsidRPr="00A807F4">
        <w:rPr>
          <w:rFonts w:ascii="Arial" w:hAnsi="Arial"/>
          <w:sz w:val="20"/>
          <w:szCs w:val="20"/>
        </w:rPr>
        <w:t xml:space="preserve">e following </w:t>
      </w:r>
      <w:r w:rsidR="00124E43" w:rsidRPr="00D72DE7">
        <w:rPr>
          <w:rFonts w:ascii="Arial" w:hAnsi="Arial"/>
          <w:b/>
          <w:sz w:val="20"/>
          <w:szCs w:val="20"/>
        </w:rPr>
        <w:t>Conditions for UNOPS Contracts</w:t>
      </w:r>
      <w:r w:rsidR="00124E43" w:rsidRPr="00A807F4">
        <w:rPr>
          <w:rFonts w:ascii="Arial" w:hAnsi="Arial"/>
          <w:sz w:val="20"/>
          <w:szCs w:val="20"/>
        </w:rPr>
        <w:t xml:space="preserve">: </w:t>
      </w:r>
    </w:p>
    <w:p w14:paraId="003EA670" w14:textId="3F3FFE3C" w:rsidR="004E1F29" w:rsidRPr="00D72DE7" w:rsidRDefault="004E1F29" w:rsidP="00E56290">
      <w:pPr>
        <w:pStyle w:val="ListParagraph"/>
        <w:numPr>
          <w:ilvl w:val="0"/>
          <w:numId w:val="80"/>
        </w:numPr>
        <w:spacing w:after="0" w:line="240" w:lineRule="auto"/>
        <w:contextualSpacing w:val="0"/>
        <w:rPr>
          <w:rFonts w:ascii="Arial" w:hAnsi="Arial"/>
          <w:color w:val="000000" w:themeColor="text1"/>
          <w:sz w:val="20"/>
          <w:szCs w:val="20"/>
        </w:rPr>
      </w:pPr>
      <w:r w:rsidRPr="00D72DE7">
        <w:rPr>
          <w:rFonts w:ascii="Arial" w:hAnsi="Arial"/>
          <w:sz w:val="20"/>
          <w:szCs w:val="20"/>
        </w:rPr>
        <w:t xml:space="preserve">Article 2 </w:t>
      </w:r>
      <w:r w:rsidR="00FA1ADC">
        <w:rPr>
          <w:rFonts w:ascii="Arial" w:hAnsi="Arial"/>
          <w:sz w:val="20"/>
          <w:szCs w:val="20"/>
        </w:rPr>
        <w:t>–</w:t>
      </w:r>
      <w:r w:rsidRPr="00D72DE7">
        <w:rPr>
          <w:rFonts w:ascii="Arial" w:hAnsi="Arial"/>
          <w:sz w:val="20"/>
          <w:szCs w:val="20"/>
        </w:rPr>
        <w:t xml:space="preserve"> </w:t>
      </w:r>
      <w:r w:rsidR="00FA1ADC">
        <w:rPr>
          <w:rFonts w:ascii="Arial" w:hAnsi="Arial"/>
          <w:sz w:val="20"/>
          <w:szCs w:val="20"/>
        </w:rPr>
        <w:t>Responsibility for Employees</w:t>
      </w:r>
    </w:p>
    <w:p w14:paraId="7E83D4CD" w14:textId="47A6458D" w:rsidR="004E1F29" w:rsidRDefault="004E1F29" w:rsidP="00E56290">
      <w:pPr>
        <w:pStyle w:val="ListParagraph"/>
        <w:numPr>
          <w:ilvl w:val="0"/>
          <w:numId w:val="80"/>
        </w:numPr>
        <w:spacing w:after="0" w:line="240" w:lineRule="auto"/>
        <w:contextualSpacing w:val="0"/>
        <w:rPr>
          <w:rFonts w:ascii="Arial" w:hAnsi="Arial"/>
          <w:color w:val="000000" w:themeColor="text1"/>
          <w:sz w:val="20"/>
          <w:szCs w:val="20"/>
        </w:rPr>
      </w:pPr>
      <w:r w:rsidRPr="00D72DE7">
        <w:rPr>
          <w:rFonts w:ascii="Arial" w:hAnsi="Arial"/>
          <w:color w:val="000000" w:themeColor="text1"/>
          <w:sz w:val="20"/>
          <w:szCs w:val="20"/>
        </w:rPr>
        <w:t>Article 3 - Assignment of Personnel</w:t>
      </w:r>
    </w:p>
    <w:p w14:paraId="50C70F0F" w14:textId="364CC863" w:rsidR="00FA1ADC" w:rsidRDefault="00FA1ADC" w:rsidP="00E56290">
      <w:pPr>
        <w:pStyle w:val="ListParagraph"/>
        <w:numPr>
          <w:ilvl w:val="0"/>
          <w:numId w:val="80"/>
        </w:numPr>
        <w:spacing w:after="0" w:line="240" w:lineRule="auto"/>
        <w:contextualSpacing w:val="0"/>
        <w:rPr>
          <w:rFonts w:ascii="Arial" w:hAnsi="Arial"/>
          <w:color w:val="000000" w:themeColor="text1"/>
          <w:sz w:val="20"/>
          <w:szCs w:val="20"/>
        </w:rPr>
      </w:pPr>
      <w:r>
        <w:rPr>
          <w:rFonts w:ascii="Arial" w:hAnsi="Arial"/>
          <w:color w:val="000000" w:themeColor="text1"/>
          <w:sz w:val="20"/>
          <w:szCs w:val="20"/>
        </w:rPr>
        <w:t>Article 6 – Insurance and Liability</w:t>
      </w:r>
    </w:p>
    <w:p w14:paraId="3A3ED3B5" w14:textId="77777777" w:rsidR="003B17B5" w:rsidRDefault="00FA1ADC" w:rsidP="00E56290">
      <w:pPr>
        <w:pStyle w:val="ListParagraph"/>
        <w:numPr>
          <w:ilvl w:val="0"/>
          <w:numId w:val="80"/>
        </w:numPr>
        <w:spacing w:after="0" w:line="240" w:lineRule="auto"/>
        <w:contextualSpacing w:val="0"/>
        <w:rPr>
          <w:rFonts w:ascii="Arial" w:hAnsi="Arial"/>
          <w:color w:val="000000" w:themeColor="text1"/>
          <w:sz w:val="20"/>
          <w:szCs w:val="20"/>
        </w:rPr>
      </w:pPr>
      <w:r>
        <w:rPr>
          <w:rFonts w:ascii="Arial" w:hAnsi="Arial"/>
          <w:color w:val="000000" w:themeColor="text1"/>
          <w:sz w:val="20"/>
          <w:szCs w:val="20"/>
        </w:rPr>
        <w:t>Article 9 – Copyright, Patents and Other Proprietary Rights</w:t>
      </w:r>
    </w:p>
    <w:p w14:paraId="5A4A9D2F" w14:textId="77777777" w:rsidR="00924684" w:rsidRPr="00924684" w:rsidRDefault="003B17B5" w:rsidP="00E56290">
      <w:pPr>
        <w:pStyle w:val="ListParagraph"/>
        <w:numPr>
          <w:ilvl w:val="0"/>
          <w:numId w:val="80"/>
        </w:numPr>
        <w:spacing w:after="0" w:line="240" w:lineRule="auto"/>
        <w:contextualSpacing w:val="0"/>
        <w:jc w:val="both"/>
        <w:rPr>
          <w:color w:val="000000" w:themeColor="text1"/>
        </w:rPr>
      </w:pPr>
      <w:r w:rsidRPr="00924684">
        <w:rPr>
          <w:rFonts w:ascii="Arial" w:hAnsi="Arial"/>
          <w:color w:val="000000" w:themeColor="text1"/>
          <w:sz w:val="20"/>
          <w:szCs w:val="20"/>
        </w:rPr>
        <w:t>Article 10 – Publicity, and Use of the Name, Emblem o</w:t>
      </w:r>
      <w:r w:rsidR="00924684" w:rsidRPr="00924684">
        <w:rPr>
          <w:rFonts w:ascii="Arial" w:hAnsi="Arial"/>
          <w:color w:val="000000" w:themeColor="text1"/>
          <w:sz w:val="20"/>
          <w:szCs w:val="20"/>
        </w:rPr>
        <w:t>r Official Seal of UNOPS</w:t>
      </w:r>
    </w:p>
    <w:p w14:paraId="1C8A2265" w14:textId="7821D182" w:rsidR="00124E43" w:rsidRPr="00BC2647" w:rsidRDefault="004E1F29" w:rsidP="00E56290">
      <w:pPr>
        <w:pStyle w:val="ListParagraph"/>
        <w:numPr>
          <w:ilvl w:val="0"/>
          <w:numId w:val="80"/>
        </w:numPr>
        <w:spacing w:after="0" w:line="240" w:lineRule="auto"/>
        <w:contextualSpacing w:val="0"/>
        <w:jc w:val="both"/>
        <w:rPr>
          <w:color w:val="000000" w:themeColor="text1"/>
        </w:rPr>
      </w:pPr>
      <w:r w:rsidRPr="00924684">
        <w:rPr>
          <w:rFonts w:ascii="Arial" w:hAnsi="Arial"/>
          <w:color w:val="000000" w:themeColor="text1"/>
          <w:sz w:val="20"/>
          <w:szCs w:val="20"/>
        </w:rPr>
        <w:t xml:space="preserve">Article </w:t>
      </w:r>
      <w:r w:rsidR="00FA1ADC" w:rsidRPr="00924684">
        <w:rPr>
          <w:rFonts w:ascii="Arial" w:hAnsi="Arial"/>
          <w:color w:val="000000" w:themeColor="text1"/>
          <w:sz w:val="20"/>
          <w:szCs w:val="20"/>
        </w:rPr>
        <w:t>13</w:t>
      </w:r>
      <w:r w:rsidRPr="00924684">
        <w:rPr>
          <w:rFonts w:ascii="Arial" w:hAnsi="Arial"/>
          <w:color w:val="000000" w:themeColor="text1"/>
          <w:sz w:val="20"/>
          <w:szCs w:val="20"/>
        </w:rPr>
        <w:t xml:space="preserve"> </w:t>
      </w:r>
      <w:r w:rsidR="00BC2647">
        <w:rPr>
          <w:rFonts w:ascii="Arial" w:hAnsi="Arial"/>
          <w:color w:val="000000" w:themeColor="text1"/>
          <w:sz w:val="20"/>
          <w:szCs w:val="20"/>
        </w:rPr>
        <w:t>–</w:t>
      </w:r>
      <w:r w:rsidRPr="00924684">
        <w:rPr>
          <w:rFonts w:ascii="Arial" w:hAnsi="Arial"/>
          <w:color w:val="000000" w:themeColor="text1"/>
          <w:sz w:val="20"/>
          <w:szCs w:val="20"/>
        </w:rPr>
        <w:t xml:space="preserve"> Termination</w:t>
      </w:r>
    </w:p>
    <w:p w14:paraId="0B84F3FC" w14:textId="7B45CF0D" w:rsidR="00BC2647" w:rsidRDefault="00BC2647" w:rsidP="00BC2647">
      <w:pPr>
        <w:jc w:val="both"/>
        <w:rPr>
          <w:color w:val="000000" w:themeColor="text1"/>
        </w:rPr>
      </w:pPr>
    </w:p>
    <w:p w14:paraId="40251B6F" w14:textId="6A9A58F3" w:rsidR="00BC2647" w:rsidRDefault="00BC2647" w:rsidP="00BC2647">
      <w:pPr>
        <w:jc w:val="both"/>
        <w:rPr>
          <w:color w:val="000000" w:themeColor="text1"/>
        </w:rPr>
      </w:pPr>
    </w:p>
    <w:p w14:paraId="3E534422" w14:textId="1B69AEBC" w:rsidR="00BC2647" w:rsidRDefault="00BC2647" w:rsidP="00BC2647">
      <w:pPr>
        <w:jc w:val="both"/>
        <w:rPr>
          <w:color w:val="000000" w:themeColor="text1"/>
        </w:rPr>
      </w:pPr>
    </w:p>
    <w:p w14:paraId="406128BB" w14:textId="277279AD" w:rsidR="00BC2647" w:rsidRDefault="00BC2647" w:rsidP="00BC2647">
      <w:pPr>
        <w:jc w:val="both"/>
        <w:rPr>
          <w:color w:val="000000" w:themeColor="text1"/>
        </w:rPr>
      </w:pPr>
      <w:r>
        <w:rPr>
          <w:color w:val="000000" w:themeColor="text1"/>
        </w:rPr>
        <w:br w:type="page"/>
      </w:r>
    </w:p>
    <w:p w14:paraId="0EC58818" w14:textId="77777777" w:rsidR="00BC2647" w:rsidRPr="00BC2647" w:rsidRDefault="00BC2647" w:rsidP="00BC2647">
      <w:pPr>
        <w:jc w:val="center"/>
        <w:rPr>
          <w:b/>
          <w:color w:val="000000" w:themeColor="text1"/>
          <w:u w:val="single"/>
          <w:lang w:val="en-CA"/>
        </w:rPr>
      </w:pPr>
      <w:r w:rsidRPr="00BC2647">
        <w:rPr>
          <w:b/>
          <w:color w:val="000000" w:themeColor="text1"/>
          <w:u w:val="single"/>
        </w:rPr>
        <w:lastRenderedPageBreak/>
        <w:t xml:space="preserve">Annex 1: </w:t>
      </w:r>
      <w:r w:rsidRPr="00BC2647">
        <w:rPr>
          <w:b/>
          <w:color w:val="000000" w:themeColor="text1"/>
          <w:u w:val="single"/>
          <w:lang w:val="en-CA"/>
        </w:rPr>
        <w:t>Safe Home</w:t>
      </w:r>
    </w:p>
    <w:p w14:paraId="4B02C49A" w14:textId="77777777" w:rsidR="00BC2647" w:rsidRPr="00BC2647" w:rsidRDefault="00BC2647" w:rsidP="00BC2647">
      <w:pPr>
        <w:jc w:val="both"/>
        <w:rPr>
          <w:b/>
          <w:color w:val="000000" w:themeColor="text1"/>
          <w:lang w:val="en-CA"/>
        </w:rPr>
      </w:pPr>
    </w:p>
    <w:p w14:paraId="443D3783" w14:textId="77777777" w:rsidR="00BC2647" w:rsidRPr="00BC2647" w:rsidRDefault="00BC2647" w:rsidP="00BC2647">
      <w:pPr>
        <w:jc w:val="both"/>
        <w:rPr>
          <w:b/>
          <w:i/>
          <w:color w:val="000000" w:themeColor="text1"/>
          <w:lang w:val="en-CA"/>
        </w:rPr>
      </w:pPr>
      <w:r w:rsidRPr="00BC2647">
        <w:rPr>
          <w:b/>
          <w:i/>
          <w:color w:val="000000" w:themeColor="text1"/>
          <w:lang w:val="en-CA"/>
        </w:rPr>
        <w:t xml:space="preserve">Introduction </w:t>
      </w:r>
    </w:p>
    <w:p w14:paraId="7B87882F" w14:textId="77777777" w:rsidR="00BC2647" w:rsidRPr="00BC2647" w:rsidRDefault="00BC2647" w:rsidP="00BC2647">
      <w:pPr>
        <w:jc w:val="both"/>
        <w:rPr>
          <w:color w:val="000000" w:themeColor="text1"/>
          <w:lang w:val="en-CA"/>
        </w:rPr>
      </w:pPr>
    </w:p>
    <w:p w14:paraId="19806CFC" w14:textId="77777777" w:rsidR="00BC2647" w:rsidRPr="00BC2647" w:rsidRDefault="00BC2647" w:rsidP="00BC2647">
      <w:pPr>
        <w:jc w:val="both"/>
        <w:rPr>
          <w:color w:val="000000" w:themeColor="text1"/>
          <w:lang w:val="en-CA"/>
        </w:rPr>
      </w:pPr>
      <w:r w:rsidRPr="00BC2647">
        <w:rPr>
          <w:color w:val="000000" w:themeColor="text1"/>
          <w:lang w:val="en-CA"/>
        </w:rPr>
        <w:t>UNMAS Iraq will produce the pilot for a drama using explosive hazard management in Iraq as a background to tell a gender equality story.  The drama will be inspired by field experience and the dialogue validated as authentic by the UNMAS Iraq team and others, e.g., psychologists, religious leaders, and so on.  The action will follow a young woman deminer’s experiences on-the-job and at home, her interaction with friends, building tension as she steadfastly confronts various forms of gender prejudice.  The drama will encourage women to see themselves enabled and ready to assume their rightful position in a society that respects their equality and encourages and accepts their professional development as the ‘new normal’ for social interaction.</w:t>
      </w:r>
    </w:p>
    <w:p w14:paraId="6EE1C767" w14:textId="77777777" w:rsidR="00BC2647" w:rsidRPr="00BC2647" w:rsidRDefault="00BC2647" w:rsidP="00BC2647">
      <w:pPr>
        <w:jc w:val="both"/>
        <w:rPr>
          <w:b/>
          <w:i/>
          <w:color w:val="000000" w:themeColor="text1"/>
          <w:lang w:val="en-CA"/>
        </w:rPr>
      </w:pPr>
    </w:p>
    <w:p w14:paraId="66AB9BAC" w14:textId="77777777" w:rsidR="00BC2647" w:rsidRPr="00BC2647" w:rsidRDefault="00BC2647" w:rsidP="00BC2647">
      <w:pPr>
        <w:jc w:val="both"/>
        <w:rPr>
          <w:color w:val="000000" w:themeColor="text1"/>
          <w:lang w:val="en-CA"/>
        </w:rPr>
      </w:pPr>
      <w:r w:rsidRPr="00BC2647">
        <w:rPr>
          <w:b/>
          <w:i/>
          <w:color w:val="000000" w:themeColor="text1"/>
          <w:lang w:val="en-CA"/>
        </w:rPr>
        <w:t>Target</w:t>
      </w:r>
      <w:r w:rsidRPr="00BC2647">
        <w:rPr>
          <w:color w:val="000000" w:themeColor="text1"/>
          <w:lang w:val="en-CA"/>
        </w:rPr>
        <w:t xml:space="preserve">  </w:t>
      </w:r>
    </w:p>
    <w:p w14:paraId="60800CFE" w14:textId="77777777" w:rsidR="00BC2647" w:rsidRPr="00BC2647" w:rsidRDefault="00BC2647" w:rsidP="00BC2647">
      <w:pPr>
        <w:jc w:val="both"/>
        <w:rPr>
          <w:color w:val="000000" w:themeColor="text1"/>
          <w:lang w:val="en-CA"/>
        </w:rPr>
      </w:pPr>
      <w:r w:rsidRPr="00BC2647">
        <w:rPr>
          <w:color w:val="000000" w:themeColor="text1"/>
          <w:lang w:val="en-CA"/>
        </w:rPr>
        <w:t xml:space="preserve">Adults, 18-to-34-years old </w:t>
      </w:r>
    </w:p>
    <w:p w14:paraId="2B7F619D" w14:textId="77777777" w:rsidR="00BC2647" w:rsidRPr="00BC2647" w:rsidRDefault="00BC2647" w:rsidP="00BC2647">
      <w:pPr>
        <w:jc w:val="both"/>
        <w:rPr>
          <w:b/>
          <w:bCs/>
          <w:i/>
          <w:iCs/>
          <w:color w:val="000000" w:themeColor="text1"/>
          <w:lang w:val="en-CA"/>
        </w:rPr>
      </w:pPr>
    </w:p>
    <w:p w14:paraId="50D088BE" w14:textId="77777777" w:rsidR="00BC2647" w:rsidRPr="00BC2647" w:rsidRDefault="00BC2647" w:rsidP="00BC2647">
      <w:pPr>
        <w:jc w:val="both"/>
        <w:rPr>
          <w:b/>
          <w:bCs/>
          <w:i/>
          <w:iCs/>
          <w:color w:val="000000" w:themeColor="text1"/>
          <w:lang w:val="en-CA"/>
        </w:rPr>
      </w:pPr>
      <w:r w:rsidRPr="00BC2647">
        <w:rPr>
          <w:b/>
          <w:bCs/>
          <w:i/>
          <w:iCs/>
          <w:color w:val="000000" w:themeColor="text1"/>
          <w:lang w:val="en-CA"/>
        </w:rPr>
        <w:t>Objectives</w:t>
      </w:r>
    </w:p>
    <w:p w14:paraId="6B1AD084" w14:textId="77777777" w:rsidR="00BC2647" w:rsidRPr="00BC2647" w:rsidRDefault="00BC2647" w:rsidP="00BC2647">
      <w:pPr>
        <w:jc w:val="both"/>
        <w:rPr>
          <w:b/>
          <w:bCs/>
          <w:i/>
          <w:iCs/>
          <w:color w:val="000000" w:themeColor="text1"/>
          <w:lang w:val="en-CA"/>
        </w:rPr>
      </w:pPr>
    </w:p>
    <w:p w14:paraId="7EBE3C94" w14:textId="77777777" w:rsidR="00BC2647" w:rsidRPr="00BC2647" w:rsidRDefault="00BC2647" w:rsidP="00BC2647">
      <w:pPr>
        <w:jc w:val="both"/>
        <w:rPr>
          <w:color w:val="000000" w:themeColor="text1"/>
          <w:lang w:val="en-CA"/>
        </w:rPr>
      </w:pPr>
      <w:r w:rsidRPr="00BC2647">
        <w:rPr>
          <w:bCs/>
          <w:iCs/>
          <w:color w:val="000000" w:themeColor="text1"/>
          <w:lang w:val="en-CA"/>
        </w:rPr>
        <w:t>The drama will</w:t>
      </w:r>
    </w:p>
    <w:p w14:paraId="6326F7DE" w14:textId="77777777" w:rsidR="00BC2647" w:rsidRPr="00BC2647" w:rsidRDefault="00BC2647" w:rsidP="00BC2647">
      <w:pPr>
        <w:numPr>
          <w:ilvl w:val="0"/>
          <w:numId w:val="94"/>
        </w:numPr>
        <w:jc w:val="both"/>
        <w:rPr>
          <w:color w:val="000000" w:themeColor="text1"/>
          <w:lang w:val="en-CA"/>
        </w:rPr>
      </w:pPr>
      <w:r w:rsidRPr="00BC2647">
        <w:rPr>
          <w:color w:val="000000" w:themeColor="text1"/>
          <w:lang w:val="en-CA"/>
        </w:rPr>
        <w:t>Develop issues in a young person’s vernacular</w:t>
      </w:r>
    </w:p>
    <w:p w14:paraId="68FFF476" w14:textId="77777777" w:rsidR="00BC2647" w:rsidRPr="00BC2647" w:rsidRDefault="00BC2647" w:rsidP="00BC2647">
      <w:pPr>
        <w:numPr>
          <w:ilvl w:val="0"/>
          <w:numId w:val="94"/>
        </w:numPr>
        <w:jc w:val="both"/>
        <w:rPr>
          <w:i/>
          <w:color w:val="000000" w:themeColor="text1"/>
          <w:lang w:val="en-CA"/>
        </w:rPr>
      </w:pPr>
      <w:r w:rsidRPr="00BC2647">
        <w:rPr>
          <w:color w:val="000000" w:themeColor="text1"/>
          <w:lang w:val="en-CA"/>
        </w:rPr>
        <w:t xml:space="preserve">Connect abstract ideas with impact on daily life; </w:t>
      </w:r>
      <w:r w:rsidRPr="00BC2647">
        <w:rPr>
          <w:i/>
          <w:color w:val="000000" w:themeColor="text1"/>
          <w:lang w:val="en-CA"/>
        </w:rPr>
        <w:t xml:space="preserve">and through character dialogue, </w:t>
      </w:r>
    </w:p>
    <w:p w14:paraId="3E523386" w14:textId="77777777" w:rsidR="00BC2647" w:rsidRPr="00BC2647" w:rsidRDefault="00BC2647" w:rsidP="00BC2647">
      <w:pPr>
        <w:numPr>
          <w:ilvl w:val="0"/>
          <w:numId w:val="94"/>
        </w:numPr>
        <w:jc w:val="both"/>
        <w:rPr>
          <w:color w:val="000000" w:themeColor="text1"/>
          <w:lang w:val="en-CA"/>
        </w:rPr>
      </w:pPr>
      <w:r w:rsidRPr="00BC2647">
        <w:rPr>
          <w:color w:val="000000" w:themeColor="text1"/>
          <w:lang w:val="en-CA"/>
        </w:rPr>
        <w:t xml:space="preserve">Challenge attitudes, resolve differences </w:t>
      </w:r>
    </w:p>
    <w:p w14:paraId="728F81A8" w14:textId="77777777" w:rsidR="00BC2647" w:rsidRPr="00BC2647" w:rsidRDefault="00BC2647" w:rsidP="00BC2647">
      <w:pPr>
        <w:numPr>
          <w:ilvl w:val="0"/>
          <w:numId w:val="94"/>
        </w:numPr>
        <w:jc w:val="both"/>
        <w:rPr>
          <w:color w:val="000000" w:themeColor="text1"/>
          <w:lang w:val="en-CA"/>
        </w:rPr>
      </w:pPr>
      <w:r w:rsidRPr="00BC2647">
        <w:rPr>
          <w:color w:val="000000" w:themeColor="text1"/>
          <w:lang w:val="en-CA"/>
        </w:rPr>
        <w:t>Build an audience for cultural awareness, tolerance for, acceptance of gender differences and, in particular,  of women’s role in public life</w:t>
      </w:r>
    </w:p>
    <w:p w14:paraId="066DEC0B" w14:textId="77777777" w:rsidR="00BC2647" w:rsidRPr="00BC2647" w:rsidRDefault="00BC2647" w:rsidP="00BC2647">
      <w:pPr>
        <w:jc w:val="both"/>
        <w:rPr>
          <w:color w:val="000000" w:themeColor="text1"/>
          <w:lang w:val="en-CA"/>
        </w:rPr>
      </w:pPr>
    </w:p>
    <w:p w14:paraId="42050596" w14:textId="77777777" w:rsidR="00BC2647" w:rsidRPr="00BC2647" w:rsidRDefault="00BC2647" w:rsidP="00BC2647">
      <w:pPr>
        <w:jc w:val="both"/>
        <w:rPr>
          <w:b/>
          <w:i/>
          <w:color w:val="000000" w:themeColor="text1"/>
          <w:lang w:val="en-CA"/>
        </w:rPr>
      </w:pPr>
      <w:r w:rsidRPr="00BC2647">
        <w:rPr>
          <w:b/>
          <w:i/>
          <w:color w:val="000000" w:themeColor="text1"/>
          <w:lang w:val="en-CA"/>
        </w:rPr>
        <w:t>Development</w:t>
      </w:r>
    </w:p>
    <w:p w14:paraId="55B4300C" w14:textId="77777777" w:rsidR="00BC2647" w:rsidRPr="00BC2647" w:rsidRDefault="00BC2647" w:rsidP="00BC2647">
      <w:pPr>
        <w:jc w:val="both"/>
        <w:rPr>
          <w:color w:val="000000" w:themeColor="text1"/>
          <w:lang w:val="en-CA"/>
        </w:rPr>
      </w:pPr>
    </w:p>
    <w:p w14:paraId="7CA40D0E" w14:textId="77777777" w:rsidR="00BC2647" w:rsidRPr="00BC2647" w:rsidRDefault="00BC2647" w:rsidP="00BC2647">
      <w:pPr>
        <w:jc w:val="both"/>
        <w:rPr>
          <w:color w:val="000000" w:themeColor="text1"/>
          <w:lang w:val="en-CA"/>
        </w:rPr>
      </w:pPr>
      <w:r w:rsidRPr="00BC2647">
        <w:rPr>
          <w:color w:val="000000" w:themeColor="text1"/>
          <w:lang w:val="en-CA"/>
        </w:rPr>
        <w:t xml:space="preserve">The drama will promote (1) UNMAS Iraq’s mission – briefly described in two words as ‘Safe Home’ – as a result of its clearance of explosive hazards from liberated areas; (2) introduce and promote ideas consistent with the UN position on human rights and more specifically related to acceptance of women based on equality; and (3) present women as qualified and capable of performing challenging jobs, demining being one.  Dialogue will provide an opportunity to present countervailing points of view in a natural ‘given-and-take’ representative of real-life situations, but resolving these in favor of acceptance, using dramatic pauses (‘cliff hangers’) to end episodes and help build an audience week-to-week.  </w:t>
      </w:r>
    </w:p>
    <w:p w14:paraId="3C95C3FA" w14:textId="77777777" w:rsidR="00BC2647" w:rsidRPr="00BC2647" w:rsidRDefault="00BC2647" w:rsidP="00BC2647">
      <w:pPr>
        <w:jc w:val="both"/>
        <w:rPr>
          <w:color w:val="000000" w:themeColor="text1"/>
          <w:lang w:val="en-CA"/>
        </w:rPr>
      </w:pPr>
    </w:p>
    <w:p w14:paraId="588C2B41" w14:textId="77777777" w:rsidR="00BC2647" w:rsidRPr="00BC2647" w:rsidRDefault="00BC2647" w:rsidP="00BC2647">
      <w:pPr>
        <w:jc w:val="both"/>
        <w:rPr>
          <w:b/>
          <w:i/>
          <w:color w:val="000000" w:themeColor="text1"/>
          <w:lang w:val="en-CA"/>
        </w:rPr>
      </w:pPr>
      <w:r w:rsidRPr="00BC2647">
        <w:rPr>
          <w:b/>
          <w:i/>
          <w:color w:val="000000" w:themeColor="text1"/>
          <w:lang w:val="en-CA"/>
        </w:rPr>
        <w:t>Protagonist</w:t>
      </w:r>
    </w:p>
    <w:p w14:paraId="146449DD" w14:textId="77777777" w:rsidR="00BC2647" w:rsidRPr="00BC2647" w:rsidRDefault="00BC2647" w:rsidP="00BC2647">
      <w:pPr>
        <w:jc w:val="both"/>
        <w:rPr>
          <w:color w:val="000000" w:themeColor="text1"/>
          <w:lang w:val="en-CA"/>
        </w:rPr>
      </w:pPr>
    </w:p>
    <w:p w14:paraId="66725051" w14:textId="77777777" w:rsidR="00BC2647" w:rsidRPr="00BC2647" w:rsidRDefault="00BC2647" w:rsidP="00BC2647">
      <w:pPr>
        <w:jc w:val="both"/>
        <w:rPr>
          <w:color w:val="000000" w:themeColor="text1"/>
          <w:lang w:val="en-CA"/>
        </w:rPr>
      </w:pPr>
      <w:r w:rsidRPr="00BC2647">
        <w:rPr>
          <w:color w:val="000000" w:themeColor="text1"/>
          <w:lang w:val="en-CA"/>
        </w:rPr>
        <w:t xml:space="preserve">The character development of the young woman deminer will include her portrayal as an independent doer and thinker, who will experience a growth in self-confidence and self-worth over time, who will define her own goals and act upon these.  She will be seen by her less confident peers as a leader and role model. </w:t>
      </w:r>
    </w:p>
    <w:p w14:paraId="4A8013A2" w14:textId="77777777" w:rsidR="00BC2647" w:rsidRPr="00BC2647" w:rsidRDefault="00BC2647" w:rsidP="00BC2647">
      <w:pPr>
        <w:jc w:val="both"/>
        <w:rPr>
          <w:color w:val="000000" w:themeColor="text1"/>
          <w:lang w:val="en-CA"/>
        </w:rPr>
      </w:pPr>
    </w:p>
    <w:p w14:paraId="2E7E1062" w14:textId="77777777" w:rsidR="00BC2647" w:rsidRPr="00BC2647" w:rsidRDefault="00BC2647" w:rsidP="00BC2647">
      <w:pPr>
        <w:jc w:val="both"/>
        <w:rPr>
          <w:b/>
          <w:i/>
          <w:color w:val="000000" w:themeColor="text1"/>
          <w:lang w:val="en-CA"/>
        </w:rPr>
      </w:pPr>
      <w:r w:rsidRPr="00BC2647">
        <w:rPr>
          <w:b/>
          <w:i/>
          <w:color w:val="000000" w:themeColor="text1"/>
          <w:lang w:val="en-CA"/>
        </w:rPr>
        <w:t xml:space="preserve">Tension </w:t>
      </w:r>
    </w:p>
    <w:p w14:paraId="354753F9" w14:textId="77777777" w:rsidR="00BC2647" w:rsidRPr="00BC2647" w:rsidRDefault="00BC2647" w:rsidP="00BC2647">
      <w:pPr>
        <w:jc w:val="both"/>
        <w:rPr>
          <w:color w:val="000000" w:themeColor="text1"/>
          <w:lang w:val="en-CA"/>
        </w:rPr>
      </w:pPr>
    </w:p>
    <w:p w14:paraId="0C6D3F2B" w14:textId="77777777" w:rsidR="00BC2647" w:rsidRPr="00BC2647" w:rsidRDefault="00BC2647" w:rsidP="00BC2647">
      <w:pPr>
        <w:jc w:val="both"/>
        <w:rPr>
          <w:color w:val="000000" w:themeColor="text1"/>
          <w:lang w:val="en-CA"/>
        </w:rPr>
      </w:pPr>
      <w:r w:rsidRPr="00BC2647">
        <w:rPr>
          <w:color w:val="000000" w:themeColor="text1"/>
          <w:lang w:val="en-CA"/>
        </w:rPr>
        <w:t xml:space="preserve">Inevitably, some of the characters for dramatic purposes will find fault with her for rejecting social norms – the point of the drama is to introduce change – some will accept change, some not.  In a subtle way, the dialogue will force audiences to identify in very personal terms with characters.  The drama will draw the conclusion that women, much like the protagonist, can become change agents not only for women but for society as a whole.  The protagonist will give voice to what many young Iraqi women already may be thinking.  </w:t>
      </w:r>
    </w:p>
    <w:p w14:paraId="561D0194" w14:textId="77777777" w:rsidR="00BC2647" w:rsidRPr="00BC2647" w:rsidRDefault="00BC2647" w:rsidP="00BC2647">
      <w:pPr>
        <w:jc w:val="both"/>
        <w:rPr>
          <w:color w:val="000000" w:themeColor="text1"/>
          <w:lang w:val="en-CA"/>
        </w:rPr>
      </w:pPr>
    </w:p>
    <w:p w14:paraId="31D26402" w14:textId="77777777" w:rsidR="00BC2647" w:rsidRPr="00BC2647" w:rsidRDefault="00BC2647" w:rsidP="00BC2647">
      <w:pPr>
        <w:jc w:val="both"/>
        <w:rPr>
          <w:color w:val="000000" w:themeColor="text1"/>
          <w:lang w:val="en-CA"/>
        </w:rPr>
      </w:pPr>
      <w:r w:rsidRPr="00BC2647">
        <w:rPr>
          <w:b/>
          <w:bCs/>
          <w:i/>
          <w:iCs/>
          <w:color w:val="000000" w:themeColor="text1"/>
          <w:lang w:val="en-CA"/>
        </w:rPr>
        <w:t>Main Characters</w:t>
      </w:r>
    </w:p>
    <w:p w14:paraId="6F536103" w14:textId="77777777" w:rsidR="00BC2647" w:rsidRPr="00BC2647" w:rsidRDefault="00BC2647" w:rsidP="00BC2647">
      <w:pPr>
        <w:numPr>
          <w:ilvl w:val="0"/>
          <w:numId w:val="96"/>
        </w:numPr>
        <w:jc w:val="both"/>
        <w:rPr>
          <w:color w:val="000000" w:themeColor="text1"/>
          <w:lang w:val="en-CA"/>
        </w:rPr>
      </w:pPr>
      <w:r w:rsidRPr="00BC2647">
        <w:rPr>
          <w:color w:val="000000" w:themeColor="text1"/>
          <w:lang w:val="en-CA"/>
        </w:rPr>
        <w:t>Ahlam, 23, a young woman de-miner, college educated, not married</w:t>
      </w:r>
    </w:p>
    <w:p w14:paraId="6CBDAA72" w14:textId="77777777" w:rsidR="00BC2647" w:rsidRPr="00BC2647" w:rsidRDefault="00BC2647" w:rsidP="00BC2647">
      <w:pPr>
        <w:numPr>
          <w:ilvl w:val="0"/>
          <w:numId w:val="96"/>
        </w:numPr>
        <w:jc w:val="both"/>
        <w:rPr>
          <w:color w:val="000000" w:themeColor="text1"/>
          <w:lang w:val="en-CA"/>
        </w:rPr>
      </w:pPr>
      <w:r w:rsidRPr="00BC2647">
        <w:rPr>
          <w:color w:val="000000" w:themeColor="text1"/>
          <w:lang w:val="en-CA"/>
        </w:rPr>
        <w:t>Khalil, 45, her father, retired army officer, owner of a laundry</w:t>
      </w:r>
    </w:p>
    <w:p w14:paraId="4340C915" w14:textId="77777777" w:rsidR="00BC2647" w:rsidRPr="00BC2647" w:rsidRDefault="00BC2647" w:rsidP="00BC2647">
      <w:pPr>
        <w:numPr>
          <w:ilvl w:val="0"/>
          <w:numId w:val="96"/>
        </w:numPr>
        <w:jc w:val="both"/>
        <w:rPr>
          <w:color w:val="000000" w:themeColor="text1"/>
          <w:lang w:val="en-CA"/>
        </w:rPr>
      </w:pPr>
      <w:r w:rsidRPr="00BC2647">
        <w:rPr>
          <w:color w:val="000000" w:themeColor="text1"/>
          <w:lang w:val="en-CA"/>
        </w:rPr>
        <w:t>Noor, 42, her mother, a teacher</w:t>
      </w:r>
    </w:p>
    <w:p w14:paraId="276EF33C" w14:textId="77777777" w:rsidR="00BC2647" w:rsidRPr="00BC2647" w:rsidRDefault="00BC2647" w:rsidP="00BC2647">
      <w:pPr>
        <w:numPr>
          <w:ilvl w:val="0"/>
          <w:numId w:val="96"/>
        </w:numPr>
        <w:jc w:val="both"/>
        <w:rPr>
          <w:color w:val="000000" w:themeColor="text1"/>
          <w:lang w:val="en-CA"/>
        </w:rPr>
      </w:pPr>
      <w:r w:rsidRPr="00BC2647">
        <w:rPr>
          <w:color w:val="000000" w:themeColor="text1"/>
          <w:lang w:val="en-CA"/>
        </w:rPr>
        <w:t>Saif, 18, her brother, a university student</w:t>
      </w:r>
    </w:p>
    <w:p w14:paraId="66761F02" w14:textId="77777777" w:rsidR="00BC2647" w:rsidRPr="00BC2647" w:rsidRDefault="00BC2647" w:rsidP="00BC2647">
      <w:pPr>
        <w:numPr>
          <w:ilvl w:val="0"/>
          <w:numId w:val="96"/>
        </w:numPr>
        <w:jc w:val="both"/>
        <w:rPr>
          <w:color w:val="000000" w:themeColor="text1"/>
          <w:lang w:val="en-CA"/>
        </w:rPr>
      </w:pPr>
      <w:proofErr w:type="spellStart"/>
      <w:r w:rsidRPr="00BC2647">
        <w:rPr>
          <w:color w:val="000000" w:themeColor="text1"/>
          <w:lang w:val="en-CA"/>
        </w:rPr>
        <w:t>Ruaa</w:t>
      </w:r>
      <w:proofErr w:type="spellEnd"/>
      <w:r w:rsidRPr="00BC2647">
        <w:rPr>
          <w:color w:val="000000" w:themeColor="text1"/>
          <w:lang w:val="en-CA"/>
        </w:rPr>
        <w:t>, 40, a widow, teahouse owner</w:t>
      </w:r>
    </w:p>
    <w:p w14:paraId="5C90843D" w14:textId="77777777" w:rsidR="00BC2647" w:rsidRPr="00BC2647" w:rsidRDefault="00BC2647" w:rsidP="00BC2647">
      <w:pPr>
        <w:numPr>
          <w:ilvl w:val="0"/>
          <w:numId w:val="96"/>
        </w:numPr>
        <w:jc w:val="both"/>
        <w:rPr>
          <w:color w:val="000000" w:themeColor="text1"/>
          <w:lang w:val="en-CA"/>
        </w:rPr>
      </w:pPr>
      <w:r w:rsidRPr="00BC2647">
        <w:rPr>
          <w:color w:val="000000" w:themeColor="text1"/>
          <w:lang w:val="en-CA"/>
        </w:rPr>
        <w:t xml:space="preserve">Mayra, 23, </w:t>
      </w:r>
      <w:proofErr w:type="spellStart"/>
      <w:r w:rsidRPr="00BC2647">
        <w:rPr>
          <w:color w:val="000000" w:themeColor="text1"/>
          <w:lang w:val="en-CA"/>
        </w:rPr>
        <w:t>Ahlam’s</w:t>
      </w:r>
      <w:proofErr w:type="spellEnd"/>
      <w:r w:rsidRPr="00BC2647">
        <w:rPr>
          <w:color w:val="000000" w:themeColor="text1"/>
          <w:lang w:val="en-CA"/>
        </w:rPr>
        <w:t xml:space="preserve"> girlfriend, a television producer, not married</w:t>
      </w:r>
    </w:p>
    <w:p w14:paraId="2F2E034F" w14:textId="77777777" w:rsidR="00BC2647" w:rsidRPr="00BC2647" w:rsidRDefault="00BC2647" w:rsidP="00BC2647">
      <w:pPr>
        <w:jc w:val="both"/>
        <w:rPr>
          <w:color w:val="000000" w:themeColor="text1"/>
          <w:lang w:val="en-CA"/>
        </w:rPr>
      </w:pPr>
    </w:p>
    <w:p w14:paraId="1341BDCD" w14:textId="77777777" w:rsidR="00BC2647" w:rsidRPr="00BC2647" w:rsidRDefault="00BC2647" w:rsidP="00BC2647">
      <w:pPr>
        <w:jc w:val="both"/>
        <w:rPr>
          <w:b/>
          <w:i/>
          <w:color w:val="000000" w:themeColor="text1"/>
          <w:lang w:val="en-CA"/>
        </w:rPr>
      </w:pPr>
    </w:p>
    <w:p w14:paraId="5C1B1B9E" w14:textId="77777777" w:rsidR="00BC2647" w:rsidRPr="00BC2647" w:rsidRDefault="00BC2647" w:rsidP="00BC2647">
      <w:pPr>
        <w:jc w:val="both"/>
        <w:rPr>
          <w:color w:val="000000" w:themeColor="text1"/>
          <w:lang w:val="en-CA"/>
        </w:rPr>
      </w:pPr>
      <w:r w:rsidRPr="00BC2647">
        <w:rPr>
          <w:b/>
          <w:i/>
          <w:color w:val="000000" w:themeColor="text1"/>
          <w:lang w:val="en-CA"/>
        </w:rPr>
        <w:t>Support Characters</w:t>
      </w:r>
    </w:p>
    <w:p w14:paraId="16FF5471" w14:textId="77777777" w:rsidR="00BC2647" w:rsidRPr="00BC2647" w:rsidRDefault="00BC2647" w:rsidP="00BC2647">
      <w:pPr>
        <w:numPr>
          <w:ilvl w:val="0"/>
          <w:numId w:val="97"/>
        </w:numPr>
        <w:jc w:val="both"/>
        <w:rPr>
          <w:color w:val="000000" w:themeColor="text1"/>
          <w:lang w:val="en-CA"/>
        </w:rPr>
      </w:pPr>
      <w:r w:rsidRPr="00BC2647">
        <w:rPr>
          <w:color w:val="000000" w:themeColor="text1"/>
          <w:lang w:val="en-CA"/>
        </w:rPr>
        <w:t>Others dictated by plot</w:t>
      </w:r>
    </w:p>
    <w:p w14:paraId="5C5736EF" w14:textId="77777777" w:rsidR="00BC2647" w:rsidRPr="00BC2647" w:rsidRDefault="00BC2647" w:rsidP="00BC2647">
      <w:pPr>
        <w:jc w:val="both"/>
        <w:rPr>
          <w:color w:val="000000" w:themeColor="text1"/>
          <w:lang w:val="en-CA"/>
        </w:rPr>
      </w:pPr>
    </w:p>
    <w:p w14:paraId="18E35E65" w14:textId="77777777" w:rsidR="00BC2647" w:rsidRPr="00BC2647" w:rsidRDefault="00BC2647" w:rsidP="00BC2647">
      <w:pPr>
        <w:jc w:val="both"/>
        <w:rPr>
          <w:b/>
          <w:bCs/>
          <w:i/>
          <w:iCs/>
          <w:color w:val="000000" w:themeColor="text1"/>
          <w:lang w:val="en-CA"/>
        </w:rPr>
      </w:pPr>
      <w:r w:rsidRPr="00BC2647">
        <w:rPr>
          <w:b/>
          <w:bCs/>
          <w:i/>
          <w:iCs/>
          <w:color w:val="000000" w:themeColor="text1"/>
          <w:lang w:val="en-CA"/>
        </w:rPr>
        <w:t>Dynamic:</w:t>
      </w:r>
    </w:p>
    <w:p w14:paraId="65A90DEC" w14:textId="77777777" w:rsidR="00BC2647" w:rsidRPr="00BC2647" w:rsidRDefault="00BC2647" w:rsidP="00BC2647">
      <w:pPr>
        <w:jc w:val="both"/>
        <w:rPr>
          <w:color w:val="000000" w:themeColor="text1"/>
          <w:lang w:val="en-CA"/>
        </w:rPr>
      </w:pPr>
      <w:r w:rsidRPr="00BC2647">
        <w:rPr>
          <w:color w:val="000000" w:themeColor="text1"/>
          <w:lang w:val="en-CA"/>
        </w:rPr>
        <w:t xml:space="preserve">Characters provide a running commentary representing societal points-of-view.  Focal point:  family gathers nightly for dinner.  Occasionally the action shifts to their respective social orbits:  </w:t>
      </w:r>
    </w:p>
    <w:p w14:paraId="218810A5" w14:textId="77777777" w:rsidR="00BC2647" w:rsidRPr="00BC2647" w:rsidRDefault="00BC2647" w:rsidP="00BC2647">
      <w:pPr>
        <w:numPr>
          <w:ilvl w:val="0"/>
          <w:numId w:val="95"/>
        </w:numPr>
        <w:jc w:val="both"/>
        <w:rPr>
          <w:color w:val="000000" w:themeColor="text1"/>
          <w:lang w:val="en-CA"/>
        </w:rPr>
      </w:pPr>
      <w:r w:rsidRPr="00BC2647">
        <w:rPr>
          <w:color w:val="000000" w:themeColor="text1"/>
          <w:lang w:val="en-CA"/>
        </w:rPr>
        <w:t>Job site and meetings with friends at a local ‘teahouse</w:t>
      </w:r>
    </w:p>
    <w:p w14:paraId="7BF351B8" w14:textId="77777777" w:rsidR="00BC2647" w:rsidRPr="00BC2647" w:rsidRDefault="00BC2647" w:rsidP="00BC2647">
      <w:pPr>
        <w:numPr>
          <w:ilvl w:val="0"/>
          <w:numId w:val="95"/>
        </w:numPr>
        <w:jc w:val="both"/>
        <w:rPr>
          <w:color w:val="000000" w:themeColor="text1"/>
          <w:lang w:val="en-CA"/>
        </w:rPr>
      </w:pPr>
      <w:r w:rsidRPr="00BC2647">
        <w:rPr>
          <w:color w:val="000000" w:themeColor="text1"/>
          <w:lang w:val="en-CA"/>
        </w:rPr>
        <w:t>Wife’s conversations with her neighbors</w:t>
      </w:r>
    </w:p>
    <w:p w14:paraId="4093007F" w14:textId="77777777" w:rsidR="00BC2647" w:rsidRPr="00BC2647" w:rsidRDefault="00BC2647" w:rsidP="00BC2647">
      <w:pPr>
        <w:numPr>
          <w:ilvl w:val="0"/>
          <w:numId w:val="95"/>
        </w:numPr>
        <w:jc w:val="both"/>
        <w:rPr>
          <w:color w:val="000000" w:themeColor="text1"/>
          <w:lang w:val="en-CA"/>
        </w:rPr>
      </w:pPr>
      <w:r w:rsidRPr="00BC2647">
        <w:rPr>
          <w:color w:val="000000" w:themeColor="text1"/>
          <w:lang w:val="en-CA"/>
        </w:rPr>
        <w:t>Daughter’s work peers</w:t>
      </w:r>
    </w:p>
    <w:p w14:paraId="6286DD54" w14:textId="77777777" w:rsidR="00BC2647" w:rsidRPr="00BC2647" w:rsidRDefault="00BC2647" w:rsidP="00BC2647">
      <w:pPr>
        <w:numPr>
          <w:ilvl w:val="0"/>
          <w:numId w:val="95"/>
        </w:numPr>
        <w:jc w:val="both"/>
        <w:rPr>
          <w:color w:val="000000" w:themeColor="text1"/>
          <w:lang w:val="en-CA"/>
        </w:rPr>
      </w:pPr>
      <w:r w:rsidRPr="00BC2647">
        <w:rPr>
          <w:color w:val="000000" w:themeColor="text1"/>
          <w:lang w:val="en-CA"/>
        </w:rPr>
        <w:t>Son’s university friends</w:t>
      </w:r>
    </w:p>
    <w:p w14:paraId="6AE5CD82" w14:textId="77777777" w:rsidR="00BC2647" w:rsidRPr="00BC2647" w:rsidRDefault="00BC2647" w:rsidP="00BC2647">
      <w:pPr>
        <w:numPr>
          <w:ilvl w:val="0"/>
          <w:numId w:val="95"/>
        </w:numPr>
        <w:jc w:val="both"/>
        <w:rPr>
          <w:color w:val="000000" w:themeColor="text1"/>
          <w:lang w:val="en-CA"/>
        </w:rPr>
      </w:pPr>
      <w:r w:rsidRPr="00BC2647">
        <w:rPr>
          <w:color w:val="000000" w:themeColor="text1"/>
          <w:lang w:val="en-CA"/>
        </w:rPr>
        <w:t>Daughter’s girlfriend</w:t>
      </w:r>
    </w:p>
    <w:p w14:paraId="0D09E6F2" w14:textId="77777777" w:rsidR="00BC2647" w:rsidRPr="00BC2647" w:rsidRDefault="00BC2647" w:rsidP="00BC2647">
      <w:pPr>
        <w:jc w:val="both"/>
        <w:rPr>
          <w:color w:val="000000" w:themeColor="text1"/>
          <w:lang w:val="en-CA"/>
        </w:rPr>
      </w:pPr>
    </w:p>
    <w:p w14:paraId="4FED88FC" w14:textId="77777777" w:rsidR="00BC2647" w:rsidRPr="00BC2647" w:rsidRDefault="00BC2647" w:rsidP="00BC2647">
      <w:pPr>
        <w:jc w:val="both"/>
        <w:rPr>
          <w:b/>
          <w:i/>
          <w:color w:val="000000" w:themeColor="text1"/>
          <w:lang w:val="en-CA"/>
        </w:rPr>
      </w:pPr>
      <w:r w:rsidRPr="00BC2647">
        <w:rPr>
          <w:b/>
          <w:i/>
          <w:color w:val="000000" w:themeColor="text1"/>
          <w:lang w:val="en-CA"/>
        </w:rPr>
        <w:t>Plots</w:t>
      </w:r>
    </w:p>
    <w:p w14:paraId="66AD18CA" w14:textId="77777777" w:rsidR="00BC2647" w:rsidRPr="00BC2647" w:rsidRDefault="00BC2647" w:rsidP="00BC2647">
      <w:pPr>
        <w:numPr>
          <w:ilvl w:val="0"/>
          <w:numId w:val="98"/>
        </w:numPr>
        <w:jc w:val="both"/>
        <w:rPr>
          <w:color w:val="000000" w:themeColor="text1"/>
          <w:lang w:val="en-CA"/>
        </w:rPr>
      </w:pPr>
      <w:r w:rsidRPr="00BC2647">
        <w:rPr>
          <w:color w:val="000000" w:themeColor="text1"/>
          <w:lang w:val="en-CA"/>
        </w:rPr>
        <w:t xml:space="preserve">Episode 1 – </w:t>
      </w:r>
      <w:r w:rsidRPr="00BC2647">
        <w:rPr>
          <w:i/>
          <w:color w:val="000000" w:themeColor="text1"/>
          <w:lang w:val="en-CA"/>
        </w:rPr>
        <w:t xml:space="preserve">First day </w:t>
      </w:r>
      <w:r w:rsidRPr="00BC2647">
        <w:rPr>
          <w:color w:val="000000" w:themeColor="text1"/>
          <w:lang w:val="en-CA"/>
        </w:rPr>
        <w:t>Daughter reluctant to replay her first day on the job which was a mix of ‘good-and-bad’.  Her progressive NGO boss, an international, likes her skills:  he credits her with finding an IED missed by male member of the team which creates instant resentment leading her brother into a discussion of her decision with “I told you so” as an indictment.  Her mother expresses confidence, the drop-in tea house owner takes pride in the daughter’s accomplishment on the first day.  Her father, as a former military man, identifies with her mission accomplished but still cannot come to terms with his daughter working in an otherwise all male environment.  Her mother’s facial expressions and nods suggest a vicarious thrill in her daughter’s acceptance and first day achievement.   Her brother storms out of the discussion for reasons unknown.</w:t>
      </w:r>
    </w:p>
    <w:p w14:paraId="199CF725" w14:textId="77777777" w:rsidR="00BC2647" w:rsidRPr="00BC2647" w:rsidRDefault="00BC2647" w:rsidP="00BC2647">
      <w:pPr>
        <w:jc w:val="both"/>
        <w:rPr>
          <w:color w:val="000000" w:themeColor="text1"/>
          <w:lang w:val="en-CA"/>
        </w:rPr>
      </w:pPr>
    </w:p>
    <w:p w14:paraId="35C20049" w14:textId="77777777" w:rsidR="00BC2647" w:rsidRPr="00BC2647" w:rsidRDefault="00BC2647" w:rsidP="00BC2647">
      <w:pPr>
        <w:numPr>
          <w:ilvl w:val="0"/>
          <w:numId w:val="98"/>
        </w:numPr>
        <w:jc w:val="both"/>
        <w:rPr>
          <w:color w:val="000000" w:themeColor="text1"/>
          <w:lang w:val="en-CA"/>
        </w:rPr>
      </w:pPr>
      <w:r w:rsidRPr="00BC2647">
        <w:rPr>
          <w:color w:val="000000" w:themeColor="text1"/>
          <w:lang w:val="en-CA"/>
        </w:rPr>
        <w:t xml:space="preserve">Episode 2 – </w:t>
      </w:r>
      <w:r w:rsidRPr="00BC2647">
        <w:rPr>
          <w:i/>
          <w:color w:val="000000" w:themeColor="text1"/>
          <w:lang w:val="en-CA"/>
        </w:rPr>
        <w:t xml:space="preserve">Resentment </w:t>
      </w:r>
      <w:r w:rsidRPr="00BC2647">
        <w:rPr>
          <w:color w:val="000000" w:themeColor="text1"/>
          <w:lang w:val="en-CA"/>
        </w:rPr>
        <w:t xml:space="preserve">Scene shifts to work site where we meet supporting characters:  the daughter’s boss, her new work nemesis, an interested friend, socially progressive but respectful who may already see the well-educated daughter as attractive for her intelligence as much as her appearance; tension builds between the nemesis and the defender over a minor work detail which only partly masks the open resentment of a female staff member for her competence.  As the episode comes to a close, the nemesis has become distracted, forgets where he is, </w:t>
      </w:r>
      <w:proofErr w:type="gramStart"/>
      <w:r w:rsidRPr="00BC2647">
        <w:rPr>
          <w:color w:val="000000" w:themeColor="text1"/>
          <w:lang w:val="en-CA"/>
        </w:rPr>
        <w:t>puts</w:t>
      </w:r>
      <w:proofErr w:type="gramEnd"/>
      <w:r w:rsidRPr="00BC2647">
        <w:rPr>
          <w:color w:val="000000" w:themeColor="text1"/>
          <w:lang w:val="en-CA"/>
        </w:rPr>
        <w:t xml:space="preserve"> himself and others at risk.</w:t>
      </w:r>
    </w:p>
    <w:p w14:paraId="6E91D30C" w14:textId="77777777" w:rsidR="00BC2647" w:rsidRPr="00BC2647" w:rsidRDefault="00BC2647" w:rsidP="00BC2647">
      <w:pPr>
        <w:jc w:val="both"/>
        <w:rPr>
          <w:color w:val="000000" w:themeColor="text1"/>
          <w:lang w:val="en-CA"/>
        </w:rPr>
      </w:pPr>
    </w:p>
    <w:p w14:paraId="6B5A6E17" w14:textId="77777777" w:rsidR="00BC2647" w:rsidRPr="00BC2647" w:rsidRDefault="00BC2647" w:rsidP="00BC2647">
      <w:pPr>
        <w:numPr>
          <w:ilvl w:val="0"/>
          <w:numId w:val="98"/>
        </w:numPr>
        <w:jc w:val="both"/>
        <w:rPr>
          <w:color w:val="000000" w:themeColor="text1"/>
          <w:lang w:val="en-CA"/>
        </w:rPr>
      </w:pPr>
      <w:r w:rsidRPr="00BC2647">
        <w:rPr>
          <w:color w:val="000000" w:themeColor="text1"/>
          <w:lang w:val="en-CA"/>
        </w:rPr>
        <w:t>Episode 3 –</w:t>
      </w:r>
      <w:r w:rsidRPr="00BC2647">
        <w:rPr>
          <w:i/>
          <w:color w:val="000000" w:themeColor="text1"/>
          <w:lang w:val="en-CA"/>
        </w:rPr>
        <w:t xml:space="preserve"> Well done </w:t>
      </w:r>
      <w:r w:rsidRPr="00BC2647">
        <w:rPr>
          <w:color w:val="000000" w:themeColor="text1"/>
          <w:lang w:val="en-CA"/>
        </w:rPr>
        <w:t xml:space="preserve">Action continues on site.  The daughter observer her nemesis in danger, alerts him and others.  All express relief beginning with the nemesis who acknowledges his professional mistake and admits to others, leading to an apology.  He joins with the daughter’s defender.  Viewers sense a growing bond between the three.  As much as the defender is attracted to the daughter, she sees in the former nemesis someone who initially was threatened by her presence but now respects her.  She finds the reversal indicative of qualities she likes and seldom sees.  She leaves work with different thoughts from the start of the day. </w:t>
      </w:r>
    </w:p>
    <w:p w14:paraId="073E5694" w14:textId="77777777" w:rsidR="00BC2647" w:rsidRPr="00BC2647" w:rsidRDefault="00BC2647" w:rsidP="00BC2647">
      <w:pPr>
        <w:jc w:val="both"/>
        <w:rPr>
          <w:color w:val="000000" w:themeColor="text1"/>
          <w:lang w:val="en-CA"/>
        </w:rPr>
      </w:pPr>
    </w:p>
    <w:p w14:paraId="7D8C26BB" w14:textId="77777777" w:rsidR="00BC2647" w:rsidRPr="00BC2647" w:rsidRDefault="00BC2647" w:rsidP="00BC2647">
      <w:pPr>
        <w:numPr>
          <w:ilvl w:val="0"/>
          <w:numId w:val="98"/>
        </w:numPr>
        <w:jc w:val="both"/>
        <w:rPr>
          <w:color w:val="000000" w:themeColor="text1"/>
          <w:lang w:val="en-CA"/>
        </w:rPr>
      </w:pPr>
      <w:r w:rsidRPr="00BC2647">
        <w:rPr>
          <w:color w:val="000000" w:themeColor="text1"/>
          <w:lang w:val="en-CA"/>
        </w:rPr>
        <w:t xml:space="preserve">Episode 4 – </w:t>
      </w:r>
      <w:r w:rsidRPr="00BC2647">
        <w:rPr>
          <w:i/>
          <w:color w:val="000000" w:themeColor="text1"/>
          <w:lang w:val="en-CA"/>
        </w:rPr>
        <w:t xml:space="preserve">Now what?  </w:t>
      </w:r>
      <w:r w:rsidRPr="00BC2647">
        <w:rPr>
          <w:color w:val="000000" w:themeColor="text1"/>
          <w:lang w:val="en-CA"/>
        </w:rPr>
        <w:t xml:space="preserve">Scene again shifts to home and a conversation before dinner among family members plus the tea house proprietor.  The mother asks her daughter what kind of day she had.  The daughter recounts the work situation but lingers on the apology offered by the former nemesis.  Her mother begins to question the daughter as to the level of appropriate behavior on the job.  The daughter mentions her boss (appropriate), her friend (appropriate) and her former nemesis with comments which could be interpreted as affection.  Her brother overreacts suggesting that it was a mistake to take the job in the first place, that only men should be doing this kind of a job.  The daughter confronts her brother suggesting that he is old before his years and that he is the one who should change, not her.  The teahouse proprietor assumes the role of referee and suggests that the brother deserves a ‘yellow card’ for his comments.  The brother overreacts says that all women, including his sister should “know their place”.  The teahouse proprietor asks the brother in response, “What about you?  Have you thought about where is your place?  We each have a place and yours is in the future not the past.”  The daughter rises to her brother’s defense saying that “We’re witnessing change and we don’t always know how best to deal with it.  What is important is that we begin to think about our aspirations without the limits of the past and remain open and accepting of an equality based what we can do not who we are.” </w:t>
      </w:r>
      <w:r w:rsidRPr="00BC2647">
        <w:rPr>
          <w:i/>
          <w:color w:val="000000" w:themeColor="text1"/>
          <w:lang w:val="en-CA"/>
        </w:rPr>
        <w:t xml:space="preserve"> </w:t>
      </w:r>
      <w:r w:rsidRPr="00BC2647">
        <w:rPr>
          <w:color w:val="000000" w:themeColor="text1"/>
          <w:lang w:val="en-CA"/>
        </w:rPr>
        <w:t>He glances at her with new respect as the episode concludes.</w:t>
      </w:r>
    </w:p>
    <w:p w14:paraId="04B6D244" w14:textId="77777777" w:rsidR="00BC2647" w:rsidRPr="00BC2647" w:rsidRDefault="00BC2647" w:rsidP="00BC2647">
      <w:pPr>
        <w:jc w:val="both"/>
        <w:rPr>
          <w:color w:val="000000" w:themeColor="text1"/>
          <w:lang w:val="en-CA"/>
        </w:rPr>
      </w:pPr>
    </w:p>
    <w:p w14:paraId="74AD37C4" w14:textId="77777777" w:rsidR="00BC2647" w:rsidRPr="00BC2647" w:rsidRDefault="00BC2647" w:rsidP="00BC2647">
      <w:pPr>
        <w:numPr>
          <w:ilvl w:val="0"/>
          <w:numId w:val="98"/>
        </w:numPr>
        <w:jc w:val="both"/>
        <w:rPr>
          <w:color w:val="000000" w:themeColor="text1"/>
          <w:lang w:val="en-CA"/>
        </w:rPr>
      </w:pPr>
      <w:r w:rsidRPr="00BC2647">
        <w:rPr>
          <w:color w:val="000000" w:themeColor="text1"/>
          <w:lang w:val="en-CA"/>
        </w:rPr>
        <w:t xml:space="preserve">Episode 5 – </w:t>
      </w:r>
      <w:r w:rsidRPr="00BC2647">
        <w:rPr>
          <w:i/>
          <w:color w:val="000000" w:themeColor="text1"/>
          <w:lang w:val="en-CA"/>
        </w:rPr>
        <w:t xml:space="preserve">With friends </w:t>
      </w:r>
      <w:r w:rsidRPr="00BC2647">
        <w:rPr>
          <w:color w:val="000000" w:themeColor="text1"/>
          <w:lang w:val="en-CA"/>
        </w:rPr>
        <w:t xml:space="preserve">Scene now shifts to the brother during a class break with friends.  One friend begins to complain that one female student was too aggressive defending her position in class and wonders why she is there in the first place.  The brother, thinking of his sister with new found respect, cautions his friend, defending not only the woman classmate, but citing his sister’s success in her past academic work and now on-the-job.  His friend accuses him of ‘never thinking that way’ before.  The brother comes to the </w:t>
      </w:r>
      <w:r w:rsidRPr="00BC2647">
        <w:rPr>
          <w:color w:val="000000" w:themeColor="text1"/>
          <w:lang w:val="en-CA"/>
        </w:rPr>
        <w:lastRenderedPageBreak/>
        <w:t>realization that what his friend says is true and he concludes by confirming the fact, reflecting, “Yes, that is true.  I never did think that way before.  Now I do.”</w:t>
      </w:r>
    </w:p>
    <w:p w14:paraId="34415BD5" w14:textId="77777777" w:rsidR="00BC2647" w:rsidRPr="00BC2647" w:rsidRDefault="00BC2647" w:rsidP="00BC2647">
      <w:pPr>
        <w:jc w:val="both"/>
        <w:rPr>
          <w:color w:val="000000" w:themeColor="text1"/>
          <w:lang w:val="en-CA"/>
        </w:rPr>
      </w:pPr>
    </w:p>
    <w:p w14:paraId="4A6CB725" w14:textId="77777777" w:rsidR="00BC2647" w:rsidRPr="00BC2647" w:rsidRDefault="00BC2647" w:rsidP="00BC2647">
      <w:pPr>
        <w:numPr>
          <w:ilvl w:val="0"/>
          <w:numId w:val="98"/>
        </w:numPr>
        <w:jc w:val="both"/>
        <w:rPr>
          <w:b/>
          <w:bCs/>
          <w:i/>
          <w:iCs/>
          <w:color w:val="000000" w:themeColor="text1"/>
          <w:lang w:val="en-CA"/>
        </w:rPr>
      </w:pPr>
      <w:r w:rsidRPr="00BC2647">
        <w:rPr>
          <w:color w:val="000000" w:themeColor="text1"/>
          <w:lang w:val="en-CA"/>
        </w:rPr>
        <w:t xml:space="preserve">Episode 6 – </w:t>
      </w:r>
      <w:r w:rsidRPr="00BC2647">
        <w:rPr>
          <w:i/>
          <w:color w:val="000000" w:themeColor="text1"/>
          <w:lang w:val="en-CA"/>
        </w:rPr>
        <w:t xml:space="preserve">Accident </w:t>
      </w:r>
      <w:r w:rsidRPr="00BC2647">
        <w:rPr>
          <w:color w:val="000000" w:themeColor="text1"/>
          <w:lang w:val="en-CA"/>
        </w:rPr>
        <w:t>Scene reverts to the daughter on the job in a briefing.  Her boss is outlining the mission for the day, emphasizing that, while a survey and an assessment have been completed, there have been reports of new IED activity as insurgents known to be active in the area may have returned.  The team enters their vehicles, to travel to the mission.  Voiceovers accompany the visuals of the vehicles departing and are seen from above taken from drone footage.  Scene cuts to daughter’s mother on her cell phone receiving a call from the daughter’s boss reporting that the team is late to arrive.  Worried, she immediately turns to her husband, begins to second guess the decision to ‘let’ their daughter take the demining job in the first place, leading to her husband’s response that once given her freedom of choice you simply cannot take it back arbitrarily.  Her choices will also be her choices and their job as parents is to support her.  Their daughter walks in the door.  Her own cell phone had run low on power.  She apologizes for the worry.  There had been a person injured due to a fall; the daughter had administered first aid, they stopped at a clinic for subsequent, emergency care.  The person injured had rushed to protect a child wandering into an unsafe area, likely saving the child’s life.  “What would you have me do?  It’s my generation that will create positive change here and I am part of it.”</w:t>
      </w:r>
    </w:p>
    <w:p w14:paraId="47BAEC32" w14:textId="77777777" w:rsidR="00BC2647" w:rsidRPr="00BC2647" w:rsidRDefault="00BC2647" w:rsidP="00BC2647">
      <w:pPr>
        <w:jc w:val="both"/>
        <w:rPr>
          <w:color w:val="000000" w:themeColor="text1"/>
          <w:lang w:val="en-CA"/>
        </w:rPr>
      </w:pPr>
    </w:p>
    <w:p w14:paraId="69040743" w14:textId="77777777" w:rsidR="00BC2647" w:rsidRPr="00BC2647" w:rsidRDefault="00BC2647" w:rsidP="00BC2647">
      <w:pPr>
        <w:jc w:val="both"/>
        <w:rPr>
          <w:color w:val="000000" w:themeColor="text1"/>
          <w:lang w:val="en-CA"/>
        </w:rPr>
      </w:pPr>
    </w:p>
    <w:p w14:paraId="5A979205" w14:textId="77777777" w:rsidR="00BC2647" w:rsidRPr="00BC2647" w:rsidRDefault="00BC2647" w:rsidP="00BC2647">
      <w:pPr>
        <w:jc w:val="both"/>
        <w:rPr>
          <w:color w:val="000000" w:themeColor="text1"/>
          <w:lang w:val="en-CA"/>
        </w:rPr>
      </w:pPr>
    </w:p>
    <w:p w14:paraId="03C9AD40" w14:textId="77777777" w:rsidR="00BC2647" w:rsidRPr="00BC2647" w:rsidRDefault="00BC2647" w:rsidP="00BC2647">
      <w:pPr>
        <w:jc w:val="both"/>
        <w:rPr>
          <w:b/>
          <w:color w:val="000000" w:themeColor="text1"/>
          <w:lang w:val="en-CA"/>
        </w:rPr>
      </w:pPr>
      <w:r w:rsidRPr="00BC2647">
        <w:rPr>
          <w:b/>
          <w:color w:val="000000" w:themeColor="text1"/>
          <w:lang w:val="en-CA"/>
        </w:rPr>
        <w:br w:type="page"/>
      </w:r>
    </w:p>
    <w:p w14:paraId="6B082526" w14:textId="77777777" w:rsidR="00BC2647" w:rsidRPr="00BC2647" w:rsidRDefault="00BC2647" w:rsidP="00BC2647">
      <w:pPr>
        <w:jc w:val="center"/>
        <w:rPr>
          <w:color w:val="000000" w:themeColor="text1"/>
          <w:lang w:val="en-CA"/>
        </w:rPr>
      </w:pPr>
      <w:r w:rsidRPr="00BC2647">
        <w:rPr>
          <w:b/>
          <w:color w:val="000000" w:themeColor="text1"/>
          <w:lang w:val="en-CA"/>
        </w:rPr>
        <w:lastRenderedPageBreak/>
        <w:t>Annex 2 | Dialogue</w:t>
      </w:r>
    </w:p>
    <w:p w14:paraId="328605C9" w14:textId="77777777" w:rsidR="00BC2647" w:rsidRPr="00BC2647" w:rsidRDefault="00BC2647" w:rsidP="00BC2647">
      <w:pPr>
        <w:jc w:val="both"/>
        <w:rPr>
          <w:color w:val="000000" w:themeColor="text1"/>
          <w:lang w:val="en-CA"/>
        </w:rPr>
      </w:pPr>
    </w:p>
    <w:p w14:paraId="5A98C7E9" w14:textId="77777777" w:rsidR="00BC2647" w:rsidRPr="00BC2647" w:rsidRDefault="00BC2647" w:rsidP="00BC2647">
      <w:pPr>
        <w:jc w:val="both"/>
        <w:rPr>
          <w:b/>
          <w:color w:val="000000" w:themeColor="text1"/>
          <w:lang w:val="en-CA"/>
        </w:rPr>
      </w:pPr>
      <w:r w:rsidRPr="00BC2647">
        <w:rPr>
          <w:b/>
          <w:color w:val="000000" w:themeColor="text1"/>
          <w:lang w:val="en-CA"/>
        </w:rPr>
        <w:t>Safe Home</w:t>
      </w:r>
    </w:p>
    <w:p w14:paraId="323A11F5" w14:textId="77777777" w:rsidR="00BC2647" w:rsidRPr="00BC2647" w:rsidRDefault="00BC2647" w:rsidP="00BC2647">
      <w:pPr>
        <w:jc w:val="both"/>
        <w:rPr>
          <w:b/>
          <w:color w:val="000000" w:themeColor="text1"/>
          <w:lang w:val="en-CA"/>
        </w:rPr>
      </w:pPr>
      <w:r w:rsidRPr="00BC2647">
        <w:rPr>
          <w:b/>
          <w:color w:val="000000" w:themeColor="text1"/>
          <w:lang w:val="en-CA"/>
        </w:rPr>
        <w:t>Episode 1 – First Day</w:t>
      </w:r>
    </w:p>
    <w:p w14:paraId="78CFB573" w14:textId="77777777" w:rsidR="00BC2647" w:rsidRPr="00BC2647" w:rsidRDefault="00BC2647" w:rsidP="00BC2647">
      <w:pPr>
        <w:jc w:val="both"/>
        <w:rPr>
          <w:color w:val="000000" w:themeColor="text1"/>
          <w:lang w:val="en-CA"/>
        </w:rPr>
      </w:pPr>
    </w:p>
    <w:p w14:paraId="5370E7A0" w14:textId="77777777" w:rsidR="00BC2647" w:rsidRPr="00BC2647" w:rsidRDefault="00BC2647" w:rsidP="00BC2647">
      <w:pPr>
        <w:jc w:val="both"/>
        <w:rPr>
          <w:color w:val="000000" w:themeColor="text1"/>
          <w:lang w:val="en-CA"/>
        </w:rPr>
      </w:pPr>
    </w:p>
    <w:p w14:paraId="2D72BFDD" w14:textId="77777777" w:rsidR="00BC2647" w:rsidRPr="00BC2647" w:rsidRDefault="00BC2647" w:rsidP="00BC2647">
      <w:pPr>
        <w:jc w:val="both"/>
        <w:rPr>
          <w:color w:val="000000" w:themeColor="text1"/>
          <w:lang w:val="en-CA"/>
        </w:rPr>
      </w:pPr>
      <w:r w:rsidRPr="00BC2647">
        <w:rPr>
          <w:color w:val="000000" w:themeColor="text1"/>
          <w:lang w:val="en-CA"/>
        </w:rPr>
        <w:t xml:space="preserve">Episode 1 – </w:t>
      </w:r>
      <w:r w:rsidRPr="00BC2647">
        <w:rPr>
          <w:i/>
          <w:color w:val="000000" w:themeColor="text1"/>
          <w:lang w:val="en-CA"/>
        </w:rPr>
        <w:t xml:space="preserve">First day </w:t>
      </w:r>
      <w:r w:rsidRPr="00BC2647">
        <w:rPr>
          <w:color w:val="000000" w:themeColor="text1"/>
          <w:lang w:val="en-CA"/>
        </w:rPr>
        <w:t>Daughter reluctant to replay her first day on the job which was a mix of ‘good-and-bad’.  Her progressive NGO boss, an international, likes her skills:  he credits her with finding an IED missed by male member of the team which creates instant resentment leading her brother into a discussion of her decision with “I told you so” as an indictment.  Her mother expresses confidence, the drop-in tea house owner takes pride in the daughter’s accomplishment on the first day.  Her father, as a former military man, identifies with her mission accomplished but still cannot come to terms with his daughter working in an otherwise all male environment.  Her mother’s facial expressions and nods suggest a vicarious thrill in her daughter’s acceptance and first day achievement.   Her brother storms out of the discussion for reasons unknown.</w:t>
      </w:r>
    </w:p>
    <w:p w14:paraId="263759DA" w14:textId="77777777" w:rsidR="00BC2647" w:rsidRPr="00BC2647" w:rsidRDefault="00BC2647" w:rsidP="00BC2647">
      <w:pPr>
        <w:jc w:val="both"/>
        <w:rPr>
          <w:color w:val="000000" w:themeColor="text1"/>
          <w:lang w:val="en-CA"/>
        </w:rPr>
      </w:pPr>
    </w:p>
    <w:p w14:paraId="347ECE7F" w14:textId="77777777" w:rsidR="00BC2647" w:rsidRPr="00BC2647" w:rsidRDefault="00BC2647" w:rsidP="00BC2647">
      <w:pPr>
        <w:jc w:val="both"/>
        <w:rPr>
          <w:b/>
          <w:color w:val="000000" w:themeColor="text1"/>
          <w:lang w:val="en-CA"/>
        </w:rPr>
      </w:pPr>
      <w:r w:rsidRPr="00BC2647">
        <w:rPr>
          <w:b/>
          <w:color w:val="000000" w:themeColor="text1"/>
          <w:lang w:val="en-CA"/>
        </w:rPr>
        <w:t>Opening credits</w:t>
      </w:r>
    </w:p>
    <w:p w14:paraId="7FC4B0DB" w14:textId="77777777" w:rsidR="00BC2647" w:rsidRPr="00BC2647" w:rsidRDefault="00BC2647" w:rsidP="00BC2647">
      <w:pPr>
        <w:jc w:val="both"/>
        <w:rPr>
          <w:color w:val="000000" w:themeColor="text1"/>
          <w:lang w:val="en-CA"/>
        </w:rPr>
      </w:pPr>
    </w:p>
    <w:p w14:paraId="37C1AFC7" w14:textId="77777777" w:rsidR="00BC2647" w:rsidRPr="00BC2647" w:rsidRDefault="00BC2647" w:rsidP="00BC2647">
      <w:pPr>
        <w:jc w:val="both"/>
        <w:rPr>
          <w:color w:val="000000" w:themeColor="text1"/>
          <w:lang w:val="en-CA"/>
        </w:rPr>
      </w:pPr>
      <w:r w:rsidRPr="00BC2647">
        <w:rPr>
          <w:b/>
          <w:color w:val="000000" w:themeColor="text1"/>
          <w:lang w:val="en-CA"/>
        </w:rPr>
        <w:t>Introduction:</w:t>
      </w:r>
      <w:r w:rsidRPr="00BC2647">
        <w:rPr>
          <w:color w:val="000000" w:themeColor="text1"/>
          <w:lang w:val="en-CA"/>
        </w:rPr>
        <w:t xml:space="preserve">  Three factual statements reverse out of black, follow one another in sequence.  No sound.</w:t>
      </w:r>
    </w:p>
    <w:p w14:paraId="1C8146A1" w14:textId="77777777" w:rsidR="00BC2647" w:rsidRPr="00BC2647" w:rsidRDefault="00BC2647" w:rsidP="00BC2647">
      <w:pPr>
        <w:jc w:val="both"/>
        <w:rPr>
          <w:color w:val="000000" w:themeColor="text1"/>
          <w:lang w:val="en-CA"/>
        </w:rPr>
      </w:pPr>
    </w:p>
    <w:p w14:paraId="267F4018" w14:textId="77777777" w:rsidR="00BC2647" w:rsidRPr="00BC2647" w:rsidRDefault="00BC2647" w:rsidP="00BC2647">
      <w:pPr>
        <w:jc w:val="both"/>
        <w:rPr>
          <w:color w:val="000000" w:themeColor="text1"/>
          <w:lang w:val="en-CA"/>
        </w:rPr>
      </w:pPr>
      <w:r w:rsidRPr="00BC2647">
        <w:rPr>
          <w:color w:val="000000" w:themeColor="text1"/>
          <w:lang w:val="en-CA"/>
        </w:rPr>
        <w:t>(Reveal)</w:t>
      </w:r>
    </w:p>
    <w:p w14:paraId="7ACA95A2" w14:textId="77777777" w:rsidR="00BC2647" w:rsidRPr="00BC2647" w:rsidRDefault="00BC2647" w:rsidP="00BC2647">
      <w:pPr>
        <w:jc w:val="both"/>
        <w:rPr>
          <w:color w:val="000000" w:themeColor="text1"/>
          <w:lang w:val="en-CA"/>
        </w:rPr>
      </w:pPr>
      <w:r w:rsidRPr="00BC2647">
        <w:rPr>
          <w:color w:val="000000" w:themeColor="text1"/>
          <w:lang w:val="en-CA"/>
        </w:rPr>
        <w:t>“One-third of Iraq is contaminated by explosive remnants of war and improvised explosive devices (IED).”</w:t>
      </w:r>
    </w:p>
    <w:p w14:paraId="48DB5B8A" w14:textId="77777777" w:rsidR="00BC2647" w:rsidRPr="00BC2647" w:rsidRDefault="00BC2647" w:rsidP="00BC2647">
      <w:pPr>
        <w:jc w:val="both"/>
        <w:rPr>
          <w:color w:val="000000" w:themeColor="text1"/>
          <w:lang w:val="en-CA"/>
        </w:rPr>
      </w:pPr>
      <w:r w:rsidRPr="00BC2647">
        <w:rPr>
          <w:color w:val="000000" w:themeColor="text1"/>
          <w:lang w:val="en-CA"/>
        </w:rPr>
        <w:t>(Dissolve)</w:t>
      </w:r>
    </w:p>
    <w:p w14:paraId="2253A85B" w14:textId="77777777" w:rsidR="00BC2647" w:rsidRPr="00BC2647" w:rsidRDefault="00BC2647" w:rsidP="00BC2647">
      <w:pPr>
        <w:jc w:val="both"/>
        <w:rPr>
          <w:color w:val="000000" w:themeColor="text1"/>
          <w:lang w:val="en-CA"/>
        </w:rPr>
      </w:pPr>
    </w:p>
    <w:p w14:paraId="7E6E821F" w14:textId="77777777" w:rsidR="00BC2647" w:rsidRPr="00BC2647" w:rsidRDefault="00BC2647" w:rsidP="00BC2647">
      <w:pPr>
        <w:jc w:val="both"/>
        <w:rPr>
          <w:color w:val="000000" w:themeColor="text1"/>
          <w:lang w:val="en-CA"/>
        </w:rPr>
      </w:pPr>
      <w:r w:rsidRPr="00BC2647">
        <w:rPr>
          <w:color w:val="000000" w:themeColor="text1"/>
          <w:lang w:val="en-CA"/>
        </w:rPr>
        <w:t>(Reveal)</w:t>
      </w:r>
    </w:p>
    <w:p w14:paraId="7082E202" w14:textId="77777777" w:rsidR="00BC2647" w:rsidRPr="00BC2647" w:rsidRDefault="00BC2647" w:rsidP="00BC2647">
      <w:pPr>
        <w:jc w:val="both"/>
        <w:rPr>
          <w:color w:val="000000" w:themeColor="text1"/>
          <w:lang w:val="en-CA"/>
        </w:rPr>
      </w:pPr>
      <w:r w:rsidRPr="00BC2647">
        <w:rPr>
          <w:color w:val="000000" w:themeColor="text1"/>
          <w:lang w:val="en-CA"/>
        </w:rPr>
        <w:t>“Highly skilled technicians clear these threats, street by street, building by building, meter by meter.”</w:t>
      </w:r>
    </w:p>
    <w:p w14:paraId="68256594" w14:textId="77777777" w:rsidR="00BC2647" w:rsidRPr="00BC2647" w:rsidRDefault="00BC2647" w:rsidP="00BC2647">
      <w:pPr>
        <w:jc w:val="both"/>
        <w:rPr>
          <w:color w:val="000000" w:themeColor="text1"/>
          <w:lang w:val="en-CA"/>
        </w:rPr>
      </w:pPr>
      <w:r w:rsidRPr="00BC2647">
        <w:rPr>
          <w:color w:val="000000" w:themeColor="text1"/>
          <w:lang w:val="en-CA"/>
        </w:rPr>
        <w:t>(Dissolve)</w:t>
      </w:r>
    </w:p>
    <w:p w14:paraId="7DB6CC88" w14:textId="77777777" w:rsidR="00BC2647" w:rsidRPr="00BC2647" w:rsidRDefault="00BC2647" w:rsidP="00BC2647">
      <w:pPr>
        <w:jc w:val="both"/>
        <w:rPr>
          <w:color w:val="000000" w:themeColor="text1"/>
          <w:lang w:val="en-CA"/>
        </w:rPr>
      </w:pPr>
    </w:p>
    <w:p w14:paraId="68D18194" w14:textId="77777777" w:rsidR="00BC2647" w:rsidRPr="00BC2647" w:rsidRDefault="00BC2647" w:rsidP="00BC2647">
      <w:pPr>
        <w:jc w:val="both"/>
        <w:rPr>
          <w:color w:val="000000" w:themeColor="text1"/>
          <w:lang w:val="en-CA"/>
        </w:rPr>
      </w:pPr>
      <w:r w:rsidRPr="00BC2647">
        <w:rPr>
          <w:color w:val="000000" w:themeColor="text1"/>
          <w:lang w:val="en-CA"/>
        </w:rPr>
        <w:t>(Reveal)</w:t>
      </w:r>
    </w:p>
    <w:p w14:paraId="4864F47D" w14:textId="77777777" w:rsidR="00BC2647" w:rsidRPr="00BC2647" w:rsidRDefault="00BC2647" w:rsidP="00BC2647">
      <w:pPr>
        <w:jc w:val="both"/>
        <w:rPr>
          <w:color w:val="000000" w:themeColor="text1"/>
          <w:lang w:val="en-CA"/>
        </w:rPr>
      </w:pPr>
      <w:r w:rsidRPr="00BC2647">
        <w:rPr>
          <w:color w:val="000000" w:themeColor="text1"/>
          <w:lang w:val="en-CA"/>
        </w:rPr>
        <w:t>“Their work is the first step toward a safe home for everyone.”</w:t>
      </w:r>
    </w:p>
    <w:p w14:paraId="64044490" w14:textId="77777777" w:rsidR="00BC2647" w:rsidRPr="00BC2647" w:rsidRDefault="00BC2647" w:rsidP="00BC2647">
      <w:pPr>
        <w:jc w:val="both"/>
        <w:rPr>
          <w:color w:val="000000" w:themeColor="text1"/>
          <w:lang w:val="en-CA"/>
        </w:rPr>
      </w:pPr>
    </w:p>
    <w:p w14:paraId="12C72A66" w14:textId="77777777" w:rsidR="00BC2647" w:rsidRPr="00BC2647" w:rsidRDefault="00BC2647" w:rsidP="00BC2647">
      <w:pPr>
        <w:jc w:val="both"/>
        <w:rPr>
          <w:color w:val="000000" w:themeColor="text1"/>
          <w:lang w:val="en-CA"/>
        </w:rPr>
      </w:pPr>
      <w:r w:rsidRPr="00BC2647">
        <w:rPr>
          <w:color w:val="000000" w:themeColor="text1"/>
          <w:lang w:val="en-CA"/>
        </w:rPr>
        <w:t xml:space="preserve">(Dissolve all but “safe home” which remains reversed out.  Hold on the words “safe home”, bring up drone sound effects and fade in aerial ‘beauty shots’ (late afternoon light) of urban destruction; continue drone video flying at street level while rolling opening credits.  Music builds to finish, abruptly ends, video cuts to Episode 1, Scene 1, on location). </w:t>
      </w:r>
    </w:p>
    <w:p w14:paraId="7DB2359C" w14:textId="77777777" w:rsidR="00BC2647" w:rsidRPr="00BC2647" w:rsidRDefault="00BC2647" w:rsidP="00BC2647">
      <w:pPr>
        <w:jc w:val="both"/>
        <w:rPr>
          <w:color w:val="000000" w:themeColor="text1"/>
          <w:lang w:val="en-CA"/>
        </w:rPr>
      </w:pPr>
    </w:p>
    <w:p w14:paraId="38BFA878" w14:textId="77777777" w:rsidR="00BC2647" w:rsidRPr="00BC2647" w:rsidRDefault="00BC2647" w:rsidP="00BC2647">
      <w:pPr>
        <w:jc w:val="both"/>
        <w:rPr>
          <w:color w:val="000000" w:themeColor="text1"/>
          <w:lang w:val="en-CA"/>
        </w:rPr>
      </w:pPr>
      <w:r w:rsidRPr="00BC2647">
        <w:rPr>
          <w:b/>
          <w:color w:val="000000" w:themeColor="text1"/>
          <w:lang w:val="en-CA"/>
        </w:rPr>
        <w:t>Scene 1</w:t>
      </w:r>
      <w:r w:rsidRPr="00BC2647">
        <w:rPr>
          <w:color w:val="000000" w:themeColor="text1"/>
          <w:lang w:val="en-CA"/>
        </w:rPr>
        <w:t xml:space="preserve"> Close up of footsteps, looking straight down, continue through dust and debris.  Sounds of boots crunching debris.  Cut to a tight shot of eyes, obviously female, attractive.  Eyes move quickly right then left.  Above the eyes, what appears to be a protective helmet covered in grayish camouflage </w:t>
      </w:r>
      <w:proofErr w:type="gramStart"/>
      <w:r w:rsidRPr="00BC2647">
        <w:rPr>
          <w:color w:val="000000" w:themeColor="text1"/>
          <w:lang w:val="en-CA"/>
        </w:rPr>
        <w:t>material.</w:t>
      </w:r>
      <w:proofErr w:type="gramEnd"/>
      <w:r w:rsidRPr="00BC2647">
        <w:rPr>
          <w:color w:val="000000" w:themeColor="text1"/>
          <w:lang w:val="en-CA"/>
        </w:rPr>
        <w:t xml:space="preserve">  Cut to shot from above.  Several figures wearing protective equipment – helmets, body armor, carrying equipment, including a hook-and-line apparatus – with slow, deliberate movements continue through the room when one toward the back of the group raises a hand and calls to the others immediately stop.  </w:t>
      </w:r>
    </w:p>
    <w:p w14:paraId="2BAED4BE" w14:textId="77777777" w:rsidR="00BC2647" w:rsidRPr="00BC2647" w:rsidRDefault="00BC2647" w:rsidP="00BC2647">
      <w:pPr>
        <w:jc w:val="both"/>
        <w:rPr>
          <w:color w:val="000000" w:themeColor="text1"/>
          <w:lang w:val="en-CA"/>
        </w:rPr>
      </w:pPr>
    </w:p>
    <w:p w14:paraId="6D244BFF" w14:textId="77777777" w:rsidR="00BC2647" w:rsidRPr="00BC2647" w:rsidRDefault="00BC2647" w:rsidP="00BC2647">
      <w:pPr>
        <w:jc w:val="both"/>
        <w:rPr>
          <w:b/>
          <w:color w:val="000000" w:themeColor="text1"/>
          <w:lang w:val="en-CA"/>
        </w:rPr>
      </w:pPr>
      <w:r w:rsidRPr="00BC2647">
        <w:rPr>
          <w:b/>
          <w:color w:val="000000" w:themeColor="text1"/>
          <w:lang w:val="en-CA"/>
        </w:rPr>
        <w:t xml:space="preserve">A female voice says:  </w:t>
      </w:r>
    </w:p>
    <w:p w14:paraId="248460B6" w14:textId="77777777" w:rsidR="00BC2647" w:rsidRPr="00BC2647" w:rsidRDefault="00BC2647" w:rsidP="00BC2647">
      <w:pPr>
        <w:jc w:val="both"/>
        <w:rPr>
          <w:color w:val="000000" w:themeColor="text1"/>
          <w:lang w:val="en-CA"/>
        </w:rPr>
      </w:pPr>
    </w:p>
    <w:p w14:paraId="057EEF53" w14:textId="77777777" w:rsidR="00BC2647" w:rsidRPr="00BC2647" w:rsidRDefault="00BC2647" w:rsidP="00BC2647">
      <w:pPr>
        <w:jc w:val="both"/>
        <w:rPr>
          <w:color w:val="000000" w:themeColor="text1"/>
          <w:lang w:val="en-CA"/>
        </w:rPr>
      </w:pPr>
      <w:r w:rsidRPr="00BC2647">
        <w:rPr>
          <w:color w:val="000000" w:themeColor="text1"/>
          <w:lang w:val="en-CA"/>
        </w:rPr>
        <w:t>“Possible IED at three o’clock under garment.”</w:t>
      </w:r>
    </w:p>
    <w:p w14:paraId="71B00862" w14:textId="77777777" w:rsidR="00BC2647" w:rsidRPr="00BC2647" w:rsidRDefault="00BC2647" w:rsidP="00BC2647">
      <w:pPr>
        <w:jc w:val="both"/>
        <w:rPr>
          <w:color w:val="000000" w:themeColor="text1"/>
          <w:lang w:val="en-CA"/>
        </w:rPr>
      </w:pPr>
    </w:p>
    <w:p w14:paraId="093E9183" w14:textId="77777777" w:rsidR="00BC2647" w:rsidRPr="00BC2647" w:rsidRDefault="00BC2647" w:rsidP="00BC2647">
      <w:pPr>
        <w:jc w:val="both"/>
        <w:rPr>
          <w:b/>
          <w:color w:val="000000" w:themeColor="text1"/>
          <w:lang w:val="en-CA"/>
        </w:rPr>
      </w:pPr>
      <w:r w:rsidRPr="00BC2647">
        <w:rPr>
          <w:color w:val="000000" w:themeColor="text1"/>
          <w:lang w:val="en-CA"/>
        </w:rPr>
        <w:t xml:space="preserve">Camera shifts, looks back at the group from the position cited by the female voice.  </w:t>
      </w:r>
      <w:r w:rsidRPr="00BC2647">
        <w:rPr>
          <w:b/>
          <w:color w:val="000000" w:themeColor="text1"/>
          <w:lang w:val="en-CA"/>
        </w:rPr>
        <w:t xml:space="preserve">A male voice says:   </w:t>
      </w:r>
    </w:p>
    <w:p w14:paraId="40611672" w14:textId="77777777" w:rsidR="00BC2647" w:rsidRPr="00BC2647" w:rsidRDefault="00BC2647" w:rsidP="00BC2647">
      <w:pPr>
        <w:jc w:val="both"/>
        <w:rPr>
          <w:color w:val="000000" w:themeColor="text1"/>
          <w:lang w:val="en-CA"/>
        </w:rPr>
      </w:pPr>
    </w:p>
    <w:p w14:paraId="67A6F4AB" w14:textId="77777777" w:rsidR="00BC2647" w:rsidRPr="00BC2647" w:rsidRDefault="00BC2647" w:rsidP="00BC2647">
      <w:pPr>
        <w:jc w:val="both"/>
        <w:rPr>
          <w:color w:val="000000" w:themeColor="text1"/>
          <w:lang w:val="en-CA"/>
        </w:rPr>
      </w:pPr>
      <w:r w:rsidRPr="00BC2647">
        <w:rPr>
          <w:color w:val="000000" w:themeColor="text1"/>
          <w:lang w:val="en-CA"/>
        </w:rPr>
        <w:t>“Well done, Ahlam.  Ali, get the gear.”</w:t>
      </w:r>
    </w:p>
    <w:p w14:paraId="0B053B7C" w14:textId="77777777" w:rsidR="00BC2647" w:rsidRPr="00BC2647" w:rsidRDefault="00BC2647" w:rsidP="00BC2647">
      <w:pPr>
        <w:jc w:val="both"/>
        <w:rPr>
          <w:color w:val="000000" w:themeColor="text1"/>
          <w:lang w:val="en-CA"/>
        </w:rPr>
      </w:pPr>
    </w:p>
    <w:p w14:paraId="62C7C515"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24E0A9F2" w14:textId="77777777" w:rsidR="00BC2647" w:rsidRPr="00BC2647" w:rsidRDefault="00BC2647" w:rsidP="00BC2647">
      <w:pPr>
        <w:jc w:val="both"/>
        <w:rPr>
          <w:color w:val="000000" w:themeColor="text1"/>
          <w:lang w:val="en-CA"/>
        </w:rPr>
      </w:pPr>
    </w:p>
    <w:p w14:paraId="59E4714B" w14:textId="77777777" w:rsidR="00BC2647" w:rsidRPr="00BC2647" w:rsidRDefault="00BC2647" w:rsidP="00BC2647">
      <w:pPr>
        <w:jc w:val="both"/>
        <w:rPr>
          <w:color w:val="000000" w:themeColor="text1"/>
          <w:lang w:val="en-CA"/>
        </w:rPr>
      </w:pPr>
      <w:r w:rsidRPr="00BC2647">
        <w:rPr>
          <w:color w:val="000000" w:themeColor="text1"/>
          <w:lang w:val="en-CA"/>
        </w:rPr>
        <w:t>“Tariq, we saw this in training.  I wouldn’t go any closer.  They have used infrared devices to trigger the explosive.  This could be another one.”</w:t>
      </w:r>
    </w:p>
    <w:p w14:paraId="2BDB35EB" w14:textId="77777777" w:rsidR="00BC2647" w:rsidRPr="00BC2647" w:rsidRDefault="00BC2647" w:rsidP="00BC2647">
      <w:pPr>
        <w:jc w:val="both"/>
        <w:rPr>
          <w:color w:val="000000" w:themeColor="text1"/>
          <w:lang w:val="en-CA"/>
        </w:rPr>
      </w:pPr>
    </w:p>
    <w:p w14:paraId="13B052E3" w14:textId="77777777" w:rsidR="00BC2647" w:rsidRPr="00BC2647" w:rsidRDefault="00BC2647" w:rsidP="00BC2647">
      <w:pPr>
        <w:jc w:val="both"/>
        <w:rPr>
          <w:b/>
          <w:color w:val="000000" w:themeColor="text1"/>
          <w:lang w:val="en-CA"/>
        </w:rPr>
      </w:pPr>
      <w:r w:rsidRPr="00BC2647">
        <w:rPr>
          <w:b/>
          <w:color w:val="000000" w:themeColor="text1"/>
          <w:lang w:val="en-CA"/>
        </w:rPr>
        <w:t>Another second male voice (</w:t>
      </w:r>
      <w:proofErr w:type="spellStart"/>
      <w:proofErr w:type="gramStart"/>
      <w:r w:rsidRPr="00BC2647">
        <w:rPr>
          <w:b/>
          <w:i/>
          <w:color w:val="000000" w:themeColor="text1"/>
          <w:lang w:val="en-CA"/>
        </w:rPr>
        <w:t>soto</w:t>
      </w:r>
      <w:proofErr w:type="spellEnd"/>
      <w:proofErr w:type="gramEnd"/>
      <w:r w:rsidRPr="00BC2647">
        <w:rPr>
          <w:b/>
          <w:i/>
          <w:color w:val="000000" w:themeColor="text1"/>
          <w:lang w:val="en-CA"/>
        </w:rPr>
        <w:t xml:space="preserve"> voce</w:t>
      </w:r>
      <w:r w:rsidRPr="00BC2647">
        <w:rPr>
          <w:b/>
          <w:color w:val="000000" w:themeColor="text1"/>
          <w:lang w:val="en-CA"/>
        </w:rPr>
        <w:t>):</w:t>
      </w:r>
    </w:p>
    <w:p w14:paraId="6E68921F" w14:textId="77777777" w:rsidR="00BC2647" w:rsidRPr="00BC2647" w:rsidRDefault="00BC2647" w:rsidP="00BC2647">
      <w:pPr>
        <w:jc w:val="both"/>
        <w:rPr>
          <w:color w:val="000000" w:themeColor="text1"/>
          <w:lang w:val="en-CA"/>
        </w:rPr>
      </w:pPr>
    </w:p>
    <w:p w14:paraId="3CBAB04A" w14:textId="77777777" w:rsidR="00BC2647" w:rsidRPr="00BC2647" w:rsidRDefault="00BC2647" w:rsidP="00BC2647">
      <w:pPr>
        <w:jc w:val="both"/>
        <w:rPr>
          <w:color w:val="000000" w:themeColor="text1"/>
          <w:lang w:val="en-CA"/>
        </w:rPr>
      </w:pPr>
      <w:r w:rsidRPr="00BC2647">
        <w:rPr>
          <w:color w:val="000000" w:themeColor="text1"/>
          <w:lang w:val="en-CA"/>
        </w:rPr>
        <w:t>“Already an expert.”</w:t>
      </w:r>
    </w:p>
    <w:p w14:paraId="6109D8A1" w14:textId="77777777" w:rsidR="00BC2647" w:rsidRPr="00BC2647" w:rsidRDefault="00BC2647" w:rsidP="00BC2647">
      <w:pPr>
        <w:jc w:val="both"/>
        <w:rPr>
          <w:color w:val="000000" w:themeColor="text1"/>
          <w:lang w:val="en-CA"/>
        </w:rPr>
      </w:pPr>
    </w:p>
    <w:p w14:paraId="51C878D8" w14:textId="77777777" w:rsidR="00BC2647" w:rsidRPr="00BC2647" w:rsidRDefault="00BC2647" w:rsidP="00BC2647">
      <w:pPr>
        <w:jc w:val="both"/>
        <w:rPr>
          <w:b/>
          <w:color w:val="000000" w:themeColor="text1"/>
          <w:lang w:val="en-CA"/>
        </w:rPr>
      </w:pPr>
    </w:p>
    <w:p w14:paraId="12D0E6F0" w14:textId="77777777" w:rsidR="00BC2647" w:rsidRPr="00BC2647" w:rsidRDefault="00BC2647" w:rsidP="00BC2647">
      <w:pPr>
        <w:jc w:val="both"/>
        <w:rPr>
          <w:b/>
          <w:color w:val="000000" w:themeColor="text1"/>
          <w:lang w:val="en-CA"/>
        </w:rPr>
      </w:pPr>
      <w:r w:rsidRPr="00BC2647">
        <w:rPr>
          <w:b/>
          <w:color w:val="000000" w:themeColor="text1"/>
          <w:lang w:val="en-CA"/>
        </w:rPr>
        <w:t>A third male voice:</w:t>
      </w:r>
    </w:p>
    <w:p w14:paraId="73385150" w14:textId="77777777" w:rsidR="00BC2647" w:rsidRPr="00BC2647" w:rsidRDefault="00BC2647" w:rsidP="00BC2647">
      <w:pPr>
        <w:jc w:val="both"/>
        <w:rPr>
          <w:color w:val="000000" w:themeColor="text1"/>
          <w:lang w:val="en-CA"/>
        </w:rPr>
      </w:pPr>
    </w:p>
    <w:p w14:paraId="529458E1" w14:textId="77777777" w:rsidR="00BC2647" w:rsidRPr="00BC2647" w:rsidRDefault="00BC2647" w:rsidP="00BC2647">
      <w:pPr>
        <w:jc w:val="both"/>
        <w:rPr>
          <w:color w:val="000000" w:themeColor="text1"/>
          <w:lang w:val="en-CA"/>
        </w:rPr>
      </w:pPr>
      <w:r w:rsidRPr="00BC2647">
        <w:rPr>
          <w:color w:val="000000" w:themeColor="text1"/>
          <w:lang w:val="en-CA"/>
        </w:rPr>
        <w:t>“She saved us from a big mistake.  I am happy to have her along.”</w:t>
      </w:r>
    </w:p>
    <w:p w14:paraId="2022A275" w14:textId="77777777" w:rsidR="00BC2647" w:rsidRPr="00BC2647" w:rsidRDefault="00BC2647" w:rsidP="00BC2647">
      <w:pPr>
        <w:jc w:val="both"/>
        <w:rPr>
          <w:color w:val="000000" w:themeColor="text1"/>
          <w:lang w:val="en-CA"/>
        </w:rPr>
      </w:pPr>
    </w:p>
    <w:p w14:paraId="6BBF1980" w14:textId="77777777" w:rsidR="00BC2647" w:rsidRPr="00BC2647" w:rsidRDefault="00BC2647" w:rsidP="00BC2647">
      <w:pPr>
        <w:jc w:val="both"/>
        <w:rPr>
          <w:b/>
          <w:color w:val="000000" w:themeColor="text1"/>
          <w:lang w:val="en-CA"/>
        </w:rPr>
      </w:pPr>
      <w:r w:rsidRPr="00BC2647">
        <w:rPr>
          <w:b/>
          <w:color w:val="000000" w:themeColor="text1"/>
          <w:lang w:val="en-CA"/>
        </w:rPr>
        <w:t>The second male voice:</w:t>
      </w:r>
    </w:p>
    <w:p w14:paraId="1D4229C8" w14:textId="77777777" w:rsidR="00BC2647" w:rsidRPr="00BC2647" w:rsidRDefault="00BC2647" w:rsidP="00BC2647">
      <w:pPr>
        <w:jc w:val="both"/>
        <w:rPr>
          <w:color w:val="000000" w:themeColor="text1"/>
          <w:lang w:val="en-CA"/>
        </w:rPr>
      </w:pPr>
    </w:p>
    <w:p w14:paraId="0E498EE3" w14:textId="77777777" w:rsidR="00BC2647" w:rsidRPr="00BC2647" w:rsidRDefault="00BC2647" w:rsidP="00BC2647">
      <w:pPr>
        <w:jc w:val="both"/>
        <w:rPr>
          <w:color w:val="000000" w:themeColor="text1"/>
          <w:lang w:val="en-CA"/>
        </w:rPr>
      </w:pPr>
      <w:r w:rsidRPr="00BC2647">
        <w:rPr>
          <w:color w:val="000000" w:themeColor="text1"/>
          <w:lang w:val="en-CA"/>
        </w:rPr>
        <w:t>“You just like pretty faces.”</w:t>
      </w:r>
    </w:p>
    <w:p w14:paraId="36FB5AE7" w14:textId="77777777" w:rsidR="00BC2647" w:rsidRPr="00BC2647" w:rsidRDefault="00BC2647" w:rsidP="00BC2647">
      <w:pPr>
        <w:jc w:val="both"/>
        <w:rPr>
          <w:color w:val="000000" w:themeColor="text1"/>
          <w:lang w:val="en-CA"/>
        </w:rPr>
      </w:pPr>
    </w:p>
    <w:p w14:paraId="63DB31D9" w14:textId="77777777" w:rsidR="00BC2647" w:rsidRPr="00BC2647" w:rsidRDefault="00BC2647" w:rsidP="00BC2647">
      <w:pPr>
        <w:jc w:val="both"/>
        <w:rPr>
          <w:b/>
          <w:color w:val="000000" w:themeColor="text1"/>
          <w:lang w:val="en-CA"/>
        </w:rPr>
      </w:pPr>
      <w:r w:rsidRPr="00BC2647">
        <w:rPr>
          <w:b/>
          <w:color w:val="000000" w:themeColor="text1"/>
          <w:lang w:val="en-CA"/>
        </w:rPr>
        <w:t>The third male voice:</w:t>
      </w:r>
    </w:p>
    <w:p w14:paraId="6B143B2E" w14:textId="77777777" w:rsidR="00BC2647" w:rsidRPr="00BC2647" w:rsidRDefault="00BC2647" w:rsidP="00BC2647">
      <w:pPr>
        <w:jc w:val="both"/>
        <w:rPr>
          <w:color w:val="000000" w:themeColor="text1"/>
          <w:lang w:val="en-CA"/>
        </w:rPr>
      </w:pPr>
    </w:p>
    <w:p w14:paraId="022F3C64" w14:textId="77777777" w:rsidR="00BC2647" w:rsidRPr="00BC2647" w:rsidRDefault="00BC2647" w:rsidP="00BC2647">
      <w:pPr>
        <w:jc w:val="both"/>
        <w:rPr>
          <w:color w:val="000000" w:themeColor="text1"/>
          <w:lang w:val="en-CA"/>
        </w:rPr>
      </w:pPr>
      <w:r w:rsidRPr="00BC2647">
        <w:rPr>
          <w:color w:val="000000" w:themeColor="text1"/>
          <w:lang w:val="en-CA"/>
        </w:rPr>
        <w:t>“She got the highest score among the new recruits.”</w:t>
      </w:r>
    </w:p>
    <w:p w14:paraId="692C725C" w14:textId="77777777" w:rsidR="00BC2647" w:rsidRPr="00BC2647" w:rsidRDefault="00BC2647" w:rsidP="00BC2647">
      <w:pPr>
        <w:jc w:val="both"/>
        <w:rPr>
          <w:color w:val="000000" w:themeColor="text1"/>
          <w:lang w:val="en-CA"/>
        </w:rPr>
      </w:pPr>
    </w:p>
    <w:p w14:paraId="692C2FCE" w14:textId="77777777" w:rsidR="00BC2647" w:rsidRPr="00BC2647" w:rsidRDefault="00BC2647" w:rsidP="00BC2647">
      <w:pPr>
        <w:jc w:val="both"/>
        <w:rPr>
          <w:b/>
          <w:color w:val="000000" w:themeColor="text1"/>
          <w:lang w:val="en-CA"/>
        </w:rPr>
      </w:pPr>
      <w:r w:rsidRPr="00BC2647">
        <w:rPr>
          <w:b/>
          <w:color w:val="000000" w:themeColor="text1"/>
          <w:lang w:val="en-CA"/>
        </w:rPr>
        <w:t xml:space="preserve">Tariq:  </w:t>
      </w:r>
    </w:p>
    <w:p w14:paraId="5F32D065" w14:textId="77777777" w:rsidR="00BC2647" w:rsidRPr="00BC2647" w:rsidRDefault="00BC2647" w:rsidP="00BC2647">
      <w:pPr>
        <w:jc w:val="both"/>
        <w:rPr>
          <w:color w:val="000000" w:themeColor="text1"/>
          <w:lang w:val="en-CA"/>
        </w:rPr>
      </w:pPr>
    </w:p>
    <w:p w14:paraId="3B71955F" w14:textId="77777777" w:rsidR="00BC2647" w:rsidRPr="00BC2647" w:rsidRDefault="00BC2647" w:rsidP="00BC2647">
      <w:pPr>
        <w:jc w:val="both"/>
        <w:rPr>
          <w:color w:val="000000" w:themeColor="text1"/>
          <w:lang w:val="en-CA"/>
        </w:rPr>
      </w:pPr>
      <w:r w:rsidRPr="00BC2647">
        <w:rPr>
          <w:color w:val="000000" w:themeColor="text1"/>
          <w:lang w:val="en-CA"/>
        </w:rPr>
        <w:t>“Okay, Ahlam, pass me the hook-and-line.  I’ll show you how this is done.”</w:t>
      </w:r>
    </w:p>
    <w:p w14:paraId="0F7C3FD2" w14:textId="77777777" w:rsidR="00BC2647" w:rsidRPr="00BC2647" w:rsidRDefault="00BC2647" w:rsidP="00BC2647">
      <w:pPr>
        <w:jc w:val="both"/>
        <w:rPr>
          <w:color w:val="000000" w:themeColor="text1"/>
          <w:lang w:val="en-CA"/>
        </w:rPr>
      </w:pPr>
    </w:p>
    <w:p w14:paraId="2CA91AC1" w14:textId="77777777" w:rsidR="00BC2647" w:rsidRPr="00BC2647" w:rsidRDefault="00BC2647" w:rsidP="00BC2647">
      <w:pPr>
        <w:jc w:val="both"/>
        <w:rPr>
          <w:b/>
          <w:color w:val="000000" w:themeColor="text1"/>
          <w:lang w:val="en-CA"/>
        </w:rPr>
      </w:pPr>
      <w:r w:rsidRPr="00BC2647">
        <w:rPr>
          <w:color w:val="000000" w:themeColor="text1"/>
          <w:lang w:val="en-CA"/>
        </w:rPr>
        <w:t xml:space="preserve">Close up on </w:t>
      </w:r>
      <w:proofErr w:type="spellStart"/>
      <w:r w:rsidRPr="00BC2647">
        <w:rPr>
          <w:color w:val="000000" w:themeColor="text1"/>
          <w:lang w:val="en-CA"/>
        </w:rPr>
        <w:t>Ahlam’s</w:t>
      </w:r>
      <w:proofErr w:type="spellEnd"/>
      <w:r w:rsidRPr="00BC2647">
        <w:rPr>
          <w:color w:val="000000" w:themeColor="text1"/>
          <w:lang w:val="en-CA"/>
        </w:rPr>
        <w:t xml:space="preserve"> eyes, camera retreats, she is watching Tariq (unseen) maneuver the hook-and-line.  A slight smile comes to her face, along with a shallow sigh of relief.  Camera holds on Ahlam as </w:t>
      </w:r>
      <w:r w:rsidRPr="00BC2647">
        <w:rPr>
          <w:b/>
          <w:color w:val="000000" w:themeColor="text1"/>
          <w:lang w:val="en-CA"/>
        </w:rPr>
        <w:t>Tariq says:</w:t>
      </w:r>
    </w:p>
    <w:p w14:paraId="6E74322E" w14:textId="77777777" w:rsidR="00BC2647" w:rsidRPr="00BC2647" w:rsidRDefault="00BC2647" w:rsidP="00BC2647">
      <w:pPr>
        <w:jc w:val="both"/>
        <w:rPr>
          <w:color w:val="000000" w:themeColor="text1"/>
          <w:lang w:val="en-CA"/>
        </w:rPr>
      </w:pPr>
    </w:p>
    <w:p w14:paraId="7AB60744" w14:textId="77777777" w:rsidR="00BC2647" w:rsidRPr="00BC2647" w:rsidRDefault="00BC2647" w:rsidP="00BC2647">
      <w:pPr>
        <w:jc w:val="both"/>
        <w:rPr>
          <w:color w:val="000000" w:themeColor="text1"/>
          <w:lang w:val="en-CA"/>
        </w:rPr>
      </w:pPr>
      <w:r w:rsidRPr="00BC2647">
        <w:rPr>
          <w:color w:val="000000" w:themeColor="text1"/>
          <w:lang w:val="en-CA"/>
        </w:rPr>
        <w:t>“Done.”</w:t>
      </w:r>
    </w:p>
    <w:p w14:paraId="3441C5F2" w14:textId="77777777" w:rsidR="00BC2647" w:rsidRPr="00BC2647" w:rsidRDefault="00BC2647" w:rsidP="00BC2647">
      <w:pPr>
        <w:jc w:val="both"/>
        <w:rPr>
          <w:color w:val="000000" w:themeColor="text1"/>
          <w:lang w:val="en-CA"/>
        </w:rPr>
      </w:pPr>
    </w:p>
    <w:p w14:paraId="5A53B3B2" w14:textId="77777777" w:rsidR="00BC2647" w:rsidRPr="00BC2647" w:rsidRDefault="00BC2647" w:rsidP="00BC2647">
      <w:pPr>
        <w:jc w:val="both"/>
        <w:rPr>
          <w:color w:val="000000" w:themeColor="text1"/>
          <w:lang w:val="en-CA"/>
        </w:rPr>
      </w:pPr>
      <w:r w:rsidRPr="00BC2647">
        <w:rPr>
          <w:b/>
          <w:color w:val="000000" w:themeColor="text1"/>
          <w:lang w:val="en-CA"/>
        </w:rPr>
        <w:t>Scene 2</w:t>
      </w:r>
      <w:r w:rsidRPr="00BC2647">
        <w:rPr>
          <w:color w:val="000000" w:themeColor="text1"/>
          <w:lang w:val="en-CA"/>
        </w:rPr>
        <w:t xml:space="preserve"> </w:t>
      </w:r>
      <w:proofErr w:type="spellStart"/>
      <w:r w:rsidRPr="00BC2647">
        <w:rPr>
          <w:color w:val="000000" w:themeColor="text1"/>
          <w:lang w:val="en-CA"/>
        </w:rPr>
        <w:t>Alham</w:t>
      </w:r>
      <w:proofErr w:type="spellEnd"/>
      <w:r w:rsidRPr="00BC2647">
        <w:rPr>
          <w:color w:val="000000" w:themeColor="text1"/>
          <w:lang w:val="en-CA"/>
        </w:rPr>
        <w:t xml:space="preserve"> arrives home from her first day on the job with “Clearance First”, an NGO.  There is a typical Iraqi style living and dining room, comfortably and appropriately decorated for a dual income husband and wife.  Khalil, looking out window, restless, paces back-and-forth, worried as Noor, his wife looks up from her dinner preparations, opposite side of room, watches her husband.</w:t>
      </w:r>
    </w:p>
    <w:p w14:paraId="5821AB40" w14:textId="77777777" w:rsidR="00BC2647" w:rsidRPr="00BC2647" w:rsidRDefault="00BC2647" w:rsidP="00BC2647">
      <w:pPr>
        <w:jc w:val="both"/>
        <w:rPr>
          <w:color w:val="000000" w:themeColor="text1"/>
          <w:lang w:val="en-CA"/>
        </w:rPr>
      </w:pPr>
    </w:p>
    <w:p w14:paraId="1EB38C32"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9161AC0" w14:textId="77777777" w:rsidR="00BC2647" w:rsidRPr="00BC2647" w:rsidRDefault="00BC2647" w:rsidP="00BC2647">
      <w:pPr>
        <w:jc w:val="both"/>
        <w:rPr>
          <w:color w:val="000000" w:themeColor="text1"/>
          <w:lang w:val="en-CA"/>
        </w:rPr>
      </w:pPr>
    </w:p>
    <w:p w14:paraId="100D279F" w14:textId="77777777" w:rsidR="00BC2647" w:rsidRPr="00BC2647" w:rsidRDefault="00BC2647" w:rsidP="00BC2647">
      <w:pPr>
        <w:jc w:val="both"/>
        <w:rPr>
          <w:color w:val="000000" w:themeColor="text1"/>
          <w:lang w:val="en-CA"/>
        </w:rPr>
      </w:pPr>
      <w:r w:rsidRPr="00BC2647">
        <w:rPr>
          <w:color w:val="000000" w:themeColor="text1"/>
          <w:lang w:val="en-CA"/>
        </w:rPr>
        <w:t>“What’s your problem?  She’s our daughter and she has been a blessing from the time she came into our lives.  She has our values.  She’s obedient, kind, good student.  You can ask no more of her than what she already is.”</w:t>
      </w:r>
    </w:p>
    <w:p w14:paraId="63B5B981" w14:textId="77777777" w:rsidR="00BC2647" w:rsidRPr="00BC2647" w:rsidRDefault="00BC2647" w:rsidP="00BC2647">
      <w:pPr>
        <w:jc w:val="both"/>
        <w:rPr>
          <w:color w:val="000000" w:themeColor="text1"/>
          <w:lang w:val="en-CA"/>
        </w:rPr>
      </w:pPr>
    </w:p>
    <w:p w14:paraId="4D9A7349" w14:textId="77777777" w:rsidR="00BC2647" w:rsidRPr="00BC2647" w:rsidRDefault="00BC2647" w:rsidP="00BC2647">
      <w:pPr>
        <w:jc w:val="both"/>
        <w:rPr>
          <w:b/>
          <w:color w:val="000000" w:themeColor="text1"/>
          <w:lang w:val="en-CA"/>
        </w:rPr>
      </w:pPr>
      <w:r w:rsidRPr="00BC2647">
        <w:rPr>
          <w:b/>
          <w:color w:val="000000" w:themeColor="text1"/>
          <w:lang w:val="en-CA"/>
        </w:rPr>
        <w:t xml:space="preserve">Khalil (hesitates): </w:t>
      </w:r>
    </w:p>
    <w:p w14:paraId="3945A72A" w14:textId="77777777" w:rsidR="00BC2647" w:rsidRPr="00BC2647" w:rsidRDefault="00BC2647" w:rsidP="00BC2647">
      <w:pPr>
        <w:jc w:val="both"/>
        <w:rPr>
          <w:color w:val="000000" w:themeColor="text1"/>
          <w:lang w:val="en-CA"/>
        </w:rPr>
      </w:pPr>
    </w:p>
    <w:p w14:paraId="402AC276" w14:textId="77777777" w:rsidR="00BC2647" w:rsidRPr="00BC2647" w:rsidRDefault="00BC2647" w:rsidP="00BC2647">
      <w:pPr>
        <w:jc w:val="both"/>
        <w:rPr>
          <w:color w:val="000000" w:themeColor="text1"/>
          <w:lang w:val="en-CA"/>
        </w:rPr>
      </w:pPr>
      <w:r w:rsidRPr="00BC2647">
        <w:rPr>
          <w:color w:val="000000" w:themeColor="text1"/>
          <w:lang w:val="en-CA"/>
        </w:rPr>
        <w:t>“I don’t worry about Ahlam.  I worry about her situation.  Because I agreed to her new job with the NGO doesn’t mean I approve of it.”</w:t>
      </w:r>
    </w:p>
    <w:p w14:paraId="4372F84B" w14:textId="77777777" w:rsidR="00BC2647" w:rsidRPr="00BC2647" w:rsidRDefault="00BC2647" w:rsidP="00BC2647">
      <w:pPr>
        <w:jc w:val="both"/>
        <w:rPr>
          <w:color w:val="000000" w:themeColor="text1"/>
          <w:lang w:val="en-CA"/>
        </w:rPr>
      </w:pPr>
    </w:p>
    <w:p w14:paraId="2CAC1D67"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1F0CF2F" w14:textId="77777777" w:rsidR="00BC2647" w:rsidRPr="00BC2647" w:rsidRDefault="00BC2647" w:rsidP="00BC2647">
      <w:pPr>
        <w:jc w:val="both"/>
        <w:rPr>
          <w:color w:val="000000" w:themeColor="text1"/>
          <w:lang w:val="en-CA"/>
        </w:rPr>
      </w:pPr>
    </w:p>
    <w:p w14:paraId="6E4924F3" w14:textId="77777777" w:rsidR="00BC2647" w:rsidRPr="00BC2647" w:rsidRDefault="00BC2647" w:rsidP="00BC2647">
      <w:pPr>
        <w:jc w:val="both"/>
        <w:rPr>
          <w:color w:val="000000" w:themeColor="text1"/>
          <w:lang w:val="en-CA"/>
        </w:rPr>
      </w:pPr>
      <w:r w:rsidRPr="00BC2647">
        <w:rPr>
          <w:color w:val="000000" w:themeColor="text1"/>
          <w:lang w:val="en-CA"/>
        </w:rPr>
        <w:t xml:space="preserve">“You wouldn’t object if it were Saif working in the same job.  </w:t>
      </w:r>
    </w:p>
    <w:p w14:paraId="071B672E" w14:textId="77777777" w:rsidR="00BC2647" w:rsidRPr="00BC2647" w:rsidRDefault="00BC2647" w:rsidP="00BC2647">
      <w:pPr>
        <w:jc w:val="both"/>
        <w:rPr>
          <w:color w:val="000000" w:themeColor="text1"/>
          <w:lang w:val="en-CA"/>
        </w:rPr>
      </w:pPr>
    </w:p>
    <w:p w14:paraId="41520E93"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04060675" w14:textId="77777777" w:rsidR="00BC2647" w:rsidRPr="00BC2647" w:rsidRDefault="00BC2647" w:rsidP="00BC2647">
      <w:pPr>
        <w:jc w:val="both"/>
        <w:rPr>
          <w:color w:val="000000" w:themeColor="text1"/>
          <w:lang w:val="en-CA"/>
        </w:rPr>
      </w:pPr>
    </w:p>
    <w:p w14:paraId="76325CF0" w14:textId="77777777" w:rsidR="00BC2647" w:rsidRPr="00BC2647" w:rsidRDefault="00BC2647" w:rsidP="00BC2647">
      <w:pPr>
        <w:jc w:val="both"/>
        <w:rPr>
          <w:color w:val="000000" w:themeColor="text1"/>
          <w:lang w:val="en-CA"/>
        </w:rPr>
      </w:pPr>
      <w:r w:rsidRPr="00BC2647">
        <w:rPr>
          <w:color w:val="000000" w:themeColor="text1"/>
          <w:lang w:val="en-CA"/>
        </w:rPr>
        <w:t>“That’s because he’s our son and it’s a job for a man, not for a woman.”</w:t>
      </w:r>
    </w:p>
    <w:p w14:paraId="05246A5D" w14:textId="77777777" w:rsidR="00BC2647" w:rsidRPr="00BC2647" w:rsidRDefault="00BC2647" w:rsidP="00BC2647">
      <w:pPr>
        <w:jc w:val="both"/>
        <w:rPr>
          <w:color w:val="000000" w:themeColor="text1"/>
          <w:lang w:val="en-CA"/>
        </w:rPr>
      </w:pPr>
    </w:p>
    <w:p w14:paraId="611118F9"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7F7E238" w14:textId="77777777" w:rsidR="00BC2647" w:rsidRPr="00BC2647" w:rsidRDefault="00BC2647" w:rsidP="00BC2647">
      <w:pPr>
        <w:jc w:val="both"/>
        <w:rPr>
          <w:color w:val="000000" w:themeColor="text1"/>
          <w:lang w:val="en-CA"/>
        </w:rPr>
      </w:pPr>
    </w:p>
    <w:p w14:paraId="2BAE6F69" w14:textId="77777777" w:rsidR="00BC2647" w:rsidRPr="00BC2647" w:rsidRDefault="00BC2647" w:rsidP="00BC2647">
      <w:pPr>
        <w:jc w:val="both"/>
        <w:rPr>
          <w:color w:val="000000" w:themeColor="text1"/>
          <w:lang w:val="en-CA"/>
        </w:rPr>
      </w:pPr>
      <w:r w:rsidRPr="00BC2647">
        <w:rPr>
          <w:color w:val="000000" w:themeColor="text1"/>
          <w:lang w:val="en-CA"/>
        </w:rPr>
        <w:t xml:space="preserve">“Is this what you think?  Or, is this what your friends think?  Who matters more to you?  Your daughter or your friends?  You’re an educated army officer.  Women serve in the army.  You treated them well.  Sometimes you surprise me.” </w:t>
      </w:r>
    </w:p>
    <w:p w14:paraId="5DF4ECA7" w14:textId="77777777" w:rsidR="00BC2647" w:rsidRPr="00BC2647" w:rsidRDefault="00BC2647" w:rsidP="00BC2647">
      <w:pPr>
        <w:jc w:val="both"/>
        <w:rPr>
          <w:color w:val="000000" w:themeColor="text1"/>
          <w:lang w:val="en-CA"/>
        </w:rPr>
      </w:pPr>
    </w:p>
    <w:p w14:paraId="1827B6E2"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469FCB60" w14:textId="77777777" w:rsidR="00BC2647" w:rsidRPr="00BC2647" w:rsidRDefault="00BC2647" w:rsidP="00BC2647">
      <w:pPr>
        <w:jc w:val="both"/>
        <w:rPr>
          <w:color w:val="000000" w:themeColor="text1"/>
          <w:lang w:val="en-CA"/>
        </w:rPr>
      </w:pPr>
    </w:p>
    <w:p w14:paraId="7B4A0274" w14:textId="77777777" w:rsidR="00BC2647" w:rsidRPr="00BC2647" w:rsidRDefault="00BC2647" w:rsidP="00BC2647">
      <w:pPr>
        <w:jc w:val="both"/>
        <w:rPr>
          <w:color w:val="000000" w:themeColor="text1"/>
          <w:lang w:val="en-CA"/>
        </w:rPr>
      </w:pPr>
      <w:r w:rsidRPr="00BC2647">
        <w:rPr>
          <w:color w:val="000000" w:themeColor="text1"/>
          <w:lang w:val="en-CA"/>
        </w:rPr>
        <w:t xml:space="preserve">“They weren’t our daughter.”  </w:t>
      </w:r>
    </w:p>
    <w:p w14:paraId="614D2183" w14:textId="77777777" w:rsidR="00BC2647" w:rsidRPr="00BC2647" w:rsidRDefault="00BC2647" w:rsidP="00BC2647">
      <w:pPr>
        <w:jc w:val="both"/>
        <w:rPr>
          <w:color w:val="000000" w:themeColor="text1"/>
          <w:lang w:val="en-CA"/>
        </w:rPr>
      </w:pPr>
    </w:p>
    <w:p w14:paraId="670B84B7"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3FEF506C" w14:textId="77777777" w:rsidR="00BC2647" w:rsidRPr="00BC2647" w:rsidRDefault="00BC2647" w:rsidP="00BC2647">
      <w:pPr>
        <w:jc w:val="both"/>
        <w:rPr>
          <w:color w:val="000000" w:themeColor="text1"/>
          <w:lang w:val="en-CA"/>
        </w:rPr>
      </w:pPr>
    </w:p>
    <w:p w14:paraId="5AED274F" w14:textId="77777777" w:rsidR="00BC2647" w:rsidRPr="00BC2647" w:rsidRDefault="00BC2647" w:rsidP="00BC2647">
      <w:pPr>
        <w:jc w:val="both"/>
        <w:rPr>
          <w:color w:val="000000" w:themeColor="text1"/>
          <w:lang w:val="en-CA"/>
        </w:rPr>
      </w:pPr>
      <w:r w:rsidRPr="00BC2647">
        <w:rPr>
          <w:color w:val="000000" w:themeColor="text1"/>
          <w:lang w:val="en-CA"/>
        </w:rPr>
        <w:lastRenderedPageBreak/>
        <w:t xml:space="preserve">“So, you cared less about them?  And, besides, we’ve been introduced to </w:t>
      </w:r>
      <w:proofErr w:type="spellStart"/>
      <w:r w:rsidRPr="00BC2647">
        <w:rPr>
          <w:color w:val="000000" w:themeColor="text1"/>
          <w:lang w:val="en-CA"/>
        </w:rPr>
        <w:t>Ahlam’s</w:t>
      </w:r>
      <w:proofErr w:type="spellEnd"/>
      <w:r w:rsidRPr="00BC2647">
        <w:rPr>
          <w:color w:val="000000" w:themeColor="text1"/>
          <w:lang w:val="en-CA"/>
        </w:rPr>
        <w:t xml:space="preserve"> colleagues at the NGO.  The man in charge reminds me of you…well, a younger you.  What worries me is not the men, it’s the intensity of what they do.” </w:t>
      </w:r>
    </w:p>
    <w:p w14:paraId="5709E700" w14:textId="77777777" w:rsidR="00BC2647" w:rsidRPr="00BC2647" w:rsidRDefault="00BC2647" w:rsidP="00BC2647">
      <w:pPr>
        <w:jc w:val="both"/>
        <w:rPr>
          <w:color w:val="000000" w:themeColor="text1"/>
          <w:lang w:val="en-CA"/>
        </w:rPr>
      </w:pPr>
    </w:p>
    <w:p w14:paraId="31EFDB05"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59B2177F" w14:textId="77777777" w:rsidR="00BC2647" w:rsidRPr="00BC2647" w:rsidRDefault="00BC2647" w:rsidP="00BC2647">
      <w:pPr>
        <w:jc w:val="both"/>
        <w:rPr>
          <w:color w:val="000000" w:themeColor="text1"/>
          <w:lang w:val="en-CA"/>
        </w:rPr>
      </w:pPr>
    </w:p>
    <w:p w14:paraId="203C4452" w14:textId="77777777" w:rsidR="00BC2647" w:rsidRPr="00BC2647" w:rsidRDefault="00BC2647" w:rsidP="00BC2647">
      <w:pPr>
        <w:jc w:val="both"/>
        <w:rPr>
          <w:color w:val="000000" w:themeColor="text1"/>
          <w:lang w:val="en-CA"/>
        </w:rPr>
      </w:pPr>
      <w:r w:rsidRPr="00BC2647">
        <w:rPr>
          <w:color w:val="000000" w:themeColor="text1"/>
          <w:lang w:val="en-CA"/>
        </w:rPr>
        <w:t>You just made my other point.  Ahlam could be a distraction for the others.  The danger calls for focus.”</w:t>
      </w:r>
    </w:p>
    <w:p w14:paraId="4315C7D1" w14:textId="77777777" w:rsidR="00BC2647" w:rsidRPr="00BC2647" w:rsidRDefault="00BC2647" w:rsidP="00BC2647">
      <w:pPr>
        <w:jc w:val="both"/>
        <w:rPr>
          <w:color w:val="000000" w:themeColor="text1"/>
          <w:lang w:val="en-CA"/>
        </w:rPr>
      </w:pPr>
    </w:p>
    <w:p w14:paraId="359F8873"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4442705B" w14:textId="77777777" w:rsidR="00BC2647" w:rsidRPr="00BC2647" w:rsidRDefault="00BC2647" w:rsidP="00BC2647">
      <w:pPr>
        <w:jc w:val="both"/>
        <w:rPr>
          <w:color w:val="000000" w:themeColor="text1"/>
          <w:lang w:val="en-CA"/>
        </w:rPr>
      </w:pPr>
    </w:p>
    <w:p w14:paraId="43DD1EF6" w14:textId="77777777" w:rsidR="00BC2647" w:rsidRPr="00BC2647" w:rsidRDefault="00BC2647" w:rsidP="00BC2647">
      <w:pPr>
        <w:jc w:val="both"/>
        <w:rPr>
          <w:color w:val="000000" w:themeColor="text1"/>
          <w:lang w:val="en-CA"/>
        </w:rPr>
      </w:pPr>
      <w:r w:rsidRPr="00BC2647">
        <w:rPr>
          <w:color w:val="000000" w:themeColor="text1"/>
          <w:lang w:val="en-CA"/>
        </w:rPr>
        <w:t>“And, you just made my next point for me as well.  They only have time to focus on the work.”</w:t>
      </w:r>
    </w:p>
    <w:p w14:paraId="14F99D49" w14:textId="77777777" w:rsidR="00BC2647" w:rsidRPr="00BC2647" w:rsidRDefault="00BC2647" w:rsidP="00BC2647">
      <w:pPr>
        <w:jc w:val="both"/>
        <w:rPr>
          <w:color w:val="000000" w:themeColor="text1"/>
          <w:lang w:val="en-CA"/>
        </w:rPr>
      </w:pPr>
    </w:p>
    <w:p w14:paraId="4713ABCC"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58B28660" w14:textId="77777777" w:rsidR="00BC2647" w:rsidRPr="00BC2647" w:rsidRDefault="00BC2647" w:rsidP="00BC2647">
      <w:pPr>
        <w:jc w:val="both"/>
        <w:rPr>
          <w:color w:val="000000" w:themeColor="text1"/>
          <w:lang w:val="en-CA"/>
        </w:rPr>
      </w:pPr>
    </w:p>
    <w:p w14:paraId="53DA05D6" w14:textId="77777777" w:rsidR="00BC2647" w:rsidRPr="00BC2647" w:rsidRDefault="00BC2647" w:rsidP="00BC2647">
      <w:pPr>
        <w:jc w:val="both"/>
        <w:rPr>
          <w:color w:val="000000" w:themeColor="text1"/>
          <w:lang w:val="en-CA"/>
        </w:rPr>
      </w:pPr>
      <w:r w:rsidRPr="00BC2647">
        <w:rPr>
          <w:color w:val="000000" w:themeColor="text1"/>
          <w:lang w:val="en-CA"/>
        </w:rPr>
        <w:t xml:space="preserve">“We’ll see about that.” </w:t>
      </w:r>
    </w:p>
    <w:p w14:paraId="6E1ED155" w14:textId="77777777" w:rsidR="00BC2647" w:rsidRPr="00BC2647" w:rsidRDefault="00BC2647" w:rsidP="00BC2647">
      <w:pPr>
        <w:jc w:val="both"/>
        <w:rPr>
          <w:color w:val="000000" w:themeColor="text1"/>
          <w:lang w:val="en-CA"/>
        </w:rPr>
      </w:pPr>
    </w:p>
    <w:p w14:paraId="2F51ADFB" w14:textId="77777777" w:rsidR="00BC2647" w:rsidRPr="00BC2647" w:rsidRDefault="00BC2647" w:rsidP="00BC2647">
      <w:pPr>
        <w:jc w:val="both"/>
        <w:rPr>
          <w:color w:val="000000" w:themeColor="text1"/>
          <w:lang w:val="en-CA"/>
        </w:rPr>
      </w:pPr>
      <w:r w:rsidRPr="00BC2647">
        <w:rPr>
          <w:color w:val="000000" w:themeColor="text1"/>
          <w:lang w:val="en-CA"/>
        </w:rPr>
        <w:t>Door opens. Ahlam enters.</w:t>
      </w:r>
    </w:p>
    <w:p w14:paraId="6B8C32A6" w14:textId="77777777" w:rsidR="00BC2647" w:rsidRPr="00BC2647" w:rsidRDefault="00BC2647" w:rsidP="00BC2647">
      <w:pPr>
        <w:jc w:val="both"/>
        <w:rPr>
          <w:color w:val="000000" w:themeColor="text1"/>
          <w:lang w:val="en-CA"/>
        </w:rPr>
      </w:pPr>
    </w:p>
    <w:p w14:paraId="7C7FFA8B"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54BBAA98" w14:textId="77777777" w:rsidR="00BC2647" w:rsidRPr="00BC2647" w:rsidRDefault="00BC2647" w:rsidP="00BC2647">
      <w:pPr>
        <w:jc w:val="both"/>
        <w:rPr>
          <w:color w:val="000000" w:themeColor="text1"/>
          <w:lang w:val="en-CA"/>
        </w:rPr>
      </w:pPr>
    </w:p>
    <w:p w14:paraId="3E8C6C0D" w14:textId="77777777" w:rsidR="00BC2647" w:rsidRPr="00BC2647" w:rsidRDefault="00BC2647" w:rsidP="00BC2647">
      <w:pPr>
        <w:jc w:val="both"/>
        <w:rPr>
          <w:color w:val="000000" w:themeColor="text1"/>
          <w:lang w:val="en-CA"/>
        </w:rPr>
      </w:pPr>
      <w:r w:rsidRPr="00BC2647">
        <w:rPr>
          <w:color w:val="000000" w:themeColor="text1"/>
          <w:lang w:val="en-CA"/>
        </w:rPr>
        <w:t>“Here she is now.  (To Ahlam) How was your first day?”</w:t>
      </w:r>
    </w:p>
    <w:p w14:paraId="2C19F89A" w14:textId="77777777" w:rsidR="00BC2647" w:rsidRPr="00BC2647" w:rsidRDefault="00BC2647" w:rsidP="00BC2647">
      <w:pPr>
        <w:jc w:val="both"/>
        <w:rPr>
          <w:color w:val="000000" w:themeColor="text1"/>
          <w:lang w:val="en-CA"/>
        </w:rPr>
      </w:pPr>
    </w:p>
    <w:p w14:paraId="7B630987" w14:textId="77777777" w:rsidR="00BC2647" w:rsidRPr="00BC2647" w:rsidRDefault="00BC2647" w:rsidP="00BC2647">
      <w:pPr>
        <w:jc w:val="both"/>
        <w:rPr>
          <w:b/>
          <w:color w:val="000000" w:themeColor="text1"/>
          <w:lang w:val="en-CA"/>
        </w:rPr>
      </w:pPr>
      <w:r w:rsidRPr="00BC2647">
        <w:rPr>
          <w:b/>
          <w:color w:val="000000" w:themeColor="text1"/>
          <w:lang w:val="en-CA"/>
        </w:rPr>
        <w:t>Ahlam (hesitates):</w:t>
      </w:r>
    </w:p>
    <w:p w14:paraId="21717B3A" w14:textId="77777777" w:rsidR="00BC2647" w:rsidRPr="00BC2647" w:rsidRDefault="00BC2647" w:rsidP="00BC2647">
      <w:pPr>
        <w:jc w:val="both"/>
        <w:rPr>
          <w:color w:val="000000" w:themeColor="text1"/>
          <w:lang w:val="en-CA"/>
        </w:rPr>
      </w:pPr>
    </w:p>
    <w:p w14:paraId="19912B3A" w14:textId="77777777" w:rsidR="00BC2647" w:rsidRPr="00BC2647" w:rsidRDefault="00BC2647" w:rsidP="00BC2647">
      <w:pPr>
        <w:jc w:val="both"/>
        <w:rPr>
          <w:color w:val="000000" w:themeColor="text1"/>
          <w:lang w:val="en-CA"/>
        </w:rPr>
      </w:pPr>
      <w:r w:rsidRPr="00BC2647">
        <w:rPr>
          <w:color w:val="000000" w:themeColor="text1"/>
          <w:lang w:val="en-CA"/>
        </w:rPr>
        <w:t>“It was okay, I guess.”</w:t>
      </w:r>
    </w:p>
    <w:p w14:paraId="71340AA9" w14:textId="77777777" w:rsidR="00BC2647" w:rsidRPr="00BC2647" w:rsidRDefault="00BC2647" w:rsidP="00BC2647">
      <w:pPr>
        <w:jc w:val="both"/>
        <w:rPr>
          <w:color w:val="000000" w:themeColor="text1"/>
          <w:lang w:val="en-CA"/>
        </w:rPr>
      </w:pPr>
    </w:p>
    <w:p w14:paraId="7489F73E" w14:textId="77777777" w:rsidR="00BC2647" w:rsidRPr="00BC2647" w:rsidRDefault="00BC2647" w:rsidP="00BC2647">
      <w:pPr>
        <w:jc w:val="both"/>
        <w:rPr>
          <w:b/>
          <w:color w:val="000000" w:themeColor="text1"/>
          <w:lang w:val="en-CA"/>
        </w:rPr>
      </w:pPr>
      <w:r w:rsidRPr="00BC2647">
        <w:rPr>
          <w:b/>
          <w:color w:val="000000" w:themeColor="text1"/>
          <w:lang w:val="en-CA"/>
        </w:rPr>
        <w:t xml:space="preserve">Kahlil (to Noor): </w:t>
      </w:r>
    </w:p>
    <w:p w14:paraId="6BDEFD7B" w14:textId="77777777" w:rsidR="00BC2647" w:rsidRPr="00BC2647" w:rsidRDefault="00BC2647" w:rsidP="00BC2647">
      <w:pPr>
        <w:jc w:val="both"/>
        <w:rPr>
          <w:color w:val="000000" w:themeColor="text1"/>
          <w:lang w:val="en-CA"/>
        </w:rPr>
      </w:pPr>
    </w:p>
    <w:p w14:paraId="64AF508B" w14:textId="77777777" w:rsidR="00BC2647" w:rsidRPr="00BC2647" w:rsidRDefault="00BC2647" w:rsidP="00BC2647">
      <w:pPr>
        <w:jc w:val="both"/>
        <w:rPr>
          <w:color w:val="000000" w:themeColor="text1"/>
          <w:lang w:val="en-CA"/>
        </w:rPr>
      </w:pPr>
      <w:r w:rsidRPr="00BC2647">
        <w:rPr>
          <w:color w:val="000000" w:themeColor="text1"/>
          <w:lang w:val="en-CA"/>
        </w:rPr>
        <w:t>“See?  I told you.”</w:t>
      </w:r>
    </w:p>
    <w:p w14:paraId="34B1BDE3" w14:textId="77777777" w:rsidR="00BC2647" w:rsidRPr="00BC2647" w:rsidRDefault="00BC2647" w:rsidP="00BC2647">
      <w:pPr>
        <w:jc w:val="both"/>
        <w:rPr>
          <w:color w:val="000000" w:themeColor="text1"/>
          <w:lang w:val="en-CA"/>
        </w:rPr>
      </w:pPr>
    </w:p>
    <w:p w14:paraId="21CE7BB1" w14:textId="77777777" w:rsidR="00BC2647" w:rsidRPr="00BC2647" w:rsidRDefault="00BC2647" w:rsidP="00BC2647">
      <w:pPr>
        <w:jc w:val="both"/>
        <w:rPr>
          <w:b/>
          <w:color w:val="000000" w:themeColor="text1"/>
          <w:lang w:val="en-CA"/>
        </w:rPr>
      </w:pPr>
      <w:r w:rsidRPr="00BC2647">
        <w:rPr>
          <w:b/>
          <w:color w:val="000000" w:themeColor="text1"/>
          <w:lang w:val="en-CA"/>
        </w:rPr>
        <w:t>Noor (to Khalil):</w:t>
      </w:r>
    </w:p>
    <w:p w14:paraId="096C010F" w14:textId="77777777" w:rsidR="00BC2647" w:rsidRPr="00BC2647" w:rsidRDefault="00BC2647" w:rsidP="00BC2647">
      <w:pPr>
        <w:jc w:val="both"/>
        <w:rPr>
          <w:color w:val="000000" w:themeColor="text1"/>
          <w:lang w:val="en-CA"/>
        </w:rPr>
      </w:pPr>
    </w:p>
    <w:p w14:paraId="0F714211" w14:textId="77777777" w:rsidR="00BC2647" w:rsidRPr="00BC2647" w:rsidRDefault="00BC2647" w:rsidP="00BC2647">
      <w:pPr>
        <w:jc w:val="both"/>
        <w:rPr>
          <w:color w:val="000000" w:themeColor="text1"/>
          <w:lang w:val="en-CA"/>
        </w:rPr>
      </w:pPr>
      <w:r w:rsidRPr="00BC2647">
        <w:rPr>
          <w:color w:val="000000" w:themeColor="text1"/>
          <w:lang w:val="en-CA"/>
        </w:rPr>
        <w:t xml:space="preserve">“Relax, will you?”  </w:t>
      </w:r>
    </w:p>
    <w:p w14:paraId="070040B3" w14:textId="77777777" w:rsidR="00BC2647" w:rsidRPr="00BC2647" w:rsidRDefault="00BC2647" w:rsidP="00BC2647">
      <w:pPr>
        <w:jc w:val="both"/>
        <w:rPr>
          <w:color w:val="000000" w:themeColor="text1"/>
          <w:lang w:val="en-CA"/>
        </w:rPr>
      </w:pPr>
    </w:p>
    <w:p w14:paraId="2FBEC12F" w14:textId="77777777" w:rsidR="00BC2647" w:rsidRPr="00BC2647" w:rsidRDefault="00BC2647" w:rsidP="00BC2647">
      <w:pPr>
        <w:jc w:val="both"/>
        <w:rPr>
          <w:b/>
          <w:color w:val="000000" w:themeColor="text1"/>
          <w:lang w:val="en-CA"/>
        </w:rPr>
      </w:pPr>
      <w:r w:rsidRPr="00BC2647">
        <w:rPr>
          <w:b/>
          <w:color w:val="000000" w:themeColor="text1"/>
          <w:lang w:val="en-CA"/>
        </w:rPr>
        <w:t>Noor (to Ahlam):</w:t>
      </w:r>
    </w:p>
    <w:p w14:paraId="4405FDB8" w14:textId="77777777" w:rsidR="00BC2647" w:rsidRPr="00BC2647" w:rsidRDefault="00BC2647" w:rsidP="00BC2647">
      <w:pPr>
        <w:jc w:val="both"/>
        <w:rPr>
          <w:color w:val="000000" w:themeColor="text1"/>
          <w:lang w:val="en-CA"/>
        </w:rPr>
      </w:pPr>
    </w:p>
    <w:p w14:paraId="34E346EC" w14:textId="77777777" w:rsidR="00BC2647" w:rsidRPr="00BC2647" w:rsidRDefault="00BC2647" w:rsidP="00BC2647">
      <w:pPr>
        <w:jc w:val="both"/>
        <w:rPr>
          <w:color w:val="000000" w:themeColor="text1"/>
          <w:lang w:val="en-CA"/>
        </w:rPr>
      </w:pPr>
      <w:r w:rsidRPr="00BC2647">
        <w:rPr>
          <w:color w:val="000000" w:themeColor="text1"/>
          <w:lang w:val="en-CA"/>
        </w:rPr>
        <w:t>“So, tells all about it!  Was it everything you expected?”</w:t>
      </w:r>
    </w:p>
    <w:p w14:paraId="0E24A5BA" w14:textId="77777777" w:rsidR="00BC2647" w:rsidRPr="00BC2647" w:rsidRDefault="00BC2647" w:rsidP="00BC2647">
      <w:pPr>
        <w:jc w:val="both"/>
        <w:rPr>
          <w:color w:val="000000" w:themeColor="text1"/>
          <w:lang w:val="en-CA"/>
        </w:rPr>
      </w:pPr>
    </w:p>
    <w:p w14:paraId="2EF689D1" w14:textId="77777777" w:rsidR="00BC2647" w:rsidRPr="00BC2647" w:rsidRDefault="00BC2647" w:rsidP="00BC2647">
      <w:pPr>
        <w:jc w:val="both"/>
        <w:rPr>
          <w:b/>
          <w:color w:val="000000" w:themeColor="text1"/>
          <w:lang w:val="en-CA"/>
        </w:rPr>
      </w:pPr>
      <w:r w:rsidRPr="00BC2647">
        <w:rPr>
          <w:b/>
          <w:color w:val="000000" w:themeColor="text1"/>
          <w:lang w:val="en-CA"/>
        </w:rPr>
        <w:t>Khalil (to Noor):</w:t>
      </w:r>
    </w:p>
    <w:p w14:paraId="4311E813" w14:textId="77777777" w:rsidR="00BC2647" w:rsidRPr="00BC2647" w:rsidRDefault="00BC2647" w:rsidP="00BC2647">
      <w:pPr>
        <w:jc w:val="both"/>
        <w:rPr>
          <w:color w:val="000000" w:themeColor="text1"/>
          <w:lang w:val="en-CA"/>
        </w:rPr>
      </w:pPr>
    </w:p>
    <w:p w14:paraId="2100EFE1" w14:textId="77777777" w:rsidR="00BC2647" w:rsidRPr="00BC2647" w:rsidRDefault="00BC2647" w:rsidP="00BC2647">
      <w:pPr>
        <w:jc w:val="both"/>
        <w:rPr>
          <w:color w:val="000000" w:themeColor="text1"/>
          <w:lang w:val="en-CA"/>
        </w:rPr>
      </w:pPr>
      <w:r w:rsidRPr="00BC2647">
        <w:rPr>
          <w:color w:val="000000" w:themeColor="text1"/>
          <w:lang w:val="en-CA"/>
        </w:rPr>
        <w:t>“Did they treat you okay?”</w:t>
      </w:r>
    </w:p>
    <w:p w14:paraId="3BFF4F73" w14:textId="77777777" w:rsidR="00BC2647" w:rsidRPr="00BC2647" w:rsidRDefault="00BC2647" w:rsidP="00BC2647">
      <w:pPr>
        <w:jc w:val="both"/>
        <w:rPr>
          <w:color w:val="000000" w:themeColor="text1"/>
          <w:lang w:val="en-CA"/>
        </w:rPr>
      </w:pPr>
    </w:p>
    <w:p w14:paraId="4C97B7E8"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737723E8" w14:textId="77777777" w:rsidR="00BC2647" w:rsidRPr="00BC2647" w:rsidRDefault="00BC2647" w:rsidP="00BC2647">
      <w:pPr>
        <w:jc w:val="both"/>
        <w:rPr>
          <w:color w:val="000000" w:themeColor="text1"/>
          <w:lang w:val="en-CA"/>
        </w:rPr>
      </w:pPr>
    </w:p>
    <w:p w14:paraId="3CA97950" w14:textId="77777777" w:rsidR="00BC2647" w:rsidRPr="00BC2647" w:rsidRDefault="00BC2647" w:rsidP="00BC2647">
      <w:pPr>
        <w:jc w:val="both"/>
        <w:rPr>
          <w:color w:val="000000" w:themeColor="text1"/>
          <w:lang w:val="en-CA"/>
        </w:rPr>
      </w:pPr>
      <w:r w:rsidRPr="00BC2647">
        <w:rPr>
          <w:color w:val="000000" w:themeColor="text1"/>
          <w:lang w:val="en-CA"/>
        </w:rPr>
        <w:t>“Yes, daddy, they treated me okay.  And, yes, mom, it’s what I expected.  More than I expected, actually.”</w:t>
      </w:r>
    </w:p>
    <w:p w14:paraId="4C9FB99E" w14:textId="77777777" w:rsidR="00BC2647" w:rsidRPr="00BC2647" w:rsidRDefault="00BC2647" w:rsidP="00BC2647">
      <w:pPr>
        <w:jc w:val="both"/>
        <w:rPr>
          <w:color w:val="000000" w:themeColor="text1"/>
          <w:lang w:val="en-CA"/>
        </w:rPr>
      </w:pPr>
    </w:p>
    <w:p w14:paraId="26A0CE26"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021142ED" w14:textId="77777777" w:rsidR="00BC2647" w:rsidRPr="00BC2647" w:rsidRDefault="00BC2647" w:rsidP="00BC2647">
      <w:pPr>
        <w:jc w:val="both"/>
        <w:rPr>
          <w:color w:val="000000" w:themeColor="text1"/>
          <w:lang w:val="en-CA"/>
        </w:rPr>
      </w:pPr>
    </w:p>
    <w:p w14:paraId="6B413DA2" w14:textId="77777777" w:rsidR="00BC2647" w:rsidRPr="00BC2647" w:rsidRDefault="00BC2647" w:rsidP="00BC2647">
      <w:pPr>
        <w:jc w:val="both"/>
        <w:rPr>
          <w:color w:val="000000" w:themeColor="text1"/>
          <w:lang w:val="en-CA"/>
        </w:rPr>
      </w:pPr>
      <w:r w:rsidRPr="00BC2647">
        <w:rPr>
          <w:color w:val="000000" w:themeColor="text1"/>
          <w:lang w:val="en-CA"/>
        </w:rPr>
        <w:t>“I am interested in the ‘more than you expected’ part.”</w:t>
      </w:r>
    </w:p>
    <w:p w14:paraId="40E67141" w14:textId="77777777" w:rsidR="00BC2647" w:rsidRPr="00BC2647" w:rsidRDefault="00BC2647" w:rsidP="00BC2647">
      <w:pPr>
        <w:jc w:val="both"/>
        <w:rPr>
          <w:color w:val="000000" w:themeColor="text1"/>
          <w:lang w:val="en-CA"/>
        </w:rPr>
      </w:pPr>
    </w:p>
    <w:p w14:paraId="6393AFB1"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33C7F46A" w14:textId="77777777" w:rsidR="00BC2647" w:rsidRPr="00BC2647" w:rsidRDefault="00BC2647" w:rsidP="00BC2647">
      <w:pPr>
        <w:jc w:val="both"/>
        <w:rPr>
          <w:color w:val="000000" w:themeColor="text1"/>
          <w:lang w:val="en-CA"/>
        </w:rPr>
      </w:pPr>
    </w:p>
    <w:p w14:paraId="18F85B8E" w14:textId="77777777" w:rsidR="00BC2647" w:rsidRPr="00BC2647" w:rsidRDefault="00BC2647" w:rsidP="00BC2647">
      <w:pPr>
        <w:jc w:val="both"/>
        <w:rPr>
          <w:color w:val="000000" w:themeColor="text1"/>
          <w:lang w:val="en-CA"/>
        </w:rPr>
      </w:pPr>
      <w:r w:rsidRPr="00BC2647">
        <w:rPr>
          <w:color w:val="000000" w:themeColor="text1"/>
          <w:lang w:val="en-CA"/>
        </w:rPr>
        <w:t xml:space="preserve">“Khalil, can you </w:t>
      </w:r>
      <w:r w:rsidRPr="00BC2647">
        <w:rPr>
          <w:i/>
          <w:color w:val="000000" w:themeColor="text1"/>
          <w:lang w:val="en-CA"/>
        </w:rPr>
        <w:t xml:space="preserve">please </w:t>
      </w:r>
      <w:r w:rsidRPr="00BC2647">
        <w:rPr>
          <w:color w:val="000000" w:themeColor="text1"/>
          <w:lang w:val="en-CA"/>
        </w:rPr>
        <w:t>give our daughter a chance.  She just got in the door and you are putting her on trial.”</w:t>
      </w:r>
    </w:p>
    <w:p w14:paraId="0ADD1049" w14:textId="77777777" w:rsidR="00BC2647" w:rsidRPr="00BC2647" w:rsidRDefault="00BC2647" w:rsidP="00BC2647">
      <w:pPr>
        <w:jc w:val="both"/>
        <w:rPr>
          <w:color w:val="000000" w:themeColor="text1"/>
          <w:lang w:val="en-CA"/>
        </w:rPr>
      </w:pPr>
    </w:p>
    <w:p w14:paraId="5DC66EC0"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2093985D" w14:textId="77777777" w:rsidR="00BC2647" w:rsidRPr="00BC2647" w:rsidRDefault="00BC2647" w:rsidP="00BC2647">
      <w:pPr>
        <w:jc w:val="both"/>
        <w:rPr>
          <w:color w:val="000000" w:themeColor="text1"/>
          <w:lang w:val="en-CA"/>
        </w:rPr>
      </w:pPr>
    </w:p>
    <w:p w14:paraId="5948EEBE" w14:textId="77777777" w:rsidR="00BC2647" w:rsidRPr="00BC2647" w:rsidRDefault="00BC2647" w:rsidP="00BC2647">
      <w:pPr>
        <w:jc w:val="both"/>
        <w:rPr>
          <w:color w:val="000000" w:themeColor="text1"/>
          <w:lang w:val="en-CA"/>
        </w:rPr>
      </w:pPr>
      <w:r w:rsidRPr="00BC2647">
        <w:rPr>
          <w:color w:val="000000" w:themeColor="text1"/>
          <w:lang w:val="en-CA"/>
        </w:rPr>
        <w:t>“Sorry.  I didn’t mean it that way.  Tell us all about your first day.”</w:t>
      </w:r>
    </w:p>
    <w:p w14:paraId="5DFBC963" w14:textId="77777777" w:rsidR="00BC2647" w:rsidRPr="00BC2647" w:rsidRDefault="00BC2647" w:rsidP="00BC2647">
      <w:pPr>
        <w:jc w:val="both"/>
        <w:rPr>
          <w:color w:val="000000" w:themeColor="text1"/>
          <w:lang w:val="en-CA"/>
        </w:rPr>
      </w:pPr>
    </w:p>
    <w:p w14:paraId="1F69B70E"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35A050A1" w14:textId="77777777" w:rsidR="00BC2647" w:rsidRPr="00BC2647" w:rsidRDefault="00BC2647" w:rsidP="00BC2647">
      <w:pPr>
        <w:jc w:val="both"/>
        <w:rPr>
          <w:color w:val="000000" w:themeColor="text1"/>
          <w:lang w:val="en-CA"/>
        </w:rPr>
      </w:pPr>
    </w:p>
    <w:p w14:paraId="62420156" w14:textId="77777777" w:rsidR="00BC2647" w:rsidRPr="00BC2647" w:rsidRDefault="00BC2647" w:rsidP="00BC2647">
      <w:pPr>
        <w:jc w:val="both"/>
        <w:rPr>
          <w:color w:val="000000" w:themeColor="text1"/>
          <w:lang w:val="en-CA"/>
        </w:rPr>
      </w:pPr>
      <w:r w:rsidRPr="00BC2647">
        <w:rPr>
          <w:color w:val="000000" w:themeColor="text1"/>
          <w:lang w:val="en-CA"/>
        </w:rPr>
        <w:t>“Okay.  I know you are concerned about my working with mostly men…</w:t>
      </w:r>
    </w:p>
    <w:p w14:paraId="193A19B6" w14:textId="77777777" w:rsidR="00BC2647" w:rsidRPr="00BC2647" w:rsidRDefault="00BC2647" w:rsidP="00BC2647">
      <w:pPr>
        <w:jc w:val="both"/>
        <w:rPr>
          <w:color w:val="000000" w:themeColor="text1"/>
          <w:lang w:val="en-CA"/>
        </w:rPr>
      </w:pPr>
    </w:p>
    <w:p w14:paraId="64F909F2" w14:textId="77777777" w:rsidR="00BC2647" w:rsidRPr="00BC2647" w:rsidRDefault="00BC2647" w:rsidP="00BC2647">
      <w:pPr>
        <w:jc w:val="both"/>
        <w:rPr>
          <w:b/>
          <w:color w:val="000000" w:themeColor="text1"/>
          <w:lang w:val="en-CA"/>
        </w:rPr>
      </w:pPr>
    </w:p>
    <w:p w14:paraId="40FF76E9" w14:textId="77777777" w:rsidR="00BC2647" w:rsidRPr="00BC2647" w:rsidRDefault="00BC2647" w:rsidP="00BC2647">
      <w:pPr>
        <w:jc w:val="both"/>
        <w:rPr>
          <w:b/>
          <w:color w:val="000000" w:themeColor="text1"/>
          <w:lang w:val="en-CA"/>
        </w:rPr>
      </w:pPr>
    </w:p>
    <w:p w14:paraId="23819500"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3D3DD7FF" w14:textId="77777777" w:rsidR="00BC2647" w:rsidRPr="00BC2647" w:rsidRDefault="00BC2647" w:rsidP="00BC2647">
      <w:pPr>
        <w:jc w:val="both"/>
        <w:rPr>
          <w:color w:val="000000" w:themeColor="text1"/>
          <w:lang w:val="en-CA"/>
        </w:rPr>
      </w:pPr>
    </w:p>
    <w:p w14:paraId="089437EB" w14:textId="77777777" w:rsidR="00BC2647" w:rsidRPr="00BC2647" w:rsidRDefault="00BC2647" w:rsidP="00BC2647">
      <w:pPr>
        <w:jc w:val="both"/>
        <w:rPr>
          <w:color w:val="000000" w:themeColor="text1"/>
          <w:lang w:val="en-CA"/>
        </w:rPr>
      </w:pPr>
      <w:r w:rsidRPr="00BC2647">
        <w:rPr>
          <w:color w:val="000000" w:themeColor="text1"/>
          <w:lang w:val="en-CA"/>
        </w:rPr>
        <w:t>“…I am.”</w:t>
      </w:r>
    </w:p>
    <w:p w14:paraId="3931E386" w14:textId="77777777" w:rsidR="00BC2647" w:rsidRPr="00BC2647" w:rsidRDefault="00BC2647" w:rsidP="00BC2647">
      <w:pPr>
        <w:jc w:val="both"/>
        <w:rPr>
          <w:color w:val="000000" w:themeColor="text1"/>
          <w:lang w:val="en-CA"/>
        </w:rPr>
      </w:pPr>
    </w:p>
    <w:p w14:paraId="49F26B83"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741366A4" w14:textId="77777777" w:rsidR="00BC2647" w:rsidRPr="00BC2647" w:rsidRDefault="00BC2647" w:rsidP="00BC2647">
      <w:pPr>
        <w:jc w:val="both"/>
        <w:rPr>
          <w:color w:val="000000" w:themeColor="text1"/>
          <w:lang w:val="en-CA"/>
        </w:rPr>
      </w:pPr>
    </w:p>
    <w:p w14:paraId="27558A8E" w14:textId="77777777" w:rsidR="00BC2647" w:rsidRPr="00BC2647" w:rsidRDefault="00BC2647" w:rsidP="00BC2647">
      <w:pPr>
        <w:jc w:val="both"/>
        <w:rPr>
          <w:color w:val="000000" w:themeColor="text1"/>
          <w:lang w:val="en-CA"/>
        </w:rPr>
      </w:pPr>
      <w:r w:rsidRPr="00BC2647">
        <w:rPr>
          <w:color w:val="000000" w:themeColor="text1"/>
          <w:lang w:val="en-CA"/>
        </w:rPr>
        <w:t>“Khalil…”</w:t>
      </w:r>
    </w:p>
    <w:p w14:paraId="17B12F7F" w14:textId="77777777" w:rsidR="00BC2647" w:rsidRPr="00BC2647" w:rsidRDefault="00BC2647" w:rsidP="00BC2647">
      <w:pPr>
        <w:jc w:val="both"/>
        <w:rPr>
          <w:color w:val="000000" w:themeColor="text1"/>
          <w:lang w:val="en-CA"/>
        </w:rPr>
      </w:pPr>
      <w:r w:rsidRPr="00BC2647">
        <w:rPr>
          <w:color w:val="000000" w:themeColor="text1"/>
          <w:lang w:val="en-CA"/>
        </w:rPr>
        <w:t xml:space="preserve"> </w:t>
      </w:r>
    </w:p>
    <w:p w14:paraId="0377E0AD"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28F2EF8B" w14:textId="77777777" w:rsidR="00BC2647" w:rsidRPr="00BC2647" w:rsidRDefault="00BC2647" w:rsidP="00BC2647">
      <w:pPr>
        <w:jc w:val="both"/>
        <w:rPr>
          <w:color w:val="000000" w:themeColor="text1"/>
          <w:lang w:val="en-CA"/>
        </w:rPr>
      </w:pPr>
    </w:p>
    <w:p w14:paraId="0ADC5ECC" w14:textId="77777777" w:rsidR="00BC2647" w:rsidRPr="00BC2647" w:rsidRDefault="00BC2647" w:rsidP="00BC2647">
      <w:pPr>
        <w:jc w:val="both"/>
        <w:rPr>
          <w:color w:val="000000" w:themeColor="text1"/>
          <w:lang w:val="en-CA"/>
        </w:rPr>
      </w:pPr>
      <w:r w:rsidRPr="00BC2647">
        <w:rPr>
          <w:color w:val="000000" w:themeColor="text1"/>
          <w:lang w:val="en-CA"/>
        </w:rPr>
        <w:t>“I admit that when I was studying for my degree in physics I never thought of myself clearing explosive hazards.”</w:t>
      </w:r>
    </w:p>
    <w:p w14:paraId="432D6D89" w14:textId="77777777" w:rsidR="00BC2647" w:rsidRPr="00BC2647" w:rsidRDefault="00BC2647" w:rsidP="00BC2647">
      <w:pPr>
        <w:jc w:val="both"/>
        <w:rPr>
          <w:color w:val="000000" w:themeColor="text1"/>
          <w:lang w:val="en-CA"/>
        </w:rPr>
      </w:pPr>
    </w:p>
    <w:p w14:paraId="40CFE7CD"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02FC84CF" w14:textId="77777777" w:rsidR="00BC2647" w:rsidRPr="00BC2647" w:rsidRDefault="00BC2647" w:rsidP="00BC2647">
      <w:pPr>
        <w:jc w:val="both"/>
        <w:rPr>
          <w:color w:val="000000" w:themeColor="text1"/>
          <w:lang w:val="en-CA"/>
        </w:rPr>
      </w:pPr>
    </w:p>
    <w:p w14:paraId="2C7FAACE" w14:textId="77777777" w:rsidR="00BC2647" w:rsidRPr="00BC2647" w:rsidRDefault="00BC2647" w:rsidP="00BC2647">
      <w:pPr>
        <w:jc w:val="both"/>
        <w:rPr>
          <w:color w:val="000000" w:themeColor="text1"/>
          <w:lang w:val="en-CA"/>
        </w:rPr>
      </w:pPr>
      <w:r w:rsidRPr="00BC2647">
        <w:rPr>
          <w:color w:val="000000" w:themeColor="text1"/>
          <w:lang w:val="en-CA"/>
        </w:rPr>
        <w:t>“I know what that’s like from the army.  It’s a dirty, tedious, and dangerous job.”</w:t>
      </w:r>
    </w:p>
    <w:p w14:paraId="38C85DC1" w14:textId="77777777" w:rsidR="00BC2647" w:rsidRPr="00BC2647" w:rsidRDefault="00BC2647" w:rsidP="00BC2647">
      <w:pPr>
        <w:jc w:val="both"/>
        <w:rPr>
          <w:color w:val="000000" w:themeColor="text1"/>
          <w:lang w:val="en-CA"/>
        </w:rPr>
      </w:pPr>
    </w:p>
    <w:p w14:paraId="79C19970"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13286636" w14:textId="77777777" w:rsidR="00BC2647" w:rsidRPr="00BC2647" w:rsidRDefault="00BC2647" w:rsidP="00BC2647">
      <w:pPr>
        <w:jc w:val="both"/>
        <w:rPr>
          <w:color w:val="000000" w:themeColor="text1"/>
          <w:lang w:val="en-CA"/>
        </w:rPr>
      </w:pPr>
    </w:p>
    <w:p w14:paraId="0FE5D74C" w14:textId="77777777" w:rsidR="00BC2647" w:rsidRPr="00BC2647" w:rsidRDefault="00BC2647" w:rsidP="00BC2647">
      <w:pPr>
        <w:jc w:val="both"/>
        <w:rPr>
          <w:color w:val="000000" w:themeColor="text1"/>
          <w:lang w:val="en-CA"/>
        </w:rPr>
      </w:pPr>
      <w:r w:rsidRPr="00BC2647">
        <w:rPr>
          <w:color w:val="000000" w:themeColor="text1"/>
          <w:lang w:val="en-CA"/>
        </w:rPr>
        <w:t>“That’s why I like it.  Today I proved to myself not only could I do it, but…”</w:t>
      </w:r>
    </w:p>
    <w:p w14:paraId="7F81427E" w14:textId="77777777" w:rsidR="00BC2647" w:rsidRPr="00BC2647" w:rsidRDefault="00BC2647" w:rsidP="00BC2647">
      <w:pPr>
        <w:jc w:val="both"/>
        <w:rPr>
          <w:color w:val="000000" w:themeColor="text1"/>
          <w:lang w:val="en-CA"/>
        </w:rPr>
      </w:pPr>
    </w:p>
    <w:p w14:paraId="1CE0CB58" w14:textId="77777777" w:rsidR="00BC2647" w:rsidRPr="00BC2647" w:rsidRDefault="00BC2647" w:rsidP="00BC2647">
      <w:pPr>
        <w:jc w:val="both"/>
        <w:rPr>
          <w:color w:val="000000" w:themeColor="text1"/>
          <w:lang w:val="en-CA"/>
        </w:rPr>
      </w:pPr>
      <w:r w:rsidRPr="00BC2647">
        <w:rPr>
          <w:color w:val="000000" w:themeColor="text1"/>
          <w:lang w:val="en-CA"/>
        </w:rPr>
        <w:t>Saif enters the scene.</w:t>
      </w:r>
    </w:p>
    <w:p w14:paraId="76E5B446" w14:textId="77777777" w:rsidR="00BC2647" w:rsidRPr="00BC2647" w:rsidRDefault="00BC2647" w:rsidP="00BC2647">
      <w:pPr>
        <w:jc w:val="both"/>
        <w:rPr>
          <w:color w:val="000000" w:themeColor="text1"/>
          <w:lang w:val="en-CA"/>
        </w:rPr>
      </w:pPr>
    </w:p>
    <w:p w14:paraId="6541E24E" w14:textId="77777777" w:rsidR="00BC2647" w:rsidRPr="00BC2647" w:rsidRDefault="00BC2647" w:rsidP="00BC2647">
      <w:pPr>
        <w:jc w:val="both"/>
        <w:rPr>
          <w:b/>
          <w:color w:val="000000" w:themeColor="text1"/>
          <w:lang w:val="en-CA"/>
        </w:rPr>
      </w:pPr>
      <w:r w:rsidRPr="00BC2647">
        <w:rPr>
          <w:b/>
          <w:color w:val="000000" w:themeColor="text1"/>
          <w:lang w:val="en-CA"/>
        </w:rPr>
        <w:t>Saif:</w:t>
      </w:r>
    </w:p>
    <w:p w14:paraId="2B93B45C" w14:textId="77777777" w:rsidR="00BC2647" w:rsidRPr="00BC2647" w:rsidRDefault="00BC2647" w:rsidP="00BC2647">
      <w:pPr>
        <w:jc w:val="both"/>
        <w:rPr>
          <w:color w:val="000000" w:themeColor="text1"/>
          <w:lang w:val="en-CA"/>
        </w:rPr>
      </w:pPr>
    </w:p>
    <w:p w14:paraId="5C7B0815" w14:textId="77777777" w:rsidR="00BC2647" w:rsidRPr="00BC2647" w:rsidRDefault="00BC2647" w:rsidP="00BC2647">
      <w:pPr>
        <w:jc w:val="both"/>
        <w:rPr>
          <w:color w:val="000000" w:themeColor="text1"/>
          <w:lang w:val="en-CA"/>
        </w:rPr>
      </w:pPr>
      <w:r w:rsidRPr="00BC2647">
        <w:rPr>
          <w:color w:val="000000" w:themeColor="text1"/>
          <w:lang w:val="en-CA"/>
        </w:rPr>
        <w:t>“But what?”</w:t>
      </w:r>
    </w:p>
    <w:p w14:paraId="76F20596" w14:textId="77777777" w:rsidR="00BC2647" w:rsidRPr="00BC2647" w:rsidRDefault="00BC2647" w:rsidP="00BC2647">
      <w:pPr>
        <w:jc w:val="both"/>
        <w:rPr>
          <w:color w:val="000000" w:themeColor="text1"/>
          <w:lang w:val="en-CA"/>
        </w:rPr>
      </w:pPr>
    </w:p>
    <w:p w14:paraId="3DCD4447"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06C12A25" w14:textId="77777777" w:rsidR="00BC2647" w:rsidRPr="00BC2647" w:rsidRDefault="00BC2647" w:rsidP="00BC2647">
      <w:pPr>
        <w:jc w:val="both"/>
        <w:rPr>
          <w:color w:val="000000" w:themeColor="text1"/>
          <w:lang w:val="en-CA"/>
        </w:rPr>
      </w:pPr>
    </w:p>
    <w:p w14:paraId="3B7A7275" w14:textId="77777777" w:rsidR="00BC2647" w:rsidRPr="00BC2647" w:rsidRDefault="00BC2647" w:rsidP="00BC2647">
      <w:pPr>
        <w:jc w:val="both"/>
        <w:rPr>
          <w:color w:val="000000" w:themeColor="text1"/>
          <w:lang w:val="en-CA"/>
        </w:rPr>
      </w:pPr>
      <w:r w:rsidRPr="00BC2647">
        <w:rPr>
          <w:color w:val="000000" w:themeColor="text1"/>
          <w:lang w:val="en-CA"/>
        </w:rPr>
        <w:t>“Hello, little brother.  And how were your classes today?”</w:t>
      </w:r>
    </w:p>
    <w:p w14:paraId="6385C200" w14:textId="77777777" w:rsidR="00BC2647" w:rsidRPr="00BC2647" w:rsidRDefault="00BC2647" w:rsidP="00BC2647">
      <w:pPr>
        <w:jc w:val="both"/>
        <w:rPr>
          <w:color w:val="000000" w:themeColor="text1"/>
          <w:lang w:val="en-CA"/>
        </w:rPr>
      </w:pPr>
    </w:p>
    <w:p w14:paraId="1D706F7D" w14:textId="77777777" w:rsidR="00BC2647" w:rsidRPr="00BC2647" w:rsidRDefault="00BC2647" w:rsidP="00BC2647">
      <w:pPr>
        <w:jc w:val="both"/>
        <w:rPr>
          <w:b/>
          <w:color w:val="000000" w:themeColor="text1"/>
          <w:lang w:val="en-CA"/>
        </w:rPr>
      </w:pPr>
      <w:r w:rsidRPr="00BC2647">
        <w:rPr>
          <w:b/>
          <w:color w:val="000000" w:themeColor="text1"/>
          <w:lang w:val="en-CA"/>
        </w:rPr>
        <w:t>Saif:</w:t>
      </w:r>
    </w:p>
    <w:p w14:paraId="7D71E10D" w14:textId="77777777" w:rsidR="00BC2647" w:rsidRPr="00BC2647" w:rsidRDefault="00BC2647" w:rsidP="00BC2647">
      <w:pPr>
        <w:jc w:val="both"/>
        <w:rPr>
          <w:color w:val="000000" w:themeColor="text1"/>
          <w:lang w:val="en-CA"/>
        </w:rPr>
      </w:pPr>
    </w:p>
    <w:p w14:paraId="14D3BD57" w14:textId="77777777" w:rsidR="00BC2647" w:rsidRPr="00BC2647" w:rsidRDefault="00BC2647" w:rsidP="00BC2647">
      <w:pPr>
        <w:jc w:val="both"/>
        <w:rPr>
          <w:color w:val="000000" w:themeColor="text1"/>
          <w:lang w:val="en-CA"/>
        </w:rPr>
      </w:pPr>
      <w:r w:rsidRPr="00BC2647">
        <w:rPr>
          <w:color w:val="000000" w:themeColor="text1"/>
          <w:lang w:val="en-CA"/>
        </w:rPr>
        <w:t>“Boring, as usual.  I want to hear about how wonderful you are doing your dirty, tedious and dangerous job while being ogled by your colleagues.”</w:t>
      </w:r>
    </w:p>
    <w:p w14:paraId="1A1371C6" w14:textId="77777777" w:rsidR="00BC2647" w:rsidRPr="00BC2647" w:rsidRDefault="00BC2647" w:rsidP="00BC2647">
      <w:pPr>
        <w:jc w:val="both"/>
        <w:rPr>
          <w:color w:val="000000" w:themeColor="text1"/>
          <w:lang w:val="en-CA"/>
        </w:rPr>
      </w:pPr>
    </w:p>
    <w:p w14:paraId="7700711F"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700BB4E" w14:textId="77777777" w:rsidR="00BC2647" w:rsidRPr="00BC2647" w:rsidRDefault="00BC2647" w:rsidP="00BC2647">
      <w:pPr>
        <w:jc w:val="both"/>
        <w:rPr>
          <w:color w:val="000000" w:themeColor="text1"/>
          <w:lang w:val="en-CA"/>
        </w:rPr>
      </w:pPr>
    </w:p>
    <w:p w14:paraId="221E81B8" w14:textId="77777777" w:rsidR="00BC2647" w:rsidRPr="00BC2647" w:rsidRDefault="00BC2647" w:rsidP="00BC2647">
      <w:pPr>
        <w:jc w:val="both"/>
        <w:rPr>
          <w:color w:val="000000" w:themeColor="text1"/>
          <w:lang w:val="en-CA"/>
        </w:rPr>
      </w:pPr>
      <w:r w:rsidRPr="00BC2647">
        <w:rPr>
          <w:color w:val="000000" w:themeColor="text1"/>
          <w:lang w:val="en-CA"/>
        </w:rPr>
        <w:t>“That’s enough, Saif”</w:t>
      </w:r>
    </w:p>
    <w:p w14:paraId="07633648" w14:textId="77777777" w:rsidR="00BC2647" w:rsidRPr="00BC2647" w:rsidRDefault="00BC2647" w:rsidP="00BC2647">
      <w:pPr>
        <w:jc w:val="both"/>
        <w:rPr>
          <w:color w:val="000000" w:themeColor="text1"/>
          <w:lang w:val="en-CA"/>
        </w:rPr>
      </w:pPr>
    </w:p>
    <w:p w14:paraId="042611BF"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43837898" w14:textId="77777777" w:rsidR="00BC2647" w:rsidRPr="00BC2647" w:rsidRDefault="00BC2647" w:rsidP="00BC2647">
      <w:pPr>
        <w:jc w:val="both"/>
        <w:rPr>
          <w:color w:val="000000" w:themeColor="text1"/>
          <w:lang w:val="en-CA"/>
        </w:rPr>
      </w:pPr>
    </w:p>
    <w:p w14:paraId="25B63F81" w14:textId="77777777" w:rsidR="00BC2647" w:rsidRPr="00BC2647" w:rsidRDefault="00BC2647" w:rsidP="00BC2647">
      <w:pPr>
        <w:jc w:val="both"/>
        <w:rPr>
          <w:color w:val="000000" w:themeColor="text1"/>
          <w:lang w:val="en-CA"/>
        </w:rPr>
      </w:pPr>
      <w:r w:rsidRPr="00BC2647">
        <w:rPr>
          <w:color w:val="000000" w:themeColor="text1"/>
          <w:lang w:val="en-CA"/>
        </w:rPr>
        <w:t>“I still have hopes we can have an adult conversation, little brother, preferably before you turn 70.  As I was saying, I think…I know…I was up to the challenge.  So, yes, I had a good first day.”</w:t>
      </w:r>
    </w:p>
    <w:p w14:paraId="5BAEFAFF" w14:textId="77777777" w:rsidR="00BC2647" w:rsidRPr="00BC2647" w:rsidRDefault="00BC2647" w:rsidP="00BC2647">
      <w:pPr>
        <w:jc w:val="both"/>
        <w:rPr>
          <w:color w:val="000000" w:themeColor="text1"/>
          <w:lang w:val="en-CA"/>
        </w:rPr>
      </w:pPr>
    </w:p>
    <w:p w14:paraId="62DFFF3F"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46500255" w14:textId="77777777" w:rsidR="00BC2647" w:rsidRPr="00BC2647" w:rsidRDefault="00BC2647" w:rsidP="00BC2647">
      <w:pPr>
        <w:jc w:val="both"/>
        <w:rPr>
          <w:color w:val="000000" w:themeColor="text1"/>
          <w:lang w:val="en-CA"/>
        </w:rPr>
      </w:pPr>
    </w:p>
    <w:p w14:paraId="067646AE" w14:textId="77777777" w:rsidR="00BC2647" w:rsidRPr="00BC2647" w:rsidRDefault="00BC2647" w:rsidP="00BC2647">
      <w:pPr>
        <w:jc w:val="both"/>
        <w:rPr>
          <w:color w:val="000000" w:themeColor="text1"/>
          <w:lang w:val="en-CA"/>
        </w:rPr>
      </w:pPr>
      <w:r w:rsidRPr="00BC2647">
        <w:rPr>
          <w:color w:val="000000" w:themeColor="text1"/>
          <w:lang w:val="en-CA"/>
        </w:rPr>
        <w:t>“But?”</w:t>
      </w:r>
    </w:p>
    <w:p w14:paraId="028245D9" w14:textId="77777777" w:rsidR="00BC2647" w:rsidRPr="00BC2647" w:rsidRDefault="00BC2647" w:rsidP="00BC2647">
      <w:pPr>
        <w:jc w:val="both"/>
        <w:rPr>
          <w:color w:val="000000" w:themeColor="text1"/>
          <w:lang w:val="en-CA"/>
        </w:rPr>
      </w:pPr>
    </w:p>
    <w:p w14:paraId="5ABE57FE"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53429406" w14:textId="77777777" w:rsidR="00BC2647" w:rsidRPr="00BC2647" w:rsidRDefault="00BC2647" w:rsidP="00BC2647">
      <w:pPr>
        <w:jc w:val="both"/>
        <w:rPr>
          <w:color w:val="000000" w:themeColor="text1"/>
          <w:lang w:val="en-CA"/>
        </w:rPr>
      </w:pPr>
    </w:p>
    <w:p w14:paraId="3C35987A" w14:textId="77777777" w:rsidR="00BC2647" w:rsidRPr="00BC2647" w:rsidRDefault="00BC2647" w:rsidP="00BC2647">
      <w:pPr>
        <w:jc w:val="both"/>
        <w:rPr>
          <w:color w:val="000000" w:themeColor="text1"/>
          <w:lang w:val="en-CA"/>
        </w:rPr>
      </w:pPr>
      <w:r w:rsidRPr="00BC2647">
        <w:rPr>
          <w:color w:val="000000" w:themeColor="text1"/>
          <w:lang w:val="en-CA"/>
        </w:rPr>
        <w:t>“Well, there is something else…”</w:t>
      </w:r>
    </w:p>
    <w:p w14:paraId="6F27422E" w14:textId="77777777" w:rsidR="00BC2647" w:rsidRPr="00BC2647" w:rsidRDefault="00BC2647" w:rsidP="00BC2647">
      <w:pPr>
        <w:jc w:val="both"/>
        <w:rPr>
          <w:color w:val="000000" w:themeColor="text1"/>
          <w:lang w:val="en-CA"/>
        </w:rPr>
      </w:pPr>
    </w:p>
    <w:p w14:paraId="5022D1F3"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62DD3F33" w14:textId="77777777" w:rsidR="00BC2647" w:rsidRPr="00BC2647" w:rsidRDefault="00BC2647" w:rsidP="00BC2647">
      <w:pPr>
        <w:jc w:val="both"/>
        <w:rPr>
          <w:color w:val="000000" w:themeColor="text1"/>
          <w:lang w:val="en-CA"/>
        </w:rPr>
      </w:pPr>
    </w:p>
    <w:p w14:paraId="5CCE8541" w14:textId="77777777" w:rsidR="00BC2647" w:rsidRPr="00BC2647" w:rsidRDefault="00BC2647" w:rsidP="00BC2647">
      <w:pPr>
        <w:jc w:val="both"/>
        <w:rPr>
          <w:color w:val="000000" w:themeColor="text1"/>
          <w:lang w:val="en-CA"/>
        </w:rPr>
      </w:pPr>
      <w:r w:rsidRPr="00BC2647">
        <w:rPr>
          <w:color w:val="000000" w:themeColor="text1"/>
          <w:lang w:val="en-CA"/>
        </w:rPr>
        <w:lastRenderedPageBreak/>
        <w:t>“Here it comes…”</w:t>
      </w:r>
    </w:p>
    <w:p w14:paraId="79DB06DF" w14:textId="77777777" w:rsidR="00BC2647" w:rsidRPr="00BC2647" w:rsidRDefault="00BC2647" w:rsidP="00BC2647">
      <w:pPr>
        <w:jc w:val="both"/>
        <w:rPr>
          <w:color w:val="000000" w:themeColor="text1"/>
          <w:lang w:val="en-CA"/>
        </w:rPr>
      </w:pPr>
    </w:p>
    <w:p w14:paraId="62A3874E"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368AA390" w14:textId="77777777" w:rsidR="00BC2647" w:rsidRPr="00BC2647" w:rsidRDefault="00BC2647" w:rsidP="00BC2647">
      <w:pPr>
        <w:jc w:val="both"/>
        <w:rPr>
          <w:color w:val="000000" w:themeColor="text1"/>
          <w:lang w:val="en-CA"/>
        </w:rPr>
      </w:pPr>
    </w:p>
    <w:p w14:paraId="7FB1982F" w14:textId="77777777" w:rsidR="00BC2647" w:rsidRPr="00BC2647" w:rsidRDefault="00BC2647" w:rsidP="00BC2647">
      <w:pPr>
        <w:jc w:val="both"/>
        <w:rPr>
          <w:color w:val="000000" w:themeColor="text1"/>
          <w:lang w:val="en-CA"/>
        </w:rPr>
      </w:pPr>
      <w:r w:rsidRPr="00BC2647">
        <w:rPr>
          <w:color w:val="000000" w:themeColor="text1"/>
          <w:lang w:val="en-CA"/>
        </w:rPr>
        <w:t>“Well, you know about our mission.  The explosives…we call them improvised explosive devices…are hidden deliberately to keep people away from repairing things like schools.  They are in houses.  They are all over.  Well, I found one and probably saved the life of one of my colleagues.”</w:t>
      </w:r>
    </w:p>
    <w:p w14:paraId="5B285136" w14:textId="77777777" w:rsidR="00BC2647" w:rsidRPr="00BC2647" w:rsidRDefault="00BC2647" w:rsidP="00BC2647">
      <w:pPr>
        <w:jc w:val="both"/>
        <w:rPr>
          <w:color w:val="000000" w:themeColor="text1"/>
          <w:lang w:val="en-CA"/>
        </w:rPr>
      </w:pPr>
    </w:p>
    <w:p w14:paraId="34C0747C"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56419A27" w14:textId="77777777" w:rsidR="00BC2647" w:rsidRPr="00BC2647" w:rsidRDefault="00BC2647" w:rsidP="00BC2647">
      <w:pPr>
        <w:jc w:val="both"/>
        <w:rPr>
          <w:color w:val="000000" w:themeColor="text1"/>
          <w:lang w:val="en-CA"/>
        </w:rPr>
      </w:pPr>
    </w:p>
    <w:p w14:paraId="2DC3B398" w14:textId="77777777" w:rsidR="00BC2647" w:rsidRPr="00BC2647" w:rsidRDefault="00BC2647" w:rsidP="00BC2647">
      <w:pPr>
        <w:jc w:val="both"/>
        <w:rPr>
          <w:color w:val="000000" w:themeColor="text1"/>
          <w:lang w:val="en-CA"/>
        </w:rPr>
      </w:pPr>
      <w:r w:rsidRPr="00BC2647">
        <w:rPr>
          <w:color w:val="000000" w:themeColor="text1"/>
          <w:lang w:val="en-CA"/>
        </w:rPr>
        <w:t>“Really?  I am both proud of you and scared at the same time.”</w:t>
      </w:r>
    </w:p>
    <w:p w14:paraId="47CD9780" w14:textId="77777777" w:rsidR="00BC2647" w:rsidRPr="00BC2647" w:rsidRDefault="00BC2647" w:rsidP="00BC2647">
      <w:pPr>
        <w:jc w:val="both"/>
        <w:rPr>
          <w:color w:val="000000" w:themeColor="text1"/>
          <w:lang w:val="en-CA"/>
        </w:rPr>
      </w:pPr>
    </w:p>
    <w:p w14:paraId="3539D5B4"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06C829D2" w14:textId="77777777" w:rsidR="00BC2647" w:rsidRPr="00BC2647" w:rsidRDefault="00BC2647" w:rsidP="00BC2647">
      <w:pPr>
        <w:jc w:val="both"/>
        <w:rPr>
          <w:color w:val="000000" w:themeColor="text1"/>
          <w:lang w:val="en-CA"/>
        </w:rPr>
      </w:pPr>
    </w:p>
    <w:p w14:paraId="47F8FF15" w14:textId="77777777" w:rsidR="00BC2647" w:rsidRPr="00BC2647" w:rsidRDefault="00BC2647" w:rsidP="00BC2647">
      <w:pPr>
        <w:jc w:val="both"/>
        <w:rPr>
          <w:color w:val="000000" w:themeColor="text1"/>
          <w:lang w:val="en-CA"/>
        </w:rPr>
      </w:pPr>
      <w:r w:rsidRPr="00BC2647">
        <w:rPr>
          <w:color w:val="000000" w:themeColor="text1"/>
          <w:lang w:val="en-CA"/>
        </w:rPr>
        <w:t>“What happened?”</w:t>
      </w:r>
    </w:p>
    <w:p w14:paraId="365E9F66" w14:textId="77777777" w:rsidR="00BC2647" w:rsidRPr="00BC2647" w:rsidRDefault="00BC2647" w:rsidP="00BC2647">
      <w:pPr>
        <w:jc w:val="both"/>
        <w:rPr>
          <w:color w:val="000000" w:themeColor="text1"/>
          <w:lang w:val="en-CA"/>
        </w:rPr>
      </w:pPr>
    </w:p>
    <w:p w14:paraId="6715CC91"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4A55BF93" w14:textId="77777777" w:rsidR="00BC2647" w:rsidRPr="00BC2647" w:rsidRDefault="00BC2647" w:rsidP="00BC2647">
      <w:pPr>
        <w:jc w:val="both"/>
        <w:rPr>
          <w:color w:val="000000" w:themeColor="text1"/>
          <w:lang w:val="en-CA"/>
        </w:rPr>
      </w:pPr>
    </w:p>
    <w:p w14:paraId="56A34FA1" w14:textId="77777777" w:rsidR="00BC2647" w:rsidRPr="00BC2647" w:rsidRDefault="00BC2647" w:rsidP="00BC2647">
      <w:pPr>
        <w:jc w:val="both"/>
        <w:rPr>
          <w:color w:val="000000" w:themeColor="text1"/>
          <w:lang w:val="en-CA"/>
        </w:rPr>
      </w:pPr>
      <w:r w:rsidRPr="00BC2647">
        <w:rPr>
          <w:color w:val="000000" w:themeColor="text1"/>
          <w:lang w:val="en-CA"/>
        </w:rPr>
        <w:t>“I know what to look for from my training…”</w:t>
      </w:r>
    </w:p>
    <w:p w14:paraId="5232BC89" w14:textId="77777777" w:rsidR="00BC2647" w:rsidRPr="00BC2647" w:rsidRDefault="00BC2647" w:rsidP="00BC2647">
      <w:pPr>
        <w:jc w:val="both"/>
        <w:rPr>
          <w:color w:val="000000" w:themeColor="text1"/>
          <w:lang w:val="en-CA"/>
        </w:rPr>
      </w:pPr>
    </w:p>
    <w:p w14:paraId="7F77C6EE" w14:textId="77777777" w:rsidR="00BC2647" w:rsidRPr="00BC2647" w:rsidRDefault="00BC2647" w:rsidP="00BC2647">
      <w:pPr>
        <w:jc w:val="both"/>
        <w:rPr>
          <w:b/>
          <w:color w:val="000000" w:themeColor="text1"/>
          <w:lang w:val="en-CA"/>
        </w:rPr>
      </w:pPr>
      <w:r w:rsidRPr="00BC2647">
        <w:rPr>
          <w:b/>
          <w:color w:val="000000" w:themeColor="text1"/>
          <w:lang w:val="en-CA"/>
        </w:rPr>
        <w:t>Saif (with a roll of the eyes):</w:t>
      </w:r>
    </w:p>
    <w:p w14:paraId="31179FA2" w14:textId="77777777" w:rsidR="00BC2647" w:rsidRPr="00BC2647" w:rsidRDefault="00BC2647" w:rsidP="00BC2647">
      <w:pPr>
        <w:jc w:val="both"/>
        <w:rPr>
          <w:color w:val="000000" w:themeColor="text1"/>
          <w:lang w:val="en-CA"/>
        </w:rPr>
      </w:pPr>
    </w:p>
    <w:p w14:paraId="7253D766" w14:textId="77777777" w:rsidR="00BC2647" w:rsidRPr="00BC2647" w:rsidRDefault="00BC2647" w:rsidP="00BC2647">
      <w:pPr>
        <w:jc w:val="both"/>
        <w:rPr>
          <w:color w:val="000000" w:themeColor="text1"/>
          <w:lang w:val="en-CA"/>
        </w:rPr>
      </w:pPr>
      <w:r w:rsidRPr="00BC2647">
        <w:rPr>
          <w:color w:val="000000" w:themeColor="text1"/>
          <w:lang w:val="en-CA"/>
        </w:rPr>
        <w:t xml:space="preserve">“She </w:t>
      </w:r>
      <w:r w:rsidRPr="00BC2647">
        <w:rPr>
          <w:i/>
          <w:color w:val="000000" w:themeColor="text1"/>
          <w:lang w:val="en-CA"/>
        </w:rPr>
        <w:t xml:space="preserve">was </w:t>
      </w:r>
      <w:r w:rsidRPr="00BC2647">
        <w:rPr>
          <w:color w:val="000000" w:themeColor="text1"/>
          <w:lang w:val="en-CA"/>
        </w:rPr>
        <w:t xml:space="preserve">first in her class.” </w:t>
      </w:r>
    </w:p>
    <w:p w14:paraId="157B642F" w14:textId="77777777" w:rsidR="00BC2647" w:rsidRPr="00BC2647" w:rsidRDefault="00BC2647" w:rsidP="00BC2647">
      <w:pPr>
        <w:jc w:val="both"/>
        <w:rPr>
          <w:color w:val="000000" w:themeColor="text1"/>
          <w:lang w:val="en-CA"/>
        </w:rPr>
      </w:pPr>
    </w:p>
    <w:p w14:paraId="39BF29EE"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75B8548B" w14:textId="77777777" w:rsidR="00BC2647" w:rsidRPr="00BC2647" w:rsidRDefault="00BC2647" w:rsidP="00BC2647">
      <w:pPr>
        <w:jc w:val="both"/>
        <w:rPr>
          <w:color w:val="000000" w:themeColor="text1"/>
          <w:lang w:val="en-CA"/>
        </w:rPr>
      </w:pPr>
    </w:p>
    <w:p w14:paraId="3B904478" w14:textId="77777777" w:rsidR="00BC2647" w:rsidRPr="00BC2647" w:rsidRDefault="00BC2647" w:rsidP="00BC2647">
      <w:pPr>
        <w:jc w:val="both"/>
        <w:rPr>
          <w:color w:val="000000" w:themeColor="text1"/>
          <w:lang w:val="en-CA"/>
        </w:rPr>
      </w:pPr>
      <w:r w:rsidRPr="00BC2647">
        <w:rPr>
          <w:color w:val="000000" w:themeColor="text1"/>
          <w:lang w:val="en-CA"/>
        </w:rPr>
        <w:t>“So, you were doubly attentive your first day…”</w:t>
      </w:r>
    </w:p>
    <w:p w14:paraId="289F7FB2" w14:textId="77777777" w:rsidR="00BC2647" w:rsidRPr="00BC2647" w:rsidRDefault="00BC2647" w:rsidP="00BC2647">
      <w:pPr>
        <w:jc w:val="both"/>
        <w:rPr>
          <w:color w:val="000000" w:themeColor="text1"/>
          <w:lang w:val="en-CA"/>
        </w:rPr>
      </w:pPr>
    </w:p>
    <w:p w14:paraId="09F289D0"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389DA23E" w14:textId="77777777" w:rsidR="00BC2647" w:rsidRPr="00BC2647" w:rsidRDefault="00BC2647" w:rsidP="00BC2647">
      <w:pPr>
        <w:jc w:val="both"/>
        <w:rPr>
          <w:color w:val="000000" w:themeColor="text1"/>
          <w:lang w:val="en-CA"/>
        </w:rPr>
      </w:pPr>
    </w:p>
    <w:p w14:paraId="1265E869" w14:textId="77777777" w:rsidR="00BC2647" w:rsidRPr="00BC2647" w:rsidRDefault="00BC2647" w:rsidP="00BC2647">
      <w:pPr>
        <w:jc w:val="both"/>
        <w:rPr>
          <w:color w:val="000000" w:themeColor="text1"/>
          <w:lang w:val="en-CA"/>
        </w:rPr>
      </w:pPr>
      <w:r w:rsidRPr="00BC2647">
        <w:rPr>
          <w:color w:val="000000" w:themeColor="text1"/>
          <w:lang w:val="en-CA"/>
        </w:rPr>
        <w:t>“Yes, but more than that:  not only do you need to know how IEDs work…but you have to be ready to solve for a problem you may not see.”</w:t>
      </w:r>
    </w:p>
    <w:p w14:paraId="6A91CD59" w14:textId="77777777" w:rsidR="00BC2647" w:rsidRPr="00BC2647" w:rsidRDefault="00BC2647" w:rsidP="00BC2647">
      <w:pPr>
        <w:jc w:val="both"/>
        <w:rPr>
          <w:color w:val="000000" w:themeColor="text1"/>
          <w:lang w:val="en-CA"/>
        </w:rPr>
      </w:pPr>
    </w:p>
    <w:p w14:paraId="767FBAED"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1D331002" w14:textId="77777777" w:rsidR="00BC2647" w:rsidRPr="00BC2647" w:rsidRDefault="00BC2647" w:rsidP="00BC2647">
      <w:pPr>
        <w:jc w:val="both"/>
        <w:rPr>
          <w:color w:val="000000" w:themeColor="text1"/>
          <w:lang w:val="en-CA"/>
        </w:rPr>
      </w:pPr>
    </w:p>
    <w:p w14:paraId="4AF9E495" w14:textId="77777777" w:rsidR="00BC2647" w:rsidRPr="00BC2647" w:rsidRDefault="00BC2647" w:rsidP="00BC2647">
      <w:pPr>
        <w:jc w:val="both"/>
        <w:rPr>
          <w:color w:val="000000" w:themeColor="text1"/>
          <w:lang w:val="en-CA"/>
        </w:rPr>
      </w:pPr>
      <w:r w:rsidRPr="00BC2647">
        <w:rPr>
          <w:color w:val="000000" w:themeColor="text1"/>
          <w:lang w:val="en-CA"/>
        </w:rPr>
        <w:t>“You’re losing me…”</w:t>
      </w:r>
    </w:p>
    <w:p w14:paraId="6FC30962" w14:textId="77777777" w:rsidR="00BC2647" w:rsidRPr="00BC2647" w:rsidRDefault="00BC2647" w:rsidP="00BC2647">
      <w:pPr>
        <w:jc w:val="both"/>
        <w:rPr>
          <w:color w:val="000000" w:themeColor="text1"/>
          <w:lang w:val="en-CA"/>
        </w:rPr>
      </w:pPr>
    </w:p>
    <w:p w14:paraId="284BEBF7"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03A823D9" w14:textId="77777777" w:rsidR="00BC2647" w:rsidRPr="00BC2647" w:rsidRDefault="00BC2647" w:rsidP="00BC2647">
      <w:pPr>
        <w:jc w:val="both"/>
        <w:rPr>
          <w:color w:val="000000" w:themeColor="text1"/>
          <w:lang w:val="en-CA"/>
        </w:rPr>
      </w:pPr>
    </w:p>
    <w:p w14:paraId="6473E963" w14:textId="77777777" w:rsidR="00BC2647" w:rsidRPr="00BC2647" w:rsidRDefault="00BC2647" w:rsidP="00BC2647">
      <w:pPr>
        <w:jc w:val="both"/>
        <w:rPr>
          <w:color w:val="000000" w:themeColor="text1"/>
          <w:lang w:val="en-CA"/>
        </w:rPr>
      </w:pPr>
      <w:r w:rsidRPr="00BC2647">
        <w:rPr>
          <w:color w:val="000000" w:themeColor="text1"/>
          <w:lang w:val="en-CA"/>
        </w:rPr>
        <w:t>“The one I found and everyone else missed was behind a dress hanging on a peg in a house we were clearing.  I had seen this before in our training.  Do you know what infrared is?”</w:t>
      </w:r>
    </w:p>
    <w:p w14:paraId="4DCD6596" w14:textId="77777777" w:rsidR="00BC2647" w:rsidRPr="00BC2647" w:rsidRDefault="00BC2647" w:rsidP="00BC2647">
      <w:pPr>
        <w:jc w:val="both"/>
        <w:rPr>
          <w:color w:val="000000" w:themeColor="text1"/>
          <w:lang w:val="en-CA"/>
        </w:rPr>
      </w:pPr>
    </w:p>
    <w:p w14:paraId="5BBF178A"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4CF6E020" w14:textId="77777777" w:rsidR="00BC2647" w:rsidRPr="00BC2647" w:rsidRDefault="00BC2647" w:rsidP="00BC2647">
      <w:pPr>
        <w:jc w:val="both"/>
        <w:rPr>
          <w:color w:val="000000" w:themeColor="text1"/>
          <w:lang w:val="en-CA"/>
        </w:rPr>
      </w:pPr>
    </w:p>
    <w:p w14:paraId="3601010B" w14:textId="77777777" w:rsidR="00BC2647" w:rsidRPr="00BC2647" w:rsidRDefault="00BC2647" w:rsidP="00BC2647">
      <w:pPr>
        <w:jc w:val="both"/>
        <w:rPr>
          <w:color w:val="000000" w:themeColor="text1"/>
          <w:lang w:val="en-CA"/>
        </w:rPr>
      </w:pPr>
      <w:r w:rsidRPr="00BC2647">
        <w:rPr>
          <w:color w:val="000000" w:themeColor="text1"/>
          <w:lang w:val="en-CA"/>
        </w:rPr>
        <w:t>“It means heat signature.  An electronic component senses something warm…like a person.”</w:t>
      </w:r>
    </w:p>
    <w:p w14:paraId="5F91DF88" w14:textId="77777777" w:rsidR="00BC2647" w:rsidRPr="00BC2647" w:rsidRDefault="00BC2647" w:rsidP="00BC2647">
      <w:pPr>
        <w:jc w:val="both"/>
        <w:rPr>
          <w:color w:val="000000" w:themeColor="text1"/>
          <w:lang w:val="en-CA"/>
        </w:rPr>
      </w:pPr>
    </w:p>
    <w:p w14:paraId="7A394AC1"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02F5D2F7" w14:textId="77777777" w:rsidR="00BC2647" w:rsidRPr="00BC2647" w:rsidRDefault="00BC2647" w:rsidP="00BC2647">
      <w:pPr>
        <w:jc w:val="both"/>
        <w:rPr>
          <w:color w:val="000000" w:themeColor="text1"/>
          <w:lang w:val="en-CA"/>
        </w:rPr>
      </w:pPr>
    </w:p>
    <w:p w14:paraId="2BAB0328" w14:textId="77777777" w:rsidR="00BC2647" w:rsidRPr="00BC2647" w:rsidRDefault="00BC2647" w:rsidP="00BC2647">
      <w:pPr>
        <w:jc w:val="both"/>
        <w:rPr>
          <w:color w:val="000000" w:themeColor="text1"/>
          <w:lang w:val="en-CA"/>
        </w:rPr>
      </w:pPr>
      <w:r w:rsidRPr="00BC2647">
        <w:rPr>
          <w:color w:val="000000" w:themeColor="text1"/>
          <w:lang w:val="en-CA"/>
        </w:rPr>
        <w:t>“Like father, like daughter…”</w:t>
      </w:r>
    </w:p>
    <w:p w14:paraId="5AA4DC90" w14:textId="77777777" w:rsidR="00BC2647" w:rsidRPr="00BC2647" w:rsidRDefault="00BC2647" w:rsidP="00BC2647">
      <w:pPr>
        <w:jc w:val="both"/>
        <w:rPr>
          <w:color w:val="000000" w:themeColor="text1"/>
          <w:lang w:val="en-CA"/>
        </w:rPr>
      </w:pPr>
    </w:p>
    <w:p w14:paraId="01AE78A7"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1D574735" w14:textId="77777777" w:rsidR="00BC2647" w:rsidRPr="00BC2647" w:rsidRDefault="00BC2647" w:rsidP="00BC2647">
      <w:pPr>
        <w:jc w:val="both"/>
        <w:rPr>
          <w:color w:val="000000" w:themeColor="text1"/>
          <w:lang w:val="en-CA"/>
        </w:rPr>
      </w:pPr>
    </w:p>
    <w:p w14:paraId="385379FF" w14:textId="77777777" w:rsidR="00BC2647" w:rsidRPr="00BC2647" w:rsidRDefault="00BC2647" w:rsidP="00BC2647">
      <w:pPr>
        <w:jc w:val="both"/>
        <w:rPr>
          <w:color w:val="000000" w:themeColor="text1"/>
          <w:lang w:val="en-CA"/>
        </w:rPr>
      </w:pPr>
      <w:r w:rsidRPr="00BC2647">
        <w:rPr>
          <w:color w:val="000000" w:themeColor="text1"/>
          <w:lang w:val="en-CA"/>
        </w:rPr>
        <w:t>…don’t forget like mother.”</w:t>
      </w:r>
    </w:p>
    <w:p w14:paraId="757C0FE3" w14:textId="77777777" w:rsidR="00BC2647" w:rsidRPr="00BC2647" w:rsidRDefault="00BC2647" w:rsidP="00BC2647">
      <w:pPr>
        <w:jc w:val="both"/>
        <w:rPr>
          <w:color w:val="000000" w:themeColor="text1"/>
          <w:lang w:val="en-CA"/>
        </w:rPr>
      </w:pPr>
    </w:p>
    <w:p w14:paraId="337A7904"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7C816A89" w14:textId="77777777" w:rsidR="00BC2647" w:rsidRPr="00BC2647" w:rsidRDefault="00BC2647" w:rsidP="00BC2647">
      <w:pPr>
        <w:jc w:val="both"/>
        <w:rPr>
          <w:color w:val="000000" w:themeColor="text1"/>
          <w:lang w:val="en-CA"/>
        </w:rPr>
      </w:pPr>
    </w:p>
    <w:p w14:paraId="0BE1130B" w14:textId="77777777" w:rsidR="00BC2647" w:rsidRPr="00BC2647" w:rsidRDefault="00BC2647" w:rsidP="00BC2647">
      <w:pPr>
        <w:jc w:val="both"/>
        <w:rPr>
          <w:color w:val="000000" w:themeColor="text1"/>
          <w:lang w:val="en-CA"/>
        </w:rPr>
      </w:pPr>
      <w:r w:rsidRPr="00BC2647">
        <w:rPr>
          <w:color w:val="000000" w:themeColor="text1"/>
          <w:lang w:val="en-CA"/>
        </w:rPr>
        <w:t xml:space="preserve">“Yes, that’s exactly it.  I pointed this out.  We disarmed it.  Everyone was safe.  The house is safe.  And now, the family can move back.”  </w:t>
      </w:r>
    </w:p>
    <w:p w14:paraId="54A4377B" w14:textId="77777777" w:rsidR="00BC2647" w:rsidRPr="00BC2647" w:rsidRDefault="00BC2647" w:rsidP="00BC2647">
      <w:pPr>
        <w:jc w:val="both"/>
        <w:rPr>
          <w:color w:val="000000" w:themeColor="text1"/>
          <w:lang w:val="en-CA"/>
        </w:rPr>
      </w:pPr>
    </w:p>
    <w:p w14:paraId="3AF14326" w14:textId="77777777" w:rsidR="00BC2647" w:rsidRPr="00BC2647" w:rsidRDefault="00BC2647" w:rsidP="00BC2647">
      <w:pPr>
        <w:jc w:val="both"/>
        <w:rPr>
          <w:b/>
          <w:color w:val="000000" w:themeColor="text1"/>
          <w:lang w:val="en-CA"/>
        </w:rPr>
      </w:pPr>
      <w:r w:rsidRPr="00BC2647">
        <w:rPr>
          <w:b/>
          <w:color w:val="000000" w:themeColor="text1"/>
          <w:lang w:val="en-CA"/>
        </w:rPr>
        <w:lastRenderedPageBreak/>
        <w:t>Noor:</w:t>
      </w:r>
    </w:p>
    <w:p w14:paraId="54A9DDFF" w14:textId="77777777" w:rsidR="00BC2647" w:rsidRPr="00BC2647" w:rsidRDefault="00BC2647" w:rsidP="00BC2647">
      <w:pPr>
        <w:jc w:val="both"/>
        <w:rPr>
          <w:color w:val="000000" w:themeColor="text1"/>
          <w:lang w:val="en-CA"/>
        </w:rPr>
      </w:pPr>
    </w:p>
    <w:p w14:paraId="13B66DA2" w14:textId="77777777" w:rsidR="00BC2647" w:rsidRPr="00BC2647" w:rsidRDefault="00BC2647" w:rsidP="00BC2647">
      <w:pPr>
        <w:jc w:val="both"/>
        <w:rPr>
          <w:color w:val="000000" w:themeColor="text1"/>
          <w:lang w:val="en-CA"/>
        </w:rPr>
      </w:pPr>
      <w:r w:rsidRPr="00BC2647">
        <w:rPr>
          <w:color w:val="000000" w:themeColor="text1"/>
          <w:lang w:val="en-CA"/>
        </w:rPr>
        <w:t>“Well, that’s all good.  So, what was the problem?”</w:t>
      </w:r>
    </w:p>
    <w:p w14:paraId="5898AC34" w14:textId="77777777" w:rsidR="00BC2647" w:rsidRPr="00BC2647" w:rsidRDefault="00BC2647" w:rsidP="00BC2647">
      <w:pPr>
        <w:jc w:val="both"/>
        <w:rPr>
          <w:color w:val="000000" w:themeColor="text1"/>
          <w:lang w:val="en-CA"/>
        </w:rPr>
      </w:pPr>
    </w:p>
    <w:p w14:paraId="74132440"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 xml:space="preserve"> (enters and says):</w:t>
      </w:r>
    </w:p>
    <w:p w14:paraId="1D629188" w14:textId="77777777" w:rsidR="00BC2647" w:rsidRPr="00BC2647" w:rsidRDefault="00BC2647" w:rsidP="00BC2647">
      <w:pPr>
        <w:jc w:val="both"/>
        <w:rPr>
          <w:color w:val="000000" w:themeColor="text1"/>
          <w:lang w:val="en-CA"/>
        </w:rPr>
      </w:pPr>
    </w:p>
    <w:p w14:paraId="6975BFA2" w14:textId="77777777" w:rsidR="00BC2647" w:rsidRPr="00BC2647" w:rsidRDefault="00BC2647" w:rsidP="00BC2647">
      <w:pPr>
        <w:jc w:val="both"/>
        <w:rPr>
          <w:color w:val="000000" w:themeColor="text1"/>
          <w:lang w:val="en-CA"/>
        </w:rPr>
      </w:pPr>
      <w:r w:rsidRPr="00BC2647">
        <w:rPr>
          <w:color w:val="000000" w:themeColor="text1"/>
          <w:lang w:val="en-CA"/>
        </w:rPr>
        <w:t xml:space="preserve">“Hello, everyone!  I just had to stop by and hear about </w:t>
      </w:r>
      <w:proofErr w:type="spellStart"/>
      <w:r w:rsidRPr="00BC2647">
        <w:rPr>
          <w:color w:val="000000" w:themeColor="text1"/>
          <w:lang w:val="en-CA"/>
        </w:rPr>
        <w:t>Ahlam’s</w:t>
      </w:r>
      <w:proofErr w:type="spellEnd"/>
      <w:r w:rsidRPr="00BC2647">
        <w:rPr>
          <w:color w:val="000000" w:themeColor="text1"/>
          <w:lang w:val="en-CA"/>
        </w:rPr>
        <w:t xml:space="preserve"> first day.  </w:t>
      </w:r>
    </w:p>
    <w:p w14:paraId="654590A7" w14:textId="77777777" w:rsidR="00BC2647" w:rsidRPr="00BC2647" w:rsidRDefault="00BC2647" w:rsidP="00BC2647">
      <w:pPr>
        <w:jc w:val="both"/>
        <w:rPr>
          <w:color w:val="000000" w:themeColor="text1"/>
          <w:lang w:val="en-CA"/>
        </w:rPr>
      </w:pPr>
    </w:p>
    <w:p w14:paraId="38CB389A"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7472EEE" w14:textId="77777777" w:rsidR="00BC2647" w:rsidRPr="00BC2647" w:rsidRDefault="00BC2647" w:rsidP="00BC2647">
      <w:pPr>
        <w:jc w:val="both"/>
        <w:rPr>
          <w:color w:val="000000" w:themeColor="text1"/>
          <w:lang w:val="en-CA"/>
        </w:rPr>
      </w:pPr>
    </w:p>
    <w:p w14:paraId="30E04923" w14:textId="77777777" w:rsidR="00BC2647" w:rsidRPr="00BC2647" w:rsidRDefault="00BC2647" w:rsidP="00BC2647">
      <w:pPr>
        <w:jc w:val="both"/>
        <w:rPr>
          <w:color w:val="000000" w:themeColor="text1"/>
          <w:lang w:val="en-CA"/>
        </w:rPr>
      </w:pPr>
      <w:r w:rsidRPr="00BC2647">
        <w:rPr>
          <w:color w:val="000000" w:themeColor="text1"/>
          <w:lang w:val="en-CA"/>
        </w:rPr>
        <w:t>“</w:t>
      </w:r>
      <w:proofErr w:type="spellStart"/>
      <w:r w:rsidRPr="00BC2647">
        <w:rPr>
          <w:color w:val="000000" w:themeColor="text1"/>
          <w:lang w:val="en-CA"/>
        </w:rPr>
        <w:t>Ruaa</w:t>
      </w:r>
      <w:proofErr w:type="spellEnd"/>
      <w:r w:rsidRPr="00BC2647">
        <w:rPr>
          <w:color w:val="000000" w:themeColor="text1"/>
          <w:lang w:val="en-CA"/>
        </w:rPr>
        <w:t>!  How nice of you to drop by.  You will stay for dinner?”</w:t>
      </w:r>
    </w:p>
    <w:p w14:paraId="2762940A" w14:textId="77777777" w:rsidR="00BC2647" w:rsidRPr="00BC2647" w:rsidRDefault="00BC2647" w:rsidP="00BC2647">
      <w:pPr>
        <w:jc w:val="both"/>
        <w:rPr>
          <w:color w:val="000000" w:themeColor="text1"/>
          <w:lang w:val="en-CA"/>
        </w:rPr>
      </w:pPr>
    </w:p>
    <w:p w14:paraId="0BD612B0"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w:t>
      </w:r>
    </w:p>
    <w:p w14:paraId="2E978F41" w14:textId="77777777" w:rsidR="00BC2647" w:rsidRPr="00BC2647" w:rsidRDefault="00BC2647" w:rsidP="00BC2647">
      <w:pPr>
        <w:jc w:val="both"/>
        <w:rPr>
          <w:color w:val="000000" w:themeColor="text1"/>
          <w:lang w:val="en-CA"/>
        </w:rPr>
      </w:pPr>
    </w:p>
    <w:p w14:paraId="075F75A0" w14:textId="77777777" w:rsidR="00BC2647" w:rsidRPr="00BC2647" w:rsidRDefault="00BC2647" w:rsidP="00BC2647">
      <w:pPr>
        <w:jc w:val="both"/>
        <w:rPr>
          <w:color w:val="000000" w:themeColor="text1"/>
          <w:lang w:val="en-CA"/>
        </w:rPr>
      </w:pPr>
      <w:r w:rsidRPr="00BC2647">
        <w:rPr>
          <w:color w:val="000000" w:themeColor="text1"/>
          <w:lang w:val="en-CA"/>
        </w:rPr>
        <w:t>“Thank you, but no.  My new teahouse has become quite the gathering place.  I can’t believe the number of women who have made it a place to meet and chat.  They finally have a women’s only place where they can meet socially.”</w:t>
      </w:r>
    </w:p>
    <w:p w14:paraId="743039C3" w14:textId="77777777" w:rsidR="00BC2647" w:rsidRPr="00BC2647" w:rsidRDefault="00BC2647" w:rsidP="00BC2647">
      <w:pPr>
        <w:jc w:val="both"/>
        <w:rPr>
          <w:color w:val="000000" w:themeColor="text1"/>
          <w:lang w:val="en-CA"/>
        </w:rPr>
      </w:pPr>
    </w:p>
    <w:p w14:paraId="7924E858"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17F27793" w14:textId="77777777" w:rsidR="00BC2647" w:rsidRPr="00BC2647" w:rsidRDefault="00BC2647" w:rsidP="00BC2647">
      <w:pPr>
        <w:jc w:val="both"/>
        <w:rPr>
          <w:color w:val="000000" w:themeColor="text1"/>
          <w:lang w:val="en-CA"/>
        </w:rPr>
      </w:pPr>
    </w:p>
    <w:p w14:paraId="4BE202C4" w14:textId="77777777" w:rsidR="00BC2647" w:rsidRPr="00BC2647" w:rsidRDefault="00BC2647" w:rsidP="00BC2647">
      <w:pPr>
        <w:jc w:val="both"/>
        <w:rPr>
          <w:color w:val="000000" w:themeColor="text1"/>
          <w:lang w:val="en-CA"/>
        </w:rPr>
      </w:pPr>
      <w:r w:rsidRPr="00BC2647">
        <w:rPr>
          <w:color w:val="000000" w:themeColor="text1"/>
          <w:lang w:val="en-CA"/>
        </w:rPr>
        <w:t>“You were so right to invest in yourself and start a business.  You were always so good with numbers when we taught math together.”</w:t>
      </w:r>
    </w:p>
    <w:p w14:paraId="3890F42B" w14:textId="77777777" w:rsidR="00BC2647" w:rsidRPr="00BC2647" w:rsidRDefault="00BC2647" w:rsidP="00BC2647">
      <w:pPr>
        <w:jc w:val="both"/>
        <w:rPr>
          <w:color w:val="000000" w:themeColor="text1"/>
          <w:lang w:val="en-CA"/>
        </w:rPr>
      </w:pPr>
    </w:p>
    <w:p w14:paraId="2BF3DCBB"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w:t>
      </w:r>
    </w:p>
    <w:p w14:paraId="4567B3DF" w14:textId="77777777" w:rsidR="00BC2647" w:rsidRPr="00BC2647" w:rsidRDefault="00BC2647" w:rsidP="00BC2647">
      <w:pPr>
        <w:jc w:val="both"/>
        <w:rPr>
          <w:color w:val="000000" w:themeColor="text1"/>
          <w:lang w:val="en-CA"/>
        </w:rPr>
      </w:pPr>
    </w:p>
    <w:p w14:paraId="366C45DB" w14:textId="77777777" w:rsidR="00BC2647" w:rsidRPr="00BC2647" w:rsidRDefault="00BC2647" w:rsidP="00BC2647">
      <w:pPr>
        <w:jc w:val="both"/>
        <w:rPr>
          <w:color w:val="000000" w:themeColor="text1"/>
          <w:lang w:val="en-CA"/>
        </w:rPr>
      </w:pPr>
      <w:r w:rsidRPr="00BC2647">
        <w:rPr>
          <w:color w:val="000000" w:themeColor="text1"/>
          <w:lang w:val="en-CA"/>
        </w:rPr>
        <w:t xml:space="preserve">“Yes, well, God willing, more customers will come.  But enough about me.  I want to hear about </w:t>
      </w:r>
      <w:proofErr w:type="spellStart"/>
      <w:r w:rsidRPr="00BC2647">
        <w:rPr>
          <w:color w:val="000000" w:themeColor="text1"/>
          <w:lang w:val="en-CA"/>
        </w:rPr>
        <w:t>Ahlam’s</w:t>
      </w:r>
      <w:proofErr w:type="spellEnd"/>
      <w:r w:rsidRPr="00BC2647">
        <w:rPr>
          <w:color w:val="000000" w:themeColor="text1"/>
          <w:lang w:val="en-CA"/>
        </w:rPr>
        <w:t xml:space="preserve"> first day.” </w:t>
      </w:r>
    </w:p>
    <w:p w14:paraId="72C0C636" w14:textId="77777777" w:rsidR="00BC2647" w:rsidRPr="00BC2647" w:rsidRDefault="00BC2647" w:rsidP="00BC2647">
      <w:pPr>
        <w:jc w:val="both"/>
        <w:rPr>
          <w:color w:val="000000" w:themeColor="text1"/>
          <w:lang w:val="en-CA"/>
        </w:rPr>
      </w:pPr>
    </w:p>
    <w:p w14:paraId="6880F5C8"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3661F6B6" w14:textId="77777777" w:rsidR="00BC2647" w:rsidRPr="00BC2647" w:rsidRDefault="00BC2647" w:rsidP="00BC2647">
      <w:pPr>
        <w:jc w:val="both"/>
        <w:rPr>
          <w:color w:val="000000" w:themeColor="text1"/>
          <w:lang w:val="en-CA"/>
        </w:rPr>
      </w:pPr>
    </w:p>
    <w:p w14:paraId="67428406" w14:textId="77777777" w:rsidR="00BC2647" w:rsidRPr="00BC2647" w:rsidRDefault="00BC2647" w:rsidP="00BC2647">
      <w:pPr>
        <w:jc w:val="both"/>
        <w:rPr>
          <w:color w:val="000000" w:themeColor="text1"/>
          <w:lang w:val="en-CA"/>
        </w:rPr>
      </w:pPr>
      <w:r w:rsidRPr="00BC2647">
        <w:rPr>
          <w:color w:val="000000" w:themeColor="text1"/>
          <w:lang w:val="en-CA"/>
        </w:rPr>
        <w:t>‘</w:t>
      </w:r>
      <w:proofErr w:type="spellStart"/>
      <w:r w:rsidRPr="00BC2647">
        <w:rPr>
          <w:color w:val="000000" w:themeColor="text1"/>
          <w:lang w:val="en-CA"/>
        </w:rPr>
        <w:t>Ruaa</w:t>
      </w:r>
      <w:proofErr w:type="spellEnd"/>
      <w:r w:rsidRPr="00BC2647">
        <w:rPr>
          <w:color w:val="000000" w:themeColor="text1"/>
          <w:lang w:val="en-CA"/>
        </w:rPr>
        <w:t xml:space="preserve">, it’s so good to see you.  Thanks for taking the time and the interest to ask.  Yes, my first day had its ups and downs.  I think one of my colleagues actually took offense after others congratulated me on finding an IED others had missed.’ </w:t>
      </w:r>
    </w:p>
    <w:p w14:paraId="7DCFC732" w14:textId="77777777" w:rsidR="00BC2647" w:rsidRPr="00BC2647" w:rsidRDefault="00BC2647" w:rsidP="00BC2647">
      <w:pPr>
        <w:jc w:val="both"/>
        <w:rPr>
          <w:color w:val="000000" w:themeColor="text1"/>
          <w:lang w:val="en-CA"/>
        </w:rPr>
      </w:pPr>
    </w:p>
    <w:p w14:paraId="2719D462"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 xml:space="preserve">: </w:t>
      </w:r>
    </w:p>
    <w:p w14:paraId="24F579F6" w14:textId="77777777" w:rsidR="00BC2647" w:rsidRPr="00BC2647" w:rsidRDefault="00BC2647" w:rsidP="00BC2647">
      <w:pPr>
        <w:jc w:val="both"/>
        <w:rPr>
          <w:color w:val="000000" w:themeColor="text1"/>
          <w:lang w:val="en-CA"/>
        </w:rPr>
      </w:pPr>
    </w:p>
    <w:p w14:paraId="78549B58" w14:textId="77777777" w:rsidR="00BC2647" w:rsidRPr="00BC2647" w:rsidRDefault="00BC2647" w:rsidP="00BC2647">
      <w:pPr>
        <w:jc w:val="both"/>
        <w:rPr>
          <w:color w:val="000000" w:themeColor="text1"/>
          <w:lang w:val="en-CA"/>
        </w:rPr>
      </w:pPr>
      <w:r w:rsidRPr="00BC2647">
        <w:rPr>
          <w:color w:val="000000" w:themeColor="text1"/>
          <w:lang w:val="en-CA"/>
        </w:rPr>
        <w:t>“Why would someone take offense?”</w:t>
      </w:r>
    </w:p>
    <w:p w14:paraId="60D87C06" w14:textId="77777777" w:rsidR="00BC2647" w:rsidRPr="00BC2647" w:rsidRDefault="00BC2647" w:rsidP="00BC2647">
      <w:pPr>
        <w:jc w:val="both"/>
        <w:rPr>
          <w:color w:val="000000" w:themeColor="text1"/>
          <w:lang w:val="en-CA"/>
        </w:rPr>
      </w:pPr>
    </w:p>
    <w:p w14:paraId="6C1AD229"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5BFD62E2" w14:textId="77777777" w:rsidR="00BC2647" w:rsidRPr="00BC2647" w:rsidRDefault="00BC2647" w:rsidP="00BC2647">
      <w:pPr>
        <w:jc w:val="both"/>
        <w:rPr>
          <w:color w:val="000000" w:themeColor="text1"/>
          <w:lang w:val="en-CA"/>
        </w:rPr>
      </w:pPr>
    </w:p>
    <w:p w14:paraId="22C758D6" w14:textId="77777777" w:rsidR="00BC2647" w:rsidRPr="00BC2647" w:rsidRDefault="00BC2647" w:rsidP="00BC2647">
      <w:pPr>
        <w:jc w:val="both"/>
        <w:rPr>
          <w:color w:val="000000" w:themeColor="text1"/>
          <w:lang w:val="en-CA"/>
        </w:rPr>
      </w:pPr>
      <w:r w:rsidRPr="00BC2647">
        <w:rPr>
          <w:color w:val="000000" w:themeColor="text1"/>
          <w:lang w:val="en-CA"/>
        </w:rPr>
        <w:t>“Well, not everyone likes the idea of women in the workplace and especially when they have to admit she has done a good job.”</w:t>
      </w:r>
    </w:p>
    <w:p w14:paraId="54A7D053" w14:textId="77777777" w:rsidR="00BC2647" w:rsidRPr="00BC2647" w:rsidRDefault="00BC2647" w:rsidP="00BC2647">
      <w:pPr>
        <w:jc w:val="both"/>
        <w:rPr>
          <w:color w:val="000000" w:themeColor="text1"/>
          <w:lang w:val="en-CA"/>
        </w:rPr>
      </w:pPr>
    </w:p>
    <w:p w14:paraId="44EFDE0A"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 xml:space="preserve">:  </w:t>
      </w:r>
    </w:p>
    <w:p w14:paraId="4125EFF6" w14:textId="77777777" w:rsidR="00BC2647" w:rsidRPr="00BC2647" w:rsidRDefault="00BC2647" w:rsidP="00BC2647">
      <w:pPr>
        <w:jc w:val="both"/>
        <w:rPr>
          <w:color w:val="000000" w:themeColor="text1"/>
          <w:lang w:val="en-CA"/>
        </w:rPr>
      </w:pPr>
    </w:p>
    <w:p w14:paraId="67739166" w14:textId="77777777" w:rsidR="00BC2647" w:rsidRPr="00BC2647" w:rsidRDefault="00BC2647" w:rsidP="00BC2647">
      <w:pPr>
        <w:jc w:val="both"/>
        <w:rPr>
          <w:color w:val="000000" w:themeColor="text1"/>
          <w:lang w:val="en-CA"/>
        </w:rPr>
      </w:pPr>
      <w:r w:rsidRPr="00BC2647">
        <w:rPr>
          <w:color w:val="000000" w:themeColor="text1"/>
          <w:lang w:val="en-CA"/>
        </w:rPr>
        <w:t xml:space="preserve">“That’s why your mother and I became math teachers.  Math is math.  </w:t>
      </w:r>
      <w:proofErr w:type="gramStart"/>
      <w:r w:rsidRPr="00BC2647">
        <w:rPr>
          <w:color w:val="000000" w:themeColor="text1"/>
          <w:lang w:val="en-CA"/>
        </w:rPr>
        <w:t>It’s</w:t>
      </w:r>
      <w:proofErr w:type="gramEnd"/>
      <w:r w:rsidRPr="00BC2647">
        <w:rPr>
          <w:color w:val="000000" w:themeColor="text1"/>
          <w:lang w:val="en-CA"/>
        </w:rPr>
        <w:t xml:space="preserve"> right or it’s wrong.  There is no debate.  If you can solve a problem, no one can complain or say you can’t do it.  The answer itself is the proof.”</w:t>
      </w:r>
    </w:p>
    <w:p w14:paraId="579DD882" w14:textId="77777777" w:rsidR="00BC2647" w:rsidRPr="00BC2647" w:rsidRDefault="00BC2647" w:rsidP="00BC2647">
      <w:pPr>
        <w:jc w:val="both"/>
        <w:rPr>
          <w:color w:val="000000" w:themeColor="text1"/>
          <w:lang w:val="en-CA"/>
        </w:rPr>
      </w:pPr>
    </w:p>
    <w:p w14:paraId="5D87E6FD"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41B56A1A" w14:textId="77777777" w:rsidR="00BC2647" w:rsidRPr="00BC2647" w:rsidRDefault="00BC2647" w:rsidP="00BC2647">
      <w:pPr>
        <w:jc w:val="both"/>
        <w:rPr>
          <w:color w:val="000000" w:themeColor="text1"/>
          <w:lang w:val="en-CA"/>
        </w:rPr>
      </w:pPr>
    </w:p>
    <w:p w14:paraId="67B43A64" w14:textId="77777777" w:rsidR="00BC2647" w:rsidRPr="00BC2647" w:rsidRDefault="00BC2647" w:rsidP="00BC2647">
      <w:pPr>
        <w:jc w:val="both"/>
        <w:rPr>
          <w:color w:val="000000" w:themeColor="text1"/>
          <w:lang w:val="en-CA"/>
        </w:rPr>
      </w:pPr>
      <w:r w:rsidRPr="00BC2647">
        <w:rPr>
          <w:color w:val="000000" w:themeColor="text1"/>
          <w:lang w:val="en-CA"/>
        </w:rPr>
        <w:t xml:space="preserve">“I studied physics for the same reason.” </w:t>
      </w:r>
    </w:p>
    <w:p w14:paraId="0830EB18" w14:textId="77777777" w:rsidR="00BC2647" w:rsidRPr="00BC2647" w:rsidRDefault="00BC2647" w:rsidP="00BC2647">
      <w:pPr>
        <w:jc w:val="both"/>
        <w:rPr>
          <w:color w:val="000000" w:themeColor="text1"/>
          <w:lang w:val="en-CA"/>
        </w:rPr>
      </w:pPr>
    </w:p>
    <w:p w14:paraId="57B7A640"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3B71B75F" w14:textId="77777777" w:rsidR="00BC2647" w:rsidRPr="00BC2647" w:rsidRDefault="00BC2647" w:rsidP="00BC2647">
      <w:pPr>
        <w:jc w:val="both"/>
        <w:rPr>
          <w:color w:val="000000" w:themeColor="text1"/>
          <w:lang w:val="en-CA"/>
        </w:rPr>
      </w:pPr>
    </w:p>
    <w:p w14:paraId="1494945A" w14:textId="77777777" w:rsidR="00BC2647" w:rsidRPr="00BC2647" w:rsidRDefault="00BC2647" w:rsidP="00BC2647">
      <w:pPr>
        <w:jc w:val="both"/>
        <w:rPr>
          <w:color w:val="000000" w:themeColor="text1"/>
          <w:lang w:val="en-CA"/>
        </w:rPr>
      </w:pPr>
      <w:r w:rsidRPr="00BC2647">
        <w:rPr>
          <w:color w:val="000000" w:themeColor="text1"/>
          <w:lang w:val="en-CA"/>
        </w:rPr>
        <w:t>“So, what now?”</w:t>
      </w:r>
    </w:p>
    <w:p w14:paraId="230BF632" w14:textId="77777777" w:rsidR="00BC2647" w:rsidRPr="00BC2647" w:rsidRDefault="00BC2647" w:rsidP="00BC2647">
      <w:pPr>
        <w:jc w:val="both"/>
        <w:rPr>
          <w:color w:val="000000" w:themeColor="text1"/>
          <w:lang w:val="en-CA"/>
        </w:rPr>
      </w:pPr>
    </w:p>
    <w:p w14:paraId="1CF0AA2B"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57BCEA78" w14:textId="77777777" w:rsidR="00BC2647" w:rsidRPr="00BC2647" w:rsidRDefault="00BC2647" w:rsidP="00BC2647">
      <w:pPr>
        <w:jc w:val="both"/>
        <w:rPr>
          <w:color w:val="000000" w:themeColor="text1"/>
          <w:lang w:val="en-CA"/>
        </w:rPr>
      </w:pPr>
    </w:p>
    <w:p w14:paraId="057BD5F0" w14:textId="77777777" w:rsidR="00BC2647" w:rsidRPr="00BC2647" w:rsidRDefault="00BC2647" w:rsidP="00BC2647">
      <w:pPr>
        <w:jc w:val="both"/>
        <w:rPr>
          <w:color w:val="000000" w:themeColor="text1"/>
          <w:lang w:val="en-CA"/>
        </w:rPr>
      </w:pPr>
      <w:r w:rsidRPr="00BC2647">
        <w:rPr>
          <w:color w:val="000000" w:themeColor="text1"/>
          <w:lang w:val="en-CA"/>
        </w:rPr>
        <w:t>“You mean, tomorrow?  Well, so begins my next task, I guess.”</w:t>
      </w:r>
    </w:p>
    <w:p w14:paraId="7ACB1194" w14:textId="77777777" w:rsidR="00BC2647" w:rsidRPr="00BC2647" w:rsidRDefault="00BC2647" w:rsidP="00BC2647">
      <w:pPr>
        <w:jc w:val="both"/>
        <w:rPr>
          <w:color w:val="000000" w:themeColor="text1"/>
          <w:lang w:val="en-CA"/>
        </w:rPr>
      </w:pPr>
    </w:p>
    <w:p w14:paraId="5B6E6036"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346DE4CA" w14:textId="77777777" w:rsidR="00BC2647" w:rsidRPr="00BC2647" w:rsidRDefault="00BC2647" w:rsidP="00BC2647">
      <w:pPr>
        <w:jc w:val="both"/>
        <w:rPr>
          <w:color w:val="000000" w:themeColor="text1"/>
          <w:lang w:val="en-CA"/>
        </w:rPr>
      </w:pPr>
    </w:p>
    <w:p w14:paraId="76EEE5CF" w14:textId="77777777" w:rsidR="00BC2647" w:rsidRPr="00BC2647" w:rsidRDefault="00BC2647" w:rsidP="00BC2647">
      <w:pPr>
        <w:jc w:val="both"/>
        <w:rPr>
          <w:color w:val="000000" w:themeColor="text1"/>
          <w:lang w:val="en-CA"/>
        </w:rPr>
      </w:pPr>
      <w:r w:rsidRPr="00BC2647">
        <w:rPr>
          <w:color w:val="000000" w:themeColor="text1"/>
          <w:lang w:val="en-CA"/>
        </w:rPr>
        <w:t>“You mean, winning them over?”</w:t>
      </w:r>
    </w:p>
    <w:p w14:paraId="45F31A87" w14:textId="77777777" w:rsidR="00BC2647" w:rsidRPr="00BC2647" w:rsidRDefault="00BC2647" w:rsidP="00BC2647">
      <w:pPr>
        <w:jc w:val="both"/>
        <w:rPr>
          <w:color w:val="000000" w:themeColor="text1"/>
          <w:lang w:val="en-CA"/>
        </w:rPr>
      </w:pPr>
    </w:p>
    <w:p w14:paraId="1A4D8F47"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2C7E4F4A" w14:textId="77777777" w:rsidR="00BC2647" w:rsidRPr="00BC2647" w:rsidRDefault="00BC2647" w:rsidP="00BC2647">
      <w:pPr>
        <w:jc w:val="both"/>
        <w:rPr>
          <w:color w:val="000000" w:themeColor="text1"/>
          <w:lang w:val="en-CA"/>
        </w:rPr>
      </w:pPr>
    </w:p>
    <w:p w14:paraId="04B4A214" w14:textId="77777777" w:rsidR="00BC2647" w:rsidRPr="00BC2647" w:rsidRDefault="00BC2647" w:rsidP="00BC2647">
      <w:pPr>
        <w:jc w:val="both"/>
        <w:rPr>
          <w:color w:val="000000" w:themeColor="text1"/>
          <w:lang w:val="en-CA"/>
        </w:rPr>
      </w:pPr>
      <w:r w:rsidRPr="00BC2647">
        <w:rPr>
          <w:color w:val="000000" w:themeColor="text1"/>
          <w:lang w:val="en-CA"/>
        </w:rPr>
        <w:t>“I have our boss on my side already.  If I achieve grudging acceptance from the rest in time, I think it’s a win.”</w:t>
      </w:r>
    </w:p>
    <w:p w14:paraId="20BA84BA" w14:textId="77777777" w:rsidR="00BC2647" w:rsidRPr="00BC2647" w:rsidRDefault="00BC2647" w:rsidP="00BC2647">
      <w:pPr>
        <w:jc w:val="both"/>
        <w:rPr>
          <w:color w:val="000000" w:themeColor="text1"/>
          <w:lang w:val="en-CA"/>
        </w:rPr>
      </w:pPr>
    </w:p>
    <w:p w14:paraId="2E829489"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628911C0" w14:textId="77777777" w:rsidR="00BC2647" w:rsidRPr="00BC2647" w:rsidRDefault="00BC2647" w:rsidP="00BC2647">
      <w:pPr>
        <w:jc w:val="both"/>
        <w:rPr>
          <w:color w:val="000000" w:themeColor="text1"/>
          <w:lang w:val="en-CA"/>
        </w:rPr>
      </w:pPr>
    </w:p>
    <w:p w14:paraId="3F7AE59E" w14:textId="77777777" w:rsidR="00BC2647" w:rsidRPr="00BC2647" w:rsidRDefault="00BC2647" w:rsidP="00BC2647">
      <w:pPr>
        <w:jc w:val="both"/>
        <w:rPr>
          <w:color w:val="000000" w:themeColor="text1"/>
          <w:lang w:val="en-CA"/>
        </w:rPr>
      </w:pPr>
      <w:r w:rsidRPr="00BC2647">
        <w:rPr>
          <w:color w:val="000000" w:themeColor="text1"/>
          <w:lang w:val="en-CA"/>
        </w:rPr>
        <w:t>“The nice man Khalil and met when Ahlam interviewed for the job.  Like Khalil a former military man, just and honest.  And protective.  He looks out for all of his men…and women.”</w:t>
      </w:r>
    </w:p>
    <w:p w14:paraId="68C7A355" w14:textId="77777777" w:rsidR="00BC2647" w:rsidRPr="00BC2647" w:rsidRDefault="00BC2647" w:rsidP="00BC2647">
      <w:pPr>
        <w:jc w:val="both"/>
        <w:rPr>
          <w:color w:val="000000" w:themeColor="text1"/>
          <w:lang w:val="en-CA"/>
        </w:rPr>
      </w:pPr>
    </w:p>
    <w:p w14:paraId="4DD1D1EA" w14:textId="77777777" w:rsidR="00BC2647" w:rsidRPr="00BC2647" w:rsidRDefault="00BC2647" w:rsidP="00BC2647">
      <w:pPr>
        <w:jc w:val="both"/>
        <w:rPr>
          <w:color w:val="000000" w:themeColor="text1"/>
          <w:lang w:val="en-CA"/>
        </w:rPr>
      </w:pPr>
      <w:r w:rsidRPr="00BC2647">
        <w:rPr>
          <w:color w:val="000000" w:themeColor="text1"/>
          <w:lang w:val="en-CA"/>
        </w:rPr>
        <w:t>Noor winks at Khalil.</w:t>
      </w:r>
    </w:p>
    <w:p w14:paraId="056ED647"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w:t>
      </w:r>
    </w:p>
    <w:p w14:paraId="081F1439" w14:textId="77777777" w:rsidR="00BC2647" w:rsidRPr="00BC2647" w:rsidRDefault="00BC2647" w:rsidP="00BC2647">
      <w:pPr>
        <w:jc w:val="both"/>
        <w:rPr>
          <w:color w:val="000000" w:themeColor="text1"/>
          <w:lang w:val="en-CA"/>
        </w:rPr>
      </w:pPr>
    </w:p>
    <w:p w14:paraId="2B578B8D" w14:textId="77777777" w:rsidR="00BC2647" w:rsidRPr="00BC2647" w:rsidRDefault="00BC2647" w:rsidP="00BC2647">
      <w:pPr>
        <w:jc w:val="both"/>
        <w:rPr>
          <w:color w:val="000000" w:themeColor="text1"/>
          <w:lang w:val="en-CA"/>
        </w:rPr>
      </w:pPr>
      <w:r w:rsidRPr="00BC2647">
        <w:rPr>
          <w:color w:val="000000" w:themeColor="text1"/>
          <w:lang w:val="en-CA"/>
        </w:rPr>
        <w:t>“But?”</w:t>
      </w:r>
    </w:p>
    <w:p w14:paraId="58916694" w14:textId="77777777" w:rsidR="00BC2647" w:rsidRPr="00BC2647" w:rsidRDefault="00BC2647" w:rsidP="00BC2647">
      <w:pPr>
        <w:jc w:val="both"/>
        <w:rPr>
          <w:color w:val="000000" w:themeColor="text1"/>
          <w:lang w:val="en-CA"/>
        </w:rPr>
      </w:pPr>
    </w:p>
    <w:p w14:paraId="5D192B1C"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2997A7DE" w14:textId="77777777" w:rsidR="00BC2647" w:rsidRPr="00BC2647" w:rsidRDefault="00BC2647" w:rsidP="00BC2647">
      <w:pPr>
        <w:jc w:val="both"/>
        <w:rPr>
          <w:color w:val="000000" w:themeColor="text1"/>
          <w:lang w:val="en-CA"/>
        </w:rPr>
      </w:pPr>
    </w:p>
    <w:p w14:paraId="3A0FA932" w14:textId="77777777" w:rsidR="00BC2647" w:rsidRPr="00BC2647" w:rsidRDefault="00BC2647" w:rsidP="00BC2647">
      <w:pPr>
        <w:jc w:val="both"/>
        <w:rPr>
          <w:color w:val="000000" w:themeColor="text1"/>
          <w:lang w:val="en-CA"/>
        </w:rPr>
      </w:pPr>
      <w:r w:rsidRPr="00BC2647">
        <w:rPr>
          <w:color w:val="000000" w:themeColor="text1"/>
          <w:lang w:val="en-CA"/>
        </w:rPr>
        <w:t>“Others think differently.”</w:t>
      </w:r>
    </w:p>
    <w:p w14:paraId="05DAA9D3" w14:textId="77777777" w:rsidR="00BC2647" w:rsidRPr="00BC2647" w:rsidRDefault="00BC2647" w:rsidP="00BC2647">
      <w:pPr>
        <w:jc w:val="both"/>
        <w:rPr>
          <w:color w:val="000000" w:themeColor="text1"/>
          <w:lang w:val="en-CA"/>
        </w:rPr>
      </w:pPr>
    </w:p>
    <w:p w14:paraId="30B1C225"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2E71CBA7" w14:textId="77777777" w:rsidR="00BC2647" w:rsidRPr="00BC2647" w:rsidRDefault="00BC2647" w:rsidP="00BC2647">
      <w:pPr>
        <w:jc w:val="both"/>
        <w:rPr>
          <w:color w:val="000000" w:themeColor="text1"/>
          <w:lang w:val="en-CA"/>
        </w:rPr>
      </w:pPr>
    </w:p>
    <w:p w14:paraId="5E9E80B6" w14:textId="77777777" w:rsidR="00BC2647" w:rsidRPr="00BC2647" w:rsidRDefault="00BC2647" w:rsidP="00BC2647">
      <w:pPr>
        <w:jc w:val="both"/>
        <w:rPr>
          <w:color w:val="000000" w:themeColor="text1"/>
          <w:lang w:val="en-CA"/>
        </w:rPr>
      </w:pPr>
      <w:r w:rsidRPr="00BC2647">
        <w:rPr>
          <w:color w:val="000000" w:themeColor="text1"/>
          <w:lang w:val="en-CA"/>
        </w:rPr>
        <w:t>“You mean, more traditionally?”</w:t>
      </w:r>
    </w:p>
    <w:p w14:paraId="01BCA50E" w14:textId="77777777" w:rsidR="00BC2647" w:rsidRPr="00BC2647" w:rsidRDefault="00BC2647" w:rsidP="00BC2647">
      <w:pPr>
        <w:jc w:val="both"/>
        <w:rPr>
          <w:color w:val="000000" w:themeColor="text1"/>
          <w:lang w:val="en-CA"/>
        </w:rPr>
      </w:pPr>
    </w:p>
    <w:p w14:paraId="3D14C2E2"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608525CE" w14:textId="77777777" w:rsidR="00BC2647" w:rsidRPr="00BC2647" w:rsidRDefault="00BC2647" w:rsidP="00BC2647">
      <w:pPr>
        <w:jc w:val="both"/>
        <w:rPr>
          <w:color w:val="000000" w:themeColor="text1"/>
          <w:lang w:val="en-CA"/>
        </w:rPr>
      </w:pPr>
    </w:p>
    <w:p w14:paraId="6F08282D" w14:textId="77777777" w:rsidR="00BC2647" w:rsidRPr="00BC2647" w:rsidRDefault="00BC2647" w:rsidP="00BC2647">
      <w:pPr>
        <w:jc w:val="both"/>
        <w:rPr>
          <w:color w:val="000000" w:themeColor="text1"/>
          <w:lang w:val="en-CA"/>
        </w:rPr>
      </w:pPr>
      <w:r w:rsidRPr="00BC2647">
        <w:rPr>
          <w:color w:val="000000" w:themeColor="text1"/>
          <w:lang w:val="en-CA"/>
        </w:rPr>
        <w:t xml:space="preserve">“If you mean do they resent women who want work and a profession in addition to their roles in the home?  Yes, I do sense that, mixed in with some jealousy.” </w:t>
      </w:r>
    </w:p>
    <w:p w14:paraId="26FA261C" w14:textId="77777777" w:rsidR="00BC2647" w:rsidRPr="00BC2647" w:rsidRDefault="00BC2647" w:rsidP="00BC2647">
      <w:pPr>
        <w:jc w:val="both"/>
        <w:rPr>
          <w:color w:val="000000" w:themeColor="text1"/>
          <w:lang w:val="en-CA"/>
        </w:rPr>
      </w:pPr>
    </w:p>
    <w:p w14:paraId="6594B90A"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w:t>
      </w:r>
    </w:p>
    <w:p w14:paraId="158BAFAB" w14:textId="77777777" w:rsidR="00BC2647" w:rsidRPr="00BC2647" w:rsidRDefault="00BC2647" w:rsidP="00BC2647">
      <w:pPr>
        <w:jc w:val="both"/>
        <w:rPr>
          <w:color w:val="000000" w:themeColor="text1"/>
          <w:lang w:val="en-CA"/>
        </w:rPr>
      </w:pPr>
    </w:p>
    <w:p w14:paraId="2ADEF057" w14:textId="77777777" w:rsidR="00BC2647" w:rsidRPr="00BC2647" w:rsidRDefault="00BC2647" w:rsidP="00BC2647">
      <w:pPr>
        <w:jc w:val="both"/>
        <w:rPr>
          <w:color w:val="000000" w:themeColor="text1"/>
          <w:lang w:val="en-CA"/>
        </w:rPr>
      </w:pPr>
      <w:r w:rsidRPr="00BC2647">
        <w:rPr>
          <w:color w:val="000000" w:themeColor="text1"/>
          <w:lang w:val="en-CA"/>
        </w:rPr>
        <w:t>“I hear much the same thing from some of my customers at the teahouse.  There’s nothing wrong with work.  As they say, sometimes the better man is a woman.  Talent and effort should decide success in the workplace.”</w:t>
      </w:r>
    </w:p>
    <w:p w14:paraId="45B6FC71" w14:textId="77777777" w:rsidR="00BC2647" w:rsidRPr="00BC2647" w:rsidRDefault="00BC2647" w:rsidP="00BC2647">
      <w:pPr>
        <w:jc w:val="both"/>
        <w:rPr>
          <w:color w:val="000000" w:themeColor="text1"/>
          <w:lang w:val="en-CA"/>
        </w:rPr>
      </w:pPr>
    </w:p>
    <w:p w14:paraId="17FF55CB"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398AFEF3" w14:textId="77777777" w:rsidR="00BC2647" w:rsidRPr="00BC2647" w:rsidRDefault="00BC2647" w:rsidP="00BC2647">
      <w:pPr>
        <w:jc w:val="both"/>
        <w:rPr>
          <w:color w:val="000000" w:themeColor="text1"/>
          <w:lang w:val="en-CA"/>
        </w:rPr>
      </w:pPr>
    </w:p>
    <w:p w14:paraId="24637E94" w14:textId="77777777" w:rsidR="00BC2647" w:rsidRPr="00BC2647" w:rsidRDefault="00BC2647" w:rsidP="00BC2647">
      <w:pPr>
        <w:jc w:val="both"/>
        <w:rPr>
          <w:color w:val="000000" w:themeColor="text1"/>
          <w:lang w:val="en-CA"/>
        </w:rPr>
      </w:pPr>
      <w:r w:rsidRPr="00BC2647">
        <w:rPr>
          <w:color w:val="000000" w:themeColor="text1"/>
          <w:lang w:val="en-CA"/>
        </w:rPr>
        <w:t>“I agree.”</w:t>
      </w:r>
    </w:p>
    <w:p w14:paraId="17FBC67D" w14:textId="77777777" w:rsidR="00BC2647" w:rsidRPr="00BC2647" w:rsidRDefault="00BC2647" w:rsidP="00BC2647">
      <w:pPr>
        <w:jc w:val="both"/>
        <w:rPr>
          <w:color w:val="000000" w:themeColor="text1"/>
          <w:lang w:val="en-CA"/>
        </w:rPr>
      </w:pPr>
    </w:p>
    <w:p w14:paraId="30FA7145"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12D81EF7" w14:textId="77777777" w:rsidR="00BC2647" w:rsidRPr="00BC2647" w:rsidRDefault="00BC2647" w:rsidP="00BC2647">
      <w:pPr>
        <w:jc w:val="both"/>
        <w:rPr>
          <w:color w:val="000000" w:themeColor="text1"/>
          <w:lang w:val="en-CA"/>
        </w:rPr>
      </w:pPr>
    </w:p>
    <w:p w14:paraId="0828945E" w14:textId="77777777" w:rsidR="00BC2647" w:rsidRPr="00BC2647" w:rsidRDefault="00BC2647" w:rsidP="00BC2647">
      <w:pPr>
        <w:jc w:val="both"/>
        <w:rPr>
          <w:color w:val="000000" w:themeColor="text1"/>
          <w:lang w:val="en-CA"/>
        </w:rPr>
      </w:pPr>
      <w:r w:rsidRPr="00BC2647">
        <w:rPr>
          <w:color w:val="000000" w:themeColor="text1"/>
          <w:lang w:val="en-CA"/>
        </w:rPr>
        <w:t xml:space="preserve">“I see it a little differently.  Say that Ahlam had missed finding the IED and, God forbid, someone was seriously injured or worse.  Not only would someone’s life been threatened, but the mission would fail.  So, Ahlam, as you said, contribute to the mission and you are accepted, even if, as you say, it’s grudging at first.” </w:t>
      </w:r>
    </w:p>
    <w:p w14:paraId="17D09B30" w14:textId="77777777" w:rsidR="00BC2647" w:rsidRPr="00BC2647" w:rsidRDefault="00BC2647" w:rsidP="00BC2647">
      <w:pPr>
        <w:jc w:val="both"/>
        <w:rPr>
          <w:color w:val="000000" w:themeColor="text1"/>
          <w:lang w:val="en-CA"/>
        </w:rPr>
      </w:pPr>
    </w:p>
    <w:p w14:paraId="38DE4D64" w14:textId="77777777" w:rsidR="00BC2647" w:rsidRPr="00BC2647" w:rsidRDefault="00BC2647" w:rsidP="00BC2647">
      <w:pPr>
        <w:jc w:val="both"/>
        <w:rPr>
          <w:b/>
          <w:color w:val="000000" w:themeColor="text1"/>
          <w:lang w:val="en-CA"/>
        </w:rPr>
      </w:pPr>
      <w:proofErr w:type="spellStart"/>
      <w:r w:rsidRPr="00BC2647">
        <w:rPr>
          <w:b/>
          <w:color w:val="000000" w:themeColor="text1"/>
          <w:lang w:val="en-CA"/>
        </w:rPr>
        <w:t>Ruaa</w:t>
      </w:r>
      <w:proofErr w:type="spellEnd"/>
      <w:r w:rsidRPr="00BC2647">
        <w:rPr>
          <w:b/>
          <w:color w:val="000000" w:themeColor="text1"/>
          <w:lang w:val="en-CA"/>
        </w:rPr>
        <w:t>:</w:t>
      </w:r>
    </w:p>
    <w:p w14:paraId="434BBDB5" w14:textId="77777777" w:rsidR="00BC2647" w:rsidRPr="00BC2647" w:rsidRDefault="00BC2647" w:rsidP="00BC2647">
      <w:pPr>
        <w:jc w:val="both"/>
        <w:rPr>
          <w:color w:val="000000" w:themeColor="text1"/>
          <w:lang w:val="en-CA"/>
        </w:rPr>
      </w:pPr>
    </w:p>
    <w:p w14:paraId="4BB9B46D" w14:textId="77777777" w:rsidR="00BC2647" w:rsidRPr="00BC2647" w:rsidRDefault="00BC2647" w:rsidP="00BC2647">
      <w:pPr>
        <w:jc w:val="both"/>
        <w:rPr>
          <w:color w:val="000000" w:themeColor="text1"/>
          <w:lang w:val="en-CA"/>
        </w:rPr>
      </w:pPr>
      <w:r w:rsidRPr="00BC2647">
        <w:rPr>
          <w:color w:val="000000" w:themeColor="text1"/>
          <w:lang w:val="en-CA"/>
        </w:rPr>
        <w:t>“So, what’s your point?”</w:t>
      </w:r>
    </w:p>
    <w:p w14:paraId="2E4B941D" w14:textId="77777777" w:rsidR="00BC2647" w:rsidRPr="00BC2647" w:rsidRDefault="00BC2647" w:rsidP="00BC2647">
      <w:pPr>
        <w:jc w:val="both"/>
        <w:rPr>
          <w:color w:val="000000" w:themeColor="text1"/>
          <w:lang w:val="en-CA"/>
        </w:rPr>
      </w:pPr>
    </w:p>
    <w:p w14:paraId="247DE033"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0C0EB8D5" w14:textId="77777777" w:rsidR="00BC2647" w:rsidRPr="00BC2647" w:rsidRDefault="00BC2647" w:rsidP="00BC2647">
      <w:pPr>
        <w:jc w:val="both"/>
        <w:rPr>
          <w:color w:val="000000" w:themeColor="text1"/>
          <w:lang w:val="en-CA"/>
        </w:rPr>
      </w:pPr>
    </w:p>
    <w:p w14:paraId="2BD56E9D" w14:textId="77777777" w:rsidR="00BC2647" w:rsidRPr="00BC2647" w:rsidRDefault="00BC2647" w:rsidP="00BC2647">
      <w:pPr>
        <w:jc w:val="both"/>
        <w:rPr>
          <w:color w:val="000000" w:themeColor="text1"/>
          <w:lang w:val="en-CA"/>
        </w:rPr>
      </w:pPr>
      <w:r w:rsidRPr="00BC2647">
        <w:rPr>
          <w:color w:val="000000" w:themeColor="text1"/>
          <w:lang w:val="en-CA"/>
        </w:rPr>
        <w:t xml:space="preserve">“It’s very simple.  Despite my concerns for my daughter – and they will be with me forever, I’m a dad, remember?   – I am quite proud of </w:t>
      </w:r>
      <w:proofErr w:type="spellStart"/>
      <w:r w:rsidRPr="00BC2647">
        <w:rPr>
          <w:color w:val="000000" w:themeColor="text1"/>
          <w:lang w:val="en-CA"/>
        </w:rPr>
        <w:t>Ahlam’s</w:t>
      </w:r>
      <w:proofErr w:type="spellEnd"/>
      <w:r w:rsidRPr="00BC2647">
        <w:rPr>
          <w:color w:val="000000" w:themeColor="text1"/>
          <w:lang w:val="en-CA"/>
        </w:rPr>
        <w:t xml:space="preserve"> accomplishment even after her first day.  But forget that I am her father for a moment.  And, Ahlam, forget that you are my daughter for a moment.”</w:t>
      </w:r>
    </w:p>
    <w:p w14:paraId="36014F75" w14:textId="77777777" w:rsidR="00BC2647" w:rsidRPr="00BC2647" w:rsidRDefault="00BC2647" w:rsidP="00BC2647">
      <w:pPr>
        <w:jc w:val="both"/>
        <w:rPr>
          <w:color w:val="000000" w:themeColor="text1"/>
          <w:lang w:val="en-CA"/>
        </w:rPr>
      </w:pPr>
    </w:p>
    <w:p w14:paraId="6B520DD9"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45EA2F93" w14:textId="77777777" w:rsidR="00BC2647" w:rsidRPr="00BC2647" w:rsidRDefault="00BC2647" w:rsidP="00BC2647">
      <w:pPr>
        <w:jc w:val="both"/>
        <w:rPr>
          <w:color w:val="000000" w:themeColor="text1"/>
          <w:lang w:val="en-CA"/>
        </w:rPr>
      </w:pPr>
    </w:p>
    <w:p w14:paraId="442FEA0D" w14:textId="77777777" w:rsidR="00BC2647" w:rsidRPr="00BC2647" w:rsidRDefault="00BC2647" w:rsidP="00BC2647">
      <w:pPr>
        <w:jc w:val="both"/>
        <w:rPr>
          <w:color w:val="000000" w:themeColor="text1"/>
          <w:lang w:val="en-CA"/>
        </w:rPr>
      </w:pPr>
      <w:r w:rsidRPr="00BC2647">
        <w:rPr>
          <w:color w:val="000000" w:themeColor="text1"/>
          <w:lang w:val="en-CA"/>
        </w:rPr>
        <w:lastRenderedPageBreak/>
        <w:t>“Okay.”</w:t>
      </w:r>
    </w:p>
    <w:p w14:paraId="7D32D1C8" w14:textId="77777777" w:rsidR="00BC2647" w:rsidRPr="00BC2647" w:rsidRDefault="00BC2647" w:rsidP="00BC2647">
      <w:pPr>
        <w:jc w:val="both"/>
        <w:rPr>
          <w:color w:val="000000" w:themeColor="text1"/>
          <w:lang w:val="en-CA"/>
        </w:rPr>
      </w:pPr>
    </w:p>
    <w:p w14:paraId="21A6D66D"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187CD550" w14:textId="77777777" w:rsidR="00BC2647" w:rsidRPr="00BC2647" w:rsidRDefault="00BC2647" w:rsidP="00BC2647">
      <w:pPr>
        <w:jc w:val="both"/>
        <w:rPr>
          <w:color w:val="000000" w:themeColor="text1"/>
          <w:lang w:val="en-CA"/>
        </w:rPr>
      </w:pPr>
    </w:p>
    <w:p w14:paraId="08101D02" w14:textId="77777777" w:rsidR="00BC2647" w:rsidRPr="00BC2647" w:rsidRDefault="00BC2647" w:rsidP="00BC2647">
      <w:pPr>
        <w:jc w:val="both"/>
        <w:rPr>
          <w:color w:val="000000" w:themeColor="text1"/>
          <w:lang w:val="en-CA"/>
        </w:rPr>
      </w:pPr>
      <w:r w:rsidRPr="00BC2647">
        <w:rPr>
          <w:color w:val="000000" w:themeColor="text1"/>
          <w:lang w:val="en-CA"/>
        </w:rPr>
        <w:t xml:space="preserve">“Instead, put yourself in the position of the man in charge of your NGO.  You now have responsibility for the mission and the men and the women.”  </w:t>
      </w:r>
    </w:p>
    <w:p w14:paraId="6D357904" w14:textId="77777777" w:rsidR="00BC2647" w:rsidRPr="00BC2647" w:rsidRDefault="00BC2647" w:rsidP="00BC2647">
      <w:pPr>
        <w:jc w:val="both"/>
        <w:rPr>
          <w:color w:val="000000" w:themeColor="text1"/>
          <w:lang w:val="en-CA"/>
        </w:rPr>
      </w:pPr>
    </w:p>
    <w:p w14:paraId="37707D7F"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718B5277" w14:textId="77777777" w:rsidR="00BC2647" w:rsidRPr="00BC2647" w:rsidRDefault="00BC2647" w:rsidP="00BC2647">
      <w:pPr>
        <w:jc w:val="both"/>
        <w:rPr>
          <w:color w:val="000000" w:themeColor="text1"/>
          <w:lang w:val="en-CA"/>
        </w:rPr>
      </w:pPr>
    </w:p>
    <w:p w14:paraId="08E79D90" w14:textId="77777777" w:rsidR="00BC2647" w:rsidRPr="00BC2647" w:rsidRDefault="00BC2647" w:rsidP="00BC2647">
      <w:pPr>
        <w:jc w:val="both"/>
        <w:rPr>
          <w:color w:val="000000" w:themeColor="text1"/>
          <w:lang w:val="en-CA"/>
        </w:rPr>
      </w:pPr>
      <w:r w:rsidRPr="00BC2647">
        <w:rPr>
          <w:color w:val="000000" w:themeColor="text1"/>
          <w:lang w:val="en-CA"/>
        </w:rPr>
        <w:t>“Okay, continue.”</w:t>
      </w:r>
    </w:p>
    <w:p w14:paraId="38945A61" w14:textId="77777777" w:rsidR="00BC2647" w:rsidRPr="00BC2647" w:rsidRDefault="00BC2647" w:rsidP="00BC2647">
      <w:pPr>
        <w:jc w:val="both"/>
        <w:rPr>
          <w:color w:val="000000" w:themeColor="text1"/>
          <w:lang w:val="en-CA"/>
        </w:rPr>
      </w:pPr>
    </w:p>
    <w:p w14:paraId="2E5C1681"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1DD80F7C" w14:textId="77777777" w:rsidR="00BC2647" w:rsidRPr="00BC2647" w:rsidRDefault="00BC2647" w:rsidP="00BC2647">
      <w:pPr>
        <w:jc w:val="both"/>
        <w:rPr>
          <w:color w:val="000000" w:themeColor="text1"/>
          <w:lang w:val="en-CA"/>
        </w:rPr>
      </w:pPr>
    </w:p>
    <w:p w14:paraId="04D6B981" w14:textId="77777777" w:rsidR="00BC2647" w:rsidRPr="00BC2647" w:rsidRDefault="00BC2647" w:rsidP="00BC2647">
      <w:pPr>
        <w:jc w:val="both"/>
        <w:rPr>
          <w:color w:val="000000" w:themeColor="text1"/>
          <w:lang w:val="en-CA"/>
        </w:rPr>
      </w:pPr>
      <w:r w:rsidRPr="00BC2647">
        <w:rPr>
          <w:color w:val="000000" w:themeColor="text1"/>
          <w:lang w:val="en-CA"/>
        </w:rPr>
        <w:t>“Do you see where I am going?  You have a mission, an objective which is important.  You want the very best people with you, supporting you to accomplish the mission.”</w:t>
      </w:r>
    </w:p>
    <w:p w14:paraId="3C9738D8" w14:textId="77777777" w:rsidR="00BC2647" w:rsidRPr="00BC2647" w:rsidRDefault="00BC2647" w:rsidP="00BC2647">
      <w:pPr>
        <w:jc w:val="both"/>
        <w:rPr>
          <w:color w:val="000000" w:themeColor="text1"/>
          <w:lang w:val="en-CA"/>
        </w:rPr>
      </w:pPr>
    </w:p>
    <w:p w14:paraId="106C8C0A"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2F451FBE" w14:textId="77777777" w:rsidR="00BC2647" w:rsidRPr="00BC2647" w:rsidRDefault="00BC2647" w:rsidP="00BC2647">
      <w:pPr>
        <w:jc w:val="both"/>
        <w:rPr>
          <w:color w:val="000000" w:themeColor="text1"/>
          <w:lang w:val="en-CA"/>
        </w:rPr>
      </w:pPr>
    </w:p>
    <w:p w14:paraId="09DF9A23" w14:textId="77777777" w:rsidR="00BC2647" w:rsidRPr="00BC2647" w:rsidRDefault="00BC2647" w:rsidP="00BC2647">
      <w:pPr>
        <w:jc w:val="both"/>
        <w:rPr>
          <w:color w:val="000000" w:themeColor="text1"/>
          <w:lang w:val="en-CA"/>
        </w:rPr>
      </w:pPr>
      <w:r w:rsidRPr="00BC2647">
        <w:rPr>
          <w:color w:val="000000" w:themeColor="text1"/>
          <w:lang w:val="en-CA"/>
        </w:rPr>
        <w:t>“So, you’re saying the mission is blind to gender.”</w:t>
      </w:r>
    </w:p>
    <w:p w14:paraId="6228E995" w14:textId="77777777" w:rsidR="00BC2647" w:rsidRPr="00BC2647" w:rsidRDefault="00BC2647" w:rsidP="00BC2647">
      <w:pPr>
        <w:jc w:val="both"/>
        <w:rPr>
          <w:color w:val="000000" w:themeColor="text1"/>
          <w:lang w:val="en-CA"/>
        </w:rPr>
      </w:pPr>
    </w:p>
    <w:p w14:paraId="5695F429"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51C4AC79" w14:textId="77777777" w:rsidR="00BC2647" w:rsidRPr="00BC2647" w:rsidRDefault="00BC2647" w:rsidP="00BC2647">
      <w:pPr>
        <w:jc w:val="both"/>
        <w:rPr>
          <w:color w:val="000000" w:themeColor="text1"/>
          <w:lang w:val="en-CA"/>
        </w:rPr>
      </w:pPr>
    </w:p>
    <w:p w14:paraId="01198729" w14:textId="77777777" w:rsidR="00BC2647" w:rsidRPr="00BC2647" w:rsidRDefault="00BC2647" w:rsidP="00BC2647">
      <w:pPr>
        <w:jc w:val="both"/>
        <w:rPr>
          <w:color w:val="000000" w:themeColor="text1"/>
          <w:lang w:val="en-CA"/>
        </w:rPr>
      </w:pPr>
      <w:r w:rsidRPr="00BC2647">
        <w:rPr>
          <w:color w:val="000000" w:themeColor="text1"/>
          <w:lang w:val="en-CA"/>
        </w:rPr>
        <w:t xml:space="preserve">“Exactly that.  Once everyone understands that, no one should have any problem with acceptance.” </w:t>
      </w:r>
    </w:p>
    <w:p w14:paraId="4B62E445" w14:textId="77777777" w:rsidR="00BC2647" w:rsidRPr="00BC2647" w:rsidRDefault="00BC2647" w:rsidP="00BC2647">
      <w:pPr>
        <w:jc w:val="both"/>
        <w:rPr>
          <w:color w:val="000000" w:themeColor="text1"/>
          <w:lang w:val="en-CA"/>
        </w:rPr>
      </w:pPr>
    </w:p>
    <w:p w14:paraId="2BDC03A2"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3284379E" w14:textId="77777777" w:rsidR="00BC2647" w:rsidRPr="00BC2647" w:rsidRDefault="00BC2647" w:rsidP="00BC2647">
      <w:pPr>
        <w:jc w:val="both"/>
        <w:rPr>
          <w:color w:val="000000" w:themeColor="text1"/>
          <w:lang w:val="en-CA"/>
        </w:rPr>
      </w:pPr>
    </w:p>
    <w:p w14:paraId="1556731B" w14:textId="77777777" w:rsidR="00BC2647" w:rsidRPr="00BC2647" w:rsidRDefault="00BC2647" w:rsidP="00BC2647">
      <w:pPr>
        <w:jc w:val="both"/>
        <w:rPr>
          <w:color w:val="000000" w:themeColor="text1"/>
          <w:lang w:val="en-CA"/>
        </w:rPr>
      </w:pPr>
      <w:r w:rsidRPr="00BC2647">
        <w:rPr>
          <w:color w:val="000000" w:themeColor="text1"/>
          <w:lang w:val="en-CA"/>
        </w:rPr>
        <w:t>“That’s the key?”</w:t>
      </w:r>
    </w:p>
    <w:p w14:paraId="308A89F5" w14:textId="77777777" w:rsidR="00BC2647" w:rsidRPr="00BC2647" w:rsidRDefault="00BC2647" w:rsidP="00BC2647">
      <w:pPr>
        <w:jc w:val="both"/>
        <w:rPr>
          <w:color w:val="000000" w:themeColor="text1"/>
          <w:lang w:val="en-CA"/>
        </w:rPr>
      </w:pPr>
    </w:p>
    <w:p w14:paraId="4DDB49DB" w14:textId="77777777" w:rsidR="00BC2647" w:rsidRPr="00BC2647" w:rsidRDefault="00BC2647" w:rsidP="00BC2647">
      <w:pPr>
        <w:jc w:val="both"/>
        <w:rPr>
          <w:b/>
          <w:color w:val="000000" w:themeColor="text1"/>
          <w:lang w:val="en-CA"/>
        </w:rPr>
      </w:pPr>
      <w:r w:rsidRPr="00BC2647">
        <w:rPr>
          <w:b/>
          <w:color w:val="000000" w:themeColor="text1"/>
          <w:lang w:val="en-CA"/>
        </w:rPr>
        <w:t>Khalil:</w:t>
      </w:r>
    </w:p>
    <w:p w14:paraId="70AD25D5" w14:textId="77777777" w:rsidR="00BC2647" w:rsidRPr="00BC2647" w:rsidRDefault="00BC2647" w:rsidP="00BC2647">
      <w:pPr>
        <w:jc w:val="both"/>
        <w:rPr>
          <w:color w:val="000000" w:themeColor="text1"/>
          <w:lang w:val="en-CA"/>
        </w:rPr>
      </w:pPr>
    </w:p>
    <w:p w14:paraId="3D913CF6" w14:textId="77777777" w:rsidR="00BC2647" w:rsidRPr="00BC2647" w:rsidRDefault="00BC2647" w:rsidP="00BC2647">
      <w:pPr>
        <w:jc w:val="both"/>
        <w:rPr>
          <w:color w:val="000000" w:themeColor="text1"/>
          <w:lang w:val="en-CA"/>
        </w:rPr>
      </w:pPr>
      <w:r w:rsidRPr="00BC2647">
        <w:rPr>
          <w:color w:val="000000" w:themeColor="text1"/>
          <w:lang w:val="en-CA"/>
        </w:rPr>
        <w:t>“That’s the key.”</w:t>
      </w:r>
    </w:p>
    <w:p w14:paraId="07DC8874" w14:textId="77777777" w:rsidR="00BC2647" w:rsidRPr="00BC2647" w:rsidRDefault="00BC2647" w:rsidP="00BC2647">
      <w:pPr>
        <w:jc w:val="both"/>
        <w:rPr>
          <w:color w:val="000000" w:themeColor="text1"/>
          <w:lang w:val="en-CA"/>
        </w:rPr>
      </w:pPr>
    </w:p>
    <w:p w14:paraId="326B90E0" w14:textId="77777777" w:rsidR="00BC2647" w:rsidRPr="00BC2647" w:rsidRDefault="00BC2647" w:rsidP="00BC2647">
      <w:pPr>
        <w:jc w:val="both"/>
        <w:rPr>
          <w:b/>
          <w:color w:val="000000" w:themeColor="text1"/>
          <w:lang w:val="en-CA"/>
        </w:rPr>
      </w:pPr>
      <w:r w:rsidRPr="00BC2647">
        <w:rPr>
          <w:b/>
          <w:color w:val="000000" w:themeColor="text1"/>
          <w:lang w:val="en-CA"/>
        </w:rPr>
        <w:t>Saif:</w:t>
      </w:r>
    </w:p>
    <w:p w14:paraId="63A1A6D5" w14:textId="77777777" w:rsidR="00BC2647" w:rsidRPr="00BC2647" w:rsidRDefault="00BC2647" w:rsidP="00BC2647">
      <w:pPr>
        <w:jc w:val="both"/>
        <w:rPr>
          <w:color w:val="000000" w:themeColor="text1"/>
          <w:lang w:val="en-CA"/>
        </w:rPr>
      </w:pPr>
    </w:p>
    <w:p w14:paraId="4B8A21D4" w14:textId="77777777" w:rsidR="00BC2647" w:rsidRPr="00BC2647" w:rsidRDefault="00BC2647" w:rsidP="00BC2647">
      <w:pPr>
        <w:jc w:val="both"/>
        <w:rPr>
          <w:color w:val="000000" w:themeColor="text1"/>
          <w:lang w:val="en-CA"/>
        </w:rPr>
      </w:pPr>
      <w:r w:rsidRPr="00BC2647">
        <w:rPr>
          <w:color w:val="000000" w:themeColor="text1"/>
          <w:lang w:val="en-CA"/>
        </w:rPr>
        <w:t>“Well, I don’t think it’s a key.”</w:t>
      </w:r>
    </w:p>
    <w:p w14:paraId="0D40A3CD" w14:textId="77777777" w:rsidR="00BC2647" w:rsidRPr="00BC2647" w:rsidRDefault="00BC2647" w:rsidP="00BC2647">
      <w:pPr>
        <w:jc w:val="both"/>
        <w:rPr>
          <w:color w:val="000000" w:themeColor="text1"/>
          <w:lang w:val="en-CA"/>
        </w:rPr>
      </w:pPr>
    </w:p>
    <w:p w14:paraId="03D8A487" w14:textId="77777777" w:rsidR="00BC2647" w:rsidRPr="00BC2647" w:rsidRDefault="00BC2647" w:rsidP="00BC2647">
      <w:pPr>
        <w:jc w:val="both"/>
        <w:rPr>
          <w:b/>
          <w:color w:val="000000" w:themeColor="text1"/>
          <w:lang w:val="en-CA"/>
        </w:rPr>
      </w:pPr>
      <w:r w:rsidRPr="00BC2647">
        <w:rPr>
          <w:b/>
          <w:color w:val="000000" w:themeColor="text1"/>
          <w:lang w:val="en-CA"/>
        </w:rPr>
        <w:t>Noor:</w:t>
      </w:r>
    </w:p>
    <w:p w14:paraId="292C733C" w14:textId="77777777" w:rsidR="00BC2647" w:rsidRPr="00BC2647" w:rsidRDefault="00BC2647" w:rsidP="00BC2647">
      <w:pPr>
        <w:jc w:val="both"/>
        <w:rPr>
          <w:color w:val="000000" w:themeColor="text1"/>
          <w:lang w:val="en-CA"/>
        </w:rPr>
      </w:pPr>
    </w:p>
    <w:p w14:paraId="294D945F" w14:textId="77777777" w:rsidR="00BC2647" w:rsidRPr="00BC2647" w:rsidRDefault="00BC2647" w:rsidP="00BC2647">
      <w:pPr>
        <w:jc w:val="both"/>
        <w:rPr>
          <w:color w:val="000000" w:themeColor="text1"/>
          <w:lang w:val="en-CA"/>
        </w:rPr>
      </w:pPr>
      <w:r w:rsidRPr="00BC2647">
        <w:rPr>
          <w:color w:val="000000" w:themeColor="text1"/>
          <w:lang w:val="en-CA"/>
        </w:rPr>
        <w:t xml:space="preserve">Saif?  What’s wrong with Saif?  </w:t>
      </w:r>
    </w:p>
    <w:p w14:paraId="2041D69B" w14:textId="77777777" w:rsidR="00BC2647" w:rsidRPr="00BC2647" w:rsidRDefault="00BC2647" w:rsidP="00BC2647">
      <w:pPr>
        <w:jc w:val="both"/>
        <w:rPr>
          <w:color w:val="000000" w:themeColor="text1"/>
          <w:lang w:val="en-CA"/>
        </w:rPr>
      </w:pPr>
    </w:p>
    <w:p w14:paraId="18D2C6D6" w14:textId="77777777" w:rsidR="00BC2647" w:rsidRPr="00BC2647" w:rsidRDefault="00BC2647" w:rsidP="00BC2647">
      <w:pPr>
        <w:jc w:val="both"/>
        <w:rPr>
          <w:color w:val="000000" w:themeColor="text1"/>
          <w:lang w:val="en-CA"/>
        </w:rPr>
      </w:pPr>
      <w:r w:rsidRPr="00BC2647">
        <w:rPr>
          <w:color w:val="000000" w:themeColor="text1"/>
          <w:lang w:val="en-CA"/>
        </w:rPr>
        <w:t>Saif angrily leaves the room.</w:t>
      </w:r>
    </w:p>
    <w:p w14:paraId="6922C101" w14:textId="77777777" w:rsidR="00BC2647" w:rsidRPr="00BC2647" w:rsidRDefault="00BC2647" w:rsidP="00BC2647">
      <w:pPr>
        <w:jc w:val="both"/>
        <w:rPr>
          <w:color w:val="000000" w:themeColor="text1"/>
          <w:lang w:val="en-CA"/>
        </w:rPr>
      </w:pPr>
    </w:p>
    <w:p w14:paraId="75532537" w14:textId="77777777" w:rsidR="00BC2647" w:rsidRPr="00BC2647" w:rsidRDefault="00BC2647" w:rsidP="00BC2647">
      <w:pPr>
        <w:jc w:val="both"/>
        <w:rPr>
          <w:b/>
          <w:color w:val="000000" w:themeColor="text1"/>
          <w:lang w:val="en-CA"/>
        </w:rPr>
      </w:pPr>
      <w:r w:rsidRPr="00BC2647">
        <w:rPr>
          <w:b/>
          <w:color w:val="000000" w:themeColor="text1"/>
          <w:lang w:val="en-CA"/>
        </w:rPr>
        <w:t>Ahlam:</w:t>
      </w:r>
    </w:p>
    <w:p w14:paraId="11C7B7BA" w14:textId="77777777" w:rsidR="00BC2647" w:rsidRPr="00BC2647" w:rsidRDefault="00BC2647" w:rsidP="00BC2647">
      <w:pPr>
        <w:jc w:val="both"/>
        <w:rPr>
          <w:color w:val="000000" w:themeColor="text1"/>
          <w:lang w:val="en-CA"/>
        </w:rPr>
      </w:pPr>
    </w:p>
    <w:p w14:paraId="35E02114" w14:textId="77777777" w:rsidR="00BC2647" w:rsidRPr="00BC2647" w:rsidRDefault="00BC2647" w:rsidP="00BC2647">
      <w:pPr>
        <w:jc w:val="both"/>
        <w:rPr>
          <w:color w:val="000000" w:themeColor="text1"/>
          <w:lang w:val="en-CA"/>
        </w:rPr>
      </w:pPr>
      <w:r w:rsidRPr="00BC2647">
        <w:rPr>
          <w:color w:val="000000" w:themeColor="text1"/>
          <w:lang w:val="en-CA"/>
        </w:rPr>
        <w:t>“He’s eighteen.  That’s what’s wrong with Saif.”</w:t>
      </w:r>
    </w:p>
    <w:p w14:paraId="7261D32E" w14:textId="77777777" w:rsidR="00BC2647" w:rsidRPr="00BC2647" w:rsidRDefault="00BC2647" w:rsidP="00BC2647">
      <w:pPr>
        <w:jc w:val="both"/>
        <w:rPr>
          <w:color w:val="000000" w:themeColor="text1"/>
          <w:lang w:val="en-CA"/>
        </w:rPr>
      </w:pPr>
    </w:p>
    <w:p w14:paraId="2DEF8087" w14:textId="77777777" w:rsidR="00BC2647" w:rsidRPr="00BC2647" w:rsidRDefault="00BC2647" w:rsidP="00BC2647">
      <w:pPr>
        <w:jc w:val="both"/>
        <w:rPr>
          <w:color w:val="000000" w:themeColor="text1"/>
          <w:lang w:val="en-CA"/>
        </w:rPr>
      </w:pPr>
      <w:r w:rsidRPr="00BC2647">
        <w:rPr>
          <w:b/>
          <w:color w:val="000000" w:themeColor="text1"/>
          <w:lang w:val="en-CA"/>
        </w:rPr>
        <w:t>Scene 3,</w:t>
      </w:r>
      <w:r w:rsidRPr="00BC2647">
        <w:rPr>
          <w:color w:val="000000" w:themeColor="text1"/>
          <w:lang w:val="en-CA"/>
        </w:rPr>
        <w:t xml:space="preserve"> a library.  Saif is seated with friends, books open, ostensibly studying for a test.</w:t>
      </w:r>
    </w:p>
    <w:p w14:paraId="58227569" w14:textId="77777777" w:rsidR="00BC2647" w:rsidRPr="00BC2647" w:rsidRDefault="00BC2647" w:rsidP="00BC2647">
      <w:pPr>
        <w:jc w:val="both"/>
        <w:rPr>
          <w:color w:val="000000" w:themeColor="text1"/>
          <w:lang w:val="en-CA"/>
        </w:rPr>
      </w:pPr>
    </w:p>
    <w:p w14:paraId="3CFF2A17" w14:textId="77777777" w:rsidR="00BC2647" w:rsidRPr="00BC2647" w:rsidRDefault="00BC2647" w:rsidP="00BC2647">
      <w:pPr>
        <w:jc w:val="both"/>
        <w:rPr>
          <w:b/>
          <w:color w:val="000000" w:themeColor="text1"/>
          <w:lang w:val="en-CA"/>
        </w:rPr>
      </w:pPr>
      <w:r w:rsidRPr="00BC2647">
        <w:rPr>
          <w:b/>
          <w:color w:val="000000" w:themeColor="text1"/>
          <w:lang w:val="en-CA"/>
        </w:rPr>
        <w:t>Saif friend #1 (laughing)</w:t>
      </w:r>
    </w:p>
    <w:p w14:paraId="23FE923E" w14:textId="77777777" w:rsidR="00BC2647" w:rsidRPr="00BC2647" w:rsidRDefault="00BC2647" w:rsidP="00BC2647">
      <w:pPr>
        <w:jc w:val="both"/>
        <w:rPr>
          <w:color w:val="000000" w:themeColor="text1"/>
          <w:lang w:val="en-CA"/>
        </w:rPr>
      </w:pPr>
    </w:p>
    <w:p w14:paraId="783D1ED9" w14:textId="77777777" w:rsidR="00BC2647" w:rsidRPr="00BC2647" w:rsidRDefault="00BC2647" w:rsidP="00BC2647">
      <w:pPr>
        <w:jc w:val="both"/>
        <w:rPr>
          <w:color w:val="000000" w:themeColor="text1"/>
          <w:lang w:val="en-CA"/>
        </w:rPr>
      </w:pPr>
      <w:r w:rsidRPr="00BC2647">
        <w:rPr>
          <w:color w:val="000000" w:themeColor="text1"/>
          <w:lang w:val="en-CA"/>
        </w:rPr>
        <w:t>“So, Saif, how did your sister do her first day on the job.”</w:t>
      </w:r>
    </w:p>
    <w:p w14:paraId="5BD5723A" w14:textId="77777777" w:rsidR="00BC2647" w:rsidRPr="00BC2647" w:rsidRDefault="00BC2647" w:rsidP="00BC2647">
      <w:pPr>
        <w:jc w:val="both"/>
        <w:rPr>
          <w:color w:val="000000" w:themeColor="text1"/>
          <w:lang w:val="en-CA"/>
        </w:rPr>
      </w:pPr>
    </w:p>
    <w:p w14:paraId="268BFD9A" w14:textId="77777777" w:rsidR="00BC2647" w:rsidRPr="00BC2647" w:rsidRDefault="00BC2647" w:rsidP="00BC2647">
      <w:pPr>
        <w:jc w:val="both"/>
        <w:rPr>
          <w:b/>
          <w:color w:val="000000" w:themeColor="text1"/>
          <w:lang w:val="en-CA"/>
        </w:rPr>
      </w:pPr>
      <w:r w:rsidRPr="00BC2647">
        <w:rPr>
          <w:b/>
          <w:color w:val="000000" w:themeColor="text1"/>
          <w:lang w:val="en-CA"/>
        </w:rPr>
        <w:t>Saif friend #2 (taunting)</w:t>
      </w:r>
    </w:p>
    <w:p w14:paraId="638CD150" w14:textId="77777777" w:rsidR="00BC2647" w:rsidRPr="00BC2647" w:rsidRDefault="00BC2647" w:rsidP="00BC2647">
      <w:pPr>
        <w:jc w:val="both"/>
        <w:rPr>
          <w:color w:val="000000" w:themeColor="text1"/>
          <w:lang w:val="en-CA"/>
        </w:rPr>
      </w:pPr>
    </w:p>
    <w:p w14:paraId="2C46D822" w14:textId="77777777" w:rsidR="00BC2647" w:rsidRPr="00BC2647" w:rsidRDefault="00BC2647" w:rsidP="00BC2647">
      <w:pPr>
        <w:jc w:val="both"/>
        <w:rPr>
          <w:color w:val="000000" w:themeColor="text1"/>
          <w:lang w:val="en-CA"/>
        </w:rPr>
      </w:pPr>
      <w:r w:rsidRPr="00BC2647">
        <w:rPr>
          <w:color w:val="000000" w:themeColor="text1"/>
          <w:lang w:val="en-CA"/>
        </w:rPr>
        <w:t>“I bet she made a lot of new friends.”</w:t>
      </w:r>
    </w:p>
    <w:p w14:paraId="34DE63AC" w14:textId="77777777" w:rsidR="00BC2647" w:rsidRPr="00BC2647" w:rsidRDefault="00BC2647" w:rsidP="00BC2647">
      <w:pPr>
        <w:jc w:val="both"/>
        <w:rPr>
          <w:b/>
          <w:color w:val="000000" w:themeColor="text1"/>
          <w:lang w:val="en-CA"/>
        </w:rPr>
      </w:pPr>
    </w:p>
    <w:p w14:paraId="52A296B9" w14:textId="77777777" w:rsidR="00BC2647" w:rsidRPr="00BC2647" w:rsidRDefault="00BC2647" w:rsidP="00BC2647">
      <w:pPr>
        <w:jc w:val="both"/>
        <w:rPr>
          <w:b/>
          <w:color w:val="000000" w:themeColor="text1"/>
          <w:lang w:val="en-CA"/>
        </w:rPr>
      </w:pPr>
      <w:r w:rsidRPr="00BC2647">
        <w:rPr>
          <w:b/>
          <w:color w:val="000000" w:themeColor="text1"/>
          <w:lang w:val="en-CA"/>
        </w:rPr>
        <w:t>Saif friend #3:</w:t>
      </w:r>
    </w:p>
    <w:p w14:paraId="427D1DDC" w14:textId="77777777" w:rsidR="00BC2647" w:rsidRPr="00BC2647" w:rsidRDefault="00BC2647" w:rsidP="00BC2647">
      <w:pPr>
        <w:jc w:val="both"/>
        <w:rPr>
          <w:color w:val="000000" w:themeColor="text1"/>
          <w:lang w:val="en-CA"/>
        </w:rPr>
      </w:pPr>
    </w:p>
    <w:p w14:paraId="54EF54EA" w14:textId="77777777" w:rsidR="00BC2647" w:rsidRPr="00BC2647" w:rsidRDefault="00BC2647" w:rsidP="00BC2647">
      <w:pPr>
        <w:jc w:val="both"/>
        <w:rPr>
          <w:color w:val="000000" w:themeColor="text1"/>
          <w:lang w:val="en-CA"/>
        </w:rPr>
      </w:pPr>
      <w:r w:rsidRPr="00BC2647">
        <w:rPr>
          <w:color w:val="000000" w:themeColor="text1"/>
          <w:lang w:val="en-CA"/>
        </w:rPr>
        <w:t>“How many girls work at the NGO?”</w:t>
      </w:r>
    </w:p>
    <w:p w14:paraId="7C998699" w14:textId="77777777" w:rsidR="00BC2647" w:rsidRPr="00BC2647" w:rsidRDefault="00BC2647" w:rsidP="00BC2647">
      <w:pPr>
        <w:jc w:val="both"/>
        <w:rPr>
          <w:color w:val="000000" w:themeColor="text1"/>
          <w:lang w:val="en-CA"/>
        </w:rPr>
      </w:pPr>
    </w:p>
    <w:p w14:paraId="28CD8382" w14:textId="77777777" w:rsidR="00BC2647" w:rsidRPr="00BC2647" w:rsidRDefault="00BC2647" w:rsidP="00BC2647">
      <w:pPr>
        <w:jc w:val="both"/>
        <w:rPr>
          <w:b/>
          <w:color w:val="000000" w:themeColor="text1"/>
          <w:lang w:val="en-CA"/>
        </w:rPr>
      </w:pPr>
      <w:r w:rsidRPr="00BC2647">
        <w:rPr>
          <w:b/>
          <w:color w:val="000000" w:themeColor="text1"/>
          <w:lang w:val="en-CA"/>
        </w:rPr>
        <w:t>Saif friend #1:</w:t>
      </w:r>
    </w:p>
    <w:p w14:paraId="6F3AE9AA" w14:textId="77777777" w:rsidR="00BC2647" w:rsidRPr="00BC2647" w:rsidRDefault="00BC2647" w:rsidP="00BC2647">
      <w:pPr>
        <w:jc w:val="both"/>
        <w:rPr>
          <w:color w:val="000000" w:themeColor="text1"/>
          <w:lang w:val="en-CA"/>
        </w:rPr>
      </w:pPr>
    </w:p>
    <w:p w14:paraId="42231DFC" w14:textId="77777777" w:rsidR="00BC2647" w:rsidRPr="00BC2647" w:rsidRDefault="00BC2647" w:rsidP="00BC2647">
      <w:pPr>
        <w:jc w:val="both"/>
        <w:rPr>
          <w:color w:val="000000" w:themeColor="text1"/>
          <w:lang w:val="en-CA"/>
        </w:rPr>
      </w:pPr>
      <w:r w:rsidRPr="00BC2647">
        <w:rPr>
          <w:color w:val="000000" w:themeColor="text1"/>
          <w:lang w:val="en-CA"/>
        </w:rPr>
        <w:t>“I bet the ride out to the work site is cozy.”</w:t>
      </w:r>
    </w:p>
    <w:p w14:paraId="584236DE" w14:textId="77777777" w:rsidR="00BC2647" w:rsidRPr="00BC2647" w:rsidRDefault="00BC2647" w:rsidP="00BC2647">
      <w:pPr>
        <w:jc w:val="both"/>
        <w:rPr>
          <w:color w:val="000000" w:themeColor="text1"/>
          <w:lang w:val="en-CA"/>
        </w:rPr>
      </w:pPr>
    </w:p>
    <w:p w14:paraId="7F3FD92E" w14:textId="77777777" w:rsidR="00BC2647" w:rsidRPr="00BC2647" w:rsidRDefault="00BC2647" w:rsidP="00BC2647">
      <w:pPr>
        <w:jc w:val="both"/>
        <w:rPr>
          <w:b/>
          <w:color w:val="000000" w:themeColor="text1"/>
          <w:lang w:val="en-CA"/>
        </w:rPr>
      </w:pPr>
      <w:r w:rsidRPr="00BC2647">
        <w:rPr>
          <w:b/>
          <w:color w:val="000000" w:themeColor="text1"/>
          <w:lang w:val="en-CA"/>
        </w:rPr>
        <w:t>Saif friend #2:</w:t>
      </w:r>
    </w:p>
    <w:p w14:paraId="4F7BC78D" w14:textId="77777777" w:rsidR="00BC2647" w:rsidRPr="00BC2647" w:rsidRDefault="00BC2647" w:rsidP="00BC2647">
      <w:pPr>
        <w:jc w:val="both"/>
        <w:rPr>
          <w:color w:val="000000" w:themeColor="text1"/>
          <w:lang w:val="en-CA"/>
        </w:rPr>
      </w:pPr>
    </w:p>
    <w:p w14:paraId="5AA34037" w14:textId="77777777" w:rsidR="00BC2647" w:rsidRPr="00BC2647" w:rsidRDefault="00BC2647" w:rsidP="00BC2647">
      <w:pPr>
        <w:jc w:val="both"/>
        <w:rPr>
          <w:color w:val="000000" w:themeColor="text1"/>
          <w:lang w:val="en-CA"/>
        </w:rPr>
      </w:pPr>
      <w:r w:rsidRPr="00BC2647">
        <w:rPr>
          <w:color w:val="000000" w:themeColor="text1"/>
          <w:lang w:val="en-CA"/>
        </w:rPr>
        <w:t>“Lots of nice new company.”</w:t>
      </w:r>
    </w:p>
    <w:p w14:paraId="43E36F92" w14:textId="77777777" w:rsidR="00BC2647" w:rsidRPr="00BC2647" w:rsidRDefault="00BC2647" w:rsidP="00BC2647">
      <w:pPr>
        <w:jc w:val="both"/>
        <w:rPr>
          <w:color w:val="000000" w:themeColor="text1"/>
          <w:lang w:val="en-CA"/>
        </w:rPr>
      </w:pPr>
    </w:p>
    <w:p w14:paraId="073C1BF8" w14:textId="77777777" w:rsidR="00BC2647" w:rsidRPr="00BC2647" w:rsidRDefault="00BC2647" w:rsidP="00BC2647">
      <w:pPr>
        <w:jc w:val="both"/>
        <w:rPr>
          <w:b/>
          <w:color w:val="000000" w:themeColor="text1"/>
          <w:lang w:val="en-CA"/>
        </w:rPr>
      </w:pPr>
      <w:r w:rsidRPr="00BC2647">
        <w:rPr>
          <w:b/>
          <w:color w:val="000000" w:themeColor="text1"/>
          <w:lang w:val="en-CA"/>
        </w:rPr>
        <w:t>Saif friend #3:</w:t>
      </w:r>
    </w:p>
    <w:p w14:paraId="2809AA19" w14:textId="77777777" w:rsidR="00BC2647" w:rsidRPr="00BC2647" w:rsidRDefault="00BC2647" w:rsidP="00BC2647">
      <w:pPr>
        <w:jc w:val="both"/>
        <w:rPr>
          <w:color w:val="000000" w:themeColor="text1"/>
          <w:lang w:val="en-CA"/>
        </w:rPr>
      </w:pPr>
    </w:p>
    <w:p w14:paraId="15CF52FB" w14:textId="77777777" w:rsidR="00BC2647" w:rsidRPr="00BC2647" w:rsidRDefault="00BC2647" w:rsidP="00BC2647">
      <w:pPr>
        <w:jc w:val="both"/>
        <w:rPr>
          <w:color w:val="000000" w:themeColor="text1"/>
          <w:lang w:val="en-CA"/>
        </w:rPr>
      </w:pPr>
      <w:r w:rsidRPr="00BC2647">
        <w:rPr>
          <w:color w:val="000000" w:themeColor="text1"/>
          <w:lang w:val="en-CA"/>
        </w:rPr>
        <w:t>“She should find a husband and raise a family.”</w:t>
      </w:r>
    </w:p>
    <w:p w14:paraId="4DAF2F1D" w14:textId="77777777" w:rsidR="00BC2647" w:rsidRPr="00BC2647" w:rsidRDefault="00BC2647" w:rsidP="00BC2647">
      <w:pPr>
        <w:jc w:val="both"/>
        <w:rPr>
          <w:color w:val="000000" w:themeColor="text1"/>
          <w:lang w:val="en-CA"/>
        </w:rPr>
      </w:pPr>
    </w:p>
    <w:p w14:paraId="54AF53C2" w14:textId="77777777" w:rsidR="00BC2647" w:rsidRPr="00BC2647" w:rsidRDefault="00BC2647" w:rsidP="00BC2647">
      <w:pPr>
        <w:jc w:val="both"/>
        <w:rPr>
          <w:b/>
          <w:color w:val="000000" w:themeColor="text1"/>
          <w:lang w:val="en-CA"/>
        </w:rPr>
      </w:pPr>
      <w:r w:rsidRPr="00BC2647">
        <w:rPr>
          <w:b/>
          <w:color w:val="000000" w:themeColor="text1"/>
          <w:lang w:val="en-CA"/>
        </w:rPr>
        <w:t xml:space="preserve">Saif friend #2 (head nodding): </w:t>
      </w:r>
    </w:p>
    <w:p w14:paraId="652D2CB7" w14:textId="77777777" w:rsidR="00BC2647" w:rsidRPr="00BC2647" w:rsidRDefault="00BC2647" w:rsidP="00BC2647">
      <w:pPr>
        <w:jc w:val="both"/>
        <w:rPr>
          <w:color w:val="000000" w:themeColor="text1"/>
          <w:lang w:val="en-CA"/>
        </w:rPr>
      </w:pPr>
    </w:p>
    <w:p w14:paraId="11195042" w14:textId="77777777" w:rsidR="00BC2647" w:rsidRPr="00BC2647" w:rsidRDefault="00BC2647" w:rsidP="00BC2647">
      <w:pPr>
        <w:jc w:val="both"/>
        <w:rPr>
          <w:color w:val="000000" w:themeColor="text1"/>
          <w:lang w:val="en-CA"/>
        </w:rPr>
      </w:pPr>
      <w:r w:rsidRPr="00BC2647">
        <w:rPr>
          <w:color w:val="000000" w:themeColor="text1"/>
          <w:lang w:val="en-CA"/>
        </w:rPr>
        <w:t>“I would say she’s well on her way.”</w:t>
      </w:r>
    </w:p>
    <w:p w14:paraId="1328BD69" w14:textId="77777777" w:rsidR="00BC2647" w:rsidRPr="00BC2647" w:rsidRDefault="00BC2647" w:rsidP="00BC2647">
      <w:pPr>
        <w:jc w:val="both"/>
        <w:rPr>
          <w:color w:val="000000" w:themeColor="text1"/>
          <w:lang w:val="en-CA"/>
        </w:rPr>
      </w:pPr>
    </w:p>
    <w:p w14:paraId="1CF718EC" w14:textId="77777777" w:rsidR="00BC2647" w:rsidRPr="00BC2647" w:rsidRDefault="00BC2647" w:rsidP="00BC2647">
      <w:pPr>
        <w:jc w:val="both"/>
        <w:rPr>
          <w:b/>
          <w:color w:val="000000" w:themeColor="text1"/>
          <w:lang w:val="en-CA"/>
        </w:rPr>
      </w:pPr>
      <w:r w:rsidRPr="00BC2647">
        <w:rPr>
          <w:b/>
          <w:color w:val="000000" w:themeColor="text1"/>
          <w:lang w:val="en-CA"/>
        </w:rPr>
        <w:t>Saif:</w:t>
      </w:r>
    </w:p>
    <w:p w14:paraId="4E83DCEA" w14:textId="77777777" w:rsidR="00BC2647" w:rsidRPr="00BC2647" w:rsidRDefault="00BC2647" w:rsidP="00BC2647">
      <w:pPr>
        <w:jc w:val="both"/>
        <w:rPr>
          <w:color w:val="000000" w:themeColor="text1"/>
          <w:lang w:val="en-CA"/>
        </w:rPr>
      </w:pPr>
    </w:p>
    <w:p w14:paraId="33BEEC47" w14:textId="77777777" w:rsidR="00BC2647" w:rsidRPr="00BC2647" w:rsidRDefault="00BC2647" w:rsidP="00BC2647">
      <w:pPr>
        <w:jc w:val="both"/>
        <w:rPr>
          <w:color w:val="000000" w:themeColor="text1"/>
          <w:lang w:val="en-CA"/>
        </w:rPr>
      </w:pPr>
      <w:r w:rsidRPr="00BC2647">
        <w:rPr>
          <w:color w:val="000000" w:themeColor="text1"/>
          <w:lang w:val="en-CA"/>
        </w:rPr>
        <w:t>“I think you all need think about this macroeconomics exam or you’ll be looking for a new friend.”</w:t>
      </w:r>
    </w:p>
    <w:p w14:paraId="3E7B2F84" w14:textId="77777777" w:rsidR="00BC2647" w:rsidRPr="00BC2647" w:rsidRDefault="00BC2647" w:rsidP="00BC2647">
      <w:pPr>
        <w:jc w:val="both"/>
        <w:rPr>
          <w:color w:val="000000" w:themeColor="text1"/>
          <w:lang w:val="en-CA"/>
        </w:rPr>
      </w:pPr>
    </w:p>
    <w:p w14:paraId="16DABEFC" w14:textId="77777777" w:rsidR="00BC2647" w:rsidRPr="00BC2647" w:rsidRDefault="00BC2647" w:rsidP="00BC2647">
      <w:pPr>
        <w:jc w:val="both"/>
        <w:rPr>
          <w:b/>
          <w:color w:val="000000" w:themeColor="text1"/>
          <w:lang w:val="en-CA"/>
        </w:rPr>
      </w:pPr>
      <w:r w:rsidRPr="00BC2647">
        <w:rPr>
          <w:b/>
          <w:color w:val="000000" w:themeColor="text1"/>
          <w:lang w:val="en-CA"/>
        </w:rPr>
        <w:t>Saif friend #1:</w:t>
      </w:r>
    </w:p>
    <w:p w14:paraId="60DD8FD4" w14:textId="77777777" w:rsidR="00BC2647" w:rsidRPr="00BC2647" w:rsidRDefault="00BC2647" w:rsidP="00BC2647">
      <w:pPr>
        <w:jc w:val="both"/>
        <w:rPr>
          <w:color w:val="000000" w:themeColor="text1"/>
          <w:lang w:val="en-CA"/>
        </w:rPr>
      </w:pPr>
    </w:p>
    <w:p w14:paraId="2EE3A064" w14:textId="77777777" w:rsidR="00BC2647" w:rsidRPr="00BC2647" w:rsidRDefault="00BC2647" w:rsidP="00BC2647">
      <w:pPr>
        <w:jc w:val="both"/>
        <w:rPr>
          <w:color w:val="000000" w:themeColor="text1"/>
          <w:lang w:val="en-CA"/>
        </w:rPr>
      </w:pPr>
      <w:r w:rsidRPr="00BC2647">
        <w:rPr>
          <w:color w:val="000000" w:themeColor="text1"/>
          <w:lang w:val="en-CA"/>
        </w:rPr>
        <w:t>“Maybe you need to think about what your sister needs to change.  If not, I’m not sure my parents would want me hanging out with you.”</w:t>
      </w:r>
    </w:p>
    <w:p w14:paraId="6D8CF724" w14:textId="77777777" w:rsidR="00BC2647" w:rsidRPr="00BC2647" w:rsidRDefault="00BC2647" w:rsidP="00BC2647">
      <w:pPr>
        <w:jc w:val="both"/>
        <w:rPr>
          <w:color w:val="000000" w:themeColor="text1"/>
          <w:lang w:val="en-CA"/>
        </w:rPr>
      </w:pPr>
    </w:p>
    <w:p w14:paraId="53F1FF9C" w14:textId="77777777" w:rsidR="00BC2647" w:rsidRPr="00BC2647" w:rsidRDefault="00BC2647" w:rsidP="00BC2647">
      <w:pPr>
        <w:jc w:val="both"/>
        <w:rPr>
          <w:color w:val="000000" w:themeColor="text1"/>
          <w:lang w:val="en-CA"/>
        </w:rPr>
      </w:pPr>
      <w:r w:rsidRPr="00BC2647">
        <w:rPr>
          <w:color w:val="000000" w:themeColor="text1"/>
          <w:lang w:val="en-CA"/>
        </w:rPr>
        <w:t>Saif frowns.</w:t>
      </w:r>
    </w:p>
    <w:p w14:paraId="05E7F44B" w14:textId="77777777" w:rsidR="00BC2647" w:rsidRPr="00BC2647" w:rsidRDefault="00BC2647" w:rsidP="00BC2647">
      <w:pPr>
        <w:jc w:val="both"/>
        <w:rPr>
          <w:color w:val="000000" w:themeColor="text1"/>
          <w:lang w:val="en-CA"/>
        </w:rPr>
      </w:pPr>
    </w:p>
    <w:p w14:paraId="2E9394F3" w14:textId="77777777" w:rsidR="00BC2647" w:rsidRPr="00BC2647" w:rsidRDefault="00BC2647" w:rsidP="00BC2647">
      <w:pPr>
        <w:jc w:val="both"/>
        <w:rPr>
          <w:b/>
          <w:color w:val="000000" w:themeColor="text1"/>
          <w:lang w:val="en-CA"/>
        </w:rPr>
      </w:pPr>
      <w:r w:rsidRPr="00BC2647">
        <w:rPr>
          <w:b/>
          <w:color w:val="000000" w:themeColor="text1"/>
          <w:lang w:val="en-CA"/>
        </w:rPr>
        <w:t>Saif:</w:t>
      </w:r>
    </w:p>
    <w:p w14:paraId="6EC5EE7D" w14:textId="77777777" w:rsidR="00BC2647" w:rsidRPr="00BC2647" w:rsidRDefault="00BC2647" w:rsidP="00BC2647">
      <w:pPr>
        <w:jc w:val="both"/>
        <w:rPr>
          <w:color w:val="000000" w:themeColor="text1"/>
          <w:lang w:val="en-CA"/>
        </w:rPr>
      </w:pPr>
    </w:p>
    <w:p w14:paraId="3A5B24CD" w14:textId="77777777" w:rsidR="00BC2647" w:rsidRPr="00BC2647" w:rsidRDefault="00BC2647" w:rsidP="00BC2647">
      <w:pPr>
        <w:jc w:val="both"/>
        <w:rPr>
          <w:color w:val="000000" w:themeColor="text1"/>
          <w:lang w:val="en-CA"/>
        </w:rPr>
      </w:pPr>
      <w:r w:rsidRPr="00BC2647">
        <w:rPr>
          <w:color w:val="000000" w:themeColor="text1"/>
          <w:lang w:val="en-CA"/>
        </w:rPr>
        <w:t>“Maybe I agree with your parents.”</w:t>
      </w:r>
    </w:p>
    <w:p w14:paraId="559F9BD2" w14:textId="77777777" w:rsidR="00BC2647" w:rsidRPr="00BC2647" w:rsidRDefault="00BC2647" w:rsidP="00BC2647">
      <w:pPr>
        <w:jc w:val="both"/>
        <w:rPr>
          <w:color w:val="000000" w:themeColor="text1"/>
          <w:lang w:val="en-CA"/>
        </w:rPr>
      </w:pPr>
    </w:p>
    <w:p w14:paraId="6729AED7" w14:textId="77777777" w:rsidR="00BC2647" w:rsidRPr="00BC2647" w:rsidRDefault="00BC2647" w:rsidP="0057696E">
      <w:pPr>
        <w:jc w:val="center"/>
        <w:rPr>
          <w:color w:val="000000" w:themeColor="text1"/>
          <w:lang w:val="en-CA"/>
        </w:rPr>
      </w:pPr>
      <w:r w:rsidRPr="00BC2647">
        <w:rPr>
          <w:color w:val="000000" w:themeColor="text1"/>
          <w:lang w:val="en-CA"/>
        </w:rPr>
        <w:t>#####</w:t>
      </w:r>
    </w:p>
    <w:p w14:paraId="452548FE" w14:textId="77777777" w:rsidR="00BC2647" w:rsidRPr="00BC2647" w:rsidRDefault="00BC2647" w:rsidP="00BC2647">
      <w:pPr>
        <w:jc w:val="both"/>
        <w:rPr>
          <w:color w:val="000000" w:themeColor="text1"/>
          <w:lang w:val="en-AU"/>
        </w:rPr>
      </w:pPr>
    </w:p>
    <w:p w14:paraId="6DB29BC4" w14:textId="77777777" w:rsidR="00BC2647" w:rsidRPr="00BC2647" w:rsidRDefault="00BC2647" w:rsidP="00BC2647">
      <w:pPr>
        <w:jc w:val="both"/>
        <w:rPr>
          <w:color w:val="000000" w:themeColor="text1"/>
        </w:rPr>
      </w:pPr>
    </w:p>
    <w:sectPr w:rsidR="00BC2647" w:rsidRPr="00BC2647" w:rsidSect="00B62369">
      <w:headerReference w:type="default" r:id="rId18"/>
      <w:footerReference w:type="default" r:id="rId19"/>
      <w:pgSz w:w="11907" w:h="16839" w:code="9"/>
      <w:pgMar w:top="1440" w:right="1077" w:bottom="99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DBFB1" w14:textId="77777777" w:rsidR="000E279D" w:rsidRDefault="000E279D">
      <w:r>
        <w:separator/>
      </w:r>
    </w:p>
    <w:p w14:paraId="4D2FA6D1" w14:textId="77777777" w:rsidR="000E279D" w:rsidRDefault="000E279D"/>
  </w:endnote>
  <w:endnote w:type="continuationSeparator" w:id="0">
    <w:p w14:paraId="2B49FD78" w14:textId="77777777" w:rsidR="000E279D" w:rsidRDefault="000E279D">
      <w:r>
        <w:continuationSeparator/>
      </w:r>
    </w:p>
    <w:p w14:paraId="508DBEA8" w14:textId="77777777" w:rsidR="000E279D" w:rsidRDefault="000E2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KUKGYU+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353AB" w14:textId="77777777" w:rsidR="0096058A" w:rsidRPr="00061742" w:rsidRDefault="0096058A" w:rsidP="000070AA">
    <w:pPr>
      <w:tabs>
        <w:tab w:val="left" w:pos="468"/>
        <w:tab w:val="right" w:pos="9753"/>
      </w:tabs>
      <w:ind w:left="-1440" w:firstLine="1440"/>
      <w:rPr>
        <w:sz w:val="16"/>
        <w:lang w:val="es-ES"/>
      </w:rPr>
    </w:pPr>
    <w:r>
      <w:rPr>
        <w:sz w:val="16"/>
        <w:lang w:val="es-ES"/>
      </w:rPr>
      <w:tab/>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96058A" w:rsidRPr="00933BF0" w14:paraId="699D09A7" w14:textId="77777777" w:rsidTr="00560768">
      <w:tc>
        <w:tcPr>
          <w:tcW w:w="4596" w:type="dxa"/>
        </w:tcPr>
        <w:p w14:paraId="498DAD8C" w14:textId="77777777" w:rsidR="0096058A" w:rsidRPr="00933BF0" w:rsidRDefault="0096058A" w:rsidP="00560768">
          <w:pPr>
            <w:pStyle w:val="Footer"/>
            <w:rPr>
              <w:rFonts w:ascii="Arial" w:hAnsi="Arial"/>
              <w:sz w:val="18"/>
              <w:szCs w:val="18"/>
            </w:rPr>
          </w:pPr>
          <w:r w:rsidRPr="00933BF0">
            <w:rPr>
              <w:noProof/>
              <w:sz w:val="18"/>
              <w:szCs w:val="18"/>
              <w:lang w:val="en-US" w:eastAsia="en-US"/>
            </w:rPr>
            <w:drawing>
              <wp:inline distT="0" distB="0" distL="0" distR="0" wp14:anchorId="5ADBBA37" wp14:editId="3A83C6AB">
                <wp:extent cx="844475" cy="14400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844475" cy="144000"/>
                        </a:xfrm>
                        <a:prstGeom prst="rect">
                          <a:avLst/>
                        </a:prstGeom>
                      </pic:spPr>
                    </pic:pic>
                  </a:graphicData>
                </a:graphic>
              </wp:inline>
            </w:drawing>
          </w:r>
        </w:p>
      </w:tc>
      <w:tc>
        <w:tcPr>
          <w:tcW w:w="5293" w:type="dxa"/>
        </w:tcPr>
        <w:p w14:paraId="5B47B950" w14:textId="40FA7D52" w:rsidR="0096058A" w:rsidRPr="00933BF0" w:rsidRDefault="0096058A" w:rsidP="00560768">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593A67">
            <w:rPr>
              <w:rFonts w:ascii="Arial" w:hAnsi="Arial"/>
              <w:noProof/>
              <w:sz w:val="18"/>
              <w:szCs w:val="18"/>
            </w:rPr>
            <w:t>7</w:t>
          </w:r>
          <w:r w:rsidRPr="00933BF0">
            <w:rPr>
              <w:sz w:val="18"/>
              <w:szCs w:val="18"/>
            </w:rPr>
            <w:fldChar w:fldCharType="end"/>
          </w:r>
        </w:p>
      </w:tc>
    </w:tr>
  </w:tbl>
  <w:p w14:paraId="48883278" w14:textId="77777777" w:rsidR="0096058A" w:rsidRPr="00061742" w:rsidRDefault="0096058A" w:rsidP="007F7878">
    <w:pPr>
      <w:tabs>
        <w:tab w:val="left" w:pos="468"/>
        <w:tab w:val="right" w:pos="9753"/>
      </w:tabs>
      <w:rPr>
        <w:sz w:val="16"/>
        <w:lang w:val="es-ES"/>
      </w:rPr>
    </w:pPr>
  </w:p>
  <w:p w14:paraId="1A99FB5E" w14:textId="77777777" w:rsidR="0096058A" w:rsidRDefault="0096058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E6D8E" w14:textId="77777777" w:rsidR="000E279D" w:rsidRDefault="000E279D">
      <w:r>
        <w:separator/>
      </w:r>
    </w:p>
    <w:p w14:paraId="26FDD1BB" w14:textId="77777777" w:rsidR="000E279D" w:rsidRDefault="000E279D"/>
  </w:footnote>
  <w:footnote w:type="continuationSeparator" w:id="0">
    <w:p w14:paraId="758C0973" w14:textId="77777777" w:rsidR="000E279D" w:rsidRDefault="000E279D">
      <w:r>
        <w:continuationSeparator/>
      </w:r>
    </w:p>
    <w:p w14:paraId="185376CB" w14:textId="77777777" w:rsidR="000E279D" w:rsidRDefault="000E279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96058A" w:rsidRPr="00933BF0" w14:paraId="780B1384" w14:textId="77777777" w:rsidTr="00560768">
      <w:tc>
        <w:tcPr>
          <w:tcW w:w="9889" w:type="dxa"/>
        </w:tcPr>
        <w:p w14:paraId="520BD650" w14:textId="63801079" w:rsidR="0096058A" w:rsidRPr="00E60C56" w:rsidRDefault="005F51ED" w:rsidP="00602BC9">
          <w:pPr>
            <w:pStyle w:val="Footer"/>
            <w:tabs>
              <w:tab w:val="clear" w:pos="4320"/>
              <w:tab w:val="clear" w:pos="8640"/>
            </w:tabs>
            <w:jc w:val="right"/>
            <w:rPr>
              <w:sz w:val="16"/>
              <w:szCs w:val="16"/>
            </w:rPr>
          </w:pPr>
          <w:r w:rsidRPr="00E60C56">
            <w:rPr>
              <w:sz w:val="16"/>
              <w:szCs w:val="16"/>
            </w:rPr>
            <w:t>RFQ/2019/12798 Explosive Hazard Management Gender Drama TV Production</w:t>
          </w:r>
        </w:p>
        <w:p w14:paraId="2B29A77C" w14:textId="77777777" w:rsidR="0096058A" w:rsidRPr="00933BF0" w:rsidRDefault="0096058A" w:rsidP="00560768">
          <w:pPr>
            <w:pStyle w:val="Footer"/>
            <w:jc w:val="right"/>
            <w:rPr>
              <w:rFonts w:ascii="Arial" w:hAnsi="Arial"/>
              <w:sz w:val="18"/>
              <w:szCs w:val="18"/>
            </w:rPr>
          </w:pPr>
        </w:p>
      </w:tc>
    </w:tr>
  </w:tbl>
  <w:p w14:paraId="5BF89621" w14:textId="77777777" w:rsidR="0096058A" w:rsidRPr="007F7878" w:rsidRDefault="0096058A" w:rsidP="007F7878">
    <w:pPr>
      <w:pStyle w:val="Header"/>
    </w:pPr>
  </w:p>
  <w:p w14:paraId="173C6EE2" w14:textId="77777777" w:rsidR="0096058A" w:rsidRDefault="0096058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3F1AE3"/>
    <w:multiLevelType w:val="multilevel"/>
    <w:tmpl w:val="3B70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835773"/>
    <w:multiLevelType w:val="hybridMultilevel"/>
    <w:tmpl w:val="562C2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2C55D3E"/>
    <w:multiLevelType w:val="multilevel"/>
    <w:tmpl w:val="9B3820E2"/>
    <w:lvl w:ilvl="0">
      <w:start w:val="1"/>
      <w:numFmt w:val="bullet"/>
      <w:lvlText w:val="o"/>
      <w:lvlJc w:val="left"/>
      <w:pPr>
        <w:tabs>
          <w:tab w:val="num" w:pos="786"/>
        </w:tabs>
        <w:ind w:left="786" w:hanging="360"/>
      </w:pPr>
      <w:rPr>
        <w:rFonts w:ascii="Courier New" w:hAnsi="Courier New" w:cs="Courier New"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6" w15:restartNumberingAfterBreak="0">
    <w:nsid w:val="039C2C9F"/>
    <w:multiLevelType w:val="hybridMultilevel"/>
    <w:tmpl w:val="1130A1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04A26898"/>
    <w:multiLevelType w:val="multilevel"/>
    <w:tmpl w:val="DED67AD2"/>
    <w:lvl w:ilvl="0">
      <w:start w:val="1"/>
      <w:numFmt w:val="decimal"/>
      <w:lvlText w:val="%1."/>
      <w:lvlJc w:val="left"/>
      <w:pPr>
        <w:ind w:left="360" w:hanging="360"/>
      </w:pPr>
      <w:rPr>
        <w:rFonts w:hint="default"/>
        <w:b/>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upperRoman"/>
      <w:lvlText w:val="%4."/>
      <w:lvlJc w:val="left"/>
      <w:pPr>
        <w:ind w:left="3240" w:hanging="720"/>
      </w:pPr>
      <w:rPr>
        <w:rFonts w:hint="default"/>
      </w:rPr>
    </w:lvl>
    <w:lvl w:ilvl="4">
      <w:start w:val="1"/>
      <w:numFmt w:val="decimal"/>
      <w:lvlText w:val="%5)"/>
      <w:lvlJc w:val="left"/>
      <w:pPr>
        <w:ind w:left="3600" w:hanging="360"/>
      </w:pPr>
      <w:rPr>
        <w:rFonts w:ascii="Arial" w:eastAsia="Calibri" w:hAnsi="Arial" w:cs="Arial" w:hint="default"/>
        <w:sz w:val="20"/>
        <w:szCs w:val="20"/>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056B7C3C"/>
    <w:multiLevelType w:val="hybridMultilevel"/>
    <w:tmpl w:val="B60A15E4"/>
    <w:lvl w:ilvl="0" w:tplc="400EEB44">
      <w:start w:val="1"/>
      <w:numFmt w:val="lowerRoman"/>
      <w:lvlText w:val="(%1)"/>
      <w:lvlJc w:val="left"/>
      <w:pPr>
        <w:ind w:left="720"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10" w15:restartNumberingAfterBreak="0">
    <w:nsid w:val="07014FAD"/>
    <w:multiLevelType w:val="hybridMultilevel"/>
    <w:tmpl w:val="A13E6FA6"/>
    <w:lvl w:ilvl="0" w:tplc="A0404B84">
      <w:start w:val="1"/>
      <w:numFmt w:val="lowerRoman"/>
      <w:lvlText w:val="(%1)"/>
      <w:lvlJc w:val="left"/>
      <w:pPr>
        <w:ind w:left="1080" w:hanging="720"/>
      </w:pPr>
      <w:rPr>
        <w:rFonts w:hint="default"/>
        <w:b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11" w15:restartNumberingAfterBreak="0">
    <w:nsid w:val="07684FDB"/>
    <w:multiLevelType w:val="hybridMultilevel"/>
    <w:tmpl w:val="B1768048"/>
    <w:lvl w:ilvl="0" w:tplc="BBAA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EB6A00"/>
    <w:multiLevelType w:val="hybridMultilevel"/>
    <w:tmpl w:val="A136166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0D7FA9"/>
    <w:multiLevelType w:val="hybridMultilevel"/>
    <w:tmpl w:val="ADB474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15:restartNumberingAfterBreak="0">
    <w:nsid w:val="0BB01028"/>
    <w:multiLevelType w:val="multilevel"/>
    <w:tmpl w:val="27EE2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D6A3DBA"/>
    <w:multiLevelType w:val="hybridMultilevel"/>
    <w:tmpl w:val="9DE010BC"/>
    <w:lvl w:ilvl="0" w:tplc="ACFE0132">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DB62BAF"/>
    <w:multiLevelType w:val="hybridMultilevel"/>
    <w:tmpl w:val="2E083E2E"/>
    <w:lvl w:ilvl="0" w:tplc="FA4CE8A2">
      <w:start w:val="1"/>
      <w:numFmt w:val="lowerRoman"/>
      <w:lvlText w:val="(%1)"/>
      <w:lvlJc w:val="left"/>
      <w:pPr>
        <w:ind w:left="1429" w:hanging="360"/>
      </w:pPr>
      <w:rPr>
        <w:rFonts w:ascii="Arial" w:eastAsia="Times New Roman" w:hAnsi="Arial" w:cs="Arial"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0E63277B"/>
    <w:multiLevelType w:val="multilevel"/>
    <w:tmpl w:val="A0E8612A"/>
    <w:lvl w:ilvl="0">
      <w:start w:val="26"/>
      <w:numFmt w:val="decimal"/>
      <w:lvlText w:val="%1."/>
      <w:lvlJc w:val="left"/>
      <w:pPr>
        <w:ind w:left="360" w:hanging="360"/>
      </w:pPr>
      <w:rPr>
        <w:rFonts w:hint="default"/>
        <w:b w:val="0"/>
        <w:i w:val="0"/>
        <w:color w:val="auto"/>
        <w:sz w:val="20"/>
        <w:szCs w:val="20"/>
      </w:rPr>
    </w:lvl>
    <w:lvl w:ilvl="1">
      <w:start w:val="1"/>
      <w:numFmt w:val="lowerLetter"/>
      <w:lvlText w:val="%2."/>
      <w:lvlJc w:val="left"/>
      <w:pPr>
        <w:ind w:left="2520" w:hanging="360"/>
      </w:pPr>
      <w:rPr>
        <w:rFonts w:hint="default"/>
      </w:rPr>
    </w:lvl>
    <w:lvl w:ilvl="2">
      <w:start w:val="1"/>
      <w:numFmt w:val="lowerLetter"/>
      <w:lvlText w:val="%3)"/>
      <w:lvlJc w:val="left"/>
      <w:pPr>
        <w:ind w:left="3420" w:hanging="360"/>
      </w:pPr>
      <w:rPr>
        <w:rFonts w:ascii="Calibri" w:eastAsia="Calibri" w:hAnsi="Calibri" w:hint="default"/>
        <w:color w:val="auto"/>
        <w:sz w:val="22"/>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20" w15:restartNumberingAfterBreak="0">
    <w:nsid w:val="106D630C"/>
    <w:multiLevelType w:val="hybridMultilevel"/>
    <w:tmpl w:val="1DEE8A60"/>
    <w:lvl w:ilvl="0" w:tplc="26A86B7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1F10694"/>
    <w:multiLevelType w:val="hybridMultilevel"/>
    <w:tmpl w:val="D0CA7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3560D38"/>
    <w:multiLevelType w:val="hybridMultilevel"/>
    <w:tmpl w:val="F67201FA"/>
    <w:lvl w:ilvl="0" w:tplc="400EEB44">
      <w:start w:val="1"/>
      <w:numFmt w:val="lowerRoman"/>
      <w:lvlText w:val="(%1)"/>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B068AB"/>
    <w:multiLevelType w:val="hybridMultilevel"/>
    <w:tmpl w:val="86585004"/>
    <w:lvl w:ilvl="0" w:tplc="04090001">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4"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77515F2"/>
    <w:multiLevelType w:val="multilevel"/>
    <w:tmpl w:val="4D5ADAAE"/>
    <w:lvl w:ilvl="0">
      <w:start w:val="1"/>
      <w:numFmt w:val="decimal"/>
      <w:lvlText w:val="%1."/>
      <w:lvlJc w:val="left"/>
      <w:pPr>
        <w:ind w:left="360" w:hanging="360"/>
      </w:pPr>
      <w:rPr>
        <w:b w:val="0"/>
        <w:i w:val="0"/>
        <w:color w:val="000000"/>
        <w:sz w:val="20"/>
        <w:szCs w:val="20"/>
      </w:rPr>
    </w:lvl>
    <w:lvl w:ilvl="1">
      <w:start w:val="1"/>
      <w:numFmt w:val="lowerLetter"/>
      <w:lvlText w:val="%2."/>
      <w:lvlJc w:val="left"/>
      <w:pPr>
        <w:ind w:left="2520" w:hanging="360"/>
      </w:pPr>
    </w:lvl>
    <w:lvl w:ilvl="2">
      <w:start w:val="1"/>
      <w:numFmt w:val="lowerLetter"/>
      <w:lvlText w:val="%3)"/>
      <w:lvlJc w:val="left"/>
      <w:pPr>
        <w:ind w:left="3420" w:hanging="360"/>
      </w:pPr>
      <w:rPr>
        <w:rFonts w:ascii="Calibri" w:eastAsia="Calibri" w:hAnsi="Calibri" w:cs="Calibri"/>
        <w:color w:val="000000"/>
        <w:sz w:val="22"/>
        <w:szCs w:val="22"/>
      </w:r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1BD97AED"/>
    <w:multiLevelType w:val="hybridMultilevel"/>
    <w:tmpl w:val="53B2355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1E346741"/>
    <w:multiLevelType w:val="hybridMultilevel"/>
    <w:tmpl w:val="D88609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1880B24"/>
    <w:multiLevelType w:val="hybridMultilevel"/>
    <w:tmpl w:val="C3A63E4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21C423CC"/>
    <w:multiLevelType w:val="hybridMultilevel"/>
    <w:tmpl w:val="9C66646C"/>
    <w:lvl w:ilvl="0" w:tplc="D68C6010">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3261FED"/>
    <w:multiLevelType w:val="hybridMultilevel"/>
    <w:tmpl w:val="FD3A3FC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50740F8"/>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28550E64"/>
    <w:multiLevelType w:val="hybridMultilevel"/>
    <w:tmpl w:val="A18A9D3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85C1AEF"/>
    <w:multiLevelType w:val="hybridMultilevel"/>
    <w:tmpl w:val="F7E230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28631335"/>
    <w:multiLevelType w:val="hybridMultilevel"/>
    <w:tmpl w:val="AC641896"/>
    <w:lvl w:ilvl="0" w:tplc="B31491B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A6B72ED"/>
    <w:multiLevelType w:val="hybridMultilevel"/>
    <w:tmpl w:val="A2B6AE7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2A6D5B2D"/>
    <w:multiLevelType w:val="hybridMultilevel"/>
    <w:tmpl w:val="46F0DEB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8" w15:restartNumberingAfterBreak="0">
    <w:nsid w:val="2BF51DCE"/>
    <w:multiLevelType w:val="hybridMultilevel"/>
    <w:tmpl w:val="525A9748"/>
    <w:lvl w:ilvl="0" w:tplc="06FA05D0">
      <w:start w:val="1"/>
      <w:numFmt w:val="lowerRoman"/>
      <w:lvlText w:val="(%1)"/>
      <w:lvlJc w:val="left"/>
      <w:pPr>
        <w:ind w:left="1080" w:hanging="720"/>
      </w:pPr>
      <w:rPr>
        <w:rFonts w:hint="default"/>
      </w:rPr>
    </w:lvl>
    <w:lvl w:ilvl="1" w:tplc="61FEB9C0" w:tentative="1">
      <w:start w:val="1"/>
      <w:numFmt w:val="lowerLetter"/>
      <w:lvlText w:val="%2."/>
      <w:lvlJc w:val="left"/>
      <w:pPr>
        <w:ind w:left="1440" w:hanging="360"/>
      </w:pPr>
    </w:lvl>
    <w:lvl w:ilvl="2" w:tplc="9558DE7E" w:tentative="1">
      <w:start w:val="1"/>
      <w:numFmt w:val="lowerRoman"/>
      <w:lvlText w:val="%3."/>
      <w:lvlJc w:val="right"/>
      <w:pPr>
        <w:ind w:left="2160" w:hanging="180"/>
      </w:pPr>
    </w:lvl>
    <w:lvl w:ilvl="3" w:tplc="34480F58" w:tentative="1">
      <w:start w:val="1"/>
      <w:numFmt w:val="decimal"/>
      <w:lvlText w:val="%4."/>
      <w:lvlJc w:val="left"/>
      <w:pPr>
        <w:ind w:left="2880" w:hanging="360"/>
      </w:pPr>
    </w:lvl>
    <w:lvl w:ilvl="4" w:tplc="05E21E04" w:tentative="1">
      <w:start w:val="1"/>
      <w:numFmt w:val="lowerLetter"/>
      <w:lvlText w:val="%5."/>
      <w:lvlJc w:val="left"/>
      <w:pPr>
        <w:ind w:left="3600" w:hanging="360"/>
      </w:pPr>
    </w:lvl>
    <w:lvl w:ilvl="5" w:tplc="E7765A38" w:tentative="1">
      <w:start w:val="1"/>
      <w:numFmt w:val="lowerRoman"/>
      <w:lvlText w:val="%6."/>
      <w:lvlJc w:val="right"/>
      <w:pPr>
        <w:ind w:left="4320" w:hanging="180"/>
      </w:pPr>
    </w:lvl>
    <w:lvl w:ilvl="6" w:tplc="B0E84B74" w:tentative="1">
      <w:start w:val="1"/>
      <w:numFmt w:val="decimal"/>
      <w:lvlText w:val="%7."/>
      <w:lvlJc w:val="left"/>
      <w:pPr>
        <w:ind w:left="5040" w:hanging="360"/>
      </w:pPr>
    </w:lvl>
    <w:lvl w:ilvl="7" w:tplc="18DE4772" w:tentative="1">
      <w:start w:val="1"/>
      <w:numFmt w:val="lowerLetter"/>
      <w:lvlText w:val="%8."/>
      <w:lvlJc w:val="left"/>
      <w:pPr>
        <w:ind w:left="5760" w:hanging="360"/>
      </w:pPr>
    </w:lvl>
    <w:lvl w:ilvl="8" w:tplc="3FAE715E" w:tentative="1">
      <w:start w:val="1"/>
      <w:numFmt w:val="lowerRoman"/>
      <w:lvlText w:val="%9."/>
      <w:lvlJc w:val="right"/>
      <w:pPr>
        <w:ind w:left="6480" w:hanging="180"/>
      </w:pPr>
    </w:lvl>
  </w:abstractNum>
  <w:abstractNum w:abstractNumId="39"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2EF245F4"/>
    <w:multiLevelType w:val="hybridMultilevel"/>
    <w:tmpl w:val="CB6C7AA0"/>
    <w:lvl w:ilvl="0" w:tplc="6DCEFAF8">
      <w:start w:val="1"/>
      <w:numFmt w:val="lowerRoman"/>
      <w:lvlText w:val="(%1)"/>
      <w:lvlJc w:val="left"/>
      <w:pPr>
        <w:ind w:left="1440" w:hanging="720"/>
      </w:pPr>
      <w:rPr>
        <w:rFonts w:hint="default"/>
      </w:rPr>
    </w:lvl>
    <w:lvl w:ilvl="1" w:tplc="A6E08C52" w:tentative="1">
      <w:start w:val="1"/>
      <w:numFmt w:val="lowerLetter"/>
      <w:lvlText w:val="%2."/>
      <w:lvlJc w:val="left"/>
      <w:pPr>
        <w:ind w:left="1800" w:hanging="360"/>
      </w:pPr>
    </w:lvl>
    <w:lvl w:ilvl="2" w:tplc="B7EA1E52" w:tentative="1">
      <w:start w:val="1"/>
      <w:numFmt w:val="lowerRoman"/>
      <w:lvlText w:val="%3."/>
      <w:lvlJc w:val="right"/>
      <w:pPr>
        <w:ind w:left="2520" w:hanging="180"/>
      </w:pPr>
    </w:lvl>
    <w:lvl w:ilvl="3" w:tplc="7286E718" w:tentative="1">
      <w:start w:val="1"/>
      <w:numFmt w:val="decimal"/>
      <w:lvlText w:val="%4."/>
      <w:lvlJc w:val="left"/>
      <w:pPr>
        <w:ind w:left="3240" w:hanging="360"/>
      </w:pPr>
    </w:lvl>
    <w:lvl w:ilvl="4" w:tplc="26E0CEFC" w:tentative="1">
      <w:start w:val="1"/>
      <w:numFmt w:val="lowerLetter"/>
      <w:lvlText w:val="%5."/>
      <w:lvlJc w:val="left"/>
      <w:pPr>
        <w:ind w:left="3960" w:hanging="360"/>
      </w:pPr>
    </w:lvl>
    <w:lvl w:ilvl="5" w:tplc="57E69516" w:tentative="1">
      <w:start w:val="1"/>
      <w:numFmt w:val="lowerRoman"/>
      <w:lvlText w:val="%6."/>
      <w:lvlJc w:val="right"/>
      <w:pPr>
        <w:ind w:left="4680" w:hanging="180"/>
      </w:pPr>
    </w:lvl>
    <w:lvl w:ilvl="6" w:tplc="D5BC2802" w:tentative="1">
      <w:start w:val="1"/>
      <w:numFmt w:val="decimal"/>
      <w:lvlText w:val="%7."/>
      <w:lvlJc w:val="left"/>
      <w:pPr>
        <w:ind w:left="5400" w:hanging="360"/>
      </w:pPr>
    </w:lvl>
    <w:lvl w:ilvl="7" w:tplc="239A35D6" w:tentative="1">
      <w:start w:val="1"/>
      <w:numFmt w:val="lowerLetter"/>
      <w:lvlText w:val="%8."/>
      <w:lvlJc w:val="left"/>
      <w:pPr>
        <w:ind w:left="6120" w:hanging="360"/>
      </w:pPr>
    </w:lvl>
    <w:lvl w:ilvl="8" w:tplc="C5C464FA" w:tentative="1">
      <w:start w:val="1"/>
      <w:numFmt w:val="lowerRoman"/>
      <w:lvlText w:val="%9."/>
      <w:lvlJc w:val="right"/>
      <w:pPr>
        <w:ind w:left="6840" w:hanging="180"/>
      </w:pPr>
    </w:lvl>
  </w:abstractNum>
  <w:abstractNum w:abstractNumId="41" w15:restartNumberingAfterBreak="0">
    <w:nsid w:val="2F8D6429"/>
    <w:multiLevelType w:val="hybridMultilevel"/>
    <w:tmpl w:val="A84E41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318A3707"/>
    <w:multiLevelType w:val="hybridMultilevel"/>
    <w:tmpl w:val="A3A2F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366D75"/>
    <w:multiLevelType w:val="multilevel"/>
    <w:tmpl w:val="B0F2BB8E"/>
    <w:lvl w:ilvl="0">
      <w:start w:val="1"/>
      <w:numFmt w:val="decimal"/>
      <w:lvlText w:val="%1."/>
      <w:lvlJc w:val="left"/>
      <w:pPr>
        <w:ind w:left="360" w:hanging="360"/>
      </w:pPr>
      <w:rPr>
        <w:rFonts w:ascii="Arial" w:hAnsi="Arial" w:cs="Arial" w:hint="default"/>
        <w:b/>
        <w:sz w:val="20"/>
        <w:szCs w:val="20"/>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32E94F5D"/>
    <w:multiLevelType w:val="hybridMultilevel"/>
    <w:tmpl w:val="D3028A18"/>
    <w:lvl w:ilvl="0" w:tplc="910048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3CF4D5C"/>
    <w:multiLevelType w:val="hybridMultilevel"/>
    <w:tmpl w:val="00E6F5FC"/>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34CD4C05"/>
    <w:multiLevelType w:val="hybridMultilevel"/>
    <w:tmpl w:val="B7C0CE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64247FC"/>
    <w:multiLevelType w:val="hybridMultilevel"/>
    <w:tmpl w:val="142C2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A02269B"/>
    <w:multiLevelType w:val="hybridMultilevel"/>
    <w:tmpl w:val="6C66EA8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B1301AD"/>
    <w:multiLevelType w:val="multilevel"/>
    <w:tmpl w:val="1D6C3916"/>
    <w:lvl w:ilvl="0">
      <w:start w:val="1"/>
      <w:numFmt w:val="decimal"/>
      <w:lvlText w:val="%1."/>
      <w:lvlJc w:val="left"/>
      <w:pPr>
        <w:ind w:left="1440" w:hanging="360"/>
      </w:pPr>
      <w:rPr>
        <w:rFonts w:hint="default"/>
        <w:b w:val="0"/>
        <w:i w:val="0"/>
        <w:color w:val="auto"/>
        <w:sz w:val="20"/>
        <w:szCs w:val="20"/>
      </w:rPr>
    </w:lvl>
    <w:lvl w:ilvl="1">
      <w:start w:val="1"/>
      <w:numFmt w:val="lowerLetter"/>
      <w:lvlText w:val="%2."/>
      <w:lvlJc w:val="left"/>
      <w:pPr>
        <w:ind w:left="2520" w:hanging="360"/>
      </w:pPr>
    </w:lvl>
    <w:lvl w:ilvl="2">
      <w:start w:val="1"/>
      <w:numFmt w:val="lowerLetter"/>
      <w:lvlText w:val="%3)"/>
      <w:lvlJc w:val="left"/>
      <w:pPr>
        <w:ind w:left="3420" w:hanging="360"/>
      </w:pPr>
      <w:rPr>
        <w:rFonts w:ascii="Calibri" w:eastAsia="Calibri" w:hAnsi="Calibri" w:hint="default"/>
        <w:color w:val="auto"/>
        <w:sz w:val="22"/>
      </w:rPr>
    </w:lvl>
    <w:lvl w:ilvl="3">
      <w:start w:val="1"/>
      <w:numFmt w:val="decimal"/>
      <w:lvlText w:val="%4."/>
      <w:lvlJc w:val="left"/>
      <w:pPr>
        <w:ind w:left="3960" w:hanging="360"/>
      </w:pPr>
    </w:lvl>
    <w:lvl w:ilvl="4">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0" w15:restartNumberingAfterBreak="0">
    <w:nsid w:val="3FC4780F"/>
    <w:multiLevelType w:val="hybridMultilevel"/>
    <w:tmpl w:val="610685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40677511"/>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40D04021"/>
    <w:multiLevelType w:val="hybridMultilevel"/>
    <w:tmpl w:val="D7325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28C352A"/>
    <w:multiLevelType w:val="multilevel"/>
    <w:tmpl w:val="1D6C3916"/>
    <w:lvl w:ilvl="0">
      <w:start w:val="1"/>
      <w:numFmt w:val="decimal"/>
      <w:lvlText w:val="%1."/>
      <w:lvlJc w:val="left"/>
      <w:pPr>
        <w:ind w:left="1440" w:hanging="360"/>
      </w:pPr>
      <w:rPr>
        <w:rFonts w:hint="default"/>
        <w:b w:val="0"/>
        <w:i w:val="0"/>
        <w:color w:val="auto"/>
        <w:sz w:val="20"/>
        <w:szCs w:val="20"/>
      </w:rPr>
    </w:lvl>
    <w:lvl w:ilvl="1">
      <w:start w:val="1"/>
      <w:numFmt w:val="lowerLetter"/>
      <w:lvlText w:val="%2."/>
      <w:lvlJc w:val="left"/>
      <w:pPr>
        <w:ind w:left="2520" w:hanging="360"/>
      </w:pPr>
    </w:lvl>
    <w:lvl w:ilvl="2">
      <w:start w:val="1"/>
      <w:numFmt w:val="lowerLetter"/>
      <w:lvlText w:val="%3)"/>
      <w:lvlJc w:val="left"/>
      <w:pPr>
        <w:ind w:left="3420" w:hanging="360"/>
      </w:pPr>
      <w:rPr>
        <w:rFonts w:ascii="Calibri" w:eastAsia="Calibri" w:hAnsi="Calibri" w:hint="default"/>
        <w:color w:val="auto"/>
        <w:sz w:val="22"/>
      </w:rPr>
    </w:lvl>
    <w:lvl w:ilvl="3">
      <w:start w:val="1"/>
      <w:numFmt w:val="decimal"/>
      <w:lvlText w:val="%4."/>
      <w:lvlJc w:val="left"/>
      <w:pPr>
        <w:ind w:left="3960" w:hanging="360"/>
      </w:pPr>
    </w:lvl>
    <w:lvl w:ilvl="4">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5" w15:restartNumberingAfterBreak="0">
    <w:nsid w:val="441F19F7"/>
    <w:multiLevelType w:val="hybridMultilevel"/>
    <w:tmpl w:val="AA8413D8"/>
    <w:lvl w:ilvl="0" w:tplc="89F4F46A">
      <w:start w:val="1"/>
      <w:numFmt w:val="lowerRoman"/>
      <w:lvlText w:val="(%1)"/>
      <w:lvlJc w:val="left"/>
      <w:pPr>
        <w:ind w:left="360" w:hanging="360"/>
      </w:pPr>
      <w:rPr>
        <w:rFonts w:ascii="Arial" w:eastAsia="Times New Roman" w:hAnsi="Arial" w:cs="Arial" w:hint="default"/>
      </w:rPr>
    </w:lvl>
    <w:lvl w:ilvl="1" w:tplc="BC56A4F2" w:tentative="1">
      <w:start w:val="1"/>
      <w:numFmt w:val="lowerLetter"/>
      <w:lvlText w:val="%2."/>
      <w:lvlJc w:val="left"/>
      <w:pPr>
        <w:ind w:left="1080" w:hanging="360"/>
      </w:pPr>
    </w:lvl>
    <w:lvl w:ilvl="2" w:tplc="68BEA69C" w:tentative="1">
      <w:start w:val="1"/>
      <w:numFmt w:val="lowerRoman"/>
      <w:lvlText w:val="%3."/>
      <w:lvlJc w:val="right"/>
      <w:pPr>
        <w:ind w:left="1800" w:hanging="180"/>
      </w:pPr>
    </w:lvl>
    <w:lvl w:ilvl="3" w:tplc="362C83A6" w:tentative="1">
      <w:start w:val="1"/>
      <w:numFmt w:val="decimal"/>
      <w:lvlText w:val="%4."/>
      <w:lvlJc w:val="left"/>
      <w:pPr>
        <w:ind w:left="2520" w:hanging="360"/>
      </w:pPr>
    </w:lvl>
    <w:lvl w:ilvl="4" w:tplc="0882D980" w:tentative="1">
      <w:start w:val="1"/>
      <w:numFmt w:val="lowerLetter"/>
      <w:lvlText w:val="%5."/>
      <w:lvlJc w:val="left"/>
      <w:pPr>
        <w:ind w:left="3240" w:hanging="360"/>
      </w:pPr>
    </w:lvl>
    <w:lvl w:ilvl="5" w:tplc="A03A8232" w:tentative="1">
      <w:start w:val="1"/>
      <w:numFmt w:val="lowerRoman"/>
      <w:lvlText w:val="%6."/>
      <w:lvlJc w:val="right"/>
      <w:pPr>
        <w:ind w:left="3960" w:hanging="180"/>
      </w:pPr>
    </w:lvl>
    <w:lvl w:ilvl="6" w:tplc="34EE1332" w:tentative="1">
      <w:start w:val="1"/>
      <w:numFmt w:val="decimal"/>
      <w:lvlText w:val="%7."/>
      <w:lvlJc w:val="left"/>
      <w:pPr>
        <w:ind w:left="4680" w:hanging="360"/>
      </w:pPr>
    </w:lvl>
    <w:lvl w:ilvl="7" w:tplc="A244A57C" w:tentative="1">
      <w:start w:val="1"/>
      <w:numFmt w:val="lowerLetter"/>
      <w:lvlText w:val="%8."/>
      <w:lvlJc w:val="left"/>
      <w:pPr>
        <w:ind w:left="5400" w:hanging="360"/>
      </w:pPr>
    </w:lvl>
    <w:lvl w:ilvl="8" w:tplc="2DC68078" w:tentative="1">
      <w:start w:val="1"/>
      <w:numFmt w:val="lowerRoman"/>
      <w:lvlText w:val="%9."/>
      <w:lvlJc w:val="right"/>
      <w:pPr>
        <w:ind w:left="6120" w:hanging="180"/>
      </w:pPr>
    </w:lvl>
  </w:abstractNum>
  <w:abstractNum w:abstractNumId="56" w15:restartNumberingAfterBreak="0">
    <w:nsid w:val="44E3719E"/>
    <w:multiLevelType w:val="hybridMultilevel"/>
    <w:tmpl w:val="2A1492C0"/>
    <w:lvl w:ilvl="0" w:tplc="ACFE0132">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6741440"/>
    <w:multiLevelType w:val="hybridMultilevel"/>
    <w:tmpl w:val="1DEE8A60"/>
    <w:lvl w:ilvl="0" w:tplc="26A86B7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716628F"/>
    <w:multiLevelType w:val="hybridMultilevel"/>
    <w:tmpl w:val="C2082322"/>
    <w:lvl w:ilvl="0" w:tplc="ACFE0132">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8D71FBB"/>
    <w:multiLevelType w:val="multilevel"/>
    <w:tmpl w:val="C650A002"/>
    <w:lvl w:ilvl="0">
      <w:start w:val="9"/>
      <w:numFmt w:val="decimal"/>
      <w:lvlText w:val="%1."/>
      <w:lvlJc w:val="left"/>
      <w:pPr>
        <w:ind w:left="360" w:hanging="360"/>
      </w:pPr>
      <w:rPr>
        <w:rFonts w:hint="default"/>
        <w:b w:val="0"/>
        <w:i w:val="0"/>
        <w:color w:val="000000"/>
        <w:sz w:val="20"/>
        <w:szCs w:val="20"/>
      </w:rPr>
    </w:lvl>
    <w:lvl w:ilvl="1">
      <w:start w:val="1"/>
      <w:numFmt w:val="lowerLetter"/>
      <w:lvlText w:val="%2."/>
      <w:lvlJc w:val="left"/>
      <w:pPr>
        <w:ind w:left="2520" w:hanging="360"/>
      </w:pPr>
      <w:rPr>
        <w:rFonts w:hint="default"/>
      </w:rPr>
    </w:lvl>
    <w:lvl w:ilvl="2">
      <w:start w:val="1"/>
      <w:numFmt w:val="lowerLetter"/>
      <w:lvlText w:val="%3)"/>
      <w:lvlJc w:val="left"/>
      <w:pPr>
        <w:ind w:left="3420" w:hanging="360"/>
      </w:pPr>
      <w:rPr>
        <w:rFonts w:ascii="Calibri" w:eastAsia="Calibri" w:hAnsi="Calibri" w:cs="Calibri" w:hint="default"/>
        <w:color w:val="000000"/>
        <w:sz w:val="22"/>
        <w:szCs w:val="22"/>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60" w15:restartNumberingAfterBreak="0">
    <w:nsid w:val="49325997"/>
    <w:multiLevelType w:val="hybridMultilevel"/>
    <w:tmpl w:val="09904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A0E36EC"/>
    <w:multiLevelType w:val="singleLevel"/>
    <w:tmpl w:val="54CC7874"/>
    <w:lvl w:ilvl="0">
      <w:start w:val="1"/>
      <w:numFmt w:val="bullet"/>
      <w:lvlText w:val="-"/>
      <w:lvlJc w:val="left"/>
      <w:pPr>
        <w:tabs>
          <w:tab w:val="num" w:pos="360"/>
        </w:tabs>
        <w:ind w:left="360" w:hanging="360"/>
      </w:pPr>
    </w:lvl>
  </w:abstractNum>
  <w:abstractNum w:abstractNumId="62" w15:restartNumberingAfterBreak="0">
    <w:nsid w:val="4C866FD0"/>
    <w:multiLevelType w:val="hybridMultilevel"/>
    <w:tmpl w:val="9380F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DE337DB"/>
    <w:multiLevelType w:val="hybridMultilevel"/>
    <w:tmpl w:val="6E5A1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F650BC1"/>
    <w:multiLevelType w:val="hybridMultilevel"/>
    <w:tmpl w:val="27B49336"/>
    <w:lvl w:ilvl="0" w:tplc="54CC7874">
      <w:start w:val="1"/>
      <w:numFmt w:val="bullet"/>
      <w:lvlText w:val="-"/>
      <w:lvlJc w:val="left"/>
      <w:pPr>
        <w:ind w:left="720" w:hanging="360"/>
      </w:p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5" w15:restartNumberingAfterBreak="0">
    <w:nsid w:val="4F9A14D1"/>
    <w:multiLevelType w:val="hybridMultilevel"/>
    <w:tmpl w:val="AC76ACBC"/>
    <w:lvl w:ilvl="0" w:tplc="34A894C4">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00513D0"/>
    <w:multiLevelType w:val="hybridMultilevel"/>
    <w:tmpl w:val="A4A6F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2C46FF5"/>
    <w:multiLevelType w:val="hybridMultilevel"/>
    <w:tmpl w:val="93720158"/>
    <w:lvl w:ilvl="0" w:tplc="ACFE0132">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3B17CE9"/>
    <w:multiLevelType w:val="hybridMultilevel"/>
    <w:tmpl w:val="7D7A5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4271D15"/>
    <w:multiLevelType w:val="hybridMultilevel"/>
    <w:tmpl w:val="1DEE8A60"/>
    <w:lvl w:ilvl="0" w:tplc="26A86B7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542B349D"/>
    <w:multiLevelType w:val="hybridMultilevel"/>
    <w:tmpl w:val="095EB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6886455"/>
    <w:multiLevelType w:val="hybridMultilevel"/>
    <w:tmpl w:val="C2AEFFEA"/>
    <w:lvl w:ilvl="0" w:tplc="ACFE0132">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6F239F7"/>
    <w:multiLevelType w:val="hybridMultilevel"/>
    <w:tmpl w:val="FCF28E6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3" w15:restartNumberingAfterBreak="0">
    <w:nsid w:val="570B0A51"/>
    <w:multiLevelType w:val="hybridMultilevel"/>
    <w:tmpl w:val="2624B87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4" w15:restartNumberingAfterBreak="0">
    <w:nsid w:val="570C2095"/>
    <w:multiLevelType w:val="multilevel"/>
    <w:tmpl w:val="7A14D9D0"/>
    <w:lvl w:ilvl="0">
      <w:start w:val="1"/>
      <w:numFmt w:val="decimal"/>
      <w:lvlText w:val="%1."/>
      <w:lvlJc w:val="left"/>
      <w:pPr>
        <w:ind w:left="720" w:hanging="363"/>
      </w:pPr>
      <w:rPr>
        <w:rFonts w:ascii="Arial" w:hAnsi="Arial" w:cs="Arial" w:hint="default"/>
        <w:b/>
        <w:color w:val="0092D1"/>
        <w:sz w:val="24"/>
        <w:szCs w:val="24"/>
      </w:rPr>
    </w:lvl>
    <w:lvl w:ilvl="1">
      <w:start w:val="1"/>
      <w:numFmt w:val="decimal"/>
      <w:lvlText w:val="%1.%2."/>
      <w:lvlJc w:val="left"/>
      <w:pPr>
        <w:ind w:left="1440" w:hanging="363"/>
      </w:pPr>
      <w:rPr>
        <w:rFonts w:hint="default"/>
        <w:b w:val="0"/>
      </w:rPr>
    </w:lvl>
    <w:lvl w:ilvl="2">
      <w:start w:val="1"/>
      <w:numFmt w:val="decimal"/>
      <w:lvlRestart w:val="0"/>
      <w:lvlText w:val="%1.%2.%3."/>
      <w:lvlJc w:val="left"/>
      <w:pPr>
        <w:ind w:left="2160" w:hanging="363"/>
      </w:pPr>
      <w:rPr>
        <w:rFonts w:hint="default"/>
      </w:rPr>
    </w:lvl>
    <w:lvl w:ilvl="3">
      <w:start w:val="1"/>
      <w:numFmt w:val="decimal"/>
      <w:lvlText w:val="%1.%2.%3.%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75" w15:restartNumberingAfterBreak="0">
    <w:nsid w:val="581B5DFA"/>
    <w:multiLevelType w:val="hybridMultilevel"/>
    <w:tmpl w:val="85D0F7C2"/>
    <w:lvl w:ilvl="0" w:tplc="71A2DD4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77" w15:restartNumberingAfterBreak="0">
    <w:nsid w:val="5B146734"/>
    <w:multiLevelType w:val="hybridMultilevel"/>
    <w:tmpl w:val="E1EEF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8"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5C2F301B"/>
    <w:multiLevelType w:val="hybridMultilevel"/>
    <w:tmpl w:val="69289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5A128C2"/>
    <w:multiLevelType w:val="hybridMultilevel"/>
    <w:tmpl w:val="9CC834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68E73EB9"/>
    <w:multiLevelType w:val="multilevel"/>
    <w:tmpl w:val="1D6C3916"/>
    <w:lvl w:ilvl="0">
      <w:start w:val="1"/>
      <w:numFmt w:val="decimal"/>
      <w:lvlText w:val="%1."/>
      <w:lvlJc w:val="left"/>
      <w:pPr>
        <w:ind w:left="360" w:hanging="360"/>
      </w:pPr>
      <w:rPr>
        <w:rFonts w:hint="default"/>
        <w:b w:val="0"/>
        <w:i w:val="0"/>
        <w:color w:val="auto"/>
        <w:sz w:val="20"/>
        <w:szCs w:val="20"/>
      </w:rPr>
    </w:lvl>
    <w:lvl w:ilvl="1">
      <w:start w:val="1"/>
      <w:numFmt w:val="lowerLetter"/>
      <w:lvlText w:val="%2."/>
      <w:lvlJc w:val="left"/>
      <w:pPr>
        <w:ind w:left="2520" w:hanging="360"/>
      </w:pPr>
    </w:lvl>
    <w:lvl w:ilvl="2">
      <w:start w:val="1"/>
      <w:numFmt w:val="lowerLetter"/>
      <w:lvlText w:val="%3)"/>
      <w:lvlJc w:val="left"/>
      <w:pPr>
        <w:ind w:left="3420" w:hanging="360"/>
      </w:pPr>
      <w:rPr>
        <w:rFonts w:ascii="Calibri" w:eastAsia="Calibri" w:hAnsi="Calibri" w:hint="default"/>
        <w:color w:val="auto"/>
        <w:sz w:val="22"/>
      </w:rPr>
    </w:lvl>
    <w:lvl w:ilvl="3">
      <w:start w:val="1"/>
      <w:numFmt w:val="decimal"/>
      <w:lvlText w:val="%4."/>
      <w:lvlJc w:val="left"/>
      <w:pPr>
        <w:ind w:left="3960" w:hanging="360"/>
      </w:pPr>
    </w:lvl>
    <w:lvl w:ilvl="4">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2" w15:restartNumberingAfterBreak="0">
    <w:nsid w:val="691E7097"/>
    <w:multiLevelType w:val="hybridMultilevel"/>
    <w:tmpl w:val="6E5A1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A0E64E5"/>
    <w:multiLevelType w:val="hybridMultilevel"/>
    <w:tmpl w:val="25BAAE84"/>
    <w:lvl w:ilvl="0" w:tplc="7CBA58FC">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4" w15:restartNumberingAfterBreak="0">
    <w:nsid w:val="6C4554F0"/>
    <w:multiLevelType w:val="multilevel"/>
    <w:tmpl w:val="FEC0A448"/>
    <w:lvl w:ilvl="0">
      <w:start w:val="15"/>
      <w:numFmt w:val="decimal"/>
      <w:lvlText w:val="%1."/>
      <w:lvlJc w:val="left"/>
      <w:pPr>
        <w:ind w:left="360" w:hanging="360"/>
      </w:pPr>
      <w:rPr>
        <w:rFonts w:hint="default"/>
        <w:b w:val="0"/>
        <w:i w:val="0"/>
        <w:color w:val="000000"/>
        <w:sz w:val="20"/>
        <w:szCs w:val="20"/>
      </w:rPr>
    </w:lvl>
    <w:lvl w:ilvl="1">
      <w:start w:val="1"/>
      <w:numFmt w:val="lowerLetter"/>
      <w:lvlText w:val="%2."/>
      <w:lvlJc w:val="left"/>
      <w:pPr>
        <w:ind w:left="2520" w:hanging="360"/>
      </w:pPr>
      <w:rPr>
        <w:rFonts w:hint="default"/>
      </w:rPr>
    </w:lvl>
    <w:lvl w:ilvl="2">
      <w:start w:val="1"/>
      <w:numFmt w:val="lowerLetter"/>
      <w:lvlText w:val="%3)"/>
      <w:lvlJc w:val="left"/>
      <w:pPr>
        <w:ind w:left="3420" w:hanging="360"/>
      </w:pPr>
      <w:rPr>
        <w:rFonts w:ascii="Calibri" w:eastAsia="Calibri" w:hAnsi="Calibri" w:cs="Calibri" w:hint="default"/>
        <w:color w:val="000000"/>
        <w:sz w:val="22"/>
        <w:szCs w:val="22"/>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85" w15:restartNumberingAfterBreak="0">
    <w:nsid w:val="6DFD5257"/>
    <w:multiLevelType w:val="hybridMultilevel"/>
    <w:tmpl w:val="221E1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FD34860"/>
    <w:multiLevelType w:val="hybridMultilevel"/>
    <w:tmpl w:val="840C50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181379D"/>
    <w:multiLevelType w:val="hybridMultilevel"/>
    <w:tmpl w:val="9C66646C"/>
    <w:lvl w:ilvl="0" w:tplc="D68C6010">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77B7CC9"/>
    <w:multiLevelType w:val="hybridMultilevel"/>
    <w:tmpl w:val="E51C10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0"/>
  </w:num>
  <w:num w:numId="2">
    <w:abstractNumId w:val="0"/>
  </w:num>
  <w:num w:numId="3">
    <w:abstractNumId w:val="4"/>
  </w:num>
  <w:num w:numId="4">
    <w:abstractNumId w:val="26"/>
  </w:num>
  <w:num w:numId="5">
    <w:abstractNumId w:val="16"/>
  </w:num>
  <w:num w:numId="6">
    <w:abstractNumId w:val="9"/>
  </w:num>
  <w:num w:numId="7">
    <w:abstractNumId w:val="14"/>
  </w:num>
  <w:num w:numId="8">
    <w:abstractNumId w:val="39"/>
  </w:num>
  <w:num w:numId="9">
    <w:abstractNumId w:val="76"/>
  </w:num>
  <w:num w:numId="10">
    <w:abstractNumId w:val="78"/>
  </w:num>
  <w:num w:numId="11">
    <w:abstractNumId w:val="92"/>
  </w:num>
  <w:num w:numId="12">
    <w:abstractNumId w:val="43"/>
  </w:num>
  <w:num w:numId="13">
    <w:abstractNumId w:val="10"/>
  </w:num>
  <w:num w:numId="14">
    <w:abstractNumId w:val="18"/>
  </w:num>
  <w:num w:numId="15">
    <w:abstractNumId w:val="66"/>
  </w:num>
  <w:num w:numId="16">
    <w:abstractNumId w:val="22"/>
  </w:num>
  <w:num w:numId="17">
    <w:abstractNumId w:val="87"/>
  </w:num>
  <w:num w:numId="18">
    <w:abstractNumId w:val="38"/>
  </w:num>
  <w:num w:numId="19">
    <w:abstractNumId w:val="40"/>
  </w:num>
  <w:num w:numId="20">
    <w:abstractNumId w:val="83"/>
  </w:num>
  <w:num w:numId="21">
    <w:abstractNumId w:val="50"/>
  </w:num>
  <w:num w:numId="22">
    <w:abstractNumId w:val="91"/>
  </w:num>
  <w:num w:numId="23">
    <w:abstractNumId w:val="8"/>
  </w:num>
  <w:num w:numId="24">
    <w:abstractNumId w:val="12"/>
  </w:num>
  <w:num w:numId="25">
    <w:abstractNumId w:val="73"/>
  </w:num>
  <w:num w:numId="26">
    <w:abstractNumId w:val="55"/>
  </w:num>
  <w:num w:numId="27">
    <w:abstractNumId w:val="53"/>
  </w:num>
  <w:num w:numId="28">
    <w:abstractNumId w:val="80"/>
  </w:num>
  <w:num w:numId="29">
    <w:abstractNumId w:val="45"/>
  </w:num>
  <w:num w:numId="30">
    <w:abstractNumId w:val="70"/>
  </w:num>
  <w:num w:numId="31">
    <w:abstractNumId w:val="65"/>
  </w:num>
  <w:num w:numId="32">
    <w:abstractNumId w:val="88"/>
  </w:num>
  <w:num w:numId="33">
    <w:abstractNumId w:val="3"/>
  </w:num>
  <w:num w:numId="34">
    <w:abstractNumId w:val="21"/>
  </w:num>
  <w:num w:numId="35">
    <w:abstractNumId w:val="51"/>
  </w:num>
  <w:num w:numId="36">
    <w:abstractNumId w:val="32"/>
  </w:num>
  <w:num w:numId="37">
    <w:abstractNumId w:val="69"/>
  </w:num>
  <w:num w:numId="38">
    <w:abstractNumId w:val="57"/>
  </w:num>
  <w:num w:numId="39">
    <w:abstractNumId w:val="20"/>
  </w:num>
  <w:num w:numId="40">
    <w:abstractNumId w:val="24"/>
  </w:num>
  <w:num w:numId="41">
    <w:abstractNumId w:val="89"/>
  </w:num>
  <w:num w:numId="42">
    <w:abstractNumId w:val="61"/>
  </w:num>
  <w:num w:numId="43">
    <w:abstractNumId w:val="64"/>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42"/>
  </w:num>
  <w:num w:numId="47">
    <w:abstractNumId w:val="86"/>
  </w:num>
  <w:num w:numId="48">
    <w:abstractNumId w:val="16"/>
  </w:num>
  <w:num w:numId="49">
    <w:abstractNumId w:val="16"/>
  </w:num>
  <w:num w:numId="50">
    <w:abstractNumId w:val="16"/>
  </w:num>
  <w:num w:numId="51">
    <w:abstractNumId w:val="35"/>
  </w:num>
  <w:num w:numId="52">
    <w:abstractNumId w:val="81"/>
  </w:num>
  <w:num w:numId="53">
    <w:abstractNumId w:val="7"/>
  </w:num>
  <w:num w:numId="54">
    <w:abstractNumId w:val="44"/>
  </w:num>
  <w:num w:numId="55">
    <w:abstractNumId w:val="11"/>
  </w:num>
  <w:num w:numId="56">
    <w:abstractNumId w:val="52"/>
  </w:num>
  <w:num w:numId="57">
    <w:abstractNumId w:val="28"/>
  </w:num>
  <w:num w:numId="58">
    <w:abstractNumId w:val="33"/>
  </w:num>
  <w:num w:numId="59">
    <w:abstractNumId w:val="2"/>
  </w:num>
  <w:num w:numId="60">
    <w:abstractNumId w:val="79"/>
  </w:num>
  <w:num w:numId="61">
    <w:abstractNumId w:val="47"/>
  </w:num>
  <w:num w:numId="62">
    <w:abstractNumId w:val="23"/>
  </w:num>
  <w:num w:numId="63">
    <w:abstractNumId w:val="85"/>
  </w:num>
  <w:num w:numId="64">
    <w:abstractNumId w:val="54"/>
  </w:num>
  <w:num w:numId="65">
    <w:abstractNumId w:val="82"/>
  </w:num>
  <w:num w:numId="66">
    <w:abstractNumId w:val="37"/>
  </w:num>
  <w:num w:numId="67">
    <w:abstractNumId w:val="15"/>
  </w:num>
  <w:num w:numId="68">
    <w:abstractNumId w:val="1"/>
  </w:num>
  <w:num w:numId="69">
    <w:abstractNumId w:val="34"/>
  </w:num>
  <w:num w:numId="70">
    <w:abstractNumId w:val="77"/>
  </w:num>
  <w:num w:numId="71">
    <w:abstractNumId w:val="41"/>
  </w:num>
  <w:num w:numId="72">
    <w:abstractNumId w:val="6"/>
  </w:num>
  <w:num w:numId="73">
    <w:abstractNumId w:val="36"/>
  </w:num>
  <w:num w:numId="74">
    <w:abstractNumId w:val="29"/>
  </w:num>
  <w:num w:numId="75">
    <w:abstractNumId w:val="49"/>
  </w:num>
  <w:num w:numId="76">
    <w:abstractNumId w:val="68"/>
  </w:num>
  <w:num w:numId="77">
    <w:abstractNumId w:val="75"/>
  </w:num>
  <w:num w:numId="78">
    <w:abstractNumId w:val="72"/>
  </w:num>
  <w:num w:numId="79">
    <w:abstractNumId w:val="62"/>
  </w:num>
  <w:num w:numId="80">
    <w:abstractNumId w:val="27"/>
  </w:num>
  <w:num w:numId="81">
    <w:abstractNumId w:val="48"/>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31"/>
  </w:num>
  <w:num w:numId="84">
    <w:abstractNumId w:val="46"/>
  </w:num>
  <w:num w:numId="85">
    <w:abstractNumId w:val="60"/>
  </w:num>
  <w:num w:numId="86">
    <w:abstractNumId w:val="13"/>
  </w:num>
  <w:num w:numId="87">
    <w:abstractNumId w:val="63"/>
  </w:num>
  <w:num w:numId="88">
    <w:abstractNumId w:val="74"/>
  </w:num>
  <w:num w:numId="89">
    <w:abstractNumId w:val="25"/>
  </w:num>
  <w:num w:numId="90">
    <w:abstractNumId w:val="59"/>
  </w:num>
  <w:num w:numId="91">
    <w:abstractNumId w:val="84"/>
  </w:num>
  <w:num w:numId="92">
    <w:abstractNumId w:val="5"/>
  </w:num>
  <w:num w:numId="93">
    <w:abstractNumId w:val="19"/>
  </w:num>
  <w:num w:numId="94">
    <w:abstractNumId w:val="71"/>
  </w:num>
  <w:num w:numId="95">
    <w:abstractNumId w:val="58"/>
  </w:num>
  <w:num w:numId="96">
    <w:abstractNumId w:val="67"/>
  </w:num>
  <w:num w:numId="97">
    <w:abstractNumId w:val="17"/>
  </w:num>
  <w:num w:numId="98">
    <w:abstractNumId w:val="5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AA"/>
    <w:rsid w:val="000000CF"/>
    <w:rsid w:val="00002860"/>
    <w:rsid w:val="00003565"/>
    <w:rsid w:val="00003F47"/>
    <w:rsid w:val="0000569E"/>
    <w:rsid w:val="0000572D"/>
    <w:rsid w:val="00005F3B"/>
    <w:rsid w:val="00006964"/>
    <w:rsid w:val="000070AA"/>
    <w:rsid w:val="00012D7E"/>
    <w:rsid w:val="0001480C"/>
    <w:rsid w:val="00016AA2"/>
    <w:rsid w:val="0002060F"/>
    <w:rsid w:val="00021F3E"/>
    <w:rsid w:val="00022292"/>
    <w:rsid w:val="000223AB"/>
    <w:rsid w:val="00022547"/>
    <w:rsid w:val="00025C79"/>
    <w:rsid w:val="0002605C"/>
    <w:rsid w:val="00027065"/>
    <w:rsid w:val="000311D6"/>
    <w:rsid w:val="00031BC4"/>
    <w:rsid w:val="000324D5"/>
    <w:rsid w:val="00033928"/>
    <w:rsid w:val="000341FA"/>
    <w:rsid w:val="00037FC8"/>
    <w:rsid w:val="00040C3E"/>
    <w:rsid w:val="000412A6"/>
    <w:rsid w:val="000421E1"/>
    <w:rsid w:val="0004272F"/>
    <w:rsid w:val="00043DD7"/>
    <w:rsid w:val="000449DC"/>
    <w:rsid w:val="0004520E"/>
    <w:rsid w:val="000469AD"/>
    <w:rsid w:val="00046B89"/>
    <w:rsid w:val="0005002C"/>
    <w:rsid w:val="00050C3C"/>
    <w:rsid w:val="000531B0"/>
    <w:rsid w:val="00053698"/>
    <w:rsid w:val="00054916"/>
    <w:rsid w:val="00055D53"/>
    <w:rsid w:val="00061742"/>
    <w:rsid w:val="00062600"/>
    <w:rsid w:val="00062640"/>
    <w:rsid w:val="00064369"/>
    <w:rsid w:val="00065713"/>
    <w:rsid w:val="00066007"/>
    <w:rsid w:val="00067CD9"/>
    <w:rsid w:val="00070842"/>
    <w:rsid w:val="00070DBD"/>
    <w:rsid w:val="00071D01"/>
    <w:rsid w:val="00071DB3"/>
    <w:rsid w:val="0007252B"/>
    <w:rsid w:val="0007266F"/>
    <w:rsid w:val="000744D5"/>
    <w:rsid w:val="00076B3A"/>
    <w:rsid w:val="00081ED2"/>
    <w:rsid w:val="00081F56"/>
    <w:rsid w:val="00082E8D"/>
    <w:rsid w:val="00083532"/>
    <w:rsid w:val="00084C37"/>
    <w:rsid w:val="00091703"/>
    <w:rsid w:val="00091F86"/>
    <w:rsid w:val="000920F3"/>
    <w:rsid w:val="00093411"/>
    <w:rsid w:val="00093632"/>
    <w:rsid w:val="00093F7C"/>
    <w:rsid w:val="0009685D"/>
    <w:rsid w:val="000A032B"/>
    <w:rsid w:val="000A0ED2"/>
    <w:rsid w:val="000A1B91"/>
    <w:rsid w:val="000A21C7"/>
    <w:rsid w:val="000A22E1"/>
    <w:rsid w:val="000A230A"/>
    <w:rsid w:val="000A2996"/>
    <w:rsid w:val="000A3A00"/>
    <w:rsid w:val="000A445C"/>
    <w:rsid w:val="000A523C"/>
    <w:rsid w:val="000A54ED"/>
    <w:rsid w:val="000A5C06"/>
    <w:rsid w:val="000B06E6"/>
    <w:rsid w:val="000B0834"/>
    <w:rsid w:val="000B391F"/>
    <w:rsid w:val="000B3D5E"/>
    <w:rsid w:val="000B45FD"/>
    <w:rsid w:val="000B70CE"/>
    <w:rsid w:val="000B7F1C"/>
    <w:rsid w:val="000B7FC9"/>
    <w:rsid w:val="000C0397"/>
    <w:rsid w:val="000C08BE"/>
    <w:rsid w:val="000C0B26"/>
    <w:rsid w:val="000C133F"/>
    <w:rsid w:val="000C2641"/>
    <w:rsid w:val="000C2F41"/>
    <w:rsid w:val="000C47F0"/>
    <w:rsid w:val="000C4974"/>
    <w:rsid w:val="000C537D"/>
    <w:rsid w:val="000C76F2"/>
    <w:rsid w:val="000D1209"/>
    <w:rsid w:val="000D1427"/>
    <w:rsid w:val="000D27C9"/>
    <w:rsid w:val="000D35D3"/>
    <w:rsid w:val="000D3C2B"/>
    <w:rsid w:val="000D4067"/>
    <w:rsid w:val="000D4BEA"/>
    <w:rsid w:val="000D5A49"/>
    <w:rsid w:val="000D666D"/>
    <w:rsid w:val="000D6D4B"/>
    <w:rsid w:val="000D768F"/>
    <w:rsid w:val="000D7929"/>
    <w:rsid w:val="000E1446"/>
    <w:rsid w:val="000E279D"/>
    <w:rsid w:val="000E404B"/>
    <w:rsid w:val="000E4448"/>
    <w:rsid w:val="000E4B2B"/>
    <w:rsid w:val="000E4E23"/>
    <w:rsid w:val="000E609E"/>
    <w:rsid w:val="000E6CDB"/>
    <w:rsid w:val="000F100A"/>
    <w:rsid w:val="000F17AA"/>
    <w:rsid w:val="000F29CF"/>
    <w:rsid w:val="000F42D1"/>
    <w:rsid w:val="000F48A6"/>
    <w:rsid w:val="000F4B1E"/>
    <w:rsid w:val="000F4FA6"/>
    <w:rsid w:val="000F5DD4"/>
    <w:rsid w:val="000F60B1"/>
    <w:rsid w:val="000F7370"/>
    <w:rsid w:val="000F752C"/>
    <w:rsid w:val="00101E31"/>
    <w:rsid w:val="001021E4"/>
    <w:rsid w:val="00103F59"/>
    <w:rsid w:val="00104F6B"/>
    <w:rsid w:val="001059D3"/>
    <w:rsid w:val="00105B50"/>
    <w:rsid w:val="00106D64"/>
    <w:rsid w:val="00107AF1"/>
    <w:rsid w:val="00113894"/>
    <w:rsid w:val="00113AF3"/>
    <w:rsid w:val="00113BBF"/>
    <w:rsid w:val="00114325"/>
    <w:rsid w:val="00114773"/>
    <w:rsid w:val="001149EA"/>
    <w:rsid w:val="0011675C"/>
    <w:rsid w:val="00117746"/>
    <w:rsid w:val="00121483"/>
    <w:rsid w:val="00121F4D"/>
    <w:rsid w:val="00124595"/>
    <w:rsid w:val="00124E43"/>
    <w:rsid w:val="001251A1"/>
    <w:rsid w:val="001256C4"/>
    <w:rsid w:val="001326CE"/>
    <w:rsid w:val="00134ECC"/>
    <w:rsid w:val="0013535C"/>
    <w:rsid w:val="0013538F"/>
    <w:rsid w:val="001362A6"/>
    <w:rsid w:val="00136844"/>
    <w:rsid w:val="00136CE8"/>
    <w:rsid w:val="0013757D"/>
    <w:rsid w:val="00141047"/>
    <w:rsid w:val="00141A93"/>
    <w:rsid w:val="00141E6E"/>
    <w:rsid w:val="001421BA"/>
    <w:rsid w:val="00142315"/>
    <w:rsid w:val="001431E1"/>
    <w:rsid w:val="00143C46"/>
    <w:rsid w:val="00144E0D"/>
    <w:rsid w:val="001469A9"/>
    <w:rsid w:val="00146E01"/>
    <w:rsid w:val="001471D7"/>
    <w:rsid w:val="00151C8A"/>
    <w:rsid w:val="00152F93"/>
    <w:rsid w:val="00152FB8"/>
    <w:rsid w:val="00154675"/>
    <w:rsid w:val="00154E8D"/>
    <w:rsid w:val="00155C7A"/>
    <w:rsid w:val="00156A2C"/>
    <w:rsid w:val="00156D74"/>
    <w:rsid w:val="00157C55"/>
    <w:rsid w:val="00160C62"/>
    <w:rsid w:val="00161FD5"/>
    <w:rsid w:val="00162214"/>
    <w:rsid w:val="00162E0E"/>
    <w:rsid w:val="001653E4"/>
    <w:rsid w:val="001668CD"/>
    <w:rsid w:val="00170688"/>
    <w:rsid w:val="00171491"/>
    <w:rsid w:val="001725CE"/>
    <w:rsid w:val="00174E3B"/>
    <w:rsid w:val="00174F5B"/>
    <w:rsid w:val="00175BC1"/>
    <w:rsid w:val="0017602B"/>
    <w:rsid w:val="00177FEB"/>
    <w:rsid w:val="0018215D"/>
    <w:rsid w:val="00182D2B"/>
    <w:rsid w:val="00183195"/>
    <w:rsid w:val="00183D67"/>
    <w:rsid w:val="00186437"/>
    <w:rsid w:val="00186844"/>
    <w:rsid w:val="00186ABE"/>
    <w:rsid w:val="001870D6"/>
    <w:rsid w:val="001877D0"/>
    <w:rsid w:val="00191795"/>
    <w:rsid w:val="00191AF0"/>
    <w:rsid w:val="00192037"/>
    <w:rsid w:val="00195B1E"/>
    <w:rsid w:val="001A1A61"/>
    <w:rsid w:val="001A1C21"/>
    <w:rsid w:val="001A380F"/>
    <w:rsid w:val="001A5027"/>
    <w:rsid w:val="001A5380"/>
    <w:rsid w:val="001B2C4F"/>
    <w:rsid w:val="001B3E5B"/>
    <w:rsid w:val="001B4D60"/>
    <w:rsid w:val="001B501D"/>
    <w:rsid w:val="001B65B9"/>
    <w:rsid w:val="001B6FFE"/>
    <w:rsid w:val="001B7891"/>
    <w:rsid w:val="001C1239"/>
    <w:rsid w:val="001C17A2"/>
    <w:rsid w:val="001C2544"/>
    <w:rsid w:val="001C378E"/>
    <w:rsid w:val="001C5FF1"/>
    <w:rsid w:val="001C61FC"/>
    <w:rsid w:val="001C72B8"/>
    <w:rsid w:val="001D0DB8"/>
    <w:rsid w:val="001D1067"/>
    <w:rsid w:val="001D2147"/>
    <w:rsid w:val="001D60A7"/>
    <w:rsid w:val="001D62D4"/>
    <w:rsid w:val="001D6BA8"/>
    <w:rsid w:val="001D74B5"/>
    <w:rsid w:val="001D7BE3"/>
    <w:rsid w:val="001D7DC0"/>
    <w:rsid w:val="001E1E02"/>
    <w:rsid w:val="001E32F3"/>
    <w:rsid w:val="001E5491"/>
    <w:rsid w:val="001E5642"/>
    <w:rsid w:val="001E5A2F"/>
    <w:rsid w:val="001E7AF7"/>
    <w:rsid w:val="001F0A7B"/>
    <w:rsid w:val="001F1ED7"/>
    <w:rsid w:val="001F3172"/>
    <w:rsid w:val="001F4EEC"/>
    <w:rsid w:val="001F5F2D"/>
    <w:rsid w:val="001F745A"/>
    <w:rsid w:val="001F7CAF"/>
    <w:rsid w:val="00201A0C"/>
    <w:rsid w:val="002027D2"/>
    <w:rsid w:val="00203430"/>
    <w:rsid w:val="00210407"/>
    <w:rsid w:val="00210D35"/>
    <w:rsid w:val="0021274D"/>
    <w:rsid w:val="00212A13"/>
    <w:rsid w:val="0021361B"/>
    <w:rsid w:val="0021462C"/>
    <w:rsid w:val="00214AB0"/>
    <w:rsid w:val="00216B81"/>
    <w:rsid w:val="00217606"/>
    <w:rsid w:val="00222706"/>
    <w:rsid w:val="00223921"/>
    <w:rsid w:val="00223A71"/>
    <w:rsid w:val="00223FE9"/>
    <w:rsid w:val="002255FE"/>
    <w:rsid w:val="00225AFF"/>
    <w:rsid w:val="00225C4A"/>
    <w:rsid w:val="0022649B"/>
    <w:rsid w:val="00226E7E"/>
    <w:rsid w:val="0022757E"/>
    <w:rsid w:val="00230070"/>
    <w:rsid w:val="00231131"/>
    <w:rsid w:val="00233017"/>
    <w:rsid w:val="00234880"/>
    <w:rsid w:val="00237482"/>
    <w:rsid w:val="00237EF4"/>
    <w:rsid w:val="00240973"/>
    <w:rsid w:val="00240F8E"/>
    <w:rsid w:val="0024120B"/>
    <w:rsid w:val="00244289"/>
    <w:rsid w:val="002463D3"/>
    <w:rsid w:val="00246F4F"/>
    <w:rsid w:val="0024726C"/>
    <w:rsid w:val="00247893"/>
    <w:rsid w:val="00247B55"/>
    <w:rsid w:val="00251914"/>
    <w:rsid w:val="00253436"/>
    <w:rsid w:val="00254433"/>
    <w:rsid w:val="0025446C"/>
    <w:rsid w:val="002558D3"/>
    <w:rsid w:val="00255CB1"/>
    <w:rsid w:val="002562C5"/>
    <w:rsid w:val="002574C8"/>
    <w:rsid w:val="002578A6"/>
    <w:rsid w:val="00257C6B"/>
    <w:rsid w:val="002603E6"/>
    <w:rsid w:val="002603FF"/>
    <w:rsid w:val="00262254"/>
    <w:rsid w:val="00263C89"/>
    <w:rsid w:val="00263E95"/>
    <w:rsid w:val="002654F7"/>
    <w:rsid w:val="00266E90"/>
    <w:rsid w:val="0027189F"/>
    <w:rsid w:val="00274776"/>
    <w:rsid w:val="0027521D"/>
    <w:rsid w:val="0027670E"/>
    <w:rsid w:val="00276C54"/>
    <w:rsid w:val="00277EE5"/>
    <w:rsid w:val="0028089B"/>
    <w:rsid w:val="00281E51"/>
    <w:rsid w:val="00283BC1"/>
    <w:rsid w:val="00283CF1"/>
    <w:rsid w:val="00283E56"/>
    <w:rsid w:val="00286D19"/>
    <w:rsid w:val="0028746C"/>
    <w:rsid w:val="002904B9"/>
    <w:rsid w:val="00291F17"/>
    <w:rsid w:val="00293295"/>
    <w:rsid w:val="00293839"/>
    <w:rsid w:val="0029601F"/>
    <w:rsid w:val="00296C0E"/>
    <w:rsid w:val="00297566"/>
    <w:rsid w:val="00297B27"/>
    <w:rsid w:val="002A082F"/>
    <w:rsid w:val="002A2A3F"/>
    <w:rsid w:val="002A2D08"/>
    <w:rsid w:val="002A5163"/>
    <w:rsid w:val="002A5480"/>
    <w:rsid w:val="002A7F61"/>
    <w:rsid w:val="002B0944"/>
    <w:rsid w:val="002B14C1"/>
    <w:rsid w:val="002B1A89"/>
    <w:rsid w:val="002B36EE"/>
    <w:rsid w:val="002B37DA"/>
    <w:rsid w:val="002B4124"/>
    <w:rsid w:val="002B6FA6"/>
    <w:rsid w:val="002B70C9"/>
    <w:rsid w:val="002C485A"/>
    <w:rsid w:val="002C4E58"/>
    <w:rsid w:val="002C6FC8"/>
    <w:rsid w:val="002C7A40"/>
    <w:rsid w:val="002D0173"/>
    <w:rsid w:val="002D0EC5"/>
    <w:rsid w:val="002D3989"/>
    <w:rsid w:val="002D3C1B"/>
    <w:rsid w:val="002D3DFD"/>
    <w:rsid w:val="002D4E91"/>
    <w:rsid w:val="002D5066"/>
    <w:rsid w:val="002D54EF"/>
    <w:rsid w:val="002E06E8"/>
    <w:rsid w:val="002E1C8F"/>
    <w:rsid w:val="002E5449"/>
    <w:rsid w:val="002E63ED"/>
    <w:rsid w:val="002E742E"/>
    <w:rsid w:val="002E7637"/>
    <w:rsid w:val="002F1131"/>
    <w:rsid w:val="002F124D"/>
    <w:rsid w:val="002F20EE"/>
    <w:rsid w:val="002F4DF7"/>
    <w:rsid w:val="002F6C59"/>
    <w:rsid w:val="00300886"/>
    <w:rsid w:val="003028D4"/>
    <w:rsid w:val="00306699"/>
    <w:rsid w:val="00306D31"/>
    <w:rsid w:val="00306DC7"/>
    <w:rsid w:val="00310AF1"/>
    <w:rsid w:val="003112ED"/>
    <w:rsid w:val="00311701"/>
    <w:rsid w:val="00311F6D"/>
    <w:rsid w:val="0031283F"/>
    <w:rsid w:val="0031633E"/>
    <w:rsid w:val="00316BB5"/>
    <w:rsid w:val="00316CCF"/>
    <w:rsid w:val="00321780"/>
    <w:rsid w:val="003225A4"/>
    <w:rsid w:val="00326B23"/>
    <w:rsid w:val="003279E4"/>
    <w:rsid w:val="00331143"/>
    <w:rsid w:val="003324E1"/>
    <w:rsid w:val="0033368E"/>
    <w:rsid w:val="003367AE"/>
    <w:rsid w:val="0033719A"/>
    <w:rsid w:val="0034016E"/>
    <w:rsid w:val="003411F5"/>
    <w:rsid w:val="003417CC"/>
    <w:rsid w:val="00341C4A"/>
    <w:rsid w:val="00342A87"/>
    <w:rsid w:val="00342AFA"/>
    <w:rsid w:val="00343231"/>
    <w:rsid w:val="00343702"/>
    <w:rsid w:val="00344E3F"/>
    <w:rsid w:val="003458E8"/>
    <w:rsid w:val="0034746E"/>
    <w:rsid w:val="0034781E"/>
    <w:rsid w:val="0035036B"/>
    <w:rsid w:val="00352757"/>
    <w:rsid w:val="00352C91"/>
    <w:rsid w:val="0035377D"/>
    <w:rsid w:val="003537F6"/>
    <w:rsid w:val="00356762"/>
    <w:rsid w:val="00356D5A"/>
    <w:rsid w:val="003647AB"/>
    <w:rsid w:val="00364FAD"/>
    <w:rsid w:val="003654E4"/>
    <w:rsid w:val="003659FE"/>
    <w:rsid w:val="00367FC2"/>
    <w:rsid w:val="00370408"/>
    <w:rsid w:val="00371031"/>
    <w:rsid w:val="003722D3"/>
    <w:rsid w:val="00372755"/>
    <w:rsid w:val="00372E8A"/>
    <w:rsid w:val="00373568"/>
    <w:rsid w:val="00373DA6"/>
    <w:rsid w:val="00374FEA"/>
    <w:rsid w:val="00375B28"/>
    <w:rsid w:val="003762EC"/>
    <w:rsid w:val="00376422"/>
    <w:rsid w:val="00377017"/>
    <w:rsid w:val="0037743A"/>
    <w:rsid w:val="0037780B"/>
    <w:rsid w:val="003813C9"/>
    <w:rsid w:val="00383CF5"/>
    <w:rsid w:val="003840FF"/>
    <w:rsid w:val="0038457B"/>
    <w:rsid w:val="00384CE0"/>
    <w:rsid w:val="00384F6C"/>
    <w:rsid w:val="0038668C"/>
    <w:rsid w:val="00386F46"/>
    <w:rsid w:val="003932B1"/>
    <w:rsid w:val="00394E89"/>
    <w:rsid w:val="00397FD9"/>
    <w:rsid w:val="003A0918"/>
    <w:rsid w:val="003A2852"/>
    <w:rsid w:val="003A3EB8"/>
    <w:rsid w:val="003A431F"/>
    <w:rsid w:val="003A69A3"/>
    <w:rsid w:val="003B17B5"/>
    <w:rsid w:val="003B17C7"/>
    <w:rsid w:val="003B3CD0"/>
    <w:rsid w:val="003B3E4B"/>
    <w:rsid w:val="003B402C"/>
    <w:rsid w:val="003B4404"/>
    <w:rsid w:val="003B5DCC"/>
    <w:rsid w:val="003B7AC6"/>
    <w:rsid w:val="003B7C21"/>
    <w:rsid w:val="003C04F9"/>
    <w:rsid w:val="003C1A27"/>
    <w:rsid w:val="003C3028"/>
    <w:rsid w:val="003C325A"/>
    <w:rsid w:val="003C47F0"/>
    <w:rsid w:val="003C567F"/>
    <w:rsid w:val="003C5F7E"/>
    <w:rsid w:val="003C618B"/>
    <w:rsid w:val="003C70D5"/>
    <w:rsid w:val="003C70F2"/>
    <w:rsid w:val="003C752D"/>
    <w:rsid w:val="003C7695"/>
    <w:rsid w:val="003D1633"/>
    <w:rsid w:val="003D3BFF"/>
    <w:rsid w:val="003D5A31"/>
    <w:rsid w:val="003D5B16"/>
    <w:rsid w:val="003D6333"/>
    <w:rsid w:val="003D786B"/>
    <w:rsid w:val="003D78A4"/>
    <w:rsid w:val="003D7FB7"/>
    <w:rsid w:val="003E03EA"/>
    <w:rsid w:val="003E042C"/>
    <w:rsid w:val="003E47B7"/>
    <w:rsid w:val="003E53CB"/>
    <w:rsid w:val="003E672B"/>
    <w:rsid w:val="003E7F43"/>
    <w:rsid w:val="003F09F4"/>
    <w:rsid w:val="003F0F5C"/>
    <w:rsid w:val="003F1EDC"/>
    <w:rsid w:val="003F391F"/>
    <w:rsid w:val="003F447F"/>
    <w:rsid w:val="003F5251"/>
    <w:rsid w:val="003F6D8C"/>
    <w:rsid w:val="0040034E"/>
    <w:rsid w:val="00400EEC"/>
    <w:rsid w:val="0040197F"/>
    <w:rsid w:val="004019B3"/>
    <w:rsid w:val="00402641"/>
    <w:rsid w:val="00402A10"/>
    <w:rsid w:val="00402E0E"/>
    <w:rsid w:val="00406305"/>
    <w:rsid w:val="00406781"/>
    <w:rsid w:val="00406C46"/>
    <w:rsid w:val="004112DF"/>
    <w:rsid w:val="00411430"/>
    <w:rsid w:val="004117ED"/>
    <w:rsid w:val="00413302"/>
    <w:rsid w:val="004162CE"/>
    <w:rsid w:val="004173F8"/>
    <w:rsid w:val="00417441"/>
    <w:rsid w:val="00420C3F"/>
    <w:rsid w:val="00421861"/>
    <w:rsid w:val="00421EEE"/>
    <w:rsid w:val="00422F0C"/>
    <w:rsid w:val="004243C0"/>
    <w:rsid w:val="00424597"/>
    <w:rsid w:val="00424F0A"/>
    <w:rsid w:val="0042782C"/>
    <w:rsid w:val="00430AFB"/>
    <w:rsid w:val="004313A9"/>
    <w:rsid w:val="00431703"/>
    <w:rsid w:val="00432774"/>
    <w:rsid w:val="0043281F"/>
    <w:rsid w:val="00433AEF"/>
    <w:rsid w:val="004358E9"/>
    <w:rsid w:val="0043697D"/>
    <w:rsid w:val="00440461"/>
    <w:rsid w:val="00441E56"/>
    <w:rsid w:val="00442019"/>
    <w:rsid w:val="00442A79"/>
    <w:rsid w:val="00443040"/>
    <w:rsid w:val="004431AE"/>
    <w:rsid w:val="00443C74"/>
    <w:rsid w:val="00444002"/>
    <w:rsid w:val="00445435"/>
    <w:rsid w:val="00445436"/>
    <w:rsid w:val="00445450"/>
    <w:rsid w:val="004458BE"/>
    <w:rsid w:val="00445EC1"/>
    <w:rsid w:val="00447BED"/>
    <w:rsid w:val="00453401"/>
    <w:rsid w:val="00453F33"/>
    <w:rsid w:val="004550BE"/>
    <w:rsid w:val="00455FF3"/>
    <w:rsid w:val="004567E8"/>
    <w:rsid w:val="00456D6C"/>
    <w:rsid w:val="0045717C"/>
    <w:rsid w:val="004608E9"/>
    <w:rsid w:val="0046190E"/>
    <w:rsid w:val="00461A57"/>
    <w:rsid w:val="00462563"/>
    <w:rsid w:val="00463806"/>
    <w:rsid w:val="00463856"/>
    <w:rsid w:val="00464529"/>
    <w:rsid w:val="0046452C"/>
    <w:rsid w:val="0046493F"/>
    <w:rsid w:val="004649D2"/>
    <w:rsid w:val="0046521A"/>
    <w:rsid w:val="00466928"/>
    <w:rsid w:val="00471AC5"/>
    <w:rsid w:val="00471FCB"/>
    <w:rsid w:val="0047257D"/>
    <w:rsid w:val="004727AF"/>
    <w:rsid w:val="00472974"/>
    <w:rsid w:val="004746FB"/>
    <w:rsid w:val="0047560B"/>
    <w:rsid w:val="00477269"/>
    <w:rsid w:val="00477DDF"/>
    <w:rsid w:val="00482544"/>
    <w:rsid w:val="00482A09"/>
    <w:rsid w:val="004839A6"/>
    <w:rsid w:val="00483DA1"/>
    <w:rsid w:val="0048613F"/>
    <w:rsid w:val="00486803"/>
    <w:rsid w:val="00490118"/>
    <w:rsid w:val="004915A4"/>
    <w:rsid w:val="0049230E"/>
    <w:rsid w:val="00492647"/>
    <w:rsid w:val="0049292D"/>
    <w:rsid w:val="004939A3"/>
    <w:rsid w:val="00493D98"/>
    <w:rsid w:val="004954BF"/>
    <w:rsid w:val="00496319"/>
    <w:rsid w:val="00496704"/>
    <w:rsid w:val="00497651"/>
    <w:rsid w:val="0049776F"/>
    <w:rsid w:val="004A09B2"/>
    <w:rsid w:val="004A0DBB"/>
    <w:rsid w:val="004A2528"/>
    <w:rsid w:val="004A29E1"/>
    <w:rsid w:val="004A2ABE"/>
    <w:rsid w:val="004A4C15"/>
    <w:rsid w:val="004A4E47"/>
    <w:rsid w:val="004A581C"/>
    <w:rsid w:val="004A5A51"/>
    <w:rsid w:val="004A5B68"/>
    <w:rsid w:val="004A7ED4"/>
    <w:rsid w:val="004B0CFE"/>
    <w:rsid w:val="004B1D9A"/>
    <w:rsid w:val="004B2009"/>
    <w:rsid w:val="004B3F76"/>
    <w:rsid w:val="004B442E"/>
    <w:rsid w:val="004B4D83"/>
    <w:rsid w:val="004B51AD"/>
    <w:rsid w:val="004C2BDC"/>
    <w:rsid w:val="004C39A6"/>
    <w:rsid w:val="004C3C9A"/>
    <w:rsid w:val="004C405E"/>
    <w:rsid w:val="004C4C29"/>
    <w:rsid w:val="004C5B99"/>
    <w:rsid w:val="004C76DE"/>
    <w:rsid w:val="004D2436"/>
    <w:rsid w:val="004D246A"/>
    <w:rsid w:val="004D27DE"/>
    <w:rsid w:val="004D2EBC"/>
    <w:rsid w:val="004D3E4E"/>
    <w:rsid w:val="004D3EF2"/>
    <w:rsid w:val="004D42D0"/>
    <w:rsid w:val="004D5908"/>
    <w:rsid w:val="004D67D4"/>
    <w:rsid w:val="004D6E02"/>
    <w:rsid w:val="004D704F"/>
    <w:rsid w:val="004D7337"/>
    <w:rsid w:val="004D79CF"/>
    <w:rsid w:val="004E1622"/>
    <w:rsid w:val="004E1F29"/>
    <w:rsid w:val="004E46EB"/>
    <w:rsid w:val="004F0300"/>
    <w:rsid w:val="004F05E2"/>
    <w:rsid w:val="004F0A0B"/>
    <w:rsid w:val="004F1656"/>
    <w:rsid w:val="004F28C5"/>
    <w:rsid w:val="004F4204"/>
    <w:rsid w:val="004F4295"/>
    <w:rsid w:val="004F4858"/>
    <w:rsid w:val="004F4C81"/>
    <w:rsid w:val="004F5255"/>
    <w:rsid w:val="004F65B6"/>
    <w:rsid w:val="004F7DAD"/>
    <w:rsid w:val="00503C8D"/>
    <w:rsid w:val="00503F6C"/>
    <w:rsid w:val="00504167"/>
    <w:rsid w:val="00504F92"/>
    <w:rsid w:val="0050517F"/>
    <w:rsid w:val="00505C85"/>
    <w:rsid w:val="00505D77"/>
    <w:rsid w:val="0050769D"/>
    <w:rsid w:val="005078C5"/>
    <w:rsid w:val="005106DB"/>
    <w:rsid w:val="00510C1E"/>
    <w:rsid w:val="0051120D"/>
    <w:rsid w:val="00512D7A"/>
    <w:rsid w:val="00513DE5"/>
    <w:rsid w:val="00514C4E"/>
    <w:rsid w:val="00514D4F"/>
    <w:rsid w:val="0051644D"/>
    <w:rsid w:val="005178FF"/>
    <w:rsid w:val="00520034"/>
    <w:rsid w:val="00520B09"/>
    <w:rsid w:val="005214E7"/>
    <w:rsid w:val="00522F0B"/>
    <w:rsid w:val="00524E66"/>
    <w:rsid w:val="00531ED2"/>
    <w:rsid w:val="00534407"/>
    <w:rsid w:val="00536B6F"/>
    <w:rsid w:val="00536BA6"/>
    <w:rsid w:val="00536CF9"/>
    <w:rsid w:val="00536E28"/>
    <w:rsid w:val="0053719F"/>
    <w:rsid w:val="005402C8"/>
    <w:rsid w:val="005422F8"/>
    <w:rsid w:val="005428A6"/>
    <w:rsid w:val="00544BBA"/>
    <w:rsid w:val="00545568"/>
    <w:rsid w:val="00545F6E"/>
    <w:rsid w:val="00546253"/>
    <w:rsid w:val="00546378"/>
    <w:rsid w:val="00546817"/>
    <w:rsid w:val="005515C8"/>
    <w:rsid w:val="00554103"/>
    <w:rsid w:val="00554B11"/>
    <w:rsid w:val="00554CB1"/>
    <w:rsid w:val="00556C80"/>
    <w:rsid w:val="00560768"/>
    <w:rsid w:val="005609A3"/>
    <w:rsid w:val="00561C00"/>
    <w:rsid w:val="00562448"/>
    <w:rsid w:val="00562C0E"/>
    <w:rsid w:val="00564789"/>
    <w:rsid w:val="00564BF1"/>
    <w:rsid w:val="00564D98"/>
    <w:rsid w:val="00565EF8"/>
    <w:rsid w:val="00567340"/>
    <w:rsid w:val="00570530"/>
    <w:rsid w:val="005712B2"/>
    <w:rsid w:val="00571721"/>
    <w:rsid w:val="005718F5"/>
    <w:rsid w:val="00571D06"/>
    <w:rsid w:val="005736C2"/>
    <w:rsid w:val="00574778"/>
    <w:rsid w:val="005752FC"/>
    <w:rsid w:val="00575529"/>
    <w:rsid w:val="0057696E"/>
    <w:rsid w:val="005774AC"/>
    <w:rsid w:val="00577981"/>
    <w:rsid w:val="00577E90"/>
    <w:rsid w:val="00580352"/>
    <w:rsid w:val="00581AB3"/>
    <w:rsid w:val="00581AB7"/>
    <w:rsid w:val="00582135"/>
    <w:rsid w:val="00582AA3"/>
    <w:rsid w:val="00582BE4"/>
    <w:rsid w:val="00583793"/>
    <w:rsid w:val="00584C12"/>
    <w:rsid w:val="005855C7"/>
    <w:rsid w:val="00587754"/>
    <w:rsid w:val="00587C56"/>
    <w:rsid w:val="005908C4"/>
    <w:rsid w:val="00592C3A"/>
    <w:rsid w:val="00592F5F"/>
    <w:rsid w:val="00593A67"/>
    <w:rsid w:val="00594EB1"/>
    <w:rsid w:val="005955DC"/>
    <w:rsid w:val="00596CC7"/>
    <w:rsid w:val="005A20DD"/>
    <w:rsid w:val="005A22E6"/>
    <w:rsid w:val="005A411C"/>
    <w:rsid w:val="005A48DB"/>
    <w:rsid w:val="005A5ACA"/>
    <w:rsid w:val="005A790E"/>
    <w:rsid w:val="005A7E80"/>
    <w:rsid w:val="005B0D57"/>
    <w:rsid w:val="005B2BF6"/>
    <w:rsid w:val="005B362F"/>
    <w:rsid w:val="005B445C"/>
    <w:rsid w:val="005B471F"/>
    <w:rsid w:val="005B51F2"/>
    <w:rsid w:val="005B55A1"/>
    <w:rsid w:val="005B55A4"/>
    <w:rsid w:val="005B67F2"/>
    <w:rsid w:val="005B68C1"/>
    <w:rsid w:val="005B7EED"/>
    <w:rsid w:val="005C0740"/>
    <w:rsid w:val="005C39C1"/>
    <w:rsid w:val="005C55B0"/>
    <w:rsid w:val="005C5CEE"/>
    <w:rsid w:val="005C6702"/>
    <w:rsid w:val="005D0A96"/>
    <w:rsid w:val="005D2DF7"/>
    <w:rsid w:val="005D377C"/>
    <w:rsid w:val="005D4803"/>
    <w:rsid w:val="005D4DB3"/>
    <w:rsid w:val="005D6E37"/>
    <w:rsid w:val="005D72D9"/>
    <w:rsid w:val="005E0990"/>
    <w:rsid w:val="005E26EB"/>
    <w:rsid w:val="005E3691"/>
    <w:rsid w:val="005E3E0B"/>
    <w:rsid w:val="005E3FED"/>
    <w:rsid w:val="005E40E8"/>
    <w:rsid w:val="005E577A"/>
    <w:rsid w:val="005E5B6E"/>
    <w:rsid w:val="005E689E"/>
    <w:rsid w:val="005F009A"/>
    <w:rsid w:val="005F4789"/>
    <w:rsid w:val="005F51ED"/>
    <w:rsid w:val="005F5566"/>
    <w:rsid w:val="005F7E74"/>
    <w:rsid w:val="00600214"/>
    <w:rsid w:val="00600EA7"/>
    <w:rsid w:val="00601565"/>
    <w:rsid w:val="006018F1"/>
    <w:rsid w:val="0060247F"/>
    <w:rsid w:val="00602BC9"/>
    <w:rsid w:val="00602FC8"/>
    <w:rsid w:val="0060479A"/>
    <w:rsid w:val="00606A19"/>
    <w:rsid w:val="00607384"/>
    <w:rsid w:val="00611327"/>
    <w:rsid w:val="00612079"/>
    <w:rsid w:val="00612828"/>
    <w:rsid w:val="00613277"/>
    <w:rsid w:val="006138BE"/>
    <w:rsid w:val="00614466"/>
    <w:rsid w:val="00615C05"/>
    <w:rsid w:val="00616BB1"/>
    <w:rsid w:val="00620660"/>
    <w:rsid w:val="00620A5B"/>
    <w:rsid w:val="00620E8B"/>
    <w:rsid w:val="006215A9"/>
    <w:rsid w:val="006225D4"/>
    <w:rsid w:val="0062291D"/>
    <w:rsid w:val="00622B07"/>
    <w:rsid w:val="00625557"/>
    <w:rsid w:val="00626010"/>
    <w:rsid w:val="006279F3"/>
    <w:rsid w:val="00630B7F"/>
    <w:rsid w:val="00630C92"/>
    <w:rsid w:val="00631C00"/>
    <w:rsid w:val="006321D6"/>
    <w:rsid w:val="006325C8"/>
    <w:rsid w:val="006326D3"/>
    <w:rsid w:val="00634C22"/>
    <w:rsid w:val="00635790"/>
    <w:rsid w:val="00635A05"/>
    <w:rsid w:val="00636108"/>
    <w:rsid w:val="0063613E"/>
    <w:rsid w:val="006403C1"/>
    <w:rsid w:val="00643D02"/>
    <w:rsid w:val="006450E9"/>
    <w:rsid w:val="00645B24"/>
    <w:rsid w:val="00646243"/>
    <w:rsid w:val="00646B26"/>
    <w:rsid w:val="006475EF"/>
    <w:rsid w:val="0065059F"/>
    <w:rsid w:val="00651D68"/>
    <w:rsid w:val="006536AA"/>
    <w:rsid w:val="00653801"/>
    <w:rsid w:val="006539C0"/>
    <w:rsid w:val="00655E2C"/>
    <w:rsid w:val="00656CE3"/>
    <w:rsid w:val="00657148"/>
    <w:rsid w:val="00657268"/>
    <w:rsid w:val="00657F44"/>
    <w:rsid w:val="006604FF"/>
    <w:rsid w:val="00661235"/>
    <w:rsid w:val="00663271"/>
    <w:rsid w:val="00663F18"/>
    <w:rsid w:val="0066472B"/>
    <w:rsid w:val="00665BFD"/>
    <w:rsid w:val="00666B5C"/>
    <w:rsid w:val="00667B51"/>
    <w:rsid w:val="00670BE4"/>
    <w:rsid w:val="006745C8"/>
    <w:rsid w:val="00674A41"/>
    <w:rsid w:val="00674F35"/>
    <w:rsid w:val="00677E12"/>
    <w:rsid w:val="0068091E"/>
    <w:rsid w:val="00681C74"/>
    <w:rsid w:val="00682103"/>
    <w:rsid w:val="0068214A"/>
    <w:rsid w:val="0068278F"/>
    <w:rsid w:val="0068505C"/>
    <w:rsid w:val="0068616F"/>
    <w:rsid w:val="0068658D"/>
    <w:rsid w:val="00686AA8"/>
    <w:rsid w:val="0068704D"/>
    <w:rsid w:val="00690689"/>
    <w:rsid w:val="00691A3F"/>
    <w:rsid w:val="0069491B"/>
    <w:rsid w:val="00694E86"/>
    <w:rsid w:val="006953D1"/>
    <w:rsid w:val="00695C73"/>
    <w:rsid w:val="006967A3"/>
    <w:rsid w:val="006975AB"/>
    <w:rsid w:val="006A1BE9"/>
    <w:rsid w:val="006A227D"/>
    <w:rsid w:val="006A3932"/>
    <w:rsid w:val="006A39C2"/>
    <w:rsid w:val="006A4257"/>
    <w:rsid w:val="006A44F2"/>
    <w:rsid w:val="006A51EC"/>
    <w:rsid w:val="006A5631"/>
    <w:rsid w:val="006A6AD3"/>
    <w:rsid w:val="006A792D"/>
    <w:rsid w:val="006B0807"/>
    <w:rsid w:val="006B0822"/>
    <w:rsid w:val="006B15BE"/>
    <w:rsid w:val="006B2472"/>
    <w:rsid w:val="006B3E88"/>
    <w:rsid w:val="006B5290"/>
    <w:rsid w:val="006B68B8"/>
    <w:rsid w:val="006C0CFF"/>
    <w:rsid w:val="006C2BD7"/>
    <w:rsid w:val="006C2F71"/>
    <w:rsid w:val="006C43F4"/>
    <w:rsid w:val="006C59B2"/>
    <w:rsid w:val="006C7437"/>
    <w:rsid w:val="006C74B3"/>
    <w:rsid w:val="006D03EB"/>
    <w:rsid w:val="006D071A"/>
    <w:rsid w:val="006D0BDE"/>
    <w:rsid w:val="006D19E2"/>
    <w:rsid w:val="006D26B7"/>
    <w:rsid w:val="006D3548"/>
    <w:rsid w:val="006D427B"/>
    <w:rsid w:val="006D4960"/>
    <w:rsid w:val="006D5206"/>
    <w:rsid w:val="006D5A88"/>
    <w:rsid w:val="006D6AF9"/>
    <w:rsid w:val="006D7E0A"/>
    <w:rsid w:val="006E1F88"/>
    <w:rsid w:val="006E36C7"/>
    <w:rsid w:val="006E3D97"/>
    <w:rsid w:val="006E5441"/>
    <w:rsid w:val="006E6BB8"/>
    <w:rsid w:val="006E7C74"/>
    <w:rsid w:val="006F09F1"/>
    <w:rsid w:val="006F1BAA"/>
    <w:rsid w:val="006F296F"/>
    <w:rsid w:val="006F2A87"/>
    <w:rsid w:val="006F4CFE"/>
    <w:rsid w:val="006F515B"/>
    <w:rsid w:val="00702F49"/>
    <w:rsid w:val="00703A70"/>
    <w:rsid w:val="00703C9E"/>
    <w:rsid w:val="00704752"/>
    <w:rsid w:val="00704A22"/>
    <w:rsid w:val="00707C86"/>
    <w:rsid w:val="00713B72"/>
    <w:rsid w:val="0071459D"/>
    <w:rsid w:val="00714799"/>
    <w:rsid w:val="00715589"/>
    <w:rsid w:val="00715C57"/>
    <w:rsid w:val="0072296E"/>
    <w:rsid w:val="00724FAD"/>
    <w:rsid w:val="00725AE6"/>
    <w:rsid w:val="00725C85"/>
    <w:rsid w:val="00725FFF"/>
    <w:rsid w:val="00730315"/>
    <w:rsid w:val="00731BED"/>
    <w:rsid w:val="00731E3E"/>
    <w:rsid w:val="00732B7C"/>
    <w:rsid w:val="00732DEE"/>
    <w:rsid w:val="007331B8"/>
    <w:rsid w:val="0073389D"/>
    <w:rsid w:val="00734818"/>
    <w:rsid w:val="00735C66"/>
    <w:rsid w:val="00736306"/>
    <w:rsid w:val="00736671"/>
    <w:rsid w:val="007366CE"/>
    <w:rsid w:val="00737BA5"/>
    <w:rsid w:val="0074216A"/>
    <w:rsid w:val="0074312B"/>
    <w:rsid w:val="0074539D"/>
    <w:rsid w:val="00745782"/>
    <w:rsid w:val="0074752E"/>
    <w:rsid w:val="00750D95"/>
    <w:rsid w:val="007514D5"/>
    <w:rsid w:val="00751B01"/>
    <w:rsid w:val="0075286E"/>
    <w:rsid w:val="00757893"/>
    <w:rsid w:val="00757C2F"/>
    <w:rsid w:val="00761492"/>
    <w:rsid w:val="00762C33"/>
    <w:rsid w:val="0076307D"/>
    <w:rsid w:val="007641B4"/>
    <w:rsid w:val="00766CDC"/>
    <w:rsid w:val="007704FF"/>
    <w:rsid w:val="0077098F"/>
    <w:rsid w:val="007719DC"/>
    <w:rsid w:val="00772580"/>
    <w:rsid w:val="007767AF"/>
    <w:rsid w:val="00776DFB"/>
    <w:rsid w:val="007812E8"/>
    <w:rsid w:val="00785950"/>
    <w:rsid w:val="0078648A"/>
    <w:rsid w:val="00787050"/>
    <w:rsid w:val="00787F2B"/>
    <w:rsid w:val="0079010F"/>
    <w:rsid w:val="00790ACB"/>
    <w:rsid w:val="00790AD0"/>
    <w:rsid w:val="00790C08"/>
    <w:rsid w:val="00791144"/>
    <w:rsid w:val="00792016"/>
    <w:rsid w:val="0079241A"/>
    <w:rsid w:val="00792BA0"/>
    <w:rsid w:val="007931BB"/>
    <w:rsid w:val="00794BBB"/>
    <w:rsid w:val="00794F0F"/>
    <w:rsid w:val="007951BF"/>
    <w:rsid w:val="0079741B"/>
    <w:rsid w:val="00797715"/>
    <w:rsid w:val="007A1B1C"/>
    <w:rsid w:val="007A3551"/>
    <w:rsid w:val="007A3B7E"/>
    <w:rsid w:val="007A481D"/>
    <w:rsid w:val="007A48AA"/>
    <w:rsid w:val="007A543B"/>
    <w:rsid w:val="007B1CC2"/>
    <w:rsid w:val="007B23E9"/>
    <w:rsid w:val="007B610A"/>
    <w:rsid w:val="007B628A"/>
    <w:rsid w:val="007B74BC"/>
    <w:rsid w:val="007C0B10"/>
    <w:rsid w:val="007C0CFC"/>
    <w:rsid w:val="007C2380"/>
    <w:rsid w:val="007C2962"/>
    <w:rsid w:val="007C31F2"/>
    <w:rsid w:val="007C3BD2"/>
    <w:rsid w:val="007D0E29"/>
    <w:rsid w:val="007D1E59"/>
    <w:rsid w:val="007D28D1"/>
    <w:rsid w:val="007D34A4"/>
    <w:rsid w:val="007D45D2"/>
    <w:rsid w:val="007D5BE5"/>
    <w:rsid w:val="007D6B69"/>
    <w:rsid w:val="007D7CF6"/>
    <w:rsid w:val="007E07AE"/>
    <w:rsid w:val="007E1FB9"/>
    <w:rsid w:val="007E29A3"/>
    <w:rsid w:val="007E4A9A"/>
    <w:rsid w:val="007E51BE"/>
    <w:rsid w:val="007E756C"/>
    <w:rsid w:val="007F0728"/>
    <w:rsid w:val="007F14E9"/>
    <w:rsid w:val="007F1A3D"/>
    <w:rsid w:val="007F1D81"/>
    <w:rsid w:val="007F35A5"/>
    <w:rsid w:val="007F36E6"/>
    <w:rsid w:val="007F3B08"/>
    <w:rsid w:val="007F3DB4"/>
    <w:rsid w:val="007F3F00"/>
    <w:rsid w:val="007F4B9C"/>
    <w:rsid w:val="007F53EE"/>
    <w:rsid w:val="007F7324"/>
    <w:rsid w:val="007F7878"/>
    <w:rsid w:val="007F7DD6"/>
    <w:rsid w:val="008003EC"/>
    <w:rsid w:val="008004F1"/>
    <w:rsid w:val="0080050C"/>
    <w:rsid w:val="008014AB"/>
    <w:rsid w:val="00801C8C"/>
    <w:rsid w:val="00802BD4"/>
    <w:rsid w:val="008048B4"/>
    <w:rsid w:val="00805E92"/>
    <w:rsid w:val="00806563"/>
    <w:rsid w:val="00806D10"/>
    <w:rsid w:val="008079F7"/>
    <w:rsid w:val="00807BEE"/>
    <w:rsid w:val="00811265"/>
    <w:rsid w:val="00813B17"/>
    <w:rsid w:val="00813B8D"/>
    <w:rsid w:val="00814409"/>
    <w:rsid w:val="00815B15"/>
    <w:rsid w:val="0081697C"/>
    <w:rsid w:val="00821379"/>
    <w:rsid w:val="00825483"/>
    <w:rsid w:val="00826804"/>
    <w:rsid w:val="00826C02"/>
    <w:rsid w:val="00827236"/>
    <w:rsid w:val="0082769F"/>
    <w:rsid w:val="008305BC"/>
    <w:rsid w:val="00833511"/>
    <w:rsid w:val="00833E62"/>
    <w:rsid w:val="008346D8"/>
    <w:rsid w:val="00835EAD"/>
    <w:rsid w:val="00836B92"/>
    <w:rsid w:val="00836D33"/>
    <w:rsid w:val="00836E46"/>
    <w:rsid w:val="00837F76"/>
    <w:rsid w:val="008409F4"/>
    <w:rsid w:val="008454EF"/>
    <w:rsid w:val="008462B6"/>
    <w:rsid w:val="00847401"/>
    <w:rsid w:val="0085120F"/>
    <w:rsid w:val="00854DCC"/>
    <w:rsid w:val="0085522B"/>
    <w:rsid w:val="00855EF3"/>
    <w:rsid w:val="00860124"/>
    <w:rsid w:val="0086124C"/>
    <w:rsid w:val="00861EB8"/>
    <w:rsid w:val="00862CF0"/>
    <w:rsid w:val="008647DF"/>
    <w:rsid w:val="00867F97"/>
    <w:rsid w:val="0087156A"/>
    <w:rsid w:val="00871679"/>
    <w:rsid w:val="00871931"/>
    <w:rsid w:val="00871A09"/>
    <w:rsid w:val="00871D24"/>
    <w:rsid w:val="00873714"/>
    <w:rsid w:val="00873A4C"/>
    <w:rsid w:val="00877D94"/>
    <w:rsid w:val="00877DD7"/>
    <w:rsid w:val="00880546"/>
    <w:rsid w:val="008820CE"/>
    <w:rsid w:val="00885387"/>
    <w:rsid w:val="00886BDE"/>
    <w:rsid w:val="00886F8D"/>
    <w:rsid w:val="00886FF0"/>
    <w:rsid w:val="00887747"/>
    <w:rsid w:val="00887AB9"/>
    <w:rsid w:val="00891BBA"/>
    <w:rsid w:val="0089274E"/>
    <w:rsid w:val="00892C99"/>
    <w:rsid w:val="00893461"/>
    <w:rsid w:val="008936EE"/>
    <w:rsid w:val="008941C3"/>
    <w:rsid w:val="00894E57"/>
    <w:rsid w:val="00895B21"/>
    <w:rsid w:val="00897D5B"/>
    <w:rsid w:val="008A00F0"/>
    <w:rsid w:val="008A0DFA"/>
    <w:rsid w:val="008A1ADE"/>
    <w:rsid w:val="008A2458"/>
    <w:rsid w:val="008A43E2"/>
    <w:rsid w:val="008A616E"/>
    <w:rsid w:val="008A7CB7"/>
    <w:rsid w:val="008B1152"/>
    <w:rsid w:val="008B3567"/>
    <w:rsid w:val="008B51E3"/>
    <w:rsid w:val="008B62D0"/>
    <w:rsid w:val="008B6406"/>
    <w:rsid w:val="008B65A2"/>
    <w:rsid w:val="008C0A8B"/>
    <w:rsid w:val="008C0B47"/>
    <w:rsid w:val="008C0F66"/>
    <w:rsid w:val="008C1EC5"/>
    <w:rsid w:val="008C2BE7"/>
    <w:rsid w:val="008C374B"/>
    <w:rsid w:val="008D0662"/>
    <w:rsid w:val="008D19D9"/>
    <w:rsid w:val="008D251B"/>
    <w:rsid w:val="008D543D"/>
    <w:rsid w:val="008D67E0"/>
    <w:rsid w:val="008D756B"/>
    <w:rsid w:val="008D7682"/>
    <w:rsid w:val="008E0529"/>
    <w:rsid w:val="008E1368"/>
    <w:rsid w:val="008E1929"/>
    <w:rsid w:val="008E2358"/>
    <w:rsid w:val="008E2BCC"/>
    <w:rsid w:val="008E472A"/>
    <w:rsid w:val="008E5F7E"/>
    <w:rsid w:val="008E7295"/>
    <w:rsid w:val="008E7D32"/>
    <w:rsid w:val="008F15B1"/>
    <w:rsid w:val="008F1A69"/>
    <w:rsid w:val="008F2D60"/>
    <w:rsid w:val="008F5409"/>
    <w:rsid w:val="008F6272"/>
    <w:rsid w:val="00902B1A"/>
    <w:rsid w:val="0090413D"/>
    <w:rsid w:val="009043CF"/>
    <w:rsid w:val="009060F4"/>
    <w:rsid w:val="00906424"/>
    <w:rsid w:val="00906539"/>
    <w:rsid w:val="00907706"/>
    <w:rsid w:val="00910569"/>
    <w:rsid w:val="00911068"/>
    <w:rsid w:val="00911478"/>
    <w:rsid w:val="00911494"/>
    <w:rsid w:val="009125BF"/>
    <w:rsid w:val="00912871"/>
    <w:rsid w:val="00913EFE"/>
    <w:rsid w:val="0091408B"/>
    <w:rsid w:val="0091450F"/>
    <w:rsid w:val="009154B5"/>
    <w:rsid w:val="009163C7"/>
    <w:rsid w:val="009174FC"/>
    <w:rsid w:val="00921D49"/>
    <w:rsid w:val="00922FC5"/>
    <w:rsid w:val="00924684"/>
    <w:rsid w:val="009248C2"/>
    <w:rsid w:val="00924AB2"/>
    <w:rsid w:val="00926018"/>
    <w:rsid w:val="00930037"/>
    <w:rsid w:val="009353F1"/>
    <w:rsid w:val="00935702"/>
    <w:rsid w:val="00936143"/>
    <w:rsid w:val="00936F21"/>
    <w:rsid w:val="009376F5"/>
    <w:rsid w:val="009404CC"/>
    <w:rsid w:val="00941DF1"/>
    <w:rsid w:val="00943EBA"/>
    <w:rsid w:val="0094460A"/>
    <w:rsid w:val="00944DE8"/>
    <w:rsid w:val="00944FAC"/>
    <w:rsid w:val="009467B5"/>
    <w:rsid w:val="00950A60"/>
    <w:rsid w:val="00950AD6"/>
    <w:rsid w:val="009516BF"/>
    <w:rsid w:val="00951853"/>
    <w:rsid w:val="00955C99"/>
    <w:rsid w:val="00956CC0"/>
    <w:rsid w:val="0096058A"/>
    <w:rsid w:val="00961F78"/>
    <w:rsid w:val="00962006"/>
    <w:rsid w:val="00962A0A"/>
    <w:rsid w:val="00962DD9"/>
    <w:rsid w:val="00964056"/>
    <w:rsid w:val="009646B1"/>
    <w:rsid w:val="00964C3B"/>
    <w:rsid w:val="00964F28"/>
    <w:rsid w:val="00965011"/>
    <w:rsid w:val="00966945"/>
    <w:rsid w:val="009675E0"/>
    <w:rsid w:val="0097136A"/>
    <w:rsid w:val="009735D8"/>
    <w:rsid w:val="009737B7"/>
    <w:rsid w:val="00976C78"/>
    <w:rsid w:val="009807B0"/>
    <w:rsid w:val="00981746"/>
    <w:rsid w:val="0098308F"/>
    <w:rsid w:val="00986891"/>
    <w:rsid w:val="009875C9"/>
    <w:rsid w:val="00987F4E"/>
    <w:rsid w:val="00990432"/>
    <w:rsid w:val="009907A0"/>
    <w:rsid w:val="00993BF8"/>
    <w:rsid w:val="009947E0"/>
    <w:rsid w:val="009957FD"/>
    <w:rsid w:val="00996313"/>
    <w:rsid w:val="009964D3"/>
    <w:rsid w:val="0099652E"/>
    <w:rsid w:val="009969AA"/>
    <w:rsid w:val="009A38E5"/>
    <w:rsid w:val="009A46A3"/>
    <w:rsid w:val="009A56CD"/>
    <w:rsid w:val="009A614C"/>
    <w:rsid w:val="009A6261"/>
    <w:rsid w:val="009A7C13"/>
    <w:rsid w:val="009B104A"/>
    <w:rsid w:val="009B2411"/>
    <w:rsid w:val="009B29AD"/>
    <w:rsid w:val="009B2F9D"/>
    <w:rsid w:val="009B3008"/>
    <w:rsid w:val="009B458F"/>
    <w:rsid w:val="009B5C8F"/>
    <w:rsid w:val="009B7453"/>
    <w:rsid w:val="009B7ABF"/>
    <w:rsid w:val="009C0404"/>
    <w:rsid w:val="009C2018"/>
    <w:rsid w:val="009C29AD"/>
    <w:rsid w:val="009C2AEB"/>
    <w:rsid w:val="009C3B50"/>
    <w:rsid w:val="009C3E98"/>
    <w:rsid w:val="009C46F1"/>
    <w:rsid w:val="009C4D34"/>
    <w:rsid w:val="009C4D3B"/>
    <w:rsid w:val="009C535B"/>
    <w:rsid w:val="009C7823"/>
    <w:rsid w:val="009D1D07"/>
    <w:rsid w:val="009D1EFB"/>
    <w:rsid w:val="009D36E1"/>
    <w:rsid w:val="009D4286"/>
    <w:rsid w:val="009D54B8"/>
    <w:rsid w:val="009D58CA"/>
    <w:rsid w:val="009D5987"/>
    <w:rsid w:val="009D6DD6"/>
    <w:rsid w:val="009E0563"/>
    <w:rsid w:val="009E0B1F"/>
    <w:rsid w:val="009E0C9C"/>
    <w:rsid w:val="009E133B"/>
    <w:rsid w:val="009E2381"/>
    <w:rsid w:val="009E4812"/>
    <w:rsid w:val="009E4B6F"/>
    <w:rsid w:val="009E5D9C"/>
    <w:rsid w:val="009E60CF"/>
    <w:rsid w:val="009E6792"/>
    <w:rsid w:val="009F0728"/>
    <w:rsid w:val="009F14FA"/>
    <w:rsid w:val="009F1847"/>
    <w:rsid w:val="009F2C70"/>
    <w:rsid w:val="009F471C"/>
    <w:rsid w:val="009F4E92"/>
    <w:rsid w:val="009F5C98"/>
    <w:rsid w:val="00A00F58"/>
    <w:rsid w:val="00A01348"/>
    <w:rsid w:val="00A027F6"/>
    <w:rsid w:val="00A0452C"/>
    <w:rsid w:val="00A0478E"/>
    <w:rsid w:val="00A065A9"/>
    <w:rsid w:val="00A07A94"/>
    <w:rsid w:val="00A11788"/>
    <w:rsid w:val="00A13016"/>
    <w:rsid w:val="00A13869"/>
    <w:rsid w:val="00A13911"/>
    <w:rsid w:val="00A1455C"/>
    <w:rsid w:val="00A15963"/>
    <w:rsid w:val="00A16234"/>
    <w:rsid w:val="00A1657E"/>
    <w:rsid w:val="00A16993"/>
    <w:rsid w:val="00A16DF6"/>
    <w:rsid w:val="00A211DC"/>
    <w:rsid w:val="00A2704C"/>
    <w:rsid w:val="00A27178"/>
    <w:rsid w:val="00A27EB6"/>
    <w:rsid w:val="00A3293C"/>
    <w:rsid w:val="00A329B2"/>
    <w:rsid w:val="00A33291"/>
    <w:rsid w:val="00A335A1"/>
    <w:rsid w:val="00A36C47"/>
    <w:rsid w:val="00A3711C"/>
    <w:rsid w:val="00A4018D"/>
    <w:rsid w:val="00A42B08"/>
    <w:rsid w:val="00A43243"/>
    <w:rsid w:val="00A4444D"/>
    <w:rsid w:val="00A447B8"/>
    <w:rsid w:val="00A4490C"/>
    <w:rsid w:val="00A455F6"/>
    <w:rsid w:val="00A45762"/>
    <w:rsid w:val="00A457F6"/>
    <w:rsid w:val="00A47DA4"/>
    <w:rsid w:val="00A513B1"/>
    <w:rsid w:val="00A536D9"/>
    <w:rsid w:val="00A54168"/>
    <w:rsid w:val="00A55236"/>
    <w:rsid w:val="00A57332"/>
    <w:rsid w:val="00A57AD0"/>
    <w:rsid w:val="00A60D11"/>
    <w:rsid w:val="00A61F9F"/>
    <w:rsid w:val="00A62E44"/>
    <w:rsid w:val="00A67BAD"/>
    <w:rsid w:val="00A67E9A"/>
    <w:rsid w:val="00A701DA"/>
    <w:rsid w:val="00A7126E"/>
    <w:rsid w:val="00A7159C"/>
    <w:rsid w:val="00A718C8"/>
    <w:rsid w:val="00A71A02"/>
    <w:rsid w:val="00A71E3D"/>
    <w:rsid w:val="00A807F4"/>
    <w:rsid w:val="00A8080A"/>
    <w:rsid w:val="00A81241"/>
    <w:rsid w:val="00A81C0C"/>
    <w:rsid w:val="00A835F1"/>
    <w:rsid w:val="00A84433"/>
    <w:rsid w:val="00A854A4"/>
    <w:rsid w:val="00A86006"/>
    <w:rsid w:val="00A86105"/>
    <w:rsid w:val="00A92212"/>
    <w:rsid w:val="00A945DE"/>
    <w:rsid w:val="00A947AC"/>
    <w:rsid w:val="00A96AB7"/>
    <w:rsid w:val="00A978FA"/>
    <w:rsid w:val="00AA0266"/>
    <w:rsid w:val="00AA15D6"/>
    <w:rsid w:val="00AA1D35"/>
    <w:rsid w:val="00AA28CB"/>
    <w:rsid w:val="00AA3FEC"/>
    <w:rsid w:val="00AA476C"/>
    <w:rsid w:val="00AB14DE"/>
    <w:rsid w:val="00AB164E"/>
    <w:rsid w:val="00AB2C7A"/>
    <w:rsid w:val="00AB3CAF"/>
    <w:rsid w:val="00AB5D2A"/>
    <w:rsid w:val="00AB63E6"/>
    <w:rsid w:val="00AB69A4"/>
    <w:rsid w:val="00AB760D"/>
    <w:rsid w:val="00AC3CAA"/>
    <w:rsid w:val="00AC449F"/>
    <w:rsid w:val="00AC6618"/>
    <w:rsid w:val="00AC790E"/>
    <w:rsid w:val="00AC7EFC"/>
    <w:rsid w:val="00AD1C3B"/>
    <w:rsid w:val="00AD2951"/>
    <w:rsid w:val="00AD2DE8"/>
    <w:rsid w:val="00AD590C"/>
    <w:rsid w:val="00AE1940"/>
    <w:rsid w:val="00AE1D8C"/>
    <w:rsid w:val="00AE3CA7"/>
    <w:rsid w:val="00AE3FD2"/>
    <w:rsid w:val="00AE543A"/>
    <w:rsid w:val="00AE77EE"/>
    <w:rsid w:val="00AF08FA"/>
    <w:rsid w:val="00AF0E71"/>
    <w:rsid w:val="00AF15B3"/>
    <w:rsid w:val="00AF1FA6"/>
    <w:rsid w:val="00AF2B19"/>
    <w:rsid w:val="00AF2E93"/>
    <w:rsid w:val="00AF3ACB"/>
    <w:rsid w:val="00AF3C0E"/>
    <w:rsid w:val="00AF471F"/>
    <w:rsid w:val="00B0215A"/>
    <w:rsid w:val="00B0360C"/>
    <w:rsid w:val="00B10B5C"/>
    <w:rsid w:val="00B11D65"/>
    <w:rsid w:val="00B1396C"/>
    <w:rsid w:val="00B22AC4"/>
    <w:rsid w:val="00B234B7"/>
    <w:rsid w:val="00B25CE6"/>
    <w:rsid w:val="00B26C16"/>
    <w:rsid w:val="00B27363"/>
    <w:rsid w:val="00B27DD1"/>
    <w:rsid w:val="00B30408"/>
    <w:rsid w:val="00B31BC9"/>
    <w:rsid w:val="00B31E7F"/>
    <w:rsid w:val="00B32843"/>
    <w:rsid w:val="00B33356"/>
    <w:rsid w:val="00B33B0D"/>
    <w:rsid w:val="00B36A8E"/>
    <w:rsid w:val="00B37927"/>
    <w:rsid w:val="00B41745"/>
    <w:rsid w:val="00B423C2"/>
    <w:rsid w:val="00B4256A"/>
    <w:rsid w:val="00B4375B"/>
    <w:rsid w:val="00B45A12"/>
    <w:rsid w:val="00B50A15"/>
    <w:rsid w:val="00B515CB"/>
    <w:rsid w:val="00B53221"/>
    <w:rsid w:val="00B53486"/>
    <w:rsid w:val="00B53EB0"/>
    <w:rsid w:val="00B54BEC"/>
    <w:rsid w:val="00B55655"/>
    <w:rsid w:val="00B56B7F"/>
    <w:rsid w:val="00B57953"/>
    <w:rsid w:val="00B6003F"/>
    <w:rsid w:val="00B62369"/>
    <w:rsid w:val="00B62567"/>
    <w:rsid w:val="00B6396A"/>
    <w:rsid w:val="00B64D2C"/>
    <w:rsid w:val="00B65FE5"/>
    <w:rsid w:val="00B672E3"/>
    <w:rsid w:val="00B712B7"/>
    <w:rsid w:val="00B749A6"/>
    <w:rsid w:val="00B74D61"/>
    <w:rsid w:val="00B753CB"/>
    <w:rsid w:val="00B756BE"/>
    <w:rsid w:val="00B778C8"/>
    <w:rsid w:val="00B77B74"/>
    <w:rsid w:val="00B77D89"/>
    <w:rsid w:val="00B77EDA"/>
    <w:rsid w:val="00B80E71"/>
    <w:rsid w:val="00B82FB0"/>
    <w:rsid w:val="00B83859"/>
    <w:rsid w:val="00B84538"/>
    <w:rsid w:val="00B90EE9"/>
    <w:rsid w:val="00B91929"/>
    <w:rsid w:val="00B92C1A"/>
    <w:rsid w:val="00B934D3"/>
    <w:rsid w:val="00B955FC"/>
    <w:rsid w:val="00B95A8B"/>
    <w:rsid w:val="00B95ADA"/>
    <w:rsid w:val="00B95D0C"/>
    <w:rsid w:val="00B95DDA"/>
    <w:rsid w:val="00B9758C"/>
    <w:rsid w:val="00BA238B"/>
    <w:rsid w:val="00BA2D2C"/>
    <w:rsid w:val="00BA2FB4"/>
    <w:rsid w:val="00BA55F1"/>
    <w:rsid w:val="00BA5B0E"/>
    <w:rsid w:val="00BA6D11"/>
    <w:rsid w:val="00BA719F"/>
    <w:rsid w:val="00BB086B"/>
    <w:rsid w:val="00BB1A50"/>
    <w:rsid w:val="00BB40A0"/>
    <w:rsid w:val="00BB432C"/>
    <w:rsid w:val="00BB604A"/>
    <w:rsid w:val="00BC2647"/>
    <w:rsid w:val="00BC6D54"/>
    <w:rsid w:val="00BC7FAD"/>
    <w:rsid w:val="00BD07A8"/>
    <w:rsid w:val="00BD0FD6"/>
    <w:rsid w:val="00BD12C7"/>
    <w:rsid w:val="00BD2CFF"/>
    <w:rsid w:val="00BD3015"/>
    <w:rsid w:val="00BD5ADB"/>
    <w:rsid w:val="00BD5B86"/>
    <w:rsid w:val="00BD68E9"/>
    <w:rsid w:val="00BE10B3"/>
    <w:rsid w:val="00BE2842"/>
    <w:rsid w:val="00BE3525"/>
    <w:rsid w:val="00BE3AFF"/>
    <w:rsid w:val="00BE5737"/>
    <w:rsid w:val="00BE6F59"/>
    <w:rsid w:val="00BE719D"/>
    <w:rsid w:val="00BE7DAA"/>
    <w:rsid w:val="00BE7ED1"/>
    <w:rsid w:val="00BF0556"/>
    <w:rsid w:val="00BF0AF4"/>
    <w:rsid w:val="00BF2602"/>
    <w:rsid w:val="00BF5E50"/>
    <w:rsid w:val="00C0019B"/>
    <w:rsid w:val="00C00C31"/>
    <w:rsid w:val="00C02D58"/>
    <w:rsid w:val="00C03882"/>
    <w:rsid w:val="00C03AD1"/>
    <w:rsid w:val="00C05A2D"/>
    <w:rsid w:val="00C108DB"/>
    <w:rsid w:val="00C11393"/>
    <w:rsid w:val="00C11B8A"/>
    <w:rsid w:val="00C12031"/>
    <w:rsid w:val="00C14350"/>
    <w:rsid w:val="00C15880"/>
    <w:rsid w:val="00C16F3A"/>
    <w:rsid w:val="00C21899"/>
    <w:rsid w:val="00C250C5"/>
    <w:rsid w:val="00C25314"/>
    <w:rsid w:val="00C25F91"/>
    <w:rsid w:val="00C26B15"/>
    <w:rsid w:val="00C27D02"/>
    <w:rsid w:val="00C30C8D"/>
    <w:rsid w:val="00C30E44"/>
    <w:rsid w:val="00C31DC5"/>
    <w:rsid w:val="00C322CB"/>
    <w:rsid w:val="00C33B62"/>
    <w:rsid w:val="00C33DEA"/>
    <w:rsid w:val="00C34AEF"/>
    <w:rsid w:val="00C3705A"/>
    <w:rsid w:val="00C405A0"/>
    <w:rsid w:val="00C406FC"/>
    <w:rsid w:val="00C40C0E"/>
    <w:rsid w:val="00C42751"/>
    <w:rsid w:val="00C42763"/>
    <w:rsid w:val="00C432B2"/>
    <w:rsid w:val="00C44F38"/>
    <w:rsid w:val="00C4532C"/>
    <w:rsid w:val="00C470A6"/>
    <w:rsid w:val="00C50430"/>
    <w:rsid w:val="00C50E85"/>
    <w:rsid w:val="00C51C77"/>
    <w:rsid w:val="00C52F46"/>
    <w:rsid w:val="00C53FB9"/>
    <w:rsid w:val="00C54923"/>
    <w:rsid w:val="00C55C63"/>
    <w:rsid w:val="00C566B2"/>
    <w:rsid w:val="00C578B1"/>
    <w:rsid w:val="00C57A0B"/>
    <w:rsid w:val="00C60783"/>
    <w:rsid w:val="00C6094A"/>
    <w:rsid w:val="00C6182F"/>
    <w:rsid w:val="00C6189F"/>
    <w:rsid w:val="00C61A3E"/>
    <w:rsid w:val="00C61C40"/>
    <w:rsid w:val="00C62DEB"/>
    <w:rsid w:val="00C63FE5"/>
    <w:rsid w:val="00C652E6"/>
    <w:rsid w:val="00C664BC"/>
    <w:rsid w:val="00C67698"/>
    <w:rsid w:val="00C67BFC"/>
    <w:rsid w:val="00C70D24"/>
    <w:rsid w:val="00C71945"/>
    <w:rsid w:val="00C74397"/>
    <w:rsid w:val="00C75A36"/>
    <w:rsid w:val="00C81A16"/>
    <w:rsid w:val="00C81BAA"/>
    <w:rsid w:val="00C82444"/>
    <w:rsid w:val="00C862E0"/>
    <w:rsid w:val="00C86A71"/>
    <w:rsid w:val="00C86AF4"/>
    <w:rsid w:val="00C90AA1"/>
    <w:rsid w:val="00C9117B"/>
    <w:rsid w:val="00C9127A"/>
    <w:rsid w:val="00C93025"/>
    <w:rsid w:val="00C95FDA"/>
    <w:rsid w:val="00C96A19"/>
    <w:rsid w:val="00C974A4"/>
    <w:rsid w:val="00CA1C6E"/>
    <w:rsid w:val="00CA1EB5"/>
    <w:rsid w:val="00CA2C52"/>
    <w:rsid w:val="00CA3D97"/>
    <w:rsid w:val="00CA46BC"/>
    <w:rsid w:val="00CA7751"/>
    <w:rsid w:val="00CA789F"/>
    <w:rsid w:val="00CA79DF"/>
    <w:rsid w:val="00CA7DF3"/>
    <w:rsid w:val="00CB0778"/>
    <w:rsid w:val="00CB1B9D"/>
    <w:rsid w:val="00CB2DE1"/>
    <w:rsid w:val="00CB3185"/>
    <w:rsid w:val="00CB3F8A"/>
    <w:rsid w:val="00CB4433"/>
    <w:rsid w:val="00CB46EC"/>
    <w:rsid w:val="00CC0569"/>
    <w:rsid w:val="00CC15AF"/>
    <w:rsid w:val="00CC2DD0"/>
    <w:rsid w:val="00CC4A55"/>
    <w:rsid w:val="00CC5715"/>
    <w:rsid w:val="00CC58F5"/>
    <w:rsid w:val="00CC655B"/>
    <w:rsid w:val="00CC79A5"/>
    <w:rsid w:val="00CC7A19"/>
    <w:rsid w:val="00CC7B90"/>
    <w:rsid w:val="00CD0E1A"/>
    <w:rsid w:val="00CD11EB"/>
    <w:rsid w:val="00CD19E7"/>
    <w:rsid w:val="00CD1A02"/>
    <w:rsid w:val="00CD1F25"/>
    <w:rsid w:val="00CD48B1"/>
    <w:rsid w:val="00CD4A86"/>
    <w:rsid w:val="00CD4C0F"/>
    <w:rsid w:val="00CD4D84"/>
    <w:rsid w:val="00CD506E"/>
    <w:rsid w:val="00CD5829"/>
    <w:rsid w:val="00CD611B"/>
    <w:rsid w:val="00CE0965"/>
    <w:rsid w:val="00CE23E0"/>
    <w:rsid w:val="00CE2D56"/>
    <w:rsid w:val="00CE36A6"/>
    <w:rsid w:val="00CE51BE"/>
    <w:rsid w:val="00CE54AE"/>
    <w:rsid w:val="00CE5770"/>
    <w:rsid w:val="00CE58AD"/>
    <w:rsid w:val="00CE69F5"/>
    <w:rsid w:val="00CE6B25"/>
    <w:rsid w:val="00CF0DEB"/>
    <w:rsid w:val="00CF1996"/>
    <w:rsid w:val="00CF1CFE"/>
    <w:rsid w:val="00CF20E1"/>
    <w:rsid w:val="00CF332F"/>
    <w:rsid w:val="00CF3625"/>
    <w:rsid w:val="00CF376C"/>
    <w:rsid w:val="00CF6262"/>
    <w:rsid w:val="00CF743C"/>
    <w:rsid w:val="00CF78D1"/>
    <w:rsid w:val="00CF7B14"/>
    <w:rsid w:val="00D00E9A"/>
    <w:rsid w:val="00D0102D"/>
    <w:rsid w:val="00D03350"/>
    <w:rsid w:val="00D06FBB"/>
    <w:rsid w:val="00D12B31"/>
    <w:rsid w:val="00D14CE4"/>
    <w:rsid w:val="00D163EB"/>
    <w:rsid w:val="00D177C4"/>
    <w:rsid w:val="00D23BEF"/>
    <w:rsid w:val="00D250D5"/>
    <w:rsid w:val="00D2671A"/>
    <w:rsid w:val="00D27C8D"/>
    <w:rsid w:val="00D3082B"/>
    <w:rsid w:val="00D32570"/>
    <w:rsid w:val="00D32744"/>
    <w:rsid w:val="00D32884"/>
    <w:rsid w:val="00D343F6"/>
    <w:rsid w:val="00D407CA"/>
    <w:rsid w:val="00D41907"/>
    <w:rsid w:val="00D426AF"/>
    <w:rsid w:val="00D45B03"/>
    <w:rsid w:val="00D46BAF"/>
    <w:rsid w:val="00D47B5C"/>
    <w:rsid w:val="00D52D29"/>
    <w:rsid w:val="00D53F12"/>
    <w:rsid w:val="00D54AE4"/>
    <w:rsid w:val="00D56148"/>
    <w:rsid w:val="00D577BC"/>
    <w:rsid w:val="00D624C4"/>
    <w:rsid w:val="00D626F1"/>
    <w:rsid w:val="00D6368F"/>
    <w:rsid w:val="00D64073"/>
    <w:rsid w:val="00D64AA2"/>
    <w:rsid w:val="00D65E4B"/>
    <w:rsid w:val="00D707F0"/>
    <w:rsid w:val="00D70BDE"/>
    <w:rsid w:val="00D70DA9"/>
    <w:rsid w:val="00D713EA"/>
    <w:rsid w:val="00D72DE7"/>
    <w:rsid w:val="00D76000"/>
    <w:rsid w:val="00D76C71"/>
    <w:rsid w:val="00D76F0B"/>
    <w:rsid w:val="00D7745B"/>
    <w:rsid w:val="00D8242A"/>
    <w:rsid w:val="00D82720"/>
    <w:rsid w:val="00D84483"/>
    <w:rsid w:val="00D84C9D"/>
    <w:rsid w:val="00D9223A"/>
    <w:rsid w:val="00D92931"/>
    <w:rsid w:val="00D93453"/>
    <w:rsid w:val="00D946BF"/>
    <w:rsid w:val="00D964AB"/>
    <w:rsid w:val="00D96BCF"/>
    <w:rsid w:val="00DA2716"/>
    <w:rsid w:val="00DA64D7"/>
    <w:rsid w:val="00DA6AF2"/>
    <w:rsid w:val="00DB0DC0"/>
    <w:rsid w:val="00DB1697"/>
    <w:rsid w:val="00DB2655"/>
    <w:rsid w:val="00DB27AB"/>
    <w:rsid w:val="00DB2E8D"/>
    <w:rsid w:val="00DB2F6E"/>
    <w:rsid w:val="00DB303E"/>
    <w:rsid w:val="00DB57C4"/>
    <w:rsid w:val="00DB754F"/>
    <w:rsid w:val="00DC0C46"/>
    <w:rsid w:val="00DC175E"/>
    <w:rsid w:val="00DC450C"/>
    <w:rsid w:val="00DC55F7"/>
    <w:rsid w:val="00DC63DB"/>
    <w:rsid w:val="00DD2D2B"/>
    <w:rsid w:val="00DD5AA3"/>
    <w:rsid w:val="00DD5AC8"/>
    <w:rsid w:val="00DD5C92"/>
    <w:rsid w:val="00DD629C"/>
    <w:rsid w:val="00DD6993"/>
    <w:rsid w:val="00DD73D5"/>
    <w:rsid w:val="00DD7A06"/>
    <w:rsid w:val="00DE1626"/>
    <w:rsid w:val="00DE4286"/>
    <w:rsid w:val="00DE59EB"/>
    <w:rsid w:val="00DF07F9"/>
    <w:rsid w:val="00DF0AFC"/>
    <w:rsid w:val="00DF2240"/>
    <w:rsid w:val="00DF2828"/>
    <w:rsid w:val="00DF2DFC"/>
    <w:rsid w:val="00DF414F"/>
    <w:rsid w:val="00DF4A46"/>
    <w:rsid w:val="00DF65C5"/>
    <w:rsid w:val="00DF6BAE"/>
    <w:rsid w:val="00DF7142"/>
    <w:rsid w:val="00DF7214"/>
    <w:rsid w:val="00DF737C"/>
    <w:rsid w:val="00E017CB"/>
    <w:rsid w:val="00E02019"/>
    <w:rsid w:val="00E021BD"/>
    <w:rsid w:val="00E0274F"/>
    <w:rsid w:val="00E030A6"/>
    <w:rsid w:val="00E03BC0"/>
    <w:rsid w:val="00E03C9F"/>
    <w:rsid w:val="00E0505C"/>
    <w:rsid w:val="00E053A2"/>
    <w:rsid w:val="00E055E0"/>
    <w:rsid w:val="00E102CF"/>
    <w:rsid w:val="00E1038E"/>
    <w:rsid w:val="00E11444"/>
    <w:rsid w:val="00E11AF6"/>
    <w:rsid w:val="00E122BB"/>
    <w:rsid w:val="00E156B3"/>
    <w:rsid w:val="00E17ABD"/>
    <w:rsid w:val="00E21E82"/>
    <w:rsid w:val="00E23816"/>
    <w:rsid w:val="00E2408C"/>
    <w:rsid w:val="00E25859"/>
    <w:rsid w:val="00E26214"/>
    <w:rsid w:val="00E262DB"/>
    <w:rsid w:val="00E2688F"/>
    <w:rsid w:val="00E26A9B"/>
    <w:rsid w:val="00E27F1F"/>
    <w:rsid w:val="00E30B7E"/>
    <w:rsid w:val="00E310CD"/>
    <w:rsid w:val="00E3330E"/>
    <w:rsid w:val="00E334D4"/>
    <w:rsid w:val="00E35137"/>
    <w:rsid w:val="00E3567C"/>
    <w:rsid w:val="00E45440"/>
    <w:rsid w:val="00E45E81"/>
    <w:rsid w:val="00E470E1"/>
    <w:rsid w:val="00E50A62"/>
    <w:rsid w:val="00E53E68"/>
    <w:rsid w:val="00E547D4"/>
    <w:rsid w:val="00E55D11"/>
    <w:rsid w:val="00E56290"/>
    <w:rsid w:val="00E60168"/>
    <w:rsid w:val="00E6029D"/>
    <w:rsid w:val="00E60C56"/>
    <w:rsid w:val="00E61750"/>
    <w:rsid w:val="00E61FF8"/>
    <w:rsid w:val="00E67655"/>
    <w:rsid w:val="00E67D21"/>
    <w:rsid w:val="00E7035B"/>
    <w:rsid w:val="00E70C96"/>
    <w:rsid w:val="00E71AB4"/>
    <w:rsid w:val="00E72285"/>
    <w:rsid w:val="00E72CBD"/>
    <w:rsid w:val="00E7682E"/>
    <w:rsid w:val="00E80084"/>
    <w:rsid w:val="00E801A7"/>
    <w:rsid w:val="00E80872"/>
    <w:rsid w:val="00E8167B"/>
    <w:rsid w:val="00E82E8E"/>
    <w:rsid w:val="00E83ACB"/>
    <w:rsid w:val="00E84587"/>
    <w:rsid w:val="00E85457"/>
    <w:rsid w:val="00E862E5"/>
    <w:rsid w:val="00E8640B"/>
    <w:rsid w:val="00E86D70"/>
    <w:rsid w:val="00E9104E"/>
    <w:rsid w:val="00E92AD8"/>
    <w:rsid w:val="00E931AB"/>
    <w:rsid w:val="00E93B39"/>
    <w:rsid w:val="00E93D95"/>
    <w:rsid w:val="00E9533A"/>
    <w:rsid w:val="00E96F58"/>
    <w:rsid w:val="00E9707E"/>
    <w:rsid w:val="00EA0502"/>
    <w:rsid w:val="00EA4FBB"/>
    <w:rsid w:val="00EA6E1B"/>
    <w:rsid w:val="00EB01B3"/>
    <w:rsid w:val="00EB1421"/>
    <w:rsid w:val="00EB17CD"/>
    <w:rsid w:val="00EB1807"/>
    <w:rsid w:val="00EB1BE6"/>
    <w:rsid w:val="00EB2CE2"/>
    <w:rsid w:val="00EB3D59"/>
    <w:rsid w:val="00EB3DDC"/>
    <w:rsid w:val="00EB759F"/>
    <w:rsid w:val="00EB7B79"/>
    <w:rsid w:val="00EB7EC7"/>
    <w:rsid w:val="00EC0982"/>
    <w:rsid w:val="00EC14A0"/>
    <w:rsid w:val="00EC1BB4"/>
    <w:rsid w:val="00EC3E77"/>
    <w:rsid w:val="00EC42EE"/>
    <w:rsid w:val="00EC4518"/>
    <w:rsid w:val="00EC4DE7"/>
    <w:rsid w:val="00EC6CE8"/>
    <w:rsid w:val="00ED0179"/>
    <w:rsid w:val="00ED099B"/>
    <w:rsid w:val="00ED1AAA"/>
    <w:rsid w:val="00ED1C11"/>
    <w:rsid w:val="00ED3B80"/>
    <w:rsid w:val="00ED7589"/>
    <w:rsid w:val="00EE02C0"/>
    <w:rsid w:val="00EE0972"/>
    <w:rsid w:val="00EE16C6"/>
    <w:rsid w:val="00EE2C7D"/>
    <w:rsid w:val="00EE398F"/>
    <w:rsid w:val="00EE7327"/>
    <w:rsid w:val="00EF0F31"/>
    <w:rsid w:val="00EF2BFE"/>
    <w:rsid w:val="00EF396F"/>
    <w:rsid w:val="00EF3C6E"/>
    <w:rsid w:val="00EF3F40"/>
    <w:rsid w:val="00EF611F"/>
    <w:rsid w:val="00EF76FC"/>
    <w:rsid w:val="00F01032"/>
    <w:rsid w:val="00F01445"/>
    <w:rsid w:val="00F01DD2"/>
    <w:rsid w:val="00F0347A"/>
    <w:rsid w:val="00F03A75"/>
    <w:rsid w:val="00F059D7"/>
    <w:rsid w:val="00F06E4C"/>
    <w:rsid w:val="00F12B06"/>
    <w:rsid w:val="00F13404"/>
    <w:rsid w:val="00F14000"/>
    <w:rsid w:val="00F15BF8"/>
    <w:rsid w:val="00F15CB7"/>
    <w:rsid w:val="00F16008"/>
    <w:rsid w:val="00F1703C"/>
    <w:rsid w:val="00F175F1"/>
    <w:rsid w:val="00F17CF4"/>
    <w:rsid w:val="00F17FBE"/>
    <w:rsid w:val="00F2012D"/>
    <w:rsid w:val="00F20D86"/>
    <w:rsid w:val="00F21392"/>
    <w:rsid w:val="00F223B8"/>
    <w:rsid w:val="00F22625"/>
    <w:rsid w:val="00F24D0B"/>
    <w:rsid w:val="00F24E2E"/>
    <w:rsid w:val="00F27E84"/>
    <w:rsid w:val="00F30904"/>
    <w:rsid w:val="00F31922"/>
    <w:rsid w:val="00F31996"/>
    <w:rsid w:val="00F319BC"/>
    <w:rsid w:val="00F33A26"/>
    <w:rsid w:val="00F348FA"/>
    <w:rsid w:val="00F34D0A"/>
    <w:rsid w:val="00F356C2"/>
    <w:rsid w:val="00F37DF3"/>
    <w:rsid w:val="00F40169"/>
    <w:rsid w:val="00F426B2"/>
    <w:rsid w:val="00F43B15"/>
    <w:rsid w:val="00F44828"/>
    <w:rsid w:val="00F45887"/>
    <w:rsid w:val="00F509B5"/>
    <w:rsid w:val="00F50A68"/>
    <w:rsid w:val="00F52B44"/>
    <w:rsid w:val="00F532E7"/>
    <w:rsid w:val="00F5367B"/>
    <w:rsid w:val="00F536B7"/>
    <w:rsid w:val="00F561D4"/>
    <w:rsid w:val="00F56E5A"/>
    <w:rsid w:val="00F578BD"/>
    <w:rsid w:val="00F57D36"/>
    <w:rsid w:val="00F60366"/>
    <w:rsid w:val="00F60E20"/>
    <w:rsid w:val="00F6130B"/>
    <w:rsid w:val="00F63BF2"/>
    <w:rsid w:val="00F65FBE"/>
    <w:rsid w:val="00F67507"/>
    <w:rsid w:val="00F67954"/>
    <w:rsid w:val="00F722FD"/>
    <w:rsid w:val="00F7334E"/>
    <w:rsid w:val="00F74491"/>
    <w:rsid w:val="00F762D7"/>
    <w:rsid w:val="00F76420"/>
    <w:rsid w:val="00F77C02"/>
    <w:rsid w:val="00F8026E"/>
    <w:rsid w:val="00F82B9F"/>
    <w:rsid w:val="00F8316F"/>
    <w:rsid w:val="00F83ECB"/>
    <w:rsid w:val="00F840D7"/>
    <w:rsid w:val="00F87DF5"/>
    <w:rsid w:val="00F90863"/>
    <w:rsid w:val="00F955F7"/>
    <w:rsid w:val="00F9664A"/>
    <w:rsid w:val="00F96B98"/>
    <w:rsid w:val="00FA0D8F"/>
    <w:rsid w:val="00FA1ADC"/>
    <w:rsid w:val="00FA2916"/>
    <w:rsid w:val="00FA3458"/>
    <w:rsid w:val="00FA3980"/>
    <w:rsid w:val="00FA3AF5"/>
    <w:rsid w:val="00FA47B9"/>
    <w:rsid w:val="00FA49FC"/>
    <w:rsid w:val="00FA632B"/>
    <w:rsid w:val="00FA7800"/>
    <w:rsid w:val="00FB3BB2"/>
    <w:rsid w:val="00FB3C0C"/>
    <w:rsid w:val="00FB6F6A"/>
    <w:rsid w:val="00FC01B3"/>
    <w:rsid w:val="00FC1087"/>
    <w:rsid w:val="00FC2615"/>
    <w:rsid w:val="00FC4EDB"/>
    <w:rsid w:val="00FC73E7"/>
    <w:rsid w:val="00FD011A"/>
    <w:rsid w:val="00FD2198"/>
    <w:rsid w:val="00FD3235"/>
    <w:rsid w:val="00FD3786"/>
    <w:rsid w:val="00FD3828"/>
    <w:rsid w:val="00FD4D88"/>
    <w:rsid w:val="00FD5514"/>
    <w:rsid w:val="00FD5C58"/>
    <w:rsid w:val="00FD7837"/>
    <w:rsid w:val="00FE081F"/>
    <w:rsid w:val="00FE087A"/>
    <w:rsid w:val="00FE2030"/>
    <w:rsid w:val="00FE2449"/>
    <w:rsid w:val="00FE2ABB"/>
    <w:rsid w:val="00FE2E02"/>
    <w:rsid w:val="00FE312A"/>
    <w:rsid w:val="00FE426A"/>
    <w:rsid w:val="00FE4A08"/>
    <w:rsid w:val="00FE4D10"/>
    <w:rsid w:val="00FE4DE7"/>
    <w:rsid w:val="00FE638D"/>
    <w:rsid w:val="00FF1843"/>
    <w:rsid w:val="00FF20EE"/>
    <w:rsid w:val="00FF25FB"/>
    <w:rsid w:val="00FF4253"/>
    <w:rsid w:val="00FF491C"/>
    <w:rsid w:val="00FF729D"/>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709D72E"/>
  <w15:docId w15:val="{D2D0FFAD-5361-42E2-97C8-E6F95AEA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qFormat/>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nhideWhenUsed/>
    <w:qFormat/>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qFormat/>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qFormat/>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uiPriority w:val="9"/>
    <w:qFormat/>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uiPriority w:val="9"/>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uiPriority w:val="22"/>
    <w:qFormat/>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FF74EC"/>
    <w:pPr>
      <w:ind w:left="1400"/>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uiPriority w:val="99"/>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uiPriority w:val="99"/>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uiPriority w:val="99"/>
    <w:rsid w:val="00FF74EC"/>
    <w:rPr>
      <w:b/>
      <w:bCs/>
    </w:rPr>
  </w:style>
  <w:style w:type="character" w:customStyle="1" w:styleId="CommentSubjectChar">
    <w:name w:val="Comment Subject Char"/>
    <w:basedOn w:val="CommentTextChar"/>
    <w:link w:val="CommentSubject"/>
    <w:uiPriority w:val="99"/>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qFormat/>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qFormat/>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character" w:customStyle="1" w:styleId="Heading3Char">
    <w:name w:val="Heading 3 Char"/>
    <w:basedOn w:val="DefaultParagraphFont"/>
    <w:link w:val="Heading3"/>
    <w:rsid w:val="00921D49"/>
    <w:rPr>
      <w:b/>
      <w:bCs/>
      <w:sz w:val="22"/>
      <w:szCs w:val="22"/>
    </w:rPr>
  </w:style>
  <w:style w:type="character" w:customStyle="1" w:styleId="FooterChar1">
    <w:name w:val="Footer Char1"/>
    <w:basedOn w:val="DefaultParagraphFont"/>
    <w:uiPriority w:val="99"/>
    <w:locked/>
    <w:rsid w:val="00921D49"/>
    <w:rPr>
      <w:rFonts w:ascii="Times New Roman" w:eastAsia="Times New Roman" w:hAnsi="Times New Roman" w:cs="Times New Roman"/>
      <w:lang w:val="en-AU"/>
    </w:rPr>
  </w:style>
  <w:style w:type="paragraph" w:customStyle="1" w:styleId="SchHead">
    <w:name w:val="SchHead"/>
    <w:basedOn w:val="MarginText"/>
    <w:next w:val="Normal"/>
    <w:rsid w:val="00921D49"/>
    <w:pPr>
      <w:jc w:val="center"/>
    </w:pPr>
    <w:rPr>
      <w:b/>
      <w:caps/>
    </w:rPr>
  </w:style>
  <w:style w:type="paragraph" w:customStyle="1" w:styleId="SchHeadDes">
    <w:name w:val="SchHeadDes"/>
    <w:basedOn w:val="Normal"/>
    <w:next w:val="Normal"/>
    <w:rsid w:val="00921D49"/>
    <w:pPr>
      <w:overflowPunct w:val="0"/>
      <w:autoSpaceDE w:val="0"/>
      <w:autoSpaceDN w:val="0"/>
      <w:adjustRightInd w:val="0"/>
      <w:spacing w:after="240" w:line="360" w:lineRule="auto"/>
      <w:jc w:val="center"/>
      <w:textAlignment w:val="baseline"/>
    </w:pPr>
    <w:rPr>
      <w:rFonts w:ascii="Times New Roman" w:hAnsi="Times New Roman" w:cs="Times New Roman"/>
      <w:b/>
      <w:sz w:val="22"/>
      <w:lang w:eastAsia="en-US"/>
    </w:rPr>
  </w:style>
  <w:style w:type="paragraph" w:styleId="Revision">
    <w:name w:val="Revision"/>
    <w:hidden/>
    <w:uiPriority w:val="99"/>
    <w:semiHidden/>
    <w:rsid w:val="00921D49"/>
    <w:rPr>
      <w:rFonts w:eastAsia="Calibri" w:cs="Times New Roman"/>
      <w:sz w:val="22"/>
      <w:szCs w:val="22"/>
      <w:lang w:val="en-US" w:eastAsia="en-US"/>
    </w:rPr>
  </w:style>
  <w:style w:type="paragraph" w:styleId="Date">
    <w:name w:val="Date"/>
    <w:basedOn w:val="Normal"/>
    <w:next w:val="Normal"/>
    <w:link w:val="DateChar"/>
    <w:uiPriority w:val="99"/>
    <w:unhideWhenUsed/>
    <w:rsid w:val="00921D49"/>
    <w:pPr>
      <w:spacing w:beforeLines="1"/>
    </w:pPr>
    <w:rPr>
      <w:rFonts w:ascii="Times New Roman" w:hAnsi="Times New Roman" w:cs="Times New Roman"/>
      <w:sz w:val="24"/>
      <w:szCs w:val="24"/>
      <w:lang w:val="en-US" w:eastAsia="en-US"/>
    </w:rPr>
  </w:style>
  <w:style w:type="character" w:customStyle="1" w:styleId="DateChar">
    <w:name w:val="Date Char"/>
    <w:basedOn w:val="DefaultParagraphFont"/>
    <w:link w:val="Date"/>
    <w:uiPriority w:val="99"/>
    <w:rsid w:val="00921D49"/>
    <w:rPr>
      <w:rFonts w:ascii="Times New Roman" w:hAnsi="Times New Roman" w:cs="Times New Roman"/>
      <w:sz w:val="24"/>
      <w:szCs w:val="24"/>
      <w:lang w:val="en-US" w:eastAsia="en-US"/>
    </w:rPr>
  </w:style>
  <w:style w:type="paragraph" w:customStyle="1" w:styleId="Outline">
    <w:name w:val="Outline"/>
    <w:basedOn w:val="Normal"/>
    <w:rsid w:val="00921D49"/>
    <w:pPr>
      <w:spacing w:before="240"/>
    </w:pPr>
    <w:rPr>
      <w:rFonts w:ascii="Times New Roman" w:hAnsi="Times New Roman" w:cs="Times New Roman"/>
      <w:kern w:val="28"/>
      <w:sz w:val="24"/>
      <w:szCs w:val="24"/>
      <w:lang w:val="en-US" w:eastAsia="en-US"/>
    </w:rPr>
  </w:style>
  <w:style w:type="paragraph" w:customStyle="1" w:styleId="SectionVIHeader">
    <w:name w:val="Section VI. Header"/>
    <w:basedOn w:val="Normal"/>
    <w:rsid w:val="00921D49"/>
    <w:pPr>
      <w:spacing w:before="120" w:after="240"/>
      <w:jc w:val="center"/>
    </w:pPr>
    <w:rPr>
      <w:rFonts w:ascii="Times New Roman" w:hAnsi="Times New Roman" w:cs="Times New Roman"/>
      <w:b/>
      <w:sz w:val="36"/>
      <w:szCs w:val="24"/>
      <w:lang w:eastAsia="en-US"/>
    </w:rPr>
  </w:style>
  <w:style w:type="paragraph" w:customStyle="1" w:styleId="SectionVHeader">
    <w:name w:val="Section V. Header"/>
    <w:basedOn w:val="Normal"/>
    <w:rsid w:val="00921D49"/>
    <w:pPr>
      <w:jc w:val="center"/>
    </w:pPr>
    <w:rPr>
      <w:rFonts w:ascii="Times New Roman" w:hAnsi="Times New Roman" w:cs="Times New Roman"/>
      <w:b/>
      <w:sz w:val="36"/>
      <w:szCs w:val="24"/>
      <w:lang w:eastAsia="en-US"/>
    </w:rPr>
  </w:style>
  <w:style w:type="paragraph" w:customStyle="1" w:styleId="Outline1">
    <w:name w:val="Outline1"/>
    <w:basedOn w:val="Outline"/>
    <w:next w:val="Normal"/>
    <w:rsid w:val="00921D49"/>
    <w:pPr>
      <w:keepNext/>
      <w:tabs>
        <w:tab w:val="num" w:pos="360"/>
      </w:tabs>
      <w:spacing w:beforeLines="1" w:before="0"/>
      <w:ind w:left="360" w:hanging="360"/>
    </w:pPr>
    <w:rPr>
      <w:szCs w:val="20"/>
    </w:rPr>
  </w:style>
  <w:style w:type="character" w:styleId="PlaceholderText">
    <w:name w:val="Placeholder Text"/>
    <w:basedOn w:val="DefaultParagraphFont"/>
    <w:semiHidden/>
    <w:rsid w:val="00921D49"/>
    <w:rPr>
      <w:color w:val="808080"/>
    </w:rPr>
  </w:style>
  <w:style w:type="paragraph" w:customStyle="1" w:styleId="SectionIXHeader">
    <w:name w:val="Section IX Header"/>
    <w:basedOn w:val="Normal"/>
    <w:rsid w:val="00921D49"/>
    <w:pPr>
      <w:jc w:val="center"/>
    </w:pPr>
    <w:rPr>
      <w:rFonts w:ascii="Times New Roman Bold" w:hAnsi="Times New Roman Bold" w:cs="Times New Roman"/>
      <w:b/>
      <w:sz w:val="36"/>
      <w:szCs w:val="24"/>
      <w:lang w:eastAsia="en-US"/>
    </w:rPr>
  </w:style>
  <w:style w:type="paragraph" w:customStyle="1" w:styleId="StyleStyleHeader1-ClausesAfter0ptLeft0Hanging">
    <w:name w:val="Style Style Header 1 - Clauses + After:  0 pt + Left:  0&quot; Hanging:..."/>
    <w:basedOn w:val="Normal"/>
    <w:rsid w:val="00373DA6"/>
    <w:pPr>
      <w:tabs>
        <w:tab w:val="left" w:pos="576"/>
      </w:tabs>
      <w:spacing w:after="200"/>
      <w:ind w:left="576" w:hanging="576"/>
      <w:jc w:val="both"/>
    </w:pPr>
    <w:rPr>
      <w:rFonts w:ascii="Times New Roman" w:hAnsi="Times New Roman" w:cs="Times New Roman"/>
      <w:sz w:val="24"/>
      <w:lang w:val="es-ES_tradnl" w:eastAsia="en-US"/>
    </w:rPr>
  </w:style>
  <w:style w:type="paragraph" w:customStyle="1" w:styleId="Outline2">
    <w:name w:val="Outline2"/>
    <w:basedOn w:val="Normal"/>
    <w:rsid w:val="00AD2DE8"/>
    <w:pPr>
      <w:tabs>
        <w:tab w:val="num" w:pos="864"/>
      </w:tabs>
      <w:spacing w:before="240"/>
      <w:ind w:left="864" w:hanging="504"/>
    </w:pPr>
    <w:rPr>
      <w:rFonts w:ascii="Times New Roman" w:hAnsi="Times New Roman" w:cs="Times New Roman"/>
      <w:kern w:val="28"/>
      <w:sz w:val="24"/>
      <w:lang w:eastAsia="en-US"/>
    </w:rPr>
  </w:style>
  <w:style w:type="paragraph" w:customStyle="1" w:styleId="Outline3">
    <w:name w:val="Outline3"/>
    <w:basedOn w:val="Normal"/>
    <w:rsid w:val="00AD2DE8"/>
    <w:pPr>
      <w:tabs>
        <w:tab w:val="num" w:pos="1368"/>
      </w:tabs>
      <w:spacing w:before="240"/>
      <w:ind w:left="1368" w:hanging="504"/>
    </w:pPr>
    <w:rPr>
      <w:rFonts w:ascii="Times New Roman" w:hAnsi="Times New Roman" w:cs="Times New Roman"/>
      <w:kern w:val="28"/>
      <w:sz w:val="24"/>
      <w:lang w:eastAsia="en-US"/>
    </w:rPr>
  </w:style>
  <w:style w:type="paragraph" w:customStyle="1" w:styleId="Projectsubtitle">
    <w:name w:val="Project subtitle"/>
    <w:basedOn w:val="Normal"/>
    <w:qFormat/>
    <w:rsid w:val="007F7878"/>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7878"/>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7878"/>
    <w:rPr>
      <w:rFonts w:ascii="Arial" w:eastAsiaTheme="minorHAnsi" w:hAnsi="Arial" w:cs="Arial"/>
      <w:color w:val="000000" w:themeColor="text1"/>
      <w:sz w:val="22"/>
      <w:lang w:val="en-US" w:eastAsia="en-US"/>
    </w:rPr>
  </w:style>
  <w:style w:type="table" w:customStyle="1" w:styleId="TableGrid1">
    <w:name w:val="Table Grid1"/>
    <w:basedOn w:val="TableNormal"/>
    <w:next w:val="TableGrid"/>
    <w:uiPriority w:val="59"/>
    <w:rsid w:val="0041143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45782"/>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47B5C"/>
    <w:rPr>
      <w:color w:val="605E5C"/>
      <w:shd w:val="clear" w:color="auto" w:fill="E1DFDD"/>
    </w:rPr>
  </w:style>
  <w:style w:type="paragraph" w:customStyle="1" w:styleId="Normal1">
    <w:name w:val="Normal1"/>
    <w:rsid w:val="000A2996"/>
    <w:pPr>
      <w:spacing w:line="276" w:lineRule="auto"/>
    </w:pPr>
    <w:rPr>
      <w:rFonts w:eastAsia="Arial"/>
      <w:sz w:val="22"/>
      <w:szCs w:val="22"/>
      <w:lang w:val="en" w:eastAsia="en-US"/>
    </w:rPr>
  </w:style>
  <w:style w:type="character" w:customStyle="1" w:styleId="UnresolvedMention">
    <w:name w:val="Unresolved Mention"/>
    <w:basedOn w:val="DefaultParagraphFont"/>
    <w:uiPriority w:val="99"/>
    <w:semiHidden/>
    <w:unhideWhenUsed/>
    <w:rsid w:val="00960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3246">
      <w:bodyDiv w:val="1"/>
      <w:marLeft w:val="0"/>
      <w:marRight w:val="0"/>
      <w:marTop w:val="0"/>
      <w:marBottom w:val="0"/>
      <w:divBdr>
        <w:top w:val="none" w:sz="0" w:space="0" w:color="auto"/>
        <w:left w:val="none" w:sz="0" w:space="0" w:color="auto"/>
        <w:bottom w:val="none" w:sz="0" w:space="0" w:color="auto"/>
        <w:right w:val="none" w:sz="0" w:space="0" w:color="auto"/>
      </w:divBdr>
    </w:div>
    <w:div w:id="70203639">
      <w:bodyDiv w:val="1"/>
      <w:marLeft w:val="0"/>
      <w:marRight w:val="0"/>
      <w:marTop w:val="0"/>
      <w:marBottom w:val="0"/>
      <w:divBdr>
        <w:top w:val="none" w:sz="0" w:space="0" w:color="auto"/>
        <w:left w:val="none" w:sz="0" w:space="0" w:color="auto"/>
        <w:bottom w:val="none" w:sz="0" w:space="0" w:color="auto"/>
        <w:right w:val="none" w:sz="0" w:space="0" w:color="auto"/>
      </w:divBdr>
    </w:div>
    <w:div w:id="276377692">
      <w:bodyDiv w:val="1"/>
      <w:marLeft w:val="0"/>
      <w:marRight w:val="0"/>
      <w:marTop w:val="0"/>
      <w:marBottom w:val="0"/>
      <w:divBdr>
        <w:top w:val="none" w:sz="0" w:space="0" w:color="auto"/>
        <w:left w:val="none" w:sz="0" w:space="0" w:color="auto"/>
        <w:bottom w:val="none" w:sz="0" w:space="0" w:color="auto"/>
        <w:right w:val="none" w:sz="0" w:space="0" w:color="auto"/>
      </w:divBdr>
    </w:div>
    <w:div w:id="286818303">
      <w:bodyDiv w:val="1"/>
      <w:marLeft w:val="0"/>
      <w:marRight w:val="0"/>
      <w:marTop w:val="0"/>
      <w:marBottom w:val="0"/>
      <w:divBdr>
        <w:top w:val="none" w:sz="0" w:space="0" w:color="auto"/>
        <w:left w:val="none" w:sz="0" w:space="0" w:color="auto"/>
        <w:bottom w:val="none" w:sz="0" w:space="0" w:color="auto"/>
        <w:right w:val="none" w:sz="0" w:space="0" w:color="auto"/>
      </w:divBdr>
    </w:div>
    <w:div w:id="329258588">
      <w:bodyDiv w:val="1"/>
      <w:marLeft w:val="0"/>
      <w:marRight w:val="0"/>
      <w:marTop w:val="0"/>
      <w:marBottom w:val="0"/>
      <w:divBdr>
        <w:top w:val="none" w:sz="0" w:space="0" w:color="auto"/>
        <w:left w:val="none" w:sz="0" w:space="0" w:color="auto"/>
        <w:bottom w:val="none" w:sz="0" w:space="0" w:color="auto"/>
        <w:right w:val="none" w:sz="0" w:space="0" w:color="auto"/>
      </w:divBdr>
    </w:div>
    <w:div w:id="336154237">
      <w:bodyDiv w:val="1"/>
      <w:marLeft w:val="0"/>
      <w:marRight w:val="0"/>
      <w:marTop w:val="0"/>
      <w:marBottom w:val="0"/>
      <w:divBdr>
        <w:top w:val="none" w:sz="0" w:space="0" w:color="auto"/>
        <w:left w:val="none" w:sz="0" w:space="0" w:color="auto"/>
        <w:bottom w:val="none" w:sz="0" w:space="0" w:color="auto"/>
        <w:right w:val="none" w:sz="0" w:space="0" w:color="auto"/>
      </w:divBdr>
    </w:div>
    <w:div w:id="354889573">
      <w:bodyDiv w:val="1"/>
      <w:marLeft w:val="0"/>
      <w:marRight w:val="0"/>
      <w:marTop w:val="0"/>
      <w:marBottom w:val="0"/>
      <w:divBdr>
        <w:top w:val="none" w:sz="0" w:space="0" w:color="auto"/>
        <w:left w:val="none" w:sz="0" w:space="0" w:color="auto"/>
        <w:bottom w:val="none" w:sz="0" w:space="0" w:color="auto"/>
        <w:right w:val="none" w:sz="0" w:space="0" w:color="auto"/>
      </w:divBdr>
    </w:div>
    <w:div w:id="363100541">
      <w:bodyDiv w:val="1"/>
      <w:marLeft w:val="0"/>
      <w:marRight w:val="0"/>
      <w:marTop w:val="0"/>
      <w:marBottom w:val="0"/>
      <w:divBdr>
        <w:top w:val="none" w:sz="0" w:space="0" w:color="auto"/>
        <w:left w:val="none" w:sz="0" w:space="0" w:color="auto"/>
        <w:bottom w:val="none" w:sz="0" w:space="0" w:color="auto"/>
        <w:right w:val="none" w:sz="0" w:space="0" w:color="auto"/>
      </w:divBdr>
    </w:div>
    <w:div w:id="443109923">
      <w:bodyDiv w:val="1"/>
      <w:marLeft w:val="0"/>
      <w:marRight w:val="0"/>
      <w:marTop w:val="0"/>
      <w:marBottom w:val="0"/>
      <w:divBdr>
        <w:top w:val="none" w:sz="0" w:space="0" w:color="auto"/>
        <w:left w:val="none" w:sz="0" w:space="0" w:color="auto"/>
        <w:bottom w:val="none" w:sz="0" w:space="0" w:color="auto"/>
        <w:right w:val="none" w:sz="0" w:space="0" w:color="auto"/>
      </w:divBdr>
    </w:div>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490488920">
      <w:bodyDiv w:val="1"/>
      <w:marLeft w:val="0"/>
      <w:marRight w:val="0"/>
      <w:marTop w:val="0"/>
      <w:marBottom w:val="0"/>
      <w:divBdr>
        <w:top w:val="none" w:sz="0" w:space="0" w:color="auto"/>
        <w:left w:val="none" w:sz="0" w:space="0" w:color="auto"/>
        <w:bottom w:val="none" w:sz="0" w:space="0" w:color="auto"/>
        <w:right w:val="none" w:sz="0" w:space="0" w:color="auto"/>
      </w:divBdr>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881092896">
      <w:bodyDiv w:val="1"/>
      <w:marLeft w:val="0"/>
      <w:marRight w:val="0"/>
      <w:marTop w:val="0"/>
      <w:marBottom w:val="0"/>
      <w:divBdr>
        <w:top w:val="none" w:sz="0" w:space="0" w:color="auto"/>
        <w:left w:val="none" w:sz="0" w:space="0" w:color="auto"/>
        <w:bottom w:val="none" w:sz="0" w:space="0" w:color="auto"/>
        <w:right w:val="none" w:sz="0" w:space="0" w:color="auto"/>
      </w:divBdr>
    </w:div>
    <w:div w:id="919368879">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41063611">
      <w:bodyDiv w:val="1"/>
      <w:marLeft w:val="0"/>
      <w:marRight w:val="0"/>
      <w:marTop w:val="0"/>
      <w:marBottom w:val="0"/>
      <w:divBdr>
        <w:top w:val="none" w:sz="0" w:space="0" w:color="auto"/>
        <w:left w:val="none" w:sz="0" w:space="0" w:color="auto"/>
        <w:bottom w:val="none" w:sz="0" w:space="0" w:color="auto"/>
        <w:right w:val="none" w:sz="0" w:space="0" w:color="auto"/>
      </w:divBdr>
    </w:div>
    <w:div w:id="944851977">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087847676">
      <w:bodyDiv w:val="1"/>
      <w:marLeft w:val="0"/>
      <w:marRight w:val="0"/>
      <w:marTop w:val="0"/>
      <w:marBottom w:val="0"/>
      <w:divBdr>
        <w:top w:val="none" w:sz="0" w:space="0" w:color="auto"/>
        <w:left w:val="none" w:sz="0" w:space="0" w:color="auto"/>
        <w:bottom w:val="none" w:sz="0" w:space="0" w:color="auto"/>
        <w:right w:val="none" w:sz="0" w:space="0" w:color="auto"/>
      </w:divBdr>
    </w:div>
    <w:div w:id="1213809356">
      <w:bodyDiv w:val="1"/>
      <w:marLeft w:val="0"/>
      <w:marRight w:val="0"/>
      <w:marTop w:val="0"/>
      <w:marBottom w:val="0"/>
      <w:divBdr>
        <w:top w:val="none" w:sz="0" w:space="0" w:color="auto"/>
        <w:left w:val="none" w:sz="0" w:space="0" w:color="auto"/>
        <w:bottom w:val="none" w:sz="0" w:space="0" w:color="auto"/>
        <w:right w:val="none" w:sz="0" w:space="0" w:color="auto"/>
      </w:divBdr>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407410977">
      <w:bodyDiv w:val="1"/>
      <w:marLeft w:val="0"/>
      <w:marRight w:val="0"/>
      <w:marTop w:val="0"/>
      <w:marBottom w:val="0"/>
      <w:divBdr>
        <w:top w:val="none" w:sz="0" w:space="0" w:color="auto"/>
        <w:left w:val="none" w:sz="0" w:space="0" w:color="auto"/>
        <w:bottom w:val="none" w:sz="0" w:space="0" w:color="auto"/>
        <w:right w:val="none" w:sz="0" w:space="0" w:color="auto"/>
      </w:divBdr>
    </w:div>
    <w:div w:id="1484739349">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612275580">
      <w:bodyDiv w:val="1"/>
      <w:marLeft w:val="0"/>
      <w:marRight w:val="0"/>
      <w:marTop w:val="0"/>
      <w:marBottom w:val="0"/>
      <w:divBdr>
        <w:top w:val="none" w:sz="0" w:space="0" w:color="auto"/>
        <w:left w:val="none" w:sz="0" w:space="0" w:color="auto"/>
        <w:bottom w:val="none" w:sz="0" w:space="0" w:color="auto"/>
        <w:right w:val="none" w:sz="0" w:space="0" w:color="auto"/>
      </w:divBdr>
    </w:div>
    <w:div w:id="1837989808">
      <w:bodyDiv w:val="1"/>
      <w:marLeft w:val="0"/>
      <w:marRight w:val="0"/>
      <w:marTop w:val="0"/>
      <w:marBottom w:val="0"/>
      <w:divBdr>
        <w:top w:val="none" w:sz="0" w:space="0" w:color="auto"/>
        <w:left w:val="none" w:sz="0" w:space="0" w:color="auto"/>
        <w:bottom w:val="none" w:sz="0" w:space="0" w:color="auto"/>
        <w:right w:val="none" w:sz="0" w:space="0" w:color="auto"/>
      </w:divBdr>
    </w:div>
    <w:div w:id="1871143396">
      <w:bodyDiv w:val="1"/>
      <w:marLeft w:val="0"/>
      <w:marRight w:val="0"/>
      <w:marTop w:val="0"/>
      <w:marBottom w:val="0"/>
      <w:divBdr>
        <w:top w:val="none" w:sz="0" w:space="0" w:color="auto"/>
        <w:left w:val="none" w:sz="0" w:space="0" w:color="auto"/>
        <w:bottom w:val="none" w:sz="0" w:space="0" w:color="auto"/>
        <w:right w:val="none" w:sz="0" w:space="0" w:color="auto"/>
      </w:divBdr>
      <w:divsChild>
        <w:div w:id="1130392700">
          <w:marLeft w:val="0"/>
          <w:marRight w:val="0"/>
          <w:marTop w:val="0"/>
          <w:marBottom w:val="0"/>
          <w:divBdr>
            <w:top w:val="none" w:sz="0" w:space="0" w:color="auto"/>
            <w:left w:val="none" w:sz="0" w:space="0" w:color="auto"/>
            <w:bottom w:val="none" w:sz="0" w:space="0" w:color="auto"/>
            <w:right w:val="none" w:sz="0" w:space="0" w:color="auto"/>
          </w:divBdr>
          <w:divsChild>
            <w:div w:id="1218933573">
              <w:marLeft w:val="0"/>
              <w:marRight w:val="0"/>
              <w:marTop w:val="0"/>
              <w:marBottom w:val="0"/>
              <w:divBdr>
                <w:top w:val="none" w:sz="0" w:space="0" w:color="auto"/>
                <w:left w:val="none" w:sz="0" w:space="0" w:color="auto"/>
                <w:bottom w:val="none" w:sz="0" w:space="0" w:color="auto"/>
                <w:right w:val="none" w:sz="0" w:space="0" w:color="auto"/>
              </w:divBdr>
              <w:divsChild>
                <w:div w:id="3329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45121">
      <w:bodyDiv w:val="1"/>
      <w:marLeft w:val="0"/>
      <w:marRight w:val="0"/>
      <w:marTop w:val="0"/>
      <w:marBottom w:val="0"/>
      <w:divBdr>
        <w:top w:val="none" w:sz="0" w:space="0" w:color="auto"/>
        <w:left w:val="none" w:sz="0" w:space="0" w:color="auto"/>
        <w:bottom w:val="none" w:sz="0" w:space="0" w:color="auto"/>
        <w:right w:val="none" w:sz="0" w:space="0" w:color="auto"/>
      </w:divBdr>
    </w:div>
    <w:div w:id="1937639649">
      <w:bodyDiv w:val="1"/>
      <w:marLeft w:val="0"/>
      <w:marRight w:val="0"/>
      <w:marTop w:val="0"/>
      <w:marBottom w:val="0"/>
      <w:divBdr>
        <w:top w:val="none" w:sz="0" w:space="0" w:color="auto"/>
        <w:left w:val="none" w:sz="0" w:space="0" w:color="auto"/>
        <w:bottom w:val="none" w:sz="0" w:space="0" w:color="auto"/>
        <w:right w:val="none" w:sz="0" w:space="0" w:color="auto"/>
      </w:divBdr>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34358484">
                                                                  <w:marLeft w:val="0"/>
                                                                  <w:marRight w:val="0"/>
                                                                  <w:marTop w:val="0"/>
                                                                  <w:marBottom w:val="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931473646">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ineaction.org/sites/default/files/publications/un_mine_action_strategy_2019-2023_lr.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unmas.org/en/programmes/iraq" TargetMode="External"/><Relationship Id="rId17" Type="http://schemas.openxmlformats.org/officeDocument/2006/relationships/hyperlink" Target="https://www.unops.org/english/Opportunities/suppliers/how-we-procure/Pages/default.aspx" TargetMode="External"/><Relationship Id="rId2" Type="http://schemas.openxmlformats.org/officeDocument/2006/relationships/customXml" Target="../customXml/item2.xml"/><Relationship Id="rId16" Type="http://schemas.openxmlformats.org/officeDocument/2006/relationships/hyperlink" Target="https://www.unmas.org/en/gender-mainstream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unops.org/about/our-story/sustainability"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mas.org/sites/default/files/documents/mine_action_gender_guidelines_web.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emplate" ma:contentTypeID="0x010100CABE8D4F93B3C843A5B2AADAB67AC0AA0B005B719BE3C36AAD45B8E31D19391AF01B" ma:contentTypeVersion="13" ma:contentTypeDescription="" ma:contentTypeScope="" ma:versionID="c66da63e1534563a34eb51c570dc3ca3">
  <xsd:schema xmlns:xsd="http://www.w3.org/2001/XMLSchema" xmlns:xs="http://www.w3.org/2001/XMLSchema" xmlns:p="http://schemas.microsoft.com/office/2006/metadata/properties" xmlns:ns1="http://schemas.microsoft.com/sharepoint/v3" xmlns:ns2="8d1789be-2b34-414d-b761-149aa1689c70" xmlns:ns3="http://schemas.microsoft.com/sharepoint/v3/fields" xmlns:ns4="d60b91ee-4ba4-48a8-8c59-a18bab22a9a9" xmlns:ns5="http://schemas.microsoft.com/sharepoint/v4" targetNamespace="http://schemas.microsoft.com/office/2006/metadata/properties" ma:root="true" ma:fieldsID="4b2bcc79027e3c1a06988e3b682455cb" ns1:_="" ns2:_="" ns3:_="" ns4:_="" ns5:_="">
    <xsd:import namespace="http://schemas.microsoft.com/sharepoint/v3"/>
    <xsd:import namespace="8d1789be-2b34-414d-b761-149aa1689c70"/>
    <xsd:import namespace="http://schemas.microsoft.com/sharepoint/v3/fields"/>
    <xsd:import namespace="d60b91ee-4ba4-48a8-8c59-a18bab22a9a9"/>
    <xsd:import namespace="http://schemas.microsoft.com/sharepoint/v4"/>
    <xsd:element name="properties">
      <xsd:complexType>
        <xsd:sequence>
          <xsd:element name="documentManagement">
            <xsd:complexType>
              <xsd:all>
                <xsd:element ref="ns1:KpiDescription" minOccurs="0"/>
                <xsd:element ref="ns2:Confidentiality" minOccurs="0"/>
                <xsd:element ref="ns3:_Status" minOccurs="0"/>
                <xsd:element ref="ns2:Reference_x0020_number" minOccurs="0"/>
                <xsd:element ref="ns2:Related_x0020_policies_x002c__x0020_guidance_x0020_or_x0020_standards" minOccurs="0"/>
                <xsd:element ref="ns2:TaxCatchAllLabel" minOccurs="0"/>
                <xsd:element ref="ns2:TaxKeywordTaxHTField" minOccurs="0"/>
                <xsd:element ref="ns4:Step"/>
                <xsd:element ref="ns4:Language" minOccurs="0"/>
                <xsd:element ref="ns2:TaxCatchAll" minOccurs="0"/>
                <xsd:element ref="ns5:IconOverlay"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2"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Confidentiality" ma:index="3" nillable="true" ma:displayName="Confidentiality" ma:default="Internal - UNOPS only" ma:description="Please indicate who is allowed to view the document." ma:format="Dropdown" ma:internalName="Confidentiality">
      <xsd:simpleType>
        <xsd:restriction base="dms:Choice">
          <xsd:enumeration value="Confidential"/>
          <xsd:enumeration value="Internal - unit only"/>
          <xsd:enumeration value="Internal - UNOPS only"/>
          <xsd:enumeration value="External - for use with partners"/>
          <xsd:enumeration value="Public"/>
        </xsd:restriction>
      </xsd:simpleType>
    </xsd:element>
    <xsd:element name="Reference_x0020_number" ma:index="5" nillable="true" ma:displayName="Reference number" ma:internalName="Reference_x0020_number">
      <xsd:simpleType>
        <xsd:restriction base="dms:Text">
          <xsd:maxLength value="255"/>
        </xsd:restriction>
      </xsd:simpleType>
    </xsd:element>
    <xsd:element name="Related_x0020_policies_x002c__x0020_guidance_x0020_or_x0020_standards" ma:index="6" nillable="true" ma:displayName="Related policies" ma:internalName="Related_x0020_policies_x002C__x0020_guidance_x0020_or_x0020_standards">
      <xsd:simpleType>
        <xsd:restriction base="dms:Note">
          <xsd:maxLength value="255"/>
        </xsd:restriction>
      </xsd:simpleType>
    </xsd:element>
    <xsd:element name="TaxCatchAllLabel" ma:index="8" nillable="true" ma:displayName="Taxonomy Catch All Column1" ma:hidden="true" ma:list="{6d1cb057-c9fe-4e08-a3b5-1cd5b47739c2}" ma:internalName="TaxCatchAllLabel" ma:readOnly="true" ma:showField="CatchAllDataLabel" ma:web="8d1789be-2b34-414d-b761-149aa1689c70">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Enterprise Keywords" ma:fieldId="{23f27201-bee3-471e-b2e7-b64fd8b7ca38}" ma:taxonomyMulti="true" ma:sspId="094f11d2-3d1d-4d66-a22c-09b10987bd05"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6d1cb057-c9fe-4e08-a3b5-1cd5b47739c2}" ma:internalName="TaxCatchAll" ma:showField="CatchAllData" ma:web="8d1789be-2b34-414d-b761-149aa1689c70">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Draft" ma:format="Dropdown" ma:internalName="_Status">
      <xsd:simpleType>
        <xsd:union memberTypes="dms:Text">
          <xsd:simpleType>
            <xsd:restriction base="dms:Choice">
              <xsd:enumeration value="Not Started"/>
              <xsd:enumeration value="Draft"/>
              <xsd:enumeration value="Review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60b91ee-4ba4-48a8-8c59-a18bab22a9a9" elementFormDefault="qualified">
    <xsd:import namespace="http://schemas.microsoft.com/office/2006/documentManagement/types"/>
    <xsd:import namespace="http://schemas.microsoft.com/office/infopath/2007/PartnerControls"/>
    <xsd:element name="Step" ma:index="16" ma:displayName="Step" ma:default="-" ma:format="Dropdown" ma:internalName="Step">
      <xsd:simpleType>
        <xsd:restriction base="dms:Choice">
          <xsd:enumeration value="-"/>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restriction>
      </xsd:simpleType>
    </xsd:element>
    <xsd:element name="Language" ma:index="17" nillable="true" ma:displayName="Language" ma:default="English" ma:format="Dropdown" ma:internalName="Language">
      <xsd:simpleType>
        <xsd:restriction base="dms:Choice">
          <xsd:enumeration value="English"/>
          <xsd:enumeration value="Spanish"/>
          <xsd:enumeration value="French"/>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d1789be-2b34-414d-b761-149aa1689c70">DOCID-648-32</_dlc_DocId>
    <_dlc_DocIdUrl xmlns="8d1789be-2b34-414d-b761-149aa1689c70">
      <Url>https://intra.unops.org/g/procurement/_layouts/15/DocIdRedir.aspx?ID=DOCID-648-32</Url>
      <Description>DOCID-648-32</Description>
    </_dlc_DocIdUrl>
    <Related_x0020_policies_x002c__x0020_guidance_x0020_or_x0020_standards xmlns="8d1789be-2b34-414d-b761-149aa1689c70">6.4.3</Related_x0020_policies_x002c__x0020_guidance_x0020_or_x0020_standards>
    <Step xmlns="d60b91ee-4ba4-48a8-8c59-a18bab22a9a9">04 Solicitation</Step>
    <KpiDescription xmlns="http://schemas.microsoft.com/sharepoint/v3" xsi:nil="true"/>
    <_Status xmlns="http://schemas.microsoft.com/sharepoint/v3/fields">Draft</_Status>
    <IconOverlay xmlns="http://schemas.microsoft.com/sharepoint/v4" xsi:nil="true"/>
    <Reference_x0020_number xmlns="8d1789be-2b34-414d-b761-149aa1689c70">409</Reference_x0020_number>
    <Language xmlns="d60b91ee-4ba4-48a8-8c59-a18bab22a9a9">English</Language>
    <TaxCatchAll xmlns="8d1789be-2b34-414d-b761-149aa1689c70"/>
    <Confidentiality xmlns="8d1789be-2b34-414d-b761-149aa1689c70">External - for use with partners</Confidentiality>
    <TaxKeywordTaxHTField xmlns="8d1789be-2b34-414d-b761-149aa1689c70">
      <Terms xmlns="http://schemas.microsoft.com/office/infopath/2007/PartnerControls"/>
    </TaxKeywordTaxHTField>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96999-0A79-4909-B47F-3B8854CE9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1789be-2b34-414d-b761-149aa1689c70"/>
    <ds:schemaRef ds:uri="http://schemas.microsoft.com/sharepoint/v3/fields"/>
    <ds:schemaRef ds:uri="d60b91ee-4ba4-48a8-8c59-a18bab22a9a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3.xml><?xml version="1.0" encoding="utf-8"?>
<ds:datastoreItem xmlns:ds="http://schemas.openxmlformats.org/officeDocument/2006/customXml" ds:itemID="{D54AFD2D-FFCB-4A99-B1FB-647F1204C8A3}">
  <ds:schemaRefs>
    <ds:schemaRef ds:uri="http://schemas.microsoft.com/office/2006/metadata/properties"/>
    <ds:schemaRef ds:uri="http://schemas.microsoft.com/office/infopath/2007/PartnerControls"/>
    <ds:schemaRef ds:uri="8d1789be-2b34-414d-b761-149aa1689c70"/>
    <ds:schemaRef ds:uri="d60b91ee-4ba4-48a8-8c59-a18bab22a9a9"/>
    <ds:schemaRef ds:uri="http://schemas.microsoft.com/sharepoint/v3"/>
    <ds:schemaRef ds:uri="http://schemas.microsoft.com/sharepoint/v3/fields"/>
    <ds:schemaRef ds:uri="http://schemas.microsoft.com/sharepoint/v4"/>
  </ds:schemaRefs>
</ds:datastoreItem>
</file>

<file path=customXml/itemProps4.xml><?xml version="1.0" encoding="utf-8"?>
<ds:datastoreItem xmlns:ds="http://schemas.openxmlformats.org/officeDocument/2006/customXml" ds:itemID="{AE074EBF-A918-439E-A7B1-0BF1EF21DD30}">
  <ds:schemaRefs>
    <ds:schemaRef ds:uri="http://schemas.microsoft.com/sharepoint/events"/>
  </ds:schemaRefs>
</ds:datastoreItem>
</file>

<file path=customXml/itemProps5.xml><?xml version="1.0" encoding="utf-8"?>
<ds:datastoreItem xmlns:ds="http://schemas.openxmlformats.org/officeDocument/2006/customXml" ds:itemID="{5D6CCD1A-0337-4464-B4E4-2A0D6AC35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8108</Words>
  <Characters>46217</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RFP for Services/Goods</vt:lpstr>
    </vt:vector>
  </TitlesOfParts>
  <Company>UNOPS</Company>
  <LinksUpToDate>false</LinksUpToDate>
  <CharactersWithSpaces>54217</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Services/Goods</dc:title>
  <dc:creator>SantiagoM@unops.org</dc:creator>
  <cp:lastModifiedBy>Omar Mohamed NUR</cp:lastModifiedBy>
  <cp:revision>13</cp:revision>
  <cp:lastPrinted>2017-03-16T14:35:00Z</cp:lastPrinted>
  <dcterms:created xsi:type="dcterms:W3CDTF">2019-12-19T18:32:00Z</dcterms:created>
  <dcterms:modified xsi:type="dcterms:W3CDTF">2019-12-20T14:50:00Z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0x010100CABE8D4F93B3C843A5B2AADAB67AC0AA0B005B719BE3C36AAD45B8E31D19391AF01B</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4ab1b84a-c299-47ee-b298-dca95037684a</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