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310" w:rsidRPr="00516310" w:rsidRDefault="00516310" w:rsidP="00516310">
      <w:pPr>
        <w:pStyle w:val="Heading1"/>
        <w:tabs>
          <w:tab w:val="left" w:pos="2410"/>
        </w:tabs>
        <w:spacing w:before="0" w:after="0"/>
        <w:ind w:left="-142" w:right="-221"/>
        <w:jc w:val="lef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noProof/>
          <w:sz w:val="48"/>
          <w:szCs w:val="48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-81527</wp:posOffset>
            </wp:positionH>
            <wp:positionV relativeFrom="paragraph">
              <wp:posOffset>146420</wp:posOffset>
            </wp:positionV>
            <wp:extent cx="1605033" cy="573206"/>
            <wp:effectExtent l="19050" t="0" r="0" b="0"/>
            <wp:wrapNone/>
            <wp:docPr id="2" name="Imagen 1" descr="OX_HL_C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OX_HL_C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376" cy="576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053F">
        <w:rPr>
          <w:rFonts w:asciiTheme="minorHAnsi" w:hAnsiTheme="minorHAnsi"/>
          <w:sz w:val="48"/>
          <w:szCs w:val="48"/>
          <w:lang w:val="en-US"/>
        </w:rPr>
        <w:tab/>
      </w:r>
    </w:p>
    <w:p w:rsidR="00516310" w:rsidRDefault="0017053F" w:rsidP="00516310">
      <w:pPr>
        <w:pStyle w:val="Heading1"/>
        <w:tabs>
          <w:tab w:val="left" w:pos="3261"/>
        </w:tabs>
        <w:spacing w:before="0" w:after="0"/>
        <w:ind w:left="-142" w:right="-221"/>
        <w:jc w:val="left"/>
        <w:rPr>
          <w:rFonts w:asciiTheme="minorHAnsi" w:hAnsiTheme="minorHAnsi"/>
          <w:sz w:val="48"/>
          <w:szCs w:val="48"/>
          <w:lang w:val="en-US"/>
        </w:rPr>
      </w:pPr>
      <w:r>
        <w:rPr>
          <w:rFonts w:asciiTheme="minorHAnsi" w:hAnsiTheme="minorHAnsi"/>
          <w:sz w:val="48"/>
          <w:szCs w:val="48"/>
          <w:lang w:val="en-US"/>
        </w:rPr>
        <w:tab/>
      </w:r>
      <w:r w:rsidRPr="0017053F">
        <w:rPr>
          <w:rFonts w:asciiTheme="minorHAnsi" w:hAnsiTheme="minorHAnsi"/>
          <w:sz w:val="48"/>
          <w:szCs w:val="48"/>
          <w:lang w:val="en-US"/>
        </w:rPr>
        <w:t>INVITATION TO TENDER</w:t>
      </w:r>
      <w:r w:rsidR="00516310">
        <w:rPr>
          <w:rFonts w:asciiTheme="minorHAnsi" w:hAnsiTheme="minorHAnsi"/>
          <w:sz w:val="48"/>
          <w:szCs w:val="48"/>
          <w:lang w:val="en-US"/>
        </w:rPr>
        <w:t xml:space="preserve">   </w:t>
      </w:r>
    </w:p>
    <w:p w:rsidR="0017053F" w:rsidRPr="00516310" w:rsidRDefault="00516310" w:rsidP="00516310">
      <w:pPr>
        <w:pStyle w:val="Heading1"/>
        <w:tabs>
          <w:tab w:val="left" w:pos="2410"/>
        </w:tabs>
        <w:spacing w:before="0" w:after="0"/>
        <w:ind w:left="-142" w:right="-221"/>
        <w:jc w:val="lef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48"/>
          <w:szCs w:val="48"/>
          <w:lang w:val="en-US"/>
        </w:rPr>
        <w:t xml:space="preserve">                                   </w:t>
      </w:r>
    </w:p>
    <w:p w:rsidR="0017053F" w:rsidRDefault="0017053F" w:rsidP="0017053F">
      <w:pPr>
        <w:ind w:left="142" w:right="65"/>
        <w:rPr>
          <w:rFonts w:asciiTheme="minorHAnsi" w:hAnsiTheme="minorHAnsi"/>
          <w:lang w:val="en-US"/>
        </w:rPr>
      </w:pPr>
    </w:p>
    <w:p w:rsidR="00062863" w:rsidRPr="00AD53B0" w:rsidRDefault="0017053F" w:rsidP="000628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,Bold" w:hAnsi="Arial,Bold" w:cs="Arial,Bold"/>
          <w:b/>
          <w:bCs/>
          <w:sz w:val="16"/>
          <w:szCs w:val="16"/>
          <w:lang w:eastAsia="es-ES"/>
        </w:rPr>
      </w:pPr>
      <w:r w:rsidRPr="00C87308">
        <w:rPr>
          <w:rFonts w:ascii="Arial" w:hAnsi="Arial" w:cs="Arial"/>
          <w:b/>
          <w:lang w:val="en-US"/>
        </w:rPr>
        <w:t xml:space="preserve">Tender </w:t>
      </w:r>
      <w:r w:rsidR="00CC0A82">
        <w:rPr>
          <w:rFonts w:ascii="Arial" w:hAnsi="Arial" w:cs="Arial"/>
          <w:b/>
          <w:lang w:val="en-US"/>
        </w:rPr>
        <w:t>R</w:t>
      </w:r>
      <w:r w:rsidR="009B79FD">
        <w:rPr>
          <w:rFonts w:ascii="Arial" w:hAnsi="Arial" w:cs="Arial"/>
          <w:b/>
          <w:lang w:val="en-US"/>
        </w:rPr>
        <w:t>eference</w:t>
      </w:r>
      <w:r w:rsidR="00516310">
        <w:rPr>
          <w:rFonts w:ascii="Arial" w:hAnsi="Arial" w:cs="Arial"/>
          <w:b/>
          <w:lang w:val="en-US"/>
        </w:rPr>
        <w:t>:</w:t>
      </w:r>
      <w:r w:rsidR="00085A2B">
        <w:rPr>
          <w:rFonts w:ascii="Arial" w:hAnsi="Arial" w:cs="Arial"/>
          <w:b/>
          <w:lang w:val="en-US"/>
        </w:rPr>
        <w:t xml:space="preserve"> </w:t>
      </w:r>
      <w:r w:rsidR="00AD53B0" w:rsidRPr="00AD53B0">
        <w:rPr>
          <w:rFonts w:ascii="Arial" w:hAnsi="Arial" w:cs="Arial"/>
          <w:b/>
          <w:lang w:val="en-US"/>
        </w:rPr>
        <w:t>ITT-IQBGW-20-0001</w:t>
      </w:r>
    </w:p>
    <w:p w:rsidR="00F4799D" w:rsidRDefault="00516310" w:rsidP="00F47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" w:hAnsi="Arial" w:cs="Arial"/>
          <w:b/>
          <w:bCs/>
          <w:color w:val="0000FF"/>
          <w:sz w:val="20"/>
          <w:szCs w:val="20"/>
        </w:rPr>
      </w:pPr>
      <w:r>
        <w:rPr>
          <w:rFonts w:ascii="Arial" w:hAnsi="Arial" w:cs="Arial"/>
          <w:b/>
          <w:lang w:val="en-US"/>
        </w:rPr>
        <w:t xml:space="preserve">Tender </w:t>
      </w:r>
      <w:r w:rsidR="0017053F" w:rsidRPr="00C87308">
        <w:rPr>
          <w:rFonts w:ascii="Arial" w:hAnsi="Arial" w:cs="Arial"/>
          <w:b/>
          <w:lang w:val="en-US"/>
        </w:rPr>
        <w:t xml:space="preserve">Title:  </w:t>
      </w:r>
      <w:bookmarkStart w:id="0" w:name="_Hlk30672628"/>
      <w:r w:rsidR="00F4799D" w:rsidRPr="00F4799D">
        <w:rPr>
          <w:rFonts w:ascii="Arial" w:hAnsi="Arial" w:cs="Arial"/>
          <w:b/>
          <w:bCs/>
          <w:color w:val="0000FF"/>
          <w:sz w:val="20"/>
          <w:szCs w:val="20"/>
        </w:rPr>
        <w:t xml:space="preserve">Invitation to tender for the supply and delivery of materials and machinery for the construction of electricity network in Fallujah, </w:t>
      </w:r>
      <w:proofErr w:type="spellStart"/>
      <w:r w:rsidR="00F4799D" w:rsidRPr="00F4799D">
        <w:rPr>
          <w:rFonts w:ascii="Arial" w:hAnsi="Arial" w:cs="Arial"/>
          <w:b/>
          <w:bCs/>
          <w:color w:val="0000FF"/>
          <w:sz w:val="20"/>
          <w:szCs w:val="20"/>
        </w:rPr>
        <w:t>Shuhadaa</w:t>
      </w:r>
      <w:proofErr w:type="spellEnd"/>
      <w:r w:rsidR="00F4799D" w:rsidRPr="00F4799D">
        <w:rPr>
          <w:rFonts w:ascii="Arial" w:hAnsi="Arial" w:cs="Arial"/>
          <w:b/>
          <w:bCs/>
          <w:color w:val="0000FF"/>
          <w:sz w:val="20"/>
          <w:szCs w:val="20"/>
        </w:rPr>
        <w:t xml:space="preserve"> neighbourhood</w:t>
      </w:r>
      <w:bookmarkEnd w:id="0"/>
    </w:p>
    <w:p w:rsidR="00F675D8" w:rsidRPr="00C87308" w:rsidRDefault="00F675D8" w:rsidP="00F47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" w:hAnsi="Arial" w:cs="Arial"/>
          <w:b/>
          <w:highlight w:val="yellow"/>
          <w:lang w:val="en-US"/>
        </w:rPr>
      </w:pPr>
      <w:r w:rsidRPr="00C87308">
        <w:rPr>
          <w:rFonts w:ascii="Arial" w:hAnsi="Arial" w:cs="Arial"/>
          <w:b/>
          <w:lang w:val="en-US"/>
        </w:rPr>
        <w:t xml:space="preserve">Date: </w:t>
      </w:r>
      <w:r w:rsidR="00315E1F">
        <w:rPr>
          <w:rFonts w:ascii="Arial" w:hAnsi="Arial" w:cs="Arial"/>
          <w:b/>
          <w:lang w:val="en-US"/>
        </w:rPr>
        <w:t>23</w:t>
      </w:r>
      <w:r w:rsidR="000E6C17">
        <w:rPr>
          <w:rFonts w:ascii="Arial" w:hAnsi="Arial" w:cs="Arial"/>
          <w:b/>
          <w:lang w:val="en-US"/>
        </w:rPr>
        <w:t>-</w:t>
      </w:r>
      <w:r w:rsidR="007C240F">
        <w:rPr>
          <w:rFonts w:ascii="Arial" w:hAnsi="Arial" w:cs="Arial"/>
          <w:b/>
          <w:lang w:val="en-US"/>
        </w:rPr>
        <w:t>January</w:t>
      </w:r>
      <w:r w:rsidR="00DE21F1">
        <w:rPr>
          <w:rFonts w:ascii="Arial" w:hAnsi="Arial" w:cs="Arial"/>
          <w:b/>
          <w:lang w:val="en-US"/>
        </w:rPr>
        <w:t>-20</w:t>
      </w:r>
      <w:r w:rsidR="00315E1F">
        <w:rPr>
          <w:rFonts w:ascii="Arial" w:hAnsi="Arial" w:cs="Arial"/>
          <w:b/>
          <w:lang w:val="en-US"/>
        </w:rPr>
        <w:t>20</w:t>
      </w:r>
    </w:p>
    <w:p w:rsidR="0017053F" w:rsidRPr="002C05AD" w:rsidRDefault="0017053F" w:rsidP="00F8479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676D20" w:rsidRDefault="00F84795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2C05AD">
        <w:rPr>
          <w:rFonts w:ascii="Arial" w:hAnsi="Arial" w:cs="Arial"/>
          <w:color w:val="000000"/>
          <w:sz w:val="20"/>
          <w:szCs w:val="20"/>
        </w:rPr>
        <w:t>Dear Sirs,</w:t>
      </w:r>
    </w:p>
    <w:p w:rsidR="009708E4" w:rsidRDefault="00ED258F" w:rsidP="00EA0F16">
      <w:pPr>
        <w:pStyle w:val="NormalWeb"/>
        <w:spacing w:after="0" w:afterAutospacing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>O</w:t>
      </w:r>
      <w:r w:rsidR="002D61E6">
        <w:rPr>
          <w:rFonts w:ascii="Arial" w:hAnsi="Arial" w:cs="Arial"/>
          <w:color w:val="000000"/>
          <w:sz w:val="20"/>
          <w:szCs w:val="20"/>
          <w:lang w:val="en-US"/>
        </w:rPr>
        <w:t xml:space="preserve">xfam 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>is a registered</w:t>
      </w:r>
      <w:bookmarkStart w:id="1" w:name="_GoBack"/>
      <w:bookmarkEnd w:id="1"/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International 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N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>on</w:t>
      </w:r>
      <w:r w:rsidR="00361E6E">
        <w:rPr>
          <w:rFonts w:ascii="Arial" w:hAnsi="Arial" w:cs="Arial"/>
          <w:color w:val="000000"/>
          <w:sz w:val="20"/>
          <w:szCs w:val="20"/>
          <w:lang w:val="en-US"/>
        </w:rPr>
        <w:t>-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Governmental </w:t>
      </w:r>
      <w:r w:rsidR="00EA0F16">
        <w:rPr>
          <w:rFonts w:ascii="Arial" w:hAnsi="Arial" w:cs="Arial"/>
          <w:color w:val="000000"/>
          <w:sz w:val="20"/>
          <w:szCs w:val="20"/>
          <w:lang w:val="en-US"/>
        </w:rPr>
        <w:t>O</w:t>
      </w:r>
      <w:r w:rsidR="00EA0F16" w:rsidRPr="00D20142">
        <w:rPr>
          <w:rFonts w:ascii="Arial" w:hAnsi="Arial" w:cs="Arial"/>
          <w:color w:val="000000"/>
          <w:sz w:val="20"/>
          <w:szCs w:val="20"/>
          <w:lang w:val="en-US"/>
        </w:rPr>
        <w:t>rgani</w:t>
      </w:r>
      <w:r w:rsidR="00EA0F16">
        <w:rPr>
          <w:rFonts w:ascii="Arial" w:hAnsi="Arial" w:cs="Arial"/>
          <w:color w:val="000000"/>
          <w:sz w:val="20"/>
          <w:szCs w:val="20"/>
          <w:lang w:val="en-US"/>
        </w:rPr>
        <w:t>z</w:t>
      </w:r>
      <w:r w:rsidR="00EA0F16" w:rsidRPr="00D20142">
        <w:rPr>
          <w:rFonts w:ascii="Arial" w:hAnsi="Arial" w:cs="Arial"/>
          <w:color w:val="000000"/>
          <w:sz w:val="20"/>
          <w:szCs w:val="20"/>
          <w:lang w:val="en-US"/>
        </w:rPr>
        <w:t>ation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. It is a member of </w:t>
      </w:r>
      <w:r>
        <w:rPr>
          <w:rFonts w:ascii="Arial" w:hAnsi="Arial" w:cs="Arial"/>
          <w:color w:val="000000"/>
          <w:sz w:val="20"/>
          <w:szCs w:val="20"/>
          <w:lang w:val="en-US"/>
        </w:rPr>
        <w:t>OXFAM</w:t>
      </w:r>
      <w:r w:rsidR="00F16C79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I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nternational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>, an international confederation of 1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7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="00EA0F16" w:rsidRPr="00D20142">
        <w:rPr>
          <w:rFonts w:ascii="Arial" w:hAnsi="Arial" w:cs="Arial"/>
          <w:color w:val="000000"/>
          <w:sz w:val="20"/>
          <w:szCs w:val="20"/>
          <w:lang w:val="en-US"/>
        </w:rPr>
        <w:t>organi</w:t>
      </w:r>
      <w:r w:rsidR="00EA0F16">
        <w:rPr>
          <w:rFonts w:ascii="Arial" w:hAnsi="Arial" w:cs="Arial"/>
          <w:color w:val="000000"/>
          <w:sz w:val="20"/>
          <w:szCs w:val="20"/>
          <w:lang w:val="en-US"/>
        </w:rPr>
        <w:t>z</w:t>
      </w:r>
      <w:r w:rsidR="00EA0F16" w:rsidRPr="00D20142">
        <w:rPr>
          <w:rFonts w:ascii="Arial" w:hAnsi="Arial" w:cs="Arial"/>
          <w:color w:val="000000"/>
          <w:sz w:val="20"/>
          <w:szCs w:val="20"/>
          <w:lang w:val="en-US"/>
        </w:rPr>
        <w:t>ations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working together in 98 countries with partners and</w:t>
      </w:r>
      <w:r w:rsidR="009708E4">
        <w:rPr>
          <w:rFonts w:ascii="Arial" w:hAnsi="Arial" w:cs="Arial"/>
          <w:color w:val="000000"/>
          <w:sz w:val="20"/>
          <w:szCs w:val="20"/>
          <w:lang w:val="en-US"/>
        </w:rPr>
        <w:t xml:space="preserve"> other</w:t>
      </w:r>
      <w:r w:rsidR="009E6662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allies around the world. </w:t>
      </w:r>
    </w:p>
    <w:p w:rsidR="009708E4" w:rsidRDefault="00ED258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>OXFAM</w:t>
      </w:r>
      <w:r w:rsidR="009708E4">
        <w:rPr>
          <w:rFonts w:ascii="Arial" w:hAnsi="Arial" w:cs="Arial"/>
          <w:color w:val="000000"/>
          <w:sz w:val="20"/>
          <w:szCs w:val="20"/>
          <w:lang w:val="en-US"/>
        </w:rPr>
        <w:t xml:space="preserve"> focuses its activities on providing a comprehensive response to poverty, working cohesively in the four areas that constitute its identity: development cooperation, humanitarian action, faire trade, social mobilization, campaigns and education for global citizenship.  </w:t>
      </w:r>
    </w:p>
    <w:p w:rsidR="002D66F0" w:rsidRDefault="002D66F0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16310" w:rsidRDefault="00ED258F" w:rsidP="002D61E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OXFAM</w:t>
      </w:r>
      <w:r w:rsidR="009E6662">
        <w:rPr>
          <w:rFonts w:ascii="Arial" w:hAnsi="Arial" w:cs="Arial"/>
          <w:color w:val="000000"/>
          <w:sz w:val="20"/>
          <w:szCs w:val="20"/>
        </w:rPr>
        <w:t xml:space="preserve"> </w:t>
      </w:r>
      <w:r w:rsidR="002D61E6">
        <w:rPr>
          <w:rFonts w:ascii="Arial" w:hAnsi="Arial" w:cs="Arial"/>
          <w:color w:val="000000"/>
          <w:sz w:val="20"/>
          <w:szCs w:val="20"/>
        </w:rPr>
        <w:t>is</w:t>
      </w:r>
      <w:r w:rsidR="005D0A6F">
        <w:rPr>
          <w:rFonts w:ascii="Arial" w:hAnsi="Arial" w:cs="Arial"/>
          <w:color w:val="000000"/>
          <w:sz w:val="20"/>
          <w:szCs w:val="20"/>
        </w:rPr>
        <w:t xml:space="preserve"> conducting a tender process within </w:t>
      </w:r>
      <w:r w:rsidR="003D7C6B">
        <w:rPr>
          <w:rFonts w:ascii="Arial" w:hAnsi="Arial" w:cs="Arial"/>
          <w:color w:val="000000"/>
          <w:sz w:val="20"/>
          <w:szCs w:val="20"/>
        </w:rPr>
        <w:t>Iraq</w:t>
      </w:r>
      <w:r w:rsidR="005D0A6F">
        <w:rPr>
          <w:rFonts w:ascii="Arial" w:hAnsi="Arial" w:cs="Arial"/>
          <w:color w:val="000000"/>
          <w:sz w:val="20"/>
          <w:szCs w:val="20"/>
        </w:rPr>
        <w:t xml:space="preserve"> and </w:t>
      </w:r>
      <w:r w:rsidR="009E6662">
        <w:rPr>
          <w:rFonts w:ascii="Arial" w:hAnsi="Arial" w:cs="Arial"/>
          <w:color w:val="000000"/>
          <w:sz w:val="20"/>
          <w:szCs w:val="20"/>
        </w:rPr>
        <w:t>invites</w:t>
      </w:r>
      <w:r w:rsidR="00F84795" w:rsidRPr="002C05AD">
        <w:rPr>
          <w:rFonts w:ascii="Arial" w:hAnsi="Arial" w:cs="Arial"/>
          <w:color w:val="000000"/>
          <w:sz w:val="20"/>
          <w:szCs w:val="20"/>
        </w:rPr>
        <w:t xml:space="preserve"> your 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ubmission of an offer 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>with</w:t>
      </w:r>
      <w:r w:rsidR="005D0A6F">
        <w:rPr>
          <w:rFonts w:ascii="Arial" w:hAnsi="Arial" w:cs="Arial"/>
          <w:color w:val="000000"/>
          <w:sz w:val="20"/>
          <w:szCs w:val="20"/>
        </w:rPr>
        <w:t>in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 their requirements</w:t>
      </w:r>
      <w:r w:rsidR="00576BC4">
        <w:rPr>
          <w:rFonts w:ascii="Arial" w:hAnsi="Arial" w:cs="Arial"/>
          <w:color w:val="000000"/>
          <w:sz w:val="20"/>
          <w:szCs w:val="20"/>
        </w:rPr>
        <w:t>.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 </w:t>
      </w:r>
      <w:r w:rsidR="00576BC4" w:rsidRPr="00576BC4">
        <w:rPr>
          <w:rFonts w:ascii="Arial" w:hAnsi="Arial" w:cs="Arial"/>
          <w:color w:val="000000"/>
          <w:sz w:val="20"/>
          <w:szCs w:val="20"/>
        </w:rPr>
        <w:t>Successful tenders will be expected to enter into a formal contract with Oxfam, which will be supported by a Framework Agreement</w:t>
      </w:r>
      <w:r w:rsidR="00576BC4" w:rsidRPr="00437495">
        <w:rPr>
          <w:rFonts w:ascii="Arial" w:hAnsi="Arial" w:cs="Arial"/>
          <w:color w:val="000000"/>
          <w:sz w:val="20"/>
          <w:szCs w:val="20"/>
        </w:rPr>
        <w:t xml:space="preserve"> </w:t>
      </w:r>
      <w:r w:rsidR="00516310" w:rsidRPr="00437495">
        <w:rPr>
          <w:rFonts w:ascii="Arial" w:hAnsi="Arial" w:cs="Arial"/>
          <w:color w:val="000000"/>
          <w:sz w:val="20"/>
          <w:szCs w:val="20"/>
        </w:rPr>
        <w:t>for:</w:t>
      </w:r>
    </w:p>
    <w:p w:rsidR="00516310" w:rsidRPr="00584779" w:rsidRDefault="00516310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805EFB" w:rsidRPr="00584779" w:rsidRDefault="00433588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rtl/>
          <w:lang w:bidi="ar-IQ"/>
        </w:rPr>
      </w:pPr>
      <w:r w:rsidRPr="00584779">
        <w:rPr>
          <w:rFonts w:ascii="Arial" w:hAnsi="Arial" w:cs="Arial"/>
          <w:b/>
          <w:sz w:val="28"/>
          <w:szCs w:val="28"/>
          <w:lang w:val="en-US"/>
        </w:rPr>
        <w:t xml:space="preserve">  </w:t>
      </w:r>
      <w:r w:rsidR="00F4799D" w:rsidRPr="00F4799D">
        <w:rPr>
          <w:rFonts w:ascii="Arial" w:hAnsi="Arial" w:cs="Arial"/>
          <w:b/>
          <w:bCs/>
          <w:color w:val="0000FF"/>
          <w:sz w:val="22"/>
          <w:szCs w:val="22"/>
        </w:rPr>
        <w:t xml:space="preserve">Invitation to tender for the supply and delivery of materials and machinery for the construction of electricity network in Fallujah, </w:t>
      </w:r>
      <w:proofErr w:type="spellStart"/>
      <w:r w:rsidR="00F4799D" w:rsidRPr="00F4799D">
        <w:rPr>
          <w:rFonts w:ascii="Arial" w:hAnsi="Arial" w:cs="Arial"/>
          <w:b/>
          <w:bCs/>
          <w:color w:val="0000FF"/>
          <w:sz w:val="22"/>
          <w:szCs w:val="22"/>
        </w:rPr>
        <w:t>Shuhadaa</w:t>
      </w:r>
      <w:proofErr w:type="spellEnd"/>
      <w:r w:rsidR="00F4799D" w:rsidRPr="00F4799D">
        <w:rPr>
          <w:rFonts w:ascii="Arial" w:hAnsi="Arial" w:cs="Arial"/>
          <w:b/>
          <w:bCs/>
          <w:color w:val="0000FF"/>
          <w:sz w:val="22"/>
          <w:szCs w:val="22"/>
        </w:rPr>
        <w:t xml:space="preserve"> neighbourhood</w:t>
      </w:r>
    </w:p>
    <w:p w:rsidR="00F84795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CD3F17">
        <w:rPr>
          <w:rFonts w:ascii="Arial" w:hAnsi="Arial" w:cs="Arial"/>
          <w:color w:val="000000"/>
          <w:sz w:val="20"/>
          <w:szCs w:val="20"/>
        </w:rPr>
        <w:t xml:space="preserve">as per the conditions detailed in the </w:t>
      </w:r>
      <w:r w:rsidR="005D0A6F">
        <w:rPr>
          <w:rFonts w:ascii="Arial" w:hAnsi="Arial" w:cs="Arial"/>
          <w:color w:val="000000"/>
          <w:sz w:val="20"/>
          <w:szCs w:val="20"/>
        </w:rPr>
        <w:t>T</w:t>
      </w:r>
      <w:r w:rsidR="0017053F">
        <w:rPr>
          <w:rFonts w:ascii="Arial" w:hAnsi="Arial" w:cs="Arial"/>
          <w:color w:val="000000"/>
          <w:sz w:val="20"/>
          <w:szCs w:val="20"/>
        </w:rPr>
        <w:t xml:space="preserve">ender </w:t>
      </w:r>
      <w:r w:rsidR="005D0A6F">
        <w:rPr>
          <w:rFonts w:ascii="Arial" w:hAnsi="Arial" w:cs="Arial"/>
          <w:color w:val="000000"/>
          <w:sz w:val="20"/>
          <w:szCs w:val="20"/>
        </w:rPr>
        <w:t>D</w:t>
      </w:r>
      <w:r w:rsidR="0017053F">
        <w:rPr>
          <w:rFonts w:ascii="Arial" w:hAnsi="Arial" w:cs="Arial"/>
          <w:color w:val="000000"/>
          <w:sz w:val="20"/>
          <w:szCs w:val="20"/>
        </w:rPr>
        <w:t>ossier</w:t>
      </w:r>
      <w:r w:rsidRPr="00CD3F17">
        <w:rPr>
          <w:rFonts w:ascii="Arial" w:hAnsi="Arial" w:cs="Arial"/>
          <w:color w:val="000000"/>
          <w:sz w:val="20"/>
          <w:szCs w:val="20"/>
        </w:rPr>
        <w:t>.</w:t>
      </w:r>
      <w:r w:rsidR="00576BC4" w:rsidRPr="00576BC4">
        <w:rPr>
          <w:rFonts w:ascii="Arial" w:hAnsi="Arial" w:cs="Arial"/>
        </w:rPr>
        <w:t xml:space="preserve"> </w:t>
      </w:r>
    </w:p>
    <w:p w:rsidR="0017053F" w:rsidRDefault="0017053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17053F" w:rsidRPr="0017053F" w:rsidRDefault="0017053F" w:rsidP="0017053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Tender dossier</w:t>
      </w:r>
      <w:r w:rsidRPr="0017053F">
        <w:rPr>
          <w:rFonts w:ascii="Arial" w:hAnsi="Arial" w:cs="Arial"/>
          <w:color w:val="000000"/>
          <w:sz w:val="20"/>
          <w:szCs w:val="20"/>
        </w:rPr>
        <w:t xml:space="preserve"> can be obtained by interested parties from:</w:t>
      </w:r>
    </w:p>
    <w:p w:rsidR="0017053F" w:rsidRPr="00F675D8" w:rsidRDefault="004717DB" w:rsidP="00EA0F16">
      <w:pPr>
        <w:ind w:left="426"/>
        <w:rPr>
          <w:rFonts w:ascii="Arial" w:hAnsi="Arial" w:cs="Arial"/>
          <w:bCs/>
          <w:sz w:val="20"/>
          <w:szCs w:val="20"/>
        </w:rPr>
      </w:pPr>
      <w:r w:rsidRPr="00F675D8">
        <w:rPr>
          <w:rFonts w:ascii="Arial" w:hAnsi="Arial" w:cs="Arial"/>
          <w:bCs/>
          <w:sz w:val="20"/>
          <w:szCs w:val="20"/>
        </w:rPr>
        <w:t>Mr:</w:t>
      </w:r>
      <w:r w:rsidR="0017053F" w:rsidRPr="00F675D8">
        <w:rPr>
          <w:rFonts w:ascii="Arial" w:hAnsi="Arial" w:cs="Arial"/>
          <w:bCs/>
          <w:sz w:val="20"/>
          <w:szCs w:val="20"/>
        </w:rPr>
        <w:t xml:space="preserve"> </w:t>
      </w:r>
      <w:r w:rsidR="0017053F" w:rsidRPr="00F675D8">
        <w:rPr>
          <w:rFonts w:ascii="Arial" w:hAnsi="Arial" w:cs="Arial"/>
          <w:bCs/>
          <w:sz w:val="20"/>
          <w:szCs w:val="20"/>
        </w:rPr>
        <w:tab/>
      </w:r>
      <w:r w:rsidR="00284441">
        <w:rPr>
          <w:rFonts w:ascii="Arial" w:hAnsi="Arial" w:cs="Arial"/>
          <w:bCs/>
          <w:sz w:val="20"/>
          <w:szCs w:val="20"/>
        </w:rPr>
        <w:t>Ayman Rasheed</w:t>
      </w:r>
    </w:p>
    <w:p w:rsidR="0017053F" w:rsidRPr="00F675D8" w:rsidRDefault="00284441" w:rsidP="00EA0F16">
      <w:pPr>
        <w:ind w:left="42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Position</w:t>
      </w:r>
      <w:r w:rsidRPr="00F675D8">
        <w:rPr>
          <w:rFonts w:ascii="Arial" w:hAnsi="Arial" w:cs="Arial"/>
          <w:bCs/>
          <w:sz w:val="20"/>
          <w:szCs w:val="20"/>
        </w:rPr>
        <w:t>:</w:t>
      </w:r>
      <w:r w:rsidR="0017053F" w:rsidRPr="00F675D8">
        <w:rPr>
          <w:rFonts w:ascii="Arial" w:hAnsi="Arial" w:cs="Arial"/>
          <w:bCs/>
          <w:sz w:val="20"/>
          <w:szCs w:val="20"/>
        </w:rPr>
        <w:t xml:space="preserve"> </w:t>
      </w:r>
      <w:r w:rsidR="0017053F" w:rsidRPr="00F675D8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Logistics Officer</w:t>
      </w:r>
    </w:p>
    <w:p w:rsidR="0017053F" w:rsidRPr="00516310" w:rsidRDefault="005D0A6F" w:rsidP="00EA0F16">
      <w:pPr>
        <w:ind w:left="426"/>
        <w:rPr>
          <w:rFonts w:ascii="Arial" w:hAnsi="Arial" w:cs="Arial"/>
          <w:bCs/>
          <w:sz w:val="20"/>
          <w:szCs w:val="20"/>
          <w:lang w:val="fr-FR"/>
        </w:rPr>
      </w:pPr>
      <w:r w:rsidRPr="00516310">
        <w:rPr>
          <w:rFonts w:ascii="Arial" w:hAnsi="Arial" w:cs="Arial"/>
          <w:bCs/>
          <w:sz w:val="20"/>
          <w:szCs w:val="20"/>
          <w:lang w:val="fr-FR"/>
        </w:rPr>
        <w:t>T</w:t>
      </w:r>
      <w:r w:rsidR="003D7C6B">
        <w:rPr>
          <w:rFonts w:ascii="Arial" w:hAnsi="Arial" w:cs="Arial"/>
          <w:bCs/>
          <w:sz w:val="20"/>
          <w:szCs w:val="20"/>
          <w:lang w:val="fr-FR"/>
        </w:rPr>
        <w:t xml:space="preserve">el : </w:t>
      </w:r>
      <w:r w:rsidR="003D7C6B">
        <w:rPr>
          <w:rFonts w:ascii="Arial" w:hAnsi="Arial" w:cs="Arial"/>
          <w:bCs/>
          <w:sz w:val="20"/>
          <w:szCs w:val="20"/>
          <w:lang w:val="fr-FR"/>
        </w:rPr>
        <w:tab/>
        <w:t>+964 (0) 7</w:t>
      </w:r>
      <w:r w:rsidR="00284441">
        <w:rPr>
          <w:rFonts w:ascii="Arial" w:hAnsi="Arial" w:cs="Arial"/>
          <w:bCs/>
          <w:sz w:val="20"/>
          <w:szCs w:val="20"/>
          <w:lang w:val="fr-FR"/>
        </w:rPr>
        <w:t>814519145</w:t>
      </w:r>
    </w:p>
    <w:p w:rsidR="0017053F" w:rsidRDefault="00284441" w:rsidP="00516310">
      <w:pPr>
        <w:pStyle w:val="NormalWeb"/>
        <w:spacing w:before="0" w:beforeAutospacing="0" w:after="0" w:afterAutospacing="0"/>
        <w:ind w:left="426"/>
        <w:rPr>
          <w:rFonts w:ascii="Arial" w:hAnsi="Arial" w:cs="Arial"/>
          <w:sz w:val="20"/>
          <w:szCs w:val="20"/>
          <w:lang w:val="fr-FR"/>
        </w:rPr>
      </w:pPr>
      <w:r w:rsidRPr="00F675D8">
        <w:rPr>
          <w:rFonts w:ascii="Arial" w:hAnsi="Arial" w:cs="Arial"/>
          <w:bCs/>
          <w:sz w:val="20"/>
          <w:szCs w:val="20"/>
          <w:lang w:val="fr-FR"/>
        </w:rPr>
        <w:t>Email :</w:t>
      </w:r>
      <w:r w:rsidR="0017053F" w:rsidRPr="00F675D8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17053F" w:rsidRPr="00F675D8">
        <w:rPr>
          <w:rFonts w:ascii="Arial" w:hAnsi="Arial" w:cs="Arial"/>
          <w:bCs/>
          <w:sz w:val="20"/>
          <w:szCs w:val="20"/>
          <w:lang w:val="fr-FR"/>
        </w:rPr>
        <w:tab/>
      </w:r>
      <w:hyperlink r:id="rId9" w:history="1">
        <w:r w:rsidR="00661DD9" w:rsidRPr="00EA167D">
          <w:rPr>
            <w:rStyle w:val="Hyperlink"/>
            <w:rFonts w:ascii="Arial" w:hAnsi="Arial" w:cs="Arial"/>
            <w:sz w:val="20"/>
            <w:szCs w:val="20"/>
            <w:lang w:val="fr-FR"/>
          </w:rPr>
          <w:t>arasheed1@oxfam.org.uk</w:t>
        </w:r>
      </w:hyperlink>
    </w:p>
    <w:p w:rsidR="0017053F" w:rsidRPr="00F675D8" w:rsidRDefault="0017053F" w:rsidP="0017053F">
      <w:pPr>
        <w:rPr>
          <w:rFonts w:ascii="Arial" w:hAnsi="Arial" w:cs="Arial"/>
          <w:sz w:val="20"/>
          <w:szCs w:val="20"/>
          <w:lang w:val="fr-FR"/>
        </w:rPr>
      </w:pPr>
    </w:p>
    <w:p w:rsidR="0017053F" w:rsidRPr="00F675D8" w:rsidRDefault="0017053F" w:rsidP="0017053F">
      <w:pPr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>or at the below address :</w:t>
      </w:r>
    </w:p>
    <w:p w:rsidR="0017053F" w:rsidRPr="00F675D8" w:rsidRDefault="001F334D" w:rsidP="003D7C6B">
      <w:pPr>
        <w:tabs>
          <w:tab w:val="left" w:pos="8167"/>
        </w:tabs>
        <w:ind w:left="426"/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>O</w:t>
      </w:r>
      <w:r w:rsidR="00ED258F">
        <w:rPr>
          <w:rFonts w:ascii="Arial" w:hAnsi="Arial" w:cs="Arial"/>
          <w:sz w:val="20"/>
          <w:szCs w:val="20"/>
          <w:lang w:val="en-ZW"/>
        </w:rPr>
        <w:t>XFAM</w:t>
      </w:r>
      <w:r w:rsidR="00F408F4">
        <w:rPr>
          <w:rFonts w:ascii="Arial" w:hAnsi="Arial" w:cs="Arial"/>
          <w:sz w:val="20"/>
          <w:szCs w:val="20"/>
          <w:lang w:val="en-ZW"/>
        </w:rPr>
        <w:tab/>
      </w:r>
    </w:p>
    <w:p w:rsidR="0017053F" w:rsidRDefault="0015391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15391F">
        <w:rPr>
          <w:rFonts w:ascii="Arial" w:hAnsi="Arial" w:cs="Arial"/>
          <w:color w:val="000000"/>
          <w:sz w:val="20"/>
          <w:szCs w:val="20"/>
        </w:rPr>
        <w:t>ALMansour</w:t>
      </w:r>
      <w:proofErr w:type="spellEnd"/>
      <w:r w:rsidRPr="0015391F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15391F">
        <w:rPr>
          <w:rFonts w:ascii="Arial" w:hAnsi="Arial" w:cs="Arial"/>
          <w:color w:val="000000"/>
          <w:sz w:val="20"/>
          <w:szCs w:val="20"/>
        </w:rPr>
        <w:t>ALAmirat</w:t>
      </w:r>
      <w:proofErr w:type="spellEnd"/>
      <w:r w:rsidRPr="0015391F">
        <w:rPr>
          <w:rFonts w:ascii="Arial" w:hAnsi="Arial" w:cs="Arial"/>
          <w:color w:val="000000"/>
          <w:sz w:val="20"/>
          <w:szCs w:val="20"/>
        </w:rPr>
        <w:t xml:space="preserve"> Street, House No 22, Behind </w:t>
      </w:r>
      <w:proofErr w:type="spellStart"/>
      <w:r w:rsidRPr="0015391F">
        <w:rPr>
          <w:rFonts w:ascii="Arial" w:hAnsi="Arial" w:cs="Arial"/>
          <w:color w:val="000000"/>
          <w:sz w:val="20"/>
          <w:szCs w:val="20"/>
        </w:rPr>
        <w:t>ALAmirat</w:t>
      </w:r>
      <w:proofErr w:type="spellEnd"/>
      <w:r w:rsidRPr="0015391F">
        <w:rPr>
          <w:rFonts w:ascii="Arial" w:hAnsi="Arial" w:cs="Arial"/>
          <w:color w:val="000000"/>
          <w:sz w:val="20"/>
          <w:szCs w:val="20"/>
        </w:rPr>
        <w:t xml:space="preserve"> Palace restaurant, </w:t>
      </w:r>
      <w:proofErr w:type="gramStart"/>
      <w:r w:rsidRPr="0015391F">
        <w:rPr>
          <w:rFonts w:ascii="Arial" w:hAnsi="Arial" w:cs="Arial"/>
          <w:color w:val="000000"/>
          <w:sz w:val="20"/>
          <w:szCs w:val="20"/>
        </w:rPr>
        <w:t>Baghdad.</w:t>
      </w:r>
      <w:r w:rsidR="000F7E0D">
        <w:rPr>
          <w:rFonts w:ascii="Arial" w:hAnsi="Arial" w:cs="Arial"/>
          <w:color w:val="000000"/>
          <w:sz w:val="20"/>
          <w:szCs w:val="20"/>
        </w:rPr>
        <w:t>.</w:t>
      </w:r>
      <w:proofErr w:type="gramEnd"/>
    </w:p>
    <w:p w:rsidR="000F7E0D" w:rsidRPr="00F675D8" w:rsidRDefault="000F7E0D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ZW"/>
        </w:rPr>
      </w:pPr>
    </w:p>
    <w:p w:rsidR="00F84795" w:rsidRDefault="005D0A6F" w:rsidP="00E6377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ZW"/>
        </w:rPr>
      </w:pPr>
      <w:r>
        <w:rPr>
          <w:rFonts w:ascii="Arial" w:hAnsi="Arial" w:cs="Arial"/>
          <w:color w:val="000000"/>
          <w:sz w:val="20"/>
          <w:szCs w:val="20"/>
          <w:lang w:val="en-ZW"/>
        </w:rPr>
        <w:t xml:space="preserve">The deadline for the collection of the Tender Dossier 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is </w:t>
      </w:r>
      <w:r w:rsidR="00315E1F">
        <w:rPr>
          <w:rFonts w:ascii="Arial" w:hAnsi="Arial" w:cs="Arial"/>
          <w:color w:val="FF0000"/>
          <w:sz w:val="20"/>
          <w:szCs w:val="20"/>
          <w:lang w:val="en-ZW"/>
        </w:rPr>
        <w:t>2</w:t>
      </w:r>
      <w:r w:rsidR="0015391F">
        <w:rPr>
          <w:rFonts w:ascii="Arial" w:hAnsi="Arial" w:cs="Arial"/>
          <w:color w:val="FF0000"/>
          <w:sz w:val="20"/>
          <w:szCs w:val="20"/>
          <w:lang w:val="en-ZW"/>
        </w:rPr>
        <w:t>9</w:t>
      </w:r>
      <w:r w:rsidR="000E48E4">
        <w:rPr>
          <w:rFonts w:ascii="Arial" w:hAnsi="Arial" w:cs="Arial"/>
          <w:color w:val="FF0000"/>
          <w:sz w:val="20"/>
          <w:szCs w:val="20"/>
          <w:lang w:val="en-ZW"/>
        </w:rPr>
        <w:t>-</w:t>
      </w:r>
      <w:r w:rsidR="007C240F">
        <w:rPr>
          <w:rFonts w:ascii="Arial" w:hAnsi="Arial" w:cs="Arial"/>
          <w:color w:val="FF0000"/>
          <w:sz w:val="20"/>
          <w:szCs w:val="20"/>
          <w:lang w:val="en-ZW"/>
        </w:rPr>
        <w:t>January</w:t>
      </w:r>
      <w:r w:rsidR="000E48E4">
        <w:rPr>
          <w:rFonts w:ascii="Arial" w:hAnsi="Arial" w:cs="Arial"/>
          <w:color w:val="FF0000"/>
          <w:sz w:val="20"/>
          <w:szCs w:val="20"/>
          <w:lang w:val="en-ZW"/>
        </w:rPr>
        <w:t>-20</w:t>
      </w:r>
      <w:r w:rsidR="007C240F">
        <w:rPr>
          <w:rFonts w:ascii="Arial" w:hAnsi="Arial" w:cs="Arial"/>
          <w:color w:val="FF0000"/>
          <w:sz w:val="20"/>
          <w:szCs w:val="20"/>
          <w:lang w:val="en-ZW"/>
        </w:rPr>
        <w:t>20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 at </w:t>
      </w:r>
      <w:r w:rsidR="00ED258F">
        <w:rPr>
          <w:rFonts w:ascii="Arial" w:hAnsi="Arial" w:cs="Arial"/>
          <w:sz w:val="20"/>
          <w:szCs w:val="20"/>
          <w:lang w:val="en-ZW"/>
        </w:rPr>
        <w:t>04:00</w:t>
      </w:r>
      <w:r w:rsidR="00331E22" w:rsidRPr="00F675D8">
        <w:rPr>
          <w:rFonts w:ascii="Arial" w:hAnsi="Arial" w:cs="Arial"/>
          <w:sz w:val="20"/>
          <w:szCs w:val="20"/>
          <w:lang w:val="en-ZW"/>
        </w:rPr>
        <w:t>pm (</w:t>
      </w:r>
      <w:r w:rsidR="003D7C6B">
        <w:rPr>
          <w:rFonts w:ascii="Arial" w:hAnsi="Arial" w:cs="Arial"/>
          <w:sz w:val="20"/>
          <w:szCs w:val="20"/>
          <w:lang w:val="en-ZW"/>
        </w:rPr>
        <w:t>Iraqi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 time)</w:t>
      </w:r>
    </w:p>
    <w:p w:rsidR="00F675D8" w:rsidRPr="00F675D8" w:rsidRDefault="00F675D8" w:rsidP="00E6377F">
      <w:pPr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>The deadline for submission of tenders</w:t>
      </w:r>
      <w:r w:rsidRPr="002D61E6">
        <w:rPr>
          <w:rFonts w:ascii="Arial" w:hAnsi="Arial" w:cs="Arial"/>
          <w:sz w:val="20"/>
          <w:szCs w:val="20"/>
          <w:lang w:val="en-ZW"/>
        </w:rPr>
        <w:t xml:space="preserve"> is</w:t>
      </w:r>
      <w:r w:rsidRPr="002D61E6">
        <w:rPr>
          <w:rFonts w:ascii="Arial" w:hAnsi="Arial" w:cs="Arial"/>
          <w:color w:val="FF0000"/>
          <w:sz w:val="20"/>
          <w:szCs w:val="20"/>
          <w:lang w:val="en-ZW"/>
        </w:rPr>
        <w:t xml:space="preserve"> </w:t>
      </w:r>
      <w:r w:rsidR="004527A8">
        <w:rPr>
          <w:rFonts w:ascii="Arial" w:hAnsi="Arial" w:cs="Arial"/>
          <w:color w:val="FF0000"/>
          <w:sz w:val="20"/>
          <w:szCs w:val="20"/>
          <w:lang w:val="en-ZW"/>
        </w:rPr>
        <w:t>02</w:t>
      </w:r>
      <w:r w:rsidR="004717DB">
        <w:rPr>
          <w:rFonts w:ascii="Arial" w:hAnsi="Arial" w:cs="Arial"/>
          <w:color w:val="FF0000"/>
          <w:sz w:val="20"/>
          <w:szCs w:val="20"/>
          <w:lang w:val="en-ZW"/>
        </w:rPr>
        <w:t>-</w:t>
      </w:r>
      <w:r w:rsidR="00401113">
        <w:rPr>
          <w:rFonts w:ascii="Arial" w:hAnsi="Arial" w:cs="Arial"/>
          <w:color w:val="FF0000"/>
          <w:sz w:val="20"/>
          <w:szCs w:val="20"/>
          <w:lang w:val="en-ZW"/>
        </w:rPr>
        <w:t>February</w:t>
      </w:r>
      <w:r w:rsidR="00260E02">
        <w:rPr>
          <w:rFonts w:ascii="Arial" w:hAnsi="Arial" w:cs="Arial"/>
          <w:color w:val="FF0000"/>
          <w:sz w:val="20"/>
          <w:szCs w:val="20"/>
          <w:lang w:val="en-ZW"/>
        </w:rPr>
        <w:t xml:space="preserve"> </w:t>
      </w:r>
      <w:r w:rsidR="000E48E4">
        <w:rPr>
          <w:rFonts w:ascii="Arial" w:hAnsi="Arial" w:cs="Arial"/>
          <w:color w:val="FF0000"/>
          <w:sz w:val="20"/>
          <w:szCs w:val="20"/>
          <w:lang w:val="en-ZW"/>
        </w:rPr>
        <w:t>-20</w:t>
      </w:r>
      <w:r w:rsidR="004527A8">
        <w:rPr>
          <w:rFonts w:ascii="Arial" w:hAnsi="Arial" w:cs="Arial"/>
          <w:color w:val="FF0000"/>
          <w:sz w:val="20"/>
          <w:szCs w:val="20"/>
          <w:lang w:val="en-ZW"/>
        </w:rPr>
        <w:t>20</w:t>
      </w:r>
      <w:r w:rsidRPr="00F675D8">
        <w:rPr>
          <w:rFonts w:ascii="Arial" w:hAnsi="Arial" w:cs="Arial"/>
          <w:sz w:val="20"/>
          <w:szCs w:val="20"/>
          <w:lang w:val="en-ZW"/>
        </w:rPr>
        <w:t xml:space="preserve"> at </w:t>
      </w:r>
      <w:r w:rsidR="004527A8">
        <w:rPr>
          <w:rFonts w:ascii="Arial" w:hAnsi="Arial" w:cs="Arial"/>
          <w:sz w:val="20"/>
          <w:szCs w:val="20"/>
          <w:lang w:val="en-ZW"/>
        </w:rPr>
        <w:t>2</w:t>
      </w:r>
      <w:r w:rsidR="00ED258F">
        <w:rPr>
          <w:rFonts w:ascii="Arial" w:hAnsi="Arial" w:cs="Arial"/>
          <w:sz w:val="20"/>
          <w:szCs w:val="20"/>
          <w:lang w:val="en-ZW"/>
        </w:rPr>
        <w:t>:00</w:t>
      </w:r>
      <w:r w:rsidR="00401113">
        <w:rPr>
          <w:rFonts w:ascii="Arial" w:hAnsi="Arial" w:cs="Arial"/>
          <w:sz w:val="20"/>
          <w:szCs w:val="20"/>
          <w:lang w:val="en-ZW"/>
        </w:rPr>
        <w:t>p</w:t>
      </w:r>
      <w:r w:rsidRPr="00F675D8">
        <w:rPr>
          <w:rFonts w:ascii="Arial" w:hAnsi="Arial" w:cs="Arial"/>
          <w:sz w:val="20"/>
          <w:szCs w:val="20"/>
          <w:lang w:val="en-ZW"/>
        </w:rPr>
        <w:t>m (</w:t>
      </w:r>
      <w:r w:rsidR="003D7C6B">
        <w:rPr>
          <w:rFonts w:ascii="Arial" w:hAnsi="Arial" w:cs="Arial"/>
          <w:sz w:val="20"/>
          <w:szCs w:val="20"/>
          <w:lang w:val="en-ZW"/>
        </w:rPr>
        <w:t xml:space="preserve">Iraqi </w:t>
      </w:r>
      <w:r w:rsidRPr="00F675D8">
        <w:rPr>
          <w:rFonts w:ascii="Arial" w:hAnsi="Arial" w:cs="Arial"/>
          <w:sz w:val="20"/>
          <w:szCs w:val="20"/>
          <w:lang w:val="en-ZW"/>
        </w:rPr>
        <w:t>time)</w:t>
      </w:r>
      <w:r>
        <w:rPr>
          <w:rFonts w:ascii="Arial" w:hAnsi="Arial" w:cs="Arial"/>
          <w:sz w:val="20"/>
          <w:szCs w:val="20"/>
          <w:lang w:val="en-ZW"/>
        </w:rPr>
        <w:t xml:space="preserve"> upon conditions in the tender dossier.</w:t>
      </w:r>
    </w:p>
    <w:p w:rsidR="00F675D8" w:rsidRDefault="00F675D8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ZW"/>
        </w:rPr>
      </w:pPr>
    </w:p>
    <w:p w:rsidR="00F675D8" w:rsidRPr="00F675D8" w:rsidRDefault="00ED258F" w:rsidP="00F675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OXFAM</w:t>
      </w:r>
      <w:r w:rsidR="00516310">
        <w:rPr>
          <w:rFonts w:ascii="Arial" w:hAnsi="Arial" w:cs="Arial"/>
          <w:color w:val="000000"/>
          <w:sz w:val="20"/>
          <w:szCs w:val="20"/>
        </w:rPr>
        <w:t xml:space="preserve"> </w:t>
      </w:r>
      <w:r w:rsidR="00F675D8" w:rsidRPr="00F675D8">
        <w:rPr>
          <w:rFonts w:ascii="Arial" w:hAnsi="Arial" w:cs="Arial"/>
          <w:color w:val="000000"/>
          <w:sz w:val="20"/>
          <w:szCs w:val="20"/>
        </w:rPr>
        <w:t xml:space="preserve">does not bind itself to award the tender to the lowest </w:t>
      </w:r>
      <w:r w:rsidR="00E87664">
        <w:rPr>
          <w:rFonts w:ascii="Arial" w:hAnsi="Arial" w:cs="Arial"/>
          <w:color w:val="000000"/>
          <w:sz w:val="20"/>
          <w:szCs w:val="20"/>
        </w:rPr>
        <w:t xml:space="preserve">offer </w:t>
      </w:r>
      <w:r w:rsidR="00F675D8" w:rsidRPr="00F675D8">
        <w:rPr>
          <w:rFonts w:ascii="Arial" w:hAnsi="Arial" w:cs="Arial"/>
          <w:color w:val="000000"/>
          <w:sz w:val="20"/>
          <w:szCs w:val="20"/>
        </w:rPr>
        <w:t>and reserves the right to accept the whole or part of the tender</w:t>
      </w:r>
      <w:r w:rsidR="00F675D8">
        <w:rPr>
          <w:rFonts w:ascii="Arial" w:hAnsi="Arial" w:cs="Arial"/>
          <w:color w:val="000000"/>
          <w:sz w:val="20"/>
          <w:szCs w:val="20"/>
        </w:rPr>
        <w:t>.</w:t>
      </w:r>
    </w:p>
    <w:p w:rsidR="00F84795" w:rsidRPr="00F675D8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val="en-ZW"/>
        </w:rPr>
      </w:pPr>
    </w:p>
    <w:p w:rsidR="00F84795" w:rsidRPr="002C05AD" w:rsidRDefault="00ED258F" w:rsidP="00ED25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We look forward to receiving an offer </w:t>
      </w:r>
      <w:r w:rsidR="00F84795" w:rsidRPr="002C05AD">
        <w:rPr>
          <w:rFonts w:ascii="Arial" w:hAnsi="Arial" w:cs="Arial"/>
          <w:color w:val="000000"/>
          <w:sz w:val="20"/>
          <w:szCs w:val="20"/>
        </w:rPr>
        <w:t xml:space="preserve">from you and thank you for your interest in our account. </w:t>
      </w:r>
    </w:p>
    <w:p w:rsidR="00F675D8" w:rsidRDefault="00F675D8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4795" w:rsidRPr="002C05AD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2C05AD">
        <w:rPr>
          <w:rFonts w:ascii="Arial" w:hAnsi="Arial" w:cs="Arial"/>
          <w:color w:val="000000"/>
          <w:sz w:val="20"/>
          <w:szCs w:val="20"/>
        </w:rPr>
        <w:t>Yours sincerely,</w:t>
      </w:r>
    </w:p>
    <w:p w:rsidR="00F84795" w:rsidRDefault="00F84795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p w:rsidR="00F675D8" w:rsidRDefault="000F7E0D" w:rsidP="00EA0F16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Ayman Hameed</w:t>
      </w:r>
      <w:r w:rsidR="003D7C6B">
        <w:rPr>
          <w:rFonts w:ascii="Arial" w:hAnsi="Arial" w:cs="Arial"/>
          <w:bCs/>
          <w:color w:val="000000"/>
          <w:sz w:val="20"/>
          <w:szCs w:val="20"/>
        </w:rPr>
        <w:t>/</w:t>
      </w:r>
      <w:r>
        <w:rPr>
          <w:rFonts w:ascii="Arial" w:hAnsi="Arial" w:cs="Arial"/>
          <w:bCs/>
          <w:color w:val="000000"/>
          <w:sz w:val="20"/>
          <w:szCs w:val="20"/>
        </w:rPr>
        <w:t>Logistics</w:t>
      </w:r>
      <w:r w:rsidR="00EA0F16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3D7C6B">
        <w:rPr>
          <w:rFonts w:ascii="Arial" w:hAnsi="Arial" w:cs="Arial"/>
          <w:bCs/>
          <w:color w:val="000000"/>
          <w:sz w:val="20"/>
          <w:szCs w:val="20"/>
        </w:rPr>
        <w:t>Officer</w:t>
      </w:r>
      <w:r w:rsidR="00E95FE7">
        <w:rPr>
          <w:rFonts w:ascii="Arial" w:hAnsi="Arial" w:cs="Arial"/>
          <w:bCs/>
          <w:color w:val="000000"/>
          <w:sz w:val="20"/>
          <w:szCs w:val="20"/>
        </w:rPr>
        <w:t>/</w:t>
      </w:r>
      <w:r w:rsidR="00ED258F">
        <w:rPr>
          <w:rFonts w:ascii="Arial" w:hAnsi="Arial" w:cs="Arial"/>
          <w:bCs/>
          <w:color w:val="000000"/>
          <w:sz w:val="20"/>
          <w:szCs w:val="20"/>
        </w:rPr>
        <w:t>OXFAM</w:t>
      </w:r>
      <w:r w:rsidR="00594C4F">
        <w:rPr>
          <w:rFonts w:ascii="Arial" w:hAnsi="Arial" w:cs="Arial"/>
          <w:bCs/>
          <w:color w:val="000000"/>
          <w:sz w:val="20"/>
          <w:szCs w:val="20"/>
        </w:rPr>
        <w:t xml:space="preserve"> Procurement</w:t>
      </w:r>
      <w:r w:rsidR="00EA0F16">
        <w:rPr>
          <w:rFonts w:ascii="Arial" w:hAnsi="Arial" w:cs="Arial"/>
          <w:bCs/>
          <w:color w:val="000000"/>
          <w:sz w:val="20"/>
          <w:szCs w:val="20"/>
        </w:rPr>
        <w:t>.</w:t>
      </w:r>
    </w:p>
    <w:p w:rsidR="00516310" w:rsidRDefault="00516310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p w:rsidR="00516310" w:rsidRDefault="00516310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sectPr w:rsidR="00516310" w:rsidSect="005163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23" w:right="1183" w:bottom="1134" w:left="1276" w:header="421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6CD2" w:rsidRDefault="00716CD2">
      <w:r>
        <w:separator/>
      </w:r>
    </w:p>
  </w:endnote>
  <w:endnote w:type="continuationSeparator" w:id="0">
    <w:p w:rsidR="00716CD2" w:rsidRDefault="0071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Default="007029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Pr="00516310" w:rsidRDefault="007029FD">
    <w:pPr>
      <w:pStyle w:val="Footer"/>
      <w:rPr>
        <w:rFonts w:ascii="Arial" w:hAnsi="Arial" w:cs="Arial"/>
        <w:sz w:val="18"/>
        <w:szCs w:val="18"/>
      </w:rPr>
    </w:pPr>
    <w:r w:rsidRPr="00516310">
      <w:rPr>
        <w:rFonts w:ascii="Arial" w:hAnsi="Arial" w:cs="Arial"/>
        <w:i/>
        <w:sz w:val="18"/>
        <w:szCs w:val="18"/>
      </w:rPr>
      <w:t xml:space="preserve">Invitation to tender </w:t>
    </w:r>
    <w:sdt>
      <w:sdtPr>
        <w:rPr>
          <w:rFonts w:ascii="Arial" w:hAnsi="Arial" w:cs="Arial"/>
          <w:sz w:val="18"/>
          <w:szCs w:val="18"/>
        </w:rPr>
        <w:id w:val="34499799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344997994"/>
            <w:docPartObj>
              <w:docPartGallery w:val="Page Numbers (Top of Page)"/>
              <w:docPartUnique/>
            </w:docPartObj>
          </w:sdtPr>
          <w:sdtEndPr/>
          <w:sdtContent>
            <w:r w:rsidRPr="00516310">
              <w:rPr>
                <w:rFonts w:ascii="Arial" w:hAnsi="Arial" w:cs="Arial"/>
                <w:sz w:val="18"/>
                <w:szCs w:val="18"/>
              </w:rPr>
              <w:tab/>
            </w:r>
            <w:r w:rsidRPr="005163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516310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51631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5391F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16310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51631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5391F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="002C0C7C" w:rsidRPr="0051631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</w:p>
  <w:p w:rsidR="007029FD" w:rsidRPr="00516310" w:rsidRDefault="007029FD">
    <w:pPr>
      <w:pStyle w:val="Footer"/>
      <w:rPr>
        <w:rFonts w:ascii="Arial" w:hAnsi="Arial" w:cs="Arial"/>
        <w:i/>
        <w:sz w:val="18"/>
        <w:szCs w:val="18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Default="007029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6CD2" w:rsidRDefault="00716CD2">
      <w:r>
        <w:separator/>
      </w:r>
    </w:p>
  </w:footnote>
  <w:footnote w:type="continuationSeparator" w:id="0">
    <w:p w:rsidR="00716CD2" w:rsidRDefault="00716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Default="007029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Default="007029FD" w:rsidP="0042204D">
    <w:pPr>
      <w:pStyle w:val="Header"/>
    </w:pPr>
    <w:bookmarkStart w:id="2" w:name="OLE_LINK2"/>
    <w:bookmarkStart w:id="3" w:name="OLE_LINK1"/>
    <w:r>
      <w:t xml:space="preserve">              </w:t>
    </w:r>
  </w:p>
  <w:bookmarkEnd w:id="2"/>
  <w:bookmarkEnd w:id="3"/>
  <w:p w:rsidR="007029FD" w:rsidRDefault="007029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9FD" w:rsidRDefault="007029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multilevel"/>
    <w:tmpl w:val="A1AA5E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3F0C0A9C"/>
    <w:lvl w:ilvl="0">
      <w:numFmt w:val="bullet"/>
      <w:lvlText w:val="*"/>
      <w:lvlJc w:val="left"/>
    </w:lvl>
  </w:abstractNum>
  <w:abstractNum w:abstractNumId="2" w15:restartNumberingAfterBreak="0">
    <w:nsid w:val="04030E5C"/>
    <w:multiLevelType w:val="hybridMultilevel"/>
    <w:tmpl w:val="25D85054"/>
    <w:lvl w:ilvl="0" w:tplc="2B06F32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FF05F9"/>
    <w:multiLevelType w:val="multilevel"/>
    <w:tmpl w:val="99A6033C"/>
    <w:lvl w:ilvl="0">
      <w:start w:val="1"/>
      <w:numFmt w:val="decimal"/>
      <w:pStyle w:val="StyleArial10ptBoldBlackJustifie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BC96F11"/>
    <w:multiLevelType w:val="hybridMultilevel"/>
    <w:tmpl w:val="ED8C9B48"/>
    <w:lvl w:ilvl="0" w:tplc="579419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2D3105A"/>
    <w:multiLevelType w:val="hybridMultilevel"/>
    <w:tmpl w:val="CBD890C2"/>
    <w:lvl w:ilvl="0" w:tplc="A0CE7B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96525E9"/>
    <w:multiLevelType w:val="hybridMultilevel"/>
    <w:tmpl w:val="E842F058"/>
    <w:lvl w:ilvl="0" w:tplc="EC2AB8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4417A"/>
    <w:multiLevelType w:val="hybridMultilevel"/>
    <w:tmpl w:val="7FD0F3F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B583EE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03866F6"/>
    <w:multiLevelType w:val="singleLevel"/>
    <w:tmpl w:val="2B06F32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9" w15:restartNumberingAfterBreak="0">
    <w:nsid w:val="42144707"/>
    <w:multiLevelType w:val="singleLevel"/>
    <w:tmpl w:val="2B06F32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0" w15:restartNumberingAfterBreak="0">
    <w:nsid w:val="451327C5"/>
    <w:multiLevelType w:val="hybridMultilevel"/>
    <w:tmpl w:val="F7226BFA"/>
    <w:lvl w:ilvl="0" w:tplc="EFD43A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A3313"/>
    <w:multiLevelType w:val="multilevel"/>
    <w:tmpl w:val="762621D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ED84631"/>
    <w:multiLevelType w:val="hybridMultilevel"/>
    <w:tmpl w:val="F9A868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F5635"/>
    <w:multiLevelType w:val="hybridMultilevel"/>
    <w:tmpl w:val="D3E492EE"/>
    <w:lvl w:ilvl="0" w:tplc="A5D6A5B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9"/>
  </w:num>
  <w:num w:numId="5">
    <w:abstractNumId w:val="11"/>
  </w:num>
  <w:num w:numId="6">
    <w:abstractNumId w:val="4"/>
  </w:num>
  <w:num w:numId="7">
    <w:abstractNumId w:val="13"/>
  </w:num>
  <w:num w:numId="8">
    <w:abstractNumId w:val="2"/>
  </w:num>
  <w:num w:numId="9">
    <w:abstractNumId w:val="1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0">
    <w:abstractNumId w:val="5"/>
  </w:num>
  <w:num w:numId="11">
    <w:abstractNumId w:val="7"/>
  </w:num>
  <w:num w:numId="12">
    <w:abstractNumId w:val="12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DB9"/>
    <w:rsid w:val="00027EBC"/>
    <w:rsid w:val="0004783A"/>
    <w:rsid w:val="00062863"/>
    <w:rsid w:val="00063EEE"/>
    <w:rsid w:val="00085A2B"/>
    <w:rsid w:val="000915BA"/>
    <w:rsid w:val="000A16A9"/>
    <w:rsid w:val="000B0497"/>
    <w:rsid w:val="000B23EE"/>
    <w:rsid w:val="000D0791"/>
    <w:rsid w:val="000E48E4"/>
    <w:rsid w:val="000E6C17"/>
    <w:rsid w:val="000F7E0D"/>
    <w:rsid w:val="00104041"/>
    <w:rsid w:val="00106393"/>
    <w:rsid w:val="001114CB"/>
    <w:rsid w:val="00121F56"/>
    <w:rsid w:val="00141622"/>
    <w:rsid w:val="001425CF"/>
    <w:rsid w:val="0015391F"/>
    <w:rsid w:val="001606C5"/>
    <w:rsid w:val="0016357F"/>
    <w:rsid w:val="0017053F"/>
    <w:rsid w:val="0017245A"/>
    <w:rsid w:val="00186FEF"/>
    <w:rsid w:val="001956A1"/>
    <w:rsid w:val="00196E17"/>
    <w:rsid w:val="001B0ECC"/>
    <w:rsid w:val="001C24AB"/>
    <w:rsid w:val="001E2FCF"/>
    <w:rsid w:val="001E2FFD"/>
    <w:rsid w:val="001E498E"/>
    <w:rsid w:val="001F334D"/>
    <w:rsid w:val="00202CD2"/>
    <w:rsid w:val="00211788"/>
    <w:rsid w:val="00211EAA"/>
    <w:rsid w:val="00222307"/>
    <w:rsid w:val="0022420A"/>
    <w:rsid w:val="002350D9"/>
    <w:rsid w:val="00242CC5"/>
    <w:rsid w:val="00244B3A"/>
    <w:rsid w:val="00253682"/>
    <w:rsid w:val="00260E02"/>
    <w:rsid w:val="00264E5A"/>
    <w:rsid w:val="00266627"/>
    <w:rsid w:val="002729A0"/>
    <w:rsid w:val="002764BC"/>
    <w:rsid w:val="00281602"/>
    <w:rsid w:val="00284441"/>
    <w:rsid w:val="002A0113"/>
    <w:rsid w:val="002A7B4D"/>
    <w:rsid w:val="002C0C7C"/>
    <w:rsid w:val="002C22A4"/>
    <w:rsid w:val="002D343B"/>
    <w:rsid w:val="002D61E6"/>
    <w:rsid w:val="002D66F0"/>
    <w:rsid w:val="002E4678"/>
    <w:rsid w:val="00315E1F"/>
    <w:rsid w:val="00326D3C"/>
    <w:rsid w:val="003300CC"/>
    <w:rsid w:val="00331E22"/>
    <w:rsid w:val="00335954"/>
    <w:rsid w:val="00354E0D"/>
    <w:rsid w:val="00361E6E"/>
    <w:rsid w:val="003816E8"/>
    <w:rsid w:val="00381F0C"/>
    <w:rsid w:val="00395FAE"/>
    <w:rsid w:val="003A096A"/>
    <w:rsid w:val="003B2B36"/>
    <w:rsid w:val="003C3D19"/>
    <w:rsid w:val="003D7C6B"/>
    <w:rsid w:val="00401113"/>
    <w:rsid w:val="0040371F"/>
    <w:rsid w:val="00413B11"/>
    <w:rsid w:val="004211D8"/>
    <w:rsid w:val="0042204D"/>
    <w:rsid w:val="00425091"/>
    <w:rsid w:val="004254F5"/>
    <w:rsid w:val="00433588"/>
    <w:rsid w:val="00435EFF"/>
    <w:rsid w:val="004527A8"/>
    <w:rsid w:val="00460E82"/>
    <w:rsid w:val="00462CBC"/>
    <w:rsid w:val="00470E13"/>
    <w:rsid w:val="004717DB"/>
    <w:rsid w:val="00482422"/>
    <w:rsid w:val="004908CC"/>
    <w:rsid w:val="004C72C6"/>
    <w:rsid w:val="004E320F"/>
    <w:rsid w:val="004E356A"/>
    <w:rsid w:val="004F379B"/>
    <w:rsid w:val="004F47B2"/>
    <w:rsid w:val="00516310"/>
    <w:rsid w:val="005168D3"/>
    <w:rsid w:val="00531B82"/>
    <w:rsid w:val="00535BA0"/>
    <w:rsid w:val="00540E0D"/>
    <w:rsid w:val="00556AB8"/>
    <w:rsid w:val="0056113A"/>
    <w:rsid w:val="00566639"/>
    <w:rsid w:val="00572FD4"/>
    <w:rsid w:val="00576BC4"/>
    <w:rsid w:val="00583073"/>
    <w:rsid w:val="00584779"/>
    <w:rsid w:val="00594C4F"/>
    <w:rsid w:val="00594F9E"/>
    <w:rsid w:val="005A1DB9"/>
    <w:rsid w:val="005D0A6F"/>
    <w:rsid w:val="005D0C34"/>
    <w:rsid w:val="005D7D9C"/>
    <w:rsid w:val="005E1411"/>
    <w:rsid w:val="005F687A"/>
    <w:rsid w:val="005F7397"/>
    <w:rsid w:val="00603409"/>
    <w:rsid w:val="00607311"/>
    <w:rsid w:val="0061273A"/>
    <w:rsid w:val="00613D68"/>
    <w:rsid w:val="0061765E"/>
    <w:rsid w:val="00622DFF"/>
    <w:rsid w:val="006249A3"/>
    <w:rsid w:val="00636FBF"/>
    <w:rsid w:val="00642318"/>
    <w:rsid w:val="00661DD9"/>
    <w:rsid w:val="0067164B"/>
    <w:rsid w:val="00676D20"/>
    <w:rsid w:val="00684495"/>
    <w:rsid w:val="006902C6"/>
    <w:rsid w:val="0069500F"/>
    <w:rsid w:val="006A0B96"/>
    <w:rsid w:val="006A693D"/>
    <w:rsid w:val="006B4FE1"/>
    <w:rsid w:val="006C5186"/>
    <w:rsid w:val="006E032C"/>
    <w:rsid w:val="006F3398"/>
    <w:rsid w:val="006F7F6D"/>
    <w:rsid w:val="007029FD"/>
    <w:rsid w:val="00702DC1"/>
    <w:rsid w:val="00707478"/>
    <w:rsid w:val="00716CD2"/>
    <w:rsid w:val="00717899"/>
    <w:rsid w:val="00717BB4"/>
    <w:rsid w:val="0072057C"/>
    <w:rsid w:val="00724EDA"/>
    <w:rsid w:val="0073013E"/>
    <w:rsid w:val="00745374"/>
    <w:rsid w:val="00771B2E"/>
    <w:rsid w:val="00794276"/>
    <w:rsid w:val="0079500A"/>
    <w:rsid w:val="007B583B"/>
    <w:rsid w:val="007C240F"/>
    <w:rsid w:val="007C2944"/>
    <w:rsid w:val="00801D64"/>
    <w:rsid w:val="00805EFB"/>
    <w:rsid w:val="008118C2"/>
    <w:rsid w:val="00827D00"/>
    <w:rsid w:val="008325CC"/>
    <w:rsid w:val="00841388"/>
    <w:rsid w:val="0087428C"/>
    <w:rsid w:val="008767AB"/>
    <w:rsid w:val="00894C10"/>
    <w:rsid w:val="008A0B58"/>
    <w:rsid w:val="008A7EB5"/>
    <w:rsid w:val="008C7B2D"/>
    <w:rsid w:val="00917E83"/>
    <w:rsid w:val="00922D0F"/>
    <w:rsid w:val="0096005E"/>
    <w:rsid w:val="00965C07"/>
    <w:rsid w:val="009708E4"/>
    <w:rsid w:val="0098077E"/>
    <w:rsid w:val="00981538"/>
    <w:rsid w:val="009B40D1"/>
    <w:rsid w:val="009B79FD"/>
    <w:rsid w:val="009C29FF"/>
    <w:rsid w:val="009E6662"/>
    <w:rsid w:val="009F07C5"/>
    <w:rsid w:val="009F417F"/>
    <w:rsid w:val="00A06314"/>
    <w:rsid w:val="00A278AF"/>
    <w:rsid w:val="00A4032B"/>
    <w:rsid w:val="00A4757B"/>
    <w:rsid w:val="00A61A77"/>
    <w:rsid w:val="00A66D0F"/>
    <w:rsid w:val="00A73422"/>
    <w:rsid w:val="00A762FF"/>
    <w:rsid w:val="00AA45C6"/>
    <w:rsid w:val="00AA4A66"/>
    <w:rsid w:val="00AC4AE4"/>
    <w:rsid w:val="00AD53B0"/>
    <w:rsid w:val="00AE22CD"/>
    <w:rsid w:val="00B00AE5"/>
    <w:rsid w:val="00B06472"/>
    <w:rsid w:val="00B11247"/>
    <w:rsid w:val="00B402EC"/>
    <w:rsid w:val="00B5529D"/>
    <w:rsid w:val="00B56F0B"/>
    <w:rsid w:val="00B75B87"/>
    <w:rsid w:val="00B8154E"/>
    <w:rsid w:val="00B83FFD"/>
    <w:rsid w:val="00B91665"/>
    <w:rsid w:val="00B93F48"/>
    <w:rsid w:val="00BA792E"/>
    <w:rsid w:val="00BB0BB9"/>
    <w:rsid w:val="00BE2B47"/>
    <w:rsid w:val="00BE42E4"/>
    <w:rsid w:val="00BE5BC7"/>
    <w:rsid w:val="00BF7A43"/>
    <w:rsid w:val="00C152AD"/>
    <w:rsid w:val="00C202BC"/>
    <w:rsid w:val="00C7584C"/>
    <w:rsid w:val="00C87308"/>
    <w:rsid w:val="00C90CB2"/>
    <w:rsid w:val="00CA211D"/>
    <w:rsid w:val="00CA25C1"/>
    <w:rsid w:val="00CB0828"/>
    <w:rsid w:val="00CC0A82"/>
    <w:rsid w:val="00CF5B09"/>
    <w:rsid w:val="00D63659"/>
    <w:rsid w:val="00D81A47"/>
    <w:rsid w:val="00D85F31"/>
    <w:rsid w:val="00D86CD6"/>
    <w:rsid w:val="00D90BC0"/>
    <w:rsid w:val="00D935B2"/>
    <w:rsid w:val="00D938D7"/>
    <w:rsid w:val="00DA35FF"/>
    <w:rsid w:val="00DA76A4"/>
    <w:rsid w:val="00DC36E8"/>
    <w:rsid w:val="00DE053B"/>
    <w:rsid w:val="00DE055F"/>
    <w:rsid w:val="00DE21F1"/>
    <w:rsid w:val="00E3577D"/>
    <w:rsid w:val="00E35D64"/>
    <w:rsid w:val="00E41942"/>
    <w:rsid w:val="00E44001"/>
    <w:rsid w:val="00E52731"/>
    <w:rsid w:val="00E6377F"/>
    <w:rsid w:val="00E66164"/>
    <w:rsid w:val="00E718A4"/>
    <w:rsid w:val="00E86752"/>
    <w:rsid w:val="00E87664"/>
    <w:rsid w:val="00E95B4A"/>
    <w:rsid w:val="00E95FE7"/>
    <w:rsid w:val="00EA0F16"/>
    <w:rsid w:val="00EB1CE9"/>
    <w:rsid w:val="00EB415C"/>
    <w:rsid w:val="00EB5F4D"/>
    <w:rsid w:val="00ED258F"/>
    <w:rsid w:val="00EE5686"/>
    <w:rsid w:val="00EE7B56"/>
    <w:rsid w:val="00EF2E67"/>
    <w:rsid w:val="00F132B3"/>
    <w:rsid w:val="00F16C79"/>
    <w:rsid w:val="00F2428E"/>
    <w:rsid w:val="00F3660D"/>
    <w:rsid w:val="00F408F4"/>
    <w:rsid w:val="00F4799D"/>
    <w:rsid w:val="00F624FF"/>
    <w:rsid w:val="00F675D8"/>
    <w:rsid w:val="00F741EB"/>
    <w:rsid w:val="00F82D8E"/>
    <w:rsid w:val="00F84795"/>
    <w:rsid w:val="00F8787F"/>
    <w:rsid w:val="00F87EE8"/>
    <w:rsid w:val="00FC2401"/>
    <w:rsid w:val="00FC44C4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73DADBD"/>
  <w15:docId w15:val="{CE0412AA-1636-4ACB-80EF-31F58A58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A1DB9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17053F"/>
    <w:pPr>
      <w:keepNext/>
      <w:pBdr>
        <w:top w:val="single" w:sz="4" w:space="1" w:color="auto"/>
        <w:bottom w:val="single" w:sz="4" w:space="1" w:color="auto"/>
      </w:pBdr>
      <w:spacing w:before="240" w:after="60"/>
      <w:jc w:val="center"/>
      <w:outlineLvl w:val="0"/>
    </w:pPr>
    <w:rPr>
      <w:rFonts w:ascii="Garamond" w:hAnsi="Garamond" w:cs="Arial"/>
      <w:b/>
      <w:bCs/>
      <w:spacing w:val="40"/>
      <w:kern w:val="32"/>
      <w:sz w:val="40"/>
      <w:szCs w:val="32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Arial10ptBoldBlackJustified">
    <w:name w:val="Style Arial 10 pt Bold Black Justified"/>
    <w:basedOn w:val="ListNumber"/>
    <w:rsid w:val="005A1DB9"/>
    <w:pPr>
      <w:numPr>
        <w:numId w:val="13"/>
      </w:numPr>
      <w:jc w:val="both"/>
    </w:pPr>
    <w:rPr>
      <w:rFonts w:ascii="Arial" w:hAnsi="Arial"/>
      <w:b/>
      <w:bCs/>
      <w:color w:val="000000"/>
      <w:sz w:val="20"/>
      <w:szCs w:val="20"/>
    </w:rPr>
  </w:style>
  <w:style w:type="paragraph" w:styleId="ListNumber">
    <w:name w:val="List Number"/>
    <w:basedOn w:val="Normal"/>
    <w:rsid w:val="005A1DB9"/>
    <w:pPr>
      <w:numPr>
        <w:numId w:val="1"/>
      </w:numPr>
    </w:pPr>
  </w:style>
  <w:style w:type="paragraph" w:styleId="Header">
    <w:name w:val="header"/>
    <w:basedOn w:val="Normal"/>
    <w:rsid w:val="005A1D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A1DB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F84795"/>
    <w:rPr>
      <w:color w:val="0000FF"/>
      <w:u w:val="single"/>
    </w:rPr>
  </w:style>
  <w:style w:type="character" w:customStyle="1" w:styleId="EstiloCorreo20">
    <w:name w:val="EstiloCorreo20"/>
    <w:basedOn w:val="DefaultParagraphFont"/>
    <w:semiHidden/>
    <w:rsid w:val="00F84795"/>
    <w:rPr>
      <w:rFonts w:ascii="Times New Roman" w:hAnsi="Times New Roman" w:cs="Times New Roman"/>
      <w:b w:val="0"/>
      <w:bCs w:val="0"/>
      <w:i w:val="0"/>
      <w:iCs w:val="0"/>
      <w:strike w:val="0"/>
      <w:color w:val="auto"/>
      <w:sz w:val="24"/>
      <w:szCs w:val="24"/>
      <w:u w:val="none"/>
    </w:rPr>
  </w:style>
  <w:style w:type="paragraph" w:styleId="NormalWeb">
    <w:name w:val="Normal (Web)"/>
    <w:basedOn w:val="Normal"/>
    <w:unhideWhenUsed/>
    <w:rsid w:val="009E6662"/>
    <w:pPr>
      <w:spacing w:before="100" w:beforeAutospacing="1" w:after="100" w:afterAutospacing="1"/>
    </w:pPr>
    <w:rPr>
      <w:lang w:val="es-ES" w:eastAsia="es-ES"/>
    </w:rPr>
  </w:style>
  <w:style w:type="paragraph" w:styleId="ListParagraph">
    <w:name w:val="List Paragraph"/>
    <w:basedOn w:val="Normal"/>
    <w:uiPriority w:val="34"/>
    <w:qFormat/>
    <w:rsid w:val="00F16C79"/>
    <w:pPr>
      <w:ind w:left="720"/>
      <w:contextualSpacing/>
    </w:pPr>
  </w:style>
  <w:style w:type="character" w:customStyle="1" w:styleId="hps">
    <w:name w:val="hps"/>
    <w:basedOn w:val="DefaultParagraphFont"/>
    <w:rsid w:val="009708E4"/>
  </w:style>
  <w:style w:type="character" w:customStyle="1" w:styleId="Heading1Char">
    <w:name w:val="Heading 1 Char"/>
    <w:basedOn w:val="DefaultParagraphFont"/>
    <w:link w:val="Heading1"/>
    <w:rsid w:val="0017053F"/>
    <w:rPr>
      <w:rFonts w:ascii="Garamond" w:hAnsi="Garamond" w:cs="Arial"/>
      <w:b/>
      <w:bCs/>
      <w:spacing w:val="40"/>
      <w:kern w:val="32"/>
      <w:sz w:val="40"/>
      <w:szCs w:val="32"/>
      <w:lang w:val="en-GB"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170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53F"/>
    <w:rPr>
      <w:rFonts w:ascii="Tahoma" w:hAnsi="Tahoma" w:cs="Tahoma"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5D0A6F"/>
    <w:rPr>
      <w:sz w:val="24"/>
      <w:szCs w:val="24"/>
      <w:lang w:val="en-GB" w:eastAsia="en-GB"/>
    </w:rPr>
  </w:style>
  <w:style w:type="paragraph" w:styleId="BodyText2">
    <w:name w:val="Body Text 2"/>
    <w:basedOn w:val="Normal"/>
    <w:link w:val="BodyText2Char"/>
    <w:rsid w:val="001F334D"/>
    <w:pPr>
      <w:shd w:val="clear" w:color="auto" w:fill="FFFF00"/>
    </w:pPr>
    <w:rPr>
      <w:rFonts w:ascii="Garamond" w:hAnsi="Garamond"/>
      <w:b/>
      <w:bCs/>
      <w:lang w:eastAsia="en-US"/>
    </w:rPr>
  </w:style>
  <w:style w:type="character" w:customStyle="1" w:styleId="BodyText2Char">
    <w:name w:val="Body Text 2 Char"/>
    <w:basedOn w:val="DefaultParagraphFont"/>
    <w:link w:val="BodyText2"/>
    <w:rsid w:val="001F334D"/>
    <w:rPr>
      <w:rFonts w:ascii="Garamond" w:hAnsi="Garamond"/>
      <w:b/>
      <w:bCs/>
      <w:sz w:val="24"/>
      <w:szCs w:val="24"/>
      <w:shd w:val="clear" w:color="auto" w:fill="FFFF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16310"/>
    <w:rPr>
      <w:sz w:val="24"/>
      <w:szCs w:val="24"/>
      <w:lang w:val="en-GB" w:eastAsia="en-GB"/>
    </w:rPr>
  </w:style>
  <w:style w:type="character" w:styleId="Mention">
    <w:name w:val="Mention"/>
    <w:basedOn w:val="DefaultParagraphFont"/>
    <w:uiPriority w:val="99"/>
    <w:semiHidden/>
    <w:unhideWhenUsed/>
    <w:rsid w:val="0028444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1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5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5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00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57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800607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02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asheed1@oxfam.org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05A32-AC26-4970-8972-50709B429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298</Words>
  <Characters>1844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Supplier Questionnaire</vt:lpstr>
      <vt:lpstr>Supplier Questionnaire</vt:lpstr>
      <vt:lpstr>Supplier Questionnaire</vt:lpstr>
    </vt:vector>
  </TitlesOfParts>
  <Company>Mines Advisory Group</Company>
  <LinksUpToDate>false</LinksUpToDate>
  <CharactersWithSpaces>2138</CharactersWithSpaces>
  <SharedDoc>false</SharedDoc>
  <HLinks>
    <vt:vector size="6" baseType="variant">
      <vt:variant>
        <vt:i4>2293833</vt:i4>
      </vt:variant>
      <vt:variant>
        <vt:i4>7172</vt:i4>
      </vt:variant>
      <vt:variant>
        <vt:i4>1025</vt:i4>
      </vt:variant>
      <vt:variant>
        <vt:i4>1</vt:i4>
      </vt:variant>
      <vt:variant>
        <vt:lpwstr>cid:image001.jpg@01CCBB57.5A85F8A0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Questionnaire</dc:title>
  <dc:creator>PeterW</dc:creator>
  <cp:lastModifiedBy>Ayman Rasheed</cp:lastModifiedBy>
  <cp:revision>12</cp:revision>
  <cp:lastPrinted>2017-07-19T09:43:00Z</cp:lastPrinted>
  <dcterms:created xsi:type="dcterms:W3CDTF">2018-07-25T12:39:00Z</dcterms:created>
  <dcterms:modified xsi:type="dcterms:W3CDTF">2020-01-23T08:50:00Z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