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BADE6" w14:textId="77777777" w:rsidR="001668EE" w:rsidRPr="00C80E0C" w:rsidRDefault="001668EE" w:rsidP="00076D97">
      <w:pPr>
        <w:tabs>
          <w:tab w:val="left" w:pos="3630"/>
        </w:tabs>
        <w:contextualSpacing/>
        <w:jc w:val="center"/>
        <w:rPr>
          <w:b/>
          <w:sz w:val="44"/>
          <w:lang w:val="en-US"/>
        </w:rPr>
      </w:pPr>
    </w:p>
    <w:p w14:paraId="18D2F672" w14:textId="2334BACE" w:rsidR="001668EE" w:rsidRPr="00C80E0C" w:rsidRDefault="001668EE" w:rsidP="00076D97">
      <w:pPr>
        <w:tabs>
          <w:tab w:val="left" w:pos="3630"/>
        </w:tabs>
        <w:contextualSpacing/>
        <w:jc w:val="center"/>
        <w:rPr>
          <w:b/>
          <w:sz w:val="44"/>
          <w:lang w:val="en-US"/>
        </w:rPr>
      </w:pPr>
      <w:r w:rsidRPr="00C80E0C">
        <w:rPr>
          <w:b/>
          <w:noProof/>
          <w:sz w:val="44"/>
          <w:lang w:val="en-US"/>
        </w:rPr>
        <w:drawing>
          <wp:inline distT="0" distB="0" distL="0" distR="0" wp14:anchorId="38EF3C24" wp14:editId="09311713">
            <wp:extent cx="3448050" cy="205267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72604_10158579239510277_2083446603_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2655" cy="2061374"/>
                    </a:xfrm>
                    <a:prstGeom prst="rect">
                      <a:avLst/>
                    </a:prstGeom>
                  </pic:spPr>
                </pic:pic>
              </a:graphicData>
            </a:graphic>
          </wp:inline>
        </w:drawing>
      </w:r>
    </w:p>
    <w:p w14:paraId="3E860D89" w14:textId="77777777" w:rsidR="001668EE" w:rsidRPr="00C80E0C" w:rsidRDefault="001668EE" w:rsidP="00076D97">
      <w:pPr>
        <w:tabs>
          <w:tab w:val="left" w:pos="3630"/>
        </w:tabs>
        <w:contextualSpacing/>
        <w:jc w:val="center"/>
        <w:rPr>
          <w:b/>
          <w:sz w:val="44"/>
          <w:lang w:val="en-US"/>
        </w:rPr>
      </w:pPr>
    </w:p>
    <w:p w14:paraId="7BDD1DF4" w14:textId="2AE63239" w:rsidR="000031F0" w:rsidRPr="00C80E0C" w:rsidRDefault="001668EE" w:rsidP="001668EE">
      <w:pPr>
        <w:tabs>
          <w:tab w:val="left" w:pos="3630"/>
        </w:tabs>
        <w:contextualSpacing/>
        <w:jc w:val="center"/>
        <w:rPr>
          <w:b/>
          <w:sz w:val="44"/>
          <w:lang w:val="en-US"/>
        </w:rPr>
      </w:pPr>
      <w:r w:rsidRPr="00C80E0C">
        <w:rPr>
          <w:b/>
          <w:sz w:val="44"/>
          <w:lang w:val="en-US"/>
        </w:rPr>
        <w:t>CCR</w:t>
      </w:r>
      <w:r w:rsidR="00676848" w:rsidRPr="00C80E0C">
        <w:rPr>
          <w:b/>
          <w:sz w:val="44"/>
          <w:lang w:val="en-US"/>
        </w:rPr>
        <w:t xml:space="preserve"> IRAQ MISSION</w:t>
      </w:r>
      <w:r w:rsidRPr="00C80E0C">
        <w:rPr>
          <w:b/>
          <w:sz w:val="44"/>
          <w:lang w:val="en-US"/>
        </w:rPr>
        <w:t>- Erbil</w:t>
      </w:r>
    </w:p>
    <w:p w14:paraId="6CD30E27" w14:textId="77777777" w:rsidR="000031F0" w:rsidRPr="00C80E0C" w:rsidRDefault="000031F0" w:rsidP="00183A80">
      <w:pPr>
        <w:contextualSpacing/>
        <w:rPr>
          <w:highlight w:val="lightGray"/>
          <w:lang w:val="en-US"/>
        </w:rPr>
      </w:pPr>
    </w:p>
    <w:p w14:paraId="77D2D963" w14:textId="77777777" w:rsidR="00F20CA2" w:rsidRPr="00C80E0C" w:rsidRDefault="00F20CA2" w:rsidP="00183A80">
      <w:pPr>
        <w:contextualSpacing/>
        <w:rPr>
          <w:highlight w:val="lightGray"/>
          <w:lang w:val="en-US"/>
        </w:rPr>
      </w:pPr>
    </w:p>
    <w:p w14:paraId="3B4DE706" w14:textId="77777777" w:rsidR="000031F0" w:rsidRPr="00C80E0C" w:rsidRDefault="000031F0" w:rsidP="00183A80">
      <w:pPr>
        <w:contextualSpacing/>
        <w:rPr>
          <w:lang w:val="en-US"/>
        </w:rPr>
      </w:pPr>
    </w:p>
    <w:p w14:paraId="36A4AC85" w14:textId="77777777" w:rsidR="000031F0" w:rsidRPr="00C80E0C" w:rsidRDefault="000031F0" w:rsidP="00183A80">
      <w:pPr>
        <w:contextualSpacing/>
        <w:rPr>
          <w:lang w:val="en-US"/>
        </w:rPr>
      </w:pPr>
    </w:p>
    <w:p w14:paraId="667B2DE6" w14:textId="77777777" w:rsidR="000031F0" w:rsidRPr="00C80E0C" w:rsidRDefault="000031F0" w:rsidP="00183A80">
      <w:pPr>
        <w:contextualSpacing/>
        <w:rPr>
          <w:lang w:val="en-US"/>
        </w:rPr>
      </w:pPr>
    </w:p>
    <w:p w14:paraId="55DB48FC" w14:textId="322CE1BD" w:rsidR="00B82CF6" w:rsidRPr="00C80E0C" w:rsidRDefault="00C46A7D" w:rsidP="00B82CF6">
      <w:pPr>
        <w:pStyle w:val="Header"/>
        <w:rPr>
          <w:sz w:val="18"/>
          <w:szCs w:val="18"/>
          <w:lang w:val="en-US"/>
        </w:rPr>
      </w:pPr>
      <w:r w:rsidRPr="00C80E0C">
        <w:rPr>
          <w:b/>
          <w:bCs/>
          <w:lang w:val="en-US"/>
        </w:rPr>
        <w:t xml:space="preserve">Our reference: </w:t>
      </w:r>
      <w:r w:rsidR="00D4525F" w:rsidRPr="00137B36">
        <w:rPr>
          <w:b/>
          <w:color w:val="000000" w:themeColor="text1"/>
        </w:rPr>
        <w:t>IR17/Tender 003 / 2020</w:t>
      </w:r>
    </w:p>
    <w:p w14:paraId="1DA2644E" w14:textId="588BC78F" w:rsidR="00EF2B82" w:rsidRPr="00C80E0C" w:rsidRDefault="00EF2B82" w:rsidP="001668EE">
      <w:pPr>
        <w:pStyle w:val="Header"/>
        <w:rPr>
          <w:lang w:val="en-US"/>
        </w:rPr>
      </w:pPr>
    </w:p>
    <w:p w14:paraId="1E9CCA9E" w14:textId="50EC8B21" w:rsidR="000031F0" w:rsidRPr="00C80E0C" w:rsidRDefault="000031F0" w:rsidP="00440AC9">
      <w:pPr>
        <w:contextualSpacing/>
        <w:rPr>
          <w:b/>
          <w:bCs/>
          <w:lang w:val="en-US"/>
        </w:rPr>
      </w:pPr>
    </w:p>
    <w:p w14:paraId="0015BEC2" w14:textId="77777777" w:rsidR="000031F0" w:rsidRPr="00C80E0C" w:rsidRDefault="000031F0" w:rsidP="00183A80">
      <w:pPr>
        <w:contextualSpacing/>
        <w:rPr>
          <w:lang w:val="en-US"/>
        </w:rPr>
      </w:pPr>
    </w:p>
    <w:p w14:paraId="5D43C429" w14:textId="60C4C17A" w:rsidR="000031F0" w:rsidRPr="00C80E0C" w:rsidRDefault="00133246" w:rsidP="00FC40BF">
      <w:pPr>
        <w:pStyle w:val="Heading5"/>
        <w:contextualSpacing/>
        <w:jc w:val="center"/>
        <w:rPr>
          <w:lang w:val="en-US"/>
        </w:rPr>
      </w:pPr>
      <w:r w:rsidRPr="00C80E0C">
        <w:rPr>
          <w:lang w:val="en-US"/>
        </w:rPr>
        <w:t>SUBJECT: INVITATION TO TENDER FOR</w:t>
      </w:r>
      <w:r w:rsidR="00ED058A">
        <w:rPr>
          <w:lang w:val="en-US"/>
        </w:rPr>
        <w:t>-</w:t>
      </w:r>
      <w:r w:rsidRPr="00C80E0C">
        <w:rPr>
          <w:lang w:val="en-US"/>
        </w:rPr>
        <w:t xml:space="preserve"> </w:t>
      </w:r>
      <w:r w:rsidR="00FC40BF">
        <w:rPr>
          <w:lang w:val="en-US"/>
        </w:rPr>
        <w:t>INSTALLATION</w:t>
      </w:r>
      <w:r w:rsidR="00802A16">
        <w:rPr>
          <w:lang w:val="en-US"/>
        </w:rPr>
        <w:t xml:space="preserve"> </w:t>
      </w:r>
      <w:r w:rsidR="00FC40BF">
        <w:rPr>
          <w:lang w:val="en-US"/>
        </w:rPr>
        <w:t xml:space="preserve">OF </w:t>
      </w:r>
      <w:r w:rsidR="000448C2" w:rsidRPr="000448C2">
        <w:rPr>
          <w:highlight w:val="yellow"/>
          <w:lang w:val="en-US"/>
        </w:rPr>
        <w:t>25</w:t>
      </w:r>
      <w:r w:rsidR="000448C2">
        <w:rPr>
          <w:lang w:val="en-US"/>
        </w:rPr>
        <w:t xml:space="preserve"> </w:t>
      </w:r>
      <w:r w:rsidR="00FC40BF">
        <w:rPr>
          <w:lang w:val="en-US"/>
        </w:rPr>
        <w:t>GREENHOUSES</w:t>
      </w:r>
      <w:r w:rsidR="00ED058A">
        <w:rPr>
          <w:lang w:val="en-US"/>
        </w:rPr>
        <w:t xml:space="preserve"> </w:t>
      </w:r>
      <w:r w:rsidR="00FC40BF">
        <w:rPr>
          <w:lang w:val="en-US"/>
        </w:rPr>
        <w:t>SUPPLYING OF AGRICULTURAL INPUTS IN ANBAR GOVERNROATE/ RAMADI DISTRICT</w:t>
      </w:r>
    </w:p>
    <w:p w14:paraId="0BC92EC4" w14:textId="77777777" w:rsidR="000031F0" w:rsidRPr="00C80E0C" w:rsidRDefault="000031F0" w:rsidP="00183A80">
      <w:pPr>
        <w:contextualSpacing/>
        <w:rPr>
          <w:lang w:val="en-US"/>
        </w:rPr>
      </w:pPr>
    </w:p>
    <w:p w14:paraId="54FD6ABD" w14:textId="32C72C51" w:rsidR="000031F0" w:rsidRPr="00C80E0C" w:rsidRDefault="000031F0" w:rsidP="00183A80">
      <w:pPr>
        <w:contextualSpacing/>
        <w:rPr>
          <w:lang w:val="en-US"/>
        </w:rPr>
      </w:pPr>
    </w:p>
    <w:p w14:paraId="154BF3DC" w14:textId="77777777" w:rsidR="00133246" w:rsidRPr="00C80E0C" w:rsidRDefault="00133246" w:rsidP="00133246">
      <w:pPr>
        <w:contextualSpacing/>
        <w:rPr>
          <w:lang w:val="en-US"/>
        </w:rPr>
      </w:pPr>
      <w:r w:rsidRPr="00C80E0C">
        <w:rPr>
          <w:lang w:val="en-US"/>
        </w:rPr>
        <w:t xml:space="preserve">Dear Suppliers / Service Providers </w:t>
      </w:r>
    </w:p>
    <w:p w14:paraId="1DD6FA44" w14:textId="77777777" w:rsidR="00133246" w:rsidRPr="00C80E0C" w:rsidRDefault="00133246" w:rsidP="00133246">
      <w:pPr>
        <w:contextualSpacing/>
        <w:rPr>
          <w:lang w:val="en-US"/>
        </w:rPr>
      </w:pPr>
    </w:p>
    <w:p w14:paraId="5B4BD725" w14:textId="77777777" w:rsidR="00133246" w:rsidRPr="00C80E0C" w:rsidRDefault="00133246" w:rsidP="00133246">
      <w:pPr>
        <w:contextualSpacing/>
        <w:rPr>
          <w:lang w:val="en-US"/>
        </w:rPr>
      </w:pPr>
    </w:p>
    <w:p w14:paraId="07899B7C" w14:textId="77777777" w:rsidR="00133246" w:rsidRPr="00C80E0C" w:rsidRDefault="00133246" w:rsidP="00133246">
      <w:pPr>
        <w:contextualSpacing/>
        <w:rPr>
          <w:lang w:val="en-US"/>
        </w:rPr>
      </w:pPr>
      <w:r w:rsidRPr="00C80E0C">
        <w:rPr>
          <w:lang w:val="en-US"/>
        </w:rPr>
        <w:t>Following your enquiry regarding the publication of the above-mentioned invitation to tender, please find enclosed the following documents, which constitute the tender dossier.</w:t>
      </w:r>
    </w:p>
    <w:p w14:paraId="451E8CE2" w14:textId="77777777" w:rsidR="00133246" w:rsidRPr="00C80E0C" w:rsidRDefault="00133246" w:rsidP="00133246">
      <w:pPr>
        <w:contextualSpacing/>
        <w:rPr>
          <w:lang w:val="en-US"/>
        </w:rPr>
      </w:pPr>
    </w:p>
    <w:p w14:paraId="400F93B7" w14:textId="5409EC7A" w:rsidR="00133246" w:rsidRPr="00C80E0C" w:rsidRDefault="00133246" w:rsidP="004860EB">
      <w:pPr>
        <w:contextualSpacing/>
        <w:rPr>
          <w:lang w:val="en-US"/>
        </w:rPr>
      </w:pPr>
      <w:r w:rsidRPr="00C80E0C">
        <w:rPr>
          <w:lang w:val="en-US"/>
        </w:rPr>
        <w:t xml:space="preserve">Any request for clarification must be received by CCR in </w:t>
      </w:r>
      <w:r w:rsidRPr="00802A16">
        <w:rPr>
          <w:highlight w:val="yellow"/>
          <w:lang w:val="en-US"/>
        </w:rPr>
        <w:t>writing at least 7 days before the deadline</w:t>
      </w:r>
      <w:r w:rsidRPr="00C80E0C">
        <w:rPr>
          <w:lang w:val="en-US"/>
        </w:rPr>
        <w:t xml:space="preserve"> for submission of tenders. CCR will reply to bidders' </w:t>
      </w:r>
      <w:r w:rsidRPr="00802A16">
        <w:rPr>
          <w:highlight w:val="yellow"/>
          <w:lang w:val="en-US"/>
        </w:rPr>
        <w:t xml:space="preserve">questions at least </w:t>
      </w:r>
      <w:r w:rsidR="00137B36">
        <w:rPr>
          <w:highlight w:val="yellow"/>
          <w:lang w:val="en-US"/>
        </w:rPr>
        <w:t>5</w:t>
      </w:r>
      <w:r w:rsidRPr="00802A16">
        <w:rPr>
          <w:highlight w:val="yellow"/>
          <w:lang w:val="en-US"/>
        </w:rPr>
        <w:t xml:space="preserve"> days before the deadline</w:t>
      </w:r>
      <w:r w:rsidRPr="00C80E0C">
        <w:rPr>
          <w:lang w:val="en-US"/>
        </w:rPr>
        <w:t xml:space="preserve"> for submission of tenders. </w:t>
      </w:r>
    </w:p>
    <w:p w14:paraId="30A2B69D" w14:textId="77777777" w:rsidR="00133246" w:rsidRPr="00C80E0C" w:rsidRDefault="00133246" w:rsidP="00133246">
      <w:pPr>
        <w:contextualSpacing/>
        <w:rPr>
          <w:lang w:val="en-US"/>
        </w:rPr>
      </w:pPr>
    </w:p>
    <w:p w14:paraId="6D44646C" w14:textId="77777777" w:rsidR="00133246" w:rsidRPr="00C80E0C" w:rsidRDefault="00133246" w:rsidP="00133246">
      <w:pPr>
        <w:contextualSpacing/>
        <w:rPr>
          <w:lang w:val="en-US"/>
        </w:rPr>
      </w:pPr>
      <w:r w:rsidRPr="00C80E0C">
        <w:rPr>
          <w:lang w:val="en-US"/>
        </w:rPr>
        <w:t>Costs incurred by the bidder in preparing and submitting the tender proposals will not be reimbursed.</w:t>
      </w:r>
    </w:p>
    <w:p w14:paraId="73CD76B2" w14:textId="77777777" w:rsidR="00133246" w:rsidRPr="00C80E0C" w:rsidRDefault="00133246" w:rsidP="00133246">
      <w:pPr>
        <w:contextualSpacing/>
        <w:rPr>
          <w:lang w:val="en-US"/>
        </w:rPr>
      </w:pPr>
    </w:p>
    <w:p w14:paraId="2C4F876C" w14:textId="2DA48D6F" w:rsidR="00133246" w:rsidRPr="00C80E0C" w:rsidRDefault="00133246" w:rsidP="00D263B1">
      <w:pPr>
        <w:contextualSpacing/>
        <w:rPr>
          <w:lang w:val="en-US"/>
        </w:rPr>
      </w:pPr>
      <w:r w:rsidRPr="00C80E0C">
        <w:rPr>
          <w:lang w:val="en-US"/>
        </w:rPr>
        <w:t xml:space="preserve">We look forward to receiving your tender at the address specified in the Instructions to Bidders before </w:t>
      </w:r>
      <w:r w:rsidR="00390EFA" w:rsidRPr="00802A16">
        <w:rPr>
          <w:highlight w:val="yellow"/>
          <w:lang w:val="en-US"/>
        </w:rPr>
        <w:t>Sunday</w:t>
      </w:r>
      <w:r w:rsidR="00137B36">
        <w:rPr>
          <w:highlight w:val="yellow"/>
          <w:lang w:val="en-US"/>
        </w:rPr>
        <w:t xml:space="preserve"> 9</w:t>
      </w:r>
      <w:r w:rsidR="00137B36" w:rsidRPr="00137B36">
        <w:rPr>
          <w:highlight w:val="yellow"/>
          <w:vertAlign w:val="superscript"/>
          <w:lang w:val="en-US"/>
        </w:rPr>
        <w:t>th</w:t>
      </w:r>
      <w:r w:rsidR="00137B36">
        <w:rPr>
          <w:highlight w:val="yellow"/>
          <w:lang w:val="en-US"/>
        </w:rPr>
        <w:t xml:space="preserve"> </w:t>
      </w:r>
      <w:r w:rsidR="00137B36">
        <w:rPr>
          <w:b/>
          <w:bCs/>
          <w:highlight w:val="yellow"/>
          <w:lang w:val="en-US"/>
        </w:rPr>
        <w:t>of February</w:t>
      </w:r>
      <w:r w:rsidR="00390EFA" w:rsidRPr="00802A16">
        <w:rPr>
          <w:b/>
          <w:bCs/>
          <w:highlight w:val="yellow"/>
          <w:lang w:val="en-US"/>
        </w:rPr>
        <w:t xml:space="preserve"> 20</w:t>
      </w:r>
      <w:r w:rsidR="00390EFA">
        <w:rPr>
          <w:b/>
          <w:bCs/>
          <w:highlight w:val="yellow"/>
          <w:lang w:val="en-US"/>
        </w:rPr>
        <w:t>20</w:t>
      </w:r>
      <w:r w:rsidR="00390EFA" w:rsidRPr="00802A16">
        <w:rPr>
          <w:highlight w:val="yellow"/>
          <w:lang w:val="en-US"/>
        </w:rPr>
        <w:t xml:space="preserve"> (</w:t>
      </w:r>
      <w:r w:rsidR="00137B36">
        <w:rPr>
          <w:highlight w:val="yellow"/>
          <w:lang w:val="en-US"/>
        </w:rPr>
        <w:t>0</w:t>
      </w:r>
      <w:r w:rsidR="00137B36">
        <w:rPr>
          <w:b/>
          <w:bCs/>
          <w:highlight w:val="yellow"/>
          <w:lang w:val="en-US"/>
        </w:rPr>
        <w:t>3</w:t>
      </w:r>
      <w:r w:rsidR="00390EFA" w:rsidRPr="00802A16">
        <w:rPr>
          <w:b/>
          <w:bCs/>
          <w:highlight w:val="yellow"/>
          <w:lang w:val="en-US"/>
        </w:rPr>
        <w:t>:00 PM Iraqi Time</w:t>
      </w:r>
      <w:r w:rsidRPr="00C80E0C">
        <w:rPr>
          <w:lang w:val="en-US"/>
        </w:rPr>
        <w:t>, as stated in the procurement notice.</w:t>
      </w:r>
    </w:p>
    <w:p w14:paraId="020AFE59" w14:textId="77777777" w:rsidR="00133246" w:rsidRPr="00C80E0C" w:rsidRDefault="00133246" w:rsidP="00133246">
      <w:pPr>
        <w:contextualSpacing/>
        <w:rPr>
          <w:lang w:val="en-US"/>
        </w:rPr>
      </w:pPr>
    </w:p>
    <w:p w14:paraId="7ACC5413" w14:textId="77777777" w:rsidR="00133246" w:rsidRPr="00C80E0C" w:rsidRDefault="00133246" w:rsidP="00133246">
      <w:pPr>
        <w:contextualSpacing/>
        <w:rPr>
          <w:lang w:val="en-US"/>
        </w:rPr>
      </w:pPr>
      <w:r w:rsidRPr="00C80E0C">
        <w:rPr>
          <w:lang w:val="en-US"/>
        </w:rPr>
        <w:t>If you decide not to submit a tender, we would be grateful if you could inform us in writing, stating the reasons for your decision.</w:t>
      </w:r>
    </w:p>
    <w:p w14:paraId="0BC26281" w14:textId="77777777" w:rsidR="00133246" w:rsidRPr="00C80E0C" w:rsidRDefault="00133246" w:rsidP="00133246">
      <w:pPr>
        <w:contextualSpacing/>
        <w:rPr>
          <w:lang w:val="en-US"/>
        </w:rPr>
      </w:pPr>
    </w:p>
    <w:p w14:paraId="3B49B42C" w14:textId="77777777" w:rsidR="00133246" w:rsidRPr="00C80E0C" w:rsidRDefault="00133246" w:rsidP="00133246">
      <w:pPr>
        <w:contextualSpacing/>
        <w:rPr>
          <w:lang w:val="en-US"/>
        </w:rPr>
      </w:pPr>
      <w:r w:rsidRPr="00C80E0C">
        <w:rPr>
          <w:lang w:val="en-US"/>
        </w:rPr>
        <w:t xml:space="preserve">Yours sincerely, </w:t>
      </w:r>
    </w:p>
    <w:p w14:paraId="1591D680" w14:textId="77777777" w:rsidR="00133246" w:rsidRPr="00C80E0C" w:rsidRDefault="00133246" w:rsidP="00133246">
      <w:pPr>
        <w:contextualSpacing/>
        <w:rPr>
          <w:lang w:val="en-US"/>
        </w:rPr>
      </w:pPr>
    </w:p>
    <w:p w14:paraId="71E54C20" w14:textId="32F48130" w:rsidR="000031F0" w:rsidRPr="00C80E0C" w:rsidRDefault="00133246" w:rsidP="00133246">
      <w:pPr>
        <w:contextualSpacing/>
        <w:rPr>
          <w:lang w:val="en-US"/>
        </w:rPr>
      </w:pPr>
      <w:r w:rsidRPr="00C80E0C">
        <w:rPr>
          <w:lang w:val="en-US"/>
        </w:rPr>
        <w:lastRenderedPageBreak/>
        <w:t>Logistics Department</w:t>
      </w:r>
    </w:p>
    <w:p w14:paraId="04A65EC4" w14:textId="77777777" w:rsidR="000031F0" w:rsidRPr="00C80E0C" w:rsidRDefault="000031F0" w:rsidP="00183A80">
      <w:pPr>
        <w:contextualSpacing/>
        <w:rPr>
          <w:lang w:val="en-US"/>
        </w:rPr>
      </w:pPr>
    </w:p>
    <w:p w14:paraId="7D8E317B" w14:textId="66B71448" w:rsidR="000031F0" w:rsidRPr="00C80E0C" w:rsidRDefault="000031F0" w:rsidP="00183A80">
      <w:pPr>
        <w:contextualSpacing/>
        <w:rPr>
          <w:lang w:val="en-US"/>
        </w:rPr>
      </w:pPr>
    </w:p>
    <w:p w14:paraId="377F724B" w14:textId="3C107529" w:rsidR="00200D80" w:rsidRPr="00C80E0C" w:rsidRDefault="00884B98" w:rsidP="00884B98">
      <w:pPr>
        <w:contextualSpacing/>
        <w:rPr>
          <w:lang w:val="en-US"/>
        </w:rPr>
      </w:pPr>
      <w:r w:rsidRPr="00C80E0C">
        <w:rPr>
          <w:noProof/>
          <w:lang w:val="en-US"/>
        </w:rPr>
        <w:drawing>
          <wp:inline distT="0" distB="0" distL="0" distR="0" wp14:anchorId="5D6A67FD" wp14:editId="311C9650">
            <wp:extent cx="4743450" cy="19221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8472604_10158579239510277_2083446603_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0150" cy="1928912"/>
                    </a:xfrm>
                    <a:prstGeom prst="rect">
                      <a:avLst/>
                    </a:prstGeom>
                  </pic:spPr>
                </pic:pic>
              </a:graphicData>
            </a:graphic>
          </wp:inline>
        </w:drawing>
      </w:r>
    </w:p>
    <w:p w14:paraId="375EF2DF" w14:textId="352B379B" w:rsidR="00200D80" w:rsidRPr="00C80E0C" w:rsidRDefault="00200D80" w:rsidP="00200D80">
      <w:pPr>
        <w:contextualSpacing/>
        <w:jc w:val="center"/>
        <w:rPr>
          <w:b/>
          <w:bCs/>
          <w:sz w:val="48"/>
          <w:szCs w:val="48"/>
          <w:lang w:val="en-US"/>
        </w:rPr>
      </w:pPr>
      <w:r w:rsidRPr="00C80E0C">
        <w:rPr>
          <w:b/>
          <w:bCs/>
          <w:sz w:val="48"/>
          <w:szCs w:val="48"/>
          <w:lang w:val="en-US"/>
        </w:rPr>
        <w:t>Tender Call</w:t>
      </w:r>
    </w:p>
    <w:p w14:paraId="684C43F6" w14:textId="77777777" w:rsidR="0053495D" w:rsidRPr="00C80E0C" w:rsidRDefault="0053495D" w:rsidP="00200D80">
      <w:pPr>
        <w:contextualSpacing/>
        <w:jc w:val="center"/>
        <w:rPr>
          <w:b/>
          <w:bCs/>
          <w:sz w:val="48"/>
          <w:szCs w:val="48"/>
          <w:lang w:val="en-US"/>
        </w:rPr>
      </w:pPr>
    </w:p>
    <w:p w14:paraId="50981680" w14:textId="0A90990D" w:rsidR="00200D80" w:rsidRPr="00C80E0C" w:rsidRDefault="00200D80" w:rsidP="00200D80">
      <w:pPr>
        <w:contextualSpacing/>
        <w:jc w:val="center"/>
        <w:rPr>
          <w:b/>
          <w:bCs/>
          <w:sz w:val="48"/>
          <w:szCs w:val="48"/>
          <w:lang w:val="en-US"/>
        </w:rPr>
      </w:pPr>
      <w:r w:rsidRPr="00C80E0C">
        <w:rPr>
          <w:b/>
          <w:bCs/>
          <w:sz w:val="48"/>
          <w:szCs w:val="48"/>
          <w:lang w:val="en-US"/>
        </w:rPr>
        <w:t>For</w:t>
      </w:r>
    </w:p>
    <w:p w14:paraId="7051D5E5" w14:textId="77777777" w:rsidR="00634ADC" w:rsidRPr="00C80E0C" w:rsidRDefault="00634ADC" w:rsidP="00200D80">
      <w:pPr>
        <w:contextualSpacing/>
        <w:jc w:val="center"/>
        <w:rPr>
          <w:b/>
          <w:bCs/>
          <w:sz w:val="48"/>
          <w:szCs w:val="48"/>
          <w:lang w:val="en-US"/>
        </w:rPr>
      </w:pPr>
    </w:p>
    <w:p w14:paraId="4E59C285" w14:textId="7C029C53" w:rsidR="00FC40BF" w:rsidRDefault="00FC40BF" w:rsidP="00FC40BF">
      <w:pPr>
        <w:pStyle w:val="Heading5"/>
        <w:contextualSpacing/>
        <w:jc w:val="center"/>
        <w:rPr>
          <w:sz w:val="48"/>
          <w:szCs w:val="48"/>
          <w:lang w:val="en-US"/>
        </w:rPr>
      </w:pPr>
      <w:r w:rsidRPr="00FC40BF">
        <w:rPr>
          <w:sz w:val="48"/>
          <w:szCs w:val="48"/>
          <w:lang w:val="en-US"/>
        </w:rPr>
        <w:t xml:space="preserve">INSTALLATION OF </w:t>
      </w:r>
      <w:r w:rsidR="000448C2" w:rsidRPr="000448C2">
        <w:rPr>
          <w:sz w:val="48"/>
          <w:szCs w:val="48"/>
          <w:highlight w:val="yellow"/>
          <w:lang w:val="en-US"/>
        </w:rPr>
        <w:t>25</w:t>
      </w:r>
      <w:r w:rsidR="000448C2">
        <w:rPr>
          <w:sz w:val="48"/>
          <w:szCs w:val="48"/>
          <w:lang w:val="en-US"/>
        </w:rPr>
        <w:t xml:space="preserve"> </w:t>
      </w:r>
      <w:r w:rsidRPr="00FC40BF">
        <w:rPr>
          <w:sz w:val="48"/>
          <w:szCs w:val="48"/>
          <w:lang w:val="en-US"/>
        </w:rPr>
        <w:t xml:space="preserve">GREENHOUSES </w:t>
      </w:r>
      <w:r w:rsidR="00C13BC7">
        <w:rPr>
          <w:sz w:val="48"/>
          <w:szCs w:val="48"/>
          <w:lang w:val="en-US"/>
        </w:rPr>
        <w:t xml:space="preserve">AND </w:t>
      </w:r>
      <w:r w:rsidRPr="00FC40BF">
        <w:rPr>
          <w:sz w:val="48"/>
          <w:szCs w:val="48"/>
          <w:lang w:val="en-US"/>
        </w:rPr>
        <w:t xml:space="preserve">SUPPLYING OF AGRICULTURAL INPUTS </w:t>
      </w:r>
    </w:p>
    <w:p w14:paraId="538CEC3A" w14:textId="370B7A26" w:rsidR="00FC40BF" w:rsidRPr="00FC40BF" w:rsidRDefault="00FC40BF" w:rsidP="00FC40BF">
      <w:pPr>
        <w:pStyle w:val="Heading5"/>
        <w:contextualSpacing/>
        <w:jc w:val="center"/>
        <w:rPr>
          <w:sz w:val="48"/>
          <w:szCs w:val="48"/>
          <w:lang w:val="en-US"/>
        </w:rPr>
      </w:pPr>
      <w:r w:rsidRPr="00FC40BF">
        <w:rPr>
          <w:sz w:val="48"/>
          <w:szCs w:val="48"/>
          <w:lang w:val="en-US"/>
        </w:rPr>
        <w:t>IN ANBAR GOVERNROATE/ RAMADI DISTRICT</w:t>
      </w:r>
    </w:p>
    <w:p w14:paraId="13F01167" w14:textId="7BD85583" w:rsidR="00ED058A" w:rsidRDefault="00ED058A" w:rsidP="00D263B1">
      <w:pPr>
        <w:contextualSpacing/>
        <w:jc w:val="center"/>
        <w:rPr>
          <w:b/>
          <w:bCs/>
          <w:sz w:val="48"/>
          <w:szCs w:val="48"/>
          <w:lang w:val="en-US"/>
        </w:rPr>
      </w:pPr>
    </w:p>
    <w:p w14:paraId="1FEF7086" w14:textId="77777777" w:rsidR="0053495D" w:rsidRPr="00C80E0C" w:rsidRDefault="0053495D" w:rsidP="0053495D">
      <w:pPr>
        <w:contextualSpacing/>
        <w:jc w:val="center"/>
        <w:rPr>
          <w:b/>
          <w:bCs/>
          <w:sz w:val="36"/>
          <w:szCs w:val="10"/>
          <w:lang w:val="en-US"/>
        </w:rPr>
      </w:pPr>
    </w:p>
    <w:p w14:paraId="318218E4" w14:textId="3BC73C27" w:rsidR="0053495D" w:rsidRPr="00C80E0C" w:rsidRDefault="0053495D" w:rsidP="0053495D">
      <w:pPr>
        <w:contextualSpacing/>
        <w:jc w:val="center"/>
        <w:rPr>
          <w:b/>
          <w:bCs/>
          <w:sz w:val="36"/>
          <w:szCs w:val="10"/>
          <w:lang w:val="en-US"/>
        </w:rPr>
      </w:pPr>
      <w:r w:rsidRPr="00C80E0C">
        <w:rPr>
          <w:b/>
          <w:bCs/>
          <w:sz w:val="36"/>
          <w:szCs w:val="10"/>
          <w:lang w:val="en-US"/>
        </w:rPr>
        <w:t xml:space="preserve">THROUGH FIXED TERM CONTRACT </w:t>
      </w:r>
    </w:p>
    <w:p w14:paraId="2CAB682B" w14:textId="560609EB" w:rsidR="0053495D" w:rsidRPr="00C80E0C" w:rsidRDefault="0053495D" w:rsidP="00884B98">
      <w:pPr>
        <w:contextualSpacing/>
        <w:rPr>
          <w:b/>
          <w:bCs/>
          <w:sz w:val="44"/>
          <w:szCs w:val="44"/>
          <w:lang w:val="en-US"/>
        </w:rPr>
      </w:pPr>
    </w:p>
    <w:p w14:paraId="650FF47B" w14:textId="77777777" w:rsidR="000031F0" w:rsidRPr="00C80E0C" w:rsidRDefault="000031F0" w:rsidP="00183A80">
      <w:pPr>
        <w:contextualSpacing/>
        <w:rPr>
          <w:lang w:val="en-US"/>
        </w:rPr>
      </w:pPr>
    </w:p>
    <w:p w14:paraId="5A0AF9D8" w14:textId="2560A03E" w:rsidR="00FF259C" w:rsidRPr="00C80E0C" w:rsidRDefault="000031F0" w:rsidP="00D4525F">
      <w:pPr>
        <w:shd w:val="clear" w:color="auto" w:fill="FFFF00"/>
        <w:contextualSpacing/>
        <w:jc w:val="center"/>
        <w:rPr>
          <w:b/>
          <w:bCs/>
          <w:sz w:val="36"/>
          <w:szCs w:val="22"/>
          <w:lang w:val="en-US"/>
        </w:rPr>
      </w:pPr>
      <w:r w:rsidRPr="00C80E0C">
        <w:rPr>
          <w:b/>
          <w:bCs/>
          <w:sz w:val="36"/>
          <w:szCs w:val="22"/>
          <w:lang w:val="en-US"/>
        </w:rPr>
        <w:t>Publication reference</w:t>
      </w:r>
      <w:r w:rsidR="00FC61A9" w:rsidRPr="00C80E0C">
        <w:rPr>
          <w:b/>
          <w:bCs/>
          <w:sz w:val="36"/>
          <w:szCs w:val="22"/>
          <w:lang w:val="en-US"/>
        </w:rPr>
        <w:t xml:space="preserve">: </w:t>
      </w:r>
      <w:r w:rsidR="00D4525F" w:rsidRPr="00D4525F">
        <w:rPr>
          <w:b/>
          <w:color w:val="000000" w:themeColor="text1"/>
          <w:sz w:val="36"/>
          <w:szCs w:val="36"/>
          <w:lang w:val="en-US"/>
        </w:rPr>
        <w:t>IR17/Tender 003 / 2020</w:t>
      </w:r>
    </w:p>
    <w:p w14:paraId="574F99F1" w14:textId="74769E50" w:rsidR="008C67FD" w:rsidRPr="00C80E0C" w:rsidRDefault="008C67FD" w:rsidP="00FF259C">
      <w:pPr>
        <w:contextualSpacing/>
        <w:jc w:val="center"/>
        <w:rPr>
          <w:b/>
          <w:bCs/>
          <w:sz w:val="40"/>
          <w:lang w:val="en-US"/>
        </w:rPr>
      </w:pPr>
    </w:p>
    <w:p w14:paraId="05A44CB7" w14:textId="635A47D0" w:rsidR="008C67FD" w:rsidRPr="00C80E0C" w:rsidRDefault="00192DCF" w:rsidP="00FF259C">
      <w:pPr>
        <w:contextualSpacing/>
        <w:jc w:val="center"/>
        <w:rPr>
          <w:b/>
          <w:bCs/>
          <w:sz w:val="40"/>
          <w:lang w:val="en-US"/>
        </w:rPr>
      </w:pPr>
      <w:r w:rsidRPr="00C80E0C">
        <w:rPr>
          <w:b/>
          <w:bCs/>
          <w:sz w:val="40"/>
          <w:lang w:val="en-US"/>
        </w:rPr>
        <w:t xml:space="preserve"> </w:t>
      </w:r>
    </w:p>
    <w:p w14:paraId="6E55F1B3" w14:textId="18E91A16" w:rsidR="008C67FD" w:rsidRPr="00C80E0C" w:rsidRDefault="008C67FD" w:rsidP="00D263B1">
      <w:pPr>
        <w:contextualSpacing/>
        <w:jc w:val="center"/>
        <w:rPr>
          <w:b/>
          <w:bCs/>
          <w:sz w:val="32"/>
          <w:szCs w:val="32"/>
          <w:lang w:val="en-US"/>
        </w:rPr>
      </w:pPr>
      <w:r w:rsidRPr="00C80E0C">
        <w:rPr>
          <w:b/>
          <w:bCs/>
          <w:sz w:val="32"/>
          <w:szCs w:val="32"/>
          <w:lang w:val="en-US"/>
        </w:rPr>
        <w:t xml:space="preserve">Publication </w:t>
      </w:r>
      <w:r w:rsidR="00200D80" w:rsidRPr="00C80E0C">
        <w:rPr>
          <w:b/>
          <w:bCs/>
          <w:sz w:val="32"/>
          <w:szCs w:val="32"/>
          <w:lang w:val="en-US"/>
        </w:rPr>
        <w:t>Date:</w:t>
      </w:r>
      <w:r w:rsidRPr="00C80E0C">
        <w:rPr>
          <w:b/>
          <w:bCs/>
          <w:sz w:val="32"/>
          <w:szCs w:val="32"/>
          <w:lang w:val="en-US"/>
        </w:rPr>
        <w:t xml:space="preserve"> </w:t>
      </w:r>
      <w:r w:rsidR="00137B36" w:rsidRPr="00137B36">
        <w:rPr>
          <w:b/>
          <w:bCs/>
          <w:color w:val="FF0000"/>
          <w:sz w:val="32"/>
          <w:szCs w:val="32"/>
          <w:shd w:val="clear" w:color="auto" w:fill="FFFFFF" w:themeFill="background1"/>
          <w:lang w:val="en-US"/>
        </w:rPr>
        <w:t>19</w:t>
      </w:r>
      <w:r w:rsidR="00D4525F" w:rsidRPr="00137B36">
        <w:rPr>
          <w:b/>
          <w:bCs/>
          <w:color w:val="FF0000"/>
          <w:sz w:val="32"/>
          <w:szCs w:val="32"/>
          <w:shd w:val="clear" w:color="auto" w:fill="FFFFFF" w:themeFill="background1"/>
          <w:vertAlign w:val="superscript"/>
          <w:lang w:val="en-US"/>
        </w:rPr>
        <w:t>h</w:t>
      </w:r>
      <w:r w:rsidR="00D263B1" w:rsidRPr="00137B36">
        <w:rPr>
          <w:b/>
          <w:bCs/>
          <w:color w:val="FF0000"/>
          <w:sz w:val="32"/>
          <w:szCs w:val="32"/>
          <w:shd w:val="clear" w:color="auto" w:fill="FFFFFF" w:themeFill="background1"/>
          <w:lang w:val="en-US"/>
        </w:rPr>
        <w:t xml:space="preserve"> </w:t>
      </w:r>
      <w:r w:rsidR="00D4525F" w:rsidRPr="00137B36">
        <w:rPr>
          <w:b/>
          <w:bCs/>
          <w:color w:val="FF0000"/>
          <w:sz w:val="32"/>
          <w:szCs w:val="32"/>
          <w:shd w:val="clear" w:color="auto" w:fill="FFFFFF" w:themeFill="background1"/>
          <w:lang w:val="en-US"/>
        </w:rPr>
        <w:t>January 2020</w:t>
      </w:r>
      <w:r w:rsidRPr="00C80E0C">
        <w:rPr>
          <w:b/>
          <w:bCs/>
          <w:color w:val="FF0000"/>
          <w:sz w:val="32"/>
          <w:szCs w:val="32"/>
          <w:lang w:val="en-US"/>
        </w:rPr>
        <w:t xml:space="preserve"> </w:t>
      </w:r>
    </w:p>
    <w:p w14:paraId="57661983" w14:textId="6C8531A0" w:rsidR="00FF259C" w:rsidRPr="00C80E0C" w:rsidRDefault="00FF259C" w:rsidP="00183A80">
      <w:pPr>
        <w:contextualSpacing/>
        <w:jc w:val="center"/>
        <w:rPr>
          <w:b/>
          <w:bCs/>
          <w:sz w:val="32"/>
          <w:szCs w:val="32"/>
          <w:lang w:val="en-US"/>
        </w:rPr>
      </w:pPr>
    </w:p>
    <w:p w14:paraId="4CCDAAC7" w14:textId="029221D1" w:rsidR="008C67FD" w:rsidRPr="00C80E0C" w:rsidRDefault="008C67FD" w:rsidP="00183A80">
      <w:pPr>
        <w:contextualSpacing/>
        <w:jc w:val="center"/>
        <w:rPr>
          <w:b/>
          <w:bCs/>
          <w:sz w:val="32"/>
          <w:szCs w:val="32"/>
          <w:lang w:val="en-US"/>
        </w:rPr>
      </w:pPr>
    </w:p>
    <w:p w14:paraId="3B280446" w14:textId="7B1AB19A" w:rsidR="008C67FD" w:rsidRPr="00C80E0C" w:rsidRDefault="008C67FD" w:rsidP="00183A80">
      <w:pPr>
        <w:contextualSpacing/>
        <w:jc w:val="center"/>
        <w:rPr>
          <w:b/>
          <w:bCs/>
          <w:sz w:val="32"/>
          <w:szCs w:val="32"/>
          <w:lang w:val="en-US"/>
        </w:rPr>
      </w:pPr>
    </w:p>
    <w:p w14:paraId="4A1C6019" w14:textId="6091AAC1" w:rsidR="008C67FD" w:rsidRPr="00C80E0C" w:rsidRDefault="008C67FD" w:rsidP="00183A80">
      <w:pPr>
        <w:contextualSpacing/>
        <w:jc w:val="center"/>
        <w:rPr>
          <w:b/>
          <w:bCs/>
          <w:sz w:val="32"/>
          <w:szCs w:val="32"/>
          <w:lang w:val="en-US"/>
        </w:rPr>
      </w:pPr>
    </w:p>
    <w:p w14:paraId="16EDD2A4" w14:textId="67578748" w:rsidR="008C67FD" w:rsidRPr="00C80E0C" w:rsidRDefault="008C67FD" w:rsidP="0053495D">
      <w:pPr>
        <w:contextualSpacing/>
        <w:rPr>
          <w:b/>
          <w:bCs/>
          <w:sz w:val="32"/>
          <w:szCs w:val="32"/>
          <w:highlight w:val="yellow"/>
          <w:lang w:val="en-US"/>
        </w:rPr>
      </w:pPr>
    </w:p>
    <w:p w14:paraId="23EDC913" w14:textId="7447914D" w:rsidR="00776EFC" w:rsidRPr="00C80E0C" w:rsidRDefault="00776EFC" w:rsidP="0053495D">
      <w:pPr>
        <w:contextualSpacing/>
        <w:rPr>
          <w:b/>
          <w:bCs/>
          <w:sz w:val="32"/>
          <w:szCs w:val="32"/>
          <w:highlight w:val="yellow"/>
          <w:lang w:val="en-US"/>
        </w:rPr>
      </w:pPr>
    </w:p>
    <w:p w14:paraId="789E2809" w14:textId="6672E537" w:rsidR="00776EFC" w:rsidRPr="00C80E0C" w:rsidRDefault="00776EFC" w:rsidP="0053495D">
      <w:pPr>
        <w:contextualSpacing/>
        <w:rPr>
          <w:b/>
          <w:bCs/>
          <w:sz w:val="32"/>
          <w:szCs w:val="32"/>
          <w:highlight w:val="yellow"/>
          <w:lang w:val="en-US"/>
        </w:rPr>
      </w:pPr>
    </w:p>
    <w:p w14:paraId="60D06A3C" w14:textId="36887848" w:rsidR="00776EFC" w:rsidRPr="00C80E0C" w:rsidRDefault="00776EFC" w:rsidP="0053495D">
      <w:pPr>
        <w:contextualSpacing/>
        <w:rPr>
          <w:b/>
          <w:bCs/>
          <w:sz w:val="32"/>
          <w:szCs w:val="32"/>
          <w:highlight w:val="yellow"/>
          <w:lang w:val="en-US"/>
        </w:rPr>
      </w:pPr>
    </w:p>
    <w:p w14:paraId="04688172" w14:textId="77777777" w:rsidR="00E430F2" w:rsidRPr="00C80E0C" w:rsidRDefault="00E430F2" w:rsidP="00183A80">
      <w:pPr>
        <w:contextualSpacing/>
        <w:jc w:val="center"/>
        <w:rPr>
          <w:b/>
          <w:bCs/>
          <w:sz w:val="32"/>
          <w:szCs w:val="32"/>
          <w:highlight w:val="yellow"/>
          <w:lang w:val="en-US"/>
        </w:rPr>
      </w:pPr>
    </w:p>
    <w:p w14:paraId="27D1952B" w14:textId="77777777" w:rsidR="00D263B1" w:rsidRPr="00C80E0C" w:rsidRDefault="00D263B1" w:rsidP="001F54FA">
      <w:pPr>
        <w:contextualSpacing/>
        <w:rPr>
          <w:b/>
          <w:bCs/>
          <w:sz w:val="40"/>
          <w:lang w:val="en-US"/>
        </w:rPr>
      </w:pPr>
    </w:p>
    <w:p w14:paraId="6BF235F5" w14:textId="5B64099C" w:rsidR="00A41F11" w:rsidRPr="00C80E0C" w:rsidRDefault="000031F0" w:rsidP="001F54FA">
      <w:pPr>
        <w:contextualSpacing/>
        <w:rPr>
          <w:b/>
          <w:bCs/>
          <w:sz w:val="40"/>
          <w:lang w:val="en-US"/>
        </w:rPr>
      </w:pPr>
      <w:r w:rsidRPr="00C80E0C">
        <w:rPr>
          <w:b/>
          <w:bCs/>
          <w:sz w:val="40"/>
          <w:lang w:val="en-US"/>
        </w:rPr>
        <w:t>TABLE OF CONTENTS</w:t>
      </w:r>
    </w:p>
    <w:p w14:paraId="460CDDAE" w14:textId="77777777" w:rsidR="000031F0" w:rsidRPr="00C80E0C" w:rsidRDefault="000031F0" w:rsidP="00183A80">
      <w:pPr>
        <w:contextualSpacing/>
        <w:rPr>
          <w:lang w:val="en-US"/>
        </w:rPr>
      </w:pPr>
    </w:p>
    <w:p w14:paraId="3F862BDF" w14:textId="705EB619" w:rsidR="00C00665" w:rsidRPr="00C80E0C" w:rsidRDefault="000031F0">
      <w:pPr>
        <w:pStyle w:val="TOC1"/>
        <w:tabs>
          <w:tab w:val="left" w:pos="480"/>
          <w:tab w:val="right" w:leader="dot" w:pos="9170"/>
        </w:tabs>
        <w:rPr>
          <w:rFonts w:asciiTheme="minorHAnsi" w:eastAsiaTheme="minorEastAsia" w:hAnsiTheme="minorHAnsi" w:cstheme="minorBidi"/>
          <w:sz w:val="22"/>
          <w:szCs w:val="22"/>
          <w:lang w:val="en-US"/>
        </w:rPr>
      </w:pPr>
      <w:r w:rsidRPr="00C80E0C">
        <w:rPr>
          <w:lang w:val="en-US"/>
        </w:rPr>
        <w:fldChar w:fldCharType="begin"/>
      </w:r>
      <w:r w:rsidRPr="00C80E0C">
        <w:rPr>
          <w:lang w:val="en-US"/>
        </w:rPr>
        <w:instrText xml:space="preserve"> TOC \o "1-3" \h \z </w:instrText>
      </w:r>
      <w:r w:rsidRPr="00C80E0C">
        <w:rPr>
          <w:lang w:val="en-US"/>
        </w:rPr>
        <w:fldChar w:fldCharType="separate"/>
      </w:r>
      <w:hyperlink w:anchor="_Toc20000938" w:history="1">
        <w:r w:rsidR="00C00665" w:rsidRPr="00C80E0C">
          <w:rPr>
            <w:rStyle w:val="Hyperlink"/>
            <w:lang w:val="en-US"/>
          </w:rPr>
          <w:t>A.</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INSTRUCTIONS TO BIDDERS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_Toc20000938 \h </w:instrText>
        </w:r>
        <w:r w:rsidR="00C00665" w:rsidRPr="00C80E0C">
          <w:rPr>
            <w:webHidden/>
            <w:lang w:val="en-US"/>
          </w:rPr>
        </w:r>
        <w:r w:rsidR="00C00665" w:rsidRPr="00C80E0C">
          <w:rPr>
            <w:webHidden/>
            <w:lang w:val="en-US"/>
          </w:rPr>
          <w:fldChar w:fldCharType="separate"/>
        </w:r>
        <w:r w:rsidR="003E41FE">
          <w:rPr>
            <w:noProof/>
            <w:webHidden/>
            <w:lang w:val="en-US"/>
          </w:rPr>
          <w:t>4</w:t>
        </w:r>
        <w:r w:rsidR="00C00665" w:rsidRPr="00C80E0C">
          <w:rPr>
            <w:webHidden/>
            <w:lang w:val="en-US"/>
          </w:rPr>
          <w:fldChar w:fldCharType="end"/>
        </w:r>
      </w:hyperlink>
    </w:p>
    <w:p w14:paraId="194DE4E7" w14:textId="046F7837" w:rsidR="00C00665" w:rsidRPr="00C80E0C" w:rsidRDefault="00137B36">
      <w:pPr>
        <w:pStyle w:val="TOC3"/>
        <w:tabs>
          <w:tab w:val="left" w:pos="960"/>
          <w:tab w:val="right" w:leader="dot" w:pos="9170"/>
        </w:tabs>
        <w:rPr>
          <w:rFonts w:asciiTheme="minorHAnsi" w:eastAsiaTheme="minorEastAsia" w:hAnsiTheme="minorHAnsi" w:cstheme="minorBidi"/>
          <w:sz w:val="22"/>
          <w:szCs w:val="22"/>
          <w:lang w:val="en-US"/>
        </w:rPr>
      </w:pPr>
      <w:hyperlink w:anchor="_Toc20000939" w:history="1">
        <w:r w:rsidR="00C00665" w:rsidRPr="00C80E0C">
          <w:rPr>
            <w:rStyle w:val="Hyperlink"/>
            <w:lang w:val="en-US"/>
          </w:rPr>
          <w:t>1.</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Preamble</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_Toc20000939 \h </w:instrText>
        </w:r>
        <w:r w:rsidR="00C00665" w:rsidRPr="00C80E0C">
          <w:rPr>
            <w:webHidden/>
            <w:lang w:val="en-US"/>
          </w:rPr>
        </w:r>
        <w:r w:rsidR="00C00665" w:rsidRPr="00C80E0C">
          <w:rPr>
            <w:webHidden/>
            <w:lang w:val="en-US"/>
          </w:rPr>
          <w:fldChar w:fldCharType="separate"/>
        </w:r>
        <w:r w:rsidR="003E41FE">
          <w:rPr>
            <w:noProof/>
            <w:webHidden/>
            <w:lang w:val="en-US"/>
          </w:rPr>
          <w:t>4</w:t>
        </w:r>
        <w:r w:rsidR="00C00665" w:rsidRPr="00C80E0C">
          <w:rPr>
            <w:webHidden/>
            <w:lang w:val="en-US"/>
          </w:rPr>
          <w:fldChar w:fldCharType="end"/>
        </w:r>
      </w:hyperlink>
    </w:p>
    <w:p w14:paraId="5C53320E" w14:textId="5C24649B" w:rsidR="00C00665" w:rsidRPr="00C80E0C" w:rsidRDefault="00137B36">
      <w:pPr>
        <w:pStyle w:val="TOC3"/>
        <w:tabs>
          <w:tab w:val="left" w:pos="960"/>
          <w:tab w:val="right" w:leader="dot" w:pos="9170"/>
        </w:tabs>
        <w:rPr>
          <w:rFonts w:asciiTheme="minorHAnsi" w:eastAsiaTheme="minorEastAsia" w:hAnsiTheme="minorHAnsi" w:cstheme="minorBidi"/>
          <w:sz w:val="22"/>
          <w:szCs w:val="22"/>
          <w:lang w:val="en-US"/>
        </w:rPr>
      </w:pPr>
      <w:hyperlink w:anchor="_Toc20000940" w:history="1">
        <w:r w:rsidR="00C00665" w:rsidRPr="00C80E0C">
          <w:rPr>
            <w:rStyle w:val="Hyperlink"/>
            <w:lang w:val="en-US"/>
          </w:rPr>
          <w:t>2.</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Purpose of the Call for Tenders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_Toc20000940 \h </w:instrText>
        </w:r>
        <w:r w:rsidR="00C00665" w:rsidRPr="00C80E0C">
          <w:rPr>
            <w:webHidden/>
            <w:lang w:val="en-US"/>
          </w:rPr>
        </w:r>
        <w:r w:rsidR="00C00665" w:rsidRPr="00C80E0C">
          <w:rPr>
            <w:webHidden/>
            <w:lang w:val="en-US"/>
          </w:rPr>
          <w:fldChar w:fldCharType="separate"/>
        </w:r>
        <w:r w:rsidR="003E41FE">
          <w:rPr>
            <w:noProof/>
            <w:webHidden/>
            <w:lang w:val="en-US"/>
          </w:rPr>
          <w:t>4</w:t>
        </w:r>
        <w:r w:rsidR="00C00665" w:rsidRPr="00C80E0C">
          <w:rPr>
            <w:webHidden/>
            <w:lang w:val="en-US"/>
          </w:rPr>
          <w:fldChar w:fldCharType="end"/>
        </w:r>
      </w:hyperlink>
    </w:p>
    <w:p w14:paraId="7EB42F81" w14:textId="276C2A5F" w:rsidR="00C00665" w:rsidRPr="00C80E0C" w:rsidRDefault="00137B36">
      <w:pPr>
        <w:pStyle w:val="TOC3"/>
        <w:tabs>
          <w:tab w:val="left" w:pos="960"/>
          <w:tab w:val="right" w:leader="dot" w:pos="9170"/>
        </w:tabs>
        <w:rPr>
          <w:rFonts w:asciiTheme="minorHAnsi" w:eastAsiaTheme="minorEastAsia" w:hAnsiTheme="minorHAnsi" w:cstheme="minorBidi"/>
          <w:sz w:val="22"/>
          <w:szCs w:val="22"/>
          <w:lang w:val="en-US"/>
        </w:rPr>
      </w:pPr>
      <w:hyperlink w:anchor="_Toc20000941" w:history="1">
        <w:r w:rsidR="00C00665" w:rsidRPr="00C80E0C">
          <w:rPr>
            <w:rStyle w:val="Hyperlink"/>
            <w:lang w:val="en-US"/>
          </w:rPr>
          <w:t>3.</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Call for Tenders Schedule:</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_Toc20000941 \h </w:instrText>
        </w:r>
        <w:r w:rsidR="00C00665" w:rsidRPr="00C80E0C">
          <w:rPr>
            <w:webHidden/>
            <w:lang w:val="en-US"/>
          </w:rPr>
        </w:r>
        <w:r w:rsidR="00C00665" w:rsidRPr="00C80E0C">
          <w:rPr>
            <w:webHidden/>
            <w:lang w:val="en-US"/>
          </w:rPr>
          <w:fldChar w:fldCharType="separate"/>
        </w:r>
        <w:r w:rsidR="003E41FE">
          <w:rPr>
            <w:noProof/>
            <w:webHidden/>
            <w:lang w:val="en-US"/>
          </w:rPr>
          <w:t>4</w:t>
        </w:r>
        <w:r w:rsidR="00C00665" w:rsidRPr="00C80E0C">
          <w:rPr>
            <w:webHidden/>
            <w:lang w:val="en-US"/>
          </w:rPr>
          <w:fldChar w:fldCharType="end"/>
        </w:r>
      </w:hyperlink>
    </w:p>
    <w:p w14:paraId="54A3D0FD" w14:textId="1B38E7FF" w:rsidR="00C00665" w:rsidRPr="00C80E0C" w:rsidRDefault="00137B36" w:rsidP="00306735">
      <w:pPr>
        <w:pStyle w:val="TOC3"/>
        <w:tabs>
          <w:tab w:val="left" w:pos="960"/>
          <w:tab w:val="right" w:leader="dot" w:pos="9170"/>
        </w:tabs>
        <w:rPr>
          <w:rFonts w:asciiTheme="minorHAnsi" w:eastAsiaTheme="minorEastAsia" w:hAnsiTheme="minorHAnsi" w:cstheme="minorBidi"/>
          <w:sz w:val="22"/>
          <w:szCs w:val="22"/>
          <w:lang w:val="en-US"/>
        </w:rPr>
      </w:pPr>
      <w:hyperlink w:anchor="_Toc20000942" w:history="1">
        <w:r w:rsidR="00C00665" w:rsidRPr="00C80E0C">
          <w:rPr>
            <w:rStyle w:val="Hyperlink"/>
            <w:lang w:val="en-US"/>
          </w:rPr>
          <w:t>4.</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Questions and Clarifications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_Toc20000942 \h </w:instrText>
        </w:r>
        <w:r w:rsidR="00C00665" w:rsidRPr="00C80E0C">
          <w:rPr>
            <w:webHidden/>
            <w:lang w:val="en-US"/>
          </w:rPr>
        </w:r>
        <w:r w:rsidR="00C00665" w:rsidRPr="00C80E0C">
          <w:rPr>
            <w:webHidden/>
            <w:lang w:val="en-US"/>
          </w:rPr>
          <w:fldChar w:fldCharType="separate"/>
        </w:r>
        <w:r w:rsidR="003E41FE">
          <w:rPr>
            <w:noProof/>
            <w:webHidden/>
            <w:lang w:val="en-US"/>
          </w:rPr>
          <w:t>5</w:t>
        </w:r>
        <w:r w:rsidR="00C00665" w:rsidRPr="00C80E0C">
          <w:rPr>
            <w:webHidden/>
            <w:lang w:val="en-US"/>
          </w:rPr>
          <w:fldChar w:fldCharType="end"/>
        </w:r>
      </w:hyperlink>
    </w:p>
    <w:p w14:paraId="2B956642" w14:textId="46119061" w:rsidR="00C00665" w:rsidRPr="00C80E0C" w:rsidRDefault="00137B36" w:rsidP="00306735">
      <w:pPr>
        <w:pStyle w:val="TOC3"/>
        <w:tabs>
          <w:tab w:val="left" w:pos="960"/>
          <w:tab w:val="right" w:leader="dot" w:pos="9170"/>
        </w:tabs>
        <w:rPr>
          <w:rFonts w:asciiTheme="minorHAnsi" w:eastAsiaTheme="minorEastAsia" w:hAnsiTheme="minorHAnsi" w:cstheme="minorBidi"/>
          <w:sz w:val="22"/>
          <w:szCs w:val="22"/>
          <w:lang w:val="en-US"/>
        </w:rPr>
      </w:pPr>
      <w:hyperlink w:anchor="_Toc20000944" w:history="1">
        <w:r w:rsidR="00306735" w:rsidRPr="00C80E0C">
          <w:rPr>
            <w:rStyle w:val="Hyperlink"/>
            <w:lang w:val="en-US"/>
          </w:rPr>
          <w:t>5</w:t>
        </w:r>
        <w:r w:rsidR="00C00665" w:rsidRPr="00C80E0C">
          <w:rPr>
            <w:rStyle w:val="Hyperlink"/>
            <w:lang w:val="en-US"/>
          </w:rPr>
          <w:t>.</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Eligibility</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_Toc20000944 \h </w:instrText>
        </w:r>
        <w:r w:rsidR="00C00665" w:rsidRPr="00C80E0C">
          <w:rPr>
            <w:webHidden/>
            <w:lang w:val="en-US"/>
          </w:rPr>
        </w:r>
        <w:r w:rsidR="00C00665" w:rsidRPr="00C80E0C">
          <w:rPr>
            <w:webHidden/>
            <w:lang w:val="en-US"/>
          </w:rPr>
          <w:fldChar w:fldCharType="separate"/>
        </w:r>
        <w:r w:rsidR="003E41FE">
          <w:rPr>
            <w:noProof/>
            <w:webHidden/>
            <w:lang w:val="en-US"/>
          </w:rPr>
          <w:t>5</w:t>
        </w:r>
        <w:r w:rsidR="00C00665" w:rsidRPr="00C80E0C">
          <w:rPr>
            <w:webHidden/>
            <w:lang w:val="en-US"/>
          </w:rPr>
          <w:fldChar w:fldCharType="end"/>
        </w:r>
      </w:hyperlink>
    </w:p>
    <w:p w14:paraId="1D80BE7B" w14:textId="1C609A91" w:rsidR="00C00665" w:rsidRPr="00C80E0C" w:rsidRDefault="00137B36" w:rsidP="009B6EE3">
      <w:pPr>
        <w:pStyle w:val="TOC3"/>
        <w:tabs>
          <w:tab w:val="left" w:pos="960"/>
          <w:tab w:val="right" w:leader="dot" w:pos="9170"/>
        </w:tabs>
        <w:rPr>
          <w:rFonts w:asciiTheme="minorHAnsi" w:eastAsiaTheme="minorEastAsia" w:hAnsiTheme="minorHAnsi" w:cstheme="minorBidi"/>
          <w:sz w:val="22"/>
          <w:szCs w:val="22"/>
          <w:lang w:val="en-US"/>
        </w:rPr>
      </w:pPr>
      <w:hyperlink w:anchor="_Toc20000945" w:history="1">
        <w:r w:rsidR="00C00665" w:rsidRPr="00C80E0C">
          <w:rPr>
            <w:rStyle w:val="Hyperlink"/>
            <w:lang w:val="en-US"/>
          </w:rPr>
          <w:t>7.</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Instructions to submit an Offer</w:t>
        </w:r>
        <w:r w:rsidR="00C00665" w:rsidRPr="00C80E0C">
          <w:rPr>
            <w:webHidden/>
            <w:lang w:val="en-US"/>
          </w:rPr>
          <w:tab/>
        </w:r>
        <w:r w:rsidR="009B6EE3" w:rsidRPr="00C80E0C">
          <w:rPr>
            <w:webHidden/>
            <w:lang w:val="en-US"/>
          </w:rPr>
          <w:t>5</w:t>
        </w:r>
      </w:hyperlink>
    </w:p>
    <w:p w14:paraId="6F18399D" w14:textId="717844CB" w:rsidR="00C00665" w:rsidRPr="00C80E0C" w:rsidRDefault="00137B36">
      <w:pPr>
        <w:pStyle w:val="TOC3"/>
        <w:tabs>
          <w:tab w:val="left" w:pos="960"/>
          <w:tab w:val="right" w:leader="dot" w:pos="9170"/>
        </w:tabs>
        <w:rPr>
          <w:rFonts w:asciiTheme="minorHAnsi" w:eastAsiaTheme="minorEastAsia" w:hAnsiTheme="minorHAnsi" w:cstheme="minorBidi"/>
          <w:sz w:val="22"/>
          <w:szCs w:val="22"/>
          <w:lang w:val="en-US"/>
        </w:rPr>
      </w:pPr>
      <w:hyperlink w:anchor="_Toc20000946" w:history="1">
        <w:r w:rsidR="00C00665" w:rsidRPr="00C80E0C">
          <w:rPr>
            <w:rStyle w:val="Hyperlink"/>
            <w:lang w:val="en-US"/>
          </w:rPr>
          <w:t>8.</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Call for Tender Process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_Toc20000946 \h </w:instrText>
        </w:r>
        <w:r w:rsidR="00C00665" w:rsidRPr="00C80E0C">
          <w:rPr>
            <w:webHidden/>
            <w:lang w:val="en-US"/>
          </w:rPr>
        </w:r>
        <w:r w:rsidR="00C00665" w:rsidRPr="00C80E0C">
          <w:rPr>
            <w:webHidden/>
            <w:lang w:val="en-US"/>
          </w:rPr>
          <w:fldChar w:fldCharType="separate"/>
        </w:r>
        <w:r w:rsidR="003E41FE">
          <w:rPr>
            <w:noProof/>
            <w:webHidden/>
            <w:lang w:val="en-US"/>
          </w:rPr>
          <w:t>7</w:t>
        </w:r>
        <w:r w:rsidR="00C00665" w:rsidRPr="00C80E0C">
          <w:rPr>
            <w:webHidden/>
            <w:lang w:val="en-US"/>
          </w:rPr>
          <w:fldChar w:fldCharType="end"/>
        </w:r>
      </w:hyperlink>
    </w:p>
    <w:p w14:paraId="0F674070" w14:textId="09FEB914" w:rsidR="00C00665" w:rsidRPr="00C80E0C" w:rsidRDefault="00137B36">
      <w:pPr>
        <w:pStyle w:val="TOC3"/>
        <w:tabs>
          <w:tab w:val="left" w:pos="960"/>
          <w:tab w:val="right" w:leader="dot" w:pos="9170"/>
        </w:tabs>
        <w:rPr>
          <w:rFonts w:asciiTheme="minorHAnsi" w:eastAsiaTheme="minorEastAsia" w:hAnsiTheme="minorHAnsi" w:cstheme="minorBidi"/>
          <w:sz w:val="22"/>
          <w:szCs w:val="22"/>
          <w:lang w:val="en-US"/>
        </w:rPr>
      </w:pPr>
      <w:hyperlink w:anchor="_Toc20000947" w:history="1">
        <w:r w:rsidR="00C00665" w:rsidRPr="00C80E0C">
          <w:rPr>
            <w:rStyle w:val="Hyperlink"/>
            <w:lang w:val="en-US"/>
          </w:rPr>
          <w:t>9.</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Period of validity</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_Toc20000947 \h </w:instrText>
        </w:r>
        <w:r w:rsidR="00C00665" w:rsidRPr="00C80E0C">
          <w:rPr>
            <w:webHidden/>
            <w:lang w:val="en-US"/>
          </w:rPr>
        </w:r>
        <w:r w:rsidR="00C00665" w:rsidRPr="00C80E0C">
          <w:rPr>
            <w:webHidden/>
            <w:lang w:val="en-US"/>
          </w:rPr>
          <w:fldChar w:fldCharType="separate"/>
        </w:r>
        <w:r w:rsidR="003E41FE">
          <w:rPr>
            <w:noProof/>
            <w:webHidden/>
            <w:lang w:val="en-US"/>
          </w:rPr>
          <w:t>7</w:t>
        </w:r>
        <w:r w:rsidR="00C00665" w:rsidRPr="00C80E0C">
          <w:rPr>
            <w:webHidden/>
            <w:lang w:val="en-US"/>
          </w:rPr>
          <w:fldChar w:fldCharType="end"/>
        </w:r>
      </w:hyperlink>
    </w:p>
    <w:p w14:paraId="071FBAAB" w14:textId="342D8691" w:rsidR="00C00665" w:rsidRPr="00C80E0C" w:rsidRDefault="00137B36">
      <w:pPr>
        <w:pStyle w:val="TOC3"/>
        <w:tabs>
          <w:tab w:val="left" w:pos="1200"/>
          <w:tab w:val="right" w:leader="dot" w:pos="9170"/>
        </w:tabs>
        <w:rPr>
          <w:rFonts w:asciiTheme="minorHAnsi" w:eastAsiaTheme="minorEastAsia" w:hAnsiTheme="minorHAnsi" w:cstheme="minorBidi"/>
          <w:sz w:val="22"/>
          <w:szCs w:val="22"/>
          <w:lang w:val="en-US"/>
        </w:rPr>
      </w:pPr>
      <w:hyperlink w:anchor="_Toc20000948" w:history="1">
        <w:r w:rsidR="00C00665" w:rsidRPr="00C80E0C">
          <w:rPr>
            <w:rStyle w:val="Hyperlink"/>
            <w:lang w:val="en-US"/>
          </w:rPr>
          <w:t>10.</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Currency of tenders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_Toc20000948 \h </w:instrText>
        </w:r>
        <w:r w:rsidR="00C00665" w:rsidRPr="00C80E0C">
          <w:rPr>
            <w:webHidden/>
            <w:lang w:val="en-US"/>
          </w:rPr>
        </w:r>
        <w:r w:rsidR="00C00665" w:rsidRPr="00C80E0C">
          <w:rPr>
            <w:webHidden/>
            <w:lang w:val="en-US"/>
          </w:rPr>
          <w:fldChar w:fldCharType="separate"/>
        </w:r>
        <w:r w:rsidR="003E41FE">
          <w:rPr>
            <w:noProof/>
            <w:webHidden/>
            <w:lang w:val="en-US"/>
          </w:rPr>
          <w:t>7</w:t>
        </w:r>
        <w:r w:rsidR="00C00665" w:rsidRPr="00C80E0C">
          <w:rPr>
            <w:webHidden/>
            <w:lang w:val="en-US"/>
          </w:rPr>
          <w:fldChar w:fldCharType="end"/>
        </w:r>
      </w:hyperlink>
    </w:p>
    <w:p w14:paraId="6748EB84" w14:textId="22FEDA09" w:rsidR="00C00665" w:rsidRPr="00C80E0C" w:rsidRDefault="00137B36">
      <w:pPr>
        <w:pStyle w:val="TOC3"/>
        <w:tabs>
          <w:tab w:val="left" w:pos="1200"/>
          <w:tab w:val="right" w:leader="dot" w:pos="9170"/>
        </w:tabs>
        <w:rPr>
          <w:rFonts w:asciiTheme="minorHAnsi" w:eastAsiaTheme="minorEastAsia" w:hAnsiTheme="minorHAnsi" w:cstheme="minorBidi"/>
          <w:sz w:val="22"/>
          <w:szCs w:val="22"/>
          <w:lang w:val="en-US"/>
        </w:rPr>
      </w:pPr>
      <w:hyperlink w:anchor="_Toc20000949" w:history="1">
        <w:r w:rsidR="00C00665" w:rsidRPr="00C80E0C">
          <w:rPr>
            <w:rStyle w:val="Hyperlink"/>
            <w:lang w:val="en-US"/>
          </w:rPr>
          <w:t>11.</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Language of offers and procedure</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_Toc20000949 \h </w:instrText>
        </w:r>
        <w:r w:rsidR="00C00665" w:rsidRPr="00C80E0C">
          <w:rPr>
            <w:webHidden/>
            <w:lang w:val="en-US"/>
          </w:rPr>
        </w:r>
        <w:r w:rsidR="00C00665" w:rsidRPr="00C80E0C">
          <w:rPr>
            <w:webHidden/>
            <w:lang w:val="en-US"/>
          </w:rPr>
          <w:fldChar w:fldCharType="separate"/>
        </w:r>
        <w:r w:rsidR="003E41FE">
          <w:rPr>
            <w:noProof/>
            <w:webHidden/>
            <w:lang w:val="en-US"/>
          </w:rPr>
          <w:t>7</w:t>
        </w:r>
        <w:r w:rsidR="00C00665" w:rsidRPr="00C80E0C">
          <w:rPr>
            <w:webHidden/>
            <w:lang w:val="en-US"/>
          </w:rPr>
          <w:fldChar w:fldCharType="end"/>
        </w:r>
      </w:hyperlink>
    </w:p>
    <w:p w14:paraId="73800609" w14:textId="33120E51" w:rsidR="00C00665" w:rsidRPr="00C80E0C" w:rsidRDefault="00137B36" w:rsidP="009B6EE3">
      <w:pPr>
        <w:pStyle w:val="TOC3"/>
        <w:tabs>
          <w:tab w:val="left" w:pos="1200"/>
          <w:tab w:val="right" w:leader="dot" w:pos="9170"/>
        </w:tabs>
        <w:rPr>
          <w:rFonts w:asciiTheme="minorHAnsi" w:eastAsiaTheme="minorEastAsia" w:hAnsiTheme="minorHAnsi" w:cstheme="minorBidi"/>
          <w:sz w:val="22"/>
          <w:szCs w:val="22"/>
          <w:lang w:val="en-US"/>
        </w:rPr>
      </w:pPr>
      <w:hyperlink w:anchor="_Toc20000950" w:history="1">
        <w:r w:rsidR="00C00665" w:rsidRPr="00C80E0C">
          <w:rPr>
            <w:rStyle w:val="Hyperlink"/>
            <w:lang w:val="en-US"/>
          </w:rPr>
          <w:t>12.</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Alteration or withdrawal of tenders</w:t>
        </w:r>
        <w:r w:rsidR="00C00665" w:rsidRPr="00C80E0C">
          <w:rPr>
            <w:webHidden/>
            <w:lang w:val="en-US"/>
          </w:rPr>
          <w:tab/>
        </w:r>
        <w:r w:rsidR="009B6EE3" w:rsidRPr="00C80E0C">
          <w:rPr>
            <w:webHidden/>
            <w:lang w:val="en-US"/>
          </w:rPr>
          <w:t>7</w:t>
        </w:r>
      </w:hyperlink>
    </w:p>
    <w:p w14:paraId="1174745E" w14:textId="51389BF5" w:rsidR="00C00665" w:rsidRPr="00C80E0C" w:rsidRDefault="00137B36">
      <w:pPr>
        <w:pStyle w:val="TOC3"/>
        <w:tabs>
          <w:tab w:val="left" w:pos="1200"/>
          <w:tab w:val="right" w:leader="dot" w:pos="9170"/>
        </w:tabs>
        <w:rPr>
          <w:rFonts w:asciiTheme="minorHAnsi" w:eastAsiaTheme="minorEastAsia" w:hAnsiTheme="minorHAnsi" w:cstheme="minorBidi"/>
          <w:sz w:val="22"/>
          <w:szCs w:val="22"/>
          <w:lang w:val="en-US"/>
        </w:rPr>
      </w:pPr>
      <w:hyperlink w:anchor="_Toc20000951" w:history="1">
        <w:r w:rsidR="00C00665" w:rsidRPr="00C80E0C">
          <w:rPr>
            <w:rStyle w:val="Hyperlink"/>
            <w:lang w:val="en-US"/>
          </w:rPr>
          <w:t>13.</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Costs of preparing tenders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_Toc20000951 \h </w:instrText>
        </w:r>
        <w:r w:rsidR="00C00665" w:rsidRPr="00C80E0C">
          <w:rPr>
            <w:webHidden/>
            <w:lang w:val="en-US"/>
          </w:rPr>
        </w:r>
        <w:r w:rsidR="00C00665" w:rsidRPr="00C80E0C">
          <w:rPr>
            <w:webHidden/>
            <w:lang w:val="en-US"/>
          </w:rPr>
          <w:fldChar w:fldCharType="separate"/>
        </w:r>
        <w:r w:rsidR="003E41FE">
          <w:rPr>
            <w:noProof/>
            <w:webHidden/>
            <w:lang w:val="en-US"/>
          </w:rPr>
          <w:t>8</w:t>
        </w:r>
        <w:r w:rsidR="00C00665" w:rsidRPr="00C80E0C">
          <w:rPr>
            <w:webHidden/>
            <w:lang w:val="en-US"/>
          </w:rPr>
          <w:fldChar w:fldCharType="end"/>
        </w:r>
      </w:hyperlink>
    </w:p>
    <w:p w14:paraId="3BA0FF9C" w14:textId="0BD6DA00" w:rsidR="00C00665" w:rsidRPr="00C80E0C" w:rsidRDefault="00137B36">
      <w:pPr>
        <w:pStyle w:val="TOC3"/>
        <w:tabs>
          <w:tab w:val="left" w:pos="1200"/>
          <w:tab w:val="right" w:leader="dot" w:pos="9170"/>
        </w:tabs>
        <w:rPr>
          <w:rFonts w:asciiTheme="minorHAnsi" w:eastAsiaTheme="minorEastAsia" w:hAnsiTheme="minorHAnsi" w:cstheme="minorBidi"/>
          <w:sz w:val="22"/>
          <w:szCs w:val="22"/>
          <w:lang w:val="en-US"/>
        </w:rPr>
      </w:pPr>
      <w:hyperlink w:anchor="_Toc20000952" w:history="1">
        <w:r w:rsidR="00C00665" w:rsidRPr="00C80E0C">
          <w:rPr>
            <w:rStyle w:val="Hyperlink"/>
            <w:lang w:val="en-US"/>
          </w:rPr>
          <w:t>14.</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Opening, evaluation of tenders and selection criteria</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_Toc20000952 \h </w:instrText>
        </w:r>
        <w:r w:rsidR="00C00665" w:rsidRPr="00C80E0C">
          <w:rPr>
            <w:webHidden/>
            <w:lang w:val="en-US"/>
          </w:rPr>
        </w:r>
        <w:r w:rsidR="00C00665" w:rsidRPr="00C80E0C">
          <w:rPr>
            <w:webHidden/>
            <w:lang w:val="en-US"/>
          </w:rPr>
          <w:fldChar w:fldCharType="separate"/>
        </w:r>
        <w:r w:rsidR="003E41FE">
          <w:rPr>
            <w:noProof/>
            <w:webHidden/>
            <w:lang w:val="en-US"/>
          </w:rPr>
          <w:t>8</w:t>
        </w:r>
        <w:r w:rsidR="00C00665" w:rsidRPr="00C80E0C">
          <w:rPr>
            <w:webHidden/>
            <w:lang w:val="en-US"/>
          </w:rPr>
          <w:fldChar w:fldCharType="end"/>
        </w:r>
      </w:hyperlink>
    </w:p>
    <w:p w14:paraId="2A7AC5C3" w14:textId="601CC012" w:rsidR="00C00665" w:rsidRPr="00C80E0C" w:rsidRDefault="00137B36">
      <w:pPr>
        <w:pStyle w:val="TOC3"/>
        <w:tabs>
          <w:tab w:val="left" w:pos="1200"/>
          <w:tab w:val="right" w:leader="dot" w:pos="9170"/>
        </w:tabs>
        <w:rPr>
          <w:rFonts w:asciiTheme="minorHAnsi" w:eastAsiaTheme="minorEastAsia" w:hAnsiTheme="minorHAnsi" w:cstheme="minorBidi"/>
          <w:sz w:val="22"/>
          <w:szCs w:val="22"/>
          <w:lang w:val="en-US"/>
        </w:rPr>
      </w:pPr>
      <w:hyperlink w:anchor="_Toc20000953" w:history="1">
        <w:r w:rsidR="00C00665" w:rsidRPr="00C80E0C">
          <w:rPr>
            <w:rStyle w:val="Hyperlink"/>
            <w:lang w:val="en-US"/>
          </w:rPr>
          <w:t>15.</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Notification award and agreement signature</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_Toc20000953 \h </w:instrText>
        </w:r>
        <w:r w:rsidR="00C00665" w:rsidRPr="00C80E0C">
          <w:rPr>
            <w:webHidden/>
            <w:lang w:val="en-US"/>
          </w:rPr>
        </w:r>
        <w:r w:rsidR="00C00665" w:rsidRPr="00C80E0C">
          <w:rPr>
            <w:webHidden/>
            <w:lang w:val="en-US"/>
          </w:rPr>
          <w:fldChar w:fldCharType="separate"/>
        </w:r>
        <w:r w:rsidR="003E41FE">
          <w:rPr>
            <w:noProof/>
            <w:webHidden/>
            <w:lang w:val="en-US"/>
          </w:rPr>
          <w:t>9</w:t>
        </w:r>
        <w:r w:rsidR="00C00665" w:rsidRPr="00C80E0C">
          <w:rPr>
            <w:webHidden/>
            <w:lang w:val="en-US"/>
          </w:rPr>
          <w:fldChar w:fldCharType="end"/>
        </w:r>
      </w:hyperlink>
    </w:p>
    <w:p w14:paraId="43018542" w14:textId="31B8F5EF" w:rsidR="00C00665" w:rsidRPr="00C80E0C" w:rsidRDefault="00137B36">
      <w:pPr>
        <w:pStyle w:val="TOC3"/>
        <w:tabs>
          <w:tab w:val="left" w:pos="1200"/>
          <w:tab w:val="right" w:leader="dot" w:pos="9170"/>
        </w:tabs>
        <w:rPr>
          <w:rFonts w:asciiTheme="minorHAnsi" w:eastAsiaTheme="minorEastAsia" w:hAnsiTheme="minorHAnsi" w:cstheme="minorBidi"/>
          <w:sz w:val="22"/>
          <w:szCs w:val="22"/>
          <w:lang w:val="en-US"/>
        </w:rPr>
      </w:pPr>
      <w:hyperlink w:anchor="_Toc20000954" w:history="1">
        <w:r w:rsidR="00C00665" w:rsidRPr="00C80E0C">
          <w:rPr>
            <w:rStyle w:val="Hyperlink"/>
            <w:lang w:val="en-US"/>
          </w:rPr>
          <w:t>16.</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Ownership of tenders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_Toc20000954 \h </w:instrText>
        </w:r>
        <w:r w:rsidR="00C00665" w:rsidRPr="00C80E0C">
          <w:rPr>
            <w:webHidden/>
            <w:lang w:val="en-US"/>
          </w:rPr>
        </w:r>
        <w:r w:rsidR="00C00665" w:rsidRPr="00C80E0C">
          <w:rPr>
            <w:webHidden/>
            <w:lang w:val="en-US"/>
          </w:rPr>
          <w:fldChar w:fldCharType="separate"/>
        </w:r>
        <w:r w:rsidR="003E41FE">
          <w:rPr>
            <w:noProof/>
            <w:webHidden/>
            <w:lang w:val="en-US"/>
          </w:rPr>
          <w:t>9</w:t>
        </w:r>
        <w:r w:rsidR="00C00665" w:rsidRPr="00C80E0C">
          <w:rPr>
            <w:webHidden/>
            <w:lang w:val="en-US"/>
          </w:rPr>
          <w:fldChar w:fldCharType="end"/>
        </w:r>
      </w:hyperlink>
    </w:p>
    <w:p w14:paraId="2C621064" w14:textId="307EAFBD" w:rsidR="00C00665" w:rsidRPr="00C80E0C" w:rsidRDefault="00137B36" w:rsidP="009B6EE3">
      <w:pPr>
        <w:pStyle w:val="TOC3"/>
        <w:tabs>
          <w:tab w:val="left" w:pos="1200"/>
          <w:tab w:val="right" w:leader="dot" w:pos="9170"/>
        </w:tabs>
        <w:rPr>
          <w:rFonts w:asciiTheme="minorHAnsi" w:eastAsiaTheme="minorEastAsia" w:hAnsiTheme="minorHAnsi" w:cstheme="minorBidi"/>
          <w:sz w:val="22"/>
          <w:szCs w:val="22"/>
          <w:lang w:val="en-US"/>
        </w:rPr>
      </w:pPr>
      <w:hyperlink w:anchor="_Toc20000955" w:history="1">
        <w:r w:rsidR="00C00665" w:rsidRPr="00C80E0C">
          <w:rPr>
            <w:rStyle w:val="Hyperlink"/>
            <w:lang w:val="en-US"/>
          </w:rPr>
          <w:t>17.</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Agreement</w:t>
        </w:r>
        <w:r w:rsidR="00C00665" w:rsidRPr="00C80E0C">
          <w:rPr>
            <w:webHidden/>
            <w:lang w:val="en-US"/>
          </w:rPr>
          <w:tab/>
        </w:r>
        <w:r w:rsidR="009B6EE3" w:rsidRPr="00C80E0C">
          <w:rPr>
            <w:webHidden/>
            <w:lang w:val="en-US"/>
          </w:rPr>
          <w:t>9</w:t>
        </w:r>
      </w:hyperlink>
    </w:p>
    <w:p w14:paraId="491B96E2" w14:textId="14D66534" w:rsidR="00C00665" w:rsidRPr="00C80E0C" w:rsidRDefault="00137B36">
      <w:pPr>
        <w:pStyle w:val="TOC3"/>
        <w:tabs>
          <w:tab w:val="left" w:pos="1200"/>
          <w:tab w:val="right" w:leader="dot" w:pos="9170"/>
        </w:tabs>
        <w:rPr>
          <w:rFonts w:asciiTheme="minorHAnsi" w:eastAsiaTheme="minorEastAsia" w:hAnsiTheme="minorHAnsi" w:cstheme="minorBidi"/>
          <w:sz w:val="22"/>
          <w:szCs w:val="22"/>
          <w:lang w:val="en-US"/>
        </w:rPr>
      </w:pPr>
      <w:hyperlink w:anchor="_Toc20000956" w:history="1">
        <w:r w:rsidR="00C00665" w:rsidRPr="00C80E0C">
          <w:rPr>
            <w:rStyle w:val="Hyperlink"/>
            <w:lang w:val="en-US"/>
          </w:rPr>
          <w:t>18.</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Cancellation of the tender procedure</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_Toc20000956 \h </w:instrText>
        </w:r>
        <w:r w:rsidR="00C00665" w:rsidRPr="00C80E0C">
          <w:rPr>
            <w:webHidden/>
            <w:lang w:val="en-US"/>
          </w:rPr>
        </w:r>
        <w:r w:rsidR="00C00665" w:rsidRPr="00C80E0C">
          <w:rPr>
            <w:webHidden/>
            <w:lang w:val="en-US"/>
          </w:rPr>
          <w:fldChar w:fldCharType="separate"/>
        </w:r>
        <w:r w:rsidR="003E41FE">
          <w:rPr>
            <w:noProof/>
            <w:webHidden/>
            <w:lang w:val="en-US"/>
          </w:rPr>
          <w:t>10</w:t>
        </w:r>
        <w:r w:rsidR="00C00665" w:rsidRPr="00C80E0C">
          <w:rPr>
            <w:webHidden/>
            <w:lang w:val="en-US"/>
          </w:rPr>
          <w:fldChar w:fldCharType="end"/>
        </w:r>
      </w:hyperlink>
    </w:p>
    <w:p w14:paraId="42782BAD" w14:textId="7D718BF2" w:rsidR="00C00665" w:rsidRPr="00C80E0C" w:rsidRDefault="00137B36">
      <w:pPr>
        <w:pStyle w:val="TOC3"/>
        <w:tabs>
          <w:tab w:val="left" w:pos="1200"/>
          <w:tab w:val="right" w:leader="dot" w:pos="9170"/>
        </w:tabs>
        <w:rPr>
          <w:rFonts w:asciiTheme="minorHAnsi" w:eastAsiaTheme="minorEastAsia" w:hAnsiTheme="minorHAnsi" w:cstheme="minorBidi"/>
          <w:sz w:val="22"/>
          <w:szCs w:val="22"/>
          <w:lang w:val="en-US"/>
        </w:rPr>
      </w:pPr>
      <w:hyperlink w:anchor="_Toc20000957" w:history="1">
        <w:r w:rsidR="00C00665" w:rsidRPr="00C80E0C">
          <w:rPr>
            <w:rStyle w:val="Hyperlink"/>
            <w:lang w:val="en-US"/>
          </w:rPr>
          <w:t>19.</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Ethics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_Toc20000957 \h </w:instrText>
        </w:r>
        <w:r w:rsidR="00C00665" w:rsidRPr="00C80E0C">
          <w:rPr>
            <w:webHidden/>
            <w:lang w:val="en-US"/>
          </w:rPr>
        </w:r>
        <w:r w:rsidR="00C00665" w:rsidRPr="00C80E0C">
          <w:rPr>
            <w:webHidden/>
            <w:lang w:val="en-US"/>
          </w:rPr>
          <w:fldChar w:fldCharType="separate"/>
        </w:r>
        <w:r w:rsidR="003E41FE">
          <w:rPr>
            <w:noProof/>
            <w:webHidden/>
            <w:lang w:val="en-US"/>
          </w:rPr>
          <w:t>10</w:t>
        </w:r>
        <w:r w:rsidR="00C00665" w:rsidRPr="00C80E0C">
          <w:rPr>
            <w:webHidden/>
            <w:lang w:val="en-US"/>
          </w:rPr>
          <w:fldChar w:fldCharType="end"/>
        </w:r>
      </w:hyperlink>
    </w:p>
    <w:p w14:paraId="173061F1" w14:textId="17AF974D" w:rsidR="00C00665" w:rsidRPr="00C80E0C" w:rsidRDefault="00137B36" w:rsidP="00806B92">
      <w:pPr>
        <w:pStyle w:val="TOC1"/>
        <w:tabs>
          <w:tab w:val="right" w:leader="dot" w:pos="9170"/>
        </w:tabs>
        <w:rPr>
          <w:rFonts w:asciiTheme="minorHAnsi" w:eastAsiaTheme="minorEastAsia" w:hAnsiTheme="minorHAnsi" w:cstheme="minorBidi"/>
          <w:sz w:val="22"/>
          <w:szCs w:val="22"/>
          <w:lang w:val="en-US"/>
        </w:rPr>
      </w:pPr>
      <w:hyperlink w:anchor="_Toc20000958" w:history="1">
        <w:r w:rsidR="00C00665" w:rsidRPr="00C80E0C">
          <w:rPr>
            <w:rStyle w:val="Hyperlink"/>
            <w:lang w:val="en-US"/>
          </w:rPr>
          <w:t>20  - TECHNICAL and COMMERCIAL SPECIFICATIONS</w:t>
        </w:r>
        <w:r w:rsidR="00C00665" w:rsidRPr="00C80E0C">
          <w:rPr>
            <w:webHidden/>
            <w:lang w:val="en-US"/>
          </w:rPr>
          <w:tab/>
        </w:r>
        <w:r w:rsidR="00806B92" w:rsidRPr="00C80E0C">
          <w:rPr>
            <w:webHidden/>
            <w:lang w:val="en-US"/>
          </w:rPr>
          <w:t>11</w:t>
        </w:r>
      </w:hyperlink>
    </w:p>
    <w:p w14:paraId="362A2914" w14:textId="0ACFA119" w:rsidR="00C00665" w:rsidRPr="00C80E0C" w:rsidRDefault="00137B36" w:rsidP="00806B92">
      <w:pPr>
        <w:pStyle w:val="TOC3"/>
        <w:tabs>
          <w:tab w:val="left" w:pos="1200"/>
          <w:tab w:val="right" w:leader="dot" w:pos="9170"/>
        </w:tabs>
        <w:rPr>
          <w:rFonts w:asciiTheme="minorHAnsi" w:eastAsiaTheme="minorEastAsia" w:hAnsiTheme="minorHAnsi" w:cstheme="minorBidi"/>
          <w:sz w:val="22"/>
          <w:szCs w:val="22"/>
          <w:lang w:val="en-US"/>
        </w:rPr>
      </w:pPr>
      <w:hyperlink w:anchor="_Toc20000959" w:history="1">
        <w:r w:rsidR="00C00665" w:rsidRPr="00C80E0C">
          <w:rPr>
            <w:rStyle w:val="Hyperlink"/>
            <w:lang w:val="en-US"/>
          </w:rPr>
          <w:t>20.1</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Technica</w:t>
        </w:r>
        <w:r w:rsidR="00776EFC" w:rsidRPr="00C80E0C">
          <w:rPr>
            <w:rStyle w:val="Hyperlink"/>
            <w:lang w:val="en-US"/>
          </w:rPr>
          <w:t xml:space="preserve">l description of the Materilas </w:t>
        </w:r>
        <w:r w:rsidR="00C00665" w:rsidRPr="00C80E0C">
          <w:rPr>
            <w:webHidden/>
            <w:lang w:val="en-US"/>
          </w:rPr>
          <w:tab/>
        </w:r>
        <w:r w:rsidR="00806B92" w:rsidRPr="00C80E0C">
          <w:rPr>
            <w:webHidden/>
            <w:lang w:val="en-US"/>
          </w:rPr>
          <w:t>11</w:t>
        </w:r>
      </w:hyperlink>
    </w:p>
    <w:p w14:paraId="0A76A588" w14:textId="7E8075BC" w:rsidR="00C00665" w:rsidRPr="00C80E0C" w:rsidRDefault="00137B36" w:rsidP="00806B92">
      <w:pPr>
        <w:pStyle w:val="TOC3"/>
        <w:tabs>
          <w:tab w:val="right" w:leader="dot" w:pos="9170"/>
        </w:tabs>
        <w:rPr>
          <w:rFonts w:asciiTheme="minorHAnsi" w:eastAsiaTheme="minorEastAsia" w:hAnsiTheme="minorHAnsi" w:cstheme="minorBidi"/>
          <w:sz w:val="22"/>
          <w:szCs w:val="22"/>
          <w:lang w:val="en-US"/>
        </w:rPr>
      </w:pPr>
      <w:hyperlink w:anchor="_Toc20000960" w:history="1">
        <w:r w:rsidR="00C00665" w:rsidRPr="00C80E0C">
          <w:rPr>
            <w:rStyle w:val="Hyperlink"/>
            <w:lang w:val="en-US"/>
          </w:rPr>
          <w:t>20.2  Variation in quantity</w:t>
        </w:r>
        <w:r w:rsidR="00C00665" w:rsidRPr="00C80E0C">
          <w:rPr>
            <w:webHidden/>
            <w:lang w:val="en-US"/>
          </w:rPr>
          <w:tab/>
        </w:r>
        <w:r w:rsidR="00806B92" w:rsidRPr="00C80E0C">
          <w:rPr>
            <w:webHidden/>
            <w:lang w:val="en-US"/>
          </w:rPr>
          <w:t>11</w:t>
        </w:r>
      </w:hyperlink>
    </w:p>
    <w:p w14:paraId="04B90DE7" w14:textId="34C618C6" w:rsidR="00C00665" w:rsidRPr="00C80E0C" w:rsidRDefault="00137B36" w:rsidP="00806B92">
      <w:pPr>
        <w:pStyle w:val="TOC3"/>
        <w:tabs>
          <w:tab w:val="right" w:leader="dot" w:pos="9170"/>
        </w:tabs>
        <w:rPr>
          <w:rFonts w:asciiTheme="minorHAnsi" w:eastAsiaTheme="minorEastAsia" w:hAnsiTheme="minorHAnsi" w:cstheme="minorBidi"/>
          <w:sz w:val="22"/>
          <w:szCs w:val="22"/>
          <w:lang w:val="en-US"/>
        </w:rPr>
      </w:pPr>
      <w:hyperlink w:anchor="_Toc20000961" w:history="1">
        <w:r w:rsidR="00C00665" w:rsidRPr="00C80E0C">
          <w:rPr>
            <w:rStyle w:val="Hyperlink"/>
            <w:lang w:val="en-US"/>
          </w:rPr>
          <w:t>21.     Services included</w:t>
        </w:r>
        <w:r w:rsidR="00C00665" w:rsidRPr="00C80E0C">
          <w:rPr>
            <w:webHidden/>
            <w:lang w:val="en-US"/>
          </w:rPr>
          <w:tab/>
        </w:r>
        <w:r w:rsidR="00806B92" w:rsidRPr="00C80E0C">
          <w:rPr>
            <w:webHidden/>
            <w:lang w:val="en-US"/>
          </w:rPr>
          <w:t>11</w:t>
        </w:r>
      </w:hyperlink>
    </w:p>
    <w:p w14:paraId="4A5712EF" w14:textId="431E686A" w:rsidR="00C00665" w:rsidRPr="00C80E0C" w:rsidRDefault="00137B36" w:rsidP="00806B92">
      <w:pPr>
        <w:pStyle w:val="TOC3"/>
        <w:tabs>
          <w:tab w:val="left" w:pos="1200"/>
          <w:tab w:val="right" w:leader="dot" w:pos="9170"/>
        </w:tabs>
        <w:rPr>
          <w:rFonts w:asciiTheme="minorHAnsi" w:eastAsiaTheme="minorEastAsia" w:hAnsiTheme="minorHAnsi" w:cstheme="minorBidi"/>
          <w:sz w:val="22"/>
          <w:szCs w:val="22"/>
          <w:lang w:val="en-US"/>
        </w:rPr>
      </w:pPr>
      <w:hyperlink w:anchor="_Toc20000962" w:history="1">
        <w:r w:rsidR="00C00665" w:rsidRPr="00C80E0C">
          <w:rPr>
            <w:rStyle w:val="Hyperlink"/>
            <w:lang w:val="en-US"/>
          </w:rPr>
          <w:t>22.</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Post-Award ways of working</w:t>
        </w:r>
        <w:r w:rsidR="00C00665" w:rsidRPr="00C80E0C">
          <w:rPr>
            <w:webHidden/>
            <w:lang w:val="en-US"/>
          </w:rPr>
          <w:tab/>
        </w:r>
        <w:r w:rsidR="00806B92" w:rsidRPr="00C80E0C">
          <w:rPr>
            <w:webHidden/>
            <w:lang w:val="en-US"/>
          </w:rPr>
          <w:t>11</w:t>
        </w:r>
      </w:hyperlink>
    </w:p>
    <w:p w14:paraId="097E47A0" w14:textId="50BD7FB3" w:rsidR="00C00665" w:rsidRPr="00C80E0C" w:rsidRDefault="00137B36" w:rsidP="00806B92">
      <w:pPr>
        <w:pStyle w:val="TOC3"/>
        <w:tabs>
          <w:tab w:val="left" w:pos="1200"/>
          <w:tab w:val="right" w:leader="dot" w:pos="9170"/>
        </w:tabs>
        <w:rPr>
          <w:rFonts w:asciiTheme="minorHAnsi" w:eastAsiaTheme="minorEastAsia" w:hAnsiTheme="minorHAnsi" w:cstheme="minorBidi"/>
          <w:sz w:val="22"/>
          <w:szCs w:val="22"/>
          <w:lang w:val="en-US"/>
        </w:rPr>
      </w:pPr>
      <w:hyperlink w:anchor="_Toc20000963" w:history="1">
        <w:r w:rsidR="00C00665" w:rsidRPr="00C80E0C">
          <w:rPr>
            <w:rStyle w:val="Hyperlink"/>
            <w:lang w:val="en-US"/>
          </w:rPr>
          <w:t>23.</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Order Conditions</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_Toc20000963 \h </w:instrText>
        </w:r>
        <w:r w:rsidR="00C00665" w:rsidRPr="00C80E0C">
          <w:rPr>
            <w:webHidden/>
            <w:lang w:val="en-US"/>
          </w:rPr>
        </w:r>
        <w:r w:rsidR="00C00665" w:rsidRPr="00C80E0C">
          <w:rPr>
            <w:webHidden/>
            <w:lang w:val="en-US"/>
          </w:rPr>
          <w:fldChar w:fldCharType="separate"/>
        </w:r>
        <w:r w:rsidR="003E41FE">
          <w:rPr>
            <w:noProof/>
            <w:webHidden/>
            <w:lang w:val="en-US"/>
          </w:rPr>
          <w:t>14</w:t>
        </w:r>
        <w:r w:rsidR="00C00665" w:rsidRPr="00C80E0C">
          <w:rPr>
            <w:webHidden/>
            <w:lang w:val="en-US"/>
          </w:rPr>
          <w:fldChar w:fldCharType="end"/>
        </w:r>
      </w:hyperlink>
    </w:p>
    <w:p w14:paraId="4C8E6EB6" w14:textId="69889F5C" w:rsidR="00C00665" w:rsidRPr="00C80E0C" w:rsidRDefault="00137B36" w:rsidP="00806B92">
      <w:pPr>
        <w:pStyle w:val="TOC3"/>
        <w:tabs>
          <w:tab w:val="left" w:pos="1200"/>
          <w:tab w:val="right" w:leader="dot" w:pos="9170"/>
        </w:tabs>
        <w:rPr>
          <w:rFonts w:asciiTheme="minorHAnsi" w:eastAsiaTheme="minorEastAsia" w:hAnsiTheme="minorHAnsi" w:cstheme="minorBidi"/>
          <w:sz w:val="22"/>
          <w:szCs w:val="22"/>
          <w:lang w:val="en-US"/>
        </w:rPr>
      </w:pPr>
      <w:hyperlink w:anchor="_Toc20000964" w:history="1">
        <w:r w:rsidR="00C00665" w:rsidRPr="00C80E0C">
          <w:rPr>
            <w:rStyle w:val="Hyperlink"/>
            <w:lang w:val="en-US"/>
          </w:rPr>
          <w:t>24.</w:t>
        </w:r>
        <w:r w:rsidR="00C00665" w:rsidRPr="00C80E0C">
          <w:rPr>
            <w:rFonts w:asciiTheme="minorHAnsi" w:eastAsiaTheme="minorEastAsia" w:hAnsiTheme="minorHAnsi" w:cstheme="minorBidi"/>
            <w:sz w:val="22"/>
            <w:szCs w:val="22"/>
            <w:lang w:val="en-US"/>
          </w:rPr>
          <w:tab/>
        </w:r>
        <w:r w:rsidR="00C00665" w:rsidRPr="00C80E0C">
          <w:rPr>
            <w:rStyle w:val="Hyperlink"/>
            <w:lang w:val="en-US"/>
          </w:rPr>
          <w:t>Invoicing &amp; Payment</w:t>
        </w:r>
        <w:r w:rsidR="00C00665" w:rsidRPr="00C80E0C">
          <w:rPr>
            <w:webHidden/>
            <w:lang w:val="en-US"/>
          </w:rPr>
          <w:tab/>
        </w:r>
        <w:r w:rsidR="00C00665" w:rsidRPr="00C80E0C">
          <w:rPr>
            <w:webHidden/>
            <w:lang w:val="en-US"/>
          </w:rPr>
          <w:fldChar w:fldCharType="begin"/>
        </w:r>
        <w:r w:rsidR="00C00665" w:rsidRPr="00C80E0C">
          <w:rPr>
            <w:webHidden/>
            <w:lang w:val="en-US"/>
          </w:rPr>
          <w:instrText xml:space="preserve"> PAGEREF _Toc20000964 \h </w:instrText>
        </w:r>
        <w:r w:rsidR="00C00665" w:rsidRPr="00C80E0C">
          <w:rPr>
            <w:webHidden/>
            <w:lang w:val="en-US"/>
          </w:rPr>
        </w:r>
        <w:r w:rsidR="00C00665" w:rsidRPr="00C80E0C">
          <w:rPr>
            <w:webHidden/>
            <w:lang w:val="en-US"/>
          </w:rPr>
          <w:fldChar w:fldCharType="separate"/>
        </w:r>
        <w:r w:rsidR="003E41FE">
          <w:rPr>
            <w:noProof/>
            <w:webHidden/>
            <w:lang w:val="en-US"/>
          </w:rPr>
          <w:t>14</w:t>
        </w:r>
        <w:r w:rsidR="00C00665" w:rsidRPr="00C80E0C">
          <w:rPr>
            <w:webHidden/>
            <w:lang w:val="en-US"/>
          </w:rPr>
          <w:fldChar w:fldCharType="end"/>
        </w:r>
      </w:hyperlink>
    </w:p>
    <w:p w14:paraId="34BF5BBD" w14:textId="2BF9CBB4" w:rsidR="009D1645" w:rsidRPr="00C80E0C" w:rsidRDefault="009D1645" w:rsidP="00806B92">
      <w:pPr>
        <w:pStyle w:val="TOC1"/>
        <w:tabs>
          <w:tab w:val="right" w:leader="dot" w:pos="9170"/>
        </w:tabs>
        <w:rPr>
          <w:lang w:val="en-US"/>
        </w:rPr>
      </w:pPr>
      <w:r w:rsidRPr="00C80E0C">
        <w:rPr>
          <w:lang w:val="en-US"/>
        </w:rPr>
        <w:t xml:space="preserve">Appendix A: </w:t>
      </w:r>
      <w:r w:rsidR="003756A3">
        <w:rPr>
          <w:lang w:val="en-US"/>
        </w:rPr>
        <w:t>Technical offer</w:t>
      </w:r>
      <w:r w:rsidRPr="00C80E0C">
        <w:rPr>
          <w:lang w:val="en-US"/>
        </w:rPr>
        <w:t xml:space="preserve"> ………………………………………………………</w:t>
      </w:r>
      <w:r w:rsidR="00C80D9E" w:rsidRPr="00C80E0C">
        <w:rPr>
          <w:lang w:val="en-US"/>
        </w:rPr>
        <w:t>….</w:t>
      </w:r>
      <w:r w:rsidRPr="00C80E0C">
        <w:rPr>
          <w:lang w:val="en-US"/>
        </w:rPr>
        <w:t>15</w:t>
      </w:r>
    </w:p>
    <w:p w14:paraId="0F3A0EB1" w14:textId="2FC1B166" w:rsidR="00C00665" w:rsidRPr="00C80E0C" w:rsidRDefault="00137B36" w:rsidP="00806B92">
      <w:pPr>
        <w:pStyle w:val="TOC1"/>
        <w:tabs>
          <w:tab w:val="right" w:leader="dot" w:pos="9170"/>
        </w:tabs>
        <w:rPr>
          <w:rFonts w:asciiTheme="minorHAnsi" w:eastAsiaTheme="minorEastAsia" w:hAnsiTheme="minorHAnsi" w:cstheme="minorBidi"/>
          <w:sz w:val="22"/>
          <w:szCs w:val="22"/>
          <w:lang w:val="en-US"/>
        </w:rPr>
      </w:pPr>
      <w:hyperlink w:anchor="_Toc20000965" w:history="1">
        <w:r w:rsidR="00C00665" w:rsidRPr="00C80E0C">
          <w:rPr>
            <w:rStyle w:val="Hyperlink"/>
            <w:lang w:val="en-US"/>
          </w:rPr>
          <w:t>Appendix B:</w:t>
        </w:r>
        <w:r w:rsidR="00C00665" w:rsidRPr="00C80E0C">
          <w:rPr>
            <w:webHidden/>
            <w:lang w:val="en-US"/>
          </w:rPr>
          <w:tab/>
        </w:r>
        <w:r w:rsidR="00806B92" w:rsidRPr="00C80E0C">
          <w:rPr>
            <w:webHidden/>
            <w:lang w:val="en-US"/>
          </w:rPr>
          <w:t>23</w:t>
        </w:r>
      </w:hyperlink>
    </w:p>
    <w:p w14:paraId="41525638" w14:textId="5C3EC276" w:rsidR="00C00665" w:rsidRPr="00C80E0C" w:rsidRDefault="00137B36" w:rsidP="00806B92">
      <w:pPr>
        <w:pStyle w:val="TOC1"/>
        <w:tabs>
          <w:tab w:val="right" w:leader="dot" w:pos="9170"/>
        </w:tabs>
        <w:rPr>
          <w:rFonts w:asciiTheme="minorHAnsi" w:eastAsiaTheme="minorEastAsia" w:hAnsiTheme="minorHAnsi" w:cstheme="minorBidi"/>
          <w:sz w:val="22"/>
          <w:szCs w:val="22"/>
          <w:lang w:val="en-US"/>
        </w:rPr>
      </w:pPr>
      <w:hyperlink w:anchor="_Toc20000966" w:history="1">
        <w:r w:rsidR="00C00665" w:rsidRPr="00C80E0C">
          <w:rPr>
            <w:rStyle w:val="Hyperlink"/>
            <w:lang w:val="en-US"/>
          </w:rPr>
          <w:t>Supplier Questionnaire</w:t>
        </w:r>
        <w:r w:rsidR="00C00665" w:rsidRPr="00C80E0C">
          <w:rPr>
            <w:webHidden/>
            <w:lang w:val="en-US"/>
          </w:rPr>
          <w:tab/>
        </w:r>
        <w:r w:rsidR="00806B92" w:rsidRPr="00C80E0C">
          <w:rPr>
            <w:webHidden/>
            <w:lang w:val="en-US"/>
          </w:rPr>
          <w:t>23</w:t>
        </w:r>
      </w:hyperlink>
    </w:p>
    <w:p w14:paraId="0EC28BD9" w14:textId="5C543F4E" w:rsidR="00C00665" w:rsidRPr="00C80E0C" w:rsidRDefault="00137B36" w:rsidP="00806B92">
      <w:pPr>
        <w:pStyle w:val="TOC1"/>
        <w:tabs>
          <w:tab w:val="right" w:leader="dot" w:pos="9170"/>
        </w:tabs>
        <w:rPr>
          <w:rFonts w:asciiTheme="minorHAnsi" w:eastAsiaTheme="minorEastAsia" w:hAnsiTheme="minorHAnsi" w:cstheme="minorBidi"/>
          <w:sz w:val="22"/>
          <w:szCs w:val="22"/>
          <w:lang w:val="en-US"/>
        </w:rPr>
      </w:pPr>
      <w:hyperlink w:anchor="_Toc20000967" w:history="1">
        <w:r w:rsidR="00C00665" w:rsidRPr="00C80E0C">
          <w:rPr>
            <w:rStyle w:val="Hyperlink"/>
            <w:lang w:val="en-US"/>
          </w:rPr>
          <w:t>Appendix C:</w:t>
        </w:r>
        <w:r w:rsidR="00C00665" w:rsidRPr="00C80E0C">
          <w:rPr>
            <w:webHidden/>
            <w:lang w:val="en-US"/>
          </w:rPr>
          <w:tab/>
        </w:r>
        <w:r w:rsidR="00806B92" w:rsidRPr="00C80E0C">
          <w:rPr>
            <w:webHidden/>
            <w:lang w:val="en-US"/>
          </w:rPr>
          <w:t>28</w:t>
        </w:r>
      </w:hyperlink>
    </w:p>
    <w:p w14:paraId="587BADB7" w14:textId="504A1F6E" w:rsidR="00C00665" w:rsidRPr="00C80E0C" w:rsidRDefault="00137B36" w:rsidP="00806B92">
      <w:pPr>
        <w:pStyle w:val="TOC1"/>
        <w:tabs>
          <w:tab w:val="right" w:leader="dot" w:pos="9170"/>
        </w:tabs>
        <w:rPr>
          <w:lang w:val="en-US"/>
        </w:rPr>
      </w:pPr>
      <w:hyperlink w:anchor="_Toc20000968" w:history="1">
        <w:r w:rsidR="00C00665" w:rsidRPr="00C80E0C">
          <w:rPr>
            <w:rStyle w:val="Hyperlink"/>
            <w:lang w:val="en-US"/>
          </w:rPr>
          <w:t xml:space="preserve">DETAILED </w:t>
        </w:r>
        <w:r w:rsidR="003756A3">
          <w:rPr>
            <w:rStyle w:val="Hyperlink"/>
            <w:lang w:val="en-US"/>
          </w:rPr>
          <w:t>FINANCIAL OFFER</w:t>
        </w:r>
        <w:r w:rsidR="00C00665" w:rsidRPr="00C80E0C">
          <w:rPr>
            <w:webHidden/>
            <w:lang w:val="en-US"/>
          </w:rPr>
          <w:tab/>
        </w:r>
        <w:r w:rsidR="00806B92" w:rsidRPr="00C80E0C">
          <w:rPr>
            <w:webHidden/>
            <w:lang w:val="en-US"/>
          </w:rPr>
          <w:t>28</w:t>
        </w:r>
      </w:hyperlink>
    </w:p>
    <w:p w14:paraId="75D9D650" w14:textId="31594858" w:rsidR="00622385" w:rsidRPr="00C80E0C" w:rsidRDefault="00AC29BE" w:rsidP="00622385">
      <w:pPr>
        <w:rPr>
          <w:rFonts w:eastAsiaTheme="minorEastAsia"/>
          <w:lang w:val="en-US"/>
        </w:rPr>
      </w:pPr>
      <w:r w:rsidRPr="00C80E0C">
        <w:rPr>
          <w:rFonts w:eastAsiaTheme="minorEastAsia"/>
          <w:lang w:val="en-US"/>
        </w:rPr>
        <w:t>Appendix</w:t>
      </w:r>
      <w:r w:rsidR="00622385" w:rsidRPr="00C80E0C">
        <w:rPr>
          <w:rFonts w:eastAsiaTheme="minorEastAsia"/>
          <w:lang w:val="en-US"/>
        </w:rPr>
        <w:t xml:space="preserve"> D:</w:t>
      </w:r>
    </w:p>
    <w:p w14:paraId="07CF04B4" w14:textId="7C45A281" w:rsidR="00622385" w:rsidRPr="00C80E0C" w:rsidRDefault="00622385" w:rsidP="00622385">
      <w:pPr>
        <w:rPr>
          <w:rFonts w:eastAsiaTheme="minorEastAsia"/>
          <w:lang w:val="en-US"/>
        </w:rPr>
      </w:pPr>
      <w:r w:rsidRPr="00C80E0C">
        <w:rPr>
          <w:rFonts w:eastAsiaTheme="minorEastAsia"/>
          <w:lang w:val="en-US"/>
        </w:rPr>
        <w:t>Supplier attention……………………………………………………………………………......29</w:t>
      </w:r>
    </w:p>
    <w:p w14:paraId="1613391F" w14:textId="4707D219" w:rsidR="00C00665" w:rsidRPr="00C80E0C" w:rsidRDefault="00C00665" w:rsidP="00776EFC">
      <w:pPr>
        <w:pStyle w:val="TOC1"/>
        <w:tabs>
          <w:tab w:val="right" w:leader="dot" w:pos="9170"/>
        </w:tabs>
        <w:rPr>
          <w:rFonts w:asciiTheme="minorHAnsi" w:eastAsiaTheme="minorEastAsia" w:hAnsiTheme="minorHAnsi" w:cstheme="minorBidi"/>
          <w:sz w:val="22"/>
          <w:szCs w:val="22"/>
          <w:lang w:val="en-US"/>
        </w:rPr>
      </w:pPr>
    </w:p>
    <w:p w14:paraId="72D32C3A" w14:textId="3A1B2C7B" w:rsidR="00BD077C" w:rsidRPr="00C80E0C" w:rsidRDefault="000031F0" w:rsidP="00183A80">
      <w:pPr>
        <w:contextualSpacing/>
        <w:rPr>
          <w:lang w:val="en-US"/>
        </w:rPr>
        <w:sectPr w:rsidR="00BD077C" w:rsidRPr="00C80E0C" w:rsidSect="00790186">
          <w:headerReference w:type="default" r:id="rId12"/>
          <w:footerReference w:type="default" r:id="rId13"/>
          <w:pgSz w:w="11906" w:h="16838"/>
          <w:pgMar w:top="1079" w:right="1106" w:bottom="1417" w:left="1620" w:header="708" w:footer="0" w:gutter="0"/>
          <w:cols w:space="708"/>
          <w:docGrid w:linePitch="360"/>
        </w:sectPr>
      </w:pPr>
      <w:r w:rsidRPr="00C80E0C">
        <w:rPr>
          <w:lang w:val="en-US"/>
        </w:rPr>
        <w:fldChar w:fldCharType="end"/>
      </w:r>
    </w:p>
    <w:p w14:paraId="2A54AF13" w14:textId="77777777" w:rsidR="000031F0" w:rsidRPr="00C80E0C" w:rsidRDefault="00BD077C" w:rsidP="00183A80">
      <w:pPr>
        <w:tabs>
          <w:tab w:val="left" w:pos="5090"/>
        </w:tabs>
        <w:contextualSpacing/>
        <w:rPr>
          <w:lang w:val="en-US"/>
        </w:rPr>
      </w:pPr>
      <w:r w:rsidRPr="00C80E0C">
        <w:rPr>
          <w:lang w:val="en-US"/>
        </w:rPr>
        <w:lastRenderedPageBreak/>
        <w:tab/>
      </w:r>
    </w:p>
    <w:p w14:paraId="0DCD2513" w14:textId="41741C3C" w:rsidR="000031F0" w:rsidRPr="00C80E0C" w:rsidRDefault="000031F0" w:rsidP="00806748">
      <w:pPr>
        <w:pStyle w:val="Heading1"/>
        <w:numPr>
          <w:ilvl w:val="0"/>
          <w:numId w:val="14"/>
        </w:numPr>
        <w:spacing w:before="0" w:after="0"/>
        <w:contextualSpacing/>
        <w:rPr>
          <w:lang w:val="en-US"/>
        </w:rPr>
      </w:pPr>
      <w:bookmarkStart w:id="1" w:name="_Toc20000938"/>
      <w:r w:rsidRPr="00C80E0C">
        <w:rPr>
          <w:lang w:val="en-US"/>
        </w:rPr>
        <w:t xml:space="preserve">INSTRUCTIONS TO </w:t>
      </w:r>
      <w:r w:rsidR="000C3478" w:rsidRPr="00C80E0C">
        <w:rPr>
          <w:lang w:val="en-US"/>
        </w:rPr>
        <w:t>BIDDER</w:t>
      </w:r>
      <w:r w:rsidRPr="00C80E0C">
        <w:rPr>
          <w:lang w:val="en-US"/>
        </w:rPr>
        <w:t>S</w:t>
      </w:r>
      <w:bookmarkEnd w:id="1"/>
    </w:p>
    <w:p w14:paraId="12141416" w14:textId="77777777" w:rsidR="000031F0" w:rsidRPr="00C80E0C" w:rsidRDefault="000031F0" w:rsidP="00183A80">
      <w:pPr>
        <w:contextualSpacing/>
        <w:rPr>
          <w:lang w:val="en-US"/>
        </w:rPr>
      </w:pPr>
    </w:p>
    <w:p w14:paraId="68C81E29" w14:textId="77777777" w:rsidR="003A6442" w:rsidRPr="00C80E0C" w:rsidRDefault="003A6442" w:rsidP="003A6442">
      <w:pPr>
        <w:contextualSpacing/>
        <w:jc w:val="both"/>
        <w:rPr>
          <w:lang w:val="en-US"/>
        </w:rPr>
      </w:pPr>
      <w:r w:rsidRPr="00C80E0C">
        <w:rPr>
          <w:lang w:val="en-US"/>
        </w:rPr>
        <w:t>In submitting a tender, the bidder accepts in full and without restriction the special and general conditions governing this tender as the sole basis of this tendering procedure.</w:t>
      </w:r>
    </w:p>
    <w:p w14:paraId="6039F91D" w14:textId="12AE86F0" w:rsidR="003A6442" w:rsidRPr="00C80E0C" w:rsidRDefault="003A6442" w:rsidP="003A6442">
      <w:pPr>
        <w:contextualSpacing/>
        <w:jc w:val="both"/>
        <w:rPr>
          <w:lang w:val="en-US"/>
        </w:rPr>
      </w:pPr>
      <w:r w:rsidRPr="00C80E0C">
        <w:rPr>
          <w:lang w:val="en-US"/>
        </w:rPr>
        <w:t xml:space="preserve">The bidder accepts CCR General Terms and Conditions of Purchase by </w:t>
      </w:r>
      <w:r w:rsidR="00C80D9E" w:rsidRPr="00C80E0C">
        <w:rPr>
          <w:lang w:val="en-US"/>
        </w:rPr>
        <w:t>default or</w:t>
      </w:r>
      <w:r w:rsidRPr="00C80E0C">
        <w:rPr>
          <w:lang w:val="en-US"/>
        </w:rPr>
        <w:t xml:space="preserve"> will include its own Sales conditions in its offer.</w:t>
      </w:r>
    </w:p>
    <w:p w14:paraId="2B16AECB" w14:textId="77777777" w:rsidR="003A6442" w:rsidRPr="00C80E0C" w:rsidRDefault="003A6442" w:rsidP="003A6442">
      <w:pPr>
        <w:contextualSpacing/>
        <w:jc w:val="both"/>
        <w:rPr>
          <w:lang w:val="en-US"/>
        </w:rPr>
      </w:pPr>
      <w:r w:rsidRPr="00C80E0C">
        <w:rPr>
          <w:lang w:val="en-US"/>
        </w:rPr>
        <w:t>If the bidder wishes to point out restrictions to CCR Purchase Terms and Conditions, such reservations should be clearly explained in a letter included in the offer.</w:t>
      </w:r>
    </w:p>
    <w:p w14:paraId="4A9A0585" w14:textId="03D14B02" w:rsidR="000031F0" w:rsidRPr="00C80E0C" w:rsidRDefault="003A6442" w:rsidP="003A6442">
      <w:pPr>
        <w:contextualSpacing/>
        <w:jc w:val="both"/>
        <w:rPr>
          <w:lang w:val="en-US"/>
        </w:rPr>
      </w:pPr>
      <w:r w:rsidRPr="00C80E0C">
        <w:rPr>
          <w:lang w:val="en-US"/>
        </w:rPr>
        <w:t>Failure to submit a tender containing all the required information and documentation within the deadline specified may lead to the rejection of the tender.</w:t>
      </w:r>
    </w:p>
    <w:p w14:paraId="0F374FB1" w14:textId="77777777" w:rsidR="003A6442" w:rsidRPr="00C80E0C" w:rsidRDefault="003A6442" w:rsidP="003A6442">
      <w:pPr>
        <w:contextualSpacing/>
        <w:jc w:val="both"/>
        <w:rPr>
          <w:lang w:val="en-US"/>
        </w:rPr>
      </w:pPr>
    </w:p>
    <w:p w14:paraId="11D29111" w14:textId="77777777" w:rsidR="00323D3D" w:rsidRPr="00C80E0C" w:rsidRDefault="00323D3D" w:rsidP="00750447">
      <w:pPr>
        <w:pStyle w:val="Heading3"/>
        <w:shd w:val="clear" w:color="auto" w:fill="BFBFBF"/>
        <w:spacing w:before="0" w:after="0"/>
        <w:ind w:hanging="540"/>
        <w:contextualSpacing/>
        <w:rPr>
          <w:lang w:val="en-US"/>
        </w:rPr>
      </w:pPr>
      <w:bookmarkStart w:id="2" w:name="_Toc20000939"/>
      <w:r w:rsidRPr="00C80E0C">
        <w:rPr>
          <w:lang w:val="en-US"/>
        </w:rPr>
        <w:t>Preamble</w:t>
      </w:r>
      <w:bookmarkEnd w:id="2"/>
    </w:p>
    <w:p w14:paraId="5613F32B" w14:textId="77777777" w:rsidR="00183A80" w:rsidRPr="00C80E0C" w:rsidRDefault="00183A80" w:rsidP="00183A80">
      <w:pPr>
        <w:contextualSpacing/>
        <w:jc w:val="both"/>
        <w:rPr>
          <w:lang w:val="en-US"/>
        </w:rPr>
      </w:pPr>
    </w:p>
    <w:p w14:paraId="123742BE" w14:textId="77777777" w:rsidR="003A6442" w:rsidRPr="00C80E0C" w:rsidRDefault="003A6442" w:rsidP="003A6442">
      <w:pPr>
        <w:contextualSpacing/>
        <w:jc w:val="both"/>
        <w:rPr>
          <w:lang w:val="en-US"/>
        </w:rPr>
      </w:pPr>
      <w:r w:rsidRPr="00C80E0C">
        <w:rPr>
          <w:lang w:val="en-US"/>
        </w:rPr>
        <w:t xml:space="preserve">Caritas Czech Republic (CCR) is a non-profit organization that operates abroad, in the context of humanitarian aid and development cooperation. It is a respected member of the international network Caritas Internationalis. Its foreign activities focus on the health and social sectors </w:t>
      </w:r>
      <w:proofErr w:type="gramStart"/>
      <w:r w:rsidRPr="00C80E0C">
        <w:rPr>
          <w:lang w:val="en-US"/>
        </w:rPr>
        <w:t>and also</w:t>
      </w:r>
      <w:proofErr w:type="gramEnd"/>
      <w:r w:rsidRPr="00C80E0C">
        <w:rPr>
          <w:lang w:val="en-US"/>
        </w:rPr>
        <w:t xml:space="preserve"> on developing livelihood for the local population and education of children and adults.</w:t>
      </w:r>
    </w:p>
    <w:p w14:paraId="2985B405" w14:textId="5208FEAF" w:rsidR="00E35E14" w:rsidRPr="00C80E0C" w:rsidRDefault="003A6442" w:rsidP="003A6442">
      <w:pPr>
        <w:contextualSpacing/>
        <w:jc w:val="both"/>
        <w:rPr>
          <w:lang w:val="en-US"/>
        </w:rPr>
      </w:pPr>
      <w:r w:rsidRPr="00C80E0C">
        <w:rPr>
          <w:lang w:val="en-US"/>
        </w:rPr>
        <w:t xml:space="preserve">CCR opened a mission in </w:t>
      </w:r>
      <w:r w:rsidR="00C80D9E" w:rsidRPr="00C80E0C">
        <w:rPr>
          <w:lang w:val="en-US"/>
        </w:rPr>
        <w:t>IRAQ in</w:t>
      </w:r>
      <w:r w:rsidRPr="00C80E0C">
        <w:rPr>
          <w:lang w:val="en-US"/>
        </w:rPr>
        <w:t xml:space="preserve"> </w:t>
      </w:r>
      <w:r w:rsidR="00C363B4">
        <w:rPr>
          <w:lang w:val="en-US"/>
        </w:rPr>
        <w:t>2017</w:t>
      </w:r>
      <w:r w:rsidRPr="00C80E0C">
        <w:rPr>
          <w:lang w:val="en-US"/>
        </w:rPr>
        <w:t xml:space="preserve">, to </w:t>
      </w:r>
      <w:r w:rsidR="00C80D9E" w:rsidRPr="00C80E0C">
        <w:rPr>
          <w:lang w:val="en-US"/>
        </w:rPr>
        <w:t>assist refugees, IDPs and</w:t>
      </w:r>
      <w:r w:rsidRPr="00C80E0C">
        <w:rPr>
          <w:lang w:val="en-US"/>
        </w:rPr>
        <w:t xml:space="preserve"> host communities in several governorates of the country.</w:t>
      </w:r>
    </w:p>
    <w:p w14:paraId="626AF3E2" w14:textId="77777777" w:rsidR="003A6442" w:rsidRPr="00C80E0C" w:rsidRDefault="003A6442" w:rsidP="003A6442">
      <w:pPr>
        <w:contextualSpacing/>
        <w:jc w:val="both"/>
        <w:rPr>
          <w:lang w:val="en-US"/>
        </w:rPr>
      </w:pPr>
    </w:p>
    <w:p w14:paraId="0957F0FF" w14:textId="77777777" w:rsidR="006620B3" w:rsidRPr="00C80E0C" w:rsidRDefault="006620B3" w:rsidP="00750447">
      <w:pPr>
        <w:pStyle w:val="Heading3"/>
        <w:shd w:val="clear" w:color="auto" w:fill="BFBFBF"/>
        <w:spacing w:before="0" w:after="0"/>
        <w:ind w:hanging="540"/>
        <w:contextualSpacing/>
        <w:rPr>
          <w:lang w:val="en-US"/>
        </w:rPr>
      </w:pPr>
      <w:bookmarkStart w:id="3" w:name="_Toc20000940"/>
      <w:r w:rsidRPr="00C80E0C">
        <w:rPr>
          <w:lang w:val="en-US"/>
        </w:rPr>
        <w:t>Purpose of the Call for Tenders</w:t>
      </w:r>
      <w:bookmarkEnd w:id="3"/>
    </w:p>
    <w:p w14:paraId="0DC51D90" w14:textId="77777777" w:rsidR="006620B3" w:rsidRPr="00C80E0C" w:rsidRDefault="006620B3" w:rsidP="00183A80">
      <w:pPr>
        <w:contextualSpacing/>
        <w:jc w:val="both"/>
        <w:rPr>
          <w:bCs/>
          <w:lang w:val="en-US"/>
        </w:rPr>
      </w:pPr>
    </w:p>
    <w:p w14:paraId="1A9D7BDE" w14:textId="1F897BEB" w:rsidR="00205BBF" w:rsidRPr="00C80E0C" w:rsidRDefault="00205BBF" w:rsidP="00FC40BF">
      <w:pPr>
        <w:contextualSpacing/>
        <w:jc w:val="both"/>
        <w:rPr>
          <w:bCs/>
          <w:lang w:val="en-US"/>
        </w:rPr>
      </w:pPr>
      <w:r w:rsidRPr="00C80E0C">
        <w:rPr>
          <w:bCs/>
          <w:lang w:val="en-US"/>
        </w:rPr>
        <w:t xml:space="preserve">The purpose of this Call for Tenders is to solicit competitive offer for the </w:t>
      </w:r>
      <w:r w:rsidR="00C13BC7">
        <w:rPr>
          <w:bCs/>
          <w:lang w:val="en-US"/>
        </w:rPr>
        <w:t>installation of greenhouses and supplying or agricultural inputs</w:t>
      </w:r>
      <w:r w:rsidRPr="00C80E0C">
        <w:rPr>
          <w:bCs/>
          <w:lang w:val="en-US"/>
        </w:rPr>
        <w:t xml:space="preserve"> for CCR Iraq Mission. </w:t>
      </w:r>
    </w:p>
    <w:p w14:paraId="26A5B61D" w14:textId="77777777" w:rsidR="00205BBF" w:rsidRPr="00C80E0C" w:rsidRDefault="00205BBF" w:rsidP="00FC40BF">
      <w:pPr>
        <w:contextualSpacing/>
        <w:jc w:val="both"/>
        <w:rPr>
          <w:bCs/>
          <w:lang w:val="en-US"/>
        </w:rPr>
      </w:pPr>
    </w:p>
    <w:p w14:paraId="3E482E6F" w14:textId="5B29ED52" w:rsidR="00205BBF" w:rsidRPr="00C80E0C" w:rsidRDefault="00205BBF" w:rsidP="00FC40BF">
      <w:pPr>
        <w:contextualSpacing/>
        <w:jc w:val="both"/>
        <w:rPr>
          <w:bCs/>
          <w:lang w:val="en-US"/>
        </w:rPr>
      </w:pPr>
      <w:r w:rsidRPr="00C80E0C">
        <w:rPr>
          <w:bCs/>
          <w:lang w:val="en-US"/>
        </w:rPr>
        <w:t>CCR will sign a fixed term contract</w:t>
      </w:r>
      <w:r w:rsidR="00D263B1" w:rsidRPr="00C80E0C">
        <w:rPr>
          <w:bCs/>
          <w:lang w:val="en-US"/>
        </w:rPr>
        <w:t>-</w:t>
      </w:r>
      <w:r w:rsidR="00C80D9E" w:rsidRPr="00C80E0C">
        <w:rPr>
          <w:bCs/>
          <w:lang w:val="en-US"/>
        </w:rPr>
        <w:t>one-time</w:t>
      </w:r>
      <w:r w:rsidR="0097339B" w:rsidRPr="00C80E0C">
        <w:rPr>
          <w:bCs/>
          <w:lang w:val="en-US"/>
        </w:rPr>
        <w:t xml:space="preserve"> supply </w:t>
      </w:r>
      <w:r w:rsidRPr="00C80E0C">
        <w:rPr>
          <w:bCs/>
          <w:lang w:val="en-US"/>
        </w:rPr>
        <w:t xml:space="preserve">for the Total quantities mentioned in this Call for Tenders. </w:t>
      </w:r>
      <w:r w:rsidR="0097339B" w:rsidRPr="00C80E0C">
        <w:rPr>
          <w:bCs/>
          <w:lang w:val="en-US"/>
        </w:rPr>
        <w:t xml:space="preserve">During this contract period </w:t>
      </w:r>
      <w:r w:rsidRPr="00C80E0C">
        <w:rPr>
          <w:bCs/>
          <w:lang w:val="en-US"/>
        </w:rPr>
        <w:t xml:space="preserve">the Selected supplier will have to </w:t>
      </w:r>
      <w:r w:rsidR="00FC40BF">
        <w:rPr>
          <w:bCs/>
          <w:lang w:val="en-US"/>
        </w:rPr>
        <w:t>implement,</w:t>
      </w:r>
      <w:r w:rsidR="0036000B">
        <w:rPr>
          <w:bCs/>
          <w:lang w:val="en-US"/>
        </w:rPr>
        <w:t xml:space="preserve"> install and supply</w:t>
      </w:r>
      <w:r w:rsidRPr="00C80E0C">
        <w:rPr>
          <w:bCs/>
          <w:lang w:val="en-US"/>
        </w:rPr>
        <w:t xml:space="preserve"> the required </w:t>
      </w:r>
      <w:r w:rsidR="0036000B">
        <w:rPr>
          <w:bCs/>
          <w:lang w:val="en-US"/>
        </w:rPr>
        <w:t xml:space="preserve">materials as per </w:t>
      </w:r>
      <w:r w:rsidR="00C13BC7">
        <w:rPr>
          <w:bCs/>
          <w:lang w:val="en-US"/>
        </w:rPr>
        <w:t>of</w:t>
      </w:r>
      <w:r w:rsidR="0036000B">
        <w:rPr>
          <w:bCs/>
          <w:lang w:val="en-US"/>
        </w:rPr>
        <w:t xml:space="preserve"> the </w:t>
      </w:r>
      <w:proofErr w:type="gramStart"/>
      <w:r w:rsidR="0036000B">
        <w:rPr>
          <w:bCs/>
          <w:lang w:val="en-US"/>
        </w:rPr>
        <w:t>BoQ ,</w:t>
      </w:r>
      <w:proofErr w:type="gramEnd"/>
      <w:r w:rsidR="0036000B">
        <w:rPr>
          <w:bCs/>
          <w:lang w:val="en-US"/>
        </w:rPr>
        <w:t xml:space="preserve"> the plans and the designs in Anbar</w:t>
      </w:r>
      <w:r w:rsidR="00C13BC7">
        <w:rPr>
          <w:bCs/>
          <w:lang w:val="en-US"/>
        </w:rPr>
        <w:t xml:space="preserve"> Governorate</w:t>
      </w:r>
      <w:r w:rsidR="0036000B">
        <w:rPr>
          <w:bCs/>
          <w:lang w:val="en-US"/>
        </w:rPr>
        <w:t xml:space="preserve"> – Ramadi </w:t>
      </w:r>
      <w:r w:rsidR="00C13BC7">
        <w:rPr>
          <w:bCs/>
          <w:lang w:val="en-US"/>
        </w:rPr>
        <w:t>District.</w:t>
      </w:r>
    </w:p>
    <w:p w14:paraId="722A1F21" w14:textId="77777777" w:rsidR="00205BBF" w:rsidRPr="00C80E0C" w:rsidRDefault="00205BBF" w:rsidP="00FC40BF">
      <w:pPr>
        <w:contextualSpacing/>
        <w:jc w:val="both"/>
        <w:rPr>
          <w:bCs/>
          <w:lang w:val="en-US"/>
        </w:rPr>
      </w:pPr>
    </w:p>
    <w:p w14:paraId="1969E72D" w14:textId="60C9837F" w:rsidR="006620B3" w:rsidRDefault="00205BBF" w:rsidP="00FC40BF">
      <w:pPr>
        <w:contextualSpacing/>
        <w:jc w:val="both"/>
        <w:rPr>
          <w:bCs/>
          <w:lang w:val="en-US"/>
        </w:rPr>
      </w:pPr>
      <w:r w:rsidRPr="00C80E0C">
        <w:rPr>
          <w:bCs/>
          <w:lang w:val="en-US"/>
        </w:rPr>
        <w:t xml:space="preserve">A detailed description of the Kits/Materials required by </w:t>
      </w:r>
      <w:r w:rsidR="006C0B73" w:rsidRPr="00C80E0C">
        <w:rPr>
          <w:bCs/>
          <w:lang w:val="en-US"/>
        </w:rPr>
        <w:t>CCR is</w:t>
      </w:r>
      <w:r w:rsidRPr="00C80E0C">
        <w:rPr>
          <w:bCs/>
          <w:lang w:val="en-US"/>
        </w:rPr>
        <w:t xml:space="preserve"> contained in the </w:t>
      </w:r>
      <w:r w:rsidR="003756A3">
        <w:rPr>
          <w:bCs/>
          <w:lang w:val="en-US"/>
        </w:rPr>
        <w:t>Technical offer</w:t>
      </w:r>
      <w:r w:rsidRPr="00C80E0C">
        <w:rPr>
          <w:bCs/>
          <w:lang w:val="en-US"/>
        </w:rPr>
        <w:t xml:space="preserve"> (see APPENDIX A – </w:t>
      </w:r>
      <w:r w:rsidR="003756A3">
        <w:rPr>
          <w:bCs/>
          <w:lang w:val="en-US"/>
        </w:rPr>
        <w:t>Technical offer</w:t>
      </w:r>
      <w:r w:rsidRPr="00C80E0C">
        <w:rPr>
          <w:bCs/>
          <w:lang w:val="en-US"/>
        </w:rPr>
        <w:t>).</w:t>
      </w:r>
    </w:p>
    <w:p w14:paraId="2DC68BB6" w14:textId="77777777" w:rsidR="00C13BC7" w:rsidRPr="00C80E0C" w:rsidRDefault="00C13BC7" w:rsidP="00FC40BF">
      <w:pPr>
        <w:contextualSpacing/>
        <w:jc w:val="both"/>
        <w:rPr>
          <w:bCs/>
          <w:lang w:val="en-US"/>
        </w:rPr>
      </w:pPr>
    </w:p>
    <w:p w14:paraId="1029CFE5" w14:textId="77777777" w:rsidR="00205BBF" w:rsidRPr="00C80E0C" w:rsidRDefault="00205BBF" w:rsidP="00205BBF">
      <w:pPr>
        <w:contextualSpacing/>
        <w:rPr>
          <w:lang w:val="en-US"/>
        </w:rPr>
      </w:pPr>
    </w:p>
    <w:p w14:paraId="0ED666B8" w14:textId="77777777" w:rsidR="00CC3488" w:rsidRPr="00C80E0C" w:rsidRDefault="00CC3488" w:rsidP="00750447">
      <w:pPr>
        <w:pStyle w:val="Heading3"/>
        <w:shd w:val="clear" w:color="auto" w:fill="BFBFBF"/>
        <w:spacing w:before="0" w:after="0"/>
        <w:ind w:hanging="540"/>
        <w:contextualSpacing/>
        <w:rPr>
          <w:lang w:val="en-US"/>
        </w:rPr>
      </w:pPr>
      <w:bookmarkStart w:id="4" w:name="_Toc20000941"/>
      <w:r w:rsidRPr="00C80E0C">
        <w:rPr>
          <w:lang w:val="en-US"/>
        </w:rPr>
        <w:t>Call for Tenders Schedule:</w:t>
      </w:r>
      <w:bookmarkEnd w:id="4"/>
    </w:p>
    <w:tbl>
      <w:tblPr>
        <w:tblW w:w="8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5"/>
        <w:gridCol w:w="2798"/>
        <w:gridCol w:w="1850"/>
      </w:tblGrid>
      <w:tr w:rsidR="00D4525F" w:rsidRPr="00C80E0C" w14:paraId="1518BD41" w14:textId="77777777" w:rsidTr="00D4525F">
        <w:trPr>
          <w:trHeight w:val="189"/>
        </w:trPr>
        <w:tc>
          <w:tcPr>
            <w:tcW w:w="4085" w:type="dxa"/>
          </w:tcPr>
          <w:p w14:paraId="477F7A51" w14:textId="77777777" w:rsidR="00D4525F" w:rsidRPr="00C80E0C" w:rsidRDefault="00D4525F" w:rsidP="00D4525F">
            <w:pPr>
              <w:contextualSpacing/>
              <w:rPr>
                <w:lang w:val="en-US"/>
              </w:rPr>
            </w:pPr>
          </w:p>
        </w:tc>
        <w:tc>
          <w:tcPr>
            <w:tcW w:w="2798" w:type="dxa"/>
            <w:shd w:val="pct10" w:color="auto" w:fill="FFFFFF"/>
          </w:tcPr>
          <w:p w14:paraId="00845364" w14:textId="77777777" w:rsidR="00D4525F" w:rsidRPr="00C80E0C" w:rsidRDefault="00D4525F" w:rsidP="00D4525F">
            <w:pPr>
              <w:contextualSpacing/>
              <w:rPr>
                <w:b/>
                <w:lang w:val="en-US"/>
              </w:rPr>
            </w:pPr>
            <w:r w:rsidRPr="00C80E0C">
              <w:rPr>
                <w:b/>
                <w:lang w:val="en-US"/>
              </w:rPr>
              <w:t>DATE</w:t>
            </w:r>
          </w:p>
        </w:tc>
        <w:tc>
          <w:tcPr>
            <w:tcW w:w="1850" w:type="dxa"/>
            <w:shd w:val="pct10" w:color="auto" w:fill="FFFFFF"/>
          </w:tcPr>
          <w:p w14:paraId="6F7FCE42" w14:textId="77777777" w:rsidR="00D4525F" w:rsidRPr="00C80E0C" w:rsidRDefault="00D4525F" w:rsidP="00D4525F">
            <w:pPr>
              <w:contextualSpacing/>
              <w:rPr>
                <w:b/>
                <w:lang w:val="en-US"/>
              </w:rPr>
            </w:pPr>
            <w:r w:rsidRPr="00C80E0C">
              <w:rPr>
                <w:b/>
                <w:lang w:val="en-US"/>
              </w:rPr>
              <w:t>TIME*</w:t>
            </w:r>
          </w:p>
        </w:tc>
      </w:tr>
      <w:tr w:rsidR="00137B36" w:rsidRPr="00C80E0C" w14:paraId="04D78D9C" w14:textId="77777777" w:rsidTr="00D4525F">
        <w:trPr>
          <w:trHeight w:val="563"/>
        </w:trPr>
        <w:tc>
          <w:tcPr>
            <w:tcW w:w="4085" w:type="dxa"/>
            <w:shd w:val="pct10" w:color="auto" w:fill="FFFFFF"/>
          </w:tcPr>
          <w:p w14:paraId="71212E9E" w14:textId="77777777" w:rsidR="00137B36" w:rsidRPr="00C80E0C" w:rsidRDefault="00137B36" w:rsidP="00137B36">
            <w:pPr>
              <w:contextualSpacing/>
              <w:rPr>
                <w:lang w:val="en-US"/>
              </w:rPr>
            </w:pPr>
            <w:r w:rsidRPr="00C80E0C">
              <w:rPr>
                <w:lang w:val="en-US"/>
              </w:rPr>
              <w:t>Deadline for request for any clarifications from CCR</w:t>
            </w:r>
          </w:p>
        </w:tc>
        <w:tc>
          <w:tcPr>
            <w:tcW w:w="2798" w:type="dxa"/>
            <w:shd w:val="pct10" w:color="auto" w:fill="FFFFFF"/>
          </w:tcPr>
          <w:p w14:paraId="21065298" w14:textId="671BD797" w:rsidR="00137B36" w:rsidRPr="00C80E0C" w:rsidRDefault="00137B36" w:rsidP="00137B36">
            <w:pPr>
              <w:contextualSpacing/>
              <w:rPr>
                <w:b/>
                <w:sz w:val="22"/>
                <w:szCs w:val="22"/>
                <w:lang w:val="en-US"/>
              </w:rPr>
            </w:pPr>
            <w:r>
              <w:rPr>
                <w:b/>
                <w:sz w:val="22"/>
                <w:szCs w:val="22"/>
                <w:highlight w:val="yellow"/>
                <w:lang w:val="en-US"/>
              </w:rPr>
              <w:t>Feb</w:t>
            </w:r>
            <w:r w:rsidRPr="00C80E0C">
              <w:rPr>
                <w:b/>
                <w:sz w:val="22"/>
                <w:szCs w:val="22"/>
                <w:highlight w:val="yellow"/>
                <w:lang w:val="en-US"/>
              </w:rPr>
              <w:t xml:space="preserve"> </w:t>
            </w:r>
            <w:r>
              <w:rPr>
                <w:b/>
                <w:sz w:val="22"/>
                <w:szCs w:val="22"/>
                <w:highlight w:val="yellow"/>
                <w:lang w:val="en-US"/>
              </w:rPr>
              <w:t>02</w:t>
            </w:r>
            <w:r w:rsidRPr="00C80E0C">
              <w:rPr>
                <w:b/>
                <w:sz w:val="22"/>
                <w:szCs w:val="22"/>
                <w:highlight w:val="yellow"/>
                <w:lang w:val="en-US"/>
              </w:rPr>
              <w:t xml:space="preserve">   20</w:t>
            </w:r>
            <w:r>
              <w:rPr>
                <w:b/>
                <w:sz w:val="22"/>
                <w:szCs w:val="22"/>
                <w:lang w:val="en-US"/>
              </w:rPr>
              <w:t>20</w:t>
            </w:r>
          </w:p>
        </w:tc>
        <w:tc>
          <w:tcPr>
            <w:tcW w:w="1850" w:type="dxa"/>
            <w:shd w:val="pct10" w:color="auto" w:fill="FFFFFF"/>
          </w:tcPr>
          <w:p w14:paraId="0A9B59FA" w14:textId="301D71BB" w:rsidR="00137B36" w:rsidRPr="00C80E0C" w:rsidRDefault="00137B36" w:rsidP="00137B36">
            <w:pPr>
              <w:contextualSpacing/>
              <w:rPr>
                <w:b/>
                <w:sz w:val="22"/>
                <w:szCs w:val="22"/>
                <w:highlight w:val="yellow"/>
                <w:lang w:val="en-US"/>
              </w:rPr>
            </w:pPr>
            <w:r w:rsidRPr="00C80E0C">
              <w:rPr>
                <w:b/>
                <w:sz w:val="22"/>
                <w:szCs w:val="22"/>
                <w:highlight w:val="yellow"/>
                <w:lang w:val="en-US"/>
              </w:rPr>
              <w:t>05:00 PM</w:t>
            </w:r>
          </w:p>
        </w:tc>
      </w:tr>
      <w:tr w:rsidR="00137B36" w:rsidRPr="00C80E0C" w14:paraId="69FB7F4C" w14:textId="77777777" w:rsidTr="00D4525F">
        <w:trPr>
          <w:trHeight w:val="563"/>
        </w:trPr>
        <w:tc>
          <w:tcPr>
            <w:tcW w:w="4085" w:type="dxa"/>
            <w:shd w:val="pct10" w:color="auto" w:fill="FFFFFF"/>
          </w:tcPr>
          <w:p w14:paraId="5C605F94" w14:textId="77777777" w:rsidR="00137B36" w:rsidRPr="00C80E0C" w:rsidRDefault="00137B36" w:rsidP="00137B36">
            <w:pPr>
              <w:contextualSpacing/>
              <w:rPr>
                <w:lang w:val="en-US"/>
              </w:rPr>
            </w:pPr>
            <w:r w:rsidRPr="00C80E0C">
              <w:rPr>
                <w:lang w:val="en-US"/>
              </w:rPr>
              <w:t>Last date on which clarifications are issued by CCR</w:t>
            </w:r>
          </w:p>
        </w:tc>
        <w:tc>
          <w:tcPr>
            <w:tcW w:w="2798" w:type="dxa"/>
            <w:shd w:val="pct10" w:color="auto" w:fill="FFFFFF"/>
          </w:tcPr>
          <w:p w14:paraId="783F9CA9" w14:textId="38C0B92D" w:rsidR="00137B36" w:rsidRPr="00C80E0C" w:rsidRDefault="00137B36" w:rsidP="00137B36">
            <w:pPr>
              <w:contextualSpacing/>
              <w:rPr>
                <w:b/>
                <w:sz w:val="22"/>
                <w:szCs w:val="22"/>
                <w:lang w:val="en-US"/>
              </w:rPr>
            </w:pPr>
            <w:r>
              <w:rPr>
                <w:b/>
                <w:sz w:val="22"/>
                <w:szCs w:val="22"/>
                <w:highlight w:val="yellow"/>
                <w:lang w:val="en-US"/>
              </w:rPr>
              <w:t>Feb</w:t>
            </w:r>
            <w:r w:rsidRPr="00C80E0C">
              <w:rPr>
                <w:b/>
                <w:sz w:val="22"/>
                <w:szCs w:val="22"/>
                <w:highlight w:val="yellow"/>
                <w:lang w:val="en-US"/>
              </w:rPr>
              <w:t xml:space="preserve"> </w:t>
            </w:r>
            <w:r>
              <w:rPr>
                <w:b/>
                <w:sz w:val="22"/>
                <w:szCs w:val="22"/>
                <w:highlight w:val="yellow"/>
                <w:lang w:val="en-US"/>
              </w:rPr>
              <w:t>05</w:t>
            </w:r>
            <w:r w:rsidRPr="00C80E0C">
              <w:rPr>
                <w:b/>
                <w:sz w:val="22"/>
                <w:szCs w:val="22"/>
                <w:highlight w:val="yellow"/>
                <w:lang w:val="en-US"/>
              </w:rPr>
              <w:t xml:space="preserve"> 20</w:t>
            </w:r>
            <w:r>
              <w:rPr>
                <w:b/>
                <w:sz w:val="22"/>
                <w:szCs w:val="22"/>
                <w:lang w:val="en-US"/>
              </w:rPr>
              <w:t>20</w:t>
            </w:r>
          </w:p>
        </w:tc>
        <w:tc>
          <w:tcPr>
            <w:tcW w:w="1850" w:type="dxa"/>
            <w:shd w:val="pct10" w:color="auto" w:fill="FFFFFF"/>
          </w:tcPr>
          <w:p w14:paraId="3B69EED0" w14:textId="4B01F4B8" w:rsidR="00137B36" w:rsidRPr="00C80E0C" w:rsidRDefault="00137B36" w:rsidP="00137B36">
            <w:pPr>
              <w:contextualSpacing/>
              <w:rPr>
                <w:b/>
                <w:sz w:val="22"/>
                <w:szCs w:val="22"/>
                <w:highlight w:val="yellow"/>
                <w:lang w:val="en-US"/>
              </w:rPr>
            </w:pPr>
            <w:r w:rsidRPr="00C80E0C">
              <w:rPr>
                <w:b/>
                <w:sz w:val="22"/>
                <w:szCs w:val="22"/>
                <w:highlight w:val="yellow"/>
                <w:lang w:val="en-US"/>
              </w:rPr>
              <w:t>05:00 PM</w:t>
            </w:r>
          </w:p>
        </w:tc>
      </w:tr>
      <w:tr w:rsidR="00137B36" w:rsidRPr="00C80E0C" w14:paraId="76591DD8" w14:textId="77777777" w:rsidTr="00D4525F">
        <w:trPr>
          <w:trHeight w:val="563"/>
        </w:trPr>
        <w:tc>
          <w:tcPr>
            <w:tcW w:w="4085" w:type="dxa"/>
            <w:shd w:val="pct10" w:color="auto" w:fill="FFFFFF"/>
          </w:tcPr>
          <w:p w14:paraId="704F695D" w14:textId="77777777" w:rsidR="00137B36" w:rsidRPr="00C80E0C" w:rsidRDefault="00137B36" w:rsidP="00137B36">
            <w:pPr>
              <w:contextualSpacing/>
              <w:rPr>
                <w:lang w:val="en-US"/>
              </w:rPr>
            </w:pPr>
            <w:r w:rsidRPr="00C80E0C">
              <w:rPr>
                <w:lang w:val="en-US"/>
              </w:rPr>
              <w:t>Deadline for submission of tenders (receiving date, not sending date)</w:t>
            </w:r>
          </w:p>
        </w:tc>
        <w:tc>
          <w:tcPr>
            <w:tcW w:w="2798" w:type="dxa"/>
            <w:shd w:val="pct10" w:color="auto" w:fill="FFFFFF"/>
          </w:tcPr>
          <w:p w14:paraId="3189FE10" w14:textId="365E167E" w:rsidR="00137B36" w:rsidRPr="00C80E0C" w:rsidRDefault="00137B36" w:rsidP="00137B36">
            <w:pPr>
              <w:contextualSpacing/>
              <w:rPr>
                <w:b/>
                <w:sz w:val="22"/>
                <w:szCs w:val="22"/>
                <w:lang w:val="en-US"/>
              </w:rPr>
            </w:pPr>
            <w:r>
              <w:rPr>
                <w:b/>
                <w:sz w:val="22"/>
                <w:szCs w:val="22"/>
                <w:highlight w:val="yellow"/>
                <w:lang w:val="en-US"/>
              </w:rPr>
              <w:t>Feb 09</w:t>
            </w:r>
            <w:r w:rsidRPr="00C80E0C">
              <w:rPr>
                <w:b/>
                <w:sz w:val="22"/>
                <w:szCs w:val="22"/>
                <w:highlight w:val="yellow"/>
                <w:lang w:val="en-US"/>
              </w:rPr>
              <w:t xml:space="preserve"> 20</w:t>
            </w:r>
            <w:r>
              <w:rPr>
                <w:b/>
                <w:sz w:val="22"/>
                <w:szCs w:val="22"/>
                <w:lang w:val="en-US"/>
              </w:rPr>
              <w:t>20</w:t>
            </w:r>
          </w:p>
        </w:tc>
        <w:tc>
          <w:tcPr>
            <w:tcW w:w="1850" w:type="dxa"/>
            <w:shd w:val="pct10" w:color="auto" w:fill="FFFFFF"/>
          </w:tcPr>
          <w:p w14:paraId="15E4673C" w14:textId="0944F2D2" w:rsidR="00137B36" w:rsidRPr="00C80E0C" w:rsidRDefault="00137B36" w:rsidP="00137B36">
            <w:pPr>
              <w:contextualSpacing/>
              <w:rPr>
                <w:b/>
                <w:sz w:val="22"/>
                <w:szCs w:val="22"/>
                <w:highlight w:val="yellow"/>
                <w:lang w:val="en-US"/>
              </w:rPr>
            </w:pPr>
            <w:r w:rsidRPr="00C80E0C">
              <w:rPr>
                <w:b/>
                <w:sz w:val="22"/>
                <w:szCs w:val="22"/>
                <w:highlight w:val="yellow"/>
                <w:lang w:val="en-US"/>
              </w:rPr>
              <w:t>0</w:t>
            </w:r>
            <w:r>
              <w:rPr>
                <w:b/>
                <w:sz w:val="22"/>
                <w:szCs w:val="22"/>
                <w:highlight w:val="yellow"/>
                <w:lang w:val="en-US"/>
              </w:rPr>
              <w:t>3</w:t>
            </w:r>
            <w:r w:rsidRPr="00C80E0C">
              <w:rPr>
                <w:b/>
                <w:sz w:val="22"/>
                <w:szCs w:val="22"/>
                <w:highlight w:val="yellow"/>
                <w:lang w:val="en-US"/>
              </w:rPr>
              <w:t>:00 PM</w:t>
            </w:r>
          </w:p>
        </w:tc>
      </w:tr>
      <w:tr w:rsidR="00137B36" w:rsidRPr="00C80E0C" w14:paraId="4EACA27C" w14:textId="77777777" w:rsidTr="00D4525F">
        <w:trPr>
          <w:trHeight w:val="563"/>
        </w:trPr>
        <w:tc>
          <w:tcPr>
            <w:tcW w:w="4085" w:type="dxa"/>
            <w:shd w:val="pct10" w:color="auto" w:fill="FFFFFF"/>
          </w:tcPr>
          <w:p w14:paraId="53DAD863" w14:textId="77777777" w:rsidR="00137B36" w:rsidRPr="00C80E0C" w:rsidRDefault="00137B36" w:rsidP="00137B36">
            <w:pPr>
              <w:contextualSpacing/>
              <w:rPr>
                <w:lang w:val="en-US"/>
              </w:rPr>
            </w:pPr>
            <w:r w:rsidRPr="00C80E0C">
              <w:rPr>
                <w:lang w:val="en-US"/>
              </w:rPr>
              <w:t>Tender opening session by CCR staff only</w:t>
            </w:r>
          </w:p>
        </w:tc>
        <w:tc>
          <w:tcPr>
            <w:tcW w:w="2798" w:type="dxa"/>
            <w:shd w:val="pct10" w:color="auto" w:fill="FFFFFF"/>
          </w:tcPr>
          <w:p w14:paraId="0DAC1D9E" w14:textId="43AA839C" w:rsidR="00137B36" w:rsidRPr="00C80E0C" w:rsidRDefault="00137B36" w:rsidP="00137B36">
            <w:pPr>
              <w:contextualSpacing/>
              <w:rPr>
                <w:b/>
                <w:sz w:val="22"/>
                <w:szCs w:val="22"/>
                <w:lang w:val="en-US"/>
              </w:rPr>
            </w:pPr>
            <w:r>
              <w:rPr>
                <w:b/>
                <w:sz w:val="22"/>
                <w:szCs w:val="22"/>
                <w:highlight w:val="yellow"/>
                <w:lang w:val="en-US"/>
              </w:rPr>
              <w:t>Feb 12</w:t>
            </w:r>
            <w:r w:rsidRPr="00C80E0C">
              <w:rPr>
                <w:b/>
                <w:sz w:val="22"/>
                <w:szCs w:val="22"/>
                <w:highlight w:val="yellow"/>
                <w:lang w:val="en-US"/>
              </w:rPr>
              <w:t xml:space="preserve"> 20</w:t>
            </w:r>
            <w:r>
              <w:rPr>
                <w:b/>
                <w:sz w:val="22"/>
                <w:szCs w:val="22"/>
                <w:lang w:val="en-US"/>
              </w:rPr>
              <w:t>20</w:t>
            </w:r>
          </w:p>
        </w:tc>
        <w:tc>
          <w:tcPr>
            <w:tcW w:w="1850" w:type="dxa"/>
            <w:shd w:val="pct10" w:color="auto" w:fill="FFFFFF"/>
          </w:tcPr>
          <w:p w14:paraId="1EF8ED19" w14:textId="679F7426" w:rsidR="00137B36" w:rsidRPr="00C80E0C" w:rsidRDefault="00137B36" w:rsidP="00137B36">
            <w:pPr>
              <w:contextualSpacing/>
              <w:rPr>
                <w:b/>
                <w:sz w:val="22"/>
                <w:szCs w:val="22"/>
                <w:highlight w:val="yellow"/>
                <w:lang w:val="en-US"/>
              </w:rPr>
            </w:pPr>
            <w:r>
              <w:rPr>
                <w:b/>
                <w:sz w:val="22"/>
                <w:szCs w:val="22"/>
                <w:highlight w:val="yellow"/>
                <w:lang w:val="en-US"/>
              </w:rPr>
              <w:t>10</w:t>
            </w:r>
            <w:r w:rsidRPr="00C80E0C">
              <w:rPr>
                <w:b/>
                <w:sz w:val="22"/>
                <w:szCs w:val="22"/>
                <w:highlight w:val="yellow"/>
                <w:lang w:val="en-US"/>
              </w:rPr>
              <w:t xml:space="preserve">:00 </w:t>
            </w:r>
            <w:r>
              <w:rPr>
                <w:b/>
                <w:sz w:val="22"/>
                <w:szCs w:val="22"/>
                <w:highlight w:val="yellow"/>
                <w:lang w:val="en-US"/>
              </w:rPr>
              <w:t>AM</w:t>
            </w:r>
          </w:p>
        </w:tc>
      </w:tr>
      <w:tr w:rsidR="00137B36" w:rsidRPr="00C80E0C" w14:paraId="54FA365B" w14:textId="77777777" w:rsidTr="00D4525F">
        <w:trPr>
          <w:trHeight w:val="563"/>
        </w:trPr>
        <w:tc>
          <w:tcPr>
            <w:tcW w:w="4085" w:type="dxa"/>
            <w:shd w:val="pct10" w:color="auto" w:fill="FFFFFF"/>
          </w:tcPr>
          <w:p w14:paraId="4FE2570C" w14:textId="77777777" w:rsidR="00137B36" w:rsidRPr="00C80E0C" w:rsidRDefault="00137B36" w:rsidP="00137B36">
            <w:pPr>
              <w:rPr>
                <w:lang w:val="en-US"/>
              </w:rPr>
            </w:pPr>
            <w:r w:rsidRPr="00C80E0C">
              <w:rPr>
                <w:lang w:val="en-US"/>
              </w:rPr>
              <w:t>Notification of award to the successful tenderer</w:t>
            </w:r>
          </w:p>
        </w:tc>
        <w:tc>
          <w:tcPr>
            <w:tcW w:w="2798" w:type="dxa"/>
            <w:shd w:val="pct10" w:color="auto" w:fill="FFFFFF"/>
          </w:tcPr>
          <w:p w14:paraId="393245B2" w14:textId="3451061B" w:rsidR="00137B36" w:rsidRPr="00C80E0C" w:rsidRDefault="00137B36" w:rsidP="00137B36">
            <w:pPr>
              <w:contextualSpacing/>
              <w:rPr>
                <w:b/>
                <w:sz w:val="22"/>
                <w:szCs w:val="22"/>
                <w:lang w:val="en-US"/>
              </w:rPr>
            </w:pPr>
            <w:r>
              <w:rPr>
                <w:b/>
                <w:sz w:val="22"/>
                <w:szCs w:val="22"/>
                <w:highlight w:val="yellow"/>
                <w:lang w:val="en-US"/>
              </w:rPr>
              <w:t>Feb 16</w:t>
            </w:r>
            <w:r w:rsidRPr="00C80E0C">
              <w:rPr>
                <w:b/>
                <w:sz w:val="22"/>
                <w:szCs w:val="22"/>
                <w:highlight w:val="yellow"/>
                <w:lang w:val="en-US"/>
              </w:rPr>
              <w:t xml:space="preserve"> 20</w:t>
            </w:r>
            <w:r>
              <w:rPr>
                <w:b/>
                <w:sz w:val="22"/>
                <w:szCs w:val="22"/>
                <w:lang w:val="en-US"/>
              </w:rPr>
              <w:t>20</w:t>
            </w:r>
          </w:p>
        </w:tc>
        <w:tc>
          <w:tcPr>
            <w:tcW w:w="1850" w:type="dxa"/>
            <w:shd w:val="pct10" w:color="auto" w:fill="FFFFFF"/>
          </w:tcPr>
          <w:p w14:paraId="58A88B70" w14:textId="4C83A5EA" w:rsidR="00137B36" w:rsidRPr="00C80E0C" w:rsidRDefault="00137B36" w:rsidP="00137B36">
            <w:pPr>
              <w:rPr>
                <w:b/>
                <w:sz w:val="22"/>
                <w:szCs w:val="22"/>
                <w:highlight w:val="yellow"/>
                <w:lang w:val="en-US"/>
              </w:rPr>
            </w:pPr>
            <w:r>
              <w:rPr>
                <w:b/>
                <w:sz w:val="22"/>
                <w:szCs w:val="22"/>
                <w:highlight w:val="yellow"/>
                <w:lang w:val="en-US"/>
              </w:rPr>
              <w:t>03</w:t>
            </w:r>
            <w:r w:rsidRPr="00C80E0C">
              <w:rPr>
                <w:b/>
                <w:sz w:val="22"/>
                <w:szCs w:val="22"/>
                <w:highlight w:val="yellow"/>
                <w:lang w:val="en-US"/>
              </w:rPr>
              <w:t>:00 PM</w:t>
            </w:r>
          </w:p>
        </w:tc>
      </w:tr>
      <w:tr w:rsidR="00137B36" w:rsidRPr="00C80E0C" w14:paraId="7310DF7E" w14:textId="77777777" w:rsidTr="00D4525F">
        <w:trPr>
          <w:trHeight w:val="563"/>
        </w:trPr>
        <w:tc>
          <w:tcPr>
            <w:tcW w:w="4085" w:type="dxa"/>
            <w:shd w:val="pct10" w:color="auto" w:fill="FFFFFF"/>
          </w:tcPr>
          <w:p w14:paraId="1E0425C4" w14:textId="77777777" w:rsidR="00137B36" w:rsidRPr="00C80E0C" w:rsidRDefault="00137B36" w:rsidP="00137B36">
            <w:pPr>
              <w:contextualSpacing/>
              <w:rPr>
                <w:lang w:val="en-US"/>
              </w:rPr>
            </w:pPr>
            <w:r w:rsidRPr="00C80E0C">
              <w:rPr>
                <w:lang w:val="en-US"/>
              </w:rPr>
              <w:t>Signature of the contract</w:t>
            </w:r>
          </w:p>
        </w:tc>
        <w:tc>
          <w:tcPr>
            <w:tcW w:w="2798" w:type="dxa"/>
            <w:shd w:val="pct10" w:color="auto" w:fill="FFFFFF"/>
          </w:tcPr>
          <w:p w14:paraId="2029887A" w14:textId="1C09667A" w:rsidR="00137B36" w:rsidRPr="00C80E0C" w:rsidRDefault="00137B36" w:rsidP="00137B36">
            <w:pPr>
              <w:contextualSpacing/>
              <w:rPr>
                <w:b/>
                <w:sz w:val="22"/>
                <w:szCs w:val="22"/>
                <w:lang w:val="en-US"/>
              </w:rPr>
            </w:pPr>
            <w:r>
              <w:rPr>
                <w:b/>
                <w:sz w:val="22"/>
                <w:szCs w:val="22"/>
                <w:highlight w:val="yellow"/>
                <w:lang w:val="en-US"/>
              </w:rPr>
              <w:t xml:space="preserve">Feb 20 </w:t>
            </w:r>
            <w:r w:rsidRPr="00C80E0C">
              <w:rPr>
                <w:b/>
                <w:sz w:val="22"/>
                <w:szCs w:val="22"/>
                <w:highlight w:val="yellow"/>
                <w:lang w:val="en-US"/>
              </w:rPr>
              <w:t>20</w:t>
            </w:r>
            <w:r>
              <w:rPr>
                <w:b/>
                <w:sz w:val="22"/>
                <w:szCs w:val="22"/>
                <w:lang w:val="en-US"/>
              </w:rPr>
              <w:t>20</w:t>
            </w:r>
          </w:p>
        </w:tc>
        <w:tc>
          <w:tcPr>
            <w:tcW w:w="1850" w:type="dxa"/>
            <w:shd w:val="pct10" w:color="auto" w:fill="FFFFFF"/>
          </w:tcPr>
          <w:p w14:paraId="7465739A" w14:textId="1E7B06D8" w:rsidR="00137B36" w:rsidRPr="00C80E0C" w:rsidRDefault="00137B36" w:rsidP="00137B36">
            <w:pPr>
              <w:contextualSpacing/>
              <w:rPr>
                <w:b/>
                <w:sz w:val="22"/>
                <w:szCs w:val="22"/>
                <w:highlight w:val="yellow"/>
                <w:lang w:val="en-US"/>
              </w:rPr>
            </w:pPr>
            <w:r>
              <w:rPr>
                <w:b/>
                <w:sz w:val="22"/>
                <w:szCs w:val="22"/>
                <w:highlight w:val="yellow"/>
                <w:lang w:val="en-US"/>
              </w:rPr>
              <w:t>03</w:t>
            </w:r>
            <w:r w:rsidRPr="00C80E0C">
              <w:rPr>
                <w:b/>
                <w:sz w:val="22"/>
                <w:szCs w:val="22"/>
                <w:highlight w:val="yellow"/>
                <w:lang w:val="en-US"/>
              </w:rPr>
              <w:t>:00 PM</w:t>
            </w:r>
          </w:p>
        </w:tc>
      </w:tr>
    </w:tbl>
    <w:p w14:paraId="32243E7D" w14:textId="37412123" w:rsidR="00980AB3" w:rsidRPr="00C80E0C" w:rsidRDefault="00980AB3" w:rsidP="00183A80">
      <w:pPr>
        <w:contextualSpacing/>
        <w:rPr>
          <w:lang w:val="en-US"/>
        </w:rPr>
      </w:pPr>
    </w:p>
    <w:p w14:paraId="4166F463" w14:textId="77777777" w:rsidR="00CC3488" w:rsidRPr="00C80E0C" w:rsidRDefault="00CC3488" w:rsidP="00F03460">
      <w:pPr>
        <w:contextualSpacing/>
        <w:rPr>
          <w:lang w:val="en-US"/>
        </w:rPr>
      </w:pPr>
      <w:r w:rsidRPr="00C80E0C">
        <w:rPr>
          <w:lang w:val="en-US"/>
        </w:rPr>
        <w:lastRenderedPageBreak/>
        <w:t xml:space="preserve">* All times are in the local time of </w:t>
      </w:r>
      <w:r w:rsidR="00EC4178" w:rsidRPr="00C80E0C">
        <w:rPr>
          <w:lang w:val="en-US"/>
        </w:rPr>
        <w:t>Iraq</w:t>
      </w:r>
    </w:p>
    <w:p w14:paraId="7593B3BE" w14:textId="77777777" w:rsidR="00B82CF6" w:rsidRPr="00C80E0C" w:rsidRDefault="00B82CF6" w:rsidP="0002338B">
      <w:pPr>
        <w:tabs>
          <w:tab w:val="num" w:pos="0"/>
        </w:tabs>
        <w:autoSpaceDE w:val="0"/>
        <w:autoSpaceDN w:val="0"/>
        <w:adjustRightInd w:val="0"/>
        <w:contextualSpacing/>
        <w:outlineLvl w:val="0"/>
        <w:rPr>
          <w:lang w:val="en-US"/>
        </w:rPr>
      </w:pPr>
    </w:p>
    <w:p w14:paraId="460A4D9B" w14:textId="5AE3F0A4" w:rsidR="001E1D4D" w:rsidRPr="00C80E0C" w:rsidRDefault="001E1D4D" w:rsidP="0002338B">
      <w:pPr>
        <w:tabs>
          <w:tab w:val="num" w:pos="0"/>
        </w:tabs>
        <w:autoSpaceDE w:val="0"/>
        <w:autoSpaceDN w:val="0"/>
        <w:adjustRightInd w:val="0"/>
        <w:contextualSpacing/>
        <w:outlineLvl w:val="0"/>
        <w:rPr>
          <w:lang w:val="en-US"/>
        </w:rPr>
      </w:pPr>
      <w:r w:rsidRPr="00C80E0C">
        <w:rPr>
          <w:lang w:val="en-US"/>
        </w:rPr>
        <w:t>Please note all dates are provisional dates and CCR reserves the right to modify this schedule.</w:t>
      </w:r>
    </w:p>
    <w:p w14:paraId="035A77FB" w14:textId="4CEA332D" w:rsidR="00AE7831" w:rsidRPr="00C80E0C" w:rsidRDefault="00AE7831" w:rsidP="00183A80">
      <w:pPr>
        <w:tabs>
          <w:tab w:val="num" w:pos="0"/>
        </w:tabs>
        <w:autoSpaceDE w:val="0"/>
        <w:autoSpaceDN w:val="0"/>
        <w:adjustRightInd w:val="0"/>
        <w:contextualSpacing/>
        <w:outlineLvl w:val="0"/>
        <w:rPr>
          <w:b/>
          <w:lang w:val="en-US"/>
        </w:rPr>
      </w:pPr>
    </w:p>
    <w:p w14:paraId="40B983B8" w14:textId="77777777" w:rsidR="00523E71" w:rsidRPr="00C80E0C" w:rsidRDefault="00523E71" w:rsidP="00750447">
      <w:pPr>
        <w:pStyle w:val="Heading3"/>
        <w:shd w:val="clear" w:color="auto" w:fill="BFBFBF"/>
        <w:spacing w:before="0" w:after="0"/>
        <w:ind w:hanging="540"/>
        <w:contextualSpacing/>
        <w:rPr>
          <w:lang w:val="en-US"/>
        </w:rPr>
      </w:pPr>
      <w:bookmarkStart w:id="5" w:name="_Toc20000942"/>
      <w:r w:rsidRPr="00C80E0C">
        <w:rPr>
          <w:lang w:val="en-US"/>
        </w:rPr>
        <w:t>Questions and Clarification</w:t>
      </w:r>
      <w:r w:rsidR="0075229A" w:rsidRPr="00C80E0C">
        <w:rPr>
          <w:lang w:val="en-US"/>
        </w:rPr>
        <w:t>s</w:t>
      </w:r>
      <w:bookmarkEnd w:id="5"/>
    </w:p>
    <w:p w14:paraId="7A7BDB41" w14:textId="77777777" w:rsidR="00745078" w:rsidRPr="00C80E0C" w:rsidRDefault="00745078" w:rsidP="00745078">
      <w:pPr>
        <w:tabs>
          <w:tab w:val="left" w:pos="2400"/>
        </w:tabs>
        <w:contextualSpacing/>
        <w:jc w:val="both"/>
        <w:rPr>
          <w:lang w:val="en-US"/>
        </w:rPr>
      </w:pPr>
      <w:r w:rsidRPr="00C80E0C">
        <w:rPr>
          <w:lang w:val="en-US"/>
        </w:rPr>
        <w:t xml:space="preserve">If CCR, either on its own initiative or in response to a request from a prospective bidder, provides additional information on the tender dossier, such information will be communicated simultaneously in writing to all the bidders. </w:t>
      </w:r>
    </w:p>
    <w:p w14:paraId="7C97489E" w14:textId="77777777" w:rsidR="00745078" w:rsidRPr="00C80E0C" w:rsidRDefault="00745078" w:rsidP="00745078">
      <w:pPr>
        <w:tabs>
          <w:tab w:val="left" w:pos="2400"/>
        </w:tabs>
        <w:contextualSpacing/>
        <w:jc w:val="both"/>
        <w:rPr>
          <w:lang w:val="en-US"/>
        </w:rPr>
      </w:pPr>
    </w:p>
    <w:p w14:paraId="52C9C6EA" w14:textId="77777777" w:rsidR="00745078" w:rsidRPr="00C80E0C" w:rsidRDefault="00745078" w:rsidP="00745078">
      <w:pPr>
        <w:tabs>
          <w:tab w:val="left" w:pos="2400"/>
        </w:tabs>
        <w:contextualSpacing/>
        <w:jc w:val="both"/>
        <w:rPr>
          <w:lang w:val="en-US"/>
        </w:rPr>
      </w:pPr>
      <w:r w:rsidRPr="00C80E0C">
        <w:rPr>
          <w:lang w:val="en-US"/>
        </w:rPr>
        <w:t>Bidders may submit questions in writing to the following address, ideally by email, or by post mail, up to Seven (07) days before the deadline for submission of tenders, specifying the publication reference and the Tender title:</w:t>
      </w:r>
    </w:p>
    <w:p w14:paraId="21E0E00B" w14:textId="77777777" w:rsidR="00745078" w:rsidRPr="00C80E0C" w:rsidRDefault="00745078" w:rsidP="00745078">
      <w:pPr>
        <w:tabs>
          <w:tab w:val="left" w:pos="2400"/>
        </w:tabs>
        <w:contextualSpacing/>
        <w:jc w:val="both"/>
        <w:rPr>
          <w:lang w:val="en-US"/>
        </w:rPr>
      </w:pPr>
    </w:p>
    <w:p w14:paraId="5B6CA9DF" w14:textId="77777777" w:rsidR="005132DA" w:rsidRPr="00217044" w:rsidRDefault="005132DA" w:rsidP="005132DA">
      <w:pPr>
        <w:tabs>
          <w:tab w:val="left" w:pos="2400"/>
        </w:tabs>
        <w:contextualSpacing/>
        <w:jc w:val="both"/>
        <w:rPr>
          <w:lang w:val="en-US"/>
        </w:rPr>
      </w:pPr>
      <w:r w:rsidRPr="00217044">
        <w:rPr>
          <w:b/>
          <w:bCs/>
          <w:lang w:val="en-US"/>
        </w:rPr>
        <w:t>Contact name</w:t>
      </w:r>
      <w:r w:rsidRPr="00217044">
        <w:rPr>
          <w:lang w:val="en-US"/>
        </w:rPr>
        <w:t>: Ahmed M. Abdalla</w:t>
      </w:r>
    </w:p>
    <w:p w14:paraId="72BDBF94" w14:textId="77777777" w:rsidR="005132DA" w:rsidRPr="00217044" w:rsidRDefault="005132DA" w:rsidP="005132DA">
      <w:pPr>
        <w:tabs>
          <w:tab w:val="left" w:pos="2400"/>
        </w:tabs>
        <w:contextualSpacing/>
        <w:jc w:val="both"/>
        <w:rPr>
          <w:lang w:val="en-US"/>
        </w:rPr>
      </w:pPr>
      <w:r w:rsidRPr="00217044">
        <w:rPr>
          <w:b/>
          <w:bCs/>
          <w:lang w:val="en-US"/>
        </w:rPr>
        <w:t>Address</w:t>
      </w:r>
      <w:r w:rsidRPr="00217044">
        <w:rPr>
          <w:lang w:val="en-US"/>
        </w:rPr>
        <w:t>: Park View / B5 floor 17 / Door #66, Erbil</w:t>
      </w:r>
    </w:p>
    <w:p w14:paraId="746B7C5C" w14:textId="77777777" w:rsidR="005132DA" w:rsidRPr="00217044" w:rsidRDefault="005132DA" w:rsidP="005132DA">
      <w:pPr>
        <w:tabs>
          <w:tab w:val="left" w:pos="2400"/>
        </w:tabs>
        <w:contextualSpacing/>
        <w:jc w:val="both"/>
        <w:rPr>
          <w:lang w:val="fr-FR"/>
        </w:rPr>
      </w:pPr>
      <w:proofErr w:type="gramStart"/>
      <w:r w:rsidRPr="00217044">
        <w:rPr>
          <w:b/>
          <w:bCs/>
          <w:lang w:val="fr-FR"/>
        </w:rPr>
        <w:t>E-mail:</w:t>
      </w:r>
      <w:proofErr w:type="gramEnd"/>
      <w:r w:rsidRPr="00217044">
        <w:rPr>
          <w:lang w:val="fr-FR"/>
        </w:rPr>
        <w:t xml:space="preserve"> </w:t>
      </w:r>
      <w:hyperlink r:id="rId14" w:history="1">
        <w:r w:rsidRPr="00217044">
          <w:rPr>
            <w:rStyle w:val="Hyperlink"/>
            <w:lang w:val="fr-FR"/>
          </w:rPr>
          <w:t>iraq.tender@caritas.cz</w:t>
        </w:r>
      </w:hyperlink>
      <w:r w:rsidRPr="00217044">
        <w:rPr>
          <w:lang w:val="fr-FR"/>
        </w:rPr>
        <w:t xml:space="preserve"> </w:t>
      </w:r>
    </w:p>
    <w:p w14:paraId="5A8ECF54" w14:textId="77777777" w:rsidR="005132DA" w:rsidRPr="00217044" w:rsidRDefault="005132DA" w:rsidP="005132DA">
      <w:pPr>
        <w:tabs>
          <w:tab w:val="left" w:pos="2400"/>
        </w:tabs>
        <w:contextualSpacing/>
        <w:jc w:val="both"/>
        <w:rPr>
          <w:lang w:val="en-US"/>
        </w:rPr>
      </w:pPr>
      <w:r w:rsidRPr="00217044">
        <w:rPr>
          <w:lang w:val="en-US"/>
        </w:rPr>
        <w:t xml:space="preserve">Phone </w:t>
      </w:r>
      <w:proofErr w:type="gramStart"/>
      <w:r w:rsidRPr="00217044">
        <w:rPr>
          <w:lang w:val="en-US"/>
        </w:rPr>
        <w:t>Numbers :</w:t>
      </w:r>
      <w:proofErr w:type="gramEnd"/>
      <w:r w:rsidRPr="00217044">
        <w:rPr>
          <w:lang w:val="en-US"/>
        </w:rPr>
        <w:t>- 07517407752</w:t>
      </w:r>
    </w:p>
    <w:p w14:paraId="33B4B7BC" w14:textId="77777777" w:rsidR="005132DA" w:rsidRPr="00217044" w:rsidRDefault="005132DA" w:rsidP="005132DA">
      <w:pPr>
        <w:tabs>
          <w:tab w:val="left" w:pos="2400"/>
        </w:tabs>
        <w:contextualSpacing/>
        <w:jc w:val="both"/>
        <w:rPr>
          <w:lang w:val="en-US"/>
        </w:rPr>
      </w:pPr>
    </w:p>
    <w:p w14:paraId="36F9888E" w14:textId="77777777" w:rsidR="005132DA" w:rsidRPr="00217044" w:rsidRDefault="005132DA" w:rsidP="005132DA">
      <w:pPr>
        <w:tabs>
          <w:tab w:val="left" w:pos="2400"/>
        </w:tabs>
        <w:contextualSpacing/>
        <w:jc w:val="both"/>
        <w:rPr>
          <w:lang w:val="en-US"/>
        </w:rPr>
      </w:pPr>
    </w:p>
    <w:p w14:paraId="1DF88096" w14:textId="77777777" w:rsidR="005132DA" w:rsidRPr="00217044" w:rsidRDefault="005132DA" w:rsidP="005132DA">
      <w:pPr>
        <w:tabs>
          <w:tab w:val="left" w:pos="2400"/>
        </w:tabs>
        <w:contextualSpacing/>
        <w:jc w:val="both"/>
        <w:rPr>
          <w:lang w:val="en-US"/>
        </w:rPr>
      </w:pPr>
      <w:r w:rsidRPr="00217044">
        <w:rPr>
          <w:b/>
          <w:bCs/>
          <w:lang w:val="en-US"/>
        </w:rPr>
        <w:t>Contact name</w:t>
      </w:r>
      <w:r w:rsidRPr="00217044">
        <w:rPr>
          <w:lang w:val="en-US"/>
        </w:rPr>
        <w:t>: Waleed Farhan</w:t>
      </w:r>
    </w:p>
    <w:p w14:paraId="6169BB87" w14:textId="77777777" w:rsidR="005132DA" w:rsidRPr="00217044" w:rsidRDefault="005132DA" w:rsidP="005132DA">
      <w:pPr>
        <w:tabs>
          <w:tab w:val="left" w:pos="2400"/>
        </w:tabs>
        <w:contextualSpacing/>
        <w:jc w:val="both"/>
        <w:rPr>
          <w:lang w:val="en-US"/>
        </w:rPr>
      </w:pPr>
      <w:r w:rsidRPr="00217044">
        <w:rPr>
          <w:b/>
          <w:bCs/>
          <w:lang w:val="en-US"/>
        </w:rPr>
        <w:t>Address</w:t>
      </w:r>
      <w:r w:rsidRPr="00217044">
        <w:rPr>
          <w:lang w:val="en-US"/>
        </w:rPr>
        <w:t xml:space="preserve">: Anbar – Ramadi – Alwarar – Albo Mehannah – near to Fatima Al Zahraa mosque </w:t>
      </w:r>
    </w:p>
    <w:p w14:paraId="304C1D5C" w14:textId="77777777" w:rsidR="005132DA" w:rsidRPr="00217044" w:rsidRDefault="005132DA" w:rsidP="005132DA">
      <w:pPr>
        <w:tabs>
          <w:tab w:val="left" w:pos="2400"/>
        </w:tabs>
        <w:contextualSpacing/>
        <w:jc w:val="both"/>
        <w:rPr>
          <w:lang w:val="fr-FR"/>
        </w:rPr>
      </w:pPr>
      <w:proofErr w:type="gramStart"/>
      <w:r w:rsidRPr="00217044">
        <w:rPr>
          <w:b/>
          <w:bCs/>
          <w:lang w:val="fr-FR"/>
        </w:rPr>
        <w:t>E-mail:</w:t>
      </w:r>
      <w:proofErr w:type="gramEnd"/>
      <w:r w:rsidRPr="00217044">
        <w:rPr>
          <w:lang w:val="fr-FR"/>
        </w:rPr>
        <w:t xml:space="preserve"> </w:t>
      </w:r>
      <w:hyperlink r:id="rId15" w:history="1">
        <w:r w:rsidRPr="00217044">
          <w:rPr>
            <w:rStyle w:val="Hyperlink"/>
            <w:lang w:val="fr-FR"/>
          </w:rPr>
          <w:t>iraq.tender@caritas.cz</w:t>
        </w:r>
      </w:hyperlink>
      <w:r w:rsidRPr="00217044">
        <w:rPr>
          <w:lang w:val="fr-FR"/>
        </w:rPr>
        <w:t xml:space="preserve"> </w:t>
      </w:r>
    </w:p>
    <w:p w14:paraId="730F1ACD" w14:textId="75CC5630" w:rsidR="005132DA" w:rsidRPr="00810A20" w:rsidRDefault="005132DA" w:rsidP="005132DA">
      <w:pPr>
        <w:tabs>
          <w:tab w:val="left" w:pos="2400"/>
        </w:tabs>
        <w:contextualSpacing/>
        <w:jc w:val="both"/>
        <w:rPr>
          <w:lang w:val="en-US"/>
        </w:rPr>
      </w:pPr>
      <w:r w:rsidRPr="00217044">
        <w:rPr>
          <w:lang w:val="en-US"/>
        </w:rPr>
        <w:t xml:space="preserve">Phone </w:t>
      </w:r>
      <w:proofErr w:type="gramStart"/>
      <w:r w:rsidRPr="00217044">
        <w:rPr>
          <w:lang w:val="en-US"/>
        </w:rPr>
        <w:t>Numbers :</w:t>
      </w:r>
      <w:proofErr w:type="gramEnd"/>
      <w:r w:rsidRPr="00217044">
        <w:rPr>
          <w:lang w:val="en-US"/>
        </w:rPr>
        <w:t xml:space="preserve">- </w:t>
      </w:r>
      <w:r w:rsidR="00137B36" w:rsidRPr="00011CE4">
        <w:rPr>
          <w:lang w:val="en-US"/>
        </w:rPr>
        <w:t>07724455494</w:t>
      </w:r>
    </w:p>
    <w:p w14:paraId="2EFB1995" w14:textId="6C859331" w:rsidR="00114FD0" w:rsidRPr="00ED058A" w:rsidRDefault="00114FD0" w:rsidP="00745078">
      <w:pPr>
        <w:tabs>
          <w:tab w:val="left" w:pos="2400"/>
        </w:tabs>
        <w:contextualSpacing/>
        <w:jc w:val="both"/>
        <w:rPr>
          <w:lang w:val="en-US"/>
        </w:rPr>
      </w:pPr>
    </w:p>
    <w:p w14:paraId="1C156A49" w14:textId="77777777" w:rsidR="00745078" w:rsidRPr="00ED058A" w:rsidRDefault="00745078" w:rsidP="00745078">
      <w:pPr>
        <w:tabs>
          <w:tab w:val="left" w:pos="2400"/>
        </w:tabs>
        <w:contextualSpacing/>
        <w:jc w:val="both"/>
        <w:rPr>
          <w:lang w:val="en-US"/>
        </w:rPr>
      </w:pPr>
    </w:p>
    <w:p w14:paraId="7311D20F" w14:textId="00B1CE05" w:rsidR="00B24F61" w:rsidRPr="00C80E0C" w:rsidRDefault="00745078" w:rsidP="00745078">
      <w:pPr>
        <w:tabs>
          <w:tab w:val="left" w:pos="2400"/>
        </w:tabs>
        <w:contextualSpacing/>
        <w:jc w:val="both"/>
        <w:rPr>
          <w:lang w:val="en-US"/>
        </w:rPr>
      </w:pPr>
      <w:r w:rsidRPr="00C80E0C">
        <w:rPr>
          <w:lang w:val="en-US"/>
        </w:rPr>
        <w:t xml:space="preserve">Any prospective tenderer seeking to arrange individual meetings with </w:t>
      </w:r>
      <w:r w:rsidR="0002338B" w:rsidRPr="00C80E0C">
        <w:rPr>
          <w:lang w:val="en-US"/>
        </w:rPr>
        <w:t>CCR during the tender period will</w:t>
      </w:r>
      <w:r w:rsidRPr="00C80E0C">
        <w:rPr>
          <w:lang w:val="en-US"/>
        </w:rPr>
        <w:t xml:space="preserve"> be excluded from the tender procedure.</w:t>
      </w:r>
      <w:r w:rsidR="003061D7" w:rsidRPr="00C80E0C">
        <w:rPr>
          <w:lang w:val="en-US"/>
        </w:rPr>
        <w:tab/>
      </w:r>
    </w:p>
    <w:p w14:paraId="7027BDAB" w14:textId="77777777" w:rsidR="00745078" w:rsidRPr="00C80E0C" w:rsidRDefault="00745078" w:rsidP="00745078">
      <w:pPr>
        <w:tabs>
          <w:tab w:val="left" w:pos="2400"/>
        </w:tabs>
        <w:contextualSpacing/>
        <w:jc w:val="both"/>
        <w:rPr>
          <w:lang w:val="en-US"/>
        </w:rPr>
      </w:pPr>
    </w:p>
    <w:p w14:paraId="7F71A628" w14:textId="77777777" w:rsidR="00523E71" w:rsidRPr="00C80E0C" w:rsidRDefault="00523E71" w:rsidP="00750447">
      <w:pPr>
        <w:pStyle w:val="Heading3"/>
        <w:shd w:val="clear" w:color="auto" w:fill="BFBFBF"/>
        <w:spacing w:before="0" w:after="0"/>
        <w:ind w:hanging="540"/>
        <w:contextualSpacing/>
        <w:rPr>
          <w:lang w:val="en-US"/>
        </w:rPr>
      </w:pPr>
      <w:bookmarkStart w:id="6" w:name="_Toc20000944"/>
      <w:r w:rsidRPr="00C80E0C">
        <w:rPr>
          <w:lang w:val="en-US"/>
        </w:rPr>
        <w:t>Eligibility</w:t>
      </w:r>
      <w:bookmarkEnd w:id="6"/>
    </w:p>
    <w:p w14:paraId="46005174" w14:textId="77777777" w:rsidR="00183A80" w:rsidRPr="00C80E0C" w:rsidRDefault="00183A80" w:rsidP="00183A80">
      <w:pPr>
        <w:contextualSpacing/>
        <w:rPr>
          <w:highlight w:val="yellow"/>
          <w:lang w:val="en-US"/>
        </w:rPr>
      </w:pPr>
    </w:p>
    <w:p w14:paraId="2A09BD94" w14:textId="77777777" w:rsidR="00214BDD" w:rsidRPr="00C80E0C" w:rsidRDefault="00214BDD" w:rsidP="00214BDD">
      <w:pPr>
        <w:contextualSpacing/>
        <w:jc w:val="both"/>
        <w:rPr>
          <w:lang w:val="en-US"/>
        </w:rPr>
      </w:pPr>
      <w:r w:rsidRPr="00C80E0C">
        <w:rPr>
          <w:lang w:val="en-US"/>
        </w:rPr>
        <w:t>Participation in tendering is open on equal terms to any natural and legal persons(contractor) or company.</w:t>
      </w:r>
    </w:p>
    <w:p w14:paraId="14556757" w14:textId="0F11431E" w:rsidR="00AE7831" w:rsidRPr="00C80E0C" w:rsidRDefault="00214BDD" w:rsidP="00214BDD">
      <w:pPr>
        <w:contextualSpacing/>
        <w:jc w:val="both"/>
        <w:rPr>
          <w:lang w:val="en-US"/>
        </w:rPr>
      </w:pPr>
      <w:r w:rsidRPr="00C80E0C">
        <w:rPr>
          <w:lang w:val="en-US"/>
        </w:rPr>
        <w:t>However, to comply with some of CCR s donors’ rules, participants must clearly indicate their company’s nationality and origin of the proposed goods</w:t>
      </w:r>
      <w:r w:rsidR="00AE7831" w:rsidRPr="00C80E0C">
        <w:rPr>
          <w:lang w:val="en-US"/>
        </w:rPr>
        <w:t>.</w:t>
      </w:r>
    </w:p>
    <w:p w14:paraId="030EB6C2" w14:textId="0F3B59BA" w:rsidR="00790424" w:rsidRPr="00C80E0C" w:rsidRDefault="00790424" w:rsidP="00183A80">
      <w:pPr>
        <w:contextualSpacing/>
        <w:jc w:val="both"/>
        <w:rPr>
          <w:lang w:val="en-US"/>
        </w:rPr>
      </w:pPr>
    </w:p>
    <w:p w14:paraId="5B343257" w14:textId="60EBAF55" w:rsidR="009B6078" w:rsidRPr="00C80E0C" w:rsidRDefault="009B6078" w:rsidP="009B6078">
      <w:pPr>
        <w:numPr>
          <w:ilvl w:val="0"/>
          <w:numId w:val="30"/>
        </w:numPr>
        <w:rPr>
          <w:lang w:val="en-US"/>
        </w:rPr>
      </w:pPr>
      <w:r w:rsidRPr="00C80E0C">
        <w:rPr>
          <w:lang w:val="en-US"/>
        </w:rPr>
        <w:t xml:space="preserve">Must be legally authorized individuals or companies to do the business in </w:t>
      </w:r>
      <w:r w:rsidR="00645F26">
        <w:rPr>
          <w:lang w:val="en-US"/>
        </w:rPr>
        <w:t>Iraq - Federal</w:t>
      </w:r>
      <w:r w:rsidRPr="00C80E0C">
        <w:rPr>
          <w:lang w:val="en-US"/>
        </w:rPr>
        <w:t xml:space="preserve"> region</w:t>
      </w:r>
      <w:r w:rsidR="00645F26">
        <w:rPr>
          <w:lang w:val="en-US"/>
        </w:rPr>
        <w:t>s</w:t>
      </w:r>
      <w:r w:rsidRPr="00C80E0C">
        <w:rPr>
          <w:lang w:val="en-US"/>
        </w:rPr>
        <w:t xml:space="preserve">. </w:t>
      </w:r>
    </w:p>
    <w:p w14:paraId="7C7C274B" w14:textId="783D810D" w:rsidR="009B6078" w:rsidRPr="00C80E0C" w:rsidRDefault="009B6078" w:rsidP="009B6078">
      <w:pPr>
        <w:numPr>
          <w:ilvl w:val="0"/>
          <w:numId w:val="30"/>
        </w:numPr>
        <w:rPr>
          <w:lang w:val="en-US"/>
        </w:rPr>
      </w:pPr>
      <w:r w:rsidRPr="00C80E0C">
        <w:rPr>
          <w:lang w:val="en-US"/>
        </w:rPr>
        <w:t xml:space="preserve">Not involved in violation of human rights (Slavery, child </w:t>
      </w:r>
      <w:r w:rsidR="0056406E" w:rsidRPr="00C80E0C">
        <w:rPr>
          <w:lang w:val="en-US"/>
        </w:rPr>
        <w:t>labor</w:t>
      </w:r>
      <w:r w:rsidRPr="00C80E0C">
        <w:rPr>
          <w:lang w:val="en-US"/>
        </w:rPr>
        <w:t>, human trafficking)</w:t>
      </w:r>
    </w:p>
    <w:p w14:paraId="41FC6A79" w14:textId="77777777" w:rsidR="009B6078" w:rsidRPr="00C80E0C" w:rsidRDefault="009B6078" w:rsidP="009B6078">
      <w:pPr>
        <w:numPr>
          <w:ilvl w:val="0"/>
          <w:numId w:val="30"/>
        </w:numPr>
        <w:rPr>
          <w:lang w:val="en-US"/>
        </w:rPr>
      </w:pPr>
      <w:r w:rsidRPr="00C80E0C">
        <w:rPr>
          <w:lang w:val="en-US"/>
        </w:rPr>
        <w:t>Not restricted to conduct business by any local, national and international legal bodies</w:t>
      </w:r>
    </w:p>
    <w:p w14:paraId="2B6A2BD4" w14:textId="240FC5D7" w:rsidR="000031F0" w:rsidRPr="00C80E0C" w:rsidRDefault="000031F0" w:rsidP="00183A80">
      <w:pPr>
        <w:contextualSpacing/>
        <w:rPr>
          <w:lang w:val="en-US"/>
        </w:rPr>
      </w:pPr>
    </w:p>
    <w:p w14:paraId="232038D6" w14:textId="77777777" w:rsidR="00B24F61" w:rsidRPr="00C80E0C" w:rsidRDefault="00B24F61" w:rsidP="00750447">
      <w:pPr>
        <w:pStyle w:val="Heading3"/>
        <w:shd w:val="clear" w:color="auto" w:fill="BFBFBF"/>
        <w:spacing w:before="0" w:after="0"/>
        <w:ind w:hanging="540"/>
        <w:contextualSpacing/>
        <w:rPr>
          <w:lang w:val="en-US"/>
        </w:rPr>
      </w:pPr>
      <w:bookmarkStart w:id="7" w:name="_Toc20000945"/>
      <w:r w:rsidRPr="00C80E0C">
        <w:rPr>
          <w:lang w:val="en-US"/>
        </w:rPr>
        <w:t>Instructions to submit an Offer</w:t>
      </w:r>
      <w:bookmarkEnd w:id="7"/>
    </w:p>
    <w:p w14:paraId="263134E6" w14:textId="77777777" w:rsidR="00B24F61" w:rsidRPr="00C80E0C" w:rsidRDefault="00B24F61" w:rsidP="00183A80">
      <w:pPr>
        <w:contextualSpacing/>
        <w:jc w:val="both"/>
        <w:rPr>
          <w:lang w:val="en-US"/>
        </w:rPr>
      </w:pPr>
    </w:p>
    <w:p w14:paraId="357D2A5B" w14:textId="77777777" w:rsidR="00205C0F" w:rsidRPr="00C80E0C" w:rsidRDefault="00205C0F" w:rsidP="00205C0F">
      <w:pPr>
        <w:contextualSpacing/>
        <w:jc w:val="both"/>
        <w:rPr>
          <w:b/>
          <w:bCs/>
          <w:u w:val="single"/>
          <w:lang w:val="en-US"/>
        </w:rPr>
      </w:pPr>
      <w:r w:rsidRPr="00C80E0C">
        <w:rPr>
          <w:b/>
          <w:bCs/>
          <w:u w:val="single"/>
          <w:lang w:val="en-US"/>
        </w:rPr>
        <w:t>7.1 – Response Format</w:t>
      </w:r>
    </w:p>
    <w:p w14:paraId="1DCEC412" w14:textId="77777777" w:rsidR="00205C0F" w:rsidRPr="00C80E0C" w:rsidRDefault="00205C0F" w:rsidP="00205C0F">
      <w:pPr>
        <w:contextualSpacing/>
        <w:jc w:val="both"/>
        <w:rPr>
          <w:bCs/>
          <w:lang w:val="en-US"/>
        </w:rPr>
      </w:pPr>
    </w:p>
    <w:p w14:paraId="79760F24" w14:textId="77777777" w:rsidR="00137B36" w:rsidRPr="00A368A5" w:rsidRDefault="00137B36" w:rsidP="00137B36">
      <w:pPr>
        <w:pStyle w:val="ListParagraph"/>
        <w:numPr>
          <w:ilvl w:val="0"/>
          <w:numId w:val="34"/>
        </w:numPr>
        <w:jc w:val="both"/>
        <w:rPr>
          <w:b/>
          <w:bCs/>
          <w:lang w:val="en-US"/>
        </w:rPr>
      </w:pPr>
      <w:bookmarkStart w:id="8" w:name="_Hlk29479340"/>
      <w:r>
        <w:rPr>
          <w:b/>
          <w:bCs/>
          <w:lang w:val="en-US"/>
        </w:rPr>
        <w:t>One</w:t>
      </w:r>
      <w:r w:rsidRPr="00A368A5">
        <w:rPr>
          <w:b/>
          <w:bCs/>
          <w:lang w:val="en-US"/>
        </w:rPr>
        <w:t xml:space="preserve"> Sealed Envelope</w:t>
      </w:r>
      <w:r>
        <w:rPr>
          <w:b/>
          <w:bCs/>
          <w:lang w:val="en-US"/>
        </w:rPr>
        <w:t xml:space="preserve"> included two sealed Envelope (one financial reference and one technical Reference) </w:t>
      </w:r>
      <w:r w:rsidRPr="00A368A5">
        <w:rPr>
          <w:b/>
          <w:bCs/>
          <w:lang w:val="en-US"/>
        </w:rPr>
        <w:t>in total</w:t>
      </w:r>
      <w:r>
        <w:rPr>
          <w:b/>
          <w:bCs/>
          <w:lang w:val="en-US"/>
        </w:rPr>
        <w:t xml:space="preserve"> of maximum 50 Pages of Documents printed on A4, </w:t>
      </w:r>
    </w:p>
    <w:p w14:paraId="412FBFC7" w14:textId="77777777" w:rsidR="00137B36" w:rsidRPr="00A368A5" w:rsidRDefault="00137B36" w:rsidP="00137B36">
      <w:pPr>
        <w:pStyle w:val="ListParagraph"/>
        <w:numPr>
          <w:ilvl w:val="0"/>
          <w:numId w:val="34"/>
        </w:numPr>
        <w:jc w:val="both"/>
        <w:rPr>
          <w:b/>
          <w:bCs/>
          <w:lang w:val="en-US"/>
        </w:rPr>
      </w:pPr>
      <w:r w:rsidRPr="00A368A5">
        <w:rPr>
          <w:b/>
          <w:bCs/>
          <w:lang w:val="en-US"/>
        </w:rPr>
        <w:t>For Technical Proposal (Includes Administrative and Technical Information</w:t>
      </w:r>
      <w:r>
        <w:rPr>
          <w:b/>
          <w:bCs/>
          <w:lang w:val="en-US"/>
        </w:rPr>
        <w:t>), maximum 25 pages, no spiral books in the sealed envelope.</w:t>
      </w:r>
    </w:p>
    <w:p w14:paraId="5FDD1E1E" w14:textId="77777777" w:rsidR="00137B36" w:rsidRPr="00A368A5" w:rsidRDefault="00137B36" w:rsidP="00137B36">
      <w:pPr>
        <w:pStyle w:val="ListParagraph"/>
        <w:numPr>
          <w:ilvl w:val="0"/>
          <w:numId w:val="34"/>
        </w:numPr>
        <w:jc w:val="both"/>
        <w:rPr>
          <w:b/>
          <w:bCs/>
          <w:lang w:val="en-US"/>
        </w:rPr>
      </w:pPr>
      <w:r w:rsidRPr="00A368A5">
        <w:rPr>
          <w:b/>
          <w:bCs/>
          <w:lang w:val="en-US"/>
        </w:rPr>
        <w:t>For Financial Proposal</w:t>
      </w:r>
      <w:r>
        <w:rPr>
          <w:b/>
          <w:bCs/>
          <w:lang w:val="en-US"/>
        </w:rPr>
        <w:t>, 25 pages, no spiral books or cv in the sealed envelope.</w:t>
      </w:r>
    </w:p>
    <w:bookmarkEnd w:id="8"/>
    <w:p w14:paraId="4C9A1FE1" w14:textId="25B59A10" w:rsidR="00CE7978" w:rsidRPr="00C80E0C" w:rsidRDefault="00773013" w:rsidP="00CE7978">
      <w:pPr>
        <w:contextualSpacing/>
        <w:jc w:val="both"/>
        <w:rPr>
          <w:lang w:val="en-US"/>
        </w:rPr>
      </w:pPr>
      <w:r w:rsidRPr="00123BC8">
        <w:rPr>
          <w:lang w:val="en-US"/>
        </w:rPr>
        <w:lastRenderedPageBreak/>
        <w:t>The documents</w:t>
      </w:r>
      <w:r w:rsidR="00CE7978" w:rsidRPr="00123BC8">
        <w:rPr>
          <w:lang w:val="en-US"/>
        </w:rPr>
        <w:t xml:space="preserve"> should be placed in one Envelope in a sealed non-identifiable envelope, with the words “not to be opened before the tender opening session” written in English.</w:t>
      </w:r>
    </w:p>
    <w:p w14:paraId="4FC5E7E8" w14:textId="77777777" w:rsidR="00CE7978" w:rsidRPr="00C80E0C" w:rsidRDefault="00CE7978" w:rsidP="00CE7978">
      <w:pPr>
        <w:contextualSpacing/>
        <w:jc w:val="both"/>
        <w:rPr>
          <w:lang w:val="en-US"/>
        </w:rPr>
      </w:pPr>
    </w:p>
    <w:p w14:paraId="765EA212" w14:textId="77777777" w:rsidR="00CE7978" w:rsidRPr="00C80E0C" w:rsidRDefault="00CE7978" w:rsidP="00CE7978">
      <w:pPr>
        <w:contextualSpacing/>
        <w:jc w:val="both"/>
        <w:rPr>
          <w:lang w:val="en-US"/>
        </w:rPr>
      </w:pPr>
      <w:r w:rsidRPr="00C80E0C">
        <w:rPr>
          <w:lang w:val="en-US"/>
        </w:rPr>
        <w:t>This sealed non-identifiable envelope shall be titled:</w:t>
      </w:r>
    </w:p>
    <w:p w14:paraId="277C70DF" w14:textId="77777777" w:rsidR="00CE7978" w:rsidRPr="00C80E0C" w:rsidRDefault="00CE7978" w:rsidP="00CE7978">
      <w:pPr>
        <w:contextualSpacing/>
        <w:jc w:val="both"/>
        <w:rPr>
          <w:lang w:val="en-US"/>
        </w:rPr>
      </w:pPr>
    </w:p>
    <w:p w14:paraId="6C02D6E1" w14:textId="6920CCA1" w:rsidR="00CE7978" w:rsidRPr="00C80E0C" w:rsidRDefault="00CE7978" w:rsidP="00773013">
      <w:pPr>
        <w:pStyle w:val="Header"/>
        <w:rPr>
          <w:sz w:val="18"/>
          <w:szCs w:val="18"/>
          <w:lang w:val="en-US"/>
        </w:rPr>
      </w:pPr>
      <w:r w:rsidRPr="00C80E0C">
        <w:rPr>
          <w:b/>
          <w:bCs/>
          <w:lang w:val="en-US"/>
        </w:rPr>
        <w:t>Tender reference</w:t>
      </w:r>
      <w:r w:rsidRPr="00C80E0C">
        <w:rPr>
          <w:lang w:val="en-US"/>
        </w:rPr>
        <w:t xml:space="preserve">: </w:t>
      </w:r>
      <w:r w:rsidR="005942F6" w:rsidRPr="003E41FE">
        <w:rPr>
          <w:b/>
          <w:color w:val="000000" w:themeColor="text1"/>
        </w:rPr>
        <w:t>IR17/Tender 003 / 2020</w:t>
      </w:r>
    </w:p>
    <w:p w14:paraId="2D4280A3" w14:textId="6079A514" w:rsidR="00123BC8" w:rsidRPr="00C80E0C" w:rsidRDefault="00CE7978" w:rsidP="00123BC8">
      <w:pPr>
        <w:contextualSpacing/>
        <w:rPr>
          <w:b/>
          <w:bCs/>
          <w:sz w:val="48"/>
          <w:szCs w:val="48"/>
          <w:lang w:val="en-US"/>
        </w:rPr>
      </w:pPr>
      <w:r w:rsidRPr="00C80E0C">
        <w:rPr>
          <w:b/>
          <w:bCs/>
          <w:lang w:val="en-US"/>
        </w:rPr>
        <w:t>Tender Name</w:t>
      </w:r>
      <w:r w:rsidRPr="00C80E0C">
        <w:rPr>
          <w:lang w:val="en-US"/>
        </w:rPr>
        <w:t xml:space="preserve">: </w:t>
      </w:r>
      <w:r w:rsidR="00123BC8" w:rsidRPr="00123BC8">
        <w:rPr>
          <w:b/>
          <w:bCs/>
          <w:lang w:val="en-US"/>
        </w:rPr>
        <w:t xml:space="preserve">Installation of </w:t>
      </w:r>
      <w:r w:rsidR="00ED058A">
        <w:rPr>
          <w:b/>
          <w:bCs/>
          <w:lang w:val="en-US"/>
        </w:rPr>
        <w:t>green-houses and supplying of seeds</w:t>
      </w:r>
    </w:p>
    <w:p w14:paraId="43FA5499" w14:textId="6B4DC3C1" w:rsidR="00CE7978" w:rsidRPr="00C80E0C" w:rsidRDefault="00CE7978" w:rsidP="00CE7978">
      <w:pPr>
        <w:contextualSpacing/>
        <w:jc w:val="both"/>
        <w:rPr>
          <w:lang w:val="en-US"/>
        </w:rPr>
      </w:pPr>
    </w:p>
    <w:p w14:paraId="758C49EB" w14:textId="77777777" w:rsidR="00CE7978" w:rsidRPr="00C80E0C" w:rsidRDefault="00CE7978" w:rsidP="00CE7978">
      <w:pPr>
        <w:contextualSpacing/>
        <w:jc w:val="both"/>
        <w:rPr>
          <w:lang w:val="en-US"/>
        </w:rPr>
      </w:pPr>
    </w:p>
    <w:p w14:paraId="21FCC27F" w14:textId="1C5EA77C" w:rsidR="00CE7978" w:rsidRPr="00C80E0C" w:rsidRDefault="00CE7978" w:rsidP="00CE7978">
      <w:pPr>
        <w:contextualSpacing/>
        <w:jc w:val="both"/>
        <w:rPr>
          <w:lang w:val="en-US"/>
        </w:rPr>
      </w:pPr>
      <w:r w:rsidRPr="00C80E0C">
        <w:rPr>
          <w:lang w:val="en-US"/>
        </w:rPr>
        <w:t>The tenders shall be submitted by Hand per</w:t>
      </w:r>
      <w:r w:rsidR="00773013" w:rsidRPr="00C80E0C">
        <w:rPr>
          <w:lang w:val="en-US"/>
        </w:rPr>
        <w:t xml:space="preserve">sonal delivery against receipt </w:t>
      </w:r>
      <w:r w:rsidRPr="00C80E0C">
        <w:rPr>
          <w:lang w:val="en-US"/>
        </w:rPr>
        <w:t xml:space="preserve">to the below address: </w:t>
      </w:r>
    </w:p>
    <w:p w14:paraId="0ED4518A" w14:textId="77777777" w:rsidR="005132DA" w:rsidRPr="00217044" w:rsidRDefault="005132DA" w:rsidP="005132DA">
      <w:pPr>
        <w:tabs>
          <w:tab w:val="left" w:pos="2400"/>
        </w:tabs>
        <w:contextualSpacing/>
        <w:jc w:val="both"/>
        <w:rPr>
          <w:lang w:val="en-US"/>
        </w:rPr>
      </w:pPr>
      <w:r w:rsidRPr="00217044">
        <w:rPr>
          <w:b/>
          <w:bCs/>
          <w:lang w:val="en-US"/>
        </w:rPr>
        <w:t>Contact name</w:t>
      </w:r>
      <w:r w:rsidRPr="00217044">
        <w:rPr>
          <w:lang w:val="en-US"/>
        </w:rPr>
        <w:t>: Ahmed M. Abdalla</w:t>
      </w:r>
    </w:p>
    <w:p w14:paraId="0248CB51" w14:textId="77777777" w:rsidR="005132DA" w:rsidRPr="00217044" w:rsidRDefault="005132DA" w:rsidP="005132DA">
      <w:pPr>
        <w:tabs>
          <w:tab w:val="left" w:pos="2400"/>
        </w:tabs>
        <w:contextualSpacing/>
        <w:jc w:val="both"/>
        <w:rPr>
          <w:lang w:val="en-US"/>
        </w:rPr>
      </w:pPr>
      <w:r w:rsidRPr="00217044">
        <w:rPr>
          <w:b/>
          <w:bCs/>
          <w:lang w:val="en-US"/>
        </w:rPr>
        <w:t>Address</w:t>
      </w:r>
      <w:r w:rsidRPr="00217044">
        <w:rPr>
          <w:lang w:val="en-US"/>
        </w:rPr>
        <w:t>: Park View / B5 floor 17 / Door #66, Erbil</w:t>
      </w:r>
    </w:p>
    <w:p w14:paraId="3DAC8E09" w14:textId="77777777" w:rsidR="005132DA" w:rsidRPr="00217044" w:rsidRDefault="005132DA" w:rsidP="005132DA">
      <w:pPr>
        <w:tabs>
          <w:tab w:val="left" w:pos="2400"/>
        </w:tabs>
        <w:contextualSpacing/>
        <w:jc w:val="both"/>
        <w:rPr>
          <w:lang w:val="fr-FR"/>
        </w:rPr>
      </w:pPr>
      <w:proofErr w:type="gramStart"/>
      <w:r w:rsidRPr="00217044">
        <w:rPr>
          <w:b/>
          <w:bCs/>
          <w:lang w:val="fr-FR"/>
        </w:rPr>
        <w:t>E-mail:</w:t>
      </w:r>
      <w:proofErr w:type="gramEnd"/>
      <w:r w:rsidRPr="00217044">
        <w:rPr>
          <w:lang w:val="fr-FR"/>
        </w:rPr>
        <w:t xml:space="preserve"> </w:t>
      </w:r>
      <w:hyperlink r:id="rId16" w:history="1">
        <w:r w:rsidRPr="00217044">
          <w:rPr>
            <w:rStyle w:val="Hyperlink"/>
            <w:lang w:val="fr-FR"/>
          </w:rPr>
          <w:t>iraq.tender@caritas.cz</w:t>
        </w:r>
      </w:hyperlink>
      <w:r w:rsidRPr="00217044">
        <w:rPr>
          <w:lang w:val="fr-FR"/>
        </w:rPr>
        <w:t xml:space="preserve"> </w:t>
      </w:r>
    </w:p>
    <w:p w14:paraId="1FD1BE2C" w14:textId="77777777" w:rsidR="005132DA" w:rsidRPr="00217044" w:rsidRDefault="005132DA" w:rsidP="005132DA">
      <w:pPr>
        <w:tabs>
          <w:tab w:val="left" w:pos="2400"/>
        </w:tabs>
        <w:contextualSpacing/>
        <w:jc w:val="both"/>
        <w:rPr>
          <w:lang w:val="en-US"/>
        </w:rPr>
      </w:pPr>
      <w:r w:rsidRPr="00217044">
        <w:rPr>
          <w:lang w:val="en-US"/>
        </w:rPr>
        <w:t xml:space="preserve">Phone </w:t>
      </w:r>
      <w:proofErr w:type="gramStart"/>
      <w:r w:rsidRPr="00217044">
        <w:rPr>
          <w:lang w:val="en-US"/>
        </w:rPr>
        <w:t>Numbers :</w:t>
      </w:r>
      <w:proofErr w:type="gramEnd"/>
      <w:r w:rsidRPr="00217044">
        <w:rPr>
          <w:lang w:val="en-US"/>
        </w:rPr>
        <w:t>- 07517407752</w:t>
      </w:r>
    </w:p>
    <w:p w14:paraId="4C7972BA" w14:textId="77777777" w:rsidR="005132DA" w:rsidRPr="00217044" w:rsidRDefault="005132DA" w:rsidP="005132DA">
      <w:pPr>
        <w:tabs>
          <w:tab w:val="left" w:pos="2400"/>
        </w:tabs>
        <w:contextualSpacing/>
        <w:jc w:val="both"/>
        <w:rPr>
          <w:lang w:val="en-US"/>
        </w:rPr>
      </w:pPr>
    </w:p>
    <w:p w14:paraId="6A33341E" w14:textId="77777777" w:rsidR="005132DA" w:rsidRPr="00217044" w:rsidRDefault="005132DA" w:rsidP="005132DA">
      <w:pPr>
        <w:tabs>
          <w:tab w:val="left" w:pos="2400"/>
        </w:tabs>
        <w:contextualSpacing/>
        <w:jc w:val="both"/>
        <w:rPr>
          <w:lang w:val="en-US"/>
        </w:rPr>
      </w:pPr>
    </w:p>
    <w:p w14:paraId="496347FA" w14:textId="77777777" w:rsidR="005132DA" w:rsidRPr="00217044" w:rsidRDefault="005132DA" w:rsidP="005132DA">
      <w:pPr>
        <w:tabs>
          <w:tab w:val="left" w:pos="2400"/>
        </w:tabs>
        <w:contextualSpacing/>
        <w:jc w:val="both"/>
        <w:rPr>
          <w:lang w:val="en-US"/>
        </w:rPr>
      </w:pPr>
      <w:r w:rsidRPr="00217044">
        <w:rPr>
          <w:b/>
          <w:bCs/>
          <w:lang w:val="en-US"/>
        </w:rPr>
        <w:t>Contact name</w:t>
      </w:r>
      <w:r w:rsidRPr="00217044">
        <w:rPr>
          <w:lang w:val="en-US"/>
        </w:rPr>
        <w:t>: Waleed Farhan</w:t>
      </w:r>
    </w:p>
    <w:p w14:paraId="00CD1CF0" w14:textId="77777777" w:rsidR="005132DA" w:rsidRPr="00217044" w:rsidRDefault="005132DA" w:rsidP="005132DA">
      <w:pPr>
        <w:tabs>
          <w:tab w:val="left" w:pos="2400"/>
        </w:tabs>
        <w:contextualSpacing/>
        <w:jc w:val="both"/>
        <w:rPr>
          <w:lang w:val="en-US"/>
        </w:rPr>
      </w:pPr>
      <w:r w:rsidRPr="00217044">
        <w:rPr>
          <w:b/>
          <w:bCs/>
          <w:lang w:val="en-US"/>
        </w:rPr>
        <w:t>Address</w:t>
      </w:r>
      <w:r w:rsidRPr="00217044">
        <w:rPr>
          <w:lang w:val="en-US"/>
        </w:rPr>
        <w:t xml:space="preserve">: Anbar – Ramadi – Alwarar – Albo Mehannah – near to Fatima Al Zahraa mosque </w:t>
      </w:r>
    </w:p>
    <w:p w14:paraId="57DBD1DE" w14:textId="77777777" w:rsidR="005132DA" w:rsidRPr="00217044" w:rsidRDefault="005132DA" w:rsidP="005132DA">
      <w:pPr>
        <w:tabs>
          <w:tab w:val="left" w:pos="2400"/>
        </w:tabs>
        <w:contextualSpacing/>
        <w:jc w:val="both"/>
        <w:rPr>
          <w:lang w:val="fr-FR"/>
        </w:rPr>
      </w:pPr>
      <w:proofErr w:type="gramStart"/>
      <w:r w:rsidRPr="00217044">
        <w:rPr>
          <w:b/>
          <w:bCs/>
          <w:lang w:val="fr-FR"/>
        </w:rPr>
        <w:t>E-mail:</w:t>
      </w:r>
      <w:proofErr w:type="gramEnd"/>
      <w:r w:rsidRPr="00217044">
        <w:rPr>
          <w:lang w:val="fr-FR"/>
        </w:rPr>
        <w:t xml:space="preserve"> </w:t>
      </w:r>
      <w:hyperlink r:id="rId17" w:history="1">
        <w:r w:rsidRPr="00217044">
          <w:rPr>
            <w:rStyle w:val="Hyperlink"/>
            <w:lang w:val="fr-FR"/>
          </w:rPr>
          <w:t>iraq.tender@caritas.cz</w:t>
        </w:r>
      </w:hyperlink>
      <w:r w:rsidRPr="00217044">
        <w:rPr>
          <w:lang w:val="fr-FR"/>
        </w:rPr>
        <w:t xml:space="preserve"> </w:t>
      </w:r>
    </w:p>
    <w:p w14:paraId="270F11B6" w14:textId="6F2034C4" w:rsidR="005132DA" w:rsidRPr="00810A20" w:rsidRDefault="005132DA" w:rsidP="005132DA">
      <w:pPr>
        <w:tabs>
          <w:tab w:val="left" w:pos="2400"/>
        </w:tabs>
        <w:contextualSpacing/>
        <w:jc w:val="both"/>
        <w:rPr>
          <w:lang w:val="en-US"/>
        </w:rPr>
      </w:pPr>
      <w:r w:rsidRPr="00217044">
        <w:rPr>
          <w:lang w:val="en-US"/>
        </w:rPr>
        <w:t xml:space="preserve">Phone </w:t>
      </w:r>
      <w:proofErr w:type="gramStart"/>
      <w:r w:rsidRPr="00217044">
        <w:rPr>
          <w:lang w:val="en-US"/>
        </w:rPr>
        <w:t>Numbers :</w:t>
      </w:r>
      <w:proofErr w:type="gramEnd"/>
      <w:r w:rsidRPr="00217044">
        <w:rPr>
          <w:lang w:val="en-US"/>
        </w:rPr>
        <w:t xml:space="preserve">- </w:t>
      </w:r>
      <w:r w:rsidR="00137B36" w:rsidRPr="00011CE4">
        <w:rPr>
          <w:lang w:val="en-US"/>
        </w:rPr>
        <w:t>07724455494</w:t>
      </w:r>
    </w:p>
    <w:p w14:paraId="25B2566C" w14:textId="77777777" w:rsidR="00CE7978" w:rsidRPr="00C80E0C" w:rsidRDefault="00CE7978" w:rsidP="00CE7978">
      <w:pPr>
        <w:contextualSpacing/>
        <w:jc w:val="both"/>
        <w:rPr>
          <w:lang w:val="en-US"/>
        </w:rPr>
      </w:pPr>
    </w:p>
    <w:p w14:paraId="45AA3E02" w14:textId="0E7D7E3D" w:rsidR="00CE7978" w:rsidRPr="00C80E0C" w:rsidRDefault="00CE7978" w:rsidP="00773013">
      <w:pPr>
        <w:contextualSpacing/>
        <w:jc w:val="both"/>
        <w:rPr>
          <w:lang w:val="en-US"/>
        </w:rPr>
      </w:pPr>
      <w:r w:rsidRPr="00C80E0C">
        <w:rPr>
          <w:lang w:val="en-US"/>
        </w:rPr>
        <w:t xml:space="preserve">So that it is received no later than </w:t>
      </w:r>
      <w:r w:rsidR="003E41FE">
        <w:rPr>
          <w:highlight w:val="yellow"/>
          <w:lang w:val="en-US"/>
        </w:rPr>
        <w:t>February 9</w:t>
      </w:r>
      <w:proofErr w:type="gramStart"/>
      <w:r w:rsidR="00123BC8" w:rsidRPr="00123BC8">
        <w:rPr>
          <w:highlight w:val="yellow"/>
          <w:vertAlign w:val="superscript"/>
          <w:lang w:val="en-US"/>
        </w:rPr>
        <w:t>th</w:t>
      </w:r>
      <w:r w:rsidR="00123BC8">
        <w:rPr>
          <w:highlight w:val="yellow"/>
          <w:lang w:val="en-US"/>
        </w:rPr>
        <w:t xml:space="preserve"> </w:t>
      </w:r>
      <w:r w:rsidR="00C80D9E" w:rsidRPr="00C80E0C">
        <w:rPr>
          <w:highlight w:val="yellow"/>
          <w:lang w:val="en-US"/>
        </w:rPr>
        <w:t>,</w:t>
      </w:r>
      <w:proofErr w:type="gramEnd"/>
      <w:r w:rsidR="00C80D9E" w:rsidRPr="00C80E0C">
        <w:rPr>
          <w:highlight w:val="yellow"/>
          <w:lang w:val="en-US"/>
        </w:rPr>
        <w:t xml:space="preserve"> 20</w:t>
      </w:r>
      <w:r w:rsidR="005942F6">
        <w:rPr>
          <w:highlight w:val="yellow"/>
          <w:lang w:val="en-US"/>
        </w:rPr>
        <w:t>20</w:t>
      </w:r>
      <w:r w:rsidR="00773013" w:rsidRPr="00C80E0C">
        <w:rPr>
          <w:highlight w:val="yellow"/>
          <w:lang w:val="en-US"/>
        </w:rPr>
        <w:t xml:space="preserve"> at 0</w:t>
      </w:r>
      <w:r w:rsidR="003E41FE">
        <w:rPr>
          <w:highlight w:val="yellow"/>
          <w:lang w:val="en-US"/>
        </w:rPr>
        <w:t>3</w:t>
      </w:r>
      <w:r w:rsidRPr="00C80E0C">
        <w:rPr>
          <w:highlight w:val="yellow"/>
          <w:lang w:val="en-US"/>
        </w:rPr>
        <w:t>:00 PM Iraq time</w:t>
      </w:r>
      <w:r w:rsidRPr="00C80E0C">
        <w:rPr>
          <w:lang w:val="en-US"/>
        </w:rPr>
        <w:t xml:space="preserve">. </w:t>
      </w:r>
    </w:p>
    <w:p w14:paraId="2F19A539" w14:textId="7297EEDF" w:rsidR="00CE7978" w:rsidRDefault="00CE7978" w:rsidP="00CE7978">
      <w:pPr>
        <w:contextualSpacing/>
        <w:jc w:val="both"/>
        <w:rPr>
          <w:lang w:val="en-US"/>
        </w:rPr>
      </w:pPr>
    </w:p>
    <w:p w14:paraId="49B3D274" w14:textId="129D8648" w:rsidR="00123BC8" w:rsidRDefault="00123BC8" w:rsidP="00CE7978">
      <w:pPr>
        <w:contextualSpacing/>
        <w:jc w:val="both"/>
        <w:rPr>
          <w:lang w:val="en-US"/>
        </w:rPr>
      </w:pPr>
    </w:p>
    <w:p w14:paraId="40353F57" w14:textId="2AAB4D2C" w:rsidR="00123BC8" w:rsidRDefault="00123BC8" w:rsidP="00CE7978">
      <w:pPr>
        <w:contextualSpacing/>
        <w:jc w:val="both"/>
        <w:rPr>
          <w:lang w:val="en-US"/>
        </w:rPr>
      </w:pPr>
      <w:r w:rsidRPr="00123BC8">
        <w:rPr>
          <w:b/>
          <w:bCs/>
          <w:sz w:val="28"/>
          <w:szCs w:val="28"/>
          <w:lang w:val="en-US"/>
        </w:rPr>
        <w:t>Notes</w:t>
      </w:r>
      <w:r>
        <w:rPr>
          <w:lang w:val="en-US"/>
        </w:rPr>
        <w:t>:</w:t>
      </w:r>
    </w:p>
    <w:p w14:paraId="796FA32C" w14:textId="77777777" w:rsidR="00123BC8" w:rsidRPr="00C80E0C" w:rsidRDefault="00123BC8" w:rsidP="00CE7978">
      <w:pPr>
        <w:contextualSpacing/>
        <w:jc w:val="both"/>
        <w:rPr>
          <w:lang w:val="en-US"/>
        </w:rPr>
      </w:pPr>
    </w:p>
    <w:p w14:paraId="05E45507" w14:textId="6A8DFA09" w:rsidR="00CE7978" w:rsidRPr="00123BC8" w:rsidRDefault="00CE7978" w:rsidP="00123BC8">
      <w:pPr>
        <w:pStyle w:val="ListParagraph"/>
        <w:numPr>
          <w:ilvl w:val="0"/>
          <w:numId w:val="35"/>
        </w:numPr>
        <w:jc w:val="both"/>
        <w:rPr>
          <w:b/>
          <w:bCs/>
          <w:sz w:val="22"/>
          <w:szCs w:val="22"/>
          <w:lang w:val="en-US"/>
        </w:rPr>
      </w:pPr>
      <w:r w:rsidRPr="00123BC8">
        <w:rPr>
          <w:b/>
          <w:bCs/>
          <w:sz w:val="22"/>
          <w:szCs w:val="22"/>
          <w:lang w:val="en-US"/>
        </w:rPr>
        <w:t xml:space="preserve">Please note that CCR will not accept any tender through Email!  </w:t>
      </w:r>
    </w:p>
    <w:p w14:paraId="239E8E70" w14:textId="33AAB467" w:rsidR="00CE7978" w:rsidRPr="00123BC8" w:rsidRDefault="00CE7978" w:rsidP="00123BC8">
      <w:pPr>
        <w:pStyle w:val="ListParagraph"/>
        <w:numPr>
          <w:ilvl w:val="0"/>
          <w:numId w:val="35"/>
        </w:numPr>
        <w:jc w:val="both"/>
        <w:rPr>
          <w:b/>
          <w:bCs/>
          <w:sz w:val="22"/>
          <w:szCs w:val="22"/>
          <w:lang w:val="en-US"/>
        </w:rPr>
      </w:pPr>
      <w:r w:rsidRPr="00123BC8">
        <w:rPr>
          <w:b/>
          <w:bCs/>
          <w:sz w:val="22"/>
          <w:szCs w:val="22"/>
          <w:lang w:val="en-US"/>
        </w:rPr>
        <w:t xml:space="preserve">Submission of tender through email will </w:t>
      </w:r>
      <w:r w:rsidR="00773013" w:rsidRPr="00123BC8">
        <w:rPr>
          <w:b/>
          <w:bCs/>
          <w:sz w:val="22"/>
          <w:szCs w:val="22"/>
          <w:lang w:val="en-US"/>
        </w:rPr>
        <w:t xml:space="preserve">be </w:t>
      </w:r>
      <w:r w:rsidRPr="00123BC8">
        <w:rPr>
          <w:b/>
          <w:bCs/>
          <w:sz w:val="22"/>
          <w:szCs w:val="22"/>
          <w:lang w:val="en-US"/>
        </w:rPr>
        <w:t xml:space="preserve">automatically rejected! </w:t>
      </w:r>
    </w:p>
    <w:p w14:paraId="410F3558" w14:textId="4AD3C1A0" w:rsidR="00123BC8" w:rsidRPr="00123BC8" w:rsidRDefault="00CE7978" w:rsidP="00123BC8">
      <w:pPr>
        <w:pStyle w:val="ListParagraph"/>
        <w:numPr>
          <w:ilvl w:val="0"/>
          <w:numId w:val="35"/>
        </w:numPr>
        <w:jc w:val="both"/>
        <w:rPr>
          <w:b/>
          <w:bCs/>
          <w:sz w:val="22"/>
          <w:szCs w:val="22"/>
          <w:lang w:val="en-US"/>
        </w:rPr>
      </w:pPr>
      <w:r w:rsidRPr="00123BC8">
        <w:rPr>
          <w:b/>
          <w:bCs/>
          <w:sz w:val="22"/>
          <w:szCs w:val="22"/>
          <w:lang w:val="en-US"/>
        </w:rPr>
        <w:t xml:space="preserve">Late </w:t>
      </w:r>
      <w:r w:rsidR="00123BC8" w:rsidRPr="00123BC8">
        <w:rPr>
          <w:b/>
          <w:bCs/>
          <w:sz w:val="22"/>
          <w:szCs w:val="22"/>
          <w:lang w:val="en-US"/>
        </w:rPr>
        <w:t>Tender</w:t>
      </w:r>
      <w:r w:rsidRPr="00123BC8">
        <w:rPr>
          <w:b/>
          <w:bCs/>
          <w:sz w:val="22"/>
          <w:szCs w:val="22"/>
          <w:lang w:val="en-US"/>
        </w:rPr>
        <w:t xml:space="preserve"> will not be </w:t>
      </w:r>
      <w:r w:rsidR="00C80D9E" w:rsidRPr="00123BC8">
        <w:rPr>
          <w:b/>
          <w:bCs/>
          <w:sz w:val="22"/>
          <w:szCs w:val="22"/>
          <w:lang w:val="en-US"/>
        </w:rPr>
        <w:t>accepted and</w:t>
      </w:r>
      <w:r w:rsidRPr="00123BC8">
        <w:rPr>
          <w:b/>
          <w:bCs/>
          <w:sz w:val="22"/>
          <w:szCs w:val="22"/>
          <w:lang w:val="en-US"/>
        </w:rPr>
        <w:t xml:space="preserve"> will be returned to the Proponent or discarded.</w:t>
      </w:r>
    </w:p>
    <w:p w14:paraId="73AE08DC" w14:textId="38B7EDAB" w:rsidR="00E92551" w:rsidRPr="00123BC8" w:rsidRDefault="00CE7978" w:rsidP="00123BC8">
      <w:pPr>
        <w:pStyle w:val="ListParagraph"/>
        <w:numPr>
          <w:ilvl w:val="0"/>
          <w:numId w:val="35"/>
        </w:numPr>
        <w:jc w:val="both"/>
        <w:rPr>
          <w:b/>
          <w:bCs/>
          <w:sz w:val="22"/>
          <w:szCs w:val="22"/>
          <w:lang w:val="en-US"/>
        </w:rPr>
      </w:pPr>
      <w:r w:rsidRPr="00123BC8">
        <w:rPr>
          <w:b/>
          <w:bCs/>
          <w:sz w:val="22"/>
          <w:szCs w:val="22"/>
          <w:lang w:val="en-US"/>
        </w:rPr>
        <w:t xml:space="preserve">Also, all </w:t>
      </w:r>
      <w:r w:rsidR="00123BC8" w:rsidRPr="00123BC8">
        <w:rPr>
          <w:b/>
          <w:bCs/>
          <w:sz w:val="22"/>
          <w:szCs w:val="22"/>
          <w:lang w:val="en-US"/>
        </w:rPr>
        <w:t>Tenders</w:t>
      </w:r>
      <w:r w:rsidRPr="00123BC8">
        <w:rPr>
          <w:b/>
          <w:bCs/>
          <w:sz w:val="22"/>
          <w:szCs w:val="22"/>
          <w:lang w:val="en-US"/>
        </w:rPr>
        <w:t xml:space="preserve"> will be irrevocable after the Call for Tenders closing date</w:t>
      </w:r>
    </w:p>
    <w:p w14:paraId="04109BEC" w14:textId="1299B773" w:rsidR="00E94836" w:rsidRPr="00C80E0C" w:rsidRDefault="00E94836" w:rsidP="00183A80">
      <w:pPr>
        <w:contextualSpacing/>
        <w:jc w:val="both"/>
        <w:rPr>
          <w:bCs/>
          <w:lang w:val="en-US"/>
        </w:rPr>
      </w:pPr>
    </w:p>
    <w:p w14:paraId="2E1F73B2" w14:textId="77777777" w:rsidR="00FC61A9" w:rsidRPr="00C80E0C" w:rsidRDefault="00FC61A9" w:rsidP="00183A80">
      <w:pPr>
        <w:contextualSpacing/>
        <w:jc w:val="both"/>
        <w:rPr>
          <w:bCs/>
          <w:lang w:val="en-US"/>
        </w:rPr>
      </w:pPr>
    </w:p>
    <w:p w14:paraId="7696C945" w14:textId="77777777" w:rsidR="00831FC4" w:rsidRPr="00C80E0C" w:rsidRDefault="00831FC4" w:rsidP="00183A80">
      <w:pPr>
        <w:contextualSpacing/>
        <w:jc w:val="both"/>
        <w:rPr>
          <w:b/>
          <w:bCs/>
          <w:u w:val="single"/>
          <w:lang w:val="en-US"/>
        </w:rPr>
      </w:pPr>
      <w:r w:rsidRPr="00C80E0C">
        <w:rPr>
          <w:b/>
          <w:bCs/>
          <w:u w:val="single"/>
          <w:lang w:val="en-US"/>
        </w:rPr>
        <w:t>7.2 – Content of Tenders</w:t>
      </w:r>
    </w:p>
    <w:p w14:paraId="11B444E5" w14:textId="77777777" w:rsidR="00831FC4" w:rsidRPr="00C80E0C" w:rsidRDefault="00831FC4" w:rsidP="00183A80">
      <w:pPr>
        <w:contextualSpacing/>
        <w:jc w:val="both"/>
        <w:rPr>
          <w:b/>
          <w:bCs/>
          <w:u w:val="single"/>
          <w:lang w:val="en-US"/>
        </w:rPr>
      </w:pPr>
    </w:p>
    <w:p w14:paraId="4BC3BD2A" w14:textId="6D7AAB05" w:rsidR="00831FC4" w:rsidRPr="00C80E0C" w:rsidRDefault="00831FC4" w:rsidP="000D1B48">
      <w:pPr>
        <w:contextualSpacing/>
        <w:jc w:val="both"/>
        <w:rPr>
          <w:lang w:val="en-US"/>
        </w:rPr>
      </w:pPr>
      <w:r w:rsidRPr="00C80E0C">
        <w:rPr>
          <w:lang w:val="en-US"/>
        </w:rPr>
        <w:t xml:space="preserve">The Tenderer must provide </w:t>
      </w:r>
      <w:proofErr w:type="gramStart"/>
      <w:r w:rsidRPr="00C80E0C">
        <w:rPr>
          <w:lang w:val="en-US"/>
        </w:rPr>
        <w:t>sufficient</w:t>
      </w:r>
      <w:proofErr w:type="gramEnd"/>
      <w:r w:rsidRPr="00C80E0C">
        <w:rPr>
          <w:lang w:val="en-US"/>
        </w:rPr>
        <w:t xml:space="preserve"> information in the proposal to demonstrate compliance with the requirements s</w:t>
      </w:r>
      <w:r w:rsidR="002374B4" w:rsidRPr="00C80E0C">
        <w:rPr>
          <w:lang w:val="en-US"/>
        </w:rPr>
        <w:t>et out in for p</w:t>
      </w:r>
      <w:r w:rsidRPr="00C80E0C">
        <w:rPr>
          <w:lang w:val="en-US"/>
        </w:rPr>
        <w:t xml:space="preserve">roposal. The proposal shall include, as a </w:t>
      </w:r>
      <w:r w:rsidR="00B82CF6" w:rsidRPr="00C80E0C">
        <w:rPr>
          <w:lang w:val="en-US"/>
        </w:rPr>
        <w:t>minimum:</w:t>
      </w:r>
      <w:r w:rsidR="00095048" w:rsidRPr="00C80E0C">
        <w:rPr>
          <w:lang w:val="en-US"/>
        </w:rPr>
        <w:t xml:space="preserve"> </w:t>
      </w:r>
    </w:p>
    <w:p w14:paraId="2F3CC209" w14:textId="77777777" w:rsidR="00B53072" w:rsidRPr="00C80E0C" w:rsidRDefault="00B53072" w:rsidP="000D1B48">
      <w:pPr>
        <w:contextualSpacing/>
        <w:jc w:val="both"/>
        <w:rPr>
          <w:lang w:val="en-US"/>
        </w:rPr>
      </w:pPr>
    </w:p>
    <w:p w14:paraId="48EC9B93" w14:textId="667F40CF" w:rsidR="00975F6D" w:rsidRPr="00C80E0C" w:rsidRDefault="00975F6D" w:rsidP="00895B12">
      <w:pPr>
        <w:contextualSpacing/>
        <w:jc w:val="both"/>
        <w:rPr>
          <w:lang w:val="en-US"/>
        </w:rPr>
      </w:pPr>
    </w:p>
    <w:p w14:paraId="43D17695" w14:textId="03503EB4" w:rsidR="008D2EBE" w:rsidRPr="00C80E0C" w:rsidRDefault="00895B12" w:rsidP="0092624E">
      <w:pPr>
        <w:numPr>
          <w:ilvl w:val="0"/>
          <w:numId w:val="12"/>
        </w:numPr>
        <w:ind w:left="357" w:hanging="357"/>
        <w:contextualSpacing/>
        <w:jc w:val="both"/>
        <w:rPr>
          <w:lang w:val="en-US"/>
        </w:rPr>
      </w:pPr>
      <w:r w:rsidRPr="00C80E0C">
        <w:rPr>
          <w:b/>
          <w:lang w:val="en-US"/>
        </w:rPr>
        <w:t xml:space="preserve"> </w:t>
      </w:r>
      <w:r w:rsidR="00C3509C" w:rsidRPr="00C80E0C">
        <w:rPr>
          <w:b/>
          <w:lang w:val="en-US"/>
        </w:rPr>
        <w:t>“Technical</w:t>
      </w:r>
      <w:r w:rsidRPr="00C80E0C">
        <w:rPr>
          <w:b/>
          <w:lang w:val="en-US"/>
        </w:rPr>
        <w:t xml:space="preserve"> Specification</w:t>
      </w:r>
      <w:r w:rsidR="00C3509C" w:rsidRPr="00C80E0C">
        <w:rPr>
          <w:b/>
          <w:lang w:val="en-US"/>
        </w:rPr>
        <w:t>” (See</w:t>
      </w:r>
      <w:r w:rsidRPr="00C80E0C">
        <w:rPr>
          <w:b/>
          <w:lang w:val="en-US"/>
        </w:rPr>
        <w:t xml:space="preserve"> Appendix </w:t>
      </w:r>
      <w:r w:rsidR="00C3509C" w:rsidRPr="00C80E0C">
        <w:rPr>
          <w:b/>
          <w:lang w:val="en-US"/>
        </w:rPr>
        <w:t>A</w:t>
      </w:r>
      <w:r w:rsidR="00C13104" w:rsidRPr="00C80E0C">
        <w:rPr>
          <w:b/>
          <w:lang w:val="en-US"/>
        </w:rPr>
        <w:t>)</w:t>
      </w:r>
      <w:r w:rsidR="00C3509C" w:rsidRPr="00C80E0C">
        <w:rPr>
          <w:b/>
          <w:lang w:val="en-US"/>
        </w:rPr>
        <w:t xml:space="preserve"> </w:t>
      </w:r>
      <w:r w:rsidR="00C3509C" w:rsidRPr="00C80E0C">
        <w:rPr>
          <w:lang w:val="en-US"/>
        </w:rPr>
        <w:t>completed</w:t>
      </w:r>
      <w:r w:rsidRPr="00C80E0C">
        <w:rPr>
          <w:lang w:val="en-US"/>
        </w:rPr>
        <w:t xml:space="preserve"> </w:t>
      </w:r>
      <w:r w:rsidR="008D2EBE" w:rsidRPr="00C80E0C">
        <w:rPr>
          <w:lang w:val="en-US"/>
        </w:rPr>
        <w:t xml:space="preserve">in </w:t>
      </w:r>
      <w:r w:rsidR="00C80D9E" w:rsidRPr="00C80E0C">
        <w:rPr>
          <w:lang w:val="en-US"/>
        </w:rPr>
        <w:t>detail</w:t>
      </w:r>
      <w:r w:rsidR="008D2EBE" w:rsidRPr="00C80E0C">
        <w:rPr>
          <w:lang w:val="en-US"/>
        </w:rPr>
        <w:t xml:space="preserve"> with the Materials/ Quantity, Pictures for Illustration so that the participant answer to CCR needs as per Technical Specification. </w:t>
      </w:r>
    </w:p>
    <w:p w14:paraId="7E833A07" w14:textId="77777777" w:rsidR="00895B12" w:rsidRPr="00C80E0C" w:rsidRDefault="00895B12" w:rsidP="00C13104">
      <w:pPr>
        <w:ind w:left="357"/>
        <w:contextualSpacing/>
        <w:jc w:val="both"/>
        <w:rPr>
          <w:lang w:val="en-US"/>
        </w:rPr>
      </w:pPr>
    </w:p>
    <w:p w14:paraId="38193B1B" w14:textId="015695A3" w:rsidR="00831FC4" w:rsidRPr="00C80E0C" w:rsidRDefault="00831FC4" w:rsidP="00806748">
      <w:pPr>
        <w:numPr>
          <w:ilvl w:val="0"/>
          <w:numId w:val="12"/>
        </w:numPr>
        <w:ind w:left="357" w:hanging="357"/>
        <w:contextualSpacing/>
        <w:jc w:val="both"/>
        <w:rPr>
          <w:lang w:val="en-US"/>
        </w:rPr>
      </w:pPr>
      <w:r w:rsidRPr="00C80E0C">
        <w:rPr>
          <w:b/>
          <w:lang w:val="en-US"/>
        </w:rPr>
        <w:t>“</w:t>
      </w:r>
      <w:r w:rsidR="00FB3C01">
        <w:rPr>
          <w:b/>
          <w:lang w:val="en-US"/>
        </w:rPr>
        <w:t>Technical offer</w:t>
      </w:r>
      <w:r w:rsidRPr="00C80E0C">
        <w:rPr>
          <w:b/>
          <w:lang w:val="en-US"/>
        </w:rPr>
        <w:t>”</w:t>
      </w:r>
      <w:r w:rsidR="00975F6D" w:rsidRPr="00C80E0C">
        <w:rPr>
          <w:b/>
          <w:lang w:val="en-US"/>
        </w:rPr>
        <w:t xml:space="preserve"> (See Appendix </w:t>
      </w:r>
      <w:r w:rsidR="00F5633F">
        <w:rPr>
          <w:b/>
          <w:lang w:val="en-US"/>
        </w:rPr>
        <w:t>A</w:t>
      </w:r>
      <w:r w:rsidR="00975F6D" w:rsidRPr="00C80E0C">
        <w:rPr>
          <w:b/>
          <w:lang w:val="en-US"/>
        </w:rPr>
        <w:t>)</w:t>
      </w:r>
      <w:r w:rsidRPr="00C80E0C">
        <w:rPr>
          <w:lang w:val="en-US"/>
        </w:rPr>
        <w:t xml:space="preserve"> duly completed. This </w:t>
      </w:r>
      <w:r w:rsidR="00FB3C01">
        <w:rPr>
          <w:lang w:val="en-US"/>
        </w:rPr>
        <w:t>offer</w:t>
      </w:r>
      <w:r w:rsidRPr="00C80E0C">
        <w:rPr>
          <w:lang w:val="en-US"/>
        </w:rPr>
        <w:t xml:space="preserve"> should be completed with all required information</w:t>
      </w:r>
      <w:r w:rsidR="00E35E14" w:rsidRPr="00C80E0C">
        <w:rPr>
          <w:lang w:val="en-US"/>
        </w:rPr>
        <w:t xml:space="preserve"> </w:t>
      </w:r>
      <w:r w:rsidR="00E838E0" w:rsidRPr="00C80E0C">
        <w:rPr>
          <w:lang w:val="en-US"/>
        </w:rPr>
        <w:t>such as:</w:t>
      </w:r>
    </w:p>
    <w:p w14:paraId="3AFD5972" w14:textId="77777777" w:rsidR="00E838E0" w:rsidRPr="00C80E0C" w:rsidRDefault="00E838E0" w:rsidP="00E35E14">
      <w:pPr>
        <w:contextualSpacing/>
        <w:jc w:val="both"/>
        <w:rPr>
          <w:lang w:val="en-US"/>
        </w:rPr>
      </w:pPr>
    </w:p>
    <w:p w14:paraId="013B9E36" w14:textId="5BD533CF" w:rsidR="00A43DE5" w:rsidRPr="00C80E0C" w:rsidRDefault="000D1B48" w:rsidP="00806748">
      <w:pPr>
        <w:pStyle w:val="ListParagraph"/>
        <w:numPr>
          <w:ilvl w:val="1"/>
          <w:numId w:val="12"/>
        </w:numPr>
        <w:jc w:val="both"/>
        <w:rPr>
          <w:lang w:val="en-US"/>
        </w:rPr>
      </w:pPr>
      <w:r w:rsidRPr="00C80E0C">
        <w:rPr>
          <w:lang w:val="en-US"/>
        </w:rPr>
        <w:t xml:space="preserve">Proof of </w:t>
      </w:r>
      <w:r w:rsidR="0085280B" w:rsidRPr="00C80E0C">
        <w:rPr>
          <w:lang w:val="en-US"/>
        </w:rPr>
        <w:t xml:space="preserve">Company Registration in the </w:t>
      </w:r>
      <w:r w:rsidR="00FB3C01">
        <w:rPr>
          <w:lang w:val="en-US"/>
        </w:rPr>
        <w:t>Iraq- Federal</w:t>
      </w:r>
      <w:r w:rsidR="0085280B" w:rsidRPr="00C80E0C">
        <w:rPr>
          <w:lang w:val="en-US"/>
        </w:rPr>
        <w:t xml:space="preserve"> Region </w:t>
      </w:r>
      <w:r w:rsidR="0081249F" w:rsidRPr="00C80E0C">
        <w:rPr>
          <w:lang w:val="en-US"/>
        </w:rPr>
        <w:t>a</w:t>
      </w:r>
      <w:r w:rsidR="007822E6" w:rsidRPr="00C80E0C">
        <w:rPr>
          <w:lang w:val="en-US"/>
        </w:rPr>
        <w:t xml:space="preserve">nd/or </w:t>
      </w:r>
      <w:r w:rsidR="00FB3C01">
        <w:rPr>
          <w:lang w:val="en-US"/>
        </w:rPr>
        <w:t>KRG</w:t>
      </w:r>
      <w:r w:rsidR="0081249F" w:rsidRPr="00C80E0C">
        <w:rPr>
          <w:lang w:val="en-US"/>
        </w:rPr>
        <w:t xml:space="preserve">. </w:t>
      </w:r>
      <w:r w:rsidR="00FB3C01">
        <w:rPr>
          <w:lang w:val="en-US"/>
        </w:rPr>
        <w:t xml:space="preserve">Please </w:t>
      </w:r>
      <w:r w:rsidR="00B82CF6" w:rsidRPr="00C80E0C">
        <w:rPr>
          <w:lang w:val="en-US"/>
        </w:rPr>
        <w:t>(</w:t>
      </w:r>
      <w:r w:rsidR="00C80D9E" w:rsidRPr="00C80E0C">
        <w:rPr>
          <w:lang w:val="en-US"/>
        </w:rPr>
        <w:t>Attach</w:t>
      </w:r>
      <w:r w:rsidR="00C80D9E" w:rsidRPr="00C80E0C">
        <w:rPr>
          <w:b/>
          <w:color w:val="FF0000"/>
          <w:lang w:val="en-US"/>
        </w:rPr>
        <w:t xml:space="preserve"> </w:t>
      </w:r>
      <w:r w:rsidR="00FB3C01" w:rsidRPr="00FB3C01">
        <w:rPr>
          <w:b/>
          <w:lang w:val="en-US"/>
        </w:rPr>
        <w:t xml:space="preserve">a </w:t>
      </w:r>
      <w:r w:rsidR="00C80D9E" w:rsidRPr="00FB3C01">
        <w:rPr>
          <w:b/>
          <w:lang w:val="en-US"/>
        </w:rPr>
        <w:t>Copy</w:t>
      </w:r>
      <w:r w:rsidR="00895B12" w:rsidRPr="00FB3C01">
        <w:rPr>
          <w:b/>
          <w:lang w:val="en-US"/>
        </w:rPr>
        <w:t xml:space="preserve"> of </w:t>
      </w:r>
      <w:r w:rsidR="00C80D9E" w:rsidRPr="00FB3C01">
        <w:rPr>
          <w:b/>
          <w:lang w:val="en-US"/>
        </w:rPr>
        <w:t>Registration)</w:t>
      </w:r>
    </w:p>
    <w:p w14:paraId="7BC4DF21" w14:textId="77777777" w:rsidR="00A43DE5" w:rsidRPr="00C80E0C" w:rsidRDefault="00A43DE5" w:rsidP="00A43DE5">
      <w:pPr>
        <w:pStyle w:val="ListParagraph"/>
        <w:ind w:left="1353"/>
        <w:jc w:val="both"/>
        <w:rPr>
          <w:lang w:val="en-US"/>
        </w:rPr>
      </w:pPr>
    </w:p>
    <w:p w14:paraId="35325F75" w14:textId="06ABB66F" w:rsidR="00A43DE5" w:rsidRPr="00C80E0C" w:rsidRDefault="00DB5ECD" w:rsidP="00806748">
      <w:pPr>
        <w:pStyle w:val="ListParagraph"/>
        <w:numPr>
          <w:ilvl w:val="1"/>
          <w:numId w:val="12"/>
        </w:numPr>
        <w:jc w:val="both"/>
        <w:rPr>
          <w:lang w:val="en-US"/>
        </w:rPr>
      </w:pPr>
      <w:r w:rsidRPr="00C80E0C">
        <w:rPr>
          <w:lang w:val="en-US"/>
        </w:rPr>
        <w:t xml:space="preserve">A copy of the financial statements for last two years </w:t>
      </w:r>
      <w:r w:rsidRPr="00C80E0C">
        <w:rPr>
          <w:b/>
          <w:lang w:val="en-US"/>
        </w:rPr>
        <w:t>(balance sheet and income statement Sheet Attached)</w:t>
      </w:r>
      <w:r w:rsidRPr="00C80E0C">
        <w:rPr>
          <w:lang w:val="en-US"/>
        </w:rPr>
        <w:t xml:space="preserve">. </w:t>
      </w:r>
      <w:r w:rsidR="00895B12" w:rsidRPr="00F22996">
        <w:rPr>
          <w:b/>
          <w:lang w:val="en-US"/>
        </w:rPr>
        <w:t xml:space="preserve">OR </w:t>
      </w:r>
      <w:r w:rsidR="00895B12" w:rsidRPr="00C80E0C">
        <w:rPr>
          <w:lang w:val="en-US"/>
        </w:rPr>
        <w:t>an</w:t>
      </w:r>
      <w:r w:rsidRPr="00C80E0C">
        <w:rPr>
          <w:lang w:val="en-US"/>
        </w:rPr>
        <w:t xml:space="preserve"> Audit Report for last 0</w:t>
      </w:r>
      <w:r w:rsidR="00AB3825" w:rsidRPr="00C80E0C">
        <w:rPr>
          <w:lang w:val="en-US"/>
        </w:rPr>
        <w:t>2</w:t>
      </w:r>
      <w:r w:rsidRPr="00C80E0C">
        <w:rPr>
          <w:lang w:val="en-US"/>
        </w:rPr>
        <w:t xml:space="preserve"> Years </w:t>
      </w:r>
      <w:r w:rsidRPr="00F22996">
        <w:rPr>
          <w:b/>
          <w:lang w:val="en-US"/>
        </w:rPr>
        <w:t>(</w:t>
      </w:r>
      <w:r w:rsidR="00895B12" w:rsidRPr="00F22996">
        <w:rPr>
          <w:b/>
          <w:sz w:val="20"/>
          <w:szCs w:val="20"/>
          <w:lang w:val="en-US"/>
        </w:rPr>
        <w:t>Attach Copy)</w:t>
      </w:r>
      <w:r w:rsidR="00A43DE5" w:rsidRPr="00F22996">
        <w:rPr>
          <w:sz w:val="20"/>
          <w:szCs w:val="20"/>
          <w:lang w:val="en-US"/>
        </w:rPr>
        <w:t>.</w:t>
      </w:r>
    </w:p>
    <w:p w14:paraId="38902BA6" w14:textId="0767F89B" w:rsidR="00A43DE5" w:rsidRPr="00C80E0C" w:rsidRDefault="00A43DE5" w:rsidP="00895B12">
      <w:pPr>
        <w:rPr>
          <w:lang w:val="en-US"/>
        </w:rPr>
      </w:pPr>
    </w:p>
    <w:p w14:paraId="6B9A2F98" w14:textId="3DB18577" w:rsidR="00A43DE5" w:rsidRPr="00C80E0C" w:rsidRDefault="00A43DE5" w:rsidP="00806748">
      <w:pPr>
        <w:pStyle w:val="ListParagraph"/>
        <w:numPr>
          <w:ilvl w:val="1"/>
          <w:numId w:val="12"/>
        </w:numPr>
        <w:jc w:val="both"/>
        <w:rPr>
          <w:lang w:val="en-US"/>
        </w:rPr>
      </w:pPr>
      <w:r w:rsidRPr="00C80E0C">
        <w:rPr>
          <w:lang w:val="en-US"/>
        </w:rPr>
        <w:t xml:space="preserve">Proof of work Experience </w:t>
      </w:r>
      <w:r w:rsidR="00B82CF6" w:rsidRPr="00C80E0C">
        <w:rPr>
          <w:b/>
          <w:lang w:val="en-US"/>
        </w:rPr>
        <w:t>(</w:t>
      </w:r>
      <w:r w:rsidR="00F22996">
        <w:rPr>
          <w:b/>
          <w:lang w:val="en-US"/>
        </w:rPr>
        <w:t xml:space="preserve">copy of similar </w:t>
      </w:r>
      <w:r w:rsidR="00684969">
        <w:rPr>
          <w:b/>
          <w:lang w:val="en-US"/>
        </w:rPr>
        <w:t>works)</w:t>
      </w:r>
      <w:r w:rsidR="00F22996">
        <w:rPr>
          <w:b/>
          <w:lang w:val="en-US"/>
        </w:rPr>
        <w:t xml:space="preserve">. </w:t>
      </w:r>
    </w:p>
    <w:p w14:paraId="32E4FFC3" w14:textId="77777777" w:rsidR="00A43DE5" w:rsidRPr="00C80E0C" w:rsidRDefault="00A43DE5" w:rsidP="00A43DE5">
      <w:pPr>
        <w:pStyle w:val="ListParagraph"/>
        <w:rPr>
          <w:lang w:val="en-US"/>
        </w:rPr>
      </w:pPr>
    </w:p>
    <w:p w14:paraId="400803FC" w14:textId="40C53BD6" w:rsidR="00A43DE5" w:rsidRPr="00C80E0C" w:rsidRDefault="00A43DE5" w:rsidP="00806748">
      <w:pPr>
        <w:pStyle w:val="ListParagraph"/>
        <w:numPr>
          <w:ilvl w:val="1"/>
          <w:numId w:val="12"/>
        </w:numPr>
        <w:jc w:val="both"/>
        <w:rPr>
          <w:lang w:val="en-US"/>
        </w:rPr>
      </w:pPr>
      <w:r w:rsidRPr="00C80E0C">
        <w:rPr>
          <w:lang w:val="en-US"/>
        </w:rPr>
        <w:t xml:space="preserve">TAX Registration </w:t>
      </w:r>
      <w:r w:rsidRPr="00F43421">
        <w:rPr>
          <w:lang w:val="en-US"/>
        </w:rPr>
        <w:t>(</w:t>
      </w:r>
      <w:r w:rsidRPr="00F43421">
        <w:rPr>
          <w:b/>
          <w:bCs/>
          <w:lang w:val="en-US"/>
        </w:rPr>
        <w:t>Copy of Tax Registration attached</w:t>
      </w:r>
      <w:r w:rsidRPr="00F43421">
        <w:rPr>
          <w:lang w:val="en-US"/>
        </w:rPr>
        <w:t>)</w:t>
      </w:r>
      <w:r w:rsidR="007A1F56" w:rsidRPr="00F43421">
        <w:rPr>
          <w:lang w:val="en-US"/>
        </w:rPr>
        <w:t>.</w:t>
      </w:r>
    </w:p>
    <w:p w14:paraId="5F12ABB4" w14:textId="77777777" w:rsidR="00E9343D" w:rsidRPr="00C80E0C" w:rsidRDefault="00E9343D" w:rsidP="00E9343D">
      <w:pPr>
        <w:pStyle w:val="ListParagraph"/>
        <w:rPr>
          <w:lang w:val="en-US"/>
        </w:rPr>
      </w:pPr>
    </w:p>
    <w:p w14:paraId="69955329" w14:textId="15C4298C" w:rsidR="00E9343D" w:rsidRPr="00C80E0C" w:rsidRDefault="00E9343D" w:rsidP="00806748">
      <w:pPr>
        <w:pStyle w:val="ListParagraph"/>
        <w:numPr>
          <w:ilvl w:val="1"/>
          <w:numId w:val="12"/>
        </w:numPr>
        <w:jc w:val="both"/>
        <w:rPr>
          <w:lang w:val="en-US"/>
        </w:rPr>
      </w:pPr>
      <w:r w:rsidRPr="00C80E0C">
        <w:rPr>
          <w:lang w:val="en-US"/>
        </w:rPr>
        <w:t>listing the overall working experience</w:t>
      </w:r>
      <w:r w:rsidR="001620AD">
        <w:rPr>
          <w:lang w:val="en-US"/>
        </w:rPr>
        <w:t>.</w:t>
      </w:r>
    </w:p>
    <w:p w14:paraId="26058A59" w14:textId="59074C0E" w:rsidR="00A43DE5" w:rsidRPr="00C80E0C" w:rsidRDefault="00A43DE5" w:rsidP="00A43DE5">
      <w:pPr>
        <w:pStyle w:val="ListParagraph"/>
        <w:ind w:left="1353"/>
        <w:jc w:val="both"/>
        <w:rPr>
          <w:lang w:val="en-US"/>
        </w:rPr>
      </w:pPr>
      <w:r w:rsidRPr="00C80E0C">
        <w:rPr>
          <w:lang w:val="en-US"/>
        </w:rPr>
        <w:t xml:space="preserve"> </w:t>
      </w:r>
    </w:p>
    <w:p w14:paraId="6272D36C" w14:textId="77777777" w:rsidR="003D5562" w:rsidRPr="00C80E0C" w:rsidRDefault="003D5562" w:rsidP="003D5562">
      <w:pPr>
        <w:rPr>
          <w:color w:val="FF0000"/>
          <w:u w:val="single"/>
          <w:lang w:val="en-US"/>
        </w:rPr>
      </w:pPr>
      <w:r w:rsidRPr="00C80E0C">
        <w:rPr>
          <w:b/>
          <w:color w:val="FF0000"/>
          <w:u w:val="single"/>
          <w:lang w:val="en-US"/>
        </w:rPr>
        <w:t xml:space="preserve">Note: Not Providing Supporting Documents to Appendix B may lead to Disqualification. </w:t>
      </w:r>
    </w:p>
    <w:p w14:paraId="1FCC2209" w14:textId="30EEBEEA" w:rsidR="00D04CA3" w:rsidRPr="00C80E0C" w:rsidRDefault="00D04CA3" w:rsidP="00D04CA3">
      <w:pPr>
        <w:jc w:val="both"/>
        <w:rPr>
          <w:lang w:val="en-US"/>
        </w:rPr>
      </w:pPr>
    </w:p>
    <w:p w14:paraId="42627BD0" w14:textId="1CB0C860" w:rsidR="00E221AD" w:rsidRPr="00C80E0C" w:rsidRDefault="00CD4733" w:rsidP="00B82CF6">
      <w:pPr>
        <w:pStyle w:val="ListParagraph"/>
        <w:numPr>
          <w:ilvl w:val="0"/>
          <w:numId w:val="12"/>
        </w:numPr>
        <w:jc w:val="both"/>
        <w:rPr>
          <w:b/>
          <w:lang w:val="en-US"/>
        </w:rPr>
      </w:pPr>
      <w:r w:rsidRPr="00C80E0C">
        <w:rPr>
          <w:b/>
          <w:bCs/>
          <w:lang w:val="en-US"/>
        </w:rPr>
        <w:t>“</w:t>
      </w:r>
      <w:r w:rsidR="00F93AE8">
        <w:rPr>
          <w:b/>
          <w:bCs/>
          <w:lang w:val="en-US"/>
        </w:rPr>
        <w:t>Financial</w:t>
      </w:r>
      <w:r w:rsidR="00593566">
        <w:rPr>
          <w:b/>
          <w:bCs/>
          <w:lang w:val="en-US"/>
        </w:rPr>
        <w:t xml:space="preserve"> offer</w:t>
      </w:r>
      <w:r w:rsidR="00F93AE8">
        <w:rPr>
          <w:b/>
          <w:bCs/>
          <w:lang w:val="en-US"/>
        </w:rPr>
        <w:t>”</w:t>
      </w:r>
      <w:r w:rsidRPr="00C80E0C">
        <w:rPr>
          <w:b/>
          <w:bCs/>
          <w:lang w:val="en-US"/>
        </w:rPr>
        <w:t xml:space="preserve"> (see Appendix </w:t>
      </w:r>
      <w:r w:rsidR="00F5633F">
        <w:rPr>
          <w:b/>
          <w:bCs/>
          <w:lang w:val="en-US"/>
        </w:rPr>
        <w:t>B</w:t>
      </w:r>
      <w:r w:rsidRPr="00C80E0C">
        <w:rPr>
          <w:b/>
          <w:bCs/>
          <w:lang w:val="en-US"/>
        </w:rPr>
        <w:t>)</w:t>
      </w:r>
      <w:r w:rsidRPr="00C80E0C">
        <w:rPr>
          <w:lang w:val="en-US"/>
        </w:rPr>
        <w:t xml:space="preserve"> or detailed Price offer with explanatory notes if necessary. </w:t>
      </w:r>
    </w:p>
    <w:p w14:paraId="534A1BB0" w14:textId="77777777" w:rsidR="00650FA1" w:rsidRPr="00C80E0C" w:rsidRDefault="00650FA1" w:rsidP="00650FA1">
      <w:pPr>
        <w:contextualSpacing/>
        <w:rPr>
          <w:lang w:val="en-US"/>
        </w:rPr>
      </w:pPr>
    </w:p>
    <w:p w14:paraId="5D152267" w14:textId="1BCCC219" w:rsidR="00650FA1" w:rsidRPr="00C80E0C" w:rsidRDefault="00095048" w:rsidP="00650FA1">
      <w:pPr>
        <w:pStyle w:val="Heading5"/>
        <w:pBdr>
          <w:top w:val="single" w:sz="8" w:space="1" w:color="auto"/>
          <w:left w:val="single" w:sz="8" w:space="4" w:color="auto"/>
          <w:bottom w:val="single" w:sz="8" w:space="1" w:color="auto"/>
          <w:right w:val="single" w:sz="8" w:space="4" w:color="auto"/>
        </w:pBdr>
        <w:contextualSpacing/>
        <w:jc w:val="both"/>
        <w:rPr>
          <w:bCs w:val="0"/>
          <w:sz w:val="28"/>
          <w:lang w:val="en-US"/>
        </w:rPr>
      </w:pPr>
      <w:r w:rsidRPr="00C80E0C">
        <w:rPr>
          <w:bCs w:val="0"/>
          <w:sz w:val="28"/>
          <w:lang w:val="en-US"/>
        </w:rPr>
        <w:t xml:space="preserve">All pages of the supplier’s bid must be stamped and signed. </w:t>
      </w:r>
      <w:r w:rsidR="00650FA1" w:rsidRPr="00C80E0C">
        <w:rPr>
          <w:bCs w:val="0"/>
          <w:sz w:val="28"/>
          <w:lang w:val="en-US"/>
        </w:rPr>
        <w:t xml:space="preserve">Failure to provide </w:t>
      </w:r>
      <w:proofErr w:type="gramStart"/>
      <w:r w:rsidR="00650FA1" w:rsidRPr="00C80E0C">
        <w:rPr>
          <w:bCs w:val="0"/>
          <w:sz w:val="28"/>
          <w:lang w:val="en-US"/>
        </w:rPr>
        <w:t>all of</w:t>
      </w:r>
      <w:proofErr w:type="gramEnd"/>
      <w:r w:rsidR="00650FA1" w:rsidRPr="00C80E0C">
        <w:rPr>
          <w:bCs w:val="0"/>
          <w:sz w:val="28"/>
          <w:lang w:val="en-US"/>
        </w:rPr>
        <w:t xml:space="preserve"> the above and in the formats stipulated may result in disqualification of the Tenderer’s proposal.</w:t>
      </w:r>
    </w:p>
    <w:p w14:paraId="0ED59FBD" w14:textId="77777777" w:rsidR="00E92551" w:rsidRPr="00C80E0C" w:rsidRDefault="00E92551" w:rsidP="00183A80">
      <w:pPr>
        <w:contextualSpacing/>
        <w:rPr>
          <w:lang w:val="en-US"/>
        </w:rPr>
      </w:pPr>
    </w:p>
    <w:p w14:paraId="345DD2BA" w14:textId="003F7B37" w:rsidR="00053F66" w:rsidRPr="00C80E0C" w:rsidRDefault="00053F66" w:rsidP="00183A80">
      <w:pPr>
        <w:tabs>
          <w:tab w:val="num" w:pos="0"/>
        </w:tabs>
        <w:autoSpaceDE w:val="0"/>
        <w:autoSpaceDN w:val="0"/>
        <w:adjustRightInd w:val="0"/>
        <w:contextualSpacing/>
        <w:jc w:val="both"/>
        <w:rPr>
          <w:lang w:val="en-US"/>
        </w:rPr>
      </w:pPr>
    </w:p>
    <w:p w14:paraId="1E669452" w14:textId="58DE4469" w:rsidR="00773013" w:rsidRPr="00C80E0C" w:rsidRDefault="00773013" w:rsidP="00183A80">
      <w:pPr>
        <w:tabs>
          <w:tab w:val="num" w:pos="0"/>
        </w:tabs>
        <w:autoSpaceDE w:val="0"/>
        <w:autoSpaceDN w:val="0"/>
        <w:adjustRightInd w:val="0"/>
        <w:contextualSpacing/>
        <w:jc w:val="both"/>
        <w:rPr>
          <w:lang w:val="en-US"/>
        </w:rPr>
      </w:pPr>
    </w:p>
    <w:p w14:paraId="61F36781" w14:textId="4DA897CB" w:rsidR="00773013" w:rsidRPr="00C80E0C" w:rsidRDefault="00773013" w:rsidP="00183A80">
      <w:pPr>
        <w:tabs>
          <w:tab w:val="num" w:pos="0"/>
        </w:tabs>
        <w:autoSpaceDE w:val="0"/>
        <w:autoSpaceDN w:val="0"/>
        <w:adjustRightInd w:val="0"/>
        <w:contextualSpacing/>
        <w:jc w:val="both"/>
        <w:rPr>
          <w:lang w:val="en-US"/>
        </w:rPr>
      </w:pPr>
    </w:p>
    <w:p w14:paraId="57D429F3" w14:textId="77777777" w:rsidR="00B82CF6" w:rsidRPr="00C80E0C" w:rsidRDefault="00B82CF6" w:rsidP="00183A80">
      <w:pPr>
        <w:tabs>
          <w:tab w:val="num" w:pos="0"/>
        </w:tabs>
        <w:autoSpaceDE w:val="0"/>
        <w:autoSpaceDN w:val="0"/>
        <w:adjustRightInd w:val="0"/>
        <w:contextualSpacing/>
        <w:jc w:val="both"/>
        <w:rPr>
          <w:lang w:val="en-US"/>
        </w:rPr>
      </w:pPr>
    </w:p>
    <w:p w14:paraId="3D1ACBB6" w14:textId="77777777" w:rsidR="00684969" w:rsidRPr="00C80E0C" w:rsidRDefault="00684969" w:rsidP="00183A80">
      <w:pPr>
        <w:tabs>
          <w:tab w:val="num" w:pos="0"/>
        </w:tabs>
        <w:autoSpaceDE w:val="0"/>
        <w:autoSpaceDN w:val="0"/>
        <w:adjustRightInd w:val="0"/>
        <w:contextualSpacing/>
        <w:jc w:val="both"/>
        <w:rPr>
          <w:lang w:val="en-US"/>
        </w:rPr>
      </w:pPr>
    </w:p>
    <w:p w14:paraId="57E877E5" w14:textId="77777777" w:rsidR="00B82CF6" w:rsidRPr="00C80E0C" w:rsidRDefault="00B82CF6" w:rsidP="00183A80">
      <w:pPr>
        <w:tabs>
          <w:tab w:val="num" w:pos="0"/>
        </w:tabs>
        <w:autoSpaceDE w:val="0"/>
        <w:autoSpaceDN w:val="0"/>
        <w:adjustRightInd w:val="0"/>
        <w:contextualSpacing/>
        <w:jc w:val="both"/>
        <w:rPr>
          <w:lang w:val="en-US"/>
        </w:rPr>
      </w:pPr>
    </w:p>
    <w:p w14:paraId="0E6A04D6" w14:textId="77777777" w:rsidR="00053F66" w:rsidRPr="00C80E0C" w:rsidRDefault="00053F66" w:rsidP="00750447">
      <w:pPr>
        <w:pStyle w:val="Heading3"/>
        <w:shd w:val="clear" w:color="auto" w:fill="BFBFBF"/>
        <w:spacing w:before="0" w:after="0"/>
        <w:ind w:hanging="540"/>
        <w:contextualSpacing/>
        <w:rPr>
          <w:lang w:val="en-US"/>
        </w:rPr>
      </w:pPr>
      <w:bookmarkStart w:id="9" w:name="_Toc20000946"/>
      <w:r w:rsidRPr="00C80E0C">
        <w:rPr>
          <w:lang w:val="en-US"/>
        </w:rPr>
        <w:t>Call for Tender Process</w:t>
      </w:r>
      <w:bookmarkEnd w:id="9"/>
    </w:p>
    <w:p w14:paraId="1448425D" w14:textId="77777777" w:rsidR="00C80A54" w:rsidRPr="00C80E0C" w:rsidRDefault="00C80A54" w:rsidP="00183A80">
      <w:pPr>
        <w:tabs>
          <w:tab w:val="num" w:pos="0"/>
        </w:tabs>
        <w:autoSpaceDE w:val="0"/>
        <w:autoSpaceDN w:val="0"/>
        <w:adjustRightInd w:val="0"/>
        <w:contextualSpacing/>
        <w:jc w:val="both"/>
        <w:rPr>
          <w:b/>
          <w:bCs/>
          <w:lang w:val="en-US"/>
        </w:rPr>
      </w:pPr>
    </w:p>
    <w:p w14:paraId="3ED46E90" w14:textId="77777777" w:rsidR="005A4888" w:rsidRPr="00C80E0C" w:rsidRDefault="005A4888" w:rsidP="00A24AB0">
      <w:pPr>
        <w:contextualSpacing/>
        <w:jc w:val="both"/>
        <w:rPr>
          <w:lang w:val="en-US"/>
        </w:rPr>
      </w:pPr>
      <w:r w:rsidRPr="00C80E0C">
        <w:rPr>
          <w:lang w:val="en-US"/>
        </w:rPr>
        <w:t xml:space="preserve">CCR reserves the right to negotiate, accept or reject any or all proposals and quotations at its sole discretion and to pursue or act further on any responses it considers advantageous. </w:t>
      </w:r>
    </w:p>
    <w:p w14:paraId="76A25E27" w14:textId="77777777" w:rsidR="005A4888" w:rsidRPr="00C80E0C" w:rsidRDefault="005A4888" w:rsidP="00A24AB0">
      <w:pPr>
        <w:contextualSpacing/>
        <w:jc w:val="both"/>
        <w:rPr>
          <w:lang w:val="en-US"/>
        </w:rPr>
      </w:pPr>
      <w:r w:rsidRPr="00C80E0C">
        <w:rPr>
          <w:lang w:val="en-US"/>
        </w:rPr>
        <w:t xml:space="preserve">CCR does not bind itself to accept the lowest prices or any proposal. All proposals will be irrevocable after the Call for Tenders closing date. </w:t>
      </w:r>
    </w:p>
    <w:p w14:paraId="03D0526F" w14:textId="1DA4F01B" w:rsidR="000031F0" w:rsidRPr="00C80E0C" w:rsidRDefault="005A4888" w:rsidP="00A24AB0">
      <w:pPr>
        <w:contextualSpacing/>
        <w:jc w:val="both"/>
        <w:rPr>
          <w:lang w:val="en-US"/>
        </w:rPr>
      </w:pPr>
      <w:r w:rsidRPr="00C80E0C">
        <w:rPr>
          <w:lang w:val="en-US"/>
        </w:rPr>
        <w:t>CCR reserves the right to select a shortlist of pre-selected suppliers, based on the criteria announced in paragraph 1</w:t>
      </w:r>
      <w:r w:rsidR="00A24AB0">
        <w:rPr>
          <w:lang w:val="en-US"/>
        </w:rPr>
        <w:t>3</w:t>
      </w:r>
      <w:r w:rsidRPr="00C80E0C">
        <w:rPr>
          <w:lang w:val="en-US"/>
        </w:rPr>
        <w:t xml:space="preserve"> of the present document. Further discussions and competitive dialogue may then be conducted with the pre-selected suppliers.</w:t>
      </w:r>
    </w:p>
    <w:p w14:paraId="5A254B50" w14:textId="77777777" w:rsidR="005A4888" w:rsidRPr="00C80E0C" w:rsidRDefault="005A4888" w:rsidP="005A4888">
      <w:pPr>
        <w:contextualSpacing/>
        <w:rPr>
          <w:lang w:val="en-US"/>
        </w:rPr>
      </w:pPr>
    </w:p>
    <w:p w14:paraId="69F73095" w14:textId="77777777" w:rsidR="000031F0" w:rsidRPr="00C80E0C" w:rsidRDefault="00523E71" w:rsidP="00750447">
      <w:pPr>
        <w:pStyle w:val="Heading3"/>
        <w:shd w:val="clear" w:color="auto" w:fill="BFBFBF"/>
        <w:spacing w:before="0" w:after="0"/>
        <w:ind w:hanging="540"/>
        <w:contextualSpacing/>
        <w:rPr>
          <w:lang w:val="en-US"/>
        </w:rPr>
      </w:pPr>
      <w:bookmarkStart w:id="10" w:name="_Toc20000947"/>
      <w:r w:rsidRPr="00C80E0C">
        <w:rPr>
          <w:lang w:val="en-US"/>
        </w:rPr>
        <w:t>Period of validity</w:t>
      </w:r>
      <w:bookmarkEnd w:id="10"/>
    </w:p>
    <w:p w14:paraId="4B0FB02D" w14:textId="77777777" w:rsidR="00183A80" w:rsidRPr="00C80E0C" w:rsidRDefault="00183A80" w:rsidP="00183A80">
      <w:pPr>
        <w:contextualSpacing/>
        <w:rPr>
          <w:lang w:val="en-US"/>
        </w:rPr>
      </w:pPr>
    </w:p>
    <w:p w14:paraId="61F98144" w14:textId="01CB39B3" w:rsidR="00CD4733" w:rsidRPr="00C80E0C" w:rsidRDefault="00A24AB0" w:rsidP="00CD4733">
      <w:pPr>
        <w:contextualSpacing/>
        <w:rPr>
          <w:lang w:val="en-US"/>
        </w:rPr>
      </w:pPr>
      <w:r>
        <w:rPr>
          <w:lang w:val="en-US"/>
        </w:rPr>
        <w:t>The Contractor</w:t>
      </w:r>
      <w:r w:rsidR="00CD4733" w:rsidRPr="00C80E0C">
        <w:rPr>
          <w:lang w:val="en-US"/>
        </w:rPr>
        <w:t xml:space="preserve"> shall be bound by their tenders for a period of </w:t>
      </w:r>
      <w:r w:rsidR="00CD4733" w:rsidRPr="00C80E0C">
        <w:rPr>
          <w:b/>
          <w:bCs/>
          <w:u w:val="single"/>
          <w:lang w:val="en-US"/>
        </w:rPr>
        <w:t>ninety (90) days minimum</w:t>
      </w:r>
      <w:r w:rsidR="00CD4733" w:rsidRPr="00C80E0C">
        <w:rPr>
          <w:lang w:val="en-US"/>
        </w:rPr>
        <w:t xml:space="preserve"> from the deadline for submission of tenders.</w:t>
      </w:r>
    </w:p>
    <w:p w14:paraId="3BE0EEF6" w14:textId="36D97E9A" w:rsidR="00CD4733" w:rsidRPr="00C80E0C" w:rsidRDefault="00CD4733" w:rsidP="00CD4733">
      <w:pPr>
        <w:contextualSpacing/>
        <w:jc w:val="both"/>
        <w:rPr>
          <w:lang w:val="en-US"/>
        </w:rPr>
      </w:pPr>
      <w:r w:rsidRPr="00C80E0C">
        <w:rPr>
          <w:lang w:val="en-US"/>
        </w:rPr>
        <w:t xml:space="preserve">However, the Prices and conditions defined in the contract signed with the selected </w:t>
      </w:r>
      <w:r w:rsidR="00A24AB0">
        <w:rPr>
          <w:lang w:val="en-US"/>
        </w:rPr>
        <w:t>contractor</w:t>
      </w:r>
      <w:r w:rsidRPr="00C80E0C">
        <w:rPr>
          <w:lang w:val="en-US"/>
        </w:rPr>
        <w:t xml:space="preserve"> will be valid for </w:t>
      </w:r>
      <w:r w:rsidRPr="00C80E0C">
        <w:rPr>
          <w:b/>
          <w:bCs/>
          <w:u w:val="single"/>
          <w:lang w:val="en-US"/>
        </w:rPr>
        <w:t>minimum Three (3) Months</w:t>
      </w:r>
      <w:r w:rsidRPr="00C80E0C">
        <w:rPr>
          <w:lang w:val="en-US"/>
        </w:rPr>
        <w:t xml:space="preserve"> after the agreement signature.</w:t>
      </w:r>
    </w:p>
    <w:p w14:paraId="764F7CD4" w14:textId="77777777" w:rsidR="000031F0" w:rsidRPr="00C80E0C" w:rsidRDefault="000031F0" w:rsidP="00183A80">
      <w:pPr>
        <w:contextualSpacing/>
        <w:rPr>
          <w:lang w:val="en-US"/>
        </w:rPr>
      </w:pPr>
    </w:p>
    <w:p w14:paraId="6274D603" w14:textId="77777777" w:rsidR="00B24F61" w:rsidRPr="00C80E0C" w:rsidRDefault="00B24F61" w:rsidP="00750447">
      <w:pPr>
        <w:pStyle w:val="Heading3"/>
        <w:shd w:val="clear" w:color="auto" w:fill="BFBFBF"/>
        <w:spacing w:before="0" w:after="0"/>
        <w:ind w:hanging="540"/>
        <w:contextualSpacing/>
        <w:rPr>
          <w:lang w:val="en-US"/>
        </w:rPr>
      </w:pPr>
      <w:bookmarkStart w:id="11" w:name="_Toc20000948"/>
      <w:r w:rsidRPr="00C80E0C">
        <w:rPr>
          <w:lang w:val="en-US"/>
        </w:rPr>
        <w:t>Currency of tenders</w:t>
      </w:r>
      <w:bookmarkEnd w:id="11"/>
    </w:p>
    <w:p w14:paraId="37431AD1" w14:textId="77777777" w:rsidR="008E5969" w:rsidRPr="00C80E0C" w:rsidRDefault="008E5969" w:rsidP="00183A80">
      <w:pPr>
        <w:contextualSpacing/>
        <w:rPr>
          <w:lang w:val="en-US"/>
        </w:rPr>
      </w:pPr>
    </w:p>
    <w:p w14:paraId="246882B8" w14:textId="4FE54AFD" w:rsidR="00B24F61" w:rsidRPr="00C80E0C" w:rsidRDefault="00B24F61" w:rsidP="0065254A">
      <w:pPr>
        <w:contextualSpacing/>
        <w:rPr>
          <w:lang w:val="en-US"/>
        </w:rPr>
      </w:pPr>
      <w:r w:rsidRPr="00C80E0C">
        <w:rPr>
          <w:lang w:val="en-US"/>
        </w:rPr>
        <w:t>Tenders must be presen</w:t>
      </w:r>
      <w:r w:rsidR="00326089" w:rsidRPr="00C80E0C">
        <w:rPr>
          <w:lang w:val="en-US"/>
        </w:rPr>
        <w:t>ted in</w:t>
      </w:r>
      <w:r w:rsidR="00AB3825" w:rsidRPr="00C80E0C">
        <w:rPr>
          <w:lang w:val="en-US"/>
        </w:rPr>
        <w:t xml:space="preserve"> </w:t>
      </w:r>
      <w:r w:rsidR="00CD04AE" w:rsidRPr="00C80E0C">
        <w:rPr>
          <w:b/>
          <w:bCs/>
          <w:u w:val="single"/>
          <w:lang w:val="en-US"/>
        </w:rPr>
        <w:t>USD (United</w:t>
      </w:r>
      <w:r w:rsidR="00D04CA3" w:rsidRPr="00C80E0C">
        <w:rPr>
          <w:b/>
          <w:bCs/>
          <w:u w:val="single"/>
          <w:lang w:val="en-US"/>
        </w:rPr>
        <w:t xml:space="preserve"> States Dollar</w:t>
      </w:r>
      <w:r w:rsidR="00CD04AE" w:rsidRPr="00C80E0C">
        <w:rPr>
          <w:lang w:val="en-US"/>
        </w:rPr>
        <w:t>),</w:t>
      </w:r>
      <w:r w:rsidR="00326089" w:rsidRPr="00C80E0C">
        <w:rPr>
          <w:lang w:val="en-US"/>
        </w:rPr>
        <w:t xml:space="preserve"> </w:t>
      </w:r>
      <w:r w:rsidR="00D04CA3" w:rsidRPr="00C80E0C">
        <w:rPr>
          <w:lang w:val="en-US"/>
        </w:rPr>
        <w:t xml:space="preserve">Inclusive of </w:t>
      </w:r>
      <w:r w:rsidR="00CD04AE" w:rsidRPr="00C80E0C">
        <w:rPr>
          <w:lang w:val="en-US"/>
        </w:rPr>
        <w:t>all applicable</w:t>
      </w:r>
      <w:r w:rsidR="00D04CA3" w:rsidRPr="00C80E0C">
        <w:rPr>
          <w:lang w:val="en-US"/>
        </w:rPr>
        <w:t xml:space="preserve"> Taxes </w:t>
      </w:r>
      <w:r w:rsidR="00326089" w:rsidRPr="00C80E0C">
        <w:rPr>
          <w:lang w:val="en-US"/>
        </w:rPr>
        <w:t xml:space="preserve"> </w:t>
      </w:r>
    </w:p>
    <w:p w14:paraId="586B888F" w14:textId="77777777" w:rsidR="000031F0" w:rsidRPr="00C80E0C" w:rsidRDefault="000031F0" w:rsidP="00183A80">
      <w:pPr>
        <w:contextualSpacing/>
        <w:rPr>
          <w:lang w:val="en-US"/>
        </w:rPr>
      </w:pPr>
    </w:p>
    <w:p w14:paraId="3062CD3D" w14:textId="77777777" w:rsidR="00B24F61" w:rsidRPr="00C80E0C" w:rsidRDefault="00B24F61" w:rsidP="00750447">
      <w:pPr>
        <w:pStyle w:val="Heading3"/>
        <w:shd w:val="clear" w:color="auto" w:fill="BFBFBF"/>
        <w:spacing w:before="0" w:after="0"/>
        <w:ind w:hanging="540"/>
        <w:contextualSpacing/>
        <w:rPr>
          <w:lang w:val="en-US"/>
        </w:rPr>
      </w:pPr>
      <w:bookmarkStart w:id="12" w:name="_Toc20000949"/>
      <w:r w:rsidRPr="00C80E0C">
        <w:rPr>
          <w:lang w:val="en-US"/>
        </w:rPr>
        <w:t>Language of offers and procedure</w:t>
      </w:r>
      <w:bookmarkEnd w:id="12"/>
    </w:p>
    <w:p w14:paraId="5968573A" w14:textId="77777777" w:rsidR="008E5969" w:rsidRPr="00C80E0C" w:rsidRDefault="008E5969" w:rsidP="00183A80">
      <w:pPr>
        <w:contextualSpacing/>
        <w:jc w:val="both"/>
        <w:rPr>
          <w:lang w:val="en-US"/>
        </w:rPr>
      </w:pPr>
    </w:p>
    <w:p w14:paraId="7F56545F" w14:textId="77777777" w:rsidR="00CD04AE" w:rsidRPr="00C80E0C" w:rsidRDefault="00CD04AE" w:rsidP="00CD04AE">
      <w:pPr>
        <w:contextualSpacing/>
        <w:jc w:val="both"/>
        <w:rPr>
          <w:lang w:val="en-US"/>
        </w:rPr>
      </w:pPr>
      <w:r w:rsidRPr="00C80E0C">
        <w:rPr>
          <w:lang w:val="en-US"/>
        </w:rPr>
        <w:t>The offers, all correspondence and documents related to the tender exchanged by the bidder and CCR must be written in English</w:t>
      </w:r>
    </w:p>
    <w:p w14:paraId="2DEFBCF8" w14:textId="77777777" w:rsidR="00CD04AE" w:rsidRPr="00C80E0C" w:rsidRDefault="00CD04AE" w:rsidP="00CD04AE">
      <w:pPr>
        <w:contextualSpacing/>
        <w:jc w:val="both"/>
        <w:rPr>
          <w:lang w:val="en-US"/>
        </w:rPr>
      </w:pPr>
    </w:p>
    <w:p w14:paraId="613144B1" w14:textId="77777777" w:rsidR="00CD04AE" w:rsidRPr="00C80E0C" w:rsidRDefault="00CD04AE" w:rsidP="00CD04AE">
      <w:pPr>
        <w:contextualSpacing/>
        <w:jc w:val="both"/>
        <w:rPr>
          <w:lang w:val="en-US"/>
        </w:rPr>
      </w:pPr>
      <w:r w:rsidRPr="00C80E0C">
        <w:rPr>
          <w:lang w:val="en-US"/>
        </w:rPr>
        <w:t>Supporting documents and printed literature that the bidder provides may be in another language, provided they are accompanied by an accurate translation into English</w:t>
      </w:r>
    </w:p>
    <w:p w14:paraId="3A2528E5" w14:textId="77777777" w:rsidR="00CD04AE" w:rsidRPr="00C80E0C" w:rsidRDefault="00CD04AE" w:rsidP="00CD04AE">
      <w:pPr>
        <w:contextualSpacing/>
        <w:jc w:val="both"/>
        <w:rPr>
          <w:lang w:val="en-US"/>
        </w:rPr>
      </w:pPr>
    </w:p>
    <w:p w14:paraId="1A448903" w14:textId="599878C5" w:rsidR="009C6937" w:rsidRPr="00C80E0C" w:rsidRDefault="00CD04AE" w:rsidP="00CD04AE">
      <w:pPr>
        <w:contextualSpacing/>
        <w:jc w:val="both"/>
        <w:rPr>
          <w:lang w:val="en-US"/>
        </w:rPr>
      </w:pPr>
      <w:r w:rsidRPr="00C80E0C">
        <w:rPr>
          <w:lang w:val="en-US"/>
        </w:rPr>
        <w:t>For the purposes of interpretation of the tender, the English version will prevail.</w:t>
      </w:r>
    </w:p>
    <w:p w14:paraId="495E0784" w14:textId="77777777" w:rsidR="00CD04AE" w:rsidRPr="00C80E0C" w:rsidRDefault="00CD04AE" w:rsidP="00CD04AE">
      <w:pPr>
        <w:contextualSpacing/>
        <w:jc w:val="both"/>
        <w:rPr>
          <w:lang w:val="en-US"/>
        </w:rPr>
      </w:pPr>
    </w:p>
    <w:p w14:paraId="52490125" w14:textId="77777777" w:rsidR="009C6937" w:rsidRPr="00C80E0C" w:rsidRDefault="009C6937" w:rsidP="00750447">
      <w:pPr>
        <w:pStyle w:val="Heading3"/>
        <w:shd w:val="clear" w:color="auto" w:fill="BFBFBF"/>
        <w:spacing w:before="0" w:after="0"/>
        <w:ind w:hanging="540"/>
        <w:contextualSpacing/>
        <w:rPr>
          <w:lang w:val="en-US"/>
        </w:rPr>
      </w:pPr>
      <w:bookmarkStart w:id="13" w:name="_Toc20000950"/>
      <w:r w:rsidRPr="00C80E0C">
        <w:rPr>
          <w:lang w:val="en-US"/>
        </w:rPr>
        <w:lastRenderedPageBreak/>
        <w:t>Alteration or withdrawal of tenders</w:t>
      </w:r>
      <w:bookmarkEnd w:id="13"/>
    </w:p>
    <w:p w14:paraId="55BDC61A" w14:textId="77777777" w:rsidR="008E5969" w:rsidRPr="00C80E0C" w:rsidRDefault="008E5969" w:rsidP="00183A80">
      <w:pPr>
        <w:contextualSpacing/>
        <w:jc w:val="both"/>
        <w:rPr>
          <w:lang w:val="en-US"/>
        </w:rPr>
      </w:pPr>
    </w:p>
    <w:p w14:paraId="140057D5" w14:textId="1FC99082" w:rsidR="009C6937" w:rsidRPr="00C80E0C" w:rsidRDefault="009D6A99" w:rsidP="00B82CF6">
      <w:pPr>
        <w:contextualSpacing/>
        <w:jc w:val="both"/>
        <w:rPr>
          <w:lang w:val="en-US"/>
        </w:rPr>
      </w:pPr>
      <w:r w:rsidRPr="00C80E0C">
        <w:rPr>
          <w:lang w:val="en-US"/>
        </w:rPr>
        <w:t xml:space="preserve">Bidders </w:t>
      </w:r>
      <w:r w:rsidR="001A6E94" w:rsidRPr="00C80E0C">
        <w:rPr>
          <w:lang w:val="en-US"/>
        </w:rPr>
        <w:t>who have presented their offer before the established deadline, may re</w:t>
      </w:r>
      <w:r w:rsidR="009D1630" w:rsidRPr="00C80E0C">
        <w:rPr>
          <w:lang w:val="en-US"/>
        </w:rPr>
        <w:t>quest to</w:t>
      </w:r>
      <w:r w:rsidRPr="00C80E0C">
        <w:rPr>
          <w:lang w:val="en-US"/>
        </w:rPr>
        <w:t xml:space="preserve"> withdraw their tenders by written notifi</w:t>
      </w:r>
      <w:r w:rsidR="009D1630" w:rsidRPr="00C80E0C">
        <w:rPr>
          <w:lang w:val="en-US"/>
        </w:rPr>
        <w:t>cation (prior to the deadline)</w:t>
      </w:r>
      <w:r w:rsidR="009C6937" w:rsidRPr="00C80E0C">
        <w:rPr>
          <w:lang w:val="en-US"/>
        </w:rPr>
        <w:t>. Withdrawals must be unconditional and will end all participation in the tender procedure.</w:t>
      </w:r>
    </w:p>
    <w:p w14:paraId="6C364158" w14:textId="77777777" w:rsidR="009C6937" w:rsidRPr="00C80E0C" w:rsidRDefault="009C6937" w:rsidP="00183A80">
      <w:pPr>
        <w:contextualSpacing/>
        <w:jc w:val="both"/>
        <w:rPr>
          <w:lang w:val="en-US"/>
        </w:rPr>
      </w:pPr>
    </w:p>
    <w:p w14:paraId="7875CB4B" w14:textId="77777777" w:rsidR="009C6937" w:rsidRPr="00C80E0C" w:rsidRDefault="009C6937" w:rsidP="00750447">
      <w:pPr>
        <w:pStyle w:val="Heading3"/>
        <w:shd w:val="clear" w:color="auto" w:fill="BFBFBF"/>
        <w:spacing w:before="0" w:after="0"/>
        <w:ind w:hanging="540"/>
        <w:contextualSpacing/>
        <w:jc w:val="both"/>
        <w:rPr>
          <w:lang w:val="en-US"/>
        </w:rPr>
      </w:pPr>
      <w:bookmarkStart w:id="14" w:name="_Toc20000951"/>
      <w:r w:rsidRPr="00C80E0C">
        <w:rPr>
          <w:lang w:val="en-US"/>
        </w:rPr>
        <w:t>Costs of preparing tenders</w:t>
      </w:r>
      <w:bookmarkEnd w:id="14"/>
    </w:p>
    <w:p w14:paraId="5A05060A" w14:textId="77777777" w:rsidR="008E5969" w:rsidRPr="00C80E0C" w:rsidRDefault="008E5969" w:rsidP="00183A80">
      <w:pPr>
        <w:contextualSpacing/>
        <w:jc w:val="both"/>
        <w:rPr>
          <w:lang w:val="en-US"/>
        </w:rPr>
      </w:pPr>
    </w:p>
    <w:p w14:paraId="08119062" w14:textId="12B9836D" w:rsidR="00D04CA3" w:rsidRPr="00C80E0C" w:rsidRDefault="009C6937" w:rsidP="00B82CF6">
      <w:pPr>
        <w:contextualSpacing/>
        <w:jc w:val="both"/>
        <w:rPr>
          <w:lang w:val="en-US"/>
        </w:rPr>
      </w:pPr>
      <w:r w:rsidRPr="00C80E0C">
        <w:rPr>
          <w:lang w:val="en-US"/>
        </w:rPr>
        <w:t xml:space="preserve">All costs incurred by the </w:t>
      </w:r>
      <w:r w:rsidR="000C3478" w:rsidRPr="00C80E0C">
        <w:rPr>
          <w:lang w:val="en-US"/>
        </w:rPr>
        <w:t>bidder</w:t>
      </w:r>
      <w:r w:rsidRPr="00C80E0C">
        <w:rPr>
          <w:lang w:val="en-US"/>
        </w:rPr>
        <w:t xml:space="preserve"> in preparing and submitting the tender are not reimbursable. All such costs will be borne by the </w:t>
      </w:r>
      <w:r w:rsidR="000C3478" w:rsidRPr="00C80E0C">
        <w:rPr>
          <w:lang w:val="en-US"/>
        </w:rPr>
        <w:t>bidder</w:t>
      </w:r>
      <w:r w:rsidRPr="00C80E0C">
        <w:rPr>
          <w:lang w:val="en-US"/>
        </w:rPr>
        <w:t>.</w:t>
      </w:r>
    </w:p>
    <w:p w14:paraId="3FD497A9" w14:textId="77777777" w:rsidR="00D04CA3" w:rsidRPr="00C80E0C" w:rsidRDefault="00D04CA3" w:rsidP="00183A80">
      <w:pPr>
        <w:contextualSpacing/>
        <w:jc w:val="both"/>
        <w:rPr>
          <w:lang w:val="en-US"/>
        </w:rPr>
      </w:pPr>
    </w:p>
    <w:p w14:paraId="0390AD19" w14:textId="77777777" w:rsidR="009C6937" w:rsidRPr="00C80E0C" w:rsidRDefault="005114F2" w:rsidP="00750447">
      <w:pPr>
        <w:pStyle w:val="Heading3"/>
        <w:shd w:val="clear" w:color="auto" w:fill="BFBFBF"/>
        <w:spacing w:before="0" w:after="0"/>
        <w:ind w:hanging="540"/>
        <w:contextualSpacing/>
        <w:jc w:val="both"/>
        <w:rPr>
          <w:lang w:val="en-US"/>
        </w:rPr>
      </w:pPr>
      <w:bookmarkStart w:id="15" w:name="_Toc20000952"/>
      <w:r w:rsidRPr="00C80E0C">
        <w:rPr>
          <w:lang w:val="en-US"/>
        </w:rPr>
        <w:t xml:space="preserve">Opening, </w:t>
      </w:r>
      <w:r w:rsidR="009C6937" w:rsidRPr="00C80E0C">
        <w:rPr>
          <w:lang w:val="en-US"/>
        </w:rPr>
        <w:t>evaluation of tenders and selection criteria</w:t>
      </w:r>
      <w:bookmarkEnd w:id="15"/>
    </w:p>
    <w:p w14:paraId="604D4ABB" w14:textId="77777777" w:rsidR="008E5969" w:rsidRPr="00C80E0C" w:rsidRDefault="008E5969" w:rsidP="00183A80">
      <w:pPr>
        <w:contextualSpacing/>
        <w:jc w:val="both"/>
        <w:rPr>
          <w:lang w:val="en-US"/>
        </w:rPr>
      </w:pPr>
    </w:p>
    <w:p w14:paraId="1B53DE62" w14:textId="77777777" w:rsidR="00CD04AE" w:rsidRPr="00C80E0C" w:rsidRDefault="00CD04AE" w:rsidP="00CD04AE">
      <w:pPr>
        <w:contextualSpacing/>
        <w:jc w:val="both"/>
        <w:rPr>
          <w:lang w:val="en-US"/>
        </w:rPr>
      </w:pPr>
      <w:r w:rsidRPr="00C80E0C">
        <w:rPr>
          <w:lang w:val="en-US"/>
        </w:rPr>
        <w:t>The opening and examination of tenders is for the purpose of checking whether the tenders are complete and whether the tenders are generally in order.</w:t>
      </w:r>
    </w:p>
    <w:p w14:paraId="7B870687" w14:textId="77777777" w:rsidR="00CD04AE" w:rsidRPr="00C80E0C" w:rsidRDefault="00CD04AE" w:rsidP="00CD04AE">
      <w:pPr>
        <w:contextualSpacing/>
        <w:jc w:val="both"/>
        <w:rPr>
          <w:lang w:val="en-US"/>
        </w:rPr>
      </w:pPr>
    </w:p>
    <w:p w14:paraId="06125A57" w14:textId="77777777" w:rsidR="00CD04AE" w:rsidRPr="00C80E0C" w:rsidRDefault="00CD04AE" w:rsidP="00CD04AE">
      <w:pPr>
        <w:contextualSpacing/>
        <w:jc w:val="both"/>
        <w:rPr>
          <w:lang w:val="en-US"/>
        </w:rPr>
      </w:pPr>
      <w:r w:rsidRPr="00C80E0C">
        <w:rPr>
          <w:lang w:val="en-US"/>
        </w:rPr>
        <w:t xml:space="preserve">The subsequent evaluation of the tenders shall be carried out in Erbil, Kurdistan Region of Iraq by an Evaluation Committee made up of representatives of CCR. </w:t>
      </w:r>
    </w:p>
    <w:p w14:paraId="0920614C" w14:textId="7B412286" w:rsidR="00CD04AE" w:rsidRPr="00C80E0C" w:rsidRDefault="00CD04AE" w:rsidP="00CD04AE">
      <w:pPr>
        <w:contextualSpacing/>
        <w:jc w:val="both"/>
        <w:rPr>
          <w:lang w:val="en-US"/>
        </w:rPr>
      </w:pPr>
    </w:p>
    <w:p w14:paraId="78809D94" w14:textId="77777777" w:rsidR="00B82CF6" w:rsidRPr="00C80E0C" w:rsidRDefault="00B82CF6" w:rsidP="00CD04AE">
      <w:pPr>
        <w:contextualSpacing/>
        <w:jc w:val="both"/>
        <w:rPr>
          <w:lang w:val="en-US"/>
        </w:rPr>
      </w:pPr>
    </w:p>
    <w:p w14:paraId="793F47AB" w14:textId="527A1925" w:rsidR="00CD04AE" w:rsidRDefault="00CD04AE" w:rsidP="00CD04AE">
      <w:pPr>
        <w:contextualSpacing/>
        <w:jc w:val="both"/>
        <w:rPr>
          <w:lang w:val="en-US"/>
        </w:rPr>
      </w:pPr>
      <w:r w:rsidRPr="00C80E0C">
        <w:rPr>
          <w:lang w:val="en-US"/>
        </w:rPr>
        <w:t xml:space="preserve">The contract will be awarded to the technically and administratively compliant tender that is offering the best quality/price ratio, </w:t>
      </w:r>
      <w:proofErr w:type="gramStart"/>
      <w:r w:rsidRPr="00C80E0C">
        <w:rPr>
          <w:lang w:val="en-US"/>
        </w:rPr>
        <w:t>taking into account</w:t>
      </w:r>
      <w:proofErr w:type="gramEnd"/>
      <w:r w:rsidRPr="00C80E0C">
        <w:rPr>
          <w:lang w:val="en-US"/>
        </w:rPr>
        <w:t xml:space="preserve"> the quality of the Materials offered and the price of the tender. </w:t>
      </w:r>
    </w:p>
    <w:p w14:paraId="31238B11" w14:textId="77777777" w:rsidR="007A387C" w:rsidRPr="00C80E0C" w:rsidRDefault="007A387C" w:rsidP="00CD04AE">
      <w:pPr>
        <w:contextualSpacing/>
        <w:jc w:val="both"/>
        <w:rPr>
          <w:lang w:val="en-US"/>
        </w:rPr>
      </w:pPr>
    </w:p>
    <w:p w14:paraId="00FECD14" w14:textId="25892031" w:rsidR="001D36C7" w:rsidRPr="007A387C" w:rsidRDefault="00CD04AE" w:rsidP="007A387C">
      <w:pPr>
        <w:pStyle w:val="ListParagraph"/>
        <w:numPr>
          <w:ilvl w:val="0"/>
          <w:numId w:val="36"/>
        </w:numPr>
        <w:jc w:val="both"/>
        <w:rPr>
          <w:lang w:val="en-US"/>
        </w:rPr>
      </w:pPr>
      <w:r w:rsidRPr="007A387C">
        <w:rPr>
          <w:lang w:val="en-US"/>
        </w:rPr>
        <w:t>Tenders</w:t>
      </w:r>
      <w:r w:rsidR="001D36C7" w:rsidRPr="007A387C">
        <w:rPr>
          <w:lang w:val="en-US"/>
        </w:rPr>
        <w:t xml:space="preserve"> will be evaluated on the criteria listed below</w:t>
      </w:r>
      <w:r w:rsidR="007A387C" w:rsidRPr="007A387C">
        <w:rPr>
          <w:lang w:val="en-US"/>
        </w:rPr>
        <w:t xml:space="preserve"> as well as two separated committees one for the technical offers and the other one for the financial </w:t>
      </w:r>
      <w:r w:rsidR="00684969" w:rsidRPr="007A387C">
        <w:rPr>
          <w:lang w:val="en-US"/>
        </w:rPr>
        <w:t>offers:</w:t>
      </w:r>
      <w:r w:rsidR="00A149B4" w:rsidRPr="007A387C">
        <w:rPr>
          <w:lang w:val="en-US"/>
        </w:rPr>
        <w:t xml:space="preserve"> </w:t>
      </w:r>
    </w:p>
    <w:p w14:paraId="76302A9C" w14:textId="5CF6B132" w:rsidR="00A149B4" w:rsidRPr="00C80E0C" w:rsidRDefault="00A149B4" w:rsidP="001D36C7">
      <w:pPr>
        <w:contextualSpacing/>
        <w:jc w:val="both"/>
        <w:rPr>
          <w:lang w:val="en-US"/>
        </w:rPr>
      </w:pPr>
    </w:p>
    <w:p w14:paraId="279F5D95" w14:textId="77777777" w:rsidR="00A149B4" w:rsidRPr="00C80E0C" w:rsidRDefault="00A149B4" w:rsidP="00806748">
      <w:pPr>
        <w:pStyle w:val="ListParagraph"/>
        <w:numPr>
          <w:ilvl w:val="0"/>
          <w:numId w:val="19"/>
        </w:numPr>
        <w:jc w:val="both"/>
        <w:rPr>
          <w:lang w:val="en-US"/>
        </w:rPr>
      </w:pPr>
      <w:r w:rsidRPr="00C80E0C">
        <w:rPr>
          <w:b/>
          <w:bCs/>
          <w:lang w:val="en-US"/>
        </w:rPr>
        <w:t>Opening session:</w:t>
      </w:r>
    </w:p>
    <w:p w14:paraId="53C0AB56" w14:textId="7C42CC13" w:rsidR="00A149B4" w:rsidRPr="00C80E0C" w:rsidRDefault="00A149B4" w:rsidP="00CD04AE">
      <w:pPr>
        <w:pStyle w:val="ListParagraph"/>
        <w:jc w:val="both"/>
        <w:rPr>
          <w:lang w:val="en-US"/>
        </w:rPr>
      </w:pPr>
      <w:r w:rsidRPr="00C80E0C">
        <w:rPr>
          <w:lang w:val="en-US"/>
        </w:rPr>
        <w:t xml:space="preserve">In the opening session, committee will check all mandatory documents mentioned in article 7 point 2 of this tender dossier, if they are enclosed with the submitted offer, missing any of the mandatory documents </w:t>
      </w:r>
      <w:r w:rsidR="00D04CA3" w:rsidRPr="00C80E0C">
        <w:rPr>
          <w:lang w:val="en-US"/>
        </w:rPr>
        <w:t xml:space="preserve">may lead to </w:t>
      </w:r>
      <w:r w:rsidR="00CD04AE" w:rsidRPr="00C80E0C">
        <w:rPr>
          <w:lang w:val="en-US"/>
        </w:rPr>
        <w:t>disqualification. CCR</w:t>
      </w:r>
      <w:r w:rsidR="00D04CA3" w:rsidRPr="00C80E0C">
        <w:rPr>
          <w:lang w:val="en-US"/>
        </w:rPr>
        <w:t xml:space="preserve"> Committee reserves the right to ask for Missing documents within </w:t>
      </w:r>
      <w:r w:rsidR="00D04CA3" w:rsidRPr="007A387C">
        <w:rPr>
          <w:b/>
          <w:bCs/>
          <w:lang w:val="en-US"/>
        </w:rPr>
        <w:t>72 hours</w:t>
      </w:r>
      <w:r w:rsidR="00D04CA3" w:rsidRPr="00C80E0C">
        <w:rPr>
          <w:lang w:val="en-US"/>
        </w:rPr>
        <w:t xml:space="preserve"> of </w:t>
      </w:r>
      <w:r w:rsidR="00CD04AE" w:rsidRPr="00C80E0C">
        <w:rPr>
          <w:lang w:val="en-US"/>
        </w:rPr>
        <w:t>opening.</w:t>
      </w:r>
      <w:r w:rsidR="00D04CA3" w:rsidRPr="00C80E0C">
        <w:rPr>
          <w:lang w:val="en-US"/>
        </w:rPr>
        <w:t xml:space="preserve"> </w:t>
      </w:r>
    </w:p>
    <w:p w14:paraId="40425FAA" w14:textId="77777777" w:rsidR="00D04CA3" w:rsidRPr="00C80E0C" w:rsidRDefault="00D04CA3" w:rsidP="00A149B4">
      <w:pPr>
        <w:pStyle w:val="ListParagraph"/>
        <w:jc w:val="both"/>
        <w:rPr>
          <w:lang w:val="en-US"/>
        </w:rPr>
      </w:pPr>
    </w:p>
    <w:p w14:paraId="7C73A060" w14:textId="77777777" w:rsidR="00A149B4" w:rsidRPr="00C80E0C" w:rsidRDefault="00A149B4" w:rsidP="00806748">
      <w:pPr>
        <w:pStyle w:val="ListParagraph"/>
        <w:numPr>
          <w:ilvl w:val="0"/>
          <w:numId w:val="19"/>
        </w:numPr>
        <w:jc w:val="both"/>
        <w:rPr>
          <w:b/>
          <w:bCs/>
          <w:lang w:val="en-US"/>
        </w:rPr>
      </w:pPr>
      <w:r w:rsidRPr="00C80E0C">
        <w:rPr>
          <w:b/>
          <w:bCs/>
          <w:lang w:val="en-US"/>
        </w:rPr>
        <w:t xml:space="preserve">Admin Check </w:t>
      </w:r>
    </w:p>
    <w:p w14:paraId="7ADC6CBF" w14:textId="77777777" w:rsidR="00A149B4" w:rsidRPr="00C80E0C" w:rsidRDefault="00A149B4" w:rsidP="00806748">
      <w:pPr>
        <w:pStyle w:val="ListParagraph"/>
        <w:numPr>
          <w:ilvl w:val="0"/>
          <w:numId w:val="20"/>
        </w:numPr>
        <w:rPr>
          <w:lang w:val="en-US"/>
        </w:rPr>
      </w:pPr>
      <w:r w:rsidRPr="00C80E0C">
        <w:rPr>
          <w:lang w:val="en-US"/>
        </w:rPr>
        <w:t xml:space="preserve">After the opening session, all documents will go through the admin check, to make sure that the mentioned data are </w:t>
      </w:r>
      <w:r w:rsidRPr="00C80E0C">
        <w:rPr>
          <w:lang w:val="en-US" w:bidi="ar-JO"/>
        </w:rPr>
        <w:t>matching with the requesting requirement, if the data mentioned in the submitted documents are inconsistent with the requirement mentioned in tender dossier, the company will be disqualified.</w:t>
      </w:r>
    </w:p>
    <w:p w14:paraId="5B968BB7" w14:textId="77777777" w:rsidR="00D04CA3" w:rsidRPr="00C80E0C" w:rsidRDefault="00D04CA3" w:rsidP="00D04CA3">
      <w:pPr>
        <w:pStyle w:val="ListParagraph"/>
        <w:rPr>
          <w:lang w:val="en-US" w:bidi="ar-JO"/>
        </w:rPr>
      </w:pPr>
    </w:p>
    <w:p w14:paraId="6BB4D81A" w14:textId="77777777" w:rsidR="00A149B4" w:rsidRPr="00C80E0C" w:rsidRDefault="00A149B4" w:rsidP="00806748">
      <w:pPr>
        <w:pStyle w:val="ListParagraph"/>
        <w:numPr>
          <w:ilvl w:val="0"/>
          <w:numId w:val="19"/>
        </w:numPr>
        <w:rPr>
          <w:b/>
          <w:bCs/>
          <w:lang w:val="en-US"/>
        </w:rPr>
      </w:pPr>
      <w:r w:rsidRPr="00C80E0C">
        <w:rPr>
          <w:b/>
          <w:bCs/>
          <w:lang w:val="en-US" w:bidi="ar-JO"/>
        </w:rPr>
        <w:t>Technical Evaluation</w:t>
      </w:r>
    </w:p>
    <w:p w14:paraId="13D35868" w14:textId="00064A44" w:rsidR="00A149B4" w:rsidRPr="00C80E0C" w:rsidRDefault="00A149B4" w:rsidP="00A149B4">
      <w:pPr>
        <w:ind w:left="720"/>
        <w:contextualSpacing/>
        <w:jc w:val="both"/>
        <w:rPr>
          <w:lang w:val="en-US" w:bidi="ar-JO"/>
        </w:rPr>
      </w:pPr>
      <w:r w:rsidRPr="00C80E0C">
        <w:rPr>
          <w:lang w:val="en-US"/>
        </w:rPr>
        <w:t xml:space="preserve">All companies that will pass opening session and the Admin check, will be </w:t>
      </w:r>
      <w:r w:rsidRPr="00C80E0C">
        <w:rPr>
          <w:lang w:val="en-US" w:bidi="ar-JO"/>
        </w:rPr>
        <w:t>subjected to technical evaluation, technical evaluation will be done through checking the quality of the samples, each sample will checked in order to decide if its compliant or not, then compliant samples will be ranked based on their quality comparing to each other.</w:t>
      </w:r>
      <w:r w:rsidR="00D04CA3" w:rsidRPr="00C80E0C">
        <w:rPr>
          <w:lang w:val="en-US" w:bidi="ar-JO"/>
        </w:rPr>
        <w:t xml:space="preserve"> As </w:t>
      </w:r>
      <w:r w:rsidR="000E48B1" w:rsidRPr="00C80E0C">
        <w:rPr>
          <w:lang w:val="en-US" w:bidi="ar-JO"/>
        </w:rPr>
        <w:t>well,</w:t>
      </w:r>
      <w:r w:rsidR="00D04CA3" w:rsidRPr="00C80E0C">
        <w:rPr>
          <w:lang w:val="en-US" w:bidi="ar-JO"/>
        </w:rPr>
        <w:t xml:space="preserve"> this will include the visit to the </w:t>
      </w:r>
      <w:r w:rsidR="000E48B1" w:rsidRPr="00C80E0C">
        <w:rPr>
          <w:lang w:val="en-US" w:bidi="ar-JO"/>
        </w:rPr>
        <w:t>supplier’s</w:t>
      </w:r>
      <w:r w:rsidR="00D04CA3" w:rsidRPr="00C80E0C">
        <w:rPr>
          <w:lang w:val="en-US" w:bidi="ar-JO"/>
        </w:rPr>
        <w:t xml:space="preserve"> business setup as well as their stores / warehouse in order to confirm the quality of stock as well the availability of </w:t>
      </w:r>
      <w:r w:rsidR="000E48B1" w:rsidRPr="00C80E0C">
        <w:rPr>
          <w:lang w:val="en-US" w:bidi="ar-JO"/>
        </w:rPr>
        <w:t xml:space="preserve">stock. </w:t>
      </w:r>
    </w:p>
    <w:p w14:paraId="5B6987DE" w14:textId="77777777" w:rsidR="001E1D4D" w:rsidRPr="00C80E0C" w:rsidRDefault="001E1D4D" w:rsidP="000E48B1">
      <w:pPr>
        <w:contextualSpacing/>
        <w:jc w:val="both"/>
        <w:rPr>
          <w:lang w:val="en-US" w:bidi="ar-JO"/>
        </w:rPr>
      </w:pPr>
    </w:p>
    <w:p w14:paraId="2DF3441B" w14:textId="77777777" w:rsidR="00A149B4" w:rsidRPr="00C80E0C" w:rsidRDefault="00A149B4" w:rsidP="00806748">
      <w:pPr>
        <w:pStyle w:val="ListParagraph"/>
        <w:numPr>
          <w:ilvl w:val="0"/>
          <w:numId w:val="19"/>
        </w:numPr>
        <w:jc w:val="both"/>
        <w:rPr>
          <w:b/>
          <w:bCs/>
          <w:lang w:val="en-US" w:bidi="ar-JO"/>
        </w:rPr>
      </w:pPr>
      <w:r w:rsidRPr="00C80E0C">
        <w:rPr>
          <w:b/>
          <w:bCs/>
          <w:lang w:val="en-US" w:bidi="ar-JO"/>
        </w:rPr>
        <w:t>Financial Evaluation:</w:t>
      </w:r>
    </w:p>
    <w:p w14:paraId="5AB30BA7" w14:textId="792A1CF7" w:rsidR="009C6937" w:rsidRPr="00C80E0C" w:rsidRDefault="00A149B4" w:rsidP="00B82CF6">
      <w:pPr>
        <w:pStyle w:val="ListParagraph"/>
        <w:jc w:val="both"/>
        <w:rPr>
          <w:bCs/>
          <w:lang w:val="en-US"/>
        </w:rPr>
      </w:pPr>
      <w:r w:rsidRPr="00C80E0C">
        <w:rPr>
          <w:lang w:val="en-US" w:bidi="ar-JO"/>
        </w:rPr>
        <w:t>After passing all previous evaluation criteria, financial offer will be evaluated and based on that the tender will be awarded for the best company that will get the best average between the financial and technical evaluation.</w:t>
      </w:r>
    </w:p>
    <w:p w14:paraId="07D662EA" w14:textId="77777777" w:rsidR="006F2841" w:rsidRPr="00C80E0C" w:rsidRDefault="006F2841" w:rsidP="00183A80">
      <w:pPr>
        <w:contextualSpacing/>
        <w:jc w:val="both"/>
        <w:rPr>
          <w:bCs/>
          <w:lang w:val="en-US"/>
        </w:rPr>
      </w:pPr>
    </w:p>
    <w:p w14:paraId="27685683" w14:textId="5FA626A4" w:rsidR="00095048" w:rsidRPr="00C80E0C" w:rsidRDefault="009C6937" w:rsidP="00B82CF6">
      <w:pPr>
        <w:contextualSpacing/>
        <w:jc w:val="both"/>
        <w:rPr>
          <w:lang w:val="en-US"/>
        </w:rPr>
      </w:pPr>
      <w:r w:rsidRPr="00C80E0C">
        <w:rPr>
          <w:lang w:val="en-US"/>
        </w:rPr>
        <w:t xml:space="preserve">In the interests of transparency and equal treatment and without being able to modify their tenders, </w:t>
      </w:r>
      <w:r w:rsidR="000C3478" w:rsidRPr="00C80E0C">
        <w:rPr>
          <w:lang w:val="en-US"/>
        </w:rPr>
        <w:t>bidder</w:t>
      </w:r>
      <w:r w:rsidRPr="00C80E0C">
        <w:rPr>
          <w:lang w:val="en-US"/>
        </w:rPr>
        <w:t xml:space="preserve">s may be required, at the sole written request of the evaluation committee, to provide clarifications within </w:t>
      </w:r>
      <w:r w:rsidR="000E48B1" w:rsidRPr="00520FA0">
        <w:rPr>
          <w:b/>
          <w:bCs/>
          <w:lang w:val="en-US"/>
        </w:rPr>
        <w:t>72</w:t>
      </w:r>
      <w:r w:rsidRPr="00C80E0C">
        <w:rPr>
          <w:lang w:val="en-US"/>
        </w:rPr>
        <w:t xml:space="preserve"> hours. Any such request for clarification must not seek the correction of formal errors or of major restrictions affecting performance of the contract or distorting competition.</w:t>
      </w:r>
    </w:p>
    <w:p w14:paraId="32FF1629" w14:textId="77777777" w:rsidR="000E48B1" w:rsidRPr="00C80E0C" w:rsidRDefault="000E48B1" w:rsidP="00095048">
      <w:pPr>
        <w:contextualSpacing/>
        <w:jc w:val="both"/>
        <w:rPr>
          <w:b/>
          <w:lang w:val="en-US"/>
        </w:rPr>
      </w:pPr>
    </w:p>
    <w:p w14:paraId="34537330" w14:textId="2A7BC85A" w:rsidR="009C6937" w:rsidRPr="00C80E0C" w:rsidRDefault="00095048" w:rsidP="00B82CF6">
      <w:pPr>
        <w:contextualSpacing/>
        <w:jc w:val="both"/>
        <w:rPr>
          <w:b/>
          <w:lang w:val="en-US"/>
        </w:rPr>
      </w:pPr>
      <w:r w:rsidRPr="00C80E0C">
        <w:rPr>
          <w:b/>
          <w:lang w:val="en-US"/>
        </w:rPr>
        <w:t xml:space="preserve">Before selection, and signature of the agreement, </w:t>
      </w:r>
      <w:r w:rsidR="00CD04AE" w:rsidRPr="00C80E0C">
        <w:rPr>
          <w:b/>
          <w:lang w:val="en-US"/>
        </w:rPr>
        <w:t>CCR</w:t>
      </w:r>
      <w:r w:rsidRPr="00C80E0C">
        <w:rPr>
          <w:b/>
          <w:lang w:val="en-US"/>
        </w:rPr>
        <w:t xml:space="preserve"> will inspect the </w:t>
      </w:r>
      <w:r w:rsidR="000E48B1" w:rsidRPr="00C80E0C">
        <w:rPr>
          <w:b/>
          <w:lang w:val="en-US"/>
        </w:rPr>
        <w:t xml:space="preserve">material / warehouses, store and business </w:t>
      </w:r>
      <w:r w:rsidR="00C80D9E" w:rsidRPr="00C80E0C">
        <w:rPr>
          <w:b/>
          <w:lang w:val="en-US"/>
        </w:rPr>
        <w:t>setup.</w:t>
      </w:r>
      <w:r w:rsidR="000E48B1" w:rsidRPr="00C80E0C">
        <w:rPr>
          <w:b/>
          <w:lang w:val="en-US"/>
        </w:rPr>
        <w:t xml:space="preserve"> </w:t>
      </w:r>
      <w:r w:rsidRPr="00C80E0C">
        <w:rPr>
          <w:b/>
          <w:lang w:val="en-US"/>
        </w:rPr>
        <w:t xml:space="preserve"> </w:t>
      </w:r>
      <w:r w:rsidR="00CD04AE" w:rsidRPr="00C80E0C">
        <w:rPr>
          <w:b/>
          <w:lang w:val="en-US"/>
        </w:rPr>
        <w:t>CCR</w:t>
      </w:r>
      <w:r w:rsidRPr="00C80E0C">
        <w:rPr>
          <w:b/>
          <w:lang w:val="en-US"/>
        </w:rPr>
        <w:t xml:space="preserve"> reserves the right to de-select the tenderer if the capacity is deemed not to be adequate or compatible with that stated in the tender dossier. </w:t>
      </w:r>
    </w:p>
    <w:p w14:paraId="152B7405" w14:textId="77777777" w:rsidR="00B82CF6" w:rsidRPr="00C80E0C" w:rsidRDefault="00B82CF6" w:rsidP="00B82CF6">
      <w:pPr>
        <w:contextualSpacing/>
        <w:jc w:val="both"/>
        <w:rPr>
          <w:lang w:val="en-US"/>
        </w:rPr>
      </w:pPr>
    </w:p>
    <w:p w14:paraId="0076D7AD" w14:textId="5CDFFE3C" w:rsidR="009C6937" w:rsidRPr="00C80E0C" w:rsidRDefault="009C6937" w:rsidP="00CD04AE">
      <w:pPr>
        <w:contextualSpacing/>
        <w:jc w:val="both"/>
        <w:rPr>
          <w:lang w:val="en-US"/>
        </w:rPr>
      </w:pPr>
      <w:r w:rsidRPr="00C80E0C">
        <w:rPr>
          <w:lang w:val="en-US"/>
        </w:rPr>
        <w:t xml:space="preserve">Any attempt by a </w:t>
      </w:r>
      <w:r w:rsidR="000C3478" w:rsidRPr="00C80E0C">
        <w:rPr>
          <w:lang w:val="en-US"/>
        </w:rPr>
        <w:t>bidder</w:t>
      </w:r>
      <w:r w:rsidRPr="00C80E0C">
        <w:rPr>
          <w:lang w:val="en-US"/>
        </w:rPr>
        <w:t xml:space="preserve"> to influence the evaluation committee in the process of examination, clarification, evaluation and comparison of tenders, to obtain information on how the procedure is progressing or to influence </w:t>
      </w:r>
      <w:r w:rsidR="00CD04AE" w:rsidRPr="00C80E0C">
        <w:rPr>
          <w:lang w:val="en-US"/>
        </w:rPr>
        <w:t>CCR</w:t>
      </w:r>
      <w:r w:rsidR="00433BA9" w:rsidRPr="00C80E0C">
        <w:rPr>
          <w:lang w:val="en-US"/>
        </w:rPr>
        <w:t xml:space="preserve"> </w:t>
      </w:r>
      <w:r w:rsidRPr="00C80E0C">
        <w:rPr>
          <w:lang w:val="en-US"/>
        </w:rPr>
        <w:t>in its decision concerning the award of the contract will result in the immediate rejection of his tender. No liability can be accepted for late delivery of tenders. Late tenders will be rejected and will not be evaluated.</w:t>
      </w:r>
    </w:p>
    <w:p w14:paraId="182919E4" w14:textId="77777777" w:rsidR="00F8034C" w:rsidRPr="00C80E0C" w:rsidRDefault="00F8034C" w:rsidP="00CD04AE">
      <w:pPr>
        <w:contextualSpacing/>
        <w:jc w:val="both"/>
        <w:rPr>
          <w:lang w:val="en-US"/>
        </w:rPr>
      </w:pPr>
    </w:p>
    <w:p w14:paraId="6A3CB627" w14:textId="22C17CC0" w:rsidR="009C6937" w:rsidRPr="00C80E0C" w:rsidRDefault="009C6937" w:rsidP="00183A80">
      <w:pPr>
        <w:contextualSpacing/>
        <w:jc w:val="both"/>
        <w:rPr>
          <w:lang w:val="en-US"/>
        </w:rPr>
      </w:pPr>
    </w:p>
    <w:p w14:paraId="73DB9EEC" w14:textId="3A1CBDCB" w:rsidR="00F8034C" w:rsidRPr="00C80E0C" w:rsidRDefault="00F8034C" w:rsidP="00183A80">
      <w:pPr>
        <w:contextualSpacing/>
        <w:jc w:val="both"/>
        <w:rPr>
          <w:lang w:val="en-US"/>
        </w:rPr>
      </w:pPr>
    </w:p>
    <w:p w14:paraId="7BA9DDF3" w14:textId="77777777" w:rsidR="00F8034C" w:rsidRPr="00C80E0C" w:rsidRDefault="00F8034C" w:rsidP="00183A80">
      <w:pPr>
        <w:contextualSpacing/>
        <w:jc w:val="both"/>
        <w:rPr>
          <w:lang w:val="en-US"/>
        </w:rPr>
      </w:pPr>
    </w:p>
    <w:p w14:paraId="3624D9C0" w14:textId="43EABEEE" w:rsidR="009C6937" w:rsidRPr="00C80E0C" w:rsidRDefault="004D744D" w:rsidP="00CB38AF">
      <w:pPr>
        <w:pStyle w:val="Heading3"/>
        <w:shd w:val="clear" w:color="auto" w:fill="BFBFBF"/>
        <w:spacing w:before="0" w:after="0"/>
        <w:ind w:hanging="540"/>
        <w:contextualSpacing/>
        <w:jc w:val="both"/>
        <w:rPr>
          <w:lang w:val="en-US"/>
        </w:rPr>
      </w:pPr>
      <w:bookmarkStart w:id="16" w:name="_Toc20000953"/>
      <w:r w:rsidRPr="00C80E0C">
        <w:rPr>
          <w:lang w:val="en-US"/>
        </w:rPr>
        <w:t>Notification award and agreement</w:t>
      </w:r>
      <w:r w:rsidR="009C6937" w:rsidRPr="00C80E0C">
        <w:rPr>
          <w:lang w:val="en-US"/>
        </w:rPr>
        <w:t xml:space="preserve"> signature</w:t>
      </w:r>
      <w:bookmarkEnd w:id="16"/>
    </w:p>
    <w:p w14:paraId="3EC2690D" w14:textId="77777777" w:rsidR="008E5969" w:rsidRPr="00C80E0C" w:rsidRDefault="008E5969" w:rsidP="00183A80">
      <w:pPr>
        <w:contextualSpacing/>
        <w:jc w:val="both"/>
        <w:rPr>
          <w:lang w:val="en-US"/>
        </w:rPr>
      </w:pPr>
    </w:p>
    <w:p w14:paraId="7EA52AA9" w14:textId="77777777" w:rsidR="00E75C39" w:rsidRPr="00C80E0C" w:rsidRDefault="00E75C39" w:rsidP="00E75C39">
      <w:pPr>
        <w:contextualSpacing/>
        <w:jc w:val="both"/>
        <w:rPr>
          <w:lang w:val="en-US"/>
        </w:rPr>
      </w:pPr>
      <w:r w:rsidRPr="00C80E0C">
        <w:rPr>
          <w:lang w:val="en-US"/>
        </w:rPr>
        <w:t xml:space="preserve">The successful bidder will be informed in writing that its tender has been accepted (notification of award).  CCR will send the signed purchase documents in two original copies to the successful bidder. </w:t>
      </w:r>
    </w:p>
    <w:p w14:paraId="2162912E" w14:textId="77777777" w:rsidR="00E75C39" w:rsidRPr="00C80E0C" w:rsidRDefault="00E75C39" w:rsidP="00E75C39">
      <w:pPr>
        <w:contextualSpacing/>
        <w:jc w:val="both"/>
        <w:rPr>
          <w:lang w:val="en-US"/>
        </w:rPr>
      </w:pPr>
    </w:p>
    <w:p w14:paraId="5D6847E2" w14:textId="0A879DA7" w:rsidR="00E75C39" w:rsidRPr="00C80E0C" w:rsidRDefault="00E75C39" w:rsidP="00F8034C">
      <w:pPr>
        <w:contextualSpacing/>
        <w:jc w:val="both"/>
        <w:rPr>
          <w:lang w:val="en-US"/>
        </w:rPr>
      </w:pPr>
      <w:r w:rsidRPr="00C80E0C">
        <w:rPr>
          <w:lang w:val="en-US"/>
        </w:rPr>
        <w:t xml:space="preserve">Within </w:t>
      </w:r>
      <w:r w:rsidR="00F8034C" w:rsidRPr="00C80E0C">
        <w:rPr>
          <w:lang w:val="en-US"/>
        </w:rPr>
        <w:t>Seven</w:t>
      </w:r>
      <w:r w:rsidRPr="00C80E0C">
        <w:rPr>
          <w:lang w:val="en-US"/>
        </w:rPr>
        <w:t xml:space="preserve"> (</w:t>
      </w:r>
      <w:r w:rsidR="00F8034C" w:rsidRPr="00C80E0C">
        <w:rPr>
          <w:lang w:val="en-US"/>
        </w:rPr>
        <w:t>7</w:t>
      </w:r>
      <w:r w:rsidRPr="00C80E0C">
        <w:rPr>
          <w:lang w:val="en-US"/>
        </w:rPr>
        <w:t xml:space="preserve">) working days following the reception, the successful tenderer will sign, date and send back the contract. The successful tenderer will have to communicate the number and exact references of the bank account where the payments will be executed. </w:t>
      </w:r>
    </w:p>
    <w:p w14:paraId="049A8F75" w14:textId="77777777" w:rsidR="00E75C39" w:rsidRPr="00C80E0C" w:rsidRDefault="00E75C39" w:rsidP="00E75C39">
      <w:pPr>
        <w:contextualSpacing/>
        <w:jc w:val="both"/>
        <w:rPr>
          <w:lang w:val="en-US"/>
        </w:rPr>
      </w:pPr>
    </w:p>
    <w:p w14:paraId="387E33A0" w14:textId="14B13B28" w:rsidR="00E75C39" w:rsidRPr="00C80E0C" w:rsidRDefault="00E75C39" w:rsidP="00F8034C">
      <w:pPr>
        <w:contextualSpacing/>
        <w:jc w:val="both"/>
        <w:rPr>
          <w:lang w:val="en-US"/>
        </w:rPr>
      </w:pPr>
      <w:r w:rsidRPr="00C80E0C">
        <w:rPr>
          <w:lang w:val="en-US"/>
        </w:rPr>
        <w:t xml:space="preserve">If the successful tenderer fails to sign and send back the contract within </w:t>
      </w:r>
      <w:r w:rsidR="00F8034C" w:rsidRPr="00C80E0C">
        <w:rPr>
          <w:lang w:val="en-US"/>
        </w:rPr>
        <w:t>seven (</w:t>
      </w:r>
      <w:r w:rsidRPr="00C80E0C">
        <w:rPr>
          <w:lang w:val="en-US"/>
        </w:rPr>
        <w:t>0</w:t>
      </w:r>
      <w:r w:rsidR="00F8034C" w:rsidRPr="00C80E0C">
        <w:rPr>
          <w:lang w:val="en-US"/>
        </w:rPr>
        <w:t>7</w:t>
      </w:r>
      <w:r w:rsidRPr="00C80E0C">
        <w:rPr>
          <w:lang w:val="en-US"/>
        </w:rPr>
        <w:t xml:space="preserve">) working days, CCR can consider after notification the award as invalid. </w:t>
      </w:r>
    </w:p>
    <w:p w14:paraId="5C8F5CD6" w14:textId="77777777" w:rsidR="00E75C39" w:rsidRPr="00C80E0C" w:rsidRDefault="00E75C39" w:rsidP="00E75C39">
      <w:pPr>
        <w:contextualSpacing/>
        <w:jc w:val="both"/>
        <w:rPr>
          <w:lang w:val="en-US"/>
        </w:rPr>
      </w:pPr>
    </w:p>
    <w:p w14:paraId="48CEE931" w14:textId="02E9642C" w:rsidR="00954F9B" w:rsidRPr="00C80E0C" w:rsidRDefault="00E75C39" w:rsidP="00E75C39">
      <w:pPr>
        <w:contextualSpacing/>
        <w:jc w:val="both"/>
        <w:rPr>
          <w:lang w:val="en-US"/>
        </w:rPr>
      </w:pPr>
      <w:r w:rsidRPr="00C80E0C">
        <w:rPr>
          <w:lang w:val="en-US"/>
        </w:rPr>
        <w:t>The unsuccessful tenderer will be informed in written shortly after the award</w:t>
      </w:r>
      <w:r w:rsidR="00954F9B" w:rsidRPr="00C80E0C">
        <w:rPr>
          <w:lang w:val="en-US"/>
        </w:rPr>
        <w:t xml:space="preserve">. </w:t>
      </w:r>
    </w:p>
    <w:p w14:paraId="44D4E6D3" w14:textId="77777777" w:rsidR="00954F9B" w:rsidRPr="00C80E0C" w:rsidRDefault="00954F9B" w:rsidP="00183A80">
      <w:pPr>
        <w:contextualSpacing/>
        <w:jc w:val="both"/>
        <w:rPr>
          <w:lang w:val="en-US"/>
        </w:rPr>
      </w:pPr>
    </w:p>
    <w:p w14:paraId="36A80751" w14:textId="77777777" w:rsidR="009C6937" w:rsidRPr="00C80E0C" w:rsidRDefault="009C6937" w:rsidP="00750447">
      <w:pPr>
        <w:pStyle w:val="Heading3"/>
        <w:shd w:val="clear" w:color="auto" w:fill="BFBFBF"/>
        <w:spacing w:before="0" w:after="0"/>
        <w:ind w:hanging="540"/>
        <w:contextualSpacing/>
        <w:jc w:val="both"/>
        <w:rPr>
          <w:lang w:val="en-US"/>
        </w:rPr>
      </w:pPr>
      <w:bookmarkStart w:id="17" w:name="_Toc20000954"/>
      <w:r w:rsidRPr="00C80E0C">
        <w:rPr>
          <w:lang w:val="en-US"/>
        </w:rPr>
        <w:t>Ownership of tenders</w:t>
      </w:r>
      <w:bookmarkEnd w:id="17"/>
    </w:p>
    <w:p w14:paraId="672D8005" w14:textId="77777777" w:rsidR="008E5969" w:rsidRPr="00C80E0C" w:rsidRDefault="008E5969" w:rsidP="00183A80">
      <w:pPr>
        <w:contextualSpacing/>
        <w:jc w:val="both"/>
        <w:rPr>
          <w:lang w:val="en-US"/>
        </w:rPr>
      </w:pPr>
    </w:p>
    <w:p w14:paraId="5795389A" w14:textId="7AE78094" w:rsidR="009C6937" w:rsidRPr="00C80E0C" w:rsidRDefault="00E75C39" w:rsidP="00183A80">
      <w:pPr>
        <w:contextualSpacing/>
        <w:jc w:val="both"/>
        <w:rPr>
          <w:lang w:val="en-US"/>
        </w:rPr>
      </w:pPr>
      <w:r w:rsidRPr="00C80E0C">
        <w:rPr>
          <w:lang w:val="en-US"/>
        </w:rPr>
        <w:t>CCR</w:t>
      </w:r>
      <w:r w:rsidR="00433BA9" w:rsidRPr="00C80E0C">
        <w:rPr>
          <w:lang w:val="en-US"/>
        </w:rPr>
        <w:t xml:space="preserve"> </w:t>
      </w:r>
      <w:r w:rsidR="009C6937" w:rsidRPr="00C80E0C">
        <w:rPr>
          <w:lang w:val="en-US"/>
        </w:rPr>
        <w:t xml:space="preserve">retains ownership of all tenders received under this tender procedure. Consequently, </w:t>
      </w:r>
      <w:r w:rsidR="000C3478" w:rsidRPr="00C80E0C">
        <w:rPr>
          <w:lang w:val="en-US"/>
        </w:rPr>
        <w:t>bidder</w:t>
      </w:r>
      <w:r w:rsidR="009C6937" w:rsidRPr="00C80E0C">
        <w:rPr>
          <w:lang w:val="en-US"/>
        </w:rPr>
        <w:t>s have no right to have their tenders returned to them.</w:t>
      </w:r>
    </w:p>
    <w:p w14:paraId="12A93E4B" w14:textId="77777777" w:rsidR="009C6937" w:rsidRPr="00C80E0C" w:rsidRDefault="009C6937" w:rsidP="00183A80">
      <w:pPr>
        <w:contextualSpacing/>
        <w:jc w:val="both"/>
        <w:rPr>
          <w:rFonts w:cs="Arial"/>
          <w:b/>
          <w:bCs/>
          <w:sz w:val="28"/>
          <w:szCs w:val="26"/>
          <w:lang w:val="en-US"/>
        </w:rPr>
      </w:pPr>
    </w:p>
    <w:p w14:paraId="01C78EA1" w14:textId="77777777" w:rsidR="00524812" w:rsidRPr="00C80E0C" w:rsidRDefault="00160BB2" w:rsidP="00750447">
      <w:pPr>
        <w:pStyle w:val="Heading3"/>
        <w:shd w:val="clear" w:color="auto" w:fill="BFBFBF"/>
        <w:spacing w:before="0" w:after="0"/>
        <w:ind w:hanging="540"/>
        <w:contextualSpacing/>
        <w:jc w:val="both"/>
        <w:rPr>
          <w:lang w:val="en-US"/>
        </w:rPr>
      </w:pPr>
      <w:bookmarkStart w:id="18" w:name="_Toc20000955"/>
      <w:r w:rsidRPr="00C80E0C">
        <w:rPr>
          <w:lang w:val="en-US"/>
        </w:rPr>
        <w:t>Agreement</w:t>
      </w:r>
      <w:bookmarkEnd w:id="18"/>
    </w:p>
    <w:p w14:paraId="382C1214" w14:textId="6727EFB9" w:rsidR="00E75C39" w:rsidRPr="00C80E0C" w:rsidRDefault="00E75C39" w:rsidP="00E75C39">
      <w:pPr>
        <w:contextualSpacing/>
        <w:jc w:val="both"/>
        <w:rPr>
          <w:lang w:val="en-US"/>
        </w:rPr>
      </w:pPr>
      <w:r w:rsidRPr="00C80E0C">
        <w:rPr>
          <w:lang w:val="en-US"/>
        </w:rPr>
        <w:t xml:space="preserve">The agreement that will be signed between the successful tenderer and CCR is done according to CCR standard Supply </w:t>
      </w:r>
      <w:r w:rsidR="00B82CF6" w:rsidRPr="00C80E0C">
        <w:rPr>
          <w:lang w:val="en-US"/>
        </w:rPr>
        <w:t>contract format</w:t>
      </w:r>
      <w:r w:rsidRPr="00C80E0C">
        <w:rPr>
          <w:lang w:val="en-US"/>
        </w:rPr>
        <w:t>.</w:t>
      </w:r>
    </w:p>
    <w:p w14:paraId="0DBE48BC" w14:textId="77777777" w:rsidR="00E75C39" w:rsidRPr="00C80E0C" w:rsidRDefault="00E75C39" w:rsidP="00E75C39">
      <w:pPr>
        <w:contextualSpacing/>
        <w:jc w:val="both"/>
        <w:rPr>
          <w:lang w:val="en-US"/>
        </w:rPr>
      </w:pPr>
    </w:p>
    <w:p w14:paraId="57F90201" w14:textId="77777777" w:rsidR="00E75C39" w:rsidRPr="00A82742" w:rsidRDefault="00E75C39" w:rsidP="00A82742">
      <w:pPr>
        <w:pStyle w:val="ListParagraph"/>
        <w:numPr>
          <w:ilvl w:val="0"/>
          <w:numId w:val="36"/>
        </w:numPr>
        <w:jc w:val="both"/>
        <w:rPr>
          <w:lang w:val="en-US"/>
        </w:rPr>
      </w:pPr>
      <w:r w:rsidRPr="00A82742">
        <w:rPr>
          <w:lang w:val="en-US"/>
        </w:rPr>
        <w:t>The agreement will be based by order of preference on the following elements:</w:t>
      </w:r>
    </w:p>
    <w:p w14:paraId="06CEB290" w14:textId="28F7697C" w:rsidR="00E75C39" w:rsidRPr="00A82742" w:rsidRDefault="00E75C39" w:rsidP="00A82742">
      <w:pPr>
        <w:pStyle w:val="ListParagraph"/>
        <w:numPr>
          <w:ilvl w:val="0"/>
          <w:numId w:val="36"/>
        </w:numPr>
        <w:jc w:val="both"/>
        <w:rPr>
          <w:lang w:val="en-US"/>
        </w:rPr>
      </w:pPr>
      <w:r w:rsidRPr="00A82742">
        <w:rPr>
          <w:lang w:val="en-US"/>
        </w:rPr>
        <w:t>Terms and requirements as defined in the present Tender dossier</w:t>
      </w:r>
    </w:p>
    <w:p w14:paraId="42A4FBC1" w14:textId="1BB3DF02" w:rsidR="00E75C39" w:rsidRPr="00A82742" w:rsidRDefault="00E75C39" w:rsidP="00A82742">
      <w:pPr>
        <w:pStyle w:val="ListParagraph"/>
        <w:numPr>
          <w:ilvl w:val="0"/>
          <w:numId w:val="36"/>
        </w:numPr>
        <w:jc w:val="both"/>
        <w:rPr>
          <w:lang w:val="en-US"/>
        </w:rPr>
      </w:pPr>
      <w:r w:rsidRPr="00A82742">
        <w:rPr>
          <w:lang w:val="en-US"/>
        </w:rPr>
        <w:t>additional elements not covered in the Tender Dossier</w:t>
      </w:r>
    </w:p>
    <w:p w14:paraId="4E5AF2DB" w14:textId="4869E0DA" w:rsidR="00E75C39" w:rsidRPr="00A82742" w:rsidRDefault="00E75C39" w:rsidP="00A82742">
      <w:pPr>
        <w:pStyle w:val="ListParagraph"/>
        <w:numPr>
          <w:ilvl w:val="0"/>
          <w:numId w:val="36"/>
        </w:numPr>
        <w:jc w:val="both"/>
        <w:rPr>
          <w:lang w:val="en-US"/>
        </w:rPr>
      </w:pPr>
      <w:r w:rsidRPr="00A82742">
        <w:rPr>
          <w:lang w:val="en-US"/>
        </w:rPr>
        <w:t>The selected supplier’s offer</w:t>
      </w:r>
    </w:p>
    <w:p w14:paraId="122389F0" w14:textId="728A4F1E" w:rsidR="00E75C39" w:rsidRPr="00A82742" w:rsidRDefault="00E75C39" w:rsidP="00A82742">
      <w:pPr>
        <w:pStyle w:val="ListParagraph"/>
        <w:numPr>
          <w:ilvl w:val="0"/>
          <w:numId w:val="36"/>
        </w:numPr>
        <w:jc w:val="both"/>
        <w:rPr>
          <w:lang w:val="en-US"/>
        </w:rPr>
      </w:pPr>
      <w:r w:rsidRPr="00A82742">
        <w:rPr>
          <w:lang w:val="en-US"/>
        </w:rPr>
        <w:t>Specific conditions that differ from the above, offered by the supplier and explicitly accepted by CCR</w:t>
      </w:r>
    </w:p>
    <w:p w14:paraId="5FB75F9F" w14:textId="1B43F3B7" w:rsidR="00524812" w:rsidRPr="00A82742" w:rsidRDefault="00E75C39" w:rsidP="00A82742">
      <w:pPr>
        <w:pStyle w:val="ListParagraph"/>
        <w:numPr>
          <w:ilvl w:val="0"/>
          <w:numId w:val="36"/>
        </w:numPr>
        <w:jc w:val="both"/>
        <w:rPr>
          <w:lang w:val="en-US"/>
        </w:rPr>
      </w:pPr>
      <w:r w:rsidRPr="00A82742">
        <w:rPr>
          <w:lang w:val="en-US"/>
        </w:rPr>
        <w:t xml:space="preserve">Additional documentation may be </w:t>
      </w:r>
      <w:r w:rsidR="003265E1" w:rsidRPr="00A82742">
        <w:rPr>
          <w:lang w:val="en-US"/>
        </w:rPr>
        <w:t>required</w:t>
      </w:r>
    </w:p>
    <w:p w14:paraId="5FAABB97" w14:textId="0F5147B5" w:rsidR="004C28E6" w:rsidRPr="00C80E0C" w:rsidRDefault="004C28E6" w:rsidP="00E75C39">
      <w:pPr>
        <w:ind w:left="1080"/>
        <w:contextualSpacing/>
        <w:jc w:val="both"/>
        <w:rPr>
          <w:lang w:val="en-US"/>
        </w:rPr>
      </w:pPr>
    </w:p>
    <w:p w14:paraId="06C4E012" w14:textId="77777777" w:rsidR="00524812" w:rsidRPr="00C80E0C" w:rsidRDefault="00524812" w:rsidP="00183A80">
      <w:pPr>
        <w:contextualSpacing/>
        <w:rPr>
          <w:lang w:val="en-US"/>
        </w:rPr>
      </w:pPr>
    </w:p>
    <w:p w14:paraId="49D4CF3B" w14:textId="77777777" w:rsidR="009C6937" w:rsidRPr="00C80E0C" w:rsidRDefault="009C6937" w:rsidP="00750447">
      <w:pPr>
        <w:pStyle w:val="Heading3"/>
        <w:shd w:val="clear" w:color="auto" w:fill="BFBFBF"/>
        <w:spacing w:before="0" w:after="0"/>
        <w:ind w:hanging="540"/>
        <w:contextualSpacing/>
        <w:jc w:val="both"/>
        <w:rPr>
          <w:lang w:val="en-US"/>
        </w:rPr>
      </w:pPr>
      <w:bookmarkStart w:id="19" w:name="_Toc20000956"/>
      <w:r w:rsidRPr="00C80E0C">
        <w:rPr>
          <w:lang w:val="en-US"/>
        </w:rPr>
        <w:t>Cancellation of the tender procedure</w:t>
      </w:r>
      <w:bookmarkEnd w:id="19"/>
      <w:r w:rsidRPr="00C80E0C">
        <w:rPr>
          <w:lang w:val="en-US"/>
        </w:rPr>
        <w:t xml:space="preserve"> </w:t>
      </w:r>
    </w:p>
    <w:p w14:paraId="041EE939" w14:textId="77777777" w:rsidR="008E5969" w:rsidRPr="00C80E0C" w:rsidRDefault="008E5969" w:rsidP="00183A80">
      <w:pPr>
        <w:contextualSpacing/>
        <w:jc w:val="both"/>
        <w:rPr>
          <w:lang w:val="en-US"/>
        </w:rPr>
      </w:pPr>
    </w:p>
    <w:p w14:paraId="30E5DA91" w14:textId="743BE1E6" w:rsidR="00433BA9" w:rsidRPr="00C80E0C" w:rsidRDefault="009C6937" w:rsidP="00E75C39">
      <w:pPr>
        <w:contextualSpacing/>
        <w:jc w:val="both"/>
        <w:rPr>
          <w:lang w:val="en-US"/>
        </w:rPr>
      </w:pPr>
      <w:r w:rsidRPr="00C80E0C">
        <w:rPr>
          <w:lang w:val="en-US"/>
        </w:rPr>
        <w:t xml:space="preserve">In the event of a tender procedure's cancellation, </w:t>
      </w:r>
      <w:r w:rsidR="000C3478" w:rsidRPr="00C80E0C">
        <w:rPr>
          <w:lang w:val="en-US"/>
        </w:rPr>
        <w:t>bidder</w:t>
      </w:r>
      <w:r w:rsidRPr="00C80E0C">
        <w:rPr>
          <w:lang w:val="en-US"/>
        </w:rPr>
        <w:t xml:space="preserve">s will be notified by </w:t>
      </w:r>
      <w:r w:rsidR="00E75C39" w:rsidRPr="00C80E0C">
        <w:rPr>
          <w:lang w:val="en-US"/>
        </w:rPr>
        <w:t>CCR</w:t>
      </w:r>
      <w:r w:rsidRPr="00C80E0C">
        <w:rPr>
          <w:lang w:val="en-US"/>
        </w:rPr>
        <w:t>.</w:t>
      </w:r>
    </w:p>
    <w:p w14:paraId="7CFEC29D" w14:textId="77777777" w:rsidR="00303EBC" w:rsidRPr="00C80E0C" w:rsidRDefault="00303EBC" w:rsidP="00183A80">
      <w:pPr>
        <w:contextualSpacing/>
        <w:jc w:val="both"/>
        <w:rPr>
          <w:lang w:val="en-US"/>
        </w:rPr>
      </w:pPr>
      <w:r w:rsidRPr="00C80E0C">
        <w:rPr>
          <w:lang w:val="en-US"/>
        </w:rPr>
        <w:t>If the tender procedure is cancelled before the outer envelope of any tender has been opened, the sealed envelopes will be returned, unopened, to the tenderers.</w:t>
      </w:r>
    </w:p>
    <w:p w14:paraId="547D0E59" w14:textId="77777777" w:rsidR="00303EBC" w:rsidRPr="00C80E0C" w:rsidRDefault="00303EBC" w:rsidP="00183A80">
      <w:pPr>
        <w:contextualSpacing/>
        <w:jc w:val="both"/>
        <w:rPr>
          <w:lang w:val="en-US"/>
        </w:rPr>
      </w:pPr>
    </w:p>
    <w:p w14:paraId="5C9C5C59" w14:textId="77777777" w:rsidR="00303EBC" w:rsidRPr="00C80E0C" w:rsidRDefault="00303EBC" w:rsidP="00183A80">
      <w:pPr>
        <w:contextualSpacing/>
        <w:jc w:val="both"/>
        <w:rPr>
          <w:lang w:val="en-US"/>
        </w:rPr>
      </w:pPr>
      <w:r w:rsidRPr="00C80E0C">
        <w:rPr>
          <w:lang w:val="en-US"/>
        </w:rPr>
        <w:t>Cancellation may occur where:</w:t>
      </w:r>
    </w:p>
    <w:p w14:paraId="758FB15F" w14:textId="77777777" w:rsidR="00303EBC" w:rsidRPr="00C80E0C" w:rsidRDefault="00303EBC" w:rsidP="00606184">
      <w:pPr>
        <w:numPr>
          <w:ilvl w:val="0"/>
          <w:numId w:val="2"/>
        </w:numPr>
        <w:contextualSpacing/>
        <w:jc w:val="both"/>
        <w:rPr>
          <w:lang w:val="en-US"/>
        </w:rPr>
      </w:pPr>
      <w:r w:rsidRPr="00C80E0C">
        <w:rPr>
          <w:lang w:val="en-US"/>
        </w:rPr>
        <w:t xml:space="preserve">The tender procedure has been unsuccessful, namely where </w:t>
      </w:r>
      <w:proofErr w:type="gramStart"/>
      <w:r w:rsidRPr="00C80E0C">
        <w:rPr>
          <w:lang w:val="en-US"/>
        </w:rPr>
        <w:t>no</w:t>
      </w:r>
      <w:proofErr w:type="gramEnd"/>
      <w:r w:rsidRPr="00C80E0C">
        <w:rPr>
          <w:lang w:val="en-US"/>
        </w:rPr>
        <w:t xml:space="preserve"> qualitatively or financially worthwhile tender has been received or there has been no response at all;</w:t>
      </w:r>
    </w:p>
    <w:p w14:paraId="2494910F" w14:textId="77777777" w:rsidR="00303EBC" w:rsidRPr="00C80E0C" w:rsidRDefault="00303EBC" w:rsidP="00606184">
      <w:pPr>
        <w:numPr>
          <w:ilvl w:val="0"/>
          <w:numId w:val="2"/>
        </w:numPr>
        <w:contextualSpacing/>
        <w:jc w:val="both"/>
        <w:rPr>
          <w:lang w:val="en-US"/>
        </w:rPr>
      </w:pPr>
      <w:r w:rsidRPr="00C80E0C">
        <w:rPr>
          <w:lang w:val="en-US"/>
        </w:rPr>
        <w:t>The economic or technical parameters of the project have been fundamentally altered;</w:t>
      </w:r>
    </w:p>
    <w:p w14:paraId="728DB68D" w14:textId="77777777" w:rsidR="00303EBC" w:rsidRPr="00C80E0C" w:rsidRDefault="00303EBC" w:rsidP="00606184">
      <w:pPr>
        <w:numPr>
          <w:ilvl w:val="0"/>
          <w:numId w:val="2"/>
        </w:numPr>
        <w:contextualSpacing/>
        <w:jc w:val="both"/>
        <w:rPr>
          <w:lang w:val="en-US"/>
        </w:rPr>
      </w:pPr>
      <w:r w:rsidRPr="00C80E0C">
        <w:rPr>
          <w:lang w:val="en-US"/>
        </w:rPr>
        <w:t xml:space="preserve">Exceptional circumstances or </w:t>
      </w:r>
      <w:r w:rsidRPr="00606184">
        <w:rPr>
          <w:lang w:val="en-US"/>
        </w:rPr>
        <w:t>force majeure</w:t>
      </w:r>
      <w:r w:rsidRPr="00C80E0C">
        <w:rPr>
          <w:lang w:val="en-US"/>
        </w:rPr>
        <w:t xml:space="preserve"> render normal performance of the project impossible;</w:t>
      </w:r>
    </w:p>
    <w:p w14:paraId="41A131B7" w14:textId="77777777" w:rsidR="00303EBC" w:rsidRPr="00C80E0C" w:rsidRDefault="00303EBC" w:rsidP="00606184">
      <w:pPr>
        <w:numPr>
          <w:ilvl w:val="0"/>
          <w:numId w:val="2"/>
        </w:numPr>
        <w:contextualSpacing/>
        <w:jc w:val="both"/>
        <w:rPr>
          <w:lang w:val="en-US"/>
        </w:rPr>
      </w:pPr>
      <w:r w:rsidRPr="00C80E0C">
        <w:rPr>
          <w:lang w:val="en-US"/>
        </w:rPr>
        <w:t>All technically compliant tenders exceed the financial resources available;</w:t>
      </w:r>
    </w:p>
    <w:p w14:paraId="5FFD01EF" w14:textId="77777777" w:rsidR="00303EBC" w:rsidRPr="00C80E0C" w:rsidRDefault="00303EBC" w:rsidP="00606184">
      <w:pPr>
        <w:numPr>
          <w:ilvl w:val="0"/>
          <w:numId w:val="2"/>
        </w:numPr>
        <w:contextualSpacing/>
        <w:jc w:val="both"/>
        <w:rPr>
          <w:lang w:val="en-US"/>
        </w:rPr>
      </w:pPr>
      <w:r w:rsidRPr="00C80E0C">
        <w:rPr>
          <w:lang w:val="en-US"/>
        </w:rPr>
        <w:t xml:space="preserve">There have been irregularities in the procedure, </w:t>
      </w:r>
      <w:proofErr w:type="gramStart"/>
      <w:r w:rsidRPr="00C80E0C">
        <w:rPr>
          <w:lang w:val="en-US"/>
        </w:rPr>
        <w:t>in particular where</w:t>
      </w:r>
      <w:proofErr w:type="gramEnd"/>
      <w:r w:rsidRPr="00C80E0C">
        <w:rPr>
          <w:lang w:val="en-US"/>
        </w:rPr>
        <w:t xml:space="preserve"> these have prevented fair competition.</w:t>
      </w:r>
    </w:p>
    <w:p w14:paraId="08402078" w14:textId="50AF9EDD" w:rsidR="008C411B" w:rsidRPr="00C80E0C" w:rsidRDefault="008C411B" w:rsidP="00183A80">
      <w:pPr>
        <w:contextualSpacing/>
        <w:jc w:val="both"/>
        <w:rPr>
          <w:lang w:val="en-US"/>
        </w:rPr>
      </w:pPr>
    </w:p>
    <w:p w14:paraId="7C6E5C66" w14:textId="30DBA646" w:rsidR="00B82CF6" w:rsidRPr="00C80E0C" w:rsidRDefault="00B82CF6" w:rsidP="00183A80">
      <w:pPr>
        <w:contextualSpacing/>
        <w:jc w:val="both"/>
        <w:rPr>
          <w:lang w:val="en-US"/>
        </w:rPr>
      </w:pPr>
    </w:p>
    <w:p w14:paraId="75869096" w14:textId="4665BD6F" w:rsidR="00B82CF6" w:rsidRPr="00C80E0C" w:rsidRDefault="00B82CF6" w:rsidP="00183A80">
      <w:pPr>
        <w:contextualSpacing/>
        <w:jc w:val="both"/>
        <w:rPr>
          <w:lang w:val="en-US"/>
        </w:rPr>
      </w:pPr>
    </w:p>
    <w:p w14:paraId="48211760" w14:textId="77777777" w:rsidR="00B82CF6" w:rsidRPr="00C80E0C" w:rsidRDefault="00B82CF6" w:rsidP="00183A80">
      <w:pPr>
        <w:contextualSpacing/>
        <w:jc w:val="both"/>
        <w:rPr>
          <w:lang w:val="en-US"/>
        </w:rPr>
      </w:pPr>
    </w:p>
    <w:p w14:paraId="1F2A4BA0" w14:textId="4E123A52" w:rsidR="009C6937" w:rsidRPr="00606184" w:rsidRDefault="0082611E" w:rsidP="00E75C39">
      <w:pPr>
        <w:pBdr>
          <w:top w:val="single" w:sz="4" w:space="1" w:color="auto"/>
          <w:left w:val="single" w:sz="4" w:space="4" w:color="auto"/>
          <w:bottom w:val="single" w:sz="4" w:space="1" w:color="auto"/>
          <w:right w:val="single" w:sz="4" w:space="4" w:color="auto"/>
        </w:pBdr>
        <w:contextualSpacing/>
        <w:jc w:val="both"/>
        <w:rPr>
          <w:b/>
          <w:bCs/>
          <w:lang w:val="en-US"/>
        </w:rPr>
      </w:pPr>
      <w:r w:rsidRPr="00606184">
        <w:rPr>
          <w:b/>
          <w:bCs/>
          <w:lang w:val="en-US"/>
        </w:rPr>
        <w:t>Under</w:t>
      </w:r>
      <w:r w:rsidR="009C6937" w:rsidRPr="00606184">
        <w:rPr>
          <w:b/>
          <w:bCs/>
          <w:lang w:val="en-US"/>
        </w:rPr>
        <w:t xml:space="preserve"> no circumstances</w:t>
      </w:r>
      <w:r w:rsidRPr="00606184">
        <w:rPr>
          <w:b/>
          <w:bCs/>
          <w:lang w:val="en-US"/>
        </w:rPr>
        <w:t xml:space="preserve"> will </w:t>
      </w:r>
      <w:r w:rsidR="00E75C39" w:rsidRPr="00606184">
        <w:rPr>
          <w:b/>
          <w:lang w:val="en-US"/>
        </w:rPr>
        <w:t>CCR</w:t>
      </w:r>
      <w:r w:rsidR="00433BA9" w:rsidRPr="00606184">
        <w:rPr>
          <w:b/>
          <w:lang w:val="en-US"/>
        </w:rPr>
        <w:t xml:space="preserve"> </w:t>
      </w:r>
      <w:r w:rsidR="009C6937" w:rsidRPr="00606184">
        <w:rPr>
          <w:b/>
          <w:bCs/>
          <w:lang w:val="en-US"/>
        </w:rPr>
        <w:t>be liable for damages, whatever their nature (</w:t>
      </w:r>
      <w:proofErr w:type="gramStart"/>
      <w:r w:rsidR="009C6937" w:rsidRPr="00606184">
        <w:rPr>
          <w:b/>
          <w:bCs/>
          <w:lang w:val="en-US"/>
        </w:rPr>
        <w:t>in particular damages</w:t>
      </w:r>
      <w:proofErr w:type="gramEnd"/>
      <w:r w:rsidR="009C6937" w:rsidRPr="00606184">
        <w:rPr>
          <w:b/>
          <w:bCs/>
          <w:lang w:val="en-US"/>
        </w:rPr>
        <w:t xml:space="preserve"> for loss of profits) or relation </w:t>
      </w:r>
      <w:r w:rsidRPr="00606184">
        <w:rPr>
          <w:b/>
          <w:bCs/>
          <w:lang w:val="en-US"/>
        </w:rPr>
        <w:t xml:space="preserve">with </w:t>
      </w:r>
      <w:r w:rsidR="009C6937" w:rsidRPr="00606184">
        <w:rPr>
          <w:b/>
          <w:bCs/>
          <w:lang w:val="en-US"/>
        </w:rPr>
        <w:t xml:space="preserve">the cancellation of a tender, even if </w:t>
      </w:r>
      <w:r w:rsidR="00E75C39" w:rsidRPr="00606184">
        <w:rPr>
          <w:b/>
          <w:lang w:val="en-US"/>
        </w:rPr>
        <w:t>CCR</w:t>
      </w:r>
      <w:r w:rsidR="00433BA9" w:rsidRPr="00606184">
        <w:rPr>
          <w:b/>
          <w:lang w:val="en-US"/>
        </w:rPr>
        <w:t xml:space="preserve"> </w:t>
      </w:r>
      <w:r w:rsidR="009C6937" w:rsidRPr="00606184">
        <w:rPr>
          <w:b/>
          <w:bCs/>
          <w:lang w:val="en-US"/>
        </w:rPr>
        <w:t xml:space="preserve">has been </w:t>
      </w:r>
      <w:r w:rsidR="00FC1670" w:rsidRPr="00606184">
        <w:rPr>
          <w:b/>
          <w:bCs/>
          <w:lang w:val="en-US"/>
        </w:rPr>
        <w:t>warned</w:t>
      </w:r>
      <w:r w:rsidR="009C6937" w:rsidRPr="00606184">
        <w:rPr>
          <w:b/>
          <w:bCs/>
          <w:lang w:val="en-US"/>
        </w:rPr>
        <w:t xml:space="preserve"> of the possibility of damages. </w:t>
      </w:r>
    </w:p>
    <w:p w14:paraId="34A3FD29" w14:textId="77777777" w:rsidR="009C6937" w:rsidRPr="00606184" w:rsidRDefault="009C6937" w:rsidP="00183A80">
      <w:pPr>
        <w:pBdr>
          <w:top w:val="single" w:sz="4" w:space="1" w:color="auto"/>
          <w:left w:val="single" w:sz="4" w:space="4" w:color="auto"/>
          <w:bottom w:val="single" w:sz="4" w:space="1" w:color="auto"/>
          <w:right w:val="single" w:sz="4" w:space="4" w:color="auto"/>
        </w:pBdr>
        <w:contextualSpacing/>
        <w:jc w:val="both"/>
        <w:rPr>
          <w:b/>
          <w:bCs/>
          <w:lang w:val="en-US"/>
        </w:rPr>
      </w:pPr>
    </w:p>
    <w:p w14:paraId="1233E50A" w14:textId="762CC816" w:rsidR="009C6937" w:rsidRPr="00606184" w:rsidRDefault="009C6937" w:rsidP="00E75C39">
      <w:pPr>
        <w:pBdr>
          <w:top w:val="single" w:sz="4" w:space="1" w:color="auto"/>
          <w:left w:val="single" w:sz="4" w:space="4" w:color="auto"/>
          <w:bottom w:val="single" w:sz="4" w:space="1" w:color="auto"/>
          <w:right w:val="single" w:sz="4" w:space="4" w:color="auto"/>
        </w:pBdr>
        <w:contextualSpacing/>
        <w:jc w:val="both"/>
        <w:rPr>
          <w:lang w:val="en-US"/>
        </w:rPr>
      </w:pPr>
      <w:r w:rsidRPr="00606184">
        <w:rPr>
          <w:b/>
          <w:bCs/>
          <w:lang w:val="en-US"/>
        </w:rPr>
        <w:t xml:space="preserve">The publication of a procurement notice does not commit </w:t>
      </w:r>
      <w:r w:rsidR="00E75C39" w:rsidRPr="00606184">
        <w:rPr>
          <w:b/>
          <w:lang w:val="en-US"/>
        </w:rPr>
        <w:t>CCR</w:t>
      </w:r>
      <w:r w:rsidR="00433BA9" w:rsidRPr="00606184">
        <w:rPr>
          <w:b/>
          <w:lang w:val="en-US"/>
        </w:rPr>
        <w:t xml:space="preserve"> </w:t>
      </w:r>
      <w:r w:rsidRPr="00606184">
        <w:rPr>
          <w:b/>
          <w:bCs/>
          <w:lang w:val="en-US"/>
        </w:rPr>
        <w:t>to implement the announced program or project.</w:t>
      </w:r>
    </w:p>
    <w:p w14:paraId="12F6E210" w14:textId="77777777" w:rsidR="00CC3098" w:rsidRPr="00C80E0C" w:rsidRDefault="00CC3098" w:rsidP="00183A80">
      <w:pPr>
        <w:contextualSpacing/>
        <w:jc w:val="both"/>
        <w:rPr>
          <w:lang w:val="en-US"/>
        </w:rPr>
      </w:pPr>
    </w:p>
    <w:p w14:paraId="0208676C" w14:textId="77777777" w:rsidR="009C6937" w:rsidRPr="00C80E0C" w:rsidRDefault="00C07D8B" w:rsidP="00750447">
      <w:pPr>
        <w:pStyle w:val="Heading3"/>
        <w:shd w:val="clear" w:color="auto" w:fill="BFBFBF"/>
        <w:spacing w:before="0" w:after="0"/>
        <w:ind w:hanging="540"/>
        <w:contextualSpacing/>
        <w:jc w:val="both"/>
        <w:rPr>
          <w:lang w:val="en-US"/>
        </w:rPr>
      </w:pPr>
      <w:bookmarkStart w:id="20" w:name="_Toc20000957"/>
      <w:r w:rsidRPr="00C80E0C">
        <w:rPr>
          <w:lang w:val="en-US"/>
        </w:rPr>
        <w:t>Ethics</w:t>
      </w:r>
      <w:bookmarkEnd w:id="20"/>
    </w:p>
    <w:p w14:paraId="17745B0D" w14:textId="77777777" w:rsidR="00E40A03" w:rsidRPr="00C80E0C" w:rsidRDefault="00E40A03" w:rsidP="00183A80">
      <w:pPr>
        <w:contextualSpacing/>
        <w:jc w:val="both"/>
        <w:rPr>
          <w:lang w:val="en-US"/>
        </w:rPr>
      </w:pPr>
    </w:p>
    <w:p w14:paraId="2F6D6406" w14:textId="77777777" w:rsidR="00850C1E" w:rsidRPr="00C80E0C" w:rsidRDefault="00850C1E" w:rsidP="00850C1E">
      <w:pPr>
        <w:contextualSpacing/>
        <w:jc w:val="both"/>
        <w:rPr>
          <w:lang w:val="en-US"/>
        </w:rPr>
      </w:pPr>
      <w:r w:rsidRPr="00C80E0C">
        <w:rPr>
          <w:lang w:val="en-US"/>
        </w:rPr>
        <w:t xml:space="preserve">CCR pays very careful attention to working with companies that commit to respect basic Ethics Rules.  </w:t>
      </w:r>
    </w:p>
    <w:p w14:paraId="6A7DDF70" w14:textId="77777777" w:rsidR="00606184" w:rsidRDefault="00606184" w:rsidP="00850C1E">
      <w:pPr>
        <w:contextualSpacing/>
        <w:jc w:val="both"/>
        <w:rPr>
          <w:lang w:val="en-US"/>
        </w:rPr>
      </w:pPr>
    </w:p>
    <w:p w14:paraId="0BAD2C8C" w14:textId="4A7E4DDC" w:rsidR="00303EBC" w:rsidRPr="00C80E0C" w:rsidRDefault="00850C1E" w:rsidP="00850C1E">
      <w:pPr>
        <w:contextualSpacing/>
        <w:jc w:val="both"/>
        <w:rPr>
          <w:b/>
          <w:bCs/>
          <w:lang w:val="en-US"/>
        </w:rPr>
      </w:pPr>
      <w:r w:rsidRPr="00606184">
        <w:rPr>
          <w:lang w:val="en-US"/>
        </w:rPr>
        <w:t xml:space="preserve">The tenderers will have to fill and sign the Declaration of compliance &amp; commitment to respect CCR </w:t>
      </w:r>
      <w:r w:rsidR="00606184" w:rsidRPr="00606184">
        <w:rPr>
          <w:lang w:val="en-US"/>
        </w:rPr>
        <w:t>cod of conduct</w:t>
      </w:r>
      <w:r w:rsidRPr="00606184">
        <w:rPr>
          <w:lang w:val="en-US"/>
        </w:rPr>
        <w:t>.</w:t>
      </w:r>
    </w:p>
    <w:p w14:paraId="0D92B667" w14:textId="388AA5BA" w:rsidR="00303EBC" w:rsidRPr="00C80E0C" w:rsidRDefault="00303EBC" w:rsidP="00183A80">
      <w:pPr>
        <w:contextualSpacing/>
        <w:jc w:val="both"/>
        <w:rPr>
          <w:b/>
          <w:bCs/>
          <w:lang w:val="en-US"/>
        </w:rPr>
      </w:pPr>
      <w:r w:rsidRPr="00C80E0C">
        <w:rPr>
          <w:b/>
          <w:bCs/>
          <w:lang w:val="en-US"/>
        </w:rPr>
        <w:br w:type="page"/>
      </w:r>
    </w:p>
    <w:p w14:paraId="2EFE2FED" w14:textId="69FCB41F" w:rsidR="003839BB" w:rsidRPr="00C80E0C" w:rsidRDefault="003839BB" w:rsidP="00183A80">
      <w:pPr>
        <w:contextualSpacing/>
        <w:jc w:val="both"/>
        <w:rPr>
          <w:b/>
          <w:bCs/>
          <w:u w:val="single"/>
          <w:lang w:val="en-US"/>
        </w:rPr>
      </w:pPr>
    </w:p>
    <w:p w14:paraId="1F4A975A" w14:textId="76E00550" w:rsidR="001E7710" w:rsidRPr="00C80E0C" w:rsidRDefault="00B82CF6" w:rsidP="00C80E0C">
      <w:pPr>
        <w:pStyle w:val="Heading3"/>
        <w:shd w:val="clear" w:color="auto" w:fill="BFBFBF"/>
        <w:spacing w:before="0" w:after="0"/>
        <w:ind w:hanging="540"/>
        <w:contextualSpacing/>
        <w:jc w:val="both"/>
        <w:rPr>
          <w:lang w:val="en-US"/>
        </w:rPr>
      </w:pPr>
      <w:bookmarkStart w:id="21" w:name="_Toc20000958"/>
      <w:r w:rsidRPr="00C80E0C">
        <w:rPr>
          <w:lang w:val="en-US"/>
        </w:rPr>
        <w:t>TECHNICAL and COMMERCIAL SPECIFICATIONS</w:t>
      </w:r>
      <w:bookmarkEnd w:id="21"/>
    </w:p>
    <w:p w14:paraId="6661A736" w14:textId="42177531" w:rsidR="001E7710" w:rsidRPr="00C80E0C" w:rsidRDefault="00D50830" w:rsidP="003F0A5C">
      <w:pPr>
        <w:rPr>
          <w:lang w:val="en-US"/>
        </w:rPr>
      </w:pPr>
      <w:r w:rsidRPr="00C80E0C">
        <w:rPr>
          <w:lang w:val="en-US"/>
        </w:rPr>
        <w:t xml:space="preserve">This </w:t>
      </w:r>
      <w:r w:rsidR="005568C0" w:rsidRPr="00C80E0C">
        <w:rPr>
          <w:lang w:val="en-US"/>
        </w:rPr>
        <w:t xml:space="preserve">part </w:t>
      </w:r>
      <w:r w:rsidRPr="00C80E0C">
        <w:rPr>
          <w:lang w:val="en-US"/>
        </w:rPr>
        <w:t>describes the</w:t>
      </w:r>
      <w:r w:rsidR="005568C0" w:rsidRPr="00C80E0C">
        <w:rPr>
          <w:lang w:val="en-US"/>
        </w:rPr>
        <w:t xml:space="preserve"> details of the offer with which the bidder </w:t>
      </w:r>
      <w:r w:rsidR="00C80D9E" w:rsidRPr="00C80E0C">
        <w:rPr>
          <w:lang w:val="en-US"/>
        </w:rPr>
        <w:t>must</w:t>
      </w:r>
      <w:r w:rsidRPr="00C80E0C">
        <w:rPr>
          <w:lang w:val="en-US"/>
        </w:rPr>
        <w:t xml:space="preserve"> </w:t>
      </w:r>
      <w:r w:rsidR="005568C0" w:rsidRPr="00C80E0C">
        <w:rPr>
          <w:lang w:val="en-US"/>
        </w:rPr>
        <w:t>comply</w:t>
      </w:r>
      <w:r w:rsidRPr="00C80E0C">
        <w:rPr>
          <w:lang w:val="en-US"/>
        </w:rPr>
        <w:t xml:space="preserve">. It </w:t>
      </w:r>
      <w:r w:rsidR="003F0A5C" w:rsidRPr="00C80E0C">
        <w:rPr>
          <w:lang w:val="en-US"/>
        </w:rPr>
        <w:t>includes:</w:t>
      </w:r>
      <w:r w:rsidRPr="00C80E0C">
        <w:rPr>
          <w:lang w:val="en-US"/>
        </w:rPr>
        <w:t xml:space="preserve"> </w:t>
      </w:r>
    </w:p>
    <w:p w14:paraId="43D066F5" w14:textId="2A0E7562" w:rsidR="00D50830" w:rsidRPr="00C80E0C" w:rsidRDefault="00D50830" w:rsidP="003F0A5C">
      <w:pPr>
        <w:pStyle w:val="ListParagraph"/>
        <w:numPr>
          <w:ilvl w:val="0"/>
          <w:numId w:val="9"/>
        </w:numPr>
        <w:rPr>
          <w:lang w:val="en-US"/>
        </w:rPr>
      </w:pPr>
      <w:r w:rsidRPr="00C80E0C">
        <w:rPr>
          <w:lang w:val="en-US"/>
        </w:rPr>
        <w:t xml:space="preserve">The technical description of the </w:t>
      </w:r>
      <w:r w:rsidR="003F0A5C" w:rsidRPr="00C80E0C">
        <w:rPr>
          <w:lang w:val="en-US"/>
        </w:rPr>
        <w:t>Materials expected</w:t>
      </w:r>
      <w:r w:rsidR="005568C0" w:rsidRPr="00C80E0C">
        <w:rPr>
          <w:lang w:val="en-US"/>
        </w:rPr>
        <w:t xml:space="preserve"> from the supplier</w:t>
      </w:r>
      <w:r w:rsidRPr="00C80E0C">
        <w:rPr>
          <w:lang w:val="en-US"/>
        </w:rPr>
        <w:t xml:space="preserve">, </w:t>
      </w:r>
    </w:p>
    <w:p w14:paraId="3266B06C" w14:textId="26A17963" w:rsidR="00D50830" w:rsidRPr="00C80E0C" w:rsidRDefault="00D50830" w:rsidP="003F0A5C">
      <w:pPr>
        <w:pStyle w:val="ListParagraph"/>
        <w:numPr>
          <w:ilvl w:val="0"/>
          <w:numId w:val="9"/>
        </w:numPr>
        <w:rPr>
          <w:lang w:val="en-US"/>
        </w:rPr>
      </w:pPr>
      <w:r w:rsidRPr="00C80E0C">
        <w:rPr>
          <w:lang w:val="en-US"/>
        </w:rPr>
        <w:t xml:space="preserve">The additional services expected to be included with the main </w:t>
      </w:r>
      <w:r w:rsidR="003F0A5C" w:rsidRPr="00C80E0C">
        <w:rPr>
          <w:lang w:val="en-US"/>
        </w:rPr>
        <w:t>Materials provision.</w:t>
      </w:r>
    </w:p>
    <w:p w14:paraId="7BA9505E" w14:textId="23C41733" w:rsidR="005568C0" w:rsidRPr="00C80E0C" w:rsidRDefault="005568C0" w:rsidP="00806748">
      <w:pPr>
        <w:pStyle w:val="ListParagraph"/>
        <w:numPr>
          <w:ilvl w:val="0"/>
          <w:numId w:val="9"/>
        </w:numPr>
        <w:rPr>
          <w:lang w:val="en-US"/>
        </w:rPr>
      </w:pPr>
      <w:r w:rsidRPr="00C80E0C">
        <w:rPr>
          <w:lang w:val="en-US"/>
        </w:rPr>
        <w:t xml:space="preserve">Post Award ways of working, </w:t>
      </w:r>
    </w:p>
    <w:p w14:paraId="34BAB8A0" w14:textId="3CB2B5B1" w:rsidR="005568C0" w:rsidRPr="00C80E0C" w:rsidRDefault="005568C0" w:rsidP="00806748">
      <w:pPr>
        <w:pStyle w:val="ListParagraph"/>
        <w:numPr>
          <w:ilvl w:val="0"/>
          <w:numId w:val="9"/>
        </w:numPr>
        <w:rPr>
          <w:lang w:val="en-US"/>
        </w:rPr>
      </w:pPr>
      <w:r w:rsidRPr="00C80E0C">
        <w:rPr>
          <w:lang w:val="en-US"/>
        </w:rPr>
        <w:t>Order process,</w:t>
      </w:r>
    </w:p>
    <w:p w14:paraId="2EF111DB" w14:textId="71A9DF78" w:rsidR="005568C0" w:rsidRPr="00C80E0C" w:rsidRDefault="005568C0" w:rsidP="00806748">
      <w:pPr>
        <w:pStyle w:val="ListParagraph"/>
        <w:numPr>
          <w:ilvl w:val="0"/>
          <w:numId w:val="9"/>
        </w:numPr>
        <w:rPr>
          <w:lang w:val="en-US"/>
        </w:rPr>
      </w:pPr>
      <w:r w:rsidRPr="00C80E0C">
        <w:rPr>
          <w:lang w:val="en-US"/>
        </w:rPr>
        <w:t>Invoicing and Payment processes.</w:t>
      </w:r>
    </w:p>
    <w:p w14:paraId="47CDD07C" w14:textId="77777777" w:rsidR="005568C0" w:rsidRPr="00C80E0C" w:rsidRDefault="005568C0" w:rsidP="0022107F">
      <w:pPr>
        <w:pStyle w:val="ListParagraph"/>
        <w:ind w:left="1080"/>
        <w:rPr>
          <w:lang w:val="en-US"/>
        </w:rPr>
      </w:pPr>
    </w:p>
    <w:p w14:paraId="47FEE28F" w14:textId="5915AE4B" w:rsidR="00E40A03" w:rsidRPr="00C80E0C" w:rsidRDefault="00E1183A" w:rsidP="003F0A5C">
      <w:pPr>
        <w:pStyle w:val="Heading3"/>
        <w:numPr>
          <w:ilvl w:val="1"/>
          <w:numId w:val="23"/>
        </w:numPr>
        <w:shd w:val="clear" w:color="auto" w:fill="BFBFBF"/>
        <w:spacing w:before="0" w:after="0"/>
        <w:contextualSpacing/>
        <w:rPr>
          <w:lang w:val="en-US"/>
        </w:rPr>
      </w:pPr>
      <w:bookmarkStart w:id="22" w:name="_Toc20000959"/>
      <w:r w:rsidRPr="00C80E0C">
        <w:rPr>
          <w:lang w:val="en-US"/>
        </w:rPr>
        <w:t xml:space="preserve">Technical description of the </w:t>
      </w:r>
      <w:bookmarkEnd w:id="22"/>
      <w:r w:rsidR="003F0A5C" w:rsidRPr="00C80E0C">
        <w:rPr>
          <w:lang w:val="en-US"/>
        </w:rPr>
        <w:t xml:space="preserve">Materials </w:t>
      </w:r>
    </w:p>
    <w:p w14:paraId="4F523E9F" w14:textId="6F1ADAB0" w:rsidR="00742985" w:rsidRPr="00C80E0C" w:rsidRDefault="00742985" w:rsidP="00742985">
      <w:pPr>
        <w:jc w:val="both"/>
        <w:rPr>
          <w:lang w:val="en-US"/>
        </w:rPr>
      </w:pPr>
    </w:p>
    <w:p w14:paraId="60AC7478" w14:textId="30346A8C" w:rsidR="00742985" w:rsidRPr="00C80E0C" w:rsidRDefault="003F0A5C" w:rsidP="00742985">
      <w:pPr>
        <w:contextualSpacing/>
        <w:jc w:val="both"/>
        <w:rPr>
          <w:lang w:val="en-US"/>
        </w:rPr>
      </w:pPr>
      <w:r w:rsidRPr="00C80E0C">
        <w:rPr>
          <w:lang w:val="en-US"/>
        </w:rPr>
        <w:t>The subject of the call for tender is the Materials provision by the supplier of the following to CCR as detailed below. All supplied Materials will have to be compliant with international and national standards and norms, and to be adapted to the conditions they will be used in.</w:t>
      </w:r>
    </w:p>
    <w:p w14:paraId="65E84B02" w14:textId="7EAD2D18" w:rsidR="00871FB2" w:rsidRPr="00C80E0C" w:rsidRDefault="00871FB2" w:rsidP="00742985">
      <w:pPr>
        <w:contextualSpacing/>
        <w:jc w:val="both"/>
        <w:rPr>
          <w:lang w:val="en-US"/>
        </w:rPr>
      </w:pPr>
    </w:p>
    <w:p w14:paraId="54A7E495" w14:textId="1409ECDE" w:rsidR="00871FB2" w:rsidRPr="005150BF" w:rsidRDefault="005150BF" w:rsidP="00742985">
      <w:pPr>
        <w:contextualSpacing/>
        <w:jc w:val="both"/>
        <w:rPr>
          <w:b/>
          <w:bCs/>
          <w:rtl/>
          <w:lang w:val="en-US" w:bidi="ar-IQ"/>
        </w:rPr>
      </w:pPr>
      <w:r w:rsidRPr="005150BF">
        <w:rPr>
          <w:b/>
          <w:bCs/>
          <w:lang w:val="en-US" w:bidi="ar-IQ"/>
        </w:rPr>
        <w:t xml:space="preserve">The green-house </w:t>
      </w:r>
      <w:r w:rsidR="003265E1" w:rsidRPr="005150BF">
        <w:rPr>
          <w:b/>
          <w:bCs/>
          <w:lang w:val="en-US" w:bidi="ar-IQ"/>
        </w:rPr>
        <w:t>details: -</w:t>
      </w:r>
      <w:r w:rsidRPr="005150BF">
        <w:rPr>
          <w:b/>
          <w:bCs/>
          <w:lang w:val="en-US" w:bidi="ar-IQ"/>
        </w:rPr>
        <w:t xml:space="preserve"> </w:t>
      </w:r>
    </w:p>
    <w:p w14:paraId="77C7C5DD" w14:textId="68E6F5D6" w:rsidR="00871FB2" w:rsidRPr="00C80E0C" w:rsidRDefault="00871FB2" w:rsidP="00742985">
      <w:pPr>
        <w:contextualSpacing/>
        <w:jc w:val="both"/>
        <w:rPr>
          <w:lang w:val="en-US"/>
        </w:rPr>
      </w:pPr>
    </w:p>
    <w:tbl>
      <w:tblPr>
        <w:tblW w:w="9772" w:type="dxa"/>
        <w:tblLook w:val="04A0" w:firstRow="1" w:lastRow="0" w:firstColumn="1" w:lastColumn="0" w:noHBand="0" w:noVBand="1"/>
      </w:tblPr>
      <w:tblGrid>
        <w:gridCol w:w="512"/>
        <w:gridCol w:w="4163"/>
        <w:gridCol w:w="5097"/>
      </w:tblGrid>
      <w:tr w:rsidR="005150BF" w:rsidRPr="005150BF" w14:paraId="1946A251" w14:textId="77777777" w:rsidTr="005150BF">
        <w:trPr>
          <w:trHeight w:val="305"/>
        </w:trPr>
        <w:tc>
          <w:tcPr>
            <w:tcW w:w="512"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14:paraId="2B600375"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 </w:t>
            </w:r>
          </w:p>
        </w:tc>
        <w:tc>
          <w:tcPr>
            <w:tcW w:w="4163" w:type="dxa"/>
            <w:tcBorders>
              <w:top w:val="single" w:sz="4" w:space="0" w:color="auto"/>
              <w:left w:val="nil"/>
              <w:bottom w:val="single" w:sz="4" w:space="0" w:color="auto"/>
              <w:right w:val="single" w:sz="4" w:space="0" w:color="auto"/>
            </w:tcBorders>
            <w:shd w:val="clear" w:color="000000" w:fill="95B3D7"/>
            <w:vAlign w:val="center"/>
            <w:hideMark/>
          </w:tcPr>
          <w:p w14:paraId="1D71627E" w14:textId="77777777" w:rsidR="005150BF" w:rsidRPr="005150BF" w:rsidRDefault="005150BF" w:rsidP="005150BF">
            <w:pPr>
              <w:bidi/>
              <w:jc w:val="center"/>
              <w:rPr>
                <w:rFonts w:ascii="Calibri" w:hAnsi="Calibri" w:cs="Calibri"/>
                <w:b/>
                <w:bCs/>
                <w:color w:val="000000"/>
                <w:sz w:val="22"/>
                <w:szCs w:val="22"/>
                <w:lang w:val="en-US"/>
              </w:rPr>
            </w:pPr>
            <w:r w:rsidRPr="005150BF">
              <w:rPr>
                <w:rFonts w:ascii="Calibri" w:hAnsi="Calibri" w:cs="Calibri"/>
                <w:b/>
                <w:bCs/>
                <w:color w:val="000000"/>
                <w:sz w:val="22"/>
                <w:szCs w:val="22"/>
                <w:rtl/>
                <w:lang w:val="en-US"/>
              </w:rPr>
              <w:t>المواد</w:t>
            </w:r>
          </w:p>
        </w:tc>
        <w:tc>
          <w:tcPr>
            <w:tcW w:w="5097" w:type="dxa"/>
            <w:tcBorders>
              <w:top w:val="single" w:sz="4" w:space="0" w:color="auto"/>
              <w:left w:val="nil"/>
              <w:bottom w:val="single" w:sz="4" w:space="0" w:color="auto"/>
              <w:right w:val="single" w:sz="4" w:space="0" w:color="auto"/>
            </w:tcBorders>
            <w:shd w:val="clear" w:color="000000" w:fill="95B3D7"/>
            <w:vAlign w:val="center"/>
            <w:hideMark/>
          </w:tcPr>
          <w:p w14:paraId="21DC3E16" w14:textId="77777777" w:rsidR="005150BF" w:rsidRPr="005150BF" w:rsidRDefault="005150BF" w:rsidP="005150BF">
            <w:pPr>
              <w:jc w:val="center"/>
              <w:rPr>
                <w:rFonts w:ascii="Calibri" w:hAnsi="Calibri" w:cs="Calibri"/>
                <w:b/>
                <w:bCs/>
                <w:color w:val="000000"/>
                <w:sz w:val="22"/>
                <w:szCs w:val="22"/>
                <w:rtl/>
                <w:lang w:val="en-US"/>
              </w:rPr>
            </w:pPr>
            <w:r w:rsidRPr="005150BF">
              <w:rPr>
                <w:rFonts w:ascii="Calibri" w:hAnsi="Calibri" w:cs="Calibri"/>
                <w:b/>
                <w:bCs/>
                <w:color w:val="000000"/>
                <w:sz w:val="22"/>
                <w:szCs w:val="22"/>
                <w:lang w:val="en-US"/>
              </w:rPr>
              <w:t>item</w:t>
            </w:r>
          </w:p>
        </w:tc>
      </w:tr>
      <w:tr w:rsidR="005150BF" w:rsidRPr="005150BF" w14:paraId="457E72BB" w14:textId="77777777" w:rsidTr="005150BF">
        <w:trPr>
          <w:trHeight w:val="916"/>
        </w:trPr>
        <w:tc>
          <w:tcPr>
            <w:tcW w:w="512" w:type="dxa"/>
            <w:tcBorders>
              <w:top w:val="nil"/>
              <w:left w:val="single" w:sz="4" w:space="0" w:color="auto"/>
              <w:bottom w:val="single" w:sz="4" w:space="0" w:color="auto"/>
              <w:right w:val="single" w:sz="4" w:space="0" w:color="auto"/>
            </w:tcBorders>
            <w:shd w:val="clear" w:color="000000" w:fill="DCE6F1"/>
            <w:noWrap/>
            <w:vAlign w:val="center"/>
            <w:hideMark/>
          </w:tcPr>
          <w:p w14:paraId="45CDCC7A"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1</w:t>
            </w:r>
          </w:p>
        </w:tc>
        <w:tc>
          <w:tcPr>
            <w:tcW w:w="4163" w:type="dxa"/>
            <w:tcBorders>
              <w:top w:val="nil"/>
              <w:left w:val="nil"/>
              <w:bottom w:val="single" w:sz="4" w:space="0" w:color="auto"/>
              <w:right w:val="single" w:sz="4" w:space="0" w:color="auto"/>
            </w:tcBorders>
            <w:shd w:val="clear" w:color="000000" w:fill="DCE6F1"/>
            <w:vAlign w:val="center"/>
            <w:hideMark/>
          </w:tcPr>
          <w:p w14:paraId="032A3000" w14:textId="77777777" w:rsidR="005150BF" w:rsidRPr="005150BF" w:rsidRDefault="005150BF" w:rsidP="005150BF">
            <w:pPr>
              <w:bidi/>
              <w:jc w:val="center"/>
              <w:rPr>
                <w:rFonts w:ascii="Calibri" w:hAnsi="Calibri" w:cs="Calibri"/>
                <w:b/>
                <w:bCs/>
                <w:color w:val="000000"/>
                <w:sz w:val="22"/>
                <w:szCs w:val="22"/>
                <w:lang w:val="en-US"/>
              </w:rPr>
            </w:pPr>
            <w:r w:rsidRPr="005150BF">
              <w:rPr>
                <w:rFonts w:ascii="Calibri" w:hAnsi="Calibri" w:cs="Calibri"/>
                <w:b/>
                <w:bCs/>
                <w:color w:val="000000"/>
                <w:sz w:val="22"/>
                <w:szCs w:val="22"/>
                <w:rtl/>
                <w:lang w:val="en-US"/>
              </w:rPr>
              <w:t>الهيكل المعدني : يتكون البيت البلاستيكي من مجموعه من الاقواس وبطول 56.5 متر و عرض 9 متر و ارتفاع 3 متر وبمساحة اجمالية (508.5 متر مربع )</w:t>
            </w:r>
          </w:p>
        </w:tc>
        <w:tc>
          <w:tcPr>
            <w:tcW w:w="5097" w:type="dxa"/>
            <w:tcBorders>
              <w:top w:val="nil"/>
              <w:left w:val="nil"/>
              <w:bottom w:val="single" w:sz="4" w:space="0" w:color="auto"/>
              <w:right w:val="single" w:sz="4" w:space="0" w:color="auto"/>
            </w:tcBorders>
            <w:shd w:val="clear" w:color="000000" w:fill="DCE6F1"/>
            <w:vAlign w:val="center"/>
            <w:hideMark/>
          </w:tcPr>
          <w:p w14:paraId="04803503" w14:textId="77777777" w:rsidR="005150BF" w:rsidRPr="005150BF" w:rsidRDefault="005150BF" w:rsidP="005150BF">
            <w:pPr>
              <w:jc w:val="center"/>
              <w:rPr>
                <w:rFonts w:ascii="Calibri" w:hAnsi="Calibri" w:cs="Calibri"/>
                <w:b/>
                <w:bCs/>
                <w:color w:val="000000"/>
                <w:sz w:val="22"/>
                <w:szCs w:val="22"/>
                <w:rtl/>
                <w:lang w:val="en-US"/>
              </w:rPr>
            </w:pPr>
            <w:r w:rsidRPr="005150BF">
              <w:rPr>
                <w:rFonts w:ascii="Calibri" w:hAnsi="Calibri" w:cs="Calibri"/>
                <w:b/>
                <w:bCs/>
                <w:color w:val="000000"/>
                <w:sz w:val="22"/>
                <w:szCs w:val="22"/>
                <w:lang w:val="en-US"/>
              </w:rPr>
              <w:t>A Metal structure: The greenhouse consists of a set of arches with length of 56.5 meters and width of 9 meters and a height of 3 meters and a total area (508.5 square meters)</w:t>
            </w:r>
          </w:p>
        </w:tc>
      </w:tr>
      <w:tr w:rsidR="005150BF" w:rsidRPr="005150BF" w14:paraId="612FC992" w14:textId="77777777" w:rsidTr="005150BF">
        <w:trPr>
          <w:trHeight w:val="103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1F045B13"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1.1</w:t>
            </w:r>
          </w:p>
        </w:tc>
        <w:tc>
          <w:tcPr>
            <w:tcW w:w="4163" w:type="dxa"/>
            <w:tcBorders>
              <w:top w:val="nil"/>
              <w:left w:val="nil"/>
              <w:bottom w:val="single" w:sz="4" w:space="0" w:color="auto"/>
              <w:right w:val="single" w:sz="4" w:space="0" w:color="auto"/>
            </w:tcBorders>
            <w:shd w:val="clear" w:color="auto" w:fill="auto"/>
            <w:vAlign w:val="center"/>
            <w:hideMark/>
          </w:tcPr>
          <w:p w14:paraId="0526A8B8"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 xml:space="preserve">عدد الاقواس 24 قوسا مصنوعه من انابيب مكلفنة بقطر 60 ملم و سمك جدار هذه الانابيب 1.5 ملم يتكون من اربعه قطع يربط بينهما بواسطة مصلبات بسمك 2 ملم </w:t>
            </w:r>
          </w:p>
        </w:tc>
        <w:tc>
          <w:tcPr>
            <w:tcW w:w="5097" w:type="dxa"/>
            <w:tcBorders>
              <w:top w:val="nil"/>
              <w:left w:val="nil"/>
              <w:bottom w:val="single" w:sz="4" w:space="0" w:color="auto"/>
              <w:right w:val="single" w:sz="4" w:space="0" w:color="auto"/>
            </w:tcBorders>
            <w:shd w:val="clear" w:color="auto" w:fill="auto"/>
            <w:vAlign w:val="center"/>
            <w:hideMark/>
          </w:tcPr>
          <w:p w14:paraId="372352E4"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The number of arches 24 arc made of galvanized pipes with a diameter of 60 mm and the thickness of the wall of these pipes 1.5 mm consists of four pieces connecting them by a thickness of 2 mm thickness</w:t>
            </w:r>
          </w:p>
        </w:tc>
      </w:tr>
      <w:tr w:rsidR="005150BF" w:rsidRPr="005150BF" w14:paraId="24A9ABB7" w14:textId="77777777" w:rsidTr="005150BF">
        <w:trPr>
          <w:trHeight w:val="103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0154D097"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1.2</w:t>
            </w:r>
          </w:p>
        </w:tc>
        <w:tc>
          <w:tcPr>
            <w:tcW w:w="4163" w:type="dxa"/>
            <w:tcBorders>
              <w:top w:val="nil"/>
              <w:left w:val="nil"/>
              <w:bottom w:val="single" w:sz="4" w:space="0" w:color="auto"/>
              <w:right w:val="single" w:sz="4" w:space="0" w:color="auto"/>
            </w:tcBorders>
            <w:shd w:val="clear" w:color="auto" w:fill="auto"/>
            <w:vAlign w:val="center"/>
            <w:hideMark/>
          </w:tcPr>
          <w:p w14:paraId="2DD2EF92"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المدادات التي تربط بين الاقواس من الاعلى مصنوعة من مجموعة من الانابيب المكلفنة بقطر 32 ملم و سمك 1.5 ملمو تربط الاقواس مع بعضها بواسطة مصلبات بسمك 2 ملم</w:t>
            </w:r>
          </w:p>
        </w:tc>
        <w:tc>
          <w:tcPr>
            <w:tcW w:w="5097" w:type="dxa"/>
            <w:tcBorders>
              <w:top w:val="nil"/>
              <w:left w:val="nil"/>
              <w:bottom w:val="single" w:sz="4" w:space="0" w:color="auto"/>
              <w:right w:val="single" w:sz="4" w:space="0" w:color="auto"/>
            </w:tcBorders>
            <w:shd w:val="clear" w:color="auto" w:fill="auto"/>
            <w:vAlign w:val="center"/>
            <w:hideMark/>
          </w:tcPr>
          <w:p w14:paraId="103D8F28" w14:textId="0F15BDEB"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The Extensional connecting the arches from the top are made of a set of pipes with a diameter of 32 mm and a thickness of 1.5 mm, connecting the arches with each other by crossers of thickness of 2 mm.</w:t>
            </w:r>
          </w:p>
        </w:tc>
      </w:tr>
      <w:tr w:rsidR="005150BF" w:rsidRPr="005150BF" w14:paraId="72B31EDA" w14:textId="77777777" w:rsidTr="005150BF">
        <w:trPr>
          <w:trHeight w:val="77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1C2D53D4"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1.3</w:t>
            </w:r>
          </w:p>
        </w:tc>
        <w:tc>
          <w:tcPr>
            <w:tcW w:w="4163" w:type="dxa"/>
            <w:tcBorders>
              <w:top w:val="nil"/>
              <w:left w:val="nil"/>
              <w:bottom w:val="single" w:sz="4" w:space="0" w:color="auto"/>
              <w:right w:val="single" w:sz="4" w:space="0" w:color="auto"/>
            </w:tcBorders>
            <w:shd w:val="clear" w:color="auto" w:fill="auto"/>
            <w:vAlign w:val="center"/>
            <w:hideMark/>
          </w:tcPr>
          <w:p w14:paraId="11F59AA9"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المسافة بين الاقواس 2.5 متر اما المسافة بين الاقواس الامامية 3 متر و هي انابيب مكلفنة بقطر 32 ملم و سمك 1.5 ملم</w:t>
            </w:r>
          </w:p>
        </w:tc>
        <w:tc>
          <w:tcPr>
            <w:tcW w:w="5097" w:type="dxa"/>
            <w:tcBorders>
              <w:top w:val="nil"/>
              <w:left w:val="nil"/>
              <w:bottom w:val="single" w:sz="4" w:space="0" w:color="auto"/>
              <w:right w:val="single" w:sz="4" w:space="0" w:color="auto"/>
            </w:tcBorders>
            <w:shd w:val="clear" w:color="auto" w:fill="auto"/>
            <w:vAlign w:val="center"/>
            <w:hideMark/>
          </w:tcPr>
          <w:p w14:paraId="163B0ECA"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The distance between the arches is 2.5 meters. The distance between the front arches is 3 meters and the pipes are galvanized with a diameter of 32 mm and thickness of 1.5 mm</w:t>
            </w:r>
          </w:p>
        </w:tc>
      </w:tr>
      <w:tr w:rsidR="005150BF" w:rsidRPr="005150BF" w14:paraId="7744C6AE" w14:textId="77777777" w:rsidTr="005150BF">
        <w:trPr>
          <w:trHeight w:val="77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5CB393FB"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1.4</w:t>
            </w:r>
          </w:p>
        </w:tc>
        <w:tc>
          <w:tcPr>
            <w:tcW w:w="4163" w:type="dxa"/>
            <w:tcBorders>
              <w:top w:val="nil"/>
              <w:left w:val="nil"/>
              <w:bottom w:val="single" w:sz="4" w:space="0" w:color="auto"/>
              <w:right w:val="single" w:sz="4" w:space="0" w:color="auto"/>
            </w:tcBorders>
            <w:shd w:val="clear" w:color="auto" w:fill="auto"/>
            <w:vAlign w:val="center"/>
            <w:hideMark/>
          </w:tcPr>
          <w:p w14:paraId="7040F34D"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يزود كل بيت بستة مصدات ريح علوية و ستة تقويات امامية و ثمانية دعامات جانبية و جميعها من انابيب مكلفنة بقطر 32 ملم و سمك 1.5 ملم</w:t>
            </w:r>
          </w:p>
        </w:tc>
        <w:tc>
          <w:tcPr>
            <w:tcW w:w="5097" w:type="dxa"/>
            <w:tcBorders>
              <w:top w:val="nil"/>
              <w:left w:val="nil"/>
              <w:bottom w:val="single" w:sz="4" w:space="0" w:color="auto"/>
              <w:right w:val="single" w:sz="4" w:space="0" w:color="auto"/>
            </w:tcBorders>
            <w:shd w:val="clear" w:color="auto" w:fill="auto"/>
            <w:vAlign w:val="center"/>
            <w:hideMark/>
          </w:tcPr>
          <w:p w14:paraId="06C2B920"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Each house is equipped with six upper windbreaks, six forward reinforcements and eight lateral supports, all of which are galvanized pipes with a diameter of 32 mm and a thickness of 1.5 mm</w:t>
            </w:r>
          </w:p>
        </w:tc>
      </w:tr>
      <w:tr w:rsidR="005150BF" w:rsidRPr="005150BF" w14:paraId="6C7F4537" w14:textId="77777777" w:rsidTr="005150BF">
        <w:trPr>
          <w:trHeight w:val="77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2486FB0C"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1.5</w:t>
            </w:r>
          </w:p>
        </w:tc>
        <w:tc>
          <w:tcPr>
            <w:tcW w:w="4163" w:type="dxa"/>
            <w:tcBorders>
              <w:top w:val="nil"/>
              <w:left w:val="nil"/>
              <w:bottom w:val="single" w:sz="4" w:space="0" w:color="auto"/>
              <w:right w:val="single" w:sz="4" w:space="0" w:color="auto"/>
            </w:tcBorders>
            <w:shd w:val="clear" w:color="auto" w:fill="auto"/>
            <w:vAlign w:val="center"/>
            <w:hideMark/>
          </w:tcPr>
          <w:p w14:paraId="6959BC52"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توجد خطوط طولية مكونة من مجموعة من الانابيب المكلفنة المكلفنة بقطر 32 ملم و سمك 1.5 ملم لزيادة تدعيم الهيكل المعدني</w:t>
            </w:r>
          </w:p>
        </w:tc>
        <w:tc>
          <w:tcPr>
            <w:tcW w:w="5097" w:type="dxa"/>
            <w:tcBorders>
              <w:top w:val="nil"/>
              <w:left w:val="nil"/>
              <w:bottom w:val="single" w:sz="4" w:space="0" w:color="auto"/>
              <w:right w:val="single" w:sz="4" w:space="0" w:color="auto"/>
            </w:tcBorders>
            <w:shd w:val="clear" w:color="auto" w:fill="auto"/>
            <w:vAlign w:val="center"/>
            <w:hideMark/>
          </w:tcPr>
          <w:p w14:paraId="329A8223"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There are longitudinal lines consisting of a set of charged tubes with a diameter of 32 mm and a thickness of 1.5 mm to further strengthen the chassis</w:t>
            </w:r>
          </w:p>
        </w:tc>
      </w:tr>
      <w:tr w:rsidR="005150BF" w:rsidRPr="005150BF" w14:paraId="3B6816F2" w14:textId="77777777" w:rsidTr="005150BF">
        <w:trPr>
          <w:trHeight w:val="51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698F3A47"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1.6</w:t>
            </w:r>
          </w:p>
        </w:tc>
        <w:tc>
          <w:tcPr>
            <w:tcW w:w="4163" w:type="dxa"/>
            <w:tcBorders>
              <w:top w:val="nil"/>
              <w:left w:val="nil"/>
              <w:bottom w:val="single" w:sz="4" w:space="0" w:color="auto"/>
              <w:right w:val="single" w:sz="4" w:space="0" w:color="auto"/>
            </w:tcBorders>
            <w:shd w:val="clear" w:color="auto" w:fill="auto"/>
            <w:vAlign w:val="center"/>
            <w:hideMark/>
          </w:tcPr>
          <w:p w14:paraId="36BB93D4"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يتم تقطيع الواجهات الامامية و الخلفية بواسطة تيوبات من الحديد المكلفن من الداخل و الخارج</w:t>
            </w:r>
          </w:p>
        </w:tc>
        <w:tc>
          <w:tcPr>
            <w:tcW w:w="5097" w:type="dxa"/>
            <w:tcBorders>
              <w:top w:val="nil"/>
              <w:left w:val="nil"/>
              <w:bottom w:val="single" w:sz="4" w:space="0" w:color="auto"/>
              <w:right w:val="single" w:sz="4" w:space="0" w:color="auto"/>
            </w:tcBorders>
            <w:shd w:val="clear" w:color="auto" w:fill="auto"/>
            <w:vAlign w:val="center"/>
            <w:hideMark/>
          </w:tcPr>
          <w:p w14:paraId="55230448"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The front and rear facades are cut off by steel tubing from inside and outside</w:t>
            </w:r>
          </w:p>
        </w:tc>
      </w:tr>
      <w:tr w:rsidR="005150BF" w:rsidRPr="005150BF" w14:paraId="0C8BB7B8" w14:textId="77777777" w:rsidTr="005150BF">
        <w:trPr>
          <w:trHeight w:val="305"/>
        </w:trPr>
        <w:tc>
          <w:tcPr>
            <w:tcW w:w="512" w:type="dxa"/>
            <w:tcBorders>
              <w:top w:val="nil"/>
              <w:left w:val="single" w:sz="4" w:space="0" w:color="auto"/>
              <w:bottom w:val="single" w:sz="4" w:space="0" w:color="auto"/>
              <w:right w:val="single" w:sz="4" w:space="0" w:color="auto"/>
            </w:tcBorders>
            <w:shd w:val="clear" w:color="000000" w:fill="DCE6F1"/>
            <w:noWrap/>
            <w:vAlign w:val="center"/>
            <w:hideMark/>
          </w:tcPr>
          <w:p w14:paraId="2345251F"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2</w:t>
            </w:r>
          </w:p>
        </w:tc>
        <w:tc>
          <w:tcPr>
            <w:tcW w:w="4163" w:type="dxa"/>
            <w:tcBorders>
              <w:top w:val="nil"/>
              <w:left w:val="nil"/>
              <w:bottom w:val="single" w:sz="4" w:space="0" w:color="auto"/>
              <w:right w:val="single" w:sz="4" w:space="0" w:color="auto"/>
            </w:tcBorders>
            <w:shd w:val="clear" w:color="000000" w:fill="DCE6F1"/>
            <w:vAlign w:val="center"/>
            <w:hideMark/>
          </w:tcPr>
          <w:p w14:paraId="2EADDC9F" w14:textId="77777777" w:rsidR="005150BF" w:rsidRPr="005150BF" w:rsidRDefault="005150BF" w:rsidP="005150BF">
            <w:pPr>
              <w:bidi/>
              <w:jc w:val="center"/>
              <w:rPr>
                <w:rFonts w:ascii="Calibri" w:hAnsi="Calibri" w:cs="Calibri"/>
                <w:b/>
                <w:bCs/>
                <w:color w:val="000000"/>
                <w:sz w:val="22"/>
                <w:szCs w:val="22"/>
                <w:lang w:val="en-US"/>
              </w:rPr>
            </w:pPr>
            <w:r w:rsidRPr="005150BF">
              <w:rPr>
                <w:rFonts w:ascii="Calibri" w:hAnsi="Calibri" w:cs="Calibri"/>
                <w:b/>
                <w:bCs/>
                <w:color w:val="000000"/>
                <w:sz w:val="22"/>
                <w:szCs w:val="22"/>
                <w:rtl/>
                <w:lang w:val="en-US"/>
              </w:rPr>
              <w:t xml:space="preserve">حمالات المحاصيل </w:t>
            </w:r>
          </w:p>
        </w:tc>
        <w:tc>
          <w:tcPr>
            <w:tcW w:w="5097" w:type="dxa"/>
            <w:tcBorders>
              <w:top w:val="nil"/>
              <w:left w:val="nil"/>
              <w:bottom w:val="single" w:sz="4" w:space="0" w:color="auto"/>
              <w:right w:val="single" w:sz="4" w:space="0" w:color="auto"/>
            </w:tcBorders>
            <w:shd w:val="clear" w:color="000000" w:fill="DCE6F1"/>
            <w:noWrap/>
            <w:vAlign w:val="center"/>
            <w:hideMark/>
          </w:tcPr>
          <w:p w14:paraId="5EF588BE" w14:textId="77777777" w:rsidR="005150BF" w:rsidRPr="005150BF" w:rsidRDefault="005150BF" w:rsidP="005150BF">
            <w:pPr>
              <w:jc w:val="center"/>
              <w:rPr>
                <w:rFonts w:ascii="Calibri" w:hAnsi="Calibri" w:cs="Calibri"/>
                <w:b/>
                <w:bCs/>
                <w:color w:val="000000"/>
                <w:sz w:val="22"/>
                <w:szCs w:val="22"/>
                <w:rtl/>
                <w:lang w:val="en-US"/>
              </w:rPr>
            </w:pPr>
            <w:r w:rsidRPr="005150BF">
              <w:rPr>
                <w:rFonts w:ascii="Calibri" w:hAnsi="Calibri" w:cs="Calibri"/>
                <w:b/>
                <w:bCs/>
                <w:color w:val="000000"/>
                <w:sz w:val="22"/>
                <w:szCs w:val="22"/>
                <w:lang w:val="en-US"/>
              </w:rPr>
              <w:t>Crop racks</w:t>
            </w:r>
          </w:p>
        </w:tc>
      </w:tr>
      <w:tr w:rsidR="005150BF" w:rsidRPr="005150BF" w14:paraId="025372C8" w14:textId="77777777" w:rsidTr="005150BF">
        <w:trPr>
          <w:trHeight w:val="103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6713C763"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2.1</w:t>
            </w:r>
          </w:p>
        </w:tc>
        <w:tc>
          <w:tcPr>
            <w:tcW w:w="4163" w:type="dxa"/>
            <w:tcBorders>
              <w:top w:val="nil"/>
              <w:left w:val="nil"/>
              <w:bottom w:val="single" w:sz="4" w:space="0" w:color="auto"/>
              <w:right w:val="single" w:sz="4" w:space="0" w:color="auto"/>
            </w:tcBorders>
            <w:shd w:val="clear" w:color="auto" w:fill="auto"/>
            <w:vAlign w:val="center"/>
            <w:hideMark/>
          </w:tcPr>
          <w:p w14:paraId="7CD50DFB"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 xml:space="preserve">مصنوعة من انابيب بقطر 27 ملم و سمك 1.5 ملم و حمالات المحصول موجودة على كل قوس من اقواس البيت الزراعي يوجد عشرة خطوط سلك مد طولي مكلفن في كل بيت من على حمالات المحاصيل بقطر 2.5 ملم </w:t>
            </w:r>
          </w:p>
        </w:tc>
        <w:tc>
          <w:tcPr>
            <w:tcW w:w="5097" w:type="dxa"/>
            <w:tcBorders>
              <w:top w:val="nil"/>
              <w:left w:val="nil"/>
              <w:bottom w:val="single" w:sz="4" w:space="0" w:color="auto"/>
              <w:right w:val="single" w:sz="4" w:space="0" w:color="auto"/>
            </w:tcBorders>
            <w:shd w:val="clear" w:color="auto" w:fill="auto"/>
            <w:vAlign w:val="center"/>
            <w:hideMark/>
          </w:tcPr>
          <w:p w14:paraId="14866167"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Made of 27 mm diameter pipes and 1.5 mm thickness, and the crop racks are located on each arch of the agricultural house, there are ten longitudinal extension lines in each house on the 2.5 mm diameter</w:t>
            </w:r>
          </w:p>
        </w:tc>
      </w:tr>
      <w:tr w:rsidR="005150BF" w:rsidRPr="005150BF" w14:paraId="02E134F1" w14:textId="77777777" w:rsidTr="005150BF">
        <w:trPr>
          <w:trHeight w:val="305"/>
        </w:trPr>
        <w:tc>
          <w:tcPr>
            <w:tcW w:w="512" w:type="dxa"/>
            <w:tcBorders>
              <w:top w:val="nil"/>
              <w:left w:val="single" w:sz="4" w:space="0" w:color="auto"/>
              <w:bottom w:val="single" w:sz="4" w:space="0" w:color="auto"/>
              <w:right w:val="single" w:sz="4" w:space="0" w:color="auto"/>
            </w:tcBorders>
            <w:shd w:val="clear" w:color="000000" w:fill="DCE6F1"/>
            <w:noWrap/>
            <w:vAlign w:val="center"/>
            <w:hideMark/>
          </w:tcPr>
          <w:p w14:paraId="56670546"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3</w:t>
            </w:r>
          </w:p>
        </w:tc>
        <w:tc>
          <w:tcPr>
            <w:tcW w:w="4163" w:type="dxa"/>
            <w:tcBorders>
              <w:top w:val="nil"/>
              <w:left w:val="nil"/>
              <w:bottom w:val="single" w:sz="4" w:space="0" w:color="auto"/>
              <w:right w:val="single" w:sz="4" w:space="0" w:color="auto"/>
            </w:tcBorders>
            <w:shd w:val="clear" w:color="000000" w:fill="DCE6F1"/>
            <w:vAlign w:val="center"/>
            <w:hideMark/>
          </w:tcPr>
          <w:p w14:paraId="49422520" w14:textId="77777777" w:rsidR="005150BF" w:rsidRPr="005150BF" w:rsidRDefault="005150BF" w:rsidP="005150BF">
            <w:pPr>
              <w:bidi/>
              <w:jc w:val="center"/>
              <w:rPr>
                <w:rFonts w:ascii="Calibri" w:hAnsi="Calibri" w:cs="Calibri"/>
                <w:b/>
                <w:bCs/>
                <w:color w:val="000000"/>
                <w:sz w:val="22"/>
                <w:szCs w:val="22"/>
                <w:lang w:val="en-US"/>
              </w:rPr>
            </w:pPr>
            <w:r w:rsidRPr="005150BF">
              <w:rPr>
                <w:rFonts w:ascii="Calibri" w:hAnsi="Calibri" w:cs="Calibri"/>
                <w:b/>
                <w:bCs/>
                <w:color w:val="000000"/>
                <w:sz w:val="22"/>
                <w:szCs w:val="22"/>
                <w:rtl/>
                <w:lang w:val="en-US"/>
              </w:rPr>
              <w:t xml:space="preserve">الابواب </w:t>
            </w:r>
          </w:p>
        </w:tc>
        <w:tc>
          <w:tcPr>
            <w:tcW w:w="5097" w:type="dxa"/>
            <w:tcBorders>
              <w:top w:val="nil"/>
              <w:left w:val="nil"/>
              <w:bottom w:val="single" w:sz="4" w:space="0" w:color="auto"/>
              <w:right w:val="single" w:sz="4" w:space="0" w:color="auto"/>
            </w:tcBorders>
            <w:shd w:val="clear" w:color="000000" w:fill="DCE6F1"/>
            <w:noWrap/>
            <w:vAlign w:val="center"/>
            <w:hideMark/>
          </w:tcPr>
          <w:p w14:paraId="09970D2D" w14:textId="77777777" w:rsidR="005150BF" w:rsidRPr="005150BF" w:rsidRDefault="005150BF" w:rsidP="005150BF">
            <w:pPr>
              <w:jc w:val="center"/>
              <w:rPr>
                <w:rFonts w:ascii="Calibri" w:hAnsi="Calibri" w:cs="Calibri"/>
                <w:b/>
                <w:bCs/>
                <w:color w:val="000000"/>
                <w:sz w:val="22"/>
                <w:szCs w:val="22"/>
                <w:rtl/>
                <w:lang w:val="en-US"/>
              </w:rPr>
            </w:pPr>
            <w:r w:rsidRPr="005150BF">
              <w:rPr>
                <w:rFonts w:ascii="Calibri" w:hAnsi="Calibri" w:cs="Calibri"/>
                <w:b/>
                <w:bCs/>
                <w:color w:val="000000"/>
                <w:sz w:val="22"/>
                <w:szCs w:val="22"/>
                <w:lang w:val="en-US"/>
              </w:rPr>
              <w:t xml:space="preserve">The doors </w:t>
            </w:r>
          </w:p>
        </w:tc>
      </w:tr>
      <w:tr w:rsidR="005150BF" w:rsidRPr="005150BF" w14:paraId="20873513" w14:textId="77777777" w:rsidTr="005150BF">
        <w:trPr>
          <w:trHeight w:val="51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14B8C0DE"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3.1</w:t>
            </w:r>
          </w:p>
        </w:tc>
        <w:tc>
          <w:tcPr>
            <w:tcW w:w="4163" w:type="dxa"/>
            <w:tcBorders>
              <w:top w:val="nil"/>
              <w:left w:val="nil"/>
              <w:bottom w:val="single" w:sz="4" w:space="0" w:color="auto"/>
              <w:right w:val="single" w:sz="4" w:space="0" w:color="auto"/>
            </w:tcBorders>
            <w:shd w:val="clear" w:color="auto" w:fill="auto"/>
            <w:vAlign w:val="center"/>
            <w:hideMark/>
          </w:tcPr>
          <w:p w14:paraId="0ECBCAC9"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يوجد في كل واجهة باب عدد 2 سلايد سحب الى الاعلى و بزاوية 90 درجة بقياس 2 * 4 متر</w:t>
            </w:r>
          </w:p>
        </w:tc>
        <w:tc>
          <w:tcPr>
            <w:tcW w:w="5097" w:type="dxa"/>
            <w:tcBorders>
              <w:top w:val="nil"/>
              <w:left w:val="nil"/>
              <w:bottom w:val="single" w:sz="4" w:space="0" w:color="auto"/>
              <w:right w:val="single" w:sz="4" w:space="0" w:color="auto"/>
            </w:tcBorders>
            <w:shd w:val="clear" w:color="auto" w:fill="auto"/>
            <w:vAlign w:val="center"/>
            <w:hideMark/>
          </w:tcPr>
          <w:p w14:paraId="3B2F4C19"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 xml:space="preserve">In each front there is a door of 2 slides to the top and a </w:t>
            </w:r>
            <w:proofErr w:type="gramStart"/>
            <w:r w:rsidRPr="005150BF">
              <w:rPr>
                <w:rFonts w:ascii="Arial" w:hAnsi="Arial" w:cs="Arial"/>
                <w:sz w:val="20"/>
                <w:szCs w:val="20"/>
                <w:lang w:val="en-US"/>
              </w:rPr>
              <w:t>90 degree</w:t>
            </w:r>
            <w:proofErr w:type="gramEnd"/>
            <w:r w:rsidRPr="005150BF">
              <w:rPr>
                <w:rFonts w:ascii="Arial" w:hAnsi="Arial" w:cs="Arial"/>
                <w:sz w:val="20"/>
                <w:szCs w:val="20"/>
                <w:lang w:val="en-US"/>
              </w:rPr>
              <w:t xml:space="preserve"> angle measuring 2 * 4 meters</w:t>
            </w:r>
          </w:p>
        </w:tc>
      </w:tr>
      <w:tr w:rsidR="005150BF" w:rsidRPr="005150BF" w14:paraId="55C605FA" w14:textId="77777777" w:rsidTr="005150BF">
        <w:trPr>
          <w:trHeight w:val="25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7E0BD325"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3.2</w:t>
            </w:r>
          </w:p>
        </w:tc>
        <w:tc>
          <w:tcPr>
            <w:tcW w:w="4163" w:type="dxa"/>
            <w:tcBorders>
              <w:top w:val="nil"/>
              <w:left w:val="nil"/>
              <w:bottom w:val="single" w:sz="4" w:space="0" w:color="auto"/>
              <w:right w:val="single" w:sz="4" w:space="0" w:color="auto"/>
            </w:tcBorders>
            <w:shd w:val="clear" w:color="auto" w:fill="auto"/>
            <w:vAlign w:val="center"/>
            <w:hideMark/>
          </w:tcPr>
          <w:p w14:paraId="26B029F4"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تزود بواجهات من الحديد المكلفن نفاخات</w:t>
            </w:r>
          </w:p>
        </w:tc>
        <w:tc>
          <w:tcPr>
            <w:tcW w:w="5097" w:type="dxa"/>
            <w:tcBorders>
              <w:top w:val="nil"/>
              <w:left w:val="nil"/>
              <w:bottom w:val="single" w:sz="4" w:space="0" w:color="auto"/>
              <w:right w:val="single" w:sz="4" w:space="0" w:color="auto"/>
            </w:tcBorders>
            <w:shd w:val="clear" w:color="auto" w:fill="auto"/>
            <w:vAlign w:val="center"/>
            <w:hideMark/>
          </w:tcPr>
          <w:p w14:paraId="4F4644B0"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 xml:space="preserve">It is equipped with iron facades </w:t>
            </w:r>
            <w:proofErr w:type="gramStart"/>
            <w:r w:rsidRPr="005150BF">
              <w:rPr>
                <w:rFonts w:ascii="Arial" w:hAnsi="Arial" w:cs="Arial"/>
                <w:sz w:val="20"/>
                <w:szCs w:val="20"/>
                <w:lang w:val="en-US"/>
              </w:rPr>
              <w:t>( galvanized</w:t>
            </w:r>
            <w:proofErr w:type="gramEnd"/>
            <w:r w:rsidRPr="005150BF">
              <w:rPr>
                <w:rFonts w:ascii="Arial" w:hAnsi="Arial" w:cs="Arial"/>
                <w:sz w:val="20"/>
                <w:szCs w:val="20"/>
                <w:lang w:val="en-US"/>
              </w:rPr>
              <w:t xml:space="preserve"> pipes )</w:t>
            </w:r>
          </w:p>
        </w:tc>
      </w:tr>
      <w:tr w:rsidR="005150BF" w:rsidRPr="005150BF" w14:paraId="6AE63B59" w14:textId="77777777" w:rsidTr="005150BF">
        <w:trPr>
          <w:trHeight w:val="305"/>
        </w:trPr>
        <w:tc>
          <w:tcPr>
            <w:tcW w:w="512" w:type="dxa"/>
            <w:tcBorders>
              <w:top w:val="nil"/>
              <w:left w:val="single" w:sz="4" w:space="0" w:color="auto"/>
              <w:bottom w:val="single" w:sz="4" w:space="0" w:color="auto"/>
              <w:right w:val="single" w:sz="4" w:space="0" w:color="auto"/>
            </w:tcBorders>
            <w:shd w:val="clear" w:color="000000" w:fill="DCE6F1"/>
            <w:noWrap/>
            <w:vAlign w:val="center"/>
            <w:hideMark/>
          </w:tcPr>
          <w:p w14:paraId="28E03332"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lastRenderedPageBreak/>
              <w:t>4</w:t>
            </w:r>
          </w:p>
        </w:tc>
        <w:tc>
          <w:tcPr>
            <w:tcW w:w="4163" w:type="dxa"/>
            <w:tcBorders>
              <w:top w:val="nil"/>
              <w:left w:val="nil"/>
              <w:bottom w:val="single" w:sz="4" w:space="0" w:color="auto"/>
              <w:right w:val="single" w:sz="4" w:space="0" w:color="auto"/>
            </w:tcBorders>
            <w:shd w:val="clear" w:color="000000" w:fill="DCE6F1"/>
            <w:vAlign w:val="center"/>
            <w:hideMark/>
          </w:tcPr>
          <w:p w14:paraId="3C18C3CE" w14:textId="77777777" w:rsidR="005150BF" w:rsidRPr="005150BF" w:rsidRDefault="005150BF" w:rsidP="005150BF">
            <w:pPr>
              <w:bidi/>
              <w:jc w:val="center"/>
              <w:rPr>
                <w:rFonts w:ascii="Calibri" w:hAnsi="Calibri" w:cs="Calibri"/>
                <w:b/>
                <w:bCs/>
                <w:color w:val="000000"/>
                <w:sz w:val="22"/>
                <w:szCs w:val="22"/>
                <w:lang w:val="en-US"/>
              </w:rPr>
            </w:pPr>
            <w:r w:rsidRPr="005150BF">
              <w:rPr>
                <w:rFonts w:ascii="Calibri" w:hAnsi="Calibri" w:cs="Calibri"/>
                <w:b/>
                <w:bCs/>
                <w:color w:val="000000"/>
                <w:sz w:val="22"/>
                <w:szCs w:val="22"/>
                <w:rtl/>
                <w:lang w:val="en-US"/>
              </w:rPr>
              <w:t>الغطاء</w:t>
            </w:r>
          </w:p>
        </w:tc>
        <w:tc>
          <w:tcPr>
            <w:tcW w:w="5097" w:type="dxa"/>
            <w:tcBorders>
              <w:top w:val="nil"/>
              <w:left w:val="nil"/>
              <w:bottom w:val="single" w:sz="4" w:space="0" w:color="auto"/>
              <w:right w:val="single" w:sz="4" w:space="0" w:color="auto"/>
            </w:tcBorders>
            <w:shd w:val="clear" w:color="000000" w:fill="DCE6F1"/>
            <w:noWrap/>
            <w:vAlign w:val="center"/>
            <w:hideMark/>
          </w:tcPr>
          <w:p w14:paraId="1D1C89FC" w14:textId="502393C5" w:rsidR="005150BF" w:rsidRPr="005150BF" w:rsidRDefault="005150BF" w:rsidP="005150BF">
            <w:pPr>
              <w:jc w:val="center"/>
              <w:rPr>
                <w:rFonts w:ascii="Calibri" w:hAnsi="Calibri" w:cs="Calibri"/>
                <w:b/>
                <w:bCs/>
                <w:color w:val="000000"/>
                <w:sz w:val="22"/>
                <w:szCs w:val="22"/>
                <w:rtl/>
                <w:lang w:val="en-US"/>
              </w:rPr>
            </w:pPr>
            <w:r w:rsidRPr="005150BF">
              <w:rPr>
                <w:rFonts w:ascii="Calibri" w:hAnsi="Calibri" w:cs="Calibri"/>
                <w:b/>
                <w:bCs/>
                <w:color w:val="000000"/>
                <w:sz w:val="22"/>
                <w:szCs w:val="22"/>
                <w:lang w:val="en-US"/>
              </w:rPr>
              <w:t>The</w:t>
            </w:r>
            <w:r>
              <w:rPr>
                <w:rFonts w:ascii="Calibri" w:hAnsi="Calibri" w:cs="Calibri"/>
                <w:b/>
                <w:bCs/>
                <w:color w:val="000000"/>
                <w:sz w:val="22"/>
                <w:szCs w:val="22"/>
                <w:lang w:val="en-US"/>
              </w:rPr>
              <w:t xml:space="preserve"> </w:t>
            </w:r>
            <w:r w:rsidRPr="005150BF">
              <w:rPr>
                <w:rFonts w:ascii="Calibri" w:hAnsi="Calibri" w:cs="Calibri"/>
                <w:b/>
                <w:bCs/>
                <w:color w:val="000000"/>
                <w:sz w:val="22"/>
                <w:szCs w:val="22"/>
                <w:lang w:val="en-US"/>
              </w:rPr>
              <w:t xml:space="preserve">cover </w:t>
            </w:r>
          </w:p>
        </w:tc>
      </w:tr>
      <w:tr w:rsidR="005150BF" w:rsidRPr="005150BF" w14:paraId="4ED0912A" w14:textId="77777777" w:rsidTr="005150BF">
        <w:trPr>
          <w:trHeight w:val="51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1D7FA505"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4.1</w:t>
            </w:r>
          </w:p>
        </w:tc>
        <w:tc>
          <w:tcPr>
            <w:tcW w:w="4163" w:type="dxa"/>
            <w:tcBorders>
              <w:top w:val="nil"/>
              <w:left w:val="nil"/>
              <w:bottom w:val="single" w:sz="4" w:space="0" w:color="auto"/>
              <w:right w:val="single" w:sz="4" w:space="0" w:color="auto"/>
            </w:tcBorders>
            <w:shd w:val="clear" w:color="auto" w:fill="auto"/>
            <w:vAlign w:val="center"/>
            <w:hideMark/>
          </w:tcPr>
          <w:p w14:paraId="44EA62A5"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 xml:space="preserve">كل بيت يغطى بغطاء بلاستيكي من البولي اثيلين بسمك 200 مايكرون معالج ب </w:t>
            </w:r>
            <w:r w:rsidRPr="005150BF">
              <w:rPr>
                <w:rFonts w:ascii="Arial" w:hAnsi="Arial" w:cs="Arial"/>
                <w:sz w:val="20"/>
                <w:szCs w:val="20"/>
                <w:lang w:val="en-US"/>
              </w:rPr>
              <w:t>UV</w:t>
            </w:r>
          </w:p>
        </w:tc>
        <w:tc>
          <w:tcPr>
            <w:tcW w:w="5097" w:type="dxa"/>
            <w:tcBorders>
              <w:top w:val="nil"/>
              <w:left w:val="nil"/>
              <w:bottom w:val="single" w:sz="4" w:space="0" w:color="auto"/>
              <w:right w:val="single" w:sz="4" w:space="0" w:color="auto"/>
            </w:tcBorders>
            <w:shd w:val="clear" w:color="auto" w:fill="auto"/>
            <w:vAlign w:val="center"/>
            <w:hideMark/>
          </w:tcPr>
          <w:p w14:paraId="6ED725C3"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Each house is covered with a plastic cover of 200 microns treated with UV</w:t>
            </w:r>
          </w:p>
        </w:tc>
      </w:tr>
      <w:tr w:rsidR="005150BF" w:rsidRPr="005150BF" w14:paraId="26AE9060" w14:textId="77777777" w:rsidTr="005150BF">
        <w:trPr>
          <w:trHeight w:val="519"/>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325DE4AE"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4.2</w:t>
            </w:r>
          </w:p>
        </w:tc>
        <w:tc>
          <w:tcPr>
            <w:tcW w:w="4163" w:type="dxa"/>
            <w:tcBorders>
              <w:top w:val="nil"/>
              <w:left w:val="nil"/>
              <w:bottom w:val="single" w:sz="4" w:space="0" w:color="auto"/>
              <w:right w:val="single" w:sz="4" w:space="0" w:color="auto"/>
            </w:tcBorders>
            <w:shd w:val="clear" w:color="auto" w:fill="auto"/>
            <w:vAlign w:val="center"/>
            <w:hideMark/>
          </w:tcPr>
          <w:p w14:paraId="571ABAAE"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الابواب مغطاة بطبقة مزودة بنفس المواصفات للفقرة اعلاه.</w:t>
            </w:r>
          </w:p>
        </w:tc>
        <w:tc>
          <w:tcPr>
            <w:tcW w:w="5097" w:type="dxa"/>
            <w:tcBorders>
              <w:top w:val="nil"/>
              <w:left w:val="nil"/>
              <w:bottom w:val="single" w:sz="4" w:space="0" w:color="auto"/>
              <w:right w:val="single" w:sz="4" w:space="0" w:color="auto"/>
            </w:tcBorders>
            <w:shd w:val="clear" w:color="auto" w:fill="auto"/>
            <w:vAlign w:val="center"/>
            <w:hideMark/>
          </w:tcPr>
          <w:p w14:paraId="37788C63"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The doors are covered with a layer with the same specifications as above.</w:t>
            </w:r>
          </w:p>
        </w:tc>
      </w:tr>
      <w:tr w:rsidR="005150BF" w:rsidRPr="005150BF" w14:paraId="3427A563" w14:textId="77777777" w:rsidTr="005150BF">
        <w:trPr>
          <w:trHeight w:val="1298"/>
        </w:trPr>
        <w:tc>
          <w:tcPr>
            <w:tcW w:w="512" w:type="dxa"/>
            <w:tcBorders>
              <w:top w:val="nil"/>
              <w:left w:val="single" w:sz="4" w:space="0" w:color="auto"/>
              <w:bottom w:val="single" w:sz="4" w:space="0" w:color="auto"/>
              <w:right w:val="single" w:sz="4" w:space="0" w:color="auto"/>
            </w:tcBorders>
            <w:shd w:val="clear" w:color="000000" w:fill="DCE6F1"/>
            <w:noWrap/>
            <w:vAlign w:val="center"/>
            <w:hideMark/>
          </w:tcPr>
          <w:p w14:paraId="11E5879F"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5</w:t>
            </w:r>
          </w:p>
        </w:tc>
        <w:tc>
          <w:tcPr>
            <w:tcW w:w="4163" w:type="dxa"/>
            <w:tcBorders>
              <w:top w:val="nil"/>
              <w:left w:val="nil"/>
              <w:bottom w:val="single" w:sz="4" w:space="0" w:color="auto"/>
              <w:right w:val="single" w:sz="4" w:space="0" w:color="auto"/>
            </w:tcBorders>
            <w:shd w:val="clear" w:color="000000" w:fill="DCE6F1"/>
            <w:vAlign w:val="center"/>
            <w:hideMark/>
          </w:tcPr>
          <w:p w14:paraId="2D90A2F3"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منظومة الري بلتنقيط تحتوي على فلاتر للتصفية و تحتوي على مسمدة  مع خزان ماء بسعة 5000 لتر وقاعدة  الخزان بارتفاع 1.5 متر على عرض خزان الماء مع مضخة ماء بقدرة 2.5 حصان او ما يعادلها</w:t>
            </w:r>
          </w:p>
        </w:tc>
        <w:tc>
          <w:tcPr>
            <w:tcW w:w="5097" w:type="dxa"/>
            <w:tcBorders>
              <w:top w:val="nil"/>
              <w:left w:val="nil"/>
              <w:bottom w:val="single" w:sz="4" w:space="0" w:color="auto"/>
              <w:right w:val="single" w:sz="4" w:space="0" w:color="auto"/>
            </w:tcBorders>
            <w:shd w:val="clear" w:color="000000" w:fill="DCE6F1"/>
            <w:vAlign w:val="center"/>
            <w:hideMark/>
          </w:tcPr>
          <w:p w14:paraId="20C802FF"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Drip Irrigation  system contains filters for water filtering and contains a fertilizer with a tank of water capacity of 5000 liters and the base of the tank height of 1.5 meters the base should be fit to the base of the water tank, as well as contains a water pump of 2.5 hp or equivalent</w:t>
            </w:r>
          </w:p>
        </w:tc>
      </w:tr>
      <w:tr w:rsidR="005150BF" w:rsidRPr="005150BF" w14:paraId="628D0263" w14:textId="77777777" w:rsidTr="005150BF">
        <w:trPr>
          <w:trHeight w:val="549"/>
        </w:trPr>
        <w:tc>
          <w:tcPr>
            <w:tcW w:w="512" w:type="dxa"/>
            <w:tcBorders>
              <w:top w:val="nil"/>
              <w:left w:val="single" w:sz="4" w:space="0" w:color="auto"/>
              <w:bottom w:val="single" w:sz="4" w:space="0" w:color="auto"/>
              <w:right w:val="single" w:sz="4" w:space="0" w:color="auto"/>
            </w:tcBorders>
            <w:shd w:val="clear" w:color="000000" w:fill="DCE6F1"/>
            <w:noWrap/>
            <w:vAlign w:val="center"/>
            <w:hideMark/>
          </w:tcPr>
          <w:p w14:paraId="70009C01" w14:textId="77777777" w:rsidR="005150BF" w:rsidRPr="005150BF" w:rsidRDefault="005150BF" w:rsidP="005150BF">
            <w:pPr>
              <w:jc w:val="center"/>
              <w:rPr>
                <w:rFonts w:ascii="Arial" w:hAnsi="Arial" w:cs="Arial"/>
                <w:sz w:val="20"/>
                <w:szCs w:val="20"/>
                <w:lang w:val="en-US"/>
              </w:rPr>
            </w:pPr>
            <w:r w:rsidRPr="005150BF">
              <w:rPr>
                <w:rFonts w:ascii="Arial" w:hAnsi="Arial" w:cs="Arial"/>
                <w:sz w:val="20"/>
                <w:szCs w:val="20"/>
                <w:lang w:val="en-US"/>
              </w:rPr>
              <w:t>6</w:t>
            </w:r>
          </w:p>
        </w:tc>
        <w:tc>
          <w:tcPr>
            <w:tcW w:w="4163" w:type="dxa"/>
            <w:tcBorders>
              <w:top w:val="nil"/>
              <w:left w:val="nil"/>
              <w:bottom w:val="single" w:sz="4" w:space="0" w:color="auto"/>
              <w:right w:val="single" w:sz="4" w:space="0" w:color="auto"/>
            </w:tcBorders>
            <w:shd w:val="clear" w:color="000000" w:fill="DCE6F1"/>
            <w:noWrap/>
            <w:vAlign w:val="center"/>
            <w:hideMark/>
          </w:tcPr>
          <w:p w14:paraId="626DD8C8" w14:textId="77777777" w:rsidR="005150BF" w:rsidRPr="005150BF" w:rsidRDefault="005150BF" w:rsidP="005150BF">
            <w:pPr>
              <w:bidi/>
              <w:jc w:val="center"/>
              <w:rPr>
                <w:rFonts w:ascii="Arial" w:hAnsi="Arial" w:cs="Arial"/>
                <w:sz w:val="20"/>
                <w:szCs w:val="20"/>
                <w:lang w:val="en-US"/>
              </w:rPr>
            </w:pPr>
            <w:r w:rsidRPr="005150BF">
              <w:rPr>
                <w:rFonts w:ascii="Arial" w:hAnsi="Arial" w:cs="Arial"/>
                <w:sz w:val="20"/>
                <w:szCs w:val="20"/>
                <w:rtl/>
                <w:lang w:val="en-US"/>
              </w:rPr>
              <w:t>منظومة التدفئة ذات قدرة واطئة</w:t>
            </w:r>
          </w:p>
        </w:tc>
        <w:tc>
          <w:tcPr>
            <w:tcW w:w="5097" w:type="dxa"/>
            <w:tcBorders>
              <w:top w:val="nil"/>
              <w:left w:val="nil"/>
              <w:bottom w:val="single" w:sz="4" w:space="0" w:color="auto"/>
              <w:right w:val="single" w:sz="4" w:space="0" w:color="auto"/>
            </w:tcBorders>
            <w:shd w:val="clear" w:color="000000" w:fill="DCE6F1"/>
            <w:noWrap/>
            <w:vAlign w:val="center"/>
            <w:hideMark/>
          </w:tcPr>
          <w:p w14:paraId="2B226BC4" w14:textId="77777777" w:rsidR="005150BF" w:rsidRPr="005150BF" w:rsidRDefault="005150BF" w:rsidP="005150BF">
            <w:pPr>
              <w:jc w:val="center"/>
              <w:rPr>
                <w:rFonts w:ascii="Arial" w:hAnsi="Arial" w:cs="Arial"/>
                <w:sz w:val="20"/>
                <w:szCs w:val="20"/>
                <w:rtl/>
                <w:lang w:val="en-US"/>
              </w:rPr>
            </w:pPr>
            <w:r w:rsidRPr="005150BF">
              <w:rPr>
                <w:rFonts w:ascii="Arial" w:hAnsi="Arial" w:cs="Arial"/>
                <w:sz w:val="20"/>
                <w:szCs w:val="20"/>
                <w:lang w:val="en-US"/>
              </w:rPr>
              <w:t>Heating system with low watt capacity</w:t>
            </w:r>
          </w:p>
        </w:tc>
      </w:tr>
    </w:tbl>
    <w:p w14:paraId="34AC4B06" w14:textId="51213CE8" w:rsidR="00C80E0C" w:rsidRDefault="00C80E0C" w:rsidP="00742985">
      <w:pPr>
        <w:contextualSpacing/>
        <w:jc w:val="both"/>
        <w:rPr>
          <w:lang w:val="en-US"/>
        </w:rPr>
      </w:pPr>
    </w:p>
    <w:p w14:paraId="032A70DE" w14:textId="0E38AD4C" w:rsidR="0068683C" w:rsidRDefault="0068683C" w:rsidP="00742985">
      <w:pPr>
        <w:contextualSpacing/>
        <w:jc w:val="both"/>
        <w:rPr>
          <w:lang w:val="en-US"/>
        </w:rPr>
      </w:pPr>
    </w:p>
    <w:p w14:paraId="41D7D0B6" w14:textId="7E31A658" w:rsidR="005150BF" w:rsidRPr="005150BF" w:rsidRDefault="005150BF" w:rsidP="003265E1">
      <w:pPr>
        <w:contextualSpacing/>
        <w:jc w:val="both"/>
        <w:rPr>
          <w:b/>
          <w:bCs/>
          <w:lang w:val="en-US"/>
        </w:rPr>
      </w:pPr>
      <w:r w:rsidRPr="005150BF">
        <w:rPr>
          <w:b/>
          <w:bCs/>
          <w:lang w:val="en-US"/>
        </w:rPr>
        <w:t>The seeds</w:t>
      </w:r>
      <w:r w:rsidR="007411B2">
        <w:rPr>
          <w:b/>
          <w:bCs/>
          <w:lang w:val="en-US"/>
        </w:rPr>
        <w:t xml:space="preserve"> of the green houses – the hybrid </w:t>
      </w:r>
      <w:r w:rsidR="003265E1">
        <w:rPr>
          <w:b/>
          <w:bCs/>
          <w:lang w:val="en-US"/>
        </w:rPr>
        <w:t>seeds:</w:t>
      </w:r>
    </w:p>
    <w:p w14:paraId="0A7DB4AF" w14:textId="13896535" w:rsidR="005150BF" w:rsidRDefault="005150BF" w:rsidP="00742985">
      <w:pPr>
        <w:contextualSpacing/>
        <w:jc w:val="both"/>
        <w:rPr>
          <w:lang w:val="en-US"/>
        </w:rPr>
      </w:pPr>
    </w:p>
    <w:tbl>
      <w:tblPr>
        <w:tblW w:w="9998" w:type="dxa"/>
        <w:tblLook w:val="04A0" w:firstRow="1" w:lastRow="0" w:firstColumn="1" w:lastColumn="0" w:noHBand="0" w:noVBand="1"/>
      </w:tblPr>
      <w:tblGrid>
        <w:gridCol w:w="4855"/>
        <w:gridCol w:w="5143"/>
      </w:tblGrid>
      <w:tr w:rsidR="007411B2" w:rsidRPr="007411B2" w14:paraId="38749B39" w14:textId="77777777" w:rsidTr="007411B2">
        <w:trPr>
          <w:trHeight w:val="592"/>
        </w:trPr>
        <w:tc>
          <w:tcPr>
            <w:tcW w:w="4855"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DBFBE30" w14:textId="77777777" w:rsidR="007411B2" w:rsidRPr="002D2BF2" w:rsidRDefault="007411B2" w:rsidP="007411B2">
            <w:pPr>
              <w:bidi/>
              <w:jc w:val="center"/>
              <w:rPr>
                <w:rFonts w:ascii="Arial" w:hAnsi="Arial" w:cs="Arial"/>
                <w:b/>
                <w:bCs/>
                <w:sz w:val="20"/>
                <w:szCs w:val="20"/>
                <w:lang w:val="en-US"/>
              </w:rPr>
            </w:pPr>
            <w:r w:rsidRPr="002D2BF2">
              <w:rPr>
                <w:rFonts w:ascii="Arial" w:hAnsi="Arial" w:cs="Arial"/>
                <w:b/>
                <w:bCs/>
                <w:sz w:val="20"/>
                <w:szCs w:val="20"/>
                <w:rtl/>
                <w:lang w:val="en-US"/>
              </w:rPr>
              <w:t>المحصول</w:t>
            </w:r>
          </w:p>
        </w:tc>
        <w:tc>
          <w:tcPr>
            <w:tcW w:w="5143" w:type="dxa"/>
            <w:tcBorders>
              <w:top w:val="single" w:sz="4" w:space="0" w:color="auto"/>
              <w:left w:val="nil"/>
              <w:bottom w:val="single" w:sz="4" w:space="0" w:color="auto"/>
              <w:right w:val="single" w:sz="4" w:space="0" w:color="auto"/>
            </w:tcBorders>
            <w:shd w:val="clear" w:color="000000" w:fill="DCE6F1"/>
            <w:noWrap/>
            <w:vAlign w:val="center"/>
            <w:hideMark/>
          </w:tcPr>
          <w:p w14:paraId="7FF01578" w14:textId="77777777" w:rsidR="007411B2" w:rsidRPr="002D2BF2" w:rsidRDefault="007411B2" w:rsidP="007411B2">
            <w:pPr>
              <w:jc w:val="center"/>
              <w:rPr>
                <w:rFonts w:ascii="Arial" w:hAnsi="Arial" w:cs="Arial"/>
                <w:b/>
                <w:bCs/>
                <w:sz w:val="20"/>
                <w:szCs w:val="20"/>
                <w:rtl/>
                <w:lang w:val="en-US"/>
              </w:rPr>
            </w:pPr>
            <w:r w:rsidRPr="002D2BF2">
              <w:rPr>
                <w:rFonts w:ascii="Arial" w:hAnsi="Arial" w:cs="Arial"/>
                <w:b/>
                <w:bCs/>
                <w:sz w:val="20"/>
                <w:szCs w:val="20"/>
                <w:lang w:val="en-US"/>
              </w:rPr>
              <w:t>Crop</w:t>
            </w:r>
          </w:p>
        </w:tc>
      </w:tr>
      <w:tr w:rsidR="007411B2" w:rsidRPr="007411B2" w14:paraId="6E61EB41" w14:textId="77777777" w:rsidTr="007411B2">
        <w:trPr>
          <w:trHeight w:val="296"/>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6C73B2A5"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خيار</w:t>
            </w:r>
          </w:p>
        </w:tc>
        <w:tc>
          <w:tcPr>
            <w:tcW w:w="5143" w:type="dxa"/>
            <w:tcBorders>
              <w:top w:val="nil"/>
              <w:left w:val="nil"/>
              <w:bottom w:val="single" w:sz="4" w:space="0" w:color="auto"/>
              <w:right w:val="single" w:sz="4" w:space="0" w:color="auto"/>
            </w:tcBorders>
            <w:shd w:val="clear" w:color="auto" w:fill="auto"/>
            <w:noWrap/>
            <w:vAlign w:val="center"/>
            <w:hideMark/>
          </w:tcPr>
          <w:p w14:paraId="2D995516" w14:textId="1FEAF26C"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Cucumber</w:t>
            </w:r>
          </w:p>
        </w:tc>
      </w:tr>
      <w:tr w:rsidR="007411B2" w:rsidRPr="007411B2" w14:paraId="734F3AE1" w14:textId="77777777" w:rsidTr="007411B2">
        <w:trPr>
          <w:trHeight w:val="296"/>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3D8B1AA5"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طماطة</w:t>
            </w:r>
          </w:p>
        </w:tc>
        <w:tc>
          <w:tcPr>
            <w:tcW w:w="5143" w:type="dxa"/>
            <w:tcBorders>
              <w:top w:val="nil"/>
              <w:left w:val="nil"/>
              <w:bottom w:val="single" w:sz="4" w:space="0" w:color="auto"/>
              <w:right w:val="single" w:sz="4" w:space="0" w:color="auto"/>
            </w:tcBorders>
            <w:shd w:val="clear" w:color="auto" w:fill="auto"/>
            <w:noWrap/>
            <w:vAlign w:val="center"/>
            <w:hideMark/>
          </w:tcPr>
          <w:p w14:paraId="1C89F380"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tomatoes</w:t>
            </w:r>
          </w:p>
        </w:tc>
      </w:tr>
      <w:tr w:rsidR="007411B2" w:rsidRPr="007411B2" w14:paraId="010C18D2" w14:textId="77777777" w:rsidTr="007411B2">
        <w:trPr>
          <w:trHeight w:val="296"/>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4192D195"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فلفل</w:t>
            </w:r>
          </w:p>
        </w:tc>
        <w:tc>
          <w:tcPr>
            <w:tcW w:w="5143" w:type="dxa"/>
            <w:tcBorders>
              <w:top w:val="nil"/>
              <w:left w:val="nil"/>
              <w:bottom w:val="single" w:sz="4" w:space="0" w:color="auto"/>
              <w:right w:val="single" w:sz="4" w:space="0" w:color="auto"/>
            </w:tcBorders>
            <w:shd w:val="clear" w:color="auto" w:fill="auto"/>
            <w:noWrap/>
            <w:vAlign w:val="center"/>
            <w:hideMark/>
          </w:tcPr>
          <w:p w14:paraId="387F271B"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Pepper</w:t>
            </w:r>
          </w:p>
        </w:tc>
      </w:tr>
      <w:tr w:rsidR="007411B2" w:rsidRPr="007411B2" w14:paraId="30BB7069" w14:textId="77777777" w:rsidTr="007411B2">
        <w:trPr>
          <w:trHeight w:val="296"/>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4820D3E1"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بطيخ</w:t>
            </w:r>
          </w:p>
        </w:tc>
        <w:tc>
          <w:tcPr>
            <w:tcW w:w="5143" w:type="dxa"/>
            <w:tcBorders>
              <w:top w:val="nil"/>
              <w:left w:val="nil"/>
              <w:bottom w:val="single" w:sz="4" w:space="0" w:color="auto"/>
              <w:right w:val="single" w:sz="4" w:space="0" w:color="auto"/>
            </w:tcBorders>
            <w:shd w:val="clear" w:color="auto" w:fill="auto"/>
            <w:noWrap/>
            <w:vAlign w:val="center"/>
            <w:hideMark/>
          </w:tcPr>
          <w:p w14:paraId="2E6D434B"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Melon</w:t>
            </w:r>
          </w:p>
        </w:tc>
      </w:tr>
      <w:tr w:rsidR="007411B2" w:rsidRPr="007411B2" w14:paraId="62374850" w14:textId="77777777" w:rsidTr="007411B2">
        <w:trPr>
          <w:trHeight w:val="296"/>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21D42FA8"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باذنجان</w:t>
            </w:r>
          </w:p>
        </w:tc>
        <w:tc>
          <w:tcPr>
            <w:tcW w:w="5143" w:type="dxa"/>
            <w:tcBorders>
              <w:top w:val="nil"/>
              <w:left w:val="nil"/>
              <w:bottom w:val="single" w:sz="4" w:space="0" w:color="auto"/>
              <w:right w:val="single" w:sz="4" w:space="0" w:color="auto"/>
            </w:tcBorders>
            <w:shd w:val="clear" w:color="auto" w:fill="auto"/>
            <w:noWrap/>
            <w:vAlign w:val="center"/>
            <w:hideMark/>
          </w:tcPr>
          <w:p w14:paraId="64350CC2"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Eggplant</w:t>
            </w:r>
          </w:p>
        </w:tc>
      </w:tr>
      <w:tr w:rsidR="007411B2" w:rsidRPr="007411B2" w14:paraId="5883ED42" w14:textId="77777777" w:rsidTr="007411B2">
        <w:trPr>
          <w:trHeight w:val="296"/>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7DDE1D18"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لوبيا</w:t>
            </w:r>
          </w:p>
        </w:tc>
        <w:tc>
          <w:tcPr>
            <w:tcW w:w="5143" w:type="dxa"/>
            <w:tcBorders>
              <w:top w:val="nil"/>
              <w:left w:val="nil"/>
              <w:bottom w:val="single" w:sz="4" w:space="0" w:color="auto"/>
              <w:right w:val="single" w:sz="4" w:space="0" w:color="auto"/>
            </w:tcBorders>
            <w:shd w:val="clear" w:color="auto" w:fill="auto"/>
            <w:noWrap/>
            <w:vAlign w:val="center"/>
            <w:hideMark/>
          </w:tcPr>
          <w:p w14:paraId="4D0F2179" w14:textId="682A6F8F"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kidne</w:t>
            </w:r>
            <w:r>
              <w:rPr>
                <w:rFonts w:ascii="Arial" w:hAnsi="Arial" w:cs="Arial"/>
                <w:sz w:val="20"/>
                <w:szCs w:val="20"/>
                <w:lang w:val="en-US"/>
              </w:rPr>
              <w:t>y</w:t>
            </w:r>
            <w:r w:rsidRPr="007411B2">
              <w:rPr>
                <w:rFonts w:ascii="Arial" w:hAnsi="Arial" w:cs="Arial"/>
                <w:sz w:val="20"/>
                <w:szCs w:val="20"/>
                <w:lang w:val="en-US"/>
              </w:rPr>
              <w:t xml:space="preserve"> Bean</w:t>
            </w:r>
          </w:p>
        </w:tc>
      </w:tr>
    </w:tbl>
    <w:p w14:paraId="011B516D" w14:textId="100F8450" w:rsidR="0068683C" w:rsidRDefault="0068683C" w:rsidP="00742985">
      <w:pPr>
        <w:contextualSpacing/>
        <w:jc w:val="both"/>
        <w:rPr>
          <w:lang w:val="en-US"/>
        </w:rPr>
      </w:pPr>
    </w:p>
    <w:p w14:paraId="094054E5" w14:textId="3024CCC0" w:rsidR="007411B2" w:rsidRDefault="007411B2" w:rsidP="007411B2">
      <w:pPr>
        <w:contextualSpacing/>
        <w:jc w:val="both"/>
        <w:rPr>
          <w:b/>
          <w:bCs/>
          <w:lang w:val="en-US"/>
        </w:rPr>
      </w:pPr>
      <w:r w:rsidRPr="005150BF">
        <w:rPr>
          <w:b/>
          <w:bCs/>
          <w:lang w:val="en-US"/>
        </w:rPr>
        <w:t>The seeds</w:t>
      </w:r>
      <w:r>
        <w:rPr>
          <w:b/>
          <w:bCs/>
          <w:lang w:val="en-US"/>
        </w:rPr>
        <w:t xml:space="preserve"> of the small</w:t>
      </w:r>
      <w:r w:rsidR="003265E1">
        <w:rPr>
          <w:b/>
          <w:bCs/>
          <w:lang w:val="en-US"/>
        </w:rPr>
        <w:t xml:space="preserve"> and medium</w:t>
      </w:r>
      <w:r>
        <w:rPr>
          <w:b/>
          <w:bCs/>
          <w:lang w:val="en-US"/>
        </w:rPr>
        <w:t xml:space="preserve"> size</w:t>
      </w:r>
      <w:r w:rsidR="003265E1">
        <w:rPr>
          <w:b/>
          <w:bCs/>
          <w:lang w:val="en-US"/>
        </w:rPr>
        <w:t xml:space="preserve"> farmers:</w:t>
      </w:r>
    </w:p>
    <w:p w14:paraId="57972CE3" w14:textId="5DA1E8B0" w:rsidR="0068683C" w:rsidRDefault="0068683C" w:rsidP="00742985">
      <w:pPr>
        <w:contextualSpacing/>
        <w:jc w:val="both"/>
        <w:rPr>
          <w:lang w:val="en-US"/>
        </w:rPr>
      </w:pPr>
    </w:p>
    <w:p w14:paraId="27689B2E" w14:textId="7315F51F" w:rsidR="0068683C" w:rsidRDefault="0068683C" w:rsidP="00742985">
      <w:pPr>
        <w:contextualSpacing/>
        <w:jc w:val="both"/>
        <w:rPr>
          <w:lang w:val="en-US"/>
        </w:rPr>
      </w:pPr>
    </w:p>
    <w:tbl>
      <w:tblPr>
        <w:tblW w:w="9528" w:type="dxa"/>
        <w:tblLook w:val="04A0" w:firstRow="1" w:lastRow="0" w:firstColumn="1" w:lastColumn="0" w:noHBand="0" w:noVBand="1"/>
      </w:tblPr>
      <w:tblGrid>
        <w:gridCol w:w="4855"/>
        <w:gridCol w:w="4673"/>
      </w:tblGrid>
      <w:tr w:rsidR="007411B2" w:rsidRPr="007411B2" w14:paraId="29257D59" w14:textId="77777777" w:rsidTr="002D2BF2">
        <w:trPr>
          <w:trHeight w:val="594"/>
        </w:trPr>
        <w:tc>
          <w:tcPr>
            <w:tcW w:w="485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203F866" w14:textId="0C8E8F19" w:rsidR="007411B2" w:rsidRPr="002D2BF2" w:rsidRDefault="007411B2" w:rsidP="007411B2">
            <w:pPr>
              <w:bidi/>
              <w:jc w:val="center"/>
              <w:rPr>
                <w:rFonts w:ascii="Arial" w:hAnsi="Arial" w:cs="Arial"/>
                <w:b/>
                <w:bCs/>
                <w:sz w:val="20"/>
                <w:szCs w:val="20"/>
                <w:rtl/>
                <w:lang w:val="en-US"/>
              </w:rPr>
            </w:pPr>
            <w:r w:rsidRPr="002D2BF2">
              <w:rPr>
                <w:rFonts w:ascii="Arial" w:hAnsi="Arial" w:cs="Arial"/>
                <w:b/>
                <w:bCs/>
                <w:sz w:val="20"/>
                <w:szCs w:val="20"/>
                <w:rtl/>
                <w:lang w:val="en-US"/>
              </w:rPr>
              <w:t>المحصول</w:t>
            </w:r>
          </w:p>
        </w:tc>
        <w:tc>
          <w:tcPr>
            <w:tcW w:w="4673"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6D5D2370" w14:textId="54146B67" w:rsidR="007411B2" w:rsidRPr="002D2BF2" w:rsidRDefault="007411B2" w:rsidP="007411B2">
            <w:pPr>
              <w:jc w:val="center"/>
              <w:rPr>
                <w:rFonts w:ascii="Arial" w:hAnsi="Arial" w:cs="Arial"/>
                <w:b/>
                <w:bCs/>
                <w:sz w:val="20"/>
                <w:szCs w:val="20"/>
                <w:lang w:val="en-US"/>
              </w:rPr>
            </w:pPr>
            <w:r w:rsidRPr="002D2BF2">
              <w:rPr>
                <w:rFonts w:ascii="Arial" w:hAnsi="Arial" w:cs="Arial"/>
                <w:b/>
                <w:bCs/>
                <w:sz w:val="20"/>
                <w:szCs w:val="20"/>
                <w:lang w:val="en-US"/>
              </w:rPr>
              <w:t>Crop</w:t>
            </w:r>
          </w:p>
        </w:tc>
      </w:tr>
      <w:tr w:rsidR="007411B2" w:rsidRPr="007411B2" w14:paraId="1DEC3376" w14:textId="77777777" w:rsidTr="007411B2">
        <w:trPr>
          <w:trHeight w:val="282"/>
        </w:trPr>
        <w:tc>
          <w:tcPr>
            <w:tcW w:w="4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B37F3"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قرنابيط</w:t>
            </w:r>
          </w:p>
        </w:tc>
        <w:tc>
          <w:tcPr>
            <w:tcW w:w="4673" w:type="dxa"/>
            <w:tcBorders>
              <w:top w:val="single" w:sz="4" w:space="0" w:color="auto"/>
              <w:left w:val="nil"/>
              <w:bottom w:val="single" w:sz="4" w:space="0" w:color="auto"/>
              <w:right w:val="single" w:sz="4" w:space="0" w:color="auto"/>
            </w:tcBorders>
            <w:shd w:val="clear" w:color="auto" w:fill="auto"/>
            <w:noWrap/>
            <w:vAlign w:val="center"/>
            <w:hideMark/>
          </w:tcPr>
          <w:p w14:paraId="5F6E1A1A"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Cauliflower</w:t>
            </w:r>
          </w:p>
        </w:tc>
      </w:tr>
      <w:tr w:rsidR="007411B2" w:rsidRPr="007411B2" w14:paraId="5D1B4FE8" w14:textId="77777777" w:rsidTr="007411B2">
        <w:trPr>
          <w:trHeight w:val="282"/>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097EEB72"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فجل</w:t>
            </w:r>
          </w:p>
        </w:tc>
        <w:tc>
          <w:tcPr>
            <w:tcW w:w="4673" w:type="dxa"/>
            <w:tcBorders>
              <w:top w:val="nil"/>
              <w:left w:val="nil"/>
              <w:bottom w:val="single" w:sz="4" w:space="0" w:color="auto"/>
              <w:right w:val="single" w:sz="4" w:space="0" w:color="auto"/>
            </w:tcBorders>
            <w:shd w:val="clear" w:color="auto" w:fill="auto"/>
            <w:noWrap/>
            <w:vAlign w:val="center"/>
            <w:hideMark/>
          </w:tcPr>
          <w:p w14:paraId="651B2304"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radish</w:t>
            </w:r>
          </w:p>
        </w:tc>
      </w:tr>
      <w:tr w:rsidR="007411B2" w:rsidRPr="007411B2" w14:paraId="3835ECEE" w14:textId="77777777" w:rsidTr="007411B2">
        <w:trPr>
          <w:trHeight w:val="282"/>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7BD54FFE"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لهانه</w:t>
            </w:r>
          </w:p>
        </w:tc>
        <w:tc>
          <w:tcPr>
            <w:tcW w:w="4673" w:type="dxa"/>
            <w:tcBorders>
              <w:top w:val="nil"/>
              <w:left w:val="nil"/>
              <w:bottom w:val="single" w:sz="4" w:space="0" w:color="auto"/>
              <w:right w:val="single" w:sz="4" w:space="0" w:color="auto"/>
            </w:tcBorders>
            <w:shd w:val="clear" w:color="auto" w:fill="auto"/>
            <w:noWrap/>
            <w:vAlign w:val="center"/>
            <w:hideMark/>
          </w:tcPr>
          <w:p w14:paraId="416AC5E0"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Cabbage</w:t>
            </w:r>
          </w:p>
        </w:tc>
      </w:tr>
      <w:tr w:rsidR="007411B2" w:rsidRPr="007411B2" w14:paraId="70CB374F" w14:textId="77777777" w:rsidTr="007411B2">
        <w:trPr>
          <w:trHeight w:val="282"/>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07CF360A"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 xml:space="preserve">خيار </w:t>
            </w:r>
          </w:p>
        </w:tc>
        <w:tc>
          <w:tcPr>
            <w:tcW w:w="4673" w:type="dxa"/>
            <w:tcBorders>
              <w:top w:val="nil"/>
              <w:left w:val="nil"/>
              <w:bottom w:val="single" w:sz="4" w:space="0" w:color="auto"/>
              <w:right w:val="single" w:sz="4" w:space="0" w:color="auto"/>
            </w:tcBorders>
            <w:shd w:val="clear" w:color="auto" w:fill="auto"/>
            <w:noWrap/>
            <w:vAlign w:val="center"/>
            <w:hideMark/>
          </w:tcPr>
          <w:p w14:paraId="3358CD5D"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Cucumber</w:t>
            </w:r>
          </w:p>
        </w:tc>
      </w:tr>
      <w:tr w:rsidR="007411B2" w:rsidRPr="007411B2" w14:paraId="4E1219FA" w14:textId="77777777" w:rsidTr="007411B2">
        <w:trPr>
          <w:trHeight w:val="282"/>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3F15B953"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طماطة</w:t>
            </w:r>
          </w:p>
        </w:tc>
        <w:tc>
          <w:tcPr>
            <w:tcW w:w="4673" w:type="dxa"/>
            <w:tcBorders>
              <w:top w:val="nil"/>
              <w:left w:val="nil"/>
              <w:bottom w:val="single" w:sz="4" w:space="0" w:color="auto"/>
              <w:right w:val="single" w:sz="4" w:space="0" w:color="auto"/>
            </w:tcBorders>
            <w:shd w:val="clear" w:color="auto" w:fill="auto"/>
            <w:noWrap/>
            <w:vAlign w:val="center"/>
            <w:hideMark/>
          </w:tcPr>
          <w:p w14:paraId="3F738715"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Tomatoes</w:t>
            </w:r>
          </w:p>
        </w:tc>
      </w:tr>
      <w:tr w:rsidR="007411B2" w:rsidRPr="007411B2" w14:paraId="605209EA" w14:textId="77777777" w:rsidTr="007411B2">
        <w:trPr>
          <w:trHeight w:val="282"/>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277B747F"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فلفل</w:t>
            </w:r>
          </w:p>
        </w:tc>
        <w:tc>
          <w:tcPr>
            <w:tcW w:w="4673" w:type="dxa"/>
            <w:tcBorders>
              <w:top w:val="nil"/>
              <w:left w:val="nil"/>
              <w:bottom w:val="single" w:sz="4" w:space="0" w:color="auto"/>
              <w:right w:val="single" w:sz="4" w:space="0" w:color="auto"/>
            </w:tcBorders>
            <w:shd w:val="clear" w:color="auto" w:fill="auto"/>
            <w:noWrap/>
            <w:vAlign w:val="center"/>
            <w:hideMark/>
          </w:tcPr>
          <w:p w14:paraId="4630FC76"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pepper</w:t>
            </w:r>
          </w:p>
        </w:tc>
      </w:tr>
      <w:tr w:rsidR="007411B2" w:rsidRPr="007411B2" w14:paraId="0A36EDF1" w14:textId="77777777" w:rsidTr="007411B2">
        <w:trPr>
          <w:trHeight w:val="282"/>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4653480C"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لوبيا</w:t>
            </w:r>
          </w:p>
        </w:tc>
        <w:tc>
          <w:tcPr>
            <w:tcW w:w="4673" w:type="dxa"/>
            <w:tcBorders>
              <w:top w:val="nil"/>
              <w:left w:val="nil"/>
              <w:bottom w:val="single" w:sz="4" w:space="0" w:color="auto"/>
              <w:right w:val="single" w:sz="4" w:space="0" w:color="auto"/>
            </w:tcBorders>
            <w:shd w:val="clear" w:color="auto" w:fill="auto"/>
            <w:noWrap/>
            <w:vAlign w:val="center"/>
            <w:hideMark/>
          </w:tcPr>
          <w:p w14:paraId="03FFDFBC" w14:textId="2DA3C35A"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kidne</w:t>
            </w:r>
            <w:r>
              <w:rPr>
                <w:rFonts w:ascii="Arial" w:hAnsi="Arial" w:cs="Arial"/>
                <w:sz w:val="20"/>
                <w:szCs w:val="20"/>
                <w:lang w:val="en-US"/>
              </w:rPr>
              <w:t>y</w:t>
            </w:r>
            <w:r w:rsidRPr="007411B2">
              <w:rPr>
                <w:rFonts w:ascii="Arial" w:hAnsi="Arial" w:cs="Arial"/>
                <w:sz w:val="20"/>
                <w:szCs w:val="20"/>
                <w:lang w:val="en-US"/>
              </w:rPr>
              <w:t xml:space="preserve"> Bean</w:t>
            </w:r>
          </w:p>
        </w:tc>
      </w:tr>
      <w:tr w:rsidR="007411B2" w:rsidRPr="007411B2" w14:paraId="070707D5" w14:textId="77777777" w:rsidTr="007411B2">
        <w:trPr>
          <w:trHeight w:val="282"/>
        </w:trPr>
        <w:tc>
          <w:tcPr>
            <w:tcW w:w="4855" w:type="dxa"/>
            <w:tcBorders>
              <w:top w:val="nil"/>
              <w:left w:val="single" w:sz="4" w:space="0" w:color="auto"/>
              <w:bottom w:val="single" w:sz="4" w:space="0" w:color="auto"/>
              <w:right w:val="single" w:sz="4" w:space="0" w:color="auto"/>
            </w:tcBorders>
            <w:shd w:val="clear" w:color="auto" w:fill="auto"/>
            <w:noWrap/>
            <w:vAlign w:val="center"/>
            <w:hideMark/>
          </w:tcPr>
          <w:p w14:paraId="7852E454" w14:textId="77777777" w:rsidR="007411B2" w:rsidRPr="007411B2" w:rsidRDefault="007411B2" w:rsidP="007411B2">
            <w:pPr>
              <w:bidi/>
              <w:jc w:val="center"/>
              <w:rPr>
                <w:rFonts w:ascii="Arial" w:hAnsi="Arial" w:cs="Arial"/>
                <w:sz w:val="20"/>
                <w:szCs w:val="20"/>
                <w:lang w:val="en-US"/>
              </w:rPr>
            </w:pPr>
            <w:r w:rsidRPr="007411B2">
              <w:rPr>
                <w:rFonts w:ascii="Arial" w:hAnsi="Arial" w:cs="Arial"/>
                <w:sz w:val="20"/>
                <w:szCs w:val="20"/>
                <w:rtl/>
                <w:lang w:val="en-US"/>
              </w:rPr>
              <w:t>باذنجان</w:t>
            </w:r>
          </w:p>
        </w:tc>
        <w:tc>
          <w:tcPr>
            <w:tcW w:w="4673" w:type="dxa"/>
            <w:tcBorders>
              <w:top w:val="nil"/>
              <w:left w:val="nil"/>
              <w:bottom w:val="single" w:sz="4" w:space="0" w:color="auto"/>
              <w:right w:val="single" w:sz="4" w:space="0" w:color="auto"/>
            </w:tcBorders>
            <w:shd w:val="clear" w:color="auto" w:fill="auto"/>
            <w:noWrap/>
            <w:vAlign w:val="center"/>
            <w:hideMark/>
          </w:tcPr>
          <w:p w14:paraId="1F0E6A0C" w14:textId="77777777" w:rsidR="007411B2" w:rsidRPr="007411B2" w:rsidRDefault="007411B2" w:rsidP="007411B2">
            <w:pPr>
              <w:jc w:val="center"/>
              <w:rPr>
                <w:rFonts w:ascii="Arial" w:hAnsi="Arial" w:cs="Arial"/>
                <w:sz w:val="20"/>
                <w:szCs w:val="20"/>
                <w:rtl/>
                <w:lang w:val="en-US"/>
              </w:rPr>
            </w:pPr>
            <w:r w:rsidRPr="007411B2">
              <w:rPr>
                <w:rFonts w:ascii="Arial" w:hAnsi="Arial" w:cs="Arial"/>
                <w:sz w:val="20"/>
                <w:szCs w:val="20"/>
                <w:lang w:val="en-US"/>
              </w:rPr>
              <w:t>Eggplant</w:t>
            </w:r>
          </w:p>
        </w:tc>
      </w:tr>
    </w:tbl>
    <w:p w14:paraId="4E9EF343" w14:textId="77777777" w:rsidR="0068683C" w:rsidRDefault="0068683C" w:rsidP="00742985">
      <w:pPr>
        <w:jc w:val="both"/>
        <w:rPr>
          <w:b/>
          <w:sz w:val="32"/>
          <w:szCs w:val="32"/>
          <w:u w:val="single"/>
          <w:lang w:val="en-US"/>
        </w:rPr>
      </w:pPr>
    </w:p>
    <w:p w14:paraId="744490B7" w14:textId="53E88957" w:rsidR="00742985" w:rsidRPr="00C80E0C" w:rsidRDefault="0068683C" w:rsidP="00742985">
      <w:pPr>
        <w:jc w:val="both"/>
        <w:rPr>
          <w:b/>
          <w:sz w:val="32"/>
          <w:szCs w:val="32"/>
          <w:u w:val="single"/>
          <w:lang w:val="en-US"/>
        </w:rPr>
      </w:pPr>
      <w:r>
        <w:rPr>
          <w:b/>
          <w:sz w:val="32"/>
          <w:szCs w:val="32"/>
          <w:u w:val="single"/>
          <w:lang w:val="en-US"/>
        </w:rPr>
        <w:t>Q</w:t>
      </w:r>
      <w:r w:rsidR="00742985" w:rsidRPr="00C80E0C">
        <w:rPr>
          <w:b/>
          <w:sz w:val="32"/>
          <w:szCs w:val="32"/>
          <w:u w:val="single"/>
          <w:lang w:val="en-US"/>
        </w:rPr>
        <w:t>uantities</w:t>
      </w:r>
    </w:p>
    <w:p w14:paraId="7FFB59FE" w14:textId="77777777" w:rsidR="00742985" w:rsidRPr="00C80E0C" w:rsidRDefault="00742985" w:rsidP="00742985">
      <w:pPr>
        <w:jc w:val="both"/>
        <w:rPr>
          <w:lang w:val="en-US"/>
        </w:rPr>
      </w:pPr>
    </w:p>
    <w:p w14:paraId="6AF0417B" w14:textId="1E5122EC" w:rsidR="003F0A5C" w:rsidRPr="00C80E0C" w:rsidRDefault="003F0A5C" w:rsidP="00742985">
      <w:pPr>
        <w:jc w:val="both"/>
        <w:rPr>
          <w:lang w:val="en-US"/>
        </w:rPr>
      </w:pPr>
      <w:r w:rsidRPr="00C80E0C">
        <w:rPr>
          <w:lang w:val="en-US"/>
        </w:rPr>
        <w:t xml:space="preserve">CCR accept neither any financial responsibility if the Quantity of </w:t>
      </w:r>
      <w:r w:rsidR="00C80D9E" w:rsidRPr="00C80E0C">
        <w:rPr>
          <w:lang w:val="en-US"/>
        </w:rPr>
        <w:t>order are</w:t>
      </w:r>
      <w:r w:rsidRPr="00C80E0C">
        <w:rPr>
          <w:lang w:val="en-US"/>
        </w:rPr>
        <w:t xml:space="preserve"> reduced due to operational nor any other factor outside the control of CCR.</w:t>
      </w:r>
    </w:p>
    <w:p w14:paraId="71A5339A" w14:textId="42D11A71" w:rsidR="00742985" w:rsidRPr="00C80E0C" w:rsidRDefault="00742985" w:rsidP="00742985">
      <w:pPr>
        <w:jc w:val="both"/>
        <w:rPr>
          <w:lang w:val="en-US"/>
        </w:rPr>
      </w:pPr>
      <w:r w:rsidRPr="00C80E0C">
        <w:rPr>
          <w:lang w:val="en-US"/>
        </w:rPr>
        <w:t xml:space="preserve"> </w:t>
      </w:r>
    </w:p>
    <w:p w14:paraId="024D5045" w14:textId="263408DB" w:rsidR="00497A5C" w:rsidRPr="00C80E0C" w:rsidRDefault="00497A5C" w:rsidP="002F17D8">
      <w:pPr>
        <w:contextualSpacing/>
        <w:jc w:val="both"/>
        <w:rPr>
          <w:b/>
          <w:bCs/>
          <w:lang w:val="en-US"/>
        </w:rPr>
      </w:pPr>
    </w:p>
    <w:p w14:paraId="74395653" w14:textId="6EEBFB18" w:rsidR="003F0A5C" w:rsidRPr="0068683C" w:rsidRDefault="00C80E0C" w:rsidP="0068683C">
      <w:pPr>
        <w:pStyle w:val="ListParagraph"/>
        <w:numPr>
          <w:ilvl w:val="1"/>
          <w:numId w:val="23"/>
        </w:numPr>
        <w:jc w:val="both"/>
        <w:rPr>
          <w:b/>
          <w:sz w:val="28"/>
          <w:u w:val="single"/>
          <w:lang w:val="en-US"/>
        </w:rPr>
      </w:pPr>
      <w:r w:rsidRPr="0068683C">
        <w:rPr>
          <w:b/>
          <w:sz w:val="28"/>
          <w:u w:val="single"/>
          <w:lang w:val="en-US"/>
        </w:rPr>
        <w:t>Variation</w:t>
      </w:r>
      <w:r w:rsidR="003F0A5C" w:rsidRPr="0068683C">
        <w:rPr>
          <w:b/>
          <w:sz w:val="28"/>
          <w:u w:val="single"/>
          <w:lang w:val="en-US"/>
        </w:rPr>
        <w:t xml:space="preserve"> in quantity </w:t>
      </w:r>
    </w:p>
    <w:p w14:paraId="11EA91E7" w14:textId="77777777" w:rsidR="0068683C" w:rsidRPr="0068683C" w:rsidRDefault="0068683C" w:rsidP="0068683C">
      <w:pPr>
        <w:pStyle w:val="ListParagraph"/>
        <w:jc w:val="both"/>
        <w:rPr>
          <w:b/>
          <w:sz w:val="28"/>
          <w:u w:val="single"/>
          <w:lang w:val="en-US"/>
        </w:rPr>
      </w:pPr>
    </w:p>
    <w:p w14:paraId="794A6502" w14:textId="5317391F" w:rsidR="002E2B8A" w:rsidRPr="00C80E0C" w:rsidRDefault="003F0A5C" w:rsidP="003F0A5C">
      <w:pPr>
        <w:contextualSpacing/>
        <w:jc w:val="both"/>
        <w:rPr>
          <w:lang w:val="en-US"/>
        </w:rPr>
      </w:pPr>
      <w:r w:rsidRPr="00C80E0C">
        <w:rPr>
          <w:lang w:val="en-US"/>
        </w:rPr>
        <w:lastRenderedPageBreak/>
        <w:t xml:space="preserve">CCR reserves the right to order a variable </w:t>
      </w:r>
      <w:r w:rsidR="003265E1" w:rsidRPr="00C80E0C">
        <w:rPr>
          <w:lang w:val="en-US"/>
        </w:rPr>
        <w:t>number</w:t>
      </w:r>
      <w:r w:rsidRPr="00C80E0C">
        <w:rPr>
          <w:lang w:val="en-US"/>
        </w:rPr>
        <w:t xml:space="preserve"> of units included in the Agreement, with no previously stipulated quantity that can be taken as a reference.</w:t>
      </w:r>
    </w:p>
    <w:p w14:paraId="5D747EA4" w14:textId="4723E4B0" w:rsidR="00711B49" w:rsidRPr="00C80E0C" w:rsidRDefault="00935F77" w:rsidP="00D738A7">
      <w:pPr>
        <w:pStyle w:val="Heading3"/>
        <w:numPr>
          <w:ilvl w:val="0"/>
          <w:numId w:val="0"/>
        </w:numPr>
        <w:shd w:val="clear" w:color="auto" w:fill="BFBFBF"/>
        <w:rPr>
          <w:lang w:val="en-US"/>
        </w:rPr>
      </w:pPr>
      <w:bookmarkStart w:id="23" w:name="_Toc420691408"/>
      <w:bookmarkStart w:id="24" w:name="_Toc20000961"/>
      <w:r w:rsidRPr="00C80E0C">
        <w:rPr>
          <w:lang w:val="en-US"/>
        </w:rPr>
        <w:t xml:space="preserve">21.     </w:t>
      </w:r>
      <w:r w:rsidR="00711B49" w:rsidRPr="00C80E0C">
        <w:rPr>
          <w:lang w:val="en-US"/>
        </w:rPr>
        <w:t>Services</w:t>
      </w:r>
      <w:bookmarkEnd w:id="23"/>
      <w:r w:rsidR="00F25DA7" w:rsidRPr="00C80E0C">
        <w:rPr>
          <w:lang w:val="en-US"/>
        </w:rPr>
        <w:t xml:space="preserve"> included</w:t>
      </w:r>
      <w:bookmarkEnd w:id="24"/>
    </w:p>
    <w:p w14:paraId="592B49E5" w14:textId="77777777" w:rsidR="00711B49" w:rsidRPr="00C80E0C" w:rsidRDefault="00711B49" w:rsidP="00711B49">
      <w:pPr>
        <w:jc w:val="both"/>
        <w:rPr>
          <w:lang w:val="en-US"/>
        </w:rPr>
      </w:pPr>
    </w:p>
    <w:p w14:paraId="676E3F77" w14:textId="423D574A" w:rsidR="003F0A5C" w:rsidRPr="00762E53" w:rsidRDefault="00B35CD2" w:rsidP="00762E53">
      <w:pPr>
        <w:pStyle w:val="ListParagraph"/>
        <w:numPr>
          <w:ilvl w:val="0"/>
          <w:numId w:val="19"/>
        </w:numPr>
        <w:jc w:val="both"/>
        <w:rPr>
          <w:lang w:val="en-US"/>
        </w:rPr>
      </w:pPr>
      <w:r w:rsidRPr="00910B61">
        <w:rPr>
          <w:lang w:val="en-US"/>
        </w:rPr>
        <w:t xml:space="preserve">Offers can be submitted by a </w:t>
      </w:r>
      <w:r w:rsidR="00935F77" w:rsidRPr="00910B61">
        <w:rPr>
          <w:lang w:val="en-US"/>
        </w:rPr>
        <w:t>Technical company</w:t>
      </w:r>
      <w:r w:rsidRPr="00910B61">
        <w:rPr>
          <w:lang w:val="en-US"/>
        </w:rPr>
        <w:t xml:space="preserve"> or by an individual Markets/Shop owner depending on the Goods/</w:t>
      </w:r>
      <w:r w:rsidR="00042D53" w:rsidRPr="00910B61">
        <w:rPr>
          <w:lang w:val="en-US"/>
        </w:rPr>
        <w:t xml:space="preserve">Materials </w:t>
      </w:r>
      <w:r w:rsidR="00C80D9E" w:rsidRPr="00910B61">
        <w:rPr>
          <w:lang w:val="en-US"/>
        </w:rPr>
        <w:t>required (</w:t>
      </w:r>
      <w:r w:rsidRPr="00910B61">
        <w:rPr>
          <w:lang w:val="en-US"/>
        </w:rPr>
        <w:t>Please see Appe</w:t>
      </w:r>
      <w:r w:rsidR="00746A7D" w:rsidRPr="00910B61">
        <w:rPr>
          <w:lang w:val="en-US"/>
        </w:rPr>
        <w:t>ndix A).</w:t>
      </w:r>
    </w:p>
    <w:p w14:paraId="2839D59B" w14:textId="5EDFF62E" w:rsidR="00B35CD2" w:rsidRDefault="00CE0159" w:rsidP="00910B61">
      <w:pPr>
        <w:pStyle w:val="ListParagraph"/>
        <w:numPr>
          <w:ilvl w:val="0"/>
          <w:numId w:val="19"/>
        </w:numPr>
        <w:jc w:val="both"/>
        <w:rPr>
          <w:lang w:val="en-US"/>
        </w:rPr>
      </w:pPr>
      <w:r>
        <w:rPr>
          <w:lang w:val="en-US"/>
        </w:rPr>
        <w:t>Labor,</w:t>
      </w:r>
      <w:r w:rsidR="00910B61">
        <w:rPr>
          <w:lang w:val="en-US"/>
        </w:rPr>
        <w:t xml:space="preserve"> loading and offloading the materials </w:t>
      </w:r>
    </w:p>
    <w:p w14:paraId="71A15B16" w14:textId="37388F61" w:rsidR="00910B61" w:rsidRDefault="00910B61" w:rsidP="00910B61">
      <w:pPr>
        <w:pStyle w:val="ListParagraph"/>
        <w:numPr>
          <w:ilvl w:val="0"/>
          <w:numId w:val="19"/>
        </w:numPr>
        <w:jc w:val="both"/>
        <w:rPr>
          <w:lang w:val="en-US"/>
        </w:rPr>
      </w:pPr>
      <w:r>
        <w:rPr>
          <w:lang w:val="en-US"/>
        </w:rPr>
        <w:t xml:space="preserve">Materials transportation </w:t>
      </w:r>
    </w:p>
    <w:p w14:paraId="684B24FE" w14:textId="32C7104D" w:rsidR="00910B61" w:rsidRDefault="002D2BF2" w:rsidP="00910B61">
      <w:pPr>
        <w:pStyle w:val="ListParagraph"/>
        <w:numPr>
          <w:ilvl w:val="0"/>
          <w:numId w:val="19"/>
        </w:numPr>
        <w:jc w:val="both"/>
        <w:rPr>
          <w:lang w:val="en-US"/>
        </w:rPr>
      </w:pPr>
      <w:r>
        <w:rPr>
          <w:lang w:val="en-US"/>
        </w:rPr>
        <w:t>Storing the materials in the warehouses until distributing them</w:t>
      </w:r>
    </w:p>
    <w:p w14:paraId="19C91D09" w14:textId="284C6725" w:rsidR="00762E53" w:rsidRDefault="00762E53" w:rsidP="00762E53">
      <w:pPr>
        <w:pStyle w:val="ListParagraph"/>
        <w:numPr>
          <w:ilvl w:val="0"/>
          <w:numId w:val="19"/>
        </w:numPr>
        <w:jc w:val="both"/>
        <w:rPr>
          <w:b/>
          <w:bCs/>
          <w:lang w:val="en-US"/>
        </w:rPr>
      </w:pPr>
      <w:r w:rsidRPr="00636EBE">
        <w:rPr>
          <w:b/>
          <w:bCs/>
          <w:lang w:val="en-US"/>
        </w:rPr>
        <w:t>CCR will provides a fixed number of local labors under the agreement of WFP project to support the most vulnerable people through cash for asset creation activity</w:t>
      </w:r>
    </w:p>
    <w:p w14:paraId="161DBD67" w14:textId="263A42B1" w:rsidR="005132DA" w:rsidRDefault="005132DA" w:rsidP="005132DA">
      <w:pPr>
        <w:jc w:val="both"/>
        <w:rPr>
          <w:b/>
          <w:bCs/>
          <w:lang w:val="en-US"/>
        </w:rPr>
      </w:pPr>
    </w:p>
    <w:tbl>
      <w:tblPr>
        <w:tblW w:w="9723" w:type="dxa"/>
        <w:tblLook w:val="04A0" w:firstRow="1" w:lastRow="0" w:firstColumn="1" w:lastColumn="0" w:noHBand="0" w:noVBand="1"/>
      </w:tblPr>
      <w:tblGrid>
        <w:gridCol w:w="5353"/>
        <w:gridCol w:w="2022"/>
        <w:gridCol w:w="2348"/>
      </w:tblGrid>
      <w:tr w:rsidR="005132DA" w:rsidRPr="005132DA" w14:paraId="3F1B1035" w14:textId="77777777" w:rsidTr="005132DA">
        <w:trPr>
          <w:trHeight w:val="360"/>
        </w:trPr>
        <w:tc>
          <w:tcPr>
            <w:tcW w:w="9723" w:type="dxa"/>
            <w:gridSpan w:val="3"/>
            <w:tcBorders>
              <w:top w:val="single" w:sz="4" w:space="0" w:color="auto"/>
              <w:left w:val="single" w:sz="4" w:space="0" w:color="auto"/>
              <w:bottom w:val="single" w:sz="4" w:space="0" w:color="auto"/>
              <w:right w:val="single" w:sz="4" w:space="0" w:color="auto"/>
            </w:tcBorders>
            <w:shd w:val="clear" w:color="000000" w:fill="16365C"/>
            <w:vAlign w:val="bottom"/>
            <w:hideMark/>
          </w:tcPr>
          <w:p w14:paraId="728DA5B5" w14:textId="77777777" w:rsidR="005132DA" w:rsidRPr="005132DA" w:rsidRDefault="005132DA" w:rsidP="005132DA">
            <w:pPr>
              <w:jc w:val="center"/>
              <w:rPr>
                <w:rFonts w:ascii="Arial" w:hAnsi="Arial" w:cs="Arial"/>
                <w:b/>
                <w:bCs/>
                <w:color w:val="FFFFFF"/>
                <w:sz w:val="28"/>
                <w:szCs w:val="28"/>
                <w:lang w:val="en-US"/>
              </w:rPr>
            </w:pPr>
            <w:r w:rsidRPr="005132DA">
              <w:rPr>
                <w:rFonts w:ascii="Arial" w:hAnsi="Arial" w:cs="Arial"/>
                <w:b/>
                <w:bCs/>
                <w:color w:val="FFFFFF"/>
                <w:sz w:val="28"/>
                <w:szCs w:val="28"/>
                <w:lang w:val="en-US"/>
              </w:rPr>
              <w:t>Cost of Cash for Work associated with the completion OF THE CONSTRUCTION OF GREENHOUSES based on WFP's work norms (see the calculations below)</w:t>
            </w:r>
          </w:p>
        </w:tc>
      </w:tr>
      <w:tr w:rsidR="005132DA" w:rsidRPr="005132DA" w14:paraId="4667CB4B" w14:textId="77777777" w:rsidTr="005132DA">
        <w:trPr>
          <w:trHeight w:val="1440"/>
        </w:trPr>
        <w:tc>
          <w:tcPr>
            <w:tcW w:w="5353" w:type="dxa"/>
            <w:tcBorders>
              <w:top w:val="nil"/>
              <w:left w:val="single" w:sz="4" w:space="0" w:color="auto"/>
              <w:bottom w:val="single" w:sz="4" w:space="0" w:color="auto"/>
              <w:right w:val="single" w:sz="4" w:space="0" w:color="auto"/>
            </w:tcBorders>
            <w:shd w:val="clear" w:color="000000" w:fill="B8CCE4"/>
            <w:noWrap/>
            <w:vAlign w:val="bottom"/>
            <w:hideMark/>
          </w:tcPr>
          <w:p w14:paraId="0C499A0C"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Type of work</w:t>
            </w:r>
          </w:p>
        </w:tc>
        <w:tc>
          <w:tcPr>
            <w:tcW w:w="2022" w:type="dxa"/>
            <w:tcBorders>
              <w:top w:val="nil"/>
              <w:left w:val="nil"/>
              <w:bottom w:val="single" w:sz="4" w:space="0" w:color="auto"/>
              <w:right w:val="single" w:sz="4" w:space="0" w:color="auto"/>
            </w:tcBorders>
            <w:shd w:val="clear" w:color="000000" w:fill="B8CCE4"/>
            <w:vAlign w:val="bottom"/>
            <w:hideMark/>
          </w:tcPr>
          <w:p w14:paraId="7EA77B33"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Number of workers</w:t>
            </w:r>
          </w:p>
        </w:tc>
        <w:tc>
          <w:tcPr>
            <w:tcW w:w="2348" w:type="dxa"/>
            <w:tcBorders>
              <w:top w:val="nil"/>
              <w:left w:val="nil"/>
              <w:bottom w:val="single" w:sz="4" w:space="0" w:color="auto"/>
              <w:right w:val="single" w:sz="4" w:space="0" w:color="auto"/>
            </w:tcBorders>
            <w:shd w:val="clear" w:color="000000" w:fill="B8CCE4"/>
            <w:vAlign w:val="bottom"/>
            <w:hideMark/>
          </w:tcPr>
          <w:p w14:paraId="7A2E403F"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Number of working days</w:t>
            </w:r>
          </w:p>
        </w:tc>
      </w:tr>
      <w:tr w:rsidR="005132DA" w:rsidRPr="005132DA" w14:paraId="58EE2619" w14:textId="77777777" w:rsidTr="005132DA">
        <w:trPr>
          <w:trHeight w:val="360"/>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16EEE586" w14:textId="77777777" w:rsidR="005132DA" w:rsidRPr="005132DA" w:rsidRDefault="005132DA" w:rsidP="005132DA">
            <w:pPr>
              <w:rPr>
                <w:rFonts w:ascii="Arial" w:hAnsi="Arial" w:cs="Arial"/>
                <w:sz w:val="28"/>
                <w:szCs w:val="28"/>
                <w:lang w:val="en-US"/>
              </w:rPr>
            </w:pPr>
            <w:r w:rsidRPr="005132DA">
              <w:rPr>
                <w:rFonts w:ascii="Arial" w:hAnsi="Arial" w:cs="Arial"/>
                <w:sz w:val="28"/>
                <w:szCs w:val="28"/>
                <w:lang w:val="en-US"/>
              </w:rPr>
              <w:t>Site planning by hand Meter: m2</w:t>
            </w:r>
          </w:p>
        </w:tc>
        <w:tc>
          <w:tcPr>
            <w:tcW w:w="2022" w:type="dxa"/>
            <w:tcBorders>
              <w:top w:val="nil"/>
              <w:left w:val="nil"/>
              <w:bottom w:val="single" w:sz="4" w:space="0" w:color="auto"/>
              <w:right w:val="single" w:sz="4" w:space="0" w:color="auto"/>
            </w:tcBorders>
            <w:shd w:val="clear" w:color="auto" w:fill="auto"/>
            <w:noWrap/>
            <w:vAlign w:val="center"/>
            <w:hideMark/>
          </w:tcPr>
          <w:p w14:paraId="65E80105"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8</w:t>
            </w:r>
          </w:p>
        </w:tc>
        <w:tc>
          <w:tcPr>
            <w:tcW w:w="2348" w:type="dxa"/>
            <w:tcBorders>
              <w:top w:val="nil"/>
              <w:left w:val="nil"/>
              <w:bottom w:val="single" w:sz="4" w:space="0" w:color="auto"/>
              <w:right w:val="single" w:sz="4" w:space="0" w:color="auto"/>
            </w:tcBorders>
            <w:shd w:val="clear" w:color="auto" w:fill="auto"/>
            <w:noWrap/>
            <w:vAlign w:val="center"/>
            <w:hideMark/>
          </w:tcPr>
          <w:p w14:paraId="107C17A1"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22</w:t>
            </w:r>
          </w:p>
        </w:tc>
      </w:tr>
      <w:tr w:rsidR="005132DA" w:rsidRPr="005132DA" w14:paraId="7618F5E2" w14:textId="77777777" w:rsidTr="005132DA">
        <w:trPr>
          <w:trHeight w:val="360"/>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43387036" w14:textId="77777777" w:rsidR="005132DA" w:rsidRPr="005132DA" w:rsidRDefault="005132DA" w:rsidP="005132DA">
            <w:pPr>
              <w:rPr>
                <w:rFonts w:ascii="Arial" w:hAnsi="Arial" w:cs="Arial"/>
                <w:sz w:val="28"/>
                <w:szCs w:val="28"/>
                <w:lang w:val="en-US"/>
              </w:rPr>
            </w:pPr>
            <w:r w:rsidRPr="005132DA">
              <w:rPr>
                <w:rFonts w:ascii="Arial" w:hAnsi="Arial" w:cs="Arial"/>
                <w:sz w:val="28"/>
                <w:szCs w:val="28"/>
                <w:lang w:val="en-US"/>
              </w:rPr>
              <w:t>Site breakdown Meter: m2</w:t>
            </w:r>
          </w:p>
        </w:tc>
        <w:tc>
          <w:tcPr>
            <w:tcW w:w="2022" w:type="dxa"/>
            <w:tcBorders>
              <w:top w:val="nil"/>
              <w:left w:val="nil"/>
              <w:bottom w:val="single" w:sz="4" w:space="0" w:color="auto"/>
              <w:right w:val="single" w:sz="4" w:space="0" w:color="auto"/>
            </w:tcBorders>
            <w:shd w:val="clear" w:color="auto" w:fill="auto"/>
            <w:noWrap/>
            <w:vAlign w:val="center"/>
            <w:hideMark/>
          </w:tcPr>
          <w:p w14:paraId="6735AD5E"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10</w:t>
            </w:r>
          </w:p>
        </w:tc>
        <w:tc>
          <w:tcPr>
            <w:tcW w:w="2348" w:type="dxa"/>
            <w:tcBorders>
              <w:top w:val="nil"/>
              <w:left w:val="nil"/>
              <w:bottom w:val="single" w:sz="4" w:space="0" w:color="auto"/>
              <w:right w:val="single" w:sz="4" w:space="0" w:color="auto"/>
            </w:tcBorders>
            <w:shd w:val="clear" w:color="auto" w:fill="auto"/>
            <w:noWrap/>
            <w:vAlign w:val="center"/>
            <w:hideMark/>
          </w:tcPr>
          <w:p w14:paraId="1148E29E"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22</w:t>
            </w:r>
          </w:p>
        </w:tc>
      </w:tr>
      <w:tr w:rsidR="005132DA" w:rsidRPr="005132DA" w14:paraId="79E4921D" w14:textId="77777777" w:rsidTr="005132DA">
        <w:trPr>
          <w:trHeight w:val="360"/>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369DE872" w14:textId="77777777" w:rsidR="005132DA" w:rsidRPr="005132DA" w:rsidRDefault="005132DA" w:rsidP="005132DA">
            <w:pPr>
              <w:rPr>
                <w:rFonts w:ascii="Arial" w:hAnsi="Arial" w:cs="Arial"/>
                <w:sz w:val="28"/>
                <w:szCs w:val="28"/>
                <w:lang w:val="en-US"/>
              </w:rPr>
            </w:pPr>
            <w:r w:rsidRPr="005132DA">
              <w:rPr>
                <w:rFonts w:ascii="Arial" w:hAnsi="Arial" w:cs="Arial"/>
                <w:sz w:val="28"/>
                <w:szCs w:val="28"/>
                <w:lang w:val="en-US"/>
              </w:rPr>
              <w:t>Cleaning of land from debris Meter: m2</w:t>
            </w:r>
          </w:p>
        </w:tc>
        <w:tc>
          <w:tcPr>
            <w:tcW w:w="2022" w:type="dxa"/>
            <w:tcBorders>
              <w:top w:val="nil"/>
              <w:left w:val="nil"/>
              <w:bottom w:val="single" w:sz="4" w:space="0" w:color="auto"/>
              <w:right w:val="single" w:sz="4" w:space="0" w:color="auto"/>
            </w:tcBorders>
            <w:shd w:val="clear" w:color="auto" w:fill="auto"/>
            <w:noWrap/>
            <w:vAlign w:val="center"/>
            <w:hideMark/>
          </w:tcPr>
          <w:p w14:paraId="62EB354E"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4</w:t>
            </w:r>
          </w:p>
        </w:tc>
        <w:tc>
          <w:tcPr>
            <w:tcW w:w="2348" w:type="dxa"/>
            <w:tcBorders>
              <w:top w:val="nil"/>
              <w:left w:val="nil"/>
              <w:bottom w:val="single" w:sz="4" w:space="0" w:color="auto"/>
              <w:right w:val="single" w:sz="4" w:space="0" w:color="auto"/>
            </w:tcBorders>
            <w:shd w:val="clear" w:color="auto" w:fill="auto"/>
            <w:noWrap/>
            <w:vAlign w:val="center"/>
            <w:hideMark/>
          </w:tcPr>
          <w:p w14:paraId="7468CDA5"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22</w:t>
            </w:r>
          </w:p>
        </w:tc>
      </w:tr>
      <w:tr w:rsidR="005132DA" w:rsidRPr="005132DA" w14:paraId="5256C49E" w14:textId="77777777" w:rsidTr="005132DA">
        <w:trPr>
          <w:trHeight w:val="360"/>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50C65660" w14:textId="77777777" w:rsidR="005132DA" w:rsidRPr="005132DA" w:rsidRDefault="005132DA" w:rsidP="005132DA">
            <w:pPr>
              <w:rPr>
                <w:rFonts w:ascii="Arial" w:hAnsi="Arial" w:cs="Arial"/>
                <w:sz w:val="28"/>
                <w:szCs w:val="28"/>
                <w:lang w:val="en-US"/>
              </w:rPr>
            </w:pPr>
            <w:r w:rsidRPr="005132DA">
              <w:rPr>
                <w:rFonts w:ascii="Arial" w:hAnsi="Arial" w:cs="Arial"/>
                <w:sz w:val="28"/>
                <w:szCs w:val="28"/>
                <w:lang w:val="en-US"/>
              </w:rPr>
              <w:t>Cash for Work supervisors</w:t>
            </w:r>
          </w:p>
        </w:tc>
        <w:tc>
          <w:tcPr>
            <w:tcW w:w="2022" w:type="dxa"/>
            <w:tcBorders>
              <w:top w:val="nil"/>
              <w:left w:val="nil"/>
              <w:bottom w:val="single" w:sz="4" w:space="0" w:color="auto"/>
              <w:right w:val="single" w:sz="4" w:space="0" w:color="auto"/>
            </w:tcBorders>
            <w:shd w:val="clear" w:color="auto" w:fill="auto"/>
            <w:noWrap/>
            <w:vAlign w:val="center"/>
            <w:hideMark/>
          </w:tcPr>
          <w:p w14:paraId="63EC73D2"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2</w:t>
            </w:r>
          </w:p>
        </w:tc>
        <w:tc>
          <w:tcPr>
            <w:tcW w:w="2348" w:type="dxa"/>
            <w:tcBorders>
              <w:top w:val="nil"/>
              <w:left w:val="nil"/>
              <w:bottom w:val="single" w:sz="4" w:space="0" w:color="auto"/>
              <w:right w:val="single" w:sz="4" w:space="0" w:color="auto"/>
            </w:tcBorders>
            <w:shd w:val="clear" w:color="auto" w:fill="auto"/>
            <w:noWrap/>
            <w:vAlign w:val="center"/>
            <w:hideMark/>
          </w:tcPr>
          <w:p w14:paraId="01241C0E"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22</w:t>
            </w:r>
          </w:p>
        </w:tc>
      </w:tr>
      <w:tr w:rsidR="005132DA" w:rsidRPr="005132DA" w14:paraId="51B068FA" w14:textId="77777777" w:rsidTr="005132DA">
        <w:trPr>
          <w:gridAfter w:val="1"/>
          <w:wAfter w:w="2348" w:type="dxa"/>
          <w:trHeight w:val="405"/>
        </w:trPr>
        <w:tc>
          <w:tcPr>
            <w:tcW w:w="5353" w:type="dxa"/>
            <w:tcBorders>
              <w:top w:val="nil"/>
              <w:left w:val="single" w:sz="4" w:space="0" w:color="auto"/>
              <w:bottom w:val="single" w:sz="4" w:space="0" w:color="auto"/>
              <w:right w:val="single" w:sz="4" w:space="0" w:color="auto"/>
            </w:tcBorders>
            <w:shd w:val="clear" w:color="auto" w:fill="auto"/>
            <w:noWrap/>
            <w:vAlign w:val="bottom"/>
            <w:hideMark/>
          </w:tcPr>
          <w:p w14:paraId="65C1B53E"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Total Number of Workers</w:t>
            </w:r>
          </w:p>
        </w:tc>
        <w:tc>
          <w:tcPr>
            <w:tcW w:w="2022" w:type="dxa"/>
            <w:tcBorders>
              <w:top w:val="nil"/>
              <w:left w:val="nil"/>
              <w:bottom w:val="single" w:sz="4" w:space="0" w:color="auto"/>
              <w:right w:val="single" w:sz="4" w:space="0" w:color="auto"/>
            </w:tcBorders>
            <w:shd w:val="clear" w:color="auto" w:fill="auto"/>
            <w:noWrap/>
            <w:vAlign w:val="center"/>
            <w:hideMark/>
          </w:tcPr>
          <w:p w14:paraId="5352EF2D" w14:textId="77777777" w:rsidR="005132DA" w:rsidRPr="005132DA" w:rsidRDefault="005132DA" w:rsidP="005132DA">
            <w:pPr>
              <w:jc w:val="center"/>
              <w:rPr>
                <w:rFonts w:ascii="Arial" w:hAnsi="Arial" w:cs="Arial"/>
                <w:sz w:val="28"/>
                <w:szCs w:val="28"/>
                <w:lang w:val="en-US"/>
              </w:rPr>
            </w:pPr>
            <w:r w:rsidRPr="005132DA">
              <w:rPr>
                <w:rFonts w:ascii="Arial" w:hAnsi="Arial" w:cs="Arial"/>
                <w:sz w:val="28"/>
                <w:szCs w:val="28"/>
                <w:lang w:val="en-US"/>
              </w:rPr>
              <w:t>24</w:t>
            </w:r>
          </w:p>
        </w:tc>
      </w:tr>
    </w:tbl>
    <w:p w14:paraId="241D4CA8" w14:textId="77777777" w:rsidR="005132DA" w:rsidRPr="005132DA" w:rsidRDefault="005132DA" w:rsidP="005132DA">
      <w:pPr>
        <w:jc w:val="both"/>
        <w:rPr>
          <w:b/>
          <w:bCs/>
          <w:lang w:val="en-US"/>
        </w:rPr>
      </w:pPr>
    </w:p>
    <w:p w14:paraId="2AA4998F" w14:textId="6FB23593" w:rsidR="009416A6" w:rsidRPr="00C80E0C" w:rsidRDefault="009416A6" w:rsidP="00935F77">
      <w:pPr>
        <w:pStyle w:val="Heading3"/>
        <w:numPr>
          <w:ilvl w:val="0"/>
          <w:numId w:val="24"/>
        </w:numPr>
        <w:shd w:val="clear" w:color="auto" w:fill="BFBFBF"/>
        <w:rPr>
          <w:lang w:val="en-US"/>
        </w:rPr>
      </w:pPr>
      <w:bookmarkStart w:id="25" w:name="_Toc20000962"/>
      <w:r w:rsidRPr="00C80E0C">
        <w:rPr>
          <w:lang w:val="en-US"/>
        </w:rPr>
        <w:t>Post-Award ways of working</w:t>
      </w:r>
      <w:bookmarkEnd w:id="25"/>
    </w:p>
    <w:p w14:paraId="682C7E41" w14:textId="77777777" w:rsidR="009416A6" w:rsidRPr="00C80E0C" w:rsidRDefault="009416A6" w:rsidP="00EE2917">
      <w:pPr>
        <w:jc w:val="both"/>
        <w:rPr>
          <w:b/>
          <w:bCs/>
          <w:lang w:val="en-US"/>
        </w:rPr>
      </w:pPr>
    </w:p>
    <w:p w14:paraId="10A2FBB9" w14:textId="1A01FDBC" w:rsidR="00EE2917" w:rsidRPr="00C80E0C" w:rsidRDefault="00CC3544" w:rsidP="00C05657">
      <w:pPr>
        <w:jc w:val="both"/>
        <w:rPr>
          <w:b/>
          <w:u w:val="single"/>
          <w:lang w:val="en-US"/>
        </w:rPr>
      </w:pPr>
      <w:r w:rsidRPr="00C80E0C">
        <w:rPr>
          <w:b/>
          <w:u w:val="single"/>
          <w:lang w:val="en-US"/>
        </w:rPr>
        <w:t xml:space="preserve"> </w:t>
      </w:r>
      <w:r w:rsidR="002977D6" w:rsidRPr="00C80E0C">
        <w:rPr>
          <w:b/>
          <w:u w:val="single"/>
          <w:lang w:val="en-US"/>
        </w:rPr>
        <w:t xml:space="preserve">Provision </w:t>
      </w:r>
      <w:r w:rsidR="00C80D9E" w:rsidRPr="00C80E0C">
        <w:rPr>
          <w:b/>
          <w:u w:val="single"/>
          <w:lang w:val="en-US"/>
        </w:rPr>
        <w:t>of Materials</w:t>
      </w:r>
      <w:r w:rsidR="006D6E00" w:rsidRPr="00C80E0C">
        <w:rPr>
          <w:b/>
          <w:u w:val="single"/>
          <w:lang w:val="en-US"/>
        </w:rPr>
        <w:t xml:space="preserve"> </w:t>
      </w:r>
    </w:p>
    <w:p w14:paraId="49143E32" w14:textId="77777777" w:rsidR="009379C4" w:rsidRPr="00C80E0C" w:rsidRDefault="009379C4" w:rsidP="00EE2917">
      <w:pPr>
        <w:jc w:val="both"/>
        <w:rPr>
          <w:lang w:val="en-US"/>
        </w:rPr>
      </w:pPr>
    </w:p>
    <w:p w14:paraId="229993ED" w14:textId="6E57AC88" w:rsidR="00F3051E" w:rsidRDefault="00C05657" w:rsidP="00C80E0C">
      <w:pPr>
        <w:jc w:val="both"/>
        <w:rPr>
          <w:lang w:val="en-US"/>
        </w:rPr>
      </w:pPr>
      <w:r w:rsidRPr="00C80E0C">
        <w:rPr>
          <w:lang w:val="en-US"/>
        </w:rPr>
        <w:t xml:space="preserve">CCR and the selected suppliers will sign a one-time supply contract.  The contract will detail the type of Materials and price and quantity and delivery time and locations, the delivery of materials could be more than one delivery for mentioned total Quantities with multiple delivery dates depending upon the CCR </w:t>
      </w:r>
      <w:r w:rsidR="00C80D9E" w:rsidRPr="00C80E0C">
        <w:rPr>
          <w:lang w:val="en-US"/>
        </w:rPr>
        <w:t>needs.</w:t>
      </w:r>
      <w:r w:rsidRPr="00C80E0C">
        <w:rPr>
          <w:lang w:val="en-US"/>
        </w:rPr>
        <w:t xml:space="preserve"> Please see Appendix A “Technical </w:t>
      </w:r>
      <w:r w:rsidR="00AC33E2">
        <w:rPr>
          <w:lang w:val="en-US"/>
        </w:rPr>
        <w:t>offer</w:t>
      </w:r>
      <w:r w:rsidRPr="00C80E0C">
        <w:rPr>
          <w:lang w:val="en-US"/>
        </w:rPr>
        <w:t xml:space="preserve"> and quantities” and Appendix </w:t>
      </w:r>
      <w:r w:rsidR="003265E1">
        <w:rPr>
          <w:lang w:val="en-US"/>
        </w:rPr>
        <w:t>B</w:t>
      </w:r>
      <w:r w:rsidRPr="00C80E0C">
        <w:rPr>
          <w:lang w:val="en-US"/>
        </w:rPr>
        <w:t xml:space="preserve"> “Detailed </w:t>
      </w:r>
      <w:r w:rsidR="003756A3">
        <w:rPr>
          <w:lang w:val="en-US"/>
        </w:rPr>
        <w:t>Financial offer</w:t>
      </w:r>
      <w:r w:rsidRPr="00C80E0C">
        <w:rPr>
          <w:lang w:val="en-US"/>
        </w:rPr>
        <w:t>” for further information</w:t>
      </w:r>
      <w:r w:rsidR="00EE2917" w:rsidRPr="00C80E0C">
        <w:rPr>
          <w:lang w:val="en-US"/>
        </w:rPr>
        <w:t>.</w:t>
      </w:r>
    </w:p>
    <w:p w14:paraId="3482DAB0" w14:textId="1B0C6064" w:rsidR="005132DA" w:rsidRDefault="005132DA" w:rsidP="00C80E0C">
      <w:pPr>
        <w:jc w:val="both"/>
        <w:rPr>
          <w:lang w:val="en-US"/>
        </w:rPr>
      </w:pPr>
    </w:p>
    <w:p w14:paraId="44DA969F" w14:textId="10D137BE" w:rsidR="005132DA" w:rsidRDefault="005132DA" w:rsidP="00C80E0C">
      <w:pPr>
        <w:jc w:val="both"/>
        <w:rPr>
          <w:lang w:val="en-US"/>
        </w:rPr>
      </w:pPr>
    </w:p>
    <w:p w14:paraId="45542FAB" w14:textId="49B57D13" w:rsidR="005132DA" w:rsidRDefault="005132DA" w:rsidP="00C80E0C">
      <w:pPr>
        <w:jc w:val="both"/>
        <w:rPr>
          <w:lang w:val="en-US"/>
        </w:rPr>
      </w:pPr>
    </w:p>
    <w:p w14:paraId="528C2675" w14:textId="65AC2733" w:rsidR="005132DA" w:rsidRDefault="005132DA" w:rsidP="00C80E0C">
      <w:pPr>
        <w:jc w:val="both"/>
        <w:rPr>
          <w:lang w:val="en-US"/>
        </w:rPr>
      </w:pPr>
    </w:p>
    <w:p w14:paraId="1868C16C" w14:textId="05D10350" w:rsidR="005132DA" w:rsidRDefault="005132DA" w:rsidP="00C80E0C">
      <w:pPr>
        <w:jc w:val="both"/>
        <w:rPr>
          <w:lang w:val="en-US"/>
        </w:rPr>
      </w:pPr>
    </w:p>
    <w:p w14:paraId="3E78B495" w14:textId="37B48B86" w:rsidR="005132DA" w:rsidRDefault="005132DA" w:rsidP="00C80E0C">
      <w:pPr>
        <w:jc w:val="both"/>
        <w:rPr>
          <w:lang w:val="en-US"/>
        </w:rPr>
      </w:pPr>
    </w:p>
    <w:p w14:paraId="245973E4" w14:textId="16BFAE00" w:rsidR="005132DA" w:rsidRDefault="005132DA" w:rsidP="00C80E0C">
      <w:pPr>
        <w:jc w:val="both"/>
        <w:rPr>
          <w:lang w:val="en-US"/>
        </w:rPr>
      </w:pPr>
    </w:p>
    <w:p w14:paraId="5282E401" w14:textId="0271E870" w:rsidR="005132DA" w:rsidRDefault="005132DA" w:rsidP="00C80E0C">
      <w:pPr>
        <w:jc w:val="both"/>
        <w:rPr>
          <w:lang w:val="en-US"/>
        </w:rPr>
      </w:pPr>
    </w:p>
    <w:p w14:paraId="66EEBDA4" w14:textId="6FEE3C2E" w:rsidR="005132DA" w:rsidRDefault="005132DA" w:rsidP="00C80E0C">
      <w:pPr>
        <w:jc w:val="both"/>
        <w:rPr>
          <w:lang w:val="en-US"/>
        </w:rPr>
      </w:pPr>
    </w:p>
    <w:p w14:paraId="2187AE5E" w14:textId="6D391726" w:rsidR="005132DA" w:rsidRDefault="005132DA" w:rsidP="00C80E0C">
      <w:pPr>
        <w:jc w:val="both"/>
        <w:rPr>
          <w:lang w:val="en-US"/>
        </w:rPr>
      </w:pPr>
    </w:p>
    <w:p w14:paraId="3C799965" w14:textId="77777777" w:rsidR="005132DA" w:rsidRPr="00C80E0C" w:rsidRDefault="005132DA" w:rsidP="00C80E0C">
      <w:pPr>
        <w:jc w:val="both"/>
        <w:rPr>
          <w:lang w:val="en-US"/>
        </w:rPr>
      </w:pPr>
    </w:p>
    <w:p w14:paraId="6C5F4C20" w14:textId="1E988D1A" w:rsidR="007073E8" w:rsidRPr="00C80E0C" w:rsidRDefault="008E77DD" w:rsidP="008E77DD">
      <w:pPr>
        <w:pStyle w:val="Heading3"/>
        <w:numPr>
          <w:ilvl w:val="0"/>
          <w:numId w:val="24"/>
        </w:numPr>
        <w:shd w:val="clear" w:color="auto" w:fill="BFBFBF"/>
        <w:rPr>
          <w:lang w:val="en-US"/>
        </w:rPr>
      </w:pPr>
      <w:r w:rsidRPr="00C80E0C">
        <w:rPr>
          <w:lang w:val="en-US"/>
        </w:rPr>
        <w:t xml:space="preserve"> </w:t>
      </w:r>
      <w:bookmarkStart w:id="26" w:name="_Toc20000963"/>
      <w:r w:rsidR="00DC5218" w:rsidRPr="00C80E0C">
        <w:rPr>
          <w:lang w:val="en-US"/>
        </w:rPr>
        <w:t xml:space="preserve">Order </w:t>
      </w:r>
      <w:r w:rsidR="007073E8" w:rsidRPr="00C80E0C">
        <w:rPr>
          <w:lang w:val="en-US"/>
        </w:rPr>
        <w:t>Conditions</w:t>
      </w:r>
      <w:bookmarkEnd w:id="26"/>
    </w:p>
    <w:p w14:paraId="303B8418" w14:textId="6EE9023D" w:rsidR="008C13F7" w:rsidRPr="00C80E0C" w:rsidRDefault="008C13F7" w:rsidP="00B45541">
      <w:pPr>
        <w:jc w:val="both"/>
        <w:rPr>
          <w:lang w:val="en-US"/>
        </w:rPr>
      </w:pPr>
    </w:p>
    <w:p w14:paraId="7C07BEF7" w14:textId="38E7309F" w:rsidR="00CB2E38" w:rsidRPr="00AC33E2" w:rsidRDefault="00CB2E38" w:rsidP="00B45541">
      <w:pPr>
        <w:jc w:val="both"/>
        <w:rPr>
          <w:b/>
          <w:bCs/>
          <w:u w:val="single"/>
          <w:lang w:val="en-US"/>
        </w:rPr>
      </w:pPr>
      <w:r w:rsidRPr="00AC33E2">
        <w:rPr>
          <w:b/>
          <w:bCs/>
          <w:u w:val="single"/>
          <w:lang w:val="en-US"/>
        </w:rPr>
        <w:t xml:space="preserve">23.1 Delivery Location </w:t>
      </w:r>
    </w:p>
    <w:p w14:paraId="470D5AD5" w14:textId="77777777" w:rsidR="000F4030" w:rsidRDefault="000F4030" w:rsidP="000F4030">
      <w:pPr>
        <w:jc w:val="both"/>
        <w:rPr>
          <w:b/>
          <w:u w:val="single"/>
          <w:lang w:val="en-US"/>
        </w:rPr>
      </w:pPr>
    </w:p>
    <w:p w14:paraId="4D7A69E2" w14:textId="06E2D4E0" w:rsidR="000F4030" w:rsidRPr="00AC33E2" w:rsidRDefault="000F4030" w:rsidP="000F4030">
      <w:pPr>
        <w:jc w:val="both"/>
        <w:rPr>
          <w:b/>
          <w:u w:val="single"/>
          <w:lang w:val="en-US"/>
        </w:rPr>
      </w:pPr>
      <w:r w:rsidRPr="00AC33E2">
        <w:rPr>
          <w:b/>
          <w:u w:val="single"/>
          <w:lang w:val="en-US"/>
        </w:rPr>
        <w:t>Anbar</w:t>
      </w:r>
      <w:r>
        <w:rPr>
          <w:b/>
          <w:u w:val="single"/>
          <w:lang w:val="en-US"/>
        </w:rPr>
        <w:t xml:space="preserve"> Governorate</w:t>
      </w:r>
      <w:r w:rsidRPr="00AC33E2">
        <w:rPr>
          <w:b/>
          <w:u w:val="single"/>
          <w:lang w:val="en-US"/>
        </w:rPr>
        <w:t xml:space="preserve"> – Ramadi</w:t>
      </w:r>
      <w:r>
        <w:rPr>
          <w:b/>
          <w:u w:val="single"/>
          <w:lang w:val="en-US"/>
        </w:rPr>
        <w:t xml:space="preserve"> District</w:t>
      </w:r>
      <w:r w:rsidRPr="00AC33E2">
        <w:rPr>
          <w:b/>
          <w:u w:val="single"/>
          <w:lang w:val="en-US"/>
        </w:rPr>
        <w:t xml:space="preserve"> </w:t>
      </w:r>
    </w:p>
    <w:p w14:paraId="6CB4F7CB" w14:textId="77777777" w:rsidR="000F4030" w:rsidRDefault="000F4030" w:rsidP="00CB2E38">
      <w:pPr>
        <w:jc w:val="both"/>
        <w:rPr>
          <w:b/>
          <w:u w:val="single"/>
          <w:lang w:val="en-US"/>
        </w:rPr>
      </w:pPr>
    </w:p>
    <w:p w14:paraId="25F20871" w14:textId="666285D4" w:rsidR="00AC33E2" w:rsidRPr="00AC33E2" w:rsidRDefault="00AC33E2" w:rsidP="00CB2E38">
      <w:pPr>
        <w:jc w:val="both"/>
        <w:rPr>
          <w:b/>
          <w:u w:val="single"/>
          <w:lang w:val="en-US"/>
        </w:rPr>
      </w:pPr>
      <w:r w:rsidRPr="00AC33E2">
        <w:rPr>
          <w:b/>
          <w:u w:val="single"/>
          <w:lang w:val="en-US"/>
        </w:rPr>
        <w:t>As per to the locations in the table below:</w:t>
      </w:r>
    </w:p>
    <w:p w14:paraId="7BE38C69" w14:textId="638E99C5" w:rsidR="00AC33E2" w:rsidRDefault="00AC33E2" w:rsidP="00CB2E38">
      <w:pPr>
        <w:jc w:val="both"/>
        <w:rPr>
          <w:b/>
          <w:color w:val="FF0000"/>
          <w:u w:val="single"/>
          <w:lang w:val="en-US"/>
        </w:rPr>
      </w:pPr>
    </w:p>
    <w:tbl>
      <w:tblPr>
        <w:tblW w:w="9920" w:type="dxa"/>
        <w:tblLook w:val="04A0" w:firstRow="1" w:lastRow="0" w:firstColumn="1" w:lastColumn="0" w:noHBand="0" w:noVBand="1"/>
      </w:tblPr>
      <w:tblGrid>
        <w:gridCol w:w="2425"/>
        <w:gridCol w:w="2070"/>
        <w:gridCol w:w="2160"/>
        <w:gridCol w:w="3265"/>
      </w:tblGrid>
      <w:tr w:rsidR="002D2BF2" w:rsidRPr="002D2BF2" w14:paraId="7996C33A" w14:textId="77777777" w:rsidTr="003265E1">
        <w:trPr>
          <w:trHeight w:val="315"/>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B7DD6" w14:textId="77777777" w:rsidR="002D2BF2" w:rsidRPr="002D2BF2" w:rsidRDefault="002D2BF2" w:rsidP="002D2BF2">
            <w:pPr>
              <w:bidi/>
              <w:jc w:val="center"/>
              <w:rPr>
                <w:rFonts w:ascii="Calibri" w:hAnsi="Calibri" w:cs="Calibri"/>
                <w:lang w:val="en-US"/>
              </w:rPr>
            </w:pPr>
            <w:r w:rsidRPr="002D2BF2">
              <w:rPr>
                <w:rFonts w:ascii="Calibri" w:hAnsi="Calibri" w:cs="Calibri"/>
                <w:rtl/>
                <w:lang w:val="en-US"/>
              </w:rPr>
              <w:t>بو علي الجاسم</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3B5757CE" w14:textId="77777777" w:rsidR="002D2BF2" w:rsidRPr="002D2BF2" w:rsidRDefault="002D2BF2" w:rsidP="002D2BF2">
            <w:pPr>
              <w:jc w:val="center"/>
              <w:rPr>
                <w:rFonts w:ascii="Calibri" w:hAnsi="Calibri" w:cs="Calibri"/>
                <w:rtl/>
                <w:lang w:val="en-US"/>
              </w:rPr>
            </w:pPr>
            <w:r w:rsidRPr="002D2BF2">
              <w:rPr>
                <w:rFonts w:ascii="Calibri" w:hAnsi="Calibri" w:cs="Calibri"/>
                <w:lang w:val="en-US"/>
              </w:rPr>
              <w:t>33.5492919</w:t>
            </w:r>
          </w:p>
        </w:tc>
        <w:tc>
          <w:tcPr>
            <w:tcW w:w="2160" w:type="dxa"/>
            <w:tcBorders>
              <w:top w:val="single" w:sz="4" w:space="0" w:color="auto"/>
              <w:left w:val="nil"/>
              <w:bottom w:val="single" w:sz="4" w:space="0" w:color="auto"/>
              <w:right w:val="single" w:sz="4" w:space="0" w:color="auto"/>
            </w:tcBorders>
            <w:shd w:val="clear" w:color="auto" w:fill="auto"/>
            <w:noWrap/>
            <w:vAlign w:val="center"/>
            <w:hideMark/>
          </w:tcPr>
          <w:p w14:paraId="20D0443E" w14:textId="77777777" w:rsidR="002D2BF2" w:rsidRPr="002D2BF2" w:rsidRDefault="002D2BF2" w:rsidP="002D2BF2">
            <w:pPr>
              <w:jc w:val="center"/>
              <w:rPr>
                <w:rFonts w:ascii="Calibri" w:hAnsi="Calibri" w:cs="Calibri"/>
                <w:lang w:val="en-US"/>
              </w:rPr>
            </w:pPr>
            <w:r w:rsidRPr="002D2BF2">
              <w:rPr>
                <w:rFonts w:ascii="Calibri" w:hAnsi="Calibri" w:cs="Calibri"/>
                <w:lang w:val="en-US"/>
              </w:rPr>
              <w:t>43.2388758</w:t>
            </w:r>
          </w:p>
        </w:tc>
        <w:tc>
          <w:tcPr>
            <w:tcW w:w="3265" w:type="dxa"/>
            <w:tcBorders>
              <w:top w:val="single" w:sz="4" w:space="0" w:color="auto"/>
              <w:left w:val="nil"/>
              <w:bottom w:val="single" w:sz="4" w:space="0" w:color="auto"/>
              <w:right w:val="single" w:sz="4" w:space="0" w:color="auto"/>
            </w:tcBorders>
            <w:shd w:val="clear" w:color="auto" w:fill="auto"/>
            <w:noWrap/>
            <w:vAlign w:val="bottom"/>
            <w:hideMark/>
          </w:tcPr>
          <w:p w14:paraId="70D6C028" w14:textId="77777777" w:rsidR="002D2BF2" w:rsidRPr="002D2BF2" w:rsidRDefault="002D2BF2" w:rsidP="002D2BF2">
            <w:pPr>
              <w:bidi/>
              <w:rPr>
                <w:rFonts w:ascii="Calibri" w:hAnsi="Calibri" w:cs="Calibri"/>
                <w:lang w:val="en-US"/>
              </w:rPr>
            </w:pPr>
            <w:r w:rsidRPr="002D2BF2">
              <w:rPr>
                <w:rFonts w:ascii="Calibri" w:hAnsi="Calibri" w:cs="Calibri"/>
                <w:rtl/>
                <w:lang w:val="en-US"/>
              </w:rPr>
              <w:t>بيوت بلاستيكية و اراضي متوسطة</w:t>
            </w:r>
          </w:p>
        </w:tc>
      </w:tr>
      <w:tr w:rsidR="002D2BF2" w:rsidRPr="002D2BF2" w14:paraId="03AF2EC1" w14:textId="77777777" w:rsidTr="003265E1">
        <w:trPr>
          <w:trHeight w:val="315"/>
        </w:trPr>
        <w:tc>
          <w:tcPr>
            <w:tcW w:w="2425" w:type="dxa"/>
            <w:tcBorders>
              <w:top w:val="nil"/>
              <w:left w:val="single" w:sz="4" w:space="0" w:color="auto"/>
              <w:bottom w:val="single" w:sz="4" w:space="0" w:color="auto"/>
              <w:right w:val="single" w:sz="4" w:space="0" w:color="auto"/>
            </w:tcBorders>
            <w:shd w:val="clear" w:color="auto" w:fill="auto"/>
            <w:vAlign w:val="center"/>
            <w:hideMark/>
          </w:tcPr>
          <w:p w14:paraId="27CC7C49" w14:textId="77777777" w:rsidR="002D2BF2" w:rsidRPr="002D2BF2" w:rsidRDefault="002D2BF2" w:rsidP="002D2BF2">
            <w:pPr>
              <w:bidi/>
              <w:jc w:val="center"/>
              <w:rPr>
                <w:rFonts w:ascii="Arial" w:hAnsi="Arial" w:cs="Arial"/>
                <w:rtl/>
                <w:lang w:val="en-US"/>
              </w:rPr>
            </w:pPr>
            <w:r w:rsidRPr="002D2BF2">
              <w:rPr>
                <w:rFonts w:ascii="Arial" w:hAnsi="Arial" w:cs="Arial"/>
                <w:rtl/>
                <w:lang w:val="en-US"/>
              </w:rPr>
              <w:t>البوذياب</w:t>
            </w:r>
          </w:p>
        </w:tc>
        <w:tc>
          <w:tcPr>
            <w:tcW w:w="2070" w:type="dxa"/>
            <w:tcBorders>
              <w:top w:val="nil"/>
              <w:left w:val="nil"/>
              <w:bottom w:val="single" w:sz="4" w:space="0" w:color="auto"/>
              <w:right w:val="single" w:sz="4" w:space="0" w:color="auto"/>
            </w:tcBorders>
            <w:shd w:val="clear" w:color="auto" w:fill="auto"/>
            <w:noWrap/>
            <w:vAlign w:val="center"/>
            <w:hideMark/>
          </w:tcPr>
          <w:p w14:paraId="6AC8CBDE" w14:textId="77777777" w:rsidR="002D2BF2" w:rsidRPr="002D2BF2" w:rsidRDefault="002D2BF2" w:rsidP="002D2BF2">
            <w:pPr>
              <w:jc w:val="center"/>
              <w:rPr>
                <w:rFonts w:ascii="Calibri" w:hAnsi="Calibri" w:cs="Calibri"/>
                <w:rtl/>
                <w:lang w:val="en-US"/>
              </w:rPr>
            </w:pPr>
            <w:r w:rsidRPr="002D2BF2">
              <w:rPr>
                <w:rFonts w:ascii="Calibri" w:hAnsi="Calibri" w:cs="Calibri"/>
                <w:lang w:val="en-US"/>
              </w:rPr>
              <w:t>33.4522819</w:t>
            </w:r>
          </w:p>
        </w:tc>
        <w:tc>
          <w:tcPr>
            <w:tcW w:w="2160" w:type="dxa"/>
            <w:tcBorders>
              <w:top w:val="nil"/>
              <w:left w:val="nil"/>
              <w:bottom w:val="single" w:sz="4" w:space="0" w:color="auto"/>
              <w:right w:val="single" w:sz="4" w:space="0" w:color="auto"/>
            </w:tcBorders>
            <w:shd w:val="clear" w:color="auto" w:fill="auto"/>
            <w:noWrap/>
            <w:vAlign w:val="center"/>
            <w:hideMark/>
          </w:tcPr>
          <w:p w14:paraId="3441EB33" w14:textId="77777777" w:rsidR="002D2BF2" w:rsidRPr="002D2BF2" w:rsidRDefault="002D2BF2" w:rsidP="002D2BF2">
            <w:pPr>
              <w:jc w:val="center"/>
              <w:rPr>
                <w:rFonts w:ascii="Calibri" w:hAnsi="Calibri" w:cs="Calibri"/>
                <w:lang w:val="en-US"/>
              </w:rPr>
            </w:pPr>
            <w:r w:rsidRPr="002D2BF2">
              <w:rPr>
                <w:rFonts w:ascii="Calibri" w:hAnsi="Calibri" w:cs="Calibri"/>
                <w:lang w:val="en-US"/>
              </w:rPr>
              <w:t>43.2778599</w:t>
            </w:r>
          </w:p>
        </w:tc>
        <w:tc>
          <w:tcPr>
            <w:tcW w:w="3265" w:type="dxa"/>
            <w:tcBorders>
              <w:top w:val="nil"/>
              <w:left w:val="nil"/>
              <w:bottom w:val="single" w:sz="4" w:space="0" w:color="auto"/>
              <w:right w:val="single" w:sz="4" w:space="0" w:color="auto"/>
            </w:tcBorders>
            <w:shd w:val="clear" w:color="auto" w:fill="auto"/>
            <w:noWrap/>
            <w:vAlign w:val="bottom"/>
            <w:hideMark/>
          </w:tcPr>
          <w:p w14:paraId="5FE8DE90" w14:textId="77777777" w:rsidR="002D2BF2" w:rsidRPr="002D2BF2" w:rsidRDefault="002D2BF2" w:rsidP="002D2BF2">
            <w:pPr>
              <w:bidi/>
              <w:rPr>
                <w:rFonts w:ascii="Calibri" w:hAnsi="Calibri" w:cs="Calibri"/>
                <w:lang w:val="en-US"/>
              </w:rPr>
            </w:pPr>
            <w:r w:rsidRPr="002D2BF2">
              <w:rPr>
                <w:rFonts w:ascii="Calibri" w:hAnsi="Calibri" w:cs="Calibri"/>
                <w:rtl/>
                <w:lang w:val="en-US"/>
              </w:rPr>
              <w:t>بيوت بلاستيكية و اراضي متوسطة</w:t>
            </w:r>
          </w:p>
        </w:tc>
      </w:tr>
      <w:tr w:rsidR="002D2BF2" w:rsidRPr="002D2BF2" w14:paraId="588F08E5" w14:textId="77777777" w:rsidTr="003265E1">
        <w:trPr>
          <w:trHeight w:val="31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2A15FED" w14:textId="77777777" w:rsidR="002D2BF2" w:rsidRPr="002D2BF2" w:rsidRDefault="002D2BF2" w:rsidP="002D2BF2">
            <w:pPr>
              <w:bidi/>
              <w:jc w:val="center"/>
              <w:rPr>
                <w:rFonts w:ascii="Calibri" w:hAnsi="Calibri" w:cs="Calibri"/>
                <w:rtl/>
                <w:lang w:val="en-US"/>
              </w:rPr>
            </w:pPr>
            <w:r w:rsidRPr="002D2BF2">
              <w:rPr>
                <w:rFonts w:ascii="Calibri" w:hAnsi="Calibri" w:cs="Calibri"/>
                <w:rtl/>
                <w:lang w:val="en-US"/>
              </w:rPr>
              <w:t>البوعبيد</w:t>
            </w:r>
          </w:p>
        </w:tc>
        <w:tc>
          <w:tcPr>
            <w:tcW w:w="2070" w:type="dxa"/>
            <w:tcBorders>
              <w:top w:val="nil"/>
              <w:left w:val="nil"/>
              <w:bottom w:val="single" w:sz="4" w:space="0" w:color="auto"/>
              <w:right w:val="single" w:sz="4" w:space="0" w:color="auto"/>
            </w:tcBorders>
            <w:shd w:val="clear" w:color="auto" w:fill="auto"/>
            <w:noWrap/>
            <w:vAlign w:val="center"/>
            <w:hideMark/>
          </w:tcPr>
          <w:p w14:paraId="33EA01AE" w14:textId="77777777" w:rsidR="002D2BF2" w:rsidRPr="002D2BF2" w:rsidRDefault="002D2BF2" w:rsidP="002D2BF2">
            <w:pPr>
              <w:jc w:val="center"/>
              <w:rPr>
                <w:rFonts w:ascii="Calibri" w:hAnsi="Calibri" w:cs="Calibri"/>
                <w:rtl/>
                <w:lang w:val="en-US"/>
              </w:rPr>
            </w:pPr>
            <w:r w:rsidRPr="002D2BF2">
              <w:rPr>
                <w:rFonts w:ascii="Calibri" w:hAnsi="Calibri" w:cs="Calibri"/>
                <w:lang w:val="en-US"/>
              </w:rPr>
              <w:t>33.4703614</w:t>
            </w:r>
          </w:p>
        </w:tc>
        <w:tc>
          <w:tcPr>
            <w:tcW w:w="2160" w:type="dxa"/>
            <w:tcBorders>
              <w:top w:val="nil"/>
              <w:left w:val="nil"/>
              <w:bottom w:val="single" w:sz="4" w:space="0" w:color="auto"/>
              <w:right w:val="single" w:sz="4" w:space="0" w:color="auto"/>
            </w:tcBorders>
            <w:shd w:val="clear" w:color="auto" w:fill="auto"/>
            <w:noWrap/>
            <w:vAlign w:val="center"/>
            <w:hideMark/>
          </w:tcPr>
          <w:p w14:paraId="334F5058" w14:textId="77777777" w:rsidR="002D2BF2" w:rsidRPr="002D2BF2" w:rsidRDefault="002D2BF2" w:rsidP="002D2BF2">
            <w:pPr>
              <w:jc w:val="center"/>
              <w:rPr>
                <w:rFonts w:ascii="Calibri" w:hAnsi="Calibri" w:cs="Calibri"/>
                <w:lang w:val="en-US"/>
              </w:rPr>
            </w:pPr>
            <w:r w:rsidRPr="002D2BF2">
              <w:rPr>
                <w:rFonts w:ascii="Calibri" w:hAnsi="Calibri" w:cs="Calibri"/>
                <w:lang w:val="en-US"/>
              </w:rPr>
              <w:t>43.442302</w:t>
            </w:r>
          </w:p>
        </w:tc>
        <w:tc>
          <w:tcPr>
            <w:tcW w:w="3265" w:type="dxa"/>
            <w:tcBorders>
              <w:top w:val="nil"/>
              <w:left w:val="nil"/>
              <w:bottom w:val="single" w:sz="4" w:space="0" w:color="auto"/>
              <w:right w:val="single" w:sz="4" w:space="0" w:color="auto"/>
            </w:tcBorders>
            <w:shd w:val="clear" w:color="auto" w:fill="auto"/>
            <w:noWrap/>
            <w:vAlign w:val="bottom"/>
            <w:hideMark/>
          </w:tcPr>
          <w:p w14:paraId="04CA1B89" w14:textId="77777777" w:rsidR="002D2BF2" w:rsidRPr="002D2BF2" w:rsidRDefault="002D2BF2" w:rsidP="002D2BF2">
            <w:pPr>
              <w:bidi/>
              <w:rPr>
                <w:rFonts w:ascii="Calibri" w:hAnsi="Calibri" w:cs="Calibri"/>
                <w:lang w:val="en-US"/>
              </w:rPr>
            </w:pPr>
            <w:r w:rsidRPr="002D2BF2">
              <w:rPr>
                <w:rFonts w:ascii="Calibri" w:hAnsi="Calibri" w:cs="Calibri"/>
                <w:rtl/>
                <w:lang w:val="en-US"/>
              </w:rPr>
              <w:t>اراضي متوسطة</w:t>
            </w:r>
          </w:p>
        </w:tc>
      </w:tr>
      <w:tr w:rsidR="002D2BF2" w:rsidRPr="002D2BF2" w14:paraId="4762794F" w14:textId="77777777" w:rsidTr="003265E1">
        <w:trPr>
          <w:trHeight w:val="31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25526E4" w14:textId="77777777" w:rsidR="002D2BF2" w:rsidRPr="002D2BF2" w:rsidRDefault="002D2BF2" w:rsidP="002D2BF2">
            <w:pPr>
              <w:bidi/>
              <w:jc w:val="center"/>
              <w:rPr>
                <w:rFonts w:ascii="Calibri" w:hAnsi="Calibri" w:cs="Calibri"/>
                <w:rtl/>
                <w:lang w:val="en-US"/>
              </w:rPr>
            </w:pPr>
            <w:r w:rsidRPr="002D2BF2">
              <w:rPr>
                <w:rFonts w:ascii="Calibri" w:hAnsi="Calibri" w:cs="Calibri"/>
                <w:rtl/>
                <w:lang w:val="en-US"/>
              </w:rPr>
              <w:t>ابوطيبان</w:t>
            </w:r>
          </w:p>
        </w:tc>
        <w:tc>
          <w:tcPr>
            <w:tcW w:w="2070" w:type="dxa"/>
            <w:tcBorders>
              <w:top w:val="nil"/>
              <w:left w:val="nil"/>
              <w:bottom w:val="single" w:sz="4" w:space="0" w:color="auto"/>
              <w:right w:val="single" w:sz="4" w:space="0" w:color="auto"/>
            </w:tcBorders>
            <w:shd w:val="clear" w:color="auto" w:fill="auto"/>
            <w:noWrap/>
            <w:vAlign w:val="center"/>
            <w:hideMark/>
          </w:tcPr>
          <w:p w14:paraId="17C1A94F" w14:textId="77777777" w:rsidR="002D2BF2" w:rsidRPr="002D2BF2" w:rsidRDefault="002D2BF2" w:rsidP="002D2BF2">
            <w:pPr>
              <w:jc w:val="center"/>
              <w:rPr>
                <w:rFonts w:ascii="Calibri" w:hAnsi="Calibri" w:cs="Calibri"/>
                <w:rtl/>
                <w:lang w:val="en-US"/>
              </w:rPr>
            </w:pPr>
            <w:r w:rsidRPr="002D2BF2">
              <w:rPr>
                <w:rFonts w:ascii="Calibri" w:hAnsi="Calibri" w:cs="Calibri"/>
                <w:lang w:val="en-US"/>
              </w:rPr>
              <w:t>33.51043</w:t>
            </w:r>
          </w:p>
        </w:tc>
        <w:tc>
          <w:tcPr>
            <w:tcW w:w="2160" w:type="dxa"/>
            <w:tcBorders>
              <w:top w:val="nil"/>
              <w:left w:val="nil"/>
              <w:bottom w:val="single" w:sz="4" w:space="0" w:color="auto"/>
              <w:right w:val="single" w:sz="4" w:space="0" w:color="auto"/>
            </w:tcBorders>
            <w:shd w:val="clear" w:color="auto" w:fill="auto"/>
            <w:noWrap/>
            <w:vAlign w:val="center"/>
            <w:hideMark/>
          </w:tcPr>
          <w:p w14:paraId="7B89032E" w14:textId="77777777" w:rsidR="002D2BF2" w:rsidRPr="002D2BF2" w:rsidRDefault="002D2BF2" w:rsidP="002D2BF2">
            <w:pPr>
              <w:jc w:val="center"/>
              <w:rPr>
                <w:rFonts w:ascii="Calibri" w:hAnsi="Calibri" w:cs="Calibri"/>
                <w:lang w:val="en-US"/>
              </w:rPr>
            </w:pPr>
            <w:r w:rsidRPr="002D2BF2">
              <w:rPr>
                <w:rFonts w:ascii="Calibri" w:hAnsi="Calibri" w:cs="Calibri"/>
                <w:lang w:val="en-US"/>
              </w:rPr>
              <w:t>42.9630447</w:t>
            </w:r>
          </w:p>
        </w:tc>
        <w:tc>
          <w:tcPr>
            <w:tcW w:w="3265" w:type="dxa"/>
            <w:tcBorders>
              <w:top w:val="nil"/>
              <w:left w:val="nil"/>
              <w:bottom w:val="single" w:sz="4" w:space="0" w:color="auto"/>
              <w:right w:val="single" w:sz="4" w:space="0" w:color="auto"/>
            </w:tcBorders>
            <w:shd w:val="clear" w:color="auto" w:fill="auto"/>
            <w:noWrap/>
            <w:vAlign w:val="bottom"/>
            <w:hideMark/>
          </w:tcPr>
          <w:p w14:paraId="524BF77E" w14:textId="77777777" w:rsidR="002D2BF2" w:rsidRPr="002D2BF2" w:rsidRDefault="002D2BF2" w:rsidP="002D2BF2">
            <w:pPr>
              <w:bidi/>
              <w:rPr>
                <w:rFonts w:ascii="Calibri" w:hAnsi="Calibri" w:cs="Calibri"/>
                <w:lang w:val="en-US"/>
              </w:rPr>
            </w:pPr>
            <w:r w:rsidRPr="002D2BF2">
              <w:rPr>
                <w:rFonts w:ascii="Calibri" w:hAnsi="Calibri" w:cs="Calibri"/>
                <w:rtl/>
                <w:lang w:val="en-US"/>
              </w:rPr>
              <w:t>بيوت بلاستيكية</w:t>
            </w:r>
          </w:p>
        </w:tc>
      </w:tr>
      <w:tr w:rsidR="002D2BF2" w:rsidRPr="002D2BF2" w14:paraId="6CB678FB" w14:textId="77777777" w:rsidTr="003265E1">
        <w:trPr>
          <w:trHeight w:val="315"/>
        </w:trPr>
        <w:tc>
          <w:tcPr>
            <w:tcW w:w="2425" w:type="dxa"/>
            <w:tcBorders>
              <w:top w:val="nil"/>
              <w:left w:val="single" w:sz="4" w:space="0" w:color="auto"/>
              <w:bottom w:val="single" w:sz="4" w:space="0" w:color="auto"/>
              <w:right w:val="single" w:sz="4" w:space="0" w:color="auto"/>
            </w:tcBorders>
            <w:shd w:val="clear" w:color="auto" w:fill="auto"/>
            <w:vAlign w:val="center"/>
            <w:hideMark/>
          </w:tcPr>
          <w:p w14:paraId="27D4B20E" w14:textId="77777777" w:rsidR="002D2BF2" w:rsidRPr="002D2BF2" w:rsidRDefault="002D2BF2" w:rsidP="002D2BF2">
            <w:pPr>
              <w:bidi/>
              <w:jc w:val="center"/>
              <w:rPr>
                <w:rFonts w:ascii="Arial" w:hAnsi="Arial" w:cs="Arial"/>
                <w:rtl/>
                <w:lang w:val="en-US"/>
              </w:rPr>
            </w:pPr>
            <w:r w:rsidRPr="002D2BF2">
              <w:rPr>
                <w:rFonts w:ascii="Arial" w:hAnsi="Arial" w:cs="Arial"/>
                <w:rtl/>
                <w:lang w:val="en-US"/>
              </w:rPr>
              <w:t>البوعيثة</w:t>
            </w:r>
          </w:p>
        </w:tc>
        <w:tc>
          <w:tcPr>
            <w:tcW w:w="2070" w:type="dxa"/>
            <w:tcBorders>
              <w:top w:val="nil"/>
              <w:left w:val="nil"/>
              <w:bottom w:val="single" w:sz="4" w:space="0" w:color="auto"/>
              <w:right w:val="single" w:sz="4" w:space="0" w:color="auto"/>
            </w:tcBorders>
            <w:shd w:val="clear" w:color="auto" w:fill="auto"/>
            <w:noWrap/>
            <w:vAlign w:val="center"/>
            <w:hideMark/>
          </w:tcPr>
          <w:p w14:paraId="25BF7B36" w14:textId="77777777" w:rsidR="002D2BF2" w:rsidRPr="002D2BF2" w:rsidRDefault="002D2BF2" w:rsidP="002D2BF2">
            <w:pPr>
              <w:jc w:val="center"/>
              <w:rPr>
                <w:rFonts w:ascii="Calibri" w:hAnsi="Calibri" w:cs="Calibri"/>
                <w:rtl/>
                <w:lang w:val="en-US"/>
              </w:rPr>
            </w:pPr>
            <w:r w:rsidRPr="002D2BF2">
              <w:rPr>
                <w:rFonts w:ascii="Calibri" w:hAnsi="Calibri" w:cs="Calibri"/>
                <w:lang w:val="en-US"/>
              </w:rPr>
              <w:t>33.449889</w:t>
            </w:r>
          </w:p>
        </w:tc>
        <w:tc>
          <w:tcPr>
            <w:tcW w:w="2160" w:type="dxa"/>
            <w:tcBorders>
              <w:top w:val="nil"/>
              <w:left w:val="nil"/>
              <w:bottom w:val="single" w:sz="4" w:space="0" w:color="auto"/>
              <w:right w:val="single" w:sz="4" w:space="0" w:color="auto"/>
            </w:tcBorders>
            <w:shd w:val="clear" w:color="auto" w:fill="auto"/>
            <w:noWrap/>
            <w:vAlign w:val="center"/>
            <w:hideMark/>
          </w:tcPr>
          <w:p w14:paraId="3DE67BF7" w14:textId="77777777" w:rsidR="002D2BF2" w:rsidRPr="002D2BF2" w:rsidRDefault="002D2BF2" w:rsidP="002D2BF2">
            <w:pPr>
              <w:jc w:val="center"/>
              <w:rPr>
                <w:rFonts w:ascii="Calibri" w:hAnsi="Calibri" w:cs="Calibri"/>
                <w:lang w:val="en-US"/>
              </w:rPr>
            </w:pPr>
            <w:r w:rsidRPr="002D2BF2">
              <w:rPr>
                <w:rFonts w:ascii="Calibri" w:hAnsi="Calibri" w:cs="Calibri"/>
                <w:lang w:val="en-US"/>
              </w:rPr>
              <w:t>43.3982503</w:t>
            </w:r>
          </w:p>
        </w:tc>
        <w:tc>
          <w:tcPr>
            <w:tcW w:w="3265" w:type="dxa"/>
            <w:tcBorders>
              <w:top w:val="nil"/>
              <w:left w:val="nil"/>
              <w:bottom w:val="single" w:sz="4" w:space="0" w:color="auto"/>
              <w:right w:val="single" w:sz="4" w:space="0" w:color="auto"/>
            </w:tcBorders>
            <w:shd w:val="clear" w:color="auto" w:fill="auto"/>
            <w:noWrap/>
            <w:vAlign w:val="bottom"/>
            <w:hideMark/>
          </w:tcPr>
          <w:p w14:paraId="4E2E9928" w14:textId="77777777" w:rsidR="002D2BF2" w:rsidRPr="002D2BF2" w:rsidRDefault="002D2BF2" w:rsidP="002D2BF2">
            <w:pPr>
              <w:bidi/>
              <w:rPr>
                <w:rFonts w:ascii="Calibri" w:hAnsi="Calibri" w:cs="Calibri"/>
                <w:lang w:val="en-US"/>
              </w:rPr>
            </w:pPr>
            <w:r w:rsidRPr="002D2BF2">
              <w:rPr>
                <w:rFonts w:ascii="Calibri" w:hAnsi="Calibri" w:cs="Calibri"/>
                <w:rtl/>
                <w:lang w:val="en-US"/>
              </w:rPr>
              <w:t>بيوت بلاستيكية</w:t>
            </w:r>
          </w:p>
        </w:tc>
      </w:tr>
      <w:tr w:rsidR="002D2BF2" w:rsidRPr="002D2BF2" w14:paraId="4959CCA8" w14:textId="77777777" w:rsidTr="003265E1">
        <w:trPr>
          <w:trHeight w:val="31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F4C3324" w14:textId="77777777" w:rsidR="002D2BF2" w:rsidRPr="002D2BF2" w:rsidRDefault="002D2BF2" w:rsidP="002D2BF2">
            <w:pPr>
              <w:bidi/>
              <w:jc w:val="center"/>
              <w:rPr>
                <w:rFonts w:ascii="Calibri" w:hAnsi="Calibri" w:cs="Calibri"/>
                <w:rtl/>
                <w:lang w:val="en-US"/>
              </w:rPr>
            </w:pPr>
            <w:r w:rsidRPr="002D2BF2">
              <w:rPr>
                <w:rFonts w:ascii="Calibri" w:hAnsi="Calibri" w:cs="Calibri"/>
                <w:rtl/>
                <w:lang w:val="en-US"/>
              </w:rPr>
              <w:t>زويغير</w:t>
            </w:r>
          </w:p>
        </w:tc>
        <w:tc>
          <w:tcPr>
            <w:tcW w:w="2070" w:type="dxa"/>
            <w:tcBorders>
              <w:top w:val="nil"/>
              <w:left w:val="nil"/>
              <w:bottom w:val="single" w:sz="4" w:space="0" w:color="auto"/>
              <w:right w:val="single" w:sz="4" w:space="0" w:color="auto"/>
            </w:tcBorders>
            <w:shd w:val="clear" w:color="auto" w:fill="auto"/>
            <w:noWrap/>
            <w:vAlign w:val="center"/>
            <w:hideMark/>
          </w:tcPr>
          <w:p w14:paraId="1952AC98" w14:textId="77777777" w:rsidR="002D2BF2" w:rsidRPr="002D2BF2" w:rsidRDefault="002D2BF2" w:rsidP="002D2BF2">
            <w:pPr>
              <w:jc w:val="center"/>
              <w:rPr>
                <w:rFonts w:ascii="Calibri" w:hAnsi="Calibri" w:cs="Calibri"/>
                <w:rtl/>
                <w:lang w:val="en-US"/>
              </w:rPr>
            </w:pPr>
            <w:r w:rsidRPr="002D2BF2">
              <w:rPr>
                <w:rFonts w:ascii="Calibri" w:hAnsi="Calibri" w:cs="Calibri"/>
                <w:lang w:val="en-US"/>
              </w:rPr>
              <w:t>33.5053272</w:t>
            </w:r>
          </w:p>
        </w:tc>
        <w:tc>
          <w:tcPr>
            <w:tcW w:w="2160" w:type="dxa"/>
            <w:tcBorders>
              <w:top w:val="nil"/>
              <w:left w:val="nil"/>
              <w:bottom w:val="single" w:sz="4" w:space="0" w:color="auto"/>
              <w:right w:val="single" w:sz="4" w:space="0" w:color="auto"/>
            </w:tcBorders>
            <w:shd w:val="clear" w:color="auto" w:fill="auto"/>
            <w:noWrap/>
            <w:vAlign w:val="center"/>
            <w:hideMark/>
          </w:tcPr>
          <w:p w14:paraId="13B405C2" w14:textId="77777777" w:rsidR="002D2BF2" w:rsidRPr="002D2BF2" w:rsidRDefault="002D2BF2" w:rsidP="002D2BF2">
            <w:pPr>
              <w:jc w:val="center"/>
              <w:rPr>
                <w:rFonts w:ascii="Calibri" w:hAnsi="Calibri" w:cs="Calibri"/>
                <w:lang w:val="en-US"/>
              </w:rPr>
            </w:pPr>
            <w:r w:rsidRPr="002D2BF2">
              <w:rPr>
                <w:rFonts w:ascii="Calibri" w:hAnsi="Calibri" w:cs="Calibri"/>
                <w:lang w:val="en-US"/>
              </w:rPr>
              <w:t>43.0369669</w:t>
            </w:r>
          </w:p>
        </w:tc>
        <w:tc>
          <w:tcPr>
            <w:tcW w:w="3265" w:type="dxa"/>
            <w:tcBorders>
              <w:top w:val="nil"/>
              <w:left w:val="nil"/>
              <w:bottom w:val="single" w:sz="4" w:space="0" w:color="auto"/>
              <w:right w:val="single" w:sz="4" w:space="0" w:color="auto"/>
            </w:tcBorders>
            <w:shd w:val="clear" w:color="auto" w:fill="auto"/>
            <w:noWrap/>
            <w:vAlign w:val="bottom"/>
            <w:hideMark/>
          </w:tcPr>
          <w:p w14:paraId="7C4DA257" w14:textId="77777777" w:rsidR="002D2BF2" w:rsidRPr="002D2BF2" w:rsidRDefault="002D2BF2" w:rsidP="002D2BF2">
            <w:pPr>
              <w:bidi/>
              <w:rPr>
                <w:rFonts w:ascii="Calibri" w:hAnsi="Calibri" w:cs="Calibri"/>
                <w:lang w:val="en-US"/>
              </w:rPr>
            </w:pPr>
            <w:r w:rsidRPr="002D2BF2">
              <w:rPr>
                <w:rFonts w:ascii="Calibri" w:hAnsi="Calibri" w:cs="Calibri"/>
                <w:rtl/>
                <w:lang w:val="en-US"/>
              </w:rPr>
              <w:t>بيوت بلاستيكية</w:t>
            </w:r>
          </w:p>
        </w:tc>
      </w:tr>
      <w:tr w:rsidR="002D2BF2" w:rsidRPr="002D2BF2" w14:paraId="5864CC4A" w14:textId="77777777" w:rsidTr="003265E1">
        <w:trPr>
          <w:trHeight w:val="31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50D15FC" w14:textId="77777777" w:rsidR="002D2BF2" w:rsidRPr="002D2BF2" w:rsidRDefault="002D2BF2" w:rsidP="002D2BF2">
            <w:pPr>
              <w:bidi/>
              <w:jc w:val="center"/>
              <w:rPr>
                <w:rFonts w:ascii="Calibri" w:hAnsi="Calibri" w:cs="Calibri"/>
                <w:rtl/>
                <w:lang w:val="en-US"/>
              </w:rPr>
            </w:pPr>
            <w:r w:rsidRPr="002D2BF2">
              <w:rPr>
                <w:rFonts w:ascii="Calibri" w:hAnsi="Calibri" w:cs="Calibri"/>
                <w:rtl/>
                <w:lang w:val="en-US"/>
              </w:rPr>
              <w:t>زنكورة</w:t>
            </w:r>
          </w:p>
        </w:tc>
        <w:tc>
          <w:tcPr>
            <w:tcW w:w="2070" w:type="dxa"/>
            <w:tcBorders>
              <w:top w:val="nil"/>
              <w:left w:val="nil"/>
              <w:bottom w:val="single" w:sz="4" w:space="0" w:color="auto"/>
              <w:right w:val="single" w:sz="4" w:space="0" w:color="auto"/>
            </w:tcBorders>
            <w:shd w:val="clear" w:color="auto" w:fill="auto"/>
            <w:noWrap/>
            <w:vAlign w:val="center"/>
            <w:hideMark/>
          </w:tcPr>
          <w:p w14:paraId="32112CEE" w14:textId="77777777" w:rsidR="002D2BF2" w:rsidRPr="002D2BF2" w:rsidRDefault="002D2BF2" w:rsidP="002D2BF2">
            <w:pPr>
              <w:jc w:val="center"/>
              <w:rPr>
                <w:rFonts w:ascii="Calibri" w:hAnsi="Calibri" w:cs="Calibri"/>
                <w:rtl/>
                <w:lang w:val="en-US"/>
              </w:rPr>
            </w:pPr>
            <w:r w:rsidRPr="002D2BF2">
              <w:rPr>
                <w:rFonts w:ascii="Calibri" w:hAnsi="Calibri" w:cs="Calibri"/>
                <w:lang w:val="en-US"/>
              </w:rPr>
              <w:t>33.4780039</w:t>
            </w:r>
          </w:p>
        </w:tc>
        <w:tc>
          <w:tcPr>
            <w:tcW w:w="2160" w:type="dxa"/>
            <w:tcBorders>
              <w:top w:val="nil"/>
              <w:left w:val="nil"/>
              <w:bottom w:val="single" w:sz="4" w:space="0" w:color="auto"/>
              <w:right w:val="single" w:sz="4" w:space="0" w:color="auto"/>
            </w:tcBorders>
            <w:shd w:val="clear" w:color="auto" w:fill="auto"/>
            <w:noWrap/>
            <w:vAlign w:val="center"/>
            <w:hideMark/>
          </w:tcPr>
          <w:p w14:paraId="57F56BC5" w14:textId="77777777" w:rsidR="002D2BF2" w:rsidRPr="002D2BF2" w:rsidRDefault="002D2BF2" w:rsidP="002D2BF2">
            <w:pPr>
              <w:jc w:val="center"/>
              <w:rPr>
                <w:rFonts w:ascii="Calibri" w:hAnsi="Calibri" w:cs="Calibri"/>
                <w:lang w:val="en-US"/>
              </w:rPr>
            </w:pPr>
            <w:r w:rsidRPr="002D2BF2">
              <w:rPr>
                <w:rFonts w:ascii="Calibri" w:hAnsi="Calibri" w:cs="Calibri"/>
                <w:lang w:val="en-US"/>
              </w:rPr>
              <w:t>43.165612</w:t>
            </w:r>
          </w:p>
        </w:tc>
        <w:tc>
          <w:tcPr>
            <w:tcW w:w="3265" w:type="dxa"/>
            <w:tcBorders>
              <w:top w:val="nil"/>
              <w:left w:val="nil"/>
              <w:bottom w:val="single" w:sz="4" w:space="0" w:color="auto"/>
              <w:right w:val="single" w:sz="4" w:space="0" w:color="auto"/>
            </w:tcBorders>
            <w:shd w:val="clear" w:color="auto" w:fill="auto"/>
            <w:noWrap/>
            <w:vAlign w:val="bottom"/>
            <w:hideMark/>
          </w:tcPr>
          <w:p w14:paraId="7D343F14" w14:textId="77777777" w:rsidR="002D2BF2" w:rsidRPr="002D2BF2" w:rsidRDefault="002D2BF2" w:rsidP="002D2BF2">
            <w:pPr>
              <w:bidi/>
              <w:rPr>
                <w:rFonts w:ascii="Calibri" w:hAnsi="Calibri" w:cs="Calibri"/>
                <w:lang w:val="en-US"/>
              </w:rPr>
            </w:pPr>
            <w:r w:rsidRPr="002D2BF2">
              <w:rPr>
                <w:rFonts w:ascii="Calibri" w:hAnsi="Calibri" w:cs="Calibri"/>
                <w:rtl/>
                <w:lang w:val="en-US"/>
              </w:rPr>
              <w:t>بيوت بلاستيكية</w:t>
            </w:r>
          </w:p>
        </w:tc>
      </w:tr>
    </w:tbl>
    <w:p w14:paraId="0D1F7682" w14:textId="4AE87B8D" w:rsidR="008C13F7" w:rsidRPr="00C80E0C" w:rsidRDefault="008C13F7" w:rsidP="008C13F7">
      <w:pPr>
        <w:jc w:val="both"/>
        <w:rPr>
          <w:b/>
          <w:highlight w:val="cyan"/>
          <w:u w:val="single"/>
          <w:lang w:val="en-US"/>
        </w:rPr>
      </w:pPr>
    </w:p>
    <w:p w14:paraId="4470129F" w14:textId="05C33A83" w:rsidR="007073E8" w:rsidRPr="00C80E0C" w:rsidRDefault="00CB2E38" w:rsidP="008E77DD">
      <w:pPr>
        <w:jc w:val="both"/>
        <w:rPr>
          <w:b/>
          <w:u w:val="single"/>
          <w:lang w:val="en-US"/>
        </w:rPr>
      </w:pPr>
      <w:r w:rsidRPr="00C80E0C">
        <w:rPr>
          <w:b/>
          <w:u w:val="single"/>
          <w:lang w:val="en-US"/>
        </w:rPr>
        <w:t xml:space="preserve">23.2 </w:t>
      </w:r>
      <w:r w:rsidR="00351B6D" w:rsidRPr="00C80E0C">
        <w:rPr>
          <w:b/>
          <w:u w:val="single"/>
          <w:lang w:val="en-US"/>
        </w:rPr>
        <w:t>Late Delivery</w:t>
      </w:r>
    </w:p>
    <w:p w14:paraId="7FD962A6" w14:textId="1306C55C" w:rsidR="00D50830" w:rsidRPr="00C80E0C" w:rsidRDefault="00D50830" w:rsidP="007073E8">
      <w:pPr>
        <w:rPr>
          <w:lang w:val="en-US"/>
        </w:rPr>
      </w:pPr>
    </w:p>
    <w:p w14:paraId="4F646C84" w14:textId="34045A2B" w:rsidR="007073E8" w:rsidRPr="00646D64" w:rsidRDefault="007073E8" w:rsidP="00646D64">
      <w:pPr>
        <w:pStyle w:val="ListParagraph"/>
        <w:numPr>
          <w:ilvl w:val="0"/>
          <w:numId w:val="19"/>
        </w:numPr>
        <w:rPr>
          <w:lang w:val="en-US"/>
        </w:rPr>
      </w:pPr>
      <w:r w:rsidRPr="00646D64">
        <w:rPr>
          <w:lang w:val="en-US"/>
        </w:rPr>
        <w:t xml:space="preserve">The supplier </w:t>
      </w:r>
      <w:r w:rsidR="00C80D9E" w:rsidRPr="00646D64">
        <w:rPr>
          <w:lang w:val="en-US"/>
        </w:rPr>
        <w:t>must</w:t>
      </w:r>
      <w:r w:rsidRPr="00646D64">
        <w:rPr>
          <w:lang w:val="en-US"/>
        </w:rPr>
        <w:t xml:space="preserve"> notice </w:t>
      </w:r>
      <w:r w:rsidR="00CB2E38" w:rsidRPr="00646D64">
        <w:rPr>
          <w:lang w:val="en-US"/>
        </w:rPr>
        <w:t>CCR</w:t>
      </w:r>
      <w:r w:rsidRPr="00646D64">
        <w:rPr>
          <w:lang w:val="en-US"/>
        </w:rPr>
        <w:t xml:space="preserve"> about any potential delay, as soon as he</w:t>
      </w:r>
      <w:r w:rsidR="00C765AB" w:rsidRPr="00646D64">
        <w:rPr>
          <w:lang w:val="en-US"/>
        </w:rPr>
        <w:t>/</w:t>
      </w:r>
      <w:r w:rsidR="00351B6D" w:rsidRPr="00646D64">
        <w:rPr>
          <w:lang w:val="en-US"/>
        </w:rPr>
        <w:t>she</w:t>
      </w:r>
      <w:r w:rsidRPr="00646D64">
        <w:rPr>
          <w:lang w:val="en-US"/>
        </w:rPr>
        <w:t xml:space="preserve"> is aware of it, in </w:t>
      </w:r>
      <w:r w:rsidR="00401067" w:rsidRPr="00646D64">
        <w:rPr>
          <w:lang w:val="en-US"/>
        </w:rPr>
        <w:t xml:space="preserve">within (03) working days in advance </w:t>
      </w:r>
      <w:r w:rsidRPr="00646D64">
        <w:rPr>
          <w:lang w:val="en-US"/>
        </w:rPr>
        <w:t xml:space="preserve">order to anticipate and </w:t>
      </w:r>
      <w:r w:rsidR="00C80D9E" w:rsidRPr="00646D64">
        <w:rPr>
          <w:lang w:val="en-US"/>
        </w:rPr>
        <w:t>minimize</w:t>
      </w:r>
      <w:r w:rsidRPr="00646D64">
        <w:rPr>
          <w:lang w:val="en-US"/>
        </w:rPr>
        <w:t xml:space="preserve"> the consequences.</w:t>
      </w:r>
    </w:p>
    <w:p w14:paraId="647A6B4D" w14:textId="77777777" w:rsidR="00D50830" w:rsidRPr="00C80E0C" w:rsidRDefault="00D50830" w:rsidP="007073E8">
      <w:pPr>
        <w:rPr>
          <w:lang w:val="en-US"/>
        </w:rPr>
      </w:pPr>
    </w:p>
    <w:p w14:paraId="5AA3D8D8" w14:textId="4EF4D506" w:rsidR="007073E8" w:rsidRPr="00646D64" w:rsidRDefault="007073E8" w:rsidP="00646D64">
      <w:pPr>
        <w:pStyle w:val="ListParagraph"/>
        <w:numPr>
          <w:ilvl w:val="0"/>
          <w:numId w:val="19"/>
        </w:numPr>
        <w:rPr>
          <w:lang w:val="en-US"/>
        </w:rPr>
      </w:pPr>
      <w:r w:rsidRPr="00646D64">
        <w:rPr>
          <w:lang w:val="en-US"/>
        </w:rPr>
        <w:t xml:space="preserve">If </w:t>
      </w:r>
      <w:r w:rsidR="00591A07" w:rsidRPr="00646D64">
        <w:rPr>
          <w:lang w:val="en-US"/>
        </w:rPr>
        <w:t xml:space="preserve">Materials or Services </w:t>
      </w:r>
      <w:r w:rsidRPr="00646D64">
        <w:rPr>
          <w:lang w:val="en-US"/>
        </w:rPr>
        <w:t xml:space="preserve">cannot be provided to </w:t>
      </w:r>
      <w:r w:rsidR="00CB2E38" w:rsidRPr="00646D64">
        <w:rPr>
          <w:lang w:val="en-US"/>
        </w:rPr>
        <w:t>CCR</w:t>
      </w:r>
      <w:r w:rsidRPr="00646D64">
        <w:rPr>
          <w:lang w:val="en-US"/>
        </w:rPr>
        <w:t xml:space="preserve"> on time, </w:t>
      </w:r>
      <w:r w:rsidR="00CB2E38" w:rsidRPr="00646D64">
        <w:rPr>
          <w:lang w:val="en-US"/>
        </w:rPr>
        <w:t>CCR</w:t>
      </w:r>
      <w:r w:rsidRPr="00646D64">
        <w:rPr>
          <w:lang w:val="en-US"/>
        </w:rPr>
        <w:t xml:space="preserve"> reserves the right to cancel the </w:t>
      </w:r>
      <w:r w:rsidR="00C3033F" w:rsidRPr="00646D64">
        <w:rPr>
          <w:lang w:val="en-US"/>
        </w:rPr>
        <w:t>agreement /</w:t>
      </w:r>
      <w:r w:rsidR="008E77DD" w:rsidRPr="00646D64">
        <w:rPr>
          <w:lang w:val="en-US"/>
        </w:rPr>
        <w:t>Contract.</w:t>
      </w:r>
    </w:p>
    <w:p w14:paraId="5AC2CEF4" w14:textId="4ADD0D17" w:rsidR="007073E8" w:rsidRPr="00C80E0C" w:rsidRDefault="007073E8" w:rsidP="00E772C4">
      <w:pPr>
        <w:rPr>
          <w:lang w:val="en-US"/>
        </w:rPr>
      </w:pPr>
    </w:p>
    <w:p w14:paraId="0E239497" w14:textId="6033059C" w:rsidR="00040CAD" w:rsidRPr="00C80E0C" w:rsidRDefault="00040CAD" w:rsidP="000F4030">
      <w:pPr>
        <w:rPr>
          <w:lang w:val="en-US"/>
        </w:rPr>
      </w:pPr>
      <w:r w:rsidRPr="00C80E0C">
        <w:rPr>
          <w:lang w:val="en-US"/>
        </w:rPr>
        <w:t xml:space="preserve">Or </w:t>
      </w:r>
    </w:p>
    <w:p w14:paraId="4CD867B2" w14:textId="68D2206E" w:rsidR="00C80E0C" w:rsidRPr="000F4030" w:rsidRDefault="000F4030" w:rsidP="000F4030">
      <w:pPr>
        <w:pStyle w:val="ListParagraph"/>
        <w:numPr>
          <w:ilvl w:val="0"/>
          <w:numId w:val="19"/>
        </w:numPr>
      </w:pPr>
      <w:r w:rsidRPr="009E7D92">
        <w:t xml:space="preserve">Penalty: if the selected supplier failed to deliver the materials/implement on CCR requested date (with unjustified reason), then the penalty will be put in place, an amount of (0.2%) of the total financial value of the current signed contract value will be deducted from against each single day of delay. </w:t>
      </w:r>
    </w:p>
    <w:p w14:paraId="495D65BA" w14:textId="77777777" w:rsidR="00E772C4" w:rsidRPr="00C80E0C" w:rsidRDefault="00E772C4" w:rsidP="00E772C4">
      <w:pPr>
        <w:rPr>
          <w:lang w:val="en-US"/>
        </w:rPr>
      </w:pPr>
    </w:p>
    <w:p w14:paraId="7E8A4379" w14:textId="5E52B72C" w:rsidR="007073E8" w:rsidRPr="00C80E0C" w:rsidRDefault="00A1658B" w:rsidP="00A1658B">
      <w:pPr>
        <w:jc w:val="both"/>
        <w:rPr>
          <w:b/>
          <w:u w:val="single"/>
          <w:lang w:val="en-US"/>
        </w:rPr>
      </w:pPr>
      <w:r w:rsidRPr="00C80E0C">
        <w:rPr>
          <w:b/>
          <w:u w:val="single"/>
          <w:lang w:val="en-US"/>
        </w:rPr>
        <w:t xml:space="preserve">23.3 </w:t>
      </w:r>
      <w:r w:rsidR="007073E8" w:rsidRPr="00C80E0C">
        <w:rPr>
          <w:b/>
          <w:u w:val="single"/>
          <w:lang w:val="en-US"/>
        </w:rPr>
        <w:t xml:space="preserve">Relations between </w:t>
      </w:r>
      <w:r w:rsidRPr="00C80E0C">
        <w:rPr>
          <w:b/>
          <w:u w:val="single"/>
          <w:lang w:val="en-US"/>
        </w:rPr>
        <w:t>CCR</w:t>
      </w:r>
      <w:r w:rsidR="007073E8" w:rsidRPr="00C80E0C">
        <w:rPr>
          <w:b/>
          <w:u w:val="single"/>
          <w:lang w:val="en-US"/>
        </w:rPr>
        <w:t xml:space="preserve"> and the Suppliers</w:t>
      </w:r>
      <w:r w:rsidR="008377F3">
        <w:rPr>
          <w:b/>
          <w:u w:val="single"/>
          <w:lang w:val="en-US"/>
        </w:rPr>
        <w:t>/contractor</w:t>
      </w:r>
      <w:r w:rsidR="007073E8" w:rsidRPr="00C80E0C">
        <w:rPr>
          <w:b/>
          <w:u w:val="single"/>
          <w:lang w:val="en-US"/>
        </w:rPr>
        <w:t>:</w:t>
      </w:r>
    </w:p>
    <w:p w14:paraId="543F5B27" w14:textId="77777777" w:rsidR="005F09EB" w:rsidRPr="00C80E0C" w:rsidRDefault="005F09EB" w:rsidP="007073E8">
      <w:pPr>
        <w:rPr>
          <w:lang w:val="en-US"/>
        </w:rPr>
      </w:pPr>
    </w:p>
    <w:p w14:paraId="0E1ED697" w14:textId="3F84DE06" w:rsidR="00401067" w:rsidRPr="00C80E0C" w:rsidRDefault="00401067" w:rsidP="000F4030">
      <w:pPr>
        <w:jc w:val="both"/>
        <w:rPr>
          <w:lang w:val="en-US"/>
        </w:rPr>
      </w:pPr>
      <w:r w:rsidRPr="00C80E0C">
        <w:rPr>
          <w:lang w:val="en-US"/>
        </w:rPr>
        <w:t xml:space="preserve">Selected suppliers will be expected to clearly nominate one official representative who will be CCR main contact to manage the ordered needs and </w:t>
      </w:r>
      <w:r w:rsidR="00C80D9E" w:rsidRPr="00C80E0C">
        <w:rPr>
          <w:lang w:val="en-US"/>
        </w:rPr>
        <w:t>information’s,</w:t>
      </w:r>
      <w:r w:rsidRPr="00C80E0C">
        <w:rPr>
          <w:lang w:val="en-US"/>
        </w:rPr>
        <w:t xml:space="preserve"> the contract, invoicing and payment.</w:t>
      </w:r>
    </w:p>
    <w:p w14:paraId="501B1494" w14:textId="77777777" w:rsidR="00401067" w:rsidRPr="00C80E0C" w:rsidRDefault="00401067" w:rsidP="000F4030">
      <w:pPr>
        <w:jc w:val="both"/>
        <w:rPr>
          <w:lang w:val="en-US"/>
        </w:rPr>
      </w:pPr>
    </w:p>
    <w:p w14:paraId="40F726E2" w14:textId="0DF7EA93" w:rsidR="00F52A25" w:rsidRPr="00C80E0C" w:rsidRDefault="00401067" w:rsidP="000F4030">
      <w:pPr>
        <w:jc w:val="both"/>
        <w:rPr>
          <w:lang w:val="en-US"/>
        </w:rPr>
      </w:pPr>
      <w:r w:rsidRPr="00C80E0C">
        <w:rPr>
          <w:lang w:val="en-US"/>
        </w:rPr>
        <w:t>CCR expects the representative to be available and reactive to solve any problem that CCR may encounter during the Agreement validity period. The representative should be actively involved in the management of the relationship between the customer (CCR) and its Company to ensure an effective and smooth cooperation.</w:t>
      </w:r>
    </w:p>
    <w:p w14:paraId="7F043A59" w14:textId="77777777" w:rsidR="000C3BFE" w:rsidRPr="00C80E0C" w:rsidRDefault="000C3BFE" w:rsidP="00334127">
      <w:pPr>
        <w:ind w:left="1080"/>
        <w:contextualSpacing/>
        <w:jc w:val="both"/>
        <w:rPr>
          <w:lang w:val="en-US"/>
        </w:rPr>
      </w:pPr>
    </w:p>
    <w:p w14:paraId="603F60D1" w14:textId="77777777" w:rsidR="009C6937" w:rsidRPr="00C80E0C" w:rsidRDefault="00313E5D" w:rsidP="008E77DD">
      <w:pPr>
        <w:pStyle w:val="Heading3"/>
        <w:numPr>
          <w:ilvl w:val="0"/>
          <w:numId w:val="24"/>
        </w:numPr>
        <w:shd w:val="clear" w:color="auto" w:fill="BFBFBF"/>
        <w:spacing w:before="0" w:after="0"/>
        <w:ind w:hanging="540"/>
        <w:contextualSpacing/>
        <w:rPr>
          <w:lang w:val="en-US"/>
        </w:rPr>
      </w:pPr>
      <w:bookmarkStart w:id="27" w:name="_Toc20000964"/>
      <w:r w:rsidRPr="00C80E0C">
        <w:rPr>
          <w:lang w:val="en-US"/>
        </w:rPr>
        <w:t xml:space="preserve">Invoicing &amp; </w:t>
      </w:r>
      <w:r w:rsidR="009C6937" w:rsidRPr="00C80E0C">
        <w:rPr>
          <w:lang w:val="en-US"/>
        </w:rPr>
        <w:t>Payment</w:t>
      </w:r>
      <w:bookmarkEnd w:id="27"/>
      <w:r w:rsidR="009C6937" w:rsidRPr="00C80E0C">
        <w:rPr>
          <w:lang w:val="en-US"/>
        </w:rPr>
        <w:t xml:space="preserve"> </w:t>
      </w:r>
    </w:p>
    <w:p w14:paraId="7A720EC2" w14:textId="77777777" w:rsidR="00313E5D" w:rsidRPr="00C80E0C" w:rsidRDefault="00313E5D" w:rsidP="00183A80">
      <w:pPr>
        <w:contextualSpacing/>
        <w:jc w:val="both"/>
        <w:rPr>
          <w:lang w:val="en-US"/>
        </w:rPr>
      </w:pPr>
    </w:p>
    <w:p w14:paraId="04AD2AB5" w14:textId="150D8E83" w:rsidR="00313E5D" w:rsidRPr="00C80E0C" w:rsidRDefault="00313E5D" w:rsidP="00806748">
      <w:pPr>
        <w:pStyle w:val="ListParagraph"/>
        <w:numPr>
          <w:ilvl w:val="0"/>
          <w:numId w:val="18"/>
        </w:numPr>
        <w:jc w:val="both"/>
        <w:rPr>
          <w:lang w:val="en-US"/>
        </w:rPr>
      </w:pPr>
      <w:r w:rsidRPr="00C80E0C">
        <w:rPr>
          <w:b/>
          <w:u w:val="single"/>
          <w:lang w:val="en-US"/>
        </w:rPr>
        <w:t>Invoicing</w:t>
      </w:r>
      <w:r w:rsidR="00E14BF8" w:rsidRPr="00C80E0C">
        <w:rPr>
          <w:lang w:val="en-US"/>
        </w:rPr>
        <w:tab/>
      </w:r>
    </w:p>
    <w:p w14:paraId="024C098C" w14:textId="77777777" w:rsidR="009C6937" w:rsidRPr="00C80E0C" w:rsidRDefault="009C6937" w:rsidP="00183A80">
      <w:pPr>
        <w:contextualSpacing/>
        <w:jc w:val="both"/>
        <w:rPr>
          <w:lang w:val="en-US"/>
        </w:rPr>
      </w:pPr>
    </w:p>
    <w:p w14:paraId="047A5A3E" w14:textId="4BA45E13" w:rsidR="00D50830" w:rsidRPr="00C80E0C" w:rsidRDefault="004F7437" w:rsidP="00C46A33">
      <w:pPr>
        <w:contextualSpacing/>
        <w:jc w:val="both"/>
        <w:rPr>
          <w:lang w:val="en-US"/>
        </w:rPr>
      </w:pPr>
      <w:r w:rsidRPr="00C80E0C">
        <w:rPr>
          <w:lang w:val="en-US"/>
        </w:rPr>
        <w:t xml:space="preserve">Payments will occur </w:t>
      </w:r>
      <w:r w:rsidR="009C6937" w:rsidRPr="00C80E0C">
        <w:rPr>
          <w:lang w:val="en-US"/>
        </w:rPr>
        <w:t xml:space="preserve">after </w:t>
      </w:r>
      <w:r w:rsidR="00D50830" w:rsidRPr="00C80E0C">
        <w:rPr>
          <w:lang w:val="en-US"/>
        </w:rPr>
        <w:t>reception</w:t>
      </w:r>
      <w:r w:rsidR="009C10B4" w:rsidRPr="00C80E0C">
        <w:rPr>
          <w:lang w:val="en-US"/>
        </w:rPr>
        <w:t xml:space="preserve"> and acceptance</w:t>
      </w:r>
      <w:r w:rsidR="00D50830" w:rsidRPr="00C80E0C">
        <w:rPr>
          <w:lang w:val="en-US"/>
        </w:rPr>
        <w:t xml:space="preserve"> </w:t>
      </w:r>
      <w:r w:rsidR="00A8244C" w:rsidRPr="00C80E0C">
        <w:rPr>
          <w:lang w:val="en-US"/>
        </w:rPr>
        <w:t xml:space="preserve">of </w:t>
      </w:r>
      <w:r w:rsidR="00F3051E" w:rsidRPr="00C80E0C">
        <w:rPr>
          <w:lang w:val="en-US"/>
        </w:rPr>
        <w:t xml:space="preserve">total delivery of </w:t>
      </w:r>
      <w:r w:rsidR="00A8244C" w:rsidRPr="00C80E0C">
        <w:rPr>
          <w:lang w:val="en-US"/>
        </w:rPr>
        <w:t>the</w:t>
      </w:r>
      <w:r w:rsidR="00D50830" w:rsidRPr="00C80E0C">
        <w:rPr>
          <w:lang w:val="en-US"/>
        </w:rPr>
        <w:t xml:space="preserve"> </w:t>
      </w:r>
      <w:r w:rsidR="00F3051E" w:rsidRPr="00C80E0C">
        <w:rPr>
          <w:lang w:val="en-US"/>
        </w:rPr>
        <w:t>Materials by</w:t>
      </w:r>
      <w:r w:rsidR="009C6937" w:rsidRPr="00C80E0C">
        <w:rPr>
          <w:lang w:val="en-US"/>
        </w:rPr>
        <w:t xml:space="preserve"> </w:t>
      </w:r>
      <w:r w:rsidR="00C46A33" w:rsidRPr="00C80E0C">
        <w:rPr>
          <w:lang w:val="en-US"/>
        </w:rPr>
        <w:t>CCR</w:t>
      </w:r>
      <w:r w:rsidR="009C6937" w:rsidRPr="00C80E0C">
        <w:rPr>
          <w:lang w:val="en-US"/>
        </w:rPr>
        <w:t xml:space="preserve"> representati</w:t>
      </w:r>
      <w:r w:rsidR="00A8244C" w:rsidRPr="00C80E0C">
        <w:rPr>
          <w:lang w:val="en-US"/>
        </w:rPr>
        <w:t xml:space="preserve">ve and upon the </w:t>
      </w:r>
      <w:r w:rsidR="00D50830" w:rsidRPr="00C80E0C">
        <w:rPr>
          <w:lang w:val="en-US"/>
        </w:rPr>
        <w:t xml:space="preserve">reception </w:t>
      </w:r>
      <w:r w:rsidR="00A8244C" w:rsidRPr="00C80E0C">
        <w:rPr>
          <w:lang w:val="en-US"/>
        </w:rPr>
        <w:t>of one</w:t>
      </w:r>
      <w:r w:rsidR="00351B6D" w:rsidRPr="00C80E0C">
        <w:rPr>
          <w:lang w:val="en-US"/>
        </w:rPr>
        <w:t xml:space="preserve"> original invoice</w:t>
      </w:r>
      <w:r w:rsidR="009C6937" w:rsidRPr="00C80E0C">
        <w:rPr>
          <w:lang w:val="en-US"/>
        </w:rPr>
        <w:t xml:space="preserve"> issued by the supplier.</w:t>
      </w:r>
      <w:r w:rsidR="00D50830" w:rsidRPr="00C80E0C">
        <w:rPr>
          <w:lang w:val="en-US"/>
        </w:rPr>
        <w:t xml:space="preserve"> </w:t>
      </w:r>
    </w:p>
    <w:p w14:paraId="2D8B6FBB" w14:textId="77777777" w:rsidR="00D50830" w:rsidRPr="00C80E0C" w:rsidRDefault="00D50830" w:rsidP="00183A80">
      <w:pPr>
        <w:contextualSpacing/>
        <w:jc w:val="both"/>
        <w:rPr>
          <w:lang w:val="en-US"/>
        </w:rPr>
      </w:pPr>
    </w:p>
    <w:p w14:paraId="3A16DE48" w14:textId="605973A0" w:rsidR="009C6937" w:rsidRPr="00C80E0C" w:rsidRDefault="00D50830" w:rsidP="00C46A33">
      <w:pPr>
        <w:contextualSpacing/>
        <w:jc w:val="both"/>
        <w:rPr>
          <w:lang w:val="en-US"/>
        </w:rPr>
      </w:pPr>
      <w:r w:rsidRPr="00C80E0C">
        <w:rPr>
          <w:lang w:val="en-US"/>
        </w:rPr>
        <w:lastRenderedPageBreak/>
        <w:t xml:space="preserve">This invoice </w:t>
      </w:r>
      <w:r w:rsidR="00C80D9E" w:rsidRPr="00C80E0C">
        <w:rPr>
          <w:lang w:val="en-US"/>
        </w:rPr>
        <w:t>must</w:t>
      </w:r>
      <w:r w:rsidRPr="00C80E0C">
        <w:rPr>
          <w:lang w:val="en-US"/>
        </w:rPr>
        <w:t xml:space="preserve"> include the name, address and registration number of the supplier. It must also include the date and number of the invoice, as well as the unit cost</w:t>
      </w:r>
      <w:r w:rsidR="00005423" w:rsidRPr="00C80E0C">
        <w:rPr>
          <w:lang w:val="en-US"/>
        </w:rPr>
        <w:t xml:space="preserve">, quantity of </w:t>
      </w:r>
      <w:r w:rsidR="00C80D9E" w:rsidRPr="00C80E0C">
        <w:rPr>
          <w:lang w:val="en-US"/>
        </w:rPr>
        <w:t>materials delivered</w:t>
      </w:r>
      <w:r w:rsidRPr="00C80E0C">
        <w:rPr>
          <w:lang w:val="en-US"/>
        </w:rPr>
        <w:t xml:space="preserve"> included in the </w:t>
      </w:r>
      <w:r w:rsidR="009C10B4" w:rsidRPr="00C80E0C">
        <w:rPr>
          <w:lang w:val="en-US"/>
        </w:rPr>
        <w:t>signed contract</w:t>
      </w:r>
      <w:r w:rsidRPr="00C80E0C">
        <w:rPr>
          <w:lang w:val="en-US"/>
        </w:rPr>
        <w:t xml:space="preserve"> and the total cost for each </w:t>
      </w:r>
      <w:r w:rsidR="00C46A33" w:rsidRPr="00C80E0C">
        <w:rPr>
          <w:lang w:val="en-US"/>
        </w:rPr>
        <w:t>material</w:t>
      </w:r>
      <w:r w:rsidRPr="00C80E0C">
        <w:rPr>
          <w:lang w:val="en-US"/>
        </w:rPr>
        <w:t xml:space="preserve"> and the total cost of the invoice. </w:t>
      </w:r>
    </w:p>
    <w:p w14:paraId="059B2690" w14:textId="77777777" w:rsidR="00C4474D" w:rsidRPr="00C80E0C" w:rsidRDefault="00C4474D" w:rsidP="00183A80">
      <w:pPr>
        <w:contextualSpacing/>
        <w:jc w:val="both"/>
        <w:rPr>
          <w:lang w:val="en-US"/>
        </w:rPr>
      </w:pPr>
    </w:p>
    <w:p w14:paraId="135FF521" w14:textId="2B8F80FD" w:rsidR="00313E5D" w:rsidRPr="00C80E0C" w:rsidRDefault="00313E5D" w:rsidP="00806748">
      <w:pPr>
        <w:pStyle w:val="ListParagraph"/>
        <w:numPr>
          <w:ilvl w:val="0"/>
          <w:numId w:val="18"/>
        </w:numPr>
        <w:jc w:val="both"/>
        <w:rPr>
          <w:rFonts w:cs="Arial"/>
          <w:sz w:val="28"/>
          <w:szCs w:val="26"/>
          <w:lang w:val="en-US"/>
        </w:rPr>
      </w:pPr>
      <w:r w:rsidRPr="00C80E0C">
        <w:rPr>
          <w:b/>
          <w:u w:val="single"/>
          <w:lang w:val="en-US"/>
        </w:rPr>
        <w:t>Payment</w:t>
      </w:r>
      <w:r w:rsidRPr="00C80E0C">
        <w:rPr>
          <w:rFonts w:cs="Arial"/>
          <w:sz w:val="28"/>
          <w:szCs w:val="26"/>
          <w:lang w:val="en-US"/>
        </w:rPr>
        <w:t xml:space="preserve"> </w:t>
      </w:r>
    </w:p>
    <w:p w14:paraId="634B9B99" w14:textId="77777777" w:rsidR="00334127" w:rsidRPr="00C80E0C" w:rsidRDefault="00334127" w:rsidP="00183A80">
      <w:pPr>
        <w:contextualSpacing/>
        <w:jc w:val="both"/>
        <w:rPr>
          <w:lang w:val="en-US"/>
        </w:rPr>
      </w:pPr>
    </w:p>
    <w:p w14:paraId="669D27A7" w14:textId="64087627" w:rsidR="00313E5D" w:rsidRPr="008377F3" w:rsidRDefault="00313E5D" w:rsidP="008377F3">
      <w:pPr>
        <w:pStyle w:val="ListParagraph"/>
        <w:numPr>
          <w:ilvl w:val="0"/>
          <w:numId w:val="19"/>
        </w:numPr>
        <w:jc w:val="both"/>
        <w:rPr>
          <w:lang w:val="en-US"/>
        </w:rPr>
      </w:pPr>
      <w:r w:rsidRPr="008377F3">
        <w:rPr>
          <w:lang w:val="en-US"/>
        </w:rPr>
        <w:t>All pa</w:t>
      </w:r>
      <w:r w:rsidR="00D227A3" w:rsidRPr="008377F3">
        <w:rPr>
          <w:lang w:val="en-US"/>
        </w:rPr>
        <w:t xml:space="preserve">yments will be exclusively made </w:t>
      </w:r>
      <w:r w:rsidR="00DD1188" w:rsidRPr="008377F3">
        <w:rPr>
          <w:lang w:val="en-US"/>
        </w:rPr>
        <w:t>to the supplier’s</w:t>
      </w:r>
      <w:r w:rsidR="00351B6D" w:rsidRPr="008377F3">
        <w:rPr>
          <w:lang w:val="en-US"/>
        </w:rPr>
        <w:t>/company</w:t>
      </w:r>
      <w:r w:rsidR="00DD1188" w:rsidRPr="008377F3">
        <w:rPr>
          <w:lang w:val="en-US"/>
        </w:rPr>
        <w:t xml:space="preserve"> </w:t>
      </w:r>
      <w:r w:rsidR="00C80D9E" w:rsidRPr="008377F3">
        <w:rPr>
          <w:lang w:val="en-US"/>
        </w:rPr>
        <w:t>name by</w:t>
      </w:r>
      <w:r w:rsidR="005F3AC4" w:rsidRPr="008377F3">
        <w:rPr>
          <w:lang w:val="en-US"/>
        </w:rPr>
        <w:t xml:space="preserve"> </w:t>
      </w:r>
      <w:r w:rsidRPr="008377F3">
        <w:rPr>
          <w:lang w:val="en-US"/>
        </w:rPr>
        <w:t xml:space="preserve">bank wire </w:t>
      </w:r>
      <w:r w:rsidR="00C80D9E" w:rsidRPr="008377F3">
        <w:rPr>
          <w:lang w:val="en-US"/>
        </w:rPr>
        <w:t>transfer</w:t>
      </w:r>
    </w:p>
    <w:p w14:paraId="6A44D662" w14:textId="0671A5B0" w:rsidR="00C4474D" w:rsidRPr="00C80E0C" w:rsidRDefault="00C4474D" w:rsidP="00183A80">
      <w:pPr>
        <w:contextualSpacing/>
        <w:jc w:val="both"/>
        <w:rPr>
          <w:lang w:val="en-US"/>
        </w:rPr>
      </w:pPr>
    </w:p>
    <w:p w14:paraId="4A900686" w14:textId="76052C5B" w:rsidR="00313E5D" w:rsidRDefault="00C4474D" w:rsidP="008377F3">
      <w:pPr>
        <w:pStyle w:val="ListParagraph"/>
        <w:numPr>
          <w:ilvl w:val="0"/>
          <w:numId w:val="19"/>
        </w:numPr>
        <w:jc w:val="both"/>
        <w:rPr>
          <w:lang w:val="en-US"/>
        </w:rPr>
      </w:pPr>
      <w:r w:rsidRPr="008377F3">
        <w:rPr>
          <w:lang w:val="en-US"/>
        </w:rPr>
        <w:t xml:space="preserve">The </w:t>
      </w:r>
      <w:r w:rsidR="00F3051E" w:rsidRPr="008377F3">
        <w:rPr>
          <w:lang w:val="en-US"/>
        </w:rPr>
        <w:t xml:space="preserve">selected supplier </w:t>
      </w:r>
      <w:r w:rsidR="008377F3">
        <w:rPr>
          <w:lang w:val="en-US"/>
        </w:rPr>
        <w:t xml:space="preserve">/ contractor </w:t>
      </w:r>
      <w:r w:rsidRPr="008377F3">
        <w:rPr>
          <w:lang w:val="en-US"/>
        </w:rPr>
        <w:t xml:space="preserve">will be paid </w:t>
      </w:r>
      <w:r w:rsidR="00F3051E" w:rsidRPr="008377F3">
        <w:rPr>
          <w:lang w:val="en-US"/>
        </w:rPr>
        <w:t>within</w:t>
      </w:r>
      <w:r w:rsidRPr="008377F3">
        <w:rPr>
          <w:lang w:val="en-US"/>
        </w:rPr>
        <w:t xml:space="preserve"> </w:t>
      </w:r>
      <w:r w:rsidR="008377F3">
        <w:rPr>
          <w:lang w:val="en-US"/>
        </w:rPr>
        <w:t xml:space="preserve">the level of the work completion in </w:t>
      </w:r>
      <w:r w:rsidRPr="008377F3">
        <w:rPr>
          <w:lang w:val="en-US"/>
        </w:rPr>
        <w:t xml:space="preserve">(10) Working days </w:t>
      </w:r>
      <w:r w:rsidR="00F3051E" w:rsidRPr="008377F3">
        <w:rPr>
          <w:lang w:val="en-US"/>
        </w:rPr>
        <w:t xml:space="preserve">after the final delivery of </w:t>
      </w:r>
      <w:r w:rsidR="00C80D9E" w:rsidRPr="008377F3">
        <w:rPr>
          <w:lang w:val="en-US"/>
        </w:rPr>
        <w:t>materials,</w:t>
      </w:r>
      <w:r w:rsidRPr="008377F3">
        <w:rPr>
          <w:lang w:val="en-US"/>
        </w:rPr>
        <w:t xml:space="preserve"> with t</w:t>
      </w:r>
      <w:r w:rsidR="00313E5D" w:rsidRPr="008377F3">
        <w:rPr>
          <w:lang w:val="en-US"/>
        </w:rPr>
        <w:t xml:space="preserve">he </w:t>
      </w:r>
      <w:r w:rsidR="00C80D9E" w:rsidRPr="008377F3">
        <w:rPr>
          <w:lang w:val="en-US"/>
        </w:rPr>
        <w:t>USD as</w:t>
      </w:r>
      <w:r w:rsidRPr="008377F3">
        <w:rPr>
          <w:lang w:val="en-US"/>
        </w:rPr>
        <w:t xml:space="preserve"> currency </w:t>
      </w:r>
      <w:r w:rsidR="00313E5D" w:rsidRPr="008377F3">
        <w:rPr>
          <w:lang w:val="en-US"/>
        </w:rPr>
        <w:t>of payment</w:t>
      </w:r>
      <w:r w:rsidR="008E77DD" w:rsidRPr="008377F3">
        <w:rPr>
          <w:lang w:val="en-US"/>
        </w:rPr>
        <w:t xml:space="preserve">. </w:t>
      </w:r>
    </w:p>
    <w:p w14:paraId="350EFB48" w14:textId="77777777" w:rsidR="00191BEC" w:rsidRPr="00191BEC" w:rsidRDefault="00191BEC" w:rsidP="00191BEC">
      <w:pPr>
        <w:pStyle w:val="ListParagraph"/>
        <w:rPr>
          <w:lang w:val="en-US"/>
        </w:rPr>
      </w:pPr>
    </w:p>
    <w:p w14:paraId="75DC4481" w14:textId="77777777" w:rsidR="000F4030" w:rsidRPr="005C54C4" w:rsidRDefault="000F4030" w:rsidP="000F4030">
      <w:pPr>
        <w:pStyle w:val="ListParagraph"/>
        <w:numPr>
          <w:ilvl w:val="0"/>
          <w:numId w:val="19"/>
        </w:numPr>
        <w:jc w:val="both"/>
        <w:rPr>
          <w:b/>
          <w:bCs/>
          <w:lang w:val="en-US"/>
        </w:rPr>
      </w:pPr>
      <w:r w:rsidRPr="005C54C4">
        <w:rPr>
          <w:b/>
          <w:bCs/>
          <w:lang w:val="en-US"/>
        </w:rPr>
        <w:t>Payments schedule will be as follows:</w:t>
      </w:r>
    </w:p>
    <w:p w14:paraId="1E3CF630" w14:textId="77777777" w:rsidR="000F4030" w:rsidRPr="00191BEC" w:rsidRDefault="000F4030" w:rsidP="000F4030">
      <w:pPr>
        <w:pStyle w:val="ListParagraph"/>
        <w:rPr>
          <w:lang w:val="en-US"/>
        </w:rPr>
      </w:pPr>
    </w:p>
    <w:p w14:paraId="23BD4384" w14:textId="0A51B76B" w:rsidR="000F4030" w:rsidRDefault="000F4030" w:rsidP="000F4030">
      <w:pPr>
        <w:pStyle w:val="ListParagraph"/>
        <w:numPr>
          <w:ilvl w:val="0"/>
          <w:numId w:val="9"/>
        </w:numPr>
        <w:jc w:val="both"/>
        <w:rPr>
          <w:lang w:val="en-US"/>
        </w:rPr>
      </w:pPr>
      <w:r>
        <w:rPr>
          <w:lang w:val="en-US"/>
        </w:rPr>
        <w:t>Upon completion of 50% of the contracted services, CCR will wire 50% of the total contractual value of the contract (unless agreed otherwise with the contractor)</w:t>
      </w:r>
    </w:p>
    <w:p w14:paraId="109E27BB" w14:textId="6FE74295" w:rsidR="000F4030" w:rsidRDefault="000F4030" w:rsidP="000F4030">
      <w:pPr>
        <w:pStyle w:val="ListParagraph"/>
        <w:numPr>
          <w:ilvl w:val="0"/>
          <w:numId w:val="9"/>
        </w:numPr>
        <w:jc w:val="both"/>
        <w:rPr>
          <w:lang w:val="en-US"/>
        </w:rPr>
      </w:pPr>
      <w:r>
        <w:rPr>
          <w:lang w:val="en-US"/>
        </w:rPr>
        <w:t xml:space="preserve">Upon completion of 100% of the contracted services, CCR will wire 50% of the total contractual value of the contract (unless agreed otherwise with the contractor). CCR will release the last installment only after signing the completion certificate and completion of the handover process to local authorities. </w:t>
      </w:r>
    </w:p>
    <w:p w14:paraId="1E66DBCC" w14:textId="77777777" w:rsidR="000F4030" w:rsidRPr="00C668B5" w:rsidRDefault="000F4030" w:rsidP="000F4030">
      <w:pPr>
        <w:pStyle w:val="ListParagraph"/>
        <w:numPr>
          <w:ilvl w:val="0"/>
          <w:numId w:val="9"/>
        </w:numPr>
        <w:jc w:val="both"/>
        <w:rPr>
          <w:lang w:val="en-US"/>
        </w:rPr>
      </w:pPr>
      <w:r>
        <w:rPr>
          <w:lang w:val="en-US"/>
        </w:rPr>
        <w:t>In each stage CCR’s technical engineers will be required to approve the technical specification of the construction and confirm that contractor implemented the activities according to the contractual technical specifications and under CCR’s engineers’ technical guidance.</w:t>
      </w:r>
    </w:p>
    <w:p w14:paraId="329A8FBD" w14:textId="77777777" w:rsidR="00C107E8" w:rsidRPr="00C80E0C" w:rsidRDefault="00C107E8" w:rsidP="00183A80">
      <w:pPr>
        <w:contextualSpacing/>
        <w:jc w:val="both"/>
        <w:rPr>
          <w:lang w:val="en-US"/>
        </w:rPr>
      </w:pPr>
    </w:p>
    <w:p w14:paraId="09A146D7" w14:textId="77777777" w:rsidR="000F4030" w:rsidRDefault="000F4030" w:rsidP="000F4030">
      <w:pPr>
        <w:contextualSpacing/>
        <w:jc w:val="both"/>
        <w:rPr>
          <w:szCs w:val="22"/>
          <w:lang w:val="en-US"/>
        </w:rPr>
      </w:pPr>
      <w:r w:rsidRPr="00C80E0C">
        <w:rPr>
          <w:szCs w:val="22"/>
          <w:lang w:val="en-US"/>
        </w:rPr>
        <w:t xml:space="preserve">In order to claim payments, the supplier must provide CCR with the following documents for each quantity supplied: </w:t>
      </w:r>
    </w:p>
    <w:p w14:paraId="0B274D39" w14:textId="77777777" w:rsidR="000F4030" w:rsidRPr="00C80E0C" w:rsidRDefault="000F4030" w:rsidP="000F4030">
      <w:pPr>
        <w:contextualSpacing/>
        <w:jc w:val="both"/>
        <w:rPr>
          <w:szCs w:val="22"/>
          <w:lang w:val="en-US"/>
        </w:rPr>
      </w:pPr>
    </w:p>
    <w:p w14:paraId="7DCA3023" w14:textId="77777777" w:rsidR="000F4030" w:rsidRDefault="000F4030" w:rsidP="000F4030">
      <w:pPr>
        <w:pStyle w:val="ListParagraph"/>
        <w:numPr>
          <w:ilvl w:val="0"/>
          <w:numId w:val="13"/>
        </w:numPr>
        <w:jc w:val="both"/>
        <w:rPr>
          <w:szCs w:val="22"/>
          <w:lang w:val="en-US"/>
        </w:rPr>
      </w:pPr>
      <w:r w:rsidRPr="00C80E0C">
        <w:rPr>
          <w:szCs w:val="22"/>
          <w:lang w:val="en-US"/>
        </w:rPr>
        <w:t>One original invoice</w:t>
      </w:r>
    </w:p>
    <w:p w14:paraId="50A5A3E7" w14:textId="77777777" w:rsidR="000F4030" w:rsidRPr="00C80E0C" w:rsidRDefault="000F4030" w:rsidP="000F4030">
      <w:pPr>
        <w:pStyle w:val="ListParagraph"/>
        <w:numPr>
          <w:ilvl w:val="0"/>
          <w:numId w:val="13"/>
        </w:numPr>
        <w:jc w:val="both"/>
        <w:rPr>
          <w:szCs w:val="22"/>
          <w:lang w:val="en-US"/>
        </w:rPr>
      </w:pPr>
      <w:r>
        <w:rPr>
          <w:szCs w:val="22"/>
          <w:lang w:val="en-US"/>
        </w:rPr>
        <w:t xml:space="preserve">BoQ for each </w:t>
      </w:r>
      <w:proofErr w:type="gramStart"/>
      <w:r>
        <w:rPr>
          <w:szCs w:val="22"/>
          <w:lang w:val="en-US"/>
        </w:rPr>
        <w:t>level</w:t>
      </w:r>
      <w:proofErr w:type="gramEnd"/>
      <w:r>
        <w:rPr>
          <w:szCs w:val="22"/>
          <w:lang w:val="en-US"/>
        </w:rPr>
        <w:t xml:space="preserve"> accordingly, approved by CCR’s engineer</w:t>
      </w:r>
    </w:p>
    <w:p w14:paraId="7D8DB20D" w14:textId="77777777" w:rsidR="000F4030" w:rsidRPr="00C80E0C" w:rsidRDefault="000F4030" w:rsidP="000F4030">
      <w:pPr>
        <w:pStyle w:val="ListParagraph"/>
        <w:numPr>
          <w:ilvl w:val="0"/>
          <w:numId w:val="13"/>
        </w:numPr>
        <w:jc w:val="both"/>
        <w:rPr>
          <w:szCs w:val="22"/>
          <w:lang w:val="en-US"/>
        </w:rPr>
      </w:pPr>
      <w:r w:rsidRPr="00C80E0C">
        <w:rPr>
          <w:szCs w:val="22"/>
          <w:lang w:val="en-US"/>
        </w:rPr>
        <w:t>Delivery notes signed by CCR logistics.</w:t>
      </w:r>
    </w:p>
    <w:p w14:paraId="7D7FC983" w14:textId="77777777" w:rsidR="00F850F7" w:rsidRDefault="00F850F7" w:rsidP="00CA2007">
      <w:pPr>
        <w:contextualSpacing/>
        <w:rPr>
          <w:lang w:val="en-US"/>
        </w:rPr>
      </w:pPr>
    </w:p>
    <w:p w14:paraId="2221D40D" w14:textId="77777777" w:rsidR="00F850F7" w:rsidRDefault="00F850F7" w:rsidP="00183A80">
      <w:pPr>
        <w:contextualSpacing/>
        <w:jc w:val="center"/>
        <w:rPr>
          <w:lang w:val="en-US"/>
        </w:rPr>
      </w:pPr>
    </w:p>
    <w:p w14:paraId="0DF8D9E2" w14:textId="77777777" w:rsidR="00F850F7" w:rsidRDefault="00F850F7" w:rsidP="00183A80">
      <w:pPr>
        <w:contextualSpacing/>
        <w:jc w:val="center"/>
        <w:rPr>
          <w:lang w:val="en-US"/>
        </w:rPr>
      </w:pPr>
    </w:p>
    <w:p w14:paraId="354FE7B0" w14:textId="1FFE8A31" w:rsidR="00F850F7" w:rsidRDefault="00F850F7" w:rsidP="00CA2007">
      <w:pPr>
        <w:contextualSpacing/>
        <w:rPr>
          <w:lang w:val="en-US"/>
        </w:rPr>
      </w:pPr>
    </w:p>
    <w:p w14:paraId="03082CC2" w14:textId="6BA9AF5E" w:rsidR="005132DA" w:rsidRDefault="005132DA" w:rsidP="00CA2007">
      <w:pPr>
        <w:contextualSpacing/>
        <w:rPr>
          <w:lang w:val="en-US"/>
        </w:rPr>
      </w:pPr>
    </w:p>
    <w:p w14:paraId="67B99F63" w14:textId="57247BA5" w:rsidR="005132DA" w:rsidRDefault="005132DA" w:rsidP="00CA2007">
      <w:pPr>
        <w:contextualSpacing/>
        <w:rPr>
          <w:lang w:val="en-US"/>
        </w:rPr>
      </w:pPr>
    </w:p>
    <w:p w14:paraId="2DA84B40" w14:textId="2C5B95B7" w:rsidR="005132DA" w:rsidRDefault="005132DA" w:rsidP="00CA2007">
      <w:pPr>
        <w:contextualSpacing/>
        <w:rPr>
          <w:lang w:val="en-US"/>
        </w:rPr>
      </w:pPr>
    </w:p>
    <w:p w14:paraId="508B618D" w14:textId="0E2A306C" w:rsidR="005132DA" w:rsidRDefault="005132DA" w:rsidP="00CA2007">
      <w:pPr>
        <w:contextualSpacing/>
        <w:rPr>
          <w:lang w:val="en-US"/>
        </w:rPr>
      </w:pPr>
    </w:p>
    <w:p w14:paraId="03905CAE" w14:textId="54403096" w:rsidR="005132DA" w:rsidRDefault="005132DA" w:rsidP="00CA2007">
      <w:pPr>
        <w:contextualSpacing/>
        <w:rPr>
          <w:lang w:val="en-US"/>
        </w:rPr>
      </w:pPr>
    </w:p>
    <w:p w14:paraId="3D94DF3B" w14:textId="1344B420" w:rsidR="005132DA" w:rsidRDefault="005132DA" w:rsidP="00CA2007">
      <w:pPr>
        <w:contextualSpacing/>
        <w:rPr>
          <w:lang w:val="en-US"/>
        </w:rPr>
      </w:pPr>
    </w:p>
    <w:p w14:paraId="4DBEF35C" w14:textId="318AF20E" w:rsidR="005132DA" w:rsidRDefault="005132DA" w:rsidP="00CA2007">
      <w:pPr>
        <w:contextualSpacing/>
        <w:rPr>
          <w:lang w:val="en-US"/>
        </w:rPr>
      </w:pPr>
    </w:p>
    <w:p w14:paraId="3A74D090" w14:textId="2E71F71C" w:rsidR="005132DA" w:rsidRDefault="005132DA" w:rsidP="00CA2007">
      <w:pPr>
        <w:contextualSpacing/>
        <w:rPr>
          <w:lang w:val="en-US"/>
        </w:rPr>
      </w:pPr>
    </w:p>
    <w:p w14:paraId="6521BBFF" w14:textId="5A3602C5" w:rsidR="005132DA" w:rsidRDefault="005132DA" w:rsidP="00CA2007">
      <w:pPr>
        <w:contextualSpacing/>
        <w:rPr>
          <w:lang w:val="en-US"/>
        </w:rPr>
      </w:pPr>
    </w:p>
    <w:p w14:paraId="6515374D" w14:textId="79F768D9" w:rsidR="005132DA" w:rsidRDefault="005132DA" w:rsidP="00CA2007">
      <w:pPr>
        <w:contextualSpacing/>
        <w:rPr>
          <w:lang w:val="en-US"/>
        </w:rPr>
      </w:pPr>
    </w:p>
    <w:p w14:paraId="237E51E8" w14:textId="4018FB89" w:rsidR="005132DA" w:rsidRDefault="005132DA" w:rsidP="00CA2007">
      <w:pPr>
        <w:contextualSpacing/>
        <w:rPr>
          <w:lang w:val="en-US"/>
        </w:rPr>
      </w:pPr>
    </w:p>
    <w:p w14:paraId="197690D6" w14:textId="749F21F4" w:rsidR="005132DA" w:rsidRDefault="005132DA" w:rsidP="00CA2007">
      <w:pPr>
        <w:contextualSpacing/>
        <w:rPr>
          <w:lang w:val="en-US"/>
        </w:rPr>
      </w:pPr>
    </w:p>
    <w:p w14:paraId="17E68108" w14:textId="00F0DF42" w:rsidR="005132DA" w:rsidRDefault="005132DA" w:rsidP="00CA2007">
      <w:pPr>
        <w:contextualSpacing/>
        <w:rPr>
          <w:lang w:val="en-US"/>
        </w:rPr>
      </w:pPr>
    </w:p>
    <w:p w14:paraId="33B1A82A" w14:textId="418D2E26" w:rsidR="005132DA" w:rsidRDefault="005132DA" w:rsidP="00CA2007">
      <w:pPr>
        <w:contextualSpacing/>
        <w:rPr>
          <w:lang w:val="en-US"/>
        </w:rPr>
      </w:pPr>
    </w:p>
    <w:p w14:paraId="60303371" w14:textId="77777777" w:rsidR="005132DA" w:rsidRDefault="005132DA" w:rsidP="00CA2007">
      <w:pPr>
        <w:contextualSpacing/>
        <w:rPr>
          <w:lang w:val="en-US"/>
        </w:rPr>
      </w:pPr>
    </w:p>
    <w:p w14:paraId="7C6160E3" w14:textId="77777777" w:rsidR="00F850F7" w:rsidRDefault="00F850F7" w:rsidP="00183A80">
      <w:pPr>
        <w:contextualSpacing/>
        <w:jc w:val="center"/>
        <w:rPr>
          <w:lang w:val="en-US"/>
        </w:rPr>
      </w:pPr>
    </w:p>
    <w:p w14:paraId="1EB4CD80" w14:textId="77777777" w:rsidR="00F850F7" w:rsidRDefault="00F850F7" w:rsidP="00183A80">
      <w:pPr>
        <w:contextualSpacing/>
        <w:jc w:val="center"/>
        <w:rPr>
          <w:lang w:val="en-US"/>
        </w:rPr>
      </w:pPr>
    </w:p>
    <w:p w14:paraId="4EE848C0" w14:textId="7481C727" w:rsidR="00AF0608" w:rsidRPr="005132DA" w:rsidRDefault="00AF0608" w:rsidP="00183A80">
      <w:pPr>
        <w:contextualSpacing/>
        <w:jc w:val="center"/>
        <w:rPr>
          <w:b/>
          <w:bCs/>
          <w:sz w:val="72"/>
          <w:szCs w:val="72"/>
          <w:lang w:val="en-US"/>
        </w:rPr>
      </w:pPr>
      <w:r w:rsidRPr="005132DA">
        <w:rPr>
          <w:b/>
          <w:bCs/>
          <w:sz w:val="72"/>
          <w:szCs w:val="72"/>
          <w:lang w:val="en-US"/>
        </w:rPr>
        <w:t>Appendix</w:t>
      </w:r>
    </w:p>
    <w:p w14:paraId="403BBB4D" w14:textId="26B87FA6" w:rsidR="00AF0608" w:rsidRPr="005132DA" w:rsidRDefault="00AF0608" w:rsidP="00183A80">
      <w:pPr>
        <w:pBdr>
          <w:bottom w:val="single" w:sz="6" w:space="1" w:color="auto"/>
        </w:pBdr>
        <w:contextualSpacing/>
        <w:jc w:val="center"/>
        <w:rPr>
          <w:b/>
          <w:bCs/>
          <w:sz w:val="36"/>
          <w:szCs w:val="36"/>
          <w:lang w:val="en-US"/>
        </w:rPr>
      </w:pPr>
    </w:p>
    <w:p w14:paraId="4E8D52BC" w14:textId="77777777" w:rsidR="00AF0608" w:rsidRPr="005132DA" w:rsidRDefault="00AF0608" w:rsidP="00183A80">
      <w:pPr>
        <w:contextualSpacing/>
        <w:rPr>
          <w:lang w:val="en-US"/>
        </w:rPr>
      </w:pPr>
    </w:p>
    <w:p w14:paraId="5965C324" w14:textId="455BD29D" w:rsidR="00AF0608" w:rsidRPr="005132DA" w:rsidRDefault="00AF0608" w:rsidP="00183A80">
      <w:pPr>
        <w:contextualSpacing/>
        <w:rPr>
          <w:sz w:val="28"/>
          <w:szCs w:val="28"/>
          <w:lang w:val="en-US"/>
        </w:rPr>
      </w:pPr>
    </w:p>
    <w:p w14:paraId="2FFC1CA9" w14:textId="608E4F01" w:rsidR="00AF0608" w:rsidRPr="00762E53" w:rsidRDefault="00AF0608" w:rsidP="00561B6A">
      <w:pPr>
        <w:contextualSpacing/>
        <w:rPr>
          <w:sz w:val="32"/>
          <w:szCs w:val="32"/>
          <w:lang w:val="en-US"/>
        </w:rPr>
      </w:pPr>
      <w:r w:rsidRPr="00762E53">
        <w:rPr>
          <w:sz w:val="32"/>
          <w:szCs w:val="32"/>
          <w:u w:val="single"/>
          <w:lang w:val="en-US"/>
        </w:rPr>
        <w:t xml:space="preserve">Appendix </w:t>
      </w:r>
      <w:r w:rsidR="00B02FA1" w:rsidRPr="00762E53">
        <w:rPr>
          <w:sz w:val="32"/>
          <w:szCs w:val="32"/>
          <w:u w:val="single"/>
          <w:lang w:val="en-US"/>
        </w:rPr>
        <w:t>A</w:t>
      </w:r>
      <w:r w:rsidRPr="00762E53">
        <w:rPr>
          <w:sz w:val="32"/>
          <w:szCs w:val="32"/>
          <w:lang w:val="en-US"/>
        </w:rPr>
        <w:t>:</w:t>
      </w:r>
      <w:r w:rsidR="00C55735" w:rsidRPr="00762E53">
        <w:rPr>
          <w:sz w:val="32"/>
          <w:szCs w:val="32"/>
          <w:lang w:val="en-US"/>
        </w:rPr>
        <w:t xml:space="preserve"> </w:t>
      </w:r>
      <w:r w:rsidR="003756A3" w:rsidRPr="00762E53">
        <w:rPr>
          <w:sz w:val="32"/>
          <w:szCs w:val="32"/>
          <w:lang w:val="en-US"/>
        </w:rPr>
        <w:t xml:space="preserve">Technical </w:t>
      </w:r>
      <w:r w:rsidR="00CA2007" w:rsidRPr="00762E53">
        <w:rPr>
          <w:sz w:val="32"/>
          <w:szCs w:val="32"/>
          <w:lang w:val="en-US"/>
        </w:rPr>
        <w:t>offer,</w:t>
      </w:r>
      <w:r w:rsidR="00F850F7" w:rsidRPr="00762E53">
        <w:rPr>
          <w:sz w:val="32"/>
          <w:szCs w:val="32"/>
          <w:lang w:val="en-US"/>
        </w:rPr>
        <w:t xml:space="preserve"> page number (</w:t>
      </w:r>
      <w:r w:rsidR="003E41FE">
        <w:rPr>
          <w:sz w:val="32"/>
          <w:szCs w:val="32"/>
          <w:lang w:val="en-US"/>
        </w:rPr>
        <w:t>16_20</w:t>
      </w:r>
      <w:r w:rsidR="00F850F7" w:rsidRPr="00762E53">
        <w:rPr>
          <w:sz w:val="32"/>
          <w:szCs w:val="32"/>
          <w:lang w:val="en-US"/>
        </w:rPr>
        <w:t>)</w:t>
      </w:r>
    </w:p>
    <w:p w14:paraId="74BE7383" w14:textId="77777777" w:rsidR="00C55735" w:rsidRPr="00762E53" w:rsidRDefault="00C55735" w:rsidP="00183A80">
      <w:pPr>
        <w:contextualSpacing/>
        <w:rPr>
          <w:sz w:val="32"/>
          <w:szCs w:val="32"/>
          <w:lang w:val="en-US"/>
        </w:rPr>
      </w:pPr>
    </w:p>
    <w:p w14:paraId="496257A2" w14:textId="4E79C410" w:rsidR="008C03EE" w:rsidRPr="00762E53" w:rsidRDefault="00C55735" w:rsidP="00561B6A">
      <w:pPr>
        <w:contextualSpacing/>
        <w:rPr>
          <w:sz w:val="32"/>
          <w:szCs w:val="32"/>
          <w:lang w:val="en-US"/>
        </w:rPr>
      </w:pPr>
      <w:r w:rsidRPr="00762E53">
        <w:rPr>
          <w:sz w:val="32"/>
          <w:szCs w:val="32"/>
          <w:u w:val="single"/>
          <w:lang w:val="en-US"/>
        </w:rPr>
        <w:t xml:space="preserve">Appendix </w:t>
      </w:r>
      <w:r w:rsidR="00CA2007" w:rsidRPr="00762E53">
        <w:rPr>
          <w:sz w:val="32"/>
          <w:szCs w:val="32"/>
          <w:u w:val="single"/>
          <w:lang w:val="en-US"/>
        </w:rPr>
        <w:t>B</w:t>
      </w:r>
      <w:r w:rsidRPr="00762E53">
        <w:rPr>
          <w:sz w:val="32"/>
          <w:szCs w:val="32"/>
          <w:lang w:val="en-US"/>
        </w:rPr>
        <w:t xml:space="preserve">: </w:t>
      </w:r>
      <w:r w:rsidR="008C03EE" w:rsidRPr="00762E53">
        <w:rPr>
          <w:sz w:val="32"/>
          <w:szCs w:val="32"/>
          <w:lang w:val="en-US"/>
        </w:rPr>
        <w:t xml:space="preserve">Detailed </w:t>
      </w:r>
      <w:r w:rsidR="00367050" w:rsidRPr="00762E53">
        <w:rPr>
          <w:sz w:val="32"/>
          <w:szCs w:val="32"/>
          <w:lang w:val="en-US"/>
        </w:rPr>
        <w:t>of financial offer</w:t>
      </w:r>
      <w:r w:rsidR="00CA2007" w:rsidRPr="00762E53">
        <w:rPr>
          <w:sz w:val="32"/>
          <w:szCs w:val="32"/>
          <w:lang w:val="en-US"/>
        </w:rPr>
        <w:t xml:space="preserve"> (</w:t>
      </w:r>
      <w:r w:rsidR="003E41FE">
        <w:rPr>
          <w:sz w:val="32"/>
          <w:szCs w:val="32"/>
          <w:lang w:val="en-US"/>
        </w:rPr>
        <w:t>21_23</w:t>
      </w:r>
      <w:bookmarkStart w:id="28" w:name="_GoBack"/>
      <w:bookmarkEnd w:id="28"/>
      <w:r w:rsidR="00CA2007" w:rsidRPr="00762E53">
        <w:rPr>
          <w:sz w:val="32"/>
          <w:szCs w:val="32"/>
          <w:lang w:val="en-US"/>
        </w:rPr>
        <w:t>)</w:t>
      </w:r>
    </w:p>
    <w:p w14:paraId="4A4A5CD8" w14:textId="025CAB8B" w:rsidR="007F0662" w:rsidRPr="00C80E0C" w:rsidRDefault="007F0662" w:rsidP="007F0662">
      <w:pPr>
        <w:contextualSpacing/>
        <w:rPr>
          <w:sz w:val="28"/>
          <w:szCs w:val="28"/>
          <w:lang w:val="en-US"/>
        </w:rPr>
      </w:pPr>
    </w:p>
    <w:p w14:paraId="036E9DD9" w14:textId="77777777" w:rsidR="002E2B8A" w:rsidRPr="00C80E0C" w:rsidRDefault="002E2B8A" w:rsidP="007F0662">
      <w:pPr>
        <w:contextualSpacing/>
        <w:rPr>
          <w:sz w:val="28"/>
          <w:szCs w:val="28"/>
          <w:lang w:val="en-US"/>
        </w:rPr>
      </w:pPr>
    </w:p>
    <w:p w14:paraId="52D2A1F4" w14:textId="77777777" w:rsidR="00BE0863" w:rsidRPr="00C80E0C" w:rsidRDefault="00BE0863" w:rsidP="007F0662">
      <w:pPr>
        <w:contextualSpacing/>
        <w:rPr>
          <w:sz w:val="28"/>
          <w:szCs w:val="28"/>
          <w:lang w:val="en-US"/>
        </w:rPr>
      </w:pPr>
    </w:p>
    <w:p w14:paraId="107F1AC9" w14:textId="0A589638" w:rsidR="007F0662" w:rsidRPr="00C80E0C" w:rsidRDefault="007F0662" w:rsidP="007F0662">
      <w:pPr>
        <w:framePr w:hSpace="180" w:wrap="around" w:vAnchor="text" w:hAnchor="margin" w:xAlign="center" w:y="-760"/>
        <w:contextualSpacing/>
        <w:rPr>
          <w:sz w:val="28"/>
          <w:szCs w:val="28"/>
          <w:lang w:val="en-US"/>
        </w:rPr>
      </w:pPr>
    </w:p>
    <w:tbl>
      <w:tblPr>
        <w:tblpPr w:leftFromText="180" w:rightFromText="180" w:vertAnchor="text" w:horzAnchor="margin" w:tblpXSpec="center" w:tblpY="130"/>
        <w:tblW w:w="5876" w:type="pct"/>
        <w:tblLook w:val="04A0" w:firstRow="1" w:lastRow="0" w:firstColumn="1" w:lastColumn="0" w:noHBand="0" w:noVBand="1"/>
      </w:tblPr>
      <w:tblGrid>
        <w:gridCol w:w="10638"/>
      </w:tblGrid>
      <w:tr w:rsidR="001B5F97" w:rsidRPr="00C80E0C" w14:paraId="2914E77A" w14:textId="77777777" w:rsidTr="00F70A78">
        <w:trPr>
          <w:trHeight w:val="408"/>
        </w:trPr>
        <w:tc>
          <w:tcPr>
            <w:tcW w:w="5000" w:type="pct"/>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4D84D28" w14:textId="54785085" w:rsidR="001B5F97" w:rsidRPr="00C80E0C" w:rsidRDefault="001B5F97" w:rsidP="00B811D8">
            <w:pPr>
              <w:contextualSpacing/>
              <w:jc w:val="center"/>
              <w:rPr>
                <w:b/>
                <w:bCs/>
                <w:sz w:val="44"/>
                <w:szCs w:val="44"/>
                <w:lang w:val="en-US"/>
              </w:rPr>
            </w:pPr>
            <w:r w:rsidRPr="00C80E0C">
              <w:rPr>
                <w:b/>
                <w:bCs/>
                <w:sz w:val="44"/>
                <w:szCs w:val="44"/>
                <w:u w:val="single"/>
                <w:lang w:val="en-US"/>
              </w:rPr>
              <w:t>Appendix A</w:t>
            </w:r>
            <w:r w:rsidRPr="00C80E0C">
              <w:rPr>
                <w:b/>
                <w:bCs/>
                <w:sz w:val="44"/>
                <w:szCs w:val="44"/>
                <w:lang w:val="en-US"/>
              </w:rPr>
              <w:t xml:space="preserve">: Technical </w:t>
            </w:r>
            <w:r w:rsidR="009D7984">
              <w:rPr>
                <w:b/>
                <w:bCs/>
                <w:sz w:val="44"/>
                <w:szCs w:val="44"/>
                <w:lang w:val="en-US"/>
              </w:rPr>
              <w:t>offer</w:t>
            </w:r>
            <w:r w:rsidR="00005423" w:rsidRPr="00C80E0C">
              <w:rPr>
                <w:b/>
                <w:bCs/>
                <w:color w:val="000000"/>
                <w:sz w:val="44"/>
                <w:szCs w:val="44"/>
                <w:lang w:val="en-US"/>
              </w:rPr>
              <w:t xml:space="preserve"> </w:t>
            </w:r>
          </w:p>
        </w:tc>
      </w:tr>
    </w:tbl>
    <w:p w14:paraId="5A90FA61" w14:textId="5945D874" w:rsidR="00816F6D" w:rsidRPr="00C80E0C" w:rsidRDefault="00816F6D" w:rsidP="005132DA">
      <w:pPr>
        <w:pStyle w:val="DefaultText"/>
        <w:tabs>
          <w:tab w:val="left" w:pos="2160"/>
        </w:tabs>
      </w:pPr>
    </w:p>
    <w:p w14:paraId="39E7302C" w14:textId="4DF9E033" w:rsidR="00816F6D" w:rsidRPr="00C80E0C" w:rsidRDefault="00816F6D" w:rsidP="00E54CC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10BDFAE" w14:textId="735FB997" w:rsidR="003B00AB" w:rsidRPr="00C80E0C" w:rsidRDefault="003B00AB" w:rsidP="006F3BA3">
      <w:pPr>
        <w:contextualSpacing/>
        <w:jc w:val="both"/>
        <w:rPr>
          <w:b/>
          <w:bCs/>
          <w:u w:val="single"/>
          <w:lang w:val="en-US"/>
        </w:rPr>
      </w:pPr>
      <w:bookmarkStart w:id="29" w:name="_Toc260912987"/>
    </w:p>
    <w:p w14:paraId="1BA9FBB0" w14:textId="176454BB" w:rsidR="006F3BA3" w:rsidRPr="00C80E0C" w:rsidRDefault="006F3BA3" w:rsidP="005B201B">
      <w:pPr>
        <w:pStyle w:val="Heading1"/>
        <w:pBdr>
          <w:top w:val="single" w:sz="4" w:space="0" w:color="auto"/>
        </w:pBdr>
        <w:spacing w:before="0" w:after="0"/>
        <w:contextualSpacing/>
        <w:jc w:val="left"/>
        <w:rPr>
          <w:lang w:val="en-US"/>
        </w:rPr>
      </w:pPr>
    </w:p>
    <w:bookmarkEnd w:id="29"/>
    <w:p w14:paraId="6325423A" w14:textId="3821AB2D" w:rsidR="00AC1543" w:rsidRPr="00802A16" w:rsidRDefault="00AC1543" w:rsidP="00F77E43">
      <w:pPr>
        <w:contextualSpacing/>
        <w:jc w:val="both"/>
        <w:rPr>
          <w:b/>
          <w:bCs/>
          <w:lang w:val="fr-FR"/>
        </w:rPr>
      </w:pPr>
      <w:r w:rsidRPr="00802A16">
        <w:rPr>
          <w:b/>
          <w:bCs/>
          <w:u w:val="single"/>
          <w:lang w:val="fr-FR"/>
        </w:rPr>
        <w:t xml:space="preserve">Publication </w:t>
      </w:r>
      <w:proofErr w:type="gramStart"/>
      <w:r w:rsidRPr="00802A16">
        <w:rPr>
          <w:b/>
          <w:bCs/>
          <w:u w:val="single"/>
          <w:lang w:val="fr-FR"/>
        </w:rPr>
        <w:t>reference:</w:t>
      </w:r>
      <w:proofErr w:type="gramEnd"/>
      <w:r w:rsidRPr="00802A16">
        <w:rPr>
          <w:b/>
          <w:bCs/>
          <w:lang w:val="fr-FR"/>
        </w:rPr>
        <w:t xml:space="preserve">   </w:t>
      </w:r>
      <w:r w:rsidR="005942F6" w:rsidRPr="00ED597F">
        <w:rPr>
          <w:b/>
          <w:color w:val="000000" w:themeColor="text1"/>
          <w:highlight w:val="yellow"/>
        </w:rPr>
        <w:t>IR1</w:t>
      </w:r>
      <w:r w:rsidR="005942F6">
        <w:rPr>
          <w:b/>
          <w:color w:val="000000" w:themeColor="text1"/>
          <w:highlight w:val="yellow"/>
        </w:rPr>
        <w:t>7</w:t>
      </w:r>
      <w:r w:rsidR="005942F6" w:rsidRPr="00ED597F">
        <w:rPr>
          <w:b/>
          <w:color w:val="000000" w:themeColor="text1"/>
          <w:highlight w:val="yellow"/>
        </w:rPr>
        <w:t>/Tender 00</w:t>
      </w:r>
      <w:r w:rsidR="005942F6">
        <w:rPr>
          <w:b/>
          <w:color w:val="000000" w:themeColor="text1"/>
          <w:highlight w:val="yellow"/>
        </w:rPr>
        <w:t>3</w:t>
      </w:r>
      <w:r w:rsidR="005942F6" w:rsidRPr="00ED597F">
        <w:rPr>
          <w:b/>
          <w:color w:val="000000" w:themeColor="text1"/>
          <w:highlight w:val="yellow"/>
        </w:rPr>
        <w:t xml:space="preserve"> / 20</w:t>
      </w:r>
      <w:r w:rsidR="005942F6">
        <w:rPr>
          <w:b/>
          <w:color w:val="000000" w:themeColor="text1"/>
        </w:rPr>
        <w:t>20</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6120"/>
      </w:tblGrid>
      <w:tr w:rsidR="00AC1543" w:rsidRPr="00C80E0C" w14:paraId="7FE9C21B" w14:textId="77777777" w:rsidTr="005971D2">
        <w:trPr>
          <w:trHeight w:val="267"/>
        </w:trPr>
        <w:tc>
          <w:tcPr>
            <w:tcW w:w="3769" w:type="dxa"/>
            <w:shd w:val="clear" w:color="auto" w:fill="auto"/>
          </w:tcPr>
          <w:p w14:paraId="276A877F" w14:textId="77777777" w:rsidR="00AC1543" w:rsidRPr="00C80E0C" w:rsidRDefault="00AC1543" w:rsidP="00E9343D">
            <w:pPr>
              <w:contextualSpacing/>
              <w:rPr>
                <w:rFonts w:cs="Arial"/>
                <w:b/>
                <w:color w:val="000000"/>
                <w:lang w:val="en-US"/>
              </w:rPr>
            </w:pPr>
            <w:r w:rsidRPr="00C80E0C">
              <w:rPr>
                <w:rFonts w:cs="Arial"/>
                <w:color w:val="000000"/>
                <w:lang w:val="en-US"/>
              </w:rPr>
              <w:t>Company Name:</w:t>
            </w:r>
          </w:p>
        </w:tc>
        <w:tc>
          <w:tcPr>
            <w:tcW w:w="6120" w:type="dxa"/>
            <w:shd w:val="clear" w:color="auto" w:fill="auto"/>
          </w:tcPr>
          <w:p w14:paraId="3CDCDBD1" w14:textId="77777777" w:rsidR="00AC1543" w:rsidRPr="00C80E0C" w:rsidRDefault="00AC1543" w:rsidP="00E9343D">
            <w:pPr>
              <w:contextualSpacing/>
              <w:jc w:val="both"/>
              <w:rPr>
                <w:b/>
                <w:bCs/>
                <w:lang w:val="en-US"/>
              </w:rPr>
            </w:pPr>
          </w:p>
        </w:tc>
      </w:tr>
      <w:tr w:rsidR="00AC1543" w:rsidRPr="00C80E0C" w14:paraId="3C5D16E0" w14:textId="77777777" w:rsidTr="005971D2">
        <w:trPr>
          <w:trHeight w:val="534"/>
        </w:trPr>
        <w:tc>
          <w:tcPr>
            <w:tcW w:w="3769" w:type="dxa"/>
            <w:shd w:val="clear" w:color="auto" w:fill="auto"/>
          </w:tcPr>
          <w:p w14:paraId="45C87633" w14:textId="77777777" w:rsidR="00AC1543" w:rsidRPr="00C80E0C" w:rsidRDefault="00AC1543" w:rsidP="00E9343D">
            <w:pPr>
              <w:tabs>
                <w:tab w:val="left" w:pos="34"/>
              </w:tabs>
              <w:contextualSpacing/>
              <w:rPr>
                <w:rFonts w:cs="Arial"/>
                <w:color w:val="000000"/>
                <w:lang w:val="en-US"/>
              </w:rPr>
            </w:pPr>
            <w:r w:rsidRPr="00C80E0C">
              <w:rPr>
                <w:rFonts w:cs="Arial"/>
                <w:color w:val="000000"/>
                <w:lang w:val="en-US"/>
              </w:rPr>
              <w:t>Company Address:</w:t>
            </w:r>
          </w:p>
        </w:tc>
        <w:tc>
          <w:tcPr>
            <w:tcW w:w="6120" w:type="dxa"/>
            <w:shd w:val="clear" w:color="auto" w:fill="auto"/>
          </w:tcPr>
          <w:p w14:paraId="366B6E0D" w14:textId="77777777" w:rsidR="00AC1543" w:rsidRPr="00C80E0C" w:rsidRDefault="00AC1543" w:rsidP="00E9343D">
            <w:pPr>
              <w:contextualSpacing/>
              <w:jc w:val="both"/>
              <w:rPr>
                <w:b/>
                <w:bCs/>
                <w:lang w:val="en-US"/>
              </w:rPr>
            </w:pPr>
          </w:p>
          <w:p w14:paraId="5269B54C" w14:textId="77777777" w:rsidR="00AC1543" w:rsidRPr="00C80E0C" w:rsidRDefault="00AC1543" w:rsidP="00E9343D">
            <w:pPr>
              <w:contextualSpacing/>
              <w:jc w:val="both"/>
              <w:rPr>
                <w:b/>
                <w:bCs/>
                <w:lang w:val="en-US"/>
              </w:rPr>
            </w:pPr>
          </w:p>
        </w:tc>
      </w:tr>
      <w:tr w:rsidR="00AC1543" w:rsidRPr="00C80E0C" w14:paraId="7ABF2DF2" w14:textId="77777777" w:rsidTr="005971D2">
        <w:trPr>
          <w:trHeight w:val="267"/>
        </w:trPr>
        <w:tc>
          <w:tcPr>
            <w:tcW w:w="3769" w:type="dxa"/>
            <w:shd w:val="clear" w:color="auto" w:fill="auto"/>
          </w:tcPr>
          <w:p w14:paraId="5A43694A" w14:textId="77777777" w:rsidR="00AC1543" w:rsidRPr="00C80E0C" w:rsidRDefault="00AC1543" w:rsidP="00E9343D">
            <w:pPr>
              <w:tabs>
                <w:tab w:val="left" w:pos="34"/>
              </w:tabs>
              <w:contextualSpacing/>
              <w:rPr>
                <w:rFonts w:cs="Arial"/>
                <w:color w:val="000000"/>
                <w:lang w:val="en-US"/>
              </w:rPr>
            </w:pPr>
            <w:r w:rsidRPr="00C80E0C">
              <w:rPr>
                <w:rFonts w:cs="Arial"/>
                <w:color w:val="000000"/>
                <w:lang w:val="en-US"/>
              </w:rPr>
              <w:t>Contact Name:</w:t>
            </w:r>
          </w:p>
        </w:tc>
        <w:tc>
          <w:tcPr>
            <w:tcW w:w="6120" w:type="dxa"/>
            <w:shd w:val="clear" w:color="auto" w:fill="auto"/>
          </w:tcPr>
          <w:p w14:paraId="672B1485" w14:textId="77777777" w:rsidR="00AC1543" w:rsidRPr="00C80E0C" w:rsidRDefault="00AC1543" w:rsidP="00E9343D">
            <w:pPr>
              <w:contextualSpacing/>
              <w:jc w:val="both"/>
              <w:rPr>
                <w:b/>
                <w:bCs/>
                <w:lang w:val="en-US"/>
              </w:rPr>
            </w:pPr>
          </w:p>
        </w:tc>
      </w:tr>
      <w:tr w:rsidR="00AC1543" w:rsidRPr="00C80E0C" w14:paraId="31D3E3B3" w14:textId="77777777" w:rsidTr="005971D2">
        <w:trPr>
          <w:trHeight w:val="267"/>
        </w:trPr>
        <w:tc>
          <w:tcPr>
            <w:tcW w:w="3769" w:type="dxa"/>
            <w:shd w:val="clear" w:color="auto" w:fill="auto"/>
          </w:tcPr>
          <w:p w14:paraId="135291E1" w14:textId="77777777" w:rsidR="00AC1543" w:rsidRPr="00C80E0C" w:rsidRDefault="00AC1543" w:rsidP="00E9343D">
            <w:pPr>
              <w:ind w:left="34"/>
              <w:contextualSpacing/>
              <w:rPr>
                <w:rFonts w:cs="Arial"/>
                <w:color w:val="000000"/>
                <w:lang w:val="en-US"/>
              </w:rPr>
            </w:pPr>
            <w:r w:rsidRPr="00C80E0C">
              <w:rPr>
                <w:rFonts w:cs="Arial"/>
                <w:color w:val="000000"/>
                <w:lang w:val="en-US"/>
              </w:rPr>
              <w:t>Contact Position / title:</w:t>
            </w:r>
          </w:p>
        </w:tc>
        <w:tc>
          <w:tcPr>
            <w:tcW w:w="6120" w:type="dxa"/>
            <w:shd w:val="clear" w:color="auto" w:fill="auto"/>
          </w:tcPr>
          <w:p w14:paraId="61B32D0B" w14:textId="77777777" w:rsidR="00AC1543" w:rsidRPr="00C80E0C" w:rsidRDefault="00AC1543" w:rsidP="00E9343D">
            <w:pPr>
              <w:contextualSpacing/>
              <w:jc w:val="both"/>
              <w:rPr>
                <w:b/>
                <w:bCs/>
                <w:lang w:val="en-US"/>
              </w:rPr>
            </w:pPr>
          </w:p>
        </w:tc>
      </w:tr>
      <w:tr w:rsidR="00AC1543" w:rsidRPr="00C80E0C" w14:paraId="6F53152E" w14:textId="77777777" w:rsidTr="005971D2">
        <w:trPr>
          <w:trHeight w:val="267"/>
        </w:trPr>
        <w:tc>
          <w:tcPr>
            <w:tcW w:w="3769" w:type="dxa"/>
            <w:shd w:val="clear" w:color="auto" w:fill="auto"/>
          </w:tcPr>
          <w:p w14:paraId="28D328AA" w14:textId="77777777" w:rsidR="00AC1543" w:rsidRPr="00C80E0C" w:rsidRDefault="00AC1543" w:rsidP="00E9343D">
            <w:pPr>
              <w:ind w:left="34"/>
              <w:contextualSpacing/>
              <w:jc w:val="both"/>
              <w:rPr>
                <w:bCs/>
                <w:lang w:val="en-US"/>
              </w:rPr>
            </w:pPr>
            <w:r w:rsidRPr="00C80E0C">
              <w:rPr>
                <w:bCs/>
                <w:lang w:val="en-US"/>
              </w:rPr>
              <w:t>Contact Details Phone:</w:t>
            </w:r>
          </w:p>
        </w:tc>
        <w:tc>
          <w:tcPr>
            <w:tcW w:w="6120" w:type="dxa"/>
            <w:shd w:val="clear" w:color="auto" w:fill="auto"/>
          </w:tcPr>
          <w:p w14:paraId="47CBC50B" w14:textId="77777777" w:rsidR="00AC1543" w:rsidRPr="00C80E0C" w:rsidRDefault="00AC1543" w:rsidP="00E9343D">
            <w:pPr>
              <w:contextualSpacing/>
              <w:jc w:val="both"/>
              <w:rPr>
                <w:b/>
                <w:bCs/>
                <w:lang w:val="en-US"/>
              </w:rPr>
            </w:pPr>
          </w:p>
        </w:tc>
      </w:tr>
      <w:tr w:rsidR="00AC1543" w:rsidRPr="00C80E0C" w14:paraId="0F9FEB8B" w14:textId="77777777" w:rsidTr="005971D2">
        <w:trPr>
          <w:trHeight w:val="267"/>
        </w:trPr>
        <w:tc>
          <w:tcPr>
            <w:tcW w:w="3769" w:type="dxa"/>
            <w:shd w:val="clear" w:color="auto" w:fill="auto"/>
          </w:tcPr>
          <w:p w14:paraId="61606BE9" w14:textId="77777777" w:rsidR="00AC1543" w:rsidRPr="00C80E0C" w:rsidRDefault="00AC1543" w:rsidP="00E9343D">
            <w:pPr>
              <w:ind w:left="34"/>
              <w:contextualSpacing/>
              <w:jc w:val="both"/>
              <w:rPr>
                <w:bCs/>
                <w:lang w:val="en-US"/>
              </w:rPr>
            </w:pPr>
            <w:r w:rsidRPr="00C80E0C">
              <w:rPr>
                <w:bCs/>
                <w:lang w:val="en-US"/>
              </w:rPr>
              <w:t>Contact Details Email:</w:t>
            </w:r>
          </w:p>
        </w:tc>
        <w:tc>
          <w:tcPr>
            <w:tcW w:w="6120" w:type="dxa"/>
            <w:shd w:val="clear" w:color="auto" w:fill="auto"/>
          </w:tcPr>
          <w:p w14:paraId="4B18C08E" w14:textId="77777777" w:rsidR="00AC1543" w:rsidRPr="00C80E0C" w:rsidRDefault="00AC1543" w:rsidP="00E9343D">
            <w:pPr>
              <w:contextualSpacing/>
              <w:jc w:val="both"/>
              <w:rPr>
                <w:b/>
                <w:bCs/>
                <w:lang w:val="en-US"/>
              </w:rPr>
            </w:pPr>
          </w:p>
        </w:tc>
      </w:tr>
    </w:tbl>
    <w:p w14:paraId="051BF2D0" w14:textId="77777777" w:rsidR="00AC1543" w:rsidRPr="00C80E0C" w:rsidRDefault="00AC1543" w:rsidP="00AC1543">
      <w:pPr>
        <w:contextualSpacing/>
        <w:rPr>
          <w:b/>
          <w:bCs/>
          <w:lang w:val="en-US"/>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051"/>
        <w:gridCol w:w="3088"/>
      </w:tblGrid>
      <w:tr w:rsidR="0048449B" w:rsidRPr="00C80E0C" w14:paraId="1377CFE7" w14:textId="77777777" w:rsidTr="00D459B1">
        <w:tc>
          <w:tcPr>
            <w:tcW w:w="9985" w:type="dxa"/>
            <w:gridSpan w:val="3"/>
            <w:shd w:val="clear" w:color="auto" w:fill="D9D9D9" w:themeFill="background1" w:themeFillShade="D9"/>
            <w:vAlign w:val="center"/>
          </w:tcPr>
          <w:p w14:paraId="5AEEBA8E" w14:textId="77777777" w:rsidR="0048449B" w:rsidRPr="00C80E0C" w:rsidRDefault="0048449B" w:rsidP="00C656D2">
            <w:pPr>
              <w:contextualSpacing/>
              <w:rPr>
                <w:b/>
                <w:bCs/>
                <w:sz w:val="28"/>
                <w:lang w:val="en-US"/>
              </w:rPr>
            </w:pPr>
            <w:r w:rsidRPr="00C80E0C">
              <w:rPr>
                <w:b/>
                <w:bCs/>
                <w:sz w:val="28"/>
                <w:lang w:val="en-US"/>
              </w:rPr>
              <w:t>Company Information:</w:t>
            </w:r>
          </w:p>
        </w:tc>
      </w:tr>
      <w:tr w:rsidR="0048449B" w:rsidRPr="00C80E0C" w14:paraId="5218D741" w14:textId="77777777" w:rsidTr="00D459B1">
        <w:tc>
          <w:tcPr>
            <w:tcW w:w="846" w:type="dxa"/>
            <w:shd w:val="clear" w:color="auto" w:fill="auto"/>
            <w:vAlign w:val="center"/>
          </w:tcPr>
          <w:p w14:paraId="766F7D1F" w14:textId="77777777" w:rsidR="0048449B" w:rsidRPr="00C80E0C" w:rsidRDefault="0048449B" w:rsidP="00C656D2">
            <w:pPr>
              <w:contextualSpacing/>
              <w:jc w:val="center"/>
              <w:rPr>
                <w:rFonts w:cs="Arial"/>
                <w:b/>
                <w:color w:val="000000"/>
                <w:lang w:val="en-US"/>
              </w:rPr>
            </w:pPr>
            <w:r w:rsidRPr="00C80E0C">
              <w:rPr>
                <w:rFonts w:cs="Arial"/>
                <w:b/>
                <w:color w:val="000000"/>
                <w:lang w:val="en-US"/>
              </w:rPr>
              <w:t>1</w:t>
            </w:r>
          </w:p>
        </w:tc>
        <w:tc>
          <w:tcPr>
            <w:tcW w:w="6051" w:type="dxa"/>
            <w:shd w:val="clear" w:color="auto" w:fill="auto"/>
            <w:vAlign w:val="center"/>
          </w:tcPr>
          <w:p w14:paraId="2E2014E9" w14:textId="77777777" w:rsidR="0048449B" w:rsidRPr="00C80E0C" w:rsidRDefault="0048449B" w:rsidP="00C656D2">
            <w:pPr>
              <w:tabs>
                <w:tab w:val="left" w:pos="0"/>
              </w:tabs>
              <w:contextualSpacing/>
              <w:rPr>
                <w:rFonts w:cs="Arial"/>
                <w:color w:val="000000"/>
                <w:lang w:val="en-US"/>
              </w:rPr>
            </w:pPr>
            <w:r w:rsidRPr="00C80E0C">
              <w:rPr>
                <w:rFonts w:cs="Arial"/>
                <w:color w:val="000000"/>
                <w:lang w:val="en-US"/>
              </w:rPr>
              <w:t>Is your company registered in Iraq or Kurdistan Region of Iraq if relevant?</w:t>
            </w:r>
          </w:p>
          <w:p w14:paraId="1FCEF1DC" w14:textId="77777777" w:rsidR="0048449B" w:rsidRPr="00C80E0C" w:rsidRDefault="0048449B" w:rsidP="00C656D2">
            <w:pPr>
              <w:contextualSpacing/>
              <w:rPr>
                <w:rFonts w:cs="Arial"/>
                <w:b/>
                <w:color w:val="000000"/>
                <w:lang w:val="en-US"/>
              </w:rPr>
            </w:pPr>
            <w:r w:rsidRPr="00C80E0C">
              <w:rPr>
                <w:rFonts w:cs="Arial"/>
                <w:b/>
                <w:color w:val="000000"/>
                <w:lang w:val="en-US"/>
              </w:rPr>
              <w:t>Please provide a copy of Registration.</w:t>
            </w:r>
          </w:p>
        </w:tc>
        <w:tc>
          <w:tcPr>
            <w:tcW w:w="3088" w:type="dxa"/>
            <w:shd w:val="clear" w:color="auto" w:fill="auto"/>
            <w:vAlign w:val="center"/>
          </w:tcPr>
          <w:p w14:paraId="612135C6" w14:textId="77777777" w:rsidR="0048449B" w:rsidRPr="00C80E0C" w:rsidRDefault="0048449B" w:rsidP="00C656D2">
            <w:pPr>
              <w:contextualSpacing/>
              <w:rPr>
                <w:b/>
                <w:bCs/>
                <w:lang w:val="en-US"/>
              </w:rPr>
            </w:pPr>
          </w:p>
        </w:tc>
      </w:tr>
      <w:tr w:rsidR="0048449B" w:rsidRPr="00C80E0C" w14:paraId="03E0EDB7" w14:textId="77777777" w:rsidTr="00D459B1">
        <w:trPr>
          <w:trHeight w:val="390"/>
        </w:trPr>
        <w:tc>
          <w:tcPr>
            <w:tcW w:w="846" w:type="dxa"/>
            <w:shd w:val="clear" w:color="auto" w:fill="auto"/>
            <w:vAlign w:val="center"/>
          </w:tcPr>
          <w:p w14:paraId="1E06A8CA" w14:textId="77777777" w:rsidR="0048449B" w:rsidRPr="00C80E0C" w:rsidRDefault="0048449B" w:rsidP="00C656D2">
            <w:pPr>
              <w:contextualSpacing/>
              <w:jc w:val="center"/>
              <w:rPr>
                <w:rFonts w:cs="Arial"/>
                <w:b/>
                <w:color w:val="000000"/>
                <w:lang w:val="en-US"/>
              </w:rPr>
            </w:pPr>
            <w:r w:rsidRPr="00C80E0C">
              <w:rPr>
                <w:rFonts w:cs="Arial"/>
                <w:b/>
                <w:color w:val="000000"/>
                <w:lang w:val="en-US"/>
              </w:rPr>
              <w:t>2</w:t>
            </w:r>
          </w:p>
        </w:tc>
        <w:tc>
          <w:tcPr>
            <w:tcW w:w="6051" w:type="dxa"/>
            <w:shd w:val="clear" w:color="auto" w:fill="auto"/>
            <w:vAlign w:val="center"/>
          </w:tcPr>
          <w:p w14:paraId="00860E80" w14:textId="77777777" w:rsidR="0048449B" w:rsidRPr="00C80E0C" w:rsidRDefault="0048449B" w:rsidP="00C656D2">
            <w:pPr>
              <w:tabs>
                <w:tab w:val="left" w:pos="34"/>
              </w:tabs>
              <w:contextualSpacing/>
              <w:rPr>
                <w:rFonts w:cs="Arial"/>
                <w:color w:val="000000"/>
                <w:lang w:val="en-US"/>
              </w:rPr>
            </w:pPr>
            <w:r w:rsidRPr="00C80E0C">
              <w:rPr>
                <w:rFonts w:cs="Arial"/>
                <w:color w:val="000000"/>
                <w:lang w:val="en-US"/>
              </w:rPr>
              <w:t>When was it registered?</w:t>
            </w:r>
          </w:p>
        </w:tc>
        <w:tc>
          <w:tcPr>
            <w:tcW w:w="3088" w:type="dxa"/>
            <w:shd w:val="clear" w:color="auto" w:fill="auto"/>
            <w:vAlign w:val="center"/>
          </w:tcPr>
          <w:p w14:paraId="31E6F20F" w14:textId="77777777" w:rsidR="0048449B" w:rsidRPr="00C80E0C" w:rsidRDefault="0048449B" w:rsidP="00C656D2">
            <w:pPr>
              <w:contextualSpacing/>
              <w:rPr>
                <w:b/>
                <w:bCs/>
                <w:lang w:val="en-US"/>
              </w:rPr>
            </w:pPr>
          </w:p>
        </w:tc>
      </w:tr>
      <w:tr w:rsidR="0048449B" w:rsidRPr="00C80E0C" w14:paraId="16EC00E7" w14:textId="77777777" w:rsidTr="00D459B1">
        <w:trPr>
          <w:trHeight w:val="411"/>
        </w:trPr>
        <w:tc>
          <w:tcPr>
            <w:tcW w:w="846" w:type="dxa"/>
            <w:shd w:val="clear" w:color="auto" w:fill="auto"/>
            <w:vAlign w:val="center"/>
          </w:tcPr>
          <w:p w14:paraId="670C304D" w14:textId="77777777" w:rsidR="0048449B" w:rsidRPr="00C80E0C" w:rsidRDefault="0048449B" w:rsidP="00C656D2">
            <w:pPr>
              <w:contextualSpacing/>
              <w:jc w:val="center"/>
              <w:rPr>
                <w:rFonts w:cs="Arial"/>
                <w:b/>
                <w:color w:val="000000"/>
                <w:lang w:val="en-US"/>
              </w:rPr>
            </w:pPr>
            <w:r w:rsidRPr="00C80E0C">
              <w:rPr>
                <w:rFonts w:cs="Arial"/>
                <w:b/>
                <w:color w:val="000000"/>
                <w:lang w:val="en-US"/>
              </w:rPr>
              <w:t>3</w:t>
            </w:r>
          </w:p>
        </w:tc>
        <w:tc>
          <w:tcPr>
            <w:tcW w:w="6051" w:type="dxa"/>
            <w:shd w:val="clear" w:color="auto" w:fill="auto"/>
            <w:vAlign w:val="center"/>
          </w:tcPr>
          <w:p w14:paraId="59A5DF9D" w14:textId="77777777" w:rsidR="0048449B" w:rsidRPr="00C80E0C" w:rsidRDefault="0048449B" w:rsidP="00C656D2">
            <w:pPr>
              <w:tabs>
                <w:tab w:val="left" w:pos="34"/>
              </w:tabs>
              <w:contextualSpacing/>
              <w:rPr>
                <w:rFonts w:cs="Arial"/>
                <w:color w:val="000000"/>
                <w:lang w:val="en-US"/>
              </w:rPr>
            </w:pPr>
            <w:r w:rsidRPr="00C80E0C">
              <w:rPr>
                <w:rFonts w:cs="Arial"/>
                <w:color w:val="000000"/>
                <w:lang w:val="en-US"/>
              </w:rPr>
              <w:t>Is your company part of an international company?</w:t>
            </w:r>
          </w:p>
        </w:tc>
        <w:tc>
          <w:tcPr>
            <w:tcW w:w="3088" w:type="dxa"/>
            <w:shd w:val="clear" w:color="auto" w:fill="auto"/>
            <w:vAlign w:val="center"/>
          </w:tcPr>
          <w:p w14:paraId="4B805FE7" w14:textId="77777777" w:rsidR="0048449B" w:rsidRPr="00C80E0C" w:rsidRDefault="0048449B" w:rsidP="00C656D2">
            <w:pPr>
              <w:contextualSpacing/>
              <w:rPr>
                <w:b/>
                <w:bCs/>
                <w:lang w:val="en-US"/>
              </w:rPr>
            </w:pPr>
          </w:p>
        </w:tc>
      </w:tr>
      <w:tr w:rsidR="0048449B" w:rsidRPr="00C80E0C" w14:paraId="51A7F135" w14:textId="77777777" w:rsidTr="00D459B1">
        <w:trPr>
          <w:trHeight w:val="416"/>
        </w:trPr>
        <w:tc>
          <w:tcPr>
            <w:tcW w:w="846" w:type="dxa"/>
            <w:shd w:val="clear" w:color="auto" w:fill="auto"/>
            <w:vAlign w:val="center"/>
          </w:tcPr>
          <w:p w14:paraId="76EB6B8A" w14:textId="77777777" w:rsidR="0048449B" w:rsidRPr="00C80E0C" w:rsidRDefault="0048449B" w:rsidP="00C656D2">
            <w:pPr>
              <w:contextualSpacing/>
              <w:jc w:val="center"/>
              <w:rPr>
                <w:rFonts w:cs="Arial"/>
                <w:b/>
                <w:color w:val="000000"/>
                <w:lang w:val="en-US"/>
              </w:rPr>
            </w:pPr>
            <w:r w:rsidRPr="00C80E0C">
              <w:rPr>
                <w:rFonts w:cs="Arial"/>
                <w:b/>
                <w:color w:val="000000"/>
                <w:lang w:val="en-US"/>
              </w:rPr>
              <w:t>4</w:t>
            </w:r>
          </w:p>
        </w:tc>
        <w:tc>
          <w:tcPr>
            <w:tcW w:w="6051" w:type="dxa"/>
            <w:shd w:val="clear" w:color="auto" w:fill="auto"/>
            <w:vAlign w:val="center"/>
          </w:tcPr>
          <w:p w14:paraId="4089943B" w14:textId="77777777" w:rsidR="0048449B" w:rsidRPr="00C80E0C" w:rsidRDefault="0048449B" w:rsidP="00C656D2">
            <w:pPr>
              <w:ind w:left="34"/>
              <w:contextualSpacing/>
              <w:rPr>
                <w:rFonts w:cs="Arial"/>
                <w:color w:val="000000"/>
                <w:lang w:val="en-US"/>
              </w:rPr>
            </w:pPr>
            <w:r w:rsidRPr="00C80E0C">
              <w:rPr>
                <w:rFonts w:cs="Arial"/>
                <w:color w:val="000000"/>
                <w:lang w:val="en-US"/>
              </w:rPr>
              <w:t>Do you have other offices in the country? Where?</w:t>
            </w:r>
          </w:p>
        </w:tc>
        <w:tc>
          <w:tcPr>
            <w:tcW w:w="3088" w:type="dxa"/>
            <w:shd w:val="clear" w:color="auto" w:fill="auto"/>
            <w:vAlign w:val="center"/>
          </w:tcPr>
          <w:p w14:paraId="79086216" w14:textId="77777777" w:rsidR="0048449B" w:rsidRPr="00C80E0C" w:rsidRDefault="0048449B" w:rsidP="00C656D2">
            <w:pPr>
              <w:contextualSpacing/>
              <w:rPr>
                <w:b/>
                <w:bCs/>
                <w:lang w:val="en-US"/>
              </w:rPr>
            </w:pPr>
          </w:p>
        </w:tc>
      </w:tr>
      <w:tr w:rsidR="0048449B" w:rsidRPr="00C80E0C" w14:paraId="0BD09F9A" w14:textId="77777777" w:rsidTr="00D459B1">
        <w:trPr>
          <w:trHeight w:val="416"/>
        </w:trPr>
        <w:tc>
          <w:tcPr>
            <w:tcW w:w="846" w:type="dxa"/>
            <w:shd w:val="clear" w:color="auto" w:fill="auto"/>
            <w:vAlign w:val="center"/>
          </w:tcPr>
          <w:p w14:paraId="15FCCD40" w14:textId="26346217" w:rsidR="0048449B" w:rsidRPr="00C80E0C" w:rsidRDefault="0048449B" w:rsidP="00C656D2">
            <w:pPr>
              <w:contextualSpacing/>
              <w:jc w:val="center"/>
              <w:rPr>
                <w:rFonts w:cs="Arial"/>
                <w:b/>
                <w:color w:val="000000"/>
                <w:lang w:val="en-US"/>
              </w:rPr>
            </w:pPr>
            <w:r w:rsidRPr="00C80E0C">
              <w:rPr>
                <w:rFonts w:cs="Arial"/>
                <w:b/>
                <w:color w:val="000000"/>
                <w:lang w:val="en-US"/>
              </w:rPr>
              <w:t>5</w:t>
            </w:r>
          </w:p>
        </w:tc>
        <w:tc>
          <w:tcPr>
            <w:tcW w:w="6051" w:type="dxa"/>
            <w:shd w:val="clear" w:color="auto" w:fill="auto"/>
            <w:vAlign w:val="center"/>
          </w:tcPr>
          <w:p w14:paraId="1E5AE0BA" w14:textId="3020018C" w:rsidR="0048449B" w:rsidRPr="00C80E0C" w:rsidRDefault="0048449B" w:rsidP="00F77E43">
            <w:pPr>
              <w:ind w:left="34"/>
              <w:contextualSpacing/>
              <w:rPr>
                <w:rFonts w:cs="Arial"/>
                <w:color w:val="000000"/>
                <w:lang w:val="en-US"/>
              </w:rPr>
            </w:pPr>
            <w:r w:rsidRPr="00C80E0C">
              <w:rPr>
                <w:rFonts w:cs="Arial"/>
                <w:color w:val="000000"/>
                <w:lang w:val="en-US"/>
              </w:rPr>
              <w:t xml:space="preserve">Do you have office in </w:t>
            </w:r>
            <w:r w:rsidR="007D43B6">
              <w:rPr>
                <w:rFonts w:cs="Arial"/>
                <w:color w:val="000000"/>
                <w:lang w:val="en-US"/>
              </w:rPr>
              <w:t>KRG/Iraq federal</w:t>
            </w:r>
            <w:r w:rsidR="00C80D9E" w:rsidRPr="00C80E0C">
              <w:rPr>
                <w:rFonts w:cs="Arial"/>
                <w:color w:val="000000"/>
                <w:lang w:val="en-US"/>
              </w:rPr>
              <w:t>?</w:t>
            </w:r>
            <w:r w:rsidRPr="00C80E0C">
              <w:rPr>
                <w:rFonts w:cs="Arial"/>
                <w:color w:val="000000"/>
                <w:lang w:val="en-US"/>
              </w:rPr>
              <w:t xml:space="preserve"> </w:t>
            </w:r>
          </w:p>
        </w:tc>
        <w:tc>
          <w:tcPr>
            <w:tcW w:w="3088" w:type="dxa"/>
            <w:shd w:val="clear" w:color="auto" w:fill="auto"/>
            <w:vAlign w:val="center"/>
          </w:tcPr>
          <w:p w14:paraId="1F6BF632" w14:textId="77777777" w:rsidR="0048449B" w:rsidRPr="00C80E0C" w:rsidRDefault="0048449B" w:rsidP="00C656D2">
            <w:pPr>
              <w:contextualSpacing/>
              <w:rPr>
                <w:b/>
                <w:bCs/>
                <w:lang w:val="en-US"/>
              </w:rPr>
            </w:pPr>
          </w:p>
        </w:tc>
      </w:tr>
      <w:tr w:rsidR="0048449B" w:rsidRPr="00C80E0C" w14:paraId="3C39A73E" w14:textId="77777777" w:rsidTr="00D459B1">
        <w:trPr>
          <w:trHeight w:val="422"/>
        </w:trPr>
        <w:tc>
          <w:tcPr>
            <w:tcW w:w="846" w:type="dxa"/>
            <w:shd w:val="clear" w:color="auto" w:fill="auto"/>
            <w:vAlign w:val="center"/>
          </w:tcPr>
          <w:p w14:paraId="32DD6AFA" w14:textId="7C5A4990" w:rsidR="0048449B" w:rsidRPr="00C80E0C" w:rsidRDefault="0048449B" w:rsidP="00C656D2">
            <w:pPr>
              <w:contextualSpacing/>
              <w:jc w:val="center"/>
              <w:rPr>
                <w:b/>
                <w:bCs/>
                <w:lang w:val="en-US"/>
              </w:rPr>
            </w:pPr>
            <w:r w:rsidRPr="00C80E0C">
              <w:rPr>
                <w:b/>
                <w:bCs/>
                <w:lang w:val="en-US"/>
              </w:rPr>
              <w:t>6</w:t>
            </w:r>
          </w:p>
        </w:tc>
        <w:tc>
          <w:tcPr>
            <w:tcW w:w="6051" w:type="dxa"/>
            <w:shd w:val="clear" w:color="auto" w:fill="auto"/>
            <w:vAlign w:val="center"/>
          </w:tcPr>
          <w:p w14:paraId="735DC1CC" w14:textId="24181997" w:rsidR="00BB41A6" w:rsidRPr="007D43B6" w:rsidRDefault="0048449B" w:rsidP="007D43B6">
            <w:pPr>
              <w:contextualSpacing/>
              <w:rPr>
                <w:rFonts w:cs="Arial"/>
                <w:color w:val="000000"/>
                <w:lang w:val="en-US"/>
              </w:rPr>
            </w:pPr>
            <w:r w:rsidRPr="00C80E0C">
              <w:rPr>
                <w:rFonts w:cs="Arial"/>
                <w:color w:val="000000"/>
                <w:lang w:val="en-US"/>
              </w:rPr>
              <w:t xml:space="preserve">How many employees work for your company in-country? </w:t>
            </w:r>
            <w:r w:rsidR="00BB41A6" w:rsidRPr="00C80E0C">
              <w:rPr>
                <w:rFonts w:cs="Arial"/>
                <w:color w:val="000000"/>
                <w:lang w:val="en-US"/>
              </w:rPr>
              <w:t xml:space="preserve"> </w:t>
            </w:r>
          </w:p>
        </w:tc>
        <w:tc>
          <w:tcPr>
            <w:tcW w:w="3088" w:type="dxa"/>
            <w:shd w:val="clear" w:color="auto" w:fill="auto"/>
            <w:vAlign w:val="center"/>
          </w:tcPr>
          <w:p w14:paraId="6EE0AC2A" w14:textId="77777777" w:rsidR="0048449B" w:rsidRPr="00C80E0C" w:rsidRDefault="0048449B" w:rsidP="00C656D2">
            <w:pPr>
              <w:contextualSpacing/>
              <w:rPr>
                <w:b/>
                <w:bCs/>
                <w:lang w:val="en-US"/>
              </w:rPr>
            </w:pPr>
          </w:p>
        </w:tc>
      </w:tr>
      <w:tr w:rsidR="00AB42E2" w:rsidRPr="00C80E0C" w14:paraId="05954F66" w14:textId="77777777" w:rsidTr="00D459B1">
        <w:trPr>
          <w:trHeight w:val="422"/>
        </w:trPr>
        <w:tc>
          <w:tcPr>
            <w:tcW w:w="846" w:type="dxa"/>
            <w:shd w:val="clear" w:color="auto" w:fill="auto"/>
            <w:vAlign w:val="center"/>
          </w:tcPr>
          <w:p w14:paraId="194B74A2" w14:textId="65925EAB" w:rsidR="00AB42E2" w:rsidRPr="00C80E0C" w:rsidRDefault="00AB42E2" w:rsidP="00C656D2">
            <w:pPr>
              <w:contextualSpacing/>
              <w:jc w:val="center"/>
              <w:rPr>
                <w:b/>
                <w:bCs/>
                <w:lang w:val="en-US"/>
              </w:rPr>
            </w:pPr>
            <w:r w:rsidRPr="00C80E0C">
              <w:rPr>
                <w:b/>
                <w:bCs/>
                <w:lang w:val="en-US"/>
              </w:rPr>
              <w:t>7</w:t>
            </w:r>
          </w:p>
        </w:tc>
        <w:tc>
          <w:tcPr>
            <w:tcW w:w="6051" w:type="dxa"/>
            <w:shd w:val="clear" w:color="auto" w:fill="auto"/>
            <w:vAlign w:val="center"/>
          </w:tcPr>
          <w:p w14:paraId="7EC62E6F" w14:textId="5CA1993B" w:rsidR="00AB42E2" w:rsidRPr="00C80E0C" w:rsidRDefault="00AB42E2" w:rsidP="00C656D2">
            <w:pPr>
              <w:contextualSpacing/>
              <w:rPr>
                <w:rFonts w:cs="Arial"/>
                <w:color w:val="000000"/>
                <w:lang w:val="en-US"/>
              </w:rPr>
            </w:pPr>
            <w:r w:rsidRPr="00C80E0C">
              <w:rPr>
                <w:rFonts w:cs="Arial"/>
                <w:color w:val="000000"/>
                <w:lang w:val="en-US"/>
              </w:rPr>
              <w:t xml:space="preserve">Do you have company profile (Yes / </w:t>
            </w:r>
            <w:r w:rsidR="00C80D9E" w:rsidRPr="00C80E0C">
              <w:rPr>
                <w:rFonts w:cs="Arial"/>
                <w:color w:val="000000"/>
                <w:lang w:val="en-US"/>
              </w:rPr>
              <w:t>No) …?</w:t>
            </w:r>
            <w:r w:rsidRPr="00C80E0C">
              <w:rPr>
                <w:rFonts w:cs="Arial"/>
                <w:color w:val="000000"/>
                <w:lang w:val="en-US"/>
              </w:rPr>
              <w:t xml:space="preserve"> If </w:t>
            </w:r>
            <w:r w:rsidR="00C80D9E" w:rsidRPr="00C80E0C">
              <w:rPr>
                <w:rFonts w:cs="Arial"/>
                <w:color w:val="000000"/>
                <w:lang w:val="en-US"/>
              </w:rPr>
              <w:t>yes,</w:t>
            </w:r>
            <w:r w:rsidRPr="00C80E0C">
              <w:rPr>
                <w:rFonts w:cs="Arial"/>
                <w:b/>
                <w:color w:val="000000"/>
                <w:lang w:val="en-US"/>
              </w:rPr>
              <w:t xml:space="preserve"> please attach a copy of Company profile</w:t>
            </w:r>
            <w:r w:rsidRPr="00C80E0C">
              <w:rPr>
                <w:rFonts w:cs="Arial"/>
                <w:color w:val="000000"/>
                <w:lang w:val="en-US"/>
              </w:rPr>
              <w:t xml:space="preserve"> </w:t>
            </w:r>
          </w:p>
        </w:tc>
        <w:tc>
          <w:tcPr>
            <w:tcW w:w="3088" w:type="dxa"/>
            <w:shd w:val="clear" w:color="auto" w:fill="auto"/>
            <w:vAlign w:val="center"/>
          </w:tcPr>
          <w:p w14:paraId="13F05263" w14:textId="77777777" w:rsidR="00AB42E2" w:rsidRPr="00C80E0C" w:rsidRDefault="00AB42E2" w:rsidP="00C656D2">
            <w:pPr>
              <w:contextualSpacing/>
              <w:rPr>
                <w:b/>
                <w:bCs/>
                <w:lang w:val="en-US"/>
              </w:rPr>
            </w:pPr>
          </w:p>
        </w:tc>
      </w:tr>
      <w:tr w:rsidR="0048449B" w:rsidRPr="00C80E0C" w14:paraId="2C3B4969" w14:textId="77777777" w:rsidTr="00D459B1">
        <w:tc>
          <w:tcPr>
            <w:tcW w:w="9985" w:type="dxa"/>
            <w:gridSpan w:val="3"/>
            <w:shd w:val="clear" w:color="auto" w:fill="D9D9D9" w:themeFill="background1" w:themeFillShade="D9"/>
            <w:vAlign w:val="center"/>
          </w:tcPr>
          <w:p w14:paraId="0AD1C33A" w14:textId="77777777" w:rsidR="0048449B" w:rsidRPr="00C80E0C" w:rsidRDefault="0048449B" w:rsidP="00C656D2">
            <w:pPr>
              <w:contextualSpacing/>
              <w:rPr>
                <w:b/>
                <w:bCs/>
                <w:sz w:val="28"/>
                <w:lang w:val="en-US"/>
              </w:rPr>
            </w:pPr>
            <w:r w:rsidRPr="00C80E0C">
              <w:rPr>
                <w:b/>
                <w:bCs/>
                <w:sz w:val="28"/>
                <w:lang w:val="en-US"/>
              </w:rPr>
              <w:t>Financial Information:</w:t>
            </w:r>
          </w:p>
        </w:tc>
      </w:tr>
      <w:tr w:rsidR="0048449B" w:rsidRPr="00C80E0C" w14:paraId="3366A300" w14:textId="77777777" w:rsidTr="00D459B1">
        <w:tc>
          <w:tcPr>
            <w:tcW w:w="846" w:type="dxa"/>
            <w:shd w:val="clear" w:color="auto" w:fill="auto"/>
            <w:vAlign w:val="center"/>
          </w:tcPr>
          <w:p w14:paraId="797C039A" w14:textId="3F4C6CFB" w:rsidR="0048449B" w:rsidRPr="00C80E0C" w:rsidRDefault="009359FF" w:rsidP="00C656D2">
            <w:pPr>
              <w:ind w:firstLine="66"/>
              <w:contextualSpacing/>
              <w:jc w:val="center"/>
              <w:rPr>
                <w:b/>
                <w:bCs/>
                <w:lang w:val="en-US"/>
              </w:rPr>
            </w:pPr>
            <w:r w:rsidRPr="00C80E0C">
              <w:rPr>
                <w:b/>
                <w:bCs/>
                <w:lang w:val="en-US"/>
              </w:rPr>
              <w:t>8</w:t>
            </w:r>
          </w:p>
        </w:tc>
        <w:tc>
          <w:tcPr>
            <w:tcW w:w="6051" w:type="dxa"/>
            <w:shd w:val="clear" w:color="auto" w:fill="auto"/>
            <w:vAlign w:val="center"/>
          </w:tcPr>
          <w:p w14:paraId="25A32F92" w14:textId="77777777" w:rsidR="0048449B" w:rsidRPr="00C80E0C" w:rsidRDefault="0048449B" w:rsidP="00C656D2">
            <w:pPr>
              <w:contextualSpacing/>
              <w:rPr>
                <w:bCs/>
                <w:lang w:val="en-US"/>
              </w:rPr>
            </w:pPr>
            <w:r w:rsidRPr="00C80E0C">
              <w:rPr>
                <w:bCs/>
                <w:lang w:val="en-US"/>
              </w:rPr>
              <w:t xml:space="preserve">What is your yearly income in USD over the last 02 </w:t>
            </w:r>
            <w:proofErr w:type="gramStart"/>
            <w:r w:rsidRPr="00C80E0C">
              <w:rPr>
                <w:bCs/>
                <w:lang w:val="en-US"/>
              </w:rPr>
              <w:t>years:</w:t>
            </w:r>
            <w:proofErr w:type="gramEnd"/>
          </w:p>
        </w:tc>
        <w:tc>
          <w:tcPr>
            <w:tcW w:w="3088" w:type="dxa"/>
            <w:shd w:val="clear" w:color="auto" w:fill="auto"/>
            <w:vAlign w:val="center"/>
          </w:tcPr>
          <w:p w14:paraId="0064BB00" w14:textId="77777777" w:rsidR="0048449B" w:rsidRPr="00C80E0C" w:rsidRDefault="0048449B" w:rsidP="00C656D2">
            <w:pPr>
              <w:contextualSpacing/>
              <w:rPr>
                <w:b/>
                <w:bCs/>
                <w:lang w:val="en-US"/>
              </w:rPr>
            </w:pPr>
          </w:p>
        </w:tc>
      </w:tr>
      <w:tr w:rsidR="0048449B" w:rsidRPr="00C80E0C" w14:paraId="41F358E4" w14:textId="77777777" w:rsidTr="00D459B1">
        <w:tc>
          <w:tcPr>
            <w:tcW w:w="846" w:type="dxa"/>
            <w:shd w:val="clear" w:color="auto" w:fill="auto"/>
            <w:vAlign w:val="center"/>
          </w:tcPr>
          <w:p w14:paraId="03881318" w14:textId="0FFFDBDB" w:rsidR="0048449B" w:rsidRPr="00C80E0C" w:rsidRDefault="009359FF" w:rsidP="00C656D2">
            <w:pPr>
              <w:ind w:firstLine="66"/>
              <w:contextualSpacing/>
              <w:jc w:val="center"/>
              <w:rPr>
                <w:b/>
                <w:bCs/>
                <w:lang w:val="en-US"/>
              </w:rPr>
            </w:pPr>
            <w:r w:rsidRPr="00C80E0C">
              <w:rPr>
                <w:b/>
                <w:bCs/>
                <w:lang w:val="en-US"/>
              </w:rPr>
              <w:t>9</w:t>
            </w:r>
          </w:p>
        </w:tc>
        <w:tc>
          <w:tcPr>
            <w:tcW w:w="6051" w:type="dxa"/>
            <w:shd w:val="clear" w:color="auto" w:fill="auto"/>
            <w:vAlign w:val="center"/>
          </w:tcPr>
          <w:p w14:paraId="16512449" w14:textId="276AD1D2" w:rsidR="0048449B" w:rsidRPr="00C80E0C" w:rsidRDefault="00A84C96" w:rsidP="00C656D2">
            <w:pPr>
              <w:contextualSpacing/>
              <w:rPr>
                <w:bCs/>
                <w:lang w:val="en-US"/>
              </w:rPr>
            </w:pPr>
            <w:r w:rsidRPr="00C80E0C">
              <w:rPr>
                <w:bCs/>
                <w:lang w:val="en-US"/>
              </w:rPr>
              <w:t xml:space="preserve"> Last Year (2018 or </w:t>
            </w:r>
            <w:r w:rsidR="00C80D9E" w:rsidRPr="00C80E0C">
              <w:rPr>
                <w:bCs/>
                <w:lang w:val="en-US"/>
              </w:rPr>
              <w:t>2019):</w:t>
            </w:r>
          </w:p>
        </w:tc>
        <w:tc>
          <w:tcPr>
            <w:tcW w:w="3088" w:type="dxa"/>
            <w:shd w:val="clear" w:color="auto" w:fill="auto"/>
            <w:vAlign w:val="center"/>
          </w:tcPr>
          <w:p w14:paraId="41E9D092" w14:textId="77777777" w:rsidR="0048449B" w:rsidRPr="00C80E0C" w:rsidRDefault="0048449B" w:rsidP="00C656D2">
            <w:pPr>
              <w:contextualSpacing/>
              <w:rPr>
                <w:b/>
                <w:bCs/>
                <w:lang w:val="en-US"/>
              </w:rPr>
            </w:pPr>
          </w:p>
        </w:tc>
      </w:tr>
      <w:tr w:rsidR="0048449B" w:rsidRPr="00C80E0C" w14:paraId="17324965" w14:textId="77777777" w:rsidTr="00D459B1">
        <w:tc>
          <w:tcPr>
            <w:tcW w:w="846" w:type="dxa"/>
            <w:shd w:val="clear" w:color="auto" w:fill="auto"/>
            <w:vAlign w:val="center"/>
          </w:tcPr>
          <w:p w14:paraId="2FA5F33A" w14:textId="44231B52" w:rsidR="0048449B" w:rsidRPr="00C80E0C" w:rsidRDefault="009359FF" w:rsidP="00C656D2">
            <w:pPr>
              <w:ind w:firstLine="66"/>
              <w:contextualSpacing/>
              <w:jc w:val="center"/>
              <w:rPr>
                <w:b/>
                <w:bCs/>
                <w:lang w:val="en-US"/>
              </w:rPr>
            </w:pPr>
            <w:r w:rsidRPr="00C80E0C">
              <w:rPr>
                <w:b/>
                <w:bCs/>
                <w:lang w:val="en-US"/>
              </w:rPr>
              <w:t>10</w:t>
            </w:r>
          </w:p>
        </w:tc>
        <w:tc>
          <w:tcPr>
            <w:tcW w:w="6051" w:type="dxa"/>
            <w:shd w:val="clear" w:color="auto" w:fill="auto"/>
            <w:vAlign w:val="center"/>
          </w:tcPr>
          <w:p w14:paraId="4A4DD523" w14:textId="624F5F53" w:rsidR="0048449B" w:rsidRPr="00C80E0C" w:rsidRDefault="0048449B" w:rsidP="00C656D2">
            <w:pPr>
              <w:contextualSpacing/>
              <w:rPr>
                <w:bCs/>
                <w:lang w:val="en-US"/>
              </w:rPr>
            </w:pPr>
            <w:r w:rsidRPr="00C80E0C">
              <w:rPr>
                <w:bCs/>
                <w:lang w:val="en-US"/>
              </w:rPr>
              <w:t xml:space="preserve"> Previous Year</w:t>
            </w:r>
            <w:r w:rsidR="00A84C96" w:rsidRPr="00C80E0C">
              <w:rPr>
                <w:bCs/>
                <w:lang w:val="en-US"/>
              </w:rPr>
              <w:t xml:space="preserve"> (2017</w:t>
            </w:r>
            <w:r w:rsidR="00C80D9E" w:rsidRPr="00C80E0C">
              <w:rPr>
                <w:bCs/>
                <w:lang w:val="en-US"/>
              </w:rPr>
              <w:t>):</w:t>
            </w:r>
          </w:p>
          <w:p w14:paraId="102FE75A" w14:textId="4C96C5C1" w:rsidR="00AB42E2" w:rsidRPr="00C80E0C" w:rsidRDefault="00AB42E2" w:rsidP="00AB42E2">
            <w:pPr>
              <w:contextualSpacing/>
              <w:rPr>
                <w:b/>
                <w:bCs/>
                <w:lang w:val="en-US"/>
              </w:rPr>
            </w:pPr>
            <w:r w:rsidRPr="00C80E0C">
              <w:rPr>
                <w:b/>
                <w:bCs/>
                <w:lang w:val="en-US"/>
              </w:rPr>
              <w:lastRenderedPageBreak/>
              <w:t xml:space="preserve">Please Attach a Copy of Bank statement </w:t>
            </w:r>
            <w:r w:rsidR="00C80D9E" w:rsidRPr="00C80E0C">
              <w:rPr>
                <w:b/>
                <w:bCs/>
                <w:lang w:val="en-US"/>
              </w:rPr>
              <w:t>(2018</w:t>
            </w:r>
            <w:r w:rsidRPr="00C80E0C">
              <w:rPr>
                <w:b/>
                <w:bCs/>
                <w:lang w:val="en-US"/>
              </w:rPr>
              <w:t xml:space="preserve"> and </w:t>
            </w:r>
            <w:r w:rsidR="00C80D9E" w:rsidRPr="00C80E0C">
              <w:rPr>
                <w:b/>
                <w:bCs/>
                <w:lang w:val="en-US"/>
              </w:rPr>
              <w:t>2019)</w:t>
            </w:r>
            <w:r w:rsidRPr="00C80E0C">
              <w:rPr>
                <w:b/>
                <w:bCs/>
                <w:lang w:val="en-US"/>
              </w:rPr>
              <w:t xml:space="preserve"> </w:t>
            </w:r>
          </w:p>
          <w:p w14:paraId="4C22738A" w14:textId="77777777" w:rsidR="00AB42E2" w:rsidRPr="00C80E0C" w:rsidRDefault="00AB42E2" w:rsidP="00AB42E2">
            <w:pPr>
              <w:contextualSpacing/>
              <w:rPr>
                <w:b/>
                <w:bCs/>
                <w:lang w:val="en-US"/>
              </w:rPr>
            </w:pPr>
            <w:r w:rsidRPr="00C80E0C">
              <w:rPr>
                <w:b/>
                <w:bCs/>
                <w:lang w:val="en-US"/>
              </w:rPr>
              <w:t xml:space="preserve">OR </w:t>
            </w:r>
          </w:p>
          <w:p w14:paraId="0C70CE17" w14:textId="7D1EDF6B" w:rsidR="00AB42E2" w:rsidRPr="00C80E0C" w:rsidRDefault="00AB42E2" w:rsidP="00AB42E2">
            <w:pPr>
              <w:contextualSpacing/>
              <w:rPr>
                <w:b/>
                <w:bCs/>
                <w:lang w:val="en-US"/>
              </w:rPr>
            </w:pPr>
            <w:r w:rsidRPr="00C80E0C">
              <w:rPr>
                <w:b/>
                <w:bCs/>
                <w:lang w:val="en-US"/>
              </w:rPr>
              <w:t xml:space="preserve">Attach Audited Financial accounts </w:t>
            </w:r>
            <w:r w:rsidR="00C80D9E" w:rsidRPr="00C80E0C">
              <w:rPr>
                <w:b/>
                <w:bCs/>
                <w:lang w:val="en-US"/>
              </w:rPr>
              <w:t>for (2018</w:t>
            </w:r>
            <w:r w:rsidRPr="00C80E0C">
              <w:rPr>
                <w:b/>
                <w:bCs/>
                <w:lang w:val="en-US"/>
              </w:rPr>
              <w:t xml:space="preserve"> and </w:t>
            </w:r>
            <w:r w:rsidR="00C80D9E" w:rsidRPr="00C80E0C">
              <w:rPr>
                <w:b/>
                <w:bCs/>
                <w:lang w:val="en-US"/>
              </w:rPr>
              <w:t>2019)</w:t>
            </w:r>
          </w:p>
        </w:tc>
        <w:tc>
          <w:tcPr>
            <w:tcW w:w="3088" w:type="dxa"/>
            <w:shd w:val="clear" w:color="auto" w:fill="auto"/>
            <w:vAlign w:val="center"/>
          </w:tcPr>
          <w:p w14:paraId="5E9F0FE9" w14:textId="77777777" w:rsidR="0048449B" w:rsidRPr="00C80E0C" w:rsidRDefault="0048449B" w:rsidP="00C656D2">
            <w:pPr>
              <w:contextualSpacing/>
              <w:rPr>
                <w:b/>
                <w:bCs/>
                <w:lang w:val="en-US"/>
              </w:rPr>
            </w:pPr>
          </w:p>
        </w:tc>
      </w:tr>
      <w:tr w:rsidR="0048449B" w:rsidRPr="00C80E0C" w14:paraId="7046DE8D" w14:textId="77777777" w:rsidTr="00D459B1">
        <w:tc>
          <w:tcPr>
            <w:tcW w:w="846" w:type="dxa"/>
            <w:shd w:val="clear" w:color="auto" w:fill="auto"/>
            <w:vAlign w:val="center"/>
          </w:tcPr>
          <w:p w14:paraId="0158D972" w14:textId="0B623566" w:rsidR="0048449B" w:rsidRPr="00C80E0C" w:rsidRDefault="009359FF" w:rsidP="00C656D2">
            <w:pPr>
              <w:ind w:firstLine="66"/>
              <w:contextualSpacing/>
              <w:jc w:val="center"/>
              <w:rPr>
                <w:b/>
                <w:bCs/>
                <w:lang w:val="en-US"/>
              </w:rPr>
            </w:pPr>
            <w:r w:rsidRPr="00C80E0C">
              <w:rPr>
                <w:b/>
                <w:bCs/>
                <w:lang w:val="en-US"/>
              </w:rPr>
              <w:t>11</w:t>
            </w:r>
          </w:p>
        </w:tc>
        <w:tc>
          <w:tcPr>
            <w:tcW w:w="6051" w:type="dxa"/>
            <w:shd w:val="clear" w:color="auto" w:fill="auto"/>
            <w:vAlign w:val="center"/>
          </w:tcPr>
          <w:p w14:paraId="489A9845" w14:textId="447E217C" w:rsidR="0048449B" w:rsidRPr="00C80E0C" w:rsidRDefault="00AB42E2" w:rsidP="00A84C96">
            <w:pPr>
              <w:contextualSpacing/>
              <w:rPr>
                <w:rFonts w:cs="Arial"/>
                <w:color w:val="000000"/>
                <w:lang w:val="en-US"/>
              </w:rPr>
            </w:pPr>
            <w:r w:rsidRPr="00C80E0C">
              <w:rPr>
                <w:rFonts w:cs="Arial"/>
                <w:color w:val="000000"/>
                <w:lang w:val="en-US"/>
              </w:rPr>
              <w:t xml:space="preserve">Are you Able to provide Retention money </w:t>
            </w:r>
            <w:r w:rsidR="00A84C96" w:rsidRPr="00C80E0C">
              <w:rPr>
                <w:rFonts w:cs="Arial"/>
                <w:color w:val="000000"/>
                <w:lang w:val="en-US"/>
              </w:rPr>
              <w:t>10</w:t>
            </w:r>
            <w:r w:rsidRPr="00C80E0C">
              <w:rPr>
                <w:rFonts w:cs="Arial"/>
                <w:color w:val="000000"/>
                <w:lang w:val="en-US"/>
              </w:rPr>
              <w:t xml:space="preserve">% as Guarantee of Delivery after signature of </w:t>
            </w:r>
            <w:r w:rsidR="00C80D9E" w:rsidRPr="00C80E0C">
              <w:rPr>
                <w:rFonts w:cs="Arial"/>
                <w:color w:val="000000"/>
                <w:lang w:val="en-US"/>
              </w:rPr>
              <w:t>Contract?</w:t>
            </w:r>
            <w:r w:rsidRPr="00C80E0C">
              <w:rPr>
                <w:rFonts w:cs="Arial"/>
                <w:color w:val="000000"/>
                <w:lang w:val="en-US"/>
              </w:rPr>
              <w:t xml:space="preserve"> Yes / No </w:t>
            </w:r>
          </w:p>
        </w:tc>
        <w:tc>
          <w:tcPr>
            <w:tcW w:w="3088" w:type="dxa"/>
            <w:shd w:val="clear" w:color="auto" w:fill="auto"/>
            <w:vAlign w:val="center"/>
          </w:tcPr>
          <w:p w14:paraId="6DD06F33" w14:textId="77777777" w:rsidR="0048449B" w:rsidRPr="00C80E0C" w:rsidRDefault="0048449B" w:rsidP="00C656D2">
            <w:pPr>
              <w:contextualSpacing/>
              <w:rPr>
                <w:b/>
                <w:bCs/>
                <w:lang w:val="en-US"/>
              </w:rPr>
            </w:pPr>
          </w:p>
        </w:tc>
      </w:tr>
      <w:tr w:rsidR="0048449B" w:rsidRPr="00C80E0C" w14:paraId="218F0262" w14:textId="77777777" w:rsidTr="00D459B1">
        <w:tc>
          <w:tcPr>
            <w:tcW w:w="9985" w:type="dxa"/>
            <w:gridSpan w:val="3"/>
            <w:shd w:val="clear" w:color="auto" w:fill="D9D9D9" w:themeFill="background1" w:themeFillShade="D9"/>
            <w:vAlign w:val="center"/>
          </w:tcPr>
          <w:p w14:paraId="69D4BE22" w14:textId="77777777" w:rsidR="0048449B" w:rsidRPr="00C80E0C" w:rsidRDefault="0048449B" w:rsidP="00C656D2">
            <w:pPr>
              <w:contextualSpacing/>
              <w:rPr>
                <w:b/>
                <w:bCs/>
                <w:sz w:val="28"/>
                <w:lang w:val="en-US"/>
              </w:rPr>
            </w:pPr>
            <w:r w:rsidRPr="00C80E0C">
              <w:rPr>
                <w:b/>
                <w:bCs/>
                <w:sz w:val="28"/>
                <w:lang w:val="en-US"/>
              </w:rPr>
              <w:t>Customer References:</w:t>
            </w:r>
          </w:p>
        </w:tc>
      </w:tr>
      <w:tr w:rsidR="0048449B" w:rsidRPr="00C80E0C" w14:paraId="47FB0FE3" w14:textId="77777777" w:rsidTr="00D459B1">
        <w:trPr>
          <w:trHeight w:val="518"/>
        </w:trPr>
        <w:tc>
          <w:tcPr>
            <w:tcW w:w="846" w:type="dxa"/>
            <w:shd w:val="clear" w:color="auto" w:fill="auto"/>
            <w:vAlign w:val="center"/>
          </w:tcPr>
          <w:p w14:paraId="065B2FE3" w14:textId="38674715" w:rsidR="0048449B" w:rsidRPr="00C80E0C" w:rsidRDefault="0048449B" w:rsidP="00C656D2">
            <w:pPr>
              <w:ind w:firstLine="66"/>
              <w:contextualSpacing/>
              <w:jc w:val="center"/>
              <w:rPr>
                <w:b/>
                <w:bCs/>
                <w:lang w:val="en-US"/>
              </w:rPr>
            </w:pPr>
            <w:r w:rsidRPr="00C80E0C">
              <w:rPr>
                <w:b/>
                <w:bCs/>
                <w:lang w:val="en-US"/>
              </w:rPr>
              <w:t>1</w:t>
            </w:r>
            <w:r w:rsidR="009359FF" w:rsidRPr="00C80E0C">
              <w:rPr>
                <w:b/>
                <w:bCs/>
                <w:lang w:val="en-US"/>
              </w:rPr>
              <w:t>2</w:t>
            </w:r>
          </w:p>
        </w:tc>
        <w:tc>
          <w:tcPr>
            <w:tcW w:w="6051" w:type="dxa"/>
            <w:shd w:val="clear" w:color="auto" w:fill="auto"/>
            <w:vAlign w:val="center"/>
          </w:tcPr>
          <w:p w14:paraId="7348D979" w14:textId="2B8AB5FC" w:rsidR="0048449B" w:rsidRPr="00C80E0C" w:rsidRDefault="0048449B" w:rsidP="00F77E43">
            <w:pPr>
              <w:contextualSpacing/>
              <w:rPr>
                <w:bCs/>
                <w:lang w:val="en-US"/>
              </w:rPr>
            </w:pPr>
            <w:r w:rsidRPr="00C80E0C">
              <w:rPr>
                <w:bCs/>
                <w:lang w:val="en-US"/>
              </w:rPr>
              <w:t xml:space="preserve">Have you worked in the past with </w:t>
            </w:r>
            <w:r w:rsidR="00F77E43" w:rsidRPr="00C80E0C">
              <w:rPr>
                <w:bCs/>
                <w:lang w:val="en-US"/>
              </w:rPr>
              <w:t>CCR</w:t>
            </w:r>
            <w:r w:rsidRPr="00C80E0C">
              <w:rPr>
                <w:bCs/>
                <w:lang w:val="en-US"/>
              </w:rPr>
              <w:t xml:space="preserve"> (detail year and activity)?</w:t>
            </w:r>
          </w:p>
        </w:tc>
        <w:tc>
          <w:tcPr>
            <w:tcW w:w="3088" w:type="dxa"/>
            <w:shd w:val="clear" w:color="auto" w:fill="auto"/>
            <w:vAlign w:val="center"/>
          </w:tcPr>
          <w:p w14:paraId="4CCBF822" w14:textId="77777777" w:rsidR="0048449B" w:rsidRPr="00C80E0C" w:rsidRDefault="0048449B" w:rsidP="00C656D2">
            <w:pPr>
              <w:contextualSpacing/>
              <w:rPr>
                <w:b/>
                <w:bCs/>
                <w:lang w:val="en-US"/>
              </w:rPr>
            </w:pPr>
          </w:p>
        </w:tc>
      </w:tr>
      <w:tr w:rsidR="0048449B" w:rsidRPr="00C80E0C" w14:paraId="014FAA0C" w14:textId="77777777" w:rsidTr="00D459B1">
        <w:trPr>
          <w:trHeight w:val="4410"/>
        </w:trPr>
        <w:tc>
          <w:tcPr>
            <w:tcW w:w="846" w:type="dxa"/>
            <w:shd w:val="clear" w:color="auto" w:fill="auto"/>
            <w:vAlign w:val="center"/>
          </w:tcPr>
          <w:p w14:paraId="059D41A6" w14:textId="4DAA2D98" w:rsidR="0048449B" w:rsidRPr="00C80E0C" w:rsidRDefault="0048449B" w:rsidP="00C656D2">
            <w:pPr>
              <w:ind w:firstLine="66"/>
              <w:contextualSpacing/>
              <w:jc w:val="center"/>
              <w:rPr>
                <w:b/>
                <w:bCs/>
                <w:lang w:val="en-US"/>
              </w:rPr>
            </w:pPr>
            <w:r w:rsidRPr="00C80E0C">
              <w:rPr>
                <w:b/>
                <w:bCs/>
                <w:lang w:val="en-US"/>
              </w:rPr>
              <w:t>1</w:t>
            </w:r>
            <w:r w:rsidR="009359FF" w:rsidRPr="00C80E0C">
              <w:rPr>
                <w:b/>
                <w:bCs/>
                <w:lang w:val="en-US"/>
              </w:rPr>
              <w:t>3</w:t>
            </w:r>
          </w:p>
        </w:tc>
        <w:tc>
          <w:tcPr>
            <w:tcW w:w="6051" w:type="dxa"/>
            <w:shd w:val="clear" w:color="auto" w:fill="auto"/>
            <w:vAlign w:val="center"/>
          </w:tcPr>
          <w:p w14:paraId="7CEC2A09" w14:textId="43709553" w:rsidR="0048449B" w:rsidRPr="00C80E0C" w:rsidRDefault="0048449B" w:rsidP="00C656D2">
            <w:pPr>
              <w:contextualSpacing/>
              <w:rPr>
                <w:bCs/>
                <w:lang w:val="en-US"/>
              </w:rPr>
            </w:pPr>
            <w:r w:rsidRPr="00C80E0C">
              <w:rPr>
                <w:bCs/>
                <w:lang w:val="en-US"/>
              </w:rPr>
              <w:t>Please provide names and contacts of 3 customers to whom you have recently provided the same kind of services</w:t>
            </w:r>
          </w:p>
          <w:p w14:paraId="0B1585F9" w14:textId="511D7A6D" w:rsidR="0048449B" w:rsidRPr="00C80E0C" w:rsidRDefault="00C80D9E" w:rsidP="00C656D2">
            <w:pPr>
              <w:contextualSpacing/>
              <w:rPr>
                <w:b/>
                <w:bCs/>
                <w:u w:val="single"/>
                <w:lang w:val="en-US"/>
              </w:rPr>
            </w:pPr>
            <w:r w:rsidRPr="00C80E0C">
              <w:rPr>
                <w:b/>
                <w:bCs/>
                <w:u w:val="single"/>
                <w:lang w:val="en-US"/>
              </w:rPr>
              <w:t>1)</w:t>
            </w:r>
          </w:p>
          <w:p w14:paraId="53C147BF" w14:textId="77777777" w:rsidR="0048449B" w:rsidRPr="00C80E0C" w:rsidRDefault="0048449B" w:rsidP="00C656D2">
            <w:pPr>
              <w:contextualSpacing/>
              <w:rPr>
                <w:b/>
                <w:bCs/>
                <w:u w:val="single"/>
                <w:lang w:val="en-US"/>
              </w:rPr>
            </w:pPr>
          </w:p>
          <w:p w14:paraId="38EA3D42" w14:textId="0CD294C3" w:rsidR="0048449B" w:rsidRPr="00C80E0C" w:rsidRDefault="0048449B" w:rsidP="00C656D2">
            <w:pPr>
              <w:contextualSpacing/>
              <w:rPr>
                <w:lang w:val="en-US"/>
              </w:rPr>
            </w:pPr>
            <w:r w:rsidRPr="00C80E0C">
              <w:rPr>
                <w:lang w:val="en-US"/>
              </w:rPr>
              <w:t xml:space="preserve">Name </w:t>
            </w:r>
            <w:r w:rsidR="00C80D9E" w:rsidRPr="00C80E0C">
              <w:rPr>
                <w:lang w:val="en-US"/>
              </w:rPr>
              <w:t>of Reference</w:t>
            </w:r>
            <w:r w:rsidRPr="00C80E0C">
              <w:rPr>
                <w:lang w:val="en-US"/>
              </w:rPr>
              <w:t xml:space="preserve"> NGO </w:t>
            </w:r>
          </w:p>
          <w:p w14:paraId="0D3CE2C6" w14:textId="26748AEB" w:rsidR="0048449B" w:rsidRPr="00C80E0C" w:rsidRDefault="0048449B" w:rsidP="00C656D2">
            <w:pPr>
              <w:contextualSpacing/>
              <w:rPr>
                <w:lang w:val="en-US"/>
              </w:rPr>
            </w:pPr>
            <w:r w:rsidRPr="00C80E0C">
              <w:rPr>
                <w:lang w:val="en-US"/>
              </w:rPr>
              <w:t xml:space="preserve">Contact Person </w:t>
            </w:r>
            <w:r w:rsidR="00C80D9E" w:rsidRPr="00C80E0C">
              <w:rPr>
                <w:lang w:val="en-US"/>
              </w:rPr>
              <w:t>Name:</w:t>
            </w:r>
          </w:p>
          <w:p w14:paraId="73D47894" w14:textId="77777777" w:rsidR="0048449B" w:rsidRPr="00C80E0C" w:rsidRDefault="0048449B" w:rsidP="00C656D2">
            <w:pPr>
              <w:contextualSpacing/>
              <w:rPr>
                <w:lang w:val="en-US"/>
              </w:rPr>
            </w:pPr>
          </w:p>
          <w:p w14:paraId="3922BDE0" w14:textId="2A4B43D3" w:rsidR="0048449B" w:rsidRPr="00C80E0C" w:rsidRDefault="0048449B" w:rsidP="00C656D2">
            <w:pPr>
              <w:contextualSpacing/>
              <w:rPr>
                <w:lang w:val="en-US"/>
              </w:rPr>
            </w:pPr>
            <w:r w:rsidRPr="00C80E0C">
              <w:rPr>
                <w:lang w:val="en-US"/>
              </w:rPr>
              <w:t xml:space="preserve">Email </w:t>
            </w:r>
            <w:r w:rsidR="00C80D9E" w:rsidRPr="00C80E0C">
              <w:rPr>
                <w:lang w:val="en-US"/>
              </w:rPr>
              <w:t>Address:</w:t>
            </w:r>
            <w:r w:rsidRPr="00C80E0C">
              <w:rPr>
                <w:lang w:val="en-US"/>
              </w:rPr>
              <w:t xml:space="preserve"> </w:t>
            </w:r>
            <w:r w:rsidR="00C80D9E" w:rsidRPr="00C80E0C">
              <w:rPr>
                <w:lang w:val="en-US"/>
              </w:rPr>
              <w:t>(Official</w:t>
            </w:r>
            <w:r w:rsidRPr="00C80E0C">
              <w:rPr>
                <w:lang w:val="en-US"/>
              </w:rPr>
              <w:t xml:space="preserve"> Email </w:t>
            </w:r>
            <w:r w:rsidR="00C80D9E" w:rsidRPr="00C80E0C">
              <w:rPr>
                <w:lang w:val="en-US"/>
              </w:rPr>
              <w:t>preferred)</w:t>
            </w:r>
            <w:r w:rsidRPr="00C80E0C">
              <w:rPr>
                <w:lang w:val="en-US"/>
              </w:rPr>
              <w:t xml:space="preserve"> </w:t>
            </w:r>
          </w:p>
          <w:p w14:paraId="04DB1AD0" w14:textId="7F9BE933" w:rsidR="0048449B" w:rsidRPr="00C80E0C" w:rsidRDefault="00C80D9E" w:rsidP="00C656D2">
            <w:pPr>
              <w:contextualSpacing/>
              <w:rPr>
                <w:lang w:val="en-US"/>
              </w:rPr>
            </w:pPr>
            <w:r w:rsidRPr="00C80E0C">
              <w:rPr>
                <w:lang w:val="en-US"/>
              </w:rPr>
              <w:t>Phone:</w:t>
            </w:r>
            <w:r w:rsidR="0048449B" w:rsidRPr="00C80E0C">
              <w:rPr>
                <w:lang w:val="en-US"/>
              </w:rPr>
              <w:t xml:space="preserve"> </w:t>
            </w:r>
          </w:p>
          <w:p w14:paraId="64A04845" w14:textId="77777777" w:rsidR="0048449B" w:rsidRPr="00C80E0C" w:rsidRDefault="0048449B" w:rsidP="00C656D2">
            <w:pPr>
              <w:contextualSpacing/>
              <w:rPr>
                <w:lang w:val="en-US"/>
              </w:rPr>
            </w:pPr>
            <w:r w:rsidRPr="00C80E0C">
              <w:rPr>
                <w:lang w:val="en-US"/>
              </w:rPr>
              <w:t>Date of Contract</w:t>
            </w:r>
          </w:p>
          <w:p w14:paraId="74016D6F" w14:textId="77777777" w:rsidR="0048449B" w:rsidRPr="00C80E0C" w:rsidRDefault="0048449B" w:rsidP="00C656D2">
            <w:pPr>
              <w:contextualSpacing/>
              <w:rPr>
                <w:lang w:val="en-US"/>
              </w:rPr>
            </w:pPr>
          </w:p>
          <w:p w14:paraId="75D02A84" w14:textId="77777777" w:rsidR="0048449B" w:rsidRPr="00C80E0C" w:rsidRDefault="0048449B" w:rsidP="00C656D2">
            <w:pPr>
              <w:contextualSpacing/>
              <w:rPr>
                <w:lang w:val="en-US"/>
              </w:rPr>
            </w:pPr>
            <w:r w:rsidRPr="00C80E0C">
              <w:rPr>
                <w:lang w:val="en-US"/>
              </w:rPr>
              <w:t xml:space="preserve">Which Product you Supplied </w:t>
            </w:r>
          </w:p>
          <w:p w14:paraId="4DFBF912" w14:textId="77777777" w:rsidR="0048449B" w:rsidRPr="00C80E0C" w:rsidRDefault="0048449B" w:rsidP="00C656D2">
            <w:pPr>
              <w:contextualSpacing/>
              <w:rPr>
                <w:bCs/>
                <w:lang w:val="en-US"/>
              </w:rPr>
            </w:pPr>
          </w:p>
          <w:p w14:paraId="568F0FC3" w14:textId="77777777" w:rsidR="0048449B" w:rsidRPr="00C80E0C" w:rsidRDefault="0048449B" w:rsidP="00C656D2">
            <w:pPr>
              <w:contextualSpacing/>
              <w:rPr>
                <w:bCs/>
                <w:lang w:val="en-US"/>
              </w:rPr>
            </w:pPr>
          </w:p>
        </w:tc>
        <w:tc>
          <w:tcPr>
            <w:tcW w:w="3088" w:type="dxa"/>
            <w:shd w:val="clear" w:color="auto" w:fill="auto"/>
            <w:vAlign w:val="center"/>
          </w:tcPr>
          <w:p w14:paraId="495C9F14" w14:textId="77777777" w:rsidR="0048449B" w:rsidRPr="00C80E0C" w:rsidRDefault="0048449B" w:rsidP="00C656D2">
            <w:pPr>
              <w:contextualSpacing/>
              <w:rPr>
                <w:b/>
                <w:bCs/>
                <w:lang w:val="en-US"/>
              </w:rPr>
            </w:pPr>
          </w:p>
        </w:tc>
      </w:tr>
      <w:tr w:rsidR="0048449B" w:rsidRPr="00C80E0C" w14:paraId="48D664CC" w14:textId="77777777" w:rsidTr="00D459B1">
        <w:trPr>
          <w:trHeight w:val="4410"/>
        </w:trPr>
        <w:tc>
          <w:tcPr>
            <w:tcW w:w="846" w:type="dxa"/>
            <w:shd w:val="clear" w:color="auto" w:fill="auto"/>
            <w:vAlign w:val="center"/>
          </w:tcPr>
          <w:p w14:paraId="683B316C" w14:textId="77777777" w:rsidR="0048449B" w:rsidRPr="00C80E0C" w:rsidRDefault="0048449B" w:rsidP="00C656D2">
            <w:pPr>
              <w:ind w:firstLine="66"/>
              <w:contextualSpacing/>
              <w:jc w:val="center"/>
              <w:rPr>
                <w:b/>
                <w:bCs/>
                <w:lang w:val="en-US"/>
              </w:rPr>
            </w:pPr>
          </w:p>
        </w:tc>
        <w:tc>
          <w:tcPr>
            <w:tcW w:w="6051" w:type="dxa"/>
            <w:shd w:val="clear" w:color="auto" w:fill="auto"/>
            <w:vAlign w:val="center"/>
          </w:tcPr>
          <w:p w14:paraId="41E3FCBD" w14:textId="77777777" w:rsidR="0048449B" w:rsidRPr="00C80E0C" w:rsidRDefault="0048449B" w:rsidP="00C656D2">
            <w:pPr>
              <w:contextualSpacing/>
              <w:rPr>
                <w:bCs/>
                <w:lang w:val="en-US"/>
              </w:rPr>
            </w:pPr>
          </w:p>
          <w:p w14:paraId="6263B14E" w14:textId="38539A77" w:rsidR="0048449B" w:rsidRPr="00C80E0C" w:rsidRDefault="00C80D9E" w:rsidP="00C656D2">
            <w:pPr>
              <w:contextualSpacing/>
              <w:rPr>
                <w:b/>
                <w:bCs/>
                <w:u w:val="single"/>
                <w:lang w:val="en-US"/>
              </w:rPr>
            </w:pPr>
            <w:r w:rsidRPr="00C80E0C">
              <w:rPr>
                <w:b/>
                <w:bCs/>
                <w:u w:val="single"/>
                <w:lang w:val="en-US"/>
              </w:rPr>
              <w:t>2)</w:t>
            </w:r>
            <w:r w:rsidR="0048449B" w:rsidRPr="00C80E0C">
              <w:rPr>
                <w:b/>
                <w:bCs/>
                <w:u w:val="single"/>
                <w:lang w:val="en-US"/>
              </w:rPr>
              <w:t xml:space="preserve"> </w:t>
            </w:r>
          </w:p>
          <w:p w14:paraId="2595E497" w14:textId="77777777" w:rsidR="0048449B" w:rsidRPr="00C80E0C" w:rsidRDefault="0048449B" w:rsidP="00C656D2">
            <w:pPr>
              <w:contextualSpacing/>
              <w:rPr>
                <w:b/>
                <w:bCs/>
                <w:u w:val="single"/>
                <w:lang w:val="en-US"/>
              </w:rPr>
            </w:pPr>
          </w:p>
          <w:p w14:paraId="026F33E0" w14:textId="5962D9C8" w:rsidR="0048449B" w:rsidRPr="00C80E0C" w:rsidRDefault="0048449B" w:rsidP="00C656D2">
            <w:pPr>
              <w:contextualSpacing/>
              <w:rPr>
                <w:lang w:val="en-US"/>
              </w:rPr>
            </w:pPr>
            <w:r w:rsidRPr="00C80E0C">
              <w:rPr>
                <w:lang w:val="en-US"/>
              </w:rPr>
              <w:t xml:space="preserve">Name </w:t>
            </w:r>
            <w:r w:rsidR="00C80D9E" w:rsidRPr="00C80E0C">
              <w:rPr>
                <w:lang w:val="en-US"/>
              </w:rPr>
              <w:t>of Reference</w:t>
            </w:r>
            <w:r w:rsidRPr="00C80E0C">
              <w:rPr>
                <w:lang w:val="en-US"/>
              </w:rPr>
              <w:t xml:space="preserve"> NGO </w:t>
            </w:r>
          </w:p>
          <w:p w14:paraId="7F25C2A2" w14:textId="66F5EA6D" w:rsidR="0048449B" w:rsidRPr="00C80E0C" w:rsidRDefault="0048449B" w:rsidP="00C656D2">
            <w:pPr>
              <w:contextualSpacing/>
              <w:rPr>
                <w:lang w:val="en-US"/>
              </w:rPr>
            </w:pPr>
            <w:r w:rsidRPr="00C80E0C">
              <w:rPr>
                <w:lang w:val="en-US"/>
              </w:rPr>
              <w:t xml:space="preserve">Contact Person </w:t>
            </w:r>
            <w:r w:rsidR="00C80D9E" w:rsidRPr="00C80E0C">
              <w:rPr>
                <w:lang w:val="en-US"/>
              </w:rPr>
              <w:t>Name:</w:t>
            </w:r>
          </w:p>
          <w:p w14:paraId="66A8ABC6" w14:textId="77777777" w:rsidR="0048449B" w:rsidRPr="00C80E0C" w:rsidRDefault="0048449B" w:rsidP="00C656D2">
            <w:pPr>
              <w:contextualSpacing/>
              <w:rPr>
                <w:lang w:val="en-US"/>
              </w:rPr>
            </w:pPr>
          </w:p>
          <w:p w14:paraId="6FD2C37D" w14:textId="53E5A621" w:rsidR="0048449B" w:rsidRPr="00C80E0C" w:rsidRDefault="0048449B" w:rsidP="00C656D2">
            <w:pPr>
              <w:contextualSpacing/>
              <w:rPr>
                <w:lang w:val="en-US"/>
              </w:rPr>
            </w:pPr>
            <w:r w:rsidRPr="00C80E0C">
              <w:rPr>
                <w:lang w:val="en-US"/>
              </w:rPr>
              <w:t xml:space="preserve">Email </w:t>
            </w:r>
            <w:r w:rsidR="00C80D9E" w:rsidRPr="00C80E0C">
              <w:rPr>
                <w:lang w:val="en-US"/>
              </w:rPr>
              <w:t>Address:</w:t>
            </w:r>
            <w:r w:rsidRPr="00C80E0C">
              <w:rPr>
                <w:lang w:val="en-US"/>
              </w:rPr>
              <w:t xml:space="preserve"> </w:t>
            </w:r>
            <w:r w:rsidR="00C80D9E" w:rsidRPr="00C80E0C">
              <w:rPr>
                <w:lang w:val="en-US"/>
              </w:rPr>
              <w:t>(Official</w:t>
            </w:r>
            <w:r w:rsidRPr="00C80E0C">
              <w:rPr>
                <w:lang w:val="en-US"/>
              </w:rPr>
              <w:t xml:space="preserve"> Email </w:t>
            </w:r>
            <w:r w:rsidR="00C80D9E" w:rsidRPr="00C80E0C">
              <w:rPr>
                <w:lang w:val="en-US"/>
              </w:rPr>
              <w:t>preferred)</w:t>
            </w:r>
            <w:r w:rsidRPr="00C80E0C">
              <w:rPr>
                <w:lang w:val="en-US"/>
              </w:rPr>
              <w:t xml:space="preserve"> </w:t>
            </w:r>
          </w:p>
          <w:p w14:paraId="03A27638" w14:textId="415CB17F" w:rsidR="0048449B" w:rsidRPr="00C80E0C" w:rsidRDefault="00C80D9E" w:rsidP="00C656D2">
            <w:pPr>
              <w:contextualSpacing/>
              <w:rPr>
                <w:lang w:val="en-US"/>
              </w:rPr>
            </w:pPr>
            <w:r w:rsidRPr="00C80E0C">
              <w:rPr>
                <w:lang w:val="en-US"/>
              </w:rPr>
              <w:t>Phone:</w:t>
            </w:r>
            <w:r w:rsidR="0048449B" w:rsidRPr="00C80E0C">
              <w:rPr>
                <w:lang w:val="en-US"/>
              </w:rPr>
              <w:t xml:space="preserve"> </w:t>
            </w:r>
          </w:p>
          <w:p w14:paraId="0A9DF3BA" w14:textId="77777777" w:rsidR="0048449B" w:rsidRPr="00C80E0C" w:rsidRDefault="0048449B" w:rsidP="00C656D2">
            <w:pPr>
              <w:contextualSpacing/>
              <w:rPr>
                <w:lang w:val="en-US"/>
              </w:rPr>
            </w:pPr>
            <w:r w:rsidRPr="00C80E0C">
              <w:rPr>
                <w:lang w:val="en-US"/>
              </w:rPr>
              <w:t>Date of Contract</w:t>
            </w:r>
          </w:p>
          <w:p w14:paraId="689BCE94" w14:textId="77777777" w:rsidR="0048449B" w:rsidRPr="00C80E0C" w:rsidRDefault="0048449B" w:rsidP="00C656D2">
            <w:pPr>
              <w:contextualSpacing/>
              <w:rPr>
                <w:lang w:val="en-US"/>
              </w:rPr>
            </w:pPr>
          </w:p>
          <w:p w14:paraId="3C5103D2" w14:textId="77777777" w:rsidR="0048449B" w:rsidRPr="00C80E0C" w:rsidRDefault="0048449B" w:rsidP="00C656D2">
            <w:pPr>
              <w:contextualSpacing/>
              <w:rPr>
                <w:lang w:val="en-US"/>
              </w:rPr>
            </w:pPr>
            <w:r w:rsidRPr="00C80E0C">
              <w:rPr>
                <w:lang w:val="en-US"/>
              </w:rPr>
              <w:t xml:space="preserve">Which Product you Supplied </w:t>
            </w:r>
          </w:p>
          <w:p w14:paraId="0B0C5307" w14:textId="77777777" w:rsidR="0048449B" w:rsidRPr="00C80E0C" w:rsidRDefault="0048449B" w:rsidP="00C656D2">
            <w:pPr>
              <w:contextualSpacing/>
              <w:rPr>
                <w:lang w:val="en-US"/>
              </w:rPr>
            </w:pPr>
          </w:p>
          <w:p w14:paraId="72D9EECF" w14:textId="77777777" w:rsidR="0048449B" w:rsidRPr="00C80E0C" w:rsidRDefault="0048449B" w:rsidP="00C656D2">
            <w:pPr>
              <w:contextualSpacing/>
              <w:rPr>
                <w:lang w:val="en-US"/>
              </w:rPr>
            </w:pPr>
          </w:p>
          <w:p w14:paraId="2DAB6F0A" w14:textId="77777777" w:rsidR="0048449B" w:rsidRPr="00C80E0C" w:rsidRDefault="0048449B" w:rsidP="00C656D2">
            <w:pPr>
              <w:contextualSpacing/>
              <w:rPr>
                <w:bCs/>
                <w:lang w:val="en-US"/>
              </w:rPr>
            </w:pPr>
          </w:p>
          <w:p w14:paraId="24CFA595" w14:textId="7C62904C" w:rsidR="0048449B" w:rsidRPr="00C80E0C" w:rsidRDefault="00C80D9E" w:rsidP="00C656D2">
            <w:pPr>
              <w:contextualSpacing/>
              <w:rPr>
                <w:b/>
                <w:bCs/>
                <w:u w:val="single"/>
                <w:lang w:val="en-US"/>
              </w:rPr>
            </w:pPr>
            <w:r w:rsidRPr="00C80E0C">
              <w:rPr>
                <w:b/>
                <w:bCs/>
                <w:u w:val="single"/>
                <w:lang w:val="en-US"/>
              </w:rPr>
              <w:t>3)</w:t>
            </w:r>
            <w:r w:rsidR="0048449B" w:rsidRPr="00C80E0C">
              <w:rPr>
                <w:b/>
                <w:bCs/>
                <w:u w:val="single"/>
                <w:lang w:val="en-US"/>
              </w:rPr>
              <w:t xml:space="preserve"> </w:t>
            </w:r>
          </w:p>
          <w:p w14:paraId="4D0FFB87" w14:textId="77777777" w:rsidR="0048449B" w:rsidRPr="00C80E0C" w:rsidRDefault="0048449B" w:rsidP="00C656D2">
            <w:pPr>
              <w:contextualSpacing/>
              <w:rPr>
                <w:b/>
                <w:bCs/>
                <w:u w:val="single"/>
                <w:lang w:val="en-US"/>
              </w:rPr>
            </w:pPr>
          </w:p>
          <w:p w14:paraId="79313EEF" w14:textId="70CBC22A" w:rsidR="0048449B" w:rsidRPr="00C80E0C" w:rsidRDefault="0048449B" w:rsidP="00C656D2">
            <w:pPr>
              <w:contextualSpacing/>
              <w:rPr>
                <w:lang w:val="en-US"/>
              </w:rPr>
            </w:pPr>
            <w:r w:rsidRPr="00C80E0C">
              <w:rPr>
                <w:lang w:val="en-US"/>
              </w:rPr>
              <w:t xml:space="preserve">Name </w:t>
            </w:r>
            <w:r w:rsidR="00C80D9E" w:rsidRPr="00C80E0C">
              <w:rPr>
                <w:lang w:val="en-US"/>
              </w:rPr>
              <w:t>of Reference</w:t>
            </w:r>
            <w:r w:rsidRPr="00C80E0C">
              <w:rPr>
                <w:lang w:val="en-US"/>
              </w:rPr>
              <w:t xml:space="preserve"> NGO </w:t>
            </w:r>
          </w:p>
          <w:p w14:paraId="71484F4E" w14:textId="0B300957" w:rsidR="0048449B" w:rsidRPr="00C80E0C" w:rsidRDefault="0048449B" w:rsidP="00C656D2">
            <w:pPr>
              <w:contextualSpacing/>
              <w:rPr>
                <w:lang w:val="en-US"/>
              </w:rPr>
            </w:pPr>
            <w:r w:rsidRPr="00C80E0C">
              <w:rPr>
                <w:lang w:val="en-US"/>
              </w:rPr>
              <w:t xml:space="preserve">Contact Person </w:t>
            </w:r>
            <w:r w:rsidR="00C80D9E" w:rsidRPr="00C80E0C">
              <w:rPr>
                <w:lang w:val="en-US"/>
              </w:rPr>
              <w:t>Name:</w:t>
            </w:r>
          </w:p>
          <w:p w14:paraId="7E176688" w14:textId="77777777" w:rsidR="0048449B" w:rsidRPr="00C80E0C" w:rsidRDefault="0048449B" w:rsidP="00C656D2">
            <w:pPr>
              <w:contextualSpacing/>
              <w:rPr>
                <w:lang w:val="en-US"/>
              </w:rPr>
            </w:pPr>
          </w:p>
          <w:p w14:paraId="62C571B4" w14:textId="5B65F762" w:rsidR="0048449B" w:rsidRPr="00C80E0C" w:rsidRDefault="0048449B" w:rsidP="00C656D2">
            <w:pPr>
              <w:contextualSpacing/>
              <w:rPr>
                <w:lang w:val="en-US"/>
              </w:rPr>
            </w:pPr>
            <w:r w:rsidRPr="00C80E0C">
              <w:rPr>
                <w:lang w:val="en-US"/>
              </w:rPr>
              <w:t xml:space="preserve">Email </w:t>
            </w:r>
            <w:r w:rsidR="00C80D9E" w:rsidRPr="00C80E0C">
              <w:rPr>
                <w:lang w:val="en-US"/>
              </w:rPr>
              <w:t>Address:</w:t>
            </w:r>
            <w:r w:rsidRPr="00C80E0C">
              <w:rPr>
                <w:lang w:val="en-US"/>
              </w:rPr>
              <w:t xml:space="preserve"> </w:t>
            </w:r>
            <w:r w:rsidR="00C80D9E" w:rsidRPr="00C80E0C">
              <w:rPr>
                <w:lang w:val="en-US"/>
              </w:rPr>
              <w:t>(Official</w:t>
            </w:r>
            <w:r w:rsidRPr="00C80E0C">
              <w:rPr>
                <w:lang w:val="en-US"/>
              </w:rPr>
              <w:t xml:space="preserve"> Email </w:t>
            </w:r>
            <w:r w:rsidR="00C80D9E" w:rsidRPr="00C80E0C">
              <w:rPr>
                <w:lang w:val="en-US"/>
              </w:rPr>
              <w:t>preferred)</w:t>
            </w:r>
            <w:r w:rsidRPr="00C80E0C">
              <w:rPr>
                <w:lang w:val="en-US"/>
              </w:rPr>
              <w:t xml:space="preserve"> </w:t>
            </w:r>
          </w:p>
          <w:p w14:paraId="4BA801CC" w14:textId="697E7D8F" w:rsidR="0048449B" w:rsidRPr="00C80E0C" w:rsidRDefault="00C80D9E" w:rsidP="00C656D2">
            <w:pPr>
              <w:contextualSpacing/>
              <w:rPr>
                <w:lang w:val="en-US"/>
              </w:rPr>
            </w:pPr>
            <w:r w:rsidRPr="00C80E0C">
              <w:rPr>
                <w:lang w:val="en-US"/>
              </w:rPr>
              <w:t>Phone:</w:t>
            </w:r>
            <w:r w:rsidR="0048449B" w:rsidRPr="00C80E0C">
              <w:rPr>
                <w:lang w:val="en-US"/>
              </w:rPr>
              <w:t xml:space="preserve"> </w:t>
            </w:r>
          </w:p>
          <w:p w14:paraId="0759CF2C" w14:textId="77777777" w:rsidR="0048449B" w:rsidRPr="00C80E0C" w:rsidRDefault="0048449B" w:rsidP="00C656D2">
            <w:pPr>
              <w:contextualSpacing/>
              <w:rPr>
                <w:lang w:val="en-US"/>
              </w:rPr>
            </w:pPr>
            <w:r w:rsidRPr="00C80E0C">
              <w:rPr>
                <w:lang w:val="en-US"/>
              </w:rPr>
              <w:t>Date of Contract</w:t>
            </w:r>
          </w:p>
          <w:p w14:paraId="1B6D7938" w14:textId="77777777" w:rsidR="0048449B" w:rsidRPr="00C80E0C" w:rsidRDefault="0048449B" w:rsidP="00C656D2">
            <w:pPr>
              <w:contextualSpacing/>
              <w:rPr>
                <w:lang w:val="en-US"/>
              </w:rPr>
            </w:pPr>
          </w:p>
          <w:p w14:paraId="51D00F97" w14:textId="77777777" w:rsidR="0048449B" w:rsidRPr="00C80E0C" w:rsidRDefault="0048449B" w:rsidP="00C656D2">
            <w:pPr>
              <w:contextualSpacing/>
              <w:rPr>
                <w:lang w:val="en-US"/>
              </w:rPr>
            </w:pPr>
            <w:r w:rsidRPr="00C80E0C">
              <w:rPr>
                <w:lang w:val="en-US"/>
              </w:rPr>
              <w:t xml:space="preserve">Which Product you Supplied </w:t>
            </w:r>
          </w:p>
          <w:p w14:paraId="35F3012D" w14:textId="77777777" w:rsidR="0048449B" w:rsidRPr="00C80E0C" w:rsidRDefault="0048449B" w:rsidP="00C656D2">
            <w:pPr>
              <w:contextualSpacing/>
              <w:rPr>
                <w:lang w:val="en-US"/>
              </w:rPr>
            </w:pPr>
          </w:p>
          <w:p w14:paraId="4680F5B6" w14:textId="77777777" w:rsidR="0048449B" w:rsidRPr="00C80E0C" w:rsidRDefault="0048449B" w:rsidP="00C656D2">
            <w:pPr>
              <w:contextualSpacing/>
              <w:rPr>
                <w:bCs/>
                <w:lang w:val="en-US"/>
              </w:rPr>
            </w:pPr>
          </w:p>
        </w:tc>
        <w:tc>
          <w:tcPr>
            <w:tcW w:w="3088" w:type="dxa"/>
            <w:shd w:val="clear" w:color="auto" w:fill="auto"/>
            <w:vAlign w:val="center"/>
          </w:tcPr>
          <w:p w14:paraId="5C5F2334" w14:textId="77777777" w:rsidR="0048449B" w:rsidRPr="00C80E0C" w:rsidRDefault="0048449B" w:rsidP="00C656D2">
            <w:pPr>
              <w:contextualSpacing/>
              <w:rPr>
                <w:b/>
                <w:bCs/>
                <w:lang w:val="en-US"/>
              </w:rPr>
            </w:pPr>
          </w:p>
        </w:tc>
      </w:tr>
      <w:tr w:rsidR="0048449B" w:rsidRPr="00C80E0C" w14:paraId="56E6709B" w14:textId="77777777" w:rsidTr="00D459B1">
        <w:tc>
          <w:tcPr>
            <w:tcW w:w="846" w:type="dxa"/>
            <w:shd w:val="clear" w:color="auto" w:fill="auto"/>
            <w:vAlign w:val="center"/>
          </w:tcPr>
          <w:p w14:paraId="63E5B6F5" w14:textId="369AEABB" w:rsidR="0048449B" w:rsidRPr="00C80E0C" w:rsidRDefault="0048449B" w:rsidP="00C656D2">
            <w:pPr>
              <w:ind w:firstLine="66"/>
              <w:contextualSpacing/>
              <w:jc w:val="center"/>
              <w:rPr>
                <w:b/>
                <w:bCs/>
                <w:lang w:val="en-US"/>
              </w:rPr>
            </w:pPr>
            <w:r w:rsidRPr="00C80E0C">
              <w:rPr>
                <w:b/>
                <w:bCs/>
                <w:lang w:val="en-US"/>
              </w:rPr>
              <w:lastRenderedPageBreak/>
              <w:t>1</w:t>
            </w:r>
            <w:r w:rsidR="009359FF" w:rsidRPr="00C80E0C">
              <w:rPr>
                <w:b/>
                <w:bCs/>
                <w:lang w:val="en-US"/>
              </w:rPr>
              <w:t>4</w:t>
            </w:r>
          </w:p>
        </w:tc>
        <w:tc>
          <w:tcPr>
            <w:tcW w:w="6051" w:type="dxa"/>
            <w:shd w:val="clear" w:color="auto" w:fill="auto"/>
            <w:vAlign w:val="center"/>
          </w:tcPr>
          <w:p w14:paraId="7EA8AE77" w14:textId="77777777" w:rsidR="0048449B" w:rsidRPr="00C80E0C" w:rsidRDefault="0048449B" w:rsidP="00C656D2">
            <w:pPr>
              <w:contextualSpacing/>
              <w:rPr>
                <w:bCs/>
                <w:lang w:val="en-US"/>
              </w:rPr>
            </w:pPr>
            <w:r w:rsidRPr="00C80E0C">
              <w:rPr>
                <w:bCs/>
                <w:lang w:val="en-US"/>
              </w:rPr>
              <w:t>Please provide names and contacts of 2 customers (public or private companies) to whom you have recently provided the same kind of services</w:t>
            </w:r>
          </w:p>
          <w:p w14:paraId="283A06CA" w14:textId="09D5A39F" w:rsidR="0048449B" w:rsidRPr="00C80E0C" w:rsidRDefault="00C80D9E" w:rsidP="00C656D2">
            <w:pPr>
              <w:contextualSpacing/>
              <w:rPr>
                <w:b/>
                <w:bCs/>
                <w:u w:val="single"/>
                <w:lang w:val="en-US"/>
              </w:rPr>
            </w:pPr>
            <w:r w:rsidRPr="00C80E0C">
              <w:rPr>
                <w:b/>
                <w:bCs/>
                <w:u w:val="single"/>
                <w:lang w:val="en-US"/>
              </w:rPr>
              <w:t>1)</w:t>
            </w:r>
            <w:r w:rsidR="0048449B" w:rsidRPr="00C80E0C">
              <w:rPr>
                <w:b/>
                <w:bCs/>
                <w:u w:val="single"/>
                <w:lang w:val="en-US"/>
              </w:rPr>
              <w:t xml:space="preserve"> </w:t>
            </w:r>
          </w:p>
          <w:p w14:paraId="55233B17" w14:textId="77777777" w:rsidR="0048449B" w:rsidRPr="00C80E0C" w:rsidRDefault="0048449B" w:rsidP="00C656D2">
            <w:pPr>
              <w:contextualSpacing/>
              <w:rPr>
                <w:b/>
                <w:bCs/>
                <w:u w:val="single"/>
                <w:lang w:val="en-US"/>
              </w:rPr>
            </w:pPr>
          </w:p>
          <w:p w14:paraId="439EB4AD" w14:textId="75A9571A" w:rsidR="0048449B" w:rsidRPr="00C80E0C" w:rsidRDefault="0048449B" w:rsidP="00C656D2">
            <w:pPr>
              <w:contextualSpacing/>
              <w:rPr>
                <w:lang w:val="en-US"/>
              </w:rPr>
            </w:pPr>
            <w:r w:rsidRPr="00C80E0C">
              <w:rPr>
                <w:lang w:val="en-US"/>
              </w:rPr>
              <w:t xml:space="preserve">Name </w:t>
            </w:r>
            <w:r w:rsidR="00C80D9E" w:rsidRPr="00C80E0C">
              <w:rPr>
                <w:lang w:val="en-US"/>
              </w:rPr>
              <w:t>of Reference</w:t>
            </w:r>
            <w:r w:rsidRPr="00C80E0C">
              <w:rPr>
                <w:lang w:val="en-US"/>
              </w:rPr>
              <w:t xml:space="preserve"> Company </w:t>
            </w:r>
          </w:p>
          <w:p w14:paraId="3A862A17" w14:textId="3F7A9474" w:rsidR="0048449B" w:rsidRPr="00C80E0C" w:rsidRDefault="0048449B" w:rsidP="00C656D2">
            <w:pPr>
              <w:contextualSpacing/>
              <w:rPr>
                <w:lang w:val="en-US"/>
              </w:rPr>
            </w:pPr>
            <w:r w:rsidRPr="00C80E0C">
              <w:rPr>
                <w:lang w:val="en-US"/>
              </w:rPr>
              <w:t xml:space="preserve">Contact Person </w:t>
            </w:r>
            <w:r w:rsidR="00C80D9E" w:rsidRPr="00C80E0C">
              <w:rPr>
                <w:lang w:val="en-US"/>
              </w:rPr>
              <w:t>Name:</w:t>
            </w:r>
          </w:p>
          <w:p w14:paraId="480974A5" w14:textId="77777777" w:rsidR="0048449B" w:rsidRPr="00C80E0C" w:rsidRDefault="0048449B" w:rsidP="00C656D2">
            <w:pPr>
              <w:contextualSpacing/>
              <w:rPr>
                <w:lang w:val="en-US"/>
              </w:rPr>
            </w:pPr>
          </w:p>
          <w:p w14:paraId="2DCCB1F0" w14:textId="5E938C93" w:rsidR="0048449B" w:rsidRPr="00C80E0C" w:rsidRDefault="0048449B" w:rsidP="00C656D2">
            <w:pPr>
              <w:contextualSpacing/>
              <w:rPr>
                <w:lang w:val="en-US"/>
              </w:rPr>
            </w:pPr>
            <w:r w:rsidRPr="00C80E0C">
              <w:rPr>
                <w:lang w:val="en-US"/>
              </w:rPr>
              <w:t xml:space="preserve">Email </w:t>
            </w:r>
            <w:r w:rsidR="00C80D9E" w:rsidRPr="00C80E0C">
              <w:rPr>
                <w:lang w:val="en-US"/>
              </w:rPr>
              <w:t>Address:</w:t>
            </w:r>
            <w:r w:rsidRPr="00C80E0C">
              <w:rPr>
                <w:lang w:val="en-US"/>
              </w:rPr>
              <w:t xml:space="preserve"> </w:t>
            </w:r>
            <w:r w:rsidR="00C80D9E" w:rsidRPr="00C80E0C">
              <w:rPr>
                <w:lang w:val="en-US"/>
              </w:rPr>
              <w:t>(Official</w:t>
            </w:r>
            <w:r w:rsidRPr="00C80E0C">
              <w:rPr>
                <w:lang w:val="en-US"/>
              </w:rPr>
              <w:t xml:space="preserve"> Email </w:t>
            </w:r>
            <w:r w:rsidR="00C80D9E" w:rsidRPr="00C80E0C">
              <w:rPr>
                <w:lang w:val="en-US"/>
              </w:rPr>
              <w:t>preferred)</w:t>
            </w:r>
            <w:r w:rsidRPr="00C80E0C">
              <w:rPr>
                <w:lang w:val="en-US"/>
              </w:rPr>
              <w:t xml:space="preserve"> </w:t>
            </w:r>
          </w:p>
          <w:p w14:paraId="20D30F6B" w14:textId="285F9925" w:rsidR="0048449B" w:rsidRPr="00C80E0C" w:rsidRDefault="00C80D9E" w:rsidP="00C656D2">
            <w:pPr>
              <w:contextualSpacing/>
              <w:rPr>
                <w:lang w:val="en-US"/>
              </w:rPr>
            </w:pPr>
            <w:r w:rsidRPr="00C80E0C">
              <w:rPr>
                <w:lang w:val="en-US"/>
              </w:rPr>
              <w:t>Phone:</w:t>
            </w:r>
            <w:r w:rsidR="0048449B" w:rsidRPr="00C80E0C">
              <w:rPr>
                <w:lang w:val="en-US"/>
              </w:rPr>
              <w:t xml:space="preserve"> </w:t>
            </w:r>
          </w:p>
          <w:p w14:paraId="5C033D6F" w14:textId="77777777" w:rsidR="0048449B" w:rsidRPr="00C80E0C" w:rsidRDefault="0048449B" w:rsidP="00C656D2">
            <w:pPr>
              <w:contextualSpacing/>
              <w:rPr>
                <w:lang w:val="en-US"/>
              </w:rPr>
            </w:pPr>
            <w:r w:rsidRPr="00C80E0C">
              <w:rPr>
                <w:lang w:val="en-US"/>
              </w:rPr>
              <w:t>Date of Contract</w:t>
            </w:r>
          </w:p>
          <w:p w14:paraId="0358A2B2" w14:textId="77777777" w:rsidR="0048449B" w:rsidRPr="00C80E0C" w:rsidRDefault="0048449B" w:rsidP="00C656D2">
            <w:pPr>
              <w:contextualSpacing/>
              <w:rPr>
                <w:lang w:val="en-US"/>
              </w:rPr>
            </w:pPr>
          </w:p>
          <w:p w14:paraId="7A663232" w14:textId="77777777" w:rsidR="0048449B" w:rsidRPr="00C80E0C" w:rsidRDefault="0048449B" w:rsidP="00C656D2">
            <w:pPr>
              <w:contextualSpacing/>
              <w:rPr>
                <w:lang w:val="en-US"/>
              </w:rPr>
            </w:pPr>
            <w:r w:rsidRPr="00C80E0C">
              <w:rPr>
                <w:lang w:val="en-US"/>
              </w:rPr>
              <w:t xml:space="preserve">Which Product you Supplied </w:t>
            </w:r>
          </w:p>
          <w:p w14:paraId="3DA09675" w14:textId="77777777" w:rsidR="0048449B" w:rsidRPr="00C80E0C" w:rsidRDefault="0048449B" w:rsidP="00C656D2">
            <w:pPr>
              <w:contextualSpacing/>
              <w:rPr>
                <w:bCs/>
                <w:lang w:val="en-US"/>
              </w:rPr>
            </w:pPr>
          </w:p>
          <w:p w14:paraId="54B8EEBA" w14:textId="181A63AE" w:rsidR="0048449B" w:rsidRPr="00C80E0C" w:rsidRDefault="00C80D9E" w:rsidP="00C656D2">
            <w:pPr>
              <w:contextualSpacing/>
              <w:rPr>
                <w:b/>
                <w:bCs/>
                <w:u w:val="single"/>
                <w:lang w:val="en-US"/>
              </w:rPr>
            </w:pPr>
            <w:r w:rsidRPr="00C80E0C">
              <w:rPr>
                <w:b/>
                <w:bCs/>
                <w:u w:val="single"/>
                <w:lang w:val="en-US"/>
              </w:rPr>
              <w:t>2)</w:t>
            </w:r>
            <w:r w:rsidR="0048449B" w:rsidRPr="00C80E0C">
              <w:rPr>
                <w:b/>
                <w:bCs/>
                <w:u w:val="single"/>
                <w:lang w:val="en-US"/>
              </w:rPr>
              <w:t xml:space="preserve"> </w:t>
            </w:r>
          </w:p>
          <w:p w14:paraId="55AB48CF" w14:textId="77777777" w:rsidR="0048449B" w:rsidRPr="00C80E0C" w:rsidRDefault="0048449B" w:rsidP="00C656D2">
            <w:pPr>
              <w:contextualSpacing/>
              <w:rPr>
                <w:b/>
                <w:bCs/>
                <w:u w:val="single"/>
                <w:lang w:val="en-US"/>
              </w:rPr>
            </w:pPr>
          </w:p>
          <w:p w14:paraId="271514FA" w14:textId="017AD791" w:rsidR="0048449B" w:rsidRPr="00C80E0C" w:rsidRDefault="0048449B" w:rsidP="00C656D2">
            <w:pPr>
              <w:contextualSpacing/>
              <w:rPr>
                <w:lang w:val="en-US"/>
              </w:rPr>
            </w:pPr>
            <w:r w:rsidRPr="00C80E0C">
              <w:rPr>
                <w:lang w:val="en-US"/>
              </w:rPr>
              <w:t xml:space="preserve">Name </w:t>
            </w:r>
            <w:r w:rsidR="00C80D9E" w:rsidRPr="00C80E0C">
              <w:rPr>
                <w:lang w:val="en-US"/>
              </w:rPr>
              <w:t>of Reference</w:t>
            </w:r>
            <w:r w:rsidRPr="00C80E0C">
              <w:rPr>
                <w:lang w:val="en-US"/>
              </w:rPr>
              <w:t xml:space="preserve"> Company </w:t>
            </w:r>
          </w:p>
          <w:p w14:paraId="6ED2843F" w14:textId="556156FD" w:rsidR="0048449B" w:rsidRPr="00C80E0C" w:rsidRDefault="0048449B" w:rsidP="00C656D2">
            <w:pPr>
              <w:contextualSpacing/>
              <w:rPr>
                <w:lang w:val="en-US"/>
              </w:rPr>
            </w:pPr>
            <w:r w:rsidRPr="00C80E0C">
              <w:rPr>
                <w:lang w:val="en-US"/>
              </w:rPr>
              <w:t xml:space="preserve">Contact Person </w:t>
            </w:r>
            <w:r w:rsidR="00C80D9E" w:rsidRPr="00C80E0C">
              <w:rPr>
                <w:lang w:val="en-US"/>
              </w:rPr>
              <w:t>Name:</w:t>
            </w:r>
          </w:p>
          <w:p w14:paraId="1D286564" w14:textId="77777777" w:rsidR="0048449B" w:rsidRPr="00C80E0C" w:rsidRDefault="0048449B" w:rsidP="00C656D2">
            <w:pPr>
              <w:contextualSpacing/>
              <w:rPr>
                <w:lang w:val="en-US"/>
              </w:rPr>
            </w:pPr>
          </w:p>
          <w:p w14:paraId="31C67496" w14:textId="49A47674" w:rsidR="0048449B" w:rsidRPr="00C80E0C" w:rsidRDefault="0048449B" w:rsidP="00C656D2">
            <w:pPr>
              <w:contextualSpacing/>
              <w:rPr>
                <w:lang w:val="en-US"/>
              </w:rPr>
            </w:pPr>
            <w:r w:rsidRPr="00C80E0C">
              <w:rPr>
                <w:lang w:val="en-US"/>
              </w:rPr>
              <w:t xml:space="preserve">Email </w:t>
            </w:r>
            <w:r w:rsidR="00C80D9E" w:rsidRPr="00C80E0C">
              <w:rPr>
                <w:lang w:val="en-US"/>
              </w:rPr>
              <w:t>Address:</w:t>
            </w:r>
            <w:r w:rsidRPr="00C80E0C">
              <w:rPr>
                <w:lang w:val="en-US"/>
              </w:rPr>
              <w:t xml:space="preserve"> </w:t>
            </w:r>
            <w:r w:rsidR="00C80D9E" w:rsidRPr="00C80E0C">
              <w:rPr>
                <w:lang w:val="en-US"/>
              </w:rPr>
              <w:t>(Official</w:t>
            </w:r>
            <w:r w:rsidRPr="00C80E0C">
              <w:rPr>
                <w:lang w:val="en-US"/>
              </w:rPr>
              <w:t xml:space="preserve"> Email </w:t>
            </w:r>
            <w:r w:rsidR="00C80D9E" w:rsidRPr="00C80E0C">
              <w:rPr>
                <w:lang w:val="en-US"/>
              </w:rPr>
              <w:t>preferred)</w:t>
            </w:r>
            <w:r w:rsidRPr="00C80E0C">
              <w:rPr>
                <w:lang w:val="en-US"/>
              </w:rPr>
              <w:t xml:space="preserve"> </w:t>
            </w:r>
          </w:p>
          <w:p w14:paraId="25736E5E" w14:textId="58C30A07" w:rsidR="0048449B" w:rsidRPr="00C80E0C" w:rsidRDefault="00C80D9E" w:rsidP="00C656D2">
            <w:pPr>
              <w:contextualSpacing/>
              <w:rPr>
                <w:lang w:val="en-US"/>
              </w:rPr>
            </w:pPr>
            <w:r w:rsidRPr="00C80E0C">
              <w:rPr>
                <w:lang w:val="en-US"/>
              </w:rPr>
              <w:t>Phone:</w:t>
            </w:r>
            <w:r w:rsidR="0048449B" w:rsidRPr="00C80E0C">
              <w:rPr>
                <w:lang w:val="en-US"/>
              </w:rPr>
              <w:t xml:space="preserve"> </w:t>
            </w:r>
          </w:p>
          <w:p w14:paraId="585DD7C0" w14:textId="77777777" w:rsidR="0048449B" w:rsidRPr="00C80E0C" w:rsidRDefault="0048449B" w:rsidP="00C656D2">
            <w:pPr>
              <w:contextualSpacing/>
              <w:rPr>
                <w:lang w:val="en-US"/>
              </w:rPr>
            </w:pPr>
            <w:r w:rsidRPr="00C80E0C">
              <w:rPr>
                <w:lang w:val="en-US"/>
              </w:rPr>
              <w:t>Date of Contract</w:t>
            </w:r>
          </w:p>
          <w:p w14:paraId="232AC528" w14:textId="77777777" w:rsidR="0048449B" w:rsidRPr="00C80E0C" w:rsidRDefault="0048449B" w:rsidP="00C656D2">
            <w:pPr>
              <w:contextualSpacing/>
              <w:rPr>
                <w:lang w:val="en-US"/>
              </w:rPr>
            </w:pPr>
          </w:p>
          <w:p w14:paraId="17460524" w14:textId="77100B14" w:rsidR="0048449B" w:rsidRPr="00C80E0C" w:rsidRDefault="0048449B" w:rsidP="00C656D2">
            <w:pPr>
              <w:contextualSpacing/>
              <w:rPr>
                <w:lang w:val="en-US"/>
              </w:rPr>
            </w:pPr>
            <w:r w:rsidRPr="00C80E0C">
              <w:rPr>
                <w:lang w:val="en-US"/>
              </w:rPr>
              <w:t xml:space="preserve">Which Product you Supplied </w:t>
            </w:r>
          </w:p>
        </w:tc>
        <w:tc>
          <w:tcPr>
            <w:tcW w:w="3088" w:type="dxa"/>
            <w:shd w:val="clear" w:color="auto" w:fill="auto"/>
            <w:vAlign w:val="center"/>
          </w:tcPr>
          <w:p w14:paraId="74400400" w14:textId="77777777" w:rsidR="0048449B" w:rsidRPr="00C80E0C" w:rsidRDefault="0048449B" w:rsidP="00C656D2">
            <w:pPr>
              <w:contextualSpacing/>
              <w:rPr>
                <w:b/>
                <w:bCs/>
                <w:lang w:val="en-US"/>
              </w:rPr>
            </w:pPr>
          </w:p>
        </w:tc>
      </w:tr>
      <w:tr w:rsidR="0048449B" w:rsidRPr="00C80E0C" w14:paraId="3E2B32D2" w14:textId="77777777" w:rsidTr="00D459B1">
        <w:tc>
          <w:tcPr>
            <w:tcW w:w="9985" w:type="dxa"/>
            <w:gridSpan w:val="3"/>
            <w:shd w:val="clear" w:color="auto" w:fill="D9D9D9" w:themeFill="background1" w:themeFillShade="D9"/>
            <w:vAlign w:val="center"/>
          </w:tcPr>
          <w:p w14:paraId="617AC6D8" w14:textId="77777777" w:rsidR="0048449B" w:rsidRPr="00C80E0C" w:rsidRDefault="0048449B" w:rsidP="00C656D2">
            <w:pPr>
              <w:contextualSpacing/>
              <w:rPr>
                <w:b/>
                <w:bCs/>
                <w:sz w:val="28"/>
                <w:lang w:val="en-US"/>
              </w:rPr>
            </w:pPr>
            <w:r w:rsidRPr="00C80E0C">
              <w:rPr>
                <w:b/>
                <w:bCs/>
                <w:sz w:val="28"/>
                <w:lang w:val="en-US"/>
              </w:rPr>
              <w:t>Technical Capacity:</w:t>
            </w:r>
          </w:p>
        </w:tc>
      </w:tr>
      <w:tr w:rsidR="0048449B" w:rsidRPr="00C80E0C" w14:paraId="6A44DCD0" w14:textId="77777777" w:rsidTr="00D459B1">
        <w:trPr>
          <w:trHeight w:val="416"/>
        </w:trPr>
        <w:tc>
          <w:tcPr>
            <w:tcW w:w="846" w:type="dxa"/>
            <w:shd w:val="clear" w:color="auto" w:fill="auto"/>
            <w:vAlign w:val="center"/>
          </w:tcPr>
          <w:p w14:paraId="1A4980C7" w14:textId="1A107D2F" w:rsidR="0048449B" w:rsidRPr="00C80E0C" w:rsidRDefault="00416AB9" w:rsidP="00416AB9">
            <w:pPr>
              <w:ind w:left="360"/>
              <w:jc w:val="center"/>
              <w:rPr>
                <w:b/>
                <w:bCs/>
                <w:lang w:val="en-US"/>
              </w:rPr>
            </w:pPr>
            <w:r w:rsidRPr="00C80E0C">
              <w:rPr>
                <w:b/>
                <w:bCs/>
                <w:lang w:val="en-US"/>
              </w:rPr>
              <w:t>15.</w:t>
            </w:r>
          </w:p>
        </w:tc>
        <w:tc>
          <w:tcPr>
            <w:tcW w:w="6051" w:type="dxa"/>
            <w:shd w:val="clear" w:color="auto" w:fill="auto"/>
            <w:vAlign w:val="center"/>
          </w:tcPr>
          <w:p w14:paraId="10DE07A5" w14:textId="252CE523" w:rsidR="0048449B" w:rsidRPr="00C80E0C" w:rsidRDefault="0048449B" w:rsidP="00C656D2">
            <w:pPr>
              <w:contextualSpacing/>
              <w:rPr>
                <w:bCs/>
                <w:lang w:val="en-US"/>
              </w:rPr>
            </w:pPr>
            <w:r w:rsidRPr="00C80E0C">
              <w:rPr>
                <w:bCs/>
                <w:lang w:val="en-US"/>
              </w:rPr>
              <w:t xml:space="preserve">What is your core Business </w:t>
            </w:r>
            <w:r w:rsidR="00AB42E2" w:rsidRPr="00C80E0C">
              <w:rPr>
                <w:bCs/>
                <w:lang w:val="en-US"/>
              </w:rPr>
              <w:t>(activity</w:t>
            </w:r>
            <w:r w:rsidR="00C80D9E" w:rsidRPr="00C80E0C">
              <w:rPr>
                <w:bCs/>
                <w:lang w:val="en-US"/>
              </w:rPr>
              <w:t>)?</w:t>
            </w:r>
          </w:p>
        </w:tc>
        <w:tc>
          <w:tcPr>
            <w:tcW w:w="3088" w:type="dxa"/>
            <w:shd w:val="clear" w:color="auto" w:fill="auto"/>
            <w:vAlign w:val="center"/>
          </w:tcPr>
          <w:p w14:paraId="30D80502" w14:textId="77777777" w:rsidR="0048449B" w:rsidRPr="00C80E0C" w:rsidRDefault="0048449B" w:rsidP="00C656D2">
            <w:pPr>
              <w:contextualSpacing/>
              <w:rPr>
                <w:b/>
                <w:bCs/>
                <w:lang w:val="en-US"/>
              </w:rPr>
            </w:pPr>
          </w:p>
        </w:tc>
      </w:tr>
      <w:tr w:rsidR="00783519" w:rsidRPr="00C80E0C" w14:paraId="56DD75BE" w14:textId="77777777" w:rsidTr="00D459B1">
        <w:trPr>
          <w:trHeight w:val="416"/>
        </w:trPr>
        <w:tc>
          <w:tcPr>
            <w:tcW w:w="846" w:type="dxa"/>
            <w:shd w:val="clear" w:color="auto" w:fill="auto"/>
            <w:vAlign w:val="center"/>
          </w:tcPr>
          <w:p w14:paraId="0C15DE41" w14:textId="449B1FD2" w:rsidR="00783519" w:rsidRPr="00C80E0C" w:rsidRDefault="00416AB9" w:rsidP="00C656D2">
            <w:pPr>
              <w:ind w:firstLine="66"/>
              <w:contextualSpacing/>
              <w:jc w:val="center"/>
              <w:rPr>
                <w:b/>
                <w:bCs/>
                <w:lang w:val="en-US"/>
              </w:rPr>
            </w:pPr>
            <w:r w:rsidRPr="00C80E0C">
              <w:rPr>
                <w:b/>
                <w:bCs/>
                <w:lang w:val="en-US"/>
              </w:rPr>
              <w:t>16</w:t>
            </w:r>
          </w:p>
        </w:tc>
        <w:tc>
          <w:tcPr>
            <w:tcW w:w="6051" w:type="dxa"/>
            <w:shd w:val="clear" w:color="auto" w:fill="auto"/>
            <w:vAlign w:val="center"/>
          </w:tcPr>
          <w:p w14:paraId="3DFC13CB" w14:textId="4E007C01" w:rsidR="00783519" w:rsidRPr="00C80E0C" w:rsidRDefault="00783519" w:rsidP="00C656D2">
            <w:pPr>
              <w:contextualSpacing/>
              <w:rPr>
                <w:bCs/>
                <w:lang w:val="en-US"/>
              </w:rPr>
            </w:pPr>
            <w:r w:rsidRPr="00C80E0C">
              <w:rPr>
                <w:bCs/>
                <w:lang w:val="en-US"/>
              </w:rPr>
              <w:t xml:space="preserve">What are the products You Supply to your </w:t>
            </w:r>
            <w:r w:rsidR="00C80D9E" w:rsidRPr="00C80E0C">
              <w:rPr>
                <w:bCs/>
                <w:lang w:val="en-US"/>
              </w:rPr>
              <w:t>customers?</w:t>
            </w:r>
            <w:r w:rsidRPr="00C80E0C">
              <w:rPr>
                <w:bCs/>
                <w:lang w:val="en-US"/>
              </w:rPr>
              <w:t xml:space="preserve"> </w:t>
            </w:r>
          </w:p>
        </w:tc>
        <w:tc>
          <w:tcPr>
            <w:tcW w:w="3088" w:type="dxa"/>
            <w:shd w:val="clear" w:color="auto" w:fill="auto"/>
            <w:vAlign w:val="center"/>
          </w:tcPr>
          <w:p w14:paraId="0A9024B9" w14:textId="77777777" w:rsidR="00783519" w:rsidRPr="00C80E0C" w:rsidRDefault="00783519" w:rsidP="00C656D2">
            <w:pPr>
              <w:contextualSpacing/>
              <w:rPr>
                <w:b/>
                <w:bCs/>
                <w:lang w:val="en-US"/>
              </w:rPr>
            </w:pPr>
          </w:p>
        </w:tc>
      </w:tr>
      <w:tr w:rsidR="0048449B" w:rsidRPr="00C80E0C" w14:paraId="21CA3029" w14:textId="77777777" w:rsidTr="00D459B1">
        <w:trPr>
          <w:trHeight w:val="423"/>
        </w:trPr>
        <w:tc>
          <w:tcPr>
            <w:tcW w:w="846" w:type="dxa"/>
            <w:shd w:val="clear" w:color="auto" w:fill="auto"/>
            <w:vAlign w:val="center"/>
          </w:tcPr>
          <w:p w14:paraId="03F93485" w14:textId="7B5599AD" w:rsidR="0048449B" w:rsidRPr="00C80E0C" w:rsidRDefault="00416AB9" w:rsidP="00C656D2">
            <w:pPr>
              <w:ind w:firstLine="66"/>
              <w:contextualSpacing/>
              <w:jc w:val="center"/>
              <w:rPr>
                <w:b/>
                <w:bCs/>
                <w:lang w:val="en-US"/>
              </w:rPr>
            </w:pPr>
            <w:r w:rsidRPr="00C80E0C">
              <w:rPr>
                <w:b/>
                <w:bCs/>
                <w:lang w:val="en-US"/>
              </w:rPr>
              <w:t>17</w:t>
            </w:r>
          </w:p>
        </w:tc>
        <w:tc>
          <w:tcPr>
            <w:tcW w:w="6051" w:type="dxa"/>
            <w:shd w:val="clear" w:color="auto" w:fill="auto"/>
            <w:vAlign w:val="center"/>
          </w:tcPr>
          <w:p w14:paraId="0A607829" w14:textId="13E440D4" w:rsidR="0048449B" w:rsidRPr="00C80E0C" w:rsidRDefault="0048449B" w:rsidP="00AB42E2">
            <w:pPr>
              <w:contextualSpacing/>
              <w:rPr>
                <w:bCs/>
                <w:lang w:val="en-US"/>
              </w:rPr>
            </w:pPr>
            <w:proofErr w:type="gramStart"/>
            <w:r w:rsidRPr="00C80E0C">
              <w:rPr>
                <w:bCs/>
                <w:lang w:val="en-US"/>
              </w:rPr>
              <w:t>Are able to</w:t>
            </w:r>
            <w:proofErr w:type="gramEnd"/>
            <w:r w:rsidRPr="00C80E0C">
              <w:rPr>
                <w:bCs/>
                <w:lang w:val="en-US"/>
              </w:rPr>
              <w:t xml:space="preserve"> provide sample of each </w:t>
            </w:r>
            <w:r w:rsidR="00BB41A6" w:rsidRPr="00C80E0C">
              <w:rPr>
                <w:bCs/>
                <w:lang w:val="en-US"/>
              </w:rPr>
              <w:t xml:space="preserve">item? </w:t>
            </w:r>
          </w:p>
        </w:tc>
        <w:tc>
          <w:tcPr>
            <w:tcW w:w="3088" w:type="dxa"/>
            <w:shd w:val="clear" w:color="auto" w:fill="auto"/>
            <w:vAlign w:val="center"/>
          </w:tcPr>
          <w:p w14:paraId="31EE65F5" w14:textId="77777777" w:rsidR="0048449B" w:rsidRPr="00C80E0C" w:rsidRDefault="0048449B" w:rsidP="00C656D2">
            <w:pPr>
              <w:contextualSpacing/>
              <w:rPr>
                <w:b/>
                <w:bCs/>
                <w:lang w:val="en-US"/>
              </w:rPr>
            </w:pPr>
          </w:p>
        </w:tc>
      </w:tr>
      <w:tr w:rsidR="00783519" w:rsidRPr="00C80E0C" w14:paraId="328DFA25" w14:textId="77777777" w:rsidTr="00D459B1">
        <w:trPr>
          <w:trHeight w:val="423"/>
        </w:trPr>
        <w:tc>
          <w:tcPr>
            <w:tcW w:w="846" w:type="dxa"/>
            <w:shd w:val="clear" w:color="auto" w:fill="auto"/>
            <w:vAlign w:val="center"/>
          </w:tcPr>
          <w:p w14:paraId="6475B65E" w14:textId="7D06C9E9" w:rsidR="00783519" w:rsidRPr="00C80E0C" w:rsidRDefault="00416AB9" w:rsidP="00C656D2">
            <w:pPr>
              <w:ind w:firstLine="66"/>
              <w:contextualSpacing/>
              <w:jc w:val="center"/>
              <w:rPr>
                <w:b/>
                <w:bCs/>
                <w:lang w:val="en-US"/>
              </w:rPr>
            </w:pPr>
            <w:r w:rsidRPr="00C80E0C">
              <w:rPr>
                <w:b/>
                <w:bCs/>
                <w:lang w:val="en-US"/>
              </w:rPr>
              <w:t>18</w:t>
            </w:r>
          </w:p>
        </w:tc>
        <w:tc>
          <w:tcPr>
            <w:tcW w:w="6051" w:type="dxa"/>
            <w:shd w:val="clear" w:color="auto" w:fill="auto"/>
            <w:vAlign w:val="center"/>
          </w:tcPr>
          <w:p w14:paraId="12E22D16" w14:textId="78FA8CBC" w:rsidR="00783519" w:rsidRPr="00C80E0C" w:rsidRDefault="00783519" w:rsidP="00F77E43">
            <w:pPr>
              <w:contextualSpacing/>
              <w:rPr>
                <w:bCs/>
                <w:lang w:val="en-US"/>
              </w:rPr>
            </w:pPr>
            <w:r w:rsidRPr="00C80E0C">
              <w:rPr>
                <w:bCs/>
                <w:lang w:val="en-US"/>
              </w:rPr>
              <w:t xml:space="preserve">What </w:t>
            </w:r>
            <w:r w:rsidR="00C80D9E" w:rsidRPr="00C80E0C">
              <w:rPr>
                <w:bCs/>
                <w:lang w:val="en-US"/>
              </w:rPr>
              <w:t>is</w:t>
            </w:r>
            <w:r w:rsidRPr="00C80E0C">
              <w:rPr>
                <w:bCs/>
                <w:lang w:val="en-US"/>
              </w:rPr>
              <w:t xml:space="preserve"> the origin of the Product / Material you intend to Supply to </w:t>
            </w:r>
            <w:r w:rsidR="00F77E43" w:rsidRPr="00C80E0C">
              <w:rPr>
                <w:bCs/>
                <w:lang w:val="en-US"/>
              </w:rPr>
              <w:t>CCR</w:t>
            </w:r>
            <w:r w:rsidRPr="00C80E0C">
              <w:rPr>
                <w:bCs/>
                <w:lang w:val="en-US"/>
              </w:rPr>
              <w:t xml:space="preserve">? </w:t>
            </w:r>
          </w:p>
        </w:tc>
        <w:tc>
          <w:tcPr>
            <w:tcW w:w="3088" w:type="dxa"/>
            <w:shd w:val="clear" w:color="auto" w:fill="auto"/>
            <w:vAlign w:val="center"/>
          </w:tcPr>
          <w:p w14:paraId="09E85EEA" w14:textId="77777777" w:rsidR="00783519" w:rsidRPr="00C80E0C" w:rsidRDefault="00783519" w:rsidP="00C656D2">
            <w:pPr>
              <w:contextualSpacing/>
              <w:rPr>
                <w:b/>
                <w:bCs/>
                <w:lang w:val="en-US"/>
              </w:rPr>
            </w:pPr>
          </w:p>
        </w:tc>
      </w:tr>
      <w:tr w:rsidR="00783519" w:rsidRPr="00C80E0C" w14:paraId="0F2FF9A0" w14:textId="77777777" w:rsidTr="00D459B1">
        <w:trPr>
          <w:trHeight w:val="423"/>
        </w:trPr>
        <w:tc>
          <w:tcPr>
            <w:tcW w:w="846" w:type="dxa"/>
            <w:shd w:val="clear" w:color="auto" w:fill="auto"/>
            <w:vAlign w:val="center"/>
          </w:tcPr>
          <w:p w14:paraId="59E1AD94" w14:textId="5B389F1D" w:rsidR="00783519" w:rsidRPr="00C80E0C" w:rsidRDefault="00416AB9" w:rsidP="00C656D2">
            <w:pPr>
              <w:ind w:firstLine="66"/>
              <w:contextualSpacing/>
              <w:jc w:val="center"/>
              <w:rPr>
                <w:b/>
                <w:bCs/>
                <w:lang w:val="en-US"/>
              </w:rPr>
            </w:pPr>
            <w:r w:rsidRPr="00C80E0C">
              <w:rPr>
                <w:b/>
                <w:bCs/>
                <w:lang w:val="en-US"/>
              </w:rPr>
              <w:t>19</w:t>
            </w:r>
          </w:p>
        </w:tc>
        <w:tc>
          <w:tcPr>
            <w:tcW w:w="6051" w:type="dxa"/>
            <w:shd w:val="clear" w:color="auto" w:fill="auto"/>
            <w:vAlign w:val="center"/>
          </w:tcPr>
          <w:p w14:paraId="41CCE76C" w14:textId="712F597D" w:rsidR="00783519" w:rsidRPr="00C80E0C" w:rsidRDefault="00783519" w:rsidP="00AB42E2">
            <w:pPr>
              <w:contextualSpacing/>
              <w:rPr>
                <w:bCs/>
                <w:lang w:val="en-US"/>
              </w:rPr>
            </w:pPr>
            <w:r w:rsidRPr="00C80E0C">
              <w:rPr>
                <w:bCs/>
                <w:lang w:val="en-US"/>
              </w:rPr>
              <w:t>Do you have Ex -</w:t>
            </w:r>
            <w:r w:rsidR="0076626F" w:rsidRPr="00C80E0C">
              <w:rPr>
                <w:bCs/>
                <w:lang w:val="en-US"/>
              </w:rPr>
              <w:t>Stock?</w:t>
            </w:r>
            <w:r w:rsidRPr="00C80E0C">
              <w:rPr>
                <w:bCs/>
                <w:lang w:val="en-US"/>
              </w:rPr>
              <w:t xml:space="preserve">  Yes / No </w:t>
            </w:r>
          </w:p>
        </w:tc>
        <w:tc>
          <w:tcPr>
            <w:tcW w:w="3088" w:type="dxa"/>
            <w:shd w:val="clear" w:color="auto" w:fill="auto"/>
            <w:vAlign w:val="center"/>
          </w:tcPr>
          <w:p w14:paraId="6CD70036" w14:textId="77777777" w:rsidR="00783519" w:rsidRPr="00C80E0C" w:rsidRDefault="00783519" w:rsidP="00C656D2">
            <w:pPr>
              <w:contextualSpacing/>
              <w:rPr>
                <w:b/>
                <w:bCs/>
                <w:lang w:val="en-US"/>
              </w:rPr>
            </w:pPr>
          </w:p>
        </w:tc>
      </w:tr>
      <w:tr w:rsidR="0048449B" w:rsidRPr="00C80E0C" w14:paraId="61AB6CF5" w14:textId="77777777" w:rsidTr="00D459B1">
        <w:trPr>
          <w:trHeight w:val="423"/>
        </w:trPr>
        <w:tc>
          <w:tcPr>
            <w:tcW w:w="846" w:type="dxa"/>
            <w:shd w:val="clear" w:color="auto" w:fill="auto"/>
            <w:vAlign w:val="center"/>
          </w:tcPr>
          <w:p w14:paraId="64A66BA9" w14:textId="170F4EB2" w:rsidR="0048449B" w:rsidRPr="00C80E0C" w:rsidRDefault="00416AB9" w:rsidP="00C656D2">
            <w:pPr>
              <w:ind w:firstLine="66"/>
              <w:contextualSpacing/>
              <w:jc w:val="center"/>
              <w:rPr>
                <w:b/>
                <w:bCs/>
                <w:lang w:val="en-US"/>
              </w:rPr>
            </w:pPr>
            <w:r w:rsidRPr="00C80E0C">
              <w:rPr>
                <w:b/>
                <w:bCs/>
                <w:lang w:val="en-US"/>
              </w:rPr>
              <w:t>20</w:t>
            </w:r>
          </w:p>
        </w:tc>
        <w:tc>
          <w:tcPr>
            <w:tcW w:w="6051" w:type="dxa"/>
            <w:shd w:val="clear" w:color="auto" w:fill="auto"/>
            <w:vAlign w:val="center"/>
          </w:tcPr>
          <w:p w14:paraId="5F7D1945" w14:textId="09E92B37" w:rsidR="0048449B" w:rsidRPr="00C80E0C" w:rsidRDefault="0048449B" w:rsidP="00F77E43">
            <w:pPr>
              <w:contextualSpacing/>
              <w:rPr>
                <w:bCs/>
                <w:lang w:val="en-US"/>
              </w:rPr>
            </w:pPr>
            <w:r w:rsidRPr="00C80E0C">
              <w:rPr>
                <w:bCs/>
                <w:lang w:val="en-US"/>
              </w:rPr>
              <w:t xml:space="preserve">Do you have </w:t>
            </w:r>
            <w:r w:rsidR="00F77E43" w:rsidRPr="00C80E0C">
              <w:rPr>
                <w:bCs/>
                <w:lang w:val="en-US"/>
              </w:rPr>
              <w:t>(Materials available) Stock</w:t>
            </w:r>
            <w:r w:rsidRPr="00C80E0C">
              <w:rPr>
                <w:bCs/>
                <w:lang w:val="en-US"/>
              </w:rPr>
              <w:t xml:space="preserve"> Available</w:t>
            </w:r>
            <w:r w:rsidR="00F77E43" w:rsidRPr="00C80E0C">
              <w:rPr>
                <w:bCs/>
                <w:lang w:val="en-US"/>
              </w:rPr>
              <w:t xml:space="preserve"> for same required materials in this </w:t>
            </w:r>
            <w:r w:rsidR="00C80D9E" w:rsidRPr="00C80E0C">
              <w:rPr>
                <w:bCs/>
                <w:lang w:val="en-US"/>
              </w:rPr>
              <w:t>tender?</w:t>
            </w:r>
            <w:r w:rsidR="00783519" w:rsidRPr="00C80E0C">
              <w:rPr>
                <w:bCs/>
                <w:lang w:val="en-US"/>
              </w:rPr>
              <w:t xml:space="preserve"> </w:t>
            </w:r>
            <w:r w:rsidRPr="00C80E0C">
              <w:rPr>
                <w:bCs/>
                <w:lang w:val="en-US"/>
              </w:rPr>
              <w:t xml:space="preserve">If Yes Where </w:t>
            </w:r>
            <w:r w:rsidR="00783519" w:rsidRPr="00C80E0C">
              <w:rPr>
                <w:bCs/>
                <w:lang w:val="en-US"/>
              </w:rPr>
              <w:t xml:space="preserve">is the location of stock </w:t>
            </w:r>
          </w:p>
        </w:tc>
        <w:tc>
          <w:tcPr>
            <w:tcW w:w="3088" w:type="dxa"/>
            <w:shd w:val="clear" w:color="auto" w:fill="auto"/>
            <w:vAlign w:val="center"/>
          </w:tcPr>
          <w:p w14:paraId="5D3F54F7" w14:textId="77777777" w:rsidR="0048449B" w:rsidRPr="00C80E0C" w:rsidRDefault="0048449B" w:rsidP="00C656D2">
            <w:pPr>
              <w:contextualSpacing/>
              <w:rPr>
                <w:b/>
                <w:bCs/>
                <w:lang w:val="en-US"/>
              </w:rPr>
            </w:pPr>
          </w:p>
        </w:tc>
      </w:tr>
      <w:tr w:rsidR="00BB41A6" w:rsidRPr="00C80E0C" w14:paraId="3398DE1A" w14:textId="77777777" w:rsidTr="00D459B1">
        <w:trPr>
          <w:trHeight w:val="423"/>
        </w:trPr>
        <w:tc>
          <w:tcPr>
            <w:tcW w:w="846" w:type="dxa"/>
            <w:shd w:val="clear" w:color="auto" w:fill="auto"/>
            <w:vAlign w:val="center"/>
          </w:tcPr>
          <w:p w14:paraId="078276B4" w14:textId="17DE753C" w:rsidR="00BB41A6" w:rsidRPr="00C80E0C" w:rsidRDefault="00416AB9" w:rsidP="00C656D2">
            <w:pPr>
              <w:ind w:firstLine="66"/>
              <w:contextualSpacing/>
              <w:jc w:val="center"/>
              <w:rPr>
                <w:b/>
                <w:bCs/>
                <w:lang w:val="en-US"/>
              </w:rPr>
            </w:pPr>
            <w:r w:rsidRPr="00C80E0C">
              <w:rPr>
                <w:b/>
                <w:bCs/>
                <w:lang w:val="en-US"/>
              </w:rPr>
              <w:t>21</w:t>
            </w:r>
          </w:p>
        </w:tc>
        <w:tc>
          <w:tcPr>
            <w:tcW w:w="6051" w:type="dxa"/>
            <w:shd w:val="clear" w:color="auto" w:fill="auto"/>
            <w:vAlign w:val="center"/>
          </w:tcPr>
          <w:p w14:paraId="3310877F" w14:textId="7A3BB16E" w:rsidR="00BB41A6" w:rsidRPr="00C80E0C" w:rsidRDefault="00BB41A6" w:rsidP="00F77E43">
            <w:pPr>
              <w:rPr>
                <w:rFonts w:cs="Calibri"/>
                <w:color w:val="000000"/>
                <w:lang w:val="en-US"/>
              </w:rPr>
            </w:pPr>
            <w:r w:rsidRPr="00C80E0C">
              <w:rPr>
                <w:rFonts w:cs="Calibri"/>
                <w:color w:val="000000"/>
                <w:lang w:val="en-US"/>
              </w:rPr>
              <w:t xml:space="preserve">How long (in average) does it take to deliver the </w:t>
            </w:r>
            <w:r w:rsidR="00C80D9E" w:rsidRPr="00C80E0C">
              <w:rPr>
                <w:rFonts w:cs="Calibri"/>
                <w:color w:val="000000"/>
                <w:lang w:val="en-US"/>
              </w:rPr>
              <w:t>materials if</w:t>
            </w:r>
            <w:r w:rsidRPr="00C80E0C">
              <w:rPr>
                <w:rFonts w:cs="Calibri"/>
                <w:color w:val="000000"/>
                <w:lang w:val="en-US"/>
              </w:rPr>
              <w:t xml:space="preserve"> they are not in stock and </w:t>
            </w:r>
            <w:proofErr w:type="gramStart"/>
            <w:r w:rsidRPr="00C80E0C">
              <w:rPr>
                <w:rFonts w:cs="Calibri"/>
                <w:color w:val="000000"/>
                <w:lang w:val="en-US"/>
              </w:rPr>
              <w:t>have to</w:t>
            </w:r>
            <w:proofErr w:type="gramEnd"/>
            <w:r w:rsidRPr="00C80E0C">
              <w:rPr>
                <w:rFonts w:cs="Calibri"/>
                <w:color w:val="000000"/>
                <w:lang w:val="en-US"/>
              </w:rPr>
              <w:t xml:space="preserve"> be imported/procured? </w:t>
            </w:r>
          </w:p>
        </w:tc>
        <w:tc>
          <w:tcPr>
            <w:tcW w:w="3088" w:type="dxa"/>
            <w:shd w:val="clear" w:color="auto" w:fill="auto"/>
            <w:vAlign w:val="center"/>
          </w:tcPr>
          <w:p w14:paraId="1C2ADE24" w14:textId="77777777" w:rsidR="00BB41A6" w:rsidRPr="00C80E0C" w:rsidRDefault="00BB41A6" w:rsidP="00C656D2">
            <w:pPr>
              <w:contextualSpacing/>
              <w:rPr>
                <w:b/>
                <w:bCs/>
                <w:lang w:val="en-US"/>
              </w:rPr>
            </w:pPr>
          </w:p>
        </w:tc>
      </w:tr>
      <w:tr w:rsidR="00AB42E2" w:rsidRPr="00C80E0C" w14:paraId="11F2E75A" w14:textId="77777777" w:rsidTr="00D459B1">
        <w:trPr>
          <w:trHeight w:val="423"/>
        </w:trPr>
        <w:tc>
          <w:tcPr>
            <w:tcW w:w="846" w:type="dxa"/>
            <w:shd w:val="clear" w:color="auto" w:fill="auto"/>
            <w:vAlign w:val="center"/>
          </w:tcPr>
          <w:p w14:paraId="308BC7D1" w14:textId="6E65BA23" w:rsidR="00AB42E2" w:rsidRPr="00C80E0C" w:rsidRDefault="00416AB9" w:rsidP="00C656D2">
            <w:pPr>
              <w:ind w:firstLine="66"/>
              <w:contextualSpacing/>
              <w:jc w:val="center"/>
              <w:rPr>
                <w:b/>
                <w:bCs/>
                <w:lang w:val="en-US"/>
              </w:rPr>
            </w:pPr>
            <w:r w:rsidRPr="00C80E0C">
              <w:rPr>
                <w:b/>
                <w:bCs/>
                <w:lang w:val="en-US"/>
              </w:rPr>
              <w:t>22</w:t>
            </w:r>
          </w:p>
        </w:tc>
        <w:tc>
          <w:tcPr>
            <w:tcW w:w="6051" w:type="dxa"/>
            <w:shd w:val="clear" w:color="auto" w:fill="auto"/>
            <w:vAlign w:val="center"/>
          </w:tcPr>
          <w:p w14:paraId="7D7D6CDF" w14:textId="37B314ED" w:rsidR="00AB42E2" w:rsidRPr="00C80E0C" w:rsidRDefault="00AB42E2" w:rsidP="00F77E43">
            <w:pPr>
              <w:contextualSpacing/>
              <w:rPr>
                <w:bCs/>
                <w:lang w:val="en-US"/>
              </w:rPr>
            </w:pPr>
            <w:r w:rsidRPr="00C80E0C">
              <w:rPr>
                <w:bCs/>
                <w:lang w:val="en-US"/>
              </w:rPr>
              <w:t xml:space="preserve">If you </w:t>
            </w:r>
            <w:r w:rsidR="00F77E43" w:rsidRPr="00C80E0C">
              <w:rPr>
                <w:bCs/>
                <w:lang w:val="en-US"/>
              </w:rPr>
              <w:t>do not</w:t>
            </w:r>
            <w:r w:rsidRPr="00C80E0C">
              <w:rPr>
                <w:bCs/>
                <w:lang w:val="en-US"/>
              </w:rPr>
              <w:t xml:space="preserve"> have Stock </w:t>
            </w:r>
            <w:r w:rsidR="00F77E43" w:rsidRPr="00C80E0C">
              <w:rPr>
                <w:bCs/>
                <w:lang w:val="en-US"/>
              </w:rPr>
              <w:t>Available,</w:t>
            </w:r>
            <w:r w:rsidRPr="00C80E0C">
              <w:rPr>
                <w:bCs/>
                <w:lang w:val="en-US"/>
              </w:rPr>
              <w:t xml:space="preserve"> </w:t>
            </w:r>
            <w:r w:rsidR="00C80D9E" w:rsidRPr="00C80E0C">
              <w:rPr>
                <w:bCs/>
                <w:lang w:val="en-US"/>
              </w:rPr>
              <w:t>how</w:t>
            </w:r>
            <w:r w:rsidRPr="00C80E0C">
              <w:rPr>
                <w:bCs/>
                <w:lang w:val="en-US"/>
              </w:rPr>
              <w:t xml:space="preserve"> much time you will need to </w:t>
            </w:r>
            <w:r w:rsidR="00F77E43" w:rsidRPr="00C80E0C">
              <w:rPr>
                <w:bCs/>
                <w:lang w:val="en-US"/>
              </w:rPr>
              <w:t>procure /</w:t>
            </w:r>
            <w:r w:rsidRPr="00C80E0C">
              <w:rPr>
                <w:bCs/>
                <w:lang w:val="en-US"/>
              </w:rPr>
              <w:t xml:space="preserve"> </w:t>
            </w:r>
            <w:r w:rsidR="00C80D9E" w:rsidRPr="00C80E0C">
              <w:rPr>
                <w:bCs/>
                <w:lang w:val="en-US"/>
              </w:rPr>
              <w:t>Import the</w:t>
            </w:r>
            <w:r w:rsidRPr="00C80E0C">
              <w:rPr>
                <w:bCs/>
                <w:lang w:val="en-US"/>
              </w:rPr>
              <w:t xml:space="preserve"> stock </w:t>
            </w:r>
            <w:r w:rsidR="00C80D9E" w:rsidRPr="00C80E0C">
              <w:rPr>
                <w:bCs/>
                <w:lang w:val="en-US"/>
              </w:rPr>
              <w:t>Approximately?</w:t>
            </w:r>
            <w:r w:rsidRPr="00C80E0C">
              <w:rPr>
                <w:bCs/>
                <w:lang w:val="en-US"/>
              </w:rPr>
              <w:t xml:space="preserve"> </w:t>
            </w:r>
          </w:p>
        </w:tc>
        <w:tc>
          <w:tcPr>
            <w:tcW w:w="3088" w:type="dxa"/>
            <w:shd w:val="clear" w:color="auto" w:fill="auto"/>
            <w:vAlign w:val="center"/>
          </w:tcPr>
          <w:p w14:paraId="4FC69FF2" w14:textId="77777777" w:rsidR="00AB42E2" w:rsidRPr="00C80E0C" w:rsidRDefault="00AB42E2" w:rsidP="00C656D2">
            <w:pPr>
              <w:contextualSpacing/>
              <w:rPr>
                <w:b/>
                <w:bCs/>
                <w:lang w:val="en-US"/>
              </w:rPr>
            </w:pPr>
          </w:p>
        </w:tc>
      </w:tr>
      <w:tr w:rsidR="0048449B" w:rsidRPr="00C80E0C" w14:paraId="6C4094FA" w14:textId="77777777" w:rsidTr="00D459B1">
        <w:trPr>
          <w:trHeight w:val="423"/>
        </w:trPr>
        <w:tc>
          <w:tcPr>
            <w:tcW w:w="846" w:type="dxa"/>
            <w:shd w:val="clear" w:color="auto" w:fill="auto"/>
            <w:vAlign w:val="center"/>
          </w:tcPr>
          <w:p w14:paraId="087FDC0F" w14:textId="747A09DE" w:rsidR="0048449B" w:rsidRPr="00C80E0C" w:rsidRDefault="00416AB9" w:rsidP="00C656D2">
            <w:pPr>
              <w:ind w:firstLine="66"/>
              <w:contextualSpacing/>
              <w:jc w:val="center"/>
              <w:rPr>
                <w:b/>
                <w:bCs/>
                <w:lang w:val="en-US"/>
              </w:rPr>
            </w:pPr>
            <w:r w:rsidRPr="00C80E0C">
              <w:rPr>
                <w:b/>
                <w:bCs/>
                <w:lang w:val="en-US"/>
              </w:rPr>
              <w:t>23</w:t>
            </w:r>
          </w:p>
        </w:tc>
        <w:tc>
          <w:tcPr>
            <w:tcW w:w="6051" w:type="dxa"/>
            <w:shd w:val="clear" w:color="auto" w:fill="auto"/>
            <w:vAlign w:val="center"/>
          </w:tcPr>
          <w:p w14:paraId="2C29D1E4" w14:textId="01C2C331" w:rsidR="0048449B" w:rsidRPr="00C80E0C" w:rsidRDefault="0048449B" w:rsidP="00F77E43">
            <w:pPr>
              <w:contextualSpacing/>
              <w:rPr>
                <w:bCs/>
                <w:lang w:val="en-US"/>
              </w:rPr>
            </w:pPr>
            <w:r w:rsidRPr="00C80E0C">
              <w:rPr>
                <w:bCs/>
                <w:lang w:val="en-US"/>
              </w:rPr>
              <w:t xml:space="preserve">Do you have warehouse or Store in </w:t>
            </w:r>
            <w:r w:rsidR="00C817F5">
              <w:rPr>
                <w:bCs/>
                <w:lang w:val="en-US"/>
              </w:rPr>
              <w:t>KRG - Federal</w:t>
            </w:r>
            <w:r w:rsidRPr="00C80E0C">
              <w:rPr>
                <w:bCs/>
                <w:lang w:val="en-US"/>
              </w:rPr>
              <w:t xml:space="preserve">? If </w:t>
            </w:r>
            <w:r w:rsidR="00C80D9E" w:rsidRPr="00C80E0C">
              <w:rPr>
                <w:bCs/>
                <w:lang w:val="en-US"/>
              </w:rPr>
              <w:t>Yes,</w:t>
            </w:r>
            <w:r w:rsidRPr="00C80E0C">
              <w:rPr>
                <w:bCs/>
                <w:lang w:val="en-US"/>
              </w:rPr>
              <w:t xml:space="preserve"> please write the address </w:t>
            </w:r>
          </w:p>
        </w:tc>
        <w:tc>
          <w:tcPr>
            <w:tcW w:w="3088" w:type="dxa"/>
            <w:shd w:val="clear" w:color="auto" w:fill="auto"/>
            <w:vAlign w:val="center"/>
          </w:tcPr>
          <w:p w14:paraId="5B65D245" w14:textId="77777777" w:rsidR="0048449B" w:rsidRPr="00C80E0C" w:rsidRDefault="0048449B" w:rsidP="00C656D2">
            <w:pPr>
              <w:contextualSpacing/>
              <w:rPr>
                <w:b/>
                <w:bCs/>
                <w:lang w:val="en-US"/>
              </w:rPr>
            </w:pPr>
          </w:p>
        </w:tc>
      </w:tr>
      <w:tr w:rsidR="0048449B" w:rsidRPr="00C80E0C" w14:paraId="54B2027C" w14:textId="77777777" w:rsidTr="00D459B1">
        <w:trPr>
          <w:trHeight w:val="423"/>
        </w:trPr>
        <w:tc>
          <w:tcPr>
            <w:tcW w:w="846" w:type="dxa"/>
            <w:shd w:val="clear" w:color="auto" w:fill="auto"/>
            <w:vAlign w:val="center"/>
          </w:tcPr>
          <w:p w14:paraId="529BB1B5" w14:textId="224EB94B" w:rsidR="0048449B" w:rsidRPr="00C80E0C" w:rsidRDefault="00416AB9" w:rsidP="00F77E43">
            <w:pPr>
              <w:ind w:firstLine="66"/>
              <w:contextualSpacing/>
              <w:jc w:val="center"/>
              <w:rPr>
                <w:b/>
                <w:bCs/>
                <w:lang w:val="en-US"/>
              </w:rPr>
            </w:pPr>
            <w:r w:rsidRPr="00C80E0C">
              <w:rPr>
                <w:b/>
                <w:bCs/>
                <w:lang w:val="en-US"/>
              </w:rPr>
              <w:t>2</w:t>
            </w:r>
            <w:r w:rsidR="00F77E43" w:rsidRPr="00C80E0C">
              <w:rPr>
                <w:b/>
                <w:bCs/>
                <w:lang w:val="en-US"/>
              </w:rPr>
              <w:t>4</w:t>
            </w:r>
          </w:p>
        </w:tc>
        <w:tc>
          <w:tcPr>
            <w:tcW w:w="6051" w:type="dxa"/>
            <w:shd w:val="clear" w:color="auto" w:fill="auto"/>
            <w:vAlign w:val="center"/>
          </w:tcPr>
          <w:p w14:paraId="39FD4D43" w14:textId="2B3F1E43" w:rsidR="0048449B" w:rsidRPr="00C80E0C" w:rsidRDefault="0048449B" w:rsidP="00C656D2">
            <w:pPr>
              <w:contextualSpacing/>
              <w:rPr>
                <w:b/>
                <w:bCs/>
                <w:lang w:val="en-US"/>
              </w:rPr>
            </w:pPr>
            <w:r w:rsidRPr="00C80E0C">
              <w:rPr>
                <w:b/>
                <w:bCs/>
                <w:lang w:val="en-US"/>
              </w:rPr>
              <w:t xml:space="preserve">Did you attach copy of previous Contracts / Work </w:t>
            </w:r>
            <w:r w:rsidR="00C80D9E" w:rsidRPr="00C80E0C">
              <w:rPr>
                <w:b/>
                <w:bCs/>
                <w:lang w:val="en-US"/>
              </w:rPr>
              <w:t>order,</w:t>
            </w:r>
            <w:r w:rsidRPr="00C80E0C">
              <w:rPr>
                <w:b/>
                <w:bCs/>
                <w:lang w:val="en-US"/>
              </w:rPr>
              <w:t xml:space="preserve"> Purchase order as proof of Experience </w:t>
            </w:r>
          </w:p>
        </w:tc>
        <w:tc>
          <w:tcPr>
            <w:tcW w:w="3088" w:type="dxa"/>
            <w:shd w:val="clear" w:color="auto" w:fill="auto"/>
            <w:vAlign w:val="center"/>
          </w:tcPr>
          <w:p w14:paraId="4589DB61" w14:textId="77777777" w:rsidR="0048449B" w:rsidRPr="00C80E0C" w:rsidRDefault="0048449B" w:rsidP="00C656D2">
            <w:pPr>
              <w:contextualSpacing/>
              <w:rPr>
                <w:b/>
                <w:bCs/>
                <w:lang w:val="en-US"/>
              </w:rPr>
            </w:pPr>
          </w:p>
        </w:tc>
      </w:tr>
      <w:tr w:rsidR="0048449B" w:rsidRPr="00C80E0C" w14:paraId="0C6CF8A3" w14:textId="77777777" w:rsidTr="00D459B1">
        <w:tc>
          <w:tcPr>
            <w:tcW w:w="9985" w:type="dxa"/>
            <w:gridSpan w:val="3"/>
            <w:shd w:val="clear" w:color="auto" w:fill="D9D9D9" w:themeFill="background1" w:themeFillShade="D9"/>
            <w:vAlign w:val="center"/>
          </w:tcPr>
          <w:p w14:paraId="4C163E9D" w14:textId="44FFFA44" w:rsidR="0048449B" w:rsidRPr="00C80E0C" w:rsidRDefault="0048449B" w:rsidP="00C656D2">
            <w:pPr>
              <w:contextualSpacing/>
              <w:rPr>
                <w:b/>
                <w:bCs/>
                <w:lang w:val="en-US"/>
              </w:rPr>
            </w:pPr>
            <w:r w:rsidRPr="00C80E0C">
              <w:rPr>
                <w:b/>
                <w:bCs/>
                <w:sz w:val="28"/>
                <w:lang w:val="en-US"/>
              </w:rPr>
              <w:t xml:space="preserve">Delivery </w:t>
            </w:r>
            <w:r w:rsidR="00C80D9E" w:rsidRPr="00C80E0C">
              <w:rPr>
                <w:b/>
                <w:bCs/>
                <w:sz w:val="28"/>
                <w:lang w:val="en-US"/>
              </w:rPr>
              <w:t>Capacity:</w:t>
            </w:r>
          </w:p>
        </w:tc>
      </w:tr>
      <w:tr w:rsidR="0048449B" w:rsidRPr="00C80E0C" w14:paraId="05084E07" w14:textId="77777777" w:rsidTr="00D459B1">
        <w:tc>
          <w:tcPr>
            <w:tcW w:w="846" w:type="dxa"/>
            <w:shd w:val="clear" w:color="auto" w:fill="auto"/>
            <w:vAlign w:val="center"/>
          </w:tcPr>
          <w:p w14:paraId="4B8B3265" w14:textId="7D00B860" w:rsidR="0048449B" w:rsidRPr="00C80E0C" w:rsidRDefault="0048449B" w:rsidP="00C656D2">
            <w:pPr>
              <w:ind w:firstLine="66"/>
              <w:contextualSpacing/>
              <w:jc w:val="center"/>
              <w:rPr>
                <w:b/>
                <w:bCs/>
                <w:lang w:val="en-US"/>
              </w:rPr>
            </w:pPr>
            <w:r w:rsidRPr="00C80E0C">
              <w:rPr>
                <w:b/>
                <w:bCs/>
                <w:lang w:val="en-US"/>
              </w:rPr>
              <w:t>2</w:t>
            </w:r>
            <w:r w:rsidR="00416AB9" w:rsidRPr="00C80E0C">
              <w:rPr>
                <w:b/>
                <w:bCs/>
                <w:lang w:val="en-US"/>
              </w:rPr>
              <w:t>6</w:t>
            </w:r>
          </w:p>
        </w:tc>
        <w:tc>
          <w:tcPr>
            <w:tcW w:w="6051" w:type="dxa"/>
            <w:shd w:val="clear" w:color="auto" w:fill="auto"/>
            <w:vAlign w:val="center"/>
          </w:tcPr>
          <w:p w14:paraId="36193AD6" w14:textId="43419398" w:rsidR="0048449B" w:rsidRPr="00C80E0C" w:rsidRDefault="0048449B" w:rsidP="00AB1246">
            <w:pPr>
              <w:contextualSpacing/>
              <w:rPr>
                <w:rFonts w:cs="Arial"/>
                <w:color w:val="000000"/>
                <w:lang w:val="en-US"/>
              </w:rPr>
            </w:pPr>
            <w:r w:rsidRPr="00C80E0C">
              <w:rPr>
                <w:rFonts w:cs="Arial"/>
                <w:color w:val="000000"/>
                <w:lang w:val="en-US"/>
              </w:rPr>
              <w:t xml:space="preserve">Can you transport and deliver </w:t>
            </w:r>
            <w:r w:rsidR="00C80D9E" w:rsidRPr="00C80E0C">
              <w:rPr>
                <w:rFonts w:cs="Arial"/>
                <w:color w:val="000000"/>
                <w:lang w:val="en-US"/>
              </w:rPr>
              <w:t>Materials to</w:t>
            </w:r>
            <w:r w:rsidRPr="00C80E0C">
              <w:rPr>
                <w:rFonts w:cs="Arial"/>
                <w:color w:val="000000"/>
                <w:lang w:val="en-US"/>
              </w:rPr>
              <w:t xml:space="preserve"> </w:t>
            </w:r>
            <w:r w:rsidR="00C817F5">
              <w:rPr>
                <w:rFonts w:cs="Arial"/>
                <w:color w:val="000000"/>
                <w:lang w:val="en-US"/>
              </w:rPr>
              <w:t>Anbar</w:t>
            </w:r>
            <w:r w:rsidR="0048430F" w:rsidRPr="00C80E0C">
              <w:rPr>
                <w:rFonts w:cs="Arial"/>
                <w:color w:val="000000"/>
                <w:lang w:val="en-US"/>
              </w:rPr>
              <w:t xml:space="preserve"> </w:t>
            </w:r>
            <w:r w:rsidR="00C817F5">
              <w:rPr>
                <w:rFonts w:cs="Arial"/>
                <w:color w:val="000000"/>
                <w:lang w:val="en-US"/>
              </w:rPr>
              <w:t>- site</w:t>
            </w:r>
            <w:r w:rsidR="00C80D9E" w:rsidRPr="00C80E0C">
              <w:rPr>
                <w:rFonts w:cs="Arial"/>
                <w:color w:val="000000"/>
                <w:lang w:val="en-US"/>
              </w:rPr>
              <w:t>?</w:t>
            </w:r>
            <w:r w:rsidRPr="00C80E0C">
              <w:rPr>
                <w:rFonts w:cs="Arial"/>
                <w:color w:val="000000"/>
                <w:lang w:val="en-US"/>
              </w:rPr>
              <w:t xml:space="preserve"> </w:t>
            </w:r>
            <w:r w:rsidR="00783519" w:rsidRPr="00C80E0C">
              <w:rPr>
                <w:rFonts w:cs="Arial"/>
                <w:color w:val="000000"/>
                <w:lang w:val="en-US"/>
              </w:rPr>
              <w:t>Knowing</w:t>
            </w:r>
            <w:r w:rsidRPr="00C80E0C">
              <w:rPr>
                <w:rFonts w:cs="Arial"/>
                <w:color w:val="000000"/>
                <w:lang w:val="en-US"/>
              </w:rPr>
              <w:t xml:space="preserve"> that all taxes and custom and transportation </w:t>
            </w:r>
            <w:r w:rsidR="00C80D9E" w:rsidRPr="00C80E0C">
              <w:rPr>
                <w:rFonts w:cs="Arial"/>
                <w:color w:val="000000"/>
                <w:lang w:val="en-US"/>
              </w:rPr>
              <w:t>costs will</w:t>
            </w:r>
            <w:r w:rsidRPr="00C80E0C">
              <w:rPr>
                <w:rFonts w:cs="Arial"/>
                <w:color w:val="000000"/>
                <w:lang w:val="en-US"/>
              </w:rPr>
              <w:t xml:space="preserve"> be your </w:t>
            </w:r>
            <w:r w:rsidR="00C80D9E" w:rsidRPr="00C80E0C">
              <w:rPr>
                <w:rFonts w:cs="Arial"/>
                <w:color w:val="000000"/>
                <w:lang w:val="en-US"/>
              </w:rPr>
              <w:t>responsibility?</w:t>
            </w:r>
          </w:p>
        </w:tc>
        <w:tc>
          <w:tcPr>
            <w:tcW w:w="3088" w:type="dxa"/>
            <w:shd w:val="clear" w:color="auto" w:fill="auto"/>
            <w:vAlign w:val="center"/>
          </w:tcPr>
          <w:p w14:paraId="00F2FE09" w14:textId="77777777" w:rsidR="0048449B" w:rsidRPr="00C80E0C" w:rsidRDefault="0048449B" w:rsidP="00C656D2">
            <w:pPr>
              <w:contextualSpacing/>
              <w:rPr>
                <w:b/>
                <w:bCs/>
                <w:lang w:val="en-US"/>
              </w:rPr>
            </w:pPr>
          </w:p>
        </w:tc>
      </w:tr>
      <w:tr w:rsidR="0048449B" w:rsidRPr="00C80E0C" w14:paraId="2B89430C" w14:textId="77777777" w:rsidTr="00D459B1">
        <w:tc>
          <w:tcPr>
            <w:tcW w:w="846" w:type="dxa"/>
            <w:shd w:val="clear" w:color="auto" w:fill="auto"/>
            <w:vAlign w:val="center"/>
          </w:tcPr>
          <w:p w14:paraId="2AA62335" w14:textId="5D270F09" w:rsidR="0048449B" w:rsidRPr="00C80E0C" w:rsidRDefault="0048449B" w:rsidP="00C656D2">
            <w:pPr>
              <w:ind w:firstLine="66"/>
              <w:contextualSpacing/>
              <w:jc w:val="center"/>
              <w:rPr>
                <w:b/>
                <w:bCs/>
                <w:lang w:val="en-US"/>
              </w:rPr>
            </w:pPr>
            <w:r w:rsidRPr="00C80E0C">
              <w:rPr>
                <w:b/>
                <w:bCs/>
                <w:lang w:val="en-US"/>
              </w:rPr>
              <w:t>2</w:t>
            </w:r>
            <w:r w:rsidR="00416AB9" w:rsidRPr="00C80E0C">
              <w:rPr>
                <w:b/>
                <w:bCs/>
                <w:lang w:val="en-US"/>
              </w:rPr>
              <w:t>7</w:t>
            </w:r>
          </w:p>
        </w:tc>
        <w:tc>
          <w:tcPr>
            <w:tcW w:w="6051" w:type="dxa"/>
            <w:shd w:val="clear" w:color="auto" w:fill="auto"/>
            <w:vAlign w:val="center"/>
          </w:tcPr>
          <w:p w14:paraId="42A18439" w14:textId="1F9510EB" w:rsidR="0048449B" w:rsidRPr="00C80E0C" w:rsidRDefault="0048449B" w:rsidP="001F368C">
            <w:pPr>
              <w:contextualSpacing/>
              <w:rPr>
                <w:rFonts w:cs="Arial"/>
                <w:color w:val="000000"/>
                <w:lang w:val="en-US"/>
              </w:rPr>
            </w:pPr>
            <w:r w:rsidRPr="00C80E0C">
              <w:rPr>
                <w:rFonts w:cs="Arial"/>
                <w:color w:val="000000"/>
                <w:lang w:val="en-US"/>
              </w:rPr>
              <w:t>What is the average delivery lead time for delivery</w:t>
            </w:r>
            <w:r w:rsidR="001F368C" w:rsidRPr="00C80E0C">
              <w:rPr>
                <w:rFonts w:cs="Arial"/>
                <w:color w:val="000000"/>
                <w:lang w:val="en-US"/>
              </w:rPr>
              <w:t xml:space="preserve"> of fully mentioned quantities of </w:t>
            </w:r>
            <w:r w:rsidR="00C80D9E" w:rsidRPr="00C80E0C">
              <w:rPr>
                <w:rFonts w:cs="Arial"/>
                <w:color w:val="000000"/>
                <w:lang w:val="en-US"/>
              </w:rPr>
              <w:t>the material after</w:t>
            </w:r>
            <w:r w:rsidRPr="00C80E0C">
              <w:rPr>
                <w:rFonts w:cs="Arial"/>
                <w:color w:val="000000"/>
                <w:lang w:val="en-US"/>
              </w:rPr>
              <w:t xml:space="preserve"> receipt of </w:t>
            </w:r>
            <w:r w:rsidR="001F368C" w:rsidRPr="00C80E0C">
              <w:rPr>
                <w:rFonts w:cs="Arial"/>
                <w:color w:val="000000"/>
                <w:lang w:val="en-US"/>
              </w:rPr>
              <w:t>CCR</w:t>
            </w:r>
            <w:r w:rsidRPr="00C80E0C">
              <w:rPr>
                <w:rFonts w:cs="Arial"/>
                <w:color w:val="000000"/>
                <w:lang w:val="en-US"/>
              </w:rPr>
              <w:t xml:space="preserve"> Purchase Order?</w:t>
            </w:r>
          </w:p>
        </w:tc>
        <w:tc>
          <w:tcPr>
            <w:tcW w:w="3088" w:type="dxa"/>
            <w:shd w:val="clear" w:color="auto" w:fill="auto"/>
            <w:vAlign w:val="center"/>
          </w:tcPr>
          <w:p w14:paraId="495A62B3" w14:textId="77777777" w:rsidR="0048449B" w:rsidRPr="00C80E0C" w:rsidRDefault="0048449B" w:rsidP="00C656D2">
            <w:pPr>
              <w:contextualSpacing/>
              <w:rPr>
                <w:b/>
                <w:bCs/>
                <w:lang w:val="en-US"/>
              </w:rPr>
            </w:pPr>
          </w:p>
        </w:tc>
      </w:tr>
      <w:tr w:rsidR="0048449B" w:rsidRPr="00C80E0C" w14:paraId="1B89FEC2" w14:textId="77777777" w:rsidTr="00D459B1">
        <w:tc>
          <w:tcPr>
            <w:tcW w:w="9985" w:type="dxa"/>
            <w:gridSpan w:val="3"/>
            <w:shd w:val="clear" w:color="auto" w:fill="D9D9D9" w:themeFill="background1" w:themeFillShade="D9"/>
            <w:vAlign w:val="center"/>
          </w:tcPr>
          <w:p w14:paraId="4BDDEAEA" w14:textId="77777777" w:rsidR="0048449B" w:rsidRPr="00C80E0C" w:rsidRDefault="0048449B" w:rsidP="00C656D2">
            <w:pPr>
              <w:contextualSpacing/>
              <w:rPr>
                <w:b/>
                <w:bCs/>
                <w:lang w:val="en-US"/>
              </w:rPr>
            </w:pPr>
            <w:r w:rsidRPr="00C80E0C">
              <w:rPr>
                <w:b/>
                <w:bCs/>
                <w:sz w:val="28"/>
                <w:lang w:val="en-US"/>
              </w:rPr>
              <w:lastRenderedPageBreak/>
              <w:t>Warranty &amp; Maintenance:</w:t>
            </w:r>
          </w:p>
        </w:tc>
      </w:tr>
      <w:tr w:rsidR="0048449B" w:rsidRPr="00C80E0C" w14:paraId="4C7BCD48" w14:textId="77777777" w:rsidTr="00D459B1">
        <w:trPr>
          <w:trHeight w:val="464"/>
        </w:trPr>
        <w:tc>
          <w:tcPr>
            <w:tcW w:w="846" w:type="dxa"/>
            <w:shd w:val="clear" w:color="auto" w:fill="auto"/>
            <w:vAlign w:val="center"/>
          </w:tcPr>
          <w:p w14:paraId="6CD5431F" w14:textId="44FC52FC" w:rsidR="0048449B" w:rsidRPr="00C80E0C" w:rsidRDefault="00416AB9" w:rsidP="00C656D2">
            <w:pPr>
              <w:ind w:firstLine="66"/>
              <w:contextualSpacing/>
              <w:jc w:val="center"/>
              <w:rPr>
                <w:b/>
                <w:bCs/>
                <w:lang w:val="en-US"/>
              </w:rPr>
            </w:pPr>
            <w:r w:rsidRPr="00C80E0C">
              <w:rPr>
                <w:b/>
                <w:bCs/>
                <w:lang w:val="en-US"/>
              </w:rPr>
              <w:t>30</w:t>
            </w:r>
          </w:p>
        </w:tc>
        <w:tc>
          <w:tcPr>
            <w:tcW w:w="6051" w:type="dxa"/>
            <w:shd w:val="clear" w:color="auto" w:fill="auto"/>
            <w:vAlign w:val="center"/>
          </w:tcPr>
          <w:p w14:paraId="4C7CF831" w14:textId="4F426420" w:rsidR="0048449B" w:rsidRPr="00C80E0C" w:rsidRDefault="0048449B" w:rsidP="00C656D2">
            <w:pPr>
              <w:rPr>
                <w:rFonts w:cs="Arial"/>
                <w:color w:val="000000"/>
                <w:lang w:val="en-US"/>
              </w:rPr>
            </w:pPr>
            <w:r w:rsidRPr="00C80E0C">
              <w:rPr>
                <w:rFonts w:cs="Arial"/>
                <w:color w:val="000000"/>
                <w:lang w:val="en-US"/>
              </w:rPr>
              <w:t xml:space="preserve">Are you able to replace </w:t>
            </w:r>
            <w:r w:rsidR="00C817F5">
              <w:rPr>
                <w:rFonts w:cs="Arial"/>
                <w:color w:val="000000"/>
                <w:lang w:val="en-US"/>
              </w:rPr>
              <w:t xml:space="preserve">/ re-install </w:t>
            </w:r>
            <w:r w:rsidRPr="00C80E0C">
              <w:rPr>
                <w:rFonts w:cs="Arial"/>
                <w:color w:val="000000"/>
                <w:lang w:val="en-US"/>
              </w:rPr>
              <w:t xml:space="preserve">the item if found </w:t>
            </w:r>
            <w:r w:rsidR="006B3EB9" w:rsidRPr="00C80E0C">
              <w:rPr>
                <w:rFonts w:cs="Arial"/>
                <w:color w:val="000000"/>
                <w:lang w:val="en-US"/>
              </w:rPr>
              <w:t>broken</w:t>
            </w:r>
            <w:r w:rsidR="00C817F5">
              <w:rPr>
                <w:rFonts w:cs="Arial"/>
                <w:color w:val="000000"/>
                <w:lang w:val="en-US"/>
              </w:rPr>
              <w:t xml:space="preserve">/ </w:t>
            </w:r>
            <w:proofErr w:type="gramStart"/>
            <w:r w:rsidR="00C817F5">
              <w:rPr>
                <w:rFonts w:cs="Arial"/>
                <w:color w:val="000000"/>
                <w:lang w:val="en-US"/>
              </w:rPr>
              <w:t xml:space="preserve">unqualified </w:t>
            </w:r>
            <w:r w:rsidR="006B3EB9" w:rsidRPr="00C80E0C">
              <w:rPr>
                <w:rFonts w:cs="Arial"/>
                <w:color w:val="000000"/>
                <w:lang w:val="en-US"/>
              </w:rPr>
              <w:t>?</w:t>
            </w:r>
            <w:proofErr w:type="gramEnd"/>
            <w:r w:rsidRPr="00C80E0C">
              <w:rPr>
                <w:rFonts w:cs="Arial"/>
                <w:color w:val="000000"/>
                <w:lang w:val="en-US"/>
              </w:rPr>
              <w:t xml:space="preserve"> </w:t>
            </w:r>
          </w:p>
        </w:tc>
        <w:tc>
          <w:tcPr>
            <w:tcW w:w="3088" w:type="dxa"/>
            <w:shd w:val="clear" w:color="auto" w:fill="auto"/>
            <w:vAlign w:val="center"/>
          </w:tcPr>
          <w:p w14:paraId="714A5A6C" w14:textId="77777777" w:rsidR="0048449B" w:rsidRPr="00C80E0C" w:rsidRDefault="0048449B" w:rsidP="00C656D2">
            <w:pPr>
              <w:contextualSpacing/>
              <w:rPr>
                <w:b/>
                <w:bCs/>
                <w:lang w:val="en-US"/>
              </w:rPr>
            </w:pPr>
          </w:p>
        </w:tc>
      </w:tr>
      <w:tr w:rsidR="0048449B" w:rsidRPr="00C80E0C" w14:paraId="5B20B8F7" w14:textId="77777777" w:rsidTr="00D459B1">
        <w:tc>
          <w:tcPr>
            <w:tcW w:w="9985" w:type="dxa"/>
            <w:gridSpan w:val="3"/>
            <w:shd w:val="clear" w:color="auto" w:fill="D9D9D9" w:themeFill="background1" w:themeFillShade="D9"/>
            <w:vAlign w:val="center"/>
          </w:tcPr>
          <w:p w14:paraId="447F1A4C" w14:textId="77777777" w:rsidR="0048449B" w:rsidRPr="00C80E0C" w:rsidRDefault="0048449B" w:rsidP="00C656D2">
            <w:pPr>
              <w:contextualSpacing/>
              <w:rPr>
                <w:b/>
                <w:bCs/>
                <w:sz w:val="28"/>
                <w:lang w:val="en-US"/>
              </w:rPr>
            </w:pPr>
            <w:r w:rsidRPr="00C80E0C">
              <w:rPr>
                <w:b/>
                <w:bCs/>
                <w:sz w:val="28"/>
                <w:lang w:val="en-US"/>
              </w:rPr>
              <w:t>Financial Conditions:</w:t>
            </w:r>
          </w:p>
        </w:tc>
      </w:tr>
      <w:tr w:rsidR="0048449B" w:rsidRPr="00C80E0C" w14:paraId="6645A872" w14:textId="77777777" w:rsidTr="00D459B1">
        <w:trPr>
          <w:trHeight w:val="383"/>
        </w:trPr>
        <w:tc>
          <w:tcPr>
            <w:tcW w:w="846" w:type="dxa"/>
            <w:shd w:val="clear" w:color="auto" w:fill="auto"/>
            <w:vAlign w:val="center"/>
          </w:tcPr>
          <w:p w14:paraId="1164B007" w14:textId="15B0AC56" w:rsidR="0048449B" w:rsidRPr="00C80E0C" w:rsidRDefault="00416AB9" w:rsidP="00C656D2">
            <w:pPr>
              <w:ind w:firstLine="66"/>
              <w:contextualSpacing/>
              <w:jc w:val="center"/>
              <w:rPr>
                <w:b/>
                <w:bCs/>
                <w:lang w:val="en-US"/>
              </w:rPr>
            </w:pPr>
            <w:r w:rsidRPr="00C80E0C">
              <w:rPr>
                <w:b/>
                <w:bCs/>
                <w:lang w:val="en-US"/>
              </w:rPr>
              <w:t>31</w:t>
            </w:r>
          </w:p>
        </w:tc>
        <w:tc>
          <w:tcPr>
            <w:tcW w:w="6051" w:type="dxa"/>
            <w:shd w:val="clear" w:color="auto" w:fill="auto"/>
            <w:vAlign w:val="center"/>
          </w:tcPr>
          <w:p w14:paraId="5EC1BD48" w14:textId="7E70FB6B" w:rsidR="0048449B" w:rsidRPr="00C80E0C" w:rsidRDefault="0048449B" w:rsidP="00C656D2">
            <w:pPr>
              <w:contextualSpacing/>
              <w:rPr>
                <w:rFonts w:cs="Arial"/>
                <w:color w:val="000000"/>
                <w:lang w:val="en-US"/>
              </w:rPr>
            </w:pPr>
            <w:r w:rsidRPr="00C80E0C">
              <w:rPr>
                <w:rFonts w:cs="Arial"/>
                <w:color w:val="000000"/>
                <w:lang w:val="en-US"/>
              </w:rPr>
              <w:t xml:space="preserve">What is the validity of your </w:t>
            </w:r>
            <w:r w:rsidR="006B3EB9" w:rsidRPr="00C80E0C">
              <w:rPr>
                <w:rFonts w:cs="Arial"/>
                <w:color w:val="000000"/>
                <w:lang w:val="en-US"/>
              </w:rPr>
              <w:t>offer?</w:t>
            </w:r>
            <w:r w:rsidRPr="00C80E0C">
              <w:rPr>
                <w:rFonts w:cs="Arial"/>
                <w:color w:val="000000"/>
                <w:lang w:val="en-US"/>
              </w:rPr>
              <w:t xml:space="preserve"> (minimum 03 Months ):</w:t>
            </w:r>
          </w:p>
        </w:tc>
        <w:tc>
          <w:tcPr>
            <w:tcW w:w="3088" w:type="dxa"/>
            <w:shd w:val="clear" w:color="auto" w:fill="auto"/>
            <w:vAlign w:val="center"/>
          </w:tcPr>
          <w:p w14:paraId="49874A99" w14:textId="77777777" w:rsidR="0048449B" w:rsidRPr="00C80E0C" w:rsidRDefault="0048449B" w:rsidP="00C656D2">
            <w:pPr>
              <w:contextualSpacing/>
              <w:rPr>
                <w:b/>
                <w:bCs/>
                <w:lang w:val="en-US"/>
              </w:rPr>
            </w:pPr>
          </w:p>
        </w:tc>
      </w:tr>
      <w:tr w:rsidR="0048449B" w:rsidRPr="00C80E0C" w14:paraId="53B32426" w14:textId="77777777" w:rsidTr="00D459B1">
        <w:tc>
          <w:tcPr>
            <w:tcW w:w="846" w:type="dxa"/>
            <w:shd w:val="clear" w:color="auto" w:fill="auto"/>
            <w:vAlign w:val="center"/>
          </w:tcPr>
          <w:p w14:paraId="195C0797" w14:textId="7E8057B5" w:rsidR="0048449B" w:rsidRPr="00C80E0C" w:rsidRDefault="00416AB9" w:rsidP="00C656D2">
            <w:pPr>
              <w:ind w:firstLine="66"/>
              <w:contextualSpacing/>
              <w:jc w:val="center"/>
              <w:rPr>
                <w:b/>
                <w:bCs/>
                <w:lang w:val="en-US"/>
              </w:rPr>
            </w:pPr>
            <w:r w:rsidRPr="00C80E0C">
              <w:rPr>
                <w:b/>
                <w:bCs/>
                <w:lang w:val="en-US"/>
              </w:rPr>
              <w:t>32</w:t>
            </w:r>
          </w:p>
        </w:tc>
        <w:tc>
          <w:tcPr>
            <w:tcW w:w="6051" w:type="dxa"/>
            <w:shd w:val="clear" w:color="auto" w:fill="auto"/>
            <w:vAlign w:val="center"/>
          </w:tcPr>
          <w:p w14:paraId="7A9BEE17" w14:textId="23E757E8" w:rsidR="0048449B" w:rsidRPr="00C80E0C" w:rsidRDefault="005971D2" w:rsidP="00BB41A6">
            <w:pPr>
              <w:contextualSpacing/>
              <w:rPr>
                <w:rFonts w:cs="Arial"/>
                <w:color w:val="000000"/>
                <w:lang w:val="en-US"/>
              </w:rPr>
            </w:pPr>
            <w:r w:rsidRPr="00C80E0C">
              <w:rPr>
                <w:rFonts w:cs="Arial"/>
                <w:color w:val="000000"/>
                <w:lang w:val="en-US"/>
              </w:rPr>
              <w:t>If you get awarded the Contract, will you offer fixed prices for the duration of contract 03 Months</w:t>
            </w:r>
            <w:r w:rsidR="00C80D9E" w:rsidRPr="00C80E0C">
              <w:rPr>
                <w:rFonts w:cs="Arial"/>
                <w:color w:val="000000"/>
                <w:lang w:val="en-US"/>
              </w:rPr>
              <w:t>)?</w:t>
            </w:r>
          </w:p>
        </w:tc>
        <w:tc>
          <w:tcPr>
            <w:tcW w:w="3088" w:type="dxa"/>
            <w:shd w:val="clear" w:color="auto" w:fill="auto"/>
            <w:vAlign w:val="center"/>
          </w:tcPr>
          <w:p w14:paraId="4B09D813" w14:textId="77777777" w:rsidR="0048449B" w:rsidRPr="00C80E0C" w:rsidRDefault="0048449B" w:rsidP="00C656D2">
            <w:pPr>
              <w:contextualSpacing/>
              <w:rPr>
                <w:b/>
                <w:bCs/>
                <w:lang w:val="en-US"/>
              </w:rPr>
            </w:pPr>
          </w:p>
        </w:tc>
      </w:tr>
      <w:tr w:rsidR="0048449B" w:rsidRPr="00C80E0C" w14:paraId="3F3447E9" w14:textId="77777777" w:rsidTr="00D459B1">
        <w:trPr>
          <w:trHeight w:val="446"/>
        </w:trPr>
        <w:tc>
          <w:tcPr>
            <w:tcW w:w="846" w:type="dxa"/>
            <w:shd w:val="clear" w:color="auto" w:fill="auto"/>
            <w:vAlign w:val="center"/>
          </w:tcPr>
          <w:p w14:paraId="559B0F36" w14:textId="4B712A23" w:rsidR="0048449B" w:rsidRPr="00C80E0C" w:rsidRDefault="00416AB9" w:rsidP="00C656D2">
            <w:pPr>
              <w:ind w:firstLine="66"/>
              <w:contextualSpacing/>
              <w:jc w:val="center"/>
              <w:rPr>
                <w:b/>
                <w:bCs/>
                <w:lang w:val="en-US"/>
              </w:rPr>
            </w:pPr>
            <w:r w:rsidRPr="00C80E0C">
              <w:rPr>
                <w:b/>
                <w:bCs/>
                <w:lang w:val="en-US"/>
              </w:rPr>
              <w:t>33</w:t>
            </w:r>
          </w:p>
        </w:tc>
        <w:tc>
          <w:tcPr>
            <w:tcW w:w="6051" w:type="dxa"/>
            <w:shd w:val="clear" w:color="auto" w:fill="auto"/>
            <w:vAlign w:val="center"/>
          </w:tcPr>
          <w:p w14:paraId="38A36714" w14:textId="707C99C5" w:rsidR="0048449B" w:rsidRPr="00C80E0C" w:rsidRDefault="0048449B" w:rsidP="00C656D2">
            <w:pPr>
              <w:contextualSpacing/>
              <w:rPr>
                <w:rFonts w:cs="Arial"/>
                <w:color w:val="000000"/>
                <w:lang w:val="en-US"/>
              </w:rPr>
            </w:pPr>
            <w:r w:rsidRPr="00C80E0C">
              <w:rPr>
                <w:rFonts w:cs="Arial"/>
                <w:color w:val="000000"/>
                <w:lang w:val="en-US"/>
              </w:rPr>
              <w:t xml:space="preserve">In which currency do you invoice your </w:t>
            </w:r>
            <w:r w:rsidR="00C80D9E" w:rsidRPr="00C80E0C">
              <w:rPr>
                <w:rFonts w:cs="Arial"/>
                <w:color w:val="000000"/>
                <w:lang w:val="en-US"/>
              </w:rPr>
              <w:t>customers?</w:t>
            </w:r>
            <w:r w:rsidR="006B3EB9" w:rsidRPr="00C80E0C">
              <w:rPr>
                <w:rFonts w:cs="Arial"/>
                <w:color w:val="000000"/>
                <w:lang w:val="en-US"/>
              </w:rPr>
              <w:t xml:space="preserve"> CCR prefers USD </w:t>
            </w:r>
          </w:p>
        </w:tc>
        <w:tc>
          <w:tcPr>
            <w:tcW w:w="3088" w:type="dxa"/>
            <w:shd w:val="clear" w:color="auto" w:fill="auto"/>
            <w:vAlign w:val="center"/>
          </w:tcPr>
          <w:p w14:paraId="6FB649A6" w14:textId="77777777" w:rsidR="0048449B" w:rsidRPr="00C80E0C" w:rsidRDefault="0048449B" w:rsidP="00C656D2">
            <w:pPr>
              <w:contextualSpacing/>
              <w:rPr>
                <w:b/>
                <w:bCs/>
                <w:lang w:val="en-US"/>
              </w:rPr>
            </w:pPr>
          </w:p>
        </w:tc>
      </w:tr>
      <w:tr w:rsidR="0048449B" w:rsidRPr="00C80E0C" w14:paraId="36062D14" w14:textId="77777777" w:rsidTr="00D459B1">
        <w:trPr>
          <w:trHeight w:val="424"/>
        </w:trPr>
        <w:tc>
          <w:tcPr>
            <w:tcW w:w="846" w:type="dxa"/>
            <w:shd w:val="clear" w:color="auto" w:fill="auto"/>
            <w:vAlign w:val="center"/>
          </w:tcPr>
          <w:p w14:paraId="53B790FB" w14:textId="0F809E93" w:rsidR="0048449B" w:rsidRPr="00C80E0C" w:rsidRDefault="0048449B" w:rsidP="00C656D2">
            <w:pPr>
              <w:ind w:firstLine="66"/>
              <w:contextualSpacing/>
              <w:jc w:val="center"/>
              <w:rPr>
                <w:b/>
                <w:bCs/>
                <w:lang w:val="en-US"/>
              </w:rPr>
            </w:pPr>
            <w:r w:rsidRPr="00C80E0C">
              <w:rPr>
                <w:b/>
                <w:bCs/>
                <w:lang w:val="en-US"/>
              </w:rPr>
              <w:t>3</w:t>
            </w:r>
            <w:r w:rsidR="00416AB9" w:rsidRPr="00C80E0C">
              <w:rPr>
                <w:b/>
                <w:bCs/>
                <w:lang w:val="en-US"/>
              </w:rPr>
              <w:t>4</w:t>
            </w:r>
          </w:p>
        </w:tc>
        <w:tc>
          <w:tcPr>
            <w:tcW w:w="6051" w:type="dxa"/>
            <w:shd w:val="clear" w:color="auto" w:fill="auto"/>
            <w:vAlign w:val="center"/>
          </w:tcPr>
          <w:p w14:paraId="4441D722" w14:textId="2251AF5D" w:rsidR="0048449B" w:rsidRPr="00C80E0C" w:rsidRDefault="0048449B" w:rsidP="00C656D2">
            <w:pPr>
              <w:contextualSpacing/>
              <w:rPr>
                <w:rFonts w:cs="Arial"/>
                <w:color w:val="000000"/>
                <w:lang w:val="en-US"/>
              </w:rPr>
            </w:pPr>
            <w:r w:rsidRPr="00C80E0C">
              <w:rPr>
                <w:rFonts w:cs="Arial"/>
                <w:color w:val="000000"/>
                <w:lang w:val="en-US"/>
              </w:rPr>
              <w:t xml:space="preserve">After delivery, when do you issue the </w:t>
            </w:r>
            <w:r w:rsidR="00C80D9E" w:rsidRPr="00C80E0C">
              <w:rPr>
                <w:rFonts w:cs="Arial"/>
                <w:color w:val="000000"/>
                <w:lang w:val="en-US"/>
              </w:rPr>
              <w:t>invoice? time</w:t>
            </w:r>
            <w:r w:rsidR="006B3EB9" w:rsidRPr="00C80E0C">
              <w:rPr>
                <w:rFonts w:cs="Arial"/>
                <w:color w:val="000000"/>
                <w:lang w:val="en-US"/>
              </w:rPr>
              <w:t xml:space="preserve"> in days? </w:t>
            </w:r>
          </w:p>
        </w:tc>
        <w:tc>
          <w:tcPr>
            <w:tcW w:w="3088" w:type="dxa"/>
            <w:shd w:val="clear" w:color="auto" w:fill="auto"/>
            <w:vAlign w:val="center"/>
          </w:tcPr>
          <w:p w14:paraId="2CE7070C" w14:textId="77777777" w:rsidR="0048449B" w:rsidRPr="00C80E0C" w:rsidRDefault="0048449B" w:rsidP="00C656D2">
            <w:pPr>
              <w:contextualSpacing/>
              <w:rPr>
                <w:b/>
                <w:bCs/>
                <w:lang w:val="en-US"/>
              </w:rPr>
            </w:pPr>
          </w:p>
        </w:tc>
      </w:tr>
      <w:tr w:rsidR="0048449B" w:rsidRPr="00C80E0C" w14:paraId="547FB90A" w14:textId="77777777" w:rsidTr="00D459B1">
        <w:trPr>
          <w:trHeight w:val="558"/>
        </w:trPr>
        <w:tc>
          <w:tcPr>
            <w:tcW w:w="846" w:type="dxa"/>
            <w:shd w:val="clear" w:color="auto" w:fill="auto"/>
            <w:vAlign w:val="center"/>
          </w:tcPr>
          <w:p w14:paraId="25FC2A50" w14:textId="60A5E324" w:rsidR="0048449B" w:rsidRPr="00C80E0C" w:rsidRDefault="0048449B" w:rsidP="00C656D2">
            <w:pPr>
              <w:ind w:firstLine="66"/>
              <w:contextualSpacing/>
              <w:jc w:val="center"/>
              <w:rPr>
                <w:b/>
                <w:bCs/>
                <w:lang w:val="en-US"/>
              </w:rPr>
            </w:pPr>
            <w:r w:rsidRPr="00C80E0C">
              <w:rPr>
                <w:b/>
                <w:bCs/>
                <w:lang w:val="en-US"/>
              </w:rPr>
              <w:t>3</w:t>
            </w:r>
            <w:r w:rsidR="00416AB9" w:rsidRPr="00C80E0C">
              <w:rPr>
                <w:b/>
                <w:bCs/>
                <w:lang w:val="en-US"/>
              </w:rPr>
              <w:t>5</w:t>
            </w:r>
          </w:p>
        </w:tc>
        <w:tc>
          <w:tcPr>
            <w:tcW w:w="6051" w:type="dxa"/>
            <w:shd w:val="clear" w:color="auto" w:fill="auto"/>
            <w:vAlign w:val="center"/>
          </w:tcPr>
          <w:p w14:paraId="55F014EE" w14:textId="61D760BE" w:rsidR="0048449B" w:rsidRPr="00C80E0C" w:rsidRDefault="0048449B" w:rsidP="00C656D2">
            <w:pPr>
              <w:contextualSpacing/>
              <w:rPr>
                <w:rFonts w:cs="Arial"/>
                <w:color w:val="000000"/>
                <w:lang w:val="en-US"/>
              </w:rPr>
            </w:pPr>
            <w:r w:rsidRPr="00C80E0C">
              <w:rPr>
                <w:rFonts w:cs="Arial"/>
                <w:color w:val="000000"/>
                <w:lang w:val="en-US"/>
              </w:rPr>
              <w:t xml:space="preserve">After delivery, when do you expect </w:t>
            </w:r>
            <w:r w:rsidR="00C80D9E" w:rsidRPr="00C80E0C">
              <w:rPr>
                <w:rFonts w:cs="Arial"/>
                <w:color w:val="000000"/>
                <w:lang w:val="en-US"/>
              </w:rPr>
              <w:t>payment? CCR</w:t>
            </w:r>
            <w:r w:rsidR="006B3EB9" w:rsidRPr="00C80E0C">
              <w:rPr>
                <w:rFonts w:cs="Arial"/>
                <w:color w:val="000000"/>
                <w:lang w:val="en-US"/>
              </w:rPr>
              <w:t xml:space="preserve"> prefer 10 Working </w:t>
            </w:r>
            <w:r w:rsidR="00C80D9E" w:rsidRPr="00C80E0C">
              <w:rPr>
                <w:rFonts w:cs="Arial"/>
                <w:color w:val="000000"/>
                <w:lang w:val="en-US"/>
              </w:rPr>
              <w:t>days?</w:t>
            </w:r>
            <w:r w:rsidR="006B3EB9" w:rsidRPr="00C80E0C">
              <w:rPr>
                <w:rFonts w:cs="Arial"/>
                <w:color w:val="000000"/>
                <w:lang w:val="en-US"/>
              </w:rPr>
              <w:t xml:space="preserve"> </w:t>
            </w:r>
          </w:p>
        </w:tc>
        <w:tc>
          <w:tcPr>
            <w:tcW w:w="3088" w:type="dxa"/>
            <w:shd w:val="clear" w:color="auto" w:fill="auto"/>
            <w:vAlign w:val="center"/>
          </w:tcPr>
          <w:p w14:paraId="765FCE71" w14:textId="77777777" w:rsidR="0048449B" w:rsidRPr="00C80E0C" w:rsidRDefault="0048449B" w:rsidP="00C656D2">
            <w:pPr>
              <w:contextualSpacing/>
              <w:rPr>
                <w:b/>
                <w:bCs/>
                <w:lang w:val="en-US"/>
              </w:rPr>
            </w:pPr>
          </w:p>
        </w:tc>
      </w:tr>
      <w:tr w:rsidR="0048449B" w:rsidRPr="00C80E0C" w14:paraId="2D385E9F" w14:textId="77777777" w:rsidTr="00D459B1">
        <w:trPr>
          <w:trHeight w:val="558"/>
        </w:trPr>
        <w:tc>
          <w:tcPr>
            <w:tcW w:w="846" w:type="dxa"/>
            <w:shd w:val="clear" w:color="auto" w:fill="auto"/>
            <w:vAlign w:val="center"/>
          </w:tcPr>
          <w:p w14:paraId="42EA955E" w14:textId="1656658C" w:rsidR="0048449B" w:rsidRPr="00C80E0C" w:rsidRDefault="0048449B" w:rsidP="00C656D2">
            <w:pPr>
              <w:ind w:firstLine="66"/>
              <w:contextualSpacing/>
              <w:jc w:val="center"/>
              <w:rPr>
                <w:b/>
                <w:bCs/>
                <w:lang w:val="en-US"/>
              </w:rPr>
            </w:pPr>
            <w:r w:rsidRPr="00C80E0C">
              <w:rPr>
                <w:b/>
                <w:bCs/>
                <w:lang w:val="en-US"/>
              </w:rPr>
              <w:t>3</w:t>
            </w:r>
            <w:r w:rsidR="00416AB9" w:rsidRPr="00C80E0C">
              <w:rPr>
                <w:b/>
                <w:bCs/>
                <w:lang w:val="en-US"/>
              </w:rPr>
              <w:t>6</w:t>
            </w:r>
          </w:p>
        </w:tc>
        <w:tc>
          <w:tcPr>
            <w:tcW w:w="6051" w:type="dxa"/>
            <w:shd w:val="clear" w:color="auto" w:fill="auto"/>
            <w:vAlign w:val="center"/>
          </w:tcPr>
          <w:p w14:paraId="3C70FDBB" w14:textId="0DADAE45" w:rsidR="0048449B" w:rsidRPr="00C80E0C" w:rsidRDefault="0048449B" w:rsidP="00C656D2">
            <w:pPr>
              <w:contextualSpacing/>
              <w:rPr>
                <w:rFonts w:cs="Arial"/>
                <w:color w:val="000000"/>
                <w:lang w:val="en-US"/>
              </w:rPr>
            </w:pPr>
            <w:r w:rsidRPr="00C80E0C">
              <w:rPr>
                <w:rFonts w:cs="Arial"/>
                <w:color w:val="000000"/>
                <w:lang w:val="en-US"/>
              </w:rPr>
              <w:t xml:space="preserve">How do you expect to be paid (cheque / Bank transfer, etc.)? </w:t>
            </w:r>
            <w:r w:rsidR="00A84C96" w:rsidRPr="00C80E0C">
              <w:rPr>
                <w:rFonts w:cs="Arial"/>
                <w:color w:val="000000"/>
                <w:lang w:val="en-US"/>
              </w:rPr>
              <w:t xml:space="preserve">CCR prefer bank wire transfer </w:t>
            </w:r>
          </w:p>
        </w:tc>
        <w:tc>
          <w:tcPr>
            <w:tcW w:w="3088" w:type="dxa"/>
            <w:shd w:val="clear" w:color="auto" w:fill="auto"/>
            <w:vAlign w:val="center"/>
          </w:tcPr>
          <w:p w14:paraId="55C2CCD1" w14:textId="77777777" w:rsidR="0048449B" w:rsidRPr="00C80E0C" w:rsidRDefault="0048449B" w:rsidP="00C656D2">
            <w:pPr>
              <w:contextualSpacing/>
              <w:rPr>
                <w:b/>
                <w:bCs/>
                <w:lang w:val="en-US"/>
              </w:rPr>
            </w:pPr>
          </w:p>
        </w:tc>
      </w:tr>
      <w:tr w:rsidR="00BB41A6" w:rsidRPr="00C80E0C" w14:paraId="71C8A34F" w14:textId="77777777" w:rsidTr="00D459B1">
        <w:trPr>
          <w:trHeight w:val="558"/>
        </w:trPr>
        <w:tc>
          <w:tcPr>
            <w:tcW w:w="846" w:type="dxa"/>
            <w:shd w:val="clear" w:color="auto" w:fill="auto"/>
            <w:vAlign w:val="center"/>
          </w:tcPr>
          <w:p w14:paraId="3249608E" w14:textId="7EA21228" w:rsidR="00BB41A6" w:rsidRPr="00C80E0C" w:rsidRDefault="00BB41A6" w:rsidP="00C656D2">
            <w:pPr>
              <w:ind w:firstLine="66"/>
              <w:contextualSpacing/>
              <w:jc w:val="center"/>
              <w:rPr>
                <w:b/>
                <w:bCs/>
                <w:lang w:val="en-US"/>
              </w:rPr>
            </w:pPr>
            <w:r w:rsidRPr="00C80E0C">
              <w:rPr>
                <w:b/>
                <w:bCs/>
                <w:lang w:val="en-US"/>
              </w:rPr>
              <w:t>3</w:t>
            </w:r>
            <w:r w:rsidR="00416AB9" w:rsidRPr="00C80E0C">
              <w:rPr>
                <w:b/>
                <w:bCs/>
                <w:lang w:val="en-US"/>
              </w:rPr>
              <w:t>7</w:t>
            </w:r>
          </w:p>
        </w:tc>
        <w:tc>
          <w:tcPr>
            <w:tcW w:w="6051" w:type="dxa"/>
            <w:shd w:val="clear" w:color="auto" w:fill="auto"/>
            <w:vAlign w:val="center"/>
          </w:tcPr>
          <w:p w14:paraId="4409FB5B" w14:textId="0EF9D9EE" w:rsidR="00BB41A6" w:rsidRPr="00C80E0C" w:rsidRDefault="00BB41A6" w:rsidP="00C656D2">
            <w:pPr>
              <w:contextualSpacing/>
              <w:rPr>
                <w:rFonts w:cs="Arial"/>
                <w:color w:val="000000"/>
                <w:lang w:val="en-US"/>
              </w:rPr>
            </w:pPr>
            <w:r w:rsidRPr="00C80E0C">
              <w:rPr>
                <w:rFonts w:cs="Arial"/>
                <w:color w:val="000000"/>
                <w:lang w:val="en-US"/>
              </w:rPr>
              <w:t xml:space="preserve">Do you have your Company Bank </w:t>
            </w:r>
            <w:r w:rsidR="00C80D9E" w:rsidRPr="00C80E0C">
              <w:rPr>
                <w:rFonts w:cs="Arial"/>
                <w:color w:val="000000"/>
                <w:lang w:val="en-US"/>
              </w:rPr>
              <w:t>Account?</w:t>
            </w:r>
            <w:r w:rsidRPr="00C80E0C">
              <w:rPr>
                <w:rFonts w:cs="Arial"/>
                <w:color w:val="000000"/>
                <w:lang w:val="en-US"/>
              </w:rPr>
              <w:t xml:space="preserve">  Yes / No </w:t>
            </w:r>
          </w:p>
        </w:tc>
        <w:tc>
          <w:tcPr>
            <w:tcW w:w="3088" w:type="dxa"/>
            <w:shd w:val="clear" w:color="auto" w:fill="auto"/>
            <w:vAlign w:val="center"/>
          </w:tcPr>
          <w:p w14:paraId="4DFCAEBF" w14:textId="77777777" w:rsidR="00BB41A6" w:rsidRPr="00C80E0C" w:rsidRDefault="00BB41A6" w:rsidP="00C656D2">
            <w:pPr>
              <w:contextualSpacing/>
              <w:rPr>
                <w:b/>
                <w:bCs/>
                <w:lang w:val="en-US"/>
              </w:rPr>
            </w:pPr>
          </w:p>
        </w:tc>
      </w:tr>
      <w:tr w:rsidR="00BB41A6" w:rsidRPr="00C80E0C" w14:paraId="62FB7A79" w14:textId="77777777" w:rsidTr="00D459B1">
        <w:trPr>
          <w:trHeight w:val="558"/>
        </w:trPr>
        <w:tc>
          <w:tcPr>
            <w:tcW w:w="846" w:type="dxa"/>
            <w:shd w:val="clear" w:color="auto" w:fill="auto"/>
            <w:vAlign w:val="center"/>
          </w:tcPr>
          <w:p w14:paraId="5C8628E5" w14:textId="50784CB3" w:rsidR="00BB41A6" w:rsidRPr="00C80E0C" w:rsidRDefault="00BB41A6" w:rsidP="00C656D2">
            <w:pPr>
              <w:ind w:firstLine="66"/>
              <w:contextualSpacing/>
              <w:jc w:val="center"/>
              <w:rPr>
                <w:b/>
                <w:bCs/>
                <w:lang w:val="en-US"/>
              </w:rPr>
            </w:pPr>
            <w:r w:rsidRPr="00C80E0C">
              <w:rPr>
                <w:b/>
                <w:bCs/>
                <w:lang w:val="en-US"/>
              </w:rPr>
              <w:t>3</w:t>
            </w:r>
            <w:r w:rsidR="00416AB9" w:rsidRPr="00C80E0C">
              <w:rPr>
                <w:b/>
                <w:bCs/>
                <w:lang w:val="en-US"/>
              </w:rPr>
              <w:t>8</w:t>
            </w:r>
          </w:p>
        </w:tc>
        <w:tc>
          <w:tcPr>
            <w:tcW w:w="6051" w:type="dxa"/>
            <w:shd w:val="clear" w:color="auto" w:fill="auto"/>
            <w:vAlign w:val="center"/>
          </w:tcPr>
          <w:p w14:paraId="21DBC085" w14:textId="6427B06D" w:rsidR="00BB41A6" w:rsidRPr="00C80E0C" w:rsidRDefault="00BB41A6" w:rsidP="00C656D2">
            <w:pPr>
              <w:contextualSpacing/>
              <w:rPr>
                <w:rFonts w:cs="Arial"/>
                <w:color w:val="000000"/>
                <w:lang w:val="en-US"/>
              </w:rPr>
            </w:pPr>
            <w:r w:rsidRPr="00C80E0C">
              <w:rPr>
                <w:rFonts w:cs="Arial"/>
                <w:color w:val="000000"/>
                <w:lang w:val="en-US"/>
              </w:rPr>
              <w:t xml:space="preserve">Please provide the Details of your bank account </w:t>
            </w:r>
          </w:p>
        </w:tc>
        <w:tc>
          <w:tcPr>
            <w:tcW w:w="3088" w:type="dxa"/>
            <w:shd w:val="clear" w:color="auto" w:fill="auto"/>
            <w:vAlign w:val="center"/>
          </w:tcPr>
          <w:p w14:paraId="0675744E" w14:textId="77777777" w:rsidR="00BB41A6" w:rsidRPr="00C80E0C" w:rsidRDefault="00BB41A6" w:rsidP="00C656D2">
            <w:pPr>
              <w:contextualSpacing/>
              <w:rPr>
                <w:b/>
                <w:bCs/>
                <w:lang w:val="en-US"/>
              </w:rPr>
            </w:pPr>
          </w:p>
        </w:tc>
      </w:tr>
      <w:tr w:rsidR="0040558B" w:rsidRPr="00C80E0C" w14:paraId="57431FEA" w14:textId="77777777" w:rsidTr="00D459B1">
        <w:trPr>
          <w:trHeight w:val="558"/>
        </w:trPr>
        <w:tc>
          <w:tcPr>
            <w:tcW w:w="9985" w:type="dxa"/>
            <w:gridSpan w:val="3"/>
            <w:shd w:val="clear" w:color="auto" w:fill="BFBFBF" w:themeFill="background1" w:themeFillShade="BF"/>
            <w:vAlign w:val="center"/>
          </w:tcPr>
          <w:p w14:paraId="5FEB0C48" w14:textId="4A9D1414" w:rsidR="0040558B" w:rsidRPr="00C80E0C" w:rsidRDefault="0040558B" w:rsidP="0040558B">
            <w:pPr>
              <w:contextualSpacing/>
              <w:rPr>
                <w:b/>
                <w:bCs/>
                <w:lang w:val="en-US"/>
              </w:rPr>
            </w:pPr>
            <w:r w:rsidRPr="00C80E0C">
              <w:rPr>
                <w:b/>
                <w:bCs/>
                <w:sz w:val="28"/>
                <w:lang w:val="en-US"/>
              </w:rPr>
              <w:t xml:space="preserve">Tender Submission </w:t>
            </w:r>
            <w:r w:rsidR="00C80D9E" w:rsidRPr="00C80E0C">
              <w:rPr>
                <w:b/>
                <w:bCs/>
                <w:sz w:val="28"/>
                <w:lang w:val="en-US"/>
              </w:rPr>
              <w:t>(Reminder</w:t>
            </w:r>
            <w:r w:rsidRPr="00C80E0C">
              <w:rPr>
                <w:b/>
                <w:bCs/>
                <w:sz w:val="28"/>
                <w:lang w:val="en-US"/>
              </w:rPr>
              <w:t xml:space="preserve"> – Checklist ):</w:t>
            </w:r>
          </w:p>
        </w:tc>
      </w:tr>
      <w:tr w:rsidR="004E0AAC" w:rsidRPr="00C80E0C" w14:paraId="779653E0" w14:textId="77777777" w:rsidTr="00D459B1">
        <w:trPr>
          <w:trHeight w:val="558"/>
        </w:trPr>
        <w:tc>
          <w:tcPr>
            <w:tcW w:w="846" w:type="dxa"/>
            <w:shd w:val="clear" w:color="auto" w:fill="auto"/>
            <w:vAlign w:val="center"/>
          </w:tcPr>
          <w:p w14:paraId="477B7490" w14:textId="77777777" w:rsidR="004E0AAC" w:rsidRPr="00C80E0C" w:rsidRDefault="004E0AAC" w:rsidP="00C656D2">
            <w:pPr>
              <w:ind w:firstLine="66"/>
              <w:contextualSpacing/>
              <w:jc w:val="center"/>
              <w:rPr>
                <w:b/>
                <w:bCs/>
                <w:lang w:val="en-US"/>
              </w:rPr>
            </w:pPr>
          </w:p>
        </w:tc>
        <w:tc>
          <w:tcPr>
            <w:tcW w:w="6051" w:type="dxa"/>
            <w:shd w:val="clear" w:color="auto" w:fill="auto"/>
            <w:vAlign w:val="center"/>
          </w:tcPr>
          <w:p w14:paraId="6633863C" w14:textId="7BC743B4" w:rsidR="004E0AAC" w:rsidRPr="00C80E0C" w:rsidRDefault="0040558B" w:rsidP="00EA7A4D">
            <w:pPr>
              <w:contextualSpacing/>
              <w:rPr>
                <w:rFonts w:cs="Arial"/>
                <w:color w:val="000000"/>
                <w:lang w:val="en-US"/>
              </w:rPr>
            </w:pPr>
            <w:r w:rsidRPr="00C80E0C">
              <w:rPr>
                <w:rFonts w:cs="Arial"/>
                <w:color w:val="000000"/>
                <w:lang w:val="en-US"/>
              </w:rPr>
              <w:t xml:space="preserve">Did you Signed and Stamped </w:t>
            </w:r>
            <w:r w:rsidR="00EA7A4D" w:rsidRPr="00C80E0C">
              <w:rPr>
                <w:rFonts w:cs="Arial"/>
                <w:color w:val="000000"/>
                <w:lang w:val="en-US"/>
              </w:rPr>
              <w:t xml:space="preserve">all the pages including </w:t>
            </w:r>
            <w:r w:rsidR="00C80D9E" w:rsidRPr="00C80E0C">
              <w:rPr>
                <w:rFonts w:cs="Arial"/>
                <w:color w:val="000000"/>
                <w:lang w:val="en-US"/>
              </w:rPr>
              <w:t>the Appendix</w:t>
            </w:r>
            <w:r w:rsidRPr="00C80E0C">
              <w:rPr>
                <w:rFonts w:cs="Arial"/>
                <w:color w:val="000000"/>
                <w:lang w:val="en-US"/>
              </w:rPr>
              <w:t xml:space="preserve"> </w:t>
            </w:r>
            <w:r w:rsidR="00EA7A4D" w:rsidRPr="00C80E0C">
              <w:rPr>
                <w:rFonts w:cs="Arial"/>
                <w:color w:val="000000"/>
                <w:lang w:val="en-US"/>
              </w:rPr>
              <w:t xml:space="preserve">A.B.C </w:t>
            </w:r>
            <w:r w:rsidRPr="00C80E0C">
              <w:rPr>
                <w:rFonts w:cs="Arial"/>
                <w:color w:val="000000"/>
                <w:lang w:val="en-US"/>
              </w:rPr>
              <w:t xml:space="preserve">D </w:t>
            </w:r>
            <w:r w:rsidR="00C80D9E" w:rsidRPr="00C80E0C">
              <w:rPr>
                <w:rFonts w:cs="Arial"/>
                <w:color w:val="000000"/>
                <w:lang w:val="en-US"/>
              </w:rPr>
              <w:t>(Yes</w:t>
            </w:r>
            <w:r w:rsidRPr="00C80E0C">
              <w:rPr>
                <w:rFonts w:cs="Arial"/>
                <w:color w:val="000000"/>
                <w:lang w:val="en-US"/>
              </w:rPr>
              <w:t xml:space="preserve"> / </w:t>
            </w:r>
            <w:r w:rsidR="00C80D9E" w:rsidRPr="00C80E0C">
              <w:rPr>
                <w:rFonts w:cs="Arial"/>
                <w:color w:val="000000"/>
                <w:lang w:val="en-US"/>
              </w:rPr>
              <w:t>No)?</w:t>
            </w:r>
          </w:p>
        </w:tc>
        <w:tc>
          <w:tcPr>
            <w:tcW w:w="3088" w:type="dxa"/>
            <w:shd w:val="clear" w:color="auto" w:fill="auto"/>
            <w:vAlign w:val="center"/>
          </w:tcPr>
          <w:p w14:paraId="61B1A867" w14:textId="77777777" w:rsidR="004E0AAC" w:rsidRPr="00C80E0C" w:rsidRDefault="004E0AAC" w:rsidP="00C656D2">
            <w:pPr>
              <w:contextualSpacing/>
              <w:rPr>
                <w:b/>
                <w:bCs/>
                <w:lang w:val="en-US"/>
              </w:rPr>
            </w:pPr>
          </w:p>
        </w:tc>
      </w:tr>
      <w:tr w:rsidR="004E0AAC" w:rsidRPr="00C80E0C" w14:paraId="6AF0E2DD" w14:textId="77777777" w:rsidTr="00D459B1">
        <w:trPr>
          <w:trHeight w:val="558"/>
        </w:trPr>
        <w:tc>
          <w:tcPr>
            <w:tcW w:w="846" w:type="dxa"/>
            <w:shd w:val="clear" w:color="auto" w:fill="auto"/>
            <w:vAlign w:val="center"/>
          </w:tcPr>
          <w:p w14:paraId="4841BD97" w14:textId="77777777" w:rsidR="004E0AAC" w:rsidRPr="00C80E0C" w:rsidRDefault="004E0AAC" w:rsidP="00C656D2">
            <w:pPr>
              <w:ind w:firstLine="66"/>
              <w:contextualSpacing/>
              <w:jc w:val="center"/>
              <w:rPr>
                <w:b/>
                <w:bCs/>
                <w:lang w:val="en-US"/>
              </w:rPr>
            </w:pPr>
          </w:p>
        </w:tc>
        <w:tc>
          <w:tcPr>
            <w:tcW w:w="6051" w:type="dxa"/>
            <w:shd w:val="clear" w:color="auto" w:fill="auto"/>
            <w:vAlign w:val="center"/>
          </w:tcPr>
          <w:p w14:paraId="507E64E8" w14:textId="2115A0B5" w:rsidR="004E0AAC" w:rsidRPr="00C80E0C" w:rsidRDefault="0040558B" w:rsidP="00C656D2">
            <w:pPr>
              <w:contextualSpacing/>
              <w:rPr>
                <w:rFonts w:cs="Arial"/>
                <w:color w:val="000000"/>
                <w:lang w:val="en-US"/>
              </w:rPr>
            </w:pPr>
            <w:r w:rsidRPr="00C80E0C">
              <w:rPr>
                <w:rFonts w:cs="Arial"/>
                <w:color w:val="000000"/>
                <w:lang w:val="en-US"/>
              </w:rPr>
              <w:t xml:space="preserve">Did you </w:t>
            </w:r>
            <w:r w:rsidR="00C80D9E" w:rsidRPr="00C80E0C">
              <w:rPr>
                <w:rFonts w:cs="Arial"/>
                <w:color w:val="000000"/>
                <w:lang w:val="en-US"/>
              </w:rPr>
              <w:t>attach</w:t>
            </w:r>
            <w:r w:rsidRPr="00C80E0C">
              <w:rPr>
                <w:rFonts w:cs="Arial"/>
                <w:color w:val="000000"/>
                <w:lang w:val="en-US"/>
              </w:rPr>
              <w:t xml:space="preserve"> the following </w:t>
            </w:r>
            <w:r w:rsidR="00C80D9E" w:rsidRPr="00C80E0C">
              <w:rPr>
                <w:rFonts w:cs="Arial"/>
                <w:color w:val="000000"/>
                <w:lang w:val="en-US"/>
              </w:rPr>
              <w:t>photocopies?</w:t>
            </w:r>
          </w:p>
          <w:p w14:paraId="497B889B" w14:textId="6AADD25C" w:rsidR="0040558B" w:rsidRPr="00C80E0C" w:rsidRDefault="0040558B" w:rsidP="00C656D2">
            <w:pPr>
              <w:contextualSpacing/>
              <w:rPr>
                <w:rFonts w:cs="Arial"/>
                <w:color w:val="000000"/>
                <w:lang w:val="en-US"/>
              </w:rPr>
            </w:pPr>
            <w:r w:rsidRPr="00C80E0C">
              <w:rPr>
                <w:rFonts w:cs="Arial"/>
                <w:color w:val="000000"/>
                <w:lang w:val="en-US"/>
              </w:rPr>
              <w:t xml:space="preserve">Your Company Profile </w:t>
            </w:r>
          </w:p>
          <w:p w14:paraId="75640B2E" w14:textId="0F1FB5E5" w:rsidR="0040558B" w:rsidRPr="00C80E0C" w:rsidRDefault="0040558B" w:rsidP="00C656D2">
            <w:pPr>
              <w:contextualSpacing/>
              <w:rPr>
                <w:rFonts w:cs="Arial"/>
                <w:color w:val="000000"/>
                <w:lang w:val="en-US"/>
              </w:rPr>
            </w:pPr>
            <w:r w:rsidRPr="00C80E0C">
              <w:rPr>
                <w:rFonts w:cs="Arial"/>
                <w:color w:val="000000"/>
                <w:lang w:val="en-US"/>
              </w:rPr>
              <w:t>You</w:t>
            </w:r>
            <w:r w:rsidR="00F4465A" w:rsidRPr="00C80E0C">
              <w:rPr>
                <w:rFonts w:cs="Arial"/>
                <w:color w:val="000000"/>
                <w:lang w:val="en-US"/>
              </w:rPr>
              <w:t>r</w:t>
            </w:r>
            <w:r w:rsidRPr="00C80E0C">
              <w:rPr>
                <w:rFonts w:cs="Arial"/>
                <w:color w:val="000000"/>
                <w:lang w:val="en-US"/>
              </w:rPr>
              <w:t xml:space="preserve"> Company Registration Certificate </w:t>
            </w:r>
          </w:p>
          <w:p w14:paraId="3C3F3E5B" w14:textId="6BD640D9" w:rsidR="0040558B" w:rsidRPr="00C80E0C" w:rsidRDefault="0040558B" w:rsidP="00C656D2">
            <w:pPr>
              <w:contextualSpacing/>
              <w:rPr>
                <w:rFonts w:cs="Arial"/>
                <w:color w:val="000000"/>
                <w:lang w:val="en-US"/>
              </w:rPr>
            </w:pPr>
            <w:r w:rsidRPr="00C80E0C">
              <w:rPr>
                <w:rFonts w:cs="Arial"/>
                <w:color w:val="000000"/>
                <w:lang w:val="en-US"/>
              </w:rPr>
              <w:t xml:space="preserve">List of your Employees </w:t>
            </w:r>
          </w:p>
          <w:p w14:paraId="1582AAE3" w14:textId="4B4C4342" w:rsidR="0040558B" w:rsidRPr="00C80E0C" w:rsidRDefault="0040558B" w:rsidP="00C656D2">
            <w:pPr>
              <w:contextualSpacing/>
              <w:rPr>
                <w:rFonts w:cs="Arial"/>
                <w:color w:val="000000"/>
                <w:lang w:val="en-US"/>
              </w:rPr>
            </w:pPr>
            <w:r w:rsidRPr="00C80E0C">
              <w:rPr>
                <w:rFonts w:cs="Arial"/>
                <w:color w:val="000000"/>
                <w:lang w:val="en-US"/>
              </w:rPr>
              <w:t xml:space="preserve">List of Your Works / Products Supplied to Customer </w:t>
            </w:r>
          </w:p>
          <w:p w14:paraId="47BD14BE" w14:textId="1A2C2284" w:rsidR="0040558B" w:rsidRPr="00C80E0C" w:rsidRDefault="0040558B" w:rsidP="00C656D2">
            <w:pPr>
              <w:contextualSpacing/>
              <w:rPr>
                <w:rFonts w:cs="Arial"/>
                <w:color w:val="000000"/>
                <w:lang w:val="en-US"/>
              </w:rPr>
            </w:pPr>
            <w:r w:rsidRPr="00C80E0C">
              <w:rPr>
                <w:rFonts w:cs="Arial"/>
                <w:color w:val="000000"/>
                <w:lang w:val="en-US"/>
              </w:rPr>
              <w:t>Contracts and Purchase order Copies to prove your Experience</w:t>
            </w:r>
          </w:p>
          <w:p w14:paraId="0F13CE56" w14:textId="7F4E8388" w:rsidR="0040558B" w:rsidRPr="00C80E0C" w:rsidRDefault="0040558B" w:rsidP="00C656D2">
            <w:pPr>
              <w:contextualSpacing/>
              <w:rPr>
                <w:rFonts w:cs="Arial"/>
                <w:color w:val="000000"/>
                <w:lang w:val="en-US"/>
              </w:rPr>
            </w:pPr>
            <w:r w:rsidRPr="00C80E0C">
              <w:rPr>
                <w:rFonts w:cs="Arial"/>
                <w:color w:val="000000"/>
                <w:lang w:val="en-US"/>
              </w:rPr>
              <w:t xml:space="preserve">Copy of Bank Statement or Audited Financial Report </w:t>
            </w:r>
          </w:p>
          <w:p w14:paraId="1D132439" w14:textId="1B27EBEC" w:rsidR="0040558B" w:rsidRPr="00C80E0C" w:rsidRDefault="0040558B" w:rsidP="00C656D2">
            <w:pPr>
              <w:contextualSpacing/>
              <w:rPr>
                <w:rFonts w:cs="Arial"/>
                <w:color w:val="000000"/>
                <w:lang w:val="en-US"/>
              </w:rPr>
            </w:pPr>
            <w:r w:rsidRPr="00C80E0C">
              <w:rPr>
                <w:rFonts w:cs="Arial"/>
                <w:color w:val="000000"/>
                <w:lang w:val="en-US"/>
              </w:rPr>
              <w:t xml:space="preserve">Any other Document you consider valuable during the evaluation should be included. </w:t>
            </w:r>
          </w:p>
        </w:tc>
        <w:tc>
          <w:tcPr>
            <w:tcW w:w="3088" w:type="dxa"/>
            <w:shd w:val="clear" w:color="auto" w:fill="auto"/>
            <w:vAlign w:val="center"/>
          </w:tcPr>
          <w:p w14:paraId="0261546F" w14:textId="77777777" w:rsidR="004E0AAC" w:rsidRPr="00C80E0C" w:rsidRDefault="004E0AAC" w:rsidP="00C656D2">
            <w:pPr>
              <w:contextualSpacing/>
              <w:rPr>
                <w:b/>
                <w:bCs/>
                <w:lang w:val="en-US"/>
              </w:rPr>
            </w:pPr>
          </w:p>
        </w:tc>
      </w:tr>
    </w:tbl>
    <w:p w14:paraId="45D52A06" w14:textId="77777777" w:rsidR="00C55735" w:rsidRPr="00C80E0C" w:rsidRDefault="00C55735" w:rsidP="00183A80">
      <w:pPr>
        <w:contextualSpacing/>
        <w:rPr>
          <w:rFonts w:cs="Arial"/>
          <w:b/>
          <w:sz w:val="28"/>
          <w:szCs w:val="28"/>
          <w:u w:val="single"/>
          <w:lang w:val="en-US"/>
        </w:rPr>
      </w:pPr>
    </w:p>
    <w:p w14:paraId="6EFCDB52" w14:textId="2BA90AE1" w:rsidR="00F4465A" w:rsidRPr="00C80E0C" w:rsidRDefault="0040558B" w:rsidP="0040558B">
      <w:pPr>
        <w:contextualSpacing/>
        <w:rPr>
          <w:b/>
          <w:bCs/>
          <w:color w:val="FF0000"/>
          <w:lang w:val="en-US"/>
        </w:rPr>
      </w:pPr>
      <w:r w:rsidRPr="00C80E0C">
        <w:rPr>
          <w:b/>
          <w:bCs/>
          <w:color w:val="FF0000"/>
          <w:lang w:val="en-US"/>
        </w:rPr>
        <w:t xml:space="preserve">Important </w:t>
      </w:r>
      <w:r w:rsidR="00F4465A" w:rsidRPr="00C80E0C">
        <w:rPr>
          <w:b/>
          <w:bCs/>
          <w:color w:val="FF0000"/>
          <w:lang w:val="en-US"/>
        </w:rPr>
        <w:t>Note:</w:t>
      </w:r>
      <w:r w:rsidRPr="00C80E0C">
        <w:rPr>
          <w:b/>
          <w:bCs/>
          <w:color w:val="FF0000"/>
          <w:lang w:val="en-US"/>
        </w:rPr>
        <w:t xml:space="preserve">  </w:t>
      </w:r>
    </w:p>
    <w:p w14:paraId="6E6188E6" w14:textId="4B6EF95E" w:rsidR="0040558B" w:rsidRPr="00C80E0C" w:rsidRDefault="0040558B" w:rsidP="00A84C96">
      <w:pPr>
        <w:contextualSpacing/>
        <w:rPr>
          <w:b/>
          <w:bCs/>
          <w:lang w:val="en-US"/>
        </w:rPr>
      </w:pPr>
      <w:r w:rsidRPr="00C80E0C">
        <w:rPr>
          <w:b/>
          <w:bCs/>
          <w:color w:val="FF0000"/>
          <w:lang w:val="en-US"/>
        </w:rPr>
        <w:t xml:space="preserve"> </w:t>
      </w:r>
      <w:r w:rsidRPr="00C80E0C">
        <w:rPr>
          <w:b/>
          <w:bCs/>
          <w:lang w:val="en-US"/>
        </w:rPr>
        <w:t xml:space="preserve">Tender </w:t>
      </w:r>
      <w:r w:rsidR="00F4465A" w:rsidRPr="00C80E0C">
        <w:rPr>
          <w:b/>
          <w:bCs/>
          <w:lang w:val="en-US"/>
        </w:rPr>
        <w:t>must</w:t>
      </w:r>
      <w:r w:rsidRPr="00C80E0C">
        <w:rPr>
          <w:b/>
          <w:bCs/>
          <w:lang w:val="en-US"/>
        </w:rPr>
        <w:t xml:space="preserve"> be </w:t>
      </w:r>
      <w:r w:rsidR="00F4465A" w:rsidRPr="00C80E0C">
        <w:rPr>
          <w:b/>
          <w:bCs/>
          <w:lang w:val="en-US"/>
        </w:rPr>
        <w:t>submitted</w:t>
      </w:r>
      <w:r w:rsidRPr="00C80E0C">
        <w:rPr>
          <w:b/>
          <w:bCs/>
          <w:lang w:val="en-US"/>
        </w:rPr>
        <w:t xml:space="preserve"> as per Following </w:t>
      </w:r>
      <w:r w:rsidR="00F4465A" w:rsidRPr="00C80E0C">
        <w:rPr>
          <w:b/>
          <w:bCs/>
          <w:lang w:val="en-US"/>
        </w:rPr>
        <w:t>breakdown</w:t>
      </w:r>
      <w:r w:rsidRPr="00C80E0C">
        <w:rPr>
          <w:b/>
          <w:bCs/>
          <w:lang w:val="en-US"/>
        </w:rPr>
        <w:t xml:space="preserve"> </w:t>
      </w:r>
    </w:p>
    <w:p w14:paraId="6F882208" w14:textId="34D71AA3" w:rsidR="0040558B" w:rsidRPr="00C80E0C" w:rsidRDefault="0040558B" w:rsidP="00F4465A">
      <w:pPr>
        <w:pStyle w:val="ListParagraph"/>
        <w:numPr>
          <w:ilvl w:val="0"/>
          <w:numId w:val="27"/>
        </w:numPr>
        <w:rPr>
          <w:rFonts w:cs="Arial"/>
          <w:lang w:val="en-US"/>
        </w:rPr>
      </w:pPr>
      <w:r w:rsidRPr="00C80E0C">
        <w:rPr>
          <w:b/>
          <w:bCs/>
          <w:lang w:val="en-US"/>
        </w:rPr>
        <w:t xml:space="preserve">Administrative / Technical </w:t>
      </w:r>
      <w:r w:rsidR="00C80D9E" w:rsidRPr="00C80E0C">
        <w:rPr>
          <w:b/>
          <w:bCs/>
          <w:lang w:val="en-US"/>
        </w:rPr>
        <w:t>Envelope:</w:t>
      </w:r>
      <w:r w:rsidRPr="00C80E0C">
        <w:rPr>
          <w:b/>
          <w:bCs/>
          <w:lang w:val="en-US"/>
        </w:rPr>
        <w:t xml:space="preserve">  </w:t>
      </w:r>
    </w:p>
    <w:p w14:paraId="79960799" w14:textId="725BBE41" w:rsidR="00F4465A" w:rsidRPr="00C80E0C" w:rsidRDefault="0040558B" w:rsidP="00F4465A">
      <w:pPr>
        <w:ind w:left="720"/>
        <w:rPr>
          <w:rFonts w:cs="Arial"/>
          <w:lang w:val="en-US"/>
        </w:rPr>
      </w:pPr>
      <w:r w:rsidRPr="00C80E0C">
        <w:rPr>
          <w:rFonts w:cs="Arial"/>
          <w:lang w:val="en-US"/>
        </w:rPr>
        <w:t xml:space="preserve">Company </w:t>
      </w:r>
      <w:r w:rsidR="00F4465A" w:rsidRPr="00C80E0C">
        <w:rPr>
          <w:rFonts w:cs="Arial"/>
          <w:lang w:val="en-US"/>
        </w:rPr>
        <w:t xml:space="preserve">Profile, Your </w:t>
      </w:r>
      <w:r w:rsidRPr="00C80E0C">
        <w:rPr>
          <w:rFonts w:cs="Arial"/>
          <w:lang w:val="en-US"/>
        </w:rPr>
        <w:t xml:space="preserve">Company Registration </w:t>
      </w:r>
      <w:r w:rsidR="00C80D9E" w:rsidRPr="00C80E0C">
        <w:rPr>
          <w:rFonts w:cs="Arial"/>
          <w:lang w:val="en-US"/>
        </w:rPr>
        <w:t>Certificate,</w:t>
      </w:r>
      <w:r w:rsidR="00F4465A" w:rsidRPr="00C80E0C">
        <w:rPr>
          <w:rFonts w:cs="Arial"/>
          <w:lang w:val="en-US"/>
        </w:rPr>
        <w:t xml:space="preserve"> </w:t>
      </w:r>
      <w:r w:rsidRPr="00C80E0C">
        <w:rPr>
          <w:rFonts w:cs="Arial"/>
          <w:lang w:val="en-US"/>
        </w:rPr>
        <w:t xml:space="preserve">List of your </w:t>
      </w:r>
      <w:r w:rsidR="00C80D9E" w:rsidRPr="00C80E0C">
        <w:rPr>
          <w:rFonts w:cs="Arial"/>
          <w:lang w:val="en-US"/>
        </w:rPr>
        <w:t>Employees List</w:t>
      </w:r>
      <w:r w:rsidRPr="00C80E0C">
        <w:rPr>
          <w:rFonts w:cs="Arial"/>
          <w:color w:val="000000"/>
          <w:lang w:val="en-US"/>
        </w:rPr>
        <w:t xml:space="preserve"> </w:t>
      </w:r>
      <w:r w:rsidR="00F4465A" w:rsidRPr="00C80E0C">
        <w:rPr>
          <w:rFonts w:cs="Arial"/>
          <w:color w:val="000000"/>
          <w:lang w:val="en-US"/>
        </w:rPr>
        <w:t xml:space="preserve">   </w:t>
      </w:r>
      <w:r w:rsidRPr="00C80E0C">
        <w:rPr>
          <w:rFonts w:cs="Arial"/>
          <w:color w:val="000000"/>
          <w:lang w:val="en-US"/>
        </w:rPr>
        <w:t xml:space="preserve">of Your Works / Products Supplied to </w:t>
      </w:r>
      <w:r w:rsidR="00C80D9E" w:rsidRPr="00C80E0C">
        <w:rPr>
          <w:rFonts w:cs="Arial"/>
          <w:color w:val="000000"/>
          <w:lang w:val="en-US"/>
        </w:rPr>
        <w:t>Customer,</w:t>
      </w:r>
      <w:r w:rsidR="00F4465A" w:rsidRPr="00C80E0C">
        <w:rPr>
          <w:rFonts w:cs="Arial"/>
          <w:lang w:val="en-US"/>
        </w:rPr>
        <w:t xml:space="preserve"> </w:t>
      </w:r>
      <w:r w:rsidRPr="00C80E0C">
        <w:rPr>
          <w:rFonts w:cs="Arial"/>
          <w:color w:val="000000"/>
          <w:lang w:val="en-US"/>
        </w:rPr>
        <w:t xml:space="preserve">Contracts and Purchase order Copies to prove your </w:t>
      </w:r>
      <w:r w:rsidR="00C80D9E" w:rsidRPr="00C80E0C">
        <w:rPr>
          <w:rFonts w:cs="Arial"/>
          <w:color w:val="000000"/>
          <w:lang w:val="en-US"/>
        </w:rPr>
        <w:t>Experience, Financial</w:t>
      </w:r>
      <w:r w:rsidR="00F4465A" w:rsidRPr="00C80E0C">
        <w:rPr>
          <w:rFonts w:cs="Arial"/>
          <w:color w:val="000000"/>
          <w:lang w:val="en-US"/>
        </w:rPr>
        <w:t xml:space="preserve"> Bank statement or Audited </w:t>
      </w:r>
      <w:r w:rsidR="00C80D9E" w:rsidRPr="00C80E0C">
        <w:rPr>
          <w:rFonts w:cs="Arial"/>
          <w:color w:val="000000"/>
          <w:lang w:val="en-US"/>
        </w:rPr>
        <w:t>Report AND</w:t>
      </w:r>
      <w:r w:rsidR="00EA7A4D" w:rsidRPr="00C80E0C">
        <w:rPr>
          <w:rFonts w:cs="Arial"/>
          <w:color w:val="000000"/>
          <w:lang w:val="en-US"/>
        </w:rPr>
        <w:t xml:space="preserve"> Appendix </w:t>
      </w:r>
      <w:proofErr w:type="gramStart"/>
      <w:r w:rsidR="00EA7A4D" w:rsidRPr="00C80E0C">
        <w:rPr>
          <w:rFonts w:cs="Arial"/>
          <w:color w:val="000000"/>
          <w:lang w:val="en-US"/>
        </w:rPr>
        <w:t>A,B</w:t>
      </w:r>
      <w:proofErr w:type="gramEnd"/>
      <w:r w:rsidR="00EA7A4D" w:rsidRPr="00C80E0C">
        <w:rPr>
          <w:rFonts w:cs="Arial"/>
          <w:color w:val="000000"/>
          <w:lang w:val="en-US"/>
        </w:rPr>
        <w:t xml:space="preserve"> , D </w:t>
      </w:r>
      <w:r w:rsidR="00F4465A" w:rsidRPr="00C80E0C">
        <w:rPr>
          <w:rFonts w:cs="Arial"/>
          <w:color w:val="000000"/>
          <w:lang w:val="en-US"/>
        </w:rPr>
        <w:t xml:space="preserve"> </w:t>
      </w:r>
    </w:p>
    <w:p w14:paraId="78FFD138" w14:textId="229852A6" w:rsidR="0040558B" w:rsidRPr="00C80E0C" w:rsidRDefault="0040558B" w:rsidP="00F4465A">
      <w:pPr>
        <w:pStyle w:val="ListParagraph"/>
        <w:numPr>
          <w:ilvl w:val="0"/>
          <w:numId w:val="27"/>
        </w:numPr>
        <w:rPr>
          <w:rFonts w:cs="Arial"/>
          <w:color w:val="000000"/>
          <w:lang w:val="en-US"/>
        </w:rPr>
      </w:pPr>
      <w:r w:rsidRPr="00C80E0C">
        <w:rPr>
          <w:b/>
          <w:bCs/>
          <w:lang w:val="en-US"/>
        </w:rPr>
        <w:t xml:space="preserve">Financial offer </w:t>
      </w:r>
      <w:r w:rsidR="00C80D9E" w:rsidRPr="00C80E0C">
        <w:rPr>
          <w:b/>
          <w:bCs/>
          <w:lang w:val="en-US"/>
        </w:rPr>
        <w:t>/ Envelope:</w:t>
      </w:r>
      <w:r w:rsidR="00F4465A" w:rsidRPr="00C80E0C">
        <w:rPr>
          <w:b/>
          <w:bCs/>
          <w:lang w:val="en-US"/>
        </w:rPr>
        <w:t xml:space="preserve"> </w:t>
      </w:r>
    </w:p>
    <w:p w14:paraId="0587B2FD" w14:textId="70118FC4" w:rsidR="00F4465A" w:rsidRPr="00C80E0C" w:rsidRDefault="00F4465A" w:rsidP="00F4465A">
      <w:pPr>
        <w:pStyle w:val="ListParagraph"/>
        <w:rPr>
          <w:rFonts w:cs="Arial"/>
          <w:color w:val="000000"/>
          <w:lang w:val="en-US"/>
        </w:rPr>
      </w:pPr>
      <w:r w:rsidRPr="00C80E0C">
        <w:rPr>
          <w:bCs/>
          <w:lang w:val="en-US"/>
        </w:rPr>
        <w:t xml:space="preserve"> Appendix C only or Your Financial Quotation </w:t>
      </w:r>
    </w:p>
    <w:p w14:paraId="0AB949D3" w14:textId="77777777" w:rsidR="0040558B" w:rsidRPr="00C80E0C" w:rsidRDefault="0040558B" w:rsidP="0040558B">
      <w:pPr>
        <w:rPr>
          <w:lang w:val="en-US"/>
        </w:rPr>
      </w:pPr>
    </w:p>
    <w:p w14:paraId="315835FA" w14:textId="77DA5293" w:rsidR="0040558B" w:rsidRDefault="00F4465A" w:rsidP="0040558B">
      <w:pPr>
        <w:rPr>
          <w:lang w:val="en-US"/>
        </w:rPr>
      </w:pPr>
      <w:r w:rsidRPr="00C80E0C">
        <w:rPr>
          <w:lang w:val="en-US"/>
        </w:rPr>
        <w:t xml:space="preserve">Please Note that </w:t>
      </w:r>
      <w:r w:rsidRPr="00367050">
        <w:rPr>
          <w:b/>
          <w:lang w:val="en-US"/>
        </w:rPr>
        <w:t>Submission of   Wrong contents in Envelope may lead to disqualification from Bid process.</w:t>
      </w:r>
      <w:r w:rsidRPr="00367050">
        <w:rPr>
          <w:lang w:val="en-US"/>
        </w:rPr>
        <w:t xml:space="preserve"> </w:t>
      </w:r>
      <w:r w:rsidR="00C80D9E" w:rsidRPr="00367050">
        <w:rPr>
          <w:b/>
          <w:lang w:val="en-US"/>
        </w:rPr>
        <w:t>Therefore,</w:t>
      </w:r>
      <w:r w:rsidRPr="00367050">
        <w:rPr>
          <w:b/>
          <w:lang w:val="en-US"/>
        </w:rPr>
        <w:t xml:space="preserve"> </w:t>
      </w:r>
      <w:r w:rsidR="00C80D9E" w:rsidRPr="00367050">
        <w:rPr>
          <w:b/>
          <w:lang w:val="en-US"/>
        </w:rPr>
        <w:t>pay</w:t>
      </w:r>
      <w:r w:rsidRPr="00367050">
        <w:rPr>
          <w:b/>
          <w:lang w:val="en-US"/>
        </w:rPr>
        <w:t xml:space="preserve"> full attention to above mentioned </w:t>
      </w:r>
      <w:r w:rsidR="00F45A06" w:rsidRPr="00367050">
        <w:rPr>
          <w:b/>
          <w:lang w:val="en-US"/>
        </w:rPr>
        <w:t>“Important</w:t>
      </w:r>
      <w:r w:rsidRPr="00367050">
        <w:rPr>
          <w:b/>
          <w:lang w:val="en-US"/>
        </w:rPr>
        <w:t xml:space="preserve"> Note</w:t>
      </w:r>
      <w:r w:rsidR="00C80D9E" w:rsidRPr="00367050">
        <w:rPr>
          <w:b/>
          <w:lang w:val="en-US"/>
        </w:rPr>
        <w:t>”</w:t>
      </w:r>
      <w:r w:rsidR="00C80D9E" w:rsidRPr="00367050">
        <w:rPr>
          <w:lang w:val="en-US"/>
        </w:rPr>
        <w:t>.</w:t>
      </w:r>
      <w:r w:rsidRPr="00367050">
        <w:rPr>
          <w:lang w:val="en-US"/>
        </w:rPr>
        <w:t xml:space="preserve"> </w:t>
      </w:r>
    </w:p>
    <w:p w14:paraId="0D9ED150" w14:textId="20D09081" w:rsidR="005132DA" w:rsidRDefault="005132DA" w:rsidP="0040558B">
      <w:pPr>
        <w:rPr>
          <w:lang w:val="en-US"/>
        </w:rPr>
      </w:pPr>
    </w:p>
    <w:tbl>
      <w:tblPr>
        <w:tblpPr w:leftFromText="180" w:rightFromText="180" w:vertAnchor="text" w:horzAnchor="margin" w:tblpX="-995" w:tblpY="133"/>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5"/>
        <w:gridCol w:w="5580"/>
      </w:tblGrid>
      <w:tr w:rsidR="005132DA" w:rsidRPr="00C80E0C" w14:paraId="0C16400E" w14:textId="77777777" w:rsidTr="00137B36">
        <w:trPr>
          <w:trHeight w:val="486"/>
        </w:trPr>
        <w:tc>
          <w:tcPr>
            <w:tcW w:w="5395" w:type="dxa"/>
            <w:shd w:val="clear" w:color="auto" w:fill="auto"/>
          </w:tcPr>
          <w:p w14:paraId="6609273F" w14:textId="77777777" w:rsidR="005132DA" w:rsidRPr="00C80E0C" w:rsidRDefault="005132DA" w:rsidP="00137B36">
            <w:pPr>
              <w:contextualSpacing/>
              <w:rPr>
                <w:lang w:val="en-US"/>
              </w:rPr>
            </w:pPr>
            <w:r w:rsidRPr="00C80E0C">
              <w:rPr>
                <w:lang w:val="en-US"/>
              </w:rPr>
              <w:t>Delivery Lead-time (in days or weeks):</w:t>
            </w:r>
          </w:p>
        </w:tc>
        <w:tc>
          <w:tcPr>
            <w:tcW w:w="5580" w:type="dxa"/>
            <w:shd w:val="clear" w:color="auto" w:fill="auto"/>
          </w:tcPr>
          <w:p w14:paraId="08339C18" w14:textId="77777777" w:rsidR="005132DA" w:rsidRPr="00C80E0C" w:rsidRDefault="005132DA" w:rsidP="00137B36">
            <w:pPr>
              <w:contextualSpacing/>
              <w:rPr>
                <w:lang w:val="en-US"/>
              </w:rPr>
            </w:pPr>
          </w:p>
          <w:p w14:paraId="3EF7F007" w14:textId="77777777" w:rsidR="005132DA" w:rsidRPr="00C80E0C" w:rsidRDefault="005132DA" w:rsidP="00137B36">
            <w:pPr>
              <w:contextualSpacing/>
              <w:rPr>
                <w:lang w:val="en-US"/>
              </w:rPr>
            </w:pPr>
          </w:p>
          <w:p w14:paraId="48C015EF" w14:textId="77777777" w:rsidR="005132DA" w:rsidRPr="00C80E0C" w:rsidRDefault="005132DA" w:rsidP="00137B36">
            <w:pPr>
              <w:contextualSpacing/>
              <w:rPr>
                <w:lang w:val="en-US"/>
              </w:rPr>
            </w:pPr>
          </w:p>
        </w:tc>
      </w:tr>
      <w:tr w:rsidR="005132DA" w:rsidRPr="00C80E0C" w14:paraId="2F3256E4" w14:textId="77777777" w:rsidTr="00137B36">
        <w:trPr>
          <w:trHeight w:val="408"/>
        </w:trPr>
        <w:tc>
          <w:tcPr>
            <w:tcW w:w="5395" w:type="dxa"/>
            <w:shd w:val="clear" w:color="auto" w:fill="auto"/>
          </w:tcPr>
          <w:p w14:paraId="4CA3FE7A" w14:textId="77777777" w:rsidR="005132DA" w:rsidRPr="00C80E0C" w:rsidRDefault="005132DA" w:rsidP="00137B36">
            <w:pPr>
              <w:contextualSpacing/>
              <w:rPr>
                <w:lang w:val="en-US"/>
              </w:rPr>
            </w:pPr>
            <w:r w:rsidRPr="00C80E0C">
              <w:rPr>
                <w:lang w:val="en-US"/>
              </w:rPr>
              <w:lastRenderedPageBreak/>
              <w:t>All Taxes and Transportation included?</w:t>
            </w:r>
          </w:p>
        </w:tc>
        <w:tc>
          <w:tcPr>
            <w:tcW w:w="5580" w:type="dxa"/>
            <w:shd w:val="clear" w:color="auto" w:fill="auto"/>
          </w:tcPr>
          <w:p w14:paraId="4A665A4C" w14:textId="77777777" w:rsidR="005132DA" w:rsidRPr="00C80E0C" w:rsidRDefault="005132DA" w:rsidP="00137B36">
            <w:pPr>
              <w:contextualSpacing/>
              <w:rPr>
                <w:lang w:val="en-US"/>
              </w:rPr>
            </w:pPr>
          </w:p>
          <w:p w14:paraId="53A2F67E" w14:textId="77777777" w:rsidR="005132DA" w:rsidRPr="00C80E0C" w:rsidRDefault="005132DA" w:rsidP="00137B36">
            <w:pPr>
              <w:contextualSpacing/>
              <w:rPr>
                <w:lang w:val="en-US"/>
              </w:rPr>
            </w:pPr>
          </w:p>
          <w:p w14:paraId="2DD7144B" w14:textId="77777777" w:rsidR="005132DA" w:rsidRPr="00C80E0C" w:rsidRDefault="005132DA" w:rsidP="00137B36">
            <w:pPr>
              <w:contextualSpacing/>
              <w:rPr>
                <w:lang w:val="en-US"/>
              </w:rPr>
            </w:pPr>
          </w:p>
        </w:tc>
      </w:tr>
    </w:tbl>
    <w:p w14:paraId="393C33E8" w14:textId="77777777" w:rsidR="005132DA" w:rsidRPr="00C80E0C" w:rsidRDefault="005132DA" w:rsidP="005132DA">
      <w:pPr>
        <w:contextualSpacing/>
        <w:rPr>
          <w:b/>
          <w:sz w:val="32"/>
          <w:szCs w:val="32"/>
          <w:u w:val="single"/>
          <w:lang w:val="en-US"/>
        </w:rPr>
      </w:pPr>
    </w:p>
    <w:p w14:paraId="55A02545" w14:textId="77777777" w:rsidR="005132DA" w:rsidRPr="00C80E0C" w:rsidRDefault="005132DA" w:rsidP="005132DA">
      <w:pPr>
        <w:contextualSpacing/>
        <w:rPr>
          <w:b/>
          <w:lang w:val="en-US"/>
        </w:rPr>
      </w:pPr>
    </w:p>
    <w:p w14:paraId="7BC2A7AC" w14:textId="77777777" w:rsidR="005132DA" w:rsidRPr="00C80E0C" w:rsidRDefault="005132DA" w:rsidP="005132DA">
      <w:pPr>
        <w:contextualSpacing/>
        <w:rPr>
          <w:b/>
          <w:lang w:val="en-US"/>
        </w:rPr>
      </w:pPr>
    </w:p>
    <w:tbl>
      <w:tblPr>
        <w:tblW w:w="10919"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5519"/>
      </w:tblGrid>
      <w:tr w:rsidR="005132DA" w:rsidRPr="00C80E0C" w14:paraId="0B7712AE" w14:textId="77777777" w:rsidTr="00137B36">
        <w:trPr>
          <w:trHeight w:val="499"/>
        </w:trPr>
        <w:tc>
          <w:tcPr>
            <w:tcW w:w="5400" w:type="dxa"/>
            <w:shd w:val="clear" w:color="auto" w:fill="auto"/>
            <w:vAlign w:val="center"/>
          </w:tcPr>
          <w:p w14:paraId="75A768FE" w14:textId="77777777" w:rsidR="005132DA" w:rsidRPr="00C80E0C" w:rsidRDefault="005132DA" w:rsidP="00137B36">
            <w:pPr>
              <w:contextualSpacing/>
              <w:rPr>
                <w:lang w:val="en-US"/>
              </w:rPr>
            </w:pPr>
            <w:r w:rsidRPr="00C80E0C">
              <w:rPr>
                <w:lang w:val="en-US"/>
              </w:rPr>
              <w:t>Validity of this offer (minimum 3 Months):</w:t>
            </w:r>
          </w:p>
        </w:tc>
        <w:tc>
          <w:tcPr>
            <w:tcW w:w="5519" w:type="dxa"/>
            <w:shd w:val="clear" w:color="auto" w:fill="auto"/>
          </w:tcPr>
          <w:p w14:paraId="3273CDB0" w14:textId="77777777" w:rsidR="005132DA" w:rsidRPr="00C80E0C" w:rsidRDefault="005132DA" w:rsidP="00137B36">
            <w:pPr>
              <w:contextualSpacing/>
              <w:rPr>
                <w:lang w:val="en-US"/>
              </w:rPr>
            </w:pPr>
          </w:p>
          <w:p w14:paraId="1FA6A4B1" w14:textId="77777777" w:rsidR="005132DA" w:rsidRPr="00C80E0C" w:rsidRDefault="005132DA" w:rsidP="00137B36">
            <w:pPr>
              <w:contextualSpacing/>
              <w:rPr>
                <w:lang w:val="en-US"/>
              </w:rPr>
            </w:pPr>
          </w:p>
          <w:p w14:paraId="5708E647" w14:textId="77777777" w:rsidR="005132DA" w:rsidRPr="00C80E0C" w:rsidRDefault="005132DA" w:rsidP="00137B36">
            <w:pPr>
              <w:contextualSpacing/>
              <w:rPr>
                <w:lang w:val="en-US"/>
              </w:rPr>
            </w:pPr>
          </w:p>
        </w:tc>
      </w:tr>
      <w:tr w:rsidR="005132DA" w:rsidRPr="00C80E0C" w14:paraId="750BAD39" w14:textId="77777777" w:rsidTr="00137B36">
        <w:trPr>
          <w:trHeight w:val="671"/>
        </w:trPr>
        <w:tc>
          <w:tcPr>
            <w:tcW w:w="5400" w:type="dxa"/>
            <w:shd w:val="clear" w:color="auto" w:fill="auto"/>
            <w:vAlign w:val="center"/>
          </w:tcPr>
          <w:p w14:paraId="72144B5D" w14:textId="77777777" w:rsidR="005132DA" w:rsidRPr="00C80E0C" w:rsidRDefault="005132DA" w:rsidP="00137B36">
            <w:pPr>
              <w:contextualSpacing/>
              <w:rPr>
                <w:lang w:val="en-US"/>
              </w:rPr>
            </w:pPr>
            <w:r w:rsidRPr="00C80E0C">
              <w:rPr>
                <w:lang w:val="en-US"/>
              </w:rPr>
              <w:t>Commitment to offer fixed prices for 3 months if contract is awarded to your company?</w:t>
            </w:r>
          </w:p>
        </w:tc>
        <w:tc>
          <w:tcPr>
            <w:tcW w:w="5519" w:type="dxa"/>
            <w:shd w:val="clear" w:color="auto" w:fill="auto"/>
          </w:tcPr>
          <w:p w14:paraId="0F9C2ACB" w14:textId="77777777" w:rsidR="005132DA" w:rsidRPr="00C80E0C" w:rsidRDefault="005132DA" w:rsidP="00137B36">
            <w:pPr>
              <w:contextualSpacing/>
              <w:rPr>
                <w:lang w:val="en-US"/>
              </w:rPr>
            </w:pPr>
          </w:p>
          <w:p w14:paraId="752278E5" w14:textId="77777777" w:rsidR="005132DA" w:rsidRPr="00C80E0C" w:rsidRDefault="005132DA" w:rsidP="00137B36">
            <w:pPr>
              <w:contextualSpacing/>
              <w:rPr>
                <w:lang w:val="en-US"/>
              </w:rPr>
            </w:pPr>
          </w:p>
          <w:p w14:paraId="4684F083" w14:textId="77777777" w:rsidR="005132DA" w:rsidRPr="00C80E0C" w:rsidRDefault="005132DA" w:rsidP="00137B36">
            <w:pPr>
              <w:contextualSpacing/>
              <w:rPr>
                <w:lang w:val="en-US"/>
              </w:rPr>
            </w:pPr>
          </w:p>
        </w:tc>
      </w:tr>
      <w:tr w:rsidR="005132DA" w:rsidRPr="00C80E0C" w14:paraId="0E015801" w14:textId="77777777" w:rsidTr="00137B36">
        <w:trPr>
          <w:trHeight w:val="967"/>
        </w:trPr>
        <w:tc>
          <w:tcPr>
            <w:tcW w:w="5400" w:type="dxa"/>
            <w:shd w:val="clear" w:color="auto" w:fill="auto"/>
            <w:vAlign w:val="center"/>
          </w:tcPr>
          <w:p w14:paraId="5C016987" w14:textId="77777777" w:rsidR="005132DA" w:rsidRDefault="005132DA" w:rsidP="00137B36">
            <w:pPr>
              <w:contextualSpacing/>
              <w:rPr>
                <w:lang w:val="en-US"/>
              </w:rPr>
            </w:pPr>
            <w:r w:rsidRPr="00C80E0C">
              <w:rPr>
                <w:lang w:val="en-US"/>
              </w:rPr>
              <w:t xml:space="preserve">Payment Conditions: </w:t>
            </w:r>
          </w:p>
          <w:p w14:paraId="3D3A49C4" w14:textId="77777777" w:rsidR="005132DA" w:rsidRPr="00C80E0C" w:rsidRDefault="005132DA" w:rsidP="00137B36">
            <w:pPr>
              <w:contextualSpacing/>
              <w:rPr>
                <w:lang w:val="en-US"/>
              </w:rPr>
            </w:pPr>
          </w:p>
        </w:tc>
        <w:tc>
          <w:tcPr>
            <w:tcW w:w="5519" w:type="dxa"/>
            <w:shd w:val="clear" w:color="auto" w:fill="auto"/>
          </w:tcPr>
          <w:p w14:paraId="002CC95C" w14:textId="77777777" w:rsidR="005132DA" w:rsidRPr="00C80E0C" w:rsidRDefault="005132DA" w:rsidP="00137B36">
            <w:pPr>
              <w:contextualSpacing/>
              <w:rPr>
                <w:lang w:val="en-US"/>
              </w:rPr>
            </w:pPr>
          </w:p>
          <w:p w14:paraId="51358A24" w14:textId="77777777" w:rsidR="005132DA" w:rsidRPr="00C80E0C" w:rsidRDefault="005132DA" w:rsidP="00137B36">
            <w:pPr>
              <w:contextualSpacing/>
              <w:rPr>
                <w:lang w:val="en-US"/>
              </w:rPr>
            </w:pPr>
            <w:r>
              <w:rPr>
                <w:lang w:val="en-US"/>
              </w:rPr>
              <w:t xml:space="preserve">As per to CCR installment </w:t>
            </w:r>
          </w:p>
        </w:tc>
      </w:tr>
      <w:tr w:rsidR="005132DA" w:rsidRPr="00C80E0C" w14:paraId="33A48F6A" w14:textId="77777777" w:rsidTr="00137B36">
        <w:trPr>
          <w:trHeight w:val="1368"/>
        </w:trPr>
        <w:tc>
          <w:tcPr>
            <w:tcW w:w="5400" w:type="dxa"/>
            <w:shd w:val="clear" w:color="auto" w:fill="auto"/>
            <w:vAlign w:val="center"/>
          </w:tcPr>
          <w:p w14:paraId="6499E6D1" w14:textId="77777777" w:rsidR="005132DA" w:rsidRDefault="005132DA" w:rsidP="00137B36">
            <w:pPr>
              <w:contextualSpacing/>
              <w:rPr>
                <w:lang w:val="en-US"/>
              </w:rPr>
            </w:pPr>
          </w:p>
          <w:p w14:paraId="7F38D290" w14:textId="77777777" w:rsidR="005132DA" w:rsidRPr="00C80E0C" w:rsidRDefault="005132DA" w:rsidP="00137B36">
            <w:pPr>
              <w:contextualSpacing/>
              <w:rPr>
                <w:lang w:val="en-US"/>
              </w:rPr>
            </w:pPr>
            <w:r>
              <w:rPr>
                <w:lang w:val="en-US"/>
              </w:rPr>
              <w:t>Signature:</w:t>
            </w:r>
          </w:p>
        </w:tc>
        <w:tc>
          <w:tcPr>
            <w:tcW w:w="5519" w:type="dxa"/>
            <w:shd w:val="clear" w:color="auto" w:fill="auto"/>
          </w:tcPr>
          <w:p w14:paraId="41F2DB11" w14:textId="77777777" w:rsidR="005132DA" w:rsidRPr="00C80E0C" w:rsidRDefault="005132DA" w:rsidP="00137B36">
            <w:pPr>
              <w:contextualSpacing/>
              <w:rPr>
                <w:lang w:val="en-US"/>
              </w:rPr>
            </w:pPr>
          </w:p>
          <w:p w14:paraId="1CCB05A7" w14:textId="77777777" w:rsidR="005132DA" w:rsidRPr="00C80E0C" w:rsidRDefault="005132DA" w:rsidP="00137B36">
            <w:pPr>
              <w:contextualSpacing/>
              <w:rPr>
                <w:lang w:val="en-US"/>
              </w:rPr>
            </w:pPr>
          </w:p>
        </w:tc>
      </w:tr>
    </w:tbl>
    <w:p w14:paraId="7C445F4E" w14:textId="77777777" w:rsidR="005132DA" w:rsidRPr="00C80E0C" w:rsidRDefault="005132DA" w:rsidP="0040558B">
      <w:pPr>
        <w:rPr>
          <w:lang w:val="en-US"/>
        </w:rPr>
      </w:pPr>
    </w:p>
    <w:p w14:paraId="2D207226" w14:textId="5151CEF6" w:rsidR="0040558B" w:rsidRPr="00C80E0C" w:rsidRDefault="0040558B" w:rsidP="0040558B">
      <w:pPr>
        <w:rPr>
          <w:lang w:val="en-US"/>
        </w:rPr>
      </w:pPr>
    </w:p>
    <w:p w14:paraId="24A1C396" w14:textId="60BD2E70" w:rsidR="00C55735" w:rsidRPr="00C80E0C" w:rsidRDefault="00C55735" w:rsidP="00586EEF">
      <w:pPr>
        <w:pStyle w:val="Heading1"/>
        <w:spacing w:before="0" w:after="0"/>
        <w:contextualSpacing/>
        <w:rPr>
          <w:lang w:val="en-US"/>
        </w:rPr>
      </w:pPr>
      <w:r w:rsidRPr="00C80E0C">
        <w:rPr>
          <w:lang w:val="en-US"/>
        </w:rPr>
        <w:br w:type="page"/>
      </w:r>
      <w:bookmarkStart w:id="30" w:name="_Toc260912989"/>
      <w:bookmarkStart w:id="31" w:name="_Toc20000967"/>
      <w:r w:rsidRPr="00C80E0C">
        <w:rPr>
          <w:bCs w:val="0"/>
          <w:lang w:val="en-US"/>
        </w:rPr>
        <w:lastRenderedPageBreak/>
        <w:t xml:space="preserve">Appendix </w:t>
      </w:r>
      <w:r w:rsidR="00586EEF">
        <w:rPr>
          <w:bCs w:val="0"/>
          <w:lang w:val="en-US"/>
        </w:rPr>
        <w:t>B</w:t>
      </w:r>
      <w:r w:rsidRPr="00C80E0C">
        <w:rPr>
          <w:lang w:val="en-US"/>
        </w:rPr>
        <w:t>:</w:t>
      </w:r>
      <w:bookmarkEnd w:id="30"/>
      <w:bookmarkEnd w:id="31"/>
    </w:p>
    <w:p w14:paraId="090A470F" w14:textId="54AB7154" w:rsidR="00C55735" w:rsidRPr="00C80E0C" w:rsidRDefault="00C55735" w:rsidP="00586EEF">
      <w:pPr>
        <w:pStyle w:val="Heading1"/>
        <w:spacing w:before="0" w:after="0"/>
        <w:contextualSpacing/>
        <w:rPr>
          <w:lang w:val="en-US"/>
        </w:rPr>
      </w:pPr>
      <w:bookmarkStart w:id="32" w:name="_Toc260912990"/>
      <w:bookmarkStart w:id="33" w:name="_Toc20000968"/>
      <w:r w:rsidRPr="00C80E0C">
        <w:rPr>
          <w:lang w:val="en-US"/>
        </w:rPr>
        <w:t xml:space="preserve">DETAILED </w:t>
      </w:r>
      <w:bookmarkEnd w:id="32"/>
      <w:bookmarkEnd w:id="33"/>
      <w:r w:rsidR="00367050">
        <w:rPr>
          <w:lang w:val="en-US"/>
        </w:rPr>
        <w:t>financial offer</w:t>
      </w:r>
    </w:p>
    <w:p w14:paraId="7033A9D6" w14:textId="39D6F358" w:rsidR="00177E43" w:rsidRPr="00C80E0C" w:rsidRDefault="00177E43" w:rsidP="00183A80">
      <w:pPr>
        <w:contextualSpacing/>
        <w:rPr>
          <w:b/>
          <w:sz w:val="32"/>
          <w:szCs w:val="32"/>
          <w:u w:val="single"/>
          <w:lang w:val="en-US"/>
        </w:rPr>
      </w:pPr>
    </w:p>
    <w:tbl>
      <w:tblPr>
        <w:tblW w:w="11160" w:type="dxa"/>
        <w:tblInd w:w="-810" w:type="dxa"/>
        <w:tblLook w:val="04A0" w:firstRow="1" w:lastRow="0" w:firstColumn="1" w:lastColumn="0" w:noHBand="0" w:noVBand="1"/>
      </w:tblPr>
      <w:tblGrid>
        <w:gridCol w:w="540"/>
        <w:gridCol w:w="2970"/>
        <w:gridCol w:w="3510"/>
        <w:gridCol w:w="900"/>
        <w:gridCol w:w="961"/>
        <w:gridCol w:w="1019"/>
        <w:gridCol w:w="1260"/>
      </w:tblGrid>
      <w:tr w:rsidR="002D2BF2" w:rsidRPr="002D2BF2" w14:paraId="7DD8C04E" w14:textId="77777777" w:rsidTr="005132DA">
        <w:trPr>
          <w:trHeight w:val="380"/>
        </w:trPr>
        <w:tc>
          <w:tcPr>
            <w:tcW w:w="11160" w:type="dxa"/>
            <w:gridSpan w:val="7"/>
            <w:tcBorders>
              <w:top w:val="nil"/>
              <w:left w:val="nil"/>
              <w:bottom w:val="single" w:sz="4" w:space="0" w:color="auto"/>
              <w:right w:val="nil"/>
            </w:tcBorders>
            <w:shd w:val="clear" w:color="000000" w:fill="244062"/>
            <w:noWrap/>
            <w:vAlign w:val="center"/>
            <w:hideMark/>
          </w:tcPr>
          <w:p w14:paraId="3D0181AE" w14:textId="77777777" w:rsidR="002D2BF2" w:rsidRPr="002D2BF2" w:rsidRDefault="002D2BF2" w:rsidP="002D2BF2">
            <w:pPr>
              <w:jc w:val="center"/>
              <w:rPr>
                <w:rFonts w:ascii="Calibri" w:hAnsi="Calibri" w:cs="Calibri"/>
                <w:b/>
                <w:bCs/>
                <w:color w:val="FFFFFF"/>
                <w:lang w:val="en-US"/>
              </w:rPr>
            </w:pPr>
            <w:r w:rsidRPr="002D2BF2">
              <w:rPr>
                <w:rFonts w:ascii="Calibri" w:hAnsi="Calibri" w:cs="Calibri"/>
                <w:b/>
                <w:bCs/>
                <w:color w:val="FFFFFF"/>
                <w:lang w:val="en-US"/>
              </w:rPr>
              <w:t>BOQ for Construction of Greenhouses</w:t>
            </w:r>
          </w:p>
        </w:tc>
      </w:tr>
      <w:tr w:rsidR="002D2BF2" w:rsidRPr="002D2BF2" w14:paraId="3328044C" w14:textId="77777777" w:rsidTr="005132DA">
        <w:trPr>
          <w:trHeight w:val="724"/>
        </w:trPr>
        <w:tc>
          <w:tcPr>
            <w:tcW w:w="11160" w:type="dxa"/>
            <w:gridSpan w:val="7"/>
            <w:tcBorders>
              <w:top w:val="single" w:sz="4" w:space="0" w:color="auto"/>
              <w:left w:val="single" w:sz="4" w:space="0" w:color="auto"/>
              <w:bottom w:val="single" w:sz="4" w:space="0" w:color="auto"/>
              <w:right w:val="single" w:sz="4" w:space="0" w:color="000000"/>
            </w:tcBorders>
            <w:shd w:val="clear" w:color="000000" w:fill="244062"/>
            <w:vAlign w:val="center"/>
            <w:hideMark/>
          </w:tcPr>
          <w:p w14:paraId="7F567734" w14:textId="77777777" w:rsidR="002D2BF2" w:rsidRPr="002D2BF2" w:rsidRDefault="002D2BF2" w:rsidP="002D2BF2">
            <w:pPr>
              <w:jc w:val="center"/>
              <w:rPr>
                <w:rFonts w:ascii="Calibri" w:hAnsi="Calibri" w:cs="Calibri"/>
                <w:b/>
                <w:bCs/>
                <w:color w:val="FFFFFF"/>
                <w:sz w:val="22"/>
                <w:szCs w:val="22"/>
                <w:lang w:val="en-US"/>
              </w:rPr>
            </w:pPr>
            <w:r w:rsidRPr="002D2BF2">
              <w:rPr>
                <w:rFonts w:ascii="Calibri" w:hAnsi="Calibri" w:cs="Calibri"/>
                <w:b/>
                <w:bCs/>
                <w:color w:val="FFFFFF"/>
                <w:sz w:val="22"/>
                <w:szCs w:val="22"/>
                <w:lang w:val="en-US"/>
              </w:rPr>
              <w:t>Installation and installation of a plastic house containing a system of drip irrigation (pipes, pumps and pumps) with fertilizer, filter and heating system according to the following specifications</w:t>
            </w:r>
            <w:r w:rsidRPr="002D2BF2">
              <w:rPr>
                <w:rFonts w:ascii="Calibri" w:hAnsi="Calibri" w:cs="Calibri"/>
                <w:b/>
                <w:bCs/>
                <w:color w:val="FFFFFF"/>
                <w:sz w:val="22"/>
                <w:szCs w:val="22"/>
                <w:lang w:val="en-US"/>
              </w:rPr>
              <w:br/>
            </w:r>
            <w:r w:rsidRPr="002D2BF2">
              <w:rPr>
                <w:rFonts w:ascii="Calibri" w:hAnsi="Calibri" w:cs="Calibri"/>
                <w:b/>
                <w:bCs/>
                <w:color w:val="FFFFFF"/>
                <w:sz w:val="22"/>
                <w:szCs w:val="22"/>
                <w:rtl/>
                <w:lang w:val="en-US"/>
              </w:rPr>
              <w:t>تجهيز ونصب بيت بلاستيكي يحتوي على نظام الري بالتنقيط ( انابيب و منقطات و مضخه ) مع المسمدة و الفلتر ومنظومة التدفئة حسب المواصفات التالية</w:t>
            </w:r>
            <w:r w:rsidRPr="002D2BF2">
              <w:rPr>
                <w:rFonts w:ascii="Calibri" w:hAnsi="Calibri" w:cs="Calibri"/>
                <w:b/>
                <w:bCs/>
                <w:color w:val="FFFFFF"/>
                <w:sz w:val="22"/>
                <w:szCs w:val="22"/>
                <w:lang w:val="en-US"/>
              </w:rPr>
              <w:br/>
              <w:t xml:space="preserve">All materials are Turkish origin </w:t>
            </w:r>
            <w:r w:rsidRPr="002D2BF2">
              <w:rPr>
                <w:rFonts w:ascii="Calibri" w:hAnsi="Calibri" w:cs="Calibri"/>
                <w:b/>
                <w:bCs/>
                <w:color w:val="FFFFFF"/>
                <w:sz w:val="22"/>
                <w:szCs w:val="22"/>
                <w:rtl/>
                <w:lang w:val="en-US"/>
              </w:rPr>
              <w:t>جميع المواد المستخدمة من منشأ تركي</w:t>
            </w:r>
          </w:p>
        </w:tc>
      </w:tr>
      <w:tr w:rsidR="002D2BF2" w:rsidRPr="002D2BF2" w14:paraId="5653652F" w14:textId="77777777" w:rsidTr="005132DA">
        <w:trPr>
          <w:trHeight w:val="361"/>
        </w:trPr>
        <w:tc>
          <w:tcPr>
            <w:tcW w:w="540" w:type="dxa"/>
            <w:tcBorders>
              <w:top w:val="nil"/>
              <w:left w:val="single" w:sz="4" w:space="0" w:color="auto"/>
              <w:bottom w:val="single" w:sz="4" w:space="0" w:color="auto"/>
              <w:right w:val="single" w:sz="4" w:space="0" w:color="auto"/>
            </w:tcBorders>
            <w:shd w:val="clear" w:color="000000" w:fill="95B3D7"/>
            <w:noWrap/>
            <w:vAlign w:val="center"/>
            <w:hideMark/>
          </w:tcPr>
          <w:p w14:paraId="21399B92"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2970" w:type="dxa"/>
            <w:tcBorders>
              <w:top w:val="nil"/>
              <w:left w:val="nil"/>
              <w:bottom w:val="single" w:sz="4" w:space="0" w:color="auto"/>
              <w:right w:val="single" w:sz="4" w:space="0" w:color="auto"/>
            </w:tcBorders>
            <w:shd w:val="clear" w:color="000000" w:fill="95B3D7"/>
            <w:vAlign w:val="center"/>
            <w:hideMark/>
          </w:tcPr>
          <w:p w14:paraId="3A120037" w14:textId="77777777" w:rsidR="002D2BF2" w:rsidRPr="002D2BF2" w:rsidRDefault="002D2BF2" w:rsidP="002D2BF2">
            <w:pPr>
              <w:bidi/>
              <w:jc w:val="center"/>
              <w:rPr>
                <w:rFonts w:ascii="Calibri" w:hAnsi="Calibri" w:cs="Calibri"/>
                <w:b/>
                <w:bCs/>
                <w:color w:val="000000"/>
                <w:sz w:val="22"/>
                <w:szCs w:val="22"/>
                <w:lang w:val="en-US"/>
              </w:rPr>
            </w:pPr>
            <w:r w:rsidRPr="002D2BF2">
              <w:rPr>
                <w:rFonts w:ascii="Calibri" w:hAnsi="Calibri" w:cs="Calibri"/>
                <w:b/>
                <w:bCs/>
                <w:color w:val="000000"/>
                <w:sz w:val="22"/>
                <w:szCs w:val="22"/>
                <w:rtl/>
                <w:lang w:val="en-US"/>
              </w:rPr>
              <w:t>المواد</w:t>
            </w:r>
          </w:p>
        </w:tc>
        <w:tc>
          <w:tcPr>
            <w:tcW w:w="3510" w:type="dxa"/>
            <w:tcBorders>
              <w:top w:val="nil"/>
              <w:left w:val="nil"/>
              <w:bottom w:val="single" w:sz="4" w:space="0" w:color="auto"/>
              <w:right w:val="single" w:sz="4" w:space="0" w:color="auto"/>
            </w:tcBorders>
            <w:shd w:val="clear" w:color="000000" w:fill="95B3D7"/>
            <w:vAlign w:val="center"/>
            <w:hideMark/>
          </w:tcPr>
          <w:p w14:paraId="5F9EFF17" w14:textId="77777777" w:rsidR="002D2BF2" w:rsidRPr="002D2BF2" w:rsidRDefault="002D2BF2" w:rsidP="002D2BF2">
            <w:pPr>
              <w:jc w:val="center"/>
              <w:rPr>
                <w:rFonts w:ascii="Calibri" w:hAnsi="Calibri" w:cs="Calibri"/>
                <w:b/>
                <w:bCs/>
                <w:color w:val="000000"/>
                <w:sz w:val="22"/>
                <w:szCs w:val="22"/>
                <w:rtl/>
                <w:lang w:val="en-US"/>
              </w:rPr>
            </w:pPr>
            <w:r w:rsidRPr="002D2BF2">
              <w:rPr>
                <w:rFonts w:ascii="Calibri" w:hAnsi="Calibri" w:cs="Calibri"/>
                <w:b/>
                <w:bCs/>
                <w:color w:val="000000"/>
                <w:sz w:val="22"/>
                <w:szCs w:val="22"/>
                <w:lang w:val="en-US"/>
              </w:rPr>
              <w:t>item</w:t>
            </w:r>
          </w:p>
        </w:tc>
        <w:tc>
          <w:tcPr>
            <w:tcW w:w="900" w:type="dxa"/>
            <w:tcBorders>
              <w:top w:val="nil"/>
              <w:left w:val="nil"/>
              <w:bottom w:val="single" w:sz="4" w:space="0" w:color="auto"/>
              <w:right w:val="single" w:sz="4" w:space="0" w:color="auto"/>
            </w:tcBorders>
            <w:shd w:val="clear" w:color="000000" w:fill="95B3D7"/>
            <w:noWrap/>
            <w:vAlign w:val="center"/>
            <w:hideMark/>
          </w:tcPr>
          <w:p w14:paraId="71AD0FA3"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Unit</w:t>
            </w:r>
          </w:p>
        </w:tc>
        <w:tc>
          <w:tcPr>
            <w:tcW w:w="961" w:type="dxa"/>
            <w:tcBorders>
              <w:top w:val="nil"/>
              <w:left w:val="nil"/>
              <w:bottom w:val="single" w:sz="4" w:space="0" w:color="auto"/>
              <w:right w:val="single" w:sz="4" w:space="0" w:color="auto"/>
            </w:tcBorders>
            <w:shd w:val="clear" w:color="000000" w:fill="95B3D7"/>
            <w:noWrap/>
            <w:vAlign w:val="center"/>
            <w:hideMark/>
          </w:tcPr>
          <w:p w14:paraId="173DCAD7"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Quantity</w:t>
            </w:r>
          </w:p>
        </w:tc>
        <w:tc>
          <w:tcPr>
            <w:tcW w:w="1019" w:type="dxa"/>
            <w:tcBorders>
              <w:top w:val="nil"/>
              <w:left w:val="nil"/>
              <w:bottom w:val="single" w:sz="4" w:space="0" w:color="auto"/>
              <w:right w:val="single" w:sz="4" w:space="0" w:color="auto"/>
            </w:tcBorders>
            <w:shd w:val="clear" w:color="000000" w:fill="95B3D7"/>
            <w:noWrap/>
            <w:vAlign w:val="center"/>
            <w:hideMark/>
          </w:tcPr>
          <w:p w14:paraId="389B5FDD"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Unit Price</w:t>
            </w:r>
          </w:p>
        </w:tc>
        <w:tc>
          <w:tcPr>
            <w:tcW w:w="1260" w:type="dxa"/>
            <w:tcBorders>
              <w:top w:val="nil"/>
              <w:left w:val="nil"/>
              <w:bottom w:val="single" w:sz="4" w:space="0" w:color="auto"/>
              <w:right w:val="single" w:sz="4" w:space="0" w:color="auto"/>
            </w:tcBorders>
            <w:shd w:val="clear" w:color="000000" w:fill="95B3D7"/>
            <w:noWrap/>
            <w:vAlign w:val="center"/>
            <w:hideMark/>
          </w:tcPr>
          <w:p w14:paraId="3BB97F3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Cost</w:t>
            </w:r>
          </w:p>
        </w:tc>
      </w:tr>
      <w:tr w:rsidR="002D2BF2" w:rsidRPr="002D2BF2" w14:paraId="6F636172" w14:textId="77777777" w:rsidTr="005132DA">
        <w:trPr>
          <w:trHeight w:val="1087"/>
        </w:trPr>
        <w:tc>
          <w:tcPr>
            <w:tcW w:w="540" w:type="dxa"/>
            <w:tcBorders>
              <w:top w:val="nil"/>
              <w:left w:val="single" w:sz="4" w:space="0" w:color="auto"/>
              <w:bottom w:val="single" w:sz="4" w:space="0" w:color="auto"/>
              <w:right w:val="single" w:sz="4" w:space="0" w:color="auto"/>
            </w:tcBorders>
            <w:shd w:val="clear" w:color="000000" w:fill="DCE6F1"/>
            <w:noWrap/>
            <w:vAlign w:val="center"/>
            <w:hideMark/>
          </w:tcPr>
          <w:p w14:paraId="585D98FC"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w:t>
            </w:r>
          </w:p>
        </w:tc>
        <w:tc>
          <w:tcPr>
            <w:tcW w:w="2970" w:type="dxa"/>
            <w:tcBorders>
              <w:top w:val="nil"/>
              <w:left w:val="nil"/>
              <w:bottom w:val="single" w:sz="4" w:space="0" w:color="auto"/>
              <w:right w:val="single" w:sz="4" w:space="0" w:color="auto"/>
            </w:tcBorders>
            <w:shd w:val="clear" w:color="000000" w:fill="DCE6F1"/>
            <w:vAlign w:val="center"/>
            <w:hideMark/>
          </w:tcPr>
          <w:p w14:paraId="19C2DE61" w14:textId="77777777" w:rsidR="002D2BF2" w:rsidRPr="002D2BF2" w:rsidRDefault="002D2BF2" w:rsidP="002D2BF2">
            <w:pPr>
              <w:bidi/>
              <w:jc w:val="center"/>
              <w:rPr>
                <w:rFonts w:ascii="Calibri" w:hAnsi="Calibri" w:cs="Calibri"/>
                <w:b/>
                <w:bCs/>
                <w:color w:val="000000"/>
                <w:sz w:val="22"/>
                <w:szCs w:val="22"/>
                <w:lang w:val="en-US"/>
              </w:rPr>
            </w:pPr>
            <w:r w:rsidRPr="002D2BF2">
              <w:rPr>
                <w:rFonts w:ascii="Calibri" w:hAnsi="Calibri" w:cs="Calibri"/>
                <w:b/>
                <w:bCs/>
                <w:color w:val="000000"/>
                <w:sz w:val="22"/>
                <w:szCs w:val="22"/>
                <w:rtl/>
                <w:lang w:val="en-US"/>
              </w:rPr>
              <w:t>الهيكل المعدني : يتكون البيت البلاستيكي من مجموعه من الاقواس وبطول 56.5 متر و عرض 9 متر و ارتفاع 3 متر وبمساحة اجمالية (508.5 متر مربع )</w:t>
            </w:r>
          </w:p>
        </w:tc>
        <w:tc>
          <w:tcPr>
            <w:tcW w:w="3510" w:type="dxa"/>
            <w:tcBorders>
              <w:top w:val="nil"/>
              <w:left w:val="nil"/>
              <w:bottom w:val="single" w:sz="4" w:space="0" w:color="auto"/>
              <w:right w:val="single" w:sz="4" w:space="0" w:color="auto"/>
            </w:tcBorders>
            <w:shd w:val="clear" w:color="000000" w:fill="DCE6F1"/>
            <w:vAlign w:val="center"/>
            <w:hideMark/>
          </w:tcPr>
          <w:p w14:paraId="63D9F91E" w14:textId="77777777" w:rsidR="002D2BF2" w:rsidRPr="002D2BF2" w:rsidRDefault="002D2BF2" w:rsidP="002D2BF2">
            <w:pPr>
              <w:jc w:val="center"/>
              <w:rPr>
                <w:rFonts w:ascii="Calibri" w:hAnsi="Calibri" w:cs="Calibri"/>
                <w:b/>
                <w:bCs/>
                <w:color w:val="000000"/>
                <w:sz w:val="22"/>
                <w:szCs w:val="22"/>
                <w:rtl/>
                <w:lang w:val="en-US"/>
              </w:rPr>
            </w:pPr>
            <w:r w:rsidRPr="002D2BF2">
              <w:rPr>
                <w:rFonts w:ascii="Calibri" w:hAnsi="Calibri" w:cs="Calibri"/>
                <w:b/>
                <w:bCs/>
                <w:color w:val="000000"/>
                <w:sz w:val="22"/>
                <w:szCs w:val="22"/>
                <w:lang w:val="en-US"/>
              </w:rPr>
              <w:t>A Metal structure: The greenhouse consists of a set of arches with length of 56.5 meters and width of 9 meters and a height of 3 meters and a total area (508.5 square meters)</w:t>
            </w:r>
          </w:p>
        </w:tc>
        <w:tc>
          <w:tcPr>
            <w:tcW w:w="900" w:type="dxa"/>
            <w:tcBorders>
              <w:top w:val="nil"/>
              <w:left w:val="nil"/>
              <w:bottom w:val="single" w:sz="4" w:space="0" w:color="auto"/>
              <w:right w:val="single" w:sz="4" w:space="0" w:color="auto"/>
            </w:tcBorders>
            <w:shd w:val="clear" w:color="000000" w:fill="DCE6F1"/>
            <w:noWrap/>
            <w:vAlign w:val="center"/>
            <w:hideMark/>
          </w:tcPr>
          <w:p w14:paraId="3C36D17C"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rtl/>
                <w:lang w:val="en-US"/>
              </w:rPr>
              <w:t> </w:t>
            </w:r>
          </w:p>
        </w:tc>
        <w:tc>
          <w:tcPr>
            <w:tcW w:w="961" w:type="dxa"/>
            <w:tcBorders>
              <w:top w:val="nil"/>
              <w:left w:val="nil"/>
              <w:bottom w:val="single" w:sz="4" w:space="0" w:color="auto"/>
              <w:right w:val="single" w:sz="4" w:space="0" w:color="auto"/>
            </w:tcBorders>
            <w:shd w:val="clear" w:color="000000" w:fill="DCE6F1"/>
            <w:noWrap/>
            <w:vAlign w:val="center"/>
            <w:hideMark/>
          </w:tcPr>
          <w:p w14:paraId="1E0F56D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019" w:type="dxa"/>
            <w:tcBorders>
              <w:top w:val="nil"/>
              <w:left w:val="nil"/>
              <w:bottom w:val="single" w:sz="4" w:space="0" w:color="auto"/>
              <w:right w:val="single" w:sz="4" w:space="0" w:color="auto"/>
            </w:tcBorders>
            <w:shd w:val="clear" w:color="000000" w:fill="DCE6F1"/>
            <w:noWrap/>
            <w:vAlign w:val="center"/>
            <w:hideMark/>
          </w:tcPr>
          <w:p w14:paraId="4D844DCD"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000000" w:fill="DCE6F1"/>
            <w:noWrap/>
            <w:vAlign w:val="center"/>
            <w:hideMark/>
          </w:tcPr>
          <w:p w14:paraId="67A9926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75B5053F" w14:textId="77777777" w:rsidTr="005132DA">
        <w:trPr>
          <w:trHeight w:val="1233"/>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29E4A4C"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1.1</w:t>
            </w:r>
          </w:p>
        </w:tc>
        <w:tc>
          <w:tcPr>
            <w:tcW w:w="2970" w:type="dxa"/>
            <w:tcBorders>
              <w:top w:val="nil"/>
              <w:left w:val="nil"/>
              <w:bottom w:val="single" w:sz="4" w:space="0" w:color="auto"/>
              <w:right w:val="single" w:sz="4" w:space="0" w:color="auto"/>
            </w:tcBorders>
            <w:shd w:val="clear" w:color="auto" w:fill="auto"/>
            <w:vAlign w:val="center"/>
            <w:hideMark/>
          </w:tcPr>
          <w:p w14:paraId="1D95376E"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 xml:space="preserve">عدد الاقواس 24 قوسا مصنوعه من انابيب مكلفنة بقطر 60 ملم و سمك جدار هذه الانابيب 1.5 ملم يتكون من اربعه قطع يربط بينهما بواسطة مصلبات بسمك 2 ملم </w:t>
            </w:r>
          </w:p>
        </w:tc>
        <w:tc>
          <w:tcPr>
            <w:tcW w:w="3510" w:type="dxa"/>
            <w:tcBorders>
              <w:top w:val="nil"/>
              <w:left w:val="nil"/>
              <w:bottom w:val="single" w:sz="4" w:space="0" w:color="auto"/>
              <w:right w:val="single" w:sz="4" w:space="0" w:color="auto"/>
            </w:tcBorders>
            <w:shd w:val="clear" w:color="auto" w:fill="auto"/>
            <w:vAlign w:val="center"/>
            <w:hideMark/>
          </w:tcPr>
          <w:p w14:paraId="007C2712"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The number of arches 24 arc made of galvanized pipes with a diameter of 60 mm and the thickness of the wall of these pipes 1.5 mm consists of four pieces connecting them by a thickness of 2 mm thickness</w:t>
            </w:r>
          </w:p>
        </w:tc>
        <w:tc>
          <w:tcPr>
            <w:tcW w:w="900" w:type="dxa"/>
            <w:tcBorders>
              <w:top w:val="nil"/>
              <w:left w:val="nil"/>
              <w:bottom w:val="single" w:sz="4" w:space="0" w:color="auto"/>
              <w:right w:val="single" w:sz="4" w:space="0" w:color="auto"/>
            </w:tcBorders>
            <w:shd w:val="clear" w:color="auto" w:fill="auto"/>
            <w:noWrap/>
            <w:vAlign w:val="center"/>
            <w:hideMark/>
          </w:tcPr>
          <w:p w14:paraId="35F3822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Meter/L</w:t>
            </w:r>
          </w:p>
        </w:tc>
        <w:tc>
          <w:tcPr>
            <w:tcW w:w="961" w:type="dxa"/>
            <w:tcBorders>
              <w:top w:val="nil"/>
              <w:left w:val="nil"/>
              <w:bottom w:val="single" w:sz="4" w:space="0" w:color="auto"/>
              <w:right w:val="single" w:sz="4" w:space="0" w:color="auto"/>
            </w:tcBorders>
            <w:shd w:val="clear" w:color="auto" w:fill="auto"/>
            <w:noWrap/>
            <w:vAlign w:val="center"/>
            <w:hideMark/>
          </w:tcPr>
          <w:p w14:paraId="59D5F1BB"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24</w:t>
            </w:r>
          </w:p>
        </w:tc>
        <w:tc>
          <w:tcPr>
            <w:tcW w:w="1019" w:type="dxa"/>
            <w:tcBorders>
              <w:top w:val="nil"/>
              <w:left w:val="nil"/>
              <w:bottom w:val="single" w:sz="4" w:space="0" w:color="auto"/>
              <w:right w:val="single" w:sz="4" w:space="0" w:color="auto"/>
            </w:tcBorders>
            <w:shd w:val="clear" w:color="auto" w:fill="auto"/>
            <w:noWrap/>
            <w:vAlign w:val="center"/>
            <w:hideMark/>
          </w:tcPr>
          <w:p w14:paraId="7FA78220"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5837F4B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76D236D9" w14:textId="77777777" w:rsidTr="005132DA">
        <w:trPr>
          <w:trHeight w:val="1233"/>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C97352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1.2</w:t>
            </w:r>
          </w:p>
        </w:tc>
        <w:tc>
          <w:tcPr>
            <w:tcW w:w="2970" w:type="dxa"/>
            <w:tcBorders>
              <w:top w:val="nil"/>
              <w:left w:val="nil"/>
              <w:bottom w:val="single" w:sz="4" w:space="0" w:color="auto"/>
              <w:right w:val="single" w:sz="4" w:space="0" w:color="auto"/>
            </w:tcBorders>
            <w:shd w:val="clear" w:color="auto" w:fill="auto"/>
            <w:vAlign w:val="center"/>
            <w:hideMark/>
          </w:tcPr>
          <w:p w14:paraId="0FDDF48E"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المدادات التي تربط بين الاقواس من الاعلى مصنوعة من مجموعة من الانابيب المكلفنة بقطر 32 ملم و سمك 1.5 ملمو تربط الاقواس مع بعضها بواسطة مصلبات بسمك 2 ملم</w:t>
            </w:r>
          </w:p>
        </w:tc>
        <w:tc>
          <w:tcPr>
            <w:tcW w:w="3510" w:type="dxa"/>
            <w:tcBorders>
              <w:top w:val="nil"/>
              <w:left w:val="nil"/>
              <w:bottom w:val="single" w:sz="4" w:space="0" w:color="auto"/>
              <w:right w:val="single" w:sz="4" w:space="0" w:color="auto"/>
            </w:tcBorders>
            <w:shd w:val="clear" w:color="auto" w:fill="auto"/>
            <w:vAlign w:val="center"/>
            <w:hideMark/>
          </w:tcPr>
          <w:p w14:paraId="50FB9C97" w14:textId="1909ED3B"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 xml:space="preserve">The </w:t>
            </w:r>
            <w:proofErr w:type="gramStart"/>
            <w:r w:rsidRPr="002D2BF2">
              <w:rPr>
                <w:rFonts w:ascii="Arial" w:hAnsi="Arial" w:cs="Arial"/>
                <w:sz w:val="20"/>
                <w:szCs w:val="20"/>
                <w:lang w:val="en-US"/>
              </w:rPr>
              <w:t>Extensional  connecting</w:t>
            </w:r>
            <w:proofErr w:type="gramEnd"/>
            <w:r w:rsidRPr="002D2BF2">
              <w:rPr>
                <w:rFonts w:ascii="Arial" w:hAnsi="Arial" w:cs="Arial"/>
                <w:sz w:val="20"/>
                <w:szCs w:val="20"/>
                <w:lang w:val="en-US"/>
              </w:rPr>
              <w:t xml:space="preserve"> the arches from the top are made of a set of pipes with a diameter of 32 mm and a thickness of 1.5 mm, connecting the arches with each other by crossers of thickness of 2 mm.</w:t>
            </w:r>
          </w:p>
        </w:tc>
        <w:tc>
          <w:tcPr>
            <w:tcW w:w="900" w:type="dxa"/>
            <w:tcBorders>
              <w:top w:val="nil"/>
              <w:left w:val="nil"/>
              <w:bottom w:val="single" w:sz="4" w:space="0" w:color="auto"/>
              <w:right w:val="single" w:sz="4" w:space="0" w:color="auto"/>
            </w:tcBorders>
            <w:shd w:val="clear" w:color="auto" w:fill="auto"/>
            <w:noWrap/>
            <w:vAlign w:val="center"/>
            <w:hideMark/>
          </w:tcPr>
          <w:p w14:paraId="5FB31EC0"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Meter/L</w:t>
            </w:r>
          </w:p>
        </w:tc>
        <w:tc>
          <w:tcPr>
            <w:tcW w:w="961" w:type="dxa"/>
            <w:tcBorders>
              <w:top w:val="nil"/>
              <w:left w:val="nil"/>
              <w:bottom w:val="single" w:sz="4" w:space="0" w:color="auto"/>
              <w:right w:val="single" w:sz="4" w:space="0" w:color="auto"/>
            </w:tcBorders>
            <w:shd w:val="clear" w:color="auto" w:fill="auto"/>
            <w:noWrap/>
            <w:vAlign w:val="center"/>
            <w:hideMark/>
          </w:tcPr>
          <w:p w14:paraId="75AF9A0B"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6</w:t>
            </w:r>
          </w:p>
        </w:tc>
        <w:tc>
          <w:tcPr>
            <w:tcW w:w="1019" w:type="dxa"/>
            <w:tcBorders>
              <w:top w:val="nil"/>
              <w:left w:val="nil"/>
              <w:bottom w:val="single" w:sz="4" w:space="0" w:color="auto"/>
              <w:right w:val="single" w:sz="4" w:space="0" w:color="auto"/>
            </w:tcBorders>
            <w:shd w:val="clear" w:color="auto" w:fill="auto"/>
            <w:noWrap/>
            <w:vAlign w:val="center"/>
            <w:hideMark/>
          </w:tcPr>
          <w:p w14:paraId="6CB58038"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0A04D7A9"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19172340" w14:textId="77777777" w:rsidTr="005132DA">
        <w:trPr>
          <w:trHeight w:val="92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98F1578"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1.3</w:t>
            </w:r>
          </w:p>
        </w:tc>
        <w:tc>
          <w:tcPr>
            <w:tcW w:w="2970" w:type="dxa"/>
            <w:tcBorders>
              <w:top w:val="nil"/>
              <w:left w:val="nil"/>
              <w:bottom w:val="single" w:sz="4" w:space="0" w:color="auto"/>
              <w:right w:val="single" w:sz="4" w:space="0" w:color="auto"/>
            </w:tcBorders>
            <w:shd w:val="clear" w:color="auto" w:fill="auto"/>
            <w:vAlign w:val="center"/>
            <w:hideMark/>
          </w:tcPr>
          <w:p w14:paraId="01379981"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المسافة بين الاقواس 2.5 متر اما المسافة بين الاقواس الامامية 3 متر و هي انابيب مكلفنة بقطر 32 ملم و سمك 1.5 ملم</w:t>
            </w:r>
          </w:p>
        </w:tc>
        <w:tc>
          <w:tcPr>
            <w:tcW w:w="3510" w:type="dxa"/>
            <w:tcBorders>
              <w:top w:val="nil"/>
              <w:left w:val="nil"/>
              <w:bottom w:val="single" w:sz="4" w:space="0" w:color="auto"/>
              <w:right w:val="single" w:sz="4" w:space="0" w:color="auto"/>
            </w:tcBorders>
            <w:shd w:val="clear" w:color="auto" w:fill="auto"/>
            <w:vAlign w:val="center"/>
            <w:hideMark/>
          </w:tcPr>
          <w:p w14:paraId="4D08958C"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The distance between the arches is 2.5 meters. The distance between the front arches is 3 meters and the pipes are galvanized with a diameter of 32 mm and thickness of 1.5 mm</w:t>
            </w:r>
          </w:p>
        </w:tc>
        <w:tc>
          <w:tcPr>
            <w:tcW w:w="900" w:type="dxa"/>
            <w:tcBorders>
              <w:top w:val="nil"/>
              <w:left w:val="nil"/>
              <w:bottom w:val="single" w:sz="4" w:space="0" w:color="auto"/>
              <w:right w:val="single" w:sz="4" w:space="0" w:color="auto"/>
            </w:tcBorders>
            <w:shd w:val="clear" w:color="auto" w:fill="auto"/>
            <w:noWrap/>
            <w:vAlign w:val="center"/>
            <w:hideMark/>
          </w:tcPr>
          <w:p w14:paraId="5D5DF1BA"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Meter/L</w:t>
            </w:r>
          </w:p>
        </w:tc>
        <w:tc>
          <w:tcPr>
            <w:tcW w:w="961" w:type="dxa"/>
            <w:tcBorders>
              <w:top w:val="nil"/>
              <w:left w:val="nil"/>
              <w:bottom w:val="single" w:sz="4" w:space="0" w:color="auto"/>
              <w:right w:val="single" w:sz="4" w:space="0" w:color="auto"/>
            </w:tcBorders>
            <w:shd w:val="clear" w:color="auto" w:fill="auto"/>
            <w:noWrap/>
            <w:vAlign w:val="center"/>
            <w:hideMark/>
          </w:tcPr>
          <w:p w14:paraId="780F580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22</w:t>
            </w:r>
          </w:p>
        </w:tc>
        <w:tc>
          <w:tcPr>
            <w:tcW w:w="1019" w:type="dxa"/>
            <w:tcBorders>
              <w:top w:val="nil"/>
              <w:left w:val="nil"/>
              <w:bottom w:val="single" w:sz="4" w:space="0" w:color="auto"/>
              <w:right w:val="single" w:sz="4" w:space="0" w:color="auto"/>
            </w:tcBorders>
            <w:shd w:val="clear" w:color="auto" w:fill="auto"/>
            <w:noWrap/>
            <w:vAlign w:val="center"/>
            <w:hideMark/>
          </w:tcPr>
          <w:p w14:paraId="7FB07D6C"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30C88EB2"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4E22535B" w14:textId="77777777" w:rsidTr="005132DA">
        <w:trPr>
          <w:trHeight w:val="92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7B006E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1.4</w:t>
            </w:r>
          </w:p>
        </w:tc>
        <w:tc>
          <w:tcPr>
            <w:tcW w:w="2970" w:type="dxa"/>
            <w:tcBorders>
              <w:top w:val="nil"/>
              <w:left w:val="nil"/>
              <w:bottom w:val="single" w:sz="4" w:space="0" w:color="auto"/>
              <w:right w:val="single" w:sz="4" w:space="0" w:color="auto"/>
            </w:tcBorders>
            <w:shd w:val="clear" w:color="auto" w:fill="auto"/>
            <w:vAlign w:val="center"/>
            <w:hideMark/>
          </w:tcPr>
          <w:p w14:paraId="27056552"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يزود كل بيت بستة مصدات ريح علوية و ستة تقويات امامية و ثمانية دعامات جانبية و جميعها من انابيب مكلفنة بقطر 32 ملم و سمك 1.5 ملم</w:t>
            </w:r>
          </w:p>
        </w:tc>
        <w:tc>
          <w:tcPr>
            <w:tcW w:w="3510" w:type="dxa"/>
            <w:tcBorders>
              <w:top w:val="nil"/>
              <w:left w:val="nil"/>
              <w:bottom w:val="single" w:sz="4" w:space="0" w:color="auto"/>
              <w:right w:val="single" w:sz="4" w:space="0" w:color="auto"/>
            </w:tcBorders>
            <w:shd w:val="clear" w:color="auto" w:fill="auto"/>
            <w:vAlign w:val="center"/>
            <w:hideMark/>
          </w:tcPr>
          <w:p w14:paraId="150CC45F"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Each house is equipped with six upper windbreaks, six forward reinforcements and eight lateral supports, all of which are galvanized pipes with a diameter of 32 mm and a thickness of 1.5 mm</w:t>
            </w:r>
          </w:p>
        </w:tc>
        <w:tc>
          <w:tcPr>
            <w:tcW w:w="900" w:type="dxa"/>
            <w:tcBorders>
              <w:top w:val="nil"/>
              <w:left w:val="nil"/>
              <w:bottom w:val="single" w:sz="4" w:space="0" w:color="auto"/>
              <w:right w:val="single" w:sz="4" w:space="0" w:color="auto"/>
            </w:tcBorders>
            <w:shd w:val="clear" w:color="auto" w:fill="auto"/>
            <w:noWrap/>
            <w:vAlign w:val="center"/>
            <w:hideMark/>
          </w:tcPr>
          <w:p w14:paraId="25D6323A"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Meter/L</w:t>
            </w:r>
          </w:p>
        </w:tc>
        <w:tc>
          <w:tcPr>
            <w:tcW w:w="961" w:type="dxa"/>
            <w:tcBorders>
              <w:top w:val="nil"/>
              <w:left w:val="nil"/>
              <w:bottom w:val="single" w:sz="4" w:space="0" w:color="auto"/>
              <w:right w:val="single" w:sz="4" w:space="0" w:color="auto"/>
            </w:tcBorders>
            <w:shd w:val="clear" w:color="auto" w:fill="auto"/>
            <w:noWrap/>
            <w:vAlign w:val="center"/>
            <w:hideMark/>
          </w:tcPr>
          <w:p w14:paraId="25519A03"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6</w:t>
            </w:r>
          </w:p>
        </w:tc>
        <w:tc>
          <w:tcPr>
            <w:tcW w:w="1019" w:type="dxa"/>
            <w:tcBorders>
              <w:top w:val="nil"/>
              <w:left w:val="nil"/>
              <w:bottom w:val="single" w:sz="4" w:space="0" w:color="auto"/>
              <w:right w:val="single" w:sz="4" w:space="0" w:color="auto"/>
            </w:tcBorders>
            <w:shd w:val="clear" w:color="auto" w:fill="auto"/>
            <w:noWrap/>
            <w:vAlign w:val="center"/>
            <w:hideMark/>
          </w:tcPr>
          <w:p w14:paraId="468E2EB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57A41E1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33381974" w14:textId="77777777" w:rsidTr="005132DA">
        <w:trPr>
          <w:trHeight w:val="92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5E4BA7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1.5</w:t>
            </w:r>
          </w:p>
        </w:tc>
        <w:tc>
          <w:tcPr>
            <w:tcW w:w="2970" w:type="dxa"/>
            <w:tcBorders>
              <w:top w:val="nil"/>
              <w:left w:val="nil"/>
              <w:bottom w:val="single" w:sz="4" w:space="0" w:color="auto"/>
              <w:right w:val="single" w:sz="4" w:space="0" w:color="auto"/>
            </w:tcBorders>
            <w:shd w:val="clear" w:color="auto" w:fill="auto"/>
            <w:vAlign w:val="center"/>
            <w:hideMark/>
          </w:tcPr>
          <w:p w14:paraId="02D1B94E"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توجد خطوط طولية مكونة من مجموعة من الانابيب المكلفنة المكلفنة بقطر 32 ملم و سمك 1.5 ملم لزيادة تدعيم الهيكل المعدني</w:t>
            </w:r>
          </w:p>
        </w:tc>
        <w:tc>
          <w:tcPr>
            <w:tcW w:w="3510" w:type="dxa"/>
            <w:tcBorders>
              <w:top w:val="nil"/>
              <w:left w:val="nil"/>
              <w:bottom w:val="single" w:sz="4" w:space="0" w:color="auto"/>
              <w:right w:val="single" w:sz="4" w:space="0" w:color="auto"/>
            </w:tcBorders>
            <w:shd w:val="clear" w:color="auto" w:fill="auto"/>
            <w:vAlign w:val="center"/>
            <w:hideMark/>
          </w:tcPr>
          <w:p w14:paraId="42BE8B8D"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There are longitudinal lines consisting of a set of charged tubes with a diameter of 32 mm and a thickness of 1.5 mm to further strengthen the chassis</w:t>
            </w:r>
          </w:p>
        </w:tc>
        <w:tc>
          <w:tcPr>
            <w:tcW w:w="900" w:type="dxa"/>
            <w:tcBorders>
              <w:top w:val="nil"/>
              <w:left w:val="nil"/>
              <w:bottom w:val="single" w:sz="4" w:space="0" w:color="auto"/>
              <w:right w:val="single" w:sz="4" w:space="0" w:color="auto"/>
            </w:tcBorders>
            <w:shd w:val="clear" w:color="auto" w:fill="auto"/>
            <w:noWrap/>
            <w:vAlign w:val="center"/>
            <w:hideMark/>
          </w:tcPr>
          <w:p w14:paraId="22FC6C2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Meter/L</w:t>
            </w:r>
          </w:p>
        </w:tc>
        <w:tc>
          <w:tcPr>
            <w:tcW w:w="961" w:type="dxa"/>
            <w:tcBorders>
              <w:top w:val="nil"/>
              <w:left w:val="nil"/>
              <w:bottom w:val="single" w:sz="4" w:space="0" w:color="auto"/>
              <w:right w:val="single" w:sz="4" w:space="0" w:color="auto"/>
            </w:tcBorders>
            <w:shd w:val="clear" w:color="auto" w:fill="auto"/>
            <w:noWrap/>
            <w:vAlign w:val="center"/>
            <w:hideMark/>
          </w:tcPr>
          <w:p w14:paraId="48CCF88B"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w:t>
            </w:r>
          </w:p>
        </w:tc>
        <w:tc>
          <w:tcPr>
            <w:tcW w:w="1019" w:type="dxa"/>
            <w:tcBorders>
              <w:top w:val="nil"/>
              <w:left w:val="nil"/>
              <w:bottom w:val="single" w:sz="4" w:space="0" w:color="auto"/>
              <w:right w:val="single" w:sz="4" w:space="0" w:color="auto"/>
            </w:tcBorders>
            <w:shd w:val="clear" w:color="auto" w:fill="auto"/>
            <w:noWrap/>
            <w:vAlign w:val="center"/>
            <w:hideMark/>
          </w:tcPr>
          <w:p w14:paraId="7A67BC1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78A6D4A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387936FE" w14:textId="77777777" w:rsidTr="005132DA">
        <w:trPr>
          <w:trHeight w:val="61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A353F73"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1.6</w:t>
            </w:r>
          </w:p>
        </w:tc>
        <w:tc>
          <w:tcPr>
            <w:tcW w:w="2970" w:type="dxa"/>
            <w:tcBorders>
              <w:top w:val="nil"/>
              <w:left w:val="nil"/>
              <w:bottom w:val="single" w:sz="4" w:space="0" w:color="auto"/>
              <w:right w:val="single" w:sz="4" w:space="0" w:color="auto"/>
            </w:tcBorders>
            <w:shd w:val="clear" w:color="auto" w:fill="auto"/>
            <w:vAlign w:val="center"/>
            <w:hideMark/>
          </w:tcPr>
          <w:p w14:paraId="37CFDD1E"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يتم تقطيع الواجهات الامامية و الخلفية بواسطة تيوبات من الحديد المكلفن من الداخل و الخارج</w:t>
            </w:r>
          </w:p>
        </w:tc>
        <w:tc>
          <w:tcPr>
            <w:tcW w:w="3510" w:type="dxa"/>
            <w:tcBorders>
              <w:top w:val="nil"/>
              <w:left w:val="nil"/>
              <w:bottom w:val="single" w:sz="4" w:space="0" w:color="auto"/>
              <w:right w:val="single" w:sz="4" w:space="0" w:color="auto"/>
            </w:tcBorders>
            <w:shd w:val="clear" w:color="auto" w:fill="auto"/>
            <w:vAlign w:val="center"/>
            <w:hideMark/>
          </w:tcPr>
          <w:p w14:paraId="3C62A689"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The front and rear facades are cut off by steel tubing from inside and outside</w:t>
            </w:r>
          </w:p>
        </w:tc>
        <w:tc>
          <w:tcPr>
            <w:tcW w:w="900" w:type="dxa"/>
            <w:tcBorders>
              <w:top w:val="nil"/>
              <w:left w:val="nil"/>
              <w:bottom w:val="single" w:sz="4" w:space="0" w:color="auto"/>
              <w:right w:val="single" w:sz="4" w:space="0" w:color="auto"/>
            </w:tcBorders>
            <w:shd w:val="clear" w:color="auto" w:fill="auto"/>
            <w:noWrap/>
            <w:vAlign w:val="center"/>
            <w:hideMark/>
          </w:tcPr>
          <w:p w14:paraId="2F9B990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Meter/L</w:t>
            </w:r>
          </w:p>
        </w:tc>
        <w:tc>
          <w:tcPr>
            <w:tcW w:w="961" w:type="dxa"/>
            <w:tcBorders>
              <w:top w:val="nil"/>
              <w:left w:val="nil"/>
              <w:bottom w:val="single" w:sz="4" w:space="0" w:color="auto"/>
              <w:right w:val="single" w:sz="4" w:space="0" w:color="auto"/>
            </w:tcBorders>
            <w:shd w:val="clear" w:color="auto" w:fill="auto"/>
            <w:noWrap/>
            <w:vAlign w:val="center"/>
            <w:hideMark/>
          </w:tcPr>
          <w:p w14:paraId="7F4B8C4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w:t>
            </w:r>
          </w:p>
        </w:tc>
        <w:tc>
          <w:tcPr>
            <w:tcW w:w="1019" w:type="dxa"/>
            <w:tcBorders>
              <w:top w:val="nil"/>
              <w:left w:val="nil"/>
              <w:bottom w:val="single" w:sz="4" w:space="0" w:color="auto"/>
              <w:right w:val="single" w:sz="4" w:space="0" w:color="auto"/>
            </w:tcBorders>
            <w:shd w:val="clear" w:color="auto" w:fill="auto"/>
            <w:noWrap/>
            <w:vAlign w:val="center"/>
            <w:hideMark/>
          </w:tcPr>
          <w:p w14:paraId="1051194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12433C9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42FA2C02" w14:textId="77777777" w:rsidTr="005132DA">
        <w:trPr>
          <w:trHeight w:val="361"/>
        </w:trPr>
        <w:tc>
          <w:tcPr>
            <w:tcW w:w="540" w:type="dxa"/>
            <w:tcBorders>
              <w:top w:val="nil"/>
              <w:left w:val="single" w:sz="4" w:space="0" w:color="auto"/>
              <w:bottom w:val="single" w:sz="4" w:space="0" w:color="auto"/>
              <w:right w:val="single" w:sz="4" w:space="0" w:color="auto"/>
            </w:tcBorders>
            <w:shd w:val="clear" w:color="000000" w:fill="DCE6F1"/>
            <w:noWrap/>
            <w:vAlign w:val="center"/>
            <w:hideMark/>
          </w:tcPr>
          <w:p w14:paraId="1D3F6D97"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2</w:t>
            </w:r>
          </w:p>
        </w:tc>
        <w:tc>
          <w:tcPr>
            <w:tcW w:w="2970" w:type="dxa"/>
            <w:tcBorders>
              <w:top w:val="nil"/>
              <w:left w:val="nil"/>
              <w:bottom w:val="single" w:sz="4" w:space="0" w:color="auto"/>
              <w:right w:val="single" w:sz="4" w:space="0" w:color="auto"/>
            </w:tcBorders>
            <w:shd w:val="clear" w:color="000000" w:fill="DCE6F1"/>
            <w:vAlign w:val="center"/>
            <w:hideMark/>
          </w:tcPr>
          <w:p w14:paraId="255BFFFE" w14:textId="77777777" w:rsidR="002D2BF2" w:rsidRPr="002D2BF2" w:rsidRDefault="002D2BF2" w:rsidP="002D2BF2">
            <w:pPr>
              <w:bidi/>
              <w:jc w:val="center"/>
              <w:rPr>
                <w:rFonts w:ascii="Calibri" w:hAnsi="Calibri" w:cs="Calibri"/>
                <w:b/>
                <w:bCs/>
                <w:color w:val="000000"/>
                <w:sz w:val="22"/>
                <w:szCs w:val="22"/>
                <w:lang w:val="en-US"/>
              </w:rPr>
            </w:pPr>
            <w:r w:rsidRPr="002D2BF2">
              <w:rPr>
                <w:rFonts w:ascii="Calibri" w:hAnsi="Calibri" w:cs="Calibri"/>
                <w:b/>
                <w:bCs/>
                <w:color w:val="000000"/>
                <w:sz w:val="22"/>
                <w:szCs w:val="22"/>
                <w:rtl/>
                <w:lang w:val="en-US"/>
              </w:rPr>
              <w:t xml:space="preserve">حمالات المحاصيل </w:t>
            </w:r>
          </w:p>
        </w:tc>
        <w:tc>
          <w:tcPr>
            <w:tcW w:w="3510" w:type="dxa"/>
            <w:tcBorders>
              <w:top w:val="nil"/>
              <w:left w:val="nil"/>
              <w:bottom w:val="single" w:sz="4" w:space="0" w:color="auto"/>
              <w:right w:val="single" w:sz="4" w:space="0" w:color="auto"/>
            </w:tcBorders>
            <w:shd w:val="clear" w:color="000000" w:fill="DCE6F1"/>
            <w:noWrap/>
            <w:vAlign w:val="center"/>
            <w:hideMark/>
          </w:tcPr>
          <w:p w14:paraId="55786759" w14:textId="77777777" w:rsidR="002D2BF2" w:rsidRPr="002D2BF2" w:rsidRDefault="002D2BF2" w:rsidP="002D2BF2">
            <w:pPr>
              <w:jc w:val="center"/>
              <w:rPr>
                <w:rFonts w:ascii="Calibri" w:hAnsi="Calibri" w:cs="Calibri"/>
                <w:b/>
                <w:bCs/>
                <w:color w:val="000000"/>
                <w:sz w:val="22"/>
                <w:szCs w:val="22"/>
                <w:rtl/>
                <w:lang w:val="en-US"/>
              </w:rPr>
            </w:pPr>
            <w:r w:rsidRPr="002D2BF2">
              <w:rPr>
                <w:rFonts w:ascii="Calibri" w:hAnsi="Calibri" w:cs="Calibri"/>
                <w:b/>
                <w:bCs/>
                <w:color w:val="000000"/>
                <w:sz w:val="22"/>
                <w:szCs w:val="22"/>
                <w:lang w:val="en-US"/>
              </w:rPr>
              <w:t>Crop racks</w:t>
            </w:r>
          </w:p>
        </w:tc>
        <w:tc>
          <w:tcPr>
            <w:tcW w:w="900" w:type="dxa"/>
            <w:tcBorders>
              <w:top w:val="nil"/>
              <w:left w:val="nil"/>
              <w:bottom w:val="single" w:sz="4" w:space="0" w:color="auto"/>
              <w:right w:val="single" w:sz="4" w:space="0" w:color="auto"/>
            </w:tcBorders>
            <w:shd w:val="clear" w:color="000000" w:fill="DCE6F1"/>
            <w:noWrap/>
            <w:vAlign w:val="center"/>
            <w:hideMark/>
          </w:tcPr>
          <w:p w14:paraId="0721A46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rtl/>
                <w:lang w:val="en-US"/>
              </w:rPr>
              <w:t> </w:t>
            </w:r>
          </w:p>
        </w:tc>
        <w:tc>
          <w:tcPr>
            <w:tcW w:w="961" w:type="dxa"/>
            <w:tcBorders>
              <w:top w:val="nil"/>
              <w:left w:val="nil"/>
              <w:bottom w:val="single" w:sz="4" w:space="0" w:color="auto"/>
              <w:right w:val="single" w:sz="4" w:space="0" w:color="auto"/>
            </w:tcBorders>
            <w:shd w:val="clear" w:color="000000" w:fill="DCE6F1"/>
            <w:noWrap/>
            <w:vAlign w:val="center"/>
            <w:hideMark/>
          </w:tcPr>
          <w:p w14:paraId="30AC48C0"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019" w:type="dxa"/>
            <w:tcBorders>
              <w:top w:val="nil"/>
              <w:left w:val="nil"/>
              <w:bottom w:val="single" w:sz="4" w:space="0" w:color="auto"/>
              <w:right w:val="single" w:sz="4" w:space="0" w:color="auto"/>
            </w:tcBorders>
            <w:shd w:val="clear" w:color="000000" w:fill="DCE6F1"/>
            <w:noWrap/>
            <w:vAlign w:val="center"/>
            <w:hideMark/>
          </w:tcPr>
          <w:p w14:paraId="5C6FBEF9"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000000" w:fill="DCE6F1"/>
            <w:noWrap/>
            <w:vAlign w:val="center"/>
            <w:hideMark/>
          </w:tcPr>
          <w:p w14:paraId="45FE2C6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263DA1B5" w14:textId="77777777" w:rsidTr="005132DA">
        <w:trPr>
          <w:trHeight w:val="1233"/>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277123C"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lastRenderedPageBreak/>
              <w:t>2.1</w:t>
            </w:r>
          </w:p>
        </w:tc>
        <w:tc>
          <w:tcPr>
            <w:tcW w:w="2970" w:type="dxa"/>
            <w:tcBorders>
              <w:top w:val="nil"/>
              <w:left w:val="nil"/>
              <w:bottom w:val="single" w:sz="4" w:space="0" w:color="auto"/>
              <w:right w:val="single" w:sz="4" w:space="0" w:color="auto"/>
            </w:tcBorders>
            <w:shd w:val="clear" w:color="auto" w:fill="auto"/>
            <w:vAlign w:val="center"/>
            <w:hideMark/>
          </w:tcPr>
          <w:p w14:paraId="7D03428A"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 xml:space="preserve">مصنوعة من انابيب بقطر 27 ملم و سمك 1.5 ملم و حمالات المحصول موجودة على كل قوس من اقواس البيت الزراعي يوجد عشرة خطوط سلك مد طولي مكلفن في كل بيت من على حمالات المحاصيل بقطر 2.5 ملم </w:t>
            </w:r>
          </w:p>
        </w:tc>
        <w:tc>
          <w:tcPr>
            <w:tcW w:w="3510" w:type="dxa"/>
            <w:tcBorders>
              <w:top w:val="nil"/>
              <w:left w:val="nil"/>
              <w:bottom w:val="single" w:sz="4" w:space="0" w:color="auto"/>
              <w:right w:val="single" w:sz="4" w:space="0" w:color="auto"/>
            </w:tcBorders>
            <w:shd w:val="clear" w:color="auto" w:fill="auto"/>
            <w:vAlign w:val="center"/>
            <w:hideMark/>
          </w:tcPr>
          <w:p w14:paraId="011C9190"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Made of 27 mm diameter pipes and 1.5 mm thickness, and the crop racks are located on each arch of the agricultural house, there are ten longitudinal extension lines in each house on the 2.5 mm diameter</w:t>
            </w:r>
          </w:p>
        </w:tc>
        <w:tc>
          <w:tcPr>
            <w:tcW w:w="900" w:type="dxa"/>
            <w:tcBorders>
              <w:top w:val="nil"/>
              <w:left w:val="nil"/>
              <w:bottom w:val="single" w:sz="4" w:space="0" w:color="auto"/>
              <w:right w:val="single" w:sz="4" w:space="0" w:color="auto"/>
            </w:tcBorders>
            <w:shd w:val="clear" w:color="auto" w:fill="auto"/>
            <w:noWrap/>
            <w:vAlign w:val="center"/>
            <w:hideMark/>
          </w:tcPr>
          <w:p w14:paraId="4008E44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Meter/L</w:t>
            </w:r>
          </w:p>
        </w:tc>
        <w:tc>
          <w:tcPr>
            <w:tcW w:w="961" w:type="dxa"/>
            <w:tcBorders>
              <w:top w:val="nil"/>
              <w:left w:val="nil"/>
              <w:bottom w:val="single" w:sz="4" w:space="0" w:color="auto"/>
              <w:right w:val="single" w:sz="4" w:space="0" w:color="auto"/>
            </w:tcBorders>
            <w:shd w:val="clear" w:color="auto" w:fill="auto"/>
            <w:noWrap/>
            <w:vAlign w:val="center"/>
            <w:hideMark/>
          </w:tcPr>
          <w:p w14:paraId="302B5782"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22</w:t>
            </w:r>
          </w:p>
        </w:tc>
        <w:tc>
          <w:tcPr>
            <w:tcW w:w="1019" w:type="dxa"/>
            <w:tcBorders>
              <w:top w:val="nil"/>
              <w:left w:val="nil"/>
              <w:bottom w:val="single" w:sz="4" w:space="0" w:color="auto"/>
              <w:right w:val="single" w:sz="4" w:space="0" w:color="auto"/>
            </w:tcBorders>
            <w:shd w:val="clear" w:color="auto" w:fill="auto"/>
            <w:noWrap/>
            <w:vAlign w:val="center"/>
            <w:hideMark/>
          </w:tcPr>
          <w:p w14:paraId="09C8ECF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7C38B32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74130D72" w14:textId="77777777" w:rsidTr="005132DA">
        <w:trPr>
          <w:trHeight w:val="361"/>
        </w:trPr>
        <w:tc>
          <w:tcPr>
            <w:tcW w:w="540" w:type="dxa"/>
            <w:tcBorders>
              <w:top w:val="nil"/>
              <w:left w:val="single" w:sz="4" w:space="0" w:color="auto"/>
              <w:bottom w:val="single" w:sz="4" w:space="0" w:color="auto"/>
              <w:right w:val="single" w:sz="4" w:space="0" w:color="auto"/>
            </w:tcBorders>
            <w:shd w:val="clear" w:color="000000" w:fill="DCE6F1"/>
            <w:noWrap/>
            <w:vAlign w:val="center"/>
            <w:hideMark/>
          </w:tcPr>
          <w:p w14:paraId="25715B9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3</w:t>
            </w:r>
          </w:p>
        </w:tc>
        <w:tc>
          <w:tcPr>
            <w:tcW w:w="2970" w:type="dxa"/>
            <w:tcBorders>
              <w:top w:val="nil"/>
              <w:left w:val="nil"/>
              <w:bottom w:val="single" w:sz="4" w:space="0" w:color="auto"/>
              <w:right w:val="single" w:sz="4" w:space="0" w:color="auto"/>
            </w:tcBorders>
            <w:shd w:val="clear" w:color="000000" w:fill="DCE6F1"/>
            <w:vAlign w:val="center"/>
            <w:hideMark/>
          </w:tcPr>
          <w:p w14:paraId="08D4A574" w14:textId="77777777" w:rsidR="002D2BF2" w:rsidRPr="002D2BF2" w:rsidRDefault="002D2BF2" w:rsidP="002D2BF2">
            <w:pPr>
              <w:bidi/>
              <w:jc w:val="center"/>
              <w:rPr>
                <w:rFonts w:ascii="Calibri" w:hAnsi="Calibri" w:cs="Calibri"/>
                <w:b/>
                <w:bCs/>
                <w:color w:val="000000"/>
                <w:sz w:val="22"/>
                <w:szCs w:val="22"/>
                <w:lang w:val="en-US"/>
              </w:rPr>
            </w:pPr>
            <w:r w:rsidRPr="002D2BF2">
              <w:rPr>
                <w:rFonts w:ascii="Calibri" w:hAnsi="Calibri" w:cs="Calibri"/>
                <w:b/>
                <w:bCs/>
                <w:color w:val="000000"/>
                <w:sz w:val="22"/>
                <w:szCs w:val="22"/>
                <w:rtl/>
                <w:lang w:val="en-US"/>
              </w:rPr>
              <w:t xml:space="preserve">الابواب </w:t>
            </w:r>
          </w:p>
        </w:tc>
        <w:tc>
          <w:tcPr>
            <w:tcW w:w="3510" w:type="dxa"/>
            <w:tcBorders>
              <w:top w:val="nil"/>
              <w:left w:val="nil"/>
              <w:bottom w:val="single" w:sz="4" w:space="0" w:color="auto"/>
              <w:right w:val="single" w:sz="4" w:space="0" w:color="auto"/>
            </w:tcBorders>
            <w:shd w:val="clear" w:color="000000" w:fill="DCE6F1"/>
            <w:noWrap/>
            <w:vAlign w:val="center"/>
            <w:hideMark/>
          </w:tcPr>
          <w:p w14:paraId="60DBF994" w14:textId="77777777" w:rsidR="002D2BF2" w:rsidRPr="002D2BF2" w:rsidRDefault="002D2BF2" w:rsidP="002D2BF2">
            <w:pPr>
              <w:jc w:val="center"/>
              <w:rPr>
                <w:rFonts w:ascii="Calibri" w:hAnsi="Calibri" w:cs="Calibri"/>
                <w:b/>
                <w:bCs/>
                <w:color w:val="000000"/>
                <w:sz w:val="22"/>
                <w:szCs w:val="22"/>
                <w:rtl/>
                <w:lang w:val="en-US"/>
              </w:rPr>
            </w:pPr>
            <w:r w:rsidRPr="002D2BF2">
              <w:rPr>
                <w:rFonts w:ascii="Calibri" w:hAnsi="Calibri" w:cs="Calibri"/>
                <w:b/>
                <w:bCs/>
                <w:color w:val="000000"/>
                <w:sz w:val="22"/>
                <w:szCs w:val="22"/>
                <w:lang w:val="en-US"/>
              </w:rPr>
              <w:t xml:space="preserve">The doors </w:t>
            </w:r>
          </w:p>
        </w:tc>
        <w:tc>
          <w:tcPr>
            <w:tcW w:w="900" w:type="dxa"/>
            <w:tcBorders>
              <w:top w:val="nil"/>
              <w:left w:val="nil"/>
              <w:bottom w:val="single" w:sz="4" w:space="0" w:color="auto"/>
              <w:right w:val="single" w:sz="4" w:space="0" w:color="auto"/>
            </w:tcBorders>
            <w:shd w:val="clear" w:color="000000" w:fill="DCE6F1"/>
            <w:noWrap/>
            <w:vAlign w:val="center"/>
            <w:hideMark/>
          </w:tcPr>
          <w:p w14:paraId="72028392"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rtl/>
                <w:lang w:val="en-US"/>
              </w:rPr>
              <w:t> </w:t>
            </w:r>
          </w:p>
        </w:tc>
        <w:tc>
          <w:tcPr>
            <w:tcW w:w="961" w:type="dxa"/>
            <w:tcBorders>
              <w:top w:val="nil"/>
              <w:left w:val="nil"/>
              <w:bottom w:val="single" w:sz="4" w:space="0" w:color="auto"/>
              <w:right w:val="single" w:sz="4" w:space="0" w:color="auto"/>
            </w:tcBorders>
            <w:shd w:val="clear" w:color="000000" w:fill="DCE6F1"/>
            <w:noWrap/>
            <w:vAlign w:val="center"/>
            <w:hideMark/>
          </w:tcPr>
          <w:p w14:paraId="657E6BF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019" w:type="dxa"/>
            <w:tcBorders>
              <w:top w:val="nil"/>
              <w:left w:val="nil"/>
              <w:bottom w:val="single" w:sz="4" w:space="0" w:color="auto"/>
              <w:right w:val="single" w:sz="4" w:space="0" w:color="auto"/>
            </w:tcBorders>
            <w:shd w:val="clear" w:color="000000" w:fill="DCE6F1"/>
            <w:noWrap/>
            <w:vAlign w:val="center"/>
            <w:hideMark/>
          </w:tcPr>
          <w:p w14:paraId="3E00497B"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000000" w:fill="DCE6F1"/>
            <w:noWrap/>
            <w:vAlign w:val="center"/>
            <w:hideMark/>
          </w:tcPr>
          <w:p w14:paraId="2C0FC55B"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1E8C0F29" w14:textId="77777777" w:rsidTr="005132DA">
        <w:trPr>
          <w:trHeight w:val="61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9F7C30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3.1</w:t>
            </w:r>
          </w:p>
        </w:tc>
        <w:tc>
          <w:tcPr>
            <w:tcW w:w="2970" w:type="dxa"/>
            <w:tcBorders>
              <w:top w:val="nil"/>
              <w:left w:val="nil"/>
              <w:bottom w:val="single" w:sz="4" w:space="0" w:color="auto"/>
              <w:right w:val="single" w:sz="4" w:space="0" w:color="auto"/>
            </w:tcBorders>
            <w:shd w:val="clear" w:color="auto" w:fill="auto"/>
            <w:vAlign w:val="center"/>
            <w:hideMark/>
          </w:tcPr>
          <w:p w14:paraId="5100C91D"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يوجد في كل واجهة باب عدد 2 سلايد سحب الى الاعلى و بزاوية 90 درجة بقياس 2 * 4 متر</w:t>
            </w:r>
          </w:p>
        </w:tc>
        <w:tc>
          <w:tcPr>
            <w:tcW w:w="3510" w:type="dxa"/>
            <w:tcBorders>
              <w:top w:val="nil"/>
              <w:left w:val="nil"/>
              <w:bottom w:val="single" w:sz="4" w:space="0" w:color="auto"/>
              <w:right w:val="single" w:sz="4" w:space="0" w:color="auto"/>
            </w:tcBorders>
            <w:shd w:val="clear" w:color="auto" w:fill="auto"/>
            <w:vAlign w:val="center"/>
            <w:hideMark/>
          </w:tcPr>
          <w:p w14:paraId="26304FE1"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 xml:space="preserve">In each front there is a door of 2 slides to the top and a </w:t>
            </w:r>
            <w:proofErr w:type="gramStart"/>
            <w:r w:rsidRPr="002D2BF2">
              <w:rPr>
                <w:rFonts w:ascii="Arial" w:hAnsi="Arial" w:cs="Arial"/>
                <w:sz w:val="20"/>
                <w:szCs w:val="20"/>
                <w:lang w:val="en-US"/>
              </w:rPr>
              <w:t>90 degree</w:t>
            </w:r>
            <w:proofErr w:type="gramEnd"/>
            <w:r w:rsidRPr="002D2BF2">
              <w:rPr>
                <w:rFonts w:ascii="Arial" w:hAnsi="Arial" w:cs="Arial"/>
                <w:sz w:val="20"/>
                <w:szCs w:val="20"/>
                <w:lang w:val="en-US"/>
              </w:rPr>
              <w:t xml:space="preserve"> angle measuring 2 * 4 meters</w:t>
            </w:r>
          </w:p>
        </w:tc>
        <w:tc>
          <w:tcPr>
            <w:tcW w:w="900" w:type="dxa"/>
            <w:tcBorders>
              <w:top w:val="nil"/>
              <w:left w:val="nil"/>
              <w:bottom w:val="single" w:sz="4" w:space="0" w:color="auto"/>
              <w:right w:val="single" w:sz="4" w:space="0" w:color="auto"/>
            </w:tcBorders>
            <w:shd w:val="clear" w:color="auto" w:fill="auto"/>
            <w:noWrap/>
            <w:vAlign w:val="center"/>
            <w:hideMark/>
          </w:tcPr>
          <w:p w14:paraId="26752542"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Tot</w:t>
            </w:r>
          </w:p>
        </w:tc>
        <w:tc>
          <w:tcPr>
            <w:tcW w:w="961" w:type="dxa"/>
            <w:tcBorders>
              <w:top w:val="nil"/>
              <w:left w:val="nil"/>
              <w:bottom w:val="single" w:sz="4" w:space="0" w:color="auto"/>
              <w:right w:val="single" w:sz="4" w:space="0" w:color="auto"/>
            </w:tcBorders>
            <w:shd w:val="clear" w:color="auto" w:fill="auto"/>
            <w:noWrap/>
            <w:vAlign w:val="center"/>
            <w:hideMark/>
          </w:tcPr>
          <w:p w14:paraId="7723297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w:t>
            </w:r>
          </w:p>
        </w:tc>
        <w:tc>
          <w:tcPr>
            <w:tcW w:w="1019" w:type="dxa"/>
            <w:tcBorders>
              <w:top w:val="nil"/>
              <w:left w:val="nil"/>
              <w:bottom w:val="single" w:sz="4" w:space="0" w:color="auto"/>
              <w:right w:val="single" w:sz="4" w:space="0" w:color="auto"/>
            </w:tcBorders>
            <w:shd w:val="clear" w:color="auto" w:fill="auto"/>
            <w:noWrap/>
            <w:vAlign w:val="center"/>
            <w:hideMark/>
          </w:tcPr>
          <w:p w14:paraId="1AFBC2C8"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476C3DC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56D78982" w14:textId="77777777" w:rsidTr="005132DA">
        <w:trPr>
          <w:trHeight w:val="30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E2E4D0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3.2</w:t>
            </w:r>
          </w:p>
        </w:tc>
        <w:tc>
          <w:tcPr>
            <w:tcW w:w="2970" w:type="dxa"/>
            <w:tcBorders>
              <w:top w:val="nil"/>
              <w:left w:val="nil"/>
              <w:bottom w:val="single" w:sz="4" w:space="0" w:color="auto"/>
              <w:right w:val="single" w:sz="4" w:space="0" w:color="auto"/>
            </w:tcBorders>
            <w:shd w:val="clear" w:color="auto" w:fill="auto"/>
            <w:vAlign w:val="center"/>
            <w:hideMark/>
          </w:tcPr>
          <w:p w14:paraId="514D8A56"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تزود بواجهات من الحديد المكلفن نفاخات</w:t>
            </w:r>
          </w:p>
        </w:tc>
        <w:tc>
          <w:tcPr>
            <w:tcW w:w="3510" w:type="dxa"/>
            <w:tcBorders>
              <w:top w:val="nil"/>
              <w:left w:val="nil"/>
              <w:bottom w:val="single" w:sz="4" w:space="0" w:color="auto"/>
              <w:right w:val="single" w:sz="4" w:space="0" w:color="auto"/>
            </w:tcBorders>
            <w:shd w:val="clear" w:color="auto" w:fill="auto"/>
            <w:vAlign w:val="center"/>
            <w:hideMark/>
          </w:tcPr>
          <w:p w14:paraId="26C0F70F"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 xml:space="preserve">It is equipped with iron facades </w:t>
            </w:r>
            <w:proofErr w:type="gramStart"/>
            <w:r w:rsidRPr="002D2BF2">
              <w:rPr>
                <w:rFonts w:ascii="Arial" w:hAnsi="Arial" w:cs="Arial"/>
                <w:sz w:val="20"/>
                <w:szCs w:val="20"/>
                <w:lang w:val="en-US"/>
              </w:rPr>
              <w:t>( galvanized</w:t>
            </w:r>
            <w:proofErr w:type="gramEnd"/>
            <w:r w:rsidRPr="002D2BF2">
              <w:rPr>
                <w:rFonts w:ascii="Arial" w:hAnsi="Arial" w:cs="Arial"/>
                <w:sz w:val="20"/>
                <w:szCs w:val="20"/>
                <w:lang w:val="en-US"/>
              </w:rPr>
              <w:t xml:space="preserve"> pipes )</w:t>
            </w:r>
          </w:p>
        </w:tc>
        <w:tc>
          <w:tcPr>
            <w:tcW w:w="900" w:type="dxa"/>
            <w:tcBorders>
              <w:top w:val="nil"/>
              <w:left w:val="nil"/>
              <w:bottom w:val="single" w:sz="4" w:space="0" w:color="auto"/>
              <w:right w:val="single" w:sz="4" w:space="0" w:color="auto"/>
            </w:tcBorders>
            <w:shd w:val="clear" w:color="auto" w:fill="auto"/>
            <w:noWrap/>
            <w:vAlign w:val="center"/>
            <w:hideMark/>
          </w:tcPr>
          <w:p w14:paraId="53D2D0EA"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tot</w:t>
            </w:r>
          </w:p>
        </w:tc>
        <w:tc>
          <w:tcPr>
            <w:tcW w:w="961" w:type="dxa"/>
            <w:tcBorders>
              <w:top w:val="nil"/>
              <w:left w:val="nil"/>
              <w:bottom w:val="single" w:sz="4" w:space="0" w:color="auto"/>
              <w:right w:val="single" w:sz="4" w:space="0" w:color="auto"/>
            </w:tcBorders>
            <w:shd w:val="clear" w:color="auto" w:fill="auto"/>
            <w:noWrap/>
            <w:vAlign w:val="center"/>
            <w:hideMark/>
          </w:tcPr>
          <w:p w14:paraId="59A59260"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w:t>
            </w:r>
          </w:p>
        </w:tc>
        <w:tc>
          <w:tcPr>
            <w:tcW w:w="1019" w:type="dxa"/>
            <w:tcBorders>
              <w:top w:val="nil"/>
              <w:left w:val="nil"/>
              <w:bottom w:val="single" w:sz="4" w:space="0" w:color="auto"/>
              <w:right w:val="single" w:sz="4" w:space="0" w:color="auto"/>
            </w:tcBorders>
            <w:shd w:val="clear" w:color="auto" w:fill="auto"/>
            <w:noWrap/>
            <w:vAlign w:val="center"/>
            <w:hideMark/>
          </w:tcPr>
          <w:p w14:paraId="3FED3FE5"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0BB917ED"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2D7C5D6A" w14:textId="77777777" w:rsidTr="005132DA">
        <w:trPr>
          <w:trHeight w:val="361"/>
        </w:trPr>
        <w:tc>
          <w:tcPr>
            <w:tcW w:w="540" w:type="dxa"/>
            <w:tcBorders>
              <w:top w:val="nil"/>
              <w:left w:val="single" w:sz="4" w:space="0" w:color="auto"/>
              <w:bottom w:val="single" w:sz="4" w:space="0" w:color="auto"/>
              <w:right w:val="single" w:sz="4" w:space="0" w:color="auto"/>
            </w:tcBorders>
            <w:shd w:val="clear" w:color="000000" w:fill="DCE6F1"/>
            <w:noWrap/>
            <w:vAlign w:val="center"/>
            <w:hideMark/>
          </w:tcPr>
          <w:p w14:paraId="25C312B9"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4</w:t>
            </w:r>
          </w:p>
        </w:tc>
        <w:tc>
          <w:tcPr>
            <w:tcW w:w="2970" w:type="dxa"/>
            <w:tcBorders>
              <w:top w:val="nil"/>
              <w:left w:val="nil"/>
              <w:bottom w:val="single" w:sz="4" w:space="0" w:color="auto"/>
              <w:right w:val="single" w:sz="4" w:space="0" w:color="auto"/>
            </w:tcBorders>
            <w:shd w:val="clear" w:color="000000" w:fill="DCE6F1"/>
            <w:vAlign w:val="center"/>
            <w:hideMark/>
          </w:tcPr>
          <w:p w14:paraId="47B21C85" w14:textId="77777777" w:rsidR="002D2BF2" w:rsidRPr="002D2BF2" w:rsidRDefault="002D2BF2" w:rsidP="002D2BF2">
            <w:pPr>
              <w:bidi/>
              <w:jc w:val="center"/>
              <w:rPr>
                <w:rFonts w:ascii="Calibri" w:hAnsi="Calibri" w:cs="Calibri"/>
                <w:b/>
                <w:bCs/>
                <w:color w:val="000000"/>
                <w:sz w:val="22"/>
                <w:szCs w:val="22"/>
                <w:lang w:val="en-US"/>
              </w:rPr>
            </w:pPr>
            <w:r w:rsidRPr="002D2BF2">
              <w:rPr>
                <w:rFonts w:ascii="Calibri" w:hAnsi="Calibri" w:cs="Calibri"/>
                <w:b/>
                <w:bCs/>
                <w:color w:val="000000"/>
                <w:sz w:val="22"/>
                <w:szCs w:val="22"/>
                <w:rtl/>
                <w:lang w:val="en-US"/>
              </w:rPr>
              <w:t>الغطاء</w:t>
            </w:r>
          </w:p>
        </w:tc>
        <w:tc>
          <w:tcPr>
            <w:tcW w:w="3510" w:type="dxa"/>
            <w:tcBorders>
              <w:top w:val="nil"/>
              <w:left w:val="nil"/>
              <w:bottom w:val="single" w:sz="4" w:space="0" w:color="auto"/>
              <w:right w:val="single" w:sz="4" w:space="0" w:color="auto"/>
            </w:tcBorders>
            <w:shd w:val="clear" w:color="000000" w:fill="DCE6F1"/>
            <w:noWrap/>
            <w:vAlign w:val="center"/>
            <w:hideMark/>
          </w:tcPr>
          <w:p w14:paraId="16FD07F0" w14:textId="2CDEA8DB" w:rsidR="002D2BF2" w:rsidRPr="002D2BF2" w:rsidRDefault="002D2BF2" w:rsidP="002D2BF2">
            <w:pPr>
              <w:jc w:val="center"/>
              <w:rPr>
                <w:rFonts w:ascii="Calibri" w:hAnsi="Calibri" w:cs="Calibri"/>
                <w:b/>
                <w:bCs/>
                <w:color w:val="000000"/>
                <w:sz w:val="22"/>
                <w:szCs w:val="22"/>
                <w:rtl/>
                <w:lang w:val="en-US"/>
              </w:rPr>
            </w:pPr>
            <w:r w:rsidRPr="002D2BF2">
              <w:rPr>
                <w:rFonts w:ascii="Calibri" w:hAnsi="Calibri" w:cs="Calibri"/>
                <w:b/>
                <w:bCs/>
                <w:color w:val="000000"/>
                <w:sz w:val="22"/>
                <w:szCs w:val="22"/>
                <w:lang w:val="en-US"/>
              </w:rPr>
              <w:t>The</w:t>
            </w:r>
            <w:r>
              <w:rPr>
                <w:rFonts w:ascii="Calibri" w:hAnsi="Calibri" w:cs="Calibri"/>
                <w:b/>
                <w:bCs/>
                <w:color w:val="000000"/>
                <w:sz w:val="22"/>
                <w:szCs w:val="22"/>
                <w:lang w:val="en-US"/>
              </w:rPr>
              <w:t xml:space="preserve"> </w:t>
            </w:r>
            <w:r w:rsidRPr="002D2BF2">
              <w:rPr>
                <w:rFonts w:ascii="Calibri" w:hAnsi="Calibri" w:cs="Calibri"/>
                <w:b/>
                <w:bCs/>
                <w:color w:val="000000"/>
                <w:sz w:val="22"/>
                <w:szCs w:val="22"/>
                <w:lang w:val="en-US"/>
              </w:rPr>
              <w:t xml:space="preserve">cover </w:t>
            </w:r>
          </w:p>
        </w:tc>
        <w:tc>
          <w:tcPr>
            <w:tcW w:w="900" w:type="dxa"/>
            <w:tcBorders>
              <w:top w:val="nil"/>
              <w:left w:val="nil"/>
              <w:bottom w:val="single" w:sz="4" w:space="0" w:color="auto"/>
              <w:right w:val="single" w:sz="4" w:space="0" w:color="auto"/>
            </w:tcBorders>
            <w:shd w:val="clear" w:color="000000" w:fill="DCE6F1"/>
            <w:noWrap/>
            <w:vAlign w:val="center"/>
            <w:hideMark/>
          </w:tcPr>
          <w:p w14:paraId="0426521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rtl/>
                <w:lang w:val="en-US"/>
              </w:rPr>
              <w:t> </w:t>
            </w:r>
          </w:p>
        </w:tc>
        <w:tc>
          <w:tcPr>
            <w:tcW w:w="961" w:type="dxa"/>
            <w:tcBorders>
              <w:top w:val="nil"/>
              <w:left w:val="nil"/>
              <w:bottom w:val="single" w:sz="4" w:space="0" w:color="auto"/>
              <w:right w:val="single" w:sz="4" w:space="0" w:color="auto"/>
            </w:tcBorders>
            <w:shd w:val="clear" w:color="000000" w:fill="DCE6F1"/>
            <w:noWrap/>
            <w:vAlign w:val="center"/>
            <w:hideMark/>
          </w:tcPr>
          <w:p w14:paraId="4D26FB6A"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019" w:type="dxa"/>
            <w:tcBorders>
              <w:top w:val="nil"/>
              <w:left w:val="nil"/>
              <w:bottom w:val="single" w:sz="4" w:space="0" w:color="auto"/>
              <w:right w:val="single" w:sz="4" w:space="0" w:color="auto"/>
            </w:tcBorders>
            <w:shd w:val="clear" w:color="000000" w:fill="DCE6F1"/>
            <w:noWrap/>
            <w:vAlign w:val="center"/>
            <w:hideMark/>
          </w:tcPr>
          <w:p w14:paraId="6B87F5E9"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000000" w:fill="DCE6F1"/>
            <w:noWrap/>
            <w:vAlign w:val="center"/>
            <w:hideMark/>
          </w:tcPr>
          <w:p w14:paraId="59F1D4C5"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07453902" w14:textId="77777777" w:rsidTr="005132DA">
        <w:trPr>
          <w:trHeight w:val="61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71868CD"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4.1</w:t>
            </w:r>
          </w:p>
        </w:tc>
        <w:tc>
          <w:tcPr>
            <w:tcW w:w="2970" w:type="dxa"/>
            <w:tcBorders>
              <w:top w:val="nil"/>
              <w:left w:val="nil"/>
              <w:bottom w:val="single" w:sz="4" w:space="0" w:color="auto"/>
              <w:right w:val="single" w:sz="4" w:space="0" w:color="auto"/>
            </w:tcBorders>
            <w:shd w:val="clear" w:color="auto" w:fill="auto"/>
            <w:vAlign w:val="center"/>
            <w:hideMark/>
          </w:tcPr>
          <w:p w14:paraId="1E794A48"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 xml:space="preserve">كل بيت يغطى بغطاء بلاستيكي من البولي اثيلين بسمك 200 مايكرون معالج ب </w:t>
            </w:r>
            <w:r w:rsidRPr="002D2BF2">
              <w:rPr>
                <w:rFonts w:ascii="Arial" w:hAnsi="Arial" w:cs="Arial"/>
                <w:sz w:val="20"/>
                <w:szCs w:val="20"/>
                <w:lang w:val="en-US"/>
              </w:rPr>
              <w:t>UV</w:t>
            </w:r>
          </w:p>
        </w:tc>
        <w:tc>
          <w:tcPr>
            <w:tcW w:w="3510" w:type="dxa"/>
            <w:tcBorders>
              <w:top w:val="nil"/>
              <w:left w:val="nil"/>
              <w:bottom w:val="single" w:sz="4" w:space="0" w:color="auto"/>
              <w:right w:val="single" w:sz="4" w:space="0" w:color="auto"/>
            </w:tcBorders>
            <w:shd w:val="clear" w:color="auto" w:fill="auto"/>
            <w:vAlign w:val="center"/>
            <w:hideMark/>
          </w:tcPr>
          <w:p w14:paraId="2E235C69"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Each house is covered with a plastic cover of 200 microns treated with UV</w:t>
            </w:r>
          </w:p>
        </w:tc>
        <w:tc>
          <w:tcPr>
            <w:tcW w:w="900" w:type="dxa"/>
            <w:tcBorders>
              <w:top w:val="nil"/>
              <w:left w:val="nil"/>
              <w:bottom w:val="single" w:sz="4" w:space="0" w:color="auto"/>
              <w:right w:val="single" w:sz="4" w:space="0" w:color="auto"/>
            </w:tcBorders>
            <w:shd w:val="clear" w:color="auto" w:fill="auto"/>
            <w:noWrap/>
            <w:vAlign w:val="center"/>
            <w:hideMark/>
          </w:tcPr>
          <w:p w14:paraId="1D9D011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KG</w:t>
            </w:r>
          </w:p>
        </w:tc>
        <w:tc>
          <w:tcPr>
            <w:tcW w:w="961" w:type="dxa"/>
            <w:tcBorders>
              <w:top w:val="nil"/>
              <w:left w:val="nil"/>
              <w:bottom w:val="single" w:sz="4" w:space="0" w:color="auto"/>
              <w:right w:val="single" w:sz="4" w:space="0" w:color="auto"/>
            </w:tcBorders>
            <w:shd w:val="clear" w:color="auto" w:fill="auto"/>
            <w:noWrap/>
            <w:vAlign w:val="center"/>
            <w:hideMark/>
          </w:tcPr>
          <w:p w14:paraId="2B3F73C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175</w:t>
            </w:r>
          </w:p>
        </w:tc>
        <w:tc>
          <w:tcPr>
            <w:tcW w:w="1019" w:type="dxa"/>
            <w:tcBorders>
              <w:top w:val="nil"/>
              <w:left w:val="nil"/>
              <w:bottom w:val="single" w:sz="4" w:space="0" w:color="auto"/>
              <w:right w:val="single" w:sz="4" w:space="0" w:color="auto"/>
            </w:tcBorders>
            <w:shd w:val="clear" w:color="auto" w:fill="auto"/>
            <w:noWrap/>
            <w:vAlign w:val="center"/>
            <w:hideMark/>
          </w:tcPr>
          <w:p w14:paraId="3C49310C"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5EEB631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6A54225D" w14:textId="77777777" w:rsidTr="005132DA">
        <w:trPr>
          <w:trHeight w:val="61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5A8B86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4.2</w:t>
            </w:r>
          </w:p>
        </w:tc>
        <w:tc>
          <w:tcPr>
            <w:tcW w:w="2970" w:type="dxa"/>
            <w:tcBorders>
              <w:top w:val="nil"/>
              <w:left w:val="nil"/>
              <w:bottom w:val="single" w:sz="4" w:space="0" w:color="auto"/>
              <w:right w:val="single" w:sz="4" w:space="0" w:color="auto"/>
            </w:tcBorders>
            <w:shd w:val="clear" w:color="auto" w:fill="auto"/>
            <w:vAlign w:val="center"/>
            <w:hideMark/>
          </w:tcPr>
          <w:p w14:paraId="34B7F801"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الابواب مغطاة بطبقة مزودة بنفس المواصفات للفقرة اعلاه.</w:t>
            </w:r>
          </w:p>
        </w:tc>
        <w:tc>
          <w:tcPr>
            <w:tcW w:w="3510" w:type="dxa"/>
            <w:tcBorders>
              <w:top w:val="nil"/>
              <w:left w:val="nil"/>
              <w:bottom w:val="single" w:sz="4" w:space="0" w:color="auto"/>
              <w:right w:val="single" w:sz="4" w:space="0" w:color="auto"/>
            </w:tcBorders>
            <w:shd w:val="clear" w:color="auto" w:fill="auto"/>
            <w:vAlign w:val="center"/>
            <w:hideMark/>
          </w:tcPr>
          <w:p w14:paraId="10B20001"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The doors are covered with a layer with the same specifications as above.</w:t>
            </w:r>
          </w:p>
        </w:tc>
        <w:tc>
          <w:tcPr>
            <w:tcW w:w="900" w:type="dxa"/>
            <w:tcBorders>
              <w:top w:val="nil"/>
              <w:left w:val="nil"/>
              <w:bottom w:val="single" w:sz="4" w:space="0" w:color="auto"/>
              <w:right w:val="single" w:sz="4" w:space="0" w:color="auto"/>
            </w:tcBorders>
            <w:shd w:val="clear" w:color="auto" w:fill="auto"/>
            <w:noWrap/>
            <w:vAlign w:val="center"/>
            <w:hideMark/>
          </w:tcPr>
          <w:p w14:paraId="17B6DE5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KG</w:t>
            </w:r>
          </w:p>
        </w:tc>
        <w:tc>
          <w:tcPr>
            <w:tcW w:w="961" w:type="dxa"/>
            <w:tcBorders>
              <w:top w:val="nil"/>
              <w:left w:val="nil"/>
              <w:bottom w:val="single" w:sz="4" w:space="0" w:color="auto"/>
              <w:right w:val="single" w:sz="4" w:space="0" w:color="auto"/>
            </w:tcBorders>
            <w:shd w:val="clear" w:color="auto" w:fill="auto"/>
            <w:noWrap/>
            <w:vAlign w:val="center"/>
            <w:hideMark/>
          </w:tcPr>
          <w:p w14:paraId="5D7C570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w:t>
            </w:r>
          </w:p>
        </w:tc>
        <w:tc>
          <w:tcPr>
            <w:tcW w:w="1019" w:type="dxa"/>
            <w:tcBorders>
              <w:top w:val="nil"/>
              <w:left w:val="nil"/>
              <w:bottom w:val="single" w:sz="4" w:space="0" w:color="auto"/>
              <w:right w:val="single" w:sz="4" w:space="0" w:color="auto"/>
            </w:tcBorders>
            <w:shd w:val="clear" w:color="auto" w:fill="auto"/>
            <w:noWrap/>
            <w:vAlign w:val="center"/>
            <w:hideMark/>
          </w:tcPr>
          <w:p w14:paraId="06232320"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auto" w:fill="auto"/>
            <w:noWrap/>
            <w:vAlign w:val="center"/>
            <w:hideMark/>
          </w:tcPr>
          <w:p w14:paraId="0D0740F8"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52E0004E" w14:textId="77777777" w:rsidTr="005132DA">
        <w:trPr>
          <w:trHeight w:val="1542"/>
        </w:trPr>
        <w:tc>
          <w:tcPr>
            <w:tcW w:w="540" w:type="dxa"/>
            <w:tcBorders>
              <w:top w:val="nil"/>
              <w:left w:val="single" w:sz="4" w:space="0" w:color="auto"/>
              <w:bottom w:val="single" w:sz="4" w:space="0" w:color="auto"/>
              <w:right w:val="single" w:sz="4" w:space="0" w:color="auto"/>
            </w:tcBorders>
            <w:shd w:val="clear" w:color="000000" w:fill="DCE6F1"/>
            <w:noWrap/>
            <w:vAlign w:val="center"/>
            <w:hideMark/>
          </w:tcPr>
          <w:p w14:paraId="38B7336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w:t>
            </w:r>
          </w:p>
        </w:tc>
        <w:tc>
          <w:tcPr>
            <w:tcW w:w="2970" w:type="dxa"/>
            <w:tcBorders>
              <w:top w:val="nil"/>
              <w:left w:val="nil"/>
              <w:bottom w:val="single" w:sz="4" w:space="0" w:color="auto"/>
              <w:right w:val="single" w:sz="4" w:space="0" w:color="auto"/>
            </w:tcBorders>
            <w:shd w:val="clear" w:color="000000" w:fill="DCE6F1"/>
            <w:vAlign w:val="center"/>
            <w:hideMark/>
          </w:tcPr>
          <w:p w14:paraId="673D0782"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منظومة الري بلتنقيط تحتوي على فلاتر للتصفية و تحتوي على مسمدة  مع خزان ماء بسعة 5000 لتر وقاعدة  الخزان بارتفاع 1.5 متر على عرض خزان الماء مع مضخة ماء بقدرة 2.5 حصان او ما يعادلها</w:t>
            </w:r>
          </w:p>
        </w:tc>
        <w:tc>
          <w:tcPr>
            <w:tcW w:w="3510" w:type="dxa"/>
            <w:tcBorders>
              <w:top w:val="nil"/>
              <w:left w:val="nil"/>
              <w:bottom w:val="single" w:sz="4" w:space="0" w:color="auto"/>
              <w:right w:val="single" w:sz="4" w:space="0" w:color="auto"/>
            </w:tcBorders>
            <w:shd w:val="clear" w:color="000000" w:fill="DCE6F1"/>
            <w:vAlign w:val="center"/>
            <w:hideMark/>
          </w:tcPr>
          <w:p w14:paraId="2B55EC6E"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Drip Irrigation  system contains filters for water filtering and contains a fertilizer with a tank of water capacity of 5000 liters and the base of the tank height of 1.5 meters the base should be fit to the base of the water tank, as well as contains a water pump of 2.5 hp or equivalent</w:t>
            </w:r>
          </w:p>
        </w:tc>
        <w:tc>
          <w:tcPr>
            <w:tcW w:w="900" w:type="dxa"/>
            <w:tcBorders>
              <w:top w:val="nil"/>
              <w:left w:val="nil"/>
              <w:bottom w:val="single" w:sz="4" w:space="0" w:color="auto"/>
              <w:right w:val="single" w:sz="4" w:space="0" w:color="auto"/>
            </w:tcBorders>
            <w:shd w:val="clear" w:color="000000" w:fill="DCE6F1"/>
            <w:noWrap/>
            <w:vAlign w:val="center"/>
            <w:hideMark/>
          </w:tcPr>
          <w:p w14:paraId="1A5C0883"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sys</w:t>
            </w:r>
          </w:p>
        </w:tc>
        <w:tc>
          <w:tcPr>
            <w:tcW w:w="961" w:type="dxa"/>
            <w:tcBorders>
              <w:top w:val="nil"/>
              <w:left w:val="nil"/>
              <w:bottom w:val="single" w:sz="4" w:space="0" w:color="auto"/>
              <w:right w:val="single" w:sz="4" w:space="0" w:color="auto"/>
            </w:tcBorders>
            <w:shd w:val="clear" w:color="000000" w:fill="DCE6F1"/>
            <w:noWrap/>
            <w:vAlign w:val="center"/>
            <w:hideMark/>
          </w:tcPr>
          <w:p w14:paraId="57BF472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w:t>
            </w:r>
          </w:p>
        </w:tc>
        <w:tc>
          <w:tcPr>
            <w:tcW w:w="1019" w:type="dxa"/>
            <w:tcBorders>
              <w:top w:val="nil"/>
              <w:left w:val="nil"/>
              <w:bottom w:val="single" w:sz="4" w:space="0" w:color="auto"/>
              <w:right w:val="single" w:sz="4" w:space="0" w:color="auto"/>
            </w:tcBorders>
            <w:shd w:val="clear" w:color="000000" w:fill="DCE6F1"/>
            <w:noWrap/>
            <w:vAlign w:val="center"/>
            <w:hideMark/>
          </w:tcPr>
          <w:p w14:paraId="601A9563"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000000" w:fill="DCE6F1"/>
            <w:noWrap/>
            <w:vAlign w:val="center"/>
            <w:hideMark/>
          </w:tcPr>
          <w:p w14:paraId="76E1E375"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7C5BAE5F" w14:textId="77777777" w:rsidTr="005132DA">
        <w:trPr>
          <w:trHeight w:val="758"/>
        </w:trPr>
        <w:tc>
          <w:tcPr>
            <w:tcW w:w="540" w:type="dxa"/>
            <w:tcBorders>
              <w:top w:val="nil"/>
              <w:left w:val="single" w:sz="4" w:space="0" w:color="auto"/>
              <w:bottom w:val="single" w:sz="4" w:space="0" w:color="auto"/>
              <w:right w:val="single" w:sz="4" w:space="0" w:color="auto"/>
            </w:tcBorders>
            <w:shd w:val="clear" w:color="000000" w:fill="DCE6F1"/>
            <w:noWrap/>
            <w:vAlign w:val="center"/>
            <w:hideMark/>
          </w:tcPr>
          <w:p w14:paraId="76789377"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6</w:t>
            </w:r>
          </w:p>
        </w:tc>
        <w:tc>
          <w:tcPr>
            <w:tcW w:w="2970" w:type="dxa"/>
            <w:tcBorders>
              <w:top w:val="nil"/>
              <w:left w:val="nil"/>
              <w:bottom w:val="single" w:sz="4" w:space="0" w:color="auto"/>
              <w:right w:val="single" w:sz="4" w:space="0" w:color="auto"/>
            </w:tcBorders>
            <w:shd w:val="clear" w:color="000000" w:fill="DCE6F1"/>
            <w:noWrap/>
            <w:vAlign w:val="center"/>
            <w:hideMark/>
          </w:tcPr>
          <w:p w14:paraId="0ABE21FD"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منظومة التدفئة ذات قدرة واطئة</w:t>
            </w:r>
          </w:p>
        </w:tc>
        <w:tc>
          <w:tcPr>
            <w:tcW w:w="3510" w:type="dxa"/>
            <w:tcBorders>
              <w:top w:val="nil"/>
              <w:left w:val="nil"/>
              <w:bottom w:val="single" w:sz="4" w:space="0" w:color="auto"/>
              <w:right w:val="single" w:sz="4" w:space="0" w:color="auto"/>
            </w:tcBorders>
            <w:shd w:val="clear" w:color="000000" w:fill="DCE6F1"/>
            <w:noWrap/>
            <w:vAlign w:val="center"/>
            <w:hideMark/>
          </w:tcPr>
          <w:p w14:paraId="3B2A8DCC"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Heating system with low watt capacity</w:t>
            </w:r>
          </w:p>
        </w:tc>
        <w:tc>
          <w:tcPr>
            <w:tcW w:w="900" w:type="dxa"/>
            <w:tcBorders>
              <w:top w:val="nil"/>
              <w:left w:val="nil"/>
              <w:bottom w:val="single" w:sz="4" w:space="0" w:color="auto"/>
              <w:right w:val="single" w:sz="4" w:space="0" w:color="auto"/>
            </w:tcBorders>
            <w:shd w:val="clear" w:color="000000" w:fill="DCE6F1"/>
            <w:noWrap/>
            <w:vAlign w:val="center"/>
            <w:hideMark/>
          </w:tcPr>
          <w:p w14:paraId="6A8EAF5C"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sys</w:t>
            </w:r>
          </w:p>
        </w:tc>
        <w:tc>
          <w:tcPr>
            <w:tcW w:w="961" w:type="dxa"/>
            <w:tcBorders>
              <w:top w:val="nil"/>
              <w:left w:val="nil"/>
              <w:bottom w:val="single" w:sz="4" w:space="0" w:color="auto"/>
              <w:right w:val="single" w:sz="4" w:space="0" w:color="auto"/>
            </w:tcBorders>
            <w:shd w:val="clear" w:color="000000" w:fill="DCE6F1"/>
            <w:noWrap/>
            <w:vAlign w:val="center"/>
            <w:hideMark/>
          </w:tcPr>
          <w:p w14:paraId="7EEA5DF8"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w:t>
            </w:r>
          </w:p>
        </w:tc>
        <w:tc>
          <w:tcPr>
            <w:tcW w:w="1019" w:type="dxa"/>
            <w:tcBorders>
              <w:top w:val="nil"/>
              <w:left w:val="nil"/>
              <w:bottom w:val="single" w:sz="4" w:space="0" w:color="auto"/>
              <w:right w:val="single" w:sz="4" w:space="0" w:color="auto"/>
            </w:tcBorders>
            <w:shd w:val="clear" w:color="000000" w:fill="DCE6F1"/>
            <w:noWrap/>
            <w:vAlign w:val="center"/>
            <w:hideMark/>
          </w:tcPr>
          <w:p w14:paraId="0023F579"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260" w:type="dxa"/>
            <w:tcBorders>
              <w:top w:val="nil"/>
              <w:left w:val="nil"/>
              <w:bottom w:val="single" w:sz="4" w:space="0" w:color="auto"/>
              <w:right w:val="single" w:sz="4" w:space="0" w:color="auto"/>
            </w:tcBorders>
            <w:shd w:val="clear" w:color="000000" w:fill="DCE6F1"/>
            <w:noWrap/>
            <w:vAlign w:val="center"/>
            <w:hideMark/>
          </w:tcPr>
          <w:p w14:paraId="7E8CD887"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0F670FC8" w14:textId="77777777" w:rsidTr="005132DA">
        <w:trPr>
          <w:trHeight w:val="453"/>
        </w:trPr>
        <w:tc>
          <w:tcPr>
            <w:tcW w:w="540" w:type="dxa"/>
            <w:tcBorders>
              <w:top w:val="nil"/>
              <w:left w:val="nil"/>
              <w:bottom w:val="nil"/>
              <w:right w:val="nil"/>
            </w:tcBorders>
            <w:shd w:val="clear" w:color="auto" w:fill="auto"/>
            <w:noWrap/>
            <w:vAlign w:val="center"/>
            <w:hideMark/>
          </w:tcPr>
          <w:p w14:paraId="643D8059" w14:textId="77777777" w:rsidR="002D2BF2" w:rsidRPr="002D2BF2" w:rsidRDefault="002D2BF2" w:rsidP="002D2BF2">
            <w:pPr>
              <w:jc w:val="center"/>
              <w:rPr>
                <w:rFonts w:ascii="Arial" w:hAnsi="Arial" w:cs="Arial"/>
                <w:sz w:val="20"/>
                <w:szCs w:val="20"/>
                <w:lang w:val="en-US"/>
              </w:rPr>
            </w:pPr>
          </w:p>
        </w:tc>
        <w:tc>
          <w:tcPr>
            <w:tcW w:w="2970" w:type="dxa"/>
            <w:tcBorders>
              <w:top w:val="nil"/>
              <w:left w:val="nil"/>
              <w:bottom w:val="nil"/>
              <w:right w:val="nil"/>
            </w:tcBorders>
            <w:shd w:val="clear" w:color="auto" w:fill="auto"/>
            <w:noWrap/>
            <w:vAlign w:val="center"/>
            <w:hideMark/>
          </w:tcPr>
          <w:p w14:paraId="2671D0B1" w14:textId="77777777" w:rsidR="002D2BF2" w:rsidRPr="002D2BF2" w:rsidRDefault="002D2BF2" w:rsidP="002D2BF2">
            <w:pPr>
              <w:jc w:val="center"/>
              <w:rPr>
                <w:rFonts w:ascii="Times New Roman" w:hAnsi="Times New Roman"/>
                <w:sz w:val="20"/>
                <w:szCs w:val="20"/>
                <w:lang w:val="en-US"/>
              </w:rPr>
            </w:pPr>
          </w:p>
        </w:tc>
        <w:tc>
          <w:tcPr>
            <w:tcW w:w="3510" w:type="dxa"/>
            <w:tcBorders>
              <w:top w:val="nil"/>
              <w:left w:val="nil"/>
              <w:bottom w:val="nil"/>
              <w:right w:val="nil"/>
            </w:tcBorders>
            <w:shd w:val="clear" w:color="auto" w:fill="auto"/>
            <w:noWrap/>
            <w:vAlign w:val="center"/>
            <w:hideMark/>
          </w:tcPr>
          <w:p w14:paraId="775FE187" w14:textId="77777777" w:rsidR="002D2BF2" w:rsidRPr="002D2BF2" w:rsidRDefault="002D2BF2" w:rsidP="002D2BF2">
            <w:pPr>
              <w:jc w:val="center"/>
              <w:rPr>
                <w:rFonts w:ascii="Times New Roman" w:hAnsi="Times New Roman"/>
                <w:sz w:val="20"/>
                <w:szCs w:val="20"/>
                <w:lang w:val="en-US"/>
              </w:rPr>
            </w:pPr>
          </w:p>
        </w:tc>
        <w:tc>
          <w:tcPr>
            <w:tcW w:w="900" w:type="dxa"/>
            <w:tcBorders>
              <w:top w:val="nil"/>
              <w:left w:val="nil"/>
              <w:bottom w:val="nil"/>
              <w:right w:val="nil"/>
            </w:tcBorders>
            <w:shd w:val="clear" w:color="auto" w:fill="auto"/>
            <w:noWrap/>
            <w:vAlign w:val="center"/>
            <w:hideMark/>
          </w:tcPr>
          <w:p w14:paraId="345BDFF8" w14:textId="77777777" w:rsidR="002D2BF2" w:rsidRPr="002D2BF2" w:rsidRDefault="002D2BF2" w:rsidP="002D2BF2">
            <w:pPr>
              <w:jc w:val="center"/>
              <w:rPr>
                <w:rFonts w:ascii="Times New Roman" w:hAnsi="Times New Roman"/>
                <w:sz w:val="20"/>
                <w:szCs w:val="20"/>
                <w:lang w:val="en-US"/>
              </w:rPr>
            </w:pPr>
          </w:p>
        </w:tc>
        <w:tc>
          <w:tcPr>
            <w:tcW w:w="961" w:type="dxa"/>
            <w:tcBorders>
              <w:top w:val="nil"/>
              <w:left w:val="nil"/>
              <w:bottom w:val="nil"/>
              <w:right w:val="nil"/>
            </w:tcBorders>
            <w:shd w:val="clear" w:color="auto" w:fill="auto"/>
            <w:noWrap/>
            <w:vAlign w:val="center"/>
            <w:hideMark/>
          </w:tcPr>
          <w:p w14:paraId="43AC0489" w14:textId="77777777" w:rsidR="002D2BF2" w:rsidRPr="002D2BF2" w:rsidRDefault="002D2BF2" w:rsidP="002D2BF2">
            <w:pPr>
              <w:jc w:val="center"/>
              <w:rPr>
                <w:rFonts w:ascii="Times New Roman" w:hAnsi="Times New Roman"/>
                <w:sz w:val="20"/>
                <w:szCs w:val="20"/>
                <w:lang w:val="en-US"/>
              </w:rPr>
            </w:pPr>
          </w:p>
        </w:tc>
        <w:tc>
          <w:tcPr>
            <w:tcW w:w="1019" w:type="dxa"/>
            <w:tcBorders>
              <w:top w:val="nil"/>
              <w:left w:val="single" w:sz="4" w:space="0" w:color="auto"/>
              <w:bottom w:val="single" w:sz="4" w:space="0" w:color="auto"/>
              <w:right w:val="single" w:sz="4" w:space="0" w:color="auto"/>
            </w:tcBorders>
            <w:shd w:val="clear" w:color="000000" w:fill="DCE6F1"/>
            <w:noWrap/>
            <w:vAlign w:val="center"/>
            <w:hideMark/>
          </w:tcPr>
          <w:p w14:paraId="3936D4A3" w14:textId="77777777" w:rsidR="002D2BF2" w:rsidRPr="002D2BF2" w:rsidRDefault="002D2BF2" w:rsidP="002D2BF2">
            <w:pPr>
              <w:jc w:val="center"/>
              <w:rPr>
                <w:rFonts w:ascii="Calibri" w:hAnsi="Calibri" w:cs="Calibri"/>
                <w:b/>
                <w:bCs/>
                <w:color w:val="000000"/>
                <w:sz w:val="22"/>
                <w:szCs w:val="22"/>
                <w:lang w:val="en-US"/>
              </w:rPr>
            </w:pPr>
            <w:r w:rsidRPr="002D2BF2">
              <w:rPr>
                <w:rFonts w:ascii="Calibri" w:hAnsi="Calibri" w:cs="Calibri"/>
                <w:b/>
                <w:bCs/>
                <w:color w:val="000000"/>
                <w:sz w:val="22"/>
                <w:szCs w:val="22"/>
                <w:lang w:val="en-US"/>
              </w:rPr>
              <w:t>Total Cost</w:t>
            </w:r>
          </w:p>
        </w:tc>
        <w:tc>
          <w:tcPr>
            <w:tcW w:w="1260" w:type="dxa"/>
            <w:tcBorders>
              <w:top w:val="nil"/>
              <w:left w:val="nil"/>
              <w:bottom w:val="single" w:sz="4" w:space="0" w:color="auto"/>
              <w:right w:val="single" w:sz="4" w:space="0" w:color="auto"/>
            </w:tcBorders>
            <w:shd w:val="clear" w:color="000000" w:fill="DCE6F1"/>
            <w:noWrap/>
            <w:vAlign w:val="center"/>
            <w:hideMark/>
          </w:tcPr>
          <w:p w14:paraId="07883507" w14:textId="77777777" w:rsidR="002D2BF2" w:rsidRPr="002D2BF2" w:rsidRDefault="002D2BF2" w:rsidP="002D2BF2">
            <w:pPr>
              <w:jc w:val="center"/>
              <w:rPr>
                <w:rFonts w:ascii="Calibri" w:hAnsi="Calibri" w:cs="Calibri"/>
                <w:b/>
                <w:bCs/>
                <w:color w:val="000000"/>
                <w:sz w:val="28"/>
                <w:szCs w:val="28"/>
                <w:lang w:val="en-US"/>
              </w:rPr>
            </w:pPr>
            <w:r w:rsidRPr="002D2BF2">
              <w:rPr>
                <w:rFonts w:ascii="Calibri" w:hAnsi="Calibri" w:cs="Calibri"/>
                <w:b/>
                <w:bCs/>
                <w:color w:val="000000"/>
                <w:sz w:val="28"/>
                <w:szCs w:val="28"/>
                <w:lang w:val="en-US"/>
              </w:rPr>
              <w:t> </w:t>
            </w:r>
          </w:p>
        </w:tc>
      </w:tr>
    </w:tbl>
    <w:p w14:paraId="661DEAFB" w14:textId="77777777" w:rsidR="00E75312" w:rsidRPr="00C80E0C" w:rsidRDefault="00E75312" w:rsidP="00E753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4CC7EB8" w14:textId="77777777" w:rsidR="00E75312" w:rsidRPr="00C80E0C" w:rsidRDefault="00E75312" w:rsidP="00E753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270CFDF" w14:textId="77777777" w:rsidR="00E75312" w:rsidRPr="00C80E0C" w:rsidRDefault="00E75312" w:rsidP="00E753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tbl>
      <w:tblPr>
        <w:tblW w:w="10554" w:type="dxa"/>
        <w:tblInd w:w="-545" w:type="dxa"/>
        <w:tblLook w:val="04A0" w:firstRow="1" w:lastRow="0" w:firstColumn="1" w:lastColumn="0" w:noHBand="0" w:noVBand="1"/>
      </w:tblPr>
      <w:tblGrid>
        <w:gridCol w:w="1386"/>
        <w:gridCol w:w="1553"/>
        <w:gridCol w:w="1563"/>
        <w:gridCol w:w="1208"/>
        <w:gridCol w:w="961"/>
        <w:gridCol w:w="1538"/>
        <w:gridCol w:w="1175"/>
        <w:gridCol w:w="1170"/>
      </w:tblGrid>
      <w:tr w:rsidR="002D2BF2" w:rsidRPr="002D2BF2" w14:paraId="4E707E2C" w14:textId="77777777" w:rsidTr="00806D69">
        <w:trPr>
          <w:trHeight w:val="648"/>
        </w:trPr>
        <w:tc>
          <w:tcPr>
            <w:tcW w:w="10554" w:type="dxa"/>
            <w:gridSpan w:val="8"/>
            <w:tcBorders>
              <w:top w:val="single" w:sz="4" w:space="0" w:color="auto"/>
              <w:left w:val="single" w:sz="4" w:space="0" w:color="auto"/>
              <w:bottom w:val="single" w:sz="4" w:space="0" w:color="auto"/>
              <w:right w:val="nil"/>
            </w:tcBorders>
            <w:shd w:val="clear" w:color="000000" w:fill="244062"/>
            <w:noWrap/>
            <w:vAlign w:val="center"/>
            <w:hideMark/>
          </w:tcPr>
          <w:p w14:paraId="32610102" w14:textId="62DAA4BB" w:rsidR="002D2BF2" w:rsidRPr="002D2BF2" w:rsidRDefault="002D2BF2" w:rsidP="002D2BF2">
            <w:pPr>
              <w:jc w:val="center"/>
              <w:rPr>
                <w:rFonts w:ascii="Calibri" w:hAnsi="Calibri" w:cs="Calibri"/>
                <w:b/>
                <w:bCs/>
                <w:color w:val="FFFFFF"/>
                <w:lang w:val="en-US"/>
              </w:rPr>
            </w:pPr>
            <w:r w:rsidRPr="002D2BF2">
              <w:rPr>
                <w:rFonts w:ascii="Calibri" w:hAnsi="Calibri" w:cs="Calibri"/>
                <w:b/>
                <w:bCs/>
                <w:color w:val="FFFFFF"/>
                <w:lang w:val="en-US"/>
              </w:rPr>
              <w:t>BOQ for Seeds Distribution to Greenhouses</w:t>
            </w:r>
            <w:r w:rsidR="00806D69">
              <w:rPr>
                <w:rFonts w:ascii="Calibri" w:hAnsi="Calibri" w:cs="Calibri"/>
                <w:b/>
                <w:bCs/>
                <w:color w:val="FFFFFF"/>
                <w:lang w:val="en-US"/>
              </w:rPr>
              <w:t xml:space="preserve"> </w:t>
            </w:r>
            <w:r w:rsidR="00586EEF">
              <w:rPr>
                <w:rFonts w:ascii="Calibri" w:hAnsi="Calibri" w:cs="Calibri"/>
                <w:b/>
                <w:bCs/>
                <w:color w:val="FFFFFF"/>
                <w:lang w:val="en-US"/>
              </w:rPr>
              <w:t>(hybrid</w:t>
            </w:r>
            <w:r w:rsidR="00806D69">
              <w:rPr>
                <w:rFonts w:ascii="Calibri" w:hAnsi="Calibri" w:cs="Calibri"/>
                <w:b/>
                <w:bCs/>
                <w:color w:val="FFFFFF"/>
                <w:lang w:val="en-US"/>
              </w:rPr>
              <w:t xml:space="preserve"> </w:t>
            </w:r>
            <w:r w:rsidR="00586EEF">
              <w:rPr>
                <w:rFonts w:ascii="Calibri" w:hAnsi="Calibri" w:cs="Calibri"/>
                <w:b/>
                <w:bCs/>
                <w:color w:val="FFFFFF"/>
                <w:lang w:val="en-US"/>
              </w:rPr>
              <w:t>seeds)</w:t>
            </w:r>
          </w:p>
        </w:tc>
      </w:tr>
      <w:tr w:rsidR="002D2BF2" w:rsidRPr="002D2BF2" w14:paraId="3E9C9223" w14:textId="77777777" w:rsidTr="002D2BF2">
        <w:trPr>
          <w:trHeight w:val="1313"/>
        </w:trPr>
        <w:tc>
          <w:tcPr>
            <w:tcW w:w="1386" w:type="dxa"/>
            <w:tcBorders>
              <w:top w:val="nil"/>
              <w:left w:val="single" w:sz="4" w:space="0" w:color="auto"/>
              <w:bottom w:val="single" w:sz="4" w:space="0" w:color="auto"/>
              <w:right w:val="single" w:sz="4" w:space="0" w:color="auto"/>
            </w:tcBorders>
            <w:shd w:val="clear" w:color="000000" w:fill="DCE6F1"/>
            <w:noWrap/>
            <w:vAlign w:val="center"/>
            <w:hideMark/>
          </w:tcPr>
          <w:p w14:paraId="4CA52CA9"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المحصول</w:t>
            </w:r>
          </w:p>
        </w:tc>
        <w:tc>
          <w:tcPr>
            <w:tcW w:w="1553" w:type="dxa"/>
            <w:tcBorders>
              <w:top w:val="nil"/>
              <w:left w:val="nil"/>
              <w:bottom w:val="single" w:sz="4" w:space="0" w:color="auto"/>
              <w:right w:val="single" w:sz="4" w:space="0" w:color="auto"/>
            </w:tcBorders>
            <w:shd w:val="clear" w:color="000000" w:fill="DCE6F1"/>
            <w:noWrap/>
            <w:vAlign w:val="center"/>
            <w:hideMark/>
          </w:tcPr>
          <w:p w14:paraId="77AF1E97"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Crop</w:t>
            </w:r>
          </w:p>
        </w:tc>
        <w:tc>
          <w:tcPr>
            <w:tcW w:w="1563" w:type="dxa"/>
            <w:tcBorders>
              <w:top w:val="nil"/>
              <w:left w:val="nil"/>
              <w:bottom w:val="single" w:sz="4" w:space="0" w:color="auto"/>
              <w:right w:val="single" w:sz="4" w:space="0" w:color="auto"/>
            </w:tcBorders>
            <w:shd w:val="clear" w:color="000000" w:fill="DCE6F1"/>
            <w:vAlign w:val="center"/>
            <w:hideMark/>
          </w:tcPr>
          <w:p w14:paraId="143586D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Size of seeds can (per seed)</w:t>
            </w:r>
          </w:p>
        </w:tc>
        <w:tc>
          <w:tcPr>
            <w:tcW w:w="1208" w:type="dxa"/>
            <w:tcBorders>
              <w:top w:val="nil"/>
              <w:left w:val="nil"/>
              <w:bottom w:val="single" w:sz="4" w:space="0" w:color="auto"/>
              <w:right w:val="single" w:sz="4" w:space="0" w:color="auto"/>
            </w:tcBorders>
            <w:shd w:val="clear" w:color="000000" w:fill="DCE6F1"/>
            <w:vAlign w:val="center"/>
            <w:hideMark/>
          </w:tcPr>
          <w:p w14:paraId="64827C82"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Unit</w:t>
            </w:r>
          </w:p>
        </w:tc>
        <w:tc>
          <w:tcPr>
            <w:tcW w:w="961" w:type="dxa"/>
            <w:tcBorders>
              <w:top w:val="nil"/>
              <w:left w:val="nil"/>
              <w:bottom w:val="single" w:sz="4" w:space="0" w:color="auto"/>
              <w:right w:val="single" w:sz="4" w:space="0" w:color="auto"/>
            </w:tcBorders>
            <w:shd w:val="clear" w:color="000000" w:fill="DCE6F1"/>
            <w:noWrap/>
            <w:vAlign w:val="center"/>
            <w:hideMark/>
          </w:tcPr>
          <w:p w14:paraId="7CEF6CFA"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Quantity</w:t>
            </w:r>
          </w:p>
        </w:tc>
        <w:tc>
          <w:tcPr>
            <w:tcW w:w="1538" w:type="dxa"/>
            <w:tcBorders>
              <w:top w:val="nil"/>
              <w:left w:val="nil"/>
              <w:bottom w:val="single" w:sz="4" w:space="0" w:color="auto"/>
              <w:right w:val="single" w:sz="4" w:space="0" w:color="auto"/>
            </w:tcBorders>
            <w:shd w:val="clear" w:color="000000" w:fill="DCE6F1"/>
            <w:vAlign w:val="center"/>
            <w:hideMark/>
          </w:tcPr>
          <w:p w14:paraId="0834A64A"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Total Number of Greenhouses</w:t>
            </w:r>
          </w:p>
        </w:tc>
        <w:tc>
          <w:tcPr>
            <w:tcW w:w="1175" w:type="dxa"/>
            <w:tcBorders>
              <w:top w:val="nil"/>
              <w:left w:val="nil"/>
              <w:bottom w:val="single" w:sz="4" w:space="0" w:color="auto"/>
              <w:right w:val="single" w:sz="4" w:space="0" w:color="auto"/>
            </w:tcBorders>
            <w:shd w:val="clear" w:color="000000" w:fill="DCE6F1"/>
            <w:noWrap/>
            <w:vAlign w:val="center"/>
            <w:hideMark/>
          </w:tcPr>
          <w:p w14:paraId="66DC14E9"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Unit Cost</w:t>
            </w:r>
          </w:p>
        </w:tc>
        <w:tc>
          <w:tcPr>
            <w:tcW w:w="1170" w:type="dxa"/>
            <w:tcBorders>
              <w:top w:val="nil"/>
              <w:left w:val="nil"/>
              <w:bottom w:val="single" w:sz="4" w:space="0" w:color="auto"/>
              <w:right w:val="single" w:sz="4" w:space="0" w:color="auto"/>
            </w:tcBorders>
            <w:shd w:val="clear" w:color="000000" w:fill="DCE6F1"/>
            <w:noWrap/>
            <w:vAlign w:val="center"/>
            <w:hideMark/>
          </w:tcPr>
          <w:p w14:paraId="241B190B"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Total Cost</w:t>
            </w:r>
          </w:p>
        </w:tc>
      </w:tr>
      <w:tr w:rsidR="002D2BF2" w:rsidRPr="002D2BF2" w14:paraId="59BB5020" w14:textId="77777777" w:rsidTr="002D2BF2">
        <w:trPr>
          <w:trHeight w:val="262"/>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179F2C13"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خيار</w:t>
            </w:r>
          </w:p>
        </w:tc>
        <w:tc>
          <w:tcPr>
            <w:tcW w:w="1553" w:type="dxa"/>
            <w:tcBorders>
              <w:top w:val="nil"/>
              <w:left w:val="nil"/>
              <w:bottom w:val="single" w:sz="4" w:space="0" w:color="auto"/>
              <w:right w:val="single" w:sz="4" w:space="0" w:color="auto"/>
            </w:tcBorders>
            <w:shd w:val="clear" w:color="auto" w:fill="auto"/>
            <w:noWrap/>
            <w:vAlign w:val="center"/>
            <w:hideMark/>
          </w:tcPr>
          <w:p w14:paraId="506A82D5" w14:textId="443C392F"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Cucumber</w:t>
            </w:r>
          </w:p>
        </w:tc>
        <w:tc>
          <w:tcPr>
            <w:tcW w:w="1563" w:type="dxa"/>
            <w:tcBorders>
              <w:top w:val="nil"/>
              <w:left w:val="nil"/>
              <w:bottom w:val="single" w:sz="4" w:space="0" w:color="auto"/>
              <w:right w:val="single" w:sz="4" w:space="0" w:color="auto"/>
            </w:tcBorders>
            <w:shd w:val="clear" w:color="auto" w:fill="auto"/>
            <w:noWrap/>
            <w:vAlign w:val="center"/>
            <w:hideMark/>
          </w:tcPr>
          <w:p w14:paraId="212A0C7C"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500</w:t>
            </w:r>
          </w:p>
        </w:tc>
        <w:tc>
          <w:tcPr>
            <w:tcW w:w="1208" w:type="dxa"/>
            <w:tcBorders>
              <w:top w:val="nil"/>
              <w:left w:val="nil"/>
              <w:bottom w:val="single" w:sz="4" w:space="0" w:color="auto"/>
              <w:right w:val="single" w:sz="4" w:space="0" w:color="auto"/>
            </w:tcBorders>
            <w:shd w:val="clear" w:color="auto" w:fill="auto"/>
            <w:noWrap/>
            <w:vAlign w:val="center"/>
            <w:hideMark/>
          </w:tcPr>
          <w:p w14:paraId="652DA21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22B17E7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3</w:t>
            </w:r>
          </w:p>
        </w:tc>
        <w:tc>
          <w:tcPr>
            <w:tcW w:w="1538" w:type="dxa"/>
            <w:tcBorders>
              <w:top w:val="nil"/>
              <w:left w:val="nil"/>
              <w:bottom w:val="single" w:sz="4" w:space="0" w:color="auto"/>
              <w:right w:val="single" w:sz="4" w:space="0" w:color="auto"/>
            </w:tcBorders>
            <w:shd w:val="clear" w:color="auto" w:fill="auto"/>
            <w:noWrap/>
            <w:vAlign w:val="center"/>
            <w:hideMark/>
          </w:tcPr>
          <w:p w14:paraId="0E4E6B9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15</w:t>
            </w:r>
          </w:p>
        </w:tc>
        <w:tc>
          <w:tcPr>
            <w:tcW w:w="1175" w:type="dxa"/>
            <w:tcBorders>
              <w:top w:val="nil"/>
              <w:left w:val="nil"/>
              <w:bottom w:val="single" w:sz="4" w:space="0" w:color="auto"/>
              <w:right w:val="single" w:sz="4" w:space="0" w:color="auto"/>
            </w:tcBorders>
            <w:shd w:val="clear" w:color="auto" w:fill="auto"/>
            <w:noWrap/>
            <w:vAlign w:val="center"/>
            <w:hideMark/>
          </w:tcPr>
          <w:p w14:paraId="71821BBA"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center"/>
            <w:hideMark/>
          </w:tcPr>
          <w:p w14:paraId="276E9E4A"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5659999F" w14:textId="77777777" w:rsidTr="002D2BF2">
        <w:trPr>
          <w:trHeight w:val="262"/>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01FDD443"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طماطة</w:t>
            </w:r>
          </w:p>
        </w:tc>
        <w:tc>
          <w:tcPr>
            <w:tcW w:w="1553" w:type="dxa"/>
            <w:tcBorders>
              <w:top w:val="nil"/>
              <w:left w:val="nil"/>
              <w:bottom w:val="single" w:sz="4" w:space="0" w:color="auto"/>
              <w:right w:val="single" w:sz="4" w:space="0" w:color="auto"/>
            </w:tcBorders>
            <w:shd w:val="clear" w:color="auto" w:fill="auto"/>
            <w:noWrap/>
            <w:vAlign w:val="center"/>
            <w:hideMark/>
          </w:tcPr>
          <w:p w14:paraId="01C4D2C1"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tomatoes</w:t>
            </w:r>
          </w:p>
        </w:tc>
        <w:tc>
          <w:tcPr>
            <w:tcW w:w="1563" w:type="dxa"/>
            <w:tcBorders>
              <w:top w:val="nil"/>
              <w:left w:val="nil"/>
              <w:bottom w:val="single" w:sz="4" w:space="0" w:color="auto"/>
              <w:right w:val="single" w:sz="4" w:space="0" w:color="auto"/>
            </w:tcBorders>
            <w:shd w:val="clear" w:color="auto" w:fill="auto"/>
            <w:noWrap/>
            <w:vAlign w:val="center"/>
            <w:hideMark/>
          </w:tcPr>
          <w:p w14:paraId="76D5E35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500</w:t>
            </w:r>
          </w:p>
        </w:tc>
        <w:tc>
          <w:tcPr>
            <w:tcW w:w="1208" w:type="dxa"/>
            <w:tcBorders>
              <w:top w:val="nil"/>
              <w:left w:val="nil"/>
              <w:bottom w:val="single" w:sz="4" w:space="0" w:color="auto"/>
              <w:right w:val="single" w:sz="4" w:space="0" w:color="auto"/>
            </w:tcBorders>
            <w:shd w:val="clear" w:color="auto" w:fill="auto"/>
            <w:noWrap/>
            <w:vAlign w:val="center"/>
            <w:hideMark/>
          </w:tcPr>
          <w:p w14:paraId="06809943"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0E8464F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2</w:t>
            </w:r>
          </w:p>
        </w:tc>
        <w:tc>
          <w:tcPr>
            <w:tcW w:w="1538" w:type="dxa"/>
            <w:tcBorders>
              <w:top w:val="nil"/>
              <w:left w:val="nil"/>
              <w:bottom w:val="single" w:sz="4" w:space="0" w:color="auto"/>
              <w:right w:val="single" w:sz="4" w:space="0" w:color="auto"/>
            </w:tcBorders>
            <w:shd w:val="clear" w:color="auto" w:fill="auto"/>
            <w:noWrap/>
            <w:vAlign w:val="center"/>
            <w:hideMark/>
          </w:tcPr>
          <w:p w14:paraId="08218E4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15</w:t>
            </w:r>
          </w:p>
        </w:tc>
        <w:tc>
          <w:tcPr>
            <w:tcW w:w="1175" w:type="dxa"/>
            <w:tcBorders>
              <w:top w:val="nil"/>
              <w:left w:val="nil"/>
              <w:bottom w:val="single" w:sz="4" w:space="0" w:color="auto"/>
              <w:right w:val="single" w:sz="4" w:space="0" w:color="auto"/>
            </w:tcBorders>
            <w:shd w:val="clear" w:color="auto" w:fill="auto"/>
            <w:noWrap/>
            <w:vAlign w:val="center"/>
            <w:hideMark/>
          </w:tcPr>
          <w:p w14:paraId="0A5CF984"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center"/>
            <w:hideMark/>
          </w:tcPr>
          <w:p w14:paraId="2BDCF2C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23488309" w14:textId="77777777" w:rsidTr="002D2BF2">
        <w:trPr>
          <w:trHeight w:val="262"/>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46675BDA"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فلفل</w:t>
            </w:r>
          </w:p>
        </w:tc>
        <w:tc>
          <w:tcPr>
            <w:tcW w:w="1553" w:type="dxa"/>
            <w:tcBorders>
              <w:top w:val="nil"/>
              <w:left w:val="nil"/>
              <w:bottom w:val="single" w:sz="4" w:space="0" w:color="auto"/>
              <w:right w:val="single" w:sz="4" w:space="0" w:color="auto"/>
            </w:tcBorders>
            <w:shd w:val="clear" w:color="auto" w:fill="auto"/>
            <w:noWrap/>
            <w:vAlign w:val="center"/>
            <w:hideMark/>
          </w:tcPr>
          <w:p w14:paraId="063B940A"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Pepper</w:t>
            </w:r>
          </w:p>
        </w:tc>
        <w:tc>
          <w:tcPr>
            <w:tcW w:w="1563" w:type="dxa"/>
            <w:tcBorders>
              <w:top w:val="nil"/>
              <w:left w:val="nil"/>
              <w:bottom w:val="single" w:sz="4" w:space="0" w:color="auto"/>
              <w:right w:val="single" w:sz="4" w:space="0" w:color="auto"/>
            </w:tcBorders>
            <w:shd w:val="clear" w:color="auto" w:fill="auto"/>
            <w:noWrap/>
            <w:vAlign w:val="center"/>
            <w:hideMark/>
          </w:tcPr>
          <w:p w14:paraId="36AAEEF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200gm</w:t>
            </w:r>
          </w:p>
        </w:tc>
        <w:tc>
          <w:tcPr>
            <w:tcW w:w="1208" w:type="dxa"/>
            <w:tcBorders>
              <w:top w:val="nil"/>
              <w:left w:val="nil"/>
              <w:bottom w:val="single" w:sz="4" w:space="0" w:color="auto"/>
              <w:right w:val="single" w:sz="4" w:space="0" w:color="auto"/>
            </w:tcBorders>
            <w:shd w:val="clear" w:color="auto" w:fill="auto"/>
            <w:noWrap/>
            <w:vAlign w:val="center"/>
            <w:hideMark/>
          </w:tcPr>
          <w:p w14:paraId="569D6CF0"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706927C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1</w:t>
            </w:r>
          </w:p>
        </w:tc>
        <w:tc>
          <w:tcPr>
            <w:tcW w:w="1538" w:type="dxa"/>
            <w:tcBorders>
              <w:top w:val="nil"/>
              <w:left w:val="nil"/>
              <w:bottom w:val="single" w:sz="4" w:space="0" w:color="auto"/>
              <w:right w:val="single" w:sz="4" w:space="0" w:color="auto"/>
            </w:tcBorders>
            <w:shd w:val="clear" w:color="auto" w:fill="auto"/>
            <w:noWrap/>
            <w:vAlign w:val="center"/>
            <w:hideMark/>
          </w:tcPr>
          <w:p w14:paraId="0D27C90D"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w:t>
            </w:r>
          </w:p>
        </w:tc>
        <w:tc>
          <w:tcPr>
            <w:tcW w:w="1175" w:type="dxa"/>
            <w:tcBorders>
              <w:top w:val="nil"/>
              <w:left w:val="nil"/>
              <w:bottom w:val="single" w:sz="4" w:space="0" w:color="auto"/>
              <w:right w:val="single" w:sz="4" w:space="0" w:color="auto"/>
            </w:tcBorders>
            <w:shd w:val="clear" w:color="auto" w:fill="auto"/>
            <w:noWrap/>
            <w:vAlign w:val="center"/>
            <w:hideMark/>
          </w:tcPr>
          <w:p w14:paraId="4A589D69"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center"/>
            <w:hideMark/>
          </w:tcPr>
          <w:p w14:paraId="449BACF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6482B86B" w14:textId="77777777" w:rsidTr="002D2BF2">
        <w:trPr>
          <w:trHeight w:val="262"/>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2FD7C64A"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بطيخ</w:t>
            </w:r>
          </w:p>
        </w:tc>
        <w:tc>
          <w:tcPr>
            <w:tcW w:w="1553" w:type="dxa"/>
            <w:tcBorders>
              <w:top w:val="nil"/>
              <w:left w:val="nil"/>
              <w:bottom w:val="single" w:sz="4" w:space="0" w:color="auto"/>
              <w:right w:val="single" w:sz="4" w:space="0" w:color="auto"/>
            </w:tcBorders>
            <w:shd w:val="clear" w:color="auto" w:fill="auto"/>
            <w:noWrap/>
            <w:vAlign w:val="center"/>
            <w:hideMark/>
          </w:tcPr>
          <w:p w14:paraId="03DECC71"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Melon</w:t>
            </w:r>
          </w:p>
        </w:tc>
        <w:tc>
          <w:tcPr>
            <w:tcW w:w="1563" w:type="dxa"/>
            <w:tcBorders>
              <w:top w:val="nil"/>
              <w:left w:val="nil"/>
              <w:bottom w:val="single" w:sz="4" w:space="0" w:color="auto"/>
              <w:right w:val="single" w:sz="4" w:space="0" w:color="auto"/>
            </w:tcBorders>
            <w:shd w:val="clear" w:color="auto" w:fill="auto"/>
            <w:noWrap/>
            <w:vAlign w:val="center"/>
            <w:hideMark/>
          </w:tcPr>
          <w:p w14:paraId="1555D070"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500</w:t>
            </w:r>
          </w:p>
        </w:tc>
        <w:tc>
          <w:tcPr>
            <w:tcW w:w="1208" w:type="dxa"/>
            <w:tcBorders>
              <w:top w:val="nil"/>
              <w:left w:val="nil"/>
              <w:bottom w:val="single" w:sz="4" w:space="0" w:color="auto"/>
              <w:right w:val="single" w:sz="4" w:space="0" w:color="auto"/>
            </w:tcBorders>
            <w:shd w:val="clear" w:color="auto" w:fill="auto"/>
            <w:noWrap/>
            <w:vAlign w:val="center"/>
            <w:hideMark/>
          </w:tcPr>
          <w:p w14:paraId="182A13C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2146ABB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2</w:t>
            </w:r>
          </w:p>
        </w:tc>
        <w:tc>
          <w:tcPr>
            <w:tcW w:w="1538" w:type="dxa"/>
            <w:tcBorders>
              <w:top w:val="nil"/>
              <w:left w:val="nil"/>
              <w:bottom w:val="single" w:sz="4" w:space="0" w:color="auto"/>
              <w:right w:val="single" w:sz="4" w:space="0" w:color="auto"/>
            </w:tcBorders>
            <w:shd w:val="clear" w:color="auto" w:fill="auto"/>
            <w:noWrap/>
            <w:vAlign w:val="center"/>
            <w:hideMark/>
          </w:tcPr>
          <w:p w14:paraId="2F374CB3"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w:t>
            </w:r>
          </w:p>
        </w:tc>
        <w:tc>
          <w:tcPr>
            <w:tcW w:w="1175" w:type="dxa"/>
            <w:tcBorders>
              <w:top w:val="nil"/>
              <w:left w:val="nil"/>
              <w:bottom w:val="single" w:sz="4" w:space="0" w:color="auto"/>
              <w:right w:val="single" w:sz="4" w:space="0" w:color="auto"/>
            </w:tcBorders>
            <w:shd w:val="clear" w:color="auto" w:fill="auto"/>
            <w:noWrap/>
            <w:vAlign w:val="center"/>
            <w:hideMark/>
          </w:tcPr>
          <w:p w14:paraId="77863D19"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center"/>
            <w:hideMark/>
          </w:tcPr>
          <w:p w14:paraId="73E2F29F"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07D6CBCF" w14:textId="77777777" w:rsidTr="002D2BF2">
        <w:trPr>
          <w:trHeight w:val="262"/>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05E9C80D"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باذنجان</w:t>
            </w:r>
          </w:p>
        </w:tc>
        <w:tc>
          <w:tcPr>
            <w:tcW w:w="1553" w:type="dxa"/>
            <w:tcBorders>
              <w:top w:val="nil"/>
              <w:left w:val="nil"/>
              <w:bottom w:val="single" w:sz="4" w:space="0" w:color="auto"/>
              <w:right w:val="single" w:sz="4" w:space="0" w:color="auto"/>
            </w:tcBorders>
            <w:shd w:val="clear" w:color="auto" w:fill="auto"/>
            <w:noWrap/>
            <w:vAlign w:val="center"/>
            <w:hideMark/>
          </w:tcPr>
          <w:p w14:paraId="74AC52C4" w14:textId="77777777" w:rsidR="002D2BF2" w:rsidRPr="002D2BF2" w:rsidRDefault="002D2BF2" w:rsidP="002D2BF2">
            <w:pPr>
              <w:jc w:val="center"/>
              <w:rPr>
                <w:rFonts w:ascii="Arial" w:hAnsi="Arial" w:cs="Arial"/>
                <w:sz w:val="20"/>
                <w:szCs w:val="20"/>
                <w:rtl/>
                <w:lang w:val="en-US"/>
              </w:rPr>
            </w:pPr>
            <w:r w:rsidRPr="002D2BF2">
              <w:rPr>
                <w:rFonts w:ascii="Arial" w:hAnsi="Arial" w:cs="Arial"/>
                <w:sz w:val="20"/>
                <w:szCs w:val="20"/>
                <w:lang w:val="en-US"/>
              </w:rPr>
              <w:t>Eggplant</w:t>
            </w:r>
          </w:p>
        </w:tc>
        <w:tc>
          <w:tcPr>
            <w:tcW w:w="1563" w:type="dxa"/>
            <w:tcBorders>
              <w:top w:val="nil"/>
              <w:left w:val="nil"/>
              <w:bottom w:val="single" w:sz="4" w:space="0" w:color="auto"/>
              <w:right w:val="single" w:sz="4" w:space="0" w:color="auto"/>
            </w:tcBorders>
            <w:shd w:val="clear" w:color="auto" w:fill="auto"/>
            <w:noWrap/>
            <w:vAlign w:val="center"/>
            <w:hideMark/>
          </w:tcPr>
          <w:p w14:paraId="11F02450"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500</w:t>
            </w:r>
          </w:p>
        </w:tc>
        <w:tc>
          <w:tcPr>
            <w:tcW w:w="1208" w:type="dxa"/>
            <w:tcBorders>
              <w:top w:val="nil"/>
              <w:left w:val="nil"/>
              <w:bottom w:val="single" w:sz="4" w:space="0" w:color="auto"/>
              <w:right w:val="single" w:sz="4" w:space="0" w:color="auto"/>
            </w:tcBorders>
            <w:shd w:val="clear" w:color="auto" w:fill="auto"/>
            <w:noWrap/>
            <w:vAlign w:val="center"/>
            <w:hideMark/>
          </w:tcPr>
          <w:p w14:paraId="44ADD552"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5BDD96D6"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2</w:t>
            </w:r>
          </w:p>
        </w:tc>
        <w:tc>
          <w:tcPr>
            <w:tcW w:w="1538" w:type="dxa"/>
            <w:tcBorders>
              <w:top w:val="nil"/>
              <w:left w:val="nil"/>
              <w:bottom w:val="single" w:sz="4" w:space="0" w:color="auto"/>
              <w:right w:val="single" w:sz="4" w:space="0" w:color="auto"/>
            </w:tcBorders>
            <w:shd w:val="clear" w:color="auto" w:fill="auto"/>
            <w:noWrap/>
            <w:vAlign w:val="center"/>
            <w:hideMark/>
          </w:tcPr>
          <w:p w14:paraId="5EF066BB"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w:t>
            </w:r>
          </w:p>
        </w:tc>
        <w:tc>
          <w:tcPr>
            <w:tcW w:w="1175" w:type="dxa"/>
            <w:tcBorders>
              <w:top w:val="nil"/>
              <w:left w:val="nil"/>
              <w:bottom w:val="single" w:sz="4" w:space="0" w:color="auto"/>
              <w:right w:val="single" w:sz="4" w:space="0" w:color="auto"/>
            </w:tcBorders>
            <w:shd w:val="clear" w:color="auto" w:fill="auto"/>
            <w:noWrap/>
            <w:vAlign w:val="center"/>
            <w:hideMark/>
          </w:tcPr>
          <w:p w14:paraId="47A20FB7"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center"/>
            <w:hideMark/>
          </w:tcPr>
          <w:p w14:paraId="2F41BC05"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4B69A7B1" w14:textId="77777777" w:rsidTr="002D2BF2">
        <w:trPr>
          <w:trHeight w:val="262"/>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56557C52" w14:textId="77777777" w:rsidR="002D2BF2" w:rsidRPr="002D2BF2" w:rsidRDefault="002D2BF2" w:rsidP="002D2BF2">
            <w:pPr>
              <w:bidi/>
              <w:jc w:val="center"/>
              <w:rPr>
                <w:rFonts w:ascii="Arial" w:hAnsi="Arial" w:cs="Arial"/>
                <w:sz w:val="20"/>
                <w:szCs w:val="20"/>
                <w:lang w:val="en-US"/>
              </w:rPr>
            </w:pPr>
            <w:r w:rsidRPr="002D2BF2">
              <w:rPr>
                <w:rFonts w:ascii="Arial" w:hAnsi="Arial" w:cs="Arial"/>
                <w:sz w:val="20"/>
                <w:szCs w:val="20"/>
                <w:rtl/>
                <w:lang w:val="en-US"/>
              </w:rPr>
              <w:t>لوبيا</w:t>
            </w:r>
          </w:p>
        </w:tc>
        <w:tc>
          <w:tcPr>
            <w:tcW w:w="1553" w:type="dxa"/>
            <w:tcBorders>
              <w:top w:val="nil"/>
              <w:left w:val="nil"/>
              <w:bottom w:val="single" w:sz="4" w:space="0" w:color="auto"/>
              <w:right w:val="single" w:sz="4" w:space="0" w:color="auto"/>
            </w:tcBorders>
            <w:shd w:val="clear" w:color="auto" w:fill="auto"/>
            <w:noWrap/>
            <w:vAlign w:val="center"/>
            <w:hideMark/>
          </w:tcPr>
          <w:p w14:paraId="288F3181" w14:textId="0718E8BF" w:rsidR="002D2BF2" w:rsidRPr="002D2BF2" w:rsidRDefault="00806D69" w:rsidP="002D2BF2">
            <w:pPr>
              <w:jc w:val="center"/>
              <w:rPr>
                <w:rFonts w:ascii="Arial" w:hAnsi="Arial" w:cs="Arial"/>
                <w:sz w:val="20"/>
                <w:szCs w:val="20"/>
                <w:rtl/>
                <w:lang w:val="en-US"/>
              </w:rPr>
            </w:pPr>
            <w:r w:rsidRPr="002D2BF2">
              <w:rPr>
                <w:rFonts w:ascii="Arial" w:hAnsi="Arial" w:cs="Arial"/>
                <w:sz w:val="20"/>
                <w:szCs w:val="20"/>
                <w:lang w:val="en-US"/>
              </w:rPr>
              <w:t>kidney</w:t>
            </w:r>
            <w:r w:rsidR="002D2BF2" w:rsidRPr="002D2BF2">
              <w:rPr>
                <w:rFonts w:ascii="Arial" w:hAnsi="Arial" w:cs="Arial"/>
                <w:sz w:val="20"/>
                <w:szCs w:val="20"/>
                <w:lang w:val="en-US"/>
              </w:rPr>
              <w:t xml:space="preserve"> Bean</w:t>
            </w:r>
          </w:p>
        </w:tc>
        <w:tc>
          <w:tcPr>
            <w:tcW w:w="1563" w:type="dxa"/>
            <w:tcBorders>
              <w:top w:val="nil"/>
              <w:left w:val="nil"/>
              <w:bottom w:val="single" w:sz="4" w:space="0" w:color="auto"/>
              <w:right w:val="single" w:sz="4" w:space="0" w:color="auto"/>
            </w:tcBorders>
            <w:shd w:val="clear" w:color="auto" w:fill="auto"/>
            <w:noWrap/>
            <w:vAlign w:val="center"/>
            <w:hideMark/>
          </w:tcPr>
          <w:p w14:paraId="186AE1EE"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500</w:t>
            </w:r>
          </w:p>
        </w:tc>
        <w:tc>
          <w:tcPr>
            <w:tcW w:w="1208" w:type="dxa"/>
            <w:tcBorders>
              <w:top w:val="nil"/>
              <w:left w:val="nil"/>
              <w:bottom w:val="single" w:sz="4" w:space="0" w:color="auto"/>
              <w:right w:val="single" w:sz="4" w:space="0" w:color="auto"/>
            </w:tcBorders>
            <w:shd w:val="clear" w:color="auto" w:fill="auto"/>
            <w:noWrap/>
            <w:vAlign w:val="center"/>
            <w:hideMark/>
          </w:tcPr>
          <w:p w14:paraId="576A268D"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1E55C6D1"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4</w:t>
            </w:r>
          </w:p>
        </w:tc>
        <w:tc>
          <w:tcPr>
            <w:tcW w:w="1538" w:type="dxa"/>
            <w:tcBorders>
              <w:top w:val="nil"/>
              <w:left w:val="nil"/>
              <w:bottom w:val="single" w:sz="4" w:space="0" w:color="auto"/>
              <w:right w:val="single" w:sz="4" w:space="0" w:color="auto"/>
            </w:tcBorders>
            <w:shd w:val="clear" w:color="auto" w:fill="auto"/>
            <w:noWrap/>
            <w:vAlign w:val="center"/>
            <w:hideMark/>
          </w:tcPr>
          <w:p w14:paraId="5BB9005D"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5</w:t>
            </w:r>
          </w:p>
        </w:tc>
        <w:tc>
          <w:tcPr>
            <w:tcW w:w="1175" w:type="dxa"/>
            <w:tcBorders>
              <w:top w:val="nil"/>
              <w:left w:val="nil"/>
              <w:bottom w:val="single" w:sz="4" w:space="0" w:color="auto"/>
              <w:right w:val="single" w:sz="4" w:space="0" w:color="auto"/>
            </w:tcBorders>
            <w:shd w:val="clear" w:color="auto" w:fill="auto"/>
            <w:noWrap/>
            <w:vAlign w:val="center"/>
            <w:hideMark/>
          </w:tcPr>
          <w:p w14:paraId="634FD1B7"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c>
          <w:tcPr>
            <w:tcW w:w="1170" w:type="dxa"/>
            <w:tcBorders>
              <w:top w:val="nil"/>
              <w:left w:val="nil"/>
              <w:bottom w:val="single" w:sz="4" w:space="0" w:color="auto"/>
              <w:right w:val="single" w:sz="4" w:space="0" w:color="auto"/>
            </w:tcBorders>
            <w:shd w:val="clear" w:color="auto" w:fill="auto"/>
            <w:noWrap/>
            <w:vAlign w:val="center"/>
            <w:hideMark/>
          </w:tcPr>
          <w:p w14:paraId="082D42D5" w14:textId="77777777" w:rsidR="002D2BF2" w:rsidRPr="002D2BF2" w:rsidRDefault="002D2BF2" w:rsidP="002D2BF2">
            <w:pPr>
              <w:jc w:val="center"/>
              <w:rPr>
                <w:rFonts w:ascii="Arial" w:hAnsi="Arial" w:cs="Arial"/>
                <w:sz w:val="20"/>
                <w:szCs w:val="20"/>
                <w:lang w:val="en-US"/>
              </w:rPr>
            </w:pPr>
            <w:r w:rsidRPr="002D2BF2">
              <w:rPr>
                <w:rFonts w:ascii="Arial" w:hAnsi="Arial" w:cs="Arial"/>
                <w:sz w:val="20"/>
                <w:szCs w:val="20"/>
                <w:lang w:val="en-US"/>
              </w:rPr>
              <w:t> </w:t>
            </w:r>
          </w:p>
        </w:tc>
      </w:tr>
      <w:tr w:rsidR="002D2BF2" w:rsidRPr="002D2BF2" w14:paraId="681EE57B" w14:textId="77777777" w:rsidTr="002D2BF2">
        <w:trPr>
          <w:trHeight w:val="308"/>
        </w:trPr>
        <w:tc>
          <w:tcPr>
            <w:tcW w:w="1386" w:type="dxa"/>
            <w:tcBorders>
              <w:top w:val="nil"/>
              <w:left w:val="nil"/>
              <w:bottom w:val="nil"/>
              <w:right w:val="nil"/>
            </w:tcBorders>
            <w:shd w:val="clear" w:color="auto" w:fill="auto"/>
            <w:noWrap/>
            <w:vAlign w:val="center"/>
            <w:hideMark/>
          </w:tcPr>
          <w:p w14:paraId="2F5301A0" w14:textId="77777777" w:rsidR="002D2BF2" w:rsidRPr="002D2BF2" w:rsidRDefault="002D2BF2" w:rsidP="002D2BF2">
            <w:pPr>
              <w:jc w:val="center"/>
              <w:rPr>
                <w:rFonts w:ascii="Arial" w:hAnsi="Arial" w:cs="Arial"/>
                <w:sz w:val="20"/>
                <w:szCs w:val="20"/>
                <w:lang w:val="en-US"/>
              </w:rPr>
            </w:pPr>
          </w:p>
        </w:tc>
        <w:tc>
          <w:tcPr>
            <w:tcW w:w="1553" w:type="dxa"/>
            <w:tcBorders>
              <w:top w:val="nil"/>
              <w:left w:val="nil"/>
              <w:bottom w:val="nil"/>
              <w:right w:val="nil"/>
            </w:tcBorders>
            <w:shd w:val="clear" w:color="auto" w:fill="auto"/>
            <w:noWrap/>
            <w:vAlign w:val="center"/>
            <w:hideMark/>
          </w:tcPr>
          <w:p w14:paraId="1E72262D" w14:textId="77777777" w:rsidR="002D2BF2" w:rsidRPr="002D2BF2" w:rsidRDefault="002D2BF2" w:rsidP="002D2BF2">
            <w:pPr>
              <w:jc w:val="center"/>
              <w:rPr>
                <w:rFonts w:ascii="Times New Roman" w:hAnsi="Times New Roman"/>
                <w:sz w:val="20"/>
                <w:szCs w:val="20"/>
                <w:lang w:val="en-US"/>
              </w:rPr>
            </w:pPr>
          </w:p>
        </w:tc>
        <w:tc>
          <w:tcPr>
            <w:tcW w:w="1563" w:type="dxa"/>
            <w:tcBorders>
              <w:top w:val="nil"/>
              <w:left w:val="nil"/>
              <w:bottom w:val="nil"/>
              <w:right w:val="nil"/>
            </w:tcBorders>
            <w:shd w:val="clear" w:color="auto" w:fill="auto"/>
            <w:noWrap/>
            <w:vAlign w:val="center"/>
            <w:hideMark/>
          </w:tcPr>
          <w:p w14:paraId="1C2F5807" w14:textId="77777777" w:rsidR="002D2BF2" w:rsidRPr="002D2BF2" w:rsidRDefault="002D2BF2" w:rsidP="002D2BF2">
            <w:pPr>
              <w:jc w:val="center"/>
              <w:rPr>
                <w:rFonts w:ascii="Times New Roman" w:hAnsi="Times New Roman"/>
                <w:sz w:val="20"/>
                <w:szCs w:val="20"/>
                <w:lang w:val="en-US"/>
              </w:rPr>
            </w:pPr>
          </w:p>
        </w:tc>
        <w:tc>
          <w:tcPr>
            <w:tcW w:w="1208" w:type="dxa"/>
            <w:tcBorders>
              <w:top w:val="nil"/>
              <w:left w:val="nil"/>
              <w:bottom w:val="nil"/>
              <w:right w:val="nil"/>
            </w:tcBorders>
            <w:shd w:val="clear" w:color="auto" w:fill="auto"/>
            <w:noWrap/>
            <w:vAlign w:val="center"/>
            <w:hideMark/>
          </w:tcPr>
          <w:p w14:paraId="5F50C98D" w14:textId="77777777" w:rsidR="002D2BF2" w:rsidRPr="002D2BF2" w:rsidRDefault="002D2BF2" w:rsidP="002D2BF2">
            <w:pPr>
              <w:jc w:val="center"/>
              <w:rPr>
                <w:rFonts w:ascii="Times New Roman" w:hAnsi="Times New Roman"/>
                <w:sz w:val="20"/>
                <w:szCs w:val="20"/>
                <w:lang w:val="en-US"/>
              </w:rPr>
            </w:pPr>
          </w:p>
        </w:tc>
        <w:tc>
          <w:tcPr>
            <w:tcW w:w="961" w:type="dxa"/>
            <w:tcBorders>
              <w:top w:val="nil"/>
              <w:left w:val="nil"/>
              <w:bottom w:val="nil"/>
              <w:right w:val="nil"/>
            </w:tcBorders>
            <w:shd w:val="clear" w:color="auto" w:fill="auto"/>
            <w:noWrap/>
            <w:vAlign w:val="center"/>
            <w:hideMark/>
          </w:tcPr>
          <w:p w14:paraId="39510B3A" w14:textId="77777777" w:rsidR="002D2BF2" w:rsidRPr="002D2BF2" w:rsidRDefault="002D2BF2" w:rsidP="002D2BF2">
            <w:pPr>
              <w:jc w:val="center"/>
              <w:rPr>
                <w:rFonts w:ascii="Times New Roman" w:hAnsi="Times New Roman"/>
                <w:sz w:val="20"/>
                <w:szCs w:val="20"/>
                <w:lang w:val="en-US"/>
              </w:rPr>
            </w:pPr>
          </w:p>
        </w:tc>
        <w:tc>
          <w:tcPr>
            <w:tcW w:w="1538" w:type="dxa"/>
            <w:tcBorders>
              <w:top w:val="nil"/>
              <w:left w:val="nil"/>
              <w:bottom w:val="nil"/>
              <w:right w:val="nil"/>
            </w:tcBorders>
            <w:shd w:val="clear" w:color="auto" w:fill="auto"/>
            <w:noWrap/>
            <w:vAlign w:val="center"/>
            <w:hideMark/>
          </w:tcPr>
          <w:p w14:paraId="75288436" w14:textId="77777777" w:rsidR="002D2BF2" w:rsidRPr="002D2BF2" w:rsidRDefault="002D2BF2" w:rsidP="002D2BF2">
            <w:pPr>
              <w:jc w:val="center"/>
              <w:rPr>
                <w:rFonts w:ascii="Times New Roman" w:hAnsi="Times New Roman"/>
                <w:sz w:val="20"/>
                <w:szCs w:val="20"/>
                <w:lang w:val="en-US"/>
              </w:rPr>
            </w:pPr>
          </w:p>
        </w:tc>
        <w:tc>
          <w:tcPr>
            <w:tcW w:w="1175" w:type="dxa"/>
            <w:tcBorders>
              <w:top w:val="nil"/>
              <w:left w:val="single" w:sz="4" w:space="0" w:color="auto"/>
              <w:bottom w:val="single" w:sz="4" w:space="0" w:color="auto"/>
              <w:right w:val="single" w:sz="4" w:space="0" w:color="auto"/>
            </w:tcBorders>
            <w:shd w:val="clear" w:color="000000" w:fill="DCE6F1"/>
            <w:noWrap/>
            <w:vAlign w:val="center"/>
            <w:hideMark/>
          </w:tcPr>
          <w:p w14:paraId="2E650B26" w14:textId="77777777" w:rsidR="002D2BF2" w:rsidRPr="002D2BF2" w:rsidRDefault="002D2BF2" w:rsidP="002D2BF2">
            <w:pPr>
              <w:jc w:val="center"/>
              <w:rPr>
                <w:rFonts w:ascii="Calibri" w:hAnsi="Calibri" w:cs="Calibri"/>
                <w:b/>
                <w:bCs/>
                <w:color w:val="000000"/>
                <w:sz w:val="22"/>
                <w:szCs w:val="22"/>
                <w:lang w:val="en-US"/>
              </w:rPr>
            </w:pPr>
            <w:r w:rsidRPr="002D2BF2">
              <w:rPr>
                <w:rFonts w:ascii="Calibri" w:hAnsi="Calibri" w:cs="Calibri"/>
                <w:b/>
                <w:bCs/>
                <w:color w:val="000000"/>
                <w:sz w:val="22"/>
                <w:szCs w:val="22"/>
                <w:lang w:val="en-US"/>
              </w:rPr>
              <w:t>Total Cost</w:t>
            </w:r>
          </w:p>
        </w:tc>
        <w:tc>
          <w:tcPr>
            <w:tcW w:w="1170" w:type="dxa"/>
            <w:tcBorders>
              <w:top w:val="nil"/>
              <w:left w:val="nil"/>
              <w:bottom w:val="single" w:sz="4" w:space="0" w:color="auto"/>
              <w:right w:val="single" w:sz="4" w:space="0" w:color="auto"/>
            </w:tcBorders>
            <w:shd w:val="clear" w:color="000000" w:fill="DCE6F1"/>
            <w:noWrap/>
            <w:vAlign w:val="center"/>
            <w:hideMark/>
          </w:tcPr>
          <w:p w14:paraId="75696A46" w14:textId="77777777" w:rsidR="002D2BF2" w:rsidRPr="002D2BF2" w:rsidRDefault="002D2BF2" w:rsidP="002D2BF2">
            <w:pPr>
              <w:jc w:val="center"/>
              <w:rPr>
                <w:rFonts w:ascii="Calibri" w:hAnsi="Calibri" w:cs="Calibri"/>
                <w:b/>
                <w:bCs/>
                <w:color w:val="000000"/>
                <w:sz w:val="22"/>
                <w:szCs w:val="22"/>
                <w:lang w:val="en-US"/>
              </w:rPr>
            </w:pPr>
            <w:r w:rsidRPr="002D2BF2">
              <w:rPr>
                <w:rFonts w:ascii="Calibri" w:hAnsi="Calibri" w:cs="Calibri"/>
                <w:b/>
                <w:bCs/>
                <w:color w:val="000000"/>
                <w:sz w:val="22"/>
                <w:szCs w:val="22"/>
                <w:lang w:val="en-US"/>
              </w:rPr>
              <w:t> </w:t>
            </w:r>
          </w:p>
        </w:tc>
      </w:tr>
    </w:tbl>
    <w:p w14:paraId="2F7DA6A1" w14:textId="0470F416" w:rsidR="00177E43" w:rsidRDefault="00177E43" w:rsidP="00183A80">
      <w:pPr>
        <w:contextualSpacing/>
        <w:rPr>
          <w:b/>
          <w:sz w:val="32"/>
          <w:szCs w:val="32"/>
          <w:u w:val="single"/>
          <w:lang w:val="en-US"/>
        </w:rPr>
      </w:pPr>
    </w:p>
    <w:p w14:paraId="7C50A291" w14:textId="3C7985D1" w:rsidR="005132DA" w:rsidRDefault="005132DA" w:rsidP="00183A80">
      <w:pPr>
        <w:contextualSpacing/>
        <w:rPr>
          <w:b/>
          <w:sz w:val="32"/>
          <w:szCs w:val="32"/>
          <w:u w:val="single"/>
          <w:lang w:val="en-US"/>
        </w:rPr>
      </w:pPr>
    </w:p>
    <w:p w14:paraId="1D0F878F" w14:textId="77777777" w:rsidR="005132DA" w:rsidRDefault="005132DA" w:rsidP="00183A80">
      <w:pPr>
        <w:contextualSpacing/>
        <w:rPr>
          <w:b/>
          <w:sz w:val="32"/>
          <w:szCs w:val="32"/>
          <w:u w:val="single"/>
          <w:lang w:val="en-US"/>
        </w:rPr>
      </w:pPr>
    </w:p>
    <w:tbl>
      <w:tblPr>
        <w:tblW w:w="10565" w:type="dxa"/>
        <w:tblInd w:w="-545" w:type="dxa"/>
        <w:tblLook w:val="04A0" w:firstRow="1" w:lastRow="0" w:firstColumn="1" w:lastColumn="0" w:noHBand="0" w:noVBand="1"/>
      </w:tblPr>
      <w:tblGrid>
        <w:gridCol w:w="1386"/>
        <w:gridCol w:w="1279"/>
        <w:gridCol w:w="1162"/>
        <w:gridCol w:w="1215"/>
        <w:gridCol w:w="961"/>
        <w:gridCol w:w="1263"/>
        <w:gridCol w:w="967"/>
        <w:gridCol w:w="2332"/>
      </w:tblGrid>
      <w:tr w:rsidR="00806D69" w:rsidRPr="00806D69" w14:paraId="357D3373" w14:textId="77777777" w:rsidTr="00806D69">
        <w:trPr>
          <w:trHeight w:val="995"/>
        </w:trPr>
        <w:tc>
          <w:tcPr>
            <w:tcW w:w="10565" w:type="dxa"/>
            <w:gridSpan w:val="8"/>
            <w:tcBorders>
              <w:top w:val="single" w:sz="4" w:space="0" w:color="auto"/>
              <w:left w:val="single" w:sz="4" w:space="0" w:color="auto"/>
              <w:bottom w:val="single" w:sz="4" w:space="0" w:color="auto"/>
              <w:right w:val="single" w:sz="4" w:space="0" w:color="000000"/>
            </w:tcBorders>
            <w:shd w:val="clear" w:color="000000" w:fill="244062"/>
            <w:noWrap/>
            <w:vAlign w:val="center"/>
            <w:hideMark/>
          </w:tcPr>
          <w:p w14:paraId="31B630DC" w14:textId="77777777" w:rsidR="00806D69" w:rsidRPr="00806D69" w:rsidRDefault="00806D69" w:rsidP="00806D69">
            <w:pPr>
              <w:jc w:val="center"/>
              <w:rPr>
                <w:rFonts w:ascii="Calibri" w:hAnsi="Calibri" w:cs="Calibri"/>
                <w:b/>
                <w:bCs/>
                <w:color w:val="FFFFFF"/>
                <w:lang w:val="en-US"/>
              </w:rPr>
            </w:pPr>
            <w:r w:rsidRPr="00806D69">
              <w:rPr>
                <w:rFonts w:ascii="Calibri" w:hAnsi="Calibri" w:cs="Calibri"/>
                <w:b/>
                <w:bCs/>
                <w:color w:val="FFFFFF"/>
                <w:lang w:val="en-US"/>
              </w:rPr>
              <w:lastRenderedPageBreak/>
              <w:t>BOQ for Seeds Distribution to Small and Medium size Farmers</w:t>
            </w:r>
          </w:p>
        </w:tc>
      </w:tr>
      <w:tr w:rsidR="00806D69" w:rsidRPr="00806D69" w14:paraId="7AF6AA16" w14:textId="77777777" w:rsidTr="00806D69">
        <w:trPr>
          <w:trHeight w:val="914"/>
        </w:trPr>
        <w:tc>
          <w:tcPr>
            <w:tcW w:w="1386" w:type="dxa"/>
            <w:tcBorders>
              <w:top w:val="nil"/>
              <w:left w:val="single" w:sz="4" w:space="0" w:color="auto"/>
              <w:bottom w:val="single" w:sz="4" w:space="0" w:color="auto"/>
              <w:right w:val="single" w:sz="4" w:space="0" w:color="auto"/>
            </w:tcBorders>
            <w:shd w:val="clear" w:color="000000" w:fill="DCE6F1"/>
            <w:noWrap/>
            <w:vAlign w:val="center"/>
            <w:hideMark/>
          </w:tcPr>
          <w:p w14:paraId="1F2BA037"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المحصول</w:t>
            </w:r>
          </w:p>
        </w:tc>
        <w:tc>
          <w:tcPr>
            <w:tcW w:w="1279" w:type="dxa"/>
            <w:tcBorders>
              <w:top w:val="nil"/>
              <w:left w:val="nil"/>
              <w:bottom w:val="single" w:sz="4" w:space="0" w:color="auto"/>
              <w:right w:val="single" w:sz="4" w:space="0" w:color="auto"/>
            </w:tcBorders>
            <w:shd w:val="clear" w:color="000000" w:fill="DCE6F1"/>
            <w:noWrap/>
            <w:vAlign w:val="center"/>
            <w:hideMark/>
          </w:tcPr>
          <w:p w14:paraId="67AE24DC" w14:textId="77777777"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Crop</w:t>
            </w:r>
          </w:p>
        </w:tc>
        <w:tc>
          <w:tcPr>
            <w:tcW w:w="1162" w:type="dxa"/>
            <w:tcBorders>
              <w:top w:val="nil"/>
              <w:left w:val="nil"/>
              <w:bottom w:val="single" w:sz="4" w:space="0" w:color="auto"/>
              <w:right w:val="single" w:sz="4" w:space="0" w:color="auto"/>
            </w:tcBorders>
            <w:shd w:val="clear" w:color="000000" w:fill="DCE6F1"/>
            <w:vAlign w:val="center"/>
            <w:hideMark/>
          </w:tcPr>
          <w:p w14:paraId="1EC905AF"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Size of seeds can (per seed)</w:t>
            </w:r>
          </w:p>
        </w:tc>
        <w:tc>
          <w:tcPr>
            <w:tcW w:w="1215" w:type="dxa"/>
            <w:tcBorders>
              <w:top w:val="nil"/>
              <w:left w:val="nil"/>
              <w:bottom w:val="single" w:sz="4" w:space="0" w:color="auto"/>
              <w:right w:val="single" w:sz="4" w:space="0" w:color="auto"/>
            </w:tcBorders>
            <w:shd w:val="clear" w:color="000000" w:fill="DCE6F1"/>
            <w:vAlign w:val="center"/>
            <w:hideMark/>
          </w:tcPr>
          <w:p w14:paraId="20EBC46C"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Unit</w:t>
            </w:r>
          </w:p>
        </w:tc>
        <w:tc>
          <w:tcPr>
            <w:tcW w:w="961" w:type="dxa"/>
            <w:tcBorders>
              <w:top w:val="nil"/>
              <w:left w:val="nil"/>
              <w:bottom w:val="single" w:sz="4" w:space="0" w:color="auto"/>
              <w:right w:val="single" w:sz="4" w:space="0" w:color="auto"/>
            </w:tcBorders>
            <w:shd w:val="clear" w:color="000000" w:fill="DCE6F1"/>
            <w:noWrap/>
            <w:vAlign w:val="center"/>
            <w:hideMark/>
          </w:tcPr>
          <w:p w14:paraId="0FDB1F68"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Quantity</w:t>
            </w:r>
          </w:p>
        </w:tc>
        <w:tc>
          <w:tcPr>
            <w:tcW w:w="1263" w:type="dxa"/>
            <w:tcBorders>
              <w:top w:val="nil"/>
              <w:left w:val="nil"/>
              <w:bottom w:val="single" w:sz="4" w:space="0" w:color="auto"/>
              <w:right w:val="single" w:sz="4" w:space="0" w:color="auto"/>
            </w:tcBorders>
            <w:shd w:val="clear" w:color="000000" w:fill="DCE6F1"/>
            <w:vAlign w:val="center"/>
            <w:hideMark/>
          </w:tcPr>
          <w:p w14:paraId="645086C9"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Total Number of Farmers</w:t>
            </w:r>
          </w:p>
        </w:tc>
        <w:tc>
          <w:tcPr>
            <w:tcW w:w="967" w:type="dxa"/>
            <w:tcBorders>
              <w:top w:val="nil"/>
              <w:left w:val="nil"/>
              <w:bottom w:val="single" w:sz="4" w:space="0" w:color="auto"/>
              <w:right w:val="single" w:sz="4" w:space="0" w:color="auto"/>
            </w:tcBorders>
            <w:shd w:val="clear" w:color="000000" w:fill="DCE6F1"/>
            <w:noWrap/>
            <w:vAlign w:val="center"/>
            <w:hideMark/>
          </w:tcPr>
          <w:p w14:paraId="004FBB18"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Unit Cost</w:t>
            </w:r>
          </w:p>
        </w:tc>
        <w:tc>
          <w:tcPr>
            <w:tcW w:w="2332" w:type="dxa"/>
            <w:tcBorders>
              <w:top w:val="nil"/>
              <w:left w:val="nil"/>
              <w:bottom w:val="single" w:sz="4" w:space="0" w:color="auto"/>
              <w:right w:val="single" w:sz="4" w:space="0" w:color="auto"/>
            </w:tcBorders>
            <w:shd w:val="clear" w:color="000000" w:fill="DCE6F1"/>
            <w:noWrap/>
            <w:vAlign w:val="center"/>
            <w:hideMark/>
          </w:tcPr>
          <w:p w14:paraId="0DC934AE"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Total Cost</w:t>
            </w:r>
          </w:p>
        </w:tc>
      </w:tr>
      <w:tr w:rsidR="00806D69" w:rsidRPr="00806D69" w14:paraId="56084070" w14:textId="77777777" w:rsidTr="00806D69">
        <w:trPr>
          <w:trHeight w:val="456"/>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63E80302"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قرنابيط</w:t>
            </w:r>
          </w:p>
        </w:tc>
        <w:tc>
          <w:tcPr>
            <w:tcW w:w="1279" w:type="dxa"/>
            <w:tcBorders>
              <w:top w:val="nil"/>
              <w:left w:val="nil"/>
              <w:bottom w:val="single" w:sz="4" w:space="0" w:color="auto"/>
              <w:right w:val="single" w:sz="4" w:space="0" w:color="auto"/>
            </w:tcBorders>
            <w:shd w:val="clear" w:color="auto" w:fill="auto"/>
            <w:noWrap/>
            <w:vAlign w:val="center"/>
            <w:hideMark/>
          </w:tcPr>
          <w:p w14:paraId="56C8613B" w14:textId="77777777"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Cauliflower</w:t>
            </w:r>
          </w:p>
        </w:tc>
        <w:tc>
          <w:tcPr>
            <w:tcW w:w="1162" w:type="dxa"/>
            <w:tcBorders>
              <w:top w:val="nil"/>
              <w:left w:val="nil"/>
              <w:bottom w:val="single" w:sz="4" w:space="0" w:color="auto"/>
              <w:right w:val="single" w:sz="4" w:space="0" w:color="auto"/>
            </w:tcBorders>
            <w:shd w:val="clear" w:color="auto" w:fill="auto"/>
            <w:noWrap/>
            <w:vAlign w:val="center"/>
            <w:hideMark/>
          </w:tcPr>
          <w:p w14:paraId="6046F7C9"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500</w:t>
            </w:r>
          </w:p>
        </w:tc>
        <w:tc>
          <w:tcPr>
            <w:tcW w:w="1215" w:type="dxa"/>
            <w:tcBorders>
              <w:top w:val="nil"/>
              <w:left w:val="nil"/>
              <w:bottom w:val="single" w:sz="4" w:space="0" w:color="auto"/>
              <w:right w:val="single" w:sz="4" w:space="0" w:color="auto"/>
            </w:tcBorders>
            <w:shd w:val="clear" w:color="auto" w:fill="auto"/>
            <w:noWrap/>
            <w:vAlign w:val="center"/>
            <w:hideMark/>
          </w:tcPr>
          <w:p w14:paraId="1D9CD4AE"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2497D7F3"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4</w:t>
            </w:r>
          </w:p>
        </w:tc>
        <w:tc>
          <w:tcPr>
            <w:tcW w:w="1263" w:type="dxa"/>
            <w:tcBorders>
              <w:top w:val="nil"/>
              <w:left w:val="nil"/>
              <w:bottom w:val="single" w:sz="4" w:space="0" w:color="auto"/>
              <w:right w:val="single" w:sz="4" w:space="0" w:color="auto"/>
            </w:tcBorders>
            <w:shd w:val="clear" w:color="auto" w:fill="auto"/>
            <w:noWrap/>
            <w:vAlign w:val="center"/>
            <w:hideMark/>
          </w:tcPr>
          <w:p w14:paraId="70445CB7"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6</w:t>
            </w:r>
          </w:p>
        </w:tc>
        <w:tc>
          <w:tcPr>
            <w:tcW w:w="967" w:type="dxa"/>
            <w:tcBorders>
              <w:top w:val="nil"/>
              <w:left w:val="nil"/>
              <w:bottom w:val="single" w:sz="4" w:space="0" w:color="auto"/>
              <w:right w:val="single" w:sz="4" w:space="0" w:color="auto"/>
            </w:tcBorders>
            <w:shd w:val="clear" w:color="auto" w:fill="auto"/>
            <w:noWrap/>
            <w:vAlign w:val="bottom"/>
            <w:hideMark/>
          </w:tcPr>
          <w:p w14:paraId="09A5D7B6" w14:textId="77777777" w:rsidR="00806D69" w:rsidRPr="00806D69" w:rsidRDefault="00806D69" w:rsidP="00806D69">
            <w:pPr>
              <w:rPr>
                <w:rFonts w:ascii="Arial" w:hAnsi="Arial" w:cs="Arial"/>
                <w:sz w:val="20"/>
                <w:szCs w:val="20"/>
                <w:lang w:val="en-US"/>
              </w:rPr>
            </w:pPr>
            <w:r w:rsidRPr="00806D69">
              <w:rPr>
                <w:rFonts w:ascii="Arial" w:hAnsi="Arial" w:cs="Arial"/>
                <w:sz w:val="20"/>
                <w:szCs w:val="20"/>
                <w:lang w:val="en-US"/>
              </w:rPr>
              <w:t> </w:t>
            </w:r>
          </w:p>
        </w:tc>
        <w:tc>
          <w:tcPr>
            <w:tcW w:w="2332" w:type="dxa"/>
            <w:tcBorders>
              <w:top w:val="nil"/>
              <w:left w:val="nil"/>
              <w:bottom w:val="single" w:sz="4" w:space="0" w:color="auto"/>
              <w:right w:val="single" w:sz="4" w:space="0" w:color="auto"/>
            </w:tcBorders>
            <w:shd w:val="clear" w:color="auto" w:fill="auto"/>
            <w:noWrap/>
            <w:vAlign w:val="center"/>
            <w:hideMark/>
          </w:tcPr>
          <w:p w14:paraId="3A512514"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 </w:t>
            </w:r>
          </w:p>
        </w:tc>
      </w:tr>
      <w:tr w:rsidR="00806D69" w:rsidRPr="00806D69" w14:paraId="50D18288" w14:textId="77777777" w:rsidTr="00806D69">
        <w:trPr>
          <w:trHeight w:val="456"/>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159CF02B"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فجل</w:t>
            </w:r>
          </w:p>
        </w:tc>
        <w:tc>
          <w:tcPr>
            <w:tcW w:w="1279" w:type="dxa"/>
            <w:tcBorders>
              <w:top w:val="nil"/>
              <w:left w:val="nil"/>
              <w:bottom w:val="single" w:sz="4" w:space="0" w:color="auto"/>
              <w:right w:val="single" w:sz="4" w:space="0" w:color="auto"/>
            </w:tcBorders>
            <w:shd w:val="clear" w:color="auto" w:fill="auto"/>
            <w:noWrap/>
            <w:vAlign w:val="center"/>
            <w:hideMark/>
          </w:tcPr>
          <w:p w14:paraId="40B64F2E" w14:textId="77777777"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radish</w:t>
            </w:r>
          </w:p>
        </w:tc>
        <w:tc>
          <w:tcPr>
            <w:tcW w:w="1162" w:type="dxa"/>
            <w:tcBorders>
              <w:top w:val="nil"/>
              <w:left w:val="nil"/>
              <w:bottom w:val="single" w:sz="4" w:space="0" w:color="auto"/>
              <w:right w:val="single" w:sz="4" w:space="0" w:color="auto"/>
            </w:tcBorders>
            <w:shd w:val="clear" w:color="auto" w:fill="auto"/>
            <w:noWrap/>
            <w:vAlign w:val="center"/>
            <w:hideMark/>
          </w:tcPr>
          <w:p w14:paraId="2D085BF9"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500</w:t>
            </w:r>
          </w:p>
        </w:tc>
        <w:tc>
          <w:tcPr>
            <w:tcW w:w="1215" w:type="dxa"/>
            <w:tcBorders>
              <w:top w:val="nil"/>
              <w:left w:val="nil"/>
              <w:bottom w:val="single" w:sz="4" w:space="0" w:color="auto"/>
              <w:right w:val="single" w:sz="4" w:space="0" w:color="auto"/>
            </w:tcBorders>
            <w:shd w:val="clear" w:color="auto" w:fill="auto"/>
            <w:noWrap/>
            <w:vAlign w:val="center"/>
            <w:hideMark/>
          </w:tcPr>
          <w:p w14:paraId="34BD2524"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5746AD12"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4</w:t>
            </w:r>
          </w:p>
        </w:tc>
        <w:tc>
          <w:tcPr>
            <w:tcW w:w="1263" w:type="dxa"/>
            <w:tcBorders>
              <w:top w:val="nil"/>
              <w:left w:val="nil"/>
              <w:bottom w:val="single" w:sz="4" w:space="0" w:color="auto"/>
              <w:right w:val="single" w:sz="4" w:space="0" w:color="auto"/>
            </w:tcBorders>
            <w:shd w:val="clear" w:color="auto" w:fill="auto"/>
            <w:noWrap/>
            <w:vAlign w:val="center"/>
            <w:hideMark/>
          </w:tcPr>
          <w:p w14:paraId="4D6A60F5"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6</w:t>
            </w:r>
          </w:p>
        </w:tc>
        <w:tc>
          <w:tcPr>
            <w:tcW w:w="967" w:type="dxa"/>
            <w:tcBorders>
              <w:top w:val="nil"/>
              <w:left w:val="nil"/>
              <w:bottom w:val="single" w:sz="4" w:space="0" w:color="auto"/>
              <w:right w:val="single" w:sz="4" w:space="0" w:color="auto"/>
            </w:tcBorders>
            <w:shd w:val="clear" w:color="auto" w:fill="auto"/>
            <w:noWrap/>
            <w:vAlign w:val="bottom"/>
            <w:hideMark/>
          </w:tcPr>
          <w:p w14:paraId="0516738B" w14:textId="77777777" w:rsidR="00806D69" w:rsidRPr="00806D69" w:rsidRDefault="00806D69" w:rsidP="00806D69">
            <w:pPr>
              <w:rPr>
                <w:rFonts w:ascii="Arial" w:hAnsi="Arial" w:cs="Arial"/>
                <w:sz w:val="20"/>
                <w:szCs w:val="20"/>
                <w:lang w:val="en-US"/>
              </w:rPr>
            </w:pPr>
            <w:r w:rsidRPr="00806D69">
              <w:rPr>
                <w:rFonts w:ascii="Arial" w:hAnsi="Arial" w:cs="Arial"/>
                <w:sz w:val="20"/>
                <w:szCs w:val="20"/>
                <w:lang w:val="en-US"/>
              </w:rPr>
              <w:t> </w:t>
            </w:r>
          </w:p>
        </w:tc>
        <w:tc>
          <w:tcPr>
            <w:tcW w:w="2332" w:type="dxa"/>
            <w:tcBorders>
              <w:top w:val="nil"/>
              <w:left w:val="nil"/>
              <w:bottom w:val="single" w:sz="4" w:space="0" w:color="auto"/>
              <w:right w:val="single" w:sz="4" w:space="0" w:color="auto"/>
            </w:tcBorders>
            <w:shd w:val="clear" w:color="auto" w:fill="auto"/>
            <w:noWrap/>
            <w:vAlign w:val="center"/>
            <w:hideMark/>
          </w:tcPr>
          <w:p w14:paraId="495B5B7C"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 </w:t>
            </w:r>
          </w:p>
        </w:tc>
      </w:tr>
      <w:tr w:rsidR="00806D69" w:rsidRPr="00806D69" w14:paraId="146419FE" w14:textId="77777777" w:rsidTr="00806D69">
        <w:trPr>
          <w:trHeight w:val="456"/>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1089771F"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لهانه</w:t>
            </w:r>
          </w:p>
        </w:tc>
        <w:tc>
          <w:tcPr>
            <w:tcW w:w="1279" w:type="dxa"/>
            <w:tcBorders>
              <w:top w:val="nil"/>
              <w:left w:val="nil"/>
              <w:bottom w:val="single" w:sz="4" w:space="0" w:color="auto"/>
              <w:right w:val="single" w:sz="4" w:space="0" w:color="auto"/>
            </w:tcBorders>
            <w:shd w:val="clear" w:color="auto" w:fill="auto"/>
            <w:noWrap/>
            <w:vAlign w:val="center"/>
            <w:hideMark/>
          </w:tcPr>
          <w:p w14:paraId="04ABA054" w14:textId="77777777"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Cabbage</w:t>
            </w:r>
          </w:p>
        </w:tc>
        <w:tc>
          <w:tcPr>
            <w:tcW w:w="1162" w:type="dxa"/>
            <w:tcBorders>
              <w:top w:val="nil"/>
              <w:left w:val="nil"/>
              <w:bottom w:val="single" w:sz="4" w:space="0" w:color="auto"/>
              <w:right w:val="single" w:sz="4" w:space="0" w:color="auto"/>
            </w:tcBorders>
            <w:shd w:val="clear" w:color="auto" w:fill="auto"/>
            <w:noWrap/>
            <w:vAlign w:val="center"/>
            <w:hideMark/>
          </w:tcPr>
          <w:p w14:paraId="4732759B"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500</w:t>
            </w:r>
          </w:p>
        </w:tc>
        <w:tc>
          <w:tcPr>
            <w:tcW w:w="1215" w:type="dxa"/>
            <w:tcBorders>
              <w:top w:val="nil"/>
              <w:left w:val="nil"/>
              <w:bottom w:val="single" w:sz="4" w:space="0" w:color="auto"/>
              <w:right w:val="single" w:sz="4" w:space="0" w:color="auto"/>
            </w:tcBorders>
            <w:shd w:val="clear" w:color="auto" w:fill="auto"/>
            <w:noWrap/>
            <w:vAlign w:val="center"/>
            <w:hideMark/>
          </w:tcPr>
          <w:p w14:paraId="75D692E6"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43CE685B"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4</w:t>
            </w:r>
          </w:p>
        </w:tc>
        <w:tc>
          <w:tcPr>
            <w:tcW w:w="1263" w:type="dxa"/>
            <w:tcBorders>
              <w:top w:val="nil"/>
              <w:left w:val="nil"/>
              <w:bottom w:val="single" w:sz="4" w:space="0" w:color="auto"/>
              <w:right w:val="single" w:sz="4" w:space="0" w:color="auto"/>
            </w:tcBorders>
            <w:shd w:val="clear" w:color="auto" w:fill="auto"/>
            <w:noWrap/>
            <w:vAlign w:val="center"/>
            <w:hideMark/>
          </w:tcPr>
          <w:p w14:paraId="60864CFD"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8</w:t>
            </w:r>
          </w:p>
        </w:tc>
        <w:tc>
          <w:tcPr>
            <w:tcW w:w="967" w:type="dxa"/>
            <w:tcBorders>
              <w:top w:val="nil"/>
              <w:left w:val="nil"/>
              <w:bottom w:val="single" w:sz="4" w:space="0" w:color="auto"/>
              <w:right w:val="single" w:sz="4" w:space="0" w:color="auto"/>
            </w:tcBorders>
            <w:shd w:val="clear" w:color="auto" w:fill="auto"/>
            <w:noWrap/>
            <w:vAlign w:val="bottom"/>
            <w:hideMark/>
          </w:tcPr>
          <w:p w14:paraId="1B446F43" w14:textId="77777777" w:rsidR="00806D69" w:rsidRPr="00806D69" w:rsidRDefault="00806D69" w:rsidP="00806D69">
            <w:pPr>
              <w:rPr>
                <w:rFonts w:ascii="Arial" w:hAnsi="Arial" w:cs="Arial"/>
                <w:sz w:val="20"/>
                <w:szCs w:val="20"/>
                <w:lang w:val="en-US"/>
              </w:rPr>
            </w:pPr>
            <w:r w:rsidRPr="00806D69">
              <w:rPr>
                <w:rFonts w:ascii="Arial" w:hAnsi="Arial" w:cs="Arial"/>
                <w:sz w:val="20"/>
                <w:szCs w:val="20"/>
                <w:lang w:val="en-US"/>
              </w:rPr>
              <w:t> </w:t>
            </w:r>
          </w:p>
        </w:tc>
        <w:tc>
          <w:tcPr>
            <w:tcW w:w="2332" w:type="dxa"/>
            <w:tcBorders>
              <w:top w:val="nil"/>
              <w:left w:val="nil"/>
              <w:bottom w:val="single" w:sz="4" w:space="0" w:color="auto"/>
              <w:right w:val="single" w:sz="4" w:space="0" w:color="auto"/>
            </w:tcBorders>
            <w:shd w:val="clear" w:color="auto" w:fill="auto"/>
            <w:noWrap/>
            <w:vAlign w:val="center"/>
            <w:hideMark/>
          </w:tcPr>
          <w:p w14:paraId="2B6D1FA7"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 </w:t>
            </w:r>
          </w:p>
        </w:tc>
      </w:tr>
      <w:tr w:rsidR="00806D69" w:rsidRPr="00806D69" w14:paraId="6B96B510" w14:textId="77777777" w:rsidTr="00806D69">
        <w:trPr>
          <w:trHeight w:val="456"/>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5F45F452"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 xml:space="preserve">خيار </w:t>
            </w:r>
          </w:p>
        </w:tc>
        <w:tc>
          <w:tcPr>
            <w:tcW w:w="1279" w:type="dxa"/>
            <w:tcBorders>
              <w:top w:val="nil"/>
              <w:left w:val="nil"/>
              <w:bottom w:val="single" w:sz="4" w:space="0" w:color="auto"/>
              <w:right w:val="single" w:sz="4" w:space="0" w:color="auto"/>
            </w:tcBorders>
            <w:shd w:val="clear" w:color="auto" w:fill="auto"/>
            <w:noWrap/>
            <w:vAlign w:val="center"/>
            <w:hideMark/>
          </w:tcPr>
          <w:p w14:paraId="19BADFD5" w14:textId="77777777"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Cucumber</w:t>
            </w:r>
          </w:p>
        </w:tc>
        <w:tc>
          <w:tcPr>
            <w:tcW w:w="1162" w:type="dxa"/>
            <w:tcBorders>
              <w:top w:val="nil"/>
              <w:left w:val="nil"/>
              <w:bottom w:val="single" w:sz="4" w:space="0" w:color="auto"/>
              <w:right w:val="single" w:sz="4" w:space="0" w:color="auto"/>
            </w:tcBorders>
            <w:shd w:val="clear" w:color="auto" w:fill="auto"/>
            <w:noWrap/>
            <w:vAlign w:val="center"/>
            <w:hideMark/>
          </w:tcPr>
          <w:p w14:paraId="3129B364"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500</w:t>
            </w:r>
          </w:p>
        </w:tc>
        <w:tc>
          <w:tcPr>
            <w:tcW w:w="1215" w:type="dxa"/>
            <w:tcBorders>
              <w:top w:val="nil"/>
              <w:left w:val="nil"/>
              <w:bottom w:val="single" w:sz="4" w:space="0" w:color="auto"/>
              <w:right w:val="single" w:sz="4" w:space="0" w:color="auto"/>
            </w:tcBorders>
            <w:shd w:val="clear" w:color="auto" w:fill="auto"/>
            <w:noWrap/>
            <w:vAlign w:val="center"/>
            <w:hideMark/>
          </w:tcPr>
          <w:p w14:paraId="27D3C1F8"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01C51B3E"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4</w:t>
            </w:r>
          </w:p>
        </w:tc>
        <w:tc>
          <w:tcPr>
            <w:tcW w:w="1263" w:type="dxa"/>
            <w:tcBorders>
              <w:top w:val="nil"/>
              <w:left w:val="nil"/>
              <w:bottom w:val="single" w:sz="4" w:space="0" w:color="auto"/>
              <w:right w:val="single" w:sz="4" w:space="0" w:color="auto"/>
            </w:tcBorders>
            <w:shd w:val="clear" w:color="auto" w:fill="auto"/>
            <w:noWrap/>
            <w:vAlign w:val="center"/>
            <w:hideMark/>
          </w:tcPr>
          <w:p w14:paraId="01B2CC54"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10</w:t>
            </w:r>
          </w:p>
        </w:tc>
        <w:tc>
          <w:tcPr>
            <w:tcW w:w="967" w:type="dxa"/>
            <w:tcBorders>
              <w:top w:val="nil"/>
              <w:left w:val="nil"/>
              <w:bottom w:val="single" w:sz="4" w:space="0" w:color="auto"/>
              <w:right w:val="single" w:sz="4" w:space="0" w:color="auto"/>
            </w:tcBorders>
            <w:shd w:val="clear" w:color="auto" w:fill="auto"/>
            <w:noWrap/>
            <w:vAlign w:val="bottom"/>
            <w:hideMark/>
          </w:tcPr>
          <w:p w14:paraId="43556BD7" w14:textId="77777777" w:rsidR="00806D69" w:rsidRPr="00806D69" w:rsidRDefault="00806D69" w:rsidP="00806D69">
            <w:pPr>
              <w:rPr>
                <w:rFonts w:ascii="Arial" w:hAnsi="Arial" w:cs="Arial"/>
                <w:sz w:val="20"/>
                <w:szCs w:val="20"/>
                <w:lang w:val="en-US"/>
              </w:rPr>
            </w:pPr>
            <w:r w:rsidRPr="00806D69">
              <w:rPr>
                <w:rFonts w:ascii="Arial" w:hAnsi="Arial" w:cs="Arial"/>
                <w:sz w:val="20"/>
                <w:szCs w:val="20"/>
                <w:lang w:val="en-US"/>
              </w:rPr>
              <w:t> </w:t>
            </w:r>
          </w:p>
        </w:tc>
        <w:tc>
          <w:tcPr>
            <w:tcW w:w="2332" w:type="dxa"/>
            <w:tcBorders>
              <w:top w:val="nil"/>
              <w:left w:val="nil"/>
              <w:bottom w:val="single" w:sz="4" w:space="0" w:color="auto"/>
              <w:right w:val="single" w:sz="4" w:space="0" w:color="auto"/>
            </w:tcBorders>
            <w:shd w:val="clear" w:color="auto" w:fill="auto"/>
            <w:noWrap/>
            <w:vAlign w:val="center"/>
            <w:hideMark/>
          </w:tcPr>
          <w:p w14:paraId="3F16DFDB"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 </w:t>
            </w:r>
          </w:p>
        </w:tc>
      </w:tr>
      <w:tr w:rsidR="00806D69" w:rsidRPr="00806D69" w14:paraId="67BA8752" w14:textId="77777777" w:rsidTr="00806D69">
        <w:trPr>
          <w:trHeight w:val="456"/>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0FAD2538"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طماطة</w:t>
            </w:r>
          </w:p>
        </w:tc>
        <w:tc>
          <w:tcPr>
            <w:tcW w:w="1279" w:type="dxa"/>
            <w:tcBorders>
              <w:top w:val="nil"/>
              <w:left w:val="nil"/>
              <w:bottom w:val="single" w:sz="4" w:space="0" w:color="auto"/>
              <w:right w:val="single" w:sz="4" w:space="0" w:color="auto"/>
            </w:tcBorders>
            <w:shd w:val="clear" w:color="auto" w:fill="auto"/>
            <w:noWrap/>
            <w:vAlign w:val="center"/>
            <w:hideMark/>
          </w:tcPr>
          <w:p w14:paraId="0079994F" w14:textId="77777777"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Tomatoes</w:t>
            </w:r>
          </w:p>
        </w:tc>
        <w:tc>
          <w:tcPr>
            <w:tcW w:w="1162" w:type="dxa"/>
            <w:tcBorders>
              <w:top w:val="nil"/>
              <w:left w:val="nil"/>
              <w:bottom w:val="single" w:sz="4" w:space="0" w:color="auto"/>
              <w:right w:val="single" w:sz="4" w:space="0" w:color="auto"/>
            </w:tcBorders>
            <w:shd w:val="clear" w:color="auto" w:fill="auto"/>
            <w:noWrap/>
            <w:vAlign w:val="center"/>
            <w:hideMark/>
          </w:tcPr>
          <w:p w14:paraId="53FB1582"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500</w:t>
            </w:r>
          </w:p>
        </w:tc>
        <w:tc>
          <w:tcPr>
            <w:tcW w:w="1215" w:type="dxa"/>
            <w:tcBorders>
              <w:top w:val="nil"/>
              <w:left w:val="nil"/>
              <w:bottom w:val="single" w:sz="4" w:space="0" w:color="auto"/>
              <w:right w:val="single" w:sz="4" w:space="0" w:color="auto"/>
            </w:tcBorders>
            <w:shd w:val="clear" w:color="auto" w:fill="auto"/>
            <w:noWrap/>
            <w:vAlign w:val="center"/>
            <w:hideMark/>
          </w:tcPr>
          <w:p w14:paraId="627503B4"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3E1BEFC6"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4</w:t>
            </w:r>
          </w:p>
        </w:tc>
        <w:tc>
          <w:tcPr>
            <w:tcW w:w="1263" w:type="dxa"/>
            <w:tcBorders>
              <w:top w:val="nil"/>
              <w:left w:val="nil"/>
              <w:bottom w:val="single" w:sz="4" w:space="0" w:color="auto"/>
              <w:right w:val="single" w:sz="4" w:space="0" w:color="auto"/>
            </w:tcBorders>
            <w:shd w:val="clear" w:color="auto" w:fill="auto"/>
            <w:noWrap/>
            <w:vAlign w:val="center"/>
            <w:hideMark/>
          </w:tcPr>
          <w:p w14:paraId="50CA6189"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10</w:t>
            </w:r>
          </w:p>
        </w:tc>
        <w:tc>
          <w:tcPr>
            <w:tcW w:w="967" w:type="dxa"/>
            <w:tcBorders>
              <w:top w:val="nil"/>
              <w:left w:val="nil"/>
              <w:bottom w:val="single" w:sz="4" w:space="0" w:color="auto"/>
              <w:right w:val="single" w:sz="4" w:space="0" w:color="auto"/>
            </w:tcBorders>
            <w:shd w:val="clear" w:color="auto" w:fill="auto"/>
            <w:noWrap/>
            <w:vAlign w:val="bottom"/>
            <w:hideMark/>
          </w:tcPr>
          <w:p w14:paraId="7F0CA01B" w14:textId="77777777" w:rsidR="00806D69" w:rsidRPr="00806D69" w:rsidRDefault="00806D69" w:rsidP="00806D69">
            <w:pPr>
              <w:rPr>
                <w:rFonts w:ascii="Arial" w:hAnsi="Arial" w:cs="Arial"/>
                <w:sz w:val="20"/>
                <w:szCs w:val="20"/>
                <w:lang w:val="en-US"/>
              </w:rPr>
            </w:pPr>
            <w:r w:rsidRPr="00806D69">
              <w:rPr>
                <w:rFonts w:ascii="Arial" w:hAnsi="Arial" w:cs="Arial"/>
                <w:sz w:val="20"/>
                <w:szCs w:val="20"/>
                <w:lang w:val="en-US"/>
              </w:rPr>
              <w:t> </w:t>
            </w:r>
          </w:p>
        </w:tc>
        <w:tc>
          <w:tcPr>
            <w:tcW w:w="2332" w:type="dxa"/>
            <w:tcBorders>
              <w:top w:val="nil"/>
              <w:left w:val="nil"/>
              <w:bottom w:val="single" w:sz="4" w:space="0" w:color="auto"/>
              <w:right w:val="single" w:sz="4" w:space="0" w:color="auto"/>
            </w:tcBorders>
            <w:shd w:val="clear" w:color="auto" w:fill="auto"/>
            <w:noWrap/>
            <w:vAlign w:val="center"/>
            <w:hideMark/>
          </w:tcPr>
          <w:p w14:paraId="226715C2"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 </w:t>
            </w:r>
          </w:p>
        </w:tc>
      </w:tr>
      <w:tr w:rsidR="00806D69" w:rsidRPr="00806D69" w14:paraId="76BD4758" w14:textId="77777777" w:rsidTr="00806D69">
        <w:trPr>
          <w:trHeight w:val="456"/>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79E63871"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فلفل</w:t>
            </w:r>
          </w:p>
        </w:tc>
        <w:tc>
          <w:tcPr>
            <w:tcW w:w="1279" w:type="dxa"/>
            <w:tcBorders>
              <w:top w:val="nil"/>
              <w:left w:val="nil"/>
              <w:bottom w:val="single" w:sz="4" w:space="0" w:color="auto"/>
              <w:right w:val="single" w:sz="4" w:space="0" w:color="auto"/>
            </w:tcBorders>
            <w:shd w:val="clear" w:color="auto" w:fill="auto"/>
            <w:noWrap/>
            <w:vAlign w:val="center"/>
            <w:hideMark/>
          </w:tcPr>
          <w:p w14:paraId="10103739" w14:textId="77777777"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pepper</w:t>
            </w:r>
          </w:p>
        </w:tc>
        <w:tc>
          <w:tcPr>
            <w:tcW w:w="1162" w:type="dxa"/>
            <w:tcBorders>
              <w:top w:val="nil"/>
              <w:left w:val="nil"/>
              <w:bottom w:val="single" w:sz="4" w:space="0" w:color="auto"/>
              <w:right w:val="single" w:sz="4" w:space="0" w:color="auto"/>
            </w:tcBorders>
            <w:shd w:val="clear" w:color="auto" w:fill="auto"/>
            <w:noWrap/>
            <w:vAlign w:val="center"/>
            <w:hideMark/>
          </w:tcPr>
          <w:p w14:paraId="59233609"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200gm</w:t>
            </w:r>
          </w:p>
        </w:tc>
        <w:tc>
          <w:tcPr>
            <w:tcW w:w="1215" w:type="dxa"/>
            <w:tcBorders>
              <w:top w:val="nil"/>
              <w:left w:val="nil"/>
              <w:bottom w:val="single" w:sz="4" w:space="0" w:color="auto"/>
              <w:right w:val="single" w:sz="4" w:space="0" w:color="auto"/>
            </w:tcBorders>
            <w:shd w:val="clear" w:color="auto" w:fill="auto"/>
            <w:noWrap/>
            <w:vAlign w:val="center"/>
            <w:hideMark/>
          </w:tcPr>
          <w:p w14:paraId="36DCD72E"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5137C65E"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4</w:t>
            </w:r>
          </w:p>
        </w:tc>
        <w:tc>
          <w:tcPr>
            <w:tcW w:w="1263" w:type="dxa"/>
            <w:tcBorders>
              <w:top w:val="nil"/>
              <w:left w:val="nil"/>
              <w:bottom w:val="single" w:sz="4" w:space="0" w:color="auto"/>
              <w:right w:val="single" w:sz="4" w:space="0" w:color="auto"/>
            </w:tcBorders>
            <w:shd w:val="clear" w:color="auto" w:fill="auto"/>
            <w:noWrap/>
            <w:vAlign w:val="center"/>
            <w:hideMark/>
          </w:tcPr>
          <w:p w14:paraId="63C1E900"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8</w:t>
            </w:r>
          </w:p>
        </w:tc>
        <w:tc>
          <w:tcPr>
            <w:tcW w:w="967" w:type="dxa"/>
            <w:tcBorders>
              <w:top w:val="nil"/>
              <w:left w:val="nil"/>
              <w:bottom w:val="single" w:sz="4" w:space="0" w:color="auto"/>
              <w:right w:val="single" w:sz="4" w:space="0" w:color="auto"/>
            </w:tcBorders>
            <w:shd w:val="clear" w:color="auto" w:fill="auto"/>
            <w:noWrap/>
            <w:vAlign w:val="bottom"/>
            <w:hideMark/>
          </w:tcPr>
          <w:p w14:paraId="21149193" w14:textId="77777777" w:rsidR="00806D69" w:rsidRPr="00806D69" w:rsidRDefault="00806D69" w:rsidP="00806D69">
            <w:pPr>
              <w:rPr>
                <w:rFonts w:ascii="Arial" w:hAnsi="Arial" w:cs="Arial"/>
                <w:sz w:val="20"/>
                <w:szCs w:val="20"/>
                <w:lang w:val="en-US"/>
              </w:rPr>
            </w:pPr>
            <w:r w:rsidRPr="00806D69">
              <w:rPr>
                <w:rFonts w:ascii="Arial" w:hAnsi="Arial" w:cs="Arial"/>
                <w:sz w:val="20"/>
                <w:szCs w:val="20"/>
                <w:lang w:val="en-US"/>
              </w:rPr>
              <w:t> </w:t>
            </w:r>
          </w:p>
        </w:tc>
        <w:tc>
          <w:tcPr>
            <w:tcW w:w="2332" w:type="dxa"/>
            <w:tcBorders>
              <w:top w:val="nil"/>
              <w:left w:val="nil"/>
              <w:bottom w:val="single" w:sz="4" w:space="0" w:color="auto"/>
              <w:right w:val="single" w:sz="4" w:space="0" w:color="auto"/>
            </w:tcBorders>
            <w:shd w:val="clear" w:color="auto" w:fill="auto"/>
            <w:noWrap/>
            <w:vAlign w:val="center"/>
            <w:hideMark/>
          </w:tcPr>
          <w:p w14:paraId="2D216F73"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 </w:t>
            </w:r>
          </w:p>
        </w:tc>
      </w:tr>
      <w:tr w:rsidR="00806D69" w:rsidRPr="00806D69" w14:paraId="26EAFC17" w14:textId="77777777" w:rsidTr="00806D69">
        <w:trPr>
          <w:trHeight w:val="456"/>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5667007D"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لوبيا</w:t>
            </w:r>
          </w:p>
        </w:tc>
        <w:tc>
          <w:tcPr>
            <w:tcW w:w="1279" w:type="dxa"/>
            <w:tcBorders>
              <w:top w:val="nil"/>
              <w:left w:val="nil"/>
              <w:bottom w:val="single" w:sz="4" w:space="0" w:color="auto"/>
              <w:right w:val="single" w:sz="4" w:space="0" w:color="auto"/>
            </w:tcBorders>
            <w:shd w:val="clear" w:color="auto" w:fill="auto"/>
            <w:noWrap/>
            <w:vAlign w:val="center"/>
            <w:hideMark/>
          </w:tcPr>
          <w:p w14:paraId="488AAFA0" w14:textId="6B17E0E0"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kidney Bean</w:t>
            </w:r>
          </w:p>
        </w:tc>
        <w:tc>
          <w:tcPr>
            <w:tcW w:w="1162" w:type="dxa"/>
            <w:tcBorders>
              <w:top w:val="nil"/>
              <w:left w:val="nil"/>
              <w:bottom w:val="single" w:sz="4" w:space="0" w:color="auto"/>
              <w:right w:val="single" w:sz="4" w:space="0" w:color="auto"/>
            </w:tcBorders>
            <w:shd w:val="clear" w:color="auto" w:fill="auto"/>
            <w:noWrap/>
            <w:vAlign w:val="center"/>
            <w:hideMark/>
          </w:tcPr>
          <w:p w14:paraId="0B805C67"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500</w:t>
            </w:r>
          </w:p>
        </w:tc>
        <w:tc>
          <w:tcPr>
            <w:tcW w:w="1215" w:type="dxa"/>
            <w:tcBorders>
              <w:top w:val="nil"/>
              <w:left w:val="nil"/>
              <w:bottom w:val="single" w:sz="4" w:space="0" w:color="auto"/>
              <w:right w:val="single" w:sz="4" w:space="0" w:color="auto"/>
            </w:tcBorders>
            <w:shd w:val="clear" w:color="auto" w:fill="auto"/>
            <w:noWrap/>
            <w:vAlign w:val="center"/>
            <w:hideMark/>
          </w:tcPr>
          <w:p w14:paraId="566595A3"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122A6D3A"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4</w:t>
            </w:r>
          </w:p>
        </w:tc>
        <w:tc>
          <w:tcPr>
            <w:tcW w:w="1263" w:type="dxa"/>
            <w:tcBorders>
              <w:top w:val="nil"/>
              <w:left w:val="nil"/>
              <w:bottom w:val="single" w:sz="4" w:space="0" w:color="auto"/>
              <w:right w:val="single" w:sz="4" w:space="0" w:color="auto"/>
            </w:tcBorders>
            <w:shd w:val="clear" w:color="auto" w:fill="auto"/>
            <w:noWrap/>
            <w:vAlign w:val="center"/>
            <w:hideMark/>
          </w:tcPr>
          <w:p w14:paraId="00AD09D7"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6</w:t>
            </w:r>
          </w:p>
        </w:tc>
        <w:tc>
          <w:tcPr>
            <w:tcW w:w="967" w:type="dxa"/>
            <w:tcBorders>
              <w:top w:val="nil"/>
              <w:left w:val="nil"/>
              <w:bottom w:val="single" w:sz="4" w:space="0" w:color="auto"/>
              <w:right w:val="single" w:sz="4" w:space="0" w:color="auto"/>
            </w:tcBorders>
            <w:shd w:val="clear" w:color="auto" w:fill="auto"/>
            <w:noWrap/>
            <w:vAlign w:val="bottom"/>
            <w:hideMark/>
          </w:tcPr>
          <w:p w14:paraId="095F2053" w14:textId="77777777" w:rsidR="00806D69" w:rsidRPr="00806D69" w:rsidRDefault="00806D69" w:rsidP="00806D69">
            <w:pPr>
              <w:rPr>
                <w:rFonts w:ascii="Arial" w:hAnsi="Arial" w:cs="Arial"/>
                <w:sz w:val="20"/>
                <w:szCs w:val="20"/>
                <w:lang w:val="en-US"/>
              </w:rPr>
            </w:pPr>
            <w:r w:rsidRPr="00806D69">
              <w:rPr>
                <w:rFonts w:ascii="Arial" w:hAnsi="Arial" w:cs="Arial"/>
                <w:sz w:val="20"/>
                <w:szCs w:val="20"/>
                <w:lang w:val="en-US"/>
              </w:rPr>
              <w:t> </w:t>
            </w:r>
          </w:p>
        </w:tc>
        <w:tc>
          <w:tcPr>
            <w:tcW w:w="2332" w:type="dxa"/>
            <w:tcBorders>
              <w:top w:val="nil"/>
              <w:left w:val="nil"/>
              <w:bottom w:val="single" w:sz="4" w:space="0" w:color="auto"/>
              <w:right w:val="single" w:sz="4" w:space="0" w:color="auto"/>
            </w:tcBorders>
            <w:shd w:val="clear" w:color="auto" w:fill="auto"/>
            <w:noWrap/>
            <w:vAlign w:val="center"/>
            <w:hideMark/>
          </w:tcPr>
          <w:p w14:paraId="2167D1DE"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 </w:t>
            </w:r>
          </w:p>
        </w:tc>
      </w:tr>
      <w:tr w:rsidR="00806D69" w:rsidRPr="00806D69" w14:paraId="4A198656" w14:textId="77777777" w:rsidTr="00806D69">
        <w:trPr>
          <w:trHeight w:val="456"/>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14:paraId="1FD5D6A9" w14:textId="77777777" w:rsidR="00806D69" w:rsidRPr="00806D69" w:rsidRDefault="00806D69" w:rsidP="00806D69">
            <w:pPr>
              <w:bidi/>
              <w:jc w:val="center"/>
              <w:rPr>
                <w:rFonts w:ascii="Arial" w:hAnsi="Arial" w:cs="Arial"/>
                <w:sz w:val="20"/>
                <w:szCs w:val="20"/>
                <w:lang w:val="en-US"/>
              </w:rPr>
            </w:pPr>
            <w:r w:rsidRPr="00806D69">
              <w:rPr>
                <w:rFonts w:ascii="Arial" w:hAnsi="Arial" w:cs="Arial"/>
                <w:sz w:val="20"/>
                <w:szCs w:val="20"/>
                <w:rtl/>
                <w:lang w:val="en-US"/>
              </w:rPr>
              <w:t>باذنجان</w:t>
            </w:r>
          </w:p>
        </w:tc>
        <w:tc>
          <w:tcPr>
            <w:tcW w:w="1279" w:type="dxa"/>
            <w:tcBorders>
              <w:top w:val="nil"/>
              <w:left w:val="nil"/>
              <w:bottom w:val="single" w:sz="4" w:space="0" w:color="auto"/>
              <w:right w:val="single" w:sz="4" w:space="0" w:color="auto"/>
            </w:tcBorders>
            <w:shd w:val="clear" w:color="auto" w:fill="auto"/>
            <w:noWrap/>
            <w:vAlign w:val="center"/>
            <w:hideMark/>
          </w:tcPr>
          <w:p w14:paraId="6998DA7C" w14:textId="77777777" w:rsidR="00806D69" w:rsidRPr="00806D69" w:rsidRDefault="00806D69" w:rsidP="00806D69">
            <w:pPr>
              <w:jc w:val="center"/>
              <w:rPr>
                <w:rFonts w:ascii="Arial" w:hAnsi="Arial" w:cs="Arial"/>
                <w:sz w:val="20"/>
                <w:szCs w:val="20"/>
                <w:rtl/>
                <w:lang w:val="en-US"/>
              </w:rPr>
            </w:pPr>
            <w:r w:rsidRPr="00806D69">
              <w:rPr>
                <w:rFonts w:ascii="Arial" w:hAnsi="Arial" w:cs="Arial"/>
                <w:sz w:val="20"/>
                <w:szCs w:val="20"/>
                <w:lang w:val="en-US"/>
              </w:rPr>
              <w:t>Eggplant</w:t>
            </w:r>
          </w:p>
        </w:tc>
        <w:tc>
          <w:tcPr>
            <w:tcW w:w="1162" w:type="dxa"/>
            <w:tcBorders>
              <w:top w:val="nil"/>
              <w:left w:val="nil"/>
              <w:bottom w:val="single" w:sz="4" w:space="0" w:color="auto"/>
              <w:right w:val="single" w:sz="4" w:space="0" w:color="auto"/>
            </w:tcBorders>
            <w:shd w:val="clear" w:color="auto" w:fill="auto"/>
            <w:noWrap/>
            <w:vAlign w:val="center"/>
            <w:hideMark/>
          </w:tcPr>
          <w:p w14:paraId="2802BB60"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500</w:t>
            </w:r>
          </w:p>
        </w:tc>
        <w:tc>
          <w:tcPr>
            <w:tcW w:w="1215" w:type="dxa"/>
            <w:tcBorders>
              <w:top w:val="nil"/>
              <w:left w:val="nil"/>
              <w:bottom w:val="single" w:sz="4" w:space="0" w:color="auto"/>
              <w:right w:val="single" w:sz="4" w:space="0" w:color="auto"/>
            </w:tcBorders>
            <w:shd w:val="clear" w:color="auto" w:fill="auto"/>
            <w:noWrap/>
            <w:vAlign w:val="center"/>
            <w:hideMark/>
          </w:tcPr>
          <w:p w14:paraId="0BDB1876"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bag/can</w:t>
            </w:r>
          </w:p>
        </w:tc>
        <w:tc>
          <w:tcPr>
            <w:tcW w:w="961" w:type="dxa"/>
            <w:tcBorders>
              <w:top w:val="nil"/>
              <w:left w:val="nil"/>
              <w:bottom w:val="single" w:sz="4" w:space="0" w:color="auto"/>
              <w:right w:val="single" w:sz="4" w:space="0" w:color="auto"/>
            </w:tcBorders>
            <w:shd w:val="clear" w:color="auto" w:fill="auto"/>
            <w:noWrap/>
            <w:vAlign w:val="center"/>
            <w:hideMark/>
          </w:tcPr>
          <w:p w14:paraId="6F461E63"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4</w:t>
            </w:r>
          </w:p>
        </w:tc>
        <w:tc>
          <w:tcPr>
            <w:tcW w:w="1263" w:type="dxa"/>
            <w:tcBorders>
              <w:top w:val="nil"/>
              <w:left w:val="nil"/>
              <w:bottom w:val="single" w:sz="4" w:space="0" w:color="auto"/>
              <w:right w:val="single" w:sz="4" w:space="0" w:color="auto"/>
            </w:tcBorders>
            <w:shd w:val="clear" w:color="auto" w:fill="auto"/>
            <w:noWrap/>
            <w:vAlign w:val="center"/>
            <w:hideMark/>
          </w:tcPr>
          <w:p w14:paraId="7008ACA8"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6</w:t>
            </w:r>
          </w:p>
        </w:tc>
        <w:tc>
          <w:tcPr>
            <w:tcW w:w="967" w:type="dxa"/>
            <w:tcBorders>
              <w:top w:val="nil"/>
              <w:left w:val="nil"/>
              <w:bottom w:val="single" w:sz="4" w:space="0" w:color="auto"/>
              <w:right w:val="single" w:sz="4" w:space="0" w:color="auto"/>
            </w:tcBorders>
            <w:shd w:val="clear" w:color="auto" w:fill="auto"/>
            <w:noWrap/>
            <w:vAlign w:val="bottom"/>
            <w:hideMark/>
          </w:tcPr>
          <w:p w14:paraId="17D48A11" w14:textId="77777777" w:rsidR="00806D69" w:rsidRPr="00806D69" w:rsidRDefault="00806D69" w:rsidP="00806D69">
            <w:pPr>
              <w:rPr>
                <w:rFonts w:ascii="Arial" w:hAnsi="Arial" w:cs="Arial"/>
                <w:sz w:val="20"/>
                <w:szCs w:val="20"/>
                <w:lang w:val="en-US"/>
              </w:rPr>
            </w:pPr>
            <w:r w:rsidRPr="00806D69">
              <w:rPr>
                <w:rFonts w:ascii="Arial" w:hAnsi="Arial" w:cs="Arial"/>
                <w:sz w:val="20"/>
                <w:szCs w:val="20"/>
                <w:lang w:val="en-US"/>
              </w:rPr>
              <w:t> </w:t>
            </w:r>
          </w:p>
        </w:tc>
        <w:tc>
          <w:tcPr>
            <w:tcW w:w="2332" w:type="dxa"/>
            <w:tcBorders>
              <w:top w:val="nil"/>
              <w:left w:val="nil"/>
              <w:bottom w:val="single" w:sz="4" w:space="0" w:color="auto"/>
              <w:right w:val="single" w:sz="4" w:space="0" w:color="auto"/>
            </w:tcBorders>
            <w:shd w:val="clear" w:color="auto" w:fill="auto"/>
            <w:noWrap/>
            <w:vAlign w:val="center"/>
            <w:hideMark/>
          </w:tcPr>
          <w:p w14:paraId="4FC16A58" w14:textId="77777777" w:rsidR="00806D69" w:rsidRPr="00806D69" w:rsidRDefault="00806D69" w:rsidP="00806D69">
            <w:pPr>
              <w:jc w:val="center"/>
              <w:rPr>
                <w:rFonts w:ascii="Arial" w:hAnsi="Arial" w:cs="Arial"/>
                <w:sz w:val="20"/>
                <w:szCs w:val="20"/>
                <w:lang w:val="en-US"/>
              </w:rPr>
            </w:pPr>
            <w:r w:rsidRPr="00806D69">
              <w:rPr>
                <w:rFonts w:ascii="Arial" w:hAnsi="Arial" w:cs="Arial"/>
                <w:sz w:val="20"/>
                <w:szCs w:val="20"/>
                <w:lang w:val="en-US"/>
              </w:rPr>
              <w:t> </w:t>
            </w:r>
          </w:p>
        </w:tc>
      </w:tr>
      <w:tr w:rsidR="00806D69" w:rsidRPr="00806D69" w14:paraId="42123232" w14:textId="77777777" w:rsidTr="00806D69">
        <w:trPr>
          <w:trHeight w:val="537"/>
        </w:trPr>
        <w:tc>
          <w:tcPr>
            <w:tcW w:w="1386" w:type="dxa"/>
            <w:tcBorders>
              <w:top w:val="nil"/>
              <w:left w:val="nil"/>
              <w:bottom w:val="nil"/>
              <w:right w:val="nil"/>
            </w:tcBorders>
            <w:shd w:val="clear" w:color="auto" w:fill="auto"/>
            <w:noWrap/>
            <w:vAlign w:val="center"/>
            <w:hideMark/>
          </w:tcPr>
          <w:p w14:paraId="50437F50" w14:textId="77777777" w:rsidR="00806D69" w:rsidRPr="00806D69" w:rsidRDefault="00806D69" w:rsidP="00806D69">
            <w:pPr>
              <w:jc w:val="center"/>
              <w:rPr>
                <w:rFonts w:ascii="Arial" w:hAnsi="Arial" w:cs="Arial"/>
                <w:sz w:val="20"/>
                <w:szCs w:val="20"/>
                <w:lang w:val="en-US"/>
              </w:rPr>
            </w:pPr>
          </w:p>
        </w:tc>
        <w:tc>
          <w:tcPr>
            <w:tcW w:w="1279" w:type="dxa"/>
            <w:tcBorders>
              <w:top w:val="nil"/>
              <w:left w:val="nil"/>
              <w:bottom w:val="nil"/>
              <w:right w:val="nil"/>
            </w:tcBorders>
            <w:shd w:val="clear" w:color="auto" w:fill="auto"/>
            <w:noWrap/>
            <w:vAlign w:val="center"/>
            <w:hideMark/>
          </w:tcPr>
          <w:p w14:paraId="4877F362" w14:textId="77777777" w:rsidR="00806D69" w:rsidRPr="00806D69" w:rsidRDefault="00806D69" w:rsidP="00806D69">
            <w:pPr>
              <w:jc w:val="center"/>
              <w:rPr>
                <w:rFonts w:ascii="Times New Roman" w:hAnsi="Times New Roman"/>
                <w:sz w:val="20"/>
                <w:szCs w:val="20"/>
                <w:lang w:val="en-US"/>
              </w:rPr>
            </w:pPr>
          </w:p>
        </w:tc>
        <w:tc>
          <w:tcPr>
            <w:tcW w:w="1162" w:type="dxa"/>
            <w:tcBorders>
              <w:top w:val="nil"/>
              <w:left w:val="nil"/>
              <w:bottom w:val="nil"/>
              <w:right w:val="nil"/>
            </w:tcBorders>
            <w:shd w:val="clear" w:color="auto" w:fill="auto"/>
            <w:noWrap/>
            <w:vAlign w:val="center"/>
            <w:hideMark/>
          </w:tcPr>
          <w:p w14:paraId="3CC0CFD7" w14:textId="77777777" w:rsidR="00806D69" w:rsidRPr="00806D69" w:rsidRDefault="00806D69" w:rsidP="00806D69">
            <w:pPr>
              <w:jc w:val="center"/>
              <w:rPr>
                <w:rFonts w:ascii="Times New Roman" w:hAnsi="Times New Roman"/>
                <w:sz w:val="20"/>
                <w:szCs w:val="20"/>
                <w:lang w:val="en-US"/>
              </w:rPr>
            </w:pPr>
          </w:p>
        </w:tc>
        <w:tc>
          <w:tcPr>
            <w:tcW w:w="1215" w:type="dxa"/>
            <w:tcBorders>
              <w:top w:val="nil"/>
              <w:left w:val="nil"/>
              <w:bottom w:val="nil"/>
              <w:right w:val="nil"/>
            </w:tcBorders>
            <w:shd w:val="clear" w:color="auto" w:fill="auto"/>
            <w:noWrap/>
            <w:vAlign w:val="center"/>
            <w:hideMark/>
          </w:tcPr>
          <w:p w14:paraId="4BF251C2" w14:textId="77777777" w:rsidR="00806D69" w:rsidRPr="00806D69" w:rsidRDefault="00806D69" w:rsidP="00806D69">
            <w:pPr>
              <w:jc w:val="center"/>
              <w:rPr>
                <w:rFonts w:ascii="Times New Roman" w:hAnsi="Times New Roman"/>
                <w:sz w:val="20"/>
                <w:szCs w:val="20"/>
                <w:lang w:val="en-US"/>
              </w:rPr>
            </w:pPr>
          </w:p>
        </w:tc>
        <w:tc>
          <w:tcPr>
            <w:tcW w:w="961" w:type="dxa"/>
            <w:tcBorders>
              <w:top w:val="nil"/>
              <w:left w:val="nil"/>
              <w:bottom w:val="nil"/>
              <w:right w:val="nil"/>
            </w:tcBorders>
            <w:shd w:val="clear" w:color="auto" w:fill="auto"/>
            <w:noWrap/>
            <w:vAlign w:val="center"/>
            <w:hideMark/>
          </w:tcPr>
          <w:p w14:paraId="2A375379" w14:textId="77777777" w:rsidR="00806D69" w:rsidRPr="00806D69" w:rsidRDefault="00806D69" w:rsidP="00806D69">
            <w:pPr>
              <w:jc w:val="center"/>
              <w:rPr>
                <w:rFonts w:ascii="Times New Roman" w:hAnsi="Times New Roman"/>
                <w:sz w:val="20"/>
                <w:szCs w:val="20"/>
                <w:lang w:val="en-US"/>
              </w:rPr>
            </w:pPr>
          </w:p>
        </w:tc>
        <w:tc>
          <w:tcPr>
            <w:tcW w:w="1263" w:type="dxa"/>
            <w:tcBorders>
              <w:top w:val="nil"/>
              <w:left w:val="nil"/>
              <w:bottom w:val="nil"/>
              <w:right w:val="nil"/>
            </w:tcBorders>
            <w:shd w:val="clear" w:color="auto" w:fill="auto"/>
            <w:noWrap/>
            <w:vAlign w:val="center"/>
            <w:hideMark/>
          </w:tcPr>
          <w:p w14:paraId="278A1430" w14:textId="77777777" w:rsidR="00806D69" w:rsidRPr="00806D69" w:rsidRDefault="00806D69" w:rsidP="00806D69">
            <w:pPr>
              <w:jc w:val="center"/>
              <w:rPr>
                <w:rFonts w:ascii="Times New Roman" w:hAnsi="Times New Roman"/>
                <w:sz w:val="20"/>
                <w:szCs w:val="20"/>
                <w:lang w:val="en-US"/>
              </w:rPr>
            </w:pPr>
          </w:p>
        </w:tc>
        <w:tc>
          <w:tcPr>
            <w:tcW w:w="967" w:type="dxa"/>
            <w:tcBorders>
              <w:top w:val="nil"/>
              <w:left w:val="single" w:sz="4" w:space="0" w:color="auto"/>
              <w:bottom w:val="single" w:sz="4" w:space="0" w:color="auto"/>
              <w:right w:val="single" w:sz="4" w:space="0" w:color="auto"/>
            </w:tcBorders>
            <w:shd w:val="clear" w:color="000000" w:fill="DCE6F1"/>
            <w:noWrap/>
            <w:vAlign w:val="center"/>
            <w:hideMark/>
          </w:tcPr>
          <w:p w14:paraId="773536FF" w14:textId="77777777" w:rsidR="00806D69" w:rsidRPr="00806D69" w:rsidRDefault="00806D69" w:rsidP="00806D69">
            <w:pPr>
              <w:jc w:val="center"/>
              <w:rPr>
                <w:rFonts w:ascii="Calibri" w:hAnsi="Calibri" w:cs="Calibri"/>
                <w:b/>
                <w:bCs/>
                <w:color w:val="000000"/>
                <w:sz w:val="22"/>
                <w:szCs w:val="22"/>
                <w:lang w:val="en-US"/>
              </w:rPr>
            </w:pPr>
            <w:r w:rsidRPr="00806D69">
              <w:rPr>
                <w:rFonts w:ascii="Calibri" w:hAnsi="Calibri" w:cs="Calibri"/>
                <w:b/>
                <w:bCs/>
                <w:color w:val="000000"/>
                <w:sz w:val="22"/>
                <w:szCs w:val="22"/>
                <w:lang w:val="en-US"/>
              </w:rPr>
              <w:t>Total Cost</w:t>
            </w:r>
          </w:p>
        </w:tc>
        <w:tc>
          <w:tcPr>
            <w:tcW w:w="2332" w:type="dxa"/>
            <w:tcBorders>
              <w:top w:val="nil"/>
              <w:left w:val="nil"/>
              <w:bottom w:val="single" w:sz="4" w:space="0" w:color="auto"/>
              <w:right w:val="single" w:sz="4" w:space="0" w:color="auto"/>
            </w:tcBorders>
            <w:shd w:val="clear" w:color="000000" w:fill="DCE6F1"/>
            <w:noWrap/>
            <w:vAlign w:val="center"/>
            <w:hideMark/>
          </w:tcPr>
          <w:p w14:paraId="4F8BD25E" w14:textId="5C901CAF" w:rsidR="00806D69" w:rsidRPr="00806D69" w:rsidRDefault="005942F6" w:rsidP="005942F6">
            <w:pPr>
              <w:rPr>
                <w:rFonts w:ascii="Calibri" w:hAnsi="Calibri" w:cs="Calibri"/>
                <w:b/>
                <w:bCs/>
                <w:color w:val="000000"/>
                <w:sz w:val="22"/>
                <w:szCs w:val="22"/>
                <w:lang w:val="en-US"/>
              </w:rPr>
            </w:pPr>
            <w:r>
              <w:rPr>
                <w:rFonts w:ascii="Calibri" w:hAnsi="Calibri" w:cs="Calibri"/>
                <w:b/>
                <w:bCs/>
                <w:color w:val="000000"/>
                <w:sz w:val="22"/>
                <w:szCs w:val="22"/>
                <w:lang w:val="en-US"/>
              </w:rPr>
              <w:t>$</w:t>
            </w:r>
          </w:p>
        </w:tc>
      </w:tr>
    </w:tbl>
    <w:p w14:paraId="35A4909A" w14:textId="054C249D" w:rsidR="002D2BF2" w:rsidRDefault="002D2BF2" w:rsidP="00183A80">
      <w:pPr>
        <w:contextualSpacing/>
        <w:rPr>
          <w:b/>
          <w:sz w:val="32"/>
          <w:szCs w:val="32"/>
          <w:u w:val="single"/>
          <w:lang w:val="en-US"/>
        </w:rPr>
      </w:pPr>
    </w:p>
    <w:p w14:paraId="55254525" w14:textId="77777777" w:rsidR="002D2BF2" w:rsidRPr="00C80E0C" w:rsidRDefault="002D2BF2" w:rsidP="00183A80">
      <w:pPr>
        <w:contextualSpacing/>
        <w:rPr>
          <w:b/>
          <w:sz w:val="32"/>
          <w:szCs w:val="32"/>
          <w:u w:val="single"/>
          <w:lang w:val="en-US"/>
        </w:rPr>
      </w:pPr>
    </w:p>
    <w:p w14:paraId="2E6596DD" w14:textId="53F14E7C" w:rsidR="00BB29D9" w:rsidRPr="00C80E0C" w:rsidRDefault="00BB29D9" w:rsidP="00976FE3">
      <w:pPr>
        <w:tabs>
          <w:tab w:val="left" w:pos="1490"/>
        </w:tabs>
        <w:rPr>
          <w:lang w:val="en-US"/>
        </w:rPr>
      </w:pPr>
    </w:p>
    <w:sectPr w:rsidR="00BB29D9" w:rsidRPr="00C80E0C" w:rsidSect="00B510F3">
      <w:footerReference w:type="default" r:id="rId18"/>
      <w:pgSz w:w="11906" w:h="16838"/>
      <w:pgMar w:top="1187" w:right="1417" w:bottom="3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5478BB" w14:textId="77777777" w:rsidR="00216443" w:rsidRDefault="00216443">
      <w:r>
        <w:separator/>
      </w:r>
    </w:p>
  </w:endnote>
  <w:endnote w:type="continuationSeparator" w:id="0">
    <w:p w14:paraId="7099CF79" w14:textId="77777777" w:rsidR="00216443" w:rsidRDefault="00216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748283"/>
      <w:docPartObj>
        <w:docPartGallery w:val="Page Numbers (Bottom of Page)"/>
        <w:docPartUnique/>
      </w:docPartObj>
    </w:sdtPr>
    <w:sdtContent>
      <w:sdt>
        <w:sdtPr>
          <w:id w:val="-1769616900"/>
          <w:docPartObj>
            <w:docPartGallery w:val="Page Numbers (Top of Page)"/>
            <w:docPartUnique/>
          </w:docPartObj>
        </w:sdtPr>
        <w:sdtContent>
          <w:p w14:paraId="419DE179" w14:textId="3AD5CC23" w:rsidR="00137B36" w:rsidRDefault="00137B36" w:rsidP="0011085E">
            <w:pPr>
              <w:pStyle w:val="Footer"/>
              <w:jc w:val="left"/>
            </w:pPr>
            <w:r>
              <w:rPr>
                <w:rStyle w:val="PageNumber"/>
                <w:szCs w:val="20"/>
              </w:rPr>
              <w:t>Version IR16 Nov./2019</w:t>
            </w:r>
            <w:r>
              <w:rPr>
                <w:rStyle w:val="PageNumber"/>
                <w:szCs w:val="20"/>
              </w:rPr>
              <w:tab/>
            </w:r>
            <w:r>
              <w:rPr>
                <w:rStyle w:val="PageNumber"/>
                <w:szCs w:val="20"/>
              </w:rPr>
              <w:tab/>
            </w: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0830C901" w14:textId="2D76CCDC" w:rsidR="00137B36" w:rsidRPr="00790186" w:rsidRDefault="00137B36" w:rsidP="0011085E">
    <w:pPr>
      <w:pStyle w:val="Footer"/>
      <w:tabs>
        <w:tab w:val="clear" w:pos="4536"/>
        <w:tab w:val="center" w:pos="9180"/>
      </w:tabs>
      <w:jc w:val="left"/>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77A56" w14:textId="0F227A00" w:rsidR="00137B36" w:rsidRDefault="00137B36" w:rsidP="00A134C2">
    <w:pPr>
      <w:pStyle w:val="Footer"/>
    </w:pPr>
    <w:r>
      <w:rPr>
        <w:rStyle w:val="PageNumber"/>
      </w:rPr>
      <w:tab/>
    </w:r>
    <w:r>
      <w:rPr>
        <w:rStyle w:val="PageNumber"/>
      </w:rPr>
      <w:tab/>
    </w:r>
    <w:r>
      <w:rPr>
        <w:rStyle w:val="PageNumber"/>
      </w:rPr>
      <w:tab/>
    </w:r>
    <w:r>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FD89D" w14:textId="77777777" w:rsidR="00216443" w:rsidRDefault="00216443">
      <w:r>
        <w:separator/>
      </w:r>
    </w:p>
  </w:footnote>
  <w:footnote w:type="continuationSeparator" w:id="0">
    <w:p w14:paraId="01B0192F" w14:textId="77777777" w:rsidR="00216443" w:rsidRDefault="00216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DF156" w14:textId="5D3239C0" w:rsidR="00137B36" w:rsidRPr="00ED597F" w:rsidRDefault="00137B36" w:rsidP="00D263B1">
    <w:pPr>
      <w:pStyle w:val="Header"/>
      <w:rPr>
        <w:sz w:val="18"/>
        <w:szCs w:val="18"/>
      </w:rPr>
    </w:pPr>
    <w:r w:rsidRPr="00137B36">
      <w:rPr>
        <w:b/>
        <w:noProof/>
        <w:sz w:val="44"/>
        <w:lang w:val="en-US"/>
      </w:rPr>
      <w:drawing>
        <wp:anchor distT="0" distB="0" distL="114300" distR="114300" simplePos="0" relativeHeight="251658240" behindDoc="1" locked="0" layoutInCell="1" allowOverlap="1" wp14:anchorId="353BCBD5" wp14:editId="4DB4DF99">
          <wp:simplePos x="0" y="0"/>
          <wp:positionH relativeFrom="column">
            <wp:posOffset>4898390</wp:posOffset>
          </wp:positionH>
          <wp:positionV relativeFrom="paragraph">
            <wp:posOffset>-246380</wp:posOffset>
          </wp:positionV>
          <wp:extent cx="1104900" cy="657225"/>
          <wp:effectExtent l="0" t="0" r="0" b="9525"/>
          <wp:wrapTight wrapText="bothSides">
            <wp:wrapPolygon edited="0">
              <wp:start x="0" y="0"/>
              <wp:lineTo x="0" y="21287"/>
              <wp:lineTo x="21228" y="21287"/>
              <wp:lineTo x="2122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72604_10158579239510277_2083446603_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4900" cy="657225"/>
                  </a:xfrm>
                  <a:prstGeom prst="rect">
                    <a:avLst/>
                  </a:prstGeom>
                </pic:spPr>
              </pic:pic>
            </a:graphicData>
          </a:graphic>
        </wp:anchor>
      </w:drawing>
    </w:r>
    <w:bookmarkStart w:id="0" w:name="_Hlk29479927"/>
    <w:r w:rsidRPr="00137B36">
      <w:rPr>
        <w:b/>
        <w:color w:val="000000" w:themeColor="text1"/>
      </w:rPr>
      <w:t>IR17/Tender 003 / 2020</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6"/>
    <w:name w:val="WW8Num6"/>
    <w:lvl w:ilvl="0">
      <w:start w:val="2"/>
      <w:numFmt w:val="bullet"/>
      <w:lvlText w:val="-"/>
      <w:lvlJc w:val="left"/>
      <w:pPr>
        <w:tabs>
          <w:tab w:val="num" w:pos="1080"/>
        </w:tabs>
        <w:ind w:left="1080" w:hanging="360"/>
      </w:pPr>
      <w:rPr>
        <w:rFonts w:ascii="Times New Roman" w:hAnsi="Times New Roman"/>
      </w:rPr>
    </w:lvl>
  </w:abstractNum>
  <w:abstractNum w:abstractNumId="1" w15:restartNumberingAfterBreak="0">
    <w:nsid w:val="01280609"/>
    <w:multiLevelType w:val="hybridMultilevel"/>
    <w:tmpl w:val="4B6864E0"/>
    <w:lvl w:ilvl="0" w:tplc="DA9414F6">
      <w:start w:val="20"/>
      <w:numFmt w:val="bullet"/>
      <w:lvlText w:val="-"/>
      <w:lvlJc w:val="left"/>
      <w:pPr>
        <w:tabs>
          <w:tab w:val="num" w:pos="1068"/>
        </w:tabs>
        <w:ind w:left="1068" w:hanging="360"/>
      </w:pPr>
      <w:rPr>
        <w:rFonts w:ascii="Times New Roman" w:eastAsia="Times New Roman" w:hAnsi="Times New Roman" w:cs="Times New Roman" w:hint="default"/>
      </w:rPr>
    </w:lvl>
    <w:lvl w:ilvl="1" w:tplc="04090003" w:tentative="1">
      <w:start w:val="1"/>
      <w:numFmt w:val="bullet"/>
      <w:lvlText w:val="o"/>
      <w:lvlJc w:val="left"/>
      <w:pPr>
        <w:tabs>
          <w:tab w:val="num" w:pos="1428"/>
        </w:tabs>
        <w:ind w:left="1428" w:hanging="360"/>
      </w:pPr>
      <w:rPr>
        <w:rFonts w:ascii="Courier New" w:hAnsi="Courier New" w:hint="default"/>
      </w:rPr>
    </w:lvl>
    <w:lvl w:ilvl="2" w:tplc="04090005" w:tentative="1">
      <w:start w:val="1"/>
      <w:numFmt w:val="bullet"/>
      <w:lvlText w:val=""/>
      <w:lvlJc w:val="left"/>
      <w:pPr>
        <w:tabs>
          <w:tab w:val="num" w:pos="2148"/>
        </w:tabs>
        <w:ind w:left="2148" w:hanging="360"/>
      </w:pPr>
      <w:rPr>
        <w:rFonts w:ascii="Wingdings" w:hAnsi="Wingdings" w:hint="default"/>
      </w:rPr>
    </w:lvl>
    <w:lvl w:ilvl="3" w:tplc="04090001" w:tentative="1">
      <w:start w:val="1"/>
      <w:numFmt w:val="bullet"/>
      <w:lvlText w:val=""/>
      <w:lvlJc w:val="left"/>
      <w:pPr>
        <w:tabs>
          <w:tab w:val="num" w:pos="2868"/>
        </w:tabs>
        <w:ind w:left="2868" w:hanging="360"/>
      </w:pPr>
      <w:rPr>
        <w:rFonts w:ascii="Symbol" w:hAnsi="Symbol" w:hint="default"/>
      </w:rPr>
    </w:lvl>
    <w:lvl w:ilvl="4" w:tplc="04090003" w:tentative="1">
      <w:start w:val="1"/>
      <w:numFmt w:val="bullet"/>
      <w:lvlText w:val="o"/>
      <w:lvlJc w:val="left"/>
      <w:pPr>
        <w:tabs>
          <w:tab w:val="num" w:pos="3588"/>
        </w:tabs>
        <w:ind w:left="3588" w:hanging="360"/>
      </w:pPr>
      <w:rPr>
        <w:rFonts w:ascii="Courier New" w:hAnsi="Courier New" w:hint="default"/>
      </w:rPr>
    </w:lvl>
    <w:lvl w:ilvl="5" w:tplc="04090005" w:tentative="1">
      <w:start w:val="1"/>
      <w:numFmt w:val="bullet"/>
      <w:lvlText w:val=""/>
      <w:lvlJc w:val="left"/>
      <w:pPr>
        <w:tabs>
          <w:tab w:val="num" w:pos="4308"/>
        </w:tabs>
        <w:ind w:left="4308" w:hanging="360"/>
      </w:pPr>
      <w:rPr>
        <w:rFonts w:ascii="Wingdings" w:hAnsi="Wingdings" w:hint="default"/>
      </w:rPr>
    </w:lvl>
    <w:lvl w:ilvl="6" w:tplc="04090001" w:tentative="1">
      <w:start w:val="1"/>
      <w:numFmt w:val="bullet"/>
      <w:lvlText w:val=""/>
      <w:lvlJc w:val="left"/>
      <w:pPr>
        <w:tabs>
          <w:tab w:val="num" w:pos="5028"/>
        </w:tabs>
        <w:ind w:left="5028" w:hanging="360"/>
      </w:pPr>
      <w:rPr>
        <w:rFonts w:ascii="Symbol" w:hAnsi="Symbol" w:hint="default"/>
      </w:rPr>
    </w:lvl>
    <w:lvl w:ilvl="7" w:tplc="04090003" w:tentative="1">
      <w:start w:val="1"/>
      <w:numFmt w:val="bullet"/>
      <w:lvlText w:val="o"/>
      <w:lvlJc w:val="left"/>
      <w:pPr>
        <w:tabs>
          <w:tab w:val="num" w:pos="5748"/>
        </w:tabs>
        <w:ind w:left="5748" w:hanging="360"/>
      </w:pPr>
      <w:rPr>
        <w:rFonts w:ascii="Courier New" w:hAnsi="Courier New" w:hint="default"/>
      </w:rPr>
    </w:lvl>
    <w:lvl w:ilvl="8" w:tplc="04090005" w:tentative="1">
      <w:start w:val="1"/>
      <w:numFmt w:val="bullet"/>
      <w:lvlText w:val=""/>
      <w:lvlJc w:val="left"/>
      <w:pPr>
        <w:tabs>
          <w:tab w:val="num" w:pos="6468"/>
        </w:tabs>
        <w:ind w:left="6468" w:hanging="360"/>
      </w:pPr>
      <w:rPr>
        <w:rFonts w:ascii="Wingdings" w:hAnsi="Wingdings" w:hint="default"/>
      </w:rPr>
    </w:lvl>
  </w:abstractNum>
  <w:abstractNum w:abstractNumId="2" w15:restartNumberingAfterBreak="0">
    <w:nsid w:val="05EB41A1"/>
    <w:multiLevelType w:val="hybridMultilevel"/>
    <w:tmpl w:val="161CA6F6"/>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32B7C4F"/>
    <w:multiLevelType w:val="hybridMultilevel"/>
    <w:tmpl w:val="63D66C22"/>
    <w:lvl w:ilvl="0" w:tplc="A1F83F50">
      <w:start w:val="1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3E54A6"/>
    <w:multiLevelType w:val="hybridMultilevel"/>
    <w:tmpl w:val="5A527F04"/>
    <w:lvl w:ilvl="0" w:tplc="971CBA0A">
      <w:start w:val="90"/>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8511BC0"/>
    <w:multiLevelType w:val="hybridMultilevel"/>
    <w:tmpl w:val="3D7AC2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773FE"/>
    <w:multiLevelType w:val="multilevel"/>
    <w:tmpl w:val="B59A5748"/>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A300BA"/>
    <w:multiLevelType w:val="hybridMultilevel"/>
    <w:tmpl w:val="3D7AC2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93D5E"/>
    <w:multiLevelType w:val="hybridMultilevel"/>
    <w:tmpl w:val="4AA040F4"/>
    <w:lvl w:ilvl="0" w:tplc="DA9414F6">
      <w:start w:val="20"/>
      <w:numFmt w:val="bullet"/>
      <w:lvlText w:val="-"/>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1D8190C"/>
    <w:multiLevelType w:val="hybridMultilevel"/>
    <w:tmpl w:val="AFB4FCCA"/>
    <w:lvl w:ilvl="0" w:tplc="9E42EE0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EF7756"/>
    <w:multiLevelType w:val="hybridMultilevel"/>
    <w:tmpl w:val="3D7AC2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5A0AEB"/>
    <w:multiLevelType w:val="hybridMultilevel"/>
    <w:tmpl w:val="7E8C5D9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BD0276"/>
    <w:multiLevelType w:val="hybridMultilevel"/>
    <w:tmpl w:val="454E18B2"/>
    <w:lvl w:ilvl="0" w:tplc="DA9414F6">
      <w:start w:val="20"/>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3" w15:restartNumberingAfterBreak="0">
    <w:nsid w:val="36075D1F"/>
    <w:multiLevelType w:val="multilevel"/>
    <w:tmpl w:val="4DF053CA"/>
    <w:lvl w:ilvl="0">
      <w:start w:val="1"/>
      <w:numFmt w:val="decimal"/>
      <w:pStyle w:val="Heading3"/>
      <w:lvlText w:val="%1."/>
      <w:lvlJc w:val="left"/>
      <w:pPr>
        <w:tabs>
          <w:tab w:val="num" w:pos="720"/>
        </w:tabs>
        <w:ind w:left="360" w:hanging="360"/>
      </w:pPr>
      <w:rPr>
        <w:rFonts w:hint="default"/>
        <w:color w:val="auto"/>
      </w:rPr>
    </w:lvl>
    <w:lvl w:ilvl="1">
      <w:start w:val="1"/>
      <w:numFmt w:val="decimal"/>
      <w:pStyle w:val="Heading4"/>
      <w:lvlText w:val="%1.%2."/>
      <w:lvlJc w:val="left"/>
      <w:pPr>
        <w:tabs>
          <w:tab w:val="num" w:pos="1647"/>
        </w:tabs>
        <w:ind w:left="567" w:firstLine="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3CEC6BFD"/>
    <w:multiLevelType w:val="hybridMultilevel"/>
    <w:tmpl w:val="998E423C"/>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7042F7"/>
    <w:multiLevelType w:val="hybridMultilevel"/>
    <w:tmpl w:val="0C44C75A"/>
    <w:lvl w:ilvl="0" w:tplc="C658CBEC">
      <w:start w:val="7"/>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811C8C"/>
    <w:multiLevelType w:val="multilevel"/>
    <w:tmpl w:val="BF2C78BC"/>
    <w:lvl w:ilvl="0">
      <w:start w:val="20"/>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40E43EC4"/>
    <w:multiLevelType w:val="hybridMultilevel"/>
    <w:tmpl w:val="E3305A86"/>
    <w:lvl w:ilvl="0" w:tplc="BD5E769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A46F9A"/>
    <w:multiLevelType w:val="hybridMultilevel"/>
    <w:tmpl w:val="2B907DB2"/>
    <w:lvl w:ilvl="0" w:tplc="0AB0555C">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7C5393"/>
    <w:multiLevelType w:val="hybridMultilevel"/>
    <w:tmpl w:val="CB6EE39C"/>
    <w:lvl w:ilvl="0" w:tplc="DA9414F6">
      <w:start w:val="20"/>
      <w:numFmt w:val="bullet"/>
      <w:lvlText w:val="-"/>
      <w:lvlJc w:val="left"/>
      <w:pPr>
        <w:tabs>
          <w:tab w:val="num" w:pos="1080"/>
        </w:tabs>
        <w:ind w:left="108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D9784C"/>
    <w:multiLevelType w:val="hybridMultilevel"/>
    <w:tmpl w:val="8CFC2B92"/>
    <w:lvl w:ilvl="0" w:tplc="DA9414F6">
      <w:start w:val="2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E7133E"/>
    <w:multiLevelType w:val="hybridMultilevel"/>
    <w:tmpl w:val="E384BE30"/>
    <w:lvl w:ilvl="0" w:tplc="0409000F">
      <w:start w:val="1"/>
      <w:numFmt w:val="decimal"/>
      <w:lvlText w:val="%1."/>
      <w:lvlJc w:val="left"/>
      <w:pPr>
        <w:tabs>
          <w:tab w:val="num" w:pos="720"/>
        </w:tabs>
        <w:ind w:left="720" w:hanging="360"/>
      </w:p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41C7867"/>
    <w:multiLevelType w:val="hybridMultilevel"/>
    <w:tmpl w:val="92B4AB40"/>
    <w:lvl w:ilvl="0" w:tplc="5C14C0B0">
      <w:start w:val="1"/>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D718CC"/>
    <w:multiLevelType w:val="multilevel"/>
    <w:tmpl w:val="C7C0A6F2"/>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080"/>
        </w:tabs>
        <w:ind w:left="567" w:hanging="567"/>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upperRoman"/>
      <w:pStyle w:val="Heading6"/>
      <w:lvlText w:val="%6."/>
      <w:lvlJc w:val="left"/>
      <w:pPr>
        <w:tabs>
          <w:tab w:val="num" w:pos="851"/>
        </w:tabs>
        <w:ind w:left="851" w:hanging="851"/>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629E0176"/>
    <w:multiLevelType w:val="multilevel"/>
    <w:tmpl w:val="3D64B52E"/>
    <w:lvl w:ilvl="0">
      <w:start w:val="1"/>
      <w:numFmt w:val="decimal"/>
      <w:lvlText w:val="%1)"/>
      <w:lvlJc w:val="left"/>
      <w:pPr>
        <w:ind w:left="360" w:hanging="360"/>
      </w:pPr>
      <w:rPr>
        <w:b w:val="0"/>
      </w:rPr>
    </w:lvl>
    <w:lvl w:ilvl="1">
      <w:start w:val="1"/>
      <w:numFmt w:val="lowerLetter"/>
      <w:lvlText w:val="%2)"/>
      <w:lvlJc w:val="left"/>
      <w:pPr>
        <w:ind w:left="1353"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3BD11EF"/>
    <w:multiLevelType w:val="hybridMultilevel"/>
    <w:tmpl w:val="AC2ED8B2"/>
    <w:lvl w:ilvl="0" w:tplc="C658CBEC">
      <w:start w:val="7"/>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63783B"/>
    <w:multiLevelType w:val="hybridMultilevel"/>
    <w:tmpl w:val="69BA788C"/>
    <w:lvl w:ilvl="0" w:tplc="971CBA0A">
      <w:start w:val="90"/>
      <w:numFmt w:val="bullet"/>
      <w:lvlText w:val="-"/>
      <w:lvlJc w:val="left"/>
      <w:pPr>
        <w:tabs>
          <w:tab w:val="num" w:pos="1080"/>
        </w:tabs>
        <w:ind w:left="1080" w:hanging="360"/>
      </w:pPr>
      <w:rPr>
        <w:rFonts w:ascii="Times New Roman" w:hAnsi="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02B699E"/>
    <w:multiLevelType w:val="multilevel"/>
    <w:tmpl w:val="B59A5748"/>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3920B07"/>
    <w:multiLevelType w:val="multilevel"/>
    <w:tmpl w:val="97C6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8C039F"/>
    <w:multiLevelType w:val="hybridMultilevel"/>
    <w:tmpl w:val="B50E60C8"/>
    <w:lvl w:ilvl="0" w:tplc="088C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D22CFF"/>
    <w:multiLevelType w:val="hybridMultilevel"/>
    <w:tmpl w:val="81C6F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CE4958"/>
    <w:multiLevelType w:val="hybridMultilevel"/>
    <w:tmpl w:val="5F12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550858"/>
    <w:multiLevelType w:val="hybridMultilevel"/>
    <w:tmpl w:val="69BA788C"/>
    <w:lvl w:ilvl="0" w:tplc="971CBA0A">
      <w:start w:val="90"/>
      <w:numFmt w:val="bullet"/>
      <w:lvlText w:val="-"/>
      <w:lvlJc w:val="left"/>
      <w:pPr>
        <w:tabs>
          <w:tab w:val="num" w:pos="1080"/>
        </w:tabs>
        <w:ind w:left="1080" w:hanging="360"/>
      </w:pPr>
      <w:rPr>
        <w:rFonts w:ascii="Times New Roman" w:hAnsi="Times New Roman" w:hint="default"/>
      </w:rPr>
    </w:lvl>
    <w:lvl w:ilvl="1" w:tplc="04090001">
      <w:start w:val="1"/>
      <w:numFmt w:val="bullet"/>
      <w:lvlText w:val=""/>
      <w:lvlJc w:val="left"/>
      <w:pPr>
        <w:tabs>
          <w:tab w:val="num" w:pos="2160"/>
        </w:tabs>
        <w:ind w:left="2160" w:hanging="360"/>
      </w:pPr>
      <w:rPr>
        <w:rFonts w:ascii="Symbol" w:hAnsi="Symbol"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3"/>
  </w:num>
  <w:num w:numId="2">
    <w:abstractNumId w:val="21"/>
  </w:num>
  <w:num w:numId="3">
    <w:abstractNumId w:val="3"/>
  </w:num>
  <w:num w:numId="4">
    <w:abstractNumId w:val="26"/>
  </w:num>
  <w:num w:numId="5">
    <w:abstractNumId w:val="20"/>
  </w:num>
  <w:num w:numId="6">
    <w:abstractNumId w:val="32"/>
  </w:num>
  <w:num w:numId="7">
    <w:abstractNumId w:val="8"/>
  </w:num>
  <w:num w:numId="8">
    <w:abstractNumId w:val="1"/>
  </w:num>
  <w:num w:numId="9">
    <w:abstractNumId w:val="19"/>
  </w:num>
  <w:num w:numId="10">
    <w:abstractNumId w:val="12"/>
  </w:num>
  <w:num w:numId="11">
    <w:abstractNumId w:val="23"/>
  </w:num>
  <w:num w:numId="12">
    <w:abstractNumId w:val="24"/>
  </w:num>
  <w:num w:numId="13">
    <w:abstractNumId w:val="0"/>
  </w:num>
  <w:num w:numId="14">
    <w:abstractNumId w:val="17"/>
  </w:num>
  <w:num w:numId="15">
    <w:abstractNumId w:val="27"/>
  </w:num>
  <w:num w:numId="16">
    <w:abstractNumId w:val="7"/>
  </w:num>
  <w:num w:numId="17">
    <w:abstractNumId w:val="5"/>
  </w:num>
  <w:num w:numId="18">
    <w:abstractNumId w:val="10"/>
  </w:num>
  <w:num w:numId="19">
    <w:abstractNumId w:val="11"/>
  </w:num>
  <w:num w:numId="20">
    <w:abstractNumId w:val="22"/>
  </w:num>
  <w:num w:numId="21">
    <w:abstractNumId w:val="28"/>
  </w:num>
  <w:num w:numId="22">
    <w:abstractNumId w:val="6"/>
  </w:num>
  <w:num w:numId="23">
    <w:abstractNumId w:val="16"/>
  </w:num>
  <w:num w:numId="24">
    <w:abstractNumId w:val="13"/>
    <w:lvlOverride w:ilvl="0">
      <w:startOverride w:val="22"/>
    </w:lvlOverride>
  </w:num>
  <w:num w:numId="25">
    <w:abstractNumId w:val="29"/>
  </w:num>
  <w:num w:numId="26">
    <w:abstractNumId w:val="18"/>
  </w:num>
  <w:num w:numId="27">
    <w:abstractNumId w:val="9"/>
  </w:num>
  <w:num w:numId="28">
    <w:abstractNumId w:val="2"/>
  </w:num>
  <w:num w:numId="29">
    <w:abstractNumId w:val="4"/>
  </w:num>
  <w:num w:numId="30">
    <w:abstractNumId w:val="31"/>
  </w:num>
  <w:num w:numId="31">
    <w:abstractNumId w:val="13"/>
  </w:num>
  <w:num w:numId="32">
    <w:abstractNumId w:val="13"/>
  </w:num>
  <w:num w:numId="33">
    <w:abstractNumId w:val="30"/>
  </w:num>
  <w:num w:numId="34">
    <w:abstractNumId w:val="14"/>
  </w:num>
  <w:num w:numId="35">
    <w:abstractNumId w:val="25"/>
  </w:num>
  <w:num w:numId="36">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AU"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70D"/>
    <w:rsid w:val="0000139C"/>
    <w:rsid w:val="00001A8D"/>
    <w:rsid w:val="0000278F"/>
    <w:rsid w:val="000031F0"/>
    <w:rsid w:val="00005423"/>
    <w:rsid w:val="00007744"/>
    <w:rsid w:val="00007826"/>
    <w:rsid w:val="000104F7"/>
    <w:rsid w:val="00011AAF"/>
    <w:rsid w:val="00012F2B"/>
    <w:rsid w:val="00016ACF"/>
    <w:rsid w:val="00022D68"/>
    <w:rsid w:val="0002338B"/>
    <w:rsid w:val="000250C2"/>
    <w:rsid w:val="000265AD"/>
    <w:rsid w:val="00030838"/>
    <w:rsid w:val="00030B27"/>
    <w:rsid w:val="00031746"/>
    <w:rsid w:val="00032E72"/>
    <w:rsid w:val="0003301F"/>
    <w:rsid w:val="000334DF"/>
    <w:rsid w:val="00033A9E"/>
    <w:rsid w:val="000342F4"/>
    <w:rsid w:val="000360D3"/>
    <w:rsid w:val="00040CAD"/>
    <w:rsid w:val="000412FF"/>
    <w:rsid w:val="00042D53"/>
    <w:rsid w:val="000448C2"/>
    <w:rsid w:val="000478C7"/>
    <w:rsid w:val="00051E2A"/>
    <w:rsid w:val="00052016"/>
    <w:rsid w:val="00052A5C"/>
    <w:rsid w:val="00053F66"/>
    <w:rsid w:val="00056EB2"/>
    <w:rsid w:val="00056EFB"/>
    <w:rsid w:val="00057E52"/>
    <w:rsid w:val="00063344"/>
    <w:rsid w:val="00071FE2"/>
    <w:rsid w:val="00072DA4"/>
    <w:rsid w:val="00073310"/>
    <w:rsid w:val="00073B5A"/>
    <w:rsid w:val="00074EB4"/>
    <w:rsid w:val="0007670F"/>
    <w:rsid w:val="00076D97"/>
    <w:rsid w:val="00080053"/>
    <w:rsid w:val="00080FC4"/>
    <w:rsid w:val="0008313D"/>
    <w:rsid w:val="0008581E"/>
    <w:rsid w:val="00085961"/>
    <w:rsid w:val="000859B9"/>
    <w:rsid w:val="00085BDE"/>
    <w:rsid w:val="0009252C"/>
    <w:rsid w:val="00094C96"/>
    <w:rsid w:val="00095048"/>
    <w:rsid w:val="000973D0"/>
    <w:rsid w:val="0009746E"/>
    <w:rsid w:val="000977BE"/>
    <w:rsid w:val="000A0D02"/>
    <w:rsid w:val="000A2F54"/>
    <w:rsid w:val="000A6987"/>
    <w:rsid w:val="000B0C11"/>
    <w:rsid w:val="000B1891"/>
    <w:rsid w:val="000C3478"/>
    <w:rsid w:val="000C3BFE"/>
    <w:rsid w:val="000C52C8"/>
    <w:rsid w:val="000C599A"/>
    <w:rsid w:val="000C6186"/>
    <w:rsid w:val="000C70C2"/>
    <w:rsid w:val="000C7B93"/>
    <w:rsid w:val="000D03E9"/>
    <w:rsid w:val="000D0A68"/>
    <w:rsid w:val="000D0BC1"/>
    <w:rsid w:val="000D1B48"/>
    <w:rsid w:val="000D3011"/>
    <w:rsid w:val="000D3907"/>
    <w:rsid w:val="000D6794"/>
    <w:rsid w:val="000D6C4A"/>
    <w:rsid w:val="000D7830"/>
    <w:rsid w:val="000D7CEE"/>
    <w:rsid w:val="000E0BDF"/>
    <w:rsid w:val="000E13A7"/>
    <w:rsid w:val="000E3372"/>
    <w:rsid w:val="000E45DA"/>
    <w:rsid w:val="000E48B1"/>
    <w:rsid w:val="000E5336"/>
    <w:rsid w:val="000E5ACC"/>
    <w:rsid w:val="000E62F4"/>
    <w:rsid w:val="000E6B7C"/>
    <w:rsid w:val="000E6ECC"/>
    <w:rsid w:val="000E6EDB"/>
    <w:rsid w:val="000E7784"/>
    <w:rsid w:val="000F1BC0"/>
    <w:rsid w:val="000F2C42"/>
    <w:rsid w:val="000F4030"/>
    <w:rsid w:val="000F544F"/>
    <w:rsid w:val="000F55D7"/>
    <w:rsid w:val="00100313"/>
    <w:rsid w:val="00100CCC"/>
    <w:rsid w:val="00100F22"/>
    <w:rsid w:val="001016A9"/>
    <w:rsid w:val="00104AD9"/>
    <w:rsid w:val="00104BA7"/>
    <w:rsid w:val="00104E6E"/>
    <w:rsid w:val="001053A7"/>
    <w:rsid w:val="00105FBD"/>
    <w:rsid w:val="0010717E"/>
    <w:rsid w:val="001078B6"/>
    <w:rsid w:val="00107D73"/>
    <w:rsid w:val="00110031"/>
    <w:rsid w:val="0011085E"/>
    <w:rsid w:val="0011491B"/>
    <w:rsid w:val="00114FD0"/>
    <w:rsid w:val="00116F2C"/>
    <w:rsid w:val="0011797E"/>
    <w:rsid w:val="00123391"/>
    <w:rsid w:val="00123BC8"/>
    <w:rsid w:val="0012502C"/>
    <w:rsid w:val="00125B67"/>
    <w:rsid w:val="00126FED"/>
    <w:rsid w:val="0012752F"/>
    <w:rsid w:val="00133246"/>
    <w:rsid w:val="00134FE2"/>
    <w:rsid w:val="00137B36"/>
    <w:rsid w:val="00143232"/>
    <w:rsid w:val="00143C96"/>
    <w:rsid w:val="0014412A"/>
    <w:rsid w:val="001463F9"/>
    <w:rsid w:val="00146B9D"/>
    <w:rsid w:val="00147943"/>
    <w:rsid w:val="00151CEC"/>
    <w:rsid w:val="00154971"/>
    <w:rsid w:val="00155105"/>
    <w:rsid w:val="001556D9"/>
    <w:rsid w:val="00160BB2"/>
    <w:rsid w:val="001620AD"/>
    <w:rsid w:val="00162D94"/>
    <w:rsid w:val="001646F1"/>
    <w:rsid w:val="001668EE"/>
    <w:rsid w:val="00170593"/>
    <w:rsid w:val="00170D38"/>
    <w:rsid w:val="0017348A"/>
    <w:rsid w:val="00174377"/>
    <w:rsid w:val="00174830"/>
    <w:rsid w:val="001764C1"/>
    <w:rsid w:val="0017690C"/>
    <w:rsid w:val="00177C4A"/>
    <w:rsid w:val="00177E43"/>
    <w:rsid w:val="00182ABC"/>
    <w:rsid w:val="00183A80"/>
    <w:rsid w:val="00183C99"/>
    <w:rsid w:val="00184B43"/>
    <w:rsid w:val="00186B5E"/>
    <w:rsid w:val="00191BEC"/>
    <w:rsid w:val="00191BFE"/>
    <w:rsid w:val="0019288B"/>
    <w:rsid w:val="00192DCF"/>
    <w:rsid w:val="00192FA4"/>
    <w:rsid w:val="00193764"/>
    <w:rsid w:val="001951D7"/>
    <w:rsid w:val="001952E0"/>
    <w:rsid w:val="00195ABF"/>
    <w:rsid w:val="0019672E"/>
    <w:rsid w:val="001A0BE2"/>
    <w:rsid w:val="001A13B1"/>
    <w:rsid w:val="001A288C"/>
    <w:rsid w:val="001A36FE"/>
    <w:rsid w:val="001A6E94"/>
    <w:rsid w:val="001A6FDA"/>
    <w:rsid w:val="001B5F97"/>
    <w:rsid w:val="001B62FF"/>
    <w:rsid w:val="001B77FF"/>
    <w:rsid w:val="001C0089"/>
    <w:rsid w:val="001C0FBF"/>
    <w:rsid w:val="001C1957"/>
    <w:rsid w:val="001C5662"/>
    <w:rsid w:val="001C61F0"/>
    <w:rsid w:val="001C7E12"/>
    <w:rsid w:val="001D0AB3"/>
    <w:rsid w:val="001D2071"/>
    <w:rsid w:val="001D2796"/>
    <w:rsid w:val="001D36C7"/>
    <w:rsid w:val="001D5062"/>
    <w:rsid w:val="001E062D"/>
    <w:rsid w:val="001E17F2"/>
    <w:rsid w:val="001E1D4D"/>
    <w:rsid w:val="001E2FC9"/>
    <w:rsid w:val="001E4FF7"/>
    <w:rsid w:val="001E656A"/>
    <w:rsid w:val="001E7710"/>
    <w:rsid w:val="001F1D9A"/>
    <w:rsid w:val="001F2BC9"/>
    <w:rsid w:val="001F2F87"/>
    <w:rsid w:val="001F368C"/>
    <w:rsid w:val="001F44DE"/>
    <w:rsid w:val="001F54FA"/>
    <w:rsid w:val="00200D80"/>
    <w:rsid w:val="002011D5"/>
    <w:rsid w:val="002032B0"/>
    <w:rsid w:val="00204678"/>
    <w:rsid w:val="00205158"/>
    <w:rsid w:val="00205B5C"/>
    <w:rsid w:val="00205BBF"/>
    <w:rsid w:val="00205C0F"/>
    <w:rsid w:val="002074C9"/>
    <w:rsid w:val="002113FF"/>
    <w:rsid w:val="00212BFD"/>
    <w:rsid w:val="00214BDD"/>
    <w:rsid w:val="00216443"/>
    <w:rsid w:val="002203E4"/>
    <w:rsid w:val="0022107F"/>
    <w:rsid w:val="00221D9B"/>
    <w:rsid w:val="002220D7"/>
    <w:rsid w:val="00226818"/>
    <w:rsid w:val="00230118"/>
    <w:rsid w:val="00232641"/>
    <w:rsid w:val="002327ED"/>
    <w:rsid w:val="00232CBD"/>
    <w:rsid w:val="00234AB2"/>
    <w:rsid w:val="002374B4"/>
    <w:rsid w:val="002402F7"/>
    <w:rsid w:val="002416F9"/>
    <w:rsid w:val="00241F64"/>
    <w:rsid w:val="00245AB2"/>
    <w:rsid w:val="002466F1"/>
    <w:rsid w:val="002503D8"/>
    <w:rsid w:val="002508F5"/>
    <w:rsid w:val="0025441E"/>
    <w:rsid w:val="00255F9F"/>
    <w:rsid w:val="002572EA"/>
    <w:rsid w:val="00257AB5"/>
    <w:rsid w:val="00262E4A"/>
    <w:rsid w:val="00265042"/>
    <w:rsid w:val="00266F03"/>
    <w:rsid w:val="00270579"/>
    <w:rsid w:val="00270A9A"/>
    <w:rsid w:val="002711AE"/>
    <w:rsid w:val="00271BE6"/>
    <w:rsid w:val="00274355"/>
    <w:rsid w:val="00275922"/>
    <w:rsid w:val="002771D0"/>
    <w:rsid w:val="0027739B"/>
    <w:rsid w:val="00280C84"/>
    <w:rsid w:val="00282F2A"/>
    <w:rsid w:val="00283859"/>
    <w:rsid w:val="002854A9"/>
    <w:rsid w:val="00285F80"/>
    <w:rsid w:val="002863C9"/>
    <w:rsid w:val="00286606"/>
    <w:rsid w:val="00290777"/>
    <w:rsid w:val="00290E15"/>
    <w:rsid w:val="00291DA6"/>
    <w:rsid w:val="002928D5"/>
    <w:rsid w:val="00293A9A"/>
    <w:rsid w:val="00295A90"/>
    <w:rsid w:val="00296D38"/>
    <w:rsid w:val="002977D6"/>
    <w:rsid w:val="002A15BB"/>
    <w:rsid w:val="002A1C2A"/>
    <w:rsid w:val="002A35F6"/>
    <w:rsid w:val="002A37E0"/>
    <w:rsid w:val="002A3851"/>
    <w:rsid w:val="002A4D66"/>
    <w:rsid w:val="002A563F"/>
    <w:rsid w:val="002A63BE"/>
    <w:rsid w:val="002B0430"/>
    <w:rsid w:val="002C2367"/>
    <w:rsid w:val="002C7916"/>
    <w:rsid w:val="002C7E34"/>
    <w:rsid w:val="002D052F"/>
    <w:rsid w:val="002D1E51"/>
    <w:rsid w:val="002D2BF2"/>
    <w:rsid w:val="002D44FD"/>
    <w:rsid w:val="002D61BB"/>
    <w:rsid w:val="002D7573"/>
    <w:rsid w:val="002D7BAA"/>
    <w:rsid w:val="002E2B8A"/>
    <w:rsid w:val="002E3A99"/>
    <w:rsid w:val="002E61CF"/>
    <w:rsid w:val="002E78F3"/>
    <w:rsid w:val="002F0EFA"/>
    <w:rsid w:val="002F1025"/>
    <w:rsid w:val="002F17D8"/>
    <w:rsid w:val="002F1B5F"/>
    <w:rsid w:val="002F20E0"/>
    <w:rsid w:val="002F247A"/>
    <w:rsid w:val="002F70E4"/>
    <w:rsid w:val="00303EBC"/>
    <w:rsid w:val="0030528C"/>
    <w:rsid w:val="003061D7"/>
    <w:rsid w:val="00306735"/>
    <w:rsid w:val="00313E5D"/>
    <w:rsid w:val="00315543"/>
    <w:rsid w:val="0031583B"/>
    <w:rsid w:val="00317020"/>
    <w:rsid w:val="0032090C"/>
    <w:rsid w:val="00322B3F"/>
    <w:rsid w:val="00323D3D"/>
    <w:rsid w:val="00324448"/>
    <w:rsid w:val="00324FA4"/>
    <w:rsid w:val="00326089"/>
    <w:rsid w:val="003265E1"/>
    <w:rsid w:val="00326F90"/>
    <w:rsid w:val="003279D2"/>
    <w:rsid w:val="00330ABA"/>
    <w:rsid w:val="00332838"/>
    <w:rsid w:val="00334127"/>
    <w:rsid w:val="00334294"/>
    <w:rsid w:val="003371D5"/>
    <w:rsid w:val="00341347"/>
    <w:rsid w:val="0034448F"/>
    <w:rsid w:val="00344675"/>
    <w:rsid w:val="003456AB"/>
    <w:rsid w:val="00346B40"/>
    <w:rsid w:val="00350352"/>
    <w:rsid w:val="00351B6D"/>
    <w:rsid w:val="003522E6"/>
    <w:rsid w:val="00352726"/>
    <w:rsid w:val="00355770"/>
    <w:rsid w:val="0036000B"/>
    <w:rsid w:val="00360250"/>
    <w:rsid w:val="00360993"/>
    <w:rsid w:val="00361E35"/>
    <w:rsid w:val="00362B48"/>
    <w:rsid w:val="003652CE"/>
    <w:rsid w:val="0036648D"/>
    <w:rsid w:val="00367050"/>
    <w:rsid w:val="00370B0E"/>
    <w:rsid w:val="0037151F"/>
    <w:rsid w:val="003719FC"/>
    <w:rsid w:val="0037407E"/>
    <w:rsid w:val="003756A3"/>
    <w:rsid w:val="00376C3B"/>
    <w:rsid w:val="00377D47"/>
    <w:rsid w:val="0038091A"/>
    <w:rsid w:val="00382584"/>
    <w:rsid w:val="00382AF4"/>
    <w:rsid w:val="00383254"/>
    <w:rsid w:val="003839BB"/>
    <w:rsid w:val="00385AD8"/>
    <w:rsid w:val="00386D0C"/>
    <w:rsid w:val="003877C2"/>
    <w:rsid w:val="0039014D"/>
    <w:rsid w:val="0039071E"/>
    <w:rsid w:val="00390EFA"/>
    <w:rsid w:val="003911CB"/>
    <w:rsid w:val="00392F06"/>
    <w:rsid w:val="003930CA"/>
    <w:rsid w:val="003965C9"/>
    <w:rsid w:val="003A065B"/>
    <w:rsid w:val="003A15B4"/>
    <w:rsid w:val="003A2EC0"/>
    <w:rsid w:val="003A5052"/>
    <w:rsid w:val="003A6442"/>
    <w:rsid w:val="003A6EAD"/>
    <w:rsid w:val="003B00AB"/>
    <w:rsid w:val="003B1992"/>
    <w:rsid w:val="003B1F42"/>
    <w:rsid w:val="003B7B39"/>
    <w:rsid w:val="003B7E9A"/>
    <w:rsid w:val="003B7F3B"/>
    <w:rsid w:val="003C0B00"/>
    <w:rsid w:val="003C4881"/>
    <w:rsid w:val="003D05BC"/>
    <w:rsid w:val="003D1245"/>
    <w:rsid w:val="003D3527"/>
    <w:rsid w:val="003D5562"/>
    <w:rsid w:val="003D6287"/>
    <w:rsid w:val="003D6BEF"/>
    <w:rsid w:val="003E0EB3"/>
    <w:rsid w:val="003E0FD3"/>
    <w:rsid w:val="003E2725"/>
    <w:rsid w:val="003E2890"/>
    <w:rsid w:val="003E41FE"/>
    <w:rsid w:val="003E4A21"/>
    <w:rsid w:val="003E6ECF"/>
    <w:rsid w:val="003E7BF7"/>
    <w:rsid w:val="003F0A5C"/>
    <w:rsid w:val="003F1BE0"/>
    <w:rsid w:val="003F276A"/>
    <w:rsid w:val="003F444B"/>
    <w:rsid w:val="003F4D35"/>
    <w:rsid w:val="003F4DDF"/>
    <w:rsid w:val="003F4E6E"/>
    <w:rsid w:val="00400121"/>
    <w:rsid w:val="00401067"/>
    <w:rsid w:val="0040482A"/>
    <w:rsid w:val="0040558B"/>
    <w:rsid w:val="004058D1"/>
    <w:rsid w:val="00407A87"/>
    <w:rsid w:val="00411C37"/>
    <w:rsid w:val="0041343B"/>
    <w:rsid w:val="00413A36"/>
    <w:rsid w:val="00415776"/>
    <w:rsid w:val="00416AB9"/>
    <w:rsid w:val="00417DFE"/>
    <w:rsid w:val="004207B2"/>
    <w:rsid w:val="00423CDD"/>
    <w:rsid w:val="00425288"/>
    <w:rsid w:val="004265C4"/>
    <w:rsid w:val="00430844"/>
    <w:rsid w:val="00431C07"/>
    <w:rsid w:val="004333E3"/>
    <w:rsid w:val="00433BA9"/>
    <w:rsid w:val="00433BEC"/>
    <w:rsid w:val="00433DEE"/>
    <w:rsid w:val="00440AC9"/>
    <w:rsid w:val="00440C6B"/>
    <w:rsid w:val="00446791"/>
    <w:rsid w:val="00451C9B"/>
    <w:rsid w:val="00452C6F"/>
    <w:rsid w:val="0045711E"/>
    <w:rsid w:val="00457A98"/>
    <w:rsid w:val="0046028D"/>
    <w:rsid w:val="00461FE9"/>
    <w:rsid w:val="00466DA7"/>
    <w:rsid w:val="00470632"/>
    <w:rsid w:val="00472379"/>
    <w:rsid w:val="004726B6"/>
    <w:rsid w:val="004745E6"/>
    <w:rsid w:val="004762BC"/>
    <w:rsid w:val="0047645B"/>
    <w:rsid w:val="00476D43"/>
    <w:rsid w:val="00477ED7"/>
    <w:rsid w:val="00477F49"/>
    <w:rsid w:val="004803F7"/>
    <w:rsid w:val="004835FF"/>
    <w:rsid w:val="00483E6E"/>
    <w:rsid w:val="004841FD"/>
    <w:rsid w:val="0048430F"/>
    <w:rsid w:val="0048449B"/>
    <w:rsid w:val="004860EB"/>
    <w:rsid w:val="004863F6"/>
    <w:rsid w:val="00487815"/>
    <w:rsid w:val="004944DC"/>
    <w:rsid w:val="004954A4"/>
    <w:rsid w:val="00497A5C"/>
    <w:rsid w:val="004A081D"/>
    <w:rsid w:val="004A329A"/>
    <w:rsid w:val="004A3774"/>
    <w:rsid w:val="004A629A"/>
    <w:rsid w:val="004A7F9D"/>
    <w:rsid w:val="004B0417"/>
    <w:rsid w:val="004B0A01"/>
    <w:rsid w:val="004B341E"/>
    <w:rsid w:val="004B40A1"/>
    <w:rsid w:val="004B470F"/>
    <w:rsid w:val="004C078F"/>
    <w:rsid w:val="004C0946"/>
    <w:rsid w:val="004C28E6"/>
    <w:rsid w:val="004C3700"/>
    <w:rsid w:val="004C6CB5"/>
    <w:rsid w:val="004D2C56"/>
    <w:rsid w:val="004D744D"/>
    <w:rsid w:val="004D7B6A"/>
    <w:rsid w:val="004E0AAC"/>
    <w:rsid w:val="004E0F27"/>
    <w:rsid w:val="004E66A0"/>
    <w:rsid w:val="004E7373"/>
    <w:rsid w:val="004F01C8"/>
    <w:rsid w:val="004F1A94"/>
    <w:rsid w:val="004F27FE"/>
    <w:rsid w:val="004F3B7D"/>
    <w:rsid w:val="004F5EB0"/>
    <w:rsid w:val="004F6817"/>
    <w:rsid w:val="004F694F"/>
    <w:rsid w:val="004F7437"/>
    <w:rsid w:val="00501D85"/>
    <w:rsid w:val="00502197"/>
    <w:rsid w:val="00502C53"/>
    <w:rsid w:val="00507818"/>
    <w:rsid w:val="005079E0"/>
    <w:rsid w:val="005114F2"/>
    <w:rsid w:val="005116E2"/>
    <w:rsid w:val="00511A29"/>
    <w:rsid w:val="005132DA"/>
    <w:rsid w:val="00513AED"/>
    <w:rsid w:val="005150BF"/>
    <w:rsid w:val="005161F6"/>
    <w:rsid w:val="0051668F"/>
    <w:rsid w:val="00516B02"/>
    <w:rsid w:val="00520A1B"/>
    <w:rsid w:val="00520FA0"/>
    <w:rsid w:val="00521685"/>
    <w:rsid w:val="00521994"/>
    <w:rsid w:val="0052239D"/>
    <w:rsid w:val="00523C3E"/>
    <w:rsid w:val="00523E71"/>
    <w:rsid w:val="00524812"/>
    <w:rsid w:val="0052602F"/>
    <w:rsid w:val="00526C8F"/>
    <w:rsid w:val="00527D69"/>
    <w:rsid w:val="00530E94"/>
    <w:rsid w:val="00532BCA"/>
    <w:rsid w:val="0053495D"/>
    <w:rsid w:val="00537275"/>
    <w:rsid w:val="00537B19"/>
    <w:rsid w:val="00541BCE"/>
    <w:rsid w:val="00544324"/>
    <w:rsid w:val="00544399"/>
    <w:rsid w:val="005444AD"/>
    <w:rsid w:val="00545485"/>
    <w:rsid w:val="005468E2"/>
    <w:rsid w:val="00546B73"/>
    <w:rsid w:val="00547143"/>
    <w:rsid w:val="005474C8"/>
    <w:rsid w:val="00550DDE"/>
    <w:rsid w:val="00553A16"/>
    <w:rsid w:val="005543B0"/>
    <w:rsid w:val="005549D7"/>
    <w:rsid w:val="00554D9F"/>
    <w:rsid w:val="00555A1D"/>
    <w:rsid w:val="00555D1C"/>
    <w:rsid w:val="00555D85"/>
    <w:rsid w:val="005568C0"/>
    <w:rsid w:val="00561B6A"/>
    <w:rsid w:val="0056389E"/>
    <w:rsid w:val="0056406E"/>
    <w:rsid w:val="00567769"/>
    <w:rsid w:val="005746C0"/>
    <w:rsid w:val="0058305B"/>
    <w:rsid w:val="00583261"/>
    <w:rsid w:val="00585AAD"/>
    <w:rsid w:val="00585B8E"/>
    <w:rsid w:val="00586EEF"/>
    <w:rsid w:val="00590E2D"/>
    <w:rsid w:val="00591A07"/>
    <w:rsid w:val="00593566"/>
    <w:rsid w:val="005942F6"/>
    <w:rsid w:val="005949B0"/>
    <w:rsid w:val="005953A5"/>
    <w:rsid w:val="005961C1"/>
    <w:rsid w:val="005962E9"/>
    <w:rsid w:val="005971D2"/>
    <w:rsid w:val="00597614"/>
    <w:rsid w:val="005A4888"/>
    <w:rsid w:val="005A53BC"/>
    <w:rsid w:val="005A7E97"/>
    <w:rsid w:val="005B037A"/>
    <w:rsid w:val="005B0602"/>
    <w:rsid w:val="005B1B6A"/>
    <w:rsid w:val="005B201B"/>
    <w:rsid w:val="005B28E6"/>
    <w:rsid w:val="005B35CE"/>
    <w:rsid w:val="005C0399"/>
    <w:rsid w:val="005C2839"/>
    <w:rsid w:val="005C37C5"/>
    <w:rsid w:val="005C44F0"/>
    <w:rsid w:val="005C64CA"/>
    <w:rsid w:val="005C6848"/>
    <w:rsid w:val="005C7ED0"/>
    <w:rsid w:val="005D1BCF"/>
    <w:rsid w:val="005D1FAD"/>
    <w:rsid w:val="005D3A22"/>
    <w:rsid w:val="005D5B63"/>
    <w:rsid w:val="005D7233"/>
    <w:rsid w:val="005E405C"/>
    <w:rsid w:val="005E4474"/>
    <w:rsid w:val="005E5775"/>
    <w:rsid w:val="005E5934"/>
    <w:rsid w:val="005E64FA"/>
    <w:rsid w:val="005F09EB"/>
    <w:rsid w:val="005F1CCD"/>
    <w:rsid w:val="005F3AC4"/>
    <w:rsid w:val="005F4291"/>
    <w:rsid w:val="005F43E8"/>
    <w:rsid w:val="00601109"/>
    <w:rsid w:val="0060246A"/>
    <w:rsid w:val="00602D7E"/>
    <w:rsid w:val="00604756"/>
    <w:rsid w:val="00606184"/>
    <w:rsid w:val="00606709"/>
    <w:rsid w:val="00610C85"/>
    <w:rsid w:val="006126F1"/>
    <w:rsid w:val="00613DCE"/>
    <w:rsid w:val="00613F44"/>
    <w:rsid w:val="00615072"/>
    <w:rsid w:val="00615291"/>
    <w:rsid w:val="006178AC"/>
    <w:rsid w:val="00622385"/>
    <w:rsid w:val="006229A6"/>
    <w:rsid w:val="00623D82"/>
    <w:rsid w:val="006257D0"/>
    <w:rsid w:val="00626B5D"/>
    <w:rsid w:val="00626DD8"/>
    <w:rsid w:val="00626E7C"/>
    <w:rsid w:val="006272BB"/>
    <w:rsid w:val="00627B90"/>
    <w:rsid w:val="00631AD0"/>
    <w:rsid w:val="00633691"/>
    <w:rsid w:val="00634ADC"/>
    <w:rsid w:val="00635BF0"/>
    <w:rsid w:val="006374F4"/>
    <w:rsid w:val="006409A5"/>
    <w:rsid w:val="00641270"/>
    <w:rsid w:val="00644D48"/>
    <w:rsid w:val="00644E99"/>
    <w:rsid w:val="00645F26"/>
    <w:rsid w:val="00645FAC"/>
    <w:rsid w:val="00646D64"/>
    <w:rsid w:val="006479D0"/>
    <w:rsid w:val="00650FA1"/>
    <w:rsid w:val="006518F6"/>
    <w:rsid w:val="0065254A"/>
    <w:rsid w:val="00654AAE"/>
    <w:rsid w:val="00654AB7"/>
    <w:rsid w:val="0066033A"/>
    <w:rsid w:val="006615AC"/>
    <w:rsid w:val="00661BCB"/>
    <w:rsid w:val="006620B3"/>
    <w:rsid w:val="00662494"/>
    <w:rsid w:val="006624D7"/>
    <w:rsid w:val="0066326F"/>
    <w:rsid w:val="006706EB"/>
    <w:rsid w:val="006731BB"/>
    <w:rsid w:val="00676848"/>
    <w:rsid w:val="00681FD8"/>
    <w:rsid w:val="00682237"/>
    <w:rsid w:val="0068482C"/>
    <w:rsid w:val="006848B9"/>
    <w:rsid w:val="00684969"/>
    <w:rsid w:val="006860F4"/>
    <w:rsid w:val="0068683C"/>
    <w:rsid w:val="00686B71"/>
    <w:rsid w:val="00691D6E"/>
    <w:rsid w:val="00691F7A"/>
    <w:rsid w:val="00693872"/>
    <w:rsid w:val="00695E4E"/>
    <w:rsid w:val="006966DF"/>
    <w:rsid w:val="006A2DE9"/>
    <w:rsid w:val="006A3FF3"/>
    <w:rsid w:val="006A4BF8"/>
    <w:rsid w:val="006A4C80"/>
    <w:rsid w:val="006A51CF"/>
    <w:rsid w:val="006A57BA"/>
    <w:rsid w:val="006B02C8"/>
    <w:rsid w:val="006B2191"/>
    <w:rsid w:val="006B3734"/>
    <w:rsid w:val="006B3EB9"/>
    <w:rsid w:val="006B4237"/>
    <w:rsid w:val="006C0B73"/>
    <w:rsid w:val="006C6D9F"/>
    <w:rsid w:val="006C73DD"/>
    <w:rsid w:val="006D0B12"/>
    <w:rsid w:val="006D1976"/>
    <w:rsid w:val="006D6AC7"/>
    <w:rsid w:val="006D6E00"/>
    <w:rsid w:val="006E12E7"/>
    <w:rsid w:val="006E1CA7"/>
    <w:rsid w:val="006E1D51"/>
    <w:rsid w:val="006E46BA"/>
    <w:rsid w:val="006E65D3"/>
    <w:rsid w:val="006F09CB"/>
    <w:rsid w:val="006F12CA"/>
    <w:rsid w:val="006F2841"/>
    <w:rsid w:val="006F2E9C"/>
    <w:rsid w:val="006F3BA3"/>
    <w:rsid w:val="006F4184"/>
    <w:rsid w:val="00704001"/>
    <w:rsid w:val="007049DD"/>
    <w:rsid w:val="007069DD"/>
    <w:rsid w:val="007073E8"/>
    <w:rsid w:val="0070774B"/>
    <w:rsid w:val="007104AC"/>
    <w:rsid w:val="00711B49"/>
    <w:rsid w:val="0071320F"/>
    <w:rsid w:val="00713971"/>
    <w:rsid w:val="00715ABF"/>
    <w:rsid w:val="007212B9"/>
    <w:rsid w:val="00724BAF"/>
    <w:rsid w:val="00725E38"/>
    <w:rsid w:val="0072652D"/>
    <w:rsid w:val="007266D0"/>
    <w:rsid w:val="0072671C"/>
    <w:rsid w:val="00730063"/>
    <w:rsid w:val="00733A01"/>
    <w:rsid w:val="007400DA"/>
    <w:rsid w:val="007405D2"/>
    <w:rsid w:val="00740694"/>
    <w:rsid w:val="007411B2"/>
    <w:rsid w:val="00741617"/>
    <w:rsid w:val="00742985"/>
    <w:rsid w:val="00743910"/>
    <w:rsid w:val="00745078"/>
    <w:rsid w:val="007454CF"/>
    <w:rsid w:val="00746A7D"/>
    <w:rsid w:val="007471D8"/>
    <w:rsid w:val="00750447"/>
    <w:rsid w:val="007507C0"/>
    <w:rsid w:val="0075229A"/>
    <w:rsid w:val="0075367D"/>
    <w:rsid w:val="0076010E"/>
    <w:rsid w:val="00760485"/>
    <w:rsid w:val="0076110B"/>
    <w:rsid w:val="007615EC"/>
    <w:rsid w:val="00762E53"/>
    <w:rsid w:val="007649E2"/>
    <w:rsid w:val="0076626F"/>
    <w:rsid w:val="00771AF7"/>
    <w:rsid w:val="00773013"/>
    <w:rsid w:val="00774194"/>
    <w:rsid w:val="00774760"/>
    <w:rsid w:val="007760FC"/>
    <w:rsid w:val="00776EFC"/>
    <w:rsid w:val="00777F3A"/>
    <w:rsid w:val="007805E8"/>
    <w:rsid w:val="00780F6A"/>
    <w:rsid w:val="00781CC7"/>
    <w:rsid w:val="007822E6"/>
    <w:rsid w:val="00782918"/>
    <w:rsid w:val="00782D5D"/>
    <w:rsid w:val="00783519"/>
    <w:rsid w:val="00783CAF"/>
    <w:rsid w:val="00784733"/>
    <w:rsid w:val="00784B97"/>
    <w:rsid w:val="00785CB0"/>
    <w:rsid w:val="007869C5"/>
    <w:rsid w:val="00787362"/>
    <w:rsid w:val="00790186"/>
    <w:rsid w:val="00790424"/>
    <w:rsid w:val="0079222E"/>
    <w:rsid w:val="00797EDB"/>
    <w:rsid w:val="007A09B5"/>
    <w:rsid w:val="007A1F56"/>
    <w:rsid w:val="007A2CCC"/>
    <w:rsid w:val="007A358E"/>
    <w:rsid w:val="007A387C"/>
    <w:rsid w:val="007A3CA8"/>
    <w:rsid w:val="007A502C"/>
    <w:rsid w:val="007A568E"/>
    <w:rsid w:val="007A5D41"/>
    <w:rsid w:val="007B0775"/>
    <w:rsid w:val="007B1362"/>
    <w:rsid w:val="007B3988"/>
    <w:rsid w:val="007B44DD"/>
    <w:rsid w:val="007B6B7F"/>
    <w:rsid w:val="007B7E9D"/>
    <w:rsid w:val="007C2BD2"/>
    <w:rsid w:val="007C4007"/>
    <w:rsid w:val="007C4192"/>
    <w:rsid w:val="007C49CB"/>
    <w:rsid w:val="007C4CD0"/>
    <w:rsid w:val="007C5C25"/>
    <w:rsid w:val="007C660D"/>
    <w:rsid w:val="007C684B"/>
    <w:rsid w:val="007D28B7"/>
    <w:rsid w:val="007D31CB"/>
    <w:rsid w:val="007D3FBC"/>
    <w:rsid w:val="007D41CF"/>
    <w:rsid w:val="007D43B6"/>
    <w:rsid w:val="007D5557"/>
    <w:rsid w:val="007D5EC1"/>
    <w:rsid w:val="007D661C"/>
    <w:rsid w:val="007E0BBB"/>
    <w:rsid w:val="007E1281"/>
    <w:rsid w:val="007E7A4E"/>
    <w:rsid w:val="007F0305"/>
    <w:rsid w:val="007F0662"/>
    <w:rsid w:val="007F46CA"/>
    <w:rsid w:val="007F4B7B"/>
    <w:rsid w:val="00802A16"/>
    <w:rsid w:val="00803D1D"/>
    <w:rsid w:val="00803DB9"/>
    <w:rsid w:val="00804A05"/>
    <w:rsid w:val="00806748"/>
    <w:rsid w:val="00806B92"/>
    <w:rsid w:val="00806D69"/>
    <w:rsid w:val="0081249F"/>
    <w:rsid w:val="0081558A"/>
    <w:rsid w:val="00816F6D"/>
    <w:rsid w:val="00821B2C"/>
    <w:rsid w:val="00824757"/>
    <w:rsid w:val="0082611E"/>
    <w:rsid w:val="00826C4B"/>
    <w:rsid w:val="008316A1"/>
    <w:rsid w:val="00831CAC"/>
    <w:rsid w:val="00831FC4"/>
    <w:rsid w:val="00833E9F"/>
    <w:rsid w:val="008342A5"/>
    <w:rsid w:val="00834BB2"/>
    <w:rsid w:val="008377F3"/>
    <w:rsid w:val="0085065F"/>
    <w:rsid w:val="00850C1E"/>
    <w:rsid w:val="00850EB1"/>
    <w:rsid w:val="0085280B"/>
    <w:rsid w:val="00862A64"/>
    <w:rsid w:val="00863184"/>
    <w:rsid w:val="00865D16"/>
    <w:rsid w:val="00867177"/>
    <w:rsid w:val="008673AA"/>
    <w:rsid w:val="00871FB2"/>
    <w:rsid w:val="00872A8A"/>
    <w:rsid w:val="00873D7B"/>
    <w:rsid w:val="00875726"/>
    <w:rsid w:val="00884B98"/>
    <w:rsid w:val="008903EC"/>
    <w:rsid w:val="0089045D"/>
    <w:rsid w:val="0089085C"/>
    <w:rsid w:val="0089103F"/>
    <w:rsid w:val="00892979"/>
    <w:rsid w:val="008946E4"/>
    <w:rsid w:val="00895B12"/>
    <w:rsid w:val="00896429"/>
    <w:rsid w:val="008A2A0D"/>
    <w:rsid w:val="008A3CD4"/>
    <w:rsid w:val="008A490E"/>
    <w:rsid w:val="008A4B24"/>
    <w:rsid w:val="008A57EF"/>
    <w:rsid w:val="008A7090"/>
    <w:rsid w:val="008A7E4D"/>
    <w:rsid w:val="008B05CB"/>
    <w:rsid w:val="008B2E83"/>
    <w:rsid w:val="008B3B62"/>
    <w:rsid w:val="008B5760"/>
    <w:rsid w:val="008C03EE"/>
    <w:rsid w:val="008C060C"/>
    <w:rsid w:val="008C07DC"/>
    <w:rsid w:val="008C0E8C"/>
    <w:rsid w:val="008C13F7"/>
    <w:rsid w:val="008C2FAA"/>
    <w:rsid w:val="008C3402"/>
    <w:rsid w:val="008C411B"/>
    <w:rsid w:val="008C4CF8"/>
    <w:rsid w:val="008C66A1"/>
    <w:rsid w:val="008C67FD"/>
    <w:rsid w:val="008C6AF6"/>
    <w:rsid w:val="008D1BDB"/>
    <w:rsid w:val="008D2B41"/>
    <w:rsid w:val="008D2EBE"/>
    <w:rsid w:val="008D3750"/>
    <w:rsid w:val="008E2FA3"/>
    <w:rsid w:val="008E36B0"/>
    <w:rsid w:val="008E5969"/>
    <w:rsid w:val="008E6828"/>
    <w:rsid w:val="008E6E0F"/>
    <w:rsid w:val="008E77DD"/>
    <w:rsid w:val="008F17F8"/>
    <w:rsid w:val="008F1B0C"/>
    <w:rsid w:val="008F3FFF"/>
    <w:rsid w:val="008F589A"/>
    <w:rsid w:val="008F6087"/>
    <w:rsid w:val="008F729A"/>
    <w:rsid w:val="008F7417"/>
    <w:rsid w:val="008F747D"/>
    <w:rsid w:val="0090358B"/>
    <w:rsid w:val="0090504E"/>
    <w:rsid w:val="00905353"/>
    <w:rsid w:val="0091001C"/>
    <w:rsid w:val="0091013E"/>
    <w:rsid w:val="0091049C"/>
    <w:rsid w:val="00910B61"/>
    <w:rsid w:val="00912D4F"/>
    <w:rsid w:val="009167F0"/>
    <w:rsid w:val="009174B1"/>
    <w:rsid w:val="009174F9"/>
    <w:rsid w:val="009177E5"/>
    <w:rsid w:val="009229CA"/>
    <w:rsid w:val="0092624E"/>
    <w:rsid w:val="009268FE"/>
    <w:rsid w:val="00930E81"/>
    <w:rsid w:val="00931978"/>
    <w:rsid w:val="00933D02"/>
    <w:rsid w:val="009346F9"/>
    <w:rsid w:val="009359FF"/>
    <w:rsid w:val="00935F77"/>
    <w:rsid w:val="00936B15"/>
    <w:rsid w:val="00936E74"/>
    <w:rsid w:val="009373ED"/>
    <w:rsid w:val="009379C4"/>
    <w:rsid w:val="009416A6"/>
    <w:rsid w:val="00941941"/>
    <w:rsid w:val="009426AE"/>
    <w:rsid w:val="009428D6"/>
    <w:rsid w:val="009454D0"/>
    <w:rsid w:val="0094697D"/>
    <w:rsid w:val="00947F7C"/>
    <w:rsid w:val="00952486"/>
    <w:rsid w:val="009533CB"/>
    <w:rsid w:val="009546C6"/>
    <w:rsid w:val="00954F9B"/>
    <w:rsid w:val="00956360"/>
    <w:rsid w:val="00960238"/>
    <w:rsid w:val="00960243"/>
    <w:rsid w:val="009617C9"/>
    <w:rsid w:val="009620EA"/>
    <w:rsid w:val="0096226E"/>
    <w:rsid w:val="00963054"/>
    <w:rsid w:val="009636FA"/>
    <w:rsid w:val="00963F50"/>
    <w:rsid w:val="009709A4"/>
    <w:rsid w:val="00971576"/>
    <w:rsid w:val="00971D22"/>
    <w:rsid w:val="00972685"/>
    <w:rsid w:val="00972AAD"/>
    <w:rsid w:val="00972D53"/>
    <w:rsid w:val="0097339B"/>
    <w:rsid w:val="009746A9"/>
    <w:rsid w:val="00975F6D"/>
    <w:rsid w:val="00976221"/>
    <w:rsid w:val="00976FE3"/>
    <w:rsid w:val="009777BE"/>
    <w:rsid w:val="00980AB3"/>
    <w:rsid w:val="00980DB4"/>
    <w:rsid w:val="00983863"/>
    <w:rsid w:val="00983D08"/>
    <w:rsid w:val="009849A4"/>
    <w:rsid w:val="00984F54"/>
    <w:rsid w:val="00991147"/>
    <w:rsid w:val="00993ED2"/>
    <w:rsid w:val="0099496D"/>
    <w:rsid w:val="00995D1E"/>
    <w:rsid w:val="00996E14"/>
    <w:rsid w:val="009977B2"/>
    <w:rsid w:val="009A0B56"/>
    <w:rsid w:val="009A0FA9"/>
    <w:rsid w:val="009A12AA"/>
    <w:rsid w:val="009A1FBA"/>
    <w:rsid w:val="009A23C0"/>
    <w:rsid w:val="009A2CB2"/>
    <w:rsid w:val="009A3877"/>
    <w:rsid w:val="009A6D3C"/>
    <w:rsid w:val="009A754A"/>
    <w:rsid w:val="009B04EA"/>
    <w:rsid w:val="009B0D09"/>
    <w:rsid w:val="009B1D1F"/>
    <w:rsid w:val="009B5397"/>
    <w:rsid w:val="009B6078"/>
    <w:rsid w:val="009B6EE3"/>
    <w:rsid w:val="009B75FE"/>
    <w:rsid w:val="009C0D81"/>
    <w:rsid w:val="009C10B4"/>
    <w:rsid w:val="009C17DB"/>
    <w:rsid w:val="009C20D1"/>
    <w:rsid w:val="009C4C56"/>
    <w:rsid w:val="009C6937"/>
    <w:rsid w:val="009C788A"/>
    <w:rsid w:val="009D1630"/>
    <w:rsid w:val="009D1645"/>
    <w:rsid w:val="009D26A7"/>
    <w:rsid w:val="009D3AA2"/>
    <w:rsid w:val="009D3C6A"/>
    <w:rsid w:val="009D5BAE"/>
    <w:rsid w:val="009D6A99"/>
    <w:rsid w:val="009D6F7B"/>
    <w:rsid w:val="009D7984"/>
    <w:rsid w:val="009E53CB"/>
    <w:rsid w:val="009E5A38"/>
    <w:rsid w:val="009E6E22"/>
    <w:rsid w:val="009E7A9A"/>
    <w:rsid w:val="009F05AA"/>
    <w:rsid w:val="009F5987"/>
    <w:rsid w:val="009F76FB"/>
    <w:rsid w:val="00A004D8"/>
    <w:rsid w:val="00A0182E"/>
    <w:rsid w:val="00A02040"/>
    <w:rsid w:val="00A039EA"/>
    <w:rsid w:val="00A066AF"/>
    <w:rsid w:val="00A1014A"/>
    <w:rsid w:val="00A103F2"/>
    <w:rsid w:val="00A12691"/>
    <w:rsid w:val="00A1295F"/>
    <w:rsid w:val="00A134C2"/>
    <w:rsid w:val="00A149B4"/>
    <w:rsid w:val="00A15016"/>
    <w:rsid w:val="00A16193"/>
    <w:rsid w:val="00A1658B"/>
    <w:rsid w:val="00A16A15"/>
    <w:rsid w:val="00A20474"/>
    <w:rsid w:val="00A228C7"/>
    <w:rsid w:val="00A22B3C"/>
    <w:rsid w:val="00A22ED1"/>
    <w:rsid w:val="00A23B1C"/>
    <w:rsid w:val="00A24AB0"/>
    <w:rsid w:val="00A2538E"/>
    <w:rsid w:val="00A26C21"/>
    <w:rsid w:val="00A27D2D"/>
    <w:rsid w:val="00A311D5"/>
    <w:rsid w:val="00A32677"/>
    <w:rsid w:val="00A3322C"/>
    <w:rsid w:val="00A41F11"/>
    <w:rsid w:val="00A43A08"/>
    <w:rsid w:val="00A43DE5"/>
    <w:rsid w:val="00A449EA"/>
    <w:rsid w:val="00A4633E"/>
    <w:rsid w:val="00A5091A"/>
    <w:rsid w:val="00A5282D"/>
    <w:rsid w:val="00A557CD"/>
    <w:rsid w:val="00A55B79"/>
    <w:rsid w:val="00A56801"/>
    <w:rsid w:val="00A56FC5"/>
    <w:rsid w:val="00A57F12"/>
    <w:rsid w:val="00A61545"/>
    <w:rsid w:val="00A61D07"/>
    <w:rsid w:val="00A622B1"/>
    <w:rsid w:val="00A63F8F"/>
    <w:rsid w:val="00A65E48"/>
    <w:rsid w:val="00A6618B"/>
    <w:rsid w:val="00A70F0C"/>
    <w:rsid w:val="00A72368"/>
    <w:rsid w:val="00A74D6B"/>
    <w:rsid w:val="00A75CBA"/>
    <w:rsid w:val="00A801A0"/>
    <w:rsid w:val="00A80458"/>
    <w:rsid w:val="00A809DC"/>
    <w:rsid w:val="00A8244C"/>
    <w:rsid w:val="00A82667"/>
    <w:rsid w:val="00A82742"/>
    <w:rsid w:val="00A82ED3"/>
    <w:rsid w:val="00A84C96"/>
    <w:rsid w:val="00A8541E"/>
    <w:rsid w:val="00A86AB5"/>
    <w:rsid w:val="00A93D6E"/>
    <w:rsid w:val="00A963FF"/>
    <w:rsid w:val="00A96BE9"/>
    <w:rsid w:val="00AA0CD3"/>
    <w:rsid w:val="00AA1D1B"/>
    <w:rsid w:val="00AA2E0F"/>
    <w:rsid w:val="00AA35E9"/>
    <w:rsid w:val="00AA5AF3"/>
    <w:rsid w:val="00AA5FA0"/>
    <w:rsid w:val="00AB1246"/>
    <w:rsid w:val="00AB3337"/>
    <w:rsid w:val="00AB347F"/>
    <w:rsid w:val="00AB3825"/>
    <w:rsid w:val="00AB3B62"/>
    <w:rsid w:val="00AB3B8D"/>
    <w:rsid w:val="00AB42E2"/>
    <w:rsid w:val="00AB4688"/>
    <w:rsid w:val="00AB510D"/>
    <w:rsid w:val="00AB59D5"/>
    <w:rsid w:val="00AB64F9"/>
    <w:rsid w:val="00AB7222"/>
    <w:rsid w:val="00AC1543"/>
    <w:rsid w:val="00AC29BE"/>
    <w:rsid w:val="00AC33E2"/>
    <w:rsid w:val="00AC50EB"/>
    <w:rsid w:val="00AC5CCA"/>
    <w:rsid w:val="00AD0690"/>
    <w:rsid w:val="00AE0DDD"/>
    <w:rsid w:val="00AE1F07"/>
    <w:rsid w:val="00AE2DD4"/>
    <w:rsid w:val="00AE50E9"/>
    <w:rsid w:val="00AE63CA"/>
    <w:rsid w:val="00AE7831"/>
    <w:rsid w:val="00AF0608"/>
    <w:rsid w:val="00AF36DD"/>
    <w:rsid w:val="00AF503F"/>
    <w:rsid w:val="00AF51B9"/>
    <w:rsid w:val="00AF7CC0"/>
    <w:rsid w:val="00B004EB"/>
    <w:rsid w:val="00B0086D"/>
    <w:rsid w:val="00B00FFD"/>
    <w:rsid w:val="00B02E92"/>
    <w:rsid w:val="00B02FA1"/>
    <w:rsid w:val="00B03384"/>
    <w:rsid w:val="00B05C0D"/>
    <w:rsid w:val="00B06866"/>
    <w:rsid w:val="00B06B5F"/>
    <w:rsid w:val="00B109CF"/>
    <w:rsid w:val="00B11A27"/>
    <w:rsid w:val="00B126BE"/>
    <w:rsid w:val="00B13CB7"/>
    <w:rsid w:val="00B14600"/>
    <w:rsid w:val="00B15226"/>
    <w:rsid w:val="00B2181C"/>
    <w:rsid w:val="00B230CB"/>
    <w:rsid w:val="00B23696"/>
    <w:rsid w:val="00B23E6D"/>
    <w:rsid w:val="00B24F61"/>
    <w:rsid w:val="00B25529"/>
    <w:rsid w:val="00B262AF"/>
    <w:rsid w:val="00B2664E"/>
    <w:rsid w:val="00B27736"/>
    <w:rsid w:val="00B33890"/>
    <w:rsid w:val="00B35BDF"/>
    <w:rsid w:val="00B35CD2"/>
    <w:rsid w:val="00B36EA5"/>
    <w:rsid w:val="00B372DD"/>
    <w:rsid w:val="00B37FBF"/>
    <w:rsid w:val="00B40AA2"/>
    <w:rsid w:val="00B41933"/>
    <w:rsid w:val="00B446D0"/>
    <w:rsid w:val="00B44A78"/>
    <w:rsid w:val="00B45541"/>
    <w:rsid w:val="00B4603E"/>
    <w:rsid w:val="00B47091"/>
    <w:rsid w:val="00B510F3"/>
    <w:rsid w:val="00B51364"/>
    <w:rsid w:val="00B51D4F"/>
    <w:rsid w:val="00B52871"/>
    <w:rsid w:val="00B53072"/>
    <w:rsid w:val="00B54544"/>
    <w:rsid w:val="00B54BEB"/>
    <w:rsid w:val="00B55495"/>
    <w:rsid w:val="00B56AEF"/>
    <w:rsid w:val="00B56C30"/>
    <w:rsid w:val="00B56FBA"/>
    <w:rsid w:val="00B609DB"/>
    <w:rsid w:val="00B628D9"/>
    <w:rsid w:val="00B64D76"/>
    <w:rsid w:val="00B6694A"/>
    <w:rsid w:val="00B67CB6"/>
    <w:rsid w:val="00B70CD6"/>
    <w:rsid w:val="00B71423"/>
    <w:rsid w:val="00B71657"/>
    <w:rsid w:val="00B71A63"/>
    <w:rsid w:val="00B73838"/>
    <w:rsid w:val="00B75BF5"/>
    <w:rsid w:val="00B808FE"/>
    <w:rsid w:val="00B811D8"/>
    <w:rsid w:val="00B82CF6"/>
    <w:rsid w:val="00B86FBA"/>
    <w:rsid w:val="00B87D25"/>
    <w:rsid w:val="00B87D9C"/>
    <w:rsid w:val="00B9455F"/>
    <w:rsid w:val="00B9483B"/>
    <w:rsid w:val="00B95B42"/>
    <w:rsid w:val="00B97BA3"/>
    <w:rsid w:val="00BA074E"/>
    <w:rsid w:val="00BA23B4"/>
    <w:rsid w:val="00BA304F"/>
    <w:rsid w:val="00BA34F1"/>
    <w:rsid w:val="00BA49F4"/>
    <w:rsid w:val="00BA4BFF"/>
    <w:rsid w:val="00BA53AD"/>
    <w:rsid w:val="00BA53D2"/>
    <w:rsid w:val="00BA73B4"/>
    <w:rsid w:val="00BA7F1F"/>
    <w:rsid w:val="00BB236F"/>
    <w:rsid w:val="00BB29D9"/>
    <w:rsid w:val="00BB2DAB"/>
    <w:rsid w:val="00BB41A6"/>
    <w:rsid w:val="00BC1688"/>
    <w:rsid w:val="00BC40A3"/>
    <w:rsid w:val="00BC4FB4"/>
    <w:rsid w:val="00BC5608"/>
    <w:rsid w:val="00BC5AD8"/>
    <w:rsid w:val="00BC69D3"/>
    <w:rsid w:val="00BD02AC"/>
    <w:rsid w:val="00BD077C"/>
    <w:rsid w:val="00BD0F83"/>
    <w:rsid w:val="00BD29AC"/>
    <w:rsid w:val="00BD3918"/>
    <w:rsid w:val="00BD42D2"/>
    <w:rsid w:val="00BE0863"/>
    <w:rsid w:val="00BE2CD3"/>
    <w:rsid w:val="00BE4FAE"/>
    <w:rsid w:val="00BE6251"/>
    <w:rsid w:val="00BE68AC"/>
    <w:rsid w:val="00BF62E4"/>
    <w:rsid w:val="00C0046D"/>
    <w:rsid w:val="00C00665"/>
    <w:rsid w:val="00C0118C"/>
    <w:rsid w:val="00C01502"/>
    <w:rsid w:val="00C02CFB"/>
    <w:rsid w:val="00C04392"/>
    <w:rsid w:val="00C05657"/>
    <w:rsid w:val="00C059A3"/>
    <w:rsid w:val="00C059CF"/>
    <w:rsid w:val="00C06720"/>
    <w:rsid w:val="00C07D8B"/>
    <w:rsid w:val="00C107E8"/>
    <w:rsid w:val="00C1173D"/>
    <w:rsid w:val="00C12ECB"/>
    <w:rsid w:val="00C13104"/>
    <w:rsid w:val="00C13987"/>
    <w:rsid w:val="00C13BC7"/>
    <w:rsid w:val="00C13DC6"/>
    <w:rsid w:val="00C14643"/>
    <w:rsid w:val="00C16487"/>
    <w:rsid w:val="00C17F60"/>
    <w:rsid w:val="00C2225E"/>
    <w:rsid w:val="00C22A7C"/>
    <w:rsid w:val="00C23CE3"/>
    <w:rsid w:val="00C253BD"/>
    <w:rsid w:val="00C3033F"/>
    <w:rsid w:val="00C33B7D"/>
    <w:rsid w:val="00C34365"/>
    <w:rsid w:val="00C3509C"/>
    <w:rsid w:val="00C352A6"/>
    <w:rsid w:val="00C363B4"/>
    <w:rsid w:val="00C37A67"/>
    <w:rsid w:val="00C41B8A"/>
    <w:rsid w:val="00C41BA4"/>
    <w:rsid w:val="00C444E7"/>
    <w:rsid w:val="00C4474D"/>
    <w:rsid w:val="00C46A33"/>
    <w:rsid w:val="00C46A7D"/>
    <w:rsid w:val="00C472DD"/>
    <w:rsid w:val="00C47C90"/>
    <w:rsid w:val="00C50F22"/>
    <w:rsid w:val="00C52BFE"/>
    <w:rsid w:val="00C53D92"/>
    <w:rsid w:val="00C54DAE"/>
    <w:rsid w:val="00C55735"/>
    <w:rsid w:val="00C55B2E"/>
    <w:rsid w:val="00C55D5C"/>
    <w:rsid w:val="00C656D2"/>
    <w:rsid w:val="00C65EBC"/>
    <w:rsid w:val="00C67345"/>
    <w:rsid w:val="00C7161F"/>
    <w:rsid w:val="00C71993"/>
    <w:rsid w:val="00C73AAA"/>
    <w:rsid w:val="00C76033"/>
    <w:rsid w:val="00C765AB"/>
    <w:rsid w:val="00C76E00"/>
    <w:rsid w:val="00C77449"/>
    <w:rsid w:val="00C779C8"/>
    <w:rsid w:val="00C80A54"/>
    <w:rsid w:val="00C80CF6"/>
    <w:rsid w:val="00C80D9E"/>
    <w:rsid w:val="00C80E0C"/>
    <w:rsid w:val="00C817F5"/>
    <w:rsid w:val="00C81E7A"/>
    <w:rsid w:val="00C85830"/>
    <w:rsid w:val="00C87693"/>
    <w:rsid w:val="00C90022"/>
    <w:rsid w:val="00C90878"/>
    <w:rsid w:val="00C9176F"/>
    <w:rsid w:val="00C93B7A"/>
    <w:rsid w:val="00C94694"/>
    <w:rsid w:val="00C94BAF"/>
    <w:rsid w:val="00C95194"/>
    <w:rsid w:val="00C97087"/>
    <w:rsid w:val="00CA2007"/>
    <w:rsid w:val="00CA20C5"/>
    <w:rsid w:val="00CA2C40"/>
    <w:rsid w:val="00CA4E98"/>
    <w:rsid w:val="00CA533E"/>
    <w:rsid w:val="00CA5CBA"/>
    <w:rsid w:val="00CB0B0C"/>
    <w:rsid w:val="00CB0C83"/>
    <w:rsid w:val="00CB2E38"/>
    <w:rsid w:val="00CB38AF"/>
    <w:rsid w:val="00CB3FAB"/>
    <w:rsid w:val="00CB5AC8"/>
    <w:rsid w:val="00CB6DAD"/>
    <w:rsid w:val="00CC1A85"/>
    <w:rsid w:val="00CC3098"/>
    <w:rsid w:val="00CC3488"/>
    <w:rsid w:val="00CC3544"/>
    <w:rsid w:val="00CC3E17"/>
    <w:rsid w:val="00CC54B3"/>
    <w:rsid w:val="00CD04AE"/>
    <w:rsid w:val="00CD4733"/>
    <w:rsid w:val="00CD5D2F"/>
    <w:rsid w:val="00CE0159"/>
    <w:rsid w:val="00CE2524"/>
    <w:rsid w:val="00CE26F6"/>
    <w:rsid w:val="00CE7978"/>
    <w:rsid w:val="00CF20CC"/>
    <w:rsid w:val="00CF25A2"/>
    <w:rsid w:val="00CF4E4C"/>
    <w:rsid w:val="00CF647C"/>
    <w:rsid w:val="00D03299"/>
    <w:rsid w:val="00D04CA3"/>
    <w:rsid w:val="00D04EA5"/>
    <w:rsid w:val="00D05E0C"/>
    <w:rsid w:val="00D1081D"/>
    <w:rsid w:val="00D11DE3"/>
    <w:rsid w:val="00D12077"/>
    <w:rsid w:val="00D129BF"/>
    <w:rsid w:val="00D12F0A"/>
    <w:rsid w:val="00D13047"/>
    <w:rsid w:val="00D141B5"/>
    <w:rsid w:val="00D149A2"/>
    <w:rsid w:val="00D21623"/>
    <w:rsid w:val="00D227A3"/>
    <w:rsid w:val="00D22CC7"/>
    <w:rsid w:val="00D24E83"/>
    <w:rsid w:val="00D25417"/>
    <w:rsid w:val="00D25980"/>
    <w:rsid w:val="00D263B1"/>
    <w:rsid w:val="00D267D9"/>
    <w:rsid w:val="00D31C93"/>
    <w:rsid w:val="00D32F41"/>
    <w:rsid w:val="00D33E62"/>
    <w:rsid w:val="00D34953"/>
    <w:rsid w:val="00D3680D"/>
    <w:rsid w:val="00D43C18"/>
    <w:rsid w:val="00D4525F"/>
    <w:rsid w:val="00D45792"/>
    <w:rsid w:val="00D459B1"/>
    <w:rsid w:val="00D464B4"/>
    <w:rsid w:val="00D474D0"/>
    <w:rsid w:val="00D476C9"/>
    <w:rsid w:val="00D50830"/>
    <w:rsid w:val="00D50D3A"/>
    <w:rsid w:val="00D512B5"/>
    <w:rsid w:val="00D524B1"/>
    <w:rsid w:val="00D53221"/>
    <w:rsid w:val="00D54895"/>
    <w:rsid w:val="00D54C0D"/>
    <w:rsid w:val="00D60980"/>
    <w:rsid w:val="00D629B9"/>
    <w:rsid w:val="00D638EA"/>
    <w:rsid w:val="00D66216"/>
    <w:rsid w:val="00D70B33"/>
    <w:rsid w:val="00D71908"/>
    <w:rsid w:val="00D7305A"/>
    <w:rsid w:val="00D735A3"/>
    <w:rsid w:val="00D738A7"/>
    <w:rsid w:val="00D757E1"/>
    <w:rsid w:val="00D76FAB"/>
    <w:rsid w:val="00D77A13"/>
    <w:rsid w:val="00D8020B"/>
    <w:rsid w:val="00D815A7"/>
    <w:rsid w:val="00D86210"/>
    <w:rsid w:val="00D864BD"/>
    <w:rsid w:val="00D8752D"/>
    <w:rsid w:val="00D926FA"/>
    <w:rsid w:val="00D92E33"/>
    <w:rsid w:val="00D94409"/>
    <w:rsid w:val="00D95F95"/>
    <w:rsid w:val="00D96CF0"/>
    <w:rsid w:val="00D97007"/>
    <w:rsid w:val="00D970A6"/>
    <w:rsid w:val="00DA10BD"/>
    <w:rsid w:val="00DA2EE1"/>
    <w:rsid w:val="00DA4187"/>
    <w:rsid w:val="00DA6775"/>
    <w:rsid w:val="00DA7732"/>
    <w:rsid w:val="00DB0BDA"/>
    <w:rsid w:val="00DB19E6"/>
    <w:rsid w:val="00DB21DF"/>
    <w:rsid w:val="00DB32AC"/>
    <w:rsid w:val="00DB3F8D"/>
    <w:rsid w:val="00DB5ECD"/>
    <w:rsid w:val="00DC251E"/>
    <w:rsid w:val="00DC3ADA"/>
    <w:rsid w:val="00DC5218"/>
    <w:rsid w:val="00DC5C19"/>
    <w:rsid w:val="00DC610C"/>
    <w:rsid w:val="00DC6338"/>
    <w:rsid w:val="00DC79B0"/>
    <w:rsid w:val="00DC7BC9"/>
    <w:rsid w:val="00DD0B23"/>
    <w:rsid w:val="00DD1187"/>
    <w:rsid w:val="00DD1188"/>
    <w:rsid w:val="00DD3537"/>
    <w:rsid w:val="00DD5DD0"/>
    <w:rsid w:val="00DE4109"/>
    <w:rsid w:val="00DE64AA"/>
    <w:rsid w:val="00DF0734"/>
    <w:rsid w:val="00DF0E85"/>
    <w:rsid w:val="00DF1326"/>
    <w:rsid w:val="00DF1EE6"/>
    <w:rsid w:val="00DF1FF2"/>
    <w:rsid w:val="00DF3E1B"/>
    <w:rsid w:val="00DF4DBB"/>
    <w:rsid w:val="00DF5E54"/>
    <w:rsid w:val="00DF5F03"/>
    <w:rsid w:val="00E00DEB"/>
    <w:rsid w:val="00E01027"/>
    <w:rsid w:val="00E01E55"/>
    <w:rsid w:val="00E02060"/>
    <w:rsid w:val="00E03F0C"/>
    <w:rsid w:val="00E04A61"/>
    <w:rsid w:val="00E05B08"/>
    <w:rsid w:val="00E066C5"/>
    <w:rsid w:val="00E068A3"/>
    <w:rsid w:val="00E11129"/>
    <w:rsid w:val="00E1183A"/>
    <w:rsid w:val="00E12669"/>
    <w:rsid w:val="00E14BF8"/>
    <w:rsid w:val="00E155F7"/>
    <w:rsid w:val="00E1583E"/>
    <w:rsid w:val="00E20115"/>
    <w:rsid w:val="00E203FF"/>
    <w:rsid w:val="00E221AD"/>
    <w:rsid w:val="00E22B3D"/>
    <w:rsid w:val="00E23E70"/>
    <w:rsid w:val="00E241FF"/>
    <w:rsid w:val="00E244CA"/>
    <w:rsid w:val="00E276E6"/>
    <w:rsid w:val="00E32DED"/>
    <w:rsid w:val="00E33DF2"/>
    <w:rsid w:val="00E35E14"/>
    <w:rsid w:val="00E3677C"/>
    <w:rsid w:val="00E37370"/>
    <w:rsid w:val="00E40A03"/>
    <w:rsid w:val="00E430F2"/>
    <w:rsid w:val="00E44E7D"/>
    <w:rsid w:val="00E47197"/>
    <w:rsid w:val="00E529E5"/>
    <w:rsid w:val="00E54CC2"/>
    <w:rsid w:val="00E552EA"/>
    <w:rsid w:val="00E55ECB"/>
    <w:rsid w:val="00E56D75"/>
    <w:rsid w:val="00E5776C"/>
    <w:rsid w:val="00E6139A"/>
    <w:rsid w:val="00E62421"/>
    <w:rsid w:val="00E62832"/>
    <w:rsid w:val="00E65394"/>
    <w:rsid w:val="00E65CEA"/>
    <w:rsid w:val="00E715FB"/>
    <w:rsid w:val="00E71A65"/>
    <w:rsid w:val="00E71BE3"/>
    <w:rsid w:val="00E732D2"/>
    <w:rsid w:val="00E73C59"/>
    <w:rsid w:val="00E73CBC"/>
    <w:rsid w:val="00E74B9F"/>
    <w:rsid w:val="00E75312"/>
    <w:rsid w:val="00E75C39"/>
    <w:rsid w:val="00E7720F"/>
    <w:rsid w:val="00E772C4"/>
    <w:rsid w:val="00E81E9F"/>
    <w:rsid w:val="00E81F23"/>
    <w:rsid w:val="00E838E0"/>
    <w:rsid w:val="00E842D1"/>
    <w:rsid w:val="00E8442A"/>
    <w:rsid w:val="00E85246"/>
    <w:rsid w:val="00E8716A"/>
    <w:rsid w:val="00E8743B"/>
    <w:rsid w:val="00E9187D"/>
    <w:rsid w:val="00E92551"/>
    <w:rsid w:val="00E925DE"/>
    <w:rsid w:val="00E9343D"/>
    <w:rsid w:val="00E93EAC"/>
    <w:rsid w:val="00E94836"/>
    <w:rsid w:val="00E9496C"/>
    <w:rsid w:val="00E94C96"/>
    <w:rsid w:val="00E964E4"/>
    <w:rsid w:val="00E971FC"/>
    <w:rsid w:val="00E977D2"/>
    <w:rsid w:val="00EA034A"/>
    <w:rsid w:val="00EA3741"/>
    <w:rsid w:val="00EA7A4D"/>
    <w:rsid w:val="00EB561E"/>
    <w:rsid w:val="00EB6ED7"/>
    <w:rsid w:val="00EC023E"/>
    <w:rsid w:val="00EC13A2"/>
    <w:rsid w:val="00EC4178"/>
    <w:rsid w:val="00EC6B70"/>
    <w:rsid w:val="00EC7BA2"/>
    <w:rsid w:val="00ED058A"/>
    <w:rsid w:val="00ED15C6"/>
    <w:rsid w:val="00ED5478"/>
    <w:rsid w:val="00ED553B"/>
    <w:rsid w:val="00ED597F"/>
    <w:rsid w:val="00ED5DF6"/>
    <w:rsid w:val="00EE0078"/>
    <w:rsid w:val="00EE04FE"/>
    <w:rsid w:val="00EE1E21"/>
    <w:rsid w:val="00EE2917"/>
    <w:rsid w:val="00EE3F28"/>
    <w:rsid w:val="00EF2B82"/>
    <w:rsid w:val="00EF2C31"/>
    <w:rsid w:val="00EF3160"/>
    <w:rsid w:val="00EF36D6"/>
    <w:rsid w:val="00EF5F6A"/>
    <w:rsid w:val="00EF75C1"/>
    <w:rsid w:val="00F00E67"/>
    <w:rsid w:val="00F02E13"/>
    <w:rsid w:val="00F02E8E"/>
    <w:rsid w:val="00F02FB7"/>
    <w:rsid w:val="00F033CA"/>
    <w:rsid w:val="00F03460"/>
    <w:rsid w:val="00F04F2E"/>
    <w:rsid w:val="00F075E7"/>
    <w:rsid w:val="00F10041"/>
    <w:rsid w:val="00F11E19"/>
    <w:rsid w:val="00F12009"/>
    <w:rsid w:val="00F17092"/>
    <w:rsid w:val="00F20CA2"/>
    <w:rsid w:val="00F20D8C"/>
    <w:rsid w:val="00F227DD"/>
    <w:rsid w:val="00F22996"/>
    <w:rsid w:val="00F23877"/>
    <w:rsid w:val="00F247F5"/>
    <w:rsid w:val="00F24873"/>
    <w:rsid w:val="00F25DA7"/>
    <w:rsid w:val="00F2629F"/>
    <w:rsid w:val="00F26511"/>
    <w:rsid w:val="00F26885"/>
    <w:rsid w:val="00F3010A"/>
    <w:rsid w:val="00F3051E"/>
    <w:rsid w:val="00F30DAC"/>
    <w:rsid w:val="00F310C0"/>
    <w:rsid w:val="00F32BD9"/>
    <w:rsid w:val="00F32CAD"/>
    <w:rsid w:val="00F33DEE"/>
    <w:rsid w:val="00F35795"/>
    <w:rsid w:val="00F43421"/>
    <w:rsid w:val="00F4465A"/>
    <w:rsid w:val="00F449AF"/>
    <w:rsid w:val="00F45A06"/>
    <w:rsid w:val="00F47EDC"/>
    <w:rsid w:val="00F50BDA"/>
    <w:rsid w:val="00F52A25"/>
    <w:rsid w:val="00F5633F"/>
    <w:rsid w:val="00F60531"/>
    <w:rsid w:val="00F6196F"/>
    <w:rsid w:val="00F65643"/>
    <w:rsid w:val="00F65F28"/>
    <w:rsid w:val="00F65F29"/>
    <w:rsid w:val="00F67A13"/>
    <w:rsid w:val="00F7017D"/>
    <w:rsid w:val="00F706EA"/>
    <w:rsid w:val="00F70A78"/>
    <w:rsid w:val="00F71011"/>
    <w:rsid w:val="00F71CA3"/>
    <w:rsid w:val="00F72008"/>
    <w:rsid w:val="00F729E9"/>
    <w:rsid w:val="00F73231"/>
    <w:rsid w:val="00F7381F"/>
    <w:rsid w:val="00F74C54"/>
    <w:rsid w:val="00F752E2"/>
    <w:rsid w:val="00F77E43"/>
    <w:rsid w:val="00F8034C"/>
    <w:rsid w:val="00F82DDD"/>
    <w:rsid w:val="00F833BF"/>
    <w:rsid w:val="00F834AC"/>
    <w:rsid w:val="00F84E5D"/>
    <w:rsid w:val="00F850F7"/>
    <w:rsid w:val="00F85485"/>
    <w:rsid w:val="00F87B13"/>
    <w:rsid w:val="00F92428"/>
    <w:rsid w:val="00F92CE0"/>
    <w:rsid w:val="00F92FB2"/>
    <w:rsid w:val="00F935C9"/>
    <w:rsid w:val="00F93AE8"/>
    <w:rsid w:val="00FA0B03"/>
    <w:rsid w:val="00FA2043"/>
    <w:rsid w:val="00FA34DC"/>
    <w:rsid w:val="00FA570D"/>
    <w:rsid w:val="00FA5C59"/>
    <w:rsid w:val="00FB15F4"/>
    <w:rsid w:val="00FB397A"/>
    <w:rsid w:val="00FB3C01"/>
    <w:rsid w:val="00FB5574"/>
    <w:rsid w:val="00FC1670"/>
    <w:rsid w:val="00FC3440"/>
    <w:rsid w:val="00FC3A60"/>
    <w:rsid w:val="00FC40BF"/>
    <w:rsid w:val="00FC4815"/>
    <w:rsid w:val="00FC5200"/>
    <w:rsid w:val="00FC5DBA"/>
    <w:rsid w:val="00FC61A9"/>
    <w:rsid w:val="00FC6F8B"/>
    <w:rsid w:val="00FD03EA"/>
    <w:rsid w:val="00FD089C"/>
    <w:rsid w:val="00FD0B64"/>
    <w:rsid w:val="00FD1464"/>
    <w:rsid w:val="00FD6F6A"/>
    <w:rsid w:val="00FD7D4F"/>
    <w:rsid w:val="00FE18E3"/>
    <w:rsid w:val="00FE23CE"/>
    <w:rsid w:val="00FE2833"/>
    <w:rsid w:val="00FE2F22"/>
    <w:rsid w:val="00FE3812"/>
    <w:rsid w:val="00FE5637"/>
    <w:rsid w:val="00FE604A"/>
    <w:rsid w:val="00FE6B7A"/>
    <w:rsid w:val="00FF259C"/>
    <w:rsid w:val="00FF28C3"/>
    <w:rsid w:val="00FF3336"/>
    <w:rsid w:val="00FF3737"/>
    <w:rsid w:val="00FF4C1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825A4"/>
  <w15:docId w15:val="{AB0A68B4-0E35-465C-8CC4-127EBBE93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13FF"/>
    <w:rPr>
      <w:rFonts w:ascii="Garamond" w:hAnsi="Garamond"/>
      <w:sz w:val="24"/>
      <w:szCs w:val="24"/>
      <w:lang w:val="en-GB" w:eastAsia="en-US"/>
    </w:rPr>
  </w:style>
  <w:style w:type="paragraph" w:styleId="Heading1">
    <w:name w:val="heading 1"/>
    <w:basedOn w:val="Normal"/>
    <w:next w:val="Normal"/>
    <w:qFormat/>
    <w:pPr>
      <w:keepNext/>
      <w:pBdr>
        <w:top w:val="single" w:sz="4" w:space="1" w:color="auto"/>
        <w:bottom w:val="single" w:sz="4" w:space="1" w:color="auto"/>
      </w:pBdr>
      <w:spacing w:before="240" w:after="60"/>
      <w:jc w:val="center"/>
      <w:outlineLvl w:val="0"/>
    </w:pPr>
    <w:rPr>
      <w:rFonts w:cs="Arial"/>
      <w:b/>
      <w:bCs/>
      <w:spacing w:val="40"/>
      <w:kern w:val="32"/>
      <w:sz w:val="40"/>
      <w:szCs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spacing w:before="240" w:after="60"/>
      <w:jc w:val="center"/>
      <w:outlineLvl w:val="1"/>
    </w:pPr>
    <w:rPr>
      <w:rFonts w:cs="Arial"/>
      <w:b/>
      <w:bCs/>
      <w:sz w:val="40"/>
      <w:szCs w:val="28"/>
      <w:u w:val="single"/>
    </w:rPr>
  </w:style>
  <w:style w:type="paragraph" w:styleId="Heading3">
    <w:name w:val="heading 3"/>
    <w:basedOn w:val="Normal"/>
    <w:next w:val="Normal"/>
    <w:link w:val="Heading3Char"/>
    <w:qFormat/>
    <w:pPr>
      <w:keepNext/>
      <w:numPr>
        <w:numId w:val="1"/>
      </w:numPr>
      <w:spacing w:before="240" w:after="60"/>
      <w:outlineLvl w:val="2"/>
    </w:pPr>
    <w:rPr>
      <w:rFonts w:cs="Arial"/>
      <w:b/>
      <w:bCs/>
      <w:sz w:val="28"/>
      <w:szCs w:val="26"/>
    </w:rPr>
  </w:style>
  <w:style w:type="paragraph" w:styleId="Heading4">
    <w:name w:val="heading 4"/>
    <w:basedOn w:val="Normal"/>
    <w:next w:val="Normal"/>
    <w:qFormat/>
    <w:pPr>
      <w:keepNext/>
      <w:numPr>
        <w:ilvl w:val="1"/>
        <w:numId w:val="1"/>
      </w:numPr>
      <w:spacing w:before="240" w:after="60"/>
      <w:outlineLvl w:val="3"/>
    </w:pPr>
    <w:rPr>
      <w:b/>
      <w:bCs/>
      <w:szCs w:val="28"/>
    </w:rPr>
  </w:style>
  <w:style w:type="paragraph" w:styleId="Heading5">
    <w:name w:val="heading 5"/>
    <w:basedOn w:val="Normal"/>
    <w:next w:val="Normal"/>
    <w:qFormat/>
    <w:pPr>
      <w:keepNext/>
      <w:pBdr>
        <w:bottom w:val="single" w:sz="4" w:space="1" w:color="auto"/>
      </w:pBdr>
      <w:outlineLvl w:val="4"/>
    </w:pPr>
    <w:rPr>
      <w:b/>
      <w:bCs/>
    </w:rPr>
  </w:style>
  <w:style w:type="paragraph" w:styleId="Heading6">
    <w:name w:val="heading 6"/>
    <w:basedOn w:val="Normal"/>
    <w:next w:val="Normal"/>
    <w:link w:val="Heading6Char"/>
    <w:qFormat/>
    <w:pPr>
      <w:keepNext/>
      <w:numPr>
        <w:ilvl w:val="5"/>
        <w:numId w:val="11"/>
      </w:numPr>
      <w:pBdr>
        <w:bottom w:val="single" w:sz="4" w:space="1" w:color="auto"/>
      </w:pBdr>
      <w:outlineLvl w:val="5"/>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uiPriority w:val="99"/>
    <w:pPr>
      <w:pBdr>
        <w:top w:val="single" w:sz="4" w:space="1" w:color="808080"/>
      </w:pBdr>
      <w:tabs>
        <w:tab w:val="center" w:pos="4536"/>
        <w:tab w:val="right" w:pos="9072"/>
      </w:tabs>
      <w:jc w:val="right"/>
    </w:pPr>
    <w:rPr>
      <w:color w:val="808080"/>
      <w:sz w:val="20"/>
      <w:lang w:val="fr-FR"/>
    </w:rPr>
  </w:style>
  <w:style w:type="character" w:styleId="PageNumber">
    <w:name w:val="page number"/>
    <w:basedOn w:val="DefaultParagraphFont"/>
  </w:style>
  <w:style w:type="paragraph" w:styleId="BodyText">
    <w:name w:val="Body Text"/>
    <w:basedOn w:val="Normal"/>
    <w:link w:val="BodyTextChar"/>
    <w:rPr>
      <w:sz w:val="72"/>
    </w:rPr>
  </w:style>
  <w:style w:type="paragraph" w:styleId="TOC1">
    <w:name w:val="toc 1"/>
    <w:basedOn w:val="Normal"/>
    <w:next w:val="Normal"/>
    <w:autoRedefine/>
    <w:uiPriority w:val="39"/>
  </w:style>
  <w:style w:type="paragraph" w:styleId="TOC2">
    <w:name w:val="toc 2"/>
    <w:basedOn w:val="Normal"/>
    <w:next w:val="Normal"/>
    <w:autoRedefine/>
    <w:semiHidden/>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BodyText2">
    <w:name w:val="Body Text 2"/>
    <w:basedOn w:val="Normal"/>
    <w:pPr>
      <w:shd w:val="clear" w:color="auto" w:fill="FFFF00"/>
    </w:pPr>
    <w:rPr>
      <w:b/>
      <w:bCs/>
    </w:rPr>
  </w:style>
  <w:style w:type="paragraph" w:styleId="BodyTextIndent">
    <w:name w:val="Body Text Indent"/>
    <w:basedOn w:val="Normal"/>
    <w:pPr>
      <w:ind w:left="360"/>
    </w:pPr>
  </w:style>
  <w:style w:type="character" w:styleId="FollowedHyperlink">
    <w:name w:val="FollowedHyperlink"/>
    <w:rPr>
      <w:color w:val="800080"/>
      <w:u w:val="single"/>
    </w:rPr>
  </w:style>
  <w:style w:type="paragraph" w:styleId="MacroText">
    <w:name w:val="macro"/>
    <w:basedOn w:val="BodyText"/>
    <w:link w:val="MacroTextChar"/>
    <w:semiHidden/>
    <w:pPr>
      <w:spacing w:after="120"/>
    </w:pPr>
    <w:rPr>
      <w:rFonts w:ascii="Courier New" w:hAnsi="Courier New" w:cs="Courier New"/>
      <w:sz w:val="20"/>
      <w:szCs w:val="20"/>
      <w:lang w:val="fr-FR" w:eastAsia="fr-FR"/>
    </w:rPr>
  </w:style>
  <w:style w:type="paragraph" w:styleId="BodyTextIndent2">
    <w:name w:val="Body Text Indent 2"/>
    <w:basedOn w:val="Normal"/>
    <w:pPr>
      <w:ind w:left="720"/>
    </w:pPr>
  </w:style>
  <w:style w:type="paragraph" w:styleId="BodyText3">
    <w:name w:val="Body Text 3"/>
    <w:basedOn w:val="Normal"/>
    <w:rPr>
      <w:b/>
      <w:bCs/>
      <w:lang w:eastAsia="fr-FR"/>
    </w:rPr>
  </w:style>
  <w:style w:type="table" w:styleId="TableGrid">
    <w:name w:val="Table Grid"/>
    <w:basedOn w:val="TableNormal"/>
    <w:uiPriority w:val="39"/>
    <w:rsid w:val="00C17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620B3"/>
    <w:rPr>
      <w:rFonts w:ascii="Tahoma" w:hAnsi="Tahoma" w:cs="Tahoma"/>
      <w:sz w:val="16"/>
      <w:szCs w:val="16"/>
    </w:rPr>
  </w:style>
  <w:style w:type="character" w:styleId="CommentReference">
    <w:name w:val="annotation reference"/>
    <w:uiPriority w:val="99"/>
    <w:semiHidden/>
    <w:rsid w:val="00030838"/>
    <w:rPr>
      <w:sz w:val="16"/>
      <w:szCs w:val="16"/>
    </w:rPr>
  </w:style>
  <w:style w:type="paragraph" w:styleId="CommentText">
    <w:name w:val="annotation text"/>
    <w:basedOn w:val="Normal"/>
    <w:link w:val="CommentTextChar"/>
    <w:uiPriority w:val="99"/>
    <w:semiHidden/>
    <w:rsid w:val="00030838"/>
    <w:rPr>
      <w:sz w:val="20"/>
      <w:szCs w:val="20"/>
    </w:rPr>
  </w:style>
  <w:style w:type="paragraph" w:styleId="CommentSubject">
    <w:name w:val="annotation subject"/>
    <w:basedOn w:val="CommentText"/>
    <w:next w:val="CommentText"/>
    <w:semiHidden/>
    <w:rsid w:val="00030838"/>
    <w:rPr>
      <w:b/>
      <w:bCs/>
    </w:rPr>
  </w:style>
  <w:style w:type="paragraph" w:customStyle="1" w:styleId="text">
    <w:name w:val="text"/>
    <w:rsid w:val="00317020"/>
    <w:pPr>
      <w:widowControl w:val="0"/>
      <w:spacing w:before="240" w:line="240" w:lineRule="exact"/>
      <w:jc w:val="both"/>
    </w:pPr>
    <w:rPr>
      <w:rFonts w:ascii="Arial" w:hAnsi="Arial"/>
      <w:snapToGrid w:val="0"/>
      <w:sz w:val="24"/>
      <w:lang w:val="cs-CZ" w:eastAsia="en-US"/>
    </w:rPr>
  </w:style>
  <w:style w:type="paragraph" w:styleId="Caption">
    <w:name w:val="caption"/>
    <w:basedOn w:val="Normal"/>
    <w:next w:val="Normal"/>
    <w:qFormat/>
    <w:rsid w:val="00317020"/>
    <w:rPr>
      <w:i/>
      <w:iCs/>
      <w:sz w:val="16"/>
    </w:rPr>
  </w:style>
  <w:style w:type="character" w:customStyle="1" w:styleId="Heading6Char">
    <w:name w:val="Heading 6 Char"/>
    <w:link w:val="Heading6"/>
    <w:rsid w:val="00C67345"/>
    <w:rPr>
      <w:rFonts w:ascii="Garamond" w:hAnsi="Garamond"/>
      <w:b/>
      <w:bCs/>
      <w:sz w:val="32"/>
      <w:szCs w:val="24"/>
      <w:lang w:val="en-GB" w:eastAsia="en-US"/>
    </w:rPr>
  </w:style>
  <w:style w:type="character" w:styleId="Emphasis">
    <w:name w:val="Emphasis"/>
    <w:uiPriority w:val="20"/>
    <w:qFormat/>
    <w:rsid w:val="00C67345"/>
    <w:rPr>
      <w:i/>
      <w:iCs/>
    </w:rPr>
  </w:style>
  <w:style w:type="character" w:styleId="Strong">
    <w:name w:val="Strong"/>
    <w:uiPriority w:val="22"/>
    <w:qFormat/>
    <w:rsid w:val="00C67345"/>
    <w:rPr>
      <w:b/>
      <w:bCs/>
    </w:rPr>
  </w:style>
  <w:style w:type="character" w:customStyle="1" w:styleId="HeaderChar">
    <w:name w:val="Header Char"/>
    <w:link w:val="Header"/>
    <w:uiPriority w:val="99"/>
    <w:rsid w:val="00C23CE3"/>
    <w:rPr>
      <w:rFonts w:ascii="Garamond" w:hAnsi="Garamond"/>
      <w:sz w:val="24"/>
      <w:szCs w:val="24"/>
      <w:lang w:val="en-GB" w:eastAsia="en-US"/>
    </w:rPr>
  </w:style>
  <w:style w:type="character" w:customStyle="1" w:styleId="CommentTextChar">
    <w:name w:val="Comment Text Char"/>
    <w:link w:val="CommentText"/>
    <w:uiPriority w:val="99"/>
    <w:semiHidden/>
    <w:rsid w:val="00C23CE3"/>
    <w:rPr>
      <w:rFonts w:ascii="Garamond" w:hAnsi="Garamond"/>
      <w:lang w:val="en-GB" w:eastAsia="en-US"/>
    </w:rPr>
  </w:style>
  <w:style w:type="character" w:customStyle="1" w:styleId="Heading3Char">
    <w:name w:val="Heading 3 Char"/>
    <w:link w:val="Heading3"/>
    <w:rsid w:val="003E2890"/>
    <w:rPr>
      <w:rFonts w:ascii="Garamond" w:hAnsi="Garamond" w:cs="Arial"/>
      <w:b/>
      <w:bCs/>
      <w:sz w:val="28"/>
      <w:szCs w:val="26"/>
      <w:lang w:val="en-GB" w:eastAsia="en-US"/>
    </w:rPr>
  </w:style>
  <w:style w:type="character" w:customStyle="1" w:styleId="MacroTextChar">
    <w:name w:val="Macro Text Char"/>
    <w:link w:val="MacroText"/>
    <w:semiHidden/>
    <w:rsid w:val="003E2890"/>
    <w:rPr>
      <w:rFonts w:ascii="Courier New" w:hAnsi="Courier New" w:cs="Courier New"/>
    </w:rPr>
  </w:style>
  <w:style w:type="paragraph" w:styleId="Revision">
    <w:name w:val="Revision"/>
    <w:hidden/>
    <w:uiPriority w:val="99"/>
    <w:semiHidden/>
    <w:rsid w:val="00D94409"/>
    <w:rPr>
      <w:rFonts w:ascii="Garamond" w:hAnsi="Garamond"/>
      <w:sz w:val="24"/>
      <w:szCs w:val="24"/>
      <w:lang w:val="en-GB" w:eastAsia="en-US"/>
    </w:rPr>
  </w:style>
  <w:style w:type="paragraph" w:styleId="ListParagraph">
    <w:name w:val="List Paragraph"/>
    <w:basedOn w:val="Normal"/>
    <w:link w:val="ListParagraphChar"/>
    <w:uiPriority w:val="34"/>
    <w:qFormat/>
    <w:rsid w:val="007D5557"/>
    <w:pPr>
      <w:ind w:left="720"/>
      <w:contextualSpacing/>
    </w:pPr>
  </w:style>
  <w:style w:type="paragraph" w:styleId="NormalWeb">
    <w:name w:val="Normal (Web)"/>
    <w:basedOn w:val="Normal"/>
    <w:uiPriority w:val="99"/>
    <w:unhideWhenUsed/>
    <w:rsid w:val="00C41BA4"/>
    <w:pPr>
      <w:spacing w:before="100" w:beforeAutospacing="1" w:after="100" w:afterAutospacing="1"/>
    </w:pPr>
    <w:rPr>
      <w:rFonts w:ascii="Times New Roman" w:hAnsi="Times New Roman"/>
      <w:lang w:val="en-US"/>
    </w:rPr>
  </w:style>
  <w:style w:type="paragraph" w:customStyle="1" w:styleId="Subhead">
    <w:name w:val="Subhead"/>
    <w:basedOn w:val="Normal"/>
    <w:rsid w:val="00C41BA4"/>
    <w:pPr>
      <w:spacing w:after="144"/>
      <w:ind w:left="1152" w:hanging="432"/>
    </w:pPr>
    <w:rPr>
      <w:rFonts w:ascii="Arial" w:hAnsi="Arial"/>
      <w:sz w:val="20"/>
      <w:szCs w:val="20"/>
      <w:lang w:val="en-US"/>
    </w:rPr>
  </w:style>
  <w:style w:type="paragraph" w:customStyle="1" w:styleId="TableText">
    <w:name w:val="Table Text"/>
    <w:basedOn w:val="Normal"/>
    <w:rsid w:val="00C41BA4"/>
    <w:rPr>
      <w:rFonts w:ascii="Arial" w:hAnsi="Arial"/>
      <w:sz w:val="20"/>
      <w:szCs w:val="20"/>
      <w:lang w:val="en-US"/>
    </w:rPr>
  </w:style>
  <w:style w:type="paragraph" w:customStyle="1" w:styleId="DefaultText">
    <w:name w:val="Default Text"/>
    <w:basedOn w:val="Normal"/>
    <w:rsid w:val="00C41BA4"/>
    <w:rPr>
      <w:rFonts w:ascii="Arial" w:hAnsi="Arial"/>
      <w:sz w:val="20"/>
      <w:szCs w:val="20"/>
      <w:lang w:val="en-US"/>
    </w:rPr>
  </w:style>
  <w:style w:type="paragraph" w:customStyle="1" w:styleId="Default">
    <w:name w:val="Default"/>
    <w:rsid w:val="00A74D6B"/>
    <w:pPr>
      <w:autoSpaceDE w:val="0"/>
      <w:autoSpaceDN w:val="0"/>
      <w:adjustRightInd w:val="0"/>
    </w:pPr>
    <w:rPr>
      <w:rFonts w:ascii="Trebuchet MS" w:hAnsi="Trebuchet MS" w:cs="Trebuchet MS"/>
      <w:color w:val="000000"/>
      <w:sz w:val="24"/>
      <w:szCs w:val="24"/>
      <w:lang w:val="en-US"/>
    </w:rPr>
  </w:style>
  <w:style w:type="paragraph" w:styleId="FootnoteText">
    <w:name w:val="footnote text"/>
    <w:basedOn w:val="Normal"/>
    <w:link w:val="FootnoteTextChar"/>
    <w:rsid w:val="005468E2"/>
    <w:rPr>
      <w:rFonts w:ascii="Times New Roman" w:hAnsi="Times New Roman"/>
      <w:sz w:val="20"/>
      <w:szCs w:val="20"/>
      <w:lang w:val="fr-FR" w:eastAsia="fr-FR"/>
    </w:rPr>
  </w:style>
  <w:style w:type="character" w:customStyle="1" w:styleId="FootnoteTextChar">
    <w:name w:val="Footnote Text Char"/>
    <w:basedOn w:val="DefaultParagraphFont"/>
    <w:link w:val="FootnoteText"/>
    <w:rsid w:val="005468E2"/>
  </w:style>
  <w:style w:type="character" w:styleId="FootnoteReference">
    <w:name w:val="footnote reference"/>
    <w:rsid w:val="005468E2"/>
    <w:rPr>
      <w:vertAlign w:val="superscript"/>
    </w:rPr>
  </w:style>
  <w:style w:type="character" w:customStyle="1" w:styleId="ListParagraphChar">
    <w:name w:val="List Paragraph Char"/>
    <w:link w:val="ListParagraph"/>
    <w:uiPriority w:val="34"/>
    <w:locked/>
    <w:rsid w:val="00A149B4"/>
    <w:rPr>
      <w:rFonts w:ascii="Garamond" w:hAnsi="Garamond"/>
      <w:sz w:val="24"/>
      <w:szCs w:val="24"/>
      <w:lang w:val="en-GB" w:eastAsia="en-US"/>
    </w:rPr>
  </w:style>
  <w:style w:type="character" w:customStyle="1" w:styleId="attr-name">
    <w:name w:val="attr-name"/>
    <w:basedOn w:val="DefaultParagraphFont"/>
    <w:rsid w:val="00033A9E"/>
  </w:style>
  <w:style w:type="paragraph" w:customStyle="1" w:styleId="DecimalAligned">
    <w:name w:val="Decimal Aligned"/>
    <w:basedOn w:val="Normal"/>
    <w:uiPriority w:val="40"/>
    <w:qFormat/>
    <w:rsid w:val="006229A6"/>
    <w:pPr>
      <w:tabs>
        <w:tab w:val="decimal" w:pos="360"/>
      </w:tabs>
      <w:spacing w:after="200" w:line="276" w:lineRule="auto"/>
    </w:pPr>
    <w:rPr>
      <w:rFonts w:asciiTheme="minorHAnsi" w:eastAsiaTheme="minorEastAsia" w:hAnsiTheme="minorHAnsi"/>
      <w:sz w:val="22"/>
      <w:szCs w:val="22"/>
      <w:lang w:val="en-US"/>
    </w:rPr>
  </w:style>
  <w:style w:type="character" w:styleId="SubtleEmphasis">
    <w:name w:val="Subtle Emphasis"/>
    <w:basedOn w:val="DefaultParagraphFont"/>
    <w:uiPriority w:val="19"/>
    <w:qFormat/>
    <w:rsid w:val="006229A6"/>
    <w:rPr>
      <w:i/>
      <w:iCs/>
    </w:rPr>
  </w:style>
  <w:style w:type="table" w:styleId="MediumShading2-Accent5">
    <w:name w:val="Medium Shading 2 Accent 5"/>
    <w:basedOn w:val="TableNormal"/>
    <w:uiPriority w:val="64"/>
    <w:rsid w:val="006229A6"/>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BodyTextChar">
    <w:name w:val="Body Text Char"/>
    <w:link w:val="BodyText"/>
    <w:rsid w:val="006731BB"/>
    <w:rPr>
      <w:rFonts w:ascii="Garamond" w:hAnsi="Garamond"/>
      <w:sz w:val="72"/>
      <w:szCs w:val="24"/>
      <w:lang w:val="en-GB" w:eastAsia="en-US"/>
    </w:rPr>
  </w:style>
  <w:style w:type="character" w:customStyle="1" w:styleId="FooterChar">
    <w:name w:val="Footer Char"/>
    <w:basedOn w:val="DefaultParagraphFont"/>
    <w:link w:val="Footer"/>
    <w:uiPriority w:val="99"/>
    <w:rsid w:val="00C80D9E"/>
    <w:rPr>
      <w:rFonts w:ascii="Garamond" w:hAnsi="Garamond"/>
      <w:color w:val="808080"/>
      <w:szCs w:val="24"/>
      <w:lang w:eastAsia="en-US"/>
    </w:rPr>
  </w:style>
  <w:style w:type="character" w:styleId="UnresolvedMention">
    <w:name w:val="Unresolved Mention"/>
    <w:basedOn w:val="DefaultParagraphFont"/>
    <w:uiPriority w:val="99"/>
    <w:semiHidden/>
    <w:unhideWhenUsed/>
    <w:rsid w:val="00D11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03256">
      <w:bodyDiv w:val="1"/>
      <w:marLeft w:val="0"/>
      <w:marRight w:val="0"/>
      <w:marTop w:val="0"/>
      <w:marBottom w:val="0"/>
      <w:divBdr>
        <w:top w:val="none" w:sz="0" w:space="0" w:color="auto"/>
        <w:left w:val="none" w:sz="0" w:space="0" w:color="auto"/>
        <w:bottom w:val="none" w:sz="0" w:space="0" w:color="auto"/>
        <w:right w:val="none" w:sz="0" w:space="0" w:color="auto"/>
      </w:divBdr>
    </w:div>
    <w:div w:id="73598934">
      <w:bodyDiv w:val="1"/>
      <w:marLeft w:val="0"/>
      <w:marRight w:val="0"/>
      <w:marTop w:val="0"/>
      <w:marBottom w:val="0"/>
      <w:divBdr>
        <w:top w:val="none" w:sz="0" w:space="0" w:color="auto"/>
        <w:left w:val="none" w:sz="0" w:space="0" w:color="auto"/>
        <w:bottom w:val="none" w:sz="0" w:space="0" w:color="auto"/>
        <w:right w:val="none" w:sz="0" w:space="0" w:color="auto"/>
      </w:divBdr>
    </w:div>
    <w:div w:id="75593852">
      <w:bodyDiv w:val="1"/>
      <w:marLeft w:val="0"/>
      <w:marRight w:val="0"/>
      <w:marTop w:val="0"/>
      <w:marBottom w:val="0"/>
      <w:divBdr>
        <w:top w:val="none" w:sz="0" w:space="0" w:color="auto"/>
        <w:left w:val="none" w:sz="0" w:space="0" w:color="auto"/>
        <w:bottom w:val="none" w:sz="0" w:space="0" w:color="auto"/>
        <w:right w:val="none" w:sz="0" w:space="0" w:color="auto"/>
      </w:divBdr>
    </w:div>
    <w:div w:id="93331401">
      <w:bodyDiv w:val="1"/>
      <w:marLeft w:val="0"/>
      <w:marRight w:val="0"/>
      <w:marTop w:val="0"/>
      <w:marBottom w:val="0"/>
      <w:divBdr>
        <w:top w:val="none" w:sz="0" w:space="0" w:color="auto"/>
        <w:left w:val="none" w:sz="0" w:space="0" w:color="auto"/>
        <w:bottom w:val="none" w:sz="0" w:space="0" w:color="auto"/>
        <w:right w:val="none" w:sz="0" w:space="0" w:color="auto"/>
      </w:divBdr>
    </w:div>
    <w:div w:id="191265149">
      <w:bodyDiv w:val="1"/>
      <w:marLeft w:val="0"/>
      <w:marRight w:val="0"/>
      <w:marTop w:val="0"/>
      <w:marBottom w:val="0"/>
      <w:divBdr>
        <w:top w:val="none" w:sz="0" w:space="0" w:color="auto"/>
        <w:left w:val="none" w:sz="0" w:space="0" w:color="auto"/>
        <w:bottom w:val="none" w:sz="0" w:space="0" w:color="auto"/>
        <w:right w:val="none" w:sz="0" w:space="0" w:color="auto"/>
      </w:divBdr>
    </w:div>
    <w:div w:id="219945130">
      <w:bodyDiv w:val="1"/>
      <w:marLeft w:val="0"/>
      <w:marRight w:val="0"/>
      <w:marTop w:val="0"/>
      <w:marBottom w:val="0"/>
      <w:divBdr>
        <w:top w:val="none" w:sz="0" w:space="0" w:color="auto"/>
        <w:left w:val="none" w:sz="0" w:space="0" w:color="auto"/>
        <w:bottom w:val="none" w:sz="0" w:space="0" w:color="auto"/>
        <w:right w:val="none" w:sz="0" w:space="0" w:color="auto"/>
      </w:divBdr>
    </w:div>
    <w:div w:id="223683766">
      <w:bodyDiv w:val="1"/>
      <w:marLeft w:val="0"/>
      <w:marRight w:val="0"/>
      <w:marTop w:val="0"/>
      <w:marBottom w:val="0"/>
      <w:divBdr>
        <w:top w:val="none" w:sz="0" w:space="0" w:color="auto"/>
        <w:left w:val="none" w:sz="0" w:space="0" w:color="auto"/>
        <w:bottom w:val="none" w:sz="0" w:space="0" w:color="auto"/>
        <w:right w:val="none" w:sz="0" w:space="0" w:color="auto"/>
      </w:divBdr>
    </w:div>
    <w:div w:id="225922361">
      <w:bodyDiv w:val="1"/>
      <w:marLeft w:val="0"/>
      <w:marRight w:val="0"/>
      <w:marTop w:val="0"/>
      <w:marBottom w:val="0"/>
      <w:divBdr>
        <w:top w:val="none" w:sz="0" w:space="0" w:color="auto"/>
        <w:left w:val="none" w:sz="0" w:space="0" w:color="auto"/>
        <w:bottom w:val="none" w:sz="0" w:space="0" w:color="auto"/>
        <w:right w:val="none" w:sz="0" w:space="0" w:color="auto"/>
      </w:divBdr>
    </w:div>
    <w:div w:id="243271907">
      <w:bodyDiv w:val="1"/>
      <w:marLeft w:val="0"/>
      <w:marRight w:val="0"/>
      <w:marTop w:val="0"/>
      <w:marBottom w:val="0"/>
      <w:divBdr>
        <w:top w:val="none" w:sz="0" w:space="0" w:color="auto"/>
        <w:left w:val="none" w:sz="0" w:space="0" w:color="auto"/>
        <w:bottom w:val="none" w:sz="0" w:space="0" w:color="auto"/>
        <w:right w:val="none" w:sz="0" w:space="0" w:color="auto"/>
      </w:divBdr>
    </w:div>
    <w:div w:id="311563992">
      <w:bodyDiv w:val="1"/>
      <w:marLeft w:val="0"/>
      <w:marRight w:val="0"/>
      <w:marTop w:val="0"/>
      <w:marBottom w:val="0"/>
      <w:divBdr>
        <w:top w:val="none" w:sz="0" w:space="0" w:color="auto"/>
        <w:left w:val="none" w:sz="0" w:space="0" w:color="auto"/>
        <w:bottom w:val="none" w:sz="0" w:space="0" w:color="auto"/>
        <w:right w:val="none" w:sz="0" w:space="0" w:color="auto"/>
      </w:divBdr>
    </w:div>
    <w:div w:id="318928381">
      <w:bodyDiv w:val="1"/>
      <w:marLeft w:val="0"/>
      <w:marRight w:val="0"/>
      <w:marTop w:val="0"/>
      <w:marBottom w:val="0"/>
      <w:divBdr>
        <w:top w:val="none" w:sz="0" w:space="0" w:color="auto"/>
        <w:left w:val="none" w:sz="0" w:space="0" w:color="auto"/>
        <w:bottom w:val="none" w:sz="0" w:space="0" w:color="auto"/>
        <w:right w:val="none" w:sz="0" w:space="0" w:color="auto"/>
      </w:divBdr>
    </w:div>
    <w:div w:id="319433403">
      <w:bodyDiv w:val="1"/>
      <w:marLeft w:val="0"/>
      <w:marRight w:val="0"/>
      <w:marTop w:val="0"/>
      <w:marBottom w:val="0"/>
      <w:divBdr>
        <w:top w:val="none" w:sz="0" w:space="0" w:color="auto"/>
        <w:left w:val="none" w:sz="0" w:space="0" w:color="auto"/>
        <w:bottom w:val="none" w:sz="0" w:space="0" w:color="auto"/>
        <w:right w:val="none" w:sz="0" w:space="0" w:color="auto"/>
      </w:divBdr>
    </w:div>
    <w:div w:id="360279230">
      <w:bodyDiv w:val="1"/>
      <w:marLeft w:val="0"/>
      <w:marRight w:val="0"/>
      <w:marTop w:val="0"/>
      <w:marBottom w:val="0"/>
      <w:divBdr>
        <w:top w:val="none" w:sz="0" w:space="0" w:color="auto"/>
        <w:left w:val="none" w:sz="0" w:space="0" w:color="auto"/>
        <w:bottom w:val="none" w:sz="0" w:space="0" w:color="auto"/>
        <w:right w:val="none" w:sz="0" w:space="0" w:color="auto"/>
      </w:divBdr>
    </w:div>
    <w:div w:id="367027888">
      <w:bodyDiv w:val="1"/>
      <w:marLeft w:val="0"/>
      <w:marRight w:val="0"/>
      <w:marTop w:val="0"/>
      <w:marBottom w:val="0"/>
      <w:divBdr>
        <w:top w:val="none" w:sz="0" w:space="0" w:color="auto"/>
        <w:left w:val="none" w:sz="0" w:space="0" w:color="auto"/>
        <w:bottom w:val="none" w:sz="0" w:space="0" w:color="auto"/>
        <w:right w:val="none" w:sz="0" w:space="0" w:color="auto"/>
      </w:divBdr>
    </w:div>
    <w:div w:id="393088861">
      <w:bodyDiv w:val="1"/>
      <w:marLeft w:val="0"/>
      <w:marRight w:val="0"/>
      <w:marTop w:val="0"/>
      <w:marBottom w:val="0"/>
      <w:divBdr>
        <w:top w:val="none" w:sz="0" w:space="0" w:color="auto"/>
        <w:left w:val="none" w:sz="0" w:space="0" w:color="auto"/>
        <w:bottom w:val="none" w:sz="0" w:space="0" w:color="auto"/>
        <w:right w:val="none" w:sz="0" w:space="0" w:color="auto"/>
      </w:divBdr>
    </w:div>
    <w:div w:id="402219619">
      <w:bodyDiv w:val="1"/>
      <w:marLeft w:val="0"/>
      <w:marRight w:val="0"/>
      <w:marTop w:val="0"/>
      <w:marBottom w:val="0"/>
      <w:divBdr>
        <w:top w:val="none" w:sz="0" w:space="0" w:color="auto"/>
        <w:left w:val="none" w:sz="0" w:space="0" w:color="auto"/>
        <w:bottom w:val="none" w:sz="0" w:space="0" w:color="auto"/>
        <w:right w:val="none" w:sz="0" w:space="0" w:color="auto"/>
      </w:divBdr>
    </w:div>
    <w:div w:id="406659155">
      <w:bodyDiv w:val="1"/>
      <w:marLeft w:val="0"/>
      <w:marRight w:val="0"/>
      <w:marTop w:val="0"/>
      <w:marBottom w:val="0"/>
      <w:divBdr>
        <w:top w:val="none" w:sz="0" w:space="0" w:color="auto"/>
        <w:left w:val="none" w:sz="0" w:space="0" w:color="auto"/>
        <w:bottom w:val="none" w:sz="0" w:space="0" w:color="auto"/>
        <w:right w:val="none" w:sz="0" w:space="0" w:color="auto"/>
      </w:divBdr>
    </w:div>
    <w:div w:id="438381517">
      <w:bodyDiv w:val="1"/>
      <w:marLeft w:val="0"/>
      <w:marRight w:val="0"/>
      <w:marTop w:val="0"/>
      <w:marBottom w:val="0"/>
      <w:divBdr>
        <w:top w:val="none" w:sz="0" w:space="0" w:color="auto"/>
        <w:left w:val="none" w:sz="0" w:space="0" w:color="auto"/>
        <w:bottom w:val="none" w:sz="0" w:space="0" w:color="auto"/>
        <w:right w:val="none" w:sz="0" w:space="0" w:color="auto"/>
      </w:divBdr>
    </w:div>
    <w:div w:id="471798721">
      <w:bodyDiv w:val="1"/>
      <w:marLeft w:val="0"/>
      <w:marRight w:val="0"/>
      <w:marTop w:val="0"/>
      <w:marBottom w:val="0"/>
      <w:divBdr>
        <w:top w:val="none" w:sz="0" w:space="0" w:color="auto"/>
        <w:left w:val="none" w:sz="0" w:space="0" w:color="auto"/>
        <w:bottom w:val="none" w:sz="0" w:space="0" w:color="auto"/>
        <w:right w:val="none" w:sz="0" w:space="0" w:color="auto"/>
      </w:divBdr>
    </w:div>
    <w:div w:id="496506800">
      <w:bodyDiv w:val="1"/>
      <w:marLeft w:val="0"/>
      <w:marRight w:val="0"/>
      <w:marTop w:val="0"/>
      <w:marBottom w:val="0"/>
      <w:divBdr>
        <w:top w:val="none" w:sz="0" w:space="0" w:color="auto"/>
        <w:left w:val="none" w:sz="0" w:space="0" w:color="auto"/>
        <w:bottom w:val="none" w:sz="0" w:space="0" w:color="auto"/>
        <w:right w:val="none" w:sz="0" w:space="0" w:color="auto"/>
      </w:divBdr>
    </w:div>
    <w:div w:id="556285134">
      <w:bodyDiv w:val="1"/>
      <w:marLeft w:val="0"/>
      <w:marRight w:val="0"/>
      <w:marTop w:val="0"/>
      <w:marBottom w:val="0"/>
      <w:divBdr>
        <w:top w:val="none" w:sz="0" w:space="0" w:color="auto"/>
        <w:left w:val="none" w:sz="0" w:space="0" w:color="auto"/>
        <w:bottom w:val="none" w:sz="0" w:space="0" w:color="auto"/>
        <w:right w:val="none" w:sz="0" w:space="0" w:color="auto"/>
      </w:divBdr>
    </w:div>
    <w:div w:id="558366733">
      <w:bodyDiv w:val="1"/>
      <w:marLeft w:val="0"/>
      <w:marRight w:val="0"/>
      <w:marTop w:val="0"/>
      <w:marBottom w:val="0"/>
      <w:divBdr>
        <w:top w:val="none" w:sz="0" w:space="0" w:color="auto"/>
        <w:left w:val="none" w:sz="0" w:space="0" w:color="auto"/>
        <w:bottom w:val="none" w:sz="0" w:space="0" w:color="auto"/>
        <w:right w:val="none" w:sz="0" w:space="0" w:color="auto"/>
      </w:divBdr>
    </w:div>
    <w:div w:id="586034848">
      <w:bodyDiv w:val="1"/>
      <w:marLeft w:val="0"/>
      <w:marRight w:val="0"/>
      <w:marTop w:val="0"/>
      <w:marBottom w:val="0"/>
      <w:divBdr>
        <w:top w:val="none" w:sz="0" w:space="0" w:color="auto"/>
        <w:left w:val="none" w:sz="0" w:space="0" w:color="auto"/>
        <w:bottom w:val="none" w:sz="0" w:space="0" w:color="auto"/>
        <w:right w:val="none" w:sz="0" w:space="0" w:color="auto"/>
      </w:divBdr>
    </w:div>
    <w:div w:id="639580113">
      <w:bodyDiv w:val="1"/>
      <w:marLeft w:val="0"/>
      <w:marRight w:val="0"/>
      <w:marTop w:val="0"/>
      <w:marBottom w:val="0"/>
      <w:divBdr>
        <w:top w:val="none" w:sz="0" w:space="0" w:color="auto"/>
        <w:left w:val="none" w:sz="0" w:space="0" w:color="auto"/>
        <w:bottom w:val="none" w:sz="0" w:space="0" w:color="auto"/>
        <w:right w:val="none" w:sz="0" w:space="0" w:color="auto"/>
      </w:divBdr>
    </w:div>
    <w:div w:id="649552460">
      <w:bodyDiv w:val="1"/>
      <w:marLeft w:val="0"/>
      <w:marRight w:val="0"/>
      <w:marTop w:val="0"/>
      <w:marBottom w:val="0"/>
      <w:divBdr>
        <w:top w:val="none" w:sz="0" w:space="0" w:color="auto"/>
        <w:left w:val="none" w:sz="0" w:space="0" w:color="auto"/>
        <w:bottom w:val="none" w:sz="0" w:space="0" w:color="auto"/>
        <w:right w:val="none" w:sz="0" w:space="0" w:color="auto"/>
      </w:divBdr>
    </w:div>
    <w:div w:id="700475498">
      <w:bodyDiv w:val="1"/>
      <w:marLeft w:val="0"/>
      <w:marRight w:val="0"/>
      <w:marTop w:val="0"/>
      <w:marBottom w:val="0"/>
      <w:divBdr>
        <w:top w:val="none" w:sz="0" w:space="0" w:color="auto"/>
        <w:left w:val="none" w:sz="0" w:space="0" w:color="auto"/>
        <w:bottom w:val="none" w:sz="0" w:space="0" w:color="auto"/>
        <w:right w:val="none" w:sz="0" w:space="0" w:color="auto"/>
      </w:divBdr>
    </w:div>
    <w:div w:id="702948401">
      <w:bodyDiv w:val="1"/>
      <w:marLeft w:val="0"/>
      <w:marRight w:val="0"/>
      <w:marTop w:val="0"/>
      <w:marBottom w:val="0"/>
      <w:divBdr>
        <w:top w:val="none" w:sz="0" w:space="0" w:color="auto"/>
        <w:left w:val="none" w:sz="0" w:space="0" w:color="auto"/>
        <w:bottom w:val="none" w:sz="0" w:space="0" w:color="auto"/>
        <w:right w:val="none" w:sz="0" w:space="0" w:color="auto"/>
      </w:divBdr>
    </w:div>
    <w:div w:id="712535097">
      <w:bodyDiv w:val="1"/>
      <w:marLeft w:val="0"/>
      <w:marRight w:val="0"/>
      <w:marTop w:val="0"/>
      <w:marBottom w:val="0"/>
      <w:divBdr>
        <w:top w:val="none" w:sz="0" w:space="0" w:color="auto"/>
        <w:left w:val="none" w:sz="0" w:space="0" w:color="auto"/>
        <w:bottom w:val="none" w:sz="0" w:space="0" w:color="auto"/>
        <w:right w:val="none" w:sz="0" w:space="0" w:color="auto"/>
      </w:divBdr>
    </w:div>
    <w:div w:id="733242136">
      <w:bodyDiv w:val="1"/>
      <w:marLeft w:val="0"/>
      <w:marRight w:val="0"/>
      <w:marTop w:val="0"/>
      <w:marBottom w:val="0"/>
      <w:divBdr>
        <w:top w:val="none" w:sz="0" w:space="0" w:color="auto"/>
        <w:left w:val="none" w:sz="0" w:space="0" w:color="auto"/>
        <w:bottom w:val="none" w:sz="0" w:space="0" w:color="auto"/>
        <w:right w:val="none" w:sz="0" w:space="0" w:color="auto"/>
      </w:divBdr>
    </w:div>
    <w:div w:id="736172458">
      <w:bodyDiv w:val="1"/>
      <w:marLeft w:val="0"/>
      <w:marRight w:val="0"/>
      <w:marTop w:val="0"/>
      <w:marBottom w:val="0"/>
      <w:divBdr>
        <w:top w:val="none" w:sz="0" w:space="0" w:color="auto"/>
        <w:left w:val="none" w:sz="0" w:space="0" w:color="auto"/>
        <w:bottom w:val="none" w:sz="0" w:space="0" w:color="auto"/>
        <w:right w:val="none" w:sz="0" w:space="0" w:color="auto"/>
      </w:divBdr>
    </w:div>
    <w:div w:id="818963582">
      <w:bodyDiv w:val="1"/>
      <w:marLeft w:val="0"/>
      <w:marRight w:val="0"/>
      <w:marTop w:val="0"/>
      <w:marBottom w:val="0"/>
      <w:divBdr>
        <w:top w:val="none" w:sz="0" w:space="0" w:color="auto"/>
        <w:left w:val="none" w:sz="0" w:space="0" w:color="auto"/>
        <w:bottom w:val="none" w:sz="0" w:space="0" w:color="auto"/>
        <w:right w:val="none" w:sz="0" w:space="0" w:color="auto"/>
      </w:divBdr>
    </w:div>
    <w:div w:id="1068962488">
      <w:bodyDiv w:val="1"/>
      <w:marLeft w:val="0"/>
      <w:marRight w:val="0"/>
      <w:marTop w:val="0"/>
      <w:marBottom w:val="0"/>
      <w:divBdr>
        <w:top w:val="none" w:sz="0" w:space="0" w:color="auto"/>
        <w:left w:val="none" w:sz="0" w:space="0" w:color="auto"/>
        <w:bottom w:val="none" w:sz="0" w:space="0" w:color="auto"/>
        <w:right w:val="none" w:sz="0" w:space="0" w:color="auto"/>
      </w:divBdr>
    </w:div>
    <w:div w:id="1092432162">
      <w:bodyDiv w:val="1"/>
      <w:marLeft w:val="0"/>
      <w:marRight w:val="0"/>
      <w:marTop w:val="0"/>
      <w:marBottom w:val="0"/>
      <w:divBdr>
        <w:top w:val="none" w:sz="0" w:space="0" w:color="auto"/>
        <w:left w:val="none" w:sz="0" w:space="0" w:color="auto"/>
        <w:bottom w:val="none" w:sz="0" w:space="0" w:color="auto"/>
        <w:right w:val="none" w:sz="0" w:space="0" w:color="auto"/>
      </w:divBdr>
    </w:div>
    <w:div w:id="1109810358">
      <w:bodyDiv w:val="1"/>
      <w:marLeft w:val="0"/>
      <w:marRight w:val="0"/>
      <w:marTop w:val="0"/>
      <w:marBottom w:val="0"/>
      <w:divBdr>
        <w:top w:val="none" w:sz="0" w:space="0" w:color="auto"/>
        <w:left w:val="none" w:sz="0" w:space="0" w:color="auto"/>
        <w:bottom w:val="none" w:sz="0" w:space="0" w:color="auto"/>
        <w:right w:val="none" w:sz="0" w:space="0" w:color="auto"/>
      </w:divBdr>
    </w:div>
    <w:div w:id="1139499007">
      <w:bodyDiv w:val="1"/>
      <w:marLeft w:val="0"/>
      <w:marRight w:val="0"/>
      <w:marTop w:val="0"/>
      <w:marBottom w:val="0"/>
      <w:divBdr>
        <w:top w:val="none" w:sz="0" w:space="0" w:color="auto"/>
        <w:left w:val="none" w:sz="0" w:space="0" w:color="auto"/>
        <w:bottom w:val="none" w:sz="0" w:space="0" w:color="auto"/>
        <w:right w:val="none" w:sz="0" w:space="0" w:color="auto"/>
      </w:divBdr>
    </w:div>
    <w:div w:id="1268780976">
      <w:bodyDiv w:val="1"/>
      <w:marLeft w:val="0"/>
      <w:marRight w:val="0"/>
      <w:marTop w:val="0"/>
      <w:marBottom w:val="0"/>
      <w:divBdr>
        <w:top w:val="none" w:sz="0" w:space="0" w:color="auto"/>
        <w:left w:val="none" w:sz="0" w:space="0" w:color="auto"/>
        <w:bottom w:val="none" w:sz="0" w:space="0" w:color="auto"/>
        <w:right w:val="none" w:sz="0" w:space="0" w:color="auto"/>
      </w:divBdr>
    </w:div>
    <w:div w:id="1288588033">
      <w:bodyDiv w:val="1"/>
      <w:marLeft w:val="0"/>
      <w:marRight w:val="0"/>
      <w:marTop w:val="0"/>
      <w:marBottom w:val="0"/>
      <w:divBdr>
        <w:top w:val="none" w:sz="0" w:space="0" w:color="auto"/>
        <w:left w:val="none" w:sz="0" w:space="0" w:color="auto"/>
        <w:bottom w:val="none" w:sz="0" w:space="0" w:color="auto"/>
        <w:right w:val="none" w:sz="0" w:space="0" w:color="auto"/>
      </w:divBdr>
    </w:div>
    <w:div w:id="1386755717">
      <w:bodyDiv w:val="1"/>
      <w:marLeft w:val="0"/>
      <w:marRight w:val="0"/>
      <w:marTop w:val="0"/>
      <w:marBottom w:val="0"/>
      <w:divBdr>
        <w:top w:val="none" w:sz="0" w:space="0" w:color="auto"/>
        <w:left w:val="none" w:sz="0" w:space="0" w:color="auto"/>
        <w:bottom w:val="none" w:sz="0" w:space="0" w:color="auto"/>
        <w:right w:val="none" w:sz="0" w:space="0" w:color="auto"/>
      </w:divBdr>
      <w:divsChild>
        <w:div w:id="1947959124">
          <w:marLeft w:val="0"/>
          <w:marRight w:val="0"/>
          <w:marTop w:val="0"/>
          <w:marBottom w:val="0"/>
          <w:divBdr>
            <w:top w:val="none" w:sz="0" w:space="0" w:color="auto"/>
            <w:left w:val="none" w:sz="0" w:space="0" w:color="auto"/>
            <w:bottom w:val="none" w:sz="0" w:space="0" w:color="auto"/>
            <w:right w:val="none" w:sz="0" w:space="0" w:color="auto"/>
          </w:divBdr>
        </w:div>
        <w:div w:id="2005472829">
          <w:marLeft w:val="0"/>
          <w:marRight w:val="0"/>
          <w:marTop w:val="0"/>
          <w:marBottom w:val="0"/>
          <w:divBdr>
            <w:top w:val="none" w:sz="0" w:space="0" w:color="auto"/>
            <w:left w:val="none" w:sz="0" w:space="0" w:color="auto"/>
            <w:bottom w:val="none" w:sz="0" w:space="0" w:color="auto"/>
            <w:right w:val="none" w:sz="0" w:space="0" w:color="auto"/>
          </w:divBdr>
        </w:div>
        <w:div w:id="682515482">
          <w:marLeft w:val="0"/>
          <w:marRight w:val="0"/>
          <w:marTop w:val="0"/>
          <w:marBottom w:val="0"/>
          <w:divBdr>
            <w:top w:val="none" w:sz="0" w:space="0" w:color="auto"/>
            <w:left w:val="none" w:sz="0" w:space="0" w:color="auto"/>
            <w:bottom w:val="none" w:sz="0" w:space="0" w:color="auto"/>
            <w:right w:val="none" w:sz="0" w:space="0" w:color="auto"/>
          </w:divBdr>
        </w:div>
        <w:div w:id="1975793865">
          <w:marLeft w:val="0"/>
          <w:marRight w:val="0"/>
          <w:marTop w:val="0"/>
          <w:marBottom w:val="0"/>
          <w:divBdr>
            <w:top w:val="none" w:sz="0" w:space="0" w:color="auto"/>
            <w:left w:val="none" w:sz="0" w:space="0" w:color="auto"/>
            <w:bottom w:val="none" w:sz="0" w:space="0" w:color="auto"/>
            <w:right w:val="none" w:sz="0" w:space="0" w:color="auto"/>
          </w:divBdr>
        </w:div>
        <w:div w:id="501092886">
          <w:marLeft w:val="0"/>
          <w:marRight w:val="0"/>
          <w:marTop w:val="0"/>
          <w:marBottom w:val="0"/>
          <w:divBdr>
            <w:top w:val="none" w:sz="0" w:space="0" w:color="auto"/>
            <w:left w:val="none" w:sz="0" w:space="0" w:color="auto"/>
            <w:bottom w:val="none" w:sz="0" w:space="0" w:color="auto"/>
            <w:right w:val="none" w:sz="0" w:space="0" w:color="auto"/>
          </w:divBdr>
        </w:div>
        <w:div w:id="1410620539">
          <w:marLeft w:val="0"/>
          <w:marRight w:val="0"/>
          <w:marTop w:val="0"/>
          <w:marBottom w:val="0"/>
          <w:divBdr>
            <w:top w:val="none" w:sz="0" w:space="0" w:color="auto"/>
            <w:left w:val="none" w:sz="0" w:space="0" w:color="auto"/>
            <w:bottom w:val="none" w:sz="0" w:space="0" w:color="auto"/>
            <w:right w:val="none" w:sz="0" w:space="0" w:color="auto"/>
          </w:divBdr>
        </w:div>
        <w:div w:id="1860200381">
          <w:marLeft w:val="0"/>
          <w:marRight w:val="0"/>
          <w:marTop w:val="0"/>
          <w:marBottom w:val="0"/>
          <w:divBdr>
            <w:top w:val="none" w:sz="0" w:space="0" w:color="auto"/>
            <w:left w:val="none" w:sz="0" w:space="0" w:color="auto"/>
            <w:bottom w:val="none" w:sz="0" w:space="0" w:color="auto"/>
            <w:right w:val="none" w:sz="0" w:space="0" w:color="auto"/>
          </w:divBdr>
        </w:div>
      </w:divsChild>
    </w:div>
    <w:div w:id="1406294893">
      <w:bodyDiv w:val="1"/>
      <w:marLeft w:val="0"/>
      <w:marRight w:val="0"/>
      <w:marTop w:val="0"/>
      <w:marBottom w:val="0"/>
      <w:divBdr>
        <w:top w:val="none" w:sz="0" w:space="0" w:color="auto"/>
        <w:left w:val="none" w:sz="0" w:space="0" w:color="auto"/>
        <w:bottom w:val="none" w:sz="0" w:space="0" w:color="auto"/>
        <w:right w:val="none" w:sz="0" w:space="0" w:color="auto"/>
      </w:divBdr>
    </w:div>
    <w:div w:id="1439256488">
      <w:bodyDiv w:val="1"/>
      <w:marLeft w:val="0"/>
      <w:marRight w:val="0"/>
      <w:marTop w:val="0"/>
      <w:marBottom w:val="0"/>
      <w:divBdr>
        <w:top w:val="none" w:sz="0" w:space="0" w:color="auto"/>
        <w:left w:val="none" w:sz="0" w:space="0" w:color="auto"/>
        <w:bottom w:val="none" w:sz="0" w:space="0" w:color="auto"/>
        <w:right w:val="none" w:sz="0" w:space="0" w:color="auto"/>
      </w:divBdr>
    </w:div>
    <w:div w:id="1490095778">
      <w:bodyDiv w:val="1"/>
      <w:marLeft w:val="0"/>
      <w:marRight w:val="0"/>
      <w:marTop w:val="0"/>
      <w:marBottom w:val="0"/>
      <w:divBdr>
        <w:top w:val="none" w:sz="0" w:space="0" w:color="auto"/>
        <w:left w:val="none" w:sz="0" w:space="0" w:color="auto"/>
        <w:bottom w:val="none" w:sz="0" w:space="0" w:color="auto"/>
        <w:right w:val="none" w:sz="0" w:space="0" w:color="auto"/>
      </w:divBdr>
    </w:div>
    <w:div w:id="1596479072">
      <w:bodyDiv w:val="1"/>
      <w:marLeft w:val="0"/>
      <w:marRight w:val="0"/>
      <w:marTop w:val="0"/>
      <w:marBottom w:val="0"/>
      <w:divBdr>
        <w:top w:val="none" w:sz="0" w:space="0" w:color="auto"/>
        <w:left w:val="none" w:sz="0" w:space="0" w:color="auto"/>
        <w:bottom w:val="none" w:sz="0" w:space="0" w:color="auto"/>
        <w:right w:val="none" w:sz="0" w:space="0" w:color="auto"/>
      </w:divBdr>
    </w:div>
    <w:div w:id="1607729620">
      <w:bodyDiv w:val="1"/>
      <w:marLeft w:val="0"/>
      <w:marRight w:val="0"/>
      <w:marTop w:val="0"/>
      <w:marBottom w:val="0"/>
      <w:divBdr>
        <w:top w:val="none" w:sz="0" w:space="0" w:color="auto"/>
        <w:left w:val="none" w:sz="0" w:space="0" w:color="auto"/>
        <w:bottom w:val="none" w:sz="0" w:space="0" w:color="auto"/>
        <w:right w:val="none" w:sz="0" w:space="0" w:color="auto"/>
      </w:divBdr>
    </w:div>
    <w:div w:id="1618633042">
      <w:bodyDiv w:val="1"/>
      <w:marLeft w:val="0"/>
      <w:marRight w:val="0"/>
      <w:marTop w:val="0"/>
      <w:marBottom w:val="0"/>
      <w:divBdr>
        <w:top w:val="none" w:sz="0" w:space="0" w:color="auto"/>
        <w:left w:val="none" w:sz="0" w:space="0" w:color="auto"/>
        <w:bottom w:val="none" w:sz="0" w:space="0" w:color="auto"/>
        <w:right w:val="none" w:sz="0" w:space="0" w:color="auto"/>
      </w:divBdr>
    </w:div>
    <w:div w:id="1667704740">
      <w:bodyDiv w:val="1"/>
      <w:marLeft w:val="0"/>
      <w:marRight w:val="0"/>
      <w:marTop w:val="0"/>
      <w:marBottom w:val="0"/>
      <w:divBdr>
        <w:top w:val="none" w:sz="0" w:space="0" w:color="auto"/>
        <w:left w:val="none" w:sz="0" w:space="0" w:color="auto"/>
        <w:bottom w:val="none" w:sz="0" w:space="0" w:color="auto"/>
        <w:right w:val="none" w:sz="0" w:space="0" w:color="auto"/>
      </w:divBdr>
    </w:div>
    <w:div w:id="1669404151">
      <w:bodyDiv w:val="1"/>
      <w:marLeft w:val="0"/>
      <w:marRight w:val="0"/>
      <w:marTop w:val="0"/>
      <w:marBottom w:val="0"/>
      <w:divBdr>
        <w:top w:val="none" w:sz="0" w:space="0" w:color="auto"/>
        <w:left w:val="none" w:sz="0" w:space="0" w:color="auto"/>
        <w:bottom w:val="none" w:sz="0" w:space="0" w:color="auto"/>
        <w:right w:val="none" w:sz="0" w:space="0" w:color="auto"/>
      </w:divBdr>
    </w:div>
    <w:div w:id="1673333479">
      <w:bodyDiv w:val="1"/>
      <w:marLeft w:val="0"/>
      <w:marRight w:val="0"/>
      <w:marTop w:val="0"/>
      <w:marBottom w:val="0"/>
      <w:divBdr>
        <w:top w:val="none" w:sz="0" w:space="0" w:color="auto"/>
        <w:left w:val="none" w:sz="0" w:space="0" w:color="auto"/>
        <w:bottom w:val="none" w:sz="0" w:space="0" w:color="auto"/>
        <w:right w:val="none" w:sz="0" w:space="0" w:color="auto"/>
      </w:divBdr>
    </w:div>
    <w:div w:id="1780754304">
      <w:bodyDiv w:val="1"/>
      <w:marLeft w:val="0"/>
      <w:marRight w:val="0"/>
      <w:marTop w:val="0"/>
      <w:marBottom w:val="0"/>
      <w:divBdr>
        <w:top w:val="none" w:sz="0" w:space="0" w:color="auto"/>
        <w:left w:val="none" w:sz="0" w:space="0" w:color="auto"/>
        <w:bottom w:val="none" w:sz="0" w:space="0" w:color="auto"/>
        <w:right w:val="none" w:sz="0" w:space="0" w:color="auto"/>
      </w:divBdr>
    </w:div>
    <w:div w:id="1855725335">
      <w:bodyDiv w:val="1"/>
      <w:marLeft w:val="0"/>
      <w:marRight w:val="0"/>
      <w:marTop w:val="0"/>
      <w:marBottom w:val="0"/>
      <w:divBdr>
        <w:top w:val="none" w:sz="0" w:space="0" w:color="auto"/>
        <w:left w:val="none" w:sz="0" w:space="0" w:color="auto"/>
        <w:bottom w:val="none" w:sz="0" w:space="0" w:color="auto"/>
        <w:right w:val="none" w:sz="0" w:space="0" w:color="auto"/>
      </w:divBdr>
    </w:div>
    <w:div w:id="1916208556">
      <w:bodyDiv w:val="1"/>
      <w:marLeft w:val="0"/>
      <w:marRight w:val="0"/>
      <w:marTop w:val="0"/>
      <w:marBottom w:val="0"/>
      <w:divBdr>
        <w:top w:val="none" w:sz="0" w:space="0" w:color="auto"/>
        <w:left w:val="none" w:sz="0" w:space="0" w:color="auto"/>
        <w:bottom w:val="none" w:sz="0" w:space="0" w:color="auto"/>
        <w:right w:val="none" w:sz="0" w:space="0" w:color="auto"/>
      </w:divBdr>
    </w:div>
    <w:div w:id="1918708913">
      <w:bodyDiv w:val="1"/>
      <w:marLeft w:val="0"/>
      <w:marRight w:val="0"/>
      <w:marTop w:val="0"/>
      <w:marBottom w:val="0"/>
      <w:divBdr>
        <w:top w:val="none" w:sz="0" w:space="0" w:color="auto"/>
        <w:left w:val="none" w:sz="0" w:space="0" w:color="auto"/>
        <w:bottom w:val="none" w:sz="0" w:space="0" w:color="auto"/>
        <w:right w:val="none" w:sz="0" w:space="0" w:color="auto"/>
      </w:divBdr>
    </w:div>
    <w:div w:id="1953978126">
      <w:bodyDiv w:val="1"/>
      <w:marLeft w:val="0"/>
      <w:marRight w:val="0"/>
      <w:marTop w:val="0"/>
      <w:marBottom w:val="0"/>
      <w:divBdr>
        <w:top w:val="none" w:sz="0" w:space="0" w:color="auto"/>
        <w:left w:val="none" w:sz="0" w:space="0" w:color="auto"/>
        <w:bottom w:val="none" w:sz="0" w:space="0" w:color="auto"/>
        <w:right w:val="none" w:sz="0" w:space="0" w:color="auto"/>
      </w:divBdr>
    </w:div>
    <w:div w:id="2071145796">
      <w:bodyDiv w:val="1"/>
      <w:marLeft w:val="0"/>
      <w:marRight w:val="0"/>
      <w:marTop w:val="0"/>
      <w:marBottom w:val="0"/>
      <w:divBdr>
        <w:top w:val="none" w:sz="0" w:space="0" w:color="auto"/>
        <w:left w:val="none" w:sz="0" w:space="0" w:color="auto"/>
        <w:bottom w:val="none" w:sz="0" w:space="0" w:color="auto"/>
        <w:right w:val="none" w:sz="0" w:space="0" w:color="auto"/>
      </w:divBdr>
    </w:div>
    <w:div w:id="2075010401">
      <w:bodyDiv w:val="1"/>
      <w:marLeft w:val="0"/>
      <w:marRight w:val="0"/>
      <w:marTop w:val="0"/>
      <w:marBottom w:val="0"/>
      <w:divBdr>
        <w:top w:val="none" w:sz="0" w:space="0" w:color="auto"/>
        <w:left w:val="none" w:sz="0" w:space="0" w:color="auto"/>
        <w:bottom w:val="none" w:sz="0" w:space="0" w:color="auto"/>
        <w:right w:val="none" w:sz="0" w:space="0" w:color="auto"/>
      </w:divBdr>
    </w:div>
    <w:div w:id="213575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iraq.tender@caritas.cz" TargetMode="External"/><Relationship Id="rId2" Type="http://schemas.openxmlformats.org/officeDocument/2006/relationships/customXml" Target="../customXml/item2.xml"/><Relationship Id="rId16" Type="http://schemas.openxmlformats.org/officeDocument/2006/relationships/hyperlink" Target="mailto:iraq.tender@caritas.c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iraq.tender@caritas.cz"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aq.tender@caritas.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3753A550E8014A8E8063891FD436E0" ma:contentTypeVersion="" ma:contentTypeDescription="Create a new document." ma:contentTypeScope="" ma:versionID="585b59fb3128c4c0cd984aaf5efded63">
  <xsd:schema xmlns:xsd="http://www.w3.org/2001/XMLSchema" xmlns:xs="http://www.w3.org/2001/XMLSchema" xmlns:p="http://schemas.microsoft.com/office/2006/metadata/properties" xmlns:ns2="C6EBEBD6-29A7-4C31-80BE-006A270AD928" xmlns:ns3="c6ebebd6-29a7-4c31-80be-006a270ad928" xmlns:ns4="28f41a7f-62df-4870-8af9-79305a9f5ed8" targetNamespace="http://schemas.microsoft.com/office/2006/metadata/properties" ma:root="true" ma:fieldsID="4cbf3c337dc12885e3e7998f2508700b" ns2:_="" ns3:_="" ns4:_="">
    <xsd:import namespace="C6EBEBD6-29A7-4C31-80BE-006A270AD928"/>
    <xsd:import namespace="c6ebebd6-29a7-4c31-80be-006a270ad928"/>
    <xsd:import namespace="28f41a7f-62df-4870-8af9-79305a9f5ed8"/>
    <xsd:element name="properties">
      <xsd:complexType>
        <xsd:sequence>
          <xsd:element name="documentManagement">
            <xsd:complexType>
              <xsd:all>
                <xsd:element ref="ns2:Folder_x0020_Order"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BEBD6-29A7-4C31-80BE-006A270AD928" elementFormDefault="qualified">
    <xsd:import namespace="http://schemas.microsoft.com/office/2006/documentManagement/types"/>
    <xsd:import namespace="http://schemas.microsoft.com/office/infopath/2007/PartnerControls"/>
    <xsd:element name="Folder_x0020_Order" ma:index="8" nillable="true" ma:displayName="Folder Order" ma:internalName="Folder_x0020_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ebebd6-29a7-4c31-80be-006a270ad928"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Tags" ma:index="11" nillable="true" ma:displayName="MediaServiceAutoTags" ma:description="" ma:internalName="MediaServiceAutoTags"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4"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f41a7f-62df-4870-8af9-79305a9f5ed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older_x0020_Order xmlns="C6EBEBD6-29A7-4C31-80BE-006A270AD9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A580B-5E4F-46FE-8B20-87CEEC112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BEBD6-29A7-4C31-80BE-006A270AD928"/>
    <ds:schemaRef ds:uri="c6ebebd6-29a7-4c31-80be-006a270ad928"/>
    <ds:schemaRef ds:uri="28f41a7f-62df-4870-8af9-79305a9f5e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5357CE-9B07-4BE6-A2EC-D0D05B3956F7}">
  <ds:schemaRefs>
    <ds:schemaRef ds:uri="http://schemas.microsoft.com/office/2006/metadata/properties"/>
    <ds:schemaRef ds:uri="http://schemas.microsoft.com/office/infopath/2007/PartnerControls"/>
    <ds:schemaRef ds:uri="C6EBEBD6-29A7-4C31-80BE-006A270AD928"/>
  </ds:schemaRefs>
</ds:datastoreItem>
</file>

<file path=customXml/itemProps3.xml><?xml version="1.0" encoding="utf-8"?>
<ds:datastoreItem xmlns:ds="http://schemas.openxmlformats.org/officeDocument/2006/customXml" ds:itemID="{070E7730-B9B0-4DB8-9912-B1B6A8C7FC7E}">
  <ds:schemaRefs>
    <ds:schemaRef ds:uri="http://schemas.microsoft.com/sharepoint/v3/contenttype/forms"/>
  </ds:schemaRefs>
</ds:datastoreItem>
</file>

<file path=customXml/itemProps4.xml><?xml version="1.0" encoding="utf-8"?>
<ds:datastoreItem xmlns:ds="http://schemas.openxmlformats.org/officeDocument/2006/customXml" ds:itemID="{1160DA22-6833-4908-A3DF-AE72D84A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23</Pages>
  <Words>5966</Words>
  <Characters>34010</Characters>
  <Application>Microsoft Office Word</Application>
  <DocSecurity>0</DocSecurity>
  <Lines>283</Lines>
  <Paragraphs>79</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TENDER DOSSIER</vt:lpstr>
      <vt:lpstr>TENDER DOSSIER</vt:lpstr>
      <vt:lpstr>TENDER DOSSIER</vt:lpstr>
    </vt:vector>
  </TitlesOfParts>
  <Company>ACF</Company>
  <LinksUpToDate>false</LinksUpToDate>
  <CharactersWithSpaces>39897</CharactersWithSpaces>
  <SharedDoc>false</SharedDoc>
  <HLinks>
    <vt:vector size="282" baseType="variant">
      <vt:variant>
        <vt:i4>1048625</vt:i4>
      </vt:variant>
      <vt:variant>
        <vt:i4>257</vt:i4>
      </vt:variant>
      <vt:variant>
        <vt:i4>0</vt:i4>
      </vt:variant>
      <vt:variant>
        <vt:i4>5</vt:i4>
      </vt:variant>
      <vt:variant>
        <vt:lpwstr/>
      </vt:variant>
      <vt:variant>
        <vt:lpwstr>_Toc388289245</vt:lpwstr>
      </vt:variant>
      <vt:variant>
        <vt:i4>1048625</vt:i4>
      </vt:variant>
      <vt:variant>
        <vt:i4>254</vt:i4>
      </vt:variant>
      <vt:variant>
        <vt:i4>0</vt:i4>
      </vt:variant>
      <vt:variant>
        <vt:i4>5</vt:i4>
      </vt:variant>
      <vt:variant>
        <vt:lpwstr/>
      </vt:variant>
      <vt:variant>
        <vt:lpwstr>_Toc388289244</vt:lpwstr>
      </vt:variant>
      <vt:variant>
        <vt:i4>1048625</vt:i4>
      </vt:variant>
      <vt:variant>
        <vt:i4>248</vt:i4>
      </vt:variant>
      <vt:variant>
        <vt:i4>0</vt:i4>
      </vt:variant>
      <vt:variant>
        <vt:i4>5</vt:i4>
      </vt:variant>
      <vt:variant>
        <vt:lpwstr/>
      </vt:variant>
      <vt:variant>
        <vt:lpwstr>_Toc388289243</vt:lpwstr>
      </vt:variant>
      <vt:variant>
        <vt:i4>1048625</vt:i4>
      </vt:variant>
      <vt:variant>
        <vt:i4>245</vt:i4>
      </vt:variant>
      <vt:variant>
        <vt:i4>0</vt:i4>
      </vt:variant>
      <vt:variant>
        <vt:i4>5</vt:i4>
      </vt:variant>
      <vt:variant>
        <vt:lpwstr/>
      </vt:variant>
      <vt:variant>
        <vt:lpwstr>_Toc388289242</vt:lpwstr>
      </vt:variant>
      <vt:variant>
        <vt:i4>1048625</vt:i4>
      </vt:variant>
      <vt:variant>
        <vt:i4>242</vt:i4>
      </vt:variant>
      <vt:variant>
        <vt:i4>0</vt:i4>
      </vt:variant>
      <vt:variant>
        <vt:i4>5</vt:i4>
      </vt:variant>
      <vt:variant>
        <vt:lpwstr/>
      </vt:variant>
      <vt:variant>
        <vt:lpwstr>_Toc388289241</vt:lpwstr>
      </vt:variant>
      <vt:variant>
        <vt:i4>1048625</vt:i4>
      </vt:variant>
      <vt:variant>
        <vt:i4>236</vt:i4>
      </vt:variant>
      <vt:variant>
        <vt:i4>0</vt:i4>
      </vt:variant>
      <vt:variant>
        <vt:i4>5</vt:i4>
      </vt:variant>
      <vt:variant>
        <vt:lpwstr/>
      </vt:variant>
      <vt:variant>
        <vt:lpwstr>_Toc388289240</vt:lpwstr>
      </vt:variant>
      <vt:variant>
        <vt:i4>1507377</vt:i4>
      </vt:variant>
      <vt:variant>
        <vt:i4>230</vt:i4>
      </vt:variant>
      <vt:variant>
        <vt:i4>0</vt:i4>
      </vt:variant>
      <vt:variant>
        <vt:i4>5</vt:i4>
      </vt:variant>
      <vt:variant>
        <vt:lpwstr/>
      </vt:variant>
      <vt:variant>
        <vt:lpwstr>_Toc388289239</vt:lpwstr>
      </vt:variant>
      <vt:variant>
        <vt:i4>1507377</vt:i4>
      </vt:variant>
      <vt:variant>
        <vt:i4>227</vt:i4>
      </vt:variant>
      <vt:variant>
        <vt:i4>0</vt:i4>
      </vt:variant>
      <vt:variant>
        <vt:i4>5</vt:i4>
      </vt:variant>
      <vt:variant>
        <vt:lpwstr/>
      </vt:variant>
      <vt:variant>
        <vt:lpwstr>_Toc388289238</vt:lpwstr>
      </vt:variant>
      <vt:variant>
        <vt:i4>1507377</vt:i4>
      </vt:variant>
      <vt:variant>
        <vt:i4>221</vt:i4>
      </vt:variant>
      <vt:variant>
        <vt:i4>0</vt:i4>
      </vt:variant>
      <vt:variant>
        <vt:i4>5</vt:i4>
      </vt:variant>
      <vt:variant>
        <vt:lpwstr/>
      </vt:variant>
      <vt:variant>
        <vt:lpwstr>_Toc388289237</vt:lpwstr>
      </vt:variant>
      <vt:variant>
        <vt:i4>1507377</vt:i4>
      </vt:variant>
      <vt:variant>
        <vt:i4>218</vt:i4>
      </vt:variant>
      <vt:variant>
        <vt:i4>0</vt:i4>
      </vt:variant>
      <vt:variant>
        <vt:i4>5</vt:i4>
      </vt:variant>
      <vt:variant>
        <vt:lpwstr/>
      </vt:variant>
      <vt:variant>
        <vt:lpwstr>_Toc388289236</vt:lpwstr>
      </vt:variant>
      <vt:variant>
        <vt:i4>1507377</vt:i4>
      </vt:variant>
      <vt:variant>
        <vt:i4>212</vt:i4>
      </vt:variant>
      <vt:variant>
        <vt:i4>0</vt:i4>
      </vt:variant>
      <vt:variant>
        <vt:i4>5</vt:i4>
      </vt:variant>
      <vt:variant>
        <vt:lpwstr/>
      </vt:variant>
      <vt:variant>
        <vt:lpwstr>_Toc388289235</vt:lpwstr>
      </vt:variant>
      <vt:variant>
        <vt:i4>1507377</vt:i4>
      </vt:variant>
      <vt:variant>
        <vt:i4>209</vt:i4>
      </vt:variant>
      <vt:variant>
        <vt:i4>0</vt:i4>
      </vt:variant>
      <vt:variant>
        <vt:i4>5</vt:i4>
      </vt:variant>
      <vt:variant>
        <vt:lpwstr/>
      </vt:variant>
      <vt:variant>
        <vt:lpwstr>_Toc388289234</vt:lpwstr>
      </vt:variant>
      <vt:variant>
        <vt:i4>1507377</vt:i4>
      </vt:variant>
      <vt:variant>
        <vt:i4>203</vt:i4>
      </vt:variant>
      <vt:variant>
        <vt:i4>0</vt:i4>
      </vt:variant>
      <vt:variant>
        <vt:i4>5</vt:i4>
      </vt:variant>
      <vt:variant>
        <vt:lpwstr/>
      </vt:variant>
      <vt:variant>
        <vt:lpwstr>_Toc388289233</vt:lpwstr>
      </vt:variant>
      <vt:variant>
        <vt:i4>1507377</vt:i4>
      </vt:variant>
      <vt:variant>
        <vt:i4>200</vt:i4>
      </vt:variant>
      <vt:variant>
        <vt:i4>0</vt:i4>
      </vt:variant>
      <vt:variant>
        <vt:i4>5</vt:i4>
      </vt:variant>
      <vt:variant>
        <vt:lpwstr/>
      </vt:variant>
      <vt:variant>
        <vt:lpwstr>_Toc388289232</vt:lpwstr>
      </vt:variant>
      <vt:variant>
        <vt:i4>1507377</vt:i4>
      </vt:variant>
      <vt:variant>
        <vt:i4>194</vt:i4>
      </vt:variant>
      <vt:variant>
        <vt:i4>0</vt:i4>
      </vt:variant>
      <vt:variant>
        <vt:i4>5</vt:i4>
      </vt:variant>
      <vt:variant>
        <vt:lpwstr/>
      </vt:variant>
      <vt:variant>
        <vt:lpwstr>_Toc388289231</vt:lpwstr>
      </vt:variant>
      <vt:variant>
        <vt:i4>1507377</vt:i4>
      </vt:variant>
      <vt:variant>
        <vt:i4>188</vt:i4>
      </vt:variant>
      <vt:variant>
        <vt:i4>0</vt:i4>
      </vt:variant>
      <vt:variant>
        <vt:i4>5</vt:i4>
      </vt:variant>
      <vt:variant>
        <vt:lpwstr/>
      </vt:variant>
      <vt:variant>
        <vt:lpwstr>_Toc388289230</vt:lpwstr>
      </vt:variant>
      <vt:variant>
        <vt:i4>1441841</vt:i4>
      </vt:variant>
      <vt:variant>
        <vt:i4>182</vt:i4>
      </vt:variant>
      <vt:variant>
        <vt:i4>0</vt:i4>
      </vt:variant>
      <vt:variant>
        <vt:i4>5</vt:i4>
      </vt:variant>
      <vt:variant>
        <vt:lpwstr/>
      </vt:variant>
      <vt:variant>
        <vt:lpwstr>_Toc388289229</vt:lpwstr>
      </vt:variant>
      <vt:variant>
        <vt:i4>1441841</vt:i4>
      </vt:variant>
      <vt:variant>
        <vt:i4>176</vt:i4>
      </vt:variant>
      <vt:variant>
        <vt:i4>0</vt:i4>
      </vt:variant>
      <vt:variant>
        <vt:i4>5</vt:i4>
      </vt:variant>
      <vt:variant>
        <vt:lpwstr/>
      </vt:variant>
      <vt:variant>
        <vt:lpwstr>_Toc388289228</vt:lpwstr>
      </vt:variant>
      <vt:variant>
        <vt:i4>1441841</vt:i4>
      </vt:variant>
      <vt:variant>
        <vt:i4>170</vt:i4>
      </vt:variant>
      <vt:variant>
        <vt:i4>0</vt:i4>
      </vt:variant>
      <vt:variant>
        <vt:i4>5</vt:i4>
      </vt:variant>
      <vt:variant>
        <vt:lpwstr/>
      </vt:variant>
      <vt:variant>
        <vt:lpwstr>_Toc388289227</vt:lpwstr>
      </vt:variant>
      <vt:variant>
        <vt:i4>1441841</vt:i4>
      </vt:variant>
      <vt:variant>
        <vt:i4>164</vt:i4>
      </vt:variant>
      <vt:variant>
        <vt:i4>0</vt:i4>
      </vt:variant>
      <vt:variant>
        <vt:i4>5</vt:i4>
      </vt:variant>
      <vt:variant>
        <vt:lpwstr/>
      </vt:variant>
      <vt:variant>
        <vt:lpwstr>_Toc388289226</vt:lpwstr>
      </vt:variant>
      <vt:variant>
        <vt:i4>1441841</vt:i4>
      </vt:variant>
      <vt:variant>
        <vt:i4>158</vt:i4>
      </vt:variant>
      <vt:variant>
        <vt:i4>0</vt:i4>
      </vt:variant>
      <vt:variant>
        <vt:i4>5</vt:i4>
      </vt:variant>
      <vt:variant>
        <vt:lpwstr/>
      </vt:variant>
      <vt:variant>
        <vt:lpwstr>_Toc388289225</vt:lpwstr>
      </vt:variant>
      <vt:variant>
        <vt:i4>1441841</vt:i4>
      </vt:variant>
      <vt:variant>
        <vt:i4>152</vt:i4>
      </vt:variant>
      <vt:variant>
        <vt:i4>0</vt:i4>
      </vt:variant>
      <vt:variant>
        <vt:i4>5</vt:i4>
      </vt:variant>
      <vt:variant>
        <vt:lpwstr/>
      </vt:variant>
      <vt:variant>
        <vt:lpwstr>_Toc388289224</vt:lpwstr>
      </vt:variant>
      <vt:variant>
        <vt:i4>1441841</vt:i4>
      </vt:variant>
      <vt:variant>
        <vt:i4>146</vt:i4>
      </vt:variant>
      <vt:variant>
        <vt:i4>0</vt:i4>
      </vt:variant>
      <vt:variant>
        <vt:i4>5</vt:i4>
      </vt:variant>
      <vt:variant>
        <vt:lpwstr/>
      </vt:variant>
      <vt:variant>
        <vt:lpwstr>_Toc388289223</vt:lpwstr>
      </vt:variant>
      <vt:variant>
        <vt:i4>1441841</vt:i4>
      </vt:variant>
      <vt:variant>
        <vt:i4>140</vt:i4>
      </vt:variant>
      <vt:variant>
        <vt:i4>0</vt:i4>
      </vt:variant>
      <vt:variant>
        <vt:i4>5</vt:i4>
      </vt:variant>
      <vt:variant>
        <vt:lpwstr/>
      </vt:variant>
      <vt:variant>
        <vt:lpwstr>_Toc388289222</vt:lpwstr>
      </vt:variant>
      <vt:variant>
        <vt:i4>1441841</vt:i4>
      </vt:variant>
      <vt:variant>
        <vt:i4>134</vt:i4>
      </vt:variant>
      <vt:variant>
        <vt:i4>0</vt:i4>
      </vt:variant>
      <vt:variant>
        <vt:i4>5</vt:i4>
      </vt:variant>
      <vt:variant>
        <vt:lpwstr/>
      </vt:variant>
      <vt:variant>
        <vt:lpwstr>_Toc388289221</vt:lpwstr>
      </vt:variant>
      <vt:variant>
        <vt:i4>1441841</vt:i4>
      </vt:variant>
      <vt:variant>
        <vt:i4>128</vt:i4>
      </vt:variant>
      <vt:variant>
        <vt:i4>0</vt:i4>
      </vt:variant>
      <vt:variant>
        <vt:i4>5</vt:i4>
      </vt:variant>
      <vt:variant>
        <vt:lpwstr/>
      </vt:variant>
      <vt:variant>
        <vt:lpwstr>_Toc388289220</vt:lpwstr>
      </vt:variant>
      <vt:variant>
        <vt:i4>1376305</vt:i4>
      </vt:variant>
      <vt:variant>
        <vt:i4>122</vt:i4>
      </vt:variant>
      <vt:variant>
        <vt:i4>0</vt:i4>
      </vt:variant>
      <vt:variant>
        <vt:i4>5</vt:i4>
      </vt:variant>
      <vt:variant>
        <vt:lpwstr/>
      </vt:variant>
      <vt:variant>
        <vt:lpwstr>_Toc388289219</vt:lpwstr>
      </vt:variant>
      <vt:variant>
        <vt:i4>1376305</vt:i4>
      </vt:variant>
      <vt:variant>
        <vt:i4>116</vt:i4>
      </vt:variant>
      <vt:variant>
        <vt:i4>0</vt:i4>
      </vt:variant>
      <vt:variant>
        <vt:i4>5</vt:i4>
      </vt:variant>
      <vt:variant>
        <vt:lpwstr/>
      </vt:variant>
      <vt:variant>
        <vt:lpwstr>_Toc388289218</vt:lpwstr>
      </vt:variant>
      <vt:variant>
        <vt:i4>1376305</vt:i4>
      </vt:variant>
      <vt:variant>
        <vt:i4>110</vt:i4>
      </vt:variant>
      <vt:variant>
        <vt:i4>0</vt:i4>
      </vt:variant>
      <vt:variant>
        <vt:i4>5</vt:i4>
      </vt:variant>
      <vt:variant>
        <vt:lpwstr/>
      </vt:variant>
      <vt:variant>
        <vt:lpwstr>_Toc388289217</vt:lpwstr>
      </vt:variant>
      <vt:variant>
        <vt:i4>1376305</vt:i4>
      </vt:variant>
      <vt:variant>
        <vt:i4>104</vt:i4>
      </vt:variant>
      <vt:variant>
        <vt:i4>0</vt:i4>
      </vt:variant>
      <vt:variant>
        <vt:i4>5</vt:i4>
      </vt:variant>
      <vt:variant>
        <vt:lpwstr/>
      </vt:variant>
      <vt:variant>
        <vt:lpwstr>_Toc388289216</vt:lpwstr>
      </vt:variant>
      <vt:variant>
        <vt:i4>1376305</vt:i4>
      </vt:variant>
      <vt:variant>
        <vt:i4>98</vt:i4>
      </vt:variant>
      <vt:variant>
        <vt:i4>0</vt:i4>
      </vt:variant>
      <vt:variant>
        <vt:i4>5</vt:i4>
      </vt:variant>
      <vt:variant>
        <vt:lpwstr/>
      </vt:variant>
      <vt:variant>
        <vt:lpwstr>_Toc388289215</vt:lpwstr>
      </vt:variant>
      <vt:variant>
        <vt:i4>1376305</vt:i4>
      </vt:variant>
      <vt:variant>
        <vt:i4>92</vt:i4>
      </vt:variant>
      <vt:variant>
        <vt:i4>0</vt:i4>
      </vt:variant>
      <vt:variant>
        <vt:i4>5</vt:i4>
      </vt:variant>
      <vt:variant>
        <vt:lpwstr/>
      </vt:variant>
      <vt:variant>
        <vt:lpwstr>_Toc388289214</vt:lpwstr>
      </vt:variant>
      <vt:variant>
        <vt:i4>1376305</vt:i4>
      </vt:variant>
      <vt:variant>
        <vt:i4>86</vt:i4>
      </vt:variant>
      <vt:variant>
        <vt:i4>0</vt:i4>
      </vt:variant>
      <vt:variant>
        <vt:i4>5</vt:i4>
      </vt:variant>
      <vt:variant>
        <vt:lpwstr/>
      </vt:variant>
      <vt:variant>
        <vt:lpwstr>_Toc388289213</vt:lpwstr>
      </vt:variant>
      <vt:variant>
        <vt:i4>1376305</vt:i4>
      </vt:variant>
      <vt:variant>
        <vt:i4>80</vt:i4>
      </vt:variant>
      <vt:variant>
        <vt:i4>0</vt:i4>
      </vt:variant>
      <vt:variant>
        <vt:i4>5</vt:i4>
      </vt:variant>
      <vt:variant>
        <vt:lpwstr/>
      </vt:variant>
      <vt:variant>
        <vt:lpwstr>_Toc388289212</vt:lpwstr>
      </vt:variant>
      <vt:variant>
        <vt:i4>1376305</vt:i4>
      </vt:variant>
      <vt:variant>
        <vt:i4>74</vt:i4>
      </vt:variant>
      <vt:variant>
        <vt:i4>0</vt:i4>
      </vt:variant>
      <vt:variant>
        <vt:i4>5</vt:i4>
      </vt:variant>
      <vt:variant>
        <vt:lpwstr/>
      </vt:variant>
      <vt:variant>
        <vt:lpwstr>_Toc388289211</vt:lpwstr>
      </vt:variant>
      <vt:variant>
        <vt:i4>1376305</vt:i4>
      </vt:variant>
      <vt:variant>
        <vt:i4>68</vt:i4>
      </vt:variant>
      <vt:variant>
        <vt:i4>0</vt:i4>
      </vt:variant>
      <vt:variant>
        <vt:i4>5</vt:i4>
      </vt:variant>
      <vt:variant>
        <vt:lpwstr/>
      </vt:variant>
      <vt:variant>
        <vt:lpwstr>_Toc388289210</vt:lpwstr>
      </vt:variant>
      <vt:variant>
        <vt:i4>1310769</vt:i4>
      </vt:variant>
      <vt:variant>
        <vt:i4>62</vt:i4>
      </vt:variant>
      <vt:variant>
        <vt:i4>0</vt:i4>
      </vt:variant>
      <vt:variant>
        <vt:i4>5</vt:i4>
      </vt:variant>
      <vt:variant>
        <vt:lpwstr/>
      </vt:variant>
      <vt:variant>
        <vt:lpwstr>_Toc388289209</vt:lpwstr>
      </vt:variant>
      <vt:variant>
        <vt:i4>1310769</vt:i4>
      </vt:variant>
      <vt:variant>
        <vt:i4>56</vt:i4>
      </vt:variant>
      <vt:variant>
        <vt:i4>0</vt:i4>
      </vt:variant>
      <vt:variant>
        <vt:i4>5</vt:i4>
      </vt:variant>
      <vt:variant>
        <vt:lpwstr/>
      </vt:variant>
      <vt:variant>
        <vt:lpwstr>_Toc388289208</vt:lpwstr>
      </vt:variant>
      <vt:variant>
        <vt:i4>1310769</vt:i4>
      </vt:variant>
      <vt:variant>
        <vt:i4>50</vt:i4>
      </vt:variant>
      <vt:variant>
        <vt:i4>0</vt:i4>
      </vt:variant>
      <vt:variant>
        <vt:i4>5</vt:i4>
      </vt:variant>
      <vt:variant>
        <vt:lpwstr/>
      </vt:variant>
      <vt:variant>
        <vt:lpwstr>_Toc388289207</vt:lpwstr>
      </vt:variant>
      <vt:variant>
        <vt:i4>1310769</vt:i4>
      </vt:variant>
      <vt:variant>
        <vt:i4>44</vt:i4>
      </vt:variant>
      <vt:variant>
        <vt:i4>0</vt:i4>
      </vt:variant>
      <vt:variant>
        <vt:i4>5</vt:i4>
      </vt:variant>
      <vt:variant>
        <vt:lpwstr/>
      </vt:variant>
      <vt:variant>
        <vt:lpwstr>_Toc388289206</vt:lpwstr>
      </vt:variant>
      <vt:variant>
        <vt:i4>1310769</vt:i4>
      </vt:variant>
      <vt:variant>
        <vt:i4>38</vt:i4>
      </vt:variant>
      <vt:variant>
        <vt:i4>0</vt:i4>
      </vt:variant>
      <vt:variant>
        <vt:i4>5</vt:i4>
      </vt:variant>
      <vt:variant>
        <vt:lpwstr/>
      </vt:variant>
      <vt:variant>
        <vt:lpwstr>_Toc388289205</vt:lpwstr>
      </vt:variant>
      <vt:variant>
        <vt:i4>1310769</vt:i4>
      </vt:variant>
      <vt:variant>
        <vt:i4>32</vt:i4>
      </vt:variant>
      <vt:variant>
        <vt:i4>0</vt:i4>
      </vt:variant>
      <vt:variant>
        <vt:i4>5</vt:i4>
      </vt:variant>
      <vt:variant>
        <vt:lpwstr/>
      </vt:variant>
      <vt:variant>
        <vt:lpwstr>_Toc388289204</vt:lpwstr>
      </vt:variant>
      <vt:variant>
        <vt:i4>1310769</vt:i4>
      </vt:variant>
      <vt:variant>
        <vt:i4>26</vt:i4>
      </vt:variant>
      <vt:variant>
        <vt:i4>0</vt:i4>
      </vt:variant>
      <vt:variant>
        <vt:i4>5</vt:i4>
      </vt:variant>
      <vt:variant>
        <vt:lpwstr/>
      </vt:variant>
      <vt:variant>
        <vt:lpwstr>_Toc388289203</vt:lpwstr>
      </vt:variant>
      <vt:variant>
        <vt:i4>1310769</vt:i4>
      </vt:variant>
      <vt:variant>
        <vt:i4>20</vt:i4>
      </vt:variant>
      <vt:variant>
        <vt:i4>0</vt:i4>
      </vt:variant>
      <vt:variant>
        <vt:i4>5</vt:i4>
      </vt:variant>
      <vt:variant>
        <vt:lpwstr/>
      </vt:variant>
      <vt:variant>
        <vt:lpwstr>_Toc388289202</vt:lpwstr>
      </vt:variant>
      <vt:variant>
        <vt:i4>1310769</vt:i4>
      </vt:variant>
      <vt:variant>
        <vt:i4>14</vt:i4>
      </vt:variant>
      <vt:variant>
        <vt:i4>0</vt:i4>
      </vt:variant>
      <vt:variant>
        <vt:i4>5</vt:i4>
      </vt:variant>
      <vt:variant>
        <vt:lpwstr/>
      </vt:variant>
      <vt:variant>
        <vt:lpwstr>_Toc388289201</vt:lpwstr>
      </vt:variant>
      <vt:variant>
        <vt:i4>1310769</vt:i4>
      </vt:variant>
      <vt:variant>
        <vt:i4>8</vt:i4>
      </vt:variant>
      <vt:variant>
        <vt:i4>0</vt:i4>
      </vt:variant>
      <vt:variant>
        <vt:i4>5</vt:i4>
      </vt:variant>
      <vt:variant>
        <vt:lpwstr/>
      </vt:variant>
      <vt:variant>
        <vt:lpwstr>_Toc388289200</vt:lpwstr>
      </vt:variant>
      <vt:variant>
        <vt:i4>1900594</vt:i4>
      </vt:variant>
      <vt:variant>
        <vt:i4>2</vt:i4>
      </vt:variant>
      <vt:variant>
        <vt:i4>0</vt:i4>
      </vt:variant>
      <vt:variant>
        <vt:i4>5</vt:i4>
      </vt:variant>
      <vt:variant>
        <vt:lpwstr/>
      </vt:variant>
      <vt:variant>
        <vt:lpwstr>_Toc388289199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DOSSIER</dc:title>
  <dc:subject/>
  <dc:creator>ACF</dc:creator>
  <cp:keywords/>
  <dc:description/>
  <cp:lastModifiedBy>Ahmed Mohammed Abdalla</cp:lastModifiedBy>
  <cp:revision>68</cp:revision>
  <cp:lastPrinted>2020-01-16T14:37:00Z</cp:lastPrinted>
  <dcterms:created xsi:type="dcterms:W3CDTF">2019-12-02T11:55:00Z</dcterms:created>
  <dcterms:modified xsi:type="dcterms:W3CDTF">2020-01-16T14:37:00Z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0x010100793753A550E8014A8E8063891FD436E0</vt:lpwstr>
  </property>
</Properties>
</file>