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6E1EE" w14:textId="4E7B55BC" w:rsidR="00A2602B" w:rsidRPr="004A6D69" w:rsidRDefault="00533659" w:rsidP="00A2602B">
      <w:pPr>
        <w:autoSpaceDE w:val="0"/>
        <w:autoSpaceDN w:val="0"/>
        <w:adjustRightInd w:val="0"/>
        <w:jc w:val="center"/>
        <w:rPr>
          <w:rFonts w:cstheme="minorHAnsi"/>
          <w:bCs/>
          <w:iCs/>
          <w:sz w:val="40"/>
          <w:szCs w:val="40"/>
          <w:lang w:val="en-US"/>
        </w:rPr>
      </w:pPr>
      <w:r>
        <w:rPr>
          <w:rFonts w:cstheme="minorHAnsi"/>
          <w:iCs/>
          <w:sz w:val="40"/>
          <w:szCs w:val="40"/>
          <w:lang w:val="en-US"/>
        </w:rPr>
        <w:t>Advertisement</w:t>
      </w:r>
      <w:r w:rsidR="00767CC3" w:rsidRPr="004A6D69">
        <w:rPr>
          <w:rFonts w:cstheme="minorHAnsi"/>
          <w:iCs/>
          <w:sz w:val="40"/>
          <w:szCs w:val="40"/>
          <w:lang w:val="en-US"/>
        </w:rPr>
        <w:t xml:space="preserve"> </w:t>
      </w:r>
      <w:r w:rsidR="00864D49">
        <w:rPr>
          <w:rFonts w:cstheme="minorHAnsi"/>
          <w:iCs/>
          <w:sz w:val="40"/>
          <w:szCs w:val="40"/>
          <w:lang w:val="en-US"/>
        </w:rPr>
        <w:t>Notice</w:t>
      </w:r>
      <w:r w:rsidR="00767CC3" w:rsidRPr="004A6D69">
        <w:rPr>
          <w:rFonts w:cstheme="minorHAnsi"/>
          <w:iCs/>
          <w:sz w:val="40"/>
          <w:szCs w:val="40"/>
          <w:lang w:val="en-US"/>
        </w:rPr>
        <w:t xml:space="preserve">                                                                            </w:t>
      </w:r>
    </w:p>
    <w:p w14:paraId="42A6E1F0" w14:textId="7965885A" w:rsidR="00C25756" w:rsidRPr="004A6D69" w:rsidRDefault="00864D49" w:rsidP="00870EE1">
      <w:pPr>
        <w:spacing w:before="120" w:after="120"/>
        <w:jc w:val="right"/>
        <w:rPr>
          <w:rFonts w:cstheme="minorHAnsi"/>
          <w:lang w:val="en-US"/>
        </w:rPr>
      </w:pPr>
      <w:r>
        <w:rPr>
          <w:rFonts w:cstheme="minorHAnsi"/>
          <w:sz w:val="28"/>
          <w:szCs w:val="28"/>
          <w:lang w:val="en-US"/>
        </w:rPr>
        <w:t>15</w:t>
      </w:r>
      <w:r>
        <w:rPr>
          <w:rFonts w:cstheme="minorHAnsi"/>
          <w:sz w:val="28"/>
          <w:szCs w:val="28"/>
          <w:vertAlign w:val="superscript"/>
          <w:lang w:val="en-US"/>
        </w:rPr>
        <w:t>th</w:t>
      </w:r>
      <w:r w:rsidR="00EC4C4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Mar</w:t>
      </w:r>
      <w:r w:rsidR="00EC4C4A">
        <w:rPr>
          <w:rFonts w:cstheme="minorHAnsi"/>
          <w:sz w:val="28"/>
          <w:szCs w:val="28"/>
        </w:rPr>
        <w:t>,</w:t>
      </w:r>
      <w:r w:rsidR="001A2EA0" w:rsidRPr="004A6D69">
        <w:rPr>
          <w:rFonts w:cstheme="minorHAnsi"/>
          <w:sz w:val="28"/>
          <w:szCs w:val="28"/>
        </w:rPr>
        <w:t xml:space="preserve"> 20</w:t>
      </w:r>
      <w:r>
        <w:rPr>
          <w:rFonts w:cstheme="minorHAnsi"/>
          <w:sz w:val="28"/>
          <w:szCs w:val="28"/>
        </w:rPr>
        <w:t>20</w:t>
      </w:r>
    </w:p>
    <w:p w14:paraId="52839C4F" w14:textId="76F6AECD" w:rsidR="00EC4C4A" w:rsidRDefault="00BD5671" w:rsidP="00CB6BF9">
      <w:pPr>
        <w:jc w:val="both"/>
        <w:rPr>
          <w:rFonts w:cstheme="minorHAnsi"/>
          <w:lang w:val="en-US"/>
        </w:rPr>
      </w:pPr>
      <w:r w:rsidRPr="004A6D69">
        <w:rPr>
          <w:rFonts w:cstheme="minorHAnsi"/>
          <w:lang w:val="en-US"/>
        </w:rPr>
        <w:t xml:space="preserve">NPA is a </w:t>
      </w:r>
      <w:proofErr w:type="gramStart"/>
      <w:r w:rsidRPr="004A6D69">
        <w:rPr>
          <w:rFonts w:cstheme="minorHAnsi"/>
          <w:lang w:val="en-US"/>
        </w:rPr>
        <w:t>partnership based</w:t>
      </w:r>
      <w:proofErr w:type="gramEnd"/>
      <w:r w:rsidRPr="004A6D69">
        <w:rPr>
          <w:rFonts w:cstheme="minorHAnsi"/>
          <w:lang w:val="en-US"/>
        </w:rPr>
        <w:t xml:space="preserve"> organization, started working in Kurdistan region in 1995 and after 2003 NPA started working in the rest of Iraq.</w:t>
      </w:r>
      <w:r w:rsidR="00DB63D8" w:rsidRPr="004A6D69">
        <w:rPr>
          <w:rFonts w:cstheme="minorHAnsi"/>
          <w:lang w:val="en-US"/>
        </w:rPr>
        <w:t xml:space="preserve"> </w:t>
      </w:r>
      <w:r w:rsidR="00BC5B3F">
        <w:rPr>
          <w:rFonts w:cstheme="minorHAnsi"/>
          <w:lang w:val="en-US"/>
        </w:rPr>
        <w:t xml:space="preserve"> </w:t>
      </w:r>
    </w:p>
    <w:p w14:paraId="308D3E86" w14:textId="5028E266" w:rsidR="007B5528" w:rsidRPr="004A6D69" w:rsidRDefault="00DD33F9" w:rsidP="00CB6BF9">
      <w:pPr>
        <w:jc w:val="both"/>
        <w:rPr>
          <w:rFonts w:cstheme="minorHAnsi"/>
          <w:lang w:val="en-US"/>
        </w:rPr>
      </w:pPr>
      <w:r w:rsidRPr="004A6D69">
        <w:rPr>
          <w:rFonts w:cstheme="minorHAnsi"/>
          <w:lang w:val="en-US"/>
        </w:rPr>
        <w:t xml:space="preserve">Norwegian Peoples </w:t>
      </w:r>
      <w:r w:rsidR="005C1E3B" w:rsidRPr="004A6D69">
        <w:rPr>
          <w:rFonts w:cstheme="minorHAnsi"/>
          <w:lang w:val="en-US"/>
        </w:rPr>
        <w:t xml:space="preserve">Aid </w:t>
      </w:r>
      <w:r w:rsidR="00982850" w:rsidRPr="004A6D69">
        <w:rPr>
          <w:rFonts w:cstheme="minorHAnsi"/>
          <w:lang w:val="en-US"/>
        </w:rPr>
        <w:t>invites</w:t>
      </w:r>
      <w:r w:rsidRPr="004A6D69">
        <w:rPr>
          <w:rFonts w:cstheme="minorHAnsi"/>
          <w:lang w:val="en-US"/>
        </w:rPr>
        <w:t xml:space="preserve"> sealed bids from eligible bidders for the supply of the following</w:t>
      </w:r>
      <w:r w:rsidR="00904153" w:rsidRPr="004A6D69">
        <w:rPr>
          <w:rFonts w:cstheme="minorHAnsi"/>
          <w:lang w:val="en-US"/>
        </w:rPr>
        <w:t xml:space="preserve">: </w:t>
      </w:r>
    </w:p>
    <w:tbl>
      <w:tblPr>
        <w:tblStyle w:val="TableGrid"/>
        <w:tblW w:w="10497" w:type="dxa"/>
        <w:jc w:val="center"/>
        <w:tblLook w:val="04A0" w:firstRow="1" w:lastRow="0" w:firstColumn="1" w:lastColumn="0" w:noHBand="0" w:noVBand="1"/>
      </w:tblPr>
      <w:tblGrid>
        <w:gridCol w:w="3117"/>
        <w:gridCol w:w="5918"/>
        <w:gridCol w:w="1462"/>
      </w:tblGrid>
      <w:tr w:rsidR="005D4CEC" w:rsidRPr="004A6D69" w14:paraId="697C17F8" w14:textId="77777777" w:rsidTr="00D169B9">
        <w:trPr>
          <w:jc w:val="center"/>
        </w:trPr>
        <w:tc>
          <w:tcPr>
            <w:tcW w:w="3117" w:type="dxa"/>
            <w:shd w:val="clear" w:color="auto" w:fill="C2D69B" w:themeFill="accent3" w:themeFillTint="99"/>
          </w:tcPr>
          <w:p w14:paraId="3AD1B8E9" w14:textId="516595DB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No.</w:t>
            </w:r>
          </w:p>
        </w:tc>
        <w:tc>
          <w:tcPr>
            <w:tcW w:w="5918" w:type="dxa"/>
            <w:shd w:val="clear" w:color="auto" w:fill="C2D69B" w:themeFill="accent3" w:themeFillTint="99"/>
          </w:tcPr>
          <w:p w14:paraId="1AAF9F69" w14:textId="7BBE51CD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1462" w:type="dxa"/>
            <w:shd w:val="clear" w:color="auto" w:fill="C2D69B" w:themeFill="accent3" w:themeFillTint="99"/>
          </w:tcPr>
          <w:p w14:paraId="5E832DAC" w14:textId="02A7417D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Quantity</w:t>
            </w:r>
          </w:p>
        </w:tc>
      </w:tr>
      <w:tr w:rsidR="008B44B6" w:rsidRPr="004A6D69" w14:paraId="7F42ABF5" w14:textId="77777777" w:rsidTr="00C22FCC">
        <w:trPr>
          <w:jc w:val="center"/>
        </w:trPr>
        <w:tc>
          <w:tcPr>
            <w:tcW w:w="3117" w:type="dxa"/>
          </w:tcPr>
          <w:p w14:paraId="4505AB0B" w14:textId="1FF5D980" w:rsidR="008B44B6" w:rsidRPr="004A6D69" w:rsidRDefault="00537905" w:rsidP="00ED668E">
            <w:pPr>
              <w:spacing w:before="120" w:after="120"/>
              <w:rPr>
                <w:rFonts w:cstheme="minorHAnsi"/>
                <w:b/>
                <w:bCs/>
                <w:color w:val="333333"/>
                <w:sz w:val="20"/>
                <w:szCs w:val="20"/>
                <w:lang w:val="en-US"/>
              </w:rPr>
            </w:pPr>
            <w:proofErr w:type="gramStart"/>
            <w:r>
              <w:rPr>
                <w:rFonts w:cstheme="minorHAnsi"/>
                <w:b/>
                <w:bCs/>
                <w:color w:val="333333"/>
                <w:sz w:val="20"/>
                <w:szCs w:val="20"/>
                <w:lang w:val="en-US"/>
              </w:rPr>
              <w:t>You</w:t>
            </w:r>
            <w:proofErr w:type="gramEnd"/>
            <w:r>
              <w:rPr>
                <w:rFonts w:cstheme="minorHAnsi"/>
                <w:b/>
                <w:bCs/>
                <w:color w:val="333333"/>
                <w:sz w:val="20"/>
                <w:szCs w:val="20"/>
                <w:lang w:val="en-US"/>
              </w:rPr>
              <w:t xml:space="preserve"> ca put the number of the PR</w:t>
            </w:r>
          </w:p>
        </w:tc>
        <w:tc>
          <w:tcPr>
            <w:tcW w:w="5918" w:type="dxa"/>
          </w:tcPr>
          <w:p w14:paraId="6D88AE8C" w14:textId="77777777" w:rsidR="008B44B6" w:rsidRDefault="00864D49" w:rsidP="008B44B6">
            <w:pPr>
              <w:spacing w:before="120" w:after="120"/>
              <w:rPr>
                <w:rFonts w:cstheme="minorHAnsi"/>
                <w:b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Hiring vehicle with the driver based in Ramadi, and travilling between Ramadi, Baghdad &amp; Haditha</w:t>
            </w:r>
            <w:r w:rsidR="00887E01">
              <w:rPr>
                <w:rFonts w:cstheme="minorHAnsi"/>
                <w:b/>
                <w:color w:val="333333"/>
                <w:sz w:val="24"/>
                <w:szCs w:val="24"/>
                <w:lang w:val="en-US"/>
              </w:rPr>
              <w:t>.</w:t>
            </w:r>
          </w:p>
          <w:p w14:paraId="057F9CBE" w14:textId="15D81BE4" w:rsidR="00887E01" w:rsidRPr="00887E01" w:rsidRDefault="00887E01" w:rsidP="008B44B6">
            <w:pPr>
              <w:spacing w:before="120" w:after="120"/>
              <w:rPr>
                <w:rFonts w:cstheme="minorHAnsi"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cstheme="minorHAnsi"/>
                <w:bCs/>
                <w:color w:val="333333"/>
                <w:sz w:val="24"/>
                <w:szCs w:val="24"/>
                <w:lang w:val="en-US"/>
              </w:rPr>
              <w:t>Mini Bus or Van is preferable.</w:t>
            </w:r>
          </w:p>
        </w:tc>
        <w:tc>
          <w:tcPr>
            <w:tcW w:w="1462" w:type="dxa"/>
          </w:tcPr>
          <w:p w14:paraId="0BACCD0A" w14:textId="11A3B808" w:rsidR="008B44B6" w:rsidRPr="004A6D69" w:rsidRDefault="008B44B6" w:rsidP="008B44B6">
            <w:pPr>
              <w:spacing w:before="120" w:after="120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1 Lot</w:t>
            </w:r>
          </w:p>
        </w:tc>
      </w:tr>
    </w:tbl>
    <w:p w14:paraId="4FE7059E" w14:textId="77777777" w:rsidR="00CB6BF9" w:rsidRDefault="00CB6BF9" w:rsidP="007B5528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</w:p>
    <w:p w14:paraId="42A6E1F9" w14:textId="4D47CA75" w:rsidR="00DD33F9" w:rsidRDefault="00887E01" w:rsidP="007B5528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The interested bidder should provide:</w:t>
      </w:r>
    </w:p>
    <w:p w14:paraId="562ED281" w14:textId="5D4E7D32" w:rsidR="00887E01" w:rsidRDefault="00887E01" w:rsidP="007B5528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</w:p>
    <w:p w14:paraId="2725DB4E" w14:textId="27ED56A4" w:rsidR="00887E01" w:rsidRDefault="00887E01" w:rsidP="00887E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Filled and completed request</w:t>
      </w:r>
      <w:r w:rsidR="00C144B7">
        <w:rPr>
          <w:rFonts w:cstheme="minorHAnsi"/>
          <w:sz w:val="24"/>
          <w:szCs w:val="24"/>
          <w:lang w:val="en-US"/>
        </w:rPr>
        <w:t xml:space="preserve"> &amp; RFQ</w:t>
      </w:r>
      <w:bookmarkStart w:id="0" w:name="_GoBack"/>
      <w:bookmarkEnd w:id="0"/>
      <w:r>
        <w:rPr>
          <w:rFonts w:cstheme="minorHAnsi"/>
          <w:sz w:val="24"/>
          <w:szCs w:val="24"/>
          <w:lang w:val="en-US"/>
        </w:rPr>
        <w:t xml:space="preserve"> (Attached).</w:t>
      </w:r>
    </w:p>
    <w:p w14:paraId="6BF61A77" w14:textId="4DBF3B7C" w:rsidR="00887E01" w:rsidRDefault="00887E01" w:rsidP="00887E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 xml:space="preserve">Copy of Full personal documents (Iraqi ID, Birth Certificate </w:t>
      </w:r>
      <w:proofErr w:type="gramStart"/>
      <w:r>
        <w:rPr>
          <w:rFonts w:cstheme="minorHAnsi"/>
          <w:sz w:val="24"/>
          <w:szCs w:val="24"/>
          <w:lang w:val="en-US"/>
        </w:rPr>
        <w:t>And</w:t>
      </w:r>
      <w:proofErr w:type="gramEnd"/>
      <w:r>
        <w:rPr>
          <w:rFonts w:cstheme="minorHAnsi"/>
          <w:sz w:val="24"/>
          <w:szCs w:val="24"/>
          <w:lang w:val="en-US"/>
        </w:rPr>
        <w:t xml:space="preserve"> Residence Card).</w:t>
      </w:r>
    </w:p>
    <w:p w14:paraId="3C59F1D1" w14:textId="501F4550" w:rsidR="00887E01" w:rsidRDefault="00887E01" w:rsidP="00887E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Copy of vehicle registration card.</w:t>
      </w:r>
    </w:p>
    <w:p w14:paraId="5AB300A0" w14:textId="1236A11C" w:rsidR="00887E01" w:rsidRPr="00887E01" w:rsidRDefault="00887E01" w:rsidP="00887E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 xml:space="preserve">Copy of driver's </w:t>
      </w:r>
      <w:proofErr w:type="spellStart"/>
      <w:r>
        <w:rPr>
          <w:rFonts w:cstheme="minorHAnsi"/>
          <w:sz w:val="24"/>
          <w:szCs w:val="24"/>
          <w:lang w:val="en-US"/>
        </w:rPr>
        <w:t>licence</w:t>
      </w:r>
      <w:proofErr w:type="spellEnd"/>
      <w:r>
        <w:rPr>
          <w:rFonts w:cstheme="minorHAnsi"/>
          <w:sz w:val="24"/>
          <w:szCs w:val="24"/>
          <w:lang w:val="en-US"/>
        </w:rPr>
        <w:t>.</w:t>
      </w:r>
    </w:p>
    <w:p w14:paraId="6CCF528A" w14:textId="77777777" w:rsidR="00CB6BF9" w:rsidRPr="004A6D69" w:rsidRDefault="00CB6BF9" w:rsidP="007B5528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</w:p>
    <w:p w14:paraId="6E79DEE7" w14:textId="6893F175" w:rsidR="00EE1BDF" w:rsidRDefault="00EE1BDF" w:rsidP="00EE1BD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en-US"/>
        </w:rPr>
        <w:t xml:space="preserve">Interested eligible bidders may obtain a complete </w:t>
      </w:r>
      <w:r w:rsidR="00864D49">
        <w:rPr>
          <w:rFonts w:cstheme="minorHAnsi"/>
          <w:sz w:val="24"/>
          <w:szCs w:val="24"/>
          <w:lang w:val="en-US"/>
        </w:rPr>
        <w:t>Request</w:t>
      </w:r>
      <w:r>
        <w:rPr>
          <w:rFonts w:cstheme="minorHAnsi"/>
          <w:sz w:val="24"/>
          <w:szCs w:val="24"/>
          <w:lang w:val="en-US"/>
        </w:rPr>
        <w:t xml:space="preserve"> documents by downloading it from </w:t>
      </w:r>
      <w:proofErr w:type="spellStart"/>
      <w:r w:rsidR="00864D49">
        <w:rPr>
          <w:rFonts w:cstheme="minorHAnsi"/>
          <w:sz w:val="24"/>
          <w:szCs w:val="24"/>
          <w:lang w:val="en-US"/>
        </w:rPr>
        <w:t>adverising</w:t>
      </w:r>
      <w:proofErr w:type="spellEnd"/>
      <w:r w:rsidR="008B44B6">
        <w:rPr>
          <w:rFonts w:cstheme="minorHAnsi"/>
          <w:sz w:val="24"/>
          <w:szCs w:val="24"/>
          <w:lang w:val="en-US"/>
        </w:rPr>
        <w:t xml:space="preserve"> </w:t>
      </w:r>
      <w:r>
        <w:rPr>
          <w:rFonts w:cstheme="minorHAnsi"/>
          <w:sz w:val="24"/>
          <w:szCs w:val="24"/>
          <w:lang w:val="en-US"/>
        </w:rPr>
        <w:t>website</w:t>
      </w:r>
      <w:r w:rsidR="008B44B6">
        <w:rPr>
          <w:rFonts w:cstheme="minorHAnsi"/>
          <w:sz w:val="24"/>
          <w:szCs w:val="24"/>
          <w:lang w:val="en-US"/>
        </w:rPr>
        <w:t>s</w:t>
      </w:r>
      <w:r>
        <w:rPr>
          <w:rFonts w:cstheme="minorHAnsi"/>
          <w:color w:val="333333"/>
          <w:sz w:val="24"/>
          <w:szCs w:val="24"/>
          <w:lang w:val="en-US"/>
        </w:rPr>
        <w:t>.</w:t>
      </w:r>
    </w:p>
    <w:p w14:paraId="6A7836C5" w14:textId="77777777" w:rsidR="0079299B" w:rsidRPr="004A6D69" w:rsidRDefault="0079299B" w:rsidP="0079299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92C3C36" w14:textId="1602B64F" w:rsidR="004E4C17" w:rsidRPr="00BC5B3F" w:rsidRDefault="000C2540" w:rsidP="00BC5B3F">
      <w:pPr>
        <w:spacing w:before="120" w:after="120"/>
        <w:jc w:val="both"/>
        <w:rPr>
          <w:rFonts w:cstheme="minorHAnsi"/>
          <w:color w:val="FF0000"/>
          <w:sz w:val="24"/>
          <w:szCs w:val="24"/>
          <w:lang w:val="en-US"/>
        </w:rPr>
      </w:pPr>
      <w:r w:rsidRPr="004A6D69">
        <w:rPr>
          <w:rFonts w:cstheme="minorHAnsi"/>
          <w:sz w:val="24"/>
          <w:szCs w:val="24"/>
          <w:lang w:val="en-US"/>
        </w:rPr>
        <w:t xml:space="preserve">Bids </w:t>
      </w:r>
      <w:r w:rsidR="00DD33F9" w:rsidRPr="004A6D69">
        <w:rPr>
          <w:rFonts w:cstheme="minorHAnsi"/>
          <w:sz w:val="24"/>
          <w:szCs w:val="24"/>
          <w:lang w:val="en-US"/>
        </w:rPr>
        <w:t xml:space="preserve">must be delivered to the </w:t>
      </w:r>
      <w:r w:rsidR="00AD3DBF" w:rsidRPr="004A6D69">
        <w:rPr>
          <w:rFonts w:cstheme="minorHAnsi"/>
          <w:sz w:val="24"/>
          <w:szCs w:val="24"/>
          <w:lang w:val="en-US"/>
        </w:rPr>
        <w:t xml:space="preserve">physical </w:t>
      </w:r>
      <w:r w:rsidR="00DD33F9" w:rsidRPr="004A6D69">
        <w:rPr>
          <w:rFonts w:cstheme="minorHAnsi"/>
          <w:sz w:val="24"/>
          <w:szCs w:val="24"/>
          <w:lang w:val="en-US"/>
        </w:rPr>
        <w:t>address given below</w:t>
      </w:r>
      <w:r w:rsidR="004E4C17" w:rsidRPr="004A6D69">
        <w:rPr>
          <w:rFonts w:cstheme="minorHAnsi"/>
          <w:sz w:val="24"/>
          <w:szCs w:val="24"/>
          <w:lang w:val="en-US"/>
        </w:rPr>
        <w:t xml:space="preserve"> in a sealed </w:t>
      </w:r>
      <w:proofErr w:type="spellStart"/>
      <w:r w:rsidR="004E4C17" w:rsidRPr="004A6D69">
        <w:rPr>
          <w:rFonts w:cstheme="minorHAnsi"/>
          <w:sz w:val="24"/>
          <w:szCs w:val="24"/>
          <w:lang w:val="en-US"/>
        </w:rPr>
        <w:t>envelop</w:t>
      </w:r>
      <w:proofErr w:type="spellEnd"/>
      <w:r w:rsidR="004E4C17" w:rsidRPr="004A6D69">
        <w:rPr>
          <w:rFonts w:cstheme="minorHAnsi"/>
          <w:sz w:val="24"/>
          <w:szCs w:val="24"/>
          <w:lang w:val="en-US"/>
        </w:rPr>
        <w:t xml:space="preserve"> </w:t>
      </w:r>
      <w:r w:rsidR="00DD33F9" w:rsidRPr="004A6D69">
        <w:rPr>
          <w:rFonts w:cstheme="minorHAnsi"/>
          <w:sz w:val="24"/>
          <w:szCs w:val="24"/>
          <w:lang w:val="en-US"/>
        </w:rPr>
        <w:t>before</w:t>
      </w:r>
      <w:r w:rsidR="00BC5B3F">
        <w:rPr>
          <w:rFonts w:cstheme="minorHAnsi"/>
          <w:sz w:val="24"/>
          <w:szCs w:val="24"/>
          <w:lang w:val="en-US"/>
        </w:rPr>
        <w:t xml:space="preserve"> </w:t>
      </w:r>
      <w:r w:rsidR="001243D1" w:rsidRPr="00BC5B3F">
        <w:rPr>
          <w:rFonts w:cstheme="minorHAnsi"/>
          <w:color w:val="FF0000"/>
          <w:sz w:val="24"/>
          <w:szCs w:val="24"/>
          <w:lang w:val="en-US"/>
        </w:rPr>
        <w:t>COB</w:t>
      </w:r>
      <w:r w:rsidR="00BC5B3F" w:rsidRPr="00BC5B3F">
        <w:rPr>
          <w:rFonts w:cstheme="minorHAnsi"/>
          <w:color w:val="FF0000"/>
          <w:sz w:val="24"/>
          <w:szCs w:val="24"/>
          <w:lang w:val="en-US"/>
        </w:rPr>
        <w:t xml:space="preserve"> 19 March </w:t>
      </w:r>
      <w:proofErr w:type="gramStart"/>
      <w:r w:rsidR="00BC5B3F" w:rsidRPr="00BC5B3F">
        <w:rPr>
          <w:rFonts w:cstheme="minorHAnsi"/>
          <w:color w:val="FF0000"/>
          <w:sz w:val="24"/>
          <w:szCs w:val="24"/>
          <w:lang w:val="en-US"/>
        </w:rPr>
        <w:t>2020</w:t>
      </w:r>
      <w:r w:rsidR="00DD33F9" w:rsidRPr="00BC5B3F">
        <w:rPr>
          <w:rFonts w:cstheme="minorHAnsi"/>
          <w:color w:val="FF0000"/>
          <w:sz w:val="24"/>
          <w:szCs w:val="24"/>
          <w:lang w:val="en-US"/>
        </w:rPr>
        <w:t xml:space="preserve"> </w:t>
      </w:r>
      <w:r w:rsidR="00A01AB1" w:rsidRPr="00BC5B3F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proofErr w:type="gramEnd"/>
      <w:r w:rsidR="00A01AB1" w:rsidRPr="00BC5B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20</w:t>
      </w:r>
      <w:r w:rsidR="00864D49" w:rsidRPr="00BC5B3F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  <w:r w:rsidR="00870EE1" w:rsidRPr="00BC5B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@ </w:t>
      </w:r>
      <w:r w:rsidR="00F27368" w:rsidRPr="00BC5B3F">
        <w:rPr>
          <w:rFonts w:cstheme="minorHAnsi"/>
          <w:color w:val="FF0000"/>
          <w:sz w:val="24"/>
          <w:szCs w:val="24"/>
        </w:rPr>
        <w:t>16</w:t>
      </w:r>
      <w:r w:rsidR="00CB6BF9" w:rsidRPr="00BC5B3F">
        <w:rPr>
          <w:rFonts w:cstheme="minorHAnsi"/>
          <w:color w:val="FF0000"/>
          <w:sz w:val="24"/>
          <w:szCs w:val="24"/>
        </w:rPr>
        <w:t xml:space="preserve">:00. </w:t>
      </w:r>
    </w:p>
    <w:p w14:paraId="5469233A" w14:textId="77777777" w:rsidR="00EE1BDF" w:rsidRDefault="00EE1BDF" w:rsidP="0079299B">
      <w:pPr>
        <w:spacing w:before="120" w:after="120"/>
        <w:jc w:val="both"/>
        <w:rPr>
          <w:rFonts w:cstheme="minorHAnsi"/>
          <w:sz w:val="24"/>
          <w:szCs w:val="24"/>
        </w:rPr>
      </w:pPr>
    </w:p>
    <w:p w14:paraId="607943B5" w14:textId="77777777" w:rsidR="00EE1BDF" w:rsidRPr="0079299B" w:rsidRDefault="00EE1BDF" w:rsidP="0079299B">
      <w:pPr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B3A7CC" w14:textId="6A76C06B" w:rsidR="00ED346B" w:rsidRPr="00997C69" w:rsidRDefault="00864D49" w:rsidP="001A2EA0">
      <w:pPr>
        <w:spacing w:before="120" w:after="120"/>
        <w:rPr>
          <w:rFonts w:cstheme="minorHAnsi"/>
          <w:b/>
          <w:bCs/>
          <w:u w:val="single"/>
          <w:lang w:val="en-US"/>
        </w:rPr>
      </w:pPr>
      <w:r>
        <w:rPr>
          <w:rFonts w:cstheme="minorHAnsi"/>
          <w:b/>
          <w:bCs/>
          <w:u w:val="single"/>
          <w:lang w:val="en-US"/>
        </w:rPr>
        <w:t>Ramadi</w:t>
      </w:r>
      <w:r w:rsidR="002B6942">
        <w:rPr>
          <w:rFonts w:cstheme="minorHAnsi"/>
          <w:b/>
          <w:bCs/>
          <w:u w:val="single"/>
          <w:lang w:val="en-US"/>
        </w:rPr>
        <w:t xml:space="preserve"> </w:t>
      </w:r>
      <w:r w:rsidR="00ED346B" w:rsidRPr="00997C69">
        <w:rPr>
          <w:rFonts w:cstheme="minorHAnsi"/>
          <w:b/>
          <w:bCs/>
          <w:u w:val="single"/>
          <w:lang w:val="en-US"/>
        </w:rPr>
        <w:t>Office Address</w:t>
      </w:r>
    </w:p>
    <w:p w14:paraId="0F082F40" w14:textId="7CE9717C" w:rsidR="001A2EA0" w:rsidRPr="002B6942" w:rsidRDefault="001A2EA0" w:rsidP="001A2EA0">
      <w:pPr>
        <w:spacing w:before="120" w:after="120"/>
        <w:rPr>
          <w:rFonts w:cstheme="minorHAnsi"/>
          <w:sz w:val="24"/>
          <w:szCs w:val="24"/>
          <w:lang w:val="en-US"/>
        </w:rPr>
      </w:pPr>
      <w:r w:rsidRPr="002B6942">
        <w:rPr>
          <w:rFonts w:cstheme="minorHAnsi"/>
          <w:sz w:val="24"/>
          <w:szCs w:val="24"/>
          <w:lang w:val="en-US"/>
        </w:rPr>
        <w:t>Logistics Department</w:t>
      </w:r>
    </w:p>
    <w:p w14:paraId="48097002" w14:textId="77777777" w:rsidR="001A2EA0" w:rsidRPr="002B6942" w:rsidRDefault="001A2EA0" w:rsidP="001A2EA0">
      <w:pPr>
        <w:spacing w:before="120" w:after="120"/>
        <w:rPr>
          <w:rFonts w:cstheme="minorHAnsi"/>
          <w:sz w:val="24"/>
          <w:szCs w:val="24"/>
          <w:lang w:val="en-US"/>
        </w:rPr>
      </w:pPr>
      <w:r w:rsidRPr="002B6942">
        <w:rPr>
          <w:rFonts w:cstheme="minorHAnsi"/>
          <w:sz w:val="24"/>
          <w:szCs w:val="24"/>
          <w:lang w:val="en-US"/>
        </w:rPr>
        <w:t>Norwegian People’s Aid</w:t>
      </w:r>
    </w:p>
    <w:p w14:paraId="7C2C342A" w14:textId="3AC79410" w:rsidR="002B6942" w:rsidRPr="002D16E1" w:rsidRDefault="002D16E1" w:rsidP="002B6942">
      <w:pPr>
        <w:spacing w:after="0"/>
        <w:rPr>
          <w:rFonts w:cstheme="minorHAnsi"/>
          <w:sz w:val="24"/>
          <w:szCs w:val="24"/>
          <w:lang w:val="en-US"/>
        </w:rPr>
      </w:pPr>
      <w:r w:rsidRPr="002D16E1">
        <w:rPr>
          <w:rFonts w:cstheme="minorHAnsi"/>
          <w:sz w:val="24"/>
          <w:szCs w:val="24"/>
          <w:lang w:val="en-US"/>
        </w:rPr>
        <w:t xml:space="preserve">Address: </w:t>
      </w:r>
      <w:r w:rsidR="00864D49">
        <w:rPr>
          <w:rFonts w:cstheme="minorHAnsi"/>
          <w:sz w:val="24"/>
          <w:szCs w:val="24"/>
          <w:lang w:val="en-US"/>
        </w:rPr>
        <w:t>Ramadi</w:t>
      </w:r>
      <w:r w:rsidRPr="002D16E1">
        <w:rPr>
          <w:rFonts w:cstheme="minorHAnsi"/>
          <w:sz w:val="24"/>
          <w:szCs w:val="24"/>
          <w:lang w:val="en-US"/>
        </w:rPr>
        <w:t xml:space="preserve">-Iraq, </w:t>
      </w:r>
      <w:r w:rsidR="00BC5B3F">
        <w:rPr>
          <w:rFonts w:cstheme="minorHAnsi"/>
          <w:sz w:val="24"/>
          <w:szCs w:val="24"/>
          <w:lang w:val="en-US"/>
        </w:rPr>
        <w:t>40 street</w:t>
      </w:r>
    </w:p>
    <w:p w14:paraId="385EF604" w14:textId="77777777" w:rsidR="002B6942" w:rsidRDefault="002B6942" w:rsidP="002B6942">
      <w:pPr>
        <w:spacing w:after="0"/>
        <w:rPr>
          <w:rFonts w:ascii="Times New Roman" w:hAnsi="Times New Roman" w:cs="Times New Roman"/>
          <w:color w:val="404040" w:themeColor="text1" w:themeTint="BF"/>
          <w:lang w:val="en-US"/>
        </w:rPr>
      </w:pPr>
    </w:p>
    <w:p w14:paraId="28AE6088" w14:textId="3F8B3B83" w:rsidR="00ED346B" w:rsidRDefault="0006493A" w:rsidP="002B6942">
      <w:pPr>
        <w:spacing w:after="0"/>
      </w:pPr>
      <w:r w:rsidRPr="00C25108">
        <w:t>Contact Number only for directions for the office.:</w:t>
      </w:r>
      <w:r w:rsidR="00ED346B">
        <w:t xml:space="preserve"> For </w:t>
      </w:r>
      <w:r w:rsidR="00864D49">
        <w:t>Ramadi</w:t>
      </w:r>
      <w:r w:rsidR="00ED346B">
        <w:t xml:space="preserve"> Office:</w:t>
      </w:r>
      <w:r w:rsidRPr="00C25108">
        <w:t xml:space="preserve"> </w:t>
      </w:r>
      <w:r w:rsidR="00ED346B">
        <w:t>+</w:t>
      </w:r>
      <w:r w:rsidRPr="00C25108">
        <w:t>964(0)</w:t>
      </w:r>
      <w:r w:rsidR="00BC5B3F">
        <w:rPr>
          <w:rFonts w:cstheme="minorHAnsi"/>
          <w:sz w:val="24"/>
          <w:szCs w:val="24"/>
          <w:lang w:val="en-US"/>
        </w:rPr>
        <w:t>7818786405</w:t>
      </w:r>
    </w:p>
    <w:p w14:paraId="774FBB16" w14:textId="2E09A301" w:rsidR="0006493A" w:rsidRDefault="00ED346B" w:rsidP="002B694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B553B7" w14:textId="77777777" w:rsidR="00ED346B" w:rsidRPr="001B5F59" w:rsidRDefault="00ED346B" w:rsidP="00ED346B">
      <w:pPr>
        <w:spacing w:after="0"/>
      </w:pPr>
    </w:p>
    <w:p w14:paraId="649C9DA8" w14:textId="4F7E0E4F" w:rsidR="00EC4C4A" w:rsidRPr="00EC4C4A" w:rsidRDefault="00DD33F9" w:rsidP="004A6D69">
      <w:pPr>
        <w:spacing w:before="120" w:after="120" w:line="240" w:lineRule="auto"/>
        <w:rPr>
          <w:rFonts w:cstheme="minorHAnsi"/>
          <w:color w:val="0000FF" w:themeColor="hyperlink"/>
          <w:sz w:val="28"/>
          <w:szCs w:val="28"/>
          <w:u w:val="single"/>
        </w:rPr>
      </w:pPr>
      <w:r w:rsidRPr="004A6D69">
        <w:rPr>
          <w:rFonts w:cstheme="minorHAnsi"/>
          <w:sz w:val="24"/>
          <w:szCs w:val="24"/>
          <w:lang w:val="en-US"/>
        </w:rPr>
        <w:t>For further information please contact</w:t>
      </w:r>
      <w:r w:rsidRPr="004A6D69">
        <w:rPr>
          <w:rFonts w:cstheme="minorHAnsi"/>
          <w:lang w:val="en-US"/>
        </w:rPr>
        <w:t xml:space="preserve"> </w:t>
      </w:r>
      <w:r w:rsidR="00043F96" w:rsidRPr="004A6D69">
        <w:rPr>
          <w:rFonts w:cstheme="minorHAnsi"/>
          <w:lang w:val="en-US"/>
        </w:rPr>
        <w:t xml:space="preserve"> </w:t>
      </w:r>
      <w:hyperlink r:id="rId12" w:history="1">
        <w:r w:rsidR="00BC5B3F" w:rsidRPr="00CA3762">
          <w:rPr>
            <w:rStyle w:val="Hyperlink"/>
            <w:rFonts w:cstheme="minorHAnsi"/>
            <w:sz w:val="28"/>
            <w:szCs w:val="28"/>
          </w:rPr>
          <w:t>anaali395@npaid.org</w:t>
        </w:r>
      </w:hyperlink>
      <w:r w:rsidR="00EC4C4A" w:rsidRPr="00EC4C4A">
        <w:rPr>
          <w:rStyle w:val="Hyperlink"/>
          <w:rFonts w:cstheme="minorHAnsi"/>
          <w:color w:val="auto"/>
          <w:sz w:val="28"/>
          <w:szCs w:val="28"/>
          <w:u w:val="none"/>
        </w:rPr>
        <w:t xml:space="preserve"> and </w:t>
      </w:r>
      <w:r w:rsidR="00BC5B3F" w:rsidRPr="00BC5B3F">
        <w:rPr>
          <w:rStyle w:val="Hyperlink"/>
          <w:rFonts w:cstheme="minorHAnsi"/>
          <w:sz w:val="28"/>
          <w:szCs w:val="28"/>
        </w:rPr>
        <w:t>Iq-Logistics@npaid.org</w:t>
      </w:r>
    </w:p>
    <w:p w14:paraId="56351D36" w14:textId="77777777" w:rsidR="006B16B7" w:rsidRPr="00F10E75" w:rsidRDefault="006B16B7" w:rsidP="00043F96">
      <w:pPr>
        <w:spacing w:before="120" w:after="120" w:line="240" w:lineRule="auto"/>
        <w:rPr>
          <w:sz w:val="21"/>
          <w:szCs w:val="21"/>
          <w:lang w:val="en-US"/>
        </w:rPr>
      </w:pPr>
    </w:p>
    <w:sectPr w:rsidR="006B16B7" w:rsidRPr="00F10E75" w:rsidSect="004A6D69">
      <w:headerReference w:type="first" r:id="rId13"/>
      <w:pgSz w:w="11906" w:h="16838"/>
      <w:pgMar w:top="720" w:right="851" w:bottom="540" w:left="85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50ED2" w14:textId="77777777" w:rsidR="004D5C6B" w:rsidRPr="00433651" w:rsidRDefault="004D5C6B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separator/>
      </w:r>
    </w:p>
  </w:endnote>
  <w:endnote w:type="continuationSeparator" w:id="0">
    <w:p w14:paraId="6E7DC9D9" w14:textId="77777777" w:rsidR="004D5C6B" w:rsidRPr="00433651" w:rsidRDefault="004D5C6B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05EFE" w14:textId="77777777" w:rsidR="004D5C6B" w:rsidRPr="00433651" w:rsidRDefault="004D5C6B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separator/>
      </w:r>
    </w:p>
  </w:footnote>
  <w:footnote w:type="continuationSeparator" w:id="0">
    <w:p w14:paraId="32B4E670" w14:textId="77777777" w:rsidR="004D5C6B" w:rsidRPr="00433651" w:rsidRDefault="004D5C6B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E20C" w14:textId="77777777" w:rsidR="00C50EE9" w:rsidRPr="00433651" w:rsidRDefault="00FC1819" w:rsidP="003C39D2">
    <w:pPr>
      <w:pStyle w:val="Header"/>
      <w:rPr>
        <w:sz w:val="23"/>
        <w:szCs w:val="23"/>
      </w:rPr>
    </w:pPr>
    <w:r w:rsidRPr="00433651">
      <w:rPr>
        <w:sz w:val="23"/>
        <w:szCs w:val="23"/>
      </w:rPr>
      <w:t xml:space="preserve">                      </w:t>
    </w:r>
    <w:r w:rsidRPr="00433651">
      <w:rPr>
        <w:sz w:val="23"/>
        <w:szCs w:val="23"/>
      </w:rPr>
      <w:tab/>
    </w:r>
    <w:r w:rsidR="008C0DCB">
      <w:rPr>
        <w:noProof/>
        <w:sz w:val="23"/>
        <w:szCs w:val="23"/>
        <w:lang w:val="en-US" w:eastAsia="en-US"/>
      </w:rPr>
      <w:drawing>
        <wp:inline distT="0" distB="0" distL="0" distR="0" wp14:anchorId="42A6E20D" wp14:editId="42A6E20E">
          <wp:extent cx="3657600" cy="666750"/>
          <wp:effectExtent l="0" t="0" r="0" b="0"/>
          <wp:docPr id="1" name="Picture 1" descr="New header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header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7E4B"/>
    <w:multiLevelType w:val="hybridMultilevel"/>
    <w:tmpl w:val="4AA27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C26CE"/>
    <w:multiLevelType w:val="hybridMultilevel"/>
    <w:tmpl w:val="AD10E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2B"/>
    <w:rsid w:val="00043F96"/>
    <w:rsid w:val="00057B24"/>
    <w:rsid w:val="0006493A"/>
    <w:rsid w:val="00070A5E"/>
    <w:rsid w:val="00072F3A"/>
    <w:rsid w:val="00080F75"/>
    <w:rsid w:val="00081174"/>
    <w:rsid w:val="00082976"/>
    <w:rsid w:val="000B09C1"/>
    <w:rsid w:val="000C2540"/>
    <w:rsid w:val="000F437F"/>
    <w:rsid w:val="0011572C"/>
    <w:rsid w:val="00120530"/>
    <w:rsid w:val="001243D1"/>
    <w:rsid w:val="00132EA7"/>
    <w:rsid w:val="00172EC4"/>
    <w:rsid w:val="001806FB"/>
    <w:rsid w:val="00197793"/>
    <w:rsid w:val="001A2EA0"/>
    <w:rsid w:val="001A40B9"/>
    <w:rsid w:val="001C353A"/>
    <w:rsid w:val="001C72F7"/>
    <w:rsid w:val="001E409B"/>
    <w:rsid w:val="001E4A8F"/>
    <w:rsid w:val="001E4A97"/>
    <w:rsid w:val="0020113E"/>
    <w:rsid w:val="002114AE"/>
    <w:rsid w:val="00253BA8"/>
    <w:rsid w:val="00272924"/>
    <w:rsid w:val="0028566A"/>
    <w:rsid w:val="002A5E34"/>
    <w:rsid w:val="002B6942"/>
    <w:rsid w:val="002C6046"/>
    <w:rsid w:val="002D16E1"/>
    <w:rsid w:val="002D3B40"/>
    <w:rsid w:val="002E2278"/>
    <w:rsid w:val="0030197D"/>
    <w:rsid w:val="00304418"/>
    <w:rsid w:val="00310E57"/>
    <w:rsid w:val="003137E5"/>
    <w:rsid w:val="00351F6A"/>
    <w:rsid w:val="003A037A"/>
    <w:rsid w:val="003A5621"/>
    <w:rsid w:val="003D7BBB"/>
    <w:rsid w:val="003F2A58"/>
    <w:rsid w:val="00433651"/>
    <w:rsid w:val="004556B5"/>
    <w:rsid w:val="00456F59"/>
    <w:rsid w:val="004619DE"/>
    <w:rsid w:val="004620E1"/>
    <w:rsid w:val="00470A82"/>
    <w:rsid w:val="00477865"/>
    <w:rsid w:val="004A5FB9"/>
    <w:rsid w:val="004A6D69"/>
    <w:rsid w:val="004B07BE"/>
    <w:rsid w:val="004C1813"/>
    <w:rsid w:val="004C7CBB"/>
    <w:rsid w:val="004D5C6B"/>
    <w:rsid w:val="004E4C17"/>
    <w:rsid w:val="005114F5"/>
    <w:rsid w:val="00511887"/>
    <w:rsid w:val="00530656"/>
    <w:rsid w:val="00533659"/>
    <w:rsid w:val="00537905"/>
    <w:rsid w:val="00550C40"/>
    <w:rsid w:val="00553CFD"/>
    <w:rsid w:val="005924B7"/>
    <w:rsid w:val="005944C2"/>
    <w:rsid w:val="00596063"/>
    <w:rsid w:val="005A5398"/>
    <w:rsid w:val="005C1E3B"/>
    <w:rsid w:val="005C5B9F"/>
    <w:rsid w:val="005D38E8"/>
    <w:rsid w:val="005D4CEC"/>
    <w:rsid w:val="005E03A7"/>
    <w:rsid w:val="005E12BB"/>
    <w:rsid w:val="005F7098"/>
    <w:rsid w:val="006002C7"/>
    <w:rsid w:val="006005E7"/>
    <w:rsid w:val="00610A2E"/>
    <w:rsid w:val="0061276F"/>
    <w:rsid w:val="00633974"/>
    <w:rsid w:val="00645DDE"/>
    <w:rsid w:val="0066753C"/>
    <w:rsid w:val="00673E38"/>
    <w:rsid w:val="0067525D"/>
    <w:rsid w:val="00690B50"/>
    <w:rsid w:val="00697C2D"/>
    <w:rsid w:val="006A1630"/>
    <w:rsid w:val="006A6929"/>
    <w:rsid w:val="006B16B7"/>
    <w:rsid w:val="006F299D"/>
    <w:rsid w:val="007033CD"/>
    <w:rsid w:val="00720AC7"/>
    <w:rsid w:val="00740D77"/>
    <w:rsid w:val="007459C3"/>
    <w:rsid w:val="00753B55"/>
    <w:rsid w:val="00767CC3"/>
    <w:rsid w:val="007748DB"/>
    <w:rsid w:val="00785473"/>
    <w:rsid w:val="0079299B"/>
    <w:rsid w:val="00793C0A"/>
    <w:rsid w:val="007B0E83"/>
    <w:rsid w:val="007B5528"/>
    <w:rsid w:val="007B7FF7"/>
    <w:rsid w:val="007D24D1"/>
    <w:rsid w:val="007F38FF"/>
    <w:rsid w:val="008103AA"/>
    <w:rsid w:val="0081297B"/>
    <w:rsid w:val="00814A81"/>
    <w:rsid w:val="00823051"/>
    <w:rsid w:val="00831167"/>
    <w:rsid w:val="00844865"/>
    <w:rsid w:val="0085776F"/>
    <w:rsid w:val="00864D49"/>
    <w:rsid w:val="00870EE1"/>
    <w:rsid w:val="0087384A"/>
    <w:rsid w:val="00887E01"/>
    <w:rsid w:val="008A6592"/>
    <w:rsid w:val="008B44B6"/>
    <w:rsid w:val="008B4783"/>
    <w:rsid w:val="008B61D9"/>
    <w:rsid w:val="008C0DCB"/>
    <w:rsid w:val="008E58B9"/>
    <w:rsid w:val="009010BB"/>
    <w:rsid w:val="00904153"/>
    <w:rsid w:val="0090762D"/>
    <w:rsid w:val="00916BCC"/>
    <w:rsid w:val="00945456"/>
    <w:rsid w:val="009708BC"/>
    <w:rsid w:val="00982850"/>
    <w:rsid w:val="00997C69"/>
    <w:rsid w:val="009A2CA0"/>
    <w:rsid w:val="009D2429"/>
    <w:rsid w:val="009D5D1A"/>
    <w:rsid w:val="00A01AB1"/>
    <w:rsid w:val="00A12A6A"/>
    <w:rsid w:val="00A2602B"/>
    <w:rsid w:val="00A35D30"/>
    <w:rsid w:val="00A56747"/>
    <w:rsid w:val="00A63FDB"/>
    <w:rsid w:val="00A8218D"/>
    <w:rsid w:val="00A85641"/>
    <w:rsid w:val="00A978D2"/>
    <w:rsid w:val="00AB4C5E"/>
    <w:rsid w:val="00AC0CFA"/>
    <w:rsid w:val="00AC6895"/>
    <w:rsid w:val="00AD3DBF"/>
    <w:rsid w:val="00AE77F6"/>
    <w:rsid w:val="00B32696"/>
    <w:rsid w:val="00B54E1A"/>
    <w:rsid w:val="00B615F7"/>
    <w:rsid w:val="00B61D83"/>
    <w:rsid w:val="00B6351A"/>
    <w:rsid w:val="00B7337D"/>
    <w:rsid w:val="00B84609"/>
    <w:rsid w:val="00B903F1"/>
    <w:rsid w:val="00BB6645"/>
    <w:rsid w:val="00BC5B3F"/>
    <w:rsid w:val="00BD349D"/>
    <w:rsid w:val="00BD5671"/>
    <w:rsid w:val="00C03F7A"/>
    <w:rsid w:val="00C04E36"/>
    <w:rsid w:val="00C144B7"/>
    <w:rsid w:val="00C22E43"/>
    <w:rsid w:val="00C22FCC"/>
    <w:rsid w:val="00C25108"/>
    <w:rsid w:val="00C25756"/>
    <w:rsid w:val="00C35A27"/>
    <w:rsid w:val="00C42EE9"/>
    <w:rsid w:val="00C51238"/>
    <w:rsid w:val="00C63D05"/>
    <w:rsid w:val="00CB1BB3"/>
    <w:rsid w:val="00CB6126"/>
    <w:rsid w:val="00CB6BF9"/>
    <w:rsid w:val="00CC5058"/>
    <w:rsid w:val="00CC6A1C"/>
    <w:rsid w:val="00D14043"/>
    <w:rsid w:val="00D169B9"/>
    <w:rsid w:val="00D33F15"/>
    <w:rsid w:val="00D41491"/>
    <w:rsid w:val="00D449A7"/>
    <w:rsid w:val="00D456FF"/>
    <w:rsid w:val="00D6587E"/>
    <w:rsid w:val="00D758AA"/>
    <w:rsid w:val="00D9535A"/>
    <w:rsid w:val="00D96247"/>
    <w:rsid w:val="00DA6C44"/>
    <w:rsid w:val="00DB63D8"/>
    <w:rsid w:val="00DD33F9"/>
    <w:rsid w:val="00DE4C05"/>
    <w:rsid w:val="00DF7759"/>
    <w:rsid w:val="00E37027"/>
    <w:rsid w:val="00E40F02"/>
    <w:rsid w:val="00E419D9"/>
    <w:rsid w:val="00E53905"/>
    <w:rsid w:val="00E55864"/>
    <w:rsid w:val="00E81730"/>
    <w:rsid w:val="00EA3924"/>
    <w:rsid w:val="00EB0CDF"/>
    <w:rsid w:val="00EB0F3C"/>
    <w:rsid w:val="00EB4E36"/>
    <w:rsid w:val="00EC4C4A"/>
    <w:rsid w:val="00ED346B"/>
    <w:rsid w:val="00ED668E"/>
    <w:rsid w:val="00EE1BDF"/>
    <w:rsid w:val="00EF229D"/>
    <w:rsid w:val="00F10E75"/>
    <w:rsid w:val="00F12F4B"/>
    <w:rsid w:val="00F228B7"/>
    <w:rsid w:val="00F27368"/>
    <w:rsid w:val="00F364D8"/>
    <w:rsid w:val="00F508B2"/>
    <w:rsid w:val="00F76269"/>
    <w:rsid w:val="00F76B96"/>
    <w:rsid w:val="00F81136"/>
    <w:rsid w:val="00F82D11"/>
    <w:rsid w:val="00FA4C82"/>
    <w:rsid w:val="00FC0F6A"/>
    <w:rsid w:val="00FC1819"/>
    <w:rsid w:val="00FE7F9F"/>
    <w:rsid w:val="00FF0999"/>
    <w:rsid w:val="00FF2565"/>
    <w:rsid w:val="00FF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A6E1ED"/>
  <w15:docId w15:val="{073850B9-D17E-4C0C-A7EA-C8D0D6EB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602B"/>
    <w:pPr>
      <w:tabs>
        <w:tab w:val="center" w:pos="4320"/>
        <w:tab w:val="right" w:pos="8640"/>
      </w:tabs>
      <w:spacing w:after="0" w:line="240" w:lineRule="auto"/>
    </w:pPr>
    <w:rPr>
      <w:rFonts w:ascii="Calibri" w:eastAsia="Times New Roman" w:hAnsi="Calibri" w:cs="TimesNewRoman,Bold"/>
      <w:b/>
      <w:bCs/>
      <w:color w:val="000000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rsid w:val="00A2602B"/>
    <w:rPr>
      <w:rFonts w:ascii="Calibri" w:eastAsia="Times New Roman" w:hAnsi="Calibri" w:cs="TimesNewRoman,Bold"/>
      <w:b/>
      <w:bCs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A1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630"/>
  </w:style>
  <w:style w:type="paragraph" w:styleId="ListParagraph">
    <w:name w:val="List Paragraph"/>
    <w:basedOn w:val="Normal"/>
    <w:uiPriority w:val="34"/>
    <w:qFormat/>
    <w:rsid w:val="008103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6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4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6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4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naali395@npaid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Qms Logistics Document" ma:contentTypeID="0x010100910718AAC8EA0D43B53FA49C837742830100FC6B9D460BA2D84CB15488D929E6BF95" ma:contentTypeVersion="7" ma:contentTypeDescription="" ma:contentTypeScope="" ma:versionID="dd5244446e18c8a7c3f1a25fdf505c3c">
  <xsd:schema xmlns:xsd="http://www.w3.org/2001/XMLSchema" xmlns:xs="http://www.w3.org/2001/XMLSchema" xmlns:p="http://schemas.microsoft.com/office/2006/metadata/properties" xmlns:ns2="26c412b2-7f0d-49cf-9cdd-b9986a3d96ea" xmlns:ns3="ab7f6f0f-91e0-485d-b3fe-93be7a38d5b5" targetNamespace="http://schemas.microsoft.com/office/2006/metadata/properties" ma:root="true" ma:fieldsID="a8dcfc4904910912da3134f79f4cee35" ns2:_="" ns3:_="">
    <xsd:import namespace="26c412b2-7f0d-49cf-9cdd-b9986a3d96ea"/>
    <xsd:import namespace="ab7f6f0f-91e0-485d-b3fe-93be7a38d5b5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QmsLogisticsCategory"/>
                <xsd:element ref="ns3:QmsDoc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412b2-7f0d-49cf-9cdd-b9986a3d96e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17d8b5b-0b92-44bd-a672-c9af25f915d7}" ma:internalName="TaxCatchAll" ma:readOnly="false" ma:showField="CatchAllData" ma:web="ab7f6f0f-91e0-485d-b3fe-93be7a38d5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17d8b5b-0b92-44bd-a672-c9af25f915d7}" ma:internalName="TaxCatchAllLabel" ma:readOnly="true" ma:showField="CatchAllDataLabel" ma:web="ab7f6f0f-91e0-485d-b3fe-93be7a38d5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f6f0f-91e0-485d-b3fe-93be7a38d5b5" elementFormDefault="qualified">
    <xsd:import namespace="http://schemas.microsoft.com/office/2006/documentManagement/types"/>
    <xsd:import namespace="http://schemas.microsoft.com/office/infopath/2007/PartnerControls"/>
    <xsd:element name="QmsLogisticsCategory" ma:index="10" ma:displayName="Category" ma:default="01-Warehouse Management" ma:format="Dropdown" ma:internalName="QmsLogisticsCategory" ma:readOnly="false">
      <xsd:simpleType>
        <xsd:restriction base="dms:Choice">
          <xsd:enumeration value="01-Warehouse Management"/>
          <xsd:enumeration value="02-Planning and forecasting"/>
          <xsd:enumeration value="03-Procurement"/>
          <xsd:enumeration value="04-Fleet Management"/>
          <xsd:enumeration value="05-Asset Management"/>
        </xsd:restriction>
      </xsd:simpleType>
    </xsd:element>
    <xsd:element name="QmsDoctype" ma:index="11" ma:displayName="QmsDoctype" ma:default="Guidelines" ma:format="Dropdown" ma:internalName="QmsDoctype" ma:readOnly="false">
      <xsd:simpleType>
        <xsd:restriction base="dms:Choice">
          <xsd:enumeration value="Guidelines"/>
          <xsd:enumeration value="Procedures"/>
          <xsd:enumeration value="Agresso instructions"/>
          <xsd:enumeration value="Templates"/>
          <xsd:enumeration value="Flowchar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c412b2-7f0d-49cf-9cdd-b9986a3d96ea"/>
    <QmsLogisticsCategory xmlns="ab7f6f0f-91e0-485d-b3fe-93be7a38d5b5">03-Procurement</QmsLogisticsCategory>
    <QmsDoctype xmlns="ab7f6f0f-91e0-485d-b3fe-93be7a38d5b5">Templates</QmsDoctyp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DCCC49-1FCA-4D5F-BF06-11326B2F6F00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6889E0A-4DD3-45A1-999F-ABED7DB87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c412b2-7f0d-49cf-9cdd-b9986a3d96ea"/>
    <ds:schemaRef ds:uri="ab7f6f0f-91e0-485d-b3fe-93be7a38d5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0E3D7B-E78E-487F-AC29-5660BEF87F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610650-2E92-4945-A397-8281CCA612C1}">
  <ds:schemaRefs>
    <ds:schemaRef ds:uri="http://schemas.microsoft.com/office/2006/metadata/properties"/>
    <ds:schemaRef ds:uri="http://schemas.microsoft.com/office/infopath/2007/PartnerControls"/>
    <ds:schemaRef ds:uri="26c412b2-7f0d-49cf-9cdd-b9986a3d96ea"/>
    <ds:schemaRef ds:uri="ab7f6f0f-91e0-485d-b3fe-93be7a38d5b5"/>
  </ds:schemaRefs>
</ds:datastoreItem>
</file>

<file path=customXml/itemProps5.xml><?xml version="1.0" encoding="utf-8"?>
<ds:datastoreItem xmlns:ds="http://schemas.openxmlformats.org/officeDocument/2006/customXml" ds:itemID="{87F4BB4F-9619-458F-8429-D796A0ECC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 Notice-ITBCCCYYSSS template</vt:lpstr>
    </vt:vector>
  </TitlesOfParts>
  <Company>NPA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Notice-ITBCCCYYSSS template</dc:title>
  <dc:creator>Logistic Manager</dc:creator>
  <cp:lastModifiedBy>Ahmad</cp:lastModifiedBy>
  <cp:revision>3</cp:revision>
  <cp:lastPrinted>2019-10-02T08:17:00Z</cp:lastPrinted>
  <dcterms:created xsi:type="dcterms:W3CDTF">2020-03-15T08:08:00Z</dcterms:created>
  <dcterms:modified xsi:type="dcterms:W3CDTF">2020-03-15T13:23:00Z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0x010100910718AAC8EA0D43B53FA49C837742830100FC6B9D460BA2D84CB15488D929E6BF95</vt:lpwstr>
  </property>
  <property fmtid="{D5CDD505-2E9C-101B-9397-08002B2CF9AE}" pid="3" name="Order">
    <vt:r8>13500</vt:r8>
  </property>
</Properties>
</file>