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2EDF7086" w14:textId="748CE861" w:rsidR="008071C6" w:rsidRDefault="00C55B88" w:rsidP="00C55B88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Simple Q</w:t>
      </w:r>
      <w:r w:rsidRPr="00C55B88">
        <w:rPr>
          <w:rFonts w:cs="Arial"/>
          <w:b/>
          <w:sz w:val="36"/>
          <w:szCs w:val="36"/>
        </w:rPr>
        <w:t>uotation Tender Notice</w:t>
      </w:r>
    </w:p>
    <w:p w14:paraId="012F29F6" w14:textId="77777777" w:rsidR="00C55B88" w:rsidRPr="0058557F" w:rsidRDefault="00C55B88" w:rsidP="00C55B88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763407B4" w14:textId="3D9CEBE8" w:rsidR="00747563" w:rsidRPr="00A052A4" w:rsidRDefault="00D87682" w:rsidP="00A052A4">
      <w:pPr>
        <w:spacing w:after="0"/>
        <w:jc w:val="center"/>
        <w:rPr>
          <w:rFonts w:cs="Arial"/>
          <w:sz w:val="24"/>
          <w:szCs w:val="22"/>
        </w:rPr>
      </w:pPr>
      <w:r>
        <w:rPr>
          <w:rFonts w:cs="Arial"/>
          <w:b/>
          <w:sz w:val="44"/>
          <w:szCs w:val="22"/>
        </w:rPr>
        <w:t>General toys</w:t>
      </w:r>
      <w:r w:rsidR="002F3540" w:rsidRPr="002F3540">
        <w:rPr>
          <w:rFonts w:cs="Arial"/>
          <w:b/>
          <w:sz w:val="44"/>
          <w:szCs w:val="22"/>
        </w:rPr>
        <w:t xml:space="preserve"> for children</w:t>
      </w:r>
      <w:r w:rsidR="002F3540">
        <w:rPr>
          <w:rFonts w:cs="Arial"/>
          <w:b/>
          <w:sz w:val="44"/>
          <w:szCs w:val="22"/>
        </w:rPr>
        <w:t xml:space="preserve"> </w:t>
      </w:r>
    </w:p>
    <w:p w14:paraId="4274230E" w14:textId="77777777" w:rsidR="00D73BFE" w:rsidRPr="008F060E" w:rsidRDefault="00D73BFE" w:rsidP="003E0FBD">
      <w:pPr>
        <w:pStyle w:val="NoSpacing"/>
        <w:rPr>
          <w:bCs/>
          <w:iCs/>
          <w:lang w:val="en-US"/>
        </w:rPr>
      </w:pPr>
    </w:p>
    <w:p w14:paraId="611ABBF7" w14:textId="119B1476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7594E245" w14:textId="2CA19A3C" w:rsidR="002F3540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</w:t>
      </w:r>
      <w:r w:rsidR="002F3540">
        <w:rPr>
          <w:rFonts w:cs="Arial"/>
          <w:color w:val="000000"/>
          <w:sz w:val="24"/>
          <w:szCs w:val="24"/>
        </w:rPr>
        <w:t xml:space="preserve"> Email, </w:t>
      </w:r>
    </w:p>
    <w:p w14:paraId="4EA6BDF2" w14:textId="77777777" w:rsidR="002F3540" w:rsidRDefault="002F3540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</w:p>
    <w:p w14:paraId="45970617" w14:textId="708E1265" w:rsidR="002F3540" w:rsidRDefault="00C55B88" w:rsidP="003E0FBD">
      <w:pPr>
        <w:spacing w:after="0" w:line="240" w:lineRule="auto"/>
        <w:rPr>
          <w:rFonts w:cs="Arial"/>
          <w:b/>
          <w:color w:val="000000"/>
          <w:sz w:val="44"/>
          <w:szCs w:val="24"/>
        </w:rPr>
      </w:pPr>
      <w:r>
        <w:rPr>
          <w:rFonts w:cs="Arial"/>
          <w:b/>
          <w:color w:val="000000"/>
          <w:sz w:val="44"/>
          <w:szCs w:val="24"/>
          <w:highlight w:val="yellow"/>
        </w:rPr>
        <w:t>Submission mu</w:t>
      </w:r>
      <w:r w:rsidR="002F3540" w:rsidRPr="002F3540">
        <w:rPr>
          <w:rFonts w:cs="Arial"/>
          <w:b/>
          <w:color w:val="000000"/>
          <w:sz w:val="44"/>
          <w:szCs w:val="24"/>
          <w:highlight w:val="yellow"/>
        </w:rPr>
        <w:t>st be by email</w:t>
      </w:r>
      <w:r w:rsidR="002F3540" w:rsidRPr="002F3540">
        <w:rPr>
          <w:rFonts w:cs="Arial"/>
          <w:b/>
          <w:color w:val="000000"/>
          <w:sz w:val="44"/>
          <w:szCs w:val="24"/>
        </w:rPr>
        <w:t xml:space="preserve"> </w:t>
      </w:r>
    </w:p>
    <w:p w14:paraId="1564A0C2" w14:textId="77777777" w:rsidR="00C55B88" w:rsidRPr="002F3540" w:rsidRDefault="00C55B88" w:rsidP="003E0FBD">
      <w:pPr>
        <w:spacing w:after="0" w:line="240" w:lineRule="auto"/>
        <w:rPr>
          <w:rFonts w:cs="Arial"/>
          <w:b/>
          <w:color w:val="000000"/>
          <w:sz w:val="44"/>
          <w:szCs w:val="24"/>
        </w:rPr>
      </w:pPr>
    </w:p>
    <w:bookmarkEnd w:id="0"/>
    <w:p w14:paraId="0CA8DD59" w14:textId="34439E1D" w:rsidR="003E0FBD" w:rsidRDefault="002F3540" w:rsidP="003E0FBD">
      <w:pPr>
        <w:spacing w:after="0" w:line="240" w:lineRule="auto"/>
        <w:rPr>
          <w:rFonts w:eastAsiaTheme="minorEastAsia"/>
          <w:noProof/>
          <w:color w:val="0000FF"/>
          <w:sz w:val="36"/>
          <w:lang w:eastAsia="en-GB"/>
        </w:rPr>
      </w:pP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begin"/>
      </w:r>
      <w:r w:rsidRPr="002F3540">
        <w:rPr>
          <w:rFonts w:eastAsiaTheme="minorEastAsia"/>
          <w:noProof/>
          <w:color w:val="0000FF"/>
          <w:sz w:val="36"/>
          <w:lang w:eastAsia="en-GB"/>
        </w:rPr>
        <w:instrText xml:space="preserve"> HYPERLINK "mailto:nechirvan.borhan@savethechildren.org" </w:instrText>
      </w: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separate"/>
      </w:r>
      <w:r w:rsidRPr="002F3540">
        <w:rPr>
          <w:rStyle w:val="Hyperlink"/>
          <w:rFonts w:eastAsiaTheme="minorEastAsia"/>
          <w:noProof/>
          <w:color w:val="0563C1"/>
          <w:sz w:val="36"/>
          <w:lang w:eastAsia="en-GB"/>
        </w:rPr>
        <w:t>nechirvan.borhan@savethechildren.org</w:t>
      </w: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end"/>
      </w:r>
    </w:p>
    <w:p w14:paraId="211582DF" w14:textId="514A71AA" w:rsidR="002F3540" w:rsidRDefault="002F3540" w:rsidP="003E0FBD">
      <w:pPr>
        <w:spacing w:after="0" w:line="240" w:lineRule="auto"/>
        <w:rPr>
          <w:rFonts w:eastAsiaTheme="minorEastAsia"/>
          <w:noProof/>
          <w:color w:val="0000FF"/>
          <w:sz w:val="36"/>
          <w:lang w:eastAsia="en-GB"/>
        </w:rPr>
      </w:pPr>
    </w:p>
    <w:p w14:paraId="2FF759A1" w14:textId="77777777" w:rsidR="002F3540" w:rsidRDefault="002F3540" w:rsidP="003E0FBD">
      <w:pPr>
        <w:spacing w:after="0" w:line="240" w:lineRule="auto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574209CC" w14:textId="77777777" w:rsidR="002F3540" w:rsidRPr="008071C6" w:rsidRDefault="002F3540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3CB4EB02" w14:textId="77777777" w:rsidR="00E4795E" w:rsidRDefault="00900B15" w:rsidP="00A052A4">
      <w:pPr>
        <w:spacing w:after="0" w:line="240" w:lineRule="auto"/>
        <w:jc w:val="left"/>
        <w:rPr>
          <w:rFonts w:cs="Arial"/>
          <w:iCs/>
          <w:sz w:val="24"/>
          <w:szCs w:val="24"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060157">
        <w:rPr>
          <w:rFonts w:cs="Arial"/>
          <w:iCs/>
          <w:sz w:val="24"/>
          <w:szCs w:val="24"/>
        </w:rPr>
        <w:t>PR</w:t>
      </w:r>
      <w:r w:rsidR="009F75E9">
        <w:rPr>
          <w:rFonts w:cs="Arial"/>
          <w:iCs/>
          <w:sz w:val="24"/>
          <w:szCs w:val="24"/>
        </w:rPr>
        <w:t xml:space="preserve"> Reference number</w:t>
      </w:r>
      <w:r w:rsidR="00E4795E">
        <w:rPr>
          <w:rFonts w:cs="Arial"/>
          <w:iCs/>
          <w:sz w:val="24"/>
          <w:szCs w:val="24"/>
        </w:rPr>
        <w:t xml:space="preserve"> on the subject of Email</w:t>
      </w:r>
    </w:p>
    <w:p w14:paraId="7A7D8A79" w14:textId="36B79AA8" w:rsidR="00A85B2E" w:rsidRDefault="009F75E9" w:rsidP="00A052A4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bookmarkStart w:id="1" w:name="_GoBack"/>
      <w:bookmarkEnd w:id="1"/>
      <w:r>
        <w:rPr>
          <w:rFonts w:cs="Arial"/>
          <w:iCs/>
          <w:sz w:val="24"/>
          <w:szCs w:val="24"/>
        </w:rPr>
        <w:t xml:space="preserve"> </w:t>
      </w:r>
      <w:r w:rsidRPr="009F75E9">
        <w:rPr>
          <w:rFonts w:cs="Arial"/>
          <w:b/>
          <w:bCs/>
          <w:iCs/>
          <w:sz w:val="24"/>
          <w:szCs w:val="24"/>
        </w:rPr>
        <w:t>(</w:t>
      </w:r>
      <w:r w:rsidR="0032556A">
        <w:rPr>
          <w:rFonts w:cs="Arial"/>
          <w:b/>
          <w:bCs/>
          <w:iCs/>
          <w:sz w:val="24"/>
          <w:szCs w:val="24"/>
        </w:rPr>
        <w:t>PR-DHK-2021-0029</w:t>
      </w:r>
      <w:r>
        <w:rPr>
          <w:b/>
          <w:bCs/>
          <w:sz w:val="24"/>
          <w:szCs w:val="24"/>
        </w:rPr>
        <w:t xml:space="preserve">) 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62ACBCDE" w14:textId="3166EC8D" w:rsid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414C1D9A" w:rsidR="003E0FBD" w:rsidRPr="00AC1AB6" w:rsidRDefault="00AC1AB6" w:rsidP="00A052A4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</w:t>
      </w:r>
      <w:r w:rsidR="00A052A4">
        <w:rPr>
          <w:rFonts w:cs="Arial"/>
          <w:iCs/>
          <w:sz w:val="24"/>
          <w:szCs w:val="24"/>
          <w:lang w:bidi="ar-IQ"/>
        </w:rPr>
        <w:t>d stamped copy of the quotation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2F83F4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</w:t>
      </w:r>
      <w:r w:rsidR="002F3540">
        <w:rPr>
          <w:rFonts w:cs="Arial"/>
          <w:iCs/>
          <w:sz w:val="24"/>
          <w:szCs w:val="24"/>
          <w:lang w:bidi="ar-IQ"/>
        </w:rPr>
        <w:t xml:space="preserve"> </w:t>
      </w:r>
      <w:r w:rsidR="002F3540" w:rsidRPr="002F3540">
        <w:rPr>
          <w:rFonts w:cs="Arial"/>
          <w:b/>
          <w:iCs/>
          <w:sz w:val="24"/>
          <w:szCs w:val="24"/>
          <w:lang w:bidi="ar-IQ"/>
        </w:rPr>
        <w:t>(2020 or 2021)</w:t>
      </w:r>
      <w:r w:rsidRPr="002F3540">
        <w:rPr>
          <w:rFonts w:cs="Arial"/>
          <w:b/>
          <w:iCs/>
          <w:sz w:val="24"/>
          <w:szCs w:val="24"/>
          <w:lang w:bidi="ar-IQ"/>
        </w:rPr>
        <w:t xml:space="preserve"> </w:t>
      </w:r>
      <w:r w:rsidRPr="003E0FBD">
        <w:rPr>
          <w:rFonts w:cs="Arial"/>
          <w:iCs/>
          <w:sz w:val="24"/>
          <w:szCs w:val="24"/>
          <w:lang w:bidi="ar-IQ"/>
        </w:rPr>
        <w:t>documents from Ministry of Finance</w:t>
      </w:r>
    </w:p>
    <w:p w14:paraId="1AE48152" w14:textId="6213182E" w:rsidR="002F3540" w:rsidRDefault="00AC1AB6" w:rsidP="002F3540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11937B0C" w14:textId="6FD49FFF" w:rsidR="002F3540" w:rsidRPr="002F3540" w:rsidRDefault="002F3540" w:rsidP="002F3540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>
        <w:rPr>
          <w:rFonts w:cs="Arial"/>
          <w:iCs/>
          <w:sz w:val="24"/>
          <w:szCs w:val="24"/>
          <w:lang w:val="en-US" w:bidi="ar-IQ"/>
        </w:rPr>
        <w:t>Sample</w:t>
      </w:r>
      <w:r w:rsidR="0032556A">
        <w:rPr>
          <w:rFonts w:cs="Arial"/>
          <w:iCs/>
          <w:sz w:val="24"/>
          <w:szCs w:val="24"/>
          <w:lang w:val="en-US" w:bidi="ar-IQ"/>
        </w:rPr>
        <w:t>s</w:t>
      </w:r>
      <w:r>
        <w:rPr>
          <w:rFonts w:cs="Arial"/>
          <w:iCs/>
          <w:sz w:val="24"/>
          <w:szCs w:val="24"/>
          <w:lang w:val="en-US" w:bidi="ar-IQ"/>
        </w:rPr>
        <w:t xml:space="preserve"> photo of ite</w:t>
      </w:r>
      <w:r w:rsidR="0032556A">
        <w:rPr>
          <w:rFonts w:cs="Arial"/>
          <w:iCs/>
          <w:sz w:val="24"/>
          <w:szCs w:val="24"/>
          <w:lang w:val="en-US" w:bidi="ar-IQ"/>
        </w:rPr>
        <w:t xml:space="preserve">m (Photo of item must be clear) of each item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64214E12" w:rsidR="00882F78" w:rsidRPr="001A16B2" w:rsidRDefault="00AC1AB6" w:rsidP="00AC1AB6">
      <w:pPr>
        <w:spacing w:after="0" w:line="240" w:lineRule="auto"/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32556A">
        <w:rPr>
          <w:rFonts w:cs="Arial"/>
          <w:b/>
          <w:bCs/>
          <w:iCs/>
          <w:sz w:val="24"/>
          <w:szCs w:val="24"/>
          <w:highlight w:val="yellow"/>
        </w:rPr>
        <w:t>28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2F3540">
        <w:rPr>
          <w:rFonts w:cs="Arial"/>
          <w:b/>
          <w:bCs/>
          <w:iCs/>
          <w:sz w:val="24"/>
          <w:szCs w:val="24"/>
          <w:highlight w:val="yellow"/>
        </w:rPr>
        <w:t>Feb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2F3540">
        <w:rPr>
          <w:rFonts w:cs="Arial"/>
          <w:b/>
          <w:bCs/>
          <w:iCs/>
          <w:sz w:val="24"/>
          <w:szCs w:val="24"/>
          <w:highlight w:val="yellow"/>
        </w:rPr>
        <w:t>2021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no later than </w:t>
      </w:r>
      <w:r w:rsidR="0032556A">
        <w:rPr>
          <w:rFonts w:cs="Arial"/>
          <w:b/>
          <w:bCs/>
          <w:iCs/>
          <w:sz w:val="24"/>
          <w:szCs w:val="24"/>
          <w:highlight w:val="yellow"/>
        </w:rPr>
        <w:t>14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:00 </w:t>
      </w:r>
      <w:r w:rsidR="00A77333" w:rsidRPr="003E0FBD">
        <w:rPr>
          <w:rFonts w:cs="Arial"/>
          <w:b/>
          <w:bCs/>
          <w:iCs/>
          <w:sz w:val="24"/>
          <w:szCs w:val="24"/>
          <w:highlight w:val="yellow"/>
        </w:rPr>
        <w:t>noon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2DE92D" w14:textId="77777777" w:rsidR="00571FD6" w:rsidRDefault="00571FD6">
      <w:r>
        <w:separator/>
      </w:r>
    </w:p>
  </w:endnote>
  <w:endnote w:type="continuationSeparator" w:id="0">
    <w:p w14:paraId="74F7DC63" w14:textId="77777777" w:rsidR="00571FD6" w:rsidRDefault="00571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1D29D35A" w:rsidR="00F32D5C" w:rsidRPr="00345419" w:rsidRDefault="002E0FDD" w:rsidP="00FA023C">
    <w:pPr>
      <w:pStyle w:val="Footer"/>
    </w:pPr>
    <w:r>
      <w:tab/>
    </w:r>
    <w:r w:rsidR="00E41162" w:rsidRPr="00E41162">
      <w:t>PR-IRQ-</w:t>
    </w:r>
    <w:r w:rsidR="0032556A">
      <w:t>DHK-2021-0029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0DC235" w14:textId="77777777" w:rsidR="00571FD6" w:rsidRDefault="00571FD6">
      <w:r>
        <w:separator/>
      </w:r>
    </w:p>
  </w:footnote>
  <w:footnote w:type="continuationSeparator" w:id="0">
    <w:p w14:paraId="12EB2A69" w14:textId="77777777" w:rsidR="00571FD6" w:rsidRDefault="00571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32C50E31" w:rsidR="002D2FFD" w:rsidRDefault="002D2FFD" w:rsidP="008071C6">
    <w:pPr>
      <w:pStyle w:val="Header"/>
    </w:pPr>
    <w:r>
      <w:t>PR-</w:t>
    </w:r>
    <w:r w:rsidR="00B53301">
      <w:t>IRQ-</w:t>
    </w:r>
    <w:r w:rsidR="002F3540">
      <w:t>DHK</w:t>
    </w:r>
    <w:r>
      <w:t>-20</w:t>
    </w:r>
    <w:r w:rsidR="002F3540">
      <w:t>21-0032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2906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2F3540"/>
    <w:rsid w:val="00323371"/>
    <w:rsid w:val="0032556A"/>
    <w:rsid w:val="00334E0E"/>
    <w:rsid w:val="00345419"/>
    <w:rsid w:val="003616F9"/>
    <w:rsid w:val="00366CE8"/>
    <w:rsid w:val="00374C81"/>
    <w:rsid w:val="003C345E"/>
    <w:rsid w:val="003D6059"/>
    <w:rsid w:val="003E0FBD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472D5"/>
    <w:rsid w:val="0055182E"/>
    <w:rsid w:val="00557D21"/>
    <w:rsid w:val="005610FF"/>
    <w:rsid w:val="005634FB"/>
    <w:rsid w:val="0056438A"/>
    <w:rsid w:val="00570402"/>
    <w:rsid w:val="00571FD6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12F93"/>
    <w:rsid w:val="00620E4A"/>
    <w:rsid w:val="00626F67"/>
    <w:rsid w:val="006374BF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56DAB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B15"/>
    <w:rsid w:val="0092253E"/>
    <w:rsid w:val="00946214"/>
    <w:rsid w:val="00951BD4"/>
    <w:rsid w:val="00964EB1"/>
    <w:rsid w:val="0099203C"/>
    <w:rsid w:val="009A11DC"/>
    <w:rsid w:val="009B572F"/>
    <w:rsid w:val="009C609B"/>
    <w:rsid w:val="009D0187"/>
    <w:rsid w:val="009F62F1"/>
    <w:rsid w:val="009F75E9"/>
    <w:rsid w:val="00A02CA3"/>
    <w:rsid w:val="00A052A4"/>
    <w:rsid w:val="00A12D9D"/>
    <w:rsid w:val="00A27353"/>
    <w:rsid w:val="00A36786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55B88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11EB8"/>
    <w:rsid w:val="00D3461F"/>
    <w:rsid w:val="00D3534C"/>
    <w:rsid w:val="00D726E4"/>
    <w:rsid w:val="00D73BFE"/>
    <w:rsid w:val="00D87682"/>
    <w:rsid w:val="00DB2CE5"/>
    <w:rsid w:val="00DC6C2F"/>
    <w:rsid w:val="00DC760F"/>
    <w:rsid w:val="00DE7262"/>
    <w:rsid w:val="00DF4655"/>
    <w:rsid w:val="00E15EFE"/>
    <w:rsid w:val="00E179E3"/>
    <w:rsid w:val="00E346E2"/>
    <w:rsid w:val="00E36EB4"/>
    <w:rsid w:val="00E41162"/>
    <w:rsid w:val="00E4330A"/>
    <w:rsid w:val="00E4623C"/>
    <w:rsid w:val="00E46851"/>
    <w:rsid w:val="00E4795E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67D64-99C6-4931-B1A8-A2CBC7694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Borhan, Nechirvan</cp:lastModifiedBy>
  <cp:revision>9</cp:revision>
  <dcterms:created xsi:type="dcterms:W3CDTF">2021-02-18T07:18:00Z</dcterms:created>
  <dcterms:modified xsi:type="dcterms:W3CDTF">2021-02-22T12:10:00Z</dcterms:modified>
</cp:coreProperties>
</file>