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E0E24" w14:textId="6B1E40DC" w:rsidR="008E57C3" w:rsidRPr="00E63D79" w:rsidRDefault="008E57C3" w:rsidP="00E63D79">
      <w:pPr>
        <w:jc w:val="center"/>
        <w:rPr>
          <w:b/>
          <w:bCs/>
          <w:sz w:val="24"/>
          <w:szCs w:val="24"/>
        </w:rPr>
      </w:pPr>
      <w:r w:rsidRPr="00E63D79">
        <w:rPr>
          <w:b/>
          <w:bCs/>
          <w:sz w:val="24"/>
          <w:szCs w:val="24"/>
        </w:rPr>
        <w:t>Financial Bank Account Pledge</w:t>
      </w:r>
    </w:p>
    <w:p w14:paraId="52E46071" w14:textId="47F744E4" w:rsidR="008E57C3" w:rsidRDefault="008E57C3" w:rsidP="00E63D79">
      <w:pPr>
        <w:spacing w:after="0"/>
      </w:pPr>
      <w:r>
        <w:t>Due to GIZ requirements to Proceed with Agreed timeline, specific financial methodology will be followed to move forward with Payments.</w:t>
      </w:r>
    </w:p>
    <w:p w14:paraId="7D17857C" w14:textId="213FAA35" w:rsidR="0001112E" w:rsidRDefault="00512EE5" w:rsidP="00E63D79">
      <w:pPr>
        <w:spacing w:after="0"/>
        <w:rPr>
          <w:rFonts w:ascii="Segoe UI" w:eastAsia="Times New Roman" w:hAnsi="Segoe UI" w:cs="Segoe UI"/>
          <w:sz w:val="21"/>
          <w:szCs w:val="21"/>
        </w:rPr>
      </w:pPr>
      <w:r>
        <w:t xml:space="preserve">A </w:t>
      </w:r>
      <w:r>
        <w:rPr>
          <w:rFonts w:ascii="Segoe UI" w:eastAsia="Times New Roman" w:hAnsi="Segoe UI" w:cs="Segoe UI"/>
          <w:sz w:val="21"/>
          <w:szCs w:val="21"/>
        </w:rPr>
        <w:t>F</w:t>
      </w:r>
      <w:r w:rsidRPr="00512EE5">
        <w:rPr>
          <w:rFonts w:ascii="Segoe UI" w:eastAsia="Times New Roman" w:hAnsi="Segoe UI" w:cs="Segoe UI"/>
          <w:sz w:val="21"/>
          <w:szCs w:val="21"/>
        </w:rPr>
        <w:t>iduciary bank account</w:t>
      </w:r>
      <w:r>
        <w:rPr>
          <w:rFonts w:ascii="Segoe UI" w:eastAsia="Times New Roman" w:hAnsi="Segoe UI" w:cs="Segoe UI"/>
          <w:sz w:val="21"/>
          <w:szCs w:val="21"/>
        </w:rPr>
        <w:t xml:space="preserve"> will be opened Jointly by GIZ and the Contracted company in Cihan Bank.</w:t>
      </w:r>
    </w:p>
    <w:p w14:paraId="22716BD4" w14:textId="6D57229A" w:rsidR="0001112E" w:rsidRDefault="0001112E" w:rsidP="00E63D79">
      <w:pPr>
        <w:spacing w:after="0"/>
        <w:rPr>
          <w:rFonts w:ascii="Segoe UI" w:eastAsia="Times New Roman" w:hAnsi="Segoe UI" w:cs="Segoe UI"/>
          <w:sz w:val="21"/>
          <w:szCs w:val="21"/>
        </w:rPr>
      </w:pPr>
      <w:r>
        <w:rPr>
          <w:rFonts w:ascii="Segoe UI" w:eastAsia="Times New Roman" w:hAnsi="Segoe UI" w:cs="Segoe UI"/>
          <w:sz w:val="21"/>
          <w:szCs w:val="21"/>
        </w:rPr>
        <w:t>following steps will be followed by both parties:</w:t>
      </w:r>
    </w:p>
    <w:p w14:paraId="42D76CCD" w14:textId="77777777" w:rsidR="00E63D79" w:rsidRDefault="00E63D79" w:rsidP="00E63D79">
      <w:pPr>
        <w:spacing w:after="0"/>
        <w:rPr>
          <w:rFonts w:ascii="Segoe UI" w:eastAsia="Times New Roman" w:hAnsi="Segoe UI" w:cs="Segoe UI"/>
          <w:sz w:val="21"/>
          <w:szCs w:val="21"/>
        </w:rPr>
      </w:pPr>
    </w:p>
    <w:p w14:paraId="71D96711" w14:textId="55AD7BF3" w:rsidR="0001112E" w:rsidRPr="00B83E91" w:rsidRDefault="0001112E" w:rsidP="0001112E">
      <w:pPr>
        <w:pStyle w:val="ListParagraph"/>
        <w:numPr>
          <w:ilvl w:val="0"/>
          <w:numId w:val="1"/>
        </w:numPr>
        <w:rPr>
          <w:rFonts w:ascii="Segoe UI" w:eastAsia="Times New Roman" w:hAnsi="Segoe UI" w:cs="Segoe UI"/>
          <w:sz w:val="21"/>
          <w:szCs w:val="21"/>
        </w:rPr>
      </w:pPr>
      <w:r w:rsidRPr="0001112E">
        <w:rPr>
          <w:rFonts w:ascii="Segoe UI" w:eastAsia="Times New Roman" w:hAnsi="Segoe UI" w:cs="Segoe UI"/>
          <w:sz w:val="21"/>
          <w:szCs w:val="21"/>
        </w:rPr>
        <w:t xml:space="preserve">GIZ will transfer </w:t>
      </w:r>
      <w:r w:rsidR="00CA081E">
        <w:rPr>
          <w:rFonts w:ascii="Segoe UI" w:eastAsia="Times New Roman" w:hAnsi="Segoe UI" w:cs="Segoe UI"/>
          <w:sz w:val="21"/>
          <w:szCs w:val="21"/>
        </w:rPr>
        <w:t>9</w:t>
      </w:r>
      <w:r w:rsidR="00772B6E">
        <w:rPr>
          <w:rFonts w:ascii="Segoe UI" w:eastAsia="Times New Roman" w:hAnsi="Segoe UI" w:cs="Segoe UI"/>
          <w:sz w:val="21"/>
          <w:szCs w:val="21"/>
        </w:rPr>
        <w:t>0%</w:t>
      </w:r>
      <w:r w:rsidRPr="0001112E">
        <w:rPr>
          <w:rFonts w:ascii="Segoe UI" w:eastAsia="Times New Roman" w:hAnsi="Segoe UI" w:cs="Segoe UI"/>
          <w:sz w:val="21"/>
          <w:szCs w:val="21"/>
        </w:rPr>
        <w:t xml:space="preserve"> contract value amount to this Joint bank account at contract signature stage</w:t>
      </w:r>
      <w:r>
        <w:rPr>
          <w:rFonts w:ascii="Segoe UI" w:eastAsia="Times New Roman" w:hAnsi="Segoe UI" w:cs="Segoe UI"/>
          <w:sz w:val="21"/>
          <w:szCs w:val="21"/>
        </w:rPr>
        <w:t>.</w:t>
      </w:r>
      <w:r w:rsidR="00AB3DAF">
        <w:rPr>
          <w:rFonts w:ascii="Segoe UI" w:eastAsia="Times New Roman" w:hAnsi="Segoe UI" w:cs="Segoe UI"/>
          <w:sz w:val="21"/>
          <w:szCs w:val="21"/>
        </w:rPr>
        <w:t xml:space="preserve"> </w:t>
      </w:r>
    </w:p>
    <w:p w14:paraId="6D8B7D1A" w14:textId="2FC4AEAB" w:rsidR="0001112E" w:rsidRPr="00A40036" w:rsidRDefault="0001112E"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F</w:t>
      </w:r>
      <w:r w:rsidRPr="00512EE5">
        <w:rPr>
          <w:rFonts w:ascii="Segoe UI" w:eastAsia="Times New Roman" w:hAnsi="Segoe UI" w:cs="Segoe UI"/>
          <w:sz w:val="21"/>
          <w:szCs w:val="21"/>
        </w:rPr>
        <w:t>iduciary bank account</w:t>
      </w:r>
      <w:r>
        <w:rPr>
          <w:rFonts w:ascii="Segoe UI" w:eastAsia="Times New Roman" w:hAnsi="Segoe UI" w:cs="Segoe UI"/>
          <w:sz w:val="21"/>
          <w:szCs w:val="21"/>
        </w:rPr>
        <w:t xml:space="preserve"> title will be under </w:t>
      </w:r>
      <w:r w:rsidR="00AB3DAF" w:rsidRPr="00A40036">
        <w:rPr>
          <w:rFonts w:ascii="Segoe UI" w:eastAsia="Times New Roman" w:hAnsi="Segoe UI" w:cs="Segoe UI"/>
          <w:sz w:val="21"/>
          <w:szCs w:val="21"/>
        </w:rPr>
        <w:t>GIZ</w:t>
      </w:r>
      <w:r w:rsidR="00A40036">
        <w:rPr>
          <w:rFonts w:ascii="Segoe UI" w:eastAsia="Times New Roman" w:hAnsi="Segoe UI" w:cs="Segoe UI"/>
          <w:sz w:val="21"/>
          <w:szCs w:val="21"/>
        </w:rPr>
        <w:t>,</w:t>
      </w:r>
      <w:r w:rsidR="00AB3DAF" w:rsidRPr="00A40036">
        <w:rPr>
          <w:rFonts w:ascii="Segoe UI" w:eastAsia="Times New Roman" w:hAnsi="Segoe UI" w:cs="Segoe UI"/>
          <w:sz w:val="21"/>
          <w:szCs w:val="21"/>
        </w:rPr>
        <w:t xml:space="preserve"> Contractor </w:t>
      </w:r>
      <w:r w:rsidR="00A40036">
        <w:rPr>
          <w:rFonts w:ascii="Segoe UI" w:eastAsia="Times New Roman" w:hAnsi="Segoe UI" w:cs="Segoe UI"/>
          <w:sz w:val="21"/>
          <w:szCs w:val="21"/>
        </w:rPr>
        <w:t xml:space="preserve">and </w:t>
      </w:r>
      <w:r w:rsidR="00AB3DAF" w:rsidRPr="00A40036">
        <w:rPr>
          <w:rFonts w:ascii="Segoe UI" w:eastAsia="Times New Roman" w:hAnsi="Segoe UI" w:cs="Segoe UI"/>
          <w:sz w:val="21"/>
          <w:szCs w:val="21"/>
        </w:rPr>
        <w:t>Project title</w:t>
      </w:r>
      <w:r w:rsidR="00A40036">
        <w:rPr>
          <w:rFonts w:ascii="Segoe UI" w:eastAsia="Times New Roman" w:hAnsi="Segoe UI" w:cs="Segoe UI"/>
          <w:sz w:val="21"/>
          <w:szCs w:val="21"/>
        </w:rPr>
        <w:t>.</w:t>
      </w:r>
    </w:p>
    <w:p w14:paraId="2C188D20" w14:textId="1D9710C2" w:rsidR="0001112E" w:rsidRDefault="00F0281F"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GIZ and the contracted Company will not be authorized to withdraw any amount without mutual agreement</w:t>
      </w:r>
      <w:r w:rsidR="00AB3DAF">
        <w:rPr>
          <w:rFonts w:ascii="Segoe UI" w:eastAsia="Times New Roman" w:hAnsi="Segoe UI" w:cs="Segoe UI"/>
          <w:sz w:val="21"/>
          <w:szCs w:val="21"/>
        </w:rPr>
        <w:t xml:space="preserve"> </w:t>
      </w:r>
    </w:p>
    <w:p w14:paraId="5E7CE360" w14:textId="402AF123" w:rsidR="00F0281F" w:rsidRDefault="008132A5"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 xml:space="preserve">Amount transferred to this bank account will be frozen and </w:t>
      </w:r>
      <w:r w:rsidR="00F0281F">
        <w:rPr>
          <w:rFonts w:ascii="Segoe UI" w:eastAsia="Times New Roman" w:hAnsi="Segoe UI" w:cs="Segoe UI"/>
          <w:sz w:val="21"/>
          <w:szCs w:val="21"/>
        </w:rPr>
        <w:t>GIZ will pay according to the installments agreed and signed in the contract</w:t>
      </w:r>
      <w:r>
        <w:rPr>
          <w:rFonts w:ascii="Segoe UI" w:eastAsia="Times New Roman" w:hAnsi="Segoe UI" w:cs="Segoe UI"/>
          <w:sz w:val="21"/>
          <w:szCs w:val="21"/>
        </w:rPr>
        <w:t xml:space="preserve"> until specific services delivered</w:t>
      </w:r>
      <w:r w:rsidR="00F0281F">
        <w:rPr>
          <w:rFonts w:ascii="Segoe UI" w:eastAsia="Times New Roman" w:hAnsi="Segoe UI" w:cs="Segoe UI"/>
          <w:sz w:val="21"/>
          <w:szCs w:val="21"/>
        </w:rPr>
        <w:t>.</w:t>
      </w:r>
    </w:p>
    <w:p w14:paraId="696BCA03" w14:textId="6D8B99D6" w:rsidR="00F0281F" w:rsidRDefault="008132A5"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GIZ will afford the fees of Account opening and process initiation in collaboration with Contracted Company.</w:t>
      </w:r>
    </w:p>
    <w:p w14:paraId="1F9993B1" w14:textId="2593C11E" w:rsidR="008132A5" w:rsidRDefault="008132A5"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One person from each party will be dedicated to Authorize Pa</w:t>
      </w:r>
      <w:r w:rsidR="0028710A">
        <w:rPr>
          <w:rFonts w:ascii="Segoe UI" w:eastAsia="Times New Roman" w:hAnsi="Segoe UI" w:cs="Segoe UI"/>
          <w:sz w:val="21"/>
          <w:szCs w:val="21"/>
        </w:rPr>
        <w:t>yment movement (Pay and Withdraw) based on specific services delivered</w:t>
      </w:r>
    </w:p>
    <w:p w14:paraId="088670B5" w14:textId="0F9D7E9A" w:rsidR="0028710A" w:rsidRPr="00B83E91" w:rsidRDefault="0028710A"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Contracted Company will afford the fees of amount transfer to their own external/internal Bank account</w:t>
      </w:r>
      <w:r w:rsidR="00A40036">
        <w:rPr>
          <w:rFonts w:ascii="Segoe UI" w:eastAsia="Times New Roman" w:hAnsi="Segoe UI" w:cs="Segoe UI"/>
          <w:sz w:val="21"/>
          <w:szCs w:val="21"/>
        </w:rPr>
        <w:t>.</w:t>
      </w:r>
    </w:p>
    <w:p w14:paraId="2F9A9CEF" w14:textId="745C02FD" w:rsidR="0028710A" w:rsidRDefault="0028710A"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GIZ will afford the charge of transfer from GIZ bank account to the agreed Joint/F</w:t>
      </w:r>
      <w:r w:rsidRPr="00512EE5">
        <w:rPr>
          <w:rFonts w:ascii="Segoe UI" w:eastAsia="Times New Roman" w:hAnsi="Segoe UI" w:cs="Segoe UI"/>
          <w:sz w:val="21"/>
          <w:szCs w:val="21"/>
        </w:rPr>
        <w:t>iduciary bank account</w:t>
      </w:r>
      <w:r>
        <w:rPr>
          <w:rFonts w:ascii="Segoe UI" w:eastAsia="Times New Roman" w:hAnsi="Segoe UI" w:cs="Segoe UI"/>
          <w:sz w:val="21"/>
          <w:szCs w:val="21"/>
        </w:rPr>
        <w:t>.</w:t>
      </w:r>
      <w:r w:rsidR="00AB3DAF">
        <w:rPr>
          <w:rFonts w:ascii="Segoe UI" w:eastAsia="Times New Roman" w:hAnsi="Segoe UI" w:cs="Segoe UI"/>
          <w:sz w:val="21"/>
          <w:szCs w:val="21"/>
        </w:rPr>
        <w:t xml:space="preserve"> </w:t>
      </w:r>
    </w:p>
    <w:p w14:paraId="1FDEEEA8" w14:textId="6EFDE511" w:rsidR="0028710A" w:rsidRDefault="0028710A"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Whatever related to the works technical requirements (Add, Remove, Deduct or Modify) will be amended in the contract and any change in contract conditions will be reflected on the agreement on this F</w:t>
      </w:r>
      <w:r w:rsidRPr="00512EE5">
        <w:rPr>
          <w:rFonts w:ascii="Segoe UI" w:eastAsia="Times New Roman" w:hAnsi="Segoe UI" w:cs="Segoe UI"/>
          <w:sz w:val="21"/>
          <w:szCs w:val="21"/>
        </w:rPr>
        <w:t>iduciary bank account</w:t>
      </w:r>
      <w:r>
        <w:rPr>
          <w:rFonts w:ascii="Segoe UI" w:eastAsia="Times New Roman" w:hAnsi="Segoe UI" w:cs="Segoe UI"/>
          <w:sz w:val="21"/>
          <w:szCs w:val="21"/>
        </w:rPr>
        <w:t>.</w:t>
      </w:r>
    </w:p>
    <w:p w14:paraId="1D49AF4B" w14:textId="09484D08" w:rsidR="0017124B" w:rsidRDefault="0017124B" w:rsidP="0001112E">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Company will be obliged to return any deducted Fees agreed or modified to GIZ Bank account based on implemented work progress or service delivered.</w:t>
      </w:r>
    </w:p>
    <w:p w14:paraId="60FE26E6" w14:textId="2CFA9E53" w:rsidR="00607ED6" w:rsidRDefault="00607ED6" w:rsidP="00BC6E80">
      <w:pPr>
        <w:pStyle w:val="ListParagraph"/>
        <w:numPr>
          <w:ilvl w:val="0"/>
          <w:numId w:val="1"/>
        </w:numPr>
        <w:rPr>
          <w:rFonts w:ascii="Segoe UI" w:eastAsia="Times New Roman" w:hAnsi="Segoe UI" w:cs="Segoe UI"/>
          <w:sz w:val="21"/>
          <w:szCs w:val="21"/>
        </w:rPr>
      </w:pPr>
      <w:r>
        <w:rPr>
          <w:rFonts w:ascii="Segoe UI" w:eastAsia="Times New Roman" w:hAnsi="Segoe UI" w:cs="Segoe UI"/>
          <w:sz w:val="21"/>
          <w:szCs w:val="21"/>
        </w:rPr>
        <w:t>Company must fulfil the documents bank requirements including but not limited to:</w:t>
      </w:r>
    </w:p>
    <w:p w14:paraId="5A11F320" w14:textId="7F3555B4" w:rsidR="0017124B" w:rsidRPr="005038C4" w:rsidRDefault="00BC6E80" w:rsidP="00BC6E80">
      <w:pPr>
        <w:rPr>
          <w:rFonts w:ascii="Segoe UI" w:eastAsia="Times New Roman" w:hAnsi="Segoe UI" w:cs="Segoe UI"/>
          <w:b/>
          <w:bCs/>
          <w:sz w:val="21"/>
          <w:szCs w:val="21"/>
        </w:rPr>
      </w:pPr>
      <w:r w:rsidRPr="005038C4">
        <w:rPr>
          <w:rFonts w:ascii="Segoe UI" w:eastAsia="Times New Roman" w:hAnsi="Segoe UI" w:cs="Segoe UI"/>
          <w:b/>
          <w:bCs/>
          <w:sz w:val="21"/>
          <w:szCs w:val="21"/>
        </w:rPr>
        <w:t>(</w:t>
      </w:r>
      <w:r w:rsidR="00AF7054" w:rsidRPr="005038C4">
        <w:rPr>
          <w:rFonts w:ascii="Segoe UI" w:eastAsia="Times New Roman" w:hAnsi="Segoe UI" w:cs="Segoe UI"/>
          <w:b/>
          <w:bCs/>
          <w:sz w:val="21"/>
          <w:szCs w:val="21"/>
        </w:rPr>
        <w:t>Request letter to opening Bank account, Company registration</w:t>
      </w:r>
      <w:r w:rsidR="00AF7054" w:rsidRPr="005038C4">
        <w:rPr>
          <w:rFonts w:ascii="Segoe UI" w:eastAsia="Times New Roman" w:hAnsi="Segoe UI" w:cs="Segoe UI"/>
          <w:b/>
          <w:bCs/>
          <w:sz w:val="21"/>
          <w:szCs w:val="21"/>
          <w:lang w:bidi="ar-IQ"/>
        </w:rPr>
        <w:t xml:space="preserve"> certified, Company Stamp, Business card, Financial report 2019, Passport, Personal Documents, Personal Photos, Company Tax Endorsement</w:t>
      </w:r>
      <w:r w:rsidRPr="005038C4">
        <w:rPr>
          <w:rFonts w:ascii="Segoe UI" w:eastAsia="Times New Roman" w:hAnsi="Segoe UI" w:cs="Segoe UI"/>
          <w:b/>
          <w:bCs/>
          <w:sz w:val="21"/>
          <w:szCs w:val="21"/>
        </w:rPr>
        <w:t>)</w:t>
      </w:r>
    </w:p>
    <w:p w14:paraId="32035F83" w14:textId="26C030C0" w:rsidR="00E63D79" w:rsidRPr="00E63D79" w:rsidRDefault="00E63D79" w:rsidP="00E63D79">
      <w:pPr>
        <w:pStyle w:val="ListParagraph"/>
        <w:numPr>
          <w:ilvl w:val="0"/>
          <w:numId w:val="5"/>
        </w:numPr>
        <w:rPr>
          <w:rFonts w:ascii="Segoe UI" w:eastAsia="Times New Roman" w:hAnsi="Segoe UI" w:cs="Segoe UI"/>
          <w:sz w:val="21"/>
          <w:szCs w:val="21"/>
          <w:rtl/>
        </w:rPr>
      </w:pPr>
      <w:r>
        <w:rPr>
          <w:rFonts w:ascii="Segoe UI" w:eastAsia="Times New Roman" w:hAnsi="Segoe UI" w:cs="Segoe UI"/>
          <w:sz w:val="21"/>
          <w:szCs w:val="21"/>
        </w:rPr>
        <w:t>Company failure to Open the bank account will lead to cancelation of award moreover, Company will be pledged to not ask for any compensation against this Cancelation.</w:t>
      </w:r>
    </w:p>
    <w:p w14:paraId="6ACBC21C" w14:textId="77777777" w:rsidR="00772B6E" w:rsidRDefault="0017124B" w:rsidP="00772B6E">
      <w:pPr>
        <w:ind w:left="-450" w:right="-270"/>
        <w:rPr>
          <w:rFonts w:ascii="Segoe UI" w:eastAsia="Times New Roman" w:hAnsi="Segoe UI" w:cs="Segoe UI"/>
          <w:b/>
          <w:bCs/>
          <w:color w:val="FF0000"/>
          <w:sz w:val="21"/>
          <w:szCs w:val="21"/>
        </w:rPr>
      </w:pPr>
      <w:r w:rsidRPr="00BC6E80">
        <w:rPr>
          <w:rFonts w:ascii="Segoe UI" w:eastAsia="Times New Roman" w:hAnsi="Segoe UI" w:cs="Segoe UI"/>
          <w:b/>
          <w:bCs/>
          <w:color w:val="FF0000"/>
          <w:sz w:val="21"/>
          <w:szCs w:val="21"/>
        </w:rPr>
        <w:t xml:space="preserve">Note: This Document is mandatory to be reviewed, </w:t>
      </w:r>
      <w:r w:rsidR="00607ED6" w:rsidRPr="00BC6E80">
        <w:rPr>
          <w:rFonts w:ascii="Segoe UI" w:eastAsia="Times New Roman" w:hAnsi="Segoe UI" w:cs="Segoe UI"/>
          <w:b/>
          <w:bCs/>
          <w:color w:val="FF0000"/>
          <w:sz w:val="21"/>
          <w:szCs w:val="21"/>
        </w:rPr>
        <w:t>agreed,</w:t>
      </w:r>
      <w:r w:rsidRPr="00BC6E80">
        <w:rPr>
          <w:rFonts w:ascii="Segoe UI" w:eastAsia="Times New Roman" w:hAnsi="Segoe UI" w:cs="Segoe UI"/>
          <w:b/>
          <w:bCs/>
          <w:color w:val="FF0000"/>
          <w:sz w:val="21"/>
          <w:szCs w:val="21"/>
        </w:rPr>
        <w:t xml:space="preserve"> and signed by the applied companies otherwise, Application will be rejected and excluded during the evaluation process.</w:t>
      </w:r>
    </w:p>
    <w:p w14:paraId="7EBBA59E" w14:textId="77777777" w:rsidR="00772B6E" w:rsidRDefault="0017124B" w:rsidP="00772B6E">
      <w:pPr>
        <w:ind w:left="-450" w:right="-270"/>
        <w:rPr>
          <w:rFonts w:ascii="Segoe UI" w:eastAsia="Times New Roman" w:hAnsi="Segoe UI" w:cs="Segoe UI"/>
        </w:rPr>
      </w:pPr>
      <w:r w:rsidRPr="00772B6E">
        <w:rPr>
          <w:rFonts w:ascii="Segoe UI" w:eastAsia="Times New Roman" w:hAnsi="Segoe UI" w:cs="Segoe UI"/>
        </w:rPr>
        <w:t xml:space="preserve">Company </w:t>
      </w:r>
      <w:proofErr w:type="gramStart"/>
      <w:r w:rsidR="00BC6E80" w:rsidRPr="00772B6E">
        <w:rPr>
          <w:rFonts w:ascii="Segoe UI" w:eastAsia="Times New Roman" w:hAnsi="Segoe UI" w:cs="Segoe UI"/>
        </w:rPr>
        <w:t>Name:</w:t>
      </w:r>
      <w:r w:rsidRPr="00772B6E">
        <w:rPr>
          <w:rFonts w:ascii="Segoe UI" w:eastAsia="Times New Roman" w:hAnsi="Segoe UI" w:cs="Segoe UI"/>
        </w:rPr>
        <w:t>…</w:t>
      </w:r>
      <w:proofErr w:type="gramEnd"/>
      <w:r w:rsidRPr="00772B6E">
        <w:rPr>
          <w:rFonts w:ascii="Segoe UI" w:eastAsia="Times New Roman" w:hAnsi="Segoe UI" w:cs="Segoe UI"/>
        </w:rPr>
        <w:t>…………………………………………………………………………</w:t>
      </w:r>
    </w:p>
    <w:p w14:paraId="17DF9F7F" w14:textId="77777777" w:rsidR="005038C4" w:rsidRDefault="0017124B" w:rsidP="00772B6E">
      <w:pPr>
        <w:ind w:left="-450" w:right="-270"/>
        <w:rPr>
          <w:rFonts w:ascii="Segoe UI" w:eastAsia="Times New Roman" w:hAnsi="Segoe UI" w:cs="Segoe UI"/>
        </w:rPr>
      </w:pPr>
      <w:r w:rsidRPr="00772B6E">
        <w:rPr>
          <w:rFonts w:ascii="Segoe UI" w:eastAsia="Times New Roman" w:hAnsi="Segoe UI" w:cs="Segoe UI"/>
        </w:rPr>
        <w:t xml:space="preserve">Company </w:t>
      </w:r>
      <w:proofErr w:type="gramStart"/>
      <w:r w:rsidR="00BC6E80" w:rsidRPr="00772B6E">
        <w:rPr>
          <w:rFonts w:ascii="Segoe UI" w:eastAsia="Times New Roman" w:hAnsi="Segoe UI" w:cs="Segoe UI"/>
        </w:rPr>
        <w:t>Representative:</w:t>
      </w:r>
      <w:r w:rsidRPr="00772B6E">
        <w:rPr>
          <w:rFonts w:ascii="Segoe UI" w:eastAsia="Times New Roman" w:hAnsi="Segoe UI" w:cs="Segoe UI"/>
        </w:rPr>
        <w:t>…</w:t>
      </w:r>
      <w:proofErr w:type="gramEnd"/>
      <w:r w:rsidRPr="00772B6E">
        <w:rPr>
          <w:rFonts w:ascii="Segoe UI" w:eastAsia="Times New Roman" w:hAnsi="Segoe UI" w:cs="Segoe UI"/>
        </w:rPr>
        <w:t>………………………………………….</w:t>
      </w:r>
    </w:p>
    <w:p w14:paraId="76599AC2" w14:textId="78F69936" w:rsidR="00772B6E" w:rsidRDefault="00BC6E80" w:rsidP="00772B6E">
      <w:pPr>
        <w:ind w:left="-450" w:right="-270"/>
        <w:rPr>
          <w:rFonts w:ascii="Segoe UI" w:eastAsia="Times New Roman" w:hAnsi="Segoe UI" w:cs="Segoe UI"/>
          <w:b/>
          <w:bCs/>
          <w:color w:val="FF0000"/>
          <w:sz w:val="21"/>
          <w:szCs w:val="21"/>
        </w:rPr>
      </w:pPr>
      <w:proofErr w:type="gramStart"/>
      <w:r w:rsidRPr="00772B6E">
        <w:rPr>
          <w:rFonts w:ascii="Segoe UI" w:eastAsia="Times New Roman" w:hAnsi="Segoe UI" w:cs="Segoe UI"/>
        </w:rPr>
        <w:t>Date:</w:t>
      </w:r>
      <w:r w:rsidR="0017124B" w:rsidRPr="00772B6E">
        <w:rPr>
          <w:rFonts w:ascii="Segoe UI" w:eastAsia="Times New Roman" w:hAnsi="Segoe UI" w:cs="Segoe UI"/>
        </w:rPr>
        <w:t>…</w:t>
      </w:r>
      <w:proofErr w:type="gramEnd"/>
      <w:r w:rsidR="0017124B" w:rsidRPr="00772B6E">
        <w:rPr>
          <w:rFonts w:ascii="Segoe UI" w:eastAsia="Times New Roman" w:hAnsi="Segoe UI" w:cs="Segoe UI"/>
        </w:rPr>
        <w:t>………………………………………………</w:t>
      </w:r>
    </w:p>
    <w:p w14:paraId="2E476277" w14:textId="77777777" w:rsidR="00772B6E" w:rsidRDefault="00BC6E80" w:rsidP="00772B6E">
      <w:pPr>
        <w:ind w:left="-450" w:right="-270"/>
        <w:rPr>
          <w:rFonts w:ascii="Segoe UI" w:eastAsia="Times New Roman" w:hAnsi="Segoe UI" w:cs="Segoe UI"/>
          <w:b/>
          <w:bCs/>
          <w:color w:val="FF0000"/>
          <w:sz w:val="21"/>
          <w:szCs w:val="21"/>
          <w:rtl/>
          <w:lang w:bidi="ar-IQ"/>
        </w:rPr>
      </w:pPr>
      <w:proofErr w:type="gramStart"/>
      <w:r w:rsidRPr="00772B6E">
        <w:rPr>
          <w:rFonts w:ascii="Segoe UI" w:eastAsia="Times New Roman" w:hAnsi="Segoe UI" w:cs="Segoe UI"/>
        </w:rPr>
        <w:t>Location:</w:t>
      </w:r>
      <w:r w:rsidR="0017124B" w:rsidRPr="00772B6E">
        <w:rPr>
          <w:rFonts w:ascii="Segoe UI" w:eastAsia="Times New Roman" w:hAnsi="Segoe UI" w:cs="Segoe UI"/>
        </w:rPr>
        <w:t>…</w:t>
      </w:r>
      <w:proofErr w:type="gramEnd"/>
      <w:r w:rsidR="0017124B" w:rsidRPr="00772B6E">
        <w:rPr>
          <w:rFonts w:ascii="Segoe UI" w:eastAsia="Times New Roman" w:hAnsi="Segoe UI" w:cs="Segoe UI"/>
        </w:rPr>
        <w:t>………………………………………</w:t>
      </w:r>
    </w:p>
    <w:p w14:paraId="6AC1FAA2" w14:textId="62E7501A" w:rsidR="00772B6E" w:rsidRPr="00772B6E" w:rsidRDefault="00772B6E" w:rsidP="00772B6E">
      <w:pPr>
        <w:ind w:left="-450" w:right="-270"/>
        <w:rPr>
          <w:rFonts w:ascii="Segoe UI" w:eastAsia="Times New Roman" w:hAnsi="Segoe UI" w:cs="Segoe UI"/>
          <w:b/>
          <w:bCs/>
          <w:color w:val="FF0000"/>
          <w:sz w:val="21"/>
          <w:szCs w:val="21"/>
        </w:rPr>
      </w:pPr>
      <w:r w:rsidRPr="00772B6E">
        <w:rPr>
          <w:rFonts w:ascii="Segoe UI" w:eastAsia="Times New Roman" w:hAnsi="Segoe UI" w:cs="Segoe UI"/>
          <w:lang w:bidi="ar-IQ"/>
        </w:rPr>
        <w:t>Signature</w:t>
      </w:r>
      <w:proofErr w:type="gramStart"/>
      <w:r w:rsidRPr="00772B6E">
        <w:rPr>
          <w:rFonts w:ascii="Segoe UI" w:eastAsia="Times New Roman" w:hAnsi="Segoe UI" w:cs="Segoe UI"/>
          <w:lang w:bidi="ar-IQ"/>
        </w:rPr>
        <w:t xml:space="preserve"> :…</w:t>
      </w:r>
      <w:proofErr w:type="gramEnd"/>
      <w:r w:rsidRPr="00772B6E">
        <w:rPr>
          <w:rFonts w:ascii="Segoe UI" w:eastAsia="Times New Roman" w:hAnsi="Segoe UI" w:cs="Segoe UI"/>
          <w:lang w:bidi="ar-IQ"/>
        </w:rPr>
        <w:t>………</w:t>
      </w:r>
      <w:r>
        <w:rPr>
          <w:rFonts w:ascii="Segoe UI" w:eastAsia="Times New Roman" w:hAnsi="Segoe UI" w:cs="Segoe UI"/>
          <w:lang w:bidi="ar-IQ"/>
        </w:rPr>
        <w:t>…………………………..</w:t>
      </w:r>
    </w:p>
    <w:sectPr w:rsidR="00772B6E" w:rsidRPr="00772B6E" w:rsidSect="00E63D79">
      <w:pgSz w:w="12240" w:h="15840"/>
      <w:pgMar w:top="1440" w:right="99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3390"/>
    <w:multiLevelType w:val="hybridMultilevel"/>
    <w:tmpl w:val="7D4677A2"/>
    <w:lvl w:ilvl="0" w:tplc="40521596">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AC6CEF"/>
    <w:multiLevelType w:val="hybridMultilevel"/>
    <w:tmpl w:val="988E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6253EA"/>
    <w:multiLevelType w:val="hybridMultilevel"/>
    <w:tmpl w:val="F830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184630"/>
    <w:multiLevelType w:val="hybridMultilevel"/>
    <w:tmpl w:val="D5829668"/>
    <w:lvl w:ilvl="0" w:tplc="40521596">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8F70D6"/>
    <w:multiLevelType w:val="hybridMultilevel"/>
    <w:tmpl w:val="16180A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86"/>
    <w:rsid w:val="0001112E"/>
    <w:rsid w:val="0017124B"/>
    <w:rsid w:val="0028710A"/>
    <w:rsid w:val="002E3786"/>
    <w:rsid w:val="005038C4"/>
    <w:rsid w:val="00512EE5"/>
    <w:rsid w:val="00607ED6"/>
    <w:rsid w:val="00772B6E"/>
    <w:rsid w:val="008132A5"/>
    <w:rsid w:val="008E57C3"/>
    <w:rsid w:val="00A40036"/>
    <w:rsid w:val="00AB3DAF"/>
    <w:rsid w:val="00AF7054"/>
    <w:rsid w:val="00B83E91"/>
    <w:rsid w:val="00BC6E80"/>
    <w:rsid w:val="00CA081E"/>
    <w:rsid w:val="00E63D79"/>
    <w:rsid w:val="00E97C8C"/>
    <w:rsid w:val="00F028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DA4B"/>
  <w15:chartTrackingRefBased/>
  <w15:docId w15:val="{C0D692B9-7867-43CC-B30C-79EA6AD88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166329">
      <w:bodyDiv w:val="1"/>
      <w:marLeft w:val="0"/>
      <w:marRight w:val="0"/>
      <w:marTop w:val="0"/>
      <w:marBottom w:val="0"/>
      <w:divBdr>
        <w:top w:val="none" w:sz="0" w:space="0" w:color="auto"/>
        <w:left w:val="none" w:sz="0" w:space="0" w:color="auto"/>
        <w:bottom w:val="none" w:sz="0" w:space="0" w:color="auto"/>
        <w:right w:val="none" w:sz="0" w:space="0" w:color="auto"/>
      </w:divBdr>
      <w:divsChild>
        <w:div w:id="183248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Al-Hakeem, Ehab GIZ IQ</dc:creator>
  <cp:keywords/>
  <dc:description/>
  <cp:lastModifiedBy>Al-Hakeem, Ehab GIZ IQ</cp:lastModifiedBy>
  <cp:revision>4</cp:revision>
  <cp:lastPrinted>2021-02-17T12:05:00Z</cp:lastPrinted>
  <dcterms:created xsi:type="dcterms:W3CDTF">2021-02-18T06:06:00Z</dcterms:created>
  <dcterms:modified xsi:type="dcterms:W3CDTF">2021-02-18T07:55:00Z</dcterms:modified>
</cp:coreProperties>
</file>