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09D84" w14:textId="77777777" w:rsidR="00D73158" w:rsidRPr="008246A4" w:rsidRDefault="00F72F5B" w:rsidP="00F72F5B">
      <w:pPr>
        <w:autoSpaceDE w:val="0"/>
        <w:autoSpaceDN w:val="0"/>
        <w:adjustRightInd w:val="0"/>
        <w:rPr>
          <w:rFonts w:cstheme="minorHAnsi"/>
          <w:b/>
          <w:bCs/>
        </w:rPr>
      </w:pPr>
      <w:r w:rsidRPr="008246A4">
        <w:rPr>
          <w:rFonts w:cstheme="minorHAnsi"/>
          <w:b/>
          <w:bCs/>
        </w:rPr>
        <w:t xml:space="preserve">1. </w:t>
      </w:r>
      <w:r w:rsidR="00D73158" w:rsidRPr="008246A4">
        <w:rPr>
          <w:rFonts w:cstheme="minorHAnsi"/>
          <w:b/>
          <w:bCs/>
        </w:rPr>
        <w:t>Scope of Service:</w:t>
      </w:r>
    </w:p>
    <w:p w14:paraId="7EA09D85" w14:textId="77777777" w:rsidR="00F72F5B" w:rsidRPr="008246A4" w:rsidRDefault="00F72F5B" w:rsidP="00F72F5B">
      <w:pPr>
        <w:autoSpaceDE w:val="0"/>
        <w:autoSpaceDN w:val="0"/>
        <w:adjustRightInd w:val="0"/>
        <w:rPr>
          <w:rFonts w:cstheme="minorHAnsi"/>
          <w:b/>
          <w:bCs/>
        </w:rPr>
      </w:pPr>
    </w:p>
    <w:p w14:paraId="545CB372" w14:textId="3DFC146E" w:rsidR="008246A4" w:rsidRDefault="00D73158" w:rsidP="00CE7528">
      <w:pPr>
        <w:autoSpaceDE w:val="0"/>
        <w:autoSpaceDN w:val="0"/>
        <w:adjustRightInd w:val="0"/>
        <w:rPr>
          <w:rFonts w:cstheme="minorHAnsi"/>
        </w:rPr>
      </w:pPr>
      <w:r w:rsidRPr="008246A4">
        <w:rPr>
          <w:rFonts w:cstheme="minorHAnsi"/>
        </w:rPr>
        <w:t>D</w:t>
      </w:r>
      <w:r w:rsidR="00200A49" w:rsidRPr="008246A4">
        <w:rPr>
          <w:rFonts w:cstheme="minorHAnsi"/>
        </w:rPr>
        <w:t xml:space="preserve">anish </w:t>
      </w:r>
      <w:r w:rsidRPr="008246A4">
        <w:rPr>
          <w:rFonts w:cstheme="minorHAnsi"/>
        </w:rPr>
        <w:t>R</w:t>
      </w:r>
      <w:r w:rsidR="00200A49" w:rsidRPr="008246A4">
        <w:rPr>
          <w:rFonts w:cstheme="minorHAnsi"/>
        </w:rPr>
        <w:t xml:space="preserve">efugee </w:t>
      </w:r>
      <w:r w:rsidRPr="008246A4">
        <w:rPr>
          <w:rFonts w:cstheme="minorHAnsi"/>
        </w:rPr>
        <w:t>C</w:t>
      </w:r>
      <w:r w:rsidR="00200A49" w:rsidRPr="008246A4">
        <w:rPr>
          <w:rFonts w:cstheme="minorHAnsi"/>
        </w:rPr>
        <w:t>ouncil</w:t>
      </w:r>
      <w:r w:rsidRPr="008246A4">
        <w:rPr>
          <w:rFonts w:cstheme="minorHAnsi"/>
        </w:rPr>
        <w:t xml:space="preserve"> is looking </w:t>
      </w:r>
      <w:r w:rsidR="008246A4" w:rsidRPr="008246A4">
        <w:rPr>
          <w:rFonts w:cstheme="minorHAnsi"/>
        </w:rPr>
        <w:t xml:space="preserve">for vehicles and drivers to hire as part of its </w:t>
      </w:r>
      <w:proofErr w:type="spellStart"/>
      <w:r w:rsidR="008246A4" w:rsidRPr="008246A4">
        <w:rPr>
          <w:rFonts w:cstheme="minorHAnsi"/>
        </w:rPr>
        <w:t>Telafar</w:t>
      </w:r>
      <w:proofErr w:type="spellEnd"/>
      <w:r w:rsidR="008246A4" w:rsidRPr="008246A4">
        <w:rPr>
          <w:rFonts w:cstheme="minorHAnsi"/>
        </w:rPr>
        <w:t xml:space="preserve"> Base Office fleet. DRC will pay a fixed rate for the car, driver, maintenance, fuel, and insurance for a period of 12 </w:t>
      </w:r>
      <w:r w:rsidR="00DA302E">
        <w:rPr>
          <w:rFonts w:cstheme="minorHAnsi"/>
        </w:rPr>
        <w:t>months, with possibility of extension</w:t>
      </w:r>
      <w:r w:rsidR="00284D23">
        <w:rPr>
          <w:rFonts w:cstheme="minorHAnsi"/>
        </w:rPr>
        <w:t xml:space="preserve"> </w:t>
      </w:r>
      <w:r w:rsidR="00DA302E">
        <w:rPr>
          <w:rFonts w:cstheme="minorHAnsi"/>
        </w:rPr>
        <w:t>for another 12 months or less upon DRC request</w:t>
      </w:r>
      <w:r w:rsidR="008246A4" w:rsidRPr="008246A4">
        <w:rPr>
          <w:rFonts w:cstheme="minorHAnsi"/>
        </w:rPr>
        <w:t>, to be based in DRC locations</w:t>
      </w:r>
      <w:r w:rsidR="00A971BD">
        <w:rPr>
          <w:rFonts w:cstheme="minorHAnsi"/>
        </w:rPr>
        <w:t xml:space="preserve"> (from 8:30 – 16:30 Sunday – Thursday) and</w:t>
      </w:r>
      <w:r w:rsidR="008246A4" w:rsidRPr="008246A4">
        <w:rPr>
          <w:rFonts w:cstheme="minorHAnsi"/>
        </w:rPr>
        <w:t xml:space="preserve"> often travel to DRC locations of projects. The car’s DRC requires are:</w:t>
      </w:r>
    </w:p>
    <w:p w14:paraId="163ECB16" w14:textId="77777777" w:rsidR="00E86846" w:rsidRPr="008246A4" w:rsidRDefault="00E86846" w:rsidP="00CE7528">
      <w:pPr>
        <w:autoSpaceDE w:val="0"/>
        <w:autoSpaceDN w:val="0"/>
        <w:adjustRightInd w:val="0"/>
        <w:rPr>
          <w:rFonts w:cstheme="minorHAnsi"/>
        </w:rPr>
      </w:pPr>
    </w:p>
    <w:p w14:paraId="67977F7B" w14:textId="3B94C816" w:rsidR="008246A4" w:rsidRPr="008246A4" w:rsidRDefault="001E49D1" w:rsidP="008246A4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 xml:space="preserve">Two </w:t>
      </w:r>
      <w:r w:rsidR="00D73158" w:rsidRPr="008246A4">
        <w:rPr>
          <w:rFonts w:cstheme="minorHAnsi"/>
        </w:rPr>
        <w:t>(</w:t>
      </w:r>
      <w:r>
        <w:rPr>
          <w:rFonts w:cstheme="minorHAnsi"/>
        </w:rPr>
        <w:t>2</w:t>
      </w:r>
      <w:r w:rsidR="00D73158" w:rsidRPr="008246A4">
        <w:rPr>
          <w:rFonts w:cstheme="minorHAnsi"/>
        </w:rPr>
        <w:t>) 4</w:t>
      </w:r>
      <w:r w:rsidR="008246A4" w:rsidRPr="008246A4">
        <w:rPr>
          <w:rFonts w:cstheme="minorHAnsi"/>
        </w:rPr>
        <w:t>x</w:t>
      </w:r>
      <w:r w:rsidR="00D73158" w:rsidRPr="008246A4">
        <w:rPr>
          <w:rFonts w:cstheme="minorHAnsi"/>
        </w:rPr>
        <w:t xml:space="preserve">4 pick up </w:t>
      </w:r>
      <w:r w:rsidR="00926442" w:rsidRPr="008246A4">
        <w:rPr>
          <w:rFonts w:cstheme="minorHAnsi"/>
        </w:rPr>
        <w:t>vehicles.</w:t>
      </w:r>
    </w:p>
    <w:p w14:paraId="1315189F" w14:textId="55CCB82D" w:rsidR="00324414" w:rsidRPr="008246A4" w:rsidRDefault="001E49D1" w:rsidP="008246A4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Three</w:t>
      </w:r>
      <w:r w:rsidR="00D73158" w:rsidRPr="008246A4">
        <w:rPr>
          <w:rFonts w:cstheme="minorHAnsi"/>
        </w:rPr>
        <w:t xml:space="preserve"> </w:t>
      </w:r>
      <w:r>
        <w:rPr>
          <w:rFonts w:cstheme="minorHAnsi"/>
        </w:rPr>
        <w:t>(3</w:t>
      </w:r>
      <w:r w:rsidR="00D73158" w:rsidRPr="008246A4">
        <w:rPr>
          <w:rFonts w:cstheme="minorHAnsi"/>
        </w:rPr>
        <w:t xml:space="preserve">) </w:t>
      </w:r>
      <w:r w:rsidR="00A971BD">
        <w:rPr>
          <w:rFonts w:cstheme="minorHAnsi"/>
        </w:rPr>
        <w:t xml:space="preserve">4x4 </w:t>
      </w:r>
      <w:r w:rsidR="00D73158" w:rsidRPr="008246A4">
        <w:rPr>
          <w:rFonts w:cstheme="minorHAnsi"/>
        </w:rPr>
        <w:t>SUV</w:t>
      </w:r>
      <w:r w:rsidR="00324414" w:rsidRPr="008246A4">
        <w:rPr>
          <w:rFonts w:cstheme="minorHAnsi"/>
        </w:rPr>
        <w:t xml:space="preserve"> vehicles</w:t>
      </w:r>
      <w:r w:rsidR="00D73158" w:rsidRPr="008246A4">
        <w:rPr>
          <w:rFonts w:cstheme="minorHAnsi"/>
        </w:rPr>
        <w:t xml:space="preserve"> </w:t>
      </w:r>
    </w:p>
    <w:p w14:paraId="5D5E8E48" w14:textId="77777777" w:rsidR="00324414" w:rsidRPr="008246A4" w:rsidRDefault="00324414" w:rsidP="00CE7528">
      <w:pPr>
        <w:autoSpaceDE w:val="0"/>
        <w:autoSpaceDN w:val="0"/>
        <w:adjustRightInd w:val="0"/>
        <w:rPr>
          <w:rFonts w:cstheme="minorHAnsi"/>
        </w:rPr>
      </w:pPr>
    </w:p>
    <w:p w14:paraId="2F2619AE" w14:textId="77777777" w:rsidR="00A1713F" w:rsidRDefault="00200A49" w:rsidP="00CE7528">
      <w:pPr>
        <w:autoSpaceDE w:val="0"/>
        <w:autoSpaceDN w:val="0"/>
        <w:adjustRightInd w:val="0"/>
        <w:rPr>
          <w:rFonts w:cstheme="minorHAnsi"/>
        </w:rPr>
      </w:pPr>
      <w:r w:rsidRPr="008246A4">
        <w:rPr>
          <w:rFonts w:cstheme="minorHAnsi"/>
        </w:rPr>
        <w:t>The service drivers will</w:t>
      </w:r>
      <w:r w:rsidR="00D73158" w:rsidRPr="008246A4">
        <w:rPr>
          <w:rFonts w:cstheme="minorHAnsi"/>
        </w:rPr>
        <w:t xml:space="preserve"> frequent</w:t>
      </w:r>
      <w:r w:rsidRPr="008246A4">
        <w:rPr>
          <w:rFonts w:cstheme="minorHAnsi"/>
        </w:rPr>
        <w:t>ly</w:t>
      </w:r>
      <w:r w:rsidR="00D73158" w:rsidRPr="008246A4">
        <w:rPr>
          <w:rFonts w:cstheme="minorHAnsi"/>
        </w:rPr>
        <w:t xml:space="preserve"> travel around</w:t>
      </w:r>
      <w:r w:rsidR="00A971BD">
        <w:rPr>
          <w:rFonts w:cstheme="minorHAnsi"/>
        </w:rPr>
        <w:t xml:space="preserve"> DRC project locations including:</w:t>
      </w:r>
      <w:r w:rsidR="00F72F5B" w:rsidRPr="008246A4">
        <w:rPr>
          <w:rFonts w:cstheme="minorHAnsi"/>
        </w:rPr>
        <w:t xml:space="preserve"> </w:t>
      </w:r>
    </w:p>
    <w:p w14:paraId="7EA09D86" w14:textId="7FA9C637" w:rsidR="00D73158" w:rsidRPr="008246A4" w:rsidRDefault="00F72F5B" w:rsidP="00CE7528">
      <w:pPr>
        <w:autoSpaceDE w:val="0"/>
        <w:autoSpaceDN w:val="0"/>
        <w:adjustRightInd w:val="0"/>
        <w:rPr>
          <w:rFonts w:cstheme="minorHAnsi"/>
        </w:rPr>
      </w:pPr>
      <w:r w:rsidRPr="008246A4">
        <w:rPr>
          <w:rFonts w:cstheme="minorHAnsi"/>
        </w:rPr>
        <w:t>Tel Afar District</w:t>
      </w:r>
      <w:r w:rsidR="00324414" w:rsidRPr="008246A4">
        <w:rPr>
          <w:rFonts w:cstheme="minorHAnsi"/>
        </w:rPr>
        <w:t>,</w:t>
      </w:r>
      <w:r w:rsidR="00D73158" w:rsidRPr="008246A4">
        <w:rPr>
          <w:rFonts w:cstheme="minorHAnsi"/>
        </w:rPr>
        <w:t xml:space="preserve"> </w:t>
      </w:r>
      <w:proofErr w:type="spellStart"/>
      <w:r w:rsidR="00324414" w:rsidRPr="008246A4">
        <w:rPr>
          <w:rFonts w:cstheme="minorHAnsi"/>
        </w:rPr>
        <w:t>Ba’aj</w:t>
      </w:r>
      <w:proofErr w:type="spellEnd"/>
      <w:r w:rsidR="00324414" w:rsidRPr="008246A4">
        <w:rPr>
          <w:rFonts w:cstheme="minorHAnsi"/>
        </w:rPr>
        <w:t xml:space="preserve"> District</w:t>
      </w:r>
      <w:r w:rsidR="00DF443A" w:rsidRPr="008246A4">
        <w:rPr>
          <w:rFonts w:cstheme="minorHAnsi"/>
        </w:rPr>
        <w:t xml:space="preserve">, Mosul District </w:t>
      </w:r>
      <w:r w:rsidR="00324414" w:rsidRPr="008246A4">
        <w:rPr>
          <w:rFonts w:cstheme="minorHAnsi"/>
        </w:rPr>
        <w:t xml:space="preserve">and throughout </w:t>
      </w:r>
      <w:r w:rsidR="00D73158" w:rsidRPr="008246A4">
        <w:rPr>
          <w:rFonts w:cstheme="minorHAnsi"/>
        </w:rPr>
        <w:t>Ninewa Governorate.</w:t>
      </w:r>
      <w:r w:rsidR="00A971BD">
        <w:rPr>
          <w:rFonts w:cstheme="minorHAnsi"/>
        </w:rPr>
        <w:t xml:space="preserve"> The dominant locations are defined as separate lots for bidders to apply to the most suitable location (</w:t>
      </w:r>
      <w:proofErr w:type="spellStart"/>
      <w:r w:rsidR="00A971BD">
        <w:rPr>
          <w:rFonts w:cstheme="minorHAnsi"/>
        </w:rPr>
        <w:t>Zummar</w:t>
      </w:r>
      <w:proofErr w:type="spellEnd"/>
      <w:r w:rsidR="00A971BD">
        <w:rPr>
          <w:rFonts w:cstheme="minorHAnsi"/>
        </w:rPr>
        <w:t xml:space="preserve">, </w:t>
      </w:r>
      <w:proofErr w:type="spellStart"/>
      <w:r w:rsidR="00A971BD">
        <w:rPr>
          <w:rFonts w:cstheme="minorHAnsi"/>
        </w:rPr>
        <w:t>Ayadiya</w:t>
      </w:r>
      <w:proofErr w:type="spellEnd"/>
      <w:r w:rsidR="00A971BD">
        <w:rPr>
          <w:rFonts w:cstheme="minorHAnsi"/>
        </w:rPr>
        <w:t xml:space="preserve">, </w:t>
      </w:r>
      <w:proofErr w:type="spellStart"/>
      <w:r w:rsidR="00A971BD">
        <w:rPr>
          <w:rFonts w:cstheme="minorHAnsi"/>
        </w:rPr>
        <w:t>Telafar</w:t>
      </w:r>
      <w:proofErr w:type="spellEnd"/>
      <w:r w:rsidR="00A971BD">
        <w:rPr>
          <w:rFonts w:cstheme="minorHAnsi"/>
        </w:rPr>
        <w:t xml:space="preserve">, </w:t>
      </w:r>
      <w:proofErr w:type="spellStart"/>
      <w:r w:rsidR="00A971BD">
        <w:rPr>
          <w:rFonts w:cstheme="minorHAnsi"/>
        </w:rPr>
        <w:t>Ba’aj</w:t>
      </w:r>
      <w:proofErr w:type="spellEnd"/>
      <w:r w:rsidR="00A971BD">
        <w:rPr>
          <w:rFonts w:cstheme="minorHAnsi"/>
        </w:rPr>
        <w:t xml:space="preserve">). </w:t>
      </w:r>
      <w:r w:rsidR="008246A4" w:rsidRPr="008246A4">
        <w:rPr>
          <w:rFonts w:cstheme="minorHAnsi"/>
        </w:rPr>
        <w:t xml:space="preserve">  </w:t>
      </w:r>
    </w:p>
    <w:p w14:paraId="3A008BAD" w14:textId="77777777" w:rsidR="00324414" w:rsidRPr="008246A4" w:rsidRDefault="00324414" w:rsidP="00CE7528">
      <w:pPr>
        <w:autoSpaceDE w:val="0"/>
        <w:autoSpaceDN w:val="0"/>
        <w:adjustRightInd w:val="0"/>
        <w:rPr>
          <w:rFonts w:cstheme="minorHAnsi"/>
        </w:rPr>
      </w:pPr>
    </w:p>
    <w:p w14:paraId="7EA09D87" w14:textId="4DC115B0" w:rsidR="00D73158" w:rsidRPr="008246A4" w:rsidRDefault="00D73158" w:rsidP="00D73158">
      <w:pPr>
        <w:autoSpaceDE w:val="0"/>
        <w:autoSpaceDN w:val="0"/>
        <w:adjustRightInd w:val="0"/>
        <w:rPr>
          <w:rFonts w:cstheme="minorHAnsi"/>
        </w:rPr>
      </w:pPr>
      <w:r w:rsidRPr="008246A4">
        <w:rPr>
          <w:rFonts w:cstheme="minorHAnsi"/>
        </w:rPr>
        <w:t xml:space="preserve">The service provider will be paid </w:t>
      </w:r>
      <w:r w:rsidR="00200A49" w:rsidRPr="008246A4">
        <w:rPr>
          <w:rFonts w:cstheme="minorHAnsi"/>
        </w:rPr>
        <w:t xml:space="preserve">fixed amount on </w:t>
      </w:r>
      <w:r w:rsidRPr="008246A4">
        <w:rPr>
          <w:rFonts w:cstheme="minorHAnsi"/>
        </w:rPr>
        <w:t>monthly</w:t>
      </w:r>
      <w:r w:rsidR="00CE7528" w:rsidRPr="008246A4">
        <w:rPr>
          <w:rFonts w:cstheme="minorHAnsi"/>
        </w:rPr>
        <w:t xml:space="preserve"> basis</w:t>
      </w:r>
      <w:r w:rsidRPr="008246A4">
        <w:rPr>
          <w:rFonts w:cstheme="minorHAnsi"/>
        </w:rPr>
        <w:t xml:space="preserve"> </w:t>
      </w:r>
      <w:r w:rsidR="00200A49" w:rsidRPr="008246A4">
        <w:rPr>
          <w:rFonts w:cstheme="minorHAnsi"/>
        </w:rPr>
        <w:t xml:space="preserve">upon </w:t>
      </w:r>
      <w:r w:rsidRPr="008246A4">
        <w:rPr>
          <w:rFonts w:cstheme="minorHAnsi"/>
        </w:rPr>
        <w:t xml:space="preserve">submission of vehicle </w:t>
      </w:r>
      <w:r w:rsidR="00E11106" w:rsidRPr="008246A4">
        <w:rPr>
          <w:rFonts w:cstheme="minorHAnsi"/>
        </w:rPr>
        <w:t>logbook</w:t>
      </w:r>
      <w:r w:rsidRPr="008246A4">
        <w:rPr>
          <w:rFonts w:cstheme="minorHAnsi"/>
        </w:rPr>
        <w:t xml:space="preserve"> and approved certificate of completion of services. </w:t>
      </w:r>
    </w:p>
    <w:p w14:paraId="7EA09D89" w14:textId="77777777" w:rsidR="00D73158" w:rsidRPr="008246A4" w:rsidRDefault="00D73158" w:rsidP="00D73158">
      <w:pPr>
        <w:autoSpaceDE w:val="0"/>
        <w:autoSpaceDN w:val="0"/>
        <w:adjustRightInd w:val="0"/>
        <w:rPr>
          <w:rFonts w:cstheme="minorHAnsi"/>
        </w:rPr>
      </w:pPr>
    </w:p>
    <w:p w14:paraId="7EA09D8A" w14:textId="77777777" w:rsidR="00D73158" w:rsidRPr="008246A4" w:rsidRDefault="00D73158" w:rsidP="00F72F5B">
      <w:pPr>
        <w:autoSpaceDE w:val="0"/>
        <w:autoSpaceDN w:val="0"/>
        <w:adjustRightInd w:val="0"/>
        <w:rPr>
          <w:rFonts w:cstheme="minorHAnsi"/>
          <w:b/>
          <w:bCs/>
        </w:rPr>
      </w:pPr>
      <w:r w:rsidRPr="008246A4">
        <w:rPr>
          <w:rFonts w:cstheme="minorHAnsi"/>
          <w:b/>
          <w:bCs/>
        </w:rPr>
        <w:t xml:space="preserve">2. </w:t>
      </w:r>
      <w:r w:rsidR="00F72F5B" w:rsidRPr="008246A4">
        <w:rPr>
          <w:rFonts w:cstheme="minorHAnsi"/>
          <w:b/>
          <w:bCs/>
        </w:rPr>
        <w:t xml:space="preserve"> </w:t>
      </w:r>
      <w:r w:rsidR="00200A49" w:rsidRPr="008246A4">
        <w:rPr>
          <w:rFonts w:cstheme="minorHAnsi"/>
          <w:b/>
          <w:bCs/>
        </w:rPr>
        <w:t>About</w:t>
      </w:r>
      <w:r w:rsidRPr="008246A4">
        <w:rPr>
          <w:rFonts w:cstheme="minorHAnsi"/>
          <w:b/>
          <w:bCs/>
        </w:rPr>
        <w:t xml:space="preserve"> the job:</w:t>
      </w:r>
    </w:p>
    <w:p w14:paraId="7EA09D8B" w14:textId="77777777" w:rsidR="00D73158" w:rsidRPr="008246A4" w:rsidRDefault="00D73158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cstheme="minorHAnsi"/>
        </w:rPr>
        <w:t>Driving safely in compliance with all DRC relevant safety rules.</w:t>
      </w:r>
      <w:r w:rsidRPr="008246A4">
        <w:rPr>
          <w:rFonts w:eastAsia="Times New Roman" w:cstheme="minorHAnsi"/>
          <w:color w:val="000000"/>
        </w:rPr>
        <w:t xml:space="preserve"> Conduct duties in accordance with DRC Iraq programme Standard Operating Procedures (SOPs).</w:t>
      </w:r>
    </w:p>
    <w:p w14:paraId="7EA09D8C" w14:textId="77777777" w:rsidR="00D73158" w:rsidRPr="008246A4" w:rsidRDefault="00D73158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cstheme="minorHAnsi"/>
        </w:rPr>
        <w:t>Liaising with all check points to ensure safe transit and access with support of DRC issued permission letter.</w:t>
      </w:r>
    </w:p>
    <w:p w14:paraId="7EA09D8D" w14:textId="77777777" w:rsidR="00D73158" w:rsidRPr="008246A4" w:rsidRDefault="00D73158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cstheme="minorHAnsi"/>
        </w:rPr>
        <w:t>Ensuring vehicle is maintained with required safety standards.</w:t>
      </w:r>
    </w:p>
    <w:p w14:paraId="7EA09D8E" w14:textId="77777777" w:rsidR="00D73158" w:rsidRPr="008246A4" w:rsidRDefault="00D73158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cstheme="minorHAnsi"/>
        </w:rPr>
        <w:t>Have a valid driving license and other required legal document of vehicle with vehicle all the time.</w:t>
      </w:r>
    </w:p>
    <w:p w14:paraId="7EA09D8F" w14:textId="4373F06B" w:rsidR="00D73158" w:rsidRPr="008246A4" w:rsidRDefault="00D13B11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cstheme="minorHAnsi"/>
        </w:rPr>
        <w:t xml:space="preserve">Selected bidder will must </w:t>
      </w:r>
      <w:r w:rsidR="00926442">
        <w:rPr>
          <w:rFonts w:cstheme="minorHAnsi"/>
        </w:rPr>
        <w:t>complete the</w:t>
      </w:r>
      <w:r>
        <w:rPr>
          <w:rFonts w:cstheme="minorHAnsi"/>
        </w:rPr>
        <w:t xml:space="preserve"> vehicle </w:t>
      </w:r>
      <w:r w:rsidR="00D73158" w:rsidRPr="008246A4">
        <w:rPr>
          <w:rFonts w:cstheme="minorHAnsi"/>
        </w:rPr>
        <w:t>insurance of his/her car</w:t>
      </w:r>
      <w:r>
        <w:rPr>
          <w:rFonts w:cstheme="minorHAnsi"/>
        </w:rPr>
        <w:t xml:space="preserve"> within the first 15 days </w:t>
      </w:r>
      <w:r w:rsidR="00D73158" w:rsidRPr="008246A4">
        <w:rPr>
          <w:rFonts w:cstheme="minorHAnsi"/>
        </w:rPr>
        <w:t>.</w:t>
      </w:r>
    </w:p>
    <w:p w14:paraId="7EA09D90" w14:textId="5BA86F64" w:rsidR="00D73158" w:rsidRPr="008246A4" w:rsidRDefault="00D73158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 xml:space="preserve">To </w:t>
      </w:r>
      <w:r w:rsidR="00200A49" w:rsidRPr="008246A4">
        <w:rPr>
          <w:rFonts w:eastAsia="Times New Roman" w:cstheme="minorHAnsi"/>
          <w:color w:val="000000"/>
        </w:rPr>
        <w:t>be at</w:t>
      </w:r>
      <w:r w:rsidRPr="008246A4">
        <w:rPr>
          <w:rFonts w:eastAsia="Times New Roman" w:cstheme="minorHAnsi"/>
          <w:color w:val="000000"/>
        </w:rPr>
        <w:t xml:space="preserve"> </w:t>
      </w:r>
      <w:r w:rsidR="00200A49" w:rsidRPr="008246A4">
        <w:rPr>
          <w:rFonts w:eastAsia="Times New Roman" w:cstheme="minorHAnsi"/>
          <w:color w:val="000000"/>
        </w:rPr>
        <w:t xml:space="preserve">DRC </w:t>
      </w:r>
      <w:r w:rsidRPr="008246A4">
        <w:rPr>
          <w:rFonts w:eastAsia="Times New Roman" w:cstheme="minorHAnsi"/>
          <w:color w:val="000000"/>
        </w:rPr>
        <w:t>disposal 40 hours per week – including occasional weekends. </w:t>
      </w:r>
    </w:p>
    <w:p w14:paraId="7EA09D91" w14:textId="3694BD7F" w:rsidR="00D73158" w:rsidRPr="008246A4" w:rsidRDefault="00200A49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 xml:space="preserve">To transport DRC </w:t>
      </w:r>
      <w:r w:rsidR="00D73158" w:rsidRPr="008246A4">
        <w:rPr>
          <w:rFonts w:eastAsia="Times New Roman" w:cstheme="minorHAnsi"/>
          <w:color w:val="000000"/>
        </w:rPr>
        <w:t xml:space="preserve">personnel across </w:t>
      </w:r>
      <w:r w:rsidR="00A971BD">
        <w:rPr>
          <w:rFonts w:eastAsia="Times New Roman" w:cstheme="minorHAnsi"/>
          <w:color w:val="000000"/>
        </w:rPr>
        <w:t>DRC project locations</w:t>
      </w:r>
      <w:r w:rsidR="00D73158" w:rsidRPr="008246A4">
        <w:rPr>
          <w:rFonts w:eastAsia="Times New Roman" w:cstheme="minorHAnsi"/>
          <w:color w:val="000000"/>
        </w:rPr>
        <w:t xml:space="preserve"> on a daily basis.  </w:t>
      </w:r>
    </w:p>
    <w:p w14:paraId="7EA09D92" w14:textId="1C4906F5" w:rsidR="00D73158" w:rsidRPr="008246A4" w:rsidRDefault="00D73158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>To transport occasionally</w:t>
      </w:r>
      <w:r w:rsidR="00F72F5B" w:rsidRPr="008246A4">
        <w:rPr>
          <w:rFonts w:eastAsia="Times New Roman" w:cstheme="minorHAnsi"/>
          <w:color w:val="000000"/>
        </w:rPr>
        <w:t xml:space="preserve"> DRC</w:t>
      </w:r>
      <w:r w:rsidR="00324414" w:rsidRPr="008246A4">
        <w:rPr>
          <w:rFonts w:eastAsia="Times New Roman" w:cstheme="minorHAnsi"/>
          <w:color w:val="000000"/>
        </w:rPr>
        <w:t xml:space="preserve"> </w:t>
      </w:r>
      <w:r w:rsidRPr="008246A4">
        <w:rPr>
          <w:rFonts w:eastAsia="Times New Roman" w:cstheme="minorHAnsi"/>
          <w:color w:val="000000"/>
        </w:rPr>
        <w:t xml:space="preserve">personnel between Districts and areas </w:t>
      </w:r>
      <w:r w:rsidR="00A971BD">
        <w:rPr>
          <w:rFonts w:eastAsia="Times New Roman" w:cstheme="minorHAnsi"/>
          <w:color w:val="000000"/>
        </w:rPr>
        <w:t>of</w:t>
      </w:r>
      <w:r w:rsidR="00A971BD" w:rsidRPr="008246A4">
        <w:rPr>
          <w:rFonts w:eastAsia="Times New Roman" w:cstheme="minorHAnsi"/>
          <w:color w:val="000000"/>
        </w:rPr>
        <w:t xml:space="preserve"> </w:t>
      </w:r>
      <w:r w:rsidRPr="008246A4">
        <w:rPr>
          <w:rFonts w:eastAsia="Times New Roman" w:cstheme="minorHAnsi"/>
          <w:color w:val="000000"/>
        </w:rPr>
        <w:t>Iraq / Kurdistan as required. </w:t>
      </w:r>
    </w:p>
    <w:p w14:paraId="7EA09D93" w14:textId="77777777" w:rsidR="00D73158" w:rsidRPr="008246A4" w:rsidRDefault="00D73158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>To ensure the car is always at minimum half a tank and to re-fuel when necessary. </w:t>
      </w:r>
    </w:p>
    <w:p w14:paraId="7EA09D94" w14:textId="77777777" w:rsidR="00D73158" w:rsidRPr="008246A4" w:rsidRDefault="00D73158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>To ensure the car is in a clean condition on a daily basis. </w:t>
      </w:r>
    </w:p>
    <w:p w14:paraId="7EA09D95" w14:textId="5C9BE738" w:rsidR="00D73158" w:rsidRPr="008246A4" w:rsidRDefault="00D73158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 xml:space="preserve">To perform </w:t>
      </w:r>
      <w:r w:rsidR="00926442" w:rsidRPr="008246A4">
        <w:rPr>
          <w:rFonts w:eastAsia="Times New Roman" w:cstheme="minorHAnsi"/>
          <w:color w:val="000000"/>
        </w:rPr>
        <w:t>general,</w:t>
      </w:r>
      <w:r w:rsidRPr="008246A4">
        <w:rPr>
          <w:rFonts w:eastAsia="Times New Roman" w:cstheme="minorHAnsi"/>
          <w:color w:val="000000"/>
        </w:rPr>
        <w:t xml:space="preserve"> check up on the cars (engine oil, brake oil, tyre pressure, wiper fluid, radiator fluid, etc. </w:t>
      </w:r>
    </w:p>
    <w:p w14:paraId="7EA09D96" w14:textId="77777777" w:rsidR="00D73158" w:rsidRPr="008246A4" w:rsidRDefault="00D73158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>To make sure the car is road worthy prior to starting the shift.  </w:t>
      </w:r>
    </w:p>
    <w:p w14:paraId="7EA09D97" w14:textId="556710E4" w:rsidR="00D73158" w:rsidRPr="008246A4" w:rsidRDefault="00D73158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>Implement duties in line with the DRC Code of Conduct and represent DDG in a professional manner.  </w:t>
      </w:r>
    </w:p>
    <w:p w14:paraId="7EA09D98" w14:textId="77777777" w:rsidR="00200A49" w:rsidRPr="008246A4" w:rsidRDefault="00D73158" w:rsidP="008246A4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>Any other duties as assigned by the supervisor.</w:t>
      </w:r>
    </w:p>
    <w:p w14:paraId="7EA09D99" w14:textId="77777777" w:rsidR="00D73158" w:rsidRPr="008246A4" w:rsidRDefault="00F72F5B" w:rsidP="00F72F5B">
      <w:pPr>
        <w:shd w:val="clear" w:color="auto" w:fill="FFFFFF"/>
        <w:spacing w:before="100" w:beforeAutospacing="1" w:after="100" w:afterAutospacing="1"/>
        <w:rPr>
          <w:rFonts w:eastAsia="Times New Roman" w:cstheme="minorHAnsi"/>
          <w:b/>
          <w:bCs/>
          <w:color w:val="000000"/>
        </w:rPr>
      </w:pPr>
      <w:r w:rsidRPr="008246A4">
        <w:rPr>
          <w:rFonts w:eastAsia="Times New Roman" w:cstheme="minorHAnsi"/>
          <w:b/>
          <w:bCs/>
          <w:color w:val="000000"/>
        </w:rPr>
        <w:t xml:space="preserve">3. </w:t>
      </w:r>
      <w:r w:rsidR="00D73158" w:rsidRPr="008246A4">
        <w:rPr>
          <w:rFonts w:eastAsia="Times New Roman" w:cstheme="minorHAnsi"/>
          <w:b/>
          <w:bCs/>
          <w:color w:val="000000"/>
        </w:rPr>
        <w:t>Required:</w:t>
      </w:r>
      <w:r w:rsidR="00D73158" w:rsidRPr="008246A4">
        <w:rPr>
          <w:rFonts w:eastAsia="Times New Roman" w:cstheme="minorHAnsi"/>
          <w:b/>
          <w:bCs/>
          <w:i/>
          <w:iCs/>
          <w:color w:val="000000"/>
        </w:rPr>
        <w:t> </w:t>
      </w:r>
    </w:p>
    <w:p w14:paraId="7EA09D9A" w14:textId="77777777" w:rsidR="00D73158" w:rsidRPr="008246A4" w:rsidRDefault="00D73158" w:rsidP="008246A4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>Up-to-date full driving licence </w:t>
      </w:r>
    </w:p>
    <w:p w14:paraId="7EA09D9B" w14:textId="5C902D40" w:rsidR="00200A49" w:rsidRPr="008246A4" w:rsidRDefault="00200A49" w:rsidP="008246A4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>Vehicle from</w:t>
      </w:r>
      <w:r w:rsidR="00E44EB0">
        <w:rPr>
          <w:rFonts w:eastAsia="Times New Roman" w:cstheme="minorHAnsi"/>
          <w:color w:val="000000"/>
        </w:rPr>
        <w:t xml:space="preserve"> </w:t>
      </w:r>
      <w:r w:rsidRPr="008246A4">
        <w:rPr>
          <w:rFonts w:eastAsia="Times New Roman" w:cstheme="minorHAnsi"/>
          <w:color w:val="000000"/>
        </w:rPr>
        <w:t>201</w:t>
      </w:r>
      <w:r w:rsidR="00B22C53">
        <w:rPr>
          <w:rFonts w:eastAsia="Times New Roman" w:cstheme="minorHAnsi"/>
          <w:color w:val="000000"/>
        </w:rPr>
        <w:t>5</w:t>
      </w:r>
      <w:r w:rsidR="00E44EB0">
        <w:rPr>
          <w:rFonts w:eastAsia="Times New Roman" w:cstheme="minorHAnsi"/>
          <w:color w:val="000000"/>
        </w:rPr>
        <w:t xml:space="preserve"> or newer.</w:t>
      </w:r>
    </w:p>
    <w:p w14:paraId="7EA09D9C" w14:textId="7F7DD15B" w:rsidR="00D73158" w:rsidRPr="008246A4" w:rsidRDefault="00D73158" w:rsidP="008246A4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 xml:space="preserve">Capable of driving manual-drive and automatic </w:t>
      </w:r>
      <w:r w:rsidR="00926442" w:rsidRPr="008246A4">
        <w:rPr>
          <w:rFonts w:eastAsia="Times New Roman" w:cstheme="minorHAnsi"/>
          <w:color w:val="000000"/>
        </w:rPr>
        <w:t>vehicles.</w:t>
      </w:r>
      <w:r w:rsidRPr="008246A4">
        <w:rPr>
          <w:rFonts w:eastAsia="Times New Roman" w:cstheme="minorHAnsi"/>
          <w:color w:val="000000"/>
        </w:rPr>
        <w:t> </w:t>
      </w:r>
    </w:p>
    <w:p w14:paraId="7EA09D9D" w14:textId="77777777" w:rsidR="00D73158" w:rsidRPr="008246A4" w:rsidRDefault="00D73158" w:rsidP="008246A4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>Capable of driving on “off-road” terrain. </w:t>
      </w:r>
    </w:p>
    <w:p w14:paraId="56EC6289" w14:textId="77777777" w:rsidR="008246A4" w:rsidRPr="008246A4" w:rsidRDefault="00D73158" w:rsidP="008246A4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>Insurance and legal ownership of the vehicle</w:t>
      </w:r>
    </w:p>
    <w:p w14:paraId="7EA09DA1" w14:textId="45573AF3" w:rsidR="00200A49" w:rsidRDefault="00D73158" w:rsidP="008246A4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>Arabic: fluent (written and spoken)</w:t>
      </w:r>
    </w:p>
    <w:p w14:paraId="3E7D62A1" w14:textId="77777777" w:rsidR="00791F08" w:rsidRPr="008246A4" w:rsidRDefault="00791F08" w:rsidP="00791F08">
      <w:p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</w:p>
    <w:p w14:paraId="7EA09DA5" w14:textId="77BD5F86" w:rsidR="00200A49" w:rsidRPr="008246A4" w:rsidRDefault="00F72F5B" w:rsidP="008246A4">
      <w:pPr>
        <w:shd w:val="clear" w:color="auto" w:fill="FFFFFF"/>
        <w:spacing w:before="100" w:beforeAutospacing="1" w:after="100" w:afterAutospacing="1"/>
        <w:rPr>
          <w:rFonts w:eastAsia="Times New Roman" w:cstheme="minorHAnsi"/>
          <w:b/>
          <w:bCs/>
          <w:color w:val="000000"/>
        </w:rPr>
      </w:pPr>
      <w:r w:rsidRPr="008246A4">
        <w:rPr>
          <w:rFonts w:eastAsia="Times New Roman" w:cstheme="minorHAnsi"/>
          <w:b/>
          <w:bCs/>
          <w:color w:val="000000"/>
        </w:rPr>
        <w:t xml:space="preserve">4. </w:t>
      </w:r>
      <w:r w:rsidR="00D73158" w:rsidRPr="008246A4">
        <w:rPr>
          <w:rFonts w:eastAsia="Times New Roman" w:cstheme="minorHAnsi"/>
          <w:b/>
          <w:bCs/>
          <w:color w:val="000000"/>
        </w:rPr>
        <w:t>Desirable:</w:t>
      </w:r>
    </w:p>
    <w:p w14:paraId="63314C59" w14:textId="04B15935" w:rsidR="008246A4" w:rsidRPr="008246A4" w:rsidRDefault="008246A4" w:rsidP="008246A4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color w:val="000000"/>
        </w:rPr>
        <w:t>English: spoken (is an advantage)</w:t>
      </w:r>
    </w:p>
    <w:p w14:paraId="7EA09DA7" w14:textId="77777777" w:rsidR="00D73158" w:rsidRPr="008246A4" w:rsidRDefault="00D73158" w:rsidP="00D73158">
      <w:p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246A4">
        <w:rPr>
          <w:rFonts w:eastAsia="Times New Roman" w:cstheme="minorHAnsi"/>
          <w:b/>
          <w:bCs/>
          <w:color w:val="000000"/>
        </w:rPr>
        <w:t>5.  Required documents to be submitted</w:t>
      </w:r>
      <w:r w:rsidRPr="008246A4">
        <w:rPr>
          <w:rFonts w:eastAsia="Times New Roman" w:cstheme="minorHAnsi"/>
          <w:color w:val="000000"/>
        </w:rPr>
        <w:t>:</w:t>
      </w:r>
    </w:p>
    <w:p w14:paraId="7EA09DA8" w14:textId="6006B2ED" w:rsidR="00D73158" w:rsidRPr="008246A4" w:rsidRDefault="00D73158" w:rsidP="008246A4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</w:rPr>
      </w:pPr>
      <w:proofErr w:type="spellStart"/>
      <w:r w:rsidRPr="008246A4">
        <w:rPr>
          <w:rFonts w:cstheme="minorHAnsi"/>
        </w:rPr>
        <w:t>lf</w:t>
      </w:r>
      <w:proofErr w:type="spellEnd"/>
      <w:r w:rsidRPr="008246A4">
        <w:rPr>
          <w:rFonts w:cstheme="minorHAnsi"/>
        </w:rPr>
        <w:t xml:space="preserve"> company, copy of company </w:t>
      </w:r>
      <w:r w:rsidR="00926442" w:rsidRPr="008246A4">
        <w:rPr>
          <w:rFonts w:cstheme="minorHAnsi"/>
        </w:rPr>
        <w:t>registration.</w:t>
      </w:r>
    </w:p>
    <w:p w14:paraId="7EA09DA9" w14:textId="0CBEB4FB" w:rsidR="00D73158" w:rsidRPr="008246A4" w:rsidRDefault="00D73158" w:rsidP="008246A4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</w:rPr>
      </w:pPr>
      <w:proofErr w:type="spellStart"/>
      <w:r w:rsidRPr="008246A4">
        <w:rPr>
          <w:rFonts w:cstheme="minorHAnsi"/>
        </w:rPr>
        <w:t>lf</w:t>
      </w:r>
      <w:proofErr w:type="spellEnd"/>
      <w:r w:rsidRPr="008246A4">
        <w:rPr>
          <w:rFonts w:cstheme="minorHAnsi"/>
        </w:rPr>
        <w:t xml:space="preserve"> individual, copy of National </w:t>
      </w:r>
      <w:proofErr w:type="spellStart"/>
      <w:r w:rsidRPr="008246A4">
        <w:rPr>
          <w:rFonts w:cstheme="minorHAnsi"/>
        </w:rPr>
        <w:t>lD</w:t>
      </w:r>
      <w:proofErr w:type="spellEnd"/>
    </w:p>
    <w:p w14:paraId="7EA09DAA" w14:textId="1AD12257" w:rsidR="00D73158" w:rsidRPr="008246A4" w:rsidRDefault="00D73158" w:rsidP="008246A4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</w:rPr>
      </w:pPr>
      <w:r w:rsidRPr="008246A4">
        <w:rPr>
          <w:rFonts w:cstheme="minorHAnsi"/>
        </w:rPr>
        <w:t xml:space="preserve">Copy of driving </w:t>
      </w:r>
      <w:r w:rsidR="00926442" w:rsidRPr="008246A4">
        <w:rPr>
          <w:rFonts w:cstheme="minorHAnsi"/>
        </w:rPr>
        <w:t>license.</w:t>
      </w:r>
    </w:p>
    <w:p w14:paraId="7EA09DAB" w14:textId="50873710" w:rsidR="00D73158" w:rsidRPr="008246A4" w:rsidRDefault="00D73158" w:rsidP="008246A4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</w:rPr>
      </w:pPr>
      <w:r w:rsidRPr="008246A4">
        <w:rPr>
          <w:rFonts w:cstheme="minorHAnsi"/>
        </w:rPr>
        <w:t>Car Registration</w:t>
      </w:r>
    </w:p>
    <w:p w14:paraId="3B9DACE7" w14:textId="5FE16270" w:rsidR="008246A4" w:rsidRPr="008246A4" w:rsidRDefault="008246A4" w:rsidP="008246A4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</w:rPr>
      </w:pPr>
      <w:r w:rsidRPr="008246A4">
        <w:rPr>
          <w:rFonts w:cstheme="minorHAnsi"/>
        </w:rPr>
        <w:t>Proof of ownership of vehicle</w:t>
      </w:r>
    </w:p>
    <w:p w14:paraId="7EA09DAC" w14:textId="7EDBE763" w:rsidR="00D73158" w:rsidRPr="008246A4" w:rsidRDefault="00D73158" w:rsidP="008246A4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</w:rPr>
      </w:pPr>
      <w:r w:rsidRPr="008246A4">
        <w:rPr>
          <w:rFonts w:cstheme="minorHAnsi"/>
        </w:rPr>
        <w:t>Insurance of the vehicle</w:t>
      </w:r>
    </w:p>
    <w:p w14:paraId="7EA09DAD" w14:textId="49DB7B35" w:rsidR="00D73158" w:rsidRPr="008246A4" w:rsidRDefault="00D73158" w:rsidP="008246A4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</w:rPr>
      </w:pPr>
      <w:r w:rsidRPr="008246A4">
        <w:rPr>
          <w:rFonts w:cstheme="minorHAnsi"/>
        </w:rPr>
        <w:t>Short CV</w:t>
      </w:r>
      <w:r w:rsidR="00E55752" w:rsidRPr="008246A4">
        <w:rPr>
          <w:rFonts w:cstheme="minorHAnsi"/>
        </w:rPr>
        <w:t xml:space="preserve">, including model and production year of </w:t>
      </w:r>
      <w:r w:rsidR="00926442" w:rsidRPr="008246A4">
        <w:rPr>
          <w:rFonts w:cstheme="minorHAnsi"/>
        </w:rPr>
        <w:t>vehicle.</w:t>
      </w:r>
    </w:p>
    <w:p w14:paraId="7EA09DAE" w14:textId="2B90ED1E" w:rsidR="00D73158" w:rsidRPr="008246A4" w:rsidRDefault="00130F47" w:rsidP="008246A4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</w:rPr>
      </w:pPr>
      <w:r w:rsidRPr="008246A4">
        <w:rPr>
          <w:rFonts w:cstheme="minorHAnsi"/>
        </w:rPr>
        <w:t>RFQ should be signed</w:t>
      </w:r>
      <w:r w:rsidR="00F72F5B" w:rsidRPr="008246A4">
        <w:rPr>
          <w:rFonts w:cstheme="minorHAnsi"/>
        </w:rPr>
        <w:t xml:space="preserve"> </w:t>
      </w:r>
      <w:r w:rsidRPr="008246A4">
        <w:rPr>
          <w:rFonts w:cstheme="minorHAnsi"/>
        </w:rPr>
        <w:t>(</w:t>
      </w:r>
      <w:r w:rsidR="00F72F5B" w:rsidRPr="008246A4">
        <w:rPr>
          <w:rFonts w:cstheme="minorHAnsi"/>
        </w:rPr>
        <w:t>if company also</w:t>
      </w:r>
      <w:r w:rsidR="00D73158" w:rsidRPr="008246A4">
        <w:rPr>
          <w:rFonts w:cstheme="minorHAnsi"/>
        </w:rPr>
        <w:t xml:space="preserve"> stamped</w:t>
      </w:r>
      <w:r w:rsidR="006322B3" w:rsidRPr="008246A4">
        <w:rPr>
          <w:rFonts w:cstheme="minorHAnsi"/>
        </w:rPr>
        <w:t>) and</w:t>
      </w:r>
      <w:r w:rsidRPr="008246A4">
        <w:rPr>
          <w:rFonts w:cstheme="minorHAnsi"/>
        </w:rPr>
        <w:t xml:space="preserve"> submitted with DRC RFQ template to DRC</w:t>
      </w:r>
      <w:r w:rsidR="00E670D4" w:rsidRPr="008246A4">
        <w:rPr>
          <w:rFonts w:cstheme="minorHAnsi"/>
        </w:rPr>
        <w:t xml:space="preserve"> </w:t>
      </w:r>
      <w:r w:rsidRPr="008246A4">
        <w:rPr>
          <w:rFonts w:cstheme="minorHAnsi"/>
        </w:rPr>
        <w:t xml:space="preserve">Office in </w:t>
      </w:r>
      <w:proofErr w:type="spellStart"/>
      <w:r w:rsidR="00324414" w:rsidRPr="008246A4">
        <w:rPr>
          <w:rFonts w:cstheme="minorHAnsi"/>
        </w:rPr>
        <w:t>Telafar</w:t>
      </w:r>
      <w:proofErr w:type="spellEnd"/>
      <w:r w:rsidRPr="008246A4">
        <w:rPr>
          <w:rFonts w:cstheme="minorHAnsi"/>
        </w:rPr>
        <w:t xml:space="preserve"> in a sealed envelope. </w:t>
      </w:r>
      <w:r w:rsidR="00D73158" w:rsidRPr="008246A4">
        <w:rPr>
          <w:rFonts w:cstheme="minorHAnsi"/>
        </w:rPr>
        <w:t xml:space="preserve"> </w:t>
      </w:r>
    </w:p>
    <w:p w14:paraId="7EA09DAF" w14:textId="77777777" w:rsidR="00D73158" w:rsidRPr="008246A4" w:rsidRDefault="00D73158" w:rsidP="00D73158">
      <w:pPr>
        <w:autoSpaceDE w:val="0"/>
        <w:autoSpaceDN w:val="0"/>
        <w:adjustRightInd w:val="0"/>
        <w:rPr>
          <w:rFonts w:cstheme="minorHAnsi"/>
        </w:rPr>
      </w:pPr>
    </w:p>
    <w:p w14:paraId="7EA09DB0" w14:textId="77777777" w:rsidR="00D62A0F" w:rsidRPr="008246A4" w:rsidRDefault="00D73158" w:rsidP="008246A4">
      <w:pPr>
        <w:pStyle w:val="ListParagraph"/>
        <w:numPr>
          <w:ilvl w:val="0"/>
          <w:numId w:val="10"/>
        </w:numPr>
        <w:rPr>
          <w:rFonts w:cstheme="minorHAnsi"/>
        </w:rPr>
      </w:pPr>
      <w:r w:rsidRPr="008246A4">
        <w:rPr>
          <w:rFonts w:cstheme="minorHAnsi"/>
        </w:rPr>
        <w:t>DRC only sign contracts with the person who has legal ownership of the vehicle.</w:t>
      </w:r>
    </w:p>
    <w:p w14:paraId="5B009BA4" w14:textId="10B7D3B6" w:rsidR="00A971BD" w:rsidRDefault="00130F47" w:rsidP="008246A4">
      <w:pPr>
        <w:pStyle w:val="ListParagraph"/>
        <w:numPr>
          <w:ilvl w:val="0"/>
          <w:numId w:val="10"/>
        </w:numPr>
        <w:rPr>
          <w:rFonts w:cstheme="minorHAnsi"/>
        </w:rPr>
      </w:pPr>
      <w:r w:rsidRPr="008246A4">
        <w:rPr>
          <w:rFonts w:cstheme="minorHAnsi"/>
        </w:rPr>
        <w:t xml:space="preserve">DRC intends to sign contract for overall period of </w:t>
      </w:r>
      <w:r w:rsidR="008246A4" w:rsidRPr="008246A4">
        <w:rPr>
          <w:rFonts w:cstheme="minorHAnsi"/>
        </w:rPr>
        <w:t>12</w:t>
      </w:r>
      <w:r w:rsidRPr="008246A4">
        <w:rPr>
          <w:rFonts w:cstheme="minorHAnsi"/>
        </w:rPr>
        <w:t xml:space="preserve"> months. Initial contract will be offered for </w:t>
      </w:r>
      <w:r w:rsidR="006322B3" w:rsidRPr="008246A4">
        <w:rPr>
          <w:rFonts w:cstheme="minorHAnsi"/>
        </w:rPr>
        <w:t>6-month</w:t>
      </w:r>
      <w:r w:rsidRPr="008246A4">
        <w:rPr>
          <w:rFonts w:cstheme="minorHAnsi"/>
        </w:rPr>
        <w:t xml:space="preserve"> </w:t>
      </w:r>
      <w:r w:rsidR="000D0E8B" w:rsidRPr="008246A4">
        <w:rPr>
          <w:rFonts w:cstheme="minorHAnsi"/>
        </w:rPr>
        <w:t>period and</w:t>
      </w:r>
      <w:r w:rsidRPr="008246A4">
        <w:rPr>
          <w:rFonts w:cstheme="minorHAnsi"/>
        </w:rPr>
        <w:t xml:space="preserve"> extended </w:t>
      </w:r>
      <w:r w:rsidR="008246A4" w:rsidRPr="008246A4">
        <w:rPr>
          <w:rFonts w:cstheme="minorHAnsi"/>
        </w:rPr>
        <w:t xml:space="preserve">up to a period of </w:t>
      </w:r>
      <w:r w:rsidR="00A971BD">
        <w:rPr>
          <w:rFonts w:cstheme="minorHAnsi"/>
        </w:rPr>
        <w:t>24</w:t>
      </w:r>
      <w:r w:rsidR="00A971BD" w:rsidRPr="008246A4">
        <w:rPr>
          <w:rFonts w:cstheme="minorHAnsi"/>
        </w:rPr>
        <w:t xml:space="preserve"> </w:t>
      </w:r>
      <w:r w:rsidR="00926442" w:rsidRPr="008246A4">
        <w:rPr>
          <w:rFonts w:cstheme="minorHAnsi"/>
        </w:rPr>
        <w:t>months.</w:t>
      </w:r>
    </w:p>
    <w:p w14:paraId="23F6AC6D" w14:textId="098A7141" w:rsidR="00A971BD" w:rsidRPr="00D13B11" w:rsidRDefault="00A971BD" w:rsidP="00D13B11">
      <w:pPr>
        <w:pStyle w:val="ListParagraph"/>
        <w:numPr>
          <w:ilvl w:val="0"/>
          <w:numId w:val="10"/>
        </w:numPr>
        <w:rPr>
          <w:rFonts w:cstheme="minorHAnsi"/>
        </w:rPr>
      </w:pPr>
      <w:r w:rsidRPr="00D13B11">
        <w:rPr>
          <w:rFonts w:cstheme="minorHAnsi"/>
        </w:rPr>
        <w:t>Experience with DRC is an asset</w:t>
      </w:r>
      <w:r w:rsidR="00DA78CF">
        <w:rPr>
          <w:rFonts w:cstheme="minorHAnsi"/>
        </w:rPr>
        <w:t xml:space="preserve"> but is not </w:t>
      </w:r>
      <w:r w:rsidR="00926442">
        <w:rPr>
          <w:rFonts w:cstheme="minorHAnsi"/>
        </w:rPr>
        <w:t>mandatory.</w:t>
      </w:r>
    </w:p>
    <w:p w14:paraId="49418C7E" w14:textId="77777777" w:rsidR="00A971BD" w:rsidRDefault="00A971BD" w:rsidP="00A971BD">
      <w:pPr>
        <w:rPr>
          <w:rFonts w:cstheme="minorHAnsi"/>
        </w:rPr>
      </w:pPr>
    </w:p>
    <w:p w14:paraId="5899EBC4" w14:textId="77777777" w:rsidR="00A971BD" w:rsidRDefault="00A971BD" w:rsidP="00324414">
      <w:pPr>
        <w:rPr>
          <w:rFonts w:cstheme="minorHAnsi"/>
        </w:rPr>
      </w:pPr>
    </w:p>
    <w:p w14:paraId="58F9670A" w14:textId="13B60576" w:rsidR="00324414" w:rsidRPr="008246A4" w:rsidRDefault="00324414" w:rsidP="00324414">
      <w:pPr>
        <w:pBdr>
          <w:bottom w:val="single" w:sz="12" w:space="1" w:color="auto"/>
        </w:pBdr>
        <w:rPr>
          <w:rFonts w:cstheme="minorHAnsi"/>
        </w:rPr>
      </w:pPr>
    </w:p>
    <w:p w14:paraId="762DE613" w14:textId="77777777" w:rsidR="00DF443A" w:rsidRPr="008246A4" w:rsidRDefault="00DF443A" w:rsidP="00324414">
      <w:pPr>
        <w:rPr>
          <w:rFonts w:cstheme="minorHAnsi"/>
        </w:rPr>
      </w:pPr>
    </w:p>
    <w:p w14:paraId="7398DD0D" w14:textId="77777777" w:rsidR="00DF443A" w:rsidRPr="008246A4" w:rsidRDefault="00DF443A" w:rsidP="00324414">
      <w:pPr>
        <w:rPr>
          <w:rFonts w:cstheme="minorHAnsi"/>
        </w:rPr>
      </w:pPr>
    </w:p>
    <w:p w14:paraId="65B8CF84" w14:textId="6FF30FAE" w:rsidR="00324414" w:rsidRPr="008246A4" w:rsidRDefault="00324414" w:rsidP="00324414">
      <w:pPr>
        <w:rPr>
          <w:rFonts w:cstheme="minorHAnsi"/>
        </w:rPr>
      </w:pPr>
      <w:r w:rsidRPr="008246A4">
        <w:rPr>
          <w:rFonts w:cstheme="minorHAnsi"/>
        </w:rPr>
        <w:t xml:space="preserve">Lot 1: </w:t>
      </w:r>
    </w:p>
    <w:p w14:paraId="2D627B6D" w14:textId="77777777" w:rsidR="00DF443A" w:rsidRPr="008246A4" w:rsidRDefault="00324414" w:rsidP="00DF443A">
      <w:pPr>
        <w:rPr>
          <w:rFonts w:cstheme="minorHAnsi"/>
        </w:rPr>
      </w:pPr>
      <w:proofErr w:type="spellStart"/>
      <w:r w:rsidRPr="008246A4">
        <w:rPr>
          <w:rFonts w:cstheme="minorHAnsi"/>
        </w:rPr>
        <w:t>Zumma</w:t>
      </w:r>
      <w:r w:rsidR="00DF443A" w:rsidRPr="008246A4">
        <w:rPr>
          <w:rFonts w:cstheme="minorHAnsi"/>
        </w:rPr>
        <w:t>r</w:t>
      </w:r>
      <w:proofErr w:type="spellEnd"/>
    </w:p>
    <w:p w14:paraId="1F12A6C1" w14:textId="235E02A0" w:rsidR="00DF443A" w:rsidRPr="008246A4" w:rsidRDefault="00DF443A" w:rsidP="00DF443A">
      <w:pPr>
        <w:rPr>
          <w:rFonts w:cstheme="minorHAnsi"/>
        </w:rPr>
      </w:pPr>
      <w:r w:rsidRPr="008246A4">
        <w:rPr>
          <w:rFonts w:cstheme="minorHAnsi"/>
        </w:rPr>
        <w:t xml:space="preserve">Pick up: </w:t>
      </w:r>
      <w:r w:rsidR="00926442">
        <w:rPr>
          <w:rFonts w:cstheme="minorHAnsi"/>
        </w:rPr>
        <w:t>1</w:t>
      </w:r>
    </w:p>
    <w:p w14:paraId="15C3CD6A" w14:textId="3BBFA566" w:rsidR="006322B3" w:rsidRPr="008246A4" w:rsidRDefault="00DF443A" w:rsidP="006322B3">
      <w:pPr>
        <w:rPr>
          <w:rFonts w:cstheme="minorHAnsi"/>
        </w:rPr>
      </w:pPr>
      <w:r w:rsidRPr="008246A4">
        <w:rPr>
          <w:rFonts w:cstheme="minorHAnsi"/>
        </w:rPr>
        <w:t xml:space="preserve">Detailed knowledge and understanding of </w:t>
      </w:r>
      <w:proofErr w:type="spellStart"/>
      <w:r w:rsidRPr="008246A4">
        <w:rPr>
          <w:rFonts w:cstheme="minorHAnsi"/>
        </w:rPr>
        <w:t>Zummar</w:t>
      </w:r>
      <w:proofErr w:type="spellEnd"/>
      <w:r w:rsidRPr="008246A4">
        <w:rPr>
          <w:rFonts w:cstheme="minorHAnsi"/>
        </w:rPr>
        <w:t xml:space="preserve"> sub-district.</w:t>
      </w:r>
      <w:r w:rsidR="006322B3">
        <w:rPr>
          <w:rFonts w:cstheme="minorHAnsi"/>
        </w:rPr>
        <w:t xml:space="preserve"> Arabic is </w:t>
      </w:r>
      <w:r w:rsidR="00926442">
        <w:rPr>
          <w:rFonts w:cstheme="minorHAnsi"/>
        </w:rPr>
        <w:t>mandatory.</w:t>
      </w:r>
    </w:p>
    <w:p w14:paraId="763EF507" w14:textId="27CC2DC0" w:rsidR="00DF443A" w:rsidRPr="008246A4" w:rsidRDefault="00DF443A" w:rsidP="006322B3">
      <w:pPr>
        <w:rPr>
          <w:rFonts w:cstheme="minorHAnsi"/>
        </w:rPr>
      </w:pPr>
      <w:r w:rsidRPr="008246A4">
        <w:rPr>
          <w:rFonts w:cstheme="minorHAnsi"/>
        </w:rPr>
        <w:t xml:space="preserve">Fluency in local languages of </w:t>
      </w:r>
      <w:proofErr w:type="spellStart"/>
      <w:r w:rsidRPr="008246A4">
        <w:rPr>
          <w:rFonts w:cstheme="minorHAnsi"/>
        </w:rPr>
        <w:t>Zummar</w:t>
      </w:r>
      <w:proofErr w:type="spellEnd"/>
      <w:r w:rsidR="006322B3">
        <w:rPr>
          <w:rFonts w:cstheme="minorHAnsi"/>
        </w:rPr>
        <w:t xml:space="preserve"> (preferred)</w:t>
      </w:r>
    </w:p>
    <w:p w14:paraId="11F30183" w14:textId="484847FE" w:rsidR="00324414" w:rsidRPr="008246A4" w:rsidRDefault="00324414" w:rsidP="00324414">
      <w:pPr>
        <w:rPr>
          <w:rFonts w:cstheme="minorHAnsi"/>
        </w:rPr>
      </w:pPr>
    </w:p>
    <w:p w14:paraId="0C82D82A" w14:textId="77777777" w:rsidR="00324414" w:rsidRPr="008246A4" w:rsidRDefault="00324414" w:rsidP="00324414">
      <w:pPr>
        <w:rPr>
          <w:rFonts w:cstheme="minorHAnsi"/>
        </w:rPr>
      </w:pPr>
    </w:p>
    <w:p w14:paraId="14C02281" w14:textId="77777777" w:rsidR="00324414" w:rsidRPr="008246A4" w:rsidRDefault="00324414" w:rsidP="00324414">
      <w:pPr>
        <w:rPr>
          <w:rFonts w:cstheme="minorHAnsi"/>
        </w:rPr>
      </w:pPr>
      <w:r w:rsidRPr="008246A4">
        <w:rPr>
          <w:rFonts w:cstheme="minorHAnsi"/>
        </w:rPr>
        <w:t>Lot 2:</w:t>
      </w:r>
    </w:p>
    <w:p w14:paraId="29254DCD" w14:textId="101022C3" w:rsidR="00324414" w:rsidRPr="008246A4" w:rsidRDefault="00324414" w:rsidP="00324414">
      <w:pPr>
        <w:rPr>
          <w:rFonts w:cstheme="minorHAnsi"/>
        </w:rPr>
      </w:pPr>
      <w:proofErr w:type="spellStart"/>
      <w:r w:rsidRPr="008246A4">
        <w:rPr>
          <w:rFonts w:cstheme="minorHAnsi"/>
        </w:rPr>
        <w:t>Ayadiya</w:t>
      </w:r>
      <w:proofErr w:type="spellEnd"/>
    </w:p>
    <w:p w14:paraId="1744CC45" w14:textId="2635BCB0" w:rsidR="00DF443A" w:rsidRPr="008246A4" w:rsidRDefault="00DF443A" w:rsidP="00324414">
      <w:pPr>
        <w:rPr>
          <w:rFonts w:cstheme="minorHAnsi"/>
        </w:rPr>
      </w:pPr>
      <w:r w:rsidRPr="008246A4">
        <w:rPr>
          <w:rFonts w:cstheme="minorHAnsi"/>
        </w:rPr>
        <w:t>SUV: 1</w:t>
      </w:r>
    </w:p>
    <w:p w14:paraId="2B2E1B2A" w14:textId="6F6FD623" w:rsidR="00DF443A" w:rsidRPr="008246A4" w:rsidRDefault="00DF443A" w:rsidP="00DF443A">
      <w:pPr>
        <w:rPr>
          <w:rFonts w:cstheme="minorHAnsi"/>
        </w:rPr>
      </w:pPr>
      <w:r w:rsidRPr="008246A4">
        <w:rPr>
          <w:rFonts w:cstheme="minorHAnsi"/>
        </w:rPr>
        <w:t xml:space="preserve">Detailed knowledge and understanding of </w:t>
      </w:r>
      <w:proofErr w:type="spellStart"/>
      <w:r w:rsidRPr="008246A4">
        <w:rPr>
          <w:rFonts w:cstheme="minorHAnsi"/>
        </w:rPr>
        <w:t>Ayadiya</w:t>
      </w:r>
      <w:proofErr w:type="spellEnd"/>
      <w:r w:rsidRPr="008246A4">
        <w:rPr>
          <w:rFonts w:cstheme="minorHAnsi"/>
        </w:rPr>
        <w:t xml:space="preserve">. </w:t>
      </w:r>
      <w:r w:rsidR="006322B3">
        <w:rPr>
          <w:rFonts w:cstheme="minorHAnsi"/>
        </w:rPr>
        <w:t xml:space="preserve">Arabic </w:t>
      </w:r>
      <w:r w:rsidRPr="008246A4">
        <w:rPr>
          <w:rFonts w:cstheme="minorHAnsi"/>
        </w:rPr>
        <w:t>language</w:t>
      </w:r>
      <w:r w:rsidR="006322B3">
        <w:rPr>
          <w:rFonts w:cstheme="minorHAnsi"/>
        </w:rPr>
        <w:t xml:space="preserve"> </w:t>
      </w:r>
      <w:r w:rsidR="002E4DA9">
        <w:rPr>
          <w:rFonts w:cstheme="minorHAnsi"/>
        </w:rPr>
        <w:t>is</w:t>
      </w:r>
      <w:r w:rsidR="006322B3">
        <w:rPr>
          <w:rFonts w:cstheme="minorHAnsi"/>
        </w:rPr>
        <w:t xml:space="preserve"> mandatory</w:t>
      </w:r>
      <w:r w:rsidRPr="008246A4">
        <w:rPr>
          <w:rFonts w:cstheme="minorHAnsi"/>
        </w:rPr>
        <w:t>.</w:t>
      </w:r>
      <w:r w:rsidR="002E4DA9">
        <w:rPr>
          <w:rFonts w:cstheme="minorHAnsi"/>
        </w:rPr>
        <w:t xml:space="preserve"> Turkman language </w:t>
      </w:r>
      <w:r w:rsidR="000D7B37">
        <w:rPr>
          <w:rFonts w:cstheme="minorHAnsi"/>
        </w:rPr>
        <w:t>i</w:t>
      </w:r>
      <w:r w:rsidR="002E4DA9">
        <w:rPr>
          <w:rFonts w:cstheme="minorHAnsi"/>
        </w:rPr>
        <w:t>s preferred.</w:t>
      </w:r>
      <w:r w:rsidRPr="008246A4">
        <w:rPr>
          <w:rFonts w:cstheme="minorHAnsi"/>
        </w:rPr>
        <w:t xml:space="preserve"> </w:t>
      </w:r>
    </w:p>
    <w:p w14:paraId="1871A4C8" w14:textId="77777777" w:rsidR="00DF443A" w:rsidRPr="008246A4" w:rsidRDefault="00DF443A" w:rsidP="00324414">
      <w:pPr>
        <w:rPr>
          <w:rFonts w:cstheme="minorHAnsi"/>
        </w:rPr>
      </w:pPr>
    </w:p>
    <w:p w14:paraId="39DE4EB7" w14:textId="77777777" w:rsidR="00324414" w:rsidRPr="008246A4" w:rsidRDefault="00324414" w:rsidP="00324414">
      <w:pPr>
        <w:rPr>
          <w:rFonts w:cstheme="minorHAnsi"/>
        </w:rPr>
      </w:pPr>
    </w:p>
    <w:p w14:paraId="29751684" w14:textId="191B4013" w:rsidR="00324414" w:rsidRPr="008246A4" w:rsidRDefault="00324414" w:rsidP="00324414">
      <w:pPr>
        <w:rPr>
          <w:rFonts w:cstheme="minorHAnsi"/>
        </w:rPr>
      </w:pPr>
      <w:r w:rsidRPr="008246A4">
        <w:rPr>
          <w:rFonts w:cstheme="minorHAnsi"/>
        </w:rPr>
        <w:t>Lot 3:</w:t>
      </w:r>
    </w:p>
    <w:p w14:paraId="4575CB8E" w14:textId="69CBC269" w:rsidR="00324414" w:rsidRPr="008246A4" w:rsidRDefault="00324414" w:rsidP="00324414">
      <w:pPr>
        <w:rPr>
          <w:rFonts w:cstheme="minorHAnsi"/>
        </w:rPr>
      </w:pPr>
      <w:proofErr w:type="spellStart"/>
      <w:r w:rsidRPr="008246A4">
        <w:rPr>
          <w:rFonts w:cstheme="minorHAnsi"/>
        </w:rPr>
        <w:t>Telafar</w:t>
      </w:r>
      <w:proofErr w:type="spellEnd"/>
    </w:p>
    <w:p w14:paraId="3426B6CB" w14:textId="0CB091CE" w:rsidR="00324414" w:rsidRPr="008246A4" w:rsidRDefault="00324414" w:rsidP="00324414">
      <w:pPr>
        <w:rPr>
          <w:rFonts w:cstheme="minorHAnsi"/>
        </w:rPr>
      </w:pPr>
      <w:r w:rsidRPr="008246A4">
        <w:rPr>
          <w:rFonts w:cstheme="minorHAnsi"/>
        </w:rPr>
        <w:t xml:space="preserve">SUV: </w:t>
      </w:r>
      <w:r w:rsidR="00926442">
        <w:rPr>
          <w:rFonts w:cstheme="minorHAnsi"/>
        </w:rPr>
        <w:t>2</w:t>
      </w:r>
    </w:p>
    <w:p w14:paraId="3EA660B9" w14:textId="1A8E6A29" w:rsidR="00DF443A" w:rsidRPr="008246A4" w:rsidRDefault="00DF443A" w:rsidP="00DF443A">
      <w:pPr>
        <w:rPr>
          <w:rFonts w:cstheme="minorHAnsi"/>
        </w:rPr>
      </w:pPr>
      <w:r w:rsidRPr="008246A4">
        <w:rPr>
          <w:rFonts w:cstheme="minorHAnsi"/>
        </w:rPr>
        <w:t xml:space="preserve">Detailed knowledge and understanding of </w:t>
      </w:r>
      <w:proofErr w:type="spellStart"/>
      <w:r w:rsidRPr="008246A4">
        <w:rPr>
          <w:rFonts w:cstheme="minorHAnsi"/>
        </w:rPr>
        <w:t>Telafar</w:t>
      </w:r>
      <w:proofErr w:type="spellEnd"/>
      <w:r w:rsidRPr="008246A4">
        <w:rPr>
          <w:rFonts w:cstheme="minorHAnsi"/>
        </w:rPr>
        <w:t xml:space="preserve">. </w:t>
      </w:r>
      <w:r w:rsidR="006322B3">
        <w:rPr>
          <w:rFonts w:cstheme="minorHAnsi"/>
        </w:rPr>
        <w:t xml:space="preserve">Arabic and </w:t>
      </w:r>
      <w:proofErr w:type="spellStart"/>
      <w:r w:rsidR="006322B3" w:rsidRPr="008246A4">
        <w:rPr>
          <w:rFonts w:cstheme="minorHAnsi"/>
        </w:rPr>
        <w:t>Turkuman</w:t>
      </w:r>
      <w:proofErr w:type="spellEnd"/>
      <w:r w:rsidR="006322B3" w:rsidRPr="008246A4">
        <w:rPr>
          <w:rFonts w:cstheme="minorHAnsi"/>
        </w:rPr>
        <w:t xml:space="preserve"> language</w:t>
      </w:r>
      <w:r w:rsidR="006322B3">
        <w:rPr>
          <w:rFonts w:cstheme="minorHAnsi"/>
        </w:rPr>
        <w:t xml:space="preserve"> are mandatory</w:t>
      </w:r>
      <w:r w:rsidR="006322B3" w:rsidRPr="008246A4">
        <w:rPr>
          <w:rFonts w:cstheme="minorHAnsi"/>
        </w:rPr>
        <w:t>.</w:t>
      </w:r>
    </w:p>
    <w:p w14:paraId="716AA7BF" w14:textId="70FC0AEA" w:rsidR="00324414" w:rsidRPr="008246A4" w:rsidRDefault="00324414" w:rsidP="00324414">
      <w:pPr>
        <w:rPr>
          <w:rFonts w:cstheme="minorHAnsi"/>
        </w:rPr>
      </w:pPr>
    </w:p>
    <w:p w14:paraId="103B9E4F" w14:textId="77777777" w:rsidR="00DF443A" w:rsidRPr="008246A4" w:rsidRDefault="00DF443A" w:rsidP="00324414">
      <w:pPr>
        <w:rPr>
          <w:rFonts w:cstheme="minorHAnsi"/>
        </w:rPr>
      </w:pPr>
    </w:p>
    <w:p w14:paraId="055CB4D7" w14:textId="71DC31B7" w:rsidR="00324414" w:rsidRPr="008246A4" w:rsidRDefault="00324414" w:rsidP="00324414">
      <w:pPr>
        <w:rPr>
          <w:rFonts w:cstheme="minorHAnsi"/>
        </w:rPr>
      </w:pPr>
      <w:r w:rsidRPr="008246A4">
        <w:rPr>
          <w:rFonts w:cstheme="minorHAnsi"/>
        </w:rPr>
        <w:t>Lot 4:</w:t>
      </w:r>
    </w:p>
    <w:p w14:paraId="123A1B0A" w14:textId="77777777" w:rsidR="00324414" w:rsidRPr="008246A4" w:rsidRDefault="00324414" w:rsidP="00324414">
      <w:pPr>
        <w:rPr>
          <w:rFonts w:cstheme="minorHAnsi"/>
        </w:rPr>
      </w:pPr>
      <w:proofErr w:type="spellStart"/>
      <w:r w:rsidRPr="008246A4">
        <w:rPr>
          <w:rFonts w:cstheme="minorHAnsi"/>
        </w:rPr>
        <w:t>Ba’aj</w:t>
      </w:r>
      <w:proofErr w:type="spellEnd"/>
    </w:p>
    <w:p w14:paraId="1A205D9E" w14:textId="0A82133D" w:rsidR="00324414" w:rsidRPr="008246A4" w:rsidRDefault="00324414" w:rsidP="00324414">
      <w:pPr>
        <w:rPr>
          <w:rFonts w:cstheme="minorHAnsi"/>
        </w:rPr>
      </w:pPr>
      <w:r w:rsidRPr="008246A4">
        <w:rPr>
          <w:rFonts w:cstheme="minorHAnsi"/>
        </w:rPr>
        <w:t xml:space="preserve">Pick up: </w:t>
      </w:r>
      <w:r w:rsidR="00926442">
        <w:rPr>
          <w:rFonts w:cstheme="minorHAnsi"/>
        </w:rPr>
        <w:t>1</w:t>
      </w:r>
    </w:p>
    <w:p w14:paraId="5A8B05F8" w14:textId="32AC097B" w:rsidR="00DF443A" w:rsidRPr="008246A4" w:rsidRDefault="00DF443A" w:rsidP="0036797E">
      <w:pPr>
        <w:rPr>
          <w:rFonts w:cstheme="minorHAnsi"/>
        </w:rPr>
      </w:pPr>
      <w:r w:rsidRPr="008246A4">
        <w:rPr>
          <w:rFonts w:cstheme="minorHAnsi"/>
        </w:rPr>
        <w:t xml:space="preserve">Detailed knowledge and understanding of </w:t>
      </w:r>
      <w:proofErr w:type="spellStart"/>
      <w:r w:rsidR="006322B3">
        <w:rPr>
          <w:rFonts w:cstheme="minorHAnsi"/>
        </w:rPr>
        <w:t>Baaj</w:t>
      </w:r>
      <w:proofErr w:type="spellEnd"/>
      <w:r w:rsidR="006322B3">
        <w:rPr>
          <w:rFonts w:cstheme="minorHAnsi"/>
        </w:rPr>
        <w:t xml:space="preserve"> sub district</w:t>
      </w:r>
      <w:r w:rsidRPr="008246A4">
        <w:rPr>
          <w:rFonts w:cstheme="minorHAnsi"/>
        </w:rPr>
        <w:t xml:space="preserve">. </w:t>
      </w:r>
      <w:r w:rsidR="006322B3">
        <w:rPr>
          <w:rFonts w:cstheme="minorHAnsi"/>
        </w:rPr>
        <w:t>Arabic is mandatory.</w:t>
      </w:r>
    </w:p>
    <w:sectPr w:rsidR="00DF443A" w:rsidRPr="008246A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E2347D" w14:textId="77777777" w:rsidR="00722D51" w:rsidRDefault="00722D51" w:rsidP="008246A4">
      <w:r>
        <w:separator/>
      </w:r>
    </w:p>
  </w:endnote>
  <w:endnote w:type="continuationSeparator" w:id="0">
    <w:p w14:paraId="06693BFD" w14:textId="77777777" w:rsidR="00722D51" w:rsidRDefault="00722D51" w:rsidP="00824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9C6809" w14:textId="77777777" w:rsidR="00722D51" w:rsidRDefault="00722D51" w:rsidP="008246A4">
      <w:r>
        <w:separator/>
      </w:r>
    </w:p>
  </w:footnote>
  <w:footnote w:type="continuationSeparator" w:id="0">
    <w:p w14:paraId="40E8FACE" w14:textId="77777777" w:rsidR="00722D51" w:rsidRDefault="00722D51" w:rsidP="00824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E6FE3" w14:textId="787B33E8" w:rsidR="008246A4" w:rsidRPr="008246A4" w:rsidRDefault="008246A4" w:rsidP="008246A4">
    <w:pPr>
      <w:pStyle w:val="Header"/>
      <w:jc w:val="right"/>
      <w:rPr>
        <w:lang w:val="en-US"/>
      </w:rPr>
    </w:pPr>
    <w:r>
      <w:rPr>
        <w:lang w:val="en-US"/>
      </w:rPr>
      <w:t>25 Oct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E43DDC"/>
    <w:multiLevelType w:val="hybridMultilevel"/>
    <w:tmpl w:val="5ADAC3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302C3"/>
    <w:multiLevelType w:val="hybridMultilevel"/>
    <w:tmpl w:val="654A45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40B2C"/>
    <w:multiLevelType w:val="hybridMultilevel"/>
    <w:tmpl w:val="B6B6D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D3052"/>
    <w:multiLevelType w:val="hybridMultilevel"/>
    <w:tmpl w:val="0BF8AD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F5D35"/>
    <w:multiLevelType w:val="multilevel"/>
    <w:tmpl w:val="F8CC2B6C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B000237"/>
    <w:multiLevelType w:val="multilevel"/>
    <w:tmpl w:val="2C24CA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364F2"/>
    <w:multiLevelType w:val="hybridMultilevel"/>
    <w:tmpl w:val="851C19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510997"/>
    <w:multiLevelType w:val="multilevel"/>
    <w:tmpl w:val="479827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80146D"/>
    <w:multiLevelType w:val="multilevel"/>
    <w:tmpl w:val="7F80CB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673CBA"/>
    <w:multiLevelType w:val="multilevel"/>
    <w:tmpl w:val="BD1203A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3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158"/>
    <w:rsid w:val="00016A72"/>
    <w:rsid w:val="000D0E8B"/>
    <w:rsid w:val="000D7B37"/>
    <w:rsid w:val="00130F47"/>
    <w:rsid w:val="00183013"/>
    <w:rsid w:val="001D5092"/>
    <w:rsid w:val="001E49D1"/>
    <w:rsid w:val="00200A49"/>
    <w:rsid w:val="00284D23"/>
    <w:rsid w:val="002E4DA9"/>
    <w:rsid w:val="00324414"/>
    <w:rsid w:val="0036797E"/>
    <w:rsid w:val="006322B3"/>
    <w:rsid w:val="00722D51"/>
    <w:rsid w:val="00791F08"/>
    <w:rsid w:val="008246A4"/>
    <w:rsid w:val="0084406D"/>
    <w:rsid w:val="009239C4"/>
    <w:rsid w:val="00926442"/>
    <w:rsid w:val="009D0F5B"/>
    <w:rsid w:val="00A1713F"/>
    <w:rsid w:val="00A971BD"/>
    <w:rsid w:val="00B22C53"/>
    <w:rsid w:val="00B2683B"/>
    <w:rsid w:val="00BC3E79"/>
    <w:rsid w:val="00CE7528"/>
    <w:rsid w:val="00D13B11"/>
    <w:rsid w:val="00D50410"/>
    <w:rsid w:val="00D62A0F"/>
    <w:rsid w:val="00D73158"/>
    <w:rsid w:val="00DA302E"/>
    <w:rsid w:val="00DA3624"/>
    <w:rsid w:val="00DA78CF"/>
    <w:rsid w:val="00DD6F61"/>
    <w:rsid w:val="00DF443A"/>
    <w:rsid w:val="00E11106"/>
    <w:rsid w:val="00E44EB0"/>
    <w:rsid w:val="00E55752"/>
    <w:rsid w:val="00E670D4"/>
    <w:rsid w:val="00E86846"/>
    <w:rsid w:val="00F72F5B"/>
    <w:rsid w:val="00FB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09D84"/>
  <w15:chartTrackingRefBased/>
  <w15:docId w15:val="{D6BDABB1-74C8-414F-B17E-8D0A8EF7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15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3158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8246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6A4"/>
  </w:style>
  <w:style w:type="paragraph" w:styleId="Footer">
    <w:name w:val="footer"/>
    <w:basedOn w:val="Normal"/>
    <w:link w:val="FooterChar"/>
    <w:uiPriority w:val="99"/>
    <w:unhideWhenUsed/>
    <w:rsid w:val="008246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6A4"/>
  </w:style>
  <w:style w:type="paragraph" w:styleId="BalloonText">
    <w:name w:val="Balloon Text"/>
    <w:basedOn w:val="Normal"/>
    <w:link w:val="BalloonTextChar"/>
    <w:uiPriority w:val="99"/>
    <w:semiHidden/>
    <w:unhideWhenUsed/>
    <w:rsid w:val="00A971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1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4628D7C79234FB51987174EE04BDB" ma:contentTypeVersion="8" ma:contentTypeDescription="Create a new document." ma:contentTypeScope="" ma:versionID="20ea8631d83edc943b440e30409ba682">
  <xsd:schema xmlns:xsd="http://www.w3.org/2001/XMLSchema" xmlns:xs="http://www.w3.org/2001/XMLSchema" xmlns:p="http://schemas.microsoft.com/office/2006/metadata/properties" xmlns:ns2="d292d557-7cf1-44dc-92d8-8a9ca6c40b6a" xmlns:ns3="f1e61881-4dc3-41de-a936-56761129905a" targetNamespace="http://schemas.microsoft.com/office/2006/metadata/properties" ma:root="true" ma:fieldsID="11d8f24f878f5b5ada58a8332b699f06" ns2:_="" ns3:_="">
    <xsd:import namespace="d292d557-7cf1-44dc-92d8-8a9ca6c40b6a"/>
    <xsd:import namespace="f1e61881-4dc3-41de-a936-5676112990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2d557-7cf1-44dc-92d8-8a9ca6c40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61881-4dc3-41de-a936-56761129905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B2470F-C517-49A8-9E55-A6FCED9581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AD6A2-BEA4-4CC2-B888-61FE70E1C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2d557-7cf1-44dc-92d8-8a9ca6c40b6a"/>
    <ds:schemaRef ds:uri="f1e61881-4dc3-41de-a936-567611299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149BAC-C9B9-4555-B9C8-8F3DF523D7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Booth</dc:creator>
  <cp:keywords/>
  <dc:description/>
  <cp:lastModifiedBy>Mahmood Ibrahim Ahmed</cp:lastModifiedBy>
  <cp:revision>6</cp:revision>
  <dcterms:created xsi:type="dcterms:W3CDTF">2020-11-10T11:51:00Z</dcterms:created>
  <dcterms:modified xsi:type="dcterms:W3CDTF">2021-01-28T09:02:00Z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0x010100D414628D7C79234FB51987174EE04BDB</vt:lpwstr>
  </property>
  <property fmtid="{D5CDD505-2E9C-101B-9397-08002B2CF9AE}" pid="3" name="Order">
    <vt:r8>319000</vt:r8>
  </property>
  <property fmtid="{D5CDD505-2E9C-101B-9397-08002B2CF9AE}" pid="4" name="ComplianceAssetId">
    <vt:lpwstr/>
  </property>
</Properties>
</file>