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09F4DD" w14:textId="3F24C379" w:rsidR="006D1B96" w:rsidRPr="0008621B" w:rsidRDefault="005F011D" w:rsidP="00472348">
      <w:pPr>
        <w:spacing w:after="0" w:line="240" w:lineRule="auto"/>
        <w:jc w:val="center"/>
        <w:rPr>
          <w:b/>
          <w:bCs/>
          <w:sz w:val="32"/>
          <w:szCs w:val="32"/>
          <w:u w:val="single"/>
          <w:lang w:bidi="fa-IR"/>
        </w:rPr>
      </w:pPr>
      <w:r w:rsidRPr="0008621B">
        <w:rPr>
          <w:b/>
          <w:bCs/>
          <w:noProof/>
          <w:u w:val="single"/>
        </w:rPr>
        <w:drawing>
          <wp:anchor distT="0" distB="0" distL="114300" distR="114300" simplePos="0" relativeHeight="251659264" behindDoc="0" locked="0" layoutInCell="1" allowOverlap="1" wp14:anchorId="684F2873" wp14:editId="67A25FC6">
            <wp:simplePos x="0" y="0"/>
            <wp:positionH relativeFrom="margin">
              <wp:align>center</wp:align>
            </wp:positionH>
            <wp:positionV relativeFrom="paragraph">
              <wp:posOffset>-609600</wp:posOffset>
            </wp:positionV>
            <wp:extent cx="850900" cy="876300"/>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50900" cy="876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B85270" w14:textId="14025D16" w:rsidR="005F011D" w:rsidRPr="0008621B" w:rsidRDefault="00FA0F5B" w:rsidP="00C42C82">
      <w:pPr>
        <w:spacing w:after="0" w:line="240" w:lineRule="auto"/>
        <w:jc w:val="center"/>
        <w:rPr>
          <w:b/>
          <w:bCs/>
          <w:sz w:val="32"/>
          <w:szCs w:val="32"/>
          <w:u w:val="single"/>
          <w:lang w:bidi="fa-IR"/>
        </w:rPr>
      </w:pPr>
      <w:r>
        <w:rPr>
          <w:b/>
          <w:bCs/>
          <w:sz w:val="32"/>
          <w:szCs w:val="32"/>
          <w:u w:val="single"/>
          <w:lang w:bidi="fa-IR"/>
        </w:rPr>
        <w:t>Market Survey</w:t>
      </w:r>
    </w:p>
    <w:p w14:paraId="7E04713B" w14:textId="1984B54E" w:rsidR="00313A7E" w:rsidRPr="0008621B" w:rsidRDefault="00FA0F5B" w:rsidP="009A1F70">
      <w:pPr>
        <w:spacing w:after="0" w:line="240" w:lineRule="auto"/>
        <w:jc w:val="center"/>
        <w:rPr>
          <w:b/>
          <w:bCs/>
          <w:sz w:val="28"/>
        </w:rPr>
      </w:pPr>
      <w:r>
        <w:rPr>
          <w:b/>
          <w:bCs/>
          <w:sz w:val="28"/>
        </w:rPr>
        <w:t>Market Survey for Construction Services &amp; Materials</w:t>
      </w:r>
    </w:p>
    <w:p w14:paraId="38C69F99" w14:textId="77777777" w:rsidR="006D1B96" w:rsidRPr="0008621B" w:rsidRDefault="006D1B96" w:rsidP="009A1F70">
      <w:pPr>
        <w:spacing w:after="0" w:line="240" w:lineRule="auto"/>
        <w:jc w:val="center"/>
        <w:rPr>
          <w:b/>
          <w:bCs/>
          <w:szCs w:val="18"/>
        </w:rPr>
      </w:pPr>
    </w:p>
    <w:p w14:paraId="4369CF4C" w14:textId="59322332" w:rsidR="005F011D" w:rsidRPr="0008621B" w:rsidRDefault="008F5CF6" w:rsidP="00472348">
      <w:pPr>
        <w:spacing w:after="0" w:line="240" w:lineRule="auto"/>
        <w:jc w:val="both"/>
        <w:rPr>
          <w:rFonts w:eastAsia="Times New Roman" w:cstheme="minorHAnsi"/>
          <w:sz w:val="20"/>
          <w:szCs w:val="20"/>
        </w:rPr>
      </w:pPr>
      <w:r w:rsidRPr="0008621B">
        <w:rPr>
          <w:rFonts w:eastAsia="Times New Roman" w:cstheme="minorHAnsi"/>
          <w:sz w:val="20"/>
          <w:szCs w:val="20"/>
        </w:rPr>
        <w:t xml:space="preserve">The Norwegian Refugee Council (NRC) is a non-governmental, humanitarian organization with 60 years of experience in helping to create a safer and more dignified life for refugees and internally displaced people. NRC advocates for the rights of displaced populations and offers assistance within the </w:t>
      </w:r>
      <w:r w:rsidR="00403681" w:rsidRPr="0008621B">
        <w:rPr>
          <w:rFonts w:eastAsia="Times New Roman" w:cstheme="minorHAnsi"/>
          <w:sz w:val="20"/>
          <w:szCs w:val="20"/>
        </w:rPr>
        <w:t>Shelter, E</w:t>
      </w:r>
      <w:r w:rsidRPr="0008621B">
        <w:rPr>
          <w:rFonts w:eastAsia="Times New Roman" w:cstheme="minorHAnsi"/>
          <w:sz w:val="20"/>
          <w:szCs w:val="20"/>
        </w:rPr>
        <w:t xml:space="preserve">ducation, </w:t>
      </w:r>
      <w:r w:rsidR="00403681" w:rsidRPr="0008621B">
        <w:rPr>
          <w:rFonts w:eastAsia="Times New Roman" w:cstheme="minorHAnsi"/>
          <w:sz w:val="20"/>
          <w:szCs w:val="20"/>
        </w:rPr>
        <w:t>E</w:t>
      </w:r>
      <w:r w:rsidRPr="0008621B">
        <w:rPr>
          <w:rFonts w:eastAsia="Times New Roman" w:cstheme="minorHAnsi"/>
          <w:sz w:val="20"/>
          <w:szCs w:val="20"/>
        </w:rPr>
        <w:t xml:space="preserve">mergency food security, </w:t>
      </w:r>
      <w:r w:rsidR="00403681" w:rsidRPr="0008621B">
        <w:rPr>
          <w:rFonts w:eastAsia="Times New Roman" w:cstheme="minorHAnsi"/>
          <w:sz w:val="20"/>
          <w:szCs w:val="20"/>
        </w:rPr>
        <w:t>Legal assistance</w:t>
      </w:r>
      <w:r w:rsidRPr="0008621B">
        <w:rPr>
          <w:rFonts w:eastAsia="Times New Roman" w:cstheme="minorHAnsi"/>
          <w:sz w:val="20"/>
          <w:szCs w:val="20"/>
        </w:rPr>
        <w:t xml:space="preserve"> and </w:t>
      </w:r>
      <w:r w:rsidR="00403681" w:rsidRPr="0008621B">
        <w:rPr>
          <w:rFonts w:eastAsia="Times New Roman" w:cstheme="minorHAnsi"/>
          <w:sz w:val="20"/>
          <w:szCs w:val="20"/>
        </w:rPr>
        <w:t>W</w:t>
      </w:r>
      <w:r w:rsidRPr="0008621B">
        <w:rPr>
          <w:rFonts w:eastAsia="Times New Roman" w:cstheme="minorHAnsi"/>
          <w:sz w:val="20"/>
          <w:szCs w:val="20"/>
        </w:rPr>
        <w:t>ater, sanitation and hygiene sectors.</w:t>
      </w:r>
    </w:p>
    <w:p w14:paraId="4D426403" w14:textId="77777777" w:rsidR="008F5CF6" w:rsidRPr="0008621B" w:rsidRDefault="008F5CF6" w:rsidP="005F011D">
      <w:pPr>
        <w:spacing w:after="0" w:line="240" w:lineRule="auto"/>
        <w:jc w:val="both"/>
        <w:rPr>
          <w:rFonts w:eastAsia="Times New Roman" w:cstheme="minorHAnsi"/>
          <w:sz w:val="20"/>
          <w:szCs w:val="20"/>
        </w:rPr>
      </w:pPr>
    </w:p>
    <w:p w14:paraId="070392EC" w14:textId="205FACDA" w:rsidR="00817F65" w:rsidRPr="0008621B" w:rsidRDefault="008F5CF6" w:rsidP="00F42F67">
      <w:pPr>
        <w:spacing w:after="0" w:line="240" w:lineRule="auto"/>
        <w:jc w:val="both"/>
        <w:rPr>
          <w:rFonts w:eastAsia="Times New Roman" w:cstheme="minorHAnsi"/>
          <w:sz w:val="20"/>
          <w:szCs w:val="20"/>
        </w:rPr>
      </w:pPr>
      <w:r w:rsidRPr="0008621B">
        <w:rPr>
          <w:rFonts w:eastAsia="Times New Roman" w:cstheme="minorHAnsi"/>
          <w:sz w:val="20"/>
          <w:szCs w:val="20"/>
        </w:rPr>
        <w:t xml:space="preserve">NRC has been present in Iraq since 2010, </w:t>
      </w:r>
      <w:r w:rsidR="00F42F67">
        <w:rPr>
          <w:rFonts w:eastAsia="Times New Roman" w:cstheme="minorHAnsi"/>
          <w:sz w:val="20"/>
          <w:szCs w:val="20"/>
        </w:rPr>
        <w:t>operating</w:t>
      </w:r>
      <w:r w:rsidRPr="0008621B">
        <w:rPr>
          <w:rFonts w:eastAsia="Times New Roman" w:cstheme="minorHAnsi"/>
          <w:sz w:val="20"/>
          <w:szCs w:val="20"/>
        </w:rPr>
        <w:t xml:space="preserve"> in Anbar province</w:t>
      </w:r>
      <w:r w:rsidR="00472348">
        <w:rPr>
          <w:rFonts w:eastAsia="Times New Roman" w:cstheme="minorHAnsi"/>
          <w:sz w:val="20"/>
          <w:szCs w:val="20"/>
        </w:rPr>
        <w:t xml:space="preserve"> (Ramadi, Ana)</w:t>
      </w:r>
      <w:r w:rsidRPr="0008621B">
        <w:rPr>
          <w:rFonts w:eastAsia="Times New Roman" w:cstheme="minorHAnsi"/>
          <w:sz w:val="20"/>
          <w:szCs w:val="20"/>
        </w:rPr>
        <w:t xml:space="preserve">, </w:t>
      </w:r>
      <w:r w:rsidR="00472348">
        <w:rPr>
          <w:rFonts w:eastAsia="Times New Roman" w:cstheme="minorHAnsi"/>
          <w:sz w:val="20"/>
          <w:szCs w:val="20"/>
        </w:rPr>
        <w:t>Nenawa governorate (</w:t>
      </w:r>
      <w:r w:rsidR="00472348" w:rsidRPr="0008621B">
        <w:rPr>
          <w:rFonts w:eastAsia="Times New Roman" w:cstheme="minorHAnsi"/>
          <w:sz w:val="20"/>
          <w:szCs w:val="20"/>
        </w:rPr>
        <w:t>Hamam Al Alil, Sinjar, Ba’aj, Mosul</w:t>
      </w:r>
      <w:r w:rsidR="00472348">
        <w:rPr>
          <w:rFonts w:eastAsia="Times New Roman" w:cstheme="minorHAnsi"/>
          <w:sz w:val="20"/>
          <w:szCs w:val="20"/>
        </w:rPr>
        <w:t>), Kirkuk, Tuz,</w:t>
      </w:r>
      <w:r w:rsidR="00472348" w:rsidRPr="0008621B">
        <w:rPr>
          <w:rFonts w:eastAsia="Times New Roman" w:cstheme="minorHAnsi"/>
          <w:sz w:val="20"/>
          <w:szCs w:val="20"/>
        </w:rPr>
        <w:t xml:space="preserve"> </w:t>
      </w:r>
      <w:r w:rsidRPr="0008621B">
        <w:rPr>
          <w:rFonts w:eastAsia="Times New Roman" w:cstheme="minorHAnsi"/>
          <w:sz w:val="20"/>
          <w:szCs w:val="20"/>
        </w:rPr>
        <w:t>Erbil, Dohuk. We have scaled up our response across Iraq to meet the large-scale crisis facing the country, reaching Iraqis with emergency assistance and supporting Syrian refugees as they live in exile.  Our goal is always be prepared to work in new settings, so we are establishing more local partnerships in Iraq</w:t>
      </w:r>
      <w:r w:rsidR="00817F65" w:rsidRPr="0008621B">
        <w:rPr>
          <w:rFonts w:eastAsia="Times New Roman" w:cstheme="minorHAnsi"/>
          <w:sz w:val="20"/>
          <w:szCs w:val="20"/>
        </w:rPr>
        <w:t>.</w:t>
      </w:r>
    </w:p>
    <w:p w14:paraId="07A598F7" w14:textId="77777777" w:rsidR="00796003" w:rsidRPr="0008621B" w:rsidRDefault="00796003" w:rsidP="00172D0E">
      <w:pPr>
        <w:spacing w:after="0" w:line="240" w:lineRule="auto"/>
        <w:jc w:val="both"/>
        <w:rPr>
          <w:rFonts w:eastAsia="Times New Roman" w:cstheme="minorHAnsi"/>
          <w:sz w:val="20"/>
          <w:szCs w:val="20"/>
        </w:rPr>
      </w:pPr>
    </w:p>
    <w:p w14:paraId="0395ADC3" w14:textId="57C60EBE" w:rsidR="009A1F70" w:rsidRDefault="00817F65" w:rsidP="00F42F67">
      <w:pPr>
        <w:spacing w:after="0" w:line="240" w:lineRule="auto"/>
        <w:jc w:val="both"/>
        <w:rPr>
          <w:rFonts w:eastAsia="Times New Roman" w:cstheme="minorHAnsi"/>
          <w:sz w:val="20"/>
          <w:szCs w:val="20"/>
        </w:rPr>
      </w:pPr>
      <w:r w:rsidRPr="0008621B">
        <w:rPr>
          <w:rFonts w:eastAsia="Times New Roman" w:cstheme="minorHAnsi"/>
          <w:sz w:val="20"/>
          <w:szCs w:val="20"/>
        </w:rPr>
        <w:t xml:space="preserve">The Norwegian Refugee Council (NRC) Office in Iraq </w:t>
      </w:r>
      <w:r w:rsidR="00F42F67">
        <w:rPr>
          <w:rFonts w:eastAsia="Times New Roman" w:cstheme="minorHAnsi"/>
          <w:sz w:val="20"/>
          <w:szCs w:val="20"/>
        </w:rPr>
        <w:t xml:space="preserve">conducts a market survey and </w:t>
      </w:r>
      <w:r w:rsidRPr="0008621B">
        <w:rPr>
          <w:rFonts w:eastAsia="Times New Roman" w:cstheme="minorHAnsi"/>
          <w:sz w:val="20"/>
          <w:szCs w:val="20"/>
        </w:rPr>
        <w:t>invites</w:t>
      </w:r>
      <w:r w:rsidRPr="0008621B">
        <w:rPr>
          <w:rFonts w:cstheme="minorHAnsi"/>
          <w:color w:val="333333"/>
          <w:sz w:val="20"/>
          <w:szCs w:val="20"/>
          <w:shd w:val="clear" w:color="auto" w:fill="FFFFFF"/>
        </w:rPr>
        <w:t xml:space="preserve"> </w:t>
      </w:r>
      <w:r w:rsidR="00B72695" w:rsidRPr="0008621B">
        <w:rPr>
          <w:rFonts w:eastAsia="Times New Roman" w:cstheme="minorHAnsi"/>
          <w:sz w:val="20"/>
          <w:szCs w:val="20"/>
        </w:rPr>
        <w:t>e</w:t>
      </w:r>
      <w:r w:rsidR="005F011D" w:rsidRPr="0008621B">
        <w:rPr>
          <w:rFonts w:eastAsia="Times New Roman" w:cstheme="minorHAnsi"/>
          <w:sz w:val="20"/>
          <w:szCs w:val="20"/>
        </w:rPr>
        <w:t>ligible and interested s</w:t>
      </w:r>
      <w:r w:rsidR="00984937" w:rsidRPr="0008621B">
        <w:rPr>
          <w:rFonts w:eastAsia="Times New Roman" w:cstheme="minorHAnsi"/>
          <w:sz w:val="20"/>
          <w:szCs w:val="20"/>
        </w:rPr>
        <w:t xml:space="preserve">uppliers </w:t>
      </w:r>
      <w:r w:rsidR="00F42F67">
        <w:rPr>
          <w:rFonts w:eastAsia="Times New Roman" w:cstheme="minorHAnsi"/>
          <w:sz w:val="20"/>
          <w:szCs w:val="20"/>
        </w:rPr>
        <w:t>with experience in construction services to participate and share their company profile.</w:t>
      </w:r>
    </w:p>
    <w:p w14:paraId="6294DAAB" w14:textId="3F1315C7" w:rsidR="009A1F70" w:rsidRPr="00B907D9" w:rsidRDefault="00B907D9" w:rsidP="00B907D9">
      <w:pPr>
        <w:spacing w:before="240"/>
        <w:rPr>
          <w:rFonts w:cstheme="minorHAnsi"/>
          <w:sz w:val="20"/>
          <w:szCs w:val="20"/>
        </w:rPr>
      </w:pPr>
      <w:r w:rsidRPr="000F5372">
        <w:rPr>
          <w:rFonts w:cstheme="minorHAnsi"/>
          <w:sz w:val="20"/>
          <w:szCs w:val="20"/>
        </w:rPr>
        <w:t xml:space="preserve">By participating to this survey, you will have the chance to </w:t>
      </w:r>
      <w:r>
        <w:rPr>
          <w:rFonts w:cstheme="minorHAnsi"/>
          <w:sz w:val="20"/>
          <w:szCs w:val="20"/>
        </w:rPr>
        <w:t>register</w:t>
      </w:r>
      <w:r w:rsidRPr="000F5372">
        <w:rPr>
          <w:rFonts w:cstheme="minorHAnsi"/>
          <w:sz w:val="20"/>
          <w:szCs w:val="20"/>
        </w:rPr>
        <w:t xml:space="preserve"> in our vendor catalogue as potential supplier</w:t>
      </w:r>
      <w:r>
        <w:rPr>
          <w:rFonts w:cstheme="minorHAnsi"/>
          <w:sz w:val="20"/>
          <w:szCs w:val="20"/>
        </w:rPr>
        <w:t>, considering your company profile and your previous experience</w:t>
      </w:r>
      <w:r w:rsidRPr="000F5372">
        <w:rPr>
          <w:rFonts w:cstheme="minorHAnsi"/>
          <w:sz w:val="20"/>
          <w:szCs w:val="20"/>
        </w:rPr>
        <w:t>.</w:t>
      </w:r>
    </w:p>
    <w:tbl>
      <w:tblPr>
        <w:tblW w:w="8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0"/>
        <w:gridCol w:w="7505"/>
      </w:tblGrid>
      <w:tr w:rsidR="000F5372" w:rsidRPr="0008621B" w14:paraId="4248D2B6" w14:textId="77777777" w:rsidTr="000F5372">
        <w:trPr>
          <w:trHeight w:val="376"/>
          <w:jc w:val="center"/>
        </w:trPr>
        <w:tc>
          <w:tcPr>
            <w:tcW w:w="770" w:type="dxa"/>
            <w:vAlign w:val="center"/>
          </w:tcPr>
          <w:p w14:paraId="72F7D9D5" w14:textId="77777777" w:rsidR="000F5372" w:rsidRPr="0008621B" w:rsidRDefault="000F5372" w:rsidP="000F5372">
            <w:pPr>
              <w:widowControl w:val="0"/>
              <w:overflowPunct w:val="0"/>
              <w:autoSpaceDE w:val="0"/>
              <w:autoSpaceDN w:val="0"/>
              <w:adjustRightInd w:val="0"/>
              <w:spacing w:after="0" w:line="240" w:lineRule="auto"/>
              <w:jc w:val="center"/>
              <w:rPr>
                <w:rFonts w:cstheme="minorHAnsi"/>
                <w:b/>
                <w:bCs/>
                <w:sz w:val="20"/>
                <w:szCs w:val="20"/>
              </w:rPr>
            </w:pPr>
            <w:r w:rsidRPr="0008621B">
              <w:rPr>
                <w:rFonts w:cstheme="minorHAnsi"/>
                <w:b/>
                <w:bCs/>
                <w:sz w:val="20"/>
                <w:szCs w:val="20"/>
              </w:rPr>
              <w:t>Code#</w:t>
            </w:r>
          </w:p>
        </w:tc>
        <w:tc>
          <w:tcPr>
            <w:tcW w:w="7505" w:type="dxa"/>
            <w:shd w:val="clear" w:color="auto" w:fill="auto"/>
            <w:vAlign w:val="center"/>
          </w:tcPr>
          <w:p w14:paraId="4C728275" w14:textId="77777777" w:rsidR="000F5372" w:rsidRPr="0008621B" w:rsidRDefault="000F5372" w:rsidP="000F5372">
            <w:pPr>
              <w:widowControl w:val="0"/>
              <w:overflowPunct w:val="0"/>
              <w:autoSpaceDE w:val="0"/>
              <w:autoSpaceDN w:val="0"/>
              <w:adjustRightInd w:val="0"/>
              <w:spacing w:after="0" w:line="240" w:lineRule="auto"/>
              <w:jc w:val="center"/>
              <w:rPr>
                <w:rFonts w:cstheme="minorHAnsi"/>
                <w:b/>
                <w:bCs/>
                <w:sz w:val="20"/>
                <w:szCs w:val="20"/>
              </w:rPr>
            </w:pPr>
            <w:r w:rsidRPr="0008621B">
              <w:rPr>
                <w:rFonts w:cstheme="minorHAnsi"/>
                <w:b/>
                <w:bCs/>
                <w:sz w:val="20"/>
                <w:szCs w:val="20"/>
              </w:rPr>
              <w:t>Description</w:t>
            </w:r>
          </w:p>
        </w:tc>
      </w:tr>
      <w:tr w:rsidR="000F5372" w:rsidRPr="0008621B" w14:paraId="64ABF042" w14:textId="77777777" w:rsidTr="000F5372">
        <w:trPr>
          <w:trHeight w:val="612"/>
          <w:jc w:val="center"/>
        </w:trPr>
        <w:tc>
          <w:tcPr>
            <w:tcW w:w="770" w:type="dxa"/>
            <w:vAlign w:val="center"/>
          </w:tcPr>
          <w:p w14:paraId="7EC86828" w14:textId="77777777" w:rsidR="000F5372" w:rsidRPr="0008621B" w:rsidRDefault="000F5372" w:rsidP="00796003">
            <w:pPr>
              <w:pStyle w:val="ListParagraph"/>
              <w:widowControl w:val="0"/>
              <w:numPr>
                <w:ilvl w:val="0"/>
                <w:numId w:val="2"/>
              </w:numPr>
              <w:overflowPunct w:val="0"/>
              <w:autoSpaceDE w:val="0"/>
              <w:autoSpaceDN w:val="0"/>
              <w:adjustRightInd w:val="0"/>
              <w:spacing w:after="0"/>
              <w:rPr>
                <w:rFonts w:cstheme="minorHAnsi"/>
                <w:b/>
                <w:bCs/>
                <w:sz w:val="20"/>
                <w:szCs w:val="20"/>
              </w:rPr>
            </w:pPr>
          </w:p>
        </w:tc>
        <w:tc>
          <w:tcPr>
            <w:tcW w:w="7505" w:type="dxa"/>
            <w:shd w:val="clear" w:color="auto" w:fill="auto"/>
            <w:vAlign w:val="center"/>
          </w:tcPr>
          <w:p w14:paraId="6950B0C7" w14:textId="4CF2DBF3" w:rsidR="000F5372" w:rsidRPr="00472348" w:rsidRDefault="000F5372" w:rsidP="00A94ADB">
            <w:pPr>
              <w:widowControl w:val="0"/>
              <w:overflowPunct w:val="0"/>
              <w:autoSpaceDE w:val="0"/>
              <w:autoSpaceDN w:val="0"/>
              <w:adjustRightInd w:val="0"/>
              <w:spacing w:after="0"/>
              <w:rPr>
                <w:rFonts w:cstheme="minorHAnsi"/>
                <w:sz w:val="20"/>
                <w:szCs w:val="20"/>
              </w:rPr>
            </w:pPr>
            <w:r w:rsidRPr="00472348">
              <w:rPr>
                <w:rFonts w:cstheme="minorHAnsi"/>
                <w:sz w:val="20"/>
                <w:szCs w:val="20"/>
              </w:rPr>
              <w:t xml:space="preserve">Market Survey for Construction Services and Materials </w:t>
            </w:r>
            <w:r w:rsidR="00A94ADB">
              <w:rPr>
                <w:rFonts w:cstheme="minorHAnsi"/>
                <w:sz w:val="20"/>
                <w:szCs w:val="20"/>
              </w:rPr>
              <w:t xml:space="preserve">for </w:t>
            </w:r>
            <w:r w:rsidRPr="00472348">
              <w:rPr>
                <w:rFonts w:cstheme="minorHAnsi"/>
                <w:sz w:val="20"/>
                <w:szCs w:val="20"/>
              </w:rPr>
              <w:t xml:space="preserve">Nenawa </w:t>
            </w:r>
            <w:r>
              <w:rPr>
                <w:rFonts w:cstheme="minorHAnsi"/>
                <w:sz w:val="20"/>
                <w:szCs w:val="20"/>
              </w:rPr>
              <w:t>(Sinjar &amp; Ba’aj)</w:t>
            </w:r>
          </w:p>
        </w:tc>
      </w:tr>
      <w:tr w:rsidR="00A94ADB" w:rsidRPr="0008621B" w14:paraId="4A41CC95" w14:textId="77777777" w:rsidTr="000F5372">
        <w:trPr>
          <w:trHeight w:val="612"/>
          <w:jc w:val="center"/>
        </w:trPr>
        <w:tc>
          <w:tcPr>
            <w:tcW w:w="770" w:type="dxa"/>
            <w:vAlign w:val="center"/>
          </w:tcPr>
          <w:p w14:paraId="1C311E78" w14:textId="77777777" w:rsidR="00A94ADB" w:rsidRPr="0008621B" w:rsidRDefault="00A94ADB" w:rsidP="00796003">
            <w:pPr>
              <w:pStyle w:val="ListParagraph"/>
              <w:widowControl w:val="0"/>
              <w:numPr>
                <w:ilvl w:val="0"/>
                <w:numId w:val="2"/>
              </w:numPr>
              <w:overflowPunct w:val="0"/>
              <w:autoSpaceDE w:val="0"/>
              <w:autoSpaceDN w:val="0"/>
              <w:adjustRightInd w:val="0"/>
              <w:spacing w:after="0"/>
              <w:rPr>
                <w:rFonts w:cstheme="minorHAnsi"/>
                <w:b/>
                <w:bCs/>
                <w:sz w:val="20"/>
                <w:szCs w:val="20"/>
              </w:rPr>
            </w:pPr>
          </w:p>
        </w:tc>
        <w:tc>
          <w:tcPr>
            <w:tcW w:w="7505" w:type="dxa"/>
            <w:shd w:val="clear" w:color="auto" w:fill="auto"/>
            <w:vAlign w:val="center"/>
          </w:tcPr>
          <w:p w14:paraId="236A90CD" w14:textId="7ADA86BB" w:rsidR="00A94ADB" w:rsidRPr="00472348" w:rsidRDefault="00A94ADB" w:rsidP="00AD615A">
            <w:pPr>
              <w:widowControl w:val="0"/>
              <w:overflowPunct w:val="0"/>
              <w:autoSpaceDE w:val="0"/>
              <w:autoSpaceDN w:val="0"/>
              <w:adjustRightInd w:val="0"/>
              <w:spacing w:after="0"/>
              <w:rPr>
                <w:rFonts w:cstheme="minorHAnsi"/>
                <w:sz w:val="20"/>
                <w:szCs w:val="20"/>
              </w:rPr>
            </w:pPr>
            <w:r w:rsidRPr="00472348">
              <w:rPr>
                <w:rFonts w:cstheme="minorHAnsi"/>
                <w:sz w:val="20"/>
                <w:szCs w:val="20"/>
              </w:rPr>
              <w:t xml:space="preserve">Market Survey for Construction Services and Materials </w:t>
            </w:r>
            <w:r>
              <w:rPr>
                <w:rFonts w:cstheme="minorHAnsi"/>
                <w:sz w:val="20"/>
                <w:szCs w:val="20"/>
              </w:rPr>
              <w:t xml:space="preserve">for </w:t>
            </w:r>
            <w:r w:rsidRPr="00472348">
              <w:rPr>
                <w:rFonts w:cstheme="minorHAnsi"/>
                <w:sz w:val="20"/>
                <w:szCs w:val="20"/>
              </w:rPr>
              <w:t>Kirkuk</w:t>
            </w:r>
            <w:r>
              <w:rPr>
                <w:rFonts w:cstheme="minorHAnsi"/>
                <w:sz w:val="20"/>
                <w:szCs w:val="20"/>
              </w:rPr>
              <w:t xml:space="preserve"> (Hawija)</w:t>
            </w:r>
            <w:r w:rsidRPr="00472348">
              <w:rPr>
                <w:rFonts w:cstheme="minorHAnsi"/>
                <w:sz w:val="20"/>
                <w:szCs w:val="20"/>
              </w:rPr>
              <w:t xml:space="preserve"> </w:t>
            </w:r>
            <w:r w:rsidR="00B907D9">
              <w:rPr>
                <w:rFonts w:cstheme="minorHAnsi"/>
                <w:sz w:val="20"/>
                <w:szCs w:val="20"/>
              </w:rPr>
              <w:t>&amp; Tuz</w:t>
            </w:r>
          </w:p>
        </w:tc>
      </w:tr>
    </w:tbl>
    <w:p w14:paraId="595F4A2C" w14:textId="77777777" w:rsidR="004A394F" w:rsidRPr="00B907D9" w:rsidRDefault="004A394F" w:rsidP="000F5372">
      <w:pPr>
        <w:jc w:val="both"/>
        <w:rPr>
          <w:rFonts w:cstheme="minorHAnsi"/>
          <w:b/>
          <w:bCs/>
          <w:sz w:val="20"/>
          <w:szCs w:val="20"/>
          <w:u w:val="single"/>
        </w:rPr>
      </w:pPr>
    </w:p>
    <w:p w14:paraId="5891EFD5" w14:textId="77777777" w:rsidR="00AD615A" w:rsidRDefault="00AD615A" w:rsidP="00AD615A">
      <w:pPr>
        <w:spacing w:after="0"/>
        <w:jc w:val="both"/>
        <w:rPr>
          <w:rFonts w:cstheme="minorHAnsi"/>
          <w:sz w:val="20"/>
          <w:szCs w:val="20"/>
        </w:rPr>
      </w:pPr>
      <w:r w:rsidRPr="00B907D9">
        <w:rPr>
          <w:rFonts w:cstheme="minorHAnsi"/>
          <w:b/>
          <w:bCs/>
          <w:sz w:val="20"/>
          <w:szCs w:val="20"/>
          <w:u w:val="single"/>
        </w:rPr>
        <w:t>Apply for</w:t>
      </w:r>
      <w:r>
        <w:rPr>
          <w:rFonts w:cstheme="minorHAnsi"/>
          <w:b/>
          <w:bCs/>
          <w:sz w:val="20"/>
          <w:szCs w:val="20"/>
          <w:u w:val="single"/>
        </w:rPr>
        <w:t xml:space="preserve"> the m</w:t>
      </w:r>
      <w:r w:rsidRPr="00B907D9">
        <w:rPr>
          <w:rFonts w:cstheme="minorHAnsi"/>
          <w:b/>
          <w:bCs/>
          <w:sz w:val="20"/>
          <w:szCs w:val="20"/>
          <w:u w:val="single"/>
        </w:rPr>
        <w:t xml:space="preserve">arket survey for Nenawa: </w:t>
      </w:r>
      <w:r w:rsidRPr="00B907D9">
        <w:rPr>
          <w:rFonts w:cstheme="minorHAnsi"/>
          <w:sz w:val="20"/>
          <w:szCs w:val="20"/>
        </w:rPr>
        <w:t xml:space="preserve">The interested suppliers has to fill the attached document ‘Suppliers’ response document’ and submit it </w:t>
      </w:r>
      <w:r w:rsidRPr="00B907D9">
        <w:rPr>
          <w:rFonts w:cstheme="minorHAnsi"/>
          <w:sz w:val="20"/>
          <w:szCs w:val="20"/>
          <w:u w:val="single"/>
        </w:rPr>
        <w:t>with their company profile</w:t>
      </w:r>
      <w:r w:rsidRPr="00B907D9">
        <w:rPr>
          <w:rFonts w:cstheme="minorHAnsi"/>
          <w:sz w:val="20"/>
          <w:szCs w:val="20"/>
        </w:rPr>
        <w:t xml:space="preserve"> to NRC Iraq</w:t>
      </w:r>
      <w:r>
        <w:rPr>
          <w:rFonts w:cstheme="minorHAnsi"/>
          <w:sz w:val="20"/>
          <w:szCs w:val="20"/>
        </w:rPr>
        <w:t xml:space="preserve"> physically or via the below e-mail address</w:t>
      </w:r>
      <w:r w:rsidRPr="00B907D9">
        <w:rPr>
          <w:rFonts w:cstheme="minorHAnsi"/>
          <w:sz w:val="20"/>
          <w:szCs w:val="20"/>
        </w:rPr>
        <w:t xml:space="preserve">. </w:t>
      </w:r>
    </w:p>
    <w:p w14:paraId="71AAA481" w14:textId="7709466D" w:rsidR="00AD615A" w:rsidRPr="00B907D9" w:rsidRDefault="00AD615A" w:rsidP="00852AE7">
      <w:pPr>
        <w:spacing w:after="0"/>
        <w:ind w:left="720"/>
        <w:jc w:val="both"/>
        <w:rPr>
          <w:rFonts w:cstheme="minorHAnsi"/>
          <w:sz w:val="20"/>
          <w:szCs w:val="20"/>
        </w:rPr>
      </w:pPr>
      <w:r w:rsidRPr="00B907D9">
        <w:rPr>
          <w:rFonts w:cstheme="minorHAnsi"/>
          <w:sz w:val="20"/>
          <w:szCs w:val="20"/>
          <w:u w:val="single"/>
        </w:rPr>
        <w:t>Submission via e-mail:</w:t>
      </w:r>
      <w:r w:rsidRPr="00B907D9">
        <w:rPr>
          <w:rFonts w:cstheme="minorHAnsi"/>
          <w:sz w:val="20"/>
          <w:szCs w:val="20"/>
        </w:rPr>
        <w:t xml:space="preserve"> </w:t>
      </w:r>
      <w:r>
        <w:rPr>
          <w:rFonts w:cstheme="minorHAnsi"/>
          <w:sz w:val="20"/>
          <w:szCs w:val="20"/>
        </w:rPr>
        <w:t>Submit to the e-mail address</w:t>
      </w:r>
      <w:r w:rsidR="00DE03BC">
        <w:rPr>
          <w:rFonts w:cstheme="minorHAnsi"/>
          <w:sz w:val="20"/>
          <w:szCs w:val="20"/>
        </w:rPr>
        <w:t xml:space="preserve"> </w:t>
      </w:r>
      <w:hyperlink r:id="rId6" w:history="1">
        <w:r w:rsidR="00852AE7" w:rsidRPr="00852AE7">
          <w:rPr>
            <w:rStyle w:val="Hyperlink"/>
            <w:sz w:val="20"/>
            <w:szCs w:val="20"/>
          </w:rPr>
          <w:t>iq.mosul.procurement@nrc.no</w:t>
        </w:r>
      </w:hyperlink>
      <w:r w:rsidR="00852AE7" w:rsidRPr="00852AE7">
        <w:rPr>
          <w:sz w:val="20"/>
          <w:szCs w:val="20"/>
        </w:rPr>
        <w:t xml:space="preserve"> </w:t>
      </w:r>
      <w:r w:rsidRPr="00852AE7">
        <w:rPr>
          <w:rFonts w:cstheme="minorHAnsi"/>
          <w:sz w:val="20"/>
          <w:szCs w:val="20"/>
        </w:rPr>
        <w:t>. The</w:t>
      </w:r>
      <w:r w:rsidRPr="00B907D9">
        <w:rPr>
          <w:rFonts w:cstheme="minorHAnsi"/>
          <w:sz w:val="20"/>
          <w:szCs w:val="20"/>
        </w:rPr>
        <w:t xml:space="preserve"> subject of the e-mails should mention ‘Market Survey Construction’.</w:t>
      </w:r>
    </w:p>
    <w:p w14:paraId="3A75D8CF" w14:textId="77777777" w:rsidR="00AD615A" w:rsidRDefault="00AD615A" w:rsidP="00AD615A">
      <w:pPr>
        <w:ind w:left="720"/>
        <w:jc w:val="both"/>
        <w:rPr>
          <w:rFonts w:cstheme="minorHAnsi"/>
          <w:sz w:val="20"/>
          <w:szCs w:val="20"/>
        </w:rPr>
      </w:pPr>
      <w:r w:rsidRPr="00B907D9">
        <w:rPr>
          <w:rFonts w:cstheme="minorHAnsi"/>
          <w:sz w:val="20"/>
          <w:szCs w:val="20"/>
          <w:u w:val="single"/>
        </w:rPr>
        <w:t>Physical submission:</w:t>
      </w:r>
      <w:r w:rsidRPr="00B907D9">
        <w:rPr>
          <w:rFonts w:cstheme="minorHAnsi"/>
          <w:sz w:val="20"/>
          <w:szCs w:val="20"/>
        </w:rPr>
        <w:t xml:space="preserve"> Mosul</w:t>
      </w:r>
      <w:r>
        <w:rPr>
          <w:rFonts w:cstheme="minorHAnsi"/>
          <w:sz w:val="20"/>
          <w:szCs w:val="20"/>
        </w:rPr>
        <w:t xml:space="preserve"> Office - </w:t>
      </w:r>
      <w:r w:rsidRPr="00B907D9">
        <w:rPr>
          <w:rFonts w:cstheme="minorHAnsi"/>
          <w:sz w:val="20"/>
          <w:szCs w:val="20"/>
        </w:rPr>
        <w:t>Al-Ziraee Neighbourhood, Al-Yaqoot Building, 4th floor</w:t>
      </w:r>
    </w:p>
    <w:p w14:paraId="1FEB56BE" w14:textId="77777777" w:rsidR="00AD615A" w:rsidRDefault="00AD615A" w:rsidP="00AD615A">
      <w:pPr>
        <w:spacing w:after="0"/>
        <w:jc w:val="both"/>
        <w:rPr>
          <w:rFonts w:cstheme="minorHAnsi"/>
          <w:b/>
          <w:bCs/>
          <w:sz w:val="20"/>
          <w:szCs w:val="20"/>
          <w:u w:val="single"/>
        </w:rPr>
      </w:pPr>
    </w:p>
    <w:p w14:paraId="69573670" w14:textId="0CBF3F48" w:rsidR="00A94ADB" w:rsidRPr="00B907D9" w:rsidRDefault="00A94ADB" w:rsidP="00AD615A">
      <w:pPr>
        <w:spacing w:after="0"/>
        <w:jc w:val="both"/>
        <w:rPr>
          <w:rFonts w:cstheme="minorHAnsi"/>
          <w:sz w:val="20"/>
          <w:szCs w:val="20"/>
        </w:rPr>
      </w:pPr>
      <w:r w:rsidRPr="00B907D9">
        <w:rPr>
          <w:rFonts w:cstheme="minorHAnsi"/>
          <w:b/>
          <w:bCs/>
          <w:sz w:val="20"/>
          <w:szCs w:val="20"/>
          <w:u w:val="single"/>
        </w:rPr>
        <w:t xml:space="preserve">Apply for </w:t>
      </w:r>
      <w:r w:rsidR="00B907D9" w:rsidRPr="00B907D9">
        <w:rPr>
          <w:rFonts w:cstheme="minorHAnsi"/>
          <w:b/>
          <w:bCs/>
          <w:sz w:val="20"/>
          <w:szCs w:val="20"/>
          <w:u w:val="single"/>
        </w:rPr>
        <w:t>the m</w:t>
      </w:r>
      <w:r w:rsidRPr="00B907D9">
        <w:rPr>
          <w:rFonts w:cstheme="minorHAnsi"/>
          <w:b/>
          <w:bCs/>
          <w:sz w:val="20"/>
          <w:szCs w:val="20"/>
          <w:u w:val="single"/>
        </w:rPr>
        <w:t xml:space="preserve">arket survey </w:t>
      </w:r>
      <w:r w:rsidR="00B907D9" w:rsidRPr="00B907D9">
        <w:rPr>
          <w:rFonts w:cstheme="minorHAnsi"/>
          <w:b/>
          <w:bCs/>
          <w:sz w:val="20"/>
          <w:szCs w:val="20"/>
          <w:u w:val="single"/>
        </w:rPr>
        <w:t>of</w:t>
      </w:r>
      <w:r w:rsidRPr="00B907D9">
        <w:rPr>
          <w:rFonts w:cstheme="minorHAnsi"/>
          <w:b/>
          <w:bCs/>
          <w:sz w:val="20"/>
          <w:szCs w:val="20"/>
          <w:u w:val="single"/>
        </w:rPr>
        <w:t xml:space="preserve"> Kirkuk:</w:t>
      </w:r>
      <w:r w:rsidR="009A1F70" w:rsidRPr="00B907D9">
        <w:rPr>
          <w:rFonts w:cstheme="minorHAnsi"/>
          <w:b/>
          <w:bCs/>
          <w:sz w:val="20"/>
          <w:szCs w:val="20"/>
          <w:u w:val="single"/>
        </w:rPr>
        <w:t xml:space="preserve"> </w:t>
      </w:r>
      <w:r w:rsidR="004A394F" w:rsidRPr="00B907D9">
        <w:rPr>
          <w:rFonts w:cstheme="minorHAnsi"/>
          <w:sz w:val="20"/>
          <w:szCs w:val="20"/>
        </w:rPr>
        <w:t xml:space="preserve">The interested suppliers has to fill the </w:t>
      </w:r>
      <w:r w:rsidR="006A5AA9" w:rsidRPr="00B907D9">
        <w:rPr>
          <w:rFonts w:cstheme="minorHAnsi"/>
          <w:sz w:val="20"/>
          <w:szCs w:val="20"/>
        </w:rPr>
        <w:t xml:space="preserve">attached document ‘Suppliers’ response document’ and submit it </w:t>
      </w:r>
      <w:r w:rsidR="006A5AA9" w:rsidRPr="00B907D9">
        <w:rPr>
          <w:rFonts w:cstheme="minorHAnsi"/>
          <w:sz w:val="20"/>
          <w:szCs w:val="20"/>
          <w:u w:val="single"/>
        </w:rPr>
        <w:t>with their company profile</w:t>
      </w:r>
      <w:r w:rsidR="006A5AA9" w:rsidRPr="00B907D9">
        <w:rPr>
          <w:rFonts w:cstheme="minorHAnsi"/>
          <w:sz w:val="20"/>
          <w:szCs w:val="20"/>
        </w:rPr>
        <w:t xml:space="preserve"> to NRC Iraq</w:t>
      </w:r>
      <w:r w:rsidR="00AD615A" w:rsidRPr="00AD615A">
        <w:rPr>
          <w:rFonts w:cstheme="minorHAnsi"/>
          <w:sz w:val="20"/>
          <w:szCs w:val="20"/>
        </w:rPr>
        <w:t xml:space="preserve"> </w:t>
      </w:r>
      <w:r w:rsidR="00AD615A">
        <w:rPr>
          <w:rFonts w:cstheme="minorHAnsi"/>
          <w:sz w:val="20"/>
          <w:szCs w:val="20"/>
        </w:rPr>
        <w:t>physically or via the below e-mail address</w:t>
      </w:r>
      <w:r w:rsidR="00AD615A" w:rsidRPr="00B907D9">
        <w:rPr>
          <w:rFonts w:cstheme="minorHAnsi"/>
          <w:sz w:val="20"/>
          <w:szCs w:val="20"/>
        </w:rPr>
        <w:t>.</w:t>
      </w:r>
    </w:p>
    <w:p w14:paraId="63DA20AF" w14:textId="0BAD8225" w:rsidR="00B907D9" w:rsidRPr="00B907D9" w:rsidRDefault="00A94ADB" w:rsidP="00DE03BC">
      <w:pPr>
        <w:spacing w:after="0"/>
        <w:ind w:left="720"/>
        <w:jc w:val="both"/>
        <w:rPr>
          <w:rFonts w:cstheme="minorHAnsi"/>
          <w:sz w:val="20"/>
          <w:szCs w:val="20"/>
        </w:rPr>
      </w:pPr>
      <w:r w:rsidRPr="00B907D9">
        <w:rPr>
          <w:rFonts w:cstheme="minorHAnsi"/>
          <w:sz w:val="20"/>
          <w:szCs w:val="20"/>
          <w:u w:val="single"/>
        </w:rPr>
        <w:t xml:space="preserve">Submission </w:t>
      </w:r>
      <w:r w:rsidR="00B907D9" w:rsidRPr="00B907D9">
        <w:rPr>
          <w:rFonts w:cstheme="minorHAnsi"/>
          <w:sz w:val="20"/>
          <w:szCs w:val="20"/>
          <w:u w:val="single"/>
        </w:rPr>
        <w:t>via</w:t>
      </w:r>
      <w:r w:rsidRPr="00B907D9">
        <w:rPr>
          <w:rFonts w:cstheme="minorHAnsi"/>
          <w:sz w:val="20"/>
          <w:szCs w:val="20"/>
          <w:u w:val="single"/>
        </w:rPr>
        <w:t xml:space="preserve"> e-mail</w:t>
      </w:r>
      <w:r w:rsidR="00B907D9" w:rsidRPr="00B907D9">
        <w:rPr>
          <w:rFonts w:cstheme="minorHAnsi"/>
          <w:sz w:val="20"/>
          <w:szCs w:val="20"/>
          <w:u w:val="single"/>
        </w:rPr>
        <w:t>:</w:t>
      </w:r>
      <w:r w:rsidR="00B907D9" w:rsidRPr="00B907D9">
        <w:rPr>
          <w:rFonts w:cstheme="minorHAnsi"/>
          <w:sz w:val="20"/>
          <w:szCs w:val="20"/>
        </w:rPr>
        <w:t xml:space="preserve"> </w:t>
      </w:r>
      <w:r w:rsidR="00AD615A">
        <w:rPr>
          <w:rFonts w:cstheme="minorHAnsi"/>
          <w:sz w:val="20"/>
          <w:szCs w:val="20"/>
        </w:rPr>
        <w:t xml:space="preserve">Submit to the e-mail address </w:t>
      </w:r>
      <w:hyperlink r:id="rId7" w:history="1">
        <w:r w:rsidR="00DE03BC" w:rsidRPr="009E50A4">
          <w:rPr>
            <w:rStyle w:val="Hyperlink"/>
            <w:rFonts w:cstheme="minorHAnsi"/>
            <w:sz w:val="20"/>
            <w:szCs w:val="20"/>
          </w:rPr>
          <w:t>iq.kirkukprocurement@nrc.no</w:t>
        </w:r>
      </w:hyperlink>
      <w:r w:rsidR="00DE03BC">
        <w:rPr>
          <w:rFonts w:cstheme="minorHAnsi"/>
          <w:sz w:val="20"/>
          <w:szCs w:val="20"/>
        </w:rPr>
        <w:t xml:space="preserve"> </w:t>
      </w:r>
      <w:r w:rsidR="00AD615A">
        <w:rPr>
          <w:rFonts w:cstheme="minorHAnsi"/>
          <w:sz w:val="20"/>
          <w:szCs w:val="20"/>
        </w:rPr>
        <w:t xml:space="preserve">. </w:t>
      </w:r>
      <w:r w:rsidR="00B907D9" w:rsidRPr="00B907D9">
        <w:rPr>
          <w:rFonts w:cstheme="minorHAnsi"/>
          <w:sz w:val="20"/>
          <w:szCs w:val="20"/>
        </w:rPr>
        <w:t>The subject of the e-mails should mention ‘Market Survey Construction’.</w:t>
      </w:r>
    </w:p>
    <w:p w14:paraId="3E289A72" w14:textId="0AE7201E" w:rsidR="006A5AA9" w:rsidRDefault="00B907D9" w:rsidP="00B907D9">
      <w:pPr>
        <w:ind w:left="720"/>
        <w:jc w:val="both"/>
        <w:rPr>
          <w:rFonts w:cstheme="minorHAnsi"/>
          <w:sz w:val="20"/>
          <w:szCs w:val="20"/>
        </w:rPr>
      </w:pPr>
      <w:r w:rsidRPr="00B907D9">
        <w:rPr>
          <w:rFonts w:cstheme="minorHAnsi"/>
          <w:sz w:val="20"/>
          <w:szCs w:val="20"/>
          <w:u w:val="single"/>
        </w:rPr>
        <w:t>Physical submission:</w:t>
      </w:r>
      <w:r w:rsidRPr="00B907D9">
        <w:rPr>
          <w:rFonts w:cstheme="minorHAnsi"/>
          <w:sz w:val="20"/>
          <w:szCs w:val="20"/>
        </w:rPr>
        <w:t xml:space="preserve"> Kirkuk office – Noor City Compound- Building#322</w:t>
      </w:r>
    </w:p>
    <w:p w14:paraId="49FCA885" w14:textId="77777777" w:rsidR="00B907D9" w:rsidRPr="00B907D9" w:rsidRDefault="00B907D9" w:rsidP="00B907D9">
      <w:pPr>
        <w:spacing w:after="0"/>
        <w:ind w:left="720"/>
        <w:jc w:val="both"/>
        <w:rPr>
          <w:rFonts w:cstheme="minorHAnsi"/>
          <w:sz w:val="20"/>
          <w:szCs w:val="20"/>
        </w:rPr>
      </w:pPr>
    </w:p>
    <w:p w14:paraId="37F5AEAA" w14:textId="3E5C6017" w:rsidR="004A394F" w:rsidRPr="004A394F" w:rsidRDefault="004A394F" w:rsidP="008C5C31">
      <w:pPr>
        <w:jc w:val="both"/>
        <w:rPr>
          <w:rFonts w:cstheme="minorHAnsi"/>
          <w:b/>
          <w:bCs/>
          <w:sz w:val="20"/>
          <w:szCs w:val="20"/>
          <w:u w:val="single"/>
        </w:rPr>
      </w:pPr>
      <w:r w:rsidRPr="004A394F">
        <w:rPr>
          <w:rFonts w:cstheme="minorHAnsi"/>
          <w:b/>
          <w:bCs/>
          <w:sz w:val="20"/>
          <w:szCs w:val="20"/>
          <w:u w:val="single"/>
        </w:rPr>
        <w:t>Deadline for the participation in the market survey</w:t>
      </w:r>
      <w:r w:rsidRPr="004A394F">
        <w:rPr>
          <w:rFonts w:cstheme="minorHAnsi"/>
          <w:b/>
          <w:bCs/>
          <w:sz w:val="20"/>
          <w:szCs w:val="20"/>
        </w:rPr>
        <w:t xml:space="preserve">: </w:t>
      </w:r>
      <w:r w:rsidRPr="004A394F">
        <w:rPr>
          <w:rFonts w:cstheme="minorHAnsi"/>
          <w:sz w:val="20"/>
          <w:szCs w:val="20"/>
        </w:rPr>
        <w:t xml:space="preserve">The deadline is </w:t>
      </w:r>
      <w:r w:rsidRPr="004A394F">
        <w:rPr>
          <w:rFonts w:cstheme="minorHAnsi"/>
          <w:color w:val="FF0000"/>
          <w:sz w:val="20"/>
          <w:szCs w:val="20"/>
        </w:rPr>
        <w:t xml:space="preserve">15:00 on </w:t>
      </w:r>
      <w:r w:rsidR="008C5C31">
        <w:rPr>
          <w:rFonts w:cstheme="minorHAnsi"/>
          <w:color w:val="FF0000"/>
          <w:sz w:val="20"/>
          <w:szCs w:val="20"/>
        </w:rPr>
        <w:t>4</w:t>
      </w:r>
      <w:r w:rsidR="008C5C31" w:rsidRPr="008C5C31">
        <w:rPr>
          <w:rFonts w:cstheme="minorHAnsi"/>
          <w:color w:val="FF0000"/>
          <w:sz w:val="20"/>
          <w:szCs w:val="20"/>
          <w:vertAlign w:val="superscript"/>
        </w:rPr>
        <w:t>th</w:t>
      </w:r>
      <w:r w:rsidR="008C5C31">
        <w:rPr>
          <w:rFonts w:cstheme="minorHAnsi"/>
          <w:color w:val="FF0000"/>
          <w:sz w:val="20"/>
          <w:szCs w:val="20"/>
        </w:rPr>
        <w:t xml:space="preserve"> April</w:t>
      </w:r>
      <w:r w:rsidRPr="004A394F">
        <w:rPr>
          <w:rFonts w:cstheme="minorHAnsi"/>
          <w:color w:val="FF0000"/>
          <w:sz w:val="20"/>
          <w:szCs w:val="20"/>
        </w:rPr>
        <w:t xml:space="preserve"> 202</w:t>
      </w:r>
      <w:r>
        <w:rPr>
          <w:rFonts w:cstheme="minorHAnsi"/>
          <w:color w:val="FF0000"/>
          <w:sz w:val="20"/>
          <w:szCs w:val="20"/>
        </w:rPr>
        <w:t>1</w:t>
      </w:r>
      <w:r w:rsidRPr="004A394F">
        <w:rPr>
          <w:rFonts w:cstheme="minorHAnsi"/>
          <w:sz w:val="20"/>
          <w:szCs w:val="20"/>
        </w:rPr>
        <w:t>.</w:t>
      </w:r>
    </w:p>
    <w:p w14:paraId="704C26C7" w14:textId="45B415A4" w:rsidR="009A1F70" w:rsidRDefault="000F5372" w:rsidP="000F5372">
      <w:pPr>
        <w:jc w:val="both"/>
        <w:rPr>
          <w:rFonts w:cstheme="minorHAnsi"/>
          <w:sz w:val="20"/>
          <w:szCs w:val="20"/>
        </w:rPr>
      </w:pPr>
      <w:r>
        <w:rPr>
          <w:rFonts w:cstheme="minorHAnsi"/>
          <w:sz w:val="20"/>
          <w:szCs w:val="20"/>
        </w:rPr>
        <w:t xml:space="preserve">The market survey </w:t>
      </w:r>
      <w:r w:rsidRPr="000F5372">
        <w:rPr>
          <w:rFonts w:cstheme="minorHAnsi"/>
          <w:sz w:val="20"/>
          <w:szCs w:val="20"/>
        </w:rPr>
        <w:t>does not constitute any collaboration commitment on the part of the Norwegian Refugee Council, nor does it commit Norwegian Refugee Council to pay for costs incurred in the preparation</w:t>
      </w:r>
      <w:r>
        <w:rPr>
          <w:rFonts w:cstheme="minorHAnsi"/>
          <w:sz w:val="20"/>
          <w:szCs w:val="20"/>
        </w:rPr>
        <w:t xml:space="preserve"> of the market survey participation.</w:t>
      </w:r>
      <w:bookmarkStart w:id="0" w:name="_GoBack"/>
      <w:bookmarkEnd w:id="0"/>
    </w:p>
    <w:sectPr w:rsidR="009A1F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DF2FD6"/>
    <w:multiLevelType w:val="hybridMultilevel"/>
    <w:tmpl w:val="000E6B3C"/>
    <w:lvl w:ilvl="0" w:tplc="3DD21FB6">
      <w:start w:val="1"/>
      <w:numFmt w:val="upp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2CCA7CE8"/>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B048E0"/>
    <w:multiLevelType w:val="hybridMultilevel"/>
    <w:tmpl w:val="DE804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9D5B68"/>
    <w:multiLevelType w:val="hybridMultilevel"/>
    <w:tmpl w:val="1518B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3318D4"/>
    <w:multiLevelType w:val="hybridMultilevel"/>
    <w:tmpl w:val="66960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B9013F"/>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MxNDYxNLMwszA2MjBX0lEKTi0uzszPAykwrwUARcTMfywAAAA="/>
  </w:docVars>
  <w:rsids>
    <w:rsidRoot w:val="005F011D"/>
    <w:rsid w:val="0008621B"/>
    <w:rsid w:val="000D514A"/>
    <w:rsid w:val="000F5372"/>
    <w:rsid w:val="00172D0E"/>
    <w:rsid w:val="002226BD"/>
    <w:rsid w:val="0028168A"/>
    <w:rsid w:val="002B0804"/>
    <w:rsid w:val="002D571E"/>
    <w:rsid w:val="002E42D8"/>
    <w:rsid w:val="00313A7E"/>
    <w:rsid w:val="00314633"/>
    <w:rsid w:val="00354B73"/>
    <w:rsid w:val="003608FC"/>
    <w:rsid w:val="003A324F"/>
    <w:rsid w:val="003D6710"/>
    <w:rsid w:val="003F1A58"/>
    <w:rsid w:val="00403681"/>
    <w:rsid w:val="00471975"/>
    <w:rsid w:val="00472348"/>
    <w:rsid w:val="00473DAE"/>
    <w:rsid w:val="004A394F"/>
    <w:rsid w:val="004B301A"/>
    <w:rsid w:val="004F1F2D"/>
    <w:rsid w:val="005B2142"/>
    <w:rsid w:val="005D2748"/>
    <w:rsid w:val="005F011D"/>
    <w:rsid w:val="006238A2"/>
    <w:rsid w:val="006A5AA9"/>
    <w:rsid w:val="006B7805"/>
    <w:rsid w:val="006D1B96"/>
    <w:rsid w:val="00711439"/>
    <w:rsid w:val="00745109"/>
    <w:rsid w:val="00776F19"/>
    <w:rsid w:val="00796003"/>
    <w:rsid w:val="007E202D"/>
    <w:rsid w:val="0080219C"/>
    <w:rsid w:val="00817F65"/>
    <w:rsid w:val="00852AE7"/>
    <w:rsid w:val="00856EF0"/>
    <w:rsid w:val="00874CDC"/>
    <w:rsid w:val="00883778"/>
    <w:rsid w:val="008C5C31"/>
    <w:rsid w:val="008D03B8"/>
    <w:rsid w:val="008F5CF6"/>
    <w:rsid w:val="0093290F"/>
    <w:rsid w:val="00965992"/>
    <w:rsid w:val="0096599E"/>
    <w:rsid w:val="00974F47"/>
    <w:rsid w:val="00984937"/>
    <w:rsid w:val="00996623"/>
    <w:rsid w:val="009A1F70"/>
    <w:rsid w:val="009C586B"/>
    <w:rsid w:val="009F5D88"/>
    <w:rsid w:val="00A604FC"/>
    <w:rsid w:val="00A94ADB"/>
    <w:rsid w:val="00AD615A"/>
    <w:rsid w:val="00B72695"/>
    <w:rsid w:val="00B907D9"/>
    <w:rsid w:val="00C22177"/>
    <w:rsid w:val="00C42C82"/>
    <w:rsid w:val="00C66F61"/>
    <w:rsid w:val="00C72199"/>
    <w:rsid w:val="00CC2CE1"/>
    <w:rsid w:val="00CD0FC0"/>
    <w:rsid w:val="00CF1A6C"/>
    <w:rsid w:val="00CF3F83"/>
    <w:rsid w:val="00D00153"/>
    <w:rsid w:val="00DB1473"/>
    <w:rsid w:val="00DC25C3"/>
    <w:rsid w:val="00DE03BC"/>
    <w:rsid w:val="00DE7CB0"/>
    <w:rsid w:val="00F24A7E"/>
    <w:rsid w:val="00F42F67"/>
    <w:rsid w:val="00F4382E"/>
    <w:rsid w:val="00F908F9"/>
    <w:rsid w:val="00FA0F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F239B"/>
  <w15:chartTrackingRefBased/>
  <w15:docId w15:val="{92F3B47D-6262-405E-AB82-32D6F2D72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11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011D"/>
    <w:rPr>
      <w:color w:val="0563C1" w:themeColor="hyperlink"/>
      <w:u w:val="single"/>
    </w:rPr>
  </w:style>
  <w:style w:type="paragraph" w:styleId="ListParagraph">
    <w:name w:val="List Paragraph"/>
    <w:basedOn w:val="Normal"/>
    <w:uiPriority w:val="34"/>
    <w:qFormat/>
    <w:rsid w:val="0080219C"/>
    <w:pPr>
      <w:ind w:left="720"/>
      <w:contextualSpacing/>
    </w:pPr>
  </w:style>
  <w:style w:type="paragraph" w:customStyle="1" w:styleId="Default">
    <w:name w:val="Default"/>
    <w:rsid w:val="0093290F"/>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473D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q.kirkukprocurement@nrc.n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q.mosul.procurement@nrc.no"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1</Pages>
  <Words>430</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NRC Charles</dc:creator>
  <cp:keywords/>
  <dc:description/>
  <cp:lastModifiedBy>Alexandra Vasila</cp:lastModifiedBy>
  <cp:revision>16</cp:revision>
  <dcterms:created xsi:type="dcterms:W3CDTF">2021-03-11T05:29:00Z</dcterms:created>
  <dcterms:modified xsi:type="dcterms:W3CDTF">2021-03-28T05:54:00Z</dcterms:modified>
</cp:coreProperties>
</file>