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446B4" w14:textId="77777777" w:rsidR="004262A9" w:rsidRPr="00324D08" w:rsidRDefault="004262A9" w:rsidP="004262A9">
      <w:pPr>
        <w:pStyle w:val="Titre1"/>
        <w:rPr>
          <w:lang w:val="en-US"/>
        </w:rPr>
      </w:pPr>
      <w:bookmarkStart w:id="0" w:name="_Toc378773810"/>
      <w:bookmarkStart w:id="1" w:name="_Toc378774484"/>
      <w:bookmarkStart w:id="2" w:name="_Toc378774641"/>
      <w:bookmarkStart w:id="3" w:name="_Toc379980699"/>
      <w:r w:rsidRPr="00324D08">
        <w:rPr>
          <w:lang w:val="en-US"/>
        </w:rPr>
        <w:t>ANNEX I – TECHNI</w:t>
      </w:r>
      <w:bookmarkStart w:id="4" w:name="_toc511"/>
      <w:bookmarkEnd w:id="4"/>
      <w:r w:rsidRPr="00324D08">
        <w:rPr>
          <w:lang w:val="en-US"/>
        </w:rPr>
        <w:t xml:space="preserve">CAL SPECIFICATIONS </w:t>
      </w:r>
      <w:bookmarkEnd w:id="0"/>
      <w:bookmarkEnd w:id="1"/>
      <w:bookmarkEnd w:id="2"/>
      <w:bookmarkEnd w:id="3"/>
    </w:p>
    <w:p w14:paraId="6FC92521" w14:textId="77777777" w:rsidR="004262A9" w:rsidRPr="00324D08" w:rsidRDefault="004262A9" w:rsidP="004262A9">
      <w:pPr>
        <w:jc w:val="both"/>
        <w:rPr>
          <w:lang w:val="en-US"/>
        </w:rPr>
      </w:pPr>
    </w:p>
    <w:p w14:paraId="12A2569B" w14:textId="77777777" w:rsidR="004262A9" w:rsidRDefault="004262A9" w:rsidP="004262A9">
      <w:pPr>
        <w:jc w:val="both"/>
        <w:rPr>
          <w:lang w:val="en-US"/>
        </w:rPr>
      </w:pPr>
      <w:r w:rsidRPr="00B85510">
        <w:rPr>
          <w:lang w:val="en-US"/>
        </w:rPr>
        <w:t xml:space="preserve">Tdh is looking for the purchase </w:t>
      </w:r>
      <w:r>
        <w:rPr>
          <w:lang w:val="en-US"/>
        </w:rPr>
        <w:t>vehicles with the</w:t>
      </w:r>
      <w:r w:rsidRPr="00B85510">
        <w:rPr>
          <w:lang w:val="en-US"/>
        </w:rPr>
        <w:t xml:space="preserve"> </w:t>
      </w:r>
      <w:r>
        <w:rPr>
          <w:lang w:val="en-US"/>
        </w:rPr>
        <w:t xml:space="preserve">following characteristics: </w:t>
      </w:r>
    </w:p>
    <w:tbl>
      <w:tblPr>
        <w:tblpPr w:leftFromText="141" w:rightFromText="141" w:vertAnchor="text" w:horzAnchor="margin" w:tblpY="174"/>
        <w:tblW w:w="54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2924"/>
        <w:gridCol w:w="2869"/>
        <w:gridCol w:w="230"/>
        <w:gridCol w:w="3312"/>
      </w:tblGrid>
      <w:tr w:rsidR="004262A9" w:rsidRPr="00017CB6" w14:paraId="7A62BB6E" w14:textId="77777777" w:rsidTr="00BF2BEA">
        <w:trPr>
          <w:trHeight w:val="473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E13645" w14:textId="77777777" w:rsidR="004262A9" w:rsidRPr="00B85510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2EBFD95" w14:textId="77777777" w:rsidR="004262A9" w:rsidRPr="00324D08" w:rsidRDefault="004262A9" w:rsidP="00BF2BEA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464" w:type="pct"/>
            <w:shd w:val="clear" w:color="auto" w:fill="D9D9D9"/>
            <w:vAlign w:val="center"/>
          </w:tcPr>
          <w:p w14:paraId="626C3B88" w14:textId="77777777" w:rsidR="004262A9" w:rsidRPr="005E510F" w:rsidRDefault="004262A9" w:rsidP="00BF2B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LOT 1 </w:t>
            </w:r>
          </w:p>
        </w:tc>
        <w:tc>
          <w:tcPr>
            <w:tcW w:w="119" w:type="pct"/>
            <w:vMerge w:val="restart"/>
            <w:shd w:val="clear" w:color="auto" w:fill="auto"/>
            <w:vAlign w:val="center"/>
          </w:tcPr>
          <w:p w14:paraId="6D34BABA" w14:textId="77777777" w:rsidR="004262A9" w:rsidRPr="005E510F" w:rsidRDefault="004262A9" w:rsidP="00BF2BEA">
            <w:pPr>
              <w:jc w:val="center"/>
              <w:rPr>
                <w:b/>
                <w:bCs/>
              </w:rPr>
            </w:pPr>
          </w:p>
        </w:tc>
        <w:tc>
          <w:tcPr>
            <w:tcW w:w="1690" w:type="pct"/>
            <w:shd w:val="clear" w:color="auto" w:fill="D9D9D9"/>
            <w:vAlign w:val="center"/>
          </w:tcPr>
          <w:p w14:paraId="1AEC681C" w14:textId="77777777" w:rsidR="004262A9" w:rsidRPr="005E510F" w:rsidRDefault="004262A9" w:rsidP="00BF2BEA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LOT 2</w:t>
            </w:r>
          </w:p>
        </w:tc>
      </w:tr>
      <w:tr w:rsidR="004262A9" w:rsidRPr="00017CB6" w14:paraId="4FF6A89D" w14:textId="77777777" w:rsidTr="00BF2BEA">
        <w:trPr>
          <w:trHeight w:val="473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BD732E" w14:textId="77777777" w:rsidR="004262A9" w:rsidRPr="00B85510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6F88E3E" w14:textId="77777777" w:rsidR="004262A9" w:rsidRPr="005E510F" w:rsidRDefault="004262A9" w:rsidP="00BF2BEA">
            <w:pPr>
              <w:jc w:val="center"/>
              <w:rPr>
                <w:b/>
                <w:bCs/>
              </w:rPr>
            </w:pPr>
            <w:r w:rsidRPr="005E510F">
              <w:rPr>
                <w:b/>
                <w:bCs/>
              </w:rPr>
              <w:t>TYPE OF VEHICLE</w:t>
            </w:r>
          </w:p>
        </w:tc>
        <w:tc>
          <w:tcPr>
            <w:tcW w:w="1464" w:type="pct"/>
            <w:shd w:val="clear" w:color="auto" w:fill="D9D9D9"/>
            <w:vAlign w:val="center"/>
          </w:tcPr>
          <w:p w14:paraId="1875B4E5" w14:textId="77777777" w:rsidR="004262A9" w:rsidRPr="005E510F" w:rsidRDefault="004262A9" w:rsidP="00BF2BEA">
            <w:pPr>
              <w:jc w:val="center"/>
              <w:rPr>
                <w:b/>
                <w:bCs/>
              </w:rPr>
            </w:pPr>
            <w:r w:rsidRPr="005E510F">
              <w:rPr>
                <w:b/>
                <w:bCs/>
              </w:rPr>
              <w:t xml:space="preserve">SUV 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76A97CE5" w14:textId="77777777" w:rsidR="004262A9" w:rsidRPr="005E510F" w:rsidRDefault="004262A9" w:rsidP="00BF2BEA">
            <w:pPr>
              <w:jc w:val="center"/>
              <w:rPr>
                <w:b/>
                <w:bCs/>
              </w:rPr>
            </w:pPr>
          </w:p>
        </w:tc>
        <w:tc>
          <w:tcPr>
            <w:tcW w:w="1690" w:type="pct"/>
            <w:shd w:val="clear" w:color="auto" w:fill="D9D9D9"/>
            <w:vAlign w:val="center"/>
          </w:tcPr>
          <w:p w14:paraId="5F2956E0" w14:textId="77777777" w:rsidR="004262A9" w:rsidRPr="005E510F" w:rsidRDefault="004262A9" w:rsidP="00BF2BEA">
            <w:pPr>
              <w:jc w:val="center"/>
              <w:rPr>
                <w:b/>
                <w:bCs/>
                <w:lang w:val="en-US"/>
              </w:rPr>
            </w:pPr>
            <w:r w:rsidRPr="005E510F">
              <w:rPr>
                <w:b/>
                <w:bCs/>
                <w:lang w:val="en-US"/>
              </w:rPr>
              <w:t xml:space="preserve">PICK-UP DOUBLE CABIN </w:t>
            </w:r>
          </w:p>
        </w:tc>
      </w:tr>
      <w:tr w:rsidR="004262A9" w:rsidRPr="003A1565" w14:paraId="49533D61" w14:textId="77777777" w:rsidTr="00BF2BEA">
        <w:trPr>
          <w:trHeight w:val="173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AF75B0" w14:textId="77777777" w:rsidR="004262A9" w:rsidRPr="00017CB6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A42B4EF" w14:textId="77777777" w:rsidR="004262A9" w:rsidRPr="005E510F" w:rsidRDefault="004262A9" w:rsidP="00BF2BEA">
            <w:pPr>
              <w:jc w:val="center"/>
            </w:pPr>
            <w:r w:rsidRPr="005E510F">
              <w:t xml:space="preserve">Conditions  </w:t>
            </w:r>
          </w:p>
        </w:tc>
        <w:tc>
          <w:tcPr>
            <w:tcW w:w="1464" w:type="pct"/>
            <w:shd w:val="clear" w:color="auto" w:fill="auto"/>
            <w:vAlign w:val="center"/>
          </w:tcPr>
          <w:p w14:paraId="0C24000E" w14:textId="77777777" w:rsidR="004262A9" w:rsidRPr="005E510F" w:rsidRDefault="004262A9" w:rsidP="00BF2BEA">
            <w:pPr>
              <w:jc w:val="center"/>
              <w:rPr>
                <w:highlight w:val="yellow"/>
              </w:rPr>
            </w:pPr>
            <w:r w:rsidRPr="005E510F">
              <w:t>New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5C22DAA6" w14:textId="77777777" w:rsidR="004262A9" w:rsidRPr="005E510F" w:rsidRDefault="004262A9" w:rsidP="00BF2BEA">
            <w:pPr>
              <w:jc w:val="center"/>
            </w:pPr>
          </w:p>
        </w:tc>
        <w:tc>
          <w:tcPr>
            <w:tcW w:w="1690" w:type="pct"/>
            <w:vAlign w:val="center"/>
          </w:tcPr>
          <w:p w14:paraId="402AE9AC" w14:textId="77777777" w:rsidR="004262A9" w:rsidRPr="005E510F" w:rsidRDefault="004262A9" w:rsidP="00BF2BEA">
            <w:pPr>
              <w:jc w:val="center"/>
              <w:rPr>
                <w:highlight w:val="yellow"/>
              </w:rPr>
            </w:pPr>
            <w:r w:rsidRPr="005E510F">
              <w:t>New</w:t>
            </w:r>
          </w:p>
        </w:tc>
      </w:tr>
      <w:tr w:rsidR="004262A9" w:rsidRPr="003A1565" w14:paraId="2ED28CDA" w14:textId="77777777" w:rsidTr="00BF2BEA">
        <w:trPr>
          <w:trHeight w:val="173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66A089" w14:textId="77777777" w:rsidR="004262A9" w:rsidRPr="00017CB6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112969A2" w14:textId="77777777" w:rsidR="004262A9" w:rsidRPr="005E510F" w:rsidRDefault="004262A9" w:rsidP="00BF2BEA">
            <w:pPr>
              <w:jc w:val="center"/>
            </w:pPr>
            <w:proofErr w:type="spellStart"/>
            <w:r w:rsidRPr="005E510F">
              <w:t>Year</w:t>
            </w:r>
            <w:proofErr w:type="spellEnd"/>
          </w:p>
        </w:tc>
        <w:tc>
          <w:tcPr>
            <w:tcW w:w="1464" w:type="pct"/>
            <w:shd w:val="clear" w:color="auto" w:fill="auto"/>
            <w:vAlign w:val="center"/>
          </w:tcPr>
          <w:p w14:paraId="7CC638B9" w14:textId="77777777" w:rsidR="004262A9" w:rsidRPr="005E510F" w:rsidRDefault="004262A9" w:rsidP="00BF2BEA">
            <w:pPr>
              <w:jc w:val="center"/>
              <w:rPr>
                <w:highlight w:val="yellow"/>
              </w:rPr>
            </w:pPr>
            <w:proofErr w:type="spellStart"/>
            <w:r>
              <w:t>B</w:t>
            </w:r>
            <w:r w:rsidRPr="005E510F">
              <w:t>etween</w:t>
            </w:r>
            <w:proofErr w:type="spellEnd"/>
            <w:r w:rsidRPr="005E510F">
              <w:t xml:space="preserve"> of 2019 and 2021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5B7B1F58" w14:textId="77777777" w:rsidR="004262A9" w:rsidRPr="005E510F" w:rsidRDefault="004262A9" w:rsidP="00BF2BEA">
            <w:pPr>
              <w:jc w:val="center"/>
            </w:pPr>
          </w:p>
        </w:tc>
        <w:tc>
          <w:tcPr>
            <w:tcW w:w="1690" w:type="pct"/>
            <w:vAlign w:val="center"/>
          </w:tcPr>
          <w:p w14:paraId="1D6E62D7" w14:textId="77777777" w:rsidR="004262A9" w:rsidRPr="005E510F" w:rsidRDefault="004262A9" w:rsidP="00BF2BEA">
            <w:pPr>
              <w:jc w:val="center"/>
              <w:rPr>
                <w:highlight w:val="yellow"/>
              </w:rPr>
            </w:pPr>
            <w:proofErr w:type="spellStart"/>
            <w:r>
              <w:t>B</w:t>
            </w:r>
            <w:r w:rsidRPr="005E510F">
              <w:t>etween</w:t>
            </w:r>
            <w:proofErr w:type="spellEnd"/>
            <w:r w:rsidRPr="005E510F">
              <w:t xml:space="preserve"> of 2019 and 2021</w:t>
            </w:r>
          </w:p>
        </w:tc>
      </w:tr>
      <w:tr w:rsidR="004262A9" w:rsidRPr="003A1565" w14:paraId="1030F2C8" w14:textId="77777777" w:rsidTr="00BF2BEA">
        <w:trPr>
          <w:trHeight w:val="173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724A41" w14:textId="77777777" w:rsidR="004262A9" w:rsidRPr="00017CB6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1978F41" w14:textId="77777777" w:rsidR="004262A9" w:rsidRPr="005E510F" w:rsidRDefault="004262A9" w:rsidP="00BF2BEA">
            <w:pPr>
              <w:jc w:val="center"/>
            </w:pPr>
            <w:r w:rsidRPr="005E510F">
              <w:t>Driver Wheel</w:t>
            </w:r>
          </w:p>
        </w:tc>
        <w:tc>
          <w:tcPr>
            <w:tcW w:w="1464" w:type="pct"/>
            <w:shd w:val="clear" w:color="auto" w:fill="auto"/>
            <w:vAlign w:val="center"/>
          </w:tcPr>
          <w:p w14:paraId="0E5FA32F" w14:textId="77777777" w:rsidR="004262A9" w:rsidRPr="005E510F" w:rsidRDefault="004262A9" w:rsidP="00BF2BEA">
            <w:pPr>
              <w:jc w:val="center"/>
              <w:rPr>
                <w:highlight w:val="yellow"/>
              </w:rPr>
            </w:pPr>
            <w:proofErr w:type="spellStart"/>
            <w:r w:rsidRPr="005E510F">
              <w:t>Left</w:t>
            </w:r>
            <w:proofErr w:type="spellEnd"/>
            <w:r w:rsidRPr="005E510F">
              <w:t xml:space="preserve"> </w:t>
            </w:r>
            <w:proofErr w:type="spellStart"/>
            <w:r w:rsidRPr="005E510F">
              <w:t>side</w:t>
            </w:r>
            <w:proofErr w:type="spellEnd"/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0603EB24" w14:textId="77777777" w:rsidR="004262A9" w:rsidRPr="005E510F" w:rsidRDefault="004262A9" w:rsidP="00BF2BEA">
            <w:pPr>
              <w:jc w:val="center"/>
            </w:pPr>
          </w:p>
        </w:tc>
        <w:tc>
          <w:tcPr>
            <w:tcW w:w="1690" w:type="pct"/>
          </w:tcPr>
          <w:p w14:paraId="5F6065DF" w14:textId="77777777" w:rsidR="004262A9" w:rsidRPr="005E510F" w:rsidRDefault="004262A9" w:rsidP="00BF2BEA">
            <w:pPr>
              <w:jc w:val="center"/>
              <w:rPr>
                <w:highlight w:val="yellow"/>
              </w:rPr>
            </w:pPr>
            <w:proofErr w:type="spellStart"/>
            <w:r w:rsidRPr="005E510F">
              <w:t>Left</w:t>
            </w:r>
            <w:proofErr w:type="spellEnd"/>
            <w:r w:rsidRPr="005E510F">
              <w:t xml:space="preserve"> </w:t>
            </w:r>
            <w:proofErr w:type="spellStart"/>
            <w:r w:rsidRPr="005E510F">
              <w:t>side</w:t>
            </w:r>
            <w:proofErr w:type="spellEnd"/>
          </w:p>
        </w:tc>
      </w:tr>
      <w:tr w:rsidR="004262A9" w:rsidRPr="003A1565" w14:paraId="444B6434" w14:textId="77777777" w:rsidTr="00BF2BEA">
        <w:trPr>
          <w:trHeight w:val="173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DEA32B" w14:textId="77777777" w:rsidR="004262A9" w:rsidRPr="00017CB6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8269186" w14:textId="77777777" w:rsidR="004262A9" w:rsidRPr="005E510F" w:rsidRDefault="004262A9" w:rsidP="00BF2BEA">
            <w:pPr>
              <w:jc w:val="center"/>
            </w:pPr>
            <w:r w:rsidRPr="005E510F">
              <w:t>Wheeling drive</w:t>
            </w:r>
          </w:p>
        </w:tc>
        <w:tc>
          <w:tcPr>
            <w:tcW w:w="1464" w:type="pct"/>
            <w:shd w:val="clear" w:color="auto" w:fill="auto"/>
            <w:vAlign w:val="center"/>
          </w:tcPr>
          <w:p w14:paraId="3AA9808C" w14:textId="77777777" w:rsidR="004262A9" w:rsidRPr="005E510F" w:rsidRDefault="004262A9" w:rsidP="00BF2BEA">
            <w:pPr>
              <w:jc w:val="center"/>
              <w:rPr>
                <w:highlight w:val="yellow"/>
              </w:rPr>
            </w:pPr>
            <w:r w:rsidRPr="005E510F">
              <w:t xml:space="preserve">4X4 &amp; 4X2 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13B53D8C" w14:textId="77777777" w:rsidR="004262A9" w:rsidRPr="005E510F" w:rsidRDefault="004262A9" w:rsidP="00BF2BEA">
            <w:pPr>
              <w:jc w:val="center"/>
            </w:pPr>
          </w:p>
        </w:tc>
        <w:tc>
          <w:tcPr>
            <w:tcW w:w="1690" w:type="pct"/>
          </w:tcPr>
          <w:p w14:paraId="2B06F0AA" w14:textId="77777777" w:rsidR="004262A9" w:rsidRPr="005E510F" w:rsidRDefault="004262A9" w:rsidP="00BF2BEA">
            <w:pPr>
              <w:jc w:val="center"/>
              <w:rPr>
                <w:highlight w:val="yellow"/>
              </w:rPr>
            </w:pPr>
            <w:r w:rsidRPr="005E510F">
              <w:t>4X4 &amp; 4X2</w:t>
            </w:r>
          </w:p>
        </w:tc>
      </w:tr>
      <w:tr w:rsidR="004262A9" w:rsidRPr="00694944" w14:paraId="09A5B17A" w14:textId="77777777" w:rsidTr="00BF2BEA">
        <w:trPr>
          <w:trHeight w:val="173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4FEC72" w14:textId="77777777" w:rsidR="004262A9" w:rsidRPr="00017CB6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42E84D0" w14:textId="77777777" w:rsidR="004262A9" w:rsidRPr="005E510F" w:rsidRDefault="004262A9" w:rsidP="00BF2BEA">
            <w:pPr>
              <w:jc w:val="center"/>
            </w:pPr>
            <w:r w:rsidRPr="005E510F">
              <w:t xml:space="preserve">Numbers of </w:t>
            </w:r>
            <w:proofErr w:type="spellStart"/>
            <w:r w:rsidRPr="005E510F">
              <w:t>seat</w:t>
            </w:r>
            <w:proofErr w:type="spellEnd"/>
          </w:p>
        </w:tc>
        <w:tc>
          <w:tcPr>
            <w:tcW w:w="1464" w:type="pct"/>
            <w:shd w:val="clear" w:color="auto" w:fill="auto"/>
            <w:vAlign w:val="center"/>
          </w:tcPr>
          <w:p w14:paraId="67AA10A1" w14:textId="77777777" w:rsidR="004262A9" w:rsidRPr="005E510F" w:rsidRDefault="004262A9" w:rsidP="00BF2BEA">
            <w:pPr>
              <w:jc w:val="center"/>
              <w:rPr>
                <w:highlight w:val="yellow"/>
                <w:lang w:val="en-US"/>
              </w:rPr>
            </w:pPr>
            <w:r w:rsidRPr="005E510F">
              <w:rPr>
                <w:lang w:val="en-US"/>
              </w:rPr>
              <w:t>7 seaters (02 in the front+ 05 in the back)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024CCE01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</w:p>
        </w:tc>
        <w:tc>
          <w:tcPr>
            <w:tcW w:w="1690" w:type="pct"/>
            <w:vAlign w:val="center"/>
          </w:tcPr>
          <w:p w14:paraId="5787A3D9" w14:textId="77777777" w:rsidR="004262A9" w:rsidRPr="005E510F" w:rsidRDefault="004262A9" w:rsidP="00BF2BEA">
            <w:pPr>
              <w:jc w:val="center"/>
              <w:rPr>
                <w:highlight w:val="yellow"/>
                <w:lang w:val="en-US"/>
              </w:rPr>
            </w:pPr>
            <w:r w:rsidRPr="005E510F">
              <w:rPr>
                <w:lang w:val="en-US"/>
              </w:rPr>
              <w:t>5 seaters (2 in the front ,3 in the back)</w:t>
            </w:r>
          </w:p>
        </w:tc>
      </w:tr>
      <w:tr w:rsidR="004262A9" w:rsidRPr="005E510F" w14:paraId="2E1D93EC" w14:textId="77777777" w:rsidTr="00BF2BEA">
        <w:trPr>
          <w:trHeight w:val="173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96402E" w14:textId="77777777" w:rsidR="004262A9" w:rsidRPr="00017CB6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328FAA8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  <w:r w:rsidRPr="005E510F">
              <w:t>Max power HP/</w:t>
            </w:r>
            <w:proofErr w:type="spellStart"/>
            <w:r w:rsidRPr="005E510F">
              <w:t>rpm</w:t>
            </w:r>
            <w:proofErr w:type="spellEnd"/>
          </w:p>
        </w:tc>
        <w:tc>
          <w:tcPr>
            <w:tcW w:w="1464" w:type="pct"/>
            <w:shd w:val="clear" w:color="auto" w:fill="auto"/>
            <w:vAlign w:val="center"/>
          </w:tcPr>
          <w:p w14:paraId="5624BF9E" w14:textId="77777777" w:rsidR="004262A9" w:rsidRPr="005E510F" w:rsidRDefault="004262A9" w:rsidP="00BF2BEA">
            <w:pPr>
              <w:jc w:val="center"/>
              <w:rPr>
                <w:highlight w:val="yellow"/>
                <w:lang w:val="en-US"/>
              </w:rPr>
            </w:pPr>
            <w:r>
              <w:rPr>
                <w:lang w:val="en-US"/>
              </w:rPr>
              <w:t>150/</w:t>
            </w:r>
            <w:r w:rsidRPr="005E510F">
              <w:rPr>
                <w:lang w:val="en-US"/>
              </w:rPr>
              <w:t>3</w:t>
            </w:r>
            <w:r>
              <w:rPr>
                <w:lang w:val="en-US"/>
              </w:rPr>
              <w:t>4</w:t>
            </w:r>
            <w:r w:rsidRPr="005E510F">
              <w:rPr>
                <w:lang w:val="en-US"/>
              </w:rPr>
              <w:t>00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5AD80044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</w:p>
        </w:tc>
        <w:tc>
          <w:tcPr>
            <w:tcW w:w="1690" w:type="pct"/>
          </w:tcPr>
          <w:p w14:paraId="2B8F28D1" w14:textId="77777777" w:rsidR="004262A9" w:rsidRPr="005E510F" w:rsidRDefault="004262A9" w:rsidP="00BF2BEA">
            <w:pPr>
              <w:jc w:val="center"/>
              <w:rPr>
                <w:highlight w:val="yellow"/>
                <w:lang w:val="en-US"/>
              </w:rPr>
            </w:pPr>
            <w:r w:rsidRPr="005E510F">
              <w:t>150/3400</w:t>
            </w:r>
          </w:p>
        </w:tc>
      </w:tr>
      <w:tr w:rsidR="004262A9" w:rsidRPr="005E510F" w14:paraId="0E29D4D2" w14:textId="77777777" w:rsidTr="00BF2BEA">
        <w:trPr>
          <w:trHeight w:val="173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C08ED7" w14:textId="77777777" w:rsidR="004262A9" w:rsidRPr="00017CB6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9349A3B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  <w:r w:rsidRPr="005E510F">
              <w:t xml:space="preserve">Numbers of </w:t>
            </w:r>
            <w:proofErr w:type="spellStart"/>
            <w:r w:rsidRPr="005E510F">
              <w:t>cylinders</w:t>
            </w:r>
            <w:proofErr w:type="spellEnd"/>
          </w:p>
        </w:tc>
        <w:tc>
          <w:tcPr>
            <w:tcW w:w="1464" w:type="pct"/>
            <w:shd w:val="clear" w:color="auto" w:fill="auto"/>
            <w:vAlign w:val="center"/>
          </w:tcPr>
          <w:p w14:paraId="520DB840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  <w:r w:rsidRPr="005E510F">
              <w:rPr>
                <w:lang w:val="en-US"/>
              </w:rPr>
              <w:t>4 to 6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736261E3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</w:p>
        </w:tc>
        <w:tc>
          <w:tcPr>
            <w:tcW w:w="1690" w:type="pct"/>
          </w:tcPr>
          <w:p w14:paraId="20523E39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  <w:r w:rsidRPr="005E510F">
              <w:t xml:space="preserve">4 to 6 </w:t>
            </w:r>
          </w:p>
        </w:tc>
      </w:tr>
      <w:tr w:rsidR="004262A9" w:rsidRPr="005E510F" w14:paraId="1D035ECB" w14:textId="77777777" w:rsidTr="00BF2BEA">
        <w:trPr>
          <w:trHeight w:val="334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D63408" w14:textId="77777777" w:rsidR="004262A9" w:rsidRPr="005E510F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5971C81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  <w:proofErr w:type="spellStart"/>
            <w:r w:rsidRPr="005E510F">
              <w:t>Gear</w:t>
            </w:r>
            <w:proofErr w:type="spellEnd"/>
            <w:r w:rsidRPr="005E510F">
              <w:t xml:space="preserve"> box</w:t>
            </w:r>
          </w:p>
        </w:tc>
        <w:tc>
          <w:tcPr>
            <w:tcW w:w="1464" w:type="pct"/>
            <w:shd w:val="clear" w:color="auto" w:fill="auto"/>
            <w:vAlign w:val="center"/>
          </w:tcPr>
          <w:p w14:paraId="012D559D" w14:textId="57149677" w:rsidR="004262A9" w:rsidRPr="005E510F" w:rsidRDefault="004262A9" w:rsidP="00BF2B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Automatic</w:t>
            </w:r>
            <w:r w:rsidR="007A1B24">
              <w:rPr>
                <w:lang w:val="en-US"/>
              </w:rPr>
              <w:t xml:space="preserve"> or Manual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433A05DB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</w:p>
        </w:tc>
        <w:tc>
          <w:tcPr>
            <w:tcW w:w="1690" w:type="pct"/>
          </w:tcPr>
          <w:p w14:paraId="23FF87A4" w14:textId="2DCB2C12" w:rsidR="004262A9" w:rsidRPr="005E510F" w:rsidRDefault="004262A9" w:rsidP="00BF2B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Automatic</w:t>
            </w:r>
            <w:r w:rsidR="007A1B24">
              <w:rPr>
                <w:lang w:val="en-US"/>
              </w:rPr>
              <w:t xml:space="preserve"> or Manual</w:t>
            </w:r>
          </w:p>
        </w:tc>
      </w:tr>
      <w:tr w:rsidR="004262A9" w:rsidRPr="008009BE" w14:paraId="38E1E5BE" w14:textId="77777777" w:rsidTr="00BF2BEA">
        <w:trPr>
          <w:trHeight w:val="346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585EC6" w14:textId="77777777" w:rsidR="004262A9" w:rsidRPr="005E510F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A38A147" w14:textId="77777777" w:rsidR="004262A9" w:rsidRPr="005E510F" w:rsidRDefault="004262A9" w:rsidP="00BF2BEA">
            <w:pPr>
              <w:jc w:val="center"/>
            </w:pPr>
            <w:proofErr w:type="spellStart"/>
            <w:r>
              <w:t>Rear</w:t>
            </w:r>
            <w:proofErr w:type="spellEnd"/>
            <w:r>
              <w:t xml:space="preserve"> </w:t>
            </w:r>
            <w:proofErr w:type="spellStart"/>
            <w:r>
              <w:t>differential</w:t>
            </w:r>
            <w:proofErr w:type="spellEnd"/>
          </w:p>
        </w:tc>
        <w:tc>
          <w:tcPr>
            <w:tcW w:w="1464" w:type="pct"/>
            <w:shd w:val="clear" w:color="auto" w:fill="auto"/>
            <w:vAlign w:val="center"/>
          </w:tcPr>
          <w:p w14:paraId="79900857" w14:textId="77777777" w:rsidR="004262A9" w:rsidRPr="005E510F" w:rsidRDefault="004262A9" w:rsidP="00BF2BEA">
            <w:pPr>
              <w:jc w:val="center"/>
            </w:pPr>
            <w:r>
              <w:t>Standard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259CF2DC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</w:p>
        </w:tc>
        <w:tc>
          <w:tcPr>
            <w:tcW w:w="1690" w:type="pct"/>
            <w:vAlign w:val="center"/>
          </w:tcPr>
          <w:p w14:paraId="111DA223" w14:textId="77777777" w:rsidR="004262A9" w:rsidRPr="005E510F" w:rsidRDefault="004262A9" w:rsidP="00BF2BEA">
            <w:pPr>
              <w:jc w:val="center"/>
            </w:pPr>
            <w:r>
              <w:t>Standard</w:t>
            </w:r>
          </w:p>
        </w:tc>
      </w:tr>
      <w:tr w:rsidR="004262A9" w:rsidRPr="008009BE" w14:paraId="43E0BDC7" w14:textId="77777777" w:rsidTr="00BF2BEA">
        <w:trPr>
          <w:trHeight w:val="346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37795F" w14:textId="77777777" w:rsidR="004262A9" w:rsidRPr="005E510F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64381910" w14:textId="77777777" w:rsidR="004262A9" w:rsidRPr="005E510F" w:rsidRDefault="004262A9" w:rsidP="00BF2BEA">
            <w:pPr>
              <w:jc w:val="center"/>
            </w:pPr>
            <w:proofErr w:type="spellStart"/>
            <w:r>
              <w:t>Brake</w:t>
            </w:r>
            <w:proofErr w:type="spellEnd"/>
          </w:p>
        </w:tc>
        <w:tc>
          <w:tcPr>
            <w:tcW w:w="1464" w:type="pct"/>
            <w:shd w:val="clear" w:color="auto" w:fill="auto"/>
            <w:vAlign w:val="center"/>
          </w:tcPr>
          <w:p w14:paraId="572655B3" w14:textId="77777777" w:rsidR="004262A9" w:rsidRPr="005E510F" w:rsidRDefault="004262A9" w:rsidP="00BF2BEA">
            <w:pPr>
              <w:jc w:val="center"/>
            </w:pPr>
            <w:r>
              <w:t>ABS / SRS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74B29A87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</w:p>
        </w:tc>
        <w:tc>
          <w:tcPr>
            <w:tcW w:w="1690" w:type="pct"/>
            <w:vAlign w:val="center"/>
          </w:tcPr>
          <w:p w14:paraId="02DF1978" w14:textId="77777777" w:rsidR="004262A9" w:rsidRPr="005E510F" w:rsidRDefault="004262A9" w:rsidP="00BF2BEA">
            <w:pPr>
              <w:jc w:val="center"/>
            </w:pPr>
            <w:r>
              <w:t>ABS / SRS</w:t>
            </w:r>
          </w:p>
        </w:tc>
      </w:tr>
      <w:tr w:rsidR="004262A9" w:rsidRPr="008009BE" w14:paraId="31820750" w14:textId="77777777" w:rsidTr="00BF2BEA">
        <w:trPr>
          <w:trHeight w:val="346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DD4314" w14:textId="77777777" w:rsidR="004262A9" w:rsidRPr="005E510F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6632133" w14:textId="77777777" w:rsidR="004262A9" w:rsidRPr="005E510F" w:rsidRDefault="004262A9" w:rsidP="00BF2BEA">
            <w:pPr>
              <w:jc w:val="center"/>
            </w:pPr>
            <w:r>
              <w:t xml:space="preserve">Power </w:t>
            </w:r>
            <w:proofErr w:type="spellStart"/>
            <w:r>
              <w:t>steering</w:t>
            </w:r>
            <w:proofErr w:type="spellEnd"/>
          </w:p>
        </w:tc>
        <w:tc>
          <w:tcPr>
            <w:tcW w:w="1464" w:type="pct"/>
            <w:shd w:val="clear" w:color="auto" w:fill="auto"/>
            <w:vAlign w:val="center"/>
          </w:tcPr>
          <w:p w14:paraId="23FD4738" w14:textId="77777777" w:rsidR="004262A9" w:rsidRPr="005E510F" w:rsidRDefault="004262A9" w:rsidP="00BF2BEA">
            <w:pPr>
              <w:jc w:val="center"/>
            </w:pPr>
            <w:r>
              <w:t>YES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46A1F0D5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</w:p>
        </w:tc>
        <w:tc>
          <w:tcPr>
            <w:tcW w:w="1690" w:type="pct"/>
            <w:vAlign w:val="center"/>
          </w:tcPr>
          <w:p w14:paraId="4DA0EBC7" w14:textId="77777777" w:rsidR="004262A9" w:rsidRPr="005E510F" w:rsidRDefault="004262A9" w:rsidP="00BF2BEA">
            <w:pPr>
              <w:jc w:val="center"/>
            </w:pPr>
            <w:r>
              <w:t>YES</w:t>
            </w:r>
          </w:p>
        </w:tc>
      </w:tr>
      <w:tr w:rsidR="004262A9" w:rsidRPr="008009BE" w14:paraId="06198DB2" w14:textId="77777777" w:rsidTr="00BF2BEA">
        <w:trPr>
          <w:trHeight w:val="346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5F4F9E" w14:textId="77777777" w:rsidR="004262A9" w:rsidRPr="005E510F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77E4C25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  <w:r w:rsidRPr="005E510F">
              <w:t>Fuel type</w:t>
            </w:r>
          </w:p>
        </w:tc>
        <w:tc>
          <w:tcPr>
            <w:tcW w:w="1464" w:type="pct"/>
            <w:shd w:val="clear" w:color="auto" w:fill="auto"/>
            <w:vAlign w:val="center"/>
          </w:tcPr>
          <w:p w14:paraId="033C08ED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  <w:proofErr w:type="spellStart"/>
            <w:r w:rsidRPr="005E510F">
              <w:t>Benzene</w:t>
            </w:r>
            <w:proofErr w:type="spellEnd"/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312F2BA3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</w:p>
        </w:tc>
        <w:tc>
          <w:tcPr>
            <w:tcW w:w="1690" w:type="pct"/>
            <w:vAlign w:val="center"/>
          </w:tcPr>
          <w:p w14:paraId="79A9E740" w14:textId="77777777" w:rsidR="004262A9" w:rsidRPr="005E510F" w:rsidRDefault="004262A9" w:rsidP="00BF2BEA">
            <w:pPr>
              <w:jc w:val="center"/>
              <w:rPr>
                <w:lang w:val="en-US"/>
              </w:rPr>
            </w:pPr>
            <w:proofErr w:type="spellStart"/>
            <w:r w:rsidRPr="005E510F">
              <w:t>Benzene</w:t>
            </w:r>
            <w:proofErr w:type="spellEnd"/>
          </w:p>
        </w:tc>
      </w:tr>
      <w:tr w:rsidR="004262A9" w:rsidRPr="003A1565" w14:paraId="1B21DFA7" w14:textId="77777777" w:rsidTr="00BF2BEA">
        <w:trPr>
          <w:trHeight w:val="334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5D9A7E" w14:textId="77777777" w:rsidR="004262A9" w:rsidRPr="008009BE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2AFC896C" w14:textId="77777777" w:rsidR="004262A9" w:rsidRPr="005E510F" w:rsidRDefault="004262A9" w:rsidP="00BF2BEA">
            <w:pPr>
              <w:jc w:val="center"/>
            </w:pPr>
            <w:r w:rsidRPr="005E510F">
              <w:t xml:space="preserve">Fuel Tank </w:t>
            </w:r>
            <w:proofErr w:type="spellStart"/>
            <w:r w:rsidRPr="005E510F">
              <w:t>Capacity</w:t>
            </w:r>
            <w:proofErr w:type="spellEnd"/>
          </w:p>
        </w:tc>
        <w:tc>
          <w:tcPr>
            <w:tcW w:w="1464" w:type="pct"/>
            <w:shd w:val="clear" w:color="auto" w:fill="auto"/>
            <w:vAlign w:val="center"/>
          </w:tcPr>
          <w:p w14:paraId="3530D02C" w14:textId="77777777" w:rsidR="004262A9" w:rsidRPr="005E510F" w:rsidRDefault="004262A9" w:rsidP="00BF2BEA">
            <w:pPr>
              <w:jc w:val="center"/>
            </w:pPr>
            <w:proofErr w:type="spellStart"/>
            <w:r w:rsidRPr="005E510F">
              <w:t>Between</w:t>
            </w:r>
            <w:proofErr w:type="spellEnd"/>
            <w:r w:rsidRPr="005E510F">
              <w:t xml:space="preserve"> 70 – 90L 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2CAEFCF4" w14:textId="77777777" w:rsidR="004262A9" w:rsidRPr="005E510F" w:rsidRDefault="004262A9" w:rsidP="00BF2BEA">
            <w:pPr>
              <w:jc w:val="center"/>
            </w:pPr>
          </w:p>
        </w:tc>
        <w:tc>
          <w:tcPr>
            <w:tcW w:w="1690" w:type="pct"/>
            <w:tcBorders>
              <w:bottom w:val="single" w:sz="4" w:space="0" w:color="auto"/>
            </w:tcBorders>
          </w:tcPr>
          <w:p w14:paraId="502AF5BB" w14:textId="77777777" w:rsidR="004262A9" w:rsidRPr="005E510F" w:rsidRDefault="004262A9" w:rsidP="00BF2BEA">
            <w:pPr>
              <w:jc w:val="center"/>
            </w:pPr>
            <w:proofErr w:type="spellStart"/>
            <w:r w:rsidRPr="005E510F">
              <w:t>Between</w:t>
            </w:r>
            <w:proofErr w:type="spellEnd"/>
            <w:r w:rsidRPr="005E510F">
              <w:t xml:space="preserve"> </w:t>
            </w:r>
            <w:r>
              <w:t>70 – 90L</w:t>
            </w:r>
          </w:p>
        </w:tc>
      </w:tr>
      <w:tr w:rsidR="004262A9" w:rsidRPr="003A1565" w14:paraId="380239AC" w14:textId="77777777" w:rsidTr="00BF2BEA">
        <w:trPr>
          <w:trHeight w:val="334"/>
        </w:trPr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8DBF8A" w14:textId="77777777" w:rsidR="004262A9" w:rsidRPr="008009BE" w:rsidRDefault="004262A9" w:rsidP="00BF2BEA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92" w:type="pct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1FA01FA" w14:textId="77777777" w:rsidR="004262A9" w:rsidRPr="005E510F" w:rsidRDefault="004262A9" w:rsidP="00BF2BEA">
            <w:pPr>
              <w:jc w:val="center"/>
            </w:pPr>
            <w:proofErr w:type="spellStart"/>
            <w:r>
              <w:t>Payload</w:t>
            </w:r>
            <w:proofErr w:type="spellEnd"/>
            <w:r>
              <w:t xml:space="preserve"> </w:t>
            </w:r>
          </w:p>
        </w:tc>
        <w:tc>
          <w:tcPr>
            <w:tcW w:w="1464" w:type="pct"/>
            <w:shd w:val="clear" w:color="auto" w:fill="auto"/>
            <w:vAlign w:val="center"/>
          </w:tcPr>
          <w:p w14:paraId="2F2A9C94" w14:textId="77777777" w:rsidR="004262A9" w:rsidRPr="005E510F" w:rsidRDefault="004262A9" w:rsidP="00BF2BEA">
            <w:pPr>
              <w:jc w:val="center"/>
            </w:pPr>
            <w:r w:rsidRPr="005E510F">
              <w:t>+/-1000 kg</w:t>
            </w:r>
          </w:p>
        </w:tc>
        <w:tc>
          <w:tcPr>
            <w:tcW w:w="119" w:type="pct"/>
            <w:vMerge/>
            <w:shd w:val="clear" w:color="auto" w:fill="auto"/>
            <w:vAlign w:val="center"/>
          </w:tcPr>
          <w:p w14:paraId="10C59B8E" w14:textId="77777777" w:rsidR="004262A9" w:rsidRPr="005E510F" w:rsidRDefault="004262A9" w:rsidP="00BF2BEA">
            <w:pPr>
              <w:jc w:val="center"/>
            </w:pPr>
          </w:p>
        </w:tc>
        <w:tc>
          <w:tcPr>
            <w:tcW w:w="1690" w:type="pct"/>
            <w:tcBorders>
              <w:bottom w:val="single" w:sz="4" w:space="0" w:color="auto"/>
            </w:tcBorders>
            <w:shd w:val="clear" w:color="auto" w:fill="auto"/>
          </w:tcPr>
          <w:p w14:paraId="07ED5C7F" w14:textId="77777777" w:rsidR="004262A9" w:rsidRPr="005E510F" w:rsidRDefault="004262A9" w:rsidP="00BF2BEA">
            <w:pPr>
              <w:jc w:val="center"/>
            </w:pPr>
            <w:r>
              <w:t>+</w:t>
            </w:r>
            <w:r w:rsidRPr="005E510F">
              <w:t xml:space="preserve">/- </w:t>
            </w:r>
            <w:r>
              <w:t xml:space="preserve">800 -1000 </w:t>
            </w:r>
            <w:r w:rsidRPr="005E510F">
              <w:t xml:space="preserve"> kg</w:t>
            </w:r>
          </w:p>
        </w:tc>
      </w:tr>
      <w:tr w:rsidR="004262A9" w:rsidRPr="003A1565" w14:paraId="73525BE0" w14:textId="77777777" w:rsidTr="00BF2BEA">
        <w:trPr>
          <w:cantSplit/>
          <w:trHeight w:val="236"/>
        </w:trPr>
        <w:tc>
          <w:tcPr>
            <w:tcW w:w="235" w:type="pct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486B448A" w14:textId="77777777" w:rsidR="004262A9" w:rsidRPr="00136A49" w:rsidRDefault="004262A9" w:rsidP="00BF2BE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136A49">
              <w:rPr>
                <w:b/>
                <w:sz w:val="22"/>
                <w:szCs w:val="20"/>
              </w:rPr>
              <w:t>OPTIONS</w:t>
            </w:r>
          </w:p>
        </w:tc>
        <w:tc>
          <w:tcPr>
            <w:tcW w:w="1492" w:type="pct"/>
            <w:shd w:val="clear" w:color="auto" w:fill="D9D9D9"/>
            <w:vAlign w:val="center"/>
          </w:tcPr>
          <w:p w14:paraId="56313FCB" w14:textId="77777777" w:rsidR="004262A9" w:rsidRPr="005E510F" w:rsidRDefault="004262A9" w:rsidP="00BF2BEA">
            <w:pPr>
              <w:jc w:val="center"/>
            </w:pPr>
            <w:r>
              <w:t>Air condition</w:t>
            </w:r>
          </w:p>
        </w:tc>
        <w:tc>
          <w:tcPr>
            <w:tcW w:w="1464" w:type="pct"/>
            <w:shd w:val="clear" w:color="auto" w:fill="auto"/>
            <w:vAlign w:val="center"/>
          </w:tcPr>
          <w:p w14:paraId="3A692A89" w14:textId="77777777" w:rsidR="004262A9" w:rsidRPr="005E510F" w:rsidRDefault="004262A9" w:rsidP="00BF2BEA">
            <w:pPr>
              <w:jc w:val="center"/>
            </w:pPr>
            <w:r>
              <w:t>YES</w:t>
            </w:r>
          </w:p>
        </w:tc>
        <w:tc>
          <w:tcPr>
            <w:tcW w:w="119" w:type="pct"/>
            <w:shd w:val="clear" w:color="auto" w:fill="auto"/>
            <w:vAlign w:val="center"/>
          </w:tcPr>
          <w:p w14:paraId="6F9190CD" w14:textId="77777777" w:rsidR="004262A9" w:rsidRPr="005E510F" w:rsidRDefault="004262A9" w:rsidP="00BF2BEA">
            <w:pPr>
              <w:jc w:val="center"/>
            </w:pPr>
          </w:p>
        </w:tc>
        <w:tc>
          <w:tcPr>
            <w:tcW w:w="1690" w:type="pct"/>
            <w:shd w:val="clear" w:color="auto" w:fill="auto"/>
            <w:vAlign w:val="center"/>
          </w:tcPr>
          <w:p w14:paraId="3E6CE9CE" w14:textId="77777777" w:rsidR="004262A9" w:rsidRPr="005E510F" w:rsidRDefault="004262A9" w:rsidP="00BF2BEA">
            <w:pPr>
              <w:jc w:val="center"/>
            </w:pPr>
            <w:r>
              <w:t>YES</w:t>
            </w:r>
          </w:p>
        </w:tc>
      </w:tr>
      <w:tr w:rsidR="004262A9" w:rsidRPr="003A1565" w14:paraId="652E491D" w14:textId="77777777" w:rsidTr="00BF2BEA">
        <w:trPr>
          <w:trHeight w:val="154"/>
        </w:trPr>
        <w:tc>
          <w:tcPr>
            <w:tcW w:w="235" w:type="pct"/>
            <w:vMerge/>
          </w:tcPr>
          <w:p w14:paraId="399B8AA0" w14:textId="77777777" w:rsidR="004262A9" w:rsidRPr="003A1565" w:rsidRDefault="004262A9" w:rsidP="00BF2B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pct"/>
            <w:shd w:val="clear" w:color="auto" w:fill="D9D9D9"/>
            <w:vAlign w:val="center"/>
          </w:tcPr>
          <w:p w14:paraId="1F21E57B" w14:textId="77777777" w:rsidR="004262A9" w:rsidRPr="005E510F" w:rsidRDefault="004262A9" w:rsidP="00BF2BEA">
            <w:pPr>
              <w:jc w:val="center"/>
            </w:pPr>
            <w:r>
              <w:t xml:space="preserve">Airbags drivers and </w:t>
            </w:r>
            <w:proofErr w:type="spellStart"/>
            <w:r>
              <w:t>passengers</w:t>
            </w:r>
            <w:proofErr w:type="spellEnd"/>
          </w:p>
        </w:tc>
        <w:tc>
          <w:tcPr>
            <w:tcW w:w="1464" w:type="pct"/>
            <w:vAlign w:val="center"/>
          </w:tcPr>
          <w:p w14:paraId="726D72DA" w14:textId="77777777" w:rsidR="004262A9" w:rsidRPr="005E510F" w:rsidRDefault="004262A9" w:rsidP="00BF2BEA">
            <w:pPr>
              <w:jc w:val="center"/>
            </w:pPr>
            <w:r>
              <w:t>YES</w:t>
            </w:r>
          </w:p>
        </w:tc>
        <w:tc>
          <w:tcPr>
            <w:tcW w:w="119" w:type="pct"/>
            <w:shd w:val="clear" w:color="auto" w:fill="auto"/>
            <w:vAlign w:val="center"/>
          </w:tcPr>
          <w:p w14:paraId="6BDC06DC" w14:textId="77777777" w:rsidR="004262A9" w:rsidRPr="005E510F" w:rsidRDefault="004262A9" w:rsidP="00BF2BEA">
            <w:pPr>
              <w:jc w:val="center"/>
            </w:pPr>
          </w:p>
        </w:tc>
        <w:tc>
          <w:tcPr>
            <w:tcW w:w="1690" w:type="pct"/>
            <w:vAlign w:val="center"/>
          </w:tcPr>
          <w:p w14:paraId="730014E3" w14:textId="77777777" w:rsidR="004262A9" w:rsidRPr="005E510F" w:rsidRDefault="004262A9" w:rsidP="00BF2BEA">
            <w:pPr>
              <w:jc w:val="center"/>
            </w:pPr>
            <w:r>
              <w:t>YES</w:t>
            </w:r>
          </w:p>
        </w:tc>
      </w:tr>
      <w:tr w:rsidR="00B2281F" w:rsidRPr="006A7803" w14:paraId="631B3DF8" w14:textId="77777777" w:rsidTr="00BF2BEA">
        <w:trPr>
          <w:trHeight w:val="154"/>
        </w:trPr>
        <w:tc>
          <w:tcPr>
            <w:tcW w:w="235" w:type="pct"/>
            <w:vMerge/>
          </w:tcPr>
          <w:p w14:paraId="60AAD047" w14:textId="77777777" w:rsidR="00B2281F" w:rsidRPr="003A1565" w:rsidRDefault="00B2281F" w:rsidP="00BF2B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pct"/>
            <w:shd w:val="clear" w:color="auto" w:fill="D9D9D9"/>
            <w:vAlign w:val="center"/>
          </w:tcPr>
          <w:p w14:paraId="14052B15" w14:textId="4639226D" w:rsidR="00B2281F" w:rsidRPr="00B2281F" w:rsidRDefault="00B2281F" w:rsidP="00B228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Powered windows</w:t>
            </w:r>
          </w:p>
        </w:tc>
        <w:tc>
          <w:tcPr>
            <w:tcW w:w="1464" w:type="pct"/>
            <w:shd w:val="clear" w:color="auto" w:fill="auto"/>
            <w:vAlign w:val="center"/>
          </w:tcPr>
          <w:p w14:paraId="25527EB3" w14:textId="695033C0" w:rsidR="00B2281F" w:rsidRDefault="00B2281F" w:rsidP="00BF2B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19" w:type="pct"/>
            <w:shd w:val="clear" w:color="auto" w:fill="auto"/>
            <w:vAlign w:val="center"/>
          </w:tcPr>
          <w:p w14:paraId="68D36A19" w14:textId="77777777" w:rsidR="00B2281F" w:rsidRPr="006A7803" w:rsidRDefault="00B2281F" w:rsidP="00BF2BEA">
            <w:pPr>
              <w:jc w:val="center"/>
              <w:rPr>
                <w:lang w:val="en-US"/>
              </w:rPr>
            </w:pPr>
          </w:p>
        </w:tc>
        <w:tc>
          <w:tcPr>
            <w:tcW w:w="1690" w:type="pct"/>
            <w:vAlign w:val="center"/>
          </w:tcPr>
          <w:p w14:paraId="119A2F74" w14:textId="7891E6F9" w:rsidR="00B2281F" w:rsidRDefault="00B2281F" w:rsidP="00BF2B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4262A9" w:rsidRPr="006A7803" w14:paraId="581CD4DA" w14:textId="77777777" w:rsidTr="00BF2BEA">
        <w:trPr>
          <w:trHeight w:val="154"/>
        </w:trPr>
        <w:tc>
          <w:tcPr>
            <w:tcW w:w="235" w:type="pct"/>
            <w:vMerge/>
          </w:tcPr>
          <w:p w14:paraId="3BB7D918" w14:textId="77777777" w:rsidR="004262A9" w:rsidRPr="003A1565" w:rsidRDefault="004262A9" w:rsidP="00BF2B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pct"/>
            <w:shd w:val="clear" w:color="auto" w:fill="D9D9D9"/>
            <w:vAlign w:val="center"/>
          </w:tcPr>
          <w:p w14:paraId="1710355A" w14:textId="602E7EB7" w:rsidR="004262A9" w:rsidRPr="006A7803" w:rsidRDefault="00B2281F" w:rsidP="00B2281F">
            <w:pPr>
              <w:jc w:val="center"/>
              <w:rPr>
                <w:lang w:val="en-US"/>
              </w:rPr>
            </w:pPr>
            <w:r w:rsidRPr="00B2281F">
              <w:rPr>
                <w:lang w:val="en-US"/>
              </w:rPr>
              <w:t>Stereo recorder and radio / U</w:t>
            </w:r>
            <w:r>
              <w:rPr>
                <w:lang w:val="en-US"/>
              </w:rPr>
              <w:t>SB Port</w:t>
            </w:r>
          </w:p>
        </w:tc>
        <w:tc>
          <w:tcPr>
            <w:tcW w:w="1464" w:type="pct"/>
            <w:shd w:val="clear" w:color="auto" w:fill="auto"/>
            <w:vAlign w:val="center"/>
          </w:tcPr>
          <w:p w14:paraId="63DB8A0C" w14:textId="77777777" w:rsidR="004262A9" w:rsidRPr="006A7803" w:rsidRDefault="004262A9" w:rsidP="00BF2B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119" w:type="pct"/>
            <w:shd w:val="clear" w:color="auto" w:fill="auto"/>
            <w:vAlign w:val="center"/>
          </w:tcPr>
          <w:p w14:paraId="784BCBB8" w14:textId="77777777" w:rsidR="004262A9" w:rsidRPr="006A7803" w:rsidRDefault="004262A9" w:rsidP="00BF2BEA">
            <w:pPr>
              <w:jc w:val="center"/>
              <w:rPr>
                <w:lang w:val="en-US"/>
              </w:rPr>
            </w:pPr>
          </w:p>
        </w:tc>
        <w:tc>
          <w:tcPr>
            <w:tcW w:w="1690" w:type="pct"/>
            <w:vAlign w:val="center"/>
          </w:tcPr>
          <w:p w14:paraId="0ED33820" w14:textId="77777777" w:rsidR="004262A9" w:rsidRPr="006A7803" w:rsidRDefault="004262A9" w:rsidP="00BF2B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</w:tr>
      <w:tr w:rsidR="0027355E" w:rsidRPr="00694944" w14:paraId="3B201681" w14:textId="77777777" w:rsidTr="0027355E">
        <w:trPr>
          <w:trHeight w:val="154"/>
        </w:trPr>
        <w:tc>
          <w:tcPr>
            <w:tcW w:w="235" w:type="pct"/>
          </w:tcPr>
          <w:p w14:paraId="2F0E9D8D" w14:textId="77777777" w:rsidR="0027355E" w:rsidRPr="003A1565" w:rsidRDefault="0027355E" w:rsidP="00BF2B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2" w:type="pct"/>
            <w:shd w:val="clear" w:color="auto" w:fill="D9D9D9"/>
            <w:vAlign w:val="center"/>
          </w:tcPr>
          <w:p w14:paraId="5EBEE99C" w14:textId="1586884E" w:rsidR="0027355E" w:rsidRPr="006A7803" w:rsidRDefault="0027355E" w:rsidP="00B2281F">
            <w:pPr>
              <w:rPr>
                <w:lang w:val="en-US"/>
              </w:rPr>
            </w:pPr>
            <w:r>
              <w:rPr>
                <w:lang w:val="en-US"/>
              </w:rPr>
              <w:t xml:space="preserve"> Model</w:t>
            </w:r>
            <w:r w:rsidR="00B2281F">
              <w:rPr>
                <w:lang w:val="en-US"/>
              </w:rPr>
              <w:t xml:space="preserve"> type</w:t>
            </w:r>
            <w:r>
              <w:rPr>
                <w:lang w:val="en-US"/>
              </w:rPr>
              <w:t xml:space="preserve"> or equivalent</w:t>
            </w:r>
          </w:p>
        </w:tc>
        <w:tc>
          <w:tcPr>
            <w:tcW w:w="1464" w:type="pct"/>
            <w:shd w:val="clear" w:color="auto" w:fill="auto"/>
            <w:vAlign w:val="center"/>
          </w:tcPr>
          <w:p w14:paraId="5D14F923" w14:textId="645FE32C" w:rsidR="0027355E" w:rsidRDefault="00694944" w:rsidP="00BF2BEA">
            <w:pPr>
              <w:jc w:val="center"/>
              <w:rPr>
                <w:lang w:val="en-US"/>
              </w:rPr>
            </w:pPr>
            <w:r w:rsidRPr="005453ED">
              <w:rPr>
                <w:rFonts w:cs="Arial"/>
                <w:bCs/>
                <w:sz w:val="22"/>
                <w:szCs w:val="22"/>
                <w:lang w:val="en-US"/>
              </w:rPr>
              <w:t>Model Type or equivalent: Chevrolet Trailblazer, GMC Acadia, Chevrolet Equinox, Kia Sorento</w:t>
            </w:r>
          </w:p>
        </w:tc>
        <w:tc>
          <w:tcPr>
            <w:tcW w:w="119" w:type="pct"/>
            <w:shd w:val="clear" w:color="auto" w:fill="auto"/>
            <w:vAlign w:val="center"/>
          </w:tcPr>
          <w:p w14:paraId="08A68A09" w14:textId="77777777" w:rsidR="0027355E" w:rsidRPr="0027355E" w:rsidRDefault="0027355E" w:rsidP="00BF2BEA">
            <w:pPr>
              <w:jc w:val="center"/>
              <w:rPr>
                <w:lang w:val="en-US"/>
              </w:rPr>
            </w:pPr>
          </w:p>
        </w:tc>
        <w:tc>
          <w:tcPr>
            <w:tcW w:w="1690" w:type="pct"/>
            <w:shd w:val="clear" w:color="auto" w:fill="auto"/>
            <w:vAlign w:val="center"/>
          </w:tcPr>
          <w:p w14:paraId="780A3855" w14:textId="538C8C9E" w:rsidR="0027355E" w:rsidRPr="0027355E" w:rsidRDefault="0027355E" w:rsidP="00BF2BEA">
            <w:pPr>
              <w:jc w:val="center"/>
              <w:rPr>
                <w:lang w:val="en-US"/>
              </w:rPr>
            </w:pPr>
            <w:r w:rsidRPr="0027355E">
              <w:rPr>
                <w:lang w:val="en-US"/>
              </w:rPr>
              <w:t>Toyota Hilux, Mitsubishi L200, Nissan Navara, Ford ranger, GMC Canyon, Chevrolet Colorado</w:t>
            </w:r>
            <w:r>
              <w:rPr>
                <w:lang w:val="en-US"/>
              </w:rPr>
              <w:t>…</w:t>
            </w:r>
          </w:p>
        </w:tc>
      </w:tr>
    </w:tbl>
    <w:p w14:paraId="651E95FF" w14:textId="6A404128" w:rsidR="004262A9" w:rsidRDefault="004262A9" w:rsidP="004262A9">
      <w:pPr>
        <w:jc w:val="both"/>
        <w:rPr>
          <w:color w:val="000000"/>
          <w:lang w:val="en-US"/>
        </w:rPr>
      </w:pPr>
    </w:p>
    <w:p w14:paraId="46A83F9D" w14:textId="77777777" w:rsidR="00A524A0" w:rsidRPr="00A524A0" w:rsidRDefault="00A524A0" w:rsidP="00A524A0">
      <w:pPr>
        <w:spacing w:before="60" w:after="60"/>
        <w:rPr>
          <w:rFonts w:ascii="Arial" w:hAnsi="Arial" w:cs="Arial"/>
          <w:b/>
          <w:sz w:val="22"/>
          <w:szCs w:val="22"/>
          <w:u w:val="single"/>
          <w:lang w:val="en-US"/>
        </w:rPr>
      </w:pPr>
      <w:r w:rsidRPr="00A524A0">
        <w:rPr>
          <w:rFonts w:ascii="Arial" w:hAnsi="Arial" w:cs="Arial"/>
          <w:b/>
          <w:sz w:val="22"/>
          <w:szCs w:val="22"/>
          <w:u w:val="single"/>
          <w:lang w:val="en-US"/>
        </w:rPr>
        <w:t xml:space="preserve">The Model mentioned above are mainly given as information. </w:t>
      </w:r>
    </w:p>
    <w:p w14:paraId="3E107C30" w14:textId="1979236B" w:rsidR="0027355E" w:rsidRDefault="0027355E" w:rsidP="004262A9">
      <w:pPr>
        <w:jc w:val="both"/>
        <w:rPr>
          <w:color w:val="000000"/>
          <w:lang w:val="en-US"/>
        </w:rPr>
      </w:pPr>
    </w:p>
    <w:p w14:paraId="57507B83" w14:textId="459F40E8" w:rsidR="0027355E" w:rsidRDefault="0027355E" w:rsidP="004262A9">
      <w:pPr>
        <w:jc w:val="both"/>
        <w:rPr>
          <w:color w:val="000000"/>
          <w:lang w:val="en-US"/>
        </w:rPr>
      </w:pPr>
    </w:p>
    <w:p w14:paraId="616D3991" w14:textId="281485A6" w:rsidR="004262A9" w:rsidRDefault="004262A9" w:rsidP="004262A9">
      <w:pPr>
        <w:jc w:val="both"/>
        <w:rPr>
          <w:lang w:val="en-US"/>
        </w:rPr>
      </w:pPr>
      <w:r w:rsidRPr="00463D34">
        <w:rPr>
          <w:color w:val="000000"/>
          <w:lang w:val="en-US"/>
        </w:rPr>
        <w:t xml:space="preserve">All vehicle to be </w:t>
      </w:r>
      <w:r>
        <w:rPr>
          <w:color w:val="000000"/>
          <w:lang w:val="en-US"/>
        </w:rPr>
        <w:t xml:space="preserve">delivered with the equipment’s and tools mentioned in paragraph 2.2 in “instructions to tenderers”. </w:t>
      </w:r>
      <w:r w:rsidRPr="006A7803">
        <w:rPr>
          <w:lang w:val="en-US"/>
        </w:rPr>
        <w:t>The vehicles must be:</w:t>
      </w:r>
    </w:p>
    <w:p w14:paraId="36580839" w14:textId="77777777" w:rsidR="0027355E" w:rsidRPr="00324D08" w:rsidRDefault="0027355E" w:rsidP="004262A9">
      <w:pPr>
        <w:jc w:val="both"/>
        <w:rPr>
          <w:color w:val="000000"/>
          <w:lang w:val="en-US"/>
        </w:rPr>
      </w:pPr>
    </w:p>
    <w:p w14:paraId="36465907" w14:textId="77777777" w:rsidR="004262A9" w:rsidRDefault="004262A9" w:rsidP="004262A9">
      <w:pPr>
        <w:numPr>
          <w:ilvl w:val="0"/>
          <w:numId w:val="1"/>
        </w:numPr>
        <w:jc w:val="both"/>
        <w:rPr>
          <w:lang w:val="en-US"/>
        </w:rPr>
      </w:pPr>
      <w:r w:rsidRPr="006A7803">
        <w:rPr>
          <w:lang w:val="en-US"/>
        </w:rPr>
        <w:t xml:space="preserve">Brand new, zero Km (mileage) </w:t>
      </w:r>
    </w:p>
    <w:p w14:paraId="43D223DB" w14:textId="77777777" w:rsidR="004262A9" w:rsidRDefault="004262A9" w:rsidP="004262A9">
      <w:pPr>
        <w:numPr>
          <w:ilvl w:val="0"/>
          <w:numId w:val="1"/>
        </w:numPr>
        <w:jc w:val="both"/>
        <w:rPr>
          <w:lang w:val="en-US"/>
        </w:rPr>
      </w:pPr>
      <w:r w:rsidRPr="006A7803">
        <w:rPr>
          <w:lang w:val="en-US"/>
        </w:rPr>
        <w:t>Registered in Iraq, before delivering to Tdh</w:t>
      </w:r>
    </w:p>
    <w:p w14:paraId="6FB658E1" w14:textId="77777777" w:rsidR="004262A9" w:rsidRDefault="004262A9" w:rsidP="004262A9">
      <w:pPr>
        <w:numPr>
          <w:ilvl w:val="0"/>
          <w:numId w:val="1"/>
        </w:numPr>
        <w:jc w:val="both"/>
        <w:rPr>
          <w:lang w:val="en-US"/>
        </w:rPr>
      </w:pPr>
      <w:r w:rsidRPr="006A7803">
        <w:rPr>
          <w:lang w:val="en-US"/>
        </w:rPr>
        <w:t>Custom cleared. Cost of the customs clearance (if imported) at the charge of the vendors</w:t>
      </w:r>
    </w:p>
    <w:p w14:paraId="417CA527" w14:textId="77777777" w:rsidR="004262A9" w:rsidRDefault="004262A9" w:rsidP="004262A9">
      <w:pPr>
        <w:numPr>
          <w:ilvl w:val="0"/>
          <w:numId w:val="1"/>
        </w:numPr>
        <w:jc w:val="both"/>
        <w:rPr>
          <w:lang w:val="en-US"/>
        </w:rPr>
      </w:pPr>
      <w:r w:rsidRPr="006A7803">
        <w:rPr>
          <w:lang w:val="en-US"/>
        </w:rPr>
        <w:t>Importation Tax cleared (if imported). Importation tax at the charge of the vendors</w:t>
      </w:r>
    </w:p>
    <w:p w14:paraId="65D894EB" w14:textId="77777777" w:rsidR="004262A9" w:rsidRDefault="004262A9" w:rsidP="004262A9">
      <w:pPr>
        <w:numPr>
          <w:ilvl w:val="0"/>
          <w:numId w:val="1"/>
        </w:numPr>
        <w:jc w:val="both"/>
        <w:rPr>
          <w:lang w:val="en-US"/>
        </w:rPr>
      </w:pPr>
      <w:r w:rsidRPr="006A7803">
        <w:rPr>
          <w:lang w:val="en-US"/>
        </w:rPr>
        <w:t>Registered with ERBIL Plate Numbers</w:t>
      </w:r>
    </w:p>
    <w:p w14:paraId="40D5EDB6" w14:textId="77777777" w:rsidR="004262A9" w:rsidRDefault="004262A9" w:rsidP="004262A9">
      <w:pPr>
        <w:numPr>
          <w:ilvl w:val="0"/>
          <w:numId w:val="1"/>
        </w:numPr>
        <w:jc w:val="both"/>
        <w:rPr>
          <w:lang w:val="en-US"/>
        </w:rPr>
      </w:pPr>
      <w:r w:rsidRPr="006A7803">
        <w:rPr>
          <w:lang w:val="en-US"/>
        </w:rPr>
        <w:lastRenderedPageBreak/>
        <w:t xml:space="preserve">Registration cost of  the car under Tdh name at the charge of the vendors. The registration must be issued by Iraq – Erbil traffic police directory) </w:t>
      </w:r>
    </w:p>
    <w:p w14:paraId="6A0D3FFF" w14:textId="77777777" w:rsidR="004262A9" w:rsidRDefault="004262A9" w:rsidP="004262A9">
      <w:pPr>
        <w:numPr>
          <w:ilvl w:val="0"/>
          <w:numId w:val="1"/>
        </w:numPr>
        <w:jc w:val="both"/>
        <w:rPr>
          <w:lang w:val="en-US"/>
        </w:rPr>
      </w:pPr>
      <w:r w:rsidRPr="006A7803">
        <w:rPr>
          <w:lang w:val="en-US"/>
        </w:rPr>
        <w:t>Standard international vehicle warranty</w:t>
      </w:r>
    </w:p>
    <w:p w14:paraId="195D1486" w14:textId="77777777" w:rsidR="004262A9" w:rsidRPr="006A7803" w:rsidRDefault="004262A9" w:rsidP="004262A9">
      <w:pPr>
        <w:numPr>
          <w:ilvl w:val="0"/>
          <w:numId w:val="1"/>
        </w:numPr>
        <w:rPr>
          <w:lang w:val="en-US"/>
        </w:rPr>
      </w:pPr>
      <w:r w:rsidRPr="006A7803">
        <w:rPr>
          <w:lang w:val="en-US"/>
        </w:rPr>
        <w:t>All vehicles shall be equipped with a fire extinguisher, first aid kit, spare wheel, basic tool kit,</w:t>
      </w:r>
      <w:r>
        <w:rPr>
          <w:lang w:val="en-US"/>
        </w:rPr>
        <w:t xml:space="preserve"> </w:t>
      </w:r>
      <w:r w:rsidRPr="006A7803">
        <w:rPr>
          <w:lang w:val="en-US"/>
        </w:rPr>
        <w:t>lift jack, triangle, seat belt in good condition.</w:t>
      </w:r>
    </w:p>
    <w:p w14:paraId="22E907F6" w14:textId="77777777" w:rsidR="004262A9" w:rsidRPr="00B85510" w:rsidRDefault="004262A9" w:rsidP="004262A9">
      <w:pPr>
        <w:jc w:val="both"/>
        <w:rPr>
          <w:lang w:val="en-US"/>
        </w:rPr>
      </w:pPr>
    </w:p>
    <w:p w14:paraId="10F23F01" w14:textId="60E33372" w:rsidR="00D14596" w:rsidRPr="004262A9" w:rsidRDefault="004262A9" w:rsidP="004262A9">
      <w:pPr>
        <w:jc w:val="both"/>
        <w:rPr>
          <w:lang w:val="en-US"/>
        </w:rPr>
      </w:pPr>
      <w:r>
        <w:rPr>
          <w:lang w:val="en-US"/>
        </w:rPr>
        <w:t xml:space="preserve">Bidders and participants, who </w:t>
      </w:r>
      <w:r w:rsidRPr="0016678D">
        <w:rPr>
          <w:lang w:val="en-US"/>
        </w:rPr>
        <w:t>do not propose models that correspond exactly to the characteristics listed in the technical specifications, will have the opportunity to submit an offer for a model that comes as close as possible to the characteristics listed in the technical specification</w:t>
      </w:r>
      <w:r>
        <w:rPr>
          <w:lang w:val="en-US"/>
        </w:rPr>
        <w:t>s</w:t>
      </w:r>
    </w:p>
    <w:sectPr w:rsidR="00D14596" w:rsidRPr="004262A9" w:rsidSect="004262A9">
      <w:headerReference w:type="default" r:id="rId7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2E8F12" w14:textId="77777777" w:rsidR="00914F23" w:rsidRDefault="00914F23" w:rsidP="004C222B">
      <w:r>
        <w:separator/>
      </w:r>
    </w:p>
  </w:endnote>
  <w:endnote w:type="continuationSeparator" w:id="0">
    <w:p w14:paraId="103A8E78" w14:textId="77777777" w:rsidR="00914F23" w:rsidRDefault="00914F23" w:rsidP="004C2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D3C68" w14:textId="77777777" w:rsidR="00914F23" w:rsidRDefault="00914F23" w:rsidP="004C222B">
      <w:r>
        <w:separator/>
      </w:r>
    </w:p>
  </w:footnote>
  <w:footnote w:type="continuationSeparator" w:id="0">
    <w:p w14:paraId="355DF22E" w14:textId="77777777" w:rsidR="00914F23" w:rsidRDefault="00914F23" w:rsidP="004C2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16C84" w14:textId="77777777" w:rsidR="004C222B" w:rsidRPr="00B85510" w:rsidRDefault="004C222B" w:rsidP="004C222B">
    <w:pPr>
      <w:pStyle w:val="En-tte"/>
      <w:jc w:val="center"/>
      <w:rPr>
        <w:lang w:val="en-US"/>
      </w:rPr>
    </w:pPr>
    <w:r w:rsidRPr="00B85510">
      <w:rPr>
        <w:lang w:val="en-US"/>
      </w:rPr>
      <w:t>Call for Tender Referenc</w:t>
    </w:r>
    <w:r>
      <w:rPr>
        <w:lang w:val="en-US"/>
      </w:rPr>
      <w:t>e</w:t>
    </w:r>
    <w:r w:rsidRPr="00B85510">
      <w:rPr>
        <w:lang w:val="en-US"/>
      </w:rPr>
      <w:t xml:space="preserve"> : </w:t>
    </w:r>
    <w:r w:rsidRPr="00974D54">
      <w:rPr>
        <w:rFonts w:ascii="Arial" w:hAnsi="Arial" w:cs="Arial"/>
        <w:lang w:val="en-US"/>
      </w:rPr>
      <w:t>IRQ_ERB_CFT_2021_001</w:t>
    </w:r>
  </w:p>
  <w:p w14:paraId="762CA194" w14:textId="77777777" w:rsidR="004C222B" w:rsidRPr="004C222B" w:rsidRDefault="004C222B">
    <w:pPr>
      <w:pStyle w:val="En-tt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894F2C"/>
    <w:multiLevelType w:val="hybridMultilevel"/>
    <w:tmpl w:val="04AA2948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B6087F"/>
    <w:multiLevelType w:val="hybridMultilevel"/>
    <w:tmpl w:val="31141FFA"/>
    <w:lvl w:ilvl="0" w:tplc="04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30"/>
    <w:rsid w:val="00162BBD"/>
    <w:rsid w:val="001D7552"/>
    <w:rsid w:val="0027355E"/>
    <w:rsid w:val="00277FEB"/>
    <w:rsid w:val="004262A9"/>
    <w:rsid w:val="004C222B"/>
    <w:rsid w:val="00677F30"/>
    <w:rsid w:val="00694944"/>
    <w:rsid w:val="007A1B24"/>
    <w:rsid w:val="007D2AF9"/>
    <w:rsid w:val="00914F23"/>
    <w:rsid w:val="00A524A0"/>
    <w:rsid w:val="00B2281F"/>
    <w:rsid w:val="00BA0A55"/>
    <w:rsid w:val="00C1618A"/>
    <w:rsid w:val="00D14596"/>
    <w:rsid w:val="00EC6AA7"/>
    <w:rsid w:val="00FD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C9F62"/>
  <w15:chartTrackingRefBased/>
  <w15:docId w15:val="{B5F3BD68-BECE-448F-A765-4C51873A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2A9"/>
    <w:pPr>
      <w:suppressAutoHyphens/>
      <w:spacing w:after="0" w:line="240" w:lineRule="auto"/>
    </w:pPr>
    <w:rPr>
      <w:rFonts w:ascii="Garamond" w:eastAsia="Times New Roman" w:hAnsi="Garamond" w:cs="Times New Roman"/>
      <w:sz w:val="24"/>
      <w:szCs w:val="24"/>
      <w:lang w:val="fr-FR" w:eastAsia="ar-SA"/>
    </w:rPr>
  </w:style>
  <w:style w:type="paragraph" w:styleId="Titre1">
    <w:name w:val="heading 1"/>
    <w:basedOn w:val="Normal"/>
    <w:next w:val="Normal"/>
    <w:link w:val="Titre1Car"/>
    <w:qFormat/>
    <w:rsid w:val="004262A9"/>
    <w:pPr>
      <w:keepNext/>
      <w:pBdr>
        <w:top w:val="single" w:sz="4" w:space="1" w:color="000000"/>
        <w:bottom w:val="single" w:sz="4" w:space="1" w:color="000000"/>
      </w:pBdr>
      <w:spacing w:before="240" w:after="60"/>
      <w:jc w:val="center"/>
      <w:outlineLvl w:val="0"/>
    </w:pPr>
    <w:rPr>
      <w:rFonts w:cs="Arial"/>
      <w:b/>
      <w:bCs/>
      <w:shadow/>
      <w:spacing w:val="40"/>
      <w:kern w:val="1"/>
      <w:sz w:val="40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262A9"/>
    <w:rPr>
      <w:rFonts w:ascii="Garamond" w:eastAsia="Times New Roman" w:hAnsi="Garamond" w:cs="Arial"/>
      <w:b/>
      <w:bCs/>
      <w:shadow/>
      <w:spacing w:val="40"/>
      <w:kern w:val="1"/>
      <w:sz w:val="40"/>
      <w:szCs w:val="32"/>
      <w:lang w:val="fr-FR" w:eastAsia="ar-SA"/>
    </w:rPr>
  </w:style>
  <w:style w:type="character" w:styleId="Marquedecommentaire">
    <w:name w:val="annotation reference"/>
    <w:uiPriority w:val="99"/>
    <w:semiHidden/>
    <w:rsid w:val="004262A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4262A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262A9"/>
    <w:rPr>
      <w:rFonts w:ascii="Garamond" w:eastAsia="Times New Roman" w:hAnsi="Garamond" w:cs="Times New Roman"/>
      <w:sz w:val="20"/>
      <w:szCs w:val="20"/>
      <w:lang w:val="fr-FR"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262A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62A9"/>
    <w:rPr>
      <w:rFonts w:ascii="Segoe UI" w:eastAsia="Times New Roman" w:hAnsi="Segoe UI" w:cs="Segoe UI"/>
      <w:sz w:val="18"/>
      <w:szCs w:val="18"/>
      <w:lang w:val="fr-FR" w:eastAsia="ar-SA"/>
    </w:rPr>
  </w:style>
  <w:style w:type="paragraph" w:styleId="En-tte">
    <w:name w:val="header"/>
    <w:basedOn w:val="Normal"/>
    <w:link w:val="En-tteCar"/>
    <w:unhideWhenUsed/>
    <w:rsid w:val="004C22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C222B"/>
    <w:rPr>
      <w:rFonts w:ascii="Garamond" w:eastAsia="Times New Roman" w:hAnsi="Garamond" w:cs="Times New Roman"/>
      <w:sz w:val="24"/>
      <w:szCs w:val="24"/>
      <w:lang w:val="fr-FR" w:eastAsia="ar-SA"/>
    </w:rPr>
  </w:style>
  <w:style w:type="paragraph" w:styleId="Pieddepage">
    <w:name w:val="footer"/>
    <w:basedOn w:val="Normal"/>
    <w:link w:val="PieddepageCar"/>
    <w:uiPriority w:val="99"/>
    <w:unhideWhenUsed/>
    <w:rsid w:val="004C22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C222B"/>
    <w:rPr>
      <w:rFonts w:ascii="Garamond" w:eastAsia="Times New Roman" w:hAnsi="Garamond" w:cs="Times New Roman"/>
      <w:sz w:val="24"/>
      <w:szCs w:val="24"/>
      <w:lang w:val="fr-FR" w:eastAsia="ar-SA"/>
    </w:rPr>
  </w:style>
  <w:style w:type="paragraph" w:styleId="Paragraphedeliste">
    <w:name w:val="List Paragraph"/>
    <w:aliases w:val="Bullets,Paragraphe de liste 1,Colored Bullets"/>
    <w:basedOn w:val="Normal"/>
    <w:link w:val="ParagraphedelisteCar"/>
    <w:qFormat/>
    <w:rsid w:val="00B2281F"/>
    <w:pPr>
      <w:suppressAutoHyphens w:val="0"/>
      <w:ind w:left="720"/>
      <w:contextualSpacing/>
    </w:pPr>
    <w:rPr>
      <w:rFonts w:ascii="Times New Roman" w:hAnsi="Times New Roman"/>
      <w:sz w:val="20"/>
      <w:szCs w:val="20"/>
      <w:lang w:val="en-GB" w:eastAsia="it-IT"/>
    </w:rPr>
  </w:style>
  <w:style w:type="character" w:customStyle="1" w:styleId="ParagraphedelisteCar">
    <w:name w:val="Paragraphe de liste Car"/>
    <w:aliases w:val="Bullets Car,Paragraphe de liste 1 Car,Colored Bullets Car"/>
    <w:link w:val="Paragraphedeliste"/>
    <w:locked/>
    <w:rsid w:val="00B2281F"/>
    <w:rPr>
      <w:rFonts w:ascii="Times New Roman" w:eastAsia="Times New Roman" w:hAnsi="Times New Roman" w:cs="Times New Roman"/>
      <w:sz w:val="20"/>
      <w:szCs w:val="20"/>
      <w:lang w:val="en-GB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 HERVOCHE</dc:creator>
  <cp:keywords/>
  <dc:description/>
  <cp:lastModifiedBy>Johann HERVOCHE</cp:lastModifiedBy>
  <cp:revision>14</cp:revision>
  <dcterms:created xsi:type="dcterms:W3CDTF">2021-03-12T10:12:00Z</dcterms:created>
  <dcterms:modified xsi:type="dcterms:W3CDTF">2021-03-16T13:27:00Z</dcterms:modified>
</cp:coreProperties>
</file>