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C5460" w14:textId="77777777" w:rsidR="00925EEF" w:rsidRDefault="00D5122E"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E5DE847" wp14:editId="489EDF15">
                <wp:simplePos x="0" y="0"/>
                <wp:positionH relativeFrom="page">
                  <wp:posOffset>1552575</wp:posOffset>
                </wp:positionH>
                <wp:positionV relativeFrom="page">
                  <wp:posOffset>2438400</wp:posOffset>
                </wp:positionV>
                <wp:extent cx="4441825" cy="7753350"/>
                <wp:effectExtent l="38100" t="38100" r="34925" b="3810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825" cy="775335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7E3DB2" w14:textId="77777777" w:rsidR="000E472F" w:rsidRDefault="00D5122E">
                            <w:pPr>
                              <w:spacing w:after="0" w:line="360" w:lineRule="auto"/>
                              <w:jc w:val="center"/>
                              <w:rPr>
                                <w:rFonts w:ascii="Tms Rmn" w:hAnsi="Tms Rmn" w:cs="Arial"/>
                                <w:sz w:val="24"/>
                                <w:szCs w:val="24"/>
                                <w:lang w:eastAsia="fr-CH"/>
                              </w:rPr>
                            </w:pPr>
                            <w:r>
                              <w:rPr>
                                <w:rFonts w:ascii="Tms Rmn" w:hAnsi="Tms Rmn" w:cs="Arial"/>
                                <w:noProof/>
                                <w:sz w:val="24"/>
                                <w:szCs w:val="24"/>
                                <w:lang w:eastAsia="fr-CH"/>
                              </w:rPr>
                              <w:drawing>
                                <wp:inline distT="0" distB="0" distL="0" distR="0" wp14:anchorId="3CEE0FD2" wp14:editId="13E1B10D">
                                  <wp:extent cx="4093845" cy="701675"/>
                                  <wp:effectExtent l="0" t="0" r="1905" b="3175"/>
                                  <wp:docPr id="2" name="Image 2" descr="Logo_TdH_english_RGB_bi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TdH_english_RGB_bi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3845" cy="701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11CC20" w14:textId="77777777" w:rsidR="000E472F" w:rsidRDefault="000E472F">
                            <w:pPr>
                              <w:spacing w:after="0" w:line="360" w:lineRule="auto"/>
                              <w:jc w:val="center"/>
                              <w:rPr>
                                <w:rFonts w:ascii="Tms Rmn" w:hAnsi="Tms Rmn" w:cs="Arial"/>
                                <w:sz w:val="24"/>
                                <w:szCs w:val="24"/>
                                <w:lang w:eastAsia="fr-CH"/>
                              </w:rPr>
                            </w:pPr>
                          </w:p>
                          <w:p w14:paraId="1CD0C823" w14:textId="77777777" w:rsidR="008559B1" w:rsidRPr="008559B1" w:rsidRDefault="008559B1" w:rsidP="008559B1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b/>
                                <w:i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 w:rsidRPr="008559B1">
                              <w:rPr>
                                <w:rFonts w:ascii="Cambria" w:eastAsia="Times New Roman" w:hAnsi="Cambria"/>
                                <w:b/>
                                <w:i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TENDER NOTICE</w:t>
                            </w:r>
                          </w:p>
                          <w:p w14:paraId="109A9865" w14:textId="77777777" w:rsidR="008559B1" w:rsidRPr="008559B1" w:rsidRDefault="008559B1" w:rsidP="008559B1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b/>
                                <w:i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</w:p>
                          <w:p w14:paraId="15D51E94" w14:textId="77777777" w:rsidR="008559B1" w:rsidRDefault="008559B1" w:rsidP="008559B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B46D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Terre des hommes (Tdh), a humanitarian aid organization, informs you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</w:p>
                          <w:p w14:paraId="34ACCA38" w14:textId="77777777" w:rsidR="002A7B89" w:rsidRPr="002A7B89" w:rsidRDefault="002A7B89" w:rsidP="002A7B8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A7B8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Interested bidders should note that only those who meet the criteria indicated below as a minimum supported by relevant documents at submission will be give tender document.</w:t>
                            </w:r>
                          </w:p>
                          <w:p w14:paraId="674F9D87" w14:textId="1396FD30" w:rsidR="002A7B89" w:rsidRPr="00EA009E" w:rsidRDefault="002A7B89" w:rsidP="00EA009E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A7B8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Duly completed tender documents in plain </w:t>
                            </w:r>
                            <w:r w:rsidRPr="002A7B8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sealed</w:t>
                            </w:r>
                            <w:r w:rsidRPr="002A7B8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envelopes with the tender reference ‘’ IRQ_ERB_CFT_2021_001 – </w:t>
                            </w:r>
                            <w:r w:rsidR="00DA549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Lot 1 and/or Lot 2</w:t>
                            </w:r>
                            <w:r w:rsidRPr="002A7B8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A549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– Name of the bidders” </w:t>
                            </w:r>
                            <w:r w:rsidRPr="002A7B8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marked on it, should be addressed to </w:t>
                            </w:r>
                            <w:r w:rsidRPr="002A7B8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Tdh Logistics Senior Supply Manager</w:t>
                            </w:r>
                            <w:r w:rsidRPr="002A7B8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and dropped in the tender box located at the Tdh’s office </w:t>
                            </w:r>
                            <w:r w:rsidRPr="002A7B8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in Erbil:</w:t>
                            </w:r>
                          </w:p>
                          <w:p w14:paraId="745B3029" w14:textId="77777777" w:rsidR="002A7B89" w:rsidRPr="00C05E9F" w:rsidRDefault="002A7B89" w:rsidP="002A7B8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line="48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05E9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In Erbil, in Qadir </w:t>
                            </w:r>
                            <w:proofErr w:type="spellStart"/>
                            <w:r w:rsidRPr="00C05E9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Rostam</w:t>
                            </w:r>
                            <w:proofErr w:type="spellEnd"/>
                            <w:r w:rsidRPr="00C05E9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C05E9F">
                              <w:rPr>
                                <w:rFonts w:ascii="Arial" w:eastAsia="Calibri" w:hAnsi="Arial" w:cs="Arial"/>
                                <w:b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t>Aveen, house number 240/8/235, Ainkawa. GPS : 36°14'12.1"N 43°59'33.4"E</w:t>
                            </w:r>
                          </w:p>
                          <w:p w14:paraId="4729CACA" w14:textId="507370EA" w:rsidR="002A7B89" w:rsidRPr="00FF0353" w:rsidRDefault="002A7B89" w:rsidP="00827A3E">
                            <w:pPr>
                              <w:pStyle w:val="Paragraphedeliste"/>
                              <w:spacing w:line="48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05E9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Contact </w:t>
                            </w:r>
                            <w:proofErr w:type="spellStart"/>
                            <w:r w:rsidRPr="00C05E9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nb</w:t>
                            </w:r>
                            <w:proofErr w:type="spellEnd"/>
                            <w:r w:rsidRPr="00C05E9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+964 (0) 783 446 7501 / +964 (0) 774 084 8434 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955923B" w14:textId="0515DC78" w:rsidR="002A7B89" w:rsidRDefault="002A7B89" w:rsidP="002A7B89">
                            <w:pPr>
                              <w:spacing w:line="48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A7B8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before or not later than the </w:t>
                            </w:r>
                            <w:r w:rsidR="009370CF" w:rsidRPr="000A6DEE">
                              <w:rPr>
                                <w:rFonts w:ascii="Arial" w:hAnsi="Arial" w:cs="Arial"/>
                                <w:b/>
                                <w:u w:val="single"/>
                                <w:lang w:val="en-US"/>
                              </w:rPr>
                              <w:t>07</w:t>
                            </w:r>
                            <w:r w:rsidR="009370CF" w:rsidRPr="000A6DEE">
                              <w:rPr>
                                <w:rFonts w:ascii="Arial" w:hAnsi="Arial" w:cs="Arial"/>
                                <w:b/>
                                <w:u w:val="single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="009370CF" w:rsidRPr="000A6DEE">
                              <w:rPr>
                                <w:rFonts w:ascii="Arial" w:hAnsi="Arial" w:cs="Arial"/>
                                <w:b/>
                                <w:u w:val="single"/>
                                <w:lang w:val="en-US"/>
                              </w:rPr>
                              <w:t xml:space="preserve"> of April 2021 to 4PM</w:t>
                            </w:r>
                            <w:r w:rsidRPr="002A7B8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. The tenderer shall get a tender deposit receipt when submitted the envelope to Tdh office. Any request /submission of tender after the above-mentioned deadline with not be entertained.</w:t>
                            </w:r>
                          </w:p>
                          <w:p w14:paraId="4DC97B4C" w14:textId="77777777" w:rsidR="00642BF8" w:rsidRPr="00642BF8" w:rsidRDefault="00642BF8" w:rsidP="00642BF8">
                            <w:pPr>
                              <w:spacing w:line="48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42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Offers may also be submitted by email. In this case, tenders must be sent to the following email address: </w:t>
                            </w:r>
                            <w:r w:rsidRPr="00642BF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irq.tenders@tdh.ch</w:t>
                            </w:r>
                            <w:r w:rsidRPr="00642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, with the same reference number, and within the same deadlines as the tenders sent in paper format.</w:t>
                            </w:r>
                          </w:p>
                          <w:p w14:paraId="05B6E354" w14:textId="77777777" w:rsidR="000E472F" w:rsidRPr="008559B1" w:rsidRDefault="000E472F" w:rsidP="008B46D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43BBC45" w14:textId="77777777" w:rsidR="008B46D2" w:rsidRPr="008B46D2" w:rsidRDefault="008B46D2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2B28A19" w14:textId="77777777" w:rsidR="008B46D2" w:rsidRPr="008B46D2" w:rsidRDefault="008B46D2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5DE84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22.25pt;margin-top:192pt;width:349.75pt;height:61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" o:allowincell="f" filled="f" strokecolor="#622423" strokeweight="6pt">
                <v:stroke linestyle="thickThin"/>
                <v:textbox inset="10.8pt,7.2pt,10.8pt,7.2pt">
                  <w:txbxContent>
                    <w:p w14:paraId="617E3DB2" w14:textId="77777777" w:rsidR="000E472F" w:rsidRDefault="00D5122E">
                      <w:pPr>
                        <w:spacing w:after="0" w:line="360" w:lineRule="auto"/>
                        <w:jc w:val="center"/>
                        <w:rPr>
                          <w:rFonts w:ascii="Tms Rmn" w:hAnsi="Tms Rmn" w:cs="Arial"/>
                          <w:sz w:val="24"/>
                          <w:szCs w:val="24"/>
                          <w:lang w:eastAsia="fr-CH"/>
                        </w:rPr>
                      </w:pPr>
                      <w:r>
                        <w:rPr>
                          <w:rFonts w:ascii="Tms Rmn" w:hAnsi="Tms Rmn" w:cs="Arial"/>
                          <w:noProof/>
                          <w:sz w:val="24"/>
                          <w:szCs w:val="24"/>
                          <w:lang w:eastAsia="fr-CH"/>
                        </w:rPr>
                        <w:drawing>
                          <wp:inline distT="0" distB="0" distL="0" distR="0" wp14:anchorId="3CEE0FD2" wp14:editId="13E1B10D">
                            <wp:extent cx="4093845" cy="701675"/>
                            <wp:effectExtent l="0" t="0" r="1905" b="3175"/>
                            <wp:docPr id="2" name="Image 2" descr="Logo_TdH_english_RGB_bi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TdH_english_RGB_bi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3845" cy="701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11CC20" w14:textId="77777777" w:rsidR="000E472F" w:rsidRDefault="000E472F">
                      <w:pPr>
                        <w:spacing w:after="0" w:line="360" w:lineRule="auto"/>
                        <w:jc w:val="center"/>
                        <w:rPr>
                          <w:rFonts w:ascii="Tms Rmn" w:hAnsi="Tms Rmn" w:cs="Arial"/>
                          <w:sz w:val="24"/>
                          <w:szCs w:val="24"/>
                          <w:lang w:eastAsia="fr-CH"/>
                        </w:rPr>
                      </w:pPr>
                    </w:p>
                    <w:p w14:paraId="1CD0C823" w14:textId="77777777" w:rsidR="008559B1" w:rsidRPr="008559B1" w:rsidRDefault="008559B1" w:rsidP="008559B1">
                      <w:pPr>
                        <w:spacing w:after="0" w:line="360" w:lineRule="auto"/>
                        <w:jc w:val="center"/>
                        <w:rPr>
                          <w:rFonts w:ascii="Cambria" w:eastAsia="Times New Roman" w:hAnsi="Cambria"/>
                          <w:b/>
                          <w:iCs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 w:rsidRPr="008559B1">
                        <w:rPr>
                          <w:rFonts w:ascii="Cambria" w:eastAsia="Times New Roman" w:hAnsi="Cambria"/>
                          <w:b/>
                          <w:iCs/>
                          <w:sz w:val="28"/>
                          <w:szCs w:val="28"/>
                          <w:u w:val="single"/>
                          <w:lang w:val="en-US"/>
                        </w:rPr>
                        <w:t>TENDER NOTICE</w:t>
                      </w:r>
                    </w:p>
                    <w:p w14:paraId="109A9865" w14:textId="77777777" w:rsidR="008559B1" w:rsidRPr="008559B1" w:rsidRDefault="008559B1" w:rsidP="008559B1">
                      <w:pPr>
                        <w:spacing w:after="0" w:line="360" w:lineRule="auto"/>
                        <w:jc w:val="center"/>
                        <w:rPr>
                          <w:rFonts w:ascii="Cambria" w:eastAsia="Times New Roman" w:hAnsi="Cambria"/>
                          <w:b/>
                          <w:iCs/>
                          <w:sz w:val="28"/>
                          <w:szCs w:val="28"/>
                          <w:u w:val="single"/>
                          <w:lang w:val="en-US"/>
                        </w:rPr>
                      </w:pPr>
                    </w:p>
                    <w:p w14:paraId="15D51E94" w14:textId="77777777" w:rsidR="008559B1" w:rsidRDefault="008559B1" w:rsidP="008559B1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8B46D2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Terre des hommes (Tdh), a humanitarian aid organization, informs you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:</w:t>
                      </w:r>
                    </w:p>
                    <w:p w14:paraId="34ACCA38" w14:textId="77777777" w:rsidR="002A7B89" w:rsidRPr="002A7B89" w:rsidRDefault="002A7B89" w:rsidP="002A7B8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2A7B8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Interested bidders should note that only those who meet the criteria indicated below as a minimum supported by relevant documents at submission will be give tender document.</w:t>
                      </w:r>
                    </w:p>
                    <w:p w14:paraId="674F9D87" w14:textId="1396FD30" w:rsidR="002A7B89" w:rsidRPr="00EA009E" w:rsidRDefault="002A7B89" w:rsidP="00EA009E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2A7B8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Duly completed tender documents in plain </w:t>
                      </w:r>
                      <w:r w:rsidRPr="002A7B89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sealed</w:t>
                      </w:r>
                      <w:r w:rsidRPr="002A7B8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envelopes with the tender reference ‘’ IRQ_ERB_CFT_2021_001 – </w:t>
                      </w:r>
                      <w:r w:rsidR="00DA549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Lot 1 and/or Lot 2</w:t>
                      </w:r>
                      <w:r w:rsidRPr="002A7B8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A5496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– Name of the bidders” </w:t>
                      </w:r>
                      <w:r w:rsidRPr="002A7B8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marked on it, should be addressed to </w:t>
                      </w:r>
                      <w:r w:rsidRPr="002A7B89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Tdh Logistics Senior Supply Manager</w:t>
                      </w:r>
                      <w:r w:rsidRPr="002A7B8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and dropped in the tender box located at the Tdh’s office </w:t>
                      </w:r>
                      <w:r w:rsidRPr="002A7B89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  <w:t>in Erbil:</w:t>
                      </w:r>
                    </w:p>
                    <w:p w14:paraId="745B3029" w14:textId="77777777" w:rsidR="002A7B89" w:rsidRPr="00C05E9F" w:rsidRDefault="002A7B89" w:rsidP="002A7B8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line="48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05E9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In Erbil, in Qadir </w:t>
                      </w:r>
                      <w:proofErr w:type="spellStart"/>
                      <w:r w:rsidRPr="00C05E9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Rostam</w:t>
                      </w:r>
                      <w:proofErr w:type="spellEnd"/>
                      <w:r w:rsidRPr="00C05E9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, </w:t>
                      </w:r>
                      <w:r w:rsidRPr="00C05E9F">
                        <w:rPr>
                          <w:rFonts w:ascii="Arial" w:eastAsia="Calibri" w:hAnsi="Arial" w:cs="Arial"/>
                          <w:b/>
                          <w:noProof/>
                          <w:sz w:val="20"/>
                          <w:szCs w:val="20"/>
                          <w:lang w:eastAsia="fr-FR"/>
                        </w:rPr>
                        <w:t>Aveen, house number 240/8/235, Ainkawa. GPS : 36°14'12.1"N 43°59'33.4"E</w:t>
                      </w:r>
                    </w:p>
                    <w:p w14:paraId="4729CACA" w14:textId="507370EA" w:rsidR="002A7B89" w:rsidRPr="00FF0353" w:rsidRDefault="002A7B89" w:rsidP="00827A3E">
                      <w:pPr>
                        <w:pStyle w:val="Paragraphedeliste"/>
                        <w:spacing w:line="48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05E9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Contact </w:t>
                      </w:r>
                      <w:proofErr w:type="spellStart"/>
                      <w:r w:rsidRPr="00C05E9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nb</w:t>
                      </w:r>
                      <w:proofErr w:type="spellEnd"/>
                      <w:r w:rsidRPr="00C05E9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+964 (0) 783 446 7501 / +964 (0) 774 084 8434 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2955923B" w14:textId="0515DC78" w:rsidR="002A7B89" w:rsidRDefault="002A7B89" w:rsidP="002A7B89">
                      <w:pPr>
                        <w:spacing w:line="48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2A7B8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before or not later than the </w:t>
                      </w:r>
                      <w:r w:rsidR="009370CF" w:rsidRPr="000A6DEE">
                        <w:rPr>
                          <w:rFonts w:ascii="Arial" w:hAnsi="Arial" w:cs="Arial"/>
                          <w:b/>
                          <w:u w:val="single"/>
                          <w:lang w:val="en-US"/>
                        </w:rPr>
                        <w:t>07</w:t>
                      </w:r>
                      <w:r w:rsidR="009370CF" w:rsidRPr="000A6DEE">
                        <w:rPr>
                          <w:rFonts w:ascii="Arial" w:hAnsi="Arial" w:cs="Arial"/>
                          <w:b/>
                          <w:u w:val="single"/>
                          <w:vertAlign w:val="superscript"/>
                          <w:lang w:val="en-US"/>
                        </w:rPr>
                        <w:t>TH</w:t>
                      </w:r>
                      <w:r w:rsidR="009370CF" w:rsidRPr="000A6DEE">
                        <w:rPr>
                          <w:rFonts w:ascii="Arial" w:hAnsi="Arial" w:cs="Arial"/>
                          <w:b/>
                          <w:u w:val="single"/>
                          <w:lang w:val="en-US"/>
                        </w:rPr>
                        <w:t xml:space="preserve"> of April 2021 to 4PM</w:t>
                      </w:r>
                      <w:r w:rsidRPr="002A7B8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. The tenderer shall get a tender deposit receipt when submitted the envelope to Tdh office. Any request /submission of tender after the above-mentioned deadline with not be entertained.</w:t>
                      </w:r>
                    </w:p>
                    <w:p w14:paraId="4DC97B4C" w14:textId="77777777" w:rsidR="00642BF8" w:rsidRPr="00642BF8" w:rsidRDefault="00642BF8" w:rsidP="00642BF8">
                      <w:pPr>
                        <w:spacing w:line="48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642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Offers may also be submitted by email. In this case, tenders must be sent to the following email address: </w:t>
                      </w:r>
                      <w:r w:rsidRPr="00642BF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irq.tenders@tdh.ch</w:t>
                      </w:r>
                      <w:r w:rsidRPr="00642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, with the same reference number, and within the same deadlines as the tenders sent in paper format.</w:t>
                      </w:r>
                    </w:p>
                    <w:p w14:paraId="05B6E354" w14:textId="77777777" w:rsidR="000E472F" w:rsidRPr="008559B1" w:rsidRDefault="000E472F" w:rsidP="008B46D2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543BBC45" w14:textId="77777777" w:rsidR="008B46D2" w:rsidRPr="008B46D2" w:rsidRDefault="008B46D2">
                      <w:pPr>
                        <w:spacing w:after="0" w:line="360" w:lineRule="auto"/>
                        <w:jc w:val="center"/>
                        <w:rPr>
                          <w:rFonts w:ascii="Cambria" w:eastAsia="Times New Roman" w:hAnsi="Cambria"/>
                          <w:i/>
                          <w:iCs/>
                          <w:sz w:val="28"/>
                          <w:szCs w:val="28"/>
                          <w:lang w:val="en-US"/>
                        </w:rPr>
                      </w:pPr>
                    </w:p>
                    <w:p w14:paraId="12B28A19" w14:textId="77777777" w:rsidR="008B46D2" w:rsidRPr="008B46D2" w:rsidRDefault="008B46D2">
                      <w:pPr>
                        <w:spacing w:after="0" w:line="360" w:lineRule="auto"/>
                        <w:jc w:val="center"/>
                        <w:rPr>
                          <w:rFonts w:ascii="Cambria" w:eastAsia="Times New Roman" w:hAnsi="Cambria"/>
                          <w:i/>
                          <w:iCs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925E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F1A32"/>
    <w:multiLevelType w:val="multilevel"/>
    <w:tmpl w:val="71100C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1" w15:restartNumberingAfterBreak="0">
    <w:nsid w:val="4B5E279F"/>
    <w:multiLevelType w:val="hybridMultilevel"/>
    <w:tmpl w:val="CE3ECEB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bC0MLcwMTM3tDS0sDRQ0lEKTi0uzszPAykwqQUA+FdO+CwAAAA="/>
  </w:docVars>
  <w:rsids>
    <w:rsidRoot w:val="008B46D2"/>
    <w:rsid w:val="00046A83"/>
    <w:rsid w:val="000E472F"/>
    <w:rsid w:val="0016701C"/>
    <w:rsid w:val="00276AFC"/>
    <w:rsid w:val="002A7B89"/>
    <w:rsid w:val="00642BF8"/>
    <w:rsid w:val="00816354"/>
    <w:rsid w:val="00827A3E"/>
    <w:rsid w:val="008559B1"/>
    <w:rsid w:val="008B46D2"/>
    <w:rsid w:val="00925EEF"/>
    <w:rsid w:val="009370CF"/>
    <w:rsid w:val="009B494F"/>
    <w:rsid w:val="00B73C3A"/>
    <w:rsid w:val="00CB0726"/>
    <w:rsid w:val="00D5122E"/>
    <w:rsid w:val="00DA5496"/>
    <w:rsid w:val="00EA009E"/>
    <w:rsid w:val="00F641DD"/>
    <w:rsid w:val="00FF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D616"/>
  <w15:docId w15:val="{475801A8-8F74-4890-A281-2C95A1F2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B4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B46D2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aliases w:val="Bullets,Paragraphe de liste 1,Colored Bullets"/>
    <w:basedOn w:val="Normal"/>
    <w:link w:val="ParagraphedelisteCar"/>
    <w:uiPriority w:val="34"/>
    <w:qFormat/>
    <w:rsid w:val="002A7B8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ParagraphedelisteCar">
    <w:name w:val="Paragraphe de liste Car"/>
    <w:aliases w:val="Bullets Car,Paragraphe de liste 1 Car,Colored Bullets Car"/>
    <w:link w:val="Paragraphedeliste"/>
    <w:uiPriority w:val="34"/>
    <w:locked/>
    <w:rsid w:val="00642BF8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177A35C28E084793D29BA4E7860F26" ma:contentTypeVersion="8" ma:contentTypeDescription="Crée un document." ma:contentTypeScope="" ma:versionID="3bf7230375b8cd9fd11de1391eafb498">
  <xsd:schema xmlns:xsd="http://www.w3.org/2001/XMLSchema" xmlns:xs="http://www.w3.org/2001/XMLSchema" xmlns:p="http://schemas.microsoft.com/office/2006/metadata/properties" xmlns:ns2="952d07a4-2477-4d7f-bcc2-81421d788295" targetNamespace="http://schemas.microsoft.com/office/2006/metadata/properties" ma:root="true" ma:fieldsID="f8f7f5fd594f41b8eebc3e4701df7674" ns2:_="">
    <xsd:import namespace="952d07a4-2477-4d7f-bcc2-81421d788295"/>
    <xsd:element name="properties">
      <xsd:complexType>
        <xsd:sequence>
          <xsd:element name="documentManagement">
            <xsd:complexType>
              <xsd:all>
                <xsd:element ref="ns2:Area" minOccurs="0"/>
                <xsd:element ref="ns2:SubArea" minOccurs="0"/>
                <xsd:element ref="ns2:DocumentType" minOccurs="0"/>
                <xsd:element ref="ns2:Languag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d07a4-2477-4d7f-bcc2-81421d788295" elementFormDefault="qualified">
    <xsd:import namespace="http://schemas.microsoft.com/office/2006/documentManagement/types"/>
    <xsd:import namespace="http://schemas.microsoft.com/office/infopath/2007/PartnerControls"/>
    <xsd:element name="Area" ma:index="8" nillable="true" ma:displayName="Area" ma:format="Dropdown" ma:internalName="Area">
      <xsd:simpleType>
        <xsd:restriction base="dms:Choice">
          <xsd:enumeration value="Management"/>
          <xsd:enumeration value="Supply Chain"/>
          <xsd:enumeration value="Equipment"/>
          <xsd:enumeration value="Fleet"/>
          <xsd:enumeration value="Energy"/>
          <xsd:enumeration value="Communication Technology"/>
          <xsd:enumeration value="Travel"/>
        </xsd:restriction>
      </xsd:simpleType>
    </xsd:element>
    <xsd:element name="SubArea" ma:index="9" nillable="true" ma:displayName="Sub Area" ma:format="Dropdown" ma:internalName="SubArea">
      <xsd:simpleType>
        <xsd:restriction base="dms:Choice">
          <xsd:enumeration value="Procurement"/>
          <xsd:enumeration value="Transport"/>
          <xsd:enumeration value="Storage"/>
          <xsd:enumeration value="Contractors"/>
        </xsd:restriction>
      </xsd:simpleType>
    </xsd:element>
    <xsd:element name="DocumentType" ma:index="10" nillable="true" ma:displayName="Document Type" ma:format="Dropdown" ma:internalName="DocumentType">
      <xsd:simpleType>
        <xsd:restriction base="dms:Choice">
          <xsd:enumeration value="Directive"/>
          <xsd:enumeration value="Policy"/>
          <xsd:enumeration value="Templates"/>
          <xsd:enumeration value="How to"/>
          <xsd:enumeration value="Process"/>
          <xsd:enumeration value="Regulations"/>
          <xsd:enumeration value="Tools"/>
          <xsd:enumeration value="Checklist"/>
          <xsd:enumeration value="Guidelines"/>
        </xsd:restriction>
      </xsd:simpleType>
    </xsd:element>
    <xsd:element name="Language" ma:index="11" nillable="true" ma:displayName="Language" ma:format="Dropdown" ma:internalName="Language">
      <xsd:simpleType>
        <xsd:restriction base="dms:Choice">
          <xsd:enumeration value="ENG"/>
          <xsd:enumeration value="FR"/>
          <xsd:enumeration value="ESP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952d07a4-2477-4d7f-bcc2-81421d788295">Templates</DocumentType>
    <Area xmlns="952d07a4-2477-4d7f-bcc2-81421d788295">Supply Chain</Area>
    <Language xmlns="952d07a4-2477-4d7f-bcc2-81421d788295">ENG</Language>
    <SubArea xmlns="952d07a4-2477-4d7f-bcc2-81421d788295">Procurement</SubArea>
  </documentManagement>
</p:properties>
</file>

<file path=customXml/itemProps1.xml><?xml version="1.0" encoding="utf-8"?>
<ds:datastoreItem xmlns:ds="http://schemas.openxmlformats.org/officeDocument/2006/customXml" ds:itemID="{D59C5F24-A875-454F-9C18-9D1D33FC7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d07a4-2477-4d7f-bcc2-81421d7882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A0E65-364A-4E68-AA3C-CFC4622BD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9DBCE-4A43-4E90-BECA-E7545E5F4641}">
  <ds:schemaRefs>
    <ds:schemaRef ds:uri="http://schemas.microsoft.com/office/2006/metadata/properties"/>
    <ds:schemaRef ds:uri="http://schemas.microsoft.com/office/infopath/2007/PartnerControls"/>
    <ds:schemaRef ds:uri="952d07a4-2477-4d7f-bcc2-81421d7882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TDH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 Voron</dc:creator>
  <cp:lastModifiedBy>Johann HERVOCHE</cp:lastModifiedBy>
  <cp:revision>14</cp:revision>
  <dcterms:created xsi:type="dcterms:W3CDTF">2017-08-28T08:42:00Z</dcterms:created>
  <dcterms:modified xsi:type="dcterms:W3CDTF">2021-03-16T13:36:00Z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0x0101003C177A35C28E084793D29BA4E7860F26</vt:lpwstr>
  </property>
</Properties>
</file>