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3B469" w14:textId="77777777" w:rsidR="00F42398" w:rsidRPr="006D614D" w:rsidRDefault="00F42398" w:rsidP="00F42398">
      <w:pPr>
        <w:jc w:val="center"/>
        <w:rPr>
          <w:b/>
          <w:bCs/>
        </w:rPr>
      </w:pPr>
      <w:r w:rsidRPr="006D614D">
        <w:rPr>
          <w:b/>
          <w:bCs/>
        </w:rPr>
        <w:t>Terms of Reference</w:t>
      </w:r>
    </w:p>
    <w:p w14:paraId="058CF079" w14:textId="77777777" w:rsidR="00F42398" w:rsidRDefault="00F42398" w:rsidP="00F42398">
      <w:pPr>
        <w:jc w:val="center"/>
      </w:pPr>
      <w:r>
        <w:t xml:space="preserve">Self-Paced Learning Toolkit- Consultancy </w:t>
      </w:r>
    </w:p>
    <w:p w14:paraId="0AF1FAA6" w14:textId="77777777" w:rsidR="00F42398" w:rsidRPr="00996E7C" w:rsidRDefault="00F42398" w:rsidP="00F42398">
      <w:pPr>
        <w:rPr>
          <w:b/>
          <w:bCs/>
        </w:rPr>
      </w:pPr>
      <w:r w:rsidRPr="00996E7C">
        <w:rPr>
          <w:b/>
          <w:bCs/>
        </w:rPr>
        <w:t>Background:</w:t>
      </w:r>
    </w:p>
    <w:p w14:paraId="002957A0" w14:textId="5EC4D20D" w:rsidR="00F42398" w:rsidRDefault="00F42398" w:rsidP="00996E7C">
      <w:pPr>
        <w:jc w:val="both"/>
      </w:pPr>
      <w:r>
        <w:t xml:space="preserve">Save the Children is implementing </w:t>
      </w:r>
      <w:r w:rsidR="007F343E">
        <w:t xml:space="preserve">UNESCO funded project, targeting Out of School Children (OOSC) in Ninewa Governorate (West Mosul and </w:t>
      </w:r>
      <w:r w:rsidR="00562ACA">
        <w:t>Qayara</w:t>
      </w:r>
      <w:r w:rsidR="007F343E">
        <w:t xml:space="preserve"> districts). The overall target of the project is to increase access to quality primary and secondary education for school-aged children including returnees, IDPs, and host community in crisis-affected areas. </w:t>
      </w:r>
      <w:r w:rsidR="00210FCC">
        <w:t>COVID-19 pandemic has influenced the education continuation in Iraq, with different actors and respective Ministries (Federal Iraq and KRG) resorting to remote approaches to education continuation throughout the country. Years of crisis has destroyed infrastructure across Iraq and it is challenging to continue education through technol</w:t>
      </w:r>
      <w:bookmarkStart w:id="0" w:name="_GoBack"/>
      <w:bookmarkEnd w:id="0"/>
      <w:r w:rsidR="00210FCC">
        <w:t>ogy based solutions on</w:t>
      </w:r>
      <w:r w:rsidR="00996E7C">
        <w:t>ly. Therefore, Save the Children</w:t>
      </w:r>
      <w:r w:rsidR="00210FCC">
        <w:t xml:space="preserve"> supports education activities in its targeted locations through blended approaches. </w:t>
      </w:r>
      <w:r w:rsidR="00996E7C">
        <w:t>Currently, different resources are available to support education continuation, through this consultancy Save the Children aims to develop a toolkit of self-paced materials most relevant to meet differen</w:t>
      </w:r>
      <w:r w:rsidR="001D6929">
        <w:t>t learner needs</w:t>
      </w:r>
      <w:r w:rsidR="00996E7C">
        <w:t xml:space="preserve"> offering structured guidance to both </w:t>
      </w:r>
      <w:r w:rsidR="001D6929">
        <w:t>learner and teacher/facilitator.</w:t>
      </w:r>
      <w:r w:rsidR="00996E7C">
        <w:t xml:space="preserve"> </w:t>
      </w:r>
    </w:p>
    <w:p w14:paraId="4D1333C5" w14:textId="77777777" w:rsidR="006F73F0" w:rsidRPr="00996E7C" w:rsidRDefault="0031465D">
      <w:pPr>
        <w:rPr>
          <w:b/>
          <w:bCs/>
        </w:rPr>
      </w:pPr>
      <w:r w:rsidRPr="00996E7C">
        <w:rPr>
          <w:b/>
          <w:bCs/>
        </w:rPr>
        <w:t xml:space="preserve">Key </w:t>
      </w:r>
      <w:r w:rsidR="006F73F0" w:rsidRPr="00996E7C">
        <w:rPr>
          <w:b/>
          <w:bCs/>
        </w:rPr>
        <w:t xml:space="preserve">Deliverables </w:t>
      </w:r>
    </w:p>
    <w:p w14:paraId="74B5F191" w14:textId="77777777" w:rsidR="00C36D28" w:rsidRDefault="008F770B" w:rsidP="008F770B">
      <w:pPr>
        <w:jc w:val="both"/>
      </w:pPr>
      <w:r>
        <w:t xml:space="preserve">Below are key deliverables under the consultancy: </w:t>
      </w:r>
    </w:p>
    <w:p w14:paraId="03015093" w14:textId="4F74A802" w:rsidR="006F73F0" w:rsidRDefault="006F73F0" w:rsidP="00F44DE6">
      <w:pPr>
        <w:pStyle w:val="ListParagraph"/>
        <w:numPr>
          <w:ilvl w:val="0"/>
          <w:numId w:val="1"/>
        </w:numPr>
        <w:jc w:val="both"/>
      </w:pPr>
      <w:r>
        <w:t xml:space="preserve">Review </w:t>
      </w:r>
      <w:r w:rsidR="0004522F">
        <w:t xml:space="preserve">of </w:t>
      </w:r>
      <w:r>
        <w:t xml:space="preserve">existing </w:t>
      </w:r>
      <w:r w:rsidR="00572741">
        <w:t>resources</w:t>
      </w:r>
      <w:r w:rsidR="00F44DE6">
        <w:t xml:space="preserve"> (e.g. distance/self-learning) of</w:t>
      </w:r>
      <w:r w:rsidR="006C207A">
        <w:t>,</w:t>
      </w:r>
      <w:r w:rsidR="00572741">
        <w:t xml:space="preserve"> Save the Children, </w:t>
      </w:r>
      <w:proofErr w:type="spellStart"/>
      <w:r w:rsidR="006C207A">
        <w:t>Unicef</w:t>
      </w:r>
      <w:proofErr w:type="spellEnd"/>
      <w:r w:rsidR="006C207A" w:rsidRPr="00572741">
        <w:t>, UNESCO</w:t>
      </w:r>
      <w:r w:rsidR="00F44DE6">
        <w:t xml:space="preserve">, </w:t>
      </w:r>
      <w:proofErr w:type="spellStart"/>
      <w:r w:rsidR="00F44DE6">
        <w:t>MoE</w:t>
      </w:r>
      <w:proofErr w:type="spellEnd"/>
      <w:r w:rsidR="00572741">
        <w:t xml:space="preserve"> </w:t>
      </w:r>
      <w:r w:rsidR="00F44DE6">
        <w:t>etc.</w:t>
      </w:r>
      <w:r w:rsidR="00572741">
        <w:t xml:space="preserve">, </w:t>
      </w:r>
      <w:r w:rsidR="00F44DE6">
        <w:t>o</w:t>
      </w:r>
      <w:r w:rsidR="00572741" w:rsidRPr="00572741">
        <w:t>n basic literacy, numeracy and social-emotional learning</w:t>
      </w:r>
      <w:r w:rsidR="00F44DE6">
        <w:t xml:space="preserve"> (SEL)</w:t>
      </w:r>
      <w:r>
        <w:t xml:space="preserve"> and propose content outline of a most relevant and appropriate resources to be included in the self-paced learning toolkit. </w:t>
      </w:r>
      <w:r w:rsidR="00F44DE6">
        <w:t xml:space="preserve"> </w:t>
      </w:r>
    </w:p>
    <w:p w14:paraId="647CC57B" w14:textId="72C8314F" w:rsidR="004A5F1D" w:rsidRDefault="00113BCD" w:rsidP="00444953">
      <w:pPr>
        <w:pStyle w:val="ListParagraph"/>
        <w:numPr>
          <w:ilvl w:val="0"/>
          <w:numId w:val="1"/>
        </w:numPr>
        <w:jc w:val="both"/>
      </w:pPr>
      <w:r>
        <w:t xml:space="preserve">Age appropriate and contextualized </w:t>
      </w:r>
      <w:r w:rsidR="004A5F1D">
        <w:t>Self-</w:t>
      </w:r>
      <w:r>
        <w:t xml:space="preserve">learning materials tool kit for upper primary and lower secondary, with activity packs and facilitator guide guidance for each targeted group. The toolkit should include child friendly messages on MH/PSS, </w:t>
      </w:r>
      <w:proofErr w:type="spellStart"/>
      <w:r>
        <w:t>WaSH</w:t>
      </w:r>
      <w:proofErr w:type="spellEnd"/>
      <w:r>
        <w:t>, risk communication, child protection, gender, inclusion</w:t>
      </w:r>
    </w:p>
    <w:p w14:paraId="21B0F4BA" w14:textId="5704A520" w:rsidR="00113BCD" w:rsidRDefault="00113BCD" w:rsidP="00444953">
      <w:pPr>
        <w:pStyle w:val="ListParagraph"/>
        <w:numPr>
          <w:ilvl w:val="1"/>
          <w:numId w:val="1"/>
        </w:numPr>
        <w:jc w:val="both"/>
      </w:pPr>
      <w:r>
        <w:t xml:space="preserve">A separate section: </w:t>
      </w:r>
      <w:r w:rsidR="00562ACA">
        <w:t xml:space="preserve">basic </w:t>
      </w:r>
      <w:r>
        <w:t xml:space="preserve">Literacy and numeracy focused activities, age appropriate and contextualized, plus a teacher/facilitator guide </w:t>
      </w:r>
    </w:p>
    <w:p w14:paraId="1CA94369" w14:textId="58CB7112" w:rsidR="00113BCD" w:rsidRDefault="00113BCD" w:rsidP="00444953">
      <w:pPr>
        <w:pStyle w:val="ListParagraph"/>
        <w:numPr>
          <w:ilvl w:val="1"/>
          <w:numId w:val="1"/>
        </w:numPr>
        <w:jc w:val="both"/>
      </w:pPr>
      <w:r>
        <w:t xml:space="preserve">Messages/activities </w:t>
      </w:r>
      <w:r w:rsidR="00F44DE6">
        <w:t>o</w:t>
      </w:r>
      <w:r>
        <w:t xml:space="preserve">n </w:t>
      </w:r>
      <w:r w:rsidR="00F44DE6">
        <w:t xml:space="preserve">social and emotional learning (SEL), </w:t>
      </w:r>
      <w:r>
        <w:t>MH/PSS to address well-being needs</w:t>
      </w:r>
      <w:r w:rsidR="006F73F0">
        <w:t xml:space="preserve">, </w:t>
      </w:r>
      <w:proofErr w:type="spellStart"/>
      <w:r w:rsidR="006F73F0">
        <w:t>WaSH</w:t>
      </w:r>
      <w:proofErr w:type="spellEnd"/>
      <w:r w:rsidR="006F73F0">
        <w:t xml:space="preserve">, </w:t>
      </w:r>
      <w:r w:rsidR="006C207A">
        <w:t xml:space="preserve">hygiene, </w:t>
      </w:r>
      <w:r w:rsidR="006F73F0">
        <w:t>risk preventive messages, child protection</w:t>
      </w:r>
      <w:r w:rsidR="00985AD9">
        <w:t xml:space="preserve"> (including GBV)</w:t>
      </w:r>
      <w:r w:rsidR="006F73F0">
        <w:t>, gender, inclusion</w:t>
      </w:r>
    </w:p>
    <w:p w14:paraId="248BE3B2" w14:textId="77777777" w:rsidR="006F73F0" w:rsidRDefault="006F73F0" w:rsidP="00444953">
      <w:pPr>
        <w:pStyle w:val="ListParagraph"/>
        <w:numPr>
          <w:ilvl w:val="1"/>
          <w:numId w:val="1"/>
        </w:numPr>
        <w:jc w:val="both"/>
      </w:pPr>
      <w:r>
        <w:t>Lesson schedule</w:t>
      </w:r>
      <w:r w:rsidR="0031465D">
        <w:t xml:space="preserve"> (a detail of lesson schedule for the learner with information on mentoring/follow up session with the teacher/facilitator)</w:t>
      </w:r>
    </w:p>
    <w:p w14:paraId="25AAE142" w14:textId="77777777" w:rsidR="006F73F0" w:rsidRDefault="006F73F0" w:rsidP="00113BCD">
      <w:pPr>
        <w:pStyle w:val="ListParagraph"/>
        <w:numPr>
          <w:ilvl w:val="1"/>
          <w:numId w:val="1"/>
        </w:numPr>
      </w:pPr>
      <w:r>
        <w:t xml:space="preserve">Assessment plan/guidance for the facilitator </w:t>
      </w:r>
      <w:r w:rsidR="0031465D">
        <w:t xml:space="preserve">to </w:t>
      </w:r>
      <w:r w:rsidR="008F770B">
        <w:t>plan</w:t>
      </w:r>
      <w:r w:rsidR="0031465D">
        <w:t xml:space="preserve"> </w:t>
      </w:r>
      <w:r w:rsidR="008F770B">
        <w:t>learning assessments of individual learners</w:t>
      </w:r>
    </w:p>
    <w:p w14:paraId="2790604B" w14:textId="77777777" w:rsidR="00AC4EFA" w:rsidRDefault="00AC4EFA" w:rsidP="00AC4EFA">
      <w:pPr>
        <w:rPr>
          <w:b/>
          <w:bCs/>
        </w:rPr>
      </w:pPr>
      <w:r>
        <w:rPr>
          <w:b/>
          <w:bCs/>
        </w:rPr>
        <w:t>Qualifications and Experience:</w:t>
      </w:r>
    </w:p>
    <w:p w14:paraId="68CAE360" w14:textId="77777777" w:rsidR="00AC4EFA" w:rsidRPr="00EE0CC3" w:rsidRDefault="00AC4EFA" w:rsidP="00AC4EFA">
      <w:pPr>
        <w:pStyle w:val="ListParagraph"/>
        <w:numPr>
          <w:ilvl w:val="0"/>
          <w:numId w:val="1"/>
        </w:numPr>
        <w:spacing w:before="60" w:after="60"/>
      </w:pPr>
      <w:r w:rsidRPr="00EE0CC3">
        <w:rPr>
          <w:noProof/>
        </w:rPr>
        <w:t>University degree, preferably at an advanced level, in a subject area e.g. education</w:t>
      </w:r>
    </w:p>
    <w:p w14:paraId="4A81DAAD" w14:textId="77777777" w:rsidR="00AC4EFA" w:rsidRPr="00EE0CC3" w:rsidRDefault="00AC4EFA" w:rsidP="00AC4EFA">
      <w:pPr>
        <w:pStyle w:val="ListParagraph"/>
        <w:numPr>
          <w:ilvl w:val="0"/>
          <w:numId w:val="1"/>
        </w:numPr>
        <w:spacing w:before="60" w:after="60"/>
        <w:rPr>
          <w:b/>
          <w:bCs/>
        </w:rPr>
      </w:pPr>
      <w:r w:rsidRPr="00EE0CC3">
        <w:t xml:space="preserve">Minimum 5 years of experience in designing child friendly and age appropriate education materials, training content, IEC materials etc. </w:t>
      </w:r>
    </w:p>
    <w:p w14:paraId="72AF01E6" w14:textId="77777777" w:rsidR="00AC4EFA" w:rsidRPr="00EE0CC3" w:rsidRDefault="00AC4EFA" w:rsidP="00AC4EFA">
      <w:pPr>
        <w:pStyle w:val="ListParagraph"/>
        <w:numPr>
          <w:ilvl w:val="0"/>
          <w:numId w:val="1"/>
        </w:numPr>
        <w:spacing w:before="60" w:after="60"/>
        <w:rPr>
          <w:b/>
          <w:bCs/>
        </w:rPr>
      </w:pPr>
      <w:r w:rsidRPr="00EE0CC3">
        <w:t xml:space="preserve">Proficiency in English and native proficiency in Arabic </w:t>
      </w:r>
    </w:p>
    <w:p w14:paraId="3EE8D9B4" w14:textId="77777777" w:rsidR="006F73F0" w:rsidRPr="00AC4EFA" w:rsidRDefault="006F73F0" w:rsidP="00AC4EFA">
      <w:pPr>
        <w:rPr>
          <w:b/>
          <w:bCs/>
        </w:rPr>
      </w:pPr>
      <w:r w:rsidRPr="00AC4EFA">
        <w:rPr>
          <w:b/>
          <w:bCs/>
        </w:rPr>
        <w:t>Timeline</w:t>
      </w:r>
      <w:r w:rsidR="00AC4EFA">
        <w:rPr>
          <w:b/>
          <w:bCs/>
        </w:rPr>
        <w:t xml:space="preserve"> and Key Documents:</w:t>
      </w:r>
    </w:p>
    <w:p w14:paraId="05F49FB1" w14:textId="5BBC8027" w:rsidR="00EE0CC3" w:rsidRDefault="00EE0CC3" w:rsidP="00034EBB">
      <w:pPr>
        <w:pStyle w:val="ListParagraph"/>
        <w:numPr>
          <w:ilvl w:val="0"/>
          <w:numId w:val="1"/>
        </w:numPr>
      </w:pPr>
      <w:r>
        <w:lastRenderedPageBreak/>
        <w:t xml:space="preserve">Outline of proposed content- </w:t>
      </w:r>
      <w:proofErr w:type="gramStart"/>
      <w:r w:rsidR="00034EBB">
        <w:t xml:space="preserve">July </w:t>
      </w:r>
      <w:r w:rsidR="00D425D1">
        <w:t xml:space="preserve"> </w:t>
      </w:r>
      <w:r>
        <w:t>1</w:t>
      </w:r>
      <w:proofErr w:type="gramEnd"/>
      <w:r>
        <w:t>, 2021</w:t>
      </w:r>
    </w:p>
    <w:p w14:paraId="149EFFDA" w14:textId="50147169" w:rsidR="00EE0CC3" w:rsidRDefault="00EE0CC3" w:rsidP="00034EBB">
      <w:pPr>
        <w:pStyle w:val="ListParagraph"/>
        <w:numPr>
          <w:ilvl w:val="0"/>
          <w:numId w:val="1"/>
        </w:numPr>
      </w:pPr>
      <w:r>
        <w:t xml:space="preserve">First draft of toolkit with all annexes – </w:t>
      </w:r>
      <w:r w:rsidR="00034EBB">
        <w:t>July 29</w:t>
      </w:r>
      <w:r>
        <w:t>, 2021</w:t>
      </w:r>
    </w:p>
    <w:p w14:paraId="32CA0AAA" w14:textId="7570FA51" w:rsidR="00EE0CC3" w:rsidRDefault="00EE0CC3" w:rsidP="00034EBB">
      <w:pPr>
        <w:pStyle w:val="ListParagraph"/>
        <w:numPr>
          <w:ilvl w:val="0"/>
          <w:numId w:val="1"/>
        </w:numPr>
      </w:pPr>
      <w:r>
        <w:t xml:space="preserve">Final draft in English and Arabic – </w:t>
      </w:r>
      <w:r w:rsidR="00034EBB">
        <w:t xml:space="preserve">August </w:t>
      </w:r>
      <w:proofErr w:type="gramStart"/>
      <w:r w:rsidR="00034EBB">
        <w:t>13</w:t>
      </w:r>
      <w:r w:rsidR="00D425D1">
        <w:t xml:space="preserve"> </w:t>
      </w:r>
      <w:r>
        <w:t xml:space="preserve"> ,</w:t>
      </w:r>
      <w:proofErr w:type="gramEnd"/>
      <w:r>
        <w:t xml:space="preserve"> 2021</w:t>
      </w:r>
    </w:p>
    <w:p w14:paraId="0C07E5A4" w14:textId="2194C7F8" w:rsidR="00EE0CC3" w:rsidRDefault="00EE0CC3" w:rsidP="00034EBB">
      <w:pPr>
        <w:pStyle w:val="ListParagraph"/>
        <w:numPr>
          <w:ilvl w:val="0"/>
          <w:numId w:val="1"/>
        </w:numPr>
      </w:pPr>
      <w:r>
        <w:t xml:space="preserve">Incorporating feedback and handover of final product (in English and Arabic) – </w:t>
      </w:r>
      <w:r w:rsidR="00034EBB">
        <w:t xml:space="preserve">August </w:t>
      </w:r>
      <w:proofErr w:type="gramStart"/>
      <w:r w:rsidR="00034EBB">
        <w:t xml:space="preserve">19 </w:t>
      </w:r>
      <w:r>
        <w:t xml:space="preserve"> 2021</w:t>
      </w:r>
      <w:proofErr w:type="gramEnd"/>
    </w:p>
    <w:p w14:paraId="26017BCD" w14:textId="77777777" w:rsidR="006F73F0" w:rsidRDefault="00AC4EFA" w:rsidP="00AC4EFA">
      <w:r>
        <w:t>Key Requirements, c</w:t>
      </w:r>
      <w:r w:rsidR="006F73F0">
        <w:t>onsultant to submit</w:t>
      </w:r>
      <w:r w:rsidR="0031465D">
        <w:t xml:space="preserve"> following while responding to the call</w:t>
      </w:r>
      <w:r w:rsidR="006F73F0">
        <w:t>:</w:t>
      </w:r>
    </w:p>
    <w:p w14:paraId="21F73C4B" w14:textId="77777777" w:rsidR="006F73F0" w:rsidRDefault="006F73F0" w:rsidP="006F73F0">
      <w:pPr>
        <w:pStyle w:val="ListParagraph"/>
        <w:numPr>
          <w:ilvl w:val="0"/>
          <w:numId w:val="1"/>
        </w:numPr>
      </w:pPr>
      <w:r>
        <w:t>A technical proposal, a financial annex</w:t>
      </w:r>
    </w:p>
    <w:p w14:paraId="24D0D467" w14:textId="77777777" w:rsidR="006F73F0" w:rsidRDefault="006F73F0" w:rsidP="006F73F0">
      <w:pPr>
        <w:pStyle w:val="ListParagraph"/>
        <w:numPr>
          <w:ilvl w:val="0"/>
          <w:numId w:val="1"/>
        </w:numPr>
      </w:pPr>
      <w:r>
        <w:t>A detailed work plan</w:t>
      </w:r>
    </w:p>
    <w:p w14:paraId="7A712E02" w14:textId="77777777" w:rsidR="006F73F0" w:rsidRDefault="006F73F0" w:rsidP="006F73F0">
      <w:pPr>
        <w:pStyle w:val="ListParagraph"/>
        <w:numPr>
          <w:ilvl w:val="0"/>
          <w:numId w:val="1"/>
        </w:numPr>
      </w:pPr>
      <w:r>
        <w:t>Resume/CVs of the consultant (individual or the team)</w:t>
      </w:r>
    </w:p>
    <w:p w14:paraId="62FF0493" w14:textId="77777777" w:rsidR="00113BCD" w:rsidRDefault="00113BCD" w:rsidP="00921EFD"/>
    <w:p w14:paraId="6C5F735C" w14:textId="77777777" w:rsidR="006B6755" w:rsidRDefault="006B6755"/>
    <w:sectPr w:rsidR="006B6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C62E4B"/>
    <w:multiLevelType w:val="hybridMultilevel"/>
    <w:tmpl w:val="5C7C55AE"/>
    <w:lvl w:ilvl="0" w:tplc="FE12C4E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8758B5"/>
    <w:multiLevelType w:val="hybridMultilevel"/>
    <w:tmpl w:val="ADEE33C2"/>
    <w:lvl w:ilvl="0" w:tplc="217C1CBC">
      <w:start w:val="1"/>
      <w:numFmt w:val="bullet"/>
      <w:lvlText w:val=""/>
      <w:lvlJc w:val="left"/>
      <w:pPr>
        <w:ind w:left="720" w:hanging="360"/>
      </w:pPr>
      <w:rPr>
        <w:rFonts w:ascii="Symbol" w:hAnsi="Symbol" w:hint="default"/>
        <w:lang w:val="en-AU"/>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2E2"/>
    <w:rsid w:val="00034EBB"/>
    <w:rsid w:val="0004522F"/>
    <w:rsid w:val="00113BCD"/>
    <w:rsid w:val="001D6929"/>
    <w:rsid w:val="00210FCC"/>
    <w:rsid w:val="002772E2"/>
    <w:rsid w:val="0031465D"/>
    <w:rsid w:val="00361D3E"/>
    <w:rsid w:val="00444953"/>
    <w:rsid w:val="004A5F1D"/>
    <w:rsid w:val="00562ACA"/>
    <w:rsid w:val="00572741"/>
    <w:rsid w:val="006B6755"/>
    <w:rsid w:val="006C207A"/>
    <w:rsid w:val="006D614D"/>
    <w:rsid w:val="006F73F0"/>
    <w:rsid w:val="007F343E"/>
    <w:rsid w:val="008F770B"/>
    <w:rsid w:val="00921EFD"/>
    <w:rsid w:val="00985AD9"/>
    <w:rsid w:val="00996E7C"/>
    <w:rsid w:val="00A20945"/>
    <w:rsid w:val="00AA3864"/>
    <w:rsid w:val="00AC4EFA"/>
    <w:rsid w:val="00C1708D"/>
    <w:rsid w:val="00C36D28"/>
    <w:rsid w:val="00D425D1"/>
    <w:rsid w:val="00DA7C11"/>
    <w:rsid w:val="00E92DE3"/>
    <w:rsid w:val="00EE0CC3"/>
    <w:rsid w:val="00F42398"/>
    <w:rsid w:val="00F44D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10DB"/>
  <w15:chartTrackingRefBased/>
  <w15:docId w15:val="{467DB50F-8C26-4472-B3AF-FF2A98D2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F1D"/>
    <w:pPr>
      <w:ind w:left="720"/>
      <w:contextualSpacing/>
    </w:pPr>
  </w:style>
  <w:style w:type="table" w:styleId="TableGrid">
    <w:name w:val="Table Grid"/>
    <w:basedOn w:val="TableNormal"/>
    <w:uiPriority w:val="59"/>
    <w:rsid w:val="00AC4EF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7C11"/>
    <w:rPr>
      <w:sz w:val="16"/>
      <w:szCs w:val="16"/>
    </w:rPr>
  </w:style>
  <w:style w:type="paragraph" w:styleId="CommentText">
    <w:name w:val="annotation text"/>
    <w:basedOn w:val="Normal"/>
    <w:link w:val="CommentTextChar"/>
    <w:uiPriority w:val="99"/>
    <w:semiHidden/>
    <w:unhideWhenUsed/>
    <w:rsid w:val="00DA7C11"/>
    <w:pPr>
      <w:spacing w:line="240" w:lineRule="auto"/>
    </w:pPr>
    <w:rPr>
      <w:sz w:val="20"/>
      <w:szCs w:val="20"/>
    </w:rPr>
  </w:style>
  <w:style w:type="character" w:customStyle="1" w:styleId="CommentTextChar">
    <w:name w:val="Comment Text Char"/>
    <w:basedOn w:val="DefaultParagraphFont"/>
    <w:link w:val="CommentText"/>
    <w:uiPriority w:val="99"/>
    <w:semiHidden/>
    <w:rsid w:val="00DA7C11"/>
    <w:rPr>
      <w:sz w:val="20"/>
      <w:szCs w:val="20"/>
    </w:rPr>
  </w:style>
  <w:style w:type="paragraph" w:styleId="CommentSubject">
    <w:name w:val="annotation subject"/>
    <w:basedOn w:val="CommentText"/>
    <w:next w:val="CommentText"/>
    <w:link w:val="CommentSubjectChar"/>
    <w:uiPriority w:val="99"/>
    <w:semiHidden/>
    <w:unhideWhenUsed/>
    <w:rsid w:val="00DA7C11"/>
    <w:rPr>
      <w:b/>
      <w:bCs/>
    </w:rPr>
  </w:style>
  <w:style w:type="character" w:customStyle="1" w:styleId="CommentSubjectChar">
    <w:name w:val="Comment Subject Char"/>
    <w:basedOn w:val="CommentTextChar"/>
    <w:link w:val="CommentSubject"/>
    <w:uiPriority w:val="99"/>
    <w:semiHidden/>
    <w:rsid w:val="00DA7C11"/>
    <w:rPr>
      <w:b/>
      <w:bCs/>
      <w:sz w:val="20"/>
      <w:szCs w:val="20"/>
    </w:rPr>
  </w:style>
  <w:style w:type="paragraph" w:styleId="BalloonText">
    <w:name w:val="Balloon Text"/>
    <w:basedOn w:val="Normal"/>
    <w:link w:val="BalloonTextChar"/>
    <w:uiPriority w:val="99"/>
    <w:semiHidden/>
    <w:unhideWhenUsed/>
    <w:rsid w:val="00DA7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C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Iftikhar, Bazgha</dc:creator>
  <cp:keywords/>
  <dc:description/>
  <cp:lastModifiedBy>Abdullah, Muhanad</cp:lastModifiedBy>
  <cp:revision>2</cp:revision>
  <dcterms:created xsi:type="dcterms:W3CDTF">2021-05-31T07:40:00Z</dcterms:created>
  <dcterms:modified xsi:type="dcterms:W3CDTF">2021-05-31T07:40:00Z</dcterms:modified>
</cp:coreProperties>
</file>