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3BA67D" w14:textId="28EA85AB" w:rsidR="00421410" w:rsidRPr="00CF292E" w:rsidRDefault="00421410" w:rsidP="009A0E57">
      <w:pPr>
        <w:jc w:val="center"/>
        <w:rPr>
          <w:rFonts w:asciiTheme="majorBidi" w:hAnsiTheme="majorBidi" w:cstheme="majorBidi"/>
          <w:b/>
          <w:bCs/>
          <w:sz w:val="20"/>
          <w:szCs w:val="20"/>
        </w:rPr>
      </w:pPr>
      <w:r w:rsidRPr="00CF292E">
        <w:rPr>
          <w:rFonts w:asciiTheme="majorBidi" w:hAnsiTheme="majorBidi" w:cstheme="majorBidi"/>
          <w:b/>
          <w:bCs/>
          <w:sz w:val="20"/>
          <w:szCs w:val="20"/>
        </w:rPr>
        <w:t>Project Name: Restoration of Peace, Livelihoods and Economic Cycles in Anbar (</w:t>
      </w:r>
      <w:proofErr w:type="spellStart"/>
      <w:r w:rsidRPr="00CF292E">
        <w:rPr>
          <w:rFonts w:asciiTheme="majorBidi" w:hAnsiTheme="majorBidi" w:cstheme="majorBidi"/>
          <w:b/>
          <w:bCs/>
          <w:sz w:val="20"/>
          <w:szCs w:val="20"/>
        </w:rPr>
        <w:t>RePLECA</w:t>
      </w:r>
      <w:proofErr w:type="spellEnd"/>
      <w:r w:rsidRPr="00CF292E">
        <w:rPr>
          <w:rFonts w:asciiTheme="majorBidi" w:hAnsiTheme="majorBidi" w:cstheme="majorBidi"/>
          <w:b/>
          <w:bCs/>
          <w:sz w:val="20"/>
          <w:szCs w:val="20"/>
        </w:rPr>
        <w:t>)</w:t>
      </w:r>
    </w:p>
    <w:p w14:paraId="4816AF29" w14:textId="5DD4F57B" w:rsidR="00421410" w:rsidRPr="00CF292E" w:rsidRDefault="00421410" w:rsidP="00421410">
      <w:pPr>
        <w:jc w:val="center"/>
        <w:rPr>
          <w:rFonts w:asciiTheme="majorBidi" w:hAnsiTheme="majorBidi" w:cstheme="majorBidi"/>
          <w:b/>
          <w:bCs/>
          <w:sz w:val="20"/>
          <w:szCs w:val="20"/>
        </w:rPr>
      </w:pPr>
      <w:r w:rsidRPr="00CF292E">
        <w:rPr>
          <w:rFonts w:asciiTheme="majorBidi" w:hAnsiTheme="majorBidi" w:cstheme="majorBidi"/>
          <w:b/>
          <w:bCs/>
          <w:sz w:val="20"/>
          <w:szCs w:val="20"/>
        </w:rPr>
        <w:t xml:space="preserve">Agriculture </w:t>
      </w:r>
      <w:r w:rsidR="0090208E" w:rsidRPr="00CF292E">
        <w:rPr>
          <w:rFonts w:asciiTheme="majorBidi" w:hAnsiTheme="majorBidi" w:cstheme="majorBidi"/>
          <w:b/>
          <w:bCs/>
          <w:sz w:val="20"/>
          <w:szCs w:val="20"/>
        </w:rPr>
        <w:t>Normal Storages</w:t>
      </w:r>
      <w:r w:rsidRPr="00CF292E">
        <w:rPr>
          <w:rFonts w:asciiTheme="majorBidi" w:hAnsiTheme="majorBidi" w:cstheme="majorBidi"/>
          <w:b/>
          <w:bCs/>
          <w:sz w:val="20"/>
          <w:szCs w:val="20"/>
        </w:rPr>
        <w:t>/ Anbar</w:t>
      </w:r>
    </w:p>
    <w:p w14:paraId="45EA3338" w14:textId="1F88DF53" w:rsidR="00620EFD" w:rsidRPr="00A83767" w:rsidRDefault="0090208E" w:rsidP="00CF292E">
      <w:pPr>
        <w:jc w:val="center"/>
        <w:rPr>
          <w:rFonts w:asciiTheme="majorBidi" w:hAnsiTheme="majorBidi" w:cstheme="majorBidi"/>
          <w:sz w:val="20"/>
          <w:szCs w:val="20"/>
        </w:rPr>
      </w:pPr>
      <w:r w:rsidRPr="00CF292E">
        <w:rPr>
          <w:rFonts w:asciiTheme="majorBidi" w:hAnsiTheme="majorBidi" w:cstheme="majorBidi"/>
          <w:b/>
          <w:bCs/>
          <w:sz w:val="20"/>
          <w:szCs w:val="20"/>
        </w:rPr>
        <w:t>Location: 33°21'27.20"N</w:t>
      </w:r>
      <w:r w:rsidRPr="00CF292E">
        <w:rPr>
          <w:rFonts w:asciiTheme="majorBidi" w:hAnsiTheme="majorBidi" w:cstheme="majorBidi"/>
          <w:b/>
          <w:bCs/>
          <w:sz w:val="20"/>
          <w:szCs w:val="20"/>
        </w:rPr>
        <w:tab/>
      </w:r>
      <w:r w:rsidR="00706641" w:rsidRPr="00CF292E">
        <w:rPr>
          <w:rFonts w:asciiTheme="majorBidi" w:hAnsiTheme="majorBidi" w:cstheme="majorBidi"/>
          <w:b/>
          <w:bCs/>
          <w:sz w:val="20"/>
          <w:szCs w:val="20"/>
        </w:rPr>
        <w:tab/>
      </w:r>
      <w:r w:rsidRPr="00CF292E">
        <w:rPr>
          <w:rFonts w:asciiTheme="majorBidi" w:hAnsiTheme="majorBidi" w:cstheme="majorBidi"/>
          <w:b/>
          <w:bCs/>
          <w:sz w:val="20"/>
          <w:szCs w:val="20"/>
        </w:rPr>
        <w:t>43°32'54.77"E</w:t>
      </w:r>
      <w:r w:rsidR="00706641" w:rsidRPr="00CF292E">
        <w:rPr>
          <w:rFonts w:asciiTheme="majorBidi" w:hAnsiTheme="majorBidi" w:cstheme="majorBidi"/>
          <w:b/>
          <w:bCs/>
          <w:sz w:val="20"/>
          <w:szCs w:val="20"/>
        </w:rPr>
        <w:t xml:space="preserve"> Al-</w:t>
      </w:r>
      <w:proofErr w:type="spellStart"/>
      <w:r w:rsidR="00706641" w:rsidRPr="00CF292E">
        <w:rPr>
          <w:rFonts w:asciiTheme="majorBidi" w:hAnsiTheme="majorBidi" w:cstheme="majorBidi"/>
          <w:b/>
          <w:bCs/>
          <w:sz w:val="20"/>
          <w:szCs w:val="20"/>
        </w:rPr>
        <w:t>Kha</w:t>
      </w:r>
      <w:r w:rsidR="009A27C8" w:rsidRPr="00CF292E">
        <w:rPr>
          <w:rFonts w:asciiTheme="majorBidi" w:hAnsiTheme="majorBidi" w:cstheme="majorBidi"/>
          <w:b/>
          <w:bCs/>
          <w:sz w:val="20"/>
          <w:szCs w:val="20"/>
        </w:rPr>
        <w:t>l</w:t>
      </w:r>
      <w:r w:rsidR="00706641" w:rsidRPr="00CF292E">
        <w:rPr>
          <w:rFonts w:asciiTheme="majorBidi" w:hAnsiTheme="majorBidi" w:cstheme="majorBidi"/>
          <w:b/>
          <w:bCs/>
          <w:sz w:val="20"/>
          <w:szCs w:val="20"/>
        </w:rPr>
        <w:t>dyia</w:t>
      </w:r>
      <w:proofErr w:type="spellEnd"/>
      <w:r>
        <w:rPr>
          <w:rFonts w:asciiTheme="majorBidi" w:hAnsiTheme="majorBidi" w:cstheme="majorBidi"/>
          <w:sz w:val="20"/>
          <w:szCs w:val="20"/>
        </w:rPr>
        <w:tab/>
      </w:r>
      <w:r>
        <w:rPr>
          <w:rFonts w:asciiTheme="majorBidi" w:hAnsiTheme="majorBidi" w:cstheme="majorBidi"/>
          <w:sz w:val="20"/>
          <w:szCs w:val="20"/>
        </w:rPr>
        <w:tab/>
      </w:r>
    </w:p>
    <w:p w14:paraId="05251594" w14:textId="213B6CD8" w:rsidR="00CD219E" w:rsidRPr="00205039" w:rsidRDefault="00CD219E" w:rsidP="00A83767">
      <w:pPr>
        <w:rPr>
          <w:rFonts w:asciiTheme="majorBidi" w:hAnsiTheme="majorBidi" w:cstheme="majorBidi"/>
          <w:b/>
          <w:bCs/>
          <w:color w:val="FF0000"/>
          <w:u w:val="single"/>
        </w:rPr>
      </w:pPr>
      <w:r w:rsidRPr="00205039">
        <w:rPr>
          <w:rFonts w:asciiTheme="majorBidi" w:hAnsiTheme="majorBidi" w:cstheme="majorBidi"/>
          <w:b/>
          <w:bCs/>
          <w:color w:val="FF0000"/>
          <w:u w:val="single"/>
        </w:rPr>
        <w:t>General Notes:</w:t>
      </w:r>
    </w:p>
    <w:p w14:paraId="4BD4F2F1" w14:textId="09174AAA" w:rsidR="00CD219E" w:rsidRPr="00A83767" w:rsidRDefault="00CD219E" w:rsidP="00CD219E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0"/>
          <w:szCs w:val="20"/>
        </w:rPr>
      </w:pPr>
      <w:r w:rsidRPr="00A83767">
        <w:rPr>
          <w:rFonts w:asciiTheme="majorBidi" w:hAnsiTheme="majorBidi" w:cstheme="majorBidi"/>
          <w:sz w:val="20"/>
          <w:szCs w:val="20"/>
        </w:rPr>
        <w:t>Site will be delivered officially to the potential contractor and through official letter.</w:t>
      </w:r>
    </w:p>
    <w:p w14:paraId="5D98221D" w14:textId="195F2749" w:rsidR="00CD219E" w:rsidRPr="00A83767" w:rsidRDefault="00CD219E" w:rsidP="00CD219E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0"/>
          <w:szCs w:val="20"/>
        </w:rPr>
      </w:pPr>
      <w:r w:rsidRPr="00A83767">
        <w:rPr>
          <w:rFonts w:asciiTheme="majorBidi" w:hAnsiTheme="majorBidi" w:cstheme="majorBidi"/>
          <w:sz w:val="20"/>
          <w:szCs w:val="20"/>
        </w:rPr>
        <w:t>All labor, professional engineers, Company representatives and Visitors must comply with PPEs.</w:t>
      </w:r>
    </w:p>
    <w:p w14:paraId="3C69D7CE" w14:textId="72BAC642" w:rsidR="00CD219E" w:rsidRDefault="00CD219E" w:rsidP="00CD219E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0"/>
          <w:szCs w:val="20"/>
        </w:rPr>
      </w:pPr>
      <w:r w:rsidRPr="00A83767">
        <w:rPr>
          <w:rFonts w:asciiTheme="majorBidi" w:hAnsiTheme="majorBidi" w:cstheme="majorBidi"/>
          <w:sz w:val="20"/>
          <w:szCs w:val="20"/>
        </w:rPr>
        <w:t>All works will be subjected to final measurements- Final installments Might be increased/decreased based on what implemented on the ground and based on written approval by GIZ representative.</w:t>
      </w:r>
    </w:p>
    <w:p w14:paraId="0254D81A" w14:textId="79A96669" w:rsidR="00C43045" w:rsidRPr="00A83767" w:rsidRDefault="00C43045" w:rsidP="00CD219E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t xml:space="preserve">Any implemented additional/Extra quantities without prior written approval from GIZ representative will not be considered for the contracted </w:t>
      </w:r>
      <w:r w:rsidR="00A9545C">
        <w:rPr>
          <w:rFonts w:asciiTheme="majorBidi" w:hAnsiTheme="majorBidi" w:cstheme="majorBidi"/>
          <w:sz w:val="20"/>
          <w:szCs w:val="20"/>
        </w:rPr>
        <w:t>company</w:t>
      </w:r>
      <w:r>
        <w:rPr>
          <w:rFonts w:asciiTheme="majorBidi" w:hAnsiTheme="majorBidi" w:cstheme="majorBidi"/>
          <w:sz w:val="20"/>
          <w:szCs w:val="20"/>
        </w:rPr>
        <w:t xml:space="preserve"> or even in the contract amendment.</w:t>
      </w:r>
    </w:p>
    <w:p w14:paraId="0F8ACDD1" w14:textId="6BE28602" w:rsidR="00CD219E" w:rsidRPr="00A83767" w:rsidRDefault="00CD219E" w:rsidP="00CD219E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0"/>
          <w:szCs w:val="20"/>
        </w:rPr>
      </w:pPr>
      <w:r w:rsidRPr="00A83767">
        <w:rPr>
          <w:rFonts w:asciiTheme="majorBidi" w:hAnsiTheme="majorBidi" w:cstheme="majorBidi"/>
          <w:sz w:val="20"/>
          <w:szCs w:val="20"/>
        </w:rPr>
        <w:t>Sample must be provided in advance before items installations and service required- otherwise, implemented works without prior approval by GIZ representative, works will be exposed to rejection.</w:t>
      </w:r>
    </w:p>
    <w:p w14:paraId="47E6D76C" w14:textId="1919B3E3" w:rsidR="00CD219E" w:rsidRPr="00A83767" w:rsidRDefault="00CD219E" w:rsidP="00CD219E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0"/>
          <w:szCs w:val="20"/>
        </w:rPr>
      </w:pPr>
      <w:r w:rsidRPr="00A83767">
        <w:rPr>
          <w:rFonts w:asciiTheme="majorBidi" w:hAnsiTheme="majorBidi" w:cstheme="majorBidi"/>
          <w:sz w:val="20"/>
          <w:szCs w:val="20"/>
        </w:rPr>
        <w:t xml:space="preserve">Winner contractor will be under supervision by </w:t>
      </w:r>
      <w:r w:rsidR="005D3CE7" w:rsidRPr="00A83767">
        <w:rPr>
          <w:rFonts w:asciiTheme="majorBidi" w:hAnsiTheme="majorBidi" w:cstheme="majorBidi"/>
          <w:sz w:val="20"/>
          <w:szCs w:val="20"/>
        </w:rPr>
        <w:t>GIZ engineers and Directory of Agriculture engineers.</w:t>
      </w:r>
    </w:p>
    <w:p w14:paraId="0A16DB0B" w14:textId="4E08E887" w:rsidR="005D3CE7" w:rsidRPr="00A83767" w:rsidRDefault="005D3CE7" w:rsidP="00CD219E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0"/>
          <w:szCs w:val="20"/>
        </w:rPr>
      </w:pPr>
      <w:r w:rsidRPr="00A83767">
        <w:rPr>
          <w:rFonts w:asciiTheme="majorBidi" w:hAnsiTheme="majorBidi" w:cstheme="majorBidi"/>
          <w:sz w:val="20"/>
          <w:szCs w:val="20"/>
        </w:rPr>
        <w:t>Contractor must comply with Project schedule/planner offered at earlier stage. In case of any change, new plan should be approved by GIZ representatives.</w:t>
      </w:r>
    </w:p>
    <w:p w14:paraId="46CD7349" w14:textId="659FCE0C" w:rsidR="005D3CE7" w:rsidRPr="00A83767" w:rsidRDefault="00270977" w:rsidP="00CD219E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0"/>
          <w:szCs w:val="20"/>
        </w:rPr>
      </w:pPr>
      <w:r w:rsidRPr="00A83767">
        <w:rPr>
          <w:rFonts w:asciiTheme="majorBidi" w:hAnsiTheme="majorBidi" w:cstheme="majorBidi"/>
          <w:sz w:val="20"/>
          <w:szCs w:val="20"/>
          <w:lang w:bidi="ar-IQ"/>
        </w:rPr>
        <w:t xml:space="preserve">Contractor should install sign board at the beginning of the project explaining Building name, project duration, client, </w:t>
      </w:r>
      <w:r w:rsidR="00205039" w:rsidRPr="00A83767">
        <w:rPr>
          <w:rFonts w:asciiTheme="majorBidi" w:hAnsiTheme="majorBidi" w:cstheme="majorBidi"/>
          <w:sz w:val="20"/>
          <w:szCs w:val="20"/>
          <w:lang w:bidi="ar-IQ"/>
        </w:rPr>
        <w:t>etc.</w:t>
      </w:r>
      <w:r w:rsidRPr="00A83767">
        <w:rPr>
          <w:rFonts w:asciiTheme="majorBidi" w:hAnsiTheme="majorBidi" w:cstheme="majorBidi"/>
          <w:sz w:val="20"/>
          <w:szCs w:val="20"/>
          <w:lang w:bidi="ar-IQ"/>
        </w:rPr>
        <w:t>…</w:t>
      </w:r>
    </w:p>
    <w:p w14:paraId="6D3FB972" w14:textId="1E08E0EC" w:rsidR="00270977" w:rsidRPr="00A83767" w:rsidRDefault="00270977" w:rsidP="00CD219E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0"/>
          <w:szCs w:val="20"/>
        </w:rPr>
      </w:pPr>
      <w:r w:rsidRPr="00A83767">
        <w:rPr>
          <w:rFonts w:asciiTheme="majorBidi" w:hAnsiTheme="majorBidi" w:cstheme="majorBidi"/>
          <w:sz w:val="20"/>
          <w:szCs w:val="20"/>
          <w:lang w:bidi="ar-IQ"/>
        </w:rPr>
        <w:t>All works provided, technical specification must comply with IRAQI General Technical Specifications (IGTS)</w:t>
      </w:r>
    </w:p>
    <w:p w14:paraId="55A97FAC" w14:textId="1F8664C5" w:rsidR="00270977" w:rsidRPr="00A83767" w:rsidRDefault="00270977" w:rsidP="00CD219E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0"/>
          <w:szCs w:val="20"/>
        </w:rPr>
      </w:pPr>
      <w:r w:rsidRPr="00A83767">
        <w:rPr>
          <w:rFonts w:asciiTheme="majorBidi" w:hAnsiTheme="majorBidi" w:cstheme="majorBidi"/>
          <w:sz w:val="20"/>
          <w:szCs w:val="20"/>
        </w:rPr>
        <w:t xml:space="preserve">All works in the Bill of Quantities will be done according to supplied design details, specifications, </w:t>
      </w:r>
      <w:proofErr w:type="gramStart"/>
      <w:r w:rsidRPr="00A83767">
        <w:rPr>
          <w:rFonts w:asciiTheme="majorBidi" w:hAnsiTheme="majorBidi" w:cstheme="majorBidi"/>
          <w:sz w:val="20"/>
          <w:szCs w:val="20"/>
        </w:rPr>
        <w:t>instructions</w:t>
      </w:r>
      <w:proofErr w:type="gramEnd"/>
      <w:r w:rsidRPr="00A83767">
        <w:rPr>
          <w:rFonts w:asciiTheme="majorBidi" w:hAnsiTheme="majorBidi" w:cstheme="majorBidi"/>
          <w:sz w:val="20"/>
          <w:szCs w:val="20"/>
        </w:rPr>
        <w:t xml:space="preserve"> and directions of supervisor.</w:t>
      </w:r>
    </w:p>
    <w:p w14:paraId="01D4AC71" w14:textId="24117090" w:rsidR="000822B3" w:rsidRPr="00A83767" w:rsidRDefault="000822B3" w:rsidP="00CD219E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0"/>
          <w:szCs w:val="20"/>
        </w:rPr>
      </w:pPr>
      <w:r w:rsidRPr="00A83767">
        <w:rPr>
          <w:rFonts w:asciiTheme="majorBidi" w:hAnsiTheme="majorBidi" w:cstheme="majorBidi"/>
          <w:sz w:val="20"/>
          <w:szCs w:val="20"/>
        </w:rPr>
        <w:t xml:space="preserve">All works required in the </w:t>
      </w:r>
      <w:proofErr w:type="spellStart"/>
      <w:r w:rsidRPr="00A83767">
        <w:rPr>
          <w:rFonts w:asciiTheme="majorBidi" w:hAnsiTheme="majorBidi" w:cstheme="majorBidi"/>
          <w:sz w:val="20"/>
          <w:szCs w:val="20"/>
        </w:rPr>
        <w:t>BoQs</w:t>
      </w:r>
      <w:proofErr w:type="spellEnd"/>
      <w:r w:rsidRPr="00A83767">
        <w:rPr>
          <w:rFonts w:asciiTheme="majorBidi" w:hAnsiTheme="majorBidi" w:cstheme="majorBidi"/>
          <w:sz w:val="20"/>
          <w:szCs w:val="20"/>
        </w:rPr>
        <w:t xml:space="preserve"> covering materials, Transportation, </w:t>
      </w:r>
      <w:proofErr w:type="gramStart"/>
      <w:r w:rsidRPr="00A83767">
        <w:rPr>
          <w:rFonts w:asciiTheme="majorBidi" w:hAnsiTheme="majorBidi" w:cstheme="majorBidi"/>
          <w:sz w:val="20"/>
          <w:szCs w:val="20"/>
        </w:rPr>
        <w:t>services</w:t>
      </w:r>
      <w:proofErr w:type="gramEnd"/>
      <w:r w:rsidRPr="00A83767">
        <w:rPr>
          <w:rFonts w:asciiTheme="majorBidi" w:hAnsiTheme="majorBidi" w:cstheme="majorBidi"/>
          <w:sz w:val="20"/>
          <w:szCs w:val="20"/>
        </w:rPr>
        <w:t xml:space="preserve"> and any additional fees required. The offer submitted and approved should cover all related cost.</w:t>
      </w:r>
    </w:p>
    <w:p w14:paraId="5829DCF0" w14:textId="1F640F5B" w:rsidR="00270977" w:rsidRDefault="00270977" w:rsidP="00CD219E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0"/>
          <w:szCs w:val="20"/>
        </w:rPr>
      </w:pPr>
      <w:r w:rsidRPr="00A83767">
        <w:rPr>
          <w:rFonts w:asciiTheme="majorBidi" w:hAnsiTheme="majorBidi" w:cstheme="majorBidi"/>
          <w:sz w:val="20"/>
          <w:szCs w:val="20"/>
        </w:rPr>
        <w:t>Potential Co</w:t>
      </w:r>
      <w:r w:rsidR="000822B3" w:rsidRPr="00A83767">
        <w:rPr>
          <w:rFonts w:asciiTheme="majorBidi" w:hAnsiTheme="majorBidi" w:cstheme="majorBidi"/>
          <w:sz w:val="20"/>
          <w:szCs w:val="20"/>
        </w:rPr>
        <w:t>ntractor is mainly responsible for his own/Labor and professional staff access from/to Anbar and Checkpoints pass in/between the governorates</w:t>
      </w:r>
    </w:p>
    <w:p w14:paraId="5CADEAE0" w14:textId="7A5EB9C7" w:rsidR="00D40A8E" w:rsidRDefault="00D40A8E" w:rsidP="00CD219E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t>For Concrete works, its forbidden to cast the reinforced/unreinforced concrete without obtaining necessary approvals from GIZ Representatives on wooden forms status, steel bars distribution and availability of equipment.</w:t>
      </w:r>
    </w:p>
    <w:p w14:paraId="1F09FBE2" w14:textId="11805BD4" w:rsidR="00D40A8E" w:rsidRDefault="00D40A8E" w:rsidP="00CD219E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t>All steel bars that will be used in the reinforcement concrete must be approved by GIZ Representative prior provision.</w:t>
      </w:r>
    </w:p>
    <w:p w14:paraId="044F9B5A" w14:textId="71C89023" w:rsidR="00897D11" w:rsidRPr="00A83767" w:rsidRDefault="00897D11" w:rsidP="00CD219E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t xml:space="preserve">Construction supplies and Services (Steel bars, Reinforced concrete, River sand, </w:t>
      </w:r>
      <w:proofErr w:type="gramStart"/>
      <w:r>
        <w:rPr>
          <w:rFonts w:asciiTheme="majorBidi" w:hAnsiTheme="majorBidi" w:cstheme="majorBidi"/>
          <w:sz w:val="20"/>
          <w:szCs w:val="20"/>
        </w:rPr>
        <w:t>Clean</w:t>
      </w:r>
      <w:proofErr w:type="gramEnd"/>
      <w:r>
        <w:rPr>
          <w:rFonts w:asciiTheme="majorBidi" w:hAnsiTheme="majorBidi" w:cstheme="majorBidi"/>
          <w:sz w:val="20"/>
          <w:szCs w:val="20"/>
        </w:rPr>
        <w:t xml:space="preserve"> soil, Sub-base, Coarse aggregate, Cement, Sand, Gravel </w:t>
      </w:r>
      <w:r w:rsidR="008B006E">
        <w:rPr>
          <w:rFonts w:asciiTheme="majorBidi" w:hAnsiTheme="majorBidi" w:cstheme="majorBidi"/>
          <w:sz w:val="20"/>
          <w:szCs w:val="20"/>
        </w:rPr>
        <w:t>and Compacted Area must be tested by official and approved construction lab.</w:t>
      </w:r>
    </w:p>
    <w:p w14:paraId="178641E7" w14:textId="2D0E7AB6" w:rsidR="000822B3" w:rsidRPr="00A83767" w:rsidRDefault="000822B3" w:rsidP="00CD219E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0"/>
          <w:szCs w:val="20"/>
        </w:rPr>
      </w:pPr>
      <w:r w:rsidRPr="00A83767">
        <w:rPr>
          <w:rFonts w:asciiTheme="majorBidi" w:hAnsiTheme="majorBidi" w:cstheme="majorBidi"/>
          <w:sz w:val="20"/>
          <w:szCs w:val="20"/>
        </w:rPr>
        <w:t xml:space="preserve">All workers and staff in the site of works must comply to COVID-19 measures that explained in </w:t>
      </w:r>
      <w:r w:rsidRPr="00A83767">
        <w:rPr>
          <w:rFonts w:asciiTheme="majorBidi" w:hAnsiTheme="majorBidi" w:cstheme="majorBidi"/>
          <w:b/>
          <w:bCs/>
          <w:sz w:val="20"/>
          <w:szCs w:val="20"/>
        </w:rPr>
        <w:t xml:space="preserve">annex </w:t>
      </w:r>
      <w:proofErr w:type="gramStart"/>
      <w:r w:rsidRPr="00A83767">
        <w:rPr>
          <w:rFonts w:asciiTheme="majorBidi" w:hAnsiTheme="majorBidi" w:cstheme="majorBidi"/>
          <w:b/>
          <w:bCs/>
          <w:sz w:val="20"/>
          <w:szCs w:val="20"/>
        </w:rPr>
        <w:t>( )</w:t>
      </w:r>
      <w:proofErr w:type="gramEnd"/>
    </w:p>
    <w:p w14:paraId="56A057B6" w14:textId="77777777" w:rsidR="00D9316D" w:rsidRDefault="00D9316D" w:rsidP="00BC6D1C">
      <w:pPr>
        <w:pStyle w:val="ListParagraph"/>
        <w:rPr>
          <w:rFonts w:asciiTheme="majorBidi" w:hAnsiTheme="majorBidi" w:cstheme="majorBidi"/>
          <w:sz w:val="20"/>
          <w:szCs w:val="20"/>
        </w:rPr>
      </w:pPr>
    </w:p>
    <w:p w14:paraId="3C66C4B1" w14:textId="77777777" w:rsidR="00D9316D" w:rsidRDefault="00D9316D" w:rsidP="00BC6D1C">
      <w:pPr>
        <w:pStyle w:val="ListParagraph"/>
        <w:rPr>
          <w:rFonts w:asciiTheme="majorBidi" w:hAnsiTheme="majorBidi" w:cstheme="majorBidi"/>
          <w:sz w:val="20"/>
          <w:szCs w:val="20"/>
        </w:rPr>
      </w:pPr>
    </w:p>
    <w:p w14:paraId="56718CDB" w14:textId="77777777" w:rsidR="00D9316D" w:rsidRDefault="00D9316D" w:rsidP="00BC6D1C">
      <w:pPr>
        <w:pStyle w:val="ListParagraph"/>
        <w:rPr>
          <w:rFonts w:asciiTheme="majorBidi" w:hAnsiTheme="majorBidi" w:cstheme="majorBidi"/>
          <w:sz w:val="20"/>
          <w:szCs w:val="20"/>
        </w:rPr>
      </w:pPr>
    </w:p>
    <w:p w14:paraId="1E838BCB" w14:textId="4C0C1DB9" w:rsidR="00D9316D" w:rsidRPr="00D9316D" w:rsidRDefault="00C43045" w:rsidP="00BC6D1C">
      <w:pPr>
        <w:pStyle w:val="ListParagraph"/>
        <w:rPr>
          <w:rFonts w:asciiTheme="majorBidi" w:hAnsiTheme="majorBidi" w:cstheme="majorBidi"/>
          <w:b/>
          <w:bCs/>
          <w:sz w:val="20"/>
          <w:szCs w:val="20"/>
          <w:u w:val="single"/>
        </w:rPr>
      </w:pPr>
      <w:r>
        <w:rPr>
          <w:rFonts w:asciiTheme="majorBidi" w:hAnsiTheme="majorBidi" w:cstheme="majorBidi"/>
          <w:b/>
          <w:bCs/>
          <w:sz w:val="20"/>
          <w:szCs w:val="20"/>
          <w:u w:val="single"/>
        </w:rPr>
        <w:t xml:space="preserve">Technical </w:t>
      </w:r>
      <w:r w:rsidR="00D9316D" w:rsidRPr="00D9316D">
        <w:rPr>
          <w:rFonts w:asciiTheme="majorBidi" w:hAnsiTheme="majorBidi" w:cstheme="majorBidi"/>
          <w:b/>
          <w:bCs/>
          <w:sz w:val="20"/>
          <w:szCs w:val="20"/>
          <w:u w:val="single"/>
        </w:rPr>
        <w:t>Project Description and contents:</w:t>
      </w:r>
    </w:p>
    <w:p w14:paraId="110B30CB" w14:textId="77777777" w:rsidR="00D9316D" w:rsidRPr="00A83767" w:rsidRDefault="00D9316D" w:rsidP="00BC6D1C">
      <w:pPr>
        <w:pStyle w:val="ListParagraph"/>
        <w:rPr>
          <w:rFonts w:asciiTheme="majorBidi" w:hAnsiTheme="majorBidi" w:cstheme="majorBidi"/>
          <w:sz w:val="20"/>
          <w:szCs w:val="20"/>
        </w:rPr>
      </w:pPr>
    </w:p>
    <w:p w14:paraId="0597DD87" w14:textId="648E6528" w:rsidR="00D263C2" w:rsidRDefault="00D9316D" w:rsidP="00BC6D1C">
      <w:pPr>
        <w:pStyle w:val="ListParagraph"/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t>The Project of Normal Storages will be implemented on a land of 95*50 M</w:t>
      </w:r>
      <w:r w:rsidR="00C43045">
        <w:rPr>
          <w:rFonts w:asciiTheme="majorBidi" w:hAnsiTheme="majorBidi" w:cstheme="majorBidi"/>
          <w:sz w:val="20"/>
          <w:szCs w:val="20"/>
        </w:rPr>
        <w:t xml:space="preserve"> owned by Anbar Agriculture Directorate.</w:t>
      </w:r>
      <w:r w:rsidR="00D263C2">
        <w:rPr>
          <w:rFonts w:asciiTheme="majorBidi" w:hAnsiTheme="majorBidi" w:cstheme="majorBidi"/>
          <w:sz w:val="20"/>
          <w:szCs w:val="20"/>
        </w:rPr>
        <w:t xml:space="preserve"> The Non-Refrigerated Storages will be used for:</w:t>
      </w:r>
    </w:p>
    <w:p w14:paraId="45CB9E20" w14:textId="581D4E50" w:rsidR="00D263C2" w:rsidRDefault="00D263C2" w:rsidP="00D263C2">
      <w:pPr>
        <w:pStyle w:val="ListParagraph"/>
        <w:numPr>
          <w:ilvl w:val="0"/>
          <w:numId w:val="2"/>
        </w:numPr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t>Store the Seeds,</w:t>
      </w:r>
    </w:p>
    <w:p w14:paraId="7752409B" w14:textId="45355E02" w:rsidR="00D263C2" w:rsidRDefault="00D263C2" w:rsidP="00D263C2">
      <w:pPr>
        <w:pStyle w:val="ListParagraph"/>
        <w:numPr>
          <w:ilvl w:val="0"/>
          <w:numId w:val="2"/>
        </w:numPr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t>Store the agriculture corps</w:t>
      </w:r>
    </w:p>
    <w:p w14:paraId="2B644F1D" w14:textId="472689E3" w:rsidR="00D263C2" w:rsidRDefault="00D263C2" w:rsidP="00D263C2">
      <w:pPr>
        <w:pStyle w:val="ListParagraph"/>
        <w:numPr>
          <w:ilvl w:val="0"/>
          <w:numId w:val="2"/>
        </w:numPr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t>Store the Agriculture donations.</w:t>
      </w:r>
    </w:p>
    <w:p w14:paraId="2C84A9E6" w14:textId="7876ADA0" w:rsidR="009138D7" w:rsidRDefault="009138D7" w:rsidP="00D263C2">
      <w:pPr>
        <w:pStyle w:val="ListParagraph"/>
        <w:numPr>
          <w:ilvl w:val="0"/>
          <w:numId w:val="2"/>
        </w:numPr>
        <w:rPr>
          <w:rFonts w:asciiTheme="majorBidi" w:hAnsiTheme="majorBidi" w:cstheme="majorBidi"/>
          <w:sz w:val="20"/>
          <w:szCs w:val="20"/>
        </w:rPr>
      </w:pPr>
      <w:r w:rsidRPr="009138D7">
        <w:rPr>
          <w:rFonts w:asciiTheme="majorBidi" w:hAnsiTheme="majorBidi" w:cstheme="majorBidi"/>
          <w:sz w:val="20"/>
          <w:szCs w:val="20"/>
        </w:rPr>
        <w:lastRenderedPageBreak/>
        <w:t>Provide help for the farmers to temporarily store their crops if they had no capacity to build their own storages</w:t>
      </w:r>
    </w:p>
    <w:p w14:paraId="6E4104E5" w14:textId="570281EE" w:rsidR="00BC6D1C" w:rsidRPr="00D263C2" w:rsidRDefault="00817FF3" w:rsidP="00D263C2">
      <w:pPr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t>T</w:t>
      </w:r>
      <w:r w:rsidR="00D9316D" w:rsidRPr="00D263C2">
        <w:rPr>
          <w:rFonts w:asciiTheme="majorBidi" w:hAnsiTheme="majorBidi" w:cstheme="majorBidi"/>
          <w:sz w:val="20"/>
          <w:szCs w:val="20"/>
        </w:rPr>
        <w:t xml:space="preserve">he compound </w:t>
      </w:r>
      <w:r>
        <w:rPr>
          <w:rFonts w:asciiTheme="majorBidi" w:hAnsiTheme="majorBidi" w:cstheme="majorBidi"/>
          <w:sz w:val="20"/>
          <w:szCs w:val="20"/>
        </w:rPr>
        <w:t xml:space="preserve">Elements </w:t>
      </w:r>
      <w:r w:rsidR="00D9316D" w:rsidRPr="00D263C2">
        <w:rPr>
          <w:rFonts w:asciiTheme="majorBidi" w:hAnsiTheme="majorBidi" w:cstheme="majorBidi"/>
          <w:sz w:val="20"/>
          <w:szCs w:val="20"/>
        </w:rPr>
        <w:t>consist of the followings:</w:t>
      </w:r>
    </w:p>
    <w:p w14:paraId="6CA812EB" w14:textId="7D06377D" w:rsidR="00D9316D" w:rsidRPr="00D263C2" w:rsidRDefault="00D9316D" w:rsidP="00D263C2">
      <w:pPr>
        <w:pStyle w:val="ListParagraph"/>
        <w:numPr>
          <w:ilvl w:val="0"/>
          <w:numId w:val="3"/>
        </w:numPr>
        <w:rPr>
          <w:rFonts w:asciiTheme="majorBidi" w:hAnsiTheme="majorBidi" w:cstheme="majorBidi"/>
          <w:sz w:val="20"/>
          <w:szCs w:val="20"/>
        </w:rPr>
      </w:pPr>
      <w:r w:rsidRPr="00D263C2">
        <w:rPr>
          <w:rFonts w:asciiTheme="majorBidi" w:hAnsiTheme="majorBidi" w:cstheme="majorBidi"/>
          <w:sz w:val="20"/>
          <w:szCs w:val="20"/>
        </w:rPr>
        <w:t>Non-</w:t>
      </w:r>
      <w:r w:rsidR="0081510F" w:rsidRPr="00D263C2">
        <w:rPr>
          <w:rFonts w:asciiTheme="majorBidi" w:hAnsiTheme="majorBidi" w:cstheme="majorBidi"/>
          <w:sz w:val="20"/>
          <w:szCs w:val="20"/>
        </w:rPr>
        <w:t>Refrigerated</w:t>
      </w:r>
      <w:r w:rsidRPr="00D263C2">
        <w:rPr>
          <w:rFonts w:asciiTheme="majorBidi" w:hAnsiTheme="majorBidi" w:cstheme="majorBidi"/>
          <w:sz w:val="20"/>
          <w:szCs w:val="20"/>
        </w:rPr>
        <w:t xml:space="preserve"> (normal Storage 1)</w:t>
      </w:r>
      <w:r w:rsidR="00D263C2" w:rsidRPr="00D263C2">
        <w:rPr>
          <w:rFonts w:asciiTheme="majorBidi" w:hAnsiTheme="majorBidi" w:cstheme="majorBidi"/>
          <w:sz w:val="20"/>
          <w:szCs w:val="20"/>
        </w:rPr>
        <w:t xml:space="preserve"> 1000 M2</w:t>
      </w:r>
      <w:r w:rsidR="00897D11">
        <w:rPr>
          <w:rFonts w:asciiTheme="majorBidi" w:hAnsiTheme="majorBidi" w:cstheme="majorBidi"/>
          <w:sz w:val="20"/>
          <w:szCs w:val="20"/>
        </w:rPr>
        <w:t>.</w:t>
      </w:r>
    </w:p>
    <w:p w14:paraId="5DA7AEF6" w14:textId="64B13334" w:rsidR="00D9316D" w:rsidRPr="00D263C2" w:rsidRDefault="0081510F" w:rsidP="00D263C2">
      <w:pPr>
        <w:pStyle w:val="ListParagraph"/>
        <w:numPr>
          <w:ilvl w:val="0"/>
          <w:numId w:val="3"/>
        </w:numPr>
        <w:rPr>
          <w:rFonts w:asciiTheme="majorBidi" w:hAnsiTheme="majorBidi" w:cstheme="majorBidi"/>
          <w:sz w:val="20"/>
          <w:szCs w:val="20"/>
        </w:rPr>
      </w:pPr>
      <w:r w:rsidRPr="00D263C2">
        <w:rPr>
          <w:rFonts w:asciiTheme="majorBidi" w:hAnsiTheme="majorBidi" w:cstheme="majorBidi"/>
          <w:sz w:val="20"/>
          <w:szCs w:val="20"/>
        </w:rPr>
        <w:t>Non-Refrigerated (normal Storage 2)</w:t>
      </w:r>
      <w:r w:rsidR="00D263C2" w:rsidRPr="00D263C2">
        <w:rPr>
          <w:rFonts w:asciiTheme="majorBidi" w:hAnsiTheme="majorBidi" w:cstheme="majorBidi"/>
          <w:sz w:val="20"/>
          <w:szCs w:val="20"/>
        </w:rPr>
        <w:t xml:space="preserve"> 1000 M2</w:t>
      </w:r>
      <w:r w:rsidR="00897D11">
        <w:rPr>
          <w:rFonts w:asciiTheme="majorBidi" w:hAnsiTheme="majorBidi" w:cstheme="majorBidi"/>
          <w:sz w:val="20"/>
          <w:szCs w:val="20"/>
        </w:rPr>
        <w:t>.</w:t>
      </w:r>
    </w:p>
    <w:p w14:paraId="23D0EDF0" w14:textId="16C02752" w:rsidR="0081510F" w:rsidRDefault="0081510F" w:rsidP="00D263C2">
      <w:pPr>
        <w:pStyle w:val="ListParagraph"/>
        <w:numPr>
          <w:ilvl w:val="0"/>
          <w:numId w:val="3"/>
        </w:numPr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t xml:space="preserve">Guard/Administration building (one </w:t>
      </w:r>
      <w:r w:rsidR="00D263C2">
        <w:rPr>
          <w:rFonts w:asciiTheme="majorBidi" w:hAnsiTheme="majorBidi" w:cstheme="majorBidi"/>
          <w:sz w:val="20"/>
          <w:szCs w:val="20"/>
        </w:rPr>
        <w:t>story</w:t>
      </w:r>
      <w:r>
        <w:rPr>
          <w:rFonts w:asciiTheme="majorBidi" w:hAnsiTheme="majorBidi" w:cstheme="majorBidi"/>
          <w:sz w:val="20"/>
          <w:szCs w:val="20"/>
        </w:rPr>
        <w:t xml:space="preserve"> building)</w:t>
      </w:r>
      <w:r w:rsidR="00D263C2">
        <w:rPr>
          <w:rFonts w:asciiTheme="majorBidi" w:hAnsiTheme="majorBidi" w:cstheme="majorBidi"/>
          <w:sz w:val="20"/>
          <w:szCs w:val="20"/>
        </w:rPr>
        <w:t xml:space="preserve"> 48 M2</w:t>
      </w:r>
      <w:r w:rsidR="00897D11">
        <w:rPr>
          <w:rFonts w:asciiTheme="majorBidi" w:hAnsiTheme="majorBidi" w:cstheme="majorBidi"/>
          <w:sz w:val="20"/>
          <w:szCs w:val="20"/>
        </w:rPr>
        <w:t>.</w:t>
      </w:r>
    </w:p>
    <w:p w14:paraId="7C06E09A" w14:textId="597C75CD" w:rsidR="008770B3" w:rsidRDefault="008770B3" w:rsidP="00D263C2">
      <w:pPr>
        <w:pStyle w:val="ListParagraph"/>
        <w:numPr>
          <w:ilvl w:val="0"/>
          <w:numId w:val="3"/>
        </w:numPr>
        <w:rPr>
          <w:rFonts w:asciiTheme="majorBidi" w:hAnsiTheme="majorBidi" w:cstheme="majorBidi"/>
          <w:sz w:val="20"/>
          <w:szCs w:val="20"/>
        </w:rPr>
      </w:pPr>
      <w:r w:rsidRPr="008770B3">
        <w:rPr>
          <w:rFonts w:asciiTheme="majorBidi" w:hAnsiTheme="majorBidi" w:cstheme="majorBidi"/>
          <w:sz w:val="20"/>
          <w:szCs w:val="20"/>
        </w:rPr>
        <w:t>Generator-Transformer</w:t>
      </w:r>
      <w:r w:rsidR="00897D11">
        <w:rPr>
          <w:rFonts w:asciiTheme="majorBidi" w:hAnsiTheme="majorBidi" w:cstheme="majorBidi"/>
          <w:sz w:val="20"/>
          <w:szCs w:val="20"/>
        </w:rPr>
        <w:t>.</w:t>
      </w:r>
    </w:p>
    <w:p w14:paraId="489605B3" w14:textId="15437F6F" w:rsidR="008770B3" w:rsidRDefault="008770B3" w:rsidP="00D263C2">
      <w:pPr>
        <w:pStyle w:val="ListParagraph"/>
        <w:numPr>
          <w:ilvl w:val="0"/>
          <w:numId w:val="3"/>
        </w:numPr>
        <w:rPr>
          <w:rFonts w:asciiTheme="majorBidi" w:hAnsiTheme="majorBidi" w:cstheme="majorBidi"/>
          <w:sz w:val="20"/>
          <w:szCs w:val="20"/>
        </w:rPr>
      </w:pPr>
      <w:r w:rsidRPr="008770B3">
        <w:rPr>
          <w:rFonts w:asciiTheme="majorBidi" w:hAnsiTheme="majorBidi" w:cstheme="majorBidi"/>
          <w:sz w:val="20"/>
          <w:szCs w:val="20"/>
        </w:rPr>
        <w:t>Fence</w:t>
      </w:r>
      <w:r w:rsidR="002A0194">
        <w:rPr>
          <w:rFonts w:asciiTheme="majorBidi" w:hAnsiTheme="majorBidi" w:cstheme="majorBidi"/>
          <w:sz w:val="20"/>
          <w:szCs w:val="20"/>
        </w:rPr>
        <w:t xml:space="preserve"> and two main sliding doors</w:t>
      </w:r>
      <w:r w:rsidR="00897D11">
        <w:rPr>
          <w:rFonts w:asciiTheme="majorBidi" w:hAnsiTheme="majorBidi" w:cstheme="majorBidi"/>
          <w:sz w:val="20"/>
          <w:szCs w:val="20"/>
        </w:rPr>
        <w:t xml:space="preserve">. </w:t>
      </w:r>
    </w:p>
    <w:p w14:paraId="06FC94C9" w14:textId="1C44C4ED" w:rsidR="008770B3" w:rsidRDefault="008770B3" w:rsidP="00D263C2">
      <w:pPr>
        <w:pStyle w:val="ListParagraph"/>
        <w:numPr>
          <w:ilvl w:val="0"/>
          <w:numId w:val="3"/>
        </w:numPr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  <w:lang w:bidi="ar-IQ"/>
        </w:rPr>
        <w:t>Compound concrete spaces</w:t>
      </w:r>
      <w:r w:rsidR="00897D11" w:rsidRPr="00897D11">
        <w:rPr>
          <w:rFonts w:asciiTheme="majorBidi" w:hAnsiTheme="majorBidi" w:cstheme="majorBidi"/>
          <w:sz w:val="20"/>
          <w:szCs w:val="20"/>
        </w:rPr>
        <w:t xml:space="preserve"> </w:t>
      </w:r>
      <w:r w:rsidR="00897D11">
        <w:rPr>
          <w:rFonts w:asciiTheme="majorBidi" w:hAnsiTheme="majorBidi" w:cstheme="majorBidi"/>
          <w:sz w:val="20"/>
          <w:szCs w:val="20"/>
        </w:rPr>
        <w:t>including (</w:t>
      </w:r>
      <w:r w:rsidR="00897D11">
        <w:rPr>
          <w:rFonts w:asciiTheme="majorBidi" w:hAnsiTheme="majorBidi" w:cstheme="majorBidi"/>
          <w:sz w:val="20"/>
          <w:szCs w:val="20"/>
          <w:lang w:bidi="ar-IQ"/>
        </w:rPr>
        <w:t>Temporary caravan for the supervisor engineer)</w:t>
      </w:r>
      <w:r w:rsidR="00897D11">
        <w:rPr>
          <w:rFonts w:asciiTheme="majorBidi" w:hAnsiTheme="majorBidi" w:cstheme="majorBidi"/>
          <w:sz w:val="20"/>
          <w:szCs w:val="20"/>
        </w:rPr>
        <w:t>.</w:t>
      </w:r>
    </w:p>
    <w:p w14:paraId="395887B4" w14:textId="728BC24C" w:rsidR="00C43045" w:rsidRPr="00897D11" w:rsidRDefault="00F05362" w:rsidP="00897D11">
      <w:pPr>
        <w:pStyle w:val="ListParagraph"/>
        <w:numPr>
          <w:ilvl w:val="0"/>
          <w:numId w:val="3"/>
        </w:numPr>
        <w:rPr>
          <w:rFonts w:asciiTheme="majorBidi" w:hAnsiTheme="majorBidi" w:cstheme="majorBidi"/>
          <w:sz w:val="20"/>
          <w:szCs w:val="20"/>
        </w:rPr>
      </w:pPr>
      <w:r w:rsidRPr="008770B3">
        <w:rPr>
          <w:rFonts w:asciiTheme="majorBidi" w:hAnsiTheme="majorBidi" w:cstheme="majorBidi"/>
          <w:sz w:val="20"/>
          <w:szCs w:val="20"/>
        </w:rPr>
        <w:t>Weighbridge</w:t>
      </w:r>
      <w:r>
        <w:rPr>
          <w:rFonts w:asciiTheme="majorBidi" w:hAnsiTheme="majorBidi" w:cstheme="majorBidi"/>
          <w:sz w:val="20"/>
          <w:szCs w:val="20"/>
        </w:rPr>
        <w:t xml:space="preserve"> and its caravan</w:t>
      </w:r>
      <w:r w:rsidR="00897D11">
        <w:rPr>
          <w:rFonts w:asciiTheme="majorBidi" w:hAnsiTheme="majorBidi" w:cstheme="majorBidi"/>
          <w:sz w:val="20"/>
          <w:szCs w:val="20"/>
        </w:rPr>
        <w:t>.</w:t>
      </w:r>
    </w:p>
    <w:p w14:paraId="13890B27" w14:textId="164AD307" w:rsidR="008770B3" w:rsidRDefault="008770B3" w:rsidP="008770B3">
      <w:pPr>
        <w:rPr>
          <w:rFonts w:asciiTheme="majorBidi" w:hAnsiTheme="majorBidi" w:cstheme="majorBidi"/>
          <w:sz w:val="20"/>
          <w:szCs w:val="20"/>
        </w:rPr>
      </w:pPr>
    </w:p>
    <w:p w14:paraId="4F8E6D63" w14:textId="6ABDEB8C" w:rsidR="008770B3" w:rsidRDefault="009138D7" w:rsidP="009138D7">
      <w:pPr>
        <w:jc w:val="center"/>
        <w:rPr>
          <w:rFonts w:asciiTheme="majorBidi" w:hAnsiTheme="majorBidi" w:cstheme="majorBidi"/>
          <w:b/>
          <w:bCs/>
          <w:sz w:val="20"/>
          <w:szCs w:val="20"/>
          <w:u w:val="single"/>
          <w:lang w:bidi="ar-IQ"/>
        </w:rPr>
      </w:pPr>
      <w:r w:rsidRPr="009138D7">
        <w:rPr>
          <w:rFonts w:asciiTheme="majorBidi" w:hAnsiTheme="majorBidi" w:cstheme="majorBidi"/>
          <w:b/>
          <w:bCs/>
          <w:sz w:val="20"/>
          <w:szCs w:val="20"/>
          <w:u w:val="single"/>
          <w:lang w:bidi="ar-IQ"/>
        </w:rPr>
        <w:t>Project Element Details and Methodology</w:t>
      </w:r>
    </w:p>
    <w:p w14:paraId="130242D6" w14:textId="1BFF9FBD" w:rsidR="009138D7" w:rsidRDefault="002A0194" w:rsidP="009138D7">
      <w:pPr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t xml:space="preserve">1&amp;2- </w:t>
      </w:r>
      <w:r w:rsidR="009138D7" w:rsidRPr="00D263C2">
        <w:rPr>
          <w:rFonts w:asciiTheme="majorBidi" w:hAnsiTheme="majorBidi" w:cstheme="majorBidi"/>
          <w:sz w:val="20"/>
          <w:szCs w:val="20"/>
        </w:rPr>
        <w:t>Non-Refrigerated</w:t>
      </w:r>
      <w:r w:rsidR="009138D7">
        <w:rPr>
          <w:rFonts w:asciiTheme="majorBidi" w:hAnsiTheme="majorBidi" w:cstheme="majorBidi"/>
          <w:sz w:val="20"/>
          <w:szCs w:val="20"/>
        </w:rPr>
        <w:t xml:space="preserve"> Storages:</w:t>
      </w:r>
    </w:p>
    <w:p w14:paraId="64EBC59C" w14:textId="412001CC" w:rsidR="009138D7" w:rsidRPr="009138D7" w:rsidRDefault="009138D7" w:rsidP="009138D7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b/>
          <w:bCs/>
          <w:sz w:val="20"/>
          <w:szCs w:val="20"/>
          <w:u w:val="single"/>
          <w:lang w:bidi="ar-IQ"/>
        </w:rPr>
      </w:pPr>
      <w:r>
        <w:rPr>
          <w:rFonts w:asciiTheme="majorBidi" w:hAnsiTheme="majorBidi" w:cstheme="majorBidi"/>
          <w:sz w:val="20"/>
          <w:szCs w:val="20"/>
          <w:lang w:bidi="ar-IQ"/>
        </w:rPr>
        <w:t>Each Storages area is 1027 M2 (20.30*50.6) M</w:t>
      </w:r>
    </w:p>
    <w:p w14:paraId="03F1D11F" w14:textId="4E5C7799" w:rsidR="009138D7" w:rsidRPr="009138D7" w:rsidRDefault="009138D7" w:rsidP="009138D7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b/>
          <w:bCs/>
          <w:sz w:val="20"/>
          <w:szCs w:val="20"/>
          <w:u w:val="single"/>
          <w:lang w:bidi="ar-IQ"/>
        </w:rPr>
      </w:pPr>
      <w:r>
        <w:rPr>
          <w:rFonts w:asciiTheme="majorBidi" w:hAnsiTheme="majorBidi" w:cstheme="majorBidi"/>
          <w:sz w:val="20"/>
          <w:szCs w:val="20"/>
          <w:lang w:bidi="ar-IQ"/>
        </w:rPr>
        <w:t>Each storage has one main gate for entrance and exit.</w:t>
      </w:r>
    </w:p>
    <w:p w14:paraId="48EB0DA2" w14:textId="3590C7D9" w:rsidR="009138D7" w:rsidRPr="009138D7" w:rsidRDefault="009138D7" w:rsidP="009138D7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b/>
          <w:bCs/>
          <w:sz w:val="20"/>
          <w:szCs w:val="20"/>
          <w:u w:val="single"/>
          <w:lang w:bidi="ar-IQ"/>
        </w:rPr>
      </w:pPr>
      <w:r>
        <w:rPr>
          <w:rFonts w:asciiTheme="majorBidi" w:hAnsiTheme="majorBidi" w:cstheme="majorBidi"/>
          <w:sz w:val="20"/>
          <w:szCs w:val="20"/>
          <w:lang w:bidi="ar-IQ"/>
        </w:rPr>
        <w:t>Each storage has two emergency doors which might be used for evacuation purposes.</w:t>
      </w:r>
    </w:p>
    <w:p w14:paraId="0E4F9405" w14:textId="0C73E6F4" w:rsidR="009138D7" w:rsidRPr="002A0194" w:rsidRDefault="002A0194" w:rsidP="009138D7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b/>
          <w:bCs/>
          <w:sz w:val="20"/>
          <w:szCs w:val="20"/>
          <w:u w:val="single"/>
          <w:lang w:bidi="ar-IQ"/>
        </w:rPr>
      </w:pPr>
      <w:r>
        <w:rPr>
          <w:rFonts w:asciiTheme="majorBidi" w:hAnsiTheme="majorBidi" w:cstheme="majorBidi"/>
          <w:sz w:val="20"/>
          <w:szCs w:val="20"/>
          <w:lang w:bidi="ar-IQ"/>
        </w:rPr>
        <w:t xml:space="preserve">All civil works must be implemented following the structural design and </w:t>
      </w:r>
      <w:proofErr w:type="spellStart"/>
      <w:r>
        <w:rPr>
          <w:rFonts w:asciiTheme="majorBidi" w:hAnsiTheme="majorBidi" w:cstheme="majorBidi"/>
          <w:sz w:val="20"/>
          <w:szCs w:val="20"/>
          <w:lang w:bidi="ar-IQ"/>
        </w:rPr>
        <w:t>BoQs</w:t>
      </w:r>
      <w:proofErr w:type="spellEnd"/>
    </w:p>
    <w:p w14:paraId="556FCB99" w14:textId="10AF5DBF" w:rsidR="002A0194" w:rsidRPr="002A0194" w:rsidRDefault="002A0194" w:rsidP="009138D7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b/>
          <w:bCs/>
          <w:sz w:val="20"/>
          <w:szCs w:val="20"/>
          <w:u w:val="single"/>
          <w:lang w:bidi="ar-IQ"/>
        </w:rPr>
      </w:pPr>
      <w:r>
        <w:rPr>
          <w:rFonts w:asciiTheme="majorBidi" w:hAnsiTheme="majorBidi" w:cstheme="majorBidi"/>
          <w:sz w:val="20"/>
          <w:szCs w:val="20"/>
          <w:lang w:bidi="ar-IQ"/>
        </w:rPr>
        <w:t xml:space="preserve">All electrical works must be implemented following the </w:t>
      </w:r>
      <w:proofErr w:type="spellStart"/>
      <w:r>
        <w:rPr>
          <w:rFonts w:asciiTheme="majorBidi" w:hAnsiTheme="majorBidi" w:cstheme="majorBidi"/>
          <w:sz w:val="20"/>
          <w:szCs w:val="20"/>
          <w:lang w:bidi="ar-IQ"/>
        </w:rPr>
        <w:t>BoQs</w:t>
      </w:r>
      <w:proofErr w:type="spellEnd"/>
      <w:r>
        <w:rPr>
          <w:rFonts w:asciiTheme="majorBidi" w:hAnsiTheme="majorBidi" w:cstheme="majorBidi"/>
          <w:sz w:val="20"/>
          <w:szCs w:val="20"/>
          <w:lang w:bidi="ar-IQ"/>
        </w:rPr>
        <w:t>.</w:t>
      </w:r>
    </w:p>
    <w:p w14:paraId="32AC2B73" w14:textId="0BF270F5" w:rsidR="002A0194" w:rsidRDefault="002A0194" w:rsidP="002A0194">
      <w:pPr>
        <w:rPr>
          <w:rFonts w:asciiTheme="majorBidi" w:hAnsiTheme="majorBidi" w:cstheme="majorBidi"/>
          <w:b/>
          <w:bCs/>
          <w:sz w:val="20"/>
          <w:szCs w:val="20"/>
          <w:u w:val="single"/>
          <w:lang w:bidi="ar-IQ"/>
        </w:rPr>
      </w:pPr>
    </w:p>
    <w:p w14:paraId="7B63A6EC" w14:textId="2CCEFA51" w:rsidR="002A0194" w:rsidRPr="002A0194" w:rsidRDefault="00501668" w:rsidP="002A0194">
      <w:pPr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  <w:lang w:bidi="ar-IQ"/>
        </w:rPr>
        <w:t>3</w:t>
      </w:r>
      <w:r w:rsidR="002A0194" w:rsidRPr="002A0194">
        <w:rPr>
          <w:rFonts w:asciiTheme="majorBidi" w:hAnsiTheme="majorBidi" w:cstheme="majorBidi"/>
          <w:sz w:val="20"/>
          <w:szCs w:val="20"/>
          <w:lang w:bidi="ar-IQ"/>
        </w:rPr>
        <w:t xml:space="preserve">- </w:t>
      </w:r>
      <w:r w:rsidR="002A0194" w:rsidRPr="002A0194">
        <w:rPr>
          <w:rFonts w:asciiTheme="majorBidi" w:hAnsiTheme="majorBidi" w:cstheme="majorBidi"/>
          <w:sz w:val="20"/>
          <w:szCs w:val="20"/>
        </w:rPr>
        <w:t>Guard/Administration building (one story building) 48 M2</w:t>
      </w:r>
      <w:r w:rsidR="002A0194">
        <w:rPr>
          <w:rFonts w:asciiTheme="majorBidi" w:hAnsiTheme="majorBidi" w:cstheme="majorBidi"/>
          <w:sz w:val="20"/>
          <w:szCs w:val="20"/>
        </w:rPr>
        <w:t>:</w:t>
      </w:r>
    </w:p>
    <w:p w14:paraId="6EE4298A" w14:textId="0E4519A9" w:rsidR="002A0194" w:rsidRDefault="00D40A8E" w:rsidP="00D40A8E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0"/>
          <w:szCs w:val="20"/>
          <w:lang w:bidi="ar-IQ"/>
        </w:rPr>
      </w:pPr>
      <w:r>
        <w:rPr>
          <w:rFonts w:asciiTheme="majorBidi" w:hAnsiTheme="majorBidi" w:cstheme="majorBidi"/>
          <w:sz w:val="20"/>
          <w:szCs w:val="20"/>
          <w:lang w:bidi="ar-IQ"/>
        </w:rPr>
        <w:t xml:space="preserve">All Civil works must be implemented according to the written specifications on </w:t>
      </w:r>
      <w:proofErr w:type="spellStart"/>
      <w:r>
        <w:rPr>
          <w:rFonts w:asciiTheme="majorBidi" w:hAnsiTheme="majorBidi" w:cstheme="majorBidi"/>
          <w:sz w:val="20"/>
          <w:szCs w:val="20"/>
          <w:lang w:bidi="ar-IQ"/>
        </w:rPr>
        <w:t>BoQs</w:t>
      </w:r>
      <w:proofErr w:type="spellEnd"/>
      <w:r>
        <w:rPr>
          <w:rFonts w:asciiTheme="majorBidi" w:hAnsiTheme="majorBidi" w:cstheme="majorBidi"/>
          <w:sz w:val="20"/>
          <w:szCs w:val="20"/>
          <w:lang w:bidi="ar-IQ"/>
        </w:rPr>
        <w:t xml:space="preserve"> and Shop drawings.</w:t>
      </w:r>
    </w:p>
    <w:p w14:paraId="0BF613B5" w14:textId="4F362277" w:rsidR="00D40A8E" w:rsidRDefault="00D15227" w:rsidP="00D40A8E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0"/>
          <w:szCs w:val="20"/>
          <w:lang w:bidi="ar-IQ"/>
        </w:rPr>
      </w:pPr>
      <w:r>
        <w:rPr>
          <w:rFonts w:asciiTheme="majorBidi" w:hAnsiTheme="majorBidi" w:cstheme="majorBidi"/>
          <w:sz w:val="20"/>
          <w:szCs w:val="20"/>
          <w:lang w:bidi="ar-IQ"/>
        </w:rPr>
        <w:t>All Samples for the finishing works (tiles, plastering, Paintings, False ceiling, roof protection type, Doors and Windows</w:t>
      </w:r>
      <w:r w:rsidR="00DC7E82">
        <w:rPr>
          <w:rFonts w:asciiTheme="majorBidi" w:hAnsiTheme="majorBidi" w:cstheme="majorBidi"/>
          <w:sz w:val="20"/>
          <w:szCs w:val="20"/>
          <w:lang w:bidi="ar-IQ"/>
        </w:rPr>
        <w:t>)</w:t>
      </w:r>
      <w:r>
        <w:rPr>
          <w:rFonts w:asciiTheme="majorBidi" w:hAnsiTheme="majorBidi" w:cstheme="majorBidi"/>
          <w:sz w:val="20"/>
          <w:szCs w:val="20"/>
          <w:lang w:bidi="ar-IQ"/>
        </w:rPr>
        <w:t xml:space="preserve"> must be approved in Advance by GIZ Representative. Otherwise, the supplied materials and implemented services might be Rejected</w:t>
      </w:r>
      <w:r w:rsidR="00DC7E82">
        <w:rPr>
          <w:rFonts w:asciiTheme="majorBidi" w:hAnsiTheme="majorBidi" w:cstheme="majorBidi"/>
          <w:sz w:val="20"/>
          <w:szCs w:val="20"/>
          <w:lang w:bidi="ar-IQ"/>
        </w:rPr>
        <w:t>.</w:t>
      </w:r>
    </w:p>
    <w:p w14:paraId="30A24238" w14:textId="77777777" w:rsidR="00DC7E82" w:rsidRDefault="00DC7E82" w:rsidP="00D40A8E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0"/>
          <w:szCs w:val="20"/>
          <w:lang w:bidi="ar-IQ"/>
        </w:rPr>
      </w:pPr>
      <w:r>
        <w:rPr>
          <w:rFonts w:asciiTheme="majorBidi" w:hAnsiTheme="majorBidi" w:cstheme="majorBidi"/>
          <w:sz w:val="20"/>
          <w:szCs w:val="20"/>
          <w:lang w:bidi="ar-IQ"/>
        </w:rPr>
        <w:t xml:space="preserve">Plumbing works must follow the Specifications that mentioned into the </w:t>
      </w:r>
      <w:proofErr w:type="spellStart"/>
      <w:r>
        <w:rPr>
          <w:rFonts w:asciiTheme="majorBidi" w:hAnsiTheme="majorBidi" w:cstheme="majorBidi"/>
          <w:sz w:val="20"/>
          <w:szCs w:val="20"/>
          <w:lang w:bidi="ar-IQ"/>
        </w:rPr>
        <w:t>BoQ</w:t>
      </w:r>
      <w:proofErr w:type="spellEnd"/>
      <w:r>
        <w:rPr>
          <w:rFonts w:asciiTheme="majorBidi" w:hAnsiTheme="majorBidi" w:cstheme="majorBidi"/>
          <w:sz w:val="20"/>
          <w:szCs w:val="20"/>
          <w:lang w:bidi="ar-IQ"/>
        </w:rPr>
        <w:t>.</w:t>
      </w:r>
    </w:p>
    <w:p w14:paraId="7327C8D6" w14:textId="6EA0A1D7" w:rsidR="00DC7E82" w:rsidRDefault="00DC7E82" w:rsidP="00D40A8E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0"/>
          <w:szCs w:val="20"/>
          <w:lang w:bidi="ar-IQ"/>
        </w:rPr>
      </w:pPr>
      <w:r>
        <w:rPr>
          <w:rFonts w:asciiTheme="majorBidi" w:hAnsiTheme="majorBidi" w:cstheme="majorBidi"/>
          <w:sz w:val="20"/>
          <w:szCs w:val="20"/>
          <w:lang w:bidi="ar-IQ"/>
        </w:rPr>
        <w:t xml:space="preserve">All Samples for Plumbing works (Water pipes connection Galvanized and the plastic, eastern toilets, western toilets, handwash basins, Water mixers, Water taps, Water tanks, Sinks, </w:t>
      </w:r>
      <w:r w:rsidRPr="00DC7E82">
        <w:rPr>
          <w:rFonts w:asciiTheme="majorBidi" w:hAnsiTheme="majorBidi" w:cstheme="majorBidi"/>
          <w:sz w:val="20"/>
          <w:szCs w:val="20"/>
          <w:lang w:bidi="ar-IQ"/>
        </w:rPr>
        <w:t>Rainwater downpipes</w:t>
      </w:r>
      <w:r w:rsidR="00706641">
        <w:rPr>
          <w:rFonts w:asciiTheme="majorBidi" w:hAnsiTheme="majorBidi" w:cstheme="majorBidi"/>
          <w:sz w:val="20"/>
          <w:szCs w:val="20"/>
          <w:lang w:bidi="ar-IQ"/>
        </w:rPr>
        <w:t xml:space="preserve"> and electrical water heater</w:t>
      </w:r>
      <w:r>
        <w:rPr>
          <w:rFonts w:asciiTheme="majorBidi" w:hAnsiTheme="majorBidi" w:cstheme="majorBidi"/>
          <w:sz w:val="20"/>
          <w:szCs w:val="20"/>
          <w:lang w:bidi="ar-IQ"/>
        </w:rPr>
        <w:t>) must be approved by GIZ representative prior installation.</w:t>
      </w:r>
    </w:p>
    <w:p w14:paraId="6AD50CF7" w14:textId="24C2A1C1" w:rsidR="00DC7E82" w:rsidRDefault="00DC7E82" w:rsidP="00D40A8E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0"/>
          <w:szCs w:val="20"/>
          <w:lang w:bidi="ar-IQ"/>
        </w:rPr>
      </w:pPr>
      <w:r>
        <w:rPr>
          <w:rFonts w:asciiTheme="majorBidi" w:hAnsiTheme="majorBidi" w:cstheme="majorBidi"/>
          <w:sz w:val="20"/>
          <w:szCs w:val="20"/>
          <w:lang w:bidi="ar-IQ"/>
        </w:rPr>
        <w:t xml:space="preserve">Septic tank will be used as a sewerage system for this building. All the </w:t>
      </w:r>
      <w:r w:rsidR="00706641">
        <w:rPr>
          <w:rFonts w:asciiTheme="majorBidi" w:hAnsiTheme="majorBidi" w:cstheme="majorBidi"/>
          <w:sz w:val="20"/>
          <w:szCs w:val="20"/>
          <w:lang w:bidi="ar-IQ"/>
        </w:rPr>
        <w:t>toilet, handwash basins and kitchen disposal must be connected properly within septic tank.</w:t>
      </w:r>
    </w:p>
    <w:p w14:paraId="59C426C7" w14:textId="5F2CEAE7" w:rsidR="00706641" w:rsidRDefault="00706641" w:rsidP="00D40A8E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0"/>
          <w:szCs w:val="20"/>
          <w:lang w:bidi="ar-IQ"/>
        </w:rPr>
      </w:pPr>
      <w:r>
        <w:rPr>
          <w:rFonts w:asciiTheme="majorBidi" w:hAnsiTheme="majorBidi" w:cstheme="majorBidi"/>
          <w:sz w:val="20"/>
          <w:szCs w:val="20"/>
          <w:lang w:bidi="ar-IQ"/>
        </w:rPr>
        <w:t xml:space="preserve">All electrical works must be implemented following the </w:t>
      </w:r>
      <w:proofErr w:type="spellStart"/>
      <w:r>
        <w:rPr>
          <w:rFonts w:asciiTheme="majorBidi" w:hAnsiTheme="majorBidi" w:cstheme="majorBidi"/>
          <w:sz w:val="20"/>
          <w:szCs w:val="20"/>
          <w:lang w:bidi="ar-IQ"/>
        </w:rPr>
        <w:t>BoQs</w:t>
      </w:r>
      <w:proofErr w:type="spellEnd"/>
      <w:r>
        <w:rPr>
          <w:rFonts w:asciiTheme="majorBidi" w:hAnsiTheme="majorBidi" w:cstheme="majorBidi"/>
          <w:sz w:val="20"/>
          <w:szCs w:val="20"/>
          <w:lang w:bidi="ar-IQ"/>
        </w:rPr>
        <w:t>.</w:t>
      </w:r>
    </w:p>
    <w:p w14:paraId="593C787B" w14:textId="0DC9D870" w:rsidR="00706641" w:rsidRDefault="00706641" w:rsidP="00D40A8E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0"/>
          <w:szCs w:val="20"/>
          <w:lang w:bidi="ar-IQ"/>
        </w:rPr>
      </w:pPr>
      <w:r>
        <w:rPr>
          <w:rFonts w:asciiTheme="majorBidi" w:hAnsiTheme="majorBidi" w:cstheme="majorBidi"/>
          <w:sz w:val="20"/>
          <w:szCs w:val="20"/>
          <w:lang w:bidi="ar-IQ"/>
        </w:rPr>
        <w:t>All samples for electrical supplies (ceiling fans, ventilators, sockets, air cooler devices and cables) must be approved prior provision and installation.</w:t>
      </w:r>
    </w:p>
    <w:p w14:paraId="58AD97FF" w14:textId="3BE9F701" w:rsidR="00706641" w:rsidRDefault="00706641" w:rsidP="00D40A8E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0"/>
          <w:szCs w:val="20"/>
          <w:lang w:bidi="ar-IQ"/>
        </w:rPr>
      </w:pPr>
      <w:r>
        <w:rPr>
          <w:rFonts w:asciiTheme="majorBidi" w:hAnsiTheme="majorBidi" w:cstheme="majorBidi"/>
          <w:sz w:val="20"/>
          <w:szCs w:val="20"/>
          <w:lang w:bidi="ar-IQ"/>
        </w:rPr>
        <w:t>This building electrical board must be connected properly with compound main board.</w:t>
      </w:r>
    </w:p>
    <w:p w14:paraId="19B5A6C0" w14:textId="478FA628" w:rsidR="006C0ED5" w:rsidRDefault="006C0ED5" w:rsidP="006C0ED5">
      <w:pPr>
        <w:rPr>
          <w:rFonts w:asciiTheme="majorBidi" w:hAnsiTheme="majorBidi" w:cstheme="majorBidi"/>
          <w:sz w:val="20"/>
          <w:szCs w:val="20"/>
          <w:lang w:bidi="ar-IQ"/>
        </w:rPr>
      </w:pPr>
    </w:p>
    <w:p w14:paraId="6CE62CA9" w14:textId="554C5152" w:rsidR="006C0ED5" w:rsidRDefault="006C0ED5" w:rsidP="006C0ED5">
      <w:pPr>
        <w:rPr>
          <w:rFonts w:asciiTheme="majorBidi" w:hAnsiTheme="majorBidi" w:cstheme="majorBidi"/>
          <w:sz w:val="20"/>
          <w:szCs w:val="20"/>
          <w:lang w:bidi="ar-IQ"/>
        </w:rPr>
      </w:pPr>
    </w:p>
    <w:p w14:paraId="6BD88F6D" w14:textId="4A8490E9" w:rsidR="006C0ED5" w:rsidRDefault="006C0ED5" w:rsidP="006C0ED5">
      <w:pPr>
        <w:rPr>
          <w:rFonts w:asciiTheme="majorBidi" w:hAnsiTheme="majorBidi" w:cstheme="majorBidi"/>
          <w:sz w:val="20"/>
          <w:szCs w:val="20"/>
          <w:lang w:bidi="ar-IQ"/>
        </w:rPr>
      </w:pPr>
      <w:r>
        <w:rPr>
          <w:rFonts w:asciiTheme="majorBidi" w:hAnsiTheme="majorBidi" w:cstheme="majorBidi"/>
          <w:sz w:val="20"/>
          <w:szCs w:val="20"/>
          <w:lang w:bidi="ar-IQ"/>
        </w:rPr>
        <w:t>4- Compound Fence:</w:t>
      </w:r>
    </w:p>
    <w:p w14:paraId="5AB80D37" w14:textId="3381D304" w:rsidR="006C0ED5" w:rsidRDefault="00337B0F" w:rsidP="00337B0F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0"/>
          <w:szCs w:val="20"/>
          <w:lang w:bidi="ar-IQ"/>
        </w:rPr>
      </w:pPr>
      <w:r>
        <w:rPr>
          <w:rFonts w:asciiTheme="majorBidi" w:hAnsiTheme="majorBidi" w:cstheme="majorBidi"/>
          <w:sz w:val="20"/>
          <w:szCs w:val="20"/>
          <w:lang w:bidi="ar-IQ"/>
        </w:rPr>
        <w:t xml:space="preserve">All Civil works must be implemented according to the written specifications on </w:t>
      </w:r>
      <w:proofErr w:type="spellStart"/>
      <w:r>
        <w:rPr>
          <w:rFonts w:asciiTheme="majorBidi" w:hAnsiTheme="majorBidi" w:cstheme="majorBidi"/>
          <w:sz w:val="20"/>
          <w:szCs w:val="20"/>
          <w:lang w:bidi="ar-IQ"/>
        </w:rPr>
        <w:t>BoQs</w:t>
      </w:r>
      <w:proofErr w:type="spellEnd"/>
      <w:r>
        <w:rPr>
          <w:rFonts w:asciiTheme="majorBidi" w:hAnsiTheme="majorBidi" w:cstheme="majorBidi"/>
          <w:sz w:val="20"/>
          <w:szCs w:val="20"/>
          <w:lang w:bidi="ar-IQ"/>
        </w:rPr>
        <w:t xml:space="preserve"> and Shop drawings.</w:t>
      </w:r>
    </w:p>
    <w:p w14:paraId="1689187F" w14:textId="3259C765" w:rsidR="00337B0F" w:rsidRDefault="00337B0F" w:rsidP="00337B0F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0"/>
          <w:szCs w:val="20"/>
          <w:lang w:bidi="ar-IQ"/>
        </w:rPr>
      </w:pPr>
      <w:r>
        <w:rPr>
          <w:rFonts w:asciiTheme="majorBidi" w:hAnsiTheme="majorBidi" w:cstheme="majorBidi"/>
          <w:sz w:val="20"/>
          <w:szCs w:val="20"/>
          <w:lang w:bidi="ar-IQ"/>
        </w:rPr>
        <w:t>All Samples for the finishing works (Plastering, Paintings, Top concrete cap) must be approved in advance by GIZ representative.</w:t>
      </w:r>
    </w:p>
    <w:p w14:paraId="39434A27" w14:textId="11780B06" w:rsidR="00337B0F" w:rsidRDefault="00337B0F" w:rsidP="00337B0F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0"/>
          <w:szCs w:val="20"/>
          <w:lang w:bidi="ar-IQ"/>
        </w:rPr>
      </w:pPr>
      <w:proofErr w:type="spellStart"/>
      <w:r>
        <w:rPr>
          <w:rFonts w:asciiTheme="majorBidi" w:hAnsiTheme="majorBidi" w:cstheme="majorBidi"/>
          <w:sz w:val="20"/>
          <w:szCs w:val="20"/>
          <w:lang w:bidi="ar-IQ"/>
        </w:rPr>
        <w:lastRenderedPageBreak/>
        <w:t>BoQ</w:t>
      </w:r>
      <w:proofErr w:type="spellEnd"/>
      <w:r>
        <w:rPr>
          <w:rFonts w:asciiTheme="majorBidi" w:hAnsiTheme="majorBidi" w:cstheme="majorBidi"/>
          <w:sz w:val="20"/>
          <w:szCs w:val="20"/>
          <w:lang w:bidi="ar-IQ"/>
        </w:rPr>
        <w:t xml:space="preserve"> of Fence works include the installation of two sliding doors as a main entrance and exit</w:t>
      </w:r>
      <w:r w:rsidR="00F05362">
        <w:rPr>
          <w:rFonts w:asciiTheme="majorBidi" w:hAnsiTheme="majorBidi" w:cstheme="majorBidi"/>
          <w:sz w:val="20"/>
          <w:szCs w:val="20"/>
          <w:lang w:bidi="ar-IQ"/>
        </w:rPr>
        <w:t xml:space="preserve"> to the compound</w:t>
      </w:r>
      <w:r>
        <w:rPr>
          <w:rFonts w:asciiTheme="majorBidi" w:hAnsiTheme="majorBidi" w:cstheme="majorBidi"/>
          <w:sz w:val="20"/>
          <w:szCs w:val="20"/>
          <w:lang w:bidi="ar-IQ"/>
        </w:rPr>
        <w:t>.</w:t>
      </w:r>
    </w:p>
    <w:p w14:paraId="283A6F23" w14:textId="72455BAC" w:rsidR="00337B0F" w:rsidRDefault="00337B0F" w:rsidP="00337B0F">
      <w:pPr>
        <w:rPr>
          <w:rFonts w:asciiTheme="majorBidi" w:hAnsiTheme="majorBidi" w:cstheme="majorBidi"/>
          <w:sz w:val="20"/>
          <w:szCs w:val="20"/>
          <w:lang w:bidi="ar-IQ"/>
        </w:rPr>
      </w:pPr>
    </w:p>
    <w:p w14:paraId="41933445" w14:textId="303A3DD5" w:rsidR="00337B0F" w:rsidRDefault="00337B0F" w:rsidP="00337B0F">
      <w:pPr>
        <w:rPr>
          <w:rFonts w:asciiTheme="majorBidi" w:hAnsiTheme="majorBidi" w:cstheme="majorBidi"/>
          <w:sz w:val="20"/>
          <w:szCs w:val="20"/>
          <w:lang w:bidi="ar-IQ"/>
        </w:rPr>
      </w:pPr>
      <w:r>
        <w:rPr>
          <w:rFonts w:asciiTheme="majorBidi" w:hAnsiTheme="majorBidi" w:cstheme="majorBidi"/>
          <w:sz w:val="20"/>
          <w:szCs w:val="20"/>
          <w:lang w:bidi="ar-IQ"/>
        </w:rPr>
        <w:t>5-</w:t>
      </w:r>
      <w:r w:rsidRPr="00337B0F">
        <w:rPr>
          <w:rFonts w:asciiTheme="majorBidi" w:hAnsiTheme="majorBidi" w:cstheme="majorBidi"/>
          <w:sz w:val="20"/>
          <w:szCs w:val="20"/>
          <w:lang w:bidi="ar-IQ"/>
        </w:rPr>
        <w:t>Transformer</w:t>
      </w:r>
      <w:r w:rsidR="000851C1">
        <w:rPr>
          <w:rFonts w:asciiTheme="majorBidi" w:hAnsiTheme="majorBidi" w:cstheme="majorBidi"/>
          <w:sz w:val="20"/>
          <w:szCs w:val="20"/>
          <w:lang w:bidi="ar-IQ"/>
        </w:rPr>
        <w:t>-</w:t>
      </w:r>
      <w:r w:rsidR="000851C1" w:rsidRPr="00337B0F">
        <w:rPr>
          <w:rFonts w:asciiTheme="majorBidi" w:hAnsiTheme="majorBidi" w:cstheme="majorBidi"/>
          <w:sz w:val="20"/>
          <w:szCs w:val="20"/>
          <w:lang w:bidi="ar-IQ"/>
        </w:rPr>
        <w:t>Generator</w:t>
      </w:r>
    </w:p>
    <w:p w14:paraId="27E70CCB" w14:textId="47455492" w:rsidR="000851C1" w:rsidRDefault="000851C1" w:rsidP="000851C1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0"/>
          <w:szCs w:val="20"/>
          <w:lang w:bidi="ar-IQ"/>
        </w:rPr>
      </w:pPr>
      <w:r>
        <w:rPr>
          <w:rFonts w:asciiTheme="majorBidi" w:hAnsiTheme="majorBidi" w:cstheme="majorBidi"/>
          <w:sz w:val="20"/>
          <w:szCs w:val="20"/>
          <w:lang w:bidi="ar-IQ"/>
        </w:rPr>
        <w:t>The required Transformer Capacity is 100 KVA. The provided sample must be approved by GIZ representative and according to Anbar Directory of electricity guideline.</w:t>
      </w:r>
    </w:p>
    <w:p w14:paraId="1C5080C5" w14:textId="54B36DE5" w:rsidR="000851C1" w:rsidRDefault="000851C1" w:rsidP="000851C1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0"/>
          <w:szCs w:val="20"/>
          <w:lang w:bidi="ar-IQ"/>
        </w:rPr>
      </w:pPr>
      <w:r>
        <w:rPr>
          <w:rFonts w:asciiTheme="majorBidi" w:hAnsiTheme="majorBidi" w:cstheme="majorBidi"/>
          <w:sz w:val="20"/>
          <w:szCs w:val="20"/>
          <w:lang w:bidi="ar-IQ"/>
        </w:rPr>
        <w:t>The awarded Contractor is responsible for authorization approvals from Anbar Directory of electricity for transformer installation within land boarders.</w:t>
      </w:r>
    </w:p>
    <w:p w14:paraId="13A80908" w14:textId="49CA31C5" w:rsidR="000851C1" w:rsidRDefault="000851C1" w:rsidP="000851C1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0"/>
          <w:szCs w:val="20"/>
          <w:lang w:bidi="ar-IQ"/>
        </w:rPr>
      </w:pPr>
      <w:r>
        <w:rPr>
          <w:rFonts w:asciiTheme="majorBidi" w:hAnsiTheme="majorBidi" w:cstheme="majorBidi"/>
          <w:sz w:val="20"/>
          <w:szCs w:val="20"/>
          <w:lang w:bidi="ar-IQ"/>
        </w:rPr>
        <w:t>The contractor responsible for Transformers poles installation in cooperation with Anbar Directory of Electricity and Directory of Agriculture.</w:t>
      </w:r>
    </w:p>
    <w:p w14:paraId="6CE41D0B" w14:textId="1DD5D79A" w:rsidR="000851C1" w:rsidRDefault="000851C1" w:rsidP="000851C1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0"/>
          <w:szCs w:val="20"/>
          <w:lang w:bidi="ar-IQ"/>
        </w:rPr>
      </w:pPr>
      <w:r>
        <w:rPr>
          <w:rFonts w:asciiTheme="majorBidi" w:hAnsiTheme="majorBidi" w:cstheme="majorBidi"/>
          <w:sz w:val="20"/>
          <w:szCs w:val="20"/>
          <w:lang w:bidi="ar-IQ"/>
        </w:rPr>
        <w:t>The Contractor responsible for High pressure poles installation inside/outside land boarder within official approval or cooperation with Directory of Electricity/Agriculture.</w:t>
      </w:r>
    </w:p>
    <w:p w14:paraId="2FBCFD52" w14:textId="21063AC5" w:rsidR="000851C1" w:rsidRDefault="000851C1" w:rsidP="000851C1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0"/>
          <w:szCs w:val="20"/>
          <w:lang w:bidi="ar-IQ"/>
        </w:rPr>
      </w:pPr>
      <w:r>
        <w:rPr>
          <w:rFonts w:asciiTheme="majorBidi" w:hAnsiTheme="majorBidi" w:cstheme="majorBidi"/>
          <w:sz w:val="20"/>
          <w:szCs w:val="20"/>
          <w:lang w:bidi="ar-IQ"/>
        </w:rPr>
        <w:t>The Contractor responsible for electrical power synchronization between Generator and electricity that comes from power grid.</w:t>
      </w:r>
    </w:p>
    <w:p w14:paraId="07095250" w14:textId="091DDFB0" w:rsidR="00F05362" w:rsidRDefault="00F05362" w:rsidP="000851C1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0"/>
          <w:szCs w:val="20"/>
          <w:lang w:bidi="ar-IQ"/>
        </w:rPr>
      </w:pPr>
      <w:r>
        <w:rPr>
          <w:rFonts w:asciiTheme="majorBidi" w:hAnsiTheme="majorBidi" w:cstheme="majorBidi"/>
          <w:sz w:val="20"/>
          <w:szCs w:val="20"/>
          <w:lang w:bidi="ar-IQ"/>
        </w:rPr>
        <w:t xml:space="preserve">The Contractor is responsible for all electrical connection between building components and main board according to </w:t>
      </w:r>
      <w:proofErr w:type="spellStart"/>
      <w:r>
        <w:rPr>
          <w:rFonts w:asciiTheme="majorBidi" w:hAnsiTheme="majorBidi" w:cstheme="majorBidi"/>
          <w:sz w:val="20"/>
          <w:szCs w:val="20"/>
          <w:lang w:bidi="ar-IQ"/>
        </w:rPr>
        <w:t>BoQ</w:t>
      </w:r>
      <w:proofErr w:type="spellEnd"/>
      <w:r>
        <w:rPr>
          <w:rFonts w:asciiTheme="majorBidi" w:hAnsiTheme="majorBidi" w:cstheme="majorBidi"/>
          <w:sz w:val="20"/>
          <w:szCs w:val="20"/>
          <w:lang w:bidi="ar-IQ"/>
        </w:rPr>
        <w:t xml:space="preserve"> specifications and Quantity mentioned.</w:t>
      </w:r>
    </w:p>
    <w:p w14:paraId="1F608531" w14:textId="77777777" w:rsidR="00F05362" w:rsidRDefault="00F05362" w:rsidP="000851C1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0"/>
          <w:szCs w:val="20"/>
          <w:lang w:bidi="ar-IQ"/>
        </w:rPr>
      </w:pPr>
      <w:r>
        <w:rPr>
          <w:rFonts w:asciiTheme="majorBidi" w:hAnsiTheme="majorBidi" w:cstheme="majorBidi"/>
          <w:sz w:val="20"/>
          <w:szCs w:val="20"/>
          <w:lang w:bidi="ar-IQ"/>
        </w:rPr>
        <w:t xml:space="preserve">All sample provided (Generator 13 KVA, Fuel Tank, Manual Changeover, Electrical cables, main </w:t>
      </w:r>
      <w:proofErr w:type="gramStart"/>
      <w:r>
        <w:rPr>
          <w:rFonts w:asciiTheme="majorBidi" w:hAnsiTheme="majorBidi" w:cstheme="majorBidi"/>
          <w:sz w:val="20"/>
          <w:szCs w:val="20"/>
          <w:lang w:bidi="ar-IQ"/>
        </w:rPr>
        <w:t>board</w:t>
      </w:r>
      <w:proofErr w:type="gramEnd"/>
      <w:r>
        <w:rPr>
          <w:rFonts w:asciiTheme="majorBidi" w:hAnsiTheme="majorBidi" w:cstheme="majorBidi"/>
          <w:sz w:val="20"/>
          <w:szCs w:val="20"/>
          <w:lang w:bidi="ar-IQ"/>
        </w:rPr>
        <w:t xml:space="preserve"> and all Circuit breakers) must be approved by GIZ representative prior provision and installation.</w:t>
      </w:r>
    </w:p>
    <w:p w14:paraId="1FAA8A63" w14:textId="77777777" w:rsidR="00F05362" w:rsidRDefault="00F05362" w:rsidP="00F05362">
      <w:pPr>
        <w:rPr>
          <w:rFonts w:asciiTheme="majorBidi" w:hAnsiTheme="majorBidi" w:cstheme="majorBidi"/>
          <w:sz w:val="20"/>
          <w:szCs w:val="20"/>
          <w:lang w:bidi="ar-IQ"/>
        </w:rPr>
      </w:pPr>
    </w:p>
    <w:p w14:paraId="5A1B15E1" w14:textId="0DFC5B63" w:rsidR="00F05362" w:rsidRDefault="00F05362" w:rsidP="00F05362">
      <w:pPr>
        <w:rPr>
          <w:rFonts w:asciiTheme="majorBidi" w:hAnsiTheme="majorBidi" w:cstheme="majorBidi"/>
          <w:sz w:val="20"/>
          <w:szCs w:val="20"/>
          <w:lang w:bidi="ar-IQ"/>
        </w:rPr>
      </w:pPr>
      <w:r>
        <w:rPr>
          <w:rFonts w:asciiTheme="majorBidi" w:hAnsiTheme="majorBidi" w:cstheme="majorBidi"/>
          <w:sz w:val="20"/>
          <w:szCs w:val="20"/>
          <w:lang w:bidi="ar-IQ"/>
        </w:rPr>
        <w:t xml:space="preserve">6- </w:t>
      </w:r>
      <w:r w:rsidRPr="00F05362">
        <w:rPr>
          <w:rFonts w:asciiTheme="majorBidi" w:hAnsiTheme="majorBidi" w:cstheme="majorBidi"/>
          <w:sz w:val="20"/>
          <w:szCs w:val="20"/>
          <w:lang w:bidi="ar-IQ"/>
        </w:rPr>
        <w:t>Compound Concrete Spaces</w:t>
      </w:r>
      <w:r w:rsidR="00897D11">
        <w:rPr>
          <w:rFonts w:asciiTheme="majorBidi" w:hAnsiTheme="majorBidi" w:cstheme="majorBidi"/>
          <w:sz w:val="20"/>
          <w:szCs w:val="20"/>
          <w:lang w:bidi="ar-IQ"/>
        </w:rPr>
        <w:t>:</w:t>
      </w:r>
    </w:p>
    <w:p w14:paraId="254AA721" w14:textId="30F32DCD" w:rsidR="00897D11" w:rsidRDefault="00897D11" w:rsidP="00897D11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0"/>
          <w:szCs w:val="20"/>
          <w:lang w:bidi="ar-IQ"/>
        </w:rPr>
      </w:pPr>
      <w:r>
        <w:rPr>
          <w:rFonts w:asciiTheme="majorBidi" w:hAnsiTheme="majorBidi" w:cstheme="majorBidi"/>
          <w:sz w:val="20"/>
          <w:szCs w:val="20"/>
          <w:lang w:bidi="ar-IQ"/>
        </w:rPr>
        <w:t>The Awarded Contractor is responsible for raising the land level up +20 Cm by using clean soil.</w:t>
      </w:r>
    </w:p>
    <w:p w14:paraId="7C30D02F" w14:textId="5D981E34" w:rsidR="00897D11" w:rsidRDefault="00897D11" w:rsidP="00897D11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0"/>
          <w:szCs w:val="20"/>
          <w:lang w:bidi="ar-IQ"/>
        </w:rPr>
      </w:pPr>
      <w:r>
        <w:rPr>
          <w:rFonts w:asciiTheme="majorBidi" w:hAnsiTheme="majorBidi" w:cstheme="majorBidi"/>
          <w:sz w:val="20"/>
          <w:szCs w:val="20"/>
          <w:lang w:bidi="ar-IQ"/>
        </w:rPr>
        <w:t>The</w:t>
      </w:r>
      <w:r w:rsidR="008B006E">
        <w:rPr>
          <w:rFonts w:asciiTheme="majorBidi" w:hAnsiTheme="majorBidi" w:cstheme="majorBidi"/>
          <w:sz w:val="20"/>
          <w:szCs w:val="20"/>
          <w:lang w:bidi="ar-IQ"/>
        </w:rPr>
        <w:t xml:space="preserve"> Land should be lifted</w:t>
      </w:r>
      <w:r>
        <w:rPr>
          <w:rFonts w:asciiTheme="majorBidi" w:hAnsiTheme="majorBidi" w:cstheme="majorBidi"/>
          <w:sz w:val="20"/>
          <w:szCs w:val="20"/>
          <w:lang w:bidi="ar-IQ"/>
        </w:rPr>
        <w:t xml:space="preserve"> </w:t>
      </w:r>
      <w:r w:rsidR="008B006E">
        <w:rPr>
          <w:rFonts w:asciiTheme="majorBidi" w:hAnsiTheme="majorBidi" w:cstheme="majorBidi"/>
          <w:sz w:val="20"/>
          <w:szCs w:val="20"/>
          <w:lang w:bidi="ar-IQ"/>
        </w:rPr>
        <w:t>for another +20 cm using the Sub-Base where the compound Components not included. (Each component has specific level of Sub-Base layer thickness)</w:t>
      </w:r>
    </w:p>
    <w:p w14:paraId="70428763" w14:textId="42EA476B" w:rsidR="008B006E" w:rsidRPr="00897D11" w:rsidRDefault="008B006E" w:rsidP="008B006E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0"/>
          <w:szCs w:val="20"/>
          <w:lang w:bidi="ar-IQ"/>
        </w:rPr>
      </w:pPr>
      <w:r>
        <w:rPr>
          <w:rFonts w:asciiTheme="majorBidi" w:hAnsiTheme="majorBidi" w:cstheme="majorBidi"/>
          <w:sz w:val="20"/>
          <w:szCs w:val="20"/>
          <w:lang w:bidi="ar-IQ"/>
        </w:rPr>
        <w:t>The Land should be lifted for another +20 cm using the Concrete where the compound Components not included. (Each component has specific level of Concrete layer thickness)</w:t>
      </w:r>
    </w:p>
    <w:p w14:paraId="2D3F4B8F" w14:textId="747088FC" w:rsidR="008B006E" w:rsidRDefault="00744725" w:rsidP="00897D11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0"/>
          <w:szCs w:val="20"/>
          <w:lang w:bidi="ar-IQ"/>
        </w:rPr>
      </w:pPr>
      <w:r>
        <w:rPr>
          <w:rFonts w:asciiTheme="majorBidi" w:hAnsiTheme="majorBidi" w:cstheme="majorBidi"/>
          <w:sz w:val="20"/>
          <w:szCs w:val="20"/>
          <w:lang w:bidi="ar-IQ"/>
        </w:rPr>
        <w:t xml:space="preserve">The awarded Contractor responsible for Temporary caravan provision and installation for GIZ Engineer supervisor and </w:t>
      </w:r>
      <w:proofErr w:type="spellStart"/>
      <w:r>
        <w:rPr>
          <w:rFonts w:asciiTheme="majorBidi" w:hAnsiTheme="majorBidi" w:cstheme="majorBidi"/>
          <w:sz w:val="20"/>
          <w:szCs w:val="20"/>
          <w:lang w:bidi="ar-IQ"/>
        </w:rPr>
        <w:t>DoA</w:t>
      </w:r>
      <w:proofErr w:type="spellEnd"/>
      <w:r>
        <w:rPr>
          <w:rFonts w:asciiTheme="majorBidi" w:hAnsiTheme="majorBidi" w:cstheme="majorBidi"/>
          <w:sz w:val="20"/>
          <w:szCs w:val="20"/>
          <w:lang w:bidi="ar-IQ"/>
        </w:rPr>
        <w:t xml:space="preserve"> supervision committee with all necessary </w:t>
      </w:r>
      <w:r w:rsidR="00501668">
        <w:rPr>
          <w:rFonts w:asciiTheme="majorBidi" w:hAnsiTheme="majorBidi" w:cstheme="majorBidi"/>
          <w:sz w:val="20"/>
          <w:szCs w:val="20"/>
          <w:lang w:bidi="ar-IQ"/>
        </w:rPr>
        <w:t>equipment’s</w:t>
      </w:r>
      <w:r>
        <w:rPr>
          <w:rFonts w:asciiTheme="majorBidi" w:hAnsiTheme="majorBidi" w:cstheme="majorBidi"/>
          <w:sz w:val="20"/>
          <w:szCs w:val="20"/>
          <w:lang w:bidi="ar-IQ"/>
        </w:rPr>
        <w:t xml:space="preserve"> (wooden desks, lockers, drawers, signboard, </w:t>
      </w:r>
      <w:r w:rsidR="00501668">
        <w:rPr>
          <w:rFonts w:asciiTheme="majorBidi" w:hAnsiTheme="majorBidi" w:cstheme="majorBidi"/>
          <w:sz w:val="20"/>
          <w:szCs w:val="20"/>
          <w:lang w:bidi="ar-IQ"/>
        </w:rPr>
        <w:t xml:space="preserve">chairs, etc.…) Following the request mention in the </w:t>
      </w:r>
      <w:proofErr w:type="spellStart"/>
      <w:r w:rsidR="00501668">
        <w:rPr>
          <w:rFonts w:asciiTheme="majorBidi" w:hAnsiTheme="majorBidi" w:cstheme="majorBidi"/>
          <w:sz w:val="20"/>
          <w:szCs w:val="20"/>
          <w:lang w:bidi="ar-IQ"/>
        </w:rPr>
        <w:t>BoQ</w:t>
      </w:r>
      <w:proofErr w:type="spellEnd"/>
      <w:r w:rsidR="00501668">
        <w:rPr>
          <w:rFonts w:asciiTheme="majorBidi" w:hAnsiTheme="majorBidi" w:cstheme="majorBidi"/>
          <w:sz w:val="20"/>
          <w:szCs w:val="20"/>
          <w:lang w:bidi="ar-IQ"/>
        </w:rPr>
        <w:t>.</w:t>
      </w:r>
    </w:p>
    <w:p w14:paraId="0D5D209F" w14:textId="77777777" w:rsidR="00883E99" w:rsidRDefault="00883E99" w:rsidP="00501668">
      <w:pPr>
        <w:rPr>
          <w:rFonts w:asciiTheme="majorBidi" w:hAnsiTheme="majorBidi" w:cstheme="majorBidi"/>
          <w:sz w:val="20"/>
          <w:szCs w:val="20"/>
          <w:lang w:bidi="ar-IQ"/>
        </w:rPr>
      </w:pPr>
    </w:p>
    <w:p w14:paraId="464E66D4" w14:textId="463C2B7C" w:rsidR="00501668" w:rsidRDefault="00501668" w:rsidP="00501668">
      <w:pPr>
        <w:rPr>
          <w:rFonts w:asciiTheme="majorBidi" w:hAnsiTheme="majorBidi" w:cstheme="majorBidi"/>
          <w:sz w:val="20"/>
          <w:szCs w:val="20"/>
          <w:lang w:bidi="ar-IQ"/>
        </w:rPr>
      </w:pPr>
      <w:r>
        <w:rPr>
          <w:rFonts w:asciiTheme="majorBidi" w:hAnsiTheme="majorBidi" w:cstheme="majorBidi"/>
          <w:sz w:val="20"/>
          <w:szCs w:val="20"/>
          <w:lang w:bidi="ar-IQ"/>
        </w:rPr>
        <w:t>7-</w:t>
      </w:r>
      <w:r w:rsidRPr="00501668">
        <w:rPr>
          <w:rFonts w:asciiTheme="majorBidi" w:hAnsiTheme="majorBidi" w:cstheme="majorBidi"/>
          <w:sz w:val="20"/>
          <w:szCs w:val="20"/>
          <w:lang w:bidi="ar-IQ"/>
        </w:rPr>
        <w:t>Weighbridge</w:t>
      </w:r>
      <w:r>
        <w:rPr>
          <w:rFonts w:asciiTheme="majorBidi" w:hAnsiTheme="majorBidi" w:cstheme="majorBidi"/>
          <w:sz w:val="20"/>
          <w:szCs w:val="20"/>
          <w:lang w:bidi="ar-IQ"/>
        </w:rPr>
        <w:t>:</w:t>
      </w:r>
    </w:p>
    <w:p w14:paraId="7643432B" w14:textId="7F2422FB" w:rsidR="00501668" w:rsidRDefault="00883E99" w:rsidP="00883E99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0"/>
          <w:szCs w:val="20"/>
          <w:lang w:bidi="ar-IQ"/>
        </w:rPr>
      </w:pPr>
      <w:r>
        <w:rPr>
          <w:rFonts w:asciiTheme="majorBidi" w:hAnsiTheme="majorBidi" w:cstheme="majorBidi"/>
          <w:sz w:val="20"/>
          <w:szCs w:val="20"/>
          <w:lang w:bidi="ar-IQ"/>
        </w:rPr>
        <w:t xml:space="preserve">The awarded Contractor is responsible for </w:t>
      </w:r>
      <w:r w:rsidRPr="00883E99">
        <w:rPr>
          <w:rFonts w:asciiTheme="majorBidi" w:hAnsiTheme="majorBidi" w:cstheme="majorBidi"/>
          <w:sz w:val="20"/>
          <w:szCs w:val="20"/>
          <w:lang w:bidi="ar-IQ"/>
        </w:rPr>
        <w:t>Weighbridge</w:t>
      </w:r>
      <w:r>
        <w:rPr>
          <w:rFonts w:asciiTheme="majorBidi" w:hAnsiTheme="majorBidi" w:cstheme="majorBidi"/>
          <w:sz w:val="20"/>
          <w:szCs w:val="20"/>
          <w:lang w:bidi="ar-IQ"/>
        </w:rPr>
        <w:t xml:space="preserve"> &amp; </w:t>
      </w:r>
      <w:r w:rsidRPr="00883E99">
        <w:rPr>
          <w:rFonts w:asciiTheme="majorBidi" w:hAnsiTheme="majorBidi" w:cstheme="majorBidi"/>
          <w:sz w:val="20"/>
          <w:szCs w:val="20"/>
          <w:lang w:bidi="ar-IQ"/>
        </w:rPr>
        <w:t>Weighbridge</w:t>
      </w:r>
      <w:r>
        <w:rPr>
          <w:rFonts w:asciiTheme="majorBidi" w:hAnsiTheme="majorBidi" w:cstheme="majorBidi"/>
          <w:sz w:val="20"/>
          <w:szCs w:val="20"/>
          <w:lang w:bidi="ar-IQ"/>
        </w:rPr>
        <w:t xml:space="preserve"> caravan provision and installation.</w:t>
      </w:r>
    </w:p>
    <w:p w14:paraId="285EEFD2" w14:textId="5E1A21EA" w:rsidR="00883E99" w:rsidRDefault="00883E99" w:rsidP="00883E99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0"/>
          <w:szCs w:val="20"/>
          <w:lang w:bidi="ar-IQ"/>
        </w:rPr>
      </w:pPr>
      <w:r>
        <w:rPr>
          <w:rFonts w:asciiTheme="majorBidi" w:hAnsiTheme="majorBidi" w:cstheme="majorBidi"/>
          <w:sz w:val="20"/>
          <w:szCs w:val="20"/>
          <w:lang w:bidi="ar-IQ"/>
        </w:rPr>
        <w:t xml:space="preserve">The provided Sample for </w:t>
      </w:r>
      <w:r w:rsidRPr="00883E99">
        <w:rPr>
          <w:rFonts w:asciiTheme="majorBidi" w:hAnsiTheme="majorBidi" w:cstheme="majorBidi"/>
          <w:sz w:val="20"/>
          <w:szCs w:val="20"/>
          <w:lang w:bidi="ar-IQ"/>
        </w:rPr>
        <w:t>Weighbridge</w:t>
      </w:r>
      <w:r>
        <w:rPr>
          <w:rFonts w:asciiTheme="majorBidi" w:hAnsiTheme="majorBidi" w:cstheme="majorBidi"/>
          <w:sz w:val="20"/>
          <w:szCs w:val="20"/>
          <w:lang w:bidi="ar-IQ"/>
        </w:rPr>
        <w:t xml:space="preserve"> must be approved by GIZ representative and </w:t>
      </w:r>
      <w:proofErr w:type="spellStart"/>
      <w:r>
        <w:rPr>
          <w:rFonts w:asciiTheme="majorBidi" w:hAnsiTheme="majorBidi" w:cstheme="majorBidi"/>
          <w:sz w:val="20"/>
          <w:szCs w:val="20"/>
          <w:lang w:bidi="ar-IQ"/>
        </w:rPr>
        <w:t>DoA</w:t>
      </w:r>
      <w:proofErr w:type="spellEnd"/>
      <w:r>
        <w:rPr>
          <w:rFonts w:asciiTheme="majorBidi" w:hAnsiTheme="majorBidi" w:cstheme="majorBidi"/>
          <w:sz w:val="20"/>
          <w:szCs w:val="20"/>
          <w:lang w:bidi="ar-IQ"/>
        </w:rPr>
        <w:t xml:space="preserve"> Engineers prior installation.</w:t>
      </w:r>
    </w:p>
    <w:p w14:paraId="2B9406B8" w14:textId="3953316A" w:rsidR="00883E99" w:rsidRDefault="00883E99" w:rsidP="00883E99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0"/>
          <w:szCs w:val="20"/>
          <w:lang w:bidi="ar-IQ"/>
        </w:rPr>
      </w:pPr>
      <w:r>
        <w:rPr>
          <w:rFonts w:asciiTheme="majorBidi" w:hAnsiTheme="majorBidi" w:cstheme="majorBidi"/>
          <w:sz w:val="20"/>
          <w:szCs w:val="20"/>
          <w:lang w:bidi="ar-IQ"/>
        </w:rPr>
        <w:t xml:space="preserve">All the provided materials must be according to the specifications mentioned in the </w:t>
      </w:r>
      <w:proofErr w:type="spellStart"/>
      <w:r>
        <w:rPr>
          <w:rFonts w:asciiTheme="majorBidi" w:hAnsiTheme="majorBidi" w:cstheme="majorBidi"/>
          <w:sz w:val="20"/>
          <w:szCs w:val="20"/>
          <w:lang w:bidi="ar-IQ"/>
        </w:rPr>
        <w:t>BoQ</w:t>
      </w:r>
      <w:proofErr w:type="spellEnd"/>
      <w:r>
        <w:rPr>
          <w:rFonts w:asciiTheme="majorBidi" w:hAnsiTheme="majorBidi" w:cstheme="majorBidi"/>
          <w:sz w:val="20"/>
          <w:szCs w:val="20"/>
          <w:lang w:bidi="ar-IQ"/>
        </w:rPr>
        <w:t xml:space="preserve"> and Shop drawings.</w:t>
      </w:r>
    </w:p>
    <w:p w14:paraId="479B84DA" w14:textId="6435BE51" w:rsidR="00883E99" w:rsidRPr="00883E99" w:rsidRDefault="00883E99" w:rsidP="00883E99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0"/>
          <w:szCs w:val="20"/>
          <w:lang w:bidi="ar-IQ"/>
        </w:rPr>
      </w:pPr>
      <w:r>
        <w:rPr>
          <w:rFonts w:asciiTheme="majorBidi" w:hAnsiTheme="majorBidi" w:cstheme="majorBidi"/>
          <w:sz w:val="20"/>
          <w:szCs w:val="20"/>
          <w:lang w:bidi="ar-IQ"/>
        </w:rPr>
        <w:t xml:space="preserve">The contractor responsible for all the electrical connection and Synchronization for </w:t>
      </w:r>
      <w:r w:rsidRPr="00883E99">
        <w:rPr>
          <w:rFonts w:asciiTheme="majorBidi" w:hAnsiTheme="majorBidi" w:cstheme="majorBidi"/>
          <w:sz w:val="20"/>
          <w:szCs w:val="20"/>
          <w:lang w:bidi="ar-IQ"/>
        </w:rPr>
        <w:t>Weighbridge</w:t>
      </w:r>
      <w:r>
        <w:rPr>
          <w:rFonts w:asciiTheme="majorBidi" w:hAnsiTheme="majorBidi" w:cstheme="majorBidi"/>
          <w:sz w:val="20"/>
          <w:szCs w:val="20"/>
          <w:lang w:bidi="ar-IQ"/>
        </w:rPr>
        <w:t xml:space="preserve"> and Caravan.</w:t>
      </w:r>
    </w:p>
    <w:p w14:paraId="4526D86B" w14:textId="3249DFE4" w:rsidR="002A0194" w:rsidRDefault="00883E99" w:rsidP="00501668">
      <w:pPr>
        <w:rPr>
          <w:rFonts w:asciiTheme="majorBidi" w:hAnsiTheme="majorBidi" w:cstheme="majorBidi"/>
          <w:sz w:val="20"/>
          <w:szCs w:val="20"/>
          <w:lang w:bidi="ar-IQ"/>
        </w:rPr>
      </w:pPr>
      <w:r>
        <w:rPr>
          <w:rFonts w:asciiTheme="majorBidi" w:hAnsiTheme="majorBidi" w:cstheme="majorBidi"/>
          <w:noProof/>
          <w:sz w:val="20"/>
          <w:szCs w:val="20"/>
          <w:lang w:bidi="ar-IQ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E358AB" wp14:editId="571EFC0D">
                <wp:simplePos x="0" y="0"/>
                <wp:positionH relativeFrom="margin">
                  <wp:align>left</wp:align>
                </wp:positionH>
                <wp:positionV relativeFrom="paragraph">
                  <wp:posOffset>9932</wp:posOffset>
                </wp:positionV>
                <wp:extent cx="6209731" cy="0"/>
                <wp:effectExtent l="0" t="0" r="0" b="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209731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889C02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.8pt" to="488.95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4AEE22CD" w14:textId="2E2C3C1B" w:rsidR="00883E99" w:rsidRPr="00501668" w:rsidRDefault="007066E8" w:rsidP="00501668">
      <w:pPr>
        <w:rPr>
          <w:rFonts w:asciiTheme="majorBidi" w:hAnsiTheme="majorBidi" w:cstheme="majorBidi"/>
          <w:sz w:val="20"/>
          <w:szCs w:val="20"/>
          <w:lang w:bidi="ar-IQ"/>
        </w:rPr>
      </w:pPr>
      <w:r>
        <w:rPr>
          <w:rFonts w:asciiTheme="majorBidi" w:hAnsiTheme="majorBidi" w:cstheme="majorBidi"/>
          <w:sz w:val="20"/>
          <w:szCs w:val="20"/>
          <w:lang w:bidi="ar-IQ"/>
        </w:rPr>
        <w:t>GIZ – Anbar Construction team</w:t>
      </w:r>
    </w:p>
    <w:sectPr w:rsidR="00883E99" w:rsidRPr="0050166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1A2ECA" w14:textId="77777777" w:rsidR="00754E29" w:rsidRDefault="00754E29" w:rsidP="00421410">
      <w:pPr>
        <w:spacing w:after="0" w:line="240" w:lineRule="auto"/>
      </w:pPr>
      <w:r>
        <w:separator/>
      </w:r>
    </w:p>
  </w:endnote>
  <w:endnote w:type="continuationSeparator" w:id="0">
    <w:p w14:paraId="36F02D2C" w14:textId="77777777" w:rsidR="00754E29" w:rsidRDefault="00754E29" w:rsidP="004214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A946AE" w14:textId="77777777" w:rsidR="001F2881" w:rsidRDefault="001F288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CE9536" w14:textId="77777777" w:rsidR="001F2881" w:rsidRDefault="001F288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939BA5" w14:textId="77777777" w:rsidR="001F2881" w:rsidRDefault="001F288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551D21" w14:textId="77777777" w:rsidR="00754E29" w:rsidRDefault="00754E29" w:rsidP="00421410">
      <w:pPr>
        <w:spacing w:after="0" w:line="240" w:lineRule="auto"/>
      </w:pPr>
      <w:r>
        <w:separator/>
      </w:r>
    </w:p>
  </w:footnote>
  <w:footnote w:type="continuationSeparator" w:id="0">
    <w:p w14:paraId="6CF4125A" w14:textId="77777777" w:rsidR="00754E29" w:rsidRDefault="00754E29" w:rsidP="004214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96A47E" w14:textId="77777777" w:rsidR="001F2881" w:rsidRDefault="001F288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8C0A12" w14:textId="49C11A88" w:rsidR="00620EFD" w:rsidRDefault="00620EFD" w:rsidP="00620EFD">
    <w:r>
      <w:rPr>
        <w:noProof/>
      </w:rPr>
      <w:drawing>
        <wp:inline distT="0" distB="0" distL="0" distR="0" wp14:anchorId="33DA20D6" wp14:editId="6E4B4467">
          <wp:extent cx="1578605" cy="657752"/>
          <wp:effectExtent l="0" t="0" r="3175" b="9525"/>
          <wp:docPr id="4" name="Picture 3">
            <a:extLst xmlns:a="http://schemas.openxmlformats.org/drawingml/2006/main">
              <a:ext uri="{FF2B5EF4-FFF2-40B4-BE49-F238E27FC236}">
                <a16:creationId xmlns:a16="http://schemas.microsoft.com/office/drawing/2014/main" id="{96B67135-D2F6-4E7D-90CA-46CD5FC9AEE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3">
                    <a:extLst>
                      <a:ext uri="{FF2B5EF4-FFF2-40B4-BE49-F238E27FC236}">
                        <a16:creationId xmlns:a16="http://schemas.microsoft.com/office/drawing/2014/main" id="{96B67135-D2F6-4E7D-90CA-46CD5FC9AEED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05096" cy="6687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</w:t>
    </w:r>
    <w:r w:rsidRPr="001F2881">
      <w:rPr>
        <w:b/>
        <w:bCs/>
      </w:rPr>
      <w:t>SCOPE OF WORK</w:t>
    </w:r>
  </w:p>
  <w:p w14:paraId="7BDA4018" w14:textId="0F6B28B0" w:rsidR="00620EFD" w:rsidRPr="00620EFD" w:rsidRDefault="00620EFD" w:rsidP="00620EFD">
    <w:pPr>
      <w:pStyle w:val="Header"/>
    </w:pPr>
    <w:r>
      <w:t xml:space="preserve">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08C804" w14:textId="77777777" w:rsidR="001F2881" w:rsidRDefault="001F288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01F79"/>
    <w:multiLevelType w:val="hybridMultilevel"/>
    <w:tmpl w:val="9460D240"/>
    <w:lvl w:ilvl="0" w:tplc="C13C977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E31C1F"/>
    <w:multiLevelType w:val="hybridMultilevel"/>
    <w:tmpl w:val="38DA61C2"/>
    <w:lvl w:ilvl="0" w:tplc="030C3636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BBC5A9E"/>
    <w:multiLevelType w:val="hybridMultilevel"/>
    <w:tmpl w:val="7FBCADE6"/>
    <w:lvl w:ilvl="0" w:tplc="B0B6C7E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59C"/>
    <w:rsid w:val="000822B3"/>
    <w:rsid w:val="000851C1"/>
    <w:rsid w:val="001F2881"/>
    <w:rsid w:val="00201354"/>
    <w:rsid w:val="00205039"/>
    <w:rsid w:val="002264F4"/>
    <w:rsid w:val="00270977"/>
    <w:rsid w:val="002A0194"/>
    <w:rsid w:val="00337B0F"/>
    <w:rsid w:val="003A570A"/>
    <w:rsid w:val="003B0EF9"/>
    <w:rsid w:val="00421410"/>
    <w:rsid w:val="00501668"/>
    <w:rsid w:val="005821E4"/>
    <w:rsid w:val="00592850"/>
    <w:rsid w:val="005D3CE7"/>
    <w:rsid w:val="005E342A"/>
    <w:rsid w:val="00620EFD"/>
    <w:rsid w:val="006C0ED5"/>
    <w:rsid w:val="00706641"/>
    <w:rsid w:val="007066E8"/>
    <w:rsid w:val="00744725"/>
    <w:rsid w:val="00754E29"/>
    <w:rsid w:val="0081510F"/>
    <w:rsid w:val="00817FF3"/>
    <w:rsid w:val="008770B3"/>
    <w:rsid w:val="00883E99"/>
    <w:rsid w:val="00897D11"/>
    <w:rsid w:val="008B006E"/>
    <w:rsid w:val="0090208E"/>
    <w:rsid w:val="009138D7"/>
    <w:rsid w:val="009A0E57"/>
    <w:rsid w:val="009A27C8"/>
    <w:rsid w:val="00A83767"/>
    <w:rsid w:val="00A9545C"/>
    <w:rsid w:val="00B26F5F"/>
    <w:rsid w:val="00BC6D1C"/>
    <w:rsid w:val="00C43045"/>
    <w:rsid w:val="00C9466A"/>
    <w:rsid w:val="00CD219E"/>
    <w:rsid w:val="00CF292E"/>
    <w:rsid w:val="00D07937"/>
    <w:rsid w:val="00D15227"/>
    <w:rsid w:val="00D263C2"/>
    <w:rsid w:val="00D40A8E"/>
    <w:rsid w:val="00D9316D"/>
    <w:rsid w:val="00DC7E82"/>
    <w:rsid w:val="00E8659C"/>
    <w:rsid w:val="00F05362"/>
    <w:rsid w:val="00F204A1"/>
    <w:rsid w:val="00F32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0D8E1DA"/>
  <w15:chartTrackingRefBased/>
  <w15:docId w15:val="{81799762-8A54-4A5B-87FF-B5EF58117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219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214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1410"/>
  </w:style>
  <w:style w:type="paragraph" w:styleId="Footer">
    <w:name w:val="footer"/>
    <w:basedOn w:val="Normal"/>
    <w:link w:val="FooterChar"/>
    <w:uiPriority w:val="99"/>
    <w:unhideWhenUsed/>
    <w:rsid w:val="004214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14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521</TotalTime>
  <Pages>3</Pages>
  <Words>1150</Words>
  <Characters>6561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Ehab Al-Hakeem</dc:creator>
  <cp:keywords/>
  <dc:description/>
  <cp:lastModifiedBy>Al-Hakeem, Ehab GIZ IQ</cp:lastModifiedBy>
  <cp:revision>18</cp:revision>
  <dcterms:created xsi:type="dcterms:W3CDTF">2021-01-27T08:57:00Z</dcterms:created>
  <dcterms:modified xsi:type="dcterms:W3CDTF">2021-08-03T15:35:00Z</dcterms:modified>
</cp:coreProperties>
</file>