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Section III: Returnable Bidding Forms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Open Sans" w:cs="Open Sans" w:eastAsia="Open Sans" w:hAnsi="Open Sans"/>
          <w:i w:val="0"/>
          <w:smallCaps w:val="0"/>
          <w:strike w:val="0"/>
          <w:color w:val="000000"/>
          <w:sz w:val="20"/>
          <w:szCs w:val="20"/>
          <w:highlight w:val="white"/>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eSourcing refer</w:t>
      </w:r>
      <w:r w:rsidDel="00000000" w:rsidR="00000000" w:rsidRPr="00000000">
        <w:rPr>
          <w:rFonts w:ascii="Open Sans" w:cs="Open Sans" w:eastAsia="Open Sans" w:hAnsi="Open Sans"/>
          <w:b w:val="1"/>
          <w:i w:val="0"/>
          <w:smallCaps w:val="0"/>
          <w:strike w:val="0"/>
          <w:color w:val="000000"/>
          <w:sz w:val="20"/>
          <w:szCs w:val="20"/>
          <w:highlight w:val="white"/>
          <w:u w:val="none"/>
          <w:vertAlign w:val="baseline"/>
          <w:rtl w:val="0"/>
        </w:rPr>
        <w:t xml:space="preserve">ence:</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 ITB/20</w:t>
      </w:r>
      <w:r w:rsidDel="00000000" w:rsidR="00000000" w:rsidRPr="00000000">
        <w:rPr>
          <w:rFonts w:ascii="Open Sans" w:cs="Open Sans" w:eastAsia="Open Sans" w:hAnsi="Open Sans"/>
          <w:highlight w:val="white"/>
          <w:rtl w:val="0"/>
        </w:rPr>
        <w:t xml:space="preserve">21/34707</w:t>
      </w:r>
      <w:r w:rsidDel="00000000" w:rsidR="00000000" w:rsidRPr="00000000">
        <w:rPr>
          <w:rtl w:val="0"/>
        </w:rPr>
      </w:r>
    </w:p>
    <w:p w:rsidR="00000000" w:rsidDel="00000000" w:rsidP="00000000" w:rsidRDefault="00000000" w:rsidRPr="00000000" w14:paraId="00000003">
      <w:pPr>
        <w:jc w:val="both"/>
        <w:rPr>
          <w:rFonts w:ascii="Open Sans" w:cs="Open Sans" w:eastAsia="Open Sans" w:hAnsi="Open Sans"/>
          <w:smallCaps w:val="1"/>
          <w:color w:val="000000"/>
        </w:rPr>
      </w:pPr>
      <w:r w:rsidDel="00000000" w:rsidR="00000000" w:rsidRPr="00000000">
        <w:rPr>
          <w:rFonts w:ascii="Open Sans" w:cs="Open Sans" w:eastAsia="Open Sans" w:hAnsi="Open Sans"/>
          <w:color w:val="000000"/>
          <w:highlight w:val="cyan"/>
          <w:rtl w:val="0"/>
        </w:rPr>
        <w:t xml:space="preserve">Note to Bidders: </w:t>
      </w:r>
      <w:r w:rsidDel="00000000" w:rsidR="00000000" w:rsidRPr="00000000">
        <w:rPr>
          <w:rFonts w:ascii="Open Sans" w:cs="Open Sans" w:eastAsia="Open Sans" w:hAnsi="Open Sans"/>
          <w:highlight w:val="cyan"/>
          <w:rtl w:val="0"/>
        </w:rPr>
        <w:t xml:space="preserve">The following returnable forms are part of this ITB and must be completed and returned by bidders as part of their Bid. </w:t>
      </w:r>
      <w:r w:rsidDel="00000000" w:rsidR="00000000" w:rsidRPr="00000000">
        <w:rPr>
          <w:rFonts w:ascii="Open Sans" w:cs="Open Sans" w:eastAsia="Open Sans" w:hAnsi="Open Sans"/>
          <w:color w:val="000000"/>
          <w:highlight w:val="cyan"/>
          <w:rtl w:val="0"/>
        </w:rPr>
        <w:t xml:space="preserve">Instructions to complete each Form are highlighted in blue in each Form. Please complete the Returnable </w:t>
      </w:r>
      <w:r w:rsidDel="00000000" w:rsidR="00000000" w:rsidRPr="00000000">
        <w:rPr>
          <w:rFonts w:ascii="Open Sans" w:cs="Open Sans" w:eastAsia="Open Sans" w:hAnsi="Open Sans"/>
          <w:highlight w:val="cyan"/>
          <w:rtl w:val="0"/>
        </w:rPr>
        <w:t xml:space="preserve">Bidding</w:t>
      </w:r>
      <w:r w:rsidDel="00000000" w:rsidR="00000000" w:rsidRPr="00000000">
        <w:rPr>
          <w:rFonts w:ascii="Open Sans" w:cs="Open Sans" w:eastAsia="Open Sans" w:hAnsi="Open Sans"/>
          <w:color w:val="000000"/>
          <w:highlight w:val="cyan"/>
          <w:rtl w:val="0"/>
        </w:rPr>
        <w:t xml:space="preserve"> Forms as instructed and return them as part of your bid by uploading them against their specific Document Checklist in the UNOPS eSourcing system.</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left" w:pos="709"/>
        </w:tabs>
        <w:spacing w:after="120" w:before="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This Section comprises the following Returnable Bidding Forms:</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A: Joint Venture Partner Information Form</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B: Bid Submission Form</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C: Price Schedule Form</w:t>
      </w:r>
      <w:r w:rsidDel="00000000" w:rsidR="00000000" w:rsidRPr="00000000">
        <w:rPr>
          <w:rtl w:val="0"/>
        </w:rPr>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D: Technical Bid Form</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Form G: Performance Statement Form</w:t>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425"/>
        <w:jc w:val="both"/>
        <w:rPr>
          <w:rFonts w:ascii="Open Sans" w:cs="Open Sans" w:eastAsia="Open Sans" w:hAnsi="Open Sans"/>
          <w:u w:val="none"/>
        </w:rPr>
      </w:pPr>
      <w:r w:rsidDel="00000000" w:rsidR="00000000" w:rsidRPr="00000000">
        <w:rPr>
          <w:rFonts w:ascii="Open Sans" w:cs="Open Sans" w:eastAsia="Open Sans" w:hAnsi="Open Sans"/>
          <w:rtl w:val="0"/>
        </w:rPr>
        <w:t xml:space="preserve">Form H: No Adverse Action Confirmation</w:t>
      </w:r>
    </w:p>
    <w:p w:rsidR="00000000" w:rsidDel="00000000" w:rsidP="00000000" w:rsidRDefault="00000000" w:rsidRPr="00000000" w14:paraId="0000000D">
      <w:pPr>
        <w:rPr>
          <w:rFonts w:ascii="Open Sans" w:cs="Open Sans" w:eastAsia="Open Sans" w:hAnsi="Open Sans"/>
          <w:b w:val="1"/>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E">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A: Joint Venture Partner Information Form</w:t>
      </w:r>
    </w:p>
    <w:p w:rsidR="00000000" w:rsidDel="00000000" w:rsidP="00000000" w:rsidRDefault="00000000" w:rsidRPr="00000000" w14:paraId="0000000F">
      <w:pPr>
        <w:rPr>
          <w:rFonts w:ascii="Open Sans" w:cs="Open Sans" w:eastAsia="Open Sans" w:hAnsi="Open Sans"/>
        </w:rPr>
      </w:pPr>
      <w:r w:rsidDel="00000000" w:rsidR="00000000" w:rsidRPr="00000000">
        <w:rPr>
          <w:rFonts w:ascii="Open Sans" w:cs="Open Sans" w:eastAsia="Open Sans" w:hAnsi="Open Sans"/>
          <w:rtl w:val="0"/>
        </w:rPr>
        <w:t xml:space="preserve">The Bidder shall fill in this Form in accordance with the instructions indicated below.</w:t>
      </w:r>
    </w:p>
    <w:p w:rsidR="00000000" w:rsidDel="00000000" w:rsidP="00000000" w:rsidRDefault="00000000" w:rsidRPr="00000000" w14:paraId="00000010">
      <w:pPr>
        <w:ind w:left="720" w:hanging="720"/>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014">
      <w:pPr>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To be completed and returned with your Bid if the Bid is submitted as a Joint Venture/Consortium/Association.</w:t>
      </w:r>
    </w:p>
    <w:p w:rsidR="00000000" w:rsidDel="00000000" w:rsidP="00000000" w:rsidRDefault="00000000" w:rsidRPr="00000000" w14:paraId="00000016">
      <w:pPr>
        <w:ind w:left="187" w:firstLine="0"/>
        <w:jc w:val="center"/>
        <w:rPr>
          <w:rFonts w:ascii="Open Sans" w:cs="Open Sans" w:eastAsia="Open Sans" w:hAnsi="Open Sans"/>
          <w:b w:val="1"/>
        </w:rPr>
      </w:pPr>
      <w:r w:rsidDel="00000000" w:rsidR="00000000" w:rsidRPr="00000000">
        <w:rPr>
          <w:rtl w:val="0"/>
        </w:rPr>
      </w:r>
    </w:p>
    <w:tbl>
      <w:tblPr>
        <w:tblStyle w:val="Table1"/>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6"/>
        <w:gridCol w:w="5384"/>
        <w:tblGridChange w:id="0">
          <w:tblGrid>
            <w:gridCol w:w="3976"/>
            <w:gridCol w:w="5384"/>
          </w:tblGrid>
        </w:tblGridChange>
      </w:tblGrid>
      <w:tr>
        <w:trPr>
          <w:cantSplit w:val="0"/>
          <w:trHeight w:val="37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7">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JV / Consortium/ Association Information</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9">
            <w:pPr>
              <w:rPr>
                <w:rFonts w:ascii="Open Sans" w:cs="Open Sans" w:eastAsia="Open Sans" w:hAnsi="Open Sans"/>
                <w:b w:val="1"/>
              </w:rPr>
            </w:pPr>
            <w:r w:rsidDel="00000000" w:rsidR="00000000" w:rsidRPr="00000000">
              <w:rPr>
                <w:rFonts w:ascii="Open Sans" w:cs="Open Sans" w:eastAsia="Open Sans" w:hAnsi="Open Sans"/>
                <w:b w:val="1"/>
                <w:rtl w:val="0"/>
              </w:rPr>
              <w:t xml:space="preserve">Name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B">
            <w:pPr>
              <w:rPr>
                <w:rFonts w:ascii="Open Sans" w:cs="Open Sans" w:eastAsia="Open Sans" w:hAnsi="Open Sans"/>
                <w:b w:val="1"/>
              </w:rPr>
            </w:pPr>
            <w:r w:rsidDel="00000000" w:rsidR="00000000" w:rsidRPr="00000000">
              <w:rPr>
                <w:rFonts w:ascii="Open Sans" w:cs="Open Sans" w:eastAsia="Open Sans" w:hAnsi="Open Sans"/>
                <w:b w:val="1"/>
                <w:rtl w:val="0"/>
              </w:rPr>
              <w:t xml:space="preserve">Names of each partner and contact information</w:t>
            </w:r>
          </w:p>
          <w:p w:rsidR="00000000" w:rsidDel="00000000" w:rsidP="00000000" w:rsidRDefault="00000000" w:rsidRPr="00000000" w14:paraId="0000001C">
            <w:pPr>
              <w:rPr>
                <w:rFonts w:ascii="Open Sans" w:cs="Open Sans" w:eastAsia="Open Sans" w:hAnsi="Open Sans"/>
                <w:b w:val="1"/>
              </w:rPr>
            </w:pPr>
            <w:r w:rsidDel="00000000" w:rsidR="00000000" w:rsidRPr="00000000">
              <w:rPr>
                <w:rFonts w:ascii="Open Sans" w:cs="Open Sans" w:eastAsia="Open Sans" w:hAnsi="Open Sans"/>
                <w:rtl w:val="0"/>
              </w:rPr>
              <w:t xml:space="preserve">(address, telephone numbers, fax numbers, e-mail address)</w:t>
            </w:r>
            <w:r w:rsidDel="00000000" w:rsidR="00000000" w:rsidRPr="00000000">
              <w:rPr>
                <w:rFonts w:ascii="Open Sans" w:cs="Open Sans" w:eastAsia="Open Sans" w:hAnsi="Open Sans"/>
                <w:b w:val="1"/>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E">
            <w:pPr>
              <w:rPr>
                <w:rFonts w:ascii="Open Sans" w:cs="Open Sans" w:eastAsia="Open Sans" w:hAnsi="Open Sans"/>
                <w:b w:val="1"/>
              </w:rPr>
            </w:pPr>
            <w:r w:rsidDel="00000000" w:rsidR="00000000" w:rsidRPr="00000000">
              <w:rPr>
                <w:rFonts w:ascii="Open Sans" w:cs="Open Sans" w:eastAsia="Open Sans" w:hAnsi="Open Sans"/>
                <w:b w:val="1"/>
                <w:rtl w:val="0"/>
              </w:rPr>
              <w:t xml:space="preserve">Name of leading </w:t>
            </w:r>
            <w:r w:rsidDel="00000000" w:rsidR="00000000" w:rsidRPr="00000000">
              <w:rPr>
                <w:rFonts w:ascii="Open Sans" w:cs="Open Sans" w:eastAsia="Open Sans" w:hAnsi="Open Sans"/>
                <w:rtl w:val="0"/>
              </w:rPr>
              <w:t xml:space="preserve">partner (with authority to bind the JV, Consortium, Association during the Bidding process and, in the event a Contract is awarded, during contract execution)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0">
            <w:pPr>
              <w:rPr>
                <w:rFonts w:ascii="Open Sans" w:cs="Open Sans" w:eastAsia="Open Sans" w:hAnsi="Open Sans"/>
                <w:b w:val="1"/>
              </w:rPr>
            </w:pPr>
            <w:r w:rsidDel="00000000" w:rsidR="00000000" w:rsidRPr="00000000">
              <w:rPr>
                <w:rFonts w:ascii="Open Sans" w:cs="Open Sans" w:eastAsia="Open Sans" w:hAnsi="Open Sans"/>
                <w:b w:val="1"/>
                <w:rtl w:val="0"/>
              </w:rPr>
              <w:t xml:space="preserve">Proposed proportion of responsibilities between partners (in %) with indication of the type of the goods/services to be delivered by each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rPr>
                <w:rFonts w:ascii="Open Sans" w:cs="Open Sans" w:eastAsia="Open Sans" w:hAnsi="Open Sans"/>
              </w:rPr>
            </w:pPr>
            <w:r w:rsidDel="00000000" w:rsidR="00000000" w:rsidRPr="00000000">
              <w:rPr>
                <w:rFonts w:ascii="Open Sans" w:cs="Open Sans" w:eastAsia="Open Sans" w:hAnsi="Open Sans"/>
                <w:color w:val="000000"/>
                <w:highlight w:val="cyan"/>
                <w:rtl w:val="0"/>
              </w:rPr>
              <w:t xml:space="preserve">[complete]</w:t>
            </w:r>
            <w:r w:rsidDel="00000000" w:rsidR="00000000" w:rsidRPr="00000000">
              <w:rPr>
                <w:rtl w:val="0"/>
              </w:rPr>
            </w:r>
          </w:p>
        </w:tc>
      </w:tr>
    </w:tbl>
    <w:p w:rsidR="00000000" w:rsidDel="00000000" w:rsidP="00000000" w:rsidRDefault="00000000" w:rsidRPr="00000000" w14:paraId="00000022">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spacing w:line="240" w:lineRule="auto"/>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Signatures of all partners of the JV: </w:t>
        <w:tab/>
        <w:t xml:space="preserve"> </w:t>
      </w:r>
    </w:p>
    <w:p w:rsidR="00000000" w:rsidDel="00000000" w:rsidP="00000000" w:rsidRDefault="00000000" w:rsidRPr="00000000" w14:paraId="00000024">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We hereby confirm that if the contract is awarded, all parties of the Joint Venture/Consortium/Association shall be jointly and severally liable to UNOPS for the fulfillment of the provisions of the Contract.</w:t>
      </w:r>
    </w:p>
    <w:p w:rsidR="00000000" w:rsidDel="00000000" w:rsidP="00000000" w:rsidRDefault="00000000" w:rsidRPr="00000000" w14:paraId="00000026">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Name of partner: ________________________</w:t>
        <w:tab/>
        <w:tab/>
        <w:t xml:space="preserve">Name of partner: _________________________ </w:t>
      </w:r>
    </w:p>
    <w:p w:rsidR="00000000" w:rsidDel="00000000" w:rsidP="00000000" w:rsidRDefault="00000000" w:rsidRPr="00000000" w14:paraId="00000028">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Signature: ______________________________</w:t>
        <w:tab/>
        <w:tab/>
        <w:t xml:space="preserve">Signature: _______________________________</w:t>
      </w:r>
    </w:p>
    <w:p w:rsidR="00000000" w:rsidDel="00000000" w:rsidP="00000000" w:rsidRDefault="00000000" w:rsidRPr="00000000" w14:paraId="0000002A">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Date: _______________________</w:t>
        <w:tab/>
        <w:tab/>
        <w:tab/>
        <w:tab/>
        <w:t xml:space="preserve">Date:  ________________________</w:t>
      </w:r>
    </w:p>
    <w:p w:rsidR="00000000" w:rsidDel="00000000" w:rsidP="00000000" w:rsidRDefault="00000000" w:rsidRPr="00000000" w14:paraId="0000002C">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Name of partner: ________________________</w:t>
        <w:tab/>
        <w:tab/>
        <w:t xml:space="preserve">Name of partner: _________________________ </w:t>
      </w:r>
    </w:p>
    <w:p w:rsidR="00000000" w:rsidDel="00000000" w:rsidP="00000000" w:rsidRDefault="00000000" w:rsidRPr="00000000" w14:paraId="00000030">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1">
      <w:pPr>
        <w:spacing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Signature: ______________________________</w:t>
        <w:tab/>
        <w:tab/>
        <w:t xml:space="preserve">Signature: _______________________________</w:t>
      </w:r>
    </w:p>
    <w:p w:rsidR="00000000" w:rsidDel="00000000" w:rsidP="00000000" w:rsidRDefault="00000000" w:rsidRPr="00000000" w14:paraId="00000032">
      <w:pPr>
        <w:spacing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spacing w:line="240" w:lineRule="auto"/>
        <w:jc w:val="both"/>
        <w:rPr>
          <w:rFonts w:ascii="Open Sans" w:cs="Open Sans" w:eastAsia="Open Sans" w:hAnsi="Open Sans"/>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rtl w:val="0"/>
        </w:rPr>
        <w:t xml:space="preserve">Date: _______________________</w:t>
        <w:tab/>
        <w:tab/>
        <w:tab/>
        <w:tab/>
        <w:t xml:space="preserve">Date:  ________________________</w:t>
      </w:r>
      <w:r w:rsidDel="00000000" w:rsidR="00000000" w:rsidRPr="00000000">
        <w:rPr>
          <w:rtl w:val="0"/>
        </w:rPr>
      </w:r>
    </w:p>
    <w:p w:rsidR="00000000" w:rsidDel="00000000" w:rsidP="00000000" w:rsidRDefault="00000000" w:rsidRPr="00000000" w14:paraId="00000034">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B: Bid Submission Form</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Bidders are requested to complete this form, sign it and return it as part of their bid submission. The bidder shall fill in this form in accordance with the instructions indicated. No alterations to its format shall be permitted and no substitutions shall be accepted.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jc w:val="both"/>
        <w:rPr>
          <w:rFonts w:ascii="Open Sans" w:cs="Open Sans" w:eastAsia="Open Sans" w:hAnsi="Open Sans"/>
          <w:b w:val="1"/>
          <w:i w:val="0"/>
        </w:rPr>
      </w:pPr>
      <w:r w:rsidDel="00000000" w:rsidR="00000000" w:rsidRPr="00000000">
        <w:rPr>
          <w:rFonts w:ascii="Open Sans" w:cs="Open Sans" w:eastAsia="Open Sans" w:hAnsi="Open Sans"/>
          <w:b w:val="1"/>
          <w:color w:val="000000"/>
          <w:rtl w:val="0"/>
        </w:rPr>
        <w:t xml:space="preserve">Subject: Bid for the supply of</w:t>
      </w:r>
      <w:r w:rsidDel="00000000" w:rsidR="00000000" w:rsidRPr="00000000">
        <w:rPr>
          <w:rFonts w:ascii="Open Sans" w:cs="Open Sans" w:eastAsia="Open Sans" w:hAnsi="Open Sans"/>
          <w:color w:val="000000"/>
          <w:rtl w:val="0"/>
        </w:rPr>
        <w:t xml:space="preserve"> [</w:t>
      </w:r>
      <w:r w:rsidDel="00000000" w:rsidR="00000000" w:rsidRPr="00000000">
        <w:rPr>
          <w:rFonts w:ascii="Open Sans" w:cs="Open Sans" w:eastAsia="Open Sans" w:hAnsi="Open Sans"/>
          <w:b w:val="1"/>
          <w:i w:val="1"/>
          <w:color w:val="000000"/>
          <w:highlight w:val="cyan"/>
          <w:rtl w:val="0"/>
        </w:rPr>
        <w:t xml:space="preserve">Insert a brief description of goods/services</w:t>
      </w:r>
      <w:r w:rsidDel="00000000" w:rsidR="00000000" w:rsidRPr="00000000">
        <w:rPr>
          <w:rFonts w:ascii="Open Sans" w:cs="Open Sans" w:eastAsia="Open Sans" w:hAnsi="Open Sans"/>
          <w:b w:val="1"/>
          <w:color w:val="000000"/>
          <w:rtl w:val="0"/>
        </w:rPr>
        <w:t xml:space="preserve">]</w:t>
      </w:r>
      <w:r w:rsidDel="00000000" w:rsidR="00000000" w:rsidRPr="00000000">
        <w:rPr>
          <w:rFonts w:ascii="Open Sans" w:cs="Open Sans" w:eastAsia="Open Sans" w:hAnsi="Open Sans"/>
          <w:i w:val="1"/>
          <w:rtl w:val="0"/>
        </w:rPr>
        <w:t xml:space="preserve"> </w:t>
      </w:r>
      <w:r w:rsidDel="00000000" w:rsidR="00000000" w:rsidRPr="00000000">
        <w:rPr>
          <w:rFonts w:ascii="Open Sans" w:cs="Open Sans" w:eastAsia="Open Sans" w:hAnsi="Open Sans"/>
          <w:b w:val="1"/>
          <w:i w:val="0"/>
          <w:rtl w:val="0"/>
        </w:rPr>
        <w:t xml:space="preserve">in</w:t>
      </w:r>
      <w:r w:rsidDel="00000000" w:rsidR="00000000" w:rsidRPr="00000000">
        <w:rPr>
          <w:rFonts w:ascii="Open Sans" w:cs="Open Sans" w:eastAsia="Open Sans" w:hAnsi="Open Sans"/>
          <w:i w:val="1"/>
          <w:rtl w:val="0"/>
        </w:rPr>
        <w:t xml:space="preserve"> </w:t>
      </w:r>
      <w:r w:rsidDel="00000000" w:rsidR="00000000" w:rsidRPr="00000000">
        <w:rPr>
          <w:rFonts w:ascii="Open Sans" w:cs="Open Sans" w:eastAsia="Open Sans" w:hAnsi="Open Sans"/>
          <w:i w:val="0"/>
          <w:rtl w:val="0"/>
        </w:rPr>
        <w:t xml:space="preserve">[</w:t>
      </w:r>
      <w:r w:rsidDel="00000000" w:rsidR="00000000" w:rsidRPr="00000000">
        <w:rPr>
          <w:rFonts w:ascii="Open Sans" w:cs="Open Sans" w:eastAsia="Open Sans" w:hAnsi="Open Sans"/>
          <w:b w:val="1"/>
          <w:i w:val="1"/>
          <w:highlight w:val="cyan"/>
          <w:rtl w:val="0"/>
        </w:rPr>
        <w:t xml:space="preserve">Name of country/city</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i w:val="0"/>
          <w:rtl w:val="0"/>
        </w:rPr>
        <w:t xml:space="preserve">ITB Case No.</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b w:val="1"/>
          <w:i w:val="0"/>
          <w:highlight w:val="cyan"/>
          <w:rtl w:val="0"/>
        </w:rPr>
        <w:t xml:space="preserve">Insert ITB ref number</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i w:val="0"/>
          <w:rtl w:val="0"/>
        </w:rPr>
        <w:t xml:space="preserve">dated</w:t>
      </w:r>
      <w:r w:rsidDel="00000000" w:rsidR="00000000" w:rsidRPr="00000000">
        <w:rPr>
          <w:rFonts w:ascii="Open Sans" w:cs="Open Sans" w:eastAsia="Open Sans" w:hAnsi="Open Sans"/>
          <w:b w:val="1"/>
          <w:i w:val="0"/>
          <w:rtl w:val="0"/>
        </w:rPr>
        <w:t xml:space="preserve"> </w:t>
      </w:r>
      <w:r w:rsidDel="00000000" w:rsidR="00000000" w:rsidRPr="00000000">
        <w:rPr>
          <w:rFonts w:ascii="Open Sans" w:cs="Open Sans" w:eastAsia="Open Sans" w:hAnsi="Open Sans"/>
          <w:b w:val="1"/>
          <w:i w:val="0"/>
          <w:highlight w:val="cyan"/>
          <w:rtl w:val="0"/>
        </w:rPr>
        <w:t xml:space="preserve">[insert date]</w:t>
      </w:r>
      <w:r w:rsidDel="00000000" w:rsidR="00000000" w:rsidRPr="00000000">
        <w:rPr>
          <w:rtl w:val="0"/>
        </w:rPr>
      </w:r>
    </w:p>
    <w:p w:rsidR="00000000" w:rsidDel="00000000" w:rsidP="00000000" w:rsidRDefault="00000000" w:rsidRPr="00000000" w14:paraId="0000003A">
      <w:pPr>
        <w:jc w:val="both"/>
        <w:rPr>
          <w:rFonts w:ascii="Open Sans" w:cs="Open Sans" w:eastAsia="Open Sans" w:hAnsi="Open Sans"/>
          <w:b w:val="1"/>
          <w:i w:val="0"/>
        </w:rPr>
      </w:pPr>
      <w:r w:rsidDel="00000000" w:rsidR="00000000" w:rsidRPr="00000000">
        <w:rPr>
          <w:rtl w:val="0"/>
        </w:rPr>
      </w:r>
    </w:p>
    <w:p w:rsidR="00000000" w:rsidDel="00000000" w:rsidP="00000000" w:rsidRDefault="00000000" w:rsidRPr="00000000" w14:paraId="0000003B">
      <w:pPr>
        <w:jc w:val="both"/>
        <w:rPr>
          <w:rFonts w:ascii="Open Sans" w:cs="Open Sans" w:eastAsia="Open Sans" w:hAnsi="Open Sans"/>
          <w:i w:val="0"/>
        </w:rPr>
      </w:pPr>
      <w:r w:rsidDel="00000000" w:rsidR="00000000" w:rsidRPr="00000000">
        <w:rPr>
          <w:rFonts w:ascii="Open Sans" w:cs="Open Sans" w:eastAsia="Open Sans" w:hAnsi="Open Sans"/>
          <w:i w:val="0"/>
          <w:rtl w:val="0"/>
        </w:rPr>
        <w:t xml:space="preserve">We, the undersigned, declare that: </w:t>
      </w:r>
    </w:p>
    <w:p w:rsidR="00000000" w:rsidDel="00000000" w:rsidP="00000000" w:rsidRDefault="00000000" w:rsidRPr="00000000" w14:paraId="0000003C">
      <w:pPr>
        <w:jc w:val="both"/>
        <w:rPr>
          <w:rFonts w:ascii="Open Sans" w:cs="Open Sans" w:eastAsia="Open Sans" w:hAnsi="Open Sans"/>
          <w:b w:val="1"/>
          <w:i w:val="0"/>
        </w:rPr>
      </w:pPr>
      <w:r w:rsidDel="00000000" w:rsidR="00000000" w:rsidRPr="00000000">
        <w:rPr>
          <w:rtl w:val="0"/>
        </w:rPr>
      </w:r>
    </w:p>
    <w:p w:rsidR="00000000" w:rsidDel="00000000" w:rsidP="00000000" w:rsidRDefault="00000000" w:rsidRPr="00000000" w14:paraId="0000003D">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examined and have no reservations to the bidding documents, including amendments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the number and issuing date of each amendment</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offer to supply in conformity with the bidding documents, including the UNOPS General Conditions of Contract, and in accordance with the delivery schedules specified in the Schedule of Requirements</w:t>
      </w:r>
      <w:r w:rsidDel="00000000" w:rsidR="00000000" w:rsidRPr="00000000">
        <w:rPr>
          <w:rtl w:val="0"/>
        </w:rPr>
      </w:r>
    </w:p>
    <w:p w:rsidR="00000000" w:rsidDel="00000000" w:rsidP="00000000" w:rsidRDefault="00000000" w:rsidRPr="00000000" w14:paraId="0000003F">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The total price of our bid, excluding any discounts offered in item (d) below, is: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the total bid price in words and figures, indicating the various amounts and the respective currencies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The discounts offered and the methodology for their application are:</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If our bid is accepted, the following discounts shall apply.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Specify in detail each discount offered and the specific item of the Schedule of Requirements to which it applies, including if applicable discounts for accelerated payment.</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60" w:before="0" w:line="276" w:lineRule="auto"/>
        <w:ind w:left="1434"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Methodology of application of the 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The discounts shall be applied using the following method: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Specify in detail the method that shall be used to apply the discounts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bid shall be valid for the period of time of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number of days which shall not be less than the specified in the Tender Particulars section, Period of Validity of Bids</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from the date fixed for the bid submission deadline as set out in the ITB, and it shall remain binding upon us and may be accepted at any time before the expiration of that period;</w:t>
      </w:r>
      <w:r w:rsidDel="00000000" w:rsidR="00000000" w:rsidRPr="00000000">
        <w:rPr>
          <w:rtl w:val="0"/>
        </w:rPr>
      </w:r>
    </w:p>
    <w:p w:rsidR="00000000" w:rsidDel="00000000" w:rsidP="00000000" w:rsidRDefault="00000000" w:rsidRPr="00000000" w14:paraId="0000004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If our bid is accepted, and if so requested in the Tender Particulars section, we commit to obtain a performance security in accordance with Instructions to Bidders Article 34 and the General Conditions of Contract;</w:t>
      </w:r>
      <w:r w:rsidDel="00000000" w:rsidR="00000000" w:rsidRPr="00000000">
        <w:rPr>
          <w:rtl w:val="0"/>
        </w:rPr>
      </w:r>
    </w:p>
    <w:p w:rsidR="00000000" w:rsidDel="00000000" w:rsidP="00000000" w:rsidRDefault="00000000" w:rsidRPr="00000000" w14:paraId="00000045">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 conflict of interest in any activity that would put it, if selected for this assignment, in a conflict of interest with UNOPS;</w:t>
      </w:r>
      <w:r w:rsidDel="00000000" w:rsidR="00000000" w:rsidRPr="00000000">
        <w:rPr>
          <w:rtl w:val="0"/>
        </w:rPr>
      </w:r>
    </w:p>
    <w:p w:rsidR="00000000" w:rsidDel="00000000" w:rsidP="00000000" w:rsidRDefault="00000000" w:rsidRPr="00000000" w14:paraId="0000004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4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not declared bankruptcy, are not involved in bankruptcy or receivership proceedings, and there is no judgment or pending legal action against them that could impair their operations in the foreseeable future;</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40" w:before="0" w:line="276" w:lineRule="auto"/>
        <w:ind w:left="850" w:right="0" w:firstLine="0"/>
        <w:jc w:val="both"/>
        <w:rPr>
          <w:rFonts w:ascii="Open Sans" w:cs="Open Sans" w:eastAsia="Open Sans" w:hAnsi="Open Sans"/>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firm confirms that the Bidder and sub-contractors have not been associated, or had been involved in any way, directly or indirectly, with the preparation of the design, terms of references and/or other documents used as a part of this solicitation;</w:t>
      </w:r>
      <w:r w:rsidDel="00000000" w:rsidR="00000000" w:rsidRPr="00000000">
        <w:rPr>
          <w:rtl w:val="0"/>
        </w:rPr>
      </w:r>
    </w:p>
    <w:p w:rsidR="00000000" w:rsidDel="00000000" w:rsidP="00000000" w:rsidRDefault="00000000" w:rsidRPr="00000000" w14:paraId="0000004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embrace the principles of the United Nations Supplier Code of Conduct and adhere to the principles of the United Nations Global Compact;</w:t>
      </w:r>
      <w:r w:rsidDel="00000000" w:rsidR="00000000" w:rsidRPr="00000000">
        <w:rPr>
          <w:rtl w:val="0"/>
        </w:rPr>
      </w:r>
    </w:p>
    <w:p w:rsidR="00000000" w:rsidDel="00000000" w:rsidP="00000000" w:rsidRDefault="00000000" w:rsidRPr="00000000" w14:paraId="0000004A">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Our firm, its affiliates or subsidiaries – including any subcontractors or suppliers for any part of the contract – has not been declared ineligible by UNOPS, nor is included in the suspended/ineligibility list of the UN/PD, other UN Agencies, the UN Security Council, and the World Bank, in accordance with Instructions to Bidders Article 4, Eligibility;</w:t>
      </w:r>
      <w:r w:rsidDel="00000000" w:rsidR="00000000" w:rsidRPr="00000000">
        <w:rPr>
          <w:rtl w:val="0"/>
        </w:rPr>
      </w:r>
    </w:p>
    <w:p w:rsidR="00000000" w:rsidDel="00000000" w:rsidP="00000000" w:rsidRDefault="00000000" w:rsidRPr="00000000" w14:paraId="0000004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76" w:lineRule="auto"/>
        <w:ind w:left="850" w:right="0" w:hanging="425"/>
        <w:jc w:val="both"/>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have not offered and will not offer fees, gifts and/or favours of kind in exchange for this ITB and will not engage in any such activity during the performance of any contract awarded; </w:t>
      </w:r>
      <w:r w:rsidDel="00000000" w:rsidR="00000000" w:rsidRPr="00000000">
        <w:rPr>
          <w:rtl w:val="0"/>
        </w:rPr>
      </w:r>
    </w:p>
    <w:p w:rsidR="00000000" w:rsidDel="00000000" w:rsidP="00000000" w:rsidRDefault="00000000" w:rsidRPr="00000000" w14:paraId="0000004C">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40" w:before="0" w:line="276" w:lineRule="auto"/>
        <w:ind w:left="850" w:right="0" w:hanging="425"/>
        <w:jc w:val="both"/>
        <w:rPr>
          <w:rFonts w:ascii="Open Sans" w:cs="Open Sans" w:eastAsia="Open Sans" w:hAnsi="Open Sans"/>
          <w:b w:val="1"/>
          <w:i w:val="0"/>
          <w:smallCaps w:val="0"/>
          <w:strike w:val="0"/>
          <w:color w:val="000000"/>
          <w:sz w:val="22"/>
          <w:szCs w:val="22"/>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We understand that you are not bound to accept the lowest evaluated bid or any other bid that you may receive.</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to sign this bid and bind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04E">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4F">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050">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1">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052">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3">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054">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5">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056">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7">
      <w:pPr>
        <w:tabs>
          <w:tab w:val="left" w:pos="2070"/>
          <w:tab w:val="left" w:pos="588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5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1"/>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t>
      </w:r>
      <w:r w:rsidDel="00000000" w:rsidR="00000000" w:rsidRPr="00000000">
        <w:rPr>
          <w:rFonts w:ascii="Open Sans" w:cs="Open Sans" w:eastAsia="Open Sans" w:hAnsi="Open Sans"/>
          <w:i w:val="1"/>
          <w:smallCaps w:val="0"/>
          <w:strike w:val="0"/>
          <w:color w:val="000000"/>
          <w:sz w:val="20"/>
          <w:szCs w:val="20"/>
          <w:highlight w:val="cyan"/>
          <w:u w:val="none"/>
          <w:vertAlign w:val="baseline"/>
          <w:rtl w:val="0"/>
        </w:rPr>
        <w:t xml:space="preserve">Stamp form of bid with official stamp of the bidder</w:t>
      </w: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59">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C: Price Schedule Form</w:t>
      </w:r>
    </w:p>
    <w:p w:rsidR="00000000" w:rsidDel="00000000" w:rsidP="00000000" w:rsidRDefault="00000000" w:rsidRPr="00000000" w14:paraId="0000005A">
      <w:pPr>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i w:val="0"/>
          <w:smallCaps w:val="0"/>
          <w:strike w:val="0"/>
          <w:color w:val="000000"/>
          <w:sz w:val="20"/>
          <w:szCs w:val="20"/>
          <w:u w:val="none"/>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ITB reference no: </w:t>
      </w:r>
      <w:r w:rsidDel="00000000" w:rsidR="00000000" w:rsidRPr="00000000">
        <w:rPr>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i w:val="0"/>
          <w:smallCaps w:val="0"/>
          <w:strike w:val="0"/>
          <w:color w:val="000000"/>
          <w:sz w:val="20"/>
          <w:szCs w:val="20"/>
          <w:u w:val="none"/>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Name of Bidder: </w:t>
      </w:r>
      <w:r w:rsidDel="00000000" w:rsidR="00000000" w:rsidRPr="00000000">
        <w:rPr>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Bidders shall fill in these Price Schedule Forms in accordance with the instructions indicated.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Bid Summary</w:t>
      </w:r>
    </w:p>
    <w:p w:rsidR="00000000" w:rsidDel="00000000" w:rsidP="00000000" w:rsidRDefault="00000000" w:rsidRPr="00000000" w14:paraId="00000061">
      <w:pPr>
        <w:rPr>
          <w:b w:val="1"/>
        </w:rPr>
      </w:pPr>
      <w:r w:rsidDel="00000000" w:rsidR="00000000" w:rsidRPr="00000000">
        <w:rPr>
          <w:rtl w:val="0"/>
        </w:rPr>
      </w:r>
    </w:p>
    <w:tbl>
      <w:tblPr>
        <w:tblStyle w:val="Table2"/>
        <w:tblW w:w="10207.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rHeight w:val="564" w:hRule="atLeast"/>
          <w:tblHeader w:val="0"/>
        </w:trPr>
        <w:tc>
          <w:tcPr>
            <w:shd w:fill="d9d9d9" w:val="clear"/>
            <w:vAlign w:val="center"/>
          </w:tcPr>
          <w:p w:rsidR="00000000" w:rsidDel="00000000" w:rsidP="00000000" w:rsidRDefault="00000000" w:rsidRPr="00000000" w14:paraId="00000062">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Bidder’s Total prices FCA (Price of goods FCA + Related Services if applicable) </w:t>
            </w:r>
          </w:p>
        </w:tc>
        <w:tc>
          <w:tcPr>
            <w:vAlign w:val="center"/>
          </w:tcPr>
          <w:p w:rsidR="00000000" w:rsidDel="00000000" w:rsidP="00000000" w:rsidRDefault="00000000" w:rsidRPr="00000000" w14:paraId="0000006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tc>
      </w:tr>
      <w:tr>
        <w:trPr>
          <w:cantSplit w:val="0"/>
          <w:trHeight w:val="564" w:hRule="atLeast"/>
          <w:tblHeader w:val="0"/>
        </w:trPr>
        <w:tc>
          <w:tcPr>
            <w:shd w:fill="d9d9d9" w:val="clear"/>
            <w:vAlign w:val="center"/>
          </w:tcPr>
          <w:p w:rsidR="00000000" w:rsidDel="00000000" w:rsidP="00000000" w:rsidRDefault="00000000" w:rsidRPr="00000000" w14:paraId="00000064">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Bidder’s Total prices DAP(Price of goods DAP + Related Services if applicable) </w:t>
            </w:r>
          </w:p>
        </w:tc>
        <w:tc>
          <w:tcPr>
            <w:vAlign w:val="center"/>
          </w:tcPr>
          <w:p w:rsidR="00000000" w:rsidDel="00000000" w:rsidP="00000000" w:rsidRDefault="00000000" w:rsidRPr="00000000" w14:paraId="00000065">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highlight w:val="cyan"/>
              </w:rPr>
            </w:pPr>
            <w:r w:rsidDel="00000000" w:rsidR="00000000" w:rsidRPr="00000000">
              <w:rPr>
                <w:rFonts w:ascii="Arial" w:cs="Arial" w:eastAsia="Arial" w:hAnsi="Arial"/>
                <w:highlight w:val="cyan"/>
                <w:rtl w:val="0"/>
              </w:rPr>
              <w:t xml:space="preserve">[insert amount and currency]</w:t>
            </w:r>
          </w:p>
        </w:tc>
      </w:tr>
      <w:tr>
        <w:trPr>
          <w:cantSplit w:val="0"/>
          <w:trHeight w:val="280" w:hRule="atLeast"/>
          <w:tblHeader w:val="0"/>
        </w:trPr>
        <w:tc>
          <w:tcPr>
            <w:shd w:fill="d9d9d9" w:val="clear"/>
            <w:vAlign w:val="center"/>
          </w:tcPr>
          <w:p w:rsidR="00000000" w:rsidDel="00000000" w:rsidP="00000000" w:rsidRDefault="00000000" w:rsidRPr="00000000" w14:paraId="00000066">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Total Price of Goods FCA</w:t>
            </w:r>
          </w:p>
        </w:tc>
        <w:tc>
          <w:tcPr>
            <w:vAlign w:val="center"/>
          </w:tcPr>
          <w:p w:rsidR="00000000" w:rsidDel="00000000" w:rsidP="00000000" w:rsidRDefault="00000000" w:rsidRPr="00000000" w14:paraId="00000067">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68">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Total Price of Goods DAP</w:t>
            </w:r>
          </w:p>
        </w:tc>
        <w:tc>
          <w:tcPr>
            <w:vAlign w:val="center"/>
          </w:tcPr>
          <w:p w:rsidR="00000000" w:rsidDel="00000000" w:rsidP="00000000" w:rsidRDefault="00000000" w:rsidRPr="00000000" w14:paraId="00000069">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p w:rsidR="00000000" w:rsidDel="00000000" w:rsidP="00000000" w:rsidRDefault="00000000" w:rsidRPr="00000000" w14:paraId="0000006A">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tl w:val="0"/>
              </w:rPr>
            </w:r>
          </w:p>
          <w:p w:rsidR="00000000" w:rsidDel="00000000" w:rsidP="00000000" w:rsidRDefault="00000000" w:rsidRPr="00000000" w14:paraId="0000006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tl w:val="0"/>
              </w:rPr>
            </w:r>
          </w:p>
          <w:p w:rsidR="00000000" w:rsidDel="00000000" w:rsidP="00000000" w:rsidRDefault="00000000" w:rsidRPr="00000000" w14:paraId="0000006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6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b w:val="1"/>
                <w:rtl w:val="0"/>
              </w:rPr>
              <w:t xml:space="preserve">Total Price of Related Services</w:t>
            </w:r>
          </w:p>
        </w:tc>
        <w:tc>
          <w:tcPr>
            <w:vAlign w:val="center"/>
          </w:tcPr>
          <w:p w:rsidR="00000000" w:rsidDel="00000000" w:rsidP="00000000" w:rsidRDefault="00000000" w:rsidRPr="00000000" w14:paraId="0000006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6F">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b w:val="1"/>
                <w:rtl w:val="0"/>
              </w:rPr>
              <w:t xml:space="preserve">Freight Cost per 20/40 ft. container (if applicable)</w:t>
            </w:r>
          </w:p>
        </w:tc>
        <w:tc>
          <w:tcPr>
            <w:vAlign w:val="center"/>
          </w:tcPr>
          <w:p w:rsidR="00000000" w:rsidDel="00000000" w:rsidP="00000000" w:rsidRDefault="00000000" w:rsidRPr="00000000" w14:paraId="00000070">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tc>
      </w:tr>
      <w:tr>
        <w:trPr>
          <w:cantSplit w:val="0"/>
          <w:trHeight w:val="280" w:hRule="atLeast"/>
          <w:tblHeader w:val="0"/>
        </w:trPr>
        <w:tc>
          <w:tcPr>
            <w:shd w:fill="d9d9d9" w:val="clear"/>
            <w:vAlign w:val="center"/>
          </w:tcPr>
          <w:p w:rsidR="00000000" w:rsidDel="00000000" w:rsidP="00000000" w:rsidRDefault="00000000" w:rsidRPr="00000000" w14:paraId="00000071">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b w:val="1"/>
                <w:rtl w:val="0"/>
              </w:rPr>
              <w:t xml:space="preserve">Customs clearance costs (if applicable)</w:t>
            </w:r>
          </w:p>
        </w:tc>
        <w:tc>
          <w:tcPr>
            <w:vAlign w:val="center"/>
          </w:tcPr>
          <w:p w:rsidR="00000000" w:rsidDel="00000000" w:rsidP="00000000" w:rsidRDefault="00000000" w:rsidRPr="00000000" w14:paraId="00000072">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cs="Arial" w:eastAsia="Arial" w:hAnsi="Arial"/>
                <w:b w:val="1"/>
              </w:rPr>
            </w:pPr>
            <w:r w:rsidDel="00000000" w:rsidR="00000000" w:rsidRPr="00000000">
              <w:rPr>
                <w:rFonts w:ascii="Arial" w:cs="Arial" w:eastAsia="Arial" w:hAnsi="Arial"/>
                <w:highlight w:val="cyan"/>
                <w:rtl w:val="0"/>
              </w:rPr>
              <w:t xml:space="preserve">[insert amount and currency]</w:t>
            </w:r>
            <w:r w:rsidDel="00000000" w:rsidR="00000000" w:rsidRPr="00000000">
              <w:rPr>
                <w:rtl w:val="0"/>
              </w:rPr>
            </w:r>
          </w:p>
        </w:tc>
      </w:tr>
    </w:tbl>
    <w:p w:rsidR="00000000" w:rsidDel="00000000" w:rsidP="00000000" w:rsidRDefault="00000000" w:rsidRPr="00000000" w14:paraId="00000073">
      <w:pPr>
        <w:spacing w:after="240" w:lineRule="auto"/>
        <w:rPr/>
      </w:pPr>
      <w:r w:rsidDel="00000000" w:rsidR="00000000" w:rsidRPr="00000000">
        <w:rPr>
          <w:rtl w:val="0"/>
        </w:rPr>
      </w:r>
    </w:p>
    <w:p w:rsidR="00000000" w:rsidDel="00000000" w:rsidP="00000000" w:rsidRDefault="00000000" w:rsidRPr="00000000" w14:paraId="00000074">
      <w:pPr>
        <w:spacing w:after="240" w:lineRule="auto"/>
        <w:rPr>
          <w:b w:val="1"/>
          <w:color w:val="222222"/>
          <w:highlight w:val="white"/>
        </w:rPr>
      </w:pPr>
      <w:r w:rsidDel="00000000" w:rsidR="00000000" w:rsidRPr="00000000">
        <w:rPr>
          <w:b w:val="1"/>
          <w:rtl w:val="0"/>
        </w:rPr>
        <w:t xml:space="preserve">Prices for Good</w:t>
      </w:r>
      <w:r w:rsidDel="00000000" w:rsidR="00000000" w:rsidRPr="00000000">
        <w:rPr>
          <w:b w:val="1"/>
          <w:highlight w:val="white"/>
          <w:rtl w:val="0"/>
        </w:rPr>
        <w:t xml:space="preserve">s </w:t>
      </w:r>
      <w:r w:rsidDel="00000000" w:rsidR="00000000" w:rsidRPr="00000000">
        <w:rPr>
          <w:b w:val="1"/>
          <w:color w:val="222222"/>
          <w:highlight w:val="white"/>
          <w:rtl w:val="0"/>
        </w:rPr>
        <w:t xml:space="preserve">as per the requirements mentioned in Section II: Schedule of Requirements in the aforementioned ITB.</w:t>
      </w:r>
    </w:p>
    <w:p w:rsidR="00000000" w:rsidDel="00000000" w:rsidP="00000000" w:rsidRDefault="00000000" w:rsidRPr="00000000" w14:paraId="00000075">
      <w:pPr>
        <w:spacing w:after="240" w:lineRule="auto"/>
        <w:rPr>
          <w:b w:val="1"/>
          <w:highlight w:val="white"/>
          <w:u w:val="single"/>
        </w:rPr>
      </w:pPr>
      <w:r w:rsidDel="00000000" w:rsidR="00000000" w:rsidRPr="00000000">
        <w:rPr>
          <w:b w:val="1"/>
          <w:highlight w:val="white"/>
          <w:u w:val="single"/>
          <w:rtl w:val="0"/>
        </w:rPr>
        <w:t xml:space="preserve">Lot 1: Medical Equipment </w:t>
      </w:r>
    </w:p>
    <w:tbl>
      <w:tblPr>
        <w:tblStyle w:val="Table3"/>
        <w:tblW w:w="102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835"/>
        <w:gridCol w:w="708"/>
        <w:gridCol w:w="1560"/>
        <w:gridCol w:w="1417"/>
        <w:gridCol w:w="1418"/>
        <w:gridCol w:w="1559"/>
        <w:tblGridChange w:id="0">
          <w:tblGrid>
            <w:gridCol w:w="710"/>
            <w:gridCol w:w="2835"/>
            <w:gridCol w:w="708"/>
            <w:gridCol w:w="1560"/>
            <w:gridCol w:w="1417"/>
            <w:gridCol w:w="1418"/>
            <w:gridCol w:w="1559"/>
          </w:tblGrid>
        </w:tblGridChange>
      </w:tblGrid>
      <w:tr>
        <w:trPr>
          <w:cantSplit w:val="0"/>
          <w:tblHeader w:val="0"/>
        </w:trPr>
        <w:tc>
          <w:tcPr>
            <w:vMerge w:val="restart"/>
            <w:shd w:fill="d9d9d9" w:val="clear"/>
            <w:vAlign w:val="center"/>
          </w:tcPr>
          <w:p w:rsidR="00000000" w:rsidDel="00000000" w:rsidP="00000000" w:rsidRDefault="00000000" w:rsidRPr="00000000" w14:paraId="00000076">
            <w:pPr>
              <w:jc w:val="center"/>
              <w:rPr>
                <w:rFonts w:ascii="Arial" w:cs="Arial" w:eastAsia="Arial" w:hAnsi="Arial"/>
                <w:b w:val="1"/>
              </w:rPr>
            </w:pPr>
            <w:r w:rsidDel="00000000" w:rsidR="00000000" w:rsidRPr="00000000">
              <w:rPr>
                <w:rFonts w:ascii="Arial" w:cs="Arial" w:eastAsia="Arial" w:hAnsi="Arial"/>
                <w:b w:val="1"/>
                <w:rtl w:val="0"/>
              </w:rPr>
              <w:t xml:space="preserve">#</w:t>
            </w:r>
          </w:p>
        </w:tc>
        <w:tc>
          <w:tcPr>
            <w:vMerge w:val="restart"/>
            <w:shd w:fill="d9d9d9" w:val="clear"/>
            <w:vAlign w:val="center"/>
          </w:tcPr>
          <w:p w:rsidR="00000000" w:rsidDel="00000000" w:rsidP="00000000" w:rsidRDefault="00000000" w:rsidRPr="00000000" w14:paraId="00000077">
            <w:pPr>
              <w:jc w:val="center"/>
              <w:rPr>
                <w:rFonts w:ascii="Arial" w:cs="Arial" w:eastAsia="Arial" w:hAnsi="Arial"/>
                <w:b w:val="1"/>
              </w:rPr>
            </w:pPr>
            <w:r w:rsidDel="00000000" w:rsidR="00000000" w:rsidRPr="00000000">
              <w:rPr>
                <w:rFonts w:ascii="Arial" w:cs="Arial" w:eastAsia="Arial" w:hAnsi="Arial"/>
                <w:b w:val="1"/>
                <w:rtl w:val="0"/>
              </w:rPr>
              <w:t xml:space="preserve">Description</w:t>
            </w:r>
          </w:p>
        </w:tc>
        <w:tc>
          <w:tcPr>
            <w:vMerge w:val="restart"/>
            <w:shd w:fill="d9d9d9" w:val="clear"/>
            <w:vAlign w:val="center"/>
          </w:tcPr>
          <w:p w:rsidR="00000000" w:rsidDel="00000000" w:rsidP="00000000" w:rsidRDefault="00000000" w:rsidRPr="00000000" w14:paraId="00000078">
            <w:pPr>
              <w:jc w:val="center"/>
              <w:rPr>
                <w:rFonts w:ascii="Arial" w:cs="Arial" w:eastAsia="Arial" w:hAnsi="Arial"/>
                <w:b w:val="1"/>
              </w:rPr>
            </w:pPr>
            <w:r w:rsidDel="00000000" w:rsidR="00000000" w:rsidRPr="00000000">
              <w:rPr>
                <w:rFonts w:ascii="Arial" w:cs="Arial" w:eastAsia="Arial" w:hAnsi="Arial"/>
                <w:b w:val="1"/>
                <w:rtl w:val="0"/>
              </w:rPr>
              <w:t xml:space="preserve">Qty</w:t>
            </w:r>
          </w:p>
          <w:p w:rsidR="00000000" w:rsidDel="00000000" w:rsidP="00000000" w:rsidRDefault="00000000" w:rsidRPr="00000000" w14:paraId="00000079">
            <w:pPr>
              <w:jc w:val="center"/>
              <w:rPr>
                <w:rFonts w:ascii="Arial" w:cs="Arial" w:eastAsia="Arial" w:hAnsi="Arial"/>
                <w:b w:val="1"/>
              </w:rPr>
            </w:pPr>
            <w:r w:rsidDel="00000000" w:rsidR="00000000" w:rsidRPr="00000000">
              <w:rPr>
                <w:rFonts w:ascii="Arial" w:cs="Arial" w:eastAsia="Arial" w:hAnsi="Arial"/>
                <w:b w:val="1"/>
                <w:rtl w:val="0"/>
              </w:rPr>
              <w:t xml:space="preserve">(a)</w:t>
            </w:r>
          </w:p>
        </w:tc>
        <w:tc>
          <w:tcPr>
            <w:gridSpan w:val="4"/>
            <w:shd w:fill="d9d9d9" w:val="clear"/>
            <w:vAlign w:val="center"/>
          </w:tcPr>
          <w:p w:rsidR="00000000" w:rsidDel="00000000" w:rsidP="00000000" w:rsidRDefault="00000000" w:rsidRPr="00000000" w14:paraId="0000007A">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Currency - USD</w:t>
            </w:r>
          </w:p>
        </w:tc>
      </w:tr>
      <w:tr>
        <w:trPr>
          <w:cantSplit w:val="0"/>
          <w:tblHeader w:val="0"/>
        </w:trPr>
        <w:tc>
          <w:tcPr>
            <w:vMerge w:val="continue"/>
            <w:shd w:fill="d9d9d9"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lightGray"/>
              </w:rPr>
            </w:pPr>
            <w:r w:rsidDel="00000000" w:rsidR="00000000" w:rsidRPr="00000000">
              <w:rPr>
                <w:rtl w:val="0"/>
              </w:rPr>
            </w:r>
          </w:p>
        </w:tc>
        <w:tc>
          <w:tcPr>
            <w:shd w:fill="d9d9d9" w:val="clear"/>
            <w:vAlign w:val="center"/>
          </w:tcPr>
          <w:p w:rsidR="00000000" w:rsidDel="00000000" w:rsidP="00000000" w:rsidRDefault="00000000" w:rsidRPr="00000000" w14:paraId="00000081">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Unit price FCA (b)</w:t>
            </w:r>
          </w:p>
        </w:tc>
        <w:tc>
          <w:tcPr>
            <w:shd w:fill="d9d9d9" w:val="clear"/>
            <w:vAlign w:val="center"/>
          </w:tcPr>
          <w:p w:rsidR="00000000" w:rsidDel="00000000" w:rsidP="00000000" w:rsidRDefault="00000000" w:rsidRPr="00000000" w14:paraId="00000082">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Unit price DAP (c)</w:t>
            </w:r>
          </w:p>
        </w:tc>
        <w:tc>
          <w:tcPr>
            <w:shd w:fill="d9d9d9" w:val="clear"/>
            <w:vAlign w:val="center"/>
          </w:tcPr>
          <w:p w:rsidR="00000000" w:rsidDel="00000000" w:rsidP="00000000" w:rsidRDefault="00000000" w:rsidRPr="00000000" w14:paraId="00000083">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Total price FCA (a)x(b)</w:t>
            </w:r>
          </w:p>
        </w:tc>
        <w:tc>
          <w:tcPr>
            <w:shd w:fill="d9d9d9" w:val="clear"/>
            <w:vAlign w:val="center"/>
          </w:tcPr>
          <w:p w:rsidR="00000000" w:rsidDel="00000000" w:rsidP="00000000" w:rsidRDefault="00000000" w:rsidRPr="00000000" w14:paraId="00000084">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Total price</w:t>
            </w:r>
          </w:p>
          <w:p w:rsidR="00000000" w:rsidDel="00000000" w:rsidP="00000000" w:rsidRDefault="00000000" w:rsidRPr="00000000" w14:paraId="00000085">
            <w:pPr>
              <w:jc w:val="center"/>
              <w:rPr>
                <w:rFonts w:ascii="Arial" w:cs="Arial" w:eastAsia="Arial" w:hAnsi="Arial"/>
                <w:b w:val="1"/>
                <w:highlight w:val="lightGray"/>
              </w:rPr>
            </w:pPr>
            <w:r w:rsidDel="00000000" w:rsidR="00000000" w:rsidRPr="00000000">
              <w:rPr>
                <w:rFonts w:ascii="Arial" w:cs="Arial" w:eastAsia="Arial" w:hAnsi="Arial"/>
                <w:b w:val="1"/>
                <w:highlight w:val="lightGray"/>
                <w:rtl w:val="0"/>
              </w:rPr>
              <w:t xml:space="preserve">DAP (a)x(c)</w:t>
            </w:r>
          </w:p>
        </w:tc>
      </w:tr>
      <w:tr>
        <w:trPr>
          <w:cantSplit w:val="0"/>
          <w:tblHeader w:val="0"/>
        </w:trPr>
        <w:tc>
          <w:tcPr>
            <w:vAlign w:val="center"/>
          </w:tcPr>
          <w:p w:rsidR="00000000" w:rsidDel="00000000" w:rsidP="00000000" w:rsidRDefault="00000000" w:rsidRPr="00000000" w14:paraId="00000086">
            <w:pPr>
              <w:jc w:val="center"/>
              <w:rPr>
                <w:rFonts w:ascii="Arial" w:cs="Arial" w:eastAsia="Arial" w:hAnsi="Arial"/>
              </w:rPr>
            </w:pPr>
            <w:r w:rsidDel="00000000" w:rsidR="00000000" w:rsidRPr="00000000">
              <w:rPr>
                <w:rFonts w:ascii="Arial" w:cs="Arial" w:eastAsia="Arial" w:hAnsi="Arial"/>
                <w:rtl w:val="0"/>
              </w:rPr>
              <w:t xml:space="preserve">1.</w:t>
            </w:r>
          </w:p>
        </w:tc>
        <w:tc>
          <w:tcPr>
            <w:vAlign w:val="center"/>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highlight w:val="white"/>
                <w:rtl w:val="0"/>
              </w:rPr>
              <w:t xml:space="preserve">Biochemistry Fuji film NX-500</w:t>
            </w:r>
            <w:r w:rsidDel="00000000" w:rsidR="00000000" w:rsidRPr="00000000">
              <w:rPr>
                <w:rtl w:val="0"/>
              </w:rPr>
            </w:r>
          </w:p>
        </w:tc>
        <w:tc>
          <w:tcPr>
            <w:vAlign w:val="center"/>
          </w:tcPr>
          <w:p w:rsidR="00000000" w:rsidDel="00000000" w:rsidP="00000000" w:rsidRDefault="00000000" w:rsidRPr="00000000" w14:paraId="00000088">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p w:rsidR="00000000" w:rsidDel="00000000" w:rsidP="00000000" w:rsidRDefault="00000000" w:rsidRPr="00000000" w14:paraId="00000089">
            <w:pPr>
              <w:rPr>
                <w:rFonts w:ascii="Arial" w:cs="Arial" w:eastAsia="Arial" w:hAnsi="Arial"/>
              </w:rPr>
            </w:pPr>
            <w:r w:rsidDel="00000000" w:rsidR="00000000" w:rsidRPr="00000000">
              <w:rPr>
                <w:rtl w:val="0"/>
              </w:rPr>
            </w:r>
          </w:p>
        </w:tc>
        <w:tc>
          <w:tcPr/>
          <w:p w:rsidR="00000000" w:rsidDel="00000000" w:rsidP="00000000" w:rsidRDefault="00000000" w:rsidRPr="00000000" w14:paraId="0000008A">
            <w:pPr>
              <w:rPr>
                <w:rFonts w:ascii="Arial" w:cs="Arial" w:eastAsia="Arial" w:hAnsi="Arial"/>
              </w:rPr>
            </w:pPr>
            <w:r w:rsidDel="00000000" w:rsidR="00000000" w:rsidRPr="00000000">
              <w:rPr>
                <w:rtl w:val="0"/>
              </w:rPr>
            </w:r>
          </w:p>
        </w:tc>
        <w:tc>
          <w:tcPr/>
          <w:p w:rsidR="00000000" w:rsidDel="00000000" w:rsidP="00000000" w:rsidRDefault="00000000" w:rsidRPr="00000000" w14:paraId="0000008B">
            <w:pPr>
              <w:rPr>
                <w:rFonts w:ascii="Arial" w:cs="Arial" w:eastAsia="Arial" w:hAnsi="Arial"/>
              </w:rPr>
            </w:pPr>
            <w:r w:rsidDel="00000000" w:rsidR="00000000" w:rsidRPr="00000000">
              <w:rPr>
                <w:rtl w:val="0"/>
              </w:rPr>
            </w:r>
          </w:p>
        </w:tc>
        <w:tc>
          <w:tcPr/>
          <w:p w:rsidR="00000000" w:rsidDel="00000000" w:rsidP="00000000" w:rsidRDefault="00000000" w:rsidRPr="00000000" w14:paraId="0000008C">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8E">
            <w:pPr>
              <w:rPr>
                <w:rFonts w:ascii="Arial" w:cs="Arial" w:eastAsia="Arial" w:hAnsi="Arial"/>
                <w:highlight w:val="lightGray"/>
              </w:rPr>
            </w:pPr>
            <w:r w:rsidDel="00000000" w:rsidR="00000000" w:rsidRPr="00000000">
              <w:rPr>
                <w:rFonts w:ascii="Arial" w:cs="Arial" w:eastAsia="Arial" w:hAnsi="Arial"/>
                <w:highlight w:val="white"/>
                <w:rtl w:val="0"/>
              </w:rPr>
              <w:t xml:space="preserve">CBC 3-Part Differential</w:t>
            </w:r>
            <w:r w:rsidDel="00000000" w:rsidR="00000000" w:rsidRPr="00000000">
              <w:rPr>
                <w:rtl w:val="0"/>
              </w:rPr>
            </w:r>
          </w:p>
        </w:tc>
        <w:tc>
          <w:tcPr/>
          <w:p w:rsidR="00000000" w:rsidDel="00000000" w:rsidP="00000000" w:rsidRDefault="00000000" w:rsidRPr="00000000" w14:paraId="0000008F">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p w:rsidR="00000000" w:rsidDel="00000000" w:rsidP="00000000" w:rsidRDefault="00000000" w:rsidRPr="00000000" w14:paraId="00000090">
            <w:pPr>
              <w:rPr>
                <w:rFonts w:ascii="Arial" w:cs="Arial" w:eastAsia="Arial" w:hAnsi="Arial"/>
              </w:rPr>
            </w:pPr>
            <w:r w:rsidDel="00000000" w:rsidR="00000000" w:rsidRPr="00000000">
              <w:rPr>
                <w:rtl w:val="0"/>
              </w:rPr>
            </w:r>
          </w:p>
        </w:tc>
        <w:tc>
          <w:tcPr/>
          <w:p w:rsidR="00000000" w:rsidDel="00000000" w:rsidP="00000000" w:rsidRDefault="00000000" w:rsidRPr="00000000" w14:paraId="00000091">
            <w:pPr>
              <w:rPr>
                <w:rFonts w:ascii="Arial" w:cs="Arial" w:eastAsia="Arial" w:hAnsi="Arial"/>
              </w:rPr>
            </w:pPr>
            <w:r w:rsidDel="00000000" w:rsidR="00000000" w:rsidRPr="00000000">
              <w:rPr>
                <w:rtl w:val="0"/>
              </w:rPr>
            </w:r>
          </w:p>
        </w:tc>
        <w:tc>
          <w:tcPr/>
          <w:p w:rsidR="00000000" w:rsidDel="00000000" w:rsidP="00000000" w:rsidRDefault="00000000" w:rsidRPr="00000000" w14:paraId="00000092">
            <w:pPr>
              <w:rPr>
                <w:rFonts w:ascii="Arial" w:cs="Arial" w:eastAsia="Arial" w:hAnsi="Arial"/>
              </w:rPr>
            </w:pPr>
            <w:r w:rsidDel="00000000" w:rsidR="00000000" w:rsidRPr="00000000">
              <w:rPr>
                <w:rtl w:val="0"/>
              </w:rPr>
            </w:r>
          </w:p>
        </w:tc>
        <w:tc>
          <w:tcPr/>
          <w:p w:rsidR="00000000" w:rsidDel="00000000" w:rsidP="00000000" w:rsidRDefault="00000000" w:rsidRPr="00000000" w14:paraId="00000093">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4">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095">
            <w:pPr>
              <w:rPr>
                <w:rFonts w:ascii="Arial" w:cs="Arial" w:eastAsia="Arial" w:hAnsi="Arial"/>
                <w:highlight w:val="lightGray"/>
              </w:rPr>
            </w:pPr>
            <w:r w:rsidDel="00000000" w:rsidR="00000000" w:rsidRPr="00000000">
              <w:rPr>
                <w:rFonts w:ascii="Arial" w:cs="Arial" w:eastAsia="Arial" w:hAnsi="Arial"/>
                <w:highlight w:val="white"/>
                <w:rtl w:val="0"/>
              </w:rPr>
              <w:t xml:space="preserve">Centrifuge</w:t>
            </w:r>
            <w:r w:rsidDel="00000000" w:rsidR="00000000" w:rsidRPr="00000000">
              <w:rPr>
                <w:rtl w:val="0"/>
              </w:rPr>
            </w:r>
          </w:p>
        </w:tc>
        <w:tc>
          <w:tcPr>
            <w:vAlign w:val="center"/>
          </w:tcPr>
          <w:p w:rsidR="00000000" w:rsidDel="00000000" w:rsidP="00000000" w:rsidRDefault="00000000" w:rsidRPr="00000000" w14:paraId="0000009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p w:rsidR="00000000" w:rsidDel="00000000" w:rsidP="00000000" w:rsidRDefault="00000000" w:rsidRPr="00000000" w14:paraId="00000097">
            <w:pPr>
              <w:rPr>
                <w:rFonts w:ascii="Arial" w:cs="Arial" w:eastAsia="Arial" w:hAnsi="Arial"/>
              </w:rPr>
            </w:pPr>
            <w:r w:rsidDel="00000000" w:rsidR="00000000" w:rsidRPr="00000000">
              <w:rPr>
                <w:rtl w:val="0"/>
              </w:rPr>
            </w:r>
          </w:p>
        </w:tc>
        <w:tc>
          <w:tcPr/>
          <w:p w:rsidR="00000000" w:rsidDel="00000000" w:rsidP="00000000" w:rsidRDefault="00000000" w:rsidRPr="00000000" w14:paraId="00000098">
            <w:pPr>
              <w:rPr>
                <w:rFonts w:ascii="Arial" w:cs="Arial" w:eastAsia="Arial" w:hAnsi="Arial"/>
              </w:rPr>
            </w:pPr>
            <w:r w:rsidDel="00000000" w:rsidR="00000000" w:rsidRPr="00000000">
              <w:rPr>
                <w:rtl w:val="0"/>
              </w:rPr>
            </w:r>
          </w:p>
        </w:tc>
        <w:tc>
          <w:tcPr/>
          <w:p w:rsidR="00000000" w:rsidDel="00000000" w:rsidP="00000000" w:rsidRDefault="00000000" w:rsidRPr="00000000" w14:paraId="00000099">
            <w:pPr>
              <w:rPr>
                <w:rFonts w:ascii="Arial" w:cs="Arial" w:eastAsia="Arial" w:hAnsi="Arial"/>
              </w:rPr>
            </w:pPr>
            <w:r w:rsidDel="00000000" w:rsidR="00000000" w:rsidRPr="00000000">
              <w:rPr>
                <w:rtl w:val="0"/>
              </w:rPr>
            </w:r>
          </w:p>
        </w:tc>
        <w:tc>
          <w:tcPr/>
          <w:p w:rsidR="00000000" w:rsidDel="00000000" w:rsidP="00000000" w:rsidRDefault="00000000" w:rsidRPr="00000000" w14:paraId="0000009A">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B">
            <w:pPr>
              <w:jc w:val="center"/>
              <w:rPr>
                <w:rFonts w:ascii="Arial" w:cs="Arial" w:eastAsia="Arial" w:hAnsi="Arial"/>
              </w:rPr>
            </w:pPr>
            <w:r w:rsidDel="00000000" w:rsidR="00000000" w:rsidRPr="00000000">
              <w:rPr>
                <w:rFonts w:ascii="Arial" w:cs="Arial" w:eastAsia="Arial" w:hAnsi="Arial"/>
                <w:rtl w:val="0"/>
              </w:rPr>
              <w:t xml:space="preserve">4.</w:t>
            </w:r>
          </w:p>
        </w:tc>
        <w:tc>
          <w:tcPr>
            <w:vAlign w:val="center"/>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highlight w:val="white"/>
                <w:rtl w:val="0"/>
              </w:rPr>
              <w:t xml:space="preserve">Microscope</w:t>
            </w:r>
            <w:r w:rsidDel="00000000" w:rsidR="00000000" w:rsidRPr="00000000">
              <w:rPr>
                <w:rtl w:val="0"/>
              </w:rPr>
            </w:r>
          </w:p>
        </w:tc>
        <w:tc>
          <w:tcPr>
            <w:vAlign w:val="center"/>
          </w:tcPr>
          <w:p w:rsidR="00000000" w:rsidDel="00000000" w:rsidP="00000000" w:rsidRDefault="00000000" w:rsidRPr="00000000" w14:paraId="0000009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p w:rsidR="00000000" w:rsidDel="00000000" w:rsidP="00000000" w:rsidRDefault="00000000" w:rsidRPr="00000000" w14:paraId="0000009E">
            <w:pPr>
              <w:rPr>
                <w:rFonts w:ascii="Arial" w:cs="Arial" w:eastAsia="Arial" w:hAnsi="Arial"/>
              </w:rPr>
            </w:pPr>
            <w:r w:rsidDel="00000000" w:rsidR="00000000" w:rsidRPr="00000000">
              <w:rPr>
                <w:rtl w:val="0"/>
              </w:rPr>
            </w:r>
          </w:p>
        </w:tc>
        <w:tc>
          <w:tcPr/>
          <w:p w:rsidR="00000000" w:rsidDel="00000000" w:rsidP="00000000" w:rsidRDefault="00000000" w:rsidRPr="00000000" w14:paraId="0000009F">
            <w:pPr>
              <w:rPr>
                <w:rFonts w:ascii="Arial" w:cs="Arial" w:eastAsia="Arial" w:hAnsi="Arial"/>
              </w:rPr>
            </w:pPr>
            <w:r w:rsidDel="00000000" w:rsidR="00000000" w:rsidRPr="00000000">
              <w:rPr>
                <w:rtl w:val="0"/>
              </w:rPr>
            </w:r>
          </w:p>
        </w:tc>
        <w:tc>
          <w:tcPr/>
          <w:p w:rsidR="00000000" w:rsidDel="00000000" w:rsidP="00000000" w:rsidRDefault="00000000" w:rsidRPr="00000000" w14:paraId="000000A0">
            <w:pPr>
              <w:rPr>
                <w:rFonts w:ascii="Arial" w:cs="Arial" w:eastAsia="Arial" w:hAnsi="Arial"/>
              </w:rPr>
            </w:pPr>
            <w:r w:rsidDel="00000000" w:rsidR="00000000" w:rsidRPr="00000000">
              <w:rPr>
                <w:rtl w:val="0"/>
              </w:rPr>
            </w:r>
          </w:p>
        </w:tc>
        <w:tc>
          <w:tcPr/>
          <w:p w:rsidR="00000000" w:rsidDel="00000000" w:rsidP="00000000" w:rsidRDefault="00000000" w:rsidRPr="00000000" w14:paraId="000000A1">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2">
            <w:pPr>
              <w:jc w:val="center"/>
              <w:rPr>
                <w:rFonts w:ascii="Arial" w:cs="Arial" w:eastAsia="Arial" w:hAnsi="Arial"/>
              </w:rPr>
            </w:pPr>
            <w:r w:rsidDel="00000000" w:rsidR="00000000" w:rsidRPr="00000000">
              <w:rPr>
                <w:rFonts w:ascii="Arial" w:cs="Arial" w:eastAsia="Arial" w:hAnsi="Arial"/>
                <w:rtl w:val="0"/>
              </w:rPr>
              <w:t xml:space="preserve">5.</w:t>
            </w:r>
          </w:p>
        </w:tc>
        <w:tc>
          <w:tcPr>
            <w:vAlign w:val="center"/>
          </w:tcPr>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Water Bath</w:t>
            </w:r>
          </w:p>
        </w:tc>
        <w:tc>
          <w:tcPr>
            <w:vAlign w:val="center"/>
          </w:tcPr>
          <w:p w:rsidR="00000000" w:rsidDel="00000000" w:rsidP="00000000" w:rsidRDefault="00000000" w:rsidRPr="00000000" w14:paraId="000000A4">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p w:rsidR="00000000" w:rsidDel="00000000" w:rsidP="00000000" w:rsidRDefault="00000000" w:rsidRPr="00000000" w14:paraId="000000A5">
            <w:pPr>
              <w:rPr>
                <w:rFonts w:ascii="Arial" w:cs="Arial" w:eastAsia="Arial" w:hAnsi="Arial"/>
              </w:rPr>
            </w:pPr>
            <w:r w:rsidDel="00000000" w:rsidR="00000000" w:rsidRPr="00000000">
              <w:rPr>
                <w:rtl w:val="0"/>
              </w:rPr>
            </w:r>
          </w:p>
        </w:tc>
        <w:tc>
          <w:tcPr/>
          <w:p w:rsidR="00000000" w:rsidDel="00000000" w:rsidP="00000000" w:rsidRDefault="00000000" w:rsidRPr="00000000" w14:paraId="000000A6">
            <w:pPr>
              <w:rPr>
                <w:rFonts w:ascii="Arial" w:cs="Arial" w:eastAsia="Arial" w:hAnsi="Arial"/>
              </w:rPr>
            </w:pPr>
            <w:r w:rsidDel="00000000" w:rsidR="00000000" w:rsidRPr="00000000">
              <w:rPr>
                <w:rtl w:val="0"/>
              </w:rPr>
            </w:r>
          </w:p>
        </w:tc>
        <w:tc>
          <w:tcPr/>
          <w:p w:rsidR="00000000" w:rsidDel="00000000" w:rsidP="00000000" w:rsidRDefault="00000000" w:rsidRPr="00000000" w14:paraId="000000A7">
            <w:pPr>
              <w:rPr>
                <w:rFonts w:ascii="Arial" w:cs="Arial" w:eastAsia="Arial" w:hAnsi="Arial"/>
              </w:rPr>
            </w:pPr>
            <w:r w:rsidDel="00000000" w:rsidR="00000000" w:rsidRPr="00000000">
              <w:rPr>
                <w:rtl w:val="0"/>
              </w:rPr>
            </w:r>
          </w:p>
        </w:tc>
        <w:tc>
          <w:tcPr/>
          <w:p w:rsidR="00000000" w:rsidDel="00000000" w:rsidP="00000000" w:rsidRDefault="00000000" w:rsidRPr="00000000" w14:paraId="000000A8">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9">
            <w:pPr>
              <w:jc w:val="center"/>
              <w:rPr>
                <w:rFonts w:ascii="Arial" w:cs="Arial" w:eastAsia="Arial" w:hAnsi="Arial"/>
              </w:rPr>
            </w:pPr>
            <w:r w:rsidDel="00000000" w:rsidR="00000000" w:rsidRPr="00000000">
              <w:rPr>
                <w:rFonts w:ascii="Arial" w:cs="Arial" w:eastAsia="Arial" w:hAnsi="Arial"/>
                <w:rtl w:val="0"/>
              </w:rPr>
              <w:t xml:space="preserve">6.</w:t>
            </w:r>
          </w:p>
        </w:tc>
        <w:tc>
          <w:tcPr>
            <w:vAlign w:val="center"/>
          </w:tcPr>
          <w:p w:rsidR="00000000" w:rsidDel="00000000" w:rsidP="00000000" w:rsidRDefault="00000000" w:rsidRPr="00000000" w14:paraId="000000AA">
            <w:pPr>
              <w:rPr>
                <w:rFonts w:ascii="Arial" w:cs="Arial" w:eastAsia="Arial" w:hAnsi="Arial"/>
              </w:rPr>
            </w:pPr>
            <w:r w:rsidDel="00000000" w:rsidR="00000000" w:rsidRPr="00000000">
              <w:rPr>
                <w:rFonts w:ascii="Arial" w:cs="Arial" w:eastAsia="Arial" w:hAnsi="Arial"/>
                <w:highlight w:val="white"/>
                <w:rtl w:val="0"/>
              </w:rPr>
              <w:t xml:space="preserve">Dental Unit &amp; Chair</w:t>
            </w:r>
            <w:r w:rsidDel="00000000" w:rsidR="00000000" w:rsidRPr="00000000">
              <w:rPr>
                <w:rtl w:val="0"/>
              </w:rPr>
            </w:r>
          </w:p>
        </w:tc>
        <w:tc>
          <w:tcPr>
            <w:vAlign w:val="center"/>
          </w:tcPr>
          <w:p w:rsidR="00000000" w:rsidDel="00000000" w:rsidP="00000000" w:rsidRDefault="00000000" w:rsidRPr="00000000" w14:paraId="000000A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p w:rsidR="00000000" w:rsidDel="00000000" w:rsidP="00000000" w:rsidRDefault="00000000" w:rsidRPr="00000000" w14:paraId="000000AC">
            <w:pPr>
              <w:rPr>
                <w:rFonts w:ascii="Arial" w:cs="Arial" w:eastAsia="Arial" w:hAnsi="Arial"/>
              </w:rPr>
            </w:pPr>
            <w:r w:rsidDel="00000000" w:rsidR="00000000" w:rsidRPr="00000000">
              <w:rPr>
                <w:rtl w:val="0"/>
              </w:rPr>
            </w:r>
          </w:p>
        </w:tc>
        <w:tc>
          <w:tcPr/>
          <w:p w:rsidR="00000000" w:rsidDel="00000000" w:rsidP="00000000" w:rsidRDefault="00000000" w:rsidRPr="00000000" w14:paraId="000000AD">
            <w:pPr>
              <w:rPr>
                <w:rFonts w:ascii="Arial" w:cs="Arial" w:eastAsia="Arial" w:hAnsi="Arial"/>
              </w:rPr>
            </w:pPr>
            <w:r w:rsidDel="00000000" w:rsidR="00000000" w:rsidRPr="00000000">
              <w:rPr>
                <w:rtl w:val="0"/>
              </w:rPr>
            </w:r>
          </w:p>
        </w:tc>
        <w:tc>
          <w:tcPr/>
          <w:p w:rsidR="00000000" w:rsidDel="00000000" w:rsidP="00000000" w:rsidRDefault="00000000" w:rsidRPr="00000000" w14:paraId="000000AE">
            <w:pPr>
              <w:rPr>
                <w:rFonts w:ascii="Arial" w:cs="Arial" w:eastAsia="Arial" w:hAnsi="Arial"/>
              </w:rPr>
            </w:pPr>
            <w:r w:rsidDel="00000000" w:rsidR="00000000" w:rsidRPr="00000000">
              <w:rPr>
                <w:rtl w:val="0"/>
              </w:rPr>
            </w:r>
          </w:p>
        </w:tc>
        <w:tc>
          <w:tcPr/>
          <w:p w:rsidR="00000000" w:rsidDel="00000000" w:rsidP="00000000" w:rsidRDefault="00000000" w:rsidRPr="00000000" w14:paraId="000000AF">
            <w:pPr>
              <w:rPr>
                <w:rFonts w:ascii="Arial" w:cs="Arial" w:eastAsia="Arial" w:hAnsi="Arial"/>
              </w:rPr>
            </w:pPr>
            <w:r w:rsidDel="00000000" w:rsidR="00000000" w:rsidRPr="00000000">
              <w:rPr>
                <w:rtl w:val="0"/>
              </w:rPr>
            </w:r>
          </w:p>
        </w:tc>
      </w:tr>
      <w:tr>
        <w:trPr>
          <w:cantSplit w:val="0"/>
          <w:trHeight w:val="325" w:hRule="atLeast"/>
          <w:tblHeader w:val="0"/>
        </w:trPr>
        <w:tc>
          <w:tcPr>
            <w:gridSpan w:val="5"/>
            <w:vAlign w:val="center"/>
          </w:tcPr>
          <w:p w:rsidR="00000000" w:rsidDel="00000000" w:rsidP="00000000" w:rsidRDefault="00000000" w:rsidRPr="00000000" w14:paraId="000000B0">
            <w:pPr>
              <w:jc w:val="right"/>
              <w:rPr>
                <w:rFonts w:ascii="Arial" w:cs="Arial" w:eastAsia="Arial" w:hAnsi="Arial"/>
              </w:rPr>
            </w:pPr>
            <w:r w:rsidDel="00000000" w:rsidR="00000000" w:rsidRPr="00000000">
              <w:rPr>
                <w:rFonts w:ascii="Arial" w:cs="Arial" w:eastAsia="Arial" w:hAnsi="Arial"/>
                <w:rtl w:val="0"/>
              </w:rPr>
              <w:t xml:space="preserve">Total Price of Goods</w:t>
            </w:r>
          </w:p>
        </w:tc>
        <w:tc>
          <w:tcPr/>
          <w:p w:rsidR="00000000" w:rsidDel="00000000" w:rsidP="00000000" w:rsidRDefault="00000000" w:rsidRPr="00000000" w14:paraId="000000B5">
            <w:pPr>
              <w:rPr>
                <w:rFonts w:ascii="Arial" w:cs="Arial" w:eastAsia="Arial" w:hAnsi="Arial"/>
              </w:rPr>
            </w:pPr>
            <w:r w:rsidDel="00000000" w:rsidR="00000000" w:rsidRPr="00000000">
              <w:rPr>
                <w:rtl w:val="0"/>
              </w:rPr>
            </w:r>
          </w:p>
        </w:tc>
        <w:tc>
          <w:tcPr/>
          <w:p w:rsidR="00000000" w:rsidDel="00000000" w:rsidP="00000000" w:rsidRDefault="00000000" w:rsidRPr="00000000" w14:paraId="000000B6">
            <w:pPr>
              <w:rPr>
                <w:rFonts w:ascii="Arial" w:cs="Arial" w:eastAsia="Arial" w:hAnsi="Arial"/>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spacing w:after="240" w:lineRule="auto"/>
        <w:rPr>
          <w:b w:val="1"/>
          <w:highlight w:val="white"/>
          <w:u w:val="single"/>
        </w:rPr>
      </w:pPr>
      <w:r w:rsidDel="00000000" w:rsidR="00000000" w:rsidRPr="00000000">
        <w:rPr>
          <w:b w:val="1"/>
          <w:highlight w:val="white"/>
          <w:u w:val="single"/>
          <w:rtl w:val="0"/>
        </w:rPr>
        <w:t xml:space="preserve">Lot 2: Furniture</w:t>
      </w:r>
    </w:p>
    <w:tbl>
      <w:tblPr>
        <w:tblStyle w:val="Table4"/>
        <w:tblW w:w="102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835"/>
        <w:gridCol w:w="708"/>
        <w:gridCol w:w="1560"/>
        <w:gridCol w:w="1417"/>
        <w:gridCol w:w="1418"/>
        <w:gridCol w:w="1559"/>
        <w:tblGridChange w:id="0">
          <w:tblGrid>
            <w:gridCol w:w="710"/>
            <w:gridCol w:w="2835"/>
            <w:gridCol w:w="708"/>
            <w:gridCol w:w="1560"/>
            <w:gridCol w:w="1417"/>
            <w:gridCol w:w="1418"/>
            <w:gridCol w:w="1559"/>
          </w:tblGrid>
        </w:tblGridChange>
      </w:tblGrid>
      <w:tr>
        <w:trPr>
          <w:cantSplit w:val="0"/>
          <w:tblHeader w:val="0"/>
        </w:trPr>
        <w:tc>
          <w:tcPr>
            <w:vMerge w:val="restart"/>
            <w:shd w:fill="d9d9d9" w:val="clear"/>
            <w:vAlign w:val="center"/>
          </w:tcPr>
          <w:p w:rsidR="00000000" w:rsidDel="00000000" w:rsidP="00000000" w:rsidRDefault="00000000" w:rsidRPr="00000000" w14:paraId="000000C5">
            <w:pPr>
              <w:jc w:val="center"/>
              <w:rPr>
                <w:rFonts w:ascii="Arial" w:cs="Arial" w:eastAsia="Arial" w:hAnsi="Arial"/>
              </w:rPr>
            </w:pPr>
            <w:r w:rsidDel="00000000" w:rsidR="00000000" w:rsidRPr="00000000">
              <w:rPr>
                <w:rFonts w:ascii="Arial" w:cs="Arial" w:eastAsia="Arial" w:hAnsi="Arial"/>
                <w:rtl w:val="0"/>
              </w:rPr>
              <w:t xml:space="preserve">#</w:t>
            </w:r>
          </w:p>
        </w:tc>
        <w:tc>
          <w:tcPr>
            <w:vMerge w:val="restart"/>
            <w:shd w:fill="d9d9d9" w:val="clear"/>
            <w:vAlign w:val="center"/>
          </w:tcPr>
          <w:p w:rsidR="00000000" w:rsidDel="00000000" w:rsidP="00000000" w:rsidRDefault="00000000" w:rsidRPr="00000000" w14:paraId="000000C6">
            <w:pPr>
              <w:jc w:val="center"/>
              <w:rPr>
                <w:rFonts w:ascii="Arial" w:cs="Arial" w:eastAsia="Arial" w:hAnsi="Arial"/>
              </w:rPr>
            </w:pPr>
            <w:r w:rsidDel="00000000" w:rsidR="00000000" w:rsidRPr="00000000">
              <w:rPr>
                <w:rFonts w:ascii="Arial" w:cs="Arial" w:eastAsia="Arial" w:hAnsi="Arial"/>
                <w:rtl w:val="0"/>
              </w:rPr>
              <w:t xml:space="preserve">Description</w:t>
            </w:r>
          </w:p>
        </w:tc>
        <w:tc>
          <w:tcPr>
            <w:vMerge w:val="restart"/>
            <w:shd w:fill="d9d9d9" w:val="clear"/>
            <w:vAlign w:val="center"/>
          </w:tcPr>
          <w:p w:rsidR="00000000" w:rsidDel="00000000" w:rsidP="00000000" w:rsidRDefault="00000000" w:rsidRPr="00000000" w14:paraId="000000C7">
            <w:pPr>
              <w:jc w:val="center"/>
              <w:rPr>
                <w:rFonts w:ascii="Arial" w:cs="Arial" w:eastAsia="Arial" w:hAnsi="Arial"/>
              </w:rPr>
            </w:pPr>
            <w:r w:rsidDel="00000000" w:rsidR="00000000" w:rsidRPr="00000000">
              <w:rPr>
                <w:rFonts w:ascii="Arial" w:cs="Arial" w:eastAsia="Arial" w:hAnsi="Arial"/>
                <w:rtl w:val="0"/>
              </w:rPr>
              <w:t xml:space="preserve">Qty</w:t>
            </w:r>
          </w:p>
          <w:p w:rsidR="00000000" w:rsidDel="00000000" w:rsidP="00000000" w:rsidRDefault="00000000" w:rsidRPr="00000000" w14:paraId="000000C8">
            <w:pPr>
              <w:jc w:val="center"/>
              <w:rPr>
                <w:rFonts w:ascii="Arial" w:cs="Arial" w:eastAsia="Arial" w:hAnsi="Arial"/>
              </w:rPr>
            </w:pPr>
            <w:r w:rsidDel="00000000" w:rsidR="00000000" w:rsidRPr="00000000">
              <w:rPr>
                <w:rFonts w:ascii="Arial" w:cs="Arial" w:eastAsia="Arial" w:hAnsi="Arial"/>
                <w:rtl w:val="0"/>
              </w:rPr>
              <w:t xml:space="preserve">(a)</w:t>
            </w:r>
          </w:p>
        </w:tc>
        <w:tc>
          <w:tcPr>
            <w:gridSpan w:val="4"/>
            <w:shd w:fill="d9d9d9" w:val="clear"/>
            <w:vAlign w:val="center"/>
          </w:tcPr>
          <w:p w:rsidR="00000000" w:rsidDel="00000000" w:rsidP="00000000" w:rsidRDefault="00000000" w:rsidRPr="00000000" w14:paraId="000000C9">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Currency - USD</w:t>
            </w:r>
          </w:p>
        </w:tc>
      </w:tr>
      <w:tr>
        <w:trPr>
          <w:cantSplit w:val="0"/>
          <w:tblHeader w:val="0"/>
        </w:trPr>
        <w:tc>
          <w:tcPr>
            <w:vMerge w:val="continue"/>
            <w:shd w:fill="d9d9d9" w:val="clear"/>
            <w:vAlign w:val="center"/>
          </w:tcPr>
          <w:p w:rsidR="00000000" w:rsidDel="00000000" w:rsidP="00000000" w:rsidRDefault="00000000" w:rsidRPr="00000000" w14:paraId="000000CD">
            <w:pPr>
              <w:widowControl w:val="0"/>
              <w:spacing w:line="276" w:lineRule="auto"/>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CE">
            <w:pPr>
              <w:widowControl w:val="0"/>
              <w:spacing w:line="276" w:lineRule="auto"/>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CF">
            <w:pPr>
              <w:widowControl w:val="0"/>
              <w:spacing w:line="276" w:lineRule="auto"/>
              <w:rPr>
                <w:rFonts w:ascii="Arial" w:cs="Arial" w:eastAsia="Arial" w:hAnsi="Arial"/>
                <w:highlight w:val="lightGray"/>
              </w:rPr>
            </w:pPr>
            <w:r w:rsidDel="00000000" w:rsidR="00000000" w:rsidRPr="00000000">
              <w:rPr>
                <w:rtl w:val="0"/>
              </w:rPr>
            </w:r>
          </w:p>
        </w:tc>
        <w:tc>
          <w:tcPr>
            <w:shd w:fill="d9d9d9" w:val="clear"/>
            <w:vAlign w:val="center"/>
          </w:tcPr>
          <w:p w:rsidR="00000000" w:rsidDel="00000000" w:rsidP="00000000" w:rsidRDefault="00000000" w:rsidRPr="00000000" w14:paraId="000000D0">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Unit price FCA (b)</w:t>
            </w:r>
          </w:p>
        </w:tc>
        <w:tc>
          <w:tcPr>
            <w:shd w:fill="d9d9d9" w:val="clear"/>
            <w:vAlign w:val="center"/>
          </w:tcPr>
          <w:p w:rsidR="00000000" w:rsidDel="00000000" w:rsidP="00000000" w:rsidRDefault="00000000" w:rsidRPr="00000000" w14:paraId="000000D1">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Unit price DAP (c)</w:t>
            </w:r>
          </w:p>
        </w:tc>
        <w:tc>
          <w:tcPr>
            <w:shd w:fill="d9d9d9" w:val="clear"/>
            <w:vAlign w:val="center"/>
          </w:tcPr>
          <w:p w:rsidR="00000000" w:rsidDel="00000000" w:rsidP="00000000" w:rsidRDefault="00000000" w:rsidRPr="00000000" w14:paraId="000000D2">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Total price FCA (a)x(b)</w:t>
            </w:r>
          </w:p>
        </w:tc>
        <w:tc>
          <w:tcPr>
            <w:shd w:fill="d9d9d9" w:val="clear"/>
            <w:vAlign w:val="center"/>
          </w:tcPr>
          <w:p w:rsidR="00000000" w:rsidDel="00000000" w:rsidP="00000000" w:rsidRDefault="00000000" w:rsidRPr="00000000" w14:paraId="000000D3">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Total price</w:t>
            </w:r>
          </w:p>
          <w:p w:rsidR="00000000" w:rsidDel="00000000" w:rsidP="00000000" w:rsidRDefault="00000000" w:rsidRPr="00000000" w14:paraId="000000D4">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DAP (a)x(c)</w:t>
            </w:r>
          </w:p>
        </w:tc>
      </w:tr>
      <w:tr>
        <w:trPr>
          <w:cantSplit w:val="0"/>
          <w:tblHeader w:val="0"/>
        </w:trPr>
        <w:tc>
          <w:tcPr>
            <w:vAlign w:val="center"/>
          </w:tcPr>
          <w:p w:rsidR="00000000" w:rsidDel="00000000" w:rsidP="00000000" w:rsidRDefault="00000000" w:rsidRPr="00000000" w14:paraId="000000D5">
            <w:pPr>
              <w:jc w:val="center"/>
              <w:rPr>
                <w:rFonts w:ascii="Arial" w:cs="Arial" w:eastAsia="Arial" w:hAnsi="Arial"/>
              </w:rPr>
            </w:pPr>
            <w:r w:rsidDel="00000000" w:rsidR="00000000" w:rsidRPr="00000000">
              <w:rPr>
                <w:rFonts w:ascii="Arial" w:cs="Arial" w:eastAsia="Arial" w:hAnsi="Arial"/>
                <w:rtl w:val="0"/>
              </w:rPr>
              <w:t xml:space="preserve">1.</w:t>
            </w:r>
          </w:p>
        </w:tc>
        <w:tc>
          <w:tcPr>
            <w:vAlign w:val="center"/>
          </w:tcPr>
          <w:p w:rsidR="00000000" w:rsidDel="00000000" w:rsidP="00000000" w:rsidRDefault="00000000" w:rsidRPr="00000000" w14:paraId="000000D6">
            <w:pPr>
              <w:rPr>
                <w:rFonts w:ascii="Arial" w:cs="Arial" w:eastAsia="Arial" w:hAnsi="Arial"/>
                <w:highlight w:val="white"/>
              </w:rPr>
            </w:pPr>
            <w:r w:rsidDel="00000000" w:rsidR="00000000" w:rsidRPr="00000000">
              <w:rPr>
                <w:rFonts w:ascii="Arial" w:cs="Arial" w:eastAsia="Arial" w:hAnsi="Arial"/>
                <w:highlight w:val="white"/>
                <w:rtl w:val="0"/>
              </w:rPr>
              <w:t xml:space="preserve">Metal Locker</w:t>
            </w:r>
          </w:p>
        </w:tc>
        <w:tc>
          <w:tcPr>
            <w:vAlign w:val="center"/>
          </w:tcPr>
          <w:p w:rsidR="00000000" w:rsidDel="00000000" w:rsidP="00000000" w:rsidRDefault="00000000" w:rsidRPr="00000000" w14:paraId="000000D7">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63</w:t>
            </w:r>
          </w:p>
        </w:tc>
        <w:tc>
          <w:tcPr/>
          <w:p w:rsidR="00000000" w:rsidDel="00000000" w:rsidP="00000000" w:rsidRDefault="00000000" w:rsidRPr="00000000" w14:paraId="000000D8">
            <w:pPr>
              <w:rPr>
                <w:rFonts w:ascii="Arial" w:cs="Arial" w:eastAsia="Arial" w:hAnsi="Arial"/>
              </w:rPr>
            </w:pPr>
            <w:r w:rsidDel="00000000" w:rsidR="00000000" w:rsidRPr="00000000">
              <w:rPr>
                <w:rtl w:val="0"/>
              </w:rPr>
            </w:r>
          </w:p>
        </w:tc>
        <w:tc>
          <w:tcPr/>
          <w:p w:rsidR="00000000" w:rsidDel="00000000" w:rsidP="00000000" w:rsidRDefault="00000000" w:rsidRPr="00000000" w14:paraId="000000D9">
            <w:pPr>
              <w:rPr>
                <w:rFonts w:ascii="Arial" w:cs="Arial" w:eastAsia="Arial" w:hAnsi="Arial"/>
              </w:rPr>
            </w:pPr>
            <w:r w:rsidDel="00000000" w:rsidR="00000000" w:rsidRPr="00000000">
              <w:rPr>
                <w:rtl w:val="0"/>
              </w:rPr>
            </w:r>
          </w:p>
        </w:tc>
        <w:tc>
          <w:tcPr/>
          <w:p w:rsidR="00000000" w:rsidDel="00000000" w:rsidP="00000000" w:rsidRDefault="00000000" w:rsidRPr="00000000" w14:paraId="000000DA">
            <w:pPr>
              <w:rPr>
                <w:rFonts w:ascii="Arial" w:cs="Arial" w:eastAsia="Arial" w:hAnsi="Arial"/>
              </w:rPr>
            </w:pPr>
            <w:r w:rsidDel="00000000" w:rsidR="00000000" w:rsidRPr="00000000">
              <w:rPr>
                <w:rtl w:val="0"/>
              </w:rPr>
            </w:r>
          </w:p>
        </w:tc>
        <w:tc>
          <w:tcPr/>
          <w:p w:rsidR="00000000" w:rsidDel="00000000" w:rsidP="00000000" w:rsidRDefault="00000000" w:rsidRPr="00000000" w14:paraId="000000DB">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C">
            <w:pPr>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D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Arial" w:cs="Arial" w:eastAsia="Arial" w:hAnsi="Arial"/>
                <w:highlight w:val="white"/>
              </w:rPr>
            </w:pPr>
            <w:r w:rsidDel="00000000" w:rsidR="00000000" w:rsidRPr="00000000">
              <w:rPr>
                <w:rFonts w:ascii="Arial" w:cs="Arial" w:eastAsia="Arial" w:hAnsi="Arial"/>
                <w:highlight w:val="white"/>
                <w:rtl w:val="0"/>
              </w:rPr>
              <w:t xml:space="preserve">Waiting Area Seats </w:t>
            </w:r>
            <w:r w:rsidDel="00000000" w:rsidR="00000000" w:rsidRPr="00000000">
              <w:rPr>
                <w:rtl w:val="0"/>
              </w:rPr>
            </w:r>
          </w:p>
        </w:tc>
        <w:tc>
          <w:tcPr/>
          <w:p w:rsidR="00000000" w:rsidDel="00000000" w:rsidP="00000000" w:rsidRDefault="00000000" w:rsidRPr="00000000" w14:paraId="000000DE">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33</w:t>
            </w:r>
            <w:r w:rsidDel="00000000" w:rsidR="00000000" w:rsidRPr="00000000">
              <w:rPr>
                <w:rtl w:val="0"/>
              </w:rPr>
            </w:r>
          </w:p>
        </w:tc>
        <w:tc>
          <w:tcPr/>
          <w:p w:rsidR="00000000" w:rsidDel="00000000" w:rsidP="00000000" w:rsidRDefault="00000000" w:rsidRPr="00000000" w14:paraId="000000DF">
            <w:pPr>
              <w:rPr>
                <w:rFonts w:ascii="Arial" w:cs="Arial" w:eastAsia="Arial" w:hAnsi="Arial"/>
              </w:rPr>
            </w:pPr>
            <w:r w:rsidDel="00000000" w:rsidR="00000000" w:rsidRPr="00000000">
              <w:rPr>
                <w:rtl w:val="0"/>
              </w:rPr>
            </w:r>
          </w:p>
        </w:tc>
        <w:tc>
          <w:tcPr/>
          <w:p w:rsidR="00000000" w:rsidDel="00000000" w:rsidP="00000000" w:rsidRDefault="00000000" w:rsidRPr="00000000" w14:paraId="000000E0">
            <w:pPr>
              <w:rPr>
                <w:rFonts w:ascii="Arial" w:cs="Arial" w:eastAsia="Arial" w:hAnsi="Arial"/>
              </w:rPr>
            </w:pPr>
            <w:r w:rsidDel="00000000" w:rsidR="00000000" w:rsidRPr="00000000">
              <w:rPr>
                <w:rtl w:val="0"/>
              </w:rPr>
            </w:r>
          </w:p>
        </w:tc>
        <w:tc>
          <w:tcPr/>
          <w:p w:rsidR="00000000" w:rsidDel="00000000" w:rsidP="00000000" w:rsidRDefault="00000000" w:rsidRPr="00000000" w14:paraId="000000E1">
            <w:pPr>
              <w:rPr>
                <w:rFonts w:ascii="Arial" w:cs="Arial" w:eastAsia="Arial" w:hAnsi="Arial"/>
              </w:rPr>
            </w:pPr>
            <w:r w:rsidDel="00000000" w:rsidR="00000000" w:rsidRPr="00000000">
              <w:rPr>
                <w:rtl w:val="0"/>
              </w:rPr>
            </w:r>
          </w:p>
        </w:tc>
        <w:tc>
          <w:tcPr/>
          <w:p w:rsidR="00000000" w:rsidDel="00000000" w:rsidP="00000000" w:rsidRDefault="00000000" w:rsidRPr="00000000" w14:paraId="000000E2">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3">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0E4">
            <w:pPr>
              <w:rPr>
                <w:rFonts w:ascii="Arial" w:cs="Arial" w:eastAsia="Arial" w:hAnsi="Arial"/>
                <w:highlight w:val="white"/>
              </w:rPr>
            </w:pPr>
            <w:r w:rsidDel="00000000" w:rsidR="00000000" w:rsidRPr="00000000">
              <w:rPr>
                <w:rFonts w:ascii="Arial" w:cs="Arial" w:eastAsia="Arial" w:hAnsi="Arial"/>
                <w:highlight w:val="white"/>
                <w:rtl w:val="0"/>
              </w:rPr>
              <w:t xml:space="preserve">Wooden Office Table dim (1.8mx0.7m x1.2m height )</w:t>
            </w:r>
          </w:p>
        </w:tc>
        <w:tc>
          <w:tcPr>
            <w:vAlign w:val="center"/>
          </w:tcPr>
          <w:p w:rsidR="00000000" w:rsidDel="00000000" w:rsidP="00000000" w:rsidRDefault="00000000" w:rsidRPr="00000000" w14:paraId="000000E5">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58</w:t>
            </w:r>
          </w:p>
        </w:tc>
        <w:tc>
          <w:tcPr/>
          <w:p w:rsidR="00000000" w:rsidDel="00000000" w:rsidP="00000000" w:rsidRDefault="00000000" w:rsidRPr="00000000" w14:paraId="000000E6">
            <w:pPr>
              <w:rPr>
                <w:rFonts w:ascii="Arial" w:cs="Arial" w:eastAsia="Arial" w:hAnsi="Arial"/>
              </w:rPr>
            </w:pPr>
            <w:r w:rsidDel="00000000" w:rsidR="00000000" w:rsidRPr="00000000">
              <w:rPr>
                <w:rtl w:val="0"/>
              </w:rPr>
            </w:r>
          </w:p>
        </w:tc>
        <w:tc>
          <w:tcPr/>
          <w:p w:rsidR="00000000" w:rsidDel="00000000" w:rsidP="00000000" w:rsidRDefault="00000000" w:rsidRPr="00000000" w14:paraId="000000E7">
            <w:pPr>
              <w:rPr>
                <w:rFonts w:ascii="Arial" w:cs="Arial" w:eastAsia="Arial" w:hAnsi="Arial"/>
              </w:rPr>
            </w:pPr>
            <w:r w:rsidDel="00000000" w:rsidR="00000000" w:rsidRPr="00000000">
              <w:rPr>
                <w:rtl w:val="0"/>
              </w:rPr>
            </w:r>
          </w:p>
        </w:tc>
        <w:tc>
          <w:tcPr/>
          <w:p w:rsidR="00000000" w:rsidDel="00000000" w:rsidP="00000000" w:rsidRDefault="00000000" w:rsidRPr="00000000" w14:paraId="000000E8">
            <w:pPr>
              <w:rPr>
                <w:rFonts w:ascii="Arial" w:cs="Arial" w:eastAsia="Arial" w:hAnsi="Arial"/>
              </w:rPr>
            </w:pPr>
            <w:r w:rsidDel="00000000" w:rsidR="00000000" w:rsidRPr="00000000">
              <w:rPr>
                <w:rtl w:val="0"/>
              </w:rPr>
            </w:r>
          </w:p>
        </w:tc>
        <w:tc>
          <w:tcPr/>
          <w:p w:rsidR="00000000" w:rsidDel="00000000" w:rsidP="00000000" w:rsidRDefault="00000000" w:rsidRPr="00000000" w14:paraId="000000E9">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jc w:val="center"/>
              <w:rPr>
                <w:rFonts w:ascii="Arial" w:cs="Arial" w:eastAsia="Arial" w:hAnsi="Arial"/>
              </w:rPr>
            </w:pPr>
            <w:r w:rsidDel="00000000" w:rsidR="00000000" w:rsidRPr="00000000">
              <w:rPr>
                <w:rFonts w:ascii="Arial" w:cs="Arial" w:eastAsia="Arial" w:hAnsi="Arial"/>
                <w:rtl w:val="0"/>
              </w:rPr>
              <w:t xml:space="preserve">4.</w:t>
            </w:r>
          </w:p>
        </w:tc>
        <w:tc>
          <w:tcPr>
            <w:vAlign w:val="center"/>
          </w:tcPr>
          <w:p w:rsidR="00000000" w:rsidDel="00000000" w:rsidP="00000000" w:rsidRDefault="00000000" w:rsidRPr="00000000" w14:paraId="000000EB">
            <w:pPr>
              <w:rPr>
                <w:rFonts w:ascii="Arial" w:cs="Arial" w:eastAsia="Arial" w:hAnsi="Arial"/>
              </w:rPr>
            </w:pPr>
            <w:r w:rsidDel="00000000" w:rsidR="00000000" w:rsidRPr="00000000">
              <w:rPr>
                <w:rFonts w:ascii="Arial" w:cs="Arial" w:eastAsia="Arial" w:hAnsi="Arial"/>
                <w:rtl w:val="0"/>
              </w:rPr>
              <w:t xml:space="preserve">Metal Single Chair</w:t>
            </w:r>
          </w:p>
        </w:tc>
        <w:tc>
          <w:tcPr>
            <w:vAlign w:val="center"/>
          </w:tcPr>
          <w:p w:rsidR="00000000" w:rsidDel="00000000" w:rsidP="00000000" w:rsidRDefault="00000000" w:rsidRPr="00000000" w14:paraId="000000EC">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58</w:t>
            </w:r>
          </w:p>
        </w:tc>
        <w:tc>
          <w:tcPr/>
          <w:p w:rsidR="00000000" w:rsidDel="00000000" w:rsidP="00000000" w:rsidRDefault="00000000" w:rsidRPr="00000000" w14:paraId="000000ED">
            <w:pPr>
              <w:rPr>
                <w:rFonts w:ascii="Arial" w:cs="Arial" w:eastAsia="Arial" w:hAnsi="Arial"/>
              </w:rPr>
            </w:pPr>
            <w:r w:rsidDel="00000000" w:rsidR="00000000" w:rsidRPr="00000000">
              <w:rPr>
                <w:rtl w:val="0"/>
              </w:rPr>
            </w:r>
          </w:p>
        </w:tc>
        <w:tc>
          <w:tcPr/>
          <w:p w:rsidR="00000000" w:rsidDel="00000000" w:rsidP="00000000" w:rsidRDefault="00000000" w:rsidRPr="00000000" w14:paraId="000000EE">
            <w:pPr>
              <w:rPr>
                <w:rFonts w:ascii="Arial" w:cs="Arial" w:eastAsia="Arial" w:hAnsi="Arial"/>
              </w:rPr>
            </w:pPr>
            <w:r w:rsidDel="00000000" w:rsidR="00000000" w:rsidRPr="00000000">
              <w:rPr>
                <w:rtl w:val="0"/>
              </w:rPr>
            </w:r>
          </w:p>
        </w:tc>
        <w:tc>
          <w:tcPr/>
          <w:p w:rsidR="00000000" w:rsidDel="00000000" w:rsidP="00000000" w:rsidRDefault="00000000" w:rsidRPr="00000000" w14:paraId="000000EF">
            <w:pPr>
              <w:rPr>
                <w:rFonts w:ascii="Arial" w:cs="Arial" w:eastAsia="Arial" w:hAnsi="Arial"/>
              </w:rPr>
            </w:pPr>
            <w:r w:rsidDel="00000000" w:rsidR="00000000" w:rsidRPr="00000000">
              <w:rPr>
                <w:rtl w:val="0"/>
              </w:rPr>
            </w:r>
          </w:p>
        </w:tc>
        <w:tc>
          <w:tcPr/>
          <w:p w:rsidR="00000000" w:rsidDel="00000000" w:rsidP="00000000" w:rsidRDefault="00000000" w:rsidRPr="00000000" w14:paraId="000000F0">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1">
            <w:pPr>
              <w:jc w:val="center"/>
              <w:rPr>
                <w:rFonts w:ascii="Arial" w:cs="Arial" w:eastAsia="Arial" w:hAnsi="Arial"/>
              </w:rPr>
            </w:pPr>
            <w:r w:rsidDel="00000000" w:rsidR="00000000" w:rsidRPr="00000000">
              <w:rPr>
                <w:rFonts w:ascii="Arial" w:cs="Arial" w:eastAsia="Arial" w:hAnsi="Arial"/>
                <w:rtl w:val="0"/>
              </w:rPr>
              <w:t xml:space="preserve">5.</w:t>
            </w:r>
          </w:p>
        </w:tc>
        <w:tc>
          <w:tcPr>
            <w:vAlign w:val="center"/>
          </w:tcPr>
          <w:p w:rsidR="00000000" w:rsidDel="00000000" w:rsidP="00000000" w:rsidRDefault="00000000" w:rsidRPr="00000000" w14:paraId="000000F2">
            <w:pPr>
              <w:rPr>
                <w:rFonts w:ascii="Arial" w:cs="Arial" w:eastAsia="Arial" w:hAnsi="Arial"/>
              </w:rPr>
            </w:pPr>
            <w:r w:rsidDel="00000000" w:rsidR="00000000" w:rsidRPr="00000000">
              <w:rPr>
                <w:rFonts w:ascii="Arial" w:cs="Arial" w:eastAsia="Arial" w:hAnsi="Arial"/>
                <w:rtl w:val="0"/>
              </w:rPr>
              <w:t xml:space="preserve">Aluminum Counter </w:t>
            </w:r>
            <w:r w:rsidDel="00000000" w:rsidR="00000000" w:rsidRPr="00000000">
              <w:rPr>
                <w:rFonts w:ascii="Arial" w:cs="Arial" w:eastAsia="Arial" w:hAnsi="Arial"/>
                <w:highlight w:val="white"/>
                <w:rtl w:val="0"/>
              </w:rPr>
              <w:t xml:space="preserve">with dim (90 cm H, 60 cm D)</w:t>
            </w:r>
            <w:r w:rsidDel="00000000" w:rsidR="00000000" w:rsidRPr="00000000">
              <w:rPr>
                <w:rtl w:val="0"/>
              </w:rPr>
            </w:r>
          </w:p>
        </w:tc>
        <w:tc>
          <w:tcPr>
            <w:vAlign w:val="center"/>
          </w:tcPr>
          <w:p w:rsidR="00000000" w:rsidDel="00000000" w:rsidP="00000000" w:rsidRDefault="00000000" w:rsidRPr="00000000" w14:paraId="000000F3">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35</w:t>
            </w:r>
          </w:p>
        </w:tc>
        <w:tc>
          <w:tcPr/>
          <w:p w:rsidR="00000000" w:rsidDel="00000000" w:rsidP="00000000" w:rsidRDefault="00000000" w:rsidRPr="00000000" w14:paraId="000000F4">
            <w:pPr>
              <w:rPr>
                <w:rFonts w:ascii="Arial" w:cs="Arial" w:eastAsia="Arial" w:hAnsi="Arial"/>
              </w:rPr>
            </w:pPr>
            <w:r w:rsidDel="00000000" w:rsidR="00000000" w:rsidRPr="00000000">
              <w:rPr>
                <w:rtl w:val="0"/>
              </w:rPr>
            </w:r>
          </w:p>
        </w:tc>
        <w:tc>
          <w:tcPr/>
          <w:p w:rsidR="00000000" w:rsidDel="00000000" w:rsidP="00000000" w:rsidRDefault="00000000" w:rsidRPr="00000000" w14:paraId="000000F5">
            <w:pPr>
              <w:rPr>
                <w:rFonts w:ascii="Arial" w:cs="Arial" w:eastAsia="Arial" w:hAnsi="Arial"/>
              </w:rPr>
            </w:pPr>
            <w:r w:rsidDel="00000000" w:rsidR="00000000" w:rsidRPr="00000000">
              <w:rPr>
                <w:rtl w:val="0"/>
              </w:rPr>
            </w:r>
          </w:p>
        </w:tc>
        <w:tc>
          <w:tcPr/>
          <w:p w:rsidR="00000000" w:rsidDel="00000000" w:rsidP="00000000" w:rsidRDefault="00000000" w:rsidRPr="00000000" w14:paraId="000000F6">
            <w:pPr>
              <w:rPr>
                <w:rFonts w:ascii="Arial" w:cs="Arial" w:eastAsia="Arial" w:hAnsi="Arial"/>
              </w:rPr>
            </w:pPr>
            <w:r w:rsidDel="00000000" w:rsidR="00000000" w:rsidRPr="00000000">
              <w:rPr>
                <w:rtl w:val="0"/>
              </w:rPr>
            </w:r>
          </w:p>
        </w:tc>
        <w:tc>
          <w:tcPr/>
          <w:p w:rsidR="00000000" w:rsidDel="00000000" w:rsidP="00000000" w:rsidRDefault="00000000" w:rsidRPr="00000000" w14:paraId="000000F7">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8">
            <w:pPr>
              <w:jc w:val="center"/>
              <w:rPr>
                <w:rFonts w:ascii="Arial" w:cs="Arial" w:eastAsia="Arial" w:hAnsi="Arial"/>
              </w:rPr>
            </w:pPr>
            <w:r w:rsidDel="00000000" w:rsidR="00000000" w:rsidRPr="00000000">
              <w:rPr>
                <w:rFonts w:ascii="Arial" w:cs="Arial" w:eastAsia="Arial" w:hAnsi="Arial"/>
                <w:rtl w:val="0"/>
              </w:rPr>
              <w:t xml:space="preserve">6. </w:t>
            </w:r>
          </w:p>
        </w:tc>
        <w:tc>
          <w:tcPr>
            <w:vAlign w:val="center"/>
          </w:tcPr>
          <w:p w:rsidR="00000000" w:rsidDel="00000000" w:rsidP="00000000" w:rsidRDefault="00000000" w:rsidRPr="00000000" w14:paraId="000000F9">
            <w:pPr>
              <w:rPr>
                <w:rFonts w:ascii="Arial" w:cs="Arial" w:eastAsia="Arial" w:hAnsi="Arial"/>
              </w:rPr>
            </w:pPr>
            <w:r w:rsidDel="00000000" w:rsidR="00000000" w:rsidRPr="00000000">
              <w:rPr>
                <w:rFonts w:ascii="Arial" w:cs="Arial" w:eastAsia="Arial" w:hAnsi="Arial"/>
                <w:rtl w:val="0"/>
              </w:rPr>
              <w:t xml:space="preserve">Aluminum Reception Counter </w:t>
            </w:r>
          </w:p>
        </w:tc>
        <w:tc>
          <w:tcPr>
            <w:vAlign w:val="center"/>
          </w:tcPr>
          <w:p w:rsidR="00000000" w:rsidDel="00000000" w:rsidP="00000000" w:rsidRDefault="00000000" w:rsidRPr="00000000" w14:paraId="000000FA">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p w:rsidR="00000000" w:rsidDel="00000000" w:rsidP="00000000" w:rsidRDefault="00000000" w:rsidRPr="00000000" w14:paraId="000000FB">
            <w:pPr>
              <w:rPr>
                <w:rFonts w:ascii="Arial" w:cs="Arial" w:eastAsia="Arial" w:hAnsi="Arial"/>
              </w:rPr>
            </w:pPr>
            <w:r w:rsidDel="00000000" w:rsidR="00000000" w:rsidRPr="00000000">
              <w:rPr>
                <w:rtl w:val="0"/>
              </w:rPr>
            </w:r>
          </w:p>
        </w:tc>
        <w:tc>
          <w:tcPr/>
          <w:p w:rsidR="00000000" w:rsidDel="00000000" w:rsidP="00000000" w:rsidRDefault="00000000" w:rsidRPr="00000000" w14:paraId="000000FC">
            <w:pPr>
              <w:rPr>
                <w:rFonts w:ascii="Arial" w:cs="Arial" w:eastAsia="Arial" w:hAnsi="Arial"/>
              </w:rPr>
            </w:pPr>
            <w:r w:rsidDel="00000000" w:rsidR="00000000" w:rsidRPr="00000000">
              <w:rPr>
                <w:rtl w:val="0"/>
              </w:rPr>
            </w:r>
          </w:p>
        </w:tc>
        <w:tc>
          <w:tcPr/>
          <w:p w:rsidR="00000000" w:rsidDel="00000000" w:rsidP="00000000" w:rsidRDefault="00000000" w:rsidRPr="00000000" w14:paraId="000000FD">
            <w:pPr>
              <w:rPr>
                <w:rFonts w:ascii="Arial" w:cs="Arial" w:eastAsia="Arial" w:hAnsi="Arial"/>
              </w:rPr>
            </w:pPr>
            <w:r w:rsidDel="00000000" w:rsidR="00000000" w:rsidRPr="00000000">
              <w:rPr>
                <w:rtl w:val="0"/>
              </w:rPr>
            </w:r>
          </w:p>
        </w:tc>
        <w:tc>
          <w:tcPr/>
          <w:p w:rsidR="00000000" w:rsidDel="00000000" w:rsidP="00000000" w:rsidRDefault="00000000" w:rsidRPr="00000000" w14:paraId="000000FE">
            <w:pPr>
              <w:rPr>
                <w:rFonts w:ascii="Arial" w:cs="Arial" w:eastAsia="Arial" w:hAnsi="Arial"/>
              </w:rPr>
            </w:pPr>
            <w:r w:rsidDel="00000000" w:rsidR="00000000" w:rsidRPr="00000000">
              <w:rPr>
                <w:rtl w:val="0"/>
              </w:rPr>
            </w:r>
          </w:p>
        </w:tc>
      </w:tr>
      <w:tr>
        <w:trPr>
          <w:cantSplit w:val="0"/>
          <w:trHeight w:val="325" w:hRule="atLeast"/>
          <w:tblHeader w:val="0"/>
        </w:trPr>
        <w:tc>
          <w:tcPr>
            <w:gridSpan w:val="5"/>
            <w:vAlign w:val="center"/>
          </w:tcPr>
          <w:p w:rsidR="00000000" w:rsidDel="00000000" w:rsidP="00000000" w:rsidRDefault="00000000" w:rsidRPr="00000000" w14:paraId="000000FF">
            <w:pPr>
              <w:jc w:val="right"/>
              <w:rPr>
                <w:rFonts w:ascii="Arial" w:cs="Arial" w:eastAsia="Arial" w:hAnsi="Arial"/>
              </w:rPr>
            </w:pPr>
            <w:r w:rsidDel="00000000" w:rsidR="00000000" w:rsidRPr="00000000">
              <w:rPr>
                <w:rFonts w:ascii="Arial" w:cs="Arial" w:eastAsia="Arial" w:hAnsi="Arial"/>
                <w:rtl w:val="0"/>
              </w:rPr>
              <w:t xml:space="preserve">Total Price of Goods</w:t>
            </w:r>
          </w:p>
        </w:tc>
        <w:tc>
          <w:tcPr/>
          <w:p w:rsidR="00000000" w:rsidDel="00000000" w:rsidP="00000000" w:rsidRDefault="00000000" w:rsidRPr="00000000" w14:paraId="00000104">
            <w:pPr>
              <w:rPr>
                <w:rFonts w:ascii="Arial" w:cs="Arial" w:eastAsia="Arial" w:hAnsi="Arial"/>
              </w:rPr>
            </w:pPr>
            <w:r w:rsidDel="00000000" w:rsidR="00000000" w:rsidRPr="00000000">
              <w:rPr>
                <w:rtl w:val="0"/>
              </w:rPr>
            </w:r>
          </w:p>
        </w:tc>
        <w:tc>
          <w:tcPr/>
          <w:p w:rsidR="00000000" w:rsidDel="00000000" w:rsidP="00000000" w:rsidRDefault="00000000" w:rsidRPr="00000000" w14:paraId="00000105">
            <w:pPr>
              <w:rPr>
                <w:rFonts w:ascii="Arial" w:cs="Arial" w:eastAsia="Arial" w:hAnsi="Arial"/>
              </w:rPr>
            </w:pPr>
            <w:r w:rsidDel="00000000" w:rsidR="00000000" w:rsidRPr="00000000">
              <w:rPr>
                <w:rtl w:val="0"/>
              </w:rPr>
            </w:r>
          </w:p>
        </w:tc>
      </w:tr>
    </w:tbl>
    <w:p w:rsidR="00000000" w:rsidDel="00000000" w:rsidP="00000000" w:rsidRDefault="00000000" w:rsidRPr="00000000" w14:paraId="00000106">
      <w:pPr>
        <w:tabs>
          <w:tab w:val="center" w:pos="4320"/>
          <w:tab w:val="right" w:pos="8640"/>
        </w:tabs>
        <w:rPr/>
      </w:pPr>
      <w:r w:rsidDel="00000000" w:rsidR="00000000" w:rsidRPr="00000000">
        <w:rPr>
          <w:rtl w:val="0"/>
        </w:rPr>
      </w:r>
    </w:p>
    <w:p w:rsidR="00000000" w:rsidDel="00000000" w:rsidP="00000000" w:rsidRDefault="00000000" w:rsidRPr="00000000" w14:paraId="00000107">
      <w:pPr>
        <w:rPr>
          <w:b w:val="1"/>
          <w:u w:val="single"/>
        </w:rPr>
      </w:pPr>
      <w:r w:rsidDel="00000000" w:rsidR="00000000" w:rsidRPr="00000000">
        <w:rPr>
          <w:b w:val="1"/>
          <w:u w:val="single"/>
          <w:rtl w:val="0"/>
        </w:rPr>
        <w:t xml:space="preserve">Lot 3: COVID 19- Protective Items</w:t>
      </w:r>
    </w:p>
    <w:p w:rsidR="00000000" w:rsidDel="00000000" w:rsidP="00000000" w:rsidRDefault="00000000" w:rsidRPr="00000000" w14:paraId="00000108">
      <w:pPr>
        <w:rPr/>
      </w:pPr>
      <w:r w:rsidDel="00000000" w:rsidR="00000000" w:rsidRPr="00000000">
        <w:rPr>
          <w:rtl w:val="0"/>
        </w:rPr>
      </w:r>
    </w:p>
    <w:tbl>
      <w:tblPr>
        <w:tblStyle w:val="Table5"/>
        <w:tblW w:w="102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835"/>
        <w:gridCol w:w="930"/>
        <w:gridCol w:w="1335"/>
        <w:gridCol w:w="1417"/>
        <w:gridCol w:w="1418"/>
        <w:gridCol w:w="1559"/>
        <w:tblGridChange w:id="0">
          <w:tblGrid>
            <w:gridCol w:w="710"/>
            <w:gridCol w:w="2835"/>
            <w:gridCol w:w="930"/>
            <w:gridCol w:w="1335"/>
            <w:gridCol w:w="1417"/>
            <w:gridCol w:w="1418"/>
            <w:gridCol w:w="1559"/>
          </w:tblGrid>
        </w:tblGridChange>
      </w:tblGrid>
      <w:tr>
        <w:trPr>
          <w:cantSplit w:val="0"/>
          <w:tblHeader w:val="0"/>
        </w:trPr>
        <w:tc>
          <w:tcPr>
            <w:vMerge w:val="restart"/>
            <w:shd w:fill="d9d9d9" w:val="clear"/>
            <w:vAlign w:val="center"/>
          </w:tcPr>
          <w:p w:rsidR="00000000" w:rsidDel="00000000" w:rsidP="00000000" w:rsidRDefault="00000000" w:rsidRPr="00000000" w14:paraId="00000109">
            <w:pPr>
              <w:jc w:val="center"/>
              <w:rPr>
                <w:rFonts w:ascii="Arial" w:cs="Arial" w:eastAsia="Arial" w:hAnsi="Arial"/>
              </w:rPr>
            </w:pPr>
            <w:r w:rsidDel="00000000" w:rsidR="00000000" w:rsidRPr="00000000">
              <w:rPr>
                <w:rFonts w:ascii="Arial" w:cs="Arial" w:eastAsia="Arial" w:hAnsi="Arial"/>
                <w:rtl w:val="0"/>
              </w:rPr>
              <w:t xml:space="preserve">#</w:t>
            </w:r>
          </w:p>
        </w:tc>
        <w:tc>
          <w:tcPr>
            <w:vMerge w:val="restart"/>
            <w:shd w:fill="d9d9d9" w:val="clear"/>
            <w:vAlign w:val="center"/>
          </w:tcPr>
          <w:p w:rsidR="00000000" w:rsidDel="00000000" w:rsidP="00000000" w:rsidRDefault="00000000" w:rsidRPr="00000000" w14:paraId="0000010A">
            <w:pPr>
              <w:jc w:val="center"/>
              <w:rPr>
                <w:rFonts w:ascii="Arial" w:cs="Arial" w:eastAsia="Arial" w:hAnsi="Arial"/>
              </w:rPr>
            </w:pPr>
            <w:r w:rsidDel="00000000" w:rsidR="00000000" w:rsidRPr="00000000">
              <w:rPr>
                <w:rFonts w:ascii="Arial" w:cs="Arial" w:eastAsia="Arial" w:hAnsi="Arial"/>
                <w:rtl w:val="0"/>
              </w:rPr>
              <w:t xml:space="preserve">Description</w:t>
            </w:r>
          </w:p>
        </w:tc>
        <w:tc>
          <w:tcPr>
            <w:vMerge w:val="restart"/>
            <w:shd w:fill="d9d9d9" w:val="clear"/>
            <w:vAlign w:val="center"/>
          </w:tcPr>
          <w:p w:rsidR="00000000" w:rsidDel="00000000" w:rsidP="00000000" w:rsidRDefault="00000000" w:rsidRPr="00000000" w14:paraId="0000010B">
            <w:pPr>
              <w:jc w:val="center"/>
              <w:rPr>
                <w:rFonts w:ascii="Arial" w:cs="Arial" w:eastAsia="Arial" w:hAnsi="Arial"/>
              </w:rPr>
            </w:pPr>
            <w:r w:rsidDel="00000000" w:rsidR="00000000" w:rsidRPr="00000000">
              <w:rPr>
                <w:rFonts w:ascii="Arial" w:cs="Arial" w:eastAsia="Arial" w:hAnsi="Arial"/>
                <w:rtl w:val="0"/>
              </w:rPr>
              <w:t xml:space="preserve">Qty</w:t>
            </w:r>
          </w:p>
          <w:p w:rsidR="00000000" w:rsidDel="00000000" w:rsidP="00000000" w:rsidRDefault="00000000" w:rsidRPr="00000000" w14:paraId="0000010C">
            <w:pPr>
              <w:jc w:val="center"/>
              <w:rPr>
                <w:rFonts w:ascii="Arial" w:cs="Arial" w:eastAsia="Arial" w:hAnsi="Arial"/>
              </w:rPr>
            </w:pPr>
            <w:r w:rsidDel="00000000" w:rsidR="00000000" w:rsidRPr="00000000">
              <w:rPr>
                <w:rFonts w:ascii="Arial" w:cs="Arial" w:eastAsia="Arial" w:hAnsi="Arial"/>
                <w:rtl w:val="0"/>
              </w:rPr>
              <w:t xml:space="preserve">(a)</w:t>
            </w:r>
          </w:p>
        </w:tc>
        <w:tc>
          <w:tcPr>
            <w:gridSpan w:val="4"/>
            <w:shd w:fill="d9d9d9" w:val="clear"/>
            <w:vAlign w:val="center"/>
          </w:tcPr>
          <w:p w:rsidR="00000000" w:rsidDel="00000000" w:rsidP="00000000" w:rsidRDefault="00000000" w:rsidRPr="00000000" w14:paraId="0000010D">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Currency - USD</w:t>
            </w:r>
          </w:p>
        </w:tc>
      </w:tr>
      <w:tr>
        <w:trPr>
          <w:cantSplit w:val="0"/>
          <w:tblHeader w:val="0"/>
        </w:trPr>
        <w:tc>
          <w:tcPr>
            <w:vMerge w:val="continue"/>
            <w:shd w:fill="d9d9d9" w:val="clear"/>
            <w:vAlign w:val="center"/>
          </w:tcPr>
          <w:p w:rsidR="00000000" w:rsidDel="00000000" w:rsidP="00000000" w:rsidRDefault="00000000" w:rsidRPr="00000000" w14:paraId="00000111">
            <w:pPr>
              <w:widowControl w:val="0"/>
              <w:spacing w:line="276" w:lineRule="auto"/>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12">
            <w:pPr>
              <w:widowControl w:val="0"/>
              <w:spacing w:line="276" w:lineRule="auto"/>
              <w:rPr>
                <w:rFonts w:ascii="Arial" w:cs="Arial" w:eastAsia="Arial" w:hAnsi="Arial"/>
                <w:highlight w:val="lightGray"/>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13">
            <w:pPr>
              <w:widowControl w:val="0"/>
              <w:spacing w:line="276" w:lineRule="auto"/>
              <w:rPr>
                <w:rFonts w:ascii="Arial" w:cs="Arial" w:eastAsia="Arial" w:hAnsi="Arial"/>
                <w:highlight w:val="lightGray"/>
              </w:rPr>
            </w:pPr>
            <w:r w:rsidDel="00000000" w:rsidR="00000000" w:rsidRPr="00000000">
              <w:rPr>
                <w:rtl w:val="0"/>
              </w:rPr>
            </w:r>
          </w:p>
        </w:tc>
        <w:tc>
          <w:tcPr>
            <w:shd w:fill="d9d9d9" w:val="clear"/>
            <w:vAlign w:val="center"/>
          </w:tcPr>
          <w:p w:rsidR="00000000" w:rsidDel="00000000" w:rsidP="00000000" w:rsidRDefault="00000000" w:rsidRPr="00000000" w14:paraId="00000114">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Unit price FCA (b)</w:t>
            </w:r>
          </w:p>
        </w:tc>
        <w:tc>
          <w:tcPr>
            <w:shd w:fill="d9d9d9" w:val="clear"/>
            <w:vAlign w:val="center"/>
          </w:tcPr>
          <w:p w:rsidR="00000000" w:rsidDel="00000000" w:rsidP="00000000" w:rsidRDefault="00000000" w:rsidRPr="00000000" w14:paraId="00000115">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Unit price DAP (c)</w:t>
            </w:r>
          </w:p>
        </w:tc>
        <w:tc>
          <w:tcPr>
            <w:shd w:fill="d9d9d9" w:val="clear"/>
            <w:vAlign w:val="center"/>
          </w:tcPr>
          <w:p w:rsidR="00000000" w:rsidDel="00000000" w:rsidP="00000000" w:rsidRDefault="00000000" w:rsidRPr="00000000" w14:paraId="00000116">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Total price FCA (a)x(b)</w:t>
            </w:r>
          </w:p>
        </w:tc>
        <w:tc>
          <w:tcPr>
            <w:shd w:fill="d9d9d9" w:val="clear"/>
            <w:vAlign w:val="center"/>
          </w:tcPr>
          <w:p w:rsidR="00000000" w:rsidDel="00000000" w:rsidP="00000000" w:rsidRDefault="00000000" w:rsidRPr="00000000" w14:paraId="00000117">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Total price</w:t>
            </w:r>
          </w:p>
          <w:p w:rsidR="00000000" w:rsidDel="00000000" w:rsidP="00000000" w:rsidRDefault="00000000" w:rsidRPr="00000000" w14:paraId="00000118">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DAP (a)x(c)</w:t>
            </w:r>
          </w:p>
        </w:tc>
      </w:tr>
      <w:tr>
        <w:trPr>
          <w:cantSplit w:val="0"/>
          <w:tblHeader w:val="0"/>
        </w:trPr>
        <w:tc>
          <w:tcPr>
            <w:vAlign w:val="center"/>
          </w:tcPr>
          <w:p w:rsidR="00000000" w:rsidDel="00000000" w:rsidP="00000000" w:rsidRDefault="00000000" w:rsidRPr="00000000" w14:paraId="00000119">
            <w:pPr>
              <w:jc w:val="center"/>
              <w:rPr>
                <w:rFonts w:ascii="Arial" w:cs="Arial" w:eastAsia="Arial" w:hAnsi="Arial"/>
              </w:rPr>
            </w:pPr>
            <w:r w:rsidDel="00000000" w:rsidR="00000000" w:rsidRPr="00000000">
              <w:rPr>
                <w:rFonts w:ascii="Arial" w:cs="Arial" w:eastAsia="Arial" w:hAnsi="Arial"/>
                <w:rtl w:val="0"/>
              </w:rPr>
              <w:t xml:space="preserve">1.</w:t>
            </w:r>
          </w:p>
        </w:tc>
        <w:tc>
          <w:tcPr>
            <w:vAlign w:val="center"/>
          </w:tcPr>
          <w:p w:rsidR="00000000" w:rsidDel="00000000" w:rsidP="00000000" w:rsidRDefault="00000000" w:rsidRPr="00000000" w14:paraId="0000011A">
            <w:pPr>
              <w:rPr>
                <w:rFonts w:ascii="Arial" w:cs="Arial" w:eastAsia="Arial" w:hAnsi="Arial"/>
                <w:highlight w:val="white"/>
              </w:rPr>
            </w:pPr>
            <w:r w:rsidDel="00000000" w:rsidR="00000000" w:rsidRPr="00000000">
              <w:rPr>
                <w:rFonts w:ascii="Arial" w:cs="Arial" w:eastAsia="Arial" w:hAnsi="Arial"/>
                <w:highlight w:val="white"/>
                <w:rtl w:val="0"/>
              </w:rPr>
              <w:t xml:space="preserve">Three Layers Disposable Masks </w:t>
            </w:r>
          </w:p>
        </w:tc>
        <w:tc>
          <w:tcPr>
            <w:vAlign w:val="center"/>
          </w:tcPr>
          <w:p w:rsidR="00000000" w:rsidDel="00000000" w:rsidP="00000000" w:rsidRDefault="00000000" w:rsidRPr="00000000" w14:paraId="0000011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800</w:t>
            </w:r>
          </w:p>
        </w:tc>
        <w:tc>
          <w:tcPr/>
          <w:p w:rsidR="00000000" w:rsidDel="00000000" w:rsidP="00000000" w:rsidRDefault="00000000" w:rsidRPr="00000000" w14:paraId="0000011C">
            <w:pPr>
              <w:rPr>
                <w:rFonts w:ascii="Arial" w:cs="Arial" w:eastAsia="Arial" w:hAnsi="Arial"/>
              </w:rPr>
            </w:pPr>
            <w:r w:rsidDel="00000000" w:rsidR="00000000" w:rsidRPr="00000000">
              <w:rPr>
                <w:rtl w:val="0"/>
              </w:rPr>
            </w:r>
          </w:p>
        </w:tc>
        <w:tc>
          <w:tcPr/>
          <w:p w:rsidR="00000000" w:rsidDel="00000000" w:rsidP="00000000" w:rsidRDefault="00000000" w:rsidRPr="00000000" w14:paraId="0000011D">
            <w:pPr>
              <w:rPr>
                <w:rFonts w:ascii="Arial" w:cs="Arial" w:eastAsia="Arial" w:hAnsi="Arial"/>
              </w:rPr>
            </w:pPr>
            <w:r w:rsidDel="00000000" w:rsidR="00000000" w:rsidRPr="00000000">
              <w:rPr>
                <w:rtl w:val="0"/>
              </w:rPr>
            </w:r>
          </w:p>
        </w:tc>
        <w:tc>
          <w:tcPr/>
          <w:p w:rsidR="00000000" w:rsidDel="00000000" w:rsidP="00000000" w:rsidRDefault="00000000" w:rsidRPr="00000000" w14:paraId="0000011E">
            <w:pPr>
              <w:rPr>
                <w:rFonts w:ascii="Arial" w:cs="Arial" w:eastAsia="Arial" w:hAnsi="Arial"/>
              </w:rPr>
            </w:pPr>
            <w:r w:rsidDel="00000000" w:rsidR="00000000" w:rsidRPr="00000000">
              <w:rPr>
                <w:rtl w:val="0"/>
              </w:rPr>
            </w:r>
          </w:p>
        </w:tc>
        <w:tc>
          <w:tcPr/>
          <w:p w:rsidR="00000000" w:rsidDel="00000000" w:rsidP="00000000" w:rsidRDefault="00000000" w:rsidRPr="00000000" w14:paraId="0000011F">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0">
            <w:pPr>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21">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ind w:right="-23"/>
              <w:rPr>
                <w:rFonts w:ascii="Arial" w:cs="Arial" w:eastAsia="Arial" w:hAnsi="Arial"/>
                <w:highlight w:val="white"/>
              </w:rPr>
            </w:pPr>
            <w:r w:rsidDel="00000000" w:rsidR="00000000" w:rsidRPr="00000000">
              <w:rPr>
                <w:rFonts w:ascii="Arial" w:cs="Arial" w:eastAsia="Arial" w:hAnsi="Arial"/>
                <w:highlight w:val="white"/>
                <w:rtl w:val="0"/>
              </w:rPr>
              <w:t xml:space="preserve">Disposable Gloves</w:t>
            </w:r>
            <w:r w:rsidDel="00000000" w:rsidR="00000000" w:rsidRPr="00000000">
              <w:rPr>
                <w:rtl w:val="0"/>
              </w:rPr>
            </w:r>
          </w:p>
        </w:tc>
        <w:tc>
          <w:tcPr/>
          <w:p w:rsidR="00000000" w:rsidDel="00000000" w:rsidP="00000000" w:rsidRDefault="00000000" w:rsidRPr="00000000" w14:paraId="00000122">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400</w:t>
            </w:r>
            <w:r w:rsidDel="00000000" w:rsidR="00000000" w:rsidRPr="00000000">
              <w:rPr>
                <w:rtl w:val="0"/>
              </w:rPr>
            </w:r>
          </w:p>
        </w:tc>
        <w:tc>
          <w:tcPr/>
          <w:p w:rsidR="00000000" w:rsidDel="00000000" w:rsidP="00000000" w:rsidRDefault="00000000" w:rsidRPr="00000000" w14:paraId="00000123">
            <w:pPr>
              <w:rPr>
                <w:rFonts w:ascii="Arial" w:cs="Arial" w:eastAsia="Arial" w:hAnsi="Arial"/>
              </w:rPr>
            </w:pPr>
            <w:r w:rsidDel="00000000" w:rsidR="00000000" w:rsidRPr="00000000">
              <w:rPr>
                <w:rtl w:val="0"/>
              </w:rPr>
            </w:r>
          </w:p>
        </w:tc>
        <w:tc>
          <w:tcPr/>
          <w:p w:rsidR="00000000" w:rsidDel="00000000" w:rsidP="00000000" w:rsidRDefault="00000000" w:rsidRPr="00000000" w14:paraId="00000124">
            <w:pPr>
              <w:rPr>
                <w:rFonts w:ascii="Arial" w:cs="Arial" w:eastAsia="Arial" w:hAnsi="Arial"/>
              </w:rPr>
            </w:pPr>
            <w:r w:rsidDel="00000000" w:rsidR="00000000" w:rsidRPr="00000000">
              <w:rPr>
                <w:rtl w:val="0"/>
              </w:rPr>
            </w:r>
          </w:p>
        </w:tc>
        <w:tc>
          <w:tcPr/>
          <w:p w:rsidR="00000000" w:rsidDel="00000000" w:rsidP="00000000" w:rsidRDefault="00000000" w:rsidRPr="00000000" w14:paraId="00000125">
            <w:pPr>
              <w:rPr>
                <w:rFonts w:ascii="Arial" w:cs="Arial" w:eastAsia="Arial" w:hAnsi="Arial"/>
              </w:rPr>
            </w:pPr>
            <w:r w:rsidDel="00000000" w:rsidR="00000000" w:rsidRPr="00000000">
              <w:rPr>
                <w:rtl w:val="0"/>
              </w:rPr>
            </w:r>
          </w:p>
        </w:tc>
        <w:tc>
          <w:tcPr/>
          <w:p w:rsidR="00000000" w:rsidDel="00000000" w:rsidP="00000000" w:rsidRDefault="00000000" w:rsidRPr="00000000" w14:paraId="00000126">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7">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128">
            <w:pPr>
              <w:rPr>
                <w:rFonts w:ascii="Arial" w:cs="Arial" w:eastAsia="Arial" w:hAnsi="Arial"/>
                <w:highlight w:val="white"/>
              </w:rPr>
            </w:pPr>
            <w:r w:rsidDel="00000000" w:rsidR="00000000" w:rsidRPr="00000000">
              <w:rPr>
                <w:rFonts w:ascii="Arial" w:cs="Arial" w:eastAsia="Arial" w:hAnsi="Arial"/>
                <w:highlight w:val="white"/>
                <w:rtl w:val="0"/>
              </w:rPr>
              <w:t xml:space="preserve">Saniziers Spray</w:t>
            </w:r>
          </w:p>
        </w:tc>
        <w:tc>
          <w:tcPr>
            <w:vAlign w:val="center"/>
          </w:tcPr>
          <w:p w:rsidR="00000000" w:rsidDel="00000000" w:rsidP="00000000" w:rsidRDefault="00000000" w:rsidRPr="00000000" w14:paraId="00000129">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375</w:t>
            </w:r>
          </w:p>
        </w:tc>
        <w:tc>
          <w:tcPr/>
          <w:p w:rsidR="00000000" w:rsidDel="00000000" w:rsidP="00000000" w:rsidRDefault="00000000" w:rsidRPr="00000000" w14:paraId="0000012A">
            <w:pPr>
              <w:rPr>
                <w:rFonts w:ascii="Arial" w:cs="Arial" w:eastAsia="Arial" w:hAnsi="Arial"/>
              </w:rPr>
            </w:pPr>
            <w:r w:rsidDel="00000000" w:rsidR="00000000" w:rsidRPr="00000000">
              <w:rPr>
                <w:rtl w:val="0"/>
              </w:rPr>
            </w:r>
          </w:p>
        </w:tc>
        <w:tc>
          <w:tcPr/>
          <w:p w:rsidR="00000000" w:rsidDel="00000000" w:rsidP="00000000" w:rsidRDefault="00000000" w:rsidRPr="00000000" w14:paraId="0000012B">
            <w:pPr>
              <w:rPr>
                <w:rFonts w:ascii="Arial" w:cs="Arial" w:eastAsia="Arial" w:hAnsi="Arial"/>
              </w:rPr>
            </w:pPr>
            <w:r w:rsidDel="00000000" w:rsidR="00000000" w:rsidRPr="00000000">
              <w:rPr>
                <w:rtl w:val="0"/>
              </w:rPr>
            </w:r>
          </w:p>
        </w:tc>
        <w:tc>
          <w:tcPr/>
          <w:p w:rsidR="00000000" w:rsidDel="00000000" w:rsidP="00000000" w:rsidRDefault="00000000" w:rsidRPr="00000000" w14:paraId="0000012C">
            <w:pPr>
              <w:rPr>
                <w:rFonts w:ascii="Arial" w:cs="Arial" w:eastAsia="Arial" w:hAnsi="Arial"/>
              </w:rPr>
            </w:pPr>
            <w:r w:rsidDel="00000000" w:rsidR="00000000" w:rsidRPr="00000000">
              <w:rPr>
                <w:rtl w:val="0"/>
              </w:rPr>
            </w:r>
          </w:p>
        </w:tc>
        <w:tc>
          <w:tcPr/>
          <w:p w:rsidR="00000000" w:rsidDel="00000000" w:rsidP="00000000" w:rsidRDefault="00000000" w:rsidRPr="00000000" w14:paraId="0000012D">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E">
            <w:pPr>
              <w:jc w:val="center"/>
              <w:rPr>
                <w:rFonts w:ascii="Arial" w:cs="Arial" w:eastAsia="Arial" w:hAnsi="Arial"/>
              </w:rPr>
            </w:pPr>
            <w:r w:rsidDel="00000000" w:rsidR="00000000" w:rsidRPr="00000000">
              <w:rPr>
                <w:rFonts w:ascii="Arial" w:cs="Arial" w:eastAsia="Arial" w:hAnsi="Arial"/>
                <w:rtl w:val="0"/>
              </w:rPr>
              <w:t xml:space="preserve">4.</w:t>
            </w:r>
          </w:p>
        </w:tc>
        <w:tc>
          <w:tcPr>
            <w:vAlign w:val="center"/>
          </w:tcPr>
          <w:p w:rsidR="00000000" w:rsidDel="00000000" w:rsidP="00000000" w:rsidRDefault="00000000" w:rsidRPr="00000000" w14:paraId="0000012F">
            <w:pPr>
              <w:rPr>
                <w:rFonts w:ascii="Arial" w:cs="Arial" w:eastAsia="Arial" w:hAnsi="Arial"/>
                <w:highlight w:val="white"/>
              </w:rPr>
            </w:pPr>
            <w:r w:rsidDel="00000000" w:rsidR="00000000" w:rsidRPr="00000000">
              <w:rPr>
                <w:rFonts w:ascii="Arial" w:cs="Arial" w:eastAsia="Arial" w:hAnsi="Arial"/>
                <w:highlight w:val="white"/>
                <w:rtl w:val="0"/>
              </w:rPr>
              <w:t xml:space="preserve">Apron</w:t>
            </w:r>
          </w:p>
        </w:tc>
        <w:tc>
          <w:tcPr>
            <w:vAlign w:val="center"/>
          </w:tcPr>
          <w:p w:rsidR="00000000" w:rsidDel="00000000" w:rsidP="00000000" w:rsidRDefault="00000000" w:rsidRPr="00000000" w14:paraId="00000130">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70 Pkg</w:t>
            </w:r>
          </w:p>
        </w:tc>
        <w:tc>
          <w:tcPr/>
          <w:p w:rsidR="00000000" w:rsidDel="00000000" w:rsidP="00000000" w:rsidRDefault="00000000" w:rsidRPr="00000000" w14:paraId="00000131">
            <w:pPr>
              <w:rPr>
                <w:rFonts w:ascii="Arial" w:cs="Arial" w:eastAsia="Arial" w:hAnsi="Arial"/>
              </w:rPr>
            </w:pPr>
            <w:r w:rsidDel="00000000" w:rsidR="00000000" w:rsidRPr="00000000">
              <w:rPr>
                <w:rtl w:val="0"/>
              </w:rPr>
            </w:r>
          </w:p>
        </w:tc>
        <w:tc>
          <w:tcPr/>
          <w:p w:rsidR="00000000" w:rsidDel="00000000" w:rsidP="00000000" w:rsidRDefault="00000000" w:rsidRPr="00000000" w14:paraId="00000132">
            <w:pPr>
              <w:rPr>
                <w:rFonts w:ascii="Arial" w:cs="Arial" w:eastAsia="Arial" w:hAnsi="Arial"/>
              </w:rPr>
            </w:pPr>
            <w:r w:rsidDel="00000000" w:rsidR="00000000" w:rsidRPr="00000000">
              <w:rPr>
                <w:rtl w:val="0"/>
              </w:rPr>
            </w:r>
          </w:p>
        </w:tc>
        <w:tc>
          <w:tcPr/>
          <w:p w:rsidR="00000000" w:rsidDel="00000000" w:rsidP="00000000" w:rsidRDefault="00000000" w:rsidRPr="00000000" w14:paraId="00000133">
            <w:pPr>
              <w:rPr>
                <w:rFonts w:ascii="Arial" w:cs="Arial" w:eastAsia="Arial" w:hAnsi="Arial"/>
              </w:rPr>
            </w:pPr>
            <w:r w:rsidDel="00000000" w:rsidR="00000000" w:rsidRPr="00000000">
              <w:rPr>
                <w:rtl w:val="0"/>
              </w:rPr>
            </w:r>
          </w:p>
        </w:tc>
        <w:tc>
          <w:tcPr/>
          <w:p w:rsidR="00000000" w:rsidDel="00000000" w:rsidP="00000000" w:rsidRDefault="00000000" w:rsidRPr="00000000" w14:paraId="00000134">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5">
            <w:pPr>
              <w:jc w:val="center"/>
              <w:rPr>
                <w:rFonts w:ascii="Arial" w:cs="Arial" w:eastAsia="Arial" w:hAnsi="Arial"/>
              </w:rPr>
            </w:pPr>
            <w:r w:rsidDel="00000000" w:rsidR="00000000" w:rsidRPr="00000000">
              <w:rPr>
                <w:rFonts w:ascii="Arial" w:cs="Arial" w:eastAsia="Arial" w:hAnsi="Arial"/>
                <w:rtl w:val="0"/>
              </w:rPr>
              <w:t xml:space="preserve">5.</w:t>
            </w:r>
          </w:p>
        </w:tc>
        <w:tc>
          <w:tcPr>
            <w:vAlign w:val="center"/>
          </w:tcPr>
          <w:p w:rsidR="00000000" w:rsidDel="00000000" w:rsidP="00000000" w:rsidRDefault="00000000" w:rsidRPr="00000000" w14:paraId="00000136">
            <w:pPr>
              <w:rPr>
                <w:rFonts w:ascii="Arial" w:cs="Arial" w:eastAsia="Arial" w:hAnsi="Arial"/>
                <w:highlight w:val="white"/>
              </w:rPr>
            </w:pPr>
            <w:r w:rsidDel="00000000" w:rsidR="00000000" w:rsidRPr="00000000">
              <w:rPr>
                <w:rFonts w:ascii="Arial" w:cs="Arial" w:eastAsia="Arial" w:hAnsi="Arial"/>
                <w:highlight w:val="white"/>
                <w:rtl w:val="0"/>
              </w:rPr>
              <w:t xml:space="preserve">Face Shield</w:t>
            </w:r>
          </w:p>
        </w:tc>
        <w:tc>
          <w:tcPr>
            <w:vAlign w:val="center"/>
          </w:tcPr>
          <w:p w:rsidR="00000000" w:rsidDel="00000000" w:rsidP="00000000" w:rsidRDefault="00000000" w:rsidRPr="00000000" w14:paraId="00000137">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375</w:t>
            </w:r>
          </w:p>
        </w:tc>
        <w:tc>
          <w:tcPr/>
          <w:p w:rsidR="00000000" w:rsidDel="00000000" w:rsidP="00000000" w:rsidRDefault="00000000" w:rsidRPr="00000000" w14:paraId="00000138">
            <w:pPr>
              <w:rPr>
                <w:rFonts w:ascii="Arial" w:cs="Arial" w:eastAsia="Arial" w:hAnsi="Arial"/>
              </w:rPr>
            </w:pPr>
            <w:r w:rsidDel="00000000" w:rsidR="00000000" w:rsidRPr="00000000">
              <w:rPr>
                <w:rtl w:val="0"/>
              </w:rPr>
            </w:r>
          </w:p>
        </w:tc>
        <w:tc>
          <w:tcPr/>
          <w:p w:rsidR="00000000" w:rsidDel="00000000" w:rsidP="00000000" w:rsidRDefault="00000000" w:rsidRPr="00000000" w14:paraId="00000139">
            <w:pPr>
              <w:rPr>
                <w:rFonts w:ascii="Arial" w:cs="Arial" w:eastAsia="Arial" w:hAnsi="Arial"/>
              </w:rPr>
            </w:pPr>
            <w:r w:rsidDel="00000000" w:rsidR="00000000" w:rsidRPr="00000000">
              <w:rPr>
                <w:rtl w:val="0"/>
              </w:rPr>
            </w:r>
          </w:p>
        </w:tc>
        <w:tc>
          <w:tcPr/>
          <w:p w:rsidR="00000000" w:rsidDel="00000000" w:rsidP="00000000" w:rsidRDefault="00000000" w:rsidRPr="00000000" w14:paraId="0000013A">
            <w:pPr>
              <w:rPr>
                <w:rFonts w:ascii="Arial" w:cs="Arial" w:eastAsia="Arial" w:hAnsi="Arial"/>
              </w:rPr>
            </w:pPr>
            <w:r w:rsidDel="00000000" w:rsidR="00000000" w:rsidRPr="00000000">
              <w:rPr>
                <w:rtl w:val="0"/>
              </w:rPr>
            </w:r>
          </w:p>
        </w:tc>
        <w:tc>
          <w:tcPr/>
          <w:p w:rsidR="00000000" w:rsidDel="00000000" w:rsidP="00000000" w:rsidRDefault="00000000" w:rsidRPr="00000000" w14:paraId="0000013B">
            <w:pPr>
              <w:rPr>
                <w:rFonts w:ascii="Arial" w:cs="Arial" w:eastAsia="Arial" w:hAnsi="Arial"/>
              </w:rPr>
            </w:pPr>
            <w:r w:rsidDel="00000000" w:rsidR="00000000" w:rsidRPr="00000000">
              <w:rPr>
                <w:rtl w:val="0"/>
              </w:rPr>
            </w:r>
          </w:p>
        </w:tc>
      </w:tr>
      <w:tr>
        <w:trPr>
          <w:cantSplit w:val="0"/>
          <w:trHeight w:val="325" w:hRule="atLeast"/>
          <w:tblHeader w:val="0"/>
        </w:trPr>
        <w:tc>
          <w:tcPr>
            <w:gridSpan w:val="5"/>
            <w:vAlign w:val="center"/>
          </w:tcPr>
          <w:p w:rsidR="00000000" w:rsidDel="00000000" w:rsidP="00000000" w:rsidRDefault="00000000" w:rsidRPr="00000000" w14:paraId="0000013C">
            <w:pPr>
              <w:jc w:val="right"/>
              <w:rPr>
                <w:rFonts w:ascii="Arial" w:cs="Arial" w:eastAsia="Arial" w:hAnsi="Arial"/>
              </w:rPr>
            </w:pPr>
            <w:r w:rsidDel="00000000" w:rsidR="00000000" w:rsidRPr="00000000">
              <w:rPr>
                <w:rFonts w:ascii="Arial" w:cs="Arial" w:eastAsia="Arial" w:hAnsi="Arial"/>
                <w:rtl w:val="0"/>
              </w:rPr>
              <w:t xml:space="preserve">Total Price of Goods</w:t>
            </w:r>
          </w:p>
        </w:tc>
        <w:tc>
          <w:tcPr/>
          <w:p w:rsidR="00000000" w:rsidDel="00000000" w:rsidP="00000000" w:rsidRDefault="00000000" w:rsidRPr="00000000" w14:paraId="00000141">
            <w:pPr>
              <w:rPr>
                <w:rFonts w:ascii="Arial" w:cs="Arial" w:eastAsia="Arial" w:hAnsi="Arial"/>
              </w:rPr>
            </w:pPr>
            <w:r w:rsidDel="00000000" w:rsidR="00000000" w:rsidRPr="00000000">
              <w:rPr>
                <w:rtl w:val="0"/>
              </w:rPr>
            </w:r>
          </w:p>
        </w:tc>
        <w:tc>
          <w:tcPr/>
          <w:p w:rsidR="00000000" w:rsidDel="00000000" w:rsidP="00000000" w:rsidRDefault="00000000" w:rsidRPr="00000000" w14:paraId="00000142">
            <w:pPr>
              <w:rPr>
                <w:rFonts w:ascii="Arial" w:cs="Arial" w:eastAsia="Arial" w:hAnsi="Arial"/>
              </w:rPr>
            </w:pPr>
            <w:r w:rsidDel="00000000" w:rsidR="00000000" w:rsidRPr="00000000">
              <w:rPr>
                <w:rtl w:val="0"/>
              </w:rPr>
            </w:r>
          </w:p>
        </w:tc>
      </w:tr>
    </w:tbl>
    <w:p w:rsidR="00000000" w:rsidDel="00000000" w:rsidP="00000000" w:rsidRDefault="00000000" w:rsidRPr="00000000" w14:paraId="00000143">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b w:val="1"/>
          <w:i w:val="1"/>
          <w:smallCaps w:val="0"/>
          <w:strike w:val="0"/>
          <w:color w:val="000000"/>
          <w:sz w:val="20"/>
          <w:szCs w:val="20"/>
          <w:highlight w:val="cyan"/>
          <w:u w:val="none"/>
          <w:vertAlign w:val="baseline"/>
          <w:rtl w:val="0"/>
        </w:rPr>
        <w:t xml:space="preserve">insert full name of bidder</w:t>
      </w:r>
      <w:r w:rsidDel="00000000" w:rsidR="00000000" w:rsidRPr="00000000">
        <w:rPr>
          <w:i w:val="0"/>
          <w:smallCaps w:val="0"/>
          <w:strike w:val="0"/>
          <w:color w:val="000000"/>
          <w:sz w:val="20"/>
          <w:szCs w:val="20"/>
          <w:u w:val="none"/>
          <w:shd w:fill="auto" w:val="clear"/>
          <w:vertAlign w:val="baseline"/>
          <w:rtl w:val="0"/>
        </w:rPr>
        <w:t xml:space="preserve">] to sign this bid and bind [</w:t>
      </w:r>
      <w:r w:rsidDel="00000000" w:rsidR="00000000" w:rsidRPr="00000000">
        <w:rPr>
          <w:b w:val="1"/>
          <w:i w:val="1"/>
          <w:smallCaps w:val="0"/>
          <w:strike w:val="0"/>
          <w:color w:val="000000"/>
          <w:sz w:val="20"/>
          <w:szCs w:val="20"/>
          <w:highlight w:val="cyan"/>
          <w:u w:val="none"/>
          <w:vertAlign w:val="baseline"/>
          <w:rtl w:val="0"/>
        </w:rPr>
        <w:t xml:space="preserve">insert full name of bidder</w:t>
      </w:r>
      <w:r w:rsidDel="00000000" w:rsidR="00000000" w:rsidRPr="00000000">
        <w:rPr>
          <w:i w:val="0"/>
          <w:smallCaps w:val="0"/>
          <w:strike w:val="0"/>
          <w:color w:val="000000"/>
          <w:sz w:val="20"/>
          <w:szCs w:val="20"/>
          <w:highlight w:val="cyan"/>
          <w:u w:val="none"/>
          <w:vertAlign w:val="baseline"/>
          <w:rtl w:val="0"/>
        </w:rPr>
        <w:t xml:space="preserve">]</w:t>
      </w:r>
      <w:r w:rsidDel="00000000" w:rsidR="00000000" w:rsidRPr="00000000">
        <w:rPr>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145">
      <w:pPr>
        <w:tabs>
          <w:tab w:val="left" w:pos="990"/>
          <w:tab w:val="left" w:pos="5040"/>
          <w:tab w:val="left" w:pos="5850"/>
        </w:tabs>
        <w:rPr>
          <w:color w:val="000000"/>
        </w:rPr>
      </w:pPr>
      <w:r w:rsidDel="00000000" w:rsidR="00000000" w:rsidRPr="00000000">
        <w:rPr>
          <w:rtl w:val="0"/>
        </w:rPr>
      </w:r>
    </w:p>
    <w:p w:rsidR="00000000" w:rsidDel="00000000" w:rsidP="00000000" w:rsidRDefault="00000000" w:rsidRPr="00000000" w14:paraId="00000146">
      <w:pPr>
        <w:tabs>
          <w:tab w:val="left" w:pos="990"/>
          <w:tab w:val="left" w:pos="5040"/>
          <w:tab w:val="left" w:pos="5850"/>
        </w:tabs>
        <w:rPr>
          <w:color w:val="000000"/>
        </w:rPr>
      </w:pPr>
      <w:r w:rsidDel="00000000" w:rsidR="00000000" w:rsidRPr="00000000">
        <w:rPr>
          <w:color w:val="000000"/>
          <w:rtl w:val="0"/>
        </w:rPr>
        <w:t xml:space="preserve">Name</w:t>
        <w:tab/>
        <w:t xml:space="preserve">: _____________________________________________________________</w:t>
      </w:r>
    </w:p>
    <w:p w:rsidR="00000000" w:rsidDel="00000000" w:rsidP="00000000" w:rsidRDefault="00000000" w:rsidRPr="00000000" w14:paraId="00000147">
      <w:pPr>
        <w:tabs>
          <w:tab w:val="left" w:pos="720"/>
        </w:tabs>
        <w:rPr>
          <w:color w:val="000000"/>
        </w:rPr>
      </w:pPr>
      <w:r w:rsidDel="00000000" w:rsidR="00000000" w:rsidRPr="00000000">
        <w:rPr>
          <w:rtl w:val="0"/>
        </w:rPr>
      </w:r>
    </w:p>
    <w:p w:rsidR="00000000" w:rsidDel="00000000" w:rsidP="00000000" w:rsidRDefault="00000000" w:rsidRPr="00000000" w14:paraId="00000148">
      <w:pPr>
        <w:tabs>
          <w:tab w:val="left" w:pos="990"/>
        </w:tabs>
        <w:rPr>
          <w:color w:val="000000"/>
        </w:rPr>
      </w:pPr>
      <w:r w:rsidDel="00000000" w:rsidR="00000000" w:rsidRPr="00000000">
        <w:rPr>
          <w:color w:val="000000"/>
          <w:rtl w:val="0"/>
        </w:rPr>
        <w:t xml:space="preserve">Title</w:t>
        <w:tab/>
        <w:t xml:space="preserve">: _____________________________________________________________</w:t>
      </w:r>
    </w:p>
    <w:p w:rsidR="00000000" w:rsidDel="00000000" w:rsidP="00000000" w:rsidRDefault="00000000" w:rsidRPr="00000000" w14:paraId="00000149">
      <w:pPr>
        <w:rPr>
          <w:color w:val="000000"/>
        </w:rPr>
      </w:pPr>
      <w:r w:rsidDel="00000000" w:rsidR="00000000" w:rsidRPr="00000000">
        <w:rPr>
          <w:rtl w:val="0"/>
        </w:rPr>
      </w:r>
    </w:p>
    <w:p w:rsidR="00000000" w:rsidDel="00000000" w:rsidP="00000000" w:rsidRDefault="00000000" w:rsidRPr="00000000" w14:paraId="0000014A">
      <w:pPr>
        <w:tabs>
          <w:tab w:val="left" w:pos="990"/>
        </w:tabs>
        <w:rPr>
          <w:color w:val="000000"/>
        </w:rPr>
      </w:pPr>
      <w:r w:rsidDel="00000000" w:rsidR="00000000" w:rsidRPr="00000000">
        <w:rPr>
          <w:color w:val="000000"/>
          <w:rtl w:val="0"/>
        </w:rPr>
        <w:t xml:space="preserve">Date</w:t>
        <w:tab/>
        <w:t xml:space="preserve">: _____________________________________________________________</w:t>
      </w:r>
    </w:p>
    <w:p w:rsidR="00000000" w:rsidDel="00000000" w:rsidP="00000000" w:rsidRDefault="00000000" w:rsidRPr="00000000" w14:paraId="0000014B">
      <w:pPr>
        <w:rPr>
          <w:color w:val="000000"/>
        </w:rPr>
      </w:pPr>
      <w:r w:rsidDel="00000000" w:rsidR="00000000" w:rsidRPr="00000000">
        <w:rPr>
          <w:rtl w:val="0"/>
        </w:rPr>
      </w:r>
    </w:p>
    <w:p w:rsidR="00000000" w:rsidDel="00000000" w:rsidP="00000000" w:rsidRDefault="00000000" w:rsidRPr="00000000" w14:paraId="0000014C">
      <w:pPr>
        <w:tabs>
          <w:tab w:val="left" w:pos="990"/>
        </w:tabs>
        <w:rPr>
          <w:color w:val="000000"/>
        </w:rPr>
      </w:pPr>
      <w:r w:rsidDel="00000000" w:rsidR="00000000" w:rsidRPr="00000000">
        <w:rPr>
          <w:color w:val="000000"/>
          <w:rtl w:val="0"/>
        </w:rPr>
        <w:t xml:space="preserve">Signature</w:t>
        <w:tab/>
        <w:t xml:space="preserve">: _____________________________________________________________</w:t>
      </w:r>
    </w:p>
    <w:p w:rsidR="00000000" w:rsidDel="00000000" w:rsidP="00000000" w:rsidRDefault="00000000" w:rsidRPr="00000000" w14:paraId="0000014D">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4E">
      <w:pPr>
        <w:rPr>
          <w:rFonts w:ascii="Open Sans" w:cs="Open Sans" w:eastAsia="Open Sans" w:hAnsi="Open Sans"/>
          <w:b w:val="1"/>
          <w:color w:val="518ecb"/>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4F">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D: Technical Bid Form</w:t>
      </w:r>
    </w:p>
    <w:p w:rsidR="00000000" w:rsidDel="00000000" w:rsidP="00000000" w:rsidRDefault="00000000" w:rsidRPr="00000000" w14:paraId="00000150">
      <w:pPr>
        <w:rPr>
          <w:rFonts w:ascii="Open Sans" w:cs="Open Sans" w:eastAsia="Open Sans" w:hAnsi="Open Sans"/>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153">
      <w:pPr>
        <w:rPr>
          <w:rFonts w:ascii="Open Sans" w:cs="Open Sans" w:eastAsia="Open Sans" w:hAnsi="Open Sans"/>
        </w:rPr>
      </w:pPr>
      <w:r w:rsidDel="00000000" w:rsidR="00000000" w:rsidRPr="00000000">
        <w:rPr>
          <w:rtl w:val="0"/>
        </w:rPr>
      </w:r>
    </w:p>
    <w:p w:rsidR="00000000" w:rsidDel="00000000" w:rsidP="00000000" w:rsidRDefault="00000000" w:rsidRPr="00000000" w14:paraId="00000154">
      <w:pPr>
        <w:jc w:val="both"/>
        <w:rPr>
          <w:rFonts w:ascii="Open Sans" w:cs="Open Sans" w:eastAsia="Open Sans" w:hAnsi="Open Sans"/>
        </w:rPr>
      </w:pPr>
      <w:r w:rsidDel="00000000" w:rsidR="00000000" w:rsidRPr="00000000">
        <w:rPr>
          <w:rFonts w:ascii="Open Sans" w:cs="Open Sans" w:eastAsia="Open Sans" w:hAnsi="Open Sans"/>
          <w:rtl w:val="0"/>
        </w:rPr>
        <w:t xml:space="preserve">Bidders are required to complete the </w:t>
      </w:r>
      <w:r w:rsidDel="00000000" w:rsidR="00000000" w:rsidRPr="00000000">
        <w:rPr>
          <w:rFonts w:ascii="Open Sans" w:cs="Open Sans" w:eastAsia="Open Sans" w:hAnsi="Open Sans"/>
          <w:b w:val="1"/>
          <w:rtl w:val="0"/>
        </w:rPr>
        <w:t xml:space="preserve">Comparative Data Tables</w:t>
      </w:r>
      <w:r w:rsidDel="00000000" w:rsidR="00000000" w:rsidRPr="00000000">
        <w:rPr>
          <w:rFonts w:ascii="Open Sans" w:cs="Open Sans" w:eastAsia="Open Sans" w:hAnsi="Open Sans"/>
          <w:rtl w:val="0"/>
        </w:rPr>
        <w:t xml:space="preserve"> included in Section II: Schedule of Requirements to demonstrate compliance with UNOPS requirements and insert them below. Bidders are NOT allowed to make any change in the “UNOPS requirements” columns of the Comparative Data Tables. Such changes might disqualify your bid.</w:t>
      </w:r>
    </w:p>
    <w:p w:rsidR="00000000" w:rsidDel="00000000" w:rsidP="00000000" w:rsidRDefault="00000000" w:rsidRPr="00000000" w14:paraId="00000155">
      <w:pPr>
        <w:rPr>
          <w:rFonts w:ascii="Open Sans" w:cs="Open Sans" w:eastAsia="Open Sans" w:hAnsi="Open Sans"/>
        </w:rPr>
      </w:pPr>
      <w:r w:rsidDel="00000000" w:rsidR="00000000" w:rsidRPr="00000000">
        <w:rPr>
          <w:rtl w:val="0"/>
        </w:rPr>
      </w:r>
    </w:p>
    <w:p w:rsidR="00000000" w:rsidDel="00000000" w:rsidP="00000000" w:rsidRDefault="00000000" w:rsidRPr="00000000" w14:paraId="00000156">
      <w:pPr>
        <w:rPr>
          <w:rFonts w:ascii="Open Sans" w:cs="Open Sans" w:eastAsia="Open Sans" w:hAnsi="Open Sans"/>
          <w:b w:val="1"/>
          <w:color w:val="000000"/>
        </w:rPr>
      </w:pPr>
      <w:r w:rsidDel="00000000" w:rsidR="00000000" w:rsidRPr="00000000">
        <w:rPr>
          <w:rFonts w:ascii="Open Sans" w:cs="Open Sans" w:eastAsia="Open Sans" w:hAnsi="Open Sans"/>
          <w:b w:val="1"/>
          <w:color w:val="000000"/>
          <w:rtl w:val="0"/>
        </w:rPr>
        <w:t xml:space="preserve">Technical specifications for Goods – Comparative Data Table ( Please fill in the ta</w:t>
      </w:r>
      <w:r w:rsidDel="00000000" w:rsidR="00000000" w:rsidRPr="00000000">
        <w:rPr>
          <w:rFonts w:ascii="Open Sans" w:cs="Open Sans" w:eastAsia="Open Sans" w:hAnsi="Open Sans"/>
          <w:b w:val="1"/>
          <w:rtl w:val="0"/>
        </w:rPr>
        <w:t xml:space="preserve">bles under ITB_Section_II_Schedule of Requirements)</w:t>
      </w:r>
      <w:r w:rsidDel="00000000" w:rsidR="00000000" w:rsidRPr="00000000">
        <w:rPr>
          <w:rtl w:val="0"/>
        </w:rPr>
      </w:r>
    </w:p>
    <w:p w:rsidR="00000000" w:rsidDel="00000000" w:rsidP="00000000" w:rsidRDefault="00000000" w:rsidRPr="00000000" w14:paraId="00000157">
      <w:pPr>
        <w:rPr>
          <w:b w:val="1"/>
        </w:rPr>
      </w:pPr>
      <w:r w:rsidDel="00000000" w:rsidR="00000000" w:rsidRPr="00000000">
        <w:rPr>
          <w:rtl w:val="0"/>
        </w:rPr>
      </w:r>
    </w:p>
    <w:p w:rsidR="00000000" w:rsidDel="00000000" w:rsidP="00000000" w:rsidRDefault="00000000" w:rsidRPr="00000000" w14:paraId="00000158">
      <w:pPr>
        <w:ind w:right="-318"/>
        <w:jc w:val="both"/>
        <w:rPr>
          <w:rFonts w:ascii="Open Sans" w:cs="Open Sans" w:eastAsia="Open Sans" w:hAnsi="Open Sans"/>
          <w:b w:val="1"/>
          <w:color w:val="000000"/>
        </w:rPr>
      </w:pPr>
      <w:r w:rsidDel="00000000" w:rsidR="00000000" w:rsidRPr="00000000">
        <w:rPr>
          <w:rFonts w:ascii="Open Sans" w:cs="Open Sans" w:eastAsia="Open Sans" w:hAnsi="Open Sans"/>
          <w:b w:val="1"/>
          <w:rtl w:val="0"/>
        </w:rPr>
        <w:t xml:space="preserve">Delivery requirements </w:t>
      </w:r>
      <w:r w:rsidDel="00000000" w:rsidR="00000000" w:rsidRPr="00000000">
        <w:rPr>
          <w:rFonts w:ascii="Open Sans" w:cs="Open Sans" w:eastAsia="Open Sans" w:hAnsi="Open Sans"/>
          <w:b w:val="1"/>
          <w:color w:val="000000"/>
          <w:rtl w:val="0"/>
        </w:rPr>
        <w:t xml:space="preserve">–– Comparative Data Table</w:t>
      </w:r>
    </w:p>
    <w:p w:rsidR="00000000" w:rsidDel="00000000" w:rsidP="00000000" w:rsidRDefault="00000000" w:rsidRPr="00000000" w14:paraId="00000159">
      <w:pPr>
        <w:tabs>
          <w:tab w:val="left" w:pos="-720"/>
          <w:tab w:val="left" w:pos="0"/>
          <w:tab w:val="left" w:pos="720"/>
          <w:tab w:val="right" w:pos="8640"/>
        </w:tabs>
        <w:ind w:left="0" w:firstLine="0"/>
        <w:rPr>
          <w:b w:val="1"/>
        </w:rPr>
      </w:pP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2"/>
        <w:gridCol w:w="3118"/>
        <w:gridCol w:w="2126"/>
        <w:gridCol w:w="2835"/>
        <w:tblGridChange w:id="0">
          <w:tblGrid>
            <w:gridCol w:w="1702"/>
            <w:gridCol w:w="3118"/>
            <w:gridCol w:w="2126"/>
            <w:gridCol w:w="2835"/>
          </w:tblGrid>
        </w:tblGridChange>
      </w:tblGrid>
      <w:tr>
        <w:trPr>
          <w:cantSplit w:val="0"/>
          <w:trHeight w:val="306" w:hRule="atLeast"/>
          <w:tblHeader w:val="0"/>
        </w:trPr>
        <w:tc>
          <w:tcPr>
            <w:gridSpan w:val="2"/>
            <w:shd w:fill="c0c0c0" w:val="clear"/>
            <w:vAlign w:val="center"/>
          </w:tcPr>
          <w:p w:rsidR="00000000" w:rsidDel="00000000" w:rsidP="00000000" w:rsidRDefault="00000000" w:rsidRPr="00000000" w14:paraId="0000015A">
            <w:pPr>
              <w:jc w:val="center"/>
              <w:rPr>
                <w:rFonts w:ascii="Arial" w:cs="Arial" w:eastAsia="Arial" w:hAnsi="Arial"/>
                <w:b w:val="1"/>
              </w:rPr>
            </w:pPr>
            <w:r w:rsidDel="00000000" w:rsidR="00000000" w:rsidRPr="00000000">
              <w:rPr>
                <w:rFonts w:ascii="Arial" w:cs="Arial" w:eastAsia="Arial" w:hAnsi="Arial"/>
                <w:b w:val="1"/>
                <w:rtl w:val="0"/>
              </w:rPr>
              <w:t xml:space="preserve">UNOPS Requirements</w:t>
            </w:r>
          </w:p>
        </w:tc>
        <w:tc>
          <w:tcPr>
            <w:shd w:fill="c0c0c0" w:val="clear"/>
            <w:vAlign w:val="center"/>
          </w:tcPr>
          <w:p w:rsidR="00000000" w:rsidDel="00000000" w:rsidP="00000000" w:rsidRDefault="00000000" w:rsidRPr="00000000" w14:paraId="0000015C">
            <w:pPr>
              <w:jc w:val="center"/>
              <w:rPr>
                <w:rFonts w:ascii="Arial" w:cs="Arial" w:eastAsia="Arial" w:hAnsi="Arial"/>
                <w:highlight w:val="lightGray"/>
              </w:rPr>
            </w:pPr>
            <w:r w:rsidDel="00000000" w:rsidR="00000000" w:rsidRPr="00000000">
              <w:rPr>
                <w:rFonts w:ascii="Arial" w:cs="Arial" w:eastAsia="Arial" w:hAnsi="Arial"/>
                <w:highlight w:val="lightGray"/>
                <w:rtl w:val="0"/>
              </w:rPr>
              <w:t xml:space="preserve">Is Bid Compliant ( Bidder to Complete)</w:t>
            </w:r>
          </w:p>
        </w:tc>
        <w:tc>
          <w:tcPr>
            <w:shd w:fill="c0c0c0" w:val="clear"/>
            <w:vAlign w:val="center"/>
          </w:tcPr>
          <w:p w:rsidR="00000000" w:rsidDel="00000000" w:rsidP="00000000" w:rsidRDefault="00000000" w:rsidRPr="00000000" w14:paraId="0000015D">
            <w:pPr>
              <w:rPr>
                <w:rFonts w:ascii="Arial" w:cs="Arial" w:eastAsia="Arial" w:hAnsi="Arial"/>
                <w:highlight w:val="lightGray"/>
              </w:rPr>
            </w:pPr>
            <w:r w:rsidDel="00000000" w:rsidR="00000000" w:rsidRPr="00000000">
              <w:rPr>
                <w:rFonts w:ascii="Arial" w:cs="Arial" w:eastAsia="Arial" w:hAnsi="Arial"/>
                <w:highlight w:val="lightGray"/>
                <w:rtl w:val="0"/>
              </w:rPr>
              <w:t xml:space="preserve">Details ( Bidder to Complete)</w:t>
            </w:r>
          </w:p>
        </w:tc>
      </w:tr>
      <w:tr>
        <w:trPr>
          <w:cantSplit w:val="0"/>
          <w:trHeight w:val="306" w:hRule="atLeast"/>
          <w:tblHeader w:val="0"/>
        </w:trPr>
        <w:tc>
          <w:tcPr>
            <w:shd w:fill="d9d9d9" w:val="clear"/>
            <w:vAlign w:val="center"/>
          </w:tcPr>
          <w:p w:rsidR="00000000" w:rsidDel="00000000" w:rsidP="00000000" w:rsidRDefault="00000000" w:rsidRPr="00000000" w14:paraId="0000015E">
            <w:pPr>
              <w:rPr>
                <w:rFonts w:ascii="Arial" w:cs="Arial" w:eastAsia="Arial" w:hAnsi="Arial"/>
                <w:b w:val="1"/>
              </w:rPr>
            </w:pPr>
            <w:r w:rsidDel="00000000" w:rsidR="00000000" w:rsidRPr="00000000">
              <w:rPr>
                <w:rFonts w:ascii="Arial" w:cs="Arial" w:eastAsia="Arial" w:hAnsi="Arial"/>
                <w:b w:val="1"/>
                <w:rtl w:val="0"/>
              </w:rPr>
              <w:t xml:space="preserve">Delivery time</w:t>
            </w:r>
          </w:p>
        </w:tc>
        <w:tc>
          <w:tcPr>
            <w:vAlign w:val="center"/>
          </w:tcPr>
          <w:p w:rsidR="00000000" w:rsidDel="00000000" w:rsidP="00000000" w:rsidRDefault="00000000" w:rsidRPr="00000000" w14:paraId="0000015F">
            <w:pPr>
              <w:rPr>
                <w:rFonts w:ascii="Arial" w:cs="Arial" w:eastAsia="Arial" w:hAnsi="Arial"/>
                <w:highlight w:val="white"/>
              </w:rPr>
            </w:pPr>
            <w:r w:rsidDel="00000000" w:rsidR="00000000" w:rsidRPr="00000000">
              <w:rPr>
                <w:rFonts w:ascii="Arial" w:cs="Arial" w:eastAsia="Arial" w:hAnsi="Arial"/>
                <w:highlight w:val="white"/>
                <w:rtl w:val="0"/>
              </w:rPr>
              <w:t xml:space="preserve">The Bidder shall deliver all the items within</w:t>
            </w:r>
            <w:r w:rsidDel="00000000" w:rsidR="00000000" w:rsidRPr="00000000">
              <w:rPr>
                <w:rFonts w:ascii="Arial" w:cs="Arial" w:eastAsia="Arial" w:hAnsi="Arial"/>
                <w:b w:val="1"/>
                <w:highlight w:val="white"/>
                <w:rtl w:val="0"/>
              </w:rPr>
              <w:t xml:space="preserve"> 8 calendar weeks from the date of placing the purchase order</w:t>
            </w:r>
            <w:r w:rsidDel="00000000" w:rsidR="00000000" w:rsidRPr="00000000">
              <w:rPr>
                <w:rFonts w:ascii="Arial" w:cs="Arial" w:eastAsia="Arial" w:hAnsi="Arial"/>
                <w:highlight w:val="white"/>
                <w:rtl w:val="0"/>
              </w:rPr>
              <w:t xml:space="preserve"> by UNOPS.</w:t>
            </w:r>
          </w:p>
        </w:tc>
        <w:tc>
          <w:tcPr>
            <w:vAlign w:val="center"/>
          </w:tcPr>
          <w:p w:rsidR="00000000" w:rsidDel="00000000" w:rsidP="00000000" w:rsidRDefault="00000000" w:rsidRPr="00000000" w14:paraId="0000016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61">
            <w:pPr>
              <w:jc w:val="center"/>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62">
            <w:pPr>
              <w:rPr>
                <w:rFonts w:ascii="Arial" w:cs="Arial" w:eastAsia="Arial" w:hAnsi="Arial"/>
                <w:b w:val="1"/>
              </w:rPr>
            </w:pPr>
            <w:r w:rsidDel="00000000" w:rsidR="00000000" w:rsidRPr="00000000">
              <w:rPr>
                <w:rFonts w:ascii="Arial" w:cs="Arial" w:eastAsia="Arial" w:hAnsi="Arial"/>
                <w:b w:val="1"/>
                <w:rtl w:val="0"/>
              </w:rPr>
              <w:t xml:space="preserve">Delivery place and Incoterms rules</w:t>
            </w:r>
          </w:p>
        </w:tc>
        <w:tc>
          <w:tcPr>
            <w:vAlign w:val="center"/>
          </w:tcPr>
          <w:p w:rsidR="00000000" w:rsidDel="00000000" w:rsidP="00000000" w:rsidRDefault="00000000" w:rsidRPr="00000000" w14:paraId="00000163">
            <w:pPr>
              <w:rPr>
                <w:rFonts w:ascii="Arial" w:cs="Arial" w:eastAsia="Arial" w:hAnsi="Arial"/>
                <w:highlight w:val="white"/>
              </w:rPr>
            </w:pPr>
            <w:r w:rsidDel="00000000" w:rsidR="00000000" w:rsidRPr="00000000">
              <w:rPr>
                <w:rFonts w:ascii="Arial" w:cs="Arial" w:eastAsia="Arial" w:hAnsi="Arial"/>
                <w:highlight w:val="white"/>
                <w:rtl w:val="0"/>
              </w:rPr>
              <w:t xml:space="preserve">DAP - Location of Delivery: As per the distribution list for the seven health centers in Iraq as per Incoterms 2020</w:t>
            </w:r>
          </w:p>
        </w:tc>
        <w:tc>
          <w:tcPr>
            <w:vAlign w:val="center"/>
          </w:tcPr>
          <w:p w:rsidR="00000000" w:rsidDel="00000000" w:rsidP="00000000" w:rsidRDefault="00000000" w:rsidRPr="00000000" w14:paraId="00000164">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65">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66">
            <w:pPr>
              <w:rPr>
                <w:rFonts w:ascii="Arial" w:cs="Arial" w:eastAsia="Arial" w:hAnsi="Arial"/>
                <w:b w:val="1"/>
              </w:rPr>
            </w:pPr>
            <w:r w:rsidDel="00000000" w:rsidR="00000000" w:rsidRPr="00000000">
              <w:rPr>
                <w:rFonts w:ascii="Arial" w:cs="Arial" w:eastAsia="Arial" w:hAnsi="Arial"/>
                <w:b w:val="1"/>
                <w:rtl w:val="0"/>
              </w:rPr>
              <w:t xml:space="preserve">Consignee details</w:t>
            </w:r>
          </w:p>
        </w:tc>
        <w:tc>
          <w:tcPr>
            <w:vAlign w:val="center"/>
          </w:tcPr>
          <w:p w:rsidR="00000000" w:rsidDel="00000000" w:rsidP="00000000" w:rsidRDefault="00000000" w:rsidRPr="00000000" w14:paraId="00000167">
            <w:pPr>
              <w:rPr>
                <w:rFonts w:ascii="Arial" w:cs="Arial" w:eastAsia="Arial" w:hAnsi="Arial"/>
                <w:highlight w:val="white"/>
              </w:rPr>
            </w:pPr>
            <w:r w:rsidDel="00000000" w:rsidR="00000000" w:rsidRPr="00000000">
              <w:rPr>
                <w:rFonts w:ascii="Arial" w:cs="Arial" w:eastAsia="Arial" w:hAnsi="Arial"/>
                <w:highlight w:val="white"/>
                <w:rtl w:val="0"/>
              </w:rPr>
              <w:t xml:space="preserve">TBC</w:t>
            </w:r>
          </w:p>
        </w:tc>
        <w:tc>
          <w:tcPr>
            <w:vAlign w:val="center"/>
          </w:tcPr>
          <w:p w:rsidR="00000000" w:rsidDel="00000000" w:rsidP="00000000" w:rsidRDefault="00000000" w:rsidRPr="00000000" w14:paraId="00000168">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69">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6A">
            <w:pPr>
              <w:rPr>
                <w:rFonts w:ascii="Arial" w:cs="Arial" w:eastAsia="Arial" w:hAnsi="Arial"/>
                <w:b w:val="1"/>
              </w:rPr>
            </w:pPr>
            <w:r w:rsidDel="00000000" w:rsidR="00000000" w:rsidRPr="00000000">
              <w:rPr>
                <w:rFonts w:ascii="Arial" w:cs="Arial" w:eastAsia="Arial" w:hAnsi="Arial"/>
                <w:b w:val="1"/>
                <w:rtl w:val="0"/>
              </w:rPr>
              <w:t xml:space="preserve">UNOPS Right to vary requirements</w:t>
            </w:r>
          </w:p>
        </w:tc>
        <w:tc>
          <w:tcPr>
            <w:vAlign w:val="center"/>
          </w:tcPr>
          <w:p w:rsidR="00000000" w:rsidDel="00000000" w:rsidP="00000000" w:rsidRDefault="00000000" w:rsidRPr="00000000" w14:paraId="0000016B">
            <w:pPr>
              <w:rPr>
                <w:rFonts w:ascii="Arial" w:cs="Arial" w:eastAsia="Arial" w:hAnsi="Arial"/>
                <w:highlight w:val="lightGray"/>
              </w:rPr>
            </w:pPr>
            <w:r w:rsidDel="00000000" w:rsidR="00000000" w:rsidRPr="00000000">
              <w:rPr>
                <w:rFonts w:ascii="Arial" w:cs="Arial" w:eastAsia="Arial" w:hAnsi="Arial"/>
                <w:rtl w:val="0"/>
              </w:rPr>
              <w:t xml:space="preserve">At the time the Contract is awarded, UNOPS reserves the right to vary the quantity of the goods and associated services specified above, provided this does not exceed +/</w:t>
            </w:r>
            <w:r w:rsidDel="00000000" w:rsidR="00000000" w:rsidRPr="00000000">
              <w:rPr>
                <w:rFonts w:ascii="Arial" w:cs="Arial" w:eastAsia="Arial" w:hAnsi="Arial"/>
                <w:highlight w:val="white"/>
                <w:rtl w:val="0"/>
              </w:rPr>
              <w:t xml:space="preserve">- 20% without </w:t>
            </w:r>
            <w:r w:rsidDel="00000000" w:rsidR="00000000" w:rsidRPr="00000000">
              <w:rPr>
                <w:rFonts w:ascii="Arial" w:cs="Arial" w:eastAsia="Arial" w:hAnsi="Arial"/>
                <w:rtl w:val="0"/>
              </w:rPr>
              <w:t xml:space="preserve">any change in the unit prices or other terms and conditions of the ITB.</w:t>
            </w:r>
            <w:r w:rsidDel="00000000" w:rsidR="00000000" w:rsidRPr="00000000">
              <w:rPr>
                <w:rtl w:val="0"/>
              </w:rPr>
            </w:r>
          </w:p>
        </w:tc>
        <w:tc>
          <w:tcPr>
            <w:vAlign w:val="center"/>
          </w:tcPr>
          <w:p w:rsidR="00000000" w:rsidDel="00000000" w:rsidP="00000000" w:rsidRDefault="00000000" w:rsidRPr="00000000" w14:paraId="0000016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6D">
            <w:pPr>
              <w:jc w:val="center"/>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bl>
    <w:p w:rsidR="00000000" w:rsidDel="00000000" w:rsidP="00000000" w:rsidRDefault="00000000" w:rsidRPr="00000000" w14:paraId="0000016E">
      <w:pPr>
        <w:tabs>
          <w:tab w:val="left" w:pos="-720"/>
          <w:tab w:val="left" w:pos="0"/>
          <w:tab w:val="left" w:pos="720"/>
          <w:tab w:val="right" w:pos="8640"/>
        </w:tabs>
        <w:rPr>
          <w:rFonts w:ascii="Open Sans" w:cs="Open Sans" w:eastAsia="Open Sans" w:hAnsi="Open Sans"/>
          <w:highlight w:val="cyan"/>
        </w:rPr>
      </w:pPr>
      <w:r w:rsidDel="00000000" w:rsidR="00000000" w:rsidRPr="00000000">
        <w:rPr>
          <w:rtl w:val="0"/>
        </w:rPr>
      </w:r>
    </w:p>
    <w:p w:rsidR="00000000" w:rsidDel="00000000" w:rsidP="00000000" w:rsidRDefault="00000000" w:rsidRPr="00000000" w14:paraId="0000016F">
      <w:pPr>
        <w:rPr>
          <w:rFonts w:ascii="Open Sans" w:cs="Open Sans" w:eastAsia="Open Sans" w:hAnsi="Open Sans"/>
        </w:rPr>
      </w:pPr>
      <w:r w:rsidDel="00000000" w:rsidR="00000000" w:rsidRPr="00000000">
        <w:rPr>
          <w:rFonts w:ascii="Open Sans" w:cs="Open Sans" w:eastAsia="Open Sans" w:hAnsi="Open Sans"/>
          <w:rtl w:val="0"/>
        </w:rPr>
        <w:t xml:space="preserve">The offered goods and related services (if applicable) are in accordance with the required specifications and requirements specified in </w:t>
      </w:r>
      <w:r w:rsidDel="00000000" w:rsidR="00000000" w:rsidRPr="00000000">
        <w:rPr>
          <w:rFonts w:ascii="Open Sans" w:cs="Open Sans" w:eastAsia="Open Sans" w:hAnsi="Open Sans"/>
          <w:b w:val="1"/>
          <w:rtl w:val="0"/>
        </w:rPr>
        <w:t xml:space="preserve">Section II: Schedule of Requirements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70">
      <w:pPr>
        <w:ind w:right="-34"/>
        <w:jc w:val="both"/>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71">
      <w:pPr>
        <w:ind w:left="3600" w:right="-34" w:firstLine="720"/>
        <w:jc w:val="both"/>
        <w:rPr>
          <w:rFonts w:ascii="Open Sans" w:cs="Open Sans" w:eastAsia="Open Sans" w:hAnsi="Open Sans"/>
          <w:b w:val="1"/>
        </w:rPr>
      </w:pPr>
      <w:r w:rsidDel="00000000" w:rsidR="00000000" w:rsidRPr="00000000">
        <w:rPr>
          <w:rFonts w:ascii="Arimo" w:cs="Arimo" w:eastAsia="Arimo" w:hAnsi="Arimo"/>
          <w:color w:val="000000"/>
          <w:highlight w:val="cyan"/>
          <w:rtl w:val="0"/>
        </w:rPr>
        <w:t xml:space="preserve"> ☐ Yes   ☐ No</w:t>
      </w:r>
      <w:r w:rsidDel="00000000" w:rsidR="00000000" w:rsidRPr="00000000">
        <w:rPr>
          <w:rFonts w:ascii="Open Sans" w:cs="Open Sans" w:eastAsia="Open Sans" w:hAnsi="Open Sans"/>
          <w:color w:val="000000"/>
          <w:rtl w:val="0"/>
        </w:rPr>
        <w:t xml:space="preserve">         </w:t>
      </w:r>
      <w:r w:rsidDel="00000000" w:rsidR="00000000" w:rsidRPr="00000000">
        <w:rPr>
          <w:rtl w:val="0"/>
        </w:rPr>
      </w:r>
    </w:p>
    <w:p w:rsidR="00000000" w:rsidDel="00000000" w:rsidP="00000000" w:rsidRDefault="00000000" w:rsidRPr="00000000" w14:paraId="00000172">
      <w:pPr>
        <w:ind w:right="-34"/>
        <w:rPr>
          <w:rFonts w:ascii="Open Sans" w:cs="Open Sans" w:eastAsia="Open Sans" w:hAnsi="Open Sans"/>
        </w:rPr>
      </w:pPr>
      <w:r w:rsidDel="00000000" w:rsidR="00000000" w:rsidRPr="00000000">
        <w:rPr>
          <w:rtl w:val="0"/>
        </w:rPr>
      </w:r>
    </w:p>
    <w:p w:rsidR="00000000" w:rsidDel="00000000" w:rsidP="00000000" w:rsidRDefault="00000000" w:rsidRPr="00000000" w14:paraId="00000173">
      <w:pPr>
        <w:ind w:right="-34"/>
        <w:rPr>
          <w:rFonts w:ascii="Open Sans" w:cs="Open Sans" w:eastAsia="Open Sans" w:hAnsi="Open Sans"/>
        </w:rPr>
      </w:pPr>
      <w:r w:rsidDel="00000000" w:rsidR="00000000" w:rsidRPr="00000000">
        <w:rPr>
          <w:rFonts w:ascii="Open Sans" w:cs="Open Sans" w:eastAsia="Open Sans" w:hAnsi="Open Sans"/>
          <w:rtl w:val="0"/>
        </w:rPr>
        <w:t xml:space="preserve">ANY DEVIATION MUST BE LISTED BELOW:</w:t>
      </w:r>
    </w:p>
    <w:p w:rsidR="00000000" w:rsidDel="00000000" w:rsidP="00000000" w:rsidRDefault="00000000" w:rsidRPr="00000000" w14:paraId="00000174">
      <w:pPr>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75">
      <w:pPr>
        <w:rPr>
          <w:rFonts w:ascii="Open Sans" w:cs="Open Sans" w:eastAsia="Open Sans" w:hAnsi="Open Sans"/>
        </w:rPr>
      </w:pPr>
      <w:r w:rsidDel="00000000" w:rsidR="00000000" w:rsidRPr="00000000">
        <w:rPr>
          <w:rtl w:val="0"/>
        </w:rPr>
      </w:r>
    </w:p>
    <w:p w:rsidR="00000000" w:rsidDel="00000000" w:rsidP="00000000" w:rsidRDefault="00000000" w:rsidRPr="00000000" w14:paraId="00000176">
      <w:pPr>
        <w:tabs>
          <w:tab w:val="center" w:pos="4320"/>
          <w:tab w:val="right" w:pos="8640"/>
        </w:tabs>
        <w:rPr>
          <w:rFonts w:ascii="Open Sans" w:cs="Open Sans" w:eastAsia="Open Sans" w:hAnsi="Open Sans"/>
          <w:highlight w:val="lightGray"/>
        </w:rPr>
      </w:pPr>
      <w:r w:rsidDel="00000000" w:rsidR="00000000" w:rsidRPr="00000000">
        <w:rPr>
          <w:rtl w:val="0"/>
        </w:rPr>
      </w:r>
    </w:p>
    <w:p w:rsidR="00000000" w:rsidDel="00000000" w:rsidP="00000000" w:rsidRDefault="00000000" w:rsidRPr="00000000" w14:paraId="00000177">
      <w:pPr>
        <w:tabs>
          <w:tab w:val="center" w:pos="4320"/>
          <w:tab w:val="right" w:pos="8640"/>
        </w:tabs>
        <w:rPr>
          <w:rFonts w:ascii="Open Sans" w:cs="Open Sans" w:eastAsia="Open Sans" w:hAnsi="Open Sans"/>
          <w:b w:val="1"/>
        </w:rPr>
      </w:pPr>
      <w:r w:rsidDel="00000000" w:rsidR="00000000" w:rsidRPr="00000000">
        <w:rPr>
          <w:rFonts w:ascii="Open Sans" w:cs="Open Sans" w:eastAsia="Open Sans" w:hAnsi="Open Sans"/>
          <w:b w:val="1"/>
          <w:rtl w:val="0"/>
        </w:rPr>
        <w:t xml:space="preserve">List of subcontractors or suppliers</w:t>
      </w:r>
    </w:p>
    <w:p w:rsidR="00000000" w:rsidDel="00000000" w:rsidP="00000000" w:rsidRDefault="00000000" w:rsidRPr="00000000" w14:paraId="00000178">
      <w:pPr>
        <w:tabs>
          <w:tab w:val="center" w:pos="4320"/>
          <w:tab w:val="right" w:pos="8640"/>
        </w:tabs>
        <w:rPr>
          <w:rFonts w:ascii="Open Sans" w:cs="Open Sans" w:eastAsia="Open Sans" w:hAnsi="Open Sans"/>
          <w:b w:val="1"/>
          <w:color w:val="528cc9"/>
        </w:rPr>
      </w:pPr>
      <w:r w:rsidDel="00000000" w:rsidR="00000000" w:rsidRPr="00000000">
        <w:rPr>
          <w:rtl w:val="0"/>
        </w:rPr>
      </w:r>
    </w:p>
    <w:p w:rsidR="00000000" w:rsidDel="00000000" w:rsidP="00000000" w:rsidRDefault="00000000" w:rsidRPr="00000000" w14:paraId="00000179">
      <w:pPr>
        <w:tabs>
          <w:tab w:val="center" w:pos="4320"/>
          <w:tab w:val="right" w:pos="8640"/>
        </w:tabs>
        <w:rPr>
          <w:rFonts w:ascii="Open Sans" w:cs="Open Sans" w:eastAsia="Open Sans" w:hAnsi="Open Sans"/>
          <w:b w:val="1"/>
          <w:color w:val="528cc9"/>
        </w:rPr>
      </w:pPr>
      <w:r w:rsidDel="00000000" w:rsidR="00000000" w:rsidRPr="00000000">
        <w:rPr>
          <w:rFonts w:ascii="Open Sans" w:cs="Open Sans" w:eastAsia="Open Sans" w:hAnsi="Open Sans"/>
          <w:rtl w:val="0"/>
        </w:rPr>
        <w:t xml:space="preserve">Bidder must identify the names of all subcontractors/suppliers who will be providing good/services under this contract and the type of work being subcontracted, if applicable.</w:t>
      </w:r>
      <w:r w:rsidDel="00000000" w:rsidR="00000000" w:rsidRPr="00000000">
        <w:rPr>
          <w:rtl w:val="0"/>
        </w:rPr>
      </w:r>
    </w:p>
    <w:p w:rsidR="00000000" w:rsidDel="00000000" w:rsidP="00000000" w:rsidRDefault="00000000" w:rsidRPr="00000000" w14:paraId="0000017A">
      <w:pPr>
        <w:tabs>
          <w:tab w:val="center" w:pos="4320"/>
          <w:tab w:val="right" w:pos="8640"/>
        </w:tabs>
        <w:rPr>
          <w:rFonts w:ascii="Open Sans" w:cs="Open Sans" w:eastAsia="Open Sans" w:hAnsi="Open Sans"/>
          <w:b w:val="1"/>
          <w:color w:val="528cc9"/>
        </w:rPr>
      </w:pPr>
      <w:r w:rsidDel="00000000" w:rsidR="00000000" w:rsidRPr="00000000">
        <w:rPr>
          <w:rtl w:val="0"/>
        </w:rPr>
      </w:r>
    </w:p>
    <w:p w:rsidR="00000000" w:rsidDel="00000000" w:rsidP="00000000" w:rsidRDefault="00000000" w:rsidRPr="00000000" w14:paraId="0000017B">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w:t>
      </w:r>
      <w:r w:rsidDel="00000000" w:rsidR="00000000" w:rsidRPr="00000000">
        <w:rPr>
          <w:rFonts w:ascii="Open Sans" w:cs="Open Sans" w:eastAsia="Open Sans" w:hAnsi="Open Sans"/>
          <w:highlight w:val="cyan"/>
          <w:u w:val="single"/>
          <w:rtl w:val="0"/>
        </w:rPr>
        <w:t xml:space="preserve">Full legal name and address of subcontractors</w:t>
      </w:r>
      <w:r w:rsidDel="00000000" w:rsidR="00000000" w:rsidRPr="00000000">
        <w:rPr>
          <w:rFonts w:ascii="Open Sans" w:cs="Open Sans" w:eastAsia="Open Sans" w:hAnsi="Open Sans"/>
          <w:u w:val="single"/>
          <w:rtl w:val="0"/>
        </w:rPr>
        <w:t xml:space="preserve">]</w:t>
      </w:r>
      <w:r w:rsidDel="00000000" w:rsidR="00000000" w:rsidRPr="00000000">
        <w:rPr>
          <w:rFonts w:ascii="Open Sans" w:cs="Open Sans" w:eastAsia="Open Sans" w:hAnsi="Open Sans"/>
          <w:rtl w:val="0"/>
        </w:rPr>
        <w:t xml:space="preserve">___________</w:t>
      </w:r>
    </w:p>
    <w:p w:rsidR="00000000" w:rsidDel="00000000" w:rsidP="00000000" w:rsidRDefault="00000000" w:rsidRPr="00000000" w14:paraId="0000017C">
      <w:pPr>
        <w:tabs>
          <w:tab w:val="center" w:pos="4320"/>
          <w:tab w:val="right" w:pos="8640"/>
        </w:tabs>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7D">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w:t>
      </w:r>
    </w:p>
    <w:p w:rsidR="00000000" w:rsidDel="00000000" w:rsidP="00000000" w:rsidRDefault="00000000" w:rsidRPr="00000000" w14:paraId="0000017E">
      <w:pPr>
        <w:tabs>
          <w:tab w:val="center" w:pos="4320"/>
          <w:tab w:val="right" w:pos="8640"/>
        </w:tabs>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7F">
      <w:pPr>
        <w:numPr>
          <w:ilvl w:val="0"/>
          <w:numId w:val="1"/>
        </w:numPr>
        <w:tabs>
          <w:tab w:val="center" w:pos="4320"/>
          <w:tab w:val="right" w:pos="8640"/>
        </w:tabs>
        <w:ind w:left="720" w:hanging="360"/>
        <w:rPr>
          <w:rFonts w:ascii="Open Sans" w:cs="Open Sans" w:eastAsia="Open Sans" w:hAnsi="Open Sans"/>
        </w:rPr>
      </w:pPr>
      <w:r w:rsidDel="00000000" w:rsidR="00000000" w:rsidRPr="00000000">
        <w:rPr>
          <w:rFonts w:ascii="Open Sans" w:cs="Open Sans" w:eastAsia="Open Sans" w:hAnsi="Open Sans"/>
          <w:rtl w:val="0"/>
        </w:rPr>
        <w:t xml:space="preserve">_________________________________________________</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 the undersigned, certify that I am duly authorized by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to sign this bid and bind [</w:t>
      </w:r>
      <w:r w:rsidDel="00000000" w:rsidR="00000000" w:rsidRPr="00000000">
        <w:rPr>
          <w:rFonts w:ascii="Open Sans" w:cs="Open Sans" w:eastAsia="Open Sans" w:hAnsi="Open Sans"/>
          <w:b w:val="1"/>
          <w:i w:val="1"/>
          <w:smallCaps w:val="0"/>
          <w:strike w:val="0"/>
          <w:color w:val="000000"/>
          <w:sz w:val="20"/>
          <w:szCs w:val="20"/>
          <w:highlight w:val="cyan"/>
          <w:u w:val="none"/>
          <w:vertAlign w:val="baseline"/>
          <w:rtl w:val="0"/>
        </w:rPr>
        <w:t xml:space="preserve">insert full name of bidder</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w:t>
      </w: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 should UNOPS accept this bid: </w:t>
      </w:r>
    </w:p>
    <w:p w:rsidR="00000000" w:rsidDel="00000000" w:rsidP="00000000" w:rsidRDefault="00000000" w:rsidRPr="00000000" w14:paraId="00000182">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83">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184">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85">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186">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87">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188">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89">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18A">
      <w:pPr>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18B">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Form G: Performance Statement Form</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ITB reference no: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ITB reference No.]</w:t>
      </w: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Name of Bidder: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name of bidder]</w:t>
      </w: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Date: </w:t>
      </w:r>
      <w:r w:rsidDel="00000000" w:rsidR="00000000" w:rsidRPr="00000000">
        <w:rPr>
          <w:rFonts w:ascii="Open Sans" w:cs="Open Sans" w:eastAsia="Open Sans" w:hAnsi="Open Sans"/>
          <w:i w:val="0"/>
          <w:smallCaps w:val="0"/>
          <w:strike w:val="0"/>
          <w:color w:val="000000"/>
          <w:sz w:val="20"/>
          <w:szCs w:val="20"/>
          <w:highlight w:val="cyan"/>
          <w:u w:val="none"/>
          <w:vertAlign w:val="baseline"/>
          <w:rtl w:val="0"/>
        </w:rPr>
        <w:t xml:space="preserve">[insert submission date]</w:t>
      </w: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tbl>
      <w:tblPr>
        <w:tblStyle w:val="Table7"/>
        <w:tblW w:w="996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98"/>
        <w:gridCol w:w="1026"/>
        <w:gridCol w:w="1452"/>
        <w:gridCol w:w="1027"/>
        <w:gridCol w:w="1238"/>
        <w:gridCol w:w="1038"/>
        <w:gridCol w:w="1311"/>
        <w:gridCol w:w="1479"/>
        <w:tblGridChange w:id="0">
          <w:tblGrid>
            <w:gridCol w:w="1398"/>
            <w:gridCol w:w="1026"/>
            <w:gridCol w:w="1452"/>
            <w:gridCol w:w="1027"/>
            <w:gridCol w:w="1238"/>
            <w:gridCol w:w="1038"/>
            <w:gridCol w:w="1311"/>
            <w:gridCol w:w="1479"/>
          </w:tblGrid>
        </w:tblGridChange>
      </w:tblGrid>
      <w:tr>
        <w:trPr>
          <w:cantSplit w:val="0"/>
          <w:tblHeader w:val="0"/>
        </w:trPr>
        <w:tc>
          <w:tcPr>
            <w:vMerge w:val="restart"/>
            <w:shd w:fill="d9d9d9" w:val="clear"/>
            <w:vAlign w:val="center"/>
          </w:tcPr>
          <w:p w:rsidR="00000000" w:rsidDel="00000000" w:rsidP="00000000" w:rsidRDefault="00000000" w:rsidRPr="00000000" w14:paraId="00000192">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Order placed by (Full address of purchaser)</w:t>
            </w:r>
          </w:p>
        </w:tc>
        <w:tc>
          <w:tcPr>
            <w:vMerge w:val="restart"/>
            <w:shd w:fill="d9d9d9" w:val="clear"/>
            <w:vAlign w:val="center"/>
          </w:tcPr>
          <w:p w:rsidR="00000000" w:rsidDel="00000000" w:rsidP="00000000" w:rsidRDefault="00000000" w:rsidRPr="00000000" w14:paraId="00000193">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Order no &amp; date</w:t>
            </w:r>
          </w:p>
        </w:tc>
        <w:tc>
          <w:tcPr>
            <w:vMerge w:val="restart"/>
            <w:shd w:fill="d9d9d9" w:val="clear"/>
            <w:vAlign w:val="center"/>
          </w:tcPr>
          <w:p w:rsidR="00000000" w:rsidDel="00000000" w:rsidP="00000000" w:rsidRDefault="00000000" w:rsidRPr="00000000" w14:paraId="00000194">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Description &amp; quantity of ordered items</w:t>
            </w:r>
          </w:p>
        </w:tc>
        <w:tc>
          <w:tcPr>
            <w:vMerge w:val="restart"/>
            <w:shd w:fill="d9d9d9" w:val="clear"/>
            <w:vAlign w:val="center"/>
          </w:tcPr>
          <w:p w:rsidR="00000000" w:rsidDel="00000000" w:rsidP="00000000" w:rsidRDefault="00000000" w:rsidRPr="00000000" w14:paraId="00000195">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Value of Order</w:t>
            </w:r>
          </w:p>
        </w:tc>
        <w:tc>
          <w:tcPr>
            <w:gridSpan w:val="2"/>
            <w:shd w:fill="d9d9d9" w:val="clear"/>
            <w:vAlign w:val="center"/>
          </w:tcPr>
          <w:p w:rsidR="00000000" w:rsidDel="00000000" w:rsidP="00000000" w:rsidRDefault="00000000" w:rsidRPr="00000000" w14:paraId="00000196">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Date of completion of Delivery</w:t>
            </w:r>
          </w:p>
        </w:tc>
        <w:tc>
          <w:tcPr>
            <w:vMerge w:val="restart"/>
            <w:shd w:fill="d9d9d9" w:val="clear"/>
            <w:vAlign w:val="center"/>
          </w:tcPr>
          <w:p w:rsidR="00000000" w:rsidDel="00000000" w:rsidP="00000000" w:rsidRDefault="00000000" w:rsidRPr="00000000" w14:paraId="00000198">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Remarks indicating reasons of late delivery, if any</w:t>
            </w:r>
          </w:p>
        </w:tc>
        <w:tc>
          <w:tcPr>
            <w:vMerge w:val="restart"/>
            <w:shd w:fill="d9d9d9" w:val="clear"/>
            <w:vAlign w:val="center"/>
          </w:tcPr>
          <w:p w:rsidR="00000000" w:rsidDel="00000000" w:rsidP="00000000" w:rsidRDefault="00000000" w:rsidRPr="00000000" w14:paraId="00000199">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Was the supplies of goods satisfactory?</w:t>
            </w:r>
          </w:p>
        </w:tc>
      </w:tr>
      <w:tr>
        <w:trPr>
          <w:cantSplit w:val="0"/>
          <w:tblHeader w:val="0"/>
        </w:trPr>
        <w:tc>
          <w:tcPr>
            <w:vMerge w:val="continue"/>
            <w:shd w:fill="d9d9d9" w:val="clear"/>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shd w:fill="d9d9d9" w:val="clear"/>
            <w:vAlign w:val="center"/>
          </w:tcPr>
          <w:p w:rsidR="00000000" w:rsidDel="00000000" w:rsidP="00000000" w:rsidRDefault="00000000" w:rsidRPr="00000000" w14:paraId="0000019E">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As per Contract</w:t>
            </w:r>
          </w:p>
        </w:tc>
        <w:tc>
          <w:tcPr>
            <w:shd w:fill="d9d9d9" w:val="clear"/>
            <w:vAlign w:val="center"/>
          </w:tcPr>
          <w:p w:rsidR="00000000" w:rsidDel="00000000" w:rsidP="00000000" w:rsidRDefault="00000000" w:rsidRPr="00000000" w14:paraId="0000019F">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Actual</w:t>
            </w:r>
          </w:p>
        </w:tc>
        <w:tc>
          <w:tcPr>
            <w:vMerge w:val="continue"/>
            <w:shd w:fill="d9d9d9" w:val="clear"/>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rPr>
            </w:pPr>
            <w:r w:rsidDel="00000000" w:rsidR="00000000" w:rsidRPr="00000000">
              <w:rPr>
                <w:rtl w:val="0"/>
              </w:rPr>
            </w:r>
          </w:p>
        </w:tc>
      </w:tr>
      <w:tr>
        <w:trPr>
          <w:cantSplit w:val="0"/>
          <w:tblHeader w:val="0"/>
        </w:trPr>
        <w:tc>
          <w:tcPr/>
          <w:p w:rsidR="00000000" w:rsidDel="00000000" w:rsidP="00000000" w:rsidRDefault="00000000" w:rsidRPr="00000000" w14:paraId="000001A2">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3">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4">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5">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6">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8">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9">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1AA">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B">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C">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D">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AF">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0">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1">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1B2">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3">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4">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5">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6">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7">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8">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9">
            <w:pP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1BA">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B">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C">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D">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E">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BF">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C0">
            <w:pPr>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1C1">
            <w:pP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C2">
      <w:pPr>
        <w:ind w:left="1598" w:hanging="1598"/>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4">
      <w:pPr>
        <w:tabs>
          <w:tab w:val="left" w:pos="990"/>
          <w:tab w:val="left" w:pos="5040"/>
          <w:tab w:val="left" w:pos="585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C5">
      <w:pPr>
        <w:tabs>
          <w:tab w:val="left" w:pos="990"/>
          <w:tab w:val="left" w:pos="5040"/>
          <w:tab w:val="left" w:pos="585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Name</w:t>
        <w:tab/>
        <w:t xml:space="preserve">: _____________________________________________________________</w:t>
      </w:r>
    </w:p>
    <w:p w:rsidR="00000000" w:rsidDel="00000000" w:rsidP="00000000" w:rsidRDefault="00000000" w:rsidRPr="00000000" w14:paraId="000001C6">
      <w:pPr>
        <w:tabs>
          <w:tab w:val="left" w:pos="720"/>
        </w:tabs>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C7">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Title</w:t>
        <w:tab/>
        <w:t xml:space="preserve">: _____________________________________________________________</w:t>
      </w:r>
    </w:p>
    <w:p w:rsidR="00000000" w:rsidDel="00000000" w:rsidP="00000000" w:rsidRDefault="00000000" w:rsidRPr="00000000" w14:paraId="000001C8">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C9">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Date</w:t>
        <w:tab/>
        <w:t xml:space="preserve">: _____________________________________________________________</w:t>
      </w:r>
    </w:p>
    <w:p w:rsidR="00000000" w:rsidDel="00000000" w:rsidP="00000000" w:rsidRDefault="00000000" w:rsidRPr="00000000" w14:paraId="000001CA">
      <w:pPr>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1CB">
      <w:pPr>
        <w:tabs>
          <w:tab w:val="left" w:pos="990"/>
        </w:tabs>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Signature</w:t>
        <w:tab/>
        <w:t xml:space="preserve">: _____________________________________________________________</w:t>
      </w:r>
    </w:p>
    <w:p w:rsidR="00000000" w:rsidDel="00000000" w:rsidP="00000000" w:rsidRDefault="00000000" w:rsidRPr="00000000" w14:paraId="000001CC">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CD">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CE">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CF">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1">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2">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3">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4">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5">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6">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7">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8">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9">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A">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B">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C">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D">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E">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DF">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E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E1">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E2">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E3">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E4">
      <w:pPr>
        <w:rPr>
          <w:sz w:val="22"/>
          <w:szCs w:val="22"/>
        </w:rPr>
      </w:pPr>
      <w:r w:rsidDel="00000000" w:rsidR="00000000" w:rsidRPr="00000000">
        <w:rPr>
          <w:rtl w:val="0"/>
        </w:rPr>
      </w:r>
    </w:p>
    <w:p w:rsidR="00000000" w:rsidDel="00000000" w:rsidP="00000000" w:rsidRDefault="00000000" w:rsidRPr="00000000" w14:paraId="000001E5">
      <w:pPr>
        <w:keepNext w:val="1"/>
        <w:keepLines w:val="1"/>
        <w:spacing w:after="120" w:before="360" w:lineRule="auto"/>
        <w:rPr>
          <w:b w:val="1"/>
          <w:color w:val="518ecb"/>
          <w:sz w:val="28"/>
          <w:szCs w:val="28"/>
        </w:rPr>
      </w:pPr>
      <w:r w:rsidDel="00000000" w:rsidR="00000000" w:rsidRPr="00000000">
        <w:rPr>
          <w:b w:val="1"/>
          <w:color w:val="518ecb"/>
          <w:sz w:val="28"/>
          <w:szCs w:val="28"/>
          <w:rtl w:val="0"/>
        </w:rPr>
        <w:t xml:space="preserve">Form H: No Adverse Action Confirmation Form</w:t>
      </w:r>
    </w:p>
    <w:p w:rsidR="00000000" w:rsidDel="00000000" w:rsidP="00000000" w:rsidRDefault="00000000" w:rsidRPr="00000000" w14:paraId="000001E6">
      <w:pPr>
        <w:spacing w:after="60" w:lineRule="auto"/>
        <w:rPr/>
      </w:pPr>
      <w:r w:rsidDel="00000000" w:rsidR="00000000" w:rsidRPr="00000000">
        <w:rPr>
          <w:rtl w:val="0"/>
        </w:rPr>
      </w:r>
    </w:p>
    <w:p w:rsidR="00000000" w:rsidDel="00000000" w:rsidP="00000000" w:rsidRDefault="00000000" w:rsidRPr="00000000" w14:paraId="000001E7">
      <w:pPr>
        <w:spacing w:after="60" w:lineRule="auto"/>
        <w:rPr/>
      </w:pPr>
      <w:r w:rsidDel="00000000" w:rsidR="00000000" w:rsidRPr="00000000">
        <w:rPr>
          <w:rtl w:val="0"/>
        </w:rPr>
        <w:t xml:space="preserve">ITB reference no: </w:t>
      </w:r>
      <w:r w:rsidDel="00000000" w:rsidR="00000000" w:rsidRPr="00000000">
        <w:rPr>
          <w:highlight w:val="cyan"/>
          <w:rtl w:val="0"/>
        </w:rPr>
        <w:t xml:space="preserve">[insert ITB reference No.]</w:t>
      </w:r>
      <w:r w:rsidDel="00000000" w:rsidR="00000000" w:rsidRPr="00000000">
        <w:rPr>
          <w:rtl w:val="0"/>
        </w:rPr>
      </w:r>
    </w:p>
    <w:p w:rsidR="00000000" w:rsidDel="00000000" w:rsidP="00000000" w:rsidRDefault="00000000" w:rsidRPr="00000000" w14:paraId="000001E8">
      <w:pPr>
        <w:spacing w:after="60" w:lineRule="auto"/>
        <w:rPr/>
      </w:pPr>
      <w:r w:rsidDel="00000000" w:rsidR="00000000" w:rsidRPr="00000000">
        <w:rPr>
          <w:rtl w:val="0"/>
        </w:rPr>
        <w:t xml:space="preserve">Name of Bidder: </w:t>
      </w:r>
      <w:r w:rsidDel="00000000" w:rsidR="00000000" w:rsidRPr="00000000">
        <w:rPr>
          <w:highlight w:val="cyan"/>
          <w:rtl w:val="0"/>
        </w:rPr>
        <w:t xml:space="preserve">[insert name of bidder]</w:t>
      </w:r>
      <w:r w:rsidDel="00000000" w:rsidR="00000000" w:rsidRPr="00000000">
        <w:rPr>
          <w:rtl w:val="0"/>
        </w:rPr>
      </w:r>
    </w:p>
    <w:p w:rsidR="00000000" w:rsidDel="00000000" w:rsidP="00000000" w:rsidRDefault="00000000" w:rsidRPr="00000000" w14:paraId="000001E9">
      <w:pPr>
        <w:spacing w:after="60" w:lineRule="auto"/>
        <w:rPr/>
      </w:pPr>
      <w:r w:rsidDel="00000000" w:rsidR="00000000" w:rsidRPr="00000000">
        <w:rPr>
          <w:rtl w:val="0"/>
        </w:rPr>
        <w:t xml:space="preserve">Date: </w:t>
      </w:r>
      <w:r w:rsidDel="00000000" w:rsidR="00000000" w:rsidRPr="00000000">
        <w:rPr>
          <w:highlight w:val="cyan"/>
          <w:rtl w:val="0"/>
        </w:rPr>
        <w:t xml:space="preserve">[insert submission date]</w:t>
      </w: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This is to certify that [</w:t>
      </w:r>
      <w:r w:rsidDel="00000000" w:rsidR="00000000" w:rsidRPr="00000000">
        <w:rPr>
          <w:highlight w:val="cyan"/>
          <w:rtl w:val="0"/>
        </w:rPr>
        <w:t xml:space="preserve">delete unwanted option</w:t>
      </w:r>
      <w:r w:rsidDel="00000000" w:rsidR="00000000" w:rsidRPr="00000000">
        <w:rPr>
          <w:rtl w:val="0"/>
        </w:rPr>
        <w:t xml:space="preserv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numPr>
          <w:ilvl w:val="1"/>
          <w:numId w:val="2"/>
        </w:numPr>
        <w:ind w:left="1440" w:hanging="360"/>
        <w:jc w:val="both"/>
      </w:pPr>
      <w:r w:rsidDel="00000000" w:rsidR="00000000" w:rsidRPr="00000000">
        <w:rPr>
          <w:rtl w:val="0"/>
        </w:rPr>
        <w:t xml:space="preserve">No adverse action has been taken against the Bidder </w:t>
      </w:r>
      <w:r w:rsidDel="00000000" w:rsidR="00000000" w:rsidRPr="00000000">
        <w:rPr>
          <w:highlight w:val="cyan"/>
          <w:rtl w:val="0"/>
        </w:rPr>
        <w:t xml:space="preserve">[insert Bidder’s name]</w:t>
      </w:r>
      <w:r w:rsidDel="00000000" w:rsidR="00000000" w:rsidRPr="00000000">
        <w:rPr>
          <w:rtl w:val="0"/>
        </w:rPr>
        <w:t xml:space="preserve"> and the manufacturers </w:t>
      </w:r>
      <w:r w:rsidDel="00000000" w:rsidR="00000000" w:rsidRPr="00000000">
        <w:rPr>
          <w:highlight w:val="cyan"/>
          <w:rtl w:val="0"/>
        </w:rPr>
        <w:t xml:space="preserve">[insert manufacturer’s names] </w:t>
      </w:r>
      <w:r w:rsidDel="00000000" w:rsidR="00000000" w:rsidRPr="00000000">
        <w:rPr>
          <w:rtl w:val="0"/>
        </w:rPr>
        <w:t xml:space="preserve">whose products are being offered by the Bidder against this ITB, in the last 5 (Five) years.</w:t>
      </w:r>
    </w:p>
    <w:p w:rsidR="00000000" w:rsidDel="00000000" w:rsidP="00000000" w:rsidRDefault="00000000" w:rsidRPr="00000000" w14:paraId="000001EE">
      <w:pPr>
        <w:ind w:left="1440" w:firstLine="0"/>
        <w:jc w:val="both"/>
        <w:rPr/>
      </w:pPr>
      <w:r w:rsidDel="00000000" w:rsidR="00000000" w:rsidRPr="00000000">
        <w:rPr>
          <w:rtl w:val="0"/>
        </w:rPr>
      </w:r>
    </w:p>
    <w:p w:rsidR="00000000" w:rsidDel="00000000" w:rsidP="00000000" w:rsidRDefault="00000000" w:rsidRPr="00000000" w14:paraId="000001EF">
      <w:pPr>
        <w:numPr>
          <w:ilvl w:val="1"/>
          <w:numId w:val="2"/>
        </w:numPr>
        <w:ind w:left="1440" w:hanging="360"/>
        <w:jc w:val="both"/>
      </w:pPr>
      <w:r w:rsidDel="00000000" w:rsidR="00000000" w:rsidRPr="00000000">
        <w:rPr>
          <w:rtl w:val="0"/>
        </w:rPr>
        <w:t xml:space="preserve">The following instances of previous past performance have resulted in adverse actions taken against the Bidder [</w:t>
      </w:r>
      <w:r w:rsidDel="00000000" w:rsidR="00000000" w:rsidRPr="00000000">
        <w:rPr>
          <w:highlight w:val="cyan"/>
          <w:rtl w:val="0"/>
        </w:rPr>
        <w:t xml:space="preserve">insert Bidder’s name</w:t>
      </w:r>
      <w:r w:rsidDel="00000000" w:rsidR="00000000" w:rsidRPr="00000000">
        <w:rPr>
          <w:rtl w:val="0"/>
        </w:rPr>
        <w:t xml:space="preserve">] and the manufacturers [</w:t>
      </w:r>
      <w:r w:rsidDel="00000000" w:rsidR="00000000" w:rsidRPr="00000000">
        <w:rPr>
          <w:highlight w:val="cyan"/>
          <w:rtl w:val="0"/>
        </w:rPr>
        <w:t xml:space="preserve">insert manufacturer’s names</w:t>
      </w:r>
      <w:r w:rsidDel="00000000" w:rsidR="00000000" w:rsidRPr="00000000">
        <w:rPr>
          <w:rtl w:val="0"/>
        </w:rPr>
        <w:t xml:space="preserve">] whose products are being offered by the Bidder, in the last 5 (Five) years. Such adverse actions included:</w:t>
      </w:r>
    </w:p>
    <w:p w:rsidR="00000000" w:rsidDel="00000000" w:rsidP="00000000" w:rsidRDefault="00000000" w:rsidRPr="00000000" w14:paraId="000001F0">
      <w:pPr>
        <w:spacing w:line="276" w:lineRule="auto"/>
        <w:ind w:left="1440" w:firstLine="0"/>
        <w:jc w:val="both"/>
        <w:rPr/>
      </w:pPr>
      <w:r w:rsidDel="00000000" w:rsidR="00000000" w:rsidRPr="00000000">
        <w:rPr>
          <w:rtl w:val="0"/>
        </w:rPr>
      </w:r>
    </w:p>
    <w:p w:rsidR="00000000" w:rsidDel="00000000" w:rsidP="00000000" w:rsidRDefault="00000000" w:rsidRPr="00000000" w14:paraId="000001F1">
      <w:pPr>
        <w:spacing w:line="276" w:lineRule="auto"/>
        <w:ind w:left="1440" w:firstLine="0"/>
        <w:jc w:val="both"/>
        <w:rPr/>
      </w:pPr>
      <w:r w:rsidDel="00000000" w:rsidR="00000000" w:rsidRPr="00000000">
        <w:rPr>
          <w:highlight w:val="cyan"/>
          <w:rtl w:val="0"/>
        </w:rPr>
        <w:t xml:space="preserve">[Indicate date and reasons for adverse actions and result of adverse actions; i.e. suspension or cancellation of manufacturing license by regulatory authorities, product recalls, blacklisting, debarment from bidding etc.]</w:t>
      </w:r>
      <w:r w:rsidDel="00000000" w:rsidR="00000000" w:rsidRPr="00000000">
        <w:rPr>
          <w:rtl w:val="0"/>
        </w:rPr>
        <w:t xml:space="preserve"> </w:t>
      </w:r>
    </w:p>
    <w:p w:rsidR="00000000" w:rsidDel="00000000" w:rsidP="00000000" w:rsidRDefault="00000000" w:rsidRPr="00000000" w14:paraId="000001F2">
      <w:pPr>
        <w:rPr>
          <w:sz w:val="22"/>
          <w:szCs w:val="22"/>
        </w:rPr>
      </w:pPr>
      <w:r w:rsidDel="00000000" w:rsidR="00000000" w:rsidRPr="00000000">
        <w:rPr>
          <w:rtl w:val="0"/>
        </w:rPr>
      </w:r>
    </w:p>
    <w:p w:rsidR="00000000" w:rsidDel="00000000" w:rsidP="00000000" w:rsidRDefault="00000000" w:rsidRPr="00000000" w14:paraId="000001F3">
      <w:pPr>
        <w:rPr>
          <w:sz w:val="22"/>
          <w:szCs w:val="22"/>
          <w:highlight w:val="green"/>
        </w:rPr>
      </w:pPr>
      <w:r w:rsidDel="00000000" w:rsidR="00000000" w:rsidRPr="00000000">
        <w:rPr>
          <w:rtl w:val="0"/>
        </w:rPr>
      </w:r>
    </w:p>
    <w:p w:rsidR="00000000" w:rsidDel="00000000" w:rsidP="00000000" w:rsidRDefault="00000000" w:rsidRPr="00000000" w14:paraId="000001F4">
      <w:pPr>
        <w:tabs>
          <w:tab w:val="left" w:pos="990"/>
          <w:tab w:val="left" w:pos="5040"/>
          <w:tab w:val="left" w:pos="5850"/>
        </w:tabs>
        <w:rPr/>
      </w:pPr>
      <w:r w:rsidDel="00000000" w:rsidR="00000000" w:rsidRPr="00000000">
        <w:rPr>
          <w:rtl w:val="0"/>
        </w:rPr>
      </w:r>
    </w:p>
    <w:p w:rsidR="00000000" w:rsidDel="00000000" w:rsidP="00000000" w:rsidRDefault="00000000" w:rsidRPr="00000000" w14:paraId="000001F5">
      <w:pPr>
        <w:tabs>
          <w:tab w:val="left" w:pos="990"/>
          <w:tab w:val="left" w:pos="5040"/>
          <w:tab w:val="left" w:pos="5850"/>
        </w:tabs>
        <w:rPr/>
      </w:pPr>
      <w:r w:rsidDel="00000000" w:rsidR="00000000" w:rsidRPr="00000000">
        <w:rPr>
          <w:rtl w:val="0"/>
        </w:rPr>
        <w:t xml:space="preserve">Name</w:t>
        <w:tab/>
        <w:t xml:space="preserve">: _____________________________________________________________</w:t>
      </w:r>
    </w:p>
    <w:p w:rsidR="00000000" w:rsidDel="00000000" w:rsidP="00000000" w:rsidRDefault="00000000" w:rsidRPr="00000000" w14:paraId="000001F6">
      <w:pPr>
        <w:tabs>
          <w:tab w:val="left" w:pos="720"/>
        </w:tabs>
        <w:rPr/>
      </w:pPr>
      <w:r w:rsidDel="00000000" w:rsidR="00000000" w:rsidRPr="00000000">
        <w:rPr>
          <w:rtl w:val="0"/>
        </w:rPr>
      </w:r>
    </w:p>
    <w:p w:rsidR="00000000" w:rsidDel="00000000" w:rsidP="00000000" w:rsidRDefault="00000000" w:rsidRPr="00000000" w14:paraId="000001F7">
      <w:pPr>
        <w:tabs>
          <w:tab w:val="left" w:pos="990"/>
        </w:tabs>
        <w:rPr/>
      </w:pPr>
      <w:r w:rsidDel="00000000" w:rsidR="00000000" w:rsidRPr="00000000">
        <w:rPr>
          <w:rtl w:val="0"/>
        </w:rPr>
        <w:t xml:space="preserve">Title</w:t>
        <w:tab/>
        <w:t xml:space="preserve">: _____________________________________________________________</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tabs>
          <w:tab w:val="left" w:pos="990"/>
        </w:tabs>
        <w:rPr/>
      </w:pPr>
      <w:r w:rsidDel="00000000" w:rsidR="00000000" w:rsidRPr="00000000">
        <w:rPr>
          <w:rtl w:val="0"/>
        </w:rPr>
        <w:t xml:space="preserve">Date</w:t>
        <w:tab/>
        <w:t xml:space="preserve">: _____________________________________________________________</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tabs>
          <w:tab w:val="left" w:pos="990"/>
        </w:tabs>
        <w:rPr/>
      </w:pPr>
      <w:r w:rsidDel="00000000" w:rsidR="00000000" w:rsidRPr="00000000">
        <w:rPr>
          <w:rtl w:val="0"/>
        </w:rPr>
        <w:t xml:space="preserve">Signature</w:t>
        <w:tab/>
        <w:t xml:space="preserve">: _____________________________________________________________</w:t>
      </w:r>
    </w:p>
    <w:p w:rsidR="00000000" w:rsidDel="00000000" w:rsidP="00000000" w:rsidRDefault="00000000" w:rsidRPr="00000000" w14:paraId="000001FC">
      <w:pPr>
        <w:rPr>
          <w:b w:val="1"/>
          <w:color w:val="518ecb"/>
          <w:sz w:val="28"/>
          <w:szCs w:val="28"/>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spacing w:line="276" w:lineRule="auto"/>
        <w:rPr>
          <w:sz w:val="22"/>
          <w:szCs w:val="22"/>
        </w:rPr>
      </w:pPr>
      <w:r w:rsidDel="00000000" w:rsidR="00000000" w:rsidRPr="00000000">
        <w:rPr>
          <w:rtl w:val="0"/>
        </w:rPr>
      </w:r>
    </w:p>
    <w:p w:rsidR="00000000" w:rsidDel="00000000" w:rsidP="00000000" w:rsidRDefault="00000000" w:rsidRPr="00000000" w14:paraId="000001FF">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200">
      <w:pPr>
        <w:rPr>
          <w:rFonts w:ascii="Open Sans" w:cs="Open Sans" w:eastAsia="Open Sans" w:hAnsi="Open Sans"/>
        </w:rPr>
      </w:pPr>
      <w:r w:rsidDel="00000000" w:rsidR="00000000" w:rsidRPr="00000000">
        <w:rPr>
          <w:rtl w:val="0"/>
        </w:rPr>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3">
      <w:pPr>
        <w:rPr>
          <w:rFonts w:ascii="Open Sans" w:cs="Open Sans" w:eastAsia="Open Sans" w:hAnsi="Open Sans"/>
        </w:rPr>
      </w:pPr>
      <w:r w:rsidDel="00000000" w:rsidR="00000000" w:rsidRPr="00000000">
        <w:rPr>
          <w:rtl w:val="0"/>
        </w:rPr>
      </w:r>
    </w:p>
    <w:sectPr>
      <w:headerReference r:id="rId7" w:type="default"/>
      <w:footerReference r:id="rId8" w:type="default"/>
      <w:pgSz w:h="16839" w:w="11907" w:orient="portrait"/>
      <w:pgMar w:bottom="1440" w:top="1440" w:left="1077" w:right="10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209">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7645" cy="215900"/>
                  </a:xfrm>
                  <a:prstGeom prst="rect"/>
                  <a:ln/>
                </pic:spPr>
              </pic:pic>
            </a:graphicData>
          </a:graphic>
        </wp:anchor>
      </w:drawing>
    </w:r>
  </w:p>
  <w:tbl>
    <w:tblPr>
      <w:tblStyle w:val="Table8"/>
      <w:tblW w:w="1977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gridCol w:w="9889"/>
      <w:tblGridChange w:id="0">
        <w:tblGrid>
          <w:gridCol w:w="9889"/>
          <w:gridCol w:w="9889"/>
        </w:tblGrid>
      </w:tblGridChange>
    </w:tblGrid>
    <w:tr>
      <w:trPr>
        <w:cantSplit w:val="0"/>
        <w:tblHeader w:val="0"/>
      </w:trPr>
      <w:tc>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c>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ITB Ref No: </w:t>
          </w:r>
          <w:r w:rsidDel="00000000" w:rsidR="00000000" w:rsidRPr="00000000">
            <w:rPr>
              <w:rFonts w:ascii="Open Sans" w:cs="Open Sans" w:eastAsia="Open Sans" w:hAnsi="Open Sans"/>
              <w:i w:val="0"/>
              <w:smallCaps w:val="0"/>
              <w:strike w:val="0"/>
              <w:color w:val="000000"/>
              <w:sz w:val="18"/>
              <w:szCs w:val="18"/>
              <w:highlight w:val="yellow"/>
              <w:u w:val="none"/>
              <w:vertAlign w:val="baseline"/>
              <w:rtl w:val="0"/>
            </w:rPr>
            <w:t xml:space="preserve">xxx</w:t>
          </w:r>
          <w:r w:rsidDel="00000000" w:rsidR="00000000" w:rsidRPr="00000000">
            <w:rPr>
              <w:rtl w:val="0"/>
            </w:rPr>
          </w:r>
        </w:p>
      </w:tc>
    </w:tr>
  </w:tbl>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rFonts w:ascii="Arial" w:cs="Arial" w:eastAsia="Arial" w:hAnsi="Arial"/>
        <w:b w:val="0"/>
        <w:sz w:val="20"/>
        <w:szCs w:val="2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cLCHathNp3zlobuDSAkA0K3sQ==">AMUW2mVIbz0kIyW22LTyzvc2TeahP/amXYFUzRCzjdp/A0q+6eS63EcTlqn6q/izojvRHiwbxwuB5v/BP07o/LTtuzsMgViuQp6cDBNNpifrRVhQ2p5+IOrwKm8EKK/HQEatY4tR3QWB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