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605FD" w14:textId="77777777" w:rsidR="00795F30" w:rsidRDefault="00E72CCA" w:rsidP="005F7B35">
      <w:pPr>
        <w:jc w:val="center"/>
      </w:pPr>
      <w:r>
        <w:rPr>
          <w:rFonts w:cs="Arial"/>
          <w:b/>
          <w:bCs/>
          <w:noProof/>
          <w:rtl/>
        </w:rPr>
        <w:drawing>
          <wp:inline distT="0" distB="0" distL="0" distR="0" wp14:anchorId="28ACA2A8" wp14:editId="01E8C72D">
            <wp:extent cx="1464724" cy="550330"/>
            <wp:effectExtent l="0" t="0" r="2540" b="2540"/>
            <wp:docPr id="1" name="Picture 1" descr="D:\ECO-VITAL\Eco-Vital\Eco-Vital_final images\Eco-Vital_FINAL 210119_2-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CO-VITAL\Eco-Vital\Eco-Vital_final images\Eco-Vital_FINAL 210119_2-03.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8520" t="23240" r="4274" b="19631"/>
                    <a:stretch/>
                  </pic:blipFill>
                  <pic:spPr bwMode="auto">
                    <a:xfrm>
                      <a:off x="0" y="0"/>
                      <a:ext cx="1468496" cy="551747"/>
                    </a:xfrm>
                    <a:prstGeom prst="rect">
                      <a:avLst/>
                    </a:prstGeom>
                    <a:noFill/>
                    <a:ln>
                      <a:noFill/>
                    </a:ln>
                    <a:extLst>
                      <a:ext uri="{53640926-AAD7-44D8-BBD7-CCE9431645EC}">
                        <a14:shadowObscured xmlns:a14="http://schemas.microsoft.com/office/drawing/2010/main"/>
                      </a:ext>
                    </a:extLst>
                  </pic:spPr>
                </pic:pic>
              </a:graphicData>
            </a:graphic>
          </wp:inline>
        </w:drawing>
      </w:r>
    </w:p>
    <w:p w14:paraId="3CD616F2" w14:textId="77777777" w:rsidR="00CF497D" w:rsidRDefault="00795F30" w:rsidP="00641C7F">
      <w:pPr>
        <w:pStyle w:val="NormalWeb"/>
        <w:spacing w:before="225" w:beforeAutospacing="0" w:after="225" w:afterAutospacing="0"/>
        <w:rPr>
          <w:rFonts w:asciiTheme="minorHAnsi" w:hAnsiTheme="minorHAnsi" w:cstheme="minorHAnsi"/>
          <w:b/>
          <w:bCs/>
          <w:sz w:val="20"/>
          <w:szCs w:val="20"/>
        </w:rPr>
      </w:pPr>
      <w:r w:rsidRPr="00836E21">
        <w:rPr>
          <w:rFonts w:asciiTheme="minorHAnsi" w:hAnsiTheme="minorHAnsi" w:cstheme="minorHAnsi"/>
          <w:b/>
          <w:bCs/>
          <w:sz w:val="20"/>
          <w:szCs w:val="20"/>
        </w:rPr>
        <w:t>Dear Sir/Madam,</w:t>
      </w:r>
    </w:p>
    <w:p w14:paraId="75D071D4" w14:textId="0A7EC848" w:rsidR="00836E21" w:rsidRDefault="00795F30" w:rsidP="00641C7F">
      <w:pPr>
        <w:pStyle w:val="NormalWeb"/>
        <w:spacing w:before="225" w:beforeAutospacing="0" w:after="225" w:afterAutospacing="0"/>
        <w:rPr>
          <w:rFonts w:asciiTheme="minorHAnsi" w:hAnsiTheme="minorHAnsi" w:cstheme="minorHAnsi"/>
          <w:sz w:val="20"/>
          <w:szCs w:val="20"/>
        </w:rPr>
      </w:pPr>
      <w:r w:rsidRPr="00836E21">
        <w:rPr>
          <w:rFonts w:asciiTheme="minorHAnsi" w:hAnsiTheme="minorHAnsi" w:cstheme="minorHAnsi"/>
          <w:b/>
          <w:bCs/>
          <w:sz w:val="20"/>
          <w:szCs w:val="20"/>
        </w:rPr>
        <w:br/>
        <w:t xml:space="preserve">Invitation to Tender – </w:t>
      </w:r>
      <w:r w:rsidR="007B29AE" w:rsidRPr="00836E21">
        <w:rPr>
          <w:rFonts w:asciiTheme="minorHAnsi" w:hAnsiTheme="minorHAnsi" w:cstheme="minorHAnsi"/>
          <w:b/>
          <w:bCs/>
          <w:sz w:val="20"/>
          <w:szCs w:val="20"/>
        </w:rPr>
        <w:t>T00</w:t>
      </w:r>
      <w:r w:rsidR="00641C7F">
        <w:rPr>
          <w:rFonts w:asciiTheme="minorHAnsi" w:hAnsiTheme="minorHAnsi" w:cstheme="minorHAnsi"/>
          <w:b/>
          <w:bCs/>
          <w:sz w:val="20"/>
          <w:szCs w:val="20"/>
        </w:rPr>
        <w:t>2</w:t>
      </w:r>
      <w:r w:rsidR="007B29AE" w:rsidRPr="00836E21">
        <w:rPr>
          <w:rFonts w:asciiTheme="minorHAnsi" w:hAnsiTheme="minorHAnsi" w:cstheme="minorHAnsi"/>
          <w:b/>
          <w:bCs/>
          <w:sz w:val="20"/>
          <w:szCs w:val="20"/>
        </w:rPr>
        <w:t>-EPEC-2021</w:t>
      </w:r>
      <w:r w:rsidRPr="00836E21">
        <w:rPr>
          <w:rFonts w:asciiTheme="minorHAnsi" w:hAnsiTheme="minorHAnsi" w:cstheme="minorHAnsi"/>
          <w:b/>
          <w:bCs/>
          <w:sz w:val="20"/>
          <w:szCs w:val="20"/>
        </w:rPr>
        <w:br/>
        <w:t xml:space="preserve">REF: </w:t>
      </w:r>
      <w:r w:rsidR="007B29AE" w:rsidRPr="00836E21">
        <w:rPr>
          <w:rFonts w:asciiTheme="minorHAnsi" w:hAnsiTheme="minorHAnsi" w:cstheme="minorHAnsi"/>
          <w:b/>
          <w:bCs/>
          <w:sz w:val="20"/>
          <w:szCs w:val="20"/>
        </w:rPr>
        <w:t>Eco-Vital</w:t>
      </w:r>
      <w:r w:rsidRPr="00836E21">
        <w:rPr>
          <w:rFonts w:asciiTheme="minorHAnsi" w:hAnsiTheme="minorHAnsi" w:cstheme="minorHAnsi"/>
          <w:b/>
          <w:bCs/>
          <w:sz w:val="20"/>
          <w:szCs w:val="20"/>
        </w:rPr>
        <w:t xml:space="preserve"> – Provision of </w:t>
      </w:r>
      <w:r w:rsidR="00641C7F">
        <w:rPr>
          <w:rFonts w:asciiTheme="minorHAnsi" w:hAnsiTheme="minorHAnsi" w:cstheme="minorHAnsi"/>
          <w:b/>
          <w:bCs/>
          <w:sz w:val="20"/>
          <w:szCs w:val="20"/>
        </w:rPr>
        <w:t>Public Service Announcements</w:t>
      </w:r>
      <w:r w:rsidRPr="007B29AE">
        <w:rPr>
          <w:rFonts w:asciiTheme="minorHAnsi" w:hAnsiTheme="minorHAnsi" w:cstheme="minorHAnsi"/>
          <w:sz w:val="20"/>
          <w:szCs w:val="20"/>
        </w:rPr>
        <w:br/>
      </w:r>
    </w:p>
    <w:p w14:paraId="58ABD7B0" w14:textId="77777777" w:rsidR="00D1097C" w:rsidRDefault="007B29AE" w:rsidP="00D1097C">
      <w:pPr>
        <w:pStyle w:val="NormalWeb"/>
        <w:spacing w:before="225" w:beforeAutospacing="0" w:after="225" w:afterAutospacing="0"/>
        <w:rPr>
          <w:rFonts w:asciiTheme="minorHAnsi" w:hAnsiTheme="minorHAnsi" w:cstheme="minorHAnsi"/>
          <w:sz w:val="20"/>
          <w:szCs w:val="20"/>
        </w:rPr>
      </w:pPr>
      <w:r w:rsidRPr="007B29AE">
        <w:rPr>
          <w:rFonts w:asciiTheme="minorHAnsi" w:hAnsiTheme="minorHAnsi" w:cstheme="minorHAnsi"/>
          <w:sz w:val="20"/>
          <w:szCs w:val="20"/>
        </w:rPr>
        <w:t>Eco-Vital</w:t>
      </w:r>
      <w:r w:rsidR="00795F30" w:rsidRPr="007B29AE">
        <w:rPr>
          <w:rFonts w:asciiTheme="minorHAnsi" w:hAnsiTheme="minorHAnsi" w:cstheme="minorHAnsi"/>
          <w:sz w:val="20"/>
          <w:szCs w:val="20"/>
        </w:rPr>
        <w:t xml:space="preserve"> </w:t>
      </w:r>
      <w:r w:rsidRPr="007B29AE">
        <w:rPr>
          <w:rFonts w:asciiTheme="minorHAnsi" w:hAnsiTheme="minorHAnsi" w:cstheme="minorHAnsi"/>
          <w:sz w:val="20"/>
          <w:szCs w:val="20"/>
        </w:rPr>
        <w:t>is</w:t>
      </w:r>
      <w:r w:rsidR="00B06CA1">
        <w:rPr>
          <w:rFonts w:asciiTheme="minorHAnsi" w:hAnsiTheme="minorHAnsi" w:cstheme="minorHAnsi"/>
          <w:sz w:val="20"/>
          <w:szCs w:val="20"/>
        </w:rPr>
        <w:t xml:space="preserve"> a </w:t>
      </w:r>
      <w:r w:rsidR="00546DD7">
        <w:rPr>
          <w:rFonts w:asciiTheme="minorHAnsi" w:hAnsiTheme="minorHAnsi" w:cstheme="minorHAnsi"/>
          <w:sz w:val="20"/>
          <w:szCs w:val="20"/>
        </w:rPr>
        <w:t xml:space="preserve">registered </w:t>
      </w:r>
      <w:r w:rsidR="00B06CA1">
        <w:rPr>
          <w:rFonts w:asciiTheme="minorHAnsi" w:hAnsiTheme="minorHAnsi" w:cstheme="minorHAnsi"/>
          <w:sz w:val="20"/>
          <w:szCs w:val="20"/>
        </w:rPr>
        <w:t>non-government</w:t>
      </w:r>
      <w:r w:rsidR="00546DD7">
        <w:rPr>
          <w:rFonts w:asciiTheme="minorHAnsi" w:hAnsiTheme="minorHAnsi" w:cstheme="minorHAnsi"/>
          <w:sz w:val="20"/>
          <w:szCs w:val="20"/>
        </w:rPr>
        <w:t>al</w:t>
      </w:r>
      <w:r w:rsidR="00B06CA1">
        <w:rPr>
          <w:rFonts w:asciiTheme="minorHAnsi" w:hAnsiTheme="minorHAnsi" w:cstheme="minorHAnsi"/>
          <w:sz w:val="20"/>
          <w:szCs w:val="20"/>
        </w:rPr>
        <w:t xml:space="preserve">, </w:t>
      </w:r>
      <w:r w:rsidR="00546DD7">
        <w:rPr>
          <w:rFonts w:asciiTheme="minorHAnsi" w:hAnsiTheme="minorHAnsi" w:cstheme="minorHAnsi"/>
          <w:sz w:val="20"/>
          <w:szCs w:val="20"/>
        </w:rPr>
        <w:t xml:space="preserve">and </w:t>
      </w:r>
      <w:r w:rsidR="00B06CA1">
        <w:rPr>
          <w:rFonts w:asciiTheme="minorHAnsi" w:hAnsiTheme="minorHAnsi" w:cstheme="minorHAnsi"/>
          <w:sz w:val="20"/>
          <w:szCs w:val="20"/>
        </w:rPr>
        <w:t>non-</w:t>
      </w:r>
      <w:r w:rsidR="00D1097C">
        <w:rPr>
          <w:rFonts w:asciiTheme="minorHAnsi" w:hAnsiTheme="minorHAnsi" w:cstheme="minorHAnsi"/>
          <w:sz w:val="20"/>
          <w:szCs w:val="20"/>
        </w:rPr>
        <w:t>political local organization aims to enhance and protect the environment by acting locally and thinking globally to mitigate climate change resulting from human activities. We want to take practical steps by conducting research, pr</w:t>
      </w:r>
      <w:r w:rsidR="00B06CA1">
        <w:rPr>
          <w:rFonts w:asciiTheme="minorHAnsi" w:hAnsiTheme="minorHAnsi" w:cstheme="minorHAnsi"/>
          <w:sz w:val="20"/>
          <w:szCs w:val="20"/>
        </w:rPr>
        <w:t>o</w:t>
      </w:r>
      <w:r w:rsidR="00D1097C">
        <w:rPr>
          <w:rFonts w:asciiTheme="minorHAnsi" w:hAnsiTheme="minorHAnsi" w:cstheme="minorHAnsi"/>
          <w:sz w:val="20"/>
          <w:szCs w:val="20"/>
        </w:rPr>
        <w:t xml:space="preserve">mote </w:t>
      </w:r>
      <w:r w:rsidR="00546DD7">
        <w:rPr>
          <w:rFonts w:asciiTheme="minorHAnsi" w:hAnsiTheme="minorHAnsi" w:cstheme="minorHAnsi"/>
          <w:sz w:val="20"/>
          <w:szCs w:val="20"/>
        </w:rPr>
        <w:t>awareness, and</w:t>
      </w:r>
      <w:r w:rsidR="00D1097C">
        <w:rPr>
          <w:rFonts w:asciiTheme="minorHAnsi" w:hAnsiTheme="minorHAnsi" w:cstheme="minorHAnsi"/>
          <w:sz w:val="20"/>
          <w:szCs w:val="20"/>
        </w:rPr>
        <w:t xml:space="preserve"> engage in building a greener economy.</w:t>
      </w:r>
      <w:r w:rsidR="00546DD7">
        <w:rPr>
          <w:rFonts w:asciiTheme="minorHAnsi" w:hAnsiTheme="minorHAnsi" w:cstheme="minorHAnsi"/>
          <w:sz w:val="20"/>
          <w:szCs w:val="20"/>
        </w:rPr>
        <w:t xml:space="preserve"> Most importantly we want to advocate for change at policy level supporting government institutions abide by global climate related obligations.</w:t>
      </w:r>
    </w:p>
    <w:p w14:paraId="537E5693" w14:textId="77777777" w:rsidR="007B29AE" w:rsidRDefault="007B29AE" w:rsidP="00641C7F">
      <w:pPr>
        <w:pStyle w:val="NormalWeb"/>
        <w:spacing w:before="225" w:beforeAutospacing="0" w:after="225" w:afterAutospacing="0"/>
        <w:rPr>
          <w:rFonts w:asciiTheme="minorHAnsi" w:hAnsiTheme="minorHAnsi" w:cstheme="minorHAnsi"/>
          <w:sz w:val="20"/>
          <w:szCs w:val="20"/>
        </w:rPr>
      </w:pPr>
      <w:r w:rsidRPr="007B29AE">
        <w:rPr>
          <w:rFonts w:asciiTheme="minorHAnsi" w:hAnsiTheme="minorHAnsi" w:cstheme="minorHAnsi"/>
          <w:sz w:val="20"/>
          <w:szCs w:val="20"/>
        </w:rPr>
        <w:t>The project E</w:t>
      </w:r>
      <w:r w:rsidR="00546DD7">
        <w:rPr>
          <w:rFonts w:asciiTheme="minorHAnsi" w:hAnsiTheme="minorHAnsi" w:cstheme="minorHAnsi"/>
          <w:sz w:val="20"/>
          <w:szCs w:val="20"/>
        </w:rPr>
        <w:t xml:space="preserve">liminating (Eradicating) </w:t>
      </w:r>
      <w:r w:rsidRPr="007B29AE">
        <w:rPr>
          <w:rFonts w:asciiTheme="minorHAnsi" w:hAnsiTheme="minorHAnsi" w:cstheme="minorHAnsi"/>
          <w:sz w:val="20"/>
          <w:szCs w:val="20"/>
        </w:rPr>
        <w:t>P</w:t>
      </w:r>
      <w:r w:rsidR="00546DD7">
        <w:rPr>
          <w:rFonts w:asciiTheme="minorHAnsi" w:hAnsiTheme="minorHAnsi" w:cstheme="minorHAnsi"/>
          <w:sz w:val="20"/>
          <w:szCs w:val="20"/>
        </w:rPr>
        <w:t xml:space="preserve">lastic in </w:t>
      </w:r>
      <w:r w:rsidRPr="007B29AE">
        <w:rPr>
          <w:rFonts w:asciiTheme="minorHAnsi" w:hAnsiTheme="minorHAnsi" w:cstheme="minorHAnsi"/>
          <w:sz w:val="20"/>
          <w:szCs w:val="20"/>
        </w:rPr>
        <w:t>E</w:t>
      </w:r>
      <w:r w:rsidR="00546DD7">
        <w:rPr>
          <w:rFonts w:asciiTheme="minorHAnsi" w:hAnsiTheme="minorHAnsi" w:cstheme="minorHAnsi"/>
          <w:sz w:val="20"/>
          <w:szCs w:val="20"/>
        </w:rPr>
        <w:t xml:space="preserve">rbil </w:t>
      </w:r>
      <w:r w:rsidRPr="007B29AE">
        <w:rPr>
          <w:rFonts w:asciiTheme="minorHAnsi" w:hAnsiTheme="minorHAnsi" w:cstheme="minorHAnsi"/>
          <w:sz w:val="20"/>
          <w:szCs w:val="20"/>
        </w:rPr>
        <w:t>C</w:t>
      </w:r>
      <w:r w:rsidR="00546DD7">
        <w:rPr>
          <w:rFonts w:asciiTheme="minorHAnsi" w:hAnsiTheme="minorHAnsi" w:cstheme="minorHAnsi"/>
          <w:sz w:val="20"/>
          <w:szCs w:val="20"/>
        </w:rPr>
        <w:t>ity (EPEC)</w:t>
      </w:r>
      <w:r w:rsidRPr="007B29AE">
        <w:rPr>
          <w:rFonts w:asciiTheme="minorHAnsi" w:hAnsiTheme="minorHAnsi" w:cstheme="minorHAnsi"/>
          <w:sz w:val="20"/>
          <w:szCs w:val="20"/>
        </w:rPr>
        <w:t xml:space="preserve"> is</w:t>
      </w:r>
      <w:r w:rsidR="00D1097C">
        <w:rPr>
          <w:rFonts w:asciiTheme="minorHAnsi" w:hAnsiTheme="minorHAnsi" w:cstheme="minorHAnsi"/>
          <w:sz w:val="20"/>
          <w:szCs w:val="20"/>
        </w:rPr>
        <w:t xml:space="preserve"> a UNDP funded project which support Eco-Vital to reduce and eliminate the use of plastic bags. We specifically aim to ban plastic use at bakeries in Erbil. To support this endeavor, we are inviting reputable </w:t>
      </w:r>
      <w:r w:rsidR="00641C7F">
        <w:rPr>
          <w:rFonts w:asciiTheme="minorHAnsi" w:hAnsiTheme="minorHAnsi" w:cstheme="minorHAnsi"/>
          <w:sz w:val="20"/>
          <w:szCs w:val="20"/>
        </w:rPr>
        <w:t>and legally registered companies</w:t>
      </w:r>
      <w:r w:rsidR="00D1097C">
        <w:rPr>
          <w:rFonts w:asciiTheme="minorHAnsi" w:hAnsiTheme="minorHAnsi" w:cstheme="minorHAnsi"/>
          <w:sz w:val="20"/>
          <w:szCs w:val="20"/>
        </w:rPr>
        <w:t xml:space="preserve"> to submit price quote </w:t>
      </w:r>
      <w:r w:rsidR="00641C7F">
        <w:rPr>
          <w:rFonts w:asciiTheme="minorHAnsi" w:hAnsiTheme="minorHAnsi" w:cstheme="minorHAnsi"/>
          <w:sz w:val="20"/>
          <w:szCs w:val="20"/>
        </w:rPr>
        <w:t xml:space="preserve">for behavior change to stop using plastic at bakeries through community outreach namely through Radio Public Service Announcements </w:t>
      </w:r>
      <w:r w:rsidR="00D1097C">
        <w:rPr>
          <w:rFonts w:asciiTheme="minorHAnsi" w:hAnsiTheme="minorHAnsi" w:cstheme="minorHAnsi"/>
          <w:sz w:val="20"/>
          <w:szCs w:val="20"/>
        </w:rPr>
        <w:t>as per the following specifications:</w:t>
      </w:r>
    </w:p>
    <w:p w14:paraId="015436A5" w14:textId="77777777" w:rsidR="0095034A" w:rsidRDefault="00641C7F" w:rsidP="0095034A">
      <w:pPr>
        <w:pStyle w:val="NormalWeb"/>
        <w:numPr>
          <w:ilvl w:val="0"/>
          <w:numId w:val="5"/>
        </w:numPr>
        <w:spacing w:before="225" w:beforeAutospacing="0" w:after="225" w:afterAutospacing="0"/>
        <w:rPr>
          <w:rFonts w:asciiTheme="minorHAnsi" w:hAnsiTheme="minorHAnsi" w:cstheme="minorHAnsi"/>
          <w:sz w:val="20"/>
          <w:szCs w:val="20"/>
        </w:rPr>
      </w:pPr>
      <w:r w:rsidRPr="00641C7F">
        <w:rPr>
          <w:rFonts w:asciiTheme="minorHAnsi" w:hAnsiTheme="minorHAnsi" w:cstheme="minorHAnsi"/>
          <w:sz w:val="20"/>
          <w:szCs w:val="20"/>
        </w:rPr>
        <w:t>A</w:t>
      </w:r>
      <w:r>
        <w:rPr>
          <w:rFonts w:asciiTheme="minorHAnsi" w:hAnsiTheme="minorHAnsi" w:cstheme="minorHAnsi"/>
          <w:sz w:val="20"/>
          <w:szCs w:val="20"/>
        </w:rPr>
        <w:t>nnounce</w:t>
      </w:r>
      <w:r w:rsidRPr="00641C7F">
        <w:rPr>
          <w:rFonts w:asciiTheme="minorHAnsi" w:hAnsiTheme="minorHAnsi" w:cstheme="minorHAnsi"/>
          <w:sz w:val="20"/>
          <w:szCs w:val="20"/>
        </w:rPr>
        <w:t xml:space="preserve">ments in </w:t>
      </w:r>
      <w:r w:rsidR="00CF497D">
        <w:rPr>
          <w:rFonts w:asciiTheme="minorHAnsi" w:hAnsiTheme="minorHAnsi" w:cstheme="minorHAnsi"/>
          <w:sz w:val="20"/>
          <w:szCs w:val="20"/>
        </w:rPr>
        <w:t xml:space="preserve">Kurdish, </w:t>
      </w:r>
      <w:r w:rsidRPr="00641C7F">
        <w:rPr>
          <w:rFonts w:asciiTheme="minorHAnsi" w:hAnsiTheme="minorHAnsi" w:cstheme="minorHAnsi"/>
          <w:sz w:val="20"/>
          <w:szCs w:val="20"/>
        </w:rPr>
        <w:t xml:space="preserve">Arabic </w:t>
      </w:r>
      <w:r w:rsidR="00CF497D">
        <w:rPr>
          <w:rFonts w:asciiTheme="minorHAnsi" w:hAnsiTheme="minorHAnsi" w:cstheme="minorHAnsi"/>
          <w:sz w:val="20"/>
          <w:szCs w:val="20"/>
        </w:rPr>
        <w:t xml:space="preserve">and in English </w:t>
      </w:r>
      <w:r w:rsidRPr="00641C7F">
        <w:rPr>
          <w:rFonts w:asciiTheme="minorHAnsi" w:hAnsiTheme="minorHAnsi" w:cstheme="minorHAnsi"/>
          <w:sz w:val="20"/>
          <w:szCs w:val="20"/>
        </w:rPr>
        <w:t xml:space="preserve">before the news hour from 8am to 6pm daily for 5 months. </w:t>
      </w:r>
      <w:r w:rsidR="00E01144">
        <w:rPr>
          <w:rFonts w:asciiTheme="minorHAnsi" w:hAnsiTheme="minorHAnsi" w:cstheme="minorHAnsi"/>
          <w:sz w:val="20"/>
          <w:szCs w:val="20"/>
        </w:rPr>
        <w:t>As per the following details:</w:t>
      </w:r>
    </w:p>
    <w:p w14:paraId="06930F5A" w14:textId="256FE0D2" w:rsidR="0095034A" w:rsidRDefault="00E01144" w:rsidP="0095034A">
      <w:pPr>
        <w:pStyle w:val="NormalWeb"/>
        <w:numPr>
          <w:ilvl w:val="1"/>
          <w:numId w:val="11"/>
        </w:numPr>
        <w:spacing w:before="225" w:beforeAutospacing="0" w:after="225" w:afterAutospacing="0"/>
        <w:rPr>
          <w:rFonts w:asciiTheme="minorHAnsi" w:hAnsiTheme="minorHAnsi" w:cstheme="minorHAnsi"/>
          <w:sz w:val="20"/>
          <w:szCs w:val="20"/>
        </w:rPr>
      </w:pPr>
      <w:r w:rsidRPr="0095034A">
        <w:rPr>
          <w:rFonts w:asciiTheme="minorHAnsi" w:hAnsiTheme="minorHAnsi" w:cstheme="minorHAnsi"/>
          <w:b/>
          <w:bCs/>
          <w:sz w:val="20"/>
          <w:szCs w:val="20"/>
        </w:rPr>
        <w:t xml:space="preserve">Technical </w:t>
      </w:r>
      <w:r w:rsidR="0095034A">
        <w:rPr>
          <w:rFonts w:asciiTheme="minorHAnsi" w:hAnsiTheme="minorHAnsi" w:cstheme="minorHAnsi"/>
          <w:b/>
          <w:bCs/>
          <w:sz w:val="20"/>
          <w:szCs w:val="20"/>
        </w:rPr>
        <w:t xml:space="preserve">requirements and details to be considered: </w:t>
      </w:r>
    </w:p>
    <w:p w14:paraId="3386FC33" w14:textId="2D530559" w:rsidR="00E01144" w:rsidRPr="00F528DD" w:rsidRDefault="00E01144" w:rsidP="00F528DD">
      <w:pPr>
        <w:pStyle w:val="NormalWeb"/>
        <w:numPr>
          <w:ilvl w:val="2"/>
          <w:numId w:val="5"/>
        </w:numPr>
        <w:spacing w:before="225" w:after="225"/>
        <w:rPr>
          <w:rFonts w:asciiTheme="minorHAnsi" w:hAnsiTheme="minorHAnsi" w:cstheme="minorHAnsi"/>
          <w:sz w:val="20"/>
          <w:szCs w:val="20"/>
        </w:rPr>
      </w:pPr>
      <w:r w:rsidRPr="00F528DD">
        <w:rPr>
          <w:rFonts w:asciiTheme="minorHAnsi" w:hAnsiTheme="minorHAnsi" w:cstheme="minorHAnsi"/>
          <w:sz w:val="20"/>
          <w:szCs w:val="20"/>
        </w:rPr>
        <w:t>Summary of messages</w:t>
      </w:r>
      <w:r w:rsidR="0095034A" w:rsidRPr="00F528DD">
        <w:rPr>
          <w:rFonts w:asciiTheme="minorHAnsi" w:hAnsiTheme="minorHAnsi" w:cstheme="minorHAnsi"/>
          <w:sz w:val="20"/>
          <w:szCs w:val="20"/>
        </w:rPr>
        <w:t xml:space="preserve">: </w:t>
      </w:r>
      <w:r w:rsidR="00F528DD" w:rsidRPr="00F528DD">
        <w:rPr>
          <w:rFonts w:asciiTheme="minorHAnsi" w:hAnsiTheme="minorHAnsi" w:cstheme="minorHAnsi"/>
          <w:sz w:val="20"/>
          <w:szCs w:val="20"/>
        </w:rPr>
        <w:t>Brief and educational messages that raise awareness about plastic pollution</w:t>
      </w:r>
      <w:r w:rsidR="00F528DD">
        <w:rPr>
          <w:rFonts w:asciiTheme="minorHAnsi" w:hAnsiTheme="minorHAnsi" w:cstheme="minorHAnsi"/>
          <w:sz w:val="20"/>
          <w:szCs w:val="20"/>
        </w:rPr>
        <w:t xml:space="preserve"> and f</w:t>
      </w:r>
      <w:r w:rsidR="00F528DD" w:rsidRPr="00F528DD">
        <w:rPr>
          <w:rFonts w:asciiTheme="minorHAnsi" w:hAnsiTheme="minorHAnsi" w:cstheme="minorHAnsi"/>
          <w:sz w:val="20"/>
          <w:szCs w:val="20"/>
        </w:rPr>
        <w:t>ocus on the specific issues of plastic bags in bakeries and their health/ environmental implications</w:t>
      </w:r>
      <w:r w:rsidR="00F528DD">
        <w:rPr>
          <w:rFonts w:asciiTheme="minorHAnsi" w:hAnsiTheme="minorHAnsi" w:cstheme="minorHAnsi"/>
          <w:sz w:val="20"/>
          <w:szCs w:val="20"/>
        </w:rPr>
        <w:t xml:space="preserve"> in Erbil city.</w:t>
      </w:r>
    </w:p>
    <w:p w14:paraId="62FB4EDB" w14:textId="06708515" w:rsidR="0095034A" w:rsidRPr="002442F8" w:rsidRDefault="0095034A" w:rsidP="0095034A">
      <w:pPr>
        <w:pStyle w:val="NormalWeb"/>
        <w:numPr>
          <w:ilvl w:val="2"/>
          <w:numId w:val="5"/>
        </w:numPr>
        <w:spacing w:before="225" w:beforeAutospacing="0" w:after="225" w:afterAutospacing="0"/>
        <w:rPr>
          <w:rFonts w:asciiTheme="minorHAnsi" w:hAnsiTheme="minorHAnsi" w:cstheme="minorHAnsi"/>
          <w:sz w:val="20"/>
          <w:szCs w:val="20"/>
        </w:rPr>
      </w:pPr>
      <w:r w:rsidRPr="002442F8">
        <w:rPr>
          <w:rFonts w:asciiTheme="minorHAnsi" w:hAnsiTheme="minorHAnsi" w:cstheme="minorHAnsi"/>
          <w:sz w:val="20"/>
          <w:szCs w:val="20"/>
        </w:rPr>
        <w:t xml:space="preserve">Breakdown of quantitative and qualitative </w:t>
      </w:r>
      <w:r w:rsidR="00114C50" w:rsidRPr="002442F8">
        <w:rPr>
          <w:rFonts w:asciiTheme="minorHAnsi" w:hAnsiTheme="minorHAnsi" w:cstheme="minorHAnsi"/>
          <w:sz w:val="20"/>
          <w:szCs w:val="20"/>
        </w:rPr>
        <w:t>broadcasted</w:t>
      </w:r>
      <w:r w:rsidRPr="002442F8">
        <w:rPr>
          <w:rFonts w:asciiTheme="minorHAnsi" w:hAnsiTheme="minorHAnsi" w:cstheme="minorHAnsi"/>
          <w:sz w:val="20"/>
          <w:szCs w:val="20"/>
        </w:rPr>
        <w:t xml:space="preserve"> massages:</w:t>
      </w:r>
    </w:p>
    <w:p w14:paraId="4BD917DC" w14:textId="0041E6F8" w:rsidR="0095034A" w:rsidRPr="002442F8" w:rsidRDefault="0095034A" w:rsidP="000125B3">
      <w:pPr>
        <w:pStyle w:val="NormalWeb"/>
        <w:numPr>
          <w:ilvl w:val="3"/>
          <w:numId w:val="5"/>
        </w:numPr>
        <w:spacing w:before="225" w:beforeAutospacing="0" w:after="0" w:afterAutospacing="0"/>
        <w:contextualSpacing/>
        <w:rPr>
          <w:rFonts w:asciiTheme="minorHAnsi" w:hAnsiTheme="minorHAnsi" w:cstheme="minorHAnsi"/>
          <w:sz w:val="20"/>
          <w:szCs w:val="20"/>
        </w:rPr>
      </w:pPr>
      <w:r w:rsidRPr="002442F8">
        <w:rPr>
          <w:rFonts w:asciiTheme="minorHAnsi" w:hAnsiTheme="minorHAnsi" w:cstheme="minorHAnsi"/>
          <w:sz w:val="20"/>
          <w:szCs w:val="20"/>
        </w:rPr>
        <w:t xml:space="preserve">Broadcasting every day for five months upon the award of the contract. </w:t>
      </w:r>
    </w:p>
    <w:p w14:paraId="104C0CE6" w14:textId="5F00BA8A" w:rsidR="0095034A" w:rsidRPr="002442F8" w:rsidRDefault="0095034A" w:rsidP="000125B3">
      <w:pPr>
        <w:pStyle w:val="NormalWeb"/>
        <w:numPr>
          <w:ilvl w:val="3"/>
          <w:numId w:val="5"/>
        </w:numPr>
        <w:spacing w:before="225" w:beforeAutospacing="0" w:after="0" w:afterAutospacing="0"/>
        <w:contextualSpacing/>
        <w:rPr>
          <w:rFonts w:asciiTheme="minorHAnsi" w:hAnsiTheme="minorHAnsi" w:cstheme="minorHAnsi"/>
          <w:sz w:val="20"/>
          <w:szCs w:val="20"/>
        </w:rPr>
      </w:pPr>
      <w:r w:rsidRPr="002442F8">
        <w:rPr>
          <w:rFonts w:asciiTheme="minorHAnsi" w:hAnsiTheme="minorHAnsi" w:cstheme="minorHAnsi"/>
          <w:sz w:val="20"/>
          <w:szCs w:val="20"/>
        </w:rPr>
        <w:t>10 m</w:t>
      </w:r>
      <w:r w:rsidR="00A14A5B">
        <w:rPr>
          <w:rFonts w:asciiTheme="minorHAnsi" w:hAnsiTheme="minorHAnsi" w:cstheme="minorHAnsi"/>
          <w:sz w:val="20"/>
          <w:szCs w:val="20"/>
        </w:rPr>
        <w:t>e</w:t>
      </w:r>
      <w:r w:rsidRPr="002442F8">
        <w:rPr>
          <w:rFonts w:asciiTheme="minorHAnsi" w:hAnsiTheme="minorHAnsi" w:cstheme="minorHAnsi"/>
          <w:sz w:val="20"/>
          <w:szCs w:val="20"/>
        </w:rPr>
        <w:t xml:space="preserve">ssages daily as a </w:t>
      </w:r>
      <w:r w:rsidR="00114C50" w:rsidRPr="002442F8">
        <w:rPr>
          <w:rFonts w:asciiTheme="minorHAnsi" w:hAnsiTheme="minorHAnsi" w:cstheme="minorHAnsi"/>
          <w:sz w:val="20"/>
          <w:szCs w:val="20"/>
        </w:rPr>
        <w:t>total:</w:t>
      </w:r>
      <w:r w:rsidRPr="002442F8">
        <w:rPr>
          <w:rFonts w:asciiTheme="minorHAnsi" w:hAnsiTheme="minorHAnsi" w:cstheme="minorHAnsi"/>
          <w:sz w:val="20"/>
          <w:szCs w:val="20"/>
        </w:rPr>
        <w:t xml:space="preserve"> 4 in Kurdish, 4 in Arabic and 2 in English. </w:t>
      </w:r>
    </w:p>
    <w:p w14:paraId="5DBE9B20" w14:textId="45F4DF0B" w:rsidR="0095034A" w:rsidRPr="002442F8" w:rsidRDefault="0095034A" w:rsidP="0095034A">
      <w:pPr>
        <w:pStyle w:val="ListParagraph"/>
        <w:numPr>
          <w:ilvl w:val="3"/>
          <w:numId w:val="5"/>
        </w:numPr>
        <w:spacing w:after="0"/>
        <w:rPr>
          <w:rFonts w:eastAsia="Times New Roman" w:cstheme="minorHAnsi"/>
          <w:sz w:val="20"/>
          <w:szCs w:val="20"/>
        </w:rPr>
      </w:pPr>
      <w:r w:rsidRPr="002442F8">
        <w:rPr>
          <w:rFonts w:eastAsia="Times New Roman" w:cstheme="minorHAnsi"/>
          <w:sz w:val="20"/>
          <w:szCs w:val="20"/>
        </w:rPr>
        <w:t xml:space="preserve">Each announcement lasts for up to 30 </w:t>
      </w:r>
      <w:r w:rsidR="00114C50" w:rsidRPr="002442F8">
        <w:rPr>
          <w:rFonts w:eastAsia="Times New Roman" w:cstheme="minorHAnsi"/>
          <w:sz w:val="20"/>
          <w:szCs w:val="20"/>
        </w:rPr>
        <w:t>seconds.</w:t>
      </w:r>
      <w:r w:rsidRPr="002442F8">
        <w:rPr>
          <w:rFonts w:eastAsia="Times New Roman" w:cstheme="minorHAnsi"/>
          <w:sz w:val="20"/>
          <w:szCs w:val="20"/>
        </w:rPr>
        <w:t xml:space="preserve"> </w:t>
      </w:r>
    </w:p>
    <w:p w14:paraId="54885827" w14:textId="5ECB22C9" w:rsidR="0095034A" w:rsidRPr="002442F8" w:rsidRDefault="0095034A" w:rsidP="0095034A">
      <w:pPr>
        <w:pStyle w:val="ListParagraph"/>
        <w:numPr>
          <w:ilvl w:val="3"/>
          <w:numId w:val="5"/>
        </w:numPr>
        <w:spacing w:after="0"/>
        <w:rPr>
          <w:rFonts w:eastAsia="Times New Roman" w:cstheme="minorHAnsi"/>
          <w:sz w:val="20"/>
          <w:szCs w:val="20"/>
        </w:rPr>
      </w:pPr>
      <w:r w:rsidRPr="002442F8">
        <w:rPr>
          <w:rFonts w:eastAsia="Times New Roman" w:cstheme="minorHAnsi"/>
          <w:sz w:val="20"/>
          <w:szCs w:val="20"/>
        </w:rPr>
        <w:t>Five new messages every month broadcasted in all three languages.</w:t>
      </w:r>
    </w:p>
    <w:p w14:paraId="6207C704" w14:textId="09A313B8" w:rsidR="00641C7F" w:rsidRPr="00641C7F" w:rsidRDefault="00641C7F" w:rsidP="00641C7F">
      <w:pPr>
        <w:pStyle w:val="NormalWeb"/>
        <w:spacing w:before="225" w:beforeAutospacing="0" w:after="225" w:afterAutospacing="0"/>
        <w:rPr>
          <w:rFonts w:asciiTheme="minorHAnsi" w:hAnsiTheme="minorHAnsi" w:cstheme="minorHAnsi"/>
          <w:b/>
          <w:bCs/>
          <w:sz w:val="20"/>
          <w:szCs w:val="20"/>
        </w:rPr>
      </w:pPr>
      <w:r w:rsidRPr="00641C7F">
        <w:rPr>
          <w:rFonts w:asciiTheme="minorHAnsi" w:hAnsiTheme="minorHAnsi" w:cstheme="minorHAnsi"/>
          <w:b/>
          <w:bCs/>
          <w:sz w:val="20"/>
          <w:szCs w:val="20"/>
        </w:rPr>
        <w:t xml:space="preserve">Eco-Vital will favor </w:t>
      </w:r>
      <w:r w:rsidR="0095034A">
        <w:rPr>
          <w:rFonts w:asciiTheme="minorHAnsi" w:hAnsiTheme="minorHAnsi" w:cstheme="minorHAnsi"/>
          <w:b/>
          <w:bCs/>
          <w:sz w:val="20"/>
          <w:szCs w:val="20"/>
        </w:rPr>
        <w:t>Radio Stations</w:t>
      </w:r>
      <w:r w:rsidRPr="00641C7F">
        <w:rPr>
          <w:rFonts w:asciiTheme="minorHAnsi" w:hAnsiTheme="minorHAnsi" w:cstheme="minorHAnsi"/>
          <w:b/>
          <w:bCs/>
          <w:sz w:val="20"/>
          <w:szCs w:val="20"/>
        </w:rPr>
        <w:t xml:space="preserve"> that:</w:t>
      </w:r>
    </w:p>
    <w:p w14:paraId="4CE394B6" w14:textId="18CF4A2F" w:rsidR="00822DA0" w:rsidRPr="00822DA0" w:rsidRDefault="00822DA0" w:rsidP="00822DA0">
      <w:pPr>
        <w:pStyle w:val="CommentText"/>
        <w:numPr>
          <w:ilvl w:val="0"/>
          <w:numId w:val="9"/>
        </w:numPr>
      </w:pPr>
      <w:r>
        <w:rPr>
          <w:rFonts w:cstheme="minorHAnsi"/>
        </w:rPr>
        <w:t>Are registered radio stations that h</w:t>
      </w:r>
      <w:r w:rsidR="00641C7F">
        <w:rPr>
          <w:rFonts w:cstheme="minorHAnsi"/>
        </w:rPr>
        <w:t xml:space="preserve">ave experience </w:t>
      </w:r>
      <w:r>
        <w:rPr>
          <w:rFonts w:cstheme="minorHAnsi"/>
        </w:rPr>
        <w:t xml:space="preserve">broadcasting promotional messages for </w:t>
      </w:r>
      <w:proofErr w:type="gramStart"/>
      <w:r w:rsidR="00641C7F">
        <w:rPr>
          <w:rFonts w:cstheme="minorHAnsi"/>
        </w:rPr>
        <w:t>NGOs</w:t>
      </w:r>
      <w:r w:rsidR="0095034A">
        <w:rPr>
          <w:rFonts w:cstheme="minorHAnsi"/>
        </w:rPr>
        <w:t xml:space="preserve"> ,</w:t>
      </w:r>
      <w:proofErr w:type="gramEnd"/>
      <w:r w:rsidR="0095034A">
        <w:rPr>
          <w:rFonts w:cstheme="minorHAnsi"/>
        </w:rPr>
        <w:t xml:space="preserve"> companies or governmental </w:t>
      </w:r>
      <w:r w:rsidR="00114C50">
        <w:rPr>
          <w:rFonts w:cstheme="minorHAnsi"/>
        </w:rPr>
        <w:t>similar</w:t>
      </w:r>
      <w:r w:rsidR="0095034A">
        <w:rPr>
          <w:rFonts w:cstheme="minorHAnsi"/>
        </w:rPr>
        <w:t xml:space="preserve"> </w:t>
      </w:r>
      <w:r w:rsidR="00114C50">
        <w:rPr>
          <w:rFonts w:cstheme="minorHAnsi"/>
        </w:rPr>
        <w:t>initiatives</w:t>
      </w:r>
      <w:r>
        <w:rPr>
          <w:rFonts w:cstheme="minorHAnsi"/>
        </w:rPr>
        <w:t xml:space="preserve">. </w:t>
      </w:r>
    </w:p>
    <w:p w14:paraId="0893D34B" w14:textId="7E903980" w:rsidR="00822DA0" w:rsidRDefault="00822DA0" w:rsidP="00822DA0">
      <w:pPr>
        <w:pStyle w:val="CommentText"/>
        <w:numPr>
          <w:ilvl w:val="0"/>
          <w:numId w:val="9"/>
        </w:numPr>
      </w:pPr>
      <w:r>
        <w:t xml:space="preserve">Provide public outreach rating proof. </w:t>
      </w:r>
    </w:p>
    <w:p w14:paraId="553474D8" w14:textId="1A9FEA7E" w:rsidR="00DA193A" w:rsidRPr="00DA193A" w:rsidRDefault="00822DA0" w:rsidP="00F92793">
      <w:pPr>
        <w:pStyle w:val="CommentText"/>
        <w:numPr>
          <w:ilvl w:val="0"/>
          <w:numId w:val="9"/>
        </w:numPr>
        <w:spacing w:before="225" w:after="225"/>
        <w:rPr>
          <w:rStyle w:val="CommentReference"/>
          <w:rFonts w:cstheme="minorHAnsi"/>
          <w:sz w:val="20"/>
          <w:szCs w:val="20"/>
        </w:rPr>
      </w:pPr>
      <w:r>
        <w:t xml:space="preserve">Provide reference </w:t>
      </w:r>
      <w:r w:rsidR="00114C50">
        <w:t>check for</w:t>
      </w:r>
      <w:r>
        <w:t xml:space="preserve"> past performance declarations/performance evaluation forms (if any)</w:t>
      </w:r>
      <w:r>
        <w:rPr>
          <w:rStyle w:val="CommentReference"/>
        </w:rPr>
        <w:t>.</w:t>
      </w:r>
    </w:p>
    <w:p w14:paraId="25E8C68B" w14:textId="77777777" w:rsidR="000125B3" w:rsidRDefault="00822DA0" w:rsidP="007422A4">
      <w:pPr>
        <w:pStyle w:val="CommentText"/>
        <w:numPr>
          <w:ilvl w:val="0"/>
          <w:numId w:val="9"/>
        </w:numPr>
        <w:spacing w:before="225" w:after="225"/>
        <w:ind w:left="360"/>
        <w:rPr>
          <w:rFonts w:cstheme="minorHAnsi"/>
        </w:rPr>
      </w:pPr>
      <w:r w:rsidRPr="0095034A">
        <w:t>P</w:t>
      </w:r>
      <w:r>
        <w:t xml:space="preserve">rovide basic documentation or official statements legal obligations such as tax clearance, letters of appreciation from legal entities such as from </w:t>
      </w:r>
      <w:r w:rsidR="00DA193A">
        <w:t xml:space="preserve">the communication and media </w:t>
      </w:r>
      <w:r w:rsidR="00114C50">
        <w:t>department</w:t>
      </w:r>
      <w:r>
        <w:t xml:space="preserve"> in</w:t>
      </w:r>
      <w:r w:rsidR="00DA193A">
        <w:t xml:space="preserve"> the</w:t>
      </w:r>
      <w:r>
        <w:t xml:space="preserve"> KRI</w:t>
      </w:r>
      <w:r w:rsidR="00641C7F" w:rsidRPr="000125B3">
        <w:rPr>
          <w:rFonts w:cstheme="minorHAnsi"/>
        </w:rPr>
        <w:t>.</w:t>
      </w:r>
    </w:p>
    <w:p w14:paraId="7B29872A" w14:textId="77777777" w:rsidR="000125B3" w:rsidRDefault="00641C7F" w:rsidP="000125B3">
      <w:pPr>
        <w:pStyle w:val="CommentText"/>
        <w:numPr>
          <w:ilvl w:val="0"/>
          <w:numId w:val="9"/>
        </w:numPr>
        <w:spacing w:before="225" w:after="225"/>
        <w:ind w:left="360"/>
        <w:rPr>
          <w:rFonts w:cstheme="minorHAnsi"/>
        </w:rPr>
      </w:pPr>
      <w:r w:rsidRPr="000125B3">
        <w:rPr>
          <w:rFonts w:cstheme="minorHAnsi"/>
        </w:rPr>
        <w:t>Can provide supplementary avenues for advertisement besides radio to maximize outreach at no extra cost.</w:t>
      </w:r>
    </w:p>
    <w:p w14:paraId="4C9DD2F6" w14:textId="77777777" w:rsidR="000125B3" w:rsidRDefault="009B6286" w:rsidP="000125B3">
      <w:pPr>
        <w:pStyle w:val="CommentText"/>
        <w:numPr>
          <w:ilvl w:val="0"/>
          <w:numId w:val="9"/>
        </w:numPr>
        <w:spacing w:before="225" w:after="225"/>
        <w:ind w:left="360"/>
        <w:rPr>
          <w:rFonts w:cstheme="minorHAnsi"/>
        </w:rPr>
      </w:pPr>
      <w:r w:rsidRPr="000125B3">
        <w:rPr>
          <w:rFonts w:cstheme="minorHAnsi"/>
        </w:rPr>
        <w:lastRenderedPageBreak/>
        <w:t>Radio station c</w:t>
      </w:r>
      <w:r w:rsidR="00444026" w:rsidRPr="000125B3">
        <w:rPr>
          <w:rFonts w:cstheme="minorHAnsi"/>
        </w:rPr>
        <w:t xml:space="preserve">ompanies registered in </w:t>
      </w:r>
      <w:r w:rsidR="00114C50" w:rsidRPr="000125B3">
        <w:rPr>
          <w:rFonts w:cstheme="minorHAnsi"/>
        </w:rPr>
        <w:t>Kurdistan</w:t>
      </w:r>
      <w:r w:rsidR="0095034A" w:rsidRPr="000125B3">
        <w:rPr>
          <w:rFonts w:cstheme="minorHAnsi"/>
        </w:rPr>
        <w:t xml:space="preserve"> Region </w:t>
      </w:r>
      <w:r w:rsidR="00114C50" w:rsidRPr="000125B3">
        <w:rPr>
          <w:rFonts w:cstheme="minorHAnsi"/>
        </w:rPr>
        <w:t>and /</w:t>
      </w:r>
      <w:r w:rsidR="0095034A" w:rsidRPr="000125B3">
        <w:rPr>
          <w:rFonts w:cstheme="minorHAnsi"/>
        </w:rPr>
        <w:t xml:space="preserve"> or </w:t>
      </w:r>
      <w:r w:rsidR="00114C50" w:rsidRPr="000125B3">
        <w:rPr>
          <w:rFonts w:cstheme="minorHAnsi"/>
        </w:rPr>
        <w:t>Federal</w:t>
      </w:r>
      <w:r w:rsidR="0095034A" w:rsidRPr="000125B3">
        <w:rPr>
          <w:rFonts w:cstheme="minorHAnsi"/>
        </w:rPr>
        <w:t xml:space="preserve"> </w:t>
      </w:r>
      <w:r w:rsidR="00444026" w:rsidRPr="000125B3">
        <w:rPr>
          <w:rFonts w:cstheme="minorHAnsi"/>
        </w:rPr>
        <w:t>Iraq</w:t>
      </w:r>
    </w:p>
    <w:p w14:paraId="4ED3C126" w14:textId="3F76D388" w:rsidR="000125B3" w:rsidRPr="000125B3" w:rsidRDefault="000125B3" w:rsidP="000125B3">
      <w:pPr>
        <w:pStyle w:val="CommentText"/>
        <w:numPr>
          <w:ilvl w:val="0"/>
          <w:numId w:val="9"/>
        </w:numPr>
        <w:spacing w:before="225" w:after="225"/>
        <w:ind w:left="360"/>
        <w:rPr>
          <w:rFonts w:cstheme="minorHAnsi"/>
        </w:rPr>
      </w:pPr>
      <w:r w:rsidRPr="000125B3">
        <w:rPr>
          <w:rFonts w:cstheme="minorHAnsi"/>
        </w:rPr>
        <w:t xml:space="preserve">Willing to accept the following payment terms as per the following breakdown: </w:t>
      </w:r>
    </w:p>
    <w:p w14:paraId="603A177F" w14:textId="0169F3F7" w:rsidR="000125B3" w:rsidRPr="00FB109C" w:rsidRDefault="00D43A31" w:rsidP="000125B3">
      <w:pPr>
        <w:pStyle w:val="NormalWeb"/>
        <w:numPr>
          <w:ilvl w:val="0"/>
          <w:numId w:val="17"/>
        </w:numPr>
        <w:spacing w:before="225" w:beforeAutospacing="0" w:after="225" w:afterAutospacing="0"/>
        <w:jc w:val="both"/>
        <w:rPr>
          <w:rFonts w:asciiTheme="minorHAnsi" w:hAnsiTheme="minorHAnsi" w:cstheme="minorHAnsi"/>
          <w:sz w:val="20"/>
          <w:szCs w:val="20"/>
        </w:rPr>
      </w:pPr>
      <w:r w:rsidRPr="00FB109C">
        <w:rPr>
          <w:rFonts w:asciiTheme="minorHAnsi" w:hAnsiTheme="minorHAnsi" w:cstheme="minorHAnsi"/>
          <w:sz w:val="20"/>
          <w:szCs w:val="20"/>
        </w:rPr>
        <w:t>40</w:t>
      </w:r>
      <w:r w:rsidR="000125B3" w:rsidRPr="00FB109C">
        <w:rPr>
          <w:rFonts w:asciiTheme="minorHAnsi" w:hAnsiTheme="minorHAnsi" w:cstheme="minorHAnsi"/>
          <w:sz w:val="20"/>
          <w:szCs w:val="20"/>
        </w:rPr>
        <w:t xml:space="preserve">% of the total </w:t>
      </w:r>
      <w:r w:rsidR="00090ABB" w:rsidRPr="00FB109C">
        <w:rPr>
          <w:rFonts w:asciiTheme="minorHAnsi" w:hAnsiTheme="minorHAnsi" w:cstheme="minorHAnsi"/>
          <w:sz w:val="20"/>
          <w:szCs w:val="20"/>
        </w:rPr>
        <w:t xml:space="preserve">value of the </w:t>
      </w:r>
      <w:r w:rsidR="000125B3" w:rsidRPr="00FB109C">
        <w:rPr>
          <w:rFonts w:asciiTheme="minorHAnsi" w:hAnsiTheme="minorHAnsi" w:cstheme="minorHAnsi"/>
          <w:sz w:val="20"/>
          <w:szCs w:val="20"/>
        </w:rPr>
        <w:t xml:space="preserve">contract upon satisfactory delivery of </w:t>
      </w:r>
      <w:r w:rsidR="00090ABB" w:rsidRPr="00FB109C">
        <w:rPr>
          <w:rFonts w:asciiTheme="minorHAnsi" w:hAnsiTheme="minorHAnsi" w:cstheme="minorHAnsi"/>
          <w:sz w:val="20"/>
          <w:szCs w:val="20"/>
        </w:rPr>
        <w:t xml:space="preserve">the </w:t>
      </w:r>
      <w:r w:rsidR="000125B3" w:rsidRPr="00FB109C">
        <w:rPr>
          <w:rFonts w:asciiTheme="minorHAnsi" w:hAnsiTheme="minorHAnsi" w:cstheme="minorHAnsi"/>
          <w:sz w:val="20"/>
          <w:szCs w:val="20"/>
        </w:rPr>
        <w:t>services</w:t>
      </w:r>
      <w:r w:rsidR="00090ABB" w:rsidRPr="00FB109C">
        <w:rPr>
          <w:rFonts w:asciiTheme="minorHAnsi" w:hAnsiTheme="minorHAnsi" w:cstheme="minorHAnsi"/>
          <w:sz w:val="20"/>
          <w:szCs w:val="20"/>
        </w:rPr>
        <w:t xml:space="preserve">, i.e., </w:t>
      </w:r>
      <w:r w:rsidR="000125B3" w:rsidRPr="00FB109C">
        <w:rPr>
          <w:rFonts w:asciiTheme="minorHAnsi" w:hAnsiTheme="minorHAnsi" w:cstheme="minorHAnsi"/>
          <w:sz w:val="20"/>
          <w:szCs w:val="20"/>
        </w:rPr>
        <w:t xml:space="preserve">the first 2 </w:t>
      </w:r>
      <w:r w:rsidR="00090ABB" w:rsidRPr="00FB109C">
        <w:rPr>
          <w:rFonts w:asciiTheme="minorHAnsi" w:hAnsiTheme="minorHAnsi" w:cstheme="minorHAnsi"/>
          <w:sz w:val="20"/>
          <w:szCs w:val="20"/>
        </w:rPr>
        <w:t xml:space="preserve">months of awareness messages’ broadcasting, and upon complying </w:t>
      </w:r>
      <w:r w:rsidR="000125B3" w:rsidRPr="00FB109C">
        <w:rPr>
          <w:rFonts w:asciiTheme="minorHAnsi" w:hAnsiTheme="minorHAnsi" w:cstheme="minorHAnsi"/>
          <w:sz w:val="20"/>
          <w:szCs w:val="20"/>
        </w:rPr>
        <w:t>to</w:t>
      </w:r>
      <w:r w:rsidR="00090ABB" w:rsidRPr="00FB109C">
        <w:rPr>
          <w:rFonts w:asciiTheme="minorHAnsi" w:hAnsiTheme="minorHAnsi" w:cstheme="minorHAnsi"/>
          <w:sz w:val="20"/>
          <w:szCs w:val="20"/>
        </w:rPr>
        <w:t xml:space="preserve"> the specific set</w:t>
      </w:r>
      <w:r w:rsidR="000125B3" w:rsidRPr="00FB109C">
        <w:rPr>
          <w:rFonts w:asciiTheme="minorHAnsi" w:hAnsiTheme="minorHAnsi" w:cstheme="minorHAnsi"/>
          <w:sz w:val="20"/>
          <w:szCs w:val="20"/>
        </w:rPr>
        <w:t xml:space="preserve"> </w:t>
      </w:r>
      <w:r w:rsidR="00090ABB" w:rsidRPr="00FB109C">
        <w:rPr>
          <w:rFonts w:asciiTheme="minorHAnsi" w:hAnsiTheme="minorHAnsi" w:cstheme="minorHAnsi"/>
          <w:sz w:val="20"/>
          <w:szCs w:val="20"/>
        </w:rPr>
        <w:t xml:space="preserve">of </w:t>
      </w:r>
      <w:r w:rsidR="000125B3" w:rsidRPr="00FB109C">
        <w:rPr>
          <w:rFonts w:asciiTheme="minorHAnsi" w:hAnsiTheme="minorHAnsi" w:cstheme="minorHAnsi"/>
          <w:sz w:val="20"/>
          <w:szCs w:val="20"/>
        </w:rPr>
        <w:t>requirements. The 1</w:t>
      </w:r>
      <w:r w:rsidR="000125B3" w:rsidRPr="00FB109C">
        <w:rPr>
          <w:rFonts w:asciiTheme="minorHAnsi" w:hAnsiTheme="minorHAnsi" w:cstheme="minorHAnsi"/>
          <w:sz w:val="20"/>
          <w:szCs w:val="20"/>
          <w:vertAlign w:val="superscript"/>
        </w:rPr>
        <w:t>st</w:t>
      </w:r>
      <w:r w:rsidR="000125B3" w:rsidRPr="00FB109C">
        <w:rPr>
          <w:rFonts w:asciiTheme="minorHAnsi" w:hAnsiTheme="minorHAnsi" w:cstheme="minorHAnsi"/>
          <w:sz w:val="20"/>
          <w:szCs w:val="20"/>
        </w:rPr>
        <w:t xml:space="preserve"> payment will be processed within 10 working days from the date of submission of the first invoice by the supplier.</w:t>
      </w:r>
    </w:p>
    <w:p w14:paraId="63A8279B" w14:textId="1AC0BE7C" w:rsidR="000125B3" w:rsidRPr="00FB109C" w:rsidRDefault="00D43A31" w:rsidP="000125B3">
      <w:pPr>
        <w:pStyle w:val="NormalWeb"/>
        <w:numPr>
          <w:ilvl w:val="0"/>
          <w:numId w:val="17"/>
        </w:numPr>
        <w:spacing w:before="225" w:beforeAutospacing="0" w:after="225" w:afterAutospacing="0"/>
        <w:jc w:val="both"/>
        <w:rPr>
          <w:rFonts w:asciiTheme="minorHAnsi" w:hAnsiTheme="minorHAnsi" w:cstheme="minorHAnsi"/>
          <w:sz w:val="20"/>
          <w:szCs w:val="20"/>
        </w:rPr>
      </w:pPr>
      <w:r w:rsidRPr="00FB109C">
        <w:rPr>
          <w:rFonts w:asciiTheme="minorHAnsi" w:hAnsiTheme="minorHAnsi" w:cstheme="minorHAnsi"/>
          <w:sz w:val="20"/>
          <w:szCs w:val="20"/>
        </w:rPr>
        <w:t>40</w:t>
      </w:r>
      <w:r w:rsidR="000125B3" w:rsidRPr="00FB109C">
        <w:rPr>
          <w:rFonts w:asciiTheme="minorHAnsi" w:hAnsiTheme="minorHAnsi" w:cstheme="minorHAnsi"/>
          <w:sz w:val="20"/>
          <w:szCs w:val="20"/>
        </w:rPr>
        <w:t xml:space="preserve">% of the total contract amount upon satisfactory delivery of </w:t>
      </w:r>
      <w:r w:rsidR="00090ABB" w:rsidRPr="00FB109C">
        <w:rPr>
          <w:rFonts w:asciiTheme="minorHAnsi" w:hAnsiTheme="minorHAnsi" w:cstheme="minorHAnsi"/>
          <w:sz w:val="20"/>
          <w:szCs w:val="20"/>
        </w:rPr>
        <w:t xml:space="preserve">the </w:t>
      </w:r>
      <w:r w:rsidR="000125B3" w:rsidRPr="00FB109C">
        <w:rPr>
          <w:rFonts w:asciiTheme="minorHAnsi" w:hAnsiTheme="minorHAnsi" w:cstheme="minorHAnsi"/>
          <w:sz w:val="20"/>
          <w:szCs w:val="20"/>
        </w:rPr>
        <w:t>services</w:t>
      </w:r>
      <w:r w:rsidR="00090ABB" w:rsidRPr="00FB109C">
        <w:rPr>
          <w:rFonts w:asciiTheme="minorHAnsi" w:hAnsiTheme="minorHAnsi" w:cstheme="minorHAnsi"/>
          <w:sz w:val="20"/>
          <w:szCs w:val="20"/>
        </w:rPr>
        <w:t xml:space="preserve"> including other 2 months </w:t>
      </w:r>
      <w:proofErr w:type="gramStart"/>
      <w:r w:rsidR="00090ABB" w:rsidRPr="00FB109C">
        <w:rPr>
          <w:rFonts w:asciiTheme="minorHAnsi" w:hAnsiTheme="minorHAnsi" w:cstheme="minorHAnsi"/>
          <w:sz w:val="20"/>
          <w:szCs w:val="20"/>
        </w:rPr>
        <w:t>of  awareness</w:t>
      </w:r>
      <w:proofErr w:type="gramEnd"/>
      <w:r w:rsidR="00090ABB" w:rsidRPr="00FB109C">
        <w:rPr>
          <w:rFonts w:asciiTheme="minorHAnsi" w:hAnsiTheme="minorHAnsi" w:cstheme="minorHAnsi"/>
          <w:sz w:val="20"/>
          <w:szCs w:val="20"/>
        </w:rPr>
        <w:t xml:space="preserve"> messages’ broadcasting, and upon complying to the specific set of requirements</w:t>
      </w:r>
      <w:r w:rsidR="000125B3" w:rsidRPr="00FB109C">
        <w:rPr>
          <w:rFonts w:asciiTheme="minorHAnsi" w:hAnsiTheme="minorHAnsi" w:cstheme="minorHAnsi"/>
          <w:sz w:val="20"/>
          <w:szCs w:val="20"/>
        </w:rPr>
        <w:t xml:space="preserve">. The </w:t>
      </w:r>
      <w:r w:rsidR="00821AD7" w:rsidRPr="00FB109C">
        <w:rPr>
          <w:rFonts w:asciiTheme="minorHAnsi" w:hAnsiTheme="minorHAnsi" w:cstheme="minorHAnsi"/>
          <w:sz w:val="20"/>
          <w:szCs w:val="20"/>
        </w:rPr>
        <w:t>2</w:t>
      </w:r>
      <w:r w:rsidR="00821AD7" w:rsidRPr="00FB109C">
        <w:rPr>
          <w:rFonts w:asciiTheme="minorHAnsi" w:hAnsiTheme="minorHAnsi" w:cstheme="minorHAnsi"/>
          <w:sz w:val="20"/>
          <w:szCs w:val="20"/>
          <w:vertAlign w:val="superscript"/>
        </w:rPr>
        <w:t>nd</w:t>
      </w:r>
      <w:r w:rsidR="00821AD7" w:rsidRPr="00FB109C">
        <w:rPr>
          <w:rFonts w:asciiTheme="minorHAnsi" w:hAnsiTheme="minorHAnsi" w:cstheme="minorHAnsi"/>
          <w:sz w:val="20"/>
          <w:szCs w:val="20"/>
        </w:rPr>
        <w:t xml:space="preserve"> </w:t>
      </w:r>
      <w:r w:rsidR="000125B3" w:rsidRPr="00FB109C">
        <w:rPr>
          <w:rFonts w:asciiTheme="minorHAnsi" w:hAnsiTheme="minorHAnsi" w:cstheme="minorHAnsi"/>
          <w:sz w:val="20"/>
          <w:szCs w:val="20"/>
        </w:rPr>
        <w:t xml:space="preserve">payment will be processed within 10 working days from the date of submission of the </w:t>
      </w:r>
      <w:r w:rsidR="00821AD7" w:rsidRPr="00FB109C">
        <w:rPr>
          <w:rFonts w:asciiTheme="minorHAnsi" w:hAnsiTheme="minorHAnsi" w:cstheme="minorHAnsi"/>
          <w:sz w:val="20"/>
          <w:szCs w:val="20"/>
        </w:rPr>
        <w:t xml:space="preserve">second </w:t>
      </w:r>
      <w:r w:rsidR="000125B3" w:rsidRPr="00FB109C">
        <w:rPr>
          <w:rFonts w:asciiTheme="minorHAnsi" w:hAnsiTheme="minorHAnsi" w:cstheme="minorHAnsi"/>
          <w:sz w:val="20"/>
          <w:szCs w:val="20"/>
        </w:rPr>
        <w:t>invoice by the supplier.</w:t>
      </w:r>
    </w:p>
    <w:p w14:paraId="64CAB021" w14:textId="23758E49" w:rsidR="000125B3" w:rsidRPr="00FB109C" w:rsidRDefault="00D43A31" w:rsidP="000125B3">
      <w:pPr>
        <w:pStyle w:val="NormalWeb"/>
        <w:numPr>
          <w:ilvl w:val="0"/>
          <w:numId w:val="17"/>
        </w:numPr>
        <w:spacing w:before="225" w:beforeAutospacing="0" w:after="225" w:afterAutospacing="0"/>
        <w:jc w:val="both"/>
        <w:rPr>
          <w:rFonts w:asciiTheme="minorHAnsi" w:hAnsiTheme="minorHAnsi" w:cstheme="minorHAnsi"/>
          <w:sz w:val="20"/>
          <w:szCs w:val="20"/>
        </w:rPr>
      </w:pPr>
      <w:r w:rsidRPr="00FB109C">
        <w:rPr>
          <w:rFonts w:asciiTheme="minorHAnsi" w:hAnsiTheme="minorHAnsi" w:cstheme="minorHAnsi"/>
          <w:sz w:val="20"/>
          <w:szCs w:val="20"/>
        </w:rPr>
        <w:t>20</w:t>
      </w:r>
      <w:r w:rsidR="00821AD7" w:rsidRPr="00FB109C">
        <w:rPr>
          <w:rFonts w:asciiTheme="minorHAnsi" w:hAnsiTheme="minorHAnsi" w:cstheme="minorHAnsi"/>
          <w:sz w:val="20"/>
          <w:szCs w:val="20"/>
        </w:rPr>
        <w:t xml:space="preserve">% of the total </w:t>
      </w:r>
      <w:r w:rsidRPr="00FB109C">
        <w:rPr>
          <w:rFonts w:asciiTheme="minorHAnsi" w:hAnsiTheme="minorHAnsi" w:cstheme="minorHAnsi"/>
          <w:sz w:val="20"/>
          <w:szCs w:val="20"/>
        </w:rPr>
        <w:t xml:space="preserve">value of the </w:t>
      </w:r>
      <w:r w:rsidR="00821AD7" w:rsidRPr="00FB109C">
        <w:rPr>
          <w:rFonts w:asciiTheme="minorHAnsi" w:hAnsiTheme="minorHAnsi" w:cstheme="minorHAnsi"/>
          <w:sz w:val="20"/>
          <w:szCs w:val="20"/>
        </w:rPr>
        <w:t xml:space="preserve">contract upon satisfactory delivery of </w:t>
      </w:r>
      <w:r w:rsidRPr="00FB109C">
        <w:rPr>
          <w:rFonts w:asciiTheme="minorHAnsi" w:hAnsiTheme="minorHAnsi" w:cstheme="minorHAnsi"/>
          <w:sz w:val="20"/>
          <w:szCs w:val="20"/>
        </w:rPr>
        <w:t xml:space="preserve">the </w:t>
      </w:r>
      <w:r w:rsidR="00821AD7" w:rsidRPr="00FB109C">
        <w:rPr>
          <w:rFonts w:asciiTheme="minorHAnsi" w:hAnsiTheme="minorHAnsi" w:cstheme="minorHAnsi"/>
          <w:sz w:val="20"/>
          <w:szCs w:val="20"/>
        </w:rPr>
        <w:t xml:space="preserve">services for the last </w:t>
      </w:r>
      <w:r w:rsidRPr="00FB109C">
        <w:rPr>
          <w:rFonts w:asciiTheme="minorHAnsi" w:hAnsiTheme="minorHAnsi" w:cstheme="minorHAnsi"/>
          <w:sz w:val="20"/>
          <w:szCs w:val="20"/>
        </w:rPr>
        <w:t xml:space="preserve">month of awareness messages’ broadcasting, and upon complying to the specific set of requirements. </w:t>
      </w:r>
      <w:r w:rsidR="00821AD7" w:rsidRPr="00FB109C">
        <w:rPr>
          <w:rFonts w:asciiTheme="minorHAnsi" w:hAnsiTheme="minorHAnsi" w:cstheme="minorHAnsi"/>
          <w:sz w:val="20"/>
          <w:szCs w:val="20"/>
        </w:rPr>
        <w:t xml:space="preserve"> The 3</w:t>
      </w:r>
      <w:r w:rsidR="00821AD7" w:rsidRPr="00FB109C">
        <w:rPr>
          <w:rFonts w:asciiTheme="minorHAnsi" w:hAnsiTheme="minorHAnsi" w:cstheme="minorHAnsi"/>
          <w:sz w:val="20"/>
          <w:szCs w:val="20"/>
          <w:vertAlign w:val="superscript"/>
        </w:rPr>
        <w:t>rd</w:t>
      </w:r>
      <w:r w:rsidR="00821AD7" w:rsidRPr="00FB109C">
        <w:rPr>
          <w:rFonts w:asciiTheme="minorHAnsi" w:hAnsiTheme="minorHAnsi" w:cstheme="minorHAnsi"/>
          <w:sz w:val="20"/>
          <w:szCs w:val="20"/>
        </w:rPr>
        <w:t xml:space="preserve"> and final payment will be processed within 10 working days from the date of submission of the third</w:t>
      </w:r>
      <w:r w:rsidRPr="00FB109C">
        <w:rPr>
          <w:rFonts w:asciiTheme="minorHAnsi" w:hAnsiTheme="minorHAnsi" w:cstheme="minorHAnsi"/>
          <w:sz w:val="20"/>
          <w:szCs w:val="20"/>
        </w:rPr>
        <w:t xml:space="preserve"> and last</w:t>
      </w:r>
      <w:r w:rsidR="00821AD7" w:rsidRPr="00FB109C">
        <w:rPr>
          <w:rFonts w:asciiTheme="minorHAnsi" w:hAnsiTheme="minorHAnsi" w:cstheme="minorHAnsi"/>
          <w:sz w:val="20"/>
          <w:szCs w:val="20"/>
        </w:rPr>
        <w:t xml:space="preserve"> invoice by the supplier.</w:t>
      </w:r>
    </w:p>
    <w:p w14:paraId="49E82D7A" w14:textId="77777777" w:rsidR="00795F30" w:rsidRPr="007B29AE" w:rsidRDefault="007B29AE" w:rsidP="00641C7F">
      <w:pPr>
        <w:pStyle w:val="NormalWeb"/>
        <w:spacing w:before="225" w:beforeAutospacing="0" w:after="225" w:afterAutospacing="0"/>
        <w:rPr>
          <w:rFonts w:asciiTheme="minorHAnsi" w:hAnsiTheme="minorHAnsi" w:cstheme="minorHAnsi"/>
          <w:sz w:val="20"/>
          <w:szCs w:val="20"/>
        </w:rPr>
      </w:pPr>
      <w:r w:rsidRPr="007B29AE">
        <w:rPr>
          <w:rFonts w:asciiTheme="minorHAnsi" w:hAnsiTheme="minorHAnsi" w:cstheme="minorHAnsi"/>
          <w:sz w:val="20"/>
          <w:szCs w:val="20"/>
        </w:rPr>
        <w:t>Eco-Vital</w:t>
      </w:r>
      <w:r w:rsidR="00795F30" w:rsidRPr="007B29AE">
        <w:rPr>
          <w:rFonts w:asciiTheme="minorHAnsi" w:hAnsiTheme="minorHAnsi" w:cstheme="minorHAnsi"/>
          <w:sz w:val="20"/>
          <w:szCs w:val="20"/>
        </w:rPr>
        <w:t xml:space="preserve"> invites you to submit bids to provide the Provision wit</w:t>
      </w:r>
      <w:r w:rsidR="00A34AE3">
        <w:rPr>
          <w:rFonts w:asciiTheme="minorHAnsi" w:hAnsiTheme="minorHAnsi" w:cstheme="minorHAnsi"/>
          <w:sz w:val="20"/>
          <w:szCs w:val="20"/>
        </w:rPr>
        <w:t>h the agreement of both parties as per the following time:</w:t>
      </w:r>
    </w:p>
    <w:p w14:paraId="6B25729D" w14:textId="03979BE1" w:rsidR="00795F30" w:rsidRPr="007B29AE" w:rsidRDefault="007B29AE" w:rsidP="009B6286">
      <w:pPr>
        <w:pStyle w:val="NormalWeb"/>
        <w:spacing w:before="225" w:beforeAutospacing="0" w:after="225" w:afterAutospacing="0"/>
        <w:rPr>
          <w:rFonts w:asciiTheme="minorHAnsi" w:hAnsiTheme="minorHAnsi" w:cstheme="minorHAnsi"/>
          <w:b/>
          <w:bCs/>
          <w:sz w:val="20"/>
          <w:szCs w:val="20"/>
        </w:rPr>
      </w:pPr>
      <w:r w:rsidRPr="007B29AE">
        <w:rPr>
          <w:rFonts w:asciiTheme="minorHAnsi" w:hAnsiTheme="minorHAnsi" w:cstheme="minorHAnsi"/>
          <w:b/>
          <w:bCs/>
          <w:sz w:val="20"/>
          <w:szCs w:val="20"/>
        </w:rPr>
        <w:t xml:space="preserve">Release Date </w:t>
      </w:r>
      <w:r w:rsidR="00FB109C">
        <w:rPr>
          <w:rFonts w:asciiTheme="minorHAnsi" w:hAnsiTheme="minorHAnsi" w:cstheme="minorHAnsi"/>
          <w:b/>
          <w:bCs/>
          <w:sz w:val="20"/>
          <w:szCs w:val="20"/>
        </w:rPr>
        <w:t>01</w:t>
      </w:r>
      <w:r w:rsidR="009B6286">
        <w:rPr>
          <w:rFonts w:asciiTheme="minorHAnsi" w:hAnsiTheme="minorHAnsi" w:cstheme="minorHAnsi"/>
          <w:b/>
          <w:bCs/>
          <w:sz w:val="20"/>
          <w:szCs w:val="20"/>
        </w:rPr>
        <w:t xml:space="preserve"> </w:t>
      </w:r>
      <w:r w:rsidR="00FB109C">
        <w:rPr>
          <w:rFonts w:asciiTheme="minorHAnsi" w:hAnsiTheme="minorHAnsi" w:cstheme="minorHAnsi"/>
          <w:b/>
          <w:bCs/>
          <w:sz w:val="20"/>
          <w:szCs w:val="20"/>
        </w:rPr>
        <w:t>November</w:t>
      </w:r>
      <w:r w:rsidR="00795F30" w:rsidRPr="007B29AE">
        <w:rPr>
          <w:rFonts w:asciiTheme="minorHAnsi" w:hAnsiTheme="minorHAnsi" w:cstheme="minorHAnsi"/>
          <w:b/>
          <w:bCs/>
          <w:sz w:val="20"/>
          <w:szCs w:val="20"/>
        </w:rPr>
        <w:t xml:space="preserve"> 2021 </w:t>
      </w:r>
      <w:r w:rsidRPr="007B29AE">
        <w:rPr>
          <w:rFonts w:asciiTheme="minorHAnsi" w:hAnsiTheme="minorHAnsi" w:cstheme="minorHAnsi"/>
          <w:b/>
          <w:bCs/>
          <w:sz w:val="20"/>
          <w:szCs w:val="20"/>
        </w:rPr>
        <w:t>12</w:t>
      </w:r>
      <w:r w:rsidR="00795F30" w:rsidRPr="007B29AE">
        <w:rPr>
          <w:rFonts w:asciiTheme="minorHAnsi" w:hAnsiTheme="minorHAnsi" w:cstheme="minorHAnsi"/>
          <w:b/>
          <w:bCs/>
          <w:sz w:val="20"/>
          <w:szCs w:val="20"/>
        </w:rPr>
        <w:t>:00 Local Iraq Time</w:t>
      </w:r>
      <w:r w:rsidR="00795F30" w:rsidRPr="007B29AE">
        <w:rPr>
          <w:rFonts w:asciiTheme="minorHAnsi" w:hAnsiTheme="minorHAnsi" w:cstheme="minorHAnsi"/>
          <w:b/>
          <w:bCs/>
          <w:sz w:val="20"/>
          <w:szCs w:val="20"/>
        </w:rPr>
        <w:br/>
        <w:t>Clos</w:t>
      </w:r>
      <w:r w:rsidRPr="007B29AE">
        <w:rPr>
          <w:rFonts w:asciiTheme="minorHAnsi" w:hAnsiTheme="minorHAnsi" w:cstheme="minorHAnsi"/>
          <w:b/>
          <w:bCs/>
          <w:sz w:val="20"/>
          <w:szCs w:val="20"/>
        </w:rPr>
        <w:t>ing</w:t>
      </w:r>
      <w:r w:rsidR="00795F30" w:rsidRPr="007B29AE">
        <w:rPr>
          <w:rFonts w:asciiTheme="minorHAnsi" w:hAnsiTheme="minorHAnsi" w:cstheme="minorHAnsi"/>
          <w:b/>
          <w:bCs/>
          <w:sz w:val="20"/>
          <w:szCs w:val="20"/>
        </w:rPr>
        <w:t xml:space="preserve"> Date </w:t>
      </w:r>
      <w:r w:rsidR="00012AC9">
        <w:rPr>
          <w:rFonts w:asciiTheme="minorHAnsi" w:hAnsiTheme="minorHAnsi" w:cstheme="minorHAnsi"/>
          <w:b/>
          <w:bCs/>
          <w:sz w:val="20"/>
          <w:szCs w:val="20"/>
        </w:rPr>
        <w:t>1</w:t>
      </w:r>
      <w:r w:rsidR="00FB109C">
        <w:rPr>
          <w:rFonts w:asciiTheme="minorHAnsi" w:hAnsiTheme="minorHAnsi" w:cstheme="minorHAnsi"/>
          <w:b/>
          <w:bCs/>
          <w:sz w:val="20"/>
          <w:szCs w:val="20"/>
        </w:rPr>
        <w:t>5</w:t>
      </w:r>
      <w:r w:rsidR="00795F30" w:rsidRPr="007B29AE">
        <w:rPr>
          <w:rFonts w:asciiTheme="minorHAnsi" w:hAnsiTheme="minorHAnsi" w:cstheme="minorHAnsi"/>
          <w:b/>
          <w:bCs/>
          <w:sz w:val="20"/>
          <w:szCs w:val="20"/>
        </w:rPr>
        <w:t xml:space="preserve"> </w:t>
      </w:r>
      <w:r w:rsidR="00F71A1B">
        <w:rPr>
          <w:rFonts w:asciiTheme="minorHAnsi" w:hAnsiTheme="minorHAnsi" w:cstheme="minorHAnsi"/>
          <w:b/>
          <w:bCs/>
          <w:sz w:val="20"/>
          <w:szCs w:val="20"/>
        </w:rPr>
        <w:t>November</w:t>
      </w:r>
      <w:r w:rsidRPr="007B29AE">
        <w:rPr>
          <w:rFonts w:asciiTheme="minorHAnsi" w:hAnsiTheme="minorHAnsi" w:cstheme="minorHAnsi"/>
          <w:b/>
          <w:bCs/>
          <w:sz w:val="20"/>
          <w:szCs w:val="20"/>
        </w:rPr>
        <w:t xml:space="preserve"> 2021 12</w:t>
      </w:r>
      <w:r w:rsidR="00795F30" w:rsidRPr="007B29AE">
        <w:rPr>
          <w:rFonts w:asciiTheme="minorHAnsi" w:hAnsiTheme="minorHAnsi" w:cstheme="minorHAnsi"/>
          <w:b/>
          <w:bCs/>
          <w:sz w:val="20"/>
          <w:szCs w:val="20"/>
        </w:rPr>
        <w:t>:00 Local Iraq Time</w:t>
      </w:r>
    </w:p>
    <w:p w14:paraId="16AAF450" w14:textId="480887D7" w:rsidR="00795F30" w:rsidRDefault="00795F30" w:rsidP="009B6286">
      <w:pPr>
        <w:pStyle w:val="NormalWeb"/>
        <w:spacing w:before="225" w:beforeAutospacing="0" w:after="225" w:afterAutospacing="0"/>
        <w:rPr>
          <w:rFonts w:asciiTheme="minorHAnsi" w:hAnsiTheme="minorHAnsi" w:cstheme="minorHAnsi"/>
          <w:sz w:val="20"/>
          <w:szCs w:val="20"/>
        </w:rPr>
      </w:pPr>
      <w:r w:rsidRPr="007B29AE">
        <w:rPr>
          <w:rFonts w:asciiTheme="minorHAnsi" w:hAnsiTheme="minorHAnsi" w:cstheme="minorHAnsi"/>
          <w:b/>
          <w:bCs/>
          <w:sz w:val="20"/>
          <w:szCs w:val="20"/>
        </w:rPr>
        <w:t>Administration Evaluation:</w:t>
      </w:r>
      <w:r w:rsidRPr="007B29AE">
        <w:rPr>
          <w:rFonts w:asciiTheme="minorHAnsi" w:hAnsiTheme="minorHAnsi" w:cstheme="minorHAnsi"/>
          <w:sz w:val="20"/>
          <w:szCs w:val="20"/>
        </w:rPr>
        <w:br/>
      </w:r>
      <w:r w:rsidR="009B6286">
        <w:rPr>
          <w:rFonts w:asciiTheme="minorHAnsi" w:hAnsiTheme="minorHAnsi" w:cstheme="minorHAnsi"/>
          <w:sz w:val="20"/>
          <w:szCs w:val="20"/>
        </w:rPr>
        <w:t>Bidders</w:t>
      </w:r>
      <w:r w:rsidRPr="007B29AE">
        <w:rPr>
          <w:rFonts w:asciiTheme="minorHAnsi" w:hAnsiTheme="minorHAnsi" w:cstheme="minorHAnsi"/>
          <w:sz w:val="20"/>
          <w:szCs w:val="20"/>
        </w:rPr>
        <w:t xml:space="preserve"> should return the following to make their bid meet the administrative essential requirements:</w:t>
      </w:r>
      <w:r w:rsidRPr="007B29AE">
        <w:rPr>
          <w:rFonts w:asciiTheme="minorHAnsi" w:hAnsiTheme="minorHAnsi" w:cstheme="minorHAnsi"/>
          <w:sz w:val="20"/>
          <w:szCs w:val="20"/>
        </w:rPr>
        <w:br/>
        <w:t>Annex 1 - Price offer sheet filled and signed mandatory.</w:t>
      </w:r>
      <w:r w:rsidRPr="007B29AE">
        <w:rPr>
          <w:rFonts w:asciiTheme="minorHAnsi" w:hAnsiTheme="minorHAnsi" w:cstheme="minorHAnsi"/>
          <w:sz w:val="20"/>
          <w:szCs w:val="20"/>
        </w:rPr>
        <w:br/>
        <w:t xml:space="preserve">Annex 2 </w:t>
      </w:r>
      <w:r w:rsidR="009B6286">
        <w:rPr>
          <w:rFonts w:asciiTheme="minorHAnsi" w:hAnsiTheme="minorHAnsi" w:cstheme="minorHAnsi"/>
          <w:sz w:val="20"/>
          <w:szCs w:val="20"/>
        </w:rPr>
        <w:t>–</w:t>
      </w:r>
      <w:r w:rsidRPr="007B29AE">
        <w:rPr>
          <w:rFonts w:asciiTheme="minorHAnsi" w:hAnsiTheme="minorHAnsi" w:cstheme="minorHAnsi"/>
          <w:sz w:val="20"/>
          <w:szCs w:val="20"/>
        </w:rPr>
        <w:t xml:space="preserve"> </w:t>
      </w:r>
      <w:r w:rsidR="009B6286">
        <w:rPr>
          <w:rFonts w:asciiTheme="minorHAnsi" w:hAnsiTheme="minorHAnsi" w:cstheme="minorHAnsi"/>
          <w:sz w:val="20"/>
          <w:szCs w:val="20"/>
        </w:rPr>
        <w:t>Bidder/</w:t>
      </w:r>
      <w:r w:rsidRPr="007B29AE">
        <w:rPr>
          <w:rFonts w:asciiTheme="minorHAnsi" w:hAnsiTheme="minorHAnsi" w:cstheme="minorHAnsi"/>
          <w:sz w:val="20"/>
          <w:szCs w:val="20"/>
        </w:rPr>
        <w:t>Supplier Profile and Registration Form, filled and signed/mandatory.</w:t>
      </w:r>
      <w:r w:rsidRPr="007B29AE">
        <w:rPr>
          <w:rFonts w:asciiTheme="minorHAnsi" w:hAnsiTheme="minorHAnsi" w:cstheme="minorHAnsi"/>
          <w:sz w:val="20"/>
          <w:szCs w:val="20"/>
        </w:rPr>
        <w:br/>
        <w:t xml:space="preserve">Annex 3 </w:t>
      </w:r>
      <w:r w:rsidR="009B6286">
        <w:rPr>
          <w:rFonts w:asciiTheme="minorHAnsi" w:hAnsiTheme="minorHAnsi" w:cstheme="minorHAnsi"/>
          <w:sz w:val="20"/>
          <w:szCs w:val="20"/>
        </w:rPr>
        <w:t>–</w:t>
      </w:r>
      <w:r w:rsidRPr="007B29AE">
        <w:rPr>
          <w:rFonts w:asciiTheme="minorHAnsi" w:hAnsiTheme="minorHAnsi" w:cstheme="minorHAnsi"/>
          <w:sz w:val="20"/>
          <w:szCs w:val="20"/>
        </w:rPr>
        <w:t xml:space="preserve"> </w:t>
      </w:r>
      <w:r w:rsidR="009B6286">
        <w:rPr>
          <w:rFonts w:asciiTheme="minorHAnsi" w:hAnsiTheme="minorHAnsi" w:cstheme="minorHAnsi"/>
          <w:sz w:val="20"/>
          <w:szCs w:val="20"/>
        </w:rPr>
        <w:t>Bidder/</w:t>
      </w:r>
      <w:r w:rsidRPr="007B29AE">
        <w:rPr>
          <w:rFonts w:asciiTheme="minorHAnsi" w:hAnsiTheme="minorHAnsi" w:cstheme="minorHAnsi"/>
          <w:sz w:val="20"/>
          <w:szCs w:val="20"/>
        </w:rPr>
        <w:t>Supplier Ethical Standards, filled and signed/ mandatory.</w:t>
      </w:r>
      <w:r w:rsidRPr="007B29AE">
        <w:rPr>
          <w:rFonts w:asciiTheme="minorHAnsi" w:hAnsiTheme="minorHAnsi" w:cstheme="minorHAnsi"/>
          <w:sz w:val="20"/>
          <w:szCs w:val="20"/>
        </w:rPr>
        <w:br/>
        <w:t>Copy of Business Registration/MOU or equivalent proof of registratio</w:t>
      </w:r>
      <w:r w:rsidR="007B29AE">
        <w:rPr>
          <w:rFonts w:asciiTheme="minorHAnsi" w:hAnsiTheme="minorHAnsi" w:cstheme="minorHAnsi"/>
          <w:sz w:val="20"/>
          <w:szCs w:val="20"/>
        </w:rPr>
        <w:t>n</w:t>
      </w:r>
      <w:r w:rsidRPr="007B29AE">
        <w:rPr>
          <w:rFonts w:asciiTheme="minorHAnsi" w:hAnsiTheme="minorHAnsi" w:cstheme="minorHAnsi"/>
          <w:sz w:val="20"/>
          <w:szCs w:val="20"/>
        </w:rPr>
        <w:t>/mandatory.</w:t>
      </w:r>
      <w:r w:rsidRPr="007B29AE">
        <w:rPr>
          <w:rFonts w:asciiTheme="minorHAnsi" w:hAnsiTheme="minorHAnsi" w:cstheme="minorHAnsi"/>
          <w:sz w:val="20"/>
          <w:szCs w:val="20"/>
        </w:rPr>
        <w:br/>
        <w:t>List of Clients/mandatory.</w:t>
      </w:r>
    </w:p>
    <w:p w14:paraId="0A502856" w14:textId="29070632" w:rsidR="000276AB" w:rsidRDefault="000276AB" w:rsidP="009B6286">
      <w:pPr>
        <w:pStyle w:val="NormalWeb"/>
        <w:spacing w:before="225" w:beforeAutospacing="0" w:after="225" w:afterAutospacing="0"/>
        <w:rPr>
          <w:rFonts w:asciiTheme="minorHAnsi" w:hAnsiTheme="minorHAnsi" w:cstheme="minorHAnsi"/>
          <w:b/>
          <w:bCs/>
          <w:sz w:val="20"/>
          <w:szCs w:val="20"/>
        </w:rPr>
      </w:pPr>
      <w:r w:rsidRPr="000276AB">
        <w:rPr>
          <w:rFonts w:asciiTheme="minorHAnsi" w:hAnsiTheme="minorHAnsi" w:cstheme="minorHAnsi"/>
          <w:b/>
          <w:bCs/>
          <w:sz w:val="20"/>
          <w:szCs w:val="20"/>
        </w:rPr>
        <w:t xml:space="preserve">Attachments to be annexed along with the bid: </w:t>
      </w:r>
    </w:p>
    <w:p w14:paraId="54BDB9B1" w14:textId="77777777" w:rsidR="000276AB" w:rsidRPr="000276AB" w:rsidRDefault="000276AB" w:rsidP="000276AB">
      <w:pPr>
        <w:pStyle w:val="NormalWeb"/>
        <w:numPr>
          <w:ilvl w:val="0"/>
          <w:numId w:val="12"/>
        </w:numPr>
        <w:spacing w:before="225" w:beforeAutospacing="0" w:after="0" w:afterAutospacing="0"/>
        <w:rPr>
          <w:rFonts w:asciiTheme="minorHAnsi" w:hAnsiTheme="minorHAnsi" w:cstheme="minorHAnsi"/>
          <w:sz w:val="20"/>
          <w:szCs w:val="20"/>
        </w:rPr>
      </w:pPr>
      <w:r w:rsidRPr="000276AB">
        <w:rPr>
          <w:rFonts w:asciiTheme="minorHAnsi" w:hAnsiTheme="minorHAnsi" w:cstheme="minorHAnsi"/>
          <w:sz w:val="20"/>
          <w:szCs w:val="20"/>
        </w:rPr>
        <w:t xml:space="preserve">Company profile. </w:t>
      </w:r>
    </w:p>
    <w:p w14:paraId="0D89A148" w14:textId="77777777" w:rsidR="000276AB" w:rsidRPr="000276AB" w:rsidRDefault="000276AB" w:rsidP="000276AB">
      <w:pPr>
        <w:pStyle w:val="NormalWeb"/>
        <w:numPr>
          <w:ilvl w:val="0"/>
          <w:numId w:val="12"/>
        </w:numPr>
        <w:spacing w:before="225" w:beforeAutospacing="0" w:after="0" w:afterAutospacing="0"/>
        <w:rPr>
          <w:rFonts w:asciiTheme="minorHAnsi" w:hAnsiTheme="minorHAnsi" w:cstheme="minorHAnsi"/>
          <w:sz w:val="20"/>
          <w:szCs w:val="20"/>
        </w:rPr>
      </w:pPr>
      <w:r w:rsidRPr="000276AB">
        <w:rPr>
          <w:rFonts w:asciiTheme="minorHAnsi" w:hAnsiTheme="minorHAnsi" w:cstheme="minorHAnsi"/>
          <w:sz w:val="20"/>
          <w:szCs w:val="20"/>
        </w:rPr>
        <w:t xml:space="preserve">Company registration certification. </w:t>
      </w:r>
    </w:p>
    <w:p w14:paraId="73FD02CC" w14:textId="5D848022" w:rsidR="000276AB" w:rsidRPr="000276AB" w:rsidRDefault="000276AB" w:rsidP="000276AB">
      <w:pPr>
        <w:pStyle w:val="NormalWeb"/>
        <w:numPr>
          <w:ilvl w:val="0"/>
          <w:numId w:val="12"/>
        </w:numPr>
        <w:spacing w:before="225" w:beforeAutospacing="0" w:after="0" w:afterAutospacing="0"/>
        <w:rPr>
          <w:rFonts w:asciiTheme="minorHAnsi" w:hAnsiTheme="minorHAnsi" w:cstheme="minorHAnsi"/>
          <w:sz w:val="20"/>
          <w:szCs w:val="20"/>
        </w:rPr>
      </w:pPr>
      <w:r w:rsidRPr="000276AB">
        <w:rPr>
          <w:rFonts w:asciiTheme="minorHAnsi" w:hAnsiTheme="minorHAnsi" w:cstheme="minorHAnsi"/>
          <w:sz w:val="20"/>
          <w:szCs w:val="20"/>
        </w:rPr>
        <w:t xml:space="preserve">Tax clearance of 2020 showing the number of the tax ID for the bidder showing the will-stand of the bidder Infront of the government. </w:t>
      </w:r>
    </w:p>
    <w:p w14:paraId="4C613C6D" w14:textId="77777777" w:rsidR="000276AB" w:rsidRPr="000276AB" w:rsidRDefault="000276AB" w:rsidP="000276AB">
      <w:pPr>
        <w:pStyle w:val="NormalWeb"/>
        <w:numPr>
          <w:ilvl w:val="0"/>
          <w:numId w:val="12"/>
        </w:numPr>
        <w:spacing w:before="225" w:beforeAutospacing="0" w:after="0" w:afterAutospacing="0"/>
        <w:rPr>
          <w:rFonts w:asciiTheme="minorHAnsi" w:hAnsiTheme="minorHAnsi" w:cstheme="minorHAnsi"/>
          <w:sz w:val="20"/>
          <w:szCs w:val="20"/>
        </w:rPr>
      </w:pPr>
      <w:r w:rsidRPr="000276AB">
        <w:rPr>
          <w:rFonts w:asciiTheme="minorHAnsi" w:hAnsiTheme="minorHAnsi" w:cstheme="minorHAnsi"/>
          <w:sz w:val="20"/>
          <w:szCs w:val="20"/>
        </w:rPr>
        <w:t>Passport of the authorized contracting personal bidder.</w:t>
      </w:r>
    </w:p>
    <w:p w14:paraId="0D857A9E" w14:textId="6DFF256D" w:rsidR="000276AB" w:rsidRDefault="000276AB" w:rsidP="000276AB">
      <w:pPr>
        <w:pStyle w:val="NormalWeb"/>
        <w:numPr>
          <w:ilvl w:val="0"/>
          <w:numId w:val="12"/>
        </w:numPr>
        <w:spacing w:before="225" w:beforeAutospacing="0" w:after="0" w:afterAutospacing="0"/>
        <w:rPr>
          <w:rFonts w:asciiTheme="minorHAnsi" w:hAnsiTheme="minorHAnsi" w:cstheme="minorHAnsi"/>
          <w:sz w:val="20"/>
          <w:szCs w:val="20"/>
        </w:rPr>
      </w:pPr>
      <w:r w:rsidRPr="000276AB">
        <w:rPr>
          <w:rFonts w:asciiTheme="minorHAnsi" w:hAnsiTheme="minorHAnsi" w:cstheme="minorHAnsi"/>
          <w:sz w:val="20"/>
          <w:szCs w:val="20"/>
        </w:rPr>
        <w:t>Power of Attorney of the authorized contracting personal bidder</w:t>
      </w:r>
    </w:p>
    <w:p w14:paraId="704BCAFE" w14:textId="77777777" w:rsidR="000276AB" w:rsidRPr="000276AB" w:rsidRDefault="000276AB" w:rsidP="000276AB">
      <w:pPr>
        <w:pStyle w:val="NormalWeb"/>
        <w:spacing w:before="225" w:beforeAutospacing="0" w:after="0" w:afterAutospacing="0"/>
        <w:ind w:left="360"/>
        <w:rPr>
          <w:rFonts w:asciiTheme="minorHAnsi" w:hAnsiTheme="minorHAnsi" w:cstheme="minorHAnsi"/>
          <w:sz w:val="20"/>
          <w:szCs w:val="20"/>
        </w:rPr>
      </w:pPr>
    </w:p>
    <w:p w14:paraId="376B5D88" w14:textId="77777777" w:rsidR="00795F30" w:rsidRPr="007B29AE" w:rsidRDefault="00795F30" w:rsidP="007B29AE">
      <w:pPr>
        <w:pStyle w:val="NormalWeb"/>
        <w:spacing w:before="225" w:beforeAutospacing="0" w:after="225" w:afterAutospacing="0"/>
        <w:rPr>
          <w:rFonts w:asciiTheme="minorHAnsi" w:hAnsiTheme="minorHAnsi" w:cstheme="minorHAnsi"/>
          <w:b/>
          <w:bCs/>
          <w:sz w:val="20"/>
          <w:szCs w:val="20"/>
        </w:rPr>
      </w:pPr>
      <w:r w:rsidRPr="007B29AE">
        <w:rPr>
          <w:rFonts w:asciiTheme="minorHAnsi" w:hAnsiTheme="minorHAnsi" w:cstheme="minorHAnsi"/>
          <w:b/>
          <w:bCs/>
          <w:sz w:val="20"/>
          <w:szCs w:val="20"/>
        </w:rPr>
        <w:t>Technical criteria</w:t>
      </w:r>
    </w:p>
    <w:p w14:paraId="2CEFF449" w14:textId="17CA9CED" w:rsidR="00795F30" w:rsidRPr="007B29AE" w:rsidRDefault="003001D3" w:rsidP="009A3D8A">
      <w:pPr>
        <w:pStyle w:val="NormalWeb"/>
        <w:spacing w:before="225" w:beforeAutospacing="0" w:after="225" w:afterAutospacing="0"/>
        <w:rPr>
          <w:rFonts w:asciiTheme="minorHAnsi" w:hAnsiTheme="minorHAnsi" w:cstheme="minorHAnsi"/>
          <w:sz w:val="20"/>
          <w:szCs w:val="20"/>
        </w:rPr>
      </w:pPr>
      <w:r>
        <w:rPr>
          <w:rFonts w:asciiTheme="minorHAnsi" w:hAnsiTheme="minorHAnsi" w:cstheme="minorHAnsi"/>
          <w:sz w:val="20"/>
          <w:szCs w:val="20"/>
        </w:rPr>
        <w:t>Standards</w:t>
      </w:r>
      <w:r w:rsidR="00F949AB">
        <w:rPr>
          <w:rFonts w:asciiTheme="minorHAnsi" w:hAnsiTheme="minorHAnsi" w:cstheme="minorHAnsi"/>
          <w:sz w:val="20"/>
          <w:szCs w:val="20"/>
        </w:rPr>
        <w:t xml:space="preserve"> required</w:t>
      </w:r>
      <w:r w:rsidR="003C4144">
        <w:rPr>
          <w:rFonts w:asciiTheme="minorHAnsi" w:hAnsiTheme="minorHAnsi" w:cstheme="minorHAnsi"/>
          <w:sz w:val="20"/>
          <w:szCs w:val="20"/>
        </w:rPr>
        <w:t xml:space="preserve"> (</w:t>
      </w:r>
      <w:r w:rsidR="009A3D8A">
        <w:rPr>
          <w:rFonts w:asciiTheme="minorHAnsi" w:hAnsiTheme="minorHAnsi" w:cstheme="minorHAnsi"/>
          <w:sz w:val="20"/>
          <w:szCs w:val="20"/>
        </w:rPr>
        <w:t>3</w:t>
      </w:r>
      <w:r w:rsidR="00795F30" w:rsidRPr="007B29AE">
        <w:rPr>
          <w:rFonts w:asciiTheme="minorHAnsi" w:hAnsiTheme="minorHAnsi" w:cstheme="minorHAnsi"/>
          <w:sz w:val="20"/>
          <w:szCs w:val="20"/>
        </w:rPr>
        <w:t>0%)</w:t>
      </w:r>
      <w:r w:rsidR="00795F30" w:rsidRPr="007B29AE">
        <w:rPr>
          <w:rFonts w:asciiTheme="minorHAnsi" w:hAnsiTheme="minorHAnsi" w:cstheme="minorHAnsi"/>
          <w:sz w:val="20"/>
          <w:szCs w:val="20"/>
        </w:rPr>
        <w:br/>
        <w:t>Financial evaluation (</w:t>
      </w:r>
      <w:r w:rsidR="009A3D8A">
        <w:rPr>
          <w:rFonts w:asciiTheme="minorHAnsi" w:hAnsiTheme="minorHAnsi" w:cstheme="minorHAnsi"/>
          <w:sz w:val="20"/>
          <w:szCs w:val="20"/>
        </w:rPr>
        <w:t>60</w:t>
      </w:r>
      <w:r w:rsidR="00795F30" w:rsidRPr="007B29AE">
        <w:rPr>
          <w:rFonts w:asciiTheme="minorHAnsi" w:hAnsiTheme="minorHAnsi" w:cstheme="minorHAnsi"/>
          <w:sz w:val="20"/>
          <w:szCs w:val="20"/>
        </w:rPr>
        <w:t>%)</w:t>
      </w:r>
      <w:r w:rsidR="00795F30" w:rsidRPr="007B29AE">
        <w:rPr>
          <w:rFonts w:asciiTheme="minorHAnsi" w:hAnsiTheme="minorHAnsi" w:cstheme="minorHAnsi"/>
          <w:sz w:val="20"/>
          <w:szCs w:val="20"/>
        </w:rPr>
        <w:br/>
      </w:r>
      <w:r w:rsidR="009A3D8A">
        <w:rPr>
          <w:rFonts w:asciiTheme="minorHAnsi" w:hAnsiTheme="minorHAnsi" w:cstheme="minorHAnsi"/>
          <w:sz w:val="20"/>
          <w:szCs w:val="20"/>
        </w:rPr>
        <w:t xml:space="preserve">Complementary </w:t>
      </w:r>
      <w:r w:rsidR="009B6286">
        <w:rPr>
          <w:rFonts w:asciiTheme="minorHAnsi" w:hAnsiTheme="minorHAnsi" w:cstheme="minorHAnsi"/>
          <w:sz w:val="20"/>
          <w:szCs w:val="20"/>
        </w:rPr>
        <w:t xml:space="preserve">or Additional </w:t>
      </w:r>
      <w:r w:rsidR="009A3D8A">
        <w:rPr>
          <w:rFonts w:asciiTheme="minorHAnsi" w:hAnsiTheme="minorHAnsi" w:cstheme="minorHAnsi"/>
          <w:sz w:val="20"/>
          <w:szCs w:val="20"/>
        </w:rPr>
        <w:t>Services (expanded outreach</w:t>
      </w:r>
      <w:r w:rsidR="009B6286">
        <w:rPr>
          <w:rFonts w:asciiTheme="minorHAnsi" w:hAnsiTheme="minorHAnsi" w:cstheme="minorHAnsi"/>
          <w:sz w:val="20"/>
          <w:szCs w:val="20"/>
        </w:rPr>
        <w:t xml:space="preserve"> or additional services such as live monthly discussions/Q&amp;A regarding the subject matter</w:t>
      </w:r>
      <w:r w:rsidR="009A3D8A">
        <w:rPr>
          <w:rFonts w:asciiTheme="minorHAnsi" w:hAnsiTheme="minorHAnsi" w:cstheme="minorHAnsi"/>
          <w:sz w:val="20"/>
          <w:szCs w:val="20"/>
        </w:rPr>
        <w:t xml:space="preserve">) </w:t>
      </w:r>
      <w:r w:rsidR="003C4144">
        <w:rPr>
          <w:rFonts w:asciiTheme="minorHAnsi" w:hAnsiTheme="minorHAnsi" w:cstheme="minorHAnsi"/>
          <w:sz w:val="20"/>
          <w:szCs w:val="20"/>
        </w:rPr>
        <w:t>(10%)</w:t>
      </w:r>
    </w:p>
    <w:p w14:paraId="0C7B721C" w14:textId="7421C4DD" w:rsidR="00E72CCA" w:rsidRDefault="007B29AE" w:rsidP="009A3D8A">
      <w:pPr>
        <w:pStyle w:val="NormalWeb"/>
        <w:spacing w:before="225" w:beforeAutospacing="0" w:after="225" w:afterAutospacing="0"/>
        <w:rPr>
          <w:rFonts w:asciiTheme="minorHAnsi" w:hAnsiTheme="minorHAnsi" w:cstheme="minorHAnsi"/>
          <w:sz w:val="20"/>
          <w:szCs w:val="20"/>
        </w:rPr>
      </w:pPr>
      <w:r w:rsidRPr="007B29AE">
        <w:rPr>
          <w:rFonts w:asciiTheme="minorHAnsi" w:hAnsiTheme="minorHAnsi" w:cstheme="minorHAnsi"/>
          <w:b/>
          <w:bCs/>
          <w:sz w:val="20"/>
          <w:szCs w:val="20"/>
        </w:rPr>
        <w:lastRenderedPageBreak/>
        <w:t>Bids Submission</w:t>
      </w:r>
      <w:r w:rsidR="00795F30" w:rsidRPr="007B29AE">
        <w:rPr>
          <w:rFonts w:asciiTheme="minorHAnsi" w:hAnsiTheme="minorHAnsi" w:cstheme="minorHAnsi"/>
          <w:b/>
          <w:bCs/>
          <w:sz w:val="20"/>
          <w:szCs w:val="20"/>
        </w:rPr>
        <w:t>:</w:t>
      </w:r>
      <w:r w:rsidR="00795F30" w:rsidRPr="007B29AE">
        <w:rPr>
          <w:rFonts w:asciiTheme="minorHAnsi" w:hAnsiTheme="minorHAnsi" w:cstheme="minorHAnsi"/>
          <w:sz w:val="20"/>
          <w:szCs w:val="20"/>
        </w:rPr>
        <w:br/>
        <w:t xml:space="preserve">Bids submission </w:t>
      </w:r>
      <w:r>
        <w:rPr>
          <w:rFonts w:asciiTheme="minorHAnsi" w:hAnsiTheme="minorHAnsi" w:cstheme="minorHAnsi"/>
          <w:sz w:val="20"/>
          <w:szCs w:val="20"/>
        </w:rPr>
        <w:t xml:space="preserve">is via email: </w:t>
      </w:r>
      <w:hyperlink r:id="rId7" w:history="1">
        <w:r w:rsidRPr="0090200F">
          <w:rPr>
            <w:rStyle w:val="Hyperlink"/>
            <w:rFonts w:asciiTheme="minorHAnsi" w:hAnsiTheme="minorHAnsi" w:cstheme="minorHAnsi"/>
            <w:sz w:val="20"/>
            <w:szCs w:val="20"/>
          </w:rPr>
          <w:t>Info@eco-vital.org</w:t>
        </w:r>
      </w:hyperlink>
      <w:r>
        <w:rPr>
          <w:rFonts w:asciiTheme="minorHAnsi" w:hAnsiTheme="minorHAnsi" w:cstheme="minorHAnsi"/>
          <w:sz w:val="20"/>
          <w:szCs w:val="20"/>
        </w:rPr>
        <w:t xml:space="preserve"> (subject title: </w:t>
      </w:r>
      <w:r w:rsidR="00E72CCA">
        <w:rPr>
          <w:rFonts w:asciiTheme="minorHAnsi" w:hAnsiTheme="minorHAnsi" w:cstheme="minorHAnsi"/>
          <w:sz w:val="20"/>
          <w:szCs w:val="20"/>
        </w:rPr>
        <w:t>Submission of Bid</w:t>
      </w:r>
      <w:r w:rsidRPr="007B29AE">
        <w:rPr>
          <w:rFonts w:asciiTheme="minorHAnsi" w:hAnsiTheme="minorHAnsi" w:cstheme="minorHAnsi"/>
          <w:sz w:val="20"/>
          <w:szCs w:val="20"/>
        </w:rPr>
        <w:t xml:space="preserve"> – T00</w:t>
      </w:r>
      <w:r w:rsidR="009A3D8A">
        <w:rPr>
          <w:rFonts w:asciiTheme="minorHAnsi" w:hAnsiTheme="minorHAnsi" w:cstheme="minorHAnsi"/>
          <w:sz w:val="20"/>
          <w:szCs w:val="20"/>
        </w:rPr>
        <w:t>2</w:t>
      </w:r>
      <w:r w:rsidRPr="007B29AE">
        <w:rPr>
          <w:rFonts w:asciiTheme="minorHAnsi" w:hAnsiTheme="minorHAnsi" w:cstheme="minorHAnsi"/>
          <w:sz w:val="20"/>
          <w:szCs w:val="20"/>
        </w:rPr>
        <w:t>-EPEC-2021</w:t>
      </w:r>
      <w:r>
        <w:rPr>
          <w:rFonts w:asciiTheme="minorHAnsi" w:hAnsiTheme="minorHAnsi" w:cstheme="minorHAnsi"/>
          <w:sz w:val="20"/>
          <w:szCs w:val="20"/>
        </w:rPr>
        <w:t xml:space="preserve">). </w:t>
      </w:r>
      <w:r w:rsidR="00795F30" w:rsidRPr="007B29AE">
        <w:rPr>
          <w:rFonts w:asciiTheme="minorHAnsi" w:hAnsiTheme="minorHAnsi" w:cstheme="minorHAnsi"/>
          <w:sz w:val="20"/>
          <w:szCs w:val="20"/>
        </w:rPr>
        <w:t>The tender must contain al</w:t>
      </w:r>
      <w:r w:rsidR="00E72CCA">
        <w:rPr>
          <w:rFonts w:asciiTheme="minorHAnsi" w:hAnsiTheme="minorHAnsi" w:cstheme="minorHAnsi"/>
          <w:sz w:val="20"/>
          <w:szCs w:val="20"/>
        </w:rPr>
        <w:t>l the documents specified above.</w:t>
      </w:r>
      <w:r w:rsidR="00D835DB">
        <w:rPr>
          <w:rFonts w:asciiTheme="minorHAnsi" w:hAnsiTheme="minorHAnsi" w:cstheme="minorHAnsi"/>
          <w:sz w:val="20"/>
          <w:szCs w:val="20"/>
        </w:rPr>
        <w:t xml:space="preserve"> </w:t>
      </w:r>
    </w:p>
    <w:p w14:paraId="76D54AA0" w14:textId="77777777" w:rsidR="00795F30" w:rsidRDefault="00795F30" w:rsidP="009A3D8A">
      <w:pPr>
        <w:pStyle w:val="NormalWeb"/>
        <w:spacing w:before="225" w:beforeAutospacing="0" w:after="225" w:afterAutospacing="0"/>
        <w:rPr>
          <w:rFonts w:asciiTheme="minorHAnsi" w:hAnsiTheme="minorHAnsi" w:cstheme="minorHAnsi"/>
          <w:sz w:val="20"/>
          <w:szCs w:val="20"/>
        </w:rPr>
      </w:pPr>
      <w:r w:rsidRPr="00E72CCA">
        <w:rPr>
          <w:rFonts w:asciiTheme="minorHAnsi" w:hAnsiTheme="minorHAnsi" w:cstheme="minorHAnsi"/>
          <w:b/>
          <w:bCs/>
          <w:sz w:val="20"/>
          <w:szCs w:val="20"/>
        </w:rPr>
        <w:t>Important notes to bidders:</w:t>
      </w:r>
      <w:r w:rsidRPr="00E72CCA">
        <w:rPr>
          <w:rFonts w:asciiTheme="minorHAnsi" w:hAnsiTheme="minorHAnsi" w:cstheme="minorHAnsi"/>
          <w:b/>
          <w:bCs/>
          <w:sz w:val="20"/>
          <w:szCs w:val="20"/>
        </w:rPr>
        <w:br/>
      </w:r>
      <w:r w:rsidR="007B29AE" w:rsidRPr="007B29AE">
        <w:rPr>
          <w:rFonts w:asciiTheme="minorHAnsi" w:hAnsiTheme="minorHAnsi" w:cstheme="minorHAnsi"/>
          <w:sz w:val="20"/>
          <w:szCs w:val="20"/>
        </w:rPr>
        <w:t>Eco-Vital</w:t>
      </w:r>
      <w:r w:rsidRPr="007B29AE">
        <w:rPr>
          <w:rFonts w:asciiTheme="minorHAnsi" w:hAnsiTheme="minorHAnsi" w:cstheme="minorHAnsi"/>
          <w:sz w:val="20"/>
          <w:szCs w:val="20"/>
        </w:rPr>
        <w:t xml:space="preserve"> reserves the right to award the contract to more than one bidder.</w:t>
      </w:r>
      <w:r w:rsidRPr="007B29AE">
        <w:rPr>
          <w:rFonts w:asciiTheme="minorHAnsi" w:hAnsiTheme="minorHAnsi" w:cstheme="minorHAnsi"/>
          <w:sz w:val="20"/>
          <w:szCs w:val="20"/>
        </w:rPr>
        <w:br/>
      </w:r>
      <w:r w:rsidR="007B29AE" w:rsidRPr="007B29AE">
        <w:rPr>
          <w:rFonts w:asciiTheme="minorHAnsi" w:hAnsiTheme="minorHAnsi" w:cstheme="minorHAnsi"/>
          <w:sz w:val="20"/>
          <w:szCs w:val="20"/>
        </w:rPr>
        <w:t>Eco-Vital</w:t>
      </w:r>
      <w:r w:rsidRPr="007B29AE">
        <w:rPr>
          <w:rFonts w:asciiTheme="minorHAnsi" w:hAnsiTheme="minorHAnsi" w:cstheme="minorHAnsi"/>
          <w:sz w:val="20"/>
          <w:szCs w:val="20"/>
        </w:rPr>
        <w:t xml:space="preserve"> reserves the right to p</w:t>
      </w:r>
      <w:r w:rsidR="007B29AE">
        <w:rPr>
          <w:rFonts w:asciiTheme="minorHAnsi" w:hAnsiTheme="minorHAnsi" w:cstheme="minorHAnsi"/>
          <w:sz w:val="20"/>
          <w:szCs w:val="20"/>
        </w:rPr>
        <w:t>artially award for the contract</w:t>
      </w:r>
      <w:r w:rsidRPr="007B29AE">
        <w:rPr>
          <w:rFonts w:asciiTheme="minorHAnsi" w:hAnsiTheme="minorHAnsi" w:cstheme="minorHAnsi"/>
          <w:sz w:val="20"/>
          <w:szCs w:val="20"/>
        </w:rPr>
        <w:t>.</w:t>
      </w:r>
      <w:r w:rsidRPr="007B29AE">
        <w:rPr>
          <w:rFonts w:asciiTheme="minorHAnsi" w:hAnsiTheme="minorHAnsi" w:cstheme="minorHAnsi"/>
          <w:sz w:val="20"/>
          <w:szCs w:val="20"/>
        </w:rPr>
        <w:br/>
        <w:t>All docs should be included on a zipped file named Tender _</w:t>
      </w:r>
      <w:r w:rsidR="007B29AE" w:rsidRPr="007B29AE">
        <w:rPr>
          <w:rFonts w:asciiTheme="minorHAnsi" w:hAnsiTheme="minorHAnsi" w:cstheme="minorHAnsi"/>
          <w:sz w:val="20"/>
          <w:szCs w:val="20"/>
        </w:rPr>
        <w:t xml:space="preserve"> T00</w:t>
      </w:r>
      <w:r w:rsidR="009A3D8A">
        <w:rPr>
          <w:rFonts w:asciiTheme="minorHAnsi" w:hAnsiTheme="minorHAnsi" w:cstheme="minorHAnsi"/>
          <w:sz w:val="20"/>
          <w:szCs w:val="20"/>
        </w:rPr>
        <w:t>2</w:t>
      </w:r>
      <w:r w:rsidR="007B29AE" w:rsidRPr="007B29AE">
        <w:rPr>
          <w:rFonts w:asciiTheme="minorHAnsi" w:hAnsiTheme="minorHAnsi" w:cstheme="minorHAnsi"/>
          <w:sz w:val="20"/>
          <w:szCs w:val="20"/>
        </w:rPr>
        <w:t>-EPEC-2021</w:t>
      </w:r>
      <w:r w:rsidR="00E72CCA">
        <w:rPr>
          <w:rFonts w:asciiTheme="minorHAnsi" w:hAnsiTheme="minorHAnsi" w:cstheme="minorHAnsi"/>
          <w:sz w:val="20"/>
          <w:szCs w:val="20"/>
        </w:rPr>
        <w:t>-</w:t>
      </w:r>
      <w:r w:rsidR="009A3D8A" w:rsidRPr="009A3D8A">
        <w:rPr>
          <w:rFonts w:asciiTheme="minorHAnsi" w:hAnsiTheme="minorHAnsi" w:cstheme="minorHAnsi"/>
          <w:sz w:val="20"/>
          <w:szCs w:val="20"/>
        </w:rPr>
        <w:t xml:space="preserve"> </w:t>
      </w:r>
      <w:r w:rsidR="009A3D8A">
        <w:rPr>
          <w:rFonts w:asciiTheme="minorHAnsi" w:hAnsiTheme="minorHAnsi" w:cstheme="minorHAnsi"/>
          <w:sz w:val="20"/>
          <w:szCs w:val="20"/>
        </w:rPr>
        <w:t>Radio Public Service announcements</w:t>
      </w:r>
      <w:r w:rsidR="007B29AE">
        <w:rPr>
          <w:rFonts w:asciiTheme="minorHAnsi" w:hAnsiTheme="minorHAnsi" w:cstheme="minorHAnsi"/>
          <w:sz w:val="20"/>
          <w:szCs w:val="20"/>
        </w:rPr>
        <w:t xml:space="preserve">. </w:t>
      </w:r>
      <w:r w:rsidRPr="007B29AE">
        <w:rPr>
          <w:rFonts w:asciiTheme="minorHAnsi" w:hAnsiTheme="minorHAnsi" w:cstheme="minorHAnsi"/>
          <w:sz w:val="20"/>
          <w:szCs w:val="20"/>
        </w:rPr>
        <w:t>The subject of the mess</w:t>
      </w:r>
      <w:r w:rsidR="009A3D8A">
        <w:rPr>
          <w:rFonts w:asciiTheme="minorHAnsi" w:hAnsiTheme="minorHAnsi" w:cstheme="minorHAnsi"/>
          <w:sz w:val="20"/>
          <w:szCs w:val="20"/>
        </w:rPr>
        <w:t xml:space="preserve">age should be in this format: </w:t>
      </w:r>
      <w:r w:rsidR="00E72CCA">
        <w:rPr>
          <w:rFonts w:asciiTheme="minorHAnsi" w:hAnsiTheme="minorHAnsi" w:cstheme="minorHAnsi"/>
          <w:sz w:val="20"/>
          <w:szCs w:val="20"/>
        </w:rPr>
        <w:t>Submission of Bid</w:t>
      </w:r>
      <w:r w:rsidR="00E72CCA" w:rsidRPr="007B29AE">
        <w:rPr>
          <w:rFonts w:asciiTheme="minorHAnsi" w:hAnsiTheme="minorHAnsi" w:cstheme="minorHAnsi"/>
          <w:sz w:val="20"/>
          <w:szCs w:val="20"/>
        </w:rPr>
        <w:t xml:space="preserve"> – T00</w:t>
      </w:r>
      <w:r w:rsidR="009A3D8A">
        <w:rPr>
          <w:rFonts w:asciiTheme="minorHAnsi" w:hAnsiTheme="minorHAnsi" w:cstheme="minorHAnsi"/>
          <w:sz w:val="20"/>
          <w:szCs w:val="20"/>
        </w:rPr>
        <w:t>2</w:t>
      </w:r>
      <w:r w:rsidR="00E72CCA" w:rsidRPr="007B29AE">
        <w:rPr>
          <w:rFonts w:asciiTheme="minorHAnsi" w:hAnsiTheme="minorHAnsi" w:cstheme="minorHAnsi"/>
          <w:sz w:val="20"/>
          <w:szCs w:val="20"/>
        </w:rPr>
        <w:t>-EPEC-2021</w:t>
      </w:r>
      <w:r w:rsidR="00E72CCA">
        <w:rPr>
          <w:rFonts w:asciiTheme="minorHAnsi" w:hAnsiTheme="minorHAnsi" w:cstheme="minorHAnsi"/>
          <w:sz w:val="20"/>
          <w:szCs w:val="20"/>
        </w:rPr>
        <w:t>-</w:t>
      </w:r>
      <w:r w:rsidR="00E72CCA" w:rsidRPr="007B29AE">
        <w:rPr>
          <w:rFonts w:asciiTheme="minorHAnsi" w:hAnsiTheme="minorHAnsi" w:cstheme="minorHAnsi"/>
          <w:sz w:val="20"/>
          <w:szCs w:val="20"/>
        </w:rPr>
        <w:t xml:space="preserve">Provision of </w:t>
      </w:r>
      <w:r w:rsidR="009A3D8A">
        <w:rPr>
          <w:rFonts w:asciiTheme="minorHAnsi" w:hAnsiTheme="minorHAnsi" w:cstheme="minorHAnsi"/>
          <w:sz w:val="20"/>
          <w:szCs w:val="20"/>
        </w:rPr>
        <w:t>Radio Public Service announcements</w:t>
      </w:r>
      <w:r w:rsidRPr="007B29AE">
        <w:rPr>
          <w:rFonts w:asciiTheme="minorHAnsi" w:hAnsiTheme="minorHAnsi" w:cstheme="minorHAnsi"/>
          <w:sz w:val="20"/>
          <w:szCs w:val="20"/>
        </w:rPr>
        <w:br/>
      </w:r>
      <w:r w:rsidR="00E72CCA">
        <w:rPr>
          <w:rFonts w:asciiTheme="minorHAnsi" w:hAnsiTheme="minorHAnsi" w:cstheme="minorHAnsi"/>
          <w:sz w:val="20"/>
          <w:szCs w:val="20"/>
        </w:rPr>
        <w:t>Eco-Vital</w:t>
      </w:r>
      <w:r w:rsidRPr="007B29AE">
        <w:rPr>
          <w:rFonts w:asciiTheme="minorHAnsi" w:hAnsiTheme="minorHAnsi" w:cstheme="minorHAnsi"/>
          <w:sz w:val="20"/>
          <w:szCs w:val="20"/>
        </w:rPr>
        <w:t xml:space="preserve"> will consider all submissions before the deadline and make an award based on an assessment of the quality, technical requirements, and value for money of the bid offered.</w:t>
      </w:r>
    </w:p>
    <w:p w14:paraId="6F9CCDA4" w14:textId="3DEE72C4" w:rsidR="003C4144" w:rsidRDefault="00E72CCA" w:rsidP="003C4144">
      <w:pPr>
        <w:pStyle w:val="NormalWeb"/>
        <w:spacing w:before="225" w:beforeAutospacing="0" w:after="225" w:afterAutospacing="0"/>
        <w:rPr>
          <w:rFonts w:asciiTheme="minorHAnsi" w:hAnsiTheme="minorHAnsi" w:cstheme="minorHAnsi"/>
          <w:sz w:val="20"/>
          <w:szCs w:val="20"/>
        </w:rPr>
      </w:pPr>
      <w:r>
        <w:rPr>
          <w:rFonts w:asciiTheme="minorHAnsi" w:hAnsiTheme="minorHAnsi" w:cstheme="minorHAnsi"/>
          <w:sz w:val="20"/>
          <w:szCs w:val="20"/>
        </w:rPr>
        <w:t>Eco-Vital may not respond to each company of outcome of their bids. Shortlisted companies will be cordially contacted.</w:t>
      </w:r>
    </w:p>
    <w:p w14:paraId="732BF1F9" w14:textId="77777777" w:rsidR="000276AB" w:rsidRDefault="000276AB" w:rsidP="000276AB">
      <w:pPr>
        <w:pStyle w:val="NormalWeb"/>
        <w:spacing w:before="225" w:beforeAutospacing="0" w:after="225" w:afterAutospacing="0"/>
        <w:rPr>
          <w:rFonts w:asciiTheme="minorHAnsi" w:hAnsiTheme="minorHAnsi" w:cstheme="minorHAnsi"/>
          <w:b/>
          <w:bCs/>
          <w:sz w:val="20"/>
          <w:szCs w:val="20"/>
        </w:rPr>
      </w:pPr>
      <w:r w:rsidRPr="00BD4324">
        <w:rPr>
          <w:rFonts w:asciiTheme="minorHAnsi" w:hAnsiTheme="minorHAnsi" w:cstheme="minorHAnsi"/>
          <w:b/>
          <w:bCs/>
          <w:sz w:val="20"/>
          <w:szCs w:val="20"/>
        </w:rPr>
        <w:t>General Provisions:</w:t>
      </w:r>
      <w:r>
        <w:rPr>
          <w:rFonts w:asciiTheme="minorHAnsi" w:hAnsiTheme="minorHAnsi" w:cstheme="minorHAnsi"/>
          <w:b/>
          <w:bCs/>
          <w:sz w:val="20"/>
          <w:szCs w:val="20"/>
        </w:rPr>
        <w:t xml:space="preserve"> </w:t>
      </w:r>
    </w:p>
    <w:p w14:paraId="77EEC36E" w14:textId="77777777" w:rsidR="000276AB" w:rsidRPr="00BD4324" w:rsidRDefault="000276AB" w:rsidP="000276AB">
      <w:pPr>
        <w:pStyle w:val="ListParagraph"/>
        <w:numPr>
          <w:ilvl w:val="0"/>
          <w:numId w:val="13"/>
        </w:numPr>
        <w:jc w:val="both"/>
        <w:rPr>
          <w:rFonts w:eastAsia="Calibri" w:cstheme="minorHAnsi"/>
          <w:sz w:val="20"/>
          <w:szCs w:val="20"/>
        </w:rPr>
      </w:pPr>
      <w:r w:rsidRPr="00BD4324">
        <w:rPr>
          <w:rFonts w:eastAsia="Calibri" w:cstheme="minorHAnsi"/>
          <w:sz w:val="20"/>
          <w:szCs w:val="20"/>
        </w:rPr>
        <w:t xml:space="preserve">List and value of performing contract in similar nature for the last </w:t>
      </w:r>
      <w:r w:rsidRPr="00BD4324">
        <w:rPr>
          <w:rFonts w:eastAsia="Calibri" w:cstheme="minorHAnsi"/>
          <w:b/>
          <w:bCs/>
          <w:sz w:val="20"/>
          <w:szCs w:val="20"/>
        </w:rPr>
        <w:t>03</w:t>
      </w:r>
      <w:r w:rsidRPr="00BD4324">
        <w:rPr>
          <w:rFonts w:eastAsia="Calibri" w:cstheme="minorHAnsi"/>
          <w:sz w:val="20"/>
          <w:szCs w:val="20"/>
        </w:rPr>
        <w:t xml:space="preserve"> years plus client’s contact details who may be contacted for further information on those contracts;</w:t>
      </w:r>
    </w:p>
    <w:p w14:paraId="1DCC5B68" w14:textId="77777777" w:rsidR="000276AB" w:rsidRPr="00BD4324" w:rsidRDefault="000276AB" w:rsidP="000276AB">
      <w:pPr>
        <w:pStyle w:val="ListParagraph"/>
        <w:numPr>
          <w:ilvl w:val="0"/>
          <w:numId w:val="13"/>
        </w:numPr>
        <w:jc w:val="both"/>
        <w:rPr>
          <w:rFonts w:eastAsia="Calibri" w:cstheme="minorHAnsi"/>
          <w:sz w:val="20"/>
          <w:szCs w:val="20"/>
        </w:rPr>
      </w:pPr>
      <w:r w:rsidRPr="00BD4324">
        <w:rPr>
          <w:rFonts w:eastAsia="Calibri" w:cstheme="minorHAnsi"/>
          <w:sz w:val="20"/>
          <w:szCs w:val="20"/>
        </w:rPr>
        <w:t>List and value of ongoing contracts (if any) with UNDP and other national/multi-national organization with contact details of clients and current completion ratio of each ongoing project;</w:t>
      </w:r>
    </w:p>
    <w:p w14:paraId="43DB75C7" w14:textId="082ECBB1" w:rsidR="000276AB" w:rsidRDefault="000276AB" w:rsidP="000276AB">
      <w:pPr>
        <w:pStyle w:val="CommentText"/>
        <w:numPr>
          <w:ilvl w:val="0"/>
          <w:numId w:val="13"/>
        </w:numPr>
      </w:pPr>
      <w:r w:rsidRPr="0005787B">
        <w:rPr>
          <w:rFonts w:eastAsia="Calibri" w:cstheme="minorHAnsi"/>
        </w:rPr>
        <w:t xml:space="preserve">Statement of satisfactory Performance (Certificates) from the top </w:t>
      </w:r>
      <w:r>
        <w:rPr>
          <w:rFonts w:eastAsia="Calibri" w:cstheme="minorHAnsi"/>
        </w:rPr>
        <w:t>2</w:t>
      </w:r>
      <w:r w:rsidRPr="0005787B">
        <w:rPr>
          <w:rFonts w:eastAsia="Calibri" w:cstheme="minorHAnsi"/>
        </w:rPr>
        <w:t xml:space="preserve"> clients in terms of Contract value in similar field</w:t>
      </w:r>
      <w:r>
        <w:rPr>
          <w:rFonts w:eastAsia="Calibri" w:cstheme="minorHAnsi"/>
        </w:rPr>
        <w:t>.</w:t>
      </w:r>
    </w:p>
    <w:p w14:paraId="7FB58E95" w14:textId="77777777" w:rsidR="000276AB" w:rsidRPr="007B29AE" w:rsidRDefault="000276AB" w:rsidP="003C4144">
      <w:pPr>
        <w:pStyle w:val="NormalWeb"/>
        <w:spacing w:before="225" w:beforeAutospacing="0" w:after="225" w:afterAutospacing="0"/>
        <w:rPr>
          <w:rFonts w:asciiTheme="minorHAnsi" w:hAnsiTheme="minorHAnsi" w:cstheme="minorHAnsi"/>
          <w:sz w:val="20"/>
          <w:szCs w:val="20"/>
        </w:rPr>
      </w:pPr>
    </w:p>
    <w:p w14:paraId="6D89ED9C" w14:textId="77777777" w:rsidR="00546DD7" w:rsidRDefault="00795F30" w:rsidP="00546DD7">
      <w:pPr>
        <w:pStyle w:val="NormalWeb"/>
        <w:spacing w:before="225" w:beforeAutospacing="0" w:after="225" w:afterAutospacing="0"/>
        <w:rPr>
          <w:rFonts w:asciiTheme="minorHAnsi" w:hAnsiTheme="minorHAnsi" w:cstheme="minorHAnsi"/>
          <w:b/>
          <w:bCs/>
          <w:sz w:val="20"/>
          <w:szCs w:val="20"/>
        </w:rPr>
      </w:pPr>
      <w:r w:rsidRPr="00E72CCA">
        <w:rPr>
          <w:rFonts w:asciiTheme="minorHAnsi" w:hAnsiTheme="minorHAnsi" w:cstheme="minorHAnsi"/>
          <w:b/>
          <w:bCs/>
          <w:sz w:val="20"/>
          <w:szCs w:val="20"/>
        </w:rPr>
        <w:t>Additional information before the deadline for submission of tenders</w:t>
      </w:r>
    </w:p>
    <w:p w14:paraId="5F6D5C33" w14:textId="77777777" w:rsidR="00795F30" w:rsidRPr="007B29AE" w:rsidRDefault="00795F30" w:rsidP="00E473E1">
      <w:pPr>
        <w:pStyle w:val="NormalWeb"/>
        <w:numPr>
          <w:ilvl w:val="0"/>
          <w:numId w:val="4"/>
        </w:numPr>
        <w:spacing w:before="225" w:beforeAutospacing="0" w:after="225" w:afterAutospacing="0"/>
        <w:rPr>
          <w:rFonts w:asciiTheme="minorHAnsi" w:hAnsiTheme="minorHAnsi" w:cstheme="minorHAnsi"/>
          <w:sz w:val="20"/>
          <w:szCs w:val="20"/>
        </w:rPr>
      </w:pPr>
      <w:r w:rsidRPr="007B29AE">
        <w:rPr>
          <w:rFonts w:asciiTheme="minorHAnsi" w:hAnsiTheme="minorHAnsi" w:cstheme="minorHAnsi"/>
          <w:sz w:val="20"/>
          <w:szCs w:val="20"/>
        </w:rPr>
        <w:t>Tenderers may submit questions in writing to </w:t>
      </w:r>
      <w:r w:rsidR="00E72CCA">
        <w:rPr>
          <w:rStyle w:val="cloakedemail"/>
          <w:rFonts w:asciiTheme="minorHAnsi" w:hAnsiTheme="minorHAnsi" w:cstheme="minorHAnsi"/>
          <w:sz w:val="20"/>
          <w:szCs w:val="20"/>
        </w:rPr>
        <w:t>Info</w:t>
      </w:r>
      <w:r w:rsidRPr="007B29AE">
        <w:rPr>
          <w:rStyle w:val="cloakedemail"/>
          <w:rFonts w:asciiTheme="minorHAnsi" w:hAnsiTheme="minorHAnsi" w:cstheme="minorHAnsi"/>
          <w:sz w:val="20"/>
          <w:szCs w:val="20"/>
        </w:rPr>
        <w:t>@</w:t>
      </w:r>
      <w:r w:rsidR="00E72CCA">
        <w:rPr>
          <w:rStyle w:val="cloakedemail"/>
          <w:rFonts w:asciiTheme="minorHAnsi" w:hAnsiTheme="minorHAnsi" w:cstheme="minorHAnsi"/>
          <w:sz w:val="20"/>
          <w:szCs w:val="20"/>
        </w:rPr>
        <w:t>eco-vital</w:t>
      </w:r>
      <w:r w:rsidRPr="007B29AE">
        <w:rPr>
          <w:rStyle w:val="cloakedemail"/>
          <w:rFonts w:asciiTheme="minorHAnsi" w:hAnsiTheme="minorHAnsi" w:cstheme="minorHAnsi"/>
          <w:sz w:val="20"/>
          <w:szCs w:val="20"/>
        </w:rPr>
        <w:t>.org</w:t>
      </w:r>
      <w:r w:rsidRPr="007B29AE">
        <w:rPr>
          <w:rFonts w:asciiTheme="minorHAnsi" w:hAnsiTheme="minorHAnsi" w:cstheme="minorHAnsi"/>
          <w:sz w:val="20"/>
          <w:szCs w:val="20"/>
        </w:rPr>
        <w:t> </w:t>
      </w:r>
      <w:r w:rsidR="00E473E1">
        <w:rPr>
          <w:rFonts w:asciiTheme="minorHAnsi" w:hAnsiTheme="minorHAnsi" w:cstheme="minorHAnsi"/>
          <w:sz w:val="20"/>
          <w:szCs w:val="20"/>
        </w:rPr>
        <w:t>within two</w:t>
      </w:r>
      <w:r w:rsidR="00E72CCA">
        <w:rPr>
          <w:rFonts w:asciiTheme="minorHAnsi" w:hAnsiTheme="minorHAnsi" w:cstheme="minorHAnsi"/>
          <w:sz w:val="20"/>
          <w:szCs w:val="20"/>
        </w:rPr>
        <w:t xml:space="preserve"> </w:t>
      </w:r>
      <w:r w:rsidRPr="007B29AE">
        <w:rPr>
          <w:rFonts w:asciiTheme="minorHAnsi" w:hAnsiTheme="minorHAnsi" w:cstheme="minorHAnsi"/>
          <w:sz w:val="20"/>
          <w:szCs w:val="20"/>
        </w:rPr>
        <w:t xml:space="preserve">days </w:t>
      </w:r>
      <w:r w:rsidR="00E473E1">
        <w:rPr>
          <w:rFonts w:asciiTheme="minorHAnsi" w:hAnsiTheme="minorHAnsi" w:cstheme="minorHAnsi"/>
          <w:sz w:val="20"/>
          <w:szCs w:val="20"/>
        </w:rPr>
        <w:t>of release of tender.</w:t>
      </w:r>
      <w:r w:rsidRPr="007B29AE">
        <w:rPr>
          <w:rFonts w:asciiTheme="minorHAnsi" w:hAnsiTheme="minorHAnsi" w:cstheme="minorHAnsi"/>
          <w:sz w:val="20"/>
          <w:szCs w:val="20"/>
        </w:rPr>
        <w:t xml:space="preserve"> </w:t>
      </w:r>
    </w:p>
    <w:p w14:paraId="01770B57" w14:textId="79EF997E" w:rsidR="00E72CCA" w:rsidRDefault="00795F30" w:rsidP="009B6286">
      <w:pPr>
        <w:pStyle w:val="NormalWeb"/>
        <w:numPr>
          <w:ilvl w:val="0"/>
          <w:numId w:val="4"/>
        </w:numPr>
        <w:spacing w:before="225" w:beforeAutospacing="0" w:after="225" w:afterAutospacing="0"/>
        <w:rPr>
          <w:rFonts w:asciiTheme="minorHAnsi" w:hAnsiTheme="minorHAnsi" w:cstheme="minorHAnsi"/>
          <w:sz w:val="20"/>
          <w:szCs w:val="20"/>
        </w:rPr>
      </w:pPr>
      <w:r w:rsidRPr="007B29AE">
        <w:rPr>
          <w:rFonts w:asciiTheme="minorHAnsi" w:hAnsiTheme="minorHAnsi" w:cstheme="minorHAnsi"/>
          <w:sz w:val="20"/>
          <w:szCs w:val="20"/>
        </w:rPr>
        <w:t xml:space="preserve">In order to objectively compare the bids, the currency used must be only in United States Dollars (USD), which is going to be the currency to </w:t>
      </w:r>
      <w:r w:rsidR="00E72CCA" w:rsidRPr="007B29AE">
        <w:rPr>
          <w:rFonts w:asciiTheme="minorHAnsi" w:hAnsiTheme="minorHAnsi" w:cstheme="minorHAnsi"/>
          <w:sz w:val="20"/>
          <w:szCs w:val="20"/>
        </w:rPr>
        <w:t>honor</w:t>
      </w:r>
      <w:r w:rsidRPr="007B29AE">
        <w:rPr>
          <w:rFonts w:asciiTheme="minorHAnsi" w:hAnsiTheme="minorHAnsi" w:cstheme="minorHAnsi"/>
          <w:sz w:val="20"/>
          <w:szCs w:val="20"/>
        </w:rPr>
        <w:t xml:space="preserve"> the agreement.</w:t>
      </w:r>
      <w:r w:rsidR="009B6286">
        <w:rPr>
          <w:rFonts w:asciiTheme="minorHAnsi" w:hAnsiTheme="minorHAnsi" w:cstheme="minorHAnsi"/>
          <w:sz w:val="20"/>
          <w:szCs w:val="20"/>
        </w:rPr>
        <w:t xml:space="preserve"> </w:t>
      </w:r>
    </w:p>
    <w:p w14:paraId="77E06E0E" w14:textId="415FD2AA" w:rsidR="009B6286" w:rsidRDefault="009B6286" w:rsidP="009B6286">
      <w:pPr>
        <w:pStyle w:val="NormalWeb"/>
        <w:numPr>
          <w:ilvl w:val="0"/>
          <w:numId w:val="4"/>
        </w:numPr>
        <w:spacing w:before="225" w:beforeAutospacing="0" w:after="225" w:afterAutospacing="0"/>
        <w:rPr>
          <w:rFonts w:asciiTheme="minorHAnsi" w:hAnsiTheme="minorHAnsi" w:cstheme="minorHAnsi"/>
          <w:sz w:val="20"/>
          <w:szCs w:val="20"/>
        </w:rPr>
      </w:pPr>
      <w:r>
        <w:rPr>
          <w:rFonts w:asciiTheme="minorHAnsi" w:hAnsiTheme="minorHAnsi" w:cstheme="minorHAnsi"/>
          <w:sz w:val="20"/>
          <w:szCs w:val="20"/>
        </w:rPr>
        <w:t>Bid validity of 90 days from deadline for submission of quotation.</w:t>
      </w:r>
    </w:p>
    <w:p w14:paraId="4EFAB0EB" w14:textId="3AE8B777" w:rsidR="00E72CCA" w:rsidRPr="00FB109C" w:rsidRDefault="00E72CCA" w:rsidP="00546DD7">
      <w:pPr>
        <w:pStyle w:val="NormalWeb"/>
        <w:numPr>
          <w:ilvl w:val="0"/>
          <w:numId w:val="4"/>
        </w:numPr>
        <w:spacing w:before="225" w:beforeAutospacing="0" w:after="225" w:afterAutospacing="0"/>
        <w:rPr>
          <w:rFonts w:asciiTheme="minorHAnsi" w:hAnsiTheme="minorHAnsi" w:cstheme="minorHAnsi"/>
          <w:sz w:val="20"/>
          <w:szCs w:val="20"/>
        </w:rPr>
      </w:pPr>
      <w:r w:rsidRPr="00FB109C">
        <w:rPr>
          <w:rFonts w:asciiTheme="minorHAnsi" w:hAnsiTheme="minorHAnsi" w:cstheme="minorHAnsi"/>
          <w:sz w:val="20"/>
          <w:szCs w:val="20"/>
        </w:rPr>
        <w:t>Eco-Vital</w:t>
      </w:r>
      <w:r w:rsidR="00795F30" w:rsidRPr="00FB109C">
        <w:rPr>
          <w:rFonts w:asciiTheme="minorHAnsi" w:hAnsiTheme="minorHAnsi" w:cstheme="minorHAnsi"/>
          <w:sz w:val="20"/>
          <w:szCs w:val="20"/>
        </w:rPr>
        <w:t xml:space="preserve"> reserves the right to reject any and all proposal</w:t>
      </w:r>
      <w:r w:rsidRPr="00FB109C">
        <w:rPr>
          <w:rFonts w:asciiTheme="minorHAnsi" w:hAnsiTheme="minorHAnsi" w:cstheme="minorHAnsi"/>
          <w:sz w:val="20"/>
          <w:szCs w:val="20"/>
        </w:rPr>
        <w:t>s</w:t>
      </w:r>
      <w:r w:rsidR="00934E65" w:rsidRPr="00FB109C">
        <w:rPr>
          <w:rFonts w:asciiTheme="minorHAnsi" w:hAnsiTheme="minorHAnsi" w:cstheme="minorHAnsi"/>
          <w:sz w:val="20"/>
          <w:szCs w:val="20"/>
        </w:rPr>
        <w:t xml:space="preserve"> that are not complying with the specified requirements.</w:t>
      </w:r>
    </w:p>
    <w:p w14:paraId="0261F693" w14:textId="77777777" w:rsidR="00795F30" w:rsidRPr="00E72CCA" w:rsidRDefault="009403FC" w:rsidP="00546DD7">
      <w:pPr>
        <w:pStyle w:val="NormalWeb"/>
        <w:numPr>
          <w:ilvl w:val="0"/>
          <w:numId w:val="4"/>
        </w:numPr>
        <w:spacing w:before="225" w:beforeAutospacing="0" w:after="225" w:afterAutospacing="0"/>
        <w:rPr>
          <w:rFonts w:asciiTheme="minorHAnsi" w:hAnsiTheme="minorHAnsi" w:cstheme="minorHAnsi"/>
          <w:sz w:val="20"/>
          <w:szCs w:val="20"/>
        </w:rPr>
      </w:pPr>
      <w:r>
        <w:rPr>
          <w:rFonts w:asciiTheme="minorHAnsi" w:hAnsiTheme="minorHAnsi" w:cstheme="minorHAnsi"/>
          <w:sz w:val="20"/>
          <w:szCs w:val="20"/>
        </w:rPr>
        <w:t>Eco-Vital</w:t>
      </w:r>
      <w:r w:rsidR="00795F30" w:rsidRPr="00E72CCA">
        <w:rPr>
          <w:rFonts w:asciiTheme="minorHAnsi" w:hAnsiTheme="minorHAnsi" w:cstheme="minorHAnsi"/>
          <w:sz w:val="20"/>
          <w:szCs w:val="20"/>
        </w:rPr>
        <w:t xml:space="preserve"> shall not be liable for any costs incurred in the submission of any proposal.</w:t>
      </w:r>
    </w:p>
    <w:p w14:paraId="033D241F" w14:textId="77777777" w:rsidR="00E72CCA" w:rsidRDefault="00836E21" w:rsidP="00E72CCA">
      <w:pPr>
        <w:pStyle w:val="NormalWeb"/>
        <w:spacing w:before="225" w:beforeAutospacing="0" w:after="225" w:afterAutospacing="0"/>
        <w:jc w:val="both"/>
        <w:rPr>
          <w:rFonts w:asciiTheme="minorHAnsi" w:hAnsiTheme="minorHAnsi" w:cstheme="minorHAnsi"/>
          <w:sz w:val="20"/>
          <w:szCs w:val="20"/>
        </w:rPr>
      </w:pPr>
      <w:r>
        <w:rPr>
          <w:rFonts w:asciiTheme="minorHAnsi" w:hAnsiTheme="minorHAnsi" w:cstheme="minorHAnsi"/>
          <w:sz w:val="20"/>
          <w:szCs w:val="20"/>
        </w:rPr>
        <w:t>S</w:t>
      </w:r>
      <w:r w:rsidR="00795F30" w:rsidRPr="00E72CCA">
        <w:rPr>
          <w:rFonts w:asciiTheme="minorHAnsi" w:hAnsiTheme="minorHAnsi" w:cstheme="minorHAnsi"/>
          <w:sz w:val="20"/>
          <w:szCs w:val="20"/>
        </w:rPr>
        <w:t>incerely</w:t>
      </w:r>
      <w:r>
        <w:rPr>
          <w:rFonts w:asciiTheme="minorHAnsi" w:hAnsiTheme="minorHAnsi" w:cstheme="minorHAnsi"/>
          <w:sz w:val="20"/>
          <w:szCs w:val="20"/>
        </w:rPr>
        <w:t>,</w:t>
      </w:r>
    </w:p>
    <w:p w14:paraId="5B9F6E03" w14:textId="77777777" w:rsidR="00795F30" w:rsidRPr="00E72CCA" w:rsidRDefault="00E72CCA" w:rsidP="00E72CCA">
      <w:pPr>
        <w:pStyle w:val="NormalWeb"/>
        <w:spacing w:before="225" w:beforeAutospacing="0" w:after="225" w:afterAutospacing="0"/>
        <w:rPr>
          <w:rFonts w:asciiTheme="minorHAnsi" w:hAnsiTheme="minorHAnsi" w:cstheme="minorHAnsi"/>
          <w:sz w:val="20"/>
          <w:szCs w:val="20"/>
        </w:rPr>
      </w:pPr>
      <w:r>
        <w:rPr>
          <w:rFonts w:asciiTheme="minorHAnsi" w:hAnsiTheme="minorHAnsi" w:cstheme="minorHAnsi"/>
          <w:sz w:val="20"/>
          <w:szCs w:val="20"/>
        </w:rPr>
        <w:t xml:space="preserve">Operations </w:t>
      </w:r>
      <w:r w:rsidR="00795F30" w:rsidRPr="00E72CCA">
        <w:rPr>
          <w:rFonts w:asciiTheme="minorHAnsi" w:hAnsiTheme="minorHAnsi" w:cstheme="minorHAnsi"/>
          <w:sz w:val="20"/>
          <w:szCs w:val="20"/>
        </w:rPr>
        <w:t>Unit</w:t>
      </w:r>
      <w:r w:rsidR="00795F30" w:rsidRPr="00E72CCA">
        <w:rPr>
          <w:rFonts w:asciiTheme="minorHAnsi" w:hAnsiTheme="minorHAnsi" w:cstheme="minorHAnsi"/>
          <w:sz w:val="20"/>
          <w:szCs w:val="20"/>
        </w:rPr>
        <w:br/>
      </w:r>
      <w:r w:rsidR="007B29AE" w:rsidRPr="00E72CCA">
        <w:rPr>
          <w:rFonts w:asciiTheme="minorHAnsi" w:hAnsiTheme="minorHAnsi" w:cstheme="minorHAnsi"/>
          <w:sz w:val="20"/>
          <w:szCs w:val="20"/>
        </w:rPr>
        <w:t>Info</w:t>
      </w:r>
      <w:r w:rsidR="00795F30" w:rsidRPr="00E72CCA">
        <w:rPr>
          <w:rFonts w:asciiTheme="minorHAnsi" w:hAnsiTheme="minorHAnsi" w:cstheme="minorHAnsi"/>
          <w:sz w:val="20"/>
          <w:szCs w:val="20"/>
        </w:rPr>
        <w:t>@</w:t>
      </w:r>
      <w:r w:rsidR="007B29AE" w:rsidRPr="00E72CCA">
        <w:rPr>
          <w:rFonts w:asciiTheme="minorHAnsi" w:hAnsiTheme="minorHAnsi" w:cstheme="minorHAnsi"/>
          <w:sz w:val="20"/>
          <w:szCs w:val="20"/>
        </w:rPr>
        <w:t>eco-vital</w:t>
      </w:r>
      <w:r w:rsidR="00795F30" w:rsidRPr="00E72CCA">
        <w:rPr>
          <w:rFonts w:asciiTheme="minorHAnsi" w:hAnsiTheme="minorHAnsi" w:cstheme="minorHAnsi"/>
          <w:sz w:val="20"/>
          <w:szCs w:val="20"/>
        </w:rPr>
        <w:t>.org</w:t>
      </w:r>
      <w:r w:rsidR="00795F30" w:rsidRPr="00E72CCA">
        <w:rPr>
          <w:rFonts w:asciiTheme="minorHAnsi" w:hAnsiTheme="minorHAnsi" w:cstheme="minorHAnsi"/>
          <w:sz w:val="20"/>
          <w:szCs w:val="20"/>
        </w:rPr>
        <w:br/>
      </w:r>
      <w:r w:rsidR="007B29AE" w:rsidRPr="00E72CCA">
        <w:rPr>
          <w:rFonts w:asciiTheme="minorHAnsi" w:hAnsiTheme="minorHAnsi" w:cstheme="minorHAnsi"/>
          <w:sz w:val="20"/>
          <w:szCs w:val="20"/>
        </w:rPr>
        <w:t>Eco-Vital</w:t>
      </w:r>
      <w:r w:rsidR="00795F30" w:rsidRPr="00E72CCA">
        <w:rPr>
          <w:rFonts w:asciiTheme="minorHAnsi" w:hAnsiTheme="minorHAnsi" w:cstheme="minorHAnsi"/>
          <w:sz w:val="20"/>
          <w:szCs w:val="20"/>
        </w:rPr>
        <w:t>, Erbil, Iraq</w:t>
      </w:r>
    </w:p>
    <w:p w14:paraId="0E4C5523" w14:textId="77777777" w:rsidR="00795F30" w:rsidRPr="00E72CCA" w:rsidRDefault="00795F30" w:rsidP="00795F30">
      <w:pPr>
        <w:pStyle w:val="NormalWeb"/>
        <w:spacing w:before="225" w:beforeAutospacing="0" w:after="225" w:afterAutospacing="0"/>
        <w:jc w:val="both"/>
        <w:rPr>
          <w:rFonts w:asciiTheme="minorHAnsi" w:hAnsiTheme="minorHAnsi" w:cstheme="minorHAnsi"/>
          <w:sz w:val="20"/>
          <w:szCs w:val="20"/>
        </w:rPr>
      </w:pPr>
      <w:r w:rsidRPr="00E72CCA">
        <w:rPr>
          <w:rFonts w:asciiTheme="minorHAnsi" w:hAnsiTheme="minorHAnsi" w:cstheme="minorHAnsi"/>
          <w:sz w:val="20"/>
          <w:szCs w:val="20"/>
        </w:rPr>
        <w:t> </w:t>
      </w:r>
    </w:p>
    <w:p w14:paraId="216AC8B4" w14:textId="77777777" w:rsidR="00795F30" w:rsidRDefault="00795F30" w:rsidP="00795F30">
      <w:pPr>
        <w:pStyle w:val="NormalWeb"/>
        <w:spacing w:before="225" w:beforeAutospacing="0" w:after="225" w:afterAutospacing="0"/>
        <w:jc w:val="both"/>
        <w:rPr>
          <w:rFonts w:ascii="Arial" w:hAnsi="Arial" w:cs="Arial"/>
          <w:color w:val="808080"/>
          <w:sz w:val="21"/>
          <w:szCs w:val="21"/>
        </w:rPr>
      </w:pPr>
      <w:r>
        <w:rPr>
          <w:rFonts w:ascii="Arial" w:hAnsi="Arial" w:cs="Arial"/>
          <w:color w:val="808080"/>
          <w:sz w:val="21"/>
          <w:szCs w:val="21"/>
        </w:rPr>
        <w:t> </w:t>
      </w:r>
    </w:p>
    <w:p w14:paraId="18A26295" w14:textId="77777777" w:rsidR="00EF3FB8" w:rsidRDefault="00795F30" w:rsidP="00795F30">
      <w:pPr>
        <w:jc w:val="center"/>
      </w:pPr>
      <w:r>
        <w:rPr>
          <w:rFonts w:cs="Arial"/>
          <w:b/>
          <w:bCs/>
          <w:noProof/>
          <w:rtl/>
        </w:rPr>
        <w:t xml:space="preserve"> </w:t>
      </w:r>
    </w:p>
    <w:sectPr w:rsidR="00EF3F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5EE2"/>
    <w:multiLevelType w:val="hybridMultilevel"/>
    <w:tmpl w:val="0BDE8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E05C7"/>
    <w:multiLevelType w:val="hybridMultilevel"/>
    <w:tmpl w:val="1D4A1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1F27BC"/>
    <w:multiLevelType w:val="hybridMultilevel"/>
    <w:tmpl w:val="5E9293A4"/>
    <w:lvl w:ilvl="0" w:tplc="C5D043B8">
      <w:start w:val="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0674543"/>
    <w:multiLevelType w:val="hybridMultilevel"/>
    <w:tmpl w:val="F1E6C580"/>
    <w:lvl w:ilvl="0" w:tplc="7340BADA">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D50978"/>
    <w:multiLevelType w:val="hybridMultilevel"/>
    <w:tmpl w:val="8AE26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CD027D"/>
    <w:multiLevelType w:val="hybridMultilevel"/>
    <w:tmpl w:val="0CAC9C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376791E"/>
    <w:multiLevelType w:val="hybridMultilevel"/>
    <w:tmpl w:val="CCC8BFC6"/>
    <w:lvl w:ilvl="0" w:tplc="0409000F">
      <w:start w:val="1"/>
      <w:numFmt w:val="decimal"/>
      <w:lvlText w:val="%1."/>
      <w:lvlJc w:val="left"/>
      <w:pPr>
        <w:ind w:left="720" w:hanging="360"/>
      </w:pPr>
    </w:lvl>
    <w:lvl w:ilvl="1" w:tplc="0409000B">
      <w:start w:val="1"/>
      <w:numFmt w:val="bullet"/>
      <w:lvlText w:val=""/>
      <w:lvlJc w:val="left"/>
      <w:pPr>
        <w:ind w:left="1440" w:hanging="360"/>
      </w:pPr>
      <w:rPr>
        <w:rFonts w:ascii="Wingdings" w:hAnsi="Wingdings" w:hint="default"/>
      </w:r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055FA8"/>
    <w:multiLevelType w:val="hybridMultilevel"/>
    <w:tmpl w:val="FE42B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594A40"/>
    <w:multiLevelType w:val="hybridMultilevel"/>
    <w:tmpl w:val="8DA44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B02B7C"/>
    <w:multiLevelType w:val="hybridMultilevel"/>
    <w:tmpl w:val="C2B65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7C74F03"/>
    <w:multiLevelType w:val="hybridMultilevel"/>
    <w:tmpl w:val="20B878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5D5E17"/>
    <w:multiLevelType w:val="hybridMultilevel"/>
    <w:tmpl w:val="CDB05B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4D363B5"/>
    <w:multiLevelType w:val="hybridMultilevel"/>
    <w:tmpl w:val="C01434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3545DC3"/>
    <w:multiLevelType w:val="hybridMultilevel"/>
    <w:tmpl w:val="8CEA5DAE"/>
    <w:lvl w:ilvl="0" w:tplc="0409000F">
      <w:start w:val="1"/>
      <w:numFmt w:val="decimal"/>
      <w:lvlText w:val="%1."/>
      <w:lvlJc w:val="left"/>
      <w:pPr>
        <w:ind w:left="360" w:hanging="360"/>
      </w:pPr>
    </w:lvl>
    <w:lvl w:ilvl="1" w:tplc="0409000F">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1">
      <w:start w:val="1"/>
      <w:numFmt w:val="bullet"/>
      <w:lvlText w:val=""/>
      <w:lvlJc w:val="left"/>
      <w:pPr>
        <w:ind w:left="2520" w:hanging="360"/>
      </w:pPr>
      <w:rPr>
        <w:rFonts w:ascii="Symbol" w:hAnsi="Symbol" w:hint="default"/>
      </w:r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66E53C51"/>
    <w:multiLevelType w:val="hybridMultilevel"/>
    <w:tmpl w:val="53707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1267B3"/>
    <w:multiLevelType w:val="hybridMultilevel"/>
    <w:tmpl w:val="828CC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7C6D86"/>
    <w:multiLevelType w:val="multilevel"/>
    <w:tmpl w:val="03066C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14"/>
  </w:num>
  <w:num w:numId="2">
    <w:abstractNumId w:val="9"/>
  </w:num>
  <w:num w:numId="3">
    <w:abstractNumId w:val="4"/>
  </w:num>
  <w:num w:numId="4">
    <w:abstractNumId w:val="0"/>
  </w:num>
  <w:num w:numId="5">
    <w:abstractNumId w:val="10"/>
  </w:num>
  <w:num w:numId="6">
    <w:abstractNumId w:val="15"/>
  </w:num>
  <w:num w:numId="7">
    <w:abstractNumId w:val="7"/>
  </w:num>
  <w:num w:numId="8">
    <w:abstractNumId w:val="5"/>
  </w:num>
  <w:num w:numId="9">
    <w:abstractNumId w:val="2"/>
  </w:num>
  <w:num w:numId="10">
    <w:abstractNumId w:val="8"/>
  </w:num>
  <w:num w:numId="11">
    <w:abstractNumId w:val="6"/>
  </w:num>
  <w:num w:numId="12">
    <w:abstractNumId w:val="13"/>
  </w:num>
  <w:num w:numId="13">
    <w:abstractNumId w:val="12"/>
  </w:num>
  <w:num w:numId="14">
    <w:abstractNumId w:val="1"/>
  </w:num>
  <w:num w:numId="15">
    <w:abstractNumId w:val="3"/>
  </w:num>
  <w:num w:numId="16">
    <w:abstractNumId w:val="1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7B35"/>
    <w:rsid w:val="000125B3"/>
    <w:rsid w:val="00012AC9"/>
    <w:rsid w:val="000276AB"/>
    <w:rsid w:val="00066464"/>
    <w:rsid w:val="00090ABB"/>
    <w:rsid w:val="00114C50"/>
    <w:rsid w:val="00217C0E"/>
    <w:rsid w:val="002442F8"/>
    <w:rsid w:val="002E519D"/>
    <w:rsid w:val="002F38BB"/>
    <w:rsid w:val="003001D3"/>
    <w:rsid w:val="00364E0D"/>
    <w:rsid w:val="003B615B"/>
    <w:rsid w:val="003C4144"/>
    <w:rsid w:val="003E3624"/>
    <w:rsid w:val="00412021"/>
    <w:rsid w:val="00444026"/>
    <w:rsid w:val="00546DD7"/>
    <w:rsid w:val="005F7B35"/>
    <w:rsid w:val="00641C7F"/>
    <w:rsid w:val="00685CCC"/>
    <w:rsid w:val="00694C69"/>
    <w:rsid w:val="006B2B38"/>
    <w:rsid w:val="006B3AEB"/>
    <w:rsid w:val="006E0B99"/>
    <w:rsid w:val="00795F30"/>
    <w:rsid w:val="007B29AE"/>
    <w:rsid w:val="00821AD7"/>
    <w:rsid w:val="00822DA0"/>
    <w:rsid w:val="00831781"/>
    <w:rsid w:val="00836E21"/>
    <w:rsid w:val="008B016A"/>
    <w:rsid w:val="0090284D"/>
    <w:rsid w:val="00934E65"/>
    <w:rsid w:val="009403FC"/>
    <w:rsid w:val="0095034A"/>
    <w:rsid w:val="00953089"/>
    <w:rsid w:val="009A3D8A"/>
    <w:rsid w:val="009B6286"/>
    <w:rsid w:val="009D5D4F"/>
    <w:rsid w:val="00A14A5B"/>
    <w:rsid w:val="00A34AE3"/>
    <w:rsid w:val="00A41535"/>
    <w:rsid w:val="00B06CA1"/>
    <w:rsid w:val="00B66A14"/>
    <w:rsid w:val="00BF7113"/>
    <w:rsid w:val="00C74AFE"/>
    <w:rsid w:val="00C91E26"/>
    <w:rsid w:val="00CF497D"/>
    <w:rsid w:val="00D1097C"/>
    <w:rsid w:val="00D2013C"/>
    <w:rsid w:val="00D43A31"/>
    <w:rsid w:val="00D835DB"/>
    <w:rsid w:val="00DA193A"/>
    <w:rsid w:val="00E01144"/>
    <w:rsid w:val="00E36770"/>
    <w:rsid w:val="00E473E1"/>
    <w:rsid w:val="00E72CCA"/>
    <w:rsid w:val="00E741A1"/>
    <w:rsid w:val="00E84C79"/>
    <w:rsid w:val="00EA148F"/>
    <w:rsid w:val="00EF3FB8"/>
    <w:rsid w:val="00F528DD"/>
    <w:rsid w:val="00F71A1B"/>
    <w:rsid w:val="00F949AB"/>
    <w:rsid w:val="00FB10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ADE78"/>
  <w15:chartTrackingRefBased/>
  <w15:docId w15:val="{1FE8BE69-8344-400C-B01A-02B0214F3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95F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loakedemail">
    <w:name w:val="cloaked_email"/>
    <w:basedOn w:val="DefaultParagraphFont"/>
    <w:rsid w:val="00795F30"/>
  </w:style>
  <w:style w:type="character" w:styleId="Strong">
    <w:name w:val="Strong"/>
    <w:basedOn w:val="DefaultParagraphFont"/>
    <w:uiPriority w:val="22"/>
    <w:qFormat/>
    <w:rsid w:val="00795F30"/>
    <w:rPr>
      <w:b/>
      <w:bCs/>
    </w:rPr>
  </w:style>
  <w:style w:type="character" w:styleId="Hyperlink">
    <w:name w:val="Hyperlink"/>
    <w:basedOn w:val="DefaultParagraphFont"/>
    <w:uiPriority w:val="99"/>
    <w:unhideWhenUsed/>
    <w:rsid w:val="007B29AE"/>
    <w:rPr>
      <w:color w:val="0563C1" w:themeColor="hyperlink"/>
      <w:u w:val="single"/>
    </w:rPr>
  </w:style>
  <w:style w:type="character" w:styleId="CommentReference">
    <w:name w:val="annotation reference"/>
    <w:basedOn w:val="DefaultParagraphFont"/>
    <w:uiPriority w:val="99"/>
    <w:semiHidden/>
    <w:unhideWhenUsed/>
    <w:rsid w:val="00C74AFE"/>
    <w:rPr>
      <w:sz w:val="16"/>
      <w:szCs w:val="16"/>
    </w:rPr>
  </w:style>
  <w:style w:type="paragraph" w:styleId="CommentText">
    <w:name w:val="annotation text"/>
    <w:basedOn w:val="Normal"/>
    <w:link w:val="CommentTextChar"/>
    <w:uiPriority w:val="99"/>
    <w:unhideWhenUsed/>
    <w:rsid w:val="00C74AFE"/>
    <w:pPr>
      <w:spacing w:line="240" w:lineRule="auto"/>
    </w:pPr>
    <w:rPr>
      <w:sz w:val="20"/>
      <w:szCs w:val="20"/>
    </w:rPr>
  </w:style>
  <w:style w:type="character" w:customStyle="1" w:styleId="CommentTextChar">
    <w:name w:val="Comment Text Char"/>
    <w:basedOn w:val="DefaultParagraphFont"/>
    <w:link w:val="CommentText"/>
    <w:uiPriority w:val="99"/>
    <w:rsid w:val="00C74AFE"/>
    <w:rPr>
      <w:sz w:val="20"/>
      <w:szCs w:val="20"/>
    </w:rPr>
  </w:style>
  <w:style w:type="paragraph" w:styleId="CommentSubject">
    <w:name w:val="annotation subject"/>
    <w:basedOn w:val="CommentText"/>
    <w:next w:val="CommentText"/>
    <w:link w:val="CommentSubjectChar"/>
    <w:uiPriority w:val="99"/>
    <w:semiHidden/>
    <w:unhideWhenUsed/>
    <w:rsid w:val="00C74AFE"/>
    <w:rPr>
      <w:b/>
      <w:bCs/>
    </w:rPr>
  </w:style>
  <w:style w:type="character" w:customStyle="1" w:styleId="CommentSubjectChar">
    <w:name w:val="Comment Subject Char"/>
    <w:basedOn w:val="CommentTextChar"/>
    <w:link w:val="CommentSubject"/>
    <w:uiPriority w:val="99"/>
    <w:semiHidden/>
    <w:rsid w:val="00C74AFE"/>
    <w:rPr>
      <w:b/>
      <w:bCs/>
      <w:sz w:val="20"/>
      <w:szCs w:val="20"/>
    </w:rPr>
  </w:style>
  <w:style w:type="paragraph" w:styleId="BalloonText">
    <w:name w:val="Balloon Text"/>
    <w:basedOn w:val="Normal"/>
    <w:link w:val="BalloonTextChar"/>
    <w:uiPriority w:val="99"/>
    <w:semiHidden/>
    <w:unhideWhenUsed/>
    <w:rsid w:val="00CF49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497D"/>
    <w:rPr>
      <w:rFonts w:ascii="Segoe UI" w:hAnsi="Segoe UI" w:cs="Segoe UI"/>
      <w:sz w:val="18"/>
      <w:szCs w:val="18"/>
    </w:rPr>
  </w:style>
  <w:style w:type="paragraph" w:styleId="ListParagraph">
    <w:name w:val="List Paragraph"/>
    <w:basedOn w:val="Normal"/>
    <w:uiPriority w:val="34"/>
    <w:qFormat/>
    <w:rsid w:val="0095034A"/>
    <w:pPr>
      <w:ind w:left="720"/>
      <w:contextualSpacing/>
    </w:pPr>
  </w:style>
  <w:style w:type="paragraph" w:styleId="Revision">
    <w:name w:val="Revision"/>
    <w:hidden/>
    <w:uiPriority w:val="99"/>
    <w:semiHidden/>
    <w:rsid w:val="00114C50"/>
    <w:pPr>
      <w:spacing w:after="0" w:line="240" w:lineRule="auto"/>
    </w:pPr>
  </w:style>
  <w:style w:type="paragraph" w:styleId="Header">
    <w:name w:val="header"/>
    <w:basedOn w:val="Normal"/>
    <w:link w:val="HeaderChar"/>
    <w:uiPriority w:val="99"/>
    <w:unhideWhenUsed/>
    <w:rsid w:val="000125B3"/>
    <w:pPr>
      <w:tabs>
        <w:tab w:val="center" w:pos="4153"/>
        <w:tab w:val="right" w:pos="8306"/>
      </w:tabs>
      <w:spacing w:after="0" w:line="240" w:lineRule="auto"/>
    </w:pPr>
  </w:style>
  <w:style w:type="character" w:customStyle="1" w:styleId="HeaderChar">
    <w:name w:val="Header Char"/>
    <w:basedOn w:val="DefaultParagraphFont"/>
    <w:link w:val="Header"/>
    <w:uiPriority w:val="99"/>
    <w:rsid w:val="00012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3395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eco-vita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7B5A58-4671-4895-ABC8-1729F0D31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1042</Words>
  <Characters>5946</Characters>
  <Application>Microsoft Office Word</Application>
  <DocSecurity>0</DocSecurity>
  <Lines>49</Lines>
  <Paragraphs>13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User</cp:lastModifiedBy>
  <cp:revision>3</cp:revision>
  <dcterms:created xsi:type="dcterms:W3CDTF">2021-10-31T15:22:00Z</dcterms:created>
  <dcterms:modified xsi:type="dcterms:W3CDTF">2021-10-31T15:40:00Z</dcterms:modified>
</cp:coreProperties>
</file>