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81B6" w14:textId="2943CB64" w:rsidR="00E338D5" w:rsidRDefault="009679FE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Past Contracts &amp; Reference</w:t>
      </w:r>
      <w:r w:rsidR="009D3931">
        <w:rPr>
          <w:rFonts w:asciiTheme="majorHAnsi" w:hAnsiTheme="majorHAnsi"/>
          <w:szCs w:val="20"/>
        </w:rPr>
        <w:t>s</w:t>
      </w:r>
      <w:r>
        <w:rPr>
          <w:rFonts w:asciiTheme="majorHAnsi" w:hAnsiTheme="majorHAnsi"/>
          <w:szCs w:val="20"/>
        </w:rPr>
        <w:t xml:space="preserve"> </w:t>
      </w:r>
    </w:p>
    <w:p w14:paraId="00C6FE27" w14:textId="77777777" w:rsidR="00E338D5" w:rsidRPr="00E338D5" w:rsidRDefault="00E338D5" w:rsidP="00E338D5"/>
    <w:p w14:paraId="13820ECB" w14:textId="04089557" w:rsidR="00E338D5" w:rsidRDefault="00E338D5" w:rsidP="00ED56C1">
      <w:pPr>
        <w:rPr>
          <w:rFonts w:asciiTheme="majorHAnsi" w:hAnsiTheme="majorHAnsi"/>
          <w:szCs w:val="20"/>
        </w:rPr>
      </w:pPr>
      <w:r w:rsidRPr="00E338D5">
        <w:rPr>
          <w:rFonts w:asciiTheme="majorHAnsi" w:hAnsiTheme="majorHAnsi"/>
          <w:szCs w:val="20"/>
        </w:rPr>
        <w:t xml:space="preserve">At least </w:t>
      </w:r>
      <w:r w:rsidR="008A2CC9">
        <w:rPr>
          <w:rFonts w:asciiTheme="majorHAnsi" w:hAnsiTheme="majorHAnsi"/>
          <w:szCs w:val="20"/>
        </w:rPr>
        <w:t>2</w:t>
      </w:r>
      <w:r w:rsidR="00D35E04">
        <w:rPr>
          <w:rFonts w:asciiTheme="majorHAnsi" w:hAnsiTheme="majorHAnsi"/>
          <w:szCs w:val="20"/>
        </w:rPr>
        <w:t xml:space="preserve"> </w:t>
      </w:r>
      <w:r w:rsidRPr="00E338D5">
        <w:rPr>
          <w:rFonts w:asciiTheme="majorHAnsi" w:hAnsiTheme="majorHAnsi"/>
          <w:szCs w:val="20"/>
        </w:rPr>
        <w:t>(</w:t>
      </w:r>
      <w:r w:rsidR="008A2CC9">
        <w:rPr>
          <w:rFonts w:asciiTheme="majorHAnsi" w:hAnsiTheme="majorHAnsi"/>
          <w:szCs w:val="20"/>
        </w:rPr>
        <w:t>Two</w:t>
      </w:r>
      <w:r w:rsidRPr="00E338D5">
        <w:rPr>
          <w:rFonts w:asciiTheme="majorHAnsi" w:hAnsiTheme="majorHAnsi"/>
          <w:szCs w:val="20"/>
        </w:rPr>
        <w:t>) relevant references</w:t>
      </w:r>
      <w:r w:rsidR="001D3C2B">
        <w:rPr>
          <w:rFonts w:asciiTheme="majorHAnsi" w:hAnsiTheme="majorHAnsi"/>
          <w:szCs w:val="20"/>
        </w:rPr>
        <w:t xml:space="preserve"> from the last </w:t>
      </w:r>
      <w:r w:rsidR="001C517F">
        <w:rPr>
          <w:rFonts w:asciiTheme="majorHAnsi" w:hAnsiTheme="majorHAnsi"/>
          <w:szCs w:val="20"/>
        </w:rPr>
        <w:t>seven</w:t>
      </w:r>
      <w:r w:rsidR="00F10EC5">
        <w:rPr>
          <w:rFonts w:asciiTheme="majorHAnsi" w:hAnsiTheme="majorHAnsi"/>
          <w:szCs w:val="20"/>
        </w:rPr>
        <w:t xml:space="preserve"> (</w:t>
      </w:r>
      <w:r w:rsidR="00DE30BE">
        <w:rPr>
          <w:rFonts w:asciiTheme="majorHAnsi" w:hAnsiTheme="majorHAnsi"/>
          <w:szCs w:val="20"/>
        </w:rPr>
        <w:t>8</w:t>
      </w:r>
      <w:r w:rsidR="00D20681">
        <w:rPr>
          <w:rFonts w:asciiTheme="majorHAnsi" w:hAnsiTheme="majorHAnsi"/>
          <w:szCs w:val="20"/>
        </w:rPr>
        <w:t>)</w:t>
      </w:r>
      <w:r w:rsidR="001D3C2B">
        <w:rPr>
          <w:rFonts w:asciiTheme="majorHAnsi" w:hAnsiTheme="majorHAnsi"/>
          <w:szCs w:val="20"/>
        </w:rPr>
        <w:t xml:space="preserve"> years</w:t>
      </w:r>
      <w:r w:rsidR="00AD5C81">
        <w:rPr>
          <w:rFonts w:asciiTheme="majorHAnsi" w:hAnsiTheme="majorHAnsi"/>
          <w:szCs w:val="20"/>
        </w:rPr>
        <w:t xml:space="preserve"> </w:t>
      </w:r>
      <w:r w:rsidR="00F10EC5">
        <w:rPr>
          <w:rFonts w:asciiTheme="majorHAnsi" w:hAnsiTheme="majorHAnsi"/>
          <w:szCs w:val="20"/>
        </w:rPr>
        <w:t>(201</w:t>
      </w:r>
      <w:r w:rsidR="00743E9D">
        <w:rPr>
          <w:rFonts w:asciiTheme="majorHAnsi" w:hAnsiTheme="majorHAnsi"/>
          <w:szCs w:val="20"/>
        </w:rPr>
        <w:t>4</w:t>
      </w:r>
      <w:r w:rsidR="00F10EC5">
        <w:rPr>
          <w:rFonts w:asciiTheme="majorHAnsi" w:hAnsiTheme="majorHAnsi"/>
          <w:szCs w:val="20"/>
        </w:rPr>
        <w:t xml:space="preserve"> and above)</w:t>
      </w:r>
      <w:r w:rsidRPr="00E338D5">
        <w:rPr>
          <w:rFonts w:asciiTheme="majorHAnsi" w:hAnsiTheme="majorHAnsi"/>
          <w:szCs w:val="20"/>
        </w:rPr>
        <w:t xml:space="preserve"> who may be contacted on a confidential basis to verify satisfactory execution of contracts must be supplied. These references may not be </w:t>
      </w:r>
      <w:r>
        <w:rPr>
          <w:rFonts w:asciiTheme="majorHAnsi" w:hAnsiTheme="majorHAnsi"/>
          <w:szCs w:val="20"/>
        </w:rPr>
        <w:t>DRC</w:t>
      </w:r>
      <w:r w:rsidRPr="00E338D5">
        <w:rPr>
          <w:rFonts w:asciiTheme="majorHAnsi" w:hAnsiTheme="majorHAnsi"/>
          <w:szCs w:val="20"/>
        </w:rPr>
        <w:t xml:space="preserve"> personnel or related to a </w:t>
      </w:r>
      <w:r>
        <w:rPr>
          <w:rFonts w:asciiTheme="majorHAnsi" w:hAnsiTheme="majorHAnsi"/>
          <w:szCs w:val="20"/>
        </w:rPr>
        <w:t>DRC</w:t>
      </w:r>
      <w:r w:rsidRPr="00E338D5">
        <w:rPr>
          <w:rFonts w:asciiTheme="majorHAnsi" w:hAnsiTheme="majorHAnsi"/>
          <w:szCs w:val="20"/>
        </w:rPr>
        <w:t xml:space="preserve"> contract. Respondents should supply this information for each of the references in the following format:</w:t>
      </w:r>
    </w:p>
    <w:p w14:paraId="0BDEE36A" w14:textId="77777777" w:rsidR="00E338D5" w:rsidRPr="00E338D5" w:rsidRDefault="00E338D5" w:rsidP="00E338D5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="00E338D5" w:rsidRPr="00E338D5" w14:paraId="182EEFB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27E95C16" w14:textId="36D75E44" w:rsidR="00E338D5" w:rsidRPr="00E338D5" w:rsidRDefault="009679FE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DD3E34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E05B3D8" w14:textId="3F857AE4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BD10C5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DEB268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A212657" w14:textId="51727CBE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</w:p>
        </w:tc>
        <w:tc>
          <w:tcPr>
            <w:tcW w:w="2950" w:type="pct"/>
          </w:tcPr>
          <w:p w14:paraId="54C894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F2A060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B6D93BF" w14:textId="4E350BB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15C9F0D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24B91D3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4779D2" w14:textId="640E2C69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771957D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DCDA2F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4ED2454" w14:textId="278D6DF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4897ACD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2911DE2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CA80E9" w14:textId="77C029B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9C0553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3752C3D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E1D4F3E" w14:textId="220C556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3575CE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316BF84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3D03DFAE" w14:textId="187F3AD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8A8E99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58D02D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818226A" w14:textId="669AB0D3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0ED2A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AA0962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CB475FE" w14:textId="72CAF95F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</w:p>
        </w:tc>
        <w:tc>
          <w:tcPr>
            <w:tcW w:w="2950" w:type="pct"/>
          </w:tcPr>
          <w:p w14:paraId="221F6CE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735FF1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E157EF" w14:textId="6FCDA77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65F7319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2EE408A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1A87194" w14:textId="3F9DBD0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61A1D9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D8D10A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E95BCD9" w14:textId="2169455B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017AC2B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E79747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15D8D84" w14:textId="5E96740C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4D0AB2C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4C006E6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4A73CD4A" w14:textId="4CEECED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7975C6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3D02BE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5B26101F" w14:textId="5F120A9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E454E0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1B19F62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F95B446" w14:textId="2C60C310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7D3191C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8CC9F9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52D3BB1" w14:textId="3D9DADE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</w:p>
        </w:tc>
        <w:tc>
          <w:tcPr>
            <w:tcW w:w="2950" w:type="pct"/>
          </w:tcPr>
          <w:p w14:paraId="0357C2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4BAFE2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037509" w14:textId="6524E93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25ADB9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C6DDCEA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1B71F5C" w14:textId="541366E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93AB63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3B02BBFF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6CEB93C" w14:textId="075E8A4D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13A4F97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5F773E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C4E9EE0" w14:textId="50EC672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F31D65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404BA5EE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07A015B" w14:textId="183EA32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392C2E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9F0BF63" w:rsidR="00A01161" w:rsidRPr="009679FE" w:rsidRDefault="009679FE" w:rsidP="009679FE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="00A01161" w:rsidRPr="009679FE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2B3D9" w14:textId="77777777" w:rsidR="006266E0" w:rsidRDefault="006266E0" w:rsidP="003D4765">
      <w:r>
        <w:separator/>
      </w:r>
    </w:p>
  </w:endnote>
  <w:endnote w:type="continuationSeparator" w:id="0">
    <w:p w14:paraId="734E3DD4" w14:textId="77777777" w:rsidR="006266E0" w:rsidRDefault="006266E0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1CC1F318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ED56C1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ED56C1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77777777" w:rsidR="00665173" w:rsidRDefault="0066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F7EF6" w14:textId="77777777" w:rsidR="006266E0" w:rsidRDefault="006266E0" w:rsidP="003D4765">
      <w:r>
        <w:separator/>
      </w:r>
    </w:p>
  </w:footnote>
  <w:footnote w:type="continuationSeparator" w:id="0">
    <w:p w14:paraId="74F0DA22" w14:textId="77777777" w:rsidR="006266E0" w:rsidRDefault="006266E0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8159E" w14:textId="141CAD2F" w:rsidR="00743E9D" w:rsidRDefault="001C7C79" w:rsidP="00BF3F6C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 w:cstheme="majorHAnsi"/>
        <w:b/>
        <w:sz w:val="24"/>
        <w:szCs w:val="24"/>
      </w:rPr>
    </w:pP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155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950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438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69D2" w:rsidRPr="005869D2">
      <w:rPr>
        <w:rFonts w:ascii="Calibri" w:hAnsi="Calibri" w:cs="Calibri"/>
        <w:b/>
        <w:bCs/>
        <w:color w:val="000000"/>
        <w:sz w:val="22"/>
        <w:shd w:val="clear" w:color="auto" w:fill="D9D9D9"/>
      </w:rPr>
      <w:t xml:space="preserve"> </w:t>
    </w:r>
    <w:r w:rsidR="005869D2">
      <w:rPr>
        <w:rFonts w:ascii="Calibri" w:hAnsi="Calibri" w:cs="Calibri"/>
        <w:b/>
        <w:bCs/>
        <w:color w:val="000000"/>
        <w:sz w:val="22"/>
        <w:shd w:val="clear" w:color="auto" w:fill="D9D9D9"/>
      </w:rPr>
      <w:t>IQ-TIK-</w:t>
    </w:r>
    <w:r w:rsidR="00DE30BE">
      <w:rPr>
        <w:rFonts w:ascii="Calibri" w:hAnsi="Calibri" w:cs="Calibri"/>
        <w:b/>
        <w:bCs/>
        <w:color w:val="000000"/>
        <w:sz w:val="22"/>
        <w:shd w:val="clear" w:color="auto" w:fill="D9D9D9"/>
      </w:rPr>
      <w:t>22</w:t>
    </w:r>
    <w:r w:rsidR="005869D2">
      <w:rPr>
        <w:rFonts w:ascii="Calibri" w:hAnsi="Calibri" w:cs="Calibri"/>
        <w:b/>
        <w:bCs/>
        <w:color w:val="000000"/>
        <w:sz w:val="22"/>
        <w:shd w:val="clear" w:color="auto" w:fill="D9D9D9"/>
      </w:rPr>
      <w:t>-PA-00</w:t>
    </w:r>
    <w:r w:rsidR="00DE30BE">
      <w:rPr>
        <w:rFonts w:ascii="Calibri" w:hAnsi="Calibri" w:cs="Calibri"/>
        <w:b/>
        <w:bCs/>
        <w:color w:val="000000"/>
        <w:sz w:val="22"/>
        <w:shd w:val="clear" w:color="auto" w:fill="D9D9D9"/>
      </w:rPr>
      <w:t>1</w:t>
    </w:r>
    <w:r w:rsidR="005869D2">
      <w:rPr>
        <w:rFonts w:ascii="Calibri" w:hAnsi="Calibri" w:cs="Calibri"/>
        <w:b/>
        <w:bCs/>
        <w:color w:val="000000"/>
        <w:sz w:val="22"/>
        <w:shd w:val="clear" w:color="auto" w:fill="D9D9D9"/>
      </w:rPr>
      <w:t xml:space="preserve"> – Provide of Fuel and Generator Spare Part</w:t>
    </w:r>
  </w:p>
  <w:p w14:paraId="1F0F76EB" w14:textId="4C7D1A7C" w:rsidR="001C7C79" w:rsidRPr="00415C34" w:rsidRDefault="00D35E04" w:rsidP="00BF3F6C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 w:cstheme="majorHAnsi"/>
        <w:b/>
        <w:sz w:val="24"/>
        <w:szCs w:val="24"/>
      </w:rPr>
    </w:pPr>
    <w:r w:rsidRPr="00415C34">
      <w:rPr>
        <w:rFonts w:asciiTheme="majorHAnsi" w:hAnsiTheme="majorHAnsi" w:cstheme="majorHAnsi"/>
        <w:b/>
        <w:sz w:val="24"/>
        <w:szCs w:val="24"/>
      </w:rPr>
      <w:t xml:space="preserve">ANNEX </w:t>
    </w:r>
    <w:r w:rsidR="00743E9D">
      <w:rPr>
        <w:rFonts w:asciiTheme="majorHAnsi" w:hAnsiTheme="majorHAnsi" w:cstheme="majorHAnsi"/>
        <w:b/>
        <w:sz w:val="24"/>
        <w:szCs w:val="24"/>
      </w:rPr>
      <w:t>I</w:t>
    </w:r>
    <w:r w:rsidR="009679FE">
      <w:rPr>
        <w:rFonts w:asciiTheme="majorHAnsi" w:hAnsiTheme="majorHAnsi" w:cstheme="majorHAnsi"/>
        <w:b/>
        <w:sz w:val="24"/>
        <w:szCs w:val="24"/>
      </w:rPr>
      <w:t xml:space="preserve">: Past Contracts &amp; </w:t>
    </w:r>
    <w:r w:rsidR="009D3931">
      <w:rPr>
        <w:rFonts w:asciiTheme="majorHAnsi" w:hAnsiTheme="majorHAnsi" w:cstheme="majorHAnsi"/>
        <w:b/>
        <w:sz w:val="24"/>
        <w:szCs w:val="24"/>
      </w:rPr>
      <w:t>References</w:t>
    </w:r>
    <w:r w:rsidR="001C7C79"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5408" behindDoc="1" locked="0" layoutInCell="1" allowOverlap="1" wp14:anchorId="0F2CD7FB" wp14:editId="46666956">
          <wp:simplePos x="0" y="0"/>
          <wp:positionH relativeFrom="column">
            <wp:posOffset>7086600</wp:posOffset>
          </wp:positionH>
          <wp:positionV relativeFrom="paragraph">
            <wp:posOffset>-697230</wp:posOffset>
          </wp:positionV>
          <wp:extent cx="1273175" cy="571500"/>
          <wp:effectExtent l="0" t="0" r="0" b="1270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6B723" w14:textId="77777777" w:rsidR="001C7C79" w:rsidRPr="001C7C79" w:rsidRDefault="001C7C79" w:rsidP="001C7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7"/>
  </w:num>
  <w:num w:numId="5">
    <w:abstractNumId w:val="18"/>
  </w:num>
  <w:num w:numId="6">
    <w:abstractNumId w:val="6"/>
  </w:num>
  <w:num w:numId="7">
    <w:abstractNumId w:val="32"/>
  </w:num>
  <w:num w:numId="8">
    <w:abstractNumId w:val="26"/>
  </w:num>
  <w:num w:numId="9">
    <w:abstractNumId w:val="12"/>
  </w:num>
  <w:num w:numId="10">
    <w:abstractNumId w:val="22"/>
  </w:num>
  <w:num w:numId="11">
    <w:abstractNumId w:val="1"/>
  </w:num>
  <w:num w:numId="12">
    <w:abstractNumId w:val="28"/>
  </w:num>
  <w:num w:numId="13">
    <w:abstractNumId w:val="7"/>
  </w:num>
  <w:num w:numId="14">
    <w:abstractNumId w:val="25"/>
  </w:num>
  <w:num w:numId="15">
    <w:abstractNumId w:val="23"/>
  </w:num>
  <w:num w:numId="16">
    <w:abstractNumId w:val="21"/>
  </w:num>
  <w:num w:numId="17">
    <w:abstractNumId w:val="0"/>
  </w:num>
  <w:num w:numId="18">
    <w:abstractNumId w:val="33"/>
  </w:num>
  <w:num w:numId="19">
    <w:abstractNumId w:val="14"/>
  </w:num>
  <w:num w:numId="20">
    <w:abstractNumId w:val="5"/>
  </w:num>
  <w:num w:numId="21">
    <w:abstractNumId w:val="11"/>
  </w:num>
  <w:num w:numId="22">
    <w:abstractNumId w:val="10"/>
  </w:num>
  <w:num w:numId="23">
    <w:abstractNumId w:val="13"/>
  </w:num>
  <w:num w:numId="24">
    <w:abstractNumId w:val="31"/>
  </w:num>
  <w:num w:numId="25">
    <w:abstractNumId w:val="4"/>
  </w:num>
  <w:num w:numId="26">
    <w:abstractNumId w:val="30"/>
  </w:num>
  <w:num w:numId="27">
    <w:abstractNumId w:val="20"/>
  </w:num>
  <w:num w:numId="28">
    <w:abstractNumId w:val="2"/>
  </w:num>
  <w:num w:numId="29">
    <w:abstractNumId w:val="34"/>
  </w:num>
  <w:num w:numId="30">
    <w:abstractNumId w:val="29"/>
  </w:num>
  <w:num w:numId="31">
    <w:abstractNumId w:val="35"/>
  </w:num>
  <w:num w:numId="32">
    <w:abstractNumId w:val="16"/>
  </w:num>
  <w:num w:numId="33">
    <w:abstractNumId w:val="27"/>
  </w:num>
  <w:num w:numId="34">
    <w:abstractNumId w:val="36"/>
  </w:num>
  <w:num w:numId="35">
    <w:abstractNumId w:val="8"/>
  </w:num>
  <w:num w:numId="36">
    <w:abstractNumId w:val="19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3019B"/>
    <w:rsid w:val="00031884"/>
    <w:rsid w:val="000320B8"/>
    <w:rsid w:val="00033631"/>
    <w:rsid w:val="0003526B"/>
    <w:rsid w:val="00035420"/>
    <w:rsid w:val="00036638"/>
    <w:rsid w:val="00055FAC"/>
    <w:rsid w:val="00060566"/>
    <w:rsid w:val="00060A65"/>
    <w:rsid w:val="000666B2"/>
    <w:rsid w:val="00066FE2"/>
    <w:rsid w:val="00073C46"/>
    <w:rsid w:val="0007783E"/>
    <w:rsid w:val="0008114C"/>
    <w:rsid w:val="0008206C"/>
    <w:rsid w:val="000837BC"/>
    <w:rsid w:val="0008613D"/>
    <w:rsid w:val="00090AD0"/>
    <w:rsid w:val="0009322F"/>
    <w:rsid w:val="000978A1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5B92"/>
    <w:rsid w:val="00147617"/>
    <w:rsid w:val="00161B51"/>
    <w:rsid w:val="00162A3A"/>
    <w:rsid w:val="001700C8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517F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304D5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703E8"/>
    <w:rsid w:val="002762F7"/>
    <w:rsid w:val="002811E6"/>
    <w:rsid w:val="002948A6"/>
    <w:rsid w:val="002A148B"/>
    <w:rsid w:val="002A7DE1"/>
    <w:rsid w:val="002B4310"/>
    <w:rsid w:val="002C319A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66549"/>
    <w:rsid w:val="003740D7"/>
    <w:rsid w:val="00375CBD"/>
    <w:rsid w:val="00376690"/>
    <w:rsid w:val="00376DA0"/>
    <w:rsid w:val="003944DE"/>
    <w:rsid w:val="00397CA6"/>
    <w:rsid w:val="003A0754"/>
    <w:rsid w:val="003A5A58"/>
    <w:rsid w:val="003A6A1F"/>
    <w:rsid w:val="003D476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337DB"/>
    <w:rsid w:val="00433D3B"/>
    <w:rsid w:val="00433EAA"/>
    <w:rsid w:val="004377D3"/>
    <w:rsid w:val="00447386"/>
    <w:rsid w:val="0045610C"/>
    <w:rsid w:val="00457EAB"/>
    <w:rsid w:val="004700C7"/>
    <w:rsid w:val="004706D7"/>
    <w:rsid w:val="00475749"/>
    <w:rsid w:val="00482422"/>
    <w:rsid w:val="004871B5"/>
    <w:rsid w:val="004905E6"/>
    <w:rsid w:val="00497C0A"/>
    <w:rsid w:val="004A3DB4"/>
    <w:rsid w:val="004A4BAE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69D2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263C"/>
    <w:rsid w:val="005F726C"/>
    <w:rsid w:val="005F7447"/>
    <w:rsid w:val="006024AF"/>
    <w:rsid w:val="00614A61"/>
    <w:rsid w:val="006206C4"/>
    <w:rsid w:val="006266E0"/>
    <w:rsid w:val="00634401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D60CF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3E9D"/>
    <w:rsid w:val="00746344"/>
    <w:rsid w:val="00751B44"/>
    <w:rsid w:val="00752814"/>
    <w:rsid w:val="007528A2"/>
    <w:rsid w:val="00763DDB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5676"/>
    <w:rsid w:val="007F5FA0"/>
    <w:rsid w:val="0080424F"/>
    <w:rsid w:val="008060EA"/>
    <w:rsid w:val="00806FE9"/>
    <w:rsid w:val="00807ED9"/>
    <w:rsid w:val="0081322B"/>
    <w:rsid w:val="00815549"/>
    <w:rsid w:val="008177F1"/>
    <w:rsid w:val="0082099E"/>
    <w:rsid w:val="00836858"/>
    <w:rsid w:val="008373B7"/>
    <w:rsid w:val="008423F3"/>
    <w:rsid w:val="00842B35"/>
    <w:rsid w:val="0084690B"/>
    <w:rsid w:val="00863CDA"/>
    <w:rsid w:val="00871332"/>
    <w:rsid w:val="00871538"/>
    <w:rsid w:val="00877F36"/>
    <w:rsid w:val="00883C6F"/>
    <w:rsid w:val="008A0E91"/>
    <w:rsid w:val="008A2CC9"/>
    <w:rsid w:val="008A5040"/>
    <w:rsid w:val="008B45F9"/>
    <w:rsid w:val="008C61BB"/>
    <w:rsid w:val="008D281A"/>
    <w:rsid w:val="008F12C4"/>
    <w:rsid w:val="008F1553"/>
    <w:rsid w:val="008F3325"/>
    <w:rsid w:val="008F34D8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47586"/>
    <w:rsid w:val="00A52C15"/>
    <w:rsid w:val="00A545E4"/>
    <w:rsid w:val="00A5745B"/>
    <w:rsid w:val="00A57FC9"/>
    <w:rsid w:val="00A61391"/>
    <w:rsid w:val="00A62F41"/>
    <w:rsid w:val="00A63A3C"/>
    <w:rsid w:val="00A65324"/>
    <w:rsid w:val="00A72BEB"/>
    <w:rsid w:val="00A81627"/>
    <w:rsid w:val="00A85AFC"/>
    <w:rsid w:val="00A85BE6"/>
    <w:rsid w:val="00A90C57"/>
    <w:rsid w:val="00A93CCB"/>
    <w:rsid w:val="00A95705"/>
    <w:rsid w:val="00A96C81"/>
    <w:rsid w:val="00AA0673"/>
    <w:rsid w:val="00AA06F6"/>
    <w:rsid w:val="00AB1CF3"/>
    <w:rsid w:val="00AC4907"/>
    <w:rsid w:val="00AD5C81"/>
    <w:rsid w:val="00AE327B"/>
    <w:rsid w:val="00AE471D"/>
    <w:rsid w:val="00AF679F"/>
    <w:rsid w:val="00B051B7"/>
    <w:rsid w:val="00B11465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708F"/>
    <w:rsid w:val="00B671B0"/>
    <w:rsid w:val="00B73B58"/>
    <w:rsid w:val="00B770B3"/>
    <w:rsid w:val="00B8173A"/>
    <w:rsid w:val="00B9430E"/>
    <w:rsid w:val="00B9467C"/>
    <w:rsid w:val="00BA746D"/>
    <w:rsid w:val="00BB0D17"/>
    <w:rsid w:val="00BB2850"/>
    <w:rsid w:val="00BB4984"/>
    <w:rsid w:val="00BC124E"/>
    <w:rsid w:val="00BC2F81"/>
    <w:rsid w:val="00BD5564"/>
    <w:rsid w:val="00BD6A81"/>
    <w:rsid w:val="00BE0577"/>
    <w:rsid w:val="00BE6321"/>
    <w:rsid w:val="00BF27D8"/>
    <w:rsid w:val="00BF3F6C"/>
    <w:rsid w:val="00BF6934"/>
    <w:rsid w:val="00BF7E1A"/>
    <w:rsid w:val="00C01E06"/>
    <w:rsid w:val="00C057B2"/>
    <w:rsid w:val="00C0605C"/>
    <w:rsid w:val="00C16581"/>
    <w:rsid w:val="00C16EC0"/>
    <w:rsid w:val="00C30701"/>
    <w:rsid w:val="00C32AAF"/>
    <w:rsid w:val="00C33C16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D5CB5"/>
    <w:rsid w:val="00CE01E5"/>
    <w:rsid w:val="00CE4A70"/>
    <w:rsid w:val="00CE6C9C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94C85"/>
    <w:rsid w:val="00DA491D"/>
    <w:rsid w:val="00DB5679"/>
    <w:rsid w:val="00DB6F0C"/>
    <w:rsid w:val="00DD0090"/>
    <w:rsid w:val="00DD308F"/>
    <w:rsid w:val="00DE30BE"/>
    <w:rsid w:val="00DE3307"/>
    <w:rsid w:val="00DF278C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62D14"/>
    <w:rsid w:val="00E63A67"/>
    <w:rsid w:val="00E73914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186"/>
    <w:rsid w:val="00EC37CA"/>
    <w:rsid w:val="00EC5DE3"/>
    <w:rsid w:val="00ED12F8"/>
    <w:rsid w:val="00ED1764"/>
    <w:rsid w:val="00ED4544"/>
    <w:rsid w:val="00ED56C1"/>
    <w:rsid w:val="00ED59D9"/>
    <w:rsid w:val="00EE1304"/>
    <w:rsid w:val="00EE2671"/>
    <w:rsid w:val="00EE672E"/>
    <w:rsid w:val="00EF3F32"/>
    <w:rsid w:val="00EF602C"/>
    <w:rsid w:val="00F10EC5"/>
    <w:rsid w:val="00F11A1A"/>
    <w:rsid w:val="00F12052"/>
    <w:rsid w:val="00F130D5"/>
    <w:rsid w:val="00F17764"/>
    <w:rsid w:val="00F302E6"/>
    <w:rsid w:val="00F32D60"/>
    <w:rsid w:val="00F37C5A"/>
    <w:rsid w:val="00F533F7"/>
    <w:rsid w:val="00F53B93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C8910992DD944AACA5E34512107400" ma:contentTypeVersion="11" ma:contentTypeDescription="Create a new document." ma:contentTypeScope="" ma:versionID="02d77d569b812ccf3e940bd198ed6057">
  <xsd:schema xmlns:xsd="http://www.w3.org/2001/XMLSchema" xmlns:xs="http://www.w3.org/2001/XMLSchema" xmlns:p="http://schemas.microsoft.com/office/2006/metadata/properties" xmlns:ns2="959a7613-c8d2-47c9-8aa3-d96211094e03" xmlns:ns3="fa41b899-544d-4f94-bee0-5be52c285172" targetNamespace="http://schemas.microsoft.com/office/2006/metadata/properties" ma:root="true" ma:fieldsID="0ae5abf9fd35b8786c3b8047931cdd01" ns2:_="" ns3:_="">
    <xsd:import namespace="959a7613-c8d2-47c9-8aa3-d96211094e03"/>
    <xsd:import namespace="fa41b899-544d-4f94-bee0-5be52c2851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a7613-c8d2-47c9-8aa3-d96211094e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1b899-544d-4f94-bee0-5be52c285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6D7B54-06E5-4E1E-A908-6BF8AB2A08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39D412-28C7-42BA-AC50-B832FAFA82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9a7613-c8d2-47c9-8aa3-d96211094e03"/>
    <ds:schemaRef ds:uri="fa41b899-544d-4f94-bee0-5be52c285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Walden</dc:creator>
  <cp:lastModifiedBy>Athraa Maher Abdullmawala</cp:lastModifiedBy>
  <cp:revision>6</cp:revision>
  <cp:lastPrinted>2016-12-26T12:18:00Z</cp:lastPrinted>
  <dcterms:created xsi:type="dcterms:W3CDTF">2021-06-27T12:54:00Z</dcterms:created>
  <dcterms:modified xsi:type="dcterms:W3CDTF">2022-01-31T12:08:00Z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0x0101009FC8910992DD944AACA5E34512107400</vt:lpwstr>
  </property>
</Properties>
</file>