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D5FE3" w14:textId="1B74C1F6" w:rsidR="000F24FD" w:rsidRPr="000A5B0D" w:rsidRDefault="000F24FD" w:rsidP="000F24FD">
      <w:pPr>
        <w:widowControl/>
        <w:overflowPunct/>
        <w:adjustRightInd/>
        <w:rPr>
          <w:rFonts w:ascii="Segoe UI" w:hAnsi="Segoe UI" w:cs="Segoe UI"/>
          <w:color w:val="000000" w:themeColor="text1"/>
        </w:rPr>
      </w:pPr>
      <w:r w:rsidRPr="000A5B0D">
        <w:rPr>
          <w:rFonts w:ascii="Segoe UI" w:hAnsi="Segoe UI" w:cs="Segoe UI"/>
          <w:noProof/>
          <w:color w:val="000000" w:themeColor="text1"/>
        </w:rPr>
        <w:drawing>
          <wp:anchor distT="0" distB="0" distL="114300" distR="114300" simplePos="0" relativeHeight="251659264" behindDoc="0" locked="0" layoutInCell="1" allowOverlap="1" wp14:anchorId="1EFA1A2B" wp14:editId="7BCA937F">
            <wp:simplePos x="0" y="0"/>
            <wp:positionH relativeFrom="margin">
              <wp:posOffset>5613869</wp:posOffset>
            </wp:positionH>
            <wp:positionV relativeFrom="margin">
              <wp:posOffset>-555376</wp:posOffset>
            </wp:positionV>
            <wp:extent cx="963295" cy="167640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3295" cy="1676400"/>
                    </a:xfrm>
                    <a:prstGeom prst="rect">
                      <a:avLst/>
                    </a:prstGeom>
                    <a:noFill/>
                  </pic:spPr>
                </pic:pic>
              </a:graphicData>
            </a:graphic>
          </wp:anchor>
        </w:drawing>
      </w:r>
      <w:r w:rsidRPr="000A5B0D">
        <w:rPr>
          <w:rFonts w:ascii="Segoe UI" w:hAnsi="Segoe UI" w:cs="Segoe UI"/>
          <w:color w:val="000000" w:themeColor="text1"/>
        </w:rPr>
        <w:t xml:space="preserve">        </w:t>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r w:rsidRPr="000A5B0D">
        <w:rPr>
          <w:rFonts w:ascii="Segoe UI" w:hAnsi="Segoe UI" w:cs="Segoe UI"/>
          <w:color w:val="000000" w:themeColor="text1"/>
        </w:rPr>
        <w:tab/>
      </w:r>
    </w:p>
    <w:p w14:paraId="69B43193" w14:textId="77777777" w:rsidR="000F24FD" w:rsidRPr="000A5B0D" w:rsidRDefault="000F24FD" w:rsidP="000F24FD">
      <w:pPr>
        <w:widowControl/>
        <w:overflowPunct/>
        <w:adjustRightInd/>
        <w:jc w:val="right"/>
        <w:rPr>
          <w:rFonts w:ascii="Segoe UI" w:hAnsi="Segoe UI" w:cs="Segoe UI"/>
          <w:color w:val="000000" w:themeColor="text1"/>
        </w:rPr>
      </w:pPr>
    </w:p>
    <w:p w14:paraId="40DEB163" w14:textId="77777777" w:rsidR="000F24FD" w:rsidRPr="000A5B0D" w:rsidRDefault="000F24FD" w:rsidP="000F24FD">
      <w:pPr>
        <w:widowControl/>
        <w:overflowPunct/>
        <w:adjustRightInd/>
        <w:jc w:val="right"/>
        <w:rPr>
          <w:rFonts w:ascii="Segoe UI" w:hAnsi="Segoe UI" w:cs="Segoe UI"/>
          <w:color w:val="000000" w:themeColor="text1"/>
        </w:rPr>
      </w:pPr>
    </w:p>
    <w:p w14:paraId="3A480CC4" w14:textId="77777777" w:rsidR="000F24FD" w:rsidRPr="000A5B0D" w:rsidRDefault="000F24FD" w:rsidP="000F24FD">
      <w:pPr>
        <w:widowControl/>
        <w:overflowPunct/>
        <w:adjustRightInd/>
        <w:jc w:val="right"/>
        <w:rPr>
          <w:rFonts w:ascii="Segoe UI" w:hAnsi="Segoe UI" w:cs="Segoe UI"/>
          <w:color w:val="000000" w:themeColor="text1"/>
        </w:rPr>
      </w:pPr>
    </w:p>
    <w:p w14:paraId="791E80F5" w14:textId="77777777" w:rsidR="000F24FD" w:rsidRPr="000A5B0D" w:rsidRDefault="000F24FD" w:rsidP="000F24FD">
      <w:pPr>
        <w:widowControl/>
        <w:overflowPunct/>
        <w:adjustRightInd/>
        <w:jc w:val="right"/>
        <w:rPr>
          <w:rFonts w:ascii="Segoe UI" w:hAnsi="Segoe UI" w:cs="Segoe UI"/>
          <w:color w:val="000000" w:themeColor="text1"/>
        </w:rPr>
      </w:pPr>
    </w:p>
    <w:p w14:paraId="22463B54" w14:textId="77777777" w:rsidR="000F24FD" w:rsidRPr="000A5B0D" w:rsidRDefault="000F24FD" w:rsidP="000F24FD">
      <w:pPr>
        <w:widowControl/>
        <w:overflowPunct/>
        <w:adjustRightInd/>
        <w:jc w:val="right"/>
        <w:rPr>
          <w:rFonts w:ascii="Segoe UI" w:hAnsi="Segoe UI" w:cs="Segoe UI"/>
          <w:color w:val="000000" w:themeColor="text1"/>
        </w:rPr>
      </w:pPr>
    </w:p>
    <w:p w14:paraId="7B5ED6F6" w14:textId="77777777" w:rsidR="000F24FD" w:rsidRPr="000A5B0D" w:rsidRDefault="000F24FD" w:rsidP="000F24FD">
      <w:pPr>
        <w:widowControl/>
        <w:overflowPunct/>
        <w:adjustRightInd/>
        <w:jc w:val="right"/>
        <w:rPr>
          <w:rFonts w:ascii="Segoe UI" w:hAnsi="Segoe UI" w:cs="Segoe UI"/>
          <w:color w:val="000000" w:themeColor="text1"/>
        </w:rPr>
      </w:pPr>
    </w:p>
    <w:p w14:paraId="00698638" w14:textId="77777777" w:rsidR="000F24FD" w:rsidRPr="000A5B0D" w:rsidRDefault="000F24FD" w:rsidP="000F24FD">
      <w:pPr>
        <w:widowControl/>
        <w:overflowPunct/>
        <w:adjustRightInd/>
        <w:jc w:val="right"/>
        <w:rPr>
          <w:rFonts w:ascii="Segoe UI" w:hAnsi="Segoe UI" w:cs="Segoe UI"/>
          <w:color w:val="000000" w:themeColor="text1"/>
        </w:rPr>
      </w:pPr>
    </w:p>
    <w:p w14:paraId="6B4EC6B7" w14:textId="77777777" w:rsidR="000F24FD" w:rsidRPr="000A5B0D" w:rsidRDefault="000F24FD" w:rsidP="000F24FD">
      <w:pPr>
        <w:widowControl/>
        <w:overflowPunct/>
        <w:adjustRightInd/>
        <w:jc w:val="right"/>
        <w:rPr>
          <w:rFonts w:ascii="Segoe UI" w:hAnsi="Segoe UI" w:cs="Segoe UI"/>
          <w:color w:val="000000" w:themeColor="text1"/>
        </w:rPr>
      </w:pPr>
    </w:p>
    <w:p w14:paraId="482A5969" w14:textId="77777777" w:rsidR="000F24FD" w:rsidRPr="000A5B0D" w:rsidRDefault="000F24FD" w:rsidP="000F24FD">
      <w:pPr>
        <w:rPr>
          <w:rFonts w:ascii="Segoe UI" w:hAnsi="Segoe UI" w:cs="Segoe UI"/>
          <w:color w:val="000000" w:themeColor="text1"/>
        </w:rPr>
      </w:pPr>
      <w:r w:rsidRPr="000A5B0D">
        <w:rPr>
          <w:rFonts w:ascii="Segoe UI" w:hAnsi="Segoe UI" w:cs="Segoe UI"/>
          <w:color w:val="000000" w:themeColor="text1"/>
        </w:rPr>
        <w:tab/>
      </w:r>
    </w:p>
    <w:p w14:paraId="1BB4EDD5" w14:textId="77777777" w:rsidR="000F24FD" w:rsidRPr="000A5B0D" w:rsidRDefault="000F24FD" w:rsidP="000F24FD">
      <w:pPr>
        <w:rPr>
          <w:rFonts w:ascii="Segoe UI" w:hAnsi="Segoe UI" w:cs="Segoe UI"/>
          <w:color w:val="000000" w:themeColor="text1"/>
        </w:rPr>
      </w:pPr>
    </w:p>
    <w:p w14:paraId="0714D24F" w14:textId="77777777" w:rsidR="000F24FD" w:rsidRPr="000A5B0D" w:rsidRDefault="000F24FD" w:rsidP="000F24FD">
      <w:pPr>
        <w:tabs>
          <w:tab w:val="left" w:pos="720"/>
          <w:tab w:val="right" w:leader="dot" w:pos="8640"/>
        </w:tabs>
        <w:jc w:val="center"/>
        <w:rPr>
          <w:rFonts w:ascii="Segoe UI" w:hAnsi="Segoe UI" w:cs="Segoe UI"/>
          <w:b/>
          <w:bCs/>
          <w:color w:val="000000" w:themeColor="text1"/>
          <w:sz w:val="28"/>
          <w:szCs w:val="28"/>
        </w:rPr>
      </w:pPr>
    </w:p>
    <w:p w14:paraId="44D4D094" w14:textId="77777777" w:rsidR="000F24FD" w:rsidRPr="000A5B0D" w:rsidRDefault="000F24FD" w:rsidP="000F24FD">
      <w:pPr>
        <w:tabs>
          <w:tab w:val="left" w:pos="720"/>
          <w:tab w:val="right" w:leader="dot" w:pos="8640"/>
        </w:tabs>
        <w:jc w:val="center"/>
        <w:rPr>
          <w:rFonts w:ascii="Segoe UI" w:hAnsi="Segoe UI" w:cs="Segoe UI"/>
          <w:b/>
          <w:bCs/>
          <w:color w:val="000000" w:themeColor="text1"/>
          <w:sz w:val="28"/>
          <w:szCs w:val="28"/>
        </w:rPr>
      </w:pPr>
    </w:p>
    <w:p w14:paraId="33529A3A" w14:textId="77777777" w:rsidR="000F24FD" w:rsidRPr="000A5B0D" w:rsidRDefault="000F24FD" w:rsidP="000F24FD">
      <w:pPr>
        <w:tabs>
          <w:tab w:val="left" w:pos="720"/>
          <w:tab w:val="right" w:leader="dot" w:pos="8640"/>
        </w:tabs>
        <w:rPr>
          <w:rFonts w:ascii="Segoe UI" w:hAnsi="Segoe UI" w:cs="Segoe UI"/>
          <w:b/>
          <w:bCs/>
          <w:color w:val="000000" w:themeColor="text1"/>
          <w:sz w:val="28"/>
          <w:szCs w:val="28"/>
        </w:rPr>
      </w:pPr>
    </w:p>
    <w:p w14:paraId="02F38275" w14:textId="77777777" w:rsidR="000F24FD" w:rsidRPr="000A5B0D" w:rsidRDefault="000F24FD" w:rsidP="000F24FD">
      <w:pPr>
        <w:tabs>
          <w:tab w:val="left" w:pos="720"/>
          <w:tab w:val="right" w:leader="dot" w:pos="8640"/>
        </w:tabs>
        <w:jc w:val="center"/>
        <w:rPr>
          <w:rFonts w:ascii="Segoe UI" w:hAnsi="Segoe UI" w:cs="Segoe UI"/>
          <w:b/>
          <w:bCs/>
          <w:color w:val="000000" w:themeColor="text1"/>
          <w:sz w:val="36"/>
          <w:szCs w:val="36"/>
        </w:rPr>
      </w:pPr>
    </w:p>
    <w:p w14:paraId="52E07EBF" w14:textId="77777777" w:rsidR="000F24FD" w:rsidRPr="000A5B0D" w:rsidRDefault="000F24FD" w:rsidP="000F24FD">
      <w:pPr>
        <w:tabs>
          <w:tab w:val="left" w:pos="720"/>
          <w:tab w:val="right" w:leader="dot" w:pos="8640"/>
        </w:tabs>
        <w:jc w:val="center"/>
        <w:rPr>
          <w:rFonts w:ascii="Segoe UI" w:hAnsi="Segoe UI" w:cs="Segoe UI"/>
          <w:b/>
          <w:bCs/>
          <w:color w:val="000000" w:themeColor="text1"/>
          <w:sz w:val="36"/>
          <w:szCs w:val="36"/>
        </w:rPr>
      </w:pPr>
    </w:p>
    <w:p w14:paraId="096B40BB" w14:textId="77777777" w:rsidR="000F24FD" w:rsidRPr="000A5B0D" w:rsidRDefault="000F24FD" w:rsidP="000F24FD">
      <w:pPr>
        <w:tabs>
          <w:tab w:val="left" w:pos="720"/>
          <w:tab w:val="right" w:leader="dot" w:pos="8640"/>
        </w:tabs>
        <w:jc w:val="center"/>
        <w:rPr>
          <w:rFonts w:ascii="Segoe UI" w:hAnsi="Segoe UI" w:cs="Segoe UI"/>
          <w:b/>
          <w:bCs/>
          <w:color w:val="000000" w:themeColor="text1"/>
          <w:sz w:val="36"/>
          <w:szCs w:val="36"/>
        </w:rPr>
      </w:pPr>
    </w:p>
    <w:p w14:paraId="57532B25" w14:textId="77777777" w:rsidR="000D44FF" w:rsidRPr="000A5B0D" w:rsidRDefault="000D44FF" w:rsidP="000D44FF">
      <w:pPr>
        <w:widowControl/>
        <w:tabs>
          <w:tab w:val="left" w:pos="720"/>
          <w:tab w:val="left" w:pos="1350"/>
          <w:tab w:val="left" w:pos="1530"/>
          <w:tab w:val="right" w:leader="dot" w:pos="8640"/>
        </w:tabs>
        <w:overflowPunct/>
        <w:adjustRightInd/>
        <w:spacing w:after="160" w:line="259" w:lineRule="auto"/>
        <w:ind w:left="1170"/>
        <w:rPr>
          <w:rFonts w:ascii="Segoe UI" w:eastAsia="Calibri" w:hAnsi="Segoe UI" w:cs="Segoe UI"/>
          <w:b/>
          <w:bCs/>
          <w:kern w:val="0"/>
          <w:sz w:val="36"/>
          <w:szCs w:val="48"/>
        </w:rPr>
      </w:pPr>
      <w:r w:rsidRPr="000A5B0D">
        <w:rPr>
          <w:rFonts w:ascii="Segoe UI" w:eastAsia="Calibri" w:hAnsi="Segoe UI" w:cs="Segoe UI"/>
          <w:b/>
          <w:bCs/>
          <w:color w:val="2E74B5"/>
          <w:kern w:val="0"/>
          <w:sz w:val="48"/>
          <w:szCs w:val="48"/>
        </w:rPr>
        <w:t>INVITATION TO BID</w:t>
      </w:r>
    </w:p>
    <w:p w14:paraId="2CAB1F8E" w14:textId="5AD292E6" w:rsidR="000D44FF" w:rsidRPr="000A5B0D" w:rsidRDefault="003A7DB7" w:rsidP="000D44FF">
      <w:pPr>
        <w:widowControl/>
        <w:tabs>
          <w:tab w:val="left" w:pos="720"/>
          <w:tab w:val="left" w:pos="1350"/>
          <w:tab w:val="left" w:pos="1530"/>
          <w:tab w:val="left" w:pos="2066"/>
          <w:tab w:val="center" w:pos="5400"/>
          <w:tab w:val="right" w:leader="dot" w:pos="8640"/>
        </w:tabs>
        <w:overflowPunct/>
        <w:adjustRightInd/>
        <w:spacing w:after="160" w:line="259" w:lineRule="auto"/>
        <w:ind w:left="1170"/>
        <w:rPr>
          <w:rFonts w:ascii="Segoe UI" w:eastAsia="Calibri" w:hAnsi="Segoe UI" w:cs="Segoe UI"/>
          <w:b/>
          <w:bCs/>
          <w:color w:val="000000"/>
          <w:kern w:val="0"/>
          <w:sz w:val="22"/>
          <w:szCs w:val="28"/>
        </w:rPr>
      </w:pPr>
      <w:r w:rsidRPr="00E64DE8">
        <w:rPr>
          <w:rFonts w:ascii="Segoe UI" w:eastAsia="Calibri" w:hAnsi="Segoe UI" w:cs="Segoe UI"/>
          <w:b/>
          <w:bCs/>
          <w:color w:val="2E74B5"/>
          <w:kern w:val="0"/>
          <w:sz w:val="28"/>
          <w:szCs w:val="28"/>
        </w:rPr>
        <w:fldChar w:fldCharType="begin">
          <w:ffData>
            <w:name w:val="Text4"/>
            <w:enabled/>
            <w:calcOnExit w:val="0"/>
            <w:textInput>
              <w:default w:val="Rehabilitation of Sumer Youth and Sport Center in East Mosul-Ninawa Governorate (36.307828°N, 43.212743°E)"/>
            </w:textInput>
          </w:ffData>
        </w:fldChar>
      </w:r>
      <w:bookmarkStart w:id="0" w:name="Text4"/>
      <w:r w:rsidRPr="00E64DE8">
        <w:rPr>
          <w:rFonts w:ascii="Segoe UI" w:eastAsia="Calibri" w:hAnsi="Segoe UI" w:cs="Segoe UI"/>
          <w:b/>
          <w:bCs/>
          <w:color w:val="2E74B5"/>
          <w:kern w:val="0"/>
          <w:sz w:val="28"/>
          <w:szCs w:val="28"/>
        </w:rPr>
        <w:instrText xml:space="preserve"> FORMTEXT </w:instrText>
      </w:r>
      <w:r w:rsidRPr="00E64DE8">
        <w:rPr>
          <w:rFonts w:ascii="Segoe UI" w:eastAsia="Calibri" w:hAnsi="Segoe UI" w:cs="Segoe UI"/>
          <w:b/>
          <w:bCs/>
          <w:color w:val="2E74B5"/>
          <w:kern w:val="0"/>
          <w:sz w:val="28"/>
          <w:szCs w:val="28"/>
        </w:rPr>
      </w:r>
      <w:r w:rsidRPr="00E64DE8">
        <w:rPr>
          <w:rFonts w:ascii="Segoe UI" w:eastAsia="Calibri" w:hAnsi="Segoe UI" w:cs="Segoe UI"/>
          <w:b/>
          <w:bCs/>
          <w:color w:val="2E74B5"/>
          <w:kern w:val="0"/>
          <w:sz w:val="28"/>
          <w:szCs w:val="28"/>
        </w:rPr>
        <w:fldChar w:fldCharType="separate"/>
      </w:r>
      <w:r w:rsidRPr="00E64DE8">
        <w:rPr>
          <w:rFonts w:ascii="Segoe UI" w:eastAsia="Calibri" w:hAnsi="Segoe UI" w:cs="Segoe UI"/>
          <w:b/>
          <w:bCs/>
          <w:noProof/>
          <w:color w:val="2E74B5"/>
          <w:kern w:val="0"/>
          <w:sz w:val="28"/>
          <w:szCs w:val="28"/>
        </w:rPr>
        <w:t>Rehabilitation of Sum</w:t>
      </w:r>
      <w:r w:rsidR="001D2E10">
        <w:rPr>
          <w:rFonts w:ascii="Segoe UI" w:eastAsia="Calibri" w:hAnsi="Segoe UI" w:cs="Segoe UI"/>
          <w:b/>
          <w:bCs/>
          <w:noProof/>
          <w:color w:val="2E74B5"/>
          <w:kern w:val="0"/>
          <w:sz w:val="28"/>
          <w:szCs w:val="28"/>
        </w:rPr>
        <w:t>m</w:t>
      </w:r>
      <w:r w:rsidRPr="00E64DE8">
        <w:rPr>
          <w:rFonts w:ascii="Segoe UI" w:eastAsia="Calibri" w:hAnsi="Segoe UI" w:cs="Segoe UI"/>
          <w:b/>
          <w:bCs/>
          <w:noProof/>
          <w:color w:val="2E74B5"/>
          <w:kern w:val="0"/>
          <w:sz w:val="28"/>
          <w:szCs w:val="28"/>
        </w:rPr>
        <w:t>er Youth and Sport Center in East Mosul-Ninawa Governorate (36.307828°N, 43.212743°E)</w:t>
      </w:r>
      <w:r w:rsidRPr="00E64DE8">
        <w:rPr>
          <w:rFonts w:ascii="Segoe UI" w:eastAsia="Calibri" w:hAnsi="Segoe UI" w:cs="Segoe UI"/>
          <w:b/>
          <w:bCs/>
          <w:color w:val="2E74B5"/>
          <w:kern w:val="0"/>
          <w:sz w:val="28"/>
          <w:szCs w:val="28"/>
        </w:rPr>
        <w:fldChar w:fldCharType="end"/>
      </w:r>
      <w:bookmarkEnd w:id="0"/>
    </w:p>
    <w:p w14:paraId="3BE660C1" w14:textId="77777777" w:rsidR="000D44FF" w:rsidRPr="000A5B0D" w:rsidRDefault="000D44FF" w:rsidP="000D44FF">
      <w:pPr>
        <w:widowControl/>
        <w:tabs>
          <w:tab w:val="left" w:pos="1350"/>
          <w:tab w:val="left" w:pos="1530"/>
          <w:tab w:val="center" w:pos="5400"/>
        </w:tabs>
        <w:overflowPunct/>
        <w:adjustRightInd/>
        <w:spacing w:after="160" w:line="259" w:lineRule="auto"/>
        <w:ind w:left="1170"/>
        <w:rPr>
          <w:rFonts w:ascii="Segoe UI" w:eastAsia="Calibri" w:hAnsi="Segoe UI" w:cs="Segoe UI"/>
          <w:b/>
          <w:bCs/>
          <w:kern w:val="0"/>
          <w:sz w:val="22"/>
          <w:szCs w:val="28"/>
        </w:rPr>
      </w:pPr>
    </w:p>
    <w:p w14:paraId="101AA19C" w14:textId="60F362A4" w:rsidR="000D44FF" w:rsidRPr="000A5B0D" w:rsidRDefault="000D44FF" w:rsidP="000D44FF">
      <w:pPr>
        <w:widowControl/>
        <w:tabs>
          <w:tab w:val="left" w:pos="2250"/>
          <w:tab w:val="center" w:pos="5400"/>
        </w:tabs>
        <w:overflowPunct/>
        <w:adjustRightInd/>
        <w:spacing w:after="160" w:line="259" w:lineRule="auto"/>
        <w:ind w:left="1170"/>
        <w:rPr>
          <w:rFonts w:ascii="Segoe UI" w:eastAsia="Calibri" w:hAnsi="Segoe UI" w:cs="Segoe UI"/>
          <w:bCs/>
          <w:kern w:val="0"/>
          <w:sz w:val="22"/>
          <w:szCs w:val="28"/>
        </w:rPr>
      </w:pPr>
      <w:r w:rsidRPr="000A5B0D">
        <w:rPr>
          <w:rFonts w:ascii="Segoe UI" w:eastAsia="Calibri" w:hAnsi="Segoe UI" w:cs="Segoe UI"/>
          <w:bCs/>
          <w:kern w:val="0"/>
          <w:sz w:val="22"/>
          <w:szCs w:val="28"/>
        </w:rPr>
        <w:t>ITB No.:</w:t>
      </w:r>
      <w:r w:rsidRPr="000A5B0D">
        <w:rPr>
          <w:rFonts w:ascii="Segoe UI" w:eastAsia="Calibri" w:hAnsi="Segoe UI" w:cs="Segoe UI"/>
          <w:bCs/>
          <w:kern w:val="0"/>
          <w:sz w:val="22"/>
          <w:szCs w:val="28"/>
        </w:rPr>
        <w:tab/>
      </w:r>
      <w:r w:rsidR="00180811">
        <w:rPr>
          <w:rFonts w:ascii="Segoe UI" w:eastAsia="Calibri" w:hAnsi="Segoe UI" w:cs="Segoe UI"/>
          <w:bCs/>
          <w:kern w:val="0"/>
          <w:sz w:val="22"/>
          <w:szCs w:val="28"/>
        </w:rPr>
        <w:fldChar w:fldCharType="begin">
          <w:ffData>
            <w:name w:val="Text1"/>
            <w:enabled/>
            <w:calcOnExit w:val="0"/>
            <w:textInput>
              <w:default w:val="IRQ10-ITB-016-22"/>
              <w:format w:val="FIRST CAPITAL"/>
            </w:textInput>
          </w:ffData>
        </w:fldChar>
      </w:r>
      <w:bookmarkStart w:id="1" w:name="Text1"/>
      <w:r w:rsidR="00180811">
        <w:rPr>
          <w:rFonts w:ascii="Segoe UI" w:eastAsia="Calibri" w:hAnsi="Segoe UI" w:cs="Segoe UI"/>
          <w:bCs/>
          <w:kern w:val="0"/>
          <w:sz w:val="22"/>
          <w:szCs w:val="28"/>
        </w:rPr>
        <w:instrText xml:space="preserve"> FORMTEXT </w:instrText>
      </w:r>
      <w:r w:rsidR="00180811">
        <w:rPr>
          <w:rFonts w:ascii="Segoe UI" w:eastAsia="Calibri" w:hAnsi="Segoe UI" w:cs="Segoe UI"/>
          <w:bCs/>
          <w:kern w:val="0"/>
          <w:sz w:val="22"/>
          <w:szCs w:val="28"/>
        </w:rPr>
      </w:r>
      <w:r w:rsidR="00180811">
        <w:rPr>
          <w:rFonts w:ascii="Segoe UI" w:eastAsia="Calibri" w:hAnsi="Segoe UI" w:cs="Segoe UI"/>
          <w:bCs/>
          <w:kern w:val="0"/>
          <w:sz w:val="22"/>
          <w:szCs w:val="28"/>
        </w:rPr>
        <w:fldChar w:fldCharType="separate"/>
      </w:r>
      <w:r w:rsidR="00180811">
        <w:rPr>
          <w:rFonts w:ascii="Segoe UI" w:eastAsia="Calibri" w:hAnsi="Segoe UI" w:cs="Segoe UI"/>
          <w:bCs/>
          <w:noProof/>
          <w:kern w:val="0"/>
          <w:sz w:val="22"/>
          <w:szCs w:val="28"/>
        </w:rPr>
        <w:t>IRQ10-ITB-016-22</w:t>
      </w:r>
      <w:r w:rsidR="00180811">
        <w:rPr>
          <w:rFonts w:ascii="Segoe UI" w:eastAsia="Calibri" w:hAnsi="Segoe UI" w:cs="Segoe UI"/>
          <w:bCs/>
          <w:kern w:val="0"/>
          <w:sz w:val="22"/>
          <w:szCs w:val="28"/>
        </w:rPr>
        <w:fldChar w:fldCharType="end"/>
      </w:r>
      <w:bookmarkEnd w:id="1"/>
    </w:p>
    <w:p w14:paraId="68B69AD0" w14:textId="77777777" w:rsidR="000D44FF" w:rsidRPr="000A5B0D" w:rsidRDefault="000D44FF" w:rsidP="000D44FF">
      <w:pPr>
        <w:widowControl/>
        <w:tabs>
          <w:tab w:val="left" w:pos="720"/>
          <w:tab w:val="left" w:pos="2250"/>
          <w:tab w:val="right" w:leader="dot" w:pos="8640"/>
        </w:tabs>
        <w:overflowPunct/>
        <w:adjustRightInd/>
        <w:spacing w:after="160" w:line="259" w:lineRule="auto"/>
        <w:ind w:left="1170"/>
        <w:rPr>
          <w:rFonts w:ascii="Segoe UI" w:eastAsia="Calibri" w:hAnsi="Segoe UI" w:cs="Segoe UI"/>
          <w:bCs/>
          <w:color w:val="000000"/>
          <w:kern w:val="0"/>
          <w:sz w:val="22"/>
          <w:szCs w:val="28"/>
        </w:rPr>
      </w:pPr>
      <w:r w:rsidRPr="000A5B0D">
        <w:rPr>
          <w:rFonts w:ascii="Segoe UI" w:eastAsia="Calibri" w:hAnsi="Segoe UI" w:cs="Segoe UI"/>
          <w:kern w:val="0"/>
          <w:sz w:val="22"/>
          <w:szCs w:val="22"/>
        </w:rPr>
        <w:t>Project:</w:t>
      </w:r>
      <w:r w:rsidRPr="000A5B0D">
        <w:rPr>
          <w:rFonts w:ascii="Segoe UI" w:eastAsia="Calibri" w:hAnsi="Segoe UI" w:cs="Segoe UI"/>
          <w:kern w:val="0"/>
          <w:sz w:val="22"/>
          <w:szCs w:val="22"/>
        </w:rPr>
        <w:tab/>
      </w:r>
      <w:r>
        <w:rPr>
          <w:rFonts w:ascii="Segoe UI" w:eastAsia="Calibri" w:hAnsi="Segoe UI" w:cs="Segoe UI"/>
          <w:kern w:val="0"/>
          <w:sz w:val="22"/>
          <w:szCs w:val="22"/>
        </w:rPr>
        <w:fldChar w:fldCharType="begin">
          <w:ffData>
            <w:name w:val="Text3"/>
            <w:enabled/>
            <w:calcOnExit w:val="0"/>
            <w:textInput>
              <w:default w:val="Funding Facility for Stabilization"/>
            </w:textInput>
          </w:ffData>
        </w:fldChar>
      </w:r>
      <w:bookmarkStart w:id="2" w:name="Text3"/>
      <w:r>
        <w:rPr>
          <w:rFonts w:ascii="Segoe UI" w:eastAsia="Calibri" w:hAnsi="Segoe UI" w:cs="Segoe UI"/>
          <w:kern w:val="0"/>
          <w:sz w:val="22"/>
          <w:szCs w:val="22"/>
        </w:rPr>
        <w:instrText xml:space="preserve"> FORMTEXT </w:instrText>
      </w:r>
      <w:r>
        <w:rPr>
          <w:rFonts w:ascii="Segoe UI" w:eastAsia="Calibri" w:hAnsi="Segoe UI" w:cs="Segoe UI"/>
          <w:kern w:val="0"/>
          <w:sz w:val="22"/>
          <w:szCs w:val="22"/>
        </w:rPr>
      </w:r>
      <w:r>
        <w:rPr>
          <w:rFonts w:ascii="Segoe UI" w:eastAsia="Calibri" w:hAnsi="Segoe UI" w:cs="Segoe UI"/>
          <w:kern w:val="0"/>
          <w:sz w:val="22"/>
          <w:szCs w:val="22"/>
        </w:rPr>
        <w:fldChar w:fldCharType="separate"/>
      </w:r>
      <w:r>
        <w:rPr>
          <w:rFonts w:ascii="Segoe UI" w:eastAsia="Calibri" w:hAnsi="Segoe UI" w:cs="Segoe UI"/>
          <w:noProof/>
          <w:kern w:val="0"/>
          <w:sz w:val="22"/>
          <w:szCs w:val="22"/>
        </w:rPr>
        <w:t>Funding Facility for Stabilization</w:t>
      </w:r>
      <w:r>
        <w:rPr>
          <w:rFonts w:ascii="Segoe UI" w:eastAsia="Calibri" w:hAnsi="Segoe UI" w:cs="Segoe UI"/>
          <w:kern w:val="0"/>
          <w:sz w:val="22"/>
          <w:szCs w:val="22"/>
        </w:rPr>
        <w:fldChar w:fldCharType="end"/>
      </w:r>
      <w:bookmarkEnd w:id="2"/>
      <w:r w:rsidRPr="000A5B0D">
        <w:rPr>
          <w:rFonts w:ascii="Segoe UI" w:eastAsia="Calibri" w:hAnsi="Segoe UI" w:cs="Segoe UI"/>
          <w:bCs/>
          <w:color w:val="000000"/>
          <w:kern w:val="0"/>
          <w:sz w:val="22"/>
          <w:szCs w:val="28"/>
        </w:rPr>
        <w:t xml:space="preserve"> </w:t>
      </w:r>
    </w:p>
    <w:p w14:paraId="405DFFCB" w14:textId="77777777" w:rsidR="000D44FF" w:rsidRPr="000A5B0D" w:rsidRDefault="000D44FF" w:rsidP="000D44FF">
      <w:pPr>
        <w:widowControl/>
        <w:tabs>
          <w:tab w:val="left" w:pos="2250"/>
        </w:tabs>
        <w:overflowPunct/>
        <w:adjustRightInd/>
        <w:spacing w:after="160" w:line="259" w:lineRule="auto"/>
        <w:ind w:left="1170"/>
        <w:rPr>
          <w:rFonts w:ascii="Segoe UI" w:eastAsia="Calibri" w:hAnsi="Segoe UI" w:cs="Segoe UI"/>
          <w:color w:val="000000"/>
          <w:kern w:val="0"/>
          <w:sz w:val="22"/>
          <w:szCs w:val="28"/>
        </w:rPr>
      </w:pPr>
      <w:r w:rsidRPr="000A5B0D">
        <w:rPr>
          <w:rFonts w:ascii="Segoe UI" w:eastAsia="Calibri" w:hAnsi="Segoe UI" w:cs="Segoe UI"/>
          <w:color w:val="000000"/>
          <w:kern w:val="0"/>
          <w:sz w:val="22"/>
          <w:szCs w:val="28"/>
        </w:rPr>
        <w:t>Country:</w:t>
      </w:r>
      <w:r w:rsidRPr="000A5B0D">
        <w:rPr>
          <w:rFonts w:ascii="Segoe UI" w:eastAsia="Calibri" w:hAnsi="Segoe UI" w:cs="Segoe UI"/>
          <w:color w:val="000000"/>
          <w:kern w:val="0"/>
          <w:sz w:val="22"/>
          <w:szCs w:val="28"/>
        </w:rPr>
        <w:tab/>
      </w:r>
      <w:r>
        <w:rPr>
          <w:rFonts w:ascii="Segoe UI" w:eastAsia="Calibri" w:hAnsi="Segoe UI" w:cs="Segoe UI"/>
          <w:color w:val="000000"/>
          <w:kern w:val="0"/>
          <w:sz w:val="22"/>
          <w:szCs w:val="28"/>
        </w:rPr>
        <w:fldChar w:fldCharType="begin">
          <w:ffData>
            <w:name w:val="Text2"/>
            <w:enabled/>
            <w:calcOnExit w:val="0"/>
            <w:textInput>
              <w:default w:val="Iraq"/>
            </w:textInput>
          </w:ffData>
        </w:fldChar>
      </w:r>
      <w:bookmarkStart w:id="3" w:name="Text2"/>
      <w:r>
        <w:rPr>
          <w:rFonts w:ascii="Segoe UI" w:eastAsia="Calibri" w:hAnsi="Segoe UI" w:cs="Segoe UI"/>
          <w:color w:val="000000"/>
          <w:kern w:val="0"/>
          <w:sz w:val="22"/>
          <w:szCs w:val="28"/>
        </w:rPr>
        <w:instrText xml:space="preserve"> FORMTEXT </w:instrText>
      </w:r>
      <w:r>
        <w:rPr>
          <w:rFonts w:ascii="Segoe UI" w:eastAsia="Calibri" w:hAnsi="Segoe UI" w:cs="Segoe UI"/>
          <w:color w:val="000000"/>
          <w:kern w:val="0"/>
          <w:sz w:val="22"/>
          <w:szCs w:val="28"/>
        </w:rPr>
      </w:r>
      <w:r>
        <w:rPr>
          <w:rFonts w:ascii="Segoe UI" w:eastAsia="Calibri" w:hAnsi="Segoe UI" w:cs="Segoe UI"/>
          <w:color w:val="000000"/>
          <w:kern w:val="0"/>
          <w:sz w:val="22"/>
          <w:szCs w:val="28"/>
        </w:rPr>
        <w:fldChar w:fldCharType="separate"/>
      </w:r>
      <w:r>
        <w:rPr>
          <w:rFonts w:ascii="Segoe UI" w:eastAsia="Calibri" w:hAnsi="Segoe UI" w:cs="Segoe UI"/>
          <w:noProof/>
          <w:color w:val="000000"/>
          <w:kern w:val="0"/>
          <w:sz w:val="22"/>
          <w:szCs w:val="28"/>
        </w:rPr>
        <w:t>Iraq</w:t>
      </w:r>
      <w:r>
        <w:rPr>
          <w:rFonts w:ascii="Segoe UI" w:eastAsia="Calibri" w:hAnsi="Segoe UI" w:cs="Segoe UI"/>
          <w:color w:val="000000"/>
          <w:kern w:val="0"/>
          <w:sz w:val="22"/>
          <w:szCs w:val="28"/>
        </w:rPr>
        <w:fldChar w:fldCharType="end"/>
      </w:r>
      <w:bookmarkEnd w:id="3"/>
    </w:p>
    <w:p w14:paraId="712AED9A" w14:textId="51E91DFF" w:rsidR="000D44FF" w:rsidRPr="000A5B0D" w:rsidRDefault="000D44FF" w:rsidP="000D44FF">
      <w:pPr>
        <w:widowControl/>
        <w:tabs>
          <w:tab w:val="left" w:pos="2250"/>
        </w:tabs>
        <w:overflowPunct/>
        <w:adjustRightInd/>
        <w:spacing w:after="160" w:line="259" w:lineRule="auto"/>
        <w:ind w:left="1170"/>
        <w:rPr>
          <w:rFonts w:ascii="Segoe UI" w:eastAsia="Calibri" w:hAnsi="Segoe UI" w:cs="Segoe UI"/>
          <w:color w:val="000000"/>
          <w:kern w:val="0"/>
          <w:sz w:val="22"/>
          <w:szCs w:val="28"/>
        </w:rPr>
      </w:pPr>
      <w:r w:rsidRPr="000A5B0D">
        <w:rPr>
          <w:rFonts w:ascii="Segoe UI" w:eastAsia="Calibri" w:hAnsi="Segoe UI" w:cs="Segoe UI"/>
          <w:color w:val="000000"/>
          <w:kern w:val="0"/>
          <w:sz w:val="22"/>
          <w:szCs w:val="28"/>
        </w:rPr>
        <w:t>Issued on:</w:t>
      </w:r>
      <w:r w:rsidRPr="000A5B0D">
        <w:rPr>
          <w:rFonts w:ascii="Segoe UI" w:eastAsia="Calibri" w:hAnsi="Segoe UI" w:cs="Segoe UI"/>
          <w:color w:val="000000"/>
          <w:kern w:val="0"/>
          <w:sz w:val="22"/>
          <w:szCs w:val="28"/>
        </w:rPr>
        <w:tab/>
      </w:r>
      <w:sdt>
        <w:sdtPr>
          <w:rPr>
            <w:rFonts w:ascii="Segoe UI" w:eastAsia="Calibri" w:hAnsi="Segoe UI" w:cs="Segoe UI"/>
            <w:color w:val="000000"/>
            <w:kern w:val="0"/>
            <w:sz w:val="22"/>
            <w:szCs w:val="28"/>
            <w:highlight w:val="lightGray"/>
          </w:rPr>
          <w:id w:val="-431438985"/>
          <w:placeholder>
            <w:docPart w:val="A9BB4A05470B469C868DD22D1657C5CA"/>
          </w:placeholder>
          <w15:color w:val="000000"/>
          <w:date w:fullDate="2022-01-17T00:00:00Z">
            <w:dateFormat w:val="d MMMM yyyy"/>
            <w:lid w:val="en-US"/>
            <w:storeMappedDataAs w:val="dateTime"/>
            <w:calendar w:val="gregorian"/>
          </w:date>
        </w:sdtPr>
        <w:sdtEndPr/>
        <w:sdtContent>
          <w:r w:rsidR="001A6169">
            <w:rPr>
              <w:rFonts w:ascii="Segoe UI" w:eastAsia="Calibri" w:hAnsi="Segoe UI" w:cs="Segoe UI"/>
              <w:color w:val="000000"/>
              <w:kern w:val="0"/>
              <w:sz w:val="22"/>
              <w:szCs w:val="28"/>
              <w:highlight w:val="lightGray"/>
            </w:rPr>
            <w:t>17 January 2022</w:t>
          </w:r>
        </w:sdtContent>
      </w:sdt>
    </w:p>
    <w:p w14:paraId="440ECB40" w14:textId="77777777" w:rsidR="000F24FD" w:rsidRPr="000A5B0D" w:rsidRDefault="000F24FD" w:rsidP="000F24FD">
      <w:pPr>
        <w:rPr>
          <w:rFonts w:ascii="Segoe UI" w:hAnsi="Segoe UI" w:cs="Segoe UI"/>
          <w:color w:val="000000" w:themeColor="text1"/>
        </w:rPr>
      </w:pPr>
    </w:p>
    <w:p w14:paraId="06983171" w14:textId="77777777" w:rsidR="000F24FD" w:rsidRPr="000A5B0D" w:rsidRDefault="000F24FD" w:rsidP="000F24FD">
      <w:pPr>
        <w:widowControl/>
        <w:overflowPunct/>
        <w:adjustRightInd/>
        <w:rPr>
          <w:rFonts w:ascii="Segoe UI" w:hAnsi="Segoe UI" w:cs="Segoe UI"/>
          <w:color w:val="000000" w:themeColor="text1"/>
        </w:rPr>
      </w:pPr>
      <w:r w:rsidRPr="000A5B0D">
        <w:rPr>
          <w:rFonts w:ascii="Segoe UI" w:hAnsi="Segoe UI" w:cs="Segoe UI"/>
          <w:color w:val="000000" w:themeColor="text1"/>
        </w:rPr>
        <w:br w:type="page"/>
      </w:r>
    </w:p>
    <w:bookmarkStart w:id="4" w:name="_Toc468885850" w:displacedByCustomXml="next"/>
    <w:sdt>
      <w:sdtPr>
        <w:rPr>
          <w:rFonts w:ascii="Times New Roman" w:eastAsiaTheme="minorEastAsia" w:hAnsi="Times New Roman" w:cs="Times New Roman"/>
          <w:b/>
          <w:color w:val="auto"/>
          <w:sz w:val="24"/>
          <w:szCs w:val="24"/>
        </w:rPr>
        <w:id w:val="-250734095"/>
        <w:docPartObj>
          <w:docPartGallery w:val="Table of Contents"/>
          <w:docPartUnique/>
        </w:docPartObj>
      </w:sdtPr>
      <w:sdtEndPr>
        <w:rPr>
          <w:rFonts w:ascii="Segoe UI" w:hAnsi="Segoe UI" w:cs="Segoe UI"/>
          <w:b w:val="0"/>
          <w:bCs/>
          <w:noProof/>
        </w:rPr>
      </w:sdtEndPr>
      <w:sdtContent>
        <w:p w14:paraId="17AD71B4" w14:textId="77777777" w:rsidR="000F24FD" w:rsidRPr="000A5B0D" w:rsidRDefault="000F24FD" w:rsidP="009C7B47">
          <w:pPr>
            <w:pStyle w:val="TOCHeading"/>
          </w:pPr>
          <w:r w:rsidRPr="000A5B0D">
            <w:t>Contents</w:t>
          </w:r>
        </w:p>
        <w:p w14:paraId="731433C4" w14:textId="77E5B115" w:rsidR="00810F91" w:rsidRPr="000A5B0D" w:rsidRDefault="000F24FD">
          <w:pPr>
            <w:pStyle w:val="TOC1"/>
            <w:rPr>
              <w:rFonts w:ascii="Segoe UI" w:hAnsi="Segoe UI" w:cs="Segoe UI"/>
              <w:noProof/>
              <w:kern w:val="0"/>
              <w:sz w:val="22"/>
              <w:szCs w:val="22"/>
            </w:rPr>
          </w:pPr>
          <w:r w:rsidRPr="000A5B0D">
            <w:rPr>
              <w:rFonts w:ascii="Segoe UI" w:hAnsi="Segoe UI" w:cs="Segoe UI"/>
              <w:b/>
              <w:noProof/>
            </w:rPr>
            <w:fldChar w:fldCharType="begin"/>
          </w:r>
          <w:r w:rsidRPr="000A5B0D">
            <w:rPr>
              <w:rFonts w:ascii="Segoe UI" w:hAnsi="Segoe UI" w:cs="Segoe UI"/>
            </w:rPr>
            <w:instrText xml:space="preserve"> TOC \o "1-3" \h \z \u </w:instrText>
          </w:r>
          <w:r w:rsidRPr="000A5B0D">
            <w:rPr>
              <w:rFonts w:ascii="Segoe UI" w:hAnsi="Segoe UI" w:cs="Segoe UI"/>
              <w:b/>
              <w:noProof/>
            </w:rPr>
            <w:fldChar w:fldCharType="separate"/>
          </w:r>
          <w:hyperlink w:anchor="_Toc67403119" w:history="1">
            <w:r w:rsidR="00810F91" w:rsidRPr="000A5B0D">
              <w:rPr>
                <w:rStyle w:val="Hyperlink"/>
                <w:rFonts w:ascii="Segoe UI" w:hAnsi="Segoe UI" w:cs="Segoe UI"/>
                <w:noProof/>
              </w:rPr>
              <w:t>Section 1. Letter of Invitation</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_Toc67403119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4</w:t>
            </w:r>
            <w:r w:rsidR="00810F91" w:rsidRPr="000A5B0D">
              <w:rPr>
                <w:rFonts w:ascii="Segoe UI" w:hAnsi="Segoe UI" w:cs="Segoe UI"/>
                <w:noProof/>
                <w:webHidden/>
              </w:rPr>
              <w:fldChar w:fldCharType="end"/>
            </w:r>
          </w:hyperlink>
        </w:p>
        <w:p w14:paraId="6912D53F" w14:textId="189C0903" w:rsidR="00810F91" w:rsidRPr="000A5B0D" w:rsidRDefault="00C87CAA">
          <w:pPr>
            <w:pStyle w:val="TOC1"/>
            <w:rPr>
              <w:rFonts w:ascii="Segoe UI" w:hAnsi="Segoe UI" w:cs="Segoe UI"/>
              <w:noProof/>
              <w:kern w:val="0"/>
              <w:sz w:val="22"/>
              <w:szCs w:val="22"/>
            </w:rPr>
          </w:pPr>
          <w:hyperlink w:anchor="_Toc67403120" w:history="1">
            <w:r w:rsidR="00810F91" w:rsidRPr="000A5B0D">
              <w:rPr>
                <w:rStyle w:val="Hyperlink"/>
                <w:rFonts w:ascii="Segoe UI" w:hAnsi="Segoe UI" w:cs="Segoe UI"/>
                <w:noProof/>
              </w:rPr>
              <w:t>Section 2. Instruction to Bidders</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_Toc67403120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5</w:t>
            </w:r>
            <w:r w:rsidR="00810F91" w:rsidRPr="000A5B0D">
              <w:rPr>
                <w:rFonts w:ascii="Segoe UI" w:hAnsi="Segoe UI" w:cs="Segoe UI"/>
                <w:noProof/>
                <w:webHidden/>
              </w:rPr>
              <w:fldChar w:fldCharType="end"/>
            </w:r>
          </w:hyperlink>
        </w:p>
        <w:p w14:paraId="128BB339" w14:textId="20843687" w:rsidR="00810F91" w:rsidRPr="000A5B0D" w:rsidRDefault="00C87CAA">
          <w:pPr>
            <w:pStyle w:val="TOC2"/>
            <w:rPr>
              <w:rFonts w:ascii="Segoe UI" w:hAnsi="Segoe UI" w:cs="Segoe UI"/>
              <w:noProof/>
              <w:kern w:val="0"/>
              <w:sz w:val="22"/>
              <w:szCs w:val="22"/>
            </w:rPr>
          </w:pPr>
          <w:hyperlink w:anchor="_Toc67403121" w:history="1">
            <w:r w:rsidR="00810F91" w:rsidRPr="000A5B0D">
              <w:rPr>
                <w:rStyle w:val="Hyperlink"/>
                <w:rFonts w:ascii="Segoe UI" w:hAnsi="Segoe UI" w:cs="Segoe UI"/>
                <w:noProof/>
              </w:rPr>
              <w:t>GENERAL PROVISIONS</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_Toc67403121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5</w:t>
            </w:r>
            <w:r w:rsidR="00810F91" w:rsidRPr="000A5B0D">
              <w:rPr>
                <w:rFonts w:ascii="Segoe UI" w:hAnsi="Segoe UI" w:cs="Segoe UI"/>
                <w:noProof/>
                <w:webHidden/>
              </w:rPr>
              <w:fldChar w:fldCharType="end"/>
            </w:r>
          </w:hyperlink>
        </w:p>
        <w:p w14:paraId="14674350" w14:textId="5C56556E" w:rsidR="00810F91" w:rsidRPr="000A5B0D" w:rsidRDefault="00C87CAA">
          <w:pPr>
            <w:pStyle w:val="TOC3"/>
            <w:tabs>
              <w:tab w:val="left" w:pos="880"/>
            </w:tabs>
            <w:rPr>
              <w:rFonts w:ascii="Segoe UI" w:hAnsi="Segoe UI" w:cs="Segoe UI"/>
              <w:noProof/>
              <w:kern w:val="0"/>
              <w:sz w:val="22"/>
              <w:szCs w:val="22"/>
            </w:rPr>
          </w:pPr>
          <w:hyperlink w:anchor="_Toc67403122" w:history="1">
            <w:r w:rsidR="00810F91" w:rsidRPr="000A5B0D">
              <w:rPr>
                <w:rStyle w:val="Hyperlink"/>
                <w:rFonts w:ascii="Segoe UI" w:hAnsi="Segoe UI" w:cs="Segoe UI"/>
                <w:noProof/>
              </w:rPr>
              <w:t>1.</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Introduction</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Style w:val="Hyperlink"/>
                <w:rFonts w:ascii="Segoe UI" w:hAnsi="Segoe UI" w:cs="Segoe UI"/>
                <w:noProof/>
              </w:rPr>
              <w:t xml:space="preserve"> </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_Toc67403122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5</w:t>
            </w:r>
            <w:r w:rsidR="00810F91" w:rsidRPr="000A5B0D">
              <w:rPr>
                <w:rFonts w:ascii="Segoe UI" w:hAnsi="Segoe UI" w:cs="Segoe UI"/>
                <w:noProof/>
                <w:webHidden/>
              </w:rPr>
              <w:fldChar w:fldCharType="end"/>
            </w:r>
          </w:hyperlink>
        </w:p>
        <w:p w14:paraId="588E10FA" w14:textId="388957AE" w:rsidR="00810F91" w:rsidRPr="000A5B0D" w:rsidRDefault="00C87CAA">
          <w:pPr>
            <w:pStyle w:val="TOC3"/>
            <w:tabs>
              <w:tab w:val="left" w:pos="880"/>
            </w:tabs>
            <w:rPr>
              <w:rFonts w:ascii="Segoe UI" w:hAnsi="Segoe UI" w:cs="Segoe UI"/>
              <w:noProof/>
              <w:kern w:val="0"/>
              <w:sz w:val="22"/>
              <w:szCs w:val="22"/>
            </w:rPr>
          </w:pPr>
          <w:hyperlink w:anchor="_Toc67403123" w:history="1">
            <w:r w:rsidR="00810F91" w:rsidRPr="000A5B0D">
              <w:rPr>
                <w:rStyle w:val="Hyperlink"/>
                <w:rFonts w:ascii="Segoe UI" w:hAnsi="Segoe UI" w:cs="Segoe UI"/>
                <w:noProof/>
              </w:rPr>
              <w:t>2.</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Fraud &amp; Corruption,  Gifts and Hospitality</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_Toc67403123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5</w:t>
            </w:r>
            <w:r w:rsidR="00810F91" w:rsidRPr="000A5B0D">
              <w:rPr>
                <w:rFonts w:ascii="Segoe UI" w:hAnsi="Segoe UI" w:cs="Segoe UI"/>
                <w:noProof/>
                <w:webHidden/>
              </w:rPr>
              <w:fldChar w:fldCharType="end"/>
            </w:r>
          </w:hyperlink>
        </w:p>
        <w:p w14:paraId="5D2E3A82" w14:textId="53343E76" w:rsidR="00810F91" w:rsidRPr="000A5B0D" w:rsidRDefault="00C87CAA">
          <w:pPr>
            <w:pStyle w:val="TOC3"/>
            <w:tabs>
              <w:tab w:val="left" w:pos="880"/>
            </w:tabs>
            <w:rPr>
              <w:rFonts w:ascii="Segoe UI" w:hAnsi="Segoe UI" w:cs="Segoe UI"/>
              <w:noProof/>
              <w:kern w:val="0"/>
              <w:sz w:val="22"/>
              <w:szCs w:val="22"/>
            </w:rPr>
          </w:pPr>
          <w:hyperlink w:anchor="_Toc67403124" w:history="1">
            <w:r w:rsidR="00810F91" w:rsidRPr="000A5B0D">
              <w:rPr>
                <w:rStyle w:val="Hyperlink"/>
                <w:rFonts w:ascii="Segoe UI" w:hAnsi="Segoe UI" w:cs="Segoe UI"/>
                <w:noProof/>
              </w:rPr>
              <w:t>3.</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Eligibility</w:t>
            </w:r>
            <w:r w:rsidR="00F8237C" w:rsidRPr="000A5B0D">
              <w:rPr>
                <w:rStyle w:val="Hyperlink"/>
                <w:rFonts w:ascii="Segoe UI" w:hAnsi="Segoe UI" w:cs="Segoe UI"/>
                <w:noProof/>
              </w:rPr>
              <w:t>………………………………………………………………………………………………………………</w:t>
            </w:r>
            <w:r w:rsidR="000A5B0D">
              <w:rPr>
                <w:rStyle w:val="Hyperlink"/>
                <w:rFonts w:ascii="Segoe UI" w:hAnsi="Segoe UI" w:cs="Segoe UI"/>
                <w:noProof/>
              </w:rPr>
              <w:t>…………………………………………</w:t>
            </w:r>
            <w:r w:rsidR="00F8237C"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_Toc67403124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5</w:t>
            </w:r>
            <w:r w:rsidR="00810F91" w:rsidRPr="000A5B0D">
              <w:rPr>
                <w:rFonts w:ascii="Segoe UI" w:hAnsi="Segoe UI" w:cs="Segoe UI"/>
                <w:noProof/>
                <w:webHidden/>
              </w:rPr>
              <w:fldChar w:fldCharType="end"/>
            </w:r>
          </w:hyperlink>
        </w:p>
        <w:p w14:paraId="51877873" w14:textId="0643C1BE" w:rsidR="00810F91" w:rsidRPr="000A5B0D" w:rsidRDefault="00C87CAA">
          <w:pPr>
            <w:pStyle w:val="TOC3"/>
            <w:tabs>
              <w:tab w:val="left" w:pos="880"/>
            </w:tabs>
            <w:rPr>
              <w:rFonts w:ascii="Segoe UI" w:hAnsi="Segoe UI" w:cs="Segoe UI"/>
              <w:noProof/>
              <w:kern w:val="0"/>
              <w:sz w:val="22"/>
              <w:szCs w:val="22"/>
            </w:rPr>
          </w:pPr>
          <w:hyperlink w:anchor="_Toc67403125" w:history="1">
            <w:r w:rsidR="00810F91" w:rsidRPr="000A5B0D">
              <w:rPr>
                <w:rStyle w:val="Hyperlink"/>
                <w:rFonts w:ascii="Segoe UI" w:hAnsi="Segoe UI" w:cs="Segoe UI"/>
                <w:noProof/>
              </w:rPr>
              <w:t>4.</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Conflict of Interests</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_Toc67403125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6</w:t>
            </w:r>
            <w:r w:rsidR="00810F91" w:rsidRPr="000A5B0D">
              <w:rPr>
                <w:rFonts w:ascii="Segoe UI" w:hAnsi="Segoe UI" w:cs="Segoe UI"/>
                <w:noProof/>
                <w:webHidden/>
              </w:rPr>
              <w:fldChar w:fldCharType="end"/>
            </w:r>
          </w:hyperlink>
        </w:p>
        <w:p w14:paraId="5524AAD8" w14:textId="67D32520" w:rsidR="00810F91" w:rsidRPr="000A5B0D" w:rsidRDefault="00C87CAA">
          <w:pPr>
            <w:pStyle w:val="TOC2"/>
            <w:tabs>
              <w:tab w:val="left" w:pos="880"/>
            </w:tabs>
            <w:rPr>
              <w:rFonts w:ascii="Segoe UI" w:hAnsi="Segoe UI" w:cs="Segoe UI"/>
              <w:noProof/>
              <w:kern w:val="0"/>
              <w:sz w:val="22"/>
              <w:szCs w:val="22"/>
            </w:rPr>
          </w:pPr>
          <w:hyperlink w:anchor="_Toc67403126" w:history="1">
            <w:r w:rsidR="00810F91" w:rsidRPr="000A5B0D">
              <w:rPr>
                <w:rStyle w:val="Hyperlink"/>
                <w:rFonts w:ascii="Segoe UI" w:hAnsi="Segoe UI" w:cs="Segoe UI"/>
                <w:b/>
                <w:noProof/>
              </w:rPr>
              <w:t>B.</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PREPARATION OF BIDS</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_Toc67403126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6</w:t>
            </w:r>
            <w:r w:rsidR="00810F91" w:rsidRPr="000A5B0D">
              <w:rPr>
                <w:rFonts w:ascii="Segoe UI" w:hAnsi="Segoe UI" w:cs="Segoe UI"/>
                <w:noProof/>
                <w:webHidden/>
              </w:rPr>
              <w:fldChar w:fldCharType="end"/>
            </w:r>
          </w:hyperlink>
        </w:p>
        <w:p w14:paraId="7ABAFCDA" w14:textId="1653CD08" w:rsidR="00810F91" w:rsidRPr="000A5B0D" w:rsidRDefault="00C87CAA">
          <w:pPr>
            <w:pStyle w:val="TOC3"/>
            <w:tabs>
              <w:tab w:val="left" w:pos="880"/>
            </w:tabs>
            <w:rPr>
              <w:rFonts w:ascii="Segoe UI" w:hAnsi="Segoe UI" w:cs="Segoe UI"/>
              <w:noProof/>
              <w:kern w:val="0"/>
              <w:sz w:val="22"/>
              <w:szCs w:val="22"/>
            </w:rPr>
          </w:pPr>
          <w:hyperlink w:anchor="_Toc67403127" w:history="1">
            <w:r w:rsidR="00810F91" w:rsidRPr="000A5B0D">
              <w:rPr>
                <w:rStyle w:val="Hyperlink"/>
                <w:rFonts w:ascii="Segoe UI" w:hAnsi="Segoe UI" w:cs="Segoe UI"/>
                <w:noProof/>
              </w:rPr>
              <w:t>5.</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General Considerations</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_Toc67403127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6</w:t>
            </w:r>
            <w:r w:rsidR="00810F91" w:rsidRPr="000A5B0D">
              <w:rPr>
                <w:rFonts w:ascii="Segoe UI" w:hAnsi="Segoe UI" w:cs="Segoe UI"/>
                <w:noProof/>
                <w:webHidden/>
              </w:rPr>
              <w:fldChar w:fldCharType="end"/>
            </w:r>
          </w:hyperlink>
        </w:p>
        <w:p w14:paraId="728335F9" w14:textId="5D9CA822" w:rsidR="00810F91" w:rsidRPr="000A5B0D" w:rsidRDefault="00C87CAA">
          <w:pPr>
            <w:pStyle w:val="TOC3"/>
            <w:tabs>
              <w:tab w:val="left" w:pos="880"/>
            </w:tabs>
            <w:rPr>
              <w:rFonts w:ascii="Segoe UI" w:hAnsi="Segoe UI" w:cs="Segoe UI"/>
              <w:noProof/>
              <w:kern w:val="0"/>
              <w:sz w:val="22"/>
              <w:szCs w:val="22"/>
            </w:rPr>
          </w:pPr>
          <w:hyperlink w:anchor="_Toc67403128" w:history="1">
            <w:r w:rsidR="00810F91" w:rsidRPr="000A5B0D">
              <w:rPr>
                <w:rStyle w:val="Hyperlink"/>
                <w:rFonts w:ascii="Segoe UI" w:hAnsi="Segoe UI" w:cs="Segoe UI"/>
                <w:noProof/>
              </w:rPr>
              <w:t>6.</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Cost of Preparation of Bid</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_Toc67403128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7</w:t>
            </w:r>
            <w:r w:rsidR="00810F91" w:rsidRPr="000A5B0D">
              <w:rPr>
                <w:rFonts w:ascii="Segoe UI" w:hAnsi="Segoe UI" w:cs="Segoe UI"/>
                <w:noProof/>
                <w:webHidden/>
              </w:rPr>
              <w:fldChar w:fldCharType="end"/>
            </w:r>
          </w:hyperlink>
        </w:p>
        <w:p w14:paraId="2EBA782F" w14:textId="1A0E32BC" w:rsidR="00810F91" w:rsidRPr="000A5B0D" w:rsidRDefault="00C87CAA">
          <w:pPr>
            <w:pStyle w:val="TOC3"/>
            <w:tabs>
              <w:tab w:val="left" w:pos="880"/>
            </w:tabs>
            <w:rPr>
              <w:rFonts w:ascii="Segoe UI" w:hAnsi="Segoe UI" w:cs="Segoe UI"/>
              <w:noProof/>
              <w:kern w:val="0"/>
              <w:sz w:val="22"/>
              <w:szCs w:val="22"/>
            </w:rPr>
          </w:pPr>
          <w:hyperlink w:anchor="_Toc67403129" w:history="1">
            <w:r w:rsidR="00810F91" w:rsidRPr="000A5B0D">
              <w:rPr>
                <w:rStyle w:val="Hyperlink"/>
                <w:rFonts w:ascii="Segoe UI" w:hAnsi="Segoe UI" w:cs="Segoe UI"/>
                <w:noProof/>
              </w:rPr>
              <w:t>7.</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Language</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_Toc67403129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7</w:t>
            </w:r>
            <w:r w:rsidR="00810F91" w:rsidRPr="000A5B0D">
              <w:rPr>
                <w:rFonts w:ascii="Segoe UI" w:hAnsi="Segoe UI" w:cs="Segoe UI"/>
                <w:noProof/>
                <w:webHidden/>
              </w:rPr>
              <w:fldChar w:fldCharType="end"/>
            </w:r>
          </w:hyperlink>
        </w:p>
        <w:p w14:paraId="42A17E1D" w14:textId="7C99EC4C" w:rsidR="00810F91" w:rsidRPr="000A5B0D" w:rsidRDefault="00C87CAA">
          <w:pPr>
            <w:pStyle w:val="TOC3"/>
            <w:tabs>
              <w:tab w:val="left" w:pos="880"/>
            </w:tabs>
            <w:rPr>
              <w:rFonts w:ascii="Segoe UI" w:hAnsi="Segoe UI" w:cs="Segoe UI"/>
              <w:noProof/>
              <w:kern w:val="0"/>
              <w:sz w:val="22"/>
              <w:szCs w:val="22"/>
            </w:rPr>
          </w:pPr>
          <w:hyperlink w:anchor="_Toc67403130" w:history="1">
            <w:r w:rsidR="00810F91" w:rsidRPr="000A5B0D">
              <w:rPr>
                <w:rStyle w:val="Hyperlink"/>
                <w:rFonts w:ascii="Segoe UI" w:hAnsi="Segoe UI" w:cs="Segoe UI"/>
                <w:noProof/>
              </w:rPr>
              <w:t>8.</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Documents Comprising the Bid</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_Toc67403130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7</w:t>
            </w:r>
            <w:r w:rsidR="00810F91" w:rsidRPr="000A5B0D">
              <w:rPr>
                <w:rFonts w:ascii="Segoe UI" w:hAnsi="Segoe UI" w:cs="Segoe UI"/>
                <w:noProof/>
                <w:webHidden/>
              </w:rPr>
              <w:fldChar w:fldCharType="end"/>
            </w:r>
          </w:hyperlink>
        </w:p>
        <w:p w14:paraId="486FEC9C" w14:textId="17E23FD6" w:rsidR="00810F91" w:rsidRPr="000A5B0D" w:rsidRDefault="00C87CAA">
          <w:pPr>
            <w:pStyle w:val="TOC3"/>
            <w:tabs>
              <w:tab w:val="left" w:pos="880"/>
            </w:tabs>
            <w:rPr>
              <w:rFonts w:ascii="Segoe UI" w:hAnsi="Segoe UI" w:cs="Segoe UI"/>
              <w:noProof/>
              <w:kern w:val="0"/>
              <w:sz w:val="22"/>
              <w:szCs w:val="22"/>
            </w:rPr>
          </w:pPr>
          <w:hyperlink w:anchor="_Toc67403131" w:history="1">
            <w:r w:rsidR="00810F91" w:rsidRPr="000A5B0D">
              <w:rPr>
                <w:rStyle w:val="Hyperlink"/>
                <w:rFonts w:ascii="Segoe UI" w:hAnsi="Segoe UI" w:cs="Segoe UI"/>
                <w:noProof/>
              </w:rPr>
              <w:t>9.</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Documents Establishing the Eligibility and Qualifications of the Bidder</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_Toc67403131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7</w:t>
            </w:r>
            <w:r w:rsidR="00810F91" w:rsidRPr="000A5B0D">
              <w:rPr>
                <w:rFonts w:ascii="Segoe UI" w:hAnsi="Segoe UI" w:cs="Segoe UI"/>
                <w:noProof/>
                <w:webHidden/>
              </w:rPr>
              <w:fldChar w:fldCharType="end"/>
            </w:r>
          </w:hyperlink>
        </w:p>
        <w:p w14:paraId="08D500DB" w14:textId="2CE74DE7" w:rsidR="00810F91" w:rsidRPr="000A5B0D" w:rsidRDefault="00C87CAA">
          <w:pPr>
            <w:pStyle w:val="TOC3"/>
            <w:tabs>
              <w:tab w:val="left" w:pos="880"/>
            </w:tabs>
            <w:rPr>
              <w:rFonts w:ascii="Segoe UI" w:hAnsi="Segoe UI" w:cs="Segoe UI"/>
              <w:noProof/>
              <w:kern w:val="0"/>
              <w:sz w:val="22"/>
              <w:szCs w:val="22"/>
            </w:rPr>
          </w:pPr>
          <w:hyperlink w:anchor="_Toc67403132" w:history="1">
            <w:r w:rsidR="00810F91" w:rsidRPr="000A5B0D">
              <w:rPr>
                <w:rStyle w:val="Hyperlink"/>
                <w:rFonts w:ascii="Segoe UI" w:hAnsi="Segoe UI" w:cs="Segoe UI"/>
                <w:noProof/>
              </w:rPr>
              <w:t>10.</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Technical Bid Format and Content</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_Toc67403132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7</w:t>
            </w:r>
            <w:r w:rsidR="00810F91" w:rsidRPr="000A5B0D">
              <w:rPr>
                <w:rFonts w:ascii="Segoe UI" w:hAnsi="Segoe UI" w:cs="Segoe UI"/>
                <w:noProof/>
                <w:webHidden/>
              </w:rPr>
              <w:fldChar w:fldCharType="end"/>
            </w:r>
          </w:hyperlink>
        </w:p>
        <w:p w14:paraId="6E8E7F6A" w14:textId="2DB200EB" w:rsidR="00810F91" w:rsidRPr="000A5B0D" w:rsidRDefault="00C87CAA">
          <w:pPr>
            <w:pStyle w:val="TOC3"/>
            <w:tabs>
              <w:tab w:val="left" w:pos="880"/>
            </w:tabs>
            <w:rPr>
              <w:rFonts w:ascii="Segoe UI" w:hAnsi="Segoe UI" w:cs="Segoe UI"/>
              <w:noProof/>
              <w:kern w:val="0"/>
              <w:sz w:val="22"/>
              <w:szCs w:val="22"/>
            </w:rPr>
          </w:pPr>
          <w:hyperlink w:anchor="_Toc67403133" w:history="1">
            <w:r w:rsidR="00810F91" w:rsidRPr="000A5B0D">
              <w:rPr>
                <w:rStyle w:val="Hyperlink"/>
                <w:rFonts w:ascii="Segoe UI" w:hAnsi="Segoe UI" w:cs="Segoe UI"/>
                <w:noProof/>
              </w:rPr>
              <w:t>11.</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Price Schedule</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_Toc67403133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7</w:t>
            </w:r>
            <w:r w:rsidR="00810F91" w:rsidRPr="000A5B0D">
              <w:rPr>
                <w:rFonts w:ascii="Segoe UI" w:hAnsi="Segoe UI" w:cs="Segoe UI"/>
                <w:noProof/>
                <w:webHidden/>
              </w:rPr>
              <w:fldChar w:fldCharType="end"/>
            </w:r>
          </w:hyperlink>
        </w:p>
        <w:p w14:paraId="6BBAE5A3" w14:textId="2B6CCB05" w:rsidR="00810F91" w:rsidRPr="000A5B0D" w:rsidRDefault="00C87CAA">
          <w:pPr>
            <w:pStyle w:val="TOC3"/>
            <w:tabs>
              <w:tab w:val="left" w:pos="880"/>
            </w:tabs>
            <w:rPr>
              <w:rFonts w:ascii="Segoe UI" w:hAnsi="Segoe UI" w:cs="Segoe UI"/>
              <w:noProof/>
              <w:kern w:val="0"/>
              <w:sz w:val="22"/>
              <w:szCs w:val="22"/>
            </w:rPr>
          </w:pPr>
          <w:hyperlink w:anchor="_Toc67403134" w:history="1">
            <w:r w:rsidR="00810F91" w:rsidRPr="000A5B0D">
              <w:rPr>
                <w:rStyle w:val="Hyperlink"/>
                <w:rFonts w:ascii="Segoe UI" w:hAnsi="Segoe UI" w:cs="Segoe UI"/>
                <w:noProof/>
              </w:rPr>
              <w:t>12.</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Bid Security</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_Toc67403134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7</w:t>
            </w:r>
            <w:r w:rsidR="00810F91" w:rsidRPr="000A5B0D">
              <w:rPr>
                <w:rFonts w:ascii="Segoe UI" w:hAnsi="Segoe UI" w:cs="Segoe UI"/>
                <w:noProof/>
                <w:webHidden/>
              </w:rPr>
              <w:fldChar w:fldCharType="end"/>
            </w:r>
          </w:hyperlink>
        </w:p>
        <w:p w14:paraId="7C08A036" w14:textId="3802A7A8" w:rsidR="00810F91" w:rsidRPr="000A5B0D" w:rsidRDefault="00C87CAA">
          <w:pPr>
            <w:pStyle w:val="TOC3"/>
            <w:tabs>
              <w:tab w:val="left" w:pos="880"/>
            </w:tabs>
            <w:rPr>
              <w:rFonts w:ascii="Segoe UI" w:hAnsi="Segoe UI" w:cs="Segoe UI"/>
              <w:noProof/>
              <w:kern w:val="0"/>
              <w:sz w:val="22"/>
              <w:szCs w:val="22"/>
            </w:rPr>
          </w:pPr>
          <w:hyperlink w:anchor="_Toc67403135" w:history="1">
            <w:r w:rsidR="00810F91" w:rsidRPr="000A5B0D">
              <w:rPr>
                <w:rStyle w:val="Hyperlink"/>
                <w:rFonts w:ascii="Segoe UI" w:hAnsi="Segoe UI" w:cs="Segoe UI"/>
                <w:noProof/>
              </w:rPr>
              <w:t>13.</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Currencies</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_Toc67403135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8</w:t>
            </w:r>
            <w:r w:rsidR="00810F91" w:rsidRPr="000A5B0D">
              <w:rPr>
                <w:rFonts w:ascii="Segoe UI" w:hAnsi="Segoe UI" w:cs="Segoe UI"/>
                <w:noProof/>
                <w:webHidden/>
              </w:rPr>
              <w:fldChar w:fldCharType="end"/>
            </w:r>
          </w:hyperlink>
        </w:p>
        <w:p w14:paraId="71F73D83" w14:textId="3BF3A483" w:rsidR="00810F91" w:rsidRPr="000A5B0D" w:rsidRDefault="00C87CAA">
          <w:pPr>
            <w:pStyle w:val="TOC3"/>
            <w:tabs>
              <w:tab w:val="left" w:pos="880"/>
            </w:tabs>
            <w:rPr>
              <w:rFonts w:ascii="Segoe UI" w:hAnsi="Segoe UI" w:cs="Segoe UI"/>
              <w:noProof/>
              <w:kern w:val="0"/>
              <w:sz w:val="22"/>
              <w:szCs w:val="22"/>
            </w:rPr>
          </w:pPr>
          <w:hyperlink w:anchor="_Toc67403136" w:history="1">
            <w:r w:rsidR="00810F91" w:rsidRPr="000A5B0D">
              <w:rPr>
                <w:rStyle w:val="Hyperlink"/>
                <w:rFonts w:ascii="Segoe UI" w:hAnsi="Segoe UI" w:cs="Segoe UI"/>
                <w:noProof/>
              </w:rPr>
              <w:t>14.</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Joint Venture, Consortium or Association</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_Toc67403136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8</w:t>
            </w:r>
            <w:r w:rsidR="00810F91" w:rsidRPr="000A5B0D">
              <w:rPr>
                <w:rFonts w:ascii="Segoe UI" w:hAnsi="Segoe UI" w:cs="Segoe UI"/>
                <w:noProof/>
                <w:webHidden/>
              </w:rPr>
              <w:fldChar w:fldCharType="end"/>
            </w:r>
          </w:hyperlink>
        </w:p>
        <w:p w14:paraId="34FFBB35" w14:textId="44F8A547" w:rsidR="00810F91" w:rsidRPr="000A5B0D" w:rsidRDefault="00C87CAA">
          <w:pPr>
            <w:pStyle w:val="TOC3"/>
            <w:tabs>
              <w:tab w:val="left" w:pos="880"/>
            </w:tabs>
            <w:rPr>
              <w:rFonts w:ascii="Segoe UI" w:hAnsi="Segoe UI" w:cs="Segoe UI"/>
              <w:noProof/>
              <w:kern w:val="0"/>
              <w:sz w:val="22"/>
              <w:szCs w:val="22"/>
            </w:rPr>
          </w:pPr>
          <w:hyperlink w:anchor="_Toc67403137" w:history="1">
            <w:r w:rsidR="00810F91" w:rsidRPr="000A5B0D">
              <w:rPr>
                <w:rStyle w:val="Hyperlink"/>
                <w:rFonts w:ascii="Segoe UI" w:hAnsi="Segoe UI" w:cs="Segoe UI"/>
                <w:noProof/>
              </w:rPr>
              <w:t>15.</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Only One Bid</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_Toc67403137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9</w:t>
            </w:r>
            <w:r w:rsidR="00810F91" w:rsidRPr="000A5B0D">
              <w:rPr>
                <w:rFonts w:ascii="Segoe UI" w:hAnsi="Segoe UI" w:cs="Segoe UI"/>
                <w:noProof/>
                <w:webHidden/>
              </w:rPr>
              <w:fldChar w:fldCharType="end"/>
            </w:r>
          </w:hyperlink>
        </w:p>
        <w:p w14:paraId="51BDBA64" w14:textId="43CD4FA5" w:rsidR="00810F91" w:rsidRPr="000A5B0D" w:rsidRDefault="00C87CAA">
          <w:pPr>
            <w:pStyle w:val="TOC3"/>
            <w:tabs>
              <w:tab w:val="left" w:pos="880"/>
            </w:tabs>
            <w:rPr>
              <w:rFonts w:ascii="Segoe UI" w:hAnsi="Segoe UI" w:cs="Segoe UI"/>
              <w:noProof/>
              <w:kern w:val="0"/>
              <w:sz w:val="22"/>
              <w:szCs w:val="22"/>
            </w:rPr>
          </w:pPr>
          <w:hyperlink w:anchor="_Toc67403138" w:history="1">
            <w:r w:rsidR="00810F91" w:rsidRPr="000A5B0D">
              <w:rPr>
                <w:rStyle w:val="Hyperlink"/>
                <w:rFonts w:ascii="Segoe UI" w:hAnsi="Segoe UI" w:cs="Segoe UI"/>
                <w:noProof/>
              </w:rPr>
              <w:t>16.</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Bid Validity Period</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_Toc67403138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9</w:t>
            </w:r>
            <w:r w:rsidR="00810F91" w:rsidRPr="000A5B0D">
              <w:rPr>
                <w:rFonts w:ascii="Segoe UI" w:hAnsi="Segoe UI" w:cs="Segoe UI"/>
                <w:noProof/>
                <w:webHidden/>
              </w:rPr>
              <w:fldChar w:fldCharType="end"/>
            </w:r>
          </w:hyperlink>
        </w:p>
        <w:p w14:paraId="76A47BDF" w14:textId="3AE52F29" w:rsidR="00810F91" w:rsidRPr="000A5B0D" w:rsidRDefault="00C87CAA">
          <w:pPr>
            <w:pStyle w:val="TOC3"/>
            <w:tabs>
              <w:tab w:val="left" w:pos="880"/>
            </w:tabs>
            <w:rPr>
              <w:rFonts w:ascii="Segoe UI" w:hAnsi="Segoe UI" w:cs="Segoe UI"/>
              <w:noProof/>
              <w:kern w:val="0"/>
              <w:sz w:val="22"/>
              <w:szCs w:val="22"/>
            </w:rPr>
          </w:pPr>
          <w:hyperlink w:anchor="_Toc67403139" w:history="1">
            <w:r w:rsidR="00810F91" w:rsidRPr="000A5B0D">
              <w:rPr>
                <w:rStyle w:val="Hyperlink"/>
                <w:rFonts w:ascii="Segoe UI" w:hAnsi="Segoe UI" w:cs="Segoe UI"/>
                <w:noProof/>
              </w:rPr>
              <w:t>17.</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Extension of Bid Validity Period</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B66ED5" w:rsidRPr="000A5B0D">
              <w:rPr>
                <w:rStyle w:val="Hyperlink"/>
                <w:rFonts w:ascii="Segoe UI" w:hAnsi="Segoe UI" w:cs="Segoe UI"/>
                <w:noProof/>
              </w:rPr>
              <w:t>.</w:t>
            </w:r>
            <w:r w:rsidR="00F8237C"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_Toc67403139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9</w:t>
            </w:r>
            <w:r w:rsidR="00810F91" w:rsidRPr="000A5B0D">
              <w:rPr>
                <w:rFonts w:ascii="Segoe UI" w:hAnsi="Segoe UI" w:cs="Segoe UI"/>
                <w:noProof/>
                <w:webHidden/>
              </w:rPr>
              <w:fldChar w:fldCharType="end"/>
            </w:r>
          </w:hyperlink>
        </w:p>
        <w:p w14:paraId="1F310948" w14:textId="30B5AB3E" w:rsidR="00810F91" w:rsidRPr="000A5B0D" w:rsidRDefault="00C87CAA">
          <w:pPr>
            <w:pStyle w:val="TOC3"/>
            <w:tabs>
              <w:tab w:val="left" w:pos="880"/>
            </w:tabs>
            <w:rPr>
              <w:rFonts w:ascii="Segoe UI" w:hAnsi="Segoe UI" w:cs="Segoe UI"/>
              <w:noProof/>
              <w:kern w:val="0"/>
              <w:sz w:val="22"/>
              <w:szCs w:val="22"/>
            </w:rPr>
          </w:pPr>
          <w:hyperlink w:anchor="_Toc67403140" w:history="1">
            <w:r w:rsidR="00810F91" w:rsidRPr="000A5B0D">
              <w:rPr>
                <w:rStyle w:val="Hyperlink"/>
                <w:rFonts w:ascii="Segoe UI" w:hAnsi="Segoe UI" w:cs="Segoe UI"/>
                <w:noProof/>
              </w:rPr>
              <w:t>18.</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Clarification of Bid (from the Bidders)</w:t>
            </w:r>
            <w:r w:rsidR="00B66ED5" w:rsidRPr="000A5B0D">
              <w:rPr>
                <w:rStyle w:val="Hyperlink"/>
                <w:rFonts w:ascii="Segoe UI" w:hAnsi="Segoe UI" w:cs="Segoe UI"/>
                <w:noProof/>
              </w:rPr>
              <w:t>………………………………………………………………….………….…</w:t>
            </w:r>
            <w:r w:rsidR="000A5B0D">
              <w:rPr>
                <w:rStyle w:val="Hyperlink"/>
                <w:rFonts w:ascii="Segoe UI" w:hAnsi="Segoe UI" w:cs="Segoe UI"/>
                <w:noProof/>
              </w:rPr>
              <w:t>………………………...</w:t>
            </w:r>
            <w:r w:rsidR="00B66ED5"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_Toc67403140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10</w:t>
            </w:r>
            <w:r w:rsidR="00810F91" w:rsidRPr="000A5B0D">
              <w:rPr>
                <w:rFonts w:ascii="Segoe UI" w:hAnsi="Segoe UI" w:cs="Segoe UI"/>
                <w:noProof/>
                <w:webHidden/>
              </w:rPr>
              <w:fldChar w:fldCharType="end"/>
            </w:r>
          </w:hyperlink>
        </w:p>
        <w:p w14:paraId="373DDEF5" w14:textId="59675CF4" w:rsidR="00810F91" w:rsidRPr="000A5B0D" w:rsidRDefault="00C87CAA">
          <w:pPr>
            <w:pStyle w:val="TOC3"/>
            <w:tabs>
              <w:tab w:val="left" w:pos="880"/>
            </w:tabs>
            <w:rPr>
              <w:rFonts w:ascii="Segoe UI" w:hAnsi="Segoe UI" w:cs="Segoe UI"/>
              <w:noProof/>
              <w:kern w:val="0"/>
              <w:sz w:val="22"/>
              <w:szCs w:val="22"/>
            </w:rPr>
          </w:pPr>
          <w:hyperlink w:anchor="_Toc67403141" w:history="1">
            <w:r w:rsidR="00810F91" w:rsidRPr="000A5B0D">
              <w:rPr>
                <w:rStyle w:val="Hyperlink"/>
                <w:rFonts w:ascii="Segoe UI" w:hAnsi="Segoe UI" w:cs="Segoe UI"/>
                <w:noProof/>
              </w:rPr>
              <w:t>19.</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Amendment of Bids</w:t>
            </w:r>
            <w:r w:rsidR="00B66ED5" w:rsidRPr="000A5B0D">
              <w:rPr>
                <w:rStyle w:val="Hyperlink"/>
                <w:rFonts w:ascii="Segoe UI" w:hAnsi="Segoe UI" w:cs="Segoe UI"/>
                <w:noProof/>
              </w:rPr>
              <w:t>……………………………………………………………………………………….……….……</w:t>
            </w:r>
            <w:r w:rsid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_Toc67403141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10</w:t>
            </w:r>
            <w:r w:rsidR="00810F91" w:rsidRPr="000A5B0D">
              <w:rPr>
                <w:rFonts w:ascii="Segoe UI" w:hAnsi="Segoe UI" w:cs="Segoe UI"/>
                <w:noProof/>
                <w:webHidden/>
              </w:rPr>
              <w:fldChar w:fldCharType="end"/>
            </w:r>
          </w:hyperlink>
        </w:p>
        <w:p w14:paraId="5B9F21A3" w14:textId="6C9FDFF1" w:rsidR="00810F91" w:rsidRPr="000A5B0D" w:rsidRDefault="00C87CAA">
          <w:pPr>
            <w:pStyle w:val="TOC3"/>
            <w:tabs>
              <w:tab w:val="left" w:pos="880"/>
            </w:tabs>
            <w:rPr>
              <w:rFonts w:ascii="Segoe UI" w:hAnsi="Segoe UI" w:cs="Segoe UI"/>
              <w:noProof/>
              <w:kern w:val="0"/>
              <w:sz w:val="22"/>
              <w:szCs w:val="22"/>
            </w:rPr>
          </w:pPr>
          <w:hyperlink w:anchor="_Toc67403142" w:history="1">
            <w:r w:rsidR="00810F91" w:rsidRPr="000A5B0D">
              <w:rPr>
                <w:rStyle w:val="Hyperlink"/>
                <w:rFonts w:ascii="Segoe UI" w:hAnsi="Segoe UI" w:cs="Segoe UI"/>
                <w:noProof/>
              </w:rPr>
              <w:t>20.</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Alternative Bids</w:t>
            </w:r>
            <w:r w:rsidR="00B66ED5" w:rsidRPr="000A5B0D">
              <w:rPr>
                <w:rStyle w:val="Hyperlink"/>
                <w:rFonts w:ascii="Segoe UI" w:hAnsi="Segoe UI" w:cs="Segoe UI"/>
                <w:noProof/>
              </w:rPr>
              <w:t>…………………………………………………………………………………………….……………</w:t>
            </w:r>
            <w:r w:rsidR="000A5B0D">
              <w:rPr>
                <w:rStyle w:val="Hyperlink"/>
                <w:rFonts w:ascii="Segoe UI" w:hAnsi="Segoe UI" w:cs="Segoe UI"/>
                <w:noProof/>
              </w:rPr>
              <w:t>……………………………………</w:t>
            </w:r>
            <w:r w:rsidR="00B66ED5"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_Toc67403142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10</w:t>
            </w:r>
            <w:r w:rsidR="00810F91" w:rsidRPr="000A5B0D">
              <w:rPr>
                <w:rFonts w:ascii="Segoe UI" w:hAnsi="Segoe UI" w:cs="Segoe UI"/>
                <w:noProof/>
                <w:webHidden/>
              </w:rPr>
              <w:fldChar w:fldCharType="end"/>
            </w:r>
          </w:hyperlink>
        </w:p>
        <w:p w14:paraId="02DA52BE" w14:textId="6812E0FE" w:rsidR="00810F91" w:rsidRPr="000A5B0D" w:rsidRDefault="00C87CAA">
          <w:pPr>
            <w:pStyle w:val="TOC3"/>
            <w:tabs>
              <w:tab w:val="left" w:pos="880"/>
            </w:tabs>
            <w:rPr>
              <w:rFonts w:ascii="Segoe UI" w:hAnsi="Segoe UI" w:cs="Segoe UI"/>
              <w:noProof/>
              <w:kern w:val="0"/>
              <w:sz w:val="22"/>
              <w:szCs w:val="22"/>
            </w:rPr>
          </w:pPr>
          <w:hyperlink w:anchor="_Toc67403143" w:history="1">
            <w:r w:rsidR="00810F91" w:rsidRPr="000A5B0D">
              <w:rPr>
                <w:rStyle w:val="Hyperlink"/>
                <w:rFonts w:ascii="Segoe UI" w:hAnsi="Segoe UI" w:cs="Segoe UI"/>
                <w:noProof/>
              </w:rPr>
              <w:t>21.</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Pre-Bid Conference</w:t>
            </w:r>
            <w:r w:rsidR="00B66ED5" w:rsidRPr="000A5B0D">
              <w:rPr>
                <w:rStyle w:val="Hyperlink"/>
                <w:rFonts w:ascii="Segoe UI" w:hAnsi="Segoe UI" w:cs="Segoe UI"/>
                <w:noProof/>
              </w:rPr>
              <w:t>………………………………………………………………………………………….…………...</w:t>
            </w:r>
            <w:r w:rsidR="00690615">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_Toc67403143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10</w:t>
            </w:r>
            <w:r w:rsidR="00810F91" w:rsidRPr="000A5B0D">
              <w:rPr>
                <w:rFonts w:ascii="Segoe UI" w:hAnsi="Segoe UI" w:cs="Segoe UI"/>
                <w:noProof/>
                <w:webHidden/>
              </w:rPr>
              <w:fldChar w:fldCharType="end"/>
            </w:r>
          </w:hyperlink>
        </w:p>
        <w:p w14:paraId="0CA5056A" w14:textId="1C9C6509" w:rsidR="00810F91" w:rsidRPr="000A5B0D" w:rsidRDefault="00C87CAA">
          <w:pPr>
            <w:pStyle w:val="TOC2"/>
            <w:tabs>
              <w:tab w:val="left" w:pos="880"/>
            </w:tabs>
            <w:rPr>
              <w:rFonts w:ascii="Segoe UI" w:hAnsi="Segoe UI" w:cs="Segoe UI"/>
              <w:noProof/>
              <w:kern w:val="0"/>
              <w:sz w:val="22"/>
              <w:szCs w:val="22"/>
            </w:rPr>
          </w:pPr>
          <w:hyperlink w:anchor="_Toc67403144" w:history="1">
            <w:r w:rsidR="00810F91" w:rsidRPr="000A5B0D">
              <w:rPr>
                <w:rStyle w:val="Hyperlink"/>
                <w:rFonts w:ascii="Segoe UI" w:hAnsi="Segoe UI" w:cs="Segoe UI"/>
                <w:b/>
                <w:noProof/>
              </w:rPr>
              <w:t>C.</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SUBMISSION AND OPENING OF BIDS</w:t>
            </w:r>
            <w:r w:rsidR="00113FC9" w:rsidRPr="000A5B0D">
              <w:rPr>
                <w:rStyle w:val="Hyperlink"/>
                <w:rFonts w:ascii="Segoe UI" w:hAnsi="Segoe UI" w:cs="Segoe UI"/>
                <w:noProof/>
              </w:rPr>
              <w:t>…</w:t>
            </w:r>
            <w:r w:rsidR="00690615">
              <w:rPr>
                <w:rStyle w:val="Hyperlink"/>
                <w:rFonts w:ascii="Segoe UI" w:hAnsi="Segoe UI" w:cs="Segoe UI"/>
                <w:noProof/>
              </w:rPr>
              <w:t>…………………………………………………………………………….</w:t>
            </w:r>
            <w:r w:rsidR="00B66ED5" w:rsidRPr="000A5B0D">
              <w:rPr>
                <w:rFonts w:ascii="Segoe UI" w:hAnsi="Segoe UI" w:cs="Segoe UI"/>
                <w:noProof/>
                <w:webHidden/>
              </w:rPr>
              <w:t>…….……</w:t>
            </w:r>
            <w:r w:rsidR="00113FC9" w:rsidRPr="000A5B0D">
              <w:rPr>
                <w:rFonts w:ascii="Segoe UI" w:hAnsi="Segoe UI" w:cs="Segoe UI"/>
                <w:noProof/>
                <w:webHidden/>
              </w:rPr>
              <w:t>……</w:t>
            </w:r>
            <w:r w:rsidR="00690615">
              <w:rPr>
                <w:rFonts w:ascii="Segoe UI" w:hAnsi="Segoe UI" w:cs="Segoe UI"/>
                <w:noProof/>
                <w:webHidden/>
              </w:rPr>
              <w:t>…..</w:t>
            </w:r>
            <w:r w:rsidR="00113FC9" w:rsidRPr="000A5B0D">
              <w:rPr>
                <w:rFonts w:ascii="Segoe UI" w:hAnsi="Segoe UI" w:cs="Segoe UI"/>
                <w:noProof/>
                <w:webHidden/>
              </w:rPr>
              <w:t>…</w:t>
            </w:r>
            <w:r w:rsidR="00690615">
              <w:rPr>
                <w:rFonts w:ascii="Segoe UI" w:hAnsi="Segoe UI" w:cs="Segoe UI"/>
                <w:noProof/>
                <w:webHidden/>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_Toc67403144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11</w:t>
            </w:r>
            <w:r w:rsidR="00810F91" w:rsidRPr="000A5B0D">
              <w:rPr>
                <w:rFonts w:ascii="Segoe UI" w:hAnsi="Segoe UI" w:cs="Segoe UI"/>
                <w:noProof/>
                <w:webHidden/>
              </w:rPr>
              <w:fldChar w:fldCharType="end"/>
            </w:r>
          </w:hyperlink>
        </w:p>
        <w:p w14:paraId="31CD6471" w14:textId="3A24E96E" w:rsidR="00810F91" w:rsidRPr="000A5B0D" w:rsidRDefault="00C87CAA">
          <w:pPr>
            <w:pStyle w:val="TOC3"/>
            <w:tabs>
              <w:tab w:val="left" w:pos="880"/>
            </w:tabs>
            <w:rPr>
              <w:rFonts w:ascii="Segoe UI" w:hAnsi="Segoe UI" w:cs="Segoe UI"/>
              <w:noProof/>
              <w:kern w:val="0"/>
              <w:sz w:val="22"/>
              <w:szCs w:val="22"/>
            </w:rPr>
          </w:pPr>
          <w:hyperlink w:anchor="_Toc67403145" w:history="1">
            <w:r w:rsidR="00810F91" w:rsidRPr="000A5B0D">
              <w:rPr>
                <w:rStyle w:val="Hyperlink"/>
                <w:rFonts w:ascii="Segoe UI" w:hAnsi="Segoe UI" w:cs="Segoe UI"/>
                <w:noProof/>
              </w:rPr>
              <w:t>22.</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Submission</w:t>
            </w:r>
            <w:r w:rsidR="00B66ED5" w:rsidRPr="000A5B0D">
              <w:rPr>
                <w:rStyle w:val="Hyperlink"/>
                <w:rFonts w:ascii="Segoe UI" w:hAnsi="Segoe UI" w:cs="Segoe UI"/>
                <w:noProof/>
              </w:rPr>
              <w:t>……………………………………………………………………………………………………….……</w:t>
            </w:r>
            <w:r w:rsidR="00690615">
              <w:rPr>
                <w:rStyle w:val="Hyperlink"/>
                <w:rFonts w:ascii="Segoe UI" w:hAnsi="Segoe UI" w:cs="Segoe UI"/>
                <w:noProof/>
              </w:rPr>
              <w:t>……………………………………..</w:t>
            </w:r>
            <w:r w:rsidR="00B66ED5"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_Toc67403145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11</w:t>
            </w:r>
            <w:r w:rsidR="00810F91" w:rsidRPr="000A5B0D">
              <w:rPr>
                <w:rFonts w:ascii="Segoe UI" w:hAnsi="Segoe UI" w:cs="Segoe UI"/>
                <w:noProof/>
                <w:webHidden/>
              </w:rPr>
              <w:fldChar w:fldCharType="end"/>
            </w:r>
          </w:hyperlink>
        </w:p>
        <w:p w14:paraId="2F92FE9C" w14:textId="7734F7CC" w:rsidR="00810F91" w:rsidRPr="000A5B0D" w:rsidRDefault="00C87CAA">
          <w:pPr>
            <w:pStyle w:val="TOC3"/>
            <w:rPr>
              <w:rFonts w:ascii="Segoe UI" w:hAnsi="Segoe UI" w:cs="Segoe UI"/>
              <w:noProof/>
              <w:kern w:val="0"/>
              <w:sz w:val="22"/>
              <w:szCs w:val="22"/>
            </w:rPr>
          </w:pPr>
          <w:hyperlink w:anchor="_Toc67403146" w:history="1">
            <w:r w:rsidR="00810F91" w:rsidRPr="000A5B0D">
              <w:rPr>
                <w:rStyle w:val="Hyperlink"/>
                <w:rFonts w:ascii="Segoe UI" w:hAnsi="Segoe UI" w:cs="Segoe UI"/>
                <w:noProof/>
              </w:rPr>
              <w:t>Hard copy (manual) submission</w:t>
            </w:r>
            <w:r w:rsidR="00113FC9" w:rsidRPr="000A5B0D">
              <w:rPr>
                <w:rStyle w:val="Hyperlink"/>
                <w:rFonts w:ascii="Segoe UI" w:hAnsi="Segoe UI" w:cs="Segoe UI"/>
                <w:noProof/>
              </w:rPr>
              <w:t>………………………………………………………………………………………………</w:t>
            </w:r>
            <w:r w:rsidR="00690615">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_Toc67403146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11</w:t>
            </w:r>
            <w:r w:rsidR="00810F91" w:rsidRPr="000A5B0D">
              <w:rPr>
                <w:rFonts w:ascii="Segoe UI" w:hAnsi="Segoe UI" w:cs="Segoe UI"/>
                <w:noProof/>
                <w:webHidden/>
              </w:rPr>
              <w:fldChar w:fldCharType="end"/>
            </w:r>
          </w:hyperlink>
        </w:p>
        <w:p w14:paraId="353E80C6" w14:textId="0BD585DE" w:rsidR="00810F91" w:rsidRPr="000A5B0D" w:rsidRDefault="00C87CAA">
          <w:pPr>
            <w:pStyle w:val="TOC3"/>
            <w:rPr>
              <w:rFonts w:ascii="Segoe UI" w:hAnsi="Segoe UI" w:cs="Segoe UI"/>
              <w:noProof/>
              <w:kern w:val="0"/>
              <w:sz w:val="22"/>
              <w:szCs w:val="22"/>
            </w:rPr>
          </w:pPr>
          <w:hyperlink w:anchor="_Toc67403147" w:history="1">
            <w:r w:rsidR="00810F91" w:rsidRPr="000A5B0D">
              <w:rPr>
                <w:rStyle w:val="Hyperlink"/>
                <w:rFonts w:ascii="Segoe UI" w:hAnsi="Segoe UI" w:cs="Segoe UI"/>
                <w:noProof/>
              </w:rPr>
              <w:t xml:space="preserve">Email and eTendering submissions </w:t>
            </w:r>
            <w:r w:rsidR="00113FC9" w:rsidRPr="000A5B0D">
              <w:rPr>
                <w:rStyle w:val="Hyperlink"/>
                <w:rFonts w:ascii="Segoe UI" w:hAnsi="Segoe UI" w:cs="Segoe UI"/>
                <w:noProof/>
              </w:rPr>
              <w:t>……………………………………………………………………………………………</w:t>
            </w:r>
            <w:r w:rsidR="00690615">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_Toc67403147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11</w:t>
            </w:r>
            <w:r w:rsidR="00810F91" w:rsidRPr="000A5B0D">
              <w:rPr>
                <w:rFonts w:ascii="Segoe UI" w:hAnsi="Segoe UI" w:cs="Segoe UI"/>
                <w:noProof/>
                <w:webHidden/>
              </w:rPr>
              <w:fldChar w:fldCharType="end"/>
            </w:r>
          </w:hyperlink>
        </w:p>
        <w:p w14:paraId="39DF02CF" w14:textId="67239638" w:rsidR="00810F91" w:rsidRPr="000A5B0D" w:rsidRDefault="00C87CAA">
          <w:pPr>
            <w:pStyle w:val="TOC3"/>
            <w:tabs>
              <w:tab w:val="left" w:pos="880"/>
            </w:tabs>
            <w:rPr>
              <w:rFonts w:ascii="Segoe UI" w:hAnsi="Segoe UI" w:cs="Segoe UI"/>
              <w:noProof/>
              <w:kern w:val="0"/>
              <w:sz w:val="22"/>
              <w:szCs w:val="22"/>
            </w:rPr>
          </w:pPr>
          <w:hyperlink w:anchor="_Toc67403148" w:history="1">
            <w:r w:rsidR="00810F91" w:rsidRPr="000A5B0D">
              <w:rPr>
                <w:rStyle w:val="Hyperlink"/>
                <w:rFonts w:ascii="Segoe UI" w:hAnsi="Segoe UI" w:cs="Segoe UI"/>
                <w:noProof/>
              </w:rPr>
              <w:t>23.</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Deadline for Submission of Bids and Late Bids </w:t>
            </w:r>
            <w:r w:rsidR="00113FC9" w:rsidRPr="000A5B0D">
              <w:rPr>
                <w:rStyle w:val="Hyperlink"/>
                <w:rFonts w:ascii="Segoe UI" w:hAnsi="Segoe UI" w:cs="Segoe UI"/>
                <w:noProof/>
              </w:rPr>
              <w:t>…………………………………………………………………………</w:t>
            </w:r>
            <w:r w:rsidR="00690615">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_Toc67403148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11</w:t>
            </w:r>
            <w:r w:rsidR="00810F91" w:rsidRPr="000A5B0D">
              <w:rPr>
                <w:rFonts w:ascii="Segoe UI" w:hAnsi="Segoe UI" w:cs="Segoe UI"/>
                <w:noProof/>
                <w:webHidden/>
              </w:rPr>
              <w:fldChar w:fldCharType="end"/>
            </w:r>
          </w:hyperlink>
        </w:p>
        <w:p w14:paraId="3B7B9D59" w14:textId="1B67272F" w:rsidR="00810F91" w:rsidRPr="000A5B0D" w:rsidRDefault="00C87CAA">
          <w:pPr>
            <w:pStyle w:val="TOC3"/>
            <w:tabs>
              <w:tab w:val="left" w:pos="880"/>
            </w:tabs>
            <w:rPr>
              <w:rFonts w:ascii="Segoe UI" w:hAnsi="Segoe UI" w:cs="Segoe UI"/>
              <w:noProof/>
              <w:kern w:val="0"/>
              <w:sz w:val="22"/>
              <w:szCs w:val="22"/>
            </w:rPr>
          </w:pPr>
          <w:hyperlink w:anchor="_Toc67403149" w:history="1">
            <w:r w:rsidR="00810F91" w:rsidRPr="000A5B0D">
              <w:rPr>
                <w:rStyle w:val="Hyperlink"/>
                <w:rFonts w:ascii="Segoe UI" w:hAnsi="Segoe UI" w:cs="Segoe UI"/>
                <w:noProof/>
              </w:rPr>
              <w:t>24.</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Withdrawal, Substitution, and Modification of Bids</w:t>
            </w:r>
            <w:r w:rsidR="00113FC9" w:rsidRPr="000A5B0D">
              <w:rPr>
                <w:rStyle w:val="Hyperlink"/>
                <w:rFonts w:ascii="Segoe UI" w:hAnsi="Segoe UI" w:cs="Segoe UI"/>
                <w:noProof/>
              </w:rPr>
              <w:t>……………………………………………………………………</w:t>
            </w:r>
            <w:r w:rsidR="00FB445E">
              <w:rPr>
                <w:rStyle w:val="Hyperlink"/>
                <w:rFonts w:ascii="Segoe UI" w:hAnsi="Segoe UI" w:cs="Segoe UI"/>
                <w:noProof/>
              </w:rPr>
              <w:t>………………….</w:t>
            </w:r>
            <w:r w:rsidR="00810F91" w:rsidRPr="000A5B0D">
              <w:rPr>
                <w:rStyle w:val="Hyperlink"/>
                <w:rFonts w:ascii="Segoe UI" w:hAnsi="Segoe UI" w:cs="Segoe UI"/>
                <w:noProof/>
              </w:rPr>
              <w:t xml:space="preserve"> </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_Toc67403149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12</w:t>
            </w:r>
            <w:r w:rsidR="00810F91" w:rsidRPr="000A5B0D">
              <w:rPr>
                <w:rFonts w:ascii="Segoe UI" w:hAnsi="Segoe UI" w:cs="Segoe UI"/>
                <w:noProof/>
                <w:webHidden/>
              </w:rPr>
              <w:fldChar w:fldCharType="end"/>
            </w:r>
          </w:hyperlink>
        </w:p>
        <w:p w14:paraId="10502EE9" w14:textId="338C09AB" w:rsidR="00810F91" w:rsidRPr="000A5B0D" w:rsidRDefault="00C87CAA">
          <w:pPr>
            <w:pStyle w:val="TOC3"/>
            <w:tabs>
              <w:tab w:val="left" w:pos="880"/>
            </w:tabs>
            <w:rPr>
              <w:rFonts w:ascii="Segoe UI" w:hAnsi="Segoe UI" w:cs="Segoe UI"/>
              <w:noProof/>
              <w:kern w:val="0"/>
              <w:sz w:val="22"/>
              <w:szCs w:val="22"/>
            </w:rPr>
          </w:pPr>
          <w:hyperlink w:anchor="_Toc67403150" w:history="1">
            <w:r w:rsidR="00810F91" w:rsidRPr="000A5B0D">
              <w:rPr>
                <w:rStyle w:val="Hyperlink"/>
                <w:rFonts w:ascii="Segoe UI" w:hAnsi="Segoe UI" w:cs="Segoe UI"/>
                <w:noProof/>
              </w:rPr>
              <w:t>25.</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Bid Opening </w:t>
            </w:r>
            <w:r w:rsidR="00113FC9" w:rsidRPr="000A5B0D">
              <w:rPr>
                <w:rStyle w:val="Hyperlink"/>
                <w:rFonts w:ascii="Segoe UI" w:hAnsi="Segoe UI" w:cs="Segoe UI"/>
                <w:noProof/>
              </w:rPr>
              <w:t>……………………………………………………………………………………………………………</w:t>
            </w:r>
            <w:r w:rsidR="00FB445E">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_Toc67403150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12</w:t>
            </w:r>
            <w:r w:rsidR="00810F91" w:rsidRPr="000A5B0D">
              <w:rPr>
                <w:rFonts w:ascii="Segoe UI" w:hAnsi="Segoe UI" w:cs="Segoe UI"/>
                <w:noProof/>
                <w:webHidden/>
              </w:rPr>
              <w:fldChar w:fldCharType="end"/>
            </w:r>
          </w:hyperlink>
        </w:p>
        <w:p w14:paraId="6F24505F" w14:textId="27D22780" w:rsidR="00810F91" w:rsidRPr="000A5B0D" w:rsidRDefault="00C87CAA">
          <w:pPr>
            <w:pStyle w:val="TOC2"/>
            <w:tabs>
              <w:tab w:val="left" w:pos="880"/>
            </w:tabs>
            <w:rPr>
              <w:rFonts w:ascii="Segoe UI" w:hAnsi="Segoe UI" w:cs="Segoe UI"/>
              <w:noProof/>
              <w:kern w:val="0"/>
              <w:sz w:val="22"/>
              <w:szCs w:val="22"/>
            </w:rPr>
          </w:pPr>
          <w:hyperlink w:anchor="_Toc67403151" w:history="1">
            <w:r w:rsidR="00810F91" w:rsidRPr="000A5B0D">
              <w:rPr>
                <w:rStyle w:val="Hyperlink"/>
                <w:rFonts w:ascii="Segoe UI" w:hAnsi="Segoe UI" w:cs="Segoe UI"/>
                <w:b/>
                <w:noProof/>
              </w:rPr>
              <w:t>D.</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EVALUATION OF BIDS</w:t>
            </w:r>
            <w:r w:rsidR="00FB445E">
              <w:rPr>
                <w:rFonts w:ascii="Segoe UI" w:hAnsi="Segoe UI" w:cs="Segoe UI"/>
                <w:noProof/>
                <w:webHidden/>
              </w:rPr>
              <w:t>…………………………………………………………………………………………………………………………………</w:t>
            </w:r>
            <w:r w:rsidR="00113FC9" w:rsidRPr="000A5B0D">
              <w:rPr>
                <w:rFonts w:ascii="Segoe UI" w:hAnsi="Segoe UI" w:cs="Segoe UI"/>
                <w:noProof/>
                <w:webHidden/>
              </w:rPr>
              <w:t>….</w:t>
            </w:r>
            <w:r w:rsidR="00FB445E">
              <w:rPr>
                <w:rFonts w:ascii="Segoe UI" w:hAnsi="Segoe UI" w:cs="Segoe UI"/>
                <w:noProof/>
                <w:webHidden/>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_Toc67403151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12</w:t>
            </w:r>
            <w:r w:rsidR="00810F91" w:rsidRPr="000A5B0D">
              <w:rPr>
                <w:rFonts w:ascii="Segoe UI" w:hAnsi="Segoe UI" w:cs="Segoe UI"/>
                <w:noProof/>
                <w:webHidden/>
              </w:rPr>
              <w:fldChar w:fldCharType="end"/>
            </w:r>
          </w:hyperlink>
        </w:p>
        <w:p w14:paraId="5F2C4166" w14:textId="7549A8B0" w:rsidR="00810F91" w:rsidRPr="000A5B0D" w:rsidRDefault="00C87CAA">
          <w:pPr>
            <w:pStyle w:val="TOC3"/>
            <w:tabs>
              <w:tab w:val="left" w:pos="880"/>
            </w:tabs>
            <w:rPr>
              <w:rFonts w:ascii="Segoe UI" w:hAnsi="Segoe UI" w:cs="Segoe UI"/>
              <w:noProof/>
              <w:kern w:val="0"/>
              <w:sz w:val="22"/>
              <w:szCs w:val="22"/>
            </w:rPr>
          </w:pPr>
          <w:hyperlink w:anchor="_Toc67403152" w:history="1">
            <w:r w:rsidR="00810F91" w:rsidRPr="000A5B0D">
              <w:rPr>
                <w:rStyle w:val="Hyperlink"/>
                <w:rFonts w:ascii="Segoe UI" w:hAnsi="Segoe UI" w:cs="Segoe UI"/>
                <w:noProof/>
              </w:rPr>
              <w:t>26.</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Confidentiality</w:t>
            </w:r>
            <w:r w:rsidR="00113FC9" w:rsidRPr="000A5B0D">
              <w:rPr>
                <w:rStyle w:val="Hyperlink"/>
                <w:rFonts w:ascii="Segoe UI" w:hAnsi="Segoe UI" w:cs="Segoe UI"/>
                <w:noProof/>
              </w:rPr>
              <w:t>…………………………………………………………………………………………………………</w:t>
            </w:r>
            <w:r w:rsidR="00FB445E">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_Toc67403152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12</w:t>
            </w:r>
            <w:r w:rsidR="00810F91" w:rsidRPr="000A5B0D">
              <w:rPr>
                <w:rFonts w:ascii="Segoe UI" w:hAnsi="Segoe UI" w:cs="Segoe UI"/>
                <w:noProof/>
                <w:webHidden/>
              </w:rPr>
              <w:fldChar w:fldCharType="end"/>
            </w:r>
          </w:hyperlink>
        </w:p>
        <w:p w14:paraId="3FD5CDAE" w14:textId="3FACF8E5" w:rsidR="00810F91" w:rsidRPr="000A5B0D" w:rsidRDefault="00C87CAA">
          <w:pPr>
            <w:pStyle w:val="TOC3"/>
            <w:tabs>
              <w:tab w:val="left" w:pos="880"/>
            </w:tabs>
            <w:rPr>
              <w:rFonts w:ascii="Segoe UI" w:hAnsi="Segoe UI" w:cs="Segoe UI"/>
              <w:noProof/>
              <w:kern w:val="0"/>
              <w:sz w:val="22"/>
              <w:szCs w:val="22"/>
            </w:rPr>
          </w:pPr>
          <w:hyperlink w:anchor="_Toc67403153" w:history="1">
            <w:r w:rsidR="00810F91" w:rsidRPr="000A5B0D">
              <w:rPr>
                <w:rStyle w:val="Hyperlink"/>
                <w:rFonts w:ascii="Segoe UI" w:hAnsi="Segoe UI" w:cs="Segoe UI"/>
                <w:noProof/>
              </w:rPr>
              <w:t>27.</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Evaluation of Bids </w:t>
            </w:r>
            <w:r w:rsidR="00113FC9" w:rsidRPr="000A5B0D">
              <w:rPr>
                <w:rStyle w:val="Hyperlink"/>
                <w:rFonts w:ascii="Segoe UI" w:hAnsi="Segoe UI" w:cs="Segoe UI"/>
                <w:noProof/>
              </w:rPr>
              <w:t>………………………………………………………………………………………………………</w:t>
            </w:r>
            <w:r w:rsidR="00FB445E">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_Toc67403153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12</w:t>
            </w:r>
            <w:r w:rsidR="00810F91" w:rsidRPr="000A5B0D">
              <w:rPr>
                <w:rFonts w:ascii="Segoe UI" w:hAnsi="Segoe UI" w:cs="Segoe UI"/>
                <w:noProof/>
                <w:webHidden/>
              </w:rPr>
              <w:fldChar w:fldCharType="end"/>
            </w:r>
          </w:hyperlink>
        </w:p>
        <w:p w14:paraId="08406E12" w14:textId="4A533CC0" w:rsidR="00810F91" w:rsidRPr="000A5B0D" w:rsidRDefault="00C87CAA">
          <w:pPr>
            <w:pStyle w:val="TOC3"/>
            <w:tabs>
              <w:tab w:val="left" w:pos="880"/>
            </w:tabs>
            <w:rPr>
              <w:rFonts w:ascii="Segoe UI" w:hAnsi="Segoe UI" w:cs="Segoe UI"/>
              <w:noProof/>
              <w:kern w:val="0"/>
              <w:sz w:val="22"/>
              <w:szCs w:val="22"/>
            </w:rPr>
          </w:pPr>
          <w:hyperlink w:anchor="_Toc67403154" w:history="1">
            <w:r w:rsidR="00810F91" w:rsidRPr="000A5B0D">
              <w:rPr>
                <w:rStyle w:val="Hyperlink"/>
                <w:rFonts w:ascii="Segoe UI" w:hAnsi="Segoe UI" w:cs="Segoe UI"/>
                <w:noProof/>
              </w:rPr>
              <w:t>28.</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Preliminary Examination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_Toc67403154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13</w:t>
            </w:r>
            <w:r w:rsidR="00810F91" w:rsidRPr="000A5B0D">
              <w:rPr>
                <w:rFonts w:ascii="Segoe UI" w:hAnsi="Segoe UI" w:cs="Segoe UI"/>
                <w:noProof/>
                <w:webHidden/>
              </w:rPr>
              <w:fldChar w:fldCharType="end"/>
            </w:r>
          </w:hyperlink>
        </w:p>
        <w:p w14:paraId="2ACB648F" w14:textId="712B7B25" w:rsidR="00810F91" w:rsidRPr="000A5B0D" w:rsidRDefault="00C87CAA">
          <w:pPr>
            <w:pStyle w:val="TOC3"/>
            <w:tabs>
              <w:tab w:val="left" w:pos="880"/>
            </w:tabs>
            <w:rPr>
              <w:rFonts w:ascii="Segoe UI" w:hAnsi="Segoe UI" w:cs="Segoe UI"/>
              <w:noProof/>
              <w:kern w:val="0"/>
              <w:sz w:val="22"/>
              <w:szCs w:val="22"/>
            </w:rPr>
          </w:pPr>
          <w:hyperlink w:anchor="_Toc67403155" w:history="1">
            <w:r w:rsidR="00810F91" w:rsidRPr="000A5B0D">
              <w:rPr>
                <w:rStyle w:val="Hyperlink"/>
                <w:rFonts w:ascii="Segoe UI" w:hAnsi="Segoe UI" w:cs="Segoe UI"/>
                <w:noProof/>
              </w:rPr>
              <w:t>29.</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Evaluation of Eligibility and Qualification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_Toc67403155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13</w:t>
            </w:r>
            <w:r w:rsidR="00810F91" w:rsidRPr="000A5B0D">
              <w:rPr>
                <w:rFonts w:ascii="Segoe UI" w:hAnsi="Segoe UI" w:cs="Segoe UI"/>
                <w:noProof/>
                <w:webHidden/>
              </w:rPr>
              <w:fldChar w:fldCharType="end"/>
            </w:r>
          </w:hyperlink>
        </w:p>
        <w:p w14:paraId="57DD8861" w14:textId="5144F40F" w:rsidR="00810F91" w:rsidRPr="000A5B0D" w:rsidRDefault="00C87CAA">
          <w:pPr>
            <w:pStyle w:val="TOC3"/>
            <w:tabs>
              <w:tab w:val="left" w:pos="880"/>
            </w:tabs>
            <w:rPr>
              <w:rFonts w:ascii="Segoe UI" w:hAnsi="Segoe UI" w:cs="Segoe UI"/>
              <w:noProof/>
              <w:kern w:val="0"/>
              <w:sz w:val="22"/>
              <w:szCs w:val="22"/>
            </w:rPr>
          </w:pPr>
          <w:hyperlink w:anchor="_Toc67403156" w:history="1">
            <w:r w:rsidR="00810F91" w:rsidRPr="000A5B0D">
              <w:rPr>
                <w:rStyle w:val="Hyperlink"/>
                <w:rFonts w:ascii="Segoe UI" w:hAnsi="Segoe UI" w:cs="Segoe UI"/>
                <w:noProof/>
              </w:rPr>
              <w:t>30.</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Evaluation of Technical Bid and prices </w:t>
            </w:r>
            <w:r w:rsidR="00113FC9" w:rsidRPr="000A5B0D">
              <w:rPr>
                <w:rStyle w:val="Hyperlink"/>
                <w:rFonts w:ascii="Segoe UI" w:hAnsi="Segoe UI" w:cs="Segoe UI"/>
                <w:noProof/>
              </w:rPr>
              <w:t>…………………………………………………………………………………</w:t>
            </w:r>
            <w:r w:rsidR="0085663B">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_Toc67403156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13</w:t>
            </w:r>
            <w:r w:rsidR="00810F91" w:rsidRPr="000A5B0D">
              <w:rPr>
                <w:rFonts w:ascii="Segoe UI" w:hAnsi="Segoe UI" w:cs="Segoe UI"/>
                <w:noProof/>
                <w:webHidden/>
              </w:rPr>
              <w:fldChar w:fldCharType="end"/>
            </w:r>
          </w:hyperlink>
        </w:p>
        <w:p w14:paraId="68C5E78C" w14:textId="06F21C2C" w:rsidR="00810F91" w:rsidRPr="000A5B0D" w:rsidRDefault="00C87CAA">
          <w:pPr>
            <w:pStyle w:val="TOC3"/>
            <w:tabs>
              <w:tab w:val="left" w:pos="880"/>
            </w:tabs>
            <w:rPr>
              <w:rFonts w:ascii="Segoe UI" w:hAnsi="Segoe UI" w:cs="Segoe UI"/>
              <w:noProof/>
              <w:kern w:val="0"/>
              <w:sz w:val="22"/>
              <w:szCs w:val="22"/>
            </w:rPr>
          </w:pPr>
          <w:hyperlink w:anchor="_Toc67403157" w:history="1">
            <w:r w:rsidR="00810F91" w:rsidRPr="000A5B0D">
              <w:rPr>
                <w:rStyle w:val="Hyperlink"/>
                <w:rFonts w:ascii="Segoe UI" w:hAnsi="Segoe UI" w:cs="Segoe UI"/>
                <w:noProof/>
              </w:rPr>
              <w:t>31.</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Due diligence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_Toc67403157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13</w:t>
            </w:r>
            <w:r w:rsidR="00810F91" w:rsidRPr="000A5B0D">
              <w:rPr>
                <w:rFonts w:ascii="Segoe UI" w:hAnsi="Segoe UI" w:cs="Segoe UI"/>
                <w:noProof/>
                <w:webHidden/>
              </w:rPr>
              <w:fldChar w:fldCharType="end"/>
            </w:r>
          </w:hyperlink>
        </w:p>
        <w:p w14:paraId="0B50DECC" w14:textId="0CC9DD22" w:rsidR="00810F91" w:rsidRPr="000A5B0D" w:rsidRDefault="00C87CAA">
          <w:pPr>
            <w:pStyle w:val="TOC3"/>
            <w:tabs>
              <w:tab w:val="left" w:pos="880"/>
            </w:tabs>
            <w:rPr>
              <w:rFonts w:ascii="Segoe UI" w:hAnsi="Segoe UI" w:cs="Segoe UI"/>
              <w:noProof/>
              <w:kern w:val="0"/>
              <w:sz w:val="22"/>
              <w:szCs w:val="22"/>
            </w:rPr>
          </w:pPr>
          <w:hyperlink w:anchor="_Toc67403158" w:history="1">
            <w:r w:rsidR="00810F91" w:rsidRPr="000A5B0D">
              <w:rPr>
                <w:rStyle w:val="Hyperlink"/>
                <w:rFonts w:ascii="Segoe UI" w:hAnsi="Segoe UI" w:cs="Segoe UI"/>
                <w:noProof/>
              </w:rPr>
              <w:t>32.</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Clarification of Bids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_Toc67403158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14</w:t>
            </w:r>
            <w:r w:rsidR="00810F91" w:rsidRPr="000A5B0D">
              <w:rPr>
                <w:rFonts w:ascii="Segoe UI" w:hAnsi="Segoe UI" w:cs="Segoe UI"/>
                <w:noProof/>
                <w:webHidden/>
              </w:rPr>
              <w:fldChar w:fldCharType="end"/>
            </w:r>
          </w:hyperlink>
        </w:p>
        <w:p w14:paraId="387FF208" w14:textId="1419A963" w:rsidR="00810F91" w:rsidRPr="000A5B0D" w:rsidRDefault="00C87CAA">
          <w:pPr>
            <w:pStyle w:val="TOC3"/>
            <w:tabs>
              <w:tab w:val="left" w:pos="880"/>
            </w:tabs>
            <w:rPr>
              <w:rFonts w:ascii="Segoe UI" w:hAnsi="Segoe UI" w:cs="Segoe UI"/>
              <w:noProof/>
              <w:kern w:val="0"/>
              <w:sz w:val="22"/>
              <w:szCs w:val="22"/>
            </w:rPr>
          </w:pPr>
          <w:hyperlink w:anchor="_Toc67403159" w:history="1">
            <w:r w:rsidR="00810F91" w:rsidRPr="000A5B0D">
              <w:rPr>
                <w:rStyle w:val="Hyperlink"/>
                <w:rFonts w:ascii="Segoe UI" w:hAnsi="Segoe UI" w:cs="Segoe UI"/>
                <w:noProof/>
              </w:rPr>
              <w:t>33.</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Responsiveness of Bid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_Toc67403159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14</w:t>
            </w:r>
            <w:r w:rsidR="00810F91" w:rsidRPr="000A5B0D">
              <w:rPr>
                <w:rFonts w:ascii="Segoe UI" w:hAnsi="Segoe UI" w:cs="Segoe UI"/>
                <w:noProof/>
                <w:webHidden/>
              </w:rPr>
              <w:fldChar w:fldCharType="end"/>
            </w:r>
          </w:hyperlink>
        </w:p>
        <w:p w14:paraId="1F74E00B" w14:textId="653CAB92" w:rsidR="00810F91" w:rsidRPr="000A5B0D" w:rsidRDefault="00C87CAA">
          <w:pPr>
            <w:pStyle w:val="TOC3"/>
            <w:tabs>
              <w:tab w:val="left" w:pos="880"/>
            </w:tabs>
            <w:rPr>
              <w:rFonts w:ascii="Segoe UI" w:hAnsi="Segoe UI" w:cs="Segoe UI"/>
              <w:noProof/>
              <w:kern w:val="0"/>
              <w:sz w:val="22"/>
              <w:szCs w:val="22"/>
            </w:rPr>
          </w:pPr>
          <w:hyperlink w:anchor="_Toc67403160" w:history="1">
            <w:r w:rsidR="00810F91" w:rsidRPr="000A5B0D">
              <w:rPr>
                <w:rStyle w:val="Hyperlink"/>
                <w:rFonts w:ascii="Segoe UI" w:hAnsi="Segoe UI" w:cs="Segoe UI"/>
                <w:noProof/>
              </w:rPr>
              <w:t>34.</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Nonconformities, Reparable Errors and Omissions </w:t>
            </w:r>
            <w:r w:rsidR="00113FC9" w:rsidRPr="000A5B0D">
              <w:rPr>
                <w:rStyle w:val="Hyperlink"/>
                <w:rFonts w:ascii="Segoe UI" w:hAnsi="Segoe UI" w:cs="Segoe UI"/>
                <w:noProof/>
              </w:rPr>
              <w:t>……………………………………………………………………</w:t>
            </w:r>
            <w:r w:rsidR="0085663B">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_Toc67403160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14</w:t>
            </w:r>
            <w:r w:rsidR="00810F91" w:rsidRPr="000A5B0D">
              <w:rPr>
                <w:rFonts w:ascii="Segoe UI" w:hAnsi="Segoe UI" w:cs="Segoe UI"/>
                <w:noProof/>
                <w:webHidden/>
              </w:rPr>
              <w:fldChar w:fldCharType="end"/>
            </w:r>
          </w:hyperlink>
        </w:p>
        <w:p w14:paraId="61C3D63E" w14:textId="09D00CF8" w:rsidR="00810F91" w:rsidRPr="000A5B0D" w:rsidRDefault="00C87CAA">
          <w:pPr>
            <w:pStyle w:val="TOC2"/>
            <w:tabs>
              <w:tab w:val="left" w:pos="880"/>
            </w:tabs>
            <w:rPr>
              <w:rFonts w:ascii="Segoe UI" w:hAnsi="Segoe UI" w:cs="Segoe UI"/>
              <w:noProof/>
              <w:kern w:val="0"/>
              <w:sz w:val="22"/>
              <w:szCs w:val="22"/>
            </w:rPr>
          </w:pPr>
          <w:hyperlink w:anchor="_Toc67403161" w:history="1">
            <w:r w:rsidR="00810F91" w:rsidRPr="000A5B0D">
              <w:rPr>
                <w:rStyle w:val="Hyperlink"/>
                <w:rFonts w:ascii="Segoe UI" w:hAnsi="Segoe UI" w:cs="Segoe UI"/>
                <w:b/>
                <w:noProof/>
              </w:rPr>
              <w:t>E.</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AWARD OF CONTRACT</w:t>
            </w:r>
            <w:r w:rsidR="0085663B">
              <w:rPr>
                <w:rFonts w:ascii="Segoe UI" w:hAnsi="Segoe UI" w:cs="Segoe UI"/>
                <w:noProof/>
                <w:webHidden/>
              </w:rPr>
              <w:t xml:space="preserve">…………………………………………………………………………………………………………………………………… </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_Toc67403161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30FEF6F8" w14:textId="7E04A6CE" w:rsidR="00810F91" w:rsidRPr="000A5B0D" w:rsidRDefault="00C87CAA">
          <w:pPr>
            <w:pStyle w:val="TOC3"/>
            <w:tabs>
              <w:tab w:val="left" w:pos="880"/>
            </w:tabs>
            <w:rPr>
              <w:rFonts w:ascii="Segoe UI" w:hAnsi="Segoe UI" w:cs="Segoe UI"/>
              <w:noProof/>
              <w:kern w:val="0"/>
              <w:sz w:val="22"/>
              <w:szCs w:val="22"/>
            </w:rPr>
          </w:pPr>
          <w:hyperlink w:anchor="_Toc67403162" w:history="1">
            <w:r w:rsidR="00810F91" w:rsidRPr="000A5B0D">
              <w:rPr>
                <w:rStyle w:val="Hyperlink"/>
                <w:rFonts w:ascii="Segoe UI" w:hAnsi="Segoe UI" w:cs="Segoe UI"/>
                <w:noProof/>
              </w:rPr>
              <w:t>35.</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Right to Accept, Reject, Any or All Bids </w:t>
            </w:r>
            <w:r w:rsidR="00113FC9" w:rsidRPr="000A5B0D">
              <w:rPr>
                <w:rStyle w:val="Hyperlink"/>
                <w:rFonts w:ascii="Segoe UI" w:hAnsi="Segoe UI" w:cs="Segoe UI"/>
                <w:noProof/>
              </w:rPr>
              <w:t>………………………………………………………………………………</w:t>
            </w:r>
            <w:r w:rsidR="0085663B">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_Toc67403162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405557E5" w14:textId="7C8A3ED5" w:rsidR="00810F91" w:rsidRPr="000A5B0D" w:rsidRDefault="00C87CAA">
          <w:pPr>
            <w:pStyle w:val="TOC3"/>
            <w:tabs>
              <w:tab w:val="left" w:pos="880"/>
            </w:tabs>
            <w:rPr>
              <w:rFonts w:ascii="Segoe UI" w:hAnsi="Segoe UI" w:cs="Segoe UI"/>
              <w:noProof/>
              <w:kern w:val="0"/>
              <w:sz w:val="22"/>
              <w:szCs w:val="22"/>
            </w:rPr>
          </w:pPr>
          <w:hyperlink w:anchor="_Toc67403163" w:history="1">
            <w:r w:rsidR="00810F91" w:rsidRPr="000A5B0D">
              <w:rPr>
                <w:rStyle w:val="Hyperlink"/>
                <w:rFonts w:ascii="Segoe UI" w:hAnsi="Segoe UI" w:cs="Segoe UI"/>
                <w:noProof/>
              </w:rPr>
              <w:t>36.</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Award Criteria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_Toc67403163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2519B0D4" w14:textId="2FCF7551" w:rsidR="00810F91" w:rsidRPr="000A5B0D" w:rsidRDefault="00C87CAA">
          <w:pPr>
            <w:pStyle w:val="TOC3"/>
            <w:tabs>
              <w:tab w:val="left" w:pos="880"/>
            </w:tabs>
            <w:rPr>
              <w:rFonts w:ascii="Segoe UI" w:hAnsi="Segoe UI" w:cs="Segoe UI"/>
              <w:noProof/>
              <w:kern w:val="0"/>
              <w:sz w:val="22"/>
              <w:szCs w:val="22"/>
            </w:rPr>
          </w:pPr>
          <w:hyperlink w:anchor="_Toc67403164" w:history="1">
            <w:r w:rsidR="00810F91" w:rsidRPr="000A5B0D">
              <w:rPr>
                <w:rStyle w:val="Hyperlink"/>
                <w:rFonts w:ascii="Segoe UI" w:hAnsi="Segoe UI" w:cs="Segoe UI"/>
                <w:noProof/>
              </w:rPr>
              <w:t>37.</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Debriefing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_Toc67403164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65A1772D" w14:textId="598B79D9" w:rsidR="00810F91" w:rsidRPr="000A5B0D" w:rsidRDefault="00C87CAA">
          <w:pPr>
            <w:pStyle w:val="TOC3"/>
            <w:tabs>
              <w:tab w:val="left" w:pos="880"/>
            </w:tabs>
            <w:rPr>
              <w:rFonts w:ascii="Segoe UI" w:hAnsi="Segoe UI" w:cs="Segoe UI"/>
              <w:noProof/>
              <w:kern w:val="0"/>
              <w:sz w:val="22"/>
              <w:szCs w:val="22"/>
            </w:rPr>
          </w:pPr>
          <w:hyperlink w:anchor="_Toc67403165" w:history="1">
            <w:r w:rsidR="00810F91" w:rsidRPr="000A5B0D">
              <w:rPr>
                <w:rStyle w:val="Hyperlink"/>
                <w:rFonts w:ascii="Segoe UI" w:hAnsi="Segoe UI" w:cs="Segoe UI"/>
                <w:noProof/>
              </w:rPr>
              <w:t>38.</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Right to Vary Requirements at the Time of Award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_Toc67403165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7E65E218" w14:textId="3D40BE52" w:rsidR="00810F91" w:rsidRPr="000A5B0D" w:rsidRDefault="00C87CAA">
          <w:pPr>
            <w:pStyle w:val="TOC3"/>
            <w:tabs>
              <w:tab w:val="left" w:pos="880"/>
            </w:tabs>
            <w:rPr>
              <w:rFonts w:ascii="Segoe UI" w:hAnsi="Segoe UI" w:cs="Segoe UI"/>
              <w:noProof/>
              <w:kern w:val="0"/>
              <w:sz w:val="22"/>
              <w:szCs w:val="22"/>
            </w:rPr>
          </w:pPr>
          <w:hyperlink w:anchor="_Toc67403166" w:history="1">
            <w:r w:rsidR="00810F91" w:rsidRPr="000A5B0D">
              <w:rPr>
                <w:rStyle w:val="Hyperlink"/>
                <w:rFonts w:ascii="Segoe UI" w:hAnsi="Segoe UI" w:cs="Segoe UI"/>
                <w:noProof/>
              </w:rPr>
              <w:t>39.</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Contract Signature </w:t>
            </w:r>
            <w:r w:rsidR="00113FC9" w:rsidRPr="000A5B0D">
              <w:rPr>
                <w:rStyle w:val="Hyperlink"/>
                <w:rFonts w:ascii="Segoe UI" w:hAnsi="Segoe UI" w:cs="Segoe UI"/>
                <w:noProof/>
              </w:rPr>
              <w:t>………………………………………………………………………………………………………</w:t>
            </w:r>
            <w:r w:rsidR="0085663B">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_Toc67403166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259FB060" w14:textId="26A05001" w:rsidR="00810F91" w:rsidRPr="000A5B0D" w:rsidRDefault="00C87CAA">
          <w:pPr>
            <w:pStyle w:val="TOC3"/>
            <w:tabs>
              <w:tab w:val="left" w:pos="880"/>
            </w:tabs>
            <w:rPr>
              <w:rFonts w:ascii="Segoe UI" w:hAnsi="Segoe UI" w:cs="Segoe UI"/>
              <w:noProof/>
              <w:kern w:val="0"/>
              <w:sz w:val="22"/>
              <w:szCs w:val="22"/>
            </w:rPr>
          </w:pPr>
          <w:hyperlink w:anchor="_Toc67403167" w:history="1">
            <w:r w:rsidR="00810F91" w:rsidRPr="000A5B0D">
              <w:rPr>
                <w:rStyle w:val="Hyperlink"/>
                <w:rFonts w:ascii="Segoe UI" w:hAnsi="Segoe UI" w:cs="Segoe UI"/>
                <w:noProof/>
              </w:rPr>
              <w:t>40.</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Contract Type and General Terms and Conditions </w:t>
            </w:r>
            <w:r w:rsidR="00113FC9" w:rsidRPr="000A5B0D">
              <w:rPr>
                <w:rStyle w:val="Hyperlink"/>
                <w:rFonts w:ascii="Segoe UI" w:hAnsi="Segoe UI" w:cs="Segoe UI"/>
                <w:noProof/>
              </w:rPr>
              <w:t>……………………………………………………………………</w:t>
            </w:r>
            <w:r w:rsidR="0085663B">
              <w:rPr>
                <w:rStyle w:val="Hyperlink"/>
                <w:rFonts w:ascii="Segoe UI" w:hAnsi="Segoe UI" w:cs="Segoe UI"/>
                <w:noProof/>
              </w:rPr>
              <w:t>…………………..</w:t>
            </w:r>
            <w:r w:rsidR="00113FC9" w:rsidRPr="000A5B0D">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_Toc67403167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7A3E1DE0" w14:textId="6C43F811" w:rsidR="00810F91" w:rsidRPr="000A5B0D" w:rsidRDefault="00C87CAA">
          <w:pPr>
            <w:pStyle w:val="TOC3"/>
            <w:tabs>
              <w:tab w:val="left" w:pos="880"/>
            </w:tabs>
            <w:rPr>
              <w:rFonts w:ascii="Segoe UI" w:hAnsi="Segoe UI" w:cs="Segoe UI"/>
              <w:noProof/>
              <w:kern w:val="0"/>
              <w:sz w:val="22"/>
              <w:szCs w:val="22"/>
            </w:rPr>
          </w:pPr>
          <w:hyperlink w:anchor="_Toc67403168" w:history="1">
            <w:r w:rsidR="00810F91" w:rsidRPr="000A5B0D">
              <w:rPr>
                <w:rStyle w:val="Hyperlink"/>
                <w:rFonts w:ascii="Segoe UI" w:hAnsi="Segoe UI" w:cs="Segoe UI"/>
                <w:noProof/>
              </w:rPr>
              <w:t>41.</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Performance Security </w:t>
            </w:r>
            <w:r w:rsidR="00113FC9" w:rsidRPr="000A5B0D">
              <w:rPr>
                <w:rStyle w:val="Hyperlink"/>
                <w:rFonts w:ascii="Segoe UI" w:hAnsi="Segoe UI" w:cs="Segoe UI"/>
                <w:noProof/>
              </w:rPr>
              <w:t>……………………………………………………………………………………………………</w:t>
            </w:r>
            <w:r w:rsidR="0085663B">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_Toc67403168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3C0D13C2" w14:textId="449DC6D0" w:rsidR="00810F91" w:rsidRPr="000A5B0D" w:rsidRDefault="00C87CAA">
          <w:pPr>
            <w:pStyle w:val="TOC3"/>
            <w:tabs>
              <w:tab w:val="left" w:pos="880"/>
            </w:tabs>
            <w:rPr>
              <w:rFonts w:ascii="Segoe UI" w:hAnsi="Segoe UI" w:cs="Segoe UI"/>
              <w:noProof/>
              <w:kern w:val="0"/>
              <w:sz w:val="22"/>
              <w:szCs w:val="22"/>
            </w:rPr>
          </w:pPr>
          <w:hyperlink w:anchor="_Toc67403169" w:history="1">
            <w:r w:rsidR="00810F91" w:rsidRPr="000A5B0D">
              <w:rPr>
                <w:rStyle w:val="Hyperlink"/>
                <w:rFonts w:ascii="Segoe UI" w:hAnsi="Segoe UI" w:cs="Segoe UI"/>
                <w:noProof/>
              </w:rPr>
              <w:t>42.</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Bank Guarantee for Advanced Payment </w:t>
            </w:r>
            <w:r w:rsidR="00113FC9" w:rsidRPr="000A5B0D">
              <w:rPr>
                <w:rStyle w:val="Hyperlink"/>
                <w:rFonts w:ascii="Segoe UI" w:hAnsi="Segoe UI" w:cs="Segoe UI"/>
                <w:noProof/>
              </w:rPr>
              <w:t>…………………………………………………………………………………</w:t>
            </w:r>
            <w:r w:rsidR="0085663B">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_Toc67403169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15</w:t>
            </w:r>
            <w:r w:rsidR="00810F91" w:rsidRPr="000A5B0D">
              <w:rPr>
                <w:rFonts w:ascii="Segoe UI" w:hAnsi="Segoe UI" w:cs="Segoe UI"/>
                <w:noProof/>
                <w:webHidden/>
              </w:rPr>
              <w:fldChar w:fldCharType="end"/>
            </w:r>
          </w:hyperlink>
        </w:p>
        <w:p w14:paraId="5CBBDD34" w14:textId="6E8216C8" w:rsidR="00810F91" w:rsidRPr="000A5B0D" w:rsidRDefault="00C87CAA">
          <w:pPr>
            <w:pStyle w:val="TOC3"/>
            <w:tabs>
              <w:tab w:val="left" w:pos="880"/>
            </w:tabs>
            <w:rPr>
              <w:rFonts w:ascii="Segoe UI" w:hAnsi="Segoe UI" w:cs="Segoe UI"/>
              <w:noProof/>
              <w:kern w:val="0"/>
              <w:sz w:val="22"/>
              <w:szCs w:val="22"/>
            </w:rPr>
          </w:pPr>
          <w:hyperlink w:anchor="_Toc67403170" w:history="1">
            <w:r w:rsidR="00810F91" w:rsidRPr="000A5B0D">
              <w:rPr>
                <w:rStyle w:val="Hyperlink"/>
                <w:rFonts w:ascii="Segoe UI" w:hAnsi="Segoe UI" w:cs="Segoe UI"/>
                <w:noProof/>
              </w:rPr>
              <w:t>43.</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Liquidated Damages </w:t>
            </w:r>
            <w:r w:rsidR="00113FC9" w:rsidRPr="000A5B0D">
              <w:rPr>
                <w:rStyle w:val="Hyperlink"/>
                <w:rFonts w:ascii="Segoe UI" w:hAnsi="Segoe UI" w:cs="Segoe UI"/>
                <w:noProof/>
              </w:rPr>
              <w:t>……………………………………………………………………………………………………</w:t>
            </w:r>
            <w:r w:rsidR="0085663B">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_Toc67403170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16</w:t>
            </w:r>
            <w:r w:rsidR="00810F91" w:rsidRPr="000A5B0D">
              <w:rPr>
                <w:rFonts w:ascii="Segoe UI" w:hAnsi="Segoe UI" w:cs="Segoe UI"/>
                <w:noProof/>
                <w:webHidden/>
              </w:rPr>
              <w:fldChar w:fldCharType="end"/>
            </w:r>
          </w:hyperlink>
        </w:p>
        <w:p w14:paraId="2E220B07" w14:textId="1F3E9864" w:rsidR="00810F91" w:rsidRPr="000A5B0D" w:rsidRDefault="00C87CAA">
          <w:pPr>
            <w:pStyle w:val="TOC3"/>
            <w:tabs>
              <w:tab w:val="left" w:pos="880"/>
            </w:tabs>
            <w:rPr>
              <w:rFonts w:ascii="Segoe UI" w:hAnsi="Segoe UI" w:cs="Segoe UI"/>
              <w:noProof/>
              <w:kern w:val="0"/>
              <w:sz w:val="22"/>
              <w:szCs w:val="22"/>
            </w:rPr>
          </w:pPr>
          <w:hyperlink w:anchor="_Toc67403171" w:history="1">
            <w:r w:rsidR="00810F91" w:rsidRPr="000A5B0D">
              <w:rPr>
                <w:rStyle w:val="Hyperlink"/>
                <w:rFonts w:ascii="Segoe UI" w:hAnsi="Segoe UI" w:cs="Segoe UI"/>
                <w:noProof/>
              </w:rPr>
              <w:t>44.</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Payment Provisions </w:t>
            </w:r>
            <w:r w:rsidR="00113FC9" w:rsidRPr="000A5B0D">
              <w:rPr>
                <w:rStyle w:val="Hyperlink"/>
                <w:rFonts w:ascii="Segoe UI" w:hAnsi="Segoe UI" w:cs="Segoe UI"/>
                <w:noProof/>
              </w:rPr>
              <w:t>………………………………………………………………………………………………………</w:t>
            </w:r>
            <w:r w:rsidR="00CE5AC7">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_Toc67403171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16</w:t>
            </w:r>
            <w:r w:rsidR="00810F91" w:rsidRPr="000A5B0D">
              <w:rPr>
                <w:rFonts w:ascii="Segoe UI" w:hAnsi="Segoe UI" w:cs="Segoe UI"/>
                <w:noProof/>
                <w:webHidden/>
              </w:rPr>
              <w:fldChar w:fldCharType="end"/>
            </w:r>
          </w:hyperlink>
        </w:p>
        <w:p w14:paraId="6B0DDE09" w14:textId="0F71F640" w:rsidR="00810F91" w:rsidRPr="000A5B0D" w:rsidRDefault="00C87CAA">
          <w:pPr>
            <w:pStyle w:val="TOC3"/>
            <w:tabs>
              <w:tab w:val="left" w:pos="880"/>
            </w:tabs>
            <w:rPr>
              <w:rFonts w:ascii="Segoe UI" w:hAnsi="Segoe UI" w:cs="Segoe UI"/>
              <w:noProof/>
              <w:kern w:val="0"/>
              <w:sz w:val="22"/>
              <w:szCs w:val="22"/>
            </w:rPr>
          </w:pPr>
          <w:hyperlink w:anchor="_Toc67403172" w:history="1">
            <w:r w:rsidR="00810F91" w:rsidRPr="000A5B0D">
              <w:rPr>
                <w:rStyle w:val="Hyperlink"/>
                <w:rFonts w:ascii="Segoe UI" w:hAnsi="Segoe UI" w:cs="Segoe UI"/>
                <w:noProof/>
              </w:rPr>
              <w:t>45.</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Vendor Protest </w:t>
            </w:r>
            <w:r w:rsidR="00113FC9" w:rsidRPr="000A5B0D">
              <w:rPr>
                <w:rStyle w:val="Hyperlink"/>
                <w:rFonts w:ascii="Segoe UI" w:hAnsi="Segoe UI" w:cs="Segoe UI"/>
                <w:noProof/>
              </w:rPr>
              <w:t>……………………………………………………………………………………………………………</w:t>
            </w:r>
            <w:r w:rsidR="00CE5AC7">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_Toc67403172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16</w:t>
            </w:r>
            <w:r w:rsidR="00810F91" w:rsidRPr="000A5B0D">
              <w:rPr>
                <w:rFonts w:ascii="Segoe UI" w:hAnsi="Segoe UI" w:cs="Segoe UI"/>
                <w:noProof/>
                <w:webHidden/>
              </w:rPr>
              <w:fldChar w:fldCharType="end"/>
            </w:r>
          </w:hyperlink>
        </w:p>
        <w:p w14:paraId="0E0BFEF3" w14:textId="01365CE2" w:rsidR="00810F91" w:rsidRPr="000A5B0D" w:rsidRDefault="00C87CAA">
          <w:pPr>
            <w:pStyle w:val="TOC3"/>
            <w:tabs>
              <w:tab w:val="left" w:pos="880"/>
            </w:tabs>
            <w:rPr>
              <w:rFonts w:ascii="Segoe UI" w:hAnsi="Segoe UI" w:cs="Segoe UI"/>
              <w:noProof/>
              <w:kern w:val="0"/>
              <w:sz w:val="22"/>
              <w:szCs w:val="22"/>
            </w:rPr>
          </w:pPr>
          <w:hyperlink w:anchor="_Toc67403173" w:history="1">
            <w:r w:rsidR="00810F91" w:rsidRPr="000A5B0D">
              <w:rPr>
                <w:rStyle w:val="Hyperlink"/>
                <w:rFonts w:ascii="Segoe UI" w:hAnsi="Segoe UI" w:cs="Segoe UI"/>
                <w:noProof/>
              </w:rPr>
              <w:t>46.</w:t>
            </w:r>
            <w:r w:rsidR="00810F91" w:rsidRPr="000A5B0D">
              <w:rPr>
                <w:rFonts w:ascii="Segoe UI" w:hAnsi="Segoe UI" w:cs="Segoe UI"/>
                <w:noProof/>
                <w:kern w:val="0"/>
                <w:sz w:val="22"/>
                <w:szCs w:val="22"/>
              </w:rPr>
              <w:tab/>
            </w:r>
            <w:r w:rsidR="00810F91" w:rsidRPr="000A5B0D">
              <w:rPr>
                <w:rStyle w:val="Hyperlink"/>
                <w:rFonts w:ascii="Segoe UI" w:hAnsi="Segoe UI" w:cs="Segoe UI"/>
                <w:noProof/>
              </w:rPr>
              <w:t xml:space="preserve">Other Provisions </w:t>
            </w:r>
            <w:r w:rsidR="00113FC9" w:rsidRPr="000A5B0D">
              <w:rPr>
                <w:rStyle w:val="Hyperlink"/>
                <w:rFonts w:ascii="Segoe UI" w:hAnsi="Segoe UI" w:cs="Segoe UI"/>
                <w:noProof/>
              </w:rPr>
              <w:t>…………………………………………………………………………………………………………</w:t>
            </w:r>
            <w:r w:rsidR="00CE5AC7">
              <w:rPr>
                <w:rStyle w:val="Hyperlink"/>
                <w:rFonts w:ascii="Segoe UI" w:hAnsi="Segoe UI" w:cs="Segoe UI"/>
                <w:noProof/>
              </w:rPr>
              <w:t>…………………………………</w:t>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_Toc67403173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16</w:t>
            </w:r>
            <w:r w:rsidR="00810F91" w:rsidRPr="000A5B0D">
              <w:rPr>
                <w:rFonts w:ascii="Segoe UI" w:hAnsi="Segoe UI" w:cs="Segoe UI"/>
                <w:noProof/>
                <w:webHidden/>
              </w:rPr>
              <w:fldChar w:fldCharType="end"/>
            </w:r>
          </w:hyperlink>
        </w:p>
        <w:p w14:paraId="7D407788" w14:textId="60E085C1" w:rsidR="00810F91" w:rsidRPr="000A5B0D" w:rsidRDefault="00C87CAA">
          <w:pPr>
            <w:pStyle w:val="TOC1"/>
            <w:rPr>
              <w:rFonts w:ascii="Segoe UI" w:hAnsi="Segoe UI" w:cs="Segoe UI"/>
              <w:noProof/>
              <w:kern w:val="0"/>
              <w:sz w:val="22"/>
              <w:szCs w:val="22"/>
            </w:rPr>
          </w:pPr>
          <w:hyperlink w:anchor="_Toc67403174" w:history="1">
            <w:r w:rsidR="00810F91" w:rsidRPr="000A5B0D">
              <w:rPr>
                <w:rStyle w:val="Hyperlink"/>
                <w:rFonts w:ascii="Segoe UI" w:hAnsi="Segoe UI" w:cs="Segoe UI"/>
                <w:noProof/>
              </w:rPr>
              <w:t>Section 3. Bid Data Sheet</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_Toc67403174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17</w:t>
            </w:r>
            <w:r w:rsidR="00810F91" w:rsidRPr="000A5B0D">
              <w:rPr>
                <w:rFonts w:ascii="Segoe UI" w:hAnsi="Segoe UI" w:cs="Segoe UI"/>
                <w:noProof/>
                <w:webHidden/>
              </w:rPr>
              <w:fldChar w:fldCharType="end"/>
            </w:r>
          </w:hyperlink>
        </w:p>
        <w:p w14:paraId="2D3692A5" w14:textId="3C2EE821" w:rsidR="00810F91" w:rsidRPr="000A5B0D" w:rsidRDefault="00C87CAA">
          <w:pPr>
            <w:pStyle w:val="TOC1"/>
            <w:rPr>
              <w:rFonts w:ascii="Segoe UI" w:hAnsi="Segoe UI" w:cs="Segoe UI"/>
              <w:noProof/>
              <w:kern w:val="0"/>
              <w:sz w:val="22"/>
              <w:szCs w:val="22"/>
            </w:rPr>
          </w:pPr>
          <w:hyperlink w:anchor="_Toc67403175" w:history="1">
            <w:r w:rsidR="00810F91" w:rsidRPr="000A5B0D">
              <w:rPr>
                <w:rStyle w:val="Hyperlink"/>
                <w:rFonts w:ascii="Segoe UI" w:hAnsi="Segoe UI" w:cs="Segoe UI"/>
                <w:noProof/>
              </w:rPr>
              <w:t>Section 4. Evaluation Criteria</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_Toc67403175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20</w:t>
            </w:r>
            <w:r w:rsidR="00810F91" w:rsidRPr="000A5B0D">
              <w:rPr>
                <w:rFonts w:ascii="Segoe UI" w:hAnsi="Segoe UI" w:cs="Segoe UI"/>
                <w:noProof/>
                <w:webHidden/>
              </w:rPr>
              <w:fldChar w:fldCharType="end"/>
            </w:r>
          </w:hyperlink>
        </w:p>
        <w:p w14:paraId="21A48FB2" w14:textId="0E4EE449" w:rsidR="00810F91" w:rsidRPr="000A5B0D" w:rsidRDefault="00C87CAA">
          <w:pPr>
            <w:pStyle w:val="TOC1"/>
            <w:rPr>
              <w:rFonts w:ascii="Segoe UI" w:hAnsi="Segoe UI" w:cs="Segoe UI"/>
              <w:noProof/>
              <w:kern w:val="0"/>
              <w:sz w:val="22"/>
              <w:szCs w:val="22"/>
            </w:rPr>
          </w:pPr>
          <w:hyperlink w:anchor="_Toc67403176" w:history="1">
            <w:r w:rsidR="00810F91" w:rsidRPr="000A5B0D">
              <w:rPr>
                <w:rStyle w:val="Hyperlink"/>
                <w:rFonts w:ascii="Segoe UI" w:hAnsi="Segoe UI" w:cs="Segoe UI"/>
                <w:noProof/>
              </w:rPr>
              <w:t>Section 5a: Schedule of Requirements and Technical Specifications/Bill of Quantities</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_Toc67403176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22</w:t>
            </w:r>
            <w:r w:rsidR="00810F91" w:rsidRPr="000A5B0D">
              <w:rPr>
                <w:rFonts w:ascii="Segoe UI" w:hAnsi="Segoe UI" w:cs="Segoe UI"/>
                <w:noProof/>
                <w:webHidden/>
              </w:rPr>
              <w:fldChar w:fldCharType="end"/>
            </w:r>
          </w:hyperlink>
        </w:p>
        <w:p w14:paraId="41296BA4" w14:textId="0DF22446" w:rsidR="00810F91" w:rsidRPr="000A5B0D" w:rsidRDefault="00C87CAA">
          <w:pPr>
            <w:pStyle w:val="TOC1"/>
            <w:rPr>
              <w:rFonts w:ascii="Segoe UI" w:hAnsi="Segoe UI" w:cs="Segoe UI"/>
              <w:noProof/>
              <w:kern w:val="0"/>
              <w:sz w:val="22"/>
              <w:szCs w:val="22"/>
            </w:rPr>
          </w:pPr>
          <w:hyperlink w:anchor="_Toc67403177" w:history="1">
            <w:r w:rsidR="00810F91" w:rsidRPr="000A5B0D">
              <w:rPr>
                <w:rStyle w:val="Hyperlink"/>
                <w:rFonts w:ascii="Segoe UI" w:hAnsi="Segoe UI" w:cs="Segoe UI"/>
                <w:noProof/>
              </w:rPr>
              <w:t>Section 5b: Other Related Requirements</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_Toc67403177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22</w:t>
            </w:r>
            <w:r w:rsidR="00810F91" w:rsidRPr="000A5B0D">
              <w:rPr>
                <w:rFonts w:ascii="Segoe UI" w:hAnsi="Segoe UI" w:cs="Segoe UI"/>
                <w:noProof/>
                <w:webHidden/>
              </w:rPr>
              <w:fldChar w:fldCharType="end"/>
            </w:r>
          </w:hyperlink>
        </w:p>
        <w:p w14:paraId="6D135375" w14:textId="789EFC3E" w:rsidR="00810F91" w:rsidRPr="000A5B0D" w:rsidRDefault="00C87CAA">
          <w:pPr>
            <w:pStyle w:val="TOC1"/>
            <w:rPr>
              <w:rFonts w:ascii="Segoe UI" w:hAnsi="Segoe UI" w:cs="Segoe UI"/>
              <w:noProof/>
              <w:kern w:val="0"/>
              <w:sz w:val="22"/>
              <w:szCs w:val="22"/>
            </w:rPr>
          </w:pPr>
          <w:hyperlink w:anchor="_Toc67403178" w:history="1">
            <w:r w:rsidR="00810F91" w:rsidRPr="000A5B0D">
              <w:rPr>
                <w:rStyle w:val="Hyperlink"/>
                <w:rFonts w:ascii="Segoe UI" w:hAnsi="Segoe UI" w:cs="Segoe UI"/>
                <w:noProof/>
              </w:rPr>
              <w:t>Section 6: Returnable Bidding Forms / Checklist</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_Toc67403178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24</w:t>
            </w:r>
            <w:r w:rsidR="00810F91" w:rsidRPr="000A5B0D">
              <w:rPr>
                <w:rFonts w:ascii="Segoe UI" w:hAnsi="Segoe UI" w:cs="Segoe UI"/>
                <w:noProof/>
                <w:webHidden/>
              </w:rPr>
              <w:fldChar w:fldCharType="end"/>
            </w:r>
          </w:hyperlink>
        </w:p>
        <w:p w14:paraId="1975AA64" w14:textId="57D309B3" w:rsidR="00810F91" w:rsidRPr="000A5B0D" w:rsidRDefault="00C87CAA">
          <w:pPr>
            <w:pStyle w:val="TOC2"/>
            <w:rPr>
              <w:rFonts w:ascii="Segoe UI" w:hAnsi="Segoe UI" w:cs="Segoe UI"/>
              <w:noProof/>
              <w:kern w:val="0"/>
              <w:sz w:val="22"/>
              <w:szCs w:val="22"/>
            </w:rPr>
          </w:pPr>
          <w:hyperlink w:anchor="_Toc67403179" w:history="1">
            <w:r w:rsidR="00810F91" w:rsidRPr="000A5B0D">
              <w:rPr>
                <w:rStyle w:val="Hyperlink"/>
                <w:rFonts w:ascii="Segoe UI" w:eastAsiaTheme="majorEastAsia" w:hAnsi="Segoe UI" w:cs="Segoe UI"/>
                <w:noProof/>
              </w:rPr>
              <w:t>Form A: Bid Submission Form</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_Toc67403179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25</w:t>
            </w:r>
            <w:r w:rsidR="00810F91" w:rsidRPr="000A5B0D">
              <w:rPr>
                <w:rFonts w:ascii="Segoe UI" w:hAnsi="Segoe UI" w:cs="Segoe UI"/>
                <w:noProof/>
                <w:webHidden/>
              </w:rPr>
              <w:fldChar w:fldCharType="end"/>
            </w:r>
          </w:hyperlink>
        </w:p>
        <w:p w14:paraId="52166D9B" w14:textId="55F23DC2" w:rsidR="00810F91" w:rsidRPr="000A5B0D" w:rsidRDefault="00C87CAA">
          <w:pPr>
            <w:pStyle w:val="TOC2"/>
            <w:rPr>
              <w:rFonts w:ascii="Segoe UI" w:hAnsi="Segoe UI" w:cs="Segoe UI"/>
              <w:noProof/>
              <w:kern w:val="0"/>
              <w:sz w:val="22"/>
              <w:szCs w:val="22"/>
            </w:rPr>
          </w:pPr>
          <w:hyperlink w:anchor="_Toc67403180" w:history="1">
            <w:r w:rsidR="00810F91" w:rsidRPr="000A5B0D">
              <w:rPr>
                <w:rStyle w:val="Hyperlink"/>
                <w:rFonts w:ascii="Segoe UI" w:eastAsiaTheme="majorEastAsia" w:hAnsi="Segoe UI" w:cs="Segoe UI"/>
                <w:noProof/>
              </w:rPr>
              <w:t>Form B: Bidder Information Form</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_Toc67403180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26</w:t>
            </w:r>
            <w:r w:rsidR="00810F91" w:rsidRPr="000A5B0D">
              <w:rPr>
                <w:rFonts w:ascii="Segoe UI" w:hAnsi="Segoe UI" w:cs="Segoe UI"/>
                <w:noProof/>
                <w:webHidden/>
              </w:rPr>
              <w:fldChar w:fldCharType="end"/>
            </w:r>
          </w:hyperlink>
        </w:p>
        <w:p w14:paraId="4177C4C0" w14:textId="09B5DDA9" w:rsidR="00810F91" w:rsidRPr="000A5B0D" w:rsidRDefault="00C87CAA">
          <w:pPr>
            <w:pStyle w:val="TOC2"/>
            <w:rPr>
              <w:rFonts w:ascii="Segoe UI" w:hAnsi="Segoe UI" w:cs="Segoe UI"/>
              <w:noProof/>
              <w:kern w:val="0"/>
              <w:sz w:val="22"/>
              <w:szCs w:val="22"/>
            </w:rPr>
          </w:pPr>
          <w:hyperlink w:anchor="_Toc67403181" w:history="1">
            <w:r w:rsidR="00810F91" w:rsidRPr="000A5B0D">
              <w:rPr>
                <w:rStyle w:val="Hyperlink"/>
                <w:rFonts w:ascii="Segoe UI" w:eastAsiaTheme="majorEastAsia" w:hAnsi="Segoe UI" w:cs="Segoe UI"/>
                <w:noProof/>
              </w:rPr>
              <w:t>Form C: Joint Venture/Consortium/Association Information Form</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_Toc67403181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28</w:t>
            </w:r>
            <w:r w:rsidR="00810F91" w:rsidRPr="000A5B0D">
              <w:rPr>
                <w:rFonts w:ascii="Segoe UI" w:hAnsi="Segoe UI" w:cs="Segoe UI"/>
                <w:noProof/>
                <w:webHidden/>
              </w:rPr>
              <w:fldChar w:fldCharType="end"/>
            </w:r>
          </w:hyperlink>
        </w:p>
        <w:p w14:paraId="2AC3D3BE" w14:textId="62072481" w:rsidR="00810F91" w:rsidRPr="000A5B0D" w:rsidRDefault="00C87CAA">
          <w:pPr>
            <w:pStyle w:val="TOC2"/>
            <w:rPr>
              <w:rFonts w:ascii="Segoe UI" w:hAnsi="Segoe UI" w:cs="Segoe UI"/>
              <w:noProof/>
              <w:kern w:val="0"/>
              <w:sz w:val="22"/>
              <w:szCs w:val="22"/>
            </w:rPr>
          </w:pPr>
          <w:hyperlink w:anchor="_Toc67403182" w:history="1">
            <w:r w:rsidR="00810F91" w:rsidRPr="000A5B0D">
              <w:rPr>
                <w:rStyle w:val="Hyperlink"/>
                <w:rFonts w:ascii="Segoe UI" w:eastAsiaTheme="majorEastAsia" w:hAnsi="Segoe UI" w:cs="Segoe UI"/>
                <w:noProof/>
              </w:rPr>
              <w:t>Form D: Eligibility and Qualification Form</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_Toc67403182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29</w:t>
            </w:r>
            <w:r w:rsidR="00810F91" w:rsidRPr="000A5B0D">
              <w:rPr>
                <w:rFonts w:ascii="Segoe UI" w:hAnsi="Segoe UI" w:cs="Segoe UI"/>
                <w:noProof/>
                <w:webHidden/>
              </w:rPr>
              <w:fldChar w:fldCharType="end"/>
            </w:r>
          </w:hyperlink>
        </w:p>
        <w:p w14:paraId="359ED945" w14:textId="577C924F" w:rsidR="00810F91" w:rsidRPr="000A5B0D" w:rsidRDefault="00C87CAA">
          <w:pPr>
            <w:pStyle w:val="TOC2"/>
            <w:rPr>
              <w:rFonts w:ascii="Segoe UI" w:hAnsi="Segoe UI" w:cs="Segoe UI"/>
              <w:noProof/>
              <w:kern w:val="0"/>
              <w:sz w:val="22"/>
              <w:szCs w:val="22"/>
            </w:rPr>
          </w:pPr>
          <w:hyperlink w:anchor="_Toc67403183" w:history="1">
            <w:r w:rsidR="00810F91" w:rsidRPr="000A5B0D">
              <w:rPr>
                <w:rStyle w:val="Hyperlink"/>
                <w:rFonts w:ascii="Segoe UI" w:eastAsiaTheme="majorEastAsia" w:hAnsi="Segoe UI" w:cs="Segoe UI"/>
                <w:noProof/>
              </w:rPr>
              <w:t>Form E: Format of Technical Bid</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_Toc67403183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31</w:t>
            </w:r>
            <w:r w:rsidR="00810F91" w:rsidRPr="000A5B0D">
              <w:rPr>
                <w:rFonts w:ascii="Segoe UI" w:hAnsi="Segoe UI" w:cs="Segoe UI"/>
                <w:noProof/>
                <w:webHidden/>
              </w:rPr>
              <w:fldChar w:fldCharType="end"/>
            </w:r>
          </w:hyperlink>
        </w:p>
        <w:p w14:paraId="2A01FD37" w14:textId="5B562D49" w:rsidR="00810F91" w:rsidRPr="000A5B0D" w:rsidRDefault="00C87CAA">
          <w:pPr>
            <w:pStyle w:val="TOC2"/>
            <w:rPr>
              <w:rFonts w:ascii="Segoe UI" w:hAnsi="Segoe UI" w:cs="Segoe UI"/>
              <w:noProof/>
              <w:kern w:val="0"/>
              <w:sz w:val="22"/>
              <w:szCs w:val="22"/>
            </w:rPr>
          </w:pPr>
          <w:hyperlink w:anchor="_Toc67403184" w:history="1">
            <w:r w:rsidR="00810F91" w:rsidRPr="000A5B0D">
              <w:rPr>
                <w:rStyle w:val="Hyperlink"/>
                <w:rFonts w:ascii="Segoe UI" w:eastAsiaTheme="majorEastAsia" w:hAnsi="Segoe UI" w:cs="Segoe UI"/>
                <w:noProof/>
              </w:rPr>
              <w:t>F</w:t>
            </w:r>
            <w:r w:rsidR="00AB40F1">
              <w:rPr>
                <w:rStyle w:val="Hyperlink"/>
                <w:rFonts w:ascii="Segoe UI" w:eastAsiaTheme="majorEastAsia" w:hAnsi="Segoe UI" w:cs="Segoe UI"/>
                <w:noProof/>
              </w:rPr>
              <w:t>orm</w:t>
            </w:r>
            <w:r w:rsidR="00810F91" w:rsidRPr="000A5B0D">
              <w:rPr>
                <w:rStyle w:val="Hyperlink"/>
                <w:rFonts w:ascii="Segoe UI" w:eastAsiaTheme="majorEastAsia" w:hAnsi="Segoe UI" w:cs="Segoe UI"/>
                <w:noProof/>
              </w:rPr>
              <w:t xml:space="preserve"> F: Price Schedule Form</w:t>
            </w:r>
            <w:r w:rsidR="00810F91" w:rsidRPr="000A5B0D">
              <w:rPr>
                <w:rFonts w:ascii="Segoe UI" w:hAnsi="Segoe UI" w:cs="Segoe UI"/>
                <w:noProof/>
                <w:webHidden/>
              </w:rPr>
              <w:tab/>
            </w:r>
            <w:r w:rsidR="00810F91" w:rsidRPr="000A5B0D">
              <w:rPr>
                <w:rFonts w:ascii="Segoe UI" w:hAnsi="Segoe UI" w:cs="Segoe UI"/>
                <w:noProof/>
                <w:webHidden/>
              </w:rPr>
              <w:fldChar w:fldCharType="begin"/>
            </w:r>
            <w:r w:rsidR="00810F91" w:rsidRPr="000A5B0D">
              <w:rPr>
                <w:rFonts w:ascii="Segoe UI" w:hAnsi="Segoe UI" w:cs="Segoe UI"/>
                <w:noProof/>
                <w:webHidden/>
              </w:rPr>
              <w:instrText xml:space="preserve"> PAGEREF _Toc67403184 \h </w:instrText>
            </w:r>
            <w:r w:rsidR="00810F91" w:rsidRPr="000A5B0D">
              <w:rPr>
                <w:rFonts w:ascii="Segoe UI" w:hAnsi="Segoe UI" w:cs="Segoe UI"/>
                <w:noProof/>
                <w:webHidden/>
              </w:rPr>
            </w:r>
            <w:r w:rsidR="00810F91" w:rsidRPr="000A5B0D">
              <w:rPr>
                <w:rFonts w:ascii="Segoe UI" w:hAnsi="Segoe UI" w:cs="Segoe UI"/>
                <w:noProof/>
                <w:webHidden/>
              </w:rPr>
              <w:fldChar w:fldCharType="separate"/>
            </w:r>
            <w:r w:rsidR="00EF1A03" w:rsidRPr="000A5B0D">
              <w:rPr>
                <w:rFonts w:ascii="Segoe UI" w:hAnsi="Segoe UI" w:cs="Segoe UI"/>
                <w:noProof/>
                <w:webHidden/>
              </w:rPr>
              <w:t>34</w:t>
            </w:r>
            <w:r w:rsidR="00810F91" w:rsidRPr="000A5B0D">
              <w:rPr>
                <w:rFonts w:ascii="Segoe UI" w:hAnsi="Segoe UI" w:cs="Segoe UI"/>
                <w:noProof/>
                <w:webHidden/>
              </w:rPr>
              <w:fldChar w:fldCharType="end"/>
            </w:r>
          </w:hyperlink>
        </w:p>
        <w:p w14:paraId="295BF5F5" w14:textId="6593F8B1" w:rsidR="00810F91" w:rsidRPr="000A5B0D" w:rsidRDefault="00C87CAA">
          <w:pPr>
            <w:pStyle w:val="TOC2"/>
            <w:rPr>
              <w:rFonts w:ascii="Segoe UI" w:hAnsi="Segoe UI" w:cs="Segoe UI"/>
              <w:noProof/>
              <w:kern w:val="0"/>
              <w:sz w:val="22"/>
              <w:szCs w:val="22"/>
            </w:rPr>
          </w:pPr>
          <w:hyperlink w:anchor="_Toc67403185" w:history="1">
            <w:r w:rsidR="00810F91" w:rsidRPr="000A5B0D">
              <w:rPr>
                <w:rStyle w:val="Hyperlink"/>
                <w:rFonts w:ascii="Segoe UI" w:eastAsiaTheme="majorEastAsia" w:hAnsi="Segoe UI" w:cs="Segoe UI"/>
                <w:noProof/>
              </w:rPr>
              <w:t>F</w:t>
            </w:r>
            <w:r w:rsidR="00AB40F1">
              <w:rPr>
                <w:rStyle w:val="Hyperlink"/>
                <w:rFonts w:ascii="Segoe UI" w:eastAsiaTheme="majorEastAsia" w:hAnsi="Segoe UI" w:cs="Segoe UI"/>
                <w:noProof/>
              </w:rPr>
              <w:t>orm</w:t>
            </w:r>
            <w:r w:rsidR="00810F91" w:rsidRPr="000A5B0D">
              <w:rPr>
                <w:rStyle w:val="Hyperlink"/>
                <w:rFonts w:ascii="Segoe UI" w:eastAsiaTheme="majorEastAsia" w:hAnsi="Segoe UI" w:cs="Segoe UI"/>
                <w:noProof/>
              </w:rPr>
              <w:t xml:space="preserve"> G: Form of Bid Security</w:t>
            </w:r>
            <w:r w:rsidR="00810F91" w:rsidRPr="000A5B0D">
              <w:rPr>
                <w:rFonts w:ascii="Segoe UI" w:hAnsi="Segoe UI" w:cs="Segoe UI"/>
                <w:noProof/>
                <w:webHidden/>
              </w:rPr>
              <w:tab/>
            </w:r>
            <w:r w:rsidR="00EF1A03" w:rsidRPr="000A5B0D">
              <w:rPr>
                <w:rFonts w:ascii="Segoe UI" w:hAnsi="Segoe UI" w:cs="Segoe UI"/>
                <w:noProof/>
                <w:webHidden/>
              </w:rPr>
              <w:t>35</w:t>
            </w:r>
          </w:hyperlink>
        </w:p>
        <w:p w14:paraId="1ED46148" w14:textId="47F77CB7" w:rsidR="000F24FD" w:rsidRPr="000A5B0D" w:rsidRDefault="000F24FD" w:rsidP="000F24FD">
          <w:pPr>
            <w:rPr>
              <w:rFonts w:ascii="Segoe UI" w:hAnsi="Segoe UI" w:cs="Segoe UI"/>
            </w:rPr>
          </w:pPr>
          <w:r w:rsidRPr="000A5B0D">
            <w:rPr>
              <w:rFonts w:ascii="Segoe UI" w:hAnsi="Segoe UI" w:cs="Segoe UI"/>
              <w:sz w:val="20"/>
              <w:szCs w:val="20"/>
              <w:lang w:val="en-GB"/>
            </w:rPr>
            <w:fldChar w:fldCharType="end"/>
          </w:r>
        </w:p>
      </w:sdtContent>
    </w:sdt>
    <w:p w14:paraId="54A4D6F4" w14:textId="77777777" w:rsidR="000F24FD" w:rsidRPr="000A5B0D" w:rsidRDefault="000F24FD" w:rsidP="000F24FD">
      <w:pPr>
        <w:widowControl/>
        <w:overflowPunct/>
        <w:adjustRightInd/>
        <w:rPr>
          <w:rFonts w:ascii="Segoe UI" w:hAnsi="Segoe UI" w:cs="Segoe UI"/>
          <w:bCs/>
          <w:caps/>
          <w:noProof/>
          <w:color w:val="000080"/>
          <w:spacing w:val="32"/>
          <w:kern w:val="32"/>
          <w:sz w:val="32"/>
          <w:szCs w:val="28"/>
          <w:lang w:val="en-GB"/>
        </w:rPr>
      </w:pPr>
      <w:r w:rsidRPr="000A5B0D">
        <w:rPr>
          <w:rFonts w:ascii="Segoe UI" w:hAnsi="Segoe UI" w:cs="Segoe UI"/>
          <w:lang w:val="en-GB"/>
        </w:rPr>
        <w:br w:type="page"/>
      </w:r>
      <w:r w:rsidRPr="000A5B0D">
        <w:rPr>
          <w:rFonts w:ascii="Segoe UI" w:hAnsi="Segoe UI" w:cs="Segoe UI"/>
          <w:lang w:val="en-GB"/>
        </w:rPr>
        <w:lastRenderedPageBreak/>
        <w:t xml:space="preserve"> </w:t>
      </w:r>
    </w:p>
    <w:p w14:paraId="52D739A3" w14:textId="04CF9D50" w:rsidR="000F24FD" w:rsidRPr="000A5B0D" w:rsidRDefault="000F24FD">
      <w:pPr>
        <w:pStyle w:val="Heading1"/>
      </w:pPr>
      <w:bookmarkStart w:id="5" w:name="_Toc67403119"/>
      <w:r w:rsidRPr="000A5B0D">
        <w:t>Section 1. Letter of Invitation</w:t>
      </w:r>
      <w:bookmarkEnd w:id="4"/>
      <w:bookmarkEnd w:id="5"/>
    </w:p>
    <w:p w14:paraId="25CB0ABE" w14:textId="77777777" w:rsidR="000F24FD" w:rsidRPr="000A5B0D" w:rsidRDefault="000F24FD" w:rsidP="000F24FD">
      <w:pPr>
        <w:tabs>
          <w:tab w:val="left" w:pos="720"/>
          <w:tab w:val="right" w:leader="dot" w:pos="8640"/>
        </w:tabs>
        <w:rPr>
          <w:rFonts w:ascii="Segoe UI" w:hAnsi="Segoe UI" w:cs="Segoe UI"/>
          <w:color w:val="000000" w:themeColor="text1"/>
          <w:sz w:val="22"/>
          <w:szCs w:val="22"/>
        </w:rPr>
      </w:pPr>
    </w:p>
    <w:p w14:paraId="7967DD68" w14:textId="36E8359A" w:rsidR="000F24FD" w:rsidRPr="000A5B0D" w:rsidRDefault="000F24FD" w:rsidP="000F24FD">
      <w:pPr>
        <w:jc w:val="both"/>
        <w:rPr>
          <w:rFonts w:ascii="Segoe UI" w:hAnsi="Segoe UI" w:cs="Segoe UI"/>
          <w:i/>
          <w:iCs/>
          <w:color w:val="000000" w:themeColor="text1"/>
          <w:sz w:val="22"/>
          <w:szCs w:val="22"/>
        </w:rPr>
      </w:pPr>
      <w:r w:rsidRPr="000A5B0D">
        <w:rPr>
          <w:rFonts w:ascii="Segoe UI" w:hAnsi="Segoe UI" w:cs="Segoe UI"/>
          <w:color w:val="000000" w:themeColor="text1"/>
          <w:sz w:val="22"/>
          <w:szCs w:val="22"/>
        </w:rPr>
        <w:t xml:space="preserve">The United Nations Development Programme (UNDP) hereby invites you to submit a Bid to this Invitation to Bid (ITB) for the above-referenced subject. </w:t>
      </w:r>
    </w:p>
    <w:p w14:paraId="20A5DC70" w14:textId="77777777" w:rsidR="000F24FD" w:rsidRPr="000A5B0D" w:rsidRDefault="000F24FD" w:rsidP="000F24FD">
      <w:pPr>
        <w:jc w:val="both"/>
        <w:rPr>
          <w:rFonts w:ascii="Segoe UI" w:hAnsi="Segoe UI" w:cs="Segoe UI"/>
          <w:color w:val="000000" w:themeColor="text1"/>
          <w:sz w:val="22"/>
          <w:szCs w:val="22"/>
        </w:rPr>
      </w:pPr>
    </w:p>
    <w:p w14:paraId="16067FB2" w14:textId="77777777" w:rsidR="000F24FD" w:rsidRPr="000A5B0D" w:rsidRDefault="000F24FD" w:rsidP="000F24FD">
      <w:pPr>
        <w:spacing w:after="240"/>
        <w:rPr>
          <w:rFonts w:ascii="Segoe UI" w:hAnsi="Segoe UI" w:cs="Segoe UI"/>
          <w:color w:val="000000" w:themeColor="text1"/>
          <w:sz w:val="22"/>
          <w:szCs w:val="22"/>
        </w:rPr>
      </w:pPr>
      <w:r w:rsidRPr="000A5B0D">
        <w:rPr>
          <w:rFonts w:ascii="Segoe UI" w:hAnsi="Segoe UI" w:cs="Segoe UI"/>
          <w:color w:val="000000" w:themeColor="text1"/>
          <w:sz w:val="22"/>
          <w:szCs w:val="22"/>
        </w:rPr>
        <w:t>This ITB includes the following documents and the General Terms and Conditions of Contract which is inserted in the Bid Data Sheet:</w:t>
      </w:r>
    </w:p>
    <w:p w14:paraId="125D7C53" w14:textId="77777777" w:rsidR="000F24FD" w:rsidRPr="000A5B0D" w:rsidRDefault="000F24FD" w:rsidP="000F24FD">
      <w:pPr>
        <w:spacing w:before="200" w:after="200"/>
        <w:ind w:left="720"/>
        <w:contextualSpacing/>
        <w:rPr>
          <w:rFonts w:ascii="Segoe UI" w:hAnsi="Segoe UI" w:cs="Segoe UI"/>
          <w:sz w:val="20"/>
          <w:szCs w:val="20"/>
        </w:rPr>
      </w:pPr>
      <w:r w:rsidRPr="000A5B0D">
        <w:rPr>
          <w:rFonts w:ascii="Segoe UI" w:hAnsi="Segoe UI" w:cs="Segoe UI"/>
          <w:sz w:val="20"/>
          <w:szCs w:val="20"/>
        </w:rPr>
        <w:tab/>
        <w:t>Section 1: This Letter of Invitation</w:t>
      </w:r>
    </w:p>
    <w:p w14:paraId="27773985" w14:textId="77777777" w:rsidR="000F24FD" w:rsidRPr="000A5B0D" w:rsidRDefault="000F24FD" w:rsidP="000F24FD">
      <w:pPr>
        <w:spacing w:before="200" w:after="200"/>
        <w:ind w:left="720" w:firstLine="708"/>
        <w:contextualSpacing/>
        <w:rPr>
          <w:rFonts w:ascii="Segoe UI" w:hAnsi="Segoe UI" w:cs="Segoe UI"/>
          <w:sz w:val="20"/>
          <w:szCs w:val="20"/>
        </w:rPr>
      </w:pPr>
      <w:r w:rsidRPr="000A5B0D">
        <w:rPr>
          <w:rFonts w:ascii="Segoe UI" w:hAnsi="Segoe UI" w:cs="Segoe UI"/>
          <w:sz w:val="20"/>
          <w:szCs w:val="20"/>
        </w:rPr>
        <w:t xml:space="preserve">Section 2: Instruction to Bidders </w:t>
      </w:r>
    </w:p>
    <w:p w14:paraId="23E67417" w14:textId="77777777" w:rsidR="000F24FD" w:rsidRPr="000A5B0D" w:rsidRDefault="000F24FD" w:rsidP="000F24FD">
      <w:pPr>
        <w:tabs>
          <w:tab w:val="left" w:pos="4596"/>
        </w:tabs>
        <w:spacing w:before="200" w:after="200"/>
        <w:ind w:left="720" w:firstLine="708"/>
        <w:contextualSpacing/>
        <w:rPr>
          <w:rFonts w:ascii="Segoe UI" w:hAnsi="Segoe UI" w:cs="Segoe UI"/>
          <w:sz w:val="20"/>
          <w:szCs w:val="20"/>
        </w:rPr>
      </w:pPr>
      <w:r w:rsidRPr="000A5B0D">
        <w:rPr>
          <w:rFonts w:ascii="Segoe UI" w:hAnsi="Segoe UI" w:cs="Segoe UI"/>
          <w:sz w:val="20"/>
          <w:szCs w:val="20"/>
        </w:rPr>
        <w:t>Section 3: Bid Data Sheet (BDS)</w:t>
      </w:r>
      <w:r w:rsidRPr="000A5B0D">
        <w:rPr>
          <w:rFonts w:ascii="Segoe UI" w:hAnsi="Segoe UI" w:cs="Segoe UI"/>
          <w:sz w:val="20"/>
          <w:szCs w:val="20"/>
        </w:rPr>
        <w:tab/>
      </w:r>
    </w:p>
    <w:p w14:paraId="5B0068DA" w14:textId="77777777" w:rsidR="000F24FD" w:rsidRPr="000A5B0D" w:rsidRDefault="000F24FD" w:rsidP="000F24FD">
      <w:pPr>
        <w:spacing w:before="200" w:after="200"/>
        <w:ind w:left="1428"/>
        <w:contextualSpacing/>
        <w:rPr>
          <w:rFonts w:ascii="Segoe UI" w:hAnsi="Segoe UI" w:cs="Segoe UI"/>
          <w:sz w:val="20"/>
          <w:szCs w:val="20"/>
        </w:rPr>
      </w:pPr>
      <w:r w:rsidRPr="000A5B0D">
        <w:rPr>
          <w:rFonts w:ascii="Segoe UI" w:hAnsi="Segoe UI" w:cs="Segoe UI"/>
          <w:sz w:val="20"/>
          <w:szCs w:val="20"/>
        </w:rPr>
        <w:t>Section 4: Evaluation Criteria</w:t>
      </w:r>
    </w:p>
    <w:p w14:paraId="39C34C83" w14:textId="77777777" w:rsidR="000F24FD" w:rsidRPr="000A5B0D" w:rsidRDefault="000F24FD" w:rsidP="000F24FD">
      <w:pPr>
        <w:spacing w:before="200" w:after="200"/>
        <w:ind w:left="1428"/>
        <w:contextualSpacing/>
        <w:rPr>
          <w:rFonts w:ascii="Segoe UI" w:hAnsi="Segoe UI" w:cs="Segoe UI"/>
          <w:sz w:val="20"/>
          <w:szCs w:val="20"/>
        </w:rPr>
      </w:pPr>
      <w:r w:rsidRPr="000A5B0D">
        <w:rPr>
          <w:rFonts w:ascii="Segoe UI" w:hAnsi="Segoe UI" w:cs="Segoe UI"/>
          <w:sz w:val="20"/>
          <w:szCs w:val="20"/>
        </w:rPr>
        <w:t>Section 5: Schedule of Requirements and Technical Specifications</w:t>
      </w:r>
    </w:p>
    <w:p w14:paraId="145B04DA" w14:textId="77777777" w:rsidR="000F24FD" w:rsidRPr="000A5B0D" w:rsidRDefault="000F24FD" w:rsidP="000F24FD">
      <w:pPr>
        <w:ind w:left="1428"/>
        <w:contextualSpacing/>
        <w:rPr>
          <w:rFonts w:ascii="Segoe UI" w:hAnsi="Segoe UI" w:cs="Segoe UI"/>
          <w:sz w:val="20"/>
          <w:szCs w:val="20"/>
        </w:rPr>
      </w:pPr>
      <w:r w:rsidRPr="000A5B0D">
        <w:rPr>
          <w:rFonts w:ascii="Segoe UI" w:hAnsi="Segoe UI" w:cs="Segoe UI"/>
          <w:sz w:val="20"/>
          <w:szCs w:val="20"/>
        </w:rPr>
        <w:t xml:space="preserve">Section 6: Returnable Bidding Forms </w:t>
      </w:r>
    </w:p>
    <w:p w14:paraId="02D5C8B6" w14:textId="77777777" w:rsidR="000F24FD" w:rsidRPr="000A5B0D" w:rsidRDefault="000F24FD" w:rsidP="00E62F5D">
      <w:pPr>
        <w:pStyle w:val="ListParagraph"/>
        <w:widowControl/>
        <w:numPr>
          <w:ilvl w:val="0"/>
          <w:numId w:val="28"/>
        </w:numPr>
        <w:overflowPunct/>
        <w:adjustRightInd/>
        <w:spacing w:line="240" w:lineRule="auto"/>
        <w:ind w:left="2070" w:hanging="270"/>
        <w:contextualSpacing w:val="0"/>
        <w:jc w:val="both"/>
        <w:rPr>
          <w:rFonts w:ascii="Segoe UI" w:hAnsi="Segoe UI" w:cs="Segoe UI"/>
          <w:color w:val="000000"/>
          <w:sz w:val="20"/>
          <w:szCs w:val="20"/>
        </w:rPr>
      </w:pPr>
      <w:r w:rsidRPr="000A5B0D">
        <w:rPr>
          <w:rFonts w:ascii="Segoe UI" w:hAnsi="Segoe UI" w:cs="Segoe UI"/>
          <w:color w:val="000000"/>
          <w:sz w:val="20"/>
          <w:szCs w:val="20"/>
        </w:rPr>
        <w:t>Form A: Bid Submission Form</w:t>
      </w:r>
    </w:p>
    <w:p w14:paraId="5E81935B" w14:textId="77777777" w:rsidR="000F24FD" w:rsidRPr="000A5B0D" w:rsidRDefault="000F24FD" w:rsidP="00E62F5D">
      <w:pPr>
        <w:pStyle w:val="ListParagraph"/>
        <w:widowControl/>
        <w:numPr>
          <w:ilvl w:val="0"/>
          <w:numId w:val="28"/>
        </w:numPr>
        <w:overflowPunct/>
        <w:adjustRightInd/>
        <w:spacing w:line="240" w:lineRule="auto"/>
        <w:ind w:left="2070" w:hanging="270"/>
        <w:contextualSpacing w:val="0"/>
        <w:jc w:val="both"/>
        <w:rPr>
          <w:rFonts w:ascii="Segoe UI" w:hAnsi="Segoe UI" w:cs="Segoe UI"/>
          <w:color w:val="000000"/>
          <w:sz w:val="20"/>
          <w:szCs w:val="20"/>
        </w:rPr>
      </w:pPr>
      <w:r w:rsidRPr="000A5B0D">
        <w:rPr>
          <w:rFonts w:ascii="Segoe UI" w:hAnsi="Segoe UI" w:cs="Segoe UI"/>
          <w:color w:val="000000"/>
          <w:sz w:val="20"/>
          <w:szCs w:val="20"/>
        </w:rPr>
        <w:t>Form B: Bidder Information Form</w:t>
      </w:r>
    </w:p>
    <w:p w14:paraId="2BFEEE77" w14:textId="77777777" w:rsidR="000F24FD" w:rsidRPr="000A5B0D" w:rsidRDefault="000F24FD" w:rsidP="00E62F5D">
      <w:pPr>
        <w:pStyle w:val="ListParagraph"/>
        <w:widowControl/>
        <w:numPr>
          <w:ilvl w:val="0"/>
          <w:numId w:val="28"/>
        </w:numPr>
        <w:overflowPunct/>
        <w:adjustRightInd/>
        <w:spacing w:line="240" w:lineRule="auto"/>
        <w:ind w:left="2070" w:hanging="270"/>
        <w:contextualSpacing w:val="0"/>
        <w:jc w:val="both"/>
        <w:rPr>
          <w:rFonts w:ascii="Segoe UI" w:hAnsi="Segoe UI" w:cs="Segoe UI"/>
          <w:color w:val="000000"/>
          <w:sz w:val="20"/>
          <w:szCs w:val="20"/>
        </w:rPr>
      </w:pPr>
      <w:r w:rsidRPr="000A5B0D">
        <w:rPr>
          <w:rFonts w:ascii="Segoe UI" w:hAnsi="Segoe UI" w:cs="Segoe UI"/>
          <w:color w:val="000000"/>
          <w:sz w:val="20"/>
          <w:szCs w:val="20"/>
        </w:rPr>
        <w:t>Form C: Joint Venture/Consortium/Association Information Form</w:t>
      </w:r>
    </w:p>
    <w:p w14:paraId="6E0F24FE" w14:textId="77777777" w:rsidR="000F24FD" w:rsidRPr="000A5B0D" w:rsidRDefault="000F24FD" w:rsidP="00E62F5D">
      <w:pPr>
        <w:pStyle w:val="ListParagraph"/>
        <w:widowControl/>
        <w:numPr>
          <w:ilvl w:val="0"/>
          <w:numId w:val="28"/>
        </w:numPr>
        <w:overflowPunct/>
        <w:adjustRightInd/>
        <w:spacing w:line="240" w:lineRule="auto"/>
        <w:ind w:left="2070" w:hanging="270"/>
        <w:contextualSpacing w:val="0"/>
        <w:jc w:val="both"/>
        <w:rPr>
          <w:rFonts w:ascii="Segoe UI" w:hAnsi="Segoe UI" w:cs="Segoe UI"/>
          <w:color w:val="000000"/>
          <w:sz w:val="20"/>
          <w:szCs w:val="20"/>
        </w:rPr>
      </w:pPr>
      <w:r w:rsidRPr="000A5B0D">
        <w:rPr>
          <w:rFonts w:ascii="Segoe UI" w:hAnsi="Segoe UI" w:cs="Segoe UI"/>
          <w:color w:val="000000"/>
          <w:sz w:val="20"/>
          <w:szCs w:val="20"/>
        </w:rPr>
        <w:t xml:space="preserve">Form D: Qualification Form </w:t>
      </w:r>
    </w:p>
    <w:p w14:paraId="560B1557" w14:textId="77777777" w:rsidR="000F24FD" w:rsidRPr="000A5B0D" w:rsidRDefault="000F24FD" w:rsidP="00E62F5D">
      <w:pPr>
        <w:pStyle w:val="ListParagraph"/>
        <w:widowControl/>
        <w:numPr>
          <w:ilvl w:val="0"/>
          <w:numId w:val="28"/>
        </w:numPr>
        <w:overflowPunct/>
        <w:adjustRightInd/>
        <w:spacing w:line="240" w:lineRule="auto"/>
        <w:ind w:left="2070" w:hanging="270"/>
        <w:contextualSpacing w:val="0"/>
        <w:jc w:val="both"/>
        <w:rPr>
          <w:rFonts w:ascii="Segoe UI" w:hAnsi="Segoe UI" w:cs="Segoe UI"/>
          <w:color w:val="000000"/>
          <w:sz w:val="20"/>
          <w:szCs w:val="20"/>
        </w:rPr>
      </w:pPr>
      <w:r w:rsidRPr="000A5B0D">
        <w:rPr>
          <w:rFonts w:ascii="Segoe UI" w:hAnsi="Segoe UI" w:cs="Segoe UI"/>
          <w:color w:val="000000"/>
          <w:sz w:val="20"/>
          <w:szCs w:val="20"/>
        </w:rPr>
        <w:t xml:space="preserve">Form E: Format of Technical </w:t>
      </w:r>
      <w:r w:rsidRPr="001862D4">
        <w:rPr>
          <w:rFonts w:ascii="Segoe UI" w:hAnsi="Segoe UI" w:cs="Segoe UI"/>
          <w:color w:val="000000"/>
          <w:sz w:val="20"/>
          <w:szCs w:val="20"/>
        </w:rPr>
        <w:t>Bid</w:t>
      </w:r>
      <w:r w:rsidRPr="000A5B0D">
        <w:rPr>
          <w:rFonts w:ascii="Segoe UI" w:hAnsi="Segoe UI" w:cs="Segoe UI"/>
          <w:color w:val="000000"/>
          <w:sz w:val="20"/>
          <w:szCs w:val="20"/>
        </w:rPr>
        <w:t xml:space="preserve"> </w:t>
      </w:r>
    </w:p>
    <w:p w14:paraId="023E8832" w14:textId="60FDACBD" w:rsidR="000F24FD" w:rsidRDefault="000F24FD" w:rsidP="00E62F5D">
      <w:pPr>
        <w:pStyle w:val="ListParagraph"/>
        <w:widowControl/>
        <w:numPr>
          <w:ilvl w:val="0"/>
          <w:numId w:val="28"/>
        </w:numPr>
        <w:overflowPunct/>
        <w:adjustRightInd/>
        <w:spacing w:line="240" w:lineRule="auto"/>
        <w:ind w:left="2070" w:hanging="270"/>
        <w:contextualSpacing w:val="0"/>
        <w:jc w:val="both"/>
        <w:rPr>
          <w:rFonts w:ascii="Segoe UI" w:hAnsi="Segoe UI" w:cs="Segoe UI"/>
          <w:color w:val="000000"/>
          <w:sz w:val="20"/>
          <w:szCs w:val="20"/>
        </w:rPr>
      </w:pPr>
      <w:r w:rsidRPr="000A5B0D">
        <w:rPr>
          <w:rFonts w:ascii="Segoe UI" w:hAnsi="Segoe UI" w:cs="Segoe UI"/>
          <w:color w:val="000000"/>
          <w:sz w:val="20"/>
          <w:szCs w:val="20"/>
        </w:rPr>
        <w:t>Form F: Price Schedule</w:t>
      </w:r>
    </w:p>
    <w:p w14:paraId="7ED8B04A" w14:textId="30AA5683" w:rsidR="00F90595" w:rsidRPr="000A5B0D" w:rsidRDefault="00F90595" w:rsidP="00E62F5D">
      <w:pPr>
        <w:pStyle w:val="ListParagraph"/>
        <w:widowControl/>
        <w:numPr>
          <w:ilvl w:val="0"/>
          <w:numId w:val="28"/>
        </w:numPr>
        <w:overflowPunct/>
        <w:adjustRightInd/>
        <w:spacing w:line="240" w:lineRule="auto"/>
        <w:ind w:left="2070" w:hanging="270"/>
        <w:contextualSpacing w:val="0"/>
        <w:jc w:val="both"/>
        <w:rPr>
          <w:rFonts w:ascii="Segoe UI" w:hAnsi="Segoe UI" w:cs="Segoe UI"/>
          <w:color w:val="000000"/>
          <w:sz w:val="20"/>
          <w:szCs w:val="20"/>
        </w:rPr>
      </w:pPr>
      <w:r>
        <w:rPr>
          <w:rFonts w:ascii="Segoe UI" w:hAnsi="Segoe UI" w:cs="Segoe UI"/>
          <w:color w:val="000000"/>
          <w:sz w:val="20"/>
          <w:szCs w:val="20"/>
        </w:rPr>
        <w:t>Form G: Form of Bid Security</w:t>
      </w:r>
    </w:p>
    <w:p w14:paraId="643D16A7" w14:textId="7DE7ACA5" w:rsidR="002F4F38" w:rsidRDefault="002F4F38" w:rsidP="00E62F5D">
      <w:pPr>
        <w:pStyle w:val="ListParagraph"/>
        <w:widowControl/>
        <w:numPr>
          <w:ilvl w:val="0"/>
          <w:numId w:val="28"/>
        </w:numPr>
        <w:overflowPunct/>
        <w:adjustRightInd/>
        <w:spacing w:line="240" w:lineRule="auto"/>
        <w:ind w:left="2070" w:hanging="270"/>
        <w:contextualSpacing w:val="0"/>
        <w:jc w:val="both"/>
        <w:rPr>
          <w:rFonts w:ascii="Segoe UI" w:hAnsi="Segoe UI" w:cs="Segoe UI"/>
          <w:color w:val="000000"/>
          <w:sz w:val="20"/>
          <w:szCs w:val="20"/>
        </w:rPr>
      </w:pPr>
      <w:r>
        <w:rPr>
          <w:rFonts w:ascii="Segoe UI" w:hAnsi="Segoe UI" w:cs="Segoe UI"/>
          <w:color w:val="000000"/>
          <w:sz w:val="20"/>
          <w:szCs w:val="20"/>
        </w:rPr>
        <w:t>Form H: Form of Performance Security</w:t>
      </w:r>
    </w:p>
    <w:p w14:paraId="3BD739E4" w14:textId="438C18F8" w:rsidR="002530B4" w:rsidRDefault="002530B4"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 xml:space="preserve">Annex 1: </w:t>
      </w:r>
      <w:r w:rsidR="00495425">
        <w:rPr>
          <w:rFonts w:ascii="Segoe UI" w:hAnsi="Segoe UI" w:cs="Segoe UI"/>
          <w:color w:val="000000"/>
          <w:sz w:val="20"/>
          <w:szCs w:val="20"/>
        </w:rPr>
        <w:t>SoW</w:t>
      </w:r>
      <w:r>
        <w:rPr>
          <w:rFonts w:ascii="Segoe UI" w:hAnsi="Segoe UI" w:cs="Segoe UI"/>
          <w:color w:val="000000"/>
          <w:sz w:val="20"/>
          <w:szCs w:val="20"/>
        </w:rPr>
        <w:t xml:space="preserve"> (attached separately)</w:t>
      </w:r>
    </w:p>
    <w:p w14:paraId="5F2AC90D" w14:textId="38E08CDF" w:rsidR="002530B4" w:rsidRDefault="002530B4"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 xml:space="preserve">Annex 2: </w:t>
      </w:r>
      <w:r w:rsidR="00495425">
        <w:rPr>
          <w:rFonts w:ascii="Segoe UI" w:hAnsi="Segoe UI" w:cs="Segoe UI"/>
          <w:color w:val="000000"/>
          <w:sz w:val="20"/>
          <w:szCs w:val="20"/>
        </w:rPr>
        <w:t>All_</w:t>
      </w:r>
      <w:r w:rsidR="003C1EFF">
        <w:rPr>
          <w:rFonts w:ascii="Segoe UI" w:hAnsi="Segoe UI" w:cs="Segoe UI"/>
          <w:color w:val="000000"/>
          <w:sz w:val="20"/>
          <w:szCs w:val="20"/>
        </w:rPr>
        <w:t>Drawings</w:t>
      </w:r>
      <w:r w:rsidR="00342FEC" w:rsidRPr="00342FEC">
        <w:rPr>
          <w:rFonts w:ascii="Segoe UI" w:hAnsi="Segoe UI" w:cs="Segoe UI"/>
          <w:color w:val="000000"/>
          <w:sz w:val="20"/>
          <w:szCs w:val="20"/>
        </w:rPr>
        <w:t xml:space="preserve"> </w:t>
      </w:r>
      <w:r>
        <w:rPr>
          <w:rFonts w:ascii="Segoe UI" w:hAnsi="Segoe UI" w:cs="Segoe UI"/>
          <w:color w:val="000000"/>
          <w:sz w:val="20"/>
          <w:szCs w:val="20"/>
        </w:rPr>
        <w:t>(attached separately)</w:t>
      </w:r>
    </w:p>
    <w:p w14:paraId="118C620E" w14:textId="630BBA01" w:rsidR="002530B4" w:rsidRDefault="002530B4" w:rsidP="003C1EFF">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 xml:space="preserve">Annex 3: </w:t>
      </w:r>
      <w:r w:rsidR="004C68DE">
        <w:rPr>
          <w:rFonts w:ascii="Segoe UI" w:hAnsi="Segoe UI" w:cs="Segoe UI"/>
          <w:color w:val="000000"/>
          <w:sz w:val="20"/>
          <w:szCs w:val="20"/>
        </w:rPr>
        <w:t>Images</w:t>
      </w:r>
      <w:r>
        <w:rPr>
          <w:rFonts w:ascii="Segoe UI" w:hAnsi="Segoe UI" w:cs="Segoe UI"/>
          <w:color w:val="000000"/>
          <w:sz w:val="20"/>
          <w:szCs w:val="20"/>
        </w:rPr>
        <w:t xml:space="preserve"> (attached separately)</w:t>
      </w:r>
    </w:p>
    <w:p w14:paraId="14D4E887" w14:textId="7F15431D" w:rsidR="00342FEC" w:rsidRDefault="00342FEC"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 xml:space="preserve">Annex </w:t>
      </w:r>
      <w:r w:rsidR="003C1EFF">
        <w:rPr>
          <w:rFonts w:ascii="Segoe UI" w:hAnsi="Segoe UI" w:cs="Segoe UI"/>
          <w:color w:val="000000"/>
          <w:sz w:val="20"/>
          <w:szCs w:val="20"/>
        </w:rPr>
        <w:t>4</w:t>
      </w:r>
      <w:r>
        <w:rPr>
          <w:rFonts w:ascii="Segoe UI" w:hAnsi="Segoe UI" w:cs="Segoe UI"/>
          <w:color w:val="000000"/>
          <w:sz w:val="20"/>
          <w:szCs w:val="20"/>
        </w:rPr>
        <w:t xml:space="preserve">: </w:t>
      </w:r>
      <w:r w:rsidR="006B48FE" w:rsidRPr="006B48FE">
        <w:rPr>
          <w:rFonts w:ascii="Segoe UI" w:hAnsi="Segoe UI" w:cs="Segoe UI"/>
          <w:color w:val="000000"/>
          <w:sz w:val="20"/>
          <w:szCs w:val="20"/>
        </w:rPr>
        <w:t xml:space="preserve">GTP_Compliance Sheet Rev </w:t>
      </w:r>
      <w:r>
        <w:rPr>
          <w:rFonts w:ascii="Segoe UI" w:hAnsi="Segoe UI" w:cs="Segoe UI"/>
          <w:color w:val="000000"/>
          <w:sz w:val="20"/>
          <w:szCs w:val="20"/>
        </w:rPr>
        <w:t>(attached separately)</w:t>
      </w:r>
    </w:p>
    <w:p w14:paraId="01149A0C" w14:textId="7503C20A" w:rsidR="002530B4" w:rsidRDefault="002530B4" w:rsidP="003C1EFF">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 xml:space="preserve">Annex </w:t>
      </w:r>
      <w:r w:rsidR="003C1EFF">
        <w:rPr>
          <w:rFonts w:ascii="Segoe UI" w:hAnsi="Segoe UI" w:cs="Segoe UI"/>
          <w:color w:val="000000"/>
          <w:sz w:val="20"/>
          <w:szCs w:val="20"/>
        </w:rPr>
        <w:t>5</w:t>
      </w:r>
      <w:r>
        <w:rPr>
          <w:rFonts w:ascii="Segoe UI" w:hAnsi="Segoe UI" w:cs="Segoe UI"/>
          <w:color w:val="000000"/>
          <w:sz w:val="20"/>
          <w:szCs w:val="20"/>
        </w:rPr>
        <w:t xml:space="preserve">: </w:t>
      </w:r>
      <w:r w:rsidR="006B48FE" w:rsidRPr="006B48FE">
        <w:rPr>
          <w:rFonts w:ascii="Segoe UI" w:hAnsi="Segoe UI" w:cs="Segoe UI"/>
          <w:color w:val="000000"/>
          <w:sz w:val="20"/>
          <w:szCs w:val="20"/>
        </w:rPr>
        <w:t xml:space="preserve">Mech-Mechanical Compliance Sheet </w:t>
      </w:r>
      <w:r>
        <w:rPr>
          <w:rFonts w:ascii="Segoe UI" w:hAnsi="Segoe UI" w:cs="Segoe UI"/>
          <w:color w:val="000000"/>
          <w:sz w:val="20"/>
          <w:szCs w:val="20"/>
        </w:rPr>
        <w:t>(attached separately)</w:t>
      </w:r>
    </w:p>
    <w:p w14:paraId="433227D2" w14:textId="1034A1F3" w:rsidR="00342FEC" w:rsidRDefault="00342FEC"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 xml:space="preserve">Annex </w:t>
      </w:r>
      <w:r w:rsidR="003C1EFF">
        <w:rPr>
          <w:rFonts w:ascii="Segoe UI" w:hAnsi="Segoe UI" w:cs="Segoe UI"/>
          <w:color w:val="000000"/>
          <w:sz w:val="20"/>
          <w:szCs w:val="20"/>
        </w:rPr>
        <w:t>6</w:t>
      </w:r>
      <w:r>
        <w:rPr>
          <w:rFonts w:ascii="Segoe UI" w:hAnsi="Segoe UI" w:cs="Segoe UI"/>
          <w:color w:val="000000"/>
          <w:sz w:val="20"/>
          <w:szCs w:val="20"/>
        </w:rPr>
        <w:t xml:space="preserve">: </w:t>
      </w:r>
      <w:r w:rsidR="006B48FE" w:rsidRPr="006B48FE">
        <w:rPr>
          <w:rFonts w:ascii="Segoe UI" w:hAnsi="Segoe UI" w:cs="Segoe UI"/>
          <w:color w:val="000000"/>
          <w:sz w:val="20"/>
          <w:szCs w:val="20"/>
        </w:rPr>
        <w:t>Low Voltage Power</w:t>
      </w:r>
      <w:r w:rsidR="006B48FE">
        <w:rPr>
          <w:rFonts w:ascii="Segoe UI" w:hAnsi="Segoe UI" w:cs="Segoe UI"/>
          <w:color w:val="000000"/>
          <w:sz w:val="20"/>
          <w:szCs w:val="20"/>
        </w:rPr>
        <w:t xml:space="preserve"> </w:t>
      </w:r>
      <w:r w:rsidR="006B48FE" w:rsidRPr="006B48FE">
        <w:rPr>
          <w:rFonts w:ascii="Segoe UI" w:hAnsi="Segoe UI" w:cs="Segoe UI"/>
          <w:color w:val="000000"/>
          <w:sz w:val="20"/>
          <w:szCs w:val="20"/>
        </w:rPr>
        <w:t xml:space="preserve">Cables </w:t>
      </w:r>
      <w:r w:rsidR="00B23433">
        <w:rPr>
          <w:rFonts w:ascii="Segoe UI" w:hAnsi="Segoe UI" w:cs="Segoe UI"/>
          <w:color w:val="000000"/>
          <w:sz w:val="20"/>
          <w:szCs w:val="20"/>
        </w:rPr>
        <w:t>(attached separately)</w:t>
      </w:r>
    </w:p>
    <w:p w14:paraId="4E3595F5" w14:textId="13489173" w:rsidR="006B48FE" w:rsidRDefault="006B48FE"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Annex 7: BoQ</w:t>
      </w:r>
    </w:p>
    <w:p w14:paraId="5886DF2D" w14:textId="09CE9A42" w:rsidR="006B48FE" w:rsidRDefault="006B48FE"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Annex 8: Tartan_Specs</w:t>
      </w:r>
    </w:p>
    <w:p w14:paraId="6EDD94AA" w14:textId="46791C74" w:rsidR="00193814" w:rsidRDefault="00193814"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Appendix 1 – e-Tendering user</w:t>
      </w:r>
      <w:r w:rsidR="00342FEC">
        <w:rPr>
          <w:rFonts w:ascii="Segoe UI" w:hAnsi="Segoe UI" w:cs="Segoe UI"/>
          <w:color w:val="000000"/>
          <w:sz w:val="20"/>
          <w:szCs w:val="20"/>
        </w:rPr>
        <w:t xml:space="preserve"> </w:t>
      </w:r>
      <w:r>
        <w:rPr>
          <w:rFonts w:ascii="Segoe UI" w:hAnsi="Segoe UI" w:cs="Segoe UI"/>
          <w:color w:val="000000"/>
          <w:sz w:val="20"/>
          <w:szCs w:val="20"/>
        </w:rPr>
        <w:t xml:space="preserve">guide for bidders </w:t>
      </w:r>
      <w:bookmarkStart w:id="6" w:name="_Hlk77504589"/>
      <w:r>
        <w:rPr>
          <w:rFonts w:ascii="Segoe UI" w:hAnsi="Segoe UI" w:cs="Segoe UI"/>
          <w:color w:val="000000"/>
          <w:sz w:val="20"/>
          <w:szCs w:val="20"/>
        </w:rPr>
        <w:t>(attached separately)</w:t>
      </w:r>
      <w:bookmarkEnd w:id="6"/>
    </w:p>
    <w:p w14:paraId="2F457804" w14:textId="7B744187" w:rsidR="00B23433" w:rsidRDefault="00B23433"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Appendix 2 – e-Tendering FAQ (attached separately)</w:t>
      </w:r>
    </w:p>
    <w:p w14:paraId="1552B78B" w14:textId="560082DC" w:rsidR="00B23433" w:rsidRDefault="00B23433"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 xml:space="preserve">Appendix 3 – </w:t>
      </w:r>
      <w:r w:rsidRPr="00B23433">
        <w:rPr>
          <w:rFonts w:ascii="Segoe UI" w:hAnsi="Segoe UI" w:cs="Segoe UI"/>
          <w:color w:val="000000"/>
          <w:sz w:val="20"/>
          <w:szCs w:val="20"/>
        </w:rPr>
        <w:t>e</w:t>
      </w:r>
      <w:r>
        <w:rPr>
          <w:rFonts w:ascii="Segoe UI" w:hAnsi="Segoe UI" w:cs="Segoe UI"/>
          <w:color w:val="000000"/>
          <w:sz w:val="20"/>
          <w:szCs w:val="20"/>
        </w:rPr>
        <w:t>-</w:t>
      </w:r>
      <w:r w:rsidRPr="00B23433">
        <w:rPr>
          <w:rFonts w:ascii="Segoe UI" w:hAnsi="Segoe UI" w:cs="Segoe UI"/>
          <w:color w:val="000000"/>
          <w:sz w:val="20"/>
          <w:szCs w:val="20"/>
        </w:rPr>
        <w:t>Tendering Bidder Guide</w:t>
      </w:r>
      <w:r>
        <w:rPr>
          <w:rFonts w:ascii="Segoe UI" w:hAnsi="Segoe UI" w:cs="Segoe UI"/>
          <w:color w:val="000000"/>
          <w:sz w:val="20"/>
          <w:szCs w:val="20"/>
        </w:rPr>
        <w:t xml:space="preserve"> (attached separately)</w:t>
      </w:r>
    </w:p>
    <w:p w14:paraId="6CA90431" w14:textId="248078F9" w:rsidR="006B48FE" w:rsidRPr="002530B4" w:rsidRDefault="006B48FE" w:rsidP="002530B4">
      <w:pPr>
        <w:widowControl/>
        <w:overflowPunct/>
        <w:adjustRightInd/>
        <w:ind w:left="1800"/>
        <w:jc w:val="both"/>
        <w:rPr>
          <w:rFonts w:ascii="Segoe UI" w:hAnsi="Segoe UI" w:cs="Segoe UI"/>
          <w:color w:val="000000"/>
          <w:sz w:val="20"/>
          <w:szCs w:val="20"/>
        </w:rPr>
      </w:pPr>
      <w:r>
        <w:rPr>
          <w:rFonts w:ascii="Segoe UI" w:hAnsi="Segoe UI" w:cs="Segoe UI"/>
          <w:color w:val="000000"/>
          <w:sz w:val="20"/>
          <w:szCs w:val="20"/>
        </w:rPr>
        <w:t>Appendix 4 – UNDP General Conditions of Contract for Civil Works</w:t>
      </w:r>
    </w:p>
    <w:p w14:paraId="558162EB" w14:textId="7983BA9B" w:rsidR="000F24FD" w:rsidRDefault="000F24FD" w:rsidP="000F24FD">
      <w:pPr>
        <w:pStyle w:val="ListParagraph"/>
        <w:keepNext/>
        <w:spacing w:before="200" w:after="200" w:line="240" w:lineRule="auto"/>
        <w:ind w:left="0"/>
        <w:contextualSpacing w:val="0"/>
        <w:rPr>
          <w:rFonts w:ascii="Segoe UI" w:hAnsi="Segoe UI" w:cs="Segoe UI"/>
        </w:rPr>
      </w:pPr>
      <w:r w:rsidRPr="000A5B0D">
        <w:rPr>
          <w:rFonts w:ascii="Segoe UI" w:hAnsi="Segoe UI" w:cs="Segoe UI"/>
          <w:sz w:val="20"/>
          <w:szCs w:val="20"/>
        </w:rPr>
        <w:t>If you are interested in submitting a Bid in response to this ITB, please prepare your Bid in accordance with the requirements and procedure as set out in this ITB and submit it by the Deadline for Submission of Bids set out in Bid Data Sheet.</w:t>
      </w:r>
      <w:r w:rsidRPr="000A5B0D">
        <w:rPr>
          <w:rFonts w:ascii="Segoe UI" w:hAnsi="Segoe UI" w:cs="Segoe UI"/>
        </w:rPr>
        <w:t xml:space="preserve"> </w:t>
      </w:r>
    </w:p>
    <w:p w14:paraId="335C3808" w14:textId="2AE8E1BA" w:rsidR="00FE616A" w:rsidRDefault="00FE616A" w:rsidP="00FE616A">
      <w:pPr>
        <w:jc w:val="both"/>
        <w:rPr>
          <w:rFonts w:asciiTheme="minorHAnsi" w:hAnsiTheme="minorHAnsi" w:cstheme="minorHAnsi"/>
          <w:sz w:val="22"/>
          <w:szCs w:val="22"/>
        </w:rPr>
      </w:pPr>
      <w:r w:rsidRPr="00FB34DB">
        <w:rPr>
          <w:rFonts w:asciiTheme="minorHAnsi" w:hAnsiTheme="minorHAnsi" w:cstheme="minorHAnsi"/>
          <w:sz w:val="22"/>
          <w:szCs w:val="22"/>
        </w:rPr>
        <w:t>In case your company is not registered in the E-Tendering Module, please use the following temporary username and password to register your company/firm:</w:t>
      </w:r>
    </w:p>
    <w:p w14:paraId="4328683F" w14:textId="77777777" w:rsidR="00FE616A" w:rsidRPr="00FB34DB" w:rsidRDefault="00FE616A" w:rsidP="00FE616A">
      <w:pPr>
        <w:jc w:val="both"/>
        <w:rPr>
          <w:rFonts w:asciiTheme="minorHAnsi" w:hAnsiTheme="minorHAnsi" w:cstheme="minorHAnsi"/>
          <w:sz w:val="22"/>
          <w:szCs w:val="22"/>
        </w:rPr>
      </w:pPr>
    </w:p>
    <w:p w14:paraId="73DE63C5" w14:textId="77777777" w:rsidR="00FE616A" w:rsidRPr="00FB34DB" w:rsidRDefault="00FE616A" w:rsidP="00FE616A">
      <w:pPr>
        <w:ind w:firstLine="360"/>
        <w:jc w:val="both"/>
        <w:rPr>
          <w:rFonts w:asciiTheme="minorHAnsi" w:hAnsiTheme="minorHAnsi" w:cstheme="minorHAnsi"/>
          <w:sz w:val="22"/>
          <w:szCs w:val="22"/>
        </w:rPr>
      </w:pPr>
      <w:r w:rsidRPr="00FB34DB">
        <w:rPr>
          <w:rFonts w:asciiTheme="minorHAnsi" w:hAnsiTheme="minorHAnsi" w:cstheme="minorHAnsi"/>
          <w:sz w:val="22"/>
          <w:szCs w:val="22"/>
        </w:rPr>
        <w:t xml:space="preserve">Username: </w:t>
      </w:r>
      <w:proofErr w:type="gramStart"/>
      <w:r w:rsidRPr="00FB34DB">
        <w:rPr>
          <w:rFonts w:asciiTheme="minorHAnsi" w:hAnsiTheme="minorHAnsi" w:cstheme="minorHAnsi"/>
          <w:sz w:val="22"/>
          <w:szCs w:val="22"/>
        </w:rPr>
        <w:t>event.guest</w:t>
      </w:r>
      <w:proofErr w:type="gramEnd"/>
    </w:p>
    <w:p w14:paraId="2410CB83" w14:textId="15DDD7C8" w:rsidR="00FE616A" w:rsidRDefault="00FE616A" w:rsidP="00FE616A">
      <w:pPr>
        <w:ind w:firstLine="360"/>
        <w:jc w:val="both"/>
        <w:rPr>
          <w:rFonts w:asciiTheme="minorHAnsi" w:hAnsiTheme="minorHAnsi" w:cstheme="minorHAnsi"/>
          <w:sz w:val="22"/>
          <w:szCs w:val="22"/>
        </w:rPr>
      </w:pPr>
      <w:r w:rsidRPr="00FB34DB">
        <w:rPr>
          <w:rFonts w:asciiTheme="minorHAnsi" w:hAnsiTheme="minorHAnsi" w:cstheme="minorHAnsi"/>
          <w:sz w:val="22"/>
          <w:szCs w:val="22"/>
        </w:rPr>
        <w:t>Password: why2change</w:t>
      </w:r>
    </w:p>
    <w:p w14:paraId="6B5378FC" w14:textId="77777777" w:rsidR="00B560E1" w:rsidRDefault="00B560E1" w:rsidP="00FE616A">
      <w:pPr>
        <w:ind w:firstLine="360"/>
        <w:jc w:val="both"/>
        <w:rPr>
          <w:rFonts w:asciiTheme="minorHAnsi" w:hAnsiTheme="minorHAnsi" w:cstheme="minorHAnsi"/>
          <w:sz w:val="22"/>
          <w:szCs w:val="22"/>
        </w:rPr>
      </w:pPr>
    </w:p>
    <w:p w14:paraId="17E025BF" w14:textId="77777777" w:rsidR="00B560E1" w:rsidRDefault="00E75171" w:rsidP="00B560E1">
      <w:pPr>
        <w:ind w:firstLine="360"/>
        <w:jc w:val="both"/>
        <w:rPr>
          <w:rFonts w:asciiTheme="minorHAnsi" w:hAnsiTheme="minorHAnsi" w:cstheme="minorHAnsi"/>
          <w:sz w:val="22"/>
          <w:szCs w:val="22"/>
        </w:rPr>
      </w:pPr>
      <w:r>
        <w:rPr>
          <w:rFonts w:asciiTheme="minorHAnsi" w:hAnsiTheme="minorHAnsi" w:cstheme="minorHAnsi"/>
          <w:sz w:val="22"/>
          <w:szCs w:val="22"/>
        </w:rPr>
        <w:lastRenderedPageBreak/>
        <w:t xml:space="preserve">Bidders who will be registered on the e-tendering will be able to download the complete bidding </w:t>
      </w:r>
    </w:p>
    <w:p w14:paraId="06BA6169" w14:textId="77777777" w:rsidR="00B560E1" w:rsidRDefault="00E75171" w:rsidP="00B560E1">
      <w:pPr>
        <w:ind w:firstLine="360"/>
        <w:jc w:val="both"/>
        <w:rPr>
          <w:rFonts w:asciiTheme="minorHAnsi" w:hAnsiTheme="minorHAnsi" w:cstheme="minorHAnsi"/>
          <w:sz w:val="22"/>
          <w:szCs w:val="22"/>
        </w:rPr>
      </w:pPr>
      <w:r>
        <w:rPr>
          <w:rFonts w:asciiTheme="minorHAnsi" w:hAnsiTheme="minorHAnsi" w:cstheme="minorHAnsi"/>
          <w:sz w:val="22"/>
          <w:szCs w:val="22"/>
        </w:rPr>
        <w:t>documents from the e-tendering website at: https:/etendering.partneragencies.org</w:t>
      </w:r>
    </w:p>
    <w:p w14:paraId="707E238F" w14:textId="77777777" w:rsidR="00B560E1" w:rsidRDefault="00B560E1" w:rsidP="00B560E1">
      <w:pPr>
        <w:ind w:firstLine="360"/>
        <w:jc w:val="both"/>
        <w:rPr>
          <w:rFonts w:asciiTheme="minorHAnsi" w:hAnsiTheme="minorHAnsi" w:cstheme="minorHAnsi"/>
          <w:sz w:val="22"/>
          <w:szCs w:val="22"/>
        </w:rPr>
      </w:pPr>
    </w:p>
    <w:p w14:paraId="2BFEF109" w14:textId="3737BDEE" w:rsidR="00E75171" w:rsidRDefault="00E75171" w:rsidP="00B560E1">
      <w:pPr>
        <w:ind w:firstLine="360"/>
        <w:jc w:val="both"/>
        <w:rPr>
          <w:rFonts w:asciiTheme="minorHAnsi" w:hAnsiTheme="minorHAnsi" w:cstheme="minorHAnsi"/>
          <w:sz w:val="22"/>
          <w:szCs w:val="22"/>
        </w:rPr>
      </w:pPr>
      <w:r>
        <w:rPr>
          <w:rFonts w:asciiTheme="minorHAnsi" w:hAnsiTheme="minorHAnsi" w:cstheme="minorHAnsi"/>
          <w:sz w:val="22"/>
          <w:szCs w:val="22"/>
        </w:rPr>
        <w:t>Bidders can download the complete tender documentation from the e-Tendering upon registration”.</w:t>
      </w:r>
    </w:p>
    <w:p w14:paraId="1ACE0F53" w14:textId="681731C3" w:rsidR="00E75171" w:rsidRDefault="00E75171" w:rsidP="00F90595">
      <w:pPr>
        <w:ind w:firstLine="360"/>
        <w:jc w:val="both"/>
        <w:rPr>
          <w:rFonts w:asciiTheme="minorHAnsi" w:hAnsiTheme="minorHAnsi" w:cstheme="minorHAnsi"/>
          <w:sz w:val="22"/>
          <w:szCs w:val="22"/>
        </w:rPr>
      </w:pPr>
      <w:r>
        <w:rPr>
          <w:rFonts w:asciiTheme="minorHAnsi" w:hAnsiTheme="minorHAnsi" w:cstheme="minorHAnsi"/>
          <w:sz w:val="22"/>
          <w:szCs w:val="22"/>
        </w:rPr>
        <w:t>If you need further information, please feel free to contact the following:</w:t>
      </w:r>
    </w:p>
    <w:p w14:paraId="16A0C30D" w14:textId="48979A15" w:rsidR="00E75171" w:rsidRDefault="00E75171" w:rsidP="00FE616A">
      <w:pPr>
        <w:ind w:firstLine="360"/>
        <w:jc w:val="both"/>
        <w:rPr>
          <w:rFonts w:asciiTheme="minorHAnsi" w:hAnsiTheme="minorHAnsi" w:cstheme="minorHAnsi"/>
          <w:sz w:val="22"/>
          <w:szCs w:val="22"/>
        </w:rPr>
      </w:pPr>
      <w:r>
        <w:rPr>
          <w:rFonts w:asciiTheme="minorHAnsi" w:hAnsiTheme="minorHAnsi" w:cstheme="minorHAnsi"/>
          <w:sz w:val="22"/>
          <w:szCs w:val="22"/>
        </w:rPr>
        <w:t>Focal Person in UNDP:</w:t>
      </w:r>
      <w:r w:rsidR="009F6A47">
        <w:rPr>
          <w:rFonts w:asciiTheme="minorHAnsi" w:hAnsiTheme="minorHAnsi" w:cstheme="minorHAnsi"/>
          <w:sz w:val="22"/>
          <w:szCs w:val="22"/>
        </w:rPr>
        <w:t xml:space="preserve"> Rayyan Albeladi</w:t>
      </w:r>
    </w:p>
    <w:p w14:paraId="799992F6" w14:textId="183A2695" w:rsidR="00E75171" w:rsidRDefault="00E75171" w:rsidP="00FE616A">
      <w:pPr>
        <w:ind w:firstLine="360"/>
        <w:jc w:val="both"/>
        <w:rPr>
          <w:rFonts w:asciiTheme="minorHAnsi" w:hAnsiTheme="minorHAnsi" w:cstheme="minorHAnsi"/>
          <w:sz w:val="22"/>
          <w:szCs w:val="22"/>
        </w:rPr>
      </w:pPr>
      <w:r>
        <w:rPr>
          <w:rFonts w:asciiTheme="minorHAnsi" w:hAnsiTheme="minorHAnsi" w:cstheme="minorHAnsi"/>
          <w:sz w:val="22"/>
          <w:szCs w:val="22"/>
        </w:rPr>
        <w:t>Address:  UNDP, Iraq</w:t>
      </w:r>
    </w:p>
    <w:p w14:paraId="09E6F202" w14:textId="76265D4C" w:rsidR="00E75171" w:rsidRDefault="00E75171" w:rsidP="00FE616A">
      <w:pPr>
        <w:ind w:firstLine="360"/>
        <w:jc w:val="both"/>
        <w:rPr>
          <w:rFonts w:asciiTheme="minorHAnsi" w:hAnsiTheme="minorHAnsi" w:cstheme="minorHAnsi"/>
          <w:sz w:val="22"/>
          <w:szCs w:val="22"/>
        </w:rPr>
      </w:pPr>
      <w:r>
        <w:rPr>
          <w:rFonts w:asciiTheme="minorHAnsi" w:hAnsiTheme="minorHAnsi" w:cstheme="minorHAnsi"/>
          <w:sz w:val="22"/>
          <w:szCs w:val="22"/>
        </w:rPr>
        <w:t xml:space="preserve">E-mail Address:  </w:t>
      </w:r>
      <w:hyperlink r:id="rId14" w:history="1">
        <w:r w:rsidR="00B560E1" w:rsidRPr="007369F7">
          <w:rPr>
            <w:rStyle w:val="Hyperlink"/>
            <w:rFonts w:asciiTheme="minorHAnsi" w:hAnsiTheme="minorHAnsi" w:cstheme="minorHAnsi"/>
            <w:sz w:val="22"/>
            <w:szCs w:val="22"/>
          </w:rPr>
          <w:t>rayyan.albeladi@undp.org</w:t>
        </w:r>
      </w:hyperlink>
      <w:r w:rsidR="00B560E1">
        <w:rPr>
          <w:rFonts w:asciiTheme="minorHAnsi" w:hAnsiTheme="minorHAnsi" w:cstheme="minorHAnsi"/>
          <w:sz w:val="22"/>
          <w:szCs w:val="22"/>
        </w:rPr>
        <w:t xml:space="preserve"> </w:t>
      </w:r>
    </w:p>
    <w:p w14:paraId="744DBE4B" w14:textId="62BF0490" w:rsidR="00E75171" w:rsidRDefault="00E75171" w:rsidP="00F90595">
      <w:pPr>
        <w:jc w:val="both"/>
        <w:rPr>
          <w:rFonts w:asciiTheme="minorHAnsi" w:hAnsiTheme="minorHAnsi" w:cstheme="minorHAnsi"/>
          <w:sz w:val="22"/>
          <w:szCs w:val="22"/>
        </w:rPr>
      </w:pPr>
    </w:p>
    <w:p w14:paraId="13BBBB2B" w14:textId="77777777" w:rsidR="00B560E1" w:rsidRDefault="00E75171" w:rsidP="00B560E1">
      <w:pPr>
        <w:widowControl/>
        <w:shd w:val="clear" w:color="auto" w:fill="FFFFFF"/>
        <w:overflowPunct/>
        <w:adjustRightInd/>
        <w:ind w:left="720" w:hanging="294"/>
        <w:jc w:val="both"/>
        <w:rPr>
          <w:rFonts w:ascii="Calibri" w:eastAsia="Times New Roman" w:hAnsi="Calibri" w:cs="Calibri"/>
          <w:kern w:val="0"/>
          <w:sz w:val="22"/>
          <w:szCs w:val="22"/>
          <w:lang w:val="en-PH" w:eastAsia="en-PH"/>
        </w:rPr>
      </w:pPr>
      <w:r w:rsidRPr="00B560E1">
        <w:rPr>
          <w:rFonts w:ascii="Calibri" w:eastAsia="Times New Roman" w:hAnsi="Calibri" w:cs="Calibri"/>
          <w:kern w:val="0"/>
          <w:sz w:val="22"/>
          <w:szCs w:val="22"/>
          <w:lang w:val="en-PH" w:eastAsia="en-PH"/>
        </w:rPr>
        <w:t>Site visit is not mandatory, however the bidder or (his/her) authorized representative is highly</w:t>
      </w:r>
      <w:r w:rsidR="00B560E1" w:rsidRPr="00B560E1">
        <w:rPr>
          <w:rFonts w:ascii="Calibri" w:eastAsia="Times New Roman" w:hAnsi="Calibri" w:cs="Calibri"/>
          <w:kern w:val="0"/>
          <w:sz w:val="22"/>
          <w:szCs w:val="22"/>
          <w:lang w:val="en-PH" w:eastAsia="en-PH"/>
        </w:rPr>
        <w:t xml:space="preserve"> </w:t>
      </w:r>
    </w:p>
    <w:p w14:paraId="638DA50C" w14:textId="77777777" w:rsidR="00B560E1" w:rsidRDefault="00E75171" w:rsidP="00B560E1">
      <w:pPr>
        <w:widowControl/>
        <w:shd w:val="clear" w:color="auto" w:fill="FFFFFF"/>
        <w:overflowPunct/>
        <w:adjustRightInd/>
        <w:ind w:left="720" w:hanging="294"/>
        <w:jc w:val="both"/>
        <w:rPr>
          <w:rFonts w:ascii="Calibri" w:eastAsia="Times New Roman" w:hAnsi="Calibri" w:cs="Calibri"/>
          <w:kern w:val="0"/>
          <w:sz w:val="22"/>
          <w:szCs w:val="22"/>
          <w:lang w:val="en-PH" w:eastAsia="en-PH"/>
        </w:rPr>
      </w:pPr>
      <w:r w:rsidRPr="00B560E1">
        <w:rPr>
          <w:rFonts w:ascii="Calibri" w:eastAsia="Times New Roman" w:hAnsi="Calibri" w:cs="Calibri"/>
          <w:kern w:val="0"/>
          <w:sz w:val="22"/>
          <w:szCs w:val="22"/>
          <w:lang w:val="en-PH" w:eastAsia="en-PH"/>
        </w:rPr>
        <w:t xml:space="preserve">encouraged to visit and investigate the site, to obtain all information that may be necessary for the </w:t>
      </w:r>
    </w:p>
    <w:p w14:paraId="7714AE89" w14:textId="77777777" w:rsidR="00B560E1" w:rsidRDefault="00E75171" w:rsidP="00B560E1">
      <w:pPr>
        <w:widowControl/>
        <w:shd w:val="clear" w:color="auto" w:fill="FFFFFF"/>
        <w:overflowPunct/>
        <w:adjustRightInd/>
        <w:ind w:left="720" w:hanging="294"/>
        <w:jc w:val="both"/>
        <w:rPr>
          <w:rFonts w:ascii="Calibri" w:eastAsia="Times New Roman" w:hAnsi="Calibri" w:cs="Calibri"/>
          <w:kern w:val="0"/>
          <w:sz w:val="22"/>
          <w:szCs w:val="22"/>
          <w:lang w:val="en-PH" w:eastAsia="en-PH"/>
        </w:rPr>
      </w:pPr>
      <w:r w:rsidRPr="00B560E1">
        <w:rPr>
          <w:rFonts w:ascii="Calibri" w:eastAsia="Times New Roman" w:hAnsi="Calibri" w:cs="Calibri"/>
          <w:kern w:val="0"/>
          <w:sz w:val="22"/>
          <w:szCs w:val="22"/>
          <w:lang w:val="en-PH" w:eastAsia="en-PH"/>
        </w:rPr>
        <w:t xml:space="preserve">preparation of the offer. The cost of visiting the site shall be at the bidder’s own expense. Failure to </w:t>
      </w:r>
    </w:p>
    <w:p w14:paraId="0741FE04" w14:textId="77777777" w:rsidR="00B560E1" w:rsidRDefault="00E75171" w:rsidP="00B560E1">
      <w:pPr>
        <w:widowControl/>
        <w:shd w:val="clear" w:color="auto" w:fill="FFFFFF"/>
        <w:overflowPunct/>
        <w:adjustRightInd/>
        <w:ind w:left="720" w:hanging="294"/>
        <w:jc w:val="both"/>
        <w:rPr>
          <w:rFonts w:ascii="Calibri" w:eastAsia="Times New Roman" w:hAnsi="Calibri" w:cs="Calibri"/>
          <w:kern w:val="0"/>
          <w:sz w:val="22"/>
          <w:szCs w:val="22"/>
          <w:lang w:val="en-PH" w:eastAsia="en-PH"/>
        </w:rPr>
      </w:pPr>
      <w:r w:rsidRPr="00B560E1">
        <w:rPr>
          <w:rFonts w:ascii="Calibri" w:eastAsia="Times New Roman" w:hAnsi="Calibri" w:cs="Calibri"/>
          <w:kern w:val="0"/>
          <w:sz w:val="22"/>
          <w:szCs w:val="22"/>
          <w:lang w:val="en-PH" w:eastAsia="en-PH"/>
        </w:rPr>
        <w:t xml:space="preserve">investigate the site shall not relieve the bidder from responsibility for his/her estimation of the offer </w:t>
      </w:r>
    </w:p>
    <w:p w14:paraId="5A374D6D" w14:textId="6F78C59D" w:rsidR="00F90595" w:rsidRDefault="00E75171" w:rsidP="00B560E1">
      <w:pPr>
        <w:widowControl/>
        <w:shd w:val="clear" w:color="auto" w:fill="FFFFFF"/>
        <w:overflowPunct/>
        <w:adjustRightInd/>
        <w:ind w:left="720" w:hanging="294"/>
        <w:jc w:val="both"/>
        <w:rPr>
          <w:rFonts w:ascii="Calibri" w:eastAsia="Times New Roman" w:hAnsi="Calibri" w:cs="Calibri"/>
          <w:kern w:val="0"/>
          <w:sz w:val="22"/>
          <w:szCs w:val="22"/>
          <w:lang w:val="en-PH" w:eastAsia="en-PH"/>
        </w:rPr>
      </w:pPr>
      <w:r w:rsidRPr="00B560E1">
        <w:rPr>
          <w:rFonts w:ascii="Calibri" w:eastAsia="Times New Roman" w:hAnsi="Calibri" w:cs="Calibri"/>
          <w:kern w:val="0"/>
          <w:sz w:val="22"/>
          <w:szCs w:val="22"/>
          <w:lang w:val="en-PH" w:eastAsia="en-PH"/>
        </w:rPr>
        <w:t>price.</w:t>
      </w:r>
    </w:p>
    <w:p w14:paraId="148C0B6D" w14:textId="09BA9B2D" w:rsidR="00B560E1" w:rsidRDefault="00B560E1" w:rsidP="00B560E1">
      <w:pPr>
        <w:widowControl/>
        <w:shd w:val="clear" w:color="auto" w:fill="FFFFFF"/>
        <w:overflowPunct/>
        <w:adjustRightInd/>
        <w:ind w:left="720" w:hanging="294"/>
        <w:jc w:val="both"/>
        <w:rPr>
          <w:rFonts w:ascii="Calibri" w:eastAsia="Times New Roman" w:hAnsi="Calibri" w:cs="Calibri"/>
          <w:kern w:val="0"/>
          <w:sz w:val="22"/>
          <w:szCs w:val="22"/>
          <w:lang w:val="en-PH" w:eastAsia="en-PH"/>
        </w:rPr>
      </w:pPr>
    </w:p>
    <w:p w14:paraId="56DFB7E8" w14:textId="6C117CB2" w:rsidR="00B560E1" w:rsidRDefault="00B560E1" w:rsidP="00B560E1">
      <w:pPr>
        <w:widowControl/>
        <w:shd w:val="clear" w:color="auto" w:fill="FFFFFF"/>
        <w:overflowPunct/>
        <w:adjustRightInd/>
        <w:ind w:left="720" w:hanging="294"/>
        <w:jc w:val="both"/>
        <w:rPr>
          <w:rFonts w:ascii="Calibri" w:eastAsia="Times New Roman" w:hAnsi="Calibri" w:cs="Calibri"/>
          <w:kern w:val="0"/>
          <w:sz w:val="22"/>
          <w:szCs w:val="22"/>
          <w:lang w:val="en-PH" w:eastAsia="en-PH"/>
        </w:rPr>
      </w:pPr>
      <w:r>
        <w:rPr>
          <w:rFonts w:ascii="Calibri" w:eastAsia="Times New Roman" w:hAnsi="Calibri" w:cs="Calibri"/>
          <w:kern w:val="0"/>
          <w:sz w:val="22"/>
          <w:szCs w:val="22"/>
          <w:lang w:val="en-PH" w:eastAsia="en-PH"/>
        </w:rPr>
        <w:t xml:space="preserve">Please refer to instructions in Bid Data Sheet for participation in Site Visit. </w:t>
      </w:r>
    </w:p>
    <w:p w14:paraId="7E75D909" w14:textId="77777777" w:rsidR="00B560E1" w:rsidRPr="00B560E1" w:rsidRDefault="00B560E1" w:rsidP="00B560E1">
      <w:pPr>
        <w:widowControl/>
        <w:shd w:val="clear" w:color="auto" w:fill="FFFFFF"/>
        <w:overflowPunct/>
        <w:adjustRightInd/>
        <w:ind w:left="720" w:hanging="294"/>
        <w:jc w:val="both"/>
        <w:rPr>
          <w:rFonts w:ascii="Calibri" w:eastAsia="Times New Roman" w:hAnsi="Calibri" w:cs="Calibri"/>
          <w:kern w:val="0"/>
          <w:sz w:val="22"/>
          <w:szCs w:val="22"/>
          <w:lang w:val="en-PH" w:eastAsia="en-PH"/>
        </w:rPr>
      </w:pPr>
    </w:p>
    <w:p w14:paraId="5FBCA2F7" w14:textId="7FB57BFF" w:rsidR="000F24FD" w:rsidRPr="000A5B0D" w:rsidRDefault="009F6A47" w:rsidP="000F24FD">
      <w:pPr>
        <w:rPr>
          <w:rFonts w:ascii="Segoe UI" w:hAnsi="Segoe UI" w:cs="Segoe UI"/>
          <w:lang w:val="en-GB"/>
        </w:rPr>
      </w:pPr>
      <w:r>
        <w:rPr>
          <w:rFonts w:ascii="Segoe UI" w:hAnsi="Segoe UI" w:cs="Segoe UI"/>
          <w:sz w:val="20"/>
          <w:szCs w:val="20"/>
        </w:rPr>
        <w:t xml:space="preserve">You may acknowledge receipt of this ITB </w:t>
      </w:r>
      <w:proofErr w:type="gramStart"/>
      <w:r>
        <w:rPr>
          <w:rFonts w:ascii="Segoe UI" w:hAnsi="Segoe UI" w:cs="Segoe UI"/>
          <w:sz w:val="20"/>
          <w:szCs w:val="20"/>
        </w:rPr>
        <w:t xml:space="preserve">by </w:t>
      </w:r>
      <w:r w:rsidR="000F24FD" w:rsidRPr="00193814">
        <w:rPr>
          <w:rFonts w:ascii="Segoe UI" w:hAnsi="Segoe UI" w:cs="Segoe UI"/>
          <w:b/>
          <w:bCs/>
          <w:sz w:val="20"/>
          <w:szCs w:val="20"/>
          <w:u w:val="single"/>
        </w:rPr>
        <w:t xml:space="preserve"> </w:t>
      </w:r>
      <w:r w:rsidRPr="00193814">
        <w:rPr>
          <w:rFonts w:ascii="Segoe UI" w:hAnsi="Segoe UI" w:cs="Segoe UI"/>
          <w:b/>
          <w:bCs/>
          <w:sz w:val="20"/>
          <w:szCs w:val="20"/>
          <w:u w:val="single"/>
        </w:rPr>
        <w:t>utiliz</w:t>
      </w:r>
      <w:r>
        <w:rPr>
          <w:rFonts w:ascii="Segoe UI" w:hAnsi="Segoe UI" w:cs="Segoe UI"/>
          <w:b/>
          <w:bCs/>
          <w:sz w:val="20"/>
          <w:szCs w:val="20"/>
          <w:u w:val="single"/>
        </w:rPr>
        <w:t>ing</w:t>
      </w:r>
      <w:proofErr w:type="gramEnd"/>
      <w:r w:rsidRPr="00193814">
        <w:rPr>
          <w:rFonts w:ascii="Segoe UI" w:hAnsi="Segoe UI" w:cs="Segoe UI"/>
          <w:b/>
          <w:bCs/>
          <w:sz w:val="20"/>
          <w:szCs w:val="20"/>
          <w:u w:val="single"/>
        </w:rPr>
        <w:t xml:space="preserve"> </w:t>
      </w:r>
      <w:r w:rsidR="000F24FD" w:rsidRPr="00193814">
        <w:rPr>
          <w:rFonts w:ascii="Segoe UI" w:hAnsi="Segoe UI" w:cs="Segoe UI"/>
          <w:b/>
          <w:bCs/>
          <w:sz w:val="20"/>
          <w:szCs w:val="20"/>
          <w:u w:val="single"/>
        </w:rPr>
        <w:t>the “Accept Invitation” function in eTendering system</w:t>
      </w:r>
      <w:r w:rsidR="000F24FD" w:rsidRPr="000A5B0D">
        <w:rPr>
          <w:rFonts w:ascii="Segoe UI" w:hAnsi="Segoe UI" w:cs="Segoe UI"/>
          <w:sz w:val="20"/>
          <w:szCs w:val="20"/>
        </w:rPr>
        <w:t>. This will enable you to receive amendments or updates to the ITB. Should you require further clarifications, kindly communicate with the contact person/s identified in the attached Data Sheet as the focal point for queries on this ITB.</w:t>
      </w:r>
      <w:r w:rsidR="000F24FD" w:rsidRPr="000A5B0D">
        <w:rPr>
          <w:rFonts w:ascii="Segoe UI" w:hAnsi="Segoe UI" w:cs="Segoe UI"/>
          <w:lang w:val="en-GB"/>
        </w:rPr>
        <w:t xml:space="preserve">  </w:t>
      </w:r>
    </w:p>
    <w:p w14:paraId="3466584D" w14:textId="30F459DF" w:rsidR="000F24FD" w:rsidRPr="000A5B0D" w:rsidRDefault="00394E1F" w:rsidP="002F4F38">
      <w:pPr>
        <w:pStyle w:val="ListParagraph"/>
        <w:keepNext/>
        <w:spacing w:before="200" w:after="200" w:line="240" w:lineRule="auto"/>
        <w:ind w:left="0"/>
        <w:contextualSpacing w:val="0"/>
        <w:rPr>
          <w:rFonts w:ascii="Segoe UI" w:hAnsi="Segoe UI" w:cs="Segoe UI"/>
          <w:sz w:val="20"/>
          <w:szCs w:val="20"/>
        </w:rPr>
      </w:pPr>
      <w:r>
        <w:rPr>
          <w:rFonts w:ascii="Segoe UI" w:hAnsi="Segoe UI" w:cs="Segoe UI"/>
          <w:noProof/>
          <w:color w:val="000000"/>
          <w:sz w:val="20"/>
          <w:szCs w:val="20"/>
        </w:rPr>
        <w:drawing>
          <wp:anchor distT="0" distB="0" distL="114300" distR="114300" simplePos="0" relativeHeight="251665408" behindDoc="1" locked="0" layoutInCell="1" allowOverlap="1" wp14:anchorId="084BFD72" wp14:editId="455AFE91">
            <wp:simplePos x="0" y="0"/>
            <wp:positionH relativeFrom="column">
              <wp:posOffset>648277</wp:posOffset>
            </wp:positionH>
            <wp:positionV relativeFrom="paragraph">
              <wp:posOffset>284909</wp:posOffset>
            </wp:positionV>
            <wp:extent cx="1590675" cy="104902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0675" cy="1049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24FD" w:rsidRPr="000A5B0D">
        <w:rPr>
          <w:rFonts w:ascii="Segoe UI" w:hAnsi="Segoe UI" w:cs="Segoe UI"/>
          <w:sz w:val="20"/>
          <w:szCs w:val="20"/>
        </w:rPr>
        <w:t xml:space="preserve">UNDP looks forward to receiving your Bid and thank you in advance for your interest in UNDP procurement opportunities. </w:t>
      </w:r>
    </w:p>
    <w:p w14:paraId="55564D59" w14:textId="6133517B" w:rsidR="000F24FD" w:rsidRPr="000A5B0D" w:rsidRDefault="000F24FD" w:rsidP="000F24FD">
      <w:pPr>
        <w:ind w:left="720"/>
        <w:jc w:val="both"/>
        <w:rPr>
          <w:rFonts w:ascii="Segoe UI" w:hAnsi="Segoe UI" w:cs="Segoe UI"/>
          <w:color w:val="000000"/>
          <w:sz w:val="20"/>
          <w:szCs w:val="20"/>
        </w:rPr>
      </w:pPr>
      <w:r w:rsidRPr="000A5B0D">
        <w:rPr>
          <w:rFonts w:ascii="Segoe UI" w:hAnsi="Segoe UI" w:cs="Segoe UI"/>
          <w:color w:val="000000"/>
          <w:sz w:val="20"/>
          <w:szCs w:val="20"/>
        </w:rPr>
        <w:t xml:space="preserve"> Issued by </w:t>
      </w:r>
      <w:r w:rsidRPr="000A5B0D">
        <w:rPr>
          <w:rFonts w:ascii="Segoe UI" w:hAnsi="Segoe UI" w:cs="Segoe UI"/>
          <w:color w:val="000000"/>
          <w:sz w:val="20"/>
          <w:szCs w:val="20"/>
        </w:rPr>
        <w:tab/>
      </w:r>
      <w:r w:rsidRPr="000A5B0D">
        <w:rPr>
          <w:rFonts w:ascii="Segoe UI" w:hAnsi="Segoe UI" w:cs="Segoe UI"/>
          <w:color w:val="000000"/>
          <w:sz w:val="20"/>
          <w:szCs w:val="20"/>
        </w:rPr>
        <w:tab/>
      </w:r>
      <w:r w:rsidRPr="000A5B0D">
        <w:rPr>
          <w:rFonts w:ascii="Segoe UI" w:hAnsi="Segoe UI" w:cs="Segoe UI"/>
          <w:color w:val="000000"/>
          <w:sz w:val="20"/>
          <w:szCs w:val="20"/>
        </w:rPr>
        <w:tab/>
      </w:r>
      <w:r w:rsidRPr="000A5B0D">
        <w:rPr>
          <w:rFonts w:ascii="Segoe UI" w:hAnsi="Segoe UI" w:cs="Segoe UI"/>
          <w:color w:val="000000"/>
          <w:sz w:val="20"/>
          <w:szCs w:val="20"/>
        </w:rPr>
        <w:tab/>
      </w:r>
      <w:r w:rsidRPr="000A5B0D">
        <w:rPr>
          <w:rFonts w:ascii="Segoe UI" w:hAnsi="Segoe UI" w:cs="Segoe UI"/>
          <w:color w:val="000000"/>
          <w:sz w:val="20"/>
          <w:szCs w:val="20"/>
        </w:rPr>
        <w:tab/>
      </w:r>
      <w:r w:rsidRPr="000A5B0D">
        <w:rPr>
          <w:rFonts w:ascii="Segoe UI" w:hAnsi="Segoe UI" w:cs="Segoe UI"/>
          <w:color w:val="000000"/>
          <w:sz w:val="20"/>
          <w:szCs w:val="20"/>
        </w:rPr>
        <w:tab/>
        <w:t>Approved by:</w:t>
      </w:r>
    </w:p>
    <w:p w14:paraId="6AE24531" w14:textId="5E63AD18" w:rsidR="000F24FD" w:rsidRPr="000A5B0D" w:rsidRDefault="000F24FD" w:rsidP="000F24FD">
      <w:pPr>
        <w:ind w:left="720"/>
        <w:jc w:val="both"/>
        <w:rPr>
          <w:rFonts w:ascii="Segoe UI" w:hAnsi="Segoe UI" w:cs="Segoe UI"/>
          <w:color w:val="000000"/>
          <w:sz w:val="20"/>
          <w:szCs w:val="20"/>
        </w:rPr>
      </w:pPr>
    </w:p>
    <w:p w14:paraId="05855E4B" w14:textId="1764D3D3" w:rsidR="000F24FD" w:rsidRPr="000A5B0D" w:rsidRDefault="000F24FD" w:rsidP="000F24FD">
      <w:pPr>
        <w:ind w:left="720"/>
        <w:jc w:val="both"/>
        <w:rPr>
          <w:rFonts w:ascii="Segoe UI" w:hAnsi="Segoe UI" w:cs="Segoe UI"/>
          <w:color w:val="000000"/>
          <w:sz w:val="20"/>
          <w:szCs w:val="20"/>
        </w:rPr>
      </w:pPr>
    </w:p>
    <w:p w14:paraId="687F0F87" w14:textId="30B01E03" w:rsidR="000F24FD" w:rsidRPr="000A5B0D" w:rsidRDefault="00AE1C7E" w:rsidP="000F24FD">
      <w:pPr>
        <w:ind w:left="720"/>
        <w:jc w:val="both"/>
        <w:rPr>
          <w:rFonts w:ascii="Segoe UI" w:hAnsi="Segoe UI" w:cs="Segoe UI"/>
          <w:sz w:val="20"/>
          <w:szCs w:val="20"/>
        </w:rPr>
      </w:pPr>
      <w:r>
        <w:rPr>
          <w:rFonts w:ascii="Segoe UI" w:hAnsi="Segoe UI" w:cs="Segoe UI"/>
          <w:noProof/>
          <w:sz w:val="20"/>
          <w:szCs w:val="20"/>
        </w:rPr>
        <mc:AlternateContent>
          <mc:Choice Requires="wpi">
            <w:drawing>
              <wp:anchor distT="0" distB="0" distL="114300" distR="114300" simplePos="0" relativeHeight="251664384" behindDoc="0" locked="0" layoutInCell="1" allowOverlap="1" wp14:anchorId="6F7C20F2" wp14:editId="67BA9039">
                <wp:simplePos x="0" y="0"/>
                <wp:positionH relativeFrom="column">
                  <wp:posOffset>3860382</wp:posOffset>
                </wp:positionH>
                <wp:positionV relativeFrom="paragraph">
                  <wp:posOffset>-512313</wp:posOffset>
                </wp:positionV>
                <wp:extent cx="1180440" cy="1072800"/>
                <wp:effectExtent l="38100" t="38100" r="0" b="32385"/>
                <wp:wrapNone/>
                <wp:docPr id="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1180440" cy="1072800"/>
                      </w14:xfrm>
                    </w14:contentPart>
                  </a:graphicData>
                </a:graphic>
              </wp:anchor>
            </w:drawing>
          </mc:Choice>
          <mc:Fallback xmlns:w16sdtdh="http://schemas.microsoft.com/office/word/2020/wordml/sdtdatahash">
            <w:pict>
              <v:shapetype w14:anchorId="3CC1EA8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03.35pt;margin-top:-40.95pt;width:94.2pt;height:85.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">
                <v:imagedata r:id="rId17" o:title=""/>
              </v:shape>
            </w:pict>
          </mc:Fallback>
        </mc:AlternateContent>
      </w:r>
      <w:r w:rsidR="000F24FD" w:rsidRPr="000A5B0D">
        <w:rPr>
          <w:rFonts w:ascii="Segoe UI" w:hAnsi="Segoe UI" w:cs="Segoe UI"/>
          <w:sz w:val="20"/>
          <w:szCs w:val="20"/>
        </w:rPr>
        <w:t>____________________________</w:t>
      </w:r>
      <w:r w:rsidR="000F24FD" w:rsidRPr="000A5B0D">
        <w:rPr>
          <w:rFonts w:ascii="Segoe UI" w:hAnsi="Segoe UI" w:cs="Segoe UI"/>
          <w:sz w:val="20"/>
          <w:szCs w:val="20"/>
        </w:rPr>
        <w:tab/>
      </w:r>
      <w:r w:rsidR="000F24FD" w:rsidRPr="000A5B0D">
        <w:rPr>
          <w:rFonts w:ascii="Segoe UI" w:hAnsi="Segoe UI" w:cs="Segoe UI"/>
          <w:sz w:val="20"/>
          <w:szCs w:val="20"/>
        </w:rPr>
        <w:tab/>
      </w:r>
      <w:r w:rsidR="000F24FD" w:rsidRPr="000A5B0D">
        <w:rPr>
          <w:rFonts w:ascii="Segoe UI" w:hAnsi="Segoe UI" w:cs="Segoe UI"/>
          <w:sz w:val="20"/>
          <w:szCs w:val="20"/>
        </w:rPr>
        <w:tab/>
      </w:r>
      <w:r w:rsidR="000F24FD" w:rsidRPr="000A5B0D">
        <w:rPr>
          <w:rFonts w:ascii="Segoe UI" w:hAnsi="Segoe UI" w:cs="Segoe UI"/>
          <w:sz w:val="20"/>
          <w:szCs w:val="20"/>
        </w:rPr>
        <w:tab/>
        <w:t>____________________________</w:t>
      </w:r>
      <w:r w:rsidR="000F24FD" w:rsidRPr="000A5B0D">
        <w:rPr>
          <w:rFonts w:ascii="Segoe UI" w:hAnsi="Segoe UI" w:cs="Segoe UI"/>
          <w:sz w:val="20"/>
          <w:szCs w:val="20"/>
        </w:rPr>
        <w:tab/>
      </w:r>
    </w:p>
    <w:tbl>
      <w:tblPr>
        <w:tblStyle w:val="TableGrid"/>
        <w:tblW w:w="9900" w:type="dxa"/>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4860"/>
      </w:tblGrid>
      <w:tr w:rsidR="000F24FD" w:rsidRPr="000A5B0D" w14:paraId="05EC708A" w14:textId="77777777" w:rsidTr="00C74BA0">
        <w:trPr>
          <w:trHeight w:val="730"/>
        </w:trPr>
        <w:tc>
          <w:tcPr>
            <w:tcW w:w="5040" w:type="dxa"/>
          </w:tcPr>
          <w:p w14:paraId="6D83954B" w14:textId="701D6038" w:rsidR="000F24FD" w:rsidRPr="000A5B0D" w:rsidRDefault="000F24FD" w:rsidP="00C74BA0">
            <w:pPr>
              <w:tabs>
                <w:tab w:val="left" w:pos="4820"/>
              </w:tabs>
              <w:spacing w:before="60" w:after="60"/>
              <w:jc w:val="both"/>
              <w:rPr>
                <w:rFonts w:ascii="Segoe UI" w:hAnsi="Segoe UI" w:cs="Segoe UI"/>
                <w:iCs/>
                <w:snapToGrid w:val="0"/>
                <w:color w:val="000000" w:themeColor="text1"/>
                <w:sz w:val="20"/>
                <w:szCs w:val="20"/>
              </w:rPr>
            </w:pPr>
            <w:r w:rsidRPr="000A5B0D">
              <w:rPr>
                <w:rFonts w:ascii="Segoe UI" w:hAnsi="Segoe UI" w:cs="Segoe UI"/>
                <w:iCs/>
                <w:snapToGrid w:val="0"/>
                <w:color w:val="000000" w:themeColor="text1"/>
                <w:sz w:val="20"/>
                <w:szCs w:val="20"/>
              </w:rPr>
              <w:t xml:space="preserve">Name: </w:t>
            </w:r>
            <w:r w:rsidR="002F4F38">
              <w:rPr>
                <w:rFonts w:ascii="Segoe UI" w:hAnsi="Segoe UI" w:cs="Segoe UI"/>
                <w:iCs/>
                <w:snapToGrid w:val="0"/>
                <w:color w:val="000000" w:themeColor="text1"/>
                <w:sz w:val="20"/>
                <w:szCs w:val="20"/>
                <w:highlight w:val="lightGray"/>
              </w:rPr>
              <w:fldChar w:fldCharType="begin">
                <w:ffData>
                  <w:name w:val="Text11"/>
                  <w:enabled/>
                  <w:calcOnExit w:val="0"/>
                  <w:textInput>
                    <w:default w:val="Rayyan Hamdi Albeladi"/>
                  </w:textInput>
                </w:ffData>
              </w:fldChar>
            </w:r>
            <w:bookmarkStart w:id="7" w:name="Text11"/>
            <w:r w:rsidR="002F4F38">
              <w:rPr>
                <w:rFonts w:ascii="Segoe UI" w:hAnsi="Segoe UI" w:cs="Segoe UI"/>
                <w:iCs/>
                <w:snapToGrid w:val="0"/>
                <w:color w:val="000000" w:themeColor="text1"/>
                <w:sz w:val="20"/>
                <w:szCs w:val="20"/>
                <w:highlight w:val="lightGray"/>
              </w:rPr>
              <w:instrText xml:space="preserve"> FORMTEXT </w:instrText>
            </w:r>
            <w:r w:rsidR="002F4F38">
              <w:rPr>
                <w:rFonts w:ascii="Segoe UI" w:hAnsi="Segoe UI" w:cs="Segoe UI"/>
                <w:iCs/>
                <w:snapToGrid w:val="0"/>
                <w:color w:val="000000" w:themeColor="text1"/>
                <w:sz w:val="20"/>
                <w:szCs w:val="20"/>
                <w:highlight w:val="lightGray"/>
              </w:rPr>
            </w:r>
            <w:r w:rsidR="002F4F38">
              <w:rPr>
                <w:rFonts w:ascii="Segoe UI" w:hAnsi="Segoe UI" w:cs="Segoe UI"/>
                <w:iCs/>
                <w:snapToGrid w:val="0"/>
                <w:color w:val="000000" w:themeColor="text1"/>
                <w:sz w:val="20"/>
                <w:szCs w:val="20"/>
                <w:highlight w:val="lightGray"/>
              </w:rPr>
              <w:fldChar w:fldCharType="separate"/>
            </w:r>
            <w:r w:rsidR="002F4F38">
              <w:rPr>
                <w:rFonts w:ascii="Segoe UI" w:hAnsi="Segoe UI" w:cs="Segoe UI"/>
                <w:iCs/>
                <w:noProof/>
                <w:snapToGrid w:val="0"/>
                <w:color w:val="000000" w:themeColor="text1"/>
                <w:sz w:val="20"/>
                <w:szCs w:val="20"/>
                <w:highlight w:val="lightGray"/>
              </w:rPr>
              <w:t>Rayyan Hamdi Albeladi</w:t>
            </w:r>
            <w:r w:rsidR="002F4F38">
              <w:rPr>
                <w:rFonts w:ascii="Segoe UI" w:hAnsi="Segoe UI" w:cs="Segoe UI"/>
                <w:iCs/>
                <w:snapToGrid w:val="0"/>
                <w:color w:val="000000" w:themeColor="text1"/>
                <w:sz w:val="20"/>
                <w:szCs w:val="20"/>
                <w:highlight w:val="lightGray"/>
              </w:rPr>
              <w:fldChar w:fldCharType="end"/>
            </w:r>
            <w:bookmarkEnd w:id="7"/>
          </w:p>
          <w:p w14:paraId="6C03439F" w14:textId="7648F23B" w:rsidR="000F24FD" w:rsidRPr="000A5B0D" w:rsidRDefault="000F24FD" w:rsidP="00C74BA0">
            <w:pPr>
              <w:tabs>
                <w:tab w:val="left" w:pos="4820"/>
              </w:tabs>
              <w:spacing w:before="60" w:after="60"/>
              <w:jc w:val="both"/>
              <w:rPr>
                <w:rFonts w:ascii="Segoe UI" w:hAnsi="Segoe UI" w:cs="Segoe UI"/>
                <w:iCs/>
                <w:snapToGrid w:val="0"/>
                <w:color w:val="000000" w:themeColor="text1"/>
                <w:sz w:val="20"/>
                <w:szCs w:val="20"/>
              </w:rPr>
            </w:pPr>
            <w:r w:rsidRPr="000A5B0D">
              <w:rPr>
                <w:rFonts w:ascii="Segoe UI" w:hAnsi="Segoe UI" w:cs="Segoe UI"/>
                <w:iCs/>
                <w:snapToGrid w:val="0"/>
                <w:color w:val="000000" w:themeColor="text1"/>
                <w:sz w:val="20"/>
                <w:szCs w:val="20"/>
              </w:rPr>
              <w:t xml:space="preserve">Title: </w:t>
            </w:r>
            <w:r w:rsidR="002F4F38">
              <w:rPr>
                <w:rFonts w:ascii="Segoe UI" w:hAnsi="Segoe UI" w:cs="Segoe UI"/>
                <w:iCs/>
                <w:snapToGrid w:val="0"/>
                <w:color w:val="000000" w:themeColor="text1"/>
                <w:sz w:val="20"/>
                <w:szCs w:val="20"/>
                <w:highlight w:val="lightGray"/>
              </w:rPr>
              <w:fldChar w:fldCharType="begin">
                <w:ffData>
                  <w:name w:val="Text12"/>
                  <w:enabled/>
                  <w:calcOnExit w:val="0"/>
                  <w:textInput>
                    <w:default w:val="Procurement Analyst"/>
                  </w:textInput>
                </w:ffData>
              </w:fldChar>
            </w:r>
            <w:bookmarkStart w:id="8" w:name="Text12"/>
            <w:r w:rsidR="002F4F38">
              <w:rPr>
                <w:rFonts w:ascii="Segoe UI" w:hAnsi="Segoe UI" w:cs="Segoe UI"/>
                <w:iCs/>
                <w:snapToGrid w:val="0"/>
                <w:color w:val="000000" w:themeColor="text1"/>
                <w:sz w:val="20"/>
                <w:szCs w:val="20"/>
                <w:highlight w:val="lightGray"/>
              </w:rPr>
              <w:instrText xml:space="preserve"> FORMTEXT </w:instrText>
            </w:r>
            <w:r w:rsidR="002F4F38">
              <w:rPr>
                <w:rFonts w:ascii="Segoe UI" w:hAnsi="Segoe UI" w:cs="Segoe UI"/>
                <w:iCs/>
                <w:snapToGrid w:val="0"/>
                <w:color w:val="000000" w:themeColor="text1"/>
                <w:sz w:val="20"/>
                <w:szCs w:val="20"/>
                <w:highlight w:val="lightGray"/>
              </w:rPr>
            </w:r>
            <w:r w:rsidR="002F4F38">
              <w:rPr>
                <w:rFonts w:ascii="Segoe UI" w:hAnsi="Segoe UI" w:cs="Segoe UI"/>
                <w:iCs/>
                <w:snapToGrid w:val="0"/>
                <w:color w:val="000000" w:themeColor="text1"/>
                <w:sz w:val="20"/>
                <w:szCs w:val="20"/>
                <w:highlight w:val="lightGray"/>
              </w:rPr>
              <w:fldChar w:fldCharType="separate"/>
            </w:r>
            <w:r w:rsidR="002F4F38">
              <w:rPr>
                <w:rFonts w:ascii="Segoe UI" w:hAnsi="Segoe UI" w:cs="Segoe UI"/>
                <w:iCs/>
                <w:noProof/>
                <w:snapToGrid w:val="0"/>
                <w:color w:val="000000" w:themeColor="text1"/>
                <w:sz w:val="20"/>
                <w:szCs w:val="20"/>
                <w:highlight w:val="lightGray"/>
              </w:rPr>
              <w:t>Procurement Analyst</w:t>
            </w:r>
            <w:r w:rsidR="002F4F38">
              <w:rPr>
                <w:rFonts w:ascii="Segoe UI" w:hAnsi="Segoe UI" w:cs="Segoe UI"/>
                <w:iCs/>
                <w:snapToGrid w:val="0"/>
                <w:color w:val="000000" w:themeColor="text1"/>
                <w:sz w:val="20"/>
                <w:szCs w:val="20"/>
                <w:highlight w:val="lightGray"/>
              </w:rPr>
              <w:fldChar w:fldCharType="end"/>
            </w:r>
            <w:bookmarkEnd w:id="8"/>
          </w:p>
          <w:p w14:paraId="544621D2" w14:textId="3AE86548" w:rsidR="000F24FD" w:rsidRPr="000A5B0D" w:rsidRDefault="000F24FD" w:rsidP="00C74BA0">
            <w:pPr>
              <w:pStyle w:val="Headingblue"/>
              <w:spacing w:before="60" w:after="60"/>
              <w:rPr>
                <w:rFonts w:ascii="Segoe UI" w:eastAsiaTheme="minorEastAsia" w:hAnsi="Segoe UI" w:cs="Segoe UI"/>
                <w:b w:val="0"/>
                <w:color w:val="000000" w:themeColor="text1"/>
                <w:kern w:val="28"/>
                <w:sz w:val="20"/>
                <w:szCs w:val="20"/>
              </w:rPr>
            </w:pPr>
            <w:r w:rsidRPr="000A5B0D">
              <w:rPr>
                <w:rFonts w:ascii="Segoe UI" w:hAnsi="Segoe UI" w:cs="Segoe UI"/>
                <w:b w:val="0"/>
                <w:iCs/>
                <w:snapToGrid w:val="0"/>
                <w:color w:val="000000" w:themeColor="text1"/>
                <w:sz w:val="20"/>
                <w:szCs w:val="20"/>
                <w:lang w:val="en-US"/>
              </w:rPr>
              <w:t xml:space="preserve">Date: </w:t>
            </w:r>
            <w:sdt>
              <w:sdtPr>
                <w:rPr>
                  <w:rFonts w:ascii="Segoe UI" w:hAnsi="Segoe UI" w:cs="Segoe UI"/>
                  <w:color w:val="000000" w:themeColor="text1"/>
                  <w:sz w:val="20"/>
                </w:rPr>
                <w:id w:val="-613666872"/>
                <w:placeholder>
                  <w:docPart w:val="DFE57E44A1994C1FB13D6F583652E50A"/>
                </w:placeholder>
                <w:date w:fullDate="2022-01-17T00:00:00Z">
                  <w:dateFormat w:val="MMMM d, yyyy"/>
                  <w:lid w:val="en-US"/>
                  <w:storeMappedDataAs w:val="date"/>
                  <w:calendar w:val="gregorian"/>
                </w:date>
              </w:sdtPr>
              <w:sdtEndPr/>
              <w:sdtContent>
                <w:r w:rsidR="00DC4DE5">
                  <w:rPr>
                    <w:rFonts w:ascii="Segoe UI" w:hAnsi="Segoe UI" w:cs="Segoe UI"/>
                    <w:color w:val="000000" w:themeColor="text1"/>
                    <w:sz w:val="20"/>
                    <w:lang w:val="en-US"/>
                  </w:rPr>
                  <w:t>January 17, 2022</w:t>
                </w:r>
              </w:sdtContent>
            </w:sdt>
          </w:p>
        </w:tc>
        <w:tc>
          <w:tcPr>
            <w:tcW w:w="4860" w:type="dxa"/>
          </w:tcPr>
          <w:p w14:paraId="218C6742" w14:textId="7062DCD8" w:rsidR="000F24FD" w:rsidRPr="000A5B0D" w:rsidRDefault="000F24FD" w:rsidP="00C74BA0">
            <w:pPr>
              <w:tabs>
                <w:tab w:val="left" w:pos="4820"/>
              </w:tabs>
              <w:spacing w:before="60" w:after="60"/>
              <w:jc w:val="both"/>
              <w:rPr>
                <w:rFonts w:ascii="Segoe UI" w:hAnsi="Segoe UI" w:cs="Segoe UI"/>
                <w:iCs/>
                <w:snapToGrid w:val="0"/>
                <w:color w:val="000000" w:themeColor="text1"/>
                <w:sz w:val="20"/>
                <w:szCs w:val="20"/>
              </w:rPr>
            </w:pPr>
            <w:r w:rsidRPr="000A5B0D">
              <w:rPr>
                <w:rFonts w:ascii="Segoe UI" w:hAnsi="Segoe UI" w:cs="Segoe UI"/>
                <w:iCs/>
                <w:snapToGrid w:val="0"/>
                <w:color w:val="000000" w:themeColor="text1"/>
                <w:sz w:val="20"/>
                <w:szCs w:val="20"/>
              </w:rPr>
              <w:t xml:space="preserve">Name: </w:t>
            </w:r>
            <w:r w:rsidR="009F6A47">
              <w:rPr>
                <w:rFonts w:ascii="Segoe UI" w:hAnsi="Segoe UI" w:cs="Segoe UI"/>
                <w:iCs/>
                <w:snapToGrid w:val="0"/>
                <w:color w:val="000000" w:themeColor="text1"/>
                <w:sz w:val="20"/>
                <w:szCs w:val="20"/>
              </w:rPr>
              <w:t>Shadi Hussein</w:t>
            </w:r>
          </w:p>
          <w:p w14:paraId="22620D05" w14:textId="1BBF4A60" w:rsidR="000F24FD" w:rsidRPr="000A5B0D" w:rsidRDefault="000F24FD" w:rsidP="00C74BA0">
            <w:pPr>
              <w:tabs>
                <w:tab w:val="left" w:pos="4820"/>
              </w:tabs>
              <w:spacing w:before="60" w:after="60"/>
              <w:jc w:val="both"/>
              <w:rPr>
                <w:rFonts w:ascii="Segoe UI" w:hAnsi="Segoe UI" w:cs="Segoe UI"/>
                <w:iCs/>
                <w:snapToGrid w:val="0"/>
                <w:color w:val="000000" w:themeColor="text1"/>
                <w:sz w:val="20"/>
                <w:szCs w:val="20"/>
              </w:rPr>
            </w:pPr>
            <w:r w:rsidRPr="000A5B0D">
              <w:rPr>
                <w:rFonts w:ascii="Segoe UI" w:hAnsi="Segoe UI" w:cs="Segoe UI"/>
                <w:iCs/>
                <w:snapToGrid w:val="0"/>
                <w:color w:val="000000" w:themeColor="text1"/>
                <w:sz w:val="20"/>
                <w:szCs w:val="20"/>
              </w:rPr>
              <w:t xml:space="preserve">Title: </w:t>
            </w:r>
            <w:r w:rsidR="009F6A47">
              <w:rPr>
                <w:rFonts w:ascii="Segoe UI" w:hAnsi="Segoe UI" w:cs="Segoe UI"/>
                <w:iCs/>
                <w:snapToGrid w:val="0"/>
                <w:color w:val="000000" w:themeColor="text1"/>
                <w:sz w:val="20"/>
                <w:szCs w:val="20"/>
              </w:rPr>
              <w:t>Team Lead/Procurement Specialist</w:t>
            </w:r>
          </w:p>
          <w:p w14:paraId="269A3B94" w14:textId="239625B7" w:rsidR="000F24FD" w:rsidRPr="000A5B0D" w:rsidRDefault="000F24FD" w:rsidP="00C74BA0">
            <w:pPr>
              <w:pStyle w:val="Headingblue"/>
              <w:spacing w:before="60" w:after="60"/>
              <w:rPr>
                <w:rFonts w:ascii="Segoe UI" w:eastAsiaTheme="minorEastAsia" w:hAnsi="Segoe UI" w:cs="Segoe UI"/>
                <w:b w:val="0"/>
                <w:color w:val="000000" w:themeColor="text1"/>
                <w:kern w:val="28"/>
                <w:sz w:val="20"/>
                <w:szCs w:val="20"/>
              </w:rPr>
            </w:pPr>
            <w:r w:rsidRPr="000A5B0D">
              <w:rPr>
                <w:rFonts w:ascii="Segoe UI" w:hAnsi="Segoe UI" w:cs="Segoe UI"/>
                <w:b w:val="0"/>
                <w:iCs/>
                <w:snapToGrid w:val="0"/>
                <w:color w:val="000000" w:themeColor="text1"/>
                <w:sz w:val="20"/>
                <w:szCs w:val="20"/>
                <w:lang w:val="en-US"/>
              </w:rPr>
              <w:t xml:space="preserve">Date: </w:t>
            </w:r>
            <w:sdt>
              <w:sdtPr>
                <w:rPr>
                  <w:rFonts w:ascii="Segoe UI" w:hAnsi="Segoe UI" w:cs="Segoe UI"/>
                  <w:color w:val="000000" w:themeColor="text1"/>
                  <w:sz w:val="20"/>
                </w:rPr>
                <w:id w:val="-682824372"/>
                <w:placeholder>
                  <w:docPart w:val="AAA4FEBEB1CC400AB0ED8C32AE97DEE1"/>
                </w:placeholder>
                <w:date w:fullDate="2022-01-17T00:00:00Z">
                  <w:dateFormat w:val="MMMM d, yyyy"/>
                  <w:lid w:val="en-US"/>
                  <w:storeMappedDataAs w:val="date"/>
                  <w:calendar w:val="gregorian"/>
                </w:date>
              </w:sdtPr>
              <w:sdtEndPr/>
              <w:sdtContent>
                <w:r w:rsidR="00DC4DE5">
                  <w:rPr>
                    <w:rFonts w:ascii="Segoe UI" w:hAnsi="Segoe UI" w:cs="Segoe UI"/>
                    <w:color w:val="000000" w:themeColor="text1"/>
                    <w:sz w:val="20"/>
                    <w:lang w:val="en-US"/>
                  </w:rPr>
                  <w:t>January 17, 2022</w:t>
                </w:r>
              </w:sdtContent>
            </w:sdt>
          </w:p>
        </w:tc>
      </w:tr>
    </w:tbl>
    <w:p w14:paraId="2AD1E4FD" w14:textId="77777777" w:rsidR="00FE616A" w:rsidRPr="00FE616A" w:rsidRDefault="00FE616A" w:rsidP="00FE616A">
      <w:bookmarkStart w:id="9" w:name="_Toc67403120"/>
    </w:p>
    <w:p w14:paraId="5AA61474" w14:textId="59306975" w:rsidR="000F24FD" w:rsidRPr="000A5B0D" w:rsidRDefault="000F24FD">
      <w:pPr>
        <w:pStyle w:val="Heading1"/>
      </w:pPr>
      <w:r w:rsidRPr="000A5B0D">
        <w:lastRenderedPageBreak/>
        <w:t>Section 2. Instruction to Bidders</w:t>
      </w:r>
      <w:bookmarkEnd w:id="9"/>
    </w:p>
    <w:tbl>
      <w:tblPr>
        <w:tblStyle w:val="TableGrid1"/>
        <w:tblW w:w="9807"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Look w:val="04A0" w:firstRow="1" w:lastRow="0" w:firstColumn="1" w:lastColumn="0" w:noHBand="0" w:noVBand="1"/>
      </w:tblPr>
      <w:tblGrid>
        <w:gridCol w:w="2427"/>
        <w:gridCol w:w="7380"/>
      </w:tblGrid>
      <w:tr w:rsidR="000F24FD" w:rsidRPr="000A5B0D" w14:paraId="2B104434" w14:textId="77777777" w:rsidTr="00C74BA0">
        <w:trPr>
          <w:trHeight w:val="301"/>
        </w:trPr>
        <w:tc>
          <w:tcPr>
            <w:tcW w:w="9807" w:type="dxa"/>
            <w:gridSpan w:val="2"/>
            <w:shd w:val="clear" w:color="auto" w:fill="9BDEFF"/>
          </w:tcPr>
          <w:p w14:paraId="306B9A6E" w14:textId="757F7C87" w:rsidR="000F24FD" w:rsidRPr="000A5B0D" w:rsidRDefault="000F24FD" w:rsidP="00C74BA0">
            <w:pPr>
              <w:pStyle w:val="Heading2"/>
              <w:spacing w:before="120" w:after="120"/>
              <w:outlineLvl w:val="1"/>
              <w:rPr>
                <w:rFonts w:ascii="Segoe UI" w:hAnsi="Segoe UI" w:cs="Segoe UI"/>
              </w:rPr>
            </w:pPr>
            <w:bookmarkStart w:id="10" w:name="_Toc434943316"/>
            <w:bookmarkStart w:id="11" w:name="_Toc454294049"/>
            <w:bookmarkStart w:id="12" w:name="_Toc67403121"/>
            <w:r w:rsidRPr="000A5B0D">
              <w:rPr>
                <w:rFonts w:ascii="Segoe UI" w:hAnsi="Segoe UI" w:cs="Segoe UI"/>
              </w:rPr>
              <w:t>GENERAL</w:t>
            </w:r>
            <w:bookmarkEnd w:id="10"/>
            <w:r w:rsidRPr="000A5B0D">
              <w:rPr>
                <w:rFonts w:ascii="Segoe UI" w:hAnsi="Segoe UI" w:cs="Segoe UI"/>
              </w:rPr>
              <w:t xml:space="preserve"> PROVISIONS</w:t>
            </w:r>
            <w:bookmarkEnd w:id="11"/>
            <w:bookmarkEnd w:id="12"/>
          </w:p>
        </w:tc>
      </w:tr>
      <w:tr w:rsidR="000F24FD" w:rsidRPr="000A5B0D" w14:paraId="305D93DA" w14:textId="77777777" w:rsidTr="00C74BA0">
        <w:trPr>
          <w:trHeight w:val="3222"/>
        </w:trPr>
        <w:tc>
          <w:tcPr>
            <w:tcW w:w="2427" w:type="dxa"/>
          </w:tcPr>
          <w:p w14:paraId="2A155B5B" w14:textId="308EAB83" w:rsidR="000F24FD" w:rsidRPr="000A5B0D" w:rsidRDefault="000F24FD" w:rsidP="00DC4DE5">
            <w:pPr>
              <w:pStyle w:val="Heading3"/>
              <w:numPr>
                <w:ilvl w:val="0"/>
                <w:numId w:val="4"/>
              </w:numPr>
              <w:outlineLvl w:val="2"/>
            </w:pPr>
            <w:bookmarkStart w:id="13" w:name="_Toc300752846"/>
            <w:bookmarkStart w:id="14" w:name="_Toc454294050"/>
            <w:bookmarkStart w:id="15" w:name="_Toc67403122"/>
            <w:r w:rsidRPr="000A5B0D">
              <w:t>Introduction</w:t>
            </w:r>
            <w:bookmarkEnd w:id="13"/>
            <w:bookmarkEnd w:id="14"/>
            <w:bookmarkEnd w:id="15"/>
          </w:p>
        </w:tc>
        <w:tc>
          <w:tcPr>
            <w:tcW w:w="7380" w:type="dxa"/>
          </w:tcPr>
          <w:p w14:paraId="105E6B15"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Bidders shall adhere to all the requirements of this ITB, including any amendments made in writing by UNDP. This ITB is conducted in accordance with the UNDP Programme and Operations Policies and Procedures (POPP) on Contracts and Procurement which can be accessed at </w:t>
            </w:r>
            <w:hyperlink r:id="rId18" w:history="1">
              <w:r w:rsidRPr="000A5B0D">
                <w:rPr>
                  <w:rStyle w:val="Hyperlink"/>
                  <w:rFonts w:ascii="Segoe UI" w:hAnsi="Segoe UI" w:cs="Segoe UI"/>
                  <w:sz w:val="19"/>
                  <w:szCs w:val="19"/>
                </w:rPr>
                <w:t>https://popp.undp.org/SitePages/POPPBSUnit.aspx?TermID=254a9f96-b883-476a-8ef8-e81f93a2b38d</w:t>
              </w:r>
            </w:hyperlink>
            <w:r w:rsidRPr="000A5B0D">
              <w:rPr>
                <w:rFonts w:ascii="Segoe UI" w:hAnsi="Segoe UI" w:cs="Segoe UI"/>
                <w:sz w:val="19"/>
                <w:szCs w:val="19"/>
              </w:rPr>
              <w:t xml:space="preserve"> </w:t>
            </w:r>
          </w:p>
          <w:p w14:paraId="113EC0E0"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Any Bid submitted will be regarded as an offer by the Bidder and does not constitute or imply the acceptance of the Bid by UNDP. UNDP is under no obligation to award a contract to any Bidder </w:t>
            </w:r>
            <w:proofErr w:type="gramStart"/>
            <w:r w:rsidRPr="000A5B0D">
              <w:rPr>
                <w:rFonts w:ascii="Segoe UI" w:eastAsia="Times New Roman" w:hAnsi="Segoe UI" w:cs="Segoe UI"/>
                <w:bCs/>
                <w:sz w:val="19"/>
                <w:szCs w:val="19"/>
                <w:lang w:val="en-GB"/>
              </w:rPr>
              <w:t>as a result of</w:t>
            </w:r>
            <w:proofErr w:type="gramEnd"/>
            <w:r w:rsidRPr="000A5B0D">
              <w:rPr>
                <w:rFonts w:ascii="Segoe UI" w:eastAsia="Times New Roman" w:hAnsi="Segoe UI" w:cs="Segoe UI"/>
                <w:bCs/>
                <w:sz w:val="19"/>
                <w:szCs w:val="19"/>
                <w:lang w:val="en-GB"/>
              </w:rPr>
              <w:t xml:space="preserve"> this ITB. </w:t>
            </w:r>
          </w:p>
          <w:p w14:paraId="2F7A065A" w14:textId="77777777" w:rsidR="000F24FD" w:rsidRPr="000A5B0D" w:rsidRDefault="000F24FD" w:rsidP="00E62F5D">
            <w:pPr>
              <w:numPr>
                <w:ilvl w:val="1"/>
                <w:numId w:val="4"/>
              </w:numPr>
              <w:spacing w:before="120" w:after="120"/>
              <w:ind w:left="522" w:hanging="547"/>
              <w:jc w:val="both"/>
              <w:rPr>
                <w:rFonts w:ascii="Segoe UI" w:hAnsi="Segoe UI" w:cs="Segoe UI"/>
                <w:bCs/>
                <w:sz w:val="19"/>
                <w:szCs w:val="19"/>
              </w:rPr>
            </w:pPr>
            <w:r w:rsidRPr="000A5B0D">
              <w:rPr>
                <w:rFonts w:ascii="Segoe UI" w:hAnsi="Segoe UI" w:cs="Segoe UI"/>
                <w:sz w:val="19"/>
                <w:szCs w:val="19"/>
              </w:rPr>
              <w:t>UNDP reserves the right to cancel the procurement process at any stage without any liability of any kind for UNDP, upon notice to the bidders or publication of cancellation notice on UNDP website.</w:t>
            </w:r>
          </w:p>
          <w:p w14:paraId="77526E47"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 As part of the bid, it is desired that the Bidder registers at the United Nations Global Marketplace (UNGM) website (</w:t>
            </w:r>
            <w:hyperlink r:id="rId19" w:history="1">
              <w:r w:rsidRPr="000A5B0D">
                <w:rPr>
                  <w:rFonts w:ascii="Segoe UI" w:eastAsia="Times New Roman" w:hAnsi="Segoe UI" w:cs="Segoe UI"/>
                  <w:bCs/>
                  <w:color w:val="0563C1"/>
                  <w:sz w:val="19"/>
                  <w:szCs w:val="19"/>
                  <w:u w:val="single"/>
                  <w:lang w:val="en-GB"/>
                </w:rPr>
                <w:t>www.ungm.org</w:t>
              </w:r>
            </w:hyperlink>
            <w:r w:rsidRPr="000A5B0D">
              <w:rPr>
                <w:rFonts w:ascii="Segoe UI" w:eastAsia="Times New Roman" w:hAnsi="Segoe UI" w:cs="Segoe UI"/>
                <w:bCs/>
                <w:sz w:val="19"/>
                <w:szCs w:val="19"/>
                <w:lang w:val="en-GB"/>
              </w:rPr>
              <w:t>). The Bidder may still submit a bid even if not registered with the UNGM. However, if the Bidder is selected for contract award, the Bidder must register on the UNGM prior to contract signature</w:t>
            </w:r>
            <w:r w:rsidRPr="000A5B0D">
              <w:rPr>
                <w:rStyle w:val="CommentReference"/>
                <w:rFonts w:ascii="Segoe UI" w:hAnsi="Segoe UI" w:cs="Segoe UI"/>
              </w:rPr>
              <w:t>.</w:t>
            </w:r>
          </w:p>
        </w:tc>
      </w:tr>
      <w:tr w:rsidR="000F24FD" w:rsidRPr="000A5B0D" w14:paraId="416DAEAA" w14:textId="77777777" w:rsidTr="00C74BA0">
        <w:trPr>
          <w:trHeight w:val="2150"/>
        </w:trPr>
        <w:tc>
          <w:tcPr>
            <w:tcW w:w="2427" w:type="dxa"/>
          </w:tcPr>
          <w:p w14:paraId="10FDE7FE" w14:textId="29AE1DF3" w:rsidR="000F24FD" w:rsidRPr="000A5B0D" w:rsidRDefault="000F24FD" w:rsidP="00DC4DE5">
            <w:pPr>
              <w:pStyle w:val="Heading3"/>
              <w:numPr>
                <w:ilvl w:val="0"/>
                <w:numId w:val="4"/>
              </w:numPr>
              <w:outlineLvl w:val="2"/>
            </w:pPr>
            <w:bookmarkStart w:id="16" w:name="_Toc454294051"/>
            <w:bookmarkStart w:id="17" w:name="_Toc67403123"/>
            <w:r w:rsidRPr="000A5B0D">
              <w:t xml:space="preserve">Fraud &amp; Corruption, </w:t>
            </w:r>
            <w:r w:rsidRPr="000A5B0D">
              <w:br/>
              <w:t>Gifts and Hospitality</w:t>
            </w:r>
            <w:bookmarkEnd w:id="16"/>
            <w:bookmarkEnd w:id="17"/>
          </w:p>
          <w:p w14:paraId="77B9ADEC" w14:textId="77777777" w:rsidR="000F24FD" w:rsidRPr="000A5B0D" w:rsidRDefault="000F24FD" w:rsidP="00C74BA0">
            <w:pPr>
              <w:spacing w:before="120" w:after="120"/>
              <w:ind w:left="339" w:right="-18"/>
              <w:jc w:val="center"/>
              <w:outlineLvl w:val="5"/>
              <w:rPr>
                <w:rFonts w:ascii="Segoe UI" w:eastAsia="Times New Roman" w:hAnsi="Segoe UI" w:cs="Segoe UI"/>
                <w:b/>
                <w:bCs/>
                <w:sz w:val="20"/>
                <w:szCs w:val="20"/>
                <w:lang w:val="en-GB"/>
              </w:rPr>
            </w:pPr>
          </w:p>
        </w:tc>
        <w:tc>
          <w:tcPr>
            <w:tcW w:w="7380" w:type="dxa"/>
          </w:tcPr>
          <w:p w14:paraId="29522ED9" w14:textId="77777777" w:rsidR="000F24FD" w:rsidRPr="000A5B0D" w:rsidRDefault="000F24FD" w:rsidP="00E62F5D">
            <w:pPr>
              <w:numPr>
                <w:ilvl w:val="1"/>
                <w:numId w:val="4"/>
              </w:numPr>
              <w:spacing w:before="120" w:after="120"/>
              <w:ind w:left="518" w:hanging="547"/>
              <w:jc w:val="both"/>
              <w:rPr>
                <w:rFonts w:ascii="Segoe UI" w:eastAsia="Times New Roman" w:hAnsi="Segoe UI" w:cs="Segoe UI"/>
                <w:bCs/>
                <w:color w:val="0563C1"/>
                <w:sz w:val="19"/>
                <w:szCs w:val="19"/>
                <w:u w:val="single"/>
                <w:lang w:val="en-GB"/>
              </w:rPr>
            </w:pPr>
            <w:r w:rsidRPr="000A5B0D">
              <w:rPr>
                <w:rFonts w:ascii="Segoe UI" w:eastAsia="Times New Roman" w:hAnsi="Segoe UI" w:cs="Segoe UI"/>
                <w:bCs/>
                <w:sz w:val="19"/>
                <w:szCs w:val="19"/>
                <w:lang w:val="en-GB"/>
              </w:rPr>
              <w:t xml:space="preserve">UNDP strictly enforces a policy of zero tolerance on proscribed practices, including fraud, corruption, collusion, unethical or unprofessional practices, and obstruction of UNDP vendors and requires all bidders/vendors observe the highest standard of ethics during the procurement process and contract implementation. UNDP’s Anti-Fraud Policy can be found at </w:t>
            </w:r>
            <w:hyperlink r:id="rId20" w:anchor="anti" w:history="1">
              <w:r w:rsidRPr="000A5B0D">
                <w:rPr>
                  <w:rFonts w:ascii="Segoe UI" w:eastAsia="Times New Roman" w:hAnsi="Segoe UI" w:cs="Segoe UI"/>
                  <w:bCs/>
                  <w:color w:val="0563C1"/>
                  <w:sz w:val="19"/>
                  <w:szCs w:val="19"/>
                  <w:u w:val="single"/>
                  <w:lang w:val="en-GB"/>
                </w:rPr>
                <w:t>http://www.undp.org/content/undp/en/home/operations/accountability/audit/office_of_audit_andinvestigation.html#anti</w:t>
              </w:r>
            </w:hyperlink>
          </w:p>
          <w:p w14:paraId="50DBF4E7" w14:textId="77777777" w:rsidR="000F24FD" w:rsidRPr="000A5B0D" w:rsidRDefault="000F24FD" w:rsidP="00E62F5D">
            <w:pPr>
              <w:numPr>
                <w:ilvl w:val="1"/>
                <w:numId w:val="4"/>
              </w:numPr>
              <w:spacing w:before="120" w:after="120"/>
              <w:ind w:left="518"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Bidders/vendors shall not offer gifts or hospitality of any kind to UNDP staff members including recreational trips to sporting or cultural events, theme parks or offers of holidays, transportation, or invitations to extravagant lunches or dinners. </w:t>
            </w:r>
          </w:p>
          <w:p w14:paraId="214F12FE" w14:textId="77777777" w:rsidR="000F24FD" w:rsidRPr="000A5B0D" w:rsidRDefault="000F24FD" w:rsidP="00E62F5D">
            <w:pPr>
              <w:numPr>
                <w:ilvl w:val="1"/>
                <w:numId w:val="4"/>
              </w:numPr>
              <w:spacing w:before="120" w:after="120"/>
              <w:ind w:left="518"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In pursuance of this policy, UNDP: </w:t>
            </w:r>
          </w:p>
          <w:p w14:paraId="71986247" w14:textId="77777777" w:rsidR="000F24FD" w:rsidRPr="000A5B0D" w:rsidRDefault="000F24FD" w:rsidP="00C74BA0">
            <w:pPr>
              <w:spacing w:before="120" w:after="120"/>
              <w:ind w:left="518"/>
              <w:jc w:val="both"/>
              <w:rPr>
                <w:rFonts w:ascii="Segoe UI" w:eastAsia="Times New Roman" w:hAnsi="Segoe UI" w:cs="Segoe UI"/>
                <w:bCs/>
                <w:sz w:val="19"/>
                <w:szCs w:val="19"/>
                <w:lang w:val="en-GB"/>
              </w:rPr>
            </w:pPr>
            <w:r w:rsidRPr="000A5B0D">
              <w:rPr>
                <w:rFonts w:ascii="Segoe UI" w:eastAsia="Calibri" w:hAnsi="Segoe UI" w:cs="Segoe UI"/>
                <w:kern w:val="0"/>
                <w:sz w:val="19"/>
                <w:szCs w:val="19"/>
              </w:rPr>
              <w:t>(a) Shall reject a bid if it determines that the selected bidder has engaged in any corrupt or fraudulent practices in competing for the contract in question;</w:t>
            </w:r>
            <w:r w:rsidRPr="000A5B0D">
              <w:rPr>
                <w:rFonts w:ascii="Segoe UI" w:eastAsia="Calibri" w:hAnsi="Segoe UI" w:cs="Segoe UI"/>
                <w:kern w:val="0"/>
                <w:sz w:val="19"/>
                <w:szCs w:val="19"/>
              </w:rPr>
              <w:br/>
              <w:t>(b) Shall declare a vendor ineligible, either indefinitely or for a stated period, to be awarded a contract if at any time it determines that the vendor has engaged in any corrupt or fraudulent practices in competing for, or in executing a UNDP contract.</w:t>
            </w:r>
          </w:p>
          <w:p w14:paraId="7DFF2CFC" w14:textId="2E8AF0BF" w:rsidR="000F24FD" w:rsidRPr="000A5B0D" w:rsidRDefault="000F24FD" w:rsidP="00E62F5D">
            <w:pPr>
              <w:numPr>
                <w:ilvl w:val="1"/>
                <w:numId w:val="4"/>
              </w:numPr>
              <w:spacing w:before="120" w:after="120"/>
              <w:ind w:left="518"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All Bidders must adhere to the UN Supplier Code of Conduct, which may be found at </w:t>
            </w:r>
            <w:hyperlink r:id="rId21" w:history="1">
              <w:r w:rsidR="00EB303A" w:rsidRPr="000A5B0D">
                <w:rPr>
                  <w:rStyle w:val="Hyperlink"/>
                  <w:rFonts w:ascii="Segoe UI" w:hAnsi="Segoe UI" w:cs="Segoe UI"/>
                  <w:sz w:val="19"/>
                  <w:szCs w:val="19"/>
                </w:rPr>
                <w:t>https://www.un.org/Depts/ptd/about-us/un-supplier-code-conduct</w:t>
              </w:r>
            </w:hyperlink>
          </w:p>
        </w:tc>
      </w:tr>
      <w:tr w:rsidR="000F24FD" w:rsidRPr="000A5B0D" w14:paraId="27209A85" w14:textId="77777777" w:rsidTr="00C74BA0">
        <w:trPr>
          <w:trHeight w:val="265"/>
        </w:trPr>
        <w:tc>
          <w:tcPr>
            <w:tcW w:w="2427" w:type="dxa"/>
          </w:tcPr>
          <w:p w14:paraId="27D297FC" w14:textId="45DF96FB" w:rsidR="000F24FD" w:rsidRPr="000A5B0D" w:rsidRDefault="000F24FD" w:rsidP="00DC4DE5">
            <w:pPr>
              <w:pStyle w:val="Heading3"/>
              <w:numPr>
                <w:ilvl w:val="0"/>
                <w:numId w:val="4"/>
              </w:numPr>
              <w:outlineLvl w:val="2"/>
            </w:pPr>
            <w:bookmarkStart w:id="18" w:name="_Toc454294052"/>
            <w:bookmarkStart w:id="19" w:name="_Toc67403124"/>
            <w:r w:rsidRPr="000A5B0D">
              <w:t>Eligibility</w:t>
            </w:r>
            <w:bookmarkEnd w:id="18"/>
            <w:bookmarkEnd w:id="19"/>
          </w:p>
        </w:tc>
        <w:tc>
          <w:tcPr>
            <w:tcW w:w="7380" w:type="dxa"/>
          </w:tcPr>
          <w:p w14:paraId="551D6B6C"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sz w:val="19"/>
                <w:szCs w:val="19"/>
                <w:lang w:val="en-GB"/>
              </w:rPr>
            </w:pPr>
            <w:r w:rsidRPr="000A5B0D">
              <w:rPr>
                <w:rFonts w:ascii="Segoe UI" w:eastAsia="Times New Roman" w:hAnsi="Segoe UI" w:cs="Segoe UI"/>
                <w:bCs/>
                <w:sz w:val="19"/>
                <w:szCs w:val="19"/>
                <w:lang w:val="en-GB"/>
              </w:rPr>
              <w:t xml:space="preserve">A vendor should not be suspended, debarred, or otherwise identified as ineligible by any UN Organization or the World Bank Group or any other international Organization. Vendors are therefore required to disclose to UNDP whether they are subject to any sanction or temporary suspension imposed by </w:t>
            </w:r>
            <w:r w:rsidRPr="000A5B0D">
              <w:rPr>
                <w:rFonts w:ascii="Segoe UI" w:eastAsia="Times New Roman" w:hAnsi="Segoe UI" w:cs="Segoe UI"/>
                <w:bCs/>
                <w:sz w:val="19"/>
                <w:szCs w:val="19"/>
                <w:lang w:val="en-GB"/>
              </w:rPr>
              <w:lastRenderedPageBreak/>
              <w:t xml:space="preserve">these organizations. </w:t>
            </w:r>
          </w:p>
          <w:p w14:paraId="64AEF602"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It is the Bidder’s responsibility to ensure that its employees, joint venture members, sub-contractors, service providers, suppliers and/or their employees meet the eligibility requirements as established by UNDP. </w:t>
            </w:r>
          </w:p>
        </w:tc>
      </w:tr>
      <w:tr w:rsidR="000F24FD" w:rsidRPr="000A5B0D" w14:paraId="6D82000F" w14:textId="77777777" w:rsidTr="00C74BA0">
        <w:trPr>
          <w:trHeight w:val="1331"/>
        </w:trPr>
        <w:tc>
          <w:tcPr>
            <w:tcW w:w="2427" w:type="dxa"/>
          </w:tcPr>
          <w:p w14:paraId="28D4BA75" w14:textId="542770AC" w:rsidR="000F24FD" w:rsidRPr="000A5B0D" w:rsidRDefault="000F24FD" w:rsidP="00DC4DE5">
            <w:pPr>
              <w:pStyle w:val="Heading3"/>
              <w:numPr>
                <w:ilvl w:val="0"/>
                <w:numId w:val="4"/>
              </w:numPr>
              <w:outlineLvl w:val="2"/>
            </w:pPr>
            <w:bookmarkStart w:id="20" w:name="_Toc450316123"/>
            <w:bookmarkStart w:id="21" w:name="_Toc454197061"/>
            <w:bookmarkStart w:id="22" w:name="_Toc454294053"/>
            <w:bookmarkStart w:id="23" w:name="_Toc454294056"/>
            <w:bookmarkStart w:id="24" w:name="_Toc67403125"/>
            <w:bookmarkEnd w:id="20"/>
            <w:bookmarkEnd w:id="21"/>
            <w:bookmarkEnd w:id="22"/>
            <w:r w:rsidRPr="000A5B0D">
              <w:lastRenderedPageBreak/>
              <w:t>Conflict of Interests</w:t>
            </w:r>
            <w:bookmarkEnd w:id="23"/>
            <w:bookmarkEnd w:id="24"/>
          </w:p>
        </w:tc>
        <w:tc>
          <w:tcPr>
            <w:tcW w:w="7380" w:type="dxa"/>
          </w:tcPr>
          <w:p w14:paraId="0401E1B1"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Bidders must strictly avoid conflicts with other assignments or their own interests, and act without consideration for future work. Bidders found to have a conflict of interest shall be disqualified. Without limitation on the generality of the above, Bidders, and any of their affiliates, shall be considered to have a conflict of interest with one or more parties in this solicitation process, if they: </w:t>
            </w:r>
          </w:p>
          <w:p w14:paraId="573BE5D7" w14:textId="77777777" w:rsidR="000F24FD" w:rsidRPr="000A5B0D" w:rsidRDefault="000F24FD" w:rsidP="00E62F5D">
            <w:pPr>
              <w:widowControl/>
              <w:numPr>
                <w:ilvl w:val="1"/>
                <w:numId w:val="18"/>
              </w:numPr>
              <w:overflowPunct/>
              <w:adjustRightInd/>
              <w:spacing w:before="120" w:after="120"/>
              <w:ind w:left="882"/>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Are or have been associated in the past, with a firm or any of its affiliates which have been engaged by UNDP to provide services for the preparation of the design, specifications, Terms of Reference, cost analysis/estimation, and other documents to be used for the procurement of the goods and services in this selection </w:t>
            </w:r>
            <w:proofErr w:type="gramStart"/>
            <w:r w:rsidRPr="000A5B0D">
              <w:rPr>
                <w:rFonts w:ascii="Segoe UI" w:eastAsia="Times New Roman" w:hAnsi="Segoe UI" w:cs="Segoe UI"/>
                <w:bCs/>
                <w:sz w:val="19"/>
                <w:szCs w:val="19"/>
                <w:lang w:val="en-GB"/>
              </w:rPr>
              <w:t>process;</w:t>
            </w:r>
            <w:proofErr w:type="gramEnd"/>
            <w:r w:rsidRPr="000A5B0D">
              <w:rPr>
                <w:rFonts w:ascii="Segoe UI" w:eastAsia="Times New Roman" w:hAnsi="Segoe UI" w:cs="Segoe UI"/>
                <w:bCs/>
                <w:sz w:val="19"/>
                <w:szCs w:val="19"/>
                <w:lang w:val="en-GB"/>
              </w:rPr>
              <w:t xml:space="preserve"> </w:t>
            </w:r>
          </w:p>
          <w:p w14:paraId="2FED5F32" w14:textId="77777777" w:rsidR="000F24FD" w:rsidRPr="000A5B0D" w:rsidRDefault="000F24FD" w:rsidP="00E62F5D">
            <w:pPr>
              <w:widowControl/>
              <w:numPr>
                <w:ilvl w:val="1"/>
                <w:numId w:val="18"/>
              </w:numPr>
              <w:overflowPunct/>
              <w:adjustRightInd/>
              <w:spacing w:before="120" w:after="120"/>
              <w:ind w:left="882"/>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Were involved in the preparation and/or design of the programme/project related to the goods and/or services requested under this ITB; or</w:t>
            </w:r>
          </w:p>
          <w:p w14:paraId="4069BED5" w14:textId="77777777" w:rsidR="000F24FD" w:rsidRPr="000A5B0D" w:rsidRDefault="000F24FD" w:rsidP="00E62F5D">
            <w:pPr>
              <w:widowControl/>
              <w:numPr>
                <w:ilvl w:val="1"/>
                <w:numId w:val="18"/>
              </w:numPr>
              <w:overflowPunct/>
              <w:adjustRightInd/>
              <w:spacing w:before="120" w:after="120"/>
              <w:ind w:left="882"/>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Are found to be in conflict for any other reason, as may be established by, or at the discretion of UNDP. </w:t>
            </w:r>
          </w:p>
          <w:p w14:paraId="33CAB7AA"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In the event of any uncertainty in the interpretation of a potential conflict of interest, Bidders must disclose to UNDP, and seek UNDP’s confirmation on </w:t>
            </w:r>
            <w:proofErr w:type="gramStart"/>
            <w:r w:rsidRPr="000A5B0D">
              <w:rPr>
                <w:rFonts w:ascii="Segoe UI" w:eastAsia="Times New Roman" w:hAnsi="Segoe UI" w:cs="Segoe UI"/>
                <w:bCs/>
                <w:sz w:val="19"/>
                <w:szCs w:val="19"/>
                <w:lang w:val="en-GB"/>
              </w:rPr>
              <w:t>whether or not</w:t>
            </w:r>
            <w:proofErr w:type="gramEnd"/>
            <w:r w:rsidRPr="000A5B0D">
              <w:rPr>
                <w:rFonts w:ascii="Segoe UI" w:eastAsia="Times New Roman" w:hAnsi="Segoe UI" w:cs="Segoe UI"/>
                <w:bCs/>
                <w:sz w:val="19"/>
                <w:szCs w:val="19"/>
                <w:lang w:val="en-GB"/>
              </w:rPr>
              <w:t xml:space="preserve"> such conflict exists. </w:t>
            </w:r>
          </w:p>
          <w:p w14:paraId="02F4B6C6"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Similarly, the Bidders must disclose in their Bid their knowledge of the following:</w:t>
            </w:r>
          </w:p>
          <w:p w14:paraId="01147E62" w14:textId="77777777" w:rsidR="000F24FD" w:rsidRPr="000A5B0D" w:rsidRDefault="000F24FD" w:rsidP="00E62F5D">
            <w:pPr>
              <w:widowControl/>
              <w:numPr>
                <w:ilvl w:val="1"/>
                <w:numId w:val="23"/>
              </w:numPr>
              <w:overflowPunct/>
              <w:adjustRightInd/>
              <w:spacing w:before="120" w:after="120"/>
              <w:ind w:left="879"/>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If the owners, part-owners, officers, directors, controlling shareholders, of the bidding entity or key personnel who are family members of UNDP staff involved in the procurement functions and/or the Government of the country or any Implementing Partner receiving goods and/or services under this ITB; and</w:t>
            </w:r>
          </w:p>
          <w:p w14:paraId="0A412EC7" w14:textId="77777777" w:rsidR="000F24FD" w:rsidRPr="000A5B0D" w:rsidRDefault="000F24FD" w:rsidP="00E62F5D">
            <w:pPr>
              <w:widowControl/>
              <w:numPr>
                <w:ilvl w:val="1"/>
                <w:numId w:val="23"/>
              </w:numPr>
              <w:overflowPunct/>
              <w:adjustRightInd/>
              <w:spacing w:before="120" w:after="120"/>
              <w:ind w:left="879"/>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All other circumstances that could potentially lead to actual or perceived conflict of interest, </w:t>
            </w:r>
            <w:proofErr w:type="gramStart"/>
            <w:r w:rsidRPr="000A5B0D">
              <w:rPr>
                <w:rFonts w:ascii="Segoe UI" w:eastAsia="Times New Roman" w:hAnsi="Segoe UI" w:cs="Segoe UI"/>
                <w:bCs/>
                <w:sz w:val="19"/>
                <w:szCs w:val="19"/>
                <w:lang w:val="en-GB"/>
              </w:rPr>
              <w:t>collusion</w:t>
            </w:r>
            <w:proofErr w:type="gramEnd"/>
            <w:r w:rsidRPr="000A5B0D">
              <w:rPr>
                <w:rFonts w:ascii="Segoe UI" w:eastAsia="Times New Roman" w:hAnsi="Segoe UI" w:cs="Segoe UI"/>
                <w:bCs/>
                <w:sz w:val="19"/>
                <w:szCs w:val="19"/>
                <w:lang w:val="en-GB"/>
              </w:rPr>
              <w:t xml:space="preserve"> or unfair competition practices. </w:t>
            </w:r>
          </w:p>
          <w:p w14:paraId="01AC431C" w14:textId="77777777" w:rsidR="000F24FD" w:rsidRPr="000A5B0D" w:rsidRDefault="000F24FD" w:rsidP="00C74BA0">
            <w:pPr>
              <w:spacing w:before="120" w:after="120"/>
              <w:ind w:left="519"/>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Failure to disclose such an information may result in the rejection of the Bid or Bids affected by the non-disclosure.</w:t>
            </w:r>
          </w:p>
          <w:p w14:paraId="48974013"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 eligibility of Bidders that are wholly or partly owned by the Government shall be subject to UNDP’s further evaluation and review of various factors such as being registered, </w:t>
            </w:r>
            <w:proofErr w:type="gramStart"/>
            <w:r w:rsidRPr="000A5B0D">
              <w:rPr>
                <w:rFonts w:ascii="Segoe UI" w:eastAsia="Times New Roman" w:hAnsi="Segoe UI" w:cs="Segoe UI"/>
                <w:bCs/>
                <w:sz w:val="19"/>
                <w:szCs w:val="19"/>
                <w:lang w:val="en-GB"/>
              </w:rPr>
              <w:t>operated</w:t>
            </w:r>
            <w:proofErr w:type="gramEnd"/>
            <w:r w:rsidRPr="000A5B0D">
              <w:rPr>
                <w:rFonts w:ascii="Segoe UI" w:eastAsia="Times New Roman" w:hAnsi="Segoe UI" w:cs="Segoe UI"/>
                <w:bCs/>
                <w:sz w:val="19"/>
                <w:szCs w:val="19"/>
                <w:lang w:val="en-GB"/>
              </w:rPr>
              <w:t xml:space="preserve"> and managed as an independent business entity, the extent of Government ownership/share, receipt of subsidies, mandate and access to information in relation to this ITB, among others. Conditions that may lead to undue advantage against other Bidders may result in the eventual rejection of the Bid. </w:t>
            </w:r>
          </w:p>
        </w:tc>
      </w:tr>
      <w:tr w:rsidR="000F24FD" w:rsidRPr="000A5B0D" w14:paraId="27ABA063" w14:textId="77777777" w:rsidTr="00C74BA0">
        <w:trPr>
          <w:trHeight w:val="202"/>
        </w:trPr>
        <w:tc>
          <w:tcPr>
            <w:tcW w:w="9807" w:type="dxa"/>
            <w:gridSpan w:val="2"/>
            <w:shd w:val="clear" w:color="auto" w:fill="9BDEFF"/>
          </w:tcPr>
          <w:p w14:paraId="2F493CBB" w14:textId="72B06707" w:rsidR="000F24FD" w:rsidRPr="000A5B0D" w:rsidRDefault="000F24FD" w:rsidP="00E62F5D">
            <w:pPr>
              <w:pStyle w:val="Heading2"/>
              <w:numPr>
                <w:ilvl w:val="0"/>
                <w:numId w:val="23"/>
              </w:numPr>
              <w:spacing w:before="120" w:after="120"/>
              <w:outlineLvl w:val="1"/>
              <w:rPr>
                <w:rFonts w:ascii="Segoe UI" w:hAnsi="Segoe UI" w:cs="Segoe UI"/>
              </w:rPr>
            </w:pPr>
            <w:bookmarkStart w:id="25" w:name="_Toc434943321"/>
            <w:bookmarkStart w:id="26" w:name="_Toc454294057"/>
            <w:bookmarkStart w:id="27" w:name="_Toc67403126"/>
            <w:r w:rsidRPr="000A5B0D">
              <w:rPr>
                <w:rFonts w:ascii="Segoe UI" w:hAnsi="Segoe UI" w:cs="Segoe UI"/>
              </w:rPr>
              <w:t>PREPARATION OF BIDS</w:t>
            </w:r>
            <w:bookmarkEnd w:id="25"/>
            <w:bookmarkEnd w:id="26"/>
            <w:bookmarkEnd w:id="27"/>
          </w:p>
        </w:tc>
      </w:tr>
      <w:tr w:rsidR="000F24FD" w:rsidRPr="000A5B0D" w14:paraId="11DB3522" w14:textId="77777777" w:rsidTr="00C74BA0">
        <w:tc>
          <w:tcPr>
            <w:tcW w:w="2427" w:type="dxa"/>
          </w:tcPr>
          <w:p w14:paraId="7E34B041" w14:textId="079527D1" w:rsidR="000F24FD" w:rsidRPr="000A5B0D" w:rsidRDefault="000F24FD" w:rsidP="00DC4DE5">
            <w:pPr>
              <w:pStyle w:val="Heading3"/>
              <w:numPr>
                <w:ilvl w:val="0"/>
                <w:numId w:val="4"/>
              </w:numPr>
              <w:outlineLvl w:val="2"/>
            </w:pPr>
            <w:bookmarkStart w:id="28" w:name="_Toc454294058"/>
            <w:bookmarkStart w:id="29" w:name="_Toc67403127"/>
            <w:r w:rsidRPr="000A5B0D">
              <w:t>General</w:t>
            </w:r>
            <w:r w:rsidR="007F107B" w:rsidRPr="000A5B0D">
              <w:t xml:space="preserve"> </w:t>
            </w:r>
            <w:r w:rsidRPr="000A5B0D">
              <w:t>Considerations</w:t>
            </w:r>
            <w:bookmarkEnd w:id="28"/>
            <w:bookmarkEnd w:id="29"/>
          </w:p>
        </w:tc>
        <w:tc>
          <w:tcPr>
            <w:tcW w:w="7380" w:type="dxa"/>
          </w:tcPr>
          <w:p w14:paraId="465AB9F4"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In preparing the Bid, the Bidder is expected to examine the ITB in detail. Material deficiencies in providing the information requested in the ITB may result in rejection of the Bid.</w:t>
            </w:r>
          </w:p>
          <w:p w14:paraId="219CA7B9"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hAnsi="Segoe UI" w:cs="Segoe UI"/>
                <w:sz w:val="19"/>
                <w:szCs w:val="19"/>
              </w:rPr>
              <w:t>The Bidder will not be permitted to take advantage of any errors or omissions in the ITB. Should such errors or omissions be discovered, the Bidder must notify the UNDP accordingly.</w:t>
            </w:r>
          </w:p>
        </w:tc>
      </w:tr>
      <w:tr w:rsidR="000F24FD" w:rsidRPr="000A5B0D" w14:paraId="235989B5" w14:textId="77777777" w:rsidTr="00C74BA0">
        <w:tc>
          <w:tcPr>
            <w:tcW w:w="2427" w:type="dxa"/>
          </w:tcPr>
          <w:p w14:paraId="2192136C" w14:textId="387DEDCC" w:rsidR="000F24FD" w:rsidRPr="000A5B0D" w:rsidRDefault="000F24FD" w:rsidP="00DC4DE5">
            <w:pPr>
              <w:pStyle w:val="Heading3"/>
              <w:numPr>
                <w:ilvl w:val="0"/>
                <w:numId w:val="4"/>
              </w:numPr>
              <w:outlineLvl w:val="2"/>
            </w:pPr>
            <w:bookmarkStart w:id="30" w:name="_Toc454294059"/>
            <w:bookmarkStart w:id="31" w:name="_Toc67403128"/>
            <w:r w:rsidRPr="000A5B0D">
              <w:lastRenderedPageBreak/>
              <w:t>Cost of Preparation of Bid</w:t>
            </w:r>
            <w:bookmarkEnd w:id="30"/>
            <w:bookmarkEnd w:id="31"/>
          </w:p>
        </w:tc>
        <w:tc>
          <w:tcPr>
            <w:tcW w:w="7380" w:type="dxa"/>
          </w:tcPr>
          <w:p w14:paraId="7BFFE74E"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 Bidder shall bear all costs related to the preparation and/or submission of the Bid, regardless of whether its Bid is selected or not. UNDP shall not be responsible or liable for those costs, regardless of the conduct or outcome of the procurement process.</w:t>
            </w:r>
          </w:p>
        </w:tc>
      </w:tr>
      <w:tr w:rsidR="000F24FD" w:rsidRPr="000A5B0D" w14:paraId="1082EEEE" w14:textId="77777777" w:rsidTr="00C74BA0">
        <w:tc>
          <w:tcPr>
            <w:tcW w:w="2427" w:type="dxa"/>
          </w:tcPr>
          <w:p w14:paraId="3D04ADA9" w14:textId="3619E69D" w:rsidR="000F24FD" w:rsidRPr="000A5B0D" w:rsidRDefault="000F24FD" w:rsidP="00DC4DE5">
            <w:pPr>
              <w:pStyle w:val="Heading3"/>
              <w:numPr>
                <w:ilvl w:val="0"/>
                <w:numId w:val="4"/>
              </w:numPr>
              <w:outlineLvl w:val="2"/>
            </w:pPr>
            <w:bookmarkStart w:id="32" w:name="_Toc434943323"/>
            <w:bookmarkStart w:id="33" w:name="_Toc454294060"/>
            <w:bookmarkStart w:id="34" w:name="_Toc67403129"/>
            <w:r w:rsidRPr="000A5B0D">
              <w:t>Language</w:t>
            </w:r>
            <w:bookmarkEnd w:id="32"/>
            <w:bookmarkEnd w:id="33"/>
            <w:bookmarkEnd w:id="34"/>
            <w:r w:rsidRPr="000A5B0D">
              <w:t xml:space="preserve"> </w:t>
            </w:r>
          </w:p>
        </w:tc>
        <w:tc>
          <w:tcPr>
            <w:tcW w:w="7380" w:type="dxa"/>
          </w:tcPr>
          <w:p w14:paraId="7786FC1D"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 Bid, as well as </w:t>
            </w:r>
            <w:proofErr w:type="gramStart"/>
            <w:r w:rsidRPr="000A5B0D">
              <w:rPr>
                <w:rFonts w:ascii="Segoe UI" w:eastAsia="Times New Roman" w:hAnsi="Segoe UI" w:cs="Segoe UI"/>
                <w:bCs/>
                <w:sz w:val="19"/>
                <w:szCs w:val="19"/>
                <w:lang w:val="en-GB"/>
              </w:rPr>
              <w:t>any and all</w:t>
            </w:r>
            <w:proofErr w:type="gramEnd"/>
            <w:r w:rsidRPr="000A5B0D">
              <w:rPr>
                <w:rFonts w:ascii="Segoe UI" w:eastAsia="Times New Roman" w:hAnsi="Segoe UI" w:cs="Segoe UI"/>
                <w:bCs/>
                <w:sz w:val="19"/>
                <w:szCs w:val="19"/>
                <w:lang w:val="en-GB"/>
              </w:rPr>
              <w:t xml:space="preserve"> related correspondence exchanged by the Bidder and UNDP, shall be written in the language (s) specified in the BDS. </w:t>
            </w:r>
          </w:p>
        </w:tc>
      </w:tr>
      <w:tr w:rsidR="000F24FD" w:rsidRPr="000A5B0D" w14:paraId="54C1429B" w14:textId="77777777" w:rsidTr="00C74BA0">
        <w:tc>
          <w:tcPr>
            <w:tcW w:w="2427" w:type="dxa"/>
          </w:tcPr>
          <w:p w14:paraId="0A14E6D2" w14:textId="4555C944" w:rsidR="000F24FD" w:rsidRPr="000A5B0D" w:rsidRDefault="000F24FD" w:rsidP="00DC4DE5">
            <w:pPr>
              <w:pStyle w:val="Heading3"/>
              <w:numPr>
                <w:ilvl w:val="0"/>
                <w:numId w:val="4"/>
              </w:numPr>
              <w:outlineLvl w:val="2"/>
            </w:pPr>
            <w:bookmarkStart w:id="35" w:name="_Toc300752855"/>
            <w:bookmarkStart w:id="36" w:name="_Toc454294061"/>
            <w:bookmarkStart w:id="37" w:name="_Toc67403130"/>
            <w:r w:rsidRPr="000A5B0D">
              <w:t>Documents Comprising the Bid</w:t>
            </w:r>
            <w:bookmarkEnd w:id="35"/>
            <w:bookmarkEnd w:id="36"/>
            <w:bookmarkEnd w:id="37"/>
          </w:p>
        </w:tc>
        <w:tc>
          <w:tcPr>
            <w:tcW w:w="7380" w:type="dxa"/>
          </w:tcPr>
          <w:p w14:paraId="5EE7CF45" w14:textId="77777777" w:rsidR="000F24FD" w:rsidRPr="000A5B0D" w:rsidRDefault="000F24FD" w:rsidP="00E62F5D">
            <w:pPr>
              <w:numPr>
                <w:ilvl w:val="1"/>
                <w:numId w:val="4"/>
              </w:numPr>
              <w:spacing w:before="120" w:after="120"/>
              <w:ind w:left="540"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 Bid shall comprise of the following documents and related forms which details are provided in the BDS:</w:t>
            </w:r>
          </w:p>
          <w:p w14:paraId="7E0760C1" w14:textId="77777777" w:rsidR="000F24FD" w:rsidRPr="000A5B0D" w:rsidRDefault="000F24FD" w:rsidP="00E62F5D">
            <w:pPr>
              <w:pStyle w:val="ListParagraph"/>
              <w:widowControl/>
              <w:numPr>
                <w:ilvl w:val="0"/>
                <w:numId w:val="29"/>
              </w:numPr>
              <w:overflowPunct/>
              <w:adjustRightInd/>
              <w:spacing w:before="120" w:after="120" w:line="240" w:lineRule="auto"/>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Documents Establishing the Eligibility and Qualifications of the </w:t>
            </w:r>
            <w:proofErr w:type="gramStart"/>
            <w:r w:rsidRPr="000A5B0D">
              <w:rPr>
                <w:rFonts w:ascii="Segoe UI" w:eastAsia="Times New Roman" w:hAnsi="Segoe UI" w:cs="Segoe UI"/>
                <w:bCs/>
                <w:sz w:val="19"/>
                <w:szCs w:val="19"/>
                <w:lang w:val="en-GB"/>
              </w:rPr>
              <w:t>Bidder;</w:t>
            </w:r>
            <w:proofErr w:type="gramEnd"/>
          </w:p>
          <w:p w14:paraId="7C17D262" w14:textId="77777777" w:rsidR="000F24FD" w:rsidRPr="000A5B0D" w:rsidRDefault="000F24FD" w:rsidP="00E62F5D">
            <w:pPr>
              <w:pStyle w:val="ListParagraph"/>
              <w:widowControl/>
              <w:numPr>
                <w:ilvl w:val="0"/>
                <w:numId w:val="29"/>
              </w:numPr>
              <w:overflowPunct/>
              <w:adjustRightInd/>
              <w:spacing w:before="120" w:after="120" w:line="240" w:lineRule="auto"/>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Technical </w:t>
            </w:r>
            <w:proofErr w:type="gramStart"/>
            <w:r w:rsidRPr="000A5B0D">
              <w:rPr>
                <w:rFonts w:ascii="Segoe UI" w:eastAsia="Times New Roman" w:hAnsi="Segoe UI" w:cs="Segoe UI"/>
                <w:bCs/>
                <w:sz w:val="19"/>
                <w:szCs w:val="19"/>
                <w:lang w:val="en-GB"/>
              </w:rPr>
              <w:t>Bid;</w:t>
            </w:r>
            <w:proofErr w:type="gramEnd"/>
          </w:p>
          <w:p w14:paraId="38EEE69F" w14:textId="27EBA68C" w:rsidR="000F24FD" w:rsidRPr="000A5B0D" w:rsidRDefault="000F24FD" w:rsidP="00E62F5D">
            <w:pPr>
              <w:pStyle w:val="ListParagraph"/>
              <w:widowControl/>
              <w:numPr>
                <w:ilvl w:val="0"/>
                <w:numId w:val="29"/>
              </w:numPr>
              <w:overflowPunct/>
              <w:adjustRightInd/>
              <w:spacing w:before="120" w:after="120" w:line="240" w:lineRule="auto"/>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Price Schedule</w:t>
            </w:r>
            <w:r w:rsidR="00B23433">
              <w:rPr>
                <w:rFonts w:ascii="Segoe UI" w:eastAsia="Times New Roman" w:hAnsi="Segoe UI" w:cs="Segoe UI"/>
                <w:bCs/>
                <w:sz w:val="19"/>
                <w:szCs w:val="19"/>
                <w:lang w:val="en-GB"/>
              </w:rPr>
              <w:t xml:space="preserve"> via </w:t>
            </w:r>
            <w:proofErr w:type="gramStart"/>
            <w:r w:rsidR="00B23433">
              <w:rPr>
                <w:rFonts w:ascii="Segoe UI" w:eastAsia="Times New Roman" w:hAnsi="Segoe UI" w:cs="Segoe UI"/>
                <w:bCs/>
                <w:sz w:val="19"/>
                <w:szCs w:val="19"/>
                <w:lang w:val="en-GB"/>
              </w:rPr>
              <w:t>BoQ</w:t>
            </w:r>
            <w:r w:rsidRPr="000A5B0D">
              <w:rPr>
                <w:rFonts w:ascii="Segoe UI" w:eastAsia="Times New Roman" w:hAnsi="Segoe UI" w:cs="Segoe UI"/>
                <w:bCs/>
                <w:sz w:val="19"/>
                <w:szCs w:val="19"/>
                <w:lang w:val="en-GB"/>
              </w:rPr>
              <w:t>;</w:t>
            </w:r>
            <w:proofErr w:type="gramEnd"/>
          </w:p>
          <w:p w14:paraId="182EC17B" w14:textId="77777777" w:rsidR="000F24FD" w:rsidRPr="000A5B0D" w:rsidRDefault="000F24FD" w:rsidP="00E62F5D">
            <w:pPr>
              <w:pStyle w:val="ListParagraph"/>
              <w:widowControl/>
              <w:numPr>
                <w:ilvl w:val="0"/>
                <w:numId w:val="29"/>
              </w:numPr>
              <w:overflowPunct/>
              <w:adjustRightInd/>
              <w:spacing w:before="120" w:after="120" w:line="240" w:lineRule="auto"/>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Any attachments and/or appendices to the Bid.</w:t>
            </w:r>
          </w:p>
        </w:tc>
      </w:tr>
      <w:tr w:rsidR="000F24FD" w:rsidRPr="000A5B0D" w14:paraId="09CCE8BB" w14:textId="77777777" w:rsidTr="00C74BA0">
        <w:tc>
          <w:tcPr>
            <w:tcW w:w="2427" w:type="dxa"/>
          </w:tcPr>
          <w:p w14:paraId="1525139F" w14:textId="6A6495EF" w:rsidR="000F24FD" w:rsidRPr="000A5B0D" w:rsidRDefault="000F24FD" w:rsidP="00DC4DE5">
            <w:pPr>
              <w:pStyle w:val="Heading3"/>
              <w:numPr>
                <w:ilvl w:val="0"/>
                <w:numId w:val="4"/>
              </w:numPr>
              <w:outlineLvl w:val="2"/>
            </w:pPr>
            <w:bookmarkStart w:id="38" w:name="_Toc454294068"/>
            <w:bookmarkStart w:id="39" w:name="_Toc67403131"/>
            <w:r w:rsidRPr="000A5B0D">
              <w:t>Documents Establishing the Eligibility and Qualifications of the Bidder</w:t>
            </w:r>
            <w:bookmarkEnd w:id="38"/>
            <w:bookmarkEnd w:id="39"/>
          </w:p>
        </w:tc>
        <w:tc>
          <w:tcPr>
            <w:tcW w:w="7380" w:type="dxa"/>
          </w:tcPr>
          <w:p w14:paraId="4A6E7009"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sz w:val="19"/>
                <w:szCs w:val="19"/>
                <w:lang w:val="en-GB"/>
              </w:rPr>
            </w:pPr>
            <w:r w:rsidRPr="000A5B0D">
              <w:rPr>
                <w:rFonts w:ascii="Segoe UI" w:eastAsia="Times New Roman" w:hAnsi="Segoe UI" w:cs="Segoe UI"/>
                <w:bCs/>
                <w:sz w:val="19"/>
                <w:szCs w:val="19"/>
                <w:lang w:val="en-GB"/>
              </w:rPr>
              <w:t xml:space="preserve">The Bidder shall furnish documentary evidence of its status as an eligible and qualified vendor, using the Forms provided under Section 6 and providing documents required in those forms. </w:t>
            </w:r>
            <w:proofErr w:type="gramStart"/>
            <w:r w:rsidRPr="000A5B0D">
              <w:rPr>
                <w:rFonts w:ascii="Segoe UI" w:eastAsia="Times New Roman" w:hAnsi="Segoe UI" w:cs="Segoe UI"/>
                <w:bCs/>
                <w:sz w:val="19"/>
                <w:szCs w:val="19"/>
                <w:lang w:val="en-GB"/>
              </w:rPr>
              <w:t>In order to</w:t>
            </w:r>
            <w:proofErr w:type="gramEnd"/>
            <w:r w:rsidRPr="000A5B0D">
              <w:rPr>
                <w:rFonts w:ascii="Segoe UI" w:eastAsia="Times New Roman" w:hAnsi="Segoe UI" w:cs="Segoe UI"/>
                <w:bCs/>
                <w:sz w:val="19"/>
                <w:szCs w:val="19"/>
                <w:lang w:val="en-GB"/>
              </w:rPr>
              <w:t xml:space="preserve"> award a contract to a Bidder, its qualifications must be documented to UNDP’s satisfaction. </w:t>
            </w:r>
          </w:p>
        </w:tc>
      </w:tr>
      <w:tr w:rsidR="000F24FD" w:rsidRPr="000A5B0D" w14:paraId="75FC4190" w14:textId="77777777" w:rsidTr="00C74BA0">
        <w:tc>
          <w:tcPr>
            <w:tcW w:w="2427" w:type="dxa"/>
          </w:tcPr>
          <w:p w14:paraId="15091126" w14:textId="5CA97332" w:rsidR="000F24FD" w:rsidRPr="000A5B0D" w:rsidRDefault="000F24FD" w:rsidP="00DC4DE5">
            <w:pPr>
              <w:pStyle w:val="Heading3"/>
              <w:numPr>
                <w:ilvl w:val="0"/>
                <w:numId w:val="4"/>
              </w:numPr>
              <w:outlineLvl w:val="2"/>
            </w:pPr>
            <w:bookmarkStart w:id="40" w:name="_Toc300752860"/>
            <w:bookmarkStart w:id="41" w:name="_Toc454294069"/>
            <w:bookmarkStart w:id="42" w:name="_Toc67403132"/>
            <w:r w:rsidRPr="000A5B0D">
              <w:t>Technical Bid Format and Content</w:t>
            </w:r>
            <w:bookmarkEnd w:id="40"/>
            <w:bookmarkEnd w:id="41"/>
            <w:bookmarkEnd w:id="42"/>
          </w:p>
        </w:tc>
        <w:tc>
          <w:tcPr>
            <w:tcW w:w="7380" w:type="dxa"/>
          </w:tcPr>
          <w:p w14:paraId="17E38FA9" w14:textId="77777777" w:rsidR="000F24FD" w:rsidRPr="000A5B0D" w:rsidRDefault="000F24FD" w:rsidP="00E62F5D">
            <w:pPr>
              <w:numPr>
                <w:ilvl w:val="1"/>
                <w:numId w:val="4"/>
              </w:numPr>
              <w:spacing w:before="120" w:after="120"/>
              <w:ind w:left="522" w:hanging="547"/>
              <w:jc w:val="both"/>
              <w:rPr>
                <w:rFonts w:ascii="Segoe UI" w:hAnsi="Segoe UI" w:cs="Segoe UI"/>
                <w:bCs/>
                <w:sz w:val="19"/>
                <w:szCs w:val="19"/>
              </w:rPr>
            </w:pPr>
            <w:r w:rsidRPr="000A5B0D">
              <w:rPr>
                <w:rFonts w:ascii="Segoe UI" w:eastAsia="Times New Roman" w:hAnsi="Segoe UI" w:cs="Segoe UI"/>
                <w:bCs/>
                <w:sz w:val="19"/>
                <w:szCs w:val="19"/>
                <w:lang w:val="en-GB"/>
              </w:rPr>
              <w:t>The Bidder is required to submit a Technical Bid using the Standard Forms and templates provided in Section 6 of the ITB.</w:t>
            </w:r>
          </w:p>
          <w:p w14:paraId="100B0A5C" w14:textId="77777777" w:rsidR="000F24FD" w:rsidRPr="000A5B0D" w:rsidRDefault="000F24FD" w:rsidP="00E62F5D">
            <w:pPr>
              <w:numPr>
                <w:ilvl w:val="1"/>
                <w:numId w:val="4"/>
              </w:numPr>
              <w:spacing w:before="120" w:after="120"/>
              <w:ind w:left="522" w:hanging="547"/>
              <w:jc w:val="both"/>
              <w:rPr>
                <w:rFonts w:ascii="Segoe UI" w:hAnsi="Segoe UI" w:cs="Segoe UI"/>
                <w:bCs/>
                <w:sz w:val="19"/>
                <w:szCs w:val="19"/>
              </w:rPr>
            </w:pPr>
            <w:r w:rsidRPr="000A5B0D">
              <w:rPr>
                <w:rFonts w:ascii="Segoe UI" w:hAnsi="Segoe UI" w:cs="Segoe UI"/>
                <w:sz w:val="19"/>
                <w:szCs w:val="19"/>
              </w:rPr>
              <w:t>Samples of items, when required as per Section 5, shall be provided within the time specified and unless otherwise specified by the Purchaser, at no expense to the UNDP. If not destroyed by testing, samples will be returned at Bidder’s request and expense, unless otherwise specified.</w:t>
            </w:r>
          </w:p>
          <w:p w14:paraId="1299153C" w14:textId="77777777" w:rsidR="000F24FD" w:rsidRPr="000A5B0D" w:rsidRDefault="000F24FD" w:rsidP="00E62F5D">
            <w:pPr>
              <w:numPr>
                <w:ilvl w:val="1"/>
                <w:numId w:val="4"/>
              </w:numPr>
              <w:spacing w:before="120" w:after="120"/>
              <w:ind w:left="522" w:hanging="547"/>
              <w:jc w:val="both"/>
              <w:rPr>
                <w:rFonts w:ascii="Segoe UI" w:hAnsi="Segoe UI" w:cs="Segoe UI"/>
                <w:b/>
                <w:sz w:val="19"/>
                <w:szCs w:val="19"/>
              </w:rPr>
            </w:pPr>
            <w:r w:rsidRPr="000A5B0D">
              <w:rPr>
                <w:rFonts w:ascii="Segoe UI" w:hAnsi="Segoe UI" w:cs="Segoe UI"/>
                <w:sz w:val="19"/>
                <w:szCs w:val="19"/>
              </w:rPr>
              <w:t xml:space="preserve">When applicable and required as per Section 5, the Bidder shall describe the necessary training </w:t>
            </w:r>
            <w:proofErr w:type="spellStart"/>
            <w:r w:rsidRPr="000A5B0D">
              <w:rPr>
                <w:rFonts w:ascii="Segoe UI" w:hAnsi="Segoe UI" w:cs="Segoe UI"/>
                <w:sz w:val="19"/>
                <w:szCs w:val="19"/>
              </w:rPr>
              <w:t>programme</w:t>
            </w:r>
            <w:proofErr w:type="spellEnd"/>
            <w:r w:rsidRPr="000A5B0D">
              <w:rPr>
                <w:rFonts w:ascii="Segoe UI" w:hAnsi="Segoe UI" w:cs="Segoe UI"/>
                <w:sz w:val="19"/>
                <w:szCs w:val="19"/>
              </w:rPr>
              <w:t xml:space="preserve"> available for the maintenance and operation of the equipment offered as well as the cost to the UNDP. Unless otherwise specified, such training as well as training materials shall be provided in the language of the Bid as specified in the BDS.</w:t>
            </w:r>
          </w:p>
          <w:p w14:paraId="15D05FEA"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hAnsi="Segoe UI" w:cs="Segoe UI"/>
                <w:sz w:val="19"/>
                <w:szCs w:val="19"/>
              </w:rPr>
              <w:t>When applicable and required as per Section 5, the Bidder shall certify the availability of spare parts for a period of at least five (5) years from date of delivery, or as otherwise specified in this ITB.</w:t>
            </w:r>
          </w:p>
        </w:tc>
      </w:tr>
      <w:tr w:rsidR="000F24FD" w:rsidRPr="000A5B0D" w14:paraId="1A749D37" w14:textId="77777777" w:rsidTr="00C74BA0">
        <w:tc>
          <w:tcPr>
            <w:tcW w:w="2427" w:type="dxa"/>
          </w:tcPr>
          <w:p w14:paraId="696C1BEF" w14:textId="726F9810" w:rsidR="000F24FD" w:rsidRPr="000A5B0D" w:rsidRDefault="000F24FD" w:rsidP="00DC4DE5">
            <w:pPr>
              <w:pStyle w:val="Heading3"/>
              <w:numPr>
                <w:ilvl w:val="0"/>
                <w:numId w:val="4"/>
              </w:numPr>
              <w:outlineLvl w:val="2"/>
            </w:pPr>
            <w:bookmarkStart w:id="43" w:name="_Toc454294070"/>
            <w:bookmarkStart w:id="44" w:name="_Toc67403133"/>
            <w:r w:rsidRPr="000A5B0D">
              <w:t>Price Schedule</w:t>
            </w:r>
            <w:bookmarkEnd w:id="43"/>
            <w:bookmarkEnd w:id="44"/>
          </w:p>
          <w:p w14:paraId="73788BF1" w14:textId="77777777" w:rsidR="000F24FD" w:rsidRPr="000A5B0D" w:rsidRDefault="000F24FD" w:rsidP="00DC4DE5">
            <w:pPr>
              <w:pStyle w:val="Heading3"/>
              <w:outlineLvl w:val="2"/>
            </w:pPr>
          </w:p>
        </w:tc>
        <w:tc>
          <w:tcPr>
            <w:tcW w:w="7380" w:type="dxa"/>
          </w:tcPr>
          <w:p w14:paraId="729DA0DF"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 Price Schedule shall be prepared using the Form provided in Section 6 of the ITB and taking into consideration the requirements in the ITB.</w:t>
            </w:r>
          </w:p>
          <w:p w14:paraId="243182D3"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Any requirement described in the Technical Bid but not priced in the Price Schedule, shall be assumed to be included in the prices of other activities or items, as well as in the final total price.</w:t>
            </w:r>
          </w:p>
        </w:tc>
      </w:tr>
      <w:tr w:rsidR="000F24FD" w:rsidRPr="000A5B0D" w14:paraId="7A3EE374" w14:textId="77777777" w:rsidTr="00C74BA0">
        <w:tc>
          <w:tcPr>
            <w:tcW w:w="2427" w:type="dxa"/>
          </w:tcPr>
          <w:p w14:paraId="06C0022D" w14:textId="56F482B3" w:rsidR="000F24FD" w:rsidRPr="000A5B0D" w:rsidRDefault="000F24FD" w:rsidP="00DC4DE5">
            <w:pPr>
              <w:pStyle w:val="Heading3"/>
              <w:numPr>
                <w:ilvl w:val="0"/>
                <w:numId w:val="4"/>
              </w:numPr>
              <w:outlineLvl w:val="2"/>
            </w:pPr>
            <w:bookmarkStart w:id="45" w:name="_Toc454294067"/>
            <w:bookmarkStart w:id="46" w:name="_Toc67403134"/>
            <w:r w:rsidRPr="000A5B0D">
              <w:t>Bid Security</w:t>
            </w:r>
            <w:bookmarkEnd w:id="45"/>
            <w:bookmarkEnd w:id="46"/>
          </w:p>
        </w:tc>
        <w:tc>
          <w:tcPr>
            <w:tcW w:w="7380" w:type="dxa"/>
          </w:tcPr>
          <w:p w14:paraId="0F203EDC"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 Bid Security, if required by BDS, shall be provided in the amount and form indicated in the BDS. The Bid Security shall be valid for a minimum of thirty (30) days after the final date of validity of the Bid. </w:t>
            </w:r>
          </w:p>
          <w:p w14:paraId="63182E79"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 Bid Security shall be included along with the Bid. If Bid Security is required by the ITB but is not found in the Bid, the offer shall be rejected.</w:t>
            </w:r>
          </w:p>
          <w:p w14:paraId="31BBCCC5"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napToGrid w:val="0"/>
                <w:sz w:val="19"/>
                <w:szCs w:val="19"/>
                <w:lang w:val="en-GB"/>
              </w:rPr>
              <w:t xml:space="preserve">If the Bid Security amount or its validity period is found to be less than what is </w:t>
            </w:r>
            <w:r w:rsidRPr="000A5B0D">
              <w:rPr>
                <w:rFonts w:ascii="Segoe UI" w:eastAsia="Times New Roman" w:hAnsi="Segoe UI" w:cs="Segoe UI"/>
                <w:bCs/>
                <w:snapToGrid w:val="0"/>
                <w:sz w:val="19"/>
                <w:szCs w:val="19"/>
                <w:lang w:val="en-GB"/>
              </w:rPr>
              <w:lastRenderedPageBreak/>
              <w:t xml:space="preserve">required by UNDP, UNDP shall reject the Bid. </w:t>
            </w:r>
          </w:p>
          <w:p w14:paraId="0CAB823A" w14:textId="77777777" w:rsidR="000F24FD" w:rsidRPr="000A5B0D" w:rsidRDefault="000F24FD" w:rsidP="00E62F5D">
            <w:pPr>
              <w:pStyle w:val="ListParagraph"/>
              <w:numPr>
                <w:ilvl w:val="1"/>
                <w:numId w:val="4"/>
              </w:numPr>
              <w:spacing w:before="120" w:after="120" w:line="240" w:lineRule="auto"/>
              <w:ind w:left="522" w:hanging="547"/>
              <w:contextualSpacing w:val="0"/>
              <w:jc w:val="both"/>
              <w:rPr>
                <w:rFonts w:ascii="Segoe UI" w:hAnsi="Segoe UI" w:cs="Segoe UI"/>
                <w:sz w:val="19"/>
                <w:szCs w:val="19"/>
              </w:rPr>
            </w:pPr>
            <w:r w:rsidRPr="000A5B0D">
              <w:rPr>
                <w:rFonts w:ascii="Segoe UI" w:hAnsi="Segoe UI" w:cs="Segoe UI"/>
                <w:sz w:val="19"/>
                <w:szCs w:val="19"/>
              </w:rPr>
              <w:t>In the event an electronic submission is allowed in the BDS, Bidders shall include a copy of the Bid Security in their bid and the original of the Bid Security must be sent via courier or hand delivery as per the instructions in BDS.</w:t>
            </w:r>
          </w:p>
          <w:p w14:paraId="2AAFAAB0"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 Bid Security may be forfeited by UNDP, and the Bid rejected, in the event of any, or combination, of the following conditions: </w:t>
            </w:r>
          </w:p>
          <w:p w14:paraId="3033DD95" w14:textId="77777777" w:rsidR="000F24FD" w:rsidRPr="000A5B0D" w:rsidRDefault="000F24FD" w:rsidP="00E62F5D">
            <w:pPr>
              <w:widowControl/>
              <w:numPr>
                <w:ilvl w:val="2"/>
                <w:numId w:val="19"/>
              </w:numPr>
              <w:overflowPunct/>
              <w:adjustRightInd/>
              <w:spacing w:before="120" w:after="120"/>
              <w:ind w:left="882" w:hanging="360"/>
              <w:contextualSpacing/>
              <w:jc w:val="both"/>
              <w:rPr>
                <w:rFonts w:ascii="Segoe UI" w:eastAsia="Times New Roman" w:hAnsi="Segoe UI" w:cs="Segoe UI"/>
                <w:bCs/>
                <w:snapToGrid w:val="0"/>
                <w:sz w:val="19"/>
                <w:szCs w:val="19"/>
                <w:lang w:val="en-GB"/>
              </w:rPr>
            </w:pPr>
            <w:r w:rsidRPr="000A5B0D">
              <w:rPr>
                <w:rFonts w:ascii="Segoe UI" w:eastAsia="Times New Roman" w:hAnsi="Segoe UI" w:cs="Segoe UI"/>
                <w:bCs/>
                <w:snapToGrid w:val="0"/>
                <w:sz w:val="19"/>
                <w:szCs w:val="19"/>
                <w:lang w:val="en-GB"/>
              </w:rPr>
              <w:t xml:space="preserve">If the Bidder withdraws its offer during the period of the Bid Validity specified in the BDS, </w:t>
            </w:r>
            <w:proofErr w:type="gramStart"/>
            <w:r w:rsidRPr="000A5B0D">
              <w:rPr>
                <w:rFonts w:ascii="Segoe UI" w:eastAsia="Times New Roman" w:hAnsi="Segoe UI" w:cs="Segoe UI"/>
                <w:bCs/>
                <w:snapToGrid w:val="0"/>
                <w:sz w:val="19"/>
                <w:szCs w:val="19"/>
                <w:lang w:val="en-GB"/>
              </w:rPr>
              <w:t>or;</w:t>
            </w:r>
            <w:proofErr w:type="gramEnd"/>
          </w:p>
          <w:p w14:paraId="50C86715" w14:textId="77777777" w:rsidR="000F24FD" w:rsidRPr="000A5B0D" w:rsidRDefault="000F24FD" w:rsidP="00E62F5D">
            <w:pPr>
              <w:widowControl/>
              <w:numPr>
                <w:ilvl w:val="2"/>
                <w:numId w:val="19"/>
              </w:numPr>
              <w:overflowPunct/>
              <w:adjustRightInd/>
              <w:spacing w:before="120" w:after="120"/>
              <w:ind w:left="882" w:hanging="360"/>
              <w:contextualSpacing/>
              <w:jc w:val="both"/>
              <w:rPr>
                <w:rFonts w:ascii="Segoe UI" w:eastAsia="Times New Roman" w:hAnsi="Segoe UI" w:cs="Segoe UI"/>
                <w:bCs/>
                <w:snapToGrid w:val="0"/>
                <w:sz w:val="19"/>
                <w:szCs w:val="19"/>
                <w:lang w:val="en-GB"/>
              </w:rPr>
            </w:pPr>
            <w:r w:rsidRPr="000A5B0D">
              <w:rPr>
                <w:rFonts w:ascii="Segoe UI" w:eastAsia="Times New Roman" w:hAnsi="Segoe UI" w:cs="Segoe UI"/>
                <w:bCs/>
                <w:snapToGrid w:val="0"/>
                <w:sz w:val="19"/>
                <w:szCs w:val="19"/>
                <w:lang w:val="en-GB"/>
              </w:rPr>
              <w:t>In the event the successful Bidder fails:</w:t>
            </w:r>
          </w:p>
          <w:p w14:paraId="3327752F" w14:textId="77777777" w:rsidR="000F24FD" w:rsidRPr="000A5B0D" w:rsidRDefault="000F24FD" w:rsidP="00E62F5D">
            <w:pPr>
              <w:widowControl/>
              <w:numPr>
                <w:ilvl w:val="2"/>
                <w:numId w:val="20"/>
              </w:numPr>
              <w:overflowPunct/>
              <w:adjustRightInd/>
              <w:spacing w:before="120" w:after="120"/>
              <w:ind w:left="1332" w:hanging="270"/>
              <w:contextualSpacing/>
              <w:jc w:val="both"/>
              <w:rPr>
                <w:rFonts w:ascii="Segoe UI" w:eastAsia="Times New Roman" w:hAnsi="Segoe UI" w:cs="Segoe UI"/>
                <w:bCs/>
                <w:snapToGrid w:val="0"/>
                <w:sz w:val="19"/>
                <w:szCs w:val="19"/>
                <w:lang w:val="en-GB"/>
              </w:rPr>
            </w:pPr>
            <w:r w:rsidRPr="000A5B0D">
              <w:rPr>
                <w:rFonts w:ascii="Segoe UI" w:eastAsia="Times New Roman" w:hAnsi="Segoe UI" w:cs="Segoe UI"/>
                <w:bCs/>
                <w:snapToGrid w:val="0"/>
                <w:sz w:val="19"/>
                <w:szCs w:val="19"/>
                <w:lang w:val="en-GB"/>
              </w:rPr>
              <w:t>to sign the Contract after UNDP has issued an award; or</w:t>
            </w:r>
          </w:p>
          <w:p w14:paraId="0BC75CC7" w14:textId="77777777" w:rsidR="000F24FD" w:rsidRPr="000A5B0D" w:rsidRDefault="000F24FD" w:rsidP="00E62F5D">
            <w:pPr>
              <w:widowControl/>
              <w:numPr>
                <w:ilvl w:val="2"/>
                <w:numId w:val="20"/>
              </w:numPr>
              <w:overflowPunct/>
              <w:adjustRightInd/>
              <w:spacing w:before="120" w:after="120"/>
              <w:ind w:left="1332" w:hanging="270"/>
              <w:contextualSpacing/>
              <w:jc w:val="both"/>
              <w:rPr>
                <w:rFonts w:ascii="Segoe UI" w:eastAsia="Times New Roman" w:hAnsi="Segoe UI" w:cs="Segoe UI"/>
                <w:bCs/>
                <w:snapToGrid w:val="0"/>
                <w:sz w:val="19"/>
                <w:szCs w:val="19"/>
                <w:lang w:val="en-GB"/>
              </w:rPr>
            </w:pPr>
            <w:r w:rsidRPr="000A5B0D">
              <w:rPr>
                <w:rFonts w:ascii="Segoe UI" w:eastAsia="Times New Roman" w:hAnsi="Segoe UI" w:cs="Segoe UI"/>
                <w:bCs/>
                <w:snapToGrid w:val="0"/>
                <w:sz w:val="19"/>
                <w:szCs w:val="19"/>
                <w:lang w:val="en-GB"/>
              </w:rPr>
              <w:t>to furnish the Performance Security, insurances, or other documents that UNDP may require as a condition precedent to the effectivity of the contract that may be awarded to the Bidder.</w:t>
            </w:r>
          </w:p>
        </w:tc>
      </w:tr>
      <w:tr w:rsidR="000F24FD" w:rsidRPr="000A5B0D" w14:paraId="1B14D989" w14:textId="77777777" w:rsidTr="00C74BA0">
        <w:tc>
          <w:tcPr>
            <w:tcW w:w="2427" w:type="dxa"/>
          </w:tcPr>
          <w:p w14:paraId="59A8DCF0" w14:textId="500CC25D" w:rsidR="000F24FD" w:rsidRPr="000A5B0D" w:rsidRDefault="000F24FD" w:rsidP="00DC4DE5">
            <w:pPr>
              <w:pStyle w:val="Heading3"/>
              <w:numPr>
                <w:ilvl w:val="0"/>
                <w:numId w:val="4"/>
              </w:numPr>
              <w:outlineLvl w:val="2"/>
            </w:pPr>
            <w:bookmarkStart w:id="47" w:name="_Toc454294071"/>
            <w:bookmarkStart w:id="48" w:name="_Toc67403135"/>
            <w:r w:rsidRPr="000A5B0D">
              <w:lastRenderedPageBreak/>
              <w:t>Currencies</w:t>
            </w:r>
            <w:bookmarkEnd w:id="47"/>
            <w:bookmarkEnd w:id="48"/>
          </w:p>
        </w:tc>
        <w:tc>
          <w:tcPr>
            <w:tcW w:w="7380" w:type="dxa"/>
          </w:tcPr>
          <w:p w14:paraId="3E30D082"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All prices shall be quoted in the currency or currencies indicated in the BDS. Where Bids are quoted in different currencies, for the purposes of comparison of all Bids: </w:t>
            </w:r>
          </w:p>
          <w:p w14:paraId="71BBE596" w14:textId="77777777" w:rsidR="000F24FD" w:rsidRPr="000A5B0D" w:rsidRDefault="000F24FD" w:rsidP="00E62F5D">
            <w:pPr>
              <w:widowControl/>
              <w:numPr>
                <w:ilvl w:val="0"/>
                <w:numId w:val="24"/>
              </w:numPr>
              <w:overflowPunct/>
              <w:adjustRightInd/>
              <w:spacing w:before="120" w:after="120"/>
              <w:ind w:left="879"/>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UNDP will convert the currency quoted in the Bid into the UNDP preferred currency, in accordance with the prevailing UN operational rate of exchange on the last day of submission of Bids; and</w:t>
            </w:r>
          </w:p>
          <w:p w14:paraId="5063ADF1" w14:textId="77777777" w:rsidR="000F24FD" w:rsidRPr="000A5B0D" w:rsidDel="00566D49" w:rsidRDefault="000F24FD" w:rsidP="00E62F5D">
            <w:pPr>
              <w:widowControl/>
              <w:numPr>
                <w:ilvl w:val="0"/>
                <w:numId w:val="24"/>
              </w:numPr>
              <w:overflowPunct/>
              <w:adjustRightInd/>
              <w:spacing w:before="120" w:after="120"/>
              <w:ind w:left="879"/>
              <w:jc w:val="both"/>
              <w:rPr>
                <w:rFonts w:ascii="Segoe UI" w:eastAsia="Times New Roman" w:hAnsi="Segoe UI" w:cs="Segoe UI"/>
                <w:bCs/>
                <w:sz w:val="19"/>
                <w:szCs w:val="19"/>
                <w:lang w:val="en-GB"/>
              </w:rPr>
            </w:pPr>
            <w:proofErr w:type="gramStart"/>
            <w:r w:rsidRPr="000A5B0D">
              <w:rPr>
                <w:rFonts w:ascii="Segoe UI" w:eastAsia="Times New Roman" w:hAnsi="Segoe UI" w:cs="Segoe UI"/>
                <w:bCs/>
                <w:sz w:val="19"/>
                <w:szCs w:val="19"/>
                <w:lang w:val="en-GB"/>
              </w:rPr>
              <w:t>In the event that</w:t>
            </w:r>
            <w:proofErr w:type="gramEnd"/>
            <w:r w:rsidRPr="000A5B0D">
              <w:rPr>
                <w:rFonts w:ascii="Segoe UI" w:eastAsia="Times New Roman" w:hAnsi="Segoe UI" w:cs="Segoe UI"/>
                <w:bCs/>
                <w:sz w:val="19"/>
                <w:szCs w:val="19"/>
                <w:lang w:val="en-GB"/>
              </w:rPr>
              <w:t xml:space="preserve"> UNDP selects a Bid for award that is quoted in a currency different from the preferred currency in the BDS, UNDP shall reserve the right to award the contract in the currency of UNDP’s preference, using the conversion method specified above.</w:t>
            </w:r>
          </w:p>
        </w:tc>
      </w:tr>
      <w:tr w:rsidR="000F24FD" w:rsidRPr="000A5B0D" w14:paraId="3EE484B8" w14:textId="77777777" w:rsidTr="00C74BA0">
        <w:trPr>
          <w:trHeight w:val="445"/>
        </w:trPr>
        <w:tc>
          <w:tcPr>
            <w:tcW w:w="2427" w:type="dxa"/>
          </w:tcPr>
          <w:p w14:paraId="09EA0E3A" w14:textId="36BBF0B6" w:rsidR="000F24FD" w:rsidRPr="000A5B0D" w:rsidRDefault="000F24FD" w:rsidP="00DC4DE5">
            <w:pPr>
              <w:pStyle w:val="Heading3"/>
              <w:numPr>
                <w:ilvl w:val="0"/>
                <w:numId w:val="4"/>
              </w:numPr>
              <w:outlineLvl w:val="2"/>
            </w:pPr>
            <w:bookmarkStart w:id="49" w:name="_Toc454294072"/>
            <w:bookmarkStart w:id="50" w:name="_Toc67403136"/>
            <w:r w:rsidRPr="000A5B0D">
              <w:t>Joint Venture, Consortium or Association</w:t>
            </w:r>
            <w:bookmarkEnd w:id="49"/>
            <w:bookmarkEnd w:id="50"/>
          </w:p>
        </w:tc>
        <w:tc>
          <w:tcPr>
            <w:tcW w:w="7380" w:type="dxa"/>
          </w:tcPr>
          <w:p w14:paraId="7330760C"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If the Bidder is a group of legal entities that will form or have formed a Joint Venture (JV), Consortium or Association for the Bid, they shall confirm in their Bid that : (i) they have designated one party to act as a lead entity, duly vested with authority to legally bind the members of the JV, Consortium or Association jointly and severally, which shall be evidenced by a duly notarized Agreement among the legal entities, and submitted with the Bid; and (ii) if they are awarded the contract, the contract shall be entered into, by and between UNDP and the designated lead entity, who shall be acting for and on behalf of all the member entities comprising the joint venture. </w:t>
            </w:r>
          </w:p>
          <w:p w14:paraId="252DA64B"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After the Deadline for Submission of Bid, the lead entity identified to represent the JV, Consortium or Association shall not be altered without the prior written consent of UNDP. </w:t>
            </w:r>
          </w:p>
          <w:p w14:paraId="63514F81"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 The lead entity and the member entities of the JV, Consortium or Association shall abide by the provisions of Clause 9 herein in respect of submitting only one Bid. </w:t>
            </w:r>
          </w:p>
          <w:p w14:paraId="4163F3E9"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 description of the organization of the JV, Consortium or Association must clearly define the expected role of each of the entities in the joint venture in delivering the requirements of the ITB, both in the Bid and the JV, Consortium or Association Agreement. All entities that comprise the JV, Consortium or Association shall be subject to the eligibility and qualification assessment by UNDP.</w:t>
            </w:r>
          </w:p>
          <w:p w14:paraId="329108A3"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 JV, Consortium or Association in presenting its track record and experience </w:t>
            </w:r>
            <w:r w:rsidRPr="000A5B0D">
              <w:rPr>
                <w:rFonts w:ascii="Segoe UI" w:eastAsia="Times New Roman" w:hAnsi="Segoe UI" w:cs="Segoe UI"/>
                <w:bCs/>
                <w:sz w:val="19"/>
                <w:szCs w:val="19"/>
                <w:lang w:val="en-GB"/>
              </w:rPr>
              <w:lastRenderedPageBreak/>
              <w:t>should clearly differentiate between:</w:t>
            </w:r>
          </w:p>
          <w:p w14:paraId="01052AA3" w14:textId="77777777" w:rsidR="000F24FD" w:rsidRPr="000A5B0D" w:rsidRDefault="000F24FD" w:rsidP="00E62F5D">
            <w:pPr>
              <w:widowControl/>
              <w:numPr>
                <w:ilvl w:val="0"/>
                <w:numId w:val="25"/>
              </w:numPr>
              <w:overflowPunct/>
              <w:adjustRightInd/>
              <w:spacing w:before="120" w:after="120"/>
              <w:ind w:left="879"/>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Those that were undertaken together by the JV, Consortium or Association; and </w:t>
            </w:r>
          </w:p>
          <w:p w14:paraId="3E416563" w14:textId="77777777" w:rsidR="000F24FD" w:rsidRPr="000A5B0D" w:rsidRDefault="000F24FD" w:rsidP="00E62F5D">
            <w:pPr>
              <w:widowControl/>
              <w:numPr>
                <w:ilvl w:val="0"/>
                <w:numId w:val="25"/>
              </w:numPr>
              <w:overflowPunct/>
              <w:adjustRightInd/>
              <w:spacing w:before="120" w:after="120"/>
              <w:ind w:left="879"/>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Those that were undertaken by the individual entities of the JV, Consortium or Association.</w:t>
            </w:r>
          </w:p>
          <w:p w14:paraId="6DDB6D51" w14:textId="77777777" w:rsidR="000F24FD" w:rsidRPr="000A5B0D" w:rsidRDefault="000F24FD" w:rsidP="00E62F5D">
            <w:pPr>
              <w:pStyle w:val="ListParagraph"/>
              <w:numPr>
                <w:ilvl w:val="1"/>
                <w:numId w:val="4"/>
              </w:numPr>
              <w:spacing w:before="120" w:after="120" w:line="240" w:lineRule="auto"/>
              <w:ind w:left="522" w:hanging="547"/>
              <w:contextualSpacing w:val="0"/>
              <w:jc w:val="both"/>
              <w:rPr>
                <w:rFonts w:ascii="Segoe UI" w:hAnsi="Segoe UI" w:cs="Segoe UI"/>
                <w:sz w:val="19"/>
                <w:szCs w:val="19"/>
              </w:rPr>
            </w:pPr>
            <w:r w:rsidRPr="000A5B0D">
              <w:rPr>
                <w:rFonts w:ascii="Segoe UI" w:hAnsi="Segoe UI" w:cs="Segoe UI"/>
                <w:sz w:val="19"/>
                <w:szCs w:val="19"/>
              </w:rPr>
              <w:t>Previous contracts completed by individual experts working privately but who are permanently or were temporarily associated with any of the member firms cannot be claimed as the experience of the JV, Consortium or Association or those of its members, but should only be claimed by the individual experts themselves in their presentation of their individual credentials</w:t>
            </w:r>
          </w:p>
          <w:p w14:paraId="15FDA661" w14:textId="77777777" w:rsidR="000F24FD" w:rsidRPr="000A5B0D" w:rsidRDefault="000F24FD" w:rsidP="00E62F5D">
            <w:pPr>
              <w:pStyle w:val="ListParagraph"/>
              <w:numPr>
                <w:ilvl w:val="1"/>
                <w:numId w:val="4"/>
              </w:numPr>
              <w:spacing w:before="120" w:after="120" w:line="240" w:lineRule="auto"/>
              <w:ind w:left="522" w:hanging="547"/>
              <w:contextualSpacing w:val="0"/>
              <w:jc w:val="both"/>
              <w:rPr>
                <w:rFonts w:ascii="Segoe UI" w:hAnsi="Segoe UI" w:cs="Segoe UI"/>
                <w:sz w:val="19"/>
                <w:szCs w:val="19"/>
              </w:rPr>
            </w:pPr>
            <w:r w:rsidRPr="000A5B0D">
              <w:rPr>
                <w:rFonts w:ascii="Segoe UI" w:hAnsi="Segoe UI" w:cs="Segoe UI"/>
                <w:sz w:val="19"/>
                <w:szCs w:val="19"/>
              </w:rPr>
              <w:t xml:space="preserve">JV, Consortium or Associations are encouraged for high value, multi-sectoral requirements when the spectrum of expertise and resources required may not be available within one firm. </w:t>
            </w:r>
          </w:p>
        </w:tc>
      </w:tr>
      <w:tr w:rsidR="000F24FD" w:rsidRPr="000A5B0D" w14:paraId="2623893D" w14:textId="77777777" w:rsidTr="00C74BA0">
        <w:tc>
          <w:tcPr>
            <w:tcW w:w="2427" w:type="dxa"/>
          </w:tcPr>
          <w:p w14:paraId="5FC46A7F" w14:textId="14E97D91" w:rsidR="000F24FD" w:rsidRPr="000A5B0D" w:rsidRDefault="000F24FD" w:rsidP="00DC4DE5">
            <w:pPr>
              <w:pStyle w:val="Heading3"/>
              <w:numPr>
                <w:ilvl w:val="0"/>
                <w:numId w:val="4"/>
              </w:numPr>
              <w:outlineLvl w:val="2"/>
            </w:pPr>
            <w:bookmarkStart w:id="51" w:name="_Toc300752856"/>
            <w:bookmarkStart w:id="52" w:name="_Toc454294062"/>
            <w:bookmarkStart w:id="53" w:name="_Toc67403137"/>
            <w:r w:rsidRPr="000A5B0D">
              <w:lastRenderedPageBreak/>
              <w:t>Only One Bid</w:t>
            </w:r>
            <w:bookmarkEnd w:id="51"/>
            <w:bookmarkEnd w:id="52"/>
            <w:bookmarkEnd w:id="53"/>
          </w:p>
        </w:tc>
        <w:tc>
          <w:tcPr>
            <w:tcW w:w="7380" w:type="dxa"/>
          </w:tcPr>
          <w:p w14:paraId="0D367A4F"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 Bidder (including the individual members of any Joint Venture) shall submit only one Bid, either in its own name or as part of a Joint Venture. </w:t>
            </w:r>
          </w:p>
          <w:p w14:paraId="7DFED8F3" w14:textId="77777777" w:rsidR="000F24FD" w:rsidRPr="000A5B0D" w:rsidRDefault="000F24FD" w:rsidP="00E62F5D">
            <w:pPr>
              <w:numPr>
                <w:ilvl w:val="1"/>
                <w:numId w:val="4"/>
              </w:numPr>
              <w:spacing w:before="120" w:after="120"/>
              <w:ind w:left="522" w:hanging="547"/>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Bids submitted by two (2) or more Bidders shall all be rejected if they are found to have any of the following:</w:t>
            </w:r>
          </w:p>
          <w:p w14:paraId="34D5E195" w14:textId="77777777" w:rsidR="000F24FD" w:rsidRPr="000A5B0D" w:rsidRDefault="000F24FD" w:rsidP="00E62F5D">
            <w:pPr>
              <w:widowControl/>
              <w:numPr>
                <w:ilvl w:val="1"/>
                <w:numId w:val="26"/>
              </w:numPr>
              <w:overflowPunct/>
              <w:adjustRightInd/>
              <w:spacing w:before="120" w:after="120"/>
              <w:ind w:left="879"/>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they have at least one controlling partner, </w:t>
            </w:r>
            <w:proofErr w:type="gramStart"/>
            <w:r w:rsidRPr="000A5B0D">
              <w:rPr>
                <w:rFonts w:ascii="Segoe UI" w:eastAsia="Times New Roman" w:hAnsi="Segoe UI" w:cs="Segoe UI"/>
                <w:bCs/>
                <w:sz w:val="19"/>
                <w:szCs w:val="19"/>
                <w:lang w:val="en-GB"/>
              </w:rPr>
              <w:t>director</w:t>
            </w:r>
            <w:proofErr w:type="gramEnd"/>
            <w:r w:rsidRPr="000A5B0D">
              <w:rPr>
                <w:rFonts w:ascii="Segoe UI" w:eastAsia="Times New Roman" w:hAnsi="Segoe UI" w:cs="Segoe UI"/>
                <w:bCs/>
                <w:sz w:val="19"/>
                <w:szCs w:val="19"/>
                <w:lang w:val="en-GB"/>
              </w:rPr>
              <w:t xml:space="preserve"> or shareholder in common; or</w:t>
            </w:r>
          </w:p>
          <w:p w14:paraId="0C3BDBFC" w14:textId="77777777" w:rsidR="000F24FD" w:rsidRPr="000A5B0D" w:rsidRDefault="000F24FD" w:rsidP="00E62F5D">
            <w:pPr>
              <w:widowControl/>
              <w:numPr>
                <w:ilvl w:val="1"/>
                <w:numId w:val="26"/>
              </w:numPr>
              <w:overflowPunct/>
              <w:adjustRightInd/>
              <w:spacing w:before="120" w:after="120"/>
              <w:ind w:left="879"/>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any one of them receive or have received any direct or indirect subsidy from the other/s; or</w:t>
            </w:r>
          </w:p>
          <w:p w14:paraId="6F7317A1" w14:textId="77777777" w:rsidR="000F24FD" w:rsidRPr="000A5B0D" w:rsidRDefault="000F24FD" w:rsidP="00E62F5D">
            <w:pPr>
              <w:widowControl/>
              <w:numPr>
                <w:ilvl w:val="1"/>
                <w:numId w:val="26"/>
              </w:numPr>
              <w:overflowPunct/>
              <w:adjustRightInd/>
              <w:spacing w:before="120" w:after="120"/>
              <w:ind w:left="879"/>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they have the same legal representative for purposes of this ITB; or</w:t>
            </w:r>
          </w:p>
          <w:p w14:paraId="2D5E6776" w14:textId="77777777" w:rsidR="000F24FD" w:rsidRPr="000A5B0D" w:rsidRDefault="000F24FD" w:rsidP="00E62F5D">
            <w:pPr>
              <w:widowControl/>
              <w:numPr>
                <w:ilvl w:val="1"/>
                <w:numId w:val="26"/>
              </w:numPr>
              <w:overflowPunct/>
              <w:adjustRightInd/>
              <w:spacing w:before="120" w:after="120"/>
              <w:ind w:left="879"/>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they have a relationship with each other, directly or through common third parties, that puts them in a position to have access to information about, or influence on the Bid of another Bidder regarding this ITB </w:t>
            </w:r>
            <w:proofErr w:type="gramStart"/>
            <w:r w:rsidRPr="000A5B0D">
              <w:rPr>
                <w:rFonts w:ascii="Segoe UI" w:eastAsia="Times New Roman" w:hAnsi="Segoe UI" w:cs="Segoe UI"/>
                <w:bCs/>
                <w:sz w:val="19"/>
                <w:szCs w:val="19"/>
                <w:lang w:val="en-GB"/>
              </w:rPr>
              <w:t>process;</w:t>
            </w:r>
            <w:proofErr w:type="gramEnd"/>
            <w:r w:rsidRPr="000A5B0D">
              <w:rPr>
                <w:rFonts w:ascii="Segoe UI" w:eastAsia="Times New Roman" w:hAnsi="Segoe UI" w:cs="Segoe UI"/>
                <w:bCs/>
                <w:sz w:val="19"/>
                <w:szCs w:val="19"/>
                <w:lang w:val="en-GB"/>
              </w:rPr>
              <w:t xml:space="preserve"> </w:t>
            </w:r>
          </w:p>
          <w:p w14:paraId="19B3E9F8" w14:textId="77777777" w:rsidR="000F24FD" w:rsidRPr="000A5B0D" w:rsidRDefault="000F24FD" w:rsidP="00E62F5D">
            <w:pPr>
              <w:widowControl/>
              <w:numPr>
                <w:ilvl w:val="1"/>
                <w:numId w:val="26"/>
              </w:numPr>
              <w:overflowPunct/>
              <w:adjustRightInd/>
              <w:spacing w:before="120" w:after="120"/>
              <w:ind w:left="879"/>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they are subcontractors to each other’s Bid, or a subcontractor to one Bid also submits another Bid under its name as lead Bidder; or some key personnel proposed to be in the team of one Bidder participates in more than one Bid received for this ITB process. This condition relating to the personnel, does not apply to subcontractors being included in more than one Bid.</w:t>
            </w:r>
          </w:p>
        </w:tc>
      </w:tr>
      <w:tr w:rsidR="000F24FD" w:rsidRPr="000A5B0D" w14:paraId="260585BC" w14:textId="77777777" w:rsidTr="00C74BA0">
        <w:tc>
          <w:tcPr>
            <w:tcW w:w="2427" w:type="dxa"/>
          </w:tcPr>
          <w:p w14:paraId="3C54C134" w14:textId="0A301B1B" w:rsidR="000F24FD" w:rsidRPr="000A5B0D" w:rsidRDefault="000F24FD" w:rsidP="00DC4DE5">
            <w:pPr>
              <w:pStyle w:val="Heading3"/>
              <w:numPr>
                <w:ilvl w:val="0"/>
                <w:numId w:val="4"/>
              </w:numPr>
              <w:outlineLvl w:val="2"/>
            </w:pPr>
            <w:bookmarkStart w:id="54" w:name="_Toc300752857"/>
            <w:bookmarkStart w:id="55" w:name="_Toc454294063"/>
            <w:bookmarkStart w:id="56" w:name="_Toc67403138"/>
            <w:r w:rsidRPr="000A5B0D">
              <w:t>Bid Validity</w:t>
            </w:r>
            <w:bookmarkEnd w:id="54"/>
            <w:r w:rsidRPr="000A5B0D">
              <w:t xml:space="preserve"> Period</w:t>
            </w:r>
            <w:bookmarkEnd w:id="55"/>
            <w:bookmarkEnd w:id="56"/>
          </w:p>
        </w:tc>
        <w:tc>
          <w:tcPr>
            <w:tcW w:w="7380" w:type="dxa"/>
          </w:tcPr>
          <w:p w14:paraId="1A84ABC7"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Bids shall remain valid for the period specified in the BDS, commencing on the Deadline for Submission of Bids. A Bid valid for a shorter period may be rejected by UNDP and rendered non-responsive. </w:t>
            </w:r>
          </w:p>
          <w:p w14:paraId="6EBEBA7F"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During the Bid validity period, the Bidder shall maintain its original Bid without any change, including the availability of the Key Personnel, the proposed </w:t>
            </w:r>
            <w:proofErr w:type="gramStart"/>
            <w:r w:rsidRPr="000A5B0D">
              <w:rPr>
                <w:rFonts w:ascii="Segoe UI" w:eastAsia="Times New Roman" w:hAnsi="Segoe UI" w:cs="Segoe UI"/>
                <w:bCs/>
                <w:sz w:val="19"/>
                <w:szCs w:val="19"/>
                <w:lang w:val="en-GB"/>
              </w:rPr>
              <w:t>rates</w:t>
            </w:r>
            <w:proofErr w:type="gramEnd"/>
            <w:r w:rsidRPr="000A5B0D">
              <w:rPr>
                <w:rFonts w:ascii="Segoe UI" w:eastAsia="Times New Roman" w:hAnsi="Segoe UI" w:cs="Segoe UI"/>
                <w:bCs/>
                <w:sz w:val="19"/>
                <w:szCs w:val="19"/>
                <w:lang w:val="en-GB"/>
              </w:rPr>
              <w:t xml:space="preserve"> and the total price.</w:t>
            </w:r>
          </w:p>
        </w:tc>
      </w:tr>
      <w:tr w:rsidR="000F24FD" w:rsidRPr="000A5B0D" w14:paraId="662BDC46" w14:textId="77777777" w:rsidTr="00C74BA0">
        <w:tc>
          <w:tcPr>
            <w:tcW w:w="2427" w:type="dxa"/>
          </w:tcPr>
          <w:p w14:paraId="3CE850D8" w14:textId="2C293EC2" w:rsidR="000F24FD" w:rsidRPr="000A5B0D" w:rsidRDefault="000F24FD" w:rsidP="00DC4DE5">
            <w:pPr>
              <w:pStyle w:val="Heading3"/>
              <w:numPr>
                <w:ilvl w:val="0"/>
                <w:numId w:val="4"/>
              </w:numPr>
              <w:outlineLvl w:val="2"/>
            </w:pPr>
            <w:bookmarkStart w:id="57" w:name="_Toc454294064"/>
            <w:bookmarkStart w:id="58" w:name="_Toc67403139"/>
            <w:r w:rsidRPr="000A5B0D">
              <w:t>Extension of Bid Validity Period</w:t>
            </w:r>
            <w:bookmarkEnd w:id="57"/>
            <w:bookmarkEnd w:id="58"/>
          </w:p>
        </w:tc>
        <w:tc>
          <w:tcPr>
            <w:tcW w:w="7380" w:type="dxa"/>
          </w:tcPr>
          <w:p w14:paraId="37723640"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In exceptional circumstances, prior to the expiration of the Bid validity period, UNDP may request Bidders to extend the period of validity of their Bids. The request and the responses shall be made in </w:t>
            </w:r>
            <w:proofErr w:type="gramStart"/>
            <w:r w:rsidRPr="000A5B0D">
              <w:rPr>
                <w:rFonts w:ascii="Segoe UI" w:eastAsia="Times New Roman" w:hAnsi="Segoe UI" w:cs="Segoe UI"/>
                <w:bCs/>
                <w:sz w:val="19"/>
                <w:szCs w:val="19"/>
                <w:lang w:val="en-GB"/>
              </w:rPr>
              <w:t>writing, and</w:t>
            </w:r>
            <w:proofErr w:type="gramEnd"/>
            <w:r w:rsidRPr="000A5B0D">
              <w:rPr>
                <w:rFonts w:ascii="Segoe UI" w:eastAsia="Times New Roman" w:hAnsi="Segoe UI" w:cs="Segoe UI"/>
                <w:bCs/>
                <w:sz w:val="19"/>
                <w:szCs w:val="19"/>
                <w:lang w:val="en-GB"/>
              </w:rPr>
              <w:t xml:space="preserve"> shall be considered integral to the Bid.</w:t>
            </w:r>
            <w:r w:rsidRPr="000A5B0D">
              <w:rPr>
                <w:rFonts w:ascii="Segoe UI" w:eastAsia="Times New Roman" w:hAnsi="Segoe UI" w:cs="Segoe UI"/>
                <w:bCs/>
                <w:color w:val="000000"/>
                <w:sz w:val="19"/>
                <w:szCs w:val="19"/>
                <w:lang w:val="en-GB"/>
              </w:rPr>
              <w:t xml:space="preserve"> </w:t>
            </w:r>
          </w:p>
          <w:p w14:paraId="33980F8A"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If the Bidder agrees to extend the validity of its Bid, it shall be done without any change to the original Bid.</w:t>
            </w:r>
          </w:p>
          <w:p w14:paraId="6B98F640"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 Bidder has the right to refuse to extend the validity of its Bid, in which case, the Bid shall not be further evaluated.</w:t>
            </w:r>
          </w:p>
        </w:tc>
      </w:tr>
      <w:tr w:rsidR="000F24FD" w:rsidRPr="000A5B0D" w14:paraId="0FFA4F96" w14:textId="77777777" w:rsidTr="00C74BA0">
        <w:tc>
          <w:tcPr>
            <w:tcW w:w="2427" w:type="dxa"/>
          </w:tcPr>
          <w:p w14:paraId="3BAE6057" w14:textId="2D981B9A" w:rsidR="000F24FD" w:rsidRPr="000A5B0D" w:rsidRDefault="000F24FD" w:rsidP="00DC4DE5">
            <w:pPr>
              <w:pStyle w:val="Heading3"/>
              <w:numPr>
                <w:ilvl w:val="0"/>
                <w:numId w:val="4"/>
              </w:numPr>
              <w:outlineLvl w:val="2"/>
            </w:pPr>
            <w:bookmarkStart w:id="59" w:name="_Toc434943319"/>
            <w:bookmarkStart w:id="60" w:name="_Toc454294065"/>
            <w:bookmarkStart w:id="61" w:name="_Toc67403140"/>
            <w:r w:rsidRPr="000A5B0D">
              <w:lastRenderedPageBreak/>
              <w:t>Clarification of Bid</w:t>
            </w:r>
            <w:bookmarkEnd w:id="59"/>
            <w:bookmarkEnd w:id="60"/>
            <w:r w:rsidRPr="000A5B0D">
              <w:t xml:space="preserve"> (from the Bidders)</w:t>
            </w:r>
            <w:bookmarkEnd w:id="61"/>
          </w:p>
          <w:p w14:paraId="2BB2CD90" w14:textId="77777777" w:rsidR="000F24FD" w:rsidRPr="000A5B0D" w:rsidRDefault="000F24FD" w:rsidP="00DC4DE5">
            <w:pPr>
              <w:pStyle w:val="Heading3"/>
              <w:outlineLvl w:val="2"/>
            </w:pPr>
          </w:p>
        </w:tc>
        <w:tc>
          <w:tcPr>
            <w:tcW w:w="7380" w:type="dxa"/>
          </w:tcPr>
          <w:p w14:paraId="0584CCA1"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Bidders may request clarifications on any of the ITB documents no later than the date indicated in the BDS. Any request for clarification must be sent in writing in the manner indicated in the BDS. If inquiries are sent other than specified channel, even if they are sent to a UNDP staff member, UNDP shall have no obligation to respond or confirm that the query was officially received. </w:t>
            </w:r>
          </w:p>
          <w:p w14:paraId="52AB029F"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UNDP will provide the responses to clarifications through the method specified in the BDS.</w:t>
            </w:r>
          </w:p>
          <w:p w14:paraId="05906834"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UNDP shall endeavour to provide responses to clarifications in an expeditious manner, but any delay in such response shall not cause an obligation on the part of UNDP to extend the submission date of the Bids, unless UNDP deems that such an extension is justified and necessary. </w:t>
            </w:r>
          </w:p>
        </w:tc>
      </w:tr>
      <w:tr w:rsidR="000F24FD" w:rsidRPr="000A5B0D" w14:paraId="6EC52763" w14:textId="77777777" w:rsidTr="00C74BA0">
        <w:tc>
          <w:tcPr>
            <w:tcW w:w="2427" w:type="dxa"/>
          </w:tcPr>
          <w:p w14:paraId="10CBE5EB" w14:textId="63E3727D" w:rsidR="000F24FD" w:rsidRPr="000A5B0D" w:rsidRDefault="000F24FD" w:rsidP="00DC4DE5">
            <w:pPr>
              <w:pStyle w:val="Heading3"/>
              <w:numPr>
                <w:ilvl w:val="0"/>
                <w:numId w:val="4"/>
              </w:numPr>
              <w:outlineLvl w:val="2"/>
            </w:pPr>
            <w:bookmarkStart w:id="62" w:name="_Toc434943320"/>
            <w:bookmarkStart w:id="63" w:name="_Toc454294066"/>
            <w:bookmarkStart w:id="64" w:name="_Toc67403141"/>
            <w:r w:rsidRPr="000A5B0D">
              <w:t>Amendment of Bids</w:t>
            </w:r>
            <w:bookmarkEnd w:id="62"/>
            <w:bookmarkEnd w:id="63"/>
            <w:bookmarkEnd w:id="64"/>
          </w:p>
          <w:p w14:paraId="7940133A" w14:textId="77777777" w:rsidR="000F24FD" w:rsidRPr="000A5B0D" w:rsidRDefault="000F24FD" w:rsidP="00DC4DE5">
            <w:pPr>
              <w:pStyle w:val="Heading3"/>
              <w:outlineLvl w:val="2"/>
            </w:pPr>
          </w:p>
        </w:tc>
        <w:tc>
          <w:tcPr>
            <w:tcW w:w="7380" w:type="dxa"/>
          </w:tcPr>
          <w:p w14:paraId="2A2E9461"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At any time prior to the deadline of Bid submission, UNDP may for any reason, such as in response to a clarification requested by a Bidder, modify the ITB in the form of an amendment to the ITB. Amendments will be made available to all prospective bidders.</w:t>
            </w:r>
          </w:p>
          <w:p w14:paraId="57FF0DE6"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If the amendment is substantial, UNDP may extend the Deadline for submission of Bid to give the Bidders reasonable time to incorporate the amendment into their Bids. </w:t>
            </w:r>
          </w:p>
        </w:tc>
      </w:tr>
      <w:tr w:rsidR="000F24FD" w:rsidRPr="000A5B0D" w14:paraId="40EC6BD9" w14:textId="77777777" w:rsidTr="00C74BA0">
        <w:tc>
          <w:tcPr>
            <w:tcW w:w="2427" w:type="dxa"/>
          </w:tcPr>
          <w:p w14:paraId="1C850451" w14:textId="7EC551F1" w:rsidR="000F24FD" w:rsidRPr="000A5B0D" w:rsidRDefault="000F24FD" w:rsidP="00DC4DE5">
            <w:pPr>
              <w:pStyle w:val="Heading3"/>
              <w:numPr>
                <w:ilvl w:val="0"/>
                <w:numId w:val="4"/>
              </w:numPr>
              <w:outlineLvl w:val="2"/>
            </w:pPr>
            <w:bookmarkStart w:id="65" w:name="_Toc454294073"/>
            <w:bookmarkStart w:id="66" w:name="_Toc67403142"/>
            <w:r w:rsidRPr="000A5B0D">
              <w:t>Alternative Bids</w:t>
            </w:r>
            <w:bookmarkEnd w:id="65"/>
            <w:bookmarkEnd w:id="66"/>
          </w:p>
        </w:tc>
        <w:tc>
          <w:tcPr>
            <w:tcW w:w="7380" w:type="dxa"/>
          </w:tcPr>
          <w:p w14:paraId="36035AF0" w14:textId="77777777" w:rsidR="000F24FD" w:rsidRPr="000A5B0D" w:rsidRDefault="000F24FD" w:rsidP="00E62F5D">
            <w:pPr>
              <w:numPr>
                <w:ilvl w:val="1"/>
                <w:numId w:val="4"/>
              </w:numPr>
              <w:spacing w:before="120" w:after="120"/>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Unless otherwise specified in the BDS, alternative Bids shall not be considered. If submission of alternative Bid is allowed by BDS, a Bidder may submit an alternative Bid, but only if it also submits a Bid conforming to the ITB requirements. Where the conditions for its acceptance are met, or justifications are clearly established, UNDP reserves the right to award a contract based on an alternative Bid.</w:t>
            </w:r>
            <w:r w:rsidRPr="000A5B0D">
              <w:rPr>
                <w:rFonts w:ascii="Segoe UI" w:hAnsi="Segoe UI" w:cs="Segoe UI"/>
                <w:sz w:val="19"/>
                <w:szCs w:val="19"/>
              </w:rPr>
              <w:t xml:space="preserve"> </w:t>
            </w:r>
          </w:p>
          <w:p w14:paraId="39C475EA" w14:textId="77777777" w:rsidR="000F24FD" w:rsidRPr="000A5B0D" w:rsidRDefault="000F24FD" w:rsidP="00E62F5D">
            <w:pPr>
              <w:numPr>
                <w:ilvl w:val="1"/>
                <w:numId w:val="4"/>
              </w:numPr>
              <w:spacing w:before="120" w:after="120"/>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If multiple/alternative bids are being submitted, they must be clearly marked as “Main Bid” and “Alternative Bid”</w:t>
            </w:r>
          </w:p>
        </w:tc>
      </w:tr>
      <w:tr w:rsidR="000F24FD" w:rsidRPr="000A5B0D" w14:paraId="5EE7DED6" w14:textId="77777777" w:rsidTr="00C74BA0">
        <w:tc>
          <w:tcPr>
            <w:tcW w:w="2427" w:type="dxa"/>
          </w:tcPr>
          <w:p w14:paraId="48F23581" w14:textId="454DA4D4" w:rsidR="000F24FD" w:rsidRPr="000A5B0D" w:rsidRDefault="000F24FD" w:rsidP="00DC4DE5">
            <w:pPr>
              <w:pStyle w:val="Heading3"/>
              <w:numPr>
                <w:ilvl w:val="0"/>
                <w:numId w:val="4"/>
              </w:numPr>
              <w:outlineLvl w:val="2"/>
            </w:pPr>
            <w:bookmarkStart w:id="67" w:name="_Toc454294074"/>
            <w:bookmarkStart w:id="68" w:name="_Toc67403143"/>
            <w:r w:rsidRPr="000A5B0D">
              <w:t>Pre-Bid Conference</w:t>
            </w:r>
            <w:bookmarkEnd w:id="67"/>
            <w:bookmarkEnd w:id="68"/>
          </w:p>
        </w:tc>
        <w:tc>
          <w:tcPr>
            <w:tcW w:w="7380" w:type="dxa"/>
          </w:tcPr>
          <w:p w14:paraId="0EFB6F42" w14:textId="77777777" w:rsidR="000F24FD" w:rsidRPr="000A5B0D" w:rsidRDefault="000F24FD" w:rsidP="00E62F5D">
            <w:pPr>
              <w:numPr>
                <w:ilvl w:val="1"/>
                <w:numId w:val="4"/>
              </w:numPr>
              <w:spacing w:before="120" w:after="120"/>
              <w:ind w:left="522" w:hanging="547"/>
              <w:jc w:val="both"/>
              <w:rPr>
                <w:rFonts w:ascii="Segoe UI" w:hAnsi="Segoe UI" w:cs="Segoe UI"/>
                <w:sz w:val="19"/>
                <w:szCs w:val="19"/>
                <w:lang w:val="en-GB"/>
              </w:rPr>
            </w:pPr>
            <w:r w:rsidRPr="000A5B0D">
              <w:rPr>
                <w:rFonts w:ascii="Segoe UI" w:eastAsia="Times New Roman" w:hAnsi="Segoe UI" w:cs="Segoe UI"/>
                <w:bCs/>
                <w:sz w:val="19"/>
                <w:szCs w:val="19"/>
                <w:lang w:val="en-GB"/>
              </w:rPr>
              <w:t>When appropriate, a pre-bid conference will be conducted at the date, time and location specified in the BDS. All Bidders are encouraged to attend. Non-attendance, however, shall not result in disqualification of an interested Bidder. Minutes of the Bidder’s conference will be disseminated on the procurement website and shared by email or on the e-Tendering platform as specified in the BDS. No verbal statement made during the conference shall modify the terms and conditions of the ITB, unless specifically incorporated in the Minutes of the Bidder’s Conference or issued/posted as an amendment to ITB.</w:t>
            </w:r>
          </w:p>
        </w:tc>
      </w:tr>
      <w:tr w:rsidR="000F24FD" w:rsidRPr="000A5B0D" w14:paraId="7DED28E5" w14:textId="77777777" w:rsidTr="00C74BA0">
        <w:tc>
          <w:tcPr>
            <w:tcW w:w="9807" w:type="dxa"/>
            <w:gridSpan w:val="2"/>
            <w:shd w:val="clear" w:color="auto" w:fill="9BDEFF"/>
            <w:vAlign w:val="center"/>
          </w:tcPr>
          <w:p w14:paraId="005CA9DD" w14:textId="6E791BB5" w:rsidR="000F24FD" w:rsidRPr="000A5B0D" w:rsidRDefault="000F24FD" w:rsidP="00E62F5D">
            <w:pPr>
              <w:pStyle w:val="Heading2"/>
              <w:numPr>
                <w:ilvl w:val="0"/>
                <w:numId w:val="26"/>
              </w:numPr>
              <w:spacing w:before="120" w:after="120"/>
              <w:outlineLvl w:val="1"/>
              <w:rPr>
                <w:rFonts w:ascii="Segoe UI" w:hAnsi="Segoe UI" w:cs="Segoe UI"/>
              </w:rPr>
            </w:pPr>
            <w:bookmarkStart w:id="69" w:name="_Toc454294075"/>
            <w:r w:rsidRPr="000A5B0D">
              <w:rPr>
                <w:rFonts w:ascii="Segoe UI" w:hAnsi="Segoe UI" w:cs="Segoe UI"/>
              </w:rPr>
              <w:lastRenderedPageBreak/>
              <w:br w:type="page"/>
            </w:r>
            <w:bookmarkStart w:id="70" w:name="_Toc67403144"/>
            <w:r w:rsidRPr="000A5B0D">
              <w:rPr>
                <w:rFonts w:ascii="Segoe UI" w:hAnsi="Segoe UI" w:cs="Segoe UI"/>
              </w:rPr>
              <w:t>SUBMISSION AND OPENING OF BIDS</w:t>
            </w:r>
            <w:bookmarkEnd w:id="69"/>
            <w:bookmarkEnd w:id="70"/>
          </w:p>
        </w:tc>
      </w:tr>
      <w:tr w:rsidR="000F24FD" w:rsidRPr="000A5B0D" w14:paraId="0C5AF8FA" w14:textId="77777777" w:rsidTr="00C74BA0">
        <w:trPr>
          <w:trHeight w:val="2895"/>
        </w:trPr>
        <w:tc>
          <w:tcPr>
            <w:tcW w:w="2427" w:type="dxa"/>
            <w:tcBorders>
              <w:bottom w:val="single" w:sz="4" w:space="0" w:color="BFBFBF"/>
            </w:tcBorders>
          </w:tcPr>
          <w:p w14:paraId="0E46E071" w14:textId="329087E0" w:rsidR="000F24FD" w:rsidRPr="000A5B0D" w:rsidRDefault="000F24FD" w:rsidP="00DC4DE5">
            <w:pPr>
              <w:pStyle w:val="Heading3"/>
              <w:numPr>
                <w:ilvl w:val="0"/>
                <w:numId w:val="4"/>
              </w:numPr>
              <w:outlineLvl w:val="2"/>
            </w:pPr>
            <w:bookmarkStart w:id="71" w:name="_Toc454294076"/>
            <w:bookmarkStart w:id="72" w:name="_Toc67403145"/>
            <w:r w:rsidRPr="000A5B0D">
              <w:t>Submission</w:t>
            </w:r>
            <w:bookmarkEnd w:id="71"/>
            <w:bookmarkEnd w:id="72"/>
            <w:r w:rsidRPr="000A5B0D">
              <w:t xml:space="preserve"> </w:t>
            </w:r>
          </w:p>
        </w:tc>
        <w:tc>
          <w:tcPr>
            <w:tcW w:w="7380" w:type="dxa"/>
            <w:tcBorders>
              <w:bottom w:val="single" w:sz="4" w:space="0" w:color="BFBFBF"/>
            </w:tcBorders>
          </w:tcPr>
          <w:p w14:paraId="501D0BAB" w14:textId="77777777" w:rsidR="000F24FD" w:rsidRPr="000A5B0D" w:rsidRDefault="000F24FD" w:rsidP="00E62F5D">
            <w:pPr>
              <w:numPr>
                <w:ilvl w:val="1"/>
                <w:numId w:val="4"/>
              </w:numPr>
              <w:spacing w:before="120" w:after="120"/>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 Bidder shall submit a duly signed and complete Bid comprising the documents and forms in accordance with requirements in the BDS. The Price Schedule shall be submitted together with the Technical Bid. Bid can be delivered either personally, by courier, or by electronic method of transmission as specified in the BDS.</w:t>
            </w:r>
          </w:p>
          <w:p w14:paraId="055576F1" w14:textId="77777777" w:rsidR="000F24FD" w:rsidRPr="000A5B0D" w:rsidRDefault="000F24FD" w:rsidP="00E62F5D">
            <w:pPr>
              <w:numPr>
                <w:ilvl w:val="1"/>
                <w:numId w:val="4"/>
              </w:numPr>
              <w:spacing w:before="120" w:after="120"/>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 Bid shall be signed by the Bidder or person(s) duly authorized to commit the Bidder. The authorization shall be communicated through a document evidencing such authorization issued by the legal representative of the bidding entity, or a Power of Attorney, accompanying the Bid.  </w:t>
            </w:r>
          </w:p>
          <w:p w14:paraId="3AC0AA88" w14:textId="77777777" w:rsidR="000F24FD" w:rsidRPr="000A5B0D" w:rsidRDefault="000F24FD" w:rsidP="00E62F5D">
            <w:pPr>
              <w:numPr>
                <w:ilvl w:val="1"/>
                <w:numId w:val="4"/>
              </w:numPr>
              <w:spacing w:before="120" w:after="120"/>
              <w:ind w:left="518" w:hanging="540"/>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Bidders must be aware that the mere act of submission of a Bid, in and of itself, implies that the Bidder fully accepts the UNDP General Contract Terms and Conditions.</w:t>
            </w:r>
          </w:p>
        </w:tc>
      </w:tr>
      <w:tr w:rsidR="000F24FD" w:rsidRPr="000A5B0D" w14:paraId="18EDDD7E" w14:textId="77777777" w:rsidTr="00C74BA0">
        <w:trPr>
          <w:trHeight w:val="1245"/>
        </w:trPr>
        <w:tc>
          <w:tcPr>
            <w:tcW w:w="2427" w:type="dxa"/>
            <w:tcBorders>
              <w:top w:val="single" w:sz="4" w:space="0" w:color="BFBFBF"/>
            </w:tcBorders>
          </w:tcPr>
          <w:p w14:paraId="190E52EF" w14:textId="52CDC338" w:rsidR="000F24FD" w:rsidRPr="000A5B0D" w:rsidRDefault="000F24FD" w:rsidP="00DC4DE5">
            <w:pPr>
              <w:pStyle w:val="Heading3"/>
              <w:outlineLvl w:val="2"/>
            </w:pPr>
            <w:bookmarkStart w:id="73" w:name="_Toc67403146"/>
            <w:r w:rsidRPr="000A5B0D">
              <w:t>Hard copy (manual) submission</w:t>
            </w:r>
            <w:bookmarkEnd w:id="73"/>
          </w:p>
        </w:tc>
        <w:tc>
          <w:tcPr>
            <w:tcW w:w="7380" w:type="dxa"/>
            <w:tcBorders>
              <w:top w:val="single" w:sz="4" w:space="0" w:color="BFBFBF"/>
            </w:tcBorders>
          </w:tcPr>
          <w:p w14:paraId="55905292"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Hard copy (manual) submission by courier or hand delivery allowed or specified in the BDS shall be governed as follows:</w:t>
            </w:r>
          </w:p>
          <w:p w14:paraId="1CBC8A47" w14:textId="77777777" w:rsidR="000F24FD" w:rsidRPr="000A5B0D" w:rsidRDefault="000F24FD" w:rsidP="00C74BA0">
            <w:pPr>
              <w:widowControl/>
              <w:overflowPunct/>
              <w:adjustRightInd/>
              <w:spacing w:before="120" w:after="120"/>
              <w:ind w:left="522"/>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a) The signed Bid shall be marked “Original”, and its copies marked “Copy” as appropriate. The number of copies is indicated in the BDS. All copies shall be made from the signed original only. If there are discrepancies between the original and the copies, the original shall prevail.</w:t>
            </w:r>
          </w:p>
          <w:p w14:paraId="0811741A" w14:textId="77777777" w:rsidR="000F24FD" w:rsidRPr="000A5B0D" w:rsidRDefault="000F24FD" w:rsidP="00C74BA0">
            <w:pPr>
              <w:ind w:left="522"/>
              <w:jc w:val="both"/>
              <w:rPr>
                <w:rFonts w:ascii="Segoe UI" w:hAnsi="Segoe UI" w:cs="Segoe UI"/>
                <w:color w:val="000000" w:themeColor="text1"/>
                <w:sz w:val="19"/>
                <w:szCs w:val="19"/>
              </w:rPr>
            </w:pPr>
            <w:r w:rsidRPr="000A5B0D">
              <w:rPr>
                <w:rFonts w:ascii="Segoe UI" w:hAnsi="Segoe UI" w:cs="Segoe UI"/>
                <w:color w:val="000000" w:themeColor="text1"/>
                <w:sz w:val="19"/>
                <w:szCs w:val="19"/>
              </w:rPr>
              <w:t>(b) The Technical Bid and Price Schedule must be sealed and submitted together in an envelope, which</w:t>
            </w:r>
            <w:r w:rsidRPr="000A5B0D">
              <w:rPr>
                <w:rFonts w:ascii="Segoe UI" w:hAnsi="Segoe UI" w:cs="Segoe UI"/>
                <w:color w:val="000000" w:themeColor="text1"/>
                <w:sz w:val="19"/>
                <w:szCs w:val="19"/>
                <w:u w:val="single"/>
              </w:rPr>
              <w:t xml:space="preserve"> </w:t>
            </w:r>
            <w:r w:rsidRPr="000A5B0D">
              <w:rPr>
                <w:rFonts w:ascii="Segoe UI" w:hAnsi="Segoe UI" w:cs="Segoe UI"/>
                <w:color w:val="000000" w:themeColor="text1"/>
                <w:sz w:val="19"/>
                <w:szCs w:val="19"/>
              </w:rPr>
              <w:t>shall:</w:t>
            </w:r>
          </w:p>
          <w:p w14:paraId="209FC6AA" w14:textId="77777777" w:rsidR="000F24FD" w:rsidRPr="000A5B0D" w:rsidRDefault="000F24FD" w:rsidP="00E62F5D">
            <w:pPr>
              <w:pStyle w:val="ListParagraph"/>
              <w:numPr>
                <w:ilvl w:val="0"/>
                <w:numId w:val="17"/>
              </w:numPr>
              <w:spacing w:line="240" w:lineRule="auto"/>
              <w:ind w:left="1281"/>
              <w:jc w:val="both"/>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Bear the name of the </w:t>
            </w:r>
            <w:proofErr w:type="gramStart"/>
            <w:r w:rsidRPr="000A5B0D">
              <w:rPr>
                <w:rFonts w:ascii="Segoe UI" w:hAnsi="Segoe UI" w:cs="Segoe UI"/>
                <w:color w:val="000000" w:themeColor="text1"/>
                <w:sz w:val="19"/>
                <w:szCs w:val="19"/>
              </w:rPr>
              <w:t>Bidder;</w:t>
            </w:r>
            <w:proofErr w:type="gramEnd"/>
            <w:r w:rsidRPr="000A5B0D">
              <w:rPr>
                <w:rFonts w:ascii="Segoe UI" w:hAnsi="Segoe UI" w:cs="Segoe UI"/>
                <w:color w:val="000000" w:themeColor="text1"/>
                <w:sz w:val="19"/>
                <w:szCs w:val="19"/>
              </w:rPr>
              <w:t xml:space="preserve"> </w:t>
            </w:r>
          </w:p>
          <w:p w14:paraId="2C952A98" w14:textId="77777777" w:rsidR="000F24FD" w:rsidRPr="000A5B0D" w:rsidRDefault="000F24FD" w:rsidP="00E62F5D">
            <w:pPr>
              <w:pStyle w:val="ListParagraph"/>
              <w:numPr>
                <w:ilvl w:val="0"/>
                <w:numId w:val="17"/>
              </w:numPr>
              <w:spacing w:line="240" w:lineRule="auto"/>
              <w:ind w:left="1281"/>
              <w:jc w:val="both"/>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Be addressed to UNDP as specified in the BDS; and </w:t>
            </w:r>
          </w:p>
          <w:p w14:paraId="718FE3F4" w14:textId="77777777" w:rsidR="000F24FD" w:rsidRPr="000A5B0D" w:rsidRDefault="000F24FD" w:rsidP="00E62F5D">
            <w:pPr>
              <w:pStyle w:val="ListParagraph"/>
              <w:numPr>
                <w:ilvl w:val="0"/>
                <w:numId w:val="17"/>
              </w:numPr>
              <w:spacing w:line="240" w:lineRule="auto"/>
              <w:ind w:left="1281"/>
              <w:jc w:val="both"/>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Bear a warning not to open before the time and date for Bid opening as specified in the BDS. </w:t>
            </w:r>
          </w:p>
          <w:p w14:paraId="38290692" w14:textId="77777777" w:rsidR="000F24FD" w:rsidRPr="000A5B0D" w:rsidRDefault="000F24FD" w:rsidP="00C74BA0">
            <w:pPr>
              <w:widowControl/>
              <w:overflowPunct/>
              <w:adjustRightInd/>
              <w:spacing w:before="120" w:after="120"/>
              <w:ind w:left="522"/>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If the envelope with the Bid is not sealed and marked as required, UNDP shall assume no responsibility for the misplacement, loss, or premature opening of the Bid.</w:t>
            </w:r>
          </w:p>
        </w:tc>
      </w:tr>
      <w:tr w:rsidR="000F24FD" w:rsidRPr="000A5B0D" w14:paraId="2024CEF2" w14:textId="77777777" w:rsidTr="00C74BA0">
        <w:trPr>
          <w:trHeight w:val="1245"/>
        </w:trPr>
        <w:tc>
          <w:tcPr>
            <w:tcW w:w="2427" w:type="dxa"/>
            <w:tcBorders>
              <w:top w:val="single" w:sz="4" w:space="0" w:color="BFBFBF"/>
            </w:tcBorders>
          </w:tcPr>
          <w:p w14:paraId="7856E511" w14:textId="469DBBCE" w:rsidR="000F24FD" w:rsidRPr="000A5B0D" w:rsidRDefault="000F24FD" w:rsidP="00DC4DE5">
            <w:pPr>
              <w:pStyle w:val="Heading3"/>
              <w:outlineLvl w:val="2"/>
            </w:pPr>
            <w:bookmarkStart w:id="74" w:name="_Toc67403147"/>
            <w:r w:rsidRPr="000A5B0D">
              <w:t>Email and eTendering submissions</w:t>
            </w:r>
            <w:bookmarkEnd w:id="74"/>
          </w:p>
        </w:tc>
        <w:tc>
          <w:tcPr>
            <w:tcW w:w="7380" w:type="dxa"/>
            <w:tcBorders>
              <w:top w:val="single" w:sz="4" w:space="0" w:color="BFBFBF"/>
            </w:tcBorders>
          </w:tcPr>
          <w:p w14:paraId="389EA327"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Electronic submission through email or eTendering, if allowed as specified in the BDS, shall be governed as follows:</w:t>
            </w:r>
          </w:p>
          <w:p w14:paraId="38E5F140" w14:textId="77777777" w:rsidR="000F24FD" w:rsidRPr="000A5B0D" w:rsidRDefault="000F24FD" w:rsidP="00E62F5D">
            <w:pPr>
              <w:numPr>
                <w:ilvl w:val="0"/>
                <w:numId w:val="27"/>
              </w:numPr>
              <w:spacing w:before="120" w:after="120"/>
              <w:ind w:left="879"/>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Electronic files that form part of the Bid must be in accordance with the format and requirements indicated in </w:t>
            </w:r>
            <w:proofErr w:type="gramStart"/>
            <w:r w:rsidRPr="000A5B0D">
              <w:rPr>
                <w:rFonts w:ascii="Segoe UI" w:eastAsia="Times New Roman" w:hAnsi="Segoe UI" w:cs="Segoe UI"/>
                <w:bCs/>
                <w:sz w:val="19"/>
                <w:szCs w:val="19"/>
                <w:lang w:val="en-GB"/>
              </w:rPr>
              <w:t>BDS;</w:t>
            </w:r>
            <w:proofErr w:type="gramEnd"/>
          </w:p>
          <w:p w14:paraId="6864F52C" w14:textId="77777777" w:rsidR="000F24FD" w:rsidRPr="000A5B0D" w:rsidRDefault="000F24FD" w:rsidP="00E62F5D">
            <w:pPr>
              <w:widowControl/>
              <w:numPr>
                <w:ilvl w:val="0"/>
                <w:numId w:val="27"/>
              </w:numPr>
              <w:overflowPunct/>
              <w:adjustRightInd/>
              <w:spacing w:before="120" w:after="120"/>
              <w:ind w:left="879"/>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Documents which are required to be in original form (</w:t>
            </w:r>
            <w:proofErr w:type="gramStart"/>
            <w:r w:rsidRPr="000A5B0D">
              <w:rPr>
                <w:rFonts w:ascii="Segoe UI" w:eastAsia="Times New Roman" w:hAnsi="Segoe UI" w:cs="Segoe UI"/>
                <w:bCs/>
                <w:sz w:val="19"/>
                <w:szCs w:val="19"/>
                <w:lang w:val="en-GB"/>
              </w:rPr>
              <w:t>e.g.</w:t>
            </w:r>
            <w:proofErr w:type="gramEnd"/>
            <w:r w:rsidRPr="000A5B0D">
              <w:rPr>
                <w:rFonts w:ascii="Segoe UI" w:eastAsia="Times New Roman" w:hAnsi="Segoe UI" w:cs="Segoe UI"/>
                <w:bCs/>
                <w:sz w:val="19"/>
                <w:szCs w:val="19"/>
                <w:lang w:val="en-GB"/>
              </w:rPr>
              <w:t xml:space="preserve"> Bid Security, etc.) must be sent via courier or hand delivered as per the instructions in BDS.</w:t>
            </w:r>
          </w:p>
          <w:p w14:paraId="041E796C" w14:textId="325D7E10" w:rsidR="000F24FD" w:rsidRPr="000A5B0D" w:rsidRDefault="000F24FD" w:rsidP="00E62F5D">
            <w:pPr>
              <w:numPr>
                <w:ilvl w:val="1"/>
                <w:numId w:val="4"/>
              </w:numPr>
              <w:spacing w:before="120" w:after="120"/>
              <w:ind w:left="522" w:hanging="547"/>
              <w:rPr>
                <w:rFonts w:ascii="Segoe UI" w:eastAsia="Times New Roman" w:hAnsi="Segoe UI" w:cs="Segoe UI"/>
                <w:bCs/>
                <w:sz w:val="19"/>
                <w:szCs w:val="19"/>
                <w:lang w:val="en-GB"/>
              </w:rPr>
            </w:pPr>
            <w:r w:rsidRPr="000A5B0D">
              <w:rPr>
                <w:rFonts w:ascii="Segoe UI" w:eastAsia="Times New Roman" w:hAnsi="Segoe UI" w:cs="Segoe UI"/>
                <w:sz w:val="19"/>
                <w:szCs w:val="19"/>
              </w:rPr>
              <w:t xml:space="preserve">Detailed instructions on how to submit, modify or cancel a bid in the eTendering system are provided in the eTendering system Bidder User Guide and Instructional videos available on this link: </w:t>
            </w:r>
            <w:hyperlink r:id="rId22" w:history="1">
              <w:r w:rsidR="00DC1029" w:rsidRPr="00DC1029">
                <w:rPr>
                  <w:rStyle w:val="Hyperlink"/>
                  <w:rFonts w:ascii="Segoe UI" w:hAnsi="Segoe UI" w:cs="Segoe UI"/>
                  <w:sz w:val="19"/>
                  <w:szCs w:val="19"/>
                </w:rPr>
                <w:t>https://www.undp.org/content/undp/en/home/procurement/business/resources-for-bidders</w:t>
              </w:r>
            </w:hyperlink>
            <w:r w:rsidR="00DC1029">
              <w:t xml:space="preserve"> </w:t>
            </w:r>
          </w:p>
        </w:tc>
      </w:tr>
      <w:tr w:rsidR="000F24FD" w:rsidRPr="000A5B0D" w14:paraId="0B70361D" w14:textId="77777777" w:rsidTr="00C74BA0">
        <w:tc>
          <w:tcPr>
            <w:tcW w:w="2427" w:type="dxa"/>
          </w:tcPr>
          <w:p w14:paraId="3F23E1EC" w14:textId="7A3A095C" w:rsidR="000F24FD" w:rsidRPr="000A5B0D" w:rsidRDefault="000F24FD" w:rsidP="00DC4DE5">
            <w:pPr>
              <w:pStyle w:val="Heading3"/>
              <w:numPr>
                <w:ilvl w:val="0"/>
                <w:numId w:val="4"/>
              </w:numPr>
              <w:outlineLvl w:val="2"/>
            </w:pPr>
            <w:bookmarkStart w:id="75" w:name="_Toc454294077"/>
            <w:bookmarkStart w:id="76" w:name="_Toc67403148"/>
            <w:r w:rsidRPr="000A5B0D">
              <w:t>Deadline for Submission of Bids and Late Bids</w:t>
            </w:r>
            <w:bookmarkEnd w:id="75"/>
            <w:bookmarkEnd w:id="76"/>
          </w:p>
        </w:tc>
        <w:tc>
          <w:tcPr>
            <w:tcW w:w="7380" w:type="dxa"/>
          </w:tcPr>
          <w:p w14:paraId="5E9EE390"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Complete Bids must be received by UNDP in the manner, and no later than the date and time, specified in the BDS. UNDP shall only recognise the actual date and time that the bid was received by UNDP </w:t>
            </w:r>
          </w:p>
          <w:p w14:paraId="108CFA6F"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UNDP shall not consider any Bid that is received after the deadline for the </w:t>
            </w:r>
            <w:r w:rsidRPr="000A5B0D">
              <w:rPr>
                <w:rFonts w:ascii="Segoe UI" w:eastAsia="Times New Roman" w:hAnsi="Segoe UI" w:cs="Segoe UI"/>
                <w:bCs/>
                <w:sz w:val="19"/>
                <w:szCs w:val="19"/>
                <w:lang w:val="en-GB"/>
              </w:rPr>
              <w:lastRenderedPageBreak/>
              <w:t xml:space="preserve">submission of Bids. </w:t>
            </w:r>
          </w:p>
        </w:tc>
      </w:tr>
      <w:tr w:rsidR="000F24FD" w:rsidRPr="000A5B0D" w14:paraId="4819D8C4" w14:textId="77777777" w:rsidTr="00C74BA0">
        <w:tc>
          <w:tcPr>
            <w:tcW w:w="2427" w:type="dxa"/>
          </w:tcPr>
          <w:p w14:paraId="6AD8BC71" w14:textId="76C3E0D0" w:rsidR="000F24FD" w:rsidRPr="000A5B0D" w:rsidRDefault="000F24FD" w:rsidP="00DC4DE5">
            <w:pPr>
              <w:pStyle w:val="Heading3"/>
              <w:numPr>
                <w:ilvl w:val="0"/>
                <w:numId w:val="4"/>
              </w:numPr>
              <w:outlineLvl w:val="2"/>
            </w:pPr>
            <w:bookmarkStart w:id="77" w:name="_Toc454294078"/>
            <w:bookmarkStart w:id="78" w:name="_Toc67403149"/>
            <w:r w:rsidRPr="000A5B0D">
              <w:lastRenderedPageBreak/>
              <w:t>Withdrawal, Substitution, and Modification of Bids</w:t>
            </w:r>
            <w:bookmarkEnd w:id="77"/>
            <w:bookmarkEnd w:id="78"/>
          </w:p>
        </w:tc>
        <w:tc>
          <w:tcPr>
            <w:tcW w:w="7380" w:type="dxa"/>
          </w:tcPr>
          <w:p w14:paraId="17C226F3"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 Bidder may withdraw, </w:t>
            </w:r>
            <w:proofErr w:type="gramStart"/>
            <w:r w:rsidRPr="000A5B0D">
              <w:rPr>
                <w:rFonts w:ascii="Segoe UI" w:eastAsia="Times New Roman" w:hAnsi="Segoe UI" w:cs="Segoe UI"/>
                <w:bCs/>
                <w:sz w:val="19"/>
                <w:szCs w:val="19"/>
                <w:lang w:val="en-GB"/>
              </w:rPr>
              <w:t>substitute</w:t>
            </w:r>
            <w:proofErr w:type="gramEnd"/>
            <w:r w:rsidRPr="000A5B0D">
              <w:rPr>
                <w:rFonts w:ascii="Segoe UI" w:eastAsia="Times New Roman" w:hAnsi="Segoe UI" w:cs="Segoe UI"/>
                <w:bCs/>
                <w:sz w:val="19"/>
                <w:szCs w:val="19"/>
                <w:lang w:val="en-GB"/>
              </w:rPr>
              <w:t xml:space="preserve"> or modify its Bid after it has been submitted at any time prior to the deadline for submission. </w:t>
            </w:r>
          </w:p>
          <w:p w14:paraId="0E5D0156"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Manual and Email submissions: A bidder may withdraw, </w:t>
            </w:r>
            <w:proofErr w:type="gramStart"/>
            <w:r w:rsidRPr="000A5B0D">
              <w:rPr>
                <w:rFonts w:ascii="Segoe UI" w:eastAsia="Times New Roman" w:hAnsi="Segoe UI" w:cs="Segoe UI"/>
                <w:bCs/>
                <w:sz w:val="19"/>
                <w:szCs w:val="19"/>
                <w:lang w:val="en-GB"/>
              </w:rPr>
              <w:t>substitute</w:t>
            </w:r>
            <w:proofErr w:type="gramEnd"/>
            <w:r w:rsidRPr="000A5B0D">
              <w:rPr>
                <w:rFonts w:ascii="Segoe UI" w:eastAsia="Times New Roman" w:hAnsi="Segoe UI" w:cs="Segoe UI"/>
                <w:bCs/>
                <w:sz w:val="19"/>
                <w:szCs w:val="19"/>
                <w:lang w:val="en-GB"/>
              </w:rPr>
              <w:t xml:space="preserve"> or modify its Bid by sending a written notice to UNDP, duly signed by an authorized representative, and shall include a copy of the authorization (or a Power of Attorney). The corresponding substitution or modification of the Bid, if any, must accompany the respective written notice. All notices must be submitted in the same manner as specified for submission of Bids, by clearly marking them as “WITHDRAWAL” “SUBSTITUTION,” or “MODIFICATION”</w:t>
            </w:r>
            <w:r w:rsidRPr="000A5B0D" w:rsidDel="001841A9">
              <w:rPr>
                <w:rFonts w:ascii="Segoe UI" w:eastAsia="Times New Roman" w:hAnsi="Segoe UI" w:cs="Segoe UI"/>
                <w:bCs/>
                <w:sz w:val="19"/>
                <w:szCs w:val="19"/>
                <w:lang w:val="en-GB"/>
              </w:rPr>
              <w:t xml:space="preserve"> </w:t>
            </w:r>
          </w:p>
          <w:p w14:paraId="2108F78B"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eTendering: A Bidder may withdraw, </w:t>
            </w:r>
            <w:proofErr w:type="gramStart"/>
            <w:r w:rsidRPr="000A5B0D">
              <w:rPr>
                <w:rFonts w:ascii="Segoe UI" w:eastAsia="Times New Roman" w:hAnsi="Segoe UI" w:cs="Segoe UI"/>
                <w:bCs/>
                <w:sz w:val="19"/>
                <w:szCs w:val="19"/>
                <w:lang w:val="en-GB"/>
              </w:rPr>
              <w:t>substitute</w:t>
            </w:r>
            <w:proofErr w:type="gramEnd"/>
            <w:r w:rsidRPr="000A5B0D">
              <w:rPr>
                <w:rFonts w:ascii="Segoe UI" w:eastAsia="Times New Roman" w:hAnsi="Segoe UI" w:cs="Segoe UI"/>
                <w:bCs/>
                <w:sz w:val="19"/>
                <w:szCs w:val="19"/>
                <w:lang w:val="en-GB"/>
              </w:rPr>
              <w:t xml:space="preserve"> or modify its Bid by Cancelling, Editing, and re-submitting the Bid directly in the system. It is the responsibility of the Bidder to properly follow the system instructions, duly edit and submit a substitution or modification of the Bid as needed. Detailed instructions on how to cancel or modify a Bid directly in the system are provided in the Bidder User Guide and Instructional videos. </w:t>
            </w:r>
          </w:p>
          <w:p w14:paraId="700D44EB"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sz w:val="19"/>
                <w:szCs w:val="19"/>
                <w:lang w:val="en-GB"/>
              </w:rPr>
            </w:pPr>
            <w:r w:rsidRPr="000A5B0D">
              <w:rPr>
                <w:rFonts w:ascii="Segoe UI" w:eastAsia="Times New Roman" w:hAnsi="Segoe UI" w:cs="Segoe UI"/>
                <w:bCs/>
                <w:sz w:val="19"/>
                <w:szCs w:val="19"/>
                <w:lang w:val="en-GB"/>
              </w:rPr>
              <w:t>Bids requested to be withdrawn shall be returned unopened to the Bidders (only for manual submissions), except if the bid is withdrawn after the bid has been opened.</w:t>
            </w:r>
          </w:p>
        </w:tc>
      </w:tr>
      <w:tr w:rsidR="000F24FD" w:rsidRPr="000A5B0D" w14:paraId="1FC912E9" w14:textId="77777777" w:rsidTr="00C74BA0">
        <w:tc>
          <w:tcPr>
            <w:tcW w:w="2427" w:type="dxa"/>
          </w:tcPr>
          <w:p w14:paraId="229DB889" w14:textId="22EF84A0" w:rsidR="000F24FD" w:rsidRPr="000A5B0D" w:rsidRDefault="000F24FD" w:rsidP="00DC4DE5">
            <w:pPr>
              <w:pStyle w:val="Heading3"/>
              <w:numPr>
                <w:ilvl w:val="0"/>
                <w:numId w:val="4"/>
              </w:numPr>
              <w:outlineLvl w:val="2"/>
            </w:pPr>
            <w:bookmarkStart w:id="79" w:name="_Toc454294079"/>
            <w:bookmarkStart w:id="80" w:name="_Toc67403150"/>
            <w:r w:rsidRPr="000A5B0D">
              <w:t>Bid Opening</w:t>
            </w:r>
            <w:bookmarkEnd w:id="79"/>
            <w:bookmarkEnd w:id="80"/>
            <w:r w:rsidRPr="000A5B0D">
              <w:tab/>
            </w:r>
          </w:p>
        </w:tc>
        <w:tc>
          <w:tcPr>
            <w:tcW w:w="7380" w:type="dxa"/>
          </w:tcPr>
          <w:p w14:paraId="17BD37BD" w14:textId="77777777" w:rsidR="000F24FD" w:rsidRPr="000A5B0D" w:rsidRDefault="000F24FD" w:rsidP="00E62F5D">
            <w:pPr>
              <w:pStyle w:val="ListParagraph"/>
              <w:numPr>
                <w:ilvl w:val="1"/>
                <w:numId w:val="4"/>
              </w:numPr>
              <w:spacing w:line="240" w:lineRule="auto"/>
              <w:ind w:left="518" w:hanging="540"/>
              <w:jc w:val="both"/>
              <w:rPr>
                <w:rFonts w:ascii="Segoe UI" w:hAnsi="Segoe UI" w:cs="Segoe UI"/>
                <w:bCs/>
                <w:color w:val="000000" w:themeColor="text1"/>
                <w:sz w:val="19"/>
                <w:szCs w:val="19"/>
                <w:lang w:val="en-GB"/>
              </w:rPr>
            </w:pPr>
            <w:r w:rsidRPr="000A5B0D">
              <w:rPr>
                <w:rFonts w:ascii="Segoe UI" w:hAnsi="Segoe UI" w:cs="Segoe UI"/>
                <w:bCs/>
                <w:color w:val="000000" w:themeColor="text1"/>
                <w:sz w:val="19"/>
                <w:szCs w:val="19"/>
                <w:lang w:val="en-GB"/>
              </w:rPr>
              <w:t xml:space="preserve">UNDP will open the Bid in the presence of an ad-hoc committee formed by UNDP of at least two (2) members. </w:t>
            </w:r>
          </w:p>
          <w:p w14:paraId="51100A93" w14:textId="77777777" w:rsidR="000F24FD" w:rsidRPr="000A5B0D" w:rsidRDefault="000F24FD" w:rsidP="00E62F5D">
            <w:pPr>
              <w:pStyle w:val="ListParagraph"/>
              <w:numPr>
                <w:ilvl w:val="1"/>
                <w:numId w:val="4"/>
              </w:numPr>
              <w:spacing w:line="240" w:lineRule="auto"/>
              <w:ind w:left="518" w:hanging="540"/>
              <w:jc w:val="both"/>
              <w:rPr>
                <w:rFonts w:ascii="Segoe UI" w:eastAsia="Times New Roman" w:hAnsi="Segoe UI" w:cs="Segoe UI"/>
                <w:bCs/>
                <w:sz w:val="19"/>
                <w:szCs w:val="19"/>
                <w:lang w:val="en-GB"/>
              </w:rPr>
            </w:pPr>
            <w:r w:rsidRPr="000A5B0D">
              <w:rPr>
                <w:rFonts w:ascii="Segoe UI" w:hAnsi="Segoe UI" w:cs="Segoe UI"/>
                <w:bCs/>
                <w:color w:val="000000" w:themeColor="text1"/>
                <w:sz w:val="19"/>
                <w:szCs w:val="19"/>
                <w:lang w:val="en-GB"/>
              </w:rPr>
              <w:t xml:space="preserve">The Bidders’ names, modifications, withdrawals, the condition of the envelope labels/seals, the number of folders/files and all other such other details as UNDP may consider appropriate, will be announced at the opening.  No Bid shall be rejected at the opening stage, except for late submissions, in which case, the Bid shall be returned unopened to the Bidders.  </w:t>
            </w:r>
          </w:p>
          <w:p w14:paraId="6F729D17" w14:textId="77777777" w:rsidR="000F24FD" w:rsidRPr="000A5B0D" w:rsidRDefault="000F24FD" w:rsidP="00C74BA0">
            <w:pPr>
              <w:pStyle w:val="ListParagraph"/>
              <w:spacing w:line="240" w:lineRule="auto"/>
              <w:ind w:left="518"/>
              <w:jc w:val="both"/>
              <w:rPr>
                <w:rFonts w:ascii="Segoe UI" w:eastAsia="Times New Roman" w:hAnsi="Segoe UI" w:cs="Segoe UI"/>
                <w:bCs/>
                <w:sz w:val="19"/>
                <w:szCs w:val="19"/>
                <w:lang w:val="en-GB"/>
              </w:rPr>
            </w:pPr>
          </w:p>
          <w:p w14:paraId="1B016695" w14:textId="77777777" w:rsidR="000F24FD" w:rsidRPr="000A5B0D" w:rsidRDefault="000F24FD" w:rsidP="00E62F5D">
            <w:pPr>
              <w:pStyle w:val="ListParagraph"/>
              <w:numPr>
                <w:ilvl w:val="1"/>
                <w:numId w:val="4"/>
              </w:numPr>
              <w:spacing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In the case of e-Tendering submission, bidders will receive an automatic notification once the Bid is opened. </w:t>
            </w:r>
          </w:p>
        </w:tc>
      </w:tr>
      <w:tr w:rsidR="000F24FD" w:rsidRPr="000A5B0D" w14:paraId="63680E82" w14:textId="77777777" w:rsidTr="00C74BA0">
        <w:tc>
          <w:tcPr>
            <w:tcW w:w="9807" w:type="dxa"/>
            <w:gridSpan w:val="2"/>
            <w:shd w:val="clear" w:color="auto" w:fill="9BDEFF"/>
          </w:tcPr>
          <w:p w14:paraId="7FE731A2" w14:textId="362FD278" w:rsidR="000F24FD" w:rsidRPr="000A5B0D" w:rsidRDefault="000F24FD" w:rsidP="00E62F5D">
            <w:pPr>
              <w:pStyle w:val="Heading2"/>
              <w:numPr>
                <w:ilvl w:val="0"/>
                <w:numId w:val="26"/>
              </w:numPr>
              <w:spacing w:before="120" w:after="120"/>
              <w:outlineLvl w:val="1"/>
              <w:rPr>
                <w:rFonts w:ascii="Segoe UI" w:hAnsi="Segoe UI" w:cs="Segoe UI"/>
              </w:rPr>
            </w:pPr>
            <w:bookmarkStart w:id="81" w:name="_Toc454294080"/>
            <w:r w:rsidRPr="000A5B0D">
              <w:rPr>
                <w:rFonts w:ascii="Segoe UI" w:hAnsi="Segoe UI" w:cs="Segoe UI"/>
              </w:rPr>
              <w:br w:type="page"/>
            </w:r>
            <w:bookmarkStart w:id="82" w:name="_Toc67403151"/>
            <w:r w:rsidRPr="000A5B0D">
              <w:rPr>
                <w:rFonts w:ascii="Segoe UI" w:hAnsi="Segoe UI" w:cs="Segoe UI"/>
              </w:rPr>
              <w:t>EVALUATION OF BIDS</w:t>
            </w:r>
            <w:bookmarkEnd w:id="81"/>
            <w:bookmarkEnd w:id="82"/>
          </w:p>
        </w:tc>
      </w:tr>
      <w:tr w:rsidR="000F24FD" w:rsidRPr="000A5B0D" w14:paraId="19EC5F07" w14:textId="77777777" w:rsidTr="00C74BA0">
        <w:tc>
          <w:tcPr>
            <w:tcW w:w="2427" w:type="dxa"/>
          </w:tcPr>
          <w:p w14:paraId="2A017868" w14:textId="060F97FD" w:rsidR="000F24FD" w:rsidRPr="000A5B0D" w:rsidRDefault="000F24FD" w:rsidP="00DC4DE5">
            <w:pPr>
              <w:pStyle w:val="Heading3"/>
              <w:numPr>
                <w:ilvl w:val="0"/>
                <w:numId w:val="4"/>
              </w:numPr>
              <w:outlineLvl w:val="2"/>
            </w:pPr>
            <w:bookmarkStart w:id="83" w:name="_Toc300752864"/>
            <w:bookmarkStart w:id="84" w:name="_Toc454294081"/>
            <w:bookmarkStart w:id="85" w:name="_Toc67403152"/>
            <w:r w:rsidRPr="000A5B0D">
              <w:t>Confidentiality</w:t>
            </w:r>
            <w:bookmarkEnd w:id="83"/>
            <w:bookmarkEnd w:id="84"/>
            <w:bookmarkEnd w:id="85"/>
          </w:p>
        </w:tc>
        <w:tc>
          <w:tcPr>
            <w:tcW w:w="7380" w:type="dxa"/>
          </w:tcPr>
          <w:p w14:paraId="1574E5D5"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Information relating to the examination, evaluation, and comparison of Bids, and the recommendation of contract award, shall not be disclosed to Bidders or any other persons not officially concerned with such process, even after publication of the contract award. </w:t>
            </w:r>
          </w:p>
          <w:p w14:paraId="40A1CAC3"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Any effort by a Bidder or anyone on behalf of the Bidder to influence UNDP in the examination, evaluation and comparison of the Bids or contract award decisions may, at UNDP’s decision, result in the rejection of its Bid and may subsequently be subject to the application of prevailing UNDP’s vendor sanctions procedures.</w:t>
            </w:r>
          </w:p>
        </w:tc>
      </w:tr>
      <w:tr w:rsidR="000F24FD" w:rsidRPr="000A5B0D" w14:paraId="59B8D56D" w14:textId="77777777" w:rsidTr="00C74BA0">
        <w:tc>
          <w:tcPr>
            <w:tcW w:w="2427" w:type="dxa"/>
          </w:tcPr>
          <w:p w14:paraId="1C064E43" w14:textId="4626AAE2" w:rsidR="000F24FD" w:rsidRPr="000A5B0D" w:rsidRDefault="000F24FD" w:rsidP="00DC4DE5">
            <w:pPr>
              <w:pStyle w:val="Heading3"/>
              <w:numPr>
                <w:ilvl w:val="0"/>
                <w:numId w:val="4"/>
              </w:numPr>
              <w:outlineLvl w:val="2"/>
            </w:pPr>
            <w:bookmarkStart w:id="86" w:name="_Toc454294082"/>
            <w:bookmarkStart w:id="87" w:name="_Toc67403153"/>
            <w:r w:rsidRPr="000A5B0D">
              <w:t>Evaluation of Bids</w:t>
            </w:r>
            <w:bookmarkEnd w:id="86"/>
            <w:bookmarkEnd w:id="87"/>
          </w:p>
        </w:tc>
        <w:tc>
          <w:tcPr>
            <w:tcW w:w="7380" w:type="dxa"/>
            <w:shd w:val="clear" w:color="auto" w:fill="auto"/>
          </w:tcPr>
          <w:p w14:paraId="38F51517"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UNDP will conduct the evaluation solely </w:t>
            </w:r>
            <w:proofErr w:type="gramStart"/>
            <w:r w:rsidRPr="000A5B0D">
              <w:rPr>
                <w:rFonts w:ascii="Segoe UI" w:eastAsia="Times New Roman" w:hAnsi="Segoe UI" w:cs="Segoe UI"/>
                <w:bCs/>
                <w:sz w:val="19"/>
                <w:szCs w:val="19"/>
                <w:lang w:val="en-GB"/>
              </w:rPr>
              <w:t>on the basis of</w:t>
            </w:r>
            <w:proofErr w:type="gramEnd"/>
            <w:r w:rsidRPr="000A5B0D">
              <w:rPr>
                <w:rFonts w:ascii="Segoe UI" w:eastAsia="Times New Roman" w:hAnsi="Segoe UI" w:cs="Segoe UI"/>
                <w:bCs/>
                <w:sz w:val="19"/>
                <w:szCs w:val="19"/>
                <w:lang w:val="en-GB"/>
              </w:rPr>
              <w:t xml:space="preserve"> the Bids received.</w:t>
            </w:r>
          </w:p>
          <w:p w14:paraId="2D36E867" w14:textId="77777777" w:rsidR="000F24FD" w:rsidRPr="000A5B0D" w:rsidRDefault="000F24FD" w:rsidP="00E62F5D">
            <w:pPr>
              <w:numPr>
                <w:ilvl w:val="1"/>
                <w:numId w:val="4"/>
              </w:numPr>
              <w:spacing w:before="120" w:after="120"/>
              <w:ind w:left="522" w:hanging="547"/>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Evaluation of Bids shall be undertaken in the following steps:</w:t>
            </w:r>
          </w:p>
          <w:p w14:paraId="2E7E711D" w14:textId="77777777" w:rsidR="000F24FD" w:rsidRPr="000A5B0D" w:rsidRDefault="000F24FD" w:rsidP="00E62F5D">
            <w:pPr>
              <w:numPr>
                <w:ilvl w:val="1"/>
                <w:numId w:val="31"/>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Preliminary Examination including Eligibility</w:t>
            </w:r>
          </w:p>
          <w:p w14:paraId="43C63A21" w14:textId="77777777" w:rsidR="000F24FD" w:rsidRPr="000A5B0D" w:rsidRDefault="000F24FD" w:rsidP="00E62F5D">
            <w:pPr>
              <w:numPr>
                <w:ilvl w:val="1"/>
                <w:numId w:val="31"/>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Arithmetical check and ranking of bidders who passed preliminary examination by price.  </w:t>
            </w:r>
          </w:p>
          <w:p w14:paraId="26B0E09A" w14:textId="77777777" w:rsidR="000F24FD" w:rsidRPr="000A5B0D" w:rsidRDefault="000F24FD" w:rsidP="00E62F5D">
            <w:pPr>
              <w:numPr>
                <w:ilvl w:val="1"/>
                <w:numId w:val="31"/>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Qualification assessment (if pre-qualification was not done)</w:t>
            </w:r>
          </w:p>
          <w:p w14:paraId="6AA53AE6" w14:textId="77777777" w:rsidR="000F24FD" w:rsidRPr="000A5B0D" w:rsidRDefault="000F24FD" w:rsidP="00E62F5D">
            <w:pPr>
              <w:numPr>
                <w:ilvl w:val="1"/>
                <w:numId w:val="32"/>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lastRenderedPageBreak/>
              <w:t xml:space="preserve">Evaluation of Technical Bids </w:t>
            </w:r>
          </w:p>
          <w:p w14:paraId="5FD18A48" w14:textId="77777777" w:rsidR="000F24FD" w:rsidRPr="000A5B0D" w:rsidRDefault="000F24FD" w:rsidP="00E62F5D">
            <w:pPr>
              <w:numPr>
                <w:ilvl w:val="1"/>
                <w:numId w:val="32"/>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Evaluation of prices </w:t>
            </w:r>
          </w:p>
          <w:p w14:paraId="04B2C83F" w14:textId="737D21B6" w:rsidR="000F24FD" w:rsidRPr="000A5B0D" w:rsidRDefault="000F24FD" w:rsidP="00C74BA0">
            <w:pPr>
              <w:spacing w:before="120" w:after="120"/>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Detailed evaluation will be focussed on the 3 - 5 lowest priced bids. Further higher priced bids shall be added for evaluation if necessary</w:t>
            </w:r>
          </w:p>
        </w:tc>
      </w:tr>
      <w:tr w:rsidR="000F24FD" w:rsidRPr="000A5B0D" w14:paraId="522AC9F3" w14:textId="77777777" w:rsidTr="00C74BA0">
        <w:tc>
          <w:tcPr>
            <w:tcW w:w="2427" w:type="dxa"/>
          </w:tcPr>
          <w:p w14:paraId="22E0ADD0" w14:textId="26F26B96" w:rsidR="000F24FD" w:rsidRPr="000A5B0D" w:rsidRDefault="000F24FD" w:rsidP="00DC4DE5">
            <w:pPr>
              <w:pStyle w:val="Heading3"/>
              <w:numPr>
                <w:ilvl w:val="0"/>
                <w:numId w:val="4"/>
              </w:numPr>
              <w:outlineLvl w:val="2"/>
            </w:pPr>
            <w:bookmarkStart w:id="88" w:name="_Toc454294083"/>
            <w:bookmarkStart w:id="89" w:name="_Toc67403154"/>
            <w:r w:rsidRPr="000A5B0D">
              <w:lastRenderedPageBreak/>
              <w:t>Preliminary Examination</w:t>
            </w:r>
            <w:bookmarkEnd w:id="88"/>
            <w:bookmarkEnd w:id="89"/>
            <w:r w:rsidRPr="000A5B0D">
              <w:t xml:space="preserve"> </w:t>
            </w:r>
          </w:p>
        </w:tc>
        <w:tc>
          <w:tcPr>
            <w:tcW w:w="7380" w:type="dxa"/>
          </w:tcPr>
          <w:p w14:paraId="2078B7AA"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UNDP shall examine the Bids to determine whether they are complete with respect to minimum documentary requirements, whether the documents have been properly signed, and whether the Bids are generally in order, among other indicators that may be used at this stage. UNDP reserves the right to reject any Bid at this stage. </w:t>
            </w:r>
          </w:p>
        </w:tc>
      </w:tr>
      <w:tr w:rsidR="000F24FD" w:rsidRPr="000A5B0D" w14:paraId="1A4567DD" w14:textId="77777777" w:rsidTr="00C74BA0">
        <w:tc>
          <w:tcPr>
            <w:tcW w:w="2427" w:type="dxa"/>
          </w:tcPr>
          <w:p w14:paraId="4E925D46" w14:textId="31EB4B8B" w:rsidR="000F24FD" w:rsidRPr="000A5B0D" w:rsidRDefault="000F24FD" w:rsidP="00DC4DE5">
            <w:pPr>
              <w:pStyle w:val="Heading3"/>
              <w:numPr>
                <w:ilvl w:val="0"/>
                <w:numId w:val="4"/>
              </w:numPr>
              <w:outlineLvl w:val="2"/>
            </w:pPr>
            <w:bookmarkStart w:id="90" w:name="_Toc454294084"/>
            <w:bookmarkStart w:id="91" w:name="_Toc67403155"/>
            <w:r w:rsidRPr="000A5B0D">
              <w:t>Evaluation of Eligibility and Qualification</w:t>
            </w:r>
            <w:bookmarkEnd w:id="90"/>
            <w:bookmarkEnd w:id="91"/>
          </w:p>
        </w:tc>
        <w:tc>
          <w:tcPr>
            <w:tcW w:w="7380" w:type="dxa"/>
          </w:tcPr>
          <w:p w14:paraId="601112C8"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Eligibility and Qualification</w:t>
            </w:r>
            <w:r w:rsidRPr="000A5B0D" w:rsidDel="00BA138F">
              <w:rPr>
                <w:rFonts w:ascii="Segoe UI" w:eastAsia="Times New Roman" w:hAnsi="Segoe UI" w:cs="Segoe UI"/>
                <w:bCs/>
                <w:sz w:val="19"/>
                <w:szCs w:val="19"/>
                <w:lang w:val="en-GB"/>
              </w:rPr>
              <w:t xml:space="preserve"> </w:t>
            </w:r>
            <w:r w:rsidRPr="000A5B0D">
              <w:rPr>
                <w:rFonts w:ascii="Segoe UI" w:eastAsia="Times New Roman" w:hAnsi="Segoe UI" w:cs="Segoe UI"/>
                <w:bCs/>
                <w:sz w:val="19"/>
                <w:szCs w:val="19"/>
                <w:lang w:val="en-GB"/>
              </w:rPr>
              <w:t>of the Bidder will be evaluated against the Minimum Eligibility/Qualification requirements specified in the Section 4 (Evaluation Criteria).</w:t>
            </w:r>
          </w:p>
          <w:p w14:paraId="0A0A6005" w14:textId="77777777" w:rsidR="000F24FD" w:rsidRPr="000A5B0D" w:rsidRDefault="000F24FD" w:rsidP="00E62F5D">
            <w:pPr>
              <w:numPr>
                <w:ilvl w:val="1"/>
                <w:numId w:val="4"/>
              </w:numPr>
              <w:spacing w:before="120" w:after="120"/>
              <w:ind w:left="522" w:hanging="547"/>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In general terms, vendors that meet the following criteria may be considered qualified:</w:t>
            </w:r>
          </w:p>
          <w:p w14:paraId="4B125FBB" w14:textId="77777777" w:rsidR="000F24FD" w:rsidRPr="000A5B0D" w:rsidRDefault="000F24FD" w:rsidP="00E62F5D">
            <w:pPr>
              <w:numPr>
                <w:ilvl w:val="1"/>
                <w:numId w:val="22"/>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They are not included in the UN Security Council 1267/1989 Committee's list of terrorists and terrorist financiers, and in UNDP’s ineligible vendors’ </w:t>
            </w:r>
            <w:proofErr w:type="gramStart"/>
            <w:r w:rsidRPr="000A5B0D">
              <w:rPr>
                <w:rFonts w:ascii="Segoe UI" w:eastAsia="Times New Roman" w:hAnsi="Segoe UI" w:cs="Segoe UI"/>
                <w:bCs/>
                <w:sz w:val="19"/>
                <w:szCs w:val="19"/>
                <w:lang w:val="en-GB"/>
              </w:rPr>
              <w:t>list;</w:t>
            </w:r>
            <w:proofErr w:type="gramEnd"/>
          </w:p>
          <w:p w14:paraId="1AEF6074" w14:textId="77777777" w:rsidR="000F24FD" w:rsidRPr="000A5B0D" w:rsidRDefault="000F24FD" w:rsidP="00E62F5D">
            <w:pPr>
              <w:numPr>
                <w:ilvl w:val="1"/>
                <w:numId w:val="22"/>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They have a good financial standing and have access to adequate financial resources to perform the contract and all existing commercial commitments,</w:t>
            </w:r>
          </w:p>
          <w:p w14:paraId="6C53FB9C" w14:textId="77777777" w:rsidR="000F24FD" w:rsidRPr="000A5B0D" w:rsidRDefault="000F24FD" w:rsidP="00E62F5D">
            <w:pPr>
              <w:numPr>
                <w:ilvl w:val="1"/>
                <w:numId w:val="22"/>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They have the necessary similar experience, technical expertise, production capacity, quality certifications, quality assurance procedures and other resources applicable to the supply of goods and/or services </w:t>
            </w:r>
            <w:proofErr w:type="gramStart"/>
            <w:r w:rsidRPr="000A5B0D">
              <w:rPr>
                <w:rFonts w:ascii="Segoe UI" w:eastAsia="Times New Roman" w:hAnsi="Segoe UI" w:cs="Segoe UI"/>
                <w:bCs/>
                <w:sz w:val="19"/>
                <w:szCs w:val="19"/>
                <w:lang w:val="en-GB"/>
              </w:rPr>
              <w:t>required;</w:t>
            </w:r>
            <w:proofErr w:type="gramEnd"/>
          </w:p>
          <w:p w14:paraId="6CE875B9" w14:textId="77777777" w:rsidR="000F24FD" w:rsidRPr="000A5B0D" w:rsidRDefault="000F24FD" w:rsidP="00E62F5D">
            <w:pPr>
              <w:numPr>
                <w:ilvl w:val="1"/>
                <w:numId w:val="22"/>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They are able to comply fully with the UNDP General Terms and Conditions of </w:t>
            </w:r>
            <w:proofErr w:type="gramStart"/>
            <w:r w:rsidRPr="000A5B0D">
              <w:rPr>
                <w:rFonts w:ascii="Segoe UI" w:eastAsia="Times New Roman" w:hAnsi="Segoe UI" w:cs="Segoe UI"/>
                <w:bCs/>
                <w:sz w:val="19"/>
                <w:szCs w:val="19"/>
                <w:lang w:val="en-GB"/>
              </w:rPr>
              <w:t>Contract;</w:t>
            </w:r>
            <w:proofErr w:type="gramEnd"/>
          </w:p>
          <w:p w14:paraId="2CF92355" w14:textId="77777777" w:rsidR="000F24FD" w:rsidRPr="000A5B0D" w:rsidRDefault="000F24FD" w:rsidP="00E62F5D">
            <w:pPr>
              <w:numPr>
                <w:ilvl w:val="1"/>
                <w:numId w:val="22"/>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They do not have a consistent history of court/arbitral award decisions against the Bidder; and</w:t>
            </w:r>
          </w:p>
          <w:p w14:paraId="6CCD47B9" w14:textId="77777777" w:rsidR="000F24FD" w:rsidRPr="000A5B0D" w:rsidRDefault="000F24FD" w:rsidP="00E62F5D">
            <w:pPr>
              <w:numPr>
                <w:ilvl w:val="1"/>
                <w:numId w:val="22"/>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They have a record of timely and satisfactory performance with their clients.</w:t>
            </w:r>
          </w:p>
        </w:tc>
      </w:tr>
      <w:tr w:rsidR="000F24FD" w:rsidRPr="000A5B0D" w14:paraId="2B7F5054" w14:textId="77777777" w:rsidTr="00C74BA0">
        <w:tc>
          <w:tcPr>
            <w:tcW w:w="2427" w:type="dxa"/>
          </w:tcPr>
          <w:p w14:paraId="73AE533D" w14:textId="4B47D09A" w:rsidR="000F24FD" w:rsidRPr="000A5B0D" w:rsidRDefault="000F24FD" w:rsidP="00DC4DE5">
            <w:pPr>
              <w:pStyle w:val="Heading3"/>
              <w:numPr>
                <w:ilvl w:val="0"/>
                <w:numId w:val="4"/>
              </w:numPr>
              <w:outlineLvl w:val="2"/>
            </w:pPr>
            <w:bookmarkStart w:id="92" w:name="_Toc67403156"/>
            <w:r w:rsidRPr="000A5B0D">
              <w:t>Evaluation of Technical Bid and prices</w:t>
            </w:r>
            <w:bookmarkStart w:id="93" w:name="_Toc454294085"/>
            <w:bookmarkEnd w:id="92"/>
            <w:r w:rsidRPr="000A5B0D">
              <w:t xml:space="preserve"> </w:t>
            </w:r>
            <w:bookmarkEnd w:id="93"/>
          </w:p>
        </w:tc>
        <w:tc>
          <w:tcPr>
            <w:tcW w:w="7380" w:type="dxa"/>
          </w:tcPr>
          <w:p w14:paraId="01BC2FB8"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 evaluation team shall review and evaluate the Technical Bids </w:t>
            </w:r>
            <w:proofErr w:type="gramStart"/>
            <w:r w:rsidRPr="000A5B0D">
              <w:rPr>
                <w:rFonts w:ascii="Segoe UI" w:eastAsia="Times New Roman" w:hAnsi="Segoe UI" w:cs="Segoe UI"/>
                <w:bCs/>
                <w:sz w:val="19"/>
                <w:szCs w:val="19"/>
                <w:lang w:val="en-GB"/>
              </w:rPr>
              <w:t>on the basis of</w:t>
            </w:r>
            <w:proofErr w:type="gramEnd"/>
            <w:r w:rsidRPr="000A5B0D">
              <w:rPr>
                <w:rFonts w:ascii="Segoe UI" w:eastAsia="Times New Roman" w:hAnsi="Segoe UI" w:cs="Segoe UI"/>
                <w:bCs/>
                <w:sz w:val="19"/>
                <w:szCs w:val="19"/>
                <w:lang w:val="en-GB"/>
              </w:rPr>
              <w:t xml:space="preserve"> their responsiveness to the Schedule of Requirements and Technical Specifications and other documentation provided, applying the procedure indicated in the BDS and other ITB documents. When necessary, and if stated in the BDS, UNDP may invite technically responsive bidders for a presentation related to their technical Bids. The conditions for the presentation shall be provided in the bid document where required.</w:t>
            </w:r>
          </w:p>
        </w:tc>
      </w:tr>
      <w:tr w:rsidR="000F24FD" w:rsidRPr="000A5B0D" w14:paraId="5320280F" w14:textId="77777777" w:rsidTr="00C74BA0">
        <w:tc>
          <w:tcPr>
            <w:tcW w:w="2427" w:type="dxa"/>
          </w:tcPr>
          <w:p w14:paraId="4E397FFB" w14:textId="43418DE3" w:rsidR="000F24FD" w:rsidRPr="000A5B0D" w:rsidRDefault="000F24FD" w:rsidP="00DC4DE5">
            <w:pPr>
              <w:pStyle w:val="Heading3"/>
              <w:numPr>
                <w:ilvl w:val="0"/>
                <w:numId w:val="4"/>
              </w:numPr>
              <w:outlineLvl w:val="2"/>
            </w:pPr>
            <w:bookmarkStart w:id="94" w:name="_Toc67403157"/>
            <w:r w:rsidRPr="000A5B0D">
              <w:t>Due diligence</w:t>
            </w:r>
            <w:bookmarkEnd w:id="94"/>
            <w:r w:rsidRPr="000A5B0D">
              <w:t xml:space="preserve"> </w:t>
            </w:r>
          </w:p>
        </w:tc>
        <w:tc>
          <w:tcPr>
            <w:tcW w:w="7380" w:type="dxa"/>
          </w:tcPr>
          <w:p w14:paraId="0EEFAC62"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UNDP reserves the right to undertake a due diligence exercise, aimed at determining to its satisfaction, the validity of the information provided by the Bidder. Such exercise shall be fully documented and may include, but need not be limited to, all or any combination of the following:</w:t>
            </w:r>
          </w:p>
          <w:p w14:paraId="1BB4EA2B" w14:textId="77777777" w:rsidR="000F24FD" w:rsidRPr="000A5B0D" w:rsidRDefault="000F24FD" w:rsidP="00E62F5D">
            <w:pPr>
              <w:numPr>
                <w:ilvl w:val="1"/>
                <w:numId w:val="30"/>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Verification of accuracy, correctness and authenticity of information provided by the </w:t>
            </w:r>
            <w:proofErr w:type="gramStart"/>
            <w:r w:rsidRPr="000A5B0D">
              <w:rPr>
                <w:rFonts w:ascii="Segoe UI" w:eastAsia="Times New Roman" w:hAnsi="Segoe UI" w:cs="Segoe UI"/>
                <w:bCs/>
                <w:sz w:val="19"/>
                <w:szCs w:val="19"/>
                <w:lang w:val="en-GB"/>
              </w:rPr>
              <w:t>Bidder;</w:t>
            </w:r>
            <w:proofErr w:type="gramEnd"/>
            <w:r w:rsidRPr="000A5B0D">
              <w:rPr>
                <w:rFonts w:ascii="Segoe UI" w:eastAsia="Times New Roman" w:hAnsi="Segoe UI" w:cs="Segoe UI"/>
                <w:bCs/>
                <w:sz w:val="19"/>
                <w:szCs w:val="19"/>
                <w:lang w:val="en-GB"/>
              </w:rPr>
              <w:t xml:space="preserve"> </w:t>
            </w:r>
          </w:p>
          <w:p w14:paraId="068840CD" w14:textId="77777777" w:rsidR="000F24FD" w:rsidRPr="000A5B0D" w:rsidRDefault="000F24FD" w:rsidP="00E62F5D">
            <w:pPr>
              <w:numPr>
                <w:ilvl w:val="1"/>
                <w:numId w:val="30"/>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Validation of extent of compliance to the ITB requirements and evaluation criteria based on what has so far been found by the evaluation </w:t>
            </w:r>
            <w:proofErr w:type="gramStart"/>
            <w:r w:rsidRPr="000A5B0D">
              <w:rPr>
                <w:rFonts w:ascii="Segoe UI" w:eastAsia="Times New Roman" w:hAnsi="Segoe UI" w:cs="Segoe UI"/>
                <w:bCs/>
                <w:sz w:val="19"/>
                <w:szCs w:val="19"/>
                <w:lang w:val="en-GB"/>
              </w:rPr>
              <w:t>team;</w:t>
            </w:r>
            <w:proofErr w:type="gramEnd"/>
          </w:p>
          <w:p w14:paraId="342AAF65" w14:textId="77777777" w:rsidR="000F24FD" w:rsidRPr="000A5B0D" w:rsidRDefault="000F24FD" w:rsidP="00E62F5D">
            <w:pPr>
              <w:numPr>
                <w:ilvl w:val="1"/>
                <w:numId w:val="30"/>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Inquiry and reference checking with Government entities with jurisdiction on the Bidder, or with previous clients, or any other entity that may have done business with the </w:t>
            </w:r>
            <w:proofErr w:type="gramStart"/>
            <w:r w:rsidRPr="000A5B0D">
              <w:rPr>
                <w:rFonts w:ascii="Segoe UI" w:eastAsia="Times New Roman" w:hAnsi="Segoe UI" w:cs="Segoe UI"/>
                <w:bCs/>
                <w:sz w:val="19"/>
                <w:szCs w:val="19"/>
                <w:lang w:val="en-GB"/>
              </w:rPr>
              <w:t>Bidder;</w:t>
            </w:r>
            <w:proofErr w:type="gramEnd"/>
            <w:r w:rsidRPr="000A5B0D">
              <w:rPr>
                <w:rFonts w:ascii="Segoe UI" w:eastAsia="Times New Roman" w:hAnsi="Segoe UI" w:cs="Segoe UI"/>
                <w:bCs/>
                <w:sz w:val="19"/>
                <w:szCs w:val="19"/>
                <w:lang w:val="en-GB"/>
              </w:rPr>
              <w:t xml:space="preserve"> </w:t>
            </w:r>
          </w:p>
          <w:p w14:paraId="64979500" w14:textId="77777777" w:rsidR="000F24FD" w:rsidRPr="000A5B0D" w:rsidRDefault="000F24FD" w:rsidP="00E62F5D">
            <w:pPr>
              <w:numPr>
                <w:ilvl w:val="1"/>
                <w:numId w:val="30"/>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Inquiry and reference checking with previous clients on the performance on on-going or completed contracts, including physical inspections of previous </w:t>
            </w:r>
            <w:r w:rsidRPr="000A5B0D">
              <w:rPr>
                <w:rFonts w:ascii="Segoe UI" w:eastAsia="Times New Roman" w:hAnsi="Segoe UI" w:cs="Segoe UI"/>
                <w:bCs/>
                <w:sz w:val="19"/>
                <w:szCs w:val="19"/>
                <w:lang w:val="en-GB"/>
              </w:rPr>
              <w:lastRenderedPageBreak/>
              <w:t xml:space="preserve">works, as deemed </w:t>
            </w:r>
            <w:proofErr w:type="gramStart"/>
            <w:r w:rsidRPr="000A5B0D">
              <w:rPr>
                <w:rFonts w:ascii="Segoe UI" w:eastAsia="Times New Roman" w:hAnsi="Segoe UI" w:cs="Segoe UI"/>
                <w:bCs/>
                <w:sz w:val="19"/>
                <w:szCs w:val="19"/>
                <w:lang w:val="en-GB"/>
              </w:rPr>
              <w:t>necessary;</w:t>
            </w:r>
            <w:proofErr w:type="gramEnd"/>
          </w:p>
          <w:p w14:paraId="263BFCA4" w14:textId="77777777" w:rsidR="000F24FD" w:rsidRPr="000A5B0D" w:rsidRDefault="000F24FD" w:rsidP="00E62F5D">
            <w:pPr>
              <w:numPr>
                <w:ilvl w:val="1"/>
                <w:numId w:val="30"/>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Physical inspection of the Bidder’s offices, branches or other places where business transpires, with or without notice to the </w:t>
            </w:r>
            <w:proofErr w:type="gramStart"/>
            <w:r w:rsidRPr="000A5B0D">
              <w:rPr>
                <w:rFonts w:ascii="Segoe UI" w:eastAsia="Times New Roman" w:hAnsi="Segoe UI" w:cs="Segoe UI"/>
                <w:bCs/>
                <w:sz w:val="19"/>
                <w:szCs w:val="19"/>
                <w:lang w:val="en-GB"/>
              </w:rPr>
              <w:t>Bidder;</w:t>
            </w:r>
            <w:proofErr w:type="gramEnd"/>
          </w:p>
          <w:p w14:paraId="6657D8AC" w14:textId="77777777" w:rsidR="000F24FD" w:rsidRPr="000A5B0D" w:rsidRDefault="000F24FD" w:rsidP="00E62F5D">
            <w:pPr>
              <w:numPr>
                <w:ilvl w:val="1"/>
                <w:numId w:val="30"/>
              </w:numPr>
              <w:spacing w:before="120" w:after="120"/>
              <w:ind w:left="886"/>
              <w:contextualSpacing/>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Other means that UNDP may deem appropriate, at any stage within the selection process, prior to awarding the contract.</w:t>
            </w:r>
          </w:p>
        </w:tc>
      </w:tr>
      <w:tr w:rsidR="000F24FD" w:rsidRPr="000A5B0D" w14:paraId="633C5032" w14:textId="77777777" w:rsidTr="00C74BA0">
        <w:tc>
          <w:tcPr>
            <w:tcW w:w="2427" w:type="dxa"/>
          </w:tcPr>
          <w:p w14:paraId="13AD9EAB" w14:textId="1CB49B4B" w:rsidR="000F24FD" w:rsidRPr="000A5B0D" w:rsidRDefault="000F24FD" w:rsidP="00DC4DE5">
            <w:pPr>
              <w:pStyle w:val="Heading3"/>
              <w:numPr>
                <w:ilvl w:val="0"/>
                <w:numId w:val="4"/>
              </w:numPr>
              <w:outlineLvl w:val="2"/>
            </w:pPr>
            <w:bookmarkStart w:id="95" w:name="_Toc454294086"/>
            <w:bookmarkStart w:id="96" w:name="_Toc67403158"/>
            <w:r w:rsidRPr="000A5B0D">
              <w:lastRenderedPageBreak/>
              <w:t>Clarification of Bids</w:t>
            </w:r>
            <w:bookmarkEnd w:id="95"/>
            <w:bookmarkEnd w:id="96"/>
          </w:p>
        </w:tc>
        <w:tc>
          <w:tcPr>
            <w:tcW w:w="7380" w:type="dxa"/>
          </w:tcPr>
          <w:p w14:paraId="06ACCA16"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To assist in the examination, evaluation and comparison of Bids, UNDP may, at its discretion, request any Bidder for a clarification of its Bid. </w:t>
            </w:r>
          </w:p>
          <w:p w14:paraId="2DD157CE"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UNDP’s request for clarification and the response shall be in writing and no change in the prices or substance of the Bid shall be sought, offered, or permitted, except to provide clarification, and confirm the correction of any arithmetic errors discovered by UNDP in the evaluation of the Bids, in accordance with the ITB.</w:t>
            </w:r>
          </w:p>
          <w:p w14:paraId="53223AF3"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Any unsolicited clarification submitted by a Bidder in respect to its Bid, which is not a response to a request by UNDP, shall not be considered during the review and evaluation of the Bids. </w:t>
            </w:r>
          </w:p>
        </w:tc>
      </w:tr>
      <w:tr w:rsidR="000F24FD" w:rsidRPr="000A5B0D" w14:paraId="025A390B" w14:textId="77777777" w:rsidTr="00C74BA0">
        <w:tc>
          <w:tcPr>
            <w:tcW w:w="2427" w:type="dxa"/>
          </w:tcPr>
          <w:p w14:paraId="1BDD78CA" w14:textId="1F111DDB" w:rsidR="000F24FD" w:rsidRPr="000A5B0D" w:rsidRDefault="000F24FD" w:rsidP="00DC4DE5">
            <w:pPr>
              <w:pStyle w:val="Heading3"/>
              <w:numPr>
                <w:ilvl w:val="0"/>
                <w:numId w:val="4"/>
              </w:numPr>
              <w:outlineLvl w:val="2"/>
            </w:pPr>
            <w:bookmarkStart w:id="97" w:name="_Toc454294087"/>
            <w:bookmarkStart w:id="98" w:name="_Toc67403159"/>
            <w:r w:rsidRPr="000A5B0D">
              <w:t>Responsiveness of Bid</w:t>
            </w:r>
            <w:bookmarkEnd w:id="97"/>
            <w:bookmarkEnd w:id="98"/>
          </w:p>
        </w:tc>
        <w:tc>
          <w:tcPr>
            <w:tcW w:w="7380" w:type="dxa"/>
          </w:tcPr>
          <w:p w14:paraId="1A6FA312"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UNDP’s determination of a Bid’s responsiveness will be based on the contents of the bid itself. A substantially responsive Bid is one that conforms to all the terms, conditions, </w:t>
            </w:r>
            <w:proofErr w:type="gramStart"/>
            <w:r w:rsidRPr="000A5B0D">
              <w:rPr>
                <w:rFonts w:ascii="Segoe UI" w:eastAsia="Times New Roman" w:hAnsi="Segoe UI" w:cs="Segoe UI"/>
                <w:bCs/>
                <w:sz w:val="19"/>
                <w:szCs w:val="19"/>
                <w:lang w:val="en-GB"/>
              </w:rPr>
              <w:t>specifications</w:t>
            </w:r>
            <w:proofErr w:type="gramEnd"/>
            <w:r w:rsidRPr="000A5B0D">
              <w:rPr>
                <w:rFonts w:ascii="Segoe UI" w:eastAsia="Times New Roman" w:hAnsi="Segoe UI" w:cs="Segoe UI"/>
                <w:bCs/>
                <w:sz w:val="19"/>
                <w:szCs w:val="19"/>
                <w:lang w:val="en-GB"/>
              </w:rPr>
              <w:t xml:space="preserve"> and other requirements of the ITB without material deviation, reservation, or omission. </w:t>
            </w:r>
          </w:p>
          <w:p w14:paraId="47CF9A2B"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sz w:val="19"/>
                <w:szCs w:val="19"/>
                <w:lang w:val="en-GB"/>
              </w:rPr>
            </w:pPr>
            <w:r w:rsidRPr="000A5B0D">
              <w:rPr>
                <w:rFonts w:ascii="Segoe UI" w:eastAsia="Times New Roman" w:hAnsi="Segoe UI" w:cs="Segoe UI"/>
                <w:bCs/>
                <w:sz w:val="19"/>
                <w:szCs w:val="19"/>
                <w:lang w:val="en-GB"/>
              </w:rPr>
              <w:t>If a bid is not substantially responsive, it shall be rejected by UNDP and may not subsequently be made responsive by the Bidder by correction of the material deviation, reservation, or omission.</w:t>
            </w:r>
          </w:p>
        </w:tc>
      </w:tr>
      <w:tr w:rsidR="000F24FD" w:rsidRPr="000A5B0D" w14:paraId="4178B6AA" w14:textId="77777777" w:rsidTr="00C74BA0">
        <w:tc>
          <w:tcPr>
            <w:tcW w:w="2427" w:type="dxa"/>
          </w:tcPr>
          <w:p w14:paraId="5A4B112B" w14:textId="38B54E5C" w:rsidR="000F24FD" w:rsidRPr="000A5B0D" w:rsidRDefault="000F24FD" w:rsidP="00DC4DE5">
            <w:pPr>
              <w:pStyle w:val="Heading3"/>
              <w:numPr>
                <w:ilvl w:val="0"/>
                <w:numId w:val="4"/>
              </w:numPr>
              <w:outlineLvl w:val="2"/>
            </w:pPr>
            <w:bookmarkStart w:id="99" w:name="_Toc454294088"/>
            <w:bookmarkStart w:id="100" w:name="_Toc67403160"/>
            <w:r w:rsidRPr="000A5B0D">
              <w:t>Nonconformities, Reparable Errors and Omissions</w:t>
            </w:r>
            <w:bookmarkEnd w:id="99"/>
            <w:bookmarkEnd w:id="100"/>
          </w:p>
        </w:tc>
        <w:tc>
          <w:tcPr>
            <w:tcW w:w="7380" w:type="dxa"/>
          </w:tcPr>
          <w:p w14:paraId="0CDE84FB"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Provided that a Bid is substantially responsive, UNDP may waive any non-conformities or omissions in the Bid that, in the opinion of UNDP, do not constitute a material deviation.</w:t>
            </w:r>
          </w:p>
          <w:p w14:paraId="4FA039F2"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UNDP may request the Bidder to submit the necessary information or documentation, within a reasonable period, to rectify nonmaterial nonconformities or omissions in the Bid related to documentation requirements. Such omission shall not be related to any aspect of the price of the Bid. Failure of the Bidder to comply with the request may result in the rejection of its Bid.</w:t>
            </w:r>
          </w:p>
          <w:p w14:paraId="50DBCB8F" w14:textId="77777777"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For the bids that have passed the preliminary examination, UNDP shall </w:t>
            </w:r>
            <w:proofErr w:type="gramStart"/>
            <w:r w:rsidRPr="000A5B0D">
              <w:rPr>
                <w:rFonts w:ascii="Segoe UI" w:eastAsia="Times New Roman" w:hAnsi="Segoe UI" w:cs="Segoe UI"/>
                <w:bCs/>
                <w:sz w:val="19"/>
                <w:szCs w:val="19"/>
                <w:lang w:val="en-GB"/>
              </w:rPr>
              <w:t>check</w:t>
            </w:r>
            <w:proofErr w:type="gramEnd"/>
            <w:r w:rsidRPr="000A5B0D">
              <w:rPr>
                <w:rFonts w:ascii="Segoe UI" w:eastAsia="Times New Roman" w:hAnsi="Segoe UI" w:cs="Segoe UI"/>
                <w:bCs/>
                <w:sz w:val="19"/>
                <w:szCs w:val="19"/>
                <w:lang w:val="en-GB"/>
              </w:rPr>
              <w:t xml:space="preserve"> and correct arithmetical errors as follows:</w:t>
            </w:r>
          </w:p>
          <w:p w14:paraId="1B1D1434" w14:textId="77777777" w:rsidR="000F24FD" w:rsidRPr="000A5B0D" w:rsidRDefault="000F24FD" w:rsidP="00E62F5D">
            <w:pPr>
              <w:numPr>
                <w:ilvl w:val="0"/>
                <w:numId w:val="21"/>
              </w:numPr>
              <w:spacing w:before="120" w:after="120"/>
              <w:ind w:left="886"/>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if there is a discrepancy between the unit price and the </w:t>
            </w:r>
            <w:proofErr w:type="gramStart"/>
            <w:r w:rsidRPr="000A5B0D">
              <w:rPr>
                <w:rFonts w:ascii="Segoe UI" w:eastAsia="Times New Roman" w:hAnsi="Segoe UI" w:cs="Segoe UI"/>
                <w:bCs/>
                <w:sz w:val="19"/>
                <w:szCs w:val="19"/>
                <w:lang w:val="en-GB"/>
              </w:rPr>
              <w:t>line item</w:t>
            </w:r>
            <w:proofErr w:type="gramEnd"/>
            <w:r w:rsidRPr="000A5B0D">
              <w:rPr>
                <w:rFonts w:ascii="Segoe UI" w:eastAsia="Times New Roman" w:hAnsi="Segoe UI" w:cs="Segoe UI"/>
                <w:bCs/>
                <w:sz w:val="19"/>
                <w:szCs w:val="19"/>
                <w:lang w:val="en-GB"/>
              </w:rPr>
              <w:t xml:space="preserve"> total that is obtained by multiplying the unit price by the quantity, the unit price shall prevail and the line item total shall be corrected, unless in the opinion of UNDP there is an obvious misplacement of the decimal point in the unit price; in which case, the line item total as quoted shall govern and the unit price shall be corrected;</w:t>
            </w:r>
          </w:p>
          <w:p w14:paraId="459CCDE8" w14:textId="77777777" w:rsidR="000F24FD" w:rsidRPr="000A5B0D" w:rsidRDefault="000F24FD" w:rsidP="00E62F5D">
            <w:pPr>
              <w:numPr>
                <w:ilvl w:val="0"/>
                <w:numId w:val="21"/>
              </w:numPr>
              <w:spacing w:before="120" w:after="120"/>
              <w:ind w:left="886"/>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if there is an error in a total corresponding to the addition or subtraction of subtotals, the subtotals shall </w:t>
            </w:r>
            <w:proofErr w:type="gramStart"/>
            <w:r w:rsidRPr="000A5B0D">
              <w:rPr>
                <w:rFonts w:ascii="Segoe UI" w:eastAsia="Times New Roman" w:hAnsi="Segoe UI" w:cs="Segoe UI"/>
                <w:bCs/>
                <w:sz w:val="19"/>
                <w:szCs w:val="19"/>
                <w:lang w:val="en-GB"/>
              </w:rPr>
              <w:t>prevail</w:t>
            </w:r>
            <w:proofErr w:type="gramEnd"/>
            <w:r w:rsidRPr="000A5B0D">
              <w:rPr>
                <w:rFonts w:ascii="Segoe UI" w:eastAsia="Times New Roman" w:hAnsi="Segoe UI" w:cs="Segoe UI"/>
                <w:bCs/>
                <w:sz w:val="19"/>
                <w:szCs w:val="19"/>
                <w:lang w:val="en-GB"/>
              </w:rPr>
              <w:t xml:space="preserve"> and the total shall be corrected; and</w:t>
            </w:r>
          </w:p>
          <w:p w14:paraId="2B940DE8" w14:textId="77777777" w:rsidR="000F24FD" w:rsidRPr="000A5B0D" w:rsidRDefault="000F24FD" w:rsidP="00E62F5D">
            <w:pPr>
              <w:numPr>
                <w:ilvl w:val="0"/>
                <w:numId w:val="21"/>
              </w:numPr>
              <w:spacing w:before="120" w:after="120"/>
              <w:ind w:left="886"/>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if there is a discrepancy between words and figures, the amount in words shall prevail, unless the amount expressed in words is related to an arithmetic error, in which case the amount in figures shall prevail.</w:t>
            </w:r>
          </w:p>
          <w:p w14:paraId="69E641D7" w14:textId="4F80EB03" w:rsidR="000F24FD" w:rsidRPr="000A5B0D" w:rsidRDefault="000F24FD" w:rsidP="00E62F5D">
            <w:pPr>
              <w:numPr>
                <w:ilvl w:val="1"/>
                <w:numId w:val="4"/>
              </w:numPr>
              <w:spacing w:before="120" w:after="120"/>
              <w:ind w:left="522" w:hanging="547"/>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If the Bidder does not accept the correction of errors made by UNDP, its Bid shall </w:t>
            </w:r>
            <w:r w:rsidRPr="000A5B0D">
              <w:rPr>
                <w:rFonts w:ascii="Segoe UI" w:eastAsia="Times New Roman" w:hAnsi="Segoe UI" w:cs="Segoe UI"/>
                <w:bCs/>
                <w:sz w:val="19"/>
                <w:szCs w:val="19"/>
                <w:lang w:val="en-GB"/>
              </w:rPr>
              <w:lastRenderedPageBreak/>
              <w:t>be rejected.</w:t>
            </w:r>
          </w:p>
        </w:tc>
      </w:tr>
      <w:tr w:rsidR="000F24FD" w:rsidRPr="000A5B0D" w14:paraId="75A12D9E" w14:textId="77777777" w:rsidTr="00C74BA0">
        <w:tc>
          <w:tcPr>
            <w:tcW w:w="9807" w:type="dxa"/>
            <w:gridSpan w:val="2"/>
            <w:shd w:val="clear" w:color="auto" w:fill="9BDEFF"/>
          </w:tcPr>
          <w:p w14:paraId="4F045E44" w14:textId="6C85E04A" w:rsidR="000F24FD" w:rsidRPr="000A5B0D" w:rsidRDefault="000F24FD" w:rsidP="00E62F5D">
            <w:pPr>
              <w:pStyle w:val="Heading2"/>
              <w:numPr>
                <w:ilvl w:val="0"/>
                <w:numId w:val="22"/>
              </w:numPr>
              <w:spacing w:before="120" w:after="120"/>
              <w:outlineLvl w:val="1"/>
              <w:rPr>
                <w:rFonts w:ascii="Segoe UI" w:hAnsi="Segoe UI" w:cs="Segoe UI"/>
              </w:rPr>
            </w:pPr>
            <w:bookmarkStart w:id="101" w:name="_Toc454294089"/>
            <w:bookmarkStart w:id="102" w:name="_Toc67403161"/>
            <w:r w:rsidRPr="000A5B0D">
              <w:rPr>
                <w:rFonts w:ascii="Segoe UI" w:hAnsi="Segoe UI" w:cs="Segoe UI"/>
              </w:rPr>
              <w:lastRenderedPageBreak/>
              <w:t>AWARD OF CONTRACT</w:t>
            </w:r>
            <w:bookmarkEnd w:id="101"/>
            <w:bookmarkEnd w:id="102"/>
          </w:p>
        </w:tc>
      </w:tr>
      <w:tr w:rsidR="000F24FD" w:rsidRPr="000A5B0D" w14:paraId="16336E48" w14:textId="77777777" w:rsidTr="00C74BA0">
        <w:tc>
          <w:tcPr>
            <w:tcW w:w="2427" w:type="dxa"/>
          </w:tcPr>
          <w:p w14:paraId="435FFB36" w14:textId="7209C890" w:rsidR="000F24FD" w:rsidRPr="000A5B0D" w:rsidRDefault="000F24FD" w:rsidP="00DC4DE5">
            <w:pPr>
              <w:pStyle w:val="Heading3"/>
              <w:numPr>
                <w:ilvl w:val="0"/>
                <w:numId w:val="4"/>
              </w:numPr>
              <w:outlineLvl w:val="2"/>
            </w:pPr>
            <w:bookmarkStart w:id="103" w:name="_Toc454294090"/>
            <w:bookmarkStart w:id="104" w:name="_Toc67403162"/>
            <w:r w:rsidRPr="000A5B0D">
              <w:t>Right to Accept, Reject, Any or All Bids</w:t>
            </w:r>
            <w:bookmarkEnd w:id="103"/>
            <w:bookmarkEnd w:id="104"/>
          </w:p>
        </w:tc>
        <w:tc>
          <w:tcPr>
            <w:tcW w:w="7380" w:type="dxa"/>
          </w:tcPr>
          <w:p w14:paraId="54352759"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UNDP reserves the right to accept or reject any bid, to render any or </w:t>
            </w:r>
            <w:proofErr w:type="gramStart"/>
            <w:r w:rsidRPr="000A5B0D">
              <w:rPr>
                <w:rFonts w:ascii="Segoe UI" w:eastAsia="Times New Roman" w:hAnsi="Segoe UI" w:cs="Segoe UI"/>
                <w:bCs/>
                <w:sz w:val="19"/>
                <w:szCs w:val="19"/>
                <w:lang w:val="en-GB"/>
              </w:rPr>
              <w:t>all of</w:t>
            </w:r>
            <w:proofErr w:type="gramEnd"/>
            <w:r w:rsidRPr="000A5B0D">
              <w:rPr>
                <w:rFonts w:ascii="Segoe UI" w:eastAsia="Times New Roman" w:hAnsi="Segoe UI" w:cs="Segoe UI"/>
                <w:bCs/>
                <w:sz w:val="19"/>
                <w:szCs w:val="19"/>
                <w:lang w:val="en-GB"/>
              </w:rPr>
              <w:t xml:space="preserve"> the bids as non-responsive, and to reject all Bids at any time prior to award of contract, without incurring any liability, or obligation to inform the affected Bidder(s) of the grounds for UNDP’s action. UNDP shall not be obliged to award the contract to the lowest priced offer.</w:t>
            </w:r>
          </w:p>
        </w:tc>
      </w:tr>
      <w:tr w:rsidR="000F24FD" w:rsidRPr="000A5B0D" w14:paraId="62B0472A" w14:textId="77777777" w:rsidTr="00C74BA0">
        <w:tc>
          <w:tcPr>
            <w:tcW w:w="2427" w:type="dxa"/>
          </w:tcPr>
          <w:p w14:paraId="4E1A77AD" w14:textId="012D0B09" w:rsidR="000F24FD" w:rsidRPr="000A5B0D" w:rsidRDefault="000F24FD" w:rsidP="00DC4DE5">
            <w:pPr>
              <w:pStyle w:val="Heading3"/>
              <w:numPr>
                <w:ilvl w:val="0"/>
                <w:numId w:val="4"/>
              </w:numPr>
              <w:outlineLvl w:val="2"/>
            </w:pPr>
            <w:bookmarkStart w:id="105" w:name="_Toc454294091"/>
            <w:bookmarkStart w:id="106" w:name="_Toc67403163"/>
            <w:r w:rsidRPr="000A5B0D">
              <w:t>Award Criteria</w:t>
            </w:r>
            <w:bookmarkEnd w:id="105"/>
            <w:bookmarkEnd w:id="106"/>
          </w:p>
        </w:tc>
        <w:tc>
          <w:tcPr>
            <w:tcW w:w="7380" w:type="dxa"/>
          </w:tcPr>
          <w:p w14:paraId="686E188A"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Prior to expiration of the period of Bid validity, UNDP shall award the contract to the qualified and eligible Bidder that is found to be responsive to the requirements of the Schedule of Requirements and Technical </w:t>
            </w:r>
            <w:proofErr w:type="gramStart"/>
            <w:r w:rsidRPr="000A5B0D">
              <w:rPr>
                <w:rFonts w:ascii="Segoe UI" w:eastAsia="Times New Roman" w:hAnsi="Segoe UI" w:cs="Segoe UI"/>
                <w:bCs/>
                <w:sz w:val="19"/>
                <w:szCs w:val="19"/>
                <w:lang w:val="en-GB"/>
              </w:rPr>
              <w:t>Specification, and</w:t>
            </w:r>
            <w:proofErr w:type="gramEnd"/>
            <w:r w:rsidRPr="000A5B0D">
              <w:rPr>
                <w:rFonts w:ascii="Segoe UI" w:eastAsia="Times New Roman" w:hAnsi="Segoe UI" w:cs="Segoe UI"/>
                <w:bCs/>
                <w:sz w:val="19"/>
                <w:szCs w:val="19"/>
                <w:lang w:val="en-GB"/>
              </w:rPr>
              <w:t xml:space="preserve"> has offered the lowest price.</w:t>
            </w:r>
          </w:p>
        </w:tc>
      </w:tr>
      <w:tr w:rsidR="000F24FD" w:rsidRPr="000A5B0D" w14:paraId="187216EF" w14:textId="77777777" w:rsidTr="00C74BA0">
        <w:tc>
          <w:tcPr>
            <w:tcW w:w="2427" w:type="dxa"/>
          </w:tcPr>
          <w:p w14:paraId="1FA6F8B7" w14:textId="7D2EACD0" w:rsidR="000F24FD" w:rsidRPr="000A5B0D" w:rsidRDefault="000F24FD" w:rsidP="00DC4DE5">
            <w:pPr>
              <w:pStyle w:val="Heading3"/>
              <w:numPr>
                <w:ilvl w:val="0"/>
                <w:numId w:val="4"/>
              </w:numPr>
              <w:outlineLvl w:val="2"/>
            </w:pPr>
            <w:bookmarkStart w:id="107" w:name="_Toc454294092"/>
            <w:bookmarkStart w:id="108" w:name="_Toc67403164"/>
            <w:r w:rsidRPr="000A5B0D">
              <w:t>Debriefin</w:t>
            </w:r>
            <w:bookmarkEnd w:id="107"/>
            <w:r w:rsidRPr="000A5B0D">
              <w:t>g</w:t>
            </w:r>
            <w:bookmarkEnd w:id="108"/>
          </w:p>
        </w:tc>
        <w:tc>
          <w:tcPr>
            <w:tcW w:w="7380" w:type="dxa"/>
          </w:tcPr>
          <w:p w14:paraId="63A051E1" w14:textId="77777777" w:rsidR="000F24FD" w:rsidRPr="000A5B0D" w:rsidRDefault="000F24FD" w:rsidP="00E62F5D">
            <w:pPr>
              <w:pStyle w:val="ListParagraph"/>
              <w:numPr>
                <w:ilvl w:val="1"/>
                <w:numId w:val="4"/>
              </w:numPr>
              <w:spacing w:before="120" w:after="120" w:line="240" w:lineRule="auto"/>
              <w:ind w:left="518" w:hanging="540"/>
              <w:jc w:val="both"/>
              <w:rPr>
                <w:rFonts w:ascii="Segoe UI" w:hAnsi="Segoe UI" w:cs="Segoe UI"/>
                <w:sz w:val="19"/>
                <w:szCs w:val="19"/>
              </w:rPr>
            </w:pPr>
            <w:proofErr w:type="gramStart"/>
            <w:r w:rsidRPr="000A5B0D">
              <w:rPr>
                <w:rFonts w:ascii="Segoe UI" w:eastAsia="Times New Roman" w:hAnsi="Segoe UI" w:cs="Segoe UI"/>
                <w:bCs/>
                <w:sz w:val="19"/>
                <w:szCs w:val="19"/>
                <w:lang w:val="en-GB"/>
              </w:rPr>
              <w:t>In the event that</w:t>
            </w:r>
            <w:proofErr w:type="gramEnd"/>
            <w:r w:rsidRPr="000A5B0D">
              <w:rPr>
                <w:rFonts w:ascii="Segoe UI" w:eastAsia="Times New Roman" w:hAnsi="Segoe UI" w:cs="Segoe UI"/>
                <w:bCs/>
                <w:sz w:val="19"/>
                <w:szCs w:val="19"/>
                <w:lang w:val="en-GB"/>
              </w:rPr>
              <w:t xml:space="preserve"> a Bidder is unsuccessful, the Bidder may request for a debriefing from UNDP. The purpose of the debriefing is to discuss the strengths and weaknesses of the Bidder’s submission, </w:t>
            </w:r>
            <w:proofErr w:type="gramStart"/>
            <w:r w:rsidRPr="000A5B0D">
              <w:rPr>
                <w:rFonts w:ascii="Segoe UI" w:eastAsia="Times New Roman" w:hAnsi="Segoe UI" w:cs="Segoe UI"/>
                <w:bCs/>
                <w:sz w:val="19"/>
                <w:szCs w:val="19"/>
                <w:lang w:val="en-GB"/>
              </w:rPr>
              <w:t>in order to</w:t>
            </w:r>
            <w:proofErr w:type="gramEnd"/>
            <w:r w:rsidRPr="000A5B0D">
              <w:rPr>
                <w:rFonts w:ascii="Segoe UI" w:eastAsia="Times New Roman" w:hAnsi="Segoe UI" w:cs="Segoe UI"/>
                <w:bCs/>
                <w:sz w:val="19"/>
                <w:szCs w:val="19"/>
                <w:lang w:val="en-GB"/>
              </w:rPr>
              <w:t xml:space="preserve"> assist the Bidder in improving its future Bids for UNDP procurement opportunities. The content of other Bids and how they compare to the Bidder’s submission shall not be discussed.</w:t>
            </w:r>
            <w:r w:rsidRPr="000A5B0D">
              <w:rPr>
                <w:rFonts w:ascii="Segoe UI" w:hAnsi="Segoe UI" w:cs="Segoe UI"/>
                <w:sz w:val="19"/>
                <w:szCs w:val="19"/>
              </w:rPr>
              <w:t xml:space="preserve"> </w:t>
            </w:r>
          </w:p>
        </w:tc>
      </w:tr>
      <w:tr w:rsidR="000F24FD" w:rsidRPr="000A5B0D" w14:paraId="5328A68A" w14:textId="77777777" w:rsidTr="00C74BA0">
        <w:tc>
          <w:tcPr>
            <w:tcW w:w="2427" w:type="dxa"/>
          </w:tcPr>
          <w:p w14:paraId="6BE67B67" w14:textId="73F19A0F" w:rsidR="000F24FD" w:rsidRPr="000A5B0D" w:rsidRDefault="000F24FD" w:rsidP="00DC4DE5">
            <w:pPr>
              <w:pStyle w:val="Heading3"/>
              <w:numPr>
                <w:ilvl w:val="0"/>
                <w:numId w:val="4"/>
              </w:numPr>
              <w:outlineLvl w:val="2"/>
            </w:pPr>
            <w:bookmarkStart w:id="109" w:name="_Toc454294093"/>
            <w:bookmarkStart w:id="110" w:name="_Toc67403165"/>
            <w:r w:rsidRPr="000A5B0D">
              <w:t>Right to Vary Requirements at the Time of Award</w:t>
            </w:r>
            <w:bookmarkEnd w:id="109"/>
            <w:bookmarkEnd w:id="110"/>
          </w:p>
        </w:tc>
        <w:tc>
          <w:tcPr>
            <w:tcW w:w="7380" w:type="dxa"/>
          </w:tcPr>
          <w:p w14:paraId="0419218C"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At the time of award of Contract, UNDP reserves the right to vary the quantity of goods and/or services, by up to a maximum twenty-five per cent (25%) of the total offer, without any change in the unit price or other terms and conditions.</w:t>
            </w:r>
          </w:p>
        </w:tc>
      </w:tr>
      <w:tr w:rsidR="000F24FD" w:rsidRPr="000A5B0D" w14:paraId="28A1B74E" w14:textId="77777777" w:rsidTr="00C74BA0">
        <w:tc>
          <w:tcPr>
            <w:tcW w:w="2427" w:type="dxa"/>
          </w:tcPr>
          <w:p w14:paraId="5989DC31" w14:textId="054D5882" w:rsidR="000F24FD" w:rsidRPr="000A5B0D" w:rsidRDefault="000F24FD" w:rsidP="00DC4DE5">
            <w:pPr>
              <w:pStyle w:val="Heading3"/>
              <w:numPr>
                <w:ilvl w:val="0"/>
                <w:numId w:val="4"/>
              </w:numPr>
              <w:outlineLvl w:val="2"/>
            </w:pPr>
            <w:bookmarkStart w:id="111" w:name="_Toc454294094"/>
            <w:bookmarkStart w:id="112" w:name="_Toc67403166"/>
            <w:r w:rsidRPr="000A5B0D">
              <w:t>Contract Signature</w:t>
            </w:r>
            <w:bookmarkEnd w:id="111"/>
            <w:bookmarkEnd w:id="112"/>
          </w:p>
        </w:tc>
        <w:tc>
          <w:tcPr>
            <w:tcW w:w="7380" w:type="dxa"/>
          </w:tcPr>
          <w:p w14:paraId="18D11866"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Within fifteen (15) days from the date of receipt of the Contract, the successful Bidder shall sign and date the Contract and return it to UNDP. Failure to do so may constitute sufficient grounds for the annulment of the award, and forfeiture of the Bid Security, if any, and on which event, UNDP may award the Contract to the Second highest rated or call for new Bids. </w:t>
            </w:r>
          </w:p>
        </w:tc>
      </w:tr>
      <w:tr w:rsidR="000F24FD" w:rsidRPr="000A5B0D" w14:paraId="1C7F99C3" w14:textId="77777777" w:rsidTr="00C74BA0">
        <w:tc>
          <w:tcPr>
            <w:tcW w:w="2427" w:type="dxa"/>
          </w:tcPr>
          <w:p w14:paraId="5F01F24B" w14:textId="395D66C4" w:rsidR="000F24FD" w:rsidRPr="000A5B0D" w:rsidRDefault="000F24FD" w:rsidP="00DC4DE5">
            <w:pPr>
              <w:pStyle w:val="Heading3"/>
              <w:numPr>
                <w:ilvl w:val="0"/>
                <w:numId w:val="4"/>
              </w:numPr>
              <w:outlineLvl w:val="2"/>
            </w:pPr>
            <w:bookmarkStart w:id="113" w:name="_Toc454294095"/>
            <w:bookmarkStart w:id="114" w:name="_Toc67403167"/>
            <w:r w:rsidRPr="000A5B0D">
              <w:t>Contract Type and General Terms and Conditions</w:t>
            </w:r>
            <w:bookmarkEnd w:id="113"/>
            <w:bookmarkEnd w:id="114"/>
            <w:r w:rsidRPr="000A5B0D">
              <w:t xml:space="preserve"> </w:t>
            </w:r>
          </w:p>
        </w:tc>
        <w:tc>
          <w:tcPr>
            <w:tcW w:w="7380" w:type="dxa"/>
          </w:tcPr>
          <w:p w14:paraId="68B9019C"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The types of Contract to be signed and the applicable UNDP Contract General Terms and Conditions, as specified in BDS, can be accessed at</w:t>
            </w:r>
            <w:bookmarkStart w:id="115" w:name="_Hlk500925168"/>
            <w:r w:rsidRPr="000A5B0D">
              <w:rPr>
                <w:rFonts w:ascii="Segoe UI" w:eastAsia="Times New Roman" w:hAnsi="Segoe UI" w:cs="Segoe UI"/>
                <w:bCs/>
                <w:sz w:val="19"/>
                <w:szCs w:val="19"/>
                <w:lang w:val="en-GB"/>
              </w:rPr>
              <w:t xml:space="preserve"> </w:t>
            </w:r>
            <w:hyperlink r:id="rId23" w:history="1">
              <w:r w:rsidRPr="000A5B0D">
                <w:rPr>
                  <w:rStyle w:val="Hyperlink"/>
                  <w:rFonts w:ascii="Segoe UI" w:eastAsia="Times New Roman" w:hAnsi="Segoe UI" w:cs="Segoe UI"/>
                  <w:sz w:val="19"/>
                  <w:szCs w:val="19"/>
                  <w:lang w:val="en-GB"/>
                </w:rPr>
                <w:t>http://www.undp.org/content/undp/en/home/procurement/business/how-we-buy.html</w:t>
              </w:r>
            </w:hyperlink>
            <w:r w:rsidRPr="000A5B0D">
              <w:rPr>
                <w:rFonts w:ascii="Segoe UI" w:eastAsia="Times New Roman" w:hAnsi="Segoe UI" w:cs="Segoe UI"/>
                <w:bCs/>
                <w:sz w:val="19"/>
                <w:szCs w:val="19"/>
                <w:lang w:val="en-GB"/>
              </w:rPr>
              <w:t xml:space="preserve"> </w:t>
            </w:r>
            <w:bookmarkEnd w:id="115"/>
          </w:p>
        </w:tc>
      </w:tr>
      <w:tr w:rsidR="000F24FD" w:rsidRPr="000A5B0D" w14:paraId="7B2DF2DD" w14:textId="77777777" w:rsidTr="00C74BA0">
        <w:tc>
          <w:tcPr>
            <w:tcW w:w="2427" w:type="dxa"/>
          </w:tcPr>
          <w:p w14:paraId="663A8A61" w14:textId="791C86F6" w:rsidR="000F24FD" w:rsidRPr="000A5B0D" w:rsidRDefault="000F24FD" w:rsidP="00DC4DE5">
            <w:pPr>
              <w:pStyle w:val="Heading3"/>
              <w:numPr>
                <w:ilvl w:val="0"/>
                <w:numId w:val="4"/>
              </w:numPr>
              <w:outlineLvl w:val="2"/>
            </w:pPr>
            <w:bookmarkStart w:id="116" w:name="_Toc454294096"/>
            <w:bookmarkStart w:id="117" w:name="_Toc67403168"/>
            <w:r w:rsidRPr="000A5B0D">
              <w:t>Performance Security</w:t>
            </w:r>
            <w:bookmarkEnd w:id="116"/>
            <w:bookmarkEnd w:id="117"/>
          </w:p>
        </w:tc>
        <w:tc>
          <w:tcPr>
            <w:tcW w:w="7380" w:type="dxa"/>
          </w:tcPr>
          <w:p w14:paraId="6EDBA272"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A performance security, if required in the </w:t>
            </w:r>
            <w:r w:rsidRPr="000A5B0D" w:rsidDel="00F776DF">
              <w:rPr>
                <w:rFonts w:ascii="Segoe UI" w:eastAsia="Times New Roman" w:hAnsi="Segoe UI" w:cs="Segoe UI"/>
                <w:bCs/>
                <w:sz w:val="19"/>
                <w:szCs w:val="19"/>
                <w:lang w:val="en-GB"/>
              </w:rPr>
              <w:t>B</w:t>
            </w:r>
            <w:r w:rsidRPr="000A5B0D">
              <w:rPr>
                <w:rFonts w:ascii="Segoe UI" w:eastAsia="Times New Roman" w:hAnsi="Segoe UI" w:cs="Segoe UI"/>
                <w:bCs/>
                <w:sz w:val="19"/>
                <w:szCs w:val="19"/>
                <w:lang w:val="en-GB"/>
              </w:rPr>
              <w:t>DS, shall be provided in the amount specified in BDS and form available at</w:t>
            </w:r>
          </w:p>
          <w:p w14:paraId="7AF3EF3D" w14:textId="77777777" w:rsidR="000F24FD" w:rsidRPr="000A5B0D" w:rsidRDefault="00C87CAA" w:rsidP="00C74BA0">
            <w:pPr>
              <w:pStyle w:val="ListParagraph"/>
              <w:spacing w:before="120" w:after="120" w:line="240" w:lineRule="auto"/>
              <w:ind w:left="518"/>
              <w:jc w:val="both"/>
              <w:rPr>
                <w:rFonts w:ascii="Segoe UI" w:eastAsia="Times New Roman" w:hAnsi="Segoe UI" w:cs="Segoe UI"/>
                <w:bCs/>
                <w:sz w:val="19"/>
                <w:szCs w:val="19"/>
                <w:lang w:val="en-GB"/>
              </w:rPr>
            </w:pPr>
            <w:hyperlink r:id="rId24" w:history="1">
              <w:r w:rsidR="000F24FD" w:rsidRPr="000A5B0D">
                <w:rPr>
                  <w:rStyle w:val="Hyperlink"/>
                  <w:rFonts w:ascii="Segoe UI" w:hAnsi="Segoe UI" w:cs="Segoe UI"/>
                  <w:sz w:val="19"/>
                  <w:szCs w:val="19"/>
                </w:rPr>
                <w:t>https://popp.undp.org/_layouts/15/WopiFrame.aspx?sourcedoc=/UNDP_POPP_DOCUMENT_LIBRARY/Public/PSU_Solicitation_Performance%20Guarantee%20Form.docx&amp;action=default</w:t>
              </w:r>
            </w:hyperlink>
            <w:r w:rsidR="000F24FD" w:rsidRPr="000A5B0D">
              <w:rPr>
                <w:rFonts w:ascii="Segoe UI" w:hAnsi="Segoe UI" w:cs="Segoe UI"/>
                <w:sz w:val="19"/>
                <w:szCs w:val="19"/>
              </w:rPr>
              <w:t xml:space="preserve">  </w:t>
            </w:r>
            <w:r w:rsidR="000F24FD" w:rsidRPr="000A5B0D">
              <w:rPr>
                <w:rFonts w:ascii="Segoe UI" w:hAnsi="Segoe UI" w:cs="Segoe UI"/>
                <w:b/>
                <w:sz w:val="19"/>
                <w:szCs w:val="19"/>
              </w:rPr>
              <w:t xml:space="preserve"> </w:t>
            </w:r>
            <w:r w:rsidR="000F24FD" w:rsidRPr="000A5B0D">
              <w:rPr>
                <w:rFonts w:ascii="Segoe UI" w:eastAsia="Times New Roman" w:hAnsi="Segoe UI" w:cs="Segoe UI"/>
                <w:bCs/>
                <w:sz w:val="19"/>
                <w:szCs w:val="19"/>
                <w:lang w:val="en-GB"/>
              </w:rPr>
              <w:t xml:space="preserve">within a maximum of fifteen (15) days of the contract signature by both parties. Where a performance security is required, the receipt of the performance security by UNDP shall be a condition for rendering the contract effective. </w:t>
            </w:r>
          </w:p>
        </w:tc>
      </w:tr>
      <w:tr w:rsidR="000F24FD" w:rsidRPr="000A5B0D" w14:paraId="6561EC93" w14:textId="77777777" w:rsidTr="00C74BA0">
        <w:tc>
          <w:tcPr>
            <w:tcW w:w="2427" w:type="dxa"/>
          </w:tcPr>
          <w:p w14:paraId="2CCB044B" w14:textId="0A9AE4B3" w:rsidR="000F24FD" w:rsidRPr="000A5B0D" w:rsidRDefault="000F24FD" w:rsidP="00DC4DE5">
            <w:pPr>
              <w:pStyle w:val="Heading3"/>
              <w:numPr>
                <w:ilvl w:val="0"/>
                <w:numId w:val="4"/>
              </w:numPr>
              <w:outlineLvl w:val="2"/>
            </w:pPr>
            <w:bookmarkStart w:id="118" w:name="_Toc454294097"/>
            <w:bookmarkStart w:id="119" w:name="_Toc67403169"/>
            <w:r w:rsidRPr="000A5B0D">
              <w:t>Bank Guarantee for Advanced Payment</w:t>
            </w:r>
            <w:bookmarkEnd w:id="118"/>
            <w:bookmarkEnd w:id="119"/>
          </w:p>
        </w:tc>
        <w:tc>
          <w:tcPr>
            <w:tcW w:w="7380" w:type="dxa"/>
          </w:tcPr>
          <w:p w14:paraId="03707C67"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Except when the interests of UNDP so require, it is UNDP’s standard practice to not make advance payment(s) (i.e., payments without having received any outputs). If an advance payment is allowed as per the BDS, and exceeds 20% of the total contract price, or USD 30,000, whichever is less, the Bidder shall submit a Bank Guarantee in the full amount of the advance payment in the form available at</w:t>
            </w:r>
          </w:p>
          <w:bookmarkStart w:id="120" w:name="_Hlk508441234"/>
          <w:p w14:paraId="0D613604" w14:textId="77777777" w:rsidR="000F24FD" w:rsidRPr="000A5B0D" w:rsidRDefault="000F24FD" w:rsidP="00C74BA0">
            <w:pPr>
              <w:pStyle w:val="ListParagraph"/>
              <w:spacing w:before="120" w:after="120" w:line="240" w:lineRule="auto"/>
              <w:ind w:left="518"/>
              <w:jc w:val="both"/>
              <w:rPr>
                <w:rFonts w:ascii="Segoe UI" w:eastAsia="Times New Roman" w:hAnsi="Segoe UI" w:cs="Segoe UI"/>
                <w:bCs/>
                <w:sz w:val="19"/>
                <w:szCs w:val="19"/>
                <w:lang w:val="en-GB"/>
              </w:rPr>
            </w:pPr>
            <w:r w:rsidRPr="000A5B0D">
              <w:rPr>
                <w:rFonts w:ascii="Times New Roman" w:hAnsi="Times New Roman"/>
                <w:szCs w:val="24"/>
              </w:rPr>
              <w:lastRenderedPageBreak/>
              <w:fldChar w:fldCharType="begin"/>
            </w:r>
            <w:r w:rsidRPr="000A5B0D">
              <w:rPr>
                <w:rFonts w:ascii="Segoe UI" w:hAnsi="Segoe UI" w:cs="Segoe UI"/>
              </w:rPr>
              <w:instrText xml:space="preserve"> HYPERLINK "https://popp.undp.org/_layouts/15/WopiFrame.aspx?sourcedoc=/UNDP_POPP_DOCUMENT_LIBRARY/Public/PSU_Contract%20Management%20Payment%20and%20Taxes_Advanced%20Payment%20Guarantee%20Form.docx&amp;action=default" </w:instrText>
            </w:r>
            <w:r w:rsidRPr="000A5B0D">
              <w:rPr>
                <w:rFonts w:ascii="Times New Roman" w:hAnsi="Times New Roman"/>
                <w:szCs w:val="24"/>
              </w:rPr>
              <w:fldChar w:fldCharType="separate"/>
            </w:r>
            <w:r w:rsidRPr="000A5B0D">
              <w:rPr>
                <w:rStyle w:val="Hyperlink"/>
                <w:rFonts w:ascii="Segoe UI" w:hAnsi="Segoe UI" w:cs="Segoe UI"/>
                <w:sz w:val="19"/>
                <w:szCs w:val="19"/>
              </w:rPr>
              <w:t>https://popp.undp.org/_layouts/15/WopiFrame.aspx?sourcedoc=/UNDP_POPP_DOCUMENT_LIBRARY/Public/PSU_Contract%20Management%20Payment%20and%20Taxes_Advanced%20Payment%20Guarantee%20Form.docx&amp;action=default</w:t>
            </w:r>
            <w:r w:rsidRPr="000A5B0D">
              <w:rPr>
                <w:rStyle w:val="Hyperlink"/>
                <w:rFonts w:ascii="Segoe UI" w:hAnsi="Segoe UI" w:cs="Segoe UI"/>
                <w:sz w:val="19"/>
                <w:szCs w:val="19"/>
              </w:rPr>
              <w:fldChar w:fldCharType="end"/>
            </w:r>
            <w:r w:rsidRPr="000A5B0D">
              <w:rPr>
                <w:rFonts w:ascii="Segoe UI" w:eastAsia="Times New Roman" w:hAnsi="Segoe UI" w:cs="Segoe UI"/>
                <w:bCs/>
                <w:sz w:val="19"/>
                <w:szCs w:val="19"/>
                <w:lang w:val="en-GB"/>
              </w:rPr>
              <w:t xml:space="preserve"> </w:t>
            </w:r>
            <w:bookmarkEnd w:id="120"/>
          </w:p>
        </w:tc>
      </w:tr>
      <w:tr w:rsidR="000F24FD" w:rsidRPr="000A5B0D" w14:paraId="6359A6C8" w14:textId="77777777" w:rsidTr="00C74BA0">
        <w:tc>
          <w:tcPr>
            <w:tcW w:w="2427" w:type="dxa"/>
          </w:tcPr>
          <w:p w14:paraId="78BDBB49" w14:textId="4A410DE0" w:rsidR="000F24FD" w:rsidRPr="000A5B0D" w:rsidRDefault="000F24FD" w:rsidP="00DC4DE5">
            <w:pPr>
              <w:pStyle w:val="Heading3"/>
              <w:numPr>
                <w:ilvl w:val="0"/>
                <w:numId w:val="4"/>
              </w:numPr>
              <w:outlineLvl w:val="2"/>
            </w:pPr>
            <w:bookmarkStart w:id="121" w:name="_Toc67403170"/>
            <w:r w:rsidRPr="000A5B0D">
              <w:lastRenderedPageBreak/>
              <w:t>Liquidated Damages</w:t>
            </w:r>
            <w:bookmarkEnd w:id="121"/>
          </w:p>
        </w:tc>
        <w:tc>
          <w:tcPr>
            <w:tcW w:w="7380" w:type="dxa"/>
          </w:tcPr>
          <w:p w14:paraId="21C6D156"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If specified in the BDS, UNDP shall apply Liquidated Damages for the damages and/or risks caused to UNDP resulting from the Contractor’s delays or breach of its obligations as per Contract. </w:t>
            </w:r>
          </w:p>
        </w:tc>
      </w:tr>
      <w:tr w:rsidR="000F24FD" w:rsidRPr="000A5B0D" w14:paraId="6DFF2D16" w14:textId="77777777" w:rsidTr="00C74BA0">
        <w:tc>
          <w:tcPr>
            <w:tcW w:w="2427" w:type="dxa"/>
          </w:tcPr>
          <w:p w14:paraId="01603EFF" w14:textId="64F9C240" w:rsidR="000F24FD" w:rsidRPr="000A5B0D" w:rsidRDefault="000F24FD" w:rsidP="00DC4DE5">
            <w:pPr>
              <w:pStyle w:val="Heading3"/>
              <w:numPr>
                <w:ilvl w:val="0"/>
                <w:numId w:val="4"/>
              </w:numPr>
              <w:outlineLvl w:val="2"/>
            </w:pPr>
            <w:bookmarkStart w:id="122" w:name="_Toc454294102"/>
            <w:bookmarkStart w:id="123" w:name="_Toc67403171"/>
            <w:r w:rsidRPr="000A5B0D">
              <w:t>Payment Provisions</w:t>
            </w:r>
            <w:bookmarkEnd w:id="122"/>
            <w:bookmarkEnd w:id="123"/>
          </w:p>
        </w:tc>
        <w:tc>
          <w:tcPr>
            <w:tcW w:w="7380" w:type="dxa"/>
          </w:tcPr>
          <w:p w14:paraId="645D652C"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Payment will be made only upon UNDP's acceptance of the goods and/or services performed. The terms of payment shall be within thirty (30) days, after receipt of invoice and certification of acceptance of goods and/or services issued by the proper authority in UNDP with direct supervision of the Contractor. Payment will be </w:t>
            </w:r>
            <w:proofErr w:type="gramStart"/>
            <w:r w:rsidRPr="000A5B0D">
              <w:rPr>
                <w:rFonts w:ascii="Segoe UI" w:eastAsia="Times New Roman" w:hAnsi="Segoe UI" w:cs="Segoe UI"/>
                <w:bCs/>
                <w:sz w:val="19"/>
                <w:szCs w:val="19"/>
                <w:lang w:val="en-GB"/>
              </w:rPr>
              <w:t>effected</w:t>
            </w:r>
            <w:proofErr w:type="gramEnd"/>
            <w:r w:rsidRPr="000A5B0D">
              <w:rPr>
                <w:rFonts w:ascii="Segoe UI" w:eastAsia="Times New Roman" w:hAnsi="Segoe UI" w:cs="Segoe UI"/>
                <w:bCs/>
                <w:sz w:val="19"/>
                <w:szCs w:val="19"/>
                <w:lang w:val="en-GB"/>
              </w:rPr>
              <w:t xml:space="preserve"> by bank transfer in the currency of the contract.</w:t>
            </w:r>
          </w:p>
        </w:tc>
      </w:tr>
      <w:tr w:rsidR="000F24FD" w:rsidRPr="000A5B0D" w14:paraId="1332F6DA" w14:textId="77777777" w:rsidTr="00C74BA0">
        <w:tc>
          <w:tcPr>
            <w:tcW w:w="2427" w:type="dxa"/>
          </w:tcPr>
          <w:p w14:paraId="7171A411" w14:textId="71313FFB" w:rsidR="000F24FD" w:rsidRPr="000A5B0D" w:rsidRDefault="000F24FD" w:rsidP="00DC4DE5">
            <w:pPr>
              <w:pStyle w:val="Heading3"/>
              <w:numPr>
                <w:ilvl w:val="0"/>
                <w:numId w:val="4"/>
              </w:numPr>
              <w:outlineLvl w:val="2"/>
            </w:pPr>
            <w:bookmarkStart w:id="124" w:name="_Toc67403172"/>
            <w:r w:rsidRPr="000A5B0D">
              <w:t>Vendor Protest</w:t>
            </w:r>
            <w:bookmarkEnd w:id="124"/>
          </w:p>
        </w:tc>
        <w:tc>
          <w:tcPr>
            <w:tcW w:w="7380" w:type="dxa"/>
          </w:tcPr>
          <w:p w14:paraId="2FB022C7"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UNDP’s vendor protest procedure provides an opportunity for appeal to those persons or firms </w:t>
            </w:r>
            <w:proofErr w:type="gramStart"/>
            <w:r w:rsidRPr="000A5B0D">
              <w:rPr>
                <w:rFonts w:ascii="Segoe UI" w:eastAsia="Times New Roman" w:hAnsi="Segoe UI" w:cs="Segoe UI"/>
                <w:bCs/>
                <w:sz w:val="19"/>
                <w:szCs w:val="19"/>
                <w:lang w:val="en-GB"/>
              </w:rPr>
              <w:t>not awarded</w:t>
            </w:r>
            <w:proofErr w:type="gramEnd"/>
            <w:r w:rsidRPr="000A5B0D">
              <w:rPr>
                <w:rFonts w:ascii="Segoe UI" w:eastAsia="Times New Roman" w:hAnsi="Segoe UI" w:cs="Segoe UI"/>
                <w:bCs/>
                <w:sz w:val="19"/>
                <w:szCs w:val="19"/>
                <w:lang w:val="en-GB"/>
              </w:rPr>
              <w:t xml:space="preserve"> a contract through a competitive procurement process. In the event that a Bidder believes that it was not treated fairly, the following link provides further details regarding UNDP vendor protest procedures: </w:t>
            </w:r>
            <w:hyperlink r:id="rId25" w:history="1">
              <w:r w:rsidRPr="000A5B0D">
                <w:rPr>
                  <w:rStyle w:val="Hyperlink"/>
                  <w:rFonts w:ascii="Segoe UI" w:hAnsi="Segoe UI" w:cs="Segoe UI"/>
                  <w:sz w:val="19"/>
                  <w:szCs w:val="19"/>
                </w:rPr>
                <w:t>http://www.undp.org/content/undp/en/home/procurement/business/protest-and-sanctions.html</w:t>
              </w:r>
            </w:hyperlink>
          </w:p>
        </w:tc>
      </w:tr>
      <w:tr w:rsidR="000F24FD" w:rsidRPr="000A5B0D" w14:paraId="37B84991" w14:textId="77777777" w:rsidTr="00C74BA0">
        <w:tc>
          <w:tcPr>
            <w:tcW w:w="2427" w:type="dxa"/>
          </w:tcPr>
          <w:p w14:paraId="2534B268" w14:textId="623FB322" w:rsidR="000F24FD" w:rsidRPr="000A5B0D" w:rsidRDefault="000F24FD" w:rsidP="00DC4DE5">
            <w:pPr>
              <w:pStyle w:val="Heading3"/>
              <w:numPr>
                <w:ilvl w:val="0"/>
                <w:numId w:val="4"/>
              </w:numPr>
              <w:outlineLvl w:val="2"/>
            </w:pPr>
            <w:bookmarkStart w:id="125" w:name="_Toc67403173"/>
            <w:r w:rsidRPr="000A5B0D">
              <w:t>Other Provisions</w:t>
            </w:r>
            <w:bookmarkEnd w:id="125"/>
          </w:p>
        </w:tc>
        <w:tc>
          <w:tcPr>
            <w:tcW w:w="7380" w:type="dxa"/>
          </w:tcPr>
          <w:p w14:paraId="71AD15DF"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In the event that the Bidder offers a lower price to the host Government (</w:t>
            </w:r>
            <w:proofErr w:type="gramStart"/>
            <w:r w:rsidRPr="000A5B0D">
              <w:rPr>
                <w:rFonts w:ascii="Segoe UI" w:eastAsia="Times New Roman" w:hAnsi="Segoe UI" w:cs="Segoe UI"/>
                <w:bCs/>
                <w:sz w:val="19"/>
                <w:szCs w:val="19"/>
                <w:lang w:val="en-GB"/>
              </w:rPr>
              <w:t>e.g.</w:t>
            </w:r>
            <w:proofErr w:type="gramEnd"/>
            <w:r w:rsidRPr="000A5B0D">
              <w:rPr>
                <w:rFonts w:ascii="Segoe UI" w:eastAsia="Times New Roman" w:hAnsi="Segoe UI" w:cs="Segoe UI"/>
                <w:bCs/>
                <w:sz w:val="19"/>
                <w:szCs w:val="19"/>
                <w:lang w:val="en-GB"/>
              </w:rPr>
              <w:t xml:space="preserve"> General Services Administration (GSA) of the federal government of the United States of America) for similar goods and/or services, UNDP shall be entitled to the same lower price. The UNDP General Terms and Conditions shall have precedence.</w:t>
            </w:r>
          </w:p>
          <w:p w14:paraId="182D00E7"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UNDP is entitled to receive the same pricing offered by the same Contractor in contracts with the United Nations and/or its Agencies. The UNDP General Terms and Conditions shall have precedence.</w:t>
            </w:r>
          </w:p>
          <w:p w14:paraId="11885F2F" w14:textId="77777777" w:rsidR="000F24FD" w:rsidRPr="000A5B0D" w:rsidRDefault="000F24FD" w:rsidP="00E62F5D">
            <w:pPr>
              <w:pStyle w:val="ListParagraph"/>
              <w:numPr>
                <w:ilvl w:val="1"/>
                <w:numId w:val="4"/>
              </w:numPr>
              <w:spacing w:before="120" w:after="120" w:line="240" w:lineRule="auto"/>
              <w:ind w:left="518" w:hanging="540"/>
              <w:jc w:val="both"/>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 xml:space="preserve">The United Nations has established restrictions on employment of (former) UN staff who have been involved in the procurement process as per bulletin ST/SGB/2006/15 </w:t>
            </w:r>
            <w:hyperlink r:id="rId26" w:history="1">
              <w:r w:rsidRPr="000A5B0D">
                <w:rPr>
                  <w:rFonts w:ascii="Segoe UI" w:eastAsia="Times New Roman" w:hAnsi="Segoe UI" w:cs="Segoe UI"/>
                  <w:bCs/>
                  <w:color w:val="0563C1"/>
                  <w:sz w:val="19"/>
                  <w:szCs w:val="19"/>
                  <w:u w:val="single"/>
                  <w:lang w:val="en-GB"/>
                </w:rPr>
                <w:t>http://www.un.org/en/ga/search/view_doc.asp?symbol=ST/SGB/2006/15&amp;referer</w:t>
              </w:r>
            </w:hyperlink>
          </w:p>
        </w:tc>
      </w:tr>
    </w:tbl>
    <w:p w14:paraId="33EB220F" w14:textId="77777777" w:rsidR="000F24FD" w:rsidRPr="000A5B0D" w:rsidRDefault="000F24FD" w:rsidP="000F24FD">
      <w:pPr>
        <w:widowControl/>
        <w:overflowPunct/>
        <w:adjustRightInd/>
        <w:spacing w:after="160" w:line="259" w:lineRule="auto"/>
        <w:rPr>
          <w:rFonts w:ascii="Segoe UI" w:eastAsia="Calibri" w:hAnsi="Segoe UI" w:cs="Segoe UI"/>
          <w:kern w:val="0"/>
          <w:sz w:val="20"/>
          <w:szCs w:val="20"/>
        </w:rPr>
      </w:pPr>
    </w:p>
    <w:p w14:paraId="5E865FE1" w14:textId="77777777" w:rsidR="000F24FD" w:rsidRPr="000A5B0D" w:rsidRDefault="000F24FD" w:rsidP="000F24FD">
      <w:pPr>
        <w:pStyle w:val="ListParagraph"/>
        <w:tabs>
          <w:tab w:val="left" w:pos="720"/>
        </w:tabs>
        <w:ind w:right="-28"/>
        <w:jc w:val="both"/>
        <w:rPr>
          <w:rFonts w:ascii="Segoe UI" w:hAnsi="Segoe UI" w:cs="Segoe UI"/>
          <w:b/>
          <w:sz w:val="20"/>
          <w:szCs w:val="20"/>
        </w:rPr>
      </w:pPr>
    </w:p>
    <w:p w14:paraId="6419310C" w14:textId="77777777" w:rsidR="000F24FD" w:rsidRPr="000A5B0D" w:rsidRDefault="000F24FD" w:rsidP="000F24FD">
      <w:pPr>
        <w:tabs>
          <w:tab w:val="left" w:pos="720"/>
        </w:tabs>
        <w:ind w:right="-28"/>
        <w:jc w:val="both"/>
        <w:rPr>
          <w:rFonts w:ascii="Segoe UI" w:hAnsi="Segoe UI" w:cs="Segoe UI"/>
          <w:sz w:val="20"/>
          <w:szCs w:val="20"/>
        </w:rPr>
      </w:pPr>
    </w:p>
    <w:p w14:paraId="357B924B" w14:textId="77777777" w:rsidR="000F24FD" w:rsidRPr="000A5B0D" w:rsidRDefault="000F24FD" w:rsidP="000F24FD">
      <w:pPr>
        <w:ind w:left="360"/>
        <w:jc w:val="both"/>
        <w:rPr>
          <w:rFonts w:ascii="Segoe UI" w:hAnsi="Segoe UI" w:cs="Segoe UI"/>
          <w:lang w:val="en-GB"/>
        </w:rPr>
      </w:pPr>
    </w:p>
    <w:p w14:paraId="60A82787" w14:textId="77777777" w:rsidR="000F24FD" w:rsidRPr="000A5B0D" w:rsidRDefault="000F24FD" w:rsidP="000F24FD">
      <w:pPr>
        <w:pStyle w:val="BodyTextIndent"/>
        <w:keepNext/>
        <w:tabs>
          <w:tab w:val="left" w:pos="720"/>
        </w:tabs>
        <w:ind w:left="0"/>
        <w:jc w:val="both"/>
        <w:rPr>
          <w:rFonts w:ascii="Segoe UI" w:hAnsi="Segoe UI" w:cs="Segoe UI"/>
          <w:sz w:val="20"/>
        </w:rPr>
      </w:pPr>
    </w:p>
    <w:p w14:paraId="2E014F8B" w14:textId="77777777" w:rsidR="000F24FD" w:rsidRPr="000A5B0D" w:rsidRDefault="000F24FD" w:rsidP="000F24FD">
      <w:pPr>
        <w:widowControl/>
        <w:overflowPunct/>
        <w:adjustRightInd/>
        <w:spacing w:after="160" w:line="259" w:lineRule="auto"/>
        <w:rPr>
          <w:rFonts w:ascii="Segoe UI" w:eastAsia="Calibri" w:hAnsi="Segoe UI" w:cs="Segoe UI"/>
          <w:kern w:val="0"/>
          <w:sz w:val="20"/>
          <w:szCs w:val="20"/>
        </w:rPr>
      </w:pPr>
      <w:r w:rsidRPr="000A5B0D">
        <w:rPr>
          <w:rFonts w:ascii="Segoe UI" w:eastAsia="Calibri" w:hAnsi="Segoe UI" w:cs="Segoe UI"/>
          <w:kern w:val="0"/>
          <w:sz w:val="20"/>
          <w:szCs w:val="20"/>
        </w:rPr>
        <w:br w:type="page"/>
      </w:r>
    </w:p>
    <w:p w14:paraId="035557C0" w14:textId="6D811C70" w:rsidR="000F24FD" w:rsidRPr="000A5B0D" w:rsidRDefault="000F24FD">
      <w:pPr>
        <w:pStyle w:val="Heading1"/>
      </w:pPr>
      <w:bookmarkStart w:id="126" w:name="_Toc454294110"/>
      <w:bookmarkStart w:id="127" w:name="_Toc67403174"/>
      <w:r w:rsidRPr="000A5B0D">
        <w:lastRenderedPageBreak/>
        <w:t>Section 3. Bid Data Sheet</w:t>
      </w:r>
      <w:bookmarkEnd w:id="126"/>
      <w:bookmarkEnd w:id="127"/>
    </w:p>
    <w:p w14:paraId="7C140277" w14:textId="77777777" w:rsidR="000F24FD" w:rsidRPr="000A5B0D" w:rsidRDefault="000F24FD" w:rsidP="000F24FD">
      <w:pPr>
        <w:widowControl/>
        <w:overflowPunct/>
        <w:adjustRightInd/>
        <w:spacing w:after="160" w:line="259" w:lineRule="auto"/>
        <w:jc w:val="both"/>
        <w:rPr>
          <w:rFonts w:ascii="Segoe UI" w:eastAsia="Calibri" w:hAnsi="Segoe UI" w:cs="Segoe UI"/>
          <w:b/>
          <w:bCs/>
          <w:color w:val="000000"/>
          <w:kern w:val="0"/>
          <w:sz w:val="20"/>
          <w:szCs w:val="20"/>
        </w:rPr>
      </w:pPr>
      <w:r w:rsidRPr="000A5B0D">
        <w:rPr>
          <w:rFonts w:ascii="Segoe UI" w:eastAsia="Calibri" w:hAnsi="Segoe UI" w:cs="Segoe UI"/>
          <w:bCs/>
          <w:color w:val="000000"/>
          <w:kern w:val="0"/>
          <w:sz w:val="20"/>
          <w:szCs w:val="20"/>
        </w:rPr>
        <w:t>The following data for the goods and/or services to be procured shall complement, supplement, or amend the provisions in the Invitation to Bid In the case of a conflict between the Instructions to Bidders, the Bid Data Sheet, and other annexes or references attached to the Bid Data Sheet, the provisions in the Bid Data Sheet shall prevail</w:t>
      </w:r>
      <w:r w:rsidRPr="000A5B0D">
        <w:rPr>
          <w:rFonts w:ascii="Segoe UI" w:eastAsia="Calibri" w:hAnsi="Segoe UI" w:cs="Segoe UI"/>
          <w:b/>
          <w:bCs/>
          <w:color w:val="000000"/>
          <w:kern w:val="0"/>
          <w:sz w:val="20"/>
          <w:szCs w:val="20"/>
        </w:rPr>
        <w:t>.</w:t>
      </w:r>
    </w:p>
    <w:tbl>
      <w:tblPr>
        <w:tblW w:w="10252" w:type="dxa"/>
        <w:jc w:val="center"/>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CellMar>
          <w:left w:w="72" w:type="dxa"/>
          <w:right w:w="72" w:type="dxa"/>
        </w:tblCellMar>
        <w:tblLook w:val="0000" w:firstRow="0" w:lastRow="0" w:firstColumn="0" w:lastColumn="0" w:noHBand="0" w:noVBand="0"/>
      </w:tblPr>
      <w:tblGrid>
        <w:gridCol w:w="612"/>
        <w:gridCol w:w="1095"/>
        <w:gridCol w:w="2970"/>
        <w:gridCol w:w="5575"/>
      </w:tblGrid>
      <w:tr w:rsidR="000F24FD" w:rsidRPr="000A5B0D" w14:paraId="6211841F" w14:textId="77777777" w:rsidTr="00C74BA0">
        <w:trPr>
          <w:trHeight w:val="675"/>
          <w:jc w:val="center"/>
        </w:trPr>
        <w:tc>
          <w:tcPr>
            <w:tcW w:w="612" w:type="dxa"/>
            <w:shd w:val="clear" w:color="auto" w:fill="9BDEFF"/>
            <w:vAlign w:val="center"/>
          </w:tcPr>
          <w:p w14:paraId="26AF8566" w14:textId="77777777" w:rsidR="000F24FD" w:rsidRPr="000A5B0D" w:rsidRDefault="000F24FD" w:rsidP="00C74BA0">
            <w:pPr>
              <w:widowControl/>
              <w:overflowPunct/>
              <w:adjustRightInd/>
              <w:jc w:val="center"/>
              <w:rPr>
                <w:rFonts w:ascii="Segoe UI" w:eastAsia="Calibri" w:hAnsi="Segoe UI" w:cs="Segoe UI"/>
                <w:b/>
                <w:kern w:val="0"/>
                <w:sz w:val="19"/>
                <w:szCs w:val="19"/>
                <w:lang w:val="en-GB"/>
              </w:rPr>
            </w:pPr>
            <w:r w:rsidRPr="000A5B0D">
              <w:rPr>
                <w:rFonts w:ascii="Segoe UI" w:eastAsia="Calibri" w:hAnsi="Segoe UI" w:cs="Segoe UI"/>
                <w:b/>
                <w:kern w:val="0"/>
                <w:sz w:val="19"/>
                <w:szCs w:val="19"/>
                <w:lang w:val="en-GB"/>
              </w:rPr>
              <w:t>BDS No.</w:t>
            </w:r>
          </w:p>
        </w:tc>
        <w:tc>
          <w:tcPr>
            <w:tcW w:w="1095" w:type="dxa"/>
            <w:shd w:val="clear" w:color="auto" w:fill="9BDEFF"/>
            <w:vAlign w:val="center"/>
          </w:tcPr>
          <w:p w14:paraId="369D4F54" w14:textId="77777777" w:rsidR="000F24FD" w:rsidRPr="000A5B0D" w:rsidRDefault="000F24FD" w:rsidP="00C74BA0">
            <w:pPr>
              <w:widowControl/>
              <w:overflowPunct/>
              <w:adjustRightInd/>
              <w:jc w:val="center"/>
              <w:rPr>
                <w:rFonts w:ascii="Segoe UI" w:eastAsia="Calibri" w:hAnsi="Segoe UI" w:cs="Segoe UI"/>
                <w:b/>
                <w:kern w:val="0"/>
                <w:sz w:val="19"/>
                <w:szCs w:val="19"/>
                <w:lang w:val="en-GB"/>
              </w:rPr>
            </w:pPr>
            <w:r w:rsidRPr="000A5B0D">
              <w:rPr>
                <w:rFonts w:ascii="Segoe UI" w:eastAsia="Calibri" w:hAnsi="Segoe UI" w:cs="Segoe UI"/>
                <w:b/>
                <w:kern w:val="0"/>
                <w:sz w:val="19"/>
                <w:szCs w:val="19"/>
                <w:lang w:val="en-GB"/>
              </w:rPr>
              <w:t>Ref. to Section.2</w:t>
            </w:r>
          </w:p>
        </w:tc>
        <w:tc>
          <w:tcPr>
            <w:tcW w:w="2970" w:type="dxa"/>
            <w:shd w:val="clear" w:color="auto" w:fill="9BDEFF"/>
            <w:tcMar>
              <w:top w:w="57" w:type="dxa"/>
              <w:bottom w:w="57" w:type="dxa"/>
            </w:tcMar>
            <w:vAlign w:val="center"/>
          </w:tcPr>
          <w:p w14:paraId="4BF928F9" w14:textId="77777777" w:rsidR="000F24FD" w:rsidRPr="000A5B0D" w:rsidRDefault="000F24FD" w:rsidP="00C74BA0">
            <w:pPr>
              <w:widowControl/>
              <w:overflowPunct/>
              <w:adjustRightInd/>
              <w:jc w:val="center"/>
              <w:rPr>
                <w:rFonts w:ascii="Segoe UI" w:eastAsia="Calibri" w:hAnsi="Segoe UI" w:cs="Segoe UI"/>
                <w:b/>
                <w:kern w:val="0"/>
                <w:sz w:val="19"/>
                <w:szCs w:val="19"/>
                <w:lang w:val="en-GB"/>
              </w:rPr>
            </w:pPr>
            <w:r w:rsidRPr="000A5B0D">
              <w:rPr>
                <w:rFonts w:ascii="Segoe UI" w:eastAsia="Calibri" w:hAnsi="Segoe UI" w:cs="Segoe UI"/>
                <w:b/>
                <w:kern w:val="0"/>
                <w:sz w:val="19"/>
                <w:szCs w:val="19"/>
                <w:lang w:val="en-GB"/>
              </w:rPr>
              <w:t>Data</w:t>
            </w:r>
          </w:p>
        </w:tc>
        <w:tc>
          <w:tcPr>
            <w:tcW w:w="5575" w:type="dxa"/>
            <w:shd w:val="clear" w:color="auto" w:fill="9BDEFF"/>
            <w:tcMar>
              <w:top w:w="85" w:type="dxa"/>
              <w:bottom w:w="142" w:type="dxa"/>
            </w:tcMar>
            <w:vAlign w:val="center"/>
          </w:tcPr>
          <w:p w14:paraId="30A5C208" w14:textId="77777777" w:rsidR="000F24FD" w:rsidRPr="000A5B0D" w:rsidRDefault="000F24FD" w:rsidP="00C74BA0">
            <w:pPr>
              <w:widowControl/>
              <w:tabs>
                <w:tab w:val="right" w:pos="7218"/>
              </w:tabs>
              <w:overflowPunct/>
              <w:adjustRightInd/>
              <w:jc w:val="center"/>
              <w:rPr>
                <w:rFonts w:ascii="Segoe UI" w:eastAsia="Times New Roman" w:hAnsi="Segoe UI" w:cs="Segoe UI"/>
                <w:b/>
                <w:kern w:val="0"/>
                <w:sz w:val="19"/>
                <w:szCs w:val="19"/>
                <w:lang w:val="en-GB" w:eastAsia="it-IT"/>
              </w:rPr>
            </w:pPr>
            <w:r w:rsidRPr="000A5B0D">
              <w:rPr>
                <w:rFonts w:ascii="Segoe UI" w:eastAsia="Times New Roman" w:hAnsi="Segoe UI" w:cs="Segoe UI"/>
                <w:b/>
                <w:kern w:val="0"/>
                <w:sz w:val="19"/>
                <w:szCs w:val="19"/>
                <w:lang w:val="en-GB" w:eastAsia="it-IT"/>
              </w:rPr>
              <w:t>Specific Instructions / Requirements</w:t>
            </w:r>
          </w:p>
        </w:tc>
      </w:tr>
      <w:tr w:rsidR="000F24FD" w:rsidRPr="000A5B0D" w14:paraId="3563B1FA" w14:textId="77777777" w:rsidTr="00C74BA0">
        <w:trPr>
          <w:jc w:val="center"/>
        </w:trPr>
        <w:tc>
          <w:tcPr>
            <w:tcW w:w="612" w:type="dxa"/>
          </w:tcPr>
          <w:p w14:paraId="55068396" w14:textId="77777777" w:rsidR="000F24FD" w:rsidRPr="000A5B0D" w:rsidRDefault="000F24FD" w:rsidP="00C74BA0">
            <w:pPr>
              <w:widowControl/>
              <w:tabs>
                <w:tab w:val="right" w:pos="7218"/>
              </w:tabs>
              <w:overflowPunct/>
              <w:adjustRightInd/>
              <w:spacing w:before="120" w:after="120"/>
              <w:jc w:val="center"/>
              <w:rPr>
                <w:rFonts w:ascii="Segoe UI" w:eastAsia="Times New Roman" w:hAnsi="Segoe UI" w:cs="Segoe UI"/>
                <w:kern w:val="0"/>
                <w:sz w:val="19"/>
                <w:szCs w:val="19"/>
                <w:lang w:val="en-GB" w:eastAsia="it-IT"/>
              </w:rPr>
            </w:pPr>
            <w:r w:rsidRPr="000A5B0D">
              <w:rPr>
                <w:rFonts w:ascii="Segoe UI" w:eastAsia="Times New Roman" w:hAnsi="Segoe UI" w:cs="Segoe UI"/>
                <w:kern w:val="0"/>
                <w:sz w:val="19"/>
                <w:szCs w:val="19"/>
                <w:lang w:val="en-GB" w:eastAsia="it-IT"/>
              </w:rPr>
              <w:t>1</w:t>
            </w:r>
          </w:p>
        </w:tc>
        <w:tc>
          <w:tcPr>
            <w:tcW w:w="1095" w:type="dxa"/>
          </w:tcPr>
          <w:p w14:paraId="75F2E1AA" w14:textId="77777777" w:rsidR="000F24FD" w:rsidRPr="000A5B0D" w:rsidRDefault="000F24FD" w:rsidP="00C74BA0">
            <w:pPr>
              <w:widowControl/>
              <w:tabs>
                <w:tab w:val="right" w:pos="7218"/>
              </w:tabs>
              <w:overflowPunct/>
              <w:adjustRightInd/>
              <w:spacing w:before="120" w:after="120"/>
              <w:jc w:val="center"/>
              <w:rPr>
                <w:rFonts w:ascii="Segoe UI" w:eastAsia="Times New Roman" w:hAnsi="Segoe UI" w:cs="Segoe UI"/>
                <w:kern w:val="0"/>
                <w:sz w:val="19"/>
                <w:szCs w:val="19"/>
                <w:lang w:val="en-GB" w:eastAsia="it-IT"/>
              </w:rPr>
            </w:pPr>
            <w:r w:rsidRPr="000A5B0D">
              <w:rPr>
                <w:rFonts w:ascii="Segoe UI" w:eastAsia="Times New Roman" w:hAnsi="Segoe UI" w:cs="Segoe UI"/>
                <w:kern w:val="0"/>
                <w:sz w:val="19"/>
                <w:szCs w:val="19"/>
                <w:lang w:val="en-GB" w:eastAsia="it-IT"/>
              </w:rPr>
              <w:t>7</w:t>
            </w:r>
          </w:p>
        </w:tc>
        <w:tc>
          <w:tcPr>
            <w:tcW w:w="2970" w:type="dxa"/>
            <w:tcMar>
              <w:top w:w="57" w:type="dxa"/>
              <w:bottom w:w="57" w:type="dxa"/>
            </w:tcMar>
            <w:vAlign w:val="center"/>
          </w:tcPr>
          <w:p w14:paraId="01C81E3D" w14:textId="77777777" w:rsidR="000F24FD" w:rsidRPr="000A5B0D" w:rsidRDefault="000F24FD" w:rsidP="00C74BA0">
            <w:pPr>
              <w:widowControl/>
              <w:tabs>
                <w:tab w:val="right" w:pos="7218"/>
              </w:tabs>
              <w:overflowPunct/>
              <w:adjustRightInd/>
              <w:spacing w:before="120" w:after="120"/>
              <w:rPr>
                <w:rFonts w:ascii="Segoe UI" w:eastAsia="Times New Roman" w:hAnsi="Segoe UI" w:cs="Segoe UI"/>
                <w:color w:val="FF0000"/>
                <w:kern w:val="0"/>
                <w:sz w:val="19"/>
                <w:szCs w:val="19"/>
                <w:lang w:val="en-GB" w:eastAsia="it-IT"/>
              </w:rPr>
            </w:pPr>
            <w:r w:rsidRPr="000A5B0D">
              <w:rPr>
                <w:rFonts w:ascii="Segoe UI" w:eastAsia="Times New Roman" w:hAnsi="Segoe UI" w:cs="Segoe UI"/>
                <w:kern w:val="0"/>
                <w:sz w:val="19"/>
                <w:szCs w:val="19"/>
                <w:lang w:val="en-GB" w:eastAsia="it-IT"/>
              </w:rPr>
              <w:t xml:space="preserve">Language of the Bid </w:t>
            </w:r>
          </w:p>
        </w:tc>
        <w:tc>
          <w:tcPr>
            <w:tcW w:w="5575" w:type="dxa"/>
            <w:tcMar>
              <w:top w:w="85" w:type="dxa"/>
              <w:bottom w:w="142" w:type="dxa"/>
            </w:tcMar>
          </w:tcPr>
          <w:sdt>
            <w:sdtPr>
              <w:rPr>
                <w:rFonts w:ascii="Segoe UI" w:eastAsia="Times New Roman" w:hAnsi="Segoe UI" w:cs="Segoe UI"/>
                <w:kern w:val="0"/>
                <w:sz w:val="19"/>
                <w:szCs w:val="19"/>
                <w:lang w:val="en-GB" w:eastAsia="it-IT"/>
              </w:rPr>
              <w:id w:val="1957062579"/>
              <w:placeholder>
                <w:docPart w:val="8D1B40F0C7C74C9E98F48045ACA47635"/>
              </w:placeholder>
              <w15:color w:val="000000"/>
              <w:comboBox>
                <w:listItem w:value="Choose an item"/>
                <w:listItem w:displayText="English" w:value="English"/>
                <w:listItem w:displayText="French" w:value="French"/>
                <w:listItem w:displayText="Spanish" w:value="Spanish"/>
                <w:listItem w:displayText="Other (pl.specify) ____________________" w:value="Other (pl.specify) ____________________"/>
              </w:comboBox>
            </w:sdtPr>
            <w:sdtEndPr/>
            <w:sdtContent>
              <w:p w14:paraId="753CB7CA" w14:textId="15178085" w:rsidR="000F24FD" w:rsidRPr="000A5B0D" w:rsidRDefault="00180811" w:rsidP="00C74BA0">
                <w:pPr>
                  <w:widowControl/>
                  <w:tabs>
                    <w:tab w:val="right" w:pos="7218"/>
                  </w:tabs>
                  <w:overflowPunct/>
                  <w:adjustRightInd/>
                  <w:spacing w:before="120" w:after="120"/>
                  <w:rPr>
                    <w:rFonts w:ascii="Segoe UI" w:eastAsia="Times New Roman" w:hAnsi="Segoe UI" w:cs="Segoe UI"/>
                    <w:sz w:val="19"/>
                    <w:szCs w:val="19"/>
                    <w:lang w:val="en-GB" w:eastAsia="it-IT"/>
                  </w:rPr>
                </w:pPr>
                <w:r>
                  <w:rPr>
                    <w:rFonts w:ascii="Segoe UI" w:eastAsia="Times New Roman" w:hAnsi="Segoe UI" w:cs="Segoe UI"/>
                    <w:kern w:val="0"/>
                    <w:sz w:val="19"/>
                    <w:szCs w:val="19"/>
                    <w:lang w:val="en-GB" w:eastAsia="it-IT"/>
                  </w:rPr>
                  <w:t>English</w:t>
                </w:r>
              </w:p>
            </w:sdtContent>
          </w:sdt>
        </w:tc>
      </w:tr>
      <w:tr w:rsidR="000F24FD" w:rsidRPr="000A5B0D" w14:paraId="5F32D7F5" w14:textId="77777777" w:rsidTr="00C74BA0">
        <w:trPr>
          <w:trHeight w:val="1008"/>
          <w:jc w:val="center"/>
        </w:trPr>
        <w:tc>
          <w:tcPr>
            <w:tcW w:w="612" w:type="dxa"/>
          </w:tcPr>
          <w:p w14:paraId="4CAF9C76" w14:textId="77777777" w:rsidR="000F24FD" w:rsidRPr="000A5B0D" w:rsidRDefault="000F24FD" w:rsidP="00C74BA0">
            <w:pPr>
              <w:widowControl/>
              <w:tabs>
                <w:tab w:val="right" w:pos="7218"/>
              </w:tabs>
              <w:overflowPunct/>
              <w:adjustRightInd/>
              <w:spacing w:before="120" w:after="12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2</w:t>
            </w:r>
          </w:p>
        </w:tc>
        <w:tc>
          <w:tcPr>
            <w:tcW w:w="1095" w:type="dxa"/>
          </w:tcPr>
          <w:p w14:paraId="08123024" w14:textId="77777777" w:rsidR="000F24FD" w:rsidRPr="000A5B0D" w:rsidRDefault="000F24FD" w:rsidP="00C74BA0">
            <w:pPr>
              <w:widowControl/>
              <w:tabs>
                <w:tab w:val="right" w:pos="7218"/>
              </w:tabs>
              <w:overflowPunct/>
              <w:adjustRightInd/>
              <w:spacing w:before="120" w:after="120" w:line="259" w:lineRule="auto"/>
              <w:jc w:val="center"/>
              <w:rPr>
                <w:rFonts w:ascii="Segoe UI" w:eastAsia="Calibri" w:hAnsi="Segoe UI" w:cs="Segoe UI"/>
                <w:kern w:val="0"/>
                <w:sz w:val="19"/>
                <w:szCs w:val="19"/>
                <w:lang w:val="en-GB"/>
              </w:rPr>
            </w:pPr>
          </w:p>
        </w:tc>
        <w:tc>
          <w:tcPr>
            <w:tcW w:w="2970" w:type="dxa"/>
          </w:tcPr>
          <w:p w14:paraId="3CCD7D51" w14:textId="77777777" w:rsidR="000F24FD" w:rsidRPr="000A5B0D" w:rsidRDefault="000F24FD" w:rsidP="00C74BA0">
            <w:pPr>
              <w:widowControl/>
              <w:tabs>
                <w:tab w:val="right" w:pos="7218"/>
              </w:tabs>
              <w:overflowPunct/>
              <w:adjustRightInd/>
              <w:spacing w:before="120" w:after="120" w:line="259" w:lineRule="auto"/>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Submitting Bids for Parts or sub-parts of the Schedule of Requirements (partial bids)</w:t>
            </w:r>
          </w:p>
        </w:tc>
        <w:tc>
          <w:tcPr>
            <w:tcW w:w="5575" w:type="dxa"/>
            <w:tcMar>
              <w:top w:w="85" w:type="dxa"/>
              <w:bottom w:w="142" w:type="dxa"/>
            </w:tcMar>
          </w:tcPr>
          <w:sdt>
            <w:sdtPr>
              <w:rPr>
                <w:rFonts w:ascii="Segoe UI" w:eastAsia="Calibri" w:hAnsi="Segoe UI" w:cs="Segoe UI"/>
                <w:snapToGrid w:val="0"/>
                <w:color w:val="000000"/>
                <w:kern w:val="0"/>
                <w:sz w:val="19"/>
                <w:szCs w:val="19"/>
                <w:highlight w:val="lightGray"/>
              </w:rPr>
              <w:id w:val="-78679068"/>
              <w:placeholder>
                <w:docPart w:val="75445EBF3A8C468F87AF080F63B2C328"/>
              </w:placeholder>
              <w:comboBox>
                <w:listItem w:value="Choose an item."/>
                <w:listItem w:displayText="Not Allowed" w:value="Not Allowed"/>
                <w:listItem w:displayText="Allowed [if yes, describe below how, and ensure that requirements properly define the sub-parts]" w:value="Allowed [if yes, describe below how, and ensure that requirements properly define the sub-parts]"/>
              </w:comboBox>
            </w:sdtPr>
            <w:sdtEndPr/>
            <w:sdtContent>
              <w:p w14:paraId="324D54A8" w14:textId="1411C61D" w:rsidR="000F24FD" w:rsidRPr="000A5B0D" w:rsidRDefault="00180811" w:rsidP="00C74BA0">
                <w:pPr>
                  <w:widowControl/>
                  <w:overflowPunct/>
                  <w:adjustRightInd/>
                  <w:spacing w:before="120" w:after="120" w:line="259" w:lineRule="auto"/>
                  <w:rPr>
                    <w:rFonts w:ascii="Segoe UI" w:eastAsia="Calibri" w:hAnsi="Segoe UI" w:cs="Segoe UI"/>
                    <w:snapToGrid w:val="0"/>
                    <w:color w:val="000000"/>
                    <w:kern w:val="0"/>
                    <w:sz w:val="19"/>
                    <w:szCs w:val="19"/>
                    <w:highlight w:val="lightGray"/>
                  </w:rPr>
                </w:pPr>
                <w:r>
                  <w:rPr>
                    <w:rFonts w:ascii="Segoe UI" w:eastAsia="Calibri" w:hAnsi="Segoe UI" w:cs="Segoe UI"/>
                    <w:snapToGrid w:val="0"/>
                    <w:color w:val="000000"/>
                    <w:kern w:val="0"/>
                    <w:sz w:val="19"/>
                    <w:szCs w:val="19"/>
                    <w:highlight w:val="lightGray"/>
                  </w:rPr>
                  <w:t>Not Allowed</w:t>
                </w:r>
              </w:p>
            </w:sdtContent>
          </w:sdt>
          <w:p w14:paraId="5BB58EC4" w14:textId="77777777" w:rsidR="000F24FD" w:rsidRPr="000A5B0D" w:rsidRDefault="000F24FD" w:rsidP="00C74BA0">
            <w:pPr>
              <w:widowControl/>
              <w:overflowPunct/>
              <w:adjustRightInd/>
              <w:spacing w:before="120" w:after="120" w:line="259" w:lineRule="auto"/>
              <w:rPr>
                <w:rFonts w:ascii="Segoe UI" w:eastAsia="Calibri" w:hAnsi="Segoe UI" w:cs="Segoe UI"/>
                <w:snapToGrid w:val="0"/>
                <w:color w:val="000000"/>
                <w:kern w:val="0"/>
                <w:sz w:val="19"/>
                <w:szCs w:val="19"/>
                <w:highlight w:val="lightGray"/>
              </w:rPr>
            </w:pPr>
          </w:p>
        </w:tc>
      </w:tr>
      <w:tr w:rsidR="000F24FD" w:rsidRPr="000A5B0D" w14:paraId="7B74D00D" w14:textId="77777777" w:rsidTr="00C74BA0">
        <w:trPr>
          <w:trHeight w:val="21"/>
          <w:jc w:val="center"/>
        </w:trPr>
        <w:tc>
          <w:tcPr>
            <w:tcW w:w="612" w:type="dxa"/>
          </w:tcPr>
          <w:p w14:paraId="3C93BB47" w14:textId="77777777" w:rsidR="000F24FD" w:rsidRPr="000A5B0D" w:rsidRDefault="000F24FD" w:rsidP="00C74BA0">
            <w:pPr>
              <w:widowControl/>
              <w:tabs>
                <w:tab w:val="right" w:pos="7218"/>
              </w:tabs>
              <w:overflowPunct/>
              <w:adjustRightInd/>
              <w:spacing w:before="120" w:after="12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3</w:t>
            </w:r>
          </w:p>
        </w:tc>
        <w:tc>
          <w:tcPr>
            <w:tcW w:w="1095" w:type="dxa"/>
          </w:tcPr>
          <w:p w14:paraId="0A847481" w14:textId="77777777" w:rsidR="000F24FD" w:rsidRPr="000A5B0D" w:rsidRDefault="000F24FD" w:rsidP="00C74BA0">
            <w:pPr>
              <w:widowControl/>
              <w:tabs>
                <w:tab w:val="right" w:pos="7218"/>
              </w:tabs>
              <w:overflowPunct/>
              <w:adjustRightInd/>
              <w:spacing w:before="120" w:after="12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20</w:t>
            </w:r>
          </w:p>
        </w:tc>
        <w:tc>
          <w:tcPr>
            <w:tcW w:w="2970" w:type="dxa"/>
          </w:tcPr>
          <w:p w14:paraId="167626F2" w14:textId="77777777" w:rsidR="000F24FD" w:rsidRPr="000A5B0D" w:rsidRDefault="000F24FD" w:rsidP="00C74BA0">
            <w:pPr>
              <w:widowControl/>
              <w:tabs>
                <w:tab w:val="right" w:pos="7218"/>
              </w:tabs>
              <w:overflowPunct/>
              <w:adjustRightInd/>
              <w:spacing w:before="120" w:after="120" w:line="259" w:lineRule="auto"/>
              <w:rPr>
                <w:rFonts w:ascii="Segoe UI" w:eastAsia="Calibri" w:hAnsi="Segoe UI" w:cs="Segoe UI"/>
                <w:color w:val="FF0000"/>
                <w:kern w:val="0"/>
                <w:sz w:val="19"/>
                <w:szCs w:val="19"/>
                <w:lang w:val="en-GB"/>
              </w:rPr>
            </w:pPr>
            <w:r w:rsidRPr="000A5B0D">
              <w:rPr>
                <w:rFonts w:ascii="Segoe UI" w:eastAsia="Calibri" w:hAnsi="Segoe UI" w:cs="Segoe UI"/>
                <w:kern w:val="0"/>
                <w:sz w:val="19"/>
                <w:szCs w:val="19"/>
                <w:lang w:val="en-GB"/>
              </w:rPr>
              <w:t xml:space="preserve">Alternative Bids </w:t>
            </w:r>
          </w:p>
        </w:tc>
        <w:tc>
          <w:tcPr>
            <w:tcW w:w="5575" w:type="dxa"/>
            <w:tcMar>
              <w:top w:w="85" w:type="dxa"/>
              <w:bottom w:w="142" w:type="dxa"/>
            </w:tcMar>
          </w:tcPr>
          <w:sdt>
            <w:sdtPr>
              <w:rPr>
                <w:rFonts w:ascii="Segoe UI" w:eastAsia="Calibri" w:hAnsi="Segoe UI" w:cs="Segoe UI"/>
                <w:color w:val="808080"/>
                <w:kern w:val="0"/>
                <w:sz w:val="19"/>
                <w:szCs w:val="19"/>
              </w:rPr>
              <w:id w:val="1501079102"/>
              <w:placeholder>
                <w:docPart w:val="5723C3B615194D078EFF1CBC7D152142"/>
              </w:placeholder>
              <w:dropDownList>
                <w:listItem w:value="Choose an item."/>
                <w:listItem w:displayText="Shall not be considered" w:value="Shall not be considered"/>
                <w:listItem w:displayText="Shall be considered." w:value="Shall be considered."/>
              </w:dropDownList>
            </w:sdtPr>
            <w:sdtEndPr/>
            <w:sdtContent>
              <w:p w14:paraId="4DC0E097" w14:textId="462DF477" w:rsidR="000F24FD" w:rsidRPr="000A5B0D" w:rsidRDefault="00180811" w:rsidP="00C74BA0">
                <w:pPr>
                  <w:widowControl/>
                  <w:overflowPunct/>
                  <w:adjustRightInd/>
                  <w:spacing w:before="120" w:after="120" w:line="259" w:lineRule="auto"/>
                  <w:rPr>
                    <w:rFonts w:ascii="Segoe UI" w:eastAsia="Calibri" w:hAnsi="Segoe UI" w:cs="Segoe UI"/>
                    <w:color w:val="808080"/>
                    <w:kern w:val="0"/>
                    <w:sz w:val="19"/>
                    <w:szCs w:val="19"/>
                  </w:rPr>
                </w:pPr>
                <w:r>
                  <w:rPr>
                    <w:rFonts w:ascii="Segoe UI" w:eastAsia="Calibri" w:hAnsi="Segoe UI" w:cs="Segoe UI"/>
                    <w:color w:val="808080"/>
                    <w:kern w:val="0"/>
                    <w:sz w:val="19"/>
                    <w:szCs w:val="19"/>
                  </w:rPr>
                  <w:t>Shall not be considered</w:t>
                </w:r>
              </w:p>
            </w:sdtContent>
          </w:sdt>
        </w:tc>
      </w:tr>
      <w:tr w:rsidR="000F24FD" w:rsidRPr="000A5B0D" w14:paraId="370FB0CD" w14:textId="77777777" w:rsidTr="00C74BA0">
        <w:trPr>
          <w:trHeight w:val="2623"/>
          <w:jc w:val="center"/>
        </w:trPr>
        <w:tc>
          <w:tcPr>
            <w:tcW w:w="612" w:type="dxa"/>
          </w:tcPr>
          <w:p w14:paraId="4B5E82B3" w14:textId="77777777" w:rsidR="000F24FD" w:rsidRPr="000A5B0D" w:rsidRDefault="000F24FD" w:rsidP="00C74BA0">
            <w:pPr>
              <w:widowControl/>
              <w:overflowPunct/>
              <w:adjustRightInd/>
              <w:spacing w:before="120" w:after="12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4</w:t>
            </w:r>
          </w:p>
        </w:tc>
        <w:tc>
          <w:tcPr>
            <w:tcW w:w="1095" w:type="dxa"/>
          </w:tcPr>
          <w:p w14:paraId="03C8F029" w14:textId="77777777" w:rsidR="000F24FD" w:rsidRPr="000A5B0D" w:rsidRDefault="000F24FD" w:rsidP="00C74BA0">
            <w:pPr>
              <w:widowControl/>
              <w:overflowPunct/>
              <w:adjustRightInd/>
              <w:spacing w:before="120" w:after="12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21</w:t>
            </w:r>
          </w:p>
        </w:tc>
        <w:tc>
          <w:tcPr>
            <w:tcW w:w="2970" w:type="dxa"/>
          </w:tcPr>
          <w:p w14:paraId="4EB21449" w14:textId="33C18B6D" w:rsidR="000F24FD" w:rsidRPr="000A5B0D" w:rsidRDefault="00FE616A" w:rsidP="00C74BA0">
            <w:pPr>
              <w:widowControl/>
              <w:overflowPunct/>
              <w:adjustRightInd/>
              <w:spacing w:before="120" w:after="120" w:line="259" w:lineRule="auto"/>
              <w:rPr>
                <w:rFonts w:ascii="Segoe UI" w:eastAsia="Calibri" w:hAnsi="Segoe UI" w:cs="Segoe UI"/>
                <w:kern w:val="0"/>
                <w:sz w:val="19"/>
                <w:szCs w:val="19"/>
              </w:rPr>
            </w:pPr>
            <w:r w:rsidRPr="0079052A">
              <w:rPr>
                <w:rFonts w:ascii="Segoe UI" w:eastAsia="Calibri" w:hAnsi="Segoe UI" w:cs="Segoe UI"/>
                <w:kern w:val="0"/>
                <w:sz w:val="19"/>
                <w:szCs w:val="19"/>
                <w:lang w:val="en-GB"/>
              </w:rPr>
              <w:t>Site Visit</w:t>
            </w:r>
            <w:r w:rsidR="000F24FD" w:rsidRPr="000A5B0D">
              <w:rPr>
                <w:rFonts w:ascii="Segoe UI" w:eastAsia="Calibri" w:hAnsi="Segoe UI" w:cs="Segoe UI"/>
                <w:kern w:val="0"/>
                <w:sz w:val="19"/>
                <w:szCs w:val="19"/>
                <w:lang w:val="en-GB"/>
              </w:rPr>
              <w:t xml:space="preserve"> </w:t>
            </w:r>
          </w:p>
        </w:tc>
        <w:tc>
          <w:tcPr>
            <w:tcW w:w="5575" w:type="dxa"/>
            <w:tcMar>
              <w:top w:w="85" w:type="dxa"/>
              <w:bottom w:w="142" w:type="dxa"/>
            </w:tcMar>
          </w:tcPr>
          <w:p w14:paraId="35AA3318" w14:textId="77777777" w:rsidR="009F6A47" w:rsidRPr="00B560E1" w:rsidRDefault="009F6A47" w:rsidP="009C7B47">
            <w:pPr>
              <w:widowControl/>
              <w:shd w:val="clear" w:color="auto" w:fill="FFFFFF"/>
              <w:overflowPunct/>
              <w:adjustRightInd/>
              <w:jc w:val="both"/>
              <w:rPr>
                <w:rFonts w:ascii="Calibri" w:eastAsia="Times New Roman" w:hAnsi="Calibri" w:cs="Calibri"/>
                <w:kern w:val="0"/>
                <w:sz w:val="22"/>
                <w:szCs w:val="22"/>
                <w:lang w:val="en-PH" w:eastAsia="en-PH"/>
              </w:rPr>
            </w:pPr>
            <w:r w:rsidRPr="00B560E1">
              <w:rPr>
                <w:rFonts w:ascii="Calibri" w:eastAsia="Times New Roman" w:hAnsi="Calibri" w:cs="Calibri"/>
                <w:kern w:val="0"/>
                <w:sz w:val="22"/>
                <w:szCs w:val="22"/>
                <w:lang w:val="en-PH" w:eastAsia="en-PH"/>
              </w:rPr>
              <w:t>Site visit is not mandatory, however the bidder or (his/her) authorized representative is highly encouraged to visit and investigate the site, to obtain all information that may be necessary for the preparation of the offer. The cost of visiting the site shall be at the bidder’s own expense. Failure to investigate the site shall not relieve the bidder from responsibility for his/her estimation of the offer price.</w:t>
            </w:r>
          </w:p>
          <w:p w14:paraId="20C1019F" w14:textId="3A3CE2C7" w:rsidR="000F24FD" w:rsidRPr="000A5B0D" w:rsidRDefault="000F24FD" w:rsidP="00C74BA0">
            <w:pPr>
              <w:widowControl/>
              <w:tabs>
                <w:tab w:val="left" w:pos="567"/>
                <w:tab w:val="left" w:pos="4786"/>
                <w:tab w:val="left" w:pos="5686"/>
                <w:tab w:val="right" w:pos="7306"/>
              </w:tabs>
              <w:overflowPunct/>
              <w:adjustRightInd/>
              <w:spacing w:before="60" w:after="60"/>
              <w:rPr>
                <w:rFonts w:ascii="Segoe UI" w:eastAsia="Calibri" w:hAnsi="Segoe UI" w:cs="Segoe UI"/>
                <w:snapToGrid w:val="0"/>
                <w:color w:val="000000"/>
                <w:kern w:val="0"/>
                <w:sz w:val="19"/>
                <w:szCs w:val="19"/>
              </w:rPr>
            </w:pPr>
          </w:p>
          <w:p w14:paraId="5CE46DB2" w14:textId="2B57E368" w:rsidR="000F24FD" w:rsidRPr="000A5B0D" w:rsidRDefault="000F24FD" w:rsidP="00C74BA0">
            <w:pPr>
              <w:widowControl/>
              <w:tabs>
                <w:tab w:val="left" w:pos="567"/>
                <w:tab w:val="left" w:pos="4786"/>
                <w:tab w:val="left" w:pos="5686"/>
                <w:tab w:val="right" w:pos="7306"/>
              </w:tabs>
              <w:overflowPunct/>
              <w:adjustRightInd/>
              <w:spacing w:before="60" w:after="60"/>
              <w:rPr>
                <w:rFonts w:ascii="Segoe UI" w:eastAsia="Calibri" w:hAnsi="Segoe UI" w:cs="Segoe UI"/>
                <w:snapToGrid w:val="0"/>
                <w:color w:val="000000"/>
                <w:kern w:val="0"/>
                <w:sz w:val="19"/>
                <w:szCs w:val="19"/>
              </w:rPr>
            </w:pPr>
            <w:r w:rsidRPr="000A5B0D">
              <w:rPr>
                <w:rFonts w:ascii="Segoe UI" w:eastAsia="Calibri" w:hAnsi="Segoe UI" w:cs="Segoe UI"/>
                <w:snapToGrid w:val="0"/>
                <w:color w:val="000000"/>
                <w:kern w:val="0"/>
                <w:sz w:val="19"/>
                <w:szCs w:val="19"/>
              </w:rPr>
              <w:t xml:space="preserve">Time: </w:t>
            </w:r>
            <w:r w:rsidR="000942FF">
              <w:rPr>
                <w:rFonts w:ascii="Segoe UI" w:eastAsia="Calibri" w:hAnsi="Segoe UI" w:cs="Segoe UI"/>
                <w:bCs/>
                <w:kern w:val="0"/>
                <w:sz w:val="19"/>
                <w:szCs w:val="19"/>
              </w:rPr>
              <w:fldChar w:fldCharType="begin">
                <w:ffData>
                  <w:name w:val=""/>
                  <w:enabled/>
                  <w:calcOnExit w:val="0"/>
                  <w:textInput>
                    <w:default w:val="(UTC 3:00+)"/>
                    <w:format w:val="FIRST CAPITAL"/>
                  </w:textInput>
                </w:ffData>
              </w:fldChar>
            </w:r>
            <w:r w:rsidR="000942FF">
              <w:rPr>
                <w:rFonts w:ascii="Segoe UI" w:eastAsia="Calibri" w:hAnsi="Segoe UI" w:cs="Segoe UI"/>
                <w:bCs/>
                <w:kern w:val="0"/>
                <w:sz w:val="19"/>
                <w:szCs w:val="19"/>
              </w:rPr>
              <w:instrText xml:space="preserve"> FORMTEXT </w:instrText>
            </w:r>
            <w:r w:rsidR="000942FF">
              <w:rPr>
                <w:rFonts w:ascii="Segoe UI" w:eastAsia="Calibri" w:hAnsi="Segoe UI" w:cs="Segoe UI"/>
                <w:bCs/>
                <w:kern w:val="0"/>
                <w:sz w:val="19"/>
                <w:szCs w:val="19"/>
              </w:rPr>
            </w:r>
            <w:r w:rsidR="000942FF">
              <w:rPr>
                <w:rFonts w:ascii="Segoe UI" w:eastAsia="Calibri" w:hAnsi="Segoe UI" w:cs="Segoe UI"/>
                <w:bCs/>
                <w:kern w:val="0"/>
                <w:sz w:val="19"/>
                <w:szCs w:val="19"/>
              </w:rPr>
              <w:fldChar w:fldCharType="separate"/>
            </w:r>
            <w:r w:rsidR="000942FF">
              <w:rPr>
                <w:rFonts w:ascii="Segoe UI" w:eastAsia="Calibri" w:hAnsi="Segoe UI" w:cs="Segoe UI"/>
                <w:bCs/>
                <w:noProof/>
                <w:kern w:val="0"/>
                <w:sz w:val="19"/>
                <w:szCs w:val="19"/>
              </w:rPr>
              <w:t>(UTC 3:00+)</w:t>
            </w:r>
            <w:r w:rsidR="000942FF">
              <w:rPr>
                <w:rFonts w:ascii="Segoe UI" w:eastAsia="Calibri" w:hAnsi="Segoe UI" w:cs="Segoe UI"/>
                <w:bCs/>
                <w:kern w:val="0"/>
                <w:sz w:val="19"/>
                <w:szCs w:val="19"/>
              </w:rPr>
              <w:fldChar w:fldCharType="end"/>
            </w:r>
          </w:p>
          <w:p w14:paraId="425120ED" w14:textId="1D8151AA" w:rsidR="000F24FD" w:rsidRPr="000A5B0D" w:rsidRDefault="000F24FD" w:rsidP="00C74BA0">
            <w:pPr>
              <w:widowControl/>
              <w:tabs>
                <w:tab w:val="left" w:pos="567"/>
                <w:tab w:val="left" w:pos="4786"/>
                <w:tab w:val="left" w:pos="5686"/>
                <w:tab w:val="right" w:pos="7306"/>
              </w:tabs>
              <w:overflowPunct/>
              <w:adjustRightInd/>
              <w:spacing w:before="60" w:after="60"/>
              <w:rPr>
                <w:rFonts w:ascii="Segoe UI" w:eastAsia="Calibri" w:hAnsi="Segoe UI" w:cs="Segoe UI"/>
                <w:snapToGrid w:val="0"/>
                <w:color w:val="000000"/>
                <w:kern w:val="0"/>
                <w:sz w:val="19"/>
                <w:szCs w:val="19"/>
                <w:lang w:val="fr-FR"/>
              </w:rPr>
            </w:pPr>
            <w:r w:rsidRPr="000A5B0D">
              <w:rPr>
                <w:rFonts w:ascii="Segoe UI" w:eastAsia="Calibri" w:hAnsi="Segoe UI" w:cs="Segoe UI"/>
                <w:snapToGrid w:val="0"/>
                <w:color w:val="000000"/>
                <w:kern w:val="0"/>
                <w:sz w:val="19"/>
                <w:szCs w:val="19"/>
                <w:lang w:val="fr-FR"/>
              </w:rPr>
              <w:t xml:space="preserve">Date : </w:t>
            </w:r>
            <w:sdt>
              <w:sdtPr>
                <w:rPr>
                  <w:rFonts w:ascii="Segoe UI" w:eastAsia="Calibri" w:hAnsi="Segoe UI" w:cs="Segoe UI"/>
                  <w:color w:val="000000"/>
                  <w:kern w:val="0"/>
                  <w:sz w:val="19"/>
                  <w:szCs w:val="19"/>
                  <w:lang w:val="fr-FR"/>
                </w:rPr>
                <w:id w:val="-1809390958"/>
                <w:placeholder>
                  <w:docPart w:val="2CCCFD65D8594BBF9AE5F39D7A12215D"/>
                </w:placeholder>
                <w:date w:fullDate="2022-01-24T10:00:00Z">
                  <w:dateFormat w:val="MMMM d, yyyy h:mm am/pm"/>
                  <w:lid w:val="en-US"/>
                  <w:storeMappedDataAs w:val="dateTime"/>
                  <w:calendar w:val="gregorian"/>
                </w:date>
              </w:sdtPr>
              <w:sdtEndPr/>
              <w:sdtContent>
                <w:r w:rsidR="00180811">
                  <w:rPr>
                    <w:rFonts w:ascii="Segoe UI" w:eastAsia="Calibri" w:hAnsi="Segoe UI" w:cs="Segoe UI"/>
                    <w:color w:val="000000"/>
                    <w:kern w:val="0"/>
                    <w:sz w:val="19"/>
                    <w:szCs w:val="19"/>
                  </w:rPr>
                  <w:t xml:space="preserve">January 24, 2022 </w:t>
                </w:r>
                <w:proofErr w:type="gramStart"/>
                <w:r w:rsidR="00180811">
                  <w:rPr>
                    <w:rFonts w:ascii="Segoe UI" w:eastAsia="Calibri" w:hAnsi="Segoe UI" w:cs="Segoe UI"/>
                    <w:color w:val="000000"/>
                    <w:kern w:val="0"/>
                    <w:sz w:val="19"/>
                    <w:szCs w:val="19"/>
                  </w:rPr>
                  <w:t>10:</w:t>
                </w:r>
                <w:proofErr w:type="gramEnd"/>
                <w:r w:rsidR="00180811">
                  <w:rPr>
                    <w:rFonts w:ascii="Segoe UI" w:eastAsia="Calibri" w:hAnsi="Segoe UI" w:cs="Segoe UI"/>
                    <w:color w:val="000000"/>
                    <w:kern w:val="0"/>
                    <w:sz w:val="19"/>
                    <w:szCs w:val="19"/>
                  </w:rPr>
                  <w:t>00 AM</w:t>
                </w:r>
              </w:sdtContent>
            </w:sdt>
          </w:p>
          <w:p w14:paraId="01416216" w14:textId="62F6BC1D" w:rsidR="000F24FD" w:rsidRDefault="000942FF" w:rsidP="00C74BA0">
            <w:pPr>
              <w:widowControl/>
              <w:tabs>
                <w:tab w:val="left" w:pos="567"/>
                <w:tab w:val="right" w:pos="7306"/>
              </w:tabs>
              <w:overflowPunct/>
              <w:adjustRightInd/>
              <w:spacing w:before="60" w:after="60"/>
              <w:rPr>
                <w:rFonts w:ascii="Segoe UI" w:eastAsia="Calibri" w:hAnsi="Segoe UI" w:cs="Segoe UI"/>
                <w:color w:val="000000"/>
                <w:kern w:val="0"/>
                <w:sz w:val="19"/>
                <w:szCs w:val="19"/>
                <w:lang w:val="fr-FR"/>
              </w:rPr>
            </w:pPr>
            <w:r>
              <w:rPr>
                <w:rFonts w:ascii="Segoe UI" w:eastAsia="Calibri" w:hAnsi="Segoe UI" w:cs="Segoe UI"/>
                <w:color w:val="000000"/>
                <w:kern w:val="0"/>
                <w:sz w:val="19"/>
                <w:szCs w:val="19"/>
                <w:lang w:val="fr-FR"/>
              </w:rPr>
              <w:t>For 2 Hours</w:t>
            </w:r>
          </w:p>
          <w:p w14:paraId="499CB4D5" w14:textId="59F6E03E" w:rsidR="00FE616A" w:rsidRDefault="00FE616A" w:rsidP="00C74BA0">
            <w:pPr>
              <w:widowControl/>
              <w:tabs>
                <w:tab w:val="left" w:pos="567"/>
                <w:tab w:val="right" w:pos="7306"/>
              </w:tabs>
              <w:overflowPunct/>
              <w:adjustRightInd/>
              <w:spacing w:before="60" w:after="60"/>
              <w:rPr>
                <w:rFonts w:ascii="Segoe UI" w:eastAsia="Calibri" w:hAnsi="Segoe UI" w:cs="Segoe UI"/>
                <w:color w:val="000000"/>
                <w:kern w:val="0"/>
                <w:sz w:val="19"/>
                <w:szCs w:val="19"/>
                <w:lang w:val="fr-FR"/>
              </w:rPr>
            </w:pPr>
            <w:r>
              <w:rPr>
                <w:rFonts w:ascii="Segoe UI" w:eastAsia="Calibri" w:hAnsi="Segoe UI" w:cs="Segoe UI"/>
                <w:color w:val="000000"/>
                <w:kern w:val="0"/>
                <w:sz w:val="19"/>
                <w:szCs w:val="19"/>
                <w:lang w:val="fr-FR"/>
              </w:rPr>
              <w:t xml:space="preserve">Location : </w:t>
            </w:r>
            <w:r w:rsidR="005D4158">
              <w:rPr>
                <w:rFonts w:asciiTheme="minorHAnsi" w:eastAsia="Cabin" w:hAnsiTheme="minorHAnsi" w:cstheme="minorHAnsi"/>
                <w:b/>
                <w:bCs/>
                <w:sz w:val="22"/>
                <w:szCs w:val="22"/>
              </w:rPr>
              <w:t>Sumer YSC</w:t>
            </w:r>
            <w:r w:rsidR="005D4158" w:rsidRPr="00DD0045">
              <w:rPr>
                <w:rFonts w:ascii="Segoe UI" w:eastAsia="Calibri" w:hAnsi="Segoe UI" w:cs="Segoe UI"/>
                <w:color w:val="000000"/>
                <w:kern w:val="0"/>
                <w:sz w:val="19"/>
                <w:szCs w:val="19"/>
                <w:lang w:val="fr-FR"/>
              </w:rPr>
              <w:t xml:space="preserve"> </w:t>
            </w:r>
            <w:r w:rsidR="00DD0045" w:rsidRPr="00DD0045">
              <w:rPr>
                <w:rFonts w:ascii="Segoe UI" w:eastAsia="Calibri" w:hAnsi="Segoe UI" w:cs="Segoe UI"/>
                <w:color w:val="000000"/>
                <w:kern w:val="0"/>
                <w:sz w:val="19"/>
                <w:szCs w:val="19"/>
                <w:lang w:val="fr-FR"/>
              </w:rPr>
              <w:t>(</w:t>
            </w:r>
            <w:r w:rsidR="005D4158" w:rsidRPr="005D4158">
              <w:rPr>
                <w:rFonts w:ascii="Segoe UI" w:eastAsia="Calibri" w:hAnsi="Segoe UI" w:cs="Segoe UI"/>
                <w:color w:val="000000"/>
                <w:kern w:val="0"/>
                <w:sz w:val="19"/>
                <w:szCs w:val="19"/>
                <w:lang w:val="fr-FR"/>
              </w:rPr>
              <w:t>36.307828°N</w:t>
            </w:r>
            <w:r w:rsidR="00DD0045" w:rsidRPr="00DD0045">
              <w:rPr>
                <w:rFonts w:ascii="Segoe UI" w:eastAsia="Calibri" w:hAnsi="Segoe UI" w:cs="Segoe UI"/>
                <w:color w:val="000000"/>
                <w:kern w:val="0"/>
                <w:sz w:val="19"/>
                <w:szCs w:val="19"/>
                <w:lang w:val="fr-FR"/>
              </w:rPr>
              <w:t xml:space="preserve">, </w:t>
            </w:r>
            <w:r w:rsidR="005D4158" w:rsidRPr="005D4158">
              <w:rPr>
                <w:rFonts w:ascii="Segoe UI" w:eastAsia="Calibri" w:hAnsi="Segoe UI" w:cs="Segoe UI"/>
                <w:color w:val="000000"/>
                <w:kern w:val="0"/>
                <w:sz w:val="19"/>
                <w:szCs w:val="19"/>
                <w:lang w:val="fr-FR"/>
              </w:rPr>
              <w:t>43.212743°E</w:t>
            </w:r>
            <w:r w:rsidR="00DD0045" w:rsidRPr="00DD0045">
              <w:rPr>
                <w:rFonts w:ascii="Segoe UI" w:eastAsia="Calibri" w:hAnsi="Segoe UI" w:cs="Segoe UI"/>
                <w:color w:val="000000"/>
                <w:kern w:val="0"/>
                <w:sz w:val="19"/>
                <w:szCs w:val="19"/>
                <w:lang w:val="fr-FR"/>
              </w:rPr>
              <w:t>)</w:t>
            </w:r>
          </w:p>
          <w:p w14:paraId="6EEF1259" w14:textId="6F058BC7" w:rsidR="00034095" w:rsidRDefault="00034095" w:rsidP="00C74BA0">
            <w:pPr>
              <w:widowControl/>
              <w:tabs>
                <w:tab w:val="left" w:pos="567"/>
                <w:tab w:val="right" w:pos="7306"/>
              </w:tabs>
              <w:overflowPunct/>
              <w:adjustRightInd/>
              <w:spacing w:before="60" w:after="60"/>
              <w:rPr>
                <w:rFonts w:ascii="Segoe UI" w:eastAsia="Calibri" w:hAnsi="Segoe UI" w:cs="Segoe UI"/>
                <w:color w:val="000000"/>
                <w:kern w:val="0"/>
                <w:sz w:val="19"/>
                <w:szCs w:val="19"/>
                <w:lang w:val="fr-FR"/>
              </w:rPr>
            </w:pPr>
          </w:p>
          <w:p w14:paraId="2FF1A1F0" w14:textId="0BDE5D5D" w:rsidR="00034095" w:rsidRDefault="00034095" w:rsidP="00C74BA0">
            <w:pPr>
              <w:widowControl/>
              <w:tabs>
                <w:tab w:val="left" w:pos="567"/>
                <w:tab w:val="right" w:pos="7306"/>
              </w:tabs>
              <w:overflowPunct/>
              <w:adjustRightInd/>
              <w:spacing w:before="60" w:after="60"/>
              <w:rPr>
                <w:rFonts w:ascii="Segoe UI" w:eastAsia="Calibri" w:hAnsi="Segoe UI" w:cs="Segoe UI"/>
                <w:color w:val="000000"/>
                <w:kern w:val="0"/>
                <w:sz w:val="19"/>
                <w:szCs w:val="19"/>
                <w:lang w:val="fr-FR"/>
              </w:rPr>
            </w:pPr>
            <w:r>
              <w:rPr>
                <w:rFonts w:ascii="Segoe UI" w:eastAsia="Calibri" w:hAnsi="Segoe UI" w:cs="Segoe UI"/>
                <w:color w:val="000000"/>
                <w:kern w:val="0"/>
                <w:sz w:val="19"/>
                <w:szCs w:val="19"/>
                <w:lang w:val="fr-FR"/>
              </w:rPr>
              <w:t xml:space="preserve">Focal Person for the site </w:t>
            </w:r>
            <w:proofErr w:type="spellStart"/>
            <w:r>
              <w:rPr>
                <w:rFonts w:ascii="Segoe UI" w:eastAsia="Calibri" w:hAnsi="Segoe UI" w:cs="Segoe UI"/>
                <w:color w:val="000000"/>
                <w:kern w:val="0"/>
                <w:sz w:val="19"/>
                <w:szCs w:val="19"/>
                <w:lang w:val="fr-FR"/>
              </w:rPr>
              <w:t>visit</w:t>
            </w:r>
            <w:proofErr w:type="spellEnd"/>
            <w:r>
              <w:rPr>
                <w:rFonts w:ascii="Segoe UI" w:eastAsia="Calibri" w:hAnsi="Segoe UI" w:cs="Segoe UI"/>
                <w:color w:val="000000"/>
                <w:kern w:val="0"/>
                <w:sz w:val="19"/>
                <w:szCs w:val="19"/>
                <w:lang w:val="fr-FR"/>
              </w:rPr>
              <w:t xml:space="preserve"> : </w:t>
            </w:r>
            <w:proofErr w:type="spellStart"/>
            <w:r w:rsidR="005D4158" w:rsidRPr="005D4158">
              <w:rPr>
                <w:rFonts w:ascii="Segoe UI" w:eastAsia="Calibri" w:hAnsi="Segoe UI" w:cs="Segoe UI"/>
                <w:color w:val="000000"/>
                <w:kern w:val="0"/>
                <w:sz w:val="19"/>
                <w:szCs w:val="19"/>
                <w:lang w:val="fr-FR"/>
              </w:rPr>
              <w:t>Rawand</w:t>
            </w:r>
            <w:proofErr w:type="spellEnd"/>
            <w:r w:rsidR="005D4158" w:rsidRPr="005D4158">
              <w:rPr>
                <w:rFonts w:ascii="Segoe UI" w:eastAsia="Calibri" w:hAnsi="Segoe UI" w:cs="Segoe UI"/>
                <w:color w:val="000000"/>
                <w:kern w:val="0"/>
                <w:sz w:val="19"/>
                <w:szCs w:val="19"/>
                <w:lang w:val="fr-FR"/>
              </w:rPr>
              <w:t xml:space="preserve"> </w:t>
            </w:r>
            <w:proofErr w:type="spellStart"/>
            <w:r w:rsidR="005D4158" w:rsidRPr="005D4158">
              <w:rPr>
                <w:rFonts w:ascii="Segoe UI" w:eastAsia="Calibri" w:hAnsi="Segoe UI" w:cs="Segoe UI"/>
                <w:color w:val="000000"/>
                <w:kern w:val="0"/>
                <w:sz w:val="19"/>
                <w:szCs w:val="19"/>
                <w:lang w:val="fr-FR"/>
              </w:rPr>
              <w:t>Delshad</w:t>
            </w:r>
            <w:proofErr w:type="spellEnd"/>
            <w:r w:rsidR="005D4158" w:rsidRPr="005D4158">
              <w:rPr>
                <w:rFonts w:ascii="Segoe UI" w:eastAsia="Calibri" w:hAnsi="Segoe UI" w:cs="Segoe UI"/>
                <w:color w:val="000000"/>
                <w:kern w:val="0"/>
                <w:sz w:val="19"/>
                <w:szCs w:val="19"/>
                <w:lang w:val="fr-FR"/>
              </w:rPr>
              <w:t xml:space="preserve"> Ali</w:t>
            </w:r>
          </w:p>
          <w:p w14:paraId="7AB1CB09" w14:textId="0C389E13" w:rsidR="00034095" w:rsidRDefault="00034095" w:rsidP="00C74BA0">
            <w:pPr>
              <w:widowControl/>
              <w:tabs>
                <w:tab w:val="left" w:pos="567"/>
                <w:tab w:val="right" w:pos="7306"/>
              </w:tabs>
              <w:overflowPunct/>
              <w:adjustRightInd/>
              <w:spacing w:before="60" w:after="60"/>
              <w:rPr>
                <w:rFonts w:ascii="Segoe UI" w:eastAsia="Calibri" w:hAnsi="Segoe UI" w:cs="Segoe UI"/>
                <w:color w:val="000000"/>
                <w:kern w:val="0"/>
                <w:sz w:val="19"/>
                <w:szCs w:val="19"/>
                <w:lang w:val="fr-FR"/>
              </w:rPr>
            </w:pPr>
            <w:proofErr w:type="gramStart"/>
            <w:r w:rsidRPr="00034095">
              <w:rPr>
                <w:rFonts w:ascii="Segoe UI" w:eastAsia="Calibri" w:hAnsi="Segoe UI" w:cs="Segoe UI"/>
                <w:color w:val="000000"/>
                <w:kern w:val="0"/>
                <w:sz w:val="19"/>
                <w:szCs w:val="19"/>
                <w:lang w:val="fr-FR"/>
              </w:rPr>
              <w:t>Mob:</w:t>
            </w:r>
            <w:proofErr w:type="gramEnd"/>
            <w:r w:rsidRPr="00034095">
              <w:rPr>
                <w:rFonts w:ascii="Segoe UI" w:eastAsia="Calibri" w:hAnsi="Segoe UI" w:cs="Segoe UI"/>
                <w:color w:val="000000"/>
                <w:kern w:val="0"/>
                <w:sz w:val="19"/>
                <w:szCs w:val="19"/>
                <w:lang w:val="fr-FR"/>
              </w:rPr>
              <w:t xml:space="preserve"> +</w:t>
            </w:r>
            <w:r w:rsidR="009039EF">
              <w:rPr>
                <w:rFonts w:ascii="Segoe UI" w:eastAsia="Calibri" w:hAnsi="Segoe UI" w:cs="Segoe UI"/>
                <w:color w:val="000000"/>
                <w:kern w:val="0"/>
                <w:sz w:val="19"/>
                <w:szCs w:val="19"/>
                <w:lang w:val="fr-FR"/>
              </w:rPr>
              <w:t xml:space="preserve">964 </w:t>
            </w:r>
            <w:r w:rsidR="009039EF" w:rsidRPr="009039EF">
              <w:rPr>
                <w:rFonts w:ascii="Segoe UI" w:eastAsia="Calibri" w:hAnsi="Segoe UI" w:cs="Segoe UI"/>
                <w:color w:val="000000"/>
                <w:kern w:val="0"/>
                <w:sz w:val="19"/>
                <w:szCs w:val="19"/>
                <w:lang w:val="fr-FR"/>
              </w:rPr>
              <w:t>750 1116458</w:t>
            </w:r>
          </w:p>
          <w:p w14:paraId="29519A18" w14:textId="7314ECFB" w:rsidR="00DD0045" w:rsidRPr="000A5B0D" w:rsidRDefault="00DD0045" w:rsidP="00C74BA0">
            <w:pPr>
              <w:widowControl/>
              <w:tabs>
                <w:tab w:val="left" w:pos="567"/>
                <w:tab w:val="right" w:pos="7306"/>
              </w:tabs>
              <w:overflowPunct/>
              <w:adjustRightInd/>
              <w:spacing w:before="60" w:after="60"/>
              <w:rPr>
                <w:rFonts w:ascii="Segoe UI" w:eastAsia="Calibri" w:hAnsi="Segoe UI" w:cs="Segoe UI"/>
                <w:color w:val="000000"/>
                <w:kern w:val="0"/>
                <w:sz w:val="19"/>
                <w:szCs w:val="19"/>
                <w:lang w:val="fr-FR"/>
              </w:rPr>
            </w:pPr>
          </w:p>
          <w:p w14:paraId="445C94F9" w14:textId="5FC9B00E" w:rsidR="000F24FD" w:rsidRPr="000A5B0D" w:rsidRDefault="000F24FD" w:rsidP="00C74BA0">
            <w:pPr>
              <w:widowControl/>
              <w:tabs>
                <w:tab w:val="left" w:pos="567"/>
                <w:tab w:val="right" w:pos="7306"/>
              </w:tabs>
              <w:overflowPunct/>
              <w:adjustRightInd/>
              <w:spacing w:before="60" w:after="60"/>
              <w:rPr>
                <w:rFonts w:ascii="Segoe UI" w:eastAsia="Calibri" w:hAnsi="Segoe UI" w:cs="Segoe UI"/>
                <w:color w:val="000000"/>
                <w:kern w:val="0"/>
                <w:sz w:val="19"/>
                <w:szCs w:val="19"/>
                <w:lang w:val="en-GB"/>
              </w:rPr>
            </w:pPr>
            <w:r w:rsidRPr="000A5B0D">
              <w:rPr>
                <w:rFonts w:ascii="Segoe UI" w:eastAsia="Calibri" w:hAnsi="Segoe UI" w:cs="Segoe UI"/>
                <w:color w:val="000000"/>
                <w:kern w:val="0"/>
                <w:sz w:val="19"/>
                <w:szCs w:val="19"/>
                <w:lang w:val="en-GB"/>
              </w:rPr>
              <w:t xml:space="preserve">The UNDP focal point for the arrangement is: </w:t>
            </w:r>
          </w:p>
          <w:p w14:paraId="2ECBEA07" w14:textId="1B7B1DBC" w:rsidR="000F24FD" w:rsidRPr="000A5B0D" w:rsidRDefault="00D03CE9" w:rsidP="00C74BA0">
            <w:pPr>
              <w:widowControl/>
              <w:tabs>
                <w:tab w:val="left" w:pos="567"/>
                <w:tab w:val="right" w:pos="7306"/>
              </w:tabs>
              <w:overflowPunct/>
              <w:adjustRightInd/>
              <w:spacing w:before="60" w:after="60"/>
              <w:rPr>
                <w:rFonts w:ascii="Segoe UI" w:eastAsia="Calibri" w:hAnsi="Segoe UI" w:cs="Segoe UI"/>
                <w:color w:val="000000"/>
                <w:kern w:val="0"/>
                <w:sz w:val="19"/>
                <w:szCs w:val="19"/>
                <w:lang w:val="en-GB"/>
              </w:rPr>
            </w:pPr>
            <w:r>
              <w:rPr>
                <w:rFonts w:ascii="Segoe UI" w:eastAsia="Calibri" w:hAnsi="Segoe UI" w:cs="Segoe UI"/>
                <w:bCs/>
                <w:kern w:val="0"/>
                <w:sz w:val="19"/>
                <w:szCs w:val="19"/>
              </w:rPr>
              <w:fldChar w:fldCharType="begin">
                <w:ffData>
                  <w:name w:val=""/>
                  <w:enabled/>
                  <w:calcOnExit w:val="0"/>
                  <w:textInput>
                    <w:default w:val="Rayyan Hamdi Albeladi"/>
                    <w:format w:val="FIRST CAPITAL"/>
                  </w:textInput>
                </w:ffData>
              </w:fldChar>
            </w:r>
            <w:r>
              <w:rPr>
                <w:rFonts w:ascii="Segoe UI" w:eastAsia="Calibri" w:hAnsi="Segoe UI" w:cs="Segoe UI"/>
                <w:bCs/>
                <w:kern w:val="0"/>
                <w:sz w:val="19"/>
                <w:szCs w:val="19"/>
              </w:rPr>
              <w:instrText xml:space="preserve"> FORMTEXT </w:instrText>
            </w:r>
            <w:r>
              <w:rPr>
                <w:rFonts w:ascii="Segoe UI" w:eastAsia="Calibri" w:hAnsi="Segoe UI" w:cs="Segoe UI"/>
                <w:bCs/>
                <w:kern w:val="0"/>
                <w:sz w:val="19"/>
                <w:szCs w:val="19"/>
              </w:rPr>
            </w:r>
            <w:r>
              <w:rPr>
                <w:rFonts w:ascii="Segoe UI" w:eastAsia="Calibri" w:hAnsi="Segoe UI" w:cs="Segoe UI"/>
                <w:bCs/>
                <w:kern w:val="0"/>
                <w:sz w:val="19"/>
                <w:szCs w:val="19"/>
              </w:rPr>
              <w:fldChar w:fldCharType="separate"/>
            </w:r>
            <w:r>
              <w:rPr>
                <w:rFonts w:ascii="Segoe UI" w:eastAsia="Calibri" w:hAnsi="Segoe UI" w:cs="Segoe UI"/>
                <w:bCs/>
                <w:noProof/>
                <w:kern w:val="0"/>
                <w:sz w:val="19"/>
                <w:szCs w:val="19"/>
              </w:rPr>
              <w:t>Rayyan Hamdi Albeladi</w:t>
            </w:r>
            <w:r>
              <w:rPr>
                <w:rFonts w:ascii="Segoe UI" w:eastAsia="Calibri" w:hAnsi="Segoe UI" w:cs="Segoe UI"/>
                <w:bCs/>
                <w:kern w:val="0"/>
                <w:sz w:val="19"/>
                <w:szCs w:val="19"/>
              </w:rPr>
              <w:fldChar w:fldCharType="end"/>
            </w:r>
          </w:p>
          <w:p w14:paraId="5D9EFAFD" w14:textId="2FA9BF9D" w:rsidR="000F24FD" w:rsidRPr="000A5B0D" w:rsidRDefault="000F24FD" w:rsidP="00C74BA0">
            <w:pPr>
              <w:widowControl/>
              <w:tabs>
                <w:tab w:val="right" w:pos="3346"/>
              </w:tabs>
              <w:overflowPunct/>
              <w:adjustRightInd/>
              <w:spacing w:before="60" w:after="60"/>
              <w:rPr>
                <w:rFonts w:ascii="Segoe UI" w:eastAsia="Times New Roman" w:hAnsi="Segoe UI" w:cs="Segoe UI"/>
                <w:kern w:val="0"/>
                <w:sz w:val="19"/>
                <w:szCs w:val="19"/>
                <w:lang w:val="en-GB" w:eastAsia="it-IT"/>
              </w:rPr>
            </w:pPr>
            <w:r w:rsidRPr="000A5B0D">
              <w:rPr>
                <w:rFonts w:ascii="Segoe UI" w:eastAsia="Times New Roman" w:hAnsi="Segoe UI" w:cs="Segoe UI"/>
                <w:color w:val="000000"/>
                <w:kern w:val="0"/>
                <w:sz w:val="19"/>
                <w:szCs w:val="19"/>
                <w:lang w:val="en-GB"/>
              </w:rPr>
              <w:t xml:space="preserve">E-mail: </w:t>
            </w:r>
            <w:r w:rsidR="00D03CE9">
              <w:rPr>
                <w:rFonts w:ascii="Segoe UI" w:eastAsia="Times New Roman" w:hAnsi="Segoe UI" w:cs="Segoe UI"/>
                <w:color w:val="000000"/>
                <w:kern w:val="0"/>
                <w:sz w:val="19"/>
                <w:szCs w:val="19"/>
                <w:lang w:val="en-GB"/>
              </w:rPr>
              <w:fldChar w:fldCharType="begin">
                <w:ffData>
                  <w:name w:val="Text9"/>
                  <w:enabled/>
                  <w:calcOnExit w:val="0"/>
                  <w:textInput>
                    <w:default w:val="rayyan.albeladi@undp.org"/>
                  </w:textInput>
                </w:ffData>
              </w:fldChar>
            </w:r>
            <w:bookmarkStart w:id="128" w:name="Text9"/>
            <w:r w:rsidR="00D03CE9">
              <w:rPr>
                <w:rFonts w:ascii="Segoe UI" w:eastAsia="Times New Roman" w:hAnsi="Segoe UI" w:cs="Segoe UI"/>
                <w:color w:val="000000"/>
                <w:kern w:val="0"/>
                <w:sz w:val="19"/>
                <w:szCs w:val="19"/>
                <w:lang w:val="en-GB"/>
              </w:rPr>
              <w:instrText xml:space="preserve"> FORMTEXT </w:instrText>
            </w:r>
            <w:r w:rsidR="00D03CE9">
              <w:rPr>
                <w:rFonts w:ascii="Segoe UI" w:eastAsia="Times New Roman" w:hAnsi="Segoe UI" w:cs="Segoe UI"/>
                <w:color w:val="000000"/>
                <w:kern w:val="0"/>
                <w:sz w:val="19"/>
                <w:szCs w:val="19"/>
                <w:lang w:val="en-GB"/>
              </w:rPr>
            </w:r>
            <w:r w:rsidR="00D03CE9">
              <w:rPr>
                <w:rFonts w:ascii="Segoe UI" w:eastAsia="Times New Roman" w:hAnsi="Segoe UI" w:cs="Segoe UI"/>
                <w:color w:val="000000"/>
                <w:kern w:val="0"/>
                <w:sz w:val="19"/>
                <w:szCs w:val="19"/>
                <w:lang w:val="en-GB"/>
              </w:rPr>
              <w:fldChar w:fldCharType="separate"/>
            </w:r>
            <w:r w:rsidR="00D03CE9">
              <w:rPr>
                <w:rFonts w:ascii="Segoe UI" w:eastAsia="Times New Roman" w:hAnsi="Segoe UI" w:cs="Segoe UI"/>
                <w:noProof/>
                <w:color w:val="000000"/>
                <w:kern w:val="0"/>
                <w:sz w:val="19"/>
                <w:szCs w:val="19"/>
                <w:lang w:val="en-GB"/>
              </w:rPr>
              <w:t>rayyan.albeladi@undp.org</w:t>
            </w:r>
            <w:r w:rsidR="00D03CE9">
              <w:rPr>
                <w:rFonts w:ascii="Segoe UI" w:eastAsia="Times New Roman" w:hAnsi="Segoe UI" w:cs="Segoe UI"/>
                <w:color w:val="000000"/>
                <w:kern w:val="0"/>
                <w:sz w:val="19"/>
                <w:szCs w:val="19"/>
                <w:lang w:val="en-GB"/>
              </w:rPr>
              <w:fldChar w:fldCharType="end"/>
            </w:r>
            <w:bookmarkEnd w:id="128"/>
          </w:p>
        </w:tc>
      </w:tr>
      <w:tr w:rsidR="000F24FD" w:rsidRPr="000A5B0D" w14:paraId="4603C4C3" w14:textId="77777777" w:rsidTr="00C74BA0">
        <w:trPr>
          <w:jc w:val="center"/>
        </w:trPr>
        <w:tc>
          <w:tcPr>
            <w:tcW w:w="612" w:type="dxa"/>
          </w:tcPr>
          <w:p w14:paraId="6FFE69BC" w14:textId="77777777" w:rsidR="000F24FD" w:rsidRPr="000A5B0D" w:rsidRDefault="000F24FD" w:rsidP="00C74BA0">
            <w:pPr>
              <w:tabs>
                <w:tab w:val="left" w:pos="3346"/>
                <w:tab w:val="right" w:pos="7486"/>
              </w:tabs>
              <w:spacing w:before="120" w:after="120"/>
              <w:jc w:val="center"/>
              <w:rPr>
                <w:rFonts w:ascii="Segoe UI" w:eastAsia="Times New Roman" w:hAnsi="Segoe UI" w:cs="Segoe UI"/>
                <w:sz w:val="19"/>
                <w:szCs w:val="19"/>
              </w:rPr>
            </w:pPr>
            <w:r w:rsidRPr="000A5B0D">
              <w:rPr>
                <w:rFonts w:ascii="Segoe UI" w:eastAsia="Times New Roman" w:hAnsi="Segoe UI" w:cs="Segoe UI"/>
                <w:sz w:val="19"/>
                <w:szCs w:val="19"/>
              </w:rPr>
              <w:t>5</w:t>
            </w:r>
          </w:p>
        </w:tc>
        <w:tc>
          <w:tcPr>
            <w:tcW w:w="1095" w:type="dxa"/>
          </w:tcPr>
          <w:p w14:paraId="0E2B3328" w14:textId="77777777" w:rsidR="000F24FD" w:rsidRPr="000A5B0D" w:rsidRDefault="000F24FD" w:rsidP="00C74BA0">
            <w:pPr>
              <w:tabs>
                <w:tab w:val="left" w:pos="3346"/>
                <w:tab w:val="right" w:pos="7486"/>
              </w:tabs>
              <w:spacing w:before="120" w:after="120"/>
              <w:jc w:val="center"/>
              <w:rPr>
                <w:rFonts w:ascii="Segoe UI" w:eastAsia="Times New Roman" w:hAnsi="Segoe UI" w:cs="Segoe UI"/>
                <w:sz w:val="19"/>
                <w:szCs w:val="19"/>
              </w:rPr>
            </w:pPr>
            <w:r w:rsidRPr="000A5B0D">
              <w:rPr>
                <w:rFonts w:ascii="Segoe UI" w:eastAsia="Times New Roman" w:hAnsi="Segoe UI" w:cs="Segoe UI"/>
                <w:sz w:val="19"/>
                <w:szCs w:val="19"/>
              </w:rPr>
              <w:t>16</w:t>
            </w:r>
          </w:p>
        </w:tc>
        <w:tc>
          <w:tcPr>
            <w:tcW w:w="2970" w:type="dxa"/>
          </w:tcPr>
          <w:p w14:paraId="6688BBC3" w14:textId="77777777" w:rsidR="000F24FD" w:rsidRDefault="000F24FD" w:rsidP="00C74BA0">
            <w:pPr>
              <w:tabs>
                <w:tab w:val="left" w:pos="3346"/>
                <w:tab w:val="right" w:pos="7486"/>
              </w:tabs>
              <w:spacing w:before="120" w:after="120"/>
              <w:rPr>
                <w:rFonts w:ascii="Segoe UI" w:eastAsia="Times New Roman" w:hAnsi="Segoe UI" w:cs="Segoe UI"/>
                <w:sz w:val="19"/>
                <w:szCs w:val="19"/>
              </w:rPr>
            </w:pPr>
            <w:r w:rsidRPr="000A5B0D">
              <w:rPr>
                <w:rFonts w:ascii="Segoe UI" w:eastAsia="Times New Roman" w:hAnsi="Segoe UI" w:cs="Segoe UI"/>
                <w:sz w:val="19"/>
                <w:szCs w:val="19"/>
              </w:rPr>
              <w:t>Bid Validity Period</w:t>
            </w:r>
          </w:p>
          <w:p w14:paraId="2A5641B3" w14:textId="16A22C43" w:rsidR="00F90595" w:rsidRPr="000A5B0D" w:rsidRDefault="00F90595" w:rsidP="00C74BA0">
            <w:pPr>
              <w:tabs>
                <w:tab w:val="left" w:pos="3346"/>
                <w:tab w:val="right" w:pos="7486"/>
              </w:tabs>
              <w:spacing w:before="120" w:after="120"/>
              <w:rPr>
                <w:rFonts w:ascii="Segoe UI" w:eastAsia="Times New Roman" w:hAnsi="Segoe UI" w:cs="Segoe UI"/>
                <w:color w:val="FF0000"/>
                <w:sz w:val="19"/>
                <w:szCs w:val="19"/>
              </w:rPr>
            </w:pPr>
          </w:p>
        </w:tc>
        <w:tc>
          <w:tcPr>
            <w:tcW w:w="5575" w:type="dxa"/>
            <w:tcMar>
              <w:top w:w="85" w:type="dxa"/>
              <w:bottom w:w="142" w:type="dxa"/>
            </w:tcMar>
          </w:tcPr>
          <w:sdt>
            <w:sdtPr>
              <w:rPr>
                <w:rFonts w:ascii="Segoe UI" w:eastAsia="Times New Roman" w:hAnsi="Segoe UI" w:cs="Segoe UI"/>
                <w:snapToGrid w:val="0"/>
                <w:color w:val="000000"/>
                <w:sz w:val="19"/>
                <w:szCs w:val="19"/>
              </w:rPr>
              <w:id w:val="-2005042847"/>
              <w:placeholder>
                <w:docPart w:val="5723C3B615194D078EFF1CBC7D152142"/>
              </w:placeholder>
              <w:comboBox>
                <w:listItem w:value="Choose an item."/>
                <w:listItem w:displayText="30 days" w:value="30 days"/>
                <w:listItem w:displayText="60 days" w:value="60 days"/>
                <w:listItem w:displayText="90 days" w:value="90 days"/>
              </w:comboBox>
            </w:sdtPr>
            <w:sdtEndPr/>
            <w:sdtContent>
              <w:p w14:paraId="4A234465" w14:textId="24642159" w:rsidR="000F24FD" w:rsidRPr="000A5B0D" w:rsidRDefault="009F6A47" w:rsidP="00C74BA0">
                <w:pPr>
                  <w:tabs>
                    <w:tab w:val="left" w:pos="3346"/>
                    <w:tab w:val="right" w:pos="7486"/>
                  </w:tabs>
                  <w:spacing w:before="120" w:after="120"/>
                  <w:rPr>
                    <w:rFonts w:ascii="Segoe UI" w:eastAsia="Times New Roman" w:hAnsi="Segoe UI" w:cs="Segoe UI"/>
                    <w:snapToGrid w:val="0"/>
                    <w:color w:val="000000"/>
                    <w:sz w:val="19"/>
                    <w:szCs w:val="19"/>
                    <w:highlight w:val="yellow"/>
                  </w:rPr>
                </w:pPr>
                <w:r>
                  <w:rPr>
                    <w:rFonts w:ascii="Segoe UI" w:eastAsia="Times New Roman" w:hAnsi="Segoe UI" w:cs="Segoe UI"/>
                    <w:snapToGrid w:val="0"/>
                    <w:color w:val="000000"/>
                    <w:sz w:val="19"/>
                    <w:szCs w:val="19"/>
                  </w:rPr>
                  <w:t>120 days</w:t>
                </w:r>
              </w:p>
            </w:sdtContent>
          </w:sdt>
        </w:tc>
      </w:tr>
      <w:tr w:rsidR="000F24FD" w:rsidRPr="000A5B0D" w14:paraId="2B06C6D0" w14:textId="77777777" w:rsidTr="00C74BA0">
        <w:trPr>
          <w:jc w:val="center"/>
        </w:trPr>
        <w:tc>
          <w:tcPr>
            <w:tcW w:w="612" w:type="dxa"/>
          </w:tcPr>
          <w:p w14:paraId="19A0402A" w14:textId="77777777" w:rsidR="000F24FD" w:rsidRPr="000A5B0D" w:rsidRDefault="000F24FD" w:rsidP="00C74BA0">
            <w:pPr>
              <w:widowControl/>
              <w:overflowPunct/>
              <w:adjustRightInd/>
              <w:spacing w:before="120" w:after="12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lastRenderedPageBreak/>
              <w:t xml:space="preserve">6 </w:t>
            </w:r>
          </w:p>
        </w:tc>
        <w:tc>
          <w:tcPr>
            <w:tcW w:w="1095" w:type="dxa"/>
          </w:tcPr>
          <w:p w14:paraId="33CA3E23" w14:textId="77777777" w:rsidR="000F24FD" w:rsidRPr="000A5B0D" w:rsidRDefault="000F24FD" w:rsidP="00C74BA0">
            <w:pPr>
              <w:widowControl/>
              <w:overflowPunct/>
              <w:adjustRightInd/>
              <w:spacing w:before="120" w:after="12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13</w:t>
            </w:r>
          </w:p>
        </w:tc>
        <w:tc>
          <w:tcPr>
            <w:tcW w:w="2970" w:type="dxa"/>
          </w:tcPr>
          <w:p w14:paraId="70BE8500" w14:textId="77777777" w:rsidR="000F24FD" w:rsidRPr="000A5B0D" w:rsidRDefault="000F24FD" w:rsidP="00C74BA0">
            <w:pPr>
              <w:widowControl/>
              <w:overflowPunct/>
              <w:adjustRightInd/>
              <w:spacing w:before="120" w:after="120" w:line="259" w:lineRule="auto"/>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 xml:space="preserve">Bid Security </w:t>
            </w:r>
          </w:p>
        </w:tc>
        <w:tc>
          <w:tcPr>
            <w:tcW w:w="5575" w:type="dxa"/>
            <w:tcMar>
              <w:top w:w="85" w:type="dxa"/>
              <w:bottom w:w="142" w:type="dxa"/>
            </w:tcMar>
          </w:tcPr>
          <w:p w14:paraId="4C5C355B" w14:textId="360BCCA4" w:rsidR="009F6A47" w:rsidRDefault="009F6A47" w:rsidP="00101E48">
            <w:pPr>
              <w:widowControl/>
              <w:tabs>
                <w:tab w:val="right" w:pos="7218"/>
              </w:tabs>
              <w:overflowPunct/>
              <w:adjustRightInd/>
              <w:spacing w:before="120" w:after="120"/>
            </w:pPr>
            <w:r>
              <w:t xml:space="preserve">Required Amount: US$ </w:t>
            </w:r>
            <w:r w:rsidR="00D74372">
              <w:t>5,000</w:t>
            </w:r>
          </w:p>
          <w:p w14:paraId="531436D2" w14:textId="77777777" w:rsidR="009F6A47" w:rsidRDefault="009F6A47" w:rsidP="00101E48">
            <w:pPr>
              <w:widowControl/>
              <w:tabs>
                <w:tab w:val="right" w:pos="7218"/>
              </w:tabs>
              <w:overflowPunct/>
              <w:adjustRightInd/>
              <w:spacing w:before="120" w:after="120"/>
            </w:pPr>
          </w:p>
          <w:p w14:paraId="14383DEC" w14:textId="77777777" w:rsidR="009F6A47" w:rsidRDefault="009F6A47" w:rsidP="00101E48">
            <w:pPr>
              <w:widowControl/>
              <w:tabs>
                <w:tab w:val="right" w:pos="7218"/>
              </w:tabs>
              <w:overflowPunct/>
              <w:adjustRightInd/>
              <w:spacing w:before="120" w:after="120"/>
            </w:pPr>
            <w:r>
              <w:t xml:space="preserve">Bid Security Validity: 150 Days from the date of deadline. Bid security not valid for 150 days from the date of deadline will be rejected.    </w:t>
            </w:r>
          </w:p>
          <w:p w14:paraId="4931F1C1" w14:textId="77777777" w:rsidR="009F6A47" w:rsidRDefault="009F6A47" w:rsidP="00101E48">
            <w:pPr>
              <w:widowControl/>
              <w:tabs>
                <w:tab w:val="right" w:pos="7218"/>
              </w:tabs>
              <w:overflowPunct/>
              <w:adjustRightInd/>
              <w:spacing w:before="120" w:after="120"/>
            </w:pPr>
          </w:p>
          <w:p w14:paraId="32D34DAA" w14:textId="77777777" w:rsidR="009F6A47" w:rsidRDefault="009F6A47" w:rsidP="00101E48">
            <w:pPr>
              <w:widowControl/>
              <w:tabs>
                <w:tab w:val="right" w:pos="7218"/>
              </w:tabs>
              <w:overflowPunct/>
              <w:adjustRightInd/>
              <w:spacing w:before="120" w:after="120"/>
            </w:pPr>
            <w:r>
              <w:t xml:space="preserve">Issued in the name of Resident Representative, UNDP Iraq as per the template provided at Annex‐8 of the ITB.    </w:t>
            </w:r>
          </w:p>
          <w:p w14:paraId="6CEFD5CE" w14:textId="77777777" w:rsidR="009F6A47" w:rsidRDefault="009F6A47" w:rsidP="00101E48">
            <w:pPr>
              <w:widowControl/>
              <w:tabs>
                <w:tab w:val="right" w:pos="7218"/>
              </w:tabs>
              <w:overflowPunct/>
              <w:adjustRightInd/>
              <w:spacing w:before="120" w:after="120"/>
            </w:pPr>
          </w:p>
          <w:p w14:paraId="42EDC294" w14:textId="77777777" w:rsidR="009F6A47" w:rsidRDefault="009F6A47" w:rsidP="00101E48">
            <w:pPr>
              <w:widowControl/>
              <w:tabs>
                <w:tab w:val="right" w:pos="7218"/>
              </w:tabs>
              <w:overflowPunct/>
              <w:adjustRightInd/>
              <w:spacing w:before="120" w:after="120"/>
            </w:pPr>
            <w:r>
              <w:t xml:space="preserve">The original bid Security must be kept by the bidder to be presented </w:t>
            </w:r>
            <w:proofErr w:type="gramStart"/>
            <w:r>
              <w:t>at a later date</w:t>
            </w:r>
            <w:proofErr w:type="gramEnd"/>
            <w:r>
              <w:t xml:space="preserve"> upon request. Copy of the bid security should be submitted separately and properly marked along with the Offer. </w:t>
            </w:r>
          </w:p>
          <w:p w14:paraId="12BA09C9" w14:textId="77777777" w:rsidR="009F6A47" w:rsidRDefault="009F6A47" w:rsidP="00101E48">
            <w:pPr>
              <w:widowControl/>
              <w:tabs>
                <w:tab w:val="right" w:pos="7218"/>
              </w:tabs>
              <w:overflowPunct/>
              <w:adjustRightInd/>
              <w:spacing w:before="120" w:after="120"/>
            </w:pPr>
          </w:p>
          <w:p w14:paraId="185EDCD1" w14:textId="77777777" w:rsidR="009F6A47" w:rsidRDefault="009F6A47" w:rsidP="00101E48">
            <w:pPr>
              <w:widowControl/>
              <w:tabs>
                <w:tab w:val="right" w:pos="7218"/>
              </w:tabs>
              <w:overflowPunct/>
              <w:adjustRightInd/>
              <w:spacing w:before="120" w:after="120"/>
            </w:pPr>
            <w:r>
              <w:t xml:space="preserve">Note: Bids without bid security will neither be accepted nor be included in the evaluation process.   UNDP reserves the right to reject any bid security when the information provided above cannot be verified by UNDP </w:t>
            </w:r>
          </w:p>
          <w:p w14:paraId="3067CE26" w14:textId="77777777" w:rsidR="009F6A47" w:rsidRDefault="009F6A47" w:rsidP="00101E48">
            <w:pPr>
              <w:widowControl/>
              <w:tabs>
                <w:tab w:val="right" w:pos="7218"/>
              </w:tabs>
              <w:overflowPunct/>
              <w:adjustRightInd/>
              <w:spacing w:before="120" w:after="120"/>
            </w:pPr>
          </w:p>
          <w:p w14:paraId="7CB3D913" w14:textId="3E0EB2BB" w:rsidR="009F6A47" w:rsidRDefault="009F6A47" w:rsidP="00101E48">
            <w:pPr>
              <w:widowControl/>
              <w:tabs>
                <w:tab w:val="right" w:pos="7218"/>
              </w:tabs>
              <w:overflowPunct/>
              <w:adjustRightInd/>
              <w:spacing w:before="120" w:after="120"/>
            </w:pPr>
            <w:r>
              <w:t xml:space="preserve">Acceptable forms of Bid Security: </w:t>
            </w:r>
          </w:p>
          <w:p w14:paraId="79DB1F6C" w14:textId="77777777" w:rsidR="009F6A47" w:rsidRDefault="009F6A47" w:rsidP="00101E48">
            <w:pPr>
              <w:widowControl/>
              <w:tabs>
                <w:tab w:val="right" w:pos="7218"/>
              </w:tabs>
              <w:overflowPunct/>
              <w:adjustRightInd/>
              <w:spacing w:before="120" w:after="120"/>
            </w:pPr>
          </w:p>
          <w:p w14:paraId="469B6357" w14:textId="77777777" w:rsidR="009F6A47" w:rsidRDefault="009F6A47" w:rsidP="00101E48">
            <w:pPr>
              <w:widowControl/>
              <w:tabs>
                <w:tab w:val="right" w:pos="7218"/>
              </w:tabs>
              <w:overflowPunct/>
              <w:adjustRightInd/>
              <w:spacing w:before="120" w:after="120"/>
            </w:pPr>
            <w:r>
              <w:t xml:space="preserve"> </w:t>
            </w:r>
            <w:r>
              <w:rPr>
                <w:rFonts w:ascii="Segoe UI Symbol" w:hAnsi="Segoe UI Symbol" w:cs="Segoe UI Symbol"/>
              </w:rPr>
              <w:t>☒</w:t>
            </w:r>
            <w:r>
              <w:t xml:space="preserve"> Bank Guarantee (See Section 6‐ Form G for template) </w:t>
            </w:r>
          </w:p>
          <w:p w14:paraId="40B46EB3" w14:textId="77777777" w:rsidR="009F6A47" w:rsidRDefault="009F6A47" w:rsidP="00101E48">
            <w:pPr>
              <w:widowControl/>
              <w:tabs>
                <w:tab w:val="right" w:pos="7218"/>
              </w:tabs>
              <w:overflowPunct/>
              <w:adjustRightInd/>
              <w:spacing w:before="120" w:after="120"/>
            </w:pPr>
            <w:r>
              <w:rPr>
                <w:rFonts w:ascii="Segoe UI Symbol" w:hAnsi="Segoe UI Symbol" w:cs="Segoe UI Symbol"/>
              </w:rPr>
              <w:t>☒</w:t>
            </w:r>
            <w:r>
              <w:t xml:space="preserve"> Bank Certified Check Note: Personal and uncertified cheques are not acceptable and leads to rejection. </w:t>
            </w:r>
          </w:p>
          <w:p w14:paraId="674B143C" w14:textId="77777777" w:rsidR="009F6A47" w:rsidRDefault="009F6A47" w:rsidP="00101E48">
            <w:pPr>
              <w:widowControl/>
              <w:tabs>
                <w:tab w:val="right" w:pos="7218"/>
              </w:tabs>
              <w:overflowPunct/>
              <w:adjustRightInd/>
              <w:spacing w:before="120" w:after="120"/>
            </w:pPr>
            <w:r>
              <w:t xml:space="preserve">Bidders are also required to complete the Form G1 </w:t>
            </w:r>
          </w:p>
          <w:p w14:paraId="1FDE3793" w14:textId="7840C01D" w:rsidR="000F24FD" w:rsidRPr="00101E48" w:rsidRDefault="009F6A47" w:rsidP="00870D9F">
            <w:pPr>
              <w:widowControl/>
              <w:tabs>
                <w:tab w:val="right" w:pos="7218"/>
              </w:tabs>
              <w:overflowPunct/>
              <w:adjustRightInd/>
              <w:spacing w:before="120" w:after="120"/>
              <w:rPr>
                <w:rFonts w:ascii="Segoe UI" w:eastAsia="Times New Roman" w:hAnsi="Segoe UI" w:cs="Segoe UI"/>
                <w:snapToGrid w:val="0"/>
                <w:color w:val="000000"/>
                <w:kern w:val="0"/>
                <w:sz w:val="19"/>
                <w:szCs w:val="19"/>
              </w:rPr>
            </w:pPr>
            <w:r>
              <w:t>Confirmation of Bid Security Information and submit the signed form with the bid.  </w:t>
            </w:r>
          </w:p>
        </w:tc>
      </w:tr>
      <w:tr w:rsidR="000F24FD" w:rsidRPr="000A5B0D" w14:paraId="4A58A329" w14:textId="77777777" w:rsidTr="00C74BA0">
        <w:tblPrEx>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PrEx>
        <w:trPr>
          <w:jc w:val="center"/>
        </w:trPr>
        <w:tc>
          <w:tcPr>
            <w:tcW w:w="612" w:type="dxa"/>
          </w:tcPr>
          <w:p w14:paraId="3E05ED2F" w14:textId="77777777" w:rsidR="000F24FD" w:rsidRPr="000A5B0D" w:rsidRDefault="000F24FD" w:rsidP="00C74BA0">
            <w:pPr>
              <w:jc w:val="center"/>
              <w:rPr>
                <w:rFonts w:ascii="Segoe UI" w:hAnsi="Segoe UI" w:cs="Segoe UI"/>
                <w:bCs/>
                <w:sz w:val="19"/>
                <w:szCs w:val="19"/>
                <w:lang w:val="en-GB"/>
              </w:rPr>
            </w:pPr>
            <w:r w:rsidRPr="000A5B0D">
              <w:rPr>
                <w:rFonts w:ascii="Segoe UI" w:hAnsi="Segoe UI" w:cs="Segoe UI"/>
                <w:bCs/>
                <w:sz w:val="19"/>
                <w:szCs w:val="19"/>
                <w:lang w:val="en-GB"/>
              </w:rPr>
              <w:t>7</w:t>
            </w:r>
          </w:p>
        </w:tc>
        <w:tc>
          <w:tcPr>
            <w:tcW w:w="1095" w:type="dxa"/>
          </w:tcPr>
          <w:p w14:paraId="0468F2D4" w14:textId="77777777" w:rsidR="000F24FD" w:rsidRPr="000A5B0D" w:rsidRDefault="000F24FD" w:rsidP="00C74BA0">
            <w:pPr>
              <w:jc w:val="center"/>
              <w:rPr>
                <w:rFonts w:ascii="Segoe UI" w:hAnsi="Segoe UI" w:cs="Segoe UI"/>
                <w:bCs/>
                <w:sz w:val="19"/>
                <w:szCs w:val="19"/>
                <w:lang w:val="en-GB"/>
              </w:rPr>
            </w:pPr>
            <w:r w:rsidRPr="000A5B0D">
              <w:rPr>
                <w:rFonts w:ascii="Segoe UI" w:hAnsi="Segoe UI" w:cs="Segoe UI"/>
                <w:bCs/>
                <w:sz w:val="19"/>
                <w:szCs w:val="19"/>
                <w:lang w:val="en-GB"/>
              </w:rPr>
              <w:t>41</w:t>
            </w:r>
          </w:p>
        </w:tc>
        <w:tc>
          <w:tcPr>
            <w:tcW w:w="2970" w:type="dxa"/>
          </w:tcPr>
          <w:p w14:paraId="49385ED2" w14:textId="77777777" w:rsidR="000F24FD" w:rsidRPr="000A5B0D" w:rsidRDefault="000F24FD" w:rsidP="00C74BA0">
            <w:pPr>
              <w:rPr>
                <w:rFonts w:ascii="Segoe UI" w:hAnsi="Segoe UI" w:cs="Segoe UI"/>
                <w:bCs/>
                <w:sz w:val="19"/>
                <w:szCs w:val="19"/>
                <w:lang w:val="en-GB"/>
              </w:rPr>
            </w:pPr>
            <w:r w:rsidRPr="000A5B0D">
              <w:rPr>
                <w:rFonts w:ascii="Segoe UI" w:hAnsi="Segoe UI" w:cs="Segoe UI"/>
                <w:bCs/>
                <w:sz w:val="19"/>
                <w:szCs w:val="19"/>
                <w:lang w:val="en-GB"/>
              </w:rPr>
              <w:t xml:space="preserve">Advanced Payment upon signing of contract </w:t>
            </w:r>
          </w:p>
        </w:tc>
        <w:tc>
          <w:tcPr>
            <w:tcW w:w="5575" w:type="dxa"/>
            <w:tcMar>
              <w:top w:w="85" w:type="dxa"/>
              <w:bottom w:w="142" w:type="dxa"/>
            </w:tcMar>
          </w:tcPr>
          <w:sdt>
            <w:sdtPr>
              <w:rPr>
                <w:rFonts w:ascii="Segoe UI" w:hAnsi="Segoe UI" w:cs="Segoe UI"/>
                <w:snapToGrid w:val="0"/>
                <w:color w:val="000000" w:themeColor="text1"/>
                <w:sz w:val="19"/>
                <w:szCs w:val="19"/>
              </w:rPr>
              <w:id w:val="-990484680"/>
              <w:placeholder>
                <w:docPart w:val="D2B1B3ABE7AA4B00B56F191F82F39B80"/>
              </w:placeholder>
              <w:comboBox>
                <w:listItem w:value="Choose an item."/>
                <w:listItem w:displayText="Not Allowed" w:value="Not Allowed"/>
                <w:listItem w:displayText="Allowed up to a maximum of ____% of contract value" w:value="Allowed up to a maximum of ____% of contract value"/>
              </w:comboBox>
            </w:sdtPr>
            <w:sdtEndPr/>
            <w:sdtContent>
              <w:p w14:paraId="129A73C9" w14:textId="66580D76" w:rsidR="000F24FD" w:rsidRPr="000A5B0D" w:rsidRDefault="00180811" w:rsidP="00C74BA0">
                <w:pPr>
                  <w:pStyle w:val="BodyText"/>
                  <w:tabs>
                    <w:tab w:val="left" w:pos="4966"/>
                    <w:tab w:val="right" w:pos="7306"/>
                  </w:tabs>
                  <w:spacing w:after="0"/>
                  <w:rPr>
                    <w:rFonts w:ascii="Segoe UI" w:hAnsi="Segoe UI" w:cs="Segoe UI"/>
                    <w:snapToGrid w:val="0"/>
                    <w:color w:val="000000" w:themeColor="text1"/>
                    <w:sz w:val="19"/>
                    <w:szCs w:val="19"/>
                  </w:rPr>
                </w:pPr>
                <w:r>
                  <w:rPr>
                    <w:rFonts w:ascii="Segoe UI" w:hAnsi="Segoe UI" w:cs="Segoe UI"/>
                    <w:snapToGrid w:val="0"/>
                    <w:color w:val="000000" w:themeColor="text1"/>
                    <w:sz w:val="19"/>
                    <w:szCs w:val="19"/>
                  </w:rPr>
                  <w:t>Not Allowed</w:t>
                </w:r>
              </w:p>
            </w:sdtContent>
          </w:sdt>
        </w:tc>
      </w:tr>
      <w:tr w:rsidR="000F24FD" w:rsidRPr="000A5B0D" w14:paraId="26FBB904" w14:textId="77777777" w:rsidTr="00C74BA0">
        <w:trPr>
          <w:jc w:val="center"/>
        </w:trPr>
        <w:tc>
          <w:tcPr>
            <w:tcW w:w="612" w:type="dxa"/>
          </w:tcPr>
          <w:p w14:paraId="45783E20"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8</w:t>
            </w:r>
          </w:p>
        </w:tc>
        <w:tc>
          <w:tcPr>
            <w:tcW w:w="1095" w:type="dxa"/>
          </w:tcPr>
          <w:p w14:paraId="30F4307C"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42</w:t>
            </w:r>
          </w:p>
        </w:tc>
        <w:tc>
          <w:tcPr>
            <w:tcW w:w="2970" w:type="dxa"/>
          </w:tcPr>
          <w:p w14:paraId="22F4DD3D" w14:textId="77777777" w:rsidR="000F24FD" w:rsidRPr="000A5B0D" w:rsidRDefault="000F24FD" w:rsidP="00C74BA0">
            <w:pPr>
              <w:widowControl/>
              <w:overflowPunct/>
              <w:adjustRightInd/>
              <w:spacing w:after="160" w:line="259" w:lineRule="auto"/>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Liquidated Damages</w:t>
            </w:r>
          </w:p>
          <w:p w14:paraId="26D83EFC" w14:textId="77777777" w:rsidR="000F24FD" w:rsidRPr="000A5B0D" w:rsidRDefault="000F24FD" w:rsidP="00C74BA0">
            <w:pPr>
              <w:widowControl/>
              <w:overflowPunct/>
              <w:adjustRightInd/>
              <w:spacing w:after="160" w:line="259" w:lineRule="auto"/>
              <w:rPr>
                <w:rFonts w:ascii="Segoe UI" w:eastAsia="Calibri" w:hAnsi="Segoe UI" w:cs="Segoe UI"/>
                <w:bCs/>
                <w:kern w:val="0"/>
                <w:sz w:val="19"/>
                <w:szCs w:val="19"/>
                <w:lang w:val="en-GB"/>
              </w:rPr>
            </w:pPr>
          </w:p>
        </w:tc>
        <w:tc>
          <w:tcPr>
            <w:tcW w:w="5575" w:type="dxa"/>
            <w:tcMar>
              <w:top w:w="85" w:type="dxa"/>
              <w:bottom w:w="142" w:type="dxa"/>
            </w:tcMar>
          </w:tcPr>
          <w:sdt>
            <w:sdtPr>
              <w:rPr>
                <w:rFonts w:ascii="Segoe UI" w:eastAsia="Times New Roman" w:hAnsi="Segoe UI" w:cs="Segoe UI"/>
                <w:snapToGrid w:val="0"/>
                <w:kern w:val="0"/>
                <w:sz w:val="19"/>
                <w:szCs w:val="19"/>
              </w:rPr>
              <w:id w:val="-230927747"/>
              <w:placeholder>
                <w:docPart w:val="2A10344DC4CF4329BA10F6F1EA248ECF"/>
              </w:placeholder>
              <w:comboBox>
                <w:listItem w:value="Choose an item."/>
                <w:listItem w:displayText="Will not be imposed" w:value="Will not be imposed"/>
                <w:listItem w:displayText="Will be imposed as follows:" w:value="Will be imposed as follows:"/>
              </w:comboBox>
            </w:sdtPr>
            <w:sdtEndPr/>
            <w:sdtContent>
              <w:p w14:paraId="50F50A82" w14:textId="48C1B08B" w:rsidR="000F24FD" w:rsidRPr="000A5B0D" w:rsidRDefault="00180811" w:rsidP="00C74BA0">
                <w:pPr>
                  <w:widowControl/>
                  <w:tabs>
                    <w:tab w:val="right" w:pos="7218"/>
                  </w:tabs>
                  <w:overflowPunct/>
                  <w:adjustRightInd/>
                  <w:rPr>
                    <w:rFonts w:ascii="Segoe UI" w:eastAsia="Times New Roman" w:hAnsi="Segoe UI" w:cs="Segoe UI"/>
                    <w:snapToGrid w:val="0"/>
                    <w:kern w:val="0"/>
                    <w:sz w:val="19"/>
                    <w:szCs w:val="19"/>
                  </w:rPr>
                </w:pPr>
                <w:r>
                  <w:rPr>
                    <w:rFonts w:ascii="Segoe UI" w:eastAsia="Times New Roman" w:hAnsi="Segoe UI" w:cs="Segoe UI"/>
                    <w:snapToGrid w:val="0"/>
                    <w:kern w:val="0"/>
                    <w:sz w:val="19"/>
                    <w:szCs w:val="19"/>
                  </w:rPr>
                  <w:t>Will be imposed as follows:</w:t>
                </w:r>
              </w:p>
            </w:sdtContent>
          </w:sdt>
          <w:p w14:paraId="33F918E8" w14:textId="6006F89B" w:rsidR="000F24FD" w:rsidRPr="000A5B0D" w:rsidRDefault="000F24FD" w:rsidP="00C74BA0">
            <w:pPr>
              <w:widowControl/>
              <w:overflowPunct/>
              <w:adjustRightInd/>
              <w:rPr>
                <w:rFonts w:ascii="Segoe UI" w:eastAsia="Times New Roman" w:hAnsi="Segoe UI" w:cs="Segoe UI"/>
                <w:snapToGrid w:val="0"/>
                <w:kern w:val="0"/>
                <w:sz w:val="19"/>
                <w:szCs w:val="19"/>
              </w:rPr>
            </w:pPr>
            <w:r w:rsidRPr="000A5B0D">
              <w:rPr>
                <w:rFonts w:ascii="Segoe UI" w:eastAsia="Times New Roman" w:hAnsi="Segoe UI" w:cs="Segoe UI"/>
                <w:snapToGrid w:val="0"/>
                <w:kern w:val="0"/>
                <w:sz w:val="19"/>
                <w:szCs w:val="19"/>
              </w:rPr>
              <w:t>Percentage of contract price per day of delay:</w:t>
            </w:r>
            <w:r w:rsidRPr="000A5B0D">
              <w:rPr>
                <w:rFonts w:ascii="Segoe UI" w:eastAsia="Times New Roman" w:hAnsi="Segoe UI" w:cs="Segoe UI"/>
                <w:snapToGrid w:val="0"/>
                <w:color w:val="000000"/>
                <w:kern w:val="0"/>
                <w:sz w:val="19"/>
                <w:szCs w:val="19"/>
              </w:rPr>
              <w:t xml:space="preserve"> </w:t>
            </w:r>
            <w:r w:rsidR="00EA70A7">
              <w:rPr>
                <w:rFonts w:ascii="Segoe UI" w:eastAsia="Times New Roman" w:hAnsi="Segoe UI" w:cs="Segoe UI"/>
                <w:bCs/>
                <w:sz w:val="19"/>
                <w:szCs w:val="19"/>
              </w:rPr>
              <w:fldChar w:fldCharType="begin">
                <w:ffData>
                  <w:name w:val=""/>
                  <w:enabled/>
                  <w:calcOnExit w:val="0"/>
                  <w:textInput>
                    <w:type w:val="number"/>
                    <w:default w:val="0.5%"/>
                  </w:textInput>
                </w:ffData>
              </w:fldChar>
            </w:r>
            <w:r w:rsidR="00EA70A7">
              <w:rPr>
                <w:rFonts w:ascii="Segoe UI" w:eastAsia="Times New Roman" w:hAnsi="Segoe UI" w:cs="Segoe UI"/>
                <w:bCs/>
                <w:sz w:val="19"/>
                <w:szCs w:val="19"/>
              </w:rPr>
              <w:instrText xml:space="preserve"> FORMTEXT </w:instrText>
            </w:r>
            <w:r w:rsidR="00EA70A7">
              <w:rPr>
                <w:rFonts w:ascii="Segoe UI" w:eastAsia="Times New Roman" w:hAnsi="Segoe UI" w:cs="Segoe UI"/>
                <w:bCs/>
                <w:sz w:val="19"/>
                <w:szCs w:val="19"/>
              </w:rPr>
            </w:r>
            <w:r w:rsidR="00EA70A7">
              <w:rPr>
                <w:rFonts w:ascii="Segoe UI" w:eastAsia="Times New Roman" w:hAnsi="Segoe UI" w:cs="Segoe UI"/>
                <w:bCs/>
                <w:sz w:val="19"/>
                <w:szCs w:val="19"/>
              </w:rPr>
              <w:fldChar w:fldCharType="separate"/>
            </w:r>
            <w:r w:rsidR="00EA70A7">
              <w:rPr>
                <w:rFonts w:ascii="Segoe UI" w:eastAsia="Times New Roman" w:hAnsi="Segoe UI" w:cs="Segoe UI"/>
                <w:bCs/>
                <w:noProof/>
                <w:sz w:val="19"/>
                <w:szCs w:val="19"/>
              </w:rPr>
              <w:t>0.5%</w:t>
            </w:r>
            <w:r w:rsidR="00EA70A7">
              <w:rPr>
                <w:rFonts w:ascii="Segoe UI" w:eastAsia="Times New Roman" w:hAnsi="Segoe UI" w:cs="Segoe UI"/>
                <w:bCs/>
                <w:sz w:val="19"/>
                <w:szCs w:val="19"/>
              </w:rPr>
              <w:fldChar w:fldCharType="end"/>
            </w:r>
          </w:p>
          <w:p w14:paraId="763D4136" w14:textId="5DCD37F5" w:rsidR="000F24FD" w:rsidRPr="000A5B0D" w:rsidRDefault="000F24FD" w:rsidP="00C74BA0">
            <w:pPr>
              <w:widowControl/>
              <w:overflowPunct/>
              <w:adjustRightInd/>
              <w:rPr>
                <w:rFonts w:ascii="Segoe UI" w:eastAsia="Times New Roman" w:hAnsi="Segoe UI" w:cs="Segoe UI"/>
                <w:snapToGrid w:val="0"/>
                <w:kern w:val="0"/>
                <w:sz w:val="19"/>
                <w:szCs w:val="19"/>
              </w:rPr>
            </w:pPr>
            <w:r w:rsidRPr="000A5B0D">
              <w:rPr>
                <w:rFonts w:ascii="Segoe UI" w:eastAsia="Times New Roman" w:hAnsi="Segoe UI" w:cs="Segoe UI"/>
                <w:snapToGrid w:val="0"/>
                <w:kern w:val="0"/>
                <w:sz w:val="19"/>
                <w:szCs w:val="19"/>
              </w:rPr>
              <w:t xml:space="preserve">Max. number of days of delay </w:t>
            </w:r>
            <w:r w:rsidR="00EA70A7">
              <w:rPr>
                <w:rFonts w:ascii="Segoe UI" w:eastAsia="Times New Roman" w:hAnsi="Segoe UI" w:cs="Segoe UI"/>
                <w:bCs/>
                <w:sz w:val="19"/>
                <w:szCs w:val="19"/>
              </w:rPr>
              <w:fldChar w:fldCharType="begin">
                <w:ffData>
                  <w:name w:val=""/>
                  <w:enabled/>
                  <w:calcOnExit w:val="0"/>
                  <w:textInput>
                    <w:type w:val="number"/>
                    <w:default w:val="30 Calender days"/>
                  </w:textInput>
                </w:ffData>
              </w:fldChar>
            </w:r>
            <w:r w:rsidR="00EA70A7">
              <w:rPr>
                <w:rFonts w:ascii="Segoe UI" w:eastAsia="Times New Roman" w:hAnsi="Segoe UI" w:cs="Segoe UI"/>
                <w:bCs/>
                <w:sz w:val="19"/>
                <w:szCs w:val="19"/>
              </w:rPr>
              <w:instrText xml:space="preserve"> FORMTEXT </w:instrText>
            </w:r>
            <w:r w:rsidR="00EA70A7">
              <w:rPr>
                <w:rFonts w:ascii="Segoe UI" w:eastAsia="Times New Roman" w:hAnsi="Segoe UI" w:cs="Segoe UI"/>
                <w:bCs/>
                <w:sz w:val="19"/>
                <w:szCs w:val="19"/>
              </w:rPr>
            </w:r>
            <w:r w:rsidR="00EA70A7">
              <w:rPr>
                <w:rFonts w:ascii="Segoe UI" w:eastAsia="Times New Roman" w:hAnsi="Segoe UI" w:cs="Segoe UI"/>
                <w:bCs/>
                <w:sz w:val="19"/>
                <w:szCs w:val="19"/>
              </w:rPr>
              <w:fldChar w:fldCharType="separate"/>
            </w:r>
            <w:r w:rsidR="00EA70A7">
              <w:rPr>
                <w:rFonts w:ascii="Segoe UI" w:eastAsia="Times New Roman" w:hAnsi="Segoe UI" w:cs="Segoe UI"/>
                <w:bCs/>
                <w:noProof/>
                <w:sz w:val="19"/>
                <w:szCs w:val="19"/>
              </w:rPr>
              <w:t>30 Calender days</w:t>
            </w:r>
            <w:r w:rsidR="00EA70A7">
              <w:rPr>
                <w:rFonts w:ascii="Segoe UI" w:eastAsia="Times New Roman" w:hAnsi="Segoe UI" w:cs="Segoe UI"/>
                <w:bCs/>
                <w:sz w:val="19"/>
                <w:szCs w:val="19"/>
              </w:rPr>
              <w:fldChar w:fldCharType="end"/>
            </w:r>
            <w:r w:rsidRPr="000A5B0D">
              <w:rPr>
                <w:rFonts w:ascii="Segoe UI" w:eastAsia="Times New Roman" w:hAnsi="Segoe UI" w:cs="Segoe UI"/>
                <w:snapToGrid w:val="0"/>
                <w:color w:val="000000"/>
                <w:kern w:val="0"/>
                <w:sz w:val="19"/>
                <w:szCs w:val="19"/>
              </w:rPr>
              <w:t>, a</w:t>
            </w:r>
            <w:r w:rsidRPr="000A5B0D">
              <w:rPr>
                <w:rFonts w:ascii="Segoe UI" w:eastAsia="Times New Roman" w:hAnsi="Segoe UI" w:cs="Segoe UI"/>
                <w:snapToGrid w:val="0"/>
                <w:kern w:val="0"/>
                <w:sz w:val="19"/>
                <w:szCs w:val="19"/>
              </w:rPr>
              <w:t>fter which UNDP may terminate the contract.</w:t>
            </w:r>
          </w:p>
        </w:tc>
      </w:tr>
      <w:tr w:rsidR="000F24FD" w:rsidRPr="000A5B0D" w14:paraId="7B5C9C4E" w14:textId="77777777" w:rsidTr="00C74BA0">
        <w:trPr>
          <w:trHeight w:val="387"/>
          <w:jc w:val="center"/>
        </w:trPr>
        <w:tc>
          <w:tcPr>
            <w:tcW w:w="612" w:type="dxa"/>
          </w:tcPr>
          <w:p w14:paraId="21F5A6CC"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lastRenderedPageBreak/>
              <w:t>9</w:t>
            </w:r>
          </w:p>
        </w:tc>
        <w:tc>
          <w:tcPr>
            <w:tcW w:w="1095" w:type="dxa"/>
          </w:tcPr>
          <w:p w14:paraId="680C9981"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40</w:t>
            </w:r>
          </w:p>
        </w:tc>
        <w:tc>
          <w:tcPr>
            <w:tcW w:w="2970" w:type="dxa"/>
          </w:tcPr>
          <w:p w14:paraId="4669C8F2" w14:textId="77777777" w:rsidR="000F24FD" w:rsidRPr="000A5B0D" w:rsidRDefault="000F24FD" w:rsidP="00C74BA0">
            <w:pPr>
              <w:widowControl/>
              <w:overflowPunct/>
              <w:adjustRightInd/>
              <w:spacing w:line="259" w:lineRule="auto"/>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Performance Security</w:t>
            </w:r>
          </w:p>
          <w:p w14:paraId="634ED902" w14:textId="77777777" w:rsidR="000F24FD" w:rsidRPr="000A5B0D" w:rsidDel="0000255A" w:rsidRDefault="000F24FD" w:rsidP="00C74BA0">
            <w:pPr>
              <w:widowControl/>
              <w:overflowPunct/>
              <w:adjustRightInd/>
              <w:spacing w:line="259" w:lineRule="auto"/>
              <w:rPr>
                <w:rFonts w:ascii="Segoe UI" w:eastAsia="Calibri" w:hAnsi="Segoe UI" w:cs="Segoe UI"/>
                <w:bCs/>
                <w:kern w:val="0"/>
                <w:sz w:val="19"/>
                <w:szCs w:val="19"/>
                <w:lang w:val="en-GB"/>
              </w:rPr>
            </w:pPr>
          </w:p>
        </w:tc>
        <w:tc>
          <w:tcPr>
            <w:tcW w:w="5575" w:type="dxa"/>
            <w:tcMar>
              <w:top w:w="85" w:type="dxa"/>
              <w:bottom w:w="142" w:type="dxa"/>
            </w:tcMar>
          </w:tcPr>
          <w:p w14:paraId="1835E760" w14:textId="77777777" w:rsidR="00EA70A7" w:rsidRDefault="00EA70A7" w:rsidP="00EA70A7">
            <w:pPr>
              <w:widowControl/>
              <w:tabs>
                <w:tab w:val="left" w:pos="915"/>
              </w:tabs>
              <w:overflowPunct/>
              <w:adjustRightInd/>
              <w:spacing w:before="120"/>
              <w:rPr>
                <w:rFonts w:ascii="Segoe UI Symbol" w:eastAsia="Times New Roman" w:hAnsi="Segoe UI Symbol" w:cs="Segoe UI Symbol"/>
                <w:snapToGrid w:val="0"/>
                <w:color w:val="000000" w:themeColor="text1"/>
                <w:kern w:val="0"/>
                <w:sz w:val="22"/>
                <w:szCs w:val="22"/>
              </w:rPr>
            </w:pPr>
            <w:r w:rsidRPr="00EA70A7">
              <w:rPr>
                <w:rFonts w:ascii="Segoe UI Symbol" w:eastAsia="Times New Roman" w:hAnsi="Segoe UI Symbol" w:cs="Segoe UI Symbol"/>
                <w:snapToGrid w:val="0"/>
                <w:color w:val="000000" w:themeColor="text1"/>
                <w:kern w:val="0"/>
                <w:sz w:val="22"/>
                <w:szCs w:val="22"/>
              </w:rPr>
              <w:t xml:space="preserve">☒ Required </w:t>
            </w:r>
          </w:p>
          <w:p w14:paraId="213ABE0C" w14:textId="77777777" w:rsidR="00EA70A7" w:rsidRDefault="00EA70A7" w:rsidP="00EA70A7">
            <w:pPr>
              <w:widowControl/>
              <w:tabs>
                <w:tab w:val="left" w:pos="915"/>
              </w:tabs>
              <w:overflowPunct/>
              <w:adjustRightInd/>
              <w:spacing w:before="120"/>
              <w:rPr>
                <w:rFonts w:ascii="Segoe UI Symbol" w:eastAsia="Times New Roman" w:hAnsi="Segoe UI Symbol" w:cs="Segoe UI Symbol"/>
                <w:snapToGrid w:val="0"/>
                <w:color w:val="000000" w:themeColor="text1"/>
                <w:kern w:val="0"/>
                <w:sz w:val="22"/>
                <w:szCs w:val="22"/>
              </w:rPr>
            </w:pPr>
            <w:r w:rsidRPr="00EA70A7">
              <w:rPr>
                <w:rFonts w:ascii="Segoe UI Symbol" w:eastAsia="Times New Roman" w:hAnsi="Segoe UI Symbol" w:cs="Segoe UI Symbol"/>
                <w:snapToGrid w:val="0"/>
                <w:color w:val="000000" w:themeColor="text1"/>
                <w:kern w:val="0"/>
                <w:sz w:val="22"/>
                <w:szCs w:val="22"/>
              </w:rPr>
              <w:t>Amount :10% of total contract value in Form of:</w:t>
            </w:r>
          </w:p>
          <w:p w14:paraId="52FFD73E" w14:textId="729380A9" w:rsidR="00EA70A7" w:rsidRDefault="00EA70A7" w:rsidP="00EA70A7">
            <w:pPr>
              <w:widowControl/>
              <w:tabs>
                <w:tab w:val="left" w:pos="915"/>
              </w:tabs>
              <w:overflowPunct/>
              <w:adjustRightInd/>
              <w:spacing w:before="120"/>
              <w:rPr>
                <w:rFonts w:ascii="Segoe UI Symbol" w:eastAsia="Times New Roman" w:hAnsi="Segoe UI Symbol" w:cs="Segoe UI Symbol"/>
                <w:snapToGrid w:val="0"/>
                <w:color w:val="000000" w:themeColor="text1"/>
                <w:kern w:val="0"/>
                <w:sz w:val="22"/>
                <w:szCs w:val="22"/>
              </w:rPr>
            </w:pPr>
            <w:r w:rsidRPr="00EA70A7">
              <w:rPr>
                <w:rFonts w:ascii="Segoe UI Symbol" w:eastAsia="Times New Roman" w:hAnsi="Segoe UI Symbol" w:cs="Segoe UI Symbol"/>
                <w:snapToGrid w:val="0"/>
                <w:color w:val="000000" w:themeColor="text1"/>
                <w:kern w:val="0"/>
                <w:sz w:val="22"/>
                <w:szCs w:val="22"/>
              </w:rPr>
              <w:t>a. Bank guarantee OR Certified Cheque issued by a reputable bank (shall be in accordance with Form included in the Invitation to Bid (</w:t>
            </w:r>
            <w:r w:rsidR="000A7E16">
              <w:rPr>
                <w:rFonts w:ascii="Segoe UI Symbol" w:eastAsia="Times New Roman" w:hAnsi="Segoe UI Symbol" w:cs="Segoe UI Symbol"/>
                <w:snapToGrid w:val="0"/>
                <w:color w:val="000000" w:themeColor="text1"/>
                <w:kern w:val="0"/>
                <w:sz w:val="22"/>
                <w:szCs w:val="22"/>
              </w:rPr>
              <w:t xml:space="preserve">Form H, </w:t>
            </w:r>
            <w:r w:rsidRPr="00EA70A7">
              <w:rPr>
                <w:rFonts w:ascii="Segoe UI Symbol" w:eastAsia="Times New Roman" w:hAnsi="Segoe UI Symbol" w:cs="Segoe UI Symbol"/>
                <w:snapToGrid w:val="0"/>
                <w:color w:val="000000" w:themeColor="text1"/>
                <w:kern w:val="0"/>
                <w:sz w:val="22"/>
                <w:szCs w:val="22"/>
              </w:rPr>
              <w:t>Section-</w:t>
            </w:r>
            <w:r w:rsidR="000A7E16">
              <w:rPr>
                <w:rFonts w:ascii="Segoe UI Symbol" w:eastAsia="Times New Roman" w:hAnsi="Segoe UI Symbol" w:cs="Segoe UI Symbol"/>
                <w:snapToGrid w:val="0"/>
                <w:color w:val="000000" w:themeColor="text1"/>
                <w:kern w:val="0"/>
                <w:sz w:val="22"/>
                <w:szCs w:val="22"/>
              </w:rPr>
              <w:t>6</w:t>
            </w:r>
            <w:proofErr w:type="gramStart"/>
            <w:r w:rsidRPr="00EA70A7">
              <w:rPr>
                <w:rFonts w:ascii="Segoe UI Symbol" w:eastAsia="Times New Roman" w:hAnsi="Segoe UI Symbol" w:cs="Segoe UI Symbol"/>
                <w:snapToGrid w:val="0"/>
                <w:color w:val="000000" w:themeColor="text1"/>
                <w:kern w:val="0"/>
                <w:sz w:val="22"/>
                <w:szCs w:val="22"/>
              </w:rPr>
              <w:t>);</w:t>
            </w:r>
            <w:proofErr w:type="gramEnd"/>
          </w:p>
          <w:p w14:paraId="321E38B1" w14:textId="77777777" w:rsidR="00EA70A7" w:rsidRDefault="00EA70A7" w:rsidP="00EA70A7">
            <w:pPr>
              <w:widowControl/>
              <w:tabs>
                <w:tab w:val="left" w:pos="915"/>
              </w:tabs>
              <w:overflowPunct/>
              <w:adjustRightInd/>
              <w:spacing w:before="120"/>
              <w:rPr>
                <w:rFonts w:ascii="Segoe UI Symbol" w:eastAsia="Times New Roman" w:hAnsi="Segoe UI Symbol" w:cs="Segoe UI Symbol"/>
                <w:snapToGrid w:val="0"/>
                <w:color w:val="000000" w:themeColor="text1"/>
                <w:kern w:val="0"/>
                <w:sz w:val="22"/>
                <w:szCs w:val="22"/>
              </w:rPr>
            </w:pPr>
            <w:r w:rsidRPr="00EA70A7">
              <w:rPr>
                <w:rFonts w:ascii="Segoe UI Symbol" w:eastAsia="Times New Roman" w:hAnsi="Segoe UI Symbol" w:cs="Segoe UI Symbol"/>
                <w:snapToGrid w:val="0"/>
                <w:color w:val="000000" w:themeColor="text1"/>
                <w:kern w:val="0"/>
                <w:sz w:val="22"/>
                <w:szCs w:val="22"/>
              </w:rPr>
              <w:t xml:space="preserve">b. Should be submitted within 15 days upon issuance of letter of intent/contract. </w:t>
            </w:r>
          </w:p>
          <w:p w14:paraId="3D2BA2DE" w14:textId="77777777" w:rsidR="00EA70A7" w:rsidRDefault="00EA70A7" w:rsidP="00EA70A7">
            <w:pPr>
              <w:widowControl/>
              <w:tabs>
                <w:tab w:val="left" w:pos="915"/>
              </w:tabs>
              <w:overflowPunct/>
              <w:adjustRightInd/>
              <w:spacing w:before="120"/>
              <w:rPr>
                <w:rFonts w:ascii="Segoe UI Symbol" w:eastAsia="Times New Roman" w:hAnsi="Segoe UI Symbol" w:cs="Segoe UI Symbol"/>
                <w:snapToGrid w:val="0"/>
                <w:color w:val="000000" w:themeColor="text1"/>
                <w:kern w:val="0"/>
                <w:sz w:val="22"/>
                <w:szCs w:val="22"/>
              </w:rPr>
            </w:pPr>
            <w:r w:rsidRPr="00EA70A7">
              <w:rPr>
                <w:rFonts w:ascii="Segoe UI Symbol" w:eastAsia="Times New Roman" w:hAnsi="Segoe UI Symbol" w:cs="Segoe UI Symbol"/>
                <w:snapToGrid w:val="0"/>
                <w:color w:val="000000" w:themeColor="text1"/>
                <w:kern w:val="0"/>
                <w:sz w:val="22"/>
                <w:szCs w:val="22"/>
              </w:rPr>
              <w:t>c. The proceeds of the Performance Security shall be payable to UNDP as a compensation for any loss resulting from the Contractor’s failure to complete its obligations under the contract.</w:t>
            </w:r>
          </w:p>
          <w:p w14:paraId="70CBB296" w14:textId="77777777" w:rsidR="00EA70A7" w:rsidRDefault="00EA70A7" w:rsidP="00EA70A7">
            <w:pPr>
              <w:widowControl/>
              <w:tabs>
                <w:tab w:val="left" w:pos="915"/>
              </w:tabs>
              <w:overflowPunct/>
              <w:adjustRightInd/>
              <w:spacing w:before="120"/>
              <w:rPr>
                <w:rFonts w:ascii="Segoe UI Symbol" w:eastAsia="Times New Roman" w:hAnsi="Segoe UI Symbol" w:cs="Segoe UI Symbol"/>
                <w:snapToGrid w:val="0"/>
                <w:color w:val="000000" w:themeColor="text1"/>
                <w:kern w:val="0"/>
                <w:sz w:val="22"/>
                <w:szCs w:val="22"/>
              </w:rPr>
            </w:pPr>
            <w:r w:rsidRPr="00EA70A7">
              <w:rPr>
                <w:rFonts w:ascii="Segoe UI Symbol" w:eastAsia="Times New Roman" w:hAnsi="Segoe UI Symbol" w:cs="Segoe UI Symbol"/>
                <w:snapToGrid w:val="0"/>
                <w:color w:val="000000" w:themeColor="text1"/>
                <w:kern w:val="0"/>
                <w:sz w:val="22"/>
                <w:szCs w:val="22"/>
              </w:rPr>
              <w:t>d. The Performance Security shall be denominated in the currency of the contract valid for periods of implementation plus warranty to cover defect liability period.</w:t>
            </w:r>
          </w:p>
          <w:p w14:paraId="62E80D8C" w14:textId="3B3032DB" w:rsidR="00EA70A7" w:rsidRPr="000A5B0D" w:rsidRDefault="00EA70A7" w:rsidP="00EA70A7">
            <w:pPr>
              <w:widowControl/>
              <w:tabs>
                <w:tab w:val="left" w:pos="915"/>
              </w:tabs>
              <w:overflowPunct/>
              <w:adjustRightInd/>
              <w:spacing w:before="120"/>
              <w:rPr>
                <w:rFonts w:ascii="Segoe UI" w:eastAsia="Calibri" w:hAnsi="Segoe UI" w:cs="Segoe UI"/>
                <w:snapToGrid w:val="0"/>
                <w:color w:val="000000"/>
                <w:kern w:val="0"/>
                <w:sz w:val="19"/>
                <w:szCs w:val="19"/>
              </w:rPr>
            </w:pPr>
            <w:r w:rsidRPr="00EA70A7">
              <w:rPr>
                <w:rFonts w:ascii="Segoe UI Symbol" w:eastAsia="Times New Roman" w:hAnsi="Segoe UI Symbol" w:cs="Segoe UI Symbol"/>
                <w:snapToGrid w:val="0"/>
                <w:color w:val="000000" w:themeColor="text1"/>
                <w:kern w:val="0"/>
                <w:sz w:val="22"/>
                <w:szCs w:val="22"/>
              </w:rPr>
              <w:t xml:space="preserve">e. If, within </w:t>
            </w:r>
            <w:r w:rsidR="00020A46">
              <w:rPr>
                <w:rFonts w:ascii="Segoe UI Symbol" w:eastAsia="Times New Roman" w:hAnsi="Segoe UI Symbol" w:cs="Segoe UI Symbol"/>
                <w:snapToGrid w:val="0"/>
                <w:color w:val="000000" w:themeColor="text1"/>
                <w:kern w:val="0"/>
                <w:sz w:val="22"/>
                <w:szCs w:val="22"/>
              </w:rPr>
              <w:t>12</w:t>
            </w:r>
            <w:r w:rsidR="00020A46" w:rsidRPr="00EA70A7">
              <w:rPr>
                <w:rFonts w:ascii="Segoe UI Symbol" w:eastAsia="Times New Roman" w:hAnsi="Segoe UI Symbol" w:cs="Segoe UI Symbol"/>
                <w:snapToGrid w:val="0"/>
                <w:color w:val="000000" w:themeColor="text1"/>
                <w:kern w:val="0"/>
                <w:sz w:val="22"/>
                <w:szCs w:val="22"/>
              </w:rPr>
              <w:t xml:space="preserve"> </w:t>
            </w:r>
            <w:r w:rsidRPr="00EA70A7">
              <w:rPr>
                <w:rFonts w:ascii="Segoe UI Symbol" w:eastAsia="Times New Roman" w:hAnsi="Segoe UI Symbol" w:cs="Segoe UI Symbol"/>
                <w:snapToGrid w:val="0"/>
                <w:color w:val="000000" w:themeColor="text1"/>
                <w:kern w:val="0"/>
                <w:sz w:val="22"/>
                <w:szCs w:val="22"/>
              </w:rPr>
              <w:t xml:space="preserve">months after the provision of service, any defects are discovered or arise in the normal course of usage, the Supplier shall remedy the defect either by replacement or by repair; Upon successfully completion of Defect Liability period of </w:t>
            </w:r>
            <w:r w:rsidR="00020A46">
              <w:rPr>
                <w:rFonts w:ascii="Segoe UI Symbol" w:eastAsia="Times New Roman" w:hAnsi="Segoe UI Symbol" w:cs="Segoe UI Symbol"/>
                <w:snapToGrid w:val="0"/>
                <w:color w:val="000000" w:themeColor="text1"/>
                <w:kern w:val="0"/>
                <w:sz w:val="22"/>
                <w:szCs w:val="22"/>
              </w:rPr>
              <w:t>12</w:t>
            </w:r>
            <w:r w:rsidR="00020A46" w:rsidRPr="00EA70A7">
              <w:rPr>
                <w:rFonts w:ascii="Segoe UI Symbol" w:eastAsia="Times New Roman" w:hAnsi="Segoe UI Symbol" w:cs="Segoe UI Symbol"/>
                <w:snapToGrid w:val="0"/>
                <w:color w:val="000000" w:themeColor="text1"/>
                <w:kern w:val="0"/>
                <w:sz w:val="22"/>
                <w:szCs w:val="22"/>
              </w:rPr>
              <w:t xml:space="preserve"> </w:t>
            </w:r>
            <w:r w:rsidRPr="00EA70A7">
              <w:rPr>
                <w:rFonts w:ascii="Segoe UI Symbol" w:eastAsia="Times New Roman" w:hAnsi="Segoe UI Symbol" w:cs="Segoe UI Symbol"/>
                <w:snapToGrid w:val="0"/>
                <w:color w:val="000000" w:themeColor="text1"/>
                <w:kern w:val="0"/>
                <w:sz w:val="22"/>
                <w:szCs w:val="22"/>
              </w:rPr>
              <w:t>months and upon issuance of final completion certificate, UNDP will return the Performance Security to the bidder. Please refer to general terms and conditions clause 47.1</w:t>
            </w:r>
          </w:p>
        </w:tc>
      </w:tr>
      <w:tr w:rsidR="000F24FD" w:rsidRPr="000A5B0D" w14:paraId="75F5DEAD" w14:textId="77777777" w:rsidTr="00C74BA0">
        <w:trPr>
          <w:jc w:val="center"/>
        </w:trPr>
        <w:tc>
          <w:tcPr>
            <w:tcW w:w="612" w:type="dxa"/>
          </w:tcPr>
          <w:p w14:paraId="2AE5647B"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10</w:t>
            </w:r>
          </w:p>
        </w:tc>
        <w:tc>
          <w:tcPr>
            <w:tcW w:w="1095" w:type="dxa"/>
          </w:tcPr>
          <w:p w14:paraId="3D4C9E2C"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12</w:t>
            </w:r>
          </w:p>
        </w:tc>
        <w:tc>
          <w:tcPr>
            <w:tcW w:w="2970" w:type="dxa"/>
          </w:tcPr>
          <w:p w14:paraId="3F5CCF82" w14:textId="77777777" w:rsidR="000F24FD" w:rsidRPr="000A5B0D" w:rsidRDefault="000F24FD" w:rsidP="00C74BA0">
            <w:pPr>
              <w:widowControl/>
              <w:overflowPunct/>
              <w:adjustRightInd/>
              <w:spacing w:line="259" w:lineRule="auto"/>
              <w:rPr>
                <w:rFonts w:ascii="Segoe UI" w:eastAsia="Calibri" w:hAnsi="Segoe UI" w:cs="Segoe UI"/>
                <w:kern w:val="0"/>
                <w:sz w:val="19"/>
                <w:szCs w:val="19"/>
                <w:lang w:val="en-GB"/>
              </w:rPr>
            </w:pPr>
            <w:r w:rsidRPr="000A5B0D">
              <w:rPr>
                <w:rFonts w:ascii="Segoe UI" w:eastAsia="Calibri" w:hAnsi="Segoe UI" w:cs="Segoe UI"/>
                <w:bCs/>
                <w:kern w:val="0"/>
                <w:sz w:val="19"/>
                <w:szCs w:val="19"/>
                <w:lang w:val="en-GB"/>
              </w:rPr>
              <w:t xml:space="preserve">Currency of Bid </w:t>
            </w:r>
          </w:p>
        </w:tc>
        <w:tc>
          <w:tcPr>
            <w:tcW w:w="5575" w:type="dxa"/>
            <w:tcMar>
              <w:top w:w="85" w:type="dxa"/>
              <w:bottom w:w="142" w:type="dxa"/>
            </w:tcMar>
          </w:tcPr>
          <w:sdt>
            <w:sdtPr>
              <w:rPr>
                <w:rFonts w:ascii="Segoe UI" w:eastAsia="Times New Roman" w:hAnsi="Segoe UI" w:cs="Segoe UI"/>
                <w:color w:val="000000"/>
                <w:kern w:val="0"/>
                <w:sz w:val="19"/>
                <w:szCs w:val="19"/>
                <w:lang w:val="en-GB"/>
              </w:rPr>
              <w:id w:val="-655214641"/>
              <w:placeholder>
                <w:docPart w:val="031F7DA759994FFFBCD0DC721F221F4E"/>
              </w:placeholder>
              <w:comboBox>
                <w:listItem w:value="Choose an item."/>
                <w:listItem w:displayText="United States Dollar" w:value="United States Dollar"/>
                <w:listItem w:displayText="Local currency __________" w:value="Local currency __________"/>
                <w:listItem w:displayText="Other _____________" w:value="Other _____________"/>
              </w:comboBox>
            </w:sdtPr>
            <w:sdtEndPr/>
            <w:sdtContent>
              <w:p w14:paraId="669179AD" w14:textId="280D9E72" w:rsidR="000F24FD" w:rsidRPr="000A5B0D" w:rsidRDefault="00180811" w:rsidP="00C74BA0">
                <w:pPr>
                  <w:widowControl/>
                  <w:tabs>
                    <w:tab w:val="right" w:pos="7218"/>
                  </w:tabs>
                  <w:overflowPunct/>
                  <w:adjustRightInd/>
                  <w:rPr>
                    <w:rFonts w:ascii="Segoe UI" w:eastAsia="Times New Roman" w:hAnsi="Segoe UI" w:cs="Segoe UI"/>
                    <w:color w:val="000000"/>
                    <w:kern w:val="0"/>
                    <w:sz w:val="19"/>
                    <w:szCs w:val="19"/>
                    <w:lang w:val="en-GB"/>
                  </w:rPr>
                </w:pPr>
                <w:r>
                  <w:rPr>
                    <w:rFonts w:ascii="Segoe UI" w:eastAsia="Times New Roman" w:hAnsi="Segoe UI" w:cs="Segoe UI"/>
                    <w:color w:val="000000"/>
                    <w:kern w:val="0"/>
                    <w:sz w:val="19"/>
                    <w:szCs w:val="19"/>
                    <w:lang w:val="en-GB"/>
                  </w:rPr>
                  <w:t>United States Dollar</w:t>
                </w:r>
              </w:p>
            </w:sdtContent>
          </w:sdt>
        </w:tc>
      </w:tr>
      <w:tr w:rsidR="000F24FD" w:rsidRPr="000A5B0D" w14:paraId="5F146CA4" w14:textId="77777777" w:rsidTr="00C74BA0">
        <w:trPr>
          <w:trHeight w:val="783"/>
          <w:jc w:val="center"/>
        </w:trPr>
        <w:tc>
          <w:tcPr>
            <w:tcW w:w="612" w:type="dxa"/>
          </w:tcPr>
          <w:p w14:paraId="746C8436"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11</w:t>
            </w:r>
          </w:p>
        </w:tc>
        <w:tc>
          <w:tcPr>
            <w:tcW w:w="1095" w:type="dxa"/>
          </w:tcPr>
          <w:p w14:paraId="02190514"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31</w:t>
            </w:r>
          </w:p>
        </w:tc>
        <w:tc>
          <w:tcPr>
            <w:tcW w:w="2970" w:type="dxa"/>
          </w:tcPr>
          <w:p w14:paraId="14E494AE" w14:textId="77777777" w:rsidR="000F24FD" w:rsidRPr="000A5B0D" w:rsidRDefault="000F24FD" w:rsidP="00C74BA0">
            <w:pPr>
              <w:widowControl/>
              <w:overflowPunct/>
              <w:adjustRightInd/>
              <w:spacing w:line="259" w:lineRule="auto"/>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Deadline for submitting requests for clarifications/ questions</w:t>
            </w:r>
          </w:p>
        </w:tc>
        <w:tc>
          <w:tcPr>
            <w:tcW w:w="5575" w:type="dxa"/>
            <w:tcMar>
              <w:top w:w="85" w:type="dxa"/>
              <w:bottom w:w="142" w:type="dxa"/>
            </w:tcMar>
          </w:tcPr>
          <w:p w14:paraId="20288479" w14:textId="78A7843C" w:rsidR="000F24FD" w:rsidRPr="000A5B0D" w:rsidRDefault="00C95526" w:rsidP="00C74BA0">
            <w:pPr>
              <w:tabs>
                <w:tab w:val="left" w:pos="4966"/>
                <w:tab w:val="right" w:pos="7306"/>
              </w:tabs>
              <w:rPr>
                <w:rFonts w:ascii="Segoe UI" w:eastAsia="Times New Roman" w:hAnsi="Segoe UI" w:cs="Segoe UI"/>
                <w:color w:val="000000"/>
                <w:sz w:val="19"/>
                <w:szCs w:val="19"/>
                <w:lang w:val="en-GB"/>
              </w:rPr>
            </w:pPr>
            <w:r>
              <w:rPr>
                <w:rFonts w:ascii="Segoe UI" w:eastAsia="Times New Roman" w:hAnsi="Segoe UI" w:cs="Segoe UI"/>
                <w:bCs/>
                <w:sz w:val="19"/>
                <w:szCs w:val="19"/>
              </w:rPr>
              <w:t>5</w:t>
            </w:r>
            <w:r w:rsidR="000F24FD" w:rsidRPr="000A5B0D">
              <w:rPr>
                <w:rFonts w:ascii="Segoe UI" w:eastAsia="Times New Roman" w:hAnsi="Segoe UI" w:cs="Segoe UI"/>
                <w:color w:val="000000"/>
                <w:sz w:val="19"/>
                <w:szCs w:val="19"/>
                <w:lang w:val="en-GB"/>
              </w:rPr>
              <w:t xml:space="preserve"> days before the submission deadline</w:t>
            </w:r>
          </w:p>
          <w:p w14:paraId="4D6ED559" w14:textId="77777777" w:rsidR="000F24FD" w:rsidRPr="000A5B0D" w:rsidRDefault="000F24FD" w:rsidP="00C74BA0">
            <w:pPr>
              <w:tabs>
                <w:tab w:val="right" w:pos="7306"/>
              </w:tabs>
              <w:rPr>
                <w:rFonts w:ascii="Segoe UI" w:eastAsia="Times New Roman" w:hAnsi="Segoe UI" w:cs="Segoe UI"/>
                <w:sz w:val="19"/>
                <w:szCs w:val="19"/>
                <w:lang w:val="en-GB"/>
              </w:rPr>
            </w:pPr>
          </w:p>
          <w:p w14:paraId="2FFB846F" w14:textId="77777777" w:rsidR="000F24FD" w:rsidRPr="000A5B0D" w:rsidRDefault="000F24FD" w:rsidP="00C74BA0">
            <w:pPr>
              <w:tabs>
                <w:tab w:val="left" w:pos="3346"/>
                <w:tab w:val="right" w:pos="7306"/>
              </w:tabs>
              <w:rPr>
                <w:rFonts w:ascii="Segoe UI" w:eastAsia="Times New Roman" w:hAnsi="Segoe UI" w:cs="Segoe UI"/>
                <w:sz w:val="19"/>
                <w:szCs w:val="19"/>
                <w:lang w:val="it-IT"/>
              </w:rPr>
            </w:pPr>
          </w:p>
        </w:tc>
      </w:tr>
      <w:tr w:rsidR="000F24FD" w:rsidRPr="000A5B0D" w14:paraId="7C599777" w14:textId="77777777" w:rsidTr="00C74BA0">
        <w:trPr>
          <w:jc w:val="center"/>
        </w:trPr>
        <w:tc>
          <w:tcPr>
            <w:tcW w:w="612" w:type="dxa"/>
          </w:tcPr>
          <w:p w14:paraId="2D98B302"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12</w:t>
            </w:r>
          </w:p>
        </w:tc>
        <w:tc>
          <w:tcPr>
            <w:tcW w:w="1095" w:type="dxa"/>
          </w:tcPr>
          <w:p w14:paraId="56182EFD"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31</w:t>
            </w:r>
          </w:p>
        </w:tc>
        <w:tc>
          <w:tcPr>
            <w:tcW w:w="2970" w:type="dxa"/>
          </w:tcPr>
          <w:p w14:paraId="78CF82E3" w14:textId="77777777" w:rsidR="000F24FD" w:rsidRPr="000A5B0D" w:rsidRDefault="000F24FD" w:rsidP="00C74BA0">
            <w:pPr>
              <w:widowControl/>
              <w:overflowPunct/>
              <w:adjustRightInd/>
              <w:spacing w:after="160" w:line="259" w:lineRule="auto"/>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 xml:space="preserve">Contact Details for submitting clarifications/questions </w:t>
            </w:r>
          </w:p>
        </w:tc>
        <w:tc>
          <w:tcPr>
            <w:tcW w:w="5575" w:type="dxa"/>
            <w:tcMar>
              <w:top w:w="85" w:type="dxa"/>
              <w:bottom w:w="142" w:type="dxa"/>
            </w:tcMar>
          </w:tcPr>
          <w:p w14:paraId="4BDD3CA5" w14:textId="1BE478C0" w:rsidR="000F24FD" w:rsidRPr="000A5B0D" w:rsidRDefault="000F24FD" w:rsidP="00C74BA0">
            <w:pPr>
              <w:tabs>
                <w:tab w:val="right" w:pos="7306"/>
              </w:tabs>
              <w:rPr>
                <w:rFonts w:ascii="Segoe UI" w:eastAsia="Times New Roman" w:hAnsi="Segoe UI" w:cs="Segoe UI"/>
                <w:color w:val="000000"/>
                <w:sz w:val="19"/>
                <w:szCs w:val="19"/>
                <w:lang w:val="en-GB"/>
              </w:rPr>
            </w:pPr>
            <w:r w:rsidRPr="000A5B0D">
              <w:rPr>
                <w:rFonts w:ascii="Segoe UI" w:eastAsia="Times New Roman" w:hAnsi="Segoe UI" w:cs="Segoe UI"/>
                <w:color w:val="000000"/>
                <w:sz w:val="19"/>
                <w:szCs w:val="19"/>
                <w:lang w:val="en-GB"/>
              </w:rPr>
              <w:t xml:space="preserve">Focal Person in UNDP: </w:t>
            </w:r>
            <w:r w:rsidR="000A7E16">
              <w:rPr>
                <w:rFonts w:ascii="Segoe UI" w:eastAsia="Times New Roman" w:hAnsi="Segoe UI" w:cs="Segoe UI"/>
                <w:bCs/>
                <w:sz w:val="19"/>
                <w:szCs w:val="19"/>
              </w:rPr>
              <w:fldChar w:fldCharType="begin">
                <w:ffData>
                  <w:name w:val=""/>
                  <w:enabled/>
                  <w:calcOnExit w:val="0"/>
                  <w:textInput>
                    <w:default w:val="Rayyan Hamdi Albeladi"/>
                    <w:format w:val="FIRST CAPITAL"/>
                  </w:textInput>
                </w:ffData>
              </w:fldChar>
            </w:r>
            <w:r w:rsidR="000A7E16">
              <w:rPr>
                <w:rFonts w:ascii="Segoe UI" w:eastAsia="Times New Roman" w:hAnsi="Segoe UI" w:cs="Segoe UI"/>
                <w:bCs/>
                <w:sz w:val="19"/>
                <w:szCs w:val="19"/>
              </w:rPr>
              <w:instrText xml:space="preserve"> FORMTEXT </w:instrText>
            </w:r>
            <w:r w:rsidR="000A7E16">
              <w:rPr>
                <w:rFonts w:ascii="Segoe UI" w:eastAsia="Times New Roman" w:hAnsi="Segoe UI" w:cs="Segoe UI"/>
                <w:bCs/>
                <w:sz w:val="19"/>
                <w:szCs w:val="19"/>
              </w:rPr>
            </w:r>
            <w:r w:rsidR="000A7E16">
              <w:rPr>
                <w:rFonts w:ascii="Segoe UI" w:eastAsia="Times New Roman" w:hAnsi="Segoe UI" w:cs="Segoe UI"/>
                <w:bCs/>
                <w:sz w:val="19"/>
                <w:szCs w:val="19"/>
              </w:rPr>
              <w:fldChar w:fldCharType="separate"/>
            </w:r>
            <w:r w:rsidR="000A7E16">
              <w:rPr>
                <w:rFonts w:ascii="Segoe UI" w:eastAsia="Times New Roman" w:hAnsi="Segoe UI" w:cs="Segoe UI"/>
                <w:bCs/>
                <w:noProof/>
                <w:sz w:val="19"/>
                <w:szCs w:val="19"/>
              </w:rPr>
              <w:t>Rayyan Hamdi Albeladi</w:t>
            </w:r>
            <w:r w:rsidR="000A7E16">
              <w:rPr>
                <w:rFonts w:ascii="Segoe UI" w:eastAsia="Times New Roman" w:hAnsi="Segoe UI" w:cs="Segoe UI"/>
                <w:bCs/>
                <w:sz w:val="19"/>
                <w:szCs w:val="19"/>
              </w:rPr>
              <w:fldChar w:fldCharType="end"/>
            </w:r>
          </w:p>
          <w:p w14:paraId="016C5B4A" w14:textId="5D94D473" w:rsidR="000F24FD" w:rsidRPr="000A5B0D" w:rsidRDefault="000F24FD" w:rsidP="00C74BA0">
            <w:pPr>
              <w:tabs>
                <w:tab w:val="right" w:pos="7306"/>
              </w:tabs>
              <w:rPr>
                <w:rFonts w:ascii="Segoe UI" w:eastAsia="Times New Roman" w:hAnsi="Segoe UI" w:cs="Segoe UI"/>
                <w:color w:val="000000"/>
                <w:sz w:val="19"/>
                <w:szCs w:val="19"/>
                <w:lang w:val="en-GB"/>
              </w:rPr>
            </w:pPr>
            <w:r w:rsidRPr="000A5B0D">
              <w:rPr>
                <w:rFonts w:ascii="Segoe UI" w:eastAsia="Times New Roman" w:hAnsi="Segoe UI" w:cs="Segoe UI"/>
                <w:color w:val="000000"/>
                <w:sz w:val="19"/>
                <w:szCs w:val="19"/>
                <w:lang w:val="en-GB"/>
              </w:rPr>
              <w:t xml:space="preserve">Address: </w:t>
            </w:r>
            <w:r w:rsidR="000A7E16">
              <w:rPr>
                <w:rFonts w:ascii="Segoe UI" w:eastAsia="Times New Roman" w:hAnsi="Segoe UI" w:cs="Segoe UI"/>
                <w:bCs/>
                <w:sz w:val="19"/>
                <w:szCs w:val="19"/>
              </w:rPr>
              <w:fldChar w:fldCharType="begin">
                <w:ffData>
                  <w:name w:val=""/>
                  <w:enabled/>
                  <w:calcOnExit w:val="0"/>
                  <w:textInput>
                    <w:default w:val="UNDP, Erbil, Iraq"/>
                    <w:format w:val="FIRST CAPITAL"/>
                  </w:textInput>
                </w:ffData>
              </w:fldChar>
            </w:r>
            <w:r w:rsidR="000A7E16">
              <w:rPr>
                <w:rFonts w:ascii="Segoe UI" w:eastAsia="Times New Roman" w:hAnsi="Segoe UI" w:cs="Segoe UI"/>
                <w:bCs/>
                <w:sz w:val="19"/>
                <w:szCs w:val="19"/>
              </w:rPr>
              <w:instrText xml:space="preserve"> FORMTEXT </w:instrText>
            </w:r>
            <w:r w:rsidR="000A7E16">
              <w:rPr>
                <w:rFonts w:ascii="Segoe UI" w:eastAsia="Times New Roman" w:hAnsi="Segoe UI" w:cs="Segoe UI"/>
                <w:bCs/>
                <w:sz w:val="19"/>
                <w:szCs w:val="19"/>
              </w:rPr>
            </w:r>
            <w:r w:rsidR="000A7E16">
              <w:rPr>
                <w:rFonts w:ascii="Segoe UI" w:eastAsia="Times New Roman" w:hAnsi="Segoe UI" w:cs="Segoe UI"/>
                <w:bCs/>
                <w:sz w:val="19"/>
                <w:szCs w:val="19"/>
              </w:rPr>
              <w:fldChar w:fldCharType="separate"/>
            </w:r>
            <w:r w:rsidR="000A7E16">
              <w:rPr>
                <w:rFonts w:ascii="Segoe UI" w:eastAsia="Times New Roman" w:hAnsi="Segoe UI" w:cs="Segoe UI"/>
                <w:bCs/>
                <w:noProof/>
                <w:sz w:val="19"/>
                <w:szCs w:val="19"/>
              </w:rPr>
              <w:t>UNDP, Erbil, Iraq</w:t>
            </w:r>
            <w:r w:rsidR="000A7E16">
              <w:rPr>
                <w:rFonts w:ascii="Segoe UI" w:eastAsia="Times New Roman" w:hAnsi="Segoe UI" w:cs="Segoe UI"/>
                <w:bCs/>
                <w:sz w:val="19"/>
                <w:szCs w:val="19"/>
              </w:rPr>
              <w:fldChar w:fldCharType="end"/>
            </w:r>
            <w:r w:rsidRPr="000A5B0D">
              <w:rPr>
                <w:rFonts w:ascii="Segoe UI" w:eastAsia="Times New Roman" w:hAnsi="Segoe UI" w:cs="Segoe UI"/>
                <w:color w:val="000000"/>
                <w:sz w:val="19"/>
                <w:szCs w:val="19"/>
                <w:lang w:val="en-GB"/>
              </w:rPr>
              <w:tab/>
            </w:r>
          </w:p>
          <w:p w14:paraId="5BB28F97" w14:textId="77777777" w:rsidR="000F24FD" w:rsidRDefault="000F24FD" w:rsidP="00C74BA0">
            <w:pPr>
              <w:widowControl/>
              <w:tabs>
                <w:tab w:val="left" w:pos="4426"/>
                <w:tab w:val="right" w:pos="7218"/>
              </w:tabs>
              <w:overflowPunct/>
              <w:adjustRightInd/>
              <w:rPr>
                <w:rFonts w:ascii="Segoe UI" w:eastAsia="Times New Roman" w:hAnsi="Segoe UI" w:cs="Segoe UI"/>
                <w:color w:val="000000"/>
                <w:kern w:val="0"/>
                <w:sz w:val="19"/>
                <w:szCs w:val="19"/>
                <w:lang w:val="en-GB"/>
              </w:rPr>
            </w:pPr>
            <w:r w:rsidRPr="000A5B0D">
              <w:rPr>
                <w:rFonts w:ascii="Segoe UI" w:eastAsia="Times New Roman" w:hAnsi="Segoe UI" w:cs="Segoe UI"/>
                <w:color w:val="000000"/>
                <w:kern w:val="0"/>
                <w:sz w:val="19"/>
                <w:szCs w:val="19"/>
                <w:lang w:val="it-IT"/>
              </w:rPr>
              <w:t xml:space="preserve">E-mail address: </w:t>
            </w:r>
            <w:r w:rsidR="000A7E16">
              <w:rPr>
                <w:rFonts w:ascii="Segoe UI" w:eastAsia="Times New Roman" w:hAnsi="Segoe UI" w:cs="Segoe UI"/>
                <w:color w:val="000000"/>
                <w:kern w:val="0"/>
                <w:sz w:val="19"/>
                <w:szCs w:val="19"/>
                <w:lang w:val="en-GB"/>
              </w:rPr>
              <w:fldChar w:fldCharType="begin">
                <w:ffData>
                  <w:name w:val=""/>
                  <w:enabled/>
                  <w:calcOnExit w:val="0"/>
                  <w:textInput>
                    <w:default w:val="rayyan.albeladi@undp.org"/>
                  </w:textInput>
                </w:ffData>
              </w:fldChar>
            </w:r>
            <w:r w:rsidR="000A7E16">
              <w:rPr>
                <w:rFonts w:ascii="Segoe UI" w:eastAsia="Times New Roman" w:hAnsi="Segoe UI" w:cs="Segoe UI"/>
                <w:color w:val="000000"/>
                <w:kern w:val="0"/>
                <w:sz w:val="19"/>
                <w:szCs w:val="19"/>
                <w:lang w:val="en-GB"/>
              </w:rPr>
              <w:instrText xml:space="preserve"> FORMTEXT </w:instrText>
            </w:r>
            <w:r w:rsidR="000A7E16">
              <w:rPr>
                <w:rFonts w:ascii="Segoe UI" w:eastAsia="Times New Roman" w:hAnsi="Segoe UI" w:cs="Segoe UI"/>
                <w:color w:val="000000"/>
                <w:kern w:val="0"/>
                <w:sz w:val="19"/>
                <w:szCs w:val="19"/>
                <w:lang w:val="en-GB"/>
              </w:rPr>
            </w:r>
            <w:r w:rsidR="000A7E16">
              <w:rPr>
                <w:rFonts w:ascii="Segoe UI" w:eastAsia="Times New Roman" w:hAnsi="Segoe UI" w:cs="Segoe UI"/>
                <w:color w:val="000000"/>
                <w:kern w:val="0"/>
                <w:sz w:val="19"/>
                <w:szCs w:val="19"/>
                <w:lang w:val="en-GB"/>
              </w:rPr>
              <w:fldChar w:fldCharType="separate"/>
            </w:r>
            <w:r w:rsidR="000A7E16">
              <w:rPr>
                <w:rFonts w:ascii="Segoe UI" w:eastAsia="Times New Roman" w:hAnsi="Segoe UI" w:cs="Segoe UI"/>
                <w:noProof/>
                <w:color w:val="000000"/>
                <w:kern w:val="0"/>
                <w:sz w:val="19"/>
                <w:szCs w:val="19"/>
                <w:lang w:val="en-GB"/>
              </w:rPr>
              <w:t>rayyan.albeladi@undp.org</w:t>
            </w:r>
            <w:r w:rsidR="000A7E16">
              <w:rPr>
                <w:rFonts w:ascii="Segoe UI" w:eastAsia="Times New Roman" w:hAnsi="Segoe UI" w:cs="Segoe UI"/>
                <w:color w:val="000000"/>
                <w:kern w:val="0"/>
                <w:sz w:val="19"/>
                <w:szCs w:val="19"/>
                <w:lang w:val="en-GB"/>
              </w:rPr>
              <w:fldChar w:fldCharType="end"/>
            </w:r>
          </w:p>
          <w:p w14:paraId="41111EA3" w14:textId="77777777" w:rsidR="000A7E16" w:rsidRDefault="000A7E16" w:rsidP="00C74BA0">
            <w:pPr>
              <w:widowControl/>
              <w:tabs>
                <w:tab w:val="left" w:pos="4426"/>
                <w:tab w:val="right" w:pos="7218"/>
              </w:tabs>
              <w:overflowPunct/>
              <w:adjustRightInd/>
              <w:rPr>
                <w:rFonts w:ascii="Segoe UI" w:eastAsia="Times New Roman" w:hAnsi="Segoe UI" w:cs="Segoe UI"/>
                <w:color w:val="000000"/>
                <w:kern w:val="0"/>
                <w:sz w:val="19"/>
                <w:szCs w:val="19"/>
                <w:lang w:val="en-GB"/>
              </w:rPr>
            </w:pPr>
          </w:p>
          <w:p w14:paraId="34F6D517" w14:textId="48D118D3" w:rsidR="000A7E16" w:rsidRPr="000A5B0D" w:rsidRDefault="000A7E16" w:rsidP="00C74BA0">
            <w:pPr>
              <w:widowControl/>
              <w:tabs>
                <w:tab w:val="left" w:pos="4426"/>
                <w:tab w:val="right" w:pos="7218"/>
              </w:tabs>
              <w:overflowPunct/>
              <w:adjustRightInd/>
              <w:rPr>
                <w:rFonts w:ascii="Segoe UI" w:eastAsia="Times New Roman" w:hAnsi="Segoe UI" w:cs="Segoe UI"/>
                <w:kern w:val="0"/>
                <w:sz w:val="19"/>
                <w:szCs w:val="19"/>
                <w:lang w:val="en-GB"/>
              </w:rPr>
            </w:pPr>
            <w:r w:rsidRPr="00D648B4">
              <w:rPr>
                <w:rFonts w:asciiTheme="minorHAnsi" w:eastAsia="Times New Roman" w:hAnsiTheme="minorHAnsi" w:cs="Segoe UI"/>
                <w:color w:val="000000"/>
                <w:sz w:val="22"/>
                <w:szCs w:val="22"/>
                <w:lang w:val="en-GB"/>
              </w:rPr>
              <w:t>Any delay in UNDP’s response shall be not used as a reason for extending the deadline for submission, unless UNDP determines that such an extension is necessary and communicates a new deadline to the Proposers</w:t>
            </w:r>
          </w:p>
        </w:tc>
      </w:tr>
      <w:tr w:rsidR="000F24FD" w:rsidRPr="000A5B0D" w14:paraId="046DADE3" w14:textId="77777777" w:rsidTr="00C74BA0">
        <w:trPr>
          <w:jc w:val="center"/>
        </w:trPr>
        <w:tc>
          <w:tcPr>
            <w:tcW w:w="612" w:type="dxa"/>
          </w:tcPr>
          <w:p w14:paraId="141499D8"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13</w:t>
            </w:r>
          </w:p>
        </w:tc>
        <w:tc>
          <w:tcPr>
            <w:tcW w:w="1095" w:type="dxa"/>
          </w:tcPr>
          <w:p w14:paraId="755EBB06"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 xml:space="preserve">18, 19 </w:t>
            </w:r>
          </w:p>
          <w:p w14:paraId="4E39C0ED"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and 21</w:t>
            </w:r>
          </w:p>
        </w:tc>
        <w:tc>
          <w:tcPr>
            <w:tcW w:w="2970" w:type="dxa"/>
          </w:tcPr>
          <w:p w14:paraId="18AB25BB" w14:textId="77777777" w:rsidR="000F24FD" w:rsidRPr="000A5B0D" w:rsidRDefault="000F24FD" w:rsidP="00C74BA0">
            <w:pPr>
              <w:widowControl/>
              <w:overflowPunct/>
              <w:adjustRightInd/>
              <w:spacing w:line="259" w:lineRule="auto"/>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 xml:space="preserve">Manner of Disseminating Supplemental Information to the </w:t>
            </w:r>
            <w:r w:rsidRPr="000A5B0D">
              <w:rPr>
                <w:rFonts w:ascii="Segoe UI" w:eastAsia="Calibri" w:hAnsi="Segoe UI" w:cs="Segoe UI"/>
                <w:bCs/>
                <w:kern w:val="0"/>
                <w:sz w:val="19"/>
                <w:szCs w:val="19"/>
                <w:lang w:val="en-GB"/>
              </w:rPr>
              <w:lastRenderedPageBreak/>
              <w:t>ITB and responses/clarifications to queries</w:t>
            </w:r>
          </w:p>
        </w:tc>
        <w:tc>
          <w:tcPr>
            <w:tcW w:w="5575" w:type="dxa"/>
            <w:tcMar>
              <w:top w:w="85" w:type="dxa"/>
              <w:bottom w:w="142" w:type="dxa"/>
            </w:tcMar>
          </w:tcPr>
          <w:sdt>
            <w:sdtPr>
              <w:rPr>
                <w:rFonts w:ascii="Segoe UI" w:eastAsia="Times New Roman" w:hAnsi="Segoe UI" w:cs="Segoe UI"/>
                <w:color w:val="000000"/>
                <w:kern w:val="0"/>
                <w:sz w:val="19"/>
                <w:szCs w:val="19"/>
                <w:lang w:val="en-GB"/>
              </w:rPr>
              <w:id w:val="436719110"/>
              <w:placeholder>
                <w:docPart w:val="7BFE66F242F544B69CA70D01C7B67C87"/>
              </w:placeholder>
              <w:comboBox>
                <w:listItem w:value="Choose an item."/>
                <w:listItem w:displayText="Direct communication to prospective Proposers by email" w:value="Direct communication to prospective Proposers by email"/>
                <w:listItem w:displayText="Direct communication to prospective Proposers by email and Posting on the website  _____________________" w:value="Direct communication to prospective Proposers by email and Posting on the website  _____________________"/>
                <w:listItem w:displayText="Posted directly to eTendering" w:value="Posted directly to eTendering"/>
              </w:comboBox>
            </w:sdtPr>
            <w:sdtEndPr/>
            <w:sdtContent>
              <w:p w14:paraId="78D34468" w14:textId="537F71AC" w:rsidR="000F24FD" w:rsidRPr="000A5B0D" w:rsidRDefault="00180811" w:rsidP="00C74BA0">
                <w:pPr>
                  <w:widowControl/>
                  <w:tabs>
                    <w:tab w:val="right" w:pos="7218"/>
                  </w:tabs>
                  <w:overflowPunct/>
                  <w:adjustRightInd/>
                  <w:spacing w:after="240"/>
                  <w:rPr>
                    <w:rFonts w:ascii="Segoe UI" w:eastAsia="Times New Roman" w:hAnsi="Segoe UI" w:cs="Segoe UI"/>
                    <w:color w:val="000000"/>
                    <w:kern w:val="0"/>
                    <w:sz w:val="19"/>
                    <w:szCs w:val="19"/>
                    <w:lang w:val="en-GB"/>
                  </w:rPr>
                </w:pPr>
                <w:r>
                  <w:rPr>
                    <w:rFonts w:ascii="Segoe UI" w:eastAsia="Times New Roman" w:hAnsi="Segoe UI" w:cs="Segoe UI"/>
                    <w:color w:val="000000"/>
                    <w:kern w:val="0"/>
                    <w:sz w:val="19"/>
                    <w:szCs w:val="19"/>
                    <w:lang w:val="en-GB"/>
                  </w:rPr>
                  <w:t>Posted directly to eTendering</w:t>
                </w:r>
              </w:p>
            </w:sdtContent>
          </w:sdt>
          <w:p w14:paraId="5BF442F0" w14:textId="77777777" w:rsidR="000F24FD" w:rsidRPr="000A5B0D" w:rsidRDefault="000F24FD" w:rsidP="00C74BA0">
            <w:pPr>
              <w:widowControl/>
              <w:tabs>
                <w:tab w:val="left" w:pos="4426"/>
                <w:tab w:val="right" w:pos="7218"/>
              </w:tabs>
              <w:overflowPunct/>
              <w:adjustRightInd/>
              <w:ind w:left="288" w:hanging="288"/>
              <w:rPr>
                <w:rFonts w:ascii="Segoe UI" w:eastAsia="Times New Roman" w:hAnsi="Segoe UI" w:cs="Segoe UI"/>
                <w:snapToGrid w:val="0"/>
                <w:kern w:val="0"/>
                <w:sz w:val="19"/>
                <w:szCs w:val="19"/>
              </w:rPr>
            </w:pPr>
          </w:p>
          <w:p w14:paraId="44B8E673" w14:textId="77777777" w:rsidR="000F24FD" w:rsidRPr="000A5B0D" w:rsidRDefault="000F24FD" w:rsidP="00C74BA0">
            <w:pPr>
              <w:tabs>
                <w:tab w:val="right" w:pos="7306"/>
              </w:tabs>
              <w:rPr>
                <w:rFonts w:ascii="Segoe UI" w:eastAsia="Times New Roman" w:hAnsi="Segoe UI" w:cs="Segoe UI"/>
                <w:color w:val="000000"/>
                <w:sz w:val="19"/>
                <w:szCs w:val="19"/>
                <w:lang w:val="en-GB"/>
              </w:rPr>
            </w:pPr>
          </w:p>
        </w:tc>
      </w:tr>
      <w:tr w:rsidR="000F24FD" w:rsidRPr="000A5B0D" w14:paraId="6B884248" w14:textId="77777777" w:rsidTr="00C74BA0">
        <w:trPr>
          <w:trHeight w:val="26"/>
          <w:jc w:val="center"/>
        </w:trPr>
        <w:tc>
          <w:tcPr>
            <w:tcW w:w="612" w:type="dxa"/>
          </w:tcPr>
          <w:p w14:paraId="7EB48459"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14</w:t>
            </w:r>
          </w:p>
        </w:tc>
        <w:tc>
          <w:tcPr>
            <w:tcW w:w="1095" w:type="dxa"/>
          </w:tcPr>
          <w:p w14:paraId="6E4654F2" w14:textId="77777777" w:rsidR="000F24FD" w:rsidRPr="000A5B0D" w:rsidRDefault="000F24FD" w:rsidP="00C74BA0">
            <w:pPr>
              <w:widowControl/>
              <w:overflowPunct/>
              <w:adjustRightInd/>
              <w:spacing w:after="160" w:line="259" w:lineRule="auto"/>
              <w:jc w:val="center"/>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23</w:t>
            </w:r>
          </w:p>
        </w:tc>
        <w:tc>
          <w:tcPr>
            <w:tcW w:w="2970" w:type="dxa"/>
          </w:tcPr>
          <w:p w14:paraId="1B35C99E" w14:textId="77777777" w:rsidR="000F24FD" w:rsidRPr="000A5B0D" w:rsidRDefault="000F24FD" w:rsidP="00C74BA0">
            <w:pPr>
              <w:widowControl/>
              <w:overflowPunct/>
              <w:adjustRightInd/>
              <w:spacing w:after="160" w:line="259" w:lineRule="auto"/>
              <w:rPr>
                <w:rFonts w:ascii="Segoe UI" w:eastAsia="Calibri" w:hAnsi="Segoe UI" w:cs="Segoe UI"/>
                <w:bCs/>
                <w:kern w:val="0"/>
                <w:sz w:val="19"/>
                <w:szCs w:val="19"/>
                <w:lang w:val="en-GB"/>
              </w:rPr>
            </w:pPr>
            <w:r w:rsidRPr="000A5B0D">
              <w:rPr>
                <w:rFonts w:ascii="Segoe UI" w:eastAsia="Calibri" w:hAnsi="Segoe UI" w:cs="Segoe UI"/>
                <w:bCs/>
                <w:kern w:val="0"/>
                <w:sz w:val="19"/>
                <w:szCs w:val="19"/>
                <w:lang w:val="en-GB"/>
              </w:rPr>
              <w:t xml:space="preserve">Deadline for Submission </w:t>
            </w:r>
          </w:p>
        </w:tc>
        <w:tc>
          <w:tcPr>
            <w:tcW w:w="5575" w:type="dxa"/>
            <w:tcMar>
              <w:top w:w="85" w:type="dxa"/>
              <w:bottom w:w="142" w:type="dxa"/>
            </w:tcMar>
          </w:tcPr>
          <w:p w14:paraId="1330779D" w14:textId="431BCC55" w:rsidR="00896D97" w:rsidRDefault="00896D97" w:rsidP="00C74BA0">
            <w:pPr>
              <w:widowControl/>
              <w:tabs>
                <w:tab w:val="right" w:pos="7218"/>
              </w:tabs>
              <w:overflowPunct/>
              <w:adjustRightInd/>
              <w:spacing w:before="60" w:after="60"/>
              <w:rPr>
                <w:rFonts w:ascii="Segoe UI" w:eastAsia="Times New Roman" w:hAnsi="Segoe UI" w:cs="Segoe UI"/>
                <w:color w:val="000000"/>
                <w:kern w:val="0"/>
                <w:sz w:val="19"/>
                <w:szCs w:val="19"/>
                <w:lang w:val="en-GB"/>
              </w:rPr>
            </w:pPr>
            <w:r>
              <w:rPr>
                <w:rFonts w:ascii="Segoe UI" w:eastAsia="Times New Roman" w:hAnsi="Segoe UI" w:cs="Segoe UI"/>
                <w:color w:val="000000"/>
                <w:kern w:val="0"/>
                <w:sz w:val="19"/>
                <w:szCs w:val="19"/>
                <w:lang w:val="en-GB"/>
              </w:rPr>
              <w:t xml:space="preserve">As per the </w:t>
            </w:r>
            <w:r w:rsidR="00020A46">
              <w:rPr>
                <w:rFonts w:ascii="Segoe UI" w:eastAsia="Times New Roman" w:hAnsi="Segoe UI" w:cs="Segoe UI"/>
                <w:color w:val="000000"/>
                <w:kern w:val="0"/>
                <w:sz w:val="19"/>
                <w:szCs w:val="19"/>
                <w:lang w:val="en-GB"/>
              </w:rPr>
              <w:t>deadline</w:t>
            </w:r>
            <w:r>
              <w:rPr>
                <w:rFonts w:ascii="Segoe UI" w:eastAsia="Times New Roman" w:hAnsi="Segoe UI" w:cs="Segoe UI"/>
                <w:color w:val="000000"/>
                <w:kern w:val="0"/>
                <w:sz w:val="19"/>
                <w:szCs w:val="19"/>
                <w:lang w:val="en-GB"/>
              </w:rPr>
              <w:t xml:space="preserve"> mentioned in Procurement Notices and e-Tendering</w:t>
            </w:r>
          </w:p>
          <w:p w14:paraId="1E971E07" w14:textId="77777777" w:rsidR="000F24FD" w:rsidRDefault="000F24FD" w:rsidP="00C74BA0">
            <w:pPr>
              <w:widowControl/>
              <w:tabs>
                <w:tab w:val="right" w:pos="7218"/>
              </w:tabs>
              <w:overflowPunct/>
              <w:adjustRightInd/>
              <w:spacing w:before="60" w:after="60"/>
              <w:rPr>
                <w:rFonts w:ascii="Segoe UI" w:eastAsia="Times New Roman" w:hAnsi="Segoe UI" w:cs="Segoe UI"/>
                <w:color w:val="000000"/>
                <w:kern w:val="0"/>
                <w:sz w:val="19"/>
                <w:szCs w:val="19"/>
                <w:lang w:val="en-GB"/>
              </w:rPr>
            </w:pPr>
          </w:p>
          <w:p w14:paraId="69B1F81C" w14:textId="7EEF702D" w:rsidR="00020A46" w:rsidRPr="000A5B0D" w:rsidRDefault="00020A46" w:rsidP="00C74BA0">
            <w:pPr>
              <w:widowControl/>
              <w:tabs>
                <w:tab w:val="right" w:pos="7218"/>
              </w:tabs>
              <w:overflowPunct/>
              <w:adjustRightInd/>
              <w:spacing w:before="60" w:after="60"/>
              <w:rPr>
                <w:rFonts w:ascii="Segoe UI" w:eastAsia="Times New Roman" w:hAnsi="Segoe UI" w:cs="Segoe UI"/>
                <w:color w:val="000000"/>
                <w:kern w:val="0"/>
                <w:sz w:val="19"/>
                <w:szCs w:val="19"/>
                <w:lang w:val="en-GB"/>
              </w:rPr>
            </w:pPr>
            <w:r w:rsidRPr="00C95526">
              <w:rPr>
                <w:rFonts w:ascii="Segoe UI" w:eastAsia="Times New Roman" w:hAnsi="Segoe UI" w:cs="Segoe UI"/>
                <w:color w:val="000000"/>
                <w:kern w:val="0"/>
                <w:sz w:val="19"/>
                <w:szCs w:val="19"/>
                <w:lang w:val="en-GB"/>
              </w:rPr>
              <w:t xml:space="preserve">Date and time visible on the main screen of the event (on the E‐Tendering portal) will be final and prevail over any other closing time indicated </w:t>
            </w:r>
            <w:proofErr w:type="gramStart"/>
            <w:r w:rsidRPr="00C95526">
              <w:rPr>
                <w:rFonts w:ascii="Segoe UI" w:eastAsia="Times New Roman" w:hAnsi="Segoe UI" w:cs="Segoe UI"/>
                <w:color w:val="000000"/>
                <w:kern w:val="0"/>
                <w:sz w:val="19"/>
                <w:szCs w:val="19"/>
                <w:lang w:val="en-GB"/>
              </w:rPr>
              <w:t>elsewhere, in case</w:t>
            </w:r>
            <w:proofErr w:type="gramEnd"/>
            <w:r w:rsidRPr="00C95526">
              <w:rPr>
                <w:rFonts w:ascii="Segoe UI" w:eastAsia="Times New Roman" w:hAnsi="Segoe UI" w:cs="Segoe UI"/>
                <w:color w:val="000000"/>
                <w:kern w:val="0"/>
                <w:sz w:val="19"/>
                <w:szCs w:val="19"/>
                <w:lang w:val="en-GB"/>
              </w:rPr>
              <w:t xml:space="preserve"> they are different. The correct bid closing time is as indicated in the E‐Tendering portal and system will not accept any bid after that time. It is the responsibility of the bidder to make sure bids are submitted within this deadline. UNDP will not accept any bid that is not submitted directly to the system. Bidders are advised to submit their bid’s a day prior or well before the closing time. Do not wait until last minute. If you face any issue submitting your proposal at the last minute, UNDP may not be able to assist</w:t>
            </w:r>
          </w:p>
        </w:tc>
      </w:tr>
      <w:tr w:rsidR="000F24FD" w:rsidRPr="000A5B0D" w14:paraId="31417966" w14:textId="77777777" w:rsidTr="00C74BA0">
        <w:trPr>
          <w:trHeight w:val="62"/>
          <w:jc w:val="center"/>
        </w:trPr>
        <w:tc>
          <w:tcPr>
            <w:tcW w:w="612" w:type="dxa"/>
          </w:tcPr>
          <w:p w14:paraId="6563A483"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14</w:t>
            </w:r>
          </w:p>
        </w:tc>
        <w:tc>
          <w:tcPr>
            <w:tcW w:w="1095" w:type="dxa"/>
          </w:tcPr>
          <w:p w14:paraId="3AAB2635"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22</w:t>
            </w:r>
          </w:p>
        </w:tc>
        <w:tc>
          <w:tcPr>
            <w:tcW w:w="2970" w:type="dxa"/>
          </w:tcPr>
          <w:p w14:paraId="52E59951" w14:textId="77777777" w:rsidR="000F24FD" w:rsidRPr="000A5B0D" w:rsidRDefault="000F24FD" w:rsidP="00C74BA0">
            <w:pPr>
              <w:widowControl/>
              <w:overflowPunct/>
              <w:adjustRightInd/>
              <w:spacing w:after="160" w:line="259" w:lineRule="auto"/>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Allowable Manner of Submitting Bids</w:t>
            </w:r>
          </w:p>
        </w:tc>
        <w:tc>
          <w:tcPr>
            <w:tcW w:w="5575" w:type="dxa"/>
            <w:tcMar>
              <w:top w:w="85" w:type="dxa"/>
              <w:bottom w:w="142" w:type="dxa"/>
            </w:tcMar>
          </w:tcPr>
          <w:p w14:paraId="2CF0E9AE" w14:textId="7D4204C7" w:rsidR="000F24FD" w:rsidRPr="000A5B0D" w:rsidRDefault="00C87CAA" w:rsidP="00C74BA0">
            <w:pPr>
              <w:widowControl/>
              <w:tabs>
                <w:tab w:val="left" w:pos="378"/>
                <w:tab w:val="right" w:pos="7218"/>
              </w:tabs>
              <w:overflowPunct/>
              <w:adjustRightInd/>
              <w:rPr>
                <w:rFonts w:ascii="Segoe UI" w:eastAsia="Times New Roman" w:hAnsi="Segoe UI" w:cs="Segoe UI"/>
                <w:snapToGrid w:val="0"/>
                <w:color w:val="000000"/>
                <w:kern w:val="0"/>
                <w:sz w:val="19"/>
                <w:szCs w:val="19"/>
              </w:rPr>
            </w:pPr>
            <w:sdt>
              <w:sdtPr>
                <w:rPr>
                  <w:rFonts w:ascii="Segoe UI" w:eastAsia="Times New Roman" w:hAnsi="Segoe UI" w:cs="Segoe UI"/>
                  <w:snapToGrid w:val="0"/>
                  <w:color w:val="000000"/>
                  <w:kern w:val="0"/>
                  <w:sz w:val="19"/>
                  <w:szCs w:val="19"/>
                </w:rPr>
                <w:id w:val="1560133667"/>
                <w14:checkbox>
                  <w14:checked w14:val="1"/>
                  <w14:checkedState w14:val="2612" w14:font="MS Gothic"/>
                  <w14:uncheckedState w14:val="2610" w14:font="MS Gothic"/>
                </w14:checkbox>
              </w:sdtPr>
              <w:sdtEndPr/>
              <w:sdtContent>
                <w:r w:rsidR="000A7E16">
                  <w:rPr>
                    <w:rFonts w:ascii="MS Gothic" w:eastAsia="MS Gothic" w:hAnsi="MS Gothic" w:cs="Segoe UI" w:hint="eastAsia"/>
                    <w:snapToGrid w:val="0"/>
                    <w:color w:val="000000"/>
                    <w:kern w:val="0"/>
                    <w:sz w:val="19"/>
                    <w:szCs w:val="19"/>
                  </w:rPr>
                  <w:t>☒</w:t>
                </w:r>
              </w:sdtContent>
            </w:sdt>
            <w:r w:rsidR="000F24FD" w:rsidRPr="000A5B0D">
              <w:rPr>
                <w:rFonts w:ascii="Segoe UI" w:eastAsia="Times New Roman" w:hAnsi="Segoe UI" w:cs="Segoe UI"/>
                <w:snapToGrid w:val="0"/>
                <w:color w:val="000000"/>
                <w:kern w:val="0"/>
                <w:sz w:val="19"/>
                <w:szCs w:val="19"/>
              </w:rPr>
              <w:t xml:space="preserve"> e-Tendering</w:t>
            </w:r>
          </w:p>
        </w:tc>
      </w:tr>
      <w:tr w:rsidR="000F24FD" w:rsidRPr="000A5B0D" w14:paraId="6AF9E64D" w14:textId="77777777" w:rsidTr="00C74BA0">
        <w:trPr>
          <w:trHeight w:val="476"/>
          <w:jc w:val="center"/>
        </w:trPr>
        <w:tc>
          <w:tcPr>
            <w:tcW w:w="612" w:type="dxa"/>
          </w:tcPr>
          <w:p w14:paraId="37DB18F2"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15</w:t>
            </w:r>
          </w:p>
        </w:tc>
        <w:tc>
          <w:tcPr>
            <w:tcW w:w="1095" w:type="dxa"/>
          </w:tcPr>
          <w:p w14:paraId="6B58BC0D"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22</w:t>
            </w:r>
          </w:p>
        </w:tc>
        <w:tc>
          <w:tcPr>
            <w:tcW w:w="2970" w:type="dxa"/>
          </w:tcPr>
          <w:p w14:paraId="46332B25" w14:textId="77777777" w:rsidR="000F24FD" w:rsidRPr="000A5B0D" w:rsidRDefault="000F24FD" w:rsidP="00C74BA0">
            <w:pPr>
              <w:widowControl/>
              <w:overflowPunct/>
              <w:adjustRightInd/>
              <w:spacing w:after="160" w:line="259" w:lineRule="auto"/>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 xml:space="preserve">Bid Submission Address </w:t>
            </w:r>
          </w:p>
        </w:tc>
        <w:tc>
          <w:tcPr>
            <w:tcW w:w="5575" w:type="dxa"/>
            <w:tcMar>
              <w:top w:w="85" w:type="dxa"/>
              <w:bottom w:w="142" w:type="dxa"/>
            </w:tcMar>
          </w:tcPr>
          <w:p w14:paraId="480A3FF9" w14:textId="77777777" w:rsidR="000F24FD" w:rsidRPr="000A5B0D" w:rsidRDefault="00C87CAA" w:rsidP="00C74BA0">
            <w:pPr>
              <w:widowControl/>
              <w:tabs>
                <w:tab w:val="right" w:pos="7218"/>
              </w:tabs>
              <w:overflowPunct/>
              <w:adjustRightInd/>
              <w:rPr>
                <w:rFonts w:ascii="Segoe UI" w:eastAsia="Times New Roman" w:hAnsi="Segoe UI" w:cs="Segoe UI"/>
                <w:kern w:val="0"/>
                <w:sz w:val="19"/>
                <w:szCs w:val="19"/>
                <w:u w:val="single"/>
                <w:lang w:val="en-GB"/>
              </w:rPr>
            </w:pPr>
            <w:hyperlink r:id="rId27" w:history="1">
              <w:r w:rsidR="000F24FD" w:rsidRPr="000A5B0D">
                <w:rPr>
                  <w:rFonts w:ascii="Segoe UI" w:eastAsia="Times New Roman" w:hAnsi="Segoe UI" w:cs="Segoe UI"/>
                  <w:color w:val="0563C1"/>
                  <w:kern w:val="0"/>
                  <w:sz w:val="19"/>
                  <w:szCs w:val="19"/>
                  <w:u w:val="single"/>
                  <w:lang w:val="en-GB"/>
                </w:rPr>
                <w:t>https://etendering.partneragencies.org</w:t>
              </w:r>
            </w:hyperlink>
            <w:r w:rsidR="000F24FD" w:rsidRPr="000A5B0D">
              <w:rPr>
                <w:rFonts w:ascii="Segoe UI" w:eastAsia="Times New Roman" w:hAnsi="Segoe UI" w:cs="Segoe UI"/>
                <w:kern w:val="0"/>
                <w:sz w:val="19"/>
                <w:szCs w:val="19"/>
                <w:u w:val="single"/>
                <w:lang w:val="en-GB"/>
              </w:rPr>
              <w:t xml:space="preserve"> </w:t>
            </w:r>
          </w:p>
          <w:p w14:paraId="4C451A7C" w14:textId="77777777" w:rsidR="000F24FD" w:rsidRPr="000A5B0D" w:rsidRDefault="000F24FD" w:rsidP="00C74BA0">
            <w:pPr>
              <w:widowControl/>
              <w:tabs>
                <w:tab w:val="right" w:pos="7218"/>
              </w:tabs>
              <w:overflowPunct/>
              <w:adjustRightInd/>
              <w:rPr>
                <w:rFonts w:ascii="Segoe UI" w:eastAsia="Times New Roman" w:hAnsi="Segoe UI" w:cs="Segoe UI"/>
                <w:kern w:val="0"/>
                <w:sz w:val="19"/>
                <w:szCs w:val="19"/>
                <w:u w:val="single"/>
                <w:lang w:val="en-GB"/>
              </w:rPr>
            </w:pPr>
          </w:p>
          <w:p w14:paraId="1215D786" w14:textId="7F30404B" w:rsidR="000F24FD" w:rsidRPr="00FE616A" w:rsidRDefault="000A7E16" w:rsidP="00C74BA0">
            <w:pPr>
              <w:widowControl/>
              <w:tabs>
                <w:tab w:val="right" w:pos="7218"/>
              </w:tabs>
              <w:overflowPunct/>
              <w:adjustRightInd/>
              <w:rPr>
                <w:rFonts w:ascii="Segoe UI" w:eastAsia="Times New Roman" w:hAnsi="Segoe UI" w:cs="Segoe UI"/>
                <w:kern w:val="0"/>
                <w:sz w:val="19"/>
                <w:szCs w:val="19"/>
                <w:lang w:val="en-GB"/>
              </w:rPr>
            </w:pPr>
            <w:r w:rsidRPr="000A7E16">
              <w:rPr>
                <w:rFonts w:ascii="Segoe UI" w:eastAsia="Times New Roman" w:hAnsi="Segoe UI" w:cs="Segoe UI"/>
                <w:kern w:val="0"/>
                <w:sz w:val="19"/>
                <w:szCs w:val="19"/>
                <w:u w:val="single"/>
                <w:lang w:val="en-GB"/>
              </w:rPr>
              <w:t xml:space="preserve">Event Number: </w:t>
            </w:r>
            <w:r w:rsidR="00FE616A">
              <w:rPr>
                <w:rFonts w:ascii="Segoe UI" w:eastAsia="Times New Roman" w:hAnsi="Segoe UI" w:cs="Segoe UI"/>
                <w:kern w:val="0"/>
                <w:sz w:val="19"/>
                <w:szCs w:val="19"/>
                <w:lang w:val="en-GB"/>
              </w:rPr>
              <w:t>ITB-</w:t>
            </w:r>
            <w:r w:rsidR="009039EF">
              <w:rPr>
                <w:rFonts w:ascii="Segoe UI" w:eastAsia="Times New Roman" w:hAnsi="Segoe UI" w:cs="Segoe UI"/>
                <w:kern w:val="0"/>
                <w:sz w:val="19"/>
                <w:szCs w:val="19"/>
                <w:lang w:val="en-GB"/>
              </w:rPr>
              <w:t>016</w:t>
            </w:r>
            <w:r w:rsidR="00FE616A">
              <w:rPr>
                <w:rFonts w:ascii="Segoe UI" w:eastAsia="Times New Roman" w:hAnsi="Segoe UI" w:cs="Segoe UI"/>
                <w:kern w:val="0"/>
                <w:sz w:val="19"/>
                <w:szCs w:val="19"/>
                <w:lang w:val="en-GB"/>
              </w:rPr>
              <w:t>-2</w:t>
            </w:r>
            <w:r w:rsidR="00FC49EF">
              <w:rPr>
                <w:rFonts w:ascii="Segoe UI" w:eastAsia="Times New Roman" w:hAnsi="Segoe UI" w:cs="Segoe UI"/>
                <w:kern w:val="0"/>
                <w:sz w:val="19"/>
                <w:szCs w:val="19"/>
                <w:lang w:val="en-GB"/>
              </w:rPr>
              <w:t>2</w:t>
            </w:r>
          </w:p>
        </w:tc>
      </w:tr>
      <w:tr w:rsidR="000F24FD" w:rsidRPr="000A5B0D" w14:paraId="0CEFAEEF" w14:textId="77777777" w:rsidTr="00C72150">
        <w:trPr>
          <w:trHeight w:val="540"/>
          <w:jc w:val="center"/>
        </w:trPr>
        <w:tc>
          <w:tcPr>
            <w:tcW w:w="612" w:type="dxa"/>
          </w:tcPr>
          <w:p w14:paraId="100501C6"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16</w:t>
            </w:r>
          </w:p>
        </w:tc>
        <w:tc>
          <w:tcPr>
            <w:tcW w:w="1095" w:type="dxa"/>
          </w:tcPr>
          <w:p w14:paraId="2B21CEB1"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22</w:t>
            </w:r>
          </w:p>
        </w:tc>
        <w:tc>
          <w:tcPr>
            <w:tcW w:w="2970" w:type="dxa"/>
          </w:tcPr>
          <w:p w14:paraId="4B0313E6" w14:textId="77777777" w:rsidR="000F24FD" w:rsidRPr="00FE616A" w:rsidRDefault="000F24FD" w:rsidP="00C74BA0">
            <w:pPr>
              <w:widowControl/>
              <w:overflowPunct/>
              <w:adjustRightInd/>
              <w:spacing w:after="160" w:line="259" w:lineRule="auto"/>
              <w:rPr>
                <w:rFonts w:ascii="Segoe UI" w:eastAsia="Calibri" w:hAnsi="Segoe UI" w:cs="Segoe UI"/>
                <w:kern w:val="0"/>
                <w:sz w:val="19"/>
                <w:szCs w:val="19"/>
                <w:lang w:val="en-GB"/>
              </w:rPr>
            </w:pPr>
            <w:r w:rsidRPr="00FE616A">
              <w:rPr>
                <w:rFonts w:ascii="Segoe UI" w:eastAsia="Calibri" w:hAnsi="Segoe UI" w:cs="Segoe UI"/>
                <w:kern w:val="0"/>
                <w:sz w:val="19"/>
                <w:szCs w:val="19"/>
                <w:lang w:val="en-GB"/>
              </w:rPr>
              <w:t>Electronic submission (email or eTendering) requirements</w:t>
            </w:r>
          </w:p>
          <w:p w14:paraId="501F2FDA" w14:textId="77777777" w:rsidR="000F24FD" w:rsidRPr="00FE616A" w:rsidRDefault="000F24FD" w:rsidP="00C74BA0">
            <w:pPr>
              <w:widowControl/>
              <w:overflowPunct/>
              <w:adjustRightInd/>
              <w:spacing w:after="160" w:line="259" w:lineRule="auto"/>
              <w:rPr>
                <w:rFonts w:ascii="Segoe UI" w:eastAsia="Calibri" w:hAnsi="Segoe UI" w:cs="Segoe UI"/>
                <w:kern w:val="0"/>
                <w:sz w:val="19"/>
                <w:szCs w:val="19"/>
                <w:lang w:val="en-GB"/>
              </w:rPr>
            </w:pPr>
          </w:p>
          <w:p w14:paraId="577B9B1B" w14:textId="77777777" w:rsidR="000F24FD" w:rsidRPr="00FE616A" w:rsidRDefault="000F24FD" w:rsidP="00C74BA0">
            <w:pPr>
              <w:widowControl/>
              <w:overflowPunct/>
              <w:adjustRightInd/>
              <w:spacing w:after="160" w:line="259" w:lineRule="auto"/>
              <w:rPr>
                <w:rFonts w:ascii="Segoe UI" w:eastAsia="Calibri" w:hAnsi="Segoe UI" w:cs="Segoe UI"/>
                <w:kern w:val="0"/>
                <w:sz w:val="19"/>
                <w:szCs w:val="19"/>
                <w:lang w:val="en-GB"/>
              </w:rPr>
            </w:pPr>
          </w:p>
          <w:p w14:paraId="3BFA3DA4" w14:textId="77777777" w:rsidR="000F24FD" w:rsidRPr="00FE616A" w:rsidRDefault="000F24FD" w:rsidP="00C74BA0">
            <w:pPr>
              <w:widowControl/>
              <w:overflowPunct/>
              <w:adjustRightInd/>
              <w:spacing w:after="160" w:line="259" w:lineRule="auto"/>
              <w:rPr>
                <w:rFonts w:ascii="Segoe UI" w:eastAsia="Calibri" w:hAnsi="Segoe UI" w:cs="Segoe UI"/>
                <w:kern w:val="0"/>
                <w:sz w:val="19"/>
                <w:szCs w:val="19"/>
                <w:lang w:val="en-GB"/>
              </w:rPr>
            </w:pPr>
          </w:p>
          <w:p w14:paraId="0A1B8676" w14:textId="77777777" w:rsidR="000F24FD" w:rsidRPr="00FE616A" w:rsidRDefault="000F24FD" w:rsidP="00C74BA0">
            <w:pPr>
              <w:widowControl/>
              <w:overflowPunct/>
              <w:adjustRightInd/>
              <w:spacing w:after="160" w:line="259" w:lineRule="auto"/>
              <w:rPr>
                <w:rFonts w:ascii="Segoe UI" w:eastAsia="Calibri" w:hAnsi="Segoe UI" w:cs="Segoe UI"/>
                <w:kern w:val="0"/>
                <w:sz w:val="19"/>
                <w:szCs w:val="19"/>
                <w:lang w:val="en-GB"/>
              </w:rPr>
            </w:pPr>
          </w:p>
        </w:tc>
        <w:tc>
          <w:tcPr>
            <w:tcW w:w="5575" w:type="dxa"/>
            <w:tcMar>
              <w:top w:w="85" w:type="dxa"/>
              <w:bottom w:w="142" w:type="dxa"/>
            </w:tcMar>
          </w:tcPr>
          <w:p w14:paraId="5D021417" w14:textId="77777777" w:rsidR="000F24FD" w:rsidRPr="00FE616A" w:rsidRDefault="000F24FD" w:rsidP="00E62F5D">
            <w:pPr>
              <w:widowControl/>
              <w:numPr>
                <w:ilvl w:val="0"/>
                <w:numId w:val="6"/>
              </w:numPr>
              <w:tabs>
                <w:tab w:val="right" w:pos="7218"/>
              </w:tabs>
              <w:overflowPunct/>
              <w:adjustRightInd/>
              <w:spacing w:before="60" w:after="60"/>
              <w:ind w:left="389"/>
              <w:rPr>
                <w:rFonts w:ascii="Segoe UI" w:eastAsia="Times New Roman" w:hAnsi="Segoe UI" w:cs="Segoe UI"/>
                <w:color w:val="000000"/>
                <w:kern w:val="0"/>
                <w:sz w:val="19"/>
                <w:szCs w:val="19"/>
                <w:lang w:val="en-GB"/>
              </w:rPr>
            </w:pPr>
            <w:r w:rsidRPr="00FE616A">
              <w:rPr>
                <w:rFonts w:ascii="Segoe UI" w:eastAsia="Times New Roman" w:hAnsi="Segoe UI" w:cs="Segoe UI"/>
                <w:color w:val="000000"/>
                <w:kern w:val="0"/>
                <w:sz w:val="19"/>
                <w:szCs w:val="19"/>
                <w:lang w:val="en-GB"/>
              </w:rPr>
              <w:t>Format: PDF files only</w:t>
            </w:r>
          </w:p>
          <w:p w14:paraId="33C98B2D" w14:textId="77777777" w:rsidR="000F24FD" w:rsidRPr="00FE616A" w:rsidRDefault="000F24FD" w:rsidP="00E62F5D">
            <w:pPr>
              <w:widowControl/>
              <w:numPr>
                <w:ilvl w:val="0"/>
                <w:numId w:val="6"/>
              </w:numPr>
              <w:tabs>
                <w:tab w:val="right" w:pos="7218"/>
              </w:tabs>
              <w:overflowPunct/>
              <w:adjustRightInd/>
              <w:spacing w:before="60" w:after="60"/>
              <w:ind w:left="389"/>
              <w:rPr>
                <w:rFonts w:ascii="Segoe UI" w:eastAsia="Times New Roman" w:hAnsi="Segoe UI" w:cs="Segoe UI"/>
                <w:color w:val="000000"/>
                <w:kern w:val="0"/>
                <w:sz w:val="19"/>
                <w:szCs w:val="19"/>
                <w:lang w:val="en-GB"/>
              </w:rPr>
            </w:pPr>
            <w:r w:rsidRPr="00FE616A">
              <w:rPr>
                <w:rFonts w:ascii="Segoe UI" w:eastAsia="Times New Roman" w:hAnsi="Segoe UI" w:cs="Segoe UI"/>
                <w:color w:val="000000"/>
                <w:kern w:val="0"/>
                <w:sz w:val="19"/>
                <w:szCs w:val="19"/>
                <w:lang w:val="en-GB"/>
              </w:rPr>
              <w:t>File names must be maximum 60 characters long and must not contain any letter or special character other than from Latin alphabet/keyboard.</w:t>
            </w:r>
          </w:p>
          <w:p w14:paraId="55ED0880" w14:textId="77777777" w:rsidR="000F24FD" w:rsidRPr="00FE616A" w:rsidRDefault="000F24FD" w:rsidP="00E62F5D">
            <w:pPr>
              <w:widowControl/>
              <w:numPr>
                <w:ilvl w:val="0"/>
                <w:numId w:val="6"/>
              </w:numPr>
              <w:tabs>
                <w:tab w:val="right" w:pos="7218"/>
              </w:tabs>
              <w:overflowPunct/>
              <w:adjustRightInd/>
              <w:spacing w:before="60" w:after="60"/>
              <w:ind w:left="389"/>
              <w:rPr>
                <w:rFonts w:ascii="Segoe UI" w:eastAsia="Times New Roman" w:hAnsi="Segoe UI" w:cs="Segoe UI"/>
                <w:color w:val="000000"/>
                <w:kern w:val="0"/>
                <w:sz w:val="19"/>
                <w:szCs w:val="19"/>
                <w:lang w:val="en-GB"/>
              </w:rPr>
            </w:pPr>
            <w:r w:rsidRPr="00FE616A">
              <w:rPr>
                <w:rFonts w:ascii="Segoe UI" w:eastAsia="Times New Roman" w:hAnsi="Segoe UI" w:cs="Segoe UI"/>
                <w:color w:val="000000"/>
                <w:kern w:val="0"/>
                <w:sz w:val="19"/>
                <w:szCs w:val="19"/>
                <w:lang w:val="en-GB"/>
              </w:rPr>
              <w:t>All files must be free of viruses and not corrupted</w:t>
            </w:r>
            <w:r w:rsidRPr="00FE616A">
              <w:rPr>
                <w:rFonts w:ascii="Segoe UI" w:eastAsia="Times New Roman" w:hAnsi="Segoe UI" w:cs="Segoe UI"/>
                <w:i/>
                <w:color w:val="000000"/>
                <w:kern w:val="0"/>
                <w:sz w:val="19"/>
                <w:szCs w:val="19"/>
                <w:lang w:val="en-GB"/>
              </w:rPr>
              <w:t>.</w:t>
            </w:r>
          </w:p>
          <w:p w14:paraId="7D13AAA8" w14:textId="091A6100" w:rsidR="000F24FD" w:rsidRPr="00FE616A" w:rsidRDefault="000F24FD" w:rsidP="00E62F5D">
            <w:pPr>
              <w:widowControl/>
              <w:numPr>
                <w:ilvl w:val="0"/>
                <w:numId w:val="6"/>
              </w:numPr>
              <w:tabs>
                <w:tab w:val="right" w:pos="7218"/>
              </w:tabs>
              <w:overflowPunct/>
              <w:adjustRightInd/>
              <w:spacing w:before="60" w:after="60"/>
              <w:ind w:left="389"/>
              <w:rPr>
                <w:rFonts w:ascii="Segoe UI" w:eastAsia="Times New Roman" w:hAnsi="Segoe UI" w:cs="Segoe UI"/>
                <w:color w:val="000000"/>
                <w:kern w:val="0"/>
                <w:sz w:val="19"/>
                <w:szCs w:val="19"/>
                <w:lang w:val="en-GB"/>
              </w:rPr>
            </w:pPr>
            <w:r w:rsidRPr="00FE616A">
              <w:rPr>
                <w:rFonts w:ascii="Segoe UI" w:eastAsia="Times New Roman" w:hAnsi="Segoe UI" w:cs="Segoe UI"/>
                <w:color w:val="000000"/>
                <w:kern w:val="0"/>
                <w:sz w:val="19"/>
                <w:szCs w:val="19"/>
                <w:lang w:val="en-GB"/>
              </w:rPr>
              <w:t>Mandatory subject of email:</w:t>
            </w:r>
            <w:r w:rsidRPr="00FE616A">
              <w:rPr>
                <w:rFonts w:ascii="Segoe UI" w:eastAsia="Times New Roman" w:hAnsi="Segoe UI" w:cs="Segoe UI"/>
                <w:i/>
                <w:color w:val="000000"/>
                <w:kern w:val="0"/>
                <w:sz w:val="19"/>
                <w:szCs w:val="19"/>
                <w:lang w:val="en-GB"/>
              </w:rPr>
              <w:t xml:space="preserve"> </w:t>
            </w:r>
            <w:r w:rsidR="00FC49EF">
              <w:rPr>
                <w:rFonts w:ascii="Segoe UI" w:eastAsia="Times New Roman" w:hAnsi="Segoe UI" w:cs="Segoe UI"/>
                <w:bCs/>
                <w:kern w:val="0"/>
                <w:sz w:val="19"/>
                <w:szCs w:val="19"/>
              </w:rPr>
              <w:fldChar w:fldCharType="begin">
                <w:ffData>
                  <w:name w:val=""/>
                  <w:enabled/>
                  <w:calcOnExit w:val="0"/>
                  <w:textInput>
                    <w:default w:val="Bidding Document for IRQ10-ITB-016-22"/>
                    <w:format w:val="FIRST CAPITAL"/>
                  </w:textInput>
                </w:ffData>
              </w:fldChar>
            </w:r>
            <w:r w:rsidR="00FC49EF">
              <w:rPr>
                <w:rFonts w:ascii="Segoe UI" w:eastAsia="Times New Roman" w:hAnsi="Segoe UI" w:cs="Segoe UI"/>
                <w:bCs/>
                <w:kern w:val="0"/>
                <w:sz w:val="19"/>
                <w:szCs w:val="19"/>
              </w:rPr>
              <w:instrText xml:space="preserve"> FORMTEXT </w:instrText>
            </w:r>
            <w:r w:rsidR="00FC49EF">
              <w:rPr>
                <w:rFonts w:ascii="Segoe UI" w:eastAsia="Times New Roman" w:hAnsi="Segoe UI" w:cs="Segoe UI"/>
                <w:bCs/>
                <w:kern w:val="0"/>
                <w:sz w:val="19"/>
                <w:szCs w:val="19"/>
              </w:rPr>
            </w:r>
            <w:r w:rsidR="00FC49EF">
              <w:rPr>
                <w:rFonts w:ascii="Segoe UI" w:eastAsia="Times New Roman" w:hAnsi="Segoe UI" w:cs="Segoe UI"/>
                <w:bCs/>
                <w:kern w:val="0"/>
                <w:sz w:val="19"/>
                <w:szCs w:val="19"/>
              </w:rPr>
              <w:fldChar w:fldCharType="separate"/>
            </w:r>
            <w:r w:rsidR="00FC49EF">
              <w:rPr>
                <w:rFonts w:ascii="Segoe UI" w:eastAsia="Times New Roman" w:hAnsi="Segoe UI" w:cs="Segoe UI"/>
                <w:bCs/>
                <w:noProof/>
                <w:kern w:val="0"/>
                <w:sz w:val="19"/>
                <w:szCs w:val="19"/>
              </w:rPr>
              <w:t>Bidding Document for IRQ10-ITB-016-22</w:t>
            </w:r>
            <w:r w:rsidR="00FC49EF">
              <w:rPr>
                <w:rFonts w:ascii="Segoe UI" w:eastAsia="Times New Roman" w:hAnsi="Segoe UI" w:cs="Segoe UI"/>
                <w:bCs/>
                <w:kern w:val="0"/>
                <w:sz w:val="19"/>
                <w:szCs w:val="19"/>
              </w:rPr>
              <w:fldChar w:fldCharType="end"/>
            </w:r>
          </w:p>
          <w:p w14:paraId="1613B411" w14:textId="0699D698" w:rsidR="00C72150" w:rsidRPr="00FE616A" w:rsidRDefault="00C72150" w:rsidP="00E62F5D">
            <w:pPr>
              <w:widowControl/>
              <w:numPr>
                <w:ilvl w:val="0"/>
                <w:numId w:val="6"/>
              </w:numPr>
              <w:tabs>
                <w:tab w:val="right" w:pos="7218"/>
              </w:tabs>
              <w:overflowPunct/>
              <w:adjustRightInd/>
              <w:spacing w:before="60" w:after="60"/>
              <w:ind w:left="389"/>
              <w:rPr>
                <w:rFonts w:ascii="Segoe UI" w:eastAsia="Times New Roman" w:hAnsi="Segoe UI" w:cs="Segoe UI"/>
                <w:color w:val="000000"/>
                <w:kern w:val="0"/>
                <w:sz w:val="19"/>
                <w:szCs w:val="19"/>
                <w:lang w:val="en-GB"/>
              </w:rPr>
            </w:pPr>
            <w:r w:rsidRPr="00FE616A">
              <w:rPr>
                <w:rFonts w:ascii="Segoe UI" w:eastAsia="Times New Roman" w:hAnsi="Segoe UI" w:cs="Segoe UI"/>
                <w:color w:val="000000"/>
                <w:kern w:val="0"/>
                <w:sz w:val="19"/>
                <w:szCs w:val="19"/>
                <w:lang w:val="en-GB"/>
              </w:rPr>
              <w:t xml:space="preserve">If you are uploading </w:t>
            </w:r>
            <w:proofErr w:type="gramStart"/>
            <w:r w:rsidRPr="00FE616A">
              <w:rPr>
                <w:rFonts w:ascii="Segoe UI" w:eastAsia="Times New Roman" w:hAnsi="Segoe UI" w:cs="Segoe UI"/>
                <w:color w:val="000000"/>
                <w:kern w:val="0"/>
                <w:sz w:val="19"/>
                <w:szCs w:val="19"/>
                <w:lang w:val="en-GB"/>
              </w:rPr>
              <w:t>a large number of</w:t>
            </w:r>
            <w:proofErr w:type="gramEnd"/>
            <w:r w:rsidRPr="00FE616A">
              <w:rPr>
                <w:rFonts w:ascii="Segoe UI" w:eastAsia="Times New Roman" w:hAnsi="Segoe UI" w:cs="Segoe UI"/>
                <w:color w:val="000000"/>
                <w:kern w:val="0"/>
                <w:sz w:val="19"/>
                <w:szCs w:val="19"/>
                <w:lang w:val="en-GB"/>
              </w:rPr>
              <w:t xml:space="preserve"> files (ex. 15 or more), please zip the files into a ZIP folder and upload the folder instead of each file individually. You can upload several ZIP folders, but if you do this, please note that the total size of each ZIP folder uploaded cannot exceed 50MB.</w:t>
            </w:r>
          </w:p>
        </w:tc>
      </w:tr>
      <w:tr w:rsidR="000F24FD" w:rsidRPr="000A5B0D" w14:paraId="4D05A017" w14:textId="77777777" w:rsidTr="00C72150">
        <w:trPr>
          <w:trHeight w:val="648"/>
          <w:jc w:val="center"/>
        </w:trPr>
        <w:tc>
          <w:tcPr>
            <w:tcW w:w="612" w:type="dxa"/>
          </w:tcPr>
          <w:p w14:paraId="6216ABE0"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17</w:t>
            </w:r>
          </w:p>
        </w:tc>
        <w:tc>
          <w:tcPr>
            <w:tcW w:w="1095" w:type="dxa"/>
          </w:tcPr>
          <w:p w14:paraId="1ACC968B"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25</w:t>
            </w:r>
          </w:p>
        </w:tc>
        <w:tc>
          <w:tcPr>
            <w:tcW w:w="2970" w:type="dxa"/>
          </w:tcPr>
          <w:p w14:paraId="35B80C57" w14:textId="77777777" w:rsidR="000F24FD" w:rsidRPr="000A5B0D" w:rsidRDefault="000F24FD" w:rsidP="00C74BA0">
            <w:pPr>
              <w:widowControl/>
              <w:overflowPunct/>
              <w:adjustRightInd/>
              <w:spacing w:after="160" w:line="259" w:lineRule="auto"/>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 xml:space="preserve">Date, </w:t>
            </w:r>
            <w:proofErr w:type="gramStart"/>
            <w:r w:rsidRPr="000A5B0D">
              <w:rPr>
                <w:rFonts w:ascii="Segoe UI" w:eastAsia="Calibri" w:hAnsi="Segoe UI" w:cs="Segoe UI"/>
                <w:kern w:val="0"/>
                <w:sz w:val="19"/>
                <w:szCs w:val="19"/>
                <w:lang w:val="en-GB"/>
              </w:rPr>
              <w:t>time</w:t>
            </w:r>
            <w:proofErr w:type="gramEnd"/>
            <w:r w:rsidRPr="000A5B0D">
              <w:rPr>
                <w:rFonts w:ascii="Segoe UI" w:eastAsia="Calibri" w:hAnsi="Segoe UI" w:cs="Segoe UI"/>
                <w:kern w:val="0"/>
                <w:sz w:val="19"/>
                <w:szCs w:val="19"/>
                <w:lang w:val="en-GB"/>
              </w:rPr>
              <w:t xml:space="preserve"> and venue for the opening of bid</w:t>
            </w:r>
          </w:p>
        </w:tc>
        <w:tc>
          <w:tcPr>
            <w:tcW w:w="5575" w:type="dxa"/>
            <w:tcMar>
              <w:top w:w="85" w:type="dxa"/>
              <w:bottom w:w="142" w:type="dxa"/>
            </w:tcMar>
          </w:tcPr>
          <w:p w14:paraId="580182D9" w14:textId="22910DBA" w:rsidR="000F24FD" w:rsidRPr="000A5B0D" w:rsidRDefault="00C72150" w:rsidP="00C74BA0">
            <w:pPr>
              <w:widowControl/>
              <w:tabs>
                <w:tab w:val="left" w:pos="378"/>
                <w:tab w:val="right" w:pos="7218"/>
              </w:tabs>
              <w:overflowPunct/>
              <w:adjustRightInd/>
              <w:rPr>
                <w:rFonts w:ascii="Segoe UI" w:eastAsia="Times New Roman" w:hAnsi="Segoe UI" w:cs="Segoe UI"/>
                <w:snapToGrid w:val="0"/>
                <w:color w:val="000000"/>
                <w:kern w:val="0"/>
                <w:sz w:val="19"/>
                <w:szCs w:val="19"/>
              </w:rPr>
            </w:pPr>
            <w:r>
              <w:rPr>
                <w:rFonts w:ascii="Segoe UI" w:eastAsia="Times New Roman" w:hAnsi="Segoe UI" w:cs="Segoe UI"/>
                <w:bCs/>
                <w:sz w:val="19"/>
                <w:szCs w:val="19"/>
                <w:lang w:val="en-GB"/>
              </w:rPr>
              <w:t xml:space="preserve">Bidders </w:t>
            </w:r>
            <w:r w:rsidR="000F24FD" w:rsidRPr="000A5B0D">
              <w:rPr>
                <w:rFonts w:ascii="Segoe UI" w:eastAsia="Times New Roman" w:hAnsi="Segoe UI" w:cs="Segoe UI"/>
                <w:bCs/>
                <w:sz w:val="19"/>
                <w:szCs w:val="19"/>
                <w:lang w:val="en-GB"/>
              </w:rPr>
              <w:t>will receive an automatic notification once their Bids are opened.</w:t>
            </w:r>
          </w:p>
        </w:tc>
      </w:tr>
      <w:tr w:rsidR="000F24FD" w:rsidRPr="000A5B0D" w14:paraId="37CD0056" w14:textId="77777777" w:rsidTr="00C74BA0">
        <w:trPr>
          <w:trHeight w:val="522"/>
          <w:jc w:val="center"/>
        </w:trPr>
        <w:tc>
          <w:tcPr>
            <w:tcW w:w="612" w:type="dxa"/>
          </w:tcPr>
          <w:p w14:paraId="6BDB635A" w14:textId="77777777" w:rsidR="000F24FD" w:rsidRPr="000A5B0D" w:rsidRDefault="000F24FD" w:rsidP="00C74BA0">
            <w:pPr>
              <w:widowControl/>
              <w:overflowPunct/>
              <w:adjustRightInd/>
              <w:spacing w:after="160"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18</w:t>
            </w:r>
          </w:p>
        </w:tc>
        <w:tc>
          <w:tcPr>
            <w:tcW w:w="1095" w:type="dxa"/>
          </w:tcPr>
          <w:p w14:paraId="5A7F5B18" w14:textId="77777777" w:rsidR="000F24FD" w:rsidRPr="000A5B0D" w:rsidRDefault="000F24FD" w:rsidP="00C74BA0">
            <w:pPr>
              <w:widowControl/>
              <w:overflowPunct/>
              <w:adjustRightInd/>
              <w:spacing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27,</w:t>
            </w:r>
          </w:p>
          <w:p w14:paraId="62D69B08" w14:textId="77777777" w:rsidR="000F24FD" w:rsidRPr="000A5B0D" w:rsidRDefault="000F24FD" w:rsidP="00C74BA0">
            <w:pPr>
              <w:widowControl/>
              <w:overflowPunct/>
              <w:adjustRightInd/>
              <w:spacing w:line="259" w:lineRule="auto"/>
              <w:jc w:val="center"/>
              <w:rPr>
                <w:rFonts w:ascii="Segoe UI" w:eastAsia="Calibri" w:hAnsi="Segoe UI" w:cs="Segoe UI"/>
                <w:kern w:val="0"/>
                <w:sz w:val="19"/>
                <w:szCs w:val="19"/>
                <w:lang w:val="en-GB"/>
              </w:rPr>
            </w:pPr>
            <w:r w:rsidRPr="000A5B0D">
              <w:rPr>
                <w:rFonts w:ascii="Segoe UI" w:eastAsia="Calibri" w:hAnsi="Segoe UI" w:cs="Segoe UI"/>
                <w:kern w:val="0"/>
                <w:sz w:val="19"/>
                <w:szCs w:val="19"/>
                <w:lang w:val="en-GB"/>
              </w:rPr>
              <w:t>36</w:t>
            </w:r>
          </w:p>
        </w:tc>
        <w:tc>
          <w:tcPr>
            <w:tcW w:w="2970" w:type="dxa"/>
          </w:tcPr>
          <w:p w14:paraId="5E0670A6" w14:textId="77777777" w:rsidR="000F24FD" w:rsidRPr="000A5B0D" w:rsidRDefault="000F24FD" w:rsidP="00C74BA0">
            <w:pPr>
              <w:widowControl/>
              <w:overflowPunct/>
              <w:adjustRightInd/>
              <w:spacing w:after="160" w:line="259" w:lineRule="auto"/>
              <w:rPr>
                <w:rFonts w:ascii="Segoe UI" w:eastAsia="Calibri" w:hAnsi="Segoe UI" w:cs="Segoe UI"/>
                <w:b/>
                <w:bCs/>
                <w:kern w:val="0"/>
                <w:sz w:val="19"/>
                <w:szCs w:val="19"/>
                <w:lang w:val="en-GB"/>
              </w:rPr>
            </w:pPr>
            <w:r w:rsidRPr="000A5B0D">
              <w:rPr>
                <w:rFonts w:ascii="Segoe UI" w:eastAsia="Calibri" w:hAnsi="Segoe UI" w:cs="Segoe UI"/>
                <w:bCs/>
                <w:kern w:val="0"/>
                <w:sz w:val="19"/>
                <w:szCs w:val="19"/>
                <w:lang w:val="en-GB"/>
              </w:rPr>
              <w:t>Evaluation Method for the Award of Contract</w:t>
            </w:r>
          </w:p>
        </w:tc>
        <w:tc>
          <w:tcPr>
            <w:tcW w:w="5575" w:type="dxa"/>
            <w:tcMar>
              <w:top w:w="85" w:type="dxa"/>
              <w:bottom w:w="142" w:type="dxa"/>
            </w:tcMar>
          </w:tcPr>
          <w:p w14:paraId="381C7BFA" w14:textId="77777777" w:rsidR="000F24FD" w:rsidRPr="000A5B0D" w:rsidRDefault="000F24FD" w:rsidP="00C74BA0">
            <w:pPr>
              <w:pStyle w:val="BankNormal"/>
              <w:tabs>
                <w:tab w:val="left" w:pos="378"/>
                <w:tab w:val="right" w:pos="7218"/>
              </w:tabs>
              <w:spacing w:after="0"/>
              <w:rPr>
                <w:rFonts w:ascii="Segoe UI" w:hAnsi="Segoe UI" w:cs="Segoe UI"/>
                <w:snapToGrid w:val="0"/>
                <w:sz w:val="19"/>
                <w:szCs w:val="19"/>
              </w:rPr>
            </w:pPr>
            <w:r w:rsidRPr="000A5B0D">
              <w:rPr>
                <w:rFonts w:ascii="Segoe UI" w:hAnsi="Segoe UI" w:cs="Segoe UI"/>
                <w:snapToGrid w:val="0"/>
                <w:color w:val="000000" w:themeColor="text1"/>
                <w:sz w:val="19"/>
                <w:szCs w:val="19"/>
              </w:rPr>
              <w:t>Lowest priced</w:t>
            </w:r>
            <w:r w:rsidRPr="000A5B0D" w:rsidDel="009B7362">
              <w:rPr>
                <w:rFonts w:ascii="Segoe UI" w:hAnsi="Segoe UI" w:cs="Segoe UI"/>
                <w:snapToGrid w:val="0"/>
                <w:color w:val="000000" w:themeColor="text1"/>
                <w:sz w:val="19"/>
                <w:szCs w:val="19"/>
              </w:rPr>
              <w:t xml:space="preserve"> </w:t>
            </w:r>
            <w:r w:rsidRPr="000A5B0D">
              <w:rPr>
                <w:rFonts w:ascii="Segoe UI" w:hAnsi="Segoe UI" w:cs="Segoe UI"/>
                <w:snapToGrid w:val="0"/>
                <w:color w:val="000000" w:themeColor="text1"/>
                <w:sz w:val="19"/>
                <w:szCs w:val="19"/>
              </w:rPr>
              <w:t xml:space="preserve">technically responsive, </w:t>
            </w:r>
            <w:proofErr w:type="gramStart"/>
            <w:r w:rsidRPr="000A5B0D">
              <w:rPr>
                <w:rFonts w:ascii="Segoe UI" w:hAnsi="Segoe UI" w:cs="Segoe UI"/>
                <w:snapToGrid w:val="0"/>
                <w:color w:val="000000" w:themeColor="text1"/>
                <w:sz w:val="19"/>
                <w:szCs w:val="19"/>
              </w:rPr>
              <w:t>eligible</w:t>
            </w:r>
            <w:proofErr w:type="gramEnd"/>
            <w:r w:rsidRPr="000A5B0D">
              <w:rPr>
                <w:rFonts w:ascii="Segoe UI" w:hAnsi="Segoe UI" w:cs="Segoe UI"/>
                <w:snapToGrid w:val="0"/>
                <w:color w:val="000000" w:themeColor="text1"/>
                <w:sz w:val="19"/>
                <w:szCs w:val="19"/>
              </w:rPr>
              <w:t xml:space="preserve"> and qualified bid.</w:t>
            </w:r>
          </w:p>
        </w:tc>
      </w:tr>
      <w:tr w:rsidR="000F24FD" w:rsidRPr="000A5B0D" w14:paraId="4B5DFA7D" w14:textId="77777777" w:rsidTr="00C74BA0">
        <w:trPr>
          <w:jc w:val="center"/>
        </w:trPr>
        <w:tc>
          <w:tcPr>
            <w:tcW w:w="612" w:type="dxa"/>
          </w:tcPr>
          <w:p w14:paraId="4E92A6E7"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19</w:t>
            </w:r>
          </w:p>
        </w:tc>
        <w:tc>
          <w:tcPr>
            <w:tcW w:w="1095" w:type="dxa"/>
          </w:tcPr>
          <w:p w14:paraId="6B19C694"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p>
        </w:tc>
        <w:tc>
          <w:tcPr>
            <w:tcW w:w="2970" w:type="dxa"/>
          </w:tcPr>
          <w:p w14:paraId="56E413BA" w14:textId="77777777" w:rsidR="000F24FD" w:rsidRPr="000A5B0D" w:rsidRDefault="000F24FD" w:rsidP="00C74BA0">
            <w:pPr>
              <w:widowControl/>
              <w:tabs>
                <w:tab w:val="left" w:pos="5686"/>
                <w:tab w:val="right" w:pos="7218"/>
              </w:tabs>
              <w:overflowPunct/>
              <w:adjustRightInd/>
              <w:rPr>
                <w:rFonts w:ascii="Segoe UI" w:eastAsia="Times New Roman" w:hAnsi="Segoe UI" w:cs="Segoe UI"/>
                <w:kern w:val="0"/>
                <w:sz w:val="19"/>
                <w:szCs w:val="19"/>
                <w:lang w:val="en-GB"/>
              </w:rPr>
            </w:pPr>
            <w:r w:rsidRPr="000A5B0D">
              <w:rPr>
                <w:rFonts w:ascii="Segoe UI" w:eastAsia="Times New Roman" w:hAnsi="Segoe UI" w:cs="Segoe UI"/>
                <w:kern w:val="0"/>
                <w:sz w:val="19"/>
                <w:szCs w:val="19"/>
                <w:lang w:val="en-GB"/>
              </w:rPr>
              <w:t>Expected date for commencement of Contract</w:t>
            </w:r>
          </w:p>
        </w:tc>
        <w:sdt>
          <w:sdtPr>
            <w:rPr>
              <w:rFonts w:ascii="Segoe UI" w:eastAsia="Times New Roman" w:hAnsi="Segoe UI" w:cs="Segoe UI"/>
              <w:i/>
              <w:color w:val="000000"/>
              <w:kern w:val="0"/>
              <w:sz w:val="19"/>
              <w:szCs w:val="19"/>
              <w:lang w:val="en-GB"/>
            </w:rPr>
            <w:id w:val="-1074966773"/>
            <w:placeholder>
              <w:docPart w:val="0A79A9BFB4464FA596A49C2CBFFF6B51"/>
            </w:placeholder>
            <w:date w:fullDate="2022-03-15T00:00:00Z">
              <w:dateFormat w:val="MMMM d, yyyy"/>
              <w:lid w:val="en-US"/>
              <w:storeMappedDataAs w:val="dateTime"/>
              <w:calendar w:val="gregorian"/>
            </w:date>
          </w:sdtPr>
          <w:sdtEndPr/>
          <w:sdtContent>
            <w:tc>
              <w:tcPr>
                <w:tcW w:w="5575" w:type="dxa"/>
                <w:tcMar>
                  <w:top w:w="85" w:type="dxa"/>
                  <w:bottom w:w="142" w:type="dxa"/>
                </w:tcMar>
              </w:tcPr>
              <w:p w14:paraId="06D59912" w14:textId="5ACD6213" w:rsidR="000F24FD" w:rsidRPr="000A5B0D" w:rsidRDefault="00180811" w:rsidP="00C74BA0">
                <w:pPr>
                  <w:widowControl/>
                  <w:tabs>
                    <w:tab w:val="left" w:pos="5686"/>
                    <w:tab w:val="right" w:pos="7218"/>
                  </w:tabs>
                  <w:overflowPunct/>
                  <w:adjustRightInd/>
                  <w:rPr>
                    <w:rFonts w:ascii="Segoe UI" w:eastAsia="Times New Roman" w:hAnsi="Segoe UI" w:cs="Segoe UI"/>
                    <w:i/>
                    <w:color w:val="FF0000"/>
                    <w:kern w:val="0"/>
                    <w:sz w:val="19"/>
                    <w:szCs w:val="19"/>
                    <w:lang w:val="en-GB"/>
                  </w:rPr>
                </w:pPr>
                <w:r>
                  <w:rPr>
                    <w:rFonts w:ascii="Segoe UI" w:eastAsia="Times New Roman" w:hAnsi="Segoe UI" w:cs="Segoe UI"/>
                    <w:i/>
                    <w:color w:val="000000"/>
                    <w:kern w:val="0"/>
                    <w:sz w:val="19"/>
                    <w:szCs w:val="19"/>
                  </w:rPr>
                  <w:t>March 15, 2022</w:t>
                </w:r>
              </w:p>
            </w:tc>
          </w:sdtContent>
        </w:sdt>
      </w:tr>
      <w:tr w:rsidR="000F24FD" w:rsidRPr="000A5B0D" w14:paraId="2A2D4725" w14:textId="77777777" w:rsidTr="00C74BA0">
        <w:trPr>
          <w:jc w:val="center"/>
        </w:trPr>
        <w:tc>
          <w:tcPr>
            <w:tcW w:w="612" w:type="dxa"/>
          </w:tcPr>
          <w:p w14:paraId="6F5F7B07"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lastRenderedPageBreak/>
              <w:t>20</w:t>
            </w:r>
          </w:p>
        </w:tc>
        <w:tc>
          <w:tcPr>
            <w:tcW w:w="1095" w:type="dxa"/>
          </w:tcPr>
          <w:p w14:paraId="3CFFB1C8"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p>
        </w:tc>
        <w:tc>
          <w:tcPr>
            <w:tcW w:w="2970" w:type="dxa"/>
          </w:tcPr>
          <w:p w14:paraId="38541169" w14:textId="77777777" w:rsidR="000F24FD" w:rsidRPr="000A5B0D" w:rsidRDefault="000F24FD" w:rsidP="00C74BA0">
            <w:pPr>
              <w:widowControl/>
              <w:tabs>
                <w:tab w:val="left" w:pos="5686"/>
                <w:tab w:val="right" w:pos="7218"/>
              </w:tabs>
              <w:overflowPunct/>
              <w:adjustRightInd/>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 xml:space="preserve">Maximum expected duration of contract </w:t>
            </w:r>
          </w:p>
        </w:tc>
        <w:tc>
          <w:tcPr>
            <w:tcW w:w="5575" w:type="dxa"/>
            <w:tcMar>
              <w:top w:w="85" w:type="dxa"/>
              <w:bottom w:w="142" w:type="dxa"/>
            </w:tcMar>
          </w:tcPr>
          <w:sdt>
            <w:sdtPr>
              <w:rPr>
                <w:rFonts w:ascii="Segoe UI" w:hAnsi="Segoe UI" w:cs="Segoe UI"/>
                <w:color w:val="000000"/>
                <w:sz w:val="19"/>
                <w:szCs w:val="19"/>
              </w:rPr>
              <w:id w:val="-393975006"/>
              <w:placeholder>
                <w:docPart w:val="8138BE2E2C9D413595F9D1F8AD872944"/>
              </w:placeholder>
              <w:text w:multiLine="1"/>
            </w:sdtPr>
            <w:sdtEndPr/>
            <w:sdtContent>
              <w:p w14:paraId="0C2CB520" w14:textId="1C7AAB61" w:rsidR="000F24FD" w:rsidRPr="000A5B0D" w:rsidRDefault="00020A46" w:rsidP="00C74BA0">
                <w:pPr>
                  <w:widowControl/>
                  <w:tabs>
                    <w:tab w:val="left" w:pos="5686"/>
                    <w:tab w:val="right" w:pos="7218"/>
                  </w:tabs>
                  <w:overflowPunct/>
                  <w:adjustRightInd/>
                  <w:rPr>
                    <w:rFonts w:ascii="Segoe UI" w:eastAsia="Times New Roman" w:hAnsi="Segoe UI" w:cs="Segoe UI"/>
                    <w:bCs/>
                    <w:kern w:val="0"/>
                    <w:sz w:val="19"/>
                    <w:szCs w:val="19"/>
                    <w:lang w:val="en-GB"/>
                  </w:rPr>
                </w:pPr>
                <w:r>
                  <w:rPr>
                    <w:rFonts w:ascii="Segoe UI" w:hAnsi="Segoe UI" w:cs="Segoe UI"/>
                    <w:color w:val="000000"/>
                    <w:sz w:val="19"/>
                    <w:szCs w:val="19"/>
                  </w:rPr>
                  <w:t>180 calendar Days</w:t>
                </w:r>
              </w:p>
            </w:sdtContent>
          </w:sdt>
        </w:tc>
      </w:tr>
      <w:tr w:rsidR="000F24FD" w:rsidRPr="000A5B0D" w14:paraId="4573F94E" w14:textId="77777777" w:rsidTr="00C74BA0">
        <w:trPr>
          <w:trHeight w:val="252"/>
          <w:jc w:val="center"/>
        </w:trPr>
        <w:tc>
          <w:tcPr>
            <w:tcW w:w="612" w:type="dxa"/>
          </w:tcPr>
          <w:p w14:paraId="260F2AF6"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21</w:t>
            </w:r>
          </w:p>
        </w:tc>
        <w:tc>
          <w:tcPr>
            <w:tcW w:w="1095" w:type="dxa"/>
          </w:tcPr>
          <w:p w14:paraId="2EEFF503"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35</w:t>
            </w:r>
          </w:p>
        </w:tc>
        <w:tc>
          <w:tcPr>
            <w:tcW w:w="2970" w:type="dxa"/>
          </w:tcPr>
          <w:p w14:paraId="46973F2B" w14:textId="77777777" w:rsidR="000F24FD" w:rsidRPr="000A5B0D" w:rsidRDefault="000F24FD" w:rsidP="00C74BA0">
            <w:pPr>
              <w:widowControl/>
              <w:tabs>
                <w:tab w:val="left" w:pos="5686"/>
                <w:tab w:val="right" w:pos="7218"/>
              </w:tabs>
              <w:overflowPunct/>
              <w:adjustRightInd/>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UNDP will award the contract to:</w:t>
            </w:r>
          </w:p>
        </w:tc>
        <w:tc>
          <w:tcPr>
            <w:tcW w:w="5575" w:type="dxa"/>
            <w:tcMar>
              <w:top w:w="85" w:type="dxa"/>
              <w:bottom w:w="142" w:type="dxa"/>
            </w:tcMar>
          </w:tcPr>
          <w:sdt>
            <w:sdtPr>
              <w:rPr>
                <w:rFonts w:ascii="Segoe UI" w:eastAsia="Times New Roman" w:hAnsi="Segoe UI" w:cs="Segoe UI"/>
                <w:kern w:val="0"/>
                <w:sz w:val="19"/>
                <w:szCs w:val="19"/>
              </w:rPr>
              <w:id w:val="-1083370359"/>
              <w:placeholder>
                <w:docPart w:val="17E2E16B741E4E6EBCDCCE2DEB59D2D0"/>
              </w:placeholder>
              <w:comboBox>
                <w:listItem w:value="Choose an item."/>
                <w:listItem w:displayText="One Proposer Only" w:value="One Proposer Only"/>
                <w:listItem w:displayText="One or more Proposers, depending on the following factors :  " w:value="One or more Proposers, depending on the following factors :  "/>
              </w:comboBox>
            </w:sdtPr>
            <w:sdtEndPr/>
            <w:sdtContent>
              <w:p w14:paraId="335F2E9C" w14:textId="491B703A" w:rsidR="000F24FD" w:rsidRPr="000A5B0D" w:rsidRDefault="00180811" w:rsidP="00C74BA0">
                <w:pPr>
                  <w:widowControl/>
                  <w:tabs>
                    <w:tab w:val="left" w:pos="5686"/>
                    <w:tab w:val="right" w:pos="7218"/>
                  </w:tabs>
                  <w:overflowPunct/>
                  <w:adjustRightInd/>
                  <w:rPr>
                    <w:rFonts w:ascii="Segoe UI" w:eastAsia="Times New Roman" w:hAnsi="Segoe UI" w:cs="Segoe UI"/>
                    <w:kern w:val="0"/>
                    <w:sz w:val="19"/>
                    <w:szCs w:val="19"/>
                  </w:rPr>
                </w:pPr>
                <w:r>
                  <w:rPr>
                    <w:rFonts w:ascii="Segoe UI" w:eastAsia="Times New Roman" w:hAnsi="Segoe UI" w:cs="Segoe UI"/>
                    <w:kern w:val="0"/>
                    <w:sz w:val="19"/>
                    <w:szCs w:val="19"/>
                  </w:rPr>
                  <w:t>One Proposer Only</w:t>
                </w:r>
              </w:p>
            </w:sdtContent>
          </w:sdt>
          <w:p w14:paraId="658BF647" w14:textId="77777777" w:rsidR="000F24FD" w:rsidRPr="000A5B0D" w:rsidRDefault="000F24FD" w:rsidP="00C74BA0">
            <w:pPr>
              <w:widowControl/>
              <w:tabs>
                <w:tab w:val="left" w:pos="5686"/>
                <w:tab w:val="right" w:pos="7218"/>
              </w:tabs>
              <w:overflowPunct/>
              <w:adjustRightInd/>
              <w:rPr>
                <w:rFonts w:ascii="Segoe UI" w:eastAsia="Times New Roman" w:hAnsi="Segoe UI" w:cs="Segoe UI"/>
                <w:kern w:val="0"/>
                <w:sz w:val="19"/>
                <w:szCs w:val="19"/>
                <w:lang w:val="en-GB"/>
              </w:rPr>
            </w:pPr>
          </w:p>
        </w:tc>
      </w:tr>
      <w:tr w:rsidR="000F24FD" w:rsidRPr="000A5B0D" w14:paraId="2DDD381A" w14:textId="77777777" w:rsidTr="00C74BA0">
        <w:trPr>
          <w:jc w:val="center"/>
        </w:trPr>
        <w:tc>
          <w:tcPr>
            <w:tcW w:w="612" w:type="dxa"/>
          </w:tcPr>
          <w:p w14:paraId="0D2FF450"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22</w:t>
            </w:r>
          </w:p>
        </w:tc>
        <w:tc>
          <w:tcPr>
            <w:tcW w:w="1095" w:type="dxa"/>
          </w:tcPr>
          <w:p w14:paraId="03BC65C7"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39</w:t>
            </w:r>
          </w:p>
        </w:tc>
        <w:tc>
          <w:tcPr>
            <w:tcW w:w="2970" w:type="dxa"/>
          </w:tcPr>
          <w:p w14:paraId="6D99260F" w14:textId="77777777" w:rsidR="000F24FD" w:rsidRPr="000A5B0D" w:rsidRDefault="000F24FD" w:rsidP="00C74BA0">
            <w:pPr>
              <w:widowControl/>
              <w:tabs>
                <w:tab w:val="left" w:pos="5686"/>
                <w:tab w:val="right" w:pos="7218"/>
              </w:tabs>
              <w:overflowPunct/>
              <w:adjustRightInd/>
              <w:rPr>
                <w:rFonts w:ascii="Segoe UI" w:eastAsia="Times New Roman" w:hAnsi="Segoe UI" w:cs="Segoe UI"/>
                <w:bCs/>
                <w:color w:val="FF0000"/>
                <w:kern w:val="0"/>
                <w:sz w:val="19"/>
                <w:szCs w:val="19"/>
                <w:lang w:val="en-GB"/>
              </w:rPr>
            </w:pPr>
            <w:r w:rsidRPr="000A5B0D">
              <w:rPr>
                <w:rFonts w:ascii="Segoe UI" w:eastAsia="Times New Roman" w:hAnsi="Segoe UI" w:cs="Segoe UI"/>
                <w:bCs/>
                <w:kern w:val="0"/>
                <w:sz w:val="19"/>
                <w:szCs w:val="19"/>
                <w:lang w:val="en-GB"/>
              </w:rPr>
              <w:t xml:space="preserve">Type of Contract </w:t>
            </w:r>
          </w:p>
        </w:tc>
        <w:tc>
          <w:tcPr>
            <w:tcW w:w="5575" w:type="dxa"/>
            <w:tcMar>
              <w:top w:w="85" w:type="dxa"/>
              <w:bottom w:w="142" w:type="dxa"/>
            </w:tcMar>
          </w:tcPr>
          <w:p w14:paraId="2755F214" w14:textId="4D02BB2A" w:rsidR="000F24FD" w:rsidRPr="000A5B0D" w:rsidRDefault="00C87CAA" w:rsidP="00C74BA0">
            <w:pPr>
              <w:widowControl/>
              <w:tabs>
                <w:tab w:val="left" w:pos="5686"/>
                <w:tab w:val="right" w:pos="7218"/>
              </w:tabs>
              <w:overflowPunct/>
              <w:adjustRightInd/>
              <w:rPr>
                <w:rFonts w:ascii="Segoe UI" w:eastAsia="Times New Roman" w:hAnsi="Segoe UI" w:cs="Segoe UI"/>
                <w:kern w:val="0"/>
                <w:sz w:val="19"/>
                <w:szCs w:val="19"/>
              </w:rPr>
            </w:pPr>
            <w:sdt>
              <w:sdtPr>
                <w:rPr>
                  <w:rFonts w:ascii="Segoe UI" w:eastAsia="Times New Roman" w:hAnsi="Segoe UI" w:cs="Segoe UI"/>
                  <w:kern w:val="0"/>
                  <w:sz w:val="19"/>
                  <w:szCs w:val="19"/>
                </w:rPr>
                <w:alias w:val="Choose an item"/>
                <w:tag w:val="Choose an item"/>
                <w:id w:val="-1478985815"/>
                <w:placeholder>
                  <w:docPart w:val="C8BB41443B6348B7A94471203B52BD19"/>
                </w:placeholder>
                <w:comboBox>
                  <w:listItem w:value="Choose an item."/>
                  <w:listItem w:displayText="Purchase Order" w:value="Purchase Order"/>
                  <w:listItem w:displayText="Contract for Goods and/or Services to UNDP" w:value="Contract for Goods and/or Services to UNDP"/>
                  <w:listItem w:displayText="Contract for Goods and/or Services for/to UN Entities" w:value="Contract for Goods and/or Services for/to UN Entities"/>
                  <w:listItem w:displayText="Contract for Civil Works" w:value="Contract for Civil Works"/>
                </w:comboBox>
              </w:sdtPr>
              <w:sdtEndPr/>
              <w:sdtContent>
                <w:r w:rsidR="00180811">
                  <w:rPr>
                    <w:rFonts w:ascii="Segoe UI" w:eastAsia="Times New Roman" w:hAnsi="Segoe UI" w:cs="Segoe UI"/>
                    <w:kern w:val="0"/>
                    <w:sz w:val="19"/>
                    <w:szCs w:val="19"/>
                  </w:rPr>
                  <w:t>Contract for Civil Works</w:t>
                </w:r>
              </w:sdtContent>
            </w:sdt>
            <w:r w:rsidR="000F24FD" w:rsidRPr="000A5B0D">
              <w:rPr>
                <w:rFonts w:ascii="Segoe UI" w:eastAsia="Times New Roman" w:hAnsi="Segoe UI" w:cs="Segoe UI"/>
                <w:kern w:val="0"/>
                <w:sz w:val="19"/>
                <w:szCs w:val="19"/>
              </w:rPr>
              <w:t xml:space="preserve"> </w:t>
            </w:r>
          </w:p>
          <w:p w14:paraId="2734C102" w14:textId="77777777" w:rsidR="000F24FD" w:rsidRPr="000A5B0D" w:rsidRDefault="00C87CAA" w:rsidP="00C74BA0">
            <w:pPr>
              <w:widowControl/>
              <w:tabs>
                <w:tab w:val="left" w:pos="5686"/>
                <w:tab w:val="right" w:pos="7218"/>
              </w:tabs>
              <w:overflowPunct/>
              <w:adjustRightInd/>
              <w:rPr>
                <w:rFonts w:ascii="Segoe UI" w:eastAsia="Times New Roman" w:hAnsi="Segoe UI" w:cs="Segoe UI"/>
                <w:kern w:val="0"/>
                <w:sz w:val="19"/>
                <w:szCs w:val="19"/>
              </w:rPr>
            </w:pPr>
            <w:hyperlink r:id="rId28" w:history="1">
              <w:r w:rsidR="000F24FD" w:rsidRPr="000A5B0D">
                <w:rPr>
                  <w:rStyle w:val="Hyperlink"/>
                  <w:rFonts w:ascii="Segoe UI" w:eastAsia="Times New Roman" w:hAnsi="Segoe UI" w:cs="Segoe UI"/>
                  <w:sz w:val="19"/>
                  <w:szCs w:val="19"/>
                  <w:lang w:val="en-GB"/>
                </w:rPr>
                <w:t>http://www.undp.org/content/undp/en/home/procurement/business/how-we-buy.html</w:t>
              </w:r>
            </w:hyperlink>
          </w:p>
        </w:tc>
      </w:tr>
      <w:tr w:rsidR="000F24FD" w:rsidRPr="000A5B0D" w14:paraId="044299DA" w14:textId="77777777" w:rsidTr="00C74BA0">
        <w:trPr>
          <w:jc w:val="center"/>
        </w:trPr>
        <w:tc>
          <w:tcPr>
            <w:tcW w:w="612" w:type="dxa"/>
          </w:tcPr>
          <w:p w14:paraId="1ABE1723"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23</w:t>
            </w:r>
          </w:p>
        </w:tc>
        <w:tc>
          <w:tcPr>
            <w:tcW w:w="1095" w:type="dxa"/>
          </w:tcPr>
          <w:p w14:paraId="098A5D74"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39</w:t>
            </w:r>
          </w:p>
        </w:tc>
        <w:tc>
          <w:tcPr>
            <w:tcW w:w="2970" w:type="dxa"/>
          </w:tcPr>
          <w:p w14:paraId="1C2FE669" w14:textId="77777777" w:rsidR="000F24FD" w:rsidRPr="000A5B0D" w:rsidRDefault="000F24FD" w:rsidP="00C74BA0">
            <w:pPr>
              <w:widowControl/>
              <w:tabs>
                <w:tab w:val="left" w:pos="5686"/>
                <w:tab w:val="right" w:pos="7218"/>
              </w:tabs>
              <w:overflowPunct/>
              <w:adjustRightInd/>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 xml:space="preserve">UNDP Contract Terms and Conditions that will apply </w:t>
            </w:r>
          </w:p>
        </w:tc>
        <w:tc>
          <w:tcPr>
            <w:tcW w:w="5575" w:type="dxa"/>
            <w:tcMar>
              <w:top w:w="85" w:type="dxa"/>
              <w:bottom w:w="142" w:type="dxa"/>
            </w:tcMar>
          </w:tcPr>
          <w:sdt>
            <w:sdtPr>
              <w:rPr>
                <w:rFonts w:ascii="Segoe UI" w:eastAsia="Times New Roman" w:hAnsi="Segoe UI" w:cs="Segoe UI"/>
                <w:kern w:val="0"/>
                <w:sz w:val="19"/>
                <w:szCs w:val="19"/>
              </w:rPr>
              <w:id w:val="-896510731"/>
              <w:placeholder>
                <w:docPart w:val="27FEC3E68C31487ABBFE7EC30FDE51F6"/>
              </w:placeholder>
              <w:comboBox>
                <w:listItem w:value="Choose an item."/>
                <w:listItem w:displayText="UNDP General Terms and Conditions for Contracts " w:value="UNDP General Terms and Conditions for Contracts "/>
                <w:listItem w:displayText="UNDP General Terms and Conditions for Institutional (de minimim) Contracts " w:value="UNDP General Terms and Conditions for Institutional (de minimim) Contracts "/>
                <w:listItem w:displayText="UNDP General Terms and Conditions for Works" w:value="UNDP General Terms and Conditions for Works"/>
              </w:comboBox>
            </w:sdtPr>
            <w:sdtEndPr/>
            <w:sdtContent>
              <w:p w14:paraId="74A7179E" w14:textId="749334DC" w:rsidR="000F24FD" w:rsidRPr="000A5B0D" w:rsidRDefault="00180811" w:rsidP="00C74BA0">
                <w:pPr>
                  <w:widowControl/>
                  <w:tabs>
                    <w:tab w:val="left" w:pos="5686"/>
                    <w:tab w:val="right" w:pos="7218"/>
                  </w:tabs>
                  <w:overflowPunct/>
                  <w:adjustRightInd/>
                  <w:rPr>
                    <w:rFonts w:ascii="Segoe UI" w:eastAsia="Times New Roman" w:hAnsi="Segoe UI" w:cs="Segoe UI"/>
                    <w:kern w:val="0"/>
                    <w:sz w:val="19"/>
                    <w:szCs w:val="19"/>
                  </w:rPr>
                </w:pPr>
                <w:r>
                  <w:rPr>
                    <w:rFonts w:ascii="Segoe UI" w:eastAsia="Times New Roman" w:hAnsi="Segoe UI" w:cs="Segoe UI"/>
                    <w:kern w:val="0"/>
                    <w:sz w:val="19"/>
                    <w:szCs w:val="19"/>
                  </w:rPr>
                  <w:t>UNDP General Terms and Conditions for Works</w:t>
                </w:r>
              </w:p>
            </w:sdtContent>
          </w:sdt>
          <w:p w14:paraId="4942018F" w14:textId="77777777" w:rsidR="000F24FD" w:rsidRPr="000A5B0D" w:rsidRDefault="00C87CAA" w:rsidP="00C74BA0">
            <w:pPr>
              <w:widowControl/>
              <w:tabs>
                <w:tab w:val="left" w:pos="5686"/>
                <w:tab w:val="right" w:pos="7218"/>
              </w:tabs>
              <w:overflowPunct/>
              <w:adjustRightInd/>
              <w:rPr>
                <w:rFonts w:ascii="Segoe UI" w:eastAsia="Times New Roman" w:hAnsi="Segoe UI" w:cs="Segoe UI"/>
                <w:kern w:val="0"/>
                <w:sz w:val="19"/>
                <w:szCs w:val="19"/>
              </w:rPr>
            </w:pPr>
            <w:hyperlink r:id="rId29" w:history="1">
              <w:r w:rsidR="000F24FD" w:rsidRPr="000A5B0D">
                <w:rPr>
                  <w:rStyle w:val="Hyperlink"/>
                  <w:rFonts w:ascii="Segoe UI" w:eastAsia="Times New Roman" w:hAnsi="Segoe UI" w:cs="Segoe UI"/>
                  <w:sz w:val="19"/>
                  <w:szCs w:val="19"/>
                  <w:lang w:val="en-GB"/>
                </w:rPr>
                <w:t>http://www.undp.org/content/undp/en/home/procurement/business/how-we-buy.html</w:t>
              </w:r>
            </w:hyperlink>
          </w:p>
        </w:tc>
      </w:tr>
      <w:tr w:rsidR="000F24FD" w:rsidRPr="000A5B0D" w14:paraId="1F55A96C" w14:textId="77777777" w:rsidTr="00C74BA0">
        <w:trPr>
          <w:jc w:val="center"/>
        </w:trPr>
        <w:tc>
          <w:tcPr>
            <w:tcW w:w="612" w:type="dxa"/>
          </w:tcPr>
          <w:p w14:paraId="0A14FDF1"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24</w:t>
            </w:r>
          </w:p>
        </w:tc>
        <w:tc>
          <w:tcPr>
            <w:tcW w:w="1095" w:type="dxa"/>
          </w:tcPr>
          <w:p w14:paraId="625EAD70" w14:textId="77777777" w:rsidR="000F24FD" w:rsidRPr="000A5B0D" w:rsidRDefault="000F24FD" w:rsidP="00C74BA0">
            <w:pPr>
              <w:widowControl/>
              <w:tabs>
                <w:tab w:val="left" w:pos="5686"/>
                <w:tab w:val="right" w:pos="7218"/>
              </w:tabs>
              <w:overflowPunct/>
              <w:adjustRightInd/>
              <w:jc w:val="center"/>
              <w:rPr>
                <w:rFonts w:ascii="Segoe UI" w:eastAsia="Times New Roman" w:hAnsi="Segoe UI" w:cs="Segoe UI"/>
                <w:bCs/>
                <w:kern w:val="0"/>
                <w:sz w:val="19"/>
                <w:szCs w:val="19"/>
                <w:lang w:val="en-GB"/>
              </w:rPr>
            </w:pPr>
          </w:p>
        </w:tc>
        <w:tc>
          <w:tcPr>
            <w:tcW w:w="2970" w:type="dxa"/>
          </w:tcPr>
          <w:p w14:paraId="653085F1" w14:textId="77777777" w:rsidR="000F24FD" w:rsidRPr="000A5B0D" w:rsidRDefault="000F24FD" w:rsidP="00C74BA0">
            <w:pPr>
              <w:widowControl/>
              <w:tabs>
                <w:tab w:val="left" w:pos="5686"/>
                <w:tab w:val="right" w:pos="7218"/>
              </w:tabs>
              <w:overflowPunct/>
              <w:adjustRightInd/>
              <w:rPr>
                <w:rFonts w:ascii="Segoe UI" w:eastAsia="Times New Roman" w:hAnsi="Segoe UI" w:cs="Segoe UI"/>
                <w:bCs/>
                <w:kern w:val="0"/>
                <w:sz w:val="19"/>
                <w:szCs w:val="19"/>
                <w:lang w:val="en-GB"/>
              </w:rPr>
            </w:pPr>
            <w:r w:rsidRPr="000A5B0D">
              <w:rPr>
                <w:rFonts w:ascii="Segoe UI" w:eastAsia="Times New Roman" w:hAnsi="Segoe UI" w:cs="Segoe UI"/>
                <w:bCs/>
                <w:kern w:val="0"/>
                <w:sz w:val="19"/>
                <w:szCs w:val="19"/>
                <w:lang w:val="en-GB"/>
              </w:rPr>
              <w:t>Other Information Related to the ITB</w:t>
            </w:r>
          </w:p>
        </w:tc>
        <w:tc>
          <w:tcPr>
            <w:tcW w:w="5575" w:type="dxa"/>
            <w:tcMar>
              <w:top w:w="85" w:type="dxa"/>
              <w:bottom w:w="142" w:type="dxa"/>
            </w:tcMar>
          </w:tcPr>
          <w:sdt>
            <w:sdtPr>
              <w:rPr>
                <w:rFonts w:ascii="Segoe UI" w:eastAsia="Times New Roman" w:hAnsi="Segoe UI" w:cs="Segoe UI"/>
                <w:bCs/>
                <w:i/>
                <w:kern w:val="0"/>
                <w:sz w:val="19"/>
                <w:szCs w:val="19"/>
                <w:lang w:val="en-GB"/>
              </w:rPr>
              <w:id w:val="1435791795"/>
              <w:placeholder>
                <w:docPart w:val="C6003D2BB8AB4A17B41E20B19D83ED08"/>
              </w:placeholder>
              <w:text/>
            </w:sdtPr>
            <w:sdtEndPr/>
            <w:sdtContent>
              <w:p w14:paraId="118F49BE" w14:textId="3CAC94E5" w:rsidR="000F24FD" w:rsidRPr="000A5B0D" w:rsidRDefault="00180811" w:rsidP="00C74BA0">
                <w:pPr>
                  <w:widowControl/>
                  <w:tabs>
                    <w:tab w:val="left" w:pos="5686"/>
                    <w:tab w:val="right" w:pos="7218"/>
                  </w:tabs>
                  <w:overflowPunct/>
                  <w:adjustRightInd/>
                  <w:rPr>
                    <w:rFonts w:ascii="Segoe UI" w:eastAsia="Times New Roman" w:hAnsi="Segoe UI" w:cs="Segoe UI"/>
                    <w:bCs/>
                    <w:i/>
                    <w:kern w:val="0"/>
                    <w:sz w:val="19"/>
                    <w:szCs w:val="19"/>
                    <w:lang w:val="en-GB"/>
                  </w:rPr>
                </w:pPr>
                <w:r>
                  <w:rPr>
                    <w:rFonts w:ascii="Segoe UI" w:eastAsia="Times New Roman" w:hAnsi="Segoe UI" w:cs="Segoe UI"/>
                    <w:bCs/>
                    <w:i/>
                    <w:kern w:val="0"/>
                    <w:sz w:val="19"/>
                    <w:szCs w:val="19"/>
                    <w:lang w:val="en-GB"/>
                  </w:rPr>
                  <w:t>N/A</w:t>
                </w:r>
              </w:p>
            </w:sdtContent>
          </w:sdt>
          <w:p w14:paraId="410CB3AC" w14:textId="77777777" w:rsidR="000F24FD" w:rsidRPr="000A5B0D" w:rsidRDefault="000F24FD" w:rsidP="00C74BA0">
            <w:pPr>
              <w:widowControl/>
              <w:tabs>
                <w:tab w:val="left" w:pos="5686"/>
                <w:tab w:val="right" w:pos="7218"/>
              </w:tabs>
              <w:overflowPunct/>
              <w:adjustRightInd/>
              <w:rPr>
                <w:rFonts w:ascii="Segoe UI" w:eastAsia="Times New Roman" w:hAnsi="Segoe UI" w:cs="Segoe UI"/>
                <w:bCs/>
                <w:i/>
                <w:kern w:val="0"/>
                <w:sz w:val="19"/>
                <w:szCs w:val="19"/>
                <w:lang w:val="en-GB"/>
              </w:rPr>
            </w:pPr>
          </w:p>
        </w:tc>
      </w:tr>
    </w:tbl>
    <w:p w14:paraId="34516934" w14:textId="77777777" w:rsidR="000F24FD" w:rsidRPr="000A5B0D" w:rsidRDefault="000F24FD" w:rsidP="000F24FD">
      <w:pPr>
        <w:widowControl/>
        <w:overflowPunct/>
        <w:adjustRightInd/>
        <w:rPr>
          <w:rFonts w:ascii="Segoe UI" w:eastAsia="Times New Roman" w:hAnsi="Segoe UI" w:cs="Segoe UI"/>
          <w:b/>
          <w:color w:val="0070C0"/>
          <w:kern w:val="0"/>
          <w:sz w:val="32"/>
          <w:szCs w:val="20"/>
        </w:rPr>
      </w:pPr>
      <w:bookmarkStart w:id="129" w:name="_Toc454294111"/>
    </w:p>
    <w:p w14:paraId="323DC8FB" w14:textId="77777777" w:rsidR="000F24FD" w:rsidRPr="000A5B0D" w:rsidRDefault="000F24FD" w:rsidP="000F24FD">
      <w:pPr>
        <w:widowControl/>
        <w:overflowPunct/>
        <w:adjustRightInd/>
        <w:rPr>
          <w:rFonts w:ascii="Segoe UI" w:eastAsia="Times New Roman" w:hAnsi="Segoe UI" w:cs="Segoe UI"/>
          <w:b/>
          <w:color w:val="0070C0"/>
          <w:kern w:val="0"/>
          <w:sz w:val="32"/>
          <w:szCs w:val="20"/>
        </w:rPr>
      </w:pPr>
      <w:r w:rsidRPr="000A5B0D">
        <w:rPr>
          <w:rFonts w:ascii="Segoe UI" w:eastAsia="Times New Roman" w:hAnsi="Segoe UI" w:cs="Segoe UI"/>
          <w:b/>
          <w:color w:val="0070C0"/>
          <w:kern w:val="0"/>
          <w:sz w:val="32"/>
          <w:szCs w:val="20"/>
        </w:rPr>
        <w:br w:type="page"/>
      </w:r>
    </w:p>
    <w:p w14:paraId="07541DE7" w14:textId="0CA771C7" w:rsidR="000F24FD" w:rsidRPr="000A5B0D" w:rsidRDefault="000F24FD">
      <w:pPr>
        <w:pStyle w:val="Heading1"/>
      </w:pPr>
      <w:bookmarkStart w:id="130" w:name="_Toc67403175"/>
      <w:r w:rsidRPr="000A5B0D">
        <w:lastRenderedPageBreak/>
        <w:t>Section 4. Evaluation Criteria</w:t>
      </w:r>
      <w:bookmarkEnd w:id="129"/>
      <w:bookmarkEnd w:id="130"/>
    </w:p>
    <w:p w14:paraId="5B87D3AD" w14:textId="77777777" w:rsidR="000F24FD" w:rsidRPr="000A5B0D" w:rsidRDefault="000F24FD" w:rsidP="000F24FD">
      <w:pPr>
        <w:widowControl/>
        <w:overflowPunct/>
        <w:adjustRightInd/>
        <w:spacing w:after="160" w:line="259" w:lineRule="auto"/>
        <w:rPr>
          <w:rFonts w:ascii="Segoe UI" w:eastAsia="Calibri" w:hAnsi="Segoe UI" w:cs="Segoe UI"/>
          <w:b/>
          <w:bCs/>
          <w:color w:val="0070C0"/>
          <w:kern w:val="0"/>
          <w:sz w:val="20"/>
          <w:szCs w:val="20"/>
        </w:rPr>
      </w:pPr>
    </w:p>
    <w:p w14:paraId="04D06E24" w14:textId="77777777" w:rsidR="000F24FD" w:rsidRPr="000A5B0D" w:rsidRDefault="000F24FD" w:rsidP="000F24FD">
      <w:pPr>
        <w:widowControl/>
        <w:overflowPunct/>
        <w:adjustRightInd/>
        <w:spacing w:after="160" w:line="259" w:lineRule="auto"/>
        <w:rPr>
          <w:rFonts w:ascii="Segoe UI" w:eastAsia="Calibri" w:hAnsi="Segoe UI" w:cs="Segoe UI"/>
          <w:bCs/>
          <w:color w:val="0070C0"/>
          <w:kern w:val="0"/>
          <w:sz w:val="20"/>
          <w:szCs w:val="20"/>
          <w:lang w:val="en-GB"/>
        </w:rPr>
      </w:pPr>
      <w:r w:rsidRPr="000A5B0D">
        <w:rPr>
          <w:rFonts w:ascii="Segoe UI" w:eastAsia="Calibri" w:hAnsi="Segoe UI" w:cs="Segoe UI"/>
          <w:b/>
          <w:bCs/>
          <w:color w:val="0070C0"/>
          <w:kern w:val="0"/>
          <w:sz w:val="20"/>
          <w:szCs w:val="20"/>
        </w:rPr>
        <w:t xml:space="preserve">Preliminary Examination Criteria </w:t>
      </w:r>
    </w:p>
    <w:p w14:paraId="4B1E09D5" w14:textId="77777777" w:rsidR="000F24FD" w:rsidRPr="000A5B0D" w:rsidRDefault="000F24FD" w:rsidP="000F24FD">
      <w:pPr>
        <w:widowControl/>
        <w:overflowPunct/>
        <w:adjustRightInd/>
        <w:spacing w:after="160" w:line="259" w:lineRule="auto"/>
        <w:rPr>
          <w:rFonts w:ascii="Segoe UI" w:eastAsia="Calibri" w:hAnsi="Segoe UI" w:cs="Segoe UI"/>
          <w:kern w:val="0"/>
          <w:sz w:val="20"/>
          <w:szCs w:val="20"/>
        </w:rPr>
      </w:pPr>
      <w:r w:rsidRPr="000A5B0D">
        <w:rPr>
          <w:rFonts w:ascii="Segoe UI" w:eastAsia="Calibri" w:hAnsi="Segoe UI" w:cs="Segoe UI"/>
          <w:spacing w:val="-2"/>
          <w:kern w:val="0"/>
          <w:sz w:val="20"/>
          <w:szCs w:val="20"/>
        </w:rPr>
        <w:t xml:space="preserve">Bids will be examined </w:t>
      </w:r>
      <w:r w:rsidRPr="000A5B0D">
        <w:rPr>
          <w:rFonts w:ascii="Segoe UI" w:eastAsia="Calibri" w:hAnsi="Segoe UI" w:cs="Segoe UI"/>
          <w:kern w:val="0"/>
          <w:sz w:val="20"/>
          <w:szCs w:val="20"/>
        </w:rPr>
        <w:t>to determine whether they are complete and submitted in accordance with ITB requirements as per below criteria on a Yes/No basis:</w:t>
      </w:r>
    </w:p>
    <w:p w14:paraId="5A6C1767" w14:textId="77777777" w:rsidR="000F24FD" w:rsidRPr="000A5B0D" w:rsidRDefault="000F24FD" w:rsidP="00E62F5D">
      <w:pPr>
        <w:widowControl/>
        <w:numPr>
          <w:ilvl w:val="0"/>
          <w:numId w:val="7"/>
        </w:numPr>
        <w:overflowPunct/>
        <w:adjustRightInd/>
        <w:spacing w:after="160" w:line="259" w:lineRule="auto"/>
        <w:contextualSpacing/>
        <w:rPr>
          <w:rFonts w:ascii="Segoe UI" w:eastAsia="Times New Roman" w:hAnsi="Segoe UI" w:cs="Segoe UI"/>
          <w:sz w:val="20"/>
          <w:szCs w:val="20"/>
        </w:rPr>
      </w:pPr>
      <w:r w:rsidRPr="000A5B0D">
        <w:rPr>
          <w:rFonts w:ascii="Segoe UI" w:eastAsia="Times New Roman" w:hAnsi="Segoe UI" w:cs="Segoe UI"/>
          <w:sz w:val="20"/>
          <w:szCs w:val="20"/>
        </w:rPr>
        <w:t>Appropriate signatures</w:t>
      </w:r>
    </w:p>
    <w:p w14:paraId="7FCAC140" w14:textId="77777777" w:rsidR="000F24FD" w:rsidRPr="000A5B0D" w:rsidRDefault="000F24FD" w:rsidP="00E62F5D">
      <w:pPr>
        <w:widowControl/>
        <w:numPr>
          <w:ilvl w:val="0"/>
          <w:numId w:val="7"/>
        </w:numPr>
        <w:overflowPunct/>
        <w:adjustRightInd/>
        <w:spacing w:after="160" w:line="259" w:lineRule="auto"/>
        <w:contextualSpacing/>
        <w:rPr>
          <w:rFonts w:ascii="Segoe UI" w:eastAsia="Times New Roman" w:hAnsi="Segoe UI" w:cs="Segoe UI"/>
          <w:sz w:val="20"/>
          <w:szCs w:val="20"/>
        </w:rPr>
      </w:pPr>
      <w:r w:rsidRPr="000A5B0D">
        <w:rPr>
          <w:rFonts w:ascii="Segoe UI" w:eastAsia="Times New Roman" w:hAnsi="Segoe UI" w:cs="Segoe UI"/>
          <w:sz w:val="20"/>
          <w:szCs w:val="20"/>
        </w:rPr>
        <w:t>Power of Attorney</w:t>
      </w:r>
    </w:p>
    <w:p w14:paraId="2064B79A" w14:textId="77777777" w:rsidR="000F24FD" w:rsidRPr="000A5B0D" w:rsidRDefault="000F24FD" w:rsidP="00E62F5D">
      <w:pPr>
        <w:widowControl/>
        <w:numPr>
          <w:ilvl w:val="0"/>
          <w:numId w:val="7"/>
        </w:numPr>
        <w:overflowPunct/>
        <w:adjustRightInd/>
        <w:spacing w:after="160" w:line="259" w:lineRule="auto"/>
        <w:contextualSpacing/>
        <w:rPr>
          <w:rFonts w:ascii="Segoe UI" w:eastAsia="Times New Roman" w:hAnsi="Segoe UI" w:cs="Segoe UI"/>
          <w:sz w:val="20"/>
          <w:szCs w:val="20"/>
        </w:rPr>
      </w:pPr>
      <w:r w:rsidRPr="000A5B0D">
        <w:rPr>
          <w:rFonts w:ascii="Segoe UI" w:eastAsia="Times New Roman" w:hAnsi="Segoe UI" w:cs="Segoe UI"/>
          <w:sz w:val="20"/>
          <w:szCs w:val="20"/>
        </w:rPr>
        <w:t>Minimum Bid documents provided</w:t>
      </w:r>
    </w:p>
    <w:p w14:paraId="52E45274" w14:textId="77777777" w:rsidR="000F24FD" w:rsidRPr="000A5B0D" w:rsidRDefault="000F24FD" w:rsidP="00E62F5D">
      <w:pPr>
        <w:widowControl/>
        <w:numPr>
          <w:ilvl w:val="0"/>
          <w:numId w:val="7"/>
        </w:numPr>
        <w:overflowPunct/>
        <w:adjustRightInd/>
        <w:spacing w:after="160" w:line="259" w:lineRule="auto"/>
        <w:contextualSpacing/>
        <w:rPr>
          <w:rFonts w:ascii="Segoe UI" w:eastAsia="Times New Roman" w:hAnsi="Segoe UI" w:cs="Segoe UI"/>
          <w:sz w:val="20"/>
          <w:szCs w:val="20"/>
        </w:rPr>
      </w:pPr>
      <w:r w:rsidRPr="000A5B0D">
        <w:rPr>
          <w:rFonts w:ascii="Segoe UI" w:eastAsia="Times New Roman" w:hAnsi="Segoe UI" w:cs="Segoe UI"/>
          <w:sz w:val="20"/>
          <w:szCs w:val="20"/>
        </w:rPr>
        <w:t>Bid Validity</w:t>
      </w:r>
    </w:p>
    <w:p w14:paraId="7C8FB4A8" w14:textId="77777777" w:rsidR="00200A21" w:rsidRPr="0079052A" w:rsidRDefault="00200A21" w:rsidP="00E62F5D">
      <w:pPr>
        <w:widowControl/>
        <w:numPr>
          <w:ilvl w:val="0"/>
          <w:numId w:val="7"/>
        </w:numPr>
        <w:overflowPunct/>
        <w:adjustRightInd/>
        <w:spacing w:after="160" w:line="259" w:lineRule="auto"/>
        <w:contextualSpacing/>
        <w:rPr>
          <w:rFonts w:asciiTheme="minorHAnsi" w:eastAsia="Times New Roman" w:hAnsiTheme="minorHAnsi" w:cs="Segoe UI"/>
          <w:bCs/>
          <w:sz w:val="22"/>
          <w:szCs w:val="22"/>
        </w:rPr>
      </w:pPr>
      <w:r w:rsidRPr="0079052A">
        <w:rPr>
          <w:rFonts w:asciiTheme="minorHAnsi" w:eastAsia="Times New Roman" w:hAnsiTheme="minorHAnsi" w:cs="Segoe UI"/>
          <w:bCs/>
          <w:sz w:val="22"/>
          <w:szCs w:val="22"/>
        </w:rPr>
        <w:t>Attendance in Mandatory site visit</w:t>
      </w:r>
    </w:p>
    <w:p w14:paraId="4986F446" w14:textId="77777777" w:rsidR="000F24FD" w:rsidRPr="000A5B0D" w:rsidRDefault="000F24FD" w:rsidP="000F24FD">
      <w:pPr>
        <w:widowControl/>
        <w:overflowPunct/>
        <w:adjustRightInd/>
        <w:spacing w:after="160" w:line="259" w:lineRule="auto"/>
        <w:rPr>
          <w:rFonts w:ascii="Segoe UI" w:eastAsia="Calibri" w:hAnsi="Segoe UI" w:cs="Segoe UI"/>
          <w:b/>
          <w:bCs/>
          <w:color w:val="0070C0"/>
          <w:kern w:val="0"/>
          <w:sz w:val="20"/>
          <w:szCs w:val="20"/>
          <w:lang w:val="en-GB"/>
        </w:rPr>
      </w:pPr>
    </w:p>
    <w:p w14:paraId="5955F31A" w14:textId="77777777" w:rsidR="000F24FD" w:rsidRPr="000A5B0D" w:rsidRDefault="000F24FD" w:rsidP="000F24FD">
      <w:pPr>
        <w:widowControl/>
        <w:overflowPunct/>
        <w:adjustRightInd/>
        <w:spacing w:after="160" w:line="259" w:lineRule="auto"/>
        <w:rPr>
          <w:rFonts w:ascii="Segoe UI" w:eastAsia="Calibri" w:hAnsi="Segoe UI" w:cs="Segoe UI"/>
          <w:bCs/>
          <w:color w:val="0070C0"/>
          <w:kern w:val="0"/>
          <w:sz w:val="20"/>
          <w:szCs w:val="20"/>
          <w:lang w:val="en-GB"/>
        </w:rPr>
      </w:pPr>
      <w:r w:rsidRPr="000A5B0D">
        <w:rPr>
          <w:rFonts w:ascii="Segoe UI" w:eastAsia="Calibri" w:hAnsi="Segoe UI" w:cs="Segoe UI"/>
          <w:b/>
          <w:bCs/>
          <w:color w:val="0070C0"/>
          <w:kern w:val="0"/>
          <w:sz w:val="20"/>
          <w:szCs w:val="20"/>
          <w:lang w:val="en-GB"/>
        </w:rPr>
        <w:t>Minimum Eligibility and Qualification Criteria</w:t>
      </w:r>
      <w:r w:rsidRPr="000A5B0D">
        <w:rPr>
          <w:rFonts w:ascii="Segoe UI" w:eastAsia="Calibri" w:hAnsi="Segoe UI" w:cs="Segoe UI"/>
          <w:bCs/>
          <w:color w:val="0070C0"/>
          <w:kern w:val="0"/>
          <w:sz w:val="20"/>
          <w:szCs w:val="20"/>
          <w:lang w:val="en-GB"/>
        </w:rPr>
        <w:t xml:space="preserve"> </w:t>
      </w:r>
    </w:p>
    <w:p w14:paraId="515C05D6" w14:textId="77777777" w:rsidR="000F24FD" w:rsidRPr="000A5B0D" w:rsidRDefault="000F24FD" w:rsidP="000F24FD">
      <w:pPr>
        <w:widowControl/>
        <w:overflowPunct/>
        <w:adjustRightInd/>
        <w:spacing w:after="160" w:line="259" w:lineRule="auto"/>
        <w:rPr>
          <w:rFonts w:ascii="Segoe UI" w:eastAsia="Calibri" w:hAnsi="Segoe UI" w:cs="Segoe UI"/>
          <w:bCs/>
          <w:kern w:val="0"/>
          <w:sz w:val="20"/>
          <w:szCs w:val="20"/>
          <w:lang w:val="en-GB"/>
        </w:rPr>
      </w:pPr>
      <w:r w:rsidRPr="000A5B0D">
        <w:rPr>
          <w:rFonts w:ascii="Segoe UI" w:eastAsia="Calibri" w:hAnsi="Segoe UI" w:cs="Segoe UI"/>
          <w:spacing w:val="-2"/>
          <w:kern w:val="0"/>
          <w:sz w:val="20"/>
          <w:szCs w:val="20"/>
        </w:rPr>
        <w:t xml:space="preserve">Eligibility and Qualification will be </w:t>
      </w:r>
      <w:r w:rsidRPr="000A5B0D">
        <w:rPr>
          <w:rFonts w:ascii="Segoe UI" w:eastAsia="Calibri" w:hAnsi="Segoe UI" w:cs="Segoe UI"/>
          <w:bCs/>
          <w:kern w:val="0"/>
          <w:sz w:val="20"/>
          <w:szCs w:val="20"/>
          <w:lang w:val="en-GB"/>
        </w:rPr>
        <w:t xml:space="preserve">evaluated on a Pass/Fail basis. </w:t>
      </w:r>
    </w:p>
    <w:p w14:paraId="5258B0F7" w14:textId="77777777" w:rsidR="000F24FD" w:rsidRPr="000A5B0D" w:rsidRDefault="000F24FD" w:rsidP="000F24FD">
      <w:pPr>
        <w:widowControl/>
        <w:overflowPunct/>
        <w:adjustRightInd/>
        <w:spacing w:after="160" w:line="259" w:lineRule="auto"/>
        <w:rPr>
          <w:rFonts w:ascii="Segoe UI" w:eastAsia="Times New Roman" w:hAnsi="Segoe UI" w:cs="Segoe UI"/>
          <w:bCs/>
          <w:kern w:val="0"/>
          <w:sz w:val="20"/>
          <w:szCs w:val="20"/>
          <w:lang w:val="en-GB"/>
        </w:rPr>
      </w:pPr>
      <w:r w:rsidRPr="000A5B0D">
        <w:rPr>
          <w:rFonts w:ascii="Segoe UI" w:eastAsia="Calibri" w:hAnsi="Segoe UI" w:cs="Segoe UI"/>
          <w:spacing w:val="-2"/>
          <w:kern w:val="0"/>
          <w:sz w:val="20"/>
          <w:szCs w:val="20"/>
        </w:rPr>
        <w:t xml:space="preserve">If the Bid is submitted as a Joint Venture/Consortium/Association, each member should meet the minimum criteria, unless otherwise specified. </w:t>
      </w:r>
    </w:p>
    <w:tbl>
      <w:tblPr>
        <w:tblStyle w:val="TableGrid1"/>
        <w:tblW w:w="9987"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ook w:val="04A0" w:firstRow="1" w:lastRow="0" w:firstColumn="1" w:lastColumn="0" w:noHBand="0" w:noVBand="1"/>
      </w:tblPr>
      <w:tblGrid>
        <w:gridCol w:w="2067"/>
        <w:gridCol w:w="5850"/>
        <w:gridCol w:w="2070"/>
      </w:tblGrid>
      <w:tr w:rsidR="000F24FD" w:rsidRPr="000A5B0D" w14:paraId="6063D125" w14:textId="77777777" w:rsidTr="00C74BA0">
        <w:tc>
          <w:tcPr>
            <w:tcW w:w="2067" w:type="dxa"/>
            <w:shd w:val="clear" w:color="auto" w:fill="9BDEFF"/>
            <w:vAlign w:val="center"/>
          </w:tcPr>
          <w:p w14:paraId="2F89E5D9" w14:textId="77777777" w:rsidR="000F24FD" w:rsidRPr="000A5B0D" w:rsidRDefault="000F24FD" w:rsidP="00C74BA0">
            <w:pPr>
              <w:jc w:val="center"/>
              <w:rPr>
                <w:rFonts w:ascii="Segoe UI" w:eastAsia="Times New Roman" w:hAnsi="Segoe UI" w:cs="Segoe UI"/>
                <w:bCs/>
                <w:sz w:val="19"/>
                <w:szCs w:val="19"/>
                <w:lang w:val="en-GB"/>
              </w:rPr>
            </w:pPr>
            <w:r w:rsidRPr="000A5B0D">
              <w:rPr>
                <w:rFonts w:ascii="Segoe UI" w:eastAsia="Times New Roman" w:hAnsi="Segoe UI" w:cs="Segoe UI"/>
                <w:b/>
                <w:bCs/>
                <w:sz w:val="19"/>
                <w:szCs w:val="19"/>
                <w:lang w:val="en-GB"/>
              </w:rPr>
              <w:t>Subject</w:t>
            </w:r>
          </w:p>
        </w:tc>
        <w:tc>
          <w:tcPr>
            <w:tcW w:w="5850" w:type="dxa"/>
            <w:shd w:val="clear" w:color="auto" w:fill="9BDEFF"/>
            <w:vAlign w:val="center"/>
          </w:tcPr>
          <w:p w14:paraId="584381CF" w14:textId="77777777" w:rsidR="000F24FD" w:rsidRPr="000A5B0D" w:rsidRDefault="000F24FD" w:rsidP="00C74BA0">
            <w:pPr>
              <w:jc w:val="center"/>
              <w:rPr>
                <w:rFonts w:ascii="Segoe UI" w:eastAsia="Times New Roman" w:hAnsi="Segoe UI" w:cs="Segoe UI"/>
                <w:bCs/>
                <w:sz w:val="19"/>
                <w:szCs w:val="19"/>
                <w:lang w:val="en-GB"/>
              </w:rPr>
            </w:pPr>
            <w:r w:rsidRPr="000A5B0D">
              <w:rPr>
                <w:rFonts w:ascii="Segoe UI" w:eastAsia="Times New Roman" w:hAnsi="Segoe UI" w:cs="Segoe UI"/>
                <w:b/>
                <w:bCs/>
                <w:sz w:val="19"/>
                <w:szCs w:val="19"/>
                <w:lang w:val="en-GB"/>
              </w:rPr>
              <w:t>Criteria</w:t>
            </w:r>
          </w:p>
        </w:tc>
        <w:tc>
          <w:tcPr>
            <w:tcW w:w="2070" w:type="dxa"/>
            <w:shd w:val="clear" w:color="auto" w:fill="9BDEFF"/>
            <w:vAlign w:val="center"/>
          </w:tcPr>
          <w:p w14:paraId="30D7C315" w14:textId="77777777" w:rsidR="000F24FD" w:rsidRPr="000A5B0D" w:rsidRDefault="000F24FD" w:rsidP="00C74BA0">
            <w:pPr>
              <w:jc w:val="center"/>
              <w:rPr>
                <w:rFonts w:ascii="Segoe UI" w:eastAsia="Times New Roman" w:hAnsi="Segoe UI" w:cs="Segoe UI"/>
                <w:bCs/>
                <w:sz w:val="19"/>
                <w:szCs w:val="19"/>
                <w:lang w:val="en-GB"/>
              </w:rPr>
            </w:pPr>
            <w:r w:rsidRPr="000A5B0D">
              <w:rPr>
                <w:rFonts w:ascii="Segoe UI" w:eastAsia="Times New Roman" w:hAnsi="Segoe UI" w:cs="Segoe UI"/>
                <w:b/>
                <w:bCs/>
                <w:sz w:val="19"/>
                <w:szCs w:val="19"/>
                <w:lang w:val="en-GB"/>
              </w:rPr>
              <w:t>Document Submission requirement</w:t>
            </w:r>
          </w:p>
        </w:tc>
      </w:tr>
      <w:tr w:rsidR="000F24FD" w:rsidRPr="000A5B0D" w14:paraId="718AB348" w14:textId="77777777" w:rsidTr="00C74BA0">
        <w:trPr>
          <w:trHeight w:val="315"/>
        </w:trPr>
        <w:tc>
          <w:tcPr>
            <w:tcW w:w="2067" w:type="dxa"/>
            <w:shd w:val="clear" w:color="auto" w:fill="9BDEFF"/>
            <w:vAlign w:val="center"/>
          </w:tcPr>
          <w:p w14:paraId="705B7472" w14:textId="77777777" w:rsidR="000F24FD" w:rsidRPr="000A5B0D" w:rsidRDefault="000F24FD" w:rsidP="00C74BA0">
            <w:pPr>
              <w:jc w:val="center"/>
              <w:rPr>
                <w:rFonts w:ascii="Segoe UI" w:eastAsia="Times New Roman" w:hAnsi="Segoe UI" w:cs="Segoe UI"/>
                <w:bCs/>
                <w:sz w:val="19"/>
                <w:szCs w:val="19"/>
                <w:highlight w:val="lightGray"/>
                <w:lang w:val="en-GB"/>
              </w:rPr>
            </w:pPr>
            <w:r w:rsidRPr="000A5B0D">
              <w:rPr>
                <w:rFonts w:ascii="Segoe UI" w:eastAsia="Times New Roman" w:hAnsi="Segoe UI" w:cs="Segoe UI"/>
                <w:b/>
                <w:bCs/>
                <w:sz w:val="19"/>
                <w:szCs w:val="19"/>
                <w:lang w:val="en-GB"/>
              </w:rPr>
              <w:t xml:space="preserve">ELIGIBILITY </w:t>
            </w:r>
          </w:p>
        </w:tc>
        <w:tc>
          <w:tcPr>
            <w:tcW w:w="5850" w:type="dxa"/>
            <w:shd w:val="clear" w:color="auto" w:fill="auto"/>
          </w:tcPr>
          <w:p w14:paraId="7F8F2ADA" w14:textId="77777777" w:rsidR="000F24FD" w:rsidRPr="000A5B0D" w:rsidRDefault="000F24FD" w:rsidP="00C74BA0">
            <w:pPr>
              <w:jc w:val="center"/>
              <w:rPr>
                <w:rFonts w:ascii="Segoe UI" w:eastAsia="Times New Roman" w:hAnsi="Segoe UI" w:cs="Segoe UI"/>
                <w:bCs/>
                <w:sz w:val="19"/>
                <w:szCs w:val="19"/>
                <w:highlight w:val="lightGray"/>
                <w:lang w:val="en-GB"/>
              </w:rPr>
            </w:pPr>
          </w:p>
        </w:tc>
        <w:tc>
          <w:tcPr>
            <w:tcW w:w="2070" w:type="dxa"/>
            <w:shd w:val="clear" w:color="auto" w:fill="auto"/>
          </w:tcPr>
          <w:p w14:paraId="326BEDB3" w14:textId="77777777" w:rsidR="000F24FD" w:rsidRPr="000A5B0D" w:rsidRDefault="000F24FD" w:rsidP="00C74BA0">
            <w:pPr>
              <w:jc w:val="center"/>
              <w:rPr>
                <w:rFonts w:ascii="Segoe UI" w:eastAsia="Times New Roman" w:hAnsi="Segoe UI" w:cs="Segoe UI"/>
                <w:bCs/>
                <w:sz w:val="19"/>
                <w:szCs w:val="19"/>
                <w:lang w:val="en-GB"/>
              </w:rPr>
            </w:pPr>
          </w:p>
        </w:tc>
      </w:tr>
      <w:tr w:rsidR="000F24FD" w:rsidRPr="000A5B0D" w14:paraId="13BB3B16" w14:textId="77777777" w:rsidTr="00C74BA0">
        <w:tc>
          <w:tcPr>
            <w:tcW w:w="2067" w:type="dxa"/>
          </w:tcPr>
          <w:p w14:paraId="710CC764" w14:textId="77777777" w:rsidR="000F24FD" w:rsidRPr="000A5B0D" w:rsidRDefault="000F24FD" w:rsidP="00C74BA0">
            <w:pPr>
              <w:autoSpaceDE w:val="0"/>
              <w:autoSpaceDN w:val="0"/>
              <w:spacing w:before="60" w:after="60"/>
              <w:rPr>
                <w:rFonts w:ascii="Segoe UI" w:eastAsia="Times New Roman" w:hAnsi="Segoe UI" w:cs="Segoe UI"/>
                <w:bCs/>
                <w:color w:val="000000"/>
                <w:sz w:val="19"/>
                <w:szCs w:val="19"/>
                <w:lang w:val="en-GB"/>
              </w:rPr>
            </w:pPr>
            <w:r w:rsidRPr="000A5B0D">
              <w:rPr>
                <w:rFonts w:ascii="Segoe UI" w:eastAsia="Times New Roman" w:hAnsi="Segoe UI" w:cs="Segoe UI"/>
                <w:b/>
                <w:bCs/>
                <w:color w:val="000000"/>
                <w:sz w:val="19"/>
                <w:szCs w:val="19"/>
                <w:lang w:val="en-GB"/>
              </w:rPr>
              <w:t>Legal Status</w:t>
            </w:r>
          </w:p>
        </w:tc>
        <w:tc>
          <w:tcPr>
            <w:tcW w:w="5850" w:type="dxa"/>
          </w:tcPr>
          <w:p w14:paraId="124A3972" w14:textId="77777777" w:rsidR="000F24FD" w:rsidRPr="000A5B0D" w:rsidRDefault="000F24FD" w:rsidP="00C74BA0">
            <w:pPr>
              <w:autoSpaceDE w:val="0"/>
              <w:autoSpaceDN w:val="0"/>
              <w:spacing w:before="60" w:after="60"/>
              <w:rPr>
                <w:rFonts w:ascii="Segoe UI" w:eastAsia="Times New Roman" w:hAnsi="Segoe UI" w:cs="Segoe UI"/>
                <w:bCs/>
                <w:color w:val="000000"/>
                <w:sz w:val="19"/>
                <w:szCs w:val="19"/>
                <w:lang w:val="en-GB"/>
              </w:rPr>
            </w:pPr>
            <w:r w:rsidRPr="000A5B0D">
              <w:rPr>
                <w:rFonts w:ascii="Segoe UI" w:eastAsia="Times New Roman" w:hAnsi="Segoe UI" w:cs="Segoe UI"/>
                <w:bCs/>
                <w:color w:val="000000"/>
                <w:sz w:val="19"/>
                <w:szCs w:val="19"/>
                <w:lang w:val="en-GB"/>
              </w:rPr>
              <w:t>Vendor is a legally registered entity.</w:t>
            </w:r>
          </w:p>
        </w:tc>
        <w:tc>
          <w:tcPr>
            <w:tcW w:w="2070" w:type="dxa"/>
          </w:tcPr>
          <w:p w14:paraId="448A9677" w14:textId="77777777" w:rsidR="000F24FD" w:rsidRPr="000A5B0D" w:rsidRDefault="000F24FD" w:rsidP="00C74BA0">
            <w:pPr>
              <w:spacing w:before="60" w:after="60"/>
              <w:rPr>
                <w:rFonts w:ascii="Segoe UI" w:eastAsia="Times New Roman" w:hAnsi="Segoe UI" w:cs="Segoe UI"/>
                <w:bCs/>
                <w:sz w:val="19"/>
                <w:szCs w:val="19"/>
                <w:lang w:val="da-DK"/>
              </w:rPr>
            </w:pPr>
            <w:r w:rsidRPr="000A5B0D">
              <w:rPr>
                <w:rFonts w:ascii="Segoe UI" w:eastAsia="Times New Roman" w:hAnsi="Segoe UI" w:cs="Segoe UI"/>
                <w:bCs/>
                <w:sz w:val="19"/>
                <w:szCs w:val="19"/>
                <w:lang w:val="da-DK"/>
              </w:rPr>
              <w:t xml:space="preserve">Form B: Bidder Information Form </w:t>
            </w:r>
          </w:p>
        </w:tc>
      </w:tr>
      <w:tr w:rsidR="000F24FD" w:rsidRPr="000A5B0D" w14:paraId="3E03AA65" w14:textId="77777777" w:rsidTr="00C74BA0">
        <w:tc>
          <w:tcPr>
            <w:tcW w:w="2067" w:type="dxa"/>
          </w:tcPr>
          <w:p w14:paraId="10D66508" w14:textId="77777777" w:rsidR="000F24FD" w:rsidRPr="000A5B0D" w:rsidRDefault="000F24FD" w:rsidP="00C74BA0">
            <w:pPr>
              <w:autoSpaceDE w:val="0"/>
              <w:autoSpaceDN w:val="0"/>
              <w:spacing w:before="60" w:after="60"/>
              <w:rPr>
                <w:rFonts w:ascii="Segoe UI" w:eastAsia="Times New Roman" w:hAnsi="Segoe UI" w:cs="Segoe UI"/>
                <w:bCs/>
                <w:color w:val="000000"/>
                <w:sz w:val="19"/>
                <w:szCs w:val="19"/>
                <w:lang w:val="en-GB"/>
              </w:rPr>
            </w:pPr>
            <w:r w:rsidRPr="000A5B0D">
              <w:rPr>
                <w:rFonts w:ascii="Segoe UI" w:eastAsia="Times New Roman" w:hAnsi="Segoe UI" w:cs="Segoe UI"/>
                <w:b/>
                <w:bCs/>
                <w:color w:val="000000"/>
                <w:sz w:val="19"/>
                <w:szCs w:val="19"/>
                <w:lang w:val="en-GB"/>
              </w:rPr>
              <w:t>Eligibility</w:t>
            </w:r>
          </w:p>
        </w:tc>
        <w:tc>
          <w:tcPr>
            <w:tcW w:w="5850" w:type="dxa"/>
          </w:tcPr>
          <w:p w14:paraId="0BEE9390" w14:textId="77777777" w:rsidR="000F24FD" w:rsidRPr="000A5B0D" w:rsidRDefault="000F24FD" w:rsidP="00C74BA0">
            <w:pPr>
              <w:autoSpaceDE w:val="0"/>
              <w:autoSpaceDN w:val="0"/>
              <w:spacing w:before="60" w:after="60"/>
              <w:rPr>
                <w:rFonts w:ascii="Segoe UI" w:eastAsia="Times New Roman" w:hAnsi="Segoe UI" w:cs="Segoe UI"/>
                <w:bCs/>
                <w:color w:val="000000"/>
                <w:sz w:val="19"/>
                <w:szCs w:val="19"/>
                <w:lang w:val="en-GB"/>
              </w:rPr>
            </w:pPr>
            <w:r w:rsidRPr="000A5B0D">
              <w:rPr>
                <w:rFonts w:ascii="Segoe UI" w:eastAsia="Times New Roman" w:hAnsi="Segoe UI" w:cs="Segoe UI"/>
                <w:bCs/>
                <w:color w:val="000000"/>
                <w:sz w:val="19"/>
                <w:szCs w:val="19"/>
                <w:lang w:val="en-GB"/>
              </w:rPr>
              <w:t xml:space="preserve">Vendor is not suspended, nor debarred, nor otherwise identified as ineligible by any UN Organization or the World Bank Group or any other international Organization in accordance with ITB clause 3. </w:t>
            </w:r>
          </w:p>
        </w:tc>
        <w:tc>
          <w:tcPr>
            <w:tcW w:w="2070" w:type="dxa"/>
          </w:tcPr>
          <w:p w14:paraId="5A9FC2DE"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Form A: Bid Submission Form</w:t>
            </w:r>
          </w:p>
        </w:tc>
      </w:tr>
      <w:tr w:rsidR="000F24FD" w:rsidRPr="000A5B0D" w14:paraId="69E728F0" w14:textId="77777777" w:rsidTr="00C74BA0">
        <w:tc>
          <w:tcPr>
            <w:tcW w:w="2067" w:type="dxa"/>
          </w:tcPr>
          <w:p w14:paraId="2DACC62D" w14:textId="77777777" w:rsidR="000F24FD" w:rsidRPr="000A5B0D" w:rsidRDefault="000F24FD" w:rsidP="00C74BA0">
            <w:pPr>
              <w:autoSpaceDE w:val="0"/>
              <w:autoSpaceDN w:val="0"/>
              <w:spacing w:before="60" w:after="60"/>
              <w:rPr>
                <w:rFonts w:ascii="Segoe UI" w:eastAsia="Times New Roman" w:hAnsi="Segoe UI" w:cs="Segoe UI"/>
                <w:bCs/>
                <w:color w:val="000000"/>
                <w:sz w:val="19"/>
                <w:szCs w:val="19"/>
                <w:lang w:val="en-GB"/>
              </w:rPr>
            </w:pPr>
            <w:r w:rsidRPr="000A5B0D">
              <w:rPr>
                <w:rFonts w:ascii="Segoe UI" w:eastAsia="Times New Roman" w:hAnsi="Segoe UI" w:cs="Segoe UI"/>
                <w:b/>
                <w:bCs/>
                <w:color w:val="000000"/>
                <w:sz w:val="19"/>
                <w:szCs w:val="19"/>
                <w:lang w:val="en-GB"/>
              </w:rPr>
              <w:t>Conflict of Interest</w:t>
            </w:r>
          </w:p>
        </w:tc>
        <w:tc>
          <w:tcPr>
            <w:tcW w:w="5850" w:type="dxa"/>
          </w:tcPr>
          <w:p w14:paraId="583B6BE3" w14:textId="77777777" w:rsidR="000F24FD" w:rsidRPr="000A5B0D" w:rsidRDefault="000F24FD" w:rsidP="00C74BA0">
            <w:pPr>
              <w:autoSpaceDE w:val="0"/>
              <w:autoSpaceDN w:val="0"/>
              <w:spacing w:before="60" w:after="60"/>
              <w:rPr>
                <w:rFonts w:ascii="Segoe UI" w:eastAsia="Times New Roman" w:hAnsi="Segoe UI" w:cs="Segoe UI"/>
                <w:bCs/>
                <w:color w:val="000000"/>
                <w:sz w:val="19"/>
                <w:szCs w:val="19"/>
                <w:lang w:val="en-GB"/>
              </w:rPr>
            </w:pPr>
            <w:r w:rsidRPr="000A5B0D">
              <w:rPr>
                <w:rFonts w:ascii="Segoe UI" w:eastAsia="Times New Roman" w:hAnsi="Segoe UI" w:cs="Segoe UI"/>
                <w:bCs/>
                <w:color w:val="000000"/>
                <w:sz w:val="19"/>
                <w:szCs w:val="19"/>
                <w:lang w:val="en-GB"/>
              </w:rPr>
              <w:t xml:space="preserve">No conflicts of interest in accordance with ITB clause 4. </w:t>
            </w:r>
          </w:p>
        </w:tc>
        <w:tc>
          <w:tcPr>
            <w:tcW w:w="2070" w:type="dxa"/>
          </w:tcPr>
          <w:p w14:paraId="7AA6BE80"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Form A: Bid Submission Form</w:t>
            </w:r>
          </w:p>
        </w:tc>
      </w:tr>
      <w:tr w:rsidR="000F24FD" w:rsidRPr="000A5B0D" w14:paraId="62BF4D1F" w14:textId="77777777" w:rsidTr="00C74BA0">
        <w:tc>
          <w:tcPr>
            <w:tcW w:w="2067" w:type="dxa"/>
          </w:tcPr>
          <w:p w14:paraId="641A6384" w14:textId="77777777" w:rsidR="000F24FD" w:rsidRPr="000A5B0D" w:rsidRDefault="000F24FD" w:rsidP="00C74BA0">
            <w:pPr>
              <w:autoSpaceDE w:val="0"/>
              <w:autoSpaceDN w:val="0"/>
              <w:spacing w:before="60" w:after="60"/>
              <w:rPr>
                <w:rFonts w:ascii="Segoe UI" w:eastAsia="Times New Roman" w:hAnsi="Segoe UI" w:cs="Segoe UI"/>
                <w:b/>
                <w:bCs/>
                <w:color w:val="000000"/>
                <w:sz w:val="19"/>
                <w:szCs w:val="19"/>
                <w:lang w:val="en-GB"/>
              </w:rPr>
            </w:pPr>
            <w:r w:rsidRPr="000A5B0D">
              <w:rPr>
                <w:rFonts w:ascii="Segoe UI" w:eastAsia="Times New Roman" w:hAnsi="Segoe UI" w:cs="Segoe UI"/>
                <w:b/>
                <w:bCs/>
                <w:color w:val="000000"/>
                <w:sz w:val="19"/>
                <w:szCs w:val="19"/>
                <w:lang w:val="en-GB"/>
              </w:rPr>
              <w:t>Bankruptcy</w:t>
            </w:r>
          </w:p>
        </w:tc>
        <w:tc>
          <w:tcPr>
            <w:tcW w:w="5850" w:type="dxa"/>
          </w:tcPr>
          <w:p w14:paraId="6368A11B" w14:textId="77777777" w:rsidR="000F24FD" w:rsidRPr="000A5B0D" w:rsidRDefault="000F24FD" w:rsidP="00C74BA0">
            <w:pPr>
              <w:autoSpaceDE w:val="0"/>
              <w:autoSpaceDN w:val="0"/>
              <w:spacing w:before="60" w:after="60"/>
              <w:rPr>
                <w:rFonts w:ascii="Segoe UI" w:eastAsia="Times New Roman" w:hAnsi="Segoe UI" w:cs="Segoe UI"/>
                <w:bCs/>
                <w:color w:val="000000"/>
                <w:sz w:val="19"/>
                <w:szCs w:val="19"/>
                <w:lang w:val="en-GB"/>
              </w:rPr>
            </w:pPr>
            <w:r w:rsidRPr="000A5B0D">
              <w:rPr>
                <w:rFonts w:ascii="Segoe UI" w:eastAsia="Times New Roman" w:hAnsi="Segoe UI" w:cs="Segoe UI"/>
                <w:bCs/>
                <w:color w:val="000000"/>
                <w:sz w:val="19"/>
                <w:szCs w:val="19"/>
                <w:lang w:val="en-GB"/>
              </w:rPr>
              <w:t>Has not declared bankruptcy, is not involved in bankruptcy or receivership proceedings, and there is no judgment or pending legal action against the vendor that could impair its operations in the foreseeable future.</w:t>
            </w:r>
          </w:p>
        </w:tc>
        <w:tc>
          <w:tcPr>
            <w:tcW w:w="2070" w:type="dxa"/>
          </w:tcPr>
          <w:p w14:paraId="3FF98710"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Form A: Bid Submission Form</w:t>
            </w:r>
          </w:p>
        </w:tc>
      </w:tr>
      <w:tr w:rsidR="000F24FD" w:rsidRPr="000A5B0D" w14:paraId="405E3EDB" w14:textId="77777777" w:rsidTr="00C74BA0">
        <w:trPr>
          <w:trHeight w:val="503"/>
        </w:trPr>
        <w:tc>
          <w:tcPr>
            <w:tcW w:w="2067" w:type="dxa"/>
          </w:tcPr>
          <w:p w14:paraId="5FFE9612" w14:textId="77777777" w:rsidR="000F24FD" w:rsidRPr="000A5B0D" w:rsidRDefault="000F24FD" w:rsidP="00C74BA0">
            <w:pPr>
              <w:autoSpaceDE w:val="0"/>
              <w:autoSpaceDN w:val="0"/>
              <w:spacing w:before="60" w:after="60"/>
              <w:rPr>
                <w:rFonts w:ascii="Segoe UI" w:eastAsia="Times New Roman" w:hAnsi="Segoe UI" w:cs="Segoe UI"/>
                <w:b/>
                <w:bCs/>
                <w:color w:val="000000"/>
                <w:sz w:val="19"/>
                <w:szCs w:val="19"/>
                <w:lang w:val="en-GB"/>
              </w:rPr>
            </w:pPr>
            <w:r w:rsidRPr="000A5B0D">
              <w:rPr>
                <w:rFonts w:ascii="Segoe UI" w:eastAsia="Times New Roman" w:hAnsi="Segoe UI" w:cs="Segoe UI"/>
                <w:b/>
                <w:bCs/>
                <w:color w:val="000000"/>
                <w:sz w:val="19"/>
                <w:szCs w:val="19"/>
                <w:lang w:val="en-GB"/>
              </w:rPr>
              <w:t>Certificates and Licenses</w:t>
            </w:r>
          </w:p>
        </w:tc>
        <w:tc>
          <w:tcPr>
            <w:tcW w:w="5850" w:type="dxa"/>
          </w:tcPr>
          <w:p w14:paraId="7E8421D9" w14:textId="2CB6B899" w:rsidR="00200A21" w:rsidRDefault="00200A21" w:rsidP="00E62F5D">
            <w:pPr>
              <w:pStyle w:val="ListParagraph"/>
              <w:widowControl/>
              <w:numPr>
                <w:ilvl w:val="0"/>
                <w:numId w:val="16"/>
              </w:numPr>
              <w:overflowPunct/>
              <w:adjustRightInd/>
              <w:spacing w:before="60" w:after="60" w:line="240" w:lineRule="auto"/>
              <w:ind w:left="173" w:hanging="187"/>
              <w:contextualSpacing w:val="0"/>
              <w:rPr>
                <w:rFonts w:ascii="Segoe UI" w:hAnsi="Segoe UI" w:cs="Segoe UI"/>
                <w:color w:val="000000" w:themeColor="text1"/>
                <w:sz w:val="19"/>
                <w:szCs w:val="19"/>
              </w:rPr>
            </w:pPr>
            <w:r w:rsidRPr="00200A21">
              <w:rPr>
                <w:rFonts w:ascii="Segoe UI" w:hAnsi="Segoe UI" w:cs="Segoe UI"/>
                <w:color w:val="000000" w:themeColor="text1"/>
                <w:sz w:val="19"/>
                <w:szCs w:val="19"/>
              </w:rPr>
              <w:t>Certificate of Registration of the business; including Articles of Incorporation, or equivalent document if Bidder is not a corporation.</w:t>
            </w:r>
          </w:p>
          <w:p w14:paraId="44D01B63" w14:textId="24A58FA3" w:rsidR="000F24FD" w:rsidRPr="000A5B0D" w:rsidRDefault="000F24FD" w:rsidP="00E62F5D">
            <w:pPr>
              <w:pStyle w:val="ListParagraph"/>
              <w:widowControl/>
              <w:numPr>
                <w:ilvl w:val="0"/>
                <w:numId w:val="16"/>
              </w:numPr>
              <w:overflowPunct/>
              <w:adjustRightInd/>
              <w:spacing w:before="60" w:after="60" w:line="240" w:lineRule="auto"/>
              <w:ind w:left="173" w:hanging="187"/>
              <w:contextualSpacing w:val="0"/>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Duly authorized to act as Agent on behalf of the Manufacturer, or Power of Attorney, if bidder is not a manufacturer </w:t>
            </w:r>
          </w:p>
          <w:p w14:paraId="7EB77F8D" w14:textId="77777777" w:rsidR="000F24FD" w:rsidRPr="000A5B0D" w:rsidRDefault="000F24FD" w:rsidP="00E62F5D">
            <w:pPr>
              <w:pStyle w:val="ListParagraph"/>
              <w:widowControl/>
              <w:numPr>
                <w:ilvl w:val="0"/>
                <w:numId w:val="16"/>
              </w:numPr>
              <w:overflowPunct/>
              <w:adjustRightInd/>
              <w:spacing w:before="60" w:after="60" w:line="240" w:lineRule="auto"/>
              <w:ind w:left="173" w:hanging="187"/>
              <w:contextualSpacing w:val="0"/>
              <w:rPr>
                <w:rFonts w:ascii="Segoe UI" w:hAnsi="Segoe UI" w:cs="Segoe UI"/>
                <w:color w:val="000000" w:themeColor="text1"/>
                <w:sz w:val="19"/>
                <w:szCs w:val="19"/>
              </w:rPr>
            </w:pPr>
            <w:r w:rsidRPr="000A5B0D">
              <w:rPr>
                <w:rFonts w:ascii="Segoe UI" w:hAnsi="Segoe UI" w:cs="Segoe UI"/>
                <w:color w:val="000000" w:themeColor="text1"/>
                <w:sz w:val="19"/>
                <w:szCs w:val="19"/>
              </w:rPr>
              <w:t>Official appointment as local representative, if Bidder is submitting a Bid on behalf of an entity located outside the country</w:t>
            </w:r>
          </w:p>
          <w:p w14:paraId="3CF75586" w14:textId="77777777" w:rsidR="000F24FD" w:rsidRPr="000A5B0D" w:rsidRDefault="000F24FD" w:rsidP="00E62F5D">
            <w:pPr>
              <w:pStyle w:val="ListParagraph"/>
              <w:widowControl/>
              <w:numPr>
                <w:ilvl w:val="0"/>
                <w:numId w:val="16"/>
              </w:numPr>
              <w:overflowPunct/>
              <w:adjustRightInd/>
              <w:spacing w:before="60" w:after="60" w:line="240" w:lineRule="auto"/>
              <w:ind w:left="173" w:hanging="187"/>
              <w:contextualSpacing w:val="0"/>
              <w:jc w:val="both"/>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Export/Import Licenses, if applicable </w:t>
            </w:r>
          </w:p>
        </w:tc>
        <w:tc>
          <w:tcPr>
            <w:tcW w:w="2070" w:type="dxa"/>
          </w:tcPr>
          <w:p w14:paraId="7798C7A6"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Form B: Bidder Information Form</w:t>
            </w:r>
          </w:p>
          <w:p w14:paraId="3B302091" w14:textId="77777777" w:rsidR="000F24FD" w:rsidRPr="000A5B0D" w:rsidRDefault="000F24FD" w:rsidP="00C74BA0">
            <w:pPr>
              <w:spacing w:before="60" w:after="60"/>
              <w:rPr>
                <w:rFonts w:ascii="Segoe UI" w:eastAsia="Times New Roman" w:hAnsi="Segoe UI" w:cs="Segoe UI"/>
                <w:bCs/>
                <w:sz w:val="19"/>
                <w:szCs w:val="19"/>
                <w:lang w:val="en-GB"/>
              </w:rPr>
            </w:pPr>
          </w:p>
        </w:tc>
      </w:tr>
      <w:tr w:rsidR="000F24FD" w:rsidRPr="000A5B0D" w14:paraId="59954341" w14:textId="77777777" w:rsidTr="00C74BA0">
        <w:trPr>
          <w:trHeight w:val="292"/>
        </w:trPr>
        <w:tc>
          <w:tcPr>
            <w:tcW w:w="2067" w:type="dxa"/>
          </w:tcPr>
          <w:p w14:paraId="7A9E2BC6" w14:textId="77777777" w:rsidR="000F24FD" w:rsidRPr="000A5B0D" w:rsidRDefault="000F24FD" w:rsidP="00C74BA0">
            <w:pPr>
              <w:autoSpaceDE w:val="0"/>
              <w:autoSpaceDN w:val="0"/>
              <w:spacing w:before="60" w:after="60"/>
              <w:rPr>
                <w:rFonts w:ascii="Segoe UI" w:eastAsia="Times New Roman" w:hAnsi="Segoe UI" w:cs="Segoe UI"/>
                <w:bCs/>
                <w:color w:val="000000"/>
                <w:sz w:val="19"/>
                <w:szCs w:val="19"/>
                <w:lang w:val="en-GB"/>
              </w:rPr>
            </w:pPr>
          </w:p>
        </w:tc>
        <w:tc>
          <w:tcPr>
            <w:tcW w:w="5850" w:type="dxa"/>
          </w:tcPr>
          <w:p w14:paraId="2102516E" w14:textId="14287A04" w:rsidR="000F24FD" w:rsidRPr="00200A21" w:rsidRDefault="00200A21" w:rsidP="00200A21">
            <w:pPr>
              <w:widowControl/>
              <w:overflowPunct/>
              <w:adjustRightInd/>
              <w:jc w:val="both"/>
              <w:rPr>
                <w:rFonts w:ascii="Segoe UI" w:hAnsi="Segoe UI" w:cs="Segoe UI"/>
                <w:color w:val="000000" w:themeColor="text1"/>
                <w:sz w:val="19"/>
                <w:szCs w:val="19"/>
              </w:rPr>
            </w:pPr>
            <w:r w:rsidRPr="00200A21">
              <w:rPr>
                <w:rFonts w:asciiTheme="minorHAnsi" w:eastAsia="Times New Roman" w:hAnsiTheme="minorHAnsi" w:cstheme="minorHAnsi"/>
                <w:bCs/>
                <w:color w:val="000000"/>
                <w:lang w:val="en-GB"/>
              </w:rPr>
              <w:t>Note: The Bidders that are not registered with the Ministry of Trade in Iraq, shall be required to obtain the certificate of registration for construction activities in Iraq if they are awarded any contracts.</w:t>
            </w:r>
          </w:p>
        </w:tc>
        <w:tc>
          <w:tcPr>
            <w:tcW w:w="2070" w:type="dxa"/>
          </w:tcPr>
          <w:p w14:paraId="70FA9E3B" w14:textId="77777777" w:rsidR="000F24FD" w:rsidRPr="000A5B0D" w:rsidRDefault="000F24FD" w:rsidP="00C74BA0">
            <w:pPr>
              <w:spacing w:before="60" w:after="60"/>
              <w:rPr>
                <w:rFonts w:ascii="Segoe UI" w:eastAsia="Times New Roman" w:hAnsi="Segoe UI" w:cs="Segoe UI"/>
                <w:bCs/>
                <w:sz w:val="19"/>
                <w:szCs w:val="19"/>
                <w:lang w:val="en-GB"/>
              </w:rPr>
            </w:pPr>
          </w:p>
        </w:tc>
      </w:tr>
      <w:tr w:rsidR="000F24FD" w:rsidRPr="000A5B0D" w14:paraId="148FEEDB" w14:textId="77777777" w:rsidTr="00C74BA0">
        <w:trPr>
          <w:trHeight w:val="247"/>
        </w:trPr>
        <w:tc>
          <w:tcPr>
            <w:tcW w:w="2067" w:type="dxa"/>
            <w:shd w:val="clear" w:color="auto" w:fill="9BDEFF"/>
          </w:tcPr>
          <w:p w14:paraId="4E41FE56" w14:textId="77777777" w:rsidR="000F24FD" w:rsidRPr="000A5B0D" w:rsidRDefault="000F24FD" w:rsidP="00C74BA0">
            <w:pPr>
              <w:spacing w:before="60" w:after="60"/>
              <w:rPr>
                <w:rFonts w:ascii="Segoe UI" w:eastAsia="Times New Roman" w:hAnsi="Segoe UI" w:cs="Segoe UI"/>
                <w:bCs/>
                <w:sz w:val="19"/>
                <w:szCs w:val="19"/>
                <w:highlight w:val="lightGray"/>
                <w:lang w:val="en-GB"/>
              </w:rPr>
            </w:pPr>
            <w:r w:rsidRPr="000A5B0D">
              <w:rPr>
                <w:rFonts w:ascii="Segoe UI" w:eastAsia="Times New Roman" w:hAnsi="Segoe UI" w:cs="Segoe UI"/>
                <w:b/>
                <w:bCs/>
                <w:sz w:val="19"/>
                <w:szCs w:val="19"/>
                <w:lang w:val="en-GB"/>
              </w:rPr>
              <w:t>QUALIFICATION</w:t>
            </w:r>
          </w:p>
        </w:tc>
        <w:tc>
          <w:tcPr>
            <w:tcW w:w="5850" w:type="dxa"/>
            <w:shd w:val="clear" w:color="auto" w:fill="auto"/>
          </w:tcPr>
          <w:p w14:paraId="54C70E65" w14:textId="77777777" w:rsidR="000F24FD" w:rsidRPr="000A5B0D" w:rsidRDefault="000F24FD" w:rsidP="00C74BA0">
            <w:pPr>
              <w:spacing w:before="60" w:after="60"/>
              <w:rPr>
                <w:rFonts w:ascii="Segoe UI" w:eastAsia="Times New Roman" w:hAnsi="Segoe UI" w:cs="Segoe UI"/>
                <w:bCs/>
                <w:sz w:val="19"/>
                <w:szCs w:val="19"/>
                <w:highlight w:val="lightGray"/>
                <w:lang w:val="en-GB"/>
              </w:rPr>
            </w:pPr>
          </w:p>
        </w:tc>
        <w:tc>
          <w:tcPr>
            <w:tcW w:w="2070" w:type="dxa"/>
            <w:shd w:val="clear" w:color="auto" w:fill="auto"/>
          </w:tcPr>
          <w:p w14:paraId="73801AC5" w14:textId="77777777" w:rsidR="000F24FD" w:rsidRPr="000A5B0D" w:rsidRDefault="000F24FD" w:rsidP="00C74BA0">
            <w:pPr>
              <w:spacing w:before="60" w:after="60"/>
              <w:rPr>
                <w:rFonts w:ascii="Segoe UI" w:eastAsia="Times New Roman" w:hAnsi="Segoe UI" w:cs="Segoe UI"/>
                <w:bCs/>
                <w:sz w:val="19"/>
                <w:szCs w:val="19"/>
                <w:highlight w:val="lightGray"/>
                <w:lang w:val="en-GB"/>
              </w:rPr>
            </w:pPr>
          </w:p>
        </w:tc>
      </w:tr>
      <w:tr w:rsidR="00F46E5A" w:rsidRPr="000A5B0D" w14:paraId="2BD54073" w14:textId="77777777" w:rsidTr="00C74BA0">
        <w:trPr>
          <w:trHeight w:val="247"/>
        </w:trPr>
        <w:tc>
          <w:tcPr>
            <w:tcW w:w="2067" w:type="dxa"/>
            <w:shd w:val="clear" w:color="auto" w:fill="FFFFFF" w:themeFill="background1"/>
          </w:tcPr>
          <w:p w14:paraId="2D4B8883" w14:textId="65104D6E" w:rsidR="00F46E5A" w:rsidRPr="000A5B0D" w:rsidRDefault="00F46E5A" w:rsidP="00C74BA0">
            <w:pPr>
              <w:spacing w:before="60" w:after="60"/>
              <w:rPr>
                <w:rFonts w:ascii="Segoe UI" w:eastAsia="Times New Roman" w:hAnsi="Segoe UI" w:cs="Segoe UI"/>
                <w:b/>
                <w:bCs/>
                <w:sz w:val="19"/>
                <w:szCs w:val="19"/>
                <w:lang w:val="en-GB"/>
              </w:rPr>
            </w:pPr>
            <w:r w:rsidRPr="00F46E5A">
              <w:rPr>
                <w:rFonts w:ascii="Segoe UI" w:eastAsia="Times New Roman" w:hAnsi="Segoe UI" w:cs="Segoe UI"/>
                <w:b/>
                <w:bCs/>
                <w:sz w:val="19"/>
                <w:szCs w:val="19"/>
                <w:lang w:val="en-GB"/>
              </w:rPr>
              <w:t>Minimum Qualification</w:t>
            </w:r>
          </w:p>
        </w:tc>
        <w:tc>
          <w:tcPr>
            <w:tcW w:w="5850" w:type="dxa"/>
            <w:shd w:val="clear" w:color="auto" w:fill="auto"/>
          </w:tcPr>
          <w:p w14:paraId="0557093A" w14:textId="5C10905D" w:rsidR="00F46E5A" w:rsidRDefault="00F46E5A" w:rsidP="00F46E5A">
            <w:pPr>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 xml:space="preserve">Minimum 2 contracts of similar nature project for renovation/rehabilitation/reconstruction works successfully implemented over the last 7 years. </w:t>
            </w:r>
          </w:p>
          <w:p w14:paraId="4C9A02AA" w14:textId="2E82B1AB" w:rsidR="00D100E8" w:rsidRPr="00F46E5A" w:rsidRDefault="00D100E8" w:rsidP="00D100E8">
            <w:pPr>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Minimum of one of contracts equals or above USD</w:t>
            </w:r>
            <w:r w:rsidR="00896D97">
              <w:rPr>
                <w:rFonts w:ascii="Segoe UI" w:eastAsia="Times New Roman" w:hAnsi="Segoe UI" w:cs="Segoe UI"/>
                <w:bCs/>
                <w:color w:val="000000"/>
                <w:sz w:val="19"/>
                <w:szCs w:val="19"/>
                <w:lang w:val="en-GB"/>
              </w:rPr>
              <w:t xml:space="preserve"> </w:t>
            </w:r>
            <w:proofErr w:type="gramStart"/>
            <w:r w:rsidR="00C95526">
              <w:rPr>
                <w:rFonts w:ascii="Segoe UI" w:eastAsia="Times New Roman" w:hAnsi="Segoe UI" w:cs="Segoe UI"/>
                <w:bCs/>
                <w:color w:val="000000"/>
                <w:sz w:val="19"/>
                <w:szCs w:val="19"/>
                <w:lang w:val="en-GB"/>
              </w:rPr>
              <w:t>200</w:t>
            </w:r>
            <w:r w:rsidR="00896D97">
              <w:rPr>
                <w:rFonts w:ascii="Segoe UI" w:eastAsia="Times New Roman" w:hAnsi="Segoe UI" w:cs="Segoe UI"/>
                <w:bCs/>
                <w:color w:val="000000"/>
                <w:sz w:val="19"/>
                <w:szCs w:val="19"/>
                <w:lang w:val="en-GB"/>
              </w:rPr>
              <w:t>,000</w:t>
            </w:r>
            <w:r>
              <w:rPr>
                <w:rFonts w:ascii="Segoe UI" w:eastAsia="Times New Roman" w:hAnsi="Segoe UI" w:cs="Segoe UI"/>
                <w:bCs/>
                <w:color w:val="000000"/>
                <w:sz w:val="19"/>
                <w:szCs w:val="19"/>
                <w:lang w:val="en-GB"/>
              </w:rPr>
              <w:t xml:space="preserve"> </w:t>
            </w:r>
            <w:r w:rsidRPr="00F46E5A">
              <w:rPr>
                <w:rFonts w:ascii="Segoe UI" w:eastAsia="Times New Roman" w:hAnsi="Segoe UI" w:cs="Segoe UI"/>
                <w:bCs/>
                <w:color w:val="000000"/>
                <w:sz w:val="19"/>
                <w:szCs w:val="19"/>
                <w:lang w:val="en-GB"/>
              </w:rPr>
              <w:t xml:space="preserve"> successfully</w:t>
            </w:r>
            <w:proofErr w:type="gramEnd"/>
            <w:r w:rsidRPr="00F46E5A">
              <w:rPr>
                <w:rFonts w:ascii="Segoe UI" w:eastAsia="Times New Roman" w:hAnsi="Segoe UI" w:cs="Segoe UI"/>
                <w:bCs/>
                <w:color w:val="000000"/>
                <w:sz w:val="19"/>
                <w:szCs w:val="19"/>
                <w:lang w:val="en-GB"/>
              </w:rPr>
              <w:t xml:space="preserve"> implemented during the last 7 years.</w:t>
            </w:r>
          </w:p>
          <w:p w14:paraId="027F1F53" w14:textId="77777777" w:rsidR="00D100E8" w:rsidRPr="00F46E5A" w:rsidRDefault="00D100E8" w:rsidP="00F46E5A">
            <w:pPr>
              <w:spacing w:before="60" w:after="60"/>
              <w:rPr>
                <w:rFonts w:ascii="Segoe UI" w:eastAsia="Times New Roman" w:hAnsi="Segoe UI" w:cs="Segoe UI"/>
                <w:bCs/>
                <w:color w:val="000000"/>
                <w:sz w:val="19"/>
                <w:szCs w:val="19"/>
                <w:lang w:val="en-GB"/>
              </w:rPr>
            </w:pPr>
          </w:p>
          <w:p w14:paraId="45C0E766" w14:textId="7A0EA161" w:rsidR="00F46E5A" w:rsidRPr="000A5B0D" w:rsidRDefault="00F46E5A" w:rsidP="00F46E5A">
            <w:pPr>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For JV/Consortium/Association - the Lead party must meet the requirement of minimum 1 project similar in nature with minimum value of USD$</w:t>
            </w:r>
            <w:r w:rsidR="00EB243E">
              <w:rPr>
                <w:rFonts w:ascii="Segoe UI" w:eastAsia="Times New Roman" w:hAnsi="Segoe UI" w:cs="Segoe UI"/>
                <w:bCs/>
                <w:color w:val="000000"/>
                <w:sz w:val="19"/>
                <w:szCs w:val="19"/>
                <w:lang w:val="en-GB"/>
              </w:rPr>
              <w:t>200</w:t>
            </w:r>
            <w:r w:rsidR="00896D97">
              <w:rPr>
                <w:rFonts w:ascii="Segoe UI" w:eastAsia="Times New Roman" w:hAnsi="Segoe UI" w:cs="Segoe UI"/>
                <w:bCs/>
                <w:color w:val="000000"/>
                <w:sz w:val="19"/>
                <w:szCs w:val="19"/>
                <w:lang w:val="en-GB"/>
              </w:rPr>
              <w:t>,000</w:t>
            </w:r>
            <w:r w:rsidRPr="00F46E5A">
              <w:rPr>
                <w:rFonts w:ascii="Segoe UI" w:eastAsia="Times New Roman" w:hAnsi="Segoe UI" w:cs="Segoe UI"/>
                <w:bCs/>
                <w:color w:val="000000"/>
                <w:sz w:val="19"/>
                <w:szCs w:val="19"/>
                <w:lang w:val="en-GB"/>
              </w:rPr>
              <w:t xml:space="preserve"> successfully implemented during the last 7 years.</w:t>
            </w:r>
          </w:p>
        </w:tc>
        <w:tc>
          <w:tcPr>
            <w:tcW w:w="2070" w:type="dxa"/>
            <w:shd w:val="clear" w:color="auto" w:fill="auto"/>
          </w:tcPr>
          <w:p w14:paraId="147A1DC8" w14:textId="700B83FC" w:rsidR="00F46E5A" w:rsidRPr="000A5B0D" w:rsidRDefault="00F46E5A" w:rsidP="00C74BA0">
            <w:pPr>
              <w:spacing w:before="60" w:after="60"/>
              <w:rPr>
                <w:rFonts w:ascii="Segoe UI" w:eastAsia="Times New Roman" w:hAnsi="Segoe UI" w:cs="Segoe UI"/>
                <w:bCs/>
                <w:sz w:val="19"/>
                <w:szCs w:val="19"/>
                <w:lang w:val="en-GB"/>
              </w:rPr>
            </w:pPr>
            <w:r w:rsidRPr="00F46E5A">
              <w:rPr>
                <w:rFonts w:ascii="Segoe UI" w:eastAsia="Times New Roman" w:hAnsi="Segoe UI" w:cs="Segoe UI"/>
                <w:bCs/>
                <w:sz w:val="19"/>
                <w:szCs w:val="19"/>
                <w:lang w:val="en-GB"/>
              </w:rPr>
              <w:t>Form D: Qualification Form</w:t>
            </w:r>
          </w:p>
        </w:tc>
      </w:tr>
      <w:tr w:rsidR="000F24FD" w:rsidRPr="000A5B0D" w14:paraId="14EF7C5D" w14:textId="77777777" w:rsidTr="00C74BA0">
        <w:trPr>
          <w:trHeight w:val="247"/>
        </w:trPr>
        <w:tc>
          <w:tcPr>
            <w:tcW w:w="2067" w:type="dxa"/>
            <w:shd w:val="clear" w:color="auto" w:fill="FFFFFF" w:themeFill="background1"/>
          </w:tcPr>
          <w:p w14:paraId="70CB01A0" w14:textId="77777777" w:rsidR="000F24FD" w:rsidRPr="000A5B0D" w:rsidRDefault="000F24FD" w:rsidP="00C74BA0">
            <w:pPr>
              <w:spacing w:before="60" w:after="60"/>
              <w:rPr>
                <w:rFonts w:ascii="Segoe UI" w:eastAsia="Times New Roman" w:hAnsi="Segoe UI" w:cs="Segoe UI"/>
                <w:b/>
                <w:bCs/>
                <w:sz w:val="19"/>
                <w:szCs w:val="19"/>
                <w:lang w:val="en-GB"/>
              </w:rPr>
            </w:pPr>
            <w:r w:rsidRPr="000A5B0D">
              <w:rPr>
                <w:rFonts w:ascii="Segoe UI" w:eastAsia="Times New Roman" w:hAnsi="Segoe UI" w:cs="Segoe UI"/>
                <w:b/>
                <w:bCs/>
                <w:sz w:val="19"/>
                <w:szCs w:val="19"/>
                <w:lang w:val="en-GB"/>
              </w:rPr>
              <w:t>History of Non-Performing Contracts</w:t>
            </w:r>
            <w:r w:rsidRPr="000A5B0D">
              <w:rPr>
                <w:rFonts w:ascii="Segoe UI" w:eastAsia="Times New Roman" w:hAnsi="Segoe UI" w:cs="Segoe UI"/>
                <w:b/>
                <w:bCs/>
                <w:sz w:val="19"/>
                <w:szCs w:val="19"/>
                <w:vertAlign w:val="superscript"/>
                <w:lang w:val="en-GB"/>
              </w:rPr>
              <w:footnoteReference w:id="1"/>
            </w:r>
            <w:r w:rsidRPr="000A5B0D">
              <w:rPr>
                <w:rFonts w:ascii="Segoe UI" w:eastAsia="Times New Roman" w:hAnsi="Segoe UI" w:cs="Segoe UI"/>
                <w:b/>
                <w:bCs/>
                <w:sz w:val="19"/>
                <w:szCs w:val="19"/>
                <w:vertAlign w:val="superscript"/>
                <w:lang w:val="en-GB"/>
              </w:rPr>
              <w:t xml:space="preserve"> </w:t>
            </w:r>
          </w:p>
        </w:tc>
        <w:tc>
          <w:tcPr>
            <w:tcW w:w="5850" w:type="dxa"/>
            <w:shd w:val="clear" w:color="auto" w:fill="auto"/>
          </w:tcPr>
          <w:p w14:paraId="370A4E90" w14:textId="77777777" w:rsidR="000F24FD" w:rsidRPr="000A5B0D" w:rsidRDefault="000F24FD" w:rsidP="00C74BA0">
            <w:pPr>
              <w:spacing w:before="60" w:after="60"/>
              <w:rPr>
                <w:rFonts w:ascii="Segoe UI" w:eastAsia="Times New Roman" w:hAnsi="Segoe UI" w:cs="Segoe UI"/>
                <w:bCs/>
                <w:sz w:val="19"/>
                <w:szCs w:val="19"/>
                <w:highlight w:val="lightGray"/>
                <w:lang w:val="en-GB"/>
              </w:rPr>
            </w:pPr>
            <w:r w:rsidRPr="000A5B0D">
              <w:rPr>
                <w:rFonts w:ascii="Segoe UI" w:eastAsia="Times New Roman" w:hAnsi="Segoe UI" w:cs="Segoe UI"/>
                <w:bCs/>
                <w:color w:val="000000"/>
                <w:sz w:val="19"/>
                <w:szCs w:val="19"/>
                <w:lang w:val="en-GB"/>
              </w:rPr>
              <w:t xml:space="preserve">Non-performance of a contract did not occur </w:t>
            </w:r>
            <w:proofErr w:type="gramStart"/>
            <w:r w:rsidRPr="000A5B0D">
              <w:rPr>
                <w:rFonts w:ascii="Segoe UI" w:eastAsia="Times New Roman" w:hAnsi="Segoe UI" w:cs="Segoe UI"/>
                <w:bCs/>
                <w:color w:val="000000"/>
                <w:sz w:val="19"/>
                <w:szCs w:val="19"/>
                <w:lang w:val="en-GB"/>
              </w:rPr>
              <w:t>as a result of</w:t>
            </w:r>
            <w:proofErr w:type="gramEnd"/>
            <w:r w:rsidRPr="000A5B0D">
              <w:rPr>
                <w:rFonts w:ascii="Segoe UI" w:eastAsia="Times New Roman" w:hAnsi="Segoe UI" w:cs="Segoe UI"/>
                <w:bCs/>
                <w:color w:val="000000"/>
                <w:sz w:val="19"/>
                <w:szCs w:val="19"/>
                <w:lang w:val="en-GB"/>
              </w:rPr>
              <w:t xml:space="preserve"> contractor default for the last 3 years.</w:t>
            </w:r>
          </w:p>
        </w:tc>
        <w:tc>
          <w:tcPr>
            <w:tcW w:w="2070" w:type="dxa"/>
            <w:shd w:val="clear" w:color="auto" w:fill="auto"/>
          </w:tcPr>
          <w:p w14:paraId="2174B278" w14:textId="77777777" w:rsidR="000F24FD" w:rsidRPr="000A5B0D" w:rsidRDefault="000F24FD" w:rsidP="00C74BA0">
            <w:pPr>
              <w:spacing w:before="60" w:after="60"/>
              <w:rPr>
                <w:rFonts w:ascii="Segoe UI" w:eastAsia="Times New Roman" w:hAnsi="Segoe UI" w:cs="Segoe UI"/>
                <w:bCs/>
                <w:sz w:val="19"/>
                <w:szCs w:val="19"/>
                <w:highlight w:val="lightGray"/>
                <w:lang w:val="en-GB"/>
              </w:rPr>
            </w:pPr>
            <w:r w:rsidRPr="000A5B0D">
              <w:rPr>
                <w:rFonts w:ascii="Segoe UI" w:eastAsia="Times New Roman" w:hAnsi="Segoe UI" w:cs="Segoe UI"/>
                <w:bCs/>
                <w:sz w:val="19"/>
                <w:szCs w:val="19"/>
                <w:lang w:val="en-GB"/>
              </w:rPr>
              <w:br w:type="page"/>
              <w:t>Form D: Qualification Form</w:t>
            </w:r>
          </w:p>
        </w:tc>
      </w:tr>
      <w:tr w:rsidR="000F24FD" w:rsidRPr="000A5B0D" w14:paraId="11BE8331" w14:textId="77777777" w:rsidTr="00C74BA0">
        <w:trPr>
          <w:trHeight w:val="247"/>
        </w:trPr>
        <w:tc>
          <w:tcPr>
            <w:tcW w:w="2067" w:type="dxa"/>
            <w:shd w:val="clear" w:color="auto" w:fill="FFFFFF" w:themeFill="background1"/>
          </w:tcPr>
          <w:p w14:paraId="4282BC4C" w14:textId="77777777" w:rsidR="000F24FD" w:rsidRPr="000A5B0D" w:rsidRDefault="000F24FD" w:rsidP="00C74BA0">
            <w:pPr>
              <w:spacing w:before="60" w:after="60"/>
              <w:rPr>
                <w:rFonts w:ascii="Segoe UI" w:eastAsia="Times New Roman" w:hAnsi="Segoe UI" w:cs="Segoe UI"/>
                <w:b/>
                <w:bCs/>
                <w:sz w:val="19"/>
                <w:szCs w:val="19"/>
                <w:lang w:val="en-GB"/>
              </w:rPr>
            </w:pPr>
            <w:r w:rsidRPr="000A5B0D">
              <w:rPr>
                <w:rFonts w:ascii="Segoe UI" w:eastAsia="Times New Roman" w:hAnsi="Segoe UI" w:cs="Segoe UI"/>
                <w:b/>
                <w:bCs/>
                <w:sz w:val="19"/>
                <w:szCs w:val="19"/>
                <w:lang w:val="en-GB"/>
              </w:rPr>
              <w:t>Litigation History</w:t>
            </w:r>
          </w:p>
        </w:tc>
        <w:tc>
          <w:tcPr>
            <w:tcW w:w="5850" w:type="dxa"/>
            <w:shd w:val="clear" w:color="auto" w:fill="auto"/>
          </w:tcPr>
          <w:p w14:paraId="2C7E9883" w14:textId="77777777" w:rsidR="000F24FD" w:rsidRPr="000A5B0D" w:rsidRDefault="000F24FD" w:rsidP="00C74BA0">
            <w:pPr>
              <w:spacing w:before="60" w:after="60"/>
              <w:rPr>
                <w:rFonts w:ascii="Segoe UI" w:eastAsia="Times New Roman" w:hAnsi="Segoe UI" w:cs="Segoe UI"/>
                <w:bCs/>
                <w:sz w:val="19"/>
                <w:szCs w:val="19"/>
                <w:highlight w:val="lightGray"/>
                <w:lang w:val="en-GB"/>
              </w:rPr>
            </w:pPr>
            <w:r w:rsidRPr="000A5B0D">
              <w:rPr>
                <w:rFonts w:ascii="Segoe UI" w:eastAsia="Times New Roman" w:hAnsi="Segoe UI" w:cs="Segoe UI"/>
                <w:bCs/>
                <w:color w:val="000000"/>
                <w:sz w:val="19"/>
                <w:szCs w:val="19"/>
                <w:lang w:val="en-GB"/>
              </w:rPr>
              <w:t xml:space="preserve">No consistent history of court/arbitral award decisions against the Bidder for the last 3 years. </w:t>
            </w:r>
          </w:p>
        </w:tc>
        <w:tc>
          <w:tcPr>
            <w:tcW w:w="2070" w:type="dxa"/>
            <w:shd w:val="clear" w:color="auto" w:fill="auto"/>
          </w:tcPr>
          <w:p w14:paraId="0FAD9875" w14:textId="77777777" w:rsidR="000F24FD" w:rsidRPr="000A5B0D" w:rsidRDefault="000F24FD" w:rsidP="00C74BA0">
            <w:pPr>
              <w:spacing w:before="60" w:after="60"/>
              <w:rPr>
                <w:rFonts w:ascii="Segoe UI" w:eastAsia="Times New Roman" w:hAnsi="Segoe UI" w:cs="Segoe UI"/>
                <w:bCs/>
                <w:sz w:val="19"/>
                <w:szCs w:val="19"/>
                <w:highlight w:val="lightGray"/>
                <w:lang w:val="en-GB"/>
              </w:rPr>
            </w:pPr>
            <w:r w:rsidRPr="000A5B0D">
              <w:rPr>
                <w:rFonts w:ascii="Segoe UI" w:eastAsia="Times New Roman" w:hAnsi="Segoe UI" w:cs="Segoe UI"/>
                <w:bCs/>
                <w:sz w:val="19"/>
                <w:szCs w:val="19"/>
                <w:lang w:val="en-GB"/>
              </w:rPr>
              <w:br w:type="page"/>
              <w:t>Form D: Qualification Form</w:t>
            </w:r>
          </w:p>
        </w:tc>
      </w:tr>
      <w:tr w:rsidR="000F24FD" w:rsidRPr="000A5B0D" w14:paraId="03E5C387" w14:textId="77777777" w:rsidTr="00C74BA0">
        <w:tc>
          <w:tcPr>
            <w:tcW w:w="2067" w:type="dxa"/>
            <w:vMerge w:val="restart"/>
          </w:tcPr>
          <w:p w14:paraId="54BBBB9A"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
                <w:bCs/>
                <w:sz w:val="19"/>
                <w:szCs w:val="19"/>
                <w:lang w:val="en-GB"/>
              </w:rPr>
              <w:t>Previous Experience</w:t>
            </w:r>
          </w:p>
        </w:tc>
        <w:tc>
          <w:tcPr>
            <w:tcW w:w="5850" w:type="dxa"/>
          </w:tcPr>
          <w:p w14:paraId="4118E3C1" w14:textId="00702E10" w:rsidR="000F24FD" w:rsidRPr="000A5B0D" w:rsidRDefault="00F46E5A" w:rsidP="00C74BA0">
            <w:pPr>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sz w:val="19"/>
                <w:szCs w:val="19"/>
                <w:lang w:val="en-GB"/>
              </w:rPr>
              <w:t xml:space="preserve">List and value of projects performed for the last </w:t>
            </w:r>
            <w:r w:rsidR="00020A46">
              <w:rPr>
                <w:rFonts w:ascii="Segoe UI" w:eastAsia="Times New Roman" w:hAnsi="Segoe UI" w:cs="Segoe UI"/>
                <w:bCs/>
                <w:sz w:val="19"/>
                <w:szCs w:val="19"/>
                <w:lang w:val="en-GB"/>
              </w:rPr>
              <w:t>7</w:t>
            </w:r>
            <w:r w:rsidR="00020A46" w:rsidRPr="00F46E5A">
              <w:rPr>
                <w:rFonts w:ascii="Segoe UI" w:eastAsia="Times New Roman" w:hAnsi="Segoe UI" w:cs="Segoe UI"/>
                <w:bCs/>
                <w:sz w:val="19"/>
                <w:szCs w:val="19"/>
                <w:lang w:val="en-GB"/>
              </w:rPr>
              <w:t xml:space="preserve"> </w:t>
            </w:r>
            <w:r w:rsidRPr="00F46E5A">
              <w:rPr>
                <w:rFonts w:ascii="Segoe UI" w:eastAsia="Times New Roman" w:hAnsi="Segoe UI" w:cs="Segoe UI"/>
                <w:bCs/>
                <w:sz w:val="19"/>
                <w:szCs w:val="19"/>
                <w:lang w:val="en-GB"/>
              </w:rPr>
              <w:t>years, plus client’s contact details who may be contacted for further information on those contracts</w:t>
            </w:r>
          </w:p>
        </w:tc>
        <w:tc>
          <w:tcPr>
            <w:tcW w:w="2070" w:type="dxa"/>
          </w:tcPr>
          <w:p w14:paraId="72E630A9"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Form D: Qualification Form</w:t>
            </w:r>
          </w:p>
        </w:tc>
      </w:tr>
      <w:tr w:rsidR="000F24FD" w:rsidRPr="000A5B0D" w14:paraId="448FD17B" w14:textId="77777777" w:rsidTr="00C74BA0">
        <w:tc>
          <w:tcPr>
            <w:tcW w:w="2067" w:type="dxa"/>
            <w:vMerge/>
          </w:tcPr>
          <w:p w14:paraId="208AB689" w14:textId="77777777" w:rsidR="000F24FD" w:rsidRPr="000A5B0D" w:rsidRDefault="000F24FD" w:rsidP="00C74BA0">
            <w:pPr>
              <w:spacing w:before="60" w:after="60"/>
              <w:rPr>
                <w:rFonts w:ascii="Segoe UI" w:eastAsia="Times New Roman" w:hAnsi="Segoe UI" w:cs="Segoe UI"/>
                <w:bCs/>
                <w:sz w:val="19"/>
                <w:szCs w:val="19"/>
                <w:lang w:val="en-GB"/>
              </w:rPr>
            </w:pPr>
          </w:p>
        </w:tc>
        <w:tc>
          <w:tcPr>
            <w:tcW w:w="5850" w:type="dxa"/>
          </w:tcPr>
          <w:p w14:paraId="26D5192B" w14:textId="6AA3C552" w:rsidR="000F24FD" w:rsidRPr="000A5B0D" w:rsidRDefault="00F46E5A" w:rsidP="00C74BA0">
            <w:pPr>
              <w:spacing w:before="60" w:after="60"/>
              <w:rPr>
                <w:rFonts w:ascii="Segoe UI" w:eastAsia="Times New Roman" w:hAnsi="Segoe UI" w:cs="Segoe UI"/>
                <w:bCs/>
                <w:i/>
                <w:sz w:val="19"/>
                <w:szCs w:val="19"/>
                <w:lang w:val="en-GB"/>
              </w:rPr>
            </w:pPr>
            <w:r w:rsidRPr="00F46E5A">
              <w:rPr>
                <w:rFonts w:ascii="Segoe UI" w:eastAsia="Times New Roman" w:hAnsi="Segoe UI" w:cs="Segoe UI"/>
                <w:bCs/>
                <w:sz w:val="19"/>
                <w:szCs w:val="19"/>
                <w:lang w:val="en-GB"/>
              </w:rPr>
              <w:t xml:space="preserve">Statement of Satisfactory Performance from the Top two (2) Clients on similar works successfully implemented during the last </w:t>
            </w:r>
            <w:r w:rsidR="00020A46">
              <w:rPr>
                <w:rFonts w:ascii="Segoe UI" w:eastAsia="Times New Roman" w:hAnsi="Segoe UI" w:cs="Segoe UI"/>
                <w:bCs/>
                <w:sz w:val="19"/>
                <w:szCs w:val="19"/>
                <w:lang w:val="en-GB"/>
              </w:rPr>
              <w:t xml:space="preserve">7 </w:t>
            </w:r>
            <w:r w:rsidRPr="00F46E5A">
              <w:rPr>
                <w:rFonts w:ascii="Segoe UI" w:eastAsia="Times New Roman" w:hAnsi="Segoe UI" w:cs="Segoe UI"/>
                <w:bCs/>
                <w:sz w:val="19"/>
                <w:szCs w:val="19"/>
                <w:lang w:val="en-GB"/>
              </w:rPr>
              <w:t>years.</w:t>
            </w:r>
          </w:p>
        </w:tc>
        <w:tc>
          <w:tcPr>
            <w:tcW w:w="2070" w:type="dxa"/>
          </w:tcPr>
          <w:p w14:paraId="583356A5"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br w:type="page"/>
              <w:t>Form D: Qualification Form</w:t>
            </w:r>
          </w:p>
        </w:tc>
      </w:tr>
      <w:tr w:rsidR="000F24FD" w:rsidRPr="000A5B0D" w14:paraId="30E6FF89" w14:textId="77777777" w:rsidTr="00C74BA0">
        <w:trPr>
          <w:trHeight w:val="616"/>
        </w:trPr>
        <w:tc>
          <w:tcPr>
            <w:tcW w:w="2067" w:type="dxa"/>
          </w:tcPr>
          <w:p w14:paraId="5C6437D8"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
                <w:bCs/>
                <w:sz w:val="19"/>
                <w:szCs w:val="19"/>
                <w:lang w:val="en-GB"/>
              </w:rPr>
              <w:t>Financial Standing</w:t>
            </w:r>
          </w:p>
        </w:tc>
        <w:tc>
          <w:tcPr>
            <w:tcW w:w="5850" w:type="dxa"/>
          </w:tcPr>
          <w:p w14:paraId="4979BB72" w14:textId="1A9300FF" w:rsidR="00F46E5A" w:rsidRPr="00F46E5A" w:rsidRDefault="00F46E5A" w:rsidP="00F46E5A">
            <w:pPr>
              <w:autoSpaceDE w:val="0"/>
              <w:autoSpaceDN w:val="0"/>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 xml:space="preserve">Minimum annual turnover of </w:t>
            </w:r>
            <w:r w:rsidR="00896D97">
              <w:rPr>
                <w:rFonts w:ascii="Segoe UI" w:eastAsia="Times New Roman" w:hAnsi="Segoe UI" w:cs="Segoe UI"/>
                <w:bCs/>
                <w:color w:val="000000"/>
                <w:sz w:val="19"/>
                <w:szCs w:val="19"/>
                <w:lang w:val="en-GB"/>
              </w:rPr>
              <w:t xml:space="preserve">USD </w:t>
            </w:r>
            <w:r w:rsidR="00466F10">
              <w:rPr>
                <w:rFonts w:ascii="Segoe UI" w:eastAsia="Times New Roman" w:hAnsi="Segoe UI" w:cs="Segoe UI"/>
                <w:bCs/>
                <w:color w:val="000000"/>
                <w:sz w:val="19"/>
                <w:szCs w:val="19"/>
                <w:lang w:val="en-GB"/>
              </w:rPr>
              <w:t>2</w:t>
            </w:r>
            <w:r w:rsidR="00043322">
              <w:rPr>
                <w:rFonts w:ascii="Segoe UI" w:eastAsia="Times New Roman" w:hAnsi="Segoe UI" w:cs="Segoe UI"/>
                <w:bCs/>
                <w:color w:val="000000"/>
                <w:sz w:val="19"/>
                <w:szCs w:val="19"/>
                <w:lang w:val="en-GB"/>
              </w:rPr>
              <w:t>50</w:t>
            </w:r>
            <w:r w:rsidR="00896D97">
              <w:rPr>
                <w:rFonts w:ascii="Segoe UI" w:eastAsia="Times New Roman" w:hAnsi="Segoe UI" w:cs="Segoe UI"/>
                <w:bCs/>
                <w:color w:val="000000"/>
                <w:sz w:val="19"/>
                <w:szCs w:val="19"/>
                <w:lang w:val="en-GB"/>
              </w:rPr>
              <w:t>.000</w:t>
            </w:r>
            <w:r w:rsidRPr="00F46E5A">
              <w:rPr>
                <w:rFonts w:ascii="Segoe UI" w:eastAsia="Times New Roman" w:hAnsi="Segoe UI" w:cs="Segoe UI"/>
                <w:bCs/>
                <w:color w:val="000000"/>
                <w:sz w:val="19"/>
                <w:szCs w:val="19"/>
                <w:lang w:val="en-GB"/>
              </w:rPr>
              <w:t xml:space="preserve">/- in any single year during the last five years. </w:t>
            </w:r>
          </w:p>
          <w:p w14:paraId="5E18D20A" w14:textId="54E518F2" w:rsidR="00F46E5A" w:rsidRPr="00F46E5A" w:rsidRDefault="00F46E5A" w:rsidP="00F46E5A">
            <w:pPr>
              <w:autoSpaceDE w:val="0"/>
              <w:autoSpaceDN w:val="0"/>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Submit Latest Audited Financial Statement (Income Statement and Balance Sheet) including Auditor’s Report for the past five years (201</w:t>
            </w:r>
            <w:r w:rsidR="00615670">
              <w:rPr>
                <w:rFonts w:ascii="Segoe UI" w:eastAsia="Times New Roman" w:hAnsi="Segoe UI" w:cs="Segoe UI"/>
                <w:bCs/>
                <w:color w:val="000000"/>
                <w:sz w:val="19"/>
                <w:szCs w:val="19"/>
                <w:lang w:val="en-GB"/>
              </w:rPr>
              <w:t>6</w:t>
            </w:r>
            <w:r w:rsidRPr="00F46E5A">
              <w:rPr>
                <w:rFonts w:ascii="Segoe UI" w:eastAsia="Times New Roman" w:hAnsi="Segoe UI" w:cs="Segoe UI"/>
                <w:bCs/>
                <w:color w:val="000000"/>
                <w:sz w:val="19"/>
                <w:szCs w:val="19"/>
                <w:lang w:val="en-GB"/>
              </w:rPr>
              <w:t>-201</w:t>
            </w:r>
            <w:r w:rsidR="00615670">
              <w:rPr>
                <w:rFonts w:ascii="Segoe UI" w:eastAsia="Times New Roman" w:hAnsi="Segoe UI" w:cs="Segoe UI"/>
                <w:bCs/>
                <w:color w:val="000000"/>
                <w:sz w:val="19"/>
                <w:szCs w:val="19"/>
                <w:lang w:val="en-GB"/>
              </w:rPr>
              <w:t>7</w:t>
            </w:r>
            <w:r w:rsidRPr="00F46E5A">
              <w:rPr>
                <w:rFonts w:ascii="Segoe UI" w:eastAsia="Times New Roman" w:hAnsi="Segoe UI" w:cs="Segoe UI"/>
                <w:bCs/>
                <w:color w:val="000000"/>
                <w:sz w:val="19"/>
                <w:szCs w:val="19"/>
                <w:lang w:val="en-GB"/>
              </w:rPr>
              <w:t>-201</w:t>
            </w:r>
            <w:r w:rsidR="00615670">
              <w:rPr>
                <w:rFonts w:ascii="Segoe UI" w:eastAsia="Times New Roman" w:hAnsi="Segoe UI" w:cs="Segoe UI"/>
                <w:bCs/>
                <w:color w:val="000000"/>
                <w:sz w:val="19"/>
                <w:szCs w:val="19"/>
                <w:lang w:val="en-GB"/>
              </w:rPr>
              <w:t>8</w:t>
            </w:r>
            <w:r w:rsidRPr="00F46E5A">
              <w:rPr>
                <w:rFonts w:ascii="Segoe UI" w:eastAsia="Times New Roman" w:hAnsi="Segoe UI" w:cs="Segoe UI"/>
                <w:bCs/>
                <w:color w:val="000000"/>
                <w:sz w:val="19"/>
                <w:szCs w:val="19"/>
                <w:lang w:val="en-GB"/>
              </w:rPr>
              <w:t>-201</w:t>
            </w:r>
            <w:r w:rsidR="00615670">
              <w:rPr>
                <w:rFonts w:ascii="Segoe UI" w:eastAsia="Times New Roman" w:hAnsi="Segoe UI" w:cs="Segoe UI"/>
                <w:bCs/>
                <w:color w:val="000000"/>
                <w:sz w:val="19"/>
                <w:szCs w:val="19"/>
                <w:lang w:val="en-GB"/>
              </w:rPr>
              <w:t>9</w:t>
            </w:r>
            <w:r w:rsidRPr="00F46E5A">
              <w:rPr>
                <w:rFonts w:ascii="Segoe UI" w:eastAsia="Times New Roman" w:hAnsi="Segoe UI" w:cs="Segoe UI"/>
                <w:bCs/>
                <w:color w:val="000000"/>
                <w:sz w:val="19"/>
                <w:szCs w:val="19"/>
                <w:lang w:val="en-GB"/>
              </w:rPr>
              <w:t>-20</w:t>
            </w:r>
            <w:r w:rsidR="00615670">
              <w:rPr>
                <w:rFonts w:ascii="Segoe UI" w:eastAsia="Times New Roman" w:hAnsi="Segoe UI" w:cs="Segoe UI"/>
                <w:bCs/>
                <w:color w:val="000000"/>
                <w:sz w:val="19"/>
                <w:szCs w:val="19"/>
                <w:lang w:val="en-GB"/>
              </w:rPr>
              <w:t>20</w:t>
            </w:r>
            <w:r w:rsidRPr="00F46E5A">
              <w:rPr>
                <w:rFonts w:ascii="Segoe UI" w:eastAsia="Times New Roman" w:hAnsi="Segoe UI" w:cs="Segoe UI"/>
                <w:bCs/>
                <w:color w:val="000000"/>
                <w:sz w:val="19"/>
                <w:szCs w:val="19"/>
                <w:lang w:val="en-GB"/>
              </w:rPr>
              <w:t>). The bidders having completed financial audited statement for 202</w:t>
            </w:r>
            <w:r w:rsidR="00615670">
              <w:rPr>
                <w:rFonts w:ascii="Segoe UI" w:eastAsia="Times New Roman" w:hAnsi="Segoe UI" w:cs="Segoe UI"/>
                <w:bCs/>
                <w:color w:val="000000"/>
                <w:sz w:val="19"/>
                <w:szCs w:val="19"/>
                <w:lang w:val="en-GB"/>
              </w:rPr>
              <w:t>1</w:t>
            </w:r>
            <w:r w:rsidRPr="00F46E5A">
              <w:rPr>
                <w:rFonts w:ascii="Segoe UI" w:eastAsia="Times New Roman" w:hAnsi="Segoe UI" w:cs="Segoe UI"/>
                <w:bCs/>
                <w:color w:val="000000"/>
                <w:sz w:val="19"/>
                <w:szCs w:val="19"/>
                <w:lang w:val="en-GB"/>
              </w:rPr>
              <w:t xml:space="preserve"> should also submit the report which will be considered for evaluation</w:t>
            </w:r>
          </w:p>
          <w:p w14:paraId="793EAA5D" w14:textId="77777777" w:rsidR="00F46E5A" w:rsidRPr="00F46E5A" w:rsidRDefault="00F46E5A" w:rsidP="00F46E5A">
            <w:pPr>
              <w:autoSpaceDE w:val="0"/>
              <w:autoSpaceDN w:val="0"/>
              <w:spacing w:before="60" w:after="60"/>
              <w:rPr>
                <w:rFonts w:ascii="Segoe UI" w:eastAsia="Times New Roman" w:hAnsi="Segoe UI" w:cs="Segoe UI"/>
                <w:bCs/>
                <w:color w:val="000000"/>
                <w:sz w:val="19"/>
                <w:szCs w:val="19"/>
                <w:lang w:val="en-GB"/>
              </w:rPr>
            </w:pPr>
          </w:p>
          <w:p w14:paraId="741A9EBA" w14:textId="77777777" w:rsidR="00F46E5A" w:rsidRPr="00F46E5A" w:rsidRDefault="00F46E5A" w:rsidP="00F46E5A">
            <w:pPr>
              <w:autoSpaceDE w:val="0"/>
              <w:autoSpaceDN w:val="0"/>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(For JV/Consortium/Association, all Parties cumulatively should meet requirement).</w:t>
            </w:r>
          </w:p>
          <w:p w14:paraId="3C4849F8" w14:textId="77777777" w:rsidR="00F46E5A" w:rsidRPr="00F46E5A" w:rsidRDefault="00F46E5A" w:rsidP="00F46E5A">
            <w:pPr>
              <w:autoSpaceDE w:val="0"/>
              <w:autoSpaceDN w:val="0"/>
              <w:spacing w:before="60" w:after="60"/>
              <w:rPr>
                <w:rFonts w:ascii="Segoe UI" w:eastAsia="Times New Roman" w:hAnsi="Segoe UI" w:cs="Segoe UI"/>
                <w:bCs/>
                <w:color w:val="000000"/>
                <w:sz w:val="19"/>
                <w:szCs w:val="19"/>
                <w:lang w:val="en-GB"/>
              </w:rPr>
            </w:pPr>
          </w:p>
          <w:p w14:paraId="3C4A876F" w14:textId="77777777" w:rsidR="00F46E5A" w:rsidRPr="00F46E5A" w:rsidRDefault="00F46E5A" w:rsidP="00F46E5A">
            <w:pPr>
              <w:autoSpaceDE w:val="0"/>
              <w:autoSpaceDN w:val="0"/>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 xml:space="preserve">Note: Additionally, UNDP may request other financial documents such as Credit Line Facility, Bank Statements etc. </w:t>
            </w:r>
            <w:proofErr w:type="gramStart"/>
            <w:r w:rsidRPr="00F46E5A">
              <w:rPr>
                <w:rFonts w:ascii="Segoe UI" w:eastAsia="Times New Roman" w:hAnsi="Segoe UI" w:cs="Segoe UI"/>
                <w:bCs/>
                <w:color w:val="000000"/>
                <w:sz w:val="19"/>
                <w:szCs w:val="19"/>
                <w:lang w:val="en-GB"/>
              </w:rPr>
              <w:t>in order to</w:t>
            </w:r>
            <w:proofErr w:type="gramEnd"/>
            <w:r w:rsidRPr="00F46E5A">
              <w:rPr>
                <w:rFonts w:ascii="Segoe UI" w:eastAsia="Times New Roman" w:hAnsi="Segoe UI" w:cs="Segoe UI"/>
                <w:bCs/>
                <w:color w:val="000000"/>
                <w:sz w:val="19"/>
                <w:szCs w:val="19"/>
                <w:lang w:val="en-GB"/>
              </w:rPr>
              <w:t xml:space="preserve"> see the bidders’ financial soundness as required.</w:t>
            </w:r>
          </w:p>
          <w:p w14:paraId="123A8D16" w14:textId="77777777" w:rsidR="00F46E5A" w:rsidRPr="00F46E5A" w:rsidRDefault="00F46E5A" w:rsidP="00F46E5A">
            <w:pPr>
              <w:autoSpaceDE w:val="0"/>
              <w:autoSpaceDN w:val="0"/>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 xml:space="preserve">UNDP shall verify the financial capacity of the bidder and has the </w:t>
            </w:r>
            <w:r w:rsidRPr="00F46E5A">
              <w:rPr>
                <w:rFonts w:ascii="Segoe UI" w:eastAsia="Times New Roman" w:hAnsi="Segoe UI" w:cs="Segoe UI"/>
                <w:bCs/>
                <w:color w:val="000000"/>
                <w:sz w:val="19"/>
                <w:szCs w:val="19"/>
                <w:lang w:val="en-GB"/>
              </w:rPr>
              <w:lastRenderedPageBreak/>
              <w:t xml:space="preserve">authority to seek references from concerned parties &amp; banks on the bidder’ financial standing.  </w:t>
            </w:r>
          </w:p>
          <w:p w14:paraId="438753B2" w14:textId="6B433DB6" w:rsidR="000F24FD" w:rsidRPr="000A5B0D" w:rsidRDefault="00F46E5A" w:rsidP="00F46E5A">
            <w:pPr>
              <w:autoSpaceDE w:val="0"/>
              <w:autoSpaceDN w:val="0"/>
              <w:spacing w:before="60" w:after="60"/>
              <w:rPr>
                <w:rFonts w:ascii="Segoe UI" w:eastAsia="Times New Roman" w:hAnsi="Segoe UI" w:cs="Segoe UI"/>
                <w:bCs/>
                <w:color w:val="000000"/>
                <w:sz w:val="19"/>
                <w:szCs w:val="19"/>
                <w:lang w:val="en-GB"/>
              </w:rPr>
            </w:pPr>
            <w:r w:rsidRPr="00F46E5A">
              <w:rPr>
                <w:rFonts w:ascii="Segoe UI" w:eastAsia="Times New Roman" w:hAnsi="Segoe UI" w:cs="Segoe UI"/>
                <w:bCs/>
                <w:color w:val="000000"/>
                <w:sz w:val="19"/>
                <w:szCs w:val="19"/>
                <w:lang w:val="en-GB"/>
              </w:rPr>
              <w:t>UNDP has the right to reject any bid if submitted by a contractor whom investigation leads to a result that he is not Financially capable and/ or had serious financial problems</w:t>
            </w:r>
          </w:p>
        </w:tc>
        <w:tc>
          <w:tcPr>
            <w:tcW w:w="2070" w:type="dxa"/>
          </w:tcPr>
          <w:p w14:paraId="39A2AD81"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lastRenderedPageBreak/>
              <w:br w:type="page"/>
              <w:t>Form D: Qualification Form</w:t>
            </w:r>
          </w:p>
        </w:tc>
      </w:tr>
      <w:tr w:rsidR="000F24FD" w:rsidRPr="000A5B0D" w14:paraId="26A5E7C0" w14:textId="77777777" w:rsidTr="00C74BA0">
        <w:tc>
          <w:tcPr>
            <w:tcW w:w="2067" w:type="dxa"/>
            <w:shd w:val="clear" w:color="auto" w:fill="C6D9F1" w:themeFill="text2" w:themeFillTint="33"/>
          </w:tcPr>
          <w:p w14:paraId="315337FD" w14:textId="77777777" w:rsidR="000F24FD" w:rsidRPr="000A5B0D" w:rsidRDefault="000F24FD" w:rsidP="00C74BA0">
            <w:pPr>
              <w:spacing w:before="60" w:after="60"/>
              <w:rPr>
                <w:rFonts w:ascii="Segoe UI" w:eastAsia="Times New Roman" w:hAnsi="Segoe UI" w:cs="Segoe UI"/>
                <w:b/>
                <w:bCs/>
                <w:sz w:val="19"/>
                <w:szCs w:val="19"/>
                <w:lang w:val="en-GB"/>
              </w:rPr>
            </w:pPr>
            <w:r w:rsidRPr="000A5B0D">
              <w:rPr>
                <w:rFonts w:ascii="Segoe UI" w:eastAsia="Times New Roman" w:hAnsi="Segoe UI" w:cs="Segoe UI"/>
                <w:b/>
                <w:bCs/>
                <w:sz w:val="19"/>
                <w:szCs w:val="19"/>
                <w:lang w:val="en-GB"/>
              </w:rPr>
              <w:t>Technical Evaluation</w:t>
            </w:r>
          </w:p>
        </w:tc>
        <w:tc>
          <w:tcPr>
            <w:tcW w:w="5850" w:type="dxa"/>
          </w:tcPr>
          <w:p w14:paraId="6097BA8D" w14:textId="77777777" w:rsidR="000F24FD" w:rsidRPr="000A5B0D" w:rsidRDefault="000F24FD" w:rsidP="00C74BA0">
            <w:pPr>
              <w:widowControl/>
              <w:overflowPunct/>
              <w:adjustRightInd/>
              <w:spacing w:before="100" w:beforeAutospacing="1" w:after="100" w:afterAutospacing="1"/>
              <w:rPr>
                <w:rFonts w:ascii="Segoe UI" w:eastAsia="Times New Roman" w:hAnsi="Segoe UI" w:cs="Segoe UI"/>
                <w:color w:val="000000"/>
                <w:kern w:val="0"/>
                <w:sz w:val="19"/>
                <w:szCs w:val="19"/>
              </w:rPr>
            </w:pPr>
            <w:r w:rsidRPr="000A5B0D">
              <w:rPr>
                <w:rFonts w:ascii="Segoe UI" w:eastAsia="Times New Roman" w:hAnsi="Segoe UI" w:cs="Segoe UI"/>
                <w:color w:val="000000"/>
                <w:kern w:val="0"/>
                <w:sz w:val="19"/>
                <w:szCs w:val="19"/>
              </w:rPr>
              <w:t xml:space="preserve">The technical bids shall be evaluated on a pass/fail basis for compliance or non-compliance with the technical specifications identified in the bid document. </w:t>
            </w:r>
          </w:p>
        </w:tc>
        <w:tc>
          <w:tcPr>
            <w:tcW w:w="2070" w:type="dxa"/>
          </w:tcPr>
          <w:p w14:paraId="37DCA4AA"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Form E: Technical Bid Form</w:t>
            </w:r>
          </w:p>
        </w:tc>
      </w:tr>
      <w:tr w:rsidR="000F24FD" w:rsidRPr="000A5B0D" w14:paraId="72D9767E" w14:textId="77777777" w:rsidTr="00C74BA0">
        <w:tc>
          <w:tcPr>
            <w:tcW w:w="2067" w:type="dxa"/>
            <w:shd w:val="clear" w:color="auto" w:fill="C6D9F1" w:themeFill="text2" w:themeFillTint="33"/>
          </w:tcPr>
          <w:p w14:paraId="45B869FF" w14:textId="77777777" w:rsidR="000F24FD" w:rsidRPr="000A5B0D" w:rsidRDefault="000F24FD" w:rsidP="00C74BA0">
            <w:pPr>
              <w:spacing w:before="60" w:after="60"/>
              <w:rPr>
                <w:rFonts w:ascii="Segoe UI" w:eastAsia="Times New Roman" w:hAnsi="Segoe UI" w:cs="Segoe UI"/>
                <w:b/>
                <w:bCs/>
                <w:sz w:val="19"/>
                <w:szCs w:val="19"/>
                <w:lang w:val="en-GB"/>
              </w:rPr>
            </w:pPr>
            <w:r w:rsidRPr="000A5B0D">
              <w:rPr>
                <w:rFonts w:ascii="Segoe UI" w:eastAsia="Times New Roman" w:hAnsi="Segoe UI" w:cs="Segoe UI"/>
                <w:b/>
                <w:bCs/>
                <w:sz w:val="19"/>
                <w:szCs w:val="19"/>
                <w:lang w:val="en-GB"/>
              </w:rPr>
              <w:t>Financial Evaluation</w:t>
            </w:r>
          </w:p>
        </w:tc>
        <w:tc>
          <w:tcPr>
            <w:tcW w:w="5850" w:type="dxa"/>
          </w:tcPr>
          <w:p w14:paraId="4EC72CC9" w14:textId="77777777" w:rsidR="000F24FD" w:rsidRPr="000A5B0D" w:rsidRDefault="000F24FD" w:rsidP="00C74BA0">
            <w:pPr>
              <w:widowControl/>
              <w:overflowPunct/>
              <w:adjustRightInd/>
              <w:spacing w:before="60" w:after="60"/>
              <w:rPr>
                <w:rFonts w:ascii="Segoe UI" w:eastAsia="Times New Roman" w:hAnsi="Segoe UI" w:cs="Segoe UI"/>
                <w:color w:val="000000"/>
                <w:kern w:val="0"/>
                <w:sz w:val="19"/>
                <w:szCs w:val="19"/>
              </w:rPr>
            </w:pPr>
            <w:r w:rsidRPr="000A5B0D">
              <w:rPr>
                <w:rFonts w:ascii="Segoe UI" w:eastAsia="Times New Roman" w:hAnsi="Segoe UI" w:cs="Segoe UI"/>
                <w:color w:val="000000"/>
                <w:kern w:val="0"/>
                <w:sz w:val="19"/>
                <w:szCs w:val="19"/>
              </w:rPr>
              <w:t>Detailed analysis of the price schedule based on requirements listed in Section 5 and quoted for by the bidders in Form F.</w:t>
            </w:r>
          </w:p>
          <w:p w14:paraId="4A0DE9FE" w14:textId="04610424" w:rsidR="000F24FD" w:rsidRDefault="000F24FD" w:rsidP="00C74BA0">
            <w:pPr>
              <w:widowControl/>
              <w:overflowPunct/>
              <w:adjustRightInd/>
              <w:spacing w:before="60" w:after="60"/>
              <w:rPr>
                <w:rFonts w:ascii="Segoe UI" w:eastAsia="Times New Roman" w:hAnsi="Segoe UI" w:cs="Segoe UI"/>
                <w:color w:val="000000"/>
                <w:kern w:val="0"/>
                <w:sz w:val="19"/>
                <w:szCs w:val="19"/>
              </w:rPr>
            </w:pPr>
            <w:r w:rsidRPr="000A5B0D">
              <w:rPr>
                <w:rFonts w:ascii="Segoe UI" w:eastAsia="Times New Roman" w:hAnsi="Segoe UI" w:cs="Segoe UI"/>
                <w:color w:val="000000"/>
                <w:kern w:val="0"/>
                <w:sz w:val="19"/>
                <w:szCs w:val="19"/>
              </w:rPr>
              <w:t xml:space="preserve">Price comparison shall be based on the landed price, including transportation, </w:t>
            </w:r>
            <w:proofErr w:type="gramStart"/>
            <w:r w:rsidRPr="000A5B0D">
              <w:rPr>
                <w:rFonts w:ascii="Segoe UI" w:eastAsia="Times New Roman" w:hAnsi="Segoe UI" w:cs="Segoe UI"/>
                <w:color w:val="000000"/>
                <w:kern w:val="0"/>
                <w:sz w:val="19"/>
                <w:szCs w:val="19"/>
              </w:rPr>
              <w:t>insurance</w:t>
            </w:r>
            <w:proofErr w:type="gramEnd"/>
            <w:r w:rsidRPr="000A5B0D">
              <w:rPr>
                <w:rFonts w:ascii="Segoe UI" w:eastAsia="Times New Roman" w:hAnsi="Segoe UI" w:cs="Segoe UI"/>
                <w:color w:val="000000"/>
                <w:kern w:val="0"/>
                <w:sz w:val="19"/>
                <w:szCs w:val="19"/>
              </w:rPr>
              <w:t xml:space="preserve"> and the total cost of ownership (including spare parts, consumption, installation, commissioning, training, special packaging, etc., where applicable)</w:t>
            </w:r>
          </w:p>
          <w:p w14:paraId="18E89480" w14:textId="77777777" w:rsidR="00F46E5A" w:rsidRPr="000A5B0D" w:rsidRDefault="00F46E5A" w:rsidP="00C74BA0">
            <w:pPr>
              <w:widowControl/>
              <w:overflowPunct/>
              <w:adjustRightInd/>
              <w:spacing w:before="60" w:after="60"/>
              <w:rPr>
                <w:rFonts w:ascii="Segoe UI" w:eastAsia="Times New Roman" w:hAnsi="Segoe UI" w:cs="Segoe UI"/>
                <w:color w:val="000000"/>
                <w:kern w:val="0"/>
                <w:sz w:val="19"/>
                <w:szCs w:val="19"/>
              </w:rPr>
            </w:pPr>
          </w:p>
          <w:p w14:paraId="614996C6" w14:textId="77777777" w:rsidR="000F24FD" w:rsidRDefault="000F24FD" w:rsidP="00C74BA0">
            <w:pPr>
              <w:widowControl/>
              <w:overflowPunct/>
              <w:adjustRightInd/>
              <w:spacing w:before="60" w:after="60"/>
              <w:rPr>
                <w:rFonts w:ascii="Segoe UI" w:eastAsia="Times New Roman" w:hAnsi="Segoe UI" w:cs="Segoe UI"/>
                <w:color w:val="000000"/>
                <w:kern w:val="0"/>
                <w:sz w:val="19"/>
                <w:szCs w:val="19"/>
              </w:rPr>
            </w:pPr>
            <w:r w:rsidRPr="000A5B0D">
              <w:rPr>
                <w:rFonts w:ascii="Segoe UI" w:eastAsia="Times New Roman" w:hAnsi="Segoe UI" w:cs="Segoe UI"/>
                <w:color w:val="000000"/>
                <w:kern w:val="0"/>
                <w:sz w:val="19"/>
                <w:szCs w:val="19"/>
              </w:rPr>
              <w:t>Comparison with budget/internal estimates.</w:t>
            </w:r>
          </w:p>
          <w:p w14:paraId="6E155DBD" w14:textId="77777777" w:rsidR="00F46E5A" w:rsidRDefault="00F46E5A" w:rsidP="00C74BA0">
            <w:pPr>
              <w:widowControl/>
              <w:overflowPunct/>
              <w:adjustRightInd/>
              <w:spacing w:before="60" w:after="60"/>
              <w:rPr>
                <w:rFonts w:ascii="Segoe UI" w:eastAsia="Times New Roman" w:hAnsi="Segoe UI" w:cs="Segoe UI"/>
                <w:color w:val="000000"/>
                <w:kern w:val="0"/>
                <w:sz w:val="19"/>
                <w:szCs w:val="19"/>
              </w:rPr>
            </w:pPr>
          </w:p>
          <w:p w14:paraId="12D6A059" w14:textId="1D84240E" w:rsidR="00F46E5A" w:rsidRPr="000A5B0D" w:rsidRDefault="00F46E5A" w:rsidP="00C74BA0">
            <w:pPr>
              <w:widowControl/>
              <w:overflowPunct/>
              <w:adjustRightInd/>
              <w:spacing w:before="60" w:after="60"/>
              <w:rPr>
                <w:rFonts w:ascii="Segoe UI" w:eastAsia="Times New Roman" w:hAnsi="Segoe UI" w:cs="Segoe UI"/>
                <w:color w:val="000000"/>
                <w:kern w:val="0"/>
                <w:sz w:val="19"/>
                <w:szCs w:val="19"/>
              </w:rPr>
            </w:pPr>
            <w:r w:rsidRPr="00F46E5A">
              <w:rPr>
                <w:rFonts w:ascii="Segoe UI" w:eastAsia="Times New Roman" w:hAnsi="Segoe UI" w:cs="Segoe UI"/>
                <w:color w:val="000000"/>
                <w:kern w:val="0"/>
                <w:sz w:val="19"/>
                <w:szCs w:val="19"/>
              </w:rPr>
              <w:t>Price Deviation: Bidders shall quote reasonable bid prices with an acceptable margin of deviation in comparison to the real local market prices at the time of bids preparation. In case of Unbalanced pricing (</w:t>
            </w:r>
            <w:proofErr w:type="gramStart"/>
            <w:r w:rsidRPr="00F46E5A">
              <w:rPr>
                <w:rFonts w:ascii="Segoe UI" w:eastAsia="Times New Roman" w:hAnsi="Segoe UI" w:cs="Segoe UI"/>
                <w:color w:val="000000"/>
                <w:kern w:val="0"/>
                <w:sz w:val="19"/>
                <w:szCs w:val="19"/>
              </w:rPr>
              <w:t>i.e.</w:t>
            </w:r>
            <w:proofErr w:type="gramEnd"/>
            <w:r w:rsidRPr="00F46E5A">
              <w:rPr>
                <w:rFonts w:ascii="Segoe UI" w:eastAsia="Times New Roman" w:hAnsi="Segoe UI" w:cs="Segoe UI"/>
                <w:color w:val="000000"/>
                <w:kern w:val="0"/>
                <w:sz w:val="19"/>
                <w:szCs w:val="19"/>
              </w:rPr>
              <w:t xml:space="preserve"> despite an acceptable total evaluated price, the price of one or more BoQ line items is significantly over or understated), UNDP has the right to reject the unbalanced bid if it determines that the lack of balance does pose an unacceptable Risk to UNDP.</w:t>
            </w:r>
          </w:p>
        </w:tc>
        <w:tc>
          <w:tcPr>
            <w:tcW w:w="2070" w:type="dxa"/>
          </w:tcPr>
          <w:p w14:paraId="4ED23F76" w14:textId="77777777" w:rsidR="000F24FD" w:rsidRPr="000A5B0D" w:rsidRDefault="000F24FD" w:rsidP="00C74BA0">
            <w:pPr>
              <w:spacing w:before="60" w:after="60"/>
              <w:rPr>
                <w:rFonts w:ascii="Segoe UI" w:eastAsia="Times New Roman" w:hAnsi="Segoe UI" w:cs="Segoe UI"/>
                <w:bCs/>
                <w:sz w:val="19"/>
                <w:szCs w:val="19"/>
                <w:lang w:val="en-GB"/>
              </w:rPr>
            </w:pPr>
            <w:r w:rsidRPr="000A5B0D">
              <w:rPr>
                <w:rFonts w:ascii="Segoe UI" w:eastAsia="Times New Roman" w:hAnsi="Segoe UI" w:cs="Segoe UI"/>
                <w:bCs/>
                <w:sz w:val="19"/>
                <w:szCs w:val="19"/>
                <w:lang w:val="en-GB"/>
              </w:rPr>
              <w:t>Form F: Price Schedule Form</w:t>
            </w:r>
          </w:p>
        </w:tc>
      </w:tr>
      <w:tr w:rsidR="000F24FD" w:rsidRPr="000A5B0D" w14:paraId="3E510989" w14:textId="77777777" w:rsidTr="00C74BA0">
        <w:trPr>
          <w:trHeight w:val="503"/>
        </w:trPr>
        <w:tc>
          <w:tcPr>
            <w:tcW w:w="2067" w:type="dxa"/>
          </w:tcPr>
          <w:p w14:paraId="1BA3BDCE" w14:textId="5D28D862" w:rsidR="000F24FD" w:rsidRPr="000A5B0D" w:rsidRDefault="00426AEB" w:rsidP="00C74BA0">
            <w:pPr>
              <w:autoSpaceDE w:val="0"/>
              <w:autoSpaceDN w:val="0"/>
              <w:spacing w:before="60" w:after="60"/>
              <w:rPr>
                <w:rFonts w:ascii="Segoe UI" w:eastAsia="Times New Roman" w:hAnsi="Segoe UI" w:cs="Segoe UI"/>
                <w:bCs/>
                <w:color w:val="000000"/>
                <w:sz w:val="19"/>
                <w:szCs w:val="19"/>
                <w:lang w:val="en-GB"/>
              </w:rPr>
            </w:pPr>
            <w:r w:rsidRPr="00277512">
              <w:rPr>
                <w:rFonts w:asciiTheme="minorHAnsi" w:eastAsia="Times New Roman" w:hAnsiTheme="minorHAnsi" w:cstheme="minorHAnsi"/>
                <w:b/>
                <w:bCs/>
                <w:lang w:val="en-GB"/>
              </w:rPr>
              <w:t>Proposed Staff</w:t>
            </w:r>
          </w:p>
        </w:tc>
        <w:tc>
          <w:tcPr>
            <w:tcW w:w="5850" w:type="dxa"/>
          </w:tcPr>
          <w:p w14:paraId="21083839" w14:textId="2604FAAD" w:rsidR="00466F10" w:rsidRDefault="00426AEB" w:rsidP="00173B8E">
            <w:pPr>
              <w:autoSpaceDE w:val="0"/>
              <w:autoSpaceDN w:val="0"/>
              <w:spacing w:before="60" w:after="60"/>
              <w:rPr>
                <w:rFonts w:ascii="Segoe UI" w:eastAsia="Times New Roman" w:hAnsi="Segoe UI" w:cs="Segoe UI"/>
                <w:bCs/>
                <w:color w:val="000000"/>
                <w:sz w:val="19"/>
                <w:szCs w:val="19"/>
                <w:lang w:val="en-GB"/>
              </w:rPr>
            </w:pPr>
            <w:r w:rsidRPr="00426AEB">
              <w:rPr>
                <w:rFonts w:ascii="Segoe UI" w:eastAsia="Times New Roman" w:hAnsi="Segoe UI" w:cs="Segoe UI"/>
                <w:bCs/>
                <w:color w:val="000000"/>
                <w:sz w:val="19"/>
                <w:szCs w:val="19"/>
                <w:lang w:val="en-GB"/>
              </w:rPr>
              <w:t xml:space="preserve">The requirement for </w:t>
            </w:r>
            <w:r w:rsidRPr="00173B8E">
              <w:rPr>
                <w:rFonts w:ascii="Segoe UI" w:eastAsia="Times New Roman" w:hAnsi="Segoe UI" w:cs="Segoe UI"/>
                <w:b/>
                <w:color w:val="000000"/>
                <w:sz w:val="19"/>
                <w:szCs w:val="19"/>
                <w:lang w:val="en-GB"/>
              </w:rPr>
              <w:t>key personnel</w:t>
            </w:r>
            <w:r w:rsidRPr="00426AEB">
              <w:rPr>
                <w:rFonts w:ascii="Segoe UI" w:eastAsia="Times New Roman" w:hAnsi="Segoe UI" w:cs="Segoe UI"/>
                <w:bCs/>
                <w:color w:val="000000"/>
                <w:sz w:val="19"/>
                <w:szCs w:val="19"/>
                <w:lang w:val="en-GB"/>
              </w:rPr>
              <w:t xml:space="preserve"> proposed is as follows:</w:t>
            </w:r>
          </w:p>
          <w:p w14:paraId="697FAD08" w14:textId="77777777" w:rsidR="00043322" w:rsidRPr="00043322" w:rsidRDefault="00043322" w:rsidP="00043322">
            <w:pPr>
              <w:numPr>
                <w:ilvl w:val="0"/>
                <w:numId w:val="41"/>
              </w:numPr>
              <w:autoSpaceDE w:val="0"/>
              <w:autoSpaceDN w:val="0"/>
              <w:spacing w:before="60" w:after="60"/>
              <w:rPr>
                <w:rFonts w:ascii="Segoe UI" w:eastAsia="Times New Roman" w:hAnsi="Segoe UI" w:cs="Segoe UI"/>
                <w:bCs/>
                <w:color w:val="000000"/>
                <w:sz w:val="19"/>
                <w:szCs w:val="19"/>
              </w:rPr>
            </w:pPr>
            <w:r w:rsidRPr="00043322">
              <w:rPr>
                <w:rFonts w:ascii="Segoe UI" w:eastAsia="Times New Roman" w:hAnsi="Segoe UI" w:cs="Segoe UI"/>
                <w:b/>
                <w:bCs/>
                <w:color w:val="000000"/>
                <w:sz w:val="19"/>
                <w:szCs w:val="19"/>
              </w:rPr>
              <w:t xml:space="preserve">One Qualified Civil Engineer </w:t>
            </w:r>
            <w:r w:rsidRPr="00043322">
              <w:rPr>
                <w:rFonts w:ascii="Segoe UI" w:eastAsia="Times New Roman" w:hAnsi="Segoe UI" w:cs="Segoe UI"/>
                <w:bCs/>
                <w:color w:val="000000"/>
                <w:sz w:val="19"/>
                <w:szCs w:val="19"/>
              </w:rPr>
              <w:t xml:space="preserve">A minimum of </w:t>
            </w:r>
            <w:r w:rsidRPr="00043322">
              <w:rPr>
                <w:rFonts w:ascii="Segoe UI" w:eastAsia="Times New Roman" w:hAnsi="Segoe UI" w:cs="Segoe UI"/>
                <w:b/>
                <w:bCs/>
                <w:color w:val="000000"/>
                <w:sz w:val="19"/>
                <w:szCs w:val="19"/>
              </w:rPr>
              <w:t>5</w:t>
            </w:r>
            <w:r w:rsidRPr="00043322">
              <w:rPr>
                <w:rFonts w:ascii="Segoe UI" w:eastAsia="Times New Roman" w:hAnsi="Segoe UI" w:cs="Segoe UI"/>
                <w:bCs/>
                <w:color w:val="000000"/>
                <w:sz w:val="19"/>
                <w:szCs w:val="19"/>
              </w:rPr>
              <w:t xml:space="preserve"> years’ work experience in the rehabilitation/construction works. Should have a Degree in Civil Engineering. CV should be attached.</w:t>
            </w:r>
          </w:p>
          <w:p w14:paraId="621E0D15" w14:textId="77777777" w:rsidR="00043322" w:rsidRPr="00043322" w:rsidRDefault="00043322" w:rsidP="00043322">
            <w:pPr>
              <w:numPr>
                <w:ilvl w:val="0"/>
                <w:numId w:val="41"/>
              </w:numPr>
              <w:autoSpaceDE w:val="0"/>
              <w:autoSpaceDN w:val="0"/>
              <w:spacing w:before="60" w:after="60"/>
              <w:rPr>
                <w:rFonts w:ascii="Segoe UI" w:eastAsia="Times New Roman" w:hAnsi="Segoe UI" w:cs="Segoe UI"/>
                <w:bCs/>
                <w:color w:val="000000"/>
                <w:sz w:val="19"/>
                <w:szCs w:val="19"/>
              </w:rPr>
            </w:pPr>
            <w:r w:rsidRPr="00043322">
              <w:rPr>
                <w:rFonts w:ascii="Segoe UI" w:eastAsia="Times New Roman" w:hAnsi="Segoe UI" w:cs="Segoe UI"/>
                <w:b/>
                <w:bCs/>
                <w:color w:val="000000"/>
                <w:sz w:val="19"/>
                <w:szCs w:val="19"/>
              </w:rPr>
              <w:t xml:space="preserve">One Qualified Electrical Engineer: </w:t>
            </w:r>
            <w:r w:rsidRPr="00043322">
              <w:rPr>
                <w:rFonts w:ascii="Segoe UI" w:eastAsia="Times New Roman" w:hAnsi="Segoe UI" w:cs="Segoe UI"/>
                <w:bCs/>
                <w:color w:val="000000"/>
                <w:sz w:val="19"/>
                <w:szCs w:val="19"/>
              </w:rPr>
              <w:t xml:space="preserve">A minimum of </w:t>
            </w:r>
            <w:r w:rsidRPr="00043322">
              <w:rPr>
                <w:rFonts w:ascii="Segoe UI" w:eastAsia="Times New Roman" w:hAnsi="Segoe UI" w:cs="Segoe UI"/>
                <w:b/>
                <w:bCs/>
                <w:color w:val="000000"/>
                <w:sz w:val="19"/>
                <w:szCs w:val="19"/>
              </w:rPr>
              <w:t>5</w:t>
            </w:r>
            <w:r w:rsidRPr="00043322">
              <w:rPr>
                <w:rFonts w:ascii="Segoe UI" w:eastAsia="Times New Roman" w:hAnsi="Segoe UI" w:cs="Segoe UI"/>
                <w:bCs/>
                <w:color w:val="000000"/>
                <w:sz w:val="19"/>
                <w:szCs w:val="19"/>
              </w:rPr>
              <w:t xml:space="preserve"> years’ work experience in the Electrical Engineering field. Should have a Degree in Electrical Engineering. CV should be attached.</w:t>
            </w:r>
          </w:p>
          <w:p w14:paraId="35E8BE2A" w14:textId="77777777" w:rsidR="00043322" w:rsidRPr="00043322" w:rsidRDefault="00043322" w:rsidP="00043322">
            <w:pPr>
              <w:numPr>
                <w:ilvl w:val="0"/>
                <w:numId w:val="41"/>
              </w:numPr>
              <w:autoSpaceDE w:val="0"/>
              <w:autoSpaceDN w:val="0"/>
              <w:spacing w:before="60" w:after="60"/>
              <w:rPr>
                <w:rFonts w:ascii="Segoe UI" w:eastAsia="Times New Roman" w:hAnsi="Segoe UI" w:cs="Segoe UI"/>
                <w:bCs/>
                <w:color w:val="000000"/>
                <w:sz w:val="19"/>
                <w:szCs w:val="19"/>
              </w:rPr>
            </w:pPr>
            <w:r w:rsidRPr="00043322">
              <w:rPr>
                <w:rFonts w:ascii="Segoe UI" w:eastAsia="Times New Roman" w:hAnsi="Segoe UI" w:cs="Segoe UI"/>
                <w:b/>
                <w:bCs/>
                <w:color w:val="000000"/>
                <w:sz w:val="19"/>
                <w:szCs w:val="19"/>
              </w:rPr>
              <w:t xml:space="preserve">One QA/QC Engineer, </w:t>
            </w:r>
            <w:r w:rsidRPr="00043322">
              <w:rPr>
                <w:rFonts w:ascii="Segoe UI" w:eastAsia="Times New Roman" w:hAnsi="Segoe UI" w:cs="Segoe UI"/>
                <w:bCs/>
                <w:color w:val="000000"/>
                <w:sz w:val="19"/>
                <w:szCs w:val="19"/>
              </w:rPr>
              <w:t xml:space="preserve">A minimum of </w:t>
            </w:r>
            <w:r w:rsidRPr="00043322">
              <w:rPr>
                <w:rFonts w:ascii="Segoe UI" w:eastAsia="Times New Roman" w:hAnsi="Segoe UI" w:cs="Segoe UI"/>
                <w:b/>
                <w:bCs/>
                <w:color w:val="000000"/>
                <w:sz w:val="19"/>
                <w:szCs w:val="19"/>
              </w:rPr>
              <w:t>5</w:t>
            </w:r>
            <w:r w:rsidRPr="00043322">
              <w:rPr>
                <w:rFonts w:ascii="Segoe UI" w:eastAsia="Times New Roman" w:hAnsi="Segoe UI" w:cs="Segoe UI"/>
                <w:bCs/>
                <w:color w:val="000000"/>
                <w:sz w:val="19"/>
                <w:szCs w:val="19"/>
              </w:rPr>
              <w:t xml:space="preserve"> years’ work experience in the quality assurance and quality control field. Should have a Degree Engineering. CV should be attached.</w:t>
            </w:r>
          </w:p>
          <w:p w14:paraId="3CD41B70" w14:textId="77777777" w:rsidR="00043322" w:rsidRPr="00043322" w:rsidRDefault="00043322" w:rsidP="00043322">
            <w:pPr>
              <w:numPr>
                <w:ilvl w:val="0"/>
                <w:numId w:val="41"/>
              </w:numPr>
              <w:autoSpaceDE w:val="0"/>
              <w:autoSpaceDN w:val="0"/>
              <w:spacing w:before="60" w:after="60"/>
              <w:rPr>
                <w:rFonts w:ascii="Segoe UI" w:eastAsia="Times New Roman" w:hAnsi="Segoe UI" w:cs="Segoe UI"/>
                <w:bCs/>
                <w:color w:val="000000"/>
                <w:sz w:val="19"/>
                <w:szCs w:val="19"/>
              </w:rPr>
            </w:pPr>
            <w:r w:rsidRPr="00043322">
              <w:rPr>
                <w:rFonts w:ascii="Segoe UI" w:eastAsia="Times New Roman" w:hAnsi="Segoe UI" w:cs="Segoe UI"/>
                <w:b/>
                <w:bCs/>
                <w:color w:val="000000"/>
                <w:sz w:val="19"/>
                <w:szCs w:val="19"/>
              </w:rPr>
              <w:t xml:space="preserve">One HS&amp;E officer, </w:t>
            </w:r>
            <w:r w:rsidRPr="00043322">
              <w:rPr>
                <w:rFonts w:ascii="Segoe UI" w:eastAsia="Times New Roman" w:hAnsi="Segoe UI" w:cs="Segoe UI"/>
                <w:bCs/>
                <w:color w:val="000000"/>
                <w:sz w:val="19"/>
                <w:szCs w:val="19"/>
              </w:rPr>
              <w:t xml:space="preserve">A minimum of </w:t>
            </w:r>
            <w:r w:rsidRPr="00043322">
              <w:rPr>
                <w:rFonts w:ascii="Segoe UI" w:eastAsia="Times New Roman" w:hAnsi="Segoe UI" w:cs="Segoe UI"/>
                <w:b/>
                <w:bCs/>
                <w:color w:val="000000"/>
                <w:sz w:val="19"/>
                <w:szCs w:val="19"/>
              </w:rPr>
              <w:t>5</w:t>
            </w:r>
            <w:r w:rsidRPr="00043322">
              <w:rPr>
                <w:rFonts w:ascii="Segoe UI" w:eastAsia="Times New Roman" w:hAnsi="Segoe UI" w:cs="Segoe UI"/>
                <w:bCs/>
                <w:color w:val="000000"/>
                <w:sz w:val="19"/>
                <w:szCs w:val="19"/>
              </w:rPr>
              <w:t xml:space="preserve"> years’ work experience in the HS&amp;E field &amp; must have handled at least </w:t>
            </w:r>
            <w:r w:rsidRPr="00043322">
              <w:rPr>
                <w:rFonts w:ascii="Segoe UI" w:eastAsia="Times New Roman" w:hAnsi="Segoe UI" w:cs="Segoe UI"/>
                <w:b/>
                <w:bCs/>
                <w:color w:val="000000"/>
                <w:sz w:val="19"/>
                <w:szCs w:val="19"/>
              </w:rPr>
              <w:t>2</w:t>
            </w:r>
            <w:r w:rsidRPr="00043322">
              <w:rPr>
                <w:rFonts w:ascii="Segoe UI" w:eastAsia="Times New Roman" w:hAnsi="Segoe UI" w:cs="Segoe UI"/>
                <w:bCs/>
                <w:color w:val="000000"/>
                <w:sz w:val="19"/>
                <w:szCs w:val="19"/>
              </w:rPr>
              <w:t xml:space="preserve"> projects of similar nature and complexity equivalent to this assignment. CV should be attached.</w:t>
            </w:r>
          </w:p>
          <w:p w14:paraId="302D6AC9" w14:textId="77777777" w:rsidR="00043322" w:rsidRPr="00043322" w:rsidRDefault="00043322" w:rsidP="00043322">
            <w:pPr>
              <w:numPr>
                <w:ilvl w:val="0"/>
                <w:numId w:val="41"/>
              </w:numPr>
              <w:autoSpaceDE w:val="0"/>
              <w:autoSpaceDN w:val="0"/>
              <w:spacing w:before="60" w:after="60"/>
              <w:rPr>
                <w:rFonts w:ascii="Segoe UI" w:eastAsia="Times New Roman" w:hAnsi="Segoe UI" w:cs="Segoe UI"/>
                <w:bCs/>
                <w:color w:val="000000"/>
                <w:sz w:val="19"/>
                <w:szCs w:val="19"/>
              </w:rPr>
            </w:pPr>
            <w:r w:rsidRPr="00043322">
              <w:rPr>
                <w:rFonts w:ascii="Segoe UI" w:eastAsia="Times New Roman" w:hAnsi="Segoe UI" w:cs="Segoe UI"/>
                <w:b/>
                <w:bCs/>
                <w:color w:val="000000"/>
                <w:sz w:val="19"/>
                <w:szCs w:val="19"/>
              </w:rPr>
              <w:t xml:space="preserve">One Land </w:t>
            </w:r>
            <w:proofErr w:type="gramStart"/>
            <w:r w:rsidRPr="00043322">
              <w:rPr>
                <w:rFonts w:ascii="Segoe UI" w:eastAsia="Times New Roman" w:hAnsi="Segoe UI" w:cs="Segoe UI"/>
                <w:b/>
                <w:bCs/>
                <w:color w:val="000000"/>
                <w:sz w:val="19"/>
                <w:szCs w:val="19"/>
              </w:rPr>
              <w:t>Surveyor ,</w:t>
            </w:r>
            <w:proofErr w:type="gramEnd"/>
            <w:r w:rsidRPr="00043322">
              <w:rPr>
                <w:rFonts w:ascii="Segoe UI" w:eastAsia="Times New Roman" w:hAnsi="Segoe UI" w:cs="Segoe UI"/>
                <w:b/>
                <w:bCs/>
                <w:color w:val="000000"/>
                <w:sz w:val="19"/>
                <w:szCs w:val="19"/>
              </w:rPr>
              <w:t xml:space="preserve"> </w:t>
            </w:r>
            <w:r w:rsidRPr="00043322">
              <w:rPr>
                <w:rFonts w:ascii="Segoe UI" w:eastAsia="Times New Roman" w:hAnsi="Segoe UI" w:cs="Segoe UI"/>
                <w:bCs/>
                <w:color w:val="000000"/>
                <w:sz w:val="19"/>
                <w:szCs w:val="19"/>
              </w:rPr>
              <w:t xml:space="preserve">A minimum of </w:t>
            </w:r>
            <w:r w:rsidRPr="00043322">
              <w:rPr>
                <w:rFonts w:ascii="Segoe UI" w:eastAsia="Times New Roman" w:hAnsi="Segoe UI" w:cs="Segoe UI"/>
                <w:b/>
                <w:bCs/>
                <w:color w:val="000000"/>
                <w:sz w:val="19"/>
                <w:szCs w:val="19"/>
              </w:rPr>
              <w:t>3</w:t>
            </w:r>
            <w:r w:rsidRPr="00043322">
              <w:rPr>
                <w:rFonts w:ascii="Segoe UI" w:eastAsia="Times New Roman" w:hAnsi="Segoe UI" w:cs="Segoe UI"/>
                <w:bCs/>
                <w:color w:val="000000"/>
                <w:sz w:val="19"/>
                <w:szCs w:val="19"/>
              </w:rPr>
              <w:t xml:space="preserve"> years’ work experience in the surveying field &amp; must have handled at least </w:t>
            </w:r>
            <w:r w:rsidRPr="00043322">
              <w:rPr>
                <w:rFonts w:ascii="Segoe UI" w:eastAsia="Times New Roman" w:hAnsi="Segoe UI" w:cs="Segoe UI"/>
                <w:b/>
                <w:bCs/>
                <w:color w:val="000000"/>
                <w:sz w:val="19"/>
                <w:szCs w:val="19"/>
              </w:rPr>
              <w:t>2</w:t>
            </w:r>
            <w:r w:rsidRPr="00043322">
              <w:rPr>
                <w:rFonts w:ascii="Segoe UI" w:eastAsia="Times New Roman" w:hAnsi="Segoe UI" w:cs="Segoe UI"/>
                <w:bCs/>
                <w:color w:val="000000"/>
                <w:sz w:val="19"/>
                <w:szCs w:val="19"/>
              </w:rPr>
              <w:t xml:space="preserve"> projects of similar nature and complexity equivalent to this assignment. CV should be attached.</w:t>
            </w:r>
          </w:p>
          <w:p w14:paraId="73B54F64" w14:textId="4B251ABD" w:rsidR="00466F10" w:rsidRPr="000A5B0D" w:rsidRDefault="00466F10" w:rsidP="00466F10">
            <w:pPr>
              <w:autoSpaceDE w:val="0"/>
              <w:autoSpaceDN w:val="0"/>
              <w:spacing w:before="60" w:after="60"/>
              <w:rPr>
                <w:rFonts w:ascii="Segoe UI" w:eastAsia="Times New Roman" w:hAnsi="Segoe UI" w:cs="Segoe UI"/>
                <w:bCs/>
                <w:color w:val="000000"/>
                <w:sz w:val="19"/>
                <w:szCs w:val="19"/>
                <w:lang w:val="en-GB"/>
              </w:rPr>
            </w:pPr>
          </w:p>
        </w:tc>
        <w:tc>
          <w:tcPr>
            <w:tcW w:w="2070" w:type="dxa"/>
          </w:tcPr>
          <w:p w14:paraId="0DB39B14" w14:textId="0B7C64E2" w:rsidR="000F24FD" w:rsidRPr="000A5B0D" w:rsidRDefault="00426AEB" w:rsidP="00C74BA0">
            <w:pPr>
              <w:spacing w:before="60" w:after="60"/>
              <w:rPr>
                <w:rFonts w:ascii="Segoe UI" w:eastAsia="Times New Roman" w:hAnsi="Segoe UI" w:cs="Segoe UI"/>
                <w:bCs/>
                <w:sz w:val="19"/>
                <w:szCs w:val="19"/>
                <w:lang w:val="en-GB"/>
              </w:rPr>
            </w:pPr>
            <w:r w:rsidRPr="00426AEB">
              <w:rPr>
                <w:rFonts w:ascii="Segoe UI" w:eastAsia="Times New Roman" w:hAnsi="Segoe UI" w:cs="Segoe UI"/>
                <w:bCs/>
                <w:sz w:val="19"/>
                <w:szCs w:val="19"/>
                <w:lang w:val="en-GB"/>
              </w:rPr>
              <w:t>Detailed CV to be provided for each required personnel indicating the academic background, work experience and similar projects carried out as well as attaching the Engineering ID</w:t>
            </w:r>
          </w:p>
        </w:tc>
      </w:tr>
      <w:tr w:rsidR="00426AEB" w:rsidRPr="000A5B0D" w14:paraId="6FA45F88" w14:textId="77777777" w:rsidTr="00C74BA0">
        <w:trPr>
          <w:trHeight w:val="503"/>
        </w:trPr>
        <w:tc>
          <w:tcPr>
            <w:tcW w:w="2067" w:type="dxa"/>
          </w:tcPr>
          <w:p w14:paraId="2B1E4ED4" w14:textId="632CEAC8" w:rsidR="00426AEB" w:rsidRPr="00277512" w:rsidRDefault="000C1C26" w:rsidP="00C74BA0">
            <w:pPr>
              <w:autoSpaceDE w:val="0"/>
              <w:autoSpaceDN w:val="0"/>
              <w:spacing w:before="60" w:after="60"/>
              <w:rPr>
                <w:rFonts w:asciiTheme="minorHAnsi" w:eastAsia="Times New Roman" w:hAnsiTheme="minorHAnsi" w:cstheme="minorHAnsi"/>
                <w:b/>
                <w:bCs/>
                <w:lang w:val="en-GB"/>
              </w:rPr>
            </w:pPr>
            <w:r w:rsidRPr="000C1C26">
              <w:rPr>
                <w:rFonts w:asciiTheme="minorHAnsi" w:eastAsia="Times New Roman" w:hAnsiTheme="minorHAnsi" w:cstheme="minorHAnsi"/>
                <w:b/>
                <w:bCs/>
                <w:lang w:val="en-GB"/>
              </w:rPr>
              <w:t>Implementation timetable</w:t>
            </w:r>
          </w:p>
        </w:tc>
        <w:tc>
          <w:tcPr>
            <w:tcW w:w="5850" w:type="dxa"/>
          </w:tcPr>
          <w:p w14:paraId="532E5BF2" w14:textId="493D844B" w:rsidR="000C1C26" w:rsidRPr="000C1C26" w:rsidRDefault="000C1C26" w:rsidP="000C1C26">
            <w:pPr>
              <w:autoSpaceDE w:val="0"/>
              <w:autoSpaceDN w:val="0"/>
              <w:spacing w:before="60" w:after="60"/>
              <w:rPr>
                <w:rFonts w:ascii="Segoe UI" w:eastAsia="Times New Roman" w:hAnsi="Segoe UI" w:cs="Segoe UI"/>
                <w:bCs/>
                <w:color w:val="000000"/>
                <w:sz w:val="19"/>
                <w:szCs w:val="19"/>
                <w:lang w:val="en-GB"/>
              </w:rPr>
            </w:pPr>
            <w:r w:rsidRPr="000C1C26">
              <w:rPr>
                <w:rFonts w:ascii="Segoe UI" w:eastAsia="Times New Roman" w:hAnsi="Segoe UI" w:cs="Segoe UI"/>
                <w:bCs/>
                <w:color w:val="000000"/>
                <w:sz w:val="19"/>
                <w:szCs w:val="19"/>
                <w:lang w:val="en-GB"/>
              </w:rPr>
              <w:t xml:space="preserve">Implementation timetable as per the requirement for </w:t>
            </w:r>
            <w:r w:rsidR="00043322">
              <w:rPr>
                <w:rFonts w:ascii="Segoe UI" w:eastAsia="Times New Roman" w:hAnsi="Segoe UI" w:cs="Segoe UI"/>
                <w:b/>
                <w:color w:val="000000"/>
                <w:sz w:val="19"/>
                <w:szCs w:val="19"/>
                <w:lang w:val="en-GB"/>
              </w:rPr>
              <w:t>180</w:t>
            </w:r>
            <w:r w:rsidR="00173B8E" w:rsidRPr="00173B8E">
              <w:rPr>
                <w:rFonts w:ascii="Segoe UI" w:eastAsia="Times New Roman" w:hAnsi="Segoe UI" w:cs="Segoe UI"/>
                <w:b/>
                <w:color w:val="000000"/>
                <w:sz w:val="19"/>
                <w:szCs w:val="19"/>
                <w:lang w:val="en-GB"/>
              </w:rPr>
              <w:t xml:space="preserve"> </w:t>
            </w:r>
            <w:r w:rsidRPr="000C1C26">
              <w:rPr>
                <w:rFonts w:ascii="Segoe UI" w:eastAsia="Times New Roman" w:hAnsi="Segoe UI" w:cs="Segoe UI"/>
                <w:bCs/>
                <w:color w:val="000000"/>
                <w:sz w:val="19"/>
                <w:szCs w:val="19"/>
                <w:lang w:val="en-GB"/>
              </w:rPr>
              <w:t>Calendar days.</w:t>
            </w:r>
          </w:p>
          <w:p w14:paraId="44C2EAE4" w14:textId="7F5473F2" w:rsidR="00173B8E" w:rsidRPr="00426AEB" w:rsidRDefault="000C1C26" w:rsidP="00173B8E">
            <w:pPr>
              <w:autoSpaceDE w:val="0"/>
              <w:autoSpaceDN w:val="0"/>
              <w:spacing w:before="60" w:after="60"/>
              <w:rPr>
                <w:rFonts w:ascii="Segoe UI" w:eastAsia="Times New Roman" w:hAnsi="Segoe UI" w:cs="Segoe UI"/>
                <w:bCs/>
                <w:color w:val="000000"/>
                <w:sz w:val="19"/>
                <w:szCs w:val="19"/>
                <w:lang w:val="en-GB"/>
              </w:rPr>
            </w:pPr>
            <w:r w:rsidRPr="0003300F">
              <w:rPr>
                <w:rFonts w:ascii="Segoe UI" w:eastAsia="Times New Roman" w:hAnsi="Segoe UI" w:cs="Segoe UI"/>
                <w:b/>
                <w:color w:val="000000"/>
                <w:sz w:val="19"/>
                <w:szCs w:val="19"/>
                <w:lang w:val="en-GB"/>
              </w:rPr>
              <w:t>Appropriate</w:t>
            </w:r>
            <w:r w:rsidR="00173B8E" w:rsidRPr="0003300F">
              <w:rPr>
                <w:rFonts w:ascii="Segoe UI" w:eastAsia="Times New Roman" w:hAnsi="Segoe UI" w:cs="Segoe UI"/>
                <w:b/>
                <w:color w:val="000000"/>
                <w:sz w:val="19"/>
                <w:szCs w:val="19"/>
                <w:lang w:val="en-GB"/>
              </w:rPr>
              <w:t xml:space="preserve"> implementation</w:t>
            </w:r>
            <w:r w:rsidRPr="0003300F">
              <w:rPr>
                <w:rFonts w:ascii="Segoe UI" w:eastAsia="Times New Roman" w:hAnsi="Segoe UI" w:cs="Segoe UI"/>
                <w:b/>
                <w:color w:val="000000"/>
                <w:sz w:val="19"/>
                <w:szCs w:val="19"/>
                <w:lang w:val="en-GB"/>
              </w:rPr>
              <w:t xml:space="preserve"> workplan (</w:t>
            </w:r>
            <w:proofErr w:type="gramStart"/>
            <w:r w:rsidR="00173B8E" w:rsidRPr="0003300F">
              <w:rPr>
                <w:rFonts w:ascii="Segoe UI" w:eastAsia="Times New Roman" w:hAnsi="Segoe UI" w:cs="Segoe UI"/>
                <w:b/>
                <w:color w:val="000000"/>
                <w:sz w:val="19"/>
                <w:szCs w:val="19"/>
                <w:lang w:val="en-GB"/>
              </w:rPr>
              <w:t>Time table</w:t>
            </w:r>
            <w:proofErr w:type="gramEnd"/>
            <w:r w:rsidR="00173B8E" w:rsidRPr="0003300F">
              <w:rPr>
                <w:rFonts w:ascii="Segoe UI" w:eastAsia="Times New Roman" w:hAnsi="Segoe UI" w:cs="Segoe UI"/>
                <w:b/>
                <w:color w:val="000000"/>
                <w:sz w:val="19"/>
                <w:szCs w:val="19"/>
                <w:lang w:val="en-GB"/>
              </w:rPr>
              <w:t xml:space="preserve"> - </w:t>
            </w:r>
            <w:r w:rsidRPr="0003300F">
              <w:rPr>
                <w:rFonts w:ascii="Segoe UI" w:eastAsia="Times New Roman" w:hAnsi="Segoe UI" w:cs="Segoe UI"/>
                <w:b/>
                <w:color w:val="000000"/>
                <w:sz w:val="19"/>
                <w:szCs w:val="19"/>
                <w:lang w:val="en-GB"/>
              </w:rPr>
              <w:t xml:space="preserve">Gantt </w:t>
            </w:r>
            <w:r w:rsidRPr="0003300F">
              <w:rPr>
                <w:rFonts w:ascii="Segoe UI" w:eastAsia="Times New Roman" w:hAnsi="Segoe UI" w:cs="Segoe UI"/>
                <w:b/>
                <w:color w:val="000000"/>
                <w:sz w:val="19"/>
                <w:szCs w:val="19"/>
                <w:lang w:val="en-GB"/>
              </w:rPr>
              <w:lastRenderedPageBreak/>
              <w:t>Chart)</w:t>
            </w:r>
            <w:r w:rsidRPr="000C1C26">
              <w:rPr>
                <w:rFonts w:ascii="Segoe UI" w:eastAsia="Times New Roman" w:hAnsi="Segoe UI" w:cs="Segoe UI"/>
                <w:bCs/>
                <w:color w:val="000000"/>
                <w:sz w:val="19"/>
                <w:szCs w:val="19"/>
                <w:lang w:val="en-GB"/>
              </w:rPr>
              <w:t xml:space="preserve"> starting from the date of contract signature to the project completion and handover. The work plan must show a detailed list of tasks, duration, and allocated resources per task.</w:t>
            </w:r>
          </w:p>
        </w:tc>
        <w:tc>
          <w:tcPr>
            <w:tcW w:w="2070" w:type="dxa"/>
          </w:tcPr>
          <w:p w14:paraId="04BA06D2" w14:textId="657CD1A5" w:rsidR="00426AEB" w:rsidRPr="00426AEB" w:rsidRDefault="000C1C26" w:rsidP="00C74BA0">
            <w:pPr>
              <w:spacing w:before="60" w:after="60"/>
              <w:rPr>
                <w:rFonts w:ascii="Segoe UI" w:eastAsia="Times New Roman" w:hAnsi="Segoe UI" w:cs="Segoe UI"/>
                <w:bCs/>
                <w:sz w:val="19"/>
                <w:szCs w:val="19"/>
                <w:lang w:val="en-GB"/>
              </w:rPr>
            </w:pPr>
            <w:r w:rsidRPr="000C1C26">
              <w:rPr>
                <w:rFonts w:ascii="Segoe UI" w:eastAsia="Times New Roman" w:hAnsi="Segoe UI" w:cs="Segoe UI"/>
                <w:bCs/>
                <w:sz w:val="19"/>
                <w:szCs w:val="19"/>
                <w:lang w:val="en-GB"/>
              </w:rPr>
              <w:lastRenderedPageBreak/>
              <w:t xml:space="preserve">Bidder should submit the detailed project implementation </w:t>
            </w:r>
            <w:r w:rsidRPr="000C1C26">
              <w:rPr>
                <w:rFonts w:ascii="Segoe UI" w:eastAsia="Times New Roman" w:hAnsi="Segoe UI" w:cs="Segoe UI"/>
                <w:bCs/>
                <w:sz w:val="19"/>
                <w:szCs w:val="19"/>
                <w:lang w:val="en-GB"/>
              </w:rPr>
              <w:lastRenderedPageBreak/>
              <w:t>timetable as a Gantt Chart</w:t>
            </w:r>
          </w:p>
        </w:tc>
      </w:tr>
      <w:tr w:rsidR="000C1C26" w:rsidRPr="000A5B0D" w14:paraId="7F608519" w14:textId="77777777" w:rsidTr="00C74BA0">
        <w:trPr>
          <w:trHeight w:val="503"/>
        </w:trPr>
        <w:tc>
          <w:tcPr>
            <w:tcW w:w="2067" w:type="dxa"/>
          </w:tcPr>
          <w:p w14:paraId="0185F86A" w14:textId="7E924ECE" w:rsidR="000C1C26" w:rsidRPr="000C1C26" w:rsidRDefault="000C1C26" w:rsidP="00C74BA0">
            <w:pPr>
              <w:autoSpaceDE w:val="0"/>
              <w:autoSpaceDN w:val="0"/>
              <w:spacing w:before="60" w:after="60"/>
              <w:rPr>
                <w:rFonts w:asciiTheme="minorHAnsi" w:eastAsia="Times New Roman" w:hAnsiTheme="minorHAnsi" w:cstheme="minorHAnsi"/>
                <w:b/>
                <w:bCs/>
                <w:lang w:val="en-GB"/>
              </w:rPr>
            </w:pPr>
            <w:r w:rsidRPr="000C1C26">
              <w:rPr>
                <w:rFonts w:asciiTheme="minorHAnsi" w:eastAsia="Times New Roman" w:hAnsiTheme="minorHAnsi" w:cstheme="minorHAnsi"/>
                <w:b/>
                <w:bCs/>
                <w:lang w:val="en-GB"/>
              </w:rPr>
              <w:lastRenderedPageBreak/>
              <w:t>Warranty</w:t>
            </w:r>
          </w:p>
        </w:tc>
        <w:tc>
          <w:tcPr>
            <w:tcW w:w="5850" w:type="dxa"/>
          </w:tcPr>
          <w:p w14:paraId="0B979F00" w14:textId="269B923A" w:rsidR="000C1C26" w:rsidRPr="000C1C26" w:rsidRDefault="000C1C26" w:rsidP="000C1C26">
            <w:pPr>
              <w:autoSpaceDE w:val="0"/>
              <w:autoSpaceDN w:val="0"/>
              <w:spacing w:before="60" w:after="60"/>
              <w:rPr>
                <w:rFonts w:ascii="Segoe UI" w:eastAsia="Times New Roman" w:hAnsi="Segoe UI" w:cs="Segoe UI"/>
                <w:bCs/>
                <w:color w:val="000000"/>
                <w:sz w:val="19"/>
                <w:szCs w:val="19"/>
                <w:lang w:val="en-GB"/>
              </w:rPr>
            </w:pPr>
            <w:r w:rsidRPr="000C1C26">
              <w:rPr>
                <w:rFonts w:ascii="Segoe UI" w:eastAsia="Times New Roman" w:hAnsi="Segoe UI" w:cs="Segoe UI"/>
                <w:bCs/>
                <w:color w:val="000000"/>
                <w:sz w:val="19"/>
                <w:szCs w:val="19"/>
                <w:lang w:val="en-GB"/>
              </w:rPr>
              <w:t>Warranty on the supplied items and materials for a minimum period of 1 year from the date of handover.</w:t>
            </w:r>
          </w:p>
        </w:tc>
        <w:tc>
          <w:tcPr>
            <w:tcW w:w="2070" w:type="dxa"/>
          </w:tcPr>
          <w:p w14:paraId="52BB8816" w14:textId="78701E03" w:rsidR="000C1C26" w:rsidRPr="000C1C26" w:rsidRDefault="000C1C26" w:rsidP="00C74BA0">
            <w:pPr>
              <w:spacing w:before="60" w:after="60"/>
              <w:rPr>
                <w:rFonts w:ascii="Segoe UI" w:eastAsia="Times New Roman" w:hAnsi="Segoe UI" w:cs="Segoe UI"/>
                <w:bCs/>
                <w:sz w:val="19"/>
                <w:szCs w:val="19"/>
                <w:lang w:val="en-GB"/>
              </w:rPr>
            </w:pPr>
            <w:r w:rsidRPr="000C1C26">
              <w:rPr>
                <w:rFonts w:ascii="Segoe UI" w:eastAsia="Times New Roman" w:hAnsi="Segoe UI" w:cs="Segoe UI"/>
                <w:bCs/>
                <w:sz w:val="19"/>
                <w:szCs w:val="19"/>
                <w:lang w:val="en-GB"/>
              </w:rPr>
              <w:t>Bidder to submit the confirmation letter on the provision of warranty</w:t>
            </w:r>
          </w:p>
        </w:tc>
      </w:tr>
      <w:tr w:rsidR="000C1C26" w:rsidRPr="000A5B0D" w14:paraId="4C638BEB" w14:textId="77777777" w:rsidTr="00C74BA0">
        <w:trPr>
          <w:trHeight w:val="503"/>
        </w:trPr>
        <w:tc>
          <w:tcPr>
            <w:tcW w:w="2067" w:type="dxa"/>
          </w:tcPr>
          <w:p w14:paraId="2293213F" w14:textId="5819EBB2" w:rsidR="000C1C26" w:rsidRPr="000C1C26" w:rsidRDefault="000C1C26" w:rsidP="00C74BA0">
            <w:pPr>
              <w:autoSpaceDE w:val="0"/>
              <w:autoSpaceDN w:val="0"/>
              <w:spacing w:before="60" w:after="60"/>
              <w:rPr>
                <w:rFonts w:asciiTheme="minorHAnsi" w:eastAsia="Times New Roman" w:hAnsiTheme="minorHAnsi" w:cstheme="minorHAnsi"/>
                <w:b/>
                <w:bCs/>
                <w:lang w:val="en-GB"/>
              </w:rPr>
            </w:pPr>
            <w:r w:rsidRPr="000C1C26">
              <w:rPr>
                <w:rFonts w:asciiTheme="minorHAnsi" w:eastAsia="Times New Roman" w:hAnsiTheme="minorHAnsi" w:cstheme="minorHAnsi"/>
                <w:b/>
                <w:bCs/>
                <w:lang w:val="en-GB"/>
              </w:rPr>
              <w:t>Important Note</w:t>
            </w:r>
          </w:p>
        </w:tc>
        <w:tc>
          <w:tcPr>
            <w:tcW w:w="5850" w:type="dxa"/>
          </w:tcPr>
          <w:p w14:paraId="016F306D" w14:textId="610A5820" w:rsidR="000C1C26" w:rsidRPr="000C1C26" w:rsidRDefault="000C1C26" w:rsidP="000C1C26">
            <w:pPr>
              <w:autoSpaceDE w:val="0"/>
              <w:autoSpaceDN w:val="0"/>
              <w:spacing w:before="60" w:after="60"/>
              <w:rPr>
                <w:rFonts w:ascii="Segoe UI" w:eastAsia="Times New Roman" w:hAnsi="Segoe UI" w:cs="Segoe UI"/>
                <w:bCs/>
                <w:color w:val="000000"/>
                <w:sz w:val="19"/>
                <w:szCs w:val="19"/>
                <w:lang w:val="en-GB"/>
              </w:rPr>
            </w:pPr>
            <w:r w:rsidRPr="000C1C26">
              <w:rPr>
                <w:rFonts w:ascii="Segoe UI" w:eastAsia="Times New Roman" w:hAnsi="Segoe UI" w:cs="Segoe UI"/>
                <w:bCs/>
                <w:color w:val="000000"/>
                <w:sz w:val="19"/>
                <w:szCs w:val="19"/>
                <w:lang w:val="en-GB"/>
              </w:rPr>
              <w:t>UNDP has zero tolerance for fraud and corruption, meaning that UNDP vendors are not to engage in fraud or corruption. Vendors engaged in fraud and corruption will be subject to sanctions. Fraud includes but not limited to the submission of fraudulent or mispresented documents, such as bid securities and financial statements.</w:t>
            </w:r>
          </w:p>
        </w:tc>
        <w:tc>
          <w:tcPr>
            <w:tcW w:w="2070" w:type="dxa"/>
          </w:tcPr>
          <w:p w14:paraId="21A18477" w14:textId="77777777" w:rsidR="000C1C26" w:rsidRPr="000C1C26" w:rsidRDefault="000C1C26" w:rsidP="00C74BA0">
            <w:pPr>
              <w:spacing w:before="60" w:after="60"/>
              <w:rPr>
                <w:rFonts w:ascii="Segoe UI" w:eastAsia="Times New Roman" w:hAnsi="Segoe UI" w:cs="Segoe UI"/>
                <w:bCs/>
                <w:sz w:val="19"/>
                <w:szCs w:val="19"/>
                <w:lang w:val="en-GB"/>
              </w:rPr>
            </w:pPr>
          </w:p>
        </w:tc>
      </w:tr>
    </w:tbl>
    <w:p w14:paraId="611535AE" w14:textId="3A640B9A" w:rsidR="000F24FD" w:rsidRPr="000A5B0D" w:rsidRDefault="000F24FD" w:rsidP="009B7BE4">
      <w:pPr>
        <w:tabs>
          <w:tab w:val="left" w:pos="-720"/>
        </w:tabs>
        <w:suppressAutoHyphens/>
        <w:rPr>
          <w:rFonts w:ascii="Segoe UI" w:hAnsi="Segoe UI" w:cs="Segoe UI"/>
          <w:b/>
          <w:color w:val="000000" w:themeColor="text1"/>
          <w:sz w:val="18"/>
          <w:szCs w:val="18"/>
          <w:u w:val="single"/>
        </w:rPr>
      </w:pPr>
      <w:r w:rsidRPr="000A5B0D">
        <w:rPr>
          <w:rFonts w:ascii="Segoe UI" w:eastAsia="Calibri" w:hAnsi="Segoe UI" w:cs="Segoe UI"/>
          <w:b/>
          <w:bCs/>
          <w:kern w:val="0"/>
          <w:sz w:val="18"/>
          <w:szCs w:val="18"/>
        </w:rPr>
        <w:br w:type="page"/>
      </w:r>
    </w:p>
    <w:p w14:paraId="05B94967" w14:textId="6834DB47" w:rsidR="000F24FD" w:rsidRPr="000A5B0D" w:rsidRDefault="000F24FD">
      <w:pPr>
        <w:pStyle w:val="Heading1"/>
      </w:pPr>
      <w:bookmarkStart w:id="131" w:name="_Toc67403176"/>
      <w:r w:rsidRPr="000A5B0D">
        <w:lastRenderedPageBreak/>
        <w:t>Section 5a: Schedule of Requirements and Technical Specifications/</w:t>
      </w:r>
      <w:bookmarkEnd w:id="131"/>
    </w:p>
    <w:p w14:paraId="3041AB31" w14:textId="77777777" w:rsidR="000F24FD" w:rsidRPr="000A5B0D" w:rsidRDefault="000F24FD" w:rsidP="000F24FD">
      <w:pPr>
        <w:widowControl/>
        <w:overflowPunct/>
        <w:adjustRightInd/>
        <w:rPr>
          <w:rFonts w:ascii="Segoe UI" w:eastAsia="Times New Roman" w:hAnsi="Segoe UI" w:cs="Segoe UI"/>
          <w:color w:val="000000" w:themeColor="text1"/>
          <w:kern w:val="0"/>
          <w:sz w:val="22"/>
          <w:highlight w:val="yellow"/>
        </w:rPr>
      </w:pPr>
    </w:p>
    <w:p w14:paraId="75DD2845" w14:textId="77777777" w:rsidR="00043322" w:rsidRPr="00043322" w:rsidRDefault="00043322" w:rsidP="00043322">
      <w:pPr>
        <w:jc w:val="center"/>
        <w:rPr>
          <w:rFonts w:asciiTheme="minorHAnsi" w:eastAsia="Times New Roman" w:hAnsiTheme="minorHAnsi" w:cstheme="minorHAnsi"/>
          <w:b/>
          <w:bCs/>
          <w:kern w:val="0"/>
          <w:sz w:val="28"/>
          <w:szCs w:val="28"/>
        </w:rPr>
      </w:pPr>
      <w:bookmarkStart w:id="132" w:name="_Toc67403177"/>
      <w:r w:rsidRPr="00043322">
        <w:rPr>
          <w:rFonts w:asciiTheme="minorHAnsi" w:hAnsiTheme="minorHAnsi" w:cstheme="minorHAnsi"/>
          <w:b/>
          <w:bCs/>
          <w:sz w:val="28"/>
          <w:szCs w:val="28"/>
        </w:rPr>
        <w:t>Rehabilitation of Sumer Youth and Sport Center in East Mosul-Ninawa Governorate</w:t>
      </w:r>
    </w:p>
    <w:p w14:paraId="405ED6E1" w14:textId="77777777" w:rsidR="00043322" w:rsidRPr="00043322" w:rsidRDefault="00043322" w:rsidP="00043322">
      <w:pPr>
        <w:jc w:val="center"/>
        <w:rPr>
          <w:rFonts w:asciiTheme="minorHAnsi" w:hAnsiTheme="minorHAnsi" w:cstheme="minorHAnsi"/>
          <w:sz w:val="28"/>
          <w:szCs w:val="28"/>
        </w:rPr>
      </w:pPr>
    </w:p>
    <w:p w14:paraId="11663A4D" w14:textId="77777777" w:rsidR="00043322" w:rsidRPr="00043322" w:rsidRDefault="00043322" w:rsidP="00043322">
      <w:pPr>
        <w:pStyle w:val="ListParagraph"/>
        <w:widowControl/>
        <w:numPr>
          <w:ilvl w:val="0"/>
          <w:numId w:val="42"/>
        </w:numPr>
        <w:overflowPunct/>
        <w:adjustRightInd/>
        <w:jc w:val="both"/>
        <w:rPr>
          <w:rFonts w:asciiTheme="minorHAnsi" w:hAnsiTheme="minorHAnsi" w:cstheme="minorHAnsi"/>
          <w:b/>
          <w:sz w:val="28"/>
          <w:szCs w:val="28"/>
        </w:rPr>
      </w:pPr>
      <w:r w:rsidRPr="00043322">
        <w:rPr>
          <w:rFonts w:asciiTheme="minorHAnsi" w:hAnsiTheme="minorHAnsi" w:cstheme="minorHAnsi"/>
          <w:b/>
          <w:sz w:val="28"/>
          <w:szCs w:val="28"/>
        </w:rPr>
        <w:t xml:space="preserve">Project description: </w:t>
      </w:r>
    </w:p>
    <w:p w14:paraId="19D7572B" w14:textId="77777777" w:rsidR="00043322" w:rsidRPr="00043322" w:rsidRDefault="00043322" w:rsidP="00043322">
      <w:pPr>
        <w:jc w:val="both"/>
        <w:rPr>
          <w:rFonts w:asciiTheme="minorHAnsi" w:hAnsiTheme="minorHAnsi" w:cstheme="minorHAnsi"/>
          <w:bCs/>
          <w:sz w:val="28"/>
          <w:szCs w:val="28"/>
        </w:rPr>
      </w:pPr>
      <w:r w:rsidRPr="00043322">
        <w:rPr>
          <w:rFonts w:asciiTheme="minorHAnsi" w:hAnsiTheme="minorHAnsi" w:cstheme="minorHAnsi"/>
          <w:b/>
          <w:sz w:val="28"/>
          <w:szCs w:val="28"/>
        </w:rPr>
        <w:t xml:space="preserve">The Summer youth and sport center had been built in the year (2013) in East cost of Mosul, </w:t>
      </w:r>
      <w:r w:rsidRPr="00043322">
        <w:rPr>
          <w:rFonts w:asciiTheme="minorHAnsi" w:hAnsiTheme="minorHAnsi" w:cstheme="minorHAnsi"/>
          <w:bCs/>
          <w:sz w:val="28"/>
          <w:szCs w:val="28"/>
        </w:rPr>
        <w:t xml:space="preserve">and it </w:t>
      </w:r>
      <w:proofErr w:type="gramStart"/>
      <w:r w:rsidRPr="00043322">
        <w:rPr>
          <w:rFonts w:asciiTheme="minorHAnsi" w:hAnsiTheme="minorHAnsi" w:cstheme="minorHAnsi"/>
          <w:bCs/>
          <w:sz w:val="28"/>
          <w:szCs w:val="28"/>
        </w:rPr>
        <w:t>is located in</w:t>
      </w:r>
      <w:proofErr w:type="gramEnd"/>
      <w:r w:rsidRPr="00043322">
        <w:rPr>
          <w:rFonts w:asciiTheme="minorHAnsi" w:hAnsiTheme="minorHAnsi" w:cstheme="minorHAnsi"/>
          <w:bCs/>
          <w:sz w:val="28"/>
          <w:szCs w:val="28"/>
        </w:rPr>
        <w:t xml:space="preserve"> the Al-Sumer Neighborhood. The rehabilitation works will be under the supervision of the Engineering department of Ninawa Youth and Sport Directorate. The project will be for the rehabilitation of a youth center, guardhouse, two play fields (50*30) m and (28*36) m</w:t>
      </w:r>
    </w:p>
    <w:p w14:paraId="7537D320" w14:textId="77777777" w:rsidR="00043322" w:rsidRPr="00043322" w:rsidRDefault="00043322" w:rsidP="00043322">
      <w:pPr>
        <w:jc w:val="both"/>
        <w:rPr>
          <w:rFonts w:asciiTheme="minorHAnsi" w:hAnsiTheme="minorHAnsi" w:cstheme="minorHAnsi"/>
          <w:bCs/>
          <w:sz w:val="28"/>
          <w:szCs w:val="28"/>
        </w:rPr>
      </w:pPr>
    </w:p>
    <w:p w14:paraId="79AB6FE7" w14:textId="77777777" w:rsidR="00043322" w:rsidRPr="00043322" w:rsidRDefault="00043322" w:rsidP="00043322">
      <w:pPr>
        <w:pStyle w:val="ListParagraph"/>
        <w:widowControl/>
        <w:numPr>
          <w:ilvl w:val="0"/>
          <w:numId w:val="42"/>
        </w:numPr>
        <w:overflowPunct/>
        <w:adjustRightInd/>
        <w:jc w:val="both"/>
        <w:rPr>
          <w:rFonts w:asciiTheme="minorHAnsi" w:hAnsiTheme="minorHAnsi" w:cstheme="minorHAnsi"/>
          <w:b/>
          <w:sz w:val="28"/>
          <w:szCs w:val="28"/>
        </w:rPr>
      </w:pPr>
      <w:r w:rsidRPr="00043322">
        <w:rPr>
          <w:rFonts w:asciiTheme="minorHAnsi" w:hAnsiTheme="minorHAnsi" w:cstheme="minorHAnsi"/>
          <w:b/>
          <w:sz w:val="28"/>
          <w:szCs w:val="28"/>
        </w:rPr>
        <w:t>Direct and indirect beneficiaries</w:t>
      </w:r>
    </w:p>
    <w:p w14:paraId="40F0E5BB" w14:textId="77777777" w:rsidR="00043322" w:rsidRPr="00043322" w:rsidRDefault="00043322" w:rsidP="00043322">
      <w:pPr>
        <w:pStyle w:val="ListParagraph"/>
        <w:widowControl/>
        <w:numPr>
          <w:ilvl w:val="0"/>
          <w:numId w:val="43"/>
        </w:numPr>
        <w:overflowPunct/>
        <w:adjustRightInd/>
        <w:jc w:val="both"/>
        <w:rPr>
          <w:rFonts w:asciiTheme="minorHAnsi" w:hAnsiTheme="minorHAnsi" w:cstheme="minorHAnsi"/>
          <w:bCs/>
          <w:sz w:val="28"/>
          <w:szCs w:val="28"/>
        </w:rPr>
      </w:pPr>
      <w:r w:rsidRPr="00043322">
        <w:rPr>
          <w:rFonts w:asciiTheme="minorHAnsi" w:hAnsiTheme="minorHAnsi" w:cstheme="minorHAnsi"/>
          <w:bCs/>
          <w:sz w:val="28"/>
          <w:szCs w:val="28"/>
        </w:rPr>
        <w:t>Direct beneficiaries (</w:t>
      </w:r>
      <w:r w:rsidRPr="00043322">
        <w:rPr>
          <w:rFonts w:asciiTheme="minorHAnsi" w:hAnsiTheme="minorHAnsi" w:cstheme="minorHAnsi"/>
          <w:b/>
          <w:sz w:val="28"/>
          <w:szCs w:val="28"/>
        </w:rPr>
        <w:t xml:space="preserve">32 </w:t>
      </w:r>
      <w:proofErr w:type="gramStart"/>
      <w:r w:rsidRPr="00043322">
        <w:rPr>
          <w:rFonts w:asciiTheme="minorHAnsi" w:hAnsiTheme="minorHAnsi" w:cstheme="minorHAnsi"/>
          <w:b/>
          <w:sz w:val="28"/>
          <w:szCs w:val="28"/>
        </w:rPr>
        <w:t>Employees</w:t>
      </w:r>
      <w:r w:rsidRPr="00043322">
        <w:rPr>
          <w:rFonts w:asciiTheme="minorHAnsi" w:hAnsiTheme="minorHAnsi" w:cstheme="minorHAnsi"/>
          <w:bCs/>
          <w:sz w:val="28"/>
          <w:szCs w:val="28"/>
        </w:rPr>
        <w:t>)(</w:t>
      </w:r>
      <w:proofErr w:type="gramEnd"/>
      <w:r w:rsidRPr="00043322">
        <w:rPr>
          <w:rFonts w:asciiTheme="minorHAnsi" w:hAnsiTheme="minorHAnsi" w:cstheme="minorHAnsi"/>
          <w:bCs/>
          <w:sz w:val="28"/>
          <w:szCs w:val="28"/>
        </w:rPr>
        <w:t>male :28,female:4)</w:t>
      </w:r>
    </w:p>
    <w:p w14:paraId="7B46061D" w14:textId="2F5C8764" w:rsidR="00043322" w:rsidRPr="00043322" w:rsidRDefault="00043322" w:rsidP="00043322">
      <w:pPr>
        <w:pStyle w:val="ListParagraph"/>
        <w:widowControl/>
        <w:numPr>
          <w:ilvl w:val="0"/>
          <w:numId w:val="43"/>
        </w:numPr>
        <w:overflowPunct/>
        <w:adjustRightInd/>
        <w:jc w:val="both"/>
        <w:rPr>
          <w:rFonts w:asciiTheme="minorHAnsi" w:hAnsiTheme="minorHAnsi" w:cstheme="minorHAnsi"/>
          <w:bCs/>
          <w:sz w:val="28"/>
          <w:szCs w:val="28"/>
        </w:rPr>
      </w:pPr>
      <w:r w:rsidRPr="00043322">
        <w:rPr>
          <w:rFonts w:asciiTheme="minorHAnsi" w:hAnsiTheme="minorHAnsi" w:cstheme="minorHAnsi"/>
          <w:bCs/>
          <w:sz w:val="28"/>
          <w:szCs w:val="28"/>
        </w:rPr>
        <w:t xml:space="preserve">Indirect beneficiaries (Serves approximately </w:t>
      </w:r>
      <w:r w:rsidRPr="00043322">
        <w:rPr>
          <w:rFonts w:asciiTheme="minorHAnsi" w:hAnsiTheme="minorHAnsi" w:cstheme="minorHAnsi"/>
          <w:b/>
          <w:sz w:val="28"/>
          <w:szCs w:val="28"/>
        </w:rPr>
        <w:t>55,000 inhabitants</w:t>
      </w:r>
      <w:r w:rsidRPr="00043322">
        <w:rPr>
          <w:rFonts w:asciiTheme="minorHAnsi" w:hAnsiTheme="minorHAnsi" w:cstheme="minorHAnsi"/>
          <w:bCs/>
          <w:sz w:val="28"/>
          <w:szCs w:val="28"/>
        </w:rPr>
        <w:t xml:space="preserve"> in Sumer neighborhoods in Mosul city) </w:t>
      </w:r>
    </w:p>
    <w:p w14:paraId="00C5F46E" w14:textId="77777777" w:rsidR="00043322" w:rsidRPr="00043322" w:rsidRDefault="00043322" w:rsidP="00043322">
      <w:pPr>
        <w:pStyle w:val="ListParagraph"/>
        <w:widowControl/>
        <w:numPr>
          <w:ilvl w:val="0"/>
          <w:numId w:val="42"/>
        </w:numPr>
        <w:overflowPunct/>
        <w:adjustRightInd/>
        <w:jc w:val="both"/>
        <w:rPr>
          <w:rFonts w:asciiTheme="minorHAnsi" w:hAnsiTheme="minorHAnsi" w:cstheme="minorHAnsi"/>
          <w:bCs/>
          <w:sz w:val="28"/>
          <w:szCs w:val="28"/>
        </w:rPr>
      </w:pPr>
      <w:r w:rsidRPr="00043322">
        <w:rPr>
          <w:rFonts w:asciiTheme="minorHAnsi" w:hAnsiTheme="minorHAnsi" w:cstheme="minorHAnsi"/>
          <w:b/>
          <w:sz w:val="28"/>
          <w:szCs w:val="28"/>
        </w:rPr>
        <w:t>LOCATION</w:t>
      </w:r>
    </w:p>
    <w:p w14:paraId="453ED1DD" w14:textId="77777777" w:rsidR="00043322" w:rsidRPr="00043322" w:rsidRDefault="00043322" w:rsidP="00043322">
      <w:pPr>
        <w:ind w:left="360"/>
        <w:jc w:val="both"/>
        <w:rPr>
          <w:rFonts w:asciiTheme="minorHAnsi" w:hAnsiTheme="minorHAnsi" w:cstheme="minorHAnsi"/>
          <w:sz w:val="28"/>
          <w:szCs w:val="28"/>
        </w:rPr>
      </w:pPr>
      <w:r w:rsidRPr="00043322">
        <w:rPr>
          <w:rFonts w:asciiTheme="minorHAnsi" w:hAnsiTheme="minorHAnsi" w:cstheme="minorHAnsi"/>
          <w:sz w:val="28"/>
          <w:szCs w:val="28"/>
        </w:rPr>
        <w:t>The project is located here:</w:t>
      </w:r>
    </w:p>
    <w:p w14:paraId="1605E414" w14:textId="77777777" w:rsidR="00043322" w:rsidRPr="00043322" w:rsidRDefault="00043322" w:rsidP="00043322">
      <w:pPr>
        <w:ind w:left="360"/>
        <w:jc w:val="both"/>
        <w:rPr>
          <w:rFonts w:asciiTheme="minorHAnsi" w:hAnsiTheme="minorHAnsi" w:cstheme="minorHAnsi"/>
          <w:b/>
          <w:bCs/>
          <w:sz w:val="28"/>
          <w:szCs w:val="28"/>
        </w:rPr>
      </w:pPr>
      <w:r w:rsidRPr="00043322">
        <w:rPr>
          <w:rFonts w:asciiTheme="minorHAnsi" w:hAnsiTheme="minorHAnsi" w:cstheme="minorHAnsi"/>
          <w:b/>
          <w:bCs/>
          <w:sz w:val="28"/>
          <w:szCs w:val="28"/>
        </w:rPr>
        <w:t xml:space="preserve">MGRS: </w:t>
      </w:r>
      <w:r w:rsidRPr="00043322">
        <w:rPr>
          <w:rFonts w:asciiTheme="minorHAnsi" w:hAnsiTheme="minorHAnsi" w:cstheme="minorHAnsi"/>
          <w:b/>
          <w:bCs/>
          <w:color w:val="000000"/>
          <w:sz w:val="28"/>
          <w:szCs w:val="28"/>
          <w:shd w:val="clear" w:color="auto" w:fill="FFFFFF"/>
        </w:rPr>
        <w:t>38SLF3953919574</w:t>
      </w:r>
    </w:p>
    <w:tbl>
      <w:tblPr>
        <w:tblStyle w:val="TableGrid"/>
        <w:tblW w:w="0" w:type="auto"/>
        <w:tblInd w:w="396" w:type="dxa"/>
        <w:tblLook w:val="04A0" w:firstRow="1" w:lastRow="0" w:firstColumn="1" w:lastColumn="0" w:noHBand="0" w:noVBand="1"/>
      </w:tblPr>
      <w:tblGrid>
        <w:gridCol w:w="6309"/>
        <w:gridCol w:w="1522"/>
        <w:gridCol w:w="1483"/>
      </w:tblGrid>
      <w:tr w:rsidR="00043322" w:rsidRPr="00043322" w14:paraId="3031A2A3" w14:textId="77777777" w:rsidTr="00043322">
        <w:tc>
          <w:tcPr>
            <w:tcW w:w="3708" w:type="dxa"/>
            <w:tcBorders>
              <w:top w:val="single" w:sz="4" w:space="0" w:color="auto"/>
              <w:left w:val="single" w:sz="4" w:space="0" w:color="auto"/>
              <w:bottom w:val="single" w:sz="4" w:space="0" w:color="auto"/>
              <w:right w:val="single" w:sz="4" w:space="0" w:color="auto"/>
            </w:tcBorders>
            <w:vAlign w:val="center"/>
            <w:hideMark/>
          </w:tcPr>
          <w:tbl>
            <w:tblPr>
              <w:tblpPr w:leftFromText="180" w:rightFromText="180" w:vertAnchor="text" w:horzAnchor="margin" w:tblpY="-57"/>
              <w:tblW w:w="6900" w:type="dxa"/>
              <w:shd w:val="clear" w:color="auto" w:fill="FFFFFF"/>
              <w:tblLook w:val="04A0" w:firstRow="1" w:lastRow="0" w:firstColumn="1" w:lastColumn="0" w:noHBand="0" w:noVBand="1"/>
            </w:tblPr>
            <w:tblGrid>
              <w:gridCol w:w="6900"/>
            </w:tblGrid>
            <w:tr w:rsidR="00043322" w:rsidRPr="00043322" w14:paraId="075C14BF" w14:textId="77777777">
              <w:tc>
                <w:tcPr>
                  <w:tcW w:w="0" w:type="auto"/>
                  <w:tcBorders>
                    <w:top w:val="nil"/>
                    <w:left w:val="nil"/>
                    <w:bottom w:val="nil"/>
                    <w:right w:val="single" w:sz="6" w:space="0" w:color="C0C0C0"/>
                  </w:tcBorders>
                  <w:shd w:val="clear" w:color="auto" w:fill="FFFFFF"/>
                  <w:tcMar>
                    <w:top w:w="15" w:type="dxa"/>
                    <w:left w:w="15" w:type="dxa"/>
                    <w:bottom w:w="15" w:type="dxa"/>
                    <w:right w:w="15" w:type="dxa"/>
                  </w:tcMar>
                </w:tcPr>
                <w:p w14:paraId="7B0B9B91" w14:textId="77777777" w:rsidR="00043322" w:rsidRPr="00043322" w:rsidRDefault="00043322" w:rsidP="00043322">
                  <w:pPr>
                    <w:jc w:val="center"/>
                    <w:rPr>
                      <w:rFonts w:asciiTheme="minorHAnsi" w:hAnsiTheme="minorHAnsi" w:cstheme="minorHAnsi"/>
                      <w:color w:val="000000"/>
                      <w:sz w:val="28"/>
                      <w:szCs w:val="28"/>
                    </w:rPr>
                  </w:pPr>
                </w:p>
              </w:tc>
            </w:tr>
          </w:tbl>
          <w:p w14:paraId="72949BA8" w14:textId="77777777" w:rsidR="00043322" w:rsidRPr="00043322" w:rsidRDefault="00043322" w:rsidP="00043322">
            <w:pPr>
              <w:jc w:val="center"/>
              <w:rPr>
                <w:rFonts w:asciiTheme="minorHAnsi" w:hAnsiTheme="minorHAnsi" w:cstheme="minorHAnsi"/>
                <w:b/>
                <w:bCs/>
                <w:sz w:val="28"/>
                <w:szCs w:val="28"/>
              </w:rPr>
            </w:pPr>
            <w:r w:rsidRPr="00043322">
              <w:rPr>
                <w:rFonts w:asciiTheme="minorHAnsi" w:eastAsia="Cabin" w:hAnsiTheme="minorHAnsi" w:cstheme="minorHAnsi"/>
                <w:b/>
                <w:bCs/>
                <w:sz w:val="28"/>
                <w:szCs w:val="28"/>
              </w:rPr>
              <w:t>Sumer YSC</w:t>
            </w:r>
          </w:p>
        </w:tc>
        <w:tc>
          <w:tcPr>
            <w:tcW w:w="2970" w:type="dxa"/>
            <w:tcBorders>
              <w:top w:val="single" w:sz="4" w:space="0" w:color="auto"/>
              <w:left w:val="single" w:sz="4" w:space="0" w:color="auto"/>
              <w:bottom w:val="single" w:sz="4" w:space="0" w:color="auto"/>
              <w:right w:val="single" w:sz="4" w:space="0" w:color="auto"/>
            </w:tcBorders>
            <w:hideMark/>
          </w:tcPr>
          <w:p w14:paraId="4A2465AE" w14:textId="77777777" w:rsidR="00043322" w:rsidRPr="00043322" w:rsidRDefault="00043322">
            <w:pPr>
              <w:jc w:val="both"/>
              <w:rPr>
                <w:rFonts w:asciiTheme="minorHAnsi" w:hAnsiTheme="minorHAnsi" w:cstheme="minorHAnsi"/>
                <w:b/>
                <w:bCs/>
                <w:sz w:val="28"/>
                <w:szCs w:val="28"/>
              </w:rPr>
            </w:pPr>
            <w:r w:rsidRPr="00043322">
              <w:rPr>
                <w:rFonts w:asciiTheme="minorHAnsi" w:hAnsiTheme="minorHAnsi" w:cstheme="minorHAnsi"/>
                <w:sz w:val="28"/>
                <w:szCs w:val="28"/>
              </w:rPr>
              <w:t xml:space="preserve">36.307828°N </w:t>
            </w:r>
          </w:p>
        </w:tc>
        <w:tc>
          <w:tcPr>
            <w:tcW w:w="2628" w:type="dxa"/>
            <w:tcBorders>
              <w:top w:val="single" w:sz="4" w:space="0" w:color="auto"/>
              <w:left w:val="single" w:sz="4" w:space="0" w:color="auto"/>
              <w:bottom w:val="single" w:sz="4" w:space="0" w:color="auto"/>
              <w:right w:val="single" w:sz="4" w:space="0" w:color="auto"/>
            </w:tcBorders>
            <w:hideMark/>
          </w:tcPr>
          <w:p w14:paraId="715DA28B" w14:textId="77777777" w:rsidR="00043322" w:rsidRPr="00043322" w:rsidRDefault="00043322">
            <w:pPr>
              <w:jc w:val="both"/>
              <w:rPr>
                <w:rFonts w:asciiTheme="minorHAnsi" w:hAnsiTheme="minorHAnsi" w:cstheme="minorHAnsi"/>
                <w:b/>
                <w:bCs/>
                <w:sz w:val="28"/>
                <w:szCs w:val="28"/>
              </w:rPr>
            </w:pPr>
            <w:r w:rsidRPr="00043322">
              <w:rPr>
                <w:rFonts w:asciiTheme="minorHAnsi" w:hAnsiTheme="minorHAnsi" w:cstheme="minorHAnsi"/>
                <w:sz w:val="28"/>
                <w:szCs w:val="28"/>
              </w:rPr>
              <w:t>43.212743°E</w:t>
            </w:r>
          </w:p>
        </w:tc>
      </w:tr>
    </w:tbl>
    <w:p w14:paraId="7B390FAB" w14:textId="77777777" w:rsidR="00043322" w:rsidRPr="00043322" w:rsidRDefault="00043322" w:rsidP="00043322">
      <w:pPr>
        <w:jc w:val="both"/>
        <w:rPr>
          <w:rFonts w:asciiTheme="minorHAnsi" w:hAnsiTheme="minorHAnsi" w:cstheme="minorHAnsi"/>
          <w:b/>
          <w:sz w:val="28"/>
          <w:szCs w:val="28"/>
        </w:rPr>
      </w:pPr>
    </w:p>
    <w:p w14:paraId="571B05C3" w14:textId="77777777" w:rsidR="00043322" w:rsidRPr="00043322" w:rsidRDefault="00043322" w:rsidP="00043322">
      <w:pPr>
        <w:pStyle w:val="ListParagraph"/>
        <w:widowControl/>
        <w:numPr>
          <w:ilvl w:val="0"/>
          <w:numId w:val="42"/>
        </w:numPr>
        <w:overflowPunct/>
        <w:adjustRightInd/>
        <w:jc w:val="both"/>
        <w:rPr>
          <w:rFonts w:asciiTheme="minorHAnsi" w:eastAsia="Calibri" w:hAnsiTheme="minorHAnsi" w:cstheme="minorHAnsi"/>
          <w:sz w:val="28"/>
          <w:szCs w:val="28"/>
        </w:rPr>
      </w:pPr>
      <w:r w:rsidRPr="00043322">
        <w:rPr>
          <w:rFonts w:asciiTheme="minorHAnsi" w:hAnsiTheme="minorHAnsi" w:cstheme="minorHAnsi"/>
          <w:b/>
          <w:sz w:val="28"/>
          <w:szCs w:val="28"/>
        </w:rPr>
        <w:t>BUILDING/CONSTRUCTION DESCRIPTION:</w:t>
      </w:r>
      <w:r w:rsidRPr="00043322">
        <w:rPr>
          <w:rFonts w:asciiTheme="minorHAnsi" w:eastAsia="Calibri" w:hAnsiTheme="minorHAnsi" w:cstheme="minorHAnsi"/>
          <w:sz w:val="28"/>
          <w:szCs w:val="28"/>
        </w:rPr>
        <w:t xml:space="preserve"> </w:t>
      </w:r>
    </w:p>
    <w:p w14:paraId="42B8E062" w14:textId="77777777" w:rsidR="00043322" w:rsidRPr="00043322" w:rsidRDefault="00043322" w:rsidP="00043322">
      <w:pPr>
        <w:ind w:left="90"/>
        <w:jc w:val="both"/>
        <w:rPr>
          <w:rFonts w:asciiTheme="minorHAnsi" w:eastAsia="Calibri" w:hAnsiTheme="minorHAnsi" w:cstheme="minorHAnsi"/>
          <w:sz w:val="28"/>
          <w:szCs w:val="28"/>
        </w:rPr>
      </w:pPr>
      <w:r w:rsidRPr="00043322">
        <w:rPr>
          <w:rFonts w:asciiTheme="minorHAnsi" w:eastAsia="Calibri" w:hAnsiTheme="minorHAnsi" w:cstheme="minorHAnsi"/>
          <w:sz w:val="28"/>
          <w:szCs w:val="28"/>
        </w:rPr>
        <w:t>The project consists of the main play field (tartan) with dimensions (50 *30) m and a new play field (28*36) m (artificial grass), also administration building and guardhouse (370m2) Total area of the project</w:t>
      </w:r>
      <w:proofErr w:type="gramStart"/>
      <w:r w:rsidRPr="00043322">
        <w:rPr>
          <w:rFonts w:asciiTheme="minorHAnsi" w:eastAsia="Calibri" w:hAnsiTheme="minorHAnsi" w:cstheme="minorHAnsi"/>
          <w:sz w:val="28"/>
          <w:szCs w:val="28"/>
        </w:rPr>
        <w:t xml:space="preserve">   (</w:t>
      </w:r>
      <w:proofErr w:type="gramEnd"/>
      <w:r w:rsidRPr="00043322">
        <w:rPr>
          <w:rFonts w:asciiTheme="minorHAnsi" w:eastAsia="Calibri" w:hAnsiTheme="minorHAnsi" w:cstheme="minorHAnsi"/>
          <w:sz w:val="28"/>
          <w:szCs w:val="28"/>
        </w:rPr>
        <w:t>5400m2).</w:t>
      </w:r>
    </w:p>
    <w:p w14:paraId="4984E193" w14:textId="77777777" w:rsidR="00043322" w:rsidRPr="00043322" w:rsidRDefault="00043322" w:rsidP="00043322">
      <w:pPr>
        <w:ind w:left="90"/>
        <w:jc w:val="both"/>
        <w:rPr>
          <w:rFonts w:asciiTheme="minorHAnsi" w:eastAsia="Calibri" w:hAnsiTheme="minorHAnsi" w:cstheme="minorHAnsi"/>
          <w:sz w:val="28"/>
          <w:szCs w:val="28"/>
        </w:rPr>
      </w:pPr>
    </w:p>
    <w:p w14:paraId="09CE934E" w14:textId="77777777" w:rsidR="00043322" w:rsidRPr="00043322" w:rsidRDefault="00043322" w:rsidP="00043322">
      <w:pPr>
        <w:pStyle w:val="ListParagraph"/>
        <w:widowControl/>
        <w:numPr>
          <w:ilvl w:val="0"/>
          <w:numId w:val="42"/>
        </w:numPr>
        <w:overflowPunct/>
        <w:adjustRightInd/>
        <w:jc w:val="both"/>
        <w:rPr>
          <w:rFonts w:asciiTheme="minorHAnsi" w:eastAsia="Times New Roman" w:hAnsiTheme="minorHAnsi" w:cstheme="minorHAnsi"/>
          <w:bCs/>
          <w:sz w:val="28"/>
          <w:szCs w:val="28"/>
        </w:rPr>
      </w:pPr>
      <w:r w:rsidRPr="00043322">
        <w:rPr>
          <w:rFonts w:asciiTheme="minorHAnsi" w:hAnsiTheme="minorHAnsi" w:cstheme="minorHAnsi"/>
          <w:b/>
          <w:sz w:val="28"/>
          <w:szCs w:val="28"/>
        </w:rPr>
        <w:t>DESCRIPTION OF THE DAMAGE</w:t>
      </w:r>
      <w:r w:rsidRPr="00043322">
        <w:rPr>
          <w:rFonts w:asciiTheme="minorHAnsi" w:hAnsiTheme="minorHAnsi" w:cstheme="minorHAnsi"/>
          <w:bCs/>
          <w:sz w:val="28"/>
          <w:szCs w:val="28"/>
        </w:rPr>
        <w:t>:</w:t>
      </w:r>
    </w:p>
    <w:p w14:paraId="4A801988" w14:textId="1EC9EEE1" w:rsidR="00043322" w:rsidRPr="00043322" w:rsidRDefault="00043322" w:rsidP="00043322">
      <w:pPr>
        <w:ind w:left="90"/>
        <w:jc w:val="both"/>
        <w:rPr>
          <w:rFonts w:asciiTheme="minorHAnsi" w:hAnsiTheme="minorHAnsi" w:cstheme="minorHAnsi"/>
          <w:bCs/>
          <w:sz w:val="28"/>
          <w:szCs w:val="28"/>
        </w:rPr>
      </w:pPr>
      <w:r w:rsidRPr="00043322">
        <w:rPr>
          <w:rFonts w:asciiTheme="minorHAnsi" w:hAnsiTheme="minorHAnsi" w:cstheme="minorHAnsi"/>
          <w:bCs/>
          <w:sz w:val="28"/>
          <w:szCs w:val="28"/>
        </w:rPr>
        <w:t xml:space="preserve">The playground was exposed for neglect during Mosul control by ISIS that causes excessive damage to the play yard, also administration buildings were </w:t>
      </w:r>
      <w:proofErr w:type="gramStart"/>
      <w:r w:rsidRPr="00043322">
        <w:rPr>
          <w:rFonts w:asciiTheme="minorHAnsi" w:hAnsiTheme="minorHAnsi" w:cstheme="minorHAnsi"/>
          <w:bCs/>
          <w:sz w:val="28"/>
          <w:szCs w:val="28"/>
        </w:rPr>
        <w:t>damaged</w:t>
      </w:r>
      <w:proofErr w:type="gramEnd"/>
      <w:r w:rsidRPr="00043322">
        <w:rPr>
          <w:rFonts w:asciiTheme="minorHAnsi" w:hAnsiTheme="minorHAnsi" w:cstheme="minorHAnsi"/>
          <w:bCs/>
          <w:sz w:val="28"/>
          <w:szCs w:val="28"/>
        </w:rPr>
        <w:t xml:space="preserve"> and AC had been stolen. Also, during the liberation of Mosul from ISIS, most of the playground fences, and most of the marble and limestone cladding had been separated from the fence wall, also the fence chains, goals, drain system had been </w:t>
      </w:r>
      <w:r w:rsidRPr="00043322">
        <w:rPr>
          <w:rFonts w:asciiTheme="minorHAnsi" w:hAnsiTheme="minorHAnsi" w:cstheme="minorHAnsi"/>
          <w:bCs/>
          <w:sz w:val="28"/>
          <w:szCs w:val="28"/>
        </w:rPr>
        <w:lastRenderedPageBreak/>
        <w:t>damaged. The electrical installations were either missing or damaged and a lot of wires had been stolen.</w:t>
      </w:r>
    </w:p>
    <w:p w14:paraId="2F604C20" w14:textId="77777777" w:rsidR="00043322" w:rsidRPr="00043322" w:rsidRDefault="00043322" w:rsidP="00043322">
      <w:pPr>
        <w:ind w:left="90"/>
        <w:jc w:val="both"/>
        <w:rPr>
          <w:rFonts w:asciiTheme="minorHAnsi" w:hAnsiTheme="minorHAnsi" w:cstheme="minorHAnsi"/>
          <w:b/>
          <w:sz w:val="28"/>
          <w:szCs w:val="28"/>
        </w:rPr>
      </w:pPr>
    </w:p>
    <w:p w14:paraId="1C5539AD" w14:textId="77777777" w:rsidR="00043322" w:rsidRPr="00043322" w:rsidRDefault="00043322" w:rsidP="00043322">
      <w:pPr>
        <w:pStyle w:val="ListParagraph"/>
        <w:widowControl/>
        <w:numPr>
          <w:ilvl w:val="0"/>
          <w:numId w:val="42"/>
        </w:numPr>
        <w:overflowPunct/>
        <w:adjustRightInd/>
        <w:jc w:val="both"/>
        <w:rPr>
          <w:rFonts w:asciiTheme="minorHAnsi" w:hAnsiTheme="minorHAnsi"/>
          <w:bCs/>
          <w:sz w:val="28"/>
          <w:szCs w:val="28"/>
          <w:rtl/>
        </w:rPr>
      </w:pPr>
      <w:r w:rsidRPr="00043322">
        <w:rPr>
          <w:rFonts w:asciiTheme="minorHAnsi" w:hAnsiTheme="minorHAnsi" w:cstheme="minorHAnsi"/>
          <w:b/>
          <w:sz w:val="28"/>
          <w:szCs w:val="28"/>
        </w:rPr>
        <w:t>WORKS ON BRIEF:</w:t>
      </w:r>
      <w:r w:rsidRPr="00043322">
        <w:rPr>
          <w:rFonts w:asciiTheme="minorHAnsi" w:hAnsiTheme="minorHAnsi" w:cstheme="minorHAnsi"/>
          <w:sz w:val="28"/>
          <w:szCs w:val="28"/>
        </w:rPr>
        <w:t xml:space="preserve"> </w:t>
      </w:r>
    </w:p>
    <w:p w14:paraId="0C92515B" w14:textId="77777777" w:rsidR="00043322" w:rsidRPr="00043322" w:rsidRDefault="00043322" w:rsidP="00043322">
      <w:pPr>
        <w:pStyle w:val="ListParagraph"/>
        <w:tabs>
          <w:tab w:val="left" w:pos="720"/>
        </w:tabs>
        <w:ind w:left="450"/>
        <w:jc w:val="both"/>
        <w:rPr>
          <w:rFonts w:asciiTheme="minorHAnsi" w:hAnsiTheme="minorHAnsi" w:cstheme="minorHAnsi"/>
          <w:color w:val="222222"/>
          <w:sz w:val="28"/>
          <w:szCs w:val="28"/>
          <w:lang w:val="en"/>
        </w:rPr>
      </w:pPr>
      <w:r w:rsidRPr="00043322">
        <w:rPr>
          <w:rFonts w:asciiTheme="minorHAnsi" w:hAnsiTheme="minorHAnsi" w:cstheme="minorHAnsi"/>
          <w:color w:val="222222"/>
          <w:sz w:val="28"/>
          <w:szCs w:val="28"/>
          <w:lang w:val="en"/>
        </w:rPr>
        <w:t xml:space="preserve">The rehabilitation work includes civil, sanitary, </w:t>
      </w:r>
      <w:proofErr w:type="gramStart"/>
      <w:r w:rsidRPr="00043322">
        <w:rPr>
          <w:rFonts w:asciiTheme="minorHAnsi" w:hAnsiTheme="minorHAnsi" w:cstheme="minorHAnsi"/>
          <w:color w:val="222222"/>
          <w:sz w:val="28"/>
          <w:szCs w:val="28"/>
          <w:lang w:val="en"/>
        </w:rPr>
        <w:t>mechanical</w:t>
      </w:r>
      <w:proofErr w:type="gramEnd"/>
      <w:r w:rsidRPr="00043322">
        <w:rPr>
          <w:rFonts w:asciiTheme="minorHAnsi" w:hAnsiTheme="minorHAnsi" w:cstheme="minorHAnsi"/>
          <w:color w:val="222222"/>
          <w:sz w:val="28"/>
          <w:szCs w:val="28"/>
          <w:lang w:val="en"/>
        </w:rPr>
        <w:t xml:space="preserve"> and electrical works. </w:t>
      </w:r>
    </w:p>
    <w:p w14:paraId="6447C9AD" w14:textId="77777777" w:rsidR="00043322" w:rsidRPr="00043322" w:rsidRDefault="00043322" w:rsidP="00043322">
      <w:pPr>
        <w:tabs>
          <w:tab w:val="left" w:pos="540"/>
        </w:tabs>
        <w:spacing w:line="357" w:lineRule="auto"/>
        <w:ind w:left="552" w:right="74" w:hanging="360"/>
        <w:jc w:val="both"/>
        <w:rPr>
          <w:rFonts w:asciiTheme="minorHAnsi" w:eastAsia="Calibri" w:hAnsiTheme="minorHAnsi" w:cstheme="minorHAnsi"/>
          <w:sz w:val="28"/>
          <w:szCs w:val="28"/>
        </w:rPr>
      </w:pPr>
      <w:r w:rsidRPr="00043322">
        <w:rPr>
          <w:rFonts w:asciiTheme="minorHAnsi" w:hAnsiTheme="minorHAnsi" w:cstheme="minorHAnsi"/>
          <w:b/>
          <w:bCs/>
          <w:color w:val="222222"/>
          <w:sz w:val="28"/>
          <w:szCs w:val="28"/>
          <w:lang w:val="en"/>
        </w:rPr>
        <w:t xml:space="preserve">      The civil works include</w:t>
      </w:r>
      <w:r w:rsidRPr="00043322">
        <w:rPr>
          <w:rFonts w:asciiTheme="minorHAnsi" w:hAnsiTheme="minorHAnsi" w:cstheme="minorHAnsi"/>
          <w:color w:val="222222"/>
          <w:sz w:val="28"/>
          <w:szCs w:val="28"/>
          <w:lang w:val="en"/>
        </w:rPr>
        <w:t xml:space="preserve">, but are not limited to, </w:t>
      </w:r>
      <w:r w:rsidRPr="00043322">
        <w:rPr>
          <w:rFonts w:asciiTheme="minorHAnsi" w:eastAsia="Calibri" w:hAnsiTheme="minorHAnsi" w:cstheme="minorHAnsi"/>
          <w:color w:val="000000"/>
          <w:spacing w:val="-1"/>
          <w:sz w:val="28"/>
          <w:szCs w:val="28"/>
        </w:rPr>
        <w:t>c</w:t>
      </w:r>
      <w:r w:rsidRPr="00043322">
        <w:rPr>
          <w:rFonts w:asciiTheme="minorHAnsi" w:eastAsia="Calibri" w:hAnsiTheme="minorHAnsi" w:cstheme="minorHAnsi"/>
          <w:color w:val="000000"/>
          <w:sz w:val="28"/>
          <w:szCs w:val="28"/>
        </w:rPr>
        <w:t>em</w:t>
      </w:r>
      <w:r w:rsidRPr="00043322">
        <w:rPr>
          <w:rFonts w:asciiTheme="minorHAnsi" w:eastAsia="Calibri" w:hAnsiTheme="minorHAnsi" w:cstheme="minorHAnsi"/>
          <w:color w:val="000000"/>
          <w:spacing w:val="-1"/>
          <w:sz w:val="28"/>
          <w:szCs w:val="28"/>
        </w:rPr>
        <w:t>e</w:t>
      </w:r>
      <w:r w:rsidRPr="00043322">
        <w:rPr>
          <w:rFonts w:asciiTheme="minorHAnsi" w:eastAsia="Calibri" w:hAnsiTheme="minorHAnsi" w:cstheme="minorHAnsi"/>
          <w:color w:val="000000"/>
          <w:spacing w:val="1"/>
          <w:sz w:val="28"/>
          <w:szCs w:val="28"/>
        </w:rPr>
        <w:t>n</w:t>
      </w:r>
      <w:r w:rsidRPr="00043322">
        <w:rPr>
          <w:rFonts w:asciiTheme="minorHAnsi" w:eastAsia="Calibri" w:hAnsiTheme="minorHAnsi" w:cstheme="minorHAnsi"/>
          <w:color w:val="000000"/>
          <w:sz w:val="28"/>
          <w:szCs w:val="28"/>
        </w:rPr>
        <w:t xml:space="preserve">t </w:t>
      </w:r>
      <w:r w:rsidRPr="00043322">
        <w:rPr>
          <w:rFonts w:asciiTheme="minorHAnsi" w:eastAsia="Calibri" w:hAnsiTheme="minorHAnsi" w:cstheme="minorHAnsi"/>
          <w:color w:val="000000"/>
          <w:spacing w:val="1"/>
          <w:sz w:val="28"/>
          <w:szCs w:val="28"/>
        </w:rPr>
        <w:t>p</w:t>
      </w:r>
      <w:r w:rsidRPr="00043322">
        <w:rPr>
          <w:rFonts w:asciiTheme="minorHAnsi" w:eastAsia="Calibri" w:hAnsiTheme="minorHAnsi" w:cstheme="minorHAnsi"/>
          <w:color w:val="000000"/>
          <w:sz w:val="28"/>
          <w:szCs w:val="28"/>
        </w:rPr>
        <w:t>la</w:t>
      </w:r>
      <w:r w:rsidRPr="00043322">
        <w:rPr>
          <w:rFonts w:asciiTheme="minorHAnsi" w:eastAsia="Calibri" w:hAnsiTheme="minorHAnsi" w:cstheme="minorHAnsi"/>
          <w:color w:val="000000"/>
          <w:spacing w:val="-2"/>
          <w:sz w:val="28"/>
          <w:szCs w:val="28"/>
        </w:rPr>
        <w:t>s</w:t>
      </w:r>
      <w:r w:rsidRPr="00043322">
        <w:rPr>
          <w:rFonts w:asciiTheme="minorHAnsi" w:eastAsia="Calibri" w:hAnsiTheme="minorHAnsi" w:cstheme="minorHAnsi"/>
          <w:color w:val="000000"/>
          <w:spacing w:val="-1"/>
          <w:sz w:val="28"/>
          <w:szCs w:val="28"/>
        </w:rPr>
        <w:t>t</w:t>
      </w:r>
      <w:r w:rsidRPr="00043322">
        <w:rPr>
          <w:rFonts w:asciiTheme="minorHAnsi" w:eastAsia="Calibri" w:hAnsiTheme="minorHAnsi" w:cstheme="minorHAnsi"/>
          <w:color w:val="000000"/>
          <w:sz w:val="28"/>
          <w:szCs w:val="28"/>
        </w:rPr>
        <w:t>e</w:t>
      </w:r>
      <w:r w:rsidRPr="00043322">
        <w:rPr>
          <w:rFonts w:asciiTheme="minorHAnsi" w:eastAsia="Calibri" w:hAnsiTheme="minorHAnsi" w:cstheme="minorHAnsi"/>
          <w:color w:val="000000"/>
          <w:spacing w:val="1"/>
          <w:sz w:val="28"/>
          <w:szCs w:val="28"/>
        </w:rPr>
        <w:t>r</w:t>
      </w:r>
      <w:r w:rsidRPr="00043322">
        <w:rPr>
          <w:rFonts w:asciiTheme="minorHAnsi" w:eastAsia="Calibri" w:hAnsiTheme="minorHAnsi" w:cstheme="minorHAnsi"/>
          <w:color w:val="000000"/>
          <w:sz w:val="28"/>
          <w:szCs w:val="28"/>
        </w:rPr>
        <w:t>i</w:t>
      </w:r>
      <w:r w:rsidRPr="00043322">
        <w:rPr>
          <w:rFonts w:asciiTheme="minorHAnsi" w:eastAsia="Calibri" w:hAnsiTheme="minorHAnsi" w:cstheme="minorHAnsi"/>
          <w:color w:val="000000"/>
          <w:spacing w:val="1"/>
          <w:sz w:val="28"/>
          <w:szCs w:val="28"/>
        </w:rPr>
        <w:t>n</w:t>
      </w:r>
      <w:r w:rsidRPr="00043322">
        <w:rPr>
          <w:rFonts w:asciiTheme="minorHAnsi" w:eastAsia="Calibri" w:hAnsiTheme="minorHAnsi" w:cstheme="minorHAnsi"/>
          <w:color w:val="000000"/>
          <w:sz w:val="28"/>
          <w:szCs w:val="28"/>
        </w:rPr>
        <w:t xml:space="preserve">g, </w:t>
      </w:r>
      <w:r w:rsidRPr="00043322">
        <w:rPr>
          <w:rFonts w:asciiTheme="minorHAnsi" w:eastAsia="Calibri" w:hAnsiTheme="minorHAnsi" w:cstheme="minorHAnsi"/>
          <w:color w:val="000000"/>
          <w:spacing w:val="1"/>
          <w:sz w:val="28"/>
          <w:szCs w:val="28"/>
        </w:rPr>
        <w:t>p</w:t>
      </w:r>
      <w:r w:rsidRPr="00043322">
        <w:rPr>
          <w:rFonts w:asciiTheme="minorHAnsi" w:eastAsia="Calibri" w:hAnsiTheme="minorHAnsi" w:cstheme="minorHAnsi"/>
          <w:color w:val="000000"/>
          <w:sz w:val="28"/>
          <w:szCs w:val="28"/>
        </w:rPr>
        <w:t>ai</w:t>
      </w:r>
      <w:r w:rsidRPr="00043322">
        <w:rPr>
          <w:rFonts w:asciiTheme="minorHAnsi" w:eastAsia="Calibri" w:hAnsiTheme="minorHAnsi" w:cstheme="minorHAnsi"/>
          <w:color w:val="000000"/>
          <w:spacing w:val="-1"/>
          <w:sz w:val="28"/>
          <w:szCs w:val="28"/>
        </w:rPr>
        <w:t>n</w:t>
      </w:r>
      <w:r w:rsidRPr="00043322">
        <w:rPr>
          <w:rFonts w:asciiTheme="minorHAnsi" w:eastAsia="Calibri" w:hAnsiTheme="minorHAnsi" w:cstheme="minorHAnsi"/>
          <w:color w:val="000000"/>
          <w:spacing w:val="1"/>
          <w:sz w:val="28"/>
          <w:szCs w:val="28"/>
        </w:rPr>
        <w:t>t</w:t>
      </w:r>
      <w:r w:rsidRPr="00043322">
        <w:rPr>
          <w:rFonts w:asciiTheme="minorHAnsi" w:eastAsia="Calibri" w:hAnsiTheme="minorHAnsi" w:cstheme="minorHAnsi"/>
          <w:color w:val="000000"/>
          <w:sz w:val="28"/>
          <w:szCs w:val="28"/>
        </w:rPr>
        <w:t>i</w:t>
      </w:r>
      <w:r w:rsidRPr="00043322">
        <w:rPr>
          <w:rFonts w:asciiTheme="minorHAnsi" w:eastAsia="Calibri" w:hAnsiTheme="minorHAnsi" w:cstheme="minorHAnsi"/>
          <w:color w:val="000000"/>
          <w:spacing w:val="1"/>
          <w:sz w:val="28"/>
          <w:szCs w:val="28"/>
        </w:rPr>
        <w:t>n</w:t>
      </w:r>
      <w:r w:rsidRPr="00043322">
        <w:rPr>
          <w:rFonts w:asciiTheme="minorHAnsi" w:eastAsia="Calibri" w:hAnsiTheme="minorHAnsi" w:cstheme="minorHAnsi"/>
          <w:color w:val="000000"/>
          <w:sz w:val="28"/>
          <w:szCs w:val="28"/>
        </w:rPr>
        <w:t>g</w:t>
      </w:r>
      <w:r w:rsidRPr="00043322">
        <w:rPr>
          <w:rFonts w:asciiTheme="minorHAnsi" w:eastAsia="Calibri" w:hAnsiTheme="minorHAnsi" w:cstheme="minorHAnsi"/>
          <w:color w:val="000000"/>
          <w:spacing w:val="1"/>
          <w:sz w:val="28"/>
          <w:szCs w:val="28"/>
        </w:rPr>
        <w:t xml:space="preserve"> </w:t>
      </w:r>
      <w:r w:rsidRPr="00043322">
        <w:rPr>
          <w:rFonts w:asciiTheme="minorHAnsi" w:eastAsia="Calibri" w:hAnsiTheme="minorHAnsi" w:cstheme="minorHAnsi"/>
          <w:color w:val="000000"/>
          <w:spacing w:val="-3"/>
          <w:sz w:val="28"/>
          <w:szCs w:val="28"/>
        </w:rPr>
        <w:t>(</w:t>
      </w:r>
      <w:r w:rsidRPr="00043322">
        <w:rPr>
          <w:rFonts w:asciiTheme="minorHAnsi" w:eastAsia="Calibri" w:hAnsiTheme="minorHAnsi" w:cstheme="minorHAnsi"/>
          <w:color w:val="000000"/>
          <w:spacing w:val="1"/>
          <w:sz w:val="28"/>
          <w:szCs w:val="28"/>
        </w:rPr>
        <w:t>p</w:t>
      </w:r>
      <w:r w:rsidRPr="00043322">
        <w:rPr>
          <w:rFonts w:asciiTheme="minorHAnsi" w:eastAsia="Calibri" w:hAnsiTheme="minorHAnsi" w:cstheme="minorHAnsi"/>
          <w:color w:val="000000"/>
          <w:sz w:val="28"/>
          <w:szCs w:val="28"/>
        </w:rPr>
        <w:t>las</w:t>
      </w:r>
      <w:r w:rsidRPr="00043322">
        <w:rPr>
          <w:rFonts w:asciiTheme="minorHAnsi" w:eastAsia="Calibri" w:hAnsiTheme="minorHAnsi" w:cstheme="minorHAnsi"/>
          <w:color w:val="000000"/>
          <w:spacing w:val="1"/>
          <w:sz w:val="28"/>
          <w:szCs w:val="28"/>
        </w:rPr>
        <w:t>t</w:t>
      </w:r>
      <w:r w:rsidRPr="00043322">
        <w:rPr>
          <w:rFonts w:asciiTheme="minorHAnsi" w:eastAsia="Calibri" w:hAnsiTheme="minorHAnsi" w:cstheme="minorHAnsi"/>
          <w:color w:val="000000"/>
          <w:sz w:val="28"/>
          <w:szCs w:val="28"/>
        </w:rPr>
        <w:t>i</w:t>
      </w:r>
      <w:r w:rsidRPr="00043322">
        <w:rPr>
          <w:rFonts w:asciiTheme="minorHAnsi" w:eastAsia="Calibri" w:hAnsiTheme="minorHAnsi" w:cstheme="minorHAnsi"/>
          <w:color w:val="000000"/>
          <w:spacing w:val="-1"/>
          <w:sz w:val="28"/>
          <w:szCs w:val="28"/>
        </w:rPr>
        <w:t>c</w:t>
      </w:r>
      <w:r w:rsidRPr="00043322">
        <w:rPr>
          <w:rFonts w:asciiTheme="minorHAnsi" w:eastAsia="Calibri" w:hAnsiTheme="minorHAnsi" w:cstheme="minorHAnsi"/>
          <w:color w:val="000000"/>
          <w:sz w:val="28"/>
          <w:szCs w:val="28"/>
        </w:rPr>
        <w:t>,</w:t>
      </w:r>
      <w:r w:rsidRPr="00043322">
        <w:rPr>
          <w:rFonts w:asciiTheme="minorHAnsi" w:eastAsia="Calibri" w:hAnsiTheme="minorHAnsi" w:cstheme="minorHAnsi"/>
          <w:color w:val="000000"/>
          <w:spacing w:val="-1"/>
          <w:sz w:val="28"/>
          <w:szCs w:val="28"/>
        </w:rPr>
        <w:t xml:space="preserve"> </w:t>
      </w:r>
      <w:r w:rsidRPr="00043322">
        <w:rPr>
          <w:rFonts w:asciiTheme="minorHAnsi" w:eastAsia="Calibri" w:hAnsiTheme="minorHAnsi" w:cstheme="minorHAnsi"/>
          <w:color w:val="000000"/>
          <w:sz w:val="28"/>
          <w:szCs w:val="28"/>
        </w:rPr>
        <w:t>oil,</w:t>
      </w:r>
      <w:r w:rsidRPr="00043322">
        <w:rPr>
          <w:rFonts w:asciiTheme="minorHAnsi" w:eastAsia="Calibri" w:hAnsiTheme="minorHAnsi" w:cstheme="minorHAnsi"/>
          <w:color w:val="000000"/>
          <w:spacing w:val="1"/>
          <w:sz w:val="28"/>
          <w:szCs w:val="28"/>
        </w:rPr>
        <w:t xml:space="preserve"> </w:t>
      </w:r>
      <w:r w:rsidRPr="00043322">
        <w:rPr>
          <w:rFonts w:asciiTheme="minorHAnsi" w:eastAsia="Calibri" w:hAnsiTheme="minorHAnsi" w:cstheme="minorHAnsi"/>
          <w:color w:val="000000"/>
          <w:sz w:val="28"/>
          <w:szCs w:val="28"/>
        </w:rPr>
        <w:t>e</w:t>
      </w:r>
      <w:r w:rsidRPr="00043322">
        <w:rPr>
          <w:rFonts w:asciiTheme="minorHAnsi" w:eastAsia="Calibri" w:hAnsiTheme="minorHAnsi" w:cstheme="minorHAnsi"/>
          <w:color w:val="000000"/>
          <w:spacing w:val="-2"/>
          <w:sz w:val="28"/>
          <w:szCs w:val="28"/>
        </w:rPr>
        <w:t>m</w:t>
      </w:r>
      <w:r w:rsidRPr="00043322">
        <w:rPr>
          <w:rFonts w:asciiTheme="minorHAnsi" w:eastAsia="Calibri" w:hAnsiTheme="minorHAnsi" w:cstheme="minorHAnsi"/>
          <w:color w:val="000000"/>
          <w:spacing w:val="-1"/>
          <w:sz w:val="28"/>
          <w:szCs w:val="28"/>
        </w:rPr>
        <w:t>u</w:t>
      </w:r>
      <w:r w:rsidRPr="00043322">
        <w:rPr>
          <w:rFonts w:asciiTheme="minorHAnsi" w:eastAsia="Calibri" w:hAnsiTheme="minorHAnsi" w:cstheme="minorHAnsi"/>
          <w:color w:val="000000"/>
          <w:sz w:val="28"/>
          <w:szCs w:val="28"/>
        </w:rPr>
        <w:t>lsio</w:t>
      </w:r>
      <w:r w:rsidRPr="00043322">
        <w:rPr>
          <w:rFonts w:asciiTheme="minorHAnsi" w:eastAsia="Calibri" w:hAnsiTheme="minorHAnsi" w:cstheme="minorHAnsi"/>
          <w:color w:val="000000"/>
          <w:spacing w:val="1"/>
          <w:sz w:val="28"/>
          <w:szCs w:val="28"/>
        </w:rPr>
        <w:t>n</w:t>
      </w:r>
      <w:r w:rsidRPr="00043322">
        <w:rPr>
          <w:rFonts w:asciiTheme="minorHAnsi" w:eastAsia="Calibri" w:hAnsiTheme="minorHAnsi" w:cstheme="minorHAnsi"/>
          <w:color w:val="000000"/>
          <w:sz w:val="28"/>
          <w:szCs w:val="28"/>
        </w:rPr>
        <w:t>) r</w:t>
      </w:r>
      <w:r w:rsidRPr="00043322">
        <w:rPr>
          <w:rFonts w:asciiTheme="minorHAnsi" w:eastAsia="Calibri" w:hAnsiTheme="minorHAnsi" w:cstheme="minorHAnsi"/>
          <w:color w:val="000000"/>
          <w:spacing w:val="2"/>
          <w:sz w:val="28"/>
          <w:szCs w:val="28"/>
        </w:rPr>
        <w:t>e</w:t>
      </w:r>
      <w:r w:rsidRPr="00043322">
        <w:rPr>
          <w:rFonts w:asciiTheme="minorHAnsi" w:eastAsia="Calibri" w:hAnsiTheme="minorHAnsi" w:cstheme="minorHAnsi"/>
          <w:color w:val="000000"/>
          <w:spacing w:val="1"/>
          <w:sz w:val="28"/>
          <w:szCs w:val="28"/>
        </w:rPr>
        <w:t>-</w:t>
      </w:r>
      <w:r w:rsidRPr="00043322">
        <w:rPr>
          <w:rFonts w:asciiTheme="minorHAnsi" w:eastAsia="Calibri" w:hAnsiTheme="minorHAnsi" w:cstheme="minorHAnsi"/>
          <w:color w:val="000000"/>
          <w:spacing w:val="-1"/>
          <w:sz w:val="28"/>
          <w:szCs w:val="28"/>
        </w:rPr>
        <w:t>c</w:t>
      </w:r>
      <w:r w:rsidRPr="00043322">
        <w:rPr>
          <w:rFonts w:asciiTheme="minorHAnsi" w:eastAsia="Calibri" w:hAnsiTheme="minorHAnsi" w:cstheme="minorHAnsi"/>
          <w:color w:val="000000"/>
          <w:sz w:val="28"/>
          <w:szCs w:val="28"/>
        </w:rPr>
        <w:t>o</w:t>
      </w:r>
      <w:r w:rsidRPr="00043322">
        <w:rPr>
          <w:rFonts w:asciiTheme="minorHAnsi" w:eastAsia="Calibri" w:hAnsiTheme="minorHAnsi" w:cstheme="minorHAnsi"/>
          <w:color w:val="000000"/>
          <w:spacing w:val="2"/>
          <w:sz w:val="28"/>
          <w:szCs w:val="28"/>
        </w:rPr>
        <w:t>n</w:t>
      </w:r>
      <w:r w:rsidRPr="00043322">
        <w:rPr>
          <w:rFonts w:asciiTheme="minorHAnsi" w:eastAsia="Calibri" w:hAnsiTheme="minorHAnsi" w:cstheme="minorHAnsi"/>
          <w:color w:val="000000"/>
          <w:sz w:val="28"/>
          <w:szCs w:val="28"/>
        </w:rPr>
        <w:t>s</w:t>
      </w:r>
      <w:r w:rsidRPr="00043322">
        <w:rPr>
          <w:rFonts w:asciiTheme="minorHAnsi" w:eastAsia="Calibri" w:hAnsiTheme="minorHAnsi" w:cstheme="minorHAnsi"/>
          <w:color w:val="000000"/>
          <w:spacing w:val="1"/>
          <w:sz w:val="28"/>
          <w:szCs w:val="28"/>
        </w:rPr>
        <w:t>t</w:t>
      </w:r>
      <w:r w:rsidRPr="00043322">
        <w:rPr>
          <w:rFonts w:asciiTheme="minorHAnsi" w:eastAsia="Calibri" w:hAnsiTheme="minorHAnsi" w:cstheme="minorHAnsi"/>
          <w:color w:val="000000"/>
          <w:spacing w:val="-2"/>
          <w:sz w:val="28"/>
          <w:szCs w:val="28"/>
        </w:rPr>
        <w:t>r</w:t>
      </w:r>
      <w:r w:rsidRPr="00043322">
        <w:rPr>
          <w:rFonts w:asciiTheme="minorHAnsi" w:eastAsia="Calibri" w:hAnsiTheme="minorHAnsi" w:cstheme="minorHAnsi"/>
          <w:color w:val="000000"/>
          <w:spacing w:val="1"/>
          <w:sz w:val="28"/>
          <w:szCs w:val="28"/>
        </w:rPr>
        <w:t>u</w:t>
      </w:r>
      <w:r w:rsidRPr="00043322">
        <w:rPr>
          <w:rFonts w:asciiTheme="minorHAnsi" w:eastAsia="Calibri" w:hAnsiTheme="minorHAnsi" w:cstheme="minorHAnsi"/>
          <w:color w:val="000000"/>
          <w:spacing w:val="-1"/>
          <w:sz w:val="28"/>
          <w:szCs w:val="28"/>
        </w:rPr>
        <w:t>c</w:t>
      </w:r>
      <w:r w:rsidRPr="00043322">
        <w:rPr>
          <w:rFonts w:asciiTheme="minorHAnsi" w:eastAsia="Calibri" w:hAnsiTheme="minorHAnsi" w:cstheme="minorHAnsi"/>
          <w:color w:val="000000"/>
          <w:spacing w:val="1"/>
          <w:sz w:val="28"/>
          <w:szCs w:val="28"/>
        </w:rPr>
        <w:t>t</w:t>
      </w:r>
      <w:r w:rsidRPr="00043322">
        <w:rPr>
          <w:rFonts w:asciiTheme="minorHAnsi" w:eastAsia="Calibri" w:hAnsiTheme="minorHAnsi" w:cstheme="minorHAnsi"/>
          <w:color w:val="000000"/>
          <w:sz w:val="28"/>
          <w:szCs w:val="28"/>
        </w:rPr>
        <w:t>i</w:t>
      </w:r>
      <w:r w:rsidRPr="00043322">
        <w:rPr>
          <w:rFonts w:asciiTheme="minorHAnsi" w:eastAsia="Calibri" w:hAnsiTheme="minorHAnsi" w:cstheme="minorHAnsi"/>
          <w:color w:val="000000"/>
          <w:spacing w:val="-2"/>
          <w:sz w:val="28"/>
          <w:szCs w:val="28"/>
        </w:rPr>
        <w:t>o</w:t>
      </w:r>
      <w:r w:rsidRPr="00043322">
        <w:rPr>
          <w:rFonts w:asciiTheme="minorHAnsi" w:eastAsia="Calibri" w:hAnsiTheme="minorHAnsi" w:cstheme="minorHAnsi"/>
          <w:color w:val="000000"/>
          <w:sz w:val="28"/>
          <w:szCs w:val="28"/>
        </w:rPr>
        <w:t>n</w:t>
      </w:r>
      <w:r w:rsidRPr="00043322">
        <w:rPr>
          <w:rFonts w:asciiTheme="minorHAnsi" w:eastAsia="Calibri" w:hAnsiTheme="minorHAnsi" w:cstheme="minorHAnsi"/>
          <w:color w:val="000000"/>
          <w:spacing w:val="1"/>
          <w:sz w:val="28"/>
          <w:szCs w:val="28"/>
        </w:rPr>
        <w:t xml:space="preserve"> </w:t>
      </w:r>
      <w:r w:rsidRPr="00043322">
        <w:rPr>
          <w:rFonts w:asciiTheme="minorHAnsi" w:eastAsia="Calibri" w:hAnsiTheme="minorHAnsi" w:cstheme="minorHAnsi"/>
          <w:color w:val="000000"/>
          <w:sz w:val="28"/>
          <w:szCs w:val="28"/>
        </w:rPr>
        <w:t>of s</w:t>
      </w:r>
      <w:r w:rsidRPr="00043322">
        <w:rPr>
          <w:rFonts w:asciiTheme="minorHAnsi" w:eastAsia="Calibri" w:hAnsiTheme="minorHAnsi" w:cstheme="minorHAnsi"/>
          <w:color w:val="000000"/>
          <w:spacing w:val="1"/>
          <w:sz w:val="28"/>
          <w:szCs w:val="28"/>
        </w:rPr>
        <w:t>t</w:t>
      </w:r>
      <w:r w:rsidRPr="00043322">
        <w:rPr>
          <w:rFonts w:asciiTheme="minorHAnsi" w:eastAsia="Calibri" w:hAnsiTheme="minorHAnsi" w:cstheme="minorHAnsi"/>
          <w:color w:val="000000"/>
          <w:sz w:val="28"/>
          <w:szCs w:val="28"/>
        </w:rPr>
        <w:t>e</w:t>
      </w:r>
      <w:r w:rsidRPr="00043322">
        <w:rPr>
          <w:rFonts w:asciiTheme="minorHAnsi" w:eastAsia="Calibri" w:hAnsiTheme="minorHAnsi" w:cstheme="minorHAnsi"/>
          <w:color w:val="000000"/>
          <w:spacing w:val="1"/>
          <w:sz w:val="28"/>
          <w:szCs w:val="28"/>
        </w:rPr>
        <w:t>e</w:t>
      </w:r>
      <w:r w:rsidRPr="00043322">
        <w:rPr>
          <w:rFonts w:asciiTheme="minorHAnsi" w:eastAsia="Calibri" w:hAnsiTheme="minorHAnsi" w:cstheme="minorHAnsi"/>
          <w:color w:val="000000"/>
          <w:sz w:val="28"/>
          <w:szCs w:val="28"/>
        </w:rPr>
        <w:t>l</w:t>
      </w:r>
      <w:r w:rsidRPr="00043322">
        <w:rPr>
          <w:rFonts w:asciiTheme="minorHAnsi" w:eastAsia="Calibri" w:hAnsiTheme="minorHAnsi" w:cstheme="minorHAnsi"/>
          <w:color w:val="000000"/>
          <w:spacing w:val="-1"/>
          <w:sz w:val="28"/>
          <w:szCs w:val="28"/>
        </w:rPr>
        <w:t xml:space="preserve"> </w:t>
      </w:r>
      <w:r w:rsidRPr="00043322">
        <w:rPr>
          <w:rFonts w:asciiTheme="minorHAnsi" w:eastAsia="Calibri" w:hAnsiTheme="minorHAnsi" w:cstheme="minorHAnsi"/>
          <w:color w:val="000000"/>
          <w:spacing w:val="1"/>
          <w:sz w:val="28"/>
          <w:szCs w:val="28"/>
        </w:rPr>
        <w:t>f</w:t>
      </w:r>
      <w:r w:rsidRPr="00043322">
        <w:rPr>
          <w:rFonts w:asciiTheme="minorHAnsi" w:eastAsia="Calibri" w:hAnsiTheme="minorHAnsi" w:cstheme="minorHAnsi"/>
          <w:color w:val="000000"/>
          <w:sz w:val="28"/>
          <w:szCs w:val="28"/>
        </w:rPr>
        <w:t>e</w:t>
      </w:r>
      <w:r w:rsidRPr="00043322">
        <w:rPr>
          <w:rFonts w:asciiTheme="minorHAnsi" w:eastAsia="Calibri" w:hAnsiTheme="minorHAnsi" w:cstheme="minorHAnsi"/>
          <w:color w:val="000000"/>
          <w:spacing w:val="1"/>
          <w:sz w:val="28"/>
          <w:szCs w:val="28"/>
        </w:rPr>
        <w:t>n</w:t>
      </w:r>
      <w:r w:rsidRPr="00043322">
        <w:rPr>
          <w:rFonts w:asciiTheme="minorHAnsi" w:eastAsia="Calibri" w:hAnsiTheme="minorHAnsi" w:cstheme="minorHAnsi"/>
          <w:color w:val="000000"/>
          <w:spacing w:val="-1"/>
          <w:sz w:val="28"/>
          <w:szCs w:val="28"/>
        </w:rPr>
        <w:t>c</w:t>
      </w:r>
      <w:r w:rsidRPr="00043322">
        <w:rPr>
          <w:rFonts w:asciiTheme="minorHAnsi" w:eastAsia="Calibri" w:hAnsiTheme="minorHAnsi" w:cstheme="minorHAnsi"/>
          <w:color w:val="000000"/>
          <w:sz w:val="28"/>
          <w:szCs w:val="28"/>
        </w:rPr>
        <w:t>es, constructing a new play field.</w:t>
      </w:r>
      <w:r w:rsidRPr="00043322">
        <w:rPr>
          <w:rFonts w:asciiTheme="minorHAnsi" w:eastAsia="Calibri" w:hAnsiTheme="minorHAnsi" w:cstheme="minorHAnsi"/>
          <w:spacing w:val="1"/>
          <w:sz w:val="28"/>
          <w:szCs w:val="28"/>
        </w:rPr>
        <w:t xml:space="preserve"> Fences</w:t>
      </w:r>
      <w:r w:rsidRPr="00043322">
        <w:rPr>
          <w:rFonts w:asciiTheme="minorHAnsi" w:eastAsia="Calibri" w:hAnsiTheme="minorHAnsi" w:cstheme="minorHAnsi"/>
          <w:spacing w:val="-2"/>
          <w:sz w:val="28"/>
          <w:szCs w:val="28"/>
        </w:rPr>
        <w:t xml:space="preserve"> </w:t>
      </w:r>
      <w:r w:rsidRPr="00043322">
        <w:rPr>
          <w:rFonts w:asciiTheme="minorHAnsi" w:eastAsia="Calibri" w:hAnsiTheme="minorHAnsi" w:cstheme="minorHAnsi"/>
          <w:spacing w:val="1"/>
          <w:sz w:val="28"/>
          <w:szCs w:val="28"/>
        </w:rPr>
        <w:t>f</w:t>
      </w:r>
      <w:r w:rsidRPr="00043322">
        <w:rPr>
          <w:rFonts w:asciiTheme="minorHAnsi" w:eastAsia="Calibri" w:hAnsiTheme="minorHAnsi" w:cstheme="minorHAnsi"/>
          <w:sz w:val="28"/>
          <w:szCs w:val="28"/>
        </w:rPr>
        <w:t xml:space="preserve">or </w:t>
      </w:r>
      <w:r w:rsidRPr="00043322">
        <w:rPr>
          <w:rFonts w:asciiTheme="minorHAnsi" w:eastAsia="Calibri" w:hAnsiTheme="minorHAnsi" w:cstheme="minorHAnsi"/>
          <w:spacing w:val="-1"/>
          <w:sz w:val="28"/>
          <w:szCs w:val="28"/>
        </w:rPr>
        <w:t>t</w:t>
      </w:r>
      <w:r w:rsidRPr="00043322">
        <w:rPr>
          <w:rFonts w:asciiTheme="minorHAnsi" w:eastAsia="Calibri" w:hAnsiTheme="minorHAnsi" w:cstheme="minorHAnsi"/>
          <w:spacing w:val="1"/>
          <w:sz w:val="28"/>
          <w:szCs w:val="28"/>
        </w:rPr>
        <w:t>h</w:t>
      </w:r>
      <w:r w:rsidRPr="00043322">
        <w:rPr>
          <w:rFonts w:asciiTheme="minorHAnsi" w:eastAsia="Calibri" w:hAnsiTheme="minorHAnsi" w:cstheme="minorHAnsi"/>
          <w:sz w:val="28"/>
          <w:szCs w:val="28"/>
        </w:rPr>
        <w:t>e</w:t>
      </w:r>
      <w:r w:rsidRPr="00043322">
        <w:rPr>
          <w:rFonts w:asciiTheme="minorHAnsi" w:eastAsia="Calibri" w:hAnsiTheme="minorHAnsi" w:cstheme="minorHAnsi"/>
          <w:spacing w:val="-1"/>
          <w:sz w:val="28"/>
          <w:szCs w:val="28"/>
        </w:rPr>
        <w:t xml:space="preserve"> </w:t>
      </w:r>
      <w:r w:rsidRPr="00043322">
        <w:rPr>
          <w:rFonts w:asciiTheme="minorHAnsi" w:eastAsia="Calibri" w:hAnsiTheme="minorHAnsi" w:cstheme="minorHAnsi"/>
          <w:spacing w:val="1"/>
          <w:sz w:val="28"/>
          <w:szCs w:val="28"/>
        </w:rPr>
        <w:t>n</w:t>
      </w:r>
      <w:r w:rsidRPr="00043322">
        <w:rPr>
          <w:rFonts w:asciiTheme="minorHAnsi" w:eastAsia="Calibri" w:hAnsiTheme="minorHAnsi" w:cstheme="minorHAnsi"/>
          <w:sz w:val="28"/>
          <w:szCs w:val="28"/>
        </w:rPr>
        <w:t xml:space="preserve">ew </w:t>
      </w:r>
      <w:r w:rsidRPr="00043322">
        <w:rPr>
          <w:rFonts w:asciiTheme="minorHAnsi" w:eastAsia="Calibri" w:hAnsiTheme="minorHAnsi" w:cstheme="minorHAnsi"/>
          <w:spacing w:val="-1"/>
          <w:sz w:val="28"/>
          <w:szCs w:val="28"/>
        </w:rPr>
        <w:t>f</w:t>
      </w:r>
      <w:r w:rsidRPr="00043322">
        <w:rPr>
          <w:rFonts w:asciiTheme="minorHAnsi" w:eastAsia="Calibri" w:hAnsiTheme="minorHAnsi" w:cstheme="minorHAnsi"/>
          <w:sz w:val="28"/>
          <w:szCs w:val="28"/>
        </w:rPr>
        <w:t>o</w:t>
      </w:r>
      <w:r w:rsidRPr="00043322">
        <w:rPr>
          <w:rFonts w:asciiTheme="minorHAnsi" w:eastAsia="Calibri" w:hAnsiTheme="minorHAnsi" w:cstheme="minorHAnsi"/>
          <w:spacing w:val="1"/>
          <w:sz w:val="28"/>
          <w:szCs w:val="28"/>
        </w:rPr>
        <w:t>o</w:t>
      </w:r>
      <w:r w:rsidRPr="00043322">
        <w:rPr>
          <w:rFonts w:asciiTheme="minorHAnsi" w:eastAsia="Calibri" w:hAnsiTheme="minorHAnsi" w:cstheme="minorHAnsi"/>
          <w:spacing w:val="-1"/>
          <w:sz w:val="28"/>
          <w:szCs w:val="28"/>
        </w:rPr>
        <w:t>tb</w:t>
      </w:r>
      <w:r w:rsidRPr="00043322">
        <w:rPr>
          <w:rFonts w:asciiTheme="minorHAnsi" w:eastAsia="Calibri" w:hAnsiTheme="minorHAnsi" w:cstheme="minorHAnsi"/>
          <w:sz w:val="28"/>
          <w:szCs w:val="28"/>
        </w:rPr>
        <w:t>all</w:t>
      </w:r>
      <w:r w:rsidRPr="00043322">
        <w:rPr>
          <w:rFonts w:asciiTheme="minorHAnsi" w:eastAsia="Calibri" w:hAnsiTheme="minorHAnsi" w:cstheme="minorHAnsi"/>
          <w:spacing w:val="1"/>
          <w:sz w:val="28"/>
          <w:szCs w:val="28"/>
        </w:rPr>
        <w:t xml:space="preserve"> p</w:t>
      </w:r>
      <w:r w:rsidRPr="00043322">
        <w:rPr>
          <w:rFonts w:asciiTheme="minorHAnsi" w:eastAsia="Calibri" w:hAnsiTheme="minorHAnsi" w:cstheme="minorHAnsi"/>
          <w:sz w:val="28"/>
          <w:szCs w:val="28"/>
        </w:rPr>
        <w:t>laygr</w:t>
      </w:r>
      <w:r w:rsidRPr="00043322">
        <w:rPr>
          <w:rFonts w:asciiTheme="minorHAnsi" w:eastAsia="Calibri" w:hAnsiTheme="minorHAnsi" w:cstheme="minorHAnsi"/>
          <w:spacing w:val="-2"/>
          <w:sz w:val="28"/>
          <w:szCs w:val="28"/>
        </w:rPr>
        <w:t>o</w:t>
      </w:r>
      <w:r w:rsidRPr="00043322">
        <w:rPr>
          <w:rFonts w:asciiTheme="minorHAnsi" w:eastAsia="Calibri" w:hAnsiTheme="minorHAnsi" w:cstheme="minorHAnsi"/>
          <w:spacing w:val="1"/>
          <w:sz w:val="28"/>
          <w:szCs w:val="28"/>
        </w:rPr>
        <w:t>u</w:t>
      </w:r>
      <w:r w:rsidRPr="00043322">
        <w:rPr>
          <w:rFonts w:asciiTheme="minorHAnsi" w:eastAsia="Calibri" w:hAnsiTheme="minorHAnsi" w:cstheme="minorHAnsi"/>
          <w:spacing w:val="-1"/>
          <w:sz w:val="28"/>
          <w:szCs w:val="28"/>
        </w:rPr>
        <w:t>n</w:t>
      </w:r>
      <w:r w:rsidRPr="00043322">
        <w:rPr>
          <w:rFonts w:asciiTheme="minorHAnsi" w:eastAsia="Calibri" w:hAnsiTheme="minorHAnsi" w:cstheme="minorHAnsi"/>
          <w:spacing w:val="1"/>
          <w:sz w:val="28"/>
          <w:szCs w:val="28"/>
        </w:rPr>
        <w:t>d</w:t>
      </w:r>
      <w:r w:rsidRPr="00043322">
        <w:rPr>
          <w:rFonts w:asciiTheme="minorHAnsi" w:eastAsia="Calibri" w:hAnsiTheme="minorHAnsi" w:cstheme="minorHAnsi"/>
          <w:sz w:val="28"/>
          <w:szCs w:val="28"/>
        </w:rPr>
        <w:t xml:space="preserve">, concrete block </w:t>
      </w:r>
      <w:proofErr w:type="gramStart"/>
      <w:r w:rsidRPr="00043322">
        <w:rPr>
          <w:rFonts w:asciiTheme="minorHAnsi" w:eastAsia="Calibri" w:hAnsiTheme="minorHAnsi" w:cstheme="minorHAnsi"/>
          <w:sz w:val="28"/>
          <w:szCs w:val="28"/>
        </w:rPr>
        <w:t xml:space="preserve">walls, </w:t>
      </w:r>
      <w:r w:rsidRPr="00043322">
        <w:rPr>
          <w:rFonts w:asciiTheme="minorHAnsi" w:eastAsia="Calibri" w:hAnsiTheme="minorHAnsi" w:cstheme="minorHAnsi"/>
          <w:spacing w:val="-1"/>
          <w:sz w:val="28"/>
          <w:szCs w:val="28"/>
        </w:rPr>
        <w:t xml:space="preserve"> </w:t>
      </w:r>
      <w:r w:rsidRPr="00043322">
        <w:rPr>
          <w:rFonts w:asciiTheme="minorHAnsi" w:eastAsia="Calibri" w:hAnsiTheme="minorHAnsi" w:cstheme="minorHAnsi"/>
          <w:spacing w:val="1"/>
          <w:sz w:val="28"/>
          <w:szCs w:val="28"/>
        </w:rPr>
        <w:t>w</w:t>
      </w:r>
      <w:r w:rsidRPr="00043322">
        <w:rPr>
          <w:rFonts w:asciiTheme="minorHAnsi" w:eastAsia="Calibri" w:hAnsiTheme="minorHAnsi" w:cstheme="minorHAnsi"/>
          <w:sz w:val="28"/>
          <w:szCs w:val="28"/>
        </w:rPr>
        <w:t>al</w:t>
      </w:r>
      <w:r w:rsidRPr="00043322">
        <w:rPr>
          <w:rFonts w:asciiTheme="minorHAnsi" w:eastAsia="Calibri" w:hAnsiTheme="minorHAnsi" w:cstheme="minorHAnsi"/>
          <w:spacing w:val="-1"/>
          <w:sz w:val="28"/>
          <w:szCs w:val="28"/>
        </w:rPr>
        <w:t>k</w:t>
      </w:r>
      <w:r w:rsidRPr="00043322">
        <w:rPr>
          <w:rFonts w:asciiTheme="minorHAnsi" w:eastAsia="Calibri" w:hAnsiTheme="minorHAnsi" w:cstheme="minorHAnsi"/>
          <w:spacing w:val="1"/>
          <w:sz w:val="28"/>
          <w:szCs w:val="28"/>
        </w:rPr>
        <w:t>w</w:t>
      </w:r>
      <w:r w:rsidRPr="00043322">
        <w:rPr>
          <w:rFonts w:asciiTheme="minorHAnsi" w:eastAsia="Calibri" w:hAnsiTheme="minorHAnsi" w:cstheme="minorHAnsi"/>
          <w:sz w:val="28"/>
          <w:szCs w:val="28"/>
        </w:rPr>
        <w:t>ay</w:t>
      </w:r>
      <w:r w:rsidRPr="00043322">
        <w:rPr>
          <w:rFonts w:asciiTheme="minorHAnsi" w:eastAsia="Calibri" w:hAnsiTheme="minorHAnsi" w:cstheme="minorHAnsi"/>
          <w:spacing w:val="-1"/>
          <w:sz w:val="28"/>
          <w:szCs w:val="28"/>
        </w:rPr>
        <w:t>s</w:t>
      </w:r>
      <w:proofErr w:type="gramEnd"/>
      <w:r w:rsidRPr="00043322">
        <w:rPr>
          <w:rFonts w:asciiTheme="minorHAnsi" w:eastAsia="Calibri" w:hAnsiTheme="minorHAnsi" w:cstheme="minorHAnsi"/>
          <w:sz w:val="28"/>
          <w:szCs w:val="28"/>
        </w:rPr>
        <w:t>,</w:t>
      </w:r>
      <w:r w:rsidRPr="00043322">
        <w:rPr>
          <w:rFonts w:asciiTheme="minorHAnsi" w:eastAsia="Calibri" w:hAnsiTheme="minorHAnsi" w:cstheme="minorHAnsi"/>
          <w:spacing w:val="1"/>
          <w:sz w:val="28"/>
          <w:szCs w:val="28"/>
        </w:rPr>
        <w:t xml:space="preserve"> </w:t>
      </w:r>
      <w:r w:rsidRPr="00043322">
        <w:rPr>
          <w:rFonts w:asciiTheme="minorHAnsi" w:eastAsia="Calibri" w:hAnsiTheme="minorHAnsi" w:cstheme="minorHAnsi"/>
          <w:spacing w:val="-2"/>
          <w:sz w:val="28"/>
          <w:szCs w:val="28"/>
        </w:rPr>
        <w:t>a</w:t>
      </w:r>
      <w:r w:rsidRPr="00043322">
        <w:rPr>
          <w:rFonts w:asciiTheme="minorHAnsi" w:eastAsia="Calibri" w:hAnsiTheme="minorHAnsi" w:cstheme="minorHAnsi"/>
          <w:spacing w:val="1"/>
          <w:sz w:val="28"/>
          <w:szCs w:val="28"/>
        </w:rPr>
        <w:t>pp</w:t>
      </w:r>
      <w:r w:rsidRPr="00043322">
        <w:rPr>
          <w:rFonts w:asciiTheme="minorHAnsi" w:eastAsia="Calibri" w:hAnsiTheme="minorHAnsi" w:cstheme="minorHAnsi"/>
          <w:sz w:val="28"/>
          <w:szCs w:val="28"/>
        </w:rPr>
        <w:t>l</w:t>
      </w:r>
      <w:r w:rsidRPr="00043322">
        <w:rPr>
          <w:rFonts w:asciiTheme="minorHAnsi" w:eastAsia="Calibri" w:hAnsiTheme="minorHAnsi" w:cstheme="minorHAnsi"/>
          <w:spacing w:val="-1"/>
          <w:sz w:val="28"/>
          <w:szCs w:val="28"/>
        </w:rPr>
        <w:t>y</w:t>
      </w:r>
      <w:r w:rsidRPr="00043322">
        <w:rPr>
          <w:rFonts w:asciiTheme="minorHAnsi" w:eastAsia="Calibri" w:hAnsiTheme="minorHAnsi" w:cstheme="minorHAnsi"/>
          <w:sz w:val="28"/>
          <w:szCs w:val="28"/>
        </w:rPr>
        <w:t>i</w:t>
      </w:r>
      <w:r w:rsidRPr="00043322">
        <w:rPr>
          <w:rFonts w:asciiTheme="minorHAnsi" w:eastAsia="Calibri" w:hAnsiTheme="minorHAnsi" w:cstheme="minorHAnsi"/>
          <w:spacing w:val="1"/>
          <w:sz w:val="28"/>
          <w:szCs w:val="28"/>
        </w:rPr>
        <w:t>n</w:t>
      </w:r>
      <w:r w:rsidRPr="00043322">
        <w:rPr>
          <w:rFonts w:asciiTheme="minorHAnsi" w:eastAsia="Calibri" w:hAnsiTheme="minorHAnsi" w:cstheme="minorHAnsi"/>
          <w:sz w:val="28"/>
          <w:szCs w:val="28"/>
        </w:rPr>
        <w:t>g</w:t>
      </w:r>
      <w:r w:rsidRPr="00043322">
        <w:rPr>
          <w:rFonts w:asciiTheme="minorHAnsi" w:eastAsia="Calibri" w:hAnsiTheme="minorHAnsi" w:cstheme="minorHAnsi"/>
          <w:spacing w:val="-4"/>
          <w:sz w:val="28"/>
          <w:szCs w:val="28"/>
        </w:rPr>
        <w:t xml:space="preserve"> </w:t>
      </w:r>
      <w:r w:rsidRPr="00043322">
        <w:rPr>
          <w:rFonts w:asciiTheme="minorHAnsi" w:eastAsia="Calibri" w:hAnsiTheme="minorHAnsi" w:cstheme="minorHAnsi"/>
          <w:sz w:val="28"/>
          <w:szCs w:val="28"/>
        </w:rPr>
        <w:t>ar</w:t>
      </w:r>
      <w:r w:rsidRPr="00043322">
        <w:rPr>
          <w:rFonts w:asciiTheme="minorHAnsi" w:eastAsia="Calibri" w:hAnsiTheme="minorHAnsi" w:cstheme="minorHAnsi"/>
          <w:spacing w:val="2"/>
          <w:sz w:val="28"/>
          <w:szCs w:val="28"/>
        </w:rPr>
        <w:t>t</w:t>
      </w:r>
      <w:r w:rsidRPr="00043322">
        <w:rPr>
          <w:rFonts w:asciiTheme="minorHAnsi" w:eastAsia="Calibri" w:hAnsiTheme="minorHAnsi" w:cstheme="minorHAnsi"/>
          <w:sz w:val="28"/>
          <w:szCs w:val="28"/>
        </w:rPr>
        <w:t>i</w:t>
      </w:r>
      <w:r w:rsidRPr="00043322">
        <w:rPr>
          <w:rFonts w:asciiTheme="minorHAnsi" w:eastAsia="Calibri" w:hAnsiTheme="minorHAnsi" w:cstheme="minorHAnsi"/>
          <w:spacing w:val="1"/>
          <w:sz w:val="28"/>
          <w:szCs w:val="28"/>
        </w:rPr>
        <w:t>f</w:t>
      </w:r>
      <w:r w:rsidRPr="00043322">
        <w:rPr>
          <w:rFonts w:asciiTheme="minorHAnsi" w:eastAsia="Calibri" w:hAnsiTheme="minorHAnsi" w:cstheme="minorHAnsi"/>
          <w:sz w:val="28"/>
          <w:szCs w:val="28"/>
        </w:rPr>
        <w:t>i</w:t>
      </w:r>
      <w:r w:rsidRPr="00043322">
        <w:rPr>
          <w:rFonts w:asciiTheme="minorHAnsi" w:eastAsia="Calibri" w:hAnsiTheme="minorHAnsi" w:cstheme="minorHAnsi"/>
          <w:spacing w:val="-1"/>
          <w:sz w:val="28"/>
          <w:szCs w:val="28"/>
        </w:rPr>
        <w:t>c</w:t>
      </w:r>
      <w:r w:rsidRPr="00043322">
        <w:rPr>
          <w:rFonts w:asciiTheme="minorHAnsi" w:eastAsia="Calibri" w:hAnsiTheme="minorHAnsi" w:cstheme="minorHAnsi"/>
          <w:sz w:val="28"/>
          <w:szCs w:val="28"/>
        </w:rPr>
        <w:t>ial grasses</w:t>
      </w:r>
      <w:r w:rsidRPr="00043322">
        <w:rPr>
          <w:rFonts w:asciiTheme="minorHAnsi" w:eastAsia="Calibri" w:hAnsiTheme="minorHAnsi" w:cstheme="minorHAnsi"/>
          <w:spacing w:val="1"/>
          <w:sz w:val="28"/>
          <w:szCs w:val="28"/>
        </w:rPr>
        <w:t xml:space="preserve"> f</w:t>
      </w:r>
      <w:r w:rsidRPr="00043322">
        <w:rPr>
          <w:rFonts w:asciiTheme="minorHAnsi" w:eastAsia="Calibri" w:hAnsiTheme="minorHAnsi" w:cstheme="minorHAnsi"/>
          <w:sz w:val="28"/>
          <w:szCs w:val="28"/>
        </w:rPr>
        <w:t>or</w:t>
      </w:r>
      <w:r w:rsidRPr="00043322">
        <w:rPr>
          <w:rFonts w:asciiTheme="minorHAnsi" w:eastAsia="Calibri" w:hAnsiTheme="minorHAnsi" w:cstheme="minorHAnsi"/>
          <w:spacing w:val="-1"/>
          <w:sz w:val="28"/>
          <w:szCs w:val="28"/>
        </w:rPr>
        <w:t xml:space="preserve"> </w:t>
      </w:r>
      <w:r w:rsidRPr="00043322">
        <w:rPr>
          <w:rFonts w:asciiTheme="minorHAnsi" w:eastAsia="Calibri" w:hAnsiTheme="minorHAnsi" w:cstheme="minorHAnsi"/>
          <w:spacing w:val="1"/>
          <w:sz w:val="28"/>
          <w:szCs w:val="28"/>
        </w:rPr>
        <w:t>p</w:t>
      </w:r>
      <w:r w:rsidRPr="00043322">
        <w:rPr>
          <w:rFonts w:asciiTheme="minorHAnsi" w:eastAsia="Calibri" w:hAnsiTheme="minorHAnsi" w:cstheme="minorHAnsi"/>
          <w:sz w:val="28"/>
          <w:szCs w:val="28"/>
        </w:rPr>
        <w:t>laygr</w:t>
      </w:r>
      <w:r w:rsidRPr="00043322">
        <w:rPr>
          <w:rFonts w:asciiTheme="minorHAnsi" w:eastAsia="Calibri" w:hAnsiTheme="minorHAnsi" w:cstheme="minorHAnsi"/>
          <w:spacing w:val="-2"/>
          <w:sz w:val="28"/>
          <w:szCs w:val="28"/>
        </w:rPr>
        <w:t>o</w:t>
      </w:r>
      <w:r w:rsidRPr="00043322">
        <w:rPr>
          <w:rFonts w:asciiTheme="minorHAnsi" w:eastAsia="Calibri" w:hAnsiTheme="minorHAnsi" w:cstheme="minorHAnsi"/>
          <w:spacing w:val="1"/>
          <w:sz w:val="28"/>
          <w:szCs w:val="28"/>
        </w:rPr>
        <w:t>u</w:t>
      </w:r>
      <w:r w:rsidRPr="00043322">
        <w:rPr>
          <w:rFonts w:asciiTheme="minorHAnsi" w:eastAsia="Calibri" w:hAnsiTheme="minorHAnsi" w:cstheme="minorHAnsi"/>
          <w:spacing w:val="-1"/>
          <w:sz w:val="28"/>
          <w:szCs w:val="28"/>
        </w:rPr>
        <w:t>n</w:t>
      </w:r>
      <w:r w:rsidRPr="00043322">
        <w:rPr>
          <w:rFonts w:asciiTheme="minorHAnsi" w:eastAsia="Calibri" w:hAnsiTheme="minorHAnsi" w:cstheme="minorHAnsi"/>
          <w:spacing w:val="1"/>
          <w:sz w:val="28"/>
          <w:szCs w:val="28"/>
        </w:rPr>
        <w:t>d</w:t>
      </w:r>
      <w:r w:rsidRPr="00043322">
        <w:rPr>
          <w:rFonts w:asciiTheme="minorHAnsi" w:eastAsia="Calibri" w:hAnsiTheme="minorHAnsi" w:cstheme="minorHAnsi"/>
          <w:sz w:val="28"/>
          <w:szCs w:val="28"/>
        </w:rPr>
        <w:t>s</w:t>
      </w:r>
      <w:r w:rsidRPr="00043322">
        <w:rPr>
          <w:rFonts w:asciiTheme="minorHAnsi" w:eastAsia="Calibri" w:hAnsiTheme="minorHAnsi" w:cstheme="minorHAnsi"/>
          <w:spacing w:val="-2"/>
          <w:sz w:val="28"/>
          <w:szCs w:val="28"/>
        </w:rPr>
        <w:t xml:space="preserve"> </w:t>
      </w:r>
      <w:r w:rsidRPr="00043322">
        <w:rPr>
          <w:rFonts w:asciiTheme="minorHAnsi" w:eastAsia="Calibri" w:hAnsiTheme="minorHAnsi" w:cstheme="minorHAnsi"/>
          <w:sz w:val="28"/>
          <w:szCs w:val="28"/>
        </w:rPr>
        <w:t>a</w:t>
      </w:r>
      <w:r w:rsidRPr="00043322">
        <w:rPr>
          <w:rFonts w:asciiTheme="minorHAnsi" w:eastAsia="Calibri" w:hAnsiTheme="minorHAnsi" w:cstheme="minorHAnsi"/>
          <w:spacing w:val="1"/>
          <w:sz w:val="28"/>
          <w:szCs w:val="28"/>
        </w:rPr>
        <w:t>ft</w:t>
      </w:r>
      <w:r w:rsidRPr="00043322">
        <w:rPr>
          <w:rFonts w:asciiTheme="minorHAnsi" w:eastAsia="Calibri" w:hAnsiTheme="minorHAnsi" w:cstheme="minorHAnsi"/>
          <w:sz w:val="28"/>
          <w:szCs w:val="28"/>
        </w:rPr>
        <w:t>er</w:t>
      </w:r>
      <w:r w:rsidRPr="00043322">
        <w:rPr>
          <w:rFonts w:asciiTheme="minorHAnsi" w:eastAsia="Calibri" w:hAnsiTheme="minorHAnsi" w:cstheme="minorHAnsi"/>
          <w:spacing w:val="-1"/>
          <w:sz w:val="28"/>
          <w:szCs w:val="28"/>
        </w:rPr>
        <w:t xml:space="preserve"> </w:t>
      </w:r>
      <w:r w:rsidRPr="00043322">
        <w:rPr>
          <w:rFonts w:asciiTheme="minorHAnsi" w:eastAsia="Calibri" w:hAnsiTheme="minorHAnsi" w:cstheme="minorHAnsi"/>
          <w:sz w:val="28"/>
          <w:szCs w:val="28"/>
        </w:rPr>
        <w:t>r</w:t>
      </w:r>
      <w:r w:rsidRPr="00043322">
        <w:rPr>
          <w:rFonts w:asciiTheme="minorHAnsi" w:eastAsia="Calibri" w:hAnsiTheme="minorHAnsi" w:cstheme="minorHAnsi"/>
          <w:spacing w:val="1"/>
          <w:sz w:val="28"/>
          <w:szCs w:val="28"/>
        </w:rPr>
        <w:t>e</w:t>
      </w:r>
      <w:r w:rsidRPr="00043322">
        <w:rPr>
          <w:rFonts w:asciiTheme="minorHAnsi" w:eastAsia="Calibri" w:hAnsiTheme="minorHAnsi" w:cstheme="minorHAnsi"/>
          <w:sz w:val="28"/>
          <w:szCs w:val="28"/>
        </w:rPr>
        <w:t>-</w:t>
      </w:r>
      <w:r w:rsidRPr="00043322">
        <w:rPr>
          <w:rFonts w:asciiTheme="minorHAnsi" w:eastAsia="Calibri" w:hAnsiTheme="minorHAnsi" w:cstheme="minorHAnsi"/>
          <w:spacing w:val="2"/>
          <w:sz w:val="28"/>
          <w:szCs w:val="28"/>
        </w:rPr>
        <w:t xml:space="preserve"> </w:t>
      </w:r>
      <w:r w:rsidRPr="00043322">
        <w:rPr>
          <w:rFonts w:asciiTheme="minorHAnsi" w:eastAsia="Calibri" w:hAnsiTheme="minorHAnsi" w:cstheme="minorHAnsi"/>
          <w:spacing w:val="-1"/>
          <w:sz w:val="28"/>
          <w:szCs w:val="28"/>
        </w:rPr>
        <w:t>f</w:t>
      </w:r>
      <w:r w:rsidRPr="00043322">
        <w:rPr>
          <w:rFonts w:asciiTheme="minorHAnsi" w:eastAsia="Calibri" w:hAnsiTheme="minorHAnsi" w:cstheme="minorHAnsi"/>
          <w:sz w:val="28"/>
          <w:szCs w:val="28"/>
        </w:rPr>
        <w:t>illi</w:t>
      </w:r>
      <w:r w:rsidRPr="00043322">
        <w:rPr>
          <w:rFonts w:asciiTheme="minorHAnsi" w:eastAsia="Calibri" w:hAnsiTheme="minorHAnsi" w:cstheme="minorHAnsi"/>
          <w:spacing w:val="1"/>
          <w:sz w:val="28"/>
          <w:szCs w:val="28"/>
        </w:rPr>
        <w:t>n</w:t>
      </w:r>
      <w:r w:rsidRPr="00043322">
        <w:rPr>
          <w:rFonts w:asciiTheme="minorHAnsi" w:eastAsia="Calibri" w:hAnsiTheme="minorHAnsi" w:cstheme="minorHAnsi"/>
          <w:sz w:val="28"/>
          <w:szCs w:val="28"/>
        </w:rPr>
        <w:t>g</w:t>
      </w:r>
      <w:r w:rsidRPr="00043322">
        <w:rPr>
          <w:rFonts w:asciiTheme="minorHAnsi" w:eastAsia="Calibri" w:hAnsiTheme="minorHAnsi" w:cstheme="minorHAnsi"/>
          <w:spacing w:val="-2"/>
          <w:sz w:val="28"/>
          <w:szCs w:val="28"/>
        </w:rPr>
        <w:t xml:space="preserve"> </w:t>
      </w:r>
      <w:r w:rsidRPr="00043322">
        <w:rPr>
          <w:rFonts w:asciiTheme="minorHAnsi" w:eastAsia="Calibri" w:hAnsiTheme="minorHAnsi" w:cstheme="minorHAnsi"/>
          <w:spacing w:val="1"/>
          <w:sz w:val="28"/>
          <w:szCs w:val="28"/>
        </w:rPr>
        <w:t>t</w:t>
      </w:r>
      <w:r w:rsidRPr="00043322">
        <w:rPr>
          <w:rFonts w:asciiTheme="minorHAnsi" w:eastAsia="Calibri" w:hAnsiTheme="minorHAnsi" w:cstheme="minorHAnsi"/>
          <w:spacing w:val="-1"/>
          <w:sz w:val="28"/>
          <w:szCs w:val="28"/>
        </w:rPr>
        <w:t>h</w:t>
      </w:r>
      <w:r w:rsidRPr="00043322">
        <w:rPr>
          <w:rFonts w:asciiTheme="minorHAnsi" w:eastAsia="Calibri" w:hAnsiTheme="minorHAnsi" w:cstheme="minorHAnsi"/>
          <w:sz w:val="28"/>
          <w:szCs w:val="28"/>
        </w:rPr>
        <w:t>e</w:t>
      </w:r>
      <w:r w:rsidRPr="00043322">
        <w:rPr>
          <w:rFonts w:asciiTheme="minorHAnsi" w:eastAsia="Calibri" w:hAnsiTheme="minorHAnsi" w:cstheme="minorHAnsi"/>
          <w:spacing w:val="1"/>
          <w:sz w:val="28"/>
          <w:szCs w:val="28"/>
        </w:rPr>
        <w:t xml:space="preserve"> </w:t>
      </w:r>
      <w:r w:rsidRPr="00043322">
        <w:rPr>
          <w:rFonts w:asciiTheme="minorHAnsi" w:eastAsia="Calibri" w:hAnsiTheme="minorHAnsi" w:cstheme="minorHAnsi"/>
          <w:spacing w:val="-1"/>
          <w:sz w:val="28"/>
          <w:szCs w:val="28"/>
        </w:rPr>
        <w:t>p</w:t>
      </w:r>
      <w:r w:rsidRPr="00043322">
        <w:rPr>
          <w:rFonts w:asciiTheme="minorHAnsi" w:eastAsia="Calibri" w:hAnsiTheme="minorHAnsi" w:cstheme="minorHAnsi"/>
          <w:sz w:val="28"/>
          <w:szCs w:val="28"/>
        </w:rPr>
        <w:t>laygro</w:t>
      </w:r>
      <w:r w:rsidRPr="00043322">
        <w:rPr>
          <w:rFonts w:asciiTheme="minorHAnsi" w:eastAsia="Calibri" w:hAnsiTheme="minorHAnsi" w:cstheme="minorHAnsi"/>
          <w:spacing w:val="1"/>
          <w:sz w:val="28"/>
          <w:szCs w:val="28"/>
        </w:rPr>
        <w:t>u</w:t>
      </w:r>
      <w:r w:rsidRPr="00043322">
        <w:rPr>
          <w:rFonts w:asciiTheme="minorHAnsi" w:eastAsia="Calibri" w:hAnsiTheme="minorHAnsi" w:cstheme="minorHAnsi"/>
          <w:spacing w:val="-1"/>
          <w:sz w:val="28"/>
          <w:szCs w:val="28"/>
        </w:rPr>
        <w:t>n</w:t>
      </w:r>
      <w:r w:rsidRPr="00043322">
        <w:rPr>
          <w:rFonts w:asciiTheme="minorHAnsi" w:eastAsia="Calibri" w:hAnsiTheme="minorHAnsi" w:cstheme="minorHAnsi"/>
          <w:spacing w:val="1"/>
          <w:sz w:val="28"/>
          <w:szCs w:val="28"/>
        </w:rPr>
        <w:t>d</w:t>
      </w:r>
      <w:r w:rsidRPr="00043322">
        <w:rPr>
          <w:rFonts w:asciiTheme="minorHAnsi" w:eastAsia="Calibri" w:hAnsiTheme="minorHAnsi" w:cstheme="minorHAnsi"/>
          <w:sz w:val="28"/>
          <w:szCs w:val="28"/>
        </w:rPr>
        <w:t xml:space="preserve">s </w:t>
      </w:r>
      <w:r w:rsidRPr="00043322">
        <w:rPr>
          <w:rFonts w:asciiTheme="minorHAnsi" w:eastAsia="Calibri" w:hAnsiTheme="minorHAnsi" w:cstheme="minorHAnsi"/>
          <w:spacing w:val="1"/>
          <w:sz w:val="28"/>
          <w:szCs w:val="28"/>
        </w:rPr>
        <w:t>b</w:t>
      </w:r>
      <w:r w:rsidRPr="00043322">
        <w:rPr>
          <w:rFonts w:asciiTheme="minorHAnsi" w:eastAsia="Calibri" w:hAnsiTheme="minorHAnsi" w:cstheme="minorHAnsi"/>
          <w:sz w:val="28"/>
          <w:szCs w:val="28"/>
        </w:rPr>
        <w:t>y crushed stone, casting the floor of the play field, applying a drain system,</w:t>
      </w:r>
      <w:r w:rsidRPr="00043322">
        <w:rPr>
          <w:rFonts w:asciiTheme="minorHAnsi" w:eastAsia="Calibri" w:hAnsiTheme="minorHAnsi" w:cstheme="minorHAnsi"/>
          <w:spacing w:val="1"/>
          <w:sz w:val="28"/>
          <w:szCs w:val="28"/>
        </w:rPr>
        <w:t xml:space="preserve"> </w:t>
      </w:r>
      <w:r w:rsidRPr="00043322">
        <w:rPr>
          <w:rFonts w:asciiTheme="minorHAnsi" w:eastAsia="Calibri" w:hAnsiTheme="minorHAnsi" w:cstheme="minorHAnsi"/>
          <w:spacing w:val="-1"/>
          <w:sz w:val="28"/>
          <w:szCs w:val="28"/>
        </w:rPr>
        <w:t>c</w:t>
      </w:r>
      <w:r w:rsidRPr="00043322">
        <w:rPr>
          <w:rFonts w:asciiTheme="minorHAnsi" w:eastAsia="Calibri" w:hAnsiTheme="minorHAnsi" w:cstheme="minorHAnsi"/>
          <w:sz w:val="28"/>
          <w:szCs w:val="28"/>
        </w:rPr>
        <w:t>o</w:t>
      </w:r>
      <w:r w:rsidRPr="00043322">
        <w:rPr>
          <w:rFonts w:asciiTheme="minorHAnsi" w:eastAsia="Calibri" w:hAnsiTheme="minorHAnsi" w:cstheme="minorHAnsi"/>
          <w:spacing w:val="2"/>
          <w:sz w:val="28"/>
          <w:szCs w:val="28"/>
        </w:rPr>
        <w:t>n</w:t>
      </w:r>
      <w:r w:rsidRPr="00043322">
        <w:rPr>
          <w:rFonts w:asciiTheme="minorHAnsi" w:eastAsia="Calibri" w:hAnsiTheme="minorHAnsi" w:cstheme="minorHAnsi"/>
          <w:spacing w:val="-1"/>
          <w:sz w:val="28"/>
          <w:szCs w:val="28"/>
        </w:rPr>
        <w:t>c</w:t>
      </w:r>
      <w:r w:rsidRPr="00043322">
        <w:rPr>
          <w:rFonts w:asciiTheme="minorHAnsi" w:eastAsia="Calibri" w:hAnsiTheme="minorHAnsi" w:cstheme="minorHAnsi"/>
          <w:sz w:val="28"/>
          <w:szCs w:val="28"/>
        </w:rPr>
        <w:t>r</w:t>
      </w:r>
      <w:r w:rsidRPr="00043322">
        <w:rPr>
          <w:rFonts w:asciiTheme="minorHAnsi" w:eastAsia="Calibri" w:hAnsiTheme="minorHAnsi" w:cstheme="minorHAnsi"/>
          <w:spacing w:val="-1"/>
          <w:sz w:val="28"/>
          <w:szCs w:val="28"/>
        </w:rPr>
        <w:t>e</w:t>
      </w:r>
      <w:r w:rsidRPr="00043322">
        <w:rPr>
          <w:rFonts w:asciiTheme="minorHAnsi" w:eastAsia="Calibri" w:hAnsiTheme="minorHAnsi" w:cstheme="minorHAnsi"/>
          <w:spacing w:val="1"/>
          <w:sz w:val="28"/>
          <w:szCs w:val="28"/>
        </w:rPr>
        <w:t>t</w:t>
      </w:r>
      <w:r w:rsidRPr="00043322">
        <w:rPr>
          <w:rFonts w:asciiTheme="minorHAnsi" w:eastAsia="Calibri" w:hAnsiTheme="minorHAnsi" w:cstheme="minorHAnsi"/>
          <w:sz w:val="28"/>
          <w:szCs w:val="28"/>
        </w:rPr>
        <w:t>i</w:t>
      </w:r>
      <w:r w:rsidRPr="00043322">
        <w:rPr>
          <w:rFonts w:asciiTheme="minorHAnsi" w:eastAsia="Calibri" w:hAnsiTheme="minorHAnsi" w:cstheme="minorHAnsi"/>
          <w:spacing w:val="-1"/>
          <w:sz w:val="28"/>
          <w:szCs w:val="28"/>
        </w:rPr>
        <w:t>n</w:t>
      </w:r>
      <w:r w:rsidRPr="00043322">
        <w:rPr>
          <w:rFonts w:asciiTheme="minorHAnsi" w:eastAsia="Calibri" w:hAnsiTheme="minorHAnsi" w:cstheme="minorHAnsi"/>
          <w:sz w:val="28"/>
          <w:szCs w:val="28"/>
        </w:rPr>
        <w:t>g</w:t>
      </w:r>
      <w:r w:rsidRPr="00043322">
        <w:rPr>
          <w:rFonts w:asciiTheme="minorHAnsi" w:eastAsia="Calibri" w:hAnsiTheme="minorHAnsi" w:cstheme="minorHAnsi"/>
          <w:spacing w:val="1"/>
          <w:sz w:val="28"/>
          <w:szCs w:val="28"/>
        </w:rPr>
        <w:t xml:space="preserve"> w</w:t>
      </w:r>
      <w:r w:rsidRPr="00043322">
        <w:rPr>
          <w:rFonts w:asciiTheme="minorHAnsi" w:eastAsia="Calibri" w:hAnsiTheme="minorHAnsi" w:cstheme="minorHAnsi"/>
          <w:sz w:val="28"/>
          <w:szCs w:val="28"/>
        </w:rPr>
        <w:t>al</w:t>
      </w:r>
      <w:r w:rsidRPr="00043322">
        <w:rPr>
          <w:rFonts w:asciiTheme="minorHAnsi" w:eastAsia="Calibri" w:hAnsiTheme="minorHAnsi" w:cstheme="minorHAnsi"/>
          <w:spacing w:val="-1"/>
          <w:sz w:val="28"/>
          <w:szCs w:val="28"/>
        </w:rPr>
        <w:t>k</w:t>
      </w:r>
      <w:r w:rsidRPr="00043322">
        <w:rPr>
          <w:rFonts w:asciiTheme="minorHAnsi" w:eastAsia="Calibri" w:hAnsiTheme="minorHAnsi" w:cstheme="minorHAnsi"/>
          <w:spacing w:val="1"/>
          <w:sz w:val="28"/>
          <w:szCs w:val="28"/>
        </w:rPr>
        <w:t>w</w:t>
      </w:r>
      <w:r w:rsidRPr="00043322">
        <w:rPr>
          <w:rFonts w:asciiTheme="minorHAnsi" w:eastAsia="Calibri" w:hAnsiTheme="minorHAnsi" w:cstheme="minorHAnsi"/>
          <w:sz w:val="28"/>
          <w:szCs w:val="28"/>
        </w:rPr>
        <w:t>ay</w:t>
      </w:r>
      <w:r w:rsidRPr="00043322">
        <w:rPr>
          <w:rFonts w:asciiTheme="minorHAnsi" w:eastAsia="Calibri" w:hAnsiTheme="minorHAnsi" w:cstheme="minorHAnsi"/>
          <w:spacing w:val="1"/>
          <w:sz w:val="28"/>
          <w:szCs w:val="28"/>
        </w:rPr>
        <w:t>s, gypsum plastering, cement plastering, filling, goals, maintenance of the existing steel fence</w:t>
      </w:r>
      <w:r w:rsidRPr="00043322">
        <w:rPr>
          <w:rFonts w:asciiTheme="minorHAnsi" w:hAnsiTheme="minorHAnsi" w:cstheme="minorHAnsi"/>
          <w:color w:val="222222"/>
          <w:sz w:val="28"/>
          <w:szCs w:val="28"/>
          <w:lang w:val="en"/>
        </w:rPr>
        <w:t xml:space="preserve">. </w:t>
      </w:r>
      <w:r w:rsidRPr="00043322">
        <w:rPr>
          <w:rFonts w:asciiTheme="minorHAnsi" w:hAnsiTheme="minorHAnsi" w:cstheme="minorHAnsi"/>
          <w:b/>
          <w:bCs/>
          <w:color w:val="222222"/>
          <w:sz w:val="28"/>
          <w:szCs w:val="28"/>
          <w:lang w:val="en"/>
        </w:rPr>
        <w:t>The sanitary works includes</w:t>
      </w:r>
      <w:r w:rsidRPr="00043322">
        <w:rPr>
          <w:rFonts w:asciiTheme="minorHAnsi" w:hAnsiTheme="minorHAnsi" w:cstheme="minorHAnsi"/>
          <w:color w:val="222222"/>
          <w:sz w:val="28"/>
          <w:szCs w:val="28"/>
          <w:lang w:val="en"/>
        </w:rPr>
        <w:t xml:space="preserve"> but not limited to supply and install of PPR, PVC, perforated and galvanized pipes with different sizes for the water supply and sewage pipelines and installing galvanized water tanks on the roof of the building, ceramic washbasins and ceramic toilet closets for the sanitary units as indicated on the BoQ. </w:t>
      </w:r>
    </w:p>
    <w:p w14:paraId="3110E5D6" w14:textId="77777777" w:rsidR="00043322" w:rsidRPr="00043322" w:rsidRDefault="00043322" w:rsidP="00043322">
      <w:pPr>
        <w:pStyle w:val="ListParagraph"/>
        <w:ind w:left="450"/>
        <w:jc w:val="both"/>
        <w:rPr>
          <w:rFonts w:asciiTheme="minorHAnsi" w:eastAsia="Times New Roman" w:hAnsiTheme="minorHAnsi" w:cstheme="minorHAnsi"/>
          <w:bCs/>
          <w:sz w:val="28"/>
          <w:szCs w:val="28"/>
        </w:rPr>
      </w:pPr>
      <w:r w:rsidRPr="00043322">
        <w:rPr>
          <w:rFonts w:asciiTheme="minorHAnsi" w:hAnsiTheme="minorHAnsi" w:cstheme="minorHAnsi"/>
          <w:b/>
          <w:sz w:val="28"/>
          <w:szCs w:val="28"/>
        </w:rPr>
        <w:t>The electrical works includes</w:t>
      </w:r>
      <w:r w:rsidRPr="00043322">
        <w:rPr>
          <w:rFonts w:asciiTheme="minorHAnsi" w:hAnsiTheme="minorHAnsi" w:cstheme="minorHAnsi"/>
          <w:bCs/>
          <w:sz w:val="28"/>
          <w:szCs w:val="28"/>
        </w:rPr>
        <w:t xml:space="preserve"> but not limited to supply, install, main and sub distribution boards, stadium projectors, LED lighting, ceiling fan, exhaust fan, socket outlet and switches, cables, and maintenance of stadium towers with frames, excavations and backfilling as indicated on the BOQ.</w:t>
      </w:r>
    </w:p>
    <w:p w14:paraId="704E2379" w14:textId="77777777" w:rsidR="00043322" w:rsidRPr="00043322" w:rsidRDefault="00043322" w:rsidP="00043322">
      <w:pPr>
        <w:pStyle w:val="ListParagraph"/>
        <w:tabs>
          <w:tab w:val="left" w:pos="720"/>
          <w:tab w:val="left" w:pos="3744"/>
        </w:tabs>
        <w:ind w:left="450"/>
        <w:jc w:val="both"/>
        <w:rPr>
          <w:rFonts w:asciiTheme="minorHAnsi" w:hAnsiTheme="minorHAnsi" w:cstheme="minorHAnsi"/>
          <w:color w:val="222222"/>
          <w:sz w:val="28"/>
          <w:szCs w:val="28"/>
          <w:lang w:val="en"/>
        </w:rPr>
      </w:pPr>
      <w:r w:rsidRPr="00043322">
        <w:rPr>
          <w:rFonts w:asciiTheme="minorHAnsi" w:hAnsiTheme="minorHAnsi" w:cstheme="minorHAnsi"/>
          <w:color w:val="222222"/>
          <w:sz w:val="28"/>
          <w:szCs w:val="28"/>
          <w:lang w:val="en"/>
        </w:rPr>
        <w:tab/>
        <w:t xml:space="preserve"> </w:t>
      </w:r>
    </w:p>
    <w:p w14:paraId="00B3C5E8" w14:textId="77777777" w:rsidR="00043322" w:rsidRPr="00043322" w:rsidRDefault="00043322" w:rsidP="00043322">
      <w:pPr>
        <w:pStyle w:val="ListParagraph"/>
        <w:tabs>
          <w:tab w:val="left" w:pos="720"/>
        </w:tabs>
        <w:ind w:left="450"/>
        <w:jc w:val="both"/>
        <w:rPr>
          <w:rFonts w:asciiTheme="minorHAnsi" w:hAnsiTheme="minorHAnsi" w:cstheme="minorHAnsi"/>
          <w:color w:val="222222"/>
          <w:sz w:val="28"/>
          <w:szCs w:val="28"/>
          <w:lang w:val="en"/>
        </w:rPr>
      </w:pPr>
      <w:r w:rsidRPr="00043322">
        <w:rPr>
          <w:rFonts w:asciiTheme="minorHAnsi" w:hAnsiTheme="minorHAnsi" w:cstheme="minorHAnsi"/>
          <w:b/>
          <w:bCs/>
          <w:color w:val="222222"/>
          <w:sz w:val="28"/>
          <w:szCs w:val="28"/>
          <w:lang w:val="en"/>
        </w:rPr>
        <w:t>The mechanical works includes</w:t>
      </w:r>
      <w:r w:rsidRPr="00043322">
        <w:rPr>
          <w:rFonts w:asciiTheme="minorHAnsi" w:hAnsiTheme="minorHAnsi" w:cstheme="minorHAnsi"/>
          <w:color w:val="222222"/>
          <w:sz w:val="28"/>
          <w:szCs w:val="28"/>
          <w:lang w:val="en"/>
        </w:rPr>
        <w:t xml:space="preserve"> but not limited to supply Air conditioning (AC units), Co2 fire extinguishers bottles.</w:t>
      </w:r>
    </w:p>
    <w:p w14:paraId="0BBC0CF5" w14:textId="77777777" w:rsidR="00043322" w:rsidRPr="00043322" w:rsidRDefault="00043322" w:rsidP="00043322">
      <w:pPr>
        <w:pStyle w:val="ListParagraph"/>
        <w:tabs>
          <w:tab w:val="left" w:pos="720"/>
        </w:tabs>
        <w:ind w:left="450"/>
        <w:jc w:val="both"/>
        <w:rPr>
          <w:rFonts w:asciiTheme="minorHAnsi" w:hAnsiTheme="minorHAnsi" w:cstheme="minorHAnsi"/>
          <w:color w:val="222222"/>
          <w:sz w:val="28"/>
          <w:szCs w:val="28"/>
          <w:lang w:val="en"/>
        </w:rPr>
      </w:pPr>
    </w:p>
    <w:p w14:paraId="4849C4E8" w14:textId="77777777" w:rsidR="00043322" w:rsidRPr="00043322" w:rsidRDefault="00043322" w:rsidP="00043322">
      <w:pPr>
        <w:pStyle w:val="ListParagraph"/>
        <w:widowControl/>
        <w:numPr>
          <w:ilvl w:val="0"/>
          <w:numId w:val="42"/>
        </w:numPr>
        <w:overflowPunct/>
        <w:adjustRightInd/>
        <w:jc w:val="both"/>
        <w:rPr>
          <w:rFonts w:asciiTheme="minorHAnsi" w:hAnsiTheme="minorHAnsi" w:cstheme="minorHAnsi"/>
          <w:b/>
          <w:sz w:val="28"/>
          <w:szCs w:val="28"/>
        </w:rPr>
      </w:pPr>
      <w:r w:rsidRPr="00043322">
        <w:rPr>
          <w:rFonts w:asciiTheme="minorHAnsi" w:hAnsiTheme="minorHAnsi" w:cstheme="minorHAnsi"/>
          <w:b/>
          <w:sz w:val="28"/>
          <w:szCs w:val="28"/>
        </w:rPr>
        <w:t>DURATION OF THE PROJECT</w:t>
      </w:r>
    </w:p>
    <w:p w14:paraId="5113DC92" w14:textId="77777777" w:rsidR="00043322" w:rsidRPr="00043322" w:rsidRDefault="00043322" w:rsidP="00043322">
      <w:pPr>
        <w:pStyle w:val="ListParagraph"/>
        <w:ind w:left="450"/>
        <w:jc w:val="both"/>
        <w:rPr>
          <w:rFonts w:asciiTheme="minorHAnsi" w:hAnsiTheme="minorHAnsi" w:cstheme="minorHAnsi"/>
          <w:bCs/>
          <w:sz w:val="28"/>
          <w:szCs w:val="28"/>
        </w:rPr>
      </w:pPr>
      <w:r w:rsidRPr="00043322">
        <w:rPr>
          <w:rFonts w:asciiTheme="minorHAnsi" w:hAnsiTheme="minorHAnsi" w:cstheme="minorHAnsi"/>
          <w:b/>
          <w:sz w:val="28"/>
          <w:szCs w:val="28"/>
        </w:rPr>
        <w:t xml:space="preserve">180 </w:t>
      </w:r>
      <w:r w:rsidRPr="00043322">
        <w:rPr>
          <w:rFonts w:asciiTheme="minorHAnsi" w:hAnsiTheme="minorHAnsi" w:cstheme="minorHAnsi"/>
          <w:bCs/>
          <w:sz w:val="28"/>
          <w:szCs w:val="28"/>
        </w:rPr>
        <w:t>Calendar days</w:t>
      </w:r>
    </w:p>
    <w:p w14:paraId="18068DE6" w14:textId="77777777" w:rsidR="00043322" w:rsidRDefault="00043322" w:rsidP="00043322">
      <w:pPr>
        <w:jc w:val="both"/>
        <w:rPr>
          <w:rFonts w:asciiTheme="minorHAnsi" w:hAnsiTheme="minorHAnsi" w:cstheme="minorHAnsi"/>
          <w:b/>
          <w:sz w:val="22"/>
          <w:szCs w:val="22"/>
        </w:rPr>
      </w:pPr>
    </w:p>
    <w:p w14:paraId="437516CE" w14:textId="42F4E078" w:rsidR="000F24FD" w:rsidRPr="000A5B0D" w:rsidRDefault="000F24FD">
      <w:pPr>
        <w:pStyle w:val="Heading1"/>
      </w:pPr>
      <w:r w:rsidRPr="000A5B0D">
        <w:lastRenderedPageBreak/>
        <w:t>Section 5b: Other Related Requirements</w:t>
      </w:r>
      <w:bookmarkEnd w:id="132"/>
      <w:r w:rsidRPr="000A5B0D">
        <w:t xml:space="preserve"> </w:t>
      </w:r>
    </w:p>
    <w:p w14:paraId="7DF8A523" w14:textId="0F45B965" w:rsidR="000F24FD" w:rsidRPr="000A5B0D" w:rsidRDefault="000F24FD" w:rsidP="000F24FD">
      <w:pPr>
        <w:ind w:firstLine="720"/>
        <w:jc w:val="both"/>
        <w:rPr>
          <w:rFonts w:ascii="Segoe UI" w:hAnsi="Segoe UI" w:cs="Segoe UI"/>
          <w:i/>
          <w:color w:val="000000" w:themeColor="text1"/>
          <w:sz w:val="22"/>
          <w:szCs w:val="22"/>
        </w:rPr>
      </w:pPr>
      <w:r w:rsidRPr="000A5B0D">
        <w:rPr>
          <w:rFonts w:ascii="Segoe UI" w:hAnsi="Segoe UI" w:cs="Segoe UI"/>
          <w:color w:val="000000" w:themeColor="text1"/>
          <w:sz w:val="22"/>
          <w:szCs w:val="22"/>
        </w:rPr>
        <w:t>Further to the Schedule of Requirements in the preceding Table, Bidders are requested to take note of the following additional requirements, conditions, and related services pertaining to the fulfillment of the requirements:</w:t>
      </w:r>
    </w:p>
    <w:p w14:paraId="46E43AC8" w14:textId="77777777" w:rsidR="000F24FD" w:rsidRPr="000A5B0D" w:rsidRDefault="000F24FD" w:rsidP="000F24FD">
      <w:pPr>
        <w:rPr>
          <w:rFonts w:ascii="Segoe UI" w:hAnsi="Segoe UI" w:cs="Segoe UI"/>
          <w:color w:val="000000" w:themeColor="text1"/>
          <w:sz w:val="22"/>
          <w:szCs w:val="22"/>
        </w:rPr>
      </w:pPr>
    </w:p>
    <w:tbl>
      <w:tblPr>
        <w:tblW w:w="9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2"/>
        <w:gridCol w:w="5333"/>
      </w:tblGrid>
      <w:tr w:rsidR="000F24FD" w:rsidRPr="000A5B0D" w14:paraId="5072CAFF" w14:textId="77777777" w:rsidTr="00C74BA0">
        <w:trPr>
          <w:cantSplit/>
          <w:trHeight w:val="240"/>
        </w:trPr>
        <w:tc>
          <w:tcPr>
            <w:tcW w:w="4382" w:type="dxa"/>
            <w:tcBorders>
              <w:top w:val="single" w:sz="4" w:space="0" w:color="auto"/>
            </w:tcBorders>
          </w:tcPr>
          <w:p w14:paraId="3CAFE94B" w14:textId="48DA09F9" w:rsidR="000F24FD" w:rsidRPr="000A5B0D" w:rsidRDefault="00BC69CD" w:rsidP="00C74BA0">
            <w:pPr>
              <w:spacing w:before="60" w:after="60"/>
              <w:rPr>
                <w:rFonts w:ascii="Segoe UI" w:hAnsi="Segoe UI" w:cs="Segoe UI"/>
                <w:color w:val="000000" w:themeColor="text1"/>
                <w:sz w:val="19"/>
                <w:szCs w:val="19"/>
              </w:rPr>
            </w:pPr>
            <w:bookmarkStart w:id="133" w:name="_Hlk500864223"/>
            <w:r w:rsidRPr="000A5B0D">
              <w:rPr>
                <w:rFonts w:ascii="Segoe UI" w:hAnsi="Segoe UI" w:cs="Segoe UI"/>
                <w:color w:val="000000" w:themeColor="text1"/>
                <w:sz w:val="19"/>
                <w:szCs w:val="19"/>
              </w:rPr>
              <w:t>Delivery Term [</w:t>
            </w:r>
            <w:hyperlink r:id="rId30" w:history="1">
              <w:r w:rsidRPr="000A5B0D">
                <w:rPr>
                  <w:rStyle w:val="Hyperlink"/>
                  <w:rFonts w:ascii="Segoe UI" w:hAnsi="Segoe UI" w:cs="Segoe UI"/>
                  <w:sz w:val="19"/>
                  <w:szCs w:val="19"/>
                </w:rPr>
                <w:t>INCOTERMS 202</w:t>
              </w:r>
              <w:r w:rsidR="000F24FD" w:rsidRPr="000A5B0D">
                <w:rPr>
                  <w:rStyle w:val="Hyperlink"/>
                  <w:rFonts w:ascii="Segoe UI" w:hAnsi="Segoe UI" w:cs="Segoe UI"/>
                  <w:sz w:val="19"/>
                  <w:szCs w:val="19"/>
                </w:rPr>
                <w:t>0</w:t>
              </w:r>
            </w:hyperlink>
            <w:r w:rsidR="000F24FD" w:rsidRPr="000A5B0D">
              <w:rPr>
                <w:rFonts w:ascii="Segoe UI" w:hAnsi="Segoe UI" w:cs="Segoe UI"/>
                <w:color w:val="000000" w:themeColor="text1"/>
                <w:sz w:val="19"/>
                <w:szCs w:val="19"/>
              </w:rPr>
              <w:t xml:space="preserve">] </w:t>
            </w:r>
          </w:p>
          <w:p w14:paraId="4395A588" w14:textId="77777777" w:rsidR="000F24FD" w:rsidRPr="000A5B0D" w:rsidRDefault="000F24FD" w:rsidP="00C74BA0">
            <w:pPr>
              <w:spacing w:before="60" w:after="60"/>
              <w:rPr>
                <w:rFonts w:ascii="Segoe UI" w:hAnsi="Segoe UI" w:cs="Segoe UI"/>
                <w:i/>
                <w:color w:val="000000" w:themeColor="text1"/>
                <w:sz w:val="19"/>
                <w:szCs w:val="19"/>
              </w:rPr>
            </w:pPr>
            <w:r w:rsidRPr="000A5B0D">
              <w:rPr>
                <w:rFonts w:ascii="Segoe UI" w:hAnsi="Segoe UI" w:cs="Segoe UI"/>
                <w:i/>
                <w:color w:val="000000" w:themeColor="text1"/>
                <w:sz w:val="19"/>
                <w:szCs w:val="19"/>
              </w:rPr>
              <w:t>(Pls. link this to price schedule)</w:t>
            </w:r>
          </w:p>
        </w:tc>
        <w:tc>
          <w:tcPr>
            <w:tcW w:w="5333" w:type="dxa"/>
            <w:tcBorders>
              <w:top w:val="single" w:sz="4" w:space="0" w:color="auto"/>
            </w:tcBorders>
          </w:tcPr>
          <w:p w14:paraId="5EFC3097" w14:textId="3B73A7A7" w:rsidR="000F24FD" w:rsidRPr="000A5B0D" w:rsidRDefault="00C87CAA" w:rsidP="00C74BA0">
            <w:pPr>
              <w:widowControl/>
              <w:overflowPunct/>
              <w:adjustRightInd/>
              <w:spacing w:before="60" w:after="60"/>
              <w:rPr>
                <w:rFonts w:ascii="Segoe UI" w:hAnsi="Segoe UI" w:cs="Segoe UI"/>
                <w:color w:val="000000" w:themeColor="text1"/>
                <w:sz w:val="19"/>
                <w:szCs w:val="19"/>
              </w:rPr>
            </w:pPr>
            <w:sdt>
              <w:sdtPr>
                <w:rPr>
                  <w:rFonts w:ascii="Segoe UI" w:hAnsi="Segoe UI" w:cs="Segoe UI"/>
                  <w:color w:val="000000" w:themeColor="text1"/>
                  <w:sz w:val="19"/>
                  <w:szCs w:val="19"/>
                </w:rPr>
                <w:alias w:val="Incoterms"/>
                <w:tag w:val="Incoterms"/>
                <w:id w:val="1510178472"/>
                <w:placeholder>
                  <w:docPart w:val="6003D826B7664285898C6957843C0DA9"/>
                </w:placeholder>
                <w:comboBox>
                  <w:listItem w:value="Choose an item."/>
                  <w:listItem w:displayText="FCA" w:value="FCA"/>
                  <w:listItem w:displayText="CPT" w:value="CPT"/>
                  <w:listItem w:displayText="CIP" w:value="CIP"/>
                  <w:listItem w:displayText="DAP" w:value="DAP"/>
                  <w:listItem w:displayText="Other _________________" w:value="Other _________________"/>
                </w:comboBox>
              </w:sdtPr>
              <w:sdtEndPr/>
              <w:sdtContent>
                <w:r w:rsidR="00180811">
                  <w:rPr>
                    <w:rFonts w:ascii="Segoe UI" w:hAnsi="Segoe UI" w:cs="Segoe UI"/>
                    <w:color w:val="000000" w:themeColor="text1"/>
                    <w:sz w:val="19"/>
                    <w:szCs w:val="19"/>
                  </w:rPr>
                  <w:t>DAP</w:t>
                </w:r>
              </w:sdtContent>
            </w:sdt>
          </w:p>
          <w:p w14:paraId="0BE0F710" w14:textId="77777777" w:rsidR="000F24FD" w:rsidRPr="000A5B0D" w:rsidRDefault="000F24FD" w:rsidP="00C74BA0">
            <w:pPr>
              <w:widowControl/>
              <w:overflowPunct/>
              <w:adjustRightInd/>
              <w:spacing w:before="60" w:after="60"/>
              <w:rPr>
                <w:rFonts w:ascii="Segoe UI" w:hAnsi="Segoe UI" w:cs="Segoe UI"/>
                <w:color w:val="000000" w:themeColor="text1"/>
                <w:sz w:val="19"/>
                <w:szCs w:val="19"/>
              </w:rPr>
            </w:pPr>
          </w:p>
        </w:tc>
      </w:tr>
      <w:tr w:rsidR="000C1C26" w:rsidRPr="000A5B0D" w14:paraId="0F9C14E0" w14:textId="77777777" w:rsidTr="00C74BA0">
        <w:trPr>
          <w:cantSplit/>
          <w:trHeight w:val="240"/>
        </w:trPr>
        <w:tc>
          <w:tcPr>
            <w:tcW w:w="4382" w:type="dxa"/>
          </w:tcPr>
          <w:p w14:paraId="76641147" w14:textId="3B4320B3"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Customs, if required, clearing shall be done by:</w:t>
            </w:r>
          </w:p>
        </w:tc>
        <w:tc>
          <w:tcPr>
            <w:tcW w:w="5333" w:type="dxa"/>
          </w:tcPr>
          <w:p w14:paraId="0A57E534" w14:textId="2F19973D" w:rsidR="000C1C26" w:rsidRDefault="00C87CAA" w:rsidP="000C1C26">
            <w:pPr>
              <w:tabs>
                <w:tab w:val="left" w:pos="1830"/>
              </w:tabs>
              <w:spacing w:before="60" w:after="60"/>
              <w:rPr>
                <w:rFonts w:ascii="Segoe UI" w:hAnsi="Segoe UI" w:cs="Segoe UI"/>
                <w:color w:val="000000" w:themeColor="text1"/>
                <w:sz w:val="19"/>
                <w:szCs w:val="19"/>
              </w:rPr>
            </w:pPr>
            <w:sdt>
              <w:sdtPr>
                <w:rPr>
                  <w:rFonts w:ascii="Segoe UI" w:hAnsi="Segoe UI" w:cs="Segoe UI"/>
                  <w:color w:val="000000" w:themeColor="text1"/>
                  <w:sz w:val="19"/>
                  <w:szCs w:val="19"/>
                </w:rPr>
                <w:alias w:val="Incoterms"/>
                <w:tag w:val="Incoterms"/>
                <w:id w:val="-1645190000"/>
                <w:placeholder>
                  <w:docPart w:val="1359A37E529745BEB155CC8906E96FCA"/>
                </w:placeholder>
                <w:comboBox>
                  <w:listItem w:value="Choose an item."/>
                  <w:listItem w:displayText="UNDP" w:value="UNDP"/>
                  <w:listItem w:displayText="Supplier" w:value="Supplier"/>
                  <w:listItem w:displayText="Freight Forwarder" w:value="Freight Forwarder"/>
                </w:comboBox>
              </w:sdtPr>
              <w:sdtEndPr/>
              <w:sdtContent>
                <w:r w:rsidR="00180811">
                  <w:rPr>
                    <w:rFonts w:ascii="Segoe UI" w:hAnsi="Segoe UI" w:cs="Segoe UI"/>
                    <w:color w:val="000000" w:themeColor="text1"/>
                    <w:sz w:val="19"/>
                    <w:szCs w:val="19"/>
                  </w:rPr>
                  <w:t>Supplier</w:t>
                </w:r>
              </w:sdtContent>
            </w:sdt>
            <w:r w:rsidR="000C1C26">
              <w:rPr>
                <w:rFonts w:ascii="Segoe UI" w:hAnsi="Segoe UI" w:cs="Segoe UI"/>
                <w:color w:val="000000" w:themeColor="text1"/>
                <w:sz w:val="19"/>
                <w:szCs w:val="19"/>
              </w:rPr>
              <w:tab/>
            </w:r>
          </w:p>
          <w:p w14:paraId="5C908115" w14:textId="77777777" w:rsidR="000C1C26" w:rsidRDefault="000C1C26" w:rsidP="000C1C26">
            <w:pPr>
              <w:tabs>
                <w:tab w:val="left" w:pos="1830"/>
              </w:tabs>
              <w:spacing w:before="60" w:after="60"/>
              <w:rPr>
                <w:rFonts w:ascii="Segoe UI" w:hAnsi="Segoe UI" w:cs="Segoe UI"/>
                <w:color w:val="000000" w:themeColor="text1"/>
                <w:sz w:val="19"/>
                <w:szCs w:val="19"/>
              </w:rPr>
            </w:pPr>
          </w:p>
          <w:p w14:paraId="775EEC4C" w14:textId="714C8429" w:rsidR="000C1C26" w:rsidRPr="000A5B0D" w:rsidRDefault="000C1C26" w:rsidP="000C1C26">
            <w:pPr>
              <w:tabs>
                <w:tab w:val="left" w:pos="1830"/>
              </w:tabs>
              <w:spacing w:before="60" w:after="60"/>
              <w:rPr>
                <w:rFonts w:ascii="Segoe UI" w:hAnsi="Segoe UI" w:cs="Segoe UI"/>
                <w:color w:val="000000" w:themeColor="text1"/>
                <w:sz w:val="19"/>
                <w:szCs w:val="19"/>
              </w:rPr>
            </w:pPr>
            <w:r w:rsidRPr="000C1C26">
              <w:rPr>
                <w:rFonts w:ascii="Segoe UI" w:hAnsi="Segoe UI" w:cs="Segoe UI"/>
                <w:color w:val="000000" w:themeColor="text1"/>
                <w:sz w:val="19"/>
                <w:szCs w:val="19"/>
              </w:rPr>
              <w:t>The supplier will be required to clear the shipment and deliver at site. In case of requirement, UNDP will provide facilitation letter for clearance of shipment. Supplier will be responsible to clear the shipment and deliver at the required location.</w:t>
            </w:r>
          </w:p>
        </w:tc>
      </w:tr>
      <w:tr w:rsidR="000C1C26" w:rsidRPr="000A5B0D" w14:paraId="224506F4" w14:textId="77777777" w:rsidTr="00C74BA0">
        <w:trPr>
          <w:trHeight w:val="350"/>
        </w:trPr>
        <w:tc>
          <w:tcPr>
            <w:tcW w:w="4382" w:type="dxa"/>
          </w:tcPr>
          <w:p w14:paraId="71D99330" w14:textId="20B8A3DC"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Ex-factory / Pre-shipment inspection</w:t>
            </w:r>
          </w:p>
        </w:tc>
        <w:sdt>
          <w:sdtPr>
            <w:rPr>
              <w:rFonts w:asciiTheme="minorHAnsi" w:eastAsiaTheme="minorHAnsi" w:hAnsiTheme="minorHAnsi" w:cs="Segoe UI"/>
              <w:sz w:val="22"/>
              <w:szCs w:val="22"/>
            </w:rPr>
            <w:id w:val="-937061635"/>
            <w:placeholder>
              <w:docPart w:val="94AD4A58BE714C2A9D14560C36894D0E"/>
            </w:placeholder>
            <w:text/>
          </w:sdtPr>
          <w:sdtEndPr/>
          <w:sdtContent>
            <w:tc>
              <w:tcPr>
                <w:tcW w:w="5333" w:type="dxa"/>
              </w:tcPr>
              <w:p w14:paraId="42F09305" w14:textId="28BE5FC6"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As per the BoQs, SoW and provided supporting documents</w:t>
                </w:r>
              </w:p>
            </w:tc>
          </w:sdtContent>
        </w:sdt>
      </w:tr>
      <w:tr w:rsidR="000C1C26" w:rsidRPr="000A5B0D" w14:paraId="698BCFE9" w14:textId="77777777" w:rsidTr="00C74BA0">
        <w:tc>
          <w:tcPr>
            <w:tcW w:w="4382" w:type="dxa"/>
          </w:tcPr>
          <w:p w14:paraId="4D2873D7" w14:textId="7F0302AF"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Inspection upon delivery</w:t>
            </w:r>
          </w:p>
        </w:tc>
        <w:sdt>
          <w:sdtPr>
            <w:rPr>
              <w:rFonts w:asciiTheme="minorHAnsi" w:eastAsiaTheme="minorHAnsi" w:hAnsiTheme="minorHAnsi" w:cs="Segoe UI"/>
              <w:sz w:val="22"/>
              <w:szCs w:val="22"/>
            </w:rPr>
            <w:id w:val="1941868415"/>
            <w:placeholder>
              <w:docPart w:val="1CA031F5236745B8A2FA610773486B0B"/>
            </w:placeholder>
            <w:text w:multiLine="1"/>
          </w:sdtPr>
          <w:sdtEndPr/>
          <w:sdtContent>
            <w:tc>
              <w:tcPr>
                <w:tcW w:w="5333" w:type="dxa"/>
              </w:tcPr>
              <w:p w14:paraId="23F0D799" w14:textId="7831184F"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As per the BoQs, SoW and provided supporting documents</w:t>
                </w:r>
              </w:p>
            </w:tc>
          </w:sdtContent>
        </w:sdt>
      </w:tr>
      <w:tr w:rsidR="000C1C26" w:rsidRPr="000A5B0D" w14:paraId="2F2FA5A1" w14:textId="77777777" w:rsidTr="00C74BA0">
        <w:tc>
          <w:tcPr>
            <w:tcW w:w="4382" w:type="dxa"/>
          </w:tcPr>
          <w:p w14:paraId="33B41ADA" w14:textId="17241900"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Installation Requirements</w:t>
            </w:r>
          </w:p>
        </w:tc>
        <w:sdt>
          <w:sdtPr>
            <w:rPr>
              <w:rFonts w:asciiTheme="minorHAnsi" w:eastAsiaTheme="minorHAnsi" w:hAnsiTheme="minorHAnsi" w:cs="Segoe UI"/>
              <w:sz w:val="22"/>
              <w:szCs w:val="22"/>
            </w:rPr>
            <w:id w:val="1372653374"/>
            <w:placeholder>
              <w:docPart w:val="1D926A45F7DA49048FDEDBAC21C464B8"/>
            </w:placeholder>
            <w:text/>
          </w:sdtPr>
          <w:sdtEndPr/>
          <w:sdtContent>
            <w:tc>
              <w:tcPr>
                <w:tcW w:w="5333" w:type="dxa"/>
              </w:tcPr>
              <w:p w14:paraId="1F76E4AE" w14:textId="556FAC4F"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As per the BoQs, SoW and provided supporting documents</w:t>
                </w:r>
              </w:p>
            </w:tc>
          </w:sdtContent>
        </w:sdt>
      </w:tr>
      <w:tr w:rsidR="000C1C26" w:rsidRPr="000A5B0D" w14:paraId="138A7EA5" w14:textId="77777777" w:rsidTr="00C74BA0">
        <w:tc>
          <w:tcPr>
            <w:tcW w:w="4382" w:type="dxa"/>
          </w:tcPr>
          <w:p w14:paraId="51F1D0BA" w14:textId="5D7BBA59"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Testing Requirements </w:t>
            </w:r>
          </w:p>
        </w:tc>
        <w:sdt>
          <w:sdtPr>
            <w:rPr>
              <w:rFonts w:asciiTheme="minorHAnsi" w:hAnsiTheme="minorHAnsi" w:cstheme="minorHAnsi"/>
              <w:sz w:val="22"/>
              <w:szCs w:val="22"/>
            </w:rPr>
            <w:id w:val="-1091302473"/>
            <w:placeholder>
              <w:docPart w:val="CDD45E46E4C34AA9A5339F0C995AC7B3"/>
            </w:placeholder>
            <w:text w:multiLine="1"/>
          </w:sdtPr>
          <w:sdtEndPr/>
          <w:sdtContent>
            <w:tc>
              <w:tcPr>
                <w:tcW w:w="5333" w:type="dxa"/>
              </w:tcPr>
              <w:p w14:paraId="44E15519" w14:textId="4BC8F821"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hAnsiTheme="minorHAnsi" w:cstheme="minorHAnsi"/>
                    <w:sz w:val="22"/>
                    <w:szCs w:val="22"/>
                  </w:rPr>
                  <w:t>All materials should be tested according to the required standard specification.</w:t>
                </w:r>
              </w:p>
            </w:tc>
          </w:sdtContent>
        </w:sdt>
      </w:tr>
      <w:tr w:rsidR="000C1C26" w:rsidRPr="000A5B0D" w14:paraId="446DB9FC" w14:textId="77777777" w:rsidTr="00C74BA0">
        <w:tc>
          <w:tcPr>
            <w:tcW w:w="4382" w:type="dxa"/>
          </w:tcPr>
          <w:p w14:paraId="43293C42" w14:textId="6C79C208"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Scope of Training on Operation and Maintenance</w:t>
            </w:r>
          </w:p>
        </w:tc>
        <w:sdt>
          <w:sdtPr>
            <w:rPr>
              <w:rFonts w:asciiTheme="minorHAnsi" w:eastAsiaTheme="minorHAnsi" w:hAnsiTheme="minorHAnsi" w:cs="Segoe UI"/>
              <w:sz w:val="22"/>
              <w:szCs w:val="22"/>
            </w:rPr>
            <w:id w:val="-1403906403"/>
            <w:placeholder>
              <w:docPart w:val="9A87E1941AAB4387AF1C53365E4D9B07"/>
            </w:placeholder>
            <w:text w:multiLine="1"/>
          </w:sdtPr>
          <w:sdtEndPr/>
          <w:sdtContent>
            <w:tc>
              <w:tcPr>
                <w:tcW w:w="5333" w:type="dxa"/>
              </w:tcPr>
              <w:p w14:paraId="1FF99249" w14:textId="32C6993B"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As per the BoQs, SoW and provided supporting documents</w:t>
                </w:r>
              </w:p>
            </w:tc>
          </w:sdtContent>
        </w:sdt>
      </w:tr>
      <w:tr w:rsidR="000C1C26" w:rsidRPr="000A5B0D" w14:paraId="491FFA06" w14:textId="77777777" w:rsidTr="00C74BA0">
        <w:tc>
          <w:tcPr>
            <w:tcW w:w="4382" w:type="dxa"/>
          </w:tcPr>
          <w:p w14:paraId="4084CC9E" w14:textId="428BBAFA"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Commissioning</w:t>
            </w:r>
          </w:p>
        </w:tc>
        <w:sdt>
          <w:sdtPr>
            <w:rPr>
              <w:rFonts w:asciiTheme="minorHAnsi" w:eastAsiaTheme="minorHAnsi" w:hAnsiTheme="minorHAnsi" w:cs="Segoe UI"/>
              <w:sz w:val="22"/>
              <w:szCs w:val="22"/>
            </w:rPr>
            <w:id w:val="97072535"/>
            <w:placeholder>
              <w:docPart w:val="8129560FAF3E42818B0DEC30C4A68C62"/>
            </w:placeholder>
            <w:text/>
          </w:sdtPr>
          <w:sdtEndPr/>
          <w:sdtContent>
            <w:tc>
              <w:tcPr>
                <w:tcW w:w="5333" w:type="dxa"/>
              </w:tcPr>
              <w:p w14:paraId="41AA9B98" w14:textId="0932260D"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As per the BoQs, SoW and provided supporting documents</w:t>
                </w:r>
              </w:p>
            </w:tc>
          </w:sdtContent>
        </w:sdt>
      </w:tr>
      <w:tr w:rsidR="000C1C26" w:rsidRPr="000A5B0D" w14:paraId="7E5B4F02" w14:textId="77777777" w:rsidTr="00C74BA0">
        <w:tc>
          <w:tcPr>
            <w:tcW w:w="4382" w:type="dxa"/>
          </w:tcPr>
          <w:p w14:paraId="6AC78FEB" w14:textId="4ACDB2CD"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Warranty Period</w:t>
            </w:r>
          </w:p>
        </w:tc>
        <w:sdt>
          <w:sdtPr>
            <w:rPr>
              <w:rFonts w:asciiTheme="minorHAnsi" w:eastAsiaTheme="minorHAnsi" w:hAnsiTheme="minorHAnsi" w:cs="Segoe UI"/>
              <w:sz w:val="22"/>
              <w:szCs w:val="22"/>
            </w:rPr>
            <w:id w:val="-1251505694"/>
            <w:placeholder>
              <w:docPart w:val="F43B589685CA4DEFB50CF748DC34FB88"/>
            </w:placeholder>
            <w:text w:multiLine="1"/>
          </w:sdtPr>
          <w:sdtEndPr/>
          <w:sdtContent>
            <w:tc>
              <w:tcPr>
                <w:tcW w:w="5333" w:type="dxa"/>
              </w:tcPr>
              <w:p w14:paraId="04E91F1D" w14:textId="0BB5996E"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Minimum of 12 months</w:t>
                </w:r>
              </w:p>
            </w:tc>
          </w:sdtContent>
        </w:sdt>
      </w:tr>
      <w:tr w:rsidR="000C1C26" w:rsidRPr="000A5B0D" w14:paraId="672EDE66" w14:textId="77777777" w:rsidTr="00C74BA0">
        <w:tc>
          <w:tcPr>
            <w:tcW w:w="4382" w:type="dxa"/>
          </w:tcPr>
          <w:p w14:paraId="0FF2F7C4" w14:textId="54EB4DE2"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Local Service Support </w:t>
            </w:r>
          </w:p>
        </w:tc>
        <w:sdt>
          <w:sdtPr>
            <w:rPr>
              <w:rFonts w:asciiTheme="minorHAnsi" w:eastAsiaTheme="minorHAnsi" w:hAnsiTheme="minorHAnsi" w:cs="Segoe UI"/>
              <w:sz w:val="22"/>
              <w:szCs w:val="22"/>
            </w:rPr>
            <w:id w:val="-1951000437"/>
            <w:placeholder>
              <w:docPart w:val="95F52217EDB74CCB8AFDC698EFC37197"/>
            </w:placeholder>
            <w:text w:multiLine="1"/>
          </w:sdtPr>
          <w:sdtEndPr/>
          <w:sdtContent>
            <w:tc>
              <w:tcPr>
                <w:tcW w:w="5333" w:type="dxa"/>
              </w:tcPr>
              <w:p w14:paraId="7717CD60" w14:textId="718A3AFF"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As per the BoQs, SoW and provided supporting documents</w:t>
                </w:r>
              </w:p>
            </w:tc>
          </w:sdtContent>
        </w:sdt>
      </w:tr>
      <w:tr w:rsidR="000C1C26" w:rsidRPr="000A5B0D" w14:paraId="0D4DB210" w14:textId="77777777" w:rsidTr="00C74BA0">
        <w:tc>
          <w:tcPr>
            <w:tcW w:w="4382" w:type="dxa"/>
          </w:tcPr>
          <w:p w14:paraId="0C16D915" w14:textId="0DAD5A02"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Technical Support Requirements</w:t>
            </w:r>
          </w:p>
        </w:tc>
        <w:sdt>
          <w:sdtPr>
            <w:rPr>
              <w:rFonts w:asciiTheme="minorHAnsi" w:eastAsiaTheme="minorHAnsi" w:hAnsiTheme="minorHAnsi" w:cs="Segoe UI"/>
              <w:sz w:val="22"/>
              <w:szCs w:val="22"/>
            </w:rPr>
            <w:id w:val="-773861530"/>
            <w:placeholder>
              <w:docPart w:val="4505EBC0F0CD43A3AC84CC25789201C7"/>
            </w:placeholder>
            <w:text/>
          </w:sdtPr>
          <w:sdtEndPr/>
          <w:sdtContent>
            <w:tc>
              <w:tcPr>
                <w:tcW w:w="5333" w:type="dxa"/>
              </w:tcPr>
              <w:p w14:paraId="6392AEED" w14:textId="41EC5C62"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As per the BoQs, SoW and provided supporting documents</w:t>
                </w:r>
              </w:p>
            </w:tc>
          </w:sdtContent>
        </w:sdt>
      </w:tr>
      <w:tr w:rsidR="000C1C26" w:rsidRPr="000A5B0D" w14:paraId="10EA90E1" w14:textId="77777777" w:rsidTr="008237C3">
        <w:tc>
          <w:tcPr>
            <w:tcW w:w="4382" w:type="dxa"/>
            <w:tcBorders>
              <w:bottom w:val="single" w:sz="4" w:space="0" w:color="auto"/>
            </w:tcBorders>
          </w:tcPr>
          <w:p w14:paraId="78B4BBDE" w14:textId="60928BB8" w:rsidR="000C1C26" w:rsidRPr="000A5B0D" w:rsidRDefault="000C1C26" w:rsidP="00C74BA0">
            <w:pPr>
              <w:spacing w:before="60" w:after="60"/>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After-sale services Requirements </w:t>
            </w:r>
          </w:p>
        </w:tc>
        <w:sdt>
          <w:sdtPr>
            <w:rPr>
              <w:rFonts w:asciiTheme="minorHAnsi" w:eastAsiaTheme="minorHAnsi" w:hAnsiTheme="minorHAnsi" w:cs="Segoe UI"/>
              <w:sz w:val="22"/>
              <w:szCs w:val="22"/>
            </w:rPr>
            <w:id w:val="-1897968054"/>
            <w:placeholder>
              <w:docPart w:val="009132AFD0D047529EF97FFDCC24A55B"/>
            </w:placeholder>
            <w:text/>
          </w:sdtPr>
          <w:sdtEndPr/>
          <w:sdtContent>
            <w:tc>
              <w:tcPr>
                <w:tcW w:w="5333" w:type="dxa"/>
                <w:tcBorders>
                  <w:bottom w:val="single" w:sz="4" w:space="0" w:color="auto"/>
                </w:tcBorders>
              </w:tcPr>
              <w:p w14:paraId="48982C5C" w14:textId="55740694" w:rsidR="000C1C26" w:rsidRPr="000A5B0D" w:rsidRDefault="00180811" w:rsidP="00C74BA0">
                <w:pPr>
                  <w:widowControl/>
                  <w:overflowPunct/>
                  <w:adjustRightInd/>
                  <w:spacing w:before="60" w:after="60"/>
                  <w:rPr>
                    <w:rFonts w:ascii="Segoe UI" w:hAnsi="Segoe UI" w:cs="Segoe UI"/>
                    <w:color w:val="000000" w:themeColor="text1"/>
                    <w:sz w:val="19"/>
                    <w:szCs w:val="19"/>
                  </w:rPr>
                </w:pPr>
                <w:r>
                  <w:rPr>
                    <w:rFonts w:asciiTheme="minorHAnsi" w:eastAsiaTheme="minorHAnsi" w:hAnsiTheme="minorHAnsi" w:cs="Segoe UI"/>
                    <w:sz w:val="22"/>
                    <w:szCs w:val="22"/>
                  </w:rPr>
                  <w:t>As per the BoQs, SoW and provided supporting documents</w:t>
                </w:r>
              </w:p>
            </w:tc>
          </w:sdtContent>
        </w:sdt>
      </w:tr>
      <w:tr w:rsidR="000C1C26" w:rsidRPr="000A5B0D" w14:paraId="4661E822" w14:textId="77777777" w:rsidTr="008237C3">
        <w:trPr>
          <w:cantSplit/>
          <w:trHeight w:val="460"/>
        </w:trPr>
        <w:tc>
          <w:tcPr>
            <w:tcW w:w="4382" w:type="dxa"/>
          </w:tcPr>
          <w:p w14:paraId="0BC1FD77" w14:textId="77777777" w:rsidR="000C1C26" w:rsidRPr="000A5B0D" w:rsidRDefault="000C1C26" w:rsidP="00C74BA0">
            <w:pPr>
              <w:rPr>
                <w:rFonts w:ascii="Segoe UI" w:hAnsi="Segoe UI" w:cs="Segoe UI"/>
                <w:color w:val="000000" w:themeColor="text1"/>
                <w:sz w:val="19"/>
                <w:szCs w:val="19"/>
              </w:rPr>
            </w:pPr>
            <w:r w:rsidRPr="000A5B0D">
              <w:rPr>
                <w:rFonts w:ascii="Segoe UI" w:hAnsi="Segoe UI" w:cs="Segoe UI"/>
                <w:color w:val="000000" w:themeColor="text1"/>
                <w:sz w:val="19"/>
                <w:szCs w:val="19"/>
              </w:rPr>
              <w:t xml:space="preserve">Payment Terms </w:t>
            </w:r>
          </w:p>
          <w:p w14:paraId="11C4B7D8" w14:textId="45BA656B" w:rsidR="000C1C26" w:rsidRPr="000A5B0D" w:rsidRDefault="000C1C26" w:rsidP="00C74BA0">
            <w:pPr>
              <w:rPr>
                <w:rFonts w:ascii="Segoe UI" w:hAnsi="Segoe UI" w:cs="Segoe UI"/>
                <w:color w:val="000000" w:themeColor="text1"/>
                <w:sz w:val="19"/>
                <w:szCs w:val="19"/>
              </w:rPr>
            </w:pPr>
          </w:p>
        </w:tc>
        <w:tc>
          <w:tcPr>
            <w:tcW w:w="5333" w:type="dxa"/>
          </w:tcPr>
          <w:p w14:paraId="495E6BFF" w14:textId="166D8F05" w:rsidR="0061600B" w:rsidRPr="000A5B0D" w:rsidRDefault="0061600B" w:rsidP="0061600B">
            <w:pPr>
              <w:widowControl/>
              <w:overflowPunct/>
              <w:adjustRightInd/>
              <w:rPr>
                <w:rFonts w:ascii="Segoe UI" w:hAnsi="Segoe UI" w:cs="Segoe UI"/>
                <w:color w:val="000000" w:themeColor="text1"/>
                <w:sz w:val="19"/>
                <w:szCs w:val="19"/>
              </w:rPr>
            </w:pPr>
            <w:r w:rsidRPr="0061600B">
              <w:rPr>
                <w:rFonts w:ascii="Segoe UI" w:hAnsi="Segoe UI" w:cs="Segoe UI"/>
                <w:color w:val="000000" w:themeColor="text1"/>
                <w:sz w:val="19"/>
                <w:szCs w:val="19"/>
              </w:rPr>
              <w:t xml:space="preserve">Periodic/Monthly progress payments of completed works up to 100% of contract value </w:t>
            </w:r>
          </w:p>
        </w:tc>
      </w:tr>
      <w:tr w:rsidR="000C1C26" w:rsidRPr="000A5B0D" w14:paraId="10507524" w14:textId="77777777" w:rsidTr="00C74BA0">
        <w:tc>
          <w:tcPr>
            <w:tcW w:w="4382" w:type="dxa"/>
          </w:tcPr>
          <w:p w14:paraId="3D981C61" w14:textId="0B51F87F" w:rsidR="000C1C26" w:rsidRPr="000A5B0D" w:rsidRDefault="000C1C26" w:rsidP="00C74BA0">
            <w:pPr>
              <w:rPr>
                <w:rFonts w:ascii="Segoe UI" w:hAnsi="Segoe UI" w:cs="Segoe UI"/>
                <w:i/>
                <w:color w:val="000000" w:themeColor="text1"/>
                <w:sz w:val="19"/>
                <w:szCs w:val="19"/>
              </w:rPr>
            </w:pPr>
            <w:r w:rsidRPr="000A5B0D">
              <w:rPr>
                <w:rFonts w:ascii="Segoe UI" w:hAnsi="Segoe UI" w:cs="Segoe UI"/>
                <w:color w:val="000000" w:themeColor="text1"/>
                <w:sz w:val="19"/>
                <w:szCs w:val="19"/>
              </w:rPr>
              <w:t>Conditions for Release of Payment</w:t>
            </w:r>
          </w:p>
        </w:tc>
        <w:tc>
          <w:tcPr>
            <w:tcW w:w="5333" w:type="dxa"/>
          </w:tcPr>
          <w:p w14:paraId="410E394C" w14:textId="77777777" w:rsidR="00575799" w:rsidRPr="00575799" w:rsidRDefault="00575799" w:rsidP="00575799">
            <w:pPr>
              <w:rPr>
                <w:rFonts w:ascii="Segoe UI" w:hAnsi="Segoe UI" w:cs="Segoe UI"/>
                <w:color w:val="000000" w:themeColor="text1"/>
                <w:sz w:val="19"/>
                <w:szCs w:val="19"/>
              </w:rPr>
            </w:pPr>
            <w:r w:rsidRPr="00575799">
              <w:rPr>
                <w:rFonts w:ascii="Segoe UI" w:hAnsi="Segoe UI" w:cs="Segoe UI"/>
                <w:color w:val="000000" w:themeColor="text1"/>
                <w:sz w:val="19"/>
                <w:szCs w:val="19"/>
              </w:rPr>
              <w:t>For interim payments:</w:t>
            </w:r>
          </w:p>
          <w:p w14:paraId="2720189D" w14:textId="49D30605" w:rsidR="00575799" w:rsidRPr="00575799" w:rsidRDefault="00575799" w:rsidP="00575799">
            <w:pPr>
              <w:rPr>
                <w:rFonts w:ascii="Segoe UI" w:hAnsi="Segoe UI" w:cs="Segoe UI"/>
                <w:color w:val="000000" w:themeColor="text1"/>
                <w:sz w:val="19"/>
                <w:szCs w:val="19"/>
              </w:rPr>
            </w:pPr>
            <w:r w:rsidRPr="00575799">
              <w:rPr>
                <w:rFonts w:ascii="Segoe UI" w:hAnsi="Segoe UI" w:cs="Segoe UI"/>
                <w:color w:val="000000" w:themeColor="text1"/>
                <w:sz w:val="19"/>
                <w:szCs w:val="19"/>
              </w:rPr>
              <w:t>1)</w:t>
            </w:r>
            <w:r w:rsidR="006528FC">
              <w:rPr>
                <w:rFonts w:ascii="Segoe UI" w:hAnsi="Segoe UI" w:cs="Segoe UI"/>
                <w:color w:val="000000" w:themeColor="text1"/>
                <w:sz w:val="19"/>
                <w:szCs w:val="19"/>
              </w:rPr>
              <w:t xml:space="preserve"> </w:t>
            </w:r>
            <w:r w:rsidRPr="00575799">
              <w:rPr>
                <w:rFonts w:ascii="Segoe UI" w:hAnsi="Segoe UI" w:cs="Segoe UI"/>
                <w:color w:val="000000" w:themeColor="text1"/>
                <w:sz w:val="19"/>
                <w:szCs w:val="19"/>
              </w:rPr>
              <w:t>Approved Requests for Inspections from the supervision engineer.</w:t>
            </w:r>
          </w:p>
          <w:p w14:paraId="155D1727" w14:textId="77777777" w:rsidR="00575799" w:rsidRPr="00575799" w:rsidRDefault="00575799" w:rsidP="00575799">
            <w:pPr>
              <w:rPr>
                <w:rFonts w:ascii="Segoe UI" w:hAnsi="Segoe UI" w:cs="Segoe UI"/>
                <w:color w:val="000000" w:themeColor="text1"/>
                <w:sz w:val="19"/>
                <w:szCs w:val="19"/>
              </w:rPr>
            </w:pPr>
            <w:r w:rsidRPr="00575799">
              <w:rPr>
                <w:rFonts w:ascii="Segoe UI" w:hAnsi="Segoe UI" w:cs="Segoe UI"/>
                <w:color w:val="000000" w:themeColor="text1"/>
                <w:sz w:val="19"/>
                <w:szCs w:val="19"/>
              </w:rPr>
              <w:t>2) Approval from UNDP's representative on the whole process.</w:t>
            </w:r>
          </w:p>
          <w:p w14:paraId="0F85851D" w14:textId="2F4DFE06" w:rsidR="000C1C26" w:rsidRPr="000A5B0D" w:rsidRDefault="00575799" w:rsidP="00575799">
            <w:pPr>
              <w:widowControl/>
              <w:overflowPunct/>
              <w:adjustRightInd/>
              <w:rPr>
                <w:rFonts w:ascii="Segoe UI" w:hAnsi="Segoe UI" w:cs="Segoe UI"/>
                <w:color w:val="000000" w:themeColor="text1"/>
                <w:sz w:val="19"/>
                <w:szCs w:val="19"/>
              </w:rPr>
            </w:pPr>
            <w:r w:rsidRPr="00575799">
              <w:rPr>
                <w:rFonts w:ascii="Segoe UI" w:hAnsi="Segoe UI" w:cs="Segoe UI"/>
                <w:color w:val="000000" w:themeColor="text1"/>
                <w:sz w:val="19"/>
                <w:szCs w:val="19"/>
              </w:rPr>
              <w:lastRenderedPageBreak/>
              <w:t>3)Upon receipt of Certificate of Substantial Completion inclusive executing the outstanding list (snag list) if any.</w:t>
            </w:r>
          </w:p>
        </w:tc>
      </w:tr>
      <w:tr w:rsidR="000C1C26" w:rsidRPr="000A5B0D" w14:paraId="5E827860" w14:textId="77777777" w:rsidTr="00C74BA0">
        <w:tc>
          <w:tcPr>
            <w:tcW w:w="4382" w:type="dxa"/>
          </w:tcPr>
          <w:p w14:paraId="79AAA41E" w14:textId="0C713966" w:rsidR="000C1C26" w:rsidRPr="000A5B0D" w:rsidDel="00163CAD" w:rsidRDefault="000C1C26" w:rsidP="00C74BA0">
            <w:pPr>
              <w:rPr>
                <w:rFonts w:ascii="Segoe UI" w:hAnsi="Segoe UI" w:cs="Segoe UI"/>
                <w:color w:val="000000" w:themeColor="text1"/>
                <w:sz w:val="19"/>
                <w:szCs w:val="19"/>
              </w:rPr>
            </w:pPr>
            <w:r w:rsidRPr="000A5B0D">
              <w:rPr>
                <w:rFonts w:ascii="Segoe UI" w:hAnsi="Segoe UI" w:cs="Segoe UI"/>
                <w:color w:val="000000" w:themeColor="text1"/>
                <w:sz w:val="19"/>
                <w:szCs w:val="19"/>
              </w:rPr>
              <w:lastRenderedPageBreak/>
              <w:t xml:space="preserve">All documentations, including catalogues, </w:t>
            </w:r>
            <w:proofErr w:type="gramStart"/>
            <w:r w:rsidRPr="000A5B0D">
              <w:rPr>
                <w:rFonts w:ascii="Segoe UI" w:hAnsi="Segoe UI" w:cs="Segoe UI"/>
                <w:color w:val="000000" w:themeColor="text1"/>
                <w:sz w:val="19"/>
                <w:szCs w:val="19"/>
              </w:rPr>
              <w:t>instructions</w:t>
            </w:r>
            <w:proofErr w:type="gramEnd"/>
            <w:r w:rsidRPr="000A5B0D">
              <w:rPr>
                <w:rFonts w:ascii="Segoe UI" w:hAnsi="Segoe UI" w:cs="Segoe UI"/>
                <w:color w:val="000000" w:themeColor="text1"/>
                <w:sz w:val="19"/>
                <w:szCs w:val="19"/>
              </w:rPr>
              <w:t xml:space="preserve"> and operating manuals, shall be in this language </w:t>
            </w:r>
          </w:p>
        </w:tc>
        <w:tc>
          <w:tcPr>
            <w:tcW w:w="5333" w:type="dxa"/>
          </w:tcPr>
          <w:sdt>
            <w:sdtPr>
              <w:rPr>
                <w:rFonts w:ascii="Segoe UI" w:eastAsia="Times New Roman" w:hAnsi="Segoe UI" w:cs="Segoe UI"/>
                <w:kern w:val="0"/>
                <w:sz w:val="19"/>
                <w:szCs w:val="19"/>
                <w:lang w:val="en-GB" w:eastAsia="it-IT"/>
              </w:rPr>
              <w:id w:val="-1607882457"/>
              <w:placeholder>
                <w:docPart w:val="918B6F5717C24378AC1F187A89D9DAFB"/>
              </w:placeholder>
              <w15:color w:val="000000"/>
              <w:comboBox>
                <w:listItem w:value="Choose an item"/>
                <w:listItem w:displayText="English" w:value="English"/>
                <w:listItem w:displayText="French" w:value="French"/>
                <w:listItem w:displayText="Spanish" w:value="Spanish"/>
                <w:listItem w:displayText="Other (pl.specify) ____________________" w:value="Other (pl.specify) ____________________"/>
              </w:comboBox>
            </w:sdtPr>
            <w:sdtEndPr/>
            <w:sdtContent>
              <w:p w14:paraId="7E5B23D3" w14:textId="5CE84546" w:rsidR="000C1C26" w:rsidRPr="000A5B0D" w:rsidRDefault="00180811" w:rsidP="00C74BA0">
                <w:pPr>
                  <w:widowControl/>
                  <w:tabs>
                    <w:tab w:val="right" w:pos="7218"/>
                  </w:tabs>
                  <w:overflowPunct/>
                  <w:adjustRightInd/>
                  <w:spacing w:before="120" w:after="120"/>
                  <w:rPr>
                    <w:rFonts w:ascii="Segoe UI" w:eastAsia="Times New Roman" w:hAnsi="Segoe UI" w:cs="Segoe UI"/>
                    <w:kern w:val="0"/>
                    <w:sz w:val="19"/>
                    <w:szCs w:val="19"/>
                    <w:lang w:val="en-GB" w:eastAsia="it-IT"/>
                  </w:rPr>
                </w:pPr>
                <w:r>
                  <w:rPr>
                    <w:rFonts w:ascii="Segoe UI" w:eastAsia="Times New Roman" w:hAnsi="Segoe UI" w:cs="Segoe UI"/>
                    <w:kern w:val="0"/>
                    <w:sz w:val="19"/>
                    <w:szCs w:val="19"/>
                    <w:lang w:val="en-GB" w:eastAsia="it-IT"/>
                  </w:rPr>
                  <w:t>English</w:t>
                </w:r>
              </w:p>
            </w:sdtContent>
          </w:sdt>
          <w:p w14:paraId="1F5A191F" w14:textId="6EB3AF5B" w:rsidR="000C1C26" w:rsidRPr="000A5B0D" w:rsidDel="00307F3E" w:rsidRDefault="000C1C26" w:rsidP="00C74BA0">
            <w:pPr>
              <w:widowControl/>
              <w:overflowPunct/>
              <w:adjustRightInd/>
              <w:rPr>
                <w:rFonts w:ascii="Segoe UI" w:hAnsi="Segoe UI" w:cs="Segoe UI"/>
                <w:color w:val="000000" w:themeColor="text1"/>
                <w:sz w:val="19"/>
                <w:szCs w:val="19"/>
              </w:rPr>
            </w:pPr>
          </w:p>
        </w:tc>
      </w:tr>
    </w:tbl>
    <w:p w14:paraId="6E14AF1B" w14:textId="77777777" w:rsidR="00020A46" w:rsidRDefault="00020A46" w:rsidP="009F6A47">
      <w:pPr>
        <w:pStyle w:val="Heading1"/>
      </w:pPr>
      <w:bookmarkStart w:id="134" w:name="_Toc454283471"/>
      <w:bookmarkStart w:id="135" w:name="_Toc454290543"/>
      <w:bookmarkStart w:id="136" w:name="_Toc67403178"/>
      <w:bookmarkEnd w:id="133"/>
    </w:p>
    <w:p w14:paraId="3C23ABAA" w14:textId="77777777" w:rsidR="00020A46" w:rsidRDefault="00020A46">
      <w:pPr>
        <w:widowControl/>
        <w:overflowPunct/>
        <w:adjustRightInd/>
        <w:rPr>
          <w:rFonts w:ascii="Gill Sans MT" w:hAnsi="Gill Sans MT" w:cs="Arial"/>
          <w:bCs/>
          <w:caps/>
          <w:noProof/>
          <w:color w:val="000080"/>
          <w:spacing w:val="32"/>
          <w:kern w:val="32"/>
          <w:sz w:val="32"/>
          <w:szCs w:val="28"/>
        </w:rPr>
      </w:pPr>
      <w:r>
        <w:br w:type="page"/>
      </w:r>
    </w:p>
    <w:p w14:paraId="446CE5A3" w14:textId="2A8E9CD7" w:rsidR="000F24FD" w:rsidRPr="000A5B0D" w:rsidRDefault="000F24FD">
      <w:pPr>
        <w:pStyle w:val="Heading1"/>
        <w:rPr>
          <w:b/>
        </w:rPr>
      </w:pPr>
      <w:r w:rsidRPr="000A5B0D">
        <w:lastRenderedPageBreak/>
        <w:t>Section 6: Returnable Bidding Forms</w:t>
      </w:r>
      <w:bookmarkEnd w:id="134"/>
      <w:bookmarkEnd w:id="135"/>
      <w:r w:rsidRPr="000A5B0D">
        <w:t xml:space="preserve"> / Checklist</w:t>
      </w:r>
      <w:bookmarkEnd w:id="136"/>
    </w:p>
    <w:p w14:paraId="20B26BFE" w14:textId="77777777" w:rsidR="000F24FD" w:rsidRPr="000A5B0D" w:rsidRDefault="000F24FD" w:rsidP="000F24FD">
      <w:pPr>
        <w:pStyle w:val="SchHead"/>
        <w:spacing w:after="0" w:line="240" w:lineRule="auto"/>
        <w:rPr>
          <w:rFonts w:ascii="Segoe UI" w:hAnsi="Segoe UI" w:cs="Segoe UI"/>
          <w:caps w:val="0"/>
          <w:color w:val="000000"/>
          <w:sz w:val="20"/>
          <w:lang w:val="en-AU"/>
        </w:rPr>
      </w:pPr>
    </w:p>
    <w:p w14:paraId="77E5B793" w14:textId="77777777" w:rsidR="000F24FD" w:rsidRPr="000A5B0D" w:rsidRDefault="000F24FD" w:rsidP="000F24FD">
      <w:pPr>
        <w:suppressAutoHyphens/>
        <w:jc w:val="both"/>
        <w:rPr>
          <w:rFonts w:ascii="Segoe UI" w:hAnsi="Segoe UI" w:cs="Segoe UI"/>
          <w:iCs/>
          <w:sz w:val="20"/>
        </w:rPr>
      </w:pPr>
      <w:r w:rsidRPr="000A5B0D">
        <w:rPr>
          <w:rFonts w:ascii="Segoe UI" w:hAnsi="Segoe UI" w:cs="Segoe UI"/>
          <w:color w:val="000000"/>
          <w:sz w:val="20"/>
        </w:rPr>
        <w:t xml:space="preserve">This form serves as a checklist for preparation of your Bid. Please complete the Returnable Bidding Forms </w:t>
      </w:r>
      <w:r w:rsidRPr="000A5B0D">
        <w:rPr>
          <w:rFonts w:ascii="Segoe UI" w:hAnsi="Segoe UI" w:cs="Segoe UI"/>
          <w:iCs/>
          <w:sz w:val="20"/>
        </w:rPr>
        <w:t>in accordance with the instructions in the forms and return them as part of your Bid submission. No alteration to format of forms shall be permitted and no substitution shall be accepted.</w:t>
      </w:r>
    </w:p>
    <w:p w14:paraId="42C08D78" w14:textId="77777777" w:rsidR="000F24FD" w:rsidRPr="000A5B0D" w:rsidRDefault="000F24FD" w:rsidP="000F24FD">
      <w:pPr>
        <w:suppressAutoHyphens/>
        <w:jc w:val="both"/>
        <w:rPr>
          <w:rFonts w:ascii="Segoe UI" w:hAnsi="Segoe UI" w:cs="Segoe UI"/>
          <w:iCs/>
          <w:sz w:val="20"/>
        </w:rPr>
      </w:pPr>
    </w:p>
    <w:p w14:paraId="7000133A" w14:textId="77777777" w:rsidR="000F24FD" w:rsidRPr="000A5B0D" w:rsidRDefault="000F24FD" w:rsidP="000F24FD">
      <w:pPr>
        <w:suppressAutoHyphens/>
        <w:jc w:val="both"/>
        <w:rPr>
          <w:rFonts w:ascii="Segoe UI" w:hAnsi="Segoe UI" w:cs="Segoe UI"/>
          <w:iCs/>
          <w:sz w:val="20"/>
        </w:rPr>
      </w:pPr>
      <w:r w:rsidRPr="000A5B0D">
        <w:rPr>
          <w:rFonts w:ascii="Segoe UI" w:hAnsi="Segoe UI" w:cs="Segoe UI"/>
          <w:iCs/>
          <w:sz w:val="20"/>
        </w:rPr>
        <w:t>Before submitting your Bid, please ensure compliance with the Bid Submission instructions of the BDS 22.</w:t>
      </w:r>
    </w:p>
    <w:p w14:paraId="4DEE81B8" w14:textId="77777777" w:rsidR="000F24FD" w:rsidRPr="000A5B0D" w:rsidRDefault="000F24FD" w:rsidP="000F24FD">
      <w:pPr>
        <w:shd w:val="clear" w:color="auto" w:fill="FFFFFF"/>
        <w:spacing w:after="120"/>
        <w:rPr>
          <w:rFonts w:ascii="Segoe UI" w:hAnsi="Segoe UI" w:cs="Segoe UI"/>
          <w:b/>
          <w:sz w:val="28"/>
          <w:szCs w:val="28"/>
        </w:rPr>
      </w:pPr>
    </w:p>
    <w:p w14:paraId="51F34E2D" w14:textId="77777777" w:rsidR="000F24FD" w:rsidRPr="000A5B0D" w:rsidRDefault="000F24FD" w:rsidP="000F24FD">
      <w:pPr>
        <w:shd w:val="clear" w:color="auto" w:fill="FFFFFF"/>
        <w:spacing w:after="120"/>
        <w:rPr>
          <w:rFonts w:ascii="Segoe UI" w:hAnsi="Segoe UI" w:cs="Segoe UI"/>
          <w:b/>
          <w:sz w:val="20"/>
          <w:szCs w:val="20"/>
        </w:rPr>
      </w:pPr>
      <w:r w:rsidRPr="000A5B0D">
        <w:rPr>
          <w:rFonts w:ascii="Segoe UI" w:hAnsi="Segoe UI" w:cs="Segoe UI"/>
          <w:b/>
          <w:sz w:val="20"/>
          <w:szCs w:val="20"/>
        </w:rPr>
        <w:t>Technical Bid:</w:t>
      </w:r>
    </w:p>
    <w:tbl>
      <w:tblPr>
        <w:tblW w:w="9540" w:type="dxa"/>
        <w:tblInd w:w="-3"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4A0" w:firstRow="1" w:lastRow="0" w:firstColumn="1" w:lastColumn="0" w:noHBand="0" w:noVBand="1"/>
      </w:tblPr>
      <w:tblGrid>
        <w:gridCol w:w="7449"/>
        <w:gridCol w:w="2091"/>
      </w:tblGrid>
      <w:tr w:rsidR="000F24FD" w:rsidRPr="000A5B0D" w14:paraId="369E3043" w14:textId="77777777" w:rsidTr="00C74BA0">
        <w:tc>
          <w:tcPr>
            <w:tcW w:w="7449" w:type="dxa"/>
            <w:vAlign w:val="center"/>
          </w:tcPr>
          <w:p w14:paraId="7E0B087C" w14:textId="3D76A031" w:rsidR="000F24FD" w:rsidRPr="000A5B0D" w:rsidRDefault="000F24FD" w:rsidP="00C74BA0">
            <w:pPr>
              <w:pStyle w:val="BankNormal"/>
              <w:spacing w:after="0"/>
              <w:rPr>
                <w:rFonts w:ascii="Segoe UI" w:hAnsi="Segoe UI" w:cs="Segoe UI"/>
                <w:b/>
                <w:iCs/>
                <w:sz w:val="20"/>
                <w:lang w:val="en-GB"/>
              </w:rPr>
            </w:pPr>
            <w:r w:rsidRPr="000A5B0D">
              <w:rPr>
                <w:rFonts w:ascii="Segoe UI" w:hAnsi="Segoe UI" w:cs="Segoe UI"/>
                <w:b/>
                <w:sz w:val="20"/>
                <w:lang w:val="en-GB"/>
              </w:rPr>
              <w:t xml:space="preserve">Have you duly completed </w:t>
            </w:r>
            <w:r w:rsidR="00C95526" w:rsidRPr="00C95526">
              <w:rPr>
                <w:rFonts w:ascii="Segoe UI" w:hAnsi="Segoe UI" w:cs="Segoe UI"/>
                <w:b/>
                <w:color w:val="FF0000"/>
                <w:sz w:val="20"/>
                <w:lang w:val="en-GB"/>
              </w:rPr>
              <w:t>ALL</w:t>
            </w:r>
            <w:r w:rsidRPr="000A5B0D">
              <w:rPr>
                <w:rFonts w:ascii="Segoe UI" w:hAnsi="Segoe UI" w:cs="Segoe UI"/>
                <w:b/>
                <w:sz w:val="20"/>
                <w:lang w:val="en-GB"/>
              </w:rPr>
              <w:t xml:space="preserve"> the Returnable Bidding Forms? </w:t>
            </w:r>
          </w:p>
        </w:tc>
        <w:tc>
          <w:tcPr>
            <w:tcW w:w="2091" w:type="dxa"/>
            <w:vAlign w:val="center"/>
          </w:tcPr>
          <w:p w14:paraId="08516BB8" w14:textId="77777777" w:rsidR="000F24FD" w:rsidRPr="000A5B0D" w:rsidRDefault="000F24FD" w:rsidP="00C74BA0">
            <w:pPr>
              <w:pStyle w:val="BankNormal"/>
              <w:spacing w:after="0"/>
              <w:jc w:val="center"/>
              <w:rPr>
                <w:rFonts w:ascii="Segoe UI" w:eastAsia="MS Gothic" w:hAnsi="Segoe UI" w:cs="Segoe UI"/>
                <w:iCs/>
                <w:sz w:val="20"/>
                <w:lang w:val="en-GB"/>
              </w:rPr>
            </w:pPr>
          </w:p>
        </w:tc>
      </w:tr>
      <w:tr w:rsidR="000F24FD" w:rsidRPr="000A5B0D" w14:paraId="7087C3E1" w14:textId="77777777" w:rsidTr="00C74BA0">
        <w:tc>
          <w:tcPr>
            <w:tcW w:w="7449" w:type="dxa"/>
          </w:tcPr>
          <w:p w14:paraId="6DAE3994" w14:textId="6F68E647" w:rsidR="000F24FD" w:rsidRPr="000A5B0D" w:rsidRDefault="000F24FD" w:rsidP="00E62F5D">
            <w:pPr>
              <w:pStyle w:val="BankNormal"/>
              <w:numPr>
                <w:ilvl w:val="0"/>
                <w:numId w:val="13"/>
              </w:numPr>
              <w:spacing w:after="0"/>
              <w:ind w:left="591" w:right="-110"/>
              <w:rPr>
                <w:rFonts w:ascii="Segoe UI" w:hAnsi="Segoe UI" w:cs="Segoe UI"/>
                <w:iCs/>
                <w:sz w:val="20"/>
                <w:lang w:val="en-GB"/>
              </w:rPr>
            </w:pPr>
            <w:r w:rsidRPr="000A5B0D">
              <w:rPr>
                <w:rFonts w:ascii="Segoe UI" w:hAnsi="Segoe UI" w:cs="Segoe UI"/>
                <w:iCs/>
                <w:sz w:val="20"/>
                <w:lang w:val="en-GB"/>
              </w:rPr>
              <w:t>Form A: Bid Submission Form</w:t>
            </w:r>
            <w:r w:rsidR="003E1D21">
              <w:rPr>
                <w:rFonts w:ascii="Segoe UI" w:hAnsi="Segoe UI" w:cs="Segoe UI"/>
                <w:iCs/>
                <w:sz w:val="20"/>
                <w:lang w:val="en-GB"/>
              </w:rPr>
              <w:t xml:space="preserve"> </w:t>
            </w:r>
          </w:p>
        </w:tc>
        <w:tc>
          <w:tcPr>
            <w:tcW w:w="2091" w:type="dxa"/>
            <w:vAlign w:val="center"/>
          </w:tcPr>
          <w:p w14:paraId="4FE3C84B" w14:textId="77777777" w:rsidR="000F24FD" w:rsidRPr="000A5B0D" w:rsidRDefault="00C87CAA" w:rsidP="00C74BA0">
            <w:pPr>
              <w:pStyle w:val="BankNormal"/>
              <w:spacing w:after="0"/>
              <w:jc w:val="center"/>
              <w:rPr>
                <w:rFonts w:ascii="Segoe UI" w:eastAsia="MS Gothic" w:hAnsi="Segoe UI" w:cs="Segoe UI"/>
                <w:iCs/>
                <w:sz w:val="20"/>
                <w:lang w:val="en-GB"/>
              </w:rPr>
            </w:pPr>
            <w:sdt>
              <w:sdtPr>
                <w:rPr>
                  <w:rFonts w:ascii="Segoe UI" w:eastAsia="MS Gothic" w:hAnsi="Segoe UI" w:cs="Segoe UI"/>
                  <w:color w:val="000000" w:themeColor="text1"/>
                  <w:sz w:val="20"/>
                </w:rPr>
                <w:id w:val="1458682886"/>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themeColor="text1"/>
                    <w:sz w:val="20"/>
                  </w:rPr>
                  <w:t>☐</w:t>
                </w:r>
              </w:sdtContent>
            </w:sdt>
          </w:p>
        </w:tc>
      </w:tr>
      <w:tr w:rsidR="000F24FD" w:rsidRPr="000A5B0D" w14:paraId="7058F3BF" w14:textId="77777777" w:rsidTr="00C74BA0">
        <w:tc>
          <w:tcPr>
            <w:tcW w:w="7449" w:type="dxa"/>
          </w:tcPr>
          <w:p w14:paraId="23727864" w14:textId="26573585" w:rsidR="000F24FD" w:rsidRPr="000A5B0D" w:rsidRDefault="000F24FD" w:rsidP="00E62F5D">
            <w:pPr>
              <w:pStyle w:val="BankNormal"/>
              <w:numPr>
                <w:ilvl w:val="0"/>
                <w:numId w:val="13"/>
              </w:numPr>
              <w:spacing w:after="0"/>
              <w:ind w:left="591" w:right="-110"/>
              <w:rPr>
                <w:rFonts w:ascii="Segoe UI" w:hAnsi="Segoe UI" w:cs="Segoe UI"/>
                <w:iCs/>
                <w:sz w:val="20"/>
                <w:lang w:val="da-DK"/>
              </w:rPr>
            </w:pPr>
            <w:r w:rsidRPr="000A5B0D">
              <w:rPr>
                <w:rFonts w:ascii="Segoe UI" w:hAnsi="Segoe UI" w:cs="Segoe UI"/>
                <w:iCs/>
                <w:sz w:val="20"/>
                <w:lang w:val="da-DK"/>
              </w:rPr>
              <w:t>Form B: Bidder Information Form</w:t>
            </w:r>
            <w:r w:rsidR="00AB7AE3">
              <w:rPr>
                <w:rFonts w:ascii="Segoe UI" w:hAnsi="Segoe UI" w:cs="Segoe UI"/>
                <w:iCs/>
                <w:sz w:val="20"/>
                <w:lang w:val="da-DK"/>
              </w:rPr>
              <w:t xml:space="preserve"> </w:t>
            </w:r>
          </w:p>
        </w:tc>
        <w:tc>
          <w:tcPr>
            <w:tcW w:w="2091" w:type="dxa"/>
            <w:vAlign w:val="center"/>
          </w:tcPr>
          <w:p w14:paraId="79814C4C" w14:textId="77777777" w:rsidR="000F24FD" w:rsidRPr="000A5B0D" w:rsidRDefault="00C87CAA" w:rsidP="00C74BA0">
            <w:pPr>
              <w:pStyle w:val="BankNormal"/>
              <w:spacing w:after="0"/>
              <w:jc w:val="center"/>
              <w:rPr>
                <w:rFonts w:ascii="Segoe UI" w:eastAsia="MS Gothic" w:hAnsi="Segoe UI" w:cs="Segoe UI"/>
                <w:iCs/>
                <w:sz w:val="20"/>
                <w:lang w:val="en-GB"/>
              </w:rPr>
            </w:pPr>
            <w:sdt>
              <w:sdtPr>
                <w:rPr>
                  <w:rFonts w:ascii="Segoe UI" w:eastAsia="MS Gothic" w:hAnsi="Segoe UI" w:cs="Segoe UI"/>
                  <w:color w:val="000000" w:themeColor="text1"/>
                  <w:sz w:val="20"/>
                </w:rPr>
                <w:id w:val="-2042968731"/>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themeColor="text1"/>
                    <w:sz w:val="20"/>
                  </w:rPr>
                  <w:t>☐</w:t>
                </w:r>
              </w:sdtContent>
            </w:sdt>
          </w:p>
        </w:tc>
      </w:tr>
      <w:tr w:rsidR="000F24FD" w:rsidRPr="000A5B0D" w14:paraId="71C5FDAB" w14:textId="77777777" w:rsidTr="00C74BA0">
        <w:tc>
          <w:tcPr>
            <w:tcW w:w="7449" w:type="dxa"/>
          </w:tcPr>
          <w:p w14:paraId="1F8BD535" w14:textId="7AACEF60" w:rsidR="000F24FD" w:rsidRPr="000A5B0D" w:rsidRDefault="000F24FD" w:rsidP="00E62F5D">
            <w:pPr>
              <w:pStyle w:val="BankNormal"/>
              <w:numPr>
                <w:ilvl w:val="0"/>
                <w:numId w:val="13"/>
              </w:numPr>
              <w:spacing w:after="0"/>
              <w:ind w:left="591" w:right="-110"/>
              <w:rPr>
                <w:rFonts w:ascii="Segoe UI" w:hAnsi="Segoe UI" w:cs="Segoe UI"/>
                <w:iCs/>
                <w:sz w:val="20"/>
                <w:lang w:val="en-GB"/>
              </w:rPr>
            </w:pPr>
            <w:r w:rsidRPr="000A5B0D">
              <w:rPr>
                <w:rFonts w:ascii="Segoe UI" w:hAnsi="Segoe UI" w:cs="Segoe UI"/>
                <w:iCs/>
                <w:sz w:val="20"/>
                <w:lang w:val="en-GB"/>
              </w:rPr>
              <w:t>Form C: Joint Venture/Consortium/ Association Information Form</w:t>
            </w:r>
            <w:r w:rsidR="003E1D21">
              <w:rPr>
                <w:rFonts w:ascii="Segoe UI" w:hAnsi="Segoe UI" w:cs="Segoe UI"/>
                <w:iCs/>
                <w:sz w:val="20"/>
                <w:lang w:val="en-GB"/>
              </w:rPr>
              <w:t xml:space="preserve"> </w:t>
            </w:r>
            <w:r w:rsidR="003E1D21">
              <w:rPr>
                <w:rFonts w:asciiTheme="minorHAnsi" w:hAnsiTheme="minorHAnsi" w:cs="Segoe UI"/>
                <w:b/>
                <w:iCs/>
                <w:sz w:val="22"/>
                <w:szCs w:val="22"/>
                <w:lang w:val="en-GB"/>
              </w:rPr>
              <w:t>if applicable</w:t>
            </w:r>
          </w:p>
        </w:tc>
        <w:tc>
          <w:tcPr>
            <w:tcW w:w="2091" w:type="dxa"/>
            <w:vAlign w:val="center"/>
          </w:tcPr>
          <w:p w14:paraId="527F1E9B" w14:textId="77777777" w:rsidR="000F24FD" w:rsidRPr="000A5B0D" w:rsidRDefault="00C87CAA" w:rsidP="00C74BA0">
            <w:pPr>
              <w:pStyle w:val="BankNormal"/>
              <w:spacing w:after="0"/>
              <w:jc w:val="center"/>
              <w:rPr>
                <w:rFonts w:ascii="Segoe UI" w:eastAsia="MS Gothic" w:hAnsi="Segoe UI" w:cs="Segoe UI"/>
                <w:color w:val="000000" w:themeColor="text1"/>
                <w:sz w:val="20"/>
              </w:rPr>
            </w:pPr>
            <w:sdt>
              <w:sdtPr>
                <w:rPr>
                  <w:rFonts w:ascii="Segoe UI" w:eastAsia="MS Gothic" w:hAnsi="Segoe UI" w:cs="Segoe UI"/>
                  <w:color w:val="000000" w:themeColor="text1"/>
                  <w:sz w:val="20"/>
                </w:rPr>
                <w:id w:val="319931489"/>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themeColor="text1"/>
                    <w:sz w:val="20"/>
                  </w:rPr>
                  <w:t>☐</w:t>
                </w:r>
              </w:sdtContent>
            </w:sdt>
          </w:p>
        </w:tc>
      </w:tr>
      <w:tr w:rsidR="000F24FD" w:rsidRPr="000A5B0D" w14:paraId="4AD067BE" w14:textId="77777777" w:rsidTr="00C74BA0">
        <w:tc>
          <w:tcPr>
            <w:tcW w:w="7449" w:type="dxa"/>
          </w:tcPr>
          <w:p w14:paraId="53A16F66" w14:textId="576841B1" w:rsidR="000F24FD" w:rsidRPr="000A5B0D" w:rsidRDefault="000F24FD" w:rsidP="00E62F5D">
            <w:pPr>
              <w:pStyle w:val="BankNormal"/>
              <w:numPr>
                <w:ilvl w:val="0"/>
                <w:numId w:val="13"/>
              </w:numPr>
              <w:spacing w:after="0"/>
              <w:ind w:left="591" w:right="-110"/>
              <w:rPr>
                <w:rFonts w:ascii="Segoe UI" w:hAnsi="Segoe UI" w:cs="Segoe UI"/>
                <w:iCs/>
                <w:sz w:val="20"/>
                <w:lang w:val="en-GB"/>
              </w:rPr>
            </w:pPr>
            <w:r w:rsidRPr="000A5B0D">
              <w:rPr>
                <w:rFonts w:ascii="Segoe UI" w:hAnsi="Segoe UI" w:cs="Segoe UI"/>
                <w:iCs/>
                <w:sz w:val="20"/>
                <w:lang w:val="en-GB"/>
              </w:rPr>
              <w:t>Form D: Qualification Form</w:t>
            </w:r>
            <w:r w:rsidR="00AB7AE3">
              <w:rPr>
                <w:rFonts w:ascii="Segoe UI" w:hAnsi="Segoe UI" w:cs="Segoe UI"/>
                <w:iCs/>
                <w:sz w:val="20"/>
                <w:lang w:val="en-GB"/>
              </w:rPr>
              <w:t xml:space="preserve"> </w:t>
            </w:r>
          </w:p>
        </w:tc>
        <w:tc>
          <w:tcPr>
            <w:tcW w:w="2091" w:type="dxa"/>
            <w:vAlign w:val="center"/>
          </w:tcPr>
          <w:p w14:paraId="733B73A5" w14:textId="77777777" w:rsidR="000F24FD" w:rsidRPr="000A5B0D" w:rsidRDefault="00C87CAA" w:rsidP="00C74BA0">
            <w:pPr>
              <w:pStyle w:val="BankNormal"/>
              <w:spacing w:after="0"/>
              <w:jc w:val="center"/>
              <w:rPr>
                <w:rFonts w:ascii="Segoe UI" w:eastAsia="MS Gothic" w:hAnsi="Segoe UI" w:cs="Segoe UI"/>
                <w:color w:val="000000" w:themeColor="text1"/>
                <w:sz w:val="20"/>
              </w:rPr>
            </w:pPr>
            <w:sdt>
              <w:sdtPr>
                <w:rPr>
                  <w:rFonts w:ascii="Segoe UI" w:eastAsia="MS Gothic" w:hAnsi="Segoe UI" w:cs="Segoe UI"/>
                  <w:color w:val="000000" w:themeColor="text1"/>
                  <w:sz w:val="20"/>
                </w:rPr>
                <w:id w:val="521204768"/>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themeColor="text1"/>
                    <w:sz w:val="20"/>
                  </w:rPr>
                  <w:t>☐</w:t>
                </w:r>
              </w:sdtContent>
            </w:sdt>
          </w:p>
        </w:tc>
      </w:tr>
      <w:tr w:rsidR="000F24FD" w:rsidRPr="000A5B0D" w14:paraId="00957497" w14:textId="77777777" w:rsidTr="00C74BA0">
        <w:tc>
          <w:tcPr>
            <w:tcW w:w="7449" w:type="dxa"/>
          </w:tcPr>
          <w:p w14:paraId="3828C5F5" w14:textId="55ACFB0A" w:rsidR="000F24FD" w:rsidRPr="000A5B0D" w:rsidRDefault="000F24FD" w:rsidP="00E62F5D">
            <w:pPr>
              <w:pStyle w:val="BankNormal"/>
              <w:numPr>
                <w:ilvl w:val="0"/>
                <w:numId w:val="13"/>
              </w:numPr>
              <w:spacing w:after="0"/>
              <w:ind w:left="591" w:right="-110"/>
              <w:rPr>
                <w:rFonts w:ascii="Segoe UI" w:hAnsi="Segoe UI" w:cs="Segoe UI"/>
                <w:iCs/>
                <w:sz w:val="20"/>
                <w:lang w:val="en-GB"/>
              </w:rPr>
            </w:pPr>
            <w:r w:rsidRPr="000A5B0D">
              <w:rPr>
                <w:rFonts w:ascii="Segoe UI" w:hAnsi="Segoe UI" w:cs="Segoe UI"/>
                <w:iCs/>
                <w:sz w:val="20"/>
                <w:lang w:val="en-GB"/>
              </w:rPr>
              <w:t>Form E: Format of Technical Bid/Bill of Quantities</w:t>
            </w:r>
            <w:r w:rsidR="003E1D21">
              <w:rPr>
                <w:rFonts w:ascii="Segoe UI" w:hAnsi="Segoe UI" w:cs="Segoe UI"/>
                <w:iCs/>
                <w:sz w:val="20"/>
                <w:lang w:val="en-GB"/>
              </w:rPr>
              <w:t xml:space="preserve"> </w:t>
            </w:r>
          </w:p>
        </w:tc>
        <w:tc>
          <w:tcPr>
            <w:tcW w:w="2091" w:type="dxa"/>
            <w:vAlign w:val="center"/>
          </w:tcPr>
          <w:p w14:paraId="0F3F0AFE" w14:textId="77777777" w:rsidR="000F24FD" w:rsidRPr="000A5B0D" w:rsidRDefault="00C87CAA" w:rsidP="00C74BA0">
            <w:pPr>
              <w:pStyle w:val="BankNormal"/>
              <w:spacing w:after="0"/>
              <w:jc w:val="center"/>
              <w:rPr>
                <w:rFonts w:ascii="Segoe UI" w:eastAsia="MS Gothic" w:hAnsi="Segoe UI" w:cs="Segoe UI"/>
                <w:color w:val="000000" w:themeColor="text1"/>
                <w:sz w:val="20"/>
              </w:rPr>
            </w:pPr>
            <w:sdt>
              <w:sdtPr>
                <w:rPr>
                  <w:rFonts w:ascii="Segoe UI" w:eastAsia="MS Gothic" w:hAnsi="Segoe UI" w:cs="Segoe UI"/>
                  <w:color w:val="000000" w:themeColor="text1"/>
                  <w:sz w:val="20"/>
                </w:rPr>
                <w:id w:val="-182436312"/>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themeColor="text1"/>
                    <w:sz w:val="20"/>
                  </w:rPr>
                  <w:t>☐</w:t>
                </w:r>
              </w:sdtContent>
            </w:sdt>
          </w:p>
        </w:tc>
      </w:tr>
      <w:tr w:rsidR="00615670" w:rsidRPr="000A5B0D" w14:paraId="6F97DE0B" w14:textId="77777777" w:rsidTr="00C74BA0">
        <w:tc>
          <w:tcPr>
            <w:tcW w:w="7449" w:type="dxa"/>
          </w:tcPr>
          <w:p w14:paraId="723B69E7" w14:textId="153F3956" w:rsidR="00615670" w:rsidRPr="000A5B0D" w:rsidRDefault="00615670" w:rsidP="00E62F5D">
            <w:pPr>
              <w:pStyle w:val="BankNormal"/>
              <w:numPr>
                <w:ilvl w:val="0"/>
                <w:numId w:val="13"/>
              </w:numPr>
              <w:spacing w:after="0"/>
              <w:ind w:left="591" w:right="-110"/>
              <w:rPr>
                <w:rFonts w:ascii="Segoe UI" w:hAnsi="Segoe UI" w:cs="Segoe UI"/>
                <w:iCs/>
                <w:sz w:val="20"/>
                <w:lang w:val="en-GB"/>
              </w:rPr>
            </w:pPr>
            <w:r>
              <w:rPr>
                <w:rFonts w:ascii="Segoe UI" w:hAnsi="Segoe UI" w:cs="Segoe UI"/>
                <w:iCs/>
                <w:sz w:val="20"/>
                <w:lang w:val="en-GB"/>
              </w:rPr>
              <w:t>Form F:  Price Schedule Form</w:t>
            </w:r>
          </w:p>
        </w:tc>
        <w:tc>
          <w:tcPr>
            <w:tcW w:w="2091" w:type="dxa"/>
            <w:vAlign w:val="center"/>
          </w:tcPr>
          <w:p w14:paraId="6C5AB9D4" w14:textId="77777777" w:rsidR="00615670" w:rsidRDefault="00615670" w:rsidP="00C74BA0">
            <w:pPr>
              <w:pStyle w:val="BankNormal"/>
              <w:spacing w:after="0"/>
              <w:jc w:val="center"/>
              <w:rPr>
                <w:rFonts w:ascii="Segoe UI" w:eastAsia="MS Gothic" w:hAnsi="Segoe UI" w:cs="Segoe UI"/>
                <w:color w:val="000000" w:themeColor="text1"/>
                <w:sz w:val="20"/>
              </w:rPr>
            </w:pPr>
          </w:p>
        </w:tc>
      </w:tr>
      <w:tr w:rsidR="003E1D21" w:rsidRPr="000A5B0D" w14:paraId="64537E14" w14:textId="77777777" w:rsidTr="00C74BA0">
        <w:tc>
          <w:tcPr>
            <w:tcW w:w="7449" w:type="dxa"/>
          </w:tcPr>
          <w:p w14:paraId="106A6844" w14:textId="74FB1420" w:rsidR="003E1D21" w:rsidRPr="003E1D21" w:rsidRDefault="003E1D21" w:rsidP="00E62F5D">
            <w:pPr>
              <w:pStyle w:val="BankNormal"/>
              <w:numPr>
                <w:ilvl w:val="0"/>
                <w:numId w:val="13"/>
              </w:numPr>
              <w:spacing w:after="0"/>
              <w:ind w:left="591" w:right="-110"/>
              <w:rPr>
                <w:rFonts w:ascii="Segoe UI" w:hAnsi="Segoe UI" w:cs="Segoe UI"/>
                <w:iCs/>
                <w:sz w:val="20"/>
                <w:lang w:val="en-GB"/>
              </w:rPr>
            </w:pPr>
            <w:r w:rsidRPr="003E1D21">
              <w:rPr>
                <w:rFonts w:ascii="Segoe UI" w:hAnsi="Segoe UI" w:cs="Segoe UI"/>
                <w:iCs/>
                <w:sz w:val="20"/>
                <w:lang w:val="en-GB"/>
              </w:rPr>
              <w:t xml:space="preserve">Form </w:t>
            </w:r>
            <w:r w:rsidR="00615670">
              <w:rPr>
                <w:rFonts w:ascii="Segoe UI" w:hAnsi="Segoe UI" w:cs="Segoe UI"/>
                <w:iCs/>
                <w:sz w:val="20"/>
                <w:lang w:val="en-GB"/>
              </w:rPr>
              <w:t>G</w:t>
            </w:r>
            <w:r w:rsidRPr="003E1D21">
              <w:rPr>
                <w:rFonts w:ascii="Segoe UI" w:hAnsi="Segoe UI" w:cs="Segoe UI"/>
                <w:iCs/>
                <w:sz w:val="20"/>
                <w:lang w:val="en-GB"/>
              </w:rPr>
              <w:t xml:space="preserve">: Form of </w:t>
            </w:r>
            <w:r w:rsidR="00615670">
              <w:rPr>
                <w:rFonts w:ascii="Segoe UI" w:hAnsi="Segoe UI" w:cs="Segoe UI"/>
                <w:iCs/>
                <w:sz w:val="20"/>
                <w:lang w:val="en-GB"/>
              </w:rPr>
              <w:t>Bid Security / Certified Cheque (Applicable)</w:t>
            </w:r>
          </w:p>
        </w:tc>
        <w:tc>
          <w:tcPr>
            <w:tcW w:w="2091" w:type="dxa"/>
            <w:vAlign w:val="center"/>
          </w:tcPr>
          <w:p w14:paraId="5D2EB7F1" w14:textId="678FFAC7" w:rsidR="003E1D21" w:rsidRDefault="00C87CAA" w:rsidP="00C74BA0">
            <w:pPr>
              <w:pStyle w:val="BankNormal"/>
              <w:spacing w:after="0"/>
              <w:jc w:val="center"/>
              <w:rPr>
                <w:rFonts w:ascii="Segoe UI" w:eastAsia="MS Gothic" w:hAnsi="Segoe UI" w:cs="Segoe UI"/>
                <w:color w:val="000000" w:themeColor="text1"/>
                <w:sz w:val="20"/>
              </w:rPr>
            </w:pPr>
            <w:sdt>
              <w:sdtPr>
                <w:rPr>
                  <w:rFonts w:ascii="Segoe UI" w:eastAsia="MS Gothic" w:hAnsi="Segoe UI" w:cs="Segoe UI"/>
                  <w:color w:val="000000" w:themeColor="text1"/>
                  <w:sz w:val="20"/>
                </w:rPr>
                <w:id w:val="-1842621077"/>
                <w14:checkbox>
                  <w14:checked w14:val="0"/>
                  <w14:checkedState w14:val="2612" w14:font="MS Gothic"/>
                  <w14:uncheckedState w14:val="2610" w14:font="MS Gothic"/>
                </w14:checkbox>
              </w:sdtPr>
              <w:sdtEndPr/>
              <w:sdtContent>
                <w:r w:rsidR="003E1D21" w:rsidRPr="000A5B0D">
                  <w:rPr>
                    <w:rFonts w:ascii="Segoe UI Symbol" w:eastAsia="MS Gothic" w:hAnsi="Segoe UI Symbol" w:cs="Segoe UI Symbol"/>
                    <w:color w:val="000000" w:themeColor="text1"/>
                    <w:sz w:val="20"/>
                  </w:rPr>
                  <w:t>☐</w:t>
                </w:r>
              </w:sdtContent>
            </w:sdt>
          </w:p>
        </w:tc>
      </w:tr>
      <w:tr w:rsidR="000F24FD" w:rsidRPr="000A5B0D" w14:paraId="357F0278" w14:textId="77777777" w:rsidTr="00C74BA0">
        <w:tc>
          <w:tcPr>
            <w:tcW w:w="7449" w:type="dxa"/>
            <w:shd w:val="clear" w:color="auto" w:fill="auto"/>
            <w:vAlign w:val="center"/>
          </w:tcPr>
          <w:p w14:paraId="705C58A9" w14:textId="111D94F2" w:rsidR="000F24FD" w:rsidRPr="000A5B0D" w:rsidRDefault="00901B03" w:rsidP="00E62F5D">
            <w:pPr>
              <w:pStyle w:val="BankNormal"/>
              <w:numPr>
                <w:ilvl w:val="0"/>
                <w:numId w:val="13"/>
              </w:numPr>
              <w:spacing w:after="0"/>
              <w:ind w:left="591" w:right="-110"/>
              <w:rPr>
                <w:rFonts w:ascii="Segoe UI" w:hAnsi="Segoe UI" w:cs="Segoe UI"/>
                <w:color w:val="000000"/>
                <w:sz w:val="20"/>
              </w:rPr>
            </w:pPr>
            <w:r>
              <w:rPr>
                <w:rFonts w:ascii="Segoe UI" w:hAnsi="Segoe UI" w:cs="Segoe UI"/>
                <w:color w:val="000000"/>
                <w:sz w:val="20"/>
              </w:rPr>
              <w:t>All provided Annexes (stamped and completed)</w:t>
            </w:r>
          </w:p>
        </w:tc>
        <w:tc>
          <w:tcPr>
            <w:tcW w:w="2091" w:type="dxa"/>
            <w:vAlign w:val="center"/>
          </w:tcPr>
          <w:p w14:paraId="21C24934" w14:textId="77777777" w:rsidR="000F24FD" w:rsidRPr="000A5B0D" w:rsidRDefault="00C87CAA" w:rsidP="00C74BA0">
            <w:pPr>
              <w:pStyle w:val="BankNormal"/>
              <w:spacing w:after="0"/>
              <w:jc w:val="center"/>
              <w:rPr>
                <w:rFonts w:ascii="Segoe UI" w:eastAsia="MS Gothic" w:hAnsi="Segoe UI" w:cs="Segoe UI"/>
                <w:color w:val="000000" w:themeColor="text1"/>
                <w:sz w:val="20"/>
              </w:rPr>
            </w:pPr>
            <w:sdt>
              <w:sdtPr>
                <w:rPr>
                  <w:rFonts w:ascii="Segoe UI" w:eastAsia="MS Gothic" w:hAnsi="Segoe UI" w:cs="Segoe UI"/>
                  <w:color w:val="000000" w:themeColor="text1"/>
                  <w:sz w:val="20"/>
                </w:rPr>
                <w:id w:val="-2033488403"/>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themeColor="text1"/>
                    <w:sz w:val="20"/>
                  </w:rPr>
                  <w:t>☐</w:t>
                </w:r>
              </w:sdtContent>
            </w:sdt>
          </w:p>
        </w:tc>
      </w:tr>
      <w:tr w:rsidR="003E1D21" w:rsidRPr="000A5B0D" w14:paraId="2B5932CC" w14:textId="77777777" w:rsidTr="00C74BA0">
        <w:tc>
          <w:tcPr>
            <w:tcW w:w="7449" w:type="dxa"/>
            <w:shd w:val="clear" w:color="auto" w:fill="auto"/>
            <w:vAlign w:val="center"/>
          </w:tcPr>
          <w:p w14:paraId="6E680B31" w14:textId="50C9F541" w:rsidR="003E1D21" w:rsidRPr="003E1D21" w:rsidRDefault="00901B03" w:rsidP="00E62F5D">
            <w:pPr>
              <w:pStyle w:val="BankNormal"/>
              <w:numPr>
                <w:ilvl w:val="0"/>
                <w:numId w:val="13"/>
              </w:numPr>
              <w:spacing w:after="0"/>
              <w:ind w:left="591" w:right="-110"/>
              <w:rPr>
                <w:rFonts w:ascii="Segoe UI" w:hAnsi="Segoe UI" w:cs="Segoe UI"/>
                <w:color w:val="000000"/>
                <w:sz w:val="20"/>
              </w:rPr>
            </w:pPr>
            <w:r>
              <w:rPr>
                <w:rFonts w:ascii="Segoe UI" w:hAnsi="Segoe UI" w:cs="Segoe UI"/>
                <w:color w:val="000000"/>
                <w:sz w:val="20"/>
              </w:rPr>
              <w:t xml:space="preserve">Providing </w:t>
            </w:r>
            <w:r w:rsidR="003E1D21" w:rsidRPr="003E1D21">
              <w:rPr>
                <w:rFonts w:ascii="Segoe UI" w:hAnsi="Segoe UI" w:cs="Segoe UI"/>
                <w:color w:val="000000"/>
                <w:sz w:val="20"/>
              </w:rPr>
              <w:t>Catalogues, datasheet, drawings</w:t>
            </w:r>
            <w:r>
              <w:rPr>
                <w:rFonts w:ascii="Segoe UI" w:hAnsi="Segoe UI" w:cs="Segoe UI"/>
                <w:color w:val="000000"/>
                <w:sz w:val="20"/>
              </w:rPr>
              <w:t xml:space="preserve"> as required in BoQ and Compliance sheet</w:t>
            </w:r>
          </w:p>
        </w:tc>
        <w:tc>
          <w:tcPr>
            <w:tcW w:w="2091" w:type="dxa"/>
            <w:vAlign w:val="center"/>
          </w:tcPr>
          <w:p w14:paraId="2882573B" w14:textId="1704109D" w:rsidR="003E1D21" w:rsidRDefault="00C87CAA" w:rsidP="00C74BA0">
            <w:pPr>
              <w:pStyle w:val="BankNormal"/>
              <w:spacing w:after="0"/>
              <w:jc w:val="center"/>
              <w:rPr>
                <w:rFonts w:ascii="Segoe UI" w:eastAsia="MS Gothic" w:hAnsi="Segoe UI" w:cs="Segoe UI"/>
                <w:color w:val="000000" w:themeColor="text1"/>
                <w:sz w:val="20"/>
              </w:rPr>
            </w:pPr>
            <w:sdt>
              <w:sdtPr>
                <w:rPr>
                  <w:rFonts w:ascii="Segoe UI" w:eastAsia="MS Gothic" w:hAnsi="Segoe UI" w:cs="Segoe UI"/>
                  <w:color w:val="000000" w:themeColor="text1"/>
                  <w:sz w:val="20"/>
                </w:rPr>
                <w:id w:val="-147525742"/>
                <w14:checkbox>
                  <w14:checked w14:val="0"/>
                  <w14:checkedState w14:val="2612" w14:font="MS Gothic"/>
                  <w14:uncheckedState w14:val="2610" w14:font="MS Gothic"/>
                </w14:checkbox>
              </w:sdtPr>
              <w:sdtEndPr/>
              <w:sdtContent>
                <w:r w:rsidR="003E1D21" w:rsidRPr="000A5B0D">
                  <w:rPr>
                    <w:rFonts w:ascii="Segoe UI Symbol" w:eastAsia="MS Gothic" w:hAnsi="Segoe UI Symbol" w:cs="Segoe UI Symbol"/>
                    <w:color w:val="000000" w:themeColor="text1"/>
                    <w:sz w:val="20"/>
                  </w:rPr>
                  <w:t>☐</w:t>
                </w:r>
              </w:sdtContent>
            </w:sdt>
          </w:p>
        </w:tc>
      </w:tr>
    </w:tbl>
    <w:p w14:paraId="22D78FA7" w14:textId="77777777" w:rsidR="003E1D21" w:rsidRPr="000A5B0D" w:rsidRDefault="003E1D21" w:rsidP="000F24FD">
      <w:pPr>
        <w:rPr>
          <w:rFonts w:ascii="Segoe UI" w:hAnsi="Segoe UI" w:cs="Segoe UI"/>
          <w:sz w:val="20"/>
          <w:szCs w:val="20"/>
          <w:lang w:val="en-AU"/>
        </w:rPr>
      </w:pPr>
    </w:p>
    <w:p w14:paraId="7AD3BA92" w14:textId="77777777" w:rsidR="000F24FD" w:rsidRPr="000A5B0D" w:rsidRDefault="000F24FD" w:rsidP="000F24FD">
      <w:pPr>
        <w:rPr>
          <w:rFonts w:ascii="Segoe UI" w:hAnsi="Segoe UI" w:cs="Segoe UI"/>
          <w:sz w:val="20"/>
          <w:szCs w:val="20"/>
          <w:lang w:val="en-AU"/>
        </w:rPr>
      </w:pPr>
    </w:p>
    <w:p w14:paraId="27A9720B" w14:textId="77777777" w:rsidR="000F24FD" w:rsidRPr="000A5B0D" w:rsidRDefault="000F24FD" w:rsidP="000F24FD">
      <w:pPr>
        <w:pStyle w:val="BankNormal"/>
        <w:spacing w:after="0"/>
        <w:rPr>
          <w:rFonts w:ascii="Segoe UI" w:hAnsi="Segoe UI" w:cs="Segoe UI"/>
          <w:b/>
          <w:iCs/>
          <w:color w:val="0070C0"/>
          <w:sz w:val="20"/>
        </w:rPr>
      </w:pPr>
      <w:r w:rsidRPr="000A5B0D">
        <w:rPr>
          <w:rFonts w:ascii="Segoe UI" w:hAnsi="Segoe UI" w:cs="Segoe UI"/>
          <w:b/>
          <w:sz w:val="20"/>
        </w:rPr>
        <w:t>Price Schedule:</w:t>
      </w:r>
    </w:p>
    <w:tbl>
      <w:tblPr>
        <w:tblW w:w="9630" w:type="dxa"/>
        <w:tblInd w:w="-3"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4A0" w:firstRow="1" w:lastRow="0" w:firstColumn="1" w:lastColumn="0" w:noHBand="0" w:noVBand="1"/>
      </w:tblPr>
      <w:tblGrid>
        <w:gridCol w:w="7470"/>
        <w:gridCol w:w="2160"/>
      </w:tblGrid>
      <w:tr w:rsidR="000F24FD" w:rsidRPr="000A5B0D" w14:paraId="1C205276" w14:textId="77777777" w:rsidTr="00C74BA0">
        <w:tc>
          <w:tcPr>
            <w:tcW w:w="7470" w:type="dxa"/>
            <w:vAlign w:val="center"/>
          </w:tcPr>
          <w:p w14:paraId="2A88E557" w14:textId="77777777" w:rsidR="000F24FD" w:rsidRPr="000A5B0D" w:rsidRDefault="000F24FD" w:rsidP="00E62F5D">
            <w:pPr>
              <w:pStyle w:val="BankNormal"/>
              <w:numPr>
                <w:ilvl w:val="0"/>
                <w:numId w:val="10"/>
              </w:numPr>
              <w:spacing w:after="0"/>
              <w:ind w:left="591" w:hanging="318"/>
              <w:rPr>
                <w:rFonts w:ascii="Segoe UI" w:hAnsi="Segoe UI" w:cs="Segoe UI"/>
                <w:color w:val="000000"/>
                <w:sz w:val="20"/>
              </w:rPr>
            </w:pPr>
            <w:r w:rsidRPr="000A5B0D">
              <w:rPr>
                <w:rFonts w:ascii="Segoe UI" w:hAnsi="Segoe UI" w:cs="Segoe UI"/>
                <w:color w:val="000000"/>
                <w:sz w:val="20"/>
              </w:rPr>
              <w:t>Form F: Price Schedule Form</w:t>
            </w:r>
          </w:p>
        </w:tc>
        <w:tc>
          <w:tcPr>
            <w:tcW w:w="2160" w:type="dxa"/>
            <w:vAlign w:val="center"/>
          </w:tcPr>
          <w:p w14:paraId="60D3102C" w14:textId="77777777" w:rsidR="000F24FD" w:rsidRPr="000A5B0D" w:rsidRDefault="00C87CAA" w:rsidP="00C74BA0">
            <w:pPr>
              <w:pStyle w:val="BankNormal"/>
              <w:spacing w:after="0"/>
              <w:jc w:val="center"/>
              <w:rPr>
                <w:rFonts w:ascii="Segoe UI" w:hAnsi="Segoe UI" w:cs="Segoe UI"/>
                <w:b/>
                <w:color w:val="000000" w:themeColor="text1"/>
                <w:sz w:val="20"/>
              </w:rPr>
            </w:pPr>
            <w:sdt>
              <w:sdtPr>
                <w:rPr>
                  <w:rFonts w:ascii="Segoe UI" w:hAnsi="Segoe UI" w:cs="Segoe UI"/>
                  <w:color w:val="000000" w:themeColor="text1"/>
                  <w:sz w:val="20"/>
                </w:rPr>
                <w:id w:val="-268230095"/>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themeColor="text1"/>
                    <w:sz w:val="20"/>
                  </w:rPr>
                  <w:t>☐</w:t>
                </w:r>
              </w:sdtContent>
            </w:sdt>
          </w:p>
        </w:tc>
      </w:tr>
      <w:tr w:rsidR="003E1D21" w:rsidRPr="000A5B0D" w14:paraId="20379859" w14:textId="77777777" w:rsidTr="00C74BA0">
        <w:tc>
          <w:tcPr>
            <w:tcW w:w="7470" w:type="dxa"/>
            <w:vAlign w:val="center"/>
          </w:tcPr>
          <w:p w14:paraId="1CAE9C6E" w14:textId="662411D8" w:rsidR="003E1D21" w:rsidRPr="000A5B0D" w:rsidRDefault="003E1D21" w:rsidP="00E62F5D">
            <w:pPr>
              <w:pStyle w:val="BankNormal"/>
              <w:numPr>
                <w:ilvl w:val="0"/>
                <w:numId w:val="10"/>
              </w:numPr>
              <w:spacing w:after="0"/>
              <w:ind w:left="591" w:hanging="318"/>
              <w:rPr>
                <w:rFonts w:ascii="Segoe UI" w:hAnsi="Segoe UI" w:cs="Segoe UI"/>
                <w:color w:val="000000"/>
                <w:sz w:val="20"/>
              </w:rPr>
            </w:pPr>
            <w:r w:rsidRPr="003E1D21">
              <w:rPr>
                <w:rFonts w:ascii="Segoe UI" w:hAnsi="Segoe UI" w:cs="Segoe UI"/>
                <w:color w:val="000000"/>
                <w:sz w:val="20"/>
              </w:rPr>
              <w:t>BOQ duly completed and stamped</w:t>
            </w:r>
          </w:p>
        </w:tc>
        <w:tc>
          <w:tcPr>
            <w:tcW w:w="2160" w:type="dxa"/>
            <w:vAlign w:val="center"/>
          </w:tcPr>
          <w:p w14:paraId="71B3F7D5" w14:textId="3EA69CFB" w:rsidR="003E1D21" w:rsidRDefault="00C87CAA" w:rsidP="00C74BA0">
            <w:pPr>
              <w:pStyle w:val="BankNormal"/>
              <w:spacing w:after="0"/>
              <w:jc w:val="center"/>
              <w:rPr>
                <w:rFonts w:ascii="Segoe UI" w:hAnsi="Segoe UI" w:cs="Segoe UI"/>
                <w:color w:val="000000" w:themeColor="text1"/>
                <w:sz w:val="20"/>
              </w:rPr>
            </w:pPr>
            <w:sdt>
              <w:sdtPr>
                <w:rPr>
                  <w:rFonts w:ascii="Segoe UI" w:hAnsi="Segoe UI" w:cs="Segoe UI"/>
                  <w:color w:val="000000" w:themeColor="text1"/>
                  <w:sz w:val="20"/>
                </w:rPr>
                <w:id w:val="1686638741"/>
                <w14:checkbox>
                  <w14:checked w14:val="0"/>
                  <w14:checkedState w14:val="2612" w14:font="MS Gothic"/>
                  <w14:uncheckedState w14:val="2610" w14:font="MS Gothic"/>
                </w14:checkbox>
              </w:sdtPr>
              <w:sdtEndPr/>
              <w:sdtContent>
                <w:r w:rsidR="003E1D21" w:rsidRPr="000A5B0D">
                  <w:rPr>
                    <w:rFonts w:ascii="Segoe UI Symbol" w:eastAsia="MS Gothic" w:hAnsi="Segoe UI Symbol" w:cs="Segoe UI Symbol"/>
                    <w:color w:val="000000" w:themeColor="text1"/>
                    <w:sz w:val="20"/>
                  </w:rPr>
                  <w:t>☐</w:t>
                </w:r>
              </w:sdtContent>
            </w:sdt>
          </w:p>
        </w:tc>
      </w:tr>
    </w:tbl>
    <w:p w14:paraId="1CA63CDE" w14:textId="77777777" w:rsidR="000F24FD" w:rsidRDefault="000F24FD" w:rsidP="000F24FD">
      <w:pPr>
        <w:pStyle w:val="ListParagraph"/>
        <w:ind w:left="0"/>
        <w:rPr>
          <w:rFonts w:ascii="Segoe UI" w:hAnsi="Segoe UI" w:cs="Segoe UI"/>
          <w:b/>
          <w:color w:val="000000"/>
          <w:sz w:val="20"/>
          <w:szCs w:val="20"/>
          <w:highlight w:val="yellow"/>
          <w:u w:val="single"/>
          <w:shd w:val="clear" w:color="auto" w:fill="E5DFEC" w:themeFill="accent4" w:themeFillTint="33"/>
        </w:rPr>
      </w:pPr>
    </w:p>
    <w:p w14:paraId="1A0ABFC6" w14:textId="77777777" w:rsidR="003E1D21" w:rsidRPr="003E1D21" w:rsidRDefault="003E1D21" w:rsidP="003E1D21">
      <w:pPr>
        <w:rPr>
          <w:highlight w:val="yellow"/>
        </w:rPr>
      </w:pPr>
    </w:p>
    <w:p w14:paraId="2AB3EBEA" w14:textId="77777777" w:rsidR="003E1D21" w:rsidRDefault="003E1D21" w:rsidP="003E1D21">
      <w:pPr>
        <w:rPr>
          <w:rFonts w:ascii="Segoe UI" w:hAnsi="Segoe UI" w:cs="Segoe UI"/>
          <w:b/>
          <w:color w:val="000000"/>
          <w:sz w:val="20"/>
          <w:szCs w:val="20"/>
          <w:highlight w:val="yellow"/>
          <w:u w:val="single"/>
          <w:shd w:val="clear" w:color="auto" w:fill="E5DFEC" w:themeFill="accent4" w:themeFillTint="33"/>
        </w:rPr>
      </w:pPr>
    </w:p>
    <w:p w14:paraId="7B3E4800" w14:textId="35875F33" w:rsidR="003E1D21" w:rsidRDefault="003E1D21" w:rsidP="003E1D21">
      <w:pPr>
        <w:rPr>
          <w:rFonts w:ascii="Segoe UI" w:hAnsi="Segoe UI" w:cs="Segoe UI"/>
          <w:b/>
          <w:color w:val="000000"/>
          <w:sz w:val="20"/>
          <w:szCs w:val="20"/>
          <w:highlight w:val="yellow"/>
          <w:u w:val="single"/>
          <w:shd w:val="clear" w:color="auto" w:fill="E5DFEC" w:themeFill="accent4" w:themeFillTint="33"/>
        </w:rPr>
      </w:pPr>
      <w:r w:rsidRPr="003E1D21">
        <w:rPr>
          <w:rFonts w:ascii="Segoe UI" w:hAnsi="Segoe UI" w:cs="Segoe UI"/>
          <w:b/>
          <w:color w:val="000000"/>
          <w:sz w:val="20"/>
          <w:szCs w:val="20"/>
          <w:u w:val="single"/>
          <w:shd w:val="clear" w:color="auto" w:fill="E5DFEC" w:themeFill="accent4" w:themeFillTint="33"/>
        </w:rPr>
        <w:t>Note</w:t>
      </w:r>
      <w:r w:rsidR="00901B03">
        <w:rPr>
          <w:rFonts w:ascii="Segoe UI" w:hAnsi="Segoe UI" w:cs="Segoe UI"/>
          <w:b/>
          <w:color w:val="000000"/>
          <w:sz w:val="20"/>
          <w:szCs w:val="20"/>
          <w:u w:val="single"/>
          <w:shd w:val="clear" w:color="auto" w:fill="E5DFEC" w:themeFill="accent4" w:themeFillTint="33"/>
        </w:rPr>
        <w:t xml:space="preserve">: </w:t>
      </w:r>
      <w:r w:rsidR="00C95526">
        <w:rPr>
          <w:rFonts w:ascii="Segoe UI" w:hAnsi="Segoe UI" w:cs="Segoe UI"/>
          <w:b/>
          <w:color w:val="000000"/>
          <w:sz w:val="20"/>
          <w:szCs w:val="20"/>
          <w:u w:val="single"/>
          <w:shd w:val="clear" w:color="auto" w:fill="E5DFEC" w:themeFill="accent4" w:themeFillTint="33"/>
        </w:rPr>
        <w:t xml:space="preserve"> The above Bidding forms MUST BE completed and submitted </w:t>
      </w:r>
      <w:r w:rsidR="00615670" w:rsidRPr="00615670">
        <w:rPr>
          <w:rFonts w:ascii="Segoe UI" w:hAnsi="Segoe UI" w:cs="Segoe UI"/>
          <w:b/>
          <w:color w:val="000000"/>
          <w:sz w:val="20"/>
          <w:szCs w:val="20"/>
          <w:u w:val="single"/>
          <w:shd w:val="clear" w:color="auto" w:fill="E5DFEC" w:themeFill="accent4" w:themeFillTint="33"/>
        </w:rPr>
        <w:t>along with the bid. In case the bidder fails to provide these forms with their initial bid, UNDP reserves the right to reject the bid.</w:t>
      </w:r>
    </w:p>
    <w:p w14:paraId="24AD96EB" w14:textId="77777777" w:rsidR="003E1D21" w:rsidRDefault="003E1D21" w:rsidP="003E1D21">
      <w:pPr>
        <w:rPr>
          <w:rFonts w:ascii="Segoe UI" w:hAnsi="Segoe UI" w:cs="Segoe UI"/>
          <w:b/>
          <w:color w:val="000000"/>
          <w:sz w:val="20"/>
          <w:szCs w:val="20"/>
          <w:highlight w:val="yellow"/>
          <w:u w:val="single"/>
          <w:shd w:val="clear" w:color="auto" w:fill="E5DFEC" w:themeFill="accent4" w:themeFillTint="33"/>
        </w:rPr>
      </w:pPr>
    </w:p>
    <w:p w14:paraId="1F08309E" w14:textId="589D46AF" w:rsidR="003E1D21" w:rsidRPr="003E1D21" w:rsidRDefault="003E1D21" w:rsidP="003E1D21">
      <w:pPr>
        <w:rPr>
          <w:highlight w:val="yellow"/>
        </w:rPr>
        <w:sectPr w:rsidR="003E1D21" w:rsidRPr="003E1D21" w:rsidSect="00C74BA0">
          <w:footerReference w:type="default" r:id="rId31"/>
          <w:pgSz w:w="12240" w:h="15840"/>
          <w:pgMar w:top="1440" w:right="1260" w:bottom="720" w:left="1260" w:header="720" w:footer="720" w:gutter="0"/>
          <w:pgNumType w:start="1"/>
          <w:cols w:space="720"/>
          <w:docGrid w:linePitch="360"/>
        </w:sectPr>
      </w:pPr>
    </w:p>
    <w:p w14:paraId="1751E9BD" w14:textId="44175F4D" w:rsidR="000F24FD" w:rsidRPr="00173A06" w:rsidRDefault="000F24FD" w:rsidP="00173A06">
      <w:pPr>
        <w:pStyle w:val="Heading2"/>
        <w:widowControl/>
        <w:overflowPunct/>
        <w:adjustRightInd/>
        <w:spacing w:before="40" w:line="259" w:lineRule="auto"/>
        <w:rPr>
          <w:rFonts w:ascii="Segoe UI" w:eastAsiaTheme="majorEastAsia" w:hAnsi="Segoe UI" w:cs="Segoe UI"/>
          <w:b/>
          <w:bCs w:val="0"/>
          <w:iCs w:val="0"/>
          <w:caps w:val="0"/>
          <w:noProof w:val="0"/>
          <w:color w:val="365F91" w:themeColor="accent1" w:themeShade="BF"/>
          <w:kern w:val="0"/>
          <w:szCs w:val="28"/>
        </w:rPr>
      </w:pPr>
      <w:bookmarkStart w:id="137" w:name="_Form_A:_Proposal/No"/>
      <w:bookmarkStart w:id="138" w:name="_Form_B:_Proposal"/>
      <w:bookmarkStart w:id="139" w:name="_Toc67403179"/>
      <w:bookmarkEnd w:id="137"/>
      <w:bookmarkEnd w:id="138"/>
      <w:r w:rsidRPr="000A5B0D">
        <w:rPr>
          <w:rFonts w:ascii="Segoe UI" w:eastAsiaTheme="majorEastAsia" w:hAnsi="Segoe UI" w:cs="Segoe UI"/>
          <w:bCs w:val="0"/>
          <w:iCs w:val="0"/>
          <w:caps w:val="0"/>
          <w:noProof w:val="0"/>
          <w:color w:val="365F91" w:themeColor="accent1" w:themeShade="BF"/>
          <w:kern w:val="0"/>
          <w:szCs w:val="28"/>
        </w:rPr>
        <w:lastRenderedPageBreak/>
        <w:t>Form A: Bid Submission Form</w:t>
      </w:r>
      <w:bookmarkEnd w:id="139"/>
    </w:p>
    <w:tbl>
      <w:tblPr>
        <w:tblW w:w="9902"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712"/>
        <w:gridCol w:w="4768"/>
        <w:gridCol w:w="720"/>
        <w:gridCol w:w="2702"/>
      </w:tblGrid>
      <w:tr w:rsidR="000F24FD" w:rsidRPr="00901B03" w14:paraId="65C8793D" w14:textId="77777777" w:rsidTr="00173A06">
        <w:trPr>
          <w:trHeight w:val="360"/>
        </w:trPr>
        <w:tc>
          <w:tcPr>
            <w:tcW w:w="1712" w:type="dxa"/>
            <w:shd w:val="clear" w:color="auto" w:fill="9BDEFF"/>
          </w:tcPr>
          <w:p w14:paraId="3C80B4E1" w14:textId="77777777" w:rsidR="000F24FD" w:rsidRPr="00901B03" w:rsidRDefault="000F24FD" w:rsidP="00C74BA0">
            <w:pPr>
              <w:spacing w:before="120" w:after="120"/>
              <w:rPr>
                <w:rFonts w:ascii="Segoe UI" w:hAnsi="Segoe UI" w:cs="Segoe UI"/>
                <w:sz w:val="19"/>
                <w:szCs w:val="19"/>
              </w:rPr>
            </w:pPr>
            <w:r w:rsidRPr="00901B03">
              <w:rPr>
                <w:rFonts w:ascii="Segoe UI" w:hAnsi="Segoe UI" w:cs="Segoe UI"/>
                <w:sz w:val="19"/>
                <w:szCs w:val="19"/>
              </w:rPr>
              <w:t>Name of Bidder:</w:t>
            </w:r>
          </w:p>
        </w:tc>
        <w:tc>
          <w:tcPr>
            <w:tcW w:w="4768" w:type="dxa"/>
            <w:vAlign w:val="center"/>
          </w:tcPr>
          <w:p w14:paraId="30A7DE93" w14:textId="77777777" w:rsidR="000F24FD" w:rsidRPr="00901B03" w:rsidRDefault="000F24FD" w:rsidP="00C74BA0">
            <w:pPr>
              <w:spacing w:before="120" w:after="120"/>
              <w:rPr>
                <w:rFonts w:ascii="Segoe UI" w:hAnsi="Segoe UI" w:cs="Segoe UI"/>
                <w:sz w:val="19"/>
                <w:szCs w:val="19"/>
              </w:rPr>
            </w:pPr>
            <w:r w:rsidRPr="00901B03">
              <w:rPr>
                <w:rFonts w:ascii="Segoe UI" w:hAnsi="Segoe UI" w:cs="Segoe UI"/>
                <w:bCs/>
                <w:sz w:val="19"/>
                <w:szCs w:val="19"/>
              </w:rPr>
              <w:fldChar w:fldCharType="begin">
                <w:ffData>
                  <w:name w:val="Text1"/>
                  <w:enabled/>
                  <w:calcOnExit w:val="0"/>
                  <w:textInput>
                    <w:default w:val="[Insert Name of Bidder]]"/>
                    <w:format w:val="FIRST CAPITAL"/>
                  </w:textInput>
                </w:ffData>
              </w:fldChar>
            </w:r>
            <w:r w:rsidRPr="00901B03">
              <w:rPr>
                <w:rFonts w:ascii="Segoe UI" w:hAnsi="Segoe UI" w:cs="Segoe UI"/>
                <w:bCs/>
                <w:sz w:val="19"/>
                <w:szCs w:val="19"/>
              </w:rPr>
              <w:instrText xml:space="preserve"> FORMTEXT </w:instrText>
            </w:r>
            <w:r w:rsidRPr="00901B03">
              <w:rPr>
                <w:rFonts w:ascii="Segoe UI" w:hAnsi="Segoe UI" w:cs="Segoe UI"/>
                <w:bCs/>
                <w:sz w:val="19"/>
                <w:szCs w:val="19"/>
              </w:rPr>
            </w:r>
            <w:r w:rsidRPr="00901B03">
              <w:rPr>
                <w:rFonts w:ascii="Segoe UI" w:hAnsi="Segoe UI" w:cs="Segoe UI"/>
                <w:bCs/>
                <w:sz w:val="19"/>
                <w:szCs w:val="19"/>
              </w:rPr>
              <w:fldChar w:fldCharType="separate"/>
            </w:r>
            <w:r w:rsidRPr="00901B03">
              <w:rPr>
                <w:rFonts w:ascii="Segoe UI" w:hAnsi="Segoe UI" w:cs="Segoe UI"/>
                <w:bCs/>
                <w:noProof/>
                <w:sz w:val="19"/>
                <w:szCs w:val="19"/>
              </w:rPr>
              <w:t>[Insert Name of Bidder]</w:t>
            </w:r>
            <w:r w:rsidRPr="00901B03">
              <w:rPr>
                <w:rFonts w:ascii="Segoe UI" w:hAnsi="Segoe UI" w:cs="Segoe UI"/>
                <w:bCs/>
                <w:sz w:val="19"/>
                <w:szCs w:val="19"/>
              </w:rPr>
              <w:fldChar w:fldCharType="end"/>
            </w:r>
          </w:p>
        </w:tc>
        <w:tc>
          <w:tcPr>
            <w:tcW w:w="720" w:type="dxa"/>
            <w:shd w:val="clear" w:color="auto" w:fill="9BDEFF"/>
            <w:vAlign w:val="center"/>
          </w:tcPr>
          <w:p w14:paraId="33128824" w14:textId="77777777" w:rsidR="000F24FD" w:rsidRPr="00901B03" w:rsidRDefault="000F24FD" w:rsidP="00C74BA0">
            <w:pPr>
              <w:spacing w:before="120" w:after="120"/>
              <w:rPr>
                <w:rFonts w:ascii="Segoe UI" w:hAnsi="Segoe UI" w:cs="Segoe UI"/>
                <w:sz w:val="19"/>
                <w:szCs w:val="19"/>
              </w:rPr>
            </w:pPr>
            <w:r w:rsidRPr="00901B03">
              <w:rPr>
                <w:rFonts w:ascii="Segoe UI" w:hAnsi="Segoe UI" w:cs="Segoe UI"/>
                <w:sz w:val="19"/>
                <w:szCs w:val="19"/>
              </w:rPr>
              <w:t>Date:</w:t>
            </w:r>
          </w:p>
        </w:tc>
        <w:tc>
          <w:tcPr>
            <w:tcW w:w="2702" w:type="dxa"/>
            <w:vAlign w:val="center"/>
          </w:tcPr>
          <w:p w14:paraId="68FDA5A4" w14:textId="5BAEB856" w:rsidR="000F24FD" w:rsidRPr="00901B03" w:rsidRDefault="00C87CAA" w:rsidP="00C74BA0">
            <w:pPr>
              <w:spacing w:before="120" w:after="120"/>
              <w:rPr>
                <w:rFonts w:ascii="Segoe UI" w:hAnsi="Segoe UI" w:cs="Segoe UI"/>
                <w:sz w:val="19"/>
                <w:szCs w:val="19"/>
              </w:rPr>
            </w:pPr>
            <w:sdt>
              <w:sdtPr>
                <w:rPr>
                  <w:rFonts w:ascii="Segoe UI" w:hAnsi="Segoe UI" w:cs="Segoe UI"/>
                  <w:color w:val="000000" w:themeColor="text1"/>
                  <w:sz w:val="19"/>
                  <w:szCs w:val="19"/>
                  <w:lang w:val="en-GB"/>
                </w:rPr>
                <w:id w:val="1655644534"/>
                <w:placeholder>
                  <w:docPart w:val="7CFE913FB30B4234A14E94CBBE2B409E"/>
                </w:placeholder>
                <w:showingPlcHdr/>
                <w:date>
                  <w:dateFormat w:val="MMMM d, yyyy"/>
                  <w:lid w:val="en-US"/>
                  <w:storeMappedDataAs w:val="date"/>
                  <w:calendar w:val="gregorian"/>
                </w:date>
              </w:sdtPr>
              <w:sdtEndPr/>
              <w:sdtContent>
                <w:r w:rsidR="000F24FD" w:rsidRPr="00901B03">
                  <w:rPr>
                    <w:rStyle w:val="PlaceholderText"/>
                    <w:rFonts w:ascii="Segoe UI" w:hAnsi="Segoe UI" w:cs="Segoe UI"/>
                    <w:sz w:val="19"/>
                    <w:szCs w:val="19"/>
                    <w:shd w:val="clear" w:color="auto" w:fill="BFBFBF" w:themeFill="background1" w:themeFillShade="BF"/>
                  </w:rPr>
                  <w:t>Select date</w:t>
                </w:r>
              </w:sdtContent>
            </w:sdt>
          </w:p>
        </w:tc>
      </w:tr>
      <w:tr w:rsidR="000F24FD" w:rsidRPr="00901B03" w14:paraId="4FC3D448" w14:textId="77777777" w:rsidTr="00173A06">
        <w:trPr>
          <w:trHeight w:val="360"/>
        </w:trPr>
        <w:tc>
          <w:tcPr>
            <w:tcW w:w="1712" w:type="dxa"/>
            <w:shd w:val="clear" w:color="auto" w:fill="9BDEFF"/>
          </w:tcPr>
          <w:p w14:paraId="56E0123E" w14:textId="77777777" w:rsidR="000F24FD" w:rsidRPr="00901B03" w:rsidRDefault="000F24FD" w:rsidP="00C74BA0">
            <w:pPr>
              <w:spacing w:before="120" w:after="120"/>
              <w:rPr>
                <w:rFonts w:ascii="Segoe UI" w:hAnsi="Segoe UI" w:cs="Segoe UI"/>
                <w:sz w:val="19"/>
                <w:szCs w:val="19"/>
              </w:rPr>
            </w:pPr>
            <w:r w:rsidRPr="00901B03">
              <w:rPr>
                <w:rFonts w:ascii="Segoe UI" w:hAnsi="Segoe UI" w:cs="Segoe UI"/>
                <w:iCs/>
                <w:sz w:val="19"/>
                <w:szCs w:val="19"/>
              </w:rPr>
              <w:t>ITB reference:</w:t>
            </w:r>
          </w:p>
        </w:tc>
        <w:tc>
          <w:tcPr>
            <w:tcW w:w="8190" w:type="dxa"/>
            <w:gridSpan w:val="3"/>
            <w:vAlign w:val="center"/>
          </w:tcPr>
          <w:p w14:paraId="6D28C2BE" w14:textId="13C85FB6" w:rsidR="000F24FD" w:rsidRPr="00901B03" w:rsidRDefault="00C35907" w:rsidP="00C74BA0">
            <w:pPr>
              <w:spacing w:before="120" w:after="120"/>
              <w:rPr>
                <w:rFonts w:ascii="Segoe UI" w:hAnsi="Segoe UI" w:cs="Segoe UI"/>
                <w:sz w:val="19"/>
                <w:szCs w:val="19"/>
              </w:rPr>
            </w:pPr>
            <w:r w:rsidRPr="00901B03">
              <w:rPr>
                <w:rFonts w:ascii="Segoe UI" w:hAnsi="Segoe UI" w:cs="Segoe UI"/>
                <w:bCs/>
                <w:sz w:val="19"/>
                <w:szCs w:val="19"/>
              </w:rPr>
              <w:t>IRQ10-ITB-</w:t>
            </w:r>
            <w:r w:rsidR="0061600B" w:rsidRPr="00901B03">
              <w:rPr>
                <w:rFonts w:ascii="Segoe UI" w:hAnsi="Segoe UI" w:cs="Segoe UI"/>
                <w:bCs/>
                <w:sz w:val="19"/>
                <w:szCs w:val="19"/>
              </w:rPr>
              <w:t>016</w:t>
            </w:r>
            <w:r w:rsidRPr="00901B03">
              <w:rPr>
                <w:rFonts w:ascii="Segoe UI" w:hAnsi="Segoe UI" w:cs="Segoe UI"/>
                <w:bCs/>
                <w:sz w:val="19"/>
                <w:szCs w:val="19"/>
              </w:rPr>
              <w:t>-</w:t>
            </w:r>
            <w:proofErr w:type="gramStart"/>
            <w:r w:rsidRPr="00901B03">
              <w:rPr>
                <w:rFonts w:ascii="Segoe UI" w:hAnsi="Segoe UI" w:cs="Segoe UI"/>
                <w:bCs/>
                <w:sz w:val="19"/>
                <w:szCs w:val="19"/>
              </w:rPr>
              <w:t>2</w:t>
            </w:r>
            <w:r w:rsidR="0061600B" w:rsidRPr="00901B03">
              <w:rPr>
                <w:rFonts w:ascii="Segoe UI" w:hAnsi="Segoe UI" w:cs="Segoe UI"/>
                <w:bCs/>
                <w:sz w:val="19"/>
                <w:szCs w:val="19"/>
              </w:rPr>
              <w:t>2</w:t>
            </w:r>
            <w:r w:rsidRPr="00901B03">
              <w:rPr>
                <w:rFonts w:ascii="Segoe UI" w:hAnsi="Segoe UI" w:cs="Segoe UI"/>
                <w:bCs/>
                <w:sz w:val="19"/>
                <w:szCs w:val="19"/>
              </w:rPr>
              <w:t xml:space="preserve">  </w:t>
            </w:r>
            <w:r w:rsidR="0061600B" w:rsidRPr="00901B03">
              <w:rPr>
                <w:rFonts w:ascii="Segoe UI" w:hAnsi="Segoe UI" w:cs="Segoe UI"/>
                <w:bCs/>
                <w:sz w:val="19"/>
                <w:szCs w:val="19"/>
              </w:rPr>
              <w:t>Rehabilitation</w:t>
            </w:r>
            <w:proofErr w:type="gramEnd"/>
            <w:r w:rsidR="0061600B" w:rsidRPr="00901B03">
              <w:rPr>
                <w:rFonts w:ascii="Segoe UI" w:hAnsi="Segoe UI" w:cs="Segoe UI"/>
                <w:bCs/>
                <w:sz w:val="19"/>
                <w:szCs w:val="19"/>
              </w:rPr>
              <w:t xml:space="preserve"> of Sumer Youth and Sport Center in East Mosul-Ninawa Governorate</w:t>
            </w:r>
          </w:p>
        </w:tc>
      </w:tr>
    </w:tbl>
    <w:p w14:paraId="26B39F4E" w14:textId="2AEF2CAF" w:rsidR="000F24FD" w:rsidRPr="00901B03" w:rsidRDefault="000F24FD" w:rsidP="000F24FD">
      <w:pPr>
        <w:spacing w:before="120" w:after="120"/>
        <w:jc w:val="both"/>
        <w:rPr>
          <w:rFonts w:ascii="Segoe UI" w:hAnsi="Segoe UI" w:cs="Segoe UI"/>
          <w:sz w:val="19"/>
          <w:szCs w:val="19"/>
        </w:rPr>
      </w:pPr>
      <w:r w:rsidRPr="00901B03">
        <w:rPr>
          <w:rFonts w:ascii="Segoe UI" w:hAnsi="Segoe UI" w:cs="Segoe UI"/>
          <w:sz w:val="19"/>
          <w:szCs w:val="19"/>
        </w:rPr>
        <w:t xml:space="preserve">We, the undersigned, offer to supply the goods and related services required for </w:t>
      </w:r>
      <w:r w:rsidR="00180811">
        <w:rPr>
          <w:rFonts w:ascii="Segoe UI" w:hAnsi="Segoe UI" w:cs="Segoe UI"/>
          <w:sz w:val="19"/>
          <w:szCs w:val="19"/>
        </w:rPr>
        <w:fldChar w:fldCharType="begin">
          <w:ffData>
            <w:name w:val="Text5"/>
            <w:enabled/>
            <w:calcOnExit w:val="0"/>
            <w:textInput>
              <w:default w:val="IRQ10-ITB-016-22  Rehabilitation of Sumer Youth and Sport Center in East Mosul-Ninawa Governorate"/>
            </w:textInput>
          </w:ffData>
        </w:fldChar>
      </w:r>
      <w:bookmarkStart w:id="140" w:name="Text5"/>
      <w:r w:rsidR="00180811">
        <w:rPr>
          <w:rFonts w:ascii="Segoe UI" w:hAnsi="Segoe UI" w:cs="Segoe UI"/>
          <w:sz w:val="19"/>
          <w:szCs w:val="19"/>
        </w:rPr>
        <w:instrText xml:space="preserve"> FORMTEXT </w:instrText>
      </w:r>
      <w:r w:rsidR="00180811">
        <w:rPr>
          <w:rFonts w:ascii="Segoe UI" w:hAnsi="Segoe UI" w:cs="Segoe UI"/>
          <w:sz w:val="19"/>
          <w:szCs w:val="19"/>
        </w:rPr>
      </w:r>
      <w:r w:rsidR="00180811">
        <w:rPr>
          <w:rFonts w:ascii="Segoe UI" w:hAnsi="Segoe UI" w:cs="Segoe UI"/>
          <w:sz w:val="19"/>
          <w:szCs w:val="19"/>
        </w:rPr>
        <w:fldChar w:fldCharType="separate"/>
      </w:r>
      <w:r w:rsidR="00180811">
        <w:rPr>
          <w:rFonts w:ascii="Segoe UI" w:hAnsi="Segoe UI" w:cs="Segoe UI"/>
          <w:noProof/>
          <w:sz w:val="19"/>
          <w:szCs w:val="19"/>
        </w:rPr>
        <w:t>IRQ10-ITB-016-22  Rehabilitation of Sumer Youth and Sport Center in East Mosul-Ninawa Governorate</w:t>
      </w:r>
      <w:r w:rsidR="00180811">
        <w:rPr>
          <w:rFonts w:ascii="Segoe UI" w:hAnsi="Segoe UI" w:cs="Segoe UI"/>
          <w:sz w:val="19"/>
          <w:szCs w:val="19"/>
        </w:rPr>
        <w:fldChar w:fldCharType="end"/>
      </w:r>
      <w:bookmarkEnd w:id="140"/>
      <w:r w:rsidR="00B4450C" w:rsidRPr="00901B03">
        <w:rPr>
          <w:rFonts w:ascii="Segoe UI" w:hAnsi="Segoe UI" w:cs="Segoe UI"/>
          <w:sz w:val="19"/>
          <w:szCs w:val="19"/>
        </w:rPr>
        <w:t xml:space="preserve"> </w:t>
      </w:r>
      <w:r w:rsidRPr="00901B03">
        <w:rPr>
          <w:rFonts w:ascii="Segoe UI" w:hAnsi="Segoe UI" w:cs="Segoe UI"/>
          <w:sz w:val="19"/>
          <w:szCs w:val="19"/>
        </w:rPr>
        <w:t xml:space="preserve">in accordance with your Invitation to Bid No. </w:t>
      </w:r>
      <w:r w:rsidR="00F42EB4" w:rsidRPr="00901B03">
        <w:rPr>
          <w:rFonts w:ascii="Segoe UI" w:hAnsi="Segoe UI" w:cs="Segoe UI"/>
          <w:bCs/>
          <w:sz w:val="19"/>
          <w:szCs w:val="19"/>
        </w:rPr>
        <w:fldChar w:fldCharType="begin">
          <w:ffData>
            <w:name w:val=""/>
            <w:enabled/>
            <w:calcOnExit w:val="0"/>
            <w:textInput>
              <w:default w:val="IRQ10-ITB-016-22"/>
              <w:format w:val="FIRST CAPITAL"/>
            </w:textInput>
          </w:ffData>
        </w:fldChar>
      </w:r>
      <w:r w:rsidR="00F42EB4" w:rsidRPr="00901B03">
        <w:rPr>
          <w:rFonts w:ascii="Segoe UI" w:hAnsi="Segoe UI" w:cs="Segoe UI"/>
          <w:bCs/>
          <w:sz w:val="19"/>
          <w:szCs w:val="19"/>
        </w:rPr>
        <w:instrText xml:space="preserve"> FORMTEXT </w:instrText>
      </w:r>
      <w:r w:rsidR="00F42EB4" w:rsidRPr="00901B03">
        <w:rPr>
          <w:rFonts w:ascii="Segoe UI" w:hAnsi="Segoe UI" w:cs="Segoe UI"/>
          <w:bCs/>
          <w:sz w:val="19"/>
          <w:szCs w:val="19"/>
        </w:rPr>
      </w:r>
      <w:r w:rsidR="00F42EB4" w:rsidRPr="00901B03">
        <w:rPr>
          <w:rFonts w:ascii="Segoe UI" w:hAnsi="Segoe UI" w:cs="Segoe UI"/>
          <w:bCs/>
          <w:sz w:val="19"/>
          <w:szCs w:val="19"/>
        </w:rPr>
        <w:fldChar w:fldCharType="separate"/>
      </w:r>
      <w:r w:rsidR="00F42EB4" w:rsidRPr="00901B03">
        <w:rPr>
          <w:rFonts w:ascii="Segoe UI" w:hAnsi="Segoe UI" w:cs="Segoe UI"/>
          <w:bCs/>
          <w:noProof/>
          <w:sz w:val="19"/>
          <w:szCs w:val="19"/>
        </w:rPr>
        <w:t>IRQ10-ITB-016-22</w:t>
      </w:r>
      <w:r w:rsidR="00F42EB4" w:rsidRPr="00901B03">
        <w:rPr>
          <w:rFonts w:ascii="Segoe UI" w:hAnsi="Segoe UI" w:cs="Segoe UI"/>
          <w:bCs/>
          <w:sz w:val="19"/>
          <w:szCs w:val="19"/>
        </w:rPr>
        <w:fldChar w:fldCharType="end"/>
      </w:r>
      <w:r w:rsidRPr="00901B03">
        <w:rPr>
          <w:rFonts w:ascii="Segoe UI" w:hAnsi="Segoe UI" w:cs="Segoe UI"/>
          <w:bCs/>
          <w:sz w:val="19"/>
          <w:szCs w:val="19"/>
        </w:rPr>
        <w:t xml:space="preserve"> </w:t>
      </w:r>
      <w:r w:rsidRPr="00901B03">
        <w:rPr>
          <w:rFonts w:ascii="Segoe UI" w:hAnsi="Segoe UI" w:cs="Segoe UI"/>
          <w:sz w:val="19"/>
          <w:szCs w:val="19"/>
        </w:rPr>
        <w:t xml:space="preserve">and our Bid. We hereby submit our Bid, which includes this </w:t>
      </w:r>
      <w:r w:rsidRPr="00901B03">
        <w:rPr>
          <w:rFonts w:ascii="Segoe UI" w:hAnsi="Segoe UI" w:cs="Segoe UI"/>
          <w:spacing w:val="-2"/>
          <w:sz w:val="19"/>
          <w:szCs w:val="19"/>
        </w:rPr>
        <w:t>Technical Bid and Price Schedule</w:t>
      </w:r>
      <w:r w:rsidRPr="00901B03">
        <w:rPr>
          <w:rFonts w:ascii="Segoe UI" w:hAnsi="Segoe UI" w:cs="Segoe UI"/>
          <w:sz w:val="19"/>
          <w:szCs w:val="19"/>
        </w:rPr>
        <w:t>.</w:t>
      </w:r>
    </w:p>
    <w:p w14:paraId="53F3424F" w14:textId="77777777" w:rsidR="000F24FD" w:rsidRPr="00901B03" w:rsidRDefault="000F24FD" w:rsidP="000F24FD">
      <w:pPr>
        <w:jc w:val="both"/>
        <w:rPr>
          <w:rFonts w:ascii="Segoe UI" w:hAnsi="Segoe UI" w:cs="Segoe UI"/>
          <w:sz w:val="19"/>
          <w:szCs w:val="19"/>
        </w:rPr>
      </w:pPr>
      <w:r w:rsidRPr="00901B03">
        <w:rPr>
          <w:rFonts w:ascii="Segoe UI" w:hAnsi="Segoe UI" w:cs="Segoe UI"/>
          <w:sz w:val="19"/>
          <w:szCs w:val="19"/>
        </w:rPr>
        <w:t xml:space="preserve">Our attached Price Schedule is for the sum of </w:t>
      </w:r>
      <w:r w:rsidRPr="00901B03">
        <w:rPr>
          <w:rFonts w:ascii="Segoe UI" w:hAnsi="Segoe UI" w:cs="Segoe UI"/>
          <w:bCs/>
          <w:sz w:val="19"/>
          <w:szCs w:val="19"/>
        </w:rPr>
        <w:fldChar w:fldCharType="begin">
          <w:ffData>
            <w:name w:val=""/>
            <w:enabled/>
            <w:calcOnExit w:val="0"/>
            <w:textInput>
              <w:default w:val="[Insert amount in words and figures and indicate currency]"/>
              <w:format w:val="FIRST CAPITAL"/>
            </w:textInput>
          </w:ffData>
        </w:fldChar>
      </w:r>
      <w:r w:rsidRPr="00901B03">
        <w:rPr>
          <w:rFonts w:ascii="Segoe UI" w:hAnsi="Segoe UI" w:cs="Segoe UI"/>
          <w:bCs/>
          <w:sz w:val="19"/>
          <w:szCs w:val="19"/>
        </w:rPr>
        <w:instrText xml:space="preserve"> FORMTEXT </w:instrText>
      </w:r>
      <w:r w:rsidRPr="00901B03">
        <w:rPr>
          <w:rFonts w:ascii="Segoe UI" w:hAnsi="Segoe UI" w:cs="Segoe UI"/>
          <w:bCs/>
          <w:sz w:val="19"/>
          <w:szCs w:val="19"/>
        </w:rPr>
      </w:r>
      <w:r w:rsidRPr="00901B03">
        <w:rPr>
          <w:rFonts w:ascii="Segoe UI" w:hAnsi="Segoe UI" w:cs="Segoe UI"/>
          <w:bCs/>
          <w:sz w:val="19"/>
          <w:szCs w:val="19"/>
        </w:rPr>
        <w:fldChar w:fldCharType="separate"/>
      </w:r>
      <w:r w:rsidRPr="00901B03">
        <w:rPr>
          <w:rFonts w:ascii="Segoe UI" w:hAnsi="Segoe UI" w:cs="Segoe UI"/>
          <w:bCs/>
          <w:noProof/>
          <w:sz w:val="19"/>
          <w:szCs w:val="19"/>
        </w:rPr>
        <w:t>[Insert amount in words and figures and indicate currency]</w:t>
      </w:r>
      <w:r w:rsidRPr="00901B03">
        <w:rPr>
          <w:rFonts w:ascii="Segoe UI" w:hAnsi="Segoe UI" w:cs="Segoe UI"/>
          <w:bCs/>
          <w:sz w:val="19"/>
          <w:szCs w:val="19"/>
        </w:rPr>
        <w:fldChar w:fldCharType="end"/>
      </w:r>
      <w:r w:rsidRPr="00901B03">
        <w:rPr>
          <w:rFonts w:ascii="Segoe UI" w:hAnsi="Segoe UI" w:cs="Segoe UI"/>
          <w:sz w:val="19"/>
          <w:szCs w:val="19"/>
        </w:rPr>
        <w:t xml:space="preserve">. </w:t>
      </w:r>
    </w:p>
    <w:p w14:paraId="3643BBC6" w14:textId="77777777" w:rsidR="000F24FD" w:rsidRPr="00901B03" w:rsidRDefault="000F24FD" w:rsidP="000F24FD">
      <w:pPr>
        <w:spacing w:before="120" w:after="120"/>
        <w:jc w:val="both"/>
        <w:rPr>
          <w:rFonts w:ascii="Segoe UI" w:hAnsi="Segoe UI" w:cs="Segoe UI"/>
          <w:sz w:val="19"/>
          <w:szCs w:val="19"/>
          <w:lang w:val="en-GB"/>
        </w:rPr>
      </w:pPr>
      <w:r w:rsidRPr="00901B03">
        <w:rPr>
          <w:rFonts w:ascii="Segoe UI" w:hAnsi="Segoe UI" w:cs="Segoe UI"/>
          <w:sz w:val="19"/>
          <w:szCs w:val="19"/>
          <w:lang w:val="en-GB"/>
        </w:rPr>
        <w:t>We hereby declare that our firm, its affiliates or subsidiaries or employees, including any JV/Consortium /Association members or subcontractors or suppliers for any part of the contract:</w:t>
      </w:r>
    </w:p>
    <w:p w14:paraId="5F87640F" w14:textId="77777777" w:rsidR="000F24FD" w:rsidRPr="00901B03" w:rsidRDefault="000F24FD" w:rsidP="00E62F5D">
      <w:pPr>
        <w:pStyle w:val="ListParagraph"/>
        <w:widowControl/>
        <w:numPr>
          <w:ilvl w:val="0"/>
          <w:numId w:val="9"/>
        </w:numPr>
        <w:overflowPunct/>
        <w:autoSpaceDE w:val="0"/>
        <w:autoSpaceDN w:val="0"/>
        <w:spacing w:before="120" w:after="120" w:line="240" w:lineRule="auto"/>
        <w:ind w:left="450" w:hanging="270"/>
        <w:contextualSpacing w:val="0"/>
        <w:jc w:val="both"/>
        <w:rPr>
          <w:rFonts w:ascii="Segoe UI" w:hAnsi="Segoe UI" w:cs="Segoe UI"/>
          <w:sz w:val="19"/>
          <w:szCs w:val="19"/>
          <w:lang w:val="en-GB"/>
        </w:rPr>
      </w:pPr>
      <w:r w:rsidRPr="00901B03">
        <w:rPr>
          <w:rFonts w:ascii="Segoe UI" w:hAnsi="Segoe UI" w:cs="Segoe UI"/>
          <w:sz w:val="19"/>
          <w:szCs w:val="19"/>
          <w:lang w:val="en-GB"/>
        </w:rPr>
        <w:t xml:space="preserve">is not under procurement prohibition by the United Nations, including but not limited to prohibitions derived from the Compendium of United Nations Security Council Sanctions </w:t>
      </w:r>
      <w:proofErr w:type="gramStart"/>
      <w:r w:rsidRPr="00901B03">
        <w:rPr>
          <w:rFonts w:ascii="Segoe UI" w:hAnsi="Segoe UI" w:cs="Segoe UI"/>
          <w:sz w:val="19"/>
          <w:szCs w:val="19"/>
          <w:lang w:val="en-GB"/>
        </w:rPr>
        <w:t>Lists;</w:t>
      </w:r>
      <w:proofErr w:type="gramEnd"/>
    </w:p>
    <w:p w14:paraId="68167813" w14:textId="77777777" w:rsidR="000F24FD" w:rsidRPr="00901B03" w:rsidRDefault="000F24FD" w:rsidP="00E62F5D">
      <w:pPr>
        <w:pStyle w:val="ListParagraph"/>
        <w:widowControl/>
        <w:numPr>
          <w:ilvl w:val="0"/>
          <w:numId w:val="9"/>
        </w:numPr>
        <w:overflowPunct/>
        <w:autoSpaceDE w:val="0"/>
        <w:autoSpaceDN w:val="0"/>
        <w:spacing w:before="120" w:after="120" w:line="240" w:lineRule="auto"/>
        <w:ind w:left="450" w:hanging="270"/>
        <w:contextualSpacing w:val="0"/>
        <w:jc w:val="both"/>
        <w:rPr>
          <w:rFonts w:ascii="Segoe UI" w:hAnsi="Segoe UI" w:cs="Segoe UI"/>
          <w:sz w:val="19"/>
          <w:szCs w:val="19"/>
          <w:lang w:val="en-GB"/>
        </w:rPr>
      </w:pPr>
      <w:r w:rsidRPr="00901B03">
        <w:rPr>
          <w:rFonts w:ascii="Segoe UI" w:hAnsi="Segoe UI" w:cs="Segoe UI"/>
          <w:sz w:val="19"/>
          <w:szCs w:val="19"/>
          <w:lang w:val="en-GB"/>
        </w:rPr>
        <w:t xml:space="preserve">have not been suspended, debarred, sanctioned or otherwise identified as ineligible by any UN Organization or the World Bank Group or any other international </w:t>
      </w:r>
      <w:proofErr w:type="gramStart"/>
      <w:r w:rsidRPr="00901B03">
        <w:rPr>
          <w:rFonts w:ascii="Segoe UI" w:hAnsi="Segoe UI" w:cs="Segoe UI"/>
          <w:sz w:val="19"/>
          <w:szCs w:val="19"/>
          <w:lang w:val="en-GB"/>
        </w:rPr>
        <w:t>Organization;</w:t>
      </w:r>
      <w:proofErr w:type="gramEnd"/>
      <w:r w:rsidRPr="00901B03">
        <w:rPr>
          <w:rFonts w:ascii="Segoe UI" w:hAnsi="Segoe UI" w:cs="Segoe UI"/>
          <w:sz w:val="19"/>
          <w:szCs w:val="19"/>
          <w:lang w:val="en-GB"/>
        </w:rPr>
        <w:t xml:space="preserve"> </w:t>
      </w:r>
    </w:p>
    <w:p w14:paraId="41096EEF" w14:textId="77777777" w:rsidR="000F24FD" w:rsidRPr="00901B03" w:rsidRDefault="000F24FD" w:rsidP="00E62F5D">
      <w:pPr>
        <w:pStyle w:val="ListParagraph"/>
        <w:widowControl/>
        <w:numPr>
          <w:ilvl w:val="0"/>
          <w:numId w:val="9"/>
        </w:numPr>
        <w:overflowPunct/>
        <w:autoSpaceDE w:val="0"/>
        <w:autoSpaceDN w:val="0"/>
        <w:spacing w:before="120" w:after="120" w:line="240" w:lineRule="auto"/>
        <w:ind w:left="450" w:hanging="270"/>
        <w:contextualSpacing w:val="0"/>
        <w:jc w:val="both"/>
        <w:rPr>
          <w:rFonts w:ascii="Segoe UI" w:hAnsi="Segoe UI" w:cs="Segoe UI"/>
          <w:sz w:val="19"/>
          <w:szCs w:val="19"/>
          <w:lang w:val="en-GB"/>
        </w:rPr>
      </w:pPr>
      <w:r w:rsidRPr="00901B03">
        <w:rPr>
          <w:rFonts w:ascii="Segoe UI" w:hAnsi="Segoe UI" w:cs="Segoe UI"/>
          <w:sz w:val="19"/>
          <w:szCs w:val="19"/>
          <w:lang w:val="en-GB"/>
        </w:rPr>
        <w:t xml:space="preserve">have no conflict of interest in accordance with Instruction to Bidders Clause </w:t>
      </w:r>
      <w:proofErr w:type="gramStart"/>
      <w:r w:rsidRPr="00901B03">
        <w:rPr>
          <w:rFonts w:ascii="Segoe UI" w:hAnsi="Segoe UI" w:cs="Segoe UI"/>
          <w:sz w:val="19"/>
          <w:szCs w:val="19"/>
          <w:lang w:val="en-GB"/>
        </w:rPr>
        <w:t>4;</w:t>
      </w:r>
      <w:proofErr w:type="gramEnd"/>
    </w:p>
    <w:p w14:paraId="21F18E3C" w14:textId="77777777" w:rsidR="000F24FD" w:rsidRPr="00901B03" w:rsidRDefault="000F24FD" w:rsidP="00E62F5D">
      <w:pPr>
        <w:pStyle w:val="ListParagraph"/>
        <w:widowControl/>
        <w:numPr>
          <w:ilvl w:val="0"/>
          <w:numId w:val="9"/>
        </w:numPr>
        <w:overflowPunct/>
        <w:autoSpaceDE w:val="0"/>
        <w:autoSpaceDN w:val="0"/>
        <w:spacing w:before="120" w:after="120" w:line="240" w:lineRule="auto"/>
        <w:ind w:left="450" w:hanging="270"/>
        <w:contextualSpacing w:val="0"/>
        <w:jc w:val="both"/>
        <w:rPr>
          <w:rFonts w:ascii="Segoe UI" w:hAnsi="Segoe UI" w:cs="Segoe UI"/>
          <w:sz w:val="19"/>
          <w:szCs w:val="19"/>
          <w:lang w:val="en-GB"/>
        </w:rPr>
      </w:pPr>
      <w:r w:rsidRPr="00901B03">
        <w:rPr>
          <w:rFonts w:ascii="Segoe UI" w:hAnsi="Segoe UI" w:cs="Segoe UI"/>
          <w:sz w:val="19"/>
          <w:szCs w:val="19"/>
          <w:lang w:val="en-GB"/>
        </w:rPr>
        <w:t>do not employ, or anticipate employing, any person(s) who is, or has been a UN staff member within the last year, if said UN staff member has or had prior professional dealings with our firm in his/her capacity as UN staff member within the last three years of service with the UN (in accordance with UN post-employment restrictions published in ST/SGB/2006/15</w:t>
      </w:r>
      <w:proofErr w:type="gramStart"/>
      <w:r w:rsidRPr="00901B03">
        <w:rPr>
          <w:rFonts w:ascii="Segoe UI" w:hAnsi="Segoe UI" w:cs="Segoe UI"/>
          <w:sz w:val="19"/>
          <w:szCs w:val="19"/>
          <w:lang w:val="en-GB"/>
        </w:rPr>
        <w:t>);</w:t>
      </w:r>
      <w:proofErr w:type="gramEnd"/>
    </w:p>
    <w:p w14:paraId="4AEA4B3E" w14:textId="77777777" w:rsidR="000F24FD" w:rsidRPr="00901B03" w:rsidRDefault="000F24FD" w:rsidP="00E62F5D">
      <w:pPr>
        <w:pStyle w:val="ListParagraph"/>
        <w:widowControl/>
        <w:numPr>
          <w:ilvl w:val="0"/>
          <w:numId w:val="9"/>
        </w:numPr>
        <w:overflowPunct/>
        <w:autoSpaceDE w:val="0"/>
        <w:autoSpaceDN w:val="0"/>
        <w:spacing w:before="120" w:after="120" w:line="240" w:lineRule="auto"/>
        <w:ind w:left="450" w:hanging="270"/>
        <w:contextualSpacing w:val="0"/>
        <w:jc w:val="both"/>
        <w:rPr>
          <w:rFonts w:ascii="Segoe UI" w:hAnsi="Segoe UI" w:cs="Segoe UI"/>
          <w:sz w:val="19"/>
          <w:szCs w:val="19"/>
          <w:lang w:val="en-GB"/>
        </w:rPr>
      </w:pPr>
      <w:r w:rsidRPr="00901B03">
        <w:rPr>
          <w:rFonts w:ascii="Segoe UI" w:hAnsi="Segoe UI" w:cs="Segoe UI"/>
          <w:sz w:val="19"/>
          <w:szCs w:val="19"/>
          <w:lang w:val="en-GB"/>
        </w:rPr>
        <w:t xml:space="preserve">have not declared bankruptcy, are not involved in bankruptcy or receivership proceedings, and there is no judgment or pending legal action against them that could impair their operations in the foreseeable </w:t>
      </w:r>
      <w:proofErr w:type="gramStart"/>
      <w:r w:rsidRPr="00901B03">
        <w:rPr>
          <w:rFonts w:ascii="Segoe UI" w:hAnsi="Segoe UI" w:cs="Segoe UI"/>
          <w:sz w:val="19"/>
          <w:szCs w:val="19"/>
          <w:lang w:val="en-GB"/>
        </w:rPr>
        <w:t>future;</w:t>
      </w:r>
      <w:proofErr w:type="gramEnd"/>
      <w:r w:rsidRPr="00901B03">
        <w:rPr>
          <w:rFonts w:ascii="Segoe UI" w:hAnsi="Segoe UI" w:cs="Segoe UI"/>
          <w:sz w:val="19"/>
          <w:szCs w:val="19"/>
          <w:lang w:val="en-GB"/>
        </w:rPr>
        <w:t xml:space="preserve"> </w:t>
      </w:r>
    </w:p>
    <w:p w14:paraId="19557340" w14:textId="77777777" w:rsidR="000F24FD" w:rsidRPr="00901B03" w:rsidRDefault="000F24FD" w:rsidP="00E62F5D">
      <w:pPr>
        <w:pStyle w:val="ListParagraph"/>
        <w:widowControl/>
        <w:numPr>
          <w:ilvl w:val="0"/>
          <w:numId w:val="9"/>
        </w:numPr>
        <w:overflowPunct/>
        <w:autoSpaceDE w:val="0"/>
        <w:autoSpaceDN w:val="0"/>
        <w:spacing w:before="120" w:after="120" w:line="240" w:lineRule="auto"/>
        <w:ind w:left="450" w:hanging="270"/>
        <w:contextualSpacing w:val="0"/>
        <w:jc w:val="both"/>
        <w:rPr>
          <w:rStyle w:val="Emphasis"/>
          <w:rFonts w:ascii="Segoe UI" w:hAnsi="Segoe UI" w:cs="Segoe UI"/>
          <w:i w:val="0"/>
          <w:sz w:val="19"/>
          <w:szCs w:val="19"/>
        </w:rPr>
      </w:pPr>
      <w:r w:rsidRPr="00901B03">
        <w:rPr>
          <w:rFonts w:ascii="Segoe UI" w:hAnsi="Segoe UI" w:cs="Segoe UI"/>
          <w:sz w:val="19"/>
          <w:szCs w:val="19"/>
          <w:lang w:val="en-GB"/>
        </w:rPr>
        <w:t xml:space="preserve">undertake not to engage in proscribed practices, including but not limited to corruption, fraud, coercion, collusion, obstruction, or any other unethical practice, with the UN or any other party, and to conduct business in a manner that averts any financial, operational, reputational or other undue risk to the </w:t>
      </w:r>
      <w:proofErr w:type="gramStart"/>
      <w:r w:rsidRPr="00901B03">
        <w:rPr>
          <w:rFonts w:ascii="Segoe UI" w:hAnsi="Segoe UI" w:cs="Segoe UI"/>
          <w:sz w:val="19"/>
          <w:szCs w:val="19"/>
          <w:lang w:val="en-GB"/>
        </w:rPr>
        <w:t>UN</w:t>
      </w:r>
      <w:proofErr w:type="gramEnd"/>
      <w:r w:rsidRPr="00901B03">
        <w:rPr>
          <w:rFonts w:ascii="Segoe UI" w:hAnsi="Segoe UI" w:cs="Segoe UI"/>
          <w:sz w:val="19"/>
          <w:szCs w:val="19"/>
          <w:lang w:val="en-GB"/>
        </w:rPr>
        <w:t xml:space="preserve"> and we</w:t>
      </w:r>
      <w:r w:rsidRPr="00901B03">
        <w:rPr>
          <w:rFonts w:ascii="Segoe UI" w:hAnsi="Segoe UI" w:cs="Segoe UI"/>
          <w:i/>
          <w:sz w:val="19"/>
          <w:szCs w:val="19"/>
          <w:lang w:val="en-GB"/>
        </w:rPr>
        <w:t xml:space="preserve"> </w:t>
      </w:r>
      <w:r w:rsidRPr="00901B03">
        <w:rPr>
          <w:rStyle w:val="Emphasis"/>
          <w:rFonts w:ascii="Segoe UI" w:hAnsi="Segoe UI" w:cs="Segoe UI"/>
          <w:i w:val="0"/>
          <w:sz w:val="19"/>
          <w:szCs w:val="19"/>
        </w:rPr>
        <w:t>embrace the principles of the United Nations Supplier Code of Conduct and adhere to the principles of the United Nations Global Compact.</w:t>
      </w:r>
    </w:p>
    <w:p w14:paraId="7E331D09" w14:textId="77777777" w:rsidR="000F24FD" w:rsidRPr="00901B03" w:rsidRDefault="000F24FD" w:rsidP="000F24FD">
      <w:pPr>
        <w:autoSpaceDE w:val="0"/>
        <w:autoSpaceDN w:val="0"/>
        <w:spacing w:before="120" w:after="120"/>
        <w:jc w:val="both"/>
        <w:rPr>
          <w:rStyle w:val="Emphasis"/>
          <w:rFonts w:ascii="Segoe UI" w:hAnsi="Segoe UI" w:cs="Segoe UI"/>
          <w:i w:val="0"/>
          <w:sz w:val="19"/>
          <w:szCs w:val="19"/>
        </w:rPr>
      </w:pPr>
      <w:r w:rsidRPr="00901B03">
        <w:rPr>
          <w:rStyle w:val="Emphasis"/>
          <w:rFonts w:ascii="Segoe UI" w:hAnsi="Segoe UI" w:cs="Segoe UI"/>
          <w:i w:val="0"/>
          <w:sz w:val="19"/>
          <w:szCs w:val="19"/>
        </w:rPr>
        <w:t xml:space="preserve">We declare that all the information and statements made in this Bid are true and we accept that any misinterpretation or misrepresentation contained in this Bid may lead to our disqualification and/or sanctioning by the UNDP. </w:t>
      </w:r>
    </w:p>
    <w:p w14:paraId="09EDEAB8" w14:textId="77777777" w:rsidR="000F24FD" w:rsidRPr="00901B03" w:rsidRDefault="000F24FD" w:rsidP="000F24FD">
      <w:pPr>
        <w:autoSpaceDE w:val="0"/>
        <w:autoSpaceDN w:val="0"/>
        <w:spacing w:before="120" w:after="120"/>
        <w:jc w:val="both"/>
        <w:rPr>
          <w:rStyle w:val="Emphasis"/>
          <w:rFonts w:ascii="Segoe UI" w:hAnsi="Segoe UI" w:cs="Segoe UI"/>
          <w:i w:val="0"/>
          <w:sz w:val="19"/>
          <w:szCs w:val="19"/>
        </w:rPr>
      </w:pPr>
      <w:r w:rsidRPr="00901B03">
        <w:rPr>
          <w:rStyle w:val="Emphasis"/>
          <w:rFonts w:ascii="Segoe UI" w:hAnsi="Segoe UI" w:cs="Segoe UI"/>
          <w:i w:val="0"/>
          <w:sz w:val="19"/>
          <w:szCs w:val="19"/>
        </w:rPr>
        <w:t>We offer to supply the goods and related services in conformity with the Bidding documents, including the UNDP General Conditions of Contract and in accordance with the Schedule of Requirements and Technical Specifications.</w:t>
      </w:r>
    </w:p>
    <w:p w14:paraId="07523F7B" w14:textId="77777777" w:rsidR="000F24FD" w:rsidRPr="00901B03" w:rsidRDefault="000F24FD" w:rsidP="000F24FD">
      <w:pPr>
        <w:autoSpaceDE w:val="0"/>
        <w:autoSpaceDN w:val="0"/>
        <w:spacing w:before="120" w:after="120"/>
        <w:jc w:val="both"/>
        <w:rPr>
          <w:rStyle w:val="Emphasis"/>
          <w:rFonts w:ascii="Segoe UI" w:hAnsi="Segoe UI" w:cs="Segoe UI"/>
          <w:i w:val="0"/>
          <w:sz w:val="19"/>
          <w:szCs w:val="19"/>
        </w:rPr>
      </w:pPr>
      <w:r w:rsidRPr="00901B03">
        <w:rPr>
          <w:rStyle w:val="Emphasis"/>
          <w:rFonts w:ascii="Segoe UI" w:hAnsi="Segoe UI" w:cs="Segoe UI"/>
          <w:i w:val="0"/>
          <w:sz w:val="19"/>
          <w:szCs w:val="19"/>
        </w:rPr>
        <w:t xml:space="preserve">Our Bid shall be valid and remain binding upon us for the period specified in the Bid Data Sheet. </w:t>
      </w:r>
    </w:p>
    <w:p w14:paraId="795A12B8" w14:textId="77777777" w:rsidR="000F24FD" w:rsidRPr="00901B03" w:rsidRDefault="000F24FD" w:rsidP="000F24FD">
      <w:pPr>
        <w:spacing w:before="120" w:after="120"/>
        <w:jc w:val="both"/>
        <w:rPr>
          <w:rFonts w:ascii="Segoe UI" w:hAnsi="Segoe UI" w:cs="Segoe UI"/>
          <w:sz w:val="19"/>
          <w:szCs w:val="19"/>
        </w:rPr>
      </w:pPr>
      <w:r w:rsidRPr="00901B03">
        <w:rPr>
          <w:rFonts w:ascii="Segoe UI" w:hAnsi="Segoe UI" w:cs="Segoe UI"/>
          <w:sz w:val="19"/>
          <w:szCs w:val="19"/>
        </w:rPr>
        <w:t>We understand and recognize that you are not bound to accept any Bid you receive.</w:t>
      </w:r>
    </w:p>
    <w:p w14:paraId="0F8D1029" w14:textId="77777777" w:rsidR="000F24FD" w:rsidRPr="00901B03" w:rsidRDefault="000F24FD" w:rsidP="000F24FD">
      <w:pPr>
        <w:autoSpaceDE w:val="0"/>
        <w:autoSpaceDN w:val="0"/>
        <w:spacing w:before="120" w:after="120"/>
        <w:jc w:val="both"/>
        <w:rPr>
          <w:rStyle w:val="Emphasis"/>
          <w:rFonts w:ascii="Segoe UI" w:hAnsi="Segoe UI" w:cs="Segoe UI"/>
          <w:i w:val="0"/>
          <w:sz w:val="19"/>
          <w:szCs w:val="19"/>
        </w:rPr>
      </w:pPr>
      <w:r w:rsidRPr="00901B03">
        <w:rPr>
          <w:rStyle w:val="Emphasis"/>
          <w:rFonts w:ascii="Segoe UI" w:hAnsi="Segoe UI" w:cs="Segoe UI"/>
          <w:i w:val="0"/>
          <w:sz w:val="19"/>
          <w:szCs w:val="19"/>
        </w:rPr>
        <w:t xml:space="preserve">I, the undersigned, certify that I am duly authorized by </w:t>
      </w:r>
      <w:r w:rsidRPr="00901B03">
        <w:rPr>
          <w:rFonts w:ascii="Segoe UI" w:hAnsi="Segoe UI" w:cs="Segoe UI"/>
          <w:bCs/>
          <w:sz w:val="19"/>
          <w:szCs w:val="19"/>
        </w:rPr>
        <w:fldChar w:fldCharType="begin">
          <w:ffData>
            <w:name w:val="Text1"/>
            <w:enabled/>
            <w:calcOnExit w:val="0"/>
            <w:textInput>
              <w:default w:val="[Insert Name of Bidder]]"/>
              <w:format w:val="FIRST CAPITAL"/>
            </w:textInput>
          </w:ffData>
        </w:fldChar>
      </w:r>
      <w:r w:rsidRPr="00901B03">
        <w:rPr>
          <w:rFonts w:ascii="Segoe UI" w:hAnsi="Segoe UI" w:cs="Segoe UI"/>
          <w:bCs/>
          <w:sz w:val="19"/>
          <w:szCs w:val="19"/>
        </w:rPr>
        <w:instrText xml:space="preserve"> FORMTEXT </w:instrText>
      </w:r>
      <w:r w:rsidRPr="00901B03">
        <w:rPr>
          <w:rFonts w:ascii="Segoe UI" w:hAnsi="Segoe UI" w:cs="Segoe UI"/>
          <w:bCs/>
          <w:sz w:val="19"/>
          <w:szCs w:val="19"/>
        </w:rPr>
      </w:r>
      <w:r w:rsidRPr="00901B03">
        <w:rPr>
          <w:rFonts w:ascii="Segoe UI" w:hAnsi="Segoe UI" w:cs="Segoe UI"/>
          <w:bCs/>
          <w:sz w:val="19"/>
          <w:szCs w:val="19"/>
        </w:rPr>
        <w:fldChar w:fldCharType="separate"/>
      </w:r>
      <w:r w:rsidRPr="00901B03">
        <w:rPr>
          <w:rFonts w:ascii="Segoe UI" w:hAnsi="Segoe UI" w:cs="Segoe UI"/>
          <w:bCs/>
          <w:noProof/>
          <w:sz w:val="19"/>
          <w:szCs w:val="19"/>
        </w:rPr>
        <w:t>[Insert Name of Bidder]</w:t>
      </w:r>
      <w:r w:rsidRPr="00901B03">
        <w:rPr>
          <w:rFonts w:ascii="Segoe UI" w:hAnsi="Segoe UI" w:cs="Segoe UI"/>
          <w:bCs/>
          <w:sz w:val="19"/>
          <w:szCs w:val="19"/>
        </w:rPr>
        <w:fldChar w:fldCharType="end"/>
      </w:r>
      <w:r w:rsidRPr="00901B03">
        <w:rPr>
          <w:rStyle w:val="Emphasis"/>
          <w:rFonts w:ascii="Segoe UI" w:hAnsi="Segoe UI" w:cs="Segoe UI"/>
          <w:i w:val="0"/>
          <w:sz w:val="19"/>
          <w:szCs w:val="19"/>
        </w:rPr>
        <w:t xml:space="preserve"> to sign this Bid and bind it should UNDP accept this Bid. </w:t>
      </w:r>
    </w:p>
    <w:p w14:paraId="31B1BD5A" w14:textId="77777777" w:rsidR="000F24FD" w:rsidRPr="00901B03" w:rsidRDefault="000F24FD" w:rsidP="000F24FD">
      <w:pPr>
        <w:tabs>
          <w:tab w:val="left" w:pos="990"/>
          <w:tab w:val="left" w:pos="5040"/>
          <w:tab w:val="left" w:pos="5850"/>
        </w:tabs>
        <w:spacing w:before="120" w:after="120"/>
        <w:rPr>
          <w:rFonts w:ascii="Segoe UI" w:hAnsi="Segoe UI" w:cs="Segoe UI"/>
          <w:color w:val="000000"/>
          <w:sz w:val="19"/>
          <w:szCs w:val="19"/>
          <w:lang w:val="en-AU"/>
        </w:rPr>
      </w:pPr>
      <w:r w:rsidRPr="00901B03">
        <w:rPr>
          <w:rFonts w:ascii="Segoe UI" w:hAnsi="Segoe UI" w:cs="Segoe UI"/>
          <w:color w:val="000000"/>
          <w:sz w:val="19"/>
          <w:szCs w:val="19"/>
          <w:lang w:val="en-AU"/>
        </w:rPr>
        <w:t xml:space="preserve">Name: </w:t>
      </w:r>
      <w:r w:rsidRPr="00901B03">
        <w:rPr>
          <w:rFonts w:ascii="Segoe UI" w:hAnsi="Segoe UI" w:cs="Segoe UI"/>
          <w:color w:val="000000"/>
          <w:sz w:val="19"/>
          <w:szCs w:val="19"/>
          <w:lang w:val="en-AU"/>
        </w:rPr>
        <w:tab/>
        <w:t>_____________________________________________________________</w:t>
      </w:r>
    </w:p>
    <w:p w14:paraId="0AB9F1FA" w14:textId="77777777" w:rsidR="000F24FD" w:rsidRPr="00901B03" w:rsidRDefault="000F24FD" w:rsidP="000F24FD">
      <w:pPr>
        <w:tabs>
          <w:tab w:val="left" w:pos="990"/>
        </w:tabs>
        <w:spacing w:before="120" w:after="120"/>
        <w:rPr>
          <w:rFonts w:ascii="Segoe UI" w:hAnsi="Segoe UI" w:cs="Segoe UI"/>
          <w:color w:val="000000"/>
          <w:sz w:val="19"/>
          <w:szCs w:val="19"/>
          <w:lang w:val="en-AU"/>
        </w:rPr>
      </w:pPr>
      <w:r w:rsidRPr="00901B03">
        <w:rPr>
          <w:rFonts w:ascii="Segoe UI" w:hAnsi="Segoe UI" w:cs="Segoe UI"/>
          <w:color w:val="000000"/>
          <w:sz w:val="19"/>
          <w:szCs w:val="19"/>
          <w:lang w:val="en-AU"/>
        </w:rPr>
        <w:t xml:space="preserve">Title: </w:t>
      </w:r>
      <w:r w:rsidRPr="00901B03">
        <w:rPr>
          <w:rFonts w:ascii="Segoe UI" w:hAnsi="Segoe UI" w:cs="Segoe UI"/>
          <w:color w:val="000000"/>
          <w:sz w:val="19"/>
          <w:szCs w:val="19"/>
          <w:lang w:val="en-AU"/>
        </w:rPr>
        <w:tab/>
        <w:t>_____________________________________________________________</w:t>
      </w:r>
    </w:p>
    <w:p w14:paraId="1A84B3DA" w14:textId="77777777" w:rsidR="000F24FD" w:rsidRPr="00901B03" w:rsidRDefault="000F24FD" w:rsidP="000F24FD">
      <w:pPr>
        <w:tabs>
          <w:tab w:val="left" w:pos="990"/>
        </w:tabs>
        <w:spacing w:before="120" w:after="120"/>
        <w:rPr>
          <w:rFonts w:ascii="Segoe UI" w:hAnsi="Segoe UI" w:cs="Segoe UI"/>
          <w:color w:val="000000"/>
          <w:sz w:val="19"/>
          <w:szCs w:val="19"/>
          <w:lang w:val="en-AU"/>
        </w:rPr>
      </w:pPr>
      <w:r w:rsidRPr="00901B03">
        <w:rPr>
          <w:rFonts w:ascii="Segoe UI" w:hAnsi="Segoe UI" w:cs="Segoe UI"/>
          <w:color w:val="000000"/>
          <w:sz w:val="19"/>
          <w:szCs w:val="19"/>
          <w:lang w:val="en-AU"/>
        </w:rPr>
        <w:t>Date:</w:t>
      </w:r>
      <w:r w:rsidRPr="00901B03">
        <w:rPr>
          <w:rFonts w:ascii="Segoe UI" w:hAnsi="Segoe UI" w:cs="Segoe UI"/>
          <w:color w:val="000000"/>
          <w:sz w:val="19"/>
          <w:szCs w:val="19"/>
          <w:lang w:val="en-AU"/>
        </w:rPr>
        <w:tab/>
        <w:t>_____________________________________________________________</w:t>
      </w:r>
    </w:p>
    <w:p w14:paraId="6FF4763A" w14:textId="77777777" w:rsidR="000F24FD" w:rsidRPr="00901B03" w:rsidRDefault="000F24FD" w:rsidP="000F24FD">
      <w:pPr>
        <w:tabs>
          <w:tab w:val="left" w:pos="990"/>
        </w:tabs>
        <w:spacing w:before="120" w:after="120"/>
        <w:rPr>
          <w:rFonts w:ascii="Segoe UI" w:hAnsi="Segoe UI" w:cs="Segoe UI"/>
          <w:color w:val="000000"/>
          <w:sz w:val="19"/>
          <w:szCs w:val="19"/>
          <w:lang w:val="en-AU"/>
        </w:rPr>
      </w:pPr>
      <w:r w:rsidRPr="00901B03">
        <w:rPr>
          <w:rFonts w:ascii="Segoe UI" w:hAnsi="Segoe UI" w:cs="Segoe UI"/>
          <w:color w:val="000000"/>
          <w:sz w:val="19"/>
          <w:szCs w:val="19"/>
          <w:lang w:val="en-AU"/>
        </w:rPr>
        <w:t xml:space="preserve">Signature: </w:t>
      </w:r>
      <w:r w:rsidRPr="00901B03">
        <w:rPr>
          <w:rFonts w:ascii="Segoe UI" w:hAnsi="Segoe UI" w:cs="Segoe UI"/>
          <w:color w:val="000000"/>
          <w:sz w:val="19"/>
          <w:szCs w:val="19"/>
          <w:lang w:val="en-AU"/>
        </w:rPr>
        <w:tab/>
        <w:t>_____________________________________________________________</w:t>
      </w:r>
    </w:p>
    <w:p w14:paraId="10688C94" w14:textId="77777777" w:rsidR="000F24FD" w:rsidRPr="00901B03" w:rsidRDefault="000F24FD" w:rsidP="000F24FD">
      <w:pPr>
        <w:pStyle w:val="SchHeadDes"/>
        <w:keepNext/>
        <w:spacing w:after="0" w:line="240" w:lineRule="auto"/>
        <w:ind w:left="1440" w:firstLine="720"/>
        <w:jc w:val="left"/>
        <w:rPr>
          <w:rFonts w:ascii="Segoe UI" w:hAnsi="Segoe UI" w:cs="Segoe UI"/>
          <w:b w:val="0"/>
          <w:color w:val="7F7F7F" w:themeColor="text1" w:themeTint="80"/>
          <w:sz w:val="18"/>
          <w:szCs w:val="18"/>
          <w:lang w:val="en-AU"/>
        </w:rPr>
        <w:sectPr w:rsidR="000F24FD" w:rsidRPr="00901B03" w:rsidSect="00C74BA0">
          <w:pgSz w:w="12240" w:h="15840"/>
          <w:pgMar w:top="630" w:right="1260" w:bottom="720" w:left="1260" w:header="720" w:footer="720" w:gutter="0"/>
          <w:cols w:space="720"/>
          <w:docGrid w:linePitch="360"/>
        </w:sectPr>
      </w:pPr>
      <w:r w:rsidRPr="00901B03">
        <w:rPr>
          <w:rFonts w:ascii="Segoe UI" w:hAnsi="Segoe UI" w:cs="Segoe UI"/>
          <w:b w:val="0"/>
          <w:color w:val="7F7F7F" w:themeColor="text1" w:themeTint="80"/>
          <w:sz w:val="18"/>
          <w:szCs w:val="18"/>
          <w:lang w:val="en-AU"/>
        </w:rPr>
        <w:t>[</w:t>
      </w:r>
      <w:r w:rsidRPr="00901B03">
        <w:rPr>
          <w:rFonts w:ascii="Segoe UI" w:hAnsi="Segoe UI" w:cs="Segoe UI"/>
          <w:b w:val="0"/>
          <w:i/>
          <w:color w:val="7F7F7F" w:themeColor="text1" w:themeTint="80"/>
          <w:sz w:val="18"/>
          <w:szCs w:val="18"/>
          <w:lang w:val="en-AU"/>
        </w:rPr>
        <w:t>Stamp with official stamp of the Bidder</w:t>
      </w:r>
      <w:r w:rsidRPr="00901B03">
        <w:rPr>
          <w:rFonts w:ascii="Segoe UI" w:hAnsi="Segoe UI" w:cs="Segoe UI"/>
          <w:b w:val="0"/>
          <w:color w:val="7F7F7F" w:themeColor="text1" w:themeTint="80"/>
          <w:sz w:val="18"/>
          <w:szCs w:val="18"/>
          <w:lang w:val="en-AU"/>
        </w:rPr>
        <w:t>]</w:t>
      </w:r>
    </w:p>
    <w:p w14:paraId="15E5C6D6" w14:textId="00C19689" w:rsidR="000F24FD" w:rsidRPr="000A5B0D" w:rsidRDefault="000F24FD" w:rsidP="000F24FD">
      <w:pPr>
        <w:pStyle w:val="Heading2"/>
        <w:widowControl/>
        <w:overflowPunct/>
        <w:adjustRightInd/>
        <w:spacing w:before="40" w:line="259" w:lineRule="auto"/>
        <w:rPr>
          <w:rFonts w:ascii="Segoe UI" w:eastAsiaTheme="majorEastAsia" w:hAnsi="Segoe UI" w:cs="Segoe UI"/>
          <w:bCs w:val="0"/>
          <w:iCs w:val="0"/>
          <w:caps w:val="0"/>
          <w:noProof w:val="0"/>
          <w:color w:val="365F91" w:themeColor="accent1" w:themeShade="BF"/>
          <w:kern w:val="0"/>
          <w:szCs w:val="28"/>
        </w:rPr>
      </w:pPr>
      <w:bookmarkStart w:id="141" w:name="_Toc67403180"/>
      <w:r w:rsidRPr="000A5B0D">
        <w:rPr>
          <w:rFonts w:ascii="Segoe UI" w:eastAsiaTheme="majorEastAsia" w:hAnsi="Segoe UI" w:cs="Segoe UI"/>
          <w:bCs w:val="0"/>
          <w:iCs w:val="0"/>
          <w:caps w:val="0"/>
          <w:noProof w:val="0"/>
          <w:color w:val="365F91" w:themeColor="accent1" w:themeShade="BF"/>
          <w:kern w:val="0"/>
          <w:szCs w:val="28"/>
        </w:rPr>
        <w:lastRenderedPageBreak/>
        <w:t>Form B: Bidder Information Form</w:t>
      </w:r>
      <w:bookmarkEnd w:id="141"/>
    </w:p>
    <w:p w14:paraId="2B09B4A5" w14:textId="77777777" w:rsidR="000F24FD" w:rsidRPr="000A5B0D" w:rsidRDefault="000F24FD" w:rsidP="000F24FD">
      <w:pPr>
        <w:pStyle w:val="MarginText"/>
        <w:spacing w:after="0" w:line="240" w:lineRule="auto"/>
        <w:jc w:val="left"/>
        <w:rPr>
          <w:rFonts w:ascii="Segoe UI" w:hAnsi="Segoe UI" w:cs="Segoe UI"/>
          <w:color w:val="000000"/>
          <w:sz w:val="20"/>
          <w:lang w:val="en-AU"/>
        </w:rPr>
      </w:pPr>
    </w:p>
    <w:p w14:paraId="2E63DA8F" w14:textId="77777777" w:rsidR="000F24FD" w:rsidRPr="000A5B0D" w:rsidRDefault="000F24FD" w:rsidP="000F24FD">
      <w:pPr>
        <w:pStyle w:val="MarginText"/>
        <w:spacing w:after="0" w:line="240" w:lineRule="auto"/>
        <w:jc w:val="left"/>
        <w:rPr>
          <w:rFonts w:ascii="Segoe UI" w:hAnsi="Segoe UI" w:cs="Segoe UI"/>
          <w:color w:val="000000"/>
          <w:sz w:val="20"/>
          <w:lang w:val="en-AU"/>
        </w:rPr>
      </w:pPr>
    </w:p>
    <w:tbl>
      <w:tblPr>
        <w:tblStyle w:val="TableGrid"/>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3600"/>
        <w:gridCol w:w="5940"/>
      </w:tblGrid>
      <w:tr w:rsidR="000F24FD" w:rsidRPr="000A5B0D" w14:paraId="6B4B236D" w14:textId="77777777" w:rsidTr="00C74BA0">
        <w:tc>
          <w:tcPr>
            <w:tcW w:w="3600" w:type="dxa"/>
            <w:shd w:val="clear" w:color="auto" w:fill="9BDEFF"/>
          </w:tcPr>
          <w:p w14:paraId="47C477C4" w14:textId="77777777" w:rsidR="000F24FD" w:rsidRPr="000A5B0D" w:rsidRDefault="000F24FD" w:rsidP="00C74BA0">
            <w:pPr>
              <w:spacing w:before="120" w:after="120"/>
              <w:rPr>
                <w:rFonts w:ascii="Segoe UI" w:hAnsi="Segoe UI" w:cs="Segoe UI"/>
                <w:b/>
                <w:sz w:val="20"/>
              </w:rPr>
            </w:pPr>
            <w:r w:rsidRPr="000A5B0D">
              <w:rPr>
                <w:rFonts w:ascii="Segoe UI" w:hAnsi="Segoe UI" w:cs="Segoe UI"/>
                <w:b/>
                <w:sz w:val="20"/>
              </w:rPr>
              <w:t>Legal name of Bidder</w:t>
            </w:r>
          </w:p>
        </w:tc>
        <w:tc>
          <w:tcPr>
            <w:tcW w:w="5940" w:type="dxa"/>
          </w:tcPr>
          <w:p w14:paraId="57336F8C"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0636DE6A" w14:textId="77777777" w:rsidTr="00C74BA0">
        <w:tc>
          <w:tcPr>
            <w:tcW w:w="3600" w:type="dxa"/>
            <w:shd w:val="clear" w:color="auto" w:fill="9BDEFF"/>
          </w:tcPr>
          <w:p w14:paraId="3C9AF712" w14:textId="77777777" w:rsidR="000F24FD" w:rsidRPr="000A5B0D" w:rsidRDefault="000F24FD" w:rsidP="00C74BA0">
            <w:pPr>
              <w:spacing w:before="120" w:after="120"/>
              <w:rPr>
                <w:rFonts w:ascii="Segoe UI" w:hAnsi="Segoe UI" w:cs="Segoe UI"/>
                <w:b/>
                <w:sz w:val="20"/>
              </w:rPr>
            </w:pPr>
            <w:r w:rsidRPr="000A5B0D">
              <w:rPr>
                <w:rFonts w:ascii="Segoe UI" w:hAnsi="Segoe UI" w:cs="Segoe UI"/>
                <w:b/>
                <w:spacing w:val="-2"/>
                <w:sz w:val="20"/>
              </w:rPr>
              <w:t>Legal address</w:t>
            </w:r>
          </w:p>
        </w:tc>
        <w:tc>
          <w:tcPr>
            <w:tcW w:w="5940" w:type="dxa"/>
          </w:tcPr>
          <w:p w14:paraId="20054BBA"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196C674C" w14:textId="77777777" w:rsidTr="00C74BA0">
        <w:tc>
          <w:tcPr>
            <w:tcW w:w="3600" w:type="dxa"/>
            <w:shd w:val="clear" w:color="auto" w:fill="9BDEFF"/>
          </w:tcPr>
          <w:p w14:paraId="01FF32B2" w14:textId="77777777" w:rsidR="000F24FD" w:rsidRPr="000A5B0D" w:rsidRDefault="000F24FD" w:rsidP="00C74BA0">
            <w:pPr>
              <w:spacing w:before="120" w:after="120"/>
              <w:rPr>
                <w:rFonts w:ascii="Segoe UI" w:hAnsi="Segoe UI" w:cs="Segoe UI"/>
                <w:b/>
                <w:sz w:val="20"/>
              </w:rPr>
            </w:pPr>
            <w:r w:rsidRPr="000A5B0D">
              <w:rPr>
                <w:rFonts w:ascii="Segoe UI" w:hAnsi="Segoe UI" w:cs="Segoe UI"/>
                <w:b/>
                <w:spacing w:val="-2"/>
                <w:sz w:val="20"/>
              </w:rPr>
              <w:t>Year of registration</w:t>
            </w:r>
          </w:p>
        </w:tc>
        <w:tc>
          <w:tcPr>
            <w:tcW w:w="5940" w:type="dxa"/>
          </w:tcPr>
          <w:p w14:paraId="36489442"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153A34AE" w14:textId="77777777" w:rsidTr="00C74BA0">
        <w:tc>
          <w:tcPr>
            <w:tcW w:w="3600" w:type="dxa"/>
            <w:shd w:val="clear" w:color="auto" w:fill="9BDEFF"/>
          </w:tcPr>
          <w:p w14:paraId="6EC38561" w14:textId="77777777" w:rsidR="000F24FD" w:rsidRPr="000A5B0D" w:rsidRDefault="000F24FD" w:rsidP="00C74BA0">
            <w:pPr>
              <w:spacing w:before="120" w:after="120"/>
              <w:rPr>
                <w:rFonts w:ascii="Segoe UI" w:hAnsi="Segoe UI" w:cs="Segoe UI"/>
                <w:b/>
                <w:spacing w:val="-2"/>
                <w:sz w:val="20"/>
              </w:rPr>
            </w:pPr>
            <w:r w:rsidRPr="000A5B0D">
              <w:rPr>
                <w:rFonts w:ascii="Segoe UI" w:hAnsi="Segoe UI" w:cs="Segoe UI"/>
                <w:b/>
                <w:spacing w:val="-2"/>
                <w:sz w:val="20"/>
              </w:rPr>
              <w:t>Bidder’s Authorized Representative Information</w:t>
            </w:r>
          </w:p>
        </w:tc>
        <w:tc>
          <w:tcPr>
            <w:tcW w:w="5940" w:type="dxa"/>
          </w:tcPr>
          <w:p w14:paraId="5DE0D1F9" w14:textId="77777777" w:rsidR="000F24FD" w:rsidRPr="000A5B0D" w:rsidRDefault="000F24FD" w:rsidP="00C74BA0">
            <w:pPr>
              <w:pStyle w:val="Outline1"/>
              <w:keepNext w:val="0"/>
              <w:tabs>
                <w:tab w:val="clear" w:pos="360"/>
                <w:tab w:val="left" w:pos="6015"/>
              </w:tabs>
              <w:suppressAutoHyphens/>
              <w:spacing w:before="40" w:after="40"/>
              <w:ind w:left="0" w:firstLine="0"/>
              <w:rPr>
                <w:rFonts w:ascii="Segoe UI" w:hAnsi="Segoe UI" w:cs="Segoe UI"/>
                <w:b/>
                <w:color w:val="000000" w:themeColor="text1"/>
                <w:spacing w:val="-2"/>
                <w:kern w:val="0"/>
                <w:sz w:val="20"/>
              </w:rPr>
            </w:pPr>
            <w:r w:rsidRPr="000A5B0D">
              <w:rPr>
                <w:rFonts w:ascii="Segoe UI" w:hAnsi="Segoe UI" w:cs="Segoe UI"/>
                <w:color w:val="000000" w:themeColor="text1"/>
                <w:spacing w:val="-2"/>
                <w:kern w:val="0"/>
                <w:sz w:val="20"/>
              </w:rPr>
              <w:t xml:space="preserve">Name and Title: </w:t>
            </w: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r w:rsidRPr="000A5B0D">
              <w:rPr>
                <w:rFonts w:ascii="Segoe UI" w:hAnsi="Segoe UI" w:cs="Segoe UI"/>
                <w:color w:val="000000" w:themeColor="text1"/>
                <w:spacing w:val="-2"/>
                <w:kern w:val="0"/>
                <w:sz w:val="20"/>
              </w:rPr>
              <w:t xml:space="preserve"> </w:t>
            </w:r>
          </w:p>
          <w:p w14:paraId="14E4217D" w14:textId="77777777" w:rsidR="000F24FD" w:rsidRPr="000A5B0D" w:rsidRDefault="000F24FD" w:rsidP="00C74BA0">
            <w:pPr>
              <w:suppressAutoHyphens/>
              <w:spacing w:before="40" w:after="40"/>
              <w:rPr>
                <w:rFonts w:ascii="Segoe UI" w:hAnsi="Segoe UI" w:cs="Segoe UI"/>
                <w:color w:val="000000" w:themeColor="text1"/>
                <w:spacing w:val="-2"/>
                <w:sz w:val="20"/>
              </w:rPr>
            </w:pPr>
            <w:r w:rsidRPr="000A5B0D">
              <w:rPr>
                <w:rFonts w:ascii="Segoe UI" w:hAnsi="Segoe UI" w:cs="Segoe UI"/>
                <w:color w:val="000000" w:themeColor="text1"/>
                <w:spacing w:val="-2"/>
                <w:sz w:val="20"/>
              </w:rPr>
              <w:t xml:space="preserve">Telephone numbers: </w:t>
            </w: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p w14:paraId="0EE57EB2" w14:textId="77777777" w:rsidR="000F24FD" w:rsidRPr="000A5B0D" w:rsidRDefault="000F24FD" w:rsidP="00C74BA0">
            <w:pPr>
              <w:spacing w:before="40" w:after="40"/>
              <w:rPr>
                <w:rFonts w:ascii="Segoe UI" w:hAnsi="Segoe UI" w:cs="Segoe UI"/>
                <w:sz w:val="20"/>
              </w:rPr>
            </w:pPr>
            <w:r w:rsidRPr="000A5B0D">
              <w:rPr>
                <w:rFonts w:ascii="Segoe UI" w:hAnsi="Segoe UI" w:cs="Segoe UI"/>
                <w:color w:val="000000" w:themeColor="text1"/>
                <w:spacing w:val="-2"/>
                <w:sz w:val="20"/>
              </w:rPr>
              <w:t xml:space="preserve">Email: </w:t>
            </w: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4D9CE1B7" w14:textId="77777777" w:rsidTr="00C74BA0">
        <w:tc>
          <w:tcPr>
            <w:tcW w:w="3600" w:type="dxa"/>
            <w:shd w:val="clear" w:color="auto" w:fill="9BDEFF"/>
          </w:tcPr>
          <w:p w14:paraId="7503ABA8" w14:textId="77777777" w:rsidR="000F24FD" w:rsidRPr="000A5B0D" w:rsidRDefault="000F24FD" w:rsidP="00C74BA0">
            <w:pPr>
              <w:spacing w:before="120" w:after="120"/>
              <w:rPr>
                <w:rFonts w:ascii="Segoe UI" w:hAnsi="Segoe UI" w:cs="Segoe UI"/>
                <w:b/>
                <w:spacing w:val="-2"/>
                <w:sz w:val="20"/>
              </w:rPr>
            </w:pPr>
            <w:r w:rsidRPr="000A5B0D">
              <w:rPr>
                <w:rFonts w:ascii="Segoe UI" w:hAnsi="Segoe UI" w:cs="Segoe UI"/>
                <w:b/>
                <w:spacing w:val="-2"/>
                <w:sz w:val="20"/>
              </w:rPr>
              <w:t>Are you a UNGM registered vendor?</w:t>
            </w:r>
          </w:p>
        </w:tc>
        <w:tc>
          <w:tcPr>
            <w:tcW w:w="5940" w:type="dxa"/>
          </w:tcPr>
          <w:p w14:paraId="28DD51EE" w14:textId="77777777" w:rsidR="000F24FD" w:rsidRPr="000A5B0D" w:rsidRDefault="00C87CAA" w:rsidP="00C74BA0">
            <w:pPr>
              <w:spacing w:before="120" w:after="120"/>
              <w:rPr>
                <w:rFonts w:ascii="Segoe UI" w:hAnsi="Segoe UI" w:cs="Segoe UI"/>
                <w:sz w:val="20"/>
              </w:rPr>
            </w:pPr>
            <w:sdt>
              <w:sdtPr>
                <w:rPr>
                  <w:rFonts w:ascii="Segoe UI" w:eastAsia="MS Gothic" w:hAnsi="Segoe UI" w:cs="Segoe UI"/>
                  <w:spacing w:val="-2"/>
                  <w:sz w:val="20"/>
                </w:rPr>
                <w:id w:val="975801062"/>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spacing w:val="-2"/>
                    <w:sz w:val="20"/>
                  </w:rPr>
                  <w:t>☐</w:t>
                </w:r>
              </w:sdtContent>
            </w:sdt>
            <w:r w:rsidR="000F24FD" w:rsidRPr="000A5B0D">
              <w:rPr>
                <w:rFonts w:ascii="Segoe UI" w:hAnsi="Segoe UI" w:cs="Segoe UI"/>
                <w:spacing w:val="-2"/>
                <w:sz w:val="20"/>
              </w:rPr>
              <w:t xml:space="preserve"> Yes  </w:t>
            </w:r>
            <w:sdt>
              <w:sdtPr>
                <w:rPr>
                  <w:rFonts w:ascii="Segoe UI" w:hAnsi="Segoe UI" w:cs="Segoe UI"/>
                  <w:spacing w:val="-2"/>
                  <w:sz w:val="20"/>
                </w:rPr>
                <w:id w:val="-17323484"/>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spacing w:val="-2"/>
                    <w:sz w:val="20"/>
                  </w:rPr>
                  <w:t>☐</w:t>
                </w:r>
              </w:sdtContent>
            </w:sdt>
            <w:r w:rsidR="000F24FD" w:rsidRPr="000A5B0D">
              <w:rPr>
                <w:rFonts w:ascii="Segoe UI" w:hAnsi="Segoe UI" w:cs="Segoe UI"/>
                <w:spacing w:val="-2"/>
                <w:sz w:val="20"/>
              </w:rPr>
              <w:t xml:space="preserve"> No </w:t>
            </w:r>
            <w:r w:rsidR="000F24FD" w:rsidRPr="000A5B0D">
              <w:rPr>
                <w:rFonts w:ascii="Segoe UI" w:hAnsi="Segoe UI" w:cs="Segoe UI"/>
                <w:spacing w:val="-2"/>
                <w:sz w:val="20"/>
              </w:rPr>
              <w:tab/>
              <w:t xml:space="preserve">If yes, </w:t>
            </w:r>
            <w:r w:rsidR="000F24FD" w:rsidRPr="000A5B0D">
              <w:rPr>
                <w:rFonts w:ascii="Segoe UI" w:hAnsi="Segoe UI" w:cs="Segoe UI"/>
                <w:sz w:val="20"/>
              </w:rPr>
              <w:fldChar w:fldCharType="begin">
                <w:ffData>
                  <w:name w:val=""/>
                  <w:enabled/>
                  <w:calcOnExit w:val="0"/>
                  <w:textInput>
                    <w:default w:val="[insert UGNM vendor number]"/>
                  </w:textInput>
                </w:ffData>
              </w:fldChar>
            </w:r>
            <w:r w:rsidR="000F24FD" w:rsidRPr="000A5B0D">
              <w:rPr>
                <w:rFonts w:ascii="Segoe UI" w:hAnsi="Segoe UI" w:cs="Segoe UI"/>
                <w:sz w:val="20"/>
              </w:rPr>
              <w:instrText xml:space="preserve"> FORMTEXT </w:instrText>
            </w:r>
            <w:r w:rsidR="000F24FD" w:rsidRPr="000A5B0D">
              <w:rPr>
                <w:rFonts w:ascii="Segoe UI" w:hAnsi="Segoe UI" w:cs="Segoe UI"/>
                <w:sz w:val="20"/>
              </w:rPr>
            </w:r>
            <w:r w:rsidR="000F24FD" w:rsidRPr="000A5B0D">
              <w:rPr>
                <w:rFonts w:ascii="Segoe UI" w:hAnsi="Segoe UI" w:cs="Segoe UI"/>
                <w:sz w:val="20"/>
              </w:rPr>
              <w:fldChar w:fldCharType="separate"/>
            </w:r>
            <w:r w:rsidR="000F24FD" w:rsidRPr="000A5B0D">
              <w:rPr>
                <w:rFonts w:ascii="Segoe UI" w:hAnsi="Segoe UI" w:cs="Segoe UI"/>
                <w:noProof/>
                <w:sz w:val="20"/>
              </w:rPr>
              <w:t>[insert UGNM vendor number]</w:t>
            </w:r>
            <w:r w:rsidR="000F24FD" w:rsidRPr="000A5B0D">
              <w:rPr>
                <w:rFonts w:ascii="Segoe UI" w:hAnsi="Segoe UI" w:cs="Segoe UI"/>
                <w:sz w:val="20"/>
              </w:rPr>
              <w:fldChar w:fldCharType="end"/>
            </w:r>
            <w:r w:rsidR="000F24FD" w:rsidRPr="000A5B0D">
              <w:rPr>
                <w:rFonts w:ascii="Segoe UI" w:hAnsi="Segoe UI" w:cs="Segoe UI"/>
                <w:spacing w:val="-2"/>
                <w:sz w:val="20"/>
              </w:rPr>
              <w:t xml:space="preserve"> </w:t>
            </w:r>
          </w:p>
        </w:tc>
      </w:tr>
      <w:tr w:rsidR="000F24FD" w:rsidRPr="000A5B0D" w14:paraId="4737EFEE" w14:textId="77777777" w:rsidTr="00C74BA0">
        <w:tc>
          <w:tcPr>
            <w:tcW w:w="3600" w:type="dxa"/>
            <w:shd w:val="clear" w:color="auto" w:fill="9BDEFF"/>
            <w:vAlign w:val="center"/>
          </w:tcPr>
          <w:p w14:paraId="168C038C" w14:textId="77777777" w:rsidR="000F24FD" w:rsidRPr="000A5B0D" w:rsidRDefault="000F24FD" w:rsidP="00C74BA0">
            <w:pPr>
              <w:spacing w:before="120" w:after="120"/>
              <w:rPr>
                <w:rFonts w:ascii="Segoe UI" w:hAnsi="Segoe UI" w:cs="Segoe UI"/>
                <w:b/>
                <w:spacing w:val="-2"/>
                <w:sz w:val="20"/>
              </w:rPr>
            </w:pPr>
            <w:r w:rsidRPr="000A5B0D">
              <w:rPr>
                <w:rFonts w:ascii="Segoe UI" w:hAnsi="Segoe UI" w:cs="Segoe UI"/>
                <w:b/>
                <w:color w:val="000000"/>
                <w:sz w:val="20"/>
              </w:rPr>
              <w:t>Are you a UNDP vendor?</w:t>
            </w:r>
          </w:p>
        </w:tc>
        <w:tc>
          <w:tcPr>
            <w:tcW w:w="5940" w:type="dxa"/>
          </w:tcPr>
          <w:p w14:paraId="1470D213" w14:textId="77777777" w:rsidR="000F24FD" w:rsidRPr="000A5B0D" w:rsidRDefault="00C87CAA" w:rsidP="00C74BA0">
            <w:pPr>
              <w:spacing w:before="120" w:after="120"/>
              <w:rPr>
                <w:rFonts w:ascii="Segoe UI" w:hAnsi="Segoe UI" w:cs="Segoe UI"/>
                <w:spacing w:val="-2"/>
                <w:sz w:val="20"/>
              </w:rPr>
            </w:pPr>
            <w:sdt>
              <w:sdtPr>
                <w:rPr>
                  <w:rFonts w:ascii="Segoe UI" w:eastAsia="MS Gothic" w:hAnsi="Segoe UI" w:cs="Segoe UI"/>
                  <w:spacing w:val="-2"/>
                  <w:sz w:val="20"/>
                </w:rPr>
                <w:id w:val="284469291"/>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spacing w:val="-2"/>
                    <w:sz w:val="20"/>
                  </w:rPr>
                  <w:t>☐</w:t>
                </w:r>
              </w:sdtContent>
            </w:sdt>
            <w:r w:rsidR="000F24FD" w:rsidRPr="000A5B0D">
              <w:rPr>
                <w:rFonts w:ascii="Segoe UI" w:hAnsi="Segoe UI" w:cs="Segoe UI"/>
                <w:spacing w:val="-2"/>
                <w:sz w:val="20"/>
              </w:rPr>
              <w:t xml:space="preserve"> Yes  </w:t>
            </w:r>
            <w:sdt>
              <w:sdtPr>
                <w:rPr>
                  <w:rFonts w:ascii="Segoe UI" w:eastAsia="MS Gothic" w:hAnsi="Segoe UI" w:cs="Segoe UI"/>
                  <w:spacing w:val="-2"/>
                  <w:sz w:val="20"/>
                </w:rPr>
                <w:id w:val="-601801510"/>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spacing w:val="-2"/>
                    <w:sz w:val="20"/>
                  </w:rPr>
                  <w:t>☐</w:t>
                </w:r>
              </w:sdtContent>
            </w:sdt>
            <w:r w:rsidR="000F24FD" w:rsidRPr="000A5B0D">
              <w:rPr>
                <w:rFonts w:ascii="Segoe UI" w:hAnsi="Segoe UI" w:cs="Segoe UI"/>
                <w:spacing w:val="-2"/>
                <w:sz w:val="20"/>
              </w:rPr>
              <w:t xml:space="preserve"> No </w:t>
            </w:r>
            <w:r w:rsidR="000F24FD" w:rsidRPr="000A5B0D">
              <w:rPr>
                <w:rFonts w:ascii="Segoe UI" w:hAnsi="Segoe UI" w:cs="Segoe UI"/>
                <w:spacing w:val="-2"/>
                <w:sz w:val="20"/>
              </w:rPr>
              <w:tab/>
              <w:t xml:space="preserve">If yes, </w:t>
            </w:r>
            <w:r w:rsidR="000F24FD" w:rsidRPr="000A5B0D">
              <w:rPr>
                <w:rFonts w:ascii="Segoe UI" w:hAnsi="Segoe UI" w:cs="Segoe UI"/>
                <w:sz w:val="20"/>
              </w:rPr>
              <w:fldChar w:fldCharType="begin">
                <w:ffData>
                  <w:name w:val=""/>
                  <w:enabled/>
                  <w:calcOnExit w:val="0"/>
                  <w:textInput>
                    <w:default w:val="[insert UNDP vendor number]"/>
                  </w:textInput>
                </w:ffData>
              </w:fldChar>
            </w:r>
            <w:r w:rsidR="000F24FD" w:rsidRPr="000A5B0D">
              <w:rPr>
                <w:rFonts w:ascii="Segoe UI" w:hAnsi="Segoe UI" w:cs="Segoe UI"/>
                <w:sz w:val="20"/>
              </w:rPr>
              <w:instrText xml:space="preserve"> FORMTEXT </w:instrText>
            </w:r>
            <w:r w:rsidR="000F24FD" w:rsidRPr="000A5B0D">
              <w:rPr>
                <w:rFonts w:ascii="Segoe UI" w:hAnsi="Segoe UI" w:cs="Segoe UI"/>
                <w:sz w:val="20"/>
              </w:rPr>
            </w:r>
            <w:r w:rsidR="000F24FD" w:rsidRPr="000A5B0D">
              <w:rPr>
                <w:rFonts w:ascii="Segoe UI" w:hAnsi="Segoe UI" w:cs="Segoe UI"/>
                <w:sz w:val="20"/>
              </w:rPr>
              <w:fldChar w:fldCharType="separate"/>
            </w:r>
            <w:r w:rsidR="000F24FD" w:rsidRPr="000A5B0D">
              <w:rPr>
                <w:rFonts w:ascii="Segoe UI" w:hAnsi="Segoe UI" w:cs="Segoe UI"/>
                <w:noProof/>
                <w:sz w:val="20"/>
              </w:rPr>
              <w:t>[insert UNDP vendor number]</w:t>
            </w:r>
            <w:r w:rsidR="000F24FD" w:rsidRPr="000A5B0D">
              <w:rPr>
                <w:rFonts w:ascii="Segoe UI" w:hAnsi="Segoe UI" w:cs="Segoe UI"/>
                <w:sz w:val="20"/>
              </w:rPr>
              <w:fldChar w:fldCharType="end"/>
            </w:r>
            <w:r w:rsidR="000F24FD" w:rsidRPr="000A5B0D">
              <w:rPr>
                <w:rFonts w:ascii="Segoe UI" w:hAnsi="Segoe UI" w:cs="Segoe UI"/>
                <w:spacing w:val="-2"/>
                <w:sz w:val="20"/>
              </w:rPr>
              <w:t xml:space="preserve"> </w:t>
            </w:r>
          </w:p>
        </w:tc>
      </w:tr>
      <w:tr w:rsidR="000F24FD" w:rsidRPr="000A5B0D" w14:paraId="7C5A08A2" w14:textId="77777777" w:rsidTr="00C74BA0">
        <w:tc>
          <w:tcPr>
            <w:tcW w:w="3600" w:type="dxa"/>
            <w:shd w:val="clear" w:color="auto" w:fill="9BDEFF"/>
          </w:tcPr>
          <w:p w14:paraId="47FC4CCF" w14:textId="77777777" w:rsidR="000F24FD" w:rsidRPr="000A5B0D" w:rsidRDefault="000F24FD" w:rsidP="00C74BA0">
            <w:pPr>
              <w:spacing w:before="120" w:after="120"/>
              <w:rPr>
                <w:rFonts w:ascii="Segoe UI" w:hAnsi="Segoe UI" w:cs="Segoe UI"/>
                <w:b/>
                <w:sz w:val="20"/>
              </w:rPr>
            </w:pPr>
            <w:r w:rsidRPr="000A5B0D">
              <w:rPr>
                <w:rFonts w:ascii="Segoe UI" w:hAnsi="Segoe UI" w:cs="Segoe UI"/>
                <w:b/>
                <w:spacing w:val="-2"/>
                <w:sz w:val="20"/>
              </w:rPr>
              <w:t>Countries of operation</w:t>
            </w:r>
          </w:p>
        </w:tc>
        <w:tc>
          <w:tcPr>
            <w:tcW w:w="5940" w:type="dxa"/>
          </w:tcPr>
          <w:p w14:paraId="351B88C0"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1D7EBC64" w14:textId="77777777" w:rsidTr="00C74BA0">
        <w:tc>
          <w:tcPr>
            <w:tcW w:w="3600" w:type="dxa"/>
            <w:shd w:val="clear" w:color="auto" w:fill="9BDEFF"/>
          </w:tcPr>
          <w:p w14:paraId="250A3BB8" w14:textId="77777777" w:rsidR="000F24FD" w:rsidRPr="000A5B0D" w:rsidRDefault="000F24FD" w:rsidP="00C74BA0">
            <w:pPr>
              <w:spacing w:before="120" w:after="120"/>
              <w:rPr>
                <w:rFonts w:ascii="Segoe UI" w:hAnsi="Segoe UI" w:cs="Segoe UI"/>
                <w:b/>
                <w:sz w:val="20"/>
              </w:rPr>
            </w:pPr>
            <w:r w:rsidRPr="000A5B0D">
              <w:rPr>
                <w:rFonts w:ascii="Segoe UI" w:hAnsi="Segoe UI" w:cs="Segoe UI"/>
                <w:b/>
                <w:spacing w:val="-2"/>
                <w:sz w:val="20"/>
              </w:rPr>
              <w:t>No. of full-time employees</w:t>
            </w:r>
          </w:p>
        </w:tc>
        <w:tc>
          <w:tcPr>
            <w:tcW w:w="5940" w:type="dxa"/>
          </w:tcPr>
          <w:p w14:paraId="14A1C7E8"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775DF827" w14:textId="77777777" w:rsidTr="00C74BA0">
        <w:trPr>
          <w:trHeight w:val="814"/>
        </w:trPr>
        <w:tc>
          <w:tcPr>
            <w:tcW w:w="3600" w:type="dxa"/>
            <w:shd w:val="clear" w:color="auto" w:fill="9BDEFF"/>
          </w:tcPr>
          <w:p w14:paraId="220E0925" w14:textId="77777777" w:rsidR="000F24FD" w:rsidRPr="000A5B0D" w:rsidRDefault="000F24FD" w:rsidP="00C74BA0">
            <w:pPr>
              <w:pStyle w:val="Outline"/>
              <w:suppressAutoHyphens/>
              <w:spacing w:before="120" w:after="120"/>
              <w:rPr>
                <w:rFonts w:ascii="Segoe UI" w:hAnsi="Segoe UI" w:cs="Segoe UI"/>
                <w:b/>
                <w:spacing w:val="-2"/>
                <w:kern w:val="0"/>
                <w:sz w:val="20"/>
              </w:rPr>
            </w:pPr>
            <w:r w:rsidRPr="000A5B0D">
              <w:rPr>
                <w:rFonts w:ascii="Segoe UI" w:hAnsi="Segoe UI" w:cs="Segoe UI"/>
                <w:b/>
                <w:spacing w:val="-2"/>
                <w:kern w:val="0"/>
                <w:sz w:val="20"/>
              </w:rPr>
              <w:t>Quality Assurance Certification (</w:t>
            </w:r>
            <w:proofErr w:type="gramStart"/>
            <w:r w:rsidRPr="000A5B0D">
              <w:rPr>
                <w:rFonts w:ascii="Segoe UI" w:hAnsi="Segoe UI" w:cs="Segoe UI"/>
                <w:b/>
                <w:spacing w:val="-2"/>
                <w:kern w:val="0"/>
                <w:sz w:val="20"/>
              </w:rPr>
              <w:t>e.g.</w:t>
            </w:r>
            <w:proofErr w:type="gramEnd"/>
            <w:r w:rsidRPr="000A5B0D">
              <w:rPr>
                <w:rFonts w:ascii="Segoe UI" w:hAnsi="Segoe UI" w:cs="Segoe UI"/>
                <w:b/>
                <w:spacing w:val="-2"/>
                <w:kern w:val="0"/>
                <w:sz w:val="20"/>
              </w:rPr>
              <w:t xml:space="preserve"> ISO 9000 or Equivalent) </w:t>
            </w:r>
            <w:r w:rsidRPr="000A5B0D">
              <w:rPr>
                <w:rFonts w:ascii="Segoe UI" w:hAnsi="Segoe UI" w:cs="Segoe UI"/>
                <w:i/>
                <w:spacing w:val="-2"/>
                <w:kern w:val="0"/>
                <w:sz w:val="18"/>
              </w:rPr>
              <w:t>(If yes, provide a Copy of the valid Certificate):</w:t>
            </w:r>
          </w:p>
        </w:tc>
        <w:tc>
          <w:tcPr>
            <w:tcW w:w="5940" w:type="dxa"/>
          </w:tcPr>
          <w:p w14:paraId="0F81887E"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745D9FE0" w14:textId="77777777" w:rsidTr="00C74BA0">
        <w:trPr>
          <w:trHeight w:val="1147"/>
        </w:trPr>
        <w:tc>
          <w:tcPr>
            <w:tcW w:w="3600" w:type="dxa"/>
            <w:shd w:val="clear" w:color="auto" w:fill="9BDEFF"/>
          </w:tcPr>
          <w:p w14:paraId="6B05DAB7" w14:textId="77777777" w:rsidR="000F24FD" w:rsidRPr="000A5B0D" w:rsidRDefault="000F24FD" w:rsidP="00C74BA0">
            <w:pPr>
              <w:pStyle w:val="Outline"/>
              <w:suppressAutoHyphens/>
              <w:spacing w:before="120" w:after="120"/>
              <w:rPr>
                <w:rFonts w:ascii="Segoe UI" w:hAnsi="Segoe UI" w:cs="Segoe UI"/>
                <w:spacing w:val="-2"/>
                <w:kern w:val="0"/>
                <w:sz w:val="20"/>
              </w:rPr>
            </w:pPr>
            <w:r w:rsidRPr="000A5B0D">
              <w:rPr>
                <w:rFonts w:ascii="Segoe UI" w:hAnsi="Segoe UI" w:cs="Segoe UI"/>
                <w:b/>
                <w:spacing w:val="-2"/>
                <w:kern w:val="0"/>
                <w:sz w:val="20"/>
              </w:rPr>
              <w:t xml:space="preserve">Does your Company hold any accreditation such as ISO 14001 or ISO 14064 or equivalent related to the environment? </w:t>
            </w:r>
            <w:r w:rsidRPr="000A5B0D">
              <w:rPr>
                <w:rFonts w:ascii="Segoe UI" w:hAnsi="Segoe UI" w:cs="Segoe UI"/>
                <w:i/>
                <w:spacing w:val="-2"/>
                <w:kern w:val="0"/>
                <w:sz w:val="18"/>
              </w:rPr>
              <w:t>(If yes, provide a Copy of the valid Certificate):</w:t>
            </w:r>
          </w:p>
        </w:tc>
        <w:tc>
          <w:tcPr>
            <w:tcW w:w="5940" w:type="dxa"/>
          </w:tcPr>
          <w:p w14:paraId="5AA483B5"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231577AD" w14:textId="77777777" w:rsidTr="00C74BA0">
        <w:tc>
          <w:tcPr>
            <w:tcW w:w="3600" w:type="dxa"/>
            <w:shd w:val="clear" w:color="auto" w:fill="9BDEFF"/>
          </w:tcPr>
          <w:p w14:paraId="46CB4E82" w14:textId="77777777" w:rsidR="000F24FD" w:rsidRPr="000A5B0D" w:rsidRDefault="000F24FD" w:rsidP="00C74BA0">
            <w:pPr>
              <w:pStyle w:val="Outline"/>
              <w:suppressAutoHyphens/>
              <w:spacing w:before="120" w:after="120"/>
              <w:rPr>
                <w:rFonts w:ascii="Segoe UI" w:hAnsi="Segoe UI" w:cs="Segoe UI"/>
                <w:spacing w:val="-2"/>
                <w:kern w:val="0"/>
                <w:sz w:val="20"/>
              </w:rPr>
            </w:pPr>
            <w:r w:rsidRPr="000A5B0D">
              <w:rPr>
                <w:rFonts w:ascii="Segoe UI" w:hAnsi="Segoe UI" w:cs="Segoe UI"/>
                <w:b/>
                <w:spacing w:val="-2"/>
                <w:kern w:val="0"/>
                <w:sz w:val="20"/>
              </w:rPr>
              <w:t xml:space="preserve">Does your Company have a written Statement of its Environmental Policy? </w:t>
            </w:r>
            <w:r w:rsidRPr="000A5B0D">
              <w:rPr>
                <w:rFonts w:ascii="Segoe UI" w:hAnsi="Segoe UI" w:cs="Segoe UI"/>
                <w:i/>
                <w:spacing w:val="-2"/>
                <w:kern w:val="0"/>
                <w:sz w:val="18"/>
              </w:rPr>
              <w:t>(If yes, provide a Copy)</w:t>
            </w:r>
          </w:p>
        </w:tc>
        <w:tc>
          <w:tcPr>
            <w:tcW w:w="5940" w:type="dxa"/>
          </w:tcPr>
          <w:p w14:paraId="008FAE11"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70EDB17B" w14:textId="77777777" w:rsidTr="00C74BA0">
        <w:tc>
          <w:tcPr>
            <w:tcW w:w="3600" w:type="dxa"/>
            <w:shd w:val="clear" w:color="auto" w:fill="9BDEFF"/>
          </w:tcPr>
          <w:p w14:paraId="099CF5DA" w14:textId="77777777" w:rsidR="000F24FD" w:rsidRPr="000A5B0D" w:rsidRDefault="000F24FD" w:rsidP="00C74BA0">
            <w:pPr>
              <w:pStyle w:val="Outline"/>
              <w:suppressAutoHyphens/>
              <w:spacing w:before="120" w:after="120"/>
              <w:rPr>
                <w:rFonts w:ascii="Segoe UI" w:hAnsi="Segoe UI" w:cs="Segoe UI"/>
                <w:b/>
                <w:spacing w:val="-2"/>
                <w:kern w:val="0"/>
                <w:sz w:val="20"/>
              </w:rPr>
            </w:pPr>
            <w:r w:rsidRPr="000A5B0D">
              <w:rPr>
                <w:rFonts w:ascii="Segoe UI" w:hAnsi="Segoe UI" w:cs="Segoe UI"/>
                <w:b/>
                <w:spacing w:val="-2"/>
                <w:kern w:val="0"/>
                <w:sz w:val="20"/>
              </w:rPr>
              <w:t xml:space="preserve">Does your organization </w:t>
            </w:r>
            <w:proofErr w:type="gramStart"/>
            <w:r w:rsidRPr="000A5B0D">
              <w:rPr>
                <w:rFonts w:ascii="Segoe UI" w:hAnsi="Segoe UI" w:cs="Segoe UI"/>
                <w:b/>
                <w:spacing w:val="-2"/>
                <w:kern w:val="0"/>
                <w:sz w:val="20"/>
              </w:rPr>
              <w:t>demonstrates</w:t>
            </w:r>
            <w:proofErr w:type="gramEnd"/>
            <w:r w:rsidRPr="000A5B0D">
              <w:rPr>
                <w:rFonts w:ascii="Segoe UI" w:hAnsi="Segoe UI" w:cs="Segoe UI"/>
                <w:b/>
                <w:spacing w:val="-2"/>
                <w:kern w:val="0"/>
                <w:sz w:val="20"/>
              </w:rPr>
              <w:t xml:space="preserve"> significant commitment to sustainability through some other means, for example internal company policy documents on women empowerment, renewable energies or membership of trade institutions promoting such issues</w:t>
            </w:r>
          </w:p>
        </w:tc>
        <w:tc>
          <w:tcPr>
            <w:tcW w:w="5940" w:type="dxa"/>
          </w:tcPr>
          <w:p w14:paraId="65906E8B" w14:textId="77777777" w:rsidR="000F24FD" w:rsidRPr="000A5B0D" w:rsidRDefault="000F24FD" w:rsidP="00C74BA0">
            <w:pPr>
              <w:spacing w:before="120" w:after="120"/>
              <w:rPr>
                <w:rFonts w:ascii="Segoe UI" w:hAnsi="Segoe UI" w:cs="Segoe UI"/>
                <w:bCs/>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680AD1CF" w14:textId="77777777" w:rsidTr="00C74BA0">
        <w:tc>
          <w:tcPr>
            <w:tcW w:w="3600" w:type="dxa"/>
            <w:shd w:val="clear" w:color="auto" w:fill="9BDEFF"/>
          </w:tcPr>
          <w:p w14:paraId="69BEC241" w14:textId="77777777" w:rsidR="000F24FD" w:rsidRPr="000A5B0D" w:rsidRDefault="000F24FD" w:rsidP="00C74BA0">
            <w:pPr>
              <w:pStyle w:val="Outline"/>
              <w:suppressAutoHyphens/>
              <w:spacing w:before="120" w:after="120"/>
              <w:rPr>
                <w:rFonts w:ascii="Segoe UI" w:hAnsi="Segoe UI" w:cs="Segoe UI"/>
                <w:b/>
                <w:spacing w:val="-2"/>
                <w:kern w:val="0"/>
                <w:sz w:val="20"/>
              </w:rPr>
            </w:pPr>
            <w:r w:rsidRPr="000A5B0D">
              <w:rPr>
                <w:rFonts w:ascii="Segoe UI" w:hAnsi="Segoe UI" w:cs="Segoe UI"/>
                <w:b/>
                <w:spacing w:val="-2"/>
                <w:kern w:val="0"/>
                <w:sz w:val="20"/>
              </w:rPr>
              <w:t xml:space="preserve">Is your company a member of the UN Global Compact </w:t>
            </w:r>
          </w:p>
        </w:tc>
        <w:tc>
          <w:tcPr>
            <w:tcW w:w="5940" w:type="dxa"/>
          </w:tcPr>
          <w:p w14:paraId="562F1A25" w14:textId="77777777" w:rsidR="000F24FD" w:rsidRPr="000A5B0D" w:rsidRDefault="000F24FD" w:rsidP="00C74BA0">
            <w:pPr>
              <w:spacing w:before="120" w:after="120"/>
              <w:rPr>
                <w:rFonts w:ascii="Segoe UI" w:hAnsi="Segoe UI" w:cs="Segoe UI"/>
                <w:bCs/>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1EB786CA" w14:textId="77777777" w:rsidTr="00C74BA0">
        <w:tc>
          <w:tcPr>
            <w:tcW w:w="3600" w:type="dxa"/>
            <w:shd w:val="clear" w:color="auto" w:fill="9BDEFF"/>
          </w:tcPr>
          <w:p w14:paraId="021FE046" w14:textId="77777777" w:rsidR="000F24FD" w:rsidRPr="000A5B0D" w:rsidRDefault="000F24FD" w:rsidP="00C74BA0">
            <w:pPr>
              <w:tabs>
                <w:tab w:val="left" w:pos="567"/>
              </w:tabs>
              <w:spacing w:before="120"/>
              <w:rPr>
                <w:rFonts w:ascii="Segoe UI" w:hAnsi="Segoe UI" w:cs="Segoe UI"/>
                <w:b/>
                <w:spacing w:val="-2"/>
                <w:sz w:val="20"/>
              </w:rPr>
            </w:pPr>
            <w:r w:rsidRPr="000A5B0D">
              <w:rPr>
                <w:rFonts w:ascii="Segoe UI" w:hAnsi="Segoe UI" w:cs="Segoe UI"/>
                <w:b/>
                <w:sz w:val="20"/>
              </w:rPr>
              <w:t xml:space="preserve">Contact person that UNDP may </w:t>
            </w:r>
            <w:r w:rsidRPr="000A5B0D">
              <w:rPr>
                <w:rFonts w:ascii="Segoe UI" w:hAnsi="Segoe UI" w:cs="Segoe UI"/>
                <w:b/>
                <w:sz w:val="20"/>
              </w:rPr>
              <w:lastRenderedPageBreak/>
              <w:t xml:space="preserve">contact for requests for clarifications during Bid evaluation </w:t>
            </w:r>
          </w:p>
        </w:tc>
        <w:tc>
          <w:tcPr>
            <w:tcW w:w="5940" w:type="dxa"/>
          </w:tcPr>
          <w:p w14:paraId="1BEB8A64" w14:textId="77777777" w:rsidR="000F24FD" w:rsidRPr="000A5B0D" w:rsidRDefault="000F24FD" w:rsidP="00C74BA0">
            <w:pPr>
              <w:pStyle w:val="Outline1"/>
              <w:keepNext w:val="0"/>
              <w:tabs>
                <w:tab w:val="clear" w:pos="360"/>
                <w:tab w:val="left" w:pos="6015"/>
              </w:tabs>
              <w:suppressAutoHyphens/>
              <w:spacing w:before="60" w:after="60"/>
              <w:ind w:left="0" w:firstLine="0"/>
              <w:rPr>
                <w:rFonts w:ascii="Segoe UI" w:hAnsi="Segoe UI" w:cs="Segoe UI"/>
                <w:b/>
                <w:color w:val="000000" w:themeColor="text1"/>
                <w:spacing w:val="-2"/>
                <w:kern w:val="0"/>
                <w:sz w:val="20"/>
              </w:rPr>
            </w:pPr>
            <w:r w:rsidRPr="000A5B0D">
              <w:rPr>
                <w:rFonts w:ascii="Segoe UI" w:hAnsi="Segoe UI" w:cs="Segoe UI"/>
                <w:color w:val="000000" w:themeColor="text1"/>
                <w:spacing w:val="-2"/>
                <w:kern w:val="0"/>
                <w:sz w:val="20"/>
              </w:rPr>
              <w:lastRenderedPageBreak/>
              <w:t xml:space="preserve">Name and Title: </w:t>
            </w: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p w14:paraId="3628D135" w14:textId="77777777" w:rsidR="000F24FD" w:rsidRPr="000A5B0D" w:rsidRDefault="000F24FD" w:rsidP="00C74BA0">
            <w:pPr>
              <w:suppressAutoHyphens/>
              <w:spacing w:before="60" w:after="60"/>
              <w:rPr>
                <w:rFonts w:ascii="Segoe UI" w:hAnsi="Segoe UI" w:cs="Segoe UI"/>
                <w:color w:val="000000" w:themeColor="text1"/>
                <w:spacing w:val="-2"/>
                <w:sz w:val="20"/>
              </w:rPr>
            </w:pPr>
            <w:r w:rsidRPr="000A5B0D">
              <w:rPr>
                <w:rFonts w:ascii="Segoe UI" w:hAnsi="Segoe UI" w:cs="Segoe UI"/>
                <w:color w:val="000000" w:themeColor="text1"/>
                <w:spacing w:val="-2"/>
                <w:sz w:val="20"/>
              </w:rPr>
              <w:lastRenderedPageBreak/>
              <w:t xml:space="preserve">Telephone numbers: </w:t>
            </w: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p w14:paraId="56EEB58B" w14:textId="77777777" w:rsidR="000F24FD" w:rsidRPr="000A5B0D" w:rsidRDefault="000F24FD" w:rsidP="00C74BA0">
            <w:pPr>
              <w:spacing w:before="60" w:after="60"/>
              <w:rPr>
                <w:rFonts w:ascii="Segoe UI" w:hAnsi="Segoe UI" w:cs="Segoe UI"/>
                <w:color w:val="000000"/>
                <w:sz w:val="20"/>
              </w:rPr>
            </w:pPr>
            <w:r w:rsidRPr="000A5B0D">
              <w:rPr>
                <w:rFonts w:ascii="Segoe UI" w:hAnsi="Segoe UI" w:cs="Segoe UI"/>
                <w:color w:val="000000" w:themeColor="text1"/>
                <w:spacing w:val="-2"/>
                <w:sz w:val="20"/>
              </w:rPr>
              <w:t xml:space="preserve">Email: </w:t>
            </w: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7921EEB3" w14:textId="77777777" w:rsidTr="00C74BA0">
        <w:tc>
          <w:tcPr>
            <w:tcW w:w="3600" w:type="dxa"/>
            <w:shd w:val="clear" w:color="auto" w:fill="9BDEFF"/>
          </w:tcPr>
          <w:p w14:paraId="01BABF70" w14:textId="77777777" w:rsidR="000F24FD" w:rsidRPr="000A5B0D" w:rsidRDefault="000F24FD" w:rsidP="00C74BA0">
            <w:pPr>
              <w:rPr>
                <w:rFonts w:ascii="Segoe UI" w:hAnsi="Segoe UI" w:cs="Segoe UI"/>
                <w:b/>
                <w:spacing w:val="-2"/>
                <w:sz w:val="20"/>
              </w:rPr>
            </w:pPr>
            <w:r w:rsidRPr="000A5B0D">
              <w:rPr>
                <w:rFonts w:ascii="Segoe UI" w:hAnsi="Segoe UI" w:cs="Segoe UI"/>
                <w:b/>
                <w:sz w:val="20"/>
              </w:rPr>
              <w:lastRenderedPageBreak/>
              <w:t>Please attach the following documents:</w:t>
            </w:r>
            <w:r w:rsidRPr="000A5B0D">
              <w:rPr>
                <w:rFonts w:ascii="Segoe UI" w:hAnsi="Segoe UI" w:cs="Segoe UI"/>
                <w:b/>
                <w:spacing w:val="-2"/>
                <w:sz w:val="20"/>
              </w:rPr>
              <w:t xml:space="preserve"> </w:t>
            </w:r>
          </w:p>
        </w:tc>
        <w:tc>
          <w:tcPr>
            <w:tcW w:w="5940" w:type="dxa"/>
          </w:tcPr>
          <w:p w14:paraId="744EED2C" w14:textId="77777777" w:rsidR="000F24FD" w:rsidRPr="000A5B0D"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 xml:space="preserve">Company Profile, which should </w:t>
            </w:r>
            <w:r w:rsidRPr="000A5B0D">
              <w:rPr>
                <w:rFonts w:ascii="Segoe UI" w:hAnsi="Segoe UI" w:cs="Segoe UI"/>
                <w:color w:val="000000" w:themeColor="text1"/>
                <w:sz w:val="20"/>
                <w:u w:val="single"/>
              </w:rPr>
              <w:t>not</w:t>
            </w:r>
            <w:r w:rsidRPr="000A5B0D">
              <w:rPr>
                <w:rFonts w:ascii="Segoe UI" w:hAnsi="Segoe UI" w:cs="Segoe UI"/>
                <w:color w:val="000000" w:themeColor="text1"/>
                <w:sz w:val="20"/>
              </w:rPr>
              <w:t xml:space="preserve"> exceed fifteen (15) pages, including printed brochures and product catalogues relevant to the goods and/or services being procured </w:t>
            </w:r>
          </w:p>
          <w:p w14:paraId="12EDA7C0" w14:textId="77777777" w:rsidR="000F24FD" w:rsidRPr="000A5B0D" w:rsidRDefault="000F24FD" w:rsidP="00E62F5D">
            <w:pPr>
              <w:pStyle w:val="ListParagraph"/>
              <w:widowControl/>
              <w:numPr>
                <w:ilvl w:val="0"/>
                <w:numId w:val="12"/>
              </w:numPr>
              <w:overflowPunct/>
              <w:adjustRightInd/>
              <w:spacing w:line="240" w:lineRule="auto"/>
              <w:contextualSpacing w:val="0"/>
              <w:rPr>
                <w:rFonts w:ascii="Segoe UI" w:hAnsi="Segoe UI" w:cs="Segoe UI"/>
                <w:sz w:val="20"/>
              </w:rPr>
            </w:pPr>
            <w:r w:rsidRPr="000A5B0D">
              <w:rPr>
                <w:rFonts w:ascii="Segoe UI" w:hAnsi="Segoe UI" w:cs="Segoe UI"/>
                <w:sz w:val="20"/>
              </w:rPr>
              <w:t xml:space="preserve">Certificate of Incorporation/ Business Registration </w:t>
            </w:r>
          </w:p>
          <w:p w14:paraId="42493768" w14:textId="77777777" w:rsidR="000F24FD" w:rsidRPr="000A5B0D"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 xml:space="preserve">Tax Registration/Payment Certificate issued by the Internal Revenue Authority evidencing that the Bidder is updated with its tax payment obligations, or Certificate of Tax exemption, if any such privilege is enjoyed by the Bidder </w:t>
            </w:r>
          </w:p>
          <w:p w14:paraId="0DDF75A3" w14:textId="77777777" w:rsidR="000F24FD" w:rsidRPr="000A5B0D"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Trade name registration papers, if applicable</w:t>
            </w:r>
          </w:p>
          <w:p w14:paraId="260674A5" w14:textId="77777777" w:rsidR="000F24FD" w:rsidRPr="000A5B0D"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 xml:space="preserve">Environmental Compliance Certificates, Accreditations, Markings/Labels, and other </w:t>
            </w:r>
            <w:proofErr w:type="gramStart"/>
            <w:r w:rsidRPr="000A5B0D">
              <w:rPr>
                <w:rFonts w:ascii="Segoe UI" w:hAnsi="Segoe UI" w:cs="Segoe UI"/>
                <w:color w:val="000000" w:themeColor="text1"/>
                <w:sz w:val="20"/>
              </w:rPr>
              <w:t>evidences</w:t>
            </w:r>
            <w:proofErr w:type="gramEnd"/>
            <w:r w:rsidRPr="000A5B0D">
              <w:rPr>
                <w:rFonts w:ascii="Segoe UI" w:hAnsi="Segoe UI" w:cs="Segoe UI"/>
                <w:color w:val="000000" w:themeColor="text1"/>
                <w:sz w:val="20"/>
              </w:rPr>
              <w:t xml:space="preserve"> of the Bidder’s practices which contributes to the ecological sustainability and reduction of adverse environmental impact (e.g., use of non-toxic substances, recycled raw materials, energy-efficient equipment, reduced carbon emission, etc.), either in its business practices or in the goods it manufactures</w:t>
            </w:r>
          </w:p>
          <w:p w14:paraId="60B59683" w14:textId="77777777" w:rsidR="000F24FD" w:rsidRPr="000A5B0D"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 xml:space="preserve">Patent Registration </w:t>
            </w:r>
            <w:proofErr w:type="gramStart"/>
            <w:r w:rsidRPr="000A5B0D">
              <w:rPr>
                <w:rFonts w:ascii="Segoe UI" w:hAnsi="Segoe UI" w:cs="Segoe UI"/>
                <w:color w:val="000000" w:themeColor="text1"/>
                <w:sz w:val="20"/>
              </w:rPr>
              <w:t>Certificates, if</w:t>
            </w:r>
            <w:proofErr w:type="gramEnd"/>
            <w:r w:rsidRPr="000A5B0D">
              <w:rPr>
                <w:rFonts w:ascii="Segoe UI" w:hAnsi="Segoe UI" w:cs="Segoe UI"/>
                <w:color w:val="000000" w:themeColor="text1"/>
                <w:sz w:val="20"/>
              </w:rPr>
              <w:t xml:space="preserve"> any of technologies submitted in the Bid is patented by the Bidder</w:t>
            </w:r>
          </w:p>
          <w:p w14:paraId="315BFEC0" w14:textId="77777777" w:rsidR="000F24FD" w:rsidRPr="000A5B0D"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Certification or authorization to act as Agent on behalf of the Manufacturer, or Power of Attorney.</w:t>
            </w:r>
          </w:p>
          <w:p w14:paraId="3148D974" w14:textId="77777777" w:rsidR="000F24FD" w:rsidRPr="000A5B0D"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 xml:space="preserve">Export Licenses, if applicable </w:t>
            </w:r>
          </w:p>
          <w:p w14:paraId="52CAF87A" w14:textId="77777777" w:rsidR="000F24FD" w:rsidRPr="000A5B0D"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 xml:space="preserve">Local Government permit to locate and operate in assignment location, if applicable </w:t>
            </w:r>
          </w:p>
          <w:p w14:paraId="66FBAE94" w14:textId="1428E603" w:rsidR="00B4450C" w:rsidRPr="00B4450C" w:rsidRDefault="000F24FD"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sidRPr="000A5B0D">
              <w:rPr>
                <w:rFonts w:ascii="Segoe UI" w:hAnsi="Segoe UI" w:cs="Segoe UI"/>
                <w:color w:val="000000" w:themeColor="text1"/>
                <w:sz w:val="20"/>
              </w:rPr>
              <w:t>Official Letter of Appointment as local representative, if Bidder is submitting a Bid on behalf of an entity located outside the country</w:t>
            </w:r>
          </w:p>
          <w:p w14:paraId="60655EB9" w14:textId="6280C721" w:rsidR="00B4450C" w:rsidRPr="00D648B4" w:rsidRDefault="00B4450C" w:rsidP="00E62F5D">
            <w:pPr>
              <w:pStyle w:val="ListParagraph"/>
              <w:widowControl/>
              <w:numPr>
                <w:ilvl w:val="0"/>
                <w:numId w:val="12"/>
              </w:numPr>
              <w:overflowPunct/>
              <w:adjustRightInd/>
              <w:spacing w:line="240" w:lineRule="auto"/>
              <w:jc w:val="both"/>
              <w:rPr>
                <w:rFonts w:asciiTheme="minorHAnsi" w:hAnsiTheme="minorHAnsi" w:cs="Segoe UI"/>
                <w:color w:val="000000" w:themeColor="text1"/>
                <w:szCs w:val="22"/>
              </w:rPr>
            </w:pPr>
            <w:r w:rsidRPr="00D648B4">
              <w:rPr>
                <w:rFonts w:asciiTheme="minorHAnsi" w:hAnsiTheme="minorHAnsi" w:cs="Segoe UI"/>
                <w:color w:val="000000" w:themeColor="text1"/>
                <w:szCs w:val="22"/>
              </w:rPr>
              <w:t>Implementation timetable</w:t>
            </w:r>
            <w:r w:rsidR="00901B03">
              <w:rPr>
                <w:rFonts w:asciiTheme="minorHAnsi" w:hAnsiTheme="minorHAnsi" w:cs="Segoe UI"/>
                <w:color w:val="000000" w:themeColor="text1"/>
                <w:szCs w:val="22"/>
              </w:rPr>
              <w:t xml:space="preserve"> for the period </w:t>
            </w:r>
            <w:r w:rsidR="00E31421">
              <w:rPr>
                <w:rFonts w:asciiTheme="minorHAnsi" w:hAnsiTheme="minorHAnsi" w:cs="Segoe UI"/>
                <w:color w:val="000000" w:themeColor="text1"/>
                <w:szCs w:val="22"/>
              </w:rPr>
              <w:t xml:space="preserve">of 180 </w:t>
            </w:r>
            <w:proofErr w:type="gramStart"/>
            <w:r w:rsidR="00E31421">
              <w:rPr>
                <w:rFonts w:asciiTheme="minorHAnsi" w:hAnsiTheme="minorHAnsi" w:cs="Segoe UI"/>
                <w:color w:val="000000" w:themeColor="text1"/>
                <w:szCs w:val="22"/>
              </w:rPr>
              <w:t>days</w:t>
            </w:r>
            <w:r w:rsidRPr="00D648B4">
              <w:rPr>
                <w:rFonts w:asciiTheme="minorHAnsi" w:hAnsiTheme="minorHAnsi" w:cs="Segoe UI"/>
                <w:color w:val="000000" w:themeColor="text1"/>
                <w:szCs w:val="22"/>
              </w:rPr>
              <w:t>;</w:t>
            </w:r>
            <w:proofErr w:type="gramEnd"/>
            <w:r w:rsidRPr="00D648B4">
              <w:rPr>
                <w:rFonts w:asciiTheme="minorHAnsi" w:hAnsiTheme="minorHAnsi" w:cs="Segoe UI"/>
                <w:color w:val="000000" w:themeColor="text1"/>
                <w:szCs w:val="22"/>
              </w:rPr>
              <w:t xml:space="preserve"> </w:t>
            </w:r>
          </w:p>
          <w:p w14:paraId="3D26DF1E" w14:textId="13A1116D" w:rsidR="00020A46" w:rsidRPr="00F46E5A" w:rsidRDefault="00B4450C" w:rsidP="00020A46">
            <w:pPr>
              <w:autoSpaceDE w:val="0"/>
              <w:autoSpaceDN w:val="0"/>
              <w:spacing w:before="60" w:after="60"/>
              <w:rPr>
                <w:rFonts w:ascii="Segoe UI" w:eastAsia="Times New Roman" w:hAnsi="Segoe UI" w:cs="Segoe UI"/>
                <w:bCs/>
                <w:color w:val="000000"/>
                <w:sz w:val="19"/>
                <w:szCs w:val="19"/>
                <w:lang w:val="en-GB"/>
              </w:rPr>
            </w:pPr>
            <w:r w:rsidRPr="00536601">
              <w:rPr>
                <w:rFonts w:asciiTheme="minorHAnsi" w:hAnsiTheme="minorHAnsi" w:cs="Segoe UI"/>
                <w:color w:val="000000" w:themeColor="text1"/>
                <w:szCs w:val="22"/>
              </w:rPr>
              <w:t>Last five years Audited Financial</w:t>
            </w:r>
            <w:r w:rsidR="00020A46">
              <w:rPr>
                <w:rFonts w:asciiTheme="minorHAnsi" w:hAnsiTheme="minorHAnsi" w:cs="Segoe UI"/>
                <w:color w:val="000000" w:themeColor="text1"/>
                <w:szCs w:val="22"/>
              </w:rPr>
              <w:t xml:space="preserve"> Statement</w:t>
            </w:r>
            <w:r w:rsidRPr="00536601">
              <w:rPr>
                <w:rFonts w:asciiTheme="minorHAnsi" w:hAnsiTheme="minorHAnsi" w:cs="Segoe UI"/>
                <w:color w:val="000000" w:themeColor="text1"/>
                <w:szCs w:val="22"/>
              </w:rPr>
              <w:t xml:space="preserve"> </w:t>
            </w:r>
            <w:r w:rsidR="00020A46" w:rsidRPr="00F46E5A">
              <w:rPr>
                <w:rFonts w:ascii="Segoe UI" w:eastAsia="Times New Roman" w:hAnsi="Segoe UI" w:cs="Segoe UI"/>
                <w:bCs/>
                <w:color w:val="000000"/>
                <w:sz w:val="19"/>
                <w:szCs w:val="19"/>
                <w:lang w:val="en-GB"/>
              </w:rPr>
              <w:t>(2015-2016-2017-2018-2019). The bidders having completed financial audited statement for 2020 should also submit the report which will be considered for evaluation</w:t>
            </w:r>
          </w:p>
          <w:p w14:paraId="2BEFBBD2" w14:textId="0D96AA80" w:rsidR="00B4450C" w:rsidRDefault="00B4450C" w:rsidP="00E62F5D">
            <w:pPr>
              <w:pStyle w:val="ListParagraph"/>
              <w:numPr>
                <w:ilvl w:val="0"/>
                <w:numId w:val="12"/>
              </w:numPr>
              <w:spacing w:line="240" w:lineRule="auto"/>
              <w:jc w:val="both"/>
              <w:rPr>
                <w:rFonts w:asciiTheme="minorHAnsi" w:hAnsiTheme="minorHAnsi" w:cs="Segoe UI"/>
                <w:color w:val="000000" w:themeColor="text1"/>
                <w:szCs w:val="22"/>
              </w:rPr>
            </w:pPr>
            <w:r w:rsidRPr="00536601">
              <w:rPr>
                <w:rFonts w:asciiTheme="minorHAnsi" w:hAnsiTheme="minorHAnsi" w:cs="Segoe UI"/>
                <w:color w:val="000000" w:themeColor="text1"/>
                <w:szCs w:val="22"/>
              </w:rPr>
              <w:t>)</w:t>
            </w:r>
            <w:r>
              <w:rPr>
                <w:rFonts w:asciiTheme="minorHAnsi" w:hAnsiTheme="minorHAnsi" w:cs="Segoe UI"/>
                <w:color w:val="000000" w:themeColor="text1"/>
                <w:szCs w:val="22"/>
              </w:rPr>
              <w:t xml:space="preserve"> </w:t>
            </w:r>
          </w:p>
          <w:p w14:paraId="71AD4DA1" w14:textId="77777777" w:rsidR="00BB0403" w:rsidRPr="000B3CEA" w:rsidRDefault="00BB0403" w:rsidP="00E62F5D">
            <w:pPr>
              <w:pStyle w:val="ListParagraph"/>
              <w:numPr>
                <w:ilvl w:val="0"/>
                <w:numId w:val="12"/>
              </w:numPr>
              <w:spacing w:line="240" w:lineRule="auto"/>
              <w:jc w:val="both"/>
              <w:rPr>
                <w:rFonts w:asciiTheme="minorHAnsi" w:hAnsiTheme="minorHAnsi" w:cs="Segoe UI"/>
                <w:color w:val="000000"/>
                <w:szCs w:val="22"/>
              </w:rPr>
            </w:pPr>
            <w:r w:rsidRPr="000B3CEA">
              <w:rPr>
                <w:rFonts w:asciiTheme="minorHAnsi" w:hAnsiTheme="minorHAnsi" w:cs="Segoe UI"/>
                <w:color w:val="000000"/>
                <w:szCs w:val="22"/>
              </w:rPr>
              <w:t xml:space="preserve">Duly completed, </w:t>
            </w:r>
            <w:proofErr w:type="gramStart"/>
            <w:r w:rsidRPr="000B3CEA">
              <w:rPr>
                <w:rFonts w:asciiTheme="minorHAnsi" w:hAnsiTheme="minorHAnsi" w:cs="Segoe UI"/>
                <w:color w:val="000000"/>
                <w:szCs w:val="22"/>
              </w:rPr>
              <w:t>signed</w:t>
            </w:r>
            <w:proofErr w:type="gramEnd"/>
            <w:r w:rsidRPr="000B3CEA">
              <w:rPr>
                <w:rFonts w:asciiTheme="minorHAnsi" w:hAnsiTheme="minorHAnsi" w:cs="Segoe UI"/>
                <w:color w:val="000000"/>
                <w:szCs w:val="22"/>
              </w:rPr>
              <w:t xml:space="preserve"> and stamped BOQ</w:t>
            </w:r>
            <w:r>
              <w:rPr>
                <w:rFonts w:asciiTheme="minorHAnsi" w:hAnsiTheme="minorHAnsi" w:cs="Segoe UI"/>
                <w:color w:val="000000"/>
                <w:szCs w:val="22"/>
              </w:rPr>
              <w:t xml:space="preserve">. </w:t>
            </w:r>
            <w:r w:rsidRPr="000B3CEA">
              <w:rPr>
                <w:rFonts w:asciiTheme="minorHAnsi" w:hAnsiTheme="minorHAnsi" w:cs="Segoe UI"/>
                <w:color w:val="000000"/>
                <w:szCs w:val="22"/>
              </w:rPr>
              <w:t>Bidder should provide BOQ in PDF duly signed and stamped and in Excel format.</w:t>
            </w:r>
          </w:p>
          <w:p w14:paraId="20880876" w14:textId="77777777" w:rsidR="00BB0403" w:rsidRDefault="00BB0403" w:rsidP="00E62F5D">
            <w:pPr>
              <w:pStyle w:val="ListParagraph"/>
              <w:widowControl/>
              <w:numPr>
                <w:ilvl w:val="0"/>
                <w:numId w:val="12"/>
              </w:numPr>
              <w:overflowPunct/>
              <w:adjustRightInd/>
              <w:spacing w:line="240" w:lineRule="auto"/>
              <w:jc w:val="both"/>
              <w:rPr>
                <w:rFonts w:asciiTheme="minorHAnsi" w:hAnsiTheme="minorHAnsi" w:cs="Segoe UI"/>
                <w:color w:val="000000" w:themeColor="text1"/>
                <w:szCs w:val="22"/>
              </w:rPr>
            </w:pPr>
            <w:r w:rsidRPr="008D5FE4">
              <w:rPr>
                <w:rFonts w:asciiTheme="minorHAnsi" w:hAnsiTheme="minorHAnsi" w:cs="Segoe UI"/>
                <w:color w:val="000000" w:themeColor="text1"/>
                <w:szCs w:val="22"/>
              </w:rPr>
              <w:t xml:space="preserve">Confirmation on warranty </w:t>
            </w:r>
          </w:p>
          <w:p w14:paraId="1DB94ACB" w14:textId="0BA88B24" w:rsidR="00BB0403" w:rsidRDefault="00BB0403" w:rsidP="00E62F5D">
            <w:pPr>
              <w:pStyle w:val="ListParagraph"/>
              <w:widowControl/>
              <w:numPr>
                <w:ilvl w:val="0"/>
                <w:numId w:val="12"/>
              </w:numPr>
              <w:overflowPunct/>
              <w:adjustRightInd/>
              <w:spacing w:line="240" w:lineRule="auto"/>
              <w:jc w:val="both"/>
              <w:rPr>
                <w:rFonts w:asciiTheme="minorHAnsi" w:hAnsiTheme="minorHAnsi" w:cs="Segoe UI"/>
                <w:color w:val="000000" w:themeColor="text1"/>
                <w:szCs w:val="22"/>
              </w:rPr>
            </w:pPr>
            <w:r>
              <w:rPr>
                <w:rFonts w:asciiTheme="minorHAnsi" w:hAnsiTheme="minorHAnsi" w:cs="Segoe UI"/>
                <w:color w:val="000000" w:themeColor="text1"/>
                <w:szCs w:val="22"/>
              </w:rPr>
              <w:t>Duly stamped</w:t>
            </w:r>
            <w:r w:rsidR="00E31421">
              <w:rPr>
                <w:rFonts w:asciiTheme="minorHAnsi" w:hAnsiTheme="minorHAnsi" w:cs="Segoe UI"/>
                <w:color w:val="000000" w:themeColor="text1"/>
                <w:szCs w:val="22"/>
              </w:rPr>
              <w:t xml:space="preserve"> annexes for</w:t>
            </w:r>
            <w:r>
              <w:rPr>
                <w:rFonts w:asciiTheme="minorHAnsi" w:hAnsiTheme="minorHAnsi" w:cs="Segoe UI"/>
                <w:color w:val="000000" w:themeColor="text1"/>
                <w:szCs w:val="22"/>
              </w:rPr>
              <w:t xml:space="preserve"> drawings</w:t>
            </w:r>
            <w:r w:rsidR="00E31421">
              <w:rPr>
                <w:rFonts w:asciiTheme="minorHAnsi" w:hAnsiTheme="minorHAnsi" w:cs="Segoe UI"/>
                <w:color w:val="000000" w:themeColor="text1"/>
                <w:szCs w:val="22"/>
              </w:rPr>
              <w:t xml:space="preserve"> and images</w:t>
            </w:r>
          </w:p>
          <w:p w14:paraId="687722DD" w14:textId="0403FD2F" w:rsidR="00BB0403" w:rsidRPr="009F5C11" w:rsidRDefault="00BB0403" w:rsidP="00E62F5D">
            <w:pPr>
              <w:pStyle w:val="ListParagraph"/>
              <w:widowControl/>
              <w:numPr>
                <w:ilvl w:val="0"/>
                <w:numId w:val="12"/>
              </w:numPr>
              <w:overflowPunct/>
              <w:adjustRightInd/>
              <w:spacing w:line="240" w:lineRule="auto"/>
              <w:contextualSpacing w:val="0"/>
              <w:jc w:val="both"/>
              <w:rPr>
                <w:rFonts w:asciiTheme="minorHAnsi" w:hAnsiTheme="minorHAnsi" w:cs="Segoe UI"/>
                <w:color w:val="000000" w:themeColor="text1"/>
                <w:szCs w:val="22"/>
              </w:rPr>
            </w:pPr>
            <w:r w:rsidRPr="009F5C11">
              <w:rPr>
                <w:rFonts w:asciiTheme="minorHAnsi" w:hAnsiTheme="minorHAnsi" w:cs="Segoe UI"/>
                <w:color w:val="000000" w:themeColor="text1"/>
                <w:szCs w:val="22"/>
              </w:rPr>
              <w:t xml:space="preserve">Duly completed and stamped compliance sheets </w:t>
            </w:r>
          </w:p>
          <w:p w14:paraId="3D815F50" w14:textId="77777777" w:rsidR="00BB0403" w:rsidRDefault="00BB0403" w:rsidP="00E62F5D">
            <w:pPr>
              <w:pStyle w:val="ListParagraph"/>
              <w:widowControl/>
              <w:numPr>
                <w:ilvl w:val="0"/>
                <w:numId w:val="12"/>
              </w:numPr>
              <w:overflowPunct/>
              <w:adjustRightInd/>
              <w:spacing w:line="240" w:lineRule="auto"/>
              <w:contextualSpacing w:val="0"/>
              <w:jc w:val="both"/>
              <w:rPr>
                <w:rFonts w:asciiTheme="minorHAnsi" w:hAnsiTheme="minorHAnsi" w:cs="Segoe UI"/>
                <w:color w:val="000000" w:themeColor="text1"/>
                <w:szCs w:val="22"/>
              </w:rPr>
            </w:pPr>
            <w:r w:rsidRPr="009F5C11">
              <w:rPr>
                <w:rFonts w:asciiTheme="minorHAnsi" w:hAnsiTheme="minorHAnsi" w:cs="Segoe UI"/>
                <w:color w:val="000000" w:themeColor="text1"/>
                <w:szCs w:val="22"/>
              </w:rPr>
              <w:t>Catalogues, Detail drawing, technical datasheet for all equipment indicated in the compliance sheet.</w:t>
            </w:r>
          </w:p>
          <w:p w14:paraId="2732508A" w14:textId="77777777" w:rsidR="00BB0403" w:rsidRPr="009F5C11" w:rsidRDefault="00BB0403" w:rsidP="00E62F5D">
            <w:pPr>
              <w:pStyle w:val="ListParagraph"/>
              <w:widowControl/>
              <w:numPr>
                <w:ilvl w:val="0"/>
                <w:numId w:val="12"/>
              </w:numPr>
              <w:overflowPunct/>
              <w:adjustRightInd/>
              <w:spacing w:line="240" w:lineRule="auto"/>
              <w:jc w:val="both"/>
              <w:rPr>
                <w:rFonts w:asciiTheme="minorHAnsi" w:hAnsiTheme="minorHAnsi" w:cs="Segoe UI"/>
                <w:color w:val="000000" w:themeColor="text1"/>
                <w:szCs w:val="22"/>
              </w:rPr>
            </w:pPr>
            <w:r w:rsidRPr="00BB4643">
              <w:rPr>
                <w:rFonts w:asciiTheme="minorHAnsi" w:hAnsiTheme="minorHAnsi" w:cs="Segoe UI"/>
                <w:color w:val="000000" w:themeColor="text1"/>
                <w:szCs w:val="22"/>
              </w:rPr>
              <w:t xml:space="preserve">Quality Certificate (e.g., ISO, etc.) and/or other similar certificates, accreditations, </w:t>
            </w:r>
            <w:proofErr w:type="gramStart"/>
            <w:r w:rsidRPr="00BB4643">
              <w:rPr>
                <w:rFonts w:asciiTheme="minorHAnsi" w:hAnsiTheme="minorHAnsi" w:cs="Segoe UI"/>
                <w:color w:val="000000" w:themeColor="text1"/>
                <w:szCs w:val="22"/>
              </w:rPr>
              <w:t>awards</w:t>
            </w:r>
            <w:proofErr w:type="gramEnd"/>
            <w:r w:rsidRPr="00BB4643">
              <w:rPr>
                <w:rFonts w:asciiTheme="minorHAnsi" w:hAnsiTheme="minorHAnsi" w:cs="Segoe UI"/>
                <w:color w:val="000000" w:themeColor="text1"/>
                <w:szCs w:val="22"/>
              </w:rPr>
              <w:t xml:space="preserve"> and citations received by the Bidder, if any </w:t>
            </w:r>
          </w:p>
          <w:p w14:paraId="4FAB4925" w14:textId="504874C1" w:rsidR="00B4450C" w:rsidRPr="000A5B0D" w:rsidRDefault="00BB0403" w:rsidP="00E62F5D">
            <w:pPr>
              <w:pStyle w:val="ListParagraph"/>
              <w:widowControl/>
              <w:numPr>
                <w:ilvl w:val="0"/>
                <w:numId w:val="12"/>
              </w:numPr>
              <w:overflowPunct/>
              <w:adjustRightInd/>
              <w:spacing w:line="240" w:lineRule="auto"/>
              <w:jc w:val="both"/>
              <w:rPr>
                <w:rFonts w:ascii="Segoe UI" w:hAnsi="Segoe UI" w:cs="Segoe UI"/>
                <w:color w:val="000000" w:themeColor="text1"/>
                <w:sz w:val="20"/>
              </w:rPr>
            </w:pPr>
            <w:r>
              <w:rPr>
                <w:rFonts w:asciiTheme="minorHAnsi" w:hAnsiTheme="minorHAnsi" w:cs="Segoe UI"/>
                <w:color w:val="000000" w:themeColor="text1"/>
                <w:szCs w:val="22"/>
              </w:rPr>
              <w:t xml:space="preserve">Note: In a case of JV, Forms-B, D, E, financial reports, certificate of registration, profile, list of projects shall be </w:t>
            </w:r>
            <w:proofErr w:type="gramStart"/>
            <w:r>
              <w:rPr>
                <w:rFonts w:asciiTheme="minorHAnsi" w:hAnsiTheme="minorHAnsi" w:cs="Segoe UI"/>
                <w:color w:val="000000" w:themeColor="text1"/>
                <w:szCs w:val="22"/>
              </w:rPr>
              <w:t xml:space="preserve">submitted </w:t>
            </w:r>
            <w:r w:rsidRPr="003946BD">
              <w:rPr>
                <w:rFonts w:asciiTheme="minorHAnsi" w:hAnsiTheme="minorHAnsi" w:cs="Segoe UI"/>
                <w:color w:val="000000" w:themeColor="text1"/>
                <w:szCs w:val="22"/>
              </w:rPr>
              <w:t xml:space="preserve"> </w:t>
            </w:r>
            <w:r>
              <w:rPr>
                <w:rFonts w:asciiTheme="minorHAnsi" w:hAnsiTheme="minorHAnsi" w:cs="Segoe UI"/>
                <w:color w:val="000000" w:themeColor="text1"/>
                <w:szCs w:val="22"/>
              </w:rPr>
              <w:t>for</w:t>
            </w:r>
            <w:proofErr w:type="gramEnd"/>
            <w:r>
              <w:rPr>
                <w:rFonts w:asciiTheme="minorHAnsi" w:hAnsiTheme="minorHAnsi" w:cs="Segoe UI"/>
                <w:color w:val="000000" w:themeColor="text1"/>
                <w:szCs w:val="22"/>
              </w:rPr>
              <w:t xml:space="preserve"> all parties participating in the JV</w:t>
            </w:r>
          </w:p>
        </w:tc>
      </w:tr>
    </w:tbl>
    <w:p w14:paraId="6ED06AD6" w14:textId="28A5E799" w:rsidR="000F24FD" w:rsidRPr="000A5B0D" w:rsidRDefault="000F24FD" w:rsidP="000F24FD">
      <w:pPr>
        <w:pStyle w:val="Heading2"/>
        <w:widowControl/>
        <w:overflowPunct/>
        <w:adjustRightInd/>
        <w:spacing w:before="40" w:line="259" w:lineRule="auto"/>
        <w:rPr>
          <w:rFonts w:ascii="Segoe UI" w:eastAsiaTheme="majorEastAsia" w:hAnsi="Segoe UI" w:cs="Segoe UI"/>
          <w:bCs w:val="0"/>
          <w:iCs w:val="0"/>
          <w:caps w:val="0"/>
          <w:noProof w:val="0"/>
          <w:color w:val="365F91" w:themeColor="accent1" w:themeShade="BF"/>
          <w:kern w:val="0"/>
          <w:szCs w:val="28"/>
        </w:rPr>
      </w:pPr>
      <w:bookmarkStart w:id="142" w:name="_Toc67403181"/>
      <w:r w:rsidRPr="000A5B0D">
        <w:rPr>
          <w:rFonts w:ascii="Segoe UI" w:eastAsiaTheme="majorEastAsia" w:hAnsi="Segoe UI" w:cs="Segoe UI"/>
          <w:bCs w:val="0"/>
          <w:iCs w:val="0"/>
          <w:caps w:val="0"/>
          <w:noProof w:val="0"/>
          <w:color w:val="365F91" w:themeColor="accent1" w:themeShade="BF"/>
          <w:kern w:val="0"/>
          <w:szCs w:val="28"/>
        </w:rPr>
        <w:lastRenderedPageBreak/>
        <w:t>Form C: Joint Venture/Consortium/Association Information Form</w:t>
      </w:r>
      <w:bookmarkEnd w:id="142"/>
    </w:p>
    <w:p w14:paraId="4C9F9824" w14:textId="77777777" w:rsidR="000F24FD" w:rsidRPr="000A5B0D" w:rsidRDefault="000F24FD" w:rsidP="000F24FD">
      <w:pPr>
        <w:ind w:left="720" w:hanging="720"/>
        <w:rPr>
          <w:rFonts w:ascii="Segoe UI" w:hAnsi="Segoe UI" w:cs="Segoe UI"/>
          <w:sz w:val="20"/>
        </w:rPr>
      </w:pPr>
    </w:p>
    <w:tbl>
      <w:tblPr>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0"/>
      </w:tblGrid>
      <w:tr w:rsidR="000F24FD" w:rsidRPr="000A5B0D" w14:paraId="5B391E2C" w14:textId="77777777" w:rsidTr="00C74BA0">
        <w:tc>
          <w:tcPr>
            <w:tcW w:w="1979" w:type="dxa"/>
            <w:shd w:val="clear" w:color="auto" w:fill="9BDEFF"/>
          </w:tcPr>
          <w:p w14:paraId="219C756C" w14:textId="77777777" w:rsidR="000F24FD" w:rsidRPr="000A5B0D" w:rsidRDefault="000F24FD" w:rsidP="00C74BA0">
            <w:pPr>
              <w:spacing w:before="120" w:after="120"/>
              <w:rPr>
                <w:rFonts w:ascii="Segoe UI" w:hAnsi="Segoe UI" w:cs="Segoe UI"/>
                <w:sz w:val="20"/>
              </w:rPr>
            </w:pPr>
            <w:r w:rsidRPr="000A5B0D">
              <w:rPr>
                <w:rFonts w:ascii="Segoe UI" w:hAnsi="Segoe UI" w:cs="Segoe UI"/>
                <w:sz w:val="20"/>
              </w:rPr>
              <w:t>Name of Bidder:</w:t>
            </w:r>
          </w:p>
        </w:tc>
        <w:tc>
          <w:tcPr>
            <w:tcW w:w="4501" w:type="dxa"/>
          </w:tcPr>
          <w:p w14:paraId="0A5169A2"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Text1"/>
                  <w:enabled/>
                  <w:calcOnExit w:val="0"/>
                  <w:textInput>
                    <w:default w:val="[Insert Name of Bidder]]"/>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[Insert Name of Bidder]</w:t>
            </w:r>
            <w:r w:rsidRPr="000A5B0D">
              <w:rPr>
                <w:rFonts w:ascii="Segoe UI" w:hAnsi="Segoe UI" w:cs="Segoe UI"/>
                <w:bCs/>
                <w:sz w:val="20"/>
              </w:rPr>
              <w:fldChar w:fldCharType="end"/>
            </w:r>
          </w:p>
        </w:tc>
        <w:tc>
          <w:tcPr>
            <w:tcW w:w="720" w:type="dxa"/>
            <w:shd w:val="clear" w:color="auto" w:fill="9BDEFF"/>
          </w:tcPr>
          <w:p w14:paraId="704E2492" w14:textId="77777777" w:rsidR="000F24FD" w:rsidRPr="000A5B0D" w:rsidRDefault="000F24FD" w:rsidP="00C74BA0">
            <w:pPr>
              <w:spacing w:before="120" w:after="120"/>
              <w:rPr>
                <w:rFonts w:ascii="Segoe UI" w:hAnsi="Segoe UI" w:cs="Segoe UI"/>
                <w:sz w:val="20"/>
              </w:rPr>
            </w:pPr>
            <w:r w:rsidRPr="000A5B0D">
              <w:rPr>
                <w:rFonts w:ascii="Segoe UI" w:hAnsi="Segoe UI" w:cs="Segoe UI"/>
                <w:sz w:val="20"/>
              </w:rPr>
              <w:t>Date:</w:t>
            </w:r>
          </w:p>
        </w:tc>
        <w:tc>
          <w:tcPr>
            <w:tcW w:w="2340" w:type="dxa"/>
          </w:tcPr>
          <w:p w14:paraId="00DDE224" w14:textId="77777777" w:rsidR="000F24FD" w:rsidRPr="000A5B0D" w:rsidRDefault="00C87CAA" w:rsidP="00C74BA0">
            <w:pPr>
              <w:spacing w:before="120" w:after="120"/>
              <w:rPr>
                <w:rFonts w:ascii="Segoe UI" w:hAnsi="Segoe UI" w:cs="Segoe UI"/>
                <w:sz w:val="20"/>
              </w:rPr>
            </w:pPr>
            <w:sdt>
              <w:sdtPr>
                <w:rPr>
                  <w:rFonts w:ascii="Segoe UI" w:hAnsi="Segoe UI" w:cs="Segoe UI"/>
                  <w:color w:val="000000" w:themeColor="text1"/>
                  <w:sz w:val="20"/>
                  <w:lang w:val="en-GB"/>
                </w:rPr>
                <w:id w:val="-1786729674"/>
                <w:placeholder>
                  <w:docPart w:val="68A238FC959C499BA7C415BD80D1912F"/>
                </w:placeholder>
                <w:showingPlcHdr/>
                <w:date>
                  <w:dateFormat w:val="MMMM d, yyyy"/>
                  <w:lid w:val="en-US"/>
                  <w:storeMappedDataAs w:val="date"/>
                  <w:calendar w:val="gregorian"/>
                </w:date>
              </w:sdtPr>
              <w:sdtEndPr/>
              <w:sdtContent>
                <w:r w:rsidR="000F24FD" w:rsidRPr="000A5B0D">
                  <w:rPr>
                    <w:rStyle w:val="PlaceholderText"/>
                    <w:rFonts w:ascii="Segoe UI" w:hAnsi="Segoe UI" w:cs="Segoe UI"/>
                    <w:sz w:val="20"/>
                    <w:shd w:val="clear" w:color="auto" w:fill="BFBFBF" w:themeFill="background1" w:themeFillShade="BF"/>
                  </w:rPr>
                  <w:t>Select date</w:t>
                </w:r>
              </w:sdtContent>
            </w:sdt>
          </w:p>
        </w:tc>
      </w:tr>
      <w:tr w:rsidR="000F24FD" w:rsidRPr="000A5B0D" w14:paraId="2176BD70" w14:textId="77777777" w:rsidTr="00C74BA0">
        <w:trPr>
          <w:cantSplit/>
          <w:trHeight w:val="341"/>
        </w:trPr>
        <w:tc>
          <w:tcPr>
            <w:tcW w:w="1979" w:type="dxa"/>
            <w:shd w:val="clear" w:color="auto" w:fill="9BDEFF"/>
          </w:tcPr>
          <w:p w14:paraId="39476670" w14:textId="77777777" w:rsidR="000F24FD" w:rsidRPr="000A5B0D" w:rsidRDefault="000F24FD" w:rsidP="00C74BA0">
            <w:pPr>
              <w:spacing w:before="120" w:after="120"/>
              <w:rPr>
                <w:rFonts w:ascii="Segoe UI" w:hAnsi="Segoe UI" w:cs="Segoe UI"/>
                <w:sz w:val="20"/>
              </w:rPr>
            </w:pPr>
            <w:r w:rsidRPr="000A5B0D">
              <w:rPr>
                <w:rFonts w:ascii="Segoe UI" w:hAnsi="Segoe UI" w:cs="Segoe UI"/>
                <w:iCs/>
                <w:sz w:val="20"/>
              </w:rPr>
              <w:t>ITB reference:</w:t>
            </w:r>
          </w:p>
        </w:tc>
        <w:tc>
          <w:tcPr>
            <w:tcW w:w="7561" w:type="dxa"/>
            <w:gridSpan w:val="3"/>
          </w:tcPr>
          <w:p w14:paraId="03319D93" w14:textId="63155CB9" w:rsidR="000F24FD" w:rsidRPr="000A5B0D" w:rsidRDefault="00C35907" w:rsidP="00C74BA0">
            <w:pPr>
              <w:spacing w:before="120" w:after="120"/>
              <w:rPr>
                <w:rFonts w:ascii="Segoe UI" w:hAnsi="Segoe UI" w:cs="Segoe UI"/>
                <w:sz w:val="20"/>
              </w:rPr>
            </w:pPr>
            <w:r w:rsidRPr="00C35907">
              <w:rPr>
                <w:rFonts w:ascii="Segoe UI" w:hAnsi="Segoe UI" w:cs="Segoe UI"/>
                <w:bCs/>
                <w:sz w:val="20"/>
              </w:rPr>
              <w:t>IRQ10-ITB-</w:t>
            </w:r>
            <w:r w:rsidR="0061600B">
              <w:rPr>
                <w:rFonts w:ascii="Segoe UI" w:hAnsi="Segoe UI" w:cs="Segoe UI"/>
                <w:bCs/>
                <w:sz w:val="20"/>
              </w:rPr>
              <w:t>016</w:t>
            </w:r>
            <w:r w:rsidRPr="00C35907">
              <w:rPr>
                <w:rFonts w:ascii="Segoe UI" w:hAnsi="Segoe UI" w:cs="Segoe UI"/>
                <w:bCs/>
                <w:sz w:val="20"/>
              </w:rPr>
              <w:t>-2</w:t>
            </w:r>
            <w:r w:rsidR="0061600B">
              <w:rPr>
                <w:rFonts w:ascii="Segoe UI" w:hAnsi="Segoe UI" w:cs="Segoe UI"/>
                <w:bCs/>
                <w:sz w:val="20"/>
              </w:rPr>
              <w:t>2</w:t>
            </w:r>
            <w:r>
              <w:rPr>
                <w:rFonts w:ascii="Segoe UI" w:hAnsi="Segoe UI" w:cs="Segoe UI"/>
                <w:bCs/>
                <w:sz w:val="20"/>
              </w:rPr>
              <w:t xml:space="preserve"> </w:t>
            </w:r>
            <w:r w:rsidR="0061600B" w:rsidRPr="0061600B">
              <w:rPr>
                <w:rFonts w:ascii="Segoe UI" w:hAnsi="Segoe UI" w:cs="Segoe UI"/>
                <w:bCs/>
                <w:sz w:val="20"/>
              </w:rPr>
              <w:t>Rehabilitation of Sumer Youth and Sport Center in East Mosul-Ninawa Governorate</w:t>
            </w:r>
          </w:p>
        </w:tc>
      </w:tr>
    </w:tbl>
    <w:p w14:paraId="634E2B88" w14:textId="77777777" w:rsidR="000F24FD" w:rsidRPr="000A5B0D" w:rsidRDefault="000F24FD" w:rsidP="000F24FD">
      <w:pPr>
        <w:rPr>
          <w:rFonts w:ascii="Segoe UI" w:hAnsi="Segoe UI" w:cs="Segoe UI"/>
          <w:sz w:val="20"/>
          <w:lang w:val="en-AU"/>
        </w:rPr>
      </w:pPr>
    </w:p>
    <w:p w14:paraId="48E8F9F1" w14:textId="77777777" w:rsidR="000F24FD" w:rsidRPr="000A5B0D" w:rsidRDefault="000F24FD" w:rsidP="000F24FD">
      <w:pPr>
        <w:pStyle w:val="MarginText"/>
        <w:spacing w:after="0" w:line="240" w:lineRule="auto"/>
        <w:jc w:val="left"/>
        <w:rPr>
          <w:rFonts w:ascii="Segoe UI" w:hAnsi="Segoe UI" w:cs="Segoe UI"/>
          <w:iCs/>
          <w:sz w:val="20"/>
          <w:lang w:val="en-AU"/>
        </w:rPr>
      </w:pPr>
      <w:r w:rsidRPr="000A5B0D">
        <w:rPr>
          <w:rFonts w:ascii="Segoe UI" w:hAnsi="Segoe UI" w:cs="Segoe UI"/>
          <w:spacing w:val="-2"/>
          <w:sz w:val="20"/>
        </w:rPr>
        <w:t>To be completed and returned with your Bid if the Bid is submitted as a Joint Venture/Consortium/Association.</w:t>
      </w:r>
    </w:p>
    <w:p w14:paraId="2CC95DDB" w14:textId="77777777" w:rsidR="000F24FD" w:rsidRPr="000A5B0D" w:rsidRDefault="000F24FD" w:rsidP="000F24FD">
      <w:pPr>
        <w:ind w:left="187"/>
        <w:jc w:val="center"/>
        <w:rPr>
          <w:rFonts w:ascii="Segoe UI" w:hAnsi="Segoe UI" w:cs="Segoe UI"/>
          <w:b/>
          <w:spacing w:val="-2"/>
          <w:sz w:val="20"/>
        </w:rPr>
      </w:pPr>
    </w:p>
    <w:tbl>
      <w:tblPr>
        <w:tblW w:w="5012" w:type="pct"/>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CellMar>
          <w:top w:w="85" w:type="dxa"/>
          <w:bottom w:w="85" w:type="dxa"/>
        </w:tblCellMar>
        <w:tblLook w:val="04A0" w:firstRow="1" w:lastRow="0" w:firstColumn="1" w:lastColumn="0" w:noHBand="0" w:noVBand="1"/>
      </w:tblPr>
      <w:tblGrid>
        <w:gridCol w:w="578"/>
        <w:gridCol w:w="4839"/>
        <w:gridCol w:w="4320"/>
      </w:tblGrid>
      <w:tr w:rsidR="000F24FD" w:rsidRPr="000A5B0D" w14:paraId="53FED2E7" w14:textId="77777777" w:rsidTr="00C74BA0">
        <w:tc>
          <w:tcPr>
            <w:tcW w:w="566" w:type="dxa"/>
            <w:shd w:val="clear" w:color="auto" w:fill="9BDEFF"/>
            <w:hideMark/>
          </w:tcPr>
          <w:p w14:paraId="44226317" w14:textId="77777777" w:rsidR="000F24FD" w:rsidRPr="000A5B0D" w:rsidRDefault="000F24FD" w:rsidP="00C74BA0">
            <w:pPr>
              <w:jc w:val="center"/>
              <w:rPr>
                <w:rFonts w:ascii="Segoe UI" w:eastAsia="Calibri" w:hAnsi="Segoe UI" w:cs="Segoe UI"/>
                <w:b/>
                <w:sz w:val="20"/>
              </w:rPr>
            </w:pPr>
            <w:r w:rsidRPr="000A5B0D">
              <w:rPr>
                <w:rFonts w:ascii="Segoe UI" w:eastAsia="Calibri" w:hAnsi="Segoe UI" w:cs="Segoe UI"/>
                <w:b/>
                <w:sz w:val="20"/>
              </w:rPr>
              <w:t>No</w:t>
            </w:r>
          </w:p>
        </w:tc>
        <w:tc>
          <w:tcPr>
            <w:tcW w:w="4739" w:type="dxa"/>
            <w:shd w:val="clear" w:color="auto" w:fill="9BDEFF"/>
            <w:hideMark/>
          </w:tcPr>
          <w:p w14:paraId="76403C99" w14:textId="77777777" w:rsidR="000F24FD" w:rsidRPr="000A5B0D" w:rsidRDefault="000F24FD" w:rsidP="00C74BA0">
            <w:pPr>
              <w:rPr>
                <w:rFonts w:ascii="Segoe UI" w:eastAsia="Calibri" w:hAnsi="Segoe UI" w:cs="Segoe UI"/>
                <w:b/>
                <w:i/>
                <w:sz w:val="20"/>
              </w:rPr>
            </w:pPr>
            <w:r w:rsidRPr="000A5B0D">
              <w:rPr>
                <w:rFonts w:ascii="Segoe UI" w:eastAsia="Calibri" w:hAnsi="Segoe UI" w:cs="Segoe UI"/>
                <w:b/>
                <w:sz w:val="20"/>
              </w:rPr>
              <w:t xml:space="preserve">Name of Partner and contact information </w:t>
            </w:r>
            <w:r w:rsidRPr="000A5B0D">
              <w:rPr>
                <w:rFonts w:ascii="Segoe UI" w:hAnsi="Segoe UI" w:cs="Segoe UI"/>
                <w:i/>
                <w:spacing w:val="-2"/>
                <w:sz w:val="18"/>
              </w:rPr>
              <w:t xml:space="preserve">(address, telephone numbers, fax numbers, </w:t>
            </w:r>
            <w:r w:rsidRPr="000A5B0D">
              <w:rPr>
                <w:rFonts w:ascii="Segoe UI" w:hAnsi="Segoe UI" w:cs="Segoe UI"/>
                <w:i/>
                <w:sz w:val="18"/>
              </w:rPr>
              <w:t>e-mail address)</w:t>
            </w:r>
            <w:r w:rsidRPr="000A5B0D">
              <w:rPr>
                <w:rFonts w:ascii="Segoe UI" w:hAnsi="Segoe UI" w:cs="Segoe UI"/>
                <w:b/>
                <w:bCs/>
                <w:i/>
                <w:sz w:val="18"/>
              </w:rPr>
              <w:t xml:space="preserve"> </w:t>
            </w:r>
            <w:r w:rsidRPr="000A5B0D">
              <w:rPr>
                <w:rFonts w:ascii="Segoe UI" w:eastAsia="Calibri" w:hAnsi="Segoe UI" w:cs="Segoe UI"/>
                <w:b/>
                <w:i/>
                <w:sz w:val="20"/>
              </w:rPr>
              <w:t xml:space="preserve"> </w:t>
            </w:r>
          </w:p>
        </w:tc>
        <w:tc>
          <w:tcPr>
            <w:tcW w:w="4230" w:type="dxa"/>
            <w:shd w:val="clear" w:color="auto" w:fill="9BDEFF"/>
            <w:hideMark/>
          </w:tcPr>
          <w:p w14:paraId="1961B238" w14:textId="77777777" w:rsidR="000F24FD" w:rsidRPr="000A5B0D" w:rsidRDefault="000F24FD" w:rsidP="00C74BA0">
            <w:pPr>
              <w:jc w:val="center"/>
              <w:rPr>
                <w:rFonts w:ascii="Segoe UI" w:eastAsia="Calibri" w:hAnsi="Segoe UI" w:cs="Segoe UI"/>
                <w:b/>
                <w:sz w:val="20"/>
              </w:rPr>
            </w:pPr>
            <w:r w:rsidRPr="000A5B0D">
              <w:rPr>
                <w:rFonts w:ascii="Segoe UI" w:hAnsi="Segoe UI" w:cs="Segoe UI"/>
                <w:b/>
                <w:bCs/>
                <w:sz w:val="20"/>
              </w:rPr>
              <w:t xml:space="preserve">Proposed proportion of responsibilities (in %) and type of goods and/or services to be performed </w:t>
            </w:r>
          </w:p>
        </w:tc>
      </w:tr>
      <w:tr w:rsidR="000F24FD" w:rsidRPr="000A5B0D" w14:paraId="6DCEB924" w14:textId="77777777" w:rsidTr="00C74BA0">
        <w:tc>
          <w:tcPr>
            <w:tcW w:w="566" w:type="dxa"/>
            <w:hideMark/>
          </w:tcPr>
          <w:p w14:paraId="71EDC979" w14:textId="77777777" w:rsidR="000F24FD" w:rsidRPr="000A5B0D" w:rsidRDefault="000F24FD" w:rsidP="00C74BA0">
            <w:pPr>
              <w:jc w:val="center"/>
              <w:rPr>
                <w:rFonts w:ascii="Segoe UI" w:eastAsia="Calibri" w:hAnsi="Segoe UI" w:cs="Segoe UI"/>
                <w:bCs/>
                <w:sz w:val="20"/>
              </w:rPr>
            </w:pPr>
            <w:r w:rsidRPr="000A5B0D">
              <w:rPr>
                <w:rFonts w:ascii="Segoe UI" w:eastAsia="Calibri" w:hAnsi="Segoe UI" w:cs="Segoe UI"/>
                <w:bCs/>
                <w:sz w:val="20"/>
              </w:rPr>
              <w:t>1</w:t>
            </w:r>
          </w:p>
        </w:tc>
        <w:tc>
          <w:tcPr>
            <w:tcW w:w="4739" w:type="dxa"/>
          </w:tcPr>
          <w:p w14:paraId="4A5713D4" w14:textId="77777777" w:rsidR="000F24FD" w:rsidRPr="000A5B0D" w:rsidRDefault="000F24FD" w:rsidP="00C74BA0">
            <w:pPr>
              <w:rPr>
                <w:rFonts w:ascii="Segoe UI" w:eastAsia="Calibri" w:hAnsi="Segoe UI" w:cs="Segoe UI"/>
                <w:bCs/>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c>
          <w:tcPr>
            <w:tcW w:w="4230" w:type="dxa"/>
          </w:tcPr>
          <w:p w14:paraId="09A08303" w14:textId="77777777" w:rsidR="000F24FD" w:rsidRPr="000A5B0D" w:rsidRDefault="000F24FD" w:rsidP="00C74BA0">
            <w:pPr>
              <w:rPr>
                <w:rFonts w:ascii="Segoe UI" w:eastAsia="Calibri" w:hAnsi="Segoe UI" w:cs="Segoe UI"/>
                <w:bCs/>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6E373032" w14:textId="77777777" w:rsidTr="00C74BA0">
        <w:tc>
          <w:tcPr>
            <w:tcW w:w="566" w:type="dxa"/>
            <w:hideMark/>
          </w:tcPr>
          <w:p w14:paraId="2EA19CFB" w14:textId="77777777" w:rsidR="000F24FD" w:rsidRPr="000A5B0D" w:rsidRDefault="000F24FD" w:rsidP="00C74BA0">
            <w:pPr>
              <w:jc w:val="center"/>
              <w:rPr>
                <w:rFonts w:ascii="Segoe UI" w:eastAsia="Calibri" w:hAnsi="Segoe UI" w:cs="Segoe UI"/>
                <w:bCs/>
                <w:sz w:val="20"/>
              </w:rPr>
            </w:pPr>
            <w:r w:rsidRPr="000A5B0D">
              <w:rPr>
                <w:rFonts w:ascii="Segoe UI" w:eastAsia="Calibri" w:hAnsi="Segoe UI" w:cs="Segoe UI"/>
                <w:bCs/>
                <w:sz w:val="20"/>
              </w:rPr>
              <w:t>2</w:t>
            </w:r>
          </w:p>
        </w:tc>
        <w:tc>
          <w:tcPr>
            <w:tcW w:w="4739" w:type="dxa"/>
          </w:tcPr>
          <w:p w14:paraId="09100940" w14:textId="77777777" w:rsidR="000F24FD" w:rsidRPr="000A5B0D" w:rsidRDefault="000F24FD" w:rsidP="00C74BA0">
            <w:pPr>
              <w:rPr>
                <w:rFonts w:ascii="Segoe UI" w:eastAsia="Calibri" w:hAnsi="Segoe UI" w:cs="Segoe UI"/>
                <w:bCs/>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c>
          <w:tcPr>
            <w:tcW w:w="4230" w:type="dxa"/>
          </w:tcPr>
          <w:p w14:paraId="473F9B57" w14:textId="77777777" w:rsidR="000F24FD" w:rsidRPr="000A5B0D" w:rsidRDefault="000F24FD" w:rsidP="00C74BA0">
            <w:pPr>
              <w:rPr>
                <w:rFonts w:ascii="Segoe UI" w:eastAsia="Calibri" w:hAnsi="Segoe UI" w:cs="Segoe UI"/>
                <w:bCs/>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r w:rsidR="000F24FD" w:rsidRPr="000A5B0D" w14:paraId="41171EB3" w14:textId="77777777" w:rsidTr="00C74BA0">
        <w:tc>
          <w:tcPr>
            <w:tcW w:w="566" w:type="dxa"/>
            <w:hideMark/>
          </w:tcPr>
          <w:p w14:paraId="5640D4F7" w14:textId="77777777" w:rsidR="000F24FD" w:rsidRPr="000A5B0D" w:rsidRDefault="000F24FD" w:rsidP="00C74BA0">
            <w:pPr>
              <w:jc w:val="center"/>
              <w:rPr>
                <w:rFonts w:ascii="Segoe UI" w:eastAsia="Calibri" w:hAnsi="Segoe UI" w:cs="Segoe UI"/>
                <w:bCs/>
                <w:sz w:val="20"/>
              </w:rPr>
            </w:pPr>
            <w:r w:rsidRPr="000A5B0D">
              <w:rPr>
                <w:rFonts w:ascii="Segoe UI" w:eastAsia="Calibri" w:hAnsi="Segoe UI" w:cs="Segoe UI"/>
                <w:bCs/>
                <w:sz w:val="20"/>
              </w:rPr>
              <w:t>3</w:t>
            </w:r>
          </w:p>
        </w:tc>
        <w:tc>
          <w:tcPr>
            <w:tcW w:w="4739" w:type="dxa"/>
          </w:tcPr>
          <w:p w14:paraId="1036E9AA" w14:textId="77777777" w:rsidR="000F24FD" w:rsidRPr="000A5B0D" w:rsidRDefault="000F24FD" w:rsidP="00C74BA0">
            <w:pPr>
              <w:rPr>
                <w:rFonts w:ascii="Segoe UI" w:eastAsia="Calibri" w:hAnsi="Segoe UI" w:cs="Segoe UI"/>
                <w:bCs/>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c>
          <w:tcPr>
            <w:tcW w:w="4230" w:type="dxa"/>
          </w:tcPr>
          <w:p w14:paraId="25AEE1BF" w14:textId="77777777" w:rsidR="000F24FD" w:rsidRPr="000A5B0D" w:rsidRDefault="000F24FD" w:rsidP="00C74BA0">
            <w:pPr>
              <w:rPr>
                <w:rFonts w:ascii="Segoe UI" w:eastAsia="Calibri" w:hAnsi="Segoe UI" w:cs="Segoe UI"/>
                <w:bCs/>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bl>
    <w:p w14:paraId="2F01895A" w14:textId="77777777" w:rsidR="000F24FD" w:rsidRPr="000A5B0D" w:rsidRDefault="000F24FD" w:rsidP="000F24FD">
      <w:pPr>
        <w:ind w:left="187"/>
        <w:jc w:val="center"/>
        <w:rPr>
          <w:rFonts w:ascii="Segoe UI" w:hAnsi="Segoe UI" w:cs="Segoe UI"/>
          <w:b/>
          <w:spacing w:val="-2"/>
          <w:sz w:val="20"/>
        </w:rPr>
      </w:pPr>
    </w:p>
    <w:tbl>
      <w:tblPr>
        <w:tblW w:w="953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CellMar>
          <w:left w:w="115" w:type="dxa"/>
          <w:right w:w="115" w:type="dxa"/>
        </w:tblCellMar>
        <w:tblLook w:val="04A0" w:firstRow="1" w:lastRow="0" w:firstColumn="1" w:lastColumn="0" w:noHBand="0" w:noVBand="1"/>
      </w:tblPr>
      <w:tblGrid>
        <w:gridCol w:w="3716"/>
        <w:gridCol w:w="5819"/>
      </w:tblGrid>
      <w:tr w:rsidR="000F24FD" w:rsidRPr="000A5B0D" w14:paraId="73A9B013" w14:textId="77777777" w:rsidTr="00C74BA0">
        <w:trPr>
          <w:cantSplit/>
          <w:trHeight w:val="1259"/>
        </w:trPr>
        <w:tc>
          <w:tcPr>
            <w:tcW w:w="3716" w:type="dxa"/>
            <w:shd w:val="clear" w:color="auto" w:fill="9BDEFF"/>
            <w:vAlign w:val="center"/>
            <w:hideMark/>
          </w:tcPr>
          <w:p w14:paraId="68FF10BE" w14:textId="77777777" w:rsidR="000F24FD" w:rsidRPr="000A5B0D" w:rsidRDefault="000F24FD" w:rsidP="00C74BA0">
            <w:pPr>
              <w:rPr>
                <w:rFonts w:ascii="Segoe UI" w:hAnsi="Segoe UI" w:cs="Segoe UI"/>
                <w:bCs/>
                <w:sz w:val="20"/>
              </w:rPr>
            </w:pPr>
            <w:r w:rsidRPr="000A5B0D">
              <w:rPr>
                <w:rFonts w:ascii="Segoe UI" w:hAnsi="Segoe UI" w:cs="Segoe UI"/>
                <w:b/>
                <w:bCs/>
                <w:sz w:val="20"/>
              </w:rPr>
              <w:t>Name of leading partner</w:t>
            </w:r>
            <w:r w:rsidRPr="000A5B0D">
              <w:rPr>
                <w:rFonts w:ascii="Segoe UI" w:hAnsi="Segoe UI" w:cs="Segoe UI"/>
                <w:bCs/>
                <w:sz w:val="20"/>
              </w:rPr>
              <w:t xml:space="preserve"> </w:t>
            </w:r>
          </w:p>
          <w:p w14:paraId="1C323B11" w14:textId="77777777" w:rsidR="000F24FD" w:rsidRPr="000A5B0D" w:rsidRDefault="000F24FD" w:rsidP="00C74BA0">
            <w:pPr>
              <w:rPr>
                <w:rFonts w:ascii="Segoe UI" w:hAnsi="Segoe UI" w:cs="Segoe UI"/>
                <w:b/>
                <w:bCs/>
                <w:sz w:val="20"/>
              </w:rPr>
            </w:pPr>
            <w:r w:rsidRPr="000A5B0D">
              <w:rPr>
                <w:rFonts w:ascii="Segoe UI" w:hAnsi="Segoe UI" w:cs="Segoe UI"/>
                <w:bCs/>
                <w:sz w:val="18"/>
              </w:rPr>
              <w:t xml:space="preserve">(with authority to bind the JV, Consortium, Association during </w:t>
            </w:r>
            <w:r w:rsidRPr="000A5B0D">
              <w:rPr>
                <w:rFonts w:ascii="Segoe UI" w:hAnsi="Segoe UI" w:cs="Segoe UI"/>
                <w:sz w:val="18"/>
              </w:rPr>
              <w:t>the ITB process and, in the event a Contract is awarded, during contract execution)</w:t>
            </w:r>
          </w:p>
        </w:tc>
        <w:tc>
          <w:tcPr>
            <w:tcW w:w="5819" w:type="dxa"/>
            <w:vAlign w:val="center"/>
          </w:tcPr>
          <w:p w14:paraId="4E10C02F" w14:textId="77777777" w:rsidR="000F24FD" w:rsidRPr="000A5B0D" w:rsidRDefault="000F24FD" w:rsidP="00C74BA0">
            <w:pPr>
              <w:rPr>
                <w:rFonts w:ascii="Segoe UI" w:hAnsi="Segoe UI" w:cs="Segoe UI"/>
                <w:sz w:val="20"/>
              </w:rPr>
            </w:pPr>
            <w:r w:rsidRPr="000A5B0D">
              <w:rPr>
                <w:rFonts w:ascii="Segoe UI" w:hAnsi="Segoe UI" w:cs="Segoe UI"/>
                <w:bCs/>
                <w:sz w:val="20"/>
              </w:rPr>
              <w:fldChar w:fldCharType="begin">
                <w:ffData>
                  <w:name w:val=""/>
                  <w:enabled/>
                  <w:calcOnExit w:val="0"/>
                  <w:textInput>
                    <w:default w:val="[Complete]"/>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[Complete]</w:t>
            </w:r>
            <w:r w:rsidRPr="000A5B0D">
              <w:rPr>
                <w:rFonts w:ascii="Segoe UI" w:hAnsi="Segoe UI" w:cs="Segoe UI"/>
                <w:bCs/>
                <w:sz w:val="20"/>
              </w:rPr>
              <w:fldChar w:fldCharType="end"/>
            </w:r>
          </w:p>
        </w:tc>
      </w:tr>
    </w:tbl>
    <w:p w14:paraId="4FD4C369" w14:textId="77777777" w:rsidR="000F24FD" w:rsidRPr="000A5B0D" w:rsidRDefault="000F24FD" w:rsidP="000F24FD">
      <w:pPr>
        <w:spacing w:line="240" w:lineRule="exact"/>
        <w:jc w:val="both"/>
        <w:rPr>
          <w:rFonts w:ascii="Segoe UI" w:hAnsi="Segoe UI" w:cs="Segoe UI"/>
          <w:sz w:val="20"/>
        </w:rPr>
      </w:pPr>
    </w:p>
    <w:p w14:paraId="30596C63" w14:textId="77777777" w:rsidR="000F24FD" w:rsidRPr="000A5B0D" w:rsidRDefault="000F24FD" w:rsidP="000F24FD">
      <w:pPr>
        <w:jc w:val="both"/>
        <w:rPr>
          <w:rFonts w:ascii="Segoe UI" w:hAnsi="Segoe UI" w:cs="Segoe UI"/>
          <w:sz w:val="20"/>
        </w:rPr>
      </w:pPr>
      <w:r w:rsidRPr="000A5B0D">
        <w:rPr>
          <w:rFonts w:ascii="Segoe UI" w:hAnsi="Segoe UI" w:cs="Segoe UI"/>
          <w:sz w:val="20"/>
        </w:rPr>
        <w:t>We have attached a copy of the below referenced document signed by every partner, which details the likely legal structure of and the confirmation of joint and severable liability of the members of the said joint venture:</w:t>
      </w:r>
    </w:p>
    <w:p w14:paraId="719FD240" w14:textId="77777777" w:rsidR="000F24FD" w:rsidRPr="000A5B0D" w:rsidRDefault="000F24FD" w:rsidP="000F24FD">
      <w:pPr>
        <w:spacing w:before="20" w:after="20"/>
        <w:rPr>
          <w:rFonts w:ascii="Segoe UI" w:hAnsi="Segoe UI" w:cs="Segoe UI"/>
        </w:rPr>
      </w:pPr>
    </w:p>
    <w:p w14:paraId="1B51DB9C" w14:textId="77777777" w:rsidR="000F24FD" w:rsidRPr="000A5B0D" w:rsidRDefault="00C87CAA" w:rsidP="000F24FD">
      <w:pPr>
        <w:spacing w:before="20" w:after="20"/>
        <w:rPr>
          <w:rFonts w:ascii="Segoe UI" w:hAnsi="Segoe UI" w:cs="Segoe UI"/>
          <w:sz w:val="20"/>
        </w:rPr>
      </w:pPr>
      <w:sdt>
        <w:sdtPr>
          <w:rPr>
            <w:rFonts w:ascii="Segoe UI" w:hAnsi="Segoe UI" w:cs="Segoe UI"/>
          </w:rPr>
          <w:id w:val="-1607422403"/>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rPr>
            <w:t>☐</w:t>
          </w:r>
        </w:sdtContent>
      </w:sdt>
      <w:r w:rsidR="000F24FD" w:rsidRPr="000A5B0D">
        <w:rPr>
          <w:rFonts w:ascii="Segoe UI" w:hAnsi="Segoe UI" w:cs="Segoe UI"/>
        </w:rPr>
        <w:t xml:space="preserve"> </w:t>
      </w:r>
      <w:r w:rsidR="000F24FD" w:rsidRPr="000A5B0D">
        <w:rPr>
          <w:rFonts w:ascii="Segoe UI" w:hAnsi="Segoe UI" w:cs="Segoe UI"/>
          <w:sz w:val="20"/>
        </w:rPr>
        <w:t>Letter of intent to form a joint venture</w:t>
      </w:r>
      <w:r w:rsidR="000F24FD" w:rsidRPr="000A5B0D">
        <w:rPr>
          <w:rFonts w:ascii="Segoe UI" w:hAnsi="Segoe UI" w:cs="Segoe UI"/>
          <w:sz w:val="20"/>
        </w:rPr>
        <w:tab/>
      </w:r>
      <w:r w:rsidR="000F24FD" w:rsidRPr="000A5B0D">
        <w:rPr>
          <w:rFonts w:ascii="Segoe UI" w:hAnsi="Segoe UI" w:cs="Segoe UI"/>
          <w:b/>
          <w:i/>
          <w:sz w:val="20"/>
        </w:rPr>
        <w:t xml:space="preserve">OR </w:t>
      </w:r>
      <w:r w:rsidR="000F24FD" w:rsidRPr="000A5B0D">
        <w:rPr>
          <w:rFonts w:ascii="Segoe UI" w:hAnsi="Segoe UI" w:cs="Segoe UI"/>
          <w:b/>
          <w:i/>
          <w:sz w:val="20"/>
        </w:rPr>
        <w:tab/>
      </w:r>
      <w:sdt>
        <w:sdtPr>
          <w:rPr>
            <w:rFonts w:ascii="Segoe UI" w:hAnsi="Segoe UI" w:cs="Segoe UI"/>
          </w:rPr>
          <w:id w:val="2058202444"/>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rPr>
            <w:t>☐</w:t>
          </w:r>
        </w:sdtContent>
      </w:sdt>
      <w:r w:rsidR="000F24FD" w:rsidRPr="000A5B0D">
        <w:rPr>
          <w:rFonts w:ascii="Segoe UI" w:hAnsi="Segoe UI" w:cs="Segoe UI"/>
        </w:rPr>
        <w:t xml:space="preserve"> </w:t>
      </w:r>
      <w:r w:rsidR="000F24FD" w:rsidRPr="000A5B0D">
        <w:rPr>
          <w:rFonts w:ascii="Segoe UI" w:hAnsi="Segoe UI" w:cs="Segoe UI"/>
          <w:sz w:val="20"/>
        </w:rPr>
        <w:t xml:space="preserve">JV/Consortium/Association agreement </w:t>
      </w:r>
    </w:p>
    <w:p w14:paraId="2E62BAFA" w14:textId="77777777" w:rsidR="000F24FD" w:rsidRPr="000A5B0D" w:rsidRDefault="000F24FD" w:rsidP="000F24FD">
      <w:pPr>
        <w:spacing w:line="240" w:lineRule="exact"/>
        <w:jc w:val="both"/>
        <w:rPr>
          <w:rFonts w:ascii="Segoe UI" w:hAnsi="Segoe UI" w:cs="Segoe UI"/>
          <w:sz w:val="20"/>
        </w:rPr>
      </w:pPr>
    </w:p>
    <w:p w14:paraId="1CABD15A" w14:textId="77777777" w:rsidR="000F24FD" w:rsidRPr="000A5B0D" w:rsidRDefault="000F24FD" w:rsidP="000F24FD">
      <w:pPr>
        <w:spacing w:line="240" w:lineRule="exact"/>
        <w:jc w:val="both"/>
        <w:rPr>
          <w:rFonts w:ascii="Segoe UI" w:hAnsi="Segoe UI" w:cs="Segoe UI"/>
          <w:sz w:val="20"/>
          <w:lang w:val="cs-CZ"/>
        </w:rPr>
      </w:pPr>
      <w:r w:rsidRPr="000A5B0D">
        <w:rPr>
          <w:rFonts w:ascii="Segoe UI" w:hAnsi="Segoe UI" w:cs="Segoe UI"/>
          <w:sz w:val="20"/>
        </w:rPr>
        <w:t xml:space="preserve">We hereby confirm that if the contract is awarded, all parties of the Joint Venture/Consortium/Association </w:t>
      </w:r>
      <w:r w:rsidRPr="000A5B0D">
        <w:rPr>
          <w:rFonts w:ascii="Segoe UI" w:hAnsi="Segoe UI" w:cs="Segoe UI"/>
          <w:sz w:val="20"/>
          <w:lang w:val="cs-CZ"/>
        </w:rPr>
        <w:t>shall be jointly and severally liable to UNDP for the fulfillment of the provisions of the Contract.</w:t>
      </w:r>
    </w:p>
    <w:p w14:paraId="068B3CF2" w14:textId="77777777" w:rsidR="000F24FD" w:rsidRPr="000A5B0D" w:rsidRDefault="000F24FD" w:rsidP="000F24FD">
      <w:pPr>
        <w:spacing w:line="240" w:lineRule="exact"/>
        <w:jc w:val="both"/>
        <w:rPr>
          <w:rFonts w:ascii="Segoe UI" w:hAnsi="Segoe UI" w:cs="Segoe UI"/>
          <w:sz w:val="20"/>
          <w:lang w:val="cs-CZ"/>
        </w:rPr>
      </w:pPr>
    </w:p>
    <w:p w14:paraId="26ADBBD3" w14:textId="77777777" w:rsidR="000F24FD" w:rsidRPr="000A5B0D" w:rsidRDefault="000F24FD" w:rsidP="000F24FD">
      <w:pPr>
        <w:spacing w:line="240" w:lineRule="exact"/>
        <w:jc w:val="both"/>
        <w:rPr>
          <w:rFonts w:ascii="Segoe UI" w:hAnsi="Segoe UI" w:cs="Segoe UI"/>
          <w:sz w:val="20"/>
          <w:lang w:val="cs-CZ"/>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47"/>
      </w:tblGrid>
      <w:tr w:rsidR="000F24FD" w:rsidRPr="000A5B0D" w14:paraId="46888813" w14:textId="77777777" w:rsidTr="00C74BA0">
        <w:trPr>
          <w:trHeight w:val="494"/>
        </w:trPr>
        <w:tc>
          <w:tcPr>
            <w:tcW w:w="4765" w:type="dxa"/>
            <w:vAlign w:val="bottom"/>
          </w:tcPr>
          <w:p w14:paraId="720B520F"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 xml:space="preserve">Name of partner: ___________________________________ </w:t>
            </w:r>
          </w:p>
        </w:tc>
        <w:tc>
          <w:tcPr>
            <w:tcW w:w="4747" w:type="dxa"/>
            <w:vAlign w:val="bottom"/>
          </w:tcPr>
          <w:p w14:paraId="3758036F"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Name of partner: ___________________________________</w:t>
            </w:r>
          </w:p>
        </w:tc>
      </w:tr>
      <w:tr w:rsidR="000F24FD" w:rsidRPr="000A5B0D" w14:paraId="45508D7C" w14:textId="77777777" w:rsidTr="00C74BA0">
        <w:trPr>
          <w:trHeight w:val="494"/>
        </w:trPr>
        <w:tc>
          <w:tcPr>
            <w:tcW w:w="4765" w:type="dxa"/>
            <w:vAlign w:val="bottom"/>
          </w:tcPr>
          <w:p w14:paraId="7ED91711"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Signature: ______________________________</w:t>
            </w:r>
          </w:p>
        </w:tc>
        <w:tc>
          <w:tcPr>
            <w:tcW w:w="4747" w:type="dxa"/>
            <w:vAlign w:val="bottom"/>
          </w:tcPr>
          <w:p w14:paraId="6956E308"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Signature: _______________________________</w:t>
            </w:r>
          </w:p>
        </w:tc>
      </w:tr>
      <w:tr w:rsidR="000F24FD" w:rsidRPr="000A5B0D" w14:paraId="4EDAC0B1" w14:textId="77777777" w:rsidTr="00C74BA0">
        <w:trPr>
          <w:trHeight w:val="494"/>
        </w:trPr>
        <w:tc>
          <w:tcPr>
            <w:tcW w:w="4765" w:type="dxa"/>
            <w:vAlign w:val="bottom"/>
          </w:tcPr>
          <w:p w14:paraId="3E50B73F"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Date: ___________________________________</w:t>
            </w:r>
          </w:p>
        </w:tc>
        <w:tc>
          <w:tcPr>
            <w:tcW w:w="4747" w:type="dxa"/>
            <w:vAlign w:val="bottom"/>
          </w:tcPr>
          <w:p w14:paraId="3992C6A0"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Date: ___________________________________</w:t>
            </w:r>
          </w:p>
        </w:tc>
      </w:tr>
      <w:tr w:rsidR="000F24FD" w:rsidRPr="000A5B0D" w14:paraId="027FA9FB" w14:textId="77777777" w:rsidTr="00C74BA0">
        <w:trPr>
          <w:trHeight w:val="494"/>
        </w:trPr>
        <w:tc>
          <w:tcPr>
            <w:tcW w:w="4765" w:type="dxa"/>
            <w:vAlign w:val="bottom"/>
          </w:tcPr>
          <w:p w14:paraId="391F149A" w14:textId="77777777" w:rsidR="000F24FD" w:rsidRPr="000A5B0D" w:rsidRDefault="000F24FD" w:rsidP="00C74BA0">
            <w:pPr>
              <w:spacing w:line="240" w:lineRule="exact"/>
              <w:rPr>
                <w:rFonts w:ascii="Segoe UI" w:hAnsi="Segoe UI" w:cs="Segoe UI"/>
                <w:sz w:val="20"/>
              </w:rPr>
            </w:pPr>
          </w:p>
        </w:tc>
        <w:tc>
          <w:tcPr>
            <w:tcW w:w="4747" w:type="dxa"/>
            <w:vAlign w:val="bottom"/>
          </w:tcPr>
          <w:p w14:paraId="78662AAA" w14:textId="77777777" w:rsidR="000F24FD" w:rsidRPr="000A5B0D" w:rsidRDefault="000F24FD" w:rsidP="00C74BA0">
            <w:pPr>
              <w:spacing w:line="240" w:lineRule="exact"/>
              <w:rPr>
                <w:rFonts w:ascii="Segoe UI" w:hAnsi="Segoe UI" w:cs="Segoe UI"/>
                <w:sz w:val="20"/>
              </w:rPr>
            </w:pPr>
          </w:p>
        </w:tc>
      </w:tr>
      <w:tr w:rsidR="000F24FD" w:rsidRPr="000A5B0D" w14:paraId="780167B5" w14:textId="77777777" w:rsidTr="00C74BA0">
        <w:trPr>
          <w:trHeight w:val="494"/>
        </w:trPr>
        <w:tc>
          <w:tcPr>
            <w:tcW w:w="4765" w:type="dxa"/>
            <w:vAlign w:val="bottom"/>
          </w:tcPr>
          <w:p w14:paraId="76A8BD26"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Name of partner: ___________________________________</w:t>
            </w:r>
          </w:p>
        </w:tc>
        <w:tc>
          <w:tcPr>
            <w:tcW w:w="4747" w:type="dxa"/>
            <w:vAlign w:val="bottom"/>
          </w:tcPr>
          <w:p w14:paraId="426D5923"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Name of partner: ___________________________________</w:t>
            </w:r>
          </w:p>
        </w:tc>
      </w:tr>
      <w:tr w:rsidR="000F24FD" w:rsidRPr="000A5B0D" w14:paraId="3E94DF8F" w14:textId="77777777" w:rsidTr="00C74BA0">
        <w:trPr>
          <w:trHeight w:val="494"/>
        </w:trPr>
        <w:tc>
          <w:tcPr>
            <w:tcW w:w="4765" w:type="dxa"/>
            <w:vAlign w:val="bottom"/>
          </w:tcPr>
          <w:p w14:paraId="68F47C58"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Signature: ______________________________</w:t>
            </w:r>
          </w:p>
        </w:tc>
        <w:tc>
          <w:tcPr>
            <w:tcW w:w="4747" w:type="dxa"/>
            <w:vAlign w:val="bottom"/>
          </w:tcPr>
          <w:p w14:paraId="065323E6" w14:textId="77777777" w:rsidR="000F24FD" w:rsidRPr="000A5B0D" w:rsidRDefault="000F24FD" w:rsidP="00C74BA0">
            <w:pPr>
              <w:spacing w:line="240" w:lineRule="exact"/>
              <w:rPr>
                <w:rFonts w:ascii="Segoe UI" w:hAnsi="Segoe UI" w:cs="Segoe UI"/>
                <w:sz w:val="20"/>
              </w:rPr>
            </w:pPr>
            <w:r w:rsidRPr="000A5B0D">
              <w:rPr>
                <w:rFonts w:ascii="Segoe UI" w:hAnsi="Segoe UI" w:cs="Segoe UI"/>
                <w:sz w:val="20"/>
              </w:rPr>
              <w:t>Signature: _______________________________</w:t>
            </w:r>
          </w:p>
        </w:tc>
      </w:tr>
      <w:tr w:rsidR="000F24FD" w:rsidRPr="000A5B0D" w14:paraId="1F6D8F11" w14:textId="77777777" w:rsidTr="00C74BA0">
        <w:trPr>
          <w:trHeight w:val="494"/>
        </w:trPr>
        <w:tc>
          <w:tcPr>
            <w:tcW w:w="4765" w:type="dxa"/>
            <w:vAlign w:val="bottom"/>
          </w:tcPr>
          <w:p w14:paraId="705142D8" w14:textId="77777777" w:rsidR="000F24FD" w:rsidRPr="000A5B0D" w:rsidRDefault="000F24FD" w:rsidP="00C74BA0">
            <w:pPr>
              <w:spacing w:line="240" w:lineRule="exact"/>
              <w:rPr>
                <w:rFonts w:ascii="Segoe UI" w:hAnsi="Segoe UI" w:cs="Segoe UI"/>
                <w:b/>
                <w:caps/>
                <w:color w:val="000000"/>
                <w:sz w:val="20"/>
              </w:rPr>
            </w:pPr>
            <w:r w:rsidRPr="000A5B0D">
              <w:rPr>
                <w:rFonts w:ascii="Segoe UI" w:hAnsi="Segoe UI" w:cs="Segoe UI"/>
                <w:sz w:val="20"/>
              </w:rPr>
              <w:t>Date: ___________________________________</w:t>
            </w:r>
          </w:p>
        </w:tc>
        <w:tc>
          <w:tcPr>
            <w:tcW w:w="4747" w:type="dxa"/>
            <w:vAlign w:val="bottom"/>
          </w:tcPr>
          <w:p w14:paraId="787E46C3" w14:textId="77777777" w:rsidR="000F24FD" w:rsidRPr="000A5B0D" w:rsidRDefault="000F24FD" w:rsidP="00C74BA0">
            <w:pPr>
              <w:spacing w:line="240" w:lineRule="exact"/>
              <w:rPr>
                <w:rFonts w:ascii="Segoe UI" w:hAnsi="Segoe UI" w:cs="Segoe UI"/>
                <w:b/>
                <w:caps/>
                <w:color w:val="000000"/>
                <w:sz w:val="20"/>
              </w:rPr>
            </w:pPr>
            <w:r w:rsidRPr="000A5B0D">
              <w:rPr>
                <w:rFonts w:ascii="Segoe UI" w:hAnsi="Segoe UI" w:cs="Segoe UI"/>
                <w:sz w:val="20"/>
              </w:rPr>
              <w:t>Date: ___________________________________</w:t>
            </w:r>
          </w:p>
        </w:tc>
      </w:tr>
    </w:tbl>
    <w:p w14:paraId="49164C20" w14:textId="77777777" w:rsidR="000F24FD" w:rsidRPr="000A5B0D" w:rsidRDefault="000F24FD" w:rsidP="000F24FD">
      <w:pPr>
        <w:rPr>
          <w:rFonts w:ascii="Segoe UI" w:hAnsi="Segoe UI" w:cs="Segoe UI"/>
          <w:lang w:val="en-GB"/>
        </w:rPr>
      </w:pPr>
    </w:p>
    <w:p w14:paraId="7773565E" w14:textId="2955D28B" w:rsidR="000F24FD" w:rsidRPr="000A5B0D" w:rsidRDefault="000F24FD" w:rsidP="000F24FD">
      <w:pPr>
        <w:pStyle w:val="Heading2"/>
        <w:widowControl/>
        <w:overflowPunct/>
        <w:adjustRightInd/>
        <w:spacing w:before="40" w:line="259" w:lineRule="auto"/>
        <w:rPr>
          <w:rFonts w:ascii="Segoe UI" w:eastAsiaTheme="majorEastAsia" w:hAnsi="Segoe UI" w:cs="Segoe UI"/>
          <w:bCs w:val="0"/>
          <w:iCs w:val="0"/>
          <w:caps w:val="0"/>
          <w:noProof w:val="0"/>
          <w:color w:val="365F91" w:themeColor="accent1" w:themeShade="BF"/>
          <w:kern w:val="0"/>
          <w:szCs w:val="28"/>
        </w:rPr>
      </w:pPr>
      <w:bookmarkStart w:id="143" w:name="_Toc67403182"/>
      <w:r w:rsidRPr="000A5B0D">
        <w:rPr>
          <w:rFonts w:ascii="Segoe UI" w:eastAsiaTheme="majorEastAsia" w:hAnsi="Segoe UI" w:cs="Segoe UI"/>
          <w:bCs w:val="0"/>
          <w:iCs w:val="0"/>
          <w:caps w:val="0"/>
          <w:noProof w:val="0"/>
          <w:color w:val="365F91" w:themeColor="accent1" w:themeShade="BF"/>
          <w:kern w:val="0"/>
          <w:szCs w:val="28"/>
        </w:rPr>
        <w:lastRenderedPageBreak/>
        <w:t>Form D: Eligibility and Qualification Form</w:t>
      </w:r>
      <w:bookmarkEnd w:id="143"/>
    </w:p>
    <w:p w14:paraId="1EC53FD3" w14:textId="77777777" w:rsidR="000F24FD" w:rsidRPr="000A5B0D" w:rsidRDefault="000F24FD" w:rsidP="000F24FD">
      <w:pPr>
        <w:rPr>
          <w:rFonts w:ascii="Segoe UI" w:hAnsi="Segoe UI" w:cs="Segoe UI"/>
        </w:rPr>
      </w:pPr>
    </w:p>
    <w:tbl>
      <w:tblPr>
        <w:tblW w:w="9545" w:type="dxa"/>
        <w:tblInd w:w="-10"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5"/>
      </w:tblGrid>
      <w:tr w:rsidR="000F24FD" w:rsidRPr="000A5B0D" w14:paraId="7C565F53" w14:textId="77777777" w:rsidTr="00C74BA0">
        <w:tc>
          <w:tcPr>
            <w:tcW w:w="1979" w:type="dxa"/>
            <w:shd w:val="clear" w:color="auto" w:fill="9BDEFF"/>
          </w:tcPr>
          <w:p w14:paraId="102E35E1" w14:textId="77777777" w:rsidR="000F24FD" w:rsidRPr="000A5B0D" w:rsidRDefault="000F24FD" w:rsidP="00C74BA0">
            <w:pPr>
              <w:spacing w:before="120" w:after="120"/>
              <w:rPr>
                <w:rFonts w:ascii="Segoe UI" w:hAnsi="Segoe UI" w:cs="Segoe UI"/>
                <w:sz w:val="20"/>
                <w:szCs w:val="20"/>
              </w:rPr>
            </w:pPr>
            <w:r w:rsidRPr="000A5B0D">
              <w:rPr>
                <w:rFonts w:ascii="Segoe UI" w:hAnsi="Segoe UI" w:cs="Segoe UI"/>
                <w:sz w:val="20"/>
                <w:szCs w:val="20"/>
              </w:rPr>
              <w:t>Name of Bidder:</w:t>
            </w:r>
          </w:p>
        </w:tc>
        <w:tc>
          <w:tcPr>
            <w:tcW w:w="4501" w:type="dxa"/>
          </w:tcPr>
          <w:p w14:paraId="57D5C35E" w14:textId="77777777" w:rsidR="000F24FD" w:rsidRPr="000A5B0D" w:rsidRDefault="000F24FD" w:rsidP="00C74BA0">
            <w:pPr>
              <w:spacing w:before="120" w:after="120"/>
              <w:rPr>
                <w:rFonts w:ascii="Segoe UI" w:hAnsi="Segoe UI" w:cs="Segoe UI"/>
                <w:sz w:val="20"/>
                <w:szCs w:val="20"/>
              </w:rPr>
            </w:pPr>
            <w:r w:rsidRPr="000A5B0D">
              <w:rPr>
                <w:rFonts w:ascii="Segoe UI" w:hAnsi="Segoe UI" w:cs="Segoe UI"/>
                <w:bCs/>
                <w:sz w:val="20"/>
                <w:szCs w:val="20"/>
              </w:rPr>
              <w:fldChar w:fldCharType="begin">
                <w:ffData>
                  <w:name w:val="Text1"/>
                  <w:enabled/>
                  <w:calcOnExit w:val="0"/>
                  <w:textInput>
                    <w:default w:val="[Insert Name of Bidder]]"/>
                    <w:format w:val="FIRST CAPITAL"/>
                  </w:textInput>
                </w:ffData>
              </w:fldChar>
            </w:r>
            <w:r w:rsidRPr="000A5B0D">
              <w:rPr>
                <w:rFonts w:ascii="Segoe UI" w:hAnsi="Segoe UI" w:cs="Segoe UI"/>
                <w:bCs/>
                <w:sz w:val="20"/>
                <w:szCs w:val="20"/>
              </w:rPr>
              <w:instrText xml:space="preserve"> FORMTEXT </w:instrText>
            </w:r>
            <w:r w:rsidRPr="000A5B0D">
              <w:rPr>
                <w:rFonts w:ascii="Segoe UI" w:hAnsi="Segoe UI" w:cs="Segoe UI"/>
                <w:bCs/>
                <w:sz w:val="20"/>
                <w:szCs w:val="20"/>
              </w:rPr>
            </w:r>
            <w:r w:rsidRPr="000A5B0D">
              <w:rPr>
                <w:rFonts w:ascii="Segoe UI" w:hAnsi="Segoe UI" w:cs="Segoe UI"/>
                <w:bCs/>
                <w:sz w:val="20"/>
                <w:szCs w:val="20"/>
              </w:rPr>
              <w:fldChar w:fldCharType="separate"/>
            </w:r>
            <w:r w:rsidRPr="000A5B0D">
              <w:rPr>
                <w:rFonts w:ascii="Segoe UI" w:hAnsi="Segoe UI" w:cs="Segoe UI"/>
                <w:bCs/>
                <w:noProof/>
                <w:sz w:val="20"/>
                <w:szCs w:val="20"/>
              </w:rPr>
              <w:t>[Insert Name of Bidder]</w:t>
            </w:r>
            <w:r w:rsidRPr="000A5B0D">
              <w:rPr>
                <w:rFonts w:ascii="Segoe UI" w:hAnsi="Segoe UI" w:cs="Segoe UI"/>
                <w:bCs/>
                <w:sz w:val="20"/>
                <w:szCs w:val="20"/>
              </w:rPr>
              <w:fldChar w:fldCharType="end"/>
            </w:r>
          </w:p>
        </w:tc>
        <w:tc>
          <w:tcPr>
            <w:tcW w:w="720" w:type="dxa"/>
            <w:shd w:val="clear" w:color="auto" w:fill="9BDEFF"/>
          </w:tcPr>
          <w:p w14:paraId="3EB4C3B1" w14:textId="77777777" w:rsidR="000F24FD" w:rsidRPr="000A5B0D" w:rsidRDefault="000F24FD" w:rsidP="00C74BA0">
            <w:pPr>
              <w:spacing w:before="120" w:after="120"/>
              <w:rPr>
                <w:rFonts w:ascii="Segoe UI" w:hAnsi="Segoe UI" w:cs="Segoe UI"/>
                <w:sz w:val="20"/>
                <w:szCs w:val="20"/>
              </w:rPr>
            </w:pPr>
            <w:r w:rsidRPr="000A5B0D">
              <w:rPr>
                <w:rFonts w:ascii="Segoe UI" w:hAnsi="Segoe UI" w:cs="Segoe UI"/>
                <w:sz w:val="20"/>
                <w:szCs w:val="20"/>
              </w:rPr>
              <w:t>Date:</w:t>
            </w:r>
          </w:p>
        </w:tc>
        <w:tc>
          <w:tcPr>
            <w:tcW w:w="2345" w:type="dxa"/>
          </w:tcPr>
          <w:p w14:paraId="37C42F46" w14:textId="77777777" w:rsidR="000F24FD" w:rsidRPr="000A5B0D" w:rsidRDefault="00C87CAA" w:rsidP="00C74BA0">
            <w:pPr>
              <w:spacing w:before="120" w:after="120"/>
              <w:rPr>
                <w:rFonts w:ascii="Segoe UI" w:hAnsi="Segoe UI" w:cs="Segoe UI"/>
                <w:sz w:val="20"/>
                <w:szCs w:val="20"/>
              </w:rPr>
            </w:pPr>
            <w:sdt>
              <w:sdtPr>
                <w:rPr>
                  <w:rFonts w:ascii="Segoe UI" w:hAnsi="Segoe UI" w:cs="Segoe UI"/>
                  <w:color w:val="000000" w:themeColor="text1"/>
                  <w:sz w:val="20"/>
                  <w:szCs w:val="20"/>
                  <w:lang w:val="en-GB"/>
                </w:rPr>
                <w:id w:val="1001086963"/>
                <w:placeholder>
                  <w:docPart w:val="BA3D7DFA1B4D450998381CA966DE9066"/>
                </w:placeholder>
                <w:showingPlcHdr/>
                <w:date>
                  <w:dateFormat w:val="MMMM d, yyyy"/>
                  <w:lid w:val="en-US"/>
                  <w:storeMappedDataAs w:val="date"/>
                  <w:calendar w:val="gregorian"/>
                </w:date>
              </w:sdtPr>
              <w:sdtEndPr/>
              <w:sdtContent>
                <w:r w:rsidR="000F24FD" w:rsidRPr="000A5B0D">
                  <w:rPr>
                    <w:rStyle w:val="PlaceholderText"/>
                    <w:rFonts w:ascii="Segoe UI" w:hAnsi="Segoe UI" w:cs="Segoe UI"/>
                    <w:sz w:val="20"/>
                    <w:szCs w:val="20"/>
                    <w:shd w:val="clear" w:color="auto" w:fill="BFBFBF" w:themeFill="background1" w:themeFillShade="BF"/>
                  </w:rPr>
                  <w:t>Select date</w:t>
                </w:r>
              </w:sdtContent>
            </w:sdt>
          </w:p>
        </w:tc>
      </w:tr>
      <w:tr w:rsidR="000F24FD" w:rsidRPr="000A5B0D" w14:paraId="383C7958" w14:textId="77777777" w:rsidTr="00C74BA0">
        <w:trPr>
          <w:cantSplit/>
          <w:trHeight w:val="341"/>
        </w:trPr>
        <w:tc>
          <w:tcPr>
            <w:tcW w:w="1979" w:type="dxa"/>
            <w:shd w:val="clear" w:color="auto" w:fill="9BDEFF"/>
          </w:tcPr>
          <w:p w14:paraId="1893FD9F" w14:textId="77777777" w:rsidR="000F24FD" w:rsidRPr="000A5B0D" w:rsidRDefault="000F24FD" w:rsidP="00C74BA0">
            <w:pPr>
              <w:spacing w:before="120" w:after="120"/>
              <w:rPr>
                <w:rFonts w:ascii="Segoe UI" w:hAnsi="Segoe UI" w:cs="Segoe UI"/>
                <w:sz w:val="20"/>
                <w:szCs w:val="20"/>
              </w:rPr>
            </w:pPr>
            <w:r w:rsidRPr="000A5B0D">
              <w:rPr>
                <w:rFonts w:ascii="Segoe UI" w:hAnsi="Segoe UI" w:cs="Segoe UI"/>
                <w:iCs/>
                <w:sz w:val="20"/>
                <w:szCs w:val="20"/>
              </w:rPr>
              <w:t>ITB reference:</w:t>
            </w:r>
          </w:p>
        </w:tc>
        <w:tc>
          <w:tcPr>
            <w:tcW w:w="7566" w:type="dxa"/>
            <w:gridSpan w:val="3"/>
          </w:tcPr>
          <w:p w14:paraId="00758A04" w14:textId="62B805C1" w:rsidR="000F24FD" w:rsidRPr="000A5B0D" w:rsidRDefault="00C35907" w:rsidP="00C74BA0">
            <w:pPr>
              <w:spacing w:before="120" w:after="120"/>
              <w:rPr>
                <w:rFonts w:ascii="Segoe UI" w:hAnsi="Segoe UI" w:cs="Segoe UI"/>
                <w:sz w:val="20"/>
                <w:szCs w:val="20"/>
              </w:rPr>
            </w:pPr>
            <w:r w:rsidRPr="00C35907">
              <w:rPr>
                <w:rFonts w:ascii="Segoe UI" w:hAnsi="Segoe UI" w:cs="Segoe UI"/>
                <w:bCs/>
                <w:sz w:val="20"/>
              </w:rPr>
              <w:t>IRQ10-ITB-</w:t>
            </w:r>
            <w:r w:rsidR="0061600B">
              <w:rPr>
                <w:rFonts w:ascii="Segoe UI" w:hAnsi="Segoe UI" w:cs="Segoe UI"/>
                <w:bCs/>
                <w:sz w:val="20"/>
              </w:rPr>
              <w:t>016</w:t>
            </w:r>
            <w:r w:rsidRPr="00C35907">
              <w:rPr>
                <w:rFonts w:ascii="Segoe UI" w:hAnsi="Segoe UI" w:cs="Segoe UI"/>
                <w:bCs/>
                <w:sz w:val="20"/>
              </w:rPr>
              <w:t>-2</w:t>
            </w:r>
            <w:r w:rsidR="0061600B">
              <w:rPr>
                <w:rFonts w:ascii="Segoe UI" w:hAnsi="Segoe UI" w:cs="Segoe UI"/>
                <w:bCs/>
                <w:sz w:val="20"/>
              </w:rPr>
              <w:t>2</w:t>
            </w:r>
            <w:r>
              <w:rPr>
                <w:rFonts w:ascii="Segoe UI" w:hAnsi="Segoe UI" w:cs="Segoe UI"/>
                <w:bCs/>
                <w:sz w:val="20"/>
              </w:rPr>
              <w:t xml:space="preserve"> </w:t>
            </w:r>
            <w:r w:rsidR="0061600B" w:rsidRPr="0061600B">
              <w:rPr>
                <w:rFonts w:ascii="Segoe UI" w:hAnsi="Segoe UI" w:cs="Segoe UI"/>
                <w:bCs/>
                <w:sz w:val="20"/>
              </w:rPr>
              <w:t>Rehabilitation of Sumer Youth and Sport Center in East Mosul-Ninawa Governorate</w:t>
            </w:r>
          </w:p>
        </w:tc>
      </w:tr>
    </w:tbl>
    <w:p w14:paraId="03080029" w14:textId="77777777" w:rsidR="000F24FD" w:rsidRPr="000A5B0D" w:rsidRDefault="000F24FD" w:rsidP="000F24FD">
      <w:pPr>
        <w:shd w:val="clear" w:color="auto" w:fill="FFFFFF"/>
        <w:rPr>
          <w:rFonts w:ascii="Segoe UI" w:hAnsi="Segoe UI" w:cs="Segoe UI"/>
          <w:color w:val="000000"/>
          <w:sz w:val="20"/>
          <w:szCs w:val="20"/>
        </w:rPr>
      </w:pPr>
    </w:p>
    <w:p w14:paraId="64FAE601" w14:textId="77777777" w:rsidR="000F24FD" w:rsidRPr="000A5B0D" w:rsidRDefault="000F24FD" w:rsidP="000F24FD">
      <w:pPr>
        <w:shd w:val="clear" w:color="auto" w:fill="FFFFFF"/>
        <w:rPr>
          <w:rFonts w:ascii="Segoe UI" w:hAnsi="Segoe UI" w:cs="Segoe UI"/>
          <w:color w:val="000000"/>
          <w:sz w:val="20"/>
          <w:szCs w:val="20"/>
        </w:rPr>
      </w:pPr>
      <w:r w:rsidRPr="000A5B0D">
        <w:rPr>
          <w:rFonts w:ascii="Segoe UI" w:hAnsi="Segoe UI" w:cs="Segoe UI"/>
          <w:color w:val="000000"/>
          <w:sz w:val="20"/>
          <w:szCs w:val="20"/>
        </w:rPr>
        <w:t>If JV/Consortium/Association, to be completed by each partner.</w:t>
      </w:r>
    </w:p>
    <w:p w14:paraId="0856AEA7" w14:textId="77777777" w:rsidR="000F24FD" w:rsidRPr="000A5B0D" w:rsidRDefault="000F24FD" w:rsidP="000F24FD">
      <w:pPr>
        <w:shd w:val="clear" w:color="auto" w:fill="FFFFFF"/>
        <w:spacing w:before="120" w:after="120"/>
        <w:rPr>
          <w:rFonts w:ascii="Segoe UI" w:hAnsi="Segoe UI" w:cs="Segoe UI"/>
          <w:b/>
          <w:sz w:val="28"/>
          <w:szCs w:val="20"/>
        </w:rPr>
      </w:pPr>
    </w:p>
    <w:p w14:paraId="0076F192" w14:textId="77777777" w:rsidR="000F24FD" w:rsidRPr="000A5B0D" w:rsidRDefault="000F24FD" w:rsidP="000F24FD">
      <w:pPr>
        <w:shd w:val="clear" w:color="auto" w:fill="FFFFFF"/>
        <w:spacing w:before="120" w:after="120"/>
        <w:rPr>
          <w:rFonts w:ascii="Segoe UI" w:hAnsi="Segoe UI" w:cs="Segoe UI"/>
          <w:b/>
          <w:sz w:val="28"/>
          <w:szCs w:val="20"/>
        </w:rPr>
      </w:pPr>
      <w:r w:rsidRPr="000A5B0D">
        <w:rPr>
          <w:rFonts w:ascii="Segoe UI" w:hAnsi="Segoe UI" w:cs="Segoe UI"/>
          <w:b/>
          <w:sz w:val="28"/>
          <w:szCs w:val="20"/>
        </w:rPr>
        <w:t>History of Non- Performing Contracts</w:t>
      </w:r>
    </w:p>
    <w:tbl>
      <w:tblPr>
        <w:tblW w:w="9542"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082"/>
        <w:gridCol w:w="1799"/>
        <w:gridCol w:w="4051"/>
        <w:gridCol w:w="2610"/>
      </w:tblGrid>
      <w:tr w:rsidR="000F24FD" w:rsidRPr="000A5B0D" w14:paraId="165746DA" w14:textId="77777777" w:rsidTr="00C74BA0">
        <w:trPr>
          <w:trHeight w:val="325"/>
        </w:trPr>
        <w:tc>
          <w:tcPr>
            <w:tcW w:w="9542" w:type="dxa"/>
            <w:gridSpan w:val="4"/>
          </w:tcPr>
          <w:p w14:paraId="6E1E2AA7" w14:textId="77777777" w:rsidR="000F24FD" w:rsidRPr="000A5B0D" w:rsidRDefault="00C87CAA" w:rsidP="00C74BA0">
            <w:pPr>
              <w:autoSpaceDE w:val="0"/>
              <w:autoSpaceDN w:val="0"/>
              <w:spacing w:before="60" w:after="60"/>
              <w:rPr>
                <w:rFonts w:ascii="Segoe UI" w:hAnsi="Segoe UI" w:cs="Segoe UI"/>
                <w:color w:val="000000"/>
                <w:sz w:val="20"/>
                <w:szCs w:val="20"/>
              </w:rPr>
            </w:pPr>
            <w:sdt>
              <w:sdtPr>
                <w:rPr>
                  <w:rFonts w:ascii="Segoe UI" w:hAnsi="Segoe UI" w:cs="Segoe UI"/>
                  <w:sz w:val="20"/>
                  <w:szCs w:val="20"/>
                </w:rPr>
                <w:id w:val="-83236026"/>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sz w:val="20"/>
                    <w:szCs w:val="20"/>
                  </w:rPr>
                  <w:t>☐</w:t>
                </w:r>
              </w:sdtContent>
            </w:sdt>
            <w:r w:rsidR="000F24FD" w:rsidRPr="000A5B0D">
              <w:rPr>
                <w:rFonts w:ascii="Segoe UI" w:hAnsi="Segoe UI" w:cs="Segoe UI"/>
                <w:color w:val="000000"/>
                <w:sz w:val="20"/>
                <w:szCs w:val="20"/>
              </w:rPr>
              <w:t xml:space="preserve">Non-performing contracts did not occur during the last 3 years </w:t>
            </w:r>
          </w:p>
        </w:tc>
      </w:tr>
      <w:tr w:rsidR="000F24FD" w:rsidRPr="000A5B0D" w14:paraId="6AD7E7FF" w14:textId="77777777" w:rsidTr="00C74BA0">
        <w:trPr>
          <w:trHeight w:val="310"/>
        </w:trPr>
        <w:tc>
          <w:tcPr>
            <w:tcW w:w="9542" w:type="dxa"/>
            <w:gridSpan w:val="4"/>
          </w:tcPr>
          <w:p w14:paraId="2D45D3B7" w14:textId="77777777" w:rsidR="000F24FD" w:rsidRPr="000A5B0D" w:rsidRDefault="00C87CAA" w:rsidP="00C74BA0">
            <w:pPr>
              <w:autoSpaceDE w:val="0"/>
              <w:autoSpaceDN w:val="0"/>
              <w:spacing w:before="60" w:after="60"/>
              <w:rPr>
                <w:rFonts w:ascii="Segoe UI" w:hAnsi="Segoe UI" w:cs="Segoe UI"/>
                <w:sz w:val="20"/>
                <w:szCs w:val="20"/>
              </w:rPr>
            </w:pPr>
            <w:sdt>
              <w:sdtPr>
                <w:rPr>
                  <w:rFonts w:ascii="Segoe UI" w:eastAsia="MS Gothic" w:hAnsi="Segoe UI" w:cs="Segoe UI"/>
                  <w:sz w:val="20"/>
                  <w:szCs w:val="20"/>
                </w:rPr>
                <w:id w:val="-514691419"/>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sz w:val="20"/>
                    <w:szCs w:val="20"/>
                  </w:rPr>
                  <w:t>☐</w:t>
                </w:r>
              </w:sdtContent>
            </w:sdt>
            <w:r w:rsidR="000F24FD" w:rsidRPr="000A5B0D">
              <w:rPr>
                <w:rFonts w:ascii="Segoe UI" w:hAnsi="Segoe UI" w:cs="Segoe UI"/>
                <w:color w:val="000000"/>
                <w:sz w:val="20"/>
                <w:szCs w:val="20"/>
              </w:rPr>
              <w:t xml:space="preserve"> Contract(s) not performed in the last 3 years</w:t>
            </w:r>
          </w:p>
        </w:tc>
      </w:tr>
      <w:tr w:rsidR="000F24FD" w:rsidRPr="000A5B0D" w14:paraId="567D0DA7" w14:textId="77777777" w:rsidTr="00C74BA0">
        <w:tc>
          <w:tcPr>
            <w:tcW w:w="1082" w:type="dxa"/>
            <w:shd w:val="clear" w:color="auto" w:fill="9BDEFF"/>
          </w:tcPr>
          <w:p w14:paraId="77EC1DA4"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bCs/>
                <w:color w:val="000000"/>
                <w:sz w:val="20"/>
                <w:szCs w:val="20"/>
              </w:rPr>
              <w:t>Year</w:t>
            </w:r>
          </w:p>
        </w:tc>
        <w:tc>
          <w:tcPr>
            <w:tcW w:w="1799" w:type="dxa"/>
            <w:shd w:val="clear" w:color="auto" w:fill="9BDEFF"/>
          </w:tcPr>
          <w:p w14:paraId="383A0E18"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bCs/>
                <w:color w:val="000000"/>
                <w:sz w:val="20"/>
                <w:szCs w:val="20"/>
              </w:rPr>
              <w:t>Non- performed portion of contract</w:t>
            </w:r>
          </w:p>
        </w:tc>
        <w:tc>
          <w:tcPr>
            <w:tcW w:w="4051" w:type="dxa"/>
            <w:shd w:val="clear" w:color="auto" w:fill="9BDEFF"/>
          </w:tcPr>
          <w:p w14:paraId="263B8FC1"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bCs/>
                <w:color w:val="000000"/>
                <w:sz w:val="20"/>
                <w:szCs w:val="20"/>
              </w:rPr>
              <w:t>Contract Identification</w:t>
            </w:r>
          </w:p>
        </w:tc>
        <w:tc>
          <w:tcPr>
            <w:tcW w:w="2610" w:type="dxa"/>
            <w:shd w:val="clear" w:color="auto" w:fill="9BDEFF"/>
          </w:tcPr>
          <w:p w14:paraId="56069B34"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bCs/>
                <w:color w:val="000000"/>
                <w:sz w:val="20"/>
                <w:szCs w:val="20"/>
              </w:rPr>
              <w:t xml:space="preserve">Total Contract Amount </w:t>
            </w:r>
            <w:r w:rsidRPr="000A5B0D">
              <w:rPr>
                <w:rFonts w:ascii="Segoe UI" w:hAnsi="Segoe UI" w:cs="Segoe UI"/>
                <w:bCs/>
                <w:color w:val="000000"/>
                <w:sz w:val="20"/>
                <w:szCs w:val="20"/>
              </w:rPr>
              <w:t>(current value in US$)</w:t>
            </w:r>
          </w:p>
        </w:tc>
      </w:tr>
      <w:tr w:rsidR="000F24FD" w:rsidRPr="000A5B0D" w14:paraId="7933BB79" w14:textId="77777777" w:rsidTr="00C74BA0">
        <w:trPr>
          <w:trHeight w:val="701"/>
        </w:trPr>
        <w:tc>
          <w:tcPr>
            <w:tcW w:w="1082" w:type="dxa"/>
          </w:tcPr>
          <w:p w14:paraId="1681B1DD"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 xml:space="preserve"> </w:t>
            </w:r>
          </w:p>
        </w:tc>
        <w:tc>
          <w:tcPr>
            <w:tcW w:w="1799" w:type="dxa"/>
          </w:tcPr>
          <w:p w14:paraId="089117DF" w14:textId="77777777" w:rsidR="000F24FD" w:rsidRPr="000A5B0D" w:rsidRDefault="000F24FD" w:rsidP="00C74BA0">
            <w:pPr>
              <w:rPr>
                <w:rFonts w:ascii="Segoe UI" w:hAnsi="Segoe UI" w:cs="Segoe UI"/>
                <w:color w:val="000000"/>
                <w:sz w:val="20"/>
                <w:szCs w:val="20"/>
              </w:rPr>
            </w:pPr>
          </w:p>
          <w:p w14:paraId="414D7C69" w14:textId="77777777" w:rsidR="000F24FD" w:rsidRPr="000A5B0D" w:rsidRDefault="000F24FD" w:rsidP="00C74BA0">
            <w:pPr>
              <w:autoSpaceDE w:val="0"/>
              <w:autoSpaceDN w:val="0"/>
              <w:rPr>
                <w:rFonts w:ascii="Segoe UI" w:hAnsi="Segoe UI" w:cs="Segoe UI"/>
                <w:color w:val="000000"/>
                <w:sz w:val="20"/>
                <w:szCs w:val="20"/>
              </w:rPr>
            </w:pPr>
          </w:p>
        </w:tc>
        <w:tc>
          <w:tcPr>
            <w:tcW w:w="4051" w:type="dxa"/>
          </w:tcPr>
          <w:p w14:paraId="54AA9D0A"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 xml:space="preserve">Name of Client: </w:t>
            </w:r>
          </w:p>
          <w:p w14:paraId="30575AC1"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 xml:space="preserve">Address of Client: </w:t>
            </w:r>
          </w:p>
          <w:p w14:paraId="22417AF4" w14:textId="77777777" w:rsidR="000F24FD" w:rsidRPr="000A5B0D" w:rsidRDefault="000F24FD" w:rsidP="00C74BA0">
            <w:pPr>
              <w:rPr>
                <w:rFonts w:ascii="Segoe UI" w:hAnsi="Segoe UI" w:cs="Segoe UI"/>
                <w:color w:val="000000"/>
                <w:sz w:val="20"/>
                <w:szCs w:val="20"/>
              </w:rPr>
            </w:pPr>
            <w:r w:rsidRPr="000A5B0D">
              <w:rPr>
                <w:rFonts w:ascii="Segoe UI" w:hAnsi="Segoe UI" w:cs="Segoe UI"/>
                <w:color w:val="000000"/>
                <w:sz w:val="20"/>
                <w:szCs w:val="20"/>
              </w:rPr>
              <w:t>Reason(s) for non-performance:</w:t>
            </w:r>
          </w:p>
        </w:tc>
        <w:tc>
          <w:tcPr>
            <w:tcW w:w="2610" w:type="dxa"/>
          </w:tcPr>
          <w:p w14:paraId="45169824" w14:textId="77777777" w:rsidR="000F24FD" w:rsidRPr="000A5B0D" w:rsidRDefault="000F24FD" w:rsidP="00C74BA0">
            <w:pPr>
              <w:rPr>
                <w:rFonts w:ascii="Segoe UI" w:hAnsi="Segoe UI" w:cs="Segoe UI"/>
                <w:color w:val="000000"/>
                <w:sz w:val="20"/>
                <w:szCs w:val="20"/>
              </w:rPr>
            </w:pPr>
          </w:p>
          <w:p w14:paraId="0ED76B15" w14:textId="77777777" w:rsidR="000F24FD" w:rsidRPr="000A5B0D" w:rsidRDefault="000F24FD" w:rsidP="00C74BA0">
            <w:pPr>
              <w:autoSpaceDE w:val="0"/>
              <w:autoSpaceDN w:val="0"/>
              <w:rPr>
                <w:rFonts w:ascii="Segoe UI" w:hAnsi="Segoe UI" w:cs="Segoe UI"/>
                <w:color w:val="000000"/>
                <w:sz w:val="20"/>
                <w:szCs w:val="20"/>
              </w:rPr>
            </w:pPr>
          </w:p>
        </w:tc>
      </w:tr>
    </w:tbl>
    <w:p w14:paraId="50AC0FA9" w14:textId="77777777" w:rsidR="000F24FD" w:rsidRPr="000A5B0D" w:rsidRDefault="000F24FD" w:rsidP="000F24FD">
      <w:pPr>
        <w:shd w:val="clear" w:color="auto" w:fill="FFFFFF"/>
        <w:rPr>
          <w:rFonts w:ascii="Segoe UI" w:hAnsi="Segoe UI" w:cs="Segoe UI"/>
          <w:b/>
          <w:color w:val="000000"/>
          <w:sz w:val="20"/>
          <w:szCs w:val="20"/>
        </w:rPr>
      </w:pPr>
    </w:p>
    <w:p w14:paraId="73E1A63A" w14:textId="77777777" w:rsidR="000F24FD" w:rsidRPr="000A5B0D" w:rsidRDefault="000F24FD" w:rsidP="000F24FD">
      <w:pPr>
        <w:shd w:val="clear" w:color="auto" w:fill="FFFFFF"/>
        <w:spacing w:before="120" w:after="120"/>
        <w:rPr>
          <w:rFonts w:ascii="Segoe UI" w:hAnsi="Segoe UI" w:cs="Segoe UI"/>
          <w:b/>
          <w:sz w:val="20"/>
          <w:szCs w:val="20"/>
        </w:rPr>
      </w:pPr>
      <w:r w:rsidRPr="000A5B0D">
        <w:rPr>
          <w:rFonts w:ascii="Segoe UI" w:hAnsi="Segoe UI" w:cs="Segoe UI"/>
          <w:b/>
          <w:sz w:val="28"/>
          <w:szCs w:val="20"/>
        </w:rPr>
        <w:t>Litigation History</w:t>
      </w:r>
      <w:r w:rsidRPr="000A5B0D">
        <w:rPr>
          <w:rFonts w:ascii="Segoe UI" w:hAnsi="Segoe UI" w:cs="Segoe UI"/>
          <w:b/>
          <w:sz w:val="20"/>
          <w:szCs w:val="20"/>
        </w:rPr>
        <w:t xml:space="preserve"> </w:t>
      </w:r>
      <w:r w:rsidRPr="000A5B0D">
        <w:rPr>
          <w:rFonts w:ascii="Segoe UI" w:hAnsi="Segoe UI" w:cs="Segoe UI"/>
          <w:sz w:val="20"/>
          <w:szCs w:val="20"/>
        </w:rPr>
        <w:t>(including pending litigation)</w:t>
      </w:r>
    </w:p>
    <w:tbl>
      <w:tblPr>
        <w:tblW w:w="9542"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081"/>
        <w:gridCol w:w="1800"/>
        <w:gridCol w:w="4051"/>
        <w:gridCol w:w="2610"/>
      </w:tblGrid>
      <w:tr w:rsidR="000F24FD" w:rsidRPr="000A5B0D" w14:paraId="140CBF64" w14:textId="77777777" w:rsidTr="00C74BA0">
        <w:trPr>
          <w:trHeight w:val="256"/>
        </w:trPr>
        <w:tc>
          <w:tcPr>
            <w:tcW w:w="9542" w:type="dxa"/>
            <w:gridSpan w:val="4"/>
          </w:tcPr>
          <w:p w14:paraId="32B2E520" w14:textId="77777777" w:rsidR="000F24FD" w:rsidRPr="000A5B0D" w:rsidRDefault="00C87CAA" w:rsidP="00C74BA0">
            <w:pPr>
              <w:autoSpaceDE w:val="0"/>
              <w:autoSpaceDN w:val="0"/>
              <w:spacing w:before="60" w:after="60"/>
              <w:rPr>
                <w:rFonts w:ascii="Segoe UI" w:hAnsi="Segoe UI" w:cs="Segoe UI"/>
                <w:color w:val="000000"/>
                <w:sz w:val="20"/>
                <w:szCs w:val="20"/>
              </w:rPr>
            </w:pPr>
            <w:sdt>
              <w:sdtPr>
                <w:rPr>
                  <w:rFonts w:ascii="Segoe UI" w:eastAsia="MS Gothic" w:hAnsi="Segoe UI" w:cs="Segoe UI"/>
                  <w:sz w:val="20"/>
                  <w:szCs w:val="20"/>
                </w:rPr>
                <w:id w:val="-884636411"/>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sz w:val="20"/>
                    <w:szCs w:val="20"/>
                  </w:rPr>
                  <w:t>☐</w:t>
                </w:r>
              </w:sdtContent>
            </w:sdt>
            <w:r w:rsidR="000F24FD" w:rsidRPr="000A5B0D">
              <w:rPr>
                <w:rFonts w:ascii="Segoe UI" w:hAnsi="Segoe UI" w:cs="Segoe UI"/>
                <w:color w:val="000000"/>
                <w:sz w:val="20"/>
                <w:szCs w:val="20"/>
              </w:rPr>
              <w:t xml:space="preserve"> No litigation history </w:t>
            </w:r>
            <w:r w:rsidR="000F24FD" w:rsidRPr="000A5B0D">
              <w:rPr>
                <w:rFonts w:ascii="Segoe UI" w:hAnsi="Segoe UI" w:cs="Segoe UI"/>
                <w:sz w:val="20"/>
                <w:szCs w:val="20"/>
              </w:rPr>
              <w:t>for the last 3 years</w:t>
            </w:r>
          </w:p>
        </w:tc>
      </w:tr>
      <w:tr w:rsidR="000F24FD" w:rsidRPr="000A5B0D" w14:paraId="375064FC" w14:textId="77777777" w:rsidTr="00C74BA0">
        <w:trPr>
          <w:trHeight w:val="255"/>
        </w:trPr>
        <w:tc>
          <w:tcPr>
            <w:tcW w:w="9542" w:type="dxa"/>
            <w:gridSpan w:val="4"/>
          </w:tcPr>
          <w:p w14:paraId="48170CBC" w14:textId="77777777" w:rsidR="000F24FD" w:rsidRPr="000A5B0D" w:rsidRDefault="00C87CAA" w:rsidP="00C74BA0">
            <w:pPr>
              <w:autoSpaceDE w:val="0"/>
              <w:autoSpaceDN w:val="0"/>
              <w:spacing w:before="60" w:after="60"/>
              <w:rPr>
                <w:rFonts w:ascii="Segoe UI" w:hAnsi="Segoe UI" w:cs="Segoe UI"/>
                <w:color w:val="000000"/>
                <w:sz w:val="20"/>
                <w:szCs w:val="20"/>
              </w:rPr>
            </w:pPr>
            <w:sdt>
              <w:sdtPr>
                <w:rPr>
                  <w:rFonts w:ascii="Segoe UI" w:eastAsia="MS Gothic" w:hAnsi="Segoe UI" w:cs="Segoe UI"/>
                  <w:sz w:val="20"/>
                  <w:szCs w:val="20"/>
                </w:rPr>
                <w:id w:val="-1241164445"/>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sz w:val="20"/>
                    <w:szCs w:val="20"/>
                  </w:rPr>
                  <w:t>☐</w:t>
                </w:r>
              </w:sdtContent>
            </w:sdt>
            <w:r w:rsidR="000F24FD" w:rsidRPr="000A5B0D">
              <w:rPr>
                <w:rFonts w:ascii="Segoe UI" w:hAnsi="Segoe UI" w:cs="Segoe UI"/>
                <w:color w:val="000000"/>
                <w:sz w:val="20"/>
                <w:szCs w:val="20"/>
              </w:rPr>
              <w:t xml:space="preserve"> Litigation History as indicated below</w:t>
            </w:r>
          </w:p>
        </w:tc>
      </w:tr>
      <w:tr w:rsidR="000F24FD" w:rsidRPr="000A5B0D" w14:paraId="70D071D9" w14:textId="77777777" w:rsidTr="00C74BA0">
        <w:tc>
          <w:tcPr>
            <w:tcW w:w="1081" w:type="dxa"/>
            <w:shd w:val="clear" w:color="auto" w:fill="9BDEFF"/>
          </w:tcPr>
          <w:p w14:paraId="223EE579"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bCs/>
                <w:color w:val="000000"/>
                <w:sz w:val="20"/>
                <w:szCs w:val="20"/>
              </w:rPr>
              <w:t xml:space="preserve">Year of dispute </w:t>
            </w:r>
          </w:p>
        </w:tc>
        <w:tc>
          <w:tcPr>
            <w:tcW w:w="1800" w:type="dxa"/>
            <w:shd w:val="clear" w:color="auto" w:fill="9BDEFF"/>
          </w:tcPr>
          <w:p w14:paraId="61F62933"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bCs/>
                <w:color w:val="000000"/>
                <w:sz w:val="20"/>
                <w:szCs w:val="20"/>
              </w:rPr>
              <w:t xml:space="preserve">Amount in dispute </w:t>
            </w:r>
            <w:r w:rsidRPr="000A5B0D">
              <w:rPr>
                <w:rFonts w:ascii="Segoe UI" w:hAnsi="Segoe UI" w:cs="Segoe UI"/>
                <w:bCs/>
                <w:color w:val="000000"/>
                <w:sz w:val="20"/>
                <w:szCs w:val="20"/>
              </w:rPr>
              <w:t>(in US$)</w:t>
            </w:r>
          </w:p>
        </w:tc>
        <w:tc>
          <w:tcPr>
            <w:tcW w:w="4051" w:type="dxa"/>
            <w:shd w:val="clear" w:color="auto" w:fill="9BDEFF"/>
          </w:tcPr>
          <w:p w14:paraId="3B9765FD"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bCs/>
                <w:color w:val="000000"/>
                <w:sz w:val="20"/>
                <w:szCs w:val="20"/>
              </w:rPr>
              <w:t>Contract Identification</w:t>
            </w:r>
          </w:p>
        </w:tc>
        <w:tc>
          <w:tcPr>
            <w:tcW w:w="2610" w:type="dxa"/>
            <w:shd w:val="clear" w:color="auto" w:fill="9BDEFF"/>
          </w:tcPr>
          <w:p w14:paraId="3A307A4B"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bCs/>
                <w:color w:val="000000"/>
                <w:sz w:val="20"/>
                <w:szCs w:val="20"/>
              </w:rPr>
              <w:t xml:space="preserve">Total Contract Amount </w:t>
            </w:r>
            <w:r w:rsidRPr="000A5B0D">
              <w:rPr>
                <w:rFonts w:ascii="Segoe UI" w:hAnsi="Segoe UI" w:cs="Segoe UI"/>
                <w:bCs/>
                <w:color w:val="000000"/>
                <w:sz w:val="20"/>
                <w:szCs w:val="20"/>
              </w:rPr>
              <w:t>(current value in US$)</w:t>
            </w:r>
          </w:p>
        </w:tc>
      </w:tr>
      <w:tr w:rsidR="000F24FD" w:rsidRPr="000A5B0D" w14:paraId="13BB07D4" w14:textId="77777777" w:rsidTr="00C74BA0">
        <w:trPr>
          <w:trHeight w:val="883"/>
        </w:trPr>
        <w:tc>
          <w:tcPr>
            <w:tcW w:w="1081" w:type="dxa"/>
          </w:tcPr>
          <w:p w14:paraId="07AC9389"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 xml:space="preserve"> </w:t>
            </w:r>
          </w:p>
        </w:tc>
        <w:tc>
          <w:tcPr>
            <w:tcW w:w="1800" w:type="dxa"/>
          </w:tcPr>
          <w:p w14:paraId="02A4B26F" w14:textId="77777777" w:rsidR="000F24FD" w:rsidRPr="000A5B0D" w:rsidRDefault="000F24FD" w:rsidP="00C74BA0">
            <w:pPr>
              <w:autoSpaceDE w:val="0"/>
              <w:autoSpaceDN w:val="0"/>
              <w:rPr>
                <w:rFonts w:ascii="Segoe UI" w:hAnsi="Segoe UI" w:cs="Segoe UI"/>
                <w:color w:val="000000"/>
                <w:sz w:val="20"/>
                <w:szCs w:val="20"/>
              </w:rPr>
            </w:pPr>
          </w:p>
        </w:tc>
        <w:tc>
          <w:tcPr>
            <w:tcW w:w="4051" w:type="dxa"/>
          </w:tcPr>
          <w:p w14:paraId="035E00A1"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 xml:space="preserve">Name of Client: </w:t>
            </w:r>
          </w:p>
          <w:p w14:paraId="484ACBB9"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 xml:space="preserve">Address of Client: </w:t>
            </w:r>
          </w:p>
          <w:p w14:paraId="7876619E"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 xml:space="preserve">Matter in dispute: </w:t>
            </w:r>
          </w:p>
          <w:p w14:paraId="708BF11E"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 xml:space="preserve">Party who initiated the dispute: </w:t>
            </w:r>
          </w:p>
          <w:p w14:paraId="43ADFC84"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Status of dispute:</w:t>
            </w:r>
          </w:p>
          <w:p w14:paraId="04BD2E19" w14:textId="77777777" w:rsidR="000F24FD" w:rsidRPr="000A5B0D" w:rsidRDefault="000F24FD" w:rsidP="00C74BA0">
            <w:pPr>
              <w:autoSpaceDE w:val="0"/>
              <w:autoSpaceDN w:val="0"/>
              <w:rPr>
                <w:rFonts w:ascii="Segoe UI" w:hAnsi="Segoe UI" w:cs="Segoe UI"/>
                <w:color w:val="000000"/>
                <w:sz w:val="20"/>
                <w:szCs w:val="20"/>
              </w:rPr>
            </w:pPr>
            <w:r w:rsidRPr="000A5B0D">
              <w:rPr>
                <w:rFonts w:ascii="Segoe UI" w:hAnsi="Segoe UI" w:cs="Segoe UI"/>
                <w:color w:val="000000"/>
                <w:sz w:val="20"/>
                <w:szCs w:val="20"/>
              </w:rPr>
              <w:t>Party awarded if resolved:</w:t>
            </w:r>
          </w:p>
        </w:tc>
        <w:tc>
          <w:tcPr>
            <w:tcW w:w="2610" w:type="dxa"/>
          </w:tcPr>
          <w:p w14:paraId="689E15E6" w14:textId="77777777" w:rsidR="000F24FD" w:rsidRPr="000A5B0D" w:rsidRDefault="000F24FD" w:rsidP="00C74BA0">
            <w:pPr>
              <w:autoSpaceDE w:val="0"/>
              <w:autoSpaceDN w:val="0"/>
              <w:rPr>
                <w:rFonts w:ascii="Segoe UI" w:hAnsi="Segoe UI" w:cs="Segoe UI"/>
                <w:color w:val="000000"/>
                <w:sz w:val="20"/>
                <w:szCs w:val="20"/>
              </w:rPr>
            </w:pPr>
          </w:p>
        </w:tc>
      </w:tr>
    </w:tbl>
    <w:p w14:paraId="5D96BBE7" w14:textId="77777777" w:rsidR="000F24FD" w:rsidRPr="000A5B0D" w:rsidRDefault="000F24FD" w:rsidP="000F24FD">
      <w:pPr>
        <w:shd w:val="clear" w:color="auto" w:fill="FFFFFF"/>
        <w:rPr>
          <w:rFonts w:ascii="Segoe UI" w:hAnsi="Segoe UI" w:cs="Segoe UI"/>
          <w:b/>
          <w:sz w:val="20"/>
          <w:szCs w:val="20"/>
        </w:rPr>
      </w:pPr>
    </w:p>
    <w:p w14:paraId="7AB37990" w14:textId="77777777" w:rsidR="000F24FD" w:rsidRPr="000A5B0D" w:rsidRDefault="000F24FD" w:rsidP="000F24FD">
      <w:pPr>
        <w:shd w:val="clear" w:color="auto" w:fill="FFFFFF"/>
        <w:spacing w:before="120" w:after="120"/>
        <w:rPr>
          <w:rFonts w:ascii="Segoe UI" w:hAnsi="Segoe UI" w:cs="Segoe UI"/>
          <w:b/>
          <w:sz w:val="28"/>
          <w:szCs w:val="20"/>
        </w:rPr>
      </w:pPr>
      <w:r w:rsidRPr="000A5B0D">
        <w:rPr>
          <w:rFonts w:ascii="Segoe UI" w:hAnsi="Segoe UI" w:cs="Segoe UI"/>
          <w:b/>
          <w:sz w:val="28"/>
          <w:szCs w:val="20"/>
        </w:rPr>
        <w:t xml:space="preserve">Previous Relevant Experience </w:t>
      </w:r>
    </w:p>
    <w:p w14:paraId="524B71B0" w14:textId="00476249" w:rsidR="000F24FD" w:rsidRPr="000A5B0D" w:rsidRDefault="000F24FD" w:rsidP="000F24FD">
      <w:pPr>
        <w:autoSpaceDE w:val="0"/>
        <w:autoSpaceDN w:val="0"/>
        <w:jc w:val="both"/>
        <w:rPr>
          <w:rFonts w:ascii="Segoe UI" w:hAnsi="Segoe UI" w:cs="Segoe UI"/>
          <w:color w:val="000000"/>
          <w:sz w:val="20"/>
          <w:szCs w:val="20"/>
        </w:rPr>
      </w:pPr>
      <w:r w:rsidRPr="000A5B0D">
        <w:rPr>
          <w:rFonts w:ascii="Segoe UI" w:hAnsi="Segoe UI" w:cs="Segoe UI"/>
          <w:color w:val="000000"/>
          <w:sz w:val="20"/>
          <w:szCs w:val="20"/>
        </w:rPr>
        <w:t xml:space="preserve">Please list only previous similar assignments successfully completed in the last </w:t>
      </w:r>
      <w:r w:rsidR="00BB0403">
        <w:rPr>
          <w:rFonts w:ascii="Segoe UI" w:hAnsi="Segoe UI" w:cs="Segoe UI"/>
          <w:color w:val="000000"/>
          <w:sz w:val="20"/>
          <w:szCs w:val="20"/>
        </w:rPr>
        <w:t>7</w:t>
      </w:r>
      <w:r w:rsidRPr="000A5B0D">
        <w:rPr>
          <w:rFonts w:ascii="Segoe UI" w:hAnsi="Segoe UI" w:cs="Segoe UI"/>
          <w:color w:val="000000"/>
          <w:sz w:val="20"/>
          <w:szCs w:val="20"/>
        </w:rPr>
        <w:t xml:space="preserve"> years. </w:t>
      </w:r>
    </w:p>
    <w:p w14:paraId="335547D4" w14:textId="77777777" w:rsidR="000F24FD" w:rsidRPr="000A5B0D" w:rsidRDefault="000F24FD" w:rsidP="000F24FD">
      <w:pPr>
        <w:autoSpaceDE w:val="0"/>
        <w:autoSpaceDN w:val="0"/>
        <w:jc w:val="both"/>
        <w:rPr>
          <w:rFonts w:ascii="Segoe UI" w:hAnsi="Segoe UI" w:cs="Segoe UI"/>
          <w:color w:val="000000"/>
          <w:sz w:val="20"/>
          <w:szCs w:val="20"/>
        </w:rPr>
      </w:pPr>
    </w:p>
    <w:p w14:paraId="69B15027" w14:textId="77777777" w:rsidR="000F24FD" w:rsidRPr="000A5B0D" w:rsidRDefault="000F24FD" w:rsidP="000F24FD">
      <w:pPr>
        <w:jc w:val="both"/>
        <w:rPr>
          <w:rFonts w:ascii="Segoe UI" w:hAnsi="Segoe UI" w:cs="Segoe UI"/>
          <w:color w:val="000000"/>
          <w:sz w:val="20"/>
          <w:szCs w:val="20"/>
        </w:rPr>
      </w:pPr>
      <w:r w:rsidRPr="000A5B0D">
        <w:rPr>
          <w:rFonts w:ascii="Segoe UI" w:hAnsi="Segoe UI" w:cs="Segoe UI"/>
          <w:color w:val="000000"/>
          <w:sz w:val="20"/>
          <w:szCs w:val="20"/>
        </w:rPr>
        <w:t xml:space="preserve">List only those assignments for which the Bidder was legally contracted or sub-contracted by the Client as a company or was one of the Consortium/JV partners. Assignments completed by the Bidder’s individual experts working privately or through other firms cannot be claimed as the relevant experience of the Bidder, or that of the Bidder’s partners or sub-consultants, but can be claimed by the Experts themselves in their CVs. The Bidder should be prepared to substantiate the claimed experience by presenting copies of relevant documents and references if </w:t>
      </w:r>
      <w:proofErr w:type="gramStart"/>
      <w:r w:rsidRPr="000A5B0D">
        <w:rPr>
          <w:rFonts w:ascii="Segoe UI" w:hAnsi="Segoe UI" w:cs="Segoe UI"/>
          <w:color w:val="000000"/>
          <w:sz w:val="20"/>
          <w:szCs w:val="20"/>
        </w:rPr>
        <w:t>so</w:t>
      </w:r>
      <w:proofErr w:type="gramEnd"/>
      <w:r w:rsidRPr="000A5B0D">
        <w:rPr>
          <w:rFonts w:ascii="Segoe UI" w:hAnsi="Segoe UI" w:cs="Segoe UI"/>
          <w:color w:val="000000"/>
          <w:sz w:val="20"/>
          <w:szCs w:val="20"/>
        </w:rPr>
        <w:t xml:space="preserve"> requested by UNDP.</w:t>
      </w:r>
    </w:p>
    <w:p w14:paraId="525CD497" w14:textId="77777777" w:rsidR="000F24FD" w:rsidRPr="000A5B0D" w:rsidRDefault="000F24FD" w:rsidP="000F24FD">
      <w:pPr>
        <w:jc w:val="both"/>
        <w:rPr>
          <w:rFonts w:ascii="Segoe UI" w:hAnsi="Segoe UI" w:cs="Segoe UI"/>
          <w:color w:val="000000"/>
          <w:sz w:val="20"/>
          <w:szCs w:val="20"/>
        </w:rPr>
      </w:pPr>
    </w:p>
    <w:p w14:paraId="4E547853" w14:textId="77777777" w:rsidR="000F24FD" w:rsidRPr="000A5B0D" w:rsidRDefault="000F24FD" w:rsidP="000F24FD">
      <w:pPr>
        <w:jc w:val="both"/>
        <w:rPr>
          <w:rFonts w:ascii="Segoe UI" w:hAnsi="Segoe UI" w:cs="Segoe UI"/>
          <w:color w:val="000000"/>
          <w:sz w:val="20"/>
          <w:szCs w:val="20"/>
        </w:rPr>
      </w:pPr>
    </w:p>
    <w:p w14:paraId="1998EF55" w14:textId="77777777" w:rsidR="000F24FD" w:rsidRPr="000A5B0D" w:rsidRDefault="000F24FD" w:rsidP="000F24FD">
      <w:pPr>
        <w:jc w:val="both"/>
        <w:rPr>
          <w:rFonts w:ascii="Segoe UI" w:hAnsi="Segoe UI" w:cs="Segoe UI"/>
          <w:color w:val="000000"/>
          <w:sz w:val="20"/>
          <w:szCs w:val="20"/>
        </w:rPr>
      </w:pPr>
    </w:p>
    <w:tbl>
      <w:tblPr>
        <w:tblW w:w="9537"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000" w:firstRow="0" w:lastRow="0" w:firstColumn="0" w:lastColumn="0" w:noHBand="0" w:noVBand="0"/>
      </w:tblPr>
      <w:tblGrid>
        <w:gridCol w:w="1907"/>
        <w:gridCol w:w="2140"/>
        <w:gridCol w:w="1530"/>
        <w:gridCol w:w="1710"/>
        <w:gridCol w:w="2250"/>
      </w:tblGrid>
      <w:tr w:rsidR="000F24FD" w:rsidRPr="000A5B0D" w14:paraId="48C3158B" w14:textId="77777777" w:rsidTr="00C74BA0">
        <w:tc>
          <w:tcPr>
            <w:tcW w:w="1907" w:type="dxa"/>
            <w:shd w:val="clear" w:color="auto" w:fill="9BDEFF"/>
          </w:tcPr>
          <w:p w14:paraId="1B2247EE"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sz w:val="20"/>
                <w:szCs w:val="20"/>
                <w:lang w:val="en-CA"/>
              </w:rPr>
              <w:t>Project name &amp; Country of Assignment</w:t>
            </w:r>
          </w:p>
        </w:tc>
        <w:tc>
          <w:tcPr>
            <w:tcW w:w="2140" w:type="dxa"/>
            <w:shd w:val="clear" w:color="auto" w:fill="9BDEFF"/>
          </w:tcPr>
          <w:p w14:paraId="0D2E23D8"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sz w:val="20"/>
                <w:szCs w:val="20"/>
                <w:lang w:val="en-CA"/>
              </w:rPr>
              <w:t>Client &amp; Reference Contact Details</w:t>
            </w:r>
          </w:p>
        </w:tc>
        <w:tc>
          <w:tcPr>
            <w:tcW w:w="1530" w:type="dxa"/>
            <w:shd w:val="clear" w:color="auto" w:fill="9BDEFF"/>
          </w:tcPr>
          <w:p w14:paraId="3E21D9A7"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sz w:val="20"/>
                <w:szCs w:val="20"/>
                <w:lang w:val="en-CA"/>
              </w:rPr>
              <w:t>Contract Value</w:t>
            </w:r>
          </w:p>
        </w:tc>
        <w:tc>
          <w:tcPr>
            <w:tcW w:w="1710" w:type="dxa"/>
            <w:shd w:val="clear" w:color="auto" w:fill="9BDEFF"/>
          </w:tcPr>
          <w:p w14:paraId="33A7C0BF"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sz w:val="20"/>
                <w:szCs w:val="20"/>
                <w:lang w:val="en-CA"/>
              </w:rPr>
              <w:t>Period of activity and status</w:t>
            </w:r>
          </w:p>
        </w:tc>
        <w:tc>
          <w:tcPr>
            <w:tcW w:w="2250" w:type="dxa"/>
            <w:shd w:val="clear" w:color="auto" w:fill="9BDEFF"/>
          </w:tcPr>
          <w:p w14:paraId="459A3A80" w14:textId="77777777" w:rsidR="000F24FD" w:rsidRPr="000A5B0D" w:rsidRDefault="000F24FD" w:rsidP="00C74BA0">
            <w:pPr>
              <w:jc w:val="center"/>
              <w:rPr>
                <w:rFonts w:ascii="Segoe UI" w:hAnsi="Segoe UI" w:cs="Segoe UI"/>
                <w:b/>
                <w:sz w:val="20"/>
                <w:szCs w:val="20"/>
                <w:lang w:val="en-CA"/>
              </w:rPr>
            </w:pPr>
            <w:r w:rsidRPr="000A5B0D">
              <w:rPr>
                <w:rFonts w:ascii="Segoe UI" w:hAnsi="Segoe UI" w:cs="Segoe UI"/>
                <w:b/>
                <w:sz w:val="20"/>
                <w:szCs w:val="20"/>
                <w:lang w:val="en-CA"/>
              </w:rPr>
              <w:t>Types of activities undertaken</w:t>
            </w:r>
          </w:p>
        </w:tc>
      </w:tr>
      <w:tr w:rsidR="000F24FD" w:rsidRPr="000A5B0D" w14:paraId="0D969123" w14:textId="77777777" w:rsidTr="00C74BA0">
        <w:tc>
          <w:tcPr>
            <w:tcW w:w="1907" w:type="dxa"/>
          </w:tcPr>
          <w:p w14:paraId="7F1E558D" w14:textId="77777777" w:rsidR="000F24FD" w:rsidRPr="000A5B0D" w:rsidRDefault="000F24FD" w:rsidP="00C74BA0">
            <w:pPr>
              <w:jc w:val="both"/>
              <w:rPr>
                <w:rFonts w:ascii="Segoe UI" w:hAnsi="Segoe UI" w:cs="Segoe UI"/>
                <w:sz w:val="20"/>
                <w:szCs w:val="20"/>
                <w:lang w:val="en-CA"/>
              </w:rPr>
            </w:pPr>
          </w:p>
        </w:tc>
        <w:tc>
          <w:tcPr>
            <w:tcW w:w="2140" w:type="dxa"/>
          </w:tcPr>
          <w:p w14:paraId="49C4FD2E" w14:textId="77777777" w:rsidR="000F24FD" w:rsidRPr="000A5B0D" w:rsidRDefault="000F24FD" w:rsidP="00C74BA0">
            <w:pPr>
              <w:jc w:val="both"/>
              <w:rPr>
                <w:rFonts w:ascii="Segoe UI" w:hAnsi="Segoe UI" w:cs="Segoe UI"/>
                <w:sz w:val="20"/>
                <w:szCs w:val="20"/>
                <w:lang w:val="en-CA"/>
              </w:rPr>
            </w:pPr>
          </w:p>
        </w:tc>
        <w:tc>
          <w:tcPr>
            <w:tcW w:w="1530" w:type="dxa"/>
          </w:tcPr>
          <w:p w14:paraId="2531AA66" w14:textId="77777777" w:rsidR="000F24FD" w:rsidRPr="000A5B0D" w:rsidRDefault="000F24FD" w:rsidP="00C74BA0">
            <w:pPr>
              <w:jc w:val="both"/>
              <w:rPr>
                <w:rFonts w:ascii="Segoe UI" w:hAnsi="Segoe UI" w:cs="Segoe UI"/>
                <w:sz w:val="20"/>
                <w:szCs w:val="20"/>
                <w:lang w:val="en-CA"/>
              </w:rPr>
            </w:pPr>
          </w:p>
        </w:tc>
        <w:tc>
          <w:tcPr>
            <w:tcW w:w="1710" w:type="dxa"/>
          </w:tcPr>
          <w:p w14:paraId="7D62D8FA" w14:textId="77777777" w:rsidR="000F24FD" w:rsidRPr="000A5B0D" w:rsidRDefault="000F24FD" w:rsidP="00C74BA0">
            <w:pPr>
              <w:jc w:val="both"/>
              <w:rPr>
                <w:rFonts w:ascii="Segoe UI" w:hAnsi="Segoe UI" w:cs="Segoe UI"/>
                <w:sz w:val="20"/>
                <w:szCs w:val="20"/>
                <w:lang w:val="en-CA"/>
              </w:rPr>
            </w:pPr>
          </w:p>
        </w:tc>
        <w:tc>
          <w:tcPr>
            <w:tcW w:w="2250" w:type="dxa"/>
          </w:tcPr>
          <w:p w14:paraId="542AEB6D" w14:textId="77777777" w:rsidR="000F24FD" w:rsidRPr="000A5B0D" w:rsidRDefault="000F24FD" w:rsidP="00C74BA0">
            <w:pPr>
              <w:jc w:val="both"/>
              <w:rPr>
                <w:rFonts w:ascii="Segoe UI" w:hAnsi="Segoe UI" w:cs="Segoe UI"/>
                <w:sz w:val="20"/>
                <w:szCs w:val="20"/>
                <w:lang w:val="en-CA"/>
              </w:rPr>
            </w:pPr>
          </w:p>
        </w:tc>
      </w:tr>
      <w:tr w:rsidR="000F24FD" w:rsidRPr="000A5B0D" w14:paraId="625CF6BE" w14:textId="77777777" w:rsidTr="00C74BA0">
        <w:tc>
          <w:tcPr>
            <w:tcW w:w="1907" w:type="dxa"/>
          </w:tcPr>
          <w:p w14:paraId="644AABB4" w14:textId="77777777" w:rsidR="000F24FD" w:rsidRPr="000A5B0D" w:rsidRDefault="000F24FD" w:rsidP="00C74BA0">
            <w:pPr>
              <w:jc w:val="both"/>
              <w:rPr>
                <w:rFonts w:ascii="Segoe UI" w:hAnsi="Segoe UI" w:cs="Segoe UI"/>
                <w:sz w:val="20"/>
                <w:szCs w:val="20"/>
                <w:lang w:val="en-CA"/>
              </w:rPr>
            </w:pPr>
          </w:p>
        </w:tc>
        <w:tc>
          <w:tcPr>
            <w:tcW w:w="2140" w:type="dxa"/>
          </w:tcPr>
          <w:p w14:paraId="1FA9F6E1" w14:textId="77777777" w:rsidR="000F24FD" w:rsidRPr="000A5B0D" w:rsidRDefault="000F24FD" w:rsidP="00C74BA0">
            <w:pPr>
              <w:jc w:val="both"/>
              <w:rPr>
                <w:rFonts w:ascii="Segoe UI" w:hAnsi="Segoe UI" w:cs="Segoe UI"/>
                <w:sz w:val="20"/>
                <w:szCs w:val="20"/>
                <w:lang w:val="en-CA"/>
              </w:rPr>
            </w:pPr>
          </w:p>
        </w:tc>
        <w:tc>
          <w:tcPr>
            <w:tcW w:w="1530" w:type="dxa"/>
          </w:tcPr>
          <w:p w14:paraId="5670CB16" w14:textId="77777777" w:rsidR="000F24FD" w:rsidRPr="000A5B0D" w:rsidRDefault="000F24FD" w:rsidP="00C74BA0">
            <w:pPr>
              <w:jc w:val="both"/>
              <w:rPr>
                <w:rFonts w:ascii="Segoe UI" w:hAnsi="Segoe UI" w:cs="Segoe UI"/>
                <w:sz w:val="20"/>
                <w:szCs w:val="20"/>
                <w:lang w:val="en-CA"/>
              </w:rPr>
            </w:pPr>
          </w:p>
        </w:tc>
        <w:tc>
          <w:tcPr>
            <w:tcW w:w="1710" w:type="dxa"/>
          </w:tcPr>
          <w:p w14:paraId="402BF16B" w14:textId="77777777" w:rsidR="000F24FD" w:rsidRPr="000A5B0D" w:rsidRDefault="000F24FD" w:rsidP="00C74BA0">
            <w:pPr>
              <w:jc w:val="both"/>
              <w:rPr>
                <w:rFonts w:ascii="Segoe UI" w:hAnsi="Segoe UI" w:cs="Segoe UI"/>
                <w:sz w:val="20"/>
                <w:szCs w:val="20"/>
                <w:lang w:val="en-CA"/>
              </w:rPr>
            </w:pPr>
          </w:p>
        </w:tc>
        <w:tc>
          <w:tcPr>
            <w:tcW w:w="2250" w:type="dxa"/>
          </w:tcPr>
          <w:p w14:paraId="70D97B52" w14:textId="77777777" w:rsidR="000F24FD" w:rsidRPr="000A5B0D" w:rsidRDefault="000F24FD" w:rsidP="00C74BA0">
            <w:pPr>
              <w:jc w:val="both"/>
              <w:rPr>
                <w:rFonts w:ascii="Segoe UI" w:hAnsi="Segoe UI" w:cs="Segoe UI"/>
                <w:sz w:val="20"/>
                <w:szCs w:val="20"/>
                <w:lang w:val="en-CA"/>
              </w:rPr>
            </w:pPr>
          </w:p>
        </w:tc>
      </w:tr>
      <w:tr w:rsidR="000F24FD" w:rsidRPr="000A5B0D" w14:paraId="71237752" w14:textId="77777777" w:rsidTr="00C74BA0">
        <w:tc>
          <w:tcPr>
            <w:tcW w:w="1907" w:type="dxa"/>
          </w:tcPr>
          <w:p w14:paraId="2372BDE7" w14:textId="77777777" w:rsidR="000F24FD" w:rsidRPr="000A5B0D" w:rsidRDefault="000F24FD" w:rsidP="00C74BA0">
            <w:pPr>
              <w:jc w:val="both"/>
              <w:rPr>
                <w:rFonts w:ascii="Segoe UI" w:hAnsi="Segoe UI" w:cs="Segoe UI"/>
                <w:sz w:val="20"/>
                <w:szCs w:val="20"/>
                <w:lang w:val="en-CA"/>
              </w:rPr>
            </w:pPr>
          </w:p>
        </w:tc>
        <w:tc>
          <w:tcPr>
            <w:tcW w:w="2140" w:type="dxa"/>
          </w:tcPr>
          <w:p w14:paraId="03EC0975" w14:textId="77777777" w:rsidR="000F24FD" w:rsidRPr="000A5B0D" w:rsidRDefault="000F24FD" w:rsidP="00C74BA0">
            <w:pPr>
              <w:jc w:val="both"/>
              <w:rPr>
                <w:rFonts w:ascii="Segoe UI" w:hAnsi="Segoe UI" w:cs="Segoe UI"/>
                <w:sz w:val="20"/>
                <w:szCs w:val="20"/>
                <w:lang w:val="en-CA"/>
              </w:rPr>
            </w:pPr>
          </w:p>
        </w:tc>
        <w:tc>
          <w:tcPr>
            <w:tcW w:w="1530" w:type="dxa"/>
          </w:tcPr>
          <w:p w14:paraId="11338C5F" w14:textId="77777777" w:rsidR="000F24FD" w:rsidRPr="000A5B0D" w:rsidRDefault="000F24FD" w:rsidP="00C74BA0">
            <w:pPr>
              <w:jc w:val="both"/>
              <w:rPr>
                <w:rFonts w:ascii="Segoe UI" w:hAnsi="Segoe UI" w:cs="Segoe UI"/>
                <w:sz w:val="20"/>
                <w:szCs w:val="20"/>
                <w:lang w:val="en-CA"/>
              </w:rPr>
            </w:pPr>
          </w:p>
        </w:tc>
        <w:tc>
          <w:tcPr>
            <w:tcW w:w="1710" w:type="dxa"/>
          </w:tcPr>
          <w:p w14:paraId="019CDB34" w14:textId="77777777" w:rsidR="000F24FD" w:rsidRPr="000A5B0D" w:rsidRDefault="000F24FD" w:rsidP="00C74BA0">
            <w:pPr>
              <w:jc w:val="both"/>
              <w:rPr>
                <w:rFonts w:ascii="Segoe UI" w:hAnsi="Segoe UI" w:cs="Segoe UI"/>
                <w:sz w:val="20"/>
                <w:szCs w:val="20"/>
                <w:lang w:val="en-CA"/>
              </w:rPr>
            </w:pPr>
          </w:p>
        </w:tc>
        <w:tc>
          <w:tcPr>
            <w:tcW w:w="2250" w:type="dxa"/>
          </w:tcPr>
          <w:p w14:paraId="79920053" w14:textId="77777777" w:rsidR="000F24FD" w:rsidRPr="000A5B0D" w:rsidRDefault="000F24FD" w:rsidP="00C74BA0">
            <w:pPr>
              <w:jc w:val="both"/>
              <w:rPr>
                <w:rFonts w:ascii="Segoe UI" w:hAnsi="Segoe UI" w:cs="Segoe UI"/>
                <w:sz w:val="20"/>
                <w:szCs w:val="20"/>
                <w:lang w:val="en-CA"/>
              </w:rPr>
            </w:pPr>
          </w:p>
        </w:tc>
      </w:tr>
    </w:tbl>
    <w:p w14:paraId="78A5843D" w14:textId="77777777" w:rsidR="000F24FD" w:rsidRPr="000A5B0D" w:rsidRDefault="000F24FD" w:rsidP="000F24FD">
      <w:pPr>
        <w:shd w:val="clear" w:color="auto" w:fill="FFFFFF"/>
        <w:spacing w:before="120" w:after="120"/>
        <w:rPr>
          <w:rFonts w:ascii="Segoe UI" w:hAnsi="Segoe UI" w:cs="Segoe UI"/>
          <w:i/>
          <w:color w:val="000000" w:themeColor="text1"/>
          <w:sz w:val="20"/>
          <w:szCs w:val="20"/>
        </w:rPr>
      </w:pPr>
      <w:r w:rsidRPr="000A5B0D">
        <w:rPr>
          <w:rFonts w:ascii="Segoe UI" w:hAnsi="Segoe UI" w:cs="Segoe UI"/>
          <w:i/>
          <w:color w:val="000000" w:themeColor="text1"/>
          <w:sz w:val="20"/>
          <w:szCs w:val="20"/>
        </w:rPr>
        <w:t>Bidders may also attach their own Project Data Sheets with more details for assignments above.</w:t>
      </w:r>
    </w:p>
    <w:p w14:paraId="53F76C4C" w14:textId="42188D52" w:rsidR="000F24FD" w:rsidRPr="00BB0403" w:rsidRDefault="00C87CAA" w:rsidP="00BB0403">
      <w:pPr>
        <w:shd w:val="clear" w:color="auto" w:fill="FFFFFF"/>
        <w:spacing w:before="120" w:after="120"/>
        <w:rPr>
          <w:rFonts w:ascii="Segoe UI" w:hAnsi="Segoe UI" w:cs="Segoe UI"/>
          <w:color w:val="000000" w:themeColor="text1"/>
          <w:sz w:val="20"/>
          <w:szCs w:val="20"/>
        </w:rPr>
      </w:pPr>
      <w:sdt>
        <w:sdtPr>
          <w:rPr>
            <w:rFonts w:ascii="Segoe UI" w:hAnsi="Segoe UI" w:cs="Segoe UI"/>
            <w:color w:val="000000"/>
            <w:sz w:val="20"/>
            <w:szCs w:val="20"/>
          </w:rPr>
          <w:id w:val="-100108921"/>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sz w:val="20"/>
              <w:szCs w:val="20"/>
            </w:rPr>
            <w:t>☐</w:t>
          </w:r>
        </w:sdtContent>
      </w:sdt>
      <w:r w:rsidR="000F24FD" w:rsidRPr="000A5B0D">
        <w:rPr>
          <w:rFonts w:ascii="Segoe UI" w:hAnsi="Segoe UI" w:cs="Segoe UI"/>
          <w:color w:val="000000"/>
          <w:sz w:val="20"/>
          <w:szCs w:val="20"/>
        </w:rPr>
        <w:t xml:space="preserve"> Attached are the </w:t>
      </w:r>
      <w:r w:rsidR="000F24FD" w:rsidRPr="000A5B0D">
        <w:rPr>
          <w:rFonts w:ascii="Segoe UI" w:hAnsi="Segoe UI" w:cs="Segoe UI"/>
          <w:color w:val="000000" w:themeColor="text1"/>
          <w:sz w:val="20"/>
          <w:szCs w:val="20"/>
        </w:rPr>
        <w:t xml:space="preserve">Statements of Satisfactory Performance from the Top </w:t>
      </w:r>
      <w:r w:rsidR="00BB0403">
        <w:rPr>
          <w:rFonts w:ascii="Segoe UI" w:hAnsi="Segoe UI" w:cs="Segoe UI"/>
          <w:color w:val="000000" w:themeColor="text1"/>
          <w:sz w:val="20"/>
          <w:szCs w:val="20"/>
        </w:rPr>
        <w:t>2</w:t>
      </w:r>
      <w:r w:rsidR="000F24FD" w:rsidRPr="000A5B0D">
        <w:rPr>
          <w:rFonts w:ascii="Segoe UI" w:hAnsi="Segoe UI" w:cs="Segoe UI"/>
          <w:color w:val="000000" w:themeColor="text1"/>
          <w:sz w:val="20"/>
          <w:szCs w:val="20"/>
        </w:rPr>
        <w:t xml:space="preserve"> (t</w:t>
      </w:r>
      <w:r w:rsidR="00BB0403">
        <w:rPr>
          <w:rFonts w:ascii="Segoe UI" w:hAnsi="Segoe UI" w:cs="Segoe UI"/>
          <w:color w:val="000000" w:themeColor="text1"/>
          <w:sz w:val="20"/>
          <w:szCs w:val="20"/>
        </w:rPr>
        <w:t>wo</w:t>
      </w:r>
      <w:r w:rsidR="000F24FD" w:rsidRPr="000A5B0D">
        <w:rPr>
          <w:rFonts w:ascii="Segoe UI" w:hAnsi="Segoe UI" w:cs="Segoe UI"/>
          <w:color w:val="000000" w:themeColor="text1"/>
          <w:sz w:val="20"/>
          <w:szCs w:val="20"/>
        </w:rPr>
        <w:t xml:space="preserve">) Clients or more. </w:t>
      </w:r>
    </w:p>
    <w:p w14:paraId="56026FF8" w14:textId="77777777" w:rsidR="000F24FD" w:rsidRPr="000A5B0D" w:rsidRDefault="000F24FD" w:rsidP="000F24FD">
      <w:pPr>
        <w:shd w:val="clear" w:color="auto" w:fill="FFFFFF"/>
        <w:spacing w:before="120" w:after="120"/>
        <w:rPr>
          <w:rFonts w:ascii="Segoe UI" w:hAnsi="Segoe UI" w:cs="Segoe UI"/>
          <w:b/>
          <w:sz w:val="28"/>
          <w:szCs w:val="20"/>
        </w:rPr>
      </w:pPr>
      <w:r w:rsidRPr="000A5B0D">
        <w:rPr>
          <w:rFonts w:ascii="Segoe UI" w:hAnsi="Segoe UI" w:cs="Segoe UI"/>
          <w:b/>
          <w:sz w:val="28"/>
          <w:szCs w:val="20"/>
        </w:rPr>
        <w:t>Financial Standing</w:t>
      </w:r>
    </w:p>
    <w:tbl>
      <w:tblPr>
        <w:tblStyle w:val="TableGrid"/>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4050"/>
        <w:gridCol w:w="5490"/>
      </w:tblGrid>
      <w:tr w:rsidR="000F24FD" w:rsidRPr="000A5B0D" w14:paraId="4AC9347D" w14:textId="77777777" w:rsidTr="00C74BA0">
        <w:trPr>
          <w:trHeight w:val="868"/>
        </w:trPr>
        <w:tc>
          <w:tcPr>
            <w:tcW w:w="4050" w:type="dxa"/>
            <w:shd w:val="clear" w:color="auto" w:fill="9BDEFF"/>
          </w:tcPr>
          <w:p w14:paraId="368E62D9" w14:textId="2814AED2" w:rsidR="000F24FD" w:rsidRPr="000A5B0D" w:rsidRDefault="000F24FD" w:rsidP="00C74BA0">
            <w:pPr>
              <w:spacing w:before="40" w:after="40"/>
              <w:rPr>
                <w:rFonts w:ascii="Segoe UI" w:hAnsi="Segoe UI" w:cs="Segoe UI"/>
                <w:b/>
                <w:spacing w:val="-2"/>
                <w:sz w:val="20"/>
                <w:szCs w:val="20"/>
              </w:rPr>
            </w:pPr>
            <w:r w:rsidRPr="000A5B0D">
              <w:rPr>
                <w:rFonts w:ascii="Segoe UI" w:hAnsi="Segoe UI" w:cs="Segoe UI"/>
                <w:b/>
                <w:spacing w:val="-2"/>
                <w:sz w:val="20"/>
                <w:szCs w:val="20"/>
              </w:rPr>
              <w:t xml:space="preserve">Annual Turnover for the last </w:t>
            </w:r>
            <w:r w:rsidR="00020A46">
              <w:rPr>
                <w:rFonts w:ascii="Segoe UI" w:hAnsi="Segoe UI" w:cs="Segoe UI"/>
                <w:b/>
                <w:spacing w:val="-2"/>
                <w:sz w:val="20"/>
                <w:szCs w:val="20"/>
              </w:rPr>
              <w:t>5</w:t>
            </w:r>
            <w:r w:rsidR="00020A46" w:rsidRPr="000A5B0D">
              <w:rPr>
                <w:rFonts w:ascii="Segoe UI" w:hAnsi="Segoe UI" w:cs="Segoe UI"/>
                <w:b/>
                <w:spacing w:val="-2"/>
                <w:sz w:val="20"/>
                <w:szCs w:val="20"/>
              </w:rPr>
              <w:t xml:space="preserve"> </w:t>
            </w:r>
            <w:r w:rsidRPr="000A5B0D">
              <w:rPr>
                <w:rFonts w:ascii="Segoe UI" w:hAnsi="Segoe UI" w:cs="Segoe UI"/>
                <w:b/>
                <w:spacing w:val="-2"/>
                <w:sz w:val="20"/>
                <w:szCs w:val="20"/>
              </w:rPr>
              <w:t>years</w:t>
            </w:r>
          </w:p>
        </w:tc>
        <w:tc>
          <w:tcPr>
            <w:tcW w:w="5490" w:type="dxa"/>
          </w:tcPr>
          <w:p w14:paraId="0F72EBF0" w14:textId="4B3CF53E" w:rsidR="000F24FD" w:rsidRPr="000A5B0D" w:rsidRDefault="000F24FD" w:rsidP="00C74BA0">
            <w:pPr>
              <w:spacing w:before="40" w:after="40"/>
              <w:ind w:left="-18" w:right="-86"/>
              <w:rPr>
                <w:rFonts w:ascii="Segoe UI" w:hAnsi="Segoe UI" w:cs="Segoe UI"/>
                <w:sz w:val="20"/>
                <w:szCs w:val="20"/>
              </w:rPr>
            </w:pPr>
            <w:r w:rsidRPr="000A5B0D">
              <w:rPr>
                <w:rFonts w:ascii="Segoe UI" w:hAnsi="Segoe UI" w:cs="Segoe UI"/>
                <w:sz w:val="20"/>
                <w:szCs w:val="20"/>
              </w:rPr>
              <w:t xml:space="preserve">Year </w:t>
            </w:r>
            <w:r w:rsidR="00020A46">
              <w:rPr>
                <w:rFonts w:ascii="Segoe UI" w:hAnsi="Segoe UI" w:cs="Segoe UI"/>
                <w:sz w:val="20"/>
                <w:szCs w:val="20"/>
              </w:rPr>
              <w:t>201</w:t>
            </w:r>
            <w:r w:rsidR="00615670">
              <w:rPr>
                <w:rFonts w:ascii="Segoe UI" w:hAnsi="Segoe UI" w:cs="Segoe UI"/>
                <w:sz w:val="20"/>
                <w:szCs w:val="20"/>
              </w:rPr>
              <w:t>6</w:t>
            </w:r>
            <w:r w:rsidR="00020A46" w:rsidRPr="000A5B0D">
              <w:rPr>
                <w:rFonts w:ascii="Segoe UI" w:hAnsi="Segoe UI" w:cs="Segoe UI"/>
                <w:sz w:val="20"/>
                <w:szCs w:val="20"/>
              </w:rPr>
              <w:t xml:space="preserve"> </w:t>
            </w:r>
            <w:r w:rsidRPr="000A5B0D">
              <w:rPr>
                <w:rFonts w:ascii="Segoe UI" w:hAnsi="Segoe UI" w:cs="Segoe UI"/>
                <w:sz w:val="20"/>
                <w:szCs w:val="20"/>
              </w:rPr>
              <w:tab/>
              <w:t xml:space="preserve">USD </w:t>
            </w:r>
            <w:r w:rsidRPr="000A5B0D">
              <w:rPr>
                <w:rFonts w:ascii="Segoe UI" w:hAnsi="Segoe UI" w:cs="Segoe UI"/>
                <w:sz w:val="20"/>
                <w:szCs w:val="20"/>
              </w:rPr>
              <w:fldChar w:fldCharType="begin">
                <w:ffData>
                  <w:name w:val="Text1"/>
                  <w:enabled/>
                  <w:calcOnExit w:val="0"/>
                  <w:textInput/>
                </w:ffData>
              </w:fldChar>
            </w:r>
            <w:r w:rsidRPr="000A5B0D">
              <w:rPr>
                <w:rFonts w:ascii="Segoe UI" w:hAnsi="Segoe UI" w:cs="Segoe UI"/>
                <w:sz w:val="20"/>
                <w:szCs w:val="20"/>
              </w:rPr>
              <w:instrText xml:space="preserve"> FORMTEXT </w:instrText>
            </w:r>
            <w:r w:rsidRPr="000A5B0D">
              <w:rPr>
                <w:rFonts w:ascii="Segoe UI" w:hAnsi="Segoe UI" w:cs="Segoe UI"/>
                <w:sz w:val="20"/>
                <w:szCs w:val="20"/>
              </w:rPr>
            </w:r>
            <w:r w:rsidRPr="000A5B0D">
              <w:rPr>
                <w:rFonts w:ascii="Segoe UI" w:hAnsi="Segoe UI" w:cs="Segoe UI"/>
                <w:sz w:val="20"/>
                <w:szCs w:val="20"/>
              </w:rPr>
              <w:fldChar w:fldCharType="separate"/>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sz w:val="20"/>
                <w:szCs w:val="20"/>
              </w:rPr>
              <w:fldChar w:fldCharType="end"/>
            </w:r>
          </w:p>
          <w:p w14:paraId="46D20624" w14:textId="1CA81686" w:rsidR="000F24FD" w:rsidRPr="000A5B0D" w:rsidRDefault="000F24FD" w:rsidP="00C74BA0">
            <w:pPr>
              <w:spacing w:before="40" w:after="40"/>
              <w:ind w:left="-18" w:right="-86"/>
              <w:rPr>
                <w:rFonts w:ascii="Segoe UI" w:hAnsi="Segoe UI" w:cs="Segoe UI"/>
                <w:sz w:val="20"/>
                <w:szCs w:val="20"/>
              </w:rPr>
            </w:pPr>
            <w:r w:rsidRPr="000A5B0D">
              <w:rPr>
                <w:rFonts w:ascii="Segoe UI" w:hAnsi="Segoe UI" w:cs="Segoe UI"/>
                <w:sz w:val="20"/>
                <w:szCs w:val="20"/>
              </w:rPr>
              <w:t xml:space="preserve">Year </w:t>
            </w:r>
            <w:r w:rsidR="00020A46">
              <w:rPr>
                <w:rFonts w:ascii="Segoe UI" w:hAnsi="Segoe UI" w:cs="Segoe UI"/>
                <w:sz w:val="20"/>
                <w:szCs w:val="20"/>
              </w:rPr>
              <w:t>201</w:t>
            </w:r>
            <w:r w:rsidR="00615670">
              <w:rPr>
                <w:rFonts w:ascii="Segoe UI" w:hAnsi="Segoe UI" w:cs="Segoe UI"/>
                <w:sz w:val="20"/>
                <w:szCs w:val="20"/>
              </w:rPr>
              <w:t>7</w:t>
            </w:r>
            <w:r w:rsidR="00020A46" w:rsidRPr="000A5B0D">
              <w:rPr>
                <w:rFonts w:ascii="Segoe UI" w:hAnsi="Segoe UI" w:cs="Segoe UI"/>
                <w:sz w:val="20"/>
                <w:szCs w:val="20"/>
              </w:rPr>
              <w:t xml:space="preserve"> </w:t>
            </w:r>
            <w:r w:rsidRPr="000A5B0D">
              <w:rPr>
                <w:rFonts w:ascii="Segoe UI" w:hAnsi="Segoe UI" w:cs="Segoe UI"/>
                <w:sz w:val="20"/>
                <w:szCs w:val="20"/>
              </w:rPr>
              <w:tab/>
              <w:t xml:space="preserve">USD </w:t>
            </w:r>
            <w:r w:rsidRPr="000A5B0D">
              <w:rPr>
                <w:rFonts w:ascii="Segoe UI" w:hAnsi="Segoe UI" w:cs="Segoe UI"/>
                <w:sz w:val="20"/>
                <w:szCs w:val="20"/>
              </w:rPr>
              <w:fldChar w:fldCharType="begin">
                <w:ffData>
                  <w:name w:val="Text1"/>
                  <w:enabled/>
                  <w:calcOnExit w:val="0"/>
                  <w:textInput/>
                </w:ffData>
              </w:fldChar>
            </w:r>
            <w:r w:rsidRPr="000A5B0D">
              <w:rPr>
                <w:rFonts w:ascii="Segoe UI" w:hAnsi="Segoe UI" w:cs="Segoe UI"/>
                <w:sz w:val="20"/>
                <w:szCs w:val="20"/>
              </w:rPr>
              <w:instrText xml:space="preserve"> FORMTEXT </w:instrText>
            </w:r>
            <w:r w:rsidRPr="000A5B0D">
              <w:rPr>
                <w:rFonts w:ascii="Segoe UI" w:hAnsi="Segoe UI" w:cs="Segoe UI"/>
                <w:sz w:val="20"/>
                <w:szCs w:val="20"/>
              </w:rPr>
            </w:r>
            <w:r w:rsidRPr="000A5B0D">
              <w:rPr>
                <w:rFonts w:ascii="Segoe UI" w:hAnsi="Segoe UI" w:cs="Segoe UI"/>
                <w:sz w:val="20"/>
                <w:szCs w:val="20"/>
              </w:rPr>
              <w:fldChar w:fldCharType="separate"/>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sz w:val="20"/>
                <w:szCs w:val="20"/>
              </w:rPr>
              <w:fldChar w:fldCharType="end"/>
            </w:r>
          </w:p>
          <w:p w14:paraId="22C52CFB" w14:textId="5A6C09F4" w:rsidR="000F24FD" w:rsidRDefault="000F24FD" w:rsidP="00C74BA0">
            <w:pPr>
              <w:spacing w:before="40" w:after="40"/>
              <w:ind w:left="-18" w:right="-86"/>
              <w:rPr>
                <w:rFonts w:ascii="Segoe UI" w:hAnsi="Segoe UI" w:cs="Segoe UI"/>
                <w:sz w:val="20"/>
                <w:szCs w:val="20"/>
              </w:rPr>
            </w:pPr>
            <w:r w:rsidRPr="000A5B0D">
              <w:rPr>
                <w:rFonts w:ascii="Segoe UI" w:hAnsi="Segoe UI" w:cs="Segoe UI"/>
                <w:sz w:val="20"/>
                <w:szCs w:val="20"/>
              </w:rPr>
              <w:t xml:space="preserve">Year </w:t>
            </w:r>
            <w:r w:rsidR="00020A46">
              <w:rPr>
                <w:rFonts w:ascii="Segoe UI" w:hAnsi="Segoe UI" w:cs="Segoe UI"/>
                <w:sz w:val="20"/>
                <w:szCs w:val="20"/>
              </w:rPr>
              <w:t>201</w:t>
            </w:r>
            <w:r w:rsidR="00615670">
              <w:rPr>
                <w:rFonts w:ascii="Segoe UI" w:hAnsi="Segoe UI" w:cs="Segoe UI"/>
                <w:sz w:val="20"/>
                <w:szCs w:val="20"/>
              </w:rPr>
              <w:t>8</w:t>
            </w:r>
            <w:r w:rsidR="00020A46" w:rsidRPr="000A5B0D">
              <w:rPr>
                <w:rFonts w:ascii="Segoe UI" w:hAnsi="Segoe UI" w:cs="Segoe UI"/>
                <w:sz w:val="20"/>
                <w:szCs w:val="20"/>
              </w:rPr>
              <w:t xml:space="preserve"> </w:t>
            </w:r>
            <w:r w:rsidRPr="000A5B0D">
              <w:rPr>
                <w:rFonts w:ascii="Segoe UI" w:hAnsi="Segoe UI" w:cs="Segoe UI"/>
                <w:sz w:val="20"/>
                <w:szCs w:val="20"/>
              </w:rPr>
              <w:tab/>
              <w:t xml:space="preserve">USD </w:t>
            </w:r>
            <w:r w:rsidRPr="000A5B0D">
              <w:rPr>
                <w:rFonts w:ascii="Segoe UI" w:hAnsi="Segoe UI" w:cs="Segoe UI"/>
                <w:sz w:val="20"/>
                <w:szCs w:val="20"/>
              </w:rPr>
              <w:fldChar w:fldCharType="begin">
                <w:ffData>
                  <w:name w:val="Text1"/>
                  <w:enabled/>
                  <w:calcOnExit w:val="0"/>
                  <w:textInput/>
                </w:ffData>
              </w:fldChar>
            </w:r>
            <w:r w:rsidRPr="000A5B0D">
              <w:rPr>
                <w:rFonts w:ascii="Segoe UI" w:hAnsi="Segoe UI" w:cs="Segoe UI"/>
                <w:sz w:val="20"/>
                <w:szCs w:val="20"/>
              </w:rPr>
              <w:instrText xml:space="preserve"> FORMTEXT </w:instrText>
            </w:r>
            <w:r w:rsidRPr="000A5B0D">
              <w:rPr>
                <w:rFonts w:ascii="Segoe UI" w:hAnsi="Segoe UI" w:cs="Segoe UI"/>
                <w:sz w:val="20"/>
                <w:szCs w:val="20"/>
              </w:rPr>
            </w:r>
            <w:r w:rsidRPr="000A5B0D">
              <w:rPr>
                <w:rFonts w:ascii="Segoe UI" w:hAnsi="Segoe UI" w:cs="Segoe UI"/>
                <w:sz w:val="20"/>
                <w:szCs w:val="20"/>
              </w:rPr>
              <w:fldChar w:fldCharType="separate"/>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sz w:val="20"/>
                <w:szCs w:val="20"/>
              </w:rPr>
              <w:fldChar w:fldCharType="end"/>
            </w:r>
          </w:p>
          <w:p w14:paraId="50440821" w14:textId="4DB0AC0A" w:rsidR="00BB0403" w:rsidRDefault="00BB0403" w:rsidP="00C74BA0">
            <w:pPr>
              <w:spacing w:before="40" w:after="40"/>
              <w:ind w:left="-18" w:right="-86"/>
              <w:rPr>
                <w:rFonts w:ascii="Segoe UI" w:hAnsi="Segoe UI" w:cs="Segoe UI"/>
                <w:sz w:val="20"/>
                <w:szCs w:val="20"/>
              </w:rPr>
            </w:pPr>
            <w:r w:rsidRPr="000A5B0D">
              <w:rPr>
                <w:rFonts w:ascii="Segoe UI" w:hAnsi="Segoe UI" w:cs="Segoe UI"/>
                <w:sz w:val="20"/>
                <w:szCs w:val="20"/>
              </w:rPr>
              <w:t xml:space="preserve">Year </w:t>
            </w:r>
            <w:r>
              <w:rPr>
                <w:rFonts w:ascii="Segoe UI" w:hAnsi="Segoe UI" w:cs="Segoe UI"/>
                <w:sz w:val="20"/>
                <w:szCs w:val="20"/>
              </w:rPr>
              <w:t>201</w:t>
            </w:r>
            <w:r w:rsidR="00615670">
              <w:rPr>
                <w:rFonts w:ascii="Segoe UI" w:hAnsi="Segoe UI" w:cs="Segoe UI"/>
                <w:sz w:val="20"/>
                <w:szCs w:val="20"/>
              </w:rPr>
              <w:t>9</w:t>
            </w:r>
            <w:r w:rsidRPr="000A5B0D">
              <w:rPr>
                <w:rFonts w:ascii="Segoe UI" w:hAnsi="Segoe UI" w:cs="Segoe UI"/>
                <w:sz w:val="20"/>
                <w:szCs w:val="20"/>
              </w:rPr>
              <w:tab/>
              <w:t xml:space="preserve">USD </w:t>
            </w:r>
            <w:r w:rsidRPr="000A5B0D">
              <w:rPr>
                <w:rFonts w:ascii="Segoe UI" w:hAnsi="Segoe UI" w:cs="Segoe UI"/>
                <w:sz w:val="20"/>
                <w:szCs w:val="20"/>
              </w:rPr>
              <w:fldChar w:fldCharType="begin">
                <w:ffData>
                  <w:name w:val="Text1"/>
                  <w:enabled/>
                  <w:calcOnExit w:val="0"/>
                  <w:textInput/>
                </w:ffData>
              </w:fldChar>
            </w:r>
            <w:r w:rsidRPr="000A5B0D">
              <w:rPr>
                <w:rFonts w:ascii="Segoe UI" w:hAnsi="Segoe UI" w:cs="Segoe UI"/>
                <w:sz w:val="20"/>
                <w:szCs w:val="20"/>
              </w:rPr>
              <w:instrText xml:space="preserve"> FORMTEXT </w:instrText>
            </w:r>
            <w:r w:rsidRPr="000A5B0D">
              <w:rPr>
                <w:rFonts w:ascii="Segoe UI" w:hAnsi="Segoe UI" w:cs="Segoe UI"/>
                <w:sz w:val="20"/>
                <w:szCs w:val="20"/>
              </w:rPr>
            </w:r>
            <w:r w:rsidRPr="000A5B0D">
              <w:rPr>
                <w:rFonts w:ascii="Segoe UI" w:hAnsi="Segoe UI" w:cs="Segoe UI"/>
                <w:sz w:val="20"/>
                <w:szCs w:val="20"/>
              </w:rPr>
              <w:fldChar w:fldCharType="separate"/>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sz w:val="20"/>
                <w:szCs w:val="20"/>
              </w:rPr>
              <w:fldChar w:fldCharType="end"/>
            </w:r>
          </w:p>
          <w:p w14:paraId="02427683" w14:textId="3090A313" w:rsidR="00BB0403" w:rsidRPr="000A5B0D" w:rsidRDefault="00BB0403" w:rsidP="00C74BA0">
            <w:pPr>
              <w:spacing w:before="40" w:after="40"/>
              <w:ind w:left="-18" w:right="-86"/>
              <w:rPr>
                <w:rFonts w:ascii="Segoe UI" w:hAnsi="Segoe UI" w:cs="Segoe UI"/>
                <w:sz w:val="20"/>
                <w:szCs w:val="20"/>
              </w:rPr>
            </w:pPr>
            <w:r w:rsidRPr="000A5B0D">
              <w:rPr>
                <w:rFonts w:ascii="Segoe UI" w:hAnsi="Segoe UI" w:cs="Segoe UI"/>
                <w:sz w:val="20"/>
                <w:szCs w:val="20"/>
              </w:rPr>
              <w:t xml:space="preserve">Year </w:t>
            </w:r>
            <w:r>
              <w:rPr>
                <w:rFonts w:ascii="Segoe UI" w:hAnsi="Segoe UI" w:cs="Segoe UI"/>
                <w:sz w:val="20"/>
                <w:szCs w:val="20"/>
              </w:rPr>
              <w:t>20</w:t>
            </w:r>
            <w:r w:rsidR="00615670">
              <w:rPr>
                <w:rFonts w:ascii="Segoe UI" w:hAnsi="Segoe UI" w:cs="Segoe UI"/>
                <w:sz w:val="20"/>
                <w:szCs w:val="20"/>
              </w:rPr>
              <w:t>20</w:t>
            </w:r>
            <w:r w:rsidRPr="000A5B0D">
              <w:rPr>
                <w:rFonts w:ascii="Segoe UI" w:hAnsi="Segoe UI" w:cs="Segoe UI"/>
                <w:sz w:val="20"/>
                <w:szCs w:val="20"/>
              </w:rPr>
              <w:tab/>
              <w:t xml:space="preserve">USD </w:t>
            </w:r>
            <w:r w:rsidRPr="000A5B0D">
              <w:rPr>
                <w:rFonts w:ascii="Segoe UI" w:hAnsi="Segoe UI" w:cs="Segoe UI"/>
                <w:sz w:val="20"/>
                <w:szCs w:val="20"/>
              </w:rPr>
              <w:fldChar w:fldCharType="begin">
                <w:ffData>
                  <w:name w:val="Text1"/>
                  <w:enabled/>
                  <w:calcOnExit w:val="0"/>
                  <w:textInput/>
                </w:ffData>
              </w:fldChar>
            </w:r>
            <w:r w:rsidRPr="000A5B0D">
              <w:rPr>
                <w:rFonts w:ascii="Segoe UI" w:hAnsi="Segoe UI" w:cs="Segoe UI"/>
                <w:sz w:val="20"/>
                <w:szCs w:val="20"/>
              </w:rPr>
              <w:instrText xml:space="preserve"> FORMTEXT </w:instrText>
            </w:r>
            <w:r w:rsidRPr="000A5B0D">
              <w:rPr>
                <w:rFonts w:ascii="Segoe UI" w:hAnsi="Segoe UI" w:cs="Segoe UI"/>
                <w:sz w:val="20"/>
                <w:szCs w:val="20"/>
              </w:rPr>
            </w:r>
            <w:r w:rsidRPr="000A5B0D">
              <w:rPr>
                <w:rFonts w:ascii="Segoe UI" w:hAnsi="Segoe UI" w:cs="Segoe UI"/>
                <w:sz w:val="20"/>
                <w:szCs w:val="20"/>
              </w:rPr>
              <w:fldChar w:fldCharType="separate"/>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noProof/>
                <w:sz w:val="20"/>
                <w:szCs w:val="20"/>
              </w:rPr>
              <w:t> </w:t>
            </w:r>
            <w:r w:rsidRPr="000A5B0D">
              <w:rPr>
                <w:rFonts w:ascii="Segoe UI" w:hAnsi="Segoe UI" w:cs="Segoe UI"/>
                <w:sz w:val="20"/>
                <w:szCs w:val="20"/>
              </w:rPr>
              <w:fldChar w:fldCharType="end"/>
            </w:r>
          </w:p>
        </w:tc>
      </w:tr>
      <w:tr w:rsidR="000F24FD" w:rsidRPr="000A5B0D" w14:paraId="211FEF15" w14:textId="77777777" w:rsidTr="00C74BA0">
        <w:tc>
          <w:tcPr>
            <w:tcW w:w="4050" w:type="dxa"/>
            <w:shd w:val="clear" w:color="auto" w:fill="9BDEFF"/>
          </w:tcPr>
          <w:p w14:paraId="23EF8265" w14:textId="77777777" w:rsidR="000F24FD" w:rsidRPr="000A5B0D" w:rsidRDefault="000F24FD" w:rsidP="00C74BA0">
            <w:pPr>
              <w:pStyle w:val="Outline"/>
              <w:suppressAutoHyphens/>
              <w:spacing w:before="120" w:after="120"/>
              <w:rPr>
                <w:rFonts w:ascii="Segoe UI" w:hAnsi="Segoe UI" w:cs="Segoe UI"/>
                <w:b/>
                <w:spacing w:val="-2"/>
                <w:kern w:val="0"/>
                <w:sz w:val="20"/>
              </w:rPr>
            </w:pPr>
            <w:r w:rsidRPr="000A5B0D">
              <w:rPr>
                <w:rFonts w:ascii="Segoe UI" w:hAnsi="Segoe UI" w:cs="Segoe UI"/>
                <w:b/>
                <w:spacing w:val="-2"/>
                <w:kern w:val="0"/>
                <w:sz w:val="20"/>
              </w:rPr>
              <w:t>Latest Credit Rating (if any), indicate the source</w:t>
            </w:r>
          </w:p>
        </w:tc>
        <w:tc>
          <w:tcPr>
            <w:tcW w:w="5490" w:type="dxa"/>
          </w:tcPr>
          <w:p w14:paraId="366A2526" w14:textId="77777777" w:rsidR="000F24FD" w:rsidRPr="000A5B0D" w:rsidRDefault="000F24FD" w:rsidP="00C74BA0">
            <w:pPr>
              <w:spacing w:before="120" w:after="120"/>
              <w:rPr>
                <w:rFonts w:ascii="Segoe UI" w:hAnsi="Segoe UI" w:cs="Segoe UI"/>
                <w:sz w:val="20"/>
                <w:szCs w:val="20"/>
              </w:rPr>
            </w:pPr>
          </w:p>
        </w:tc>
      </w:tr>
    </w:tbl>
    <w:p w14:paraId="6123CF05" w14:textId="77777777" w:rsidR="000F24FD" w:rsidRPr="000A5B0D" w:rsidRDefault="000F24FD" w:rsidP="000F24FD">
      <w:pPr>
        <w:shd w:val="clear" w:color="auto" w:fill="FFFFFF"/>
        <w:rPr>
          <w:rFonts w:ascii="Segoe UI" w:hAnsi="Segoe UI" w:cs="Segoe UI"/>
          <w:color w:val="000000"/>
          <w:sz w:val="20"/>
          <w:szCs w:val="20"/>
        </w:rPr>
      </w:pPr>
    </w:p>
    <w:tbl>
      <w:tblPr>
        <w:tblStyle w:val="TableGrid"/>
        <w:tblW w:w="9714"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2434"/>
        <w:gridCol w:w="1433"/>
        <w:gridCol w:w="1440"/>
        <w:gridCol w:w="1710"/>
        <w:gridCol w:w="1440"/>
        <w:gridCol w:w="1257"/>
      </w:tblGrid>
      <w:tr w:rsidR="00BB0403" w:rsidRPr="000A5B0D" w14:paraId="725AB7B1" w14:textId="3BB5612E" w:rsidTr="008237C3">
        <w:tc>
          <w:tcPr>
            <w:tcW w:w="2434" w:type="dxa"/>
            <w:shd w:val="clear" w:color="auto" w:fill="9BDEFF"/>
            <w:vAlign w:val="center"/>
          </w:tcPr>
          <w:p w14:paraId="35C9DD37" w14:textId="77777777" w:rsidR="00BB0403" w:rsidRPr="000A5B0D" w:rsidRDefault="00BB0403" w:rsidP="00C74BA0">
            <w:pPr>
              <w:jc w:val="center"/>
              <w:rPr>
                <w:rFonts w:ascii="Segoe UI" w:hAnsi="Segoe UI" w:cs="Segoe UI"/>
                <w:b/>
                <w:bCs/>
                <w:color w:val="000000"/>
                <w:sz w:val="20"/>
                <w:szCs w:val="20"/>
              </w:rPr>
            </w:pPr>
            <w:r w:rsidRPr="000A5B0D">
              <w:rPr>
                <w:rFonts w:ascii="Segoe UI" w:hAnsi="Segoe UI" w:cs="Segoe UI"/>
                <w:b/>
                <w:bCs/>
                <w:color w:val="000000"/>
                <w:sz w:val="20"/>
                <w:szCs w:val="20"/>
              </w:rPr>
              <w:t>Financial information</w:t>
            </w:r>
          </w:p>
          <w:p w14:paraId="1C385E20" w14:textId="77777777" w:rsidR="00BB0403" w:rsidRPr="000A5B0D" w:rsidRDefault="00BB0403" w:rsidP="00C74BA0">
            <w:pPr>
              <w:jc w:val="center"/>
              <w:rPr>
                <w:rFonts w:ascii="Segoe UI" w:hAnsi="Segoe UI" w:cs="Segoe UI"/>
                <w:color w:val="000000"/>
                <w:sz w:val="20"/>
                <w:szCs w:val="20"/>
              </w:rPr>
            </w:pPr>
            <w:r w:rsidRPr="000A5B0D">
              <w:rPr>
                <w:rFonts w:ascii="Segoe UI" w:hAnsi="Segoe UI" w:cs="Segoe UI"/>
                <w:bCs/>
                <w:color w:val="000000"/>
                <w:sz w:val="20"/>
                <w:szCs w:val="20"/>
              </w:rPr>
              <w:t>(in US$ equivalent)</w:t>
            </w:r>
          </w:p>
        </w:tc>
        <w:tc>
          <w:tcPr>
            <w:tcW w:w="7280" w:type="dxa"/>
            <w:gridSpan w:val="5"/>
            <w:shd w:val="clear" w:color="auto" w:fill="9BDEFF"/>
          </w:tcPr>
          <w:p w14:paraId="385E0405" w14:textId="00B370F9" w:rsidR="00BB0403" w:rsidRPr="000A5B0D" w:rsidRDefault="00BB0403" w:rsidP="00C74BA0">
            <w:pPr>
              <w:jc w:val="center"/>
              <w:rPr>
                <w:rFonts w:ascii="Segoe UI" w:hAnsi="Segoe UI" w:cs="Segoe UI"/>
                <w:b/>
                <w:bCs/>
                <w:color w:val="000000"/>
                <w:sz w:val="20"/>
                <w:szCs w:val="20"/>
              </w:rPr>
            </w:pPr>
            <w:r w:rsidRPr="000A5B0D">
              <w:rPr>
                <w:rFonts w:ascii="Segoe UI" w:hAnsi="Segoe UI" w:cs="Segoe UI"/>
                <w:b/>
                <w:bCs/>
                <w:color w:val="000000"/>
                <w:sz w:val="20"/>
                <w:szCs w:val="20"/>
              </w:rPr>
              <w:t xml:space="preserve">Historic information for the last </w:t>
            </w:r>
            <w:r>
              <w:rPr>
                <w:rFonts w:ascii="Segoe UI" w:hAnsi="Segoe UI" w:cs="Segoe UI"/>
                <w:b/>
                <w:bCs/>
                <w:color w:val="000000"/>
                <w:sz w:val="20"/>
                <w:szCs w:val="20"/>
              </w:rPr>
              <w:t>5</w:t>
            </w:r>
            <w:r w:rsidRPr="000A5B0D">
              <w:rPr>
                <w:rFonts w:ascii="Segoe UI" w:hAnsi="Segoe UI" w:cs="Segoe UI"/>
                <w:b/>
                <w:bCs/>
                <w:color w:val="000000"/>
                <w:sz w:val="20"/>
                <w:szCs w:val="20"/>
              </w:rPr>
              <w:t xml:space="preserve"> years</w:t>
            </w:r>
            <w:r w:rsidRPr="000A5B0D">
              <w:rPr>
                <w:rFonts w:ascii="Segoe UI" w:hAnsi="Segoe UI" w:cs="Segoe UI"/>
                <w:b/>
                <w:bCs/>
                <w:color w:val="000000"/>
                <w:sz w:val="20"/>
                <w:szCs w:val="20"/>
              </w:rPr>
              <w:br/>
            </w:r>
          </w:p>
        </w:tc>
      </w:tr>
      <w:tr w:rsidR="00BB0403" w:rsidRPr="000A5B0D" w14:paraId="0D3C9B67" w14:textId="09CCF349" w:rsidTr="00BB0403">
        <w:tc>
          <w:tcPr>
            <w:tcW w:w="2434" w:type="dxa"/>
            <w:vAlign w:val="center"/>
          </w:tcPr>
          <w:p w14:paraId="1D45E868" w14:textId="77777777" w:rsidR="00BB0403" w:rsidRPr="000A5B0D" w:rsidRDefault="00BB0403" w:rsidP="00C74BA0">
            <w:pPr>
              <w:rPr>
                <w:rFonts w:ascii="Segoe UI" w:hAnsi="Segoe UI" w:cs="Segoe UI"/>
                <w:color w:val="000000"/>
                <w:sz w:val="20"/>
                <w:szCs w:val="20"/>
              </w:rPr>
            </w:pPr>
          </w:p>
        </w:tc>
        <w:tc>
          <w:tcPr>
            <w:tcW w:w="1433" w:type="dxa"/>
            <w:vAlign w:val="center"/>
          </w:tcPr>
          <w:p w14:paraId="1DF18EDD" w14:textId="77777777" w:rsidR="00BB0403" w:rsidRPr="000A5B0D" w:rsidRDefault="00BB0403" w:rsidP="00C74BA0">
            <w:pPr>
              <w:jc w:val="center"/>
              <w:rPr>
                <w:rFonts w:ascii="Segoe UI" w:hAnsi="Segoe UI" w:cs="Segoe UI"/>
                <w:color w:val="000000"/>
                <w:sz w:val="20"/>
                <w:szCs w:val="20"/>
              </w:rPr>
            </w:pPr>
            <w:r w:rsidRPr="000A5B0D">
              <w:rPr>
                <w:rFonts w:ascii="Segoe UI" w:hAnsi="Segoe UI" w:cs="Segoe UI"/>
                <w:color w:val="000000"/>
                <w:sz w:val="20"/>
                <w:szCs w:val="20"/>
              </w:rPr>
              <w:t>Year 1</w:t>
            </w:r>
          </w:p>
        </w:tc>
        <w:tc>
          <w:tcPr>
            <w:tcW w:w="1440" w:type="dxa"/>
            <w:vAlign w:val="center"/>
          </w:tcPr>
          <w:p w14:paraId="570266C9" w14:textId="390FC74D" w:rsidR="00BB0403" w:rsidRPr="000A5B0D" w:rsidRDefault="00BB0403" w:rsidP="00C74BA0">
            <w:pPr>
              <w:jc w:val="center"/>
              <w:rPr>
                <w:rFonts w:ascii="Segoe UI" w:hAnsi="Segoe UI" w:cs="Segoe UI"/>
                <w:color w:val="000000"/>
                <w:sz w:val="20"/>
                <w:szCs w:val="20"/>
              </w:rPr>
            </w:pPr>
            <w:r>
              <w:rPr>
                <w:rFonts w:ascii="Segoe UI" w:hAnsi="Segoe UI" w:cs="Segoe UI"/>
                <w:color w:val="000000"/>
                <w:sz w:val="20"/>
                <w:szCs w:val="20"/>
              </w:rPr>
              <w:t>Year 2</w:t>
            </w:r>
          </w:p>
        </w:tc>
        <w:tc>
          <w:tcPr>
            <w:tcW w:w="1710" w:type="dxa"/>
          </w:tcPr>
          <w:p w14:paraId="3F104BC1" w14:textId="4C66C69E" w:rsidR="00BB0403" w:rsidRPr="000A5B0D" w:rsidRDefault="00BB0403" w:rsidP="00C74BA0">
            <w:pPr>
              <w:jc w:val="center"/>
              <w:rPr>
                <w:rFonts w:ascii="Segoe UI" w:hAnsi="Segoe UI" w:cs="Segoe UI"/>
                <w:color w:val="000000"/>
                <w:sz w:val="20"/>
                <w:szCs w:val="20"/>
              </w:rPr>
            </w:pPr>
            <w:r>
              <w:rPr>
                <w:rFonts w:ascii="Segoe UI" w:hAnsi="Segoe UI" w:cs="Segoe UI"/>
                <w:color w:val="000000"/>
                <w:sz w:val="20"/>
                <w:szCs w:val="20"/>
              </w:rPr>
              <w:t>Year 3</w:t>
            </w:r>
          </w:p>
        </w:tc>
        <w:tc>
          <w:tcPr>
            <w:tcW w:w="1440" w:type="dxa"/>
            <w:vAlign w:val="center"/>
          </w:tcPr>
          <w:p w14:paraId="122E1732" w14:textId="498A78D7" w:rsidR="00BB0403" w:rsidRPr="000A5B0D" w:rsidRDefault="00BB0403" w:rsidP="00C74BA0">
            <w:pPr>
              <w:jc w:val="center"/>
              <w:rPr>
                <w:rFonts w:ascii="Segoe UI" w:hAnsi="Segoe UI" w:cs="Segoe UI"/>
                <w:color w:val="000000"/>
                <w:sz w:val="20"/>
                <w:szCs w:val="20"/>
              </w:rPr>
            </w:pPr>
            <w:r>
              <w:rPr>
                <w:rFonts w:ascii="Segoe UI" w:hAnsi="Segoe UI" w:cs="Segoe UI"/>
                <w:color w:val="000000"/>
                <w:sz w:val="20"/>
                <w:szCs w:val="20"/>
              </w:rPr>
              <w:t>Year 4</w:t>
            </w:r>
          </w:p>
        </w:tc>
        <w:tc>
          <w:tcPr>
            <w:tcW w:w="1257" w:type="dxa"/>
          </w:tcPr>
          <w:p w14:paraId="169DE53B" w14:textId="345BD574" w:rsidR="00BB0403" w:rsidRPr="000A5B0D" w:rsidRDefault="00BB0403" w:rsidP="00C74BA0">
            <w:pPr>
              <w:jc w:val="center"/>
              <w:rPr>
                <w:rFonts w:ascii="Segoe UI" w:hAnsi="Segoe UI" w:cs="Segoe UI"/>
                <w:color w:val="000000"/>
                <w:sz w:val="20"/>
                <w:szCs w:val="20"/>
              </w:rPr>
            </w:pPr>
            <w:r>
              <w:rPr>
                <w:rFonts w:ascii="Segoe UI" w:hAnsi="Segoe UI" w:cs="Segoe UI"/>
                <w:color w:val="000000"/>
                <w:sz w:val="20"/>
                <w:szCs w:val="20"/>
              </w:rPr>
              <w:t>Year 5</w:t>
            </w:r>
          </w:p>
        </w:tc>
      </w:tr>
      <w:tr w:rsidR="00BB0403" w:rsidRPr="000A5B0D" w14:paraId="0B21D2C0" w14:textId="426FB444" w:rsidTr="00BB0403">
        <w:trPr>
          <w:trHeight w:val="400"/>
        </w:trPr>
        <w:tc>
          <w:tcPr>
            <w:tcW w:w="2434" w:type="dxa"/>
            <w:vAlign w:val="center"/>
          </w:tcPr>
          <w:p w14:paraId="692287C5" w14:textId="77777777" w:rsidR="00BB0403" w:rsidRPr="000A5B0D" w:rsidRDefault="00BB0403" w:rsidP="00C74BA0">
            <w:pPr>
              <w:rPr>
                <w:rFonts w:ascii="Segoe UI" w:hAnsi="Segoe UI" w:cs="Segoe UI"/>
                <w:color w:val="000000"/>
                <w:sz w:val="20"/>
                <w:szCs w:val="20"/>
              </w:rPr>
            </w:pPr>
          </w:p>
        </w:tc>
        <w:tc>
          <w:tcPr>
            <w:tcW w:w="1433" w:type="dxa"/>
          </w:tcPr>
          <w:p w14:paraId="2B1F4953" w14:textId="77777777" w:rsidR="00BB0403" w:rsidRPr="000A5B0D" w:rsidRDefault="00BB0403" w:rsidP="00C74BA0">
            <w:pPr>
              <w:jc w:val="center"/>
              <w:rPr>
                <w:rFonts w:ascii="Segoe UI" w:hAnsi="Segoe UI" w:cs="Segoe UI"/>
                <w:i/>
                <w:color w:val="000000"/>
                <w:sz w:val="20"/>
                <w:szCs w:val="20"/>
              </w:rPr>
            </w:pPr>
          </w:p>
        </w:tc>
        <w:tc>
          <w:tcPr>
            <w:tcW w:w="4590" w:type="dxa"/>
            <w:gridSpan w:val="3"/>
            <w:vAlign w:val="center"/>
          </w:tcPr>
          <w:p w14:paraId="6CBF8A19" w14:textId="6F36F9EF" w:rsidR="00BB0403" w:rsidRPr="000A5B0D" w:rsidRDefault="00BB0403" w:rsidP="00C74BA0">
            <w:pPr>
              <w:jc w:val="center"/>
              <w:rPr>
                <w:rFonts w:ascii="Segoe UI" w:hAnsi="Segoe UI" w:cs="Segoe UI"/>
                <w:i/>
                <w:color w:val="000000"/>
                <w:sz w:val="20"/>
                <w:szCs w:val="20"/>
              </w:rPr>
            </w:pPr>
            <w:r w:rsidRPr="000A5B0D">
              <w:rPr>
                <w:rFonts w:ascii="Segoe UI" w:hAnsi="Segoe UI" w:cs="Segoe UI"/>
                <w:i/>
                <w:color w:val="000000"/>
                <w:sz w:val="20"/>
                <w:szCs w:val="20"/>
              </w:rPr>
              <w:t>Information from Balance Sheet</w:t>
            </w:r>
          </w:p>
        </w:tc>
        <w:tc>
          <w:tcPr>
            <w:tcW w:w="1257" w:type="dxa"/>
          </w:tcPr>
          <w:p w14:paraId="52637882" w14:textId="77777777" w:rsidR="00BB0403" w:rsidRPr="000A5B0D" w:rsidRDefault="00BB0403" w:rsidP="00C74BA0">
            <w:pPr>
              <w:jc w:val="center"/>
              <w:rPr>
                <w:rFonts w:ascii="Segoe UI" w:hAnsi="Segoe UI" w:cs="Segoe UI"/>
                <w:i/>
                <w:color w:val="000000"/>
                <w:sz w:val="20"/>
                <w:szCs w:val="20"/>
              </w:rPr>
            </w:pPr>
          </w:p>
        </w:tc>
      </w:tr>
      <w:tr w:rsidR="00BB0403" w:rsidRPr="000A5B0D" w14:paraId="5EEB451B" w14:textId="4D12EAF8" w:rsidTr="00BB0403">
        <w:tc>
          <w:tcPr>
            <w:tcW w:w="2434" w:type="dxa"/>
            <w:vAlign w:val="center"/>
          </w:tcPr>
          <w:p w14:paraId="2B9ED85B" w14:textId="77777777" w:rsidR="00BB0403" w:rsidRPr="000A5B0D" w:rsidRDefault="00BB0403" w:rsidP="00C74BA0">
            <w:pPr>
              <w:rPr>
                <w:rFonts w:ascii="Segoe UI" w:hAnsi="Segoe UI" w:cs="Segoe UI"/>
                <w:color w:val="000000"/>
                <w:sz w:val="20"/>
                <w:szCs w:val="20"/>
              </w:rPr>
            </w:pPr>
            <w:r w:rsidRPr="000A5B0D">
              <w:rPr>
                <w:rFonts w:ascii="Segoe UI" w:hAnsi="Segoe UI" w:cs="Segoe UI"/>
                <w:color w:val="000000"/>
                <w:sz w:val="20"/>
                <w:szCs w:val="20"/>
                <w:lang w:val="fr-FR"/>
              </w:rPr>
              <w:t>Total Assets (TA)</w:t>
            </w:r>
          </w:p>
        </w:tc>
        <w:tc>
          <w:tcPr>
            <w:tcW w:w="1433" w:type="dxa"/>
            <w:vAlign w:val="center"/>
          </w:tcPr>
          <w:p w14:paraId="07DEF547" w14:textId="77777777" w:rsidR="00BB0403" w:rsidRPr="000A5B0D" w:rsidRDefault="00BB0403" w:rsidP="00C74BA0">
            <w:pPr>
              <w:rPr>
                <w:rFonts w:ascii="Segoe UI" w:hAnsi="Segoe UI" w:cs="Segoe UI"/>
                <w:color w:val="000000"/>
                <w:sz w:val="20"/>
                <w:szCs w:val="20"/>
              </w:rPr>
            </w:pPr>
          </w:p>
        </w:tc>
        <w:tc>
          <w:tcPr>
            <w:tcW w:w="1440" w:type="dxa"/>
            <w:vAlign w:val="center"/>
          </w:tcPr>
          <w:p w14:paraId="0F744C95" w14:textId="77777777" w:rsidR="00BB0403" w:rsidRPr="000A5B0D" w:rsidRDefault="00BB0403" w:rsidP="00C74BA0">
            <w:pPr>
              <w:rPr>
                <w:rFonts w:ascii="Segoe UI" w:hAnsi="Segoe UI" w:cs="Segoe UI"/>
                <w:color w:val="000000"/>
                <w:sz w:val="20"/>
                <w:szCs w:val="20"/>
              </w:rPr>
            </w:pPr>
          </w:p>
        </w:tc>
        <w:tc>
          <w:tcPr>
            <w:tcW w:w="1710" w:type="dxa"/>
          </w:tcPr>
          <w:p w14:paraId="1E6BC66F" w14:textId="77777777" w:rsidR="00BB0403" w:rsidRPr="000A5B0D" w:rsidRDefault="00BB0403" w:rsidP="00C74BA0">
            <w:pPr>
              <w:rPr>
                <w:rFonts w:ascii="Segoe UI" w:hAnsi="Segoe UI" w:cs="Segoe UI"/>
                <w:color w:val="000000"/>
                <w:sz w:val="20"/>
                <w:szCs w:val="20"/>
              </w:rPr>
            </w:pPr>
          </w:p>
        </w:tc>
        <w:tc>
          <w:tcPr>
            <w:tcW w:w="1440" w:type="dxa"/>
            <w:vAlign w:val="center"/>
          </w:tcPr>
          <w:p w14:paraId="7BAAB4E9" w14:textId="6A4CC699" w:rsidR="00BB0403" w:rsidRPr="000A5B0D" w:rsidRDefault="00BB0403" w:rsidP="00C74BA0">
            <w:pPr>
              <w:rPr>
                <w:rFonts w:ascii="Segoe UI" w:hAnsi="Segoe UI" w:cs="Segoe UI"/>
                <w:color w:val="000000"/>
                <w:sz w:val="20"/>
                <w:szCs w:val="20"/>
              </w:rPr>
            </w:pPr>
          </w:p>
        </w:tc>
        <w:tc>
          <w:tcPr>
            <w:tcW w:w="1257" w:type="dxa"/>
          </w:tcPr>
          <w:p w14:paraId="69CCFA77" w14:textId="77777777" w:rsidR="00BB0403" w:rsidRPr="000A5B0D" w:rsidRDefault="00BB0403" w:rsidP="00C74BA0">
            <w:pPr>
              <w:rPr>
                <w:rFonts w:ascii="Segoe UI" w:hAnsi="Segoe UI" w:cs="Segoe UI"/>
                <w:color w:val="000000"/>
                <w:sz w:val="20"/>
                <w:szCs w:val="20"/>
              </w:rPr>
            </w:pPr>
          </w:p>
        </w:tc>
      </w:tr>
      <w:tr w:rsidR="00BB0403" w:rsidRPr="000A5B0D" w14:paraId="01BEA5CF" w14:textId="77B1A748" w:rsidTr="00BB0403">
        <w:tc>
          <w:tcPr>
            <w:tcW w:w="2434" w:type="dxa"/>
            <w:vAlign w:val="center"/>
          </w:tcPr>
          <w:p w14:paraId="02C6FD65" w14:textId="77777777" w:rsidR="00BB0403" w:rsidRPr="000A5B0D" w:rsidRDefault="00BB0403" w:rsidP="00C74BA0">
            <w:pPr>
              <w:rPr>
                <w:rFonts w:ascii="Segoe UI" w:hAnsi="Segoe UI" w:cs="Segoe UI"/>
                <w:color w:val="000000"/>
                <w:sz w:val="20"/>
                <w:szCs w:val="20"/>
              </w:rPr>
            </w:pPr>
            <w:r w:rsidRPr="000A5B0D">
              <w:rPr>
                <w:rFonts w:ascii="Segoe UI" w:hAnsi="Segoe UI" w:cs="Segoe UI"/>
                <w:color w:val="000000"/>
                <w:sz w:val="20"/>
                <w:szCs w:val="20"/>
              </w:rPr>
              <w:t>Total Liabilities (TL)</w:t>
            </w:r>
          </w:p>
        </w:tc>
        <w:tc>
          <w:tcPr>
            <w:tcW w:w="1433" w:type="dxa"/>
            <w:vAlign w:val="center"/>
          </w:tcPr>
          <w:p w14:paraId="26F3C457" w14:textId="77777777" w:rsidR="00BB0403" w:rsidRPr="000A5B0D" w:rsidRDefault="00BB0403" w:rsidP="00C74BA0">
            <w:pPr>
              <w:rPr>
                <w:rFonts w:ascii="Segoe UI" w:hAnsi="Segoe UI" w:cs="Segoe UI"/>
                <w:color w:val="000000"/>
                <w:sz w:val="20"/>
                <w:szCs w:val="20"/>
              </w:rPr>
            </w:pPr>
          </w:p>
        </w:tc>
        <w:tc>
          <w:tcPr>
            <w:tcW w:w="1440" w:type="dxa"/>
            <w:vAlign w:val="center"/>
          </w:tcPr>
          <w:p w14:paraId="70BFFD5F" w14:textId="77777777" w:rsidR="00BB0403" w:rsidRPr="000A5B0D" w:rsidRDefault="00BB0403" w:rsidP="00C74BA0">
            <w:pPr>
              <w:rPr>
                <w:rFonts w:ascii="Segoe UI" w:hAnsi="Segoe UI" w:cs="Segoe UI"/>
                <w:color w:val="000000"/>
                <w:sz w:val="20"/>
                <w:szCs w:val="20"/>
              </w:rPr>
            </w:pPr>
          </w:p>
        </w:tc>
        <w:tc>
          <w:tcPr>
            <w:tcW w:w="1710" w:type="dxa"/>
          </w:tcPr>
          <w:p w14:paraId="7D5A9FD9" w14:textId="77777777" w:rsidR="00BB0403" w:rsidRPr="000A5B0D" w:rsidRDefault="00BB0403" w:rsidP="00C74BA0">
            <w:pPr>
              <w:rPr>
                <w:rFonts w:ascii="Segoe UI" w:hAnsi="Segoe UI" w:cs="Segoe UI"/>
                <w:color w:val="000000"/>
                <w:sz w:val="20"/>
                <w:szCs w:val="20"/>
              </w:rPr>
            </w:pPr>
          </w:p>
        </w:tc>
        <w:tc>
          <w:tcPr>
            <w:tcW w:w="1440" w:type="dxa"/>
            <w:vAlign w:val="center"/>
          </w:tcPr>
          <w:p w14:paraId="10680619" w14:textId="27A8448D" w:rsidR="00BB0403" w:rsidRPr="000A5B0D" w:rsidRDefault="00BB0403" w:rsidP="00C74BA0">
            <w:pPr>
              <w:rPr>
                <w:rFonts w:ascii="Segoe UI" w:hAnsi="Segoe UI" w:cs="Segoe UI"/>
                <w:color w:val="000000"/>
                <w:sz w:val="20"/>
                <w:szCs w:val="20"/>
              </w:rPr>
            </w:pPr>
          </w:p>
        </w:tc>
        <w:tc>
          <w:tcPr>
            <w:tcW w:w="1257" w:type="dxa"/>
          </w:tcPr>
          <w:p w14:paraId="756B5F40" w14:textId="77777777" w:rsidR="00BB0403" w:rsidRPr="000A5B0D" w:rsidRDefault="00BB0403" w:rsidP="00C74BA0">
            <w:pPr>
              <w:rPr>
                <w:rFonts w:ascii="Segoe UI" w:hAnsi="Segoe UI" w:cs="Segoe UI"/>
                <w:color w:val="000000"/>
                <w:sz w:val="20"/>
                <w:szCs w:val="20"/>
              </w:rPr>
            </w:pPr>
          </w:p>
        </w:tc>
      </w:tr>
      <w:tr w:rsidR="00BB0403" w:rsidRPr="000A5B0D" w14:paraId="6590740F" w14:textId="3332223F" w:rsidTr="00BB0403">
        <w:tc>
          <w:tcPr>
            <w:tcW w:w="2434" w:type="dxa"/>
            <w:vAlign w:val="center"/>
          </w:tcPr>
          <w:p w14:paraId="09EB9692" w14:textId="77777777" w:rsidR="00BB0403" w:rsidRPr="000A5B0D" w:rsidRDefault="00BB0403" w:rsidP="00C74BA0">
            <w:pPr>
              <w:rPr>
                <w:rFonts w:ascii="Segoe UI" w:hAnsi="Segoe UI" w:cs="Segoe UI"/>
                <w:color w:val="000000"/>
                <w:sz w:val="20"/>
                <w:szCs w:val="20"/>
              </w:rPr>
            </w:pPr>
            <w:r w:rsidRPr="000A5B0D">
              <w:rPr>
                <w:rFonts w:ascii="Segoe UI" w:hAnsi="Segoe UI" w:cs="Segoe UI"/>
                <w:color w:val="000000"/>
                <w:sz w:val="20"/>
                <w:szCs w:val="20"/>
              </w:rPr>
              <w:t>Current Assets (CA)</w:t>
            </w:r>
          </w:p>
        </w:tc>
        <w:tc>
          <w:tcPr>
            <w:tcW w:w="1433" w:type="dxa"/>
            <w:vAlign w:val="center"/>
          </w:tcPr>
          <w:p w14:paraId="2DFC2480" w14:textId="77777777" w:rsidR="00BB0403" w:rsidRPr="000A5B0D" w:rsidRDefault="00BB0403" w:rsidP="00C74BA0">
            <w:pPr>
              <w:rPr>
                <w:rFonts w:ascii="Segoe UI" w:hAnsi="Segoe UI" w:cs="Segoe UI"/>
                <w:color w:val="000000"/>
                <w:sz w:val="20"/>
                <w:szCs w:val="20"/>
              </w:rPr>
            </w:pPr>
          </w:p>
        </w:tc>
        <w:tc>
          <w:tcPr>
            <w:tcW w:w="1440" w:type="dxa"/>
            <w:vAlign w:val="center"/>
          </w:tcPr>
          <w:p w14:paraId="3D111B95" w14:textId="77777777" w:rsidR="00BB0403" w:rsidRPr="000A5B0D" w:rsidRDefault="00BB0403" w:rsidP="00C74BA0">
            <w:pPr>
              <w:rPr>
                <w:rFonts w:ascii="Segoe UI" w:hAnsi="Segoe UI" w:cs="Segoe UI"/>
                <w:color w:val="000000"/>
                <w:sz w:val="20"/>
                <w:szCs w:val="20"/>
              </w:rPr>
            </w:pPr>
          </w:p>
        </w:tc>
        <w:tc>
          <w:tcPr>
            <w:tcW w:w="1710" w:type="dxa"/>
          </w:tcPr>
          <w:p w14:paraId="3060D8B5" w14:textId="77777777" w:rsidR="00BB0403" w:rsidRPr="000A5B0D" w:rsidRDefault="00BB0403" w:rsidP="00C74BA0">
            <w:pPr>
              <w:rPr>
                <w:rFonts w:ascii="Segoe UI" w:hAnsi="Segoe UI" w:cs="Segoe UI"/>
                <w:color w:val="000000"/>
                <w:sz w:val="20"/>
                <w:szCs w:val="20"/>
              </w:rPr>
            </w:pPr>
          </w:p>
        </w:tc>
        <w:tc>
          <w:tcPr>
            <w:tcW w:w="1440" w:type="dxa"/>
            <w:vAlign w:val="center"/>
          </w:tcPr>
          <w:p w14:paraId="545BEC98" w14:textId="18B344BD" w:rsidR="00BB0403" w:rsidRPr="000A5B0D" w:rsidRDefault="00BB0403" w:rsidP="00C74BA0">
            <w:pPr>
              <w:rPr>
                <w:rFonts w:ascii="Segoe UI" w:hAnsi="Segoe UI" w:cs="Segoe UI"/>
                <w:color w:val="000000"/>
                <w:sz w:val="20"/>
                <w:szCs w:val="20"/>
              </w:rPr>
            </w:pPr>
          </w:p>
        </w:tc>
        <w:tc>
          <w:tcPr>
            <w:tcW w:w="1257" w:type="dxa"/>
          </w:tcPr>
          <w:p w14:paraId="25589871" w14:textId="77777777" w:rsidR="00BB0403" w:rsidRPr="000A5B0D" w:rsidRDefault="00BB0403" w:rsidP="00C74BA0">
            <w:pPr>
              <w:rPr>
                <w:rFonts w:ascii="Segoe UI" w:hAnsi="Segoe UI" w:cs="Segoe UI"/>
                <w:color w:val="000000"/>
                <w:sz w:val="20"/>
                <w:szCs w:val="20"/>
              </w:rPr>
            </w:pPr>
          </w:p>
        </w:tc>
      </w:tr>
      <w:tr w:rsidR="00BB0403" w:rsidRPr="000A5B0D" w14:paraId="4A2D5C51" w14:textId="52DCDA73" w:rsidTr="00BB0403">
        <w:tc>
          <w:tcPr>
            <w:tcW w:w="2434" w:type="dxa"/>
            <w:vAlign w:val="center"/>
          </w:tcPr>
          <w:p w14:paraId="71C1526A" w14:textId="77777777" w:rsidR="00BB0403" w:rsidRPr="000A5B0D" w:rsidRDefault="00BB0403" w:rsidP="00C74BA0">
            <w:pPr>
              <w:rPr>
                <w:rFonts w:ascii="Segoe UI" w:hAnsi="Segoe UI" w:cs="Segoe UI"/>
                <w:color w:val="000000"/>
                <w:sz w:val="20"/>
                <w:szCs w:val="20"/>
              </w:rPr>
            </w:pPr>
            <w:r w:rsidRPr="000A5B0D">
              <w:rPr>
                <w:rFonts w:ascii="Segoe UI" w:hAnsi="Segoe UI" w:cs="Segoe UI"/>
                <w:color w:val="000000"/>
                <w:sz w:val="20"/>
                <w:szCs w:val="20"/>
              </w:rPr>
              <w:t>Current Liabilities (CL)</w:t>
            </w:r>
          </w:p>
        </w:tc>
        <w:tc>
          <w:tcPr>
            <w:tcW w:w="1433" w:type="dxa"/>
            <w:vAlign w:val="center"/>
          </w:tcPr>
          <w:p w14:paraId="2083AD16" w14:textId="77777777" w:rsidR="00BB0403" w:rsidRPr="000A5B0D" w:rsidRDefault="00BB0403" w:rsidP="00C74BA0">
            <w:pPr>
              <w:rPr>
                <w:rFonts w:ascii="Segoe UI" w:hAnsi="Segoe UI" w:cs="Segoe UI"/>
                <w:color w:val="000000"/>
                <w:sz w:val="20"/>
                <w:szCs w:val="20"/>
              </w:rPr>
            </w:pPr>
          </w:p>
        </w:tc>
        <w:tc>
          <w:tcPr>
            <w:tcW w:w="1440" w:type="dxa"/>
            <w:vAlign w:val="center"/>
          </w:tcPr>
          <w:p w14:paraId="7693F324" w14:textId="77777777" w:rsidR="00BB0403" w:rsidRPr="000A5B0D" w:rsidRDefault="00BB0403" w:rsidP="00C74BA0">
            <w:pPr>
              <w:rPr>
                <w:rFonts w:ascii="Segoe UI" w:hAnsi="Segoe UI" w:cs="Segoe UI"/>
                <w:color w:val="000000"/>
                <w:sz w:val="20"/>
                <w:szCs w:val="20"/>
              </w:rPr>
            </w:pPr>
          </w:p>
        </w:tc>
        <w:tc>
          <w:tcPr>
            <w:tcW w:w="1710" w:type="dxa"/>
          </w:tcPr>
          <w:p w14:paraId="0A884CC0" w14:textId="77777777" w:rsidR="00BB0403" w:rsidRPr="000A5B0D" w:rsidRDefault="00BB0403" w:rsidP="00C74BA0">
            <w:pPr>
              <w:rPr>
                <w:rFonts w:ascii="Segoe UI" w:hAnsi="Segoe UI" w:cs="Segoe UI"/>
                <w:color w:val="000000"/>
                <w:sz w:val="20"/>
                <w:szCs w:val="20"/>
              </w:rPr>
            </w:pPr>
          </w:p>
        </w:tc>
        <w:tc>
          <w:tcPr>
            <w:tcW w:w="1440" w:type="dxa"/>
            <w:vAlign w:val="center"/>
          </w:tcPr>
          <w:p w14:paraId="24E3973A" w14:textId="0E666DA0" w:rsidR="00BB0403" w:rsidRPr="000A5B0D" w:rsidRDefault="00BB0403" w:rsidP="00C74BA0">
            <w:pPr>
              <w:rPr>
                <w:rFonts w:ascii="Segoe UI" w:hAnsi="Segoe UI" w:cs="Segoe UI"/>
                <w:color w:val="000000"/>
                <w:sz w:val="20"/>
                <w:szCs w:val="20"/>
              </w:rPr>
            </w:pPr>
          </w:p>
        </w:tc>
        <w:tc>
          <w:tcPr>
            <w:tcW w:w="1257" w:type="dxa"/>
          </w:tcPr>
          <w:p w14:paraId="7DB55ED7" w14:textId="77777777" w:rsidR="00BB0403" w:rsidRPr="000A5B0D" w:rsidRDefault="00BB0403" w:rsidP="00C74BA0">
            <w:pPr>
              <w:rPr>
                <w:rFonts w:ascii="Segoe UI" w:hAnsi="Segoe UI" w:cs="Segoe UI"/>
                <w:color w:val="000000"/>
                <w:sz w:val="20"/>
                <w:szCs w:val="20"/>
              </w:rPr>
            </w:pPr>
          </w:p>
        </w:tc>
      </w:tr>
      <w:tr w:rsidR="00BB0403" w:rsidRPr="000A5B0D" w14:paraId="05912733" w14:textId="320461FB" w:rsidTr="00BB0403">
        <w:trPr>
          <w:trHeight w:val="355"/>
        </w:trPr>
        <w:tc>
          <w:tcPr>
            <w:tcW w:w="2434" w:type="dxa"/>
            <w:vAlign w:val="center"/>
          </w:tcPr>
          <w:p w14:paraId="493B7DDF" w14:textId="77777777" w:rsidR="00BB0403" w:rsidRPr="000A5B0D" w:rsidRDefault="00BB0403" w:rsidP="00C74BA0">
            <w:pPr>
              <w:rPr>
                <w:rFonts w:ascii="Segoe UI" w:hAnsi="Segoe UI" w:cs="Segoe UI"/>
                <w:color w:val="000000"/>
                <w:sz w:val="20"/>
                <w:szCs w:val="20"/>
              </w:rPr>
            </w:pPr>
          </w:p>
        </w:tc>
        <w:tc>
          <w:tcPr>
            <w:tcW w:w="1433" w:type="dxa"/>
          </w:tcPr>
          <w:p w14:paraId="386798D3" w14:textId="77777777" w:rsidR="00BB0403" w:rsidRPr="000A5B0D" w:rsidRDefault="00BB0403" w:rsidP="00C74BA0">
            <w:pPr>
              <w:jc w:val="center"/>
              <w:rPr>
                <w:rFonts w:ascii="Segoe UI" w:hAnsi="Segoe UI" w:cs="Segoe UI"/>
                <w:i/>
                <w:color w:val="000000"/>
                <w:sz w:val="20"/>
                <w:szCs w:val="20"/>
              </w:rPr>
            </w:pPr>
          </w:p>
        </w:tc>
        <w:tc>
          <w:tcPr>
            <w:tcW w:w="4590" w:type="dxa"/>
            <w:gridSpan w:val="3"/>
            <w:vAlign w:val="center"/>
          </w:tcPr>
          <w:p w14:paraId="0A58A3D0" w14:textId="29F50904" w:rsidR="00BB0403" w:rsidRPr="000A5B0D" w:rsidRDefault="00BB0403" w:rsidP="00C74BA0">
            <w:pPr>
              <w:jc w:val="center"/>
              <w:rPr>
                <w:rFonts w:ascii="Segoe UI" w:hAnsi="Segoe UI" w:cs="Segoe UI"/>
                <w:i/>
                <w:color w:val="000000"/>
                <w:sz w:val="20"/>
                <w:szCs w:val="20"/>
              </w:rPr>
            </w:pPr>
            <w:r w:rsidRPr="000A5B0D">
              <w:rPr>
                <w:rFonts w:ascii="Segoe UI" w:hAnsi="Segoe UI" w:cs="Segoe UI"/>
                <w:i/>
                <w:color w:val="000000"/>
                <w:sz w:val="20"/>
                <w:szCs w:val="20"/>
              </w:rPr>
              <w:t>Information from Income Statement</w:t>
            </w:r>
          </w:p>
        </w:tc>
        <w:tc>
          <w:tcPr>
            <w:tcW w:w="1257" w:type="dxa"/>
          </w:tcPr>
          <w:p w14:paraId="6D2FA808" w14:textId="77777777" w:rsidR="00BB0403" w:rsidRPr="000A5B0D" w:rsidRDefault="00BB0403" w:rsidP="00C74BA0">
            <w:pPr>
              <w:jc w:val="center"/>
              <w:rPr>
                <w:rFonts w:ascii="Segoe UI" w:hAnsi="Segoe UI" w:cs="Segoe UI"/>
                <w:i/>
                <w:color w:val="000000"/>
                <w:sz w:val="20"/>
                <w:szCs w:val="20"/>
              </w:rPr>
            </w:pPr>
          </w:p>
        </w:tc>
      </w:tr>
      <w:tr w:rsidR="00BB0403" w:rsidRPr="000A5B0D" w14:paraId="59228DD6" w14:textId="584E308B" w:rsidTr="00BB0403">
        <w:tc>
          <w:tcPr>
            <w:tcW w:w="2434" w:type="dxa"/>
            <w:vAlign w:val="center"/>
          </w:tcPr>
          <w:p w14:paraId="2C9991B1" w14:textId="77777777" w:rsidR="00BB0403" w:rsidRPr="000A5B0D" w:rsidRDefault="00BB0403" w:rsidP="00C74BA0">
            <w:pPr>
              <w:rPr>
                <w:rFonts w:ascii="Segoe UI" w:hAnsi="Segoe UI" w:cs="Segoe UI"/>
                <w:color w:val="000000"/>
                <w:sz w:val="20"/>
                <w:szCs w:val="20"/>
              </w:rPr>
            </w:pPr>
            <w:r w:rsidRPr="000A5B0D">
              <w:rPr>
                <w:rFonts w:ascii="Segoe UI" w:hAnsi="Segoe UI" w:cs="Segoe UI"/>
                <w:color w:val="000000"/>
                <w:sz w:val="20"/>
                <w:szCs w:val="20"/>
              </w:rPr>
              <w:t>Total / Gross Revenue (TR)</w:t>
            </w:r>
          </w:p>
        </w:tc>
        <w:tc>
          <w:tcPr>
            <w:tcW w:w="1433" w:type="dxa"/>
            <w:vAlign w:val="center"/>
          </w:tcPr>
          <w:p w14:paraId="1A76F5B1" w14:textId="77777777" w:rsidR="00BB0403" w:rsidRPr="000A5B0D" w:rsidRDefault="00BB0403" w:rsidP="00C74BA0">
            <w:pPr>
              <w:rPr>
                <w:rFonts w:ascii="Segoe UI" w:hAnsi="Segoe UI" w:cs="Segoe UI"/>
                <w:color w:val="000000"/>
                <w:sz w:val="20"/>
                <w:szCs w:val="20"/>
              </w:rPr>
            </w:pPr>
          </w:p>
        </w:tc>
        <w:tc>
          <w:tcPr>
            <w:tcW w:w="1440" w:type="dxa"/>
            <w:vAlign w:val="center"/>
          </w:tcPr>
          <w:p w14:paraId="60BC383A" w14:textId="77777777" w:rsidR="00BB0403" w:rsidRPr="000A5B0D" w:rsidRDefault="00BB0403" w:rsidP="00C74BA0">
            <w:pPr>
              <w:rPr>
                <w:rFonts w:ascii="Segoe UI" w:hAnsi="Segoe UI" w:cs="Segoe UI"/>
                <w:color w:val="000000"/>
                <w:sz w:val="20"/>
                <w:szCs w:val="20"/>
              </w:rPr>
            </w:pPr>
          </w:p>
        </w:tc>
        <w:tc>
          <w:tcPr>
            <w:tcW w:w="1710" w:type="dxa"/>
          </w:tcPr>
          <w:p w14:paraId="3DC2E4AF" w14:textId="77777777" w:rsidR="00BB0403" w:rsidRPr="000A5B0D" w:rsidRDefault="00BB0403" w:rsidP="00C74BA0">
            <w:pPr>
              <w:rPr>
                <w:rFonts w:ascii="Segoe UI" w:hAnsi="Segoe UI" w:cs="Segoe UI"/>
                <w:color w:val="000000"/>
                <w:sz w:val="20"/>
                <w:szCs w:val="20"/>
              </w:rPr>
            </w:pPr>
          </w:p>
        </w:tc>
        <w:tc>
          <w:tcPr>
            <w:tcW w:w="1440" w:type="dxa"/>
            <w:vAlign w:val="center"/>
          </w:tcPr>
          <w:p w14:paraId="2FC5FA5D" w14:textId="795E9D3B" w:rsidR="00BB0403" w:rsidRPr="000A5B0D" w:rsidRDefault="00BB0403" w:rsidP="00C74BA0">
            <w:pPr>
              <w:rPr>
                <w:rFonts w:ascii="Segoe UI" w:hAnsi="Segoe UI" w:cs="Segoe UI"/>
                <w:color w:val="000000"/>
                <w:sz w:val="20"/>
                <w:szCs w:val="20"/>
              </w:rPr>
            </w:pPr>
          </w:p>
        </w:tc>
        <w:tc>
          <w:tcPr>
            <w:tcW w:w="1257" w:type="dxa"/>
          </w:tcPr>
          <w:p w14:paraId="4AA9253A" w14:textId="77777777" w:rsidR="00BB0403" w:rsidRPr="000A5B0D" w:rsidRDefault="00BB0403" w:rsidP="00C74BA0">
            <w:pPr>
              <w:rPr>
                <w:rFonts w:ascii="Segoe UI" w:hAnsi="Segoe UI" w:cs="Segoe UI"/>
                <w:color w:val="000000"/>
                <w:sz w:val="20"/>
                <w:szCs w:val="20"/>
              </w:rPr>
            </w:pPr>
          </w:p>
        </w:tc>
      </w:tr>
      <w:tr w:rsidR="00BB0403" w:rsidRPr="000A5B0D" w14:paraId="29EF7159" w14:textId="56060F04" w:rsidTr="00BB0403">
        <w:tc>
          <w:tcPr>
            <w:tcW w:w="2434" w:type="dxa"/>
            <w:vAlign w:val="center"/>
          </w:tcPr>
          <w:p w14:paraId="1DA83298" w14:textId="77777777" w:rsidR="00BB0403" w:rsidRPr="000A5B0D" w:rsidRDefault="00BB0403" w:rsidP="00C74BA0">
            <w:pPr>
              <w:rPr>
                <w:rFonts w:ascii="Segoe UI" w:hAnsi="Segoe UI" w:cs="Segoe UI"/>
                <w:color w:val="000000"/>
                <w:sz w:val="20"/>
                <w:szCs w:val="20"/>
              </w:rPr>
            </w:pPr>
            <w:r w:rsidRPr="000A5B0D">
              <w:rPr>
                <w:rFonts w:ascii="Segoe UI" w:hAnsi="Segoe UI" w:cs="Segoe UI"/>
                <w:color w:val="000000"/>
                <w:sz w:val="20"/>
                <w:szCs w:val="20"/>
              </w:rPr>
              <w:t>Profits Before Taxes (PBT)</w:t>
            </w:r>
          </w:p>
        </w:tc>
        <w:tc>
          <w:tcPr>
            <w:tcW w:w="1433" w:type="dxa"/>
            <w:vAlign w:val="center"/>
          </w:tcPr>
          <w:p w14:paraId="58A9C19E" w14:textId="77777777" w:rsidR="00BB0403" w:rsidRPr="000A5B0D" w:rsidRDefault="00BB0403" w:rsidP="00C74BA0">
            <w:pPr>
              <w:rPr>
                <w:rFonts w:ascii="Segoe UI" w:hAnsi="Segoe UI" w:cs="Segoe UI"/>
                <w:color w:val="000000"/>
                <w:sz w:val="20"/>
                <w:szCs w:val="20"/>
              </w:rPr>
            </w:pPr>
          </w:p>
        </w:tc>
        <w:tc>
          <w:tcPr>
            <w:tcW w:w="1440" w:type="dxa"/>
            <w:vAlign w:val="center"/>
          </w:tcPr>
          <w:p w14:paraId="0375A06C" w14:textId="77777777" w:rsidR="00BB0403" w:rsidRPr="000A5B0D" w:rsidRDefault="00BB0403" w:rsidP="00C74BA0">
            <w:pPr>
              <w:rPr>
                <w:rFonts w:ascii="Segoe UI" w:hAnsi="Segoe UI" w:cs="Segoe UI"/>
                <w:color w:val="000000"/>
                <w:sz w:val="20"/>
                <w:szCs w:val="20"/>
              </w:rPr>
            </w:pPr>
          </w:p>
        </w:tc>
        <w:tc>
          <w:tcPr>
            <w:tcW w:w="1710" w:type="dxa"/>
          </w:tcPr>
          <w:p w14:paraId="3F2979D2" w14:textId="77777777" w:rsidR="00BB0403" w:rsidRPr="000A5B0D" w:rsidRDefault="00BB0403" w:rsidP="00C74BA0">
            <w:pPr>
              <w:rPr>
                <w:rFonts w:ascii="Segoe UI" w:hAnsi="Segoe UI" w:cs="Segoe UI"/>
                <w:color w:val="000000"/>
                <w:sz w:val="20"/>
                <w:szCs w:val="20"/>
              </w:rPr>
            </w:pPr>
          </w:p>
        </w:tc>
        <w:tc>
          <w:tcPr>
            <w:tcW w:w="1440" w:type="dxa"/>
            <w:vAlign w:val="center"/>
          </w:tcPr>
          <w:p w14:paraId="5297F06D" w14:textId="78CBD7FA" w:rsidR="00BB0403" w:rsidRPr="000A5B0D" w:rsidRDefault="00BB0403" w:rsidP="00C74BA0">
            <w:pPr>
              <w:rPr>
                <w:rFonts w:ascii="Segoe UI" w:hAnsi="Segoe UI" w:cs="Segoe UI"/>
                <w:color w:val="000000"/>
                <w:sz w:val="20"/>
                <w:szCs w:val="20"/>
              </w:rPr>
            </w:pPr>
          </w:p>
        </w:tc>
        <w:tc>
          <w:tcPr>
            <w:tcW w:w="1257" w:type="dxa"/>
          </w:tcPr>
          <w:p w14:paraId="417AEA57" w14:textId="77777777" w:rsidR="00BB0403" w:rsidRPr="000A5B0D" w:rsidRDefault="00BB0403" w:rsidP="00C74BA0">
            <w:pPr>
              <w:rPr>
                <w:rFonts w:ascii="Segoe UI" w:hAnsi="Segoe UI" w:cs="Segoe UI"/>
                <w:color w:val="000000"/>
                <w:sz w:val="20"/>
                <w:szCs w:val="20"/>
              </w:rPr>
            </w:pPr>
          </w:p>
        </w:tc>
      </w:tr>
      <w:tr w:rsidR="00BB0403" w:rsidRPr="000A5B0D" w14:paraId="5FA60654" w14:textId="237CD5F0" w:rsidTr="00BB0403">
        <w:tc>
          <w:tcPr>
            <w:tcW w:w="2434" w:type="dxa"/>
            <w:vAlign w:val="center"/>
          </w:tcPr>
          <w:p w14:paraId="61DC1E73" w14:textId="77777777" w:rsidR="00BB0403" w:rsidRPr="000A5B0D" w:rsidRDefault="00BB0403" w:rsidP="00C74BA0">
            <w:pPr>
              <w:rPr>
                <w:rFonts w:ascii="Segoe UI" w:hAnsi="Segoe UI" w:cs="Segoe UI"/>
                <w:color w:val="000000"/>
                <w:sz w:val="20"/>
                <w:szCs w:val="20"/>
              </w:rPr>
            </w:pPr>
            <w:r w:rsidRPr="000A5B0D">
              <w:rPr>
                <w:rFonts w:ascii="Segoe UI" w:hAnsi="Segoe UI" w:cs="Segoe UI"/>
                <w:color w:val="000000"/>
                <w:sz w:val="20"/>
                <w:szCs w:val="20"/>
              </w:rPr>
              <w:t xml:space="preserve">Net Profit </w:t>
            </w:r>
          </w:p>
        </w:tc>
        <w:tc>
          <w:tcPr>
            <w:tcW w:w="1433" w:type="dxa"/>
            <w:vAlign w:val="center"/>
          </w:tcPr>
          <w:p w14:paraId="548907AE" w14:textId="77777777" w:rsidR="00BB0403" w:rsidRPr="000A5B0D" w:rsidRDefault="00BB0403" w:rsidP="00C74BA0">
            <w:pPr>
              <w:rPr>
                <w:rFonts w:ascii="Segoe UI" w:hAnsi="Segoe UI" w:cs="Segoe UI"/>
                <w:color w:val="000000"/>
                <w:sz w:val="20"/>
                <w:szCs w:val="20"/>
              </w:rPr>
            </w:pPr>
          </w:p>
        </w:tc>
        <w:tc>
          <w:tcPr>
            <w:tcW w:w="1440" w:type="dxa"/>
            <w:vAlign w:val="center"/>
          </w:tcPr>
          <w:p w14:paraId="27F87940" w14:textId="77777777" w:rsidR="00BB0403" w:rsidRPr="000A5B0D" w:rsidRDefault="00BB0403" w:rsidP="00C74BA0">
            <w:pPr>
              <w:rPr>
                <w:rFonts w:ascii="Segoe UI" w:hAnsi="Segoe UI" w:cs="Segoe UI"/>
                <w:color w:val="000000"/>
                <w:sz w:val="20"/>
                <w:szCs w:val="20"/>
              </w:rPr>
            </w:pPr>
          </w:p>
        </w:tc>
        <w:tc>
          <w:tcPr>
            <w:tcW w:w="1710" w:type="dxa"/>
          </w:tcPr>
          <w:p w14:paraId="0BE906E7" w14:textId="77777777" w:rsidR="00BB0403" w:rsidRPr="000A5B0D" w:rsidRDefault="00BB0403" w:rsidP="00C74BA0">
            <w:pPr>
              <w:rPr>
                <w:rFonts w:ascii="Segoe UI" w:hAnsi="Segoe UI" w:cs="Segoe UI"/>
                <w:color w:val="000000"/>
                <w:sz w:val="20"/>
                <w:szCs w:val="20"/>
              </w:rPr>
            </w:pPr>
          </w:p>
        </w:tc>
        <w:tc>
          <w:tcPr>
            <w:tcW w:w="1440" w:type="dxa"/>
            <w:vAlign w:val="center"/>
          </w:tcPr>
          <w:p w14:paraId="02505A54" w14:textId="35334BA0" w:rsidR="00BB0403" w:rsidRPr="000A5B0D" w:rsidRDefault="00BB0403" w:rsidP="00C74BA0">
            <w:pPr>
              <w:rPr>
                <w:rFonts w:ascii="Segoe UI" w:hAnsi="Segoe UI" w:cs="Segoe UI"/>
                <w:color w:val="000000"/>
                <w:sz w:val="20"/>
                <w:szCs w:val="20"/>
              </w:rPr>
            </w:pPr>
          </w:p>
        </w:tc>
        <w:tc>
          <w:tcPr>
            <w:tcW w:w="1257" w:type="dxa"/>
          </w:tcPr>
          <w:p w14:paraId="072812DC" w14:textId="77777777" w:rsidR="00BB0403" w:rsidRPr="000A5B0D" w:rsidRDefault="00BB0403" w:rsidP="00C74BA0">
            <w:pPr>
              <w:rPr>
                <w:rFonts w:ascii="Segoe UI" w:hAnsi="Segoe UI" w:cs="Segoe UI"/>
                <w:color w:val="000000"/>
                <w:sz w:val="20"/>
                <w:szCs w:val="20"/>
              </w:rPr>
            </w:pPr>
          </w:p>
        </w:tc>
      </w:tr>
      <w:tr w:rsidR="00BB0403" w:rsidRPr="000A5B0D" w14:paraId="6BE9DA45" w14:textId="27683E04" w:rsidTr="00BB0403">
        <w:tc>
          <w:tcPr>
            <w:tcW w:w="2434" w:type="dxa"/>
            <w:vAlign w:val="center"/>
          </w:tcPr>
          <w:p w14:paraId="7F4DBF19" w14:textId="77777777" w:rsidR="00BB0403" w:rsidRPr="000A5B0D" w:rsidRDefault="00BB0403" w:rsidP="00C74BA0">
            <w:pPr>
              <w:rPr>
                <w:rFonts w:ascii="Segoe UI" w:hAnsi="Segoe UI" w:cs="Segoe UI"/>
                <w:color w:val="000000"/>
                <w:sz w:val="20"/>
                <w:szCs w:val="20"/>
              </w:rPr>
            </w:pPr>
            <w:r w:rsidRPr="000A5B0D">
              <w:rPr>
                <w:rFonts w:ascii="Segoe UI" w:hAnsi="Segoe UI" w:cs="Segoe UI"/>
                <w:color w:val="000000"/>
                <w:sz w:val="20"/>
                <w:szCs w:val="20"/>
              </w:rPr>
              <w:t>Current Ratio</w:t>
            </w:r>
          </w:p>
        </w:tc>
        <w:tc>
          <w:tcPr>
            <w:tcW w:w="1433" w:type="dxa"/>
            <w:vAlign w:val="center"/>
          </w:tcPr>
          <w:p w14:paraId="64A91937" w14:textId="77777777" w:rsidR="00BB0403" w:rsidRPr="000A5B0D" w:rsidRDefault="00BB0403" w:rsidP="00C74BA0">
            <w:pPr>
              <w:rPr>
                <w:rFonts w:ascii="Segoe UI" w:hAnsi="Segoe UI" w:cs="Segoe UI"/>
                <w:color w:val="000000"/>
                <w:sz w:val="20"/>
                <w:szCs w:val="20"/>
              </w:rPr>
            </w:pPr>
          </w:p>
        </w:tc>
        <w:tc>
          <w:tcPr>
            <w:tcW w:w="1440" w:type="dxa"/>
            <w:vAlign w:val="center"/>
          </w:tcPr>
          <w:p w14:paraId="46394BFD" w14:textId="77777777" w:rsidR="00BB0403" w:rsidRPr="000A5B0D" w:rsidRDefault="00BB0403" w:rsidP="00C74BA0">
            <w:pPr>
              <w:rPr>
                <w:rFonts w:ascii="Segoe UI" w:hAnsi="Segoe UI" w:cs="Segoe UI"/>
                <w:color w:val="000000"/>
                <w:sz w:val="20"/>
                <w:szCs w:val="20"/>
              </w:rPr>
            </w:pPr>
          </w:p>
        </w:tc>
        <w:tc>
          <w:tcPr>
            <w:tcW w:w="1710" w:type="dxa"/>
          </w:tcPr>
          <w:p w14:paraId="61D53369" w14:textId="77777777" w:rsidR="00BB0403" w:rsidRPr="000A5B0D" w:rsidRDefault="00BB0403" w:rsidP="00C74BA0">
            <w:pPr>
              <w:rPr>
                <w:rFonts w:ascii="Segoe UI" w:hAnsi="Segoe UI" w:cs="Segoe UI"/>
                <w:color w:val="000000"/>
                <w:sz w:val="20"/>
                <w:szCs w:val="20"/>
              </w:rPr>
            </w:pPr>
          </w:p>
        </w:tc>
        <w:tc>
          <w:tcPr>
            <w:tcW w:w="1440" w:type="dxa"/>
            <w:vAlign w:val="center"/>
          </w:tcPr>
          <w:p w14:paraId="1F25102A" w14:textId="05BA943A" w:rsidR="00BB0403" w:rsidRPr="000A5B0D" w:rsidRDefault="00BB0403" w:rsidP="00C74BA0">
            <w:pPr>
              <w:rPr>
                <w:rFonts w:ascii="Segoe UI" w:hAnsi="Segoe UI" w:cs="Segoe UI"/>
                <w:color w:val="000000"/>
                <w:sz w:val="20"/>
                <w:szCs w:val="20"/>
              </w:rPr>
            </w:pPr>
          </w:p>
        </w:tc>
        <w:tc>
          <w:tcPr>
            <w:tcW w:w="1257" w:type="dxa"/>
          </w:tcPr>
          <w:p w14:paraId="651FECDA" w14:textId="77777777" w:rsidR="00BB0403" w:rsidRPr="000A5B0D" w:rsidRDefault="00BB0403" w:rsidP="00C74BA0">
            <w:pPr>
              <w:rPr>
                <w:rFonts w:ascii="Segoe UI" w:hAnsi="Segoe UI" w:cs="Segoe UI"/>
                <w:color w:val="000000"/>
                <w:sz w:val="20"/>
                <w:szCs w:val="20"/>
              </w:rPr>
            </w:pPr>
          </w:p>
        </w:tc>
      </w:tr>
    </w:tbl>
    <w:p w14:paraId="0567800E" w14:textId="77777777" w:rsidR="000F24FD" w:rsidRPr="000A5B0D" w:rsidRDefault="00C87CAA" w:rsidP="000F24FD">
      <w:pPr>
        <w:shd w:val="clear" w:color="auto" w:fill="FFFFFF"/>
        <w:spacing w:before="120"/>
        <w:jc w:val="both"/>
        <w:rPr>
          <w:rFonts w:ascii="Segoe UI" w:hAnsi="Segoe UI" w:cs="Segoe UI"/>
          <w:color w:val="000000"/>
          <w:sz w:val="20"/>
          <w:szCs w:val="20"/>
        </w:rPr>
      </w:pPr>
      <w:sdt>
        <w:sdtPr>
          <w:rPr>
            <w:rFonts w:ascii="Segoe UI" w:hAnsi="Segoe UI" w:cs="Segoe UI"/>
            <w:color w:val="000000"/>
            <w:sz w:val="20"/>
            <w:szCs w:val="20"/>
          </w:rPr>
          <w:id w:val="-53931535"/>
          <w14:checkbox>
            <w14:checked w14:val="0"/>
            <w14:checkedState w14:val="2612" w14:font="MS Gothic"/>
            <w14:uncheckedState w14:val="2610" w14:font="MS Gothic"/>
          </w14:checkbox>
        </w:sdtPr>
        <w:sdtEndPr/>
        <w:sdtContent>
          <w:r w:rsidR="000F24FD" w:rsidRPr="000A5B0D">
            <w:rPr>
              <w:rFonts w:ascii="Segoe UI Symbol" w:eastAsia="MS Gothic" w:hAnsi="Segoe UI Symbol" w:cs="Segoe UI Symbol"/>
              <w:color w:val="000000"/>
              <w:sz w:val="20"/>
              <w:szCs w:val="20"/>
            </w:rPr>
            <w:t>☐</w:t>
          </w:r>
        </w:sdtContent>
      </w:sdt>
      <w:r w:rsidR="000F24FD" w:rsidRPr="000A5B0D">
        <w:rPr>
          <w:rFonts w:ascii="Segoe UI" w:hAnsi="Segoe UI" w:cs="Segoe UI"/>
          <w:color w:val="000000"/>
          <w:sz w:val="20"/>
          <w:szCs w:val="20"/>
        </w:rPr>
        <w:t> Attached are copies of the audited financial statements (balance sheets, including all related notes, and income statements) for the years required above complying with the following condition:</w:t>
      </w:r>
    </w:p>
    <w:p w14:paraId="6EA85DA5" w14:textId="77777777" w:rsidR="000F24FD" w:rsidRPr="000A5B0D" w:rsidRDefault="000F24FD" w:rsidP="00E62F5D">
      <w:pPr>
        <w:pStyle w:val="ListParagraph"/>
        <w:widowControl/>
        <w:numPr>
          <w:ilvl w:val="1"/>
          <w:numId w:val="8"/>
        </w:numPr>
        <w:shd w:val="clear" w:color="auto" w:fill="FFFFFF"/>
        <w:overflowPunct/>
        <w:adjustRightInd/>
        <w:spacing w:line="240" w:lineRule="auto"/>
        <w:ind w:left="720" w:hanging="465"/>
        <w:jc w:val="both"/>
        <w:rPr>
          <w:rFonts w:ascii="Segoe UI" w:hAnsi="Segoe UI" w:cs="Segoe UI"/>
          <w:color w:val="000000"/>
          <w:sz w:val="20"/>
          <w:szCs w:val="20"/>
        </w:rPr>
      </w:pPr>
      <w:r w:rsidRPr="000A5B0D">
        <w:rPr>
          <w:rFonts w:ascii="Segoe UI" w:hAnsi="Segoe UI" w:cs="Segoe UI"/>
          <w:color w:val="000000"/>
          <w:sz w:val="20"/>
          <w:szCs w:val="20"/>
        </w:rPr>
        <w:t xml:space="preserve">Must reflect the financial situation of the Bidder or party to a JV, and not sister or parent </w:t>
      </w:r>
      <w:proofErr w:type="gramStart"/>
      <w:r w:rsidRPr="000A5B0D">
        <w:rPr>
          <w:rFonts w:ascii="Segoe UI" w:hAnsi="Segoe UI" w:cs="Segoe UI"/>
          <w:color w:val="000000"/>
          <w:sz w:val="20"/>
          <w:szCs w:val="20"/>
        </w:rPr>
        <w:t>companies;</w:t>
      </w:r>
      <w:proofErr w:type="gramEnd"/>
    </w:p>
    <w:p w14:paraId="4C1D647F" w14:textId="77777777" w:rsidR="000F24FD" w:rsidRPr="000A5B0D" w:rsidRDefault="000F24FD" w:rsidP="00E62F5D">
      <w:pPr>
        <w:pStyle w:val="ListParagraph"/>
        <w:widowControl/>
        <w:numPr>
          <w:ilvl w:val="1"/>
          <w:numId w:val="8"/>
        </w:numPr>
        <w:shd w:val="clear" w:color="auto" w:fill="FFFFFF"/>
        <w:overflowPunct/>
        <w:adjustRightInd/>
        <w:spacing w:line="240" w:lineRule="auto"/>
        <w:ind w:left="720" w:hanging="465"/>
        <w:jc w:val="both"/>
        <w:rPr>
          <w:rFonts w:ascii="Segoe UI" w:hAnsi="Segoe UI" w:cs="Segoe UI"/>
          <w:color w:val="000000"/>
          <w:sz w:val="20"/>
          <w:szCs w:val="20"/>
        </w:rPr>
      </w:pPr>
      <w:r w:rsidRPr="000A5B0D">
        <w:rPr>
          <w:rFonts w:ascii="Segoe UI" w:hAnsi="Segoe UI" w:cs="Segoe UI"/>
          <w:color w:val="000000"/>
          <w:sz w:val="20"/>
          <w:szCs w:val="20"/>
        </w:rPr>
        <w:t xml:space="preserve">Historic financial statements must be audited by a certified public </w:t>
      </w:r>
      <w:proofErr w:type="gramStart"/>
      <w:r w:rsidRPr="000A5B0D">
        <w:rPr>
          <w:rFonts w:ascii="Segoe UI" w:hAnsi="Segoe UI" w:cs="Segoe UI"/>
          <w:color w:val="000000"/>
          <w:sz w:val="20"/>
          <w:szCs w:val="20"/>
        </w:rPr>
        <w:t>accountant;</w:t>
      </w:r>
      <w:proofErr w:type="gramEnd"/>
    </w:p>
    <w:p w14:paraId="1EA54929" w14:textId="77777777" w:rsidR="000F24FD" w:rsidRPr="000A5B0D" w:rsidRDefault="000F24FD" w:rsidP="00E62F5D">
      <w:pPr>
        <w:pStyle w:val="ListParagraph"/>
        <w:widowControl/>
        <w:numPr>
          <w:ilvl w:val="1"/>
          <w:numId w:val="8"/>
        </w:numPr>
        <w:shd w:val="clear" w:color="auto" w:fill="FFFFFF"/>
        <w:overflowPunct/>
        <w:adjustRightInd/>
        <w:spacing w:line="240" w:lineRule="auto"/>
        <w:ind w:left="720" w:hanging="465"/>
        <w:jc w:val="both"/>
        <w:rPr>
          <w:rFonts w:ascii="Segoe UI" w:hAnsi="Segoe UI" w:cs="Segoe UI"/>
          <w:color w:val="000000"/>
          <w:sz w:val="20"/>
          <w:szCs w:val="20"/>
        </w:rPr>
      </w:pPr>
      <w:r w:rsidRPr="000A5B0D">
        <w:rPr>
          <w:rFonts w:ascii="Segoe UI" w:hAnsi="Segoe UI" w:cs="Segoe UI"/>
          <w:color w:val="000000"/>
          <w:sz w:val="20"/>
          <w:szCs w:val="20"/>
        </w:rPr>
        <w:t>Historic financial statements must correspond to accounting periods already completed and audited. No statements for partial periods shall be accepted.</w:t>
      </w:r>
    </w:p>
    <w:p w14:paraId="45F46862" w14:textId="77777777" w:rsidR="000F24FD" w:rsidRPr="000A5B0D" w:rsidRDefault="000F24FD" w:rsidP="000F24FD">
      <w:pPr>
        <w:rPr>
          <w:rFonts w:ascii="Segoe UI" w:hAnsi="Segoe UI" w:cs="Segoe UI"/>
          <w:b/>
          <w:sz w:val="20"/>
          <w:szCs w:val="20"/>
        </w:rPr>
      </w:pPr>
      <w:r w:rsidRPr="000A5B0D">
        <w:rPr>
          <w:rFonts w:ascii="Segoe UI" w:hAnsi="Segoe UI" w:cs="Segoe UI"/>
          <w:b/>
          <w:sz w:val="20"/>
          <w:szCs w:val="20"/>
        </w:rPr>
        <w:br w:type="page"/>
      </w:r>
    </w:p>
    <w:p w14:paraId="4C55642C" w14:textId="4BDC1403" w:rsidR="000F24FD" w:rsidRPr="000A5B0D" w:rsidRDefault="000F24FD" w:rsidP="000F24FD">
      <w:pPr>
        <w:pStyle w:val="Heading2"/>
        <w:widowControl/>
        <w:overflowPunct/>
        <w:adjustRightInd/>
        <w:spacing w:before="40" w:line="259" w:lineRule="auto"/>
        <w:rPr>
          <w:rFonts w:ascii="Segoe UI" w:eastAsiaTheme="majorEastAsia" w:hAnsi="Segoe UI" w:cs="Segoe UI"/>
          <w:bCs w:val="0"/>
          <w:iCs w:val="0"/>
          <w:caps w:val="0"/>
          <w:noProof w:val="0"/>
          <w:color w:val="365F91" w:themeColor="accent1" w:themeShade="BF"/>
          <w:kern w:val="0"/>
          <w:szCs w:val="28"/>
        </w:rPr>
      </w:pPr>
      <w:bookmarkStart w:id="144" w:name="_Toc67403183"/>
      <w:r w:rsidRPr="000A5B0D">
        <w:rPr>
          <w:rFonts w:ascii="Segoe UI" w:eastAsiaTheme="majorEastAsia" w:hAnsi="Segoe UI" w:cs="Segoe UI"/>
          <w:bCs w:val="0"/>
          <w:iCs w:val="0"/>
          <w:caps w:val="0"/>
          <w:noProof w:val="0"/>
          <w:color w:val="365F91" w:themeColor="accent1" w:themeShade="BF"/>
          <w:kern w:val="0"/>
          <w:szCs w:val="28"/>
        </w:rPr>
        <w:lastRenderedPageBreak/>
        <w:t>Form E: Format of Technical Bid</w:t>
      </w:r>
      <w:bookmarkEnd w:id="144"/>
      <w:r w:rsidRPr="000A5B0D">
        <w:rPr>
          <w:rFonts w:ascii="Segoe UI" w:eastAsiaTheme="majorEastAsia" w:hAnsi="Segoe UI" w:cs="Segoe UI"/>
          <w:bCs w:val="0"/>
          <w:iCs w:val="0"/>
          <w:caps w:val="0"/>
          <w:noProof w:val="0"/>
          <w:color w:val="365F91" w:themeColor="accent1" w:themeShade="BF"/>
          <w:kern w:val="0"/>
          <w:szCs w:val="28"/>
        </w:rPr>
        <w:t xml:space="preserve"> </w:t>
      </w:r>
    </w:p>
    <w:p w14:paraId="02F0CD65" w14:textId="77777777" w:rsidR="000F24FD" w:rsidRPr="000A5B0D" w:rsidRDefault="000F24FD" w:rsidP="000F24FD">
      <w:pPr>
        <w:pStyle w:val="MarginText"/>
        <w:spacing w:after="0" w:line="240" w:lineRule="auto"/>
        <w:jc w:val="left"/>
        <w:rPr>
          <w:rFonts w:ascii="Segoe UI" w:hAnsi="Segoe UI" w:cs="Segoe UI"/>
          <w:color w:val="000000"/>
          <w:szCs w:val="22"/>
          <w:lang w:val="en-AU"/>
        </w:rPr>
      </w:pPr>
    </w:p>
    <w:p w14:paraId="3D72AC47" w14:textId="77777777" w:rsidR="000F24FD" w:rsidRPr="000A5B0D" w:rsidRDefault="000F24FD" w:rsidP="000F24FD">
      <w:pPr>
        <w:rPr>
          <w:rFonts w:ascii="Segoe UI" w:hAnsi="Segoe UI" w:cs="Segoe UI"/>
          <w:sz w:val="20"/>
        </w:rPr>
      </w:pPr>
    </w:p>
    <w:tbl>
      <w:tblPr>
        <w:tblW w:w="9545" w:type="dxa"/>
        <w:tblInd w:w="-10"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5"/>
      </w:tblGrid>
      <w:tr w:rsidR="000F24FD" w:rsidRPr="000A5B0D" w14:paraId="67B1C8C7" w14:textId="77777777" w:rsidTr="00C74BA0">
        <w:tc>
          <w:tcPr>
            <w:tcW w:w="1979" w:type="dxa"/>
            <w:shd w:val="clear" w:color="auto" w:fill="9BDEFF"/>
          </w:tcPr>
          <w:p w14:paraId="73480565" w14:textId="77777777" w:rsidR="000F24FD" w:rsidRPr="000A5B0D" w:rsidRDefault="000F24FD" w:rsidP="00C74BA0">
            <w:pPr>
              <w:spacing w:before="120" w:after="120"/>
              <w:rPr>
                <w:rFonts w:ascii="Segoe UI" w:hAnsi="Segoe UI" w:cs="Segoe UI"/>
                <w:sz w:val="20"/>
              </w:rPr>
            </w:pPr>
            <w:r w:rsidRPr="000A5B0D">
              <w:rPr>
                <w:rFonts w:ascii="Segoe UI" w:hAnsi="Segoe UI" w:cs="Segoe UI"/>
                <w:sz w:val="20"/>
              </w:rPr>
              <w:t>Name of Bidder:</w:t>
            </w:r>
          </w:p>
        </w:tc>
        <w:tc>
          <w:tcPr>
            <w:tcW w:w="4501" w:type="dxa"/>
          </w:tcPr>
          <w:p w14:paraId="2D03D939"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Text1"/>
                  <w:enabled/>
                  <w:calcOnExit w:val="0"/>
                  <w:textInput>
                    <w:default w:val="[Insert Name of Bidder]]"/>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[Insert Name of Bidder]</w:t>
            </w:r>
            <w:r w:rsidRPr="000A5B0D">
              <w:rPr>
                <w:rFonts w:ascii="Segoe UI" w:hAnsi="Segoe UI" w:cs="Segoe UI"/>
                <w:bCs/>
                <w:sz w:val="20"/>
              </w:rPr>
              <w:fldChar w:fldCharType="end"/>
            </w:r>
          </w:p>
        </w:tc>
        <w:tc>
          <w:tcPr>
            <w:tcW w:w="720" w:type="dxa"/>
            <w:shd w:val="clear" w:color="auto" w:fill="9BDEFF"/>
          </w:tcPr>
          <w:p w14:paraId="07B117FB" w14:textId="77777777" w:rsidR="000F24FD" w:rsidRPr="000A5B0D" w:rsidRDefault="000F24FD" w:rsidP="00C74BA0">
            <w:pPr>
              <w:spacing w:before="120" w:after="120"/>
              <w:rPr>
                <w:rFonts w:ascii="Segoe UI" w:hAnsi="Segoe UI" w:cs="Segoe UI"/>
                <w:sz w:val="20"/>
              </w:rPr>
            </w:pPr>
            <w:r w:rsidRPr="000A5B0D">
              <w:rPr>
                <w:rFonts w:ascii="Segoe UI" w:hAnsi="Segoe UI" w:cs="Segoe UI"/>
                <w:sz w:val="20"/>
              </w:rPr>
              <w:t>Date:</w:t>
            </w:r>
          </w:p>
        </w:tc>
        <w:tc>
          <w:tcPr>
            <w:tcW w:w="2345" w:type="dxa"/>
          </w:tcPr>
          <w:p w14:paraId="2FF1BB78" w14:textId="77777777" w:rsidR="000F24FD" w:rsidRPr="000A5B0D" w:rsidRDefault="00C87CAA" w:rsidP="00C74BA0">
            <w:pPr>
              <w:spacing w:before="120" w:after="120"/>
              <w:rPr>
                <w:rFonts w:ascii="Segoe UI" w:hAnsi="Segoe UI" w:cs="Segoe UI"/>
                <w:sz w:val="20"/>
              </w:rPr>
            </w:pPr>
            <w:sdt>
              <w:sdtPr>
                <w:rPr>
                  <w:rFonts w:ascii="Segoe UI" w:hAnsi="Segoe UI" w:cs="Segoe UI"/>
                  <w:color w:val="000000" w:themeColor="text1"/>
                  <w:sz w:val="20"/>
                  <w:lang w:val="en-GB"/>
                </w:rPr>
                <w:id w:val="544646769"/>
                <w:placeholder>
                  <w:docPart w:val="9F5414E9745D49AD9AC19C55C7B1ED12"/>
                </w:placeholder>
                <w:showingPlcHdr/>
                <w:date>
                  <w:dateFormat w:val="MMMM d, yyyy"/>
                  <w:lid w:val="en-US"/>
                  <w:storeMappedDataAs w:val="date"/>
                  <w:calendar w:val="gregorian"/>
                </w:date>
              </w:sdtPr>
              <w:sdtEndPr/>
              <w:sdtContent>
                <w:r w:rsidR="000F24FD" w:rsidRPr="000A5B0D">
                  <w:rPr>
                    <w:rStyle w:val="PlaceholderText"/>
                    <w:rFonts w:ascii="Segoe UI" w:hAnsi="Segoe UI" w:cs="Segoe UI"/>
                    <w:sz w:val="20"/>
                    <w:shd w:val="clear" w:color="auto" w:fill="BFBFBF" w:themeFill="background1" w:themeFillShade="BF"/>
                  </w:rPr>
                  <w:t>Select date</w:t>
                </w:r>
              </w:sdtContent>
            </w:sdt>
          </w:p>
        </w:tc>
      </w:tr>
      <w:tr w:rsidR="000F24FD" w:rsidRPr="000A5B0D" w14:paraId="18E3F588" w14:textId="77777777" w:rsidTr="00C74BA0">
        <w:trPr>
          <w:cantSplit/>
          <w:trHeight w:val="341"/>
        </w:trPr>
        <w:tc>
          <w:tcPr>
            <w:tcW w:w="1979" w:type="dxa"/>
            <w:shd w:val="clear" w:color="auto" w:fill="9BDEFF"/>
          </w:tcPr>
          <w:p w14:paraId="2A70607F" w14:textId="77777777" w:rsidR="000F24FD" w:rsidRPr="000A5B0D" w:rsidRDefault="000F24FD" w:rsidP="00C74BA0">
            <w:pPr>
              <w:spacing w:before="120" w:after="120"/>
              <w:rPr>
                <w:rFonts w:ascii="Segoe UI" w:hAnsi="Segoe UI" w:cs="Segoe UI"/>
                <w:sz w:val="20"/>
              </w:rPr>
            </w:pPr>
            <w:r w:rsidRPr="000A5B0D">
              <w:rPr>
                <w:rFonts w:ascii="Segoe UI" w:hAnsi="Segoe UI" w:cs="Segoe UI"/>
                <w:iCs/>
                <w:sz w:val="20"/>
              </w:rPr>
              <w:t>ITB reference:</w:t>
            </w:r>
          </w:p>
        </w:tc>
        <w:tc>
          <w:tcPr>
            <w:tcW w:w="7566" w:type="dxa"/>
            <w:gridSpan w:val="3"/>
          </w:tcPr>
          <w:p w14:paraId="3432B8B0" w14:textId="5FB44637" w:rsidR="000F24FD" w:rsidRPr="000A5B0D" w:rsidRDefault="00C35907" w:rsidP="00C74BA0">
            <w:pPr>
              <w:spacing w:before="120" w:after="120"/>
              <w:rPr>
                <w:rFonts w:ascii="Segoe UI" w:hAnsi="Segoe UI" w:cs="Segoe UI"/>
                <w:sz w:val="20"/>
              </w:rPr>
            </w:pPr>
            <w:r w:rsidRPr="00C35907">
              <w:rPr>
                <w:rFonts w:ascii="Segoe UI" w:hAnsi="Segoe UI" w:cs="Segoe UI"/>
                <w:bCs/>
                <w:sz w:val="20"/>
              </w:rPr>
              <w:t>IRQ10-ITB-</w:t>
            </w:r>
            <w:r w:rsidR="0061600B">
              <w:rPr>
                <w:rFonts w:ascii="Segoe UI" w:hAnsi="Segoe UI" w:cs="Segoe UI"/>
                <w:bCs/>
                <w:sz w:val="20"/>
              </w:rPr>
              <w:t>016</w:t>
            </w:r>
            <w:r w:rsidRPr="00C35907">
              <w:rPr>
                <w:rFonts w:ascii="Segoe UI" w:hAnsi="Segoe UI" w:cs="Segoe UI"/>
                <w:bCs/>
                <w:sz w:val="20"/>
              </w:rPr>
              <w:t>-2</w:t>
            </w:r>
            <w:r w:rsidR="00180811">
              <w:rPr>
                <w:rFonts w:ascii="Segoe UI" w:hAnsi="Segoe UI" w:cs="Segoe UI"/>
                <w:bCs/>
                <w:sz w:val="20"/>
              </w:rPr>
              <w:t>2</w:t>
            </w:r>
            <w:r>
              <w:rPr>
                <w:rFonts w:ascii="Segoe UI" w:hAnsi="Segoe UI" w:cs="Segoe UI"/>
                <w:bCs/>
                <w:sz w:val="20"/>
              </w:rPr>
              <w:t xml:space="preserve"> </w:t>
            </w:r>
            <w:r w:rsidR="0061600B" w:rsidRPr="0061600B">
              <w:rPr>
                <w:rFonts w:ascii="Segoe UI" w:hAnsi="Segoe UI" w:cs="Segoe UI"/>
                <w:bCs/>
                <w:sz w:val="20"/>
              </w:rPr>
              <w:t>Rehabilitation of Sumer Youth and Sport Center in East Mosul-Ninawa Governorate</w:t>
            </w:r>
          </w:p>
        </w:tc>
      </w:tr>
    </w:tbl>
    <w:p w14:paraId="7C4F21B8" w14:textId="77777777" w:rsidR="000F24FD" w:rsidRPr="000A5B0D" w:rsidRDefault="000F24FD" w:rsidP="000F24FD">
      <w:pPr>
        <w:rPr>
          <w:rFonts w:ascii="Segoe UI" w:hAnsi="Segoe UI" w:cs="Segoe UI"/>
          <w:sz w:val="20"/>
        </w:rPr>
      </w:pPr>
    </w:p>
    <w:p w14:paraId="1CC3D99B" w14:textId="77777777" w:rsidR="008237C3" w:rsidRPr="00D648B4" w:rsidRDefault="008237C3" w:rsidP="008237C3">
      <w:pPr>
        <w:shd w:val="clear" w:color="auto" w:fill="FFFFFF"/>
        <w:rPr>
          <w:rFonts w:asciiTheme="minorHAnsi" w:hAnsiTheme="minorHAnsi" w:cs="Segoe UI"/>
          <w:color w:val="000000"/>
          <w:sz w:val="22"/>
          <w:szCs w:val="22"/>
        </w:rPr>
      </w:pPr>
      <w:r w:rsidRPr="00D648B4">
        <w:rPr>
          <w:rFonts w:asciiTheme="minorHAnsi" w:hAnsiTheme="minorHAnsi" w:cs="Segoe UI"/>
          <w:color w:val="000000"/>
          <w:sz w:val="22"/>
          <w:szCs w:val="22"/>
        </w:rPr>
        <w:t xml:space="preserve">If JV/Consortium/Association, </w:t>
      </w:r>
      <w:r>
        <w:rPr>
          <w:rFonts w:asciiTheme="minorHAnsi" w:hAnsiTheme="minorHAnsi" w:cs="Segoe UI"/>
          <w:color w:val="000000"/>
          <w:sz w:val="22"/>
          <w:szCs w:val="22"/>
        </w:rPr>
        <w:t xml:space="preserve">both companies </w:t>
      </w:r>
      <w:r w:rsidRPr="00D648B4">
        <w:rPr>
          <w:rFonts w:asciiTheme="minorHAnsi" w:hAnsiTheme="minorHAnsi" w:cs="Segoe UI"/>
          <w:color w:val="000000"/>
          <w:sz w:val="22"/>
          <w:szCs w:val="22"/>
        </w:rPr>
        <w:t>to be completed.</w:t>
      </w:r>
    </w:p>
    <w:p w14:paraId="207FDDC3" w14:textId="77777777" w:rsidR="008237C3" w:rsidRPr="00D648B4" w:rsidRDefault="008237C3" w:rsidP="008237C3">
      <w:pPr>
        <w:rPr>
          <w:rFonts w:asciiTheme="minorHAnsi" w:hAnsiTheme="minorHAnsi" w:cs="Segoe UI"/>
          <w:sz w:val="22"/>
          <w:szCs w:val="22"/>
        </w:rPr>
      </w:pPr>
    </w:p>
    <w:p w14:paraId="646B3C22" w14:textId="77777777" w:rsidR="008237C3" w:rsidRPr="00D648B4" w:rsidRDefault="008237C3" w:rsidP="008237C3">
      <w:pPr>
        <w:jc w:val="both"/>
        <w:rPr>
          <w:rFonts w:asciiTheme="minorHAnsi" w:hAnsiTheme="minorHAnsi" w:cs="Segoe UI"/>
          <w:iCs/>
          <w:sz w:val="22"/>
          <w:szCs w:val="22"/>
        </w:rPr>
      </w:pPr>
      <w:r w:rsidRPr="00D648B4">
        <w:rPr>
          <w:rFonts w:asciiTheme="minorHAnsi" w:hAnsiTheme="minorHAnsi" w:cs="Segoe UI"/>
          <w:sz w:val="22"/>
          <w:szCs w:val="22"/>
        </w:rPr>
        <w:t xml:space="preserve">The Bidder’s Bid should be organized to follow this format of the Technical Bid. Where the bidder is presented with a requirement or asked to use a specific approach, the bidder must not only state its acceptance, but also describe how it intends to comply with the requirements. Where a descriptive response is requested, failure to provide the same will be viewed as non-responsive. </w:t>
      </w:r>
    </w:p>
    <w:p w14:paraId="00EECA55" w14:textId="77777777" w:rsidR="008237C3" w:rsidRPr="00D648B4" w:rsidRDefault="008237C3" w:rsidP="008237C3">
      <w:pPr>
        <w:rPr>
          <w:rFonts w:asciiTheme="minorHAnsi" w:hAnsiTheme="minorHAnsi" w:cs="Segoe UI"/>
          <w:sz w:val="22"/>
          <w:szCs w:val="22"/>
        </w:rPr>
      </w:pPr>
    </w:p>
    <w:p w14:paraId="63D4DA85" w14:textId="77777777" w:rsidR="008237C3" w:rsidRPr="00D648B4" w:rsidRDefault="008237C3" w:rsidP="008237C3">
      <w:pPr>
        <w:rPr>
          <w:rFonts w:asciiTheme="minorHAnsi" w:hAnsiTheme="minorHAnsi" w:cs="Segoe UI"/>
          <w:b/>
          <w:snapToGrid w:val="0"/>
          <w:sz w:val="22"/>
          <w:szCs w:val="22"/>
        </w:rPr>
      </w:pPr>
      <w:r w:rsidRPr="00D648B4">
        <w:rPr>
          <w:rFonts w:asciiTheme="minorHAnsi" w:hAnsiTheme="minorHAnsi" w:cs="Segoe UI"/>
          <w:b/>
          <w:snapToGrid w:val="0"/>
          <w:sz w:val="22"/>
          <w:szCs w:val="22"/>
        </w:rPr>
        <w:t xml:space="preserve">SECTION 1: Bidder’s qualification, </w:t>
      </w:r>
      <w:proofErr w:type="gramStart"/>
      <w:r w:rsidRPr="00D648B4">
        <w:rPr>
          <w:rFonts w:asciiTheme="minorHAnsi" w:hAnsiTheme="minorHAnsi" w:cs="Segoe UI"/>
          <w:b/>
          <w:snapToGrid w:val="0"/>
          <w:sz w:val="22"/>
          <w:szCs w:val="22"/>
        </w:rPr>
        <w:t>capacity</w:t>
      </w:r>
      <w:proofErr w:type="gramEnd"/>
      <w:r w:rsidRPr="00D648B4">
        <w:rPr>
          <w:rFonts w:asciiTheme="minorHAnsi" w:hAnsiTheme="minorHAnsi" w:cs="Segoe UI"/>
          <w:b/>
          <w:snapToGrid w:val="0"/>
          <w:sz w:val="22"/>
          <w:szCs w:val="22"/>
        </w:rPr>
        <w:t xml:space="preserve"> and expertise</w:t>
      </w:r>
    </w:p>
    <w:p w14:paraId="77D010A2" w14:textId="77777777" w:rsidR="008237C3" w:rsidRPr="00D648B4" w:rsidRDefault="008237C3" w:rsidP="008237C3">
      <w:pPr>
        <w:rPr>
          <w:rFonts w:asciiTheme="minorHAnsi" w:hAnsiTheme="minorHAnsi" w:cs="Segoe UI"/>
          <w:b/>
          <w:snapToGrid w:val="0"/>
          <w:sz w:val="22"/>
          <w:szCs w:val="22"/>
        </w:rPr>
      </w:pPr>
    </w:p>
    <w:p w14:paraId="041B06E0" w14:textId="77777777" w:rsidR="008237C3" w:rsidRPr="00D648B4" w:rsidRDefault="008237C3" w:rsidP="008237C3">
      <w:pPr>
        <w:widowControl/>
        <w:overflowPunct/>
        <w:adjustRightInd/>
        <w:spacing w:before="60" w:after="60"/>
        <w:jc w:val="both"/>
        <w:rPr>
          <w:rFonts w:asciiTheme="minorHAnsi" w:hAnsiTheme="minorHAnsi" w:cs="Segoe UI"/>
          <w:b/>
          <w:sz w:val="22"/>
          <w:szCs w:val="22"/>
        </w:rPr>
      </w:pPr>
      <w:r w:rsidRPr="00D648B4">
        <w:rPr>
          <w:rFonts w:asciiTheme="minorHAnsi" w:hAnsiTheme="minorHAnsi" w:cs="Segoe UI"/>
          <w:b/>
          <w:sz w:val="22"/>
          <w:szCs w:val="22"/>
        </w:rPr>
        <w:t xml:space="preserve">1.1 Top (three or more) Projects implemented during the last </w:t>
      </w:r>
      <w:r>
        <w:rPr>
          <w:rFonts w:asciiTheme="minorHAnsi" w:hAnsiTheme="minorHAnsi" w:cs="Segoe UI"/>
          <w:b/>
          <w:sz w:val="22"/>
          <w:szCs w:val="22"/>
        </w:rPr>
        <w:t>7</w:t>
      </w:r>
      <w:r w:rsidRPr="00D648B4">
        <w:rPr>
          <w:rFonts w:asciiTheme="minorHAnsi" w:hAnsiTheme="minorHAnsi" w:cs="Segoe UI"/>
          <w:b/>
          <w:sz w:val="22"/>
          <w:szCs w:val="22"/>
        </w:rPr>
        <w:t xml:space="preserve"> years</w:t>
      </w:r>
      <w:r>
        <w:rPr>
          <w:rFonts w:asciiTheme="minorHAnsi" w:hAnsiTheme="minorHAnsi" w:cs="Segoe UI"/>
          <w:b/>
          <w:sz w:val="22"/>
          <w:szCs w:val="22"/>
        </w:rPr>
        <w:t xml:space="preserve"> (start of recent)</w:t>
      </w:r>
      <w:r w:rsidRPr="00D648B4">
        <w:rPr>
          <w:rFonts w:asciiTheme="minorHAnsi" w:hAnsiTheme="minorHAnsi" w:cs="Segoe UI"/>
          <w:b/>
          <w:sz w:val="22"/>
          <w:szCs w:val="22"/>
        </w:rPr>
        <w:t xml:space="preserve">: </w:t>
      </w:r>
    </w:p>
    <w:p w14:paraId="1BE361C5" w14:textId="77777777" w:rsidR="008237C3" w:rsidRPr="00A7550E" w:rsidRDefault="008237C3" w:rsidP="008237C3">
      <w:pPr>
        <w:widowControl/>
        <w:overflowPunct/>
        <w:adjustRightInd/>
        <w:spacing w:before="60" w:after="60"/>
        <w:jc w:val="both"/>
        <w:rPr>
          <w:rFonts w:asciiTheme="minorHAnsi" w:hAnsiTheme="minorHAnsi" w:cs="Segoe UI"/>
          <w:b/>
          <w:szCs w:val="22"/>
        </w:rPr>
      </w:pPr>
    </w:p>
    <w:tbl>
      <w:tblPr>
        <w:tblStyle w:val="TableGrid"/>
        <w:tblW w:w="5095" w:type="pct"/>
        <w:tblLook w:val="04A0" w:firstRow="1" w:lastRow="0" w:firstColumn="1" w:lastColumn="0" w:noHBand="0" w:noVBand="1"/>
      </w:tblPr>
      <w:tblGrid>
        <w:gridCol w:w="3678"/>
        <w:gridCol w:w="762"/>
        <w:gridCol w:w="981"/>
        <w:gridCol w:w="1314"/>
        <w:gridCol w:w="1247"/>
        <w:gridCol w:w="1912"/>
      </w:tblGrid>
      <w:tr w:rsidR="008237C3" w:rsidRPr="00D648B4" w14:paraId="57B4B430" w14:textId="77777777" w:rsidTr="008237C3">
        <w:tc>
          <w:tcPr>
            <w:tcW w:w="1859" w:type="pct"/>
            <w:shd w:val="clear" w:color="auto" w:fill="CCC0D9" w:themeFill="accent4" w:themeFillTint="66"/>
          </w:tcPr>
          <w:p w14:paraId="7D2A845A" w14:textId="77777777" w:rsidR="008237C3" w:rsidRPr="00D648B4" w:rsidRDefault="008237C3" w:rsidP="008237C3">
            <w:pPr>
              <w:jc w:val="center"/>
              <w:rPr>
                <w:rFonts w:asciiTheme="minorHAnsi" w:hAnsiTheme="minorHAnsi" w:cs="Segoe UI"/>
                <w:b/>
                <w:bCs/>
                <w:color w:val="000000"/>
                <w:sz w:val="22"/>
                <w:szCs w:val="22"/>
              </w:rPr>
            </w:pPr>
            <w:r w:rsidRPr="00D648B4">
              <w:rPr>
                <w:rFonts w:asciiTheme="minorHAnsi" w:hAnsiTheme="minorHAnsi" w:cs="Segoe UI"/>
                <w:b/>
                <w:bCs/>
                <w:color w:val="000000"/>
                <w:sz w:val="22"/>
                <w:szCs w:val="22"/>
              </w:rPr>
              <w:t xml:space="preserve">Project Description  </w:t>
            </w:r>
          </w:p>
        </w:tc>
        <w:tc>
          <w:tcPr>
            <w:tcW w:w="385" w:type="pct"/>
            <w:shd w:val="clear" w:color="auto" w:fill="CCC0D9" w:themeFill="accent4" w:themeFillTint="66"/>
          </w:tcPr>
          <w:p w14:paraId="63245CF7" w14:textId="77777777" w:rsidR="008237C3" w:rsidRPr="00D648B4" w:rsidRDefault="008237C3" w:rsidP="008237C3">
            <w:pPr>
              <w:jc w:val="center"/>
              <w:rPr>
                <w:rFonts w:asciiTheme="minorHAnsi" w:hAnsiTheme="minorHAnsi" w:cs="Segoe UI"/>
                <w:b/>
                <w:bCs/>
                <w:color w:val="000000"/>
                <w:sz w:val="22"/>
                <w:szCs w:val="22"/>
              </w:rPr>
            </w:pPr>
            <w:r w:rsidRPr="00D648B4">
              <w:rPr>
                <w:rFonts w:asciiTheme="minorHAnsi" w:hAnsiTheme="minorHAnsi" w:cs="Segoe UI"/>
                <w:b/>
                <w:bCs/>
                <w:color w:val="000000"/>
                <w:sz w:val="22"/>
                <w:szCs w:val="22"/>
              </w:rPr>
              <w:t>Client</w:t>
            </w:r>
          </w:p>
        </w:tc>
        <w:tc>
          <w:tcPr>
            <w:tcW w:w="496" w:type="pct"/>
            <w:shd w:val="clear" w:color="auto" w:fill="CCC0D9" w:themeFill="accent4" w:themeFillTint="66"/>
          </w:tcPr>
          <w:p w14:paraId="050F5BB5" w14:textId="77777777" w:rsidR="008237C3" w:rsidRPr="00D648B4" w:rsidRDefault="008237C3" w:rsidP="008237C3">
            <w:pPr>
              <w:jc w:val="center"/>
              <w:rPr>
                <w:rFonts w:asciiTheme="minorHAnsi" w:hAnsiTheme="minorHAnsi" w:cs="Segoe UI"/>
                <w:b/>
                <w:bCs/>
                <w:color w:val="000000"/>
                <w:sz w:val="22"/>
                <w:szCs w:val="22"/>
              </w:rPr>
            </w:pPr>
            <w:r w:rsidRPr="00D648B4">
              <w:rPr>
                <w:rFonts w:asciiTheme="minorHAnsi" w:hAnsiTheme="minorHAnsi" w:cs="Segoe UI"/>
                <w:b/>
                <w:bCs/>
                <w:color w:val="000000"/>
                <w:sz w:val="22"/>
                <w:szCs w:val="22"/>
              </w:rPr>
              <w:t>Amount in US$</w:t>
            </w:r>
          </w:p>
        </w:tc>
        <w:tc>
          <w:tcPr>
            <w:tcW w:w="664" w:type="pct"/>
            <w:shd w:val="clear" w:color="auto" w:fill="CCC0D9" w:themeFill="accent4" w:themeFillTint="66"/>
          </w:tcPr>
          <w:p w14:paraId="393DD86A" w14:textId="77777777" w:rsidR="008237C3" w:rsidRPr="00D648B4" w:rsidRDefault="008237C3" w:rsidP="008237C3">
            <w:pPr>
              <w:jc w:val="center"/>
              <w:rPr>
                <w:rFonts w:asciiTheme="minorHAnsi" w:hAnsiTheme="minorHAnsi" w:cs="Segoe UI"/>
                <w:b/>
                <w:bCs/>
                <w:color w:val="000000"/>
                <w:sz w:val="22"/>
                <w:szCs w:val="22"/>
              </w:rPr>
            </w:pPr>
            <w:r w:rsidRPr="00D648B4">
              <w:rPr>
                <w:rFonts w:asciiTheme="minorHAnsi" w:hAnsiTheme="minorHAnsi" w:cs="Segoe UI"/>
                <w:b/>
                <w:bCs/>
                <w:color w:val="000000"/>
                <w:sz w:val="22"/>
                <w:szCs w:val="22"/>
              </w:rPr>
              <w:t>Year of Completion</w:t>
            </w:r>
          </w:p>
        </w:tc>
        <w:tc>
          <w:tcPr>
            <w:tcW w:w="630" w:type="pct"/>
            <w:shd w:val="clear" w:color="auto" w:fill="CCC0D9" w:themeFill="accent4" w:themeFillTint="66"/>
          </w:tcPr>
          <w:p w14:paraId="14A4340D" w14:textId="77777777" w:rsidR="008237C3" w:rsidRPr="00D648B4" w:rsidRDefault="008237C3" w:rsidP="008237C3">
            <w:pPr>
              <w:jc w:val="center"/>
              <w:rPr>
                <w:rFonts w:asciiTheme="minorHAnsi" w:hAnsiTheme="minorHAnsi" w:cs="Segoe UI"/>
                <w:b/>
                <w:bCs/>
                <w:color w:val="000000"/>
                <w:sz w:val="22"/>
                <w:szCs w:val="22"/>
              </w:rPr>
            </w:pPr>
            <w:r w:rsidRPr="00D648B4">
              <w:rPr>
                <w:rFonts w:asciiTheme="minorHAnsi" w:hAnsiTheme="minorHAnsi" w:cs="Segoe UI"/>
                <w:b/>
                <w:bCs/>
                <w:color w:val="000000"/>
                <w:sz w:val="22"/>
                <w:szCs w:val="22"/>
              </w:rPr>
              <w:t>% Completed</w:t>
            </w:r>
          </w:p>
        </w:tc>
        <w:tc>
          <w:tcPr>
            <w:tcW w:w="967" w:type="pct"/>
            <w:shd w:val="clear" w:color="auto" w:fill="CCC0D9" w:themeFill="accent4" w:themeFillTint="66"/>
          </w:tcPr>
          <w:p w14:paraId="7A6D8C85" w14:textId="77777777" w:rsidR="008237C3" w:rsidRPr="00D648B4" w:rsidRDefault="008237C3" w:rsidP="008237C3">
            <w:pPr>
              <w:jc w:val="center"/>
              <w:rPr>
                <w:rFonts w:asciiTheme="minorHAnsi" w:hAnsiTheme="minorHAnsi" w:cs="Segoe UI"/>
                <w:b/>
                <w:bCs/>
                <w:color w:val="000000"/>
                <w:sz w:val="22"/>
                <w:szCs w:val="22"/>
              </w:rPr>
            </w:pPr>
            <w:r w:rsidRPr="00D648B4">
              <w:rPr>
                <w:rFonts w:asciiTheme="minorHAnsi" w:hAnsiTheme="minorHAnsi" w:cs="Segoe UI"/>
                <w:b/>
                <w:bCs/>
                <w:color w:val="000000"/>
                <w:sz w:val="22"/>
                <w:szCs w:val="22"/>
              </w:rPr>
              <w:t>Performance Evaluation</w:t>
            </w:r>
          </w:p>
        </w:tc>
      </w:tr>
      <w:tr w:rsidR="008237C3" w:rsidRPr="00D648B4" w14:paraId="1FD3388A" w14:textId="77777777" w:rsidTr="008237C3">
        <w:tc>
          <w:tcPr>
            <w:tcW w:w="1859" w:type="pct"/>
          </w:tcPr>
          <w:p w14:paraId="4A71889A" w14:textId="77777777" w:rsidR="008237C3" w:rsidRPr="00D648B4" w:rsidRDefault="008237C3" w:rsidP="008237C3">
            <w:pPr>
              <w:rPr>
                <w:rFonts w:asciiTheme="minorHAnsi" w:hAnsiTheme="minorHAnsi" w:cs="Segoe UI"/>
                <w:b/>
                <w:bCs/>
                <w:sz w:val="22"/>
                <w:szCs w:val="22"/>
              </w:rPr>
            </w:pPr>
          </w:p>
        </w:tc>
        <w:tc>
          <w:tcPr>
            <w:tcW w:w="385" w:type="pct"/>
          </w:tcPr>
          <w:p w14:paraId="00925CC2" w14:textId="77777777" w:rsidR="008237C3" w:rsidRPr="00D648B4" w:rsidRDefault="008237C3" w:rsidP="008237C3">
            <w:pPr>
              <w:jc w:val="center"/>
              <w:rPr>
                <w:rFonts w:asciiTheme="minorHAnsi" w:hAnsiTheme="minorHAnsi" w:cs="Segoe UI"/>
                <w:b/>
                <w:bCs/>
                <w:sz w:val="22"/>
                <w:szCs w:val="22"/>
              </w:rPr>
            </w:pPr>
          </w:p>
        </w:tc>
        <w:tc>
          <w:tcPr>
            <w:tcW w:w="496" w:type="pct"/>
          </w:tcPr>
          <w:p w14:paraId="09FD25AB" w14:textId="77777777" w:rsidR="008237C3" w:rsidRPr="00D648B4" w:rsidRDefault="008237C3" w:rsidP="008237C3">
            <w:pPr>
              <w:jc w:val="center"/>
              <w:rPr>
                <w:rFonts w:asciiTheme="minorHAnsi" w:hAnsiTheme="minorHAnsi" w:cs="Segoe UI"/>
                <w:b/>
                <w:bCs/>
                <w:sz w:val="22"/>
                <w:szCs w:val="22"/>
              </w:rPr>
            </w:pPr>
          </w:p>
        </w:tc>
        <w:tc>
          <w:tcPr>
            <w:tcW w:w="664" w:type="pct"/>
          </w:tcPr>
          <w:p w14:paraId="4F9AC486" w14:textId="77777777" w:rsidR="008237C3" w:rsidRPr="00D648B4" w:rsidRDefault="008237C3" w:rsidP="008237C3">
            <w:pPr>
              <w:jc w:val="center"/>
              <w:rPr>
                <w:rFonts w:asciiTheme="minorHAnsi" w:hAnsiTheme="minorHAnsi" w:cs="Segoe UI"/>
                <w:b/>
                <w:bCs/>
                <w:sz w:val="22"/>
                <w:szCs w:val="22"/>
              </w:rPr>
            </w:pPr>
          </w:p>
        </w:tc>
        <w:tc>
          <w:tcPr>
            <w:tcW w:w="630" w:type="pct"/>
          </w:tcPr>
          <w:p w14:paraId="7F721EE2" w14:textId="77777777" w:rsidR="008237C3" w:rsidRPr="00D648B4" w:rsidRDefault="008237C3" w:rsidP="008237C3">
            <w:pPr>
              <w:jc w:val="center"/>
              <w:rPr>
                <w:rFonts w:asciiTheme="minorHAnsi" w:hAnsiTheme="minorHAnsi" w:cs="Segoe UI"/>
                <w:b/>
                <w:bCs/>
                <w:sz w:val="22"/>
                <w:szCs w:val="22"/>
              </w:rPr>
            </w:pPr>
          </w:p>
        </w:tc>
        <w:tc>
          <w:tcPr>
            <w:tcW w:w="967" w:type="pct"/>
          </w:tcPr>
          <w:p w14:paraId="5817B04C" w14:textId="77777777" w:rsidR="008237C3" w:rsidRPr="00D648B4" w:rsidRDefault="008237C3" w:rsidP="008237C3">
            <w:pPr>
              <w:jc w:val="center"/>
              <w:rPr>
                <w:rFonts w:asciiTheme="minorHAnsi" w:hAnsiTheme="minorHAnsi" w:cs="Segoe UI"/>
                <w:b/>
                <w:bCs/>
                <w:sz w:val="22"/>
                <w:szCs w:val="22"/>
              </w:rPr>
            </w:pPr>
          </w:p>
        </w:tc>
      </w:tr>
      <w:tr w:rsidR="008237C3" w:rsidRPr="00D648B4" w14:paraId="2AD95D76" w14:textId="77777777" w:rsidTr="008237C3">
        <w:tc>
          <w:tcPr>
            <w:tcW w:w="1859" w:type="pct"/>
          </w:tcPr>
          <w:p w14:paraId="052CD350" w14:textId="77777777" w:rsidR="008237C3" w:rsidRPr="00D648B4" w:rsidRDefault="008237C3" w:rsidP="008237C3">
            <w:pPr>
              <w:rPr>
                <w:rFonts w:asciiTheme="minorHAnsi" w:hAnsiTheme="minorHAnsi" w:cs="Segoe UI"/>
                <w:b/>
                <w:bCs/>
                <w:sz w:val="22"/>
                <w:szCs w:val="22"/>
              </w:rPr>
            </w:pPr>
          </w:p>
        </w:tc>
        <w:tc>
          <w:tcPr>
            <w:tcW w:w="385" w:type="pct"/>
          </w:tcPr>
          <w:p w14:paraId="23B35AFD" w14:textId="77777777" w:rsidR="008237C3" w:rsidRPr="00D648B4" w:rsidRDefault="008237C3" w:rsidP="008237C3">
            <w:pPr>
              <w:jc w:val="center"/>
              <w:rPr>
                <w:rFonts w:asciiTheme="minorHAnsi" w:hAnsiTheme="minorHAnsi" w:cs="Segoe UI"/>
                <w:b/>
                <w:bCs/>
                <w:sz w:val="22"/>
                <w:szCs w:val="22"/>
              </w:rPr>
            </w:pPr>
          </w:p>
        </w:tc>
        <w:tc>
          <w:tcPr>
            <w:tcW w:w="496" w:type="pct"/>
          </w:tcPr>
          <w:p w14:paraId="32B654DB" w14:textId="77777777" w:rsidR="008237C3" w:rsidRPr="00D648B4" w:rsidRDefault="008237C3" w:rsidP="008237C3">
            <w:pPr>
              <w:jc w:val="center"/>
              <w:rPr>
                <w:rFonts w:asciiTheme="minorHAnsi" w:hAnsiTheme="minorHAnsi" w:cs="Segoe UI"/>
                <w:b/>
                <w:bCs/>
                <w:sz w:val="22"/>
                <w:szCs w:val="22"/>
              </w:rPr>
            </w:pPr>
          </w:p>
        </w:tc>
        <w:tc>
          <w:tcPr>
            <w:tcW w:w="664" w:type="pct"/>
          </w:tcPr>
          <w:p w14:paraId="17E23133" w14:textId="77777777" w:rsidR="008237C3" w:rsidRPr="00D648B4" w:rsidRDefault="008237C3" w:rsidP="008237C3">
            <w:pPr>
              <w:jc w:val="center"/>
              <w:rPr>
                <w:rFonts w:asciiTheme="minorHAnsi" w:hAnsiTheme="minorHAnsi" w:cs="Segoe UI"/>
                <w:b/>
                <w:bCs/>
                <w:sz w:val="22"/>
                <w:szCs w:val="22"/>
              </w:rPr>
            </w:pPr>
          </w:p>
        </w:tc>
        <w:tc>
          <w:tcPr>
            <w:tcW w:w="630" w:type="pct"/>
          </w:tcPr>
          <w:p w14:paraId="5B862A9F" w14:textId="77777777" w:rsidR="008237C3" w:rsidRPr="00D648B4" w:rsidRDefault="008237C3" w:rsidP="008237C3">
            <w:pPr>
              <w:jc w:val="center"/>
              <w:rPr>
                <w:rFonts w:asciiTheme="minorHAnsi" w:hAnsiTheme="minorHAnsi" w:cs="Segoe UI"/>
                <w:b/>
                <w:bCs/>
                <w:sz w:val="22"/>
                <w:szCs w:val="22"/>
              </w:rPr>
            </w:pPr>
          </w:p>
        </w:tc>
        <w:tc>
          <w:tcPr>
            <w:tcW w:w="967" w:type="pct"/>
          </w:tcPr>
          <w:p w14:paraId="451DFF56" w14:textId="77777777" w:rsidR="008237C3" w:rsidRPr="00D648B4" w:rsidRDefault="008237C3" w:rsidP="008237C3">
            <w:pPr>
              <w:jc w:val="center"/>
              <w:rPr>
                <w:rFonts w:asciiTheme="minorHAnsi" w:hAnsiTheme="minorHAnsi" w:cs="Segoe UI"/>
                <w:b/>
                <w:bCs/>
                <w:sz w:val="22"/>
                <w:szCs w:val="22"/>
              </w:rPr>
            </w:pPr>
          </w:p>
        </w:tc>
      </w:tr>
      <w:tr w:rsidR="008237C3" w:rsidRPr="00D648B4" w14:paraId="2754E4C3" w14:textId="77777777" w:rsidTr="008237C3">
        <w:tc>
          <w:tcPr>
            <w:tcW w:w="1859" w:type="pct"/>
          </w:tcPr>
          <w:p w14:paraId="6FE33BD3" w14:textId="77777777" w:rsidR="008237C3" w:rsidRPr="00D648B4" w:rsidRDefault="008237C3" w:rsidP="008237C3">
            <w:pPr>
              <w:rPr>
                <w:rFonts w:asciiTheme="minorHAnsi" w:hAnsiTheme="minorHAnsi" w:cs="Segoe UI"/>
                <w:b/>
                <w:bCs/>
                <w:sz w:val="22"/>
                <w:szCs w:val="22"/>
              </w:rPr>
            </w:pPr>
          </w:p>
        </w:tc>
        <w:tc>
          <w:tcPr>
            <w:tcW w:w="385" w:type="pct"/>
          </w:tcPr>
          <w:p w14:paraId="7B7B0430" w14:textId="77777777" w:rsidR="008237C3" w:rsidRPr="00D648B4" w:rsidRDefault="008237C3" w:rsidP="008237C3">
            <w:pPr>
              <w:jc w:val="center"/>
              <w:rPr>
                <w:rFonts w:asciiTheme="minorHAnsi" w:hAnsiTheme="minorHAnsi" w:cs="Segoe UI"/>
                <w:b/>
                <w:bCs/>
                <w:sz w:val="22"/>
                <w:szCs w:val="22"/>
              </w:rPr>
            </w:pPr>
          </w:p>
        </w:tc>
        <w:tc>
          <w:tcPr>
            <w:tcW w:w="496" w:type="pct"/>
          </w:tcPr>
          <w:p w14:paraId="395C8D10" w14:textId="77777777" w:rsidR="008237C3" w:rsidRPr="00D648B4" w:rsidRDefault="008237C3" w:rsidP="008237C3">
            <w:pPr>
              <w:jc w:val="center"/>
              <w:rPr>
                <w:rFonts w:asciiTheme="minorHAnsi" w:hAnsiTheme="minorHAnsi" w:cs="Segoe UI"/>
                <w:b/>
                <w:bCs/>
                <w:sz w:val="22"/>
                <w:szCs w:val="22"/>
              </w:rPr>
            </w:pPr>
          </w:p>
        </w:tc>
        <w:tc>
          <w:tcPr>
            <w:tcW w:w="664" w:type="pct"/>
          </w:tcPr>
          <w:p w14:paraId="2E9C80BF" w14:textId="77777777" w:rsidR="008237C3" w:rsidRPr="00D648B4" w:rsidRDefault="008237C3" w:rsidP="008237C3">
            <w:pPr>
              <w:jc w:val="center"/>
              <w:rPr>
                <w:rFonts w:asciiTheme="minorHAnsi" w:hAnsiTheme="minorHAnsi" w:cs="Segoe UI"/>
                <w:b/>
                <w:bCs/>
                <w:sz w:val="22"/>
                <w:szCs w:val="22"/>
              </w:rPr>
            </w:pPr>
          </w:p>
        </w:tc>
        <w:tc>
          <w:tcPr>
            <w:tcW w:w="630" w:type="pct"/>
          </w:tcPr>
          <w:p w14:paraId="4503E25F" w14:textId="77777777" w:rsidR="008237C3" w:rsidRPr="00D648B4" w:rsidRDefault="008237C3" w:rsidP="008237C3">
            <w:pPr>
              <w:jc w:val="center"/>
              <w:rPr>
                <w:rFonts w:asciiTheme="minorHAnsi" w:hAnsiTheme="minorHAnsi" w:cs="Segoe UI"/>
                <w:b/>
                <w:bCs/>
                <w:sz w:val="22"/>
                <w:szCs w:val="22"/>
              </w:rPr>
            </w:pPr>
          </w:p>
        </w:tc>
        <w:tc>
          <w:tcPr>
            <w:tcW w:w="967" w:type="pct"/>
          </w:tcPr>
          <w:p w14:paraId="41103F30" w14:textId="77777777" w:rsidR="008237C3" w:rsidRPr="00D648B4" w:rsidRDefault="008237C3" w:rsidP="008237C3">
            <w:pPr>
              <w:jc w:val="center"/>
              <w:rPr>
                <w:rFonts w:asciiTheme="minorHAnsi" w:hAnsiTheme="minorHAnsi" w:cs="Segoe UI"/>
                <w:b/>
                <w:bCs/>
                <w:sz w:val="22"/>
                <w:szCs w:val="22"/>
              </w:rPr>
            </w:pPr>
          </w:p>
        </w:tc>
      </w:tr>
      <w:tr w:rsidR="008237C3" w:rsidRPr="00D648B4" w14:paraId="1C6A87BD" w14:textId="77777777" w:rsidTr="008237C3">
        <w:tc>
          <w:tcPr>
            <w:tcW w:w="1859" w:type="pct"/>
          </w:tcPr>
          <w:p w14:paraId="7ED8DBE3" w14:textId="77777777" w:rsidR="008237C3" w:rsidRPr="00D648B4" w:rsidRDefault="008237C3" w:rsidP="008237C3">
            <w:pPr>
              <w:rPr>
                <w:rFonts w:asciiTheme="minorHAnsi" w:hAnsiTheme="minorHAnsi" w:cs="Segoe UI"/>
                <w:b/>
                <w:bCs/>
                <w:sz w:val="22"/>
                <w:szCs w:val="22"/>
              </w:rPr>
            </w:pPr>
          </w:p>
        </w:tc>
        <w:tc>
          <w:tcPr>
            <w:tcW w:w="385" w:type="pct"/>
          </w:tcPr>
          <w:p w14:paraId="60788581" w14:textId="77777777" w:rsidR="008237C3" w:rsidRPr="00D648B4" w:rsidRDefault="008237C3" w:rsidP="008237C3">
            <w:pPr>
              <w:jc w:val="center"/>
              <w:rPr>
                <w:rFonts w:asciiTheme="minorHAnsi" w:hAnsiTheme="minorHAnsi" w:cs="Segoe UI"/>
                <w:b/>
                <w:bCs/>
                <w:sz w:val="22"/>
                <w:szCs w:val="22"/>
              </w:rPr>
            </w:pPr>
          </w:p>
        </w:tc>
        <w:tc>
          <w:tcPr>
            <w:tcW w:w="496" w:type="pct"/>
          </w:tcPr>
          <w:p w14:paraId="0AA69164" w14:textId="77777777" w:rsidR="008237C3" w:rsidRPr="00D648B4" w:rsidRDefault="008237C3" w:rsidP="008237C3">
            <w:pPr>
              <w:jc w:val="center"/>
              <w:rPr>
                <w:rFonts w:asciiTheme="minorHAnsi" w:hAnsiTheme="minorHAnsi" w:cs="Segoe UI"/>
                <w:b/>
                <w:bCs/>
                <w:sz w:val="22"/>
                <w:szCs w:val="22"/>
              </w:rPr>
            </w:pPr>
          </w:p>
        </w:tc>
        <w:tc>
          <w:tcPr>
            <w:tcW w:w="664" w:type="pct"/>
          </w:tcPr>
          <w:p w14:paraId="33244F8B" w14:textId="77777777" w:rsidR="008237C3" w:rsidRPr="00D648B4" w:rsidRDefault="008237C3" w:rsidP="008237C3">
            <w:pPr>
              <w:jc w:val="center"/>
              <w:rPr>
                <w:rFonts w:asciiTheme="minorHAnsi" w:hAnsiTheme="minorHAnsi" w:cs="Segoe UI"/>
                <w:b/>
                <w:bCs/>
                <w:sz w:val="22"/>
                <w:szCs w:val="22"/>
              </w:rPr>
            </w:pPr>
          </w:p>
        </w:tc>
        <w:tc>
          <w:tcPr>
            <w:tcW w:w="630" w:type="pct"/>
          </w:tcPr>
          <w:p w14:paraId="130C5367" w14:textId="77777777" w:rsidR="008237C3" w:rsidRPr="00D648B4" w:rsidRDefault="008237C3" w:rsidP="008237C3">
            <w:pPr>
              <w:jc w:val="center"/>
              <w:rPr>
                <w:rFonts w:asciiTheme="minorHAnsi" w:hAnsiTheme="minorHAnsi" w:cs="Segoe UI"/>
                <w:b/>
                <w:bCs/>
                <w:sz w:val="22"/>
                <w:szCs w:val="22"/>
              </w:rPr>
            </w:pPr>
          </w:p>
        </w:tc>
        <w:tc>
          <w:tcPr>
            <w:tcW w:w="967" w:type="pct"/>
          </w:tcPr>
          <w:p w14:paraId="5AE849F8" w14:textId="77777777" w:rsidR="008237C3" w:rsidRPr="00D648B4" w:rsidRDefault="008237C3" w:rsidP="008237C3">
            <w:pPr>
              <w:jc w:val="center"/>
              <w:rPr>
                <w:rFonts w:asciiTheme="minorHAnsi" w:hAnsiTheme="minorHAnsi" w:cs="Segoe UI"/>
                <w:b/>
                <w:bCs/>
                <w:sz w:val="22"/>
                <w:szCs w:val="22"/>
              </w:rPr>
            </w:pPr>
          </w:p>
        </w:tc>
      </w:tr>
      <w:tr w:rsidR="008237C3" w:rsidRPr="00D648B4" w14:paraId="0ABAC523" w14:textId="77777777" w:rsidTr="008237C3">
        <w:tc>
          <w:tcPr>
            <w:tcW w:w="1859" w:type="pct"/>
          </w:tcPr>
          <w:p w14:paraId="3DE60C91" w14:textId="77777777" w:rsidR="008237C3" w:rsidRPr="00D648B4" w:rsidRDefault="008237C3" w:rsidP="008237C3">
            <w:pPr>
              <w:rPr>
                <w:rFonts w:asciiTheme="minorHAnsi" w:hAnsiTheme="minorHAnsi" w:cs="Segoe UI"/>
                <w:b/>
                <w:bCs/>
                <w:sz w:val="22"/>
                <w:szCs w:val="22"/>
              </w:rPr>
            </w:pPr>
          </w:p>
        </w:tc>
        <w:tc>
          <w:tcPr>
            <w:tcW w:w="385" w:type="pct"/>
          </w:tcPr>
          <w:p w14:paraId="3D7CE547" w14:textId="77777777" w:rsidR="008237C3" w:rsidRPr="00D648B4" w:rsidRDefault="008237C3" w:rsidP="008237C3">
            <w:pPr>
              <w:jc w:val="center"/>
              <w:rPr>
                <w:rFonts w:asciiTheme="minorHAnsi" w:hAnsiTheme="minorHAnsi" w:cs="Segoe UI"/>
                <w:b/>
                <w:bCs/>
                <w:sz w:val="22"/>
                <w:szCs w:val="22"/>
              </w:rPr>
            </w:pPr>
          </w:p>
        </w:tc>
        <w:tc>
          <w:tcPr>
            <w:tcW w:w="496" w:type="pct"/>
          </w:tcPr>
          <w:p w14:paraId="7B749D05" w14:textId="77777777" w:rsidR="008237C3" w:rsidRPr="00D648B4" w:rsidRDefault="008237C3" w:rsidP="008237C3">
            <w:pPr>
              <w:jc w:val="center"/>
              <w:rPr>
                <w:rFonts w:asciiTheme="minorHAnsi" w:hAnsiTheme="minorHAnsi" w:cs="Segoe UI"/>
                <w:b/>
                <w:bCs/>
                <w:sz w:val="22"/>
                <w:szCs w:val="22"/>
              </w:rPr>
            </w:pPr>
          </w:p>
        </w:tc>
        <w:tc>
          <w:tcPr>
            <w:tcW w:w="664" w:type="pct"/>
          </w:tcPr>
          <w:p w14:paraId="43B8CCEA" w14:textId="77777777" w:rsidR="008237C3" w:rsidRPr="00D648B4" w:rsidRDefault="008237C3" w:rsidP="008237C3">
            <w:pPr>
              <w:jc w:val="center"/>
              <w:rPr>
                <w:rFonts w:asciiTheme="minorHAnsi" w:hAnsiTheme="minorHAnsi" w:cs="Segoe UI"/>
                <w:b/>
                <w:bCs/>
                <w:sz w:val="22"/>
                <w:szCs w:val="22"/>
              </w:rPr>
            </w:pPr>
          </w:p>
        </w:tc>
        <w:tc>
          <w:tcPr>
            <w:tcW w:w="630" w:type="pct"/>
          </w:tcPr>
          <w:p w14:paraId="239A0FD7" w14:textId="77777777" w:rsidR="008237C3" w:rsidRPr="00D648B4" w:rsidRDefault="008237C3" w:rsidP="008237C3">
            <w:pPr>
              <w:jc w:val="center"/>
              <w:rPr>
                <w:rFonts w:asciiTheme="minorHAnsi" w:hAnsiTheme="minorHAnsi" w:cs="Segoe UI"/>
                <w:b/>
                <w:bCs/>
                <w:sz w:val="22"/>
                <w:szCs w:val="22"/>
              </w:rPr>
            </w:pPr>
          </w:p>
        </w:tc>
        <w:tc>
          <w:tcPr>
            <w:tcW w:w="967" w:type="pct"/>
          </w:tcPr>
          <w:p w14:paraId="685E74FC" w14:textId="77777777" w:rsidR="008237C3" w:rsidRPr="00D648B4" w:rsidRDefault="008237C3" w:rsidP="008237C3">
            <w:pPr>
              <w:jc w:val="center"/>
              <w:rPr>
                <w:rFonts w:asciiTheme="minorHAnsi" w:hAnsiTheme="minorHAnsi" w:cs="Segoe UI"/>
                <w:b/>
                <w:bCs/>
                <w:sz w:val="22"/>
                <w:szCs w:val="22"/>
              </w:rPr>
            </w:pPr>
          </w:p>
        </w:tc>
      </w:tr>
    </w:tbl>
    <w:p w14:paraId="3A297E2C" w14:textId="77777777" w:rsidR="008237C3" w:rsidRPr="00D648B4" w:rsidRDefault="008237C3" w:rsidP="008237C3">
      <w:pPr>
        <w:pStyle w:val="ListParagraph"/>
        <w:widowControl/>
        <w:overflowPunct/>
        <w:adjustRightInd/>
        <w:spacing w:before="60" w:after="60"/>
        <w:ind w:left="360"/>
        <w:jc w:val="both"/>
        <w:rPr>
          <w:rFonts w:asciiTheme="minorHAnsi" w:hAnsiTheme="minorHAnsi" w:cs="Segoe UI"/>
          <w:b/>
          <w:szCs w:val="22"/>
        </w:rPr>
      </w:pPr>
    </w:p>
    <w:p w14:paraId="64DA2923" w14:textId="77777777" w:rsidR="008237C3" w:rsidRPr="00D648B4" w:rsidRDefault="008237C3" w:rsidP="008237C3">
      <w:pPr>
        <w:widowControl/>
        <w:overflowPunct/>
        <w:adjustRightInd/>
        <w:spacing w:before="60" w:after="60"/>
        <w:jc w:val="both"/>
        <w:rPr>
          <w:rFonts w:asciiTheme="minorHAnsi" w:hAnsiTheme="minorHAnsi" w:cs="Segoe UI"/>
          <w:b/>
          <w:sz w:val="22"/>
          <w:szCs w:val="22"/>
        </w:rPr>
      </w:pPr>
      <w:r w:rsidRPr="00D648B4">
        <w:rPr>
          <w:rFonts w:asciiTheme="minorHAnsi" w:hAnsiTheme="minorHAnsi" w:cs="Segoe UI"/>
          <w:b/>
          <w:sz w:val="22"/>
          <w:szCs w:val="22"/>
        </w:rPr>
        <w:t>1.2 Current on-going commitments (if any with UNDP &amp; Other Clients</w:t>
      </w:r>
      <w:proofErr w:type="gramStart"/>
      <w:r w:rsidRPr="00D648B4">
        <w:rPr>
          <w:rFonts w:asciiTheme="minorHAnsi" w:hAnsiTheme="minorHAnsi" w:cs="Segoe UI"/>
          <w:b/>
          <w:sz w:val="22"/>
          <w:szCs w:val="22"/>
        </w:rPr>
        <w:t>);</w:t>
      </w:r>
      <w:proofErr w:type="gramEnd"/>
    </w:p>
    <w:tbl>
      <w:tblPr>
        <w:tblStyle w:val="GridTable4-Accent4"/>
        <w:tblW w:w="9895" w:type="dxa"/>
        <w:tblLook w:val="04A0" w:firstRow="1" w:lastRow="0" w:firstColumn="1" w:lastColumn="0" w:noHBand="0" w:noVBand="1"/>
      </w:tblPr>
      <w:tblGrid>
        <w:gridCol w:w="1942"/>
        <w:gridCol w:w="1942"/>
        <w:gridCol w:w="1942"/>
        <w:gridCol w:w="1942"/>
        <w:gridCol w:w="2127"/>
      </w:tblGrid>
      <w:tr w:rsidR="008237C3" w:rsidRPr="00D648B4" w14:paraId="3B39CD94" w14:textId="77777777" w:rsidTr="008237C3">
        <w:trPr>
          <w:cnfStyle w:val="100000000000" w:firstRow="1" w:lastRow="0" w:firstColumn="0" w:lastColumn="0" w:oddVBand="0" w:evenVBand="0" w:oddHBand="0"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942" w:type="dxa"/>
          </w:tcPr>
          <w:p w14:paraId="206904AD" w14:textId="77777777" w:rsidR="008237C3" w:rsidRPr="00D648B4" w:rsidRDefault="008237C3" w:rsidP="008237C3">
            <w:pPr>
              <w:spacing w:after="120"/>
              <w:jc w:val="both"/>
              <w:rPr>
                <w:rFonts w:asciiTheme="minorHAnsi" w:hAnsiTheme="minorHAnsi" w:cs="Segoe UI"/>
                <w:sz w:val="22"/>
                <w:szCs w:val="22"/>
                <w:lang w:val="en-CA"/>
              </w:rPr>
            </w:pPr>
            <w:r w:rsidRPr="00D648B4">
              <w:rPr>
                <w:rFonts w:asciiTheme="minorHAnsi" w:hAnsiTheme="minorHAnsi" w:cs="Segoe UI"/>
                <w:sz w:val="22"/>
                <w:szCs w:val="22"/>
                <w:lang w:val="en-CA"/>
              </w:rPr>
              <w:t xml:space="preserve">Project Description </w:t>
            </w:r>
          </w:p>
        </w:tc>
        <w:tc>
          <w:tcPr>
            <w:tcW w:w="1942" w:type="dxa"/>
          </w:tcPr>
          <w:p w14:paraId="77E515F8" w14:textId="77777777" w:rsidR="008237C3" w:rsidRPr="00D648B4" w:rsidRDefault="008237C3" w:rsidP="008237C3">
            <w:pPr>
              <w:spacing w:after="12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Segoe UI"/>
                <w:sz w:val="22"/>
                <w:szCs w:val="22"/>
                <w:lang w:val="en-CA"/>
              </w:rPr>
            </w:pPr>
            <w:r w:rsidRPr="00D648B4">
              <w:rPr>
                <w:rFonts w:asciiTheme="minorHAnsi" w:hAnsiTheme="minorHAnsi" w:cs="Segoe UI"/>
                <w:sz w:val="22"/>
                <w:szCs w:val="22"/>
                <w:lang w:val="en-CA"/>
              </w:rPr>
              <w:t>Client Name</w:t>
            </w:r>
          </w:p>
        </w:tc>
        <w:tc>
          <w:tcPr>
            <w:tcW w:w="1942" w:type="dxa"/>
          </w:tcPr>
          <w:p w14:paraId="2A88C2FB" w14:textId="77777777" w:rsidR="008237C3" w:rsidRPr="00D648B4" w:rsidRDefault="008237C3" w:rsidP="008237C3">
            <w:pPr>
              <w:spacing w:after="12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Segoe UI"/>
                <w:sz w:val="22"/>
                <w:szCs w:val="22"/>
                <w:lang w:val="en-CA"/>
              </w:rPr>
            </w:pPr>
            <w:r w:rsidRPr="00D648B4">
              <w:rPr>
                <w:rFonts w:asciiTheme="minorHAnsi" w:hAnsiTheme="minorHAnsi" w:cs="Segoe UI"/>
                <w:sz w:val="22"/>
                <w:szCs w:val="22"/>
                <w:lang w:val="en-CA"/>
              </w:rPr>
              <w:t>Amount in US$</w:t>
            </w:r>
          </w:p>
        </w:tc>
        <w:tc>
          <w:tcPr>
            <w:tcW w:w="1942" w:type="dxa"/>
          </w:tcPr>
          <w:p w14:paraId="5BACE2A3" w14:textId="77777777" w:rsidR="008237C3" w:rsidRPr="00D648B4" w:rsidRDefault="008237C3" w:rsidP="008237C3">
            <w:pPr>
              <w:spacing w:after="12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Segoe UI"/>
                <w:sz w:val="22"/>
                <w:szCs w:val="22"/>
                <w:lang w:val="en-CA"/>
              </w:rPr>
            </w:pPr>
            <w:r w:rsidRPr="00D648B4">
              <w:rPr>
                <w:rFonts w:asciiTheme="minorHAnsi" w:hAnsiTheme="minorHAnsi" w:cs="Segoe UI"/>
                <w:sz w:val="22"/>
                <w:szCs w:val="22"/>
                <w:lang w:val="en-CA"/>
              </w:rPr>
              <w:t>Completion Ratio</w:t>
            </w:r>
          </w:p>
        </w:tc>
        <w:tc>
          <w:tcPr>
            <w:tcW w:w="2127" w:type="dxa"/>
          </w:tcPr>
          <w:p w14:paraId="127F5DAF" w14:textId="77777777" w:rsidR="008237C3" w:rsidRPr="00D648B4" w:rsidRDefault="008237C3" w:rsidP="008237C3">
            <w:pPr>
              <w:spacing w:after="12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Segoe UI"/>
                <w:sz w:val="22"/>
                <w:szCs w:val="22"/>
                <w:lang w:val="en-CA"/>
              </w:rPr>
            </w:pPr>
            <w:r w:rsidRPr="00D648B4">
              <w:rPr>
                <w:rFonts w:asciiTheme="minorHAnsi" w:hAnsiTheme="minorHAnsi" w:cs="Segoe UI"/>
                <w:sz w:val="22"/>
                <w:szCs w:val="22"/>
                <w:lang w:val="en-CA"/>
              </w:rPr>
              <w:t xml:space="preserve">Anticipated date of Completion </w:t>
            </w:r>
          </w:p>
        </w:tc>
      </w:tr>
      <w:tr w:rsidR="008237C3" w:rsidRPr="00D648B4" w14:paraId="40951004" w14:textId="77777777" w:rsidTr="00823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2" w:type="dxa"/>
          </w:tcPr>
          <w:p w14:paraId="339079CA" w14:textId="77777777" w:rsidR="008237C3" w:rsidRPr="00D648B4" w:rsidRDefault="008237C3" w:rsidP="008237C3">
            <w:pPr>
              <w:spacing w:after="120"/>
              <w:jc w:val="both"/>
              <w:rPr>
                <w:rFonts w:asciiTheme="minorHAnsi" w:hAnsiTheme="minorHAnsi" w:cs="Segoe UI"/>
                <w:b w:val="0"/>
                <w:snapToGrid w:val="0"/>
                <w:sz w:val="22"/>
                <w:szCs w:val="22"/>
              </w:rPr>
            </w:pPr>
          </w:p>
        </w:tc>
        <w:tc>
          <w:tcPr>
            <w:tcW w:w="1942" w:type="dxa"/>
          </w:tcPr>
          <w:p w14:paraId="489CF7C0" w14:textId="77777777" w:rsidR="008237C3" w:rsidRPr="00D648B4" w:rsidRDefault="008237C3" w:rsidP="008237C3">
            <w:pPr>
              <w:spacing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Segoe UI"/>
                <w:b/>
                <w:snapToGrid w:val="0"/>
                <w:sz w:val="22"/>
                <w:szCs w:val="22"/>
              </w:rPr>
            </w:pPr>
          </w:p>
        </w:tc>
        <w:tc>
          <w:tcPr>
            <w:tcW w:w="1942" w:type="dxa"/>
          </w:tcPr>
          <w:p w14:paraId="48D95186" w14:textId="77777777" w:rsidR="008237C3" w:rsidRPr="00D648B4" w:rsidRDefault="008237C3" w:rsidP="008237C3">
            <w:pPr>
              <w:spacing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Segoe UI"/>
                <w:b/>
                <w:snapToGrid w:val="0"/>
                <w:sz w:val="22"/>
                <w:szCs w:val="22"/>
              </w:rPr>
            </w:pPr>
          </w:p>
        </w:tc>
        <w:tc>
          <w:tcPr>
            <w:tcW w:w="1942" w:type="dxa"/>
          </w:tcPr>
          <w:p w14:paraId="5419542D" w14:textId="77777777" w:rsidR="008237C3" w:rsidRPr="00D648B4" w:rsidRDefault="008237C3" w:rsidP="008237C3">
            <w:pPr>
              <w:spacing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Segoe UI"/>
                <w:b/>
                <w:snapToGrid w:val="0"/>
                <w:sz w:val="22"/>
                <w:szCs w:val="22"/>
              </w:rPr>
            </w:pPr>
          </w:p>
        </w:tc>
        <w:tc>
          <w:tcPr>
            <w:tcW w:w="2127" w:type="dxa"/>
          </w:tcPr>
          <w:p w14:paraId="6ABF1BA9" w14:textId="77777777" w:rsidR="008237C3" w:rsidRPr="00D648B4" w:rsidRDefault="008237C3" w:rsidP="008237C3">
            <w:pPr>
              <w:spacing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Segoe UI"/>
                <w:b/>
                <w:snapToGrid w:val="0"/>
                <w:sz w:val="22"/>
                <w:szCs w:val="22"/>
              </w:rPr>
            </w:pPr>
          </w:p>
        </w:tc>
      </w:tr>
      <w:tr w:rsidR="008237C3" w:rsidRPr="00D648B4" w14:paraId="4FE292E2" w14:textId="77777777" w:rsidTr="008237C3">
        <w:tc>
          <w:tcPr>
            <w:cnfStyle w:val="001000000000" w:firstRow="0" w:lastRow="0" w:firstColumn="1" w:lastColumn="0" w:oddVBand="0" w:evenVBand="0" w:oddHBand="0" w:evenHBand="0" w:firstRowFirstColumn="0" w:firstRowLastColumn="0" w:lastRowFirstColumn="0" w:lastRowLastColumn="0"/>
            <w:tcW w:w="1942" w:type="dxa"/>
          </w:tcPr>
          <w:p w14:paraId="31943954" w14:textId="77777777" w:rsidR="008237C3" w:rsidRPr="00D648B4" w:rsidRDefault="008237C3" w:rsidP="008237C3">
            <w:pPr>
              <w:spacing w:after="120"/>
              <w:jc w:val="both"/>
              <w:rPr>
                <w:rFonts w:asciiTheme="minorHAnsi" w:hAnsiTheme="minorHAnsi" w:cs="Segoe UI"/>
                <w:b w:val="0"/>
                <w:snapToGrid w:val="0"/>
                <w:sz w:val="22"/>
                <w:szCs w:val="22"/>
              </w:rPr>
            </w:pPr>
          </w:p>
        </w:tc>
        <w:tc>
          <w:tcPr>
            <w:tcW w:w="1942" w:type="dxa"/>
          </w:tcPr>
          <w:p w14:paraId="1E68171F" w14:textId="77777777" w:rsidR="008237C3" w:rsidRPr="00D648B4" w:rsidRDefault="008237C3" w:rsidP="008237C3">
            <w:pPr>
              <w:spacing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Segoe UI"/>
                <w:b/>
                <w:snapToGrid w:val="0"/>
                <w:sz w:val="22"/>
                <w:szCs w:val="22"/>
              </w:rPr>
            </w:pPr>
          </w:p>
        </w:tc>
        <w:tc>
          <w:tcPr>
            <w:tcW w:w="1942" w:type="dxa"/>
          </w:tcPr>
          <w:p w14:paraId="1A4BBE4E" w14:textId="77777777" w:rsidR="008237C3" w:rsidRPr="00D648B4" w:rsidRDefault="008237C3" w:rsidP="008237C3">
            <w:pPr>
              <w:spacing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Segoe UI"/>
                <w:b/>
                <w:snapToGrid w:val="0"/>
                <w:sz w:val="22"/>
                <w:szCs w:val="22"/>
              </w:rPr>
            </w:pPr>
          </w:p>
        </w:tc>
        <w:tc>
          <w:tcPr>
            <w:tcW w:w="1942" w:type="dxa"/>
          </w:tcPr>
          <w:p w14:paraId="66D07918" w14:textId="77777777" w:rsidR="008237C3" w:rsidRPr="00D648B4" w:rsidRDefault="008237C3" w:rsidP="008237C3">
            <w:pPr>
              <w:spacing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Segoe UI"/>
                <w:b/>
                <w:snapToGrid w:val="0"/>
                <w:sz w:val="22"/>
                <w:szCs w:val="22"/>
              </w:rPr>
            </w:pPr>
          </w:p>
        </w:tc>
        <w:tc>
          <w:tcPr>
            <w:tcW w:w="2127" w:type="dxa"/>
          </w:tcPr>
          <w:p w14:paraId="66C287DA" w14:textId="77777777" w:rsidR="008237C3" w:rsidRPr="00D648B4" w:rsidRDefault="008237C3" w:rsidP="008237C3">
            <w:pPr>
              <w:spacing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Segoe UI"/>
                <w:b/>
                <w:snapToGrid w:val="0"/>
                <w:sz w:val="22"/>
                <w:szCs w:val="22"/>
              </w:rPr>
            </w:pPr>
          </w:p>
        </w:tc>
      </w:tr>
      <w:tr w:rsidR="008237C3" w:rsidRPr="00D648B4" w14:paraId="53BBEEFE" w14:textId="77777777" w:rsidTr="008237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2" w:type="dxa"/>
          </w:tcPr>
          <w:p w14:paraId="4229B607" w14:textId="77777777" w:rsidR="008237C3" w:rsidRPr="00D648B4" w:rsidRDefault="008237C3" w:rsidP="008237C3">
            <w:pPr>
              <w:spacing w:after="120"/>
              <w:jc w:val="both"/>
              <w:rPr>
                <w:rFonts w:asciiTheme="minorHAnsi" w:hAnsiTheme="minorHAnsi" w:cs="Segoe UI"/>
                <w:b w:val="0"/>
                <w:snapToGrid w:val="0"/>
                <w:sz w:val="22"/>
                <w:szCs w:val="22"/>
              </w:rPr>
            </w:pPr>
          </w:p>
        </w:tc>
        <w:tc>
          <w:tcPr>
            <w:tcW w:w="1942" w:type="dxa"/>
          </w:tcPr>
          <w:p w14:paraId="553900C9" w14:textId="77777777" w:rsidR="008237C3" w:rsidRPr="00D648B4" w:rsidRDefault="008237C3" w:rsidP="008237C3">
            <w:pPr>
              <w:spacing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Segoe UI"/>
                <w:b/>
                <w:snapToGrid w:val="0"/>
                <w:sz w:val="22"/>
                <w:szCs w:val="22"/>
              </w:rPr>
            </w:pPr>
          </w:p>
        </w:tc>
        <w:tc>
          <w:tcPr>
            <w:tcW w:w="1942" w:type="dxa"/>
          </w:tcPr>
          <w:p w14:paraId="06DFFB7C" w14:textId="77777777" w:rsidR="008237C3" w:rsidRPr="00D648B4" w:rsidRDefault="008237C3" w:rsidP="008237C3">
            <w:pPr>
              <w:spacing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Segoe UI"/>
                <w:b/>
                <w:snapToGrid w:val="0"/>
                <w:sz w:val="22"/>
                <w:szCs w:val="22"/>
              </w:rPr>
            </w:pPr>
          </w:p>
        </w:tc>
        <w:tc>
          <w:tcPr>
            <w:tcW w:w="1942" w:type="dxa"/>
          </w:tcPr>
          <w:p w14:paraId="59BF7D11" w14:textId="77777777" w:rsidR="008237C3" w:rsidRPr="00D648B4" w:rsidRDefault="008237C3" w:rsidP="008237C3">
            <w:pPr>
              <w:spacing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Segoe UI"/>
                <w:b/>
                <w:snapToGrid w:val="0"/>
                <w:sz w:val="22"/>
                <w:szCs w:val="22"/>
              </w:rPr>
            </w:pPr>
          </w:p>
        </w:tc>
        <w:tc>
          <w:tcPr>
            <w:tcW w:w="2127" w:type="dxa"/>
          </w:tcPr>
          <w:p w14:paraId="222DD7C9" w14:textId="77777777" w:rsidR="008237C3" w:rsidRPr="00D648B4" w:rsidRDefault="008237C3" w:rsidP="008237C3">
            <w:pPr>
              <w:spacing w:after="12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Segoe UI"/>
                <w:b/>
                <w:snapToGrid w:val="0"/>
                <w:sz w:val="22"/>
                <w:szCs w:val="22"/>
              </w:rPr>
            </w:pPr>
          </w:p>
        </w:tc>
      </w:tr>
      <w:tr w:rsidR="008237C3" w:rsidRPr="00D648B4" w14:paraId="420ABD04" w14:textId="77777777" w:rsidTr="008237C3">
        <w:tc>
          <w:tcPr>
            <w:cnfStyle w:val="001000000000" w:firstRow="0" w:lastRow="0" w:firstColumn="1" w:lastColumn="0" w:oddVBand="0" w:evenVBand="0" w:oddHBand="0" w:evenHBand="0" w:firstRowFirstColumn="0" w:firstRowLastColumn="0" w:lastRowFirstColumn="0" w:lastRowLastColumn="0"/>
            <w:tcW w:w="1942" w:type="dxa"/>
          </w:tcPr>
          <w:p w14:paraId="6BCC7038" w14:textId="77777777" w:rsidR="008237C3" w:rsidRPr="00D648B4" w:rsidRDefault="008237C3" w:rsidP="008237C3">
            <w:pPr>
              <w:spacing w:after="120"/>
              <w:jc w:val="both"/>
              <w:rPr>
                <w:rFonts w:asciiTheme="minorHAnsi" w:hAnsiTheme="minorHAnsi" w:cs="Segoe UI"/>
                <w:b w:val="0"/>
                <w:snapToGrid w:val="0"/>
                <w:sz w:val="22"/>
                <w:szCs w:val="22"/>
              </w:rPr>
            </w:pPr>
          </w:p>
        </w:tc>
        <w:tc>
          <w:tcPr>
            <w:tcW w:w="1942" w:type="dxa"/>
          </w:tcPr>
          <w:p w14:paraId="1CFA0E68" w14:textId="77777777" w:rsidR="008237C3" w:rsidRPr="00D648B4" w:rsidRDefault="008237C3" w:rsidP="008237C3">
            <w:pPr>
              <w:spacing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Segoe UI"/>
                <w:b/>
                <w:snapToGrid w:val="0"/>
                <w:sz w:val="22"/>
                <w:szCs w:val="22"/>
              </w:rPr>
            </w:pPr>
          </w:p>
        </w:tc>
        <w:tc>
          <w:tcPr>
            <w:tcW w:w="1942" w:type="dxa"/>
          </w:tcPr>
          <w:p w14:paraId="40075B36" w14:textId="77777777" w:rsidR="008237C3" w:rsidRPr="00D648B4" w:rsidRDefault="008237C3" w:rsidP="008237C3">
            <w:pPr>
              <w:spacing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Segoe UI"/>
                <w:b/>
                <w:snapToGrid w:val="0"/>
                <w:sz w:val="22"/>
                <w:szCs w:val="22"/>
              </w:rPr>
            </w:pPr>
          </w:p>
        </w:tc>
        <w:tc>
          <w:tcPr>
            <w:tcW w:w="1942" w:type="dxa"/>
          </w:tcPr>
          <w:p w14:paraId="7542FFA1" w14:textId="77777777" w:rsidR="008237C3" w:rsidRPr="00D648B4" w:rsidRDefault="008237C3" w:rsidP="008237C3">
            <w:pPr>
              <w:spacing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Segoe UI"/>
                <w:b/>
                <w:snapToGrid w:val="0"/>
                <w:sz w:val="22"/>
                <w:szCs w:val="22"/>
              </w:rPr>
            </w:pPr>
          </w:p>
        </w:tc>
        <w:tc>
          <w:tcPr>
            <w:tcW w:w="2127" w:type="dxa"/>
          </w:tcPr>
          <w:p w14:paraId="2655BB9A" w14:textId="77777777" w:rsidR="008237C3" w:rsidRPr="00D648B4" w:rsidRDefault="008237C3" w:rsidP="008237C3">
            <w:pPr>
              <w:spacing w:after="12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Segoe UI"/>
                <w:b/>
                <w:snapToGrid w:val="0"/>
                <w:sz w:val="22"/>
                <w:szCs w:val="22"/>
              </w:rPr>
            </w:pPr>
          </w:p>
        </w:tc>
      </w:tr>
    </w:tbl>
    <w:p w14:paraId="31021387" w14:textId="77777777" w:rsidR="008237C3" w:rsidRPr="00D648B4" w:rsidRDefault="008237C3" w:rsidP="008237C3">
      <w:pPr>
        <w:autoSpaceDE w:val="0"/>
        <w:autoSpaceDN w:val="0"/>
        <w:jc w:val="both"/>
        <w:rPr>
          <w:rFonts w:asciiTheme="minorHAnsi" w:hAnsiTheme="minorHAnsi" w:cs="Segoe UI"/>
          <w:bCs/>
          <w:sz w:val="22"/>
          <w:szCs w:val="22"/>
        </w:rPr>
      </w:pPr>
    </w:p>
    <w:p w14:paraId="37B3EA0D" w14:textId="77777777" w:rsidR="008237C3" w:rsidRPr="00D648B4" w:rsidRDefault="008237C3" w:rsidP="008237C3">
      <w:pPr>
        <w:spacing w:after="120"/>
        <w:jc w:val="both"/>
        <w:rPr>
          <w:rFonts w:asciiTheme="minorHAnsi" w:hAnsiTheme="minorHAnsi" w:cs="Segoe UI"/>
          <w:b/>
          <w:snapToGrid w:val="0"/>
          <w:sz w:val="22"/>
          <w:szCs w:val="22"/>
        </w:rPr>
      </w:pPr>
    </w:p>
    <w:p w14:paraId="0C26BD8E" w14:textId="77777777" w:rsidR="008237C3" w:rsidRPr="00D648B4" w:rsidRDefault="008237C3" w:rsidP="008237C3">
      <w:pPr>
        <w:spacing w:after="120"/>
        <w:ind w:right="-90"/>
        <w:jc w:val="both"/>
        <w:rPr>
          <w:rFonts w:asciiTheme="minorHAnsi" w:hAnsiTheme="minorHAnsi" w:cs="Segoe UI"/>
          <w:b/>
          <w:snapToGrid w:val="0"/>
          <w:sz w:val="22"/>
          <w:szCs w:val="22"/>
        </w:rPr>
      </w:pPr>
      <w:r w:rsidRPr="00D648B4">
        <w:rPr>
          <w:rFonts w:asciiTheme="minorHAnsi" w:hAnsiTheme="minorHAnsi" w:cs="Segoe UI"/>
          <w:b/>
          <w:snapToGrid w:val="0"/>
          <w:sz w:val="22"/>
          <w:szCs w:val="22"/>
        </w:rPr>
        <w:t xml:space="preserve">SECTION 2: Scope of Supply, Technical Specifications, and Related Services </w:t>
      </w:r>
    </w:p>
    <w:p w14:paraId="4542B957" w14:textId="77777777" w:rsidR="008237C3" w:rsidRPr="00D648B4" w:rsidRDefault="008237C3" w:rsidP="008237C3">
      <w:pPr>
        <w:spacing w:before="60" w:after="60"/>
        <w:ind w:right="-90"/>
        <w:jc w:val="both"/>
        <w:rPr>
          <w:rFonts w:asciiTheme="minorHAnsi" w:hAnsiTheme="minorHAnsi" w:cs="Segoe UI"/>
          <w:snapToGrid w:val="0"/>
          <w:sz w:val="22"/>
          <w:szCs w:val="22"/>
        </w:rPr>
      </w:pPr>
      <w:r w:rsidRPr="00D648B4">
        <w:rPr>
          <w:rFonts w:asciiTheme="minorHAnsi" w:hAnsiTheme="minorHAnsi" w:cs="Segoe UI"/>
          <w:sz w:val="22"/>
          <w:szCs w:val="22"/>
          <w:lang w:val="en-CA"/>
        </w:rPr>
        <w:t>This section should demonstrate the Bidder’s responsiveness to the specification by identifying the specific components proposed, addressing the requirements, as specified, point by point; providing a detailed description of the essential performance characteristics proposed; and demonstrating how the proposed bid meets or exceeds the requirements/specifications.</w:t>
      </w:r>
      <w:r w:rsidRPr="00D648B4">
        <w:rPr>
          <w:rFonts w:asciiTheme="minorHAnsi" w:hAnsiTheme="minorHAnsi" w:cs="Segoe UI"/>
          <w:snapToGrid w:val="0"/>
          <w:sz w:val="22"/>
          <w:szCs w:val="22"/>
        </w:rPr>
        <w:t xml:space="preserve"> All important aspects should be addressed in sufficient </w:t>
      </w:r>
      <w:r w:rsidRPr="00D648B4">
        <w:rPr>
          <w:rFonts w:asciiTheme="minorHAnsi" w:hAnsiTheme="minorHAnsi" w:cs="Segoe UI"/>
          <w:snapToGrid w:val="0"/>
          <w:sz w:val="22"/>
          <w:szCs w:val="22"/>
        </w:rPr>
        <w:lastRenderedPageBreak/>
        <w:t>detail.</w:t>
      </w:r>
    </w:p>
    <w:p w14:paraId="2BCD26C2" w14:textId="77777777" w:rsidR="008237C3" w:rsidRPr="00D648B4" w:rsidRDefault="008237C3" w:rsidP="00E62F5D">
      <w:pPr>
        <w:pStyle w:val="ListParagraph"/>
        <w:widowControl/>
        <w:numPr>
          <w:ilvl w:val="1"/>
          <w:numId w:val="14"/>
        </w:numPr>
        <w:overflowPunct/>
        <w:adjustRightInd/>
        <w:spacing w:before="60" w:after="60" w:line="240" w:lineRule="auto"/>
        <w:ind w:left="547" w:right="-90" w:hanging="547"/>
        <w:contextualSpacing w:val="0"/>
        <w:jc w:val="both"/>
        <w:rPr>
          <w:rFonts w:asciiTheme="minorHAnsi" w:hAnsiTheme="minorHAnsi" w:cs="Segoe UI"/>
          <w:szCs w:val="22"/>
          <w:lang w:val="en-CA"/>
        </w:rPr>
      </w:pPr>
      <w:r w:rsidRPr="00D648B4">
        <w:rPr>
          <w:rFonts w:asciiTheme="minorHAnsi" w:hAnsiTheme="minorHAnsi" w:cs="Segoe UI"/>
          <w:szCs w:val="22"/>
          <w:lang w:val="en-CA"/>
        </w:rPr>
        <w:t xml:space="preserve">Implementation plan including a Gantt Chart or Project Schedule indicating the detailed sequence of activities that will be undertaken and their corresponding timing. </w:t>
      </w:r>
    </w:p>
    <w:p w14:paraId="7854A662" w14:textId="77777777" w:rsidR="008237C3" w:rsidRPr="00D648B4" w:rsidRDefault="008237C3" w:rsidP="00E62F5D">
      <w:pPr>
        <w:pStyle w:val="ListParagraph"/>
        <w:widowControl/>
        <w:numPr>
          <w:ilvl w:val="1"/>
          <w:numId w:val="14"/>
        </w:numPr>
        <w:overflowPunct/>
        <w:adjustRightInd/>
        <w:spacing w:before="60" w:after="60" w:line="240" w:lineRule="auto"/>
        <w:ind w:left="547" w:hanging="547"/>
        <w:contextualSpacing w:val="0"/>
        <w:jc w:val="both"/>
        <w:rPr>
          <w:rFonts w:asciiTheme="minorHAnsi" w:hAnsiTheme="minorHAnsi" w:cs="Segoe UI"/>
          <w:snapToGrid w:val="0"/>
          <w:szCs w:val="22"/>
        </w:rPr>
      </w:pPr>
      <w:r w:rsidRPr="00D648B4">
        <w:rPr>
          <w:rFonts w:asciiTheme="minorHAnsi" w:hAnsiTheme="minorHAnsi" w:cs="Segoe UI"/>
          <w:szCs w:val="22"/>
          <w:lang w:val="en-CA"/>
        </w:rPr>
        <w:t xml:space="preserve">Explain whether any work would be subcontracted, to whom, how much percentage of the requirements, the rationale for such, and the roles of the proposed sub-contractors and how everyone will function as a team. </w:t>
      </w:r>
    </w:p>
    <w:p w14:paraId="627FE97F" w14:textId="77777777" w:rsidR="008237C3" w:rsidRPr="00D648B4" w:rsidRDefault="008237C3" w:rsidP="008237C3">
      <w:pPr>
        <w:widowControl/>
        <w:overflowPunct/>
        <w:adjustRightInd/>
        <w:spacing w:before="60" w:after="60"/>
        <w:jc w:val="both"/>
        <w:rPr>
          <w:rFonts w:asciiTheme="minorHAnsi" w:hAnsiTheme="minorHAnsi" w:cs="Segoe UI"/>
          <w:sz w:val="22"/>
          <w:szCs w:val="22"/>
          <w:lang w:val="en-CA"/>
        </w:rPr>
      </w:pPr>
    </w:p>
    <w:tbl>
      <w:tblPr>
        <w:tblStyle w:val="GridTable4-Accent3"/>
        <w:tblW w:w="0" w:type="auto"/>
        <w:tblLook w:val="0420" w:firstRow="1" w:lastRow="0" w:firstColumn="0" w:lastColumn="0" w:noHBand="0" w:noVBand="1"/>
      </w:tblPr>
      <w:tblGrid>
        <w:gridCol w:w="3236"/>
        <w:gridCol w:w="3237"/>
        <w:gridCol w:w="3237"/>
      </w:tblGrid>
      <w:tr w:rsidR="008237C3" w:rsidRPr="00D648B4" w14:paraId="766C68E0" w14:textId="77777777" w:rsidTr="008237C3">
        <w:trPr>
          <w:cnfStyle w:val="100000000000" w:firstRow="1" w:lastRow="0" w:firstColumn="0" w:lastColumn="0" w:oddVBand="0" w:evenVBand="0" w:oddHBand="0" w:evenHBand="0" w:firstRowFirstColumn="0" w:firstRowLastColumn="0" w:lastRowFirstColumn="0" w:lastRowLastColumn="0"/>
        </w:trPr>
        <w:tc>
          <w:tcPr>
            <w:tcW w:w="3236" w:type="dxa"/>
          </w:tcPr>
          <w:p w14:paraId="602D9C8E" w14:textId="77777777" w:rsidR="008237C3" w:rsidRPr="00D648B4" w:rsidRDefault="008237C3" w:rsidP="008237C3">
            <w:pPr>
              <w:spacing w:before="60" w:after="60"/>
              <w:jc w:val="both"/>
              <w:rPr>
                <w:rFonts w:asciiTheme="minorHAnsi" w:hAnsiTheme="minorHAnsi" w:cs="Segoe UI"/>
                <w:snapToGrid w:val="0"/>
                <w:color w:val="FF0000"/>
                <w:sz w:val="22"/>
                <w:szCs w:val="22"/>
              </w:rPr>
            </w:pPr>
            <w:r w:rsidRPr="00D648B4">
              <w:rPr>
                <w:rFonts w:asciiTheme="minorHAnsi" w:hAnsiTheme="minorHAnsi" w:cs="Segoe UI"/>
                <w:color w:val="000000"/>
                <w:sz w:val="22"/>
                <w:szCs w:val="22"/>
              </w:rPr>
              <w:t>Description</w:t>
            </w:r>
          </w:p>
        </w:tc>
        <w:tc>
          <w:tcPr>
            <w:tcW w:w="3237" w:type="dxa"/>
          </w:tcPr>
          <w:p w14:paraId="50DBD13F" w14:textId="77777777" w:rsidR="008237C3" w:rsidRPr="00D648B4" w:rsidRDefault="008237C3" w:rsidP="008237C3">
            <w:pPr>
              <w:spacing w:before="60" w:after="60"/>
              <w:jc w:val="both"/>
              <w:rPr>
                <w:rFonts w:asciiTheme="minorHAnsi" w:hAnsiTheme="minorHAnsi" w:cs="Segoe UI"/>
                <w:snapToGrid w:val="0"/>
                <w:color w:val="FF0000"/>
                <w:sz w:val="22"/>
                <w:szCs w:val="22"/>
              </w:rPr>
            </w:pPr>
            <w:r w:rsidRPr="00D648B4">
              <w:rPr>
                <w:rFonts w:asciiTheme="minorHAnsi" w:hAnsiTheme="minorHAnsi" w:cs="Segoe UI"/>
                <w:snapToGrid w:val="0"/>
                <w:color w:val="FF0000"/>
                <w:sz w:val="22"/>
                <w:szCs w:val="22"/>
              </w:rPr>
              <w:t>Yes/No</w:t>
            </w:r>
          </w:p>
        </w:tc>
        <w:tc>
          <w:tcPr>
            <w:tcW w:w="3237" w:type="dxa"/>
          </w:tcPr>
          <w:p w14:paraId="1BF739AD" w14:textId="77777777" w:rsidR="008237C3" w:rsidRPr="00D648B4" w:rsidRDefault="008237C3" w:rsidP="008237C3">
            <w:pPr>
              <w:spacing w:before="60" w:after="60"/>
              <w:jc w:val="both"/>
              <w:rPr>
                <w:rFonts w:asciiTheme="minorHAnsi" w:hAnsiTheme="minorHAnsi" w:cs="Segoe UI"/>
                <w:snapToGrid w:val="0"/>
                <w:color w:val="FF0000"/>
                <w:sz w:val="22"/>
                <w:szCs w:val="22"/>
              </w:rPr>
            </w:pPr>
            <w:r w:rsidRPr="00D648B4">
              <w:rPr>
                <w:rFonts w:asciiTheme="minorHAnsi" w:hAnsiTheme="minorHAnsi" w:cs="Segoe UI"/>
                <w:snapToGrid w:val="0"/>
                <w:color w:val="FF0000"/>
                <w:sz w:val="22"/>
                <w:szCs w:val="22"/>
              </w:rPr>
              <w:t xml:space="preserve">If Yes, please provide details </w:t>
            </w:r>
          </w:p>
        </w:tc>
      </w:tr>
      <w:tr w:rsidR="008237C3" w:rsidRPr="00D648B4" w14:paraId="313C59A9" w14:textId="77777777" w:rsidTr="008237C3">
        <w:trPr>
          <w:cnfStyle w:val="000000100000" w:firstRow="0" w:lastRow="0" w:firstColumn="0" w:lastColumn="0" w:oddVBand="0" w:evenVBand="0" w:oddHBand="1" w:evenHBand="0" w:firstRowFirstColumn="0" w:firstRowLastColumn="0" w:lastRowFirstColumn="0" w:lastRowLastColumn="0"/>
        </w:trPr>
        <w:tc>
          <w:tcPr>
            <w:tcW w:w="3236" w:type="dxa"/>
          </w:tcPr>
          <w:p w14:paraId="38006112" w14:textId="77777777" w:rsidR="008237C3" w:rsidRPr="00D648B4" w:rsidRDefault="008237C3" w:rsidP="008237C3">
            <w:pPr>
              <w:spacing w:before="60" w:after="60"/>
              <w:jc w:val="both"/>
              <w:rPr>
                <w:rFonts w:asciiTheme="minorHAnsi" w:hAnsiTheme="minorHAnsi" w:cs="Segoe UI"/>
                <w:snapToGrid w:val="0"/>
                <w:color w:val="FF0000"/>
                <w:sz w:val="22"/>
                <w:szCs w:val="22"/>
              </w:rPr>
            </w:pPr>
            <w:r w:rsidRPr="00D648B4">
              <w:rPr>
                <w:rFonts w:asciiTheme="minorHAnsi" w:hAnsiTheme="minorHAnsi" w:cs="Segoe UI"/>
                <w:snapToGrid w:val="0"/>
                <w:color w:val="FF0000"/>
                <w:sz w:val="22"/>
                <w:szCs w:val="22"/>
              </w:rPr>
              <w:t xml:space="preserve">Please confirm if any part of the works will be subcontracted </w:t>
            </w:r>
          </w:p>
        </w:tc>
        <w:tc>
          <w:tcPr>
            <w:tcW w:w="3237" w:type="dxa"/>
          </w:tcPr>
          <w:p w14:paraId="0198C795" w14:textId="77777777" w:rsidR="008237C3" w:rsidRPr="00D648B4" w:rsidRDefault="008237C3" w:rsidP="008237C3">
            <w:pPr>
              <w:spacing w:before="60" w:after="60"/>
              <w:jc w:val="both"/>
              <w:rPr>
                <w:rFonts w:asciiTheme="minorHAnsi" w:hAnsiTheme="minorHAnsi" w:cs="Segoe UI"/>
                <w:snapToGrid w:val="0"/>
                <w:color w:val="FF0000"/>
                <w:sz w:val="22"/>
                <w:szCs w:val="22"/>
              </w:rPr>
            </w:pPr>
          </w:p>
        </w:tc>
        <w:tc>
          <w:tcPr>
            <w:tcW w:w="3237" w:type="dxa"/>
          </w:tcPr>
          <w:p w14:paraId="5D2D6303" w14:textId="77777777" w:rsidR="008237C3" w:rsidRPr="00D648B4" w:rsidRDefault="008237C3" w:rsidP="008237C3">
            <w:pPr>
              <w:spacing w:before="60" w:after="60"/>
              <w:jc w:val="both"/>
              <w:rPr>
                <w:rFonts w:asciiTheme="minorHAnsi" w:hAnsiTheme="minorHAnsi" w:cs="Segoe UI"/>
                <w:snapToGrid w:val="0"/>
                <w:color w:val="FF0000"/>
                <w:sz w:val="22"/>
                <w:szCs w:val="22"/>
              </w:rPr>
            </w:pPr>
          </w:p>
        </w:tc>
      </w:tr>
      <w:tr w:rsidR="008237C3" w:rsidRPr="00D648B4" w14:paraId="516C6E09" w14:textId="77777777" w:rsidTr="008237C3">
        <w:tc>
          <w:tcPr>
            <w:tcW w:w="3236" w:type="dxa"/>
          </w:tcPr>
          <w:p w14:paraId="73487917" w14:textId="77777777" w:rsidR="008237C3" w:rsidRPr="00D648B4" w:rsidRDefault="008237C3" w:rsidP="008237C3">
            <w:pPr>
              <w:spacing w:before="60" w:after="60"/>
              <w:jc w:val="both"/>
              <w:rPr>
                <w:rFonts w:asciiTheme="minorHAnsi" w:hAnsiTheme="minorHAnsi" w:cs="Segoe UI"/>
                <w:snapToGrid w:val="0"/>
                <w:color w:val="FF0000"/>
                <w:sz w:val="22"/>
                <w:szCs w:val="22"/>
              </w:rPr>
            </w:pPr>
          </w:p>
        </w:tc>
        <w:tc>
          <w:tcPr>
            <w:tcW w:w="3237" w:type="dxa"/>
          </w:tcPr>
          <w:p w14:paraId="3E5A593F" w14:textId="77777777" w:rsidR="008237C3" w:rsidRPr="00D648B4" w:rsidRDefault="008237C3" w:rsidP="008237C3">
            <w:pPr>
              <w:spacing w:before="60" w:after="60"/>
              <w:jc w:val="both"/>
              <w:rPr>
                <w:rFonts w:asciiTheme="minorHAnsi" w:hAnsiTheme="minorHAnsi" w:cs="Segoe UI"/>
                <w:snapToGrid w:val="0"/>
                <w:color w:val="FF0000"/>
                <w:sz w:val="22"/>
                <w:szCs w:val="22"/>
              </w:rPr>
            </w:pPr>
          </w:p>
        </w:tc>
        <w:tc>
          <w:tcPr>
            <w:tcW w:w="3237" w:type="dxa"/>
          </w:tcPr>
          <w:p w14:paraId="2B1EA353" w14:textId="77777777" w:rsidR="008237C3" w:rsidRPr="00D648B4" w:rsidRDefault="008237C3" w:rsidP="008237C3">
            <w:pPr>
              <w:spacing w:before="60" w:after="60"/>
              <w:jc w:val="both"/>
              <w:rPr>
                <w:rFonts w:asciiTheme="minorHAnsi" w:hAnsiTheme="minorHAnsi" w:cs="Segoe UI"/>
                <w:snapToGrid w:val="0"/>
                <w:color w:val="FF0000"/>
                <w:sz w:val="22"/>
                <w:szCs w:val="22"/>
              </w:rPr>
            </w:pPr>
          </w:p>
        </w:tc>
      </w:tr>
      <w:tr w:rsidR="008237C3" w:rsidRPr="00D648B4" w14:paraId="239AF7B6" w14:textId="77777777" w:rsidTr="008237C3">
        <w:trPr>
          <w:cnfStyle w:val="000000100000" w:firstRow="0" w:lastRow="0" w:firstColumn="0" w:lastColumn="0" w:oddVBand="0" w:evenVBand="0" w:oddHBand="1" w:evenHBand="0" w:firstRowFirstColumn="0" w:firstRowLastColumn="0" w:lastRowFirstColumn="0" w:lastRowLastColumn="0"/>
        </w:trPr>
        <w:tc>
          <w:tcPr>
            <w:tcW w:w="3236" w:type="dxa"/>
          </w:tcPr>
          <w:p w14:paraId="47C622AA" w14:textId="77777777" w:rsidR="008237C3" w:rsidRPr="00D648B4" w:rsidRDefault="008237C3" w:rsidP="008237C3">
            <w:pPr>
              <w:spacing w:before="60" w:after="60"/>
              <w:jc w:val="both"/>
              <w:rPr>
                <w:rFonts w:asciiTheme="minorHAnsi" w:hAnsiTheme="minorHAnsi" w:cs="Segoe UI"/>
                <w:snapToGrid w:val="0"/>
                <w:color w:val="FF0000"/>
                <w:sz w:val="22"/>
                <w:szCs w:val="22"/>
              </w:rPr>
            </w:pPr>
          </w:p>
        </w:tc>
        <w:tc>
          <w:tcPr>
            <w:tcW w:w="3237" w:type="dxa"/>
          </w:tcPr>
          <w:p w14:paraId="172CB3F8" w14:textId="77777777" w:rsidR="008237C3" w:rsidRPr="00D648B4" w:rsidRDefault="008237C3" w:rsidP="008237C3">
            <w:pPr>
              <w:spacing w:before="60" w:after="60"/>
              <w:jc w:val="both"/>
              <w:rPr>
                <w:rFonts w:asciiTheme="minorHAnsi" w:hAnsiTheme="minorHAnsi" w:cs="Segoe UI"/>
                <w:snapToGrid w:val="0"/>
                <w:color w:val="FF0000"/>
                <w:sz w:val="22"/>
                <w:szCs w:val="22"/>
              </w:rPr>
            </w:pPr>
          </w:p>
        </w:tc>
        <w:tc>
          <w:tcPr>
            <w:tcW w:w="3237" w:type="dxa"/>
          </w:tcPr>
          <w:p w14:paraId="2900ED43" w14:textId="77777777" w:rsidR="008237C3" w:rsidRPr="00D648B4" w:rsidRDefault="008237C3" w:rsidP="008237C3">
            <w:pPr>
              <w:spacing w:before="60" w:after="60"/>
              <w:jc w:val="both"/>
              <w:rPr>
                <w:rFonts w:asciiTheme="minorHAnsi" w:hAnsiTheme="minorHAnsi" w:cs="Segoe UI"/>
                <w:snapToGrid w:val="0"/>
                <w:color w:val="FF0000"/>
                <w:sz w:val="22"/>
                <w:szCs w:val="22"/>
              </w:rPr>
            </w:pPr>
          </w:p>
        </w:tc>
      </w:tr>
    </w:tbl>
    <w:p w14:paraId="0B1DC8D4" w14:textId="77777777" w:rsidR="008237C3" w:rsidRPr="00D648B4" w:rsidRDefault="008237C3" w:rsidP="008237C3">
      <w:pPr>
        <w:spacing w:before="60" w:after="60"/>
        <w:jc w:val="both"/>
        <w:rPr>
          <w:rFonts w:asciiTheme="minorHAnsi" w:hAnsiTheme="minorHAnsi" w:cs="Segoe UI"/>
          <w:b/>
          <w:color w:val="000000" w:themeColor="text1"/>
          <w:sz w:val="22"/>
          <w:szCs w:val="22"/>
          <w:highlight w:val="yellow"/>
        </w:rPr>
      </w:pPr>
    </w:p>
    <w:p w14:paraId="10AE19FA" w14:textId="77777777" w:rsidR="008237C3" w:rsidRDefault="008237C3" w:rsidP="00E62F5D">
      <w:pPr>
        <w:pStyle w:val="ListParagraph"/>
        <w:widowControl/>
        <w:numPr>
          <w:ilvl w:val="1"/>
          <w:numId w:val="14"/>
        </w:numPr>
        <w:overflowPunct/>
        <w:adjustRightInd/>
        <w:spacing w:before="60" w:after="60" w:line="240" w:lineRule="auto"/>
        <w:ind w:left="547" w:hanging="547"/>
        <w:contextualSpacing w:val="0"/>
        <w:jc w:val="both"/>
        <w:rPr>
          <w:rFonts w:asciiTheme="minorHAnsi" w:hAnsiTheme="minorHAnsi" w:cs="Segoe UI"/>
          <w:b/>
          <w:snapToGrid w:val="0"/>
          <w:szCs w:val="22"/>
        </w:rPr>
      </w:pPr>
      <w:r w:rsidRPr="00D648B4">
        <w:rPr>
          <w:rFonts w:asciiTheme="minorHAnsi" w:hAnsiTheme="minorHAnsi" w:cs="Segoe UI"/>
          <w:b/>
          <w:snapToGrid w:val="0"/>
          <w:szCs w:val="22"/>
        </w:rPr>
        <w:t xml:space="preserve">List of the equipment will be assigned to the project: </w:t>
      </w:r>
      <w:r>
        <w:rPr>
          <w:rFonts w:asciiTheme="minorHAnsi" w:hAnsiTheme="minorHAnsi" w:cs="Segoe UI"/>
          <w:b/>
          <w:snapToGrid w:val="0"/>
          <w:szCs w:val="22"/>
        </w:rPr>
        <w:t xml:space="preserve">to be confirmed </w:t>
      </w:r>
    </w:p>
    <w:p w14:paraId="02273EB3" w14:textId="77777777" w:rsidR="008237C3" w:rsidRDefault="008237C3" w:rsidP="00E62F5D">
      <w:pPr>
        <w:pStyle w:val="ListParagraph"/>
        <w:widowControl/>
        <w:numPr>
          <w:ilvl w:val="1"/>
          <w:numId w:val="14"/>
        </w:numPr>
        <w:overflowPunct/>
        <w:adjustRightInd/>
        <w:spacing w:before="60" w:after="60" w:line="240" w:lineRule="auto"/>
        <w:ind w:left="547" w:hanging="547"/>
        <w:contextualSpacing w:val="0"/>
        <w:jc w:val="both"/>
        <w:rPr>
          <w:rFonts w:asciiTheme="minorHAnsi" w:hAnsiTheme="minorHAnsi" w:cs="Segoe UI"/>
          <w:b/>
          <w:snapToGrid w:val="0"/>
          <w:szCs w:val="22"/>
        </w:rPr>
      </w:pPr>
      <w:r>
        <w:rPr>
          <w:rFonts w:asciiTheme="minorHAnsi" w:hAnsiTheme="minorHAnsi" w:cs="Segoe UI"/>
          <w:b/>
          <w:snapToGrid w:val="0"/>
          <w:szCs w:val="22"/>
        </w:rPr>
        <w:t>Drawings – return duly stamped</w:t>
      </w:r>
    </w:p>
    <w:p w14:paraId="369D1951" w14:textId="3A6DD030" w:rsidR="008237C3" w:rsidRDefault="008237C3" w:rsidP="00E62F5D">
      <w:pPr>
        <w:pStyle w:val="ListParagraph"/>
        <w:widowControl/>
        <w:numPr>
          <w:ilvl w:val="1"/>
          <w:numId w:val="14"/>
        </w:numPr>
        <w:overflowPunct/>
        <w:adjustRightInd/>
        <w:spacing w:before="60" w:after="60" w:line="240" w:lineRule="auto"/>
        <w:ind w:left="547" w:hanging="547"/>
        <w:contextualSpacing w:val="0"/>
        <w:jc w:val="both"/>
        <w:rPr>
          <w:rFonts w:asciiTheme="minorHAnsi" w:hAnsiTheme="minorHAnsi" w:cs="Segoe UI"/>
          <w:b/>
          <w:snapToGrid w:val="0"/>
          <w:szCs w:val="22"/>
        </w:rPr>
      </w:pPr>
      <w:r>
        <w:rPr>
          <w:rFonts w:asciiTheme="minorHAnsi" w:hAnsiTheme="minorHAnsi" w:cs="Segoe UI"/>
          <w:b/>
          <w:snapToGrid w:val="0"/>
          <w:szCs w:val="22"/>
        </w:rPr>
        <w:t>Compliance sheet</w:t>
      </w:r>
      <w:r w:rsidR="00E31421">
        <w:rPr>
          <w:rFonts w:asciiTheme="minorHAnsi" w:hAnsiTheme="minorHAnsi" w:cs="Segoe UI"/>
          <w:b/>
          <w:snapToGrid w:val="0"/>
          <w:szCs w:val="22"/>
        </w:rPr>
        <w:t>s</w:t>
      </w:r>
      <w:r>
        <w:rPr>
          <w:rFonts w:asciiTheme="minorHAnsi" w:hAnsiTheme="minorHAnsi" w:cs="Segoe UI"/>
          <w:b/>
          <w:snapToGrid w:val="0"/>
          <w:szCs w:val="22"/>
        </w:rPr>
        <w:t xml:space="preserve"> duly completed accompanied by the relevant catalogues and data sheet</w:t>
      </w:r>
    </w:p>
    <w:p w14:paraId="3A67BF69" w14:textId="77777777" w:rsidR="000F24FD" w:rsidRPr="000A5B0D" w:rsidRDefault="000F24FD" w:rsidP="000F24FD">
      <w:pPr>
        <w:spacing w:before="60" w:after="60"/>
        <w:jc w:val="both"/>
        <w:rPr>
          <w:rFonts w:ascii="Segoe UI" w:hAnsi="Segoe UI" w:cs="Segoe UI"/>
          <w:snapToGrid w:val="0"/>
          <w:color w:val="FF0000"/>
          <w:sz w:val="20"/>
        </w:rPr>
      </w:pPr>
    </w:p>
    <w:p w14:paraId="3926F936" w14:textId="77777777" w:rsidR="000F24FD" w:rsidRPr="000A5B0D" w:rsidRDefault="000F24FD" w:rsidP="000F24FD">
      <w:pPr>
        <w:spacing w:before="60" w:after="60"/>
        <w:jc w:val="both"/>
        <w:rPr>
          <w:rFonts w:ascii="Segoe UI" w:hAnsi="Segoe UI" w:cs="Segoe UI"/>
          <w:snapToGrid w:val="0"/>
          <w:color w:val="FF0000"/>
          <w:sz w:val="20"/>
        </w:rPr>
      </w:pPr>
    </w:p>
    <w:p w14:paraId="27334CD5" w14:textId="77777777" w:rsidR="000F24FD" w:rsidRPr="000A5B0D" w:rsidRDefault="000F24FD" w:rsidP="000F24FD">
      <w:pPr>
        <w:jc w:val="both"/>
        <w:rPr>
          <w:rFonts w:ascii="Segoe UI" w:hAnsi="Segoe UI" w:cs="Segoe UI"/>
          <w:b/>
          <w:snapToGrid w:val="0"/>
          <w:sz w:val="20"/>
        </w:rPr>
      </w:pPr>
      <w:r w:rsidRPr="000A5B0D">
        <w:rPr>
          <w:rFonts w:ascii="Segoe UI" w:hAnsi="Segoe UI" w:cs="Segoe UI"/>
          <w:b/>
          <w:snapToGrid w:val="0"/>
          <w:sz w:val="20"/>
        </w:rPr>
        <w:t>SECTION 3: Management Structure and Key Personnel</w:t>
      </w:r>
    </w:p>
    <w:p w14:paraId="76175467" w14:textId="77777777" w:rsidR="000F24FD" w:rsidRPr="000A5B0D" w:rsidRDefault="000F24FD" w:rsidP="00E62F5D">
      <w:pPr>
        <w:pStyle w:val="ListParagraph"/>
        <w:widowControl/>
        <w:numPr>
          <w:ilvl w:val="1"/>
          <w:numId w:val="15"/>
        </w:numPr>
        <w:overflowPunct/>
        <w:adjustRightInd/>
        <w:spacing w:before="60" w:after="60" w:line="240" w:lineRule="auto"/>
        <w:ind w:left="547" w:hanging="547"/>
        <w:contextualSpacing w:val="0"/>
        <w:jc w:val="both"/>
        <w:rPr>
          <w:rFonts w:ascii="Segoe UI" w:hAnsi="Segoe UI" w:cs="Segoe UI"/>
          <w:snapToGrid w:val="0"/>
          <w:sz w:val="20"/>
        </w:rPr>
      </w:pPr>
      <w:r w:rsidRPr="000A5B0D">
        <w:rPr>
          <w:rFonts w:ascii="Segoe UI" w:hAnsi="Segoe UI" w:cs="Segoe UI"/>
          <w:sz w:val="20"/>
          <w:lang w:val="en-CA"/>
        </w:rPr>
        <w:t xml:space="preserve">Describe the overall management approach toward planning and implementing the project. Include an organization chart for the management of the project describing the relationship of key positions and designations. </w:t>
      </w:r>
      <w:r w:rsidRPr="000A5B0D">
        <w:rPr>
          <w:rFonts w:ascii="Segoe UI" w:hAnsi="Segoe UI" w:cs="Segoe UI"/>
          <w:iCs/>
          <w:sz w:val="20"/>
        </w:rPr>
        <w:t xml:space="preserve">Provide a spreadsheet to show the activities of each personnel and the time allocated for his/her involvement. </w:t>
      </w:r>
    </w:p>
    <w:p w14:paraId="780DE921" w14:textId="77777777" w:rsidR="000F24FD" w:rsidRPr="000A5B0D" w:rsidRDefault="000F24FD" w:rsidP="00E62F5D">
      <w:pPr>
        <w:pStyle w:val="ListParagraph"/>
        <w:widowControl/>
        <w:numPr>
          <w:ilvl w:val="1"/>
          <w:numId w:val="15"/>
        </w:numPr>
        <w:overflowPunct/>
        <w:autoSpaceDE w:val="0"/>
        <w:autoSpaceDN w:val="0"/>
        <w:spacing w:before="60" w:after="60" w:line="240" w:lineRule="auto"/>
        <w:ind w:left="547" w:hanging="547"/>
        <w:contextualSpacing w:val="0"/>
        <w:jc w:val="both"/>
        <w:rPr>
          <w:rFonts w:ascii="Segoe UI" w:hAnsi="Segoe UI" w:cs="Segoe UI"/>
          <w:bCs/>
          <w:sz w:val="20"/>
        </w:rPr>
      </w:pPr>
      <w:r w:rsidRPr="000A5B0D">
        <w:rPr>
          <w:rFonts w:ascii="Segoe UI" w:hAnsi="Segoe UI" w:cs="Segoe UI"/>
          <w:sz w:val="20"/>
          <w:lang w:val="en-CA"/>
        </w:rPr>
        <w:t xml:space="preserve">Provide </w:t>
      </w:r>
      <w:r w:rsidRPr="000A5B0D">
        <w:rPr>
          <w:rFonts w:ascii="Segoe UI" w:hAnsi="Segoe UI" w:cs="Segoe UI"/>
          <w:iCs/>
          <w:sz w:val="20"/>
          <w:lang w:val="en-CA"/>
        </w:rPr>
        <w:t>CVs for key personnel that will be provided to support the implementation of this project using the format below</w:t>
      </w:r>
      <w:r w:rsidRPr="000A5B0D">
        <w:rPr>
          <w:rFonts w:ascii="Segoe UI" w:hAnsi="Segoe UI" w:cs="Segoe UI"/>
          <w:iCs/>
          <w:sz w:val="20"/>
        </w:rPr>
        <w:t xml:space="preserve">. CVs should demonstrate qualifications in areas relevant to the scope of goods and/or services. </w:t>
      </w:r>
    </w:p>
    <w:p w14:paraId="48B57E9D" w14:textId="3BBDE629" w:rsidR="000F24FD" w:rsidRDefault="000F24FD" w:rsidP="000F24FD">
      <w:pPr>
        <w:shd w:val="clear" w:color="auto" w:fill="FFFFFF"/>
        <w:rPr>
          <w:rFonts w:ascii="Segoe UI" w:hAnsi="Segoe UI" w:cs="Segoe UI"/>
          <w:b/>
          <w:sz w:val="28"/>
          <w:szCs w:val="28"/>
        </w:rPr>
      </w:pPr>
    </w:p>
    <w:p w14:paraId="7F338C48" w14:textId="77999ABE" w:rsidR="00173A06" w:rsidRDefault="00173A06" w:rsidP="000F24FD">
      <w:pPr>
        <w:shd w:val="clear" w:color="auto" w:fill="FFFFFF"/>
        <w:rPr>
          <w:rFonts w:ascii="Segoe UI" w:hAnsi="Segoe UI" w:cs="Segoe UI"/>
          <w:b/>
          <w:sz w:val="28"/>
          <w:szCs w:val="28"/>
        </w:rPr>
      </w:pPr>
    </w:p>
    <w:p w14:paraId="5AD25D23" w14:textId="534BFA21" w:rsidR="00173A06" w:rsidRDefault="00173A06" w:rsidP="000F24FD">
      <w:pPr>
        <w:shd w:val="clear" w:color="auto" w:fill="FFFFFF"/>
        <w:rPr>
          <w:rFonts w:ascii="Segoe UI" w:hAnsi="Segoe UI" w:cs="Segoe UI"/>
          <w:b/>
          <w:sz w:val="28"/>
          <w:szCs w:val="28"/>
        </w:rPr>
      </w:pPr>
    </w:p>
    <w:p w14:paraId="24C7ABD7" w14:textId="1B182782" w:rsidR="00173A06" w:rsidRDefault="00173A06" w:rsidP="000F24FD">
      <w:pPr>
        <w:shd w:val="clear" w:color="auto" w:fill="FFFFFF"/>
        <w:rPr>
          <w:rFonts w:ascii="Segoe UI" w:hAnsi="Segoe UI" w:cs="Segoe UI"/>
          <w:b/>
          <w:sz w:val="28"/>
          <w:szCs w:val="28"/>
        </w:rPr>
      </w:pPr>
    </w:p>
    <w:p w14:paraId="08B055E2" w14:textId="6FDB86A8" w:rsidR="00173A06" w:rsidRDefault="00173A06" w:rsidP="000F24FD">
      <w:pPr>
        <w:shd w:val="clear" w:color="auto" w:fill="FFFFFF"/>
        <w:rPr>
          <w:rFonts w:ascii="Segoe UI" w:hAnsi="Segoe UI" w:cs="Segoe UI"/>
          <w:b/>
          <w:sz w:val="28"/>
          <w:szCs w:val="28"/>
        </w:rPr>
      </w:pPr>
    </w:p>
    <w:p w14:paraId="53C9C6C7" w14:textId="7EDBA1EC" w:rsidR="00173A06" w:rsidRDefault="00173A06" w:rsidP="000F24FD">
      <w:pPr>
        <w:shd w:val="clear" w:color="auto" w:fill="FFFFFF"/>
        <w:rPr>
          <w:rFonts w:ascii="Segoe UI" w:hAnsi="Segoe UI" w:cs="Segoe UI"/>
          <w:b/>
          <w:sz w:val="28"/>
          <w:szCs w:val="28"/>
        </w:rPr>
      </w:pPr>
    </w:p>
    <w:p w14:paraId="4ADFCE93" w14:textId="0704B05A" w:rsidR="00173A06" w:rsidRDefault="00173A06" w:rsidP="000F24FD">
      <w:pPr>
        <w:shd w:val="clear" w:color="auto" w:fill="FFFFFF"/>
        <w:rPr>
          <w:rFonts w:ascii="Segoe UI" w:hAnsi="Segoe UI" w:cs="Segoe UI"/>
          <w:b/>
          <w:sz w:val="28"/>
          <w:szCs w:val="28"/>
        </w:rPr>
      </w:pPr>
    </w:p>
    <w:p w14:paraId="59EE2318" w14:textId="1FC5249D" w:rsidR="00173A06" w:rsidRDefault="00173A06" w:rsidP="000F24FD">
      <w:pPr>
        <w:shd w:val="clear" w:color="auto" w:fill="FFFFFF"/>
        <w:rPr>
          <w:rFonts w:ascii="Segoe UI" w:hAnsi="Segoe UI" w:cs="Segoe UI"/>
          <w:b/>
          <w:sz w:val="28"/>
          <w:szCs w:val="28"/>
        </w:rPr>
      </w:pPr>
    </w:p>
    <w:p w14:paraId="691A6D28" w14:textId="35DA745E" w:rsidR="00173A06" w:rsidRDefault="00173A06" w:rsidP="000F24FD">
      <w:pPr>
        <w:shd w:val="clear" w:color="auto" w:fill="FFFFFF"/>
        <w:rPr>
          <w:rFonts w:ascii="Segoe UI" w:hAnsi="Segoe UI" w:cs="Segoe UI"/>
          <w:b/>
          <w:sz w:val="28"/>
          <w:szCs w:val="28"/>
        </w:rPr>
      </w:pPr>
    </w:p>
    <w:p w14:paraId="18AF1603" w14:textId="0FEC3F18" w:rsidR="00173A06" w:rsidRDefault="00173A06" w:rsidP="000F24FD">
      <w:pPr>
        <w:shd w:val="clear" w:color="auto" w:fill="FFFFFF"/>
        <w:rPr>
          <w:rFonts w:ascii="Segoe UI" w:hAnsi="Segoe UI" w:cs="Segoe UI"/>
          <w:b/>
          <w:sz w:val="28"/>
          <w:szCs w:val="28"/>
        </w:rPr>
      </w:pPr>
    </w:p>
    <w:p w14:paraId="753D3290" w14:textId="47C9BD04" w:rsidR="00173A06" w:rsidRDefault="00173A06" w:rsidP="000F24FD">
      <w:pPr>
        <w:shd w:val="clear" w:color="auto" w:fill="FFFFFF"/>
        <w:rPr>
          <w:rFonts w:ascii="Segoe UI" w:hAnsi="Segoe UI" w:cs="Segoe UI"/>
          <w:b/>
          <w:sz w:val="28"/>
          <w:szCs w:val="28"/>
        </w:rPr>
      </w:pPr>
    </w:p>
    <w:p w14:paraId="2165224A" w14:textId="35F75D28" w:rsidR="00173A06" w:rsidRDefault="00173A06" w:rsidP="000F24FD">
      <w:pPr>
        <w:shd w:val="clear" w:color="auto" w:fill="FFFFFF"/>
        <w:rPr>
          <w:rFonts w:ascii="Segoe UI" w:hAnsi="Segoe UI" w:cs="Segoe UI"/>
          <w:b/>
          <w:sz w:val="28"/>
          <w:szCs w:val="28"/>
        </w:rPr>
      </w:pPr>
    </w:p>
    <w:p w14:paraId="6DBD8BF0" w14:textId="77777777" w:rsidR="00C35907" w:rsidRPr="000A5B0D" w:rsidRDefault="00C35907" w:rsidP="000F24FD">
      <w:pPr>
        <w:shd w:val="clear" w:color="auto" w:fill="FFFFFF"/>
        <w:rPr>
          <w:rFonts w:ascii="Segoe UI" w:hAnsi="Segoe UI" w:cs="Segoe UI"/>
          <w:b/>
          <w:sz w:val="28"/>
          <w:szCs w:val="28"/>
        </w:rPr>
      </w:pPr>
    </w:p>
    <w:p w14:paraId="75C72EF7" w14:textId="77777777" w:rsidR="000F24FD" w:rsidRPr="000A5B0D" w:rsidRDefault="000F24FD" w:rsidP="000F24FD">
      <w:pPr>
        <w:widowControl/>
        <w:shd w:val="clear" w:color="auto" w:fill="FFFFFF"/>
        <w:overflowPunct/>
        <w:adjustRightInd/>
        <w:spacing w:after="160" w:line="259" w:lineRule="auto"/>
        <w:rPr>
          <w:rFonts w:ascii="Segoe UI" w:eastAsia="Calibri" w:hAnsi="Segoe UI" w:cs="Segoe UI"/>
          <w:b/>
          <w:kern w:val="0"/>
          <w:sz w:val="28"/>
          <w:szCs w:val="28"/>
        </w:rPr>
      </w:pPr>
      <w:r w:rsidRPr="000A5B0D">
        <w:rPr>
          <w:rFonts w:ascii="Segoe UI" w:eastAsia="Calibri" w:hAnsi="Segoe UI" w:cs="Segoe UI"/>
          <w:b/>
          <w:kern w:val="0"/>
          <w:sz w:val="28"/>
          <w:szCs w:val="28"/>
        </w:rPr>
        <w:t>Format for CV of Proposed Key Personnel</w:t>
      </w:r>
    </w:p>
    <w:tbl>
      <w:tblPr>
        <w:tblStyle w:val="TableGrid2"/>
        <w:tblW w:w="9632" w:type="dxa"/>
        <w:tblInd w:w="-5"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Look w:val="04A0" w:firstRow="1" w:lastRow="0" w:firstColumn="1" w:lastColumn="0" w:noHBand="0" w:noVBand="1"/>
      </w:tblPr>
      <w:tblGrid>
        <w:gridCol w:w="2523"/>
        <w:gridCol w:w="7109"/>
      </w:tblGrid>
      <w:tr w:rsidR="000F24FD" w:rsidRPr="000A5B0D" w14:paraId="284793B1" w14:textId="77777777" w:rsidTr="00C74BA0">
        <w:trPr>
          <w:trHeight w:val="408"/>
        </w:trPr>
        <w:tc>
          <w:tcPr>
            <w:tcW w:w="2523" w:type="dxa"/>
            <w:shd w:val="clear" w:color="auto" w:fill="9BDEFF"/>
            <w:vAlign w:val="center"/>
          </w:tcPr>
          <w:p w14:paraId="7561A314"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r w:rsidRPr="000A5B0D">
              <w:rPr>
                <w:rFonts w:ascii="Segoe UI" w:eastAsia="Times New Roman" w:hAnsi="Segoe UI" w:cs="Segoe UI"/>
                <w:b/>
                <w:spacing w:val="-3"/>
                <w:kern w:val="0"/>
                <w:sz w:val="20"/>
                <w:szCs w:val="20"/>
              </w:rPr>
              <w:t>Name of Personnel</w:t>
            </w:r>
          </w:p>
        </w:tc>
        <w:tc>
          <w:tcPr>
            <w:tcW w:w="7109" w:type="dxa"/>
            <w:vAlign w:val="center"/>
          </w:tcPr>
          <w:p w14:paraId="3DBA1F17"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spacing w:val="-3"/>
                <w:kern w:val="0"/>
                <w:sz w:val="20"/>
                <w:szCs w:val="20"/>
              </w:rPr>
            </w:pP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tc>
      </w:tr>
      <w:tr w:rsidR="000F24FD" w:rsidRPr="000A5B0D" w14:paraId="2B8AE3BF" w14:textId="77777777" w:rsidTr="00C74BA0">
        <w:trPr>
          <w:trHeight w:val="377"/>
        </w:trPr>
        <w:tc>
          <w:tcPr>
            <w:tcW w:w="2523" w:type="dxa"/>
            <w:shd w:val="clear" w:color="auto" w:fill="9BDEFF"/>
            <w:vAlign w:val="center"/>
          </w:tcPr>
          <w:p w14:paraId="5CF9BB13"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r w:rsidRPr="000A5B0D">
              <w:rPr>
                <w:rFonts w:ascii="Segoe UI" w:eastAsia="Times New Roman" w:hAnsi="Segoe UI" w:cs="Segoe UI"/>
                <w:b/>
                <w:spacing w:val="-3"/>
                <w:kern w:val="0"/>
                <w:sz w:val="20"/>
                <w:szCs w:val="20"/>
              </w:rPr>
              <w:t>Position for this assignment</w:t>
            </w:r>
          </w:p>
        </w:tc>
        <w:tc>
          <w:tcPr>
            <w:tcW w:w="7109" w:type="dxa"/>
            <w:vAlign w:val="center"/>
          </w:tcPr>
          <w:p w14:paraId="738AB692"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spacing w:val="-3"/>
                <w:kern w:val="0"/>
                <w:sz w:val="20"/>
                <w:szCs w:val="20"/>
              </w:rPr>
            </w:pP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tc>
      </w:tr>
      <w:tr w:rsidR="000F24FD" w:rsidRPr="000A5B0D" w14:paraId="54FFAD65" w14:textId="77777777" w:rsidTr="00C74BA0">
        <w:trPr>
          <w:trHeight w:val="401"/>
        </w:trPr>
        <w:tc>
          <w:tcPr>
            <w:tcW w:w="2523" w:type="dxa"/>
            <w:shd w:val="clear" w:color="auto" w:fill="9BDEFF"/>
            <w:vAlign w:val="center"/>
          </w:tcPr>
          <w:p w14:paraId="0A4FCEA9"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r w:rsidRPr="000A5B0D">
              <w:rPr>
                <w:rFonts w:ascii="Segoe UI" w:eastAsia="Times New Roman" w:hAnsi="Segoe UI" w:cs="Segoe UI"/>
                <w:b/>
                <w:spacing w:val="-3"/>
                <w:kern w:val="0"/>
                <w:sz w:val="20"/>
                <w:szCs w:val="20"/>
              </w:rPr>
              <w:t>Nationality</w:t>
            </w:r>
          </w:p>
        </w:tc>
        <w:tc>
          <w:tcPr>
            <w:tcW w:w="7109" w:type="dxa"/>
            <w:vAlign w:val="center"/>
          </w:tcPr>
          <w:p w14:paraId="32B7ECAE"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spacing w:val="-3"/>
                <w:kern w:val="0"/>
                <w:sz w:val="20"/>
                <w:szCs w:val="20"/>
              </w:rPr>
            </w:pP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tc>
      </w:tr>
      <w:tr w:rsidR="000F24FD" w:rsidRPr="000A5B0D" w14:paraId="6C3EDCB0" w14:textId="77777777" w:rsidTr="00C74BA0">
        <w:trPr>
          <w:trHeight w:val="422"/>
        </w:trPr>
        <w:tc>
          <w:tcPr>
            <w:tcW w:w="2523" w:type="dxa"/>
            <w:shd w:val="clear" w:color="auto" w:fill="9BDEFF"/>
            <w:vAlign w:val="center"/>
          </w:tcPr>
          <w:p w14:paraId="6FABE1E4"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r w:rsidRPr="000A5B0D">
              <w:rPr>
                <w:rFonts w:ascii="Segoe UI" w:eastAsia="Times New Roman" w:hAnsi="Segoe UI" w:cs="Segoe UI"/>
                <w:b/>
                <w:spacing w:val="-3"/>
                <w:kern w:val="0"/>
                <w:sz w:val="20"/>
                <w:szCs w:val="20"/>
              </w:rPr>
              <w:t xml:space="preserve">Language proficiency </w:t>
            </w:r>
          </w:p>
        </w:tc>
        <w:tc>
          <w:tcPr>
            <w:tcW w:w="7109" w:type="dxa"/>
            <w:vAlign w:val="center"/>
          </w:tcPr>
          <w:p w14:paraId="3005DEBE" w14:textId="77777777" w:rsidR="000F24FD" w:rsidRPr="000A5B0D" w:rsidRDefault="000F24FD" w:rsidP="00C74BA0">
            <w:pPr>
              <w:widowControl/>
              <w:tabs>
                <w:tab w:val="left" w:pos="-1440"/>
                <w:tab w:val="left" w:pos="7200"/>
              </w:tabs>
              <w:suppressAutoHyphens/>
              <w:overflowPunct/>
              <w:adjustRightInd/>
              <w:ind w:right="-105"/>
              <w:rPr>
                <w:rFonts w:ascii="Segoe UI" w:eastAsia="Times New Roman" w:hAnsi="Segoe UI" w:cs="Segoe UI"/>
                <w:spacing w:val="-3"/>
                <w:kern w:val="0"/>
                <w:sz w:val="20"/>
                <w:szCs w:val="20"/>
                <w:highlight w:val="cyan"/>
              </w:rPr>
            </w:pP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tc>
      </w:tr>
      <w:tr w:rsidR="000F24FD" w:rsidRPr="000A5B0D" w14:paraId="47EBB36B" w14:textId="77777777" w:rsidTr="00C74BA0">
        <w:trPr>
          <w:trHeight w:val="400"/>
        </w:trPr>
        <w:tc>
          <w:tcPr>
            <w:tcW w:w="2523" w:type="dxa"/>
            <w:vMerge w:val="restart"/>
            <w:shd w:val="clear" w:color="auto" w:fill="9BDEFF"/>
            <w:vAlign w:val="center"/>
          </w:tcPr>
          <w:p w14:paraId="42A53895"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r w:rsidRPr="000A5B0D">
              <w:rPr>
                <w:rFonts w:ascii="Segoe UI" w:eastAsia="Times New Roman" w:hAnsi="Segoe UI" w:cs="Segoe UI"/>
                <w:b/>
                <w:spacing w:val="-3"/>
                <w:kern w:val="0"/>
                <w:sz w:val="20"/>
                <w:szCs w:val="20"/>
              </w:rPr>
              <w:t>Education/ Qualifications</w:t>
            </w:r>
          </w:p>
        </w:tc>
        <w:tc>
          <w:tcPr>
            <w:tcW w:w="7109" w:type="dxa"/>
            <w:vAlign w:val="center"/>
          </w:tcPr>
          <w:p w14:paraId="577894A7" w14:textId="77777777" w:rsidR="000F24FD" w:rsidRPr="000A5B0D" w:rsidRDefault="000F24FD" w:rsidP="00C74BA0">
            <w:pPr>
              <w:widowControl/>
              <w:tabs>
                <w:tab w:val="left" w:pos="-1440"/>
                <w:tab w:val="left" w:pos="7200"/>
              </w:tabs>
              <w:suppressAutoHyphens/>
              <w:overflowPunct/>
              <w:adjustRightInd/>
              <w:ind w:right="-105"/>
              <w:rPr>
                <w:rFonts w:ascii="Segoe UI" w:eastAsia="Times New Roman" w:hAnsi="Segoe UI" w:cs="Segoe UI"/>
                <w:spacing w:val="-3"/>
                <w:kern w:val="0"/>
                <w:sz w:val="20"/>
                <w:szCs w:val="20"/>
              </w:rPr>
            </w:pPr>
            <w:r w:rsidRPr="000A5B0D">
              <w:rPr>
                <w:rFonts w:ascii="Segoe UI" w:eastAsia="Times New Roman" w:hAnsi="Segoe UI" w:cs="Segoe UI"/>
                <w:i/>
                <w:spacing w:val="-3"/>
                <w:kern w:val="0"/>
                <w:sz w:val="18"/>
                <w:szCs w:val="20"/>
              </w:rPr>
              <w:t>[Summarize college/university and other specialized education of personnel member, giving names of schools, dates attended, and degrees/qualifications obtained.]</w:t>
            </w:r>
          </w:p>
        </w:tc>
      </w:tr>
      <w:tr w:rsidR="000F24FD" w:rsidRPr="000A5B0D" w14:paraId="15C55A7E" w14:textId="77777777" w:rsidTr="00C74BA0">
        <w:trPr>
          <w:trHeight w:val="571"/>
        </w:trPr>
        <w:tc>
          <w:tcPr>
            <w:tcW w:w="2523" w:type="dxa"/>
            <w:vMerge/>
            <w:shd w:val="clear" w:color="auto" w:fill="9BDEFF"/>
            <w:vAlign w:val="center"/>
          </w:tcPr>
          <w:p w14:paraId="384EE72A"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p>
        </w:tc>
        <w:tc>
          <w:tcPr>
            <w:tcW w:w="7109" w:type="dxa"/>
            <w:vAlign w:val="center"/>
          </w:tcPr>
          <w:p w14:paraId="46070130" w14:textId="77777777" w:rsidR="000F24FD" w:rsidRPr="000A5B0D" w:rsidRDefault="000F24FD" w:rsidP="00C74BA0">
            <w:pPr>
              <w:widowControl/>
              <w:tabs>
                <w:tab w:val="left" w:pos="-1440"/>
                <w:tab w:val="left" w:pos="7200"/>
              </w:tabs>
              <w:suppressAutoHyphens/>
              <w:overflowPunct/>
              <w:adjustRightInd/>
              <w:ind w:right="-105"/>
              <w:rPr>
                <w:rFonts w:ascii="Segoe UI" w:eastAsia="Times New Roman" w:hAnsi="Segoe UI" w:cs="Segoe UI"/>
                <w:spacing w:val="-3"/>
                <w:kern w:val="0"/>
                <w:sz w:val="20"/>
                <w:szCs w:val="20"/>
                <w:highlight w:val="cyan"/>
              </w:rPr>
            </w:pP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tc>
      </w:tr>
      <w:tr w:rsidR="000F24FD" w:rsidRPr="000A5B0D" w14:paraId="642B17AD" w14:textId="77777777" w:rsidTr="00C74BA0">
        <w:trPr>
          <w:trHeight w:val="225"/>
        </w:trPr>
        <w:tc>
          <w:tcPr>
            <w:tcW w:w="2523" w:type="dxa"/>
            <w:vMerge w:val="restart"/>
            <w:shd w:val="clear" w:color="auto" w:fill="9BDEFF"/>
            <w:vAlign w:val="center"/>
          </w:tcPr>
          <w:p w14:paraId="4F2D5543"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r w:rsidRPr="000A5B0D">
              <w:rPr>
                <w:rFonts w:ascii="Segoe UI" w:eastAsia="Times New Roman" w:hAnsi="Segoe UI" w:cs="Segoe UI"/>
                <w:b/>
                <w:spacing w:val="-3"/>
                <w:kern w:val="0"/>
                <w:sz w:val="20"/>
                <w:szCs w:val="20"/>
              </w:rPr>
              <w:t>Professional certifications</w:t>
            </w:r>
          </w:p>
        </w:tc>
        <w:tc>
          <w:tcPr>
            <w:tcW w:w="7109" w:type="dxa"/>
            <w:vAlign w:val="center"/>
          </w:tcPr>
          <w:p w14:paraId="192CBBBE" w14:textId="77777777" w:rsidR="000F24FD" w:rsidRPr="000A5B0D" w:rsidRDefault="000F24FD" w:rsidP="00C74BA0">
            <w:pPr>
              <w:widowControl/>
              <w:tabs>
                <w:tab w:val="left" w:pos="-1440"/>
                <w:tab w:val="left" w:pos="7200"/>
              </w:tabs>
              <w:suppressAutoHyphens/>
              <w:overflowPunct/>
              <w:adjustRightInd/>
              <w:ind w:right="-105"/>
              <w:rPr>
                <w:rFonts w:ascii="Segoe UI" w:eastAsia="Times New Roman" w:hAnsi="Segoe UI" w:cs="Segoe UI"/>
                <w:i/>
                <w:spacing w:val="-3"/>
                <w:kern w:val="0"/>
                <w:sz w:val="18"/>
                <w:szCs w:val="20"/>
              </w:rPr>
            </w:pPr>
            <w:r w:rsidRPr="000A5B0D">
              <w:rPr>
                <w:rFonts w:ascii="Segoe UI" w:eastAsia="Times New Roman" w:hAnsi="Segoe UI" w:cs="Segoe UI"/>
                <w:i/>
                <w:spacing w:val="-3"/>
                <w:kern w:val="0"/>
                <w:sz w:val="18"/>
                <w:szCs w:val="20"/>
              </w:rPr>
              <w:t>[Provide details of professional certifications relevant to the scope of goods and/or services]</w:t>
            </w:r>
          </w:p>
        </w:tc>
      </w:tr>
      <w:tr w:rsidR="000F24FD" w:rsidRPr="000A5B0D" w14:paraId="1D8B5A62" w14:textId="77777777" w:rsidTr="00C74BA0">
        <w:trPr>
          <w:trHeight w:val="760"/>
        </w:trPr>
        <w:tc>
          <w:tcPr>
            <w:tcW w:w="2523" w:type="dxa"/>
            <w:vMerge/>
            <w:shd w:val="clear" w:color="auto" w:fill="9BDEFF"/>
            <w:vAlign w:val="center"/>
          </w:tcPr>
          <w:p w14:paraId="643835C4"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p>
        </w:tc>
        <w:tc>
          <w:tcPr>
            <w:tcW w:w="7109" w:type="dxa"/>
            <w:vAlign w:val="center"/>
          </w:tcPr>
          <w:p w14:paraId="5B738BF3" w14:textId="77777777" w:rsidR="000F24FD" w:rsidRPr="000A5B0D" w:rsidRDefault="000F24FD" w:rsidP="00E62F5D">
            <w:pPr>
              <w:widowControl/>
              <w:numPr>
                <w:ilvl w:val="0"/>
                <w:numId w:val="11"/>
              </w:numPr>
              <w:tabs>
                <w:tab w:val="left" w:pos="-1440"/>
                <w:tab w:val="left" w:pos="7200"/>
              </w:tabs>
              <w:suppressAutoHyphens/>
              <w:overflowPunct/>
              <w:adjustRightInd/>
              <w:spacing w:after="160" w:line="259" w:lineRule="auto"/>
              <w:ind w:left="249" w:right="-105" w:hanging="180"/>
              <w:rPr>
                <w:rFonts w:ascii="Segoe UI" w:eastAsia="Times New Roman" w:hAnsi="Segoe UI" w:cs="Segoe UI"/>
                <w:spacing w:val="-3"/>
                <w:kern w:val="0"/>
                <w:sz w:val="20"/>
                <w:szCs w:val="20"/>
              </w:rPr>
            </w:pPr>
            <w:r w:rsidRPr="000A5B0D">
              <w:rPr>
                <w:rFonts w:ascii="Segoe UI" w:eastAsia="Times New Roman" w:hAnsi="Segoe UI" w:cs="Segoe UI"/>
                <w:spacing w:val="-3"/>
                <w:kern w:val="0"/>
                <w:sz w:val="20"/>
                <w:szCs w:val="20"/>
              </w:rPr>
              <w:t xml:space="preserve">Name of institution: </w:t>
            </w: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p w14:paraId="7ACCCAC1" w14:textId="77777777" w:rsidR="000F24FD" w:rsidRPr="000A5B0D" w:rsidRDefault="000F24FD" w:rsidP="00E62F5D">
            <w:pPr>
              <w:widowControl/>
              <w:numPr>
                <w:ilvl w:val="0"/>
                <w:numId w:val="11"/>
              </w:numPr>
              <w:tabs>
                <w:tab w:val="left" w:pos="-1440"/>
                <w:tab w:val="left" w:pos="7200"/>
              </w:tabs>
              <w:suppressAutoHyphens/>
              <w:overflowPunct/>
              <w:adjustRightInd/>
              <w:spacing w:after="160" w:line="259" w:lineRule="auto"/>
              <w:ind w:left="249" w:right="-105" w:hanging="180"/>
              <w:rPr>
                <w:rFonts w:ascii="Segoe UI" w:eastAsia="Times New Roman" w:hAnsi="Segoe UI" w:cs="Segoe UI"/>
                <w:spacing w:val="-3"/>
                <w:kern w:val="0"/>
                <w:sz w:val="20"/>
                <w:szCs w:val="20"/>
              </w:rPr>
            </w:pPr>
            <w:r w:rsidRPr="000A5B0D">
              <w:rPr>
                <w:rFonts w:ascii="Segoe UI" w:eastAsia="Times New Roman" w:hAnsi="Segoe UI" w:cs="Segoe UI"/>
                <w:spacing w:val="-3"/>
                <w:kern w:val="0"/>
                <w:sz w:val="20"/>
                <w:szCs w:val="20"/>
              </w:rPr>
              <w:t xml:space="preserve">Date of certification: </w:t>
            </w: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tc>
      </w:tr>
      <w:tr w:rsidR="000F24FD" w:rsidRPr="000A5B0D" w14:paraId="0159483D" w14:textId="77777777" w:rsidTr="00C74BA0">
        <w:trPr>
          <w:trHeight w:val="1232"/>
        </w:trPr>
        <w:tc>
          <w:tcPr>
            <w:tcW w:w="2523" w:type="dxa"/>
            <w:vMerge w:val="restart"/>
            <w:shd w:val="clear" w:color="auto" w:fill="9BDEFF"/>
            <w:vAlign w:val="center"/>
          </w:tcPr>
          <w:p w14:paraId="06171648"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r w:rsidRPr="000A5B0D">
              <w:rPr>
                <w:rFonts w:ascii="Segoe UI" w:eastAsia="Times New Roman" w:hAnsi="Segoe UI" w:cs="Segoe UI"/>
                <w:b/>
                <w:spacing w:val="-3"/>
                <w:kern w:val="0"/>
                <w:sz w:val="20"/>
                <w:szCs w:val="20"/>
              </w:rPr>
              <w:t>Employment Record/ Experience</w:t>
            </w:r>
          </w:p>
          <w:p w14:paraId="3EBE6FDE"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p>
        </w:tc>
        <w:tc>
          <w:tcPr>
            <w:tcW w:w="7109" w:type="dxa"/>
            <w:vAlign w:val="center"/>
          </w:tcPr>
          <w:p w14:paraId="2AD67BD4"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i/>
                <w:spacing w:val="-3"/>
                <w:kern w:val="0"/>
                <w:sz w:val="20"/>
                <w:szCs w:val="20"/>
              </w:rPr>
            </w:pPr>
            <w:r w:rsidRPr="000A5B0D">
              <w:rPr>
                <w:rFonts w:ascii="Segoe UI" w:eastAsia="Times New Roman" w:hAnsi="Segoe UI" w:cs="Segoe UI"/>
                <w:i/>
                <w:spacing w:val="-3"/>
                <w:kern w:val="0"/>
                <w:sz w:val="18"/>
                <w:szCs w:val="20"/>
              </w:rPr>
              <w:t>[List all positions held by personnel (starting with present position, list in reverse order), giving dates, names of employing organization, title of position held and location of employment. For experience in last five years, detail the type of activities performed, degree of responsibilities, location of assignments and any other information or professional experience considered pertinent for this assignment.]</w:t>
            </w:r>
          </w:p>
        </w:tc>
      </w:tr>
      <w:tr w:rsidR="000F24FD" w:rsidRPr="000A5B0D" w14:paraId="19E46523" w14:textId="77777777" w:rsidTr="00C74BA0">
        <w:trPr>
          <w:trHeight w:val="544"/>
        </w:trPr>
        <w:tc>
          <w:tcPr>
            <w:tcW w:w="2523" w:type="dxa"/>
            <w:vMerge/>
            <w:shd w:val="clear" w:color="auto" w:fill="9BDEFF"/>
            <w:vAlign w:val="center"/>
          </w:tcPr>
          <w:p w14:paraId="593505EE"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p>
        </w:tc>
        <w:tc>
          <w:tcPr>
            <w:tcW w:w="7109" w:type="dxa"/>
            <w:vAlign w:val="center"/>
          </w:tcPr>
          <w:p w14:paraId="62315706"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spacing w:val="-3"/>
                <w:kern w:val="0"/>
                <w:sz w:val="20"/>
                <w:szCs w:val="20"/>
                <w:highlight w:val="cyan"/>
              </w:rPr>
            </w:pP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tc>
      </w:tr>
      <w:tr w:rsidR="000F24FD" w:rsidRPr="000A5B0D" w14:paraId="7E533397" w14:textId="77777777" w:rsidTr="00C74BA0">
        <w:trPr>
          <w:trHeight w:val="242"/>
        </w:trPr>
        <w:tc>
          <w:tcPr>
            <w:tcW w:w="2523" w:type="dxa"/>
            <w:vMerge w:val="restart"/>
            <w:shd w:val="clear" w:color="auto" w:fill="9BDEFF"/>
            <w:vAlign w:val="center"/>
          </w:tcPr>
          <w:p w14:paraId="6A08AF07" w14:textId="77777777" w:rsidR="000F24FD" w:rsidRPr="000A5B0D" w:rsidRDefault="000F24FD" w:rsidP="00C74BA0">
            <w:pPr>
              <w:widowControl/>
              <w:tabs>
                <w:tab w:val="left" w:pos="-1440"/>
                <w:tab w:val="left" w:pos="6300"/>
                <w:tab w:val="left" w:pos="7200"/>
              </w:tabs>
              <w:suppressAutoHyphens/>
              <w:overflowPunct/>
              <w:adjustRightInd/>
              <w:ind w:right="75"/>
              <w:rPr>
                <w:rFonts w:ascii="Segoe UI" w:eastAsia="Times New Roman" w:hAnsi="Segoe UI" w:cs="Segoe UI"/>
                <w:b/>
                <w:spacing w:val="-3"/>
                <w:kern w:val="0"/>
                <w:sz w:val="20"/>
                <w:szCs w:val="20"/>
              </w:rPr>
            </w:pPr>
            <w:r w:rsidRPr="000A5B0D">
              <w:rPr>
                <w:rFonts w:ascii="Segoe UI" w:eastAsia="Times New Roman" w:hAnsi="Segoe UI" w:cs="Segoe UI"/>
                <w:b/>
                <w:spacing w:val="-3"/>
                <w:kern w:val="0"/>
                <w:sz w:val="20"/>
                <w:szCs w:val="20"/>
              </w:rPr>
              <w:t>References</w:t>
            </w:r>
          </w:p>
          <w:p w14:paraId="6A2F8C09" w14:textId="77777777" w:rsidR="000F24FD" w:rsidRPr="000A5B0D" w:rsidRDefault="000F24FD" w:rsidP="00C74BA0">
            <w:pPr>
              <w:widowControl/>
              <w:tabs>
                <w:tab w:val="left" w:pos="-1440"/>
                <w:tab w:val="left" w:pos="7200"/>
              </w:tabs>
              <w:suppressAutoHyphens/>
              <w:overflowPunct/>
              <w:adjustRightInd/>
              <w:ind w:right="75"/>
              <w:rPr>
                <w:rFonts w:ascii="Segoe UI" w:eastAsia="Times New Roman" w:hAnsi="Segoe UI" w:cs="Segoe UI"/>
                <w:b/>
                <w:spacing w:val="-3"/>
                <w:kern w:val="0"/>
                <w:sz w:val="20"/>
                <w:szCs w:val="20"/>
              </w:rPr>
            </w:pPr>
          </w:p>
        </w:tc>
        <w:tc>
          <w:tcPr>
            <w:tcW w:w="7109" w:type="dxa"/>
            <w:vAlign w:val="center"/>
          </w:tcPr>
          <w:p w14:paraId="3D1C3612" w14:textId="77777777" w:rsidR="000F24FD" w:rsidRPr="000A5B0D" w:rsidRDefault="000F24FD" w:rsidP="00C74BA0">
            <w:pPr>
              <w:widowControl/>
              <w:tabs>
                <w:tab w:val="left" w:pos="-1440"/>
                <w:tab w:val="left" w:pos="6300"/>
                <w:tab w:val="left" w:pos="7200"/>
              </w:tabs>
              <w:suppressAutoHyphens/>
              <w:overflowPunct/>
              <w:adjustRightInd/>
              <w:ind w:right="634"/>
              <w:rPr>
                <w:rFonts w:ascii="Segoe UI" w:eastAsia="Times New Roman" w:hAnsi="Segoe UI" w:cs="Segoe UI"/>
                <w:i/>
                <w:spacing w:val="-3"/>
                <w:kern w:val="0"/>
                <w:sz w:val="18"/>
                <w:szCs w:val="20"/>
              </w:rPr>
            </w:pPr>
            <w:r w:rsidRPr="000A5B0D">
              <w:rPr>
                <w:rFonts w:ascii="Segoe UI" w:eastAsia="Times New Roman" w:hAnsi="Segoe UI" w:cs="Segoe UI"/>
                <w:i/>
                <w:spacing w:val="-3"/>
                <w:kern w:val="0"/>
                <w:sz w:val="18"/>
                <w:szCs w:val="20"/>
              </w:rPr>
              <w:t xml:space="preserve">[Provide names, addresses, </w:t>
            </w:r>
            <w:proofErr w:type="gramStart"/>
            <w:r w:rsidRPr="000A5B0D">
              <w:rPr>
                <w:rFonts w:ascii="Segoe UI" w:eastAsia="Times New Roman" w:hAnsi="Segoe UI" w:cs="Segoe UI"/>
                <w:i/>
                <w:spacing w:val="-3"/>
                <w:kern w:val="0"/>
                <w:sz w:val="18"/>
                <w:szCs w:val="20"/>
              </w:rPr>
              <w:t>phone</w:t>
            </w:r>
            <w:proofErr w:type="gramEnd"/>
            <w:r w:rsidRPr="000A5B0D">
              <w:rPr>
                <w:rFonts w:ascii="Segoe UI" w:eastAsia="Times New Roman" w:hAnsi="Segoe UI" w:cs="Segoe UI"/>
                <w:i/>
                <w:spacing w:val="-3"/>
                <w:kern w:val="0"/>
                <w:sz w:val="18"/>
                <w:szCs w:val="20"/>
              </w:rPr>
              <w:t xml:space="preserve"> and email contact information for two (2) references]</w:t>
            </w:r>
          </w:p>
        </w:tc>
      </w:tr>
      <w:tr w:rsidR="000F24FD" w:rsidRPr="000A5B0D" w14:paraId="7344EECF" w14:textId="77777777" w:rsidTr="00C74BA0">
        <w:trPr>
          <w:trHeight w:val="1430"/>
        </w:trPr>
        <w:tc>
          <w:tcPr>
            <w:tcW w:w="2523" w:type="dxa"/>
            <w:vMerge/>
            <w:shd w:val="clear" w:color="auto" w:fill="9BDEFF"/>
            <w:vAlign w:val="center"/>
          </w:tcPr>
          <w:p w14:paraId="58EF2D00" w14:textId="77777777" w:rsidR="000F24FD" w:rsidRPr="000A5B0D" w:rsidRDefault="000F24FD" w:rsidP="00C74BA0">
            <w:pPr>
              <w:widowControl/>
              <w:tabs>
                <w:tab w:val="left" w:pos="-1440"/>
                <w:tab w:val="left" w:pos="6300"/>
                <w:tab w:val="left" w:pos="7200"/>
              </w:tabs>
              <w:suppressAutoHyphens/>
              <w:overflowPunct/>
              <w:adjustRightInd/>
              <w:ind w:right="75"/>
              <w:rPr>
                <w:rFonts w:ascii="Segoe UI" w:eastAsia="Times New Roman" w:hAnsi="Segoe UI" w:cs="Segoe UI"/>
                <w:b/>
                <w:spacing w:val="-3"/>
                <w:kern w:val="0"/>
                <w:sz w:val="20"/>
                <w:szCs w:val="20"/>
              </w:rPr>
            </w:pPr>
          </w:p>
        </w:tc>
        <w:tc>
          <w:tcPr>
            <w:tcW w:w="7109" w:type="dxa"/>
            <w:vAlign w:val="center"/>
          </w:tcPr>
          <w:p w14:paraId="6A9E50A9"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spacing w:val="-3"/>
                <w:kern w:val="0"/>
                <w:sz w:val="20"/>
                <w:szCs w:val="20"/>
              </w:rPr>
            </w:pPr>
            <w:r w:rsidRPr="000A5B0D">
              <w:rPr>
                <w:rFonts w:ascii="Segoe UI" w:eastAsia="Times New Roman" w:hAnsi="Segoe UI" w:cs="Segoe UI"/>
                <w:spacing w:val="-3"/>
                <w:kern w:val="0"/>
                <w:sz w:val="20"/>
                <w:szCs w:val="20"/>
              </w:rPr>
              <w:t xml:space="preserve">Reference 1: </w:t>
            </w:r>
          </w:p>
          <w:p w14:paraId="5689404E"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spacing w:val="-3"/>
                <w:kern w:val="0"/>
                <w:sz w:val="20"/>
                <w:szCs w:val="20"/>
              </w:rPr>
            </w:pP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p w14:paraId="6A74D32A"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spacing w:val="-3"/>
                <w:kern w:val="0"/>
                <w:sz w:val="20"/>
                <w:szCs w:val="20"/>
              </w:rPr>
            </w:pPr>
          </w:p>
          <w:p w14:paraId="1ED5E281"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spacing w:val="-3"/>
                <w:kern w:val="0"/>
                <w:sz w:val="20"/>
                <w:szCs w:val="20"/>
              </w:rPr>
            </w:pPr>
            <w:r w:rsidRPr="000A5B0D">
              <w:rPr>
                <w:rFonts w:ascii="Segoe UI" w:eastAsia="Times New Roman" w:hAnsi="Segoe UI" w:cs="Segoe UI"/>
                <w:spacing w:val="-3"/>
                <w:kern w:val="0"/>
                <w:sz w:val="20"/>
                <w:szCs w:val="20"/>
              </w:rPr>
              <w:t>Reference 2:</w:t>
            </w:r>
          </w:p>
          <w:p w14:paraId="0E5F2617" w14:textId="77777777" w:rsidR="000F24FD" w:rsidRPr="000A5B0D" w:rsidRDefault="000F24FD" w:rsidP="00C74BA0">
            <w:pPr>
              <w:widowControl/>
              <w:tabs>
                <w:tab w:val="left" w:pos="-1440"/>
                <w:tab w:val="left" w:pos="7200"/>
              </w:tabs>
              <w:suppressAutoHyphens/>
              <w:overflowPunct/>
              <w:adjustRightInd/>
              <w:ind w:right="634"/>
              <w:rPr>
                <w:rFonts w:ascii="Segoe UI" w:eastAsia="Times New Roman" w:hAnsi="Segoe UI" w:cs="Segoe UI"/>
                <w:i/>
                <w:spacing w:val="-3"/>
                <w:kern w:val="0"/>
                <w:sz w:val="18"/>
                <w:szCs w:val="20"/>
              </w:rPr>
            </w:pPr>
            <w:r w:rsidRPr="000A5B0D">
              <w:rPr>
                <w:rFonts w:ascii="Segoe UI" w:eastAsia="Times New Roman" w:hAnsi="Segoe UI" w:cs="Segoe UI"/>
                <w:bCs/>
                <w:color w:val="000000"/>
                <w:spacing w:val="-3"/>
                <w:kern w:val="0"/>
                <w:sz w:val="20"/>
                <w:szCs w:val="18"/>
              </w:rPr>
              <w:fldChar w:fldCharType="begin">
                <w:ffData>
                  <w:name w:val="Text4"/>
                  <w:enabled/>
                  <w:calcOnExit w:val="0"/>
                  <w:textInput>
                    <w:default w:val="[Insert]"/>
                  </w:textInput>
                </w:ffData>
              </w:fldChar>
            </w:r>
            <w:r w:rsidRPr="000A5B0D">
              <w:rPr>
                <w:rFonts w:ascii="Segoe UI" w:eastAsia="Times New Roman" w:hAnsi="Segoe UI" w:cs="Segoe UI"/>
                <w:bCs/>
                <w:color w:val="000000"/>
                <w:spacing w:val="-3"/>
                <w:kern w:val="0"/>
                <w:sz w:val="20"/>
                <w:szCs w:val="18"/>
              </w:rPr>
              <w:instrText xml:space="preserve"> FORMTEXT </w:instrText>
            </w:r>
            <w:r w:rsidRPr="000A5B0D">
              <w:rPr>
                <w:rFonts w:ascii="Segoe UI" w:eastAsia="Times New Roman" w:hAnsi="Segoe UI" w:cs="Segoe UI"/>
                <w:bCs/>
                <w:color w:val="000000"/>
                <w:spacing w:val="-3"/>
                <w:kern w:val="0"/>
                <w:sz w:val="20"/>
                <w:szCs w:val="18"/>
              </w:rPr>
            </w:r>
            <w:r w:rsidRPr="000A5B0D">
              <w:rPr>
                <w:rFonts w:ascii="Segoe UI" w:eastAsia="Times New Roman" w:hAnsi="Segoe UI" w:cs="Segoe UI"/>
                <w:bCs/>
                <w:color w:val="000000"/>
                <w:spacing w:val="-3"/>
                <w:kern w:val="0"/>
                <w:sz w:val="20"/>
                <w:szCs w:val="18"/>
              </w:rPr>
              <w:fldChar w:fldCharType="separate"/>
            </w:r>
            <w:r w:rsidRPr="000A5B0D">
              <w:rPr>
                <w:rFonts w:ascii="Segoe UI" w:eastAsia="Times New Roman" w:hAnsi="Segoe UI" w:cs="Segoe UI"/>
                <w:bCs/>
                <w:noProof/>
                <w:color w:val="000000"/>
                <w:spacing w:val="-3"/>
                <w:kern w:val="0"/>
                <w:sz w:val="20"/>
                <w:szCs w:val="18"/>
              </w:rPr>
              <w:t>[Insert]</w:t>
            </w:r>
            <w:r w:rsidRPr="000A5B0D">
              <w:rPr>
                <w:rFonts w:ascii="Segoe UI" w:eastAsia="Times New Roman" w:hAnsi="Segoe UI" w:cs="Segoe UI"/>
                <w:bCs/>
                <w:color w:val="000000"/>
                <w:spacing w:val="-3"/>
                <w:kern w:val="0"/>
                <w:sz w:val="20"/>
                <w:szCs w:val="18"/>
              </w:rPr>
              <w:fldChar w:fldCharType="end"/>
            </w:r>
          </w:p>
        </w:tc>
      </w:tr>
    </w:tbl>
    <w:p w14:paraId="368A6CB7" w14:textId="77777777" w:rsidR="000F24FD" w:rsidRPr="000A5B0D" w:rsidRDefault="000F24FD" w:rsidP="000F24FD">
      <w:pPr>
        <w:widowControl/>
        <w:tabs>
          <w:tab w:val="left" w:pos="-1440"/>
          <w:tab w:val="left" w:pos="7200"/>
        </w:tabs>
        <w:suppressAutoHyphens/>
        <w:overflowPunct/>
        <w:adjustRightInd/>
        <w:ind w:right="634"/>
        <w:rPr>
          <w:rFonts w:ascii="Segoe UI" w:eastAsia="Times New Roman" w:hAnsi="Segoe UI" w:cs="Segoe UI"/>
          <w:spacing w:val="-3"/>
          <w:kern w:val="0"/>
          <w:sz w:val="20"/>
          <w:szCs w:val="20"/>
        </w:rPr>
      </w:pPr>
    </w:p>
    <w:p w14:paraId="77798982" w14:textId="77777777" w:rsidR="000F24FD" w:rsidRPr="000A5B0D" w:rsidRDefault="000F24FD" w:rsidP="000F24FD">
      <w:pPr>
        <w:widowControl/>
        <w:tabs>
          <w:tab w:val="right" w:pos="8640"/>
        </w:tabs>
        <w:overflowPunct/>
        <w:adjustRightInd/>
        <w:spacing w:after="160" w:line="259" w:lineRule="auto"/>
        <w:jc w:val="both"/>
        <w:rPr>
          <w:rFonts w:ascii="Segoe UI" w:eastAsia="Calibri" w:hAnsi="Segoe UI" w:cs="Segoe UI"/>
          <w:kern w:val="0"/>
          <w:sz w:val="20"/>
          <w:szCs w:val="22"/>
        </w:rPr>
      </w:pPr>
      <w:r w:rsidRPr="000A5B0D">
        <w:rPr>
          <w:rFonts w:ascii="Segoe UI" w:eastAsia="Calibri" w:hAnsi="Segoe UI" w:cs="Segoe UI"/>
          <w:kern w:val="0"/>
          <w:sz w:val="20"/>
          <w:szCs w:val="22"/>
        </w:rPr>
        <w:t>I, the undersigned, certify that to the best of my knowledge and belief, the data provided above correctly describes my qualifications, my experiences, and other relevant information about myself.</w:t>
      </w:r>
    </w:p>
    <w:p w14:paraId="0C9D490D" w14:textId="77777777" w:rsidR="000F24FD" w:rsidRPr="000A5B0D" w:rsidRDefault="000F24FD" w:rsidP="000F24FD">
      <w:pPr>
        <w:widowControl/>
        <w:tabs>
          <w:tab w:val="left" w:pos="-1440"/>
          <w:tab w:val="left" w:pos="6300"/>
          <w:tab w:val="left" w:pos="7200"/>
        </w:tabs>
        <w:suppressAutoHyphens/>
        <w:overflowPunct/>
        <w:adjustRightInd/>
        <w:ind w:right="634"/>
        <w:rPr>
          <w:rFonts w:ascii="Segoe UI" w:eastAsia="Times New Roman" w:hAnsi="Segoe UI" w:cs="Segoe UI"/>
          <w:spacing w:val="-3"/>
          <w:kern w:val="0"/>
          <w:sz w:val="20"/>
          <w:szCs w:val="20"/>
        </w:rPr>
      </w:pPr>
    </w:p>
    <w:p w14:paraId="09081EEA" w14:textId="77777777" w:rsidR="000F24FD" w:rsidRPr="000A5B0D" w:rsidRDefault="000F24FD" w:rsidP="000F24FD">
      <w:pPr>
        <w:widowControl/>
        <w:tabs>
          <w:tab w:val="left" w:pos="-1440"/>
          <w:tab w:val="left" w:pos="6300"/>
          <w:tab w:val="left" w:pos="7200"/>
        </w:tabs>
        <w:suppressAutoHyphens/>
        <w:overflowPunct/>
        <w:adjustRightInd/>
        <w:ind w:right="634"/>
        <w:rPr>
          <w:rFonts w:ascii="Segoe UI" w:eastAsia="Times New Roman" w:hAnsi="Segoe UI" w:cs="Segoe UI"/>
          <w:spacing w:val="-3"/>
          <w:kern w:val="0"/>
          <w:sz w:val="20"/>
          <w:szCs w:val="20"/>
        </w:rPr>
      </w:pPr>
    </w:p>
    <w:p w14:paraId="1796AA69" w14:textId="77777777" w:rsidR="000F24FD" w:rsidRPr="000A5B0D" w:rsidRDefault="000F24FD" w:rsidP="000F24FD">
      <w:pPr>
        <w:widowControl/>
        <w:tabs>
          <w:tab w:val="left" w:pos="-1440"/>
          <w:tab w:val="left" w:pos="6300"/>
          <w:tab w:val="left" w:pos="7200"/>
        </w:tabs>
        <w:suppressAutoHyphens/>
        <w:overflowPunct/>
        <w:adjustRightInd/>
        <w:ind w:right="634"/>
        <w:rPr>
          <w:rFonts w:ascii="Segoe UI" w:eastAsia="Times New Roman" w:hAnsi="Segoe UI" w:cs="Segoe UI"/>
          <w:spacing w:val="-3"/>
          <w:kern w:val="0"/>
          <w:sz w:val="20"/>
          <w:szCs w:val="20"/>
        </w:rPr>
      </w:pPr>
      <w:r w:rsidRPr="000A5B0D">
        <w:rPr>
          <w:rFonts w:ascii="Segoe UI" w:eastAsia="Times New Roman" w:hAnsi="Segoe UI" w:cs="Segoe UI"/>
          <w:spacing w:val="-3"/>
          <w:kern w:val="0"/>
          <w:sz w:val="20"/>
          <w:szCs w:val="20"/>
        </w:rPr>
        <w:t>________________________________________</w:t>
      </w:r>
      <w:r w:rsidRPr="000A5B0D">
        <w:rPr>
          <w:rFonts w:ascii="Segoe UI" w:eastAsia="Times New Roman" w:hAnsi="Segoe UI" w:cs="Segoe UI"/>
          <w:spacing w:val="-3"/>
          <w:kern w:val="0"/>
          <w:sz w:val="20"/>
          <w:szCs w:val="20"/>
        </w:rPr>
        <w:tab/>
        <w:t>___________________</w:t>
      </w:r>
    </w:p>
    <w:p w14:paraId="0A1448DA" w14:textId="77777777" w:rsidR="000F24FD" w:rsidRPr="000A5B0D" w:rsidRDefault="000F24FD" w:rsidP="000F24FD">
      <w:pPr>
        <w:widowControl/>
        <w:overflowPunct/>
        <w:adjustRightInd/>
        <w:spacing w:after="160" w:line="259" w:lineRule="auto"/>
        <w:rPr>
          <w:rFonts w:ascii="Segoe UI" w:eastAsia="Calibri" w:hAnsi="Segoe UI" w:cs="Segoe UI"/>
          <w:kern w:val="0"/>
          <w:sz w:val="20"/>
          <w:szCs w:val="22"/>
        </w:rPr>
        <w:sectPr w:rsidR="000F24FD" w:rsidRPr="000A5B0D" w:rsidSect="00C74BA0">
          <w:pgSz w:w="12240" w:h="15840"/>
          <w:pgMar w:top="1440" w:right="1260" w:bottom="720" w:left="1260" w:header="720" w:footer="720" w:gutter="0"/>
          <w:cols w:space="720"/>
          <w:docGrid w:linePitch="360"/>
        </w:sectPr>
      </w:pPr>
      <w:r w:rsidRPr="000A5B0D">
        <w:rPr>
          <w:rFonts w:ascii="Segoe UI" w:eastAsia="Calibri" w:hAnsi="Segoe UI" w:cs="Segoe UI"/>
          <w:kern w:val="0"/>
          <w:sz w:val="20"/>
          <w:szCs w:val="22"/>
        </w:rPr>
        <w:t>Signature of Personnel</w:t>
      </w:r>
      <w:r w:rsidRPr="000A5B0D">
        <w:rPr>
          <w:rFonts w:ascii="Segoe UI" w:eastAsia="Calibri" w:hAnsi="Segoe UI" w:cs="Segoe UI"/>
          <w:kern w:val="0"/>
          <w:sz w:val="20"/>
          <w:szCs w:val="22"/>
        </w:rPr>
        <w:tab/>
      </w:r>
      <w:r w:rsidRPr="000A5B0D">
        <w:rPr>
          <w:rFonts w:ascii="Segoe UI" w:eastAsia="Calibri" w:hAnsi="Segoe UI" w:cs="Segoe UI"/>
          <w:kern w:val="0"/>
          <w:sz w:val="20"/>
          <w:szCs w:val="22"/>
        </w:rPr>
        <w:tab/>
      </w:r>
      <w:r w:rsidRPr="000A5B0D">
        <w:rPr>
          <w:rFonts w:ascii="Segoe UI" w:eastAsia="Calibri" w:hAnsi="Segoe UI" w:cs="Segoe UI"/>
          <w:kern w:val="0"/>
          <w:sz w:val="20"/>
          <w:szCs w:val="22"/>
        </w:rPr>
        <w:tab/>
      </w:r>
      <w:r w:rsidRPr="000A5B0D">
        <w:rPr>
          <w:rFonts w:ascii="Segoe UI" w:eastAsia="Calibri" w:hAnsi="Segoe UI" w:cs="Segoe UI"/>
          <w:kern w:val="0"/>
          <w:sz w:val="20"/>
          <w:szCs w:val="22"/>
        </w:rPr>
        <w:tab/>
      </w:r>
      <w:r w:rsidRPr="000A5B0D">
        <w:rPr>
          <w:rFonts w:ascii="Segoe UI" w:eastAsia="Calibri" w:hAnsi="Segoe UI" w:cs="Segoe UI"/>
          <w:kern w:val="0"/>
          <w:sz w:val="20"/>
          <w:szCs w:val="22"/>
        </w:rPr>
        <w:tab/>
      </w:r>
      <w:r w:rsidRPr="000A5B0D">
        <w:rPr>
          <w:rFonts w:ascii="Segoe UI" w:eastAsia="Calibri" w:hAnsi="Segoe UI" w:cs="Segoe UI"/>
          <w:kern w:val="0"/>
          <w:sz w:val="20"/>
          <w:szCs w:val="22"/>
        </w:rPr>
        <w:tab/>
        <w:t xml:space="preserve">     Date (Day/Month/Year)</w:t>
      </w:r>
    </w:p>
    <w:p w14:paraId="473B8A58" w14:textId="597A48B9" w:rsidR="000F24FD" w:rsidRPr="000A5B0D" w:rsidRDefault="000F24FD" w:rsidP="000F24FD">
      <w:pPr>
        <w:pStyle w:val="Heading2"/>
        <w:widowControl/>
        <w:overflowPunct/>
        <w:adjustRightInd/>
        <w:spacing w:before="40" w:line="259" w:lineRule="auto"/>
        <w:rPr>
          <w:rFonts w:ascii="Segoe UI" w:eastAsiaTheme="majorEastAsia" w:hAnsi="Segoe UI" w:cs="Segoe UI"/>
          <w:b/>
          <w:bCs w:val="0"/>
          <w:iCs w:val="0"/>
          <w:caps w:val="0"/>
          <w:noProof w:val="0"/>
          <w:color w:val="365F91" w:themeColor="accent1" w:themeShade="BF"/>
          <w:kern w:val="0"/>
          <w:szCs w:val="28"/>
        </w:rPr>
      </w:pPr>
      <w:bookmarkStart w:id="145" w:name="_FORM_F:_Price"/>
      <w:bookmarkStart w:id="146" w:name="_Toc67403184"/>
      <w:bookmarkEnd w:id="145"/>
      <w:r w:rsidRPr="000A5B0D">
        <w:rPr>
          <w:rFonts w:ascii="Segoe UI" w:eastAsiaTheme="majorEastAsia" w:hAnsi="Segoe UI" w:cs="Segoe UI"/>
          <w:bCs w:val="0"/>
          <w:iCs w:val="0"/>
          <w:caps w:val="0"/>
          <w:noProof w:val="0"/>
          <w:color w:val="365F91" w:themeColor="accent1" w:themeShade="BF"/>
          <w:kern w:val="0"/>
          <w:szCs w:val="28"/>
        </w:rPr>
        <w:lastRenderedPageBreak/>
        <w:t>FORM F: Price Schedule Form</w:t>
      </w:r>
      <w:bookmarkEnd w:id="146"/>
    </w:p>
    <w:p w14:paraId="52371FD2" w14:textId="77777777" w:rsidR="000F24FD" w:rsidRPr="000A5B0D" w:rsidRDefault="000F24FD" w:rsidP="000F24FD">
      <w:pPr>
        <w:rPr>
          <w:rFonts w:ascii="Segoe UI" w:eastAsiaTheme="majorEastAsia" w:hAnsi="Segoe UI" w:cs="Segoe UI"/>
        </w:rPr>
      </w:pPr>
    </w:p>
    <w:tbl>
      <w:tblPr>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0"/>
      </w:tblGrid>
      <w:tr w:rsidR="000F24FD" w:rsidRPr="000A5B0D" w14:paraId="1463B69D" w14:textId="77777777" w:rsidTr="00C74BA0">
        <w:tc>
          <w:tcPr>
            <w:tcW w:w="1979" w:type="dxa"/>
            <w:shd w:val="clear" w:color="auto" w:fill="9BDEFF"/>
          </w:tcPr>
          <w:p w14:paraId="27CC8A91" w14:textId="77777777" w:rsidR="000F24FD" w:rsidRPr="000A5B0D" w:rsidRDefault="000F24FD" w:rsidP="00C74BA0">
            <w:pPr>
              <w:spacing w:before="120" w:after="120"/>
              <w:rPr>
                <w:rFonts w:ascii="Segoe UI" w:hAnsi="Segoe UI" w:cs="Segoe UI"/>
                <w:sz w:val="20"/>
              </w:rPr>
            </w:pPr>
            <w:r w:rsidRPr="000A5B0D">
              <w:rPr>
                <w:rFonts w:ascii="Segoe UI" w:hAnsi="Segoe UI" w:cs="Segoe UI"/>
                <w:sz w:val="20"/>
              </w:rPr>
              <w:t>Name of Bidder:</w:t>
            </w:r>
          </w:p>
        </w:tc>
        <w:tc>
          <w:tcPr>
            <w:tcW w:w="4501" w:type="dxa"/>
          </w:tcPr>
          <w:p w14:paraId="6CEC96E5" w14:textId="77777777" w:rsidR="000F24FD" w:rsidRPr="000A5B0D" w:rsidRDefault="000F24FD" w:rsidP="00C74BA0">
            <w:pPr>
              <w:spacing w:before="120" w:after="120"/>
              <w:rPr>
                <w:rFonts w:ascii="Segoe UI" w:hAnsi="Segoe UI" w:cs="Segoe UI"/>
                <w:sz w:val="20"/>
              </w:rPr>
            </w:pPr>
            <w:r w:rsidRPr="000A5B0D">
              <w:rPr>
                <w:rFonts w:ascii="Segoe UI" w:hAnsi="Segoe UI" w:cs="Segoe UI"/>
                <w:bCs/>
                <w:sz w:val="20"/>
              </w:rPr>
              <w:fldChar w:fldCharType="begin">
                <w:ffData>
                  <w:name w:val="Text1"/>
                  <w:enabled/>
                  <w:calcOnExit w:val="0"/>
                  <w:textInput>
                    <w:default w:val="[Insert Name of Bidder]]"/>
                    <w:format w:val="FIRST CAPITAL"/>
                  </w:textInput>
                </w:ffData>
              </w:fldChar>
            </w:r>
            <w:r w:rsidRPr="000A5B0D">
              <w:rPr>
                <w:rFonts w:ascii="Segoe UI" w:hAnsi="Segoe UI" w:cs="Segoe UI"/>
                <w:bCs/>
                <w:sz w:val="20"/>
              </w:rPr>
              <w:instrText xml:space="preserve"> FORMTEXT </w:instrText>
            </w:r>
            <w:r w:rsidRPr="000A5B0D">
              <w:rPr>
                <w:rFonts w:ascii="Segoe UI" w:hAnsi="Segoe UI" w:cs="Segoe UI"/>
                <w:bCs/>
                <w:sz w:val="20"/>
              </w:rPr>
            </w:r>
            <w:r w:rsidRPr="000A5B0D">
              <w:rPr>
                <w:rFonts w:ascii="Segoe UI" w:hAnsi="Segoe UI" w:cs="Segoe UI"/>
                <w:bCs/>
                <w:sz w:val="20"/>
              </w:rPr>
              <w:fldChar w:fldCharType="separate"/>
            </w:r>
            <w:r w:rsidRPr="000A5B0D">
              <w:rPr>
                <w:rFonts w:ascii="Segoe UI" w:hAnsi="Segoe UI" w:cs="Segoe UI"/>
                <w:bCs/>
                <w:noProof/>
                <w:sz w:val="20"/>
              </w:rPr>
              <w:t>[Insert Name of Bidder]</w:t>
            </w:r>
            <w:r w:rsidRPr="000A5B0D">
              <w:rPr>
                <w:rFonts w:ascii="Segoe UI" w:hAnsi="Segoe UI" w:cs="Segoe UI"/>
                <w:bCs/>
                <w:sz w:val="20"/>
              </w:rPr>
              <w:fldChar w:fldCharType="end"/>
            </w:r>
          </w:p>
        </w:tc>
        <w:tc>
          <w:tcPr>
            <w:tcW w:w="720" w:type="dxa"/>
            <w:shd w:val="clear" w:color="auto" w:fill="9BDEFF"/>
          </w:tcPr>
          <w:p w14:paraId="4B65AE33" w14:textId="77777777" w:rsidR="000F24FD" w:rsidRPr="000A5B0D" w:rsidRDefault="000F24FD" w:rsidP="00C74BA0">
            <w:pPr>
              <w:spacing w:before="120" w:after="120"/>
              <w:rPr>
                <w:rFonts w:ascii="Segoe UI" w:hAnsi="Segoe UI" w:cs="Segoe UI"/>
                <w:sz w:val="20"/>
              </w:rPr>
            </w:pPr>
            <w:r w:rsidRPr="000A5B0D">
              <w:rPr>
                <w:rFonts w:ascii="Segoe UI" w:hAnsi="Segoe UI" w:cs="Segoe UI"/>
                <w:sz w:val="20"/>
              </w:rPr>
              <w:t>Date:</w:t>
            </w:r>
          </w:p>
        </w:tc>
        <w:tc>
          <w:tcPr>
            <w:tcW w:w="2340" w:type="dxa"/>
          </w:tcPr>
          <w:p w14:paraId="16D8C0A8" w14:textId="77777777" w:rsidR="000F24FD" w:rsidRPr="000A5B0D" w:rsidRDefault="00C87CAA" w:rsidP="00C74BA0">
            <w:pPr>
              <w:spacing w:before="120" w:after="120"/>
              <w:rPr>
                <w:rFonts w:ascii="Segoe UI" w:hAnsi="Segoe UI" w:cs="Segoe UI"/>
                <w:sz w:val="20"/>
              </w:rPr>
            </w:pPr>
            <w:sdt>
              <w:sdtPr>
                <w:rPr>
                  <w:rFonts w:ascii="Segoe UI" w:hAnsi="Segoe UI" w:cs="Segoe UI"/>
                  <w:color w:val="000000" w:themeColor="text1"/>
                  <w:sz w:val="20"/>
                  <w:lang w:val="en-GB"/>
                </w:rPr>
                <w:id w:val="-1139424033"/>
                <w:placeholder>
                  <w:docPart w:val="72915F69278F47949900DBE40E7EC31F"/>
                </w:placeholder>
                <w:showingPlcHdr/>
                <w:date>
                  <w:dateFormat w:val="MMMM d, yyyy"/>
                  <w:lid w:val="en-US"/>
                  <w:storeMappedDataAs w:val="date"/>
                  <w:calendar w:val="gregorian"/>
                </w:date>
              </w:sdtPr>
              <w:sdtEndPr/>
              <w:sdtContent>
                <w:r w:rsidR="000F24FD" w:rsidRPr="000A5B0D">
                  <w:rPr>
                    <w:rStyle w:val="PlaceholderText"/>
                    <w:rFonts w:ascii="Segoe UI" w:hAnsi="Segoe UI" w:cs="Segoe UI"/>
                    <w:sz w:val="20"/>
                    <w:shd w:val="clear" w:color="auto" w:fill="BFBFBF" w:themeFill="background1" w:themeFillShade="BF"/>
                  </w:rPr>
                  <w:t>Select date</w:t>
                </w:r>
              </w:sdtContent>
            </w:sdt>
          </w:p>
        </w:tc>
      </w:tr>
      <w:tr w:rsidR="000F24FD" w:rsidRPr="000A5B0D" w14:paraId="419B59F5" w14:textId="77777777" w:rsidTr="00C74BA0">
        <w:trPr>
          <w:cantSplit/>
          <w:trHeight w:val="341"/>
        </w:trPr>
        <w:tc>
          <w:tcPr>
            <w:tcW w:w="1979" w:type="dxa"/>
            <w:shd w:val="clear" w:color="auto" w:fill="9BDEFF"/>
          </w:tcPr>
          <w:p w14:paraId="506166BF" w14:textId="77777777" w:rsidR="000F24FD" w:rsidRPr="000A5B0D" w:rsidRDefault="000F24FD" w:rsidP="00C74BA0">
            <w:pPr>
              <w:spacing w:before="120" w:after="120"/>
              <w:rPr>
                <w:rFonts w:ascii="Segoe UI" w:hAnsi="Segoe UI" w:cs="Segoe UI"/>
                <w:sz w:val="20"/>
              </w:rPr>
            </w:pPr>
            <w:r w:rsidRPr="000A5B0D">
              <w:rPr>
                <w:rFonts w:ascii="Segoe UI" w:hAnsi="Segoe UI" w:cs="Segoe UI"/>
                <w:iCs/>
                <w:sz w:val="20"/>
              </w:rPr>
              <w:t>ITB reference:</w:t>
            </w:r>
          </w:p>
        </w:tc>
        <w:tc>
          <w:tcPr>
            <w:tcW w:w="7561" w:type="dxa"/>
            <w:gridSpan w:val="3"/>
          </w:tcPr>
          <w:p w14:paraId="43AF92B1" w14:textId="0DE52803" w:rsidR="000F24FD" w:rsidRPr="000A5B0D" w:rsidRDefault="00C35907" w:rsidP="00C74BA0">
            <w:pPr>
              <w:spacing w:before="120" w:after="120"/>
              <w:rPr>
                <w:rFonts w:ascii="Segoe UI" w:hAnsi="Segoe UI" w:cs="Segoe UI"/>
                <w:sz w:val="20"/>
              </w:rPr>
            </w:pPr>
            <w:r w:rsidRPr="00C35907">
              <w:rPr>
                <w:rFonts w:ascii="Segoe UI" w:hAnsi="Segoe UI" w:cs="Segoe UI"/>
                <w:bCs/>
                <w:sz w:val="20"/>
              </w:rPr>
              <w:t>IRQ10-ITB-</w:t>
            </w:r>
            <w:r w:rsidR="0061600B">
              <w:rPr>
                <w:rFonts w:ascii="Segoe UI" w:hAnsi="Segoe UI" w:cs="Segoe UI"/>
                <w:bCs/>
                <w:sz w:val="20"/>
              </w:rPr>
              <w:t>016</w:t>
            </w:r>
            <w:r w:rsidRPr="00C35907">
              <w:rPr>
                <w:rFonts w:ascii="Segoe UI" w:hAnsi="Segoe UI" w:cs="Segoe UI"/>
                <w:bCs/>
                <w:sz w:val="20"/>
              </w:rPr>
              <w:t>-2</w:t>
            </w:r>
            <w:r w:rsidR="00180811">
              <w:rPr>
                <w:rFonts w:ascii="Segoe UI" w:hAnsi="Segoe UI" w:cs="Segoe UI"/>
                <w:bCs/>
                <w:sz w:val="20"/>
              </w:rPr>
              <w:t>2</w:t>
            </w:r>
            <w:r>
              <w:rPr>
                <w:rFonts w:ascii="Segoe UI" w:hAnsi="Segoe UI" w:cs="Segoe UI"/>
                <w:bCs/>
                <w:sz w:val="20"/>
              </w:rPr>
              <w:t xml:space="preserve"> </w:t>
            </w:r>
            <w:r w:rsidR="0061600B" w:rsidRPr="0061600B">
              <w:rPr>
                <w:rFonts w:ascii="Segoe UI" w:hAnsi="Segoe UI" w:cs="Segoe UI"/>
                <w:bCs/>
                <w:sz w:val="20"/>
              </w:rPr>
              <w:t>Rehabilitation of Sumer Youth and Sport Center in East Mosul-Ninawa Governorate</w:t>
            </w:r>
          </w:p>
        </w:tc>
      </w:tr>
    </w:tbl>
    <w:p w14:paraId="190718DB" w14:textId="77777777" w:rsidR="008237C3" w:rsidRDefault="008237C3" w:rsidP="008237C3">
      <w:pPr>
        <w:jc w:val="center"/>
        <w:rPr>
          <w:rFonts w:asciiTheme="minorHAnsi" w:hAnsiTheme="minorHAnsi" w:cs="Segoe UI"/>
          <w:b/>
          <w:color w:val="FF0000"/>
          <w:sz w:val="22"/>
          <w:szCs w:val="22"/>
        </w:rPr>
      </w:pPr>
    </w:p>
    <w:p w14:paraId="4913E4A2" w14:textId="58964CA4" w:rsidR="008237C3" w:rsidRPr="00D648B4" w:rsidRDefault="008237C3" w:rsidP="008237C3">
      <w:pPr>
        <w:jc w:val="center"/>
        <w:rPr>
          <w:rFonts w:asciiTheme="minorHAnsi" w:hAnsiTheme="minorHAnsi" w:cs="Segoe UI"/>
          <w:b/>
          <w:color w:val="FF0000"/>
          <w:sz w:val="22"/>
          <w:szCs w:val="22"/>
        </w:rPr>
      </w:pPr>
      <w:r w:rsidRPr="00D648B4">
        <w:rPr>
          <w:rFonts w:asciiTheme="minorHAnsi" w:hAnsiTheme="minorHAnsi" w:cs="Segoe UI"/>
          <w:b/>
          <w:color w:val="FF0000"/>
          <w:sz w:val="22"/>
          <w:szCs w:val="22"/>
        </w:rPr>
        <w:t>ATTENTION: BOQ ATTACHED SEPARATELY</w:t>
      </w:r>
    </w:p>
    <w:p w14:paraId="1B36E974" w14:textId="77777777" w:rsidR="008237C3" w:rsidRPr="00D648B4" w:rsidRDefault="008237C3" w:rsidP="008237C3">
      <w:pPr>
        <w:jc w:val="center"/>
        <w:rPr>
          <w:rFonts w:asciiTheme="minorHAnsi" w:hAnsiTheme="minorHAnsi" w:cs="Segoe UI"/>
          <w:b/>
          <w:color w:val="FF0000"/>
          <w:sz w:val="22"/>
          <w:szCs w:val="22"/>
        </w:rPr>
      </w:pPr>
      <w:r w:rsidRPr="00D648B4">
        <w:rPr>
          <w:rFonts w:asciiTheme="minorHAnsi" w:hAnsiTheme="minorHAnsi" w:cs="Segoe UI"/>
          <w:b/>
          <w:color w:val="FF0000"/>
          <w:sz w:val="22"/>
          <w:szCs w:val="22"/>
        </w:rPr>
        <w:t>The BOQs should be downloaded from the system</w:t>
      </w:r>
      <w:r w:rsidRPr="00173A06">
        <w:rPr>
          <w:rFonts w:asciiTheme="minorHAnsi" w:hAnsiTheme="minorHAnsi" w:cs="Segoe UI"/>
          <w:b/>
          <w:color w:val="FF0000"/>
          <w:sz w:val="22"/>
          <w:szCs w:val="22"/>
          <w:u w:val="single"/>
        </w:rPr>
        <w:t>, filled in properly and reattached in the system</w:t>
      </w:r>
      <w:r w:rsidRPr="00D648B4">
        <w:rPr>
          <w:rFonts w:asciiTheme="minorHAnsi" w:hAnsiTheme="minorHAnsi" w:cs="Segoe UI"/>
          <w:b/>
          <w:color w:val="FF0000"/>
          <w:sz w:val="22"/>
          <w:szCs w:val="22"/>
        </w:rPr>
        <w:t xml:space="preserve">. Please don’t fill the BOQs in the system file. </w:t>
      </w:r>
    </w:p>
    <w:p w14:paraId="56B79A54" w14:textId="77777777" w:rsidR="000F24FD" w:rsidRPr="000A5B0D" w:rsidRDefault="000F24FD" w:rsidP="000F24FD">
      <w:pPr>
        <w:rPr>
          <w:rFonts w:ascii="Segoe UI" w:hAnsi="Segoe UI" w:cs="Segoe UI"/>
          <w:snapToGrid w:val="0"/>
          <w:sz w:val="20"/>
        </w:rPr>
      </w:pPr>
    </w:p>
    <w:p w14:paraId="5CA87E60" w14:textId="4B060CDB" w:rsidR="000F24FD" w:rsidRPr="000A5B0D" w:rsidRDefault="000F24FD" w:rsidP="000F24FD">
      <w:pPr>
        <w:rPr>
          <w:rFonts w:ascii="Segoe UI" w:hAnsi="Segoe UI" w:cs="Segoe UI"/>
          <w:snapToGrid w:val="0"/>
          <w:sz w:val="20"/>
        </w:rPr>
      </w:pPr>
      <w:r w:rsidRPr="000A5B0D">
        <w:rPr>
          <w:rFonts w:ascii="Segoe UI" w:hAnsi="Segoe UI" w:cs="Segoe UI"/>
          <w:snapToGrid w:val="0"/>
          <w:sz w:val="20"/>
        </w:rPr>
        <w:t>The Bidder is required to prepare the Price</w:t>
      </w:r>
      <w:r w:rsidR="008237C3">
        <w:rPr>
          <w:rFonts w:ascii="Segoe UI" w:hAnsi="Segoe UI" w:cs="Segoe UI"/>
          <w:snapToGrid w:val="0"/>
          <w:sz w:val="20"/>
        </w:rPr>
        <w:t>s</w:t>
      </w:r>
      <w:r w:rsidRPr="000A5B0D">
        <w:rPr>
          <w:rFonts w:ascii="Segoe UI" w:hAnsi="Segoe UI" w:cs="Segoe UI"/>
          <w:snapToGrid w:val="0"/>
          <w:sz w:val="20"/>
        </w:rPr>
        <w:t xml:space="preserve"> </w:t>
      </w:r>
      <w:r w:rsidR="008237C3">
        <w:rPr>
          <w:rFonts w:ascii="Segoe UI" w:hAnsi="Segoe UI" w:cs="Segoe UI"/>
          <w:snapToGrid w:val="0"/>
          <w:sz w:val="20"/>
        </w:rPr>
        <w:t>in the BoQ</w:t>
      </w:r>
      <w:r w:rsidRPr="000A5B0D">
        <w:rPr>
          <w:rFonts w:ascii="Segoe UI" w:hAnsi="Segoe UI" w:cs="Segoe UI"/>
          <w:snapToGrid w:val="0"/>
          <w:sz w:val="20"/>
        </w:rPr>
        <w:t xml:space="preserve">. The </w:t>
      </w:r>
      <w:r w:rsidR="008237C3">
        <w:rPr>
          <w:rFonts w:ascii="Segoe UI" w:hAnsi="Segoe UI" w:cs="Segoe UI"/>
          <w:snapToGrid w:val="0"/>
          <w:sz w:val="20"/>
        </w:rPr>
        <w:t>BoQ</w:t>
      </w:r>
      <w:r w:rsidRPr="000A5B0D">
        <w:rPr>
          <w:rFonts w:ascii="Segoe UI" w:hAnsi="Segoe UI" w:cs="Segoe UI"/>
          <w:snapToGrid w:val="0"/>
          <w:sz w:val="20"/>
        </w:rPr>
        <w:t xml:space="preserve"> must include a detailed cost breakdown of all goods and related services to be provided. Separate figures must be provided for each functional grouping or category, if any.</w:t>
      </w:r>
    </w:p>
    <w:p w14:paraId="47051E5D" w14:textId="242A5A12" w:rsidR="000F24FD" w:rsidRDefault="000F24FD" w:rsidP="000F24FD">
      <w:pPr>
        <w:rPr>
          <w:rFonts w:ascii="Segoe UI" w:hAnsi="Segoe UI" w:cs="Segoe UI"/>
          <w:snapToGrid w:val="0"/>
          <w:sz w:val="20"/>
        </w:rPr>
      </w:pPr>
    </w:p>
    <w:p w14:paraId="6E5057FC" w14:textId="4EEB52AC" w:rsidR="008237C3" w:rsidRDefault="008237C3" w:rsidP="00E62F5D">
      <w:pPr>
        <w:pStyle w:val="ListParagraph"/>
        <w:numPr>
          <w:ilvl w:val="0"/>
          <w:numId w:val="37"/>
        </w:numPr>
        <w:ind w:left="180" w:hanging="180"/>
        <w:rPr>
          <w:rFonts w:asciiTheme="minorHAnsi" w:eastAsia="Times New Roman" w:hAnsiTheme="minorHAnsi" w:cstheme="minorHAnsi"/>
          <w:color w:val="000000" w:themeColor="text1"/>
        </w:rPr>
      </w:pPr>
      <w:r w:rsidRPr="00B21D04">
        <w:rPr>
          <w:rFonts w:asciiTheme="minorHAnsi" w:eastAsia="Times New Roman" w:hAnsiTheme="minorHAnsi" w:cstheme="minorHAnsi"/>
          <w:color w:val="000000" w:themeColor="text1"/>
        </w:rPr>
        <w:t xml:space="preserve">Completion Period:  </w:t>
      </w:r>
      <w:r w:rsidR="00D74372">
        <w:rPr>
          <w:rFonts w:asciiTheme="minorHAnsi" w:eastAsia="Times New Roman" w:hAnsiTheme="minorHAnsi" w:cstheme="minorHAnsi"/>
          <w:color w:val="000000" w:themeColor="text1"/>
        </w:rPr>
        <w:t xml:space="preserve">180 </w:t>
      </w:r>
      <w:r>
        <w:rPr>
          <w:rFonts w:asciiTheme="minorHAnsi" w:eastAsia="Times New Roman" w:hAnsiTheme="minorHAnsi" w:cstheme="minorHAnsi"/>
          <w:color w:val="000000" w:themeColor="text1"/>
        </w:rPr>
        <w:t>calendar days</w:t>
      </w:r>
      <w:r>
        <w:rPr>
          <w:rFonts w:asciiTheme="minorHAnsi" w:eastAsia="Times New Roman" w:hAnsiTheme="minorHAnsi" w:cstheme="minorHAnsi"/>
          <w:color w:val="000000" w:themeColor="text1"/>
        </w:rPr>
        <w:tab/>
      </w:r>
      <w:r w:rsidRPr="00B21D04">
        <w:rPr>
          <w:rFonts w:asciiTheme="minorHAnsi" w:eastAsia="Times New Roman" w:hAnsiTheme="minorHAnsi" w:cstheme="minorHAnsi"/>
          <w:color w:val="000000" w:themeColor="text1"/>
        </w:rPr>
        <w:t xml:space="preserve">                         </w:t>
      </w:r>
      <w:r>
        <w:rPr>
          <w:rFonts w:asciiTheme="minorHAnsi" w:eastAsia="Times New Roman" w:hAnsiTheme="minorHAnsi" w:cstheme="minorHAnsi"/>
          <w:color w:val="000000" w:themeColor="text1"/>
        </w:rPr>
        <w:tab/>
      </w:r>
      <w:r>
        <w:rPr>
          <w:rFonts w:asciiTheme="minorHAnsi" w:eastAsia="Times New Roman" w:hAnsiTheme="minorHAnsi" w:cstheme="minorHAnsi"/>
          <w:color w:val="000000" w:themeColor="text1"/>
        </w:rPr>
        <w:tab/>
      </w:r>
      <w:r w:rsidRPr="00B21D04">
        <w:rPr>
          <w:rFonts w:asciiTheme="minorHAnsi" w:eastAsia="Times New Roman" w:hAnsiTheme="minorHAnsi" w:cstheme="minorHAnsi"/>
          <w:color w:val="000000" w:themeColor="text1"/>
        </w:rPr>
        <w:t xml:space="preserve">Agree:        Yes                        No        </w:t>
      </w:r>
    </w:p>
    <w:p w14:paraId="1B4C602D" w14:textId="77777777" w:rsidR="008237C3" w:rsidRPr="00B21D04" w:rsidRDefault="008237C3" w:rsidP="008237C3">
      <w:pPr>
        <w:pStyle w:val="ListParagraph"/>
        <w:ind w:left="180"/>
        <w:rPr>
          <w:rFonts w:asciiTheme="minorHAnsi" w:eastAsia="Times New Roman" w:hAnsiTheme="minorHAnsi" w:cstheme="minorHAnsi"/>
          <w:color w:val="000000" w:themeColor="text1"/>
        </w:rPr>
      </w:pPr>
    </w:p>
    <w:p w14:paraId="5C125B1D" w14:textId="77777777" w:rsidR="008237C3" w:rsidRDefault="008237C3" w:rsidP="00E62F5D">
      <w:pPr>
        <w:pStyle w:val="ListParagraph"/>
        <w:numPr>
          <w:ilvl w:val="0"/>
          <w:numId w:val="37"/>
        </w:numPr>
        <w:spacing w:line="240" w:lineRule="auto"/>
        <w:ind w:left="180" w:hanging="180"/>
        <w:rPr>
          <w:rFonts w:asciiTheme="minorHAnsi" w:eastAsia="Times New Roman" w:hAnsiTheme="minorHAnsi" w:cstheme="minorHAnsi"/>
          <w:color w:val="000000" w:themeColor="text1"/>
          <w:szCs w:val="22"/>
        </w:rPr>
      </w:pPr>
      <w:r w:rsidRPr="00B21D04">
        <w:rPr>
          <w:rFonts w:asciiTheme="minorHAnsi" w:eastAsia="Times New Roman" w:hAnsiTheme="minorHAnsi" w:cstheme="minorHAnsi"/>
          <w:color w:val="000000" w:themeColor="text1"/>
        </w:rPr>
        <w:t xml:space="preserve">Delivery </w:t>
      </w:r>
      <w:r w:rsidRPr="00B21D04">
        <w:rPr>
          <w:rFonts w:asciiTheme="minorHAnsi" w:eastAsia="Times New Roman" w:hAnsiTheme="minorHAnsi" w:cstheme="minorHAnsi"/>
          <w:color w:val="000000" w:themeColor="text1"/>
          <w:szCs w:val="22"/>
        </w:rPr>
        <w:t>Term: DAP:</w:t>
      </w:r>
      <w:r>
        <w:rPr>
          <w:rFonts w:asciiTheme="minorHAnsi" w:eastAsia="Times New Roman" w:hAnsiTheme="minorHAnsi" w:cstheme="minorHAnsi"/>
          <w:color w:val="000000" w:themeColor="text1"/>
          <w:szCs w:val="22"/>
        </w:rPr>
        <w:t xml:space="preserve"> </w:t>
      </w:r>
      <w:r>
        <w:rPr>
          <w:rFonts w:asciiTheme="minorHAnsi" w:eastAsia="Times New Roman" w:hAnsiTheme="minorHAnsi" w:cstheme="minorHAnsi"/>
          <w:color w:val="000000" w:themeColor="text1"/>
          <w:szCs w:val="22"/>
        </w:rPr>
        <w:tab/>
      </w:r>
      <w:r>
        <w:rPr>
          <w:rFonts w:asciiTheme="minorHAnsi" w:eastAsia="Times New Roman" w:hAnsiTheme="minorHAnsi" w:cstheme="minorHAnsi"/>
          <w:color w:val="000000" w:themeColor="text1"/>
          <w:szCs w:val="22"/>
        </w:rPr>
        <w:tab/>
      </w:r>
      <w:r>
        <w:rPr>
          <w:rFonts w:asciiTheme="minorHAnsi" w:eastAsia="Times New Roman" w:hAnsiTheme="minorHAnsi" w:cstheme="minorHAnsi"/>
          <w:color w:val="000000" w:themeColor="text1"/>
          <w:szCs w:val="22"/>
        </w:rPr>
        <w:tab/>
      </w:r>
      <w:r>
        <w:rPr>
          <w:rFonts w:asciiTheme="minorHAnsi" w:eastAsia="Times New Roman" w:hAnsiTheme="minorHAnsi" w:cstheme="minorHAnsi"/>
          <w:color w:val="000000" w:themeColor="text1"/>
          <w:szCs w:val="22"/>
        </w:rPr>
        <w:tab/>
      </w:r>
      <w:r>
        <w:rPr>
          <w:rFonts w:asciiTheme="minorHAnsi" w:eastAsia="Times New Roman" w:hAnsiTheme="minorHAnsi" w:cstheme="minorHAnsi"/>
          <w:color w:val="000000" w:themeColor="text1"/>
          <w:szCs w:val="22"/>
        </w:rPr>
        <w:tab/>
      </w:r>
      <w:r>
        <w:rPr>
          <w:rFonts w:asciiTheme="minorHAnsi" w:eastAsia="Times New Roman" w:hAnsiTheme="minorHAnsi" w:cstheme="minorHAnsi"/>
          <w:color w:val="000000" w:themeColor="text1"/>
          <w:szCs w:val="22"/>
        </w:rPr>
        <w:tab/>
      </w:r>
      <w:r>
        <w:rPr>
          <w:rFonts w:asciiTheme="minorHAnsi" w:eastAsia="Times New Roman" w:hAnsiTheme="minorHAnsi" w:cstheme="minorHAnsi"/>
          <w:color w:val="000000" w:themeColor="text1"/>
          <w:szCs w:val="22"/>
        </w:rPr>
        <w:tab/>
      </w:r>
      <w:r w:rsidRPr="00B21D04">
        <w:rPr>
          <w:rFonts w:asciiTheme="minorHAnsi" w:eastAsia="Times New Roman" w:hAnsiTheme="minorHAnsi" w:cstheme="minorHAnsi"/>
          <w:color w:val="000000" w:themeColor="text1"/>
        </w:rPr>
        <w:t xml:space="preserve">Agree:        Yes                        No        </w:t>
      </w:r>
    </w:p>
    <w:p w14:paraId="07CE17CB" w14:textId="08738384" w:rsidR="008237C3" w:rsidRDefault="008237C3" w:rsidP="000F24FD">
      <w:pPr>
        <w:rPr>
          <w:rFonts w:ascii="Segoe UI" w:hAnsi="Segoe UI" w:cs="Segoe UI"/>
          <w:snapToGrid w:val="0"/>
          <w:sz w:val="20"/>
        </w:rPr>
      </w:pPr>
    </w:p>
    <w:p w14:paraId="52891E57" w14:textId="77777777" w:rsidR="008237C3" w:rsidRPr="000A5B0D" w:rsidRDefault="008237C3" w:rsidP="000F24FD">
      <w:pPr>
        <w:rPr>
          <w:rFonts w:ascii="Segoe UI" w:hAnsi="Segoe UI" w:cs="Segoe UI"/>
          <w:snapToGrid w:val="0"/>
          <w:sz w:val="20"/>
        </w:rPr>
      </w:pPr>
    </w:p>
    <w:p w14:paraId="2A6AA86F" w14:textId="77777777" w:rsidR="000F24FD" w:rsidRPr="000A5B0D" w:rsidRDefault="000F24FD" w:rsidP="000F24FD">
      <w:pPr>
        <w:rPr>
          <w:rFonts w:ascii="Segoe UI" w:hAnsi="Segoe UI" w:cs="Segoe UI"/>
          <w:snapToGrid w:val="0"/>
          <w:sz w:val="20"/>
        </w:rPr>
      </w:pPr>
      <w:r w:rsidRPr="000A5B0D">
        <w:rPr>
          <w:rFonts w:ascii="Segoe UI" w:hAnsi="Segoe UI" w:cs="Segoe UI"/>
          <w:snapToGrid w:val="0"/>
          <w:sz w:val="20"/>
        </w:rPr>
        <w:t>Any estimates for cost-reimbursable items, such as travel of experts and out-of-pocket expenses, should be listed separately.</w:t>
      </w:r>
    </w:p>
    <w:p w14:paraId="58CC6B36" w14:textId="77777777" w:rsidR="000F24FD" w:rsidRPr="000A5B0D" w:rsidRDefault="000F24FD" w:rsidP="000F24FD">
      <w:pPr>
        <w:jc w:val="right"/>
        <w:rPr>
          <w:rFonts w:ascii="Segoe UI" w:hAnsi="Segoe UI" w:cs="Segoe UI"/>
          <w:b/>
          <w:sz w:val="20"/>
        </w:rPr>
      </w:pPr>
    </w:p>
    <w:p w14:paraId="3CCADE2E" w14:textId="77777777" w:rsidR="000F24FD" w:rsidRPr="000A5B0D" w:rsidRDefault="000F24FD" w:rsidP="000F24FD">
      <w:pPr>
        <w:widowControl/>
        <w:tabs>
          <w:tab w:val="left" w:pos="2880"/>
          <w:tab w:val="right" w:pos="8640"/>
        </w:tabs>
        <w:overflowPunct/>
        <w:adjustRightInd/>
        <w:jc w:val="both"/>
        <w:rPr>
          <w:rFonts w:ascii="Segoe UI" w:eastAsia="Times New Roman" w:hAnsi="Segoe UI" w:cs="Segoe UI"/>
          <w:kern w:val="0"/>
          <w:sz w:val="20"/>
          <w:szCs w:val="20"/>
          <w:shd w:val="pct5" w:color="C0C0C0" w:fill="auto"/>
          <w:lang w:val="en-GB" w:eastAsia="da-DK"/>
        </w:rPr>
      </w:pPr>
    </w:p>
    <w:p w14:paraId="4DBA70B0" w14:textId="77777777" w:rsidR="000F24FD" w:rsidRPr="000A5B0D" w:rsidRDefault="000F24FD" w:rsidP="000F24FD">
      <w:pPr>
        <w:widowControl/>
        <w:overflowPunct/>
        <w:adjustRightInd/>
        <w:spacing w:before="60" w:after="60"/>
        <w:rPr>
          <w:rFonts w:ascii="Segoe UI" w:eastAsia="Times New Roman" w:hAnsi="Segoe UI" w:cs="Segoe UI"/>
          <w:kern w:val="0"/>
          <w:sz w:val="20"/>
          <w:szCs w:val="20"/>
          <w:lang w:val="en-GB"/>
        </w:rPr>
      </w:pPr>
      <w:r w:rsidRPr="000A5B0D">
        <w:rPr>
          <w:rFonts w:ascii="Segoe UI" w:eastAsia="Times New Roman" w:hAnsi="Segoe UI" w:cs="Segoe UI"/>
          <w:kern w:val="0"/>
          <w:sz w:val="20"/>
          <w:szCs w:val="20"/>
          <w:lang w:val="en-GB"/>
        </w:rPr>
        <w:t xml:space="preserve">Name of Bidder: </w:t>
      </w:r>
      <w:r w:rsidRPr="000A5B0D">
        <w:rPr>
          <w:rFonts w:ascii="Segoe UI" w:eastAsia="Times New Roman" w:hAnsi="Segoe UI" w:cs="Segoe UI"/>
          <w:kern w:val="0"/>
          <w:sz w:val="20"/>
          <w:szCs w:val="20"/>
          <w:lang w:val="en-GB"/>
        </w:rPr>
        <w:tab/>
      </w:r>
      <w:r w:rsidRPr="000A5B0D">
        <w:rPr>
          <w:rFonts w:ascii="Segoe UI" w:eastAsia="Times New Roman" w:hAnsi="Segoe UI" w:cs="Segoe UI"/>
          <w:kern w:val="0"/>
          <w:sz w:val="20"/>
          <w:szCs w:val="20"/>
          <w:lang w:val="en-GB"/>
        </w:rPr>
        <w:tab/>
        <w:t>________________________________________________</w:t>
      </w:r>
    </w:p>
    <w:p w14:paraId="0481F1F3" w14:textId="77777777" w:rsidR="000F24FD" w:rsidRPr="000A5B0D" w:rsidRDefault="000F24FD" w:rsidP="000F24FD">
      <w:pPr>
        <w:widowControl/>
        <w:overflowPunct/>
        <w:adjustRightInd/>
        <w:spacing w:before="60" w:after="60"/>
        <w:rPr>
          <w:rFonts w:ascii="Segoe UI" w:eastAsia="Times New Roman" w:hAnsi="Segoe UI" w:cs="Segoe UI"/>
          <w:kern w:val="0"/>
          <w:sz w:val="20"/>
          <w:szCs w:val="20"/>
          <w:lang w:val="en-GB"/>
        </w:rPr>
      </w:pPr>
      <w:r w:rsidRPr="000A5B0D">
        <w:rPr>
          <w:rFonts w:ascii="Segoe UI" w:eastAsia="Times New Roman" w:hAnsi="Segoe UI" w:cs="Segoe UI"/>
          <w:kern w:val="0"/>
          <w:sz w:val="20"/>
          <w:szCs w:val="20"/>
          <w:lang w:val="en-GB"/>
        </w:rPr>
        <w:t xml:space="preserve">Authorised signature: </w:t>
      </w:r>
      <w:r w:rsidRPr="000A5B0D">
        <w:rPr>
          <w:rFonts w:ascii="Segoe UI" w:eastAsia="Times New Roman" w:hAnsi="Segoe UI" w:cs="Segoe UI"/>
          <w:kern w:val="0"/>
          <w:sz w:val="20"/>
          <w:szCs w:val="20"/>
          <w:lang w:val="en-GB"/>
        </w:rPr>
        <w:tab/>
      </w:r>
      <w:r w:rsidRPr="000A5B0D">
        <w:rPr>
          <w:rFonts w:ascii="Segoe UI" w:eastAsia="Times New Roman" w:hAnsi="Segoe UI" w:cs="Segoe UI"/>
          <w:kern w:val="0"/>
          <w:sz w:val="20"/>
          <w:szCs w:val="20"/>
          <w:lang w:val="en-GB"/>
        </w:rPr>
        <w:tab/>
        <w:t>________________________________________________</w:t>
      </w:r>
    </w:p>
    <w:p w14:paraId="082B9ADF" w14:textId="77777777" w:rsidR="000F24FD" w:rsidRPr="000A5B0D" w:rsidRDefault="000F24FD" w:rsidP="000F24FD">
      <w:pPr>
        <w:widowControl/>
        <w:overflowPunct/>
        <w:adjustRightInd/>
        <w:spacing w:before="60" w:after="60"/>
        <w:rPr>
          <w:rFonts w:ascii="Segoe UI" w:eastAsia="Times New Roman" w:hAnsi="Segoe UI" w:cs="Segoe UI"/>
          <w:kern w:val="0"/>
          <w:sz w:val="20"/>
          <w:szCs w:val="20"/>
          <w:lang w:val="en-GB"/>
        </w:rPr>
      </w:pPr>
      <w:r w:rsidRPr="000A5B0D">
        <w:rPr>
          <w:rFonts w:ascii="Segoe UI" w:eastAsia="Times New Roman" w:hAnsi="Segoe UI" w:cs="Segoe UI"/>
          <w:kern w:val="0"/>
          <w:sz w:val="20"/>
          <w:szCs w:val="20"/>
          <w:lang w:val="en-GB"/>
        </w:rPr>
        <w:t>Name of authorised signatory:</w:t>
      </w:r>
      <w:r w:rsidRPr="000A5B0D">
        <w:rPr>
          <w:rFonts w:ascii="Segoe UI" w:eastAsia="Times New Roman" w:hAnsi="Segoe UI" w:cs="Segoe UI"/>
          <w:kern w:val="0"/>
          <w:sz w:val="20"/>
          <w:szCs w:val="20"/>
          <w:lang w:val="en-GB"/>
        </w:rPr>
        <w:tab/>
        <w:t>________________________________________________</w:t>
      </w:r>
    </w:p>
    <w:p w14:paraId="0BE11B35" w14:textId="520D4095" w:rsidR="000F24FD" w:rsidRPr="000A5B0D" w:rsidRDefault="000F24FD" w:rsidP="000F24FD">
      <w:pPr>
        <w:widowControl/>
        <w:overflowPunct/>
        <w:adjustRightInd/>
        <w:spacing w:before="60" w:after="60"/>
        <w:rPr>
          <w:rFonts w:ascii="Segoe UI" w:eastAsia="Times New Roman" w:hAnsi="Segoe UI" w:cs="Segoe UI"/>
          <w:kern w:val="0"/>
          <w:sz w:val="20"/>
          <w:szCs w:val="20"/>
          <w:lang w:val="en-GB"/>
        </w:rPr>
        <w:sectPr w:rsidR="000F24FD" w:rsidRPr="000A5B0D" w:rsidSect="00C74BA0">
          <w:pgSz w:w="12240" w:h="15840"/>
          <w:pgMar w:top="990" w:right="1260" w:bottom="720" w:left="1260" w:header="720" w:footer="720" w:gutter="0"/>
          <w:cols w:space="720"/>
          <w:docGrid w:linePitch="360"/>
        </w:sectPr>
      </w:pPr>
      <w:r w:rsidRPr="000A5B0D">
        <w:rPr>
          <w:rFonts w:ascii="Segoe UI" w:eastAsia="Times New Roman" w:hAnsi="Segoe UI" w:cs="Segoe UI"/>
          <w:kern w:val="0"/>
          <w:sz w:val="20"/>
          <w:szCs w:val="20"/>
          <w:lang w:val="en-GB"/>
        </w:rPr>
        <w:t>Functional Title:</w:t>
      </w:r>
      <w:r w:rsidRPr="000A5B0D">
        <w:rPr>
          <w:rFonts w:ascii="Segoe UI" w:eastAsia="Times New Roman" w:hAnsi="Segoe UI" w:cs="Segoe UI"/>
          <w:kern w:val="0"/>
          <w:sz w:val="20"/>
          <w:szCs w:val="20"/>
          <w:lang w:val="en-GB"/>
        </w:rPr>
        <w:tab/>
      </w:r>
      <w:r w:rsidRPr="000A5B0D">
        <w:rPr>
          <w:rFonts w:ascii="Segoe UI" w:eastAsia="Times New Roman" w:hAnsi="Segoe UI" w:cs="Segoe UI"/>
          <w:kern w:val="0"/>
          <w:sz w:val="20"/>
          <w:szCs w:val="20"/>
          <w:lang w:val="en-GB"/>
        </w:rPr>
        <w:tab/>
      </w:r>
      <w:r w:rsidRPr="000A5B0D">
        <w:rPr>
          <w:rFonts w:ascii="Segoe UI" w:eastAsia="Times New Roman" w:hAnsi="Segoe UI" w:cs="Segoe UI"/>
          <w:kern w:val="0"/>
          <w:sz w:val="20"/>
          <w:szCs w:val="20"/>
          <w:lang w:val="en-GB"/>
        </w:rPr>
        <w:tab/>
        <w:t>______________________________________________</w:t>
      </w:r>
    </w:p>
    <w:p w14:paraId="0693CEF3" w14:textId="2A457B60" w:rsidR="00650404" w:rsidRDefault="00EF1A03" w:rsidP="00650404">
      <w:pPr>
        <w:pStyle w:val="Heading2"/>
        <w:widowControl/>
        <w:overflowPunct/>
        <w:adjustRightInd/>
        <w:spacing w:before="40" w:line="256" w:lineRule="auto"/>
        <w:rPr>
          <w:rFonts w:ascii="Segoe UI" w:eastAsiaTheme="majorEastAsia" w:hAnsi="Segoe UI" w:cs="Segoe UI"/>
          <w:bCs w:val="0"/>
          <w:iCs w:val="0"/>
          <w:caps w:val="0"/>
          <w:noProof w:val="0"/>
          <w:color w:val="365F91" w:themeColor="accent1" w:themeShade="BF"/>
          <w:kern w:val="0"/>
          <w:szCs w:val="28"/>
        </w:rPr>
      </w:pPr>
      <w:r w:rsidRPr="000A5B0D">
        <w:rPr>
          <w:rFonts w:ascii="Segoe UI" w:hAnsi="Segoe UI" w:cs="Segoe UI"/>
          <w:color w:val="000000"/>
          <w:sz w:val="20"/>
          <w:lang w:val="en-AU"/>
        </w:rPr>
        <w:lastRenderedPageBreak/>
        <mc:AlternateContent>
          <mc:Choice Requires="wps">
            <w:drawing>
              <wp:anchor distT="45720" distB="45720" distL="114300" distR="114300" simplePos="0" relativeHeight="251661312" behindDoc="0" locked="0" layoutInCell="1" allowOverlap="1" wp14:anchorId="316D6BDE" wp14:editId="043788A8">
                <wp:simplePos x="0" y="0"/>
                <wp:positionH relativeFrom="rightMargin">
                  <wp:posOffset>-222250</wp:posOffset>
                </wp:positionH>
                <wp:positionV relativeFrom="paragraph">
                  <wp:posOffset>292735</wp:posOffset>
                </wp:positionV>
                <wp:extent cx="361950" cy="27940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9400"/>
                        </a:xfrm>
                        <a:prstGeom prst="rect">
                          <a:avLst/>
                        </a:prstGeom>
                        <a:solidFill>
                          <a:srgbClr val="FFFFFF"/>
                        </a:solidFill>
                        <a:ln w="9525">
                          <a:noFill/>
                          <a:miter lim="800000"/>
                          <a:headEnd/>
                          <a:tailEnd/>
                        </a:ln>
                      </wps:spPr>
                      <wps:txbx>
                        <w:txbxContent>
                          <w:p w14:paraId="0AD26BEA" w14:textId="164B74E3" w:rsidR="001A6169" w:rsidRPr="00EF1A03" w:rsidRDefault="001A6169">
                            <w:pPr>
                              <w:rPr>
                                <w:rFonts w:asciiTheme="minorHAnsi" w:hAnsiTheme="minorHAnsi" w:cstheme="minorHAnsi"/>
                              </w:rPr>
                            </w:pPr>
                            <w:r w:rsidRPr="00EF1A03">
                              <w:rPr>
                                <w:rFonts w:asciiTheme="minorHAnsi" w:hAnsiTheme="minorHAnsi" w:cstheme="minorHAnsi"/>
                              </w:rPr>
                              <w:t>35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316D6BDE" id="_x0000_t202" coordsize="21600,21600" o:spt="202" path="m,l,21600r21600,l21600,xe">
                <v:stroke joinstyle="miter"/>
                <v:path gradientshapeok="t" o:connecttype="rect"/>
              </v:shapetype>
              <v:shape id="Text Box 2" o:spid="_x0000_s1026" type="#_x0000_t202" style="position:absolute;margin-left:-17.5pt;margin-top:23.05pt;width:28.5pt;height:22pt;z-index:25166131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D2ODAIAAPUDAAAOAAAAZHJzL2Uyb0RvYy54bWysU9tu2zAMfR+wfxD0vtjJkrYx4hRdugwD&#10;ugvQ7QNkWY6FyaJGKbGzry8lp2nQvQ3Tg0CK1B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" stroked="f">
                <v:textbox>
                  <w:txbxContent>
                    <w:p w14:paraId="0AD26BEA" w14:textId="164B74E3" w:rsidR="001A6169" w:rsidRPr="00EF1A03" w:rsidRDefault="001A6169">
                      <w:pPr>
                        <w:rPr>
                          <w:rFonts w:asciiTheme="minorHAnsi" w:hAnsiTheme="minorHAnsi" w:cstheme="minorHAnsi"/>
                        </w:rPr>
                      </w:pPr>
                      <w:r w:rsidRPr="00EF1A03">
                        <w:rPr>
                          <w:rFonts w:asciiTheme="minorHAnsi" w:hAnsiTheme="minorHAnsi" w:cstheme="minorHAnsi"/>
                        </w:rPr>
                        <w:t>35</w:t>
                      </w:r>
                    </w:p>
                  </w:txbxContent>
                </v:textbox>
                <w10:wrap anchorx="margin"/>
              </v:shape>
            </w:pict>
          </mc:Fallback>
        </mc:AlternateContent>
      </w:r>
      <w:sdt>
        <w:sdtPr>
          <w:rPr>
            <w:rFonts w:ascii="Segoe UI" w:hAnsi="Segoe UI" w:cs="Segoe UI"/>
            <w:color w:val="FF0000"/>
            <w:sz w:val="22"/>
            <w:szCs w:val="22"/>
          </w:rPr>
          <w:id w:val="-69580975"/>
          <w:lock w:val="sdtLocked"/>
          <w:placeholder>
            <w:docPart w:val="F3E1D132E4104EA5BF1DFEE79D1B1DA1"/>
          </w:placeholder>
          <w:text w:multiLine="1"/>
        </w:sdtPr>
        <w:sdtEndPr>
          <w:rPr>
            <w:color w:val="000000" w:themeColor="text1"/>
          </w:rPr>
        </w:sdtEndPr>
        <w:sdtContent>
          <w:r w:rsidR="00180811">
            <w:rPr>
              <w:rFonts w:ascii="Segoe UI" w:hAnsi="Segoe UI" w:cs="Segoe UI"/>
              <w:color w:val="FF0000"/>
              <w:sz w:val="22"/>
              <w:szCs w:val="22"/>
            </w:rPr>
            <w:t xml:space="preserve"> </w:t>
          </w:r>
        </w:sdtContent>
      </w:sdt>
      <w:bookmarkStart w:id="147" w:name="_Toc67403185"/>
      <w:r w:rsidR="00650404">
        <w:rPr>
          <w:rFonts w:ascii="Segoe UI" w:eastAsiaTheme="majorEastAsia" w:hAnsi="Segoe UI" w:cs="Segoe UI"/>
          <w:bCs w:val="0"/>
          <w:iCs w:val="0"/>
          <w:caps w:val="0"/>
          <w:noProof w:val="0"/>
          <w:color w:val="365F91" w:themeColor="accent1" w:themeShade="BF"/>
          <w:kern w:val="0"/>
          <w:szCs w:val="28"/>
        </w:rPr>
        <w:t>FORM G: Form of Bid Security</w:t>
      </w:r>
      <w:bookmarkEnd w:id="147"/>
      <w:r w:rsidR="00650404">
        <w:rPr>
          <w:rFonts w:ascii="Segoe UI" w:eastAsiaTheme="majorEastAsia" w:hAnsi="Segoe UI" w:cs="Segoe UI"/>
          <w:bCs w:val="0"/>
          <w:iCs w:val="0"/>
          <w:caps w:val="0"/>
          <w:noProof w:val="0"/>
          <w:color w:val="365F91" w:themeColor="accent1" w:themeShade="BF"/>
          <w:kern w:val="0"/>
          <w:szCs w:val="28"/>
        </w:rPr>
        <w:t xml:space="preserve"> </w:t>
      </w:r>
    </w:p>
    <w:p w14:paraId="6F76EBBC" w14:textId="77777777" w:rsidR="00650404" w:rsidRDefault="00650404" w:rsidP="00650404">
      <w:pPr>
        <w:pStyle w:val="Section3-Heading1"/>
        <w:spacing w:after="0"/>
        <w:rPr>
          <w:rFonts w:ascii="Segoe UI" w:hAnsi="Segoe UI" w:cs="Segoe UI"/>
          <w:i/>
          <w:color w:val="FF0000"/>
          <w:sz w:val="19"/>
          <w:szCs w:val="19"/>
        </w:rPr>
      </w:pPr>
    </w:p>
    <w:p w14:paraId="403E72A0" w14:textId="77777777" w:rsidR="00650404" w:rsidRDefault="00650404" w:rsidP="00650404">
      <w:pPr>
        <w:pStyle w:val="Section3-Heading1"/>
        <w:spacing w:after="0"/>
        <w:rPr>
          <w:rFonts w:ascii="Segoe UI" w:hAnsi="Segoe UI" w:cs="Segoe UI"/>
          <w:i/>
          <w:color w:val="FF0000"/>
          <w:sz w:val="19"/>
          <w:szCs w:val="19"/>
        </w:rPr>
      </w:pPr>
    </w:p>
    <w:p w14:paraId="36C02A2F" w14:textId="77777777" w:rsidR="00650404" w:rsidRDefault="00650404" w:rsidP="00650404">
      <w:pPr>
        <w:pStyle w:val="Section3-Heading1"/>
        <w:spacing w:after="0"/>
        <w:rPr>
          <w:rFonts w:ascii="Segoe UI" w:hAnsi="Segoe UI" w:cs="Segoe UI"/>
          <w:color w:val="FF0000"/>
          <w:sz w:val="19"/>
          <w:szCs w:val="19"/>
        </w:rPr>
      </w:pPr>
      <w:r>
        <w:rPr>
          <w:rFonts w:ascii="Segoe UI" w:hAnsi="Segoe UI" w:cs="Segoe UI"/>
          <w:color w:val="FF0000"/>
          <w:sz w:val="19"/>
          <w:szCs w:val="19"/>
        </w:rPr>
        <w:t xml:space="preserve">Bid Security must be issued using the official letterhead of the Issuing Bank. </w:t>
      </w:r>
    </w:p>
    <w:p w14:paraId="051F208C" w14:textId="77777777" w:rsidR="00650404" w:rsidRDefault="00650404" w:rsidP="00650404">
      <w:pPr>
        <w:pStyle w:val="Section3-Heading1"/>
        <w:spacing w:after="0"/>
        <w:rPr>
          <w:rFonts w:ascii="Segoe UI" w:hAnsi="Segoe UI" w:cs="Segoe UI"/>
          <w:i/>
          <w:color w:val="FF0000"/>
          <w:sz w:val="19"/>
          <w:szCs w:val="19"/>
        </w:rPr>
      </w:pPr>
      <w:r>
        <w:rPr>
          <w:rFonts w:ascii="Segoe UI" w:hAnsi="Segoe UI" w:cs="Segoe UI"/>
          <w:color w:val="FF0000"/>
          <w:sz w:val="19"/>
          <w:szCs w:val="19"/>
        </w:rPr>
        <w:t>Except for indicated fields, no changes may be made on this template.</w:t>
      </w:r>
    </w:p>
    <w:p w14:paraId="16305BAD" w14:textId="77777777" w:rsidR="00650404" w:rsidRDefault="00650404" w:rsidP="00650404">
      <w:pPr>
        <w:rPr>
          <w:rFonts w:ascii="Segoe UI" w:hAnsi="Segoe UI" w:cs="Segoe UI"/>
          <w:snapToGrid w:val="0"/>
          <w:sz w:val="20"/>
        </w:rPr>
      </w:pPr>
    </w:p>
    <w:p w14:paraId="5839B3E5" w14:textId="77777777" w:rsidR="00650404" w:rsidRDefault="00650404" w:rsidP="00650404">
      <w:pPr>
        <w:rPr>
          <w:rFonts w:ascii="Segoe UI" w:hAnsi="Segoe UI" w:cs="Segoe UI"/>
          <w:snapToGrid w:val="0"/>
          <w:sz w:val="20"/>
        </w:rPr>
      </w:pPr>
      <w:r>
        <w:rPr>
          <w:rFonts w:ascii="Segoe UI" w:hAnsi="Segoe UI" w:cs="Segoe UI"/>
          <w:snapToGrid w:val="0"/>
          <w:sz w:val="20"/>
        </w:rPr>
        <w:t>To:</w:t>
      </w:r>
      <w:r>
        <w:rPr>
          <w:rFonts w:ascii="Segoe UI" w:hAnsi="Segoe UI" w:cs="Segoe UI"/>
          <w:snapToGrid w:val="0"/>
          <w:sz w:val="20"/>
        </w:rPr>
        <w:tab/>
        <w:t>UNDP</w:t>
      </w:r>
    </w:p>
    <w:p w14:paraId="38B72CF0" w14:textId="77777777" w:rsidR="00650404" w:rsidRDefault="00650404" w:rsidP="00650404">
      <w:pPr>
        <w:rPr>
          <w:rFonts w:ascii="Segoe UI" w:hAnsi="Segoe UI" w:cs="Segoe UI"/>
          <w:i/>
          <w:snapToGrid w:val="0"/>
          <w:sz w:val="20"/>
        </w:rPr>
      </w:pPr>
      <w:r>
        <w:rPr>
          <w:rFonts w:ascii="Segoe UI" w:hAnsi="Segoe UI" w:cs="Segoe UI"/>
          <w:i/>
          <w:snapToGrid w:val="0"/>
          <w:sz w:val="20"/>
        </w:rPr>
        <w:tab/>
      </w:r>
      <w:sdt>
        <w:sdtPr>
          <w:rPr>
            <w:rFonts w:ascii="Segoe UI" w:hAnsi="Segoe UI" w:cs="Segoe UI"/>
            <w:i/>
            <w:snapToGrid w:val="0"/>
            <w:color w:val="000000" w:themeColor="text1"/>
            <w:sz w:val="20"/>
          </w:rPr>
          <w:id w:val="897939717"/>
          <w:placeholder>
            <w:docPart w:val="BE574192E8F148288AE67B77A14009A3"/>
          </w:placeholder>
          <w:showingPlcHdr/>
          <w:text/>
        </w:sdtPr>
        <w:sdtEndPr/>
        <w:sdtContent>
          <w:r>
            <w:rPr>
              <w:rFonts w:ascii="Segoe UI" w:hAnsi="Segoe UI" w:cs="Segoe UI"/>
              <w:i/>
              <w:snapToGrid w:val="0"/>
              <w:color w:val="000000" w:themeColor="text1"/>
              <w:sz w:val="20"/>
            </w:rPr>
            <w:t>[Insert contact information as provided in Data Sheet]</w:t>
          </w:r>
        </w:sdtContent>
      </w:sdt>
    </w:p>
    <w:p w14:paraId="6643B75F" w14:textId="77777777" w:rsidR="00650404" w:rsidRDefault="00650404" w:rsidP="00650404">
      <w:pPr>
        <w:ind w:firstLine="720"/>
        <w:rPr>
          <w:rFonts w:ascii="Segoe UI" w:hAnsi="Segoe UI" w:cs="Segoe UI"/>
          <w:snapToGrid w:val="0"/>
          <w:sz w:val="20"/>
        </w:rPr>
      </w:pPr>
    </w:p>
    <w:p w14:paraId="4EDE9C97" w14:textId="77777777" w:rsidR="00650404" w:rsidRDefault="00650404" w:rsidP="00650404">
      <w:pPr>
        <w:ind w:firstLine="720"/>
        <w:rPr>
          <w:rFonts w:ascii="Segoe UI" w:hAnsi="Segoe UI" w:cs="Segoe UI"/>
          <w:snapToGrid w:val="0"/>
          <w:sz w:val="20"/>
        </w:rPr>
      </w:pPr>
    </w:p>
    <w:p w14:paraId="4D2A27F8" w14:textId="77777777" w:rsidR="00650404" w:rsidRDefault="00650404" w:rsidP="00650404">
      <w:pPr>
        <w:ind w:firstLine="720"/>
        <w:rPr>
          <w:rFonts w:ascii="Segoe UI" w:hAnsi="Segoe UI" w:cs="Segoe UI"/>
          <w:bCs/>
          <w:sz w:val="20"/>
        </w:rPr>
      </w:pPr>
      <w:r>
        <w:rPr>
          <w:rFonts w:ascii="Segoe UI" w:hAnsi="Segoe UI" w:cs="Segoe UI"/>
          <w:snapToGrid w:val="0"/>
          <w:sz w:val="20"/>
        </w:rPr>
        <w:t xml:space="preserve">WHEREAS </w:t>
      </w:r>
      <w:r>
        <w:rPr>
          <w:rFonts w:ascii="Segoe UI" w:hAnsi="Segoe UI" w:cs="Segoe UI"/>
          <w:bCs/>
          <w:sz w:val="20"/>
        </w:rPr>
        <w:fldChar w:fldCharType="begin">
          <w:ffData>
            <w:name w:val=""/>
            <w:enabled/>
            <w:calcOnExit w:val="0"/>
            <w:textInput>
              <w:default w:val="[Name and address of Bidder]"/>
              <w:format w:val="FIRST CAPITAL"/>
            </w:textInput>
          </w:ffData>
        </w:fldChar>
      </w:r>
      <w:r>
        <w:rPr>
          <w:rFonts w:ascii="Segoe UI" w:hAnsi="Segoe UI" w:cs="Segoe UI"/>
          <w:bCs/>
          <w:sz w:val="20"/>
        </w:rPr>
        <w:instrText xml:space="preserve"> FORMTEXT </w:instrText>
      </w:r>
      <w:r>
        <w:rPr>
          <w:rFonts w:ascii="Segoe UI" w:hAnsi="Segoe UI" w:cs="Segoe UI"/>
          <w:bCs/>
          <w:sz w:val="20"/>
        </w:rPr>
      </w:r>
      <w:r>
        <w:rPr>
          <w:rFonts w:ascii="Segoe UI" w:hAnsi="Segoe UI" w:cs="Segoe UI"/>
          <w:bCs/>
          <w:sz w:val="20"/>
        </w:rPr>
        <w:fldChar w:fldCharType="separate"/>
      </w:r>
      <w:r>
        <w:rPr>
          <w:rFonts w:ascii="Segoe UI" w:hAnsi="Segoe UI" w:cs="Segoe UI"/>
          <w:bCs/>
          <w:noProof/>
          <w:sz w:val="20"/>
        </w:rPr>
        <w:t>[Name and address of Bidder]</w:t>
      </w:r>
      <w:r>
        <w:rPr>
          <w:rFonts w:ascii="Segoe UI" w:hAnsi="Segoe UI" w:cs="Segoe UI"/>
          <w:bCs/>
          <w:sz w:val="20"/>
        </w:rPr>
        <w:fldChar w:fldCharType="end"/>
      </w:r>
      <w:r>
        <w:rPr>
          <w:rFonts w:ascii="Segoe UI" w:hAnsi="Segoe UI" w:cs="Segoe UI"/>
          <w:bCs/>
          <w:sz w:val="20"/>
        </w:rPr>
        <w:t xml:space="preserve"> </w:t>
      </w:r>
      <w:r>
        <w:rPr>
          <w:rFonts w:ascii="Segoe UI" w:hAnsi="Segoe UI" w:cs="Segoe UI"/>
          <w:snapToGrid w:val="0"/>
          <w:sz w:val="20"/>
        </w:rPr>
        <w:t xml:space="preserve">(hereinafter called “the Bidder”) has submitted a Bid to UNDP dated </w:t>
      </w:r>
      <w:sdt>
        <w:sdtPr>
          <w:rPr>
            <w:rFonts w:ascii="Segoe UI" w:hAnsi="Segoe UI" w:cs="Segoe UI"/>
            <w:snapToGrid w:val="0"/>
            <w:color w:val="000000" w:themeColor="text1"/>
            <w:sz w:val="20"/>
          </w:rPr>
          <w:id w:val="267123389"/>
          <w:placeholder>
            <w:docPart w:val="94838D08E2834C1D97917371AE35EDEF"/>
          </w:placeholder>
          <w:showingPlcHdr/>
          <w:date>
            <w:dateFormat w:val="MMMM d, yyyy"/>
            <w:lid w:val="en-US"/>
            <w:storeMappedDataAs w:val="dateTime"/>
            <w:calendar w:val="gregorian"/>
          </w:date>
        </w:sdtPr>
        <w:sdtEndPr/>
        <w:sdtContent>
          <w:r>
            <w:rPr>
              <w:rStyle w:val="PlaceholderText"/>
              <w:rFonts w:ascii="Segoe UI" w:hAnsi="Segoe UI" w:cs="Segoe UI"/>
              <w:sz w:val="20"/>
              <w:shd w:val="clear" w:color="auto" w:fill="BFBFBF" w:themeFill="background1" w:themeFillShade="BF"/>
            </w:rPr>
            <w:t>Click here to enter a date.</w:t>
          </w:r>
        </w:sdtContent>
      </w:sdt>
      <w:r>
        <w:rPr>
          <w:rFonts w:ascii="Segoe UI" w:hAnsi="Segoe UI" w:cs="Segoe UI"/>
          <w:snapToGrid w:val="0"/>
          <w:sz w:val="20"/>
        </w:rPr>
        <w:t xml:space="preserve"> to execute goods and/or services </w:t>
      </w:r>
      <w:r>
        <w:rPr>
          <w:rFonts w:ascii="Segoe UI" w:hAnsi="Segoe UI" w:cs="Segoe UI"/>
          <w:bCs/>
          <w:sz w:val="20"/>
        </w:rPr>
        <w:fldChar w:fldCharType="begin">
          <w:ffData>
            <w:name w:val=""/>
            <w:enabled/>
            <w:calcOnExit w:val="0"/>
            <w:textInput>
              <w:default w:val="[Insert Title of Goods and/or Services]"/>
              <w:format w:val="FIRST CAPITAL"/>
            </w:textInput>
          </w:ffData>
        </w:fldChar>
      </w:r>
      <w:r>
        <w:rPr>
          <w:rFonts w:ascii="Segoe UI" w:hAnsi="Segoe UI" w:cs="Segoe UI"/>
          <w:bCs/>
          <w:sz w:val="20"/>
        </w:rPr>
        <w:instrText xml:space="preserve"> FORMTEXT </w:instrText>
      </w:r>
      <w:r>
        <w:rPr>
          <w:rFonts w:ascii="Segoe UI" w:hAnsi="Segoe UI" w:cs="Segoe UI"/>
          <w:bCs/>
          <w:sz w:val="20"/>
        </w:rPr>
      </w:r>
      <w:r>
        <w:rPr>
          <w:rFonts w:ascii="Segoe UI" w:hAnsi="Segoe UI" w:cs="Segoe UI"/>
          <w:bCs/>
          <w:sz w:val="20"/>
        </w:rPr>
        <w:fldChar w:fldCharType="separate"/>
      </w:r>
      <w:r>
        <w:rPr>
          <w:rFonts w:ascii="Segoe UI" w:hAnsi="Segoe UI" w:cs="Segoe UI"/>
          <w:bCs/>
          <w:noProof/>
          <w:sz w:val="20"/>
        </w:rPr>
        <w:t>[Insert Title of Goods and/or Services]</w:t>
      </w:r>
      <w:r>
        <w:rPr>
          <w:rFonts w:ascii="Segoe UI" w:hAnsi="Segoe UI" w:cs="Segoe UI"/>
          <w:bCs/>
          <w:sz w:val="20"/>
        </w:rPr>
        <w:fldChar w:fldCharType="end"/>
      </w:r>
      <w:r>
        <w:rPr>
          <w:rFonts w:ascii="Segoe UI" w:hAnsi="Segoe UI" w:cs="Segoe UI"/>
          <w:snapToGrid w:val="0"/>
          <w:sz w:val="20"/>
        </w:rPr>
        <w:t xml:space="preserve"> (hereinafter called “the Bid”):</w:t>
      </w:r>
    </w:p>
    <w:p w14:paraId="654C2A23" w14:textId="77777777" w:rsidR="00650404" w:rsidRDefault="00650404" w:rsidP="00650404">
      <w:pPr>
        <w:rPr>
          <w:rFonts w:ascii="Segoe UI" w:hAnsi="Segoe UI" w:cs="Segoe UI"/>
          <w:snapToGrid w:val="0"/>
          <w:sz w:val="20"/>
        </w:rPr>
      </w:pPr>
    </w:p>
    <w:p w14:paraId="35F960C6" w14:textId="77777777" w:rsidR="00650404" w:rsidRDefault="00650404" w:rsidP="00650404">
      <w:pPr>
        <w:ind w:firstLine="720"/>
        <w:jc w:val="both"/>
        <w:rPr>
          <w:rFonts w:ascii="Segoe UI" w:hAnsi="Segoe UI" w:cs="Segoe UI"/>
          <w:snapToGrid w:val="0"/>
          <w:sz w:val="20"/>
        </w:rPr>
      </w:pPr>
      <w:r>
        <w:rPr>
          <w:rFonts w:ascii="Segoe UI" w:hAnsi="Segoe UI" w:cs="Segoe UI"/>
          <w:snapToGrid w:val="0"/>
          <w:sz w:val="20"/>
        </w:rPr>
        <w:t>AND WHEREAS it has been stipulated by you that the Bidder shall furnish you with a Bank Guarantee by a recognized bank for the sum specified therein as security if the Bidder:</w:t>
      </w:r>
    </w:p>
    <w:p w14:paraId="3B026086" w14:textId="77777777" w:rsidR="00650404" w:rsidRDefault="00650404" w:rsidP="00650404">
      <w:pPr>
        <w:jc w:val="both"/>
        <w:rPr>
          <w:rFonts w:ascii="Segoe UI" w:hAnsi="Segoe UI" w:cs="Segoe UI"/>
          <w:snapToGrid w:val="0"/>
          <w:sz w:val="20"/>
        </w:rPr>
      </w:pPr>
      <w:r>
        <w:rPr>
          <w:rFonts w:ascii="Segoe UI" w:hAnsi="Segoe UI" w:cs="Segoe UI"/>
          <w:snapToGrid w:val="0"/>
          <w:sz w:val="20"/>
        </w:rPr>
        <w:t xml:space="preserve"> </w:t>
      </w:r>
    </w:p>
    <w:p w14:paraId="653DD14A" w14:textId="77777777" w:rsidR="00650404" w:rsidRDefault="00650404" w:rsidP="00650404">
      <w:pPr>
        <w:pStyle w:val="ListParagraph"/>
        <w:numPr>
          <w:ilvl w:val="0"/>
          <w:numId w:val="46"/>
        </w:numPr>
        <w:spacing w:line="240" w:lineRule="auto"/>
        <w:jc w:val="both"/>
        <w:rPr>
          <w:rFonts w:ascii="Segoe UI" w:hAnsi="Segoe UI" w:cs="Segoe UI"/>
          <w:snapToGrid w:val="0"/>
          <w:sz w:val="20"/>
        </w:rPr>
      </w:pPr>
      <w:r>
        <w:rPr>
          <w:rFonts w:ascii="Segoe UI" w:hAnsi="Segoe UI" w:cs="Segoe UI"/>
          <w:snapToGrid w:val="0"/>
          <w:sz w:val="20"/>
        </w:rPr>
        <w:t xml:space="preserve">Fails to sign the Contract after UNDP has awarded </w:t>
      </w:r>
      <w:proofErr w:type="gramStart"/>
      <w:r>
        <w:rPr>
          <w:rFonts w:ascii="Segoe UI" w:hAnsi="Segoe UI" w:cs="Segoe UI"/>
          <w:snapToGrid w:val="0"/>
          <w:sz w:val="20"/>
        </w:rPr>
        <w:t>it;</w:t>
      </w:r>
      <w:proofErr w:type="gramEnd"/>
      <w:r>
        <w:rPr>
          <w:rFonts w:ascii="Segoe UI" w:hAnsi="Segoe UI" w:cs="Segoe UI"/>
          <w:snapToGrid w:val="0"/>
          <w:sz w:val="20"/>
        </w:rPr>
        <w:t xml:space="preserve"> </w:t>
      </w:r>
    </w:p>
    <w:p w14:paraId="0F92F135" w14:textId="77777777" w:rsidR="00650404" w:rsidRDefault="00650404" w:rsidP="00650404">
      <w:pPr>
        <w:pStyle w:val="ListParagraph"/>
        <w:widowControl/>
        <w:numPr>
          <w:ilvl w:val="0"/>
          <w:numId w:val="46"/>
        </w:numPr>
        <w:overflowPunct/>
        <w:adjustRightInd/>
        <w:spacing w:line="240" w:lineRule="auto"/>
        <w:jc w:val="both"/>
        <w:rPr>
          <w:rFonts w:ascii="Segoe UI" w:hAnsi="Segoe UI" w:cs="Segoe UI"/>
          <w:snapToGrid w:val="0"/>
          <w:sz w:val="20"/>
        </w:rPr>
      </w:pPr>
      <w:r>
        <w:rPr>
          <w:rFonts w:ascii="Segoe UI" w:hAnsi="Segoe UI" w:cs="Segoe UI"/>
          <w:snapToGrid w:val="0"/>
          <w:sz w:val="20"/>
        </w:rPr>
        <w:t xml:space="preserve">Withdraws its Bid after the date of the opening of the </w:t>
      </w:r>
      <w:proofErr w:type="gramStart"/>
      <w:r>
        <w:rPr>
          <w:rFonts w:ascii="Segoe UI" w:hAnsi="Segoe UI" w:cs="Segoe UI"/>
          <w:snapToGrid w:val="0"/>
          <w:sz w:val="20"/>
        </w:rPr>
        <w:t>Bids;</w:t>
      </w:r>
      <w:proofErr w:type="gramEnd"/>
    </w:p>
    <w:p w14:paraId="133C3242" w14:textId="77777777" w:rsidR="00650404" w:rsidRDefault="00650404" w:rsidP="00650404">
      <w:pPr>
        <w:pStyle w:val="ListParagraph"/>
        <w:widowControl/>
        <w:numPr>
          <w:ilvl w:val="0"/>
          <w:numId w:val="46"/>
        </w:numPr>
        <w:overflowPunct/>
        <w:adjustRightInd/>
        <w:spacing w:line="240" w:lineRule="auto"/>
        <w:jc w:val="both"/>
        <w:rPr>
          <w:rFonts w:ascii="Segoe UI" w:hAnsi="Segoe UI" w:cs="Segoe UI"/>
          <w:snapToGrid w:val="0"/>
          <w:sz w:val="20"/>
        </w:rPr>
      </w:pPr>
      <w:r>
        <w:rPr>
          <w:rFonts w:ascii="Segoe UI" w:hAnsi="Segoe UI" w:cs="Segoe UI"/>
          <w:snapToGrid w:val="0"/>
          <w:sz w:val="20"/>
        </w:rPr>
        <w:t>Fails to comply with UNDP’s variation of requirement, as per ITB instructions; or</w:t>
      </w:r>
    </w:p>
    <w:p w14:paraId="0760C3B4" w14:textId="77777777" w:rsidR="00650404" w:rsidRDefault="00650404" w:rsidP="00650404">
      <w:pPr>
        <w:pStyle w:val="ListParagraph"/>
        <w:widowControl/>
        <w:numPr>
          <w:ilvl w:val="0"/>
          <w:numId w:val="46"/>
        </w:numPr>
        <w:tabs>
          <w:tab w:val="left" w:pos="2160"/>
        </w:tabs>
        <w:overflowPunct/>
        <w:adjustRightInd/>
        <w:spacing w:line="240" w:lineRule="auto"/>
        <w:jc w:val="both"/>
        <w:rPr>
          <w:rFonts w:ascii="Segoe UI" w:hAnsi="Segoe UI" w:cs="Segoe UI"/>
          <w:snapToGrid w:val="0"/>
          <w:sz w:val="20"/>
        </w:rPr>
      </w:pPr>
      <w:r>
        <w:rPr>
          <w:rFonts w:ascii="Segoe UI" w:hAnsi="Segoe UI" w:cs="Segoe UI"/>
          <w:snapToGrid w:val="0"/>
          <w:sz w:val="20"/>
        </w:rPr>
        <w:t>Fails to furnish Performance Security, insurances, or other documents that UNDP may require as a condition to rendering the contract effective.</w:t>
      </w:r>
    </w:p>
    <w:p w14:paraId="26408CEF" w14:textId="77777777" w:rsidR="00650404" w:rsidRDefault="00650404" w:rsidP="00650404">
      <w:pPr>
        <w:ind w:firstLine="720"/>
        <w:jc w:val="both"/>
        <w:rPr>
          <w:rFonts w:ascii="Segoe UI" w:hAnsi="Segoe UI" w:cs="Segoe UI"/>
          <w:snapToGrid w:val="0"/>
          <w:sz w:val="20"/>
        </w:rPr>
      </w:pPr>
    </w:p>
    <w:p w14:paraId="156B7DAD" w14:textId="77777777" w:rsidR="00650404" w:rsidRDefault="00650404" w:rsidP="00650404">
      <w:pPr>
        <w:ind w:firstLine="720"/>
        <w:jc w:val="both"/>
        <w:rPr>
          <w:rFonts w:ascii="Segoe UI" w:hAnsi="Segoe UI" w:cs="Segoe UI"/>
          <w:snapToGrid w:val="0"/>
          <w:sz w:val="20"/>
        </w:rPr>
      </w:pPr>
      <w:r>
        <w:rPr>
          <w:rFonts w:ascii="Segoe UI" w:hAnsi="Segoe UI" w:cs="Segoe UI"/>
          <w:snapToGrid w:val="0"/>
          <w:sz w:val="20"/>
        </w:rPr>
        <w:t>AND WHEREAS we have agreed to give the Bidder such Bank Guarantee:</w:t>
      </w:r>
    </w:p>
    <w:p w14:paraId="57C108F3" w14:textId="77777777" w:rsidR="00650404" w:rsidRDefault="00650404" w:rsidP="00650404">
      <w:pPr>
        <w:ind w:firstLine="720"/>
        <w:jc w:val="both"/>
        <w:rPr>
          <w:rFonts w:ascii="Segoe UI" w:hAnsi="Segoe UI" w:cs="Segoe UI"/>
          <w:snapToGrid w:val="0"/>
          <w:sz w:val="20"/>
        </w:rPr>
      </w:pPr>
    </w:p>
    <w:p w14:paraId="23812779" w14:textId="77777777" w:rsidR="00650404" w:rsidRDefault="00650404" w:rsidP="00650404">
      <w:pPr>
        <w:ind w:firstLine="720"/>
        <w:jc w:val="both"/>
        <w:rPr>
          <w:rFonts w:ascii="Segoe UI" w:hAnsi="Segoe UI" w:cs="Segoe UI"/>
          <w:snapToGrid w:val="0"/>
          <w:sz w:val="20"/>
        </w:rPr>
      </w:pPr>
      <w:r>
        <w:rPr>
          <w:rFonts w:ascii="Segoe UI" w:hAnsi="Segoe UI" w:cs="Segoe UI"/>
          <w:snapToGrid w:val="0"/>
          <w:sz w:val="20"/>
        </w:rPr>
        <w:t xml:space="preserve">NOW THEREFORE we hereby affirm that we are the Guarantor and responsible to you, on behalf of the Bidder, up to a total of </w:t>
      </w:r>
      <w:sdt>
        <w:sdtPr>
          <w:rPr>
            <w:rFonts w:ascii="Segoe UI" w:hAnsi="Segoe UI" w:cs="Segoe UI"/>
            <w:snapToGrid w:val="0"/>
            <w:sz w:val="20"/>
          </w:rPr>
          <w:id w:val="-1825111234"/>
          <w:placeholder>
            <w:docPart w:val="628673A955DB4670B5387842F72772F2"/>
          </w:placeholder>
          <w:showingPlcHdr/>
          <w:text/>
        </w:sdtPr>
        <w:sdtEndPr/>
        <w:sdtContent>
          <w:r>
            <w:rPr>
              <w:rFonts w:ascii="Segoe UI" w:hAnsi="Segoe UI" w:cs="Segoe UI"/>
              <w:snapToGrid w:val="0"/>
              <w:color w:val="000000" w:themeColor="text1"/>
              <w:sz w:val="20"/>
            </w:rPr>
            <w:t>[</w:t>
          </w:r>
          <w:r>
            <w:rPr>
              <w:rFonts w:ascii="Segoe UI" w:hAnsi="Segoe UI" w:cs="Segoe UI"/>
              <w:i/>
              <w:snapToGrid w:val="0"/>
              <w:color w:val="000000" w:themeColor="text1"/>
              <w:sz w:val="20"/>
            </w:rPr>
            <w:t>amount of guarantee</w:t>
          </w:r>
          <w:r>
            <w:rPr>
              <w:rFonts w:ascii="Segoe UI" w:hAnsi="Segoe UI" w:cs="Segoe UI"/>
              <w:snapToGrid w:val="0"/>
              <w:color w:val="000000" w:themeColor="text1"/>
              <w:sz w:val="20"/>
            </w:rPr>
            <w:t>] [</w:t>
          </w:r>
          <w:r>
            <w:rPr>
              <w:rFonts w:ascii="Segoe UI" w:hAnsi="Segoe UI" w:cs="Segoe UI"/>
              <w:i/>
              <w:snapToGrid w:val="0"/>
              <w:color w:val="000000" w:themeColor="text1"/>
              <w:sz w:val="20"/>
            </w:rPr>
            <w:t>in words and numbers</w:t>
          </w:r>
          <w:r>
            <w:rPr>
              <w:rFonts w:ascii="Segoe UI" w:hAnsi="Segoe UI" w:cs="Segoe UI"/>
              <w:snapToGrid w:val="0"/>
              <w:color w:val="000000" w:themeColor="text1"/>
              <w:sz w:val="20"/>
            </w:rPr>
            <w:t>],</w:t>
          </w:r>
        </w:sdtContent>
      </w:sdt>
      <w:r>
        <w:rPr>
          <w:rFonts w:ascii="Segoe UI" w:hAnsi="Segoe UI" w:cs="Segoe UI"/>
          <w:snapToGrid w:val="0"/>
          <w:sz w:val="20"/>
        </w:rPr>
        <w:t xml:space="preserve"> such sum being payable in the types and proportions of currencies in which the Price Bid is payable, and we undertake to pay you, upon your first written demand and without cavil or argument, any sum or sums within the limits of </w:t>
      </w:r>
      <w:sdt>
        <w:sdtPr>
          <w:rPr>
            <w:rFonts w:ascii="Segoe UI" w:hAnsi="Segoe UI" w:cs="Segoe UI"/>
            <w:snapToGrid w:val="0"/>
            <w:sz w:val="20"/>
          </w:rPr>
          <w:id w:val="1642079299"/>
          <w:placeholder>
            <w:docPart w:val="60B24161985043188B933CD8D9496633"/>
          </w:placeholder>
          <w:showingPlcHdr/>
          <w:text/>
        </w:sdtPr>
        <w:sdtEndPr/>
        <w:sdtContent>
          <w:r>
            <w:rPr>
              <w:rFonts w:ascii="Segoe UI" w:hAnsi="Segoe UI" w:cs="Segoe UI"/>
              <w:i/>
              <w:snapToGrid w:val="0"/>
              <w:color w:val="000000" w:themeColor="text1"/>
              <w:sz w:val="20"/>
            </w:rPr>
            <w:t>[amount of guarantee as aforesaid</w:t>
          </w:r>
          <w:r>
            <w:rPr>
              <w:rFonts w:ascii="Segoe UI" w:hAnsi="Segoe UI" w:cs="Segoe UI"/>
              <w:snapToGrid w:val="0"/>
              <w:color w:val="000000" w:themeColor="text1"/>
              <w:sz w:val="20"/>
            </w:rPr>
            <w:t>]</w:t>
          </w:r>
        </w:sdtContent>
      </w:sdt>
      <w:r>
        <w:rPr>
          <w:rFonts w:ascii="Segoe UI" w:hAnsi="Segoe UI" w:cs="Segoe UI"/>
          <w:snapToGrid w:val="0"/>
          <w:sz w:val="20"/>
        </w:rPr>
        <w:t xml:space="preserve"> without your needing to prove or to show grounds or reasons for your demand for the sum specified therein.</w:t>
      </w:r>
    </w:p>
    <w:p w14:paraId="2CD41497" w14:textId="77777777" w:rsidR="00650404" w:rsidRDefault="00650404" w:rsidP="00650404">
      <w:pPr>
        <w:rPr>
          <w:rFonts w:ascii="Segoe UI" w:hAnsi="Segoe UI" w:cs="Segoe UI"/>
          <w:snapToGrid w:val="0"/>
          <w:sz w:val="20"/>
        </w:rPr>
      </w:pPr>
    </w:p>
    <w:p w14:paraId="5F26B135" w14:textId="77777777" w:rsidR="00650404" w:rsidRDefault="00650404" w:rsidP="00650404">
      <w:pPr>
        <w:ind w:firstLine="720"/>
        <w:jc w:val="both"/>
        <w:rPr>
          <w:rFonts w:ascii="Segoe UI" w:hAnsi="Segoe UI" w:cs="Segoe UI"/>
          <w:sz w:val="20"/>
        </w:rPr>
      </w:pPr>
      <w:r>
        <w:rPr>
          <w:rFonts w:ascii="Segoe UI" w:hAnsi="Segoe UI" w:cs="Segoe UI"/>
          <w:snapToGrid w:val="0"/>
          <w:sz w:val="20"/>
        </w:rPr>
        <w:t xml:space="preserve">This guarantee shall be valid </w:t>
      </w:r>
      <w:r>
        <w:rPr>
          <w:rFonts w:ascii="Segoe UI" w:hAnsi="Segoe UI" w:cs="Segoe UI"/>
          <w:sz w:val="20"/>
        </w:rPr>
        <w:t xml:space="preserve">up to 30 days after the final date of validity of bids. </w:t>
      </w:r>
    </w:p>
    <w:p w14:paraId="6A691B9D" w14:textId="77777777" w:rsidR="00650404" w:rsidRDefault="00650404" w:rsidP="00650404">
      <w:pPr>
        <w:ind w:firstLine="720"/>
        <w:jc w:val="both"/>
        <w:rPr>
          <w:rFonts w:ascii="Segoe UI" w:hAnsi="Segoe UI" w:cs="Segoe UI"/>
          <w:snapToGrid w:val="0"/>
          <w:sz w:val="20"/>
        </w:rPr>
      </w:pPr>
    </w:p>
    <w:p w14:paraId="5D553C50" w14:textId="77777777" w:rsidR="00650404" w:rsidRDefault="00650404" w:rsidP="00650404">
      <w:pPr>
        <w:ind w:firstLine="720"/>
        <w:jc w:val="both"/>
        <w:rPr>
          <w:rFonts w:ascii="Segoe UI" w:hAnsi="Segoe UI" w:cs="Segoe UI"/>
          <w:snapToGrid w:val="0"/>
          <w:sz w:val="20"/>
        </w:rPr>
      </w:pPr>
    </w:p>
    <w:p w14:paraId="29F7A095" w14:textId="77777777" w:rsidR="00650404" w:rsidRDefault="00650404" w:rsidP="00650404">
      <w:pPr>
        <w:ind w:firstLine="720"/>
        <w:jc w:val="both"/>
        <w:rPr>
          <w:rFonts w:ascii="Segoe UI" w:hAnsi="Segoe UI" w:cs="Segoe UI"/>
          <w:snapToGrid w:val="0"/>
          <w:sz w:val="20"/>
        </w:rPr>
      </w:pPr>
    </w:p>
    <w:p w14:paraId="1BD82D9A" w14:textId="77777777" w:rsidR="00650404" w:rsidRDefault="00650404" w:rsidP="00650404">
      <w:pPr>
        <w:rPr>
          <w:rFonts w:ascii="Segoe UI" w:hAnsi="Segoe UI" w:cs="Segoe UI"/>
          <w:b/>
          <w:sz w:val="20"/>
        </w:rPr>
      </w:pPr>
      <w:r>
        <w:rPr>
          <w:rFonts w:ascii="Segoe UI" w:hAnsi="Segoe UI" w:cs="Segoe UI"/>
          <w:b/>
          <w:sz w:val="20"/>
        </w:rPr>
        <w:t>SIGNATURE AND SEAL OF THE GUARANTOR BANK</w:t>
      </w:r>
    </w:p>
    <w:p w14:paraId="4F5A2CA2" w14:textId="77777777" w:rsidR="00650404" w:rsidRDefault="00650404" w:rsidP="00650404">
      <w:pPr>
        <w:tabs>
          <w:tab w:val="left" w:pos="990"/>
        </w:tabs>
        <w:spacing w:before="120" w:after="120"/>
        <w:rPr>
          <w:rFonts w:ascii="Segoe UI" w:hAnsi="Segoe UI" w:cs="Segoe UI"/>
          <w:color w:val="000000"/>
          <w:sz w:val="20"/>
          <w:lang w:val="en-AU"/>
        </w:rPr>
      </w:pPr>
      <w:r>
        <w:rPr>
          <w:rFonts w:ascii="Segoe UI" w:hAnsi="Segoe UI" w:cs="Segoe UI"/>
          <w:color w:val="000000"/>
          <w:sz w:val="20"/>
          <w:lang w:val="en-AU"/>
        </w:rPr>
        <w:t xml:space="preserve">Signature: </w:t>
      </w:r>
      <w:r>
        <w:rPr>
          <w:rFonts w:ascii="Segoe UI" w:hAnsi="Segoe UI" w:cs="Segoe UI"/>
          <w:color w:val="000000"/>
          <w:sz w:val="20"/>
          <w:lang w:val="en-AU"/>
        </w:rPr>
        <w:tab/>
        <w:t>_____________________________________________________________</w:t>
      </w:r>
    </w:p>
    <w:p w14:paraId="516F2BD3" w14:textId="77777777" w:rsidR="00650404" w:rsidRDefault="00650404" w:rsidP="00650404">
      <w:pPr>
        <w:tabs>
          <w:tab w:val="left" w:pos="990"/>
          <w:tab w:val="left" w:pos="5040"/>
          <w:tab w:val="left" w:pos="5850"/>
        </w:tabs>
        <w:spacing w:before="120" w:after="120"/>
        <w:rPr>
          <w:rFonts w:ascii="Segoe UI" w:hAnsi="Segoe UI" w:cs="Segoe UI"/>
          <w:color w:val="000000"/>
          <w:sz w:val="20"/>
          <w:lang w:val="en-AU"/>
        </w:rPr>
      </w:pPr>
      <w:r>
        <w:rPr>
          <w:rFonts w:ascii="Segoe UI" w:hAnsi="Segoe UI" w:cs="Segoe UI"/>
          <w:color w:val="000000"/>
          <w:sz w:val="20"/>
          <w:lang w:val="en-AU"/>
        </w:rPr>
        <w:t xml:space="preserve">Name: </w:t>
      </w:r>
      <w:r>
        <w:rPr>
          <w:rFonts w:ascii="Segoe UI" w:hAnsi="Segoe UI" w:cs="Segoe UI"/>
          <w:color w:val="000000"/>
          <w:sz w:val="20"/>
          <w:lang w:val="en-AU"/>
        </w:rPr>
        <w:tab/>
        <w:t>_____________________________________________________________</w:t>
      </w:r>
    </w:p>
    <w:p w14:paraId="30F129DA" w14:textId="77777777" w:rsidR="00650404" w:rsidRDefault="00650404" w:rsidP="00650404">
      <w:pPr>
        <w:tabs>
          <w:tab w:val="left" w:pos="990"/>
          <w:tab w:val="left" w:pos="5040"/>
          <w:tab w:val="left" w:pos="5850"/>
        </w:tabs>
        <w:spacing w:before="120" w:after="120"/>
        <w:rPr>
          <w:rFonts w:ascii="Segoe UI" w:hAnsi="Segoe UI" w:cs="Segoe UI"/>
          <w:color w:val="000000"/>
          <w:sz w:val="20"/>
          <w:lang w:val="en-AU"/>
        </w:rPr>
      </w:pPr>
      <w:r>
        <w:rPr>
          <w:rFonts w:ascii="Segoe UI" w:hAnsi="Segoe UI" w:cs="Segoe UI"/>
          <w:color w:val="000000"/>
          <w:sz w:val="20"/>
          <w:lang w:val="en-AU"/>
        </w:rPr>
        <w:t xml:space="preserve">Title: </w:t>
      </w:r>
      <w:r>
        <w:rPr>
          <w:rFonts w:ascii="Segoe UI" w:hAnsi="Segoe UI" w:cs="Segoe UI"/>
          <w:color w:val="000000"/>
          <w:sz w:val="20"/>
          <w:lang w:val="en-AU"/>
        </w:rPr>
        <w:tab/>
        <w:t>_____________________________________________________________</w:t>
      </w:r>
    </w:p>
    <w:p w14:paraId="2EDF4EC3" w14:textId="77777777" w:rsidR="00650404" w:rsidRDefault="00650404" w:rsidP="00650404">
      <w:pPr>
        <w:tabs>
          <w:tab w:val="left" w:pos="990"/>
          <w:tab w:val="left" w:pos="5040"/>
          <w:tab w:val="left" w:pos="5850"/>
        </w:tabs>
        <w:spacing w:before="120" w:after="120"/>
        <w:rPr>
          <w:rFonts w:ascii="Segoe UI" w:hAnsi="Segoe UI" w:cs="Segoe UI"/>
          <w:color w:val="000000"/>
          <w:sz w:val="20"/>
          <w:lang w:val="en-AU"/>
        </w:rPr>
      </w:pPr>
      <w:r>
        <w:rPr>
          <w:rFonts w:ascii="Segoe UI" w:hAnsi="Segoe UI" w:cs="Segoe UI"/>
          <w:color w:val="000000"/>
          <w:sz w:val="20"/>
          <w:lang w:val="en-AU"/>
        </w:rPr>
        <w:t>Date:</w:t>
      </w:r>
      <w:r>
        <w:rPr>
          <w:rFonts w:ascii="Segoe UI" w:hAnsi="Segoe UI" w:cs="Segoe UI"/>
          <w:color w:val="000000"/>
          <w:sz w:val="20"/>
          <w:lang w:val="en-AU"/>
        </w:rPr>
        <w:tab/>
        <w:t>_____________________________________________________________</w:t>
      </w:r>
    </w:p>
    <w:p w14:paraId="47DD5C04" w14:textId="77777777" w:rsidR="00650404" w:rsidRDefault="00650404" w:rsidP="00650404">
      <w:pPr>
        <w:tabs>
          <w:tab w:val="left" w:pos="990"/>
          <w:tab w:val="left" w:pos="5040"/>
          <w:tab w:val="left" w:pos="5850"/>
        </w:tabs>
        <w:spacing w:before="120" w:after="120"/>
        <w:rPr>
          <w:rFonts w:ascii="Segoe UI" w:hAnsi="Segoe UI" w:cs="Segoe UI"/>
          <w:color w:val="000000"/>
          <w:sz w:val="20"/>
          <w:lang w:val="en-AU"/>
        </w:rPr>
      </w:pPr>
      <w:r>
        <w:rPr>
          <w:rFonts w:ascii="Segoe UI" w:hAnsi="Segoe UI" w:cs="Segoe UI"/>
          <w:color w:val="000000"/>
          <w:sz w:val="20"/>
          <w:lang w:val="en-AU"/>
        </w:rPr>
        <w:t>Name of Bank __________________________________________________________</w:t>
      </w:r>
    </w:p>
    <w:p w14:paraId="121FE2BE" w14:textId="77777777" w:rsidR="00650404" w:rsidRDefault="00650404" w:rsidP="00650404">
      <w:pPr>
        <w:tabs>
          <w:tab w:val="left" w:pos="990"/>
          <w:tab w:val="left" w:pos="5040"/>
          <w:tab w:val="left" w:pos="5850"/>
        </w:tabs>
        <w:spacing w:before="120" w:after="120"/>
        <w:rPr>
          <w:rFonts w:ascii="Segoe UI" w:hAnsi="Segoe UI" w:cs="Segoe UI"/>
          <w:color w:val="000000"/>
          <w:sz w:val="20"/>
          <w:lang w:val="en-AU"/>
        </w:rPr>
      </w:pPr>
      <w:r>
        <w:rPr>
          <w:rFonts w:ascii="Segoe UI" w:hAnsi="Segoe UI" w:cs="Segoe UI"/>
          <w:color w:val="000000"/>
          <w:sz w:val="20"/>
          <w:lang w:val="en-AU"/>
        </w:rPr>
        <w:t>Address ________________________________________________________________</w:t>
      </w:r>
    </w:p>
    <w:p w14:paraId="6C4A4BF7" w14:textId="77777777" w:rsidR="00650404" w:rsidRDefault="00650404" w:rsidP="00650404">
      <w:pPr>
        <w:ind w:left="1440" w:firstLine="720"/>
        <w:rPr>
          <w:rFonts w:ascii="Segoe UI" w:hAnsi="Segoe UI" w:cs="Segoe UI"/>
          <w:sz w:val="19"/>
          <w:szCs w:val="19"/>
          <w:lang w:val="en-AU"/>
        </w:rPr>
      </w:pPr>
      <w:r>
        <w:rPr>
          <w:rFonts w:ascii="Segoe UI" w:hAnsi="Segoe UI" w:cs="Segoe UI"/>
          <w:i/>
          <w:sz w:val="18"/>
          <w:lang w:val="en-AU"/>
        </w:rPr>
        <w:t xml:space="preserve">[Stamp with official stamp of the Bank] </w:t>
      </w:r>
    </w:p>
    <w:p w14:paraId="795144BA" w14:textId="50351071" w:rsidR="00650404" w:rsidRDefault="00650404" w:rsidP="00650404">
      <w:pPr>
        <w:tabs>
          <w:tab w:val="left" w:pos="720"/>
          <w:tab w:val="left" w:pos="1440"/>
          <w:tab w:val="left" w:pos="2160"/>
          <w:tab w:val="left" w:pos="2880"/>
          <w:tab w:val="left" w:pos="3600"/>
        </w:tabs>
        <w:ind w:left="360" w:hanging="360"/>
        <w:jc w:val="both"/>
        <w:rPr>
          <w:rFonts w:ascii="Segoe UI" w:hAnsi="Segoe UI" w:cs="Segoe UI"/>
          <w:i/>
          <w:color w:val="000000" w:themeColor="text1"/>
          <w:sz w:val="22"/>
          <w:szCs w:val="22"/>
        </w:rPr>
      </w:pPr>
      <w:r>
        <w:rPr>
          <w:noProof/>
        </w:rPr>
        <mc:AlternateContent>
          <mc:Choice Requires="wps">
            <w:drawing>
              <wp:anchor distT="45720" distB="45720" distL="114300" distR="114300" simplePos="0" relativeHeight="251663360" behindDoc="0" locked="0" layoutInCell="1" allowOverlap="1" wp14:anchorId="06319650" wp14:editId="0A49E724">
                <wp:simplePos x="0" y="0"/>
                <wp:positionH relativeFrom="rightMargin">
                  <wp:posOffset>-222250</wp:posOffset>
                </wp:positionH>
                <wp:positionV relativeFrom="paragraph">
                  <wp:posOffset>292735</wp:posOffset>
                </wp:positionV>
                <wp:extent cx="361950" cy="279400"/>
                <wp:effectExtent l="0" t="0" r="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79400"/>
                        </a:xfrm>
                        <a:prstGeom prst="rect">
                          <a:avLst/>
                        </a:prstGeom>
                        <a:solidFill>
                          <a:srgbClr val="FFFFFF"/>
                        </a:solidFill>
                        <a:ln w="9525">
                          <a:noFill/>
                          <a:miter lim="800000"/>
                          <a:headEnd/>
                          <a:tailEnd/>
                        </a:ln>
                      </wps:spPr>
                      <wps:txbx>
                        <w:txbxContent>
                          <w:p w14:paraId="7A9268EA" w14:textId="77777777" w:rsidR="00650404" w:rsidRDefault="00650404" w:rsidP="00650404">
                            <w:pPr>
                              <w:rPr>
                                <w:rFonts w:asciiTheme="minorHAnsi" w:hAnsiTheme="minorHAnsi" w:cstheme="minorHAnsi"/>
                              </w:rPr>
                            </w:pPr>
                            <w:r>
                              <w:rPr>
                                <w:rFonts w:asciiTheme="minorHAnsi" w:hAnsiTheme="minorHAnsi" w:cstheme="minorHAnsi"/>
                              </w:rPr>
                              <w:t>35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06319650" id="Text Box 1" o:spid="_x0000_s1027" type="#_x0000_t202" style="position:absolute;left:0;text-align:left;margin-left:-17.5pt;margin-top:23.05pt;width:28.5pt;height:22pt;z-index:2516633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" stroked="f">
                <v:textbox>
                  <w:txbxContent>
                    <w:p w14:paraId="7A9268EA" w14:textId="77777777" w:rsidR="00650404" w:rsidRDefault="00650404" w:rsidP="00650404">
                      <w:pPr>
                        <w:rPr>
                          <w:rFonts w:asciiTheme="minorHAnsi" w:hAnsiTheme="minorHAnsi" w:cstheme="minorHAnsi"/>
                        </w:rPr>
                      </w:pPr>
                      <w:r>
                        <w:rPr>
                          <w:rFonts w:asciiTheme="minorHAnsi" w:hAnsiTheme="minorHAnsi" w:cstheme="minorHAnsi"/>
                        </w:rPr>
                        <w:t>35</w:t>
                      </w:r>
                    </w:p>
                  </w:txbxContent>
                </v:textbox>
                <w10:wrap anchorx="margin"/>
              </v:shape>
            </w:pict>
          </mc:Fallback>
        </mc:AlternateContent>
      </w:r>
      <w:sdt>
        <w:sdtPr>
          <w:rPr>
            <w:rFonts w:ascii="Segoe UI" w:hAnsi="Segoe UI" w:cs="Segoe UI"/>
            <w:color w:val="000000" w:themeColor="text1"/>
            <w:sz w:val="22"/>
            <w:szCs w:val="22"/>
          </w:rPr>
          <w:id w:val="1858011521"/>
          <w:placeholder>
            <w:docPart w:val="0F8ACBF0A84B4B5F8CCD4A2ABBD1AACC"/>
          </w:placeholder>
          <w:showingPlcHdr/>
          <w:text w:multiLine="1"/>
        </w:sdtPr>
        <w:sdtEndPr/>
        <w:sdtContent>
          <w:r>
            <w:rPr>
              <w:rFonts w:ascii="Segoe UI" w:hAnsi="Segoe UI" w:cs="Segoe UI"/>
              <w:i/>
              <w:color w:val="000000" w:themeColor="text1"/>
              <w:sz w:val="22"/>
              <w:szCs w:val="22"/>
            </w:rPr>
            <w:t>[insert: address and email address]</w:t>
          </w:r>
        </w:sdtContent>
      </w:sdt>
      <w:r>
        <w:rPr>
          <w:rFonts w:ascii="Segoe UI" w:hAnsi="Segoe UI" w:cs="Segoe UI"/>
          <w:sz w:val="32"/>
          <w:szCs w:val="32"/>
        </w:rPr>
        <w:tab/>
      </w:r>
    </w:p>
    <w:p w14:paraId="1F7FD5A5" w14:textId="3DC69978" w:rsidR="008237C3" w:rsidRPr="000942FF" w:rsidRDefault="008237C3" w:rsidP="000942FF">
      <w:pPr>
        <w:tabs>
          <w:tab w:val="left" w:pos="720"/>
          <w:tab w:val="left" w:pos="1440"/>
          <w:tab w:val="left" w:pos="2160"/>
          <w:tab w:val="left" w:pos="2880"/>
          <w:tab w:val="left" w:pos="3600"/>
        </w:tabs>
        <w:ind w:left="360" w:hanging="360"/>
        <w:jc w:val="both"/>
        <w:rPr>
          <w:rFonts w:ascii="Segoe UI" w:hAnsi="Segoe UI" w:cs="Segoe UI"/>
          <w:sz w:val="32"/>
          <w:szCs w:val="32"/>
        </w:rPr>
      </w:pPr>
    </w:p>
    <w:p w14:paraId="0633D11E" w14:textId="77777777" w:rsidR="008237C3" w:rsidRPr="00650404" w:rsidRDefault="008237C3" w:rsidP="008237C3">
      <w:pPr>
        <w:keepNext/>
        <w:keepLines/>
        <w:spacing w:before="120" w:after="120"/>
        <w:jc w:val="both"/>
        <w:outlineLvl w:val="1"/>
        <w:rPr>
          <w:rFonts w:ascii="Segoe UI" w:eastAsiaTheme="majorEastAsia" w:hAnsi="Segoe UI" w:cs="Segoe UI"/>
          <w:color w:val="365F91" w:themeColor="accent1" w:themeShade="BF"/>
          <w:kern w:val="0"/>
          <w:sz w:val="28"/>
          <w:szCs w:val="28"/>
        </w:rPr>
      </w:pPr>
      <w:bookmarkStart w:id="148" w:name="_Toc4315065"/>
      <w:r w:rsidRPr="00650404">
        <w:rPr>
          <w:rFonts w:ascii="Segoe UI" w:eastAsiaTheme="majorEastAsia" w:hAnsi="Segoe UI" w:cs="Segoe UI"/>
          <w:color w:val="365F91" w:themeColor="accent1" w:themeShade="BF"/>
          <w:kern w:val="0"/>
          <w:sz w:val="28"/>
          <w:szCs w:val="28"/>
        </w:rPr>
        <w:t>FORM H: Form of Performance Security</w:t>
      </w:r>
      <w:bookmarkEnd w:id="148"/>
      <w:r w:rsidRPr="00650404">
        <w:rPr>
          <w:rFonts w:ascii="Segoe UI" w:eastAsiaTheme="majorEastAsia" w:hAnsi="Segoe UI" w:cs="Segoe UI"/>
          <w:color w:val="365F91" w:themeColor="accent1" w:themeShade="BF"/>
          <w:kern w:val="0"/>
          <w:sz w:val="28"/>
          <w:szCs w:val="28"/>
        </w:rPr>
        <w:t xml:space="preserve"> </w:t>
      </w:r>
    </w:p>
    <w:p w14:paraId="0CEA2BE4" w14:textId="77777777" w:rsidR="008237C3" w:rsidRPr="008237C3" w:rsidRDefault="008237C3" w:rsidP="008237C3"/>
    <w:p w14:paraId="0EA281F4" w14:textId="77777777" w:rsidR="008237C3" w:rsidRPr="008237C3" w:rsidRDefault="008237C3" w:rsidP="008237C3">
      <w:pPr>
        <w:widowControl/>
        <w:pBdr>
          <w:bottom w:val="single" w:sz="4" w:space="1" w:color="auto"/>
        </w:pBdr>
        <w:overflowPunct/>
        <w:adjustRightInd/>
        <w:spacing w:after="240"/>
        <w:jc w:val="center"/>
        <w:rPr>
          <w:rFonts w:asciiTheme="minorHAnsi" w:eastAsia="Times New Roman" w:hAnsiTheme="minorHAnsi" w:cstheme="minorHAnsi"/>
          <w:b/>
          <w:i/>
          <w:color w:val="000000" w:themeColor="text1"/>
          <w:kern w:val="0"/>
          <w:sz w:val="22"/>
          <w:szCs w:val="22"/>
        </w:rPr>
      </w:pPr>
      <w:r w:rsidRPr="008237C3">
        <w:rPr>
          <w:rFonts w:asciiTheme="minorHAnsi" w:eastAsia="Times New Roman" w:hAnsiTheme="minorHAnsi" w:cstheme="minorHAnsi"/>
          <w:b/>
          <w:i/>
          <w:color w:val="000000" w:themeColor="text1"/>
          <w:kern w:val="0"/>
          <w:sz w:val="22"/>
          <w:szCs w:val="22"/>
        </w:rPr>
        <w:t xml:space="preserve"> (This must be finalized using the official letterhead of the Issuing Bank.  Except for indicated fields, no changes may be made in this template.)</w:t>
      </w:r>
    </w:p>
    <w:p w14:paraId="0B6022FE" w14:textId="77777777" w:rsidR="008237C3" w:rsidRPr="008237C3" w:rsidRDefault="008237C3" w:rsidP="008237C3">
      <w:pPr>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To:</w:t>
      </w:r>
      <w:r w:rsidRPr="008237C3">
        <w:rPr>
          <w:rFonts w:asciiTheme="minorHAnsi" w:hAnsiTheme="minorHAnsi" w:cstheme="minorHAnsi"/>
          <w:snapToGrid w:val="0"/>
          <w:color w:val="000000" w:themeColor="text1"/>
          <w:sz w:val="22"/>
          <w:szCs w:val="22"/>
        </w:rPr>
        <w:tab/>
        <w:t>UNDP</w:t>
      </w:r>
    </w:p>
    <w:p w14:paraId="022B2A57" w14:textId="77777777" w:rsidR="008237C3" w:rsidRPr="008237C3" w:rsidRDefault="008237C3" w:rsidP="008237C3">
      <w:pPr>
        <w:rPr>
          <w:rFonts w:asciiTheme="minorHAnsi" w:hAnsiTheme="minorHAnsi" w:cstheme="minorHAnsi"/>
          <w:i/>
          <w:snapToGrid w:val="0"/>
          <w:color w:val="000000" w:themeColor="text1"/>
          <w:sz w:val="22"/>
          <w:szCs w:val="22"/>
        </w:rPr>
      </w:pPr>
      <w:r w:rsidRPr="008237C3">
        <w:rPr>
          <w:rFonts w:asciiTheme="minorHAnsi" w:hAnsiTheme="minorHAnsi" w:cstheme="minorHAnsi"/>
          <w:i/>
          <w:snapToGrid w:val="0"/>
          <w:color w:val="000000" w:themeColor="text1"/>
          <w:sz w:val="22"/>
          <w:szCs w:val="22"/>
        </w:rPr>
        <w:tab/>
      </w:r>
      <w:sdt>
        <w:sdtPr>
          <w:rPr>
            <w:rFonts w:asciiTheme="minorHAnsi" w:hAnsiTheme="minorHAnsi" w:cstheme="minorHAnsi"/>
            <w:i/>
            <w:snapToGrid w:val="0"/>
            <w:color w:val="000000" w:themeColor="text1"/>
            <w:sz w:val="22"/>
            <w:szCs w:val="22"/>
          </w:rPr>
          <w:id w:val="-1593008929"/>
          <w:showingPlcHdr/>
          <w:text/>
        </w:sdtPr>
        <w:sdtEndPr/>
        <w:sdtContent>
          <w:r w:rsidRPr="008237C3">
            <w:rPr>
              <w:rFonts w:asciiTheme="minorHAnsi" w:hAnsiTheme="minorHAnsi" w:cstheme="minorHAnsi"/>
              <w:i/>
              <w:snapToGrid w:val="0"/>
              <w:color w:val="000000" w:themeColor="text1"/>
              <w:sz w:val="22"/>
              <w:szCs w:val="22"/>
            </w:rPr>
            <w:t>[Insert contact information as provided in Data Sheet]</w:t>
          </w:r>
        </w:sdtContent>
      </w:sdt>
    </w:p>
    <w:p w14:paraId="4D040AB2" w14:textId="77777777" w:rsidR="008237C3" w:rsidRPr="008237C3" w:rsidRDefault="008237C3" w:rsidP="008237C3">
      <w:pPr>
        <w:rPr>
          <w:rFonts w:asciiTheme="minorHAnsi" w:hAnsiTheme="minorHAnsi" w:cstheme="minorHAnsi"/>
          <w:snapToGrid w:val="0"/>
          <w:color w:val="000000" w:themeColor="text1"/>
          <w:sz w:val="22"/>
          <w:szCs w:val="22"/>
        </w:rPr>
      </w:pPr>
    </w:p>
    <w:p w14:paraId="2F1B2642" w14:textId="77777777" w:rsidR="008237C3" w:rsidRPr="008237C3" w:rsidRDefault="008237C3" w:rsidP="008237C3">
      <w:pPr>
        <w:ind w:firstLine="720"/>
        <w:jc w:val="both"/>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 xml:space="preserve">WHEREAS </w:t>
      </w:r>
      <w:sdt>
        <w:sdtPr>
          <w:rPr>
            <w:rFonts w:asciiTheme="minorHAnsi" w:hAnsiTheme="minorHAnsi" w:cstheme="minorHAnsi"/>
            <w:snapToGrid w:val="0"/>
            <w:color w:val="000000" w:themeColor="text1"/>
            <w:sz w:val="22"/>
            <w:szCs w:val="22"/>
          </w:rPr>
          <w:id w:val="1964688316"/>
          <w:showingPlcHdr/>
          <w:text/>
        </w:sdtPr>
        <w:sdtEndPr/>
        <w:sdtContent>
          <w:r w:rsidRPr="008237C3">
            <w:rPr>
              <w:rFonts w:asciiTheme="minorHAnsi" w:hAnsiTheme="minorHAnsi" w:cstheme="minorHAnsi"/>
              <w:snapToGrid w:val="0"/>
              <w:color w:val="000000" w:themeColor="text1"/>
              <w:sz w:val="22"/>
              <w:szCs w:val="22"/>
            </w:rPr>
            <w:t>[</w:t>
          </w:r>
          <w:r w:rsidRPr="008237C3">
            <w:rPr>
              <w:rFonts w:asciiTheme="minorHAnsi" w:hAnsiTheme="minorHAnsi" w:cstheme="minorHAnsi"/>
              <w:i/>
              <w:snapToGrid w:val="0"/>
              <w:color w:val="000000" w:themeColor="text1"/>
              <w:sz w:val="22"/>
              <w:szCs w:val="22"/>
            </w:rPr>
            <w:t>name and address of Contractor</w:t>
          </w:r>
          <w:r w:rsidRPr="008237C3">
            <w:rPr>
              <w:rFonts w:asciiTheme="minorHAnsi" w:hAnsiTheme="minorHAnsi" w:cstheme="minorHAnsi"/>
              <w:snapToGrid w:val="0"/>
              <w:color w:val="000000" w:themeColor="text1"/>
              <w:sz w:val="22"/>
              <w:szCs w:val="22"/>
            </w:rPr>
            <w:t>]</w:t>
          </w:r>
        </w:sdtContent>
      </w:sdt>
      <w:r w:rsidRPr="008237C3">
        <w:rPr>
          <w:rFonts w:asciiTheme="minorHAnsi" w:hAnsiTheme="minorHAnsi" w:cstheme="minorHAnsi"/>
          <w:snapToGrid w:val="0"/>
          <w:color w:val="000000" w:themeColor="text1"/>
          <w:sz w:val="22"/>
          <w:szCs w:val="22"/>
        </w:rPr>
        <w:t xml:space="preserve"> (hereinafter called “the Contractor”) has undertaken, in pursuance of Contract No. </w:t>
      </w:r>
      <w:sdt>
        <w:sdtPr>
          <w:rPr>
            <w:rFonts w:asciiTheme="minorHAnsi" w:hAnsiTheme="minorHAnsi" w:cstheme="minorHAnsi"/>
            <w:snapToGrid w:val="0"/>
            <w:color w:val="000000" w:themeColor="text1"/>
            <w:sz w:val="22"/>
            <w:szCs w:val="22"/>
          </w:rPr>
          <w:id w:val="-28879445"/>
          <w:showingPlcHdr/>
          <w:text/>
        </w:sdtPr>
        <w:sdtEndPr/>
        <w:sdtContent>
          <w:r w:rsidRPr="008237C3">
            <w:rPr>
              <w:rFonts w:asciiTheme="minorHAnsi" w:hAnsiTheme="minorHAnsi" w:cstheme="minorHAnsi"/>
              <w:snapToGrid w:val="0"/>
              <w:color w:val="000000" w:themeColor="text1"/>
              <w:sz w:val="22"/>
              <w:szCs w:val="22"/>
            </w:rPr>
            <w:t>Click to enter</w:t>
          </w:r>
        </w:sdtContent>
      </w:sdt>
      <w:r w:rsidRPr="008237C3">
        <w:rPr>
          <w:rFonts w:asciiTheme="minorHAnsi" w:hAnsiTheme="minorHAnsi" w:cstheme="minorHAnsi"/>
          <w:snapToGrid w:val="0"/>
          <w:color w:val="000000" w:themeColor="text1"/>
          <w:sz w:val="22"/>
          <w:szCs w:val="22"/>
        </w:rPr>
        <w:t xml:space="preserve"> dated </w:t>
      </w:r>
      <w:sdt>
        <w:sdtPr>
          <w:rPr>
            <w:rFonts w:asciiTheme="minorHAnsi" w:hAnsiTheme="minorHAnsi" w:cstheme="minorHAnsi"/>
            <w:snapToGrid w:val="0"/>
            <w:color w:val="000000" w:themeColor="text1"/>
            <w:sz w:val="22"/>
            <w:szCs w:val="22"/>
          </w:rPr>
          <w:id w:val="790086482"/>
          <w:showingPlcHdr/>
          <w:date>
            <w:dateFormat w:val="MMMM d, yyyy"/>
            <w:lid w:val="en-US"/>
            <w:storeMappedDataAs w:val="dateTime"/>
            <w:calendar w:val="gregorian"/>
          </w:date>
        </w:sdtPr>
        <w:sdtEndPr/>
        <w:sdtContent>
          <w:r w:rsidRPr="008237C3">
            <w:rPr>
              <w:rFonts w:asciiTheme="minorHAnsi" w:hAnsiTheme="minorHAnsi" w:cstheme="minorHAnsi"/>
              <w:snapToGrid w:val="0"/>
              <w:color w:val="000000" w:themeColor="text1"/>
              <w:sz w:val="22"/>
              <w:szCs w:val="22"/>
            </w:rPr>
            <w:t>Click to enter</w:t>
          </w:r>
        </w:sdtContent>
      </w:sdt>
      <w:r w:rsidRPr="008237C3">
        <w:rPr>
          <w:rFonts w:asciiTheme="minorHAnsi" w:hAnsiTheme="minorHAnsi" w:cstheme="minorHAnsi"/>
          <w:snapToGrid w:val="0"/>
          <w:color w:val="000000" w:themeColor="text1"/>
          <w:sz w:val="22"/>
          <w:szCs w:val="22"/>
        </w:rPr>
        <w:t xml:space="preserve"> , to deliver the goods and execute related services </w:t>
      </w:r>
      <w:sdt>
        <w:sdtPr>
          <w:rPr>
            <w:rFonts w:asciiTheme="minorHAnsi" w:hAnsiTheme="minorHAnsi" w:cstheme="minorHAnsi"/>
            <w:snapToGrid w:val="0"/>
            <w:color w:val="000000" w:themeColor="text1"/>
            <w:sz w:val="22"/>
            <w:szCs w:val="22"/>
          </w:rPr>
          <w:id w:val="708390631"/>
          <w:showingPlcHdr/>
          <w:text/>
        </w:sdtPr>
        <w:sdtEndPr/>
        <w:sdtContent>
          <w:r w:rsidRPr="008237C3">
            <w:rPr>
              <w:rFonts w:asciiTheme="minorHAnsi" w:hAnsiTheme="minorHAnsi" w:cstheme="minorHAnsi"/>
              <w:color w:val="808080"/>
              <w:sz w:val="22"/>
              <w:szCs w:val="22"/>
            </w:rPr>
            <w:t>Click here to enter text.</w:t>
          </w:r>
        </w:sdtContent>
      </w:sdt>
      <w:r w:rsidRPr="008237C3">
        <w:rPr>
          <w:rFonts w:asciiTheme="minorHAnsi" w:hAnsiTheme="minorHAnsi" w:cstheme="minorHAnsi"/>
          <w:snapToGrid w:val="0"/>
          <w:color w:val="000000" w:themeColor="text1"/>
          <w:sz w:val="22"/>
          <w:szCs w:val="22"/>
        </w:rPr>
        <w:t xml:space="preserve"> (hereinafter called “the Contract”):</w:t>
      </w:r>
    </w:p>
    <w:p w14:paraId="3F97896B" w14:textId="77777777" w:rsidR="008237C3" w:rsidRPr="008237C3" w:rsidRDefault="008237C3" w:rsidP="008237C3">
      <w:pPr>
        <w:rPr>
          <w:rFonts w:asciiTheme="minorHAnsi" w:hAnsiTheme="minorHAnsi" w:cstheme="minorHAnsi"/>
          <w:snapToGrid w:val="0"/>
          <w:color w:val="000000" w:themeColor="text1"/>
          <w:sz w:val="22"/>
          <w:szCs w:val="22"/>
        </w:rPr>
      </w:pPr>
    </w:p>
    <w:p w14:paraId="337FA6BD" w14:textId="77777777" w:rsidR="008237C3" w:rsidRPr="008237C3" w:rsidRDefault="008237C3" w:rsidP="008237C3">
      <w:pPr>
        <w:ind w:firstLine="720"/>
        <w:jc w:val="both"/>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AND WHEREAS it has been stipulated by you in the said Contract that the Contractor shall furnish you with a Bank Guarantee by a recognized bank for the sum specified therein as security for compliance with his obligations in accordance with the Contract:</w:t>
      </w:r>
    </w:p>
    <w:p w14:paraId="432C6478" w14:textId="77777777" w:rsidR="008237C3" w:rsidRPr="008237C3" w:rsidRDefault="008237C3" w:rsidP="008237C3">
      <w:pPr>
        <w:jc w:val="both"/>
        <w:rPr>
          <w:rFonts w:asciiTheme="minorHAnsi" w:hAnsiTheme="minorHAnsi" w:cstheme="minorHAnsi"/>
          <w:snapToGrid w:val="0"/>
          <w:color w:val="000000" w:themeColor="text1"/>
          <w:sz w:val="22"/>
          <w:szCs w:val="22"/>
        </w:rPr>
      </w:pPr>
    </w:p>
    <w:p w14:paraId="19173832" w14:textId="77777777" w:rsidR="008237C3" w:rsidRPr="008237C3" w:rsidRDefault="008237C3" w:rsidP="008237C3">
      <w:pPr>
        <w:ind w:firstLine="720"/>
        <w:jc w:val="both"/>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AND WHEREAS we have agreed to give the Contractor such a Bank Guarantee:</w:t>
      </w:r>
    </w:p>
    <w:p w14:paraId="2AD39F85" w14:textId="77777777" w:rsidR="008237C3" w:rsidRPr="008237C3" w:rsidRDefault="008237C3" w:rsidP="008237C3">
      <w:pPr>
        <w:jc w:val="both"/>
        <w:rPr>
          <w:rFonts w:asciiTheme="minorHAnsi" w:hAnsiTheme="minorHAnsi" w:cstheme="minorHAnsi"/>
          <w:snapToGrid w:val="0"/>
          <w:color w:val="000000" w:themeColor="text1"/>
          <w:sz w:val="22"/>
          <w:szCs w:val="22"/>
        </w:rPr>
      </w:pPr>
    </w:p>
    <w:p w14:paraId="139B847D" w14:textId="77777777" w:rsidR="008237C3" w:rsidRPr="008237C3" w:rsidRDefault="008237C3" w:rsidP="008237C3">
      <w:pPr>
        <w:ind w:firstLine="720"/>
        <w:jc w:val="both"/>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NOW THEREFORE we hereby affirm that we are the Guarantor and responsible to you, on behalf of the Contractor, up to a total of [</w:t>
      </w:r>
      <w:r w:rsidRPr="008237C3">
        <w:rPr>
          <w:rFonts w:asciiTheme="minorHAnsi" w:hAnsiTheme="minorHAnsi" w:cstheme="minorHAnsi"/>
          <w:i/>
          <w:snapToGrid w:val="0"/>
          <w:color w:val="000000" w:themeColor="text1"/>
          <w:sz w:val="22"/>
          <w:szCs w:val="22"/>
        </w:rPr>
        <w:t>amount of guarantee</w:t>
      </w:r>
      <w:r w:rsidRPr="008237C3">
        <w:rPr>
          <w:rFonts w:asciiTheme="minorHAnsi" w:hAnsiTheme="minorHAnsi" w:cstheme="minorHAnsi"/>
          <w:snapToGrid w:val="0"/>
          <w:color w:val="000000" w:themeColor="text1"/>
          <w:sz w:val="22"/>
          <w:szCs w:val="22"/>
        </w:rPr>
        <w:t>] [</w:t>
      </w:r>
      <w:r w:rsidRPr="008237C3">
        <w:rPr>
          <w:rFonts w:asciiTheme="minorHAnsi" w:hAnsiTheme="minorHAnsi" w:cstheme="minorHAnsi"/>
          <w:i/>
          <w:snapToGrid w:val="0"/>
          <w:color w:val="000000" w:themeColor="text1"/>
          <w:sz w:val="22"/>
          <w:szCs w:val="22"/>
        </w:rPr>
        <w:t>in words and numbers</w:t>
      </w:r>
      <w:r w:rsidRPr="008237C3">
        <w:rPr>
          <w:rFonts w:asciiTheme="minorHAnsi" w:hAnsiTheme="minorHAnsi" w:cstheme="minorHAnsi"/>
          <w:snapToGrid w:val="0"/>
          <w:color w:val="000000" w:themeColor="text1"/>
          <w:sz w:val="22"/>
          <w:szCs w:val="22"/>
        </w:rPr>
        <w:t xml:space="preserve">], such sum being payable in the types and proportions of currencies in which the Contract Price is payable, and we undertake to pay you, upon your first written demand and without cavil or argument, any sum or sums within the limits of </w:t>
      </w:r>
      <w:r w:rsidRPr="008237C3">
        <w:rPr>
          <w:rFonts w:asciiTheme="minorHAnsi" w:hAnsiTheme="minorHAnsi" w:cstheme="minorHAnsi"/>
          <w:i/>
          <w:snapToGrid w:val="0"/>
          <w:color w:val="000000" w:themeColor="text1"/>
          <w:sz w:val="22"/>
          <w:szCs w:val="22"/>
        </w:rPr>
        <w:t>[amount of guarantee as aforesaid</w:t>
      </w:r>
      <w:r w:rsidRPr="008237C3">
        <w:rPr>
          <w:rFonts w:asciiTheme="minorHAnsi" w:hAnsiTheme="minorHAnsi" w:cstheme="minorHAnsi"/>
          <w:snapToGrid w:val="0"/>
          <w:color w:val="000000" w:themeColor="text1"/>
          <w:sz w:val="22"/>
          <w:szCs w:val="22"/>
        </w:rPr>
        <w:t>] without your needing to prove or to show grounds or reasons for your demand for the sum specified therein.</w:t>
      </w:r>
    </w:p>
    <w:p w14:paraId="50367AB6" w14:textId="77777777" w:rsidR="008237C3" w:rsidRPr="008237C3" w:rsidRDefault="008237C3" w:rsidP="008237C3">
      <w:pPr>
        <w:rPr>
          <w:rFonts w:asciiTheme="minorHAnsi" w:hAnsiTheme="minorHAnsi" w:cstheme="minorHAnsi"/>
          <w:snapToGrid w:val="0"/>
          <w:color w:val="000000" w:themeColor="text1"/>
          <w:sz w:val="22"/>
          <w:szCs w:val="22"/>
        </w:rPr>
      </w:pPr>
    </w:p>
    <w:p w14:paraId="550E8703" w14:textId="77777777" w:rsidR="008237C3" w:rsidRPr="008237C3" w:rsidRDefault="008237C3" w:rsidP="008237C3">
      <w:pPr>
        <w:ind w:firstLine="720"/>
        <w:jc w:val="both"/>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This guarantee shall be valid until a date 30 days from the date of issue by UNDP of a certificate of satisfactory performance and full completion of services by the Contractor.</w:t>
      </w:r>
    </w:p>
    <w:p w14:paraId="295E5156" w14:textId="77777777" w:rsidR="008237C3" w:rsidRPr="008237C3" w:rsidRDefault="008237C3" w:rsidP="008237C3">
      <w:pPr>
        <w:rPr>
          <w:rFonts w:asciiTheme="minorHAnsi" w:hAnsiTheme="minorHAnsi" w:cstheme="minorHAnsi"/>
          <w:snapToGrid w:val="0"/>
          <w:color w:val="000000" w:themeColor="text1"/>
          <w:sz w:val="22"/>
          <w:szCs w:val="22"/>
        </w:rPr>
      </w:pPr>
    </w:p>
    <w:p w14:paraId="22632284" w14:textId="77777777" w:rsidR="008237C3" w:rsidRPr="008237C3" w:rsidRDefault="008237C3" w:rsidP="008237C3">
      <w:pPr>
        <w:rPr>
          <w:rFonts w:asciiTheme="minorHAnsi" w:hAnsiTheme="minorHAnsi" w:cstheme="minorHAnsi"/>
          <w:snapToGrid w:val="0"/>
          <w:color w:val="000000" w:themeColor="text1"/>
          <w:sz w:val="22"/>
          <w:szCs w:val="22"/>
        </w:rPr>
      </w:pPr>
    </w:p>
    <w:p w14:paraId="502FE65D" w14:textId="77777777" w:rsidR="008237C3" w:rsidRPr="008237C3" w:rsidRDefault="008237C3" w:rsidP="008237C3">
      <w:pPr>
        <w:rPr>
          <w:rFonts w:asciiTheme="minorHAnsi" w:hAnsiTheme="minorHAnsi" w:cstheme="minorHAnsi"/>
          <w:snapToGrid w:val="0"/>
          <w:color w:val="000000" w:themeColor="text1"/>
          <w:sz w:val="22"/>
          <w:szCs w:val="22"/>
        </w:rPr>
      </w:pPr>
    </w:p>
    <w:p w14:paraId="58A55167" w14:textId="77777777" w:rsidR="008237C3" w:rsidRPr="008237C3" w:rsidRDefault="008237C3" w:rsidP="008237C3">
      <w:pPr>
        <w:widowControl/>
        <w:overflowPunct/>
        <w:adjustRightInd/>
        <w:spacing w:before="120"/>
        <w:ind w:left="360" w:hanging="360"/>
        <w:outlineLvl w:val="2"/>
        <w:rPr>
          <w:rFonts w:asciiTheme="minorHAnsi" w:eastAsia="Times New Roman" w:hAnsiTheme="minorHAnsi" w:cstheme="minorHAnsi"/>
          <w:b/>
          <w:color w:val="000000" w:themeColor="text1"/>
          <w:sz w:val="22"/>
          <w:szCs w:val="22"/>
          <w:lang w:val="en-GB"/>
        </w:rPr>
      </w:pPr>
      <w:bookmarkStart w:id="149" w:name="_Toc4315066"/>
      <w:r w:rsidRPr="008237C3">
        <w:rPr>
          <w:rFonts w:asciiTheme="minorHAnsi" w:eastAsia="Times New Roman" w:hAnsiTheme="minorHAnsi" w:cstheme="minorHAnsi"/>
          <w:b/>
          <w:color w:val="000000" w:themeColor="text1"/>
          <w:sz w:val="22"/>
          <w:szCs w:val="22"/>
          <w:lang w:val="en-GB"/>
        </w:rPr>
        <w:t>SIGNATURE AND SEAL OF THE GUARANTOR BANK</w:t>
      </w:r>
      <w:bookmarkEnd w:id="149"/>
    </w:p>
    <w:p w14:paraId="5930D188" w14:textId="77777777" w:rsidR="008237C3" w:rsidRPr="008237C3" w:rsidRDefault="008237C3" w:rsidP="008237C3">
      <w:pPr>
        <w:rPr>
          <w:rFonts w:asciiTheme="minorHAnsi" w:hAnsiTheme="minorHAnsi" w:cstheme="minorHAnsi"/>
          <w:snapToGrid w:val="0"/>
          <w:color w:val="000000" w:themeColor="text1"/>
          <w:sz w:val="22"/>
          <w:szCs w:val="22"/>
        </w:rPr>
      </w:pPr>
    </w:p>
    <w:p w14:paraId="40E32493" w14:textId="77777777" w:rsidR="008237C3" w:rsidRPr="008237C3" w:rsidRDefault="008237C3" w:rsidP="008237C3">
      <w:pPr>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 xml:space="preserve">Date </w:t>
      </w:r>
      <w:sdt>
        <w:sdtPr>
          <w:rPr>
            <w:rFonts w:asciiTheme="minorHAnsi" w:hAnsiTheme="minorHAnsi" w:cstheme="minorHAnsi"/>
            <w:snapToGrid w:val="0"/>
            <w:color w:val="000000" w:themeColor="text1"/>
            <w:sz w:val="22"/>
            <w:szCs w:val="22"/>
          </w:rPr>
          <w:id w:val="1192722369"/>
          <w:showingPlcHdr/>
          <w:date>
            <w:dateFormat w:val="M/d/yyyy"/>
            <w:lid w:val="en-US"/>
            <w:storeMappedDataAs w:val="dateTime"/>
            <w:calendar w:val="gregorian"/>
          </w:date>
        </w:sdtPr>
        <w:sdtEndPr/>
        <w:sdtContent>
          <w:r w:rsidRPr="008237C3">
            <w:rPr>
              <w:rFonts w:asciiTheme="minorHAnsi" w:hAnsiTheme="minorHAnsi" w:cstheme="minorHAnsi"/>
              <w:snapToGrid w:val="0"/>
              <w:color w:val="000000" w:themeColor="text1"/>
              <w:sz w:val="22"/>
              <w:szCs w:val="22"/>
            </w:rPr>
            <w:t>......................................................................................................................</w:t>
          </w:r>
          <w:r w:rsidRPr="008237C3">
            <w:rPr>
              <w:rFonts w:asciiTheme="minorHAnsi" w:hAnsiTheme="minorHAnsi" w:cstheme="minorHAnsi"/>
              <w:color w:val="808080"/>
              <w:sz w:val="22"/>
              <w:szCs w:val="22"/>
            </w:rPr>
            <w:t>.</w:t>
          </w:r>
        </w:sdtContent>
      </w:sdt>
    </w:p>
    <w:p w14:paraId="64FEF0E5" w14:textId="77777777" w:rsidR="008237C3" w:rsidRPr="008237C3" w:rsidRDefault="008237C3" w:rsidP="008237C3">
      <w:pPr>
        <w:rPr>
          <w:rFonts w:asciiTheme="minorHAnsi" w:hAnsiTheme="minorHAnsi" w:cstheme="minorHAnsi"/>
          <w:snapToGrid w:val="0"/>
          <w:color w:val="000000" w:themeColor="text1"/>
          <w:sz w:val="22"/>
          <w:szCs w:val="22"/>
        </w:rPr>
      </w:pPr>
    </w:p>
    <w:p w14:paraId="236C64B3" w14:textId="77777777" w:rsidR="008237C3" w:rsidRPr="008237C3" w:rsidRDefault="008237C3" w:rsidP="008237C3">
      <w:pPr>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 xml:space="preserve">Name of Bank </w:t>
      </w:r>
      <w:sdt>
        <w:sdtPr>
          <w:rPr>
            <w:rFonts w:asciiTheme="minorHAnsi" w:hAnsiTheme="minorHAnsi" w:cstheme="minorHAnsi"/>
            <w:snapToGrid w:val="0"/>
            <w:color w:val="000000" w:themeColor="text1"/>
            <w:sz w:val="22"/>
            <w:szCs w:val="22"/>
          </w:rPr>
          <w:id w:val="1891999435"/>
          <w:showingPlcHdr/>
          <w:text/>
        </w:sdtPr>
        <w:sdtEndPr/>
        <w:sdtContent>
          <w:r w:rsidRPr="008237C3">
            <w:rPr>
              <w:rFonts w:asciiTheme="minorHAnsi" w:hAnsiTheme="minorHAnsi" w:cstheme="minorHAnsi"/>
              <w:snapToGrid w:val="0"/>
              <w:color w:val="000000" w:themeColor="text1"/>
              <w:sz w:val="22"/>
              <w:szCs w:val="22"/>
            </w:rPr>
            <w:t>.........................................................................................................</w:t>
          </w:r>
        </w:sdtContent>
      </w:sdt>
    </w:p>
    <w:p w14:paraId="105FE2E6" w14:textId="77777777" w:rsidR="008237C3" w:rsidRPr="008237C3" w:rsidRDefault="008237C3" w:rsidP="008237C3">
      <w:pPr>
        <w:rPr>
          <w:rFonts w:asciiTheme="minorHAnsi" w:hAnsiTheme="minorHAnsi" w:cstheme="minorHAnsi"/>
          <w:snapToGrid w:val="0"/>
          <w:color w:val="000000" w:themeColor="text1"/>
          <w:sz w:val="22"/>
          <w:szCs w:val="22"/>
        </w:rPr>
      </w:pPr>
    </w:p>
    <w:p w14:paraId="49904A0D" w14:textId="77777777" w:rsidR="008237C3" w:rsidRPr="008237C3" w:rsidRDefault="008237C3" w:rsidP="008237C3">
      <w:pPr>
        <w:rPr>
          <w:rFonts w:asciiTheme="minorHAnsi" w:hAnsiTheme="minorHAnsi" w:cstheme="minorHAnsi"/>
          <w:snapToGrid w:val="0"/>
          <w:color w:val="000000" w:themeColor="text1"/>
          <w:sz w:val="22"/>
          <w:szCs w:val="22"/>
        </w:rPr>
      </w:pPr>
      <w:r w:rsidRPr="008237C3">
        <w:rPr>
          <w:rFonts w:asciiTheme="minorHAnsi" w:hAnsiTheme="minorHAnsi" w:cstheme="minorHAnsi"/>
          <w:snapToGrid w:val="0"/>
          <w:color w:val="000000" w:themeColor="text1"/>
          <w:sz w:val="22"/>
          <w:szCs w:val="22"/>
        </w:rPr>
        <w:t xml:space="preserve">Address </w:t>
      </w:r>
      <w:sdt>
        <w:sdtPr>
          <w:rPr>
            <w:rFonts w:asciiTheme="minorHAnsi" w:hAnsiTheme="minorHAnsi" w:cstheme="minorHAnsi"/>
            <w:snapToGrid w:val="0"/>
            <w:color w:val="000000" w:themeColor="text1"/>
            <w:sz w:val="22"/>
            <w:szCs w:val="22"/>
          </w:rPr>
          <w:id w:val="664368105"/>
          <w:showingPlcHdr/>
          <w:text/>
        </w:sdtPr>
        <w:sdtEndPr/>
        <w:sdtContent>
          <w:r w:rsidRPr="008237C3">
            <w:rPr>
              <w:rFonts w:asciiTheme="minorHAnsi" w:hAnsiTheme="minorHAnsi" w:cstheme="minorHAnsi"/>
              <w:snapToGrid w:val="0"/>
              <w:color w:val="000000" w:themeColor="text1"/>
              <w:sz w:val="22"/>
              <w:szCs w:val="22"/>
            </w:rPr>
            <w:t>.................................................................................................................</w:t>
          </w:r>
        </w:sdtContent>
      </w:sdt>
    </w:p>
    <w:p w14:paraId="3F75ACEA" w14:textId="77777777" w:rsidR="008237C3" w:rsidRPr="008237C3" w:rsidRDefault="008237C3" w:rsidP="008237C3">
      <w:pPr>
        <w:rPr>
          <w:rFonts w:asciiTheme="minorHAnsi" w:hAnsiTheme="minorHAnsi" w:cstheme="minorHAnsi"/>
          <w:b/>
          <w:bCs/>
          <w:color w:val="000000" w:themeColor="text1"/>
        </w:rPr>
      </w:pPr>
    </w:p>
    <w:p w14:paraId="29CD6547" w14:textId="77777777" w:rsidR="008237C3" w:rsidRPr="000A5B0D" w:rsidRDefault="008237C3" w:rsidP="008237C3">
      <w:pPr>
        <w:tabs>
          <w:tab w:val="left" w:pos="720"/>
          <w:tab w:val="left" w:pos="1440"/>
          <w:tab w:val="left" w:pos="2160"/>
          <w:tab w:val="left" w:pos="2880"/>
          <w:tab w:val="left" w:pos="3600"/>
        </w:tabs>
        <w:jc w:val="both"/>
        <w:rPr>
          <w:rFonts w:ascii="Segoe UI" w:hAnsi="Segoe UI" w:cs="Segoe UI"/>
          <w:i/>
          <w:color w:val="000000" w:themeColor="text1"/>
          <w:sz w:val="22"/>
          <w:szCs w:val="22"/>
        </w:rPr>
      </w:pPr>
    </w:p>
    <w:sectPr w:rsidR="008237C3" w:rsidRPr="000A5B0D" w:rsidSect="00BD070F">
      <w:footerReference w:type="default" r:id="rId3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248A9D" w14:textId="77777777" w:rsidR="00C87CAA" w:rsidRDefault="00C87CAA" w:rsidP="00FD48A2">
      <w:r>
        <w:separator/>
      </w:r>
    </w:p>
  </w:endnote>
  <w:endnote w:type="continuationSeparator" w:id="0">
    <w:p w14:paraId="7F9341F6" w14:textId="77777777" w:rsidR="00C87CAA" w:rsidRDefault="00C87CAA" w:rsidP="00FD4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panose1 w:val="00000000000000000000"/>
    <w:charset w:val="00"/>
    <w:family w:val="swiss"/>
    <w:notTrueType/>
    <w:pitch w:val="variable"/>
    <w:sig w:usb0="A00002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Garamond">
    <w:altName w:val="AGaramond"/>
    <w:charset w:val="00"/>
    <w:family w:val="roman"/>
    <w:pitch w:val="default"/>
    <w:sig w:usb0="00000003" w:usb1="00000000" w:usb2="00000000" w:usb3="00000000" w:csb0="00000001" w:csb1="00000000"/>
  </w:font>
  <w:font w:name="Cabin">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6206086"/>
      <w:docPartObj>
        <w:docPartGallery w:val="Page Numbers (Bottom of Page)"/>
        <w:docPartUnique/>
      </w:docPartObj>
    </w:sdtPr>
    <w:sdtEndPr>
      <w:rPr>
        <w:rFonts w:asciiTheme="minorHAnsi" w:hAnsiTheme="minorHAnsi" w:cstheme="minorHAnsi"/>
        <w:noProof/>
      </w:rPr>
    </w:sdtEndPr>
    <w:sdtContent>
      <w:p w14:paraId="19892B2E" w14:textId="77777777" w:rsidR="001A6169" w:rsidRPr="00425585" w:rsidRDefault="001A6169">
        <w:pPr>
          <w:pStyle w:val="Footer"/>
          <w:jc w:val="right"/>
          <w:rPr>
            <w:rFonts w:asciiTheme="minorHAnsi" w:hAnsiTheme="minorHAnsi" w:cstheme="minorHAnsi"/>
          </w:rPr>
        </w:pPr>
        <w:r w:rsidRPr="00425585">
          <w:rPr>
            <w:rFonts w:asciiTheme="minorHAnsi" w:hAnsiTheme="minorHAnsi" w:cstheme="minorHAnsi"/>
          </w:rPr>
          <w:fldChar w:fldCharType="begin"/>
        </w:r>
        <w:r w:rsidRPr="00425585">
          <w:rPr>
            <w:rFonts w:asciiTheme="minorHAnsi" w:hAnsiTheme="minorHAnsi" w:cstheme="minorHAnsi"/>
          </w:rPr>
          <w:instrText xml:space="preserve"> PAGE   \* MERGEFORMAT </w:instrText>
        </w:r>
        <w:r w:rsidRPr="00425585">
          <w:rPr>
            <w:rFonts w:asciiTheme="minorHAnsi" w:hAnsiTheme="minorHAnsi" w:cstheme="minorHAnsi"/>
          </w:rPr>
          <w:fldChar w:fldCharType="separate"/>
        </w:r>
        <w:r>
          <w:rPr>
            <w:rFonts w:asciiTheme="minorHAnsi" w:hAnsiTheme="minorHAnsi" w:cstheme="minorHAnsi"/>
            <w:noProof/>
          </w:rPr>
          <w:t>6</w:t>
        </w:r>
        <w:r w:rsidRPr="00425585">
          <w:rPr>
            <w:rFonts w:asciiTheme="minorHAnsi" w:hAnsiTheme="minorHAnsi" w:cstheme="minorHAnsi"/>
            <w:noProof/>
          </w:rPr>
          <w:fldChar w:fldCharType="end"/>
        </w:r>
      </w:p>
    </w:sdtContent>
  </w:sdt>
  <w:p w14:paraId="3E4A480C" w14:textId="77777777" w:rsidR="001A6169" w:rsidRDefault="001A61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4013008"/>
      <w:docPartObj>
        <w:docPartGallery w:val="Page Numbers (Bottom of Page)"/>
        <w:docPartUnique/>
      </w:docPartObj>
    </w:sdtPr>
    <w:sdtEndPr>
      <w:rPr>
        <w:rFonts w:asciiTheme="minorHAnsi" w:hAnsiTheme="minorHAnsi" w:cstheme="minorHAnsi"/>
        <w:noProof/>
      </w:rPr>
    </w:sdtEndPr>
    <w:sdtContent>
      <w:p w14:paraId="7022C79B" w14:textId="77777777" w:rsidR="001A6169" w:rsidRPr="00425585" w:rsidRDefault="001A6169">
        <w:pPr>
          <w:pStyle w:val="Footer"/>
          <w:jc w:val="right"/>
          <w:rPr>
            <w:rFonts w:asciiTheme="minorHAnsi" w:hAnsiTheme="minorHAnsi" w:cstheme="minorHAnsi"/>
          </w:rPr>
        </w:pPr>
        <w:r w:rsidRPr="00425585">
          <w:rPr>
            <w:rFonts w:asciiTheme="minorHAnsi" w:hAnsiTheme="minorHAnsi" w:cstheme="minorHAnsi"/>
          </w:rPr>
          <w:fldChar w:fldCharType="begin"/>
        </w:r>
        <w:r w:rsidRPr="00425585">
          <w:rPr>
            <w:rFonts w:asciiTheme="minorHAnsi" w:hAnsiTheme="minorHAnsi" w:cstheme="minorHAnsi"/>
          </w:rPr>
          <w:instrText xml:space="preserve"> PAGE   \* MERGEFORMAT </w:instrText>
        </w:r>
        <w:r w:rsidRPr="00425585">
          <w:rPr>
            <w:rFonts w:asciiTheme="minorHAnsi" w:hAnsiTheme="minorHAnsi" w:cstheme="minorHAnsi"/>
          </w:rPr>
          <w:fldChar w:fldCharType="separate"/>
        </w:r>
        <w:r>
          <w:rPr>
            <w:rFonts w:asciiTheme="minorHAnsi" w:hAnsiTheme="minorHAnsi" w:cstheme="minorHAnsi"/>
            <w:noProof/>
          </w:rPr>
          <w:t>6</w:t>
        </w:r>
        <w:r w:rsidRPr="00425585">
          <w:rPr>
            <w:rFonts w:asciiTheme="minorHAnsi" w:hAnsiTheme="minorHAnsi" w:cstheme="minorHAnsi"/>
            <w:noProof/>
          </w:rPr>
          <w:fldChar w:fldCharType="end"/>
        </w:r>
      </w:p>
    </w:sdtContent>
  </w:sdt>
  <w:p w14:paraId="015066F2" w14:textId="77777777" w:rsidR="001A6169" w:rsidRDefault="001A6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D690ED" w14:textId="77777777" w:rsidR="00C87CAA" w:rsidRDefault="00C87CAA" w:rsidP="00FD48A2">
      <w:r>
        <w:separator/>
      </w:r>
    </w:p>
  </w:footnote>
  <w:footnote w:type="continuationSeparator" w:id="0">
    <w:p w14:paraId="56DBDBE9" w14:textId="77777777" w:rsidR="00C87CAA" w:rsidRDefault="00C87CAA" w:rsidP="00FD48A2">
      <w:r>
        <w:continuationSeparator/>
      </w:r>
    </w:p>
  </w:footnote>
  <w:footnote w:id="1">
    <w:p w14:paraId="258971F7" w14:textId="77777777" w:rsidR="001A6169" w:rsidRPr="00E90BC8" w:rsidRDefault="001A6169" w:rsidP="000F24FD">
      <w:pPr>
        <w:pStyle w:val="FootnoteText"/>
        <w:rPr>
          <w:rFonts w:ascii="Segoe UI" w:hAnsi="Segoe UI" w:cs="Segoe UI"/>
          <w:sz w:val="16"/>
        </w:rPr>
      </w:pPr>
      <w:r w:rsidRPr="00E90BC8">
        <w:rPr>
          <w:rStyle w:val="FootnoteReference"/>
          <w:rFonts w:ascii="Segoe UI" w:hAnsi="Segoe UI" w:cs="Segoe UI"/>
          <w:sz w:val="16"/>
        </w:rPr>
        <w:footnoteRef/>
      </w:r>
      <w:r w:rsidRPr="00E90BC8">
        <w:rPr>
          <w:rFonts w:ascii="Segoe UI" w:hAnsi="Segoe UI" w:cs="Segoe UI"/>
          <w:sz w:val="16"/>
        </w:rPr>
        <w:t xml:space="preserve"> Non</w:t>
      </w:r>
      <w:r>
        <w:rPr>
          <w:rFonts w:ascii="Segoe UI" w:hAnsi="Segoe UI" w:cs="Segoe UI"/>
          <w:sz w:val="16"/>
        </w:rPr>
        <w:t>-</w:t>
      </w:r>
      <w:r w:rsidRPr="00E90BC8">
        <w:rPr>
          <w:rFonts w:ascii="Segoe UI" w:hAnsi="Segoe UI" w:cs="Segoe UI"/>
          <w:sz w:val="16"/>
        </w:rPr>
        <w:t xml:space="preserve">performance, as decided by </w:t>
      </w:r>
      <w:r>
        <w:rPr>
          <w:rFonts w:ascii="Segoe UI" w:hAnsi="Segoe UI" w:cs="Segoe UI"/>
          <w:sz w:val="16"/>
        </w:rPr>
        <w:t>UNDP</w:t>
      </w:r>
      <w:r w:rsidRPr="00E90BC8">
        <w:rPr>
          <w:rFonts w:ascii="Segoe UI" w:hAnsi="Segoe UI" w:cs="Segoe UI"/>
          <w:sz w:val="16"/>
        </w:rPr>
        <w:t>, shall include all contracts where (a) non</w:t>
      </w:r>
      <w:r>
        <w:rPr>
          <w:rFonts w:ascii="Segoe UI" w:hAnsi="Segoe UI" w:cs="Segoe UI"/>
          <w:sz w:val="16"/>
        </w:rPr>
        <w:t>-</w:t>
      </w:r>
      <w:r w:rsidRPr="00E90BC8">
        <w:rPr>
          <w:rFonts w:ascii="Segoe UI" w:hAnsi="Segoe UI" w:cs="Segoe UI"/>
          <w:sz w:val="16"/>
        </w:rPr>
        <w:t>performance was not challenged by the contractor, including through referral to the dispute resolution mechanism under the respective contract, and (b) contracts that were so challenged but fully settled against the contractor. Non</w:t>
      </w:r>
      <w:r>
        <w:rPr>
          <w:rFonts w:ascii="Segoe UI" w:hAnsi="Segoe UI" w:cs="Segoe UI"/>
          <w:sz w:val="16"/>
        </w:rPr>
        <w:t>-</w:t>
      </w:r>
      <w:r w:rsidRPr="00E90BC8">
        <w:rPr>
          <w:rFonts w:ascii="Segoe UI" w:hAnsi="Segoe UI" w:cs="Segoe UI"/>
          <w:sz w:val="16"/>
        </w:rPr>
        <w:t>performance shall not include contracts where Employers decision was overruled by the dispute resolutio</w:t>
      </w:r>
      <w:r>
        <w:rPr>
          <w:rFonts w:ascii="Segoe UI" w:hAnsi="Segoe UI" w:cs="Segoe UI"/>
          <w:sz w:val="16"/>
        </w:rPr>
        <w:t>n mechanism. Non-</w:t>
      </w:r>
      <w:r w:rsidRPr="00E90BC8">
        <w:rPr>
          <w:rFonts w:ascii="Segoe UI" w:hAnsi="Segoe UI" w:cs="Segoe UI"/>
          <w:sz w:val="16"/>
        </w:rPr>
        <w:t>performance must be based on all information on fully settled disputes or litigation, i.e. dispute or litigation that has been resolved in accordance with the dispute resolution mechanism under the respective contract and where all appeal instances available to the Bidder have been exhausted.</w:t>
      </w:r>
      <w:r>
        <w:rPr>
          <w:rFonts w:ascii="Segoe UI" w:hAnsi="Segoe UI" w:cs="Segoe UI"/>
          <w:sz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1" w15:restartNumberingAfterBreak="0">
    <w:nsid w:val="04927EE6"/>
    <w:multiLevelType w:val="hybridMultilevel"/>
    <w:tmpl w:val="1D6C0F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6712CB"/>
    <w:multiLevelType w:val="hybridMultilevel"/>
    <w:tmpl w:val="6AA6DCC6"/>
    <w:lvl w:ilvl="0" w:tplc="04090001">
      <w:start w:val="1"/>
      <w:numFmt w:val="bullet"/>
      <w:lvlText w:val=""/>
      <w:lvlJc w:val="left"/>
      <w:pPr>
        <w:ind w:left="1644" w:hanging="360"/>
      </w:pPr>
      <w:rPr>
        <w:rFonts w:ascii="Symbol" w:hAnsi="Symbol" w:hint="default"/>
      </w:rPr>
    </w:lvl>
    <w:lvl w:ilvl="1" w:tplc="04090003" w:tentative="1">
      <w:start w:val="1"/>
      <w:numFmt w:val="bullet"/>
      <w:lvlText w:val="o"/>
      <w:lvlJc w:val="left"/>
      <w:pPr>
        <w:ind w:left="2364" w:hanging="360"/>
      </w:pPr>
      <w:rPr>
        <w:rFonts w:ascii="Courier New" w:hAnsi="Courier New" w:cs="Courier New" w:hint="default"/>
      </w:rPr>
    </w:lvl>
    <w:lvl w:ilvl="2" w:tplc="04090005" w:tentative="1">
      <w:start w:val="1"/>
      <w:numFmt w:val="bullet"/>
      <w:lvlText w:val=""/>
      <w:lvlJc w:val="left"/>
      <w:pPr>
        <w:ind w:left="3084" w:hanging="360"/>
      </w:pPr>
      <w:rPr>
        <w:rFonts w:ascii="Wingdings" w:hAnsi="Wingdings" w:hint="default"/>
      </w:rPr>
    </w:lvl>
    <w:lvl w:ilvl="3" w:tplc="04090001" w:tentative="1">
      <w:start w:val="1"/>
      <w:numFmt w:val="bullet"/>
      <w:lvlText w:val=""/>
      <w:lvlJc w:val="left"/>
      <w:pPr>
        <w:ind w:left="3804" w:hanging="360"/>
      </w:pPr>
      <w:rPr>
        <w:rFonts w:ascii="Symbol" w:hAnsi="Symbol" w:hint="default"/>
      </w:rPr>
    </w:lvl>
    <w:lvl w:ilvl="4" w:tplc="04090003" w:tentative="1">
      <w:start w:val="1"/>
      <w:numFmt w:val="bullet"/>
      <w:lvlText w:val="o"/>
      <w:lvlJc w:val="left"/>
      <w:pPr>
        <w:ind w:left="4524" w:hanging="360"/>
      </w:pPr>
      <w:rPr>
        <w:rFonts w:ascii="Courier New" w:hAnsi="Courier New" w:cs="Courier New" w:hint="default"/>
      </w:rPr>
    </w:lvl>
    <w:lvl w:ilvl="5" w:tplc="04090005" w:tentative="1">
      <w:start w:val="1"/>
      <w:numFmt w:val="bullet"/>
      <w:lvlText w:val=""/>
      <w:lvlJc w:val="left"/>
      <w:pPr>
        <w:ind w:left="5244" w:hanging="360"/>
      </w:pPr>
      <w:rPr>
        <w:rFonts w:ascii="Wingdings" w:hAnsi="Wingdings" w:hint="default"/>
      </w:rPr>
    </w:lvl>
    <w:lvl w:ilvl="6" w:tplc="04090001" w:tentative="1">
      <w:start w:val="1"/>
      <w:numFmt w:val="bullet"/>
      <w:lvlText w:val=""/>
      <w:lvlJc w:val="left"/>
      <w:pPr>
        <w:ind w:left="5964" w:hanging="360"/>
      </w:pPr>
      <w:rPr>
        <w:rFonts w:ascii="Symbol" w:hAnsi="Symbol" w:hint="default"/>
      </w:rPr>
    </w:lvl>
    <w:lvl w:ilvl="7" w:tplc="04090003" w:tentative="1">
      <w:start w:val="1"/>
      <w:numFmt w:val="bullet"/>
      <w:lvlText w:val="o"/>
      <w:lvlJc w:val="left"/>
      <w:pPr>
        <w:ind w:left="6684" w:hanging="360"/>
      </w:pPr>
      <w:rPr>
        <w:rFonts w:ascii="Courier New" w:hAnsi="Courier New" w:cs="Courier New" w:hint="default"/>
      </w:rPr>
    </w:lvl>
    <w:lvl w:ilvl="8" w:tplc="04090005" w:tentative="1">
      <w:start w:val="1"/>
      <w:numFmt w:val="bullet"/>
      <w:lvlText w:val=""/>
      <w:lvlJc w:val="left"/>
      <w:pPr>
        <w:ind w:left="7404" w:hanging="360"/>
      </w:pPr>
      <w:rPr>
        <w:rFonts w:ascii="Wingdings" w:hAnsi="Wingdings" w:hint="default"/>
      </w:rPr>
    </w:lvl>
  </w:abstractNum>
  <w:abstractNum w:abstractNumId="3" w15:restartNumberingAfterBreak="0">
    <w:nsid w:val="0BA561CD"/>
    <w:multiLevelType w:val="hybridMultilevel"/>
    <w:tmpl w:val="8E0E3338"/>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201B92"/>
    <w:multiLevelType w:val="hybridMultilevel"/>
    <w:tmpl w:val="CE8C5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7949C9"/>
    <w:multiLevelType w:val="hybridMultilevel"/>
    <w:tmpl w:val="AD38B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40C22"/>
    <w:multiLevelType w:val="multilevel"/>
    <w:tmpl w:val="A3187F42"/>
    <w:lvl w:ilvl="0">
      <w:start w:val="2"/>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Segoe UI" w:hAnsi="Segoe UI" w:cs="Segoe UI" w:hint="default"/>
        <w:sz w:val="20"/>
        <w:szCs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7" w15:restartNumberingAfterBreak="0">
    <w:nsid w:val="153721F6"/>
    <w:multiLevelType w:val="hybridMultilevel"/>
    <w:tmpl w:val="A73071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16B66F83"/>
    <w:multiLevelType w:val="hybridMultilevel"/>
    <w:tmpl w:val="62B89304"/>
    <w:lvl w:ilvl="0" w:tplc="FC2242C2">
      <w:start w:val="1"/>
      <w:numFmt w:val="lowerLetter"/>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9" w15:restartNumberingAfterBreak="0">
    <w:nsid w:val="18907F19"/>
    <w:multiLevelType w:val="hybridMultilevel"/>
    <w:tmpl w:val="B718B6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CF68D8"/>
    <w:multiLevelType w:val="hybridMultilevel"/>
    <w:tmpl w:val="106A2A8C"/>
    <w:lvl w:ilvl="0" w:tplc="94785F86">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2145B"/>
    <w:multiLevelType w:val="hybridMultilevel"/>
    <w:tmpl w:val="FDECE022"/>
    <w:lvl w:ilvl="0" w:tplc="1D7C64A4">
      <w:start w:val="1"/>
      <w:numFmt w:val="lowerLetter"/>
      <w:lvlText w:val="%1)"/>
      <w:lvlJc w:val="left"/>
      <w:pPr>
        <w:ind w:left="720" w:hanging="360"/>
      </w:pPr>
      <w:rPr>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D18ED"/>
    <w:multiLevelType w:val="hybridMultilevel"/>
    <w:tmpl w:val="CD26D504"/>
    <w:lvl w:ilvl="0" w:tplc="04090017">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B192ADA"/>
    <w:multiLevelType w:val="hybridMultilevel"/>
    <w:tmpl w:val="51D8475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D111115"/>
    <w:multiLevelType w:val="hybridMultilevel"/>
    <w:tmpl w:val="102821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4028DE"/>
    <w:multiLevelType w:val="hybridMultilevel"/>
    <w:tmpl w:val="6C48A03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DDB69E6"/>
    <w:multiLevelType w:val="multilevel"/>
    <w:tmpl w:val="E496CA74"/>
    <w:lvl w:ilvl="0">
      <w:start w:val="1"/>
      <w:numFmt w:val="decimal"/>
      <w:pStyle w:val="ColumnsLeft"/>
      <w:lvlText w:val="%1."/>
      <w:lvlJc w:val="left"/>
      <w:pPr>
        <w:tabs>
          <w:tab w:val="num" w:pos="432"/>
        </w:tabs>
        <w:ind w:left="432" w:hanging="432"/>
      </w:pPr>
      <w:rPr>
        <w:rFonts w:hint="default"/>
      </w:rPr>
    </w:lvl>
    <w:lvl w:ilvl="1">
      <w:start w:val="1"/>
      <w:numFmt w:val="decimal"/>
      <w:pStyle w:val="ColumnsRight"/>
      <w:lvlText w:val="%1.%2"/>
      <w:lvlJc w:val="left"/>
      <w:pPr>
        <w:tabs>
          <w:tab w:val="num" w:pos="576"/>
        </w:tabs>
        <w:ind w:left="576" w:hanging="576"/>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ColumnsRightSub"/>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763001B"/>
    <w:multiLevelType w:val="hybridMultilevel"/>
    <w:tmpl w:val="5600B7CE"/>
    <w:lvl w:ilvl="0" w:tplc="EBD602D2">
      <w:start w:val="1"/>
      <w:numFmt w:val="upperLetter"/>
      <w:lvlText w:val="%1."/>
      <w:lvlJc w:val="left"/>
      <w:pPr>
        <w:ind w:left="720" w:hanging="360"/>
      </w:pPr>
      <w:rPr>
        <w:rFonts w:asciiTheme="majorHAnsi" w:hAnsiTheme="majorHAnsi" w:cs="Times New Roman"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BE3E91"/>
    <w:multiLevelType w:val="multilevel"/>
    <w:tmpl w:val="E556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364CFE"/>
    <w:multiLevelType w:val="hybridMultilevel"/>
    <w:tmpl w:val="FE467C18"/>
    <w:lvl w:ilvl="0" w:tplc="0409000F">
      <w:start w:val="1"/>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97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136660"/>
    <w:multiLevelType w:val="hybridMultilevel"/>
    <w:tmpl w:val="97BA4E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2723E4"/>
    <w:multiLevelType w:val="hybridMultilevel"/>
    <w:tmpl w:val="7E0284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3FC4780F"/>
    <w:multiLevelType w:val="hybridMultilevel"/>
    <w:tmpl w:val="AE102E00"/>
    <w:lvl w:ilvl="0" w:tplc="04090005">
      <w:start w:val="1"/>
      <w:numFmt w:val="bullet"/>
      <w:lvlText w:val=""/>
      <w:lvlJc w:val="left"/>
      <w:pPr>
        <w:ind w:left="1440" w:hanging="360"/>
      </w:pPr>
      <w:rPr>
        <w:rFonts w:ascii="Wingdings" w:hAnsi="Wingdings" w:hint="default"/>
        <w:color w:val="808080" w:themeColor="background1" w:themeShade="80"/>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16509B7"/>
    <w:multiLevelType w:val="hybridMultilevel"/>
    <w:tmpl w:val="CA8E684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7">
      <w:start w:val="1"/>
      <w:numFmt w:val="lowerLetter"/>
      <w:lvlText w:val="%3)"/>
      <w:lvlJc w:val="lef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4" w15:restartNumberingAfterBreak="0">
    <w:nsid w:val="43474BA8"/>
    <w:multiLevelType w:val="hybridMultilevel"/>
    <w:tmpl w:val="72BC376C"/>
    <w:lvl w:ilvl="0" w:tplc="04090017">
      <w:start w:val="1"/>
      <w:numFmt w:val="lowerLetter"/>
      <w:lvlText w:val="%1)"/>
      <w:lvlJc w:val="left"/>
      <w:pPr>
        <w:ind w:left="1980" w:hanging="360"/>
      </w:pPr>
    </w:lvl>
    <w:lvl w:ilvl="1" w:tplc="04090017">
      <w:start w:val="1"/>
      <w:numFmt w:val="lowerLetter"/>
      <w:lvlText w:val="%2)"/>
      <w:lvlJc w:val="left"/>
      <w:pPr>
        <w:ind w:left="2700" w:hanging="360"/>
      </w:pPr>
      <w:rPr>
        <w:rFonts w:hint="default"/>
      </w:rPr>
    </w:lvl>
    <w:lvl w:ilvl="2" w:tplc="0409001B">
      <w:start w:val="1"/>
      <w:numFmt w:val="lowerRoman"/>
      <w:lvlText w:val="%3."/>
      <w:lvlJc w:val="right"/>
      <w:pPr>
        <w:ind w:left="3420" w:hanging="180"/>
      </w:pPr>
      <w:rPr>
        <w:rFonts w:hint="default"/>
      </w:rPr>
    </w:lvl>
    <w:lvl w:ilvl="3" w:tplc="3134F092">
      <w:start w:val="1"/>
      <w:numFmt w:val="upperLetter"/>
      <w:lvlText w:val="%4."/>
      <w:lvlJc w:val="left"/>
      <w:pPr>
        <w:ind w:left="4140" w:hanging="360"/>
      </w:pPr>
      <w:rPr>
        <w:rFonts w:hint="default"/>
      </w:rPr>
    </w:lvl>
    <w:lvl w:ilvl="4" w:tplc="2702E1EA">
      <w:start w:val="1"/>
      <w:numFmt w:val="lowerLetter"/>
      <w:lvlText w:val="%5)"/>
      <w:lvlJc w:val="left"/>
      <w:pPr>
        <w:ind w:left="4860" w:hanging="360"/>
      </w:pPr>
      <w:rPr>
        <w:rFonts w:hint="default"/>
      </w:rPr>
    </w:lvl>
    <w:lvl w:ilvl="5" w:tplc="4C642320">
      <w:start w:val="17"/>
      <w:numFmt w:val="decimal"/>
      <w:lvlText w:val="%6."/>
      <w:lvlJc w:val="left"/>
      <w:pPr>
        <w:ind w:left="5760" w:hanging="360"/>
      </w:pPr>
      <w:rPr>
        <w:rFonts w:hint="default"/>
      </w:rPr>
    </w:lvl>
    <w:lvl w:ilvl="6" w:tplc="78C6BF52">
      <w:start w:val="2"/>
      <w:numFmt w:val="lowerLetter"/>
      <w:lvlText w:val="%7."/>
      <w:lvlJc w:val="left"/>
      <w:pPr>
        <w:ind w:left="6300" w:hanging="360"/>
      </w:pPr>
      <w:rPr>
        <w:rFonts w:hint="default"/>
      </w:r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 w15:restartNumberingAfterBreak="0">
    <w:nsid w:val="4B902185"/>
    <w:multiLevelType w:val="hybridMultilevel"/>
    <w:tmpl w:val="272656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034604"/>
    <w:multiLevelType w:val="hybridMultilevel"/>
    <w:tmpl w:val="B2526852"/>
    <w:lvl w:ilvl="0" w:tplc="B2D662EC">
      <w:start w:val="1"/>
      <w:numFmt w:val="bullet"/>
      <w:pStyle w:val="Split"/>
      <w:lvlText w:val=""/>
      <w:lvlJc w:val="left"/>
      <w:pPr>
        <w:ind w:left="360" w:hanging="360"/>
      </w:pPr>
      <w:rPr>
        <w:rFonts w:ascii="Symbol" w:hAnsi="Symbol" w:hint="default"/>
        <w:color w:val="17365D"/>
      </w:rPr>
    </w:lvl>
    <w:lvl w:ilvl="1" w:tplc="04090003">
      <w:start w:val="1"/>
      <w:numFmt w:val="bullet"/>
      <w:lvlText w:val="o"/>
      <w:lvlJc w:val="left"/>
      <w:pPr>
        <w:ind w:left="1080" w:hanging="360"/>
      </w:pPr>
      <w:rPr>
        <w:rFonts w:ascii="Courier New" w:hAnsi="Courier New" w:cs="Times New Roman Bold"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Times New Roman Bold"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Times New Roman Bold"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14751C"/>
    <w:multiLevelType w:val="hybridMultilevel"/>
    <w:tmpl w:val="59C8E746"/>
    <w:lvl w:ilvl="0" w:tplc="889AEAAC">
      <w:start w:val="1"/>
      <w:numFmt w:val="lowerLetter"/>
      <w:lvlText w:val="%1)"/>
      <w:lvlJc w:val="left"/>
      <w:pPr>
        <w:ind w:left="1239" w:hanging="360"/>
      </w:pPr>
      <w:rPr>
        <w:rFonts w:hint="default"/>
      </w:rPr>
    </w:lvl>
    <w:lvl w:ilvl="1" w:tplc="04090019">
      <w:start w:val="1"/>
      <w:numFmt w:val="lowerLetter"/>
      <w:lvlText w:val="%2."/>
      <w:lvlJc w:val="left"/>
      <w:pPr>
        <w:ind w:left="1959" w:hanging="360"/>
      </w:pPr>
    </w:lvl>
    <w:lvl w:ilvl="2" w:tplc="0409001B">
      <w:start w:val="1"/>
      <w:numFmt w:val="lowerRoman"/>
      <w:lvlText w:val="%3."/>
      <w:lvlJc w:val="right"/>
      <w:pPr>
        <w:ind w:left="2679" w:hanging="180"/>
      </w:pPr>
    </w:lvl>
    <w:lvl w:ilvl="3" w:tplc="0409000F">
      <w:start w:val="1"/>
      <w:numFmt w:val="decimal"/>
      <w:lvlText w:val="%4."/>
      <w:lvlJc w:val="left"/>
      <w:pPr>
        <w:ind w:left="3399" w:hanging="360"/>
      </w:pPr>
    </w:lvl>
    <w:lvl w:ilvl="4" w:tplc="04090019" w:tentative="1">
      <w:start w:val="1"/>
      <w:numFmt w:val="lowerLetter"/>
      <w:lvlText w:val="%5."/>
      <w:lvlJc w:val="left"/>
      <w:pPr>
        <w:ind w:left="4119" w:hanging="360"/>
      </w:pPr>
    </w:lvl>
    <w:lvl w:ilvl="5" w:tplc="0409001B" w:tentative="1">
      <w:start w:val="1"/>
      <w:numFmt w:val="lowerRoman"/>
      <w:lvlText w:val="%6."/>
      <w:lvlJc w:val="right"/>
      <w:pPr>
        <w:ind w:left="4839" w:hanging="180"/>
      </w:pPr>
    </w:lvl>
    <w:lvl w:ilvl="6" w:tplc="0409000F" w:tentative="1">
      <w:start w:val="1"/>
      <w:numFmt w:val="decimal"/>
      <w:lvlText w:val="%7."/>
      <w:lvlJc w:val="left"/>
      <w:pPr>
        <w:ind w:left="5559" w:hanging="360"/>
      </w:pPr>
    </w:lvl>
    <w:lvl w:ilvl="7" w:tplc="04090019" w:tentative="1">
      <w:start w:val="1"/>
      <w:numFmt w:val="lowerLetter"/>
      <w:lvlText w:val="%8."/>
      <w:lvlJc w:val="left"/>
      <w:pPr>
        <w:ind w:left="6279" w:hanging="360"/>
      </w:pPr>
    </w:lvl>
    <w:lvl w:ilvl="8" w:tplc="0409001B" w:tentative="1">
      <w:start w:val="1"/>
      <w:numFmt w:val="lowerRoman"/>
      <w:lvlText w:val="%9."/>
      <w:lvlJc w:val="right"/>
      <w:pPr>
        <w:ind w:left="6999" w:hanging="180"/>
      </w:pPr>
    </w:lvl>
  </w:abstractNum>
  <w:abstractNum w:abstractNumId="28" w15:restartNumberingAfterBreak="0">
    <w:nsid w:val="570B0A51"/>
    <w:multiLevelType w:val="hybridMultilevel"/>
    <w:tmpl w:val="2624B87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3795" w:hanging="360"/>
      </w:pPr>
      <w:rPr>
        <w:rFonts w:ascii="Courier New" w:hAnsi="Courier New" w:cs="Courier New" w:hint="default"/>
      </w:rPr>
    </w:lvl>
    <w:lvl w:ilvl="2" w:tplc="08090005" w:tentative="1">
      <w:start w:val="1"/>
      <w:numFmt w:val="bullet"/>
      <w:lvlText w:val=""/>
      <w:lvlJc w:val="left"/>
      <w:pPr>
        <w:ind w:left="4515" w:hanging="360"/>
      </w:pPr>
      <w:rPr>
        <w:rFonts w:ascii="Wingdings" w:hAnsi="Wingdings" w:hint="default"/>
      </w:rPr>
    </w:lvl>
    <w:lvl w:ilvl="3" w:tplc="08090001" w:tentative="1">
      <w:start w:val="1"/>
      <w:numFmt w:val="bullet"/>
      <w:lvlText w:val=""/>
      <w:lvlJc w:val="left"/>
      <w:pPr>
        <w:ind w:left="5235" w:hanging="360"/>
      </w:pPr>
      <w:rPr>
        <w:rFonts w:ascii="Symbol" w:hAnsi="Symbol" w:hint="default"/>
      </w:rPr>
    </w:lvl>
    <w:lvl w:ilvl="4" w:tplc="08090003" w:tentative="1">
      <w:start w:val="1"/>
      <w:numFmt w:val="bullet"/>
      <w:lvlText w:val="o"/>
      <w:lvlJc w:val="left"/>
      <w:pPr>
        <w:ind w:left="5955" w:hanging="360"/>
      </w:pPr>
      <w:rPr>
        <w:rFonts w:ascii="Courier New" w:hAnsi="Courier New" w:cs="Courier New" w:hint="default"/>
      </w:rPr>
    </w:lvl>
    <w:lvl w:ilvl="5" w:tplc="08090005" w:tentative="1">
      <w:start w:val="1"/>
      <w:numFmt w:val="bullet"/>
      <w:lvlText w:val=""/>
      <w:lvlJc w:val="left"/>
      <w:pPr>
        <w:ind w:left="6675" w:hanging="360"/>
      </w:pPr>
      <w:rPr>
        <w:rFonts w:ascii="Wingdings" w:hAnsi="Wingdings" w:hint="default"/>
      </w:rPr>
    </w:lvl>
    <w:lvl w:ilvl="6" w:tplc="08090001" w:tentative="1">
      <w:start w:val="1"/>
      <w:numFmt w:val="bullet"/>
      <w:lvlText w:val=""/>
      <w:lvlJc w:val="left"/>
      <w:pPr>
        <w:ind w:left="7395" w:hanging="360"/>
      </w:pPr>
      <w:rPr>
        <w:rFonts w:ascii="Symbol" w:hAnsi="Symbol" w:hint="default"/>
      </w:rPr>
    </w:lvl>
    <w:lvl w:ilvl="7" w:tplc="08090003" w:tentative="1">
      <w:start w:val="1"/>
      <w:numFmt w:val="bullet"/>
      <w:lvlText w:val="o"/>
      <w:lvlJc w:val="left"/>
      <w:pPr>
        <w:ind w:left="8115" w:hanging="360"/>
      </w:pPr>
      <w:rPr>
        <w:rFonts w:ascii="Courier New" w:hAnsi="Courier New" w:cs="Courier New" w:hint="default"/>
      </w:rPr>
    </w:lvl>
    <w:lvl w:ilvl="8" w:tplc="08090005" w:tentative="1">
      <w:start w:val="1"/>
      <w:numFmt w:val="bullet"/>
      <w:lvlText w:val=""/>
      <w:lvlJc w:val="left"/>
      <w:pPr>
        <w:ind w:left="8835" w:hanging="360"/>
      </w:pPr>
      <w:rPr>
        <w:rFonts w:ascii="Wingdings" w:hAnsi="Wingdings" w:hint="default"/>
      </w:rPr>
    </w:lvl>
  </w:abstractNum>
  <w:abstractNum w:abstractNumId="29" w15:restartNumberingAfterBreak="0">
    <w:nsid w:val="5F8119CD"/>
    <w:multiLevelType w:val="hybridMultilevel"/>
    <w:tmpl w:val="F188B07E"/>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0" w15:restartNumberingAfterBreak="0">
    <w:nsid w:val="667F75C6"/>
    <w:multiLevelType w:val="hybridMultilevel"/>
    <w:tmpl w:val="7958BED8"/>
    <w:lvl w:ilvl="0" w:tplc="DC60D728">
      <w:start w:val="1"/>
      <w:numFmt w:val="upperLetter"/>
      <w:lvlText w:val="%1."/>
      <w:lvlJc w:val="left"/>
      <w:pPr>
        <w:ind w:left="720" w:hanging="360"/>
      </w:pPr>
      <w:rPr>
        <w:rFonts w:ascii="Segoe UI" w:hAnsi="Segoe UI" w:cs="Segoe UI" w:hint="default"/>
        <w:b/>
        <w:sz w:val="22"/>
      </w:rPr>
    </w:lvl>
    <w:lvl w:ilvl="1" w:tplc="2702E1EA">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CD0DED"/>
    <w:multiLevelType w:val="multilevel"/>
    <w:tmpl w:val="EB1C4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123182"/>
    <w:multiLevelType w:val="hybridMultilevel"/>
    <w:tmpl w:val="29CE1B42"/>
    <w:lvl w:ilvl="0" w:tplc="04090005">
      <w:start w:val="1"/>
      <w:numFmt w:val="bullet"/>
      <w:lvlText w:val=""/>
      <w:lvlJc w:val="left"/>
      <w:pPr>
        <w:ind w:left="1440" w:hanging="360"/>
      </w:pPr>
      <w:rPr>
        <w:rFonts w:ascii="Wingdings" w:hAnsi="Wingdings" w:hint="default"/>
        <w:color w:val="808080" w:themeColor="background1" w:themeShade="80"/>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C7225A6"/>
    <w:multiLevelType w:val="hybridMultilevel"/>
    <w:tmpl w:val="25A6B2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DF77B78"/>
    <w:multiLevelType w:val="multilevel"/>
    <w:tmpl w:val="CD0CF7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03163FF"/>
    <w:multiLevelType w:val="hybridMultilevel"/>
    <w:tmpl w:val="66AC722A"/>
    <w:lvl w:ilvl="0" w:tplc="13808AEA">
      <w:start w:val="1"/>
      <w:numFmt w:val="decimal"/>
      <w:lvlText w:val="%1."/>
      <w:lvlJc w:val="left"/>
      <w:pPr>
        <w:ind w:left="720" w:hanging="360"/>
      </w:pPr>
      <w:rPr>
        <w:rFonts w:hint="default"/>
      </w:rPr>
    </w:lvl>
    <w:lvl w:ilvl="1" w:tplc="11900B2C">
      <w:start w:val="1"/>
      <w:numFmt w:val="lowerLetter"/>
      <w:lvlText w:val="%2)"/>
      <w:lvlJc w:val="left"/>
      <w:pPr>
        <w:ind w:left="1905" w:hanging="82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CE4C55"/>
    <w:multiLevelType w:val="hybridMultilevel"/>
    <w:tmpl w:val="1CBA9540"/>
    <w:lvl w:ilvl="0" w:tplc="EBD602D2">
      <w:start w:val="1"/>
      <w:numFmt w:val="upperLetter"/>
      <w:lvlText w:val="%1."/>
      <w:lvlJc w:val="left"/>
      <w:pPr>
        <w:ind w:left="720" w:hanging="360"/>
      </w:pPr>
      <w:rPr>
        <w:rFonts w:asciiTheme="majorHAnsi" w:hAnsiTheme="majorHAnsi" w:cs="Times New Roman"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1A6634"/>
    <w:multiLevelType w:val="multilevel"/>
    <w:tmpl w:val="6A86F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876F6A"/>
    <w:multiLevelType w:val="hybridMultilevel"/>
    <w:tmpl w:val="29646056"/>
    <w:lvl w:ilvl="0" w:tplc="2702E1EA">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451834"/>
    <w:multiLevelType w:val="hybridMultilevel"/>
    <w:tmpl w:val="84705BE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6C2A23"/>
    <w:multiLevelType w:val="hybridMultilevel"/>
    <w:tmpl w:val="44AE195C"/>
    <w:lvl w:ilvl="0" w:tplc="DC60D728">
      <w:start w:val="1"/>
      <w:numFmt w:val="upperLetter"/>
      <w:lvlText w:val="%1."/>
      <w:lvlJc w:val="left"/>
      <w:pPr>
        <w:ind w:left="720" w:hanging="360"/>
      </w:pPr>
      <w:rPr>
        <w:rFonts w:ascii="Segoe UI" w:hAnsi="Segoe UI" w:cs="Segoe UI"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5AA8721A">
      <w:start w:val="2"/>
      <w:numFmt w:val="bullet"/>
      <w:lvlText w:val="-"/>
      <w:lvlJc w:val="left"/>
      <w:pPr>
        <w:ind w:left="2880" w:hanging="360"/>
      </w:pPr>
      <w:rPr>
        <w:rFonts w:ascii="Segoe UI" w:eastAsiaTheme="minorEastAsia" w:hAnsi="Segoe UI" w:cs="Segoe U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6"/>
  </w:num>
  <w:num w:numId="3">
    <w:abstractNumId w:val="16"/>
  </w:num>
  <w:num w:numId="4">
    <w:abstractNumId w:val="34"/>
  </w:num>
  <w:num w:numId="5">
    <w:abstractNumId w:val="14"/>
  </w:num>
  <w:num w:numId="6">
    <w:abstractNumId w:val="5"/>
  </w:num>
  <w:num w:numId="7">
    <w:abstractNumId w:val="4"/>
  </w:num>
  <w:num w:numId="8">
    <w:abstractNumId w:val="35"/>
  </w:num>
  <w:num w:numId="9">
    <w:abstractNumId w:val="11"/>
  </w:num>
  <w:num w:numId="10">
    <w:abstractNumId w:val="22"/>
  </w:num>
  <w:num w:numId="11">
    <w:abstractNumId w:val="3"/>
  </w:num>
  <w:num w:numId="12">
    <w:abstractNumId w:val="1"/>
  </w:num>
  <w:num w:numId="13">
    <w:abstractNumId w:val="32"/>
  </w:num>
  <w:num w:numId="14">
    <w:abstractNumId w:val="6"/>
  </w:num>
  <w:num w:numId="15">
    <w:abstractNumId w:val="18"/>
  </w:num>
  <w:num w:numId="16">
    <w:abstractNumId w:val="25"/>
  </w:num>
  <w:num w:numId="17">
    <w:abstractNumId w:val="15"/>
  </w:num>
  <w:num w:numId="18">
    <w:abstractNumId w:val="30"/>
  </w:num>
  <w:num w:numId="19">
    <w:abstractNumId w:val="23"/>
  </w:num>
  <w:num w:numId="20">
    <w:abstractNumId w:val="24"/>
  </w:num>
  <w:num w:numId="21">
    <w:abstractNumId w:val="20"/>
  </w:num>
  <w:num w:numId="22">
    <w:abstractNumId w:val="30"/>
    <w:lvlOverride w:ilvl="0">
      <w:startOverride w:val="1"/>
    </w:lvlOverride>
    <w:lvlOverride w:ilvl="1">
      <w:startOverride w:val="1"/>
    </w:lvlOverride>
  </w:num>
  <w:num w:numId="23">
    <w:abstractNumId w:val="30"/>
    <w:lvlOverride w:ilvl="0">
      <w:startOverride w:val="1"/>
    </w:lvlOverride>
    <w:lvlOverride w:ilvl="1">
      <w:startOverride w:val="1"/>
    </w:lvlOverride>
  </w:num>
  <w:num w:numId="24">
    <w:abstractNumId w:val="8"/>
  </w:num>
  <w:num w:numId="25">
    <w:abstractNumId w:val="27"/>
  </w:num>
  <w:num w:numId="26">
    <w:abstractNumId w:val="30"/>
    <w:lvlOverride w:ilvl="0">
      <w:startOverride w:val="1"/>
    </w:lvlOverride>
    <w:lvlOverride w:ilvl="1">
      <w:startOverride w:val="1"/>
    </w:lvlOverride>
  </w:num>
  <w:num w:numId="27">
    <w:abstractNumId w:val="38"/>
  </w:num>
  <w:num w:numId="28">
    <w:abstractNumId w:val="28"/>
  </w:num>
  <w:num w:numId="29">
    <w:abstractNumId w:val="12"/>
  </w:num>
  <w:num w:numId="30">
    <w:abstractNumId w:val="40"/>
  </w:num>
  <w:num w:numId="31">
    <w:abstractNumId w:val="17"/>
  </w:num>
  <w:num w:numId="32">
    <w:abstractNumId w:val="36"/>
  </w:num>
  <w:num w:numId="33">
    <w:abstractNumId w:val="19"/>
  </w:num>
  <w:num w:numId="34">
    <w:abstractNumId w:val="21"/>
  </w:num>
  <w:num w:numId="35">
    <w:abstractNumId w:val="29"/>
  </w:num>
  <w:num w:numId="36">
    <w:abstractNumId w:val="2"/>
  </w:num>
  <w:num w:numId="37">
    <w:abstractNumId w:val="10"/>
  </w:num>
  <w:num w:numId="38">
    <w:abstractNumId w:val="13"/>
  </w:num>
  <w:num w:numId="39">
    <w:abstractNumId w:val="39"/>
  </w:num>
  <w:num w:numId="40">
    <w:abstractNumId w:val="9"/>
  </w:num>
  <w:num w:numId="41">
    <w:abstractNumId w:val="7"/>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31"/>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8A2"/>
    <w:rsid w:val="00000F04"/>
    <w:rsid w:val="00001C0E"/>
    <w:rsid w:val="0000255A"/>
    <w:rsid w:val="00003D08"/>
    <w:rsid w:val="00003DE1"/>
    <w:rsid w:val="00003EA5"/>
    <w:rsid w:val="00005A96"/>
    <w:rsid w:val="0000617C"/>
    <w:rsid w:val="00011E93"/>
    <w:rsid w:val="00012098"/>
    <w:rsid w:val="00012DAE"/>
    <w:rsid w:val="00014198"/>
    <w:rsid w:val="00014F76"/>
    <w:rsid w:val="00016A29"/>
    <w:rsid w:val="000171FC"/>
    <w:rsid w:val="000174CB"/>
    <w:rsid w:val="0001753F"/>
    <w:rsid w:val="00020A46"/>
    <w:rsid w:val="0002359E"/>
    <w:rsid w:val="00025215"/>
    <w:rsid w:val="0002711A"/>
    <w:rsid w:val="00027A0F"/>
    <w:rsid w:val="0003284E"/>
    <w:rsid w:val="0003300F"/>
    <w:rsid w:val="00034095"/>
    <w:rsid w:val="00034942"/>
    <w:rsid w:val="0003522D"/>
    <w:rsid w:val="00035EA3"/>
    <w:rsid w:val="0003714B"/>
    <w:rsid w:val="00037773"/>
    <w:rsid w:val="0004133C"/>
    <w:rsid w:val="00042221"/>
    <w:rsid w:val="00043322"/>
    <w:rsid w:val="000441D4"/>
    <w:rsid w:val="000502F9"/>
    <w:rsid w:val="000515D7"/>
    <w:rsid w:val="000544BC"/>
    <w:rsid w:val="0005492A"/>
    <w:rsid w:val="000556A9"/>
    <w:rsid w:val="00055B68"/>
    <w:rsid w:val="00056A51"/>
    <w:rsid w:val="00061FD9"/>
    <w:rsid w:val="00064126"/>
    <w:rsid w:val="00065E78"/>
    <w:rsid w:val="0006713F"/>
    <w:rsid w:val="000700B3"/>
    <w:rsid w:val="00073F05"/>
    <w:rsid w:val="000757AD"/>
    <w:rsid w:val="000802D0"/>
    <w:rsid w:val="00081D16"/>
    <w:rsid w:val="00083D98"/>
    <w:rsid w:val="00085236"/>
    <w:rsid w:val="00086705"/>
    <w:rsid w:val="00086B34"/>
    <w:rsid w:val="00090240"/>
    <w:rsid w:val="0009114D"/>
    <w:rsid w:val="0009229C"/>
    <w:rsid w:val="000942FF"/>
    <w:rsid w:val="000964B8"/>
    <w:rsid w:val="000A3F8E"/>
    <w:rsid w:val="000A4A41"/>
    <w:rsid w:val="000A4FD9"/>
    <w:rsid w:val="000A5B0D"/>
    <w:rsid w:val="000A7757"/>
    <w:rsid w:val="000A7E16"/>
    <w:rsid w:val="000B07F0"/>
    <w:rsid w:val="000B1395"/>
    <w:rsid w:val="000B1C1D"/>
    <w:rsid w:val="000B3187"/>
    <w:rsid w:val="000B414E"/>
    <w:rsid w:val="000B5201"/>
    <w:rsid w:val="000B5328"/>
    <w:rsid w:val="000B5ACF"/>
    <w:rsid w:val="000B5F2D"/>
    <w:rsid w:val="000B5FE1"/>
    <w:rsid w:val="000C0F87"/>
    <w:rsid w:val="000C1C26"/>
    <w:rsid w:val="000C2CCD"/>
    <w:rsid w:val="000C512E"/>
    <w:rsid w:val="000C562F"/>
    <w:rsid w:val="000C6E88"/>
    <w:rsid w:val="000C77AF"/>
    <w:rsid w:val="000D13AC"/>
    <w:rsid w:val="000D1961"/>
    <w:rsid w:val="000D1F16"/>
    <w:rsid w:val="000D249A"/>
    <w:rsid w:val="000D2820"/>
    <w:rsid w:val="000D2C89"/>
    <w:rsid w:val="000D44FF"/>
    <w:rsid w:val="000D5D63"/>
    <w:rsid w:val="000D724E"/>
    <w:rsid w:val="000E14D6"/>
    <w:rsid w:val="000E535F"/>
    <w:rsid w:val="000E65E3"/>
    <w:rsid w:val="000F1AD9"/>
    <w:rsid w:val="000F24FD"/>
    <w:rsid w:val="000F37D1"/>
    <w:rsid w:val="000F4AF2"/>
    <w:rsid w:val="000F6A8D"/>
    <w:rsid w:val="000F706B"/>
    <w:rsid w:val="000F7C8A"/>
    <w:rsid w:val="00101428"/>
    <w:rsid w:val="00101E48"/>
    <w:rsid w:val="001034A5"/>
    <w:rsid w:val="00105991"/>
    <w:rsid w:val="00105CA9"/>
    <w:rsid w:val="00107ED1"/>
    <w:rsid w:val="00113FC9"/>
    <w:rsid w:val="00115D6A"/>
    <w:rsid w:val="001216E6"/>
    <w:rsid w:val="00124661"/>
    <w:rsid w:val="001247F4"/>
    <w:rsid w:val="00130A96"/>
    <w:rsid w:val="001314A1"/>
    <w:rsid w:val="00133C5C"/>
    <w:rsid w:val="00134F7C"/>
    <w:rsid w:val="00135933"/>
    <w:rsid w:val="001365DF"/>
    <w:rsid w:val="00136BF5"/>
    <w:rsid w:val="00137367"/>
    <w:rsid w:val="00140CB2"/>
    <w:rsid w:val="00141D0F"/>
    <w:rsid w:val="001420D5"/>
    <w:rsid w:val="001426BD"/>
    <w:rsid w:val="00144156"/>
    <w:rsid w:val="001451A2"/>
    <w:rsid w:val="00152520"/>
    <w:rsid w:val="00152708"/>
    <w:rsid w:val="00153FD9"/>
    <w:rsid w:val="00162203"/>
    <w:rsid w:val="001623FB"/>
    <w:rsid w:val="00163681"/>
    <w:rsid w:val="00166E32"/>
    <w:rsid w:val="0016793F"/>
    <w:rsid w:val="00167996"/>
    <w:rsid w:val="001714CA"/>
    <w:rsid w:val="001717F6"/>
    <w:rsid w:val="00173A06"/>
    <w:rsid w:val="00173B8E"/>
    <w:rsid w:val="0018030E"/>
    <w:rsid w:val="00180811"/>
    <w:rsid w:val="00180BA0"/>
    <w:rsid w:val="00181A39"/>
    <w:rsid w:val="00182135"/>
    <w:rsid w:val="001846EA"/>
    <w:rsid w:val="00184D45"/>
    <w:rsid w:val="00184ECF"/>
    <w:rsid w:val="00185571"/>
    <w:rsid w:val="00185926"/>
    <w:rsid w:val="001862D4"/>
    <w:rsid w:val="001863E4"/>
    <w:rsid w:val="00186E86"/>
    <w:rsid w:val="00186EB7"/>
    <w:rsid w:val="00187665"/>
    <w:rsid w:val="00192420"/>
    <w:rsid w:val="00193814"/>
    <w:rsid w:val="00194B39"/>
    <w:rsid w:val="00194DB5"/>
    <w:rsid w:val="001A0DE9"/>
    <w:rsid w:val="001A24C2"/>
    <w:rsid w:val="001A5210"/>
    <w:rsid w:val="001A6169"/>
    <w:rsid w:val="001B24BE"/>
    <w:rsid w:val="001B2DDE"/>
    <w:rsid w:val="001B2EED"/>
    <w:rsid w:val="001C0579"/>
    <w:rsid w:val="001C2240"/>
    <w:rsid w:val="001C5E03"/>
    <w:rsid w:val="001D0750"/>
    <w:rsid w:val="001D08BB"/>
    <w:rsid w:val="001D2A9D"/>
    <w:rsid w:val="001D2E10"/>
    <w:rsid w:val="001D570A"/>
    <w:rsid w:val="001D7785"/>
    <w:rsid w:val="001E021E"/>
    <w:rsid w:val="001E0739"/>
    <w:rsid w:val="001E1BB5"/>
    <w:rsid w:val="001E3537"/>
    <w:rsid w:val="001E364A"/>
    <w:rsid w:val="001E4412"/>
    <w:rsid w:val="001E51C8"/>
    <w:rsid w:val="001E7576"/>
    <w:rsid w:val="001F00AD"/>
    <w:rsid w:val="001F2049"/>
    <w:rsid w:val="001F6C36"/>
    <w:rsid w:val="00200A21"/>
    <w:rsid w:val="0020143D"/>
    <w:rsid w:val="002048D7"/>
    <w:rsid w:val="00204AC5"/>
    <w:rsid w:val="00205DC2"/>
    <w:rsid w:val="002060D8"/>
    <w:rsid w:val="0020652D"/>
    <w:rsid w:val="00206DD4"/>
    <w:rsid w:val="002114FD"/>
    <w:rsid w:val="00211776"/>
    <w:rsid w:val="0021198E"/>
    <w:rsid w:val="002122C3"/>
    <w:rsid w:val="00213637"/>
    <w:rsid w:val="00213F47"/>
    <w:rsid w:val="0021415B"/>
    <w:rsid w:val="00214379"/>
    <w:rsid w:val="00215076"/>
    <w:rsid w:val="002156FE"/>
    <w:rsid w:val="002169A9"/>
    <w:rsid w:val="00220AE4"/>
    <w:rsid w:val="002218F1"/>
    <w:rsid w:val="00221DA7"/>
    <w:rsid w:val="00222AEB"/>
    <w:rsid w:val="0022351C"/>
    <w:rsid w:val="002237EC"/>
    <w:rsid w:val="002239B4"/>
    <w:rsid w:val="00226E6D"/>
    <w:rsid w:val="002272D0"/>
    <w:rsid w:val="00227344"/>
    <w:rsid w:val="0022762B"/>
    <w:rsid w:val="00232A17"/>
    <w:rsid w:val="00232F75"/>
    <w:rsid w:val="00233105"/>
    <w:rsid w:val="00235332"/>
    <w:rsid w:val="00236459"/>
    <w:rsid w:val="00236A69"/>
    <w:rsid w:val="00236DBF"/>
    <w:rsid w:val="00237971"/>
    <w:rsid w:val="0024019F"/>
    <w:rsid w:val="0024286B"/>
    <w:rsid w:val="00244EBB"/>
    <w:rsid w:val="0024506C"/>
    <w:rsid w:val="0024536D"/>
    <w:rsid w:val="002502D1"/>
    <w:rsid w:val="00251B98"/>
    <w:rsid w:val="00252405"/>
    <w:rsid w:val="002530B4"/>
    <w:rsid w:val="002545D5"/>
    <w:rsid w:val="00254726"/>
    <w:rsid w:val="002560FE"/>
    <w:rsid w:val="00256F82"/>
    <w:rsid w:val="00261F7E"/>
    <w:rsid w:val="00264FF5"/>
    <w:rsid w:val="00266C54"/>
    <w:rsid w:val="002700A0"/>
    <w:rsid w:val="00271517"/>
    <w:rsid w:val="002722CF"/>
    <w:rsid w:val="00272744"/>
    <w:rsid w:val="00280CD3"/>
    <w:rsid w:val="00283363"/>
    <w:rsid w:val="00286137"/>
    <w:rsid w:val="00286596"/>
    <w:rsid w:val="00287916"/>
    <w:rsid w:val="0029196A"/>
    <w:rsid w:val="00291CF8"/>
    <w:rsid w:val="00293198"/>
    <w:rsid w:val="00293964"/>
    <w:rsid w:val="00295775"/>
    <w:rsid w:val="002958B7"/>
    <w:rsid w:val="0029796E"/>
    <w:rsid w:val="002A0089"/>
    <w:rsid w:val="002A0878"/>
    <w:rsid w:val="002A6CEE"/>
    <w:rsid w:val="002A78A5"/>
    <w:rsid w:val="002B17F1"/>
    <w:rsid w:val="002B2A24"/>
    <w:rsid w:val="002B3CC5"/>
    <w:rsid w:val="002B5F02"/>
    <w:rsid w:val="002B7548"/>
    <w:rsid w:val="002C2FF2"/>
    <w:rsid w:val="002C373F"/>
    <w:rsid w:val="002C5F69"/>
    <w:rsid w:val="002C679B"/>
    <w:rsid w:val="002D2976"/>
    <w:rsid w:val="002D34E6"/>
    <w:rsid w:val="002D3B4A"/>
    <w:rsid w:val="002D4F0A"/>
    <w:rsid w:val="002D5870"/>
    <w:rsid w:val="002D6B6B"/>
    <w:rsid w:val="002D7C8B"/>
    <w:rsid w:val="002D7E71"/>
    <w:rsid w:val="002E065A"/>
    <w:rsid w:val="002E157C"/>
    <w:rsid w:val="002E2E02"/>
    <w:rsid w:val="002E5FF1"/>
    <w:rsid w:val="002E60C8"/>
    <w:rsid w:val="002E668E"/>
    <w:rsid w:val="002F040E"/>
    <w:rsid w:val="002F4F38"/>
    <w:rsid w:val="002F5F08"/>
    <w:rsid w:val="00303690"/>
    <w:rsid w:val="00306AF6"/>
    <w:rsid w:val="00310733"/>
    <w:rsid w:val="00310DDB"/>
    <w:rsid w:val="003111FA"/>
    <w:rsid w:val="0031135D"/>
    <w:rsid w:val="00311691"/>
    <w:rsid w:val="00315841"/>
    <w:rsid w:val="00321B40"/>
    <w:rsid w:val="00327922"/>
    <w:rsid w:val="0033007A"/>
    <w:rsid w:val="00331464"/>
    <w:rsid w:val="00331CF7"/>
    <w:rsid w:val="003348A7"/>
    <w:rsid w:val="00336432"/>
    <w:rsid w:val="003371DB"/>
    <w:rsid w:val="00337791"/>
    <w:rsid w:val="0034079A"/>
    <w:rsid w:val="00341272"/>
    <w:rsid w:val="00342AA2"/>
    <w:rsid w:val="00342FEC"/>
    <w:rsid w:val="00343188"/>
    <w:rsid w:val="003449CA"/>
    <w:rsid w:val="00347D0B"/>
    <w:rsid w:val="00350AC6"/>
    <w:rsid w:val="00350EFB"/>
    <w:rsid w:val="003516E9"/>
    <w:rsid w:val="003566F2"/>
    <w:rsid w:val="0035685A"/>
    <w:rsid w:val="00356E37"/>
    <w:rsid w:val="003575BE"/>
    <w:rsid w:val="00357EE9"/>
    <w:rsid w:val="003601AC"/>
    <w:rsid w:val="00360A98"/>
    <w:rsid w:val="003642EE"/>
    <w:rsid w:val="00364889"/>
    <w:rsid w:val="00364D1D"/>
    <w:rsid w:val="00365440"/>
    <w:rsid w:val="00370D94"/>
    <w:rsid w:val="00371D9E"/>
    <w:rsid w:val="003760F1"/>
    <w:rsid w:val="003762CC"/>
    <w:rsid w:val="003769FD"/>
    <w:rsid w:val="003808ED"/>
    <w:rsid w:val="00381170"/>
    <w:rsid w:val="003823C1"/>
    <w:rsid w:val="003835A3"/>
    <w:rsid w:val="00383781"/>
    <w:rsid w:val="00383F40"/>
    <w:rsid w:val="00384F06"/>
    <w:rsid w:val="0038671E"/>
    <w:rsid w:val="00386BEC"/>
    <w:rsid w:val="003906AA"/>
    <w:rsid w:val="00394880"/>
    <w:rsid w:val="00394E1F"/>
    <w:rsid w:val="00395E25"/>
    <w:rsid w:val="003970D9"/>
    <w:rsid w:val="003A0848"/>
    <w:rsid w:val="003A1BCA"/>
    <w:rsid w:val="003A1BFA"/>
    <w:rsid w:val="003A25F2"/>
    <w:rsid w:val="003A2EB6"/>
    <w:rsid w:val="003A4FE9"/>
    <w:rsid w:val="003A6521"/>
    <w:rsid w:val="003A6DD4"/>
    <w:rsid w:val="003A75D7"/>
    <w:rsid w:val="003A7DB7"/>
    <w:rsid w:val="003A7F08"/>
    <w:rsid w:val="003B11BE"/>
    <w:rsid w:val="003B25FC"/>
    <w:rsid w:val="003B441A"/>
    <w:rsid w:val="003B5665"/>
    <w:rsid w:val="003B5E32"/>
    <w:rsid w:val="003C1EFF"/>
    <w:rsid w:val="003C2212"/>
    <w:rsid w:val="003C2498"/>
    <w:rsid w:val="003C4341"/>
    <w:rsid w:val="003C47D8"/>
    <w:rsid w:val="003D088B"/>
    <w:rsid w:val="003D2087"/>
    <w:rsid w:val="003D260F"/>
    <w:rsid w:val="003D2B36"/>
    <w:rsid w:val="003D3BF8"/>
    <w:rsid w:val="003D3CB3"/>
    <w:rsid w:val="003D7A56"/>
    <w:rsid w:val="003E0897"/>
    <w:rsid w:val="003E1080"/>
    <w:rsid w:val="003E1D21"/>
    <w:rsid w:val="003E434C"/>
    <w:rsid w:val="003E464A"/>
    <w:rsid w:val="003E7B7B"/>
    <w:rsid w:val="003F39B1"/>
    <w:rsid w:val="003F7630"/>
    <w:rsid w:val="003F7CD4"/>
    <w:rsid w:val="00400B8B"/>
    <w:rsid w:val="0040341C"/>
    <w:rsid w:val="004044AE"/>
    <w:rsid w:val="0040584C"/>
    <w:rsid w:val="00405D32"/>
    <w:rsid w:val="0040609D"/>
    <w:rsid w:val="00411A86"/>
    <w:rsid w:val="0041252B"/>
    <w:rsid w:val="00412FE4"/>
    <w:rsid w:val="004144B9"/>
    <w:rsid w:val="00414685"/>
    <w:rsid w:val="0041470D"/>
    <w:rsid w:val="00414AB0"/>
    <w:rsid w:val="004162EF"/>
    <w:rsid w:val="00416CAC"/>
    <w:rsid w:val="0041770F"/>
    <w:rsid w:val="00422B1F"/>
    <w:rsid w:val="0042310F"/>
    <w:rsid w:val="00423EB8"/>
    <w:rsid w:val="00425585"/>
    <w:rsid w:val="0042587A"/>
    <w:rsid w:val="00426AEB"/>
    <w:rsid w:val="00427633"/>
    <w:rsid w:val="00427BC2"/>
    <w:rsid w:val="00430F89"/>
    <w:rsid w:val="0043159A"/>
    <w:rsid w:val="004342D7"/>
    <w:rsid w:val="00441D39"/>
    <w:rsid w:val="00443E95"/>
    <w:rsid w:val="0044462C"/>
    <w:rsid w:val="004453B0"/>
    <w:rsid w:val="00445C86"/>
    <w:rsid w:val="00447354"/>
    <w:rsid w:val="00450343"/>
    <w:rsid w:val="00450B82"/>
    <w:rsid w:val="0045206B"/>
    <w:rsid w:val="00452F4B"/>
    <w:rsid w:val="004546FC"/>
    <w:rsid w:val="00455385"/>
    <w:rsid w:val="00455580"/>
    <w:rsid w:val="00455857"/>
    <w:rsid w:val="00455B16"/>
    <w:rsid w:val="0045660E"/>
    <w:rsid w:val="004566BB"/>
    <w:rsid w:val="00456ADA"/>
    <w:rsid w:val="00456E42"/>
    <w:rsid w:val="00457875"/>
    <w:rsid w:val="00457D76"/>
    <w:rsid w:val="00460CA3"/>
    <w:rsid w:val="00463935"/>
    <w:rsid w:val="004657D3"/>
    <w:rsid w:val="00465FA3"/>
    <w:rsid w:val="00466DF8"/>
    <w:rsid w:val="00466F10"/>
    <w:rsid w:val="0046731E"/>
    <w:rsid w:val="00471F78"/>
    <w:rsid w:val="004735AB"/>
    <w:rsid w:val="004741F4"/>
    <w:rsid w:val="00475F62"/>
    <w:rsid w:val="004779A5"/>
    <w:rsid w:val="00483BD6"/>
    <w:rsid w:val="00484053"/>
    <w:rsid w:val="004842B2"/>
    <w:rsid w:val="00485094"/>
    <w:rsid w:val="004939E7"/>
    <w:rsid w:val="004940E3"/>
    <w:rsid w:val="00495425"/>
    <w:rsid w:val="00495A80"/>
    <w:rsid w:val="0049758C"/>
    <w:rsid w:val="004A23A9"/>
    <w:rsid w:val="004A25BB"/>
    <w:rsid w:val="004B14C9"/>
    <w:rsid w:val="004B45A1"/>
    <w:rsid w:val="004B4800"/>
    <w:rsid w:val="004B5DF1"/>
    <w:rsid w:val="004B6C08"/>
    <w:rsid w:val="004B76D0"/>
    <w:rsid w:val="004C1DC2"/>
    <w:rsid w:val="004C68DE"/>
    <w:rsid w:val="004D0CF0"/>
    <w:rsid w:val="004D0D46"/>
    <w:rsid w:val="004D0E87"/>
    <w:rsid w:val="004D6149"/>
    <w:rsid w:val="004D6835"/>
    <w:rsid w:val="004D79CA"/>
    <w:rsid w:val="004D7BD3"/>
    <w:rsid w:val="004D7DCD"/>
    <w:rsid w:val="004E1B92"/>
    <w:rsid w:val="004E2C3F"/>
    <w:rsid w:val="004E459D"/>
    <w:rsid w:val="004E56D0"/>
    <w:rsid w:val="004E5CC2"/>
    <w:rsid w:val="004E7A73"/>
    <w:rsid w:val="004F09FE"/>
    <w:rsid w:val="004F1CF5"/>
    <w:rsid w:val="004F3036"/>
    <w:rsid w:val="004F56BF"/>
    <w:rsid w:val="004F597F"/>
    <w:rsid w:val="005008FA"/>
    <w:rsid w:val="00500A89"/>
    <w:rsid w:val="00502580"/>
    <w:rsid w:val="00503610"/>
    <w:rsid w:val="005040B1"/>
    <w:rsid w:val="00506BDF"/>
    <w:rsid w:val="00507381"/>
    <w:rsid w:val="00511F5C"/>
    <w:rsid w:val="00514298"/>
    <w:rsid w:val="00514341"/>
    <w:rsid w:val="00514F7C"/>
    <w:rsid w:val="00515432"/>
    <w:rsid w:val="0051615E"/>
    <w:rsid w:val="00516F2E"/>
    <w:rsid w:val="00522900"/>
    <w:rsid w:val="00522ED7"/>
    <w:rsid w:val="00522F49"/>
    <w:rsid w:val="0052343E"/>
    <w:rsid w:val="005237AB"/>
    <w:rsid w:val="00523953"/>
    <w:rsid w:val="00523AAE"/>
    <w:rsid w:val="00524814"/>
    <w:rsid w:val="0053113B"/>
    <w:rsid w:val="00531913"/>
    <w:rsid w:val="005336B5"/>
    <w:rsid w:val="005336E4"/>
    <w:rsid w:val="00541080"/>
    <w:rsid w:val="005424E7"/>
    <w:rsid w:val="00543A14"/>
    <w:rsid w:val="00543D8B"/>
    <w:rsid w:val="00545474"/>
    <w:rsid w:val="00546FF2"/>
    <w:rsid w:val="0055058F"/>
    <w:rsid w:val="005510AA"/>
    <w:rsid w:val="005536EC"/>
    <w:rsid w:val="00553B6B"/>
    <w:rsid w:val="005547C1"/>
    <w:rsid w:val="005569DC"/>
    <w:rsid w:val="00557780"/>
    <w:rsid w:val="00557F8E"/>
    <w:rsid w:val="005618E6"/>
    <w:rsid w:val="00564AB4"/>
    <w:rsid w:val="00565471"/>
    <w:rsid w:val="0056702C"/>
    <w:rsid w:val="005733CA"/>
    <w:rsid w:val="0057375F"/>
    <w:rsid w:val="00575799"/>
    <w:rsid w:val="00580DC6"/>
    <w:rsid w:val="0058209E"/>
    <w:rsid w:val="00583D9F"/>
    <w:rsid w:val="00584842"/>
    <w:rsid w:val="005855A8"/>
    <w:rsid w:val="00585CD2"/>
    <w:rsid w:val="00586BD5"/>
    <w:rsid w:val="0059130B"/>
    <w:rsid w:val="0059228E"/>
    <w:rsid w:val="005926E1"/>
    <w:rsid w:val="005932BF"/>
    <w:rsid w:val="00593802"/>
    <w:rsid w:val="00595F08"/>
    <w:rsid w:val="005969CB"/>
    <w:rsid w:val="005A1395"/>
    <w:rsid w:val="005A183B"/>
    <w:rsid w:val="005A2824"/>
    <w:rsid w:val="005A3EEA"/>
    <w:rsid w:val="005A475D"/>
    <w:rsid w:val="005A54AA"/>
    <w:rsid w:val="005A620B"/>
    <w:rsid w:val="005A632B"/>
    <w:rsid w:val="005A6407"/>
    <w:rsid w:val="005A697E"/>
    <w:rsid w:val="005A73CD"/>
    <w:rsid w:val="005B166B"/>
    <w:rsid w:val="005B5796"/>
    <w:rsid w:val="005B595F"/>
    <w:rsid w:val="005B5968"/>
    <w:rsid w:val="005B5BC2"/>
    <w:rsid w:val="005B6162"/>
    <w:rsid w:val="005B6647"/>
    <w:rsid w:val="005B799A"/>
    <w:rsid w:val="005B7AEC"/>
    <w:rsid w:val="005C3D2F"/>
    <w:rsid w:val="005C4D48"/>
    <w:rsid w:val="005C6AFB"/>
    <w:rsid w:val="005D2EC1"/>
    <w:rsid w:val="005D4158"/>
    <w:rsid w:val="005D4C76"/>
    <w:rsid w:val="005D4E02"/>
    <w:rsid w:val="005D515A"/>
    <w:rsid w:val="005D522C"/>
    <w:rsid w:val="005D5DB8"/>
    <w:rsid w:val="005E245B"/>
    <w:rsid w:val="005E3477"/>
    <w:rsid w:val="005E6FA9"/>
    <w:rsid w:val="005F04F6"/>
    <w:rsid w:val="005F0FEF"/>
    <w:rsid w:val="005F13BA"/>
    <w:rsid w:val="005F16F8"/>
    <w:rsid w:val="005F1BE5"/>
    <w:rsid w:val="005F2ACB"/>
    <w:rsid w:val="005F34F9"/>
    <w:rsid w:val="005F4F8F"/>
    <w:rsid w:val="005F6A9F"/>
    <w:rsid w:val="005F7A81"/>
    <w:rsid w:val="00600639"/>
    <w:rsid w:val="00600847"/>
    <w:rsid w:val="00600CE5"/>
    <w:rsid w:val="00604B54"/>
    <w:rsid w:val="00606E4A"/>
    <w:rsid w:val="00610083"/>
    <w:rsid w:val="006124F9"/>
    <w:rsid w:val="006143E4"/>
    <w:rsid w:val="00615670"/>
    <w:rsid w:val="0061600B"/>
    <w:rsid w:val="0061780E"/>
    <w:rsid w:val="00622672"/>
    <w:rsid w:val="00622E8E"/>
    <w:rsid w:val="00622F40"/>
    <w:rsid w:val="00623B87"/>
    <w:rsid w:val="006301C9"/>
    <w:rsid w:val="0063023F"/>
    <w:rsid w:val="006325B0"/>
    <w:rsid w:val="00635D96"/>
    <w:rsid w:val="00637277"/>
    <w:rsid w:val="006417DB"/>
    <w:rsid w:val="00641F59"/>
    <w:rsid w:val="006466B1"/>
    <w:rsid w:val="00647D1B"/>
    <w:rsid w:val="00650404"/>
    <w:rsid w:val="006528FC"/>
    <w:rsid w:val="00653EB6"/>
    <w:rsid w:val="00656F8B"/>
    <w:rsid w:val="0065787D"/>
    <w:rsid w:val="00657936"/>
    <w:rsid w:val="006609F6"/>
    <w:rsid w:val="00661216"/>
    <w:rsid w:val="006615D4"/>
    <w:rsid w:val="00661FB5"/>
    <w:rsid w:val="0066363F"/>
    <w:rsid w:val="00664E0B"/>
    <w:rsid w:val="00664E92"/>
    <w:rsid w:val="006662FE"/>
    <w:rsid w:val="00667928"/>
    <w:rsid w:val="00667A6F"/>
    <w:rsid w:val="00670DE6"/>
    <w:rsid w:val="0067112C"/>
    <w:rsid w:val="006711A3"/>
    <w:rsid w:val="00673755"/>
    <w:rsid w:val="00673AFE"/>
    <w:rsid w:val="00673D0E"/>
    <w:rsid w:val="00673F8B"/>
    <w:rsid w:val="006755C5"/>
    <w:rsid w:val="00675CC4"/>
    <w:rsid w:val="006764DB"/>
    <w:rsid w:val="00676829"/>
    <w:rsid w:val="006813D3"/>
    <w:rsid w:val="0068344F"/>
    <w:rsid w:val="00683F47"/>
    <w:rsid w:val="0068422B"/>
    <w:rsid w:val="00686CD4"/>
    <w:rsid w:val="00686E70"/>
    <w:rsid w:val="00687C77"/>
    <w:rsid w:val="00687E47"/>
    <w:rsid w:val="00690615"/>
    <w:rsid w:val="0069221C"/>
    <w:rsid w:val="0069531E"/>
    <w:rsid w:val="00696759"/>
    <w:rsid w:val="006A04FF"/>
    <w:rsid w:val="006A1D55"/>
    <w:rsid w:val="006A2798"/>
    <w:rsid w:val="006A3B74"/>
    <w:rsid w:val="006A3E37"/>
    <w:rsid w:val="006A646D"/>
    <w:rsid w:val="006B0470"/>
    <w:rsid w:val="006B48FE"/>
    <w:rsid w:val="006C353B"/>
    <w:rsid w:val="006C6650"/>
    <w:rsid w:val="006C77BA"/>
    <w:rsid w:val="006D116C"/>
    <w:rsid w:val="006D221B"/>
    <w:rsid w:val="006D274C"/>
    <w:rsid w:val="006D2E88"/>
    <w:rsid w:val="006D3107"/>
    <w:rsid w:val="006D47A0"/>
    <w:rsid w:val="006D5612"/>
    <w:rsid w:val="006E06FA"/>
    <w:rsid w:val="006E0F74"/>
    <w:rsid w:val="006E1371"/>
    <w:rsid w:val="006E3B3D"/>
    <w:rsid w:val="006F01BC"/>
    <w:rsid w:val="006F0683"/>
    <w:rsid w:val="006F2E79"/>
    <w:rsid w:val="006F4F4B"/>
    <w:rsid w:val="006F71EB"/>
    <w:rsid w:val="007003CF"/>
    <w:rsid w:val="00700F21"/>
    <w:rsid w:val="00704F03"/>
    <w:rsid w:val="0070550A"/>
    <w:rsid w:val="00706C9B"/>
    <w:rsid w:val="00711B04"/>
    <w:rsid w:val="00712194"/>
    <w:rsid w:val="007129A4"/>
    <w:rsid w:val="0071443A"/>
    <w:rsid w:val="00714C25"/>
    <w:rsid w:val="00717C59"/>
    <w:rsid w:val="0072132F"/>
    <w:rsid w:val="00723DB8"/>
    <w:rsid w:val="00723F29"/>
    <w:rsid w:val="00726395"/>
    <w:rsid w:val="00727001"/>
    <w:rsid w:val="00732388"/>
    <w:rsid w:val="007343D2"/>
    <w:rsid w:val="00734979"/>
    <w:rsid w:val="00734EFF"/>
    <w:rsid w:val="0073571C"/>
    <w:rsid w:val="00736D9A"/>
    <w:rsid w:val="007374CA"/>
    <w:rsid w:val="00741BAE"/>
    <w:rsid w:val="00742A88"/>
    <w:rsid w:val="00742D3E"/>
    <w:rsid w:val="00745C22"/>
    <w:rsid w:val="007462F9"/>
    <w:rsid w:val="00750CE8"/>
    <w:rsid w:val="00751AA5"/>
    <w:rsid w:val="00751C0B"/>
    <w:rsid w:val="00754329"/>
    <w:rsid w:val="007548AC"/>
    <w:rsid w:val="00755D93"/>
    <w:rsid w:val="00756183"/>
    <w:rsid w:val="007603DE"/>
    <w:rsid w:val="0076236B"/>
    <w:rsid w:val="0076535F"/>
    <w:rsid w:val="00765779"/>
    <w:rsid w:val="00765D29"/>
    <w:rsid w:val="00766978"/>
    <w:rsid w:val="00770A6C"/>
    <w:rsid w:val="007714B8"/>
    <w:rsid w:val="00775373"/>
    <w:rsid w:val="0077696B"/>
    <w:rsid w:val="00776A7D"/>
    <w:rsid w:val="007779C0"/>
    <w:rsid w:val="00777A58"/>
    <w:rsid w:val="007805CD"/>
    <w:rsid w:val="00780FB6"/>
    <w:rsid w:val="007835B9"/>
    <w:rsid w:val="007839DB"/>
    <w:rsid w:val="0078449B"/>
    <w:rsid w:val="0078467F"/>
    <w:rsid w:val="00786F83"/>
    <w:rsid w:val="00787C49"/>
    <w:rsid w:val="00790207"/>
    <w:rsid w:val="0079052A"/>
    <w:rsid w:val="00791341"/>
    <w:rsid w:val="0079269C"/>
    <w:rsid w:val="00792FBF"/>
    <w:rsid w:val="00795881"/>
    <w:rsid w:val="0079683E"/>
    <w:rsid w:val="0079703A"/>
    <w:rsid w:val="00797B99"/>
    <w:rsid w:val="00797DAE"/>
    <w:rsid w:val="007A322E"/>
    <w:rsid w:val="007B00C9"/>
    <w:rsid w:val="007B1CC7"/>
    <w:rsid w:val="007B26A2"/>
    <w:rsid w:val="007B276E"/>
    <w:rsid w:val="007B3A3F"/>
    <w:rsid w:val="007B3BEC"/>
    <w:rsid w:val="007B5E28"/>
    <w:rsid w:val="007B6D10"/>
    <w:rsid w:val="007B72C7"/>
    <w:rsid w:val="007B7A3B"/>
    <w:rsid w:val="007C09AA"/>
    <w:rsid w:val="007C0AE8"/>
    <w:rsid w:val="007C1C49"/>
    <w:rsid w:val="007C2228"/>
    <w:rsid w:val="007C2ABC"/>
    <w:rsid w:val="007C32DA"/>
    <w:rsid w:val="007C3A0A"/>
    <w:rsid w:val="007C3BD5"/>
    <w:rsid w:val="007C3CC2"/>
    <w:rsid w:val="007C413A"/>
    <w:rsid w:val="007C6F1A"/>
    <w:rsid w:val="007C7C6A"/>
    <w:rsid w:val="007D0D6C"/>
    <w:rsid w:val="007D2395"/>
    <w:rsid w:val="007E1277"/>
    <w:rsid w:val="007E36F4"/>
    <w:rsid w:val="007E4E42"/>
    <w:rsid w:val="007E5544"/>
    <w:rsid w:val="007E7420"/>
    <w:rsid w:val="007F0791"/>
    <w:rsid w:val="007F0BE0"/>
    <w:rsid w:val="007F0D6F"/>
    <w:rsid w:val="007F0F5A"/>
    <w:rsid w:val="007F107B"/>
    <w:rsid w:val="007F462E"/>
    <w:rsid w:val="007F4930"/>
    <w:rsid w:val="007F539A"/>
    <w:rsid w:val="007F66A8"/>
    <w:rsid w:val="007F66B0"/>
    <w:rsid w:val="007F777E"/>
    <w:rsid w:val="0080204C"/>
    <w:rsid w:val="008058F9"/>
    <w:rsid w:val="0080789A"/>
    <w:rsid w:val="00810F91"/>
    <w:rsid w:val="0081292E"/>
    <w:rsid w:val="008137CC"/>
    <w:rsid w:val="00813AF1"/>
    <w:rsid w:val="00814531"/>
    <w:rsid w:val="00814716"/>
    <w:rsid w:val="00816310"/>
    <w:rsid w:val="00820A4C"/>
    <w:rsid w:val="0082285A"/>
    <w:rsid w:val="008237C3"/>
    <w:rsid w:val="008238CC"/>
    <w:rsid w:val="0082668F"/>
    <w:rsid w:val="00826FF5"/>
    <w:rsid w:val="00831998"/>
    <w:rsid w:val="008325A5"/>
    <w:rsid w:val="00835DCF"/>
    <w:rsid w:val="00836758"/>
    <w:rsid w:val="008402DC"/>
    <w:rsid w:val="008422DF"/>
    <w:rsid w:val="008433B1"/>
    <w:rsid w:val="008436BF"/>
    <w:rsid w:val="00844A24"/>
    <w:rsid w:val="00846248"/>
    <w:rsid w:val="00850B02"/>
    <w:rsid w:val="00850CCE"/>
    <w:rsid w:val="00854F69"/>
    <w:rsid w:val="008557BF"/>
    <w:rsid w:val="0085663B"/>
    <w:rsid w:val="00856BEC"/>
    <w:rsid w:val="0086154D"/>
    <w:rsid w:val="00862130"/>
    <w:rsid w:val="00862826"/>
    <w:rsid w:val="00863545"/>
    <w:rsid w:val="00865B79"/>
    <w:rsid w:val="008670A7"/>
    <w:rsid w:val="0086769B"/>
    <w:rsid w:val="00870D9F"/>
    <w:rsid w:val="0087175E"/>
    <w:rsid w:val="008738DE"/>
    <w:rsid w:val="008754FB"/>
    <w:rsid w:val="00876945"/>
    <w:rsid w:val="00877C82"/>
    <w:rsid w:val="00877F50"/>
    <w:rsid w:val="008821C1"/>
    <w:rsid w:val="00883175"/>
    <w:rsid w:val="008853D4"/>
    <w:rsid w:val="00885EC6"/>
    <w:rsid w:val="008870A7"/>
    <w:rsid w:val="008876D3"/>
    <w:rsid w:val="0089075C"/>
    <w:rsid w:val="008915DD"/>
    <w:rsid w:val="00891BE8"/>
    <w:rsid w:val="00892775"/>
    <w:rsid w:val="00892BBD"/>
    <w:rsid w:val="008930A7"/>
    <w:rsid w:val="00894FEF"/>
    <w:rsid w:val="008952E5"/>
    <w:rsid w:val="008960F5"/>
    <w:rsid w:val="00896D97"/>
    <w:rsid w:val="00897448"/>
    <w:rsid w:val="00897AAF"/>
    <w:rsid w:val="008A1A89"/>
    <w:rsid w:val="008A212D"/>
    <w:rsid w:val="008A6864"/>
    <w:rsid w:val="008A7CF8"/>
    <w:rsid w:val="008B0550"/>
    <w:rsid w:val="008B1123"/>
    <w:rsid w:val="008B4959"/>
    <w:rsid w:val="008B4B78"/>
    <w:rsid w:val="008B75F4"/>
    <w:rsid w:val="008C1079"/>
    <w:rsid w:val="008C120D"/>
    <w:rsid w:val="008C21DC"/>
    <w:rsid w:val="008C268D"/>
    <w:rsid w:val="008C367C"/>
    <w:rsid w:val="008C59AD"/>
    <w:rsid w:val="008C70B9"/>
    <w:rsid w:val="008C77B5"/>
    <w:rsid w:val="008D2AA3"/>
    <w:rsid w:val="008D30E6"/>
    <w:rsid w:val="008D44F1"/>
    <w:rsid w:val="008D6BE6"/>
    <w:rsid w:val="008E00C8"/>
    <w:rsid w:val="008E2A26"/>
    <w:rsid w:val="008E4AAD"/>
    <w:rsid w:val="008E4C0B"/>
    <w:rsid w:val="008E6070"/>
    <w:rsid w:val="008E6CD4"/>
    <w:rsid w:val="008E75AD"/>
    <w:rsid w:val="008E77FF"/>
    <w:rsid w:val="008F1B3A"/>
    <w:rsid w:val="008F1C45"/>
    <w:rsid w:val="008F2E2D"/>
    <w:rsid w:val="008F4C36"/>
    <w:rsid w:val="008F5ED6"/>
    <w:rsid w:val="00900D64"/>
    <w:rsid w:val="0090165A"/>
    <w:rsid w:val="00901B03"/>
    <w:rsid w:val="00902D41"/>
    <w:rsid w:val="00902DB6"/>
    <w:rsid w:val="009039EF"/>
    <w:rsid w:val="00903B9B"/>
    <w:rsid w:val="00904E58"/>
    <w:rsid w:val="0091181F"/>
    <w:rsid w:val="00911F9D"/>
    <w:rsid w:val="009124D9"/>
    <w:rsid w:val="00912ACB"/>
    <w:rsid w:val="009146D0"/>
    <w:rsid w:val="00914EEC"/>
    <w:rsid w:val="00914FEE"/>
    <w:rsid w:val="00917CDD"/>
    <w:rsid w:val="0092101F"/>
    <w:rsid w:val="009232CA"/>
    <w:rsid w:val="00924720"/>
    <w:rsid w:val="00926819"/>
    <w:rsid w:val="009272F5"/>
    <w:rsid w:val="00930124"/>
    <w:rsid w:val="00932F74"/>
    <w:rsid w:val="00933B27"/>
    <w:rsid w:val="00934E1C"/>
    <w:rsid w:val="00935FEB"/>
    <w:rsid w:val="009361C8"/>
    <w:rsid w:val="009371F3"/>
    <w:rsid w:val="009375D0"/>
    <w:rsid w:val="009411C5"/>
    <w:rsid w:val="009420C0"/>
    <w:rsid w:val="009429CF"/>
    <w:rsid w:val="00942F7B"/>
    <w:rsid w:val="009449C1"/>
    <w:rsid w:val="00945103"/>
    <w:rsid w:val="00947564"/>
    <w:rsid w:val="009478C2"/>
    <w:rsid w:val="00950123"/>
    <w:rsid w:val="009505FB"/>
    <w:rsid w:val="00951C3E"/>
    <w:rsid w:val="00952663"/>
    <w:rsid w:val="00954CD4"/>
    <w:rsid w:val="00964112"/>
    <w:rsid w:val="009649AE"/>
    <w:rsid w:val="00964AC6"/>
    <w:rsid w:val="0096593B"/>
    <w:rsid w:val="00967EDF"/>
    <w:rsid w:val="00967F56"/>
    <w:rsid w:val="00972300"/>
    <w:rsid w:val="009734A2"/>
    <w:rsid w:val="00974C24"/>
    <w:rsid w:val="00975680"/>
    <w:rsid w:val="00975D95"/>
    <w:rsid w:val="00977A98"/>
    <w:rsid w:val="00985D4B"/>
    <w:rsid w:val="00987569"/>
    <w:rsid w:val="00987A23"/>
    <w:rsid w:val="0099268D"/>
    <w:rsid w:val="00992A8C"/>
    <w:rsid w:val="009932F1"/>
    <w:rsid w:val="00993670"/>
    <w:rsid w:val="009A2B05"/>
    <w:rsid w:val="009A31D4"/>
    <w:rsid w:val="009A3DC4"/>
    <w:rsid w:val="009B0427"/>
    <w:rsid w:val="009B14B8"/>
    <w:rsid w:val="009B1AA0"/>
    <w:rsid w:val="009B24AA"/>
    <w:rsid w:val="009B2E3A"/>
    <w:rsid w:val="009B40AA"/>
    <w:rsid w:val="009B4734"/>
    <w:rsid w:val="009B6A4E"/>
    <w:rsid w:val="009B74C6"/>
    <w:rsid w:val="009B7BE4"/>
    <w:rsid w:val="009B7F04"/>
    <w:rsid w:val="009C0834"/>
    <w:rsid w:val="009C18D0"/>
    <w:rsid w:val="009C288F"/>
    <w:rsid w:val="009C3F98"/>
    <w:rsid w:val="009C4F89"/>
    <w:rsid w:val="009C5721"/>
    <w:rsid w:val="009C5723"/>
    <w:rsid w:val="009C62AA"/>
    <w:rsid w:val="009C75B0"/>
    <w:rsid w:val="009C7B47"/>
    <w:rsid w:val="009D34BC"/>
    <w:rsid w:val="009D4A52"/>
    <w:rsid w:val="009D6C23"/>
    <w:rsid w:val="009E2292"/>
    <w:rsid w:val="009E26D9"/>
    <w:rsid w:val="009E2BE3"/>
    <w:rsid w:val="009E2C0F"/>
    <w:rsid w:val="009E4E57"/>
    <w:rsid w:val="009E5920"/>
    <w:rsid w:val="009F022D"/>
    <w:rsid w:val="009F057D"/>
    <w:rsid w:val="009F2279"/>
    <w:rsid w:val="009F3AC3"/>
    <w:rsid w:val="009F3BA3"/>
    <w:rsid w:val="009F4060"/>
    <w:rsid w:val="009F41A5"/>
    <w:rsid w:val="009F5D18"/>
    <w:rsid w:val="009F6A47"/>
    <w:rsid w:val="009F7D60"/>
    <w:rsid w:val="00A00036"/>
    <w:rsid w:val="00A002C4"/>
    <w:rsid w:val="00A030F8"/>
    <w:rsid w:val="00A03DAD"/>
    <w:rsid w:val="00A06442"/>
    <w:rsid w:val="00A06D37"/>
    <w:rsid w:val="00A07788"/>
    <w:rsid w:val="00A1055E"/>
    <w:rsid w:val="00A11315"/>
    <w:rsid w:val="00A11FDC"/>
    <w:rsid w:val="00A13090"/>
    <w:rsid w:val="00A15733"/>
    <w:rsid w:val="00A159C4"/>
    <w:rsid w:val="00A161EA"/>
    <w:rsid w:val="00A16937"/>
    <w:rsid w:val="00A17331"/>
    <w:rsid w:val="00A204A2"/>
    <w:rsid w:val="00A20AC4"/>
    <w:rsid w:val="00A225E1"/>
    <w:rsid w:val="00A23A0E"/>
    <w:rsid w:val="00A25993"/>
    <w:rsid w:val="00A26E75"/>
    <w:rsid w:val="00A27F9A"/>
    <w:rsid w:val="00A320CF"/>
    <w:rsid w:val="00A32CA7"/>
    <w:rsid w:val="00A32EC1"/>
    <w:rsid w:val="00A3313F"/>
    <w:rsid w:val="00A35B53"/>
    <w:rsid w:val="00A413EA"/>
    <w:rsid w:val="00A41935"/>
    <w:rsid w:val="00A43200"/>
    <w:rsid w:val="00A446B6"/>
    <w:rsid w:val="00A45E5E"/>
    <w:rsid w:val="00A512EC"/>
    <w:rsid w:val="00A518A2"/>
    <w:rsid w:val="00A538F4"/>
    <w:rsid w:val="00A53FD0"/>
    <w:rsid w:val="00A54BC0"/>
    <w:rsid w:val="00A560F1"/>
    <w:rsid w:val="00A569CA"/>
    <w:rsid w:val="00A64E22"/>
    <w:rsid w:val="00A66521"/>
    <w:rsid w:val="00A67471"/>
    <w:rsid w:val="00A6770E"/>
    <w:rsid w:val="00A67FC9"/>
    <w:rsid w:val="00A70D06"/>
    <w:rsid w:val="00A732A8"/>
    <w:rsid w:val="00A7334A"/>
    <w:rsid w:val="00A73444"/>
    <w:rsid w:val="00A73A11"/>
    <w:rsid w:val="00A74683"/>
    <w:rsid w:val="00A76D0C"/>
    <w:rsid w:val="00A77458"/>
    <w:rsid w:val="00A77721"/>
    <w:rsid w:val="00A77DCD"/>
    <w:rsid w:val="00A8394E"/>
    <w:rsid w:val="00A83A5D"/>
    <w:rsid w:val="00A93560"/>
    <w:rsid w:val="00A93FED"/>
    <w:rsid w:val="00A943ED"/>
    <w:rsid w:val="00A945D7"/>
    <w:rsid w:val="00A96C25"/>
    <w:rsid w:val="00AA3B0A"/>
    <w:rsid w:val="00AA3E07"/>
    <w:rsid w:val="00AA4794"/>
    <w:rsid w:val="00AA7851"/>
    <w:rsid w:val="00AB3539"/>
    <w:rsid w:val="00AB3CD3"/>
    <w:rsid w:val="00AB40F1"/>
    <w:rsid w:val="00AB4D58"/>
    <w:rsid w:val="00AB589C"/>
    <w:rsid w:val="00AB601A"/>
    <w:rsid w:val="00AB63E8"/>
    <w:rsid w:val="00AB653C"/>
    <w:rsid w:val="00AB7AE3"/>
    <w:rsid w:val="00AC1489"/>
    <w:rsid w:val="00AC1F09"/>
    <w:rsid w:val="00AC24CF"/>
    <w:rsid w:val="00AC7388"/>
    <w:rsid w:val="00AC7FE4"/>
    <w:rsid w:val="00AD0B44"/>
    <w:rsid w:val="00AD2390"/>
    <w:rsid w:val="00AD2B35"/>
    <w:rsid w:val="00AD3B8A"/>
    <w:rsid w:val="00AD3E04"/>
    <w:rsid w:val="00AD4F19"/>
    <w:rsid w:val="00AD59D1"/>
    <w:rsid w:val="00AD6395"/>
    <w:rsid w:val="00AD69F0"/>
    <w:rsid w:val="00AD7E2D"/>
    <w:rsid w:val="00AE1C7E"/>
    <w:rsid w:val="00AE2B4E"/>
    <w:rsid w:val="00AE2C17"/>
    <w:rsid w:val="00AE4C9B"/>
    <w:rsid w:val="00AE4F2A"/>
    <w:rsid w:val="00AE5441"/>
    <w:rsid w:val="00AE5894"/>
    <w:rsid w:val="00AE70DA"/>
    <w:rsid w:val="00AF0063"/>
    <w:rsid w:val="00AF185A"/>
    <w:rsid w:val="00AF5C9A"/>
    <w:rsid w:val="00AF7BC4"/>
    <w:rsid w:val="00B0023B"/>
    <w:rsid w:val="00B00DDB"/>
    <w:rsid w:val="00B023F4"/>
    <w:rsid w:val="00B02A3B"/>
    <w:rsid w:val="00B03E0E"/>
    <w:rsid w:val="00B05397"/>
    <w:rsid w:val="00B055D8"/>
    <w:rsid w:val="00B06DFD"/>
    <w:rsid w:val="00B074B2"/>
    <w:rsid w:val="00B07AE8"/>
    <w:rsid w:val="00B10E32"/>
    <w:rsid w:val="00B12242"/>
    <w:rsid w:val="00B211FF"/>
    <w:rsid w:val="00B23433"/>
    <w:rsid w:val="00B25A66"/>
    <w:rsid w:val="00B30E33"/>
    <w:rsid w:val="00B32200"/>
    <w:rsid w:val="00B32A2F"/>
    <w:rsid w:val="00B3687A"/>
    <w:rsid w:val="00B36D36"/>
    <w:rsid w:val="00B37EAD"/>
    <w:rsid w:val="00B41895"/>
    <w:rsid w:val="00B42E45"/>
    <w:rsid w:val="00B44413"/>
    <w:rsid w:val="00B4450C"/>
    <w:rsid w:val="00B4522D"/>
    <w:rsid w:val="00B46729"/>
    <w:rsid w:val="00B47623"/>
    <w:rsid w:val="00B501AD"/>
    <w:rsid w:val="00B50A29"/>
    <w:rsid w:val="00B51645"/>
    <w:rsid w:val="00B518DC"/>
    <w:rsid w:val="00B531CB"/>
    <w:rsid w:val="00B53BE1"/>
    <w:rsid w:val="00B55B0F"/>
    <w:rsid w:val="00B560E1"/>
    <w:rsid w:val="00B5735A"/>
    <w:rsid w:val="00B60E92"/>
    <w:rsid w:val="00B63B46"/>
    <w:rsid w:val="00B63C0E"/>
    <w:rsid w:val="00B644C0"/>
    <w:rsid w:val="00B655FF"/>
    <w:rsid w:val="00B659F1"/>
    <w:rsid w:val="00B66ED5"/>
    <w:rsid w:val="00B70692"/>
    <w:rsid w:val="00B71E0A"/>
    <w:rsid w:val="00B73262"/>
    <w:rsid w:val="00B749EC"/>
    <w:rsid w:val="00B75E9F"/>
    <w:rsid w:val="00B80741"/>
    <w:rsid w:val="00B8097E"/>
    <w:rsid w:val="00B80CB3"/>
    <w:rsid w:val="00B80E6A"/>
    <w:rsid w:val="00B81BB5"/>
    <w:rsid w:val="00B852A4"/>
    <w:rsid w:val="00B854BF"/>
    <w:rsid w:val="00B85DEE"/>
    <w:rsid w:val="00B85F1F"/>
    <w:rsid w:val="00B86972"/>
    <w:rsid w:val="00B912B9"/>
    <w:rsid w:val="00B91925"/>
    <w:rsid w:val="00B927A5"/>
    <w:rsid w:val="00B945BB"/>
    <w:rsid w:val="00B96DCE"/>
    <w:rsid w:val="00B970DE"/>
    <w:rsid w:val="00BA1EF5"/>
    <w:rsid w:val="00BA365E"/>
    <w:rsid w:val="00BA7305"/>
    <w:rsid w:val="00BB0403"/>
    <w:rsid w:val="00BB49D1"/>
    <w:rsid w:val="00BB630A"/>
    <w:rsid w:val="00BC0120"/>
    <w:rsid w:val="00BC03B1"/>
    <w:rsid w:val="00BC1237"/>
    <w:rsid w:val="00BC4497"/>
    <w:rsid w:val="00BC4942"/>
    <w:rsid w:val="00BC4C99"/>
    <w:rsid w:val="00BC5229"/>
    <w:rsid w:val="00BC5901"/>
    <w:rsid w:val="00BC5F53"/>
    <w:rsid w:val="00BC69CD"/>
    <w:rsid w:val="00BD070F"/>
    <w:rsid w:val="00BD1381"/>
    <w:rsid w:val="00BD1525"/>
    <w:rsid w:val="00BD1BF4"/>
    <w:rsid w:val="00BD2E50"/>
    <w:rsid w:val="00BD34D0"/>
    <w:rsid w:val="00BD3CFB"/>
    <w:rsid w:val="00BD49F9"/>
    <w:rsid w:val="00BD4E09"/>
    <w:rsid w:val="00BD66E5"/>
    <w:rsid w:val="00BE097A"/>
    <w:rsid w:val="00BE2F6D"/>
    <w:rsid w:val="00BE36B2"/>
    <w:rsid w:val="00BE49C7"/>
    <w:rsid w:val="00BE65E7"/>
    <w:rsid w:val="00BF0163"/>
    <w:rsid w:val="00BF0D30"/>
    <w:rsid w:val="00BF34EB"/>
    <w:rsid w:val="00BF3F09"/>
    <w:rsid w:val="00BF46FA"/>
    <w:rsid w:val="00BF6215"/>
    <w:rsid w:val="00BF6CC8"/>
    <w:rsid w:val="00BF6D48"/>
    <w:rsid w:val="00BF7496"/>
    <w:rsid w:val="00BF7DBC"/>
    <w:rsid w:val="00C00868"/>
    <w:rsid w:val="00C033D7"/>
    <w:rsid w:val="00C03A9D"/>
    <w:rsid w:val="00C04A53"/>
    <w:rsid w:val="00C05809"/>
    <w:rsid w:val="00C105D6"/>
    <w:rsid w:val="00C137E1"/>
    <w:rsid w:val="00C17534"/>
    <w:rsid w:val="00C17AEB"/>
    <w:rsid w:val="00C20518"/>
    <w:rsid w:val="00C20F5A"/>
    <w:rsid w:val="00C21A81"/>
    <w:rsid w:val="00C23F97"/>
    <w:rsid w:val="00C250DA"/>
    <w:rsid w:val="00C27FE9"/>
    <w:rsid w:val="00C3144F"/>
    <w:rsid w:val="00C329B6"/>
    <w:rsid w:val="00C333D1"/>
    <w:rsid w:val="00C3363B"/>
    <w:rsid w:val="00C352B4"/>
    <w:rsid w:val="00C35907"/>
    <w:rsid w:val="00C404EA"/>
    <w:rsid w:val="00C41608"/>
    <w:rsid w:val="00C41E17"/>
    <w:rsid w:val="00C41F4A"/>
    <w:rsid w:val="00C457BA"/>
    <w:rsid w:val="00C462F2"/>
    <w:rsid w:val="00C46508"/>
    <w:rsid w:val="00C46B5F"/>
    <w:rsid w:val="00C472E5"/>
    <w:rsid w:val="00C511C7"/>
    <w:rsid w:val="00C51E93"/>
    <w:rsid w:val="00C527DA"/>
    <w:rsid w:val="00C53018"/>
    <w:rsid w:val="00C53383"/>
    <w:rsid w:val="00C5395E"/>
    <w:rsid w:val="00C53A94"/>
    <w:rsid w:val="00C56283"/>
    <w:rsid w:val="00C6036A"/>
    <w:rsid w:val="00C61002"/>
    <w:rsid w:val="00C612B0"/>
    <w:rsid w:val="00C6176F"/>
    <w:rsid w:val="00C647F1"/>
    <w:rsid w:val="00C65378"/>
    <w:rsid w:val="00C6592A"/>
    <w:rsid w:val="00C66213"/>
    <w:rsid w:val="00C679C9"/>
    <w:rsid w:val="00C716B3"/>
    <w:rsid w:val="00C7190E"/>
    <w:rsid w:val="00C72150"/>
    <w:rsid w:val="00C737AB"/>
    <w:rsid w:val="00C7393A"/>
    <w:rsid w:val="00C74BA0"/>
    <w:rsid w:val="00C83389"/>
    <w:rsid w:val="00C83C89"/>
    <w:rsid w:val="00C86195"/>
    <w:rsid w:val="00C878F0"/>
    <w:rsid w:val="00C87CAA"/>
    <w:rsid w:val="00C90CE9"/>
    <w:rsid w:val="00C91B59"/>
    <w:rsid w:val="00C931F3"/>
    <w:rsid w:val="00C93B2E"/>
    <w:rsid w:val="00C94E3B"/>
    <w:rsid w:val="00C95526"/>
    <w:rsid w:val="00C962AC"/>
    <w:rsid w:val="00C9675A"/>
    <w:rsid w:val="00CA17FB"/>
    <w:rsid w:val="00CA18EA"/>
    <w:rsid w:val="00CA265D"/>
    <w:rsid w:val="00CA3BFB"/>
    <w:rsid w:val="00CA5773"/>
    <w:rsid w:val="00CA578C"/>
    <w:rsid w:val="00CA5ABC"/>
    <w:rsid w:val="00CA6E40"/>
    <w:rsid w:val="00CB3024"/>
    <w:rsid w:val="00CB32DC"/>
    <w:rsid w:val="00CB435A"/>
    <w:rsid w:val="00CB46A6"/>
    <w:rsid w:val="00CB77AD"/>
    <w:rsid w:val="00CC0B0E"/>
    <w:rsid w:val="00CC2353"/>
    <w:rsid w:val="00CC32D3"/>
    <w:rsid w:val="00CC4B19"/>
    <w:rsid w:val="00CC60B9"/>
    <w:rsid w:val="00CC7355"/>
    <w:rsid w:val="00CC773E"/>
    <w:rsid w:val="00CD1827"/>
    <w:rsid w:val="00CD2456"/>
    <w:rsid w:val="00CD370C"/>
    <w:rsid w:val="00CD3915"/>
    <w:rsid w:val="00CD755B"/>
    <w:rsid w:val="00CE27C0"/>
    <w:rsid w:val="00CE2D28"/>
    <w:rsid w:val="00CE350E"/>
    <w:rsid w:val="00CE5330"/>
    <w:rsid w:val="00CE5AC7"/>
    <w:rsid w:val="00CE5DEE"/>
    <w:rsid w:val="00CE70B9"/>
    <w:rsid w:val="00CE7A0F"/>
    <w:rsid w:val="00CE7E0D"/>
    <w:rsid w:val="00CE7F73"/>
    <w:rsid w:val="00CF0401"/>
    <w:rsid w:val="00CF1E94"/>
    <w:rsid w:val="00CF2E33"/>
    <w:rsid w:val="00CF5375"/>
    <w:rsid w:val="00D01417"/>
    <w:rsid w:val="00D01848"/>
    <w:rsid w:val="00D01A45"/>
    <w:rsid w:val="00D0286F"/>
    <w:rsid w:val="00D02D2B"/>
    <w:rsid w:val="00D03420"/>
    <w:rsid w:val="00D03CE9"/>
    <w:rsid w:val="00D04228"/>
    <w:rsid w:val="00D043FD"/>
    <w:rsid w:val="00D07E5C"/>
    <w:rsid w:val="00D100E8"/>
    <w:rsid w:val="00D105C5"/>
    <w:rsid w:val="00D11F66"/>
    <w:rsid w:val="00D121D5"/>
    <w:rsid w:val="00D12A4B"/>
    <w:rsid w:val="00D13612"/>
    <w:rsid w:val="00D165EE"/>
    <w:rsid w:val="00D2132A"/>
    <w:rsid w:val="00D242D4"/>
    <w:rsid w:val="00D243BB"/>
    <w:rsid w:val="00D2453B"/>
    <w:rsid w:val="00D2465A"/>
    <w:rsid w:val="00D246A7"/>
    <w:rsid w:val="00D26629"/>
    <w:rsid w:val="00D32C4C"/>
    <w:rsid w:val="00D3400A"/>
    <w:rsid w:val="00D3405A"/>
    <w:rsid w:val="00D34D8C"/>
    <w:rsid w:val="00D3501B"/>
    <w:rsid w:val="00D36492"/>
    <w:rsid w:val="00D37382"/>
    <w:rsid w:val="00D42A97"/>
    <w:rsid w:val="00D43197"/>
    <w:rsid w:val="00D44D8E"/>
    <w:rsid w:val="00D456CA"/>
    <w:rsid w:val="00D45A0B"/>
    <w:rsid w:val="00D47C27"/>
    <w:rsid w:val="00D50AFD"/>
    <w:rsid w:val="00D52566"/>
    <w:rsid w:val="00D528E1"/>
    <w:rsid w:val="00D53478"/>
    <w:rsid w:val="00D5718A"/>
    <w:rsid w:val="00D573CC"/>
    <w:rsid w:val="00D573E0"/>
    <w:rsid w:val="00D5744A"/>
    <w:rsid w:val="00D574D4"/>
    <w:rsid w:val="00D610FE"/>
    <w:rsid w:val="00D614B0"/>
    <w:rsid w:val="00D61DB0"/>
    <w:rsid w:val="00D62F08"/>
    <w:rsid w:val="00D63104"/>
    <w:rsid w:val="00D63A22"/>
    <w:rsid w:val="00D678F2"/>
    <w:rsid w:val="00D700B9"/>
    <w:rsid w:val="00D700BC"/>
    <w:rsid w:val="00D7163E"/>
    <w:rsid w:val="00D7236F"/>
    <w:rsid w:val="00D742BC"/>
    <w:rsid w:val="00D74372"/>
    <w:rsid w:val="00D76AC5"/>
    <w:rsid w:val="00D8049F"/>
    <w:rsid w:val="00D80522"/>
    <w:rsid w:val="00D80D17"/>
    <w:rsid w:val="00D828C0"/>
    <w:rsid w:val="00D82E0F"/>
    <w:rsid w:val="00D85DF8"/>
    <w:rsid w:val="00D86ECC"/>
    <w:rsid w:val="00D87BF2"/>
    <w:rsid w:val="00D902D4"/>
    <w:rsid w:val="00D92167"/>
    <w:rsid w:val="00D924F4"/>
    <w:rsid w:val="00D93C7D"/>
    <w:rsid w:val="00D9507C"/>
    <w:rsid w:val="00D958B0"/>
    <w:rsid w:val="00D9685A"/>
    <w:rsid w:val="00D96BF0"/>
    <w:rsid w:val="00D9771F"/>
    <w:rsid w:val="00DA46B1"/>
    <w:rsid w:val="00DA503E"/>
    <w:rsid w:val="00DA555F"/>
    <w:rsid w:val="00DA63A5"/>
    <w:rsid w:val="00DB0A4F"/>
    <w:rsid w:val="00DB229F"/>
    <w:rsid w:val="00DB33E9"/>
    <w:rsid w:val="00DB3A0F"/>
    <w:rsid w:val="00DB59D4"/>
    <w:rsid w:val="00DC1029"/>
    <w:rsid w:val="00DC317B"/>
    <w:rsid w:val="00DC439D"/>
    <w:rsid w:val="00DC4B7A"/>
    <w:rsid w:val="00DC4DE5"/>
    <w:rsid w:val="00DC556C"/>
    <w:rsid w:val="00DC5F1D"/>
    <w:rsid w:val="00DC5F4C"/>
    <w:rsid w:val="00DC5FAD"/>
    <w:rsid w:val="00DC601E"/>
    <w:rsid w:val="00DD0045"/>
    <w:rsid w:val="00DD0A5F"/>
    <w:rsid w:val="00DD1211"/>
    <w:rsid w:val="00DD1934"/>
    <w:rsid w:val="00DD2D77"/>
    <w:rsid w:val="00DD5639"/>
    <w:rsid w:val="00DD5FB9"/>
    <w:rsid w:val="00DE1111"/>
    <w:rsid w:val="00DE3442"/>
    <w:rsid w:val="00DE6814"/>
    <w:rsid w:val="00DF0DDB"/>
    <w:rsid w:val="00DF1AF4"/>
    <w:rsid w:val="00DF23BA"/>
    <w:rsid w:val="00DF49EE"/>
    <w:rsid w:val="00DF5509"/>
    <w:rsid w:val="00DF5F09"/>
    <w:rsid w:val="00DF671A"/>
    <w:rsid w:val="00DF6CF4"/>
    <w:rsid w:val="00DF745F"/>
    <w:rsid w:val="00DF79DD"/>
    <w:rsid w:val="00DF7DBE"/>
    <w:rsid w:val="00E0019D"/>
    <w:rsid w:val="00E007EA"/>
    <w:rsid w:val="00E0517F"/>
    <w:rsid w:val="00E0555B"/>
    <w:rsid w:val="00E06085"/>
    <w:rsid w:val="00E07247"/>
    <w:rsid w:val="00E12949"/>
    <w:rsid w:val="00E12CE4"/>
    <w:rsid w:val="00E14C3E"/>
    <w:rsid w:val="00E210D5"/>
    <w:rsid w:val="00E21D13"/>
    <w:rsid w:val="00E22B86"/>
    <w:rsid w:val="00E24D14"/>
    <w:rsid w:val="00E25DA9"/>
    <w:rsid w:val="00E31421"/>
    <w:rsid w:val="00E31DAA"/>
    <w:rsid w:val="00E350BB"/>
    <w:rsid w:val="00E360C7"/>
    <w:rsid w:val="00E3618B"/>
    <w:rsid w:val="00E40DF0"/>
    <w:rsid w:val="00E4115F"/>
    <w:rsid w:val="00E41B6E"/>
    <w:rsid w:val="00E41CDE"/>
    <w:rsid w:val="00E4502C"/>
    <w:rsid w:val="00E46D11"/>
    <w:rsid w:val="00E50E97"/>
    <w:rsid w:val="00E52B59"/>
    <w:rsid w:val="00E52F8A"/>
    <w:rsid w:val="00E53BC0"/>
    <w:rsid w:val="00E54539"/>
    <w:rsid w:val="00E568E9"/>
    <w:rsid w:val="00E60195"/>
    <w:rsid w:val="00E602EF"/>
    <w:rsid w:val="00E603A0"/>
    <w:rsid w:val="00E62F5D"/>
    <w:rsid w:val="00E63786"/>
    <w:rsid w:val="00E63C49"/>
    <w:rsid w:val="00E64DE8"/>
    <w:rsid w:val="00E66487"/>
    <w:rsid w:val="00E66E94"/>
    <w:rsid w:val="00E71246"/>
    <w:rsid w:val="00E71854"/>
    <w:rsid w:val="00E7412F"/>
    <w:rsid w:val="00E75171"/>
    <w:rsid w:val="00E762DD"/>
    <w:rsid w:val="00E763F8"/>
    <w:rsid w:val="00E76A87"/>
    <w:rsid w:val="00E77A17"/>
    <w:rsid w:val="00E803F9"/>
    <w:rsid w:val="00E8110C"/>
    <w:rsid w:val="00E838C4"/>
    <w:rsid w:val="00E84B30"/>
    <w:rsid w:val="00E85218"/>
    <w:rsid w:val="00E85645"/>
    <w:rsid w:val="00E87F84"/>
    <w:rsid w:val="00E90163"/>
    <w:rsid w:val="00E9055E"/>
    <w:rsid w:val="00E91117"/>
    <w:rsid w:val="00E91320"/>
    <w:rsid w:val="00E921F5"/>
    <w:rsid w:val="00E92B44"/>
    <w:rsid w:val="00E92FE0"/>
    <w:rsid w:val="00E93C29"/>
    <w:rsid w:val="00E97939"/>
    <w:rsid w:val="00EA2325"/>
    <w:rsid w:val="00EA58F8"/>
    <w:rsid w:val="00EA6711"/>
    <w:rsid w:val="00EA70A7"/>
    <w:rsid w:val="00EA791C"/>
    <w:rsid w:val="00EA7A08"/>
    <w:rsid w:val="00EB0511"/>
    <w:rsid w:val="00EB243E"/>
    <w:rsid w:val="00EB303A"/>
    <w:rsid w:val="00EB3DC3"/>
    <w:rsid w:val="00EC1C92"/>
    <w:rsid w:val="00EC4BA3"/>
    <w:rsid w:val="00EC71E5"/>
    <w:rsid w:val="00EC7BC6"/>
    <w:rsid w:val="00ED5055"/>
    <w:rsid w:val="00ED6223"/>
    <w:rsid w:val="00ED6C4B"/>
    <w:rsid w:val="00EE1A2F"/>
    <w:rsid w:val="00EE2D27"/>
    <w:rsid w:val="00EE352A"/>
    <w:rsid w:val="00EF033A"/>
    <w:rsid w:val="00EF1A03"/>
    <w:rsid w:val="00EF2699"/>
    <w:rsid w:val="00EF2CB0"/>
    <w:rsid w:val="00F033BB"/>
    <w:rsid w:val="00F056B7"/>
    <w:rsid w:val="00F068F4"/>
    <w:rsid w:val="00F10050"/>
    <w:rsid w:val="00F1179C"/>
    <w:rsid w:val="00F1225A"/>
    <w:rsid w:val="00F13BFF"/>
    <w:rsid w:val="00F13F29"/>
    <w:rsid w:val="00F14323"/>
    <w:rsid w:val="00F14D3A"/>
    <w:rsid w:val="00F1524E"/>
    <w:rsid w:val="00F15921"/>
    <w:rsid w:val="00F17C59"/>
    <w:rsid w:val="00F203AF"/>
    <w:rsid w:val="00F203F4"/>
    <w:rsid w:val="00F25847"/>
    <w:rsid w:val="00F270AA"/>
    <w:rsid w:val="00F3210E"/>
    <w:rsid w:val="00F344ED"/>
    <w:rsid w:val="00F34604"/>
    <w:rsid w:val="00F34E5C"/>
    <w:rsid w:val="00F35D6B"/>
    <w:rsid w:val="00F37567"/>
    <w:rsid w:val="00F40760"/>
    <w:rsid w:val="00F41173"/>
    <w:rsid w:val="00F42EB4"/>
    <w:rsid w:val="00F4473C"/>
    <w:rsid w:val="00F45296"/>
    <w:rsid w:val="00F455FD"/>
    <w:rsid w:val="00F45733"/>
    <w:rsid w:val="00F45781"/>
    <w:rsid w:val="00F45DAE"/>
    <w:rsid w:val="00F46229"/>
    <w:rsid w:val="00F46E5A"/>
    <w:rsid w:val="00F475E4"/>
    <w:rsid w:val="00F47E15"/>
    <w:rsid w:val="00F50130"/>
    <w:rsid w:val="00F50323"/>
    <w:rsid w:val="00F535ED"/>
    <w:rsid w:val="00F53F39"/>
    <w:rsid w:val="00F56F32"/>
    <w:rsid w:val="00F57F1A"/>
    <w:rsid w:val="00F601AD"/>
    <w:rsid w:val="00F60783"/>
    <w:rsid w:val="00F60A6A"/>
    <w:rsid w:val="00F6108D"/>
    <w:rsid w:val="00F63178"/>
    <w:rsid w:val="00F6446C"/>
    <w:rsid w:val="00F64662"/>
    <w:rsid w:val="00F66063"/>
    <w:rsid w:val="00F704FE"/>
    <w:rsid w:val="00F72862"/>
    <w:rsid w:val="00F728A9"/>
    <w:rsid w:val="00F7442D"/>
    <w:rsid w:val="00F75FCB"/>
    <w:rsid w:val="00F76FF5"/>
    <w:rsid w:val="00F773CE"/>
    <w:rsid w:val="00F8237C"/>
    <w:rsid w:val="00F84EF8"/>
    <w:rsid w:val="00F852E2"/>
    <w:rsid w:val="00F85714"/>
    <w:rsid w:val="00F86A5D"/>
    <w:rsid w:val="00F87C27"/>
    <w:rsid w:val="00F87E1E"/>
    <w:rsid w:val="00F90456"/>
    <w:rsid w:val="00F90595"/>
    <w:rsid w:val="00F917D5"/>
    <w:rsid w:val="00F918B1"/>
    <w:rsid w:val="00F920FE"/>
    <w:rsid w:val="00F93C5A"/>
    <w:rsid w:val="00F9600F"/>
    <w:rsid w:val="00F974C4"/>
    <w:rsid w:val="00F97E82"/>
    <w:rsid w:val="00FA06E0"/>
    <w:rsid w:val="00FA31A1"/>
    <w:rsid w:val="00FA5418"/>
    <w:rsid w:val="00FA5588"/>
    <w:rsid w:val="00FA590A"/>
    <w:rsid w:val="00FA6038"/>
    <w:rsid w:val="00FA6229"/>
    <w:rsid w:val="00FB0840"/>
    <w:rsid w:val="00FB0AD2"/>
    <w:rsid w:val="00FB11E5"/>
    <w:rsid w:val="00FB3389"/>
    <w:rsid w:val="00FB3954"/>
    <w:rsid w:val="00FB4022"/>
    <w:rsid w:val="00FB445E"/>
    <w:rsid w:val="00FB6008"/>
    <w:rsid w:val="00FB6F4B"/>
    <w:rsid w:val="00FB70A8"/>
    <w:rsid w:val="00FC249A"/>
    <w:rsid w:val="00FC28C6"/>
    <w:rsid w:val="00FC2DBD"/>
    <w:rsid w:val="00FC2FBF"/>
    <w:rsid w:val="00FC355A"/>
    <w:rsid w:val="00FC49EF"/>
    <w:rsid w:val="00FC5155"/>
    <w:rsid w:val="00FC6CFB"/>
    <w:rsid w:val="00FC7615"/>
    <w:rsid w:val="00FD041F"/>
    <w:rsid w:val="00FD05A6"/>
    <w:rsid w:val="00FD3227"/>
    <w:rsid w:val="00FD3EEB"/>
    <w:rsid w:val="00FD48A2"/>
    <w:rsid w:val="00FD5C69"/>
    <w:rsid w:val="00FD679E"/>
    <w:rsid w:val="00FE4440"/>
    <w:rsid w:val="00FE5A24"/>
    <w:rsid w:val="00FE616A"/>
    <w:rsid w:val="00FF4469"/>
    <w:rsid w:val="00FF6980"/>
    <w:rsid w:val="00FF6E85"/>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758A54"/>
  <w15:docId w15:val="{8DA39D51-F69F-43E4-88F1-D826EE00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72"/>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7B47"/>
    <w:pPr>
      <w:widowControl w:val="0"/>
      <w:overflowPunct w:val="0"/>
      <w:adjustRightInd w:val="0"/>
    </w:pPr>
    <w:rPr>
      <w:rFonts w:eastAsiaTheme="minorEastAsia"/>
      <w:kern w:val="28"/>
    </w:rPr>
  </w:style>
  <w:style w:type="paragraph" w:styleId="Heading1">
    <w:name w:val="heading 1"/>
    <w:basedOn w:val="Normal"/>
    <w:next w:val="Normal"/>
    <w:link w:val="Heading1Char"/>
    <w:autoRedefine/>
    <w:qFormat/>
    <w:rsid w:val="009F6A47"/>
    <w:pPr>
      <w:keepNext/>
      <w:keepLines/>
      <w:widowControl/>
      <w:overflowPunct/>
      <w:adjustRightInd/>
      <w:spacing w:before="240" w:after="240"/>
      <w:outlineLvl w:val="0"/>
    </w:pPr>
    <w:rPr>
      <w:rFonts w:ascii="Gill Sans MT" w:hAnsi="Gill Sans MT" w:cs="Arial"/>
      <w:bCs/>
      <w:caps/>
      <w:noProof/>
      <w:color w:val="000080"/>
      <w:spacing w:val="32"/>
      <w:kern w:val="32"/>
      <w:sz w:val="32"/>
      <w:szCs w:val="28"/>
    </w:rPr>
  </w:style>
  <w:style w:type="paragraph" w:styleId="Heading2">
    <w:name w:val="heading 2"/>
    <w:basedOn w:val="Normal"/>
    <w:next w:val="Normal"/>
    <w:link w:val="Heading2Char"/>
    <w:autoRedefine/>
    <w:uiPriority w:val="9"/>
    <w:qFormat/>
    <w:rsid w:val="00CA578C"/>
    <w:pPr>
      <w:keepNext/>
      <w:keepLines/>
      <w:numPr>
        <w:ilvl w:val="1"/>
      </w:numPr>
      <w:spacing w:before="280"/>
      <w:outlineLvl w:val="1"/>
    </w:pPr>
    <w:rPr>
      <w:rFonts w:ascii="Gill Sans MT" w:hAnsi="Gill Sans MT" w:cs="Arial"/>
      <w:bCs/>
      <w:iCs/>
      <w:caps/>
      <w:noProof/>
      <w:color w:val="0070C0"/>
      <w:sz w:val="28"/>
      <w:szCs w:val="20"/>
    </w:rPr>
  </w:style>
  <w:style w:type="paragraph" w:styleId="Heading3">
    <w:name w:val="heading 3"/>
    <w:basedOn w:val="Normal"/>
    <w:next w:val="Normal"/>
    <w:link w:val="Heading3Char"/>
    <w:autoRedefine/>
    <w:uiPriority w:val="9"/>
    <w:qFormat/>
    <w:rsid w:val="00DC4DE5"/>
    <w:pPr>
      <w:widowControl/>
      <w:overflowPunct/>
      <w:adjustRightInd/>
      <w:ind w:left="360"/>
      <w:outlineLvl w:val="2"/>
    </w:pPr>
    <w:rPr>
      <w:b/>
      <w:sz w:val="22"/>
      <w:szCs w:val="22"/>
    </w:rPr>
  </w:style>
  <w:style w:type="paragraph" w:styleId="Heading4">
    <w:name w:val="heading 4"/>
    <w:basedOn w:val="Normal"/>
    <w:next w:val="Normal"/>
    <w:link w:val="Heading4Char"/>
    <w:qFormat/>
    <w:rsid w:val="00CA578C"/>
    <w:pPr>
      <w:keepNext/>
      <w:outlineLvl w:val="3"/>
    </w:pPr>
    <w:rPr>
      <w:rFonts w:ascii="Gill Sans MT" w:hAnsi="Gill Sans MT"/>
      <w:bCs/>
      <w:sz w:val="20"/>
      <w:szCs w:val="28"/>
    </w:rPr>
  </w:style>
  <w:style w:type="paragraph" w:styleId="Heading5">
    <w:name w:val="heading 5"/>
    <w:basedOn w:val="Normal"/>
    <w:next w:val="Normal"/>
    <w:link w:val="Heading5Char"/>
    <w:autoRedefine/>
    <w:qFormat/>
    <w:rsid w:val="00CA578C"/>
    <w:pPr>
      <w:outlineLvl w:val="4"/>
    </w:pPr>
    <w:rPr>
      <w:rFonts w:ascii="Gill Sans MT" w:hAnsi="Gill Sans MT"/>
      <w:bCs/>
      <w:iCs/>
      <w:color w:val="000000"/>
      <w:sz w:val="20"/>
      <w:szCs w:val="26"/>
    </w:rPr>
  </w:style>
  <w:style w:type="paragraph" w:styleId="Heading6">
    <w:name w:val="heading 6"/>
    <w:basedOn w:val="Normal"/>
    <w:next w:val="Normal"/>
    <w:link w:val="Heading6Char"/>
    <w:autoRedefine/>
    <w:qFormat/>
    <w:rsid w:val="00CA578C"/>
    <w:pPr>
      <w:spacing w:before="240"/>
      <w:outlineLvl w:val="5"/>
    </w:pPr>
    <w:rPr>
      <w:i/>
      <w:lang w:val="en-GB"/>
    </w:rPr>
  </w:style>
  <w:style w:type="paragraph" w:styleId="Heading7">
    <w:name w:val="heading 7"/>
    <w:basedOn w:val="Normal"/>
    <w:next w:val="Normal"/>
    <w:link w:val="Heading7Char"/>
    <w:autoRedefine/>
    <w:qFormat/>
    <w:rsid w:val="00CA578C"/>
    <w:pPr>
      <w:keepNext/>
      <w:spacing w:line="280" w:lineRule="atLeast"/>
      <w:outlineLvl w:val="6"/>
    </w:pPr>
    <w:rPr>
      <w:rFonts w:ascii="Arial" w:hAnsi="Arial"/>
      <w:bCs/>
      <w:color w:val="000080"/>
      <w:sz w:val="16"/>
      <w:szCs w:val="16"/>
    </w:rPr>
  </w:style>
  <w:style w:type="paragraph" w:styleId="Heading8">
    <w:name w:val="heading 8"/>
    <w:basedOn w:val="Normal"/>
    <w:next w:val="Normal"/>
    <w:link w:val="Heading8Char"/>
    <w:autoRedefine/>
    <w:qFormat/>
    <w:rsid w:val="00CA578C"/>
    <w:pPr>
      <w:keepNext/>
      <w:spacing w:line="280" w:lineRule="atLeast"/>
      <w:outlineLvl w:val="7"/>
    </w:pPr>
    <w:rPr>
      <w:rFonts w:ascii="Arial Bold" w:hAnsi="Arial Bold" w:cs="Arial"/>
      <w:bCs/>
      <w:kern w:val="32"/>
      <w:sz w:val="18"/>
      <w:szCs w:val="20"/>
    </w:rPr>
  </w:style>
  <w:style w:type="paragraph" w:styleId="Heading9">
    <w:name w:val="heading 9"/>
    <w:basedOn w:val="Normal"/>
    <w:next w:val="Normal"/>
    <w:link w:val="Heading9Char"/>
    <w:uiPriority w:val="9"/>
    <w:qFormat/>
    <w:rsid w:val="00CA578C"/>
    <w:pPr>
      <w:spacing w:before="240" w:line="280" w:lineRule="atLeast"/>
      <w:outlineLvl w:val="8"/>
    </w:pPr>
    <w:rPr>
      <w:rFonts w:ascii="Arial" w:hAnsi="Arial" w:cs="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6A47"/>
    <w:rPr>
      <w:rFonts w:ascii="Gill Sans MT" w:eastAsiaTheme="minorEastAsia" w:hAnsi="Gill Sans MT" w:cs="Arial"/>
      <w:bCs/>
      <w:caps/>
      <w:noProof/>
      <w:color w:val="000080"/>
      <w:spacing w:val="32"/>
      <w:kern w:val="32"/>
      <w:sz w:val="32"/>
      <w:szCs w:val="28"/>
    </w:rPr>
  </w:style>
  <w:style w:type="character" w:customStyle="1" w:styleId="Heading2Char">
    <w:name w:val="Heading 2 Char"/>
    <w:basedOn w:val="DefaultParagraphFont"/>
    <w:link w:val="Heading2"/>
    <w:uiPriority w:val="9"/>
    <w:rsid w:val="00CA578C"/>
    <w:rPr>
      <w:rFonts w:ascii="Gill Sans MT" w:hAnsi="Gill Sans MT" w:cs="Arial"/>
      <w:b/>
      <w:bCs/>
      <w:iCs/>
      <w:caps/>
      <w:noProof/>
      <w:color w:val="0070C0"/>
      <w:sz w:val="28"/>
    </w:rPr>
  </w:style>
  <w:style w:type="character" w:customStyle="1" w:styleId="Heading3Char">
    <w:name w:val="Heading 3 Char"/>
    <w:basedOn w:val="DefaultParagraphFont"/>
    <w:link w:val="Heading3"/>
    <w:uiPriority w:val="9"/>
    <w:rsid w:val="00DC4DE5"/>
    <w:rPr>
      <w:rFonts w:eastAsiaTheme="minorEastAsia"/>
      <w:b/>
      <w:kern w:val="28"/>
      <w:sz w:val="22"/>
      <w:szCs w:val="22"/>
    </w:rPr>
  </w:style>
  <w:style w:type="character" w:customStyle="1" w:styleId="Heading4Char">
    <w:name w:val="Heading 4 Char"/>
    <w:basedOn w:val="DefaultParagraphFont"/>
    <w:link w:val="Heading4"/>
    <w:rsid w:val="00CA578C"/>
    <w:rPr>
      <w:rFonts w:ascii="Gill Sans MT" w:hAnsi="Gill Sans MT"/>
      <w:b/>
      <w:bCs/>
      <w:szCs w:val="28"/>
    </w:rPr>
  </w:style>
  <w:style w:type="character" w:customStyle="1" w:styleId="Heading5Char">
    <w:name w:val="Heading 5 Char"/>
    <w:basedOn w:val="DefaultParagraphFont"/>
    <w:link w:val="Heading5"/>
    <w:rsid w:val="00CA578C"/>
    <w:rPr>
      <w:rFonts w:ascii="Gill Sans MT" w:hAnsi="Gill Sans MT"/>
      <w:b/>
      <w:bCs/>
      <w:iCs/>
      <w:color w:val="000000"/>
      <w:szCs w:val="26"/>
    </w:rPr>
  </w:style>
  <w:style w:type="character" w:customStyle="1" w:styleId="Heading6Char">
    <w:name w:val="Heading 6 Char"/>
    <w:basedOn w:val="DefaultParagraphFont"/>
    <w:link w:val="Heading6"/>
    <w:rsid w:val="00CA578C"/>
    <w:rPr>
      <w:rFonts w:ascii="Calibri" w:eastAsia="Calibri" w:hAnsi="Calibri"/>
      <w:b/>
      <w:i/>
      <w:color w:val="365F91"/>
      <w:sz w:val="24"/>
      <w:szCs w:val="24"/>
      <w:lang w:val="en-GB"/>
    </w:rPr>
  </w:style>
  <w:style w:type="character" w:customStyle="1" w:styleId="Heading7Char">
    <w:name w:val="Heading 7 Char"/>
    <w:basedOn w:val="DefaultParagraphFont"/>
    <w:link w:val="Heading7"/>
    <w:rsid w:val="00CA578C"/>
    <w:rPr>
      <w:rFonts w:ascii="Arial" w:hAnsi="Arial"/>
      <w:b/>
      <w:bCs/>
      <w:color w:val="000080"/>
      <w:sz w:val="16"/>
      <w:szCs w:val="16"/>
      <w:lang w:val="en-US" w:eastAsia="en-US" w:bidi="ar-SA"/>
    </w:rPr>
  </w:style>
  <w:style w:type="character" w:customStyle="1" w:styleId="Heading8Char">
    <w:name w:val="Heading 8 Char"/>
    <w:basedOn w:val="DefaultParagraphFont"/>
    <w:link w:val="Heading8"/>
    <w:rsid w:val="00CA578C"/>
    <w:rPr>
      <w:rFonts w:ascii="Arial Bold" w:hAnsi="Arial Bold" w:cs="Arial"/>
      <w:b/>
      <w:bCs/>
      <w:kern w:val="32"/>
      <w:sz w:val="18"/>
      <w:lang w:val="en-US" w:eastAsia="en-US" w:bidi="ar-SA"/>
    </w:rPr>
  </w:style>
  <w:style w:type="character" w:customStyle="1" w:styleId="Heading9Char">
    <w:name w:val="Heading 9 Char"/>
    <w:basedOn w:val="DefaultParagraphFont"/>
    <w:link w:val="Heading9"/>
    <w:uiPriority w:val="9"/>
    <w:rsid w:val="00CA578C"/>
    <w:rPr>
      <w:rFonts w:ascii="Arial" w:hAnsi="Arial" w:cs="Arial"/>
      <w:b/>
      <w:sz w:val="18"/>
      <w:szCs w:val="22"/>
    </w:rPr>
  </w:style>
  <w:style w:type="paragraph" w:styleId="TOC1">
    <w:name w:val="toc 1"/>
    <w:basedOn w:val="Normal"/>
    <w:next w:val="Normal"/>
    <w:autoRedefine/>
    <w:uiPriority w:val="39"/>
    <w:qFormat/>
    <w:rsid w:val="00CA578C"/>
    <w:pPr>
      <w:tabs>
        <w:tab w:val="right" w:leader="dot" w:pos="9440"/>
      </w:tabs>
    </w:pPr>
    <w:rPr>
      <w:rFonts w:ascii="Gill Sans MT" w:hAnsi="Gill Sans MT"/>
      <w:szCs w:val="16"/>
    </w:rPr>
  </w:style>
  <w:style w:type="paragraph" w:styleId="TOC2">
    <w:name w:val="toc 2"/>
    <w:basedOn w:val="Normal"/>
    <w:next w:val="Normal"/>
    <w:autoRedefine/>
    <w:uiPriority w:val="39"/>
    <w:qFormat/>
    <w:rsid w:val="00CA578C"/>
    <w:pPr>
      <w:tabs>
        <w:tab w:val="right" w:leader="dot" w:pos="9450"/>
      </w:tabs>
      <w:ind w:left="360"/>
    </w:pPr>
    <w:rPr>
      <w:sz w:val="18"/>
    </w:rPr>
  </w:style>
  <w:style w:type="paragraph" w:styleId="TOC3">
    <w:name w:val="toc 3"/>
    <w:basedOn w:val="Normal"/>
    <w:next w:val="Normal"/>
    <w:autoRedefine/>
    <w:uiPriority w:val="39"/>
    <w:qFormat/>
    <w:rsid w:val="00CA578C"/>
    <w:pPr>
      <w:tabs>
        <w:tab w:val="left" w:pos="9810"/>
      </w:tabs>
      <w:ind w:left="360"/>
    </w:pPr>
    <w:rPr>
      <w:sz w:val="18"/>
      <w:szCs w:val="18"/>
    </w:rPr>
  </w:style>
  <w:style w:type="paragraph" w:styleId="Caption">
    <w:name w:val="caption"/>
    <w:basedOn w:val="Normal"/>
    <w:next w:val="Normal"/>
    <w:qFormat/>
    <w:rsid w:val="00CA578C"/>
    <w:rPr>
      <w:color w:val="4F81BD"/>
      <w:sz w:val="18"/>
      <w:szCs w:val="18"/>
    </w:rPr>
  </w:style>
  <w:style w:type="paragraph" w:styleId="ListBullet2">
    <w:name w:val="List Bullet 2"/>
    <w:basedOn w:val="Normal"/>
    <w:unhideWhenUsed/>
    <w:qFormat/>
    <w:rsid w:val="00CA578C"/>
    <w:pPr>
      <w:numPr>
        <w:numId w:val="1"/>
      </w:numPr>
      <w:spacing w:line="264" w:lineRule="auto"/>
    </w:pPr>
    <w:rPr>
      <w:rFonts w:ascii="Tw Cen MT" w:eastAsia="Tw Cen MT" w:hAnsi="Tw Cen MT"/>
      <w:color w:val="94B6D2"/>
      <w:sz w:val="23"/>
      <w:lang w:eastAsia="ja-JP"/>
    </w:rPr>
  </w:style>
  <w:style w:type="paragraph" w:styleId="Title">
    <w:name w:val="Title"/>
    <w:basedOn w:val="Normal"/>
    <w:link w:val="TitleChar"/>
    <w:autoRedefine/>
    <w:uiPriority w:val="10"/>
    <w:qFormat/>
    <w:rsid w:val="00CA578C"/>
    <w:pPr>
      <w:spacing w:line="280" w:lineRule="atLeast"/>
      <w:jc w:val="center"/>
    </w:pPr>
    <w:rPr>
      <w:rFonts w:ascii="Verdana" w:hAnsi="Verdana"/>
      <w:bCs/>
      <w:color w:val="000080"/>
      <w:sz w:val="28"/>
      <w:szCs w:val="18"/>
      <w:u w:val="single"/>
    </w:rPr>
  </w:style>
  <w:style w:type="character" w:customStyle="1" w:styleId="TitleChar">
    <w:name w:val="Title Char"/>
    <w:basedOn w:val="DefaultParagraphFont"/>
    <w:link w:val="Title"/>
    <w:uiPriority w:val="10"/>
    <w:rsid w:val="00CA578C"/>
    <w:rPr>
      <w:rFonts w:ascii="Verdana" w:hAnsi="Verdana"/>
      <w:b/>
      <w:bCs/>
      <w:color w:val="000080"/>
      <w:sz w:val="28"/>
      <w:szCs w:val="18"/>
      <w:u w:val="single"/>
    </w:rPr>
  </w:style>
  <w:style w:type="paragraph" w:styleId="Subtitle">
    <w:name w:val="Subtitle"/>
    <w:basedOn w:val="Normal"/>
    <w:next w:val="Normal"/>
    <w:link w:val="SubtitleChar"/>
    <w:qFormat/>
    <w:rsid w:val="00CA578C"/>
    <w:pPr>
      <w:keepNext/>
      <w:pBdr>
        <w:bottom w:val="single" w:sz="6" w:space="14" w:color="808080"/>
      </w:pBdr>
      <w:spacing w:before="1940" w:line="200" w:lineRule="atLeast"/>
      <w:jc w:val="center"/>
    </w:pPr>
    <w:rPr>
      <w:rFonts w:ascii="Garamond" w:hAnsi="Garamond"/>
      <w:bCs/>
      <w:caps/>
      <w:color w:val="808080"/>
      <w:spacing w:val="30"/>
      <w:sz w:val="18"/>
      <w:szCs w:val="20"/>
    </w:rPr>
  </w:style>
  <w:style w:type="character" w:customStyle="1" w:styleId="SubtitleChar">
    <w:name w:val="Subtitle Char"/>
    <w:basedOn w:val="DefaultParagraphFont"/>
    <w:link w:val="Subtitle"/>
    <w:rsid w:val="00CA578C"/>
    <w:rPr>
      <w:rFonts w:ascii="Garamond" w:hAnsi="Garamond"/>
      <w:bCs/>
      <w:caps/>
      <w:color w:val="808080"/>
      <w:spacing w:val="30"/>
      <w:kern w:val="28"/>
      <w:sz w:val="18"/>
    </w:rPr>
  </w:style>
  <w:style w:type="paragraph" w:styleId="BodyText">
    <w:name w:val="Body Text"/>
    <w:basedOn w:val="Normal"/>
    <w:link w:val="BodyTextChar"/>
    <w:unhideWhenUsed/>
    <w:rsid w:val="00D04228"/>
    <w:pPr>
      <w:spacing w:after="120"/>
    </w:pPr>
  </w:style>
  <w:style w:type="character" w:customStyle="1" w:styleId="BodyTextChar">
    <w:name w:val="Body Text Char"/>
    <w:basedOn w:val="DefaultParagraphFont"/>
    <w:link w:val="BodyText"/>
    <w:rsid w:val="00D04228"/>
    <w:rPr>
      <w:rFonts w:ascii="Calibri" w:eastAsia="Calibri" w:hAnsi="Calibri"/>
      <w:b/>
      <w:color w:val="365F91"/>
      <w:sz w:val="24"/>
      <w:szCs w:val="22"/>
    </w:rPr>
  </w:style>
  <w:style w:type="character" w:styleId="Strong">
    <w:name w:val="Strong"/>
    <w:basedOn w:val="DefaultParagraphFont"/>
    <w:uiPriority w:val="22"/>
    <w:qFormat/>
    <w:rsid w:val="00CA578C"/>
    <w:rPr>
      <w:b/>
      <w:bCs/>
    </w:rPr>
  </w:style>
  <w:style w:type="character" w:styleId="Emphasis">
    <w:name w:val="Emphasis"/>
    <w:basedOn w:val="DefaultParagraphFont"/>
    <w:qFormat/>
    <w:rsid w:val="00CA578C"/>
    <w:rPr>
      <w:i/>
      <w:iCs/>
    </w:rPr>
  </w:style>
  <w:style w:type="paragraph" w:customStyle="1" w:styleId="TOCHeading1">
    <w:name w:val="TOC Heading1"/>
    <w:basedOn w:val="Heading1"/>
    <w:next w:val="Normal"/>
    <w:uiPriority w:val="39"/>
    <w:semiHidden/>
    <w:unhideWhenUsed/>
    <w:qFormat/>
    <w:rsid w:val="00CA578C"/>
    <w:pPr>
      <w:outlineLvl w:val="9"/>
    </w:pPr>
    <w:rPr>
      <w:rFonts w:ascii="Cambria" w:hAnsi="Cambria" w:cs="Times New Roman"/>
      <w:bCs w:val="0"/>
      <w:caps w:val="0"/>
      <w:noProof w:val="0"/>
      <w:color w:val="365F91"/>
      <w:spacing w:val="0"/>
      <w:kern w:val="0"/>
    </w:rPr>
  </w:style>
  <w:style w:type="paragraph" w:customStyle="1" w:styleId="TableHeading">
    <w:name w:val="Table Heading"/>
    <w:basedOn w:val="Normal"/>
    <w:autoRedefine/>
    <w:qFormat/>
    <w:rsid w:val="00CA578C"/>
    <w:rPr>
      <w:rFonts w:ascii="Arial" w:hAnsi="Arial" w:cs="Arial"/>
      <w:color w:val="000000"/>
      <w:sz w:val="16"/>
      <w:szCs w:val="16"/>
    </w:rPr>
  </w:style>
  <w:style w:type="paragraph" w:customStyle="1" w:styleId="TableText">
    <w:name w:val="Table Text"/>
    <w:basedOn w:val="TableHeading"/>
    <w:autoRedefine/>
    <w:qFormat/>
    <w:rsid w:val="00CA578C"/>
    <w:pPr>
      <w:ind w:left="237" w:hanging="237"/>
    </w:pPr>
  </w:style>
  <w:style w:type="character" w:customStyle="1" w:styleId="IntenseEmphasis1">
    <w:name w:val="Intense Emphasis1"/>
    <w:basedOn w:val="DefaultParagraphFont"/>
    <w:uiPriority w:val="21"/>
    <w:qFormat/>
    <w:rsid w:val="00CA578C"/>
    <w:rPr>
      <w:b/>
      <w:bCs/>
      <w:i/>
      <w:iCs/>
      <w:color w:val="4F81BD"/>
    </w:rPr>
  </w:style>
  <w:style w:type="paragraph" w:customStyle="1" w:styleId="NoSpacing1">
    <w:name w:val="No Spacing1"/>
    <w:uiPriority w:val="1"/>
    <w:qFormat/>
    <w:rsid w:val="00CA578C"/>
    <w:rPr>
      <w:rFonts w:ascii="Calibri" w:hAnsi="Calibri"/>
      <w:szCs w:val="22"/>
    </w:rPr>
  </w:style>
  <w:style w:type="character" w:customStyle="1" w:styleId="BookTitle1">
    <w:name w:val="Book Title1"/>
    <w:basedOn w:val="DefaultParagraphFont"/>
    <w:uiPriority w:val="33"/>
    <w:qFormat/>
    <w:rsid w:val="00CA578C"/>
    <w:rPr>
      <w:b/>
      <w:bCs/>
      <w:smallCaps/>
      <w:spacing w:val="5"/>
    </w:rPr>
  </w:style>
  <w:style w:type="paragraph" w:customStyle="1" w:styleId="Split">
    <w:name w:val="Split"/>
    <w:link w:val="SplitChar"/>
    <w:qFormat/>
    <w:rsid w:val="00CA578C"/>
    <w:pPr>
      <w:numPr>
        <w:numId w:val="2"/>
      </w:numPr>
      <w:spacing w:after="200" w:line="276" w:lineRule="auto"/>
      <w:contextualSpacing/>
    </w:pPr>
    <w:rPr>
      <w:rFonts w:ascii="Calibri" w:hAnsi="Calibri" w:cs="Arial"/>
      <w:b/>
      <w:color w:val="365F91"/>
      <w:szCs w:val="22"/>
    </w:rPr>
  </w:style>
  <w:style w:type="table" w:styleId="ColorfulList-Accent1">
    <w:name w:val="Colorful List Accent 1"/>
    <w:basedOn w:val="TableNormal"/>
    <w:uiPriority w:val="72"/>
    <w:rsid w:val="00D04228"/>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plitChar">
    <w:name w:val="Split Char"/>
    <w:basedOn w:val="DefaultParagraphFont"/>
    <w:link w:val="Split"/>
    <w:rsid w:val="00CA578C"/>
    <w:rPr>
      <w:rFonts w:ascii="Calibri" w:hAnsi="Calibri" w:cs="Arial"/>
      <w:b/>
      <w:color w:val="365F91"/>
      <w:szCs w:val="22"/>
    </w:rPr>
  </w:style>
  <w:style w:type="paragraph" w:styleId="ListParagraph">
    <w:name w:val="List Paragraph"/>
    <w:aliases w:val="Links,List - Numbered"/>
    <w:basedOn w:val="Normal"/>
    <w:link w:val="ListParagraphChar"/>
    <w:uiPriority w:val="34"/>
    <w:qFormat/>
    <w:rsid w:val="00CA578C"/>
    <w:pPr>
      <w:spacing w:line="360" w:lineRule="auto"/>
      <w:ind w:left="720"/>
      <w:contextualSpacing/>
    </w:pPr>
    <w:rPr>
      <w:sz w:val="22"/>
    </w:rPr>
  </w:style>
  <w:style w:type="paragraph" w:styleId="BalloonText">
    <w:name w:val="Balloon Text"/>
    <w:basedOn w:val="Normal"/>
    <w:link w:val="BalloonTextChar"/>
    <w:uiPriority w:val="99"/>
    <w:semiHidden/>
    <w:unhideWhenUsed/>
    <w:rsid w:val="00FD48A2"/>
    <w:rPr>
      <w:rFonts w:ascii="Tahoma" w:hAnsi="Tahoma" w:cs="Tahoma"/>
      <w:sz w:val="16"/>
      <w:szCs w:val="16"/>
    </w:rPr>
  </w:style>
  <w:style w:type="character" w:customStyle="1" w:styleId="BalloonTextChar">
    <w:name w:val="Balloon Text Char"/>
    <w:basedOn w:val="DefaultParagraphFont"/>
    <w:link w:val="BalloonText"/>
    <w:uiPriority w:val="99"/>
    <w:semiHidden/>
    <w:rsid w:val="00FD48A2"/>
    <w:rPr>
      <w:rFonts w:ascii="Tahoma" w:eastAsiaTheme="minorEastAsia" w:hAnsi="Tahoma" w:cs="Tahoma"/>
      <w:kern w:val="28"/>
      <w:sz w:val="16"/>
      <w:szCs w:val="16"/>
    </w:rPr>
  </w:style>
  <w:style w:type="paragraph" w:customStyle="1" w:styleId="BankNormal">
    <w:name w:val="BankNormal"/>
    <w:basedOn w:val="Normal"/>
    <w:link w:val="BankNormalChar"/>
    <w:rsid w:val="003F39B1"/>
    <w:pPr>
      <w:widowControl/>
      <w:overflowPunct/>
      <w:adjustRightInd/>
      <w:spacing w:after="240"/>
    </w:pPr>
    <w:rPr>
      <w:rFonts w:eastAsia="Times New Roman"/>
      <w:kern w:val="0"/>
      <w:szCs w:val="20"/>
    </w:rPr>
  </w:style>
  <w:style w:type="paragraph" w:customStyle="1" w:styleId="Section2-Heading1">
    <w:name w:val="Section 2 - Heading 1"/>
    <w:basedOn w:val="Normal"/>
    <w:rsid w:val="003F39B1"/>
    <w:pPr>
      <w:widowControl/>
      <w:tabs>
        <w:tab w:val="left" w:pos="360"/>
      </w:tabs>
      <w:overflowPunct/>
      <w:adjustRightInd/>
      <w:spacing w:after="200"/>
      <w:ind w:left="360" w:hanging="360"/>
    </w:pPr>
    <w:rPr>
      <w:rFonts w:eastAsia="Times New Roman"/>
      <w:b/>
      <w:kern w:val="0"/>
      <w:lang w:val="en-GB"/>
    </w:rPr>
  </w:style>
  <w:style w:type="paragraph" w:customStyle="1" w:styleId="Section2-Heading2">
    <w:name w:val="Section 2 - Heading 2"/>
    <w:basedOn w:val="Normal"/>
    <w:rsid w:val="00897448"/>
    <w:pPr>
      <w:widowControl/>
      <w:overflowPunct/>
      <w:adjustRightInd/>
      <w:spacing w:after="200"/>
      <w:ind w:left="360"/>
    </w:pPr>
    <w:rPr>
      <w:rFonts w:eastAsia="Times New Roman"/>
      <w:b/>
      <w:kern w:val="0"/>
      <w:lang w:val="en-GB"/>
    </w:rPr>
  </w:style>
  <w:style w:type="paragraph" w:styleId="BodyText2">
    <w:name w:val="Body Text 2"/>
    <w:basedOn w:val="Normal"/>
    <w:link w:val="BodyText2Char"/>
    <w:uiPriority w:val="99"/>
    <w:unhideWhenUsed/>
    <w:rsid w:val="00DE6814"/>
    <w:pPr>
      <w:spacing w:after="120" w:line="480" w:lineRule="auto"/>
    </w:pPr>
  </w:style>
  <w:style w:type="character" w:customStyle="1" w:styleId="BodyText2Char">
    <w:name w:val="Body Text 2 Char"/>
    <w:basedOn w:val="DefaultParagraphFont"/>
    <w:link w:val="BodyText2"/>
    <w:uiPriority w:val="99"/>
    <w:rsid w:val="00DE6814"/>
    <w:rPr>
      <w:rFonts w:eastAsiaTheme="minorEastAsia"/>
      <w:kern w:val="28"/>
      <w:sz w:val="24"/>
      <w:szCs w:val="24"/>
    </w:rPr>
  </w:style>
  <w:style w:type="character" w:styleId="FootnoteReference">
    <w:name w:val="footnote reference"/>
    <w:basedOn w:val="DefaultParagraphFont"/>
    <w:semiHidden/>
    <w:rsid w:val="00DE6814"/>
    <w:rPr>
      <w:vertAlign w:val="superscript"/>
    </w:rPr>
  </w:style>
  <w:style w:type="paragraph" w:styleId="NormalWeb">
    <w:name w:val="Normal (Web)"/>
    <w:basedOn w:val="Normal"/>
    <w:uiPriority w:val="99"/>
    <w:rsid w:val="00E568E9"/>
    <w:pPr>
      <w:widowControl/>
      <w:overflowPunct/>
      <w:adjustRightInd/>
      <w:spacing w:beforeLines="1" w:afterLines="1"/>
    </w:pPr>
    <w:rPr>
      <w:rFonts w:ascii="Times" w:eastAsia="Calibri" w:hAnsi="Times"/>
      <w:kern w:val="0"/>
      <w:sz w:val="20"/>
      <w:szCs w:val="20"/>
    </w:rPr>
  </w:style>
  <w:style w:type="character" w:styleId="Hyperlink">
    <w:name w:val="Hyperlink"/>
    <w:basedOn w:val="DefaultParagraphFont"/>
    <w:uiPriority w:val="99"/>
    <w:unhideWhenUsed/>
    <w:rsid w:val="00D165EE"/>
    <w:rPr>
      <w:color w:val="0000FF" w:themeColor="hyperlink"/>
      <w:u w:val="single"/>
    </w:rPr>
  </w:style>
  <w:style w:type="character" w:styleId="FollowedHyperlink">
    <w:name w:val="FollowedHyperlink"/>
    <w:basedOn w:val="DefaultParagraphFont"/>
    <w:uiPriority w:val="99"/>
    <w:semiHidden/>
    <w:unhideWhenUsed/>
    <w:rsid w:val="00D165EE"/>
    <w:rPr>
      <w:color w:val="800080" w:themeColor="followedHyperlink"/>
      <w:u w:val="single"/>
    </w:rPr>
  </w:style>
  <w:style w:type="paragraph" w:styleId="FootnoteText">
    <w:name w:val="footnote text"/>
    <w:basedOn w:val="Normal"/>
    <w:link w:val="FootnoteTextChar"/>
    <w:semiHidden/>
    <w:rsid w:val="00E4502C"/>
    <w:pPr>
      <w:overflowPunct/>
      <w:adjustRightInd/>
    </w:pPr>
    <w:rPr>
      <w:rFonts w:ascii="CG Times" w:eastAsia="Times New Roman" w:hAnsi="CG Times"/>
      <w:kern w:val="0"/>
      <w:szCs w:val="20"/>
    </w:rPr>
  </w:style>
  <w:style w:type="character" w:customStyle="1" w:styleId="FootnoteTextChar">
    <w:name w:val="Footnote Text Char"/>
    <w:basedOn w:val="DefaultParagraphFont"/>
    <w:link w:val="FootnoteText"/>
    <w:semiHidden/>
    <w:rsid w:val="00E4502C"/>
    <w:rPr>
      <w:rFonts w:ascii="CG Times" w:eastAsia="Times New Roman" w:hAnsi="CG Times"/>
      <w:sz w:val="24"/>
    </w:rPr>
  </w:style>
  <w:style w:type="paragraph" w:styleId="Header">
    <w:name w:val="header"/>
    <w:aliases w:val="UNOPS Header"/>
    <w:basedOn w:val="Normal"/>
    <w:link w:val="HeaderChar"/>
    <w:uiPriority w:val="99"/>
    <w:qFormat/>
    <w:rsid w:val="00081D16"/>
    <w:pPr>
      <w:widowControl/>
      <w:tabs>
        <w:tab w:val="center" w:pos="4320"/>
        <w:tab w:val="right" w:pos="8640"/>
      </w:tabs>
      <w:overflowPunct/>
      <w:adjustRightInd/>
    </w:pPr>
    <w:rPr>
      <w:rFonts w:eastAsia="Times New Roman"/>
      <w:kern w:val="0"/>
      <w:sz w:val="20"/>
      <w:szCs w:val="20"/>
    </w:rPr>
  </w:style>
  <w:style w:type="character" w:customStyle="1" w:styleId="HeaderChar">
    <w:name w:val="Header Char"/>
    <w:aliases w:val="UNOPS Header Char"/>
    <w:basedOn w:val="DefaultParagraphFont"/>
    <w:link w:val="Header"/>
    <w:uiPriority w:val="99"/>
    <w:rsid w:val="00081D16"/>
    <w:rPr>
      <w:rFonts w:eastAsia="Times New Roman"/>
    </w:rPr>
  </w:style>
  <w:style w:type="paragraph" w:customStyle="1" w:styleId="Section3-Heading1">
    <w:name w:val="Section 3 - Heading 1"/>
    <w:basedOn w:val="Normal"/>
    <w:rsid w:val="00081D16"/>
    <w:pPr>
      <w:widowControl/>
      <w:pBdr>
        <w:bottom w:val="single" w:sz="4" w:space="1" w:color="auto"/>
      </w:pBdr>
      <w:overflowPunct/>
      <w:adjustRightInd/>
      <w:spacing w:after="240"/>
      <w:jc w:val="center"/>
    </w:pPr>
    <w:rPr>
      <w:rFonts w:ascii="Times New Roman Bold" w:eastAsia="Times New Roman" w:hAnsi="Times New Roman Bold"/>
      <w:b/>
      <w:kern w:val="0"/>
      <w:sz w:val="32"/>
    </w:rPr>
  </w:style>
  <w:style w:type="paragraph" w:customStyle="1" w:styleId="Sub-ClauseText">
    <w:name w:val="Sub-Clause Text"/>
    <w:basedOn w:val="Normal"/>
    <w:rsid w:val="00D8049F"/>
    <w:pPr>
      <w:widowControl/>
      <w:overflowPunct/>
      <w:adjustRightInd/>
      <w:spacing w:before="120" w:after="120"/>
      <w:jc w:val="both"/>
    </w:pPr>
    <w:rPr>
      <w:rFonts w:eastAsia="Times New Roman"/>
      <w:spacing w:val="-4"/>
      <w:kern w:val="0"/>
      <w:szCs w:val="20"/>
    </w:rPr>
  </w:style>
  <w:style w:type="paragraph" w:styleId="Index1">
    <w:name w:val="index 1"/>
    <w:basedOn w:val="Normal"/>
    <w:next w:val="Normal"/>
    <w:semiHidden/>
    <w:rsid w:val="001C2240"/>
    <w:pPr>
      <w:widowControl/>
      <w:tabs>
        <w:tab w:val="left" w:leader="dot" w:pos="9000"/>
        <w:tab w:val="right" w:pos="9360"/>
      </w:tabs>
      <w:suppressAutoHyphens/>
      <w:overflowPunct/>
      <w:adjustRightInd/>
      <w:ind w:left="720"/>
    </w:pPr>
    <w:rPr>
      <w:rFonts w:eastAsia="Times New Roman"/>
      <w:kern w:val="0"/>
      <w:szCs w:val="20"/>
    </w:rPr>
  </w:style>
  <w:style w:type="paragraph" w:styleId="Footer">
    <w:name w:val="footer"/>
    <w:basedOn w:val="Normal"/>
    <w:link w:val="FooterChar"/>
    <w:uiPriority w:val="99"/>
    <w:unhideWhenUsed/>
    <w:rsid w:val="00D87BF2"/>
    <w:pPr>
      <w:tabs>
        <w:tab w:val="center" w:pos="4680"/>
        <w:tab w:val="right" w:pos="9360"/>
      </w:tabs>
    </w:pPr>
  </w:style>
  <w:style w:type="character" w:customStyle="1" w:styleId="FooterChar">
    <w:name w:val="Footer Char"/>
    <w:basedOn w:val="DefaultParagraphFont"/>
    <w:link w:val="Footer"/>
    <w:uiPriority w:val="99"/>
    <w:rsid w:val="00D87BF2"/>
    <w:rPr>
      <w:rFonts w:eastAsiaTheme="minorEastAsia"/>
      <w:kern w:val="28"/>
      <w:sz w:val="24"/>
      <w:szCs w:val="24"/>
    </w:rPr>
  </w:style>
  <w:style w:type="character" w:styleId="CommentReference">
    <w:name w:val="annotation reference"/>
    <w:basedOn w:val="DefaultParagraphFont"/>
    <w:rsid w:val="00B91925"/>
    <w:rPr>
      <w:sz w:val="16"/>
      <w:szCs w:val="16"/>
    </w:rPr>
  </w:style>
  <w:style w:type="paragraph" w:styleId="CommentText">
    <w:name w:val="annotation text"/>
    <w:basedOn w:val="Normal"/>
    <w:link w:val="CommentTextChar"/>
    <w:rsid w:val="00B91925"/>
    <w:rPr>
      <w:sz w:val="20"/>
      <w:szCs w:val="20"/>
    </w:rPr>
  </w:style>
  <w:style w:type="character" w:customStyle="1" w:styleId="CommentTextChar">
    <w:name w:val="Comment Text Char"/>
    <w:basedOn w:val="DefaultParagraphFont"/>
    <w:link w:val="CommentText"/>
    <w:rsid w:val="00B91925"/>
    <w:rPr>
      <w:rFonts w:eastAsiaTheme="minorEastAsia"/>
      <w:kern w:val="28"/>
      <w:sz w:val="20"/>
      <w:szCs w:val="20"/>
    </w:rPr>
  </w:style>
  <w:style w:type="paragraph" w:styleId="CommentSubject">
    <w:name w:val="annotation subject"/>
    <w:basedOn w:val="CommentText"/>
    <w:next w:val="CommentText"/>
    <w:link w:val="CommentSubjectChar"/>
    <w:uiPriority w:val="99"/>
    <w:rsid w:val="00B91925"/>
    <w:rPr>
      <w:b/>
      <w:bCs/>
    </w:rPr>
  </w:style>
  <w:style w:type="character" w:customStyle="1" w:styleId="CommentSubjectChar">
    <w:name w:val="Comment Subject Char"/>
    <w:basedOn w:val="CommentTextChar"/>
    <w:link w:val="CommentSubject"/>
    <w:uiPriority w:val="99"/>
    <w:rsid w:val="00B91925"/>
    <w:rPr>
      <w:rFonts w:eastAsiaTheme="minorEastAsia"/>
      <w:b/>
      <w:bCs/>
      <w:kern w:val="28"/>
      <w:sz w:val="20"/>
      <w:szCs w:val="20"/>
    </w:rPr>
  </w:style>
  <w:style w:type="paragraph" w:customStyle="1" w:styleId="SectionVHeader">
    <w:name w:val="Section V. Header"/>
    <w:basedOn w:val="Normal"/>
    <w:rsid w:val="00B0023B"/>
    <w:pPr>
      <w:widowControl/>
      <w:overflowPunct/>
      <w:adjustRightInd/>
      <w:jc w:val="center"/>
    </w:pPr>
    <w:rPr>
      <w:rFonts w:eastAsia="Times New Roman"/>
      <w:b/>
      <w:kern w:val="0"/>
      <w:sz w:val="36"/>
      <w:szCs w:val="20"/>
    </w:rPr>
  </w:style>
  <w:style w:type="paragraph" w:customStyle="1" w:styleId="Outline">
    <w:name w:val="Outline"/>
    <w:basedOn w:val="Normal"/>
    <w:rsid w:val="00B0023B"/>
    <w:pPr>
      <w:widowControl/>
      <w:overflowPunct/>
      <w:adjustRightInd/>
      <w:spacing w:before="240"/>
    </w:pPr>
    <w:rPr>
      <w:rFonts w:eastAsia="Times New Roman"/>
      <w:szCs w:val="20"/>
    </w:rPr>
  </w:style>
  <w:style w:type="paragraph" w:customStyle="1" w:styleId="Outline1">
    <w:name w:val="Outline1"/>
    <w:basedOn w:val="Outline"/>
    <w:next w:val="Normal"/>
    <w:rsid w:val="00B0023B"/>
    <w:pPr>
      <w:keepNext/>
      <w:tabs>
        <w:tab w:val="num" w:pos="360"/>
      </w:tabs>
      <w:ind w:left="360" w:hanging="360"/>
    </w:pPr>
  </w:style>
  <w:style w:type="paragraph" w:styleId="IndexHeading">
    <w:name w:val="index heading"/>
    <w:basedOn w:val="Normal"/>
    <w:next w:val="Index1"/>
    <w:uiPriority w:val="99"/>
    <w:rsid w:val="00DC317B"/>
    <w:pPr>
      <w:widowControl/>
      <w:overflowPunct/>
      <w:adjustRightInd/>
    </w:pPr>
    <w:rPr>
      <w:rFonts w:ascii="Arial" w:eastAsia="Times New Roman" w:hAnsi="Arial" w:cs="Arial"/>
      <w:b/>
      <w:bCs/>
      <w:kern w:val="0"/>
    </w:rPr>
  </w:style>
  <w:style w:type="paragraph" w:styleId="Date">
    <w:name w:val="Date"/>
    <w:basedOn w:val="Normal"/>
    <w:next w:val="Normal"/>
    <w:link w:val="DateChar"/>
    <w:uiPriority w:val="99"/>
    <w:rsid w:val="00DC317B"/>
    <w:pPr>
      <w:widowControl/>
      <w:overflowPunct/>
      <w:adjustRightInd/>
    </w:pPr>
    <w:rPr>
      <w:rFonts w:eastAsia="Times New Roman"/>
      <w:kern w:val="0"/>
    </w:rPr>
  </w:style>
  <w:style w:type="character" w:customStyle="1" w:styleId="DateChar">
    <w:name w:val="Date Char"/>
    <w:basedOn w:val="DefaultParagraphFont"/>
    <w:link w:val="Date"/>
    <w:uiPriority w:val="99"/>
    <w:rsid w:val="00DC317B"/>
    <w:rPr>
      <w:rFonts w:eastAsia="Times New Roman"/>
    </w:rPr>
  </w:style>
  <w:style w:type="paragraph" w:customStyle="1" w:styleId="Default">
    <w:name w:val="Default"/>
    <w:rsid w:val="00AF7BC4"/>
    <w:pPr>
      <w:autoSpaceDE w:val="0"/>
      <w:autoSpaceDN w:val="0"/>
      <w:adjustRightInd w:val="0"/>
    </w:pPr>
    <w:rPr>
      <w:color w:val="000000"/>
      <w:lang w:val="en-PH"/>
    </w:rPr>
  </w:style>
  <w:style w:type="paragraph" w:styleId="BodyTextIndent2">
    <w:name w:val="Body Text Indent 2"/>
    <w:basedOn w:val="Normal"/>
    <w:link w:val="BodyTextIndent2Char"/>
    <w:rsid w:val="00350AC6"/>
    <w:pPr>
      <w:spacing w:after="120" w:line="480" w:lineRule="auto"/>
      <w:ind w:left="360"/>
    </w:pPr>
  </w:style>
  <w:style w:type="character" w:customStyle="1" w:styleId="BodyTextIndent2Char">
    <w:name w:val="Body Text Indent 2 Char"/>
    <w:basedOn w:val="DefaultParagraphFont"/>
    <w:link w:val="BodyTextIndent2"/>
    <w:rsid w:val="00350AC6"/>
    <w:rPr>
      <w:rFonts w:eastAsiaTheme="minorEastAsia"/>
      <w:kern w:val="28"/>
    </w:rPr>
  </w:style>
  <w:style w:type="paragraph" w:customStyle="1" w:styleId="p28">
    <w:name w:val="p28"/>
    <w:basedOn w:val="Normal"/>
    <w:rsid w:val="00350AC6"/>
    <w:pPr>
      <w:tabs>
        <w:tab w:val="left" w:pos="680"/>
        <w:tab w:val="left" w:pos="1060"/>
      </w:tabs>
      <w:overflowPunct/>
      <w:adjustRightInd/>
      <w:spacing w:line="240" w:lineRule="atLeast"/>
      <w:ind w:left="432" w:hanging="288"/>
    </w:pPr>
    <w:rPr>
      <w:rFonts w:eastAsia="Times New Roman"/>
      <w:snapToGrid w:val="0"/>
      <w:kern w:val="0"/>
      <w:szCs w:val="20"/>
    </w:rPr>
  </w:style>
  <w:style w:type="table" w:styleId="TableGrid">
    <w:name w:val="Table Grid"/>
    <w:basedOn w:val="TableNormal"/>
    <w:uiPriority w:val="39"/>
    <w:rsid w:val="009B7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DA503E"/>
    <w:pPr>
      <w:spacing w:after="120"/>
      <w:ind w:left="360"/>
    </w:pPr>
  </w:style>
  <w:style w:type="character" w:customStyle="1" w:styleId="BodyTextIndentChar">
    <w:name w:val="Body Text Indent Char"/>
    <w:basedOn w:val="DefaultParagraphFont"/>
    <w:link w:val="BodyTextIndent"/>
    <w:rsid w:val="00DA503E"/>
    <w:rPr>
      <w:rFonts w:eastAsiaTheme="minorEastAsia"/>
      <w:kern w:val="28"/>
    </w:rPr>
  </w:style>
  <w:style w:type="paragraph" w:customStyle="1" w:styleId="ColumnsRight">
    <w:name w:val="Columns Right"/>
    <w:basedOn w:val="Normal"/>
    <w:link w:val="ColumnsRightChar"/>
    <w:rsid w:val="002D34E6"/>
    <w:pPr>
      <w:numPr>
        <w:ilvl w:val="1"/>
        <w:numId w:val="3"/>
      </w:numPr>
      <w:overflowPunct/>
      <w:autoSpaceDE w:val="0"/>
      <w:autoSpaceDN w:val="0"/>
      <w:spacing w:before="120" w:after="120"/>
      <w:jc w:val="both"/>
    </w:pPr>
    <w:rPr>
      <w:rFonts w:eastAsia="SimSun"/>
      <w:kern w:val="0"/>
      <w:szCs w:val="28"/>
      <w:lang w:val="en-GB" w:eastAsia="zh-CN"/>
    </w:rPr>
  </w:style>
  <w:style w:type="paragraph" w:customStyle="1" w:styleId="ColumnsLeft">
    <w:name w:val="Columns Left"/>
    <w:basedOn w:val="ColumnsRight"/>
    <w:rsid w:val="002D34E6"/>
    <w:pPr>
      <w:numPr>
        <w:ilvl w:val="0"/>
      </w:numPr>
      <w:tabs>
        <w:tab w:val="clear" w:pos="432"/>
      </w:tabs>
      <w:ind w:left="360" w:firstLine="0"/>
      <w:jc w:val="left"/>
    </w:pPr>
  </w:style>
  <w:style w:type="paragraph" w:customStyle="1" w:styleId="ColumnsRightSub">
    <w:name w:val="Columns Right (Sub)"/>
    <w:basedOn w:val="ColumnsRight"/>
    <w:rsid w:val="002D34E6"/>
    <w:pPr>
      <w:numPr>
        <w:ilvl w:val="2"/>
      </w:numPr>
      <w:tabs>
        <w:tab w:val="clear" w:pos="720"/>
      </w:tabs>
      <w:ind w:left="2160" w:hanging="180"/>
    </w:pPr>
  </w:style>
  <w:style w:type="character" w:customStyle="1" w:styleId="ColumnsRightChar">
    <w:name w:val="Columns Right Char"/>
    <w:basedOn w:val="DefaultParagraphFont"/>
    <w:link w:val="ColumnsRight"/>
    <w:rsid w:val="002D34E6"/>
    <w:rPr>
      <w:rFonts w:eastAsia="SimSun"/>
      <w:szCs w:val="28"/>
      <w:lang w:val="en-GB" w:eastAsia="zh-CN"/>
    </w:rPr>
  </w:style>
  <w:style w:type="paragraph" w:customStyle="1" w:styleId="right">
    <w:name w:val="right"/>
    <w:basedOn w:val="Normal"/>
    <w:rsid w:val="008738DE"/>
    <w:pPr>
      <w:widowControl/>
      <w:overflowPunct/>
      <w:adjustRightInd/>
      <w:spacing w:before="100" w:beforeAutospacing="1" w:after="120" w:line="312" w:lineRule="atLeast"/>
      <w:jc w:val="right"/>
    </w:pPr>
    <w:rPr>
      <w:rFonts w:eastAsia="Times New Roman"/>
      <w:kern w:val="0"/>
      <w:sz w:val="26"/>
      <w:szCs w:val="26"/>
    </w:rPr>
  </w:style>
  <w:style w:type="paragraph" w:customStyle="1" w:styleId="author">
    <w:name w:val="author"/>
    <w:basedOn w:val="Normal"/>
    <w:rsid w:val="008738DE"/>
    <w:pPr>
      <w:widowControl/>
      <w:overflowPunct/>
      <w:adjustRightInd/>
      <w:spacing w:after="144" w:line="288" w:lineRule="atLeast"/>
      <w:ind w:right="3600"/>
    </w:pPr>
    <w:rPr>
      <w:rFonts w:ascii="Verdana" w:eastAsia="Times New Roman" w:hAnsi="Verdana"/>
      <w:kern w:val="0"/>
    </w:rPr>
  </w:style>
  <w:style w:type="character" w:styleId="PlaceholderText">
    <w:name w:val="Placeholder Text"/>
    <w:basedOn w:val="DefaultParagraphFont"/>
    <w:rsid w:val="003D3CB3"/>
    <w:rPr>
      <w:color w:val="808080"/>
    </w:rPr>
  </w:style>
  <w:style w:type="paragraph" w:styleId="TOCHeading">
    <w:name w:val="TOC Heading"/>
    <w:basedOn w:val="Heading1"/>
    <w:next w:val="Normal"/>
    <w:uiPriority w:val="39"/>
    <w:unhideWhenUsed/>
    <w:qFormat/>
    <w:rsid w:val="007E5544"/>
    <w:pPr>
      <w:outlineLvl w:val="9"/>
    </w:pPr>
    <w:rPr>
      <w:rFonts w:asciiTheme="majorHAnsi" w:eastAsiaTheme="majorEastAsia" w:hAnsiTheme="majorHAnsi" w:cstheme="majorBidi"/>
      <w:bCs w:val="0"/>
      <w:caps w:val="0"/>
      <w:noProof w:val="0"/>
      <w:color w:val="365F91" w:themeColor="accent1" w:themeShade="BF"/>
      <w:spacing w:val="0"/>
      <w:kern w:val="28"/>
      <w:szCs w:val="32"/>
    </w:rPr>
  </w:style>
  <w:style w:type="numbering" w:customStyle="1" w:styleId="NoList1">
    <w:name w:val="No List1"/>
    <w:next w:val="NoList"/>
    <w:uiPriority w:val="99"/>
    <w:semiHidden/>
    <w:unhideWhenUsed/>
    <w:rsid w:val="007E5544"/>
  </w:style>
  <w:style w:type="paragraph" w:customStyle="1" w:styleId="MyHeading">
    <w:name w:val="My Heading"/>
    <w:basedOn w:val="Normal"/>
    <w:link w:val="MyHeadingChar"/>
    <w:qFormat/>
    <w:rsid w:val="007E5544"/>
    <w:pPr>
      <w:jc w:val="center"/>
    </w:pPr>
    <w:rPr>
      <w:rFonts w:ascii="Myriad Pro" w:hAnsi="Myriad Pro"/>
      <w:b/>
      <w:bCs/>
      <w:sz w:val="32"/>
      <w:szCs w:val="32"/>
      <w:lang w:val="en-GB"/>
    </w:rPr>
  </w:style>
  <w:style w:type="character" w:customStyle="1" w:styleId="MyHeadingChar">
    <w:name w:val="My Heading Char"/>
    <w:basedOn w:val="DefaultParagraphFont"/>
    <w:link w:val="MyHeading"/>
    <w:rsid w:val="007E5544"/>
    <w:rPr>
      <w:rFonts w:ascii="Myriad Pro" w:eastAsiaTheme="minorEastAsia" w:hAnsi="Myriad Pro"/>
      <w:b/>
      <w:bCs/>
      <w:kern w:val="28"/>
      <w:sz w:val="32"/>
      <w:szCs w:val="32"/>
      <w:lang w:val="en-GB"/>
    </w:rPr>
  </w:style>
  <w:style w:type="table" w:customStyle="1" w:styleId="TableGrid1">
    <w:name w:val="Table Grid1"/>
    <w:basedOn w:val="TableNormal"/>
    <w:next w:val="TableGrid"/>
    <w:uiPriority w:val="59"/>
    <w:rsid w:val="007E554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61">
    <w:name w:val="TOC 61"/>
    <w:basedOn w:val="Normal"/>
    <w:next w:val="Normal"/>
    <w:autoRedefine/>
    <w:uiPriority w:val="39"/>
    <w:unhideWhenUsed/>
    <w:rsid w:val="007E5544"/>
    <w:pPr>
      <w:widowControl/>
      <w:overflowPunct/>
      <w:adjustRightInd/>
      <w:spacing w:line="259" w:lineRule="auto"/>
      <w:ind w:left="1100"/>
    </w:pPr>
    <w:rPr>
      <w:rFonts w:ascii="Calibri" w:eastAsia="Calibri" w:hAnsi="Calibri"/>
      <w:kern w:val="0"/>
      <w:sz w:val="18"/>
      <w:szCs w:val="18"/>
    </w:rPr>
  </w:style>
  <w:style w:type="paragraph" w:customStyle="1" w:styleId="TOC51">
    <w:name w:val="TOC 51"/>
    <w:basedOn w:val="Normal"/>
    <w:next w:val="Normal"/>
    <w:autoRedefine/>
    <w:uiPriority w:val="39"/>
    <w:unhideWhenUsed/>
    <w:rsid w:val="007E5544"/>
    <w:pPr>
      <w:widowControl/>
      <w:tabs>
        <w:tab w:val="left" w:pos="1320"/>
        <w:tab w:val="right" w:leader="dot" w:pos="10790"/>
      </w:tabs>
      <w:overflowPunct/>
      <w:adjustRightInd/>
      <w:spacing w:line="259" w:lineRule="auto"/>
      <w:ind w:left="880"/>
    </w:pPr>
    <w:rPr>
      <w:rFonts w:ascii="Calibri Light" w:eastAsia="Calibri" w:hAnsi="Calibri Light"/>
      <w:b/>
      <w:noProof/>
      <w:kern w:val="0"/>
      <w:sz w:val="18"/>
      <w:szCs w:val="18"/>
    </w:rPr>
  </w:style>
  <w:style w:type="paragraph" w:customStyle="1" w:styleId="TOC41">
    <w:name w:val="TOC 41"/>
    <w:basedOn w:val="Normal"/>
    <w:next w:val="Normal"/>
    <w:autoRedefine/>
    <w:uiPriority w:val="39"/>
    <w:unhideWhenUsed/>
    <w:rsid w:val="007E5544"/>
    <w:pPr>
      <w:widowControl/>
      <w:overflowPunct/>
      <w:adjustRightInd/>
      <w:spacing w:line="259" w:lineRule="auto"/>
      <w:ind w:left="660"/>
    </w:pPr>
    <w:rPr>
      <w:rFonts w:ascii="Calibri" w:eastAsia="Calibri" w:hAnsi="Calibri"/>
      <w:kern w:val="0"/>
      <w:sz w:val="18"/>
      <w:szCs w:val="18"/>
    </w:rPr>
  </w:style>
  <w:style w:type="paragraph" w:customStyle="1" w:styleId="TOC71">
    <w:name w:val="TOC 71"/>
    <w:basedOn w:val="Normal"/>
    <w:next w:val="Normal"/>
    <w:autoRedefine/>
    <w:uiPriority w:val="39"/>
    <w:unhideWhenUsed/>
    <w:rsid w:val="007E5544"/>
    <w:pPr>
      <w:widowControl/>
      <w:overflowPunct/>
      <w:adjustRightInd/>
      <w:spacing w:line="259" w:lineRule="auto"/>
      <w:ind w:left="1320"/>
    </w:pPr>
    <w:rPr>
      <w:rFonts w:ascii="Calibri" w:eastAsia="Calibri" w:hAnsi="Calibri"/>
      <w:kern w:val="0"/>
      <w:sz w:val="18"/>
      <w:szCs w:val="18"/>
    </w:rPr>
  </w:style>
  <w:style w:type="paragraph" w:customStyle="1" w:styleId="TOC81">
    <w:name w:val="TOC 81"/>
    <w:basedOn w:val="Normal"/>
    <w:next w:val="Normal"/>
    <w:autoRedefine/>
    <w:uiPriority w:val="39"/>
    <w:unhideWhenUsed/>
    <w:rsid w:val="007E5544"/>
    <w:pPr>
      <w:widowControl/>
      <w:overflowPunct/>
      <w:adjustRightInd/>
      <w:spacing w:line="259" w:lineRule="auto"/>
      <w:ind w:left="1540"/>
    </w:pPr>
    <w:rPr>
      <w:rFonts w:ascii="Calibri" w:eastAsia="Calibri" w:hAnsi="Calibri"/>
      <w:kern w:val="0"/>
      <w:sz w:val="18"/>
      <w:szCs w:val="18"/>
    </w:rPr>
  </w:style>
  <w:style w:type="paragraph" w:customStyle="1" w:styleId="TOC91">
    <w:name w:val="TOC 91"/>
    <w:basedOn w:val="Normal"/>
    <w:next w:val="Normal"/>
    <w:autoRedefine/>
    <w:uiPriority w:val="39"/>
    <w:unhideWhenUsed/>
    <w:rsid w:val="007E5544"/>
    <w:pPr>
      <w:widowControl/>
      <w:overflowPunct/>
      <w:adjustRightInd/>
      <w:spacing w:line="259" w:lineRule="auto"/>
      <w:ind w:left="1760"/>
    </w:pPr>
    <w:rPr>
      <w:rFonts w:ascii="Calibri" w:eastAsia="Calibri" w:hAnsi="Calibri"/>
      <w:kern w:val="0"/>
      <w:sz w:val="18"/>
      <w:szCs w:val="18"/>
    </w:rPr>
  </w:style>
  <w:style w:type="character" w:customStyle="1" w:styleId="ListParagraphChar">
    <w:name w:val="List Paragraph Char"/>
    <w:aliases w:val="Links Char,List - Numbered Char"/>
    <w:basedOn w:val="DefaultParagraphFont"/>
    <w:link w:val="ListParagraph"/>
    <w:uiPriority w:val="34"/>
    <w:locked/>
    <w:rsid w:val="007E5544"/>
    <w:rPr>
      <w:rFonts w:eastAsiaTheme="minorEastAsia"/>
      <w:kern w:val="28"/>
      <w:sz w:val="22"/>
    </w:rPr>
  </w:style>
  <w:style w:type="paragraph" w:customStyle="1" w:styleId="Headingblue">
    <w:name w:val="Heading blue"/>
    <w:basedOn w:val="Header"/>
    <w:link w:val="HeadingblueChar"/>
    <w:qFormat/>
    <w:rsid w:val="007E5544"/>
    <w:rPr>
      <w:rFonts w:ascii="Arial" w:hAnsi="Arial" w:cs="Arial"/>
      <w:b/>
      <w:color w:val="528CC9"/>
      <w:sz w:val="28"/>
      <w:szCs w:val="28"/>
      <w:lang w:val="en-GB"/>
    </w:rPr>
  </w:style>
  <w:style w:type="character" w:customStyle="1" w:styleId="HeadingblueChar">
    <w:name w:val="Heading blue Char"/>
    <w:basedOn w:val="DefaultParagraphFont"/>
    <w:link w:val="Headingblue"/>
    <w:rsid w:val="007E5544"/>
    <w:rPr>
      <w:rFonts w:ascii="Arial" w:eastAsia="Times New Roman" w:hAnsi="Arial" w:cs="Arial"/>
      <w:b/>
      <w:color w:val="528CC9"/>
      <w:sz w:val="28"/>
      <w:szCs w:val="28"/>
      <w:lang w:val="en-GB"/>
    </w:rPr>
  </w:style>
  <w:style w:type="paragraph" w:customStyle="1" w:styleId="BodyText31">
    <w:name w:val="Body Text 31"/>
    <w:basedOn w:val="Normal"/>
    <w:next w:val="BodyText3"/>
    <w:link w:val="BodyText3Char"/>
    <w:uiPriority w:val="99"/>
    <w:semiHidden/>
    <w:unhideWhenUsed/>
    <w:rsid w:val="007E5544"/>
    <w:pPr>
      <w:widowControl/>
      <w:overflowPunct/>
      <w:adjustRightInd/>
      <w:spacing w:after="120" w:line="259" w:lineRule="auto"/>
    </w:pPr>
    <w:rPr>
      <w:rFonts w:eastAsia="Calibri"/>
      <w:kern w:val="0"/>
      <w:sz w:val="16"/>
      <w:szCs w:val="16"/>
    </w:rPr>
  </w:style>
  <w:style w:type="character" w:customStyle="1" w:styleId="BodyText3Char">
    <w:name w:val="Body Text 3 Char"/>
    <w:basedOn w:val="DefaultParagraphFont"/>
    <w:link w:val="BodyText31"/>
    <w:uiPriority w:val="99"/>
    <w:semiHidden/>
    <w:rsid w:val="007E5544"/>
    <w:rPr>
      <w:sz w:val="16"/>
      <w:szCs w:val="16"/>
    </w:rPr>
  </w:style>
  <w:style w:type="paragraph" w:customStyle="1" w:styleId="MarginText">
    <w:name w:val="Margin Text"/>
    <w:basedOn w:val="BodyText"/>
    <w:rsid w:val="007E5544"/>
    <w:pPr>
      <w:widowControl/>
      <w:autoSpaceDE w:val="0"/>
      <w:autoSpaceDN w:val="0"/>
      <w:spacing w:after="240" w:line="360" w:lineRule="auto"/>
      <w:jc w:val="both"/>
      <w:textAlignment w:val="baseline"/>
    </w:pPr>
    <w:rPr>
      <w:rFonts w:eastAsia="Times New Roman"/>
      <w:kern w:val="0"/>
      <w:sz w:val="22"/>
      <w:szCs w:val="20"/>
      <w:lang w:val="en-GB"/>
    </w:rPr>
  </w:style>
  <w:style w:type="paragraph" w:customStyle="1" w:styleId="Pa6">
    <w:name w:val="Pa6"/>
    <w:basedOn w:val="Default"/>
    <w:next w:val="Default"/>
    <w:uiPriority w:val="99"/>
    <w:rsid w:val="007E5544"/>
    <w:pPr>
      <w:spacing w:line="241" w:lineRule="atLeast"/>
    </w:pPr>
    <w:rPr>
      <w:rFonts w:ascii="AGaramond" w:hAnsi="AGaramond"/>
      <w:color w:val="auto"/>
      <w:lang w:val="en-US"/>
    </w:rPr>
  </w:style>
  <w:style w:type="character" w:customStyle="1" w:styleId="A5">
    <w:name w:val="A5"/>
    <w:uiPriority w:val="99"/>
    <w:rsid w:val="007E5544"/>
    <w:rPr>
      <w:rFonts w:cs="AGaramond"/>
      <w:color w:val="000000"/>
      <w:sz w:val="22"/>
      <w:szCs w:val="22"/>
    </w:rPr>
  </w:style>
  <w:style w:type="paragraph" w:customStyle="1" w:styleId="Pa2">
    <w:name w:val="Pa2"/>
    <w:basedOn w:val="Default"/>
    <w:next w:val="Default"/>
    <w:uiPriority w:val="99"/>
    <w:rsid w:val="007E5544"/>
    <w:pPr>
      <w:spacing w:line="241" w:lineRule="atLeast"/>
    </w:pPr>
    <w:rPr>
      <w:rFonts w:ascii="AGaramond" w:hAnsi="AGaramond"/>
      <w:color w:val="auto"/>
      <w:lang w:val="en-US"/>
    </w:rPr>
  </w:style>
  <w:style w:type="paragraph" w:customStyle="1" w:styleId="Revision1">
    <w:name w:val="Revision1"/>
    <w:next w:val="Revision"/>
    <w:hidden/>
    <w:uiPriority w:val="99"/>
    <w:semiHidden/>
    <w:rsid w:val="007E5544"/>
    <w:rPr>
      <w:rFonts w:ascii="Calibri" w:hAnsi="Calibri"/>
      <w:sz w:val="22"/>
      <w:szCs w:val="22"/>
    </w:rPr>
  </w:style>
  <w:style w:type="character" w:styleId="PageNumber">
    <w:name w:val="page number"/>
    <w:basedOn w:val="DefaultParagraphFont"/>
    <w:rsid w:val="007E5544"/>
  </w:style>
  <w:style w:type="paragraph" w:styleId="z-TopofForm">
    <w:name w:val="HTML Top of Form"/>
    <w:basedOn w:val="Normal"/>
    <w:next w:val="Normal"/>
    <w:link w:val="z-TopofFormChar"/>
    <w:hidden/>
    <w:uiPriority w:val="99"/>
    <w:semiHidden/>
    <w:unhideWhenUsed/>
    <w:rsid w:val="007E5544"/>
    <w:pPr>
      <w:widowControl/>
      <w:pBdr>
        <w:bottom w:val="single" w:sz="6" w:space="1" w:color="auto"/>
      </w:pBdr>
      <w:overflowPunct/>
      <w:adjustRightInd/>
      <w:jc w:val="center"/>
    </w:pPr>
    <w:rPr>
      <w:rFonts w:ascii="Arial" w:eastAsia="Times New Roman" w:hAnsi="Arial" w:cs="Arial"/>
      <w:vanish/>
      <w:kern w:val="0"/>
      <w:sz w:val="16"/>
      <w:szCs w:val="16"/>
    </w:rPr>
  </w:style>
  <w:style w:type="character" w:customStyle="1" w:styleId="z-TopofFormChar">
    <w:name w:val="z-Top of Form Char"/>
    <w:basedOn w:val="DefaultParagraphFont"/>
    <w:link w:val="z-TopofForm"/>
    <w:uiPriority w:val="99"/>
    <w:semiHidden/>
    <w:rsid w:val="007E554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E5544"/>
    <w:pPr>
      <w:widowControl/>
      <w:pBdr>
        <w:top w:val="single" w:sz="6" w:space="1" w:color="auto"/>
      </w:pBdr>
      <w:overflowPunct/>
      <w:adjustRightInd/>
      <w:jc w:val="center"/>
    </w:pPr>
    <w:rPr>
      <w:rFonts w:ascii="Arial" w:eastAsia="Times New Roman" w:hAnsi="Arial" w:cs="Arial"/>
      <w:vanish/>
      <w:kern w:val="0"/>
      <w:sz w:val="16"/>
      <w:szCs w:val="16"/>
    </w:rPr>
  </w:style>
  <w:style w:type="character" w:customStyle="1" w:styleId="z-BottomofFormChar">
    <w:name w:val="z-Bottom of Form Char"/>
    <w:basedOn w:val="DefaultParagraphFont"/>
    <w:link w:val="z-BottomofForm"/>
    <w:uiPriority w:val="99"/>
    <w:semiHidden/>
    <w:rsid w:val="007E5544"/>
    <w:rPr>
      <w:rFonts w:ascii="Arial" w:eastAsia="Times New Roman" w:hAnsi="Arial" w:cs="Arial"/>
      <w:vanish/>
      <w:sz w:val="16"/>
      <w:szCs w:val="16"/>
    </w:rPr>
  </w:style>
  <w:style w:type="paragraph" w:customStyle="1" w:styleId="Headline">
    <w:name w:val="Headline"/>
    <w:basedOn w:val="Heading1"/>
    <w:link w:val="HeadlineChar"/>
    <w:qFormat/>
    <w:rsid w:val="007E5544"/>
    <w:pPr>
      <w:pBdr>
        <w:bottom w:val="single" w:sz="4" w:space="1" w:color="auto"/>
      </w:pBdr>
      <w:spacing w:before="360" w:after="120" w:afterAutospacing="1"/>
      <w:jc w:val="center"/>
    </w:pPr>
    <w:rPr>
      <w:rFonts w:ascii="Arial" w:eastAsia="Times New Roman" w:hAnsi="Arial" w:cs="Segoe UI"/>
      <w:caps w:val="0"/>
      <w:color w:val="518ECB"/>
      <w:sz w:val="28"/>
      <w:lang w:val="en-GB" w:eastAsia="en-GB"/>
    </w:rPr>
  </w:style>
  <w:style w:type="character" w:customStyle="1" w:styleId="HeadlineChar">
    <w:name w:val="Headline Char"/>
    <w:basedOn w:val="Heading1Char"/>
    <w:link w:val="Headline"/>
    <w:rsid w:val="007E5544"/>
    <w:rPr>
      <w:rFonts w:ascii="Arial" w:eastAsia="Times New Roman" w:hAnsi="Arial" w:cs="Segoe UI"/>
      <w:b/>
      <w:bCs/>
      <w:caps w:val="0"/>
      <w:noProof/>
      <w:color w:val="518ECB"/>
      <w:spacing w:val="32"/>
      <w:kern w:val="32"/>
      <w:sz w:val="28"/>
      <w:szCs w:val="28"/>
      <w:lang w:val="en-GB" w:eastAsia="en-GB"/>
    </w:rPr>
  </w:style>
  <w:style w:type="paragraph" w:customStyle="1" w:styleId="SchHead">
    <w:name w:val="SchHead"/>
    <w:basedOn w:val="Normal"/>
    <w:next w:val="Normal"/>
    <w:rsid w:val="007E5544"/>
    <w:pPr>
      <w:widowControl/>
      <w:autoSpaceDE w:val="0"/>
      <w:autoSpaceDN w:val="0"/>
      <w:spacing w:after="240" w:line="360" w:lineRule="auto"/>
      <w:jc w:val="center"/>
      <w:textAlignment w:val="baseline"/>
    </w:pPr>
    <w:rPr>
      <w:rFonts w:eastAsia="Times New Roman"/>
      <w:b/>
      <w:caps/>
      <w:kern w:val="0"/>
      <w:sz w:val="22"/>
      <w:szCs w:val="20"/>
      <w:lang w:val="en-GB"/>
    </w:rPr>
  </w:style>
  <w:style w:type="character" w:customStyle="1" w:styleId="BankNormalChar">
    <w:name w:val="BankNormal Char"/>
    <w:basedOn w:val="DefaultParagraphFont"/>
    <w:link w:val="BankNormal"/>
    <w:rsid w:val="007E5544"/>
    <w:rPr>
      <w:rFonts w:eastAsia="Times New Roman"/>
      <w:szCs w:val="20"/>
    </w:rPr>
  </w:style>
  <w:style w:type="paragraph" w:customStyle="1" w:styleId="Single">
    <w:name w:val="Single"/>
    <w:basedOn w:val="Normal"/>
    <w:rsid w:val="007E5544"/>
    <w:pPr>
      <w:widowControl/>
      <w:tabs>
        <w:tab w:val="left" w:pos="-720"/>
        <w:tab w:val="left" w:pos="0"/>
        <w:tab w:val="left" w:pos="720"/>
      </w:tabs>
      <w:suppressAutoHyphens/>
      <w:overflowPunct/>
      <w:adjustRightInd/>
      <w:ind w:left="2160" w:hanging="720"/>
      <w:jc w:val="both"/>
    </w:pPr>
    <w:rPr>
      <w:rFonts w:eastAsia="Times New Roman"/>
      <w:spacing w:val="-2"/>
      <w:kern w:val="0"/>
      <w:szCs w:val="20"/>
      <w:lang w:val="en-GB"/>
    </w:rPr>
  </w:style>
  <w:style w:type="paragraph" w:customStyle="1" w:styleId="SchHeadDes">
    <w:name w:val="SchHeadDes"/>
    <w:basedOn w:val="Normal"/>
    <w:next w:val="Normal"/>
    <w:rsid w:val="007E5544"/>
    <w:pPr>
      <w:widowControl/>
      <w:autoSpaceDE w:val="0"/>
      <w:autoSpaceDN w:val="0"/>
      <w:spacing w:after="240" w:line="360" w:lineRule="auto"/>
      <w:jc w:val="center"/>
      <w:textAlignment w:val="baseline"/>
    </w:pPr>
    <w:rPr>
      <w:rFonts w:eastAsia="Times New Roman"/>
      <w:b/>
      <w:kern w:val="0"/>
      <w:sz w:val="22"/>
      <w:szCs w:val="20"/>
      <w:lang w:val="en-GB"/>
    </w:rPr>
  </w:style>
  <w:style w:type="paragraph" w:styleId="BodyText3">
    <w:name w:val="Body Text 3"/>
    <w:basedOn w:val="Normal"/>
    <w:link w:val="BodyText3Char1"/>
    <w:uiPriority w:val="99"/>
    <w:semiHidden/>
    <w:unhideWhenUsed/>
    <w:rsid w:val="007E5544"/>
    <w:pPr>
      <w:spacing w:after="120"/>
    </w:pPr>
    <w:rPr>
      <w:sz w:val="16"/>
      <w:szCs w:val="16"/>
    </w:rPr>
  </w:style>
  <w:style w:type="character" w:customStyle="1" w:styleId="BodyText3Char1">
    <w:name w:val="Body Text 3 Char1"/>
    <w:basedOn w:val="DefaultParagraphFont"/>
    <w:link w:val="BodyText3"/>
    <w:semiHidden/>
    <w:rsid w:val="007E5544"/>
    <w:rPr>
      <w:rFonts w:eastAsiaTheme="minorEastAsia"/>
      <w:kern w:val="28"/>
      <w:sz w:val="16"/>
      <w:szCs w:val="16"/>
    </w:rPr>
  </w:style>
  <w:style w:type="paragraph" w:styleId="Revision">
    <w:name w:val="Revision"/>
    <w:hidden/>
    <w:uiPriority w:val="99"/>
    <w:semiHidden/>
    <w:rsid w:val="007E5544"/>
    <w:rPr>
      <w:rFonts w:eastAsiaTheme="minorEastAsia"/>
      <w:kern w:val="28"/>
    </w:rPr>
  </w:style>
  <w:style w:type="paragraph" w:styleId="TOC6">
    <w:name w:val="toc 6"/>
    <w:basedOn w:val="Normal"/>
    <w:next w:val="Normal"/>
    <w:autoRedefine/>
    <w:uiPriority w:val="39"/>
    <w:unhideWhenUsed/>
    <w:rsid w:val="007E5544"/>
    <w:pPr>
      <w:widowControl/>
      <w:overflowPunct/>
      <w:adjustRightInd/>
      <w:spacing w:line="259" w:lineRule="auto"/>
      <w:ind w:left="1100"/>
    </w:pPr>
    <w:rPr>
      <w:rFonts w:asciiTheme="minorHAnsi" w:eastAsiaTheme="minorHAnsi" w:hAnsiTheme="minorHAnsi" w:cstheme="minorBidi"/>
      <w:kern w:val="0"/>
      <w:sz w:val="18"/>
      <w:szCs w:val="18"/>
    </w:rPr>
  </w:style>
  <w:style w:type="paragraph" w:styleId="TOC5">
    <w:name w:val="toc 5"/>
    <w:basedOn w:val="Normal"/>
    <w:next w:val="Normal"/>
    <w:autoRedefine/>
    <w:uiPriority w:val="39"/>
    <w:unhideWhenUsed/>
    <w:rsid w:val="007E5544"/>
    <w:pPr>
      <w:widowControl/>
      <w:tabs>
        <w:tab w:val="left" w:pos="1320"/>
        <w:tab w:val="right" w:leader="dot" w:pos="10790"/>
      </w:tabs>
      <w:overflowPunct/>
      <w:adjustRightInd/>
      <w:spacing w:line="259" w:lineRule="auto"/>
      <w:ind w:left="880"/>
    </w:pPr>
    <w:rPr>
      <w:rFonts w:asciiTheme="majorHAnsi" w:eastAsiaTheme="minorHAnsi" w:hAnsiTheme="majorHAnsi" w:cstheme="minorBidi"/>
      <w:b/>
      <w:noProof/>
      <w:kern w:val="0"/>
      <w:sz w:val="18"/>
      <w:szCs w:val="18"/>
    </w:rPr>
  </w:style>
  <w:style w:type="paragraph" w:styleId="TOC4">
    <w:name w:val="toc 4"/>
    <w:basedOn w:val="Normal"/>
    <w:next w:val="Normal"/>
    <w:autoRedefine/>
    <w:uiPriority w:val="39"/>
    <w:unhideWhenUsed/>
    <w:rsid w:val="007E5544"/>
    <w:pPr>
      <w:widowControl/>
      <w:overflowPunct/>
      <w:adjustRightInd/>
      <w:spacing w:line="259" w:lineRule="auto"/>
      <w:ind w:left="660"/>
    </w:pPr>
    <w:rPr>
      <w:rFonts w:asciiTheme="minorHAnsi" w:eastAsiaTheme="minorHAnsi" w:hAnsiTheme="minorHAnsi" w:cstheme="minorBidi"/>
      <w:kern w:val="0"/>
      <w:sz w:val="18"/>
      <w:szCs w:val="18"/>
    </w:rPr>
  </w:style>
  <w:style w:type="paragraph" w:styleId="TOC7">
    <w:name w:val="toc 7"/>
    <w:basedOn w:val="Normal"/>
    <w:next w:val="Normal"/>
    <w:autoRedefine/>
    <w:uiPriority w:val="39"/>
    <w:unhideWhenUsed/>
    <w:rsid w:val="007E5544"/>
    <w:pPr>
      <w:widowControl/>
      <w:overflowPunct/>
      <w:adjustRightInd/>
      <w:spacing w:line="259" w:lineRule="auto"/>
      <w:ind w:left="1320"/>
    </w:pPr>
    <w:rPr>
      <w:rFonts w:asciiTheme="minorHAnsi" w:eastAsiaTheme="minorHAnsi" w:hAnsiTheme="minorHAnsi" w:cstheme="minorBidi"/>
      <w:kern w:val="0"/>
      <w:sz w:val="18"/>
      <w:szCs w:val="18"/>
    </w:rPr>
  </w:style>
  <w:style w:type="paragraph" w:styleId="TOC8">
    <w:name w:val="toc 8"/>
    <w:basedOn w:val="Normal"/>
    <w:next w:val="Normal"/>
    <w:autoRedefine/>
    <w:uiPriority w:val="39"/>
    <w:unhideWhenUsed/>
    <w:rsid w:val="007E5544"/>
    <w:pPr>
      <w:widowControl/>
      <w:overflowPunct/>
      <w:adjustRightInd/>
      <w:spacing w:line="259" w:lineRule="auto"/>
      <w:ind w:left="1540"/>
    </w:pPr>
    <w:rPr>
      <w:rFonts w:asciiTheme="minorHAnsi" w:eastAsiaTheme="minorHAnsi" w:hAnsiTheme="minorHAnsi" w:cstheme="minorBidi"/>
      <w:kern w:val="0"/>
      <w:sz w:val="18"/>
      <w:szCs w:val="18"/>
    </w:rPr>
  </w:style>
  <w:style w:type="paragraph" w:styleId="TOC9">
    <w:name w:val="toc 9"/>
    <w:basedOn w:val="Normal"/>
    <w:next w:val="Normal"/>
    <w:autoRedefine/>
    <w:uiPriority w:val="39"/>
    <w:unhideWhenUsed/>
    <w:rsid w:val="007E5544"/>
    <w:pPr>
      <w:widowControl/>
      <w:overflowPunct/>
      <w:adjustRightInd/>
      <w:spacing w:line="259" w:lineRule="auto"/>
      <w:ind w:left="1760"/>
    </w:pPr>
    <w:rPr>
      <w:rFonts w:asciiTheme="minorHAnsi" w:eastAsiaTheme="minorHAnsi" w:hAnsiTheme="minorHAnsi" w:cstheme="minorBidi"/>
      <w:kern w:val="0"/>
      <w:sz w:val="18"/>
      <w:szCs w:val="18"/>
    </w:rPr>
  </w:style>
  <w:style w:type="table" w:customStyle="1" w:styleId="TableGrid2">
    <w:name w:val="Table Grid2"/>
    <w:basedOn w:val="TableNormal"/>
    <w:next w:val="TableGrid"/>
    <w:uiPriority w:val="59"/>
    <w:rsid w:val="007E554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7E5544"/>
    <w:rPr>
      <w:color w:val="808080"/>
      <w:shd w:val="clear" w:color="auto" w:fill="E6E6E6"/>
    </w:rPr>
  </w:style>
  <w:style w:type="paragraph" w:customStyle="1" w:styleId="UNDPConditionShort">
    <w:name w:val="UNDP Condition Short"/>
    <w:basedOn w:val="Normal"/>
    <w:rsid w:val="007E5544"/>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adjustRightInd/>
    </w:pPr>
    <w:rPr>
      <w:rFonts w:ascii="CG Times" w:eastAsia="Times New Roman" w:hAnsi="CG Times"/>
      <w:kern w:val="0"/>
      <w:sz w:val="16"/>
      <w:szCs w:val="20"/>
    </w:rPr>
  </w:style>
  <w:style w:type="character" w:customStyle="1" w:styleId="UnresolvedMention2">
    <w:name w:val="Unresolved Mention2"/>
    <w:basedOn w:val="DefaultParagraphFont"/>
    <w:uiPriority w:val="99"/>
    <w:semiHidden/>
    <w:unhideWhenUsed/>
    <w:rsid w:val="007E5544"/>
    <w:rPr>
      <w:color w:val="808080"/>
      <w:shd w:val="clear" w:color="auto" w:fill="E6E6E6"/>
    </w:rPr>
  </w:style>
  <w:style w:type="paragraph" w:customStyle="1" w:styleId="xmsonormal">
    <w:name w:val="x_msonormal"/>
    <w:basedOn w:val="Normal"/>
    <w:rsid w:val="007C09AA"/>
    <w:pPr>
      <w:widowControl/>
      <w:overflowPunct/>
      <w:adjustRightInd/>
      <w:spacing w:before="100" w:beforeAutospacing="1" w:after="100" w:afterAutospacing="1"/>
    </w:pPr>
    <w:rPr>
      <w:rFonts w:eastAsia="Times New Roman"/>
      <w:kern w:val="0"/>
    </w:rPr>
  </w:style>
  <w:style w:type="character" w:customStyle="1" w:styleId="xmsofootnotereference">
    <w:name w:val="x_msofootnotereference"/>
    <w:basedOn w:val="DefaultParagraphFont"/>
    <w:rsid w:val="007C09AA"/>
  </w:style>
  <w:style w:type="character" w:styleId="UnresolvedMention">
    <w:name w:val="Unresolved Mention"/>
    <w:basedOn w:val="DefaultParagraphFont"/>
    <w:uiPriority w:val="99"/>
    <w:semiHidden/>
    <w:unhideWhenUsed/>
    <w:rsid w:val="00DF23BA"/>
    <w:rPr>
      <w:color w:val="605E5C"/>
      <w:shd w:val="clear" w:color="auto" w:fill="E1DFDD"/>
    </w:rPr>
  </w:style>
  <w:style w:type="table" w:styleId="GridTable4-Accent4">
    <w:name w:val="Grid Table 4 Accent 4"/>
    <w:basedOn w:val="TableNormal"/>
    <w:uiPriority w:val="49"/>
    <w:rsid w:val="008237C3"/>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3">
    <w:name w:val="Grid Table 4 Accent 3"/>
    <w:basedOn w:val="TableNormal"/>
    <w:uiPriority w:val="49"/>
    <w:rsid w:val="008237C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312615">
      <w:bodyDiv w:val="1"/>
      <w:marLeft w:val="0"/>
      <w:marRight w:val="0"/>
      <w:marTop w:val="0"/>
      <w:marBottom w:val="0"/>
      <w:divBdr>
        <w:top w:val="none" w:sz="0" w:space="0" w:color="auto"/>
        <w:left w:val="none" w:sz="0" w:space="0" w:color="auto"/>
        <w:bottom w:val="none" w:sz="0" w:space="0" w:color="auto"/>
        <w:right w:val="none" w:sz="0" w:space="0" w:color="auto"/>
      </w:divBdr>
    </w:div>
    <w:div w:id="145555654">
      <w:bodyDiv w:val="1"/>
      <w:marLeft w:val="0"/>
      <w:marRight w:val="0"/>
      <w:marTop w:val="0"/>
      <w:marBottom w:val="0"/>
      <w:divBdr>
        <w:top w:val="none" w:sz="0" w:space="0" w:color="auto"/>
        <w:left w:val="none" w:sz="0" w:space="0" w:color="auto"/>
        <w:bottom w:val="none" w:sz="0" w:space="0" w:color="auto"/>
        <w:right w:val="none" w:sz="0" w:space="0" w:color="auto"/>
      </w:divBdr>
    </w:div>
    <w:div w:id="350495979">
      <w:bodyDiv w:val="1"/>
      <w:marLeft w:val="0"/>
      <w:marRight w:val="0"/>
      <w:marTop w:val="0"/>
      <w:marBottom w:val="0"/>
      <w:divBdr>
        <w:top w:val="none" w:sz="0" w:space="0" w:color="auto"/>
        <w:left w:val="none" w:sz="0" w:space="0" w:color="auto"/>
        <w:bottom w:val="none" w:sz="0" w:space="0" w:color="auto"/>
        <w:right w:val="none" w:sz="0" w:space="0" w:color="auto"/>
      </w:divBdr>
    </w:div>
    <w:div w:id="377970791">
      <w:bodyDiv w:val="1"/>
      <w:marLeft w:val="0"/>
      <w:marRight w:val="0"/>
      <w:marTop w:val="0"/>
      <w:marBottom w:val="0"/>
      <w:divBdr>
        <w:top w:val="none" w:sz="0" w:space="0" w:color="auto"/>
        <w:left w:val="none" w:sz="0" w:space="0" w:color="auto"/>
        <w:bottom w:val="none" w:sz="0" w:space="0" w:color="auto"/>
        <w:right w:val="none" w:sz="0" w:space="0" w:color="auto"/>
      </w:divBdr>
    </w:div>
    <w:div w:id="486938793">
      <w:bodyDiv w:val="1"/>
      <w:marLeft w:val="0"/>
      <w:marRight w:val="0"/>
      <w:marTop w:val="0"/>
      <w:marBottom w:val="0"/>
      <w:divBdr>
        <w:top w:val="none" w:sz="0" w:space="0" w:color="auto"/>
        <w:left w:val="none" w:sz="0" w:space="0" w:color="auto"/>
        <w:bottom w:val="none" w:sz="0" w:space="0" w:color="auto"/>
        <w:right w:val="none" w:sz="0" w:space="0" w:color="auto"/>
      </w:divBdr>
    </w:div>
    <w:div w:id="568882993">
      <w:bodyDiv w:val="1"/>
      <w:marLeft w:val="0"/>
      <w:marRight w:val="0"/>
      <w:marTop w:val="0"/>
      <w:marBottom w:val="0"/>
      <w:divBdr>
        <w:top w:val="none" w:sz="0" w:space="0" w:color="auto"/>
        <w:left w:val="none" w:sz="0" w:space="0" w:color="auto"/>
        <w:bottom w:val="none" w:sz="0" w:space="0" w:color="auto"/>
        <w:right w:val="none" w:sz="0" w:space="0" w:color="auto"/>
      </w:divBdr>
    </w:div>
    <w:div w:id="688726195">
      <w:bodyDiv w:val="1"/>
      <w:marLeft w:val="0"/>
      <w:marRight w:val="0"/>
      <w:marTop w:val="0"/>
      <w:marBottom w:val="0"/>
      <w:divBdr>
        <w:top w:val="none" w:sz="0" w:space="0" w:color="auto"/>
        <w:left w:val="none" w:sz="0" w:space="0" w:color="auto"/>
        <w:bottom w:val="none" w:sz="0" w:space="0" w:color="auto"/>
        <w:right w:val="none" w:sz="0" w:space="0" w:color="auto"/>
      </w:divBdr>
    </w:div>
    <w:div w:id="693501980">
      <w:bodyDiv w:val="1"/>
      <w:marLeft w:val="0"/>
      <w:marRight w:val="0"/>
      <w:marTop w:val="0"/>
      <w:marBottom w:val="0"/>
      <w:divBdr>
        <w:top w:val="none" w:sz="0" w:space="0" w:color="auto"/>
        <w:left w:val="none" w:sz="0" w:space="0" w:color="auto"/>
        <w:bottom w:val="none" w:sz="0" w:space="0" w:color="auto"/>
        <w:right w:val="none" w:sz="0" w:space="0" w:color="auto"/>
      </w:divBdr>
    </w:div>
    <w:div w:id="960646716">
      <w:bodyDiv w:val="1"/>
      <w:marLeft w:val="0"/>
      <w:marRight w:val="0"/>
      <w:marTop w:val="0"/>
      <w:marBottom w:val="0"/>
      <w:divBdr>
        <w:top w:val="none" w:sz="0" w:space="0" w:color="auto"/>
        <w:left w:val="none" w:sz="0" w:space="0" w:color="auto"/>
        <w:bottom w:val="none" w:sz="0" w:space="0" w:color="auto"/>
        <w:right w:val="none" w:sz="0" w:space="0" w:color="auto"/>
      </w:divBdr>
    </w:div>
    <w:div w:id="992762198">
      <w:bodyDiv w:val="1"/>
      <w:marLeft w:val="0"/>
      <w:marRight w:val="0"/>
      <w:marTop w:val="0"/>
      <w:marBottom w:val="0"/>
      <w:divBdr>
        <w:top w:val="none" w:sz="0" w:space="0" w:color="auto"/>
        <w:left w:val="none" w:sz="0" w:space="0" w:color="auto"/>
        <w:bottom w:val="none" w:sz="0" w:space="0" w:color="auto"/>
        <w:right w:val="none" w:sz="0" w:space="0" w:color="auto"/>
      </w:divBdr>
    </w:div>
    <w:div w:id="1004672049">
      <w:bodyDiv w:val="1"/>
      <w:marLeft w:val="0"/>
      <w:marRight w:val="0"/>
      <w:marTop w:val="0"/>
      <w:marBottom w:val="0"/>
      <w:divBdr>
        <w:top w:val="none" w:sz="0" w:space="0" w:color="auto"/>
        <w:left w:val="none" w:sz="0" w:space="0" w:color="auto"/>
        <w:bottom w:val="none" w:sz="0" w:space="0" w:color="auto"/>
        <w:right w:val="none" w:sz="0" w:space="0" w:color="auto"/>
      </w:divBdr>
    </w:div>
    <w:div w:id="1033774592">
      <w:bodyDiv w:val="1"/>
      <w:marLeft w:val="0"/>
      <w:marRight w:val="0"/>
      <w:marTop w:val="0"/>
      <w:marBottom w:val="0"/>
      <w:divBdr>
        <w:top w:val="none" w:sz="0" w:space="0" w:color="auto"/>
        <w:left w:val="none" w:sz="0" w:space="0" w:color="auto"/>
        <w:bottom w:val="none" w:sz="0" w:space="0" w:color="auto"/>
        <w:right w:val="none" w:sz="0" w:space="0" w:color="auto"/>
      </w:divBdr>
    </w:div>
    <w:div w:id="1035737707">
      <w:bodyDiv w:val="1"/>
      <w:marLeft w:val="0"/>
      <w:marRight w:val="0"/>
      <w:marTop w:val="0"/>
      <w:marBottom w:val="0"/>
      <w:divBdr>
        <w:top w:val="none" w:sz="0" w:space="0" w:color="auto"/>
        <w:left w:val="none" w:sz="0" w:space="0" w:color="auto"/>
        <w:bottom w:val="none" w:sz="0" w:space="0" w:color="auto"/>
        <w:right w:val="none" w:sz="0" w:space="0" w:color="auto"/>
      </w:divBdr>
    </w:div>
    <w:div w:id="1055541614">
      <w:bodyDiv w:val="1"/>
      <w:marLeft w:val="0"/>
      <w:marRight w:val="0"/>
      <w:marTop w:val="0"/>
      <w:marBottom w:val="0"/>
      <w:divBdr>
        <w:top w:val="none" w:sz="0" w:space="0" w:color="auto"/>
        <w:left w:val="none" w:sz="0" w:space="0" w:color="auto"/>
        <w:bottom w:val="none" w:sz="0" w:space="0" w:color="auto"/>
        <w:right w:val="none" w:sz="0" w:space="0" w:color="auto"/>
      </w:divBdr>
    </w:div>
    <w:div w:id="1078672546">
      <w:bodyDiv w:val="1"/>
      <w:marLeft w:val="0"/>
      <w:marRight w:val="0"/>
      <w:marTop w:val="0"/>
      <w:marBottom w:val="0"/>
      <w:divBdr>
        <w:top w:val="none" w:sz="0" w:space="0" w:color="auto"/>
        <w:left w:val="none" w:sz="0" w:space="0" w:color="auto"/>
        <w:bottom w:val="none" w:sz="0" w:space="0" w:color="auto"/>
        <w:right w:val="none" w:sz="0" w:space="0" w:color="auto"/>
      </w:divBdr>
    </w:div>
    <w:div w:id="1151212701">
      <w:bodyDiv w:val="1"/>
      <w:marLeft w:val="0"/>
      <w:marRight w:val="0"/>
      <w:marTop w:val="0"/>
      <w:marBottom w:val="0"/>
      <w:divBdr>
        <w:top w:val="none" w:sz="0" w:space="0" w:color="auto"/>
        <w:left w:val="none" w:sz="0" w:space="0" w:color="auto"/>
        <w:bottom w:val="none" w:sz="0" w:space="0" w:color="auto"/>
        <w:right w:val="none" w:sz="0" w:space="0" w:color="auto"/>
      </w:divBdr>
    </w:div>
    <w:div w:id="1344550197">
      <w:bodyDiv w:val="1"/>
      <w:marLeft w:val="0"/>
      <w:marRight w:val="0"/>
      <w:marTop w:val="0"/>
      <w:marBottom w:val="0"/>
      <w:divBdr>
        <w:top w:val="none" w:sz="0" w:space="0" w:color="auto"/>
        <w:left w:val="none" w:sz="0" w:space="0" w:color="auto"/>
        <w:bottom w:val="none" w:sz="0" w:space="0" w:color="auto"/>
        <w:right w:val="none" w:sz="0" w:space="0" w:color="auto"/>
      </w:divBdr>
    </w:div>
    <w:div w:id="1375693124">
      <w:bodyDiv w:val="1"/>
      <w:marLeft w:val="0"/>
      <w:marRight w:val="0"/>
      <w:marTop w:val="0"/>
      <w:marBottom w:val="0"/>
      <w:divBdr>
        <w:top w:val="none" w:sz="0" w:space="0" w:color="auto"/>
        <w:left w:val="none" w:sz="0" w:space="0" w:color="auto"/>
        <w:bottom w:val="none" w:sz="0" w:space="0" w:color="auto"/>
        <w:right w:val="none" w:sz="0" w:space="0" w:color="auto"/>
      </w:divBdr>
    </w:div>
    <w:div w:id="1403941972">
      <w:bodyDiv w:val="1"/>
      <w:marLeft w:val="0"/>
      <w:marRight w:val="0"/>
      <w:marTop w:val="0"/>
      <w:marBottom w:val="0"/>
      <w:divBdr>
        <w:top w:val="none" w:sz="0" w:space="0" w:color="auto"/>
        <w:left w:val="none" w:sz="0" w:space="0" w:color="auto"/>
        <w:bottom w:val="none" w:sz="0" w:space="0" w:color="auto"/>
        <w:right w:val="none" w:sz="0" w:space="0" w:color="auto"/>
      </w:divBdr>
    </w:div>
    <w:div w:id="1452549758">
      <w:bodyDiv w:val="1"/>
      <w:marLeft w:val="0"/>
      <w:marRight w:val="0"/>
      <w:marTop w:val="0"/>
      <w:marBottom w:val="0"/>
      <w:divBdr>
        <w:top w:val="none" w:sz="0" w:space="0" w:color="auto"/>
        <w:left w:val="none" w:sz="0" w:space="0" w:color="auto"/>
        <w:bottom w:val="none" w:sz="0" w:space="0" w:color="auto"/>
        <w:right w:val="none" w:sz="0" w:space="0" w:color="auto"/>
      </w:divBdr>
    </w:div>
    <w:div w:id="1500997040">
      <w:bodyDiv w:val="1"/>
      <w:marLeft w:val="0"/>
      <w:marRight w:val="0"/>
      <w:marTop w:val="0"/>
      <w:marBottom w:val="0"/>
      <w:divBdr>
        <w:top w:val="none" w:sz="0" w:space="0" w:color="auto"/>
        <w:left w:val="none" w:sz="0" w:space="0" w:color="auto"/>
        <w:bottom w:val="none" w:sz="0" w:space="0" w:color="auto"/>
        <w:right w:val="none" w:sz="0" w:space="0" w:color="auto"/>
      </w:divBdr>
    </w:div>
    <w:div w:id="1560936985">
      <w:bodyDiv w:val="1"/>
      <w:marLeft w:val="0"/>
      <w:marRight w:val="0"/>
      <w:marTop w:val="0"/>
      <w:marBottom w:val="0"/>
      <w:divBdr>
        <w:top w:val="none" w:sz="0" w:space="0" w:color="auto"/>
        <w:left w:val="none" w:sz="0" w:space="0" w:color="auto"/>
        <w:bottom w:val="none" w:sz="0" w:space="0" w:color="auto"/>
        <w:right w:val="none" w:sz="0" w:space="0" w:color="auto"/>
      </w:divBdr>
    </w:div>
    <w:div w:id="1608270176">
      <w:bodyDiv w:val="1"/>
      <w:marLeft w:val="0"/>
      <w:marRight w:val="0"/>
      <w:marTop w:val="0"/>
      <w:marBottom w:val="0"/>
      <w:divBdr>
        <w:top w:val="none" w:sz="0" w:space="0" w:color="auto"/>
        <w:left w:val="none" w:sz="0" w:space="0" w:color="auto"/>
        <w:bottom w:val="none" w:sz="0" w:space="0" w:color="auto"/>
        <w:right w:val="none" w:sz="0" w:space="0" w:color="auto"/>
      </w:divBdr>
    </w:div>
    <w:div w:id="1666129984">
      <w:bodyDiv w:val="1"/>
      <w:marLeft w:val="0"/>
      <w:marRight w:val="0"/>
      <w:marTop w:val="0"/>
      <w:marBottom w:val="0"/>
      <w:divBdr>
        <w:top w:val="none" w:sz="0" w:space="0" w:color="auto"/>
        <w:left w:val="none" w:sz="0" w:space="0" w:color="auto"/>
        <w:bottom w:val="none" w:sz="0" w:space="0" w:color="auto"/>
        <w:right w:val="none" w:sz="0" w:space="0" w:color="auto"/>
      </w:divBdr>
    </w:div>
    <w:div w:id="1887600270">
      <w:bodyDiv w:val="1"/>
      <w:marLeft w:val="0"/>
      <w:marRight w:val="0"/>
      <w:marTop w:val="0"/>
      <w:marBottom w:val="0"/>
      <w:divBdr>
        <w:top w:val="none" w:sz="0" w:space="0" w:color="auto"/>
        <w:left w:val="none" w:sz="0" w:space="0" w:color="auto"/>
        <w:bottom w:val="none" w:sz="0" w:space="0" w:color="auto"/>
        <w:right w:val="none" w:sz="0" w:space="0" w:color="auto"/>
      </w:divBdr>
      <w:divsChild>
        <w:div w:id="1496997978">
          <w:marLeft w:val="0"/>
          <w:marRight w:val="0"/>
          <w:marTop w:val="0"/>
          <w:marBottom w:val="0"/>
          <w:divBdr>
            <w:top w:val="none" w:sz="0" w:space="0" w:color="auto"/>
            <w:left w:val="none" w:sz="0" w:space="0" w:color="auto"/>
            <w:bottom w:val="none" w:sz="0" w:space="0" w:color="auto"/>
            <w:right w:val="none" w:sz="0" w:space="0" w:color="auto"/>
          </w:divBdr>
          <w:divsChild>
            <w:div w:id="1441071563">
              <w:marLeft w:val="0"/>
              <w:marRight w:val="0"/>
              <w:marTop w:val="0"/>
              <w:marBottom w:val="0"/>
              <w:divBdr>
                <w:top w:val="none" w:sz="0" w:space="0" w:color="auto"/>
                <w:left w:val="none" w:sz="0" w:space="0" w:color="auto"/>
                <w:bottom w:val="none" w:sz="0" w:space="0" w:color="auto"/>
                <w:right w:val="none" w:sz="0" w:space="0" w:color="auto"/>
              </w:divBdr>
              <w:divsChild>
                <w:div w:id="1381131236">
                  <w:marLeft w:val="0"/>
                  <w:marRight w:val="0"/>
                  <w:marTop w:val="0"/>
                  <w:marBottom w:val="0"/>
                  <w:divBdr>
                    <w:top w:val="none" w:sz="0" w:space="0" w:color="auto"/>
                    <w:left w:val="none" w:sz="0" w:space="0" w:color="auto"/>
                    <w:bottom w:val="none" w:sz="0" w:space="0" w:color="auto"/>
                    <w:right w:val="none" w:sz="0" w:space="0" w:color="auto"/>
                  </w:divBdr>
                  <w:divsChild>
                    <w:div w:id="1825194621">
                      <w:marLeft w:val="0"/>
                      <w:marRight w:val="0"/>
                      <w:marTop w:val="0"/>
                      <w:marBottom w:val="0"/>
                      <w:divBdr>
                        <w:top w:val="none" w:sz="0" w:space="0" w:color="auto"/>
                        <w:left w:val="none" w:sz="0" w:space="0" w:color="auto"/>
                        <w:bottom w:val="none" w:sz="0" w:space="0" w:color="auto"/>
                        <w:right w:val="none" w:sz="0" w:space="0" w:color="auto"/>
                      </w:divBdr>
                      <w:divsChild>
                        <w:div w:id="1436057562">
                          <w:marLeft w:val="0"/>
                          <w:marRight w:val="0"/>
                          <w:marTop w:val="60"/>
                          <w:marBottom w:val="60"/>
                          <w:divBdr>
                            <w:top w:val="none" w:sz="0" w:space="0" w:color="auto"/>
                            <w:left w:val="none" w:sz="0" w:space="0" w:color="auto"/>
                            <w:bottom w:val="none" w:sz="0" w:space="0" w:color="auto"/>
                            <w:right w:val="none" w:sz="0" w:space="0" w:color="auto"/>
                          </w:divBdr>
                          <w:divsChild>
                            <w:div w:id="304314585">
                              <w:marLeft w:val="0"/>
                              <w:marRight w:val="0"/>
                              <w:marTop w:val="0"/>
                              <w:marBottom w:val="0"/>
                              <w:divBdr>
                                <w:top w:val="none" w:sz="0" w:space="0" w:color="auto"/>
                                <w:left w:val="none" w:sz="0" w:space="0" w:color="auto"/>
                                <w:bottom w:val="none" w:sz="0" w:space="0" w:color="auto"/>
                                <w:right w:val="none" w:sz="0" w:space="0" w:color="auto"/>
                              </w:divBdr>
                              <w:divsChild>
                                <w:div w:id="952251313">
                                  <w:marLeft w:val="0"/>
                                  <w:marRight w:val="0"/>
                                  <w:marTop w:val="0"/>
                                  <w:marBottom w:val="0"/>
                                  <w:divBdr>
                                    <w:top w:val="none" w:sz="0" w:space="0" w:color="auto"/>
                                    <w:left w:val="none" w:sz="0" w:space="0" w:color="auto"/>
                                    <w:bottom w:val="none" w:sz="0" w:space="0" w:color="auto"/>
                                    <w:right w:val="none" w:sz="0" w:space="0" w:color="auto"/>
                                  </w:divBdr>
                                  <w:divsChild>
                                    <w:div w:id="163907409">
                                      <w:marLeft w:val="0"/>
                                      <w:marRight w:val="0"/>
                                      <w:marTop w:val="0"/>
                                      <w:marBottom w:val="0"/>
                                      <w:divBdr>
                                        <w:top w:val="none" w:sz="0" w:space="0" w:color="auto"/>
                                        <w:left w:val="none" w:sz="0" w:space="0" w:color="auto"/>
                                        <w:bottom w:val="none" w:sz="0" w:space="0" w:color="auto"/>
                                        <w:right w:val="none" w:sz="0" w:space="0" w:color="auto"/>
                                      </w:divBdr>
                                      <w:divsChild>
                                        <w:div w:id="568661114">
                                          <w:marLeft w:val="0"/>
                                          <w:marRight w:val="-45"/>
                                          <w:marTop w:val="0"/>
                                          <w:marBottom w:val="0"/>
                                          <w:divBdr>
                                            <w:top w:val="none" w:sz="0" w:space="0" w:color="auto"/>
                                            <w:left w:val="none" w:sz="0" w:space="0" w:color="auto"/>
                                            <w:bottom w:val="none" w:sz="0" w:space="0" w:color="auto"/>
                                            <w:right w:val="none" w:sz="0" w:space="0" w:color="auto"/>
                                          </w:divBdr>
                                          <w:divsChild>
                                            <w:div w:id="550772776">
                                              <w:marLeft w:val="0"/>
                                              <w:marRight w:val="45"/>
                                              <w:marTop w:val="0"/>
                                              <w:marBottom w:val="0"/>
                                              <w:divBdr>
                                                <w:top w:val="none" w:sz="0" w:space="0" w:color="auto"/>
                                                <w:left w:val="none" w:sz="0" w:space="0" w:color="auto"/>
                                                <w:bottom w:val="none" w:sz="0" w:space="0" w:color="auto"/>
                                                <w:right w:val="none" w:sz="0" w:space="0" w:color="auto"/>
                                              </w:divBdr>
                                              <w:divsChild>
                                                <w:div w:id="1135103469">
                                                  <w:marLeft w:val="0"/>
                                                  <w:marRight w:val="0"/>
                                                  <w:marTop w:val="0"/>
                                                  <w:marBottom w:val="240"/>
                                                  <w:divBdr>
                                                    <w:top w:val="none" w:sz="0" w:space="0" w:color="auto"/>
                                                    <w:left w:val="none" w:sz="0" w:space="0" w:color="auto"/>
                                                    <w:bottom w:val="none" w:sz="0" w:space="0" w:color="auto"/>
                                                    <w:right w:val="none" w:sz="0" w:space="0" w:color="auto"/>
                                                  </w:divBdr>
                                                  <w:divsChild>
                                                    <w:div w:id="898441937">
                                                      <w:marLeft w:val="0"/>
                                                      <w:marRight w:val="0"/>
                                                      <w:marTop w:val="0"/>
                                                      <w:marBottom w:val="0"/>
                                                      <w:divBdr>
                                                        <w:top w:val="none" w:sz="0" w:space="0" w:color="auto"/>
                                                        <w:left w:val="none" w:sz="0" w:space="0" w:color="auto"/>
                                                        <w:bottom w:val="none" w:sz="0" w:space="0" w:color="auto"/>
                                                        <w:right w:val="none" w:sz="0" w:space="0" w:color="auto"/>
                                                      </w:divBdr>
                                                      <w:divsChild>
                                                        <w:div w:id="1554152070">
                                                          <w:marLeft w:val="0"/>
                                                          <w:marRight w:val="0"/>
                                                          <w:marTop w:val="0"/>
                                                          <w:marBottom w:val="60"/>
                                                          <w:divBdr>
                                                            <w:top w:val="none" w:sz="0" w:space="0" w:color="auto"/>
                                                            <w:left w:val="none" w:sz="0" w:space="0" w:color="auto"/>
                                                            <w:bottom w:val="none" w:sz="0" w:space="0" w:color="auto"/>
                                                            <w:right w:val="none" w:sz="0" w:space="0" w:color="auto"/>
                                                          </w:divBdr>
                                                          <w:divsChild>
                                                            <w:div w:id="1423724181">
                                                              <w:marLeft w:val="0"/>
                                                              <w:marRight w:val="0"/>
                                                              <w:marTop w:val="0"/>
                                                              <w:marBottom w:val="0"/>
                                                              <w:divBdr>
                                                                <w:top w:val="none" w:sz="0" w:space="0" w:color="auto"/>
                                                                <w:left w:val="none" w:sz="0" w:space="0" w:color="auto"/>
                                                                <w:bottom w:val="none" w:sz="0" w:space="0" w:color="auto"/>
                                                                <w:right w:val="none" w:sz="0" w:space="0" w:color="auto"/>
                                                              </w:divBdr>
                                                              <w:divsChild>
                                                                <w:div w:id="283969855">
                                                                  <w:marLeft w:val="0"/>
                                                                  <w:marRight w:val="0"/>
                                                                  <w:marTop w:val="0"/>
                                                                  <w:marBottom w:val="0"/>
                                                                  <w:divBdr>
                                                                    <w:top w:val="none" w:sz="0" w:space="0" w:color="auto"/>
                                                                    <w:left w:val="none" w:sz="0" w:space="0" w:color="auto"/>
                                                                    <w:bottom w:val="none" w:sz="0" w:space="0" w:color="auto"/>
                                                                    <w:right w:val="none" w:sz="0" w:space="0" w:color="auto"/>
                                                                  </w:divBdr>
                                                                  <w:divsChild>
                                                                    <w:div w:id="272051891">
                                                                      <w:marLeft w:val="0"/>
                                                                      <w:marRight w:val="0"/>
                                                                      <w:marTop w:val="0"/>
                                                                      <w:marBottom w:val="0"/>
                                                                      <w:divBdr>
                                                                        <w:top w:val="none" w:sz="0" w:space="0" w:color="auto"/>
                                                                        <w:left w:val="none" w:sz="0" w:space="0" w:color="auto"/>
                                                                        <w:bottom w:val="none" w:sz="0" w:space="0" w:color="auto"/>
                                                                        <w:right w:val="none" w:sz="0" w:space="0" w:color="auto"/>
                                                                      </w:divBdr>
                                                                      <w:divsChild>
                                                                        <w:div w:id="142908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58553">
                                                                  <w:marLeft w:val="0"/>
                                                                  <w:marRight w:val="0"/>
                                                                  <w:marTop w:val="75"/>
                                                                  <w:marBottom w:val="0"/>
                                                                  <w:divBdr>
                                                                    <w:top w:val="none" w:sz="0" w:space="0" w:color="FFFFFF"/>
                                                                    <w:left w:val="single" w:sz="6" w:space="0" w:color="FFFFFF"/>
                                                                    <w:bottom w:val="none" w:sz="0" w:space="0" w:color="FFFFFF"/>
                                                                    <w:right w:val="none" w:sz="0" w:space="0" w:color="FFFFFF"/>
                                                                  </w:divBdr>
                                                                </w:div>
                                                              </w:divsChild>
                                                            </w:div>
                                                          </w:divsChild>
                                                        </w:div>
                                                        <w:div w:id="522286523">
                                                          <w:marLeft w:val="0"/>
                                                          <w:marRight w:val="0"/>
                                                          <w:marTop w:val="0"/>
                                                          <w:marBottom w:val="60"/>
                                                          <w:divBdr>
                                                            <w:top w:val="none" w:sz="0" w:space="0" w:color="auto"/>
                                                            <w:left w:val="none" w:sz="0" w:space="0" w:color="auto"/>
                                                            <w:bottom w:val="none" w:sz="0" w:space="0" w:color="auto"/>
                                                            <w:right w:val="none" w:sz="0" w:space="0" w:color="auto"/>
                                                          </w:divBdr>
                                                          <w:divsChild>
                                                            <w:div w:id="1948926714">
                                                              <w:marLeft w:val="0"/>
                                                              <w:marRight w:val="0"/>
                                                              <w:marTop w:val="0"/>
                                                              <w:marBottom w:val="0"/>
                                                              <w:divBdr>
                                                                <w:top w:val="none" w:sz="0" w:space="0" w:color="auto"/>
                                                                <w:left w:val="none" w:sz="0" w:space="0" w:color="auto"/>
                                                                <w:bottom w:val="none" w:sz="0" w:space="0" w:color="auto"/>
                                                                <w:right w:val="none" w:sz="0" w:space="0" w:color="auto"/>
                                                              </w:divBdr>
                                                              <w:divsChild>
                                                                <w:div w:id="158750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93420850">
      <w:bodyDiv w:val="1"/>
      <w:marLeft w:val="0"/>
      <w:marRight w:val="0"/>
      <w:marTop w:val="0"/>
      <w:marBottom w:val="0"/>
      <w:divBdr>
        <w:top w:val="none" w:sz="0" w:space="0" w:color="auto"/>
        <w:left w:val="none" w:sz="0" w:space="0" w:color="auto"/>
        <w:bottom w:val="none" w:sz="0" w:space="0" w:color="auto"/>
        <w:right w:val="none" w:sz="0" w:space="0" w:color="auto"/>
      </w:divBdr>
    </w:div>
    <w:div w:id="1952273922">
      <w:bodyDiv w:val="1"/>
      <w:marLeft w:val="0"/>
      <w:marRight w:val="0"/>
      <w:marTop w:val="0"/>
      <w:marBottom w:val="0"/>
      <w:divBdr>
        <w:top w:val="none" w:sz="0" w:space="0" w:color="auto"/>
        <w:left w:val="none" w:sz="0" w:space="0" w:color="auto"/>
        <w:bottom w:val="none" w:sz="0" w:space="0" w:color="auto"/>
        <w:right w:val="none" w:sz="0" w:space="0" w:color="auto"/>
      </w:divBdr>
    </w:div>
    <w:div w:id="208661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popp.undp.org/SitePages/POPPBSUnit.aspx?TermID=254a9f96-b883-476a-8ef8-e81f93a2b38d" TargetMode="External"/><Relationship Id="rId26" Type="http://schemas.openxmlformats.org/officeDocument/2006/relationships/hyperlink" Target="http://www.un.org/en/ga/search/view_doc.asp?symbol=ST/SGB/2006/15&amp;referer" TargetMode="External"/><Relationship Id="rId3" Type="http://schemas.openxmlformats.org/officeDocument/2006/relationships/customXml" Target="../customXml/item3.xml"/><Relationship Id="rId21" Type="http://schemas.openxmlformats.org/officeDocument/2006/relationships/hyperlink" Target="https://www.un.org/Depts/ptd/about-us/un-supplier-code-conduct" TargetMode="External"/><Relationship Id="rId34"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5" Type="http://schemas.openxmlformats.org/officeDocument/2006/relationships/hyperlink" Target="http://www.undp.org/content/undp/en/home/procurement/business/protest-and-sanctions.htm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http://www.undp.org/content/undp/en/home/operations/accountability/audit/office_of_audit_andinvestigation.html" TargetMode="External"/><Relationship Id="rId29" Type="http://schemas.openxmlformats.org/officeDocument/2006/relationships/hyperlink" Target="http://www.undp.org/content/undp/en/home/procurement/business/how-we-buy.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popp.undp.org/_layouts/15/WopiFrame.aspx?sourcedoc=/UNDP_POPP_DOCUMENT_LIBRARY/Public/PSU_Solicitation_Performance%20Guarantee%20Form.docx&amp;action=default" TargetMode="External"/><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hyperlink" Target="http://www.undp.org/content/undp/en/home/procurement/business/how-we-buy.html" TargetMode="External"/><Relationship Id="rId28" Type="http://schemas.openxmlformats.org/officeDocument/2006/relationships/hyperlink" Target="http://www.undp.org/content/undp/en/home/procurement/business/how-we-buy.html" TargetMode="External"/><Relationship Id="rId10" Type="http://schemas.openxmlformats.org/officeDocument/2006/relationships/webSettings" Target="webSettings.xml"/><Relationship Id="rId19" Type="http://schemas.openxmlformats.org/officeDocument/2006/relationships/hyperlink" Target="http://www.ungm.org"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rayyan.albeladi@undp.org" TargetMode="External"/><Relationship Id="rId22" Type="http://schemas.openxmlformats.org/officeDocument/2006/relationships/hyperlink" Target="https://www.undp.org/content/undp/en/home/procurement/business/resources-for-bidders" TargetMode="External"/><Relationship Id="rId27" Type="http://schemas.openxmlformats.org/officeDocument/2006/relationships/hyperlink" Target="https://etendering.partneragencies.org" TargetMode="External"/><Relationship Id="rId30" Type="http://schemas.openxmlformats.org/officeDocument/2006/relationships/hyperlink" Target="https://home.kuehne-nagel.com/-/knowledge/incoterms" TargetMode="External"/><Relationship Id="rId35" Type="http://schemas.openxmlformats.org/officeDocument/2006/relationships/theme" Target="theme/theme1.xml"/><Relationship Id="rId8"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3E1D132E4104EA5BF1DFEE79D1B1DA1"/>
        <w:category>
          <w:name w:val="General"/>
          <w:gallery w:val="placeholder"/>
        </w:category>
        <w:types>
          <w:type w:val="bbPlcHdr"/>
        </w:types>
        <w:behaviors>
          <w:behavior w:val="content"/>
        </w:behaviors>
        <w:guid w:val="{60D3582F-0A55-404D-A2E3-81980F382488}"/>
      </w:docPartPr>
      <w:docPartBody>
        <w:p w:rsidR="0026363F" w:rsidRDefault="003B65CC" w:rsidP="003B65CC">
          <w:pPr>
            <w:pStyle w:val="F3E1D132E4104EA5BF1DFEE79D1B1DA141"/>
          </w:pPr>
          <w:r w:rsidRPr="00814716">
            <w:rPr>
              <w:rFonts w:asciiTheme="minorHAnsi" w:hAnsiTheme="minorHAnsi" w:cstheme="minorHAnsi"/>
              <w:i/>
              <w:color w:val="000000" w:themeColor="text1"/>
              <w:sz w:val="22"/>
              <w:szCs w:val="22"/>
            </w:rPr>
            <w:t>[insert: address and email address]</w:t>
          </w:r>
        </w:p>
      </w:docPartBody>
    </w:docPart>
    <w:docPart>
      <w:docPartPr>
        <w:name w:val="DFE57E44A1994C1FB13D6F583652E50A"/>
        <w:category>
          <w:name w:val="General"/>
          <w:gallery w:val="placeholder"/>
        </w:category>
        <w:types>
          <w:type w:val="bbPlcHdr"/>
        </w:types>
        <w:behaviors>
          <w:behavior w:val="content"/>
        </w:behaviors>
        <w:guid w:val="{DA029E21-77D3-49D1-BB52-3FFBC4BC4DCB}"/>
      </w:docPartPr>
      <w:docPartBody>
        <w:p w:rsidR="003B59F9" w:rsidRDefault="007B7303" w:rsidP="007B7303">
          <w:pPr>
            <w:pStyle w:val="DFE57E44A1994C1FB13D6F583652E50A"/>
          </w:pPr>
          <w:r w:rsidRPr="0035260A">
            <w:rPr>
              <w:rStyle w:val="PlaceholderText"/>
              <w:rFonts w:ascii="Segoe UI" w:hAnsi="Segoe UI" w:cs="Segoe UI"/>
              <w:sz w:val="20"/>
              <w:shd w:val="clear" w:color="auto" w:fill="BFBFBF" w:themeFill="background1" w:themeFillShade="BF"/>
            </w:rPr>
            <w:t>Select date</w:t>
          </w:r>
        </w:p>
      </w:docPartBody>
    </w:docPart>
    <w:docPart>
      <w:docPartPr>
        <w:name w:val="AAA4FEBEB1CC400AB0ED8C32AE97DEE1"/>
        <w:category>
          <w:name w:val="General"/>
          <w:gallery w:val="placeholder"/>
        </w:category>
        <w:types>
          <w:type w:val="bbPlcHdr"/>
        </w:types>
        <w:behaviors>
          <w:behavior w:val="content"/>
        </w:behaviors>
        <w:guid w:val="{7C5F31DF-F709-4FC6-AE01-0CDACC4A9A18}"/>
      </w:docPartPr>
      <w:docPartBody>
        <w:p w:rsidR="003B59F9" w:rsidRDefault="007B7303" w:rsidP="007B7303">
          <w:pPr>
            <w:pStyle w:val="AAA4FEBEB1CC400AB0ED8C32AE97DEE1"/>
          </w:pPr>
          <w:r w:rsidRPr="0035260A">
            <w:rPr>
              <w:rStyle w:val="PlaceholderText"/>
              <w:rFonts w:ascii="Segoe UI" w:hAnsi="Segoe UI" w:cs="Segoe UI"/>
              <w:sz w:val="20"/>
              <w:shd w:val="clear" w:color="auto" w:fill="BFBFBF" w:themeFill="background1" w:themeFillShade="BF"/>
            </w:rPr>
            <w:t>Select date</w:t>
          </w:r>
        </w:p>
      </w:docPartBody>
    </w:docPart>
    <w:docPart>
      <w:docPartPr>
        <w:name w:val="8D1B40F0C7C74C9E98F48045ACA47635"/>
        <w:category>
          <w:name w:val="General"/>
          <w:gallery w:val="placeholder"/>
        </w:category>
        <w:types>
          <w:type w:val="bbPlcHdr"/>
        </w:types>
        <w:behaviors>
          <w:behavior w:val="content"/>
        </w:behaviors>
        <w:guid w:val="{69622CCE-2FDB-4074-880C-CBEDDD93B41E}"/>
      </w:docPartPr>
      <w:docPartBody>
        <w:p w:rsidR="003B59F9" w:rsidRDefault="007B7303" w:rsidP="007B7303">
          <w:pPr>
            <w:pStyle w:val="8D1B40F0C7C74C9E98F48045ACA47635"/>
          </w:pPr>
          <w:r w:rsidRPr="00E64D10">
            <w:rPr>
              <w:rFonts w:ascii="Segoe UI" w:eastAsia="Times New Roman" w:hAnsi="Segoe UI" w:cs="Segoe UI"/>
              <w:color w:val="808080"/>
              <w:sz w:val="19"/>
              <w:szCs w:val="19"/>
            </w:rPr>
            <w:t>Choose an item.</w:t>
          </w:r>
        </w:p>
      </w:docPartBody>
    </w:docPart>
    <w:docPart>
      <w:docPartPr>
        <w:name w:val="75445EBF3A8C468F87AF080F63B2C328"/>
        <w:category>
          <w:name w:val="General"/>
          <w:gallery w:val="placeholder"/>
        </w:category>
        <w:types>
          <w:type w:val="bbPlcHdr"/>
        </w:types>
        <w:behaviors>
          <w:behavior w:val="content"/>
        </w:behaviors>
        <w:guid w:val="{D601DD82-060C-4F98-B354-B2217FE8A8E4}"/>
      </w:docPartPr>
      <w:docPartBody>
        <w:p w:rsidR="003B59F9" w:rsidRDefault="007B7303" w:rsidP="007B7303">
          <w:pPr>
            <w:pStyle w:val="75445EBF3A8C468F87AF080F63B2C328"/>
          </w:pPr>
          <w:r w:rsidRPr="00E64D10">
            <w:rPr>
              <w:rFonts w:ascii="Segoe UI" w:eastAsia="Calibri" w:hAnsi="Segoe UI" w:cs="Segoe UI"/>
              <w:color w:val="808080"/>
              <w:sz w:val="19"/>
              <w:szCs w:val="19"/>
            </w:rPr>
            <w:t>Choose an item.</w:t>
          </w:r>
        </w:p>
      </w:docPartBody>
    </w:docPart>
    <w:docPart>
      <w:docPartPr>
        <w:name w:val="5723C3B615194D078EFF1CBC7D152142"/>
        <w:category>
          <w:name w:val="General"/>
          <w:gallery w:val="placeholder"/>
        </w:category>
        <w:types>
          <w:type w:val="bbPlcHdr"/>
        </w:types>
        <w:behaviors>
          <w:behavior w:val="content"/>
        </w:behaviors>
        <w:guid w:val="{C95D418D-B593-4C58-B5A5-322ACC402AB4}"/>
      </w:docPartPr>
      <w:docPartBody>
        <w:p w:rsidR="003B59F9" w:rsidRDefault="007B7303" w:rsidP="007B7303">
          <w:pPr>
            <w:pStyle w:val="5723C3B615194D078EFF1CBC7D152142"/>
          </w:pPr>
          <w:r w:rsidRPr="00E64D10">
            <w:rPr>
              <w:rFonts w:ascii="Segoe UI" w:eastAsia="Calibri" w:hAnsi="Segoe UI" w:cs="Segoe UI"/>
              <w:sz w:val="19"/>
              <w:szCs w:val="19"/>
              <w:highlight w:val="lightGray"/>
            </w:rPr>
            <w:t>Choose an item.</w:t>
          </w:r>
        </w:p>
      </w:docPartBody>
    </w:docPart>
    <w:docPart>
      <w:docPartPr>
        <w:name w:val="2CCCFD65D8594BBF9AE5F39D7A12215D"/>
        <w:category>
          <w:name w:val="General"/>
          <w:gallery w:val="placeholder"/>
        </w:category>
        <w:types>
          <w:type w:val="bbPlcHdr"/>
        </w:types>
        <w:behaviors>
          <w:behavior w:val="content"/>
        </w:behaviors>
        <w:guid w:val="{0ED71195-6835-4DB0-8FFD-79572EB9FD71}"/>
      </w:docPartPr>
      <w:docPartBody>
        <w:p w:rsidR="003B59F9" w:rsidRDefault="007B7303" w:rsidP="007B7303">
          <w:pPr>
            <w:pStyle w:val="2CCCFD65D8594BBF9AE5F39D7A12215D"/>
          </w:pPr>
          <w:r w:rsidRPr="006E2471">
            <w:rPr>
              <w:rStyle w:val="PlaceholderText"/>
              <w:rFonts w:asciiTheme="majorHAnsi" w:hAnsiTheme="majorHAnsi" w:cs="Segoe UI"/>
            </w:rPr>
            <w:t>Click here to enter date and time.</w:t>
          </w:r>
        </w:p>
      </w:docPartBody>
    </w:docPart>
    <w:docPart>
      <w:docPartPr>
        <w:name w:val="D2B1B3ABE7AA4B00B56F191F82F39B80"/>
        <w:category>
          <w:name w:val="General"/>
          <w:gallery w:val="placeholder"/>
        </w:category>
        <w:types>
          <w:type w:val="bbPlcHdr"/>
        </w:types>
        <w:behaviors>
          <w:behavior w:val="content"/>
        </w:behaviors>
        <w:guid w:val="{C447AD67-7951-4DE1-932A-20B5345625C3}"/>
      </w:docPartPr>
      <w:docPartBody>
        <w:p w:rsidR="003B59F9" w:rsidRDefault="007B7303" w:rsidP="007B7303">
          <w:pPr>
            <w:pStyle w:val="D2B1B3ABE7AA4B00B56F191F82F39B80"/>
          </w:pPr>
          <w:r w:rsidRPr="00E64D10">
            <w:rPr>
              <w:rStyle w:val="PlaceholderText"/>
              <w:rFonts w:ascii="Segoe UI" w:hAnsi="Segoe UI" w:cs="Segoe UI"/>
              <w:sz w:val="19"/>
              <w:szCs w:val="19"/>
              <w:highlight w:val="lightGray"/>
            </w:rPr>
            <w:t>Choose an item.</w:t>
          </w:r>
        </w:p>
      </w:docPartBody>
    </w:docPart>
    <w:docPart>
      <w:docPartPr>
        <w:name w:val="2A10344DC4CF4329BA10F6F1EA248ECF"/>
        <w:category>
          <w:name w:val="General"/>
          <w:gallery w:val="placeholder"/>
        </w:category>
        <w:types>
          <w:type w:val="bbPlcHdr"/>
        </w:types>
        <w:behaviors>
          <w:behavior w:val="content"/>
        </w:behaviors>
        <w:guid w:val="{1217C141-2C3C-4CB0-BFBA-3F6E5BF83A6A}"/>
      </w:docPartPr>
      <w:docPartBody>
        <w:p w:rsidR="003B59F9" w:rsidRDefault="007B7303" w:rsidP="007B7303">
          <w:pPr>
            <w:pStyle w:val="2A10344DC4CF4329BA10F6F1EA248ECF"/>
          </w:pPr>
          <w:r w:rsidRPr="00E64D10">
            <w:rPr>
              <w:rFonts w:ascii="Segoe UI" w:eastAsia="Times New Roman" w:hAnsi="Segoe UI" w:cs="Segoe UI"/>
              <w:sz w:val="19"/>
              <w:szCs w:val="19"/>
            </w:rPr>
            <w:t>Choose an item.</w:t>
          </w:r>
        </w:p>
      </w:docPartBody>
    </w:docPart>
    <w:docPart>
      <w:docPartPr>
        <w:name w:val="031F7DA759994FFFBCD0DC721F221F4E"/>
        <w:category>
          <w:name w:val="General"/>
          <w:gallery w:val="placeholder"/>
        </w:category>
        <w:types>
          <w:type w:val="bbPlcHdr"/>
        </w:types>
        <w:behaviors>
          <w:behavior w:val="content"/>
        </w:behaviors>
        <w:guid w:val="{92383E84-8AE5-4CCF-B102-A32771ACB762}"/>
      </w:docPartPr>
      <w:docPartBody>
        <w:p w:rsidR="003B59F9" w:rsidRDefault="007B7303" w:rsidP="007B7303">
          <w:pPr>
            <w:pStyle w:val="031F7DA759994FFFBCD0DC721F221F4E"/>
          </w:pPr>
          <w:r w:rsidRPr="00E64D10">
            <w:rPr>
              <w:rFonts w:ascii="Segoe UI" w:eastAsia="Times New Roman" w:hAnsi="Segoe UI" w:cs="Segoe UI"/>
              <w:color w:val="808080"/>
              <w:sz w:val="19"/>
              <w:szCs w:val="19"/>
            </w:rPr>
            <w:t>Choose an item.</w:t>
          </w:r>
        </w:p>
      </w:docPartBody>
    </w:docPart>
    <w:docPart>
      <w:docPartPr>
        <w:name w:val="7BFE66F242F544B69CA70D01C7B67C87"/>
        <w:category>
          <w:name w:val="General"/>
          <w:gallery w:val="placeholder"/>
        </w:category>
        <w:types>
          <w:type w:val="bbPlcHdr"/>
        </w:types>
        <w:behaviors>
          <w:behavior w:val="content"/>
        </w:behaviors>
        <w:guid w:val="{EDCBE5A1-D9FD-46AC-A352-C7FBFBE031A7}"/>
      </w:docPartPr>
      <w:docPartBody>
        <w:p w:rsidR="003B59F9" w:rsidRDefault="007B7303" w:rsidP="007B7303">
          <w:pPr>
            <w:pStyle w:val="7BFE66F242F544B69CA70D01C7B67C87"/>
          </w:pPr>
          <w:r w:rsidRPr="00E64D10">
            <w:rPr>
              <w:rFonts w:ascii="Segoe UI" w:eastAsia="Times New Roman" w:hAnsi="Segoe UI" w:cs="Segoe UI"/>
              <w:color w:val="808080"/>
              <w:sz w:val="19"/>
              <w:szCs w:val="19"/>
            </w:rPr>
            <w:t>Choose an item.</w:t>
          </w:r>
        </w:p>
      </w:docPartBody>
    </w:docPart>
    <w:docPart>
      <w:docPartPr>
        <w:name w:val="0A79A9BFB4464FA596A49C2CBFFF6B51"/>
        <w:category>
          <w:name w:val="General"/>
          <w:gallery w:val="placeholder"/>
        </w:category>
        <w:types>
          <w:type w:val="bbPlcHdr"/>
        </w:types>
        <w:behaviors>
          <w:behavior w:val="content"/>
        </w:behaviors>
        <w:guid w:val="{5F916669-0979-48B4-A97C-09DD98AFD497}"/>
      </w:docPartPr>
      <w:docPartBody>
        <w:p w:rsidR="003B59F9" w:rsidRDefault="007B7303" w:rsidP="007B7303">
          <w:pPr>
            <w:pStyle w:val="0A79A9BFB4464FA596A49C2CBFFF6B51"/>
          </w:pPr>
          <w:r w:rsidRPr="00E64D10">
            <w:rPr>
              <w:rFonts w:ascii="Segoe UI" w:eastAsia="Times New Roman" w:hAnsi="Segoe UI" w:cs="Segoe UI"/>
              <w:color w:val="808080"/>
              <w:sz w:val="19"/>
              <w:szCs w:val="19"/>
            </w:rPr>
            <w:t>Click here to enter a date.</w:t>
          </w:r>
        </w:p>
      </w:docPartBody>
    </w:docPart>
    <w:docPart>
      <w:docPartPr>
        <w:name w:val="8138BE2E2C9D413595F9D1F8AD872944"/>
        <w:category>
          <w:name w:val="General"/>
          <w:gallery w:val="placeholder"/>
        </w:category>
        <w:types>
          <w:type w:val="bbPlcHdr"/>
        </w:types>
        <w:behaviors>
          <w:behavior w:val="content"/>
        </w:behaviors>
        <w:guid w:val="{513EAF25-8157-44D1-8317-3405E1B85C34}"/>
      </w:docPartPr>
      <w:docPartBody>
        <w:p w:rsidR="003B59F9" w:rsidRDefault="007B7303" w:rsidP="007B7303">
          <w:pPr>
            <w:pStyle w:val="8138BE2E2C9D413595F9D1F8AD872944"/>
          </w:pPr>
          <w:r w:rsidRPr="00E64D10">
            <w:rPr>
              <w:rFonts w:ascii="Segoe UI" w:hAnsi="Segoe UI" w:cs="Segoe UI"/>
              <w:color w:val="808080"/>
              <w:sz w:val="19"/>
              <w:szCs w:val="19"/>
            </w:rPr>
            <w:t>Click here to enter text.</w:t>
          </w:r>
        </w:p>
      </w:docPartBody>
    </w:docPart>
    <w:docPart>
      <w:docPartPr>
        <w:name w:val="17E2E16B741E4E6EBCDCCE2DEB59D2D0"/>
        <w:category>
          <w:name w:val="General"/>
          <w:gallery w:val="placeholder"/>
        </w:category>
        <w:types>
          <w:type w:val="bbPlcHdr"/>
        </w:types>
        <w:behaviors>
          <w:behavior w:val="content"/>
        </w:behaviors>
        <w:guid w:val="{2563CC0B-6745-49AD-896A-E23A8584C2AE}"/>
      </w:docPartPr>
      <w:docPartBody>
        <w:p w:rsidR="003B59F9" w:rsidRDefault="007B7303" w:rsidP="007B7303">
          <w:pPr>
            <w:pStyle w:val="17E2E16B741E4E6EBCDCCE2DEB59D2D0"/>
          </w:pPr>
          <w:r w:rsidRPr="00C31CB5">
            <w:rPr>
              <w:rFonts w:ascii="Segoe UI" w:eastAsia="Times New Roman" w:hAnsi="Segoe UI" w:cs="Segoe UI"/>
              <w:color w:val="808080"/>
              <w:sz w:val="20"/>
              <w:szCs w:val="20"/>
            </w:rPr>
            <w:t>Choose an item.</w:t>
          </w:r>
        </w:p>
      </w:docPartBody>
    </w:docPart>
    <w:docPart>
      <w:docPartPr>
        <w:name w:val="C8BB41443B6348B7A94471203B52BD19"/>
        <w:category>
          <w:name w:val="General"/>
          <w:gallery w:val="placeholder"/>
        </w:category>
        <w:types>
          <w:type w:val="bbPlcHdr"/>
        </w:types>
        <w:behaviors>
          <w:behavior w:val="content"/>
        </w:behaviors>
        <w:guid w:val="{64B40C31-F02E-4BF8-BB83-2494EF958E1C}"/>
      </w:docPartPr>
      <w:docPartBody>
        <w:p w:rsidR="003B59F9" w:rsidRDefault="007B7303" w:rsidP="007B7303">
          <w:pPr>
            <w:pStyle w:val="C8BB41443B6348B7A94471203B52BD19"/>
          </w:pPr>
          <w:r w:rsidRPr="00E64D10">
            <w:rPr>
              <w:rFonts w:ascii="Segoe UI" w:eastAsia="Times New Roman" w:hAnsi="Segoe UI" w:cs="Segoe UI"/>
              <w:color w:val="808080"/>
              <w:sz w:val="19"/>
              <w:szCs w:val="19"/>
            </w:rPr>
            <w:t>Choose an item.</w:t>
          </w:r>
        </w:p>
      </w:docPartBody>
    </w:docPart>
    <w:docPart>
      <w:docPartPr>
        <w:name w:val="27FEC3E68C31487ABBFE7EC30FDE51F6"/>
        <w:category>
          <w:name w:val="General"/>
          <w:gallery w:val="placeholder"/>
        </w:category>
        <w:types>
          <w:type w:val="bbPlcHdr"/>
        </w:types>
        <w:behaviors>
          <w:behavior w:val="content"/>
        </w:behaviors>
        <w:guid w:val="{E4969053-8A35-4FC6-8908-0D671AFA63D8}"/>
      </w:docPartPr>
      <w:docPartBody>
        <w:p w:rsidR="003B59F9" w:rsidRDefault="007B7303" w:rsidP="007B7303">
          <w:pPr>
            <w:pStyle w:val="27FEC3E68C31487ABBFE7EC30FDE51F6"/>
          </w:pPr>
          <w:r w:rsidRPr="00E64D10">
            <w:rPr>
              <w:rFonts w:ascii="Segoe UI" w:eastAsia="Times New Roman" w:hAnsi="Segoe UI" w:cs="Segoe UI"/>
              <w:color w:val="808080"/>
              <w:sz w:val="19"/>
              <w:szCs w:val="19"/>
            </w:rPr>
            <w:t>Choose an item.</w:t>
          </w:r>
        </w:p>
      </w:docPartBody>
    </w:docPart>
    <w:docPart>
      <w:docPartPr>
        <w:name w:val="C6003D2BB8AB4A17B41E20B19D83ED08"/>
        <w:category>
          <w:name w:val="General"/>
          <w:gallery w:val="placeholder"/>
        </w:category>
        <w:types>
          <w:type w:val="bbPlcHdr"/>
        </w:types>
        <w:behaviors>
          <w:behavior w:val="content"/>
        </w:behaviors>
        <w:guid w:val="{B6E69A18-FDFA-47BC-9241-CC7D5AD86871}"/>
      </w:docPartPr>
      <w:docPartBody>
        <w:p w:rsidR="003B59F9" w:rsidRDefault="007B7303" w:rsidP="007B7303">
          <w:pPr>
            <w:pStyle w:val="C6003D2BB8AB4A17B41E20B19D83ED08"/>
          </w:pPr>
          <w:r w:rsidRPr="00E64D10">
            <w:rPr>
              <w:rFonts w:ascii="Segoe UI" w:eastAsia="Times New Roman" w:hAnsi="Segoe UI" w:cs="Segoe UI"/>
              <w:bCs/>
              <w:i/>
              <w:color w:val="000000"/>
              <w:sz w:val="19"/>
              <w:szCs w:val="19"/>
              <w:lang w:val="en-GB"/>
            </w:rPr>
            <w:t xml:space="preserve">[All other instructions and information not yet mentioned so far in this Data Sheet but are relevant to the </w:t>
          </w:r>
          <w:r>
            <w:rPr>
              <w:rFonts w:ascii="Segoe UI" w:eastAsia="Times New Roman" w:hAnsi="Segoe UI" w:cs="Segoe UI"/>
              <w:bCs/>
              <w:i/>
              <w:color w:val="000000"/>
              <w:sz w:val="19"/>
              <w:szCs w:val="19"/>
              <w:lang w:val="en-GB"/>
            </w:rPr>
            <w:t>ITB</w:t>
          </w:r>
          <w:r w:rsidRPr="00E64D10">
            <w:rPr>
              <w:rFonts w:ascii="Segoe UI" w:eastAsia="Times New Roman" w:hAnsi="Segoe UI" w:cs="Segoe UI"/>
              <w:bCs/>
              <w:i/>
              <w:color w:val="000000"/>
              <w:sz w:val="19"/>
              <w:szCs w:val="19"/>
              <w:lang w:val="en-GB"/>
            </w:rPr>
            <w:t xml:space="preserve"> must be cited here, and any further entries that may be added below this table row]</w:t>
          </w:r>
        </w:p>
      </w:docPartBody>
    </w:docPart>
    <w:docPart>
      <w:docPartPr>
        <w:name w:val="6003D826B7664285898C6957843C0DA9"/>
        <w:category>
          <w:name w:val="General"/>
          <w:gallery w:val="placeholder"/>
        </w:category>
        <w:types>
          <w:type w:val="bbPlcHdr"/>
        </w:types>
        <w:behaviors>
          <w:behavior w:val="content"/>
        </w:behaviors>
        <w:guid w:val="{B70A9D2D-B5F4-4854-985F-0DC6163051BA}"/>
      </w:docPartPr>
      <w:docPartBody>
        <w:p w:rsidR="003B59F9" w:rsidRDefault="007B7303" w:rsidP="007B7303">
          <w:pPr>
            <w:pStyle w:val="6003D826B7664285898C6957843C0DA9"/>
          </w:pPr>
          <w:r w:rsidRPr="004F6F04">
            <w:rPr>
              <w:rStyle w:val="PlaceholderText"/>
              <w:rFonts w:ascii="Segoe UI" w:hAnsi="Segoe UI" w:cs="Segoe UI"/>
              <w:sz w:val="19"/>
              <w:szCs w:val="19"/>
            </w:rPr>
            <w:t>Choose an item.</w:t>
          </w:r>
        </w:p>
      </w:docPartBody>
    </w:docPart>
    <w:docPart>
      <w:docPartPr>
        <w:name w:val="7CFE913FB30B4234A14E94CBBE2B409E"/>
        <w:category>
          <w:name w:val="General"/>
          <w:gallery w:val="placeholder"/>
        </w:category>
        <w:types>
          <w:type w:val="bbPlcHdr"/>
        </w:types>
        <w:behaviors>
          <w:behavior w:val="content"/>
        </w:behaviors>
        <w:guid w:val="{71174061-89CC-4071-BA8D-6E34607F769F}"/>
      </w:docPartPr>
      <w:docPartBody>
        <w:p w:rsidR="003B59F9" w:rsidRDefault="007B7303" w:rsidP="007B7303">
          <w:pPr>
            <w:pStyle w:val="7CFE913FB30B4234A14E94CBBE2B409E"/>
          </w:pPr>
          <w:r>
            <w:rPr>
              <w:rStyle w:val="PlaceholderText"/>
              <w:rFonts w:ascii="Segoe UI" w:hAnsi="Segoe UI" w:cs="Segoe UI"/>
              <w:sz w:val="20"/>
              <w:shd w:val="clear" w:color="auto" w:fill="BFBFBF" w:themeFill="background1" w:themeFillShade="BF"/>
            </w:rPr>
            <w:t xml:space="preserve">Select </w:t>
          </w:r>
          <w:r w:rsidRPr="00B94ACA">
            <w:rPr>
              <w:rStyle w:val="PlaceholderText"/>
              <w:rFonts w:ascii="Segoe UI" w:hAnsi="Segoe UI" w:cs="Segoe UI"/>
              <w:sz w:val="20"/>
              <w:shd w:val="clear" w:color="auto" w:fill="BFBFBF" w:themeFill="background1" w:themeFillShade="BF"/>
            </w:rPr>
            <w:t>date</w:t>
          </w:r>
        </w:p>
      </w:docPartBody>
    </w:docPart>
    <w:docPart>
      <w:docPartPr>
        <w:name w:val="68A238FC959C499BA7C415BD80D1912F"/>
        <w:category>
          <w:name w:val="General"/>
          <w:gallery w:val="placeholder"/>
        </w:category>
        <w:types>
          <w:type w:val="bbPlcHdr"/>
        </w:types>
        <w:behaviors>
          <w:behavior w:val="content"/>
        </w:behaviors>
        <w:guid w:val="{0E60AAB0-836E-477A-AF75-E0B23F7119B8}"/>
      </w:docPartPr>
      <w:docPartBody>
        <w:p w:rsidR="003B59F9" w:rsidRDefault="007B7303" w:rsidP="007B7303">
          <w:pPr>
            <w:pStyle w:val="68A238FC959C499BA7C415BD80D1912F"/>
          </w:pPr>
          <w:r>
            <w:rPr>
              <w:rStyle w:val="PlaceholderText"/>
              <w:rFonts w:ascii="Segoe UI" w:hAnsi="Segoe UI" w:cs="Segoe UI"/>
              <w:sz w:val="20"/>
              <w:shd w:val="clear" w:color="auto" w:fill="BFBFBF" w:themeFill="background1" w:themeFillShade="BF"/>
            </w:rPr>
            <w:t xml:space="preserve">Select </w:t>
          </w:r>
          <w:r w:rsidRPr="00B94ACA">
            <w:rPr>
              <w:rStyle w:val="PlaceholderText"/>
              <w:rFonts w:ascii="Segoe UI" w:hAnsi="Segoe UI" w:cs="Segoe UI"/>
              <w:sz w:val="20"/>
              <w:shd w:val="clear" w:color="auto" w:fill="BFBFBF" w:themeFill="background1" w:themeFillShade="BF"/>
            </w:rPr>
            <w:t>date</w:t>
          </w:r>
        </w:p>
      </w:docPartBody>
    </w:docPart>
    <w:docPart>
      <w:docPartPr>
        <w:name w:val="BA3D7DFA1B4D450998381CA966DE9066"/>
        <w:category>
          <w:name w:val="General"/>
          <w:gallery w:val="placeholder"/>
        </w:category>
        <w:types>
          <w:type w:val="bbPlcHdr"/>
        </w:types>
        <w:behaviors>
          <w:behavior w:val="content"/>
        </w:behaviors>
        <w:guid w:val="{A3463326-E7EC-40C2-8B39-DE4DE8EB5F1B}"/>
      </w:docPartPr>
      <w:docPartBody>
        <w:p w:rsidR="003B59F9" w:rsidRDefault="007B7303" w:rsidP="007B7303">
          <w:pPr>
            <w:pStyle w:val="BA3D7DFA1B4D450998381CA966DE9066"/>
          </w:pPr>
          <w:r w:rsidRPr="00C65EDB">
            <w:rPr>
              <w:rStyle w:val="PlaceholderText"/>
              <w:rFonts w:ascii="Segoe UI" w:hAnsi="Segoe UI" w:cs="Segoe UI"/>
              <w:sz w:val="20"/>
              <w:szCs w:val="20"/>
              <w:shd w:val="clear" w:color="auto" w:fill="BFBFBF" w:themeFill="background1" w:themeFillShade="BF"/>
            </w:rPr>
            <w:t>Select date</w:t>
          </w:r>
        </w:p>
      </w:docPartBody>
    </w:docPart>
    <w:docPart>
      <w:docPartPr>
        <w:name w:val="9F5414E9745D49AD9AC19C55C7B1ED12"/>
        <w:category>
          <w:name w:val="General"/>
          <w:gallery w:val="placeholder"/>
        </w:category>
        <w:types>
          <w:type w:val="bbPlcHdr"/>
        </w:types>
        <w:behaviors>
          <w:behavior w:val="content"/>
        </w:behaviors>
        <w:guid w:val="{A8E2D79B-79CC-46D1-92E8-D8C31248CC05}"/>
      </w:docPartPr>
      <w:docPartBody>
        <w:p w:rsidR="003B59F9" w:rsidRDefault="007B7303" w:rsidP="007B7303">
          <w:pPr>
            <w:pStyle w:val="9F5414E9745D49AD9AC19C55C7B1ED12"/>
          </w:pPr>
          <w:r w:rsidRPr="00BD32D0">
            <w:rPr>
              <w:rStyle w:val="PlaceholderText"/>
              <w:rFonts w:ascii="Segoe UI" w:hAnsi="Segoe UI" w:cs="Segoe UI"/>
              <w:sz w:val="20"/>
              <w:shd w:val="clear" w:color="auto" w:fill="BFBFBF" w:themeFill="background1" w:themeFillShade="BF"/>
            </w:rPr>
            <w:t>Select date</w:t>
          </w:r>
        </w:p>
      </w:docPartBody>
    </w:docPart>
    <w:docPart>
      <w:docPartPr>
        <w:name w:val="72915F69278F47949900DBE40E7EC31F"/>
        <w:category>
          <w:name w:val="General"/>
          <w:gallery w:val="placeholder"/>
        </w:category>
        <w:types>
          <w:type w:val="bbPlcHdr"/>
        </w:types>
        <w:behaviors>
          <w:behavior w:val="content"/>
        </w:behaviors>
        <w:guid w:val="{F70F6D48-5540-4EAD-864D-5E55CDABC5F4}"/>
      </w:docPartPr>
      <w:docPartBody>
        <w:p w:rsidR="003B59F9" w:rsidRDefault="007B7303" w:rsidP="007B7303">
          <w:pPr>
            <w:pStyle w:val="72915F69278F47949900DBE40E7EC31F"/>
          </w:pPr>
          <w:r>
            <w:rPr>
              <w:rStyle w:val="PlaceholderText"/>
              <w:rFonts w:ascii="Segoe UI" w:hAnsi="Segoe UI" w:cs="Segoe UI"/>
              <w:sz w:val="20"/>
              <w:shd w:val="clear" w:color="auto" w:fill="BFBFBF" w:themeFill="background1" w:themeFillShade="BF"/>
            </w:rPr>
            <w:t xml:space="preserve">Select </w:t>
          </w:r>
          <w:r w:rsidRPr="00B94ACA">
            <w:rPr>
              <w:rStyle w:val="PlaceholderText"/>
              <w:rFonts w:ascii="Segoe UI" w:hAnsi="Segoe UI" w:cs="Segoe UI"/>
              <w:sz w:val="20"/>
              <w:shd w:val="clear" w:color="auto" w:fill="BFBFBF" w:themeFill="background1" w:themeFillShade="BF"/>
            </w:rPr>
            <w:t>date</w:t>
          </w:r>
        </w:p>
      </w:docPartBody>
    </w:docPart>
    <w:docPart>
      <w:docPartPr>
        <w:name w:val="1359A37E529745BEB155CC8906E96FCA"/>
        <w:category>
          <w:name w:val="General"/>
          <w:gallery w:val="placeholder"/>
        </w:category>
        <w:types>
          <w:type w:val="bbPlcHdr"/>
        </w:types>
        <w:behaviors>
          <w:behavior w:val="content"/>
        </w:behaviors>
        <w:guid w:val="{EA179560-DCF6-4F03-BF6F-57C8D27B9C50}"/>
      </w:docPartPr>
      <w:docPartBody>
        <w:p w:rsidR="001216E4" w:rsidRDefault="001216E4" w:rsidP="001216E4">
          <w:pPr>
            <w:pStyle w:val="1359A37E529745BEB155CC8906E96FCA"/>
          </w:pPr>
          <w:r w:rsidRPr="004F6F04">
            <w:rPr>
              <w:rStyle w:val="PlaceholderText"/>
              <w:rFonts w:ascii="Segoe UI" w:hAnsi="Segoe UI" w:cs="Segoe UI"/>
              <w:sz w:val="19"/>
              <w:szCs w:val="19"/>
            </w:rPr>
            <w:t>Choose an item.</w:t>
          </w:r>
        </w:p>
      </w:docPartBody>
    </w:docPart>
    <w:docPart>
      <w:docPartPr>
        <w:name w:val="94AD4A58BE714C2A9D14560C36894D0E"/>
        <w:category>
          <w:name w:val="General"/>
          <w:gallery w:val="placeholder"/>
        </w:category>
        <w:types>
          <w:type w:val="bbPlcHdr"/>
        </w:types>
        <w:behaviors>
          <w:behavior w:val="content"/>
        </w:behaviors>
        <w:guid w:val="{1EAE03F1-F15D-4E5F-9A4E-CFB28595DA8D}"/>
      </w:docPartPr>
      <w:docPartBody>
        <w:p w:rsidR="001216E4" w:rsidRDefault="001216E4" w:rsidP="001216E4">
          <w:pPr>
            <w:pStyle w:val="94AD4A58BE714C2A9D14560C36894D0E"/>
          </w:pPr>
          <w:r w:rsidRPr="004F6F04">
            <w:rPr>
              <w:rStyle w:val="PlaceholderText"/>
              <w:rFonts w:ascii="Segoe UI" w:hAnsi="Segoe UI" w:cs="Segoe UI"/>
              <w:sz w:val="19"/>
              <w:szCs w:val="19"/>
            </w:rPr>
            <w:t>Click here to enter text.</w:t>
          </w:r>
        </w:p>
      </w:docPartBody>
    </w:docPart>
    <w:docPart>
      <w:docPartPr>
        <w:name w:val="1CA031F5236745B8A2FA610773486B0B"/>
        <w:category>
          <w:name w:val="General"/>
          <w:gallery w:val="placeholder"/>
        </w:category>
        <w:types>
          <w:type w:val="bbPlcHdr"/>
        </w:types>
        <w:behaviors>
          <w:behavior w:val="content"/>
        </w:behaviors>
        <w:guid w:val="{891C01B1-CE4A-4518-9712-4C2863A40884}"/>
      </w:docPartPr>
      <w:docPartBody>
        <w:p w:rsidR="001216E4" w:rsidRDefault="001216E4" w:rsidP="001216E4">
          <w:pPr>
            <w:pStyle w:val="1CA031F5236745B8A2FA610773486B0B"/>
          </w:pPr>
          <w:r w:rsidRPr="004F6F04">
            <w:rPr>
              <w:rStyle w:val="PlaceholderText"/>
              <w:rFonts w:ascii="Segoe UI" w:hAnsi="Segoe UI" w:cs="Segoe UI"/>
              <w:sz w:val="19"/>
              <w:szCs w:val="19"/>
            </w:rPr>
            <w:t>Click here to enter text.</w:t>
          </w:r>
        </w:p>
      </w:docPartBody>
    </w:docPart>
    <w:docPart>
      <w:docPartPr>
        <w:name w:val="CDD45E46E4C34AA9A5339F0C995AC7B3"/>
        <w:category>
          <w:name w:val="General"/>
          <w:gallery w:val="placeholder"/>
        </w:category>
        <w:types>
          <w:type w:val="bbPlcHdr"/>
        </w:types>
        <w:behaviors>
          <w:behavior w:val="content"/>
        </w:behaviors>
        <w:guid w:val="{A6D811AD-F1C5-46EE-9E6D-96BA06BC0E11}"/>
      </w:docPartPr>
      <w:docPartBody>
        <w:p w:rsidR="001216E4" w:rsidRDefault="001216E4" w:rsidP="001216E4">
          <w:pPr>
            <w:pStyle w:val="CDD45E46E4C34AA9A5339F0C995AC7B3"/>
          </w:pPr>
          <w:r w:rsidRPr="004F6F04">
            <w:rPr>
              <w:rStyle w:val="PlaceholderText"/>
              <w:rFonts w:ascii="Segoe UI" w:hAnsi="Segoe UI" w:cs="Segoe UI"/>
              <w:sz w:val="19"/>
              <w:szCs w:val="19"/>
            </w:rPr>
            <w:t>Click here to enter text.</w:t>
          </w:r>
        </w:p>
      </w:docPartBody>
    </w:docPart>
    <w:docPart>
      <w:docPartPr>
        <w:name w:val="9A87E1941AAB4387AF1C53365E4D9B07"/>
        <w:category>
          <w:name w:val="General"/>
          <w:gallery w:val="placeholder"/>
        </w:category>
        <w:types>
          <w:type w:val="bbPlcHdr"/>
        </w:types>
        <w:behaviors>
          <w:behavior w:val="content"/>
        </w:behaviors>
        <w:guid w:val="{CD20AA03-9D35-440D-A8EF-48D14241A486}"/>
      </w:docPartPr>
      <w:docPartBody>
        <w:p w:rsidR="001216E4" w:rsidRDefault="001216E4" w:rsidP="001216E4">
          <w:pPr>
            <w:pStyle w:val="9A87E1941AAB4387AF1C53365E4D9B07"/>
          </w:pPr>
          <w:r w:rsidRPr="004F6F04">
            <w:rPr>
              <w:rStyle w:val="PlaceholderText"/>
              <w:rFonts w:ascii="Segoe UI" w:hAnsi="Segoe UI" w:cs="Segoe UI"/>
              <w:sz w:val="19"/>
              <w:szCs w:val="19"/>
            </w:rPr>
            <w:t>Click here to enter text.</w:t>
          </w:r>
        </w:p>
      </w:docPartBody>
    </w:docPart>
    <w:docPart>
      <w:docPartPr>
        <w:name w:val="F43B589685CA4DEFB50CF748DC34FB88"/>
        <w:category>
          <w:name w:val="General"/>
          <w:gallery w:val="placeholder"/>
        </w:category>
        <w:types>
          <w:type w:val="bbPlcHdr"/>
        </w:types>
        <w:behaviors>
          <w:behavior w:val="content"/>
        </w:behaviors>
        <w:guid w:val="{AF4D897C-4390-4E19-BFB2-F984D6B6097B}"/>
      </w:docPartPr>
      <w:docPartBody>
        <w:p w:rsidR="001216E4" w:rsidRDefault="001216E4" w:rsidP="001216E4">
          <w:pPr>
            <w:pStyle w:val="F43B589685CA4DEFB50CF748DC34FB88"/>
          </w:pPr>
          <w:r w:rsidRPr="004F6F04">
            <w:rPr>
              <w:rStyle w:val="PlaceholderText"/>
              <w:rFonts w:ascii="Segoe UI" w:hAnsi="Segoe UI" w:cs="Segoe UI"/>
              <w:sz w:val="19"/>
              <w:szCs w:val="19"/>
            </w:rPr>
            <w:t>Click here to enter text.</w:t>
          </w:r>
        </w:p>
      </w:docPartBody>
    </w:docPart>
    <w:docPart>
      <w:docPartPr>
        <w:name w:val="95F52217EDB74CCB8AFDC698EFC37197"/>
        <w:category>
          <w:name w:val="General"/>
          <w:gallery w:val="placeholder"/>
        </w:category>
        <w:types>
          <w:type w:val="bbPlcHdr"/>
        </w:types>
        <w:behaviors>
          <w:behavior w:val="content"/>
        </w:behaviors>
        <w:guid w:val="{48FAAF1E-A626-4C71-A4ED-9B9E4991B639}"/>
      </w:docPartPr>
      <w:docPartBody>
        <w:p w:rsidR="001216E4" w:rsidRDefault="001216E4" w:rsidP="001216E4">
          <w:pPr>
            <w:pStyle w:val="95F52217EDB74CCB8AFDC698EFC37197"/>
          </w:pPr>
          <w:r w:rsidRPr="004F6F04">
            <w:rPr>
              <w:rStyle w:val="PlaceholderText"/>
              <w:rFonts w:ascii="Segoe UI" w:hAnsi="Segoe UI" w:cs="Segoe UI"/>
              <w:sz w:val="19"/>
              <w:szCs w:val="19"/>
            </w:rPr>
            <w:t>Click here to enter text.</w:t>
          </w:r>
        </w:p>
      </w:docPartBody>
    </w:docPart>
    <w:docPart>
      <w:docPartPr>
        <w:name w:val="918B6F5717C24378AC1F187A89D9DAFB"/>
        <w:category>
          <w:name w:val="General"/>
          <w:gallery w:val="placeholder"/>
        </w:category>
        <w:types>
          <w:type w:val="bbPlcHdr"/>
        </w:types>
        <w:behaviors>
          <w:behavior w:val="content"/>
        </w:behaviors>
        <w:guid w:val="{6AA45313-4185-48EC-ACBB-9DCDFD0EB220}"/>
      </w:docPartPr>
      <w:docPartBody>
        <w:p w:rsidR="001216E4" w:rsidRDefault="001216E4" w:rsidP="001216E4">
          <w:pPr>
            <w:pStyle w:val="918B6F5717C24378AC1F187A89D9DAFB"/>
          </w:pPr>
          <w:r w:rsidRPr="004F6F04">
            <w:rPr>
              <w:rFonts w:ascii="Segoe UI" w:eastAsia="Times New Roman" w:hAnsi="Segoe UI" w:cs="Segoe UI"/>
              <w:color w:val="808080"/>
              <w:sz w:val="19"/>
              <w:szCs w:val="19"/>
            </w:rPr>
            <w:t>Choose an item.</w:t>
          </w:r>
        </w:p>
      </w:docPartBody>
    </w:docPart>
    <w:docPart>
      <w:docPartPr>
        <w:name w:val="A9BB4A05470B469C868DD22D1657C5CA"/>
        <w:category>
          <w:name w:val="General"/>
          <w:gallery w:val="placeholder"/>
        </w:category>
        <w:types>
          <w:type w:val="bbPlcHdr"/>
        </w:types>
        <w:behaviors>
          <w:behavior w:val="content"/>
        </w:behaviors>
        <w:guid w:val="{FFE6D454-15BF-4944-A15F-D3B82746C6A0}"/>
      </w:docPartPr>
      <w:docPartBody>
        <w:p w:rsidR="002042BB" w:rsidRDefault="00FA1EBB" w:rsidP="00FA1EBB">
          <w:pPr>
            <w:pStyle w:val="A9BB4A05470B469C868DD22D1657C5CA"/>
          </w:pPr>
          <w:r w:rsidRPr="00EE45C0">
            <w:rPr>
              <w:rStyle w:val="PlaceholderText"/>
            </w:rPr>
            <w:t>Click here to enter a date.</w:t>
          </w:r>
        </w:p>
      </w:docPartBody>
    </w:docPart>
    <w:docPart>
      <w:docPartPr>
        <w:name w:val="1D926A45F7DA49048FDEDBAC21C464B8"/>
        <w:category>
          <w:name w:val="General"/>
          <w:gallery w:val="placeholder"/>
        </w:category>
        <w:types>
          <w:type w:val="bbPlcHdr"/>
        </w:types>
        <w:behaviors>
          <w:behavior w:val="content"/>
        </w:behaviors>
        <w:guid w:val="{0CD39625-6ABD-462C-A314-79C4971EB05E}"/>
      </w:docPartPr>
      <w:docPartBody>
        <w:p w:rsidR="00DC284A" w:rsidRDefault="00963A43" w:rsidP="00963A43">
          <w:pPr>
            <w:pStyle w:val="1D926A45F7DA49048FDEDBAC21C464B8"/>
          </w:pPr>
          <w:r w:rsidRPr="004F6F04">
            <w:rPr>
              <w:rStyle w:val="PlaceholderText"/>
              <w:rFonts w:ascii="Segoe UI" w:hAnsi="Segoe UI" w:cs="Segoe UI"/>
              <w:sz w:val="19"/>
              <w:szCs w:val="19"/>
            </w:rPr>
            <w:t>Click here to enter text.</w:t>
          </w:r>
        </w:p>
      </w:docPartBody>
    </w:docPart>
    <w:docPart>
      <w:docPartPr>
        <w:name w:val="8129560FAF3E42818B0DEC30C4A68C62"/>
        <w:category>
          <w:name w:val="General"/>
          <w:gallery w:val="placeholder"/>
        </w:category>
        <w:types>
          <w:type w:val="bbPlcHdr"/>
        </w:types>
        <w:behaviors>
          <w:behavior w:val="content"/>
        </w:behaviors>
        <w:guid w:val="{5A634D95-BEC6-4D86-81B6-D65F7C9FACEF}"/>
      </w:docPartPr>
      <w:docPartBody>
        <w:p w:rsidR="00DC284A" w:rsidRDefault="00963A43" w:rsidP="00963A43">
          <w:pPr>
            <w:pStyle w:val="8129560FAF3E42818B0DEC30C4A68C62"/>
          </w:pPr>
          <w:r w:rsidRPr="004F6F04">
            <w:rPr>
              <w:rStyle w:val="PlaceholderText"/>
              <w:rFonts w:ascii="Segoe UI" w:hAnsi="Segoe UI" w:cs="Segoe UI"/>
              <w:sz w:val="19"/>
              <w:szCs w:val="19"/>
            </w:rPr>
            <w:t>Click here to enter text.</w:t>
          </w:r>
        </w:p>
      </w:docPartBody>
    </w:docPart>
    <w:docPart>
      <w:docPartPr>
        <w:name w:val="4505EBC0F0CD43A3AC84CC25789201C7"/>
        <w:category>
          <w:name w:val="General"/>
          <w:gallery w:val="placeholder"/>
        </w:category>
        <w:types>
          <w:type w:val="bbPlcHdr"/>
        </w:types>
        <w:behaviors>
          <w:behavior w:val="content"/>
        </w:behaviors>
        <w:guid w:val="{F24137D5-309C-42D6-A024-AC088929205E}"/>
      </w:docPartPr>
      <w:docPartBody>
        <w:p w:rsidR="00DC284A" w:rsidRDefault="00963A43" w:rsidP="00963A43">
          <w:pPr>
            <w:pStyle w:val="4505EBC0F0CD43A3AC84CC25789201C7"/>
          </w:pPr>
          <w:r w:rsidRPr="004F6F04">
            <w:rPr>
              <w:rStyle w:val="PlaceholderText"/>
              <w:rFonts w:ascii="Segoe UI" w:hAnsi="Segoe UI" w:cs="Segoe UI"/>
              <w:sz w:val="19"/>
              <w:szCs w:val="19"/>
            </w:rPr>
            <w:t>Click here to enter text.</w:t>
          </w:r>
        </w:p>
      </w:docPartBody>
    </w:docPart>
    <w:docPart>
      <w:docPartPr>
        <w:name w:val="009132AFD0D047529EF97FFDCC24A55B"/>
        <w:category>
          <w:name w:val="General"/>
          <w:gallery w:val="placeholder"/>
        </w:category>
        <w:types>
          <w:type w:val="bbPlcHdr"/>
        </w:types>
        <w:behaviors>
          <w:behavior w:val="content"/>
        </w:behaviors>
        <w:guid w:val="{4C025344-5F8E-4433-83C6-69FD6EA193D1}"/>
      </w:docPartPr>
      <w:docPartBody>
        <w:p w:rsidR="00DC284A" w:rsidRDefault="00963A43" w:rsidP="00963A43">
          <w:pPr>
            <w:pStyle w:val="009132AFD0D047529EF97FFDCC24A55B"/>
          </w:pPr>
          <w:r w:rsidRPr="004F6F04">
            <w:rPr>
              <w:rStyle w:val="PlaceholderText"/>
              <w:rFonts w:ascii="Segoe UI" w:hAnsi="Segoe UI" w:cs="Segoe UI"/>
              <w:sz w:val="19"/>
              <w:szCs w:val="19"/>
            </w:rPr>
            <w:t>Click here to enter text.</w:t>
          </w:r>
        </w:p>
      </w:docPartBody>
    </w:docPart>
    <w:docPart>
      <w:docPartPr>
        <w:name w:val="BE574192E8F148288AE67B77A14009A3"/>
        <w:category>
          <w:name w:val="General"/>
          <w:gallery w:val="placeholder"/>
        </w:category>
        <w:types>
          <w:type w:val="bbPlcHdr"/>
        </w:types>
        <w:behaviors>
          <w:behavior w:val="content"/>
        </w:behaviors>
        <w:guid w:val="{8D87A974-EE88-4E22-8146-A7165D9D2304}"/>
      </w:docPartPr>
      <w:docPartBody>
        <w:p w:rsidR="002F3962" w:rsidRDefault="004E42F6" w:rsidP="004E42F6">
          <w:pPr>
            <w:pStyle w:val="BE574192E8F148288AE67B77A14009A3"/>
          </w:pPr>
          <w:r>
            <w:rPr>
              <w:rFonts w:ascii="Segoe UI" w:hAnsi="Segoe UI" w:cs="Segoe UI"/>
              <w:i/>
              <w:snapToGrid w:val="0"/>
              <w:color w:val="000000" w:themeColor="text1"/>
              <w:sz w:val="20"/>
            </w:rPr>
            <w:t>[Insert contact information as provided in Data Sheet]</w:t>
          </w:r>
        </w:p>
      </w:docPartBody>
    </w:docPart>
    <w:docPart>
      <w:docPartPr>
        <w:name w:val="94838D08E2834C1D97917371AE35EDEF"/>
        <w:category>
          <w:name w:val="General"/>
          <w:gallery w:val="placeholder"/>
        </w:category>
        <w:types>
          <w:type w:val="bbPlcHdr"/>
        </w:types>
        <w:behaviors>
          <w:behavior w:val="content"/>
        </w:behaviors>
        <w:guid w:val="{4F3931A3-5955-479E-A1BF-DB06DF20F831}"/>
      </w:docPartPr>
      <w:docPartBody>
        <w:p w:rsidR="002F3962" w:rsidRDefault="004E42F6" w:rsidP="004E42F6">
          <w:pPr>
            <w:pStyle w:val="94838D08E2834C1D97917371AE35EDEF"/>
          </w:pPr>
          <w:r>
            <w:rPr>
              <w:rStyle w:val="PlaceholderText"/>
              <w:rFonts w:ascii="Segoe UI" w:hAnsi="Segoe UI" w:cs="Segoe UI"/>
              <w:sz w:val="20"/>
              <w:shd w:val="clear" w:color="auto" w:fill="BFBFBF" w:themeFill="background1" w:themeFillShade="BF"/>
            </w:rPr>
            <w:t>Click here to enter a date.</w:t>
          </w:r>
        </w:p>
      </w:docPartBody>
    </w:docPart>
    <w:docPart>
      <w:docPartPr>
        <w:name w:val="628673A955DB4670B5387842F72772F2"/>
        <w:category>
          <w:name w:val="General"/>
          <w:gallery w:val="placeholder"/>
        </w:category>
        <w:types>
          <w:type w:val="bbPlcHdr"/>
        </w:types>
        <w:behaviors>
          <w:behavior w:val="content"/>
        </w:behaviors>
        <w:guid w:val="{ED55DC28-13DD-44CD-8C61-A978C59D8311}"/>
      </w:docPartPr>
      <w:docPartBody>
        <w:p w:rsidR="002F3962" w:rsidRDefault="004E42F6" w:rsidP="004E42F6">
          <w:pPr>
            <w:pStyle w:val="628673A955DB4670B5387842F72772F2"/>
          </w:pPr>
          <w:r>
            <w:rPr>
              <w:rFonts w:ascii="Segoe UI" w:hAnsi="Segoe UI" w:cs="Segoe UI"/>
              <w:snapToGrid w:val="0"/>
              <w:color w:val="000000" w:themeColor="text1"/>
              <w:sz w:val="20"/>
            </w:rPr>
            <w:t>[</w:t>
          </w:r>
          <w:r>
            <w:rPr>
              <w:rFonts w:ascii="Segoe UI" w:hAnsi="Segoe UI" w:cs="Segoe UI"/>
              <w:i/>
              <w:snapToGrid w:val="0"/>
              <w:color w:val="000000" w:themeColor="text1"/>
              <w:sz w:val="20"/>
            </w:rPr>
            <w:t>amount of guarantee</w:t>
          </w:r>
          <w:r>
            <w:rPr>
              <w:rFonts w:ascii="Segoe UI" w:hAnsi="Segoe UI" w:cs="Segoe UI"/>
              <w:snapToGrid w:val="0"/>
              <w:color w:val="000000" w:themeColor="text1"/>
              <w:sz w:val="20"/>
            </w:rPr>
            <w:t>] [</w:t>
          </w:r>
          <w:r>
            <w:rPr>
              <w:rFonts w:ascii="Segoe UI" w:hAnsi="Segoe UI" w:cs="Segoe UI"/>
              <w:i/>
              <w:snapToGrid w:val="0"/>
              <w:color w:val="000000" w:themeColor="text1"/>
              <w:sz w:val="20"/>
            </w:rPr>
            <w:t>in words and numbers</w:t>
          </w:r>
          <w:r>
            <w:rPr>
              <w:rFonts w:ascii="Segoe UI" w:hAnsi="Segoe UI" w:cs="Segoe UI"/>
              <w:snapToGrid w:val="0"/>
              <w:color w:val="000000" w:themeColor="text1"/>
              <w:sz w:val="20"/>
            </w:rPr>
            <w:t>],</w:t>
          </w:r>
        </w:p>
      </w:docPartBody>
    </w:docPart>
    <w:docPart>
      <w:docPartPr>
        <w:name w:val="60B24161985043188B933CD8D9496633"/>
        <w:category>
          <w:name w:val="General"/>
          <w:gallery w:val="placeholder"/>
        </w:category>
        <w:types>
          <w:type w:val="bbPlcHdr"/>
        </w:types>
        <w:behaviors>
          <w:behavior w:val="content"/>
        </w:behaviors>
        <w:guid w:val="{54510531-468B-47A3-94BA-5444B35C76F9}"/>
      </w:docPartPr>
      <w:docPartBody>
        <w:p w:rsidR="002F3962" w:rsidRDefault="004E42F6" w:rsidP="004E42F6">
          <w:pPr>
            <w:pStyle w:val="60B24161985043188B933CD8D9496633"/>
          </w:pPr>
          <w:r>
            <w:rPr>
              <w:rFonts w:ascii="Segoe UI" w:hAnsi="Segoe UI" w:cs="Segoe UI"/>
              <w:i/>
              <w:snapToGrid w:val="0"/>
              <w:color w:val="000000" w:themeColor="text1"/>
              <w:sz w:val="20"/>
            </w:rPr>
            <w:t>[amount of guarantee as aforesaid</w:t>
          </w:r>
          <w:r>
            <w:rPr>
              <w:rFonts w:ascii="Segoe UI" w:hAnsi="Segoe UI" w:cs="Segoe UI"/>
              <w:snapToGrid w:val="0"/>
              <w:color w:val="000000" w:themeColor="text1"/>
              <w:sz w:val="20"/>
            </w:rPr>
            <w:t>]</w:t>
          </w:r>
        </w:p>
      </w:docPartBody>
    </w:docPart>
    <w:docPart>
      <w:docPartPr>
        <w:name w:val="0F8ACBF0A84B4B5F8CCD4A2ABBD1AACC"/>
        <w:category>
          <w:name w:val="General"/>
          <w:gallery w:val="placeholder"/>
        </w:category>
        <w:types>
          <w:type w:val="bbPlcHdr"/>
        </w:types>
        <w:behaviors>
          <w:behavior w:val="content"/>
        </w:behaviors>
        <w:guid w:val="{FC71F73F-5106-4189-995A-9D1393EE9B3F}"/>
      </w:docPartPr>
      <w:docPartBody>
        <w:p w:rsidR="002F3962" w:rsidRDefault="004E42F6" w:rsidP="004E42F6">
          <w:pPr>
            <w:pStyle w:val="0F8ACBF0A84B4B5F8CCD4A2ABBD1AACC"/>
          </w:pPr>
          <w:r>
            <w:rPr>
              <w:rFonts w:cstheme="minorHAnsi"/>
              <w:i/>
              <w:color w:val="000000" w:themeColor="text1"/>
            </w:rPr>
            <w:t>[insert: address and email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panose1 w:val="00000000000000000000"/>
    <w:charset w:val="00"/>
    <w:family w:val="swiss"/>
    <w:notTrueType/>
    <w:pitch w:val="variable"/>
    <w:sig w:usb0="A00002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Garamond">
    <w:altName w:val="AGaramond"/>
    <w:charset w:val="00"/>
    <w:family w:val="roman"/>
    <w:pitch w:val="default"/>
    <w:sig w:usb0="00000003" w:usb1="00000000" w:usb2="00000000" w:usb3="00000000" w:csb0="00000001" w:csb1="00000000"/>
  </w:font>
  <w:font w:name="Cabin">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363F"/>
    <w:rsid w:val="00075BC3"/>
    <w:rsid w:val="000F6E0E"/>
    <w:rsid w:val="001216E4"/>
    <w:rsid w:val="002042BB"/>
    <w:rsid w:val="0026363F"/>
    <w:rsid w:val="002F04E3"/>
    <w:rsid w:val="002F3962"/>
    <w:rsid w:val="0031763E"/>
    <w:rsid w:val="00325C44"/>
    <w:rsid w:val="003B59F9"/>
    <w:rsid w:val="003B65CC"/>
    <w:rsid w:val="0048295B"/>
    <w:rsid w:val="004E42F6"/>
    <w:rsid w:val="005945FC"/>
    <w:rsid w:val="005971B4"/>
    <w:rsid w:val="005B7F8E"/>
    <w:rsid w:val="00651FD6"/>
    <w:rsid w:val="006A40A2"/>
    <w:rsid w:val="00702F11"/>
    <w:rsid w:val="007B7303"/>
    <w:rsid w:val="008A7FD0"/>
    <w:rsid w:val="00963A43"/>
    <w:rsid w:val="00A614A4"/>
    <w:rsid w:val="00AA1ADA"/>
    <w:rsid w:val="00AA5EFC"/>
    <w:rsid w:val="00AC1A52"/>
    <w:rsid w:val="00BA237D"/>
    <w:rsid w:val="00C1342D"/>
    <w:rsid w:val="00C3384D"/>
    <w:rsid w:val="00C84215"/>
    <w:rsid w:val="00DC284A"/>
    <w:rsid w:val="00E7197D"/>
    <w:rsid w:val="00F01196"/>
    <w:rsid w:val="00F20EF6"/>
    <w:rsid w:val="00FA1E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E42F6"/>
  </w:style>
  <w:style w:type="paragraph" w:customStyle="1" w:styleId="F3E1D132E4104EA5BF1DFEE79D1B1DA141">
    <w:name w:val="F3E1D132E4104EA5BF1DFEE79D1B1DA14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FE57E44A1994C1FB13D6F583652E50A">
    <w:name w:val="DFE57E44A1994C1FB13D6F583652E50A"/>
    <w:rsid w:val="007B7303"/>
    <w:pPr>
      <w:spacing w:after="160" w:line="259" w:lineRule="auto"/>
    </w:pPr>
  </w:style>
  <w:style w:type="paragraph" w:customStyle="1" w:styleId="AAA4FEBEB1CC400AB0ED8C32AE97DEE1">
    <w:name w:val="AAA4FEBEB1CC400AB0ED8C32AE97DEE1"/>
    <w:rsid w:val="007B7303"/>
    <w:pPr>
      <w:spacing w:after="160" w:line="259" w:lineRule="auto"/>
    </w:pPr>
  </w:style>
  <w:style w:type="paragraph" w:customStyle="1" w:styleId="8D1B40F0C7C74C9E98F48045ACA47635">
    <w:name w:val="8D1B40F0C7C74C9E98F48045ACA47635"/>
    <w:rsid w:val="007B7303"/>
    <w:pPr>
      <w:spacing w:after="160" w:line="259" w:lineRule="auto"/>
    </w:pPr>
  </w:style>
  <w:style w:type="paragraph" w:customStyle="1" w:styleId="75445EBF3A8C468F87AF080F63B2C328">
    <w:name w:val="75445EBF3A8C468F87AF080F63B2C328"/>
    <w:rsid w:val="007B7303"/>
    <w:pPr>
      <w:spacing w:after="160" w:line="259" w:lineRule="auto"/>
    </w:pPr>
  </w:style>
  <w:style w:type="paragraph" w:customStyle="1" w:styleId="5723C3B615194D078EFF1CBC7D152142">
    <w:name w:val="5723C3B615194D078EFF1CBC7D152142"/>
    <w:rsid w:val="007B7303"/>
    <w:pPr>
      <w:spacing w:after="160" w:line="259" w:lineRule="auto"/>
    </w:pPr>
  </w:style>
  <w:style w:type="paragraph" w:customStyle="1" w:styleId="2CCCFD65D8594BBF9AE5F39D7A12215D">
    <w:name w:val="2CCCFD65D8594BBF9AE5F39D7A12215D"/>
    <w:rsid w:val="007B7303"/>
    <w:pPr>
      <w:spacing w:after="160" w:line="259" w:lineRule="auto"/>
    </w:pPr>
  </w:style>
  <w:style w:type="paragraph" w:customStyle="1" w:styleId="D2B1B3ABE7AA4B00B56F191F82F39B80">
    <w:name w:val="D2B1B3ABE7AA4B00B56F191F82F39B80"/>
    <w:rsid w:val="007B7303"/>
    <w:pPr>
      <w:spacing w:after="160" w:line="259" w:lineRule="auto"/>
    </w:pPr>
  </w:style>
  <w:style w:type="paragraph" w:customStyle="1" w:styleId="2A10344DC4CF4329BA10F6F1EA248ECF">
    <w:name w:val="2A10344DC4CF4329BA10F6F1EA248ECF"/>
    <w:rsid w:val="007B7303"/>
    <w:pPr>
      <w:spacing w:after="160" w:line="259" w:lineRule="auto"/>
    </w:pPr>
  </w:style>
  <w:style w:type="paragraph" w:customStyle="1" w:styleId="031F7DA759994FFFBCD0DC721F221F4E">
    <w:name w:val="031F7DA759994FFFBCD0DC721F221F4E"/>
    <w:rsid w:val="007B7303"/>
    <w:pPr>
      <w:spacing w:after="160" w:line="259" w:lineRule="auto"/>
    </w:pPr>
  </w:style>
  <w:style w:type="paragraph" w:customStyle="1" w:styleId="7BFE66F242F544B69CA70D01C7B67C87">
    <w:name w:val="7BFE66F242F544B69CA70D01C7B67C87"/>
    <w:rsid w:val="007B7303"/>
    <w:pPr>
      <w:spacing w:after="160" w:line="259" w:lineRule="auto"/>
    </w:pPr>
  </w:style>
  <w:style w:type="paragraph" w:customStyle="1" w:styleId="0A79A9BFB4464FA596A49C2CBFFF6B51">
    <w:name w:val="0A79A9BFB4464FA596A49C2CBFFF6B51"/>
    <w:rsid w:val="007B7303"/>
    <w:pPr>
      <w:spacing w:after="160" w:line="259" w:lineRule="auto"/>
    </w:pPr>
  </w:style>
  <w:style w:type="paragraph" w:customStyle="1" w:styleId="8138BE2E2C9D413595F9D1F8AD872944">
    <w:name w:val="8138BE2E2C9D413595F9D1F8AD872944"/>
    <w:rsid w:val="007B7303"/>
    <w:pPr>
      <w:spacing w:after="160" w:line="259" w:lineRule="auto"/>
    </w:pPr>
  </w:style>
  <w:style w:type="paragraph" w:customStyle="1" w:styleId="17E2E16B741E4E6EBCDCCE2DEB59D2D0">
    <w:name w:val="17E2E16B741E4E6EBCDCCE2DEB59D2D0"/>
    <w:rsid w:val="007B7303"/>
    <w:pPr>
      <w:spacing w:after="160" w:line="259" w:lineRule="auto"/>
    </w:pPr>
  </w:style>
  <w:style w:type="paragraph" w:customStyle="1" w:styleId="C8BB41443B6348B7A94471203B52BD19">
    <w:name w:val="C8BB41443B6348B7A94471203B52BD19"/>
    <w:rsid w:val="007B7303"/>
    <w:pPr>
      <w:spacing w:after="160" w:line="259" w:lineRule="auto"/>
    </w:pPr>
  </w:style>
  <w:style w:type="paragraph" w:customStyle="1" w:styleId="27FEC3E68C31487ABBFE7EC30FDE51F6">
    <w:name w:val="27FEC3E68C31487ABBFE7EC30FDE51F6"/>
    <w:rsid w:val="007B7303"/>
    <w:pPr>
      <w:spacing w:after="160" w:line="259" w:lineRule="auto"/>
    </w:pPr>
  </w:style>
  <w:style w:type="paragraph" w:customStyle="1" w:styleId="C6003D2BB8AB4A17B41E20B19D83ED08">
    <w:name w:val="C6003D2BB8AB4A17B41E20B19D83ED08"/>
    <w:rsid w:val="007B7303"/>
    <w:pPr>
      <w:spacing w:after="160" w:line="259" w:lineRule="auto"/>
    </w:pPr>
  </w:style>
  <w:style w:type="paragraph" w:customStyle="1" w:styleId="6003D826B7664285898C6957843C0DA9">
    <w:name w:val="6003D826B7664285898C6957843C0DA9"/>
    <w:rsid w:val="007B7303"/>
    <w:pPr>
      <w:spacing w:after="160" w:line="259" w:lineRule="auto"/>
    </w:pPr>
  </w:style>
  <w:style w:type="paragraph" w:customStyle="1" w:styleId="7CFE913FB30B4234A14E94CBBE2B409E">
    <w:name w:val="7CFE913FB30B4234A14E94CBBE2B409E"/>
    <w:rsid w:val="007B7303"/>
    <w:pPr>
      <w:spacing w:after="160" w:line="259" w:lineRule="auto"/>
    </w:pPr>
  </w:style>
  <w:style w:type="paragraph" w:customStyle="1" w:styleId="68A238FC959C499BA7C415BD80D1912F">
    <w:name w:val="68A238FC959C499BA7C415BD80D1912F"/>
    <w:rsid w:val="007B7303"/>
    <w:pPr>
      <w:spacing w:after="160" w:line="259" w:lineRule="auto"/>
    </w:pPr>
  </w:style>
  <w:style w:type="paragraph" w:customStyle="1" w:styleId="BA3D7DFA1B4D450998381CA966DE9066">
    <w:name w:val="BA3D7DFA1B4D450998381CA966DE9066"/>
    <w:rsid w:val="007B7303"/>
    <w:pPr>
      <w:spacing w:after="160" w:line="259" w:lineRule="auto"/>
    </w:pPr>
  </w:style>
  <w:style w:type="paragraph" w:customStyle="1" w:styleId="9F5414E9745D49AD9AC19C55C7B1ED12">
    <w:name w:val="9F5414E9745D49AD9AC19C55C7B1ED12"/>
    <w:rsid w:val="007B7303"/>
    <w:pPr>
      <w:spacing w:after="160" w:line="259" w:lineRule="auto"/>
    </w:pPr>
  </w:style>
  <w:style w:type="paragraph" w:customStyle="1" w:styleId="72915F69278F47949900DBE40E7EC31F">
    <w:name w:val="72915F69278F47949900DBE40E7EC31F"/>
    <w:rsid w:val="007B7303"/>
    <w:pPr>
      <w:spacing w:after="160" w:line="259" w:lineRule="auto"/>
    </w:pPr>
  </w:style>
  <w:style w:type="paragraph" w:customStyle="1" w:styleId="1359A37E529745BEB155CC8906E96FCA">
    <w:name w:val="1359A37E529745BEB155CC8906E96FCA"/>
    <w:rsid w:val="001216E4"/>
    <w:pPr>
      <w:spacing w:after="160" w:line="259" w:lineRule="auto"/>
    </w:pPr>
  </w:style>
  <w:style w:type="paragraph" w:customStyle="1" w:styleId="94AD4A58BE714C2A9D14560C36894D0E">
    <w:name w:val="94AD4A58BE714C2A9D14560C36894D0E"/>
    <w:rsid w:val="001216E4"/>
    <w:pPr>
      <w:spacing w:after="160" w:line="259" w:lineRule="auto"/>
    </w:pPr>
  </w:style>
  <w:style w:type="paragraph" w:customStyle="1" w:styleId="1CA031F5236745B8A2FA610773486B0B">
    <w:name w:val="1CA031F5236745B8A2FA610773486B0B"/>
    <w:rsid w:val="001216E4"/>
    <w:pPr>
      <w:spacing w:after="160" w:line="259" w:lineRule="auto"/>
    </w:pPr>
  </w:style>
  <w:style w:type="paragraph" w:customStyle="1" w:styleId="CDD45E46E4C34AA9A5339F0C995AC7B3">
    <w:name w:val="CDD45E46E4C34AA9A5339F0C995AC7B3"/>
    <w:rsid w:val="001216E4"/>
    <w:pPr>
      <w:spacing w:after="160" w:line="259" w:lineRule="auto"/>
    </w:pPr>
  </w:style>
  <w:style w:type="paragraph" w:customStyle="1" w:styleId="9A87E1941AAB4387AF1C53365E4D9B07">
    <w:name w:val="9A87E1941AAB4387AF1C53365E4D9B07"/>
    <w:rsid w:val="001216E4"/>
    <w:pPr>
      <w:spacing w:after="160" w:line="259" w:lineRule="auto"/>
    </w:pPr>
  </w:style>
  <w:style w:type="paragraph" w:customStyle="1" w:styleId="F43B589685CA4DEFB50CF748DC34FB88">
    <w:name w:val="F43B589685CA4DEFB50CF748DC34FB88"/>
    <w:rsid w:val="001216E4"/>
    <w:pPr>
      <w:spacing w:after="160" w:line="259" w:lineRule="auto"/>
    </w:pPr>
  </w:style>
  <w:style w:type="paragraph" w:customStyle="1" w:styleId="95F52217EDB74CCB8AFDC698EFC37197">
    <w:name w:val="95F52217EDB74CCB8AFDC698EFC37197"/>
    <w:rsid w:val="001216E4"/>
    <w:pPr>
      <w:spacing w:after="160" w:line="259" w:lineRule="auto"/>
    </w:pPr>
  </w:style>
  <w:style w:type="paragraph" w:customStyle="1" w:styleId="918B6F5717C24378AC1F187A89D9DAFB">
    <w:name w:val="918B6F5717C24378AC1F187A89D9DAFB"/>
    <w:rsid w:val="001216E4"/>
    <w:pPr>
      <w:spacing w:after="160" w:line="259" w:lineRule="auto"/>
    </w:pPr>
  </w:style>
  <w:style w:type="paragraph" w:customStyle="1" w:styleId="A9BB4A05470B469C868DD22D1657C5CA">
    <w:name w:val="A9BB4A05470B469C868DD22D1657C5CA"/>
    <w:rsid w:val="00FA1EBB"/>
    <w:pPr>
      <w:spacing w:after="160" w:line="259" w:lineRule="auto"/>
    </w:pPr>
  </w:style>
  <w:style w:type="paragraph" w:customStyle="1" w:styleId="1D926A45F7DA49048FDEDBAC21C464B8">
    <w:name w:val="1D926A45F7DA49048FDEDBAC21C464B8"/>
    <w:rsid w:val="00963A43"/>
    <w:pPr>
      <w:spacing w:after="160" w:line="259" w:lineRule="auto"/>
    </w:pPr>
  </w:style>
  <w:style w:type="paragraph" w:customStyle="1" w:styleId="8129560FAF3E42818B0DEC30C4A68C62">
    <w:name w:val="8129560FAF3E42818B0DEC30C4A68C62"/>
    <w:rsid w:val="00963A43"/>
    <w:pPr>
      <w:spacing w:after="160" w:line="259" w:lineRule="auto"/>
    </w:pPr>
  </w:style>
  <w:style w:type="paragraph" w:customStyle="1" w:styleId="4505EBC0F0CD43A3AC84CC25789201C7">
    <w:name w:val="4505EBC0F0CD43A3AC84CC25789201C7"/>
    <w:rsid w:val="00963A43"/>
    <w:pPr>
      <w:spacing w:after="160" w:line="259" w:lineRule="auto"/>
    </w:pPr>
  </w:style>
  <w:style w:type="paragraph" w:customStyle="1" w:styleId="009132AFD0D047529EF97FFDCC24A55B">
    <w:name w:val="009132AFD0D047529EF97FFDCC24A55B"/>
    <w:rsid w:val="00963A43"/>
    <w:pPr>
      <w:spacing w:after="160" w:line="259" w:lineRule="auto"/>
    </w:pPr>
  </w:style>
  <w:style w:type="paragraph" w:customStyle="1" w:styleId="BE574192E8F148288AE67B77A14009A3">
    <w:name w:val="BE574192E8F148288AE67B77A14009A3"/>
    <w:rsid w:val="004E42F6"/>
    <w:pPr>
      <w:spacing w:after="160" w:line="259" w:lineRule="auto"/>
    </w:pPr>
  </w:style>
  <w:style w:type="paragraph" w:customStyle="1" w:styleId="94838D08E2834C1D97917371AE35EDEF">
    <w:name w:val="94838D08E2834C1D97917371AE35EDEF"/>
    <w:rsid w:val="004E42F6"/>
    <w:pPr>
      <w:spacing w:after="160" w:line="259" w:lineRule="auto"/>
    </w:pPr>
  </w:style>
  <w:style w:type="paragraph" w:customStyle="1" w:styleId="628673A955DB4670B5387842F72772F2">
    <w:name w:val="628673A955DB4670B5387842F72772F2"/>
    <w:rsid w:val="004E42F6"/>
    <w:pPr>
      <w:spacing w:after="160" w:line="259" w:lineRule="auto"/>
    </w:pPr>
  </w:style>
  <w:style w:type="paragraph" w:customStyle="1" w:styleId="60B24161985043188B933CD8D9496633">
    <w:name w:val="60B24161985043188B933CD8D9496633"/>
    <w:rsid w:val="004E42F6"/>
    <w:pPr>
      <w:spacing w:after="160" w:line="259" w:lineRule="auto"/>
    </w:pPr>
  </w:style>
  <w:style w:type="paragraph" w:customStyle="1" w:styleId="0F8ACBF0A84B4B5F8CCD4A2ABBD1AACC">
    <w:name w:val="0F8ACBF0A84B4B5F8CCD4A2ABBD1AACC"/>
    <w:rsid w:val="004E4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7T11:25:55.346"/>
    </inkml:context>
    <inkml:brush xml:id="br0">
      <inkml:brushProperty name="width" value="0.04278" units="cm"/>
      <inkml:brushProperty name="height" value="0.04278" units="cm"/>
    </inkml:brush>
  </inkml:definitions>
  <inkml:trace contextRef="#ctx0" brushRef="#br0">675 1122 7780,'6'-4'0,"-1"-2"391,-1-2 1,-1 2-1,-3 0 1,-1 0-194,-2 1 0,1-3 0,-4 4 0,-2 0-154,0 0 0,-2 1 1,-1 3-270,-1 0 207,-5-4 1,2 3 0,-7-1 12,-2 4-52,-3 3 0,-5 9 1,-5 5-1,-4 4-115,-1 4 0,-3 6 0,2 3 0,-3 7 269,-3 5 1,6 3 0,1 2 0,6-3 14,6-3 0,9-4 0,7-11 0,9-5-22,11-7 0,9-10 0,16-7 0,4-2-65,3-1 1,7-2-1,6-3 1,0-5-62,2 0 0,2 1 0,3 2 0,3 2-45,-1 1 1,-4 2-1,-6 6-313,-3 5 279,1 8 0,-14 9 0,-1 9 0,-8 9-63,-6 9 0,-5 12 0,-6 10 0,-2 5 119,-2 0 1,-8 1 0,-3 3 0,-4 2 181,-4 3 1,-4-6 0,-2-5 0,-3-5 361,1-5 1,-1-7 0,4-5 0,-1-7 89,4-9 1,1-11 0,5-12-639,3-7 0,6-7 0,2-11 0,6-11-79,6-13 0,-1-18 1,3-15-1,0-15 28,1-13 1,-9 39-1,0-2 1,2-5-1,-1-1 1,2-5-1,-1 0-48,1-6 0,-1-2 0,0 0 0,-1-1 0,1-8 0,-1-2-1651,0 0 1,-1-2 1729,0 2 0,0-1 1,0-1-1,-1 1 1,0 5-1,1 1 72,0 6 1,0 2 37,2 7 0,0 5 1,7-28-1,2 20 1,0 15 285,-2 15 1,-7 18 0,0 15 162,-3 12 1,1 13 0,-2 19 0,-2 17-300,-1 15 0,-1 21 0,0-37 0,0 2 0,0 4 1,0 1-281,0 6 1,0 0 0,0 1 0,0 0 0,0 2-1,1-1 1,0-1 0,1-1-110,1 0 1,0-1-1,-1-6 1,1-1-1,0-7 1,-1-2-1,2 30 31,-2-27 1,0-22 0,0-21 3631,1-3-3321,5-5 1,-3 6 0,4-3 0,0 1-37,0-3 0,4-2 0,-2-2 0,-2-2-68,-2-4 1,-2-9 0,2-5 0,0-6-49,0-4 1,1-1-1,1-5 1,1 0-38,3 0 0,-3 0 1,3 3-1,-1 3 120,1 6 0,-1 6 0,-2 4 0,1 3 46,2 5 0,-2 4 0,-4 6 0,-1 3-138,1 2 0,2 6 1,0 1-1,-1 2 6,-2 2 0,2-1 0,-2 1 1,3-1 19,0 1 0,0-5 0,0-2 0,0-3 37,1-3 1,-1-1 0,0-5-1,0-2 160,0-1 1,1-7 0,-1-8-1,0-7-17,0-4 0,0-2 0,0-6 1,-2-5-90,-1-5 0,-3-13 1,2-11-1,-1-8-55,-2-9 0,2-11 0,-2 45 0,-1-2 0,1-3 1,-1-1-159,1-3 1,0-1 0,2 2 0,2 0 0,1-4 0,1 0 0,0 2 0,1 1-137,0 2 1,1 0 0,-1 4-1,1 1 1,10-41 0,-2 14 556,-4 18 0,-3 21 1,-5 18 147,-3 15 1,-2 21 0,-1 23 0,1 20-243,2 20 1,-2-23 0,0 4 0,1 10 0,1 4 0,0 7 0,-1 2-124,1 6 1,-1 2-1,1 6 1,1 3 0,0-28-1,0 2 1,1 0 0,0 4-1,0 1 1,0 0-477,1 5 1,-1 1-1,1-1 1,1-3 0,1 0-1,-1-1 1,0 0 0,1-1-1,-1-1 1,4 27-1,1-4-499,-1-7 0,0-5 1,-2-13-1,-1-6 1,1 30 1000,-5-31 1,-2-29-1,0-37 1,2-8 229,1-5 1,-3-13 0,1-11 0,-3-18 146,-3-20 0,-2-19 1,1 40-1,-1-3 1,0-3-1,1-3-379,-1-2 0,1-2 0,1-3 0,2-3 0,0-3 0,3-2 0,2-6 0,2-1-384,3-8 0,2 1 1,4 2-1,3 0 1,4-1-1,3 0 0,1 10 1,1 3 48,1 7 1,1 5-1,-2 11 1,0 6 0,18-19 1845,-8 27-1192,-8 20 0,-6 37 0,-5 11 1,1 15-247,3 15 1,-6 20 0,2 20 0,-10-40-1,-1 2-293,1 6 1,-2 3 0,-1 4 0,-2 2 0,2 5 0,-1 0 0,-1 1 0,-1 0-86,-1-3 1,0-1 0,-1-4 0,0-1 0,-2-4 0,-1-1 0,-2-4 0,-3-2-148,0-3 0,-4-2 0,-18 32 0,-4-14 0,-5-12 320,-4-8 1,-3-2 0,-2-1-1,-1 0 293,1-6 0,1-7 0,1-6 0,-1-7 373,1-4 0,9-9 1,3-9-410,4-7-172,7-6 1,1-12 0,8-5 0,5-5 38,5-4 0,12-6 0,7-6 1,10-2 191,7-1 1,7-3 0,10 0 0,5 4-7,3 4 0,5 3 0,11 1 0,9 2-243,8 4 1,-41 20-1,1 1 1,0 3 0,0 0-1,1 0 1,0 0-545,0-1 0,-2-1 0,1-3 0,-1-1 1,39-24-1,-10-1-331,-7 0 1,-14 4 0,-5 1-1,-6 2-409,-6 4 1248,-4 4 0,-13 4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p:Policy xmlns:p="office.server.policy" id="" local="true">
  <p:Name>UNDP_POPP_DOCUMENTLIB_CONTENTTYPE</p:Name>
  <p:Description/>
  <p:Statement/>
  <p:PolicyItems>
    <p:PolicyItem featureId="Microsoft.Office.RecordsManagement.PolicyFeatures.PolicyLabel" staticId="0x01010061FF32BFFC2B4E50A3A86F4682D7D367007687F3382310C0489D2A99E053BA6D39|-591493697" UniqueId="d084c973-6e46-4ddd-b9a1-4c01a62f12ea">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properties>
            <height>0.5</height>
            <font>Calibri</font>
          </properties>
          <segment type="literal">Effective Date: </segment>
          <segment type="metadata">UNDP_POPP_EFFECTIVEDATE</segment>
          <segment type="literal">                                                Version #: </segment>
          <segment type="metadata">UNDP_POPP_REFITEM_VERSION</segment>
        </label>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UNDP_POPP_DOCUMENTLIB_CONTENTTYPE" ma:contentTypeID="0x01010061FF32BFFC2B4E50A3A86F4682D7D367007687F3382310C0489D2A99E053BA6D39" ma:contentTypeVersion="39" ma:contentTypeDescription="Create a new document." ma:contentTypeScope="" ma:versionID="6be656cb1c163ecae2ba3479e659beb4">
  <xsd:schema xmlns:xsd="http://www.w3.org/2001/XMLSchema" xmlns:xs="http://www.w3.org/2001/XMLSchema" xmlns:p="http://schemas.microsoft.com/office/2006/metadata/properties" xmlns:ns1="http://schemas.microsoft.com/sharepoint/v3" xmlns:ns2="8264c5cc-ec60-4b56-8111-ce635d3d139a" xmlns:ns3="e560140e-7b2f-4392-90df-e7567e3021a3" targetNamespace="http://schemas.microsoft.com/office/2006/metadata/properties" ma:root="true" ma:fieldsID="4ff6b9a3198065004b36a8a1743102d6" ns1:_="" ns2:_="" ns3:_="">
    <xsd:import namespace="http://schemas.microsoft.com/sharepoint/v3"/>
    <xsd:import namespace="8264c5cc-ec60-4b56-8111-ce635d3d139a"/>
    <xsd:import namespace="e560140e-7b2f-4392-90df-e7567e3021a3"/>
    <xsd:element name="properties">
      <xsd:complexType>
        <xsd:sequence>
          <xsd:element name="documentManagement">
            <xsd:complexType>
              <xsd:all>
                <xsd:element ref="ns2:UNDP_POPP_TITLE_EN" minOccurs="0"/>
                <xsd:element ref="ns2:UNDP_POPP_FOCALPOINT" minOccurs="0"/>
                <xsd:element ref="ns2:UNDP_POPP_DOCUMENT_TYPE"/>
                <xsd:element ref="ns2:UNDP_POPP_DOCUMENT_LANGUAGE"/>
                <xsd:element ref="ns2:UNDP_POPP_EFFECTIVEDATE" minOccurs="0"/>
                <xsd:element ref="ns2:UNDP_POPP_PLANNED_REVIEWDATE" minOccurs="0"/>
                <xsd:element ref="ns2:UNDP_POPP_VERSION_COMMENTS" minOccurs="0"/>
                <xsd:element ref="ns2:UNDP_POPP_FILEVERSION" minOccurs="0"/>
                <xsd:element ref="ns2:UNDP_POPP_ISACTIVE" minOccurs="0"/>
                <xsd:element ref="ns2:UNDP_POPP_NOTE" minOccurs="0"/>
                <xsd:element ref="ns2:UNDP_POPP_DOCUMENT_TEMPLATE" minOccurs="0"/>
                <xsd:element ref="ns2:TaxCatchAll" minOccurs="0"/>
                <xsd:element ref="ns2:TaxCatchAllLabel" minOccurs="0"/>
                <xsd:element ref="ns2:UNDP_POPP_BUSINESSPROCESS_HIDDEN" minOccurs="0"/>
                <xsd:element ref="ns2:UNDP_POPP_BUSINESSUNITID_HIDDEN" minOccurs="0"/>
                <xsd:element ref="ns2:l0e6ef0c43e74560bd7f3acd1f5e8571" minOccurs="0"/>
                <xsd:element ref="ns3:Location" minOccurs="0"/>
                <xsd:element ref="ns2:_dlc_DocId" minOccurs="0"/>
                <xsd:element ref="ns2:_dlc_DocIdUrl" minOccurs="0"/>
                <xsd:element ref="ns2:_dlc_DocIdPersistId" minOccurs="0"/>
                <xsd:element ref="ns1:_dlc_Exempt" minOccurs="0"/>
                <xsd:element ref="ns3:DLCPolicyLabelValue" minOccurs="0"/>
                <xsd:element ref="ns3:DLCPolicyLabelClientValue" minOccurs="0"/>
                <xsd:element ref="ns3:DLCPolicyLabelLock" minOccurs="0"/>
                <xsd:element ref="ns2:UNDP_POPP_REFITEM_VERSION" minOccurs="0"/>
                <xsd:element ref="ns2:UNDP_POPP_LASTMODIFIED" minOccurs="0"/>
                <xsd:element ref="ns2:UNDP_POPP_REJECT_COMMENTS" minOccurs="0"/>
                <xsd:element ref="ns3:POPPIsArchiv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30"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4c5cc-ec60-4b56-8111-ce635d3d139a" elementFormDefault="qualified">
    <xsd:import namespace="http://schemas.microsoft.com/office/2006/documentManagement/types"/>
    <xsd:import namespace="http://schemas.microsoft.com/office/infopath/2007/PartnerControls"/>
    <xsd:element name="UNDP_POPP_TITLE_EN" ma:index="1" nillable="true" ma:displayName="Title_EN" ma:indexed="true" ma:internalName="UNDP_POPP_TITLE_EN">
      <xsd:simpleType>
        <xsd:restriction base="dms:Text">
          <xsd:maxLength value="255"/>
        </xsd:restriction>
      </xsd:simpleType>
    </xsd:element>
    <xsd:element name="UNDP_POPP_FOCALPOINT" ma:index="3" nillable="true" ma:displayName="Focal Point" ma:SharePointGroup="0" ma:internalName="UNDP_POPP_FOCALPOIN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DP_POPP_DOCUMENT_TYPE" ma:index="5" ma:displayName="Document TYPE" ma:default="Template" ma:format="Dropdown" ma:indexed="true" ma:internalName="UNDP_POPP_DOCUMENT_TYPE" ma:readOnly="false">
      <xsd:simpleType>
        <xsd:restriction base="dms:Choice">
          <xsd:enumeration value="Regulation"/>
          <xsd:enumeration value="Policy"/>
          <xsd:enumeration value="Template"/>
        </xsd:restriction>
      </xsd:simpleType>
    </xsd:element>
    <xsd:element name="UNDP_POPP_DOCUMENT_LANGUAGE" ma:index="6" ma:displayName="Document Language" ma:default="English" ma:format="Dropdown" ma:indexed="true" ma:internalName="UNDP_POPP_DOCUMENT_LANGUAGE" ma:readOnly="false">
      <xsd:simpleType>
        <xsd:restriction base="dms:Choice">
          <xsd:enumeration value="English"/>
          <xsd:enumeration value="Spanish"/>
          <xsd:enumeration value="French"/>
          <xsd:enumeration value="Arabic"/>
          <xsd:enumeration value="Portuguese"/>
        </xsd:restriction>
      </xsd:simpleType>
    </xsd:element>
    <xsd:element name="UNDP_POPP_EFFECTIVEDATE" ma:index="7" nillable="true" ma:displayName="Effective Date" ma:format="DateOnly" ma:internalName="UNDP_POPP_EFFECTIVEDATE">
      <xsd:simpleType>
        <xsd:restriction base="dms:DateTime"/>
      </xsd:simpleType>
    </xsd:element>
    <xsd:element name="UNDP_POPP_PLANNED_REVIEWDATE" ma:index="8" nillable="true" ma:displayName="Planned Review Date" ma:format="DateOnly" ma:internalName="UNDP_POPP_PLANNED_REVIEWDATE">
      <xsd:simpleType>
        <xsd:restriction base="dms:DateTime"/>
      </xsd:simpleType>
    </xsd:element>
    <xsd:element name="UNDP_POPP_VERSION_COMMENTS" ma:index="9" nillable="true" ma:displayName="Version Comments" ma:internalName="UNDP_POPP_VERSION_COMMENTS">
      <xsd:simpleType>
        <xsd:restriction base="dms:Note">
          <xsd:maxLength value="255"/>
        </xsd:restriction>
      </xsd:simpleType>
    </xsd:element>
    <xsd:element name="UNDP_POPP_FILEVERSION" ma:index="10" nillable="true" ma:displayName="FileVersionID" ma:decimals="0" ma:internalName="UNDP_POPP_FILEVERSION">
      <xsd:simpleType>
        <xsd:restriction base="dms:Number"/>
      </xsd:simpleType>
    </xsd:element>
    <xsd:element name="UNDP_POPP_ISACTIVE" ma:index="11" nillable="true" ma:displayName="POPPIsActive" ma:default="1" ma:internalName="UNDP_POPP_ISACTIVE">
      <xsd:simpleType>
        <xsd:restriction base="dms:Boolean"/>
      </xsd:simpleType>
    </xsd:element>
    <xsd:element name="UNDP_POPP_NOTE" ma:index="12" nillable="true" ma:displayName="Notes" ma:internalName="UNDP_POPP_NOTE">
      <xsd:simpleType>
        <xsd:restriction base="dms:Note">
          <xsd:maxLength value="255"/>
        </xsd:restriction>
      </xsd:simpleType>
    </xsd:element>
    <xsd:element name="UNDP_POPP_DOCUMENT_TEMPLATE" ma:index="13" nillable="true" ma:displayName="Document Template" ma:internalName="UNDP_POPP_DOCUMENT_TEMPLATE">
      <xsd:simpleType>
        <xsd:restriction base="dms:Text"/>
      </xsd:simpleType>
    </xsd:element>
    <xsd:element name="TaxCatchAll" ma:index="17" nillable="true" ma:displayName="Taxonomy Catch All Column" ma:hidden="true" ma:list="{ee792a02-1c68-437d-afee-526d4eee3bde}" ma:internalName="TaxCatchAll" ma:showField="CatchAllData" ma:web="8264c5cc-ec60-4b56-8111-ce635d3d139a">
      <xsd:complexType>
        <xsd:complexContent>
          <xsd:extension base="dms:MultiChoiceLookup">
            <xsd:sequence>
              <xsd:element name="Value" type="dms:Lookup" maxOccurs="unbounded" minOccurs="0" nillable="true"/>
            </xsd:sequence>
          </xsd:extension>
        </xsd:complexContent>
      </xsd:complexType>
    </xsd:element>
    <xsd:element name="TaxCatchAllLabel" ma:index="18" nillable="true" ma:displayName="Taxonomy Catch All Column1" ma:hidden="true" ma:list="{ee792a02-1c68-437d-afee-526d4eee3bde}" ma:internalName="TaxCatchAllLabel" ma:readOnly="true" ma:showField="CatchAllDataLabel" ma:web="8264c5cc-ec60-4b56-8111-ce635d3d139a">
      <xsd:complexType>
        <xsd:complexContent>
          <xsd:extension base="dms:MultiChoiceLookup">
            <xsd:sequence>
              <xsd:element name="Value" type="dms:Lookup" maxOccurs="unbounded" minOccurs="0" nillable="true"/>
            </xsd:sequence>
          </xsd:extension>
        </xsd:complexContent>
      </xsd:complexType>
    </xsd:element>
    <xsd:element name="UNDP_POPP_BUSINESSPROCESS_HIDDEN" ma:index="19" nillable="true" ma:taxonomy="true" ma:internalName="UNDP_POPP_BUSINESSPROCESS_HIDDEN" ma:taxonomyFieldName="POPPBusinessProcess" ma:displayName="POPPBusinessProcess" ma:default="" ma:fieldId="{74bd8a2a-abe6-4809-9e69-96ac6e480a30}" ma:sspId="28e6c43a-9e99-4bdd-9574-a0fa4ea3b61e" ma:termSetId="602d329c-34f7-45d6-b12a-9bc8242c07ba" ma:anchorId="00000000-0000-0000-0000-000000000000" ma:open="false" ma:isKeyword="false">
      <xsd:complexType>
        <xsd:sequence>
          <xsd:element ref="pc:Terms" minOccurs="0" maxOccurs="1"/>
        </xsd:sequence>
      </xsd:complexType>
    </xsd:element>
    <xsd:element name="UNDP_POPP_BUSINESSUNITID_HIDDEN" ma:index="22" nillable="true" ma:displayName="BusinessUnitData" ma:hidden="true" ma:internalName="UNDP_POPP_BUSINESSUNITID_HIDDEN">
      <xsd:simpleType>
        <xsd:restriction base="dms:Note"/>
      </xsd:simpleType>
    </xsd:element>
    <xsd:element name="l0e6ef0c43e74560bd7f3acd1f5e8571" ma:index="23" nillable="true" ma:taxonomy="true" ma:internalName="l0e6ef0c43e74560bd7f3acd1f5e8571" ma:taxonomyFieldName="UNDP_POPP_BUSINESSUNIT" ma:displayName="BusinessUnit" ma:indexed="true" ma:default="" ma:fieldId="{50e6ef0c-43e7-4560-bd7f-3acd1f5e8571}" ma:sspId="28e6c43a-9e99-4bdd-9574-a0fa4ea3b61e" ma:termSetId="409cdc02-fd20-40c2-9bb7-655db5573ef9" ma:anchorId="00000000-0000-0000-0000-000000000000" ma:open="false" ma:isKeyword="false">
      <xsd:complexType>
        <xsd:sequence>
          <xsd:element ref="pc:Terms" minOccurs="0" maxOccurs="1"/>
        </xsd:sequence>
      </xsd:complexType>
    </xsd:element>
    <xsd:element name="_dlc_DocId" ma:index="27" nillable="true" ma:displayName="Document ID Value" ma:description="The value of the document ID assigned to this item." ma:internalName="_dlc_DocId" ma:readOnly="true">
      <xsd:simpleType>
        <xsd:restriction base="dms:Text"/>
      </xsd:simpleType>
    </xsd:element>
    <xsd:element name="_dlc_DocIdUrl" ma:index="2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9" nillable="true" ma:displayName="Persist ID" ma:description="Keep ID on add." ma:hidden="true" ma:internalName="_dlc_DocIdPersistId" ma:readOnly="true">
      <xsd:simpleType>
        <xsd:restriction base="dms:Boolean"/>
      </xsd:simpleType>
    </xsd:element>
    <xsd:element name="UNDP_POPP_REFITEM_VERSION" ma:index="34" nillable="true" ma:displayName="POPPRefItemVersion" ma:decimals="0" ma:default="1" ma:internalName="UNDP_POPP_REFITEM_VERSION" ma:percentage="FALSE">
      <xsd:simpleType>
        <xsd:restriction base="dms:Number"/>
      </xsd:simpleType>
    </xsd:element>
    <xsd:element name="UNDP_POPP_LASTMODIFIED" ma:index="35" nillable="true" ma:displayName="POPPLastModified" ma:format="DateOnly" ma:internalName="UNDP_POPP_LASTMODIFIED">
      <xsd:simpleType>
        <xsd:restriction base="dms:DateTime"/>
      </xsd:simpleType>
    </xsd:element>
    <xsd:element name="UNDP_POPP_REJECT_COMMENTS" ma:index="37" nillable="true" ma:displayName="POPPRejectComments" ma:internalName="UNDP_POPP_REJECT_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60140e-7b2f-4392-90df-e7567e3021a3" elementFormDefault="qualified">
    <xsd:import namespace="http://schemas.microsoft.com/office/2006/documentManagement/types"/>
    <xsd:import namespace="http://schemas.microsoft.com/office/infopath/2007/PartnerControls"/>
    <xsd:element name="Location" ma:index="26" nillable="true" ma:displayName="Location" ma:internalName="Location">
      <xsd:simpleType>
        <xsd:restriction base="dms:Text">
          <xsd:maxLength value="255"/>
        </xsd:restriction>
      </xsd:simpleType>
    </xsd:element>
    <xsd:element name="DLCPolicyLabelValue" ma:index="31"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32"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33" nillable="true" ma:displayName="Label Locked" ma:description="Indicates whether the label should be updated when item properties are modified." ma:hidden="true" ma:internalName="DLCPolicyLabelLock" ma:readOnly="false">
      <xsd:simpleType>
        <xsd:restriction base="dms:Text"/>
      </xsd:simpleType>
    </xsd:element>
    <xsd:element name="POPPIsArchived" ma:index="38" nillable="true" ma:displayName="POPPIsArchived" ma:default="0" ma:internalName="POPPIsArchiv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4"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8264c5cc-ec60-4b56-8111-ce635d3d139a">POPP-11-2341</_dlc_DocId>
    <_dlc_DocIdUrl xmlns="8264c5cc-ec60-4b56-8111-ce635d3d139a">
      <Url>https://popp.undp.org/_layouts/15/DocIdRedir.aspx?ID=POPP-11-2341</Url>
      <Description>POPP-11-2341</Description>
    </_dlc_DocIdUrl>
    <Location xmlns="e560140e-7b2f-4392-90df-e7567e3021a3">Public</Location>
    <UNDP_POPP_NOTE xmlns="8264c5cc-ec60-4b56-8111-ce635d3d139a" xsi:nil="true"/>
    <TaxCatchAll xmlns="8264c5cc-ec60-4b56-8111-ce635d3d139a">
      <Value>355</Value>
    </TaxCatchAll>
    <UNDP_POPP_PLANNED_REVIEWDATE xmlns="8264c5cc-ec60-4b56-8111-ce635d3d139a" xsi:nil="true"/>
    <UNDP_POPP_DOCUMENT_LANGUAGE xmlns="8264c5cc-ec60-4b56-8111-ce635d3d139a">English</UNDP_POPP_DOCUMENT_LANGUAGE>
    <UNDP_POPP_BUSINESSUNITID_HIDDEN xmlns="8264c5cc-ec60-4b56-8111-ce635d3d139a" xsi:nil="true"/>
    <UNDP_POPP_EFFECTIVEDATE xmlns="8264c5cc-ec60-4b56-8111-ce635d3d139a" xsi:nil="true"/>
    <UNDP_POPP_BUSINESSPROCESS_HIDDEN xmlns="8264c5cc-ec60-4b56-8111-ce635d3d139a">
      <Terms xmlns="http://schemas.microsoft.com/office/infopath/2007/PartnerControls"/>
    </UNDP_POPP_BUSINESSPROCESS_HIDDEN>
    <UNDP_POPP_DOCUMENT_TEMPLATE xmlns="8264c5cc-ec60-4b56-8111-ce635d3d139a" xsi:nil="true"/>
    <UNDP_POPP_TITLE_EN xmlns="8264c5cc-ec60-4b56-8111-ce635d3d139a">Invitation to Bid (ITB)</UNDP_POPP_TITLE_EN>
    <UNDP_POPP_FOCALPOINT xmlns="8264c5cc-ec60-4b56-8111-ce635d3d139a">
      <UserInfo>
        <DisplayName/>
        <AccountId xsi:nil="true"/>
        <AccountType/>
      </UserInfo>
    </UNDP_POPP_FOCALPOINT>
    <UNDP_POPP_DOCUMENT_TYPE xmlns="8264c5cc-ec60-4b56-8111-ce635d3d139a">Template</UNDP_POPP_DOCUMENT_TYPE>
    <UNDP_POPP_ISACTIVE xmlns="8264c5cc-ec60-4b56-8111-ce635d3d139a">true</UNDP_POPP_ISACTIVE>
    <UNDP_POPP_FILEVERSION xmlns="8264c5cc-ec60-4b56-8111-ce635d3d139a" xsi:nil="true"/>
    <UNDP_POPP_VERSION_COMMENTS xmlns="8264c5cc-ec60-4b56-8111-ce635d3d139a" xsi:nil="true"/>
    <l0e6ef0c43e74560bd7f3acd1f5e8571 xmlns="8264c5cc-ec60-4b56-8111-ce635d3d139a">
      <Terms xmlns="http://schemas.microsoft.com/office/infopath/2007/PartnerControls">
        <TermInfo xmlns="http://schemas.microsoft.com/office/infopath/2007/PartnerControls">
          <TermName xmlns="http://schemas.microsoft.com/office/infopath/2007/PartnerControls">Procurement</TermName>
          <TermId xmlns="http://schemas.microsoft.com/office/infopath/2007/PartnerControls">254a9f96-b883-476a-8ef8-e81f93a2b38d</TermId>
        </TermInfo>
      </Terms>
    </l0e6ef0c43e74560bd7f3acd1f5e8571>
    <UNDP_POPP_REFITEM_VERSION xmlns="8264c5cc-ec60-4b56-8111-ce635d3d139a">1</UNDP_POPP_REFITEM_VERSION>
    <DLCPolicyLabelLock xmlns="e560140e-7b2f-4392-90df-e7567e3021a3" xsi:nil="true"/>
    <DLCPolicyLabelClientValue xmlns="e560140e-7b2f-4392-90df-e7567e3021a3">Effective Date: {Effective Date}                                                Version #: 1.0</DLCPolicyLabelClientValue>
    <UNDP_POPP_LASTMODIFIED xmlns="8264c5cc-ec60-4b56-8111-ce635d3d139a" xsi:nil="true"/>
    <DLCPolicyLabelValue xmlns="e560140e-7b2f-4392-90df-e7567e3021a3">Effective Date: {Effective Date}                                                Version #: 1</DLCPolicyLabelValue>
    <UNDP_POPP_REJECT_COMMENTS xmlns="8264c5cc-ec60-4b56-8111-ce635d3d139a" xsi:nil="true"/>
    <POPPIsArchived xmlns="e560140e-7b2f-4392-90df-e7567e3021a3">false</POPPIsArchived>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247EF0-0A46-439E-9CE1-5F5D151D6525}">
  <ds:schemaRefs>
    <ds:schemaRef ds:uri="http://schemas.openxmlformats.org/officeDocument/2006/bibliography"/>
  </ds:schemaRefs>
</ds:datastoreItem>
</file>

<file path=customXml/itemProps2.xml><?xml version="1.0" encoding="utf-8"?>
<ds:datastoreItem xmlns:ds="http://schemas.openxmlformats.org/officeDocument/2006/customXml" ds:itemID="{FAB21CA6-8CC5-4332-92AC-2399C4AFDD47}">
  <ds:schemaRefs>
    <ds:schemaRef ds:uri="office.server.policy"/>
  </ds:schemaRefs>
</ds:datastoreItem>
</file>

<file path=customXml/itemProps3.xml><?xml version="1.0" encoding="utf-8"?>
<ds:datastoreItem xmlns:ds="http://schemas.openxmlformats.org/officeDocument/2006/customXml" ds:itemID="{49683AD2-81BA-479B-967E-CFE88655D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264c5cc-ec60-4b56-8111-ce635d3d139a"/>
    <ds:schemaRef ds:uri="e560140e-7b2f-4392-90df-e7567e3021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87AF96-1455-4CDE-95FB-E3158BC8329C}">
  <ds:schemaRefs>
    <ds:schemaRef ds:uri="http://schemas.microsoft.com/sharepoint/v3/contenttype/forms"/>
  </ds:schemaRefs>
</ds:datastoreItem>
</file>

<file path=customXml/itemProps5.xml><?xml version="1.0" encoding="utf-8"?>
<ds:datastoreItem xmlns:ds="http://schemas.openxmlformats.org/officeDocument/2006/customXml" ds:itemID="{40DD4433-C631-4C9A-9A7D-E87820380101}">
  <ds:schemaRefs>
    <ds:schemaRef ds:uri="http://schemas.microsoft.com/office/2006/metadata/properties"/>
    <ds:schemaRef ds:uri="http://schemas.microsoft.com/office/infopath/2007/PartnerControls"/>
    <ds:schemaRef ds:uri="8264c5cc-ec60-4b56-8111-ce635d3d139a"/>
    <ds:schemaRef ds:uri="e560140e-7b2f-4392-90df-e7567e3021a3"/>
  </ds:schemaRefs>
</ds:datastoreItem>
</file>

<file path=customXml/itemProps6.xml><?xml version="1.0" encoding="utf-8"?>
<ds:datastoreItem xmlns:ds="http://schemas.openxmlformats.org/officeDocument/2006/customXml" ds:itemID="{22AA1750-1A57-41DF-BF02-D02BA847EC0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43</Pages>
  <Words>13747</Words>
  <Characters>78359</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Invitation to Bid (ITB)</vt:lpstr>
    </vt:vector>
  </TitlesOfParts>
  <Company>Microsoft</Company>
  <LinksUpToDate>false</LinksUpToDate>
  <CharactersWithSpaces>91923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to Bid (ITB)</dc:title>
  <dc:creator>Aveen.Nouri</dc:creator>
  <cp:lastModifiedBy>Rayyan Albeladi</cp:lastModifiedBy>
  <cp:revision>6</cp:revision>
  <cp:lastPrinted>2021-03-23T19:23:00Z</cp:lastPrinted>
  <dcterms:created xsi:type="dcterms:W3CDTF">2022-01-17T11:21:00Z</dcterms:created>
  <dcterms:modified xsi:type="dcterms:W3CDTF">2022-01-17T11:46:00Z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f7dd00d1-280c-43f2-ba0a-d52c069dda35</vt:lpwstr>
  </property>
  <property fmtid="{D5CDD505-2E9C-101B-9397-08002B2CF9AE}" pid="3" name="ContentTypeId">
    <vt:lpwstr>0x01010061FF32BFFC2B4E50A3A86F4682D7D367007687F3382310C0489D2A99E053BA6D39</vt:lpwstr>
  </property>
  <property fmtid="{D5CDD505-2E9C-101B-9397-08002B2CF9AE}" pid="4" name="UNDP_POPP_BUSINESSUNIT">
    <vt:lpwstr>355;#Procurement|254a9f96-b883-476a-8ef8-e81f93a2b38d</vt:lpwstr>
  </property>
  <property fmtid="{D5CDD505-2E9C-101B-9397-08002B2CF9AE}" pid="5" name="POPPBusinessProcess">
    <vt:lpwstr/>
  </property>
</Properties>
</file>