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3C29" w14:textId="77777777" w:rsidR="00A960A3" w:rsidRDefault="00A960A3" w:rsidP="003D4765">
      <w:r>
        <w:separator/>
      </w:r>
    </w:p>
  </w:endnote>
  <w:endnote w:type="continuationSeparator" w:id="0">
    <w:p w14:paraId="20E9C04D" w14:textId="77777777" w:rsidR="00A960A3" w:rsidRDefault="00A960A3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5DDC8" w14:textId="77777777" w:rsidR="00A960A3" w:rsidRDefault="00A960A3" w:rsidP="003D4765">
      <w:r>
        <w:separator/>
      </w:r>
    </w:p>
  </w:footnote>
  <w:footnote w:type="continuationSeparator" w:id="0">
    <w:p w14:paraId="550FA6A0" w14:textId="77777777" w:rsidR="00A960A3" w:rsidRDefault="00A960A3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20E336C9" w:rsidR="001C7C79" w:rsidRPr="00840ABD" w:rsidRDefault="001C7C79" w:rsidP="00840AB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/>
        <w:b/>
      </w:rPr>
    </w:pP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4181">
      <w:rPr>
        <w:rFonts w:asciiTheme="majorHAnsi" w:hAnsiTheme="majorHAnsi" w:cstheme="majorHAnsi"/>
        <w:b/>
        <w:noProof/>
        <w:color w:val="AE0000"/>
        <w:szCs w:val="20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BD" w:rsidRPr="00AC4181">
      <w:rPr>
        <w:rFonts w:asciiTheme="majorHAnsi" w:hAnsiTheme="majorHAnsi" w:cstheme="majorHAnsi"/>
        <w:b/>
        <w:szCs w:val="20"/>
      </w:rPr>
      <w:t xml:space="preserve">ITB-005DIY22 - Rehabilitation of </w:t>
    </w:r>
    <w:proofErr w:type="spellStart"/>
    <w:r w:rsidR="00840ABD" w:rsidRPr="00AC4181">
      <w:rPr>
        <w:rFonts w:asciiTheme="majorHAnsi" w:hAnsiTheme="majorHAnsi" w:cstheme="majorHAnsi"/>
        <w:b/>
        <w:szCs w:val="20"/>
      </w:rPr>
      <w:t>Bakhtiary</w:t>
    </w:r>
    <w:proofErr w:type="spellEnd"/>
    <w:r w:rsidR="00840ABD" w:rsidRPr="00AC4181">
      <w:rPr>
        <w:rFonts w:asciiTheme="majorHAnsi" w:hAnsiTheme="majorHAnsi" w:cstheme="majorHAnsi"/>
        <w:b/>
        <w:szCs w:val="20"/>
      </w:rPr>
      <w:t xml:space="preserve"> Water Project-</w:t>
    </w:r>
    <w:proofErr w:type="spellStart"/>
    <w:r w:rsidR="00840ABD" w:rsidRPr="00AC4181">
      <w:rPr>
        <w:rFonts w:asciiTheme="majorHAnsi" w:hAnsiTheme="majorHAnsi" w:cstheme="majorHAnsi"/>
        <w:b/>
        <w:szCs w:val="20"/>
      </w:rPr>
      <w:t>Khanaqin</w:t>
    </w:r>
    <w:proofErr w:type="spellEnd"/>
    <w:r w:rsidR="00840ABD" w:rsidRPr="00AC4181">
      <w:rPr>
        <w:rFonts w:asciiTheme="majorHAnsi" w:hAnsiTheme="majorHAnsi" w:cstheme="majorHAnsi"/>
        <w:b/>
        <w:szCs w:val="20"/>
      </w:rPr>
      <w:t xml:space="preserve"> district</w:t>
    </w:r>
    <w:r w:rsidR="00AC4181" w:rsidRPr="00AC4181">
      <w:rPr>
        <w:rFonts w:ascii="Calibri" w:hAnsi="Calibri"/>
        <w:b/>
        <w:sz w:val="16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CA73C-1EDB-4E14-A5CD-D8A06A380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9</cp:revision>
  <cp:lastPrinted>2016-12-26T12:18:00Z</cp:lastPrinted>
  <dcterms:created xsi:type="dcterms:W3CDTF">2021-08-17T13:37:00Z</dcterms:created>
  <dcterms:modified xsi:type="dcterms:W3CDTF">2022-05-24T12:09:00Z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