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3D4A2" w14:textId="6C419A08" w:rsidR="006221B2" w:rsidRPr="00FE0DBD" w:rsidRDefault="0039020A">
      <w:pPr>
        <w:pStyle w:val="BodyText"/>
        <w:ind w:left="105"/>
        <w:rPr>
          <w:rFonts w:ascii="Times New Roman"/>
        </w:rPr>
      </w:pPr>
      <w:r w:rsidRPr="00FE0DBD">
        <w:rPr>
          <w:rFonts w:ascii="Times New Roman"/>
          <w:noProof/>
        </w:rPr>
        <mc:AlternateContent>
          <mc:Choice Requires="wpg">
            <w:drawing>
              <wp:inline distT="0" distB="0" distL="0" distR="0" wp14:anchorId="7123D64D" wp14:editId="39FFF79A">
                <wp:extent cx="6424295" cy="773430"/>
                <wp:effectExtent l="6350" t="0" r="8255" b="1270"/>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4295" cy="773430"/>
                          <a:chOff x="0" y="0"/>
                          <a:chExt cx="10117" cy="1218"/>
                        </a:xfrm>
                      </wpg:grpSpPr>
                      <wps:wsp>
                        <wps:cNvPr id="8" name="Rectangle 9"/>
                        <wps:cNvSpPr>
                          <a:spLocks noChangeArrowheads="1"/>
                        </wps:cNvSpPr>
                        <wps:spPr bwMode="auto">
                          <a:xfrm>
                            <a:off x="2" y="16"/>
                            <a:ext cx="10112" cy="1114"/>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402" y="0"/>
                            <a:ext cx="2234" cy="1154"/>
                          </a:xfrm>
                          <a:prstGeom prst="rect">
                            <a:avLst/>
                          </a:prstGeom>
                          <a:noFill/>
                          <a:extLst>
                            <a:ext uri="{909E8E84-426E-40DD-AFC4-6F175D3DCCD1}">
                              <a14:hiddenFill xmlns:a14="http://schemas.microsoft.com/office/drawing/2010/main">
                                <a:solidFill>
                                  <a:srgbClr val="FFFFFF"/>
                                </a:solidFill>
                              </a14:hiddenFill>
                            </a:ext>
                          </a:extLst>
                        </pic:spPr>
                      </pic:pic>
                      <wps:wsp>
                        <wps:cNvPr id="11" name="Text Box 7"/>
                        <wps:cNvSpPr txBox="1">
                          <a:spLocks noChangeArrowheads="1"/>
                        </wps:cNvSpPr>
                        <wps:spPr bwMode="auto">
                          <a:xfrm>
                            <a:off x="0" y="0"/>
                            <a:ext cx="10117" cy="1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3D65B" w14:textId="77777777" w:rsidR="006221B2" w:rsidRDefault="00EC6958">
                              <w:pPr>
                                <w:spacing w:before="351" w:line="866" w:lineRule="exact"/>
                                <w:ind w:left="152"/>
                                <w:rPr>
                                  <w:sz w:val="72"/>
                                </w:rPr>
                              </w:pPr>
                              <w:r>
                                <w:rPr>
                                  <w:sz w:val="72"/>
                                </w:rPr>
                                <w:t>Request for</w:t>
                              </w:r>
                              <w:r>
                                <w:rPr>
                                  <w:spacing w:val="-1"/>
                                  <w:sz w:val="72"/>
                                </w:rPr>
                                <w:t xml:space="preserve"> </w:t>
                              </w:r>
                              <w:r>
                                <w:rPr>
                                  <w:sz w:val="72"/>
                                </w:rPr>
                                <w:t>Proposal</w:t>
                              </w:r>
                            </w:p>
                          </w:txbxContent>
                        </wps:txbx>
                        <wps:bodyPr rot="0" vert="horz" wrap="square" lIns="0" tIns="0" rIns="0" bIns="0" anchor="t" anchorCtr="0" upright="1">
                          <a:noAutofit/>
                        </wps:bodyPr>
                      </wps:wsp>
                    </wpg:wgp>
                  </a:graphicData>
                </a:graphic>
              </wp:inline>
            </w:drawing>
          </mc:Choice>
          <mc:Fallback>
            <w:pict>
              <v:group w14:anchorId="7123D64D" id="Group 6" o:spid="_x0000_s1026" style="width:505.85pt;height:60.9pt;mso-position-horizontal-relative:char;mso-position-vertical-relative:line" coordsize="10117,1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">
                <v:rect id="Rectangle 9" o:spid="_x0000_s1027" style="position:absolute;left:2;top:16;width:10112;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" filled="f" strokeweight=".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7402;width:2234;height:1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">
                  <v:imagedata r:id="rId10" o:title=""/>
                </v:shape>
                <v:shapetype id="_x0000_t202" coordsize="21600,21600" o:spt="202" path="m,l,21600r21600,l21600,xe">
                  <v:stroke joinstyle="miter"/>
                  <v:path gradientshapeok="t" o:connecttype="rect"/>
                </v:shapetype>
                <v:shape id="Text Box 7" o:spid="_x0000_s1029" type="#_x0000_t202" style="position:absolute;width:10117;height:1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7123D65B" w14:textId="77777777" w:rsidR="006221B2" w:rsidRDefault="00EC6958">
                        <w:pPr>
                          <w:spacing w:before="351" w:line="866" w:lineRule="exact"/>
                          <w:ind w:left="152"/>
                          <w:rPr>
                            <w:sz w:val="72"/>
                          </w:rPr>
                        </w:pPr>
                        <w:r>
                          <w:rPr>
                            <w:sz w:val="72"/>
                          </w:rPr>
                          <w:t>Request for</w:t>
                        </w:r>
                        <w:r>
                          <w:rPr>
                            <w:spacing w:val="-1"/>
                            <w:sz w:val="72"/>
                          </w:rPr>
                          <w:t xml:space="preserve"> </w:t>
                        </w:r>
                        <w:r>
                          <w:rPr>
                            <w:sz w:val="72"/>
                          </w:rPr>
                          <w:t>Proposal</w:t>
                        </w:r>
                      </w:p>
                    </w:txbxContent>
                  </v:textbox>
                </v:shape>
                <w10:anchorlock/>
              </v:group>
            </w:pict>
          </mc:Fallback>
        </mc:AlternateContent>
      </w:r>
    </w:p>
    <w:p w14:paraId="7123D4A3" w14:textId="77777777" w:rsidR="006221B2" w:rsidRPr="00FE0DBD" w:rsidRDefault="006221B2">
      <w:pPr>
        <w:pStyle w:val="BodyText"/>
        <w:rPr>
          <w:rFonts w:ascii="Times New Roman"/>
        </w:rPr>
      </w:pPr>
    </w:p>
    <w:p w14:paraId="7123D4A5" w14:textId="77777777" w:rsidR="006221B2" w:rsidRPr="00FE0DBD" w:rsidRDefault="00EC6958">
      <w:pPr>
        <w:pStyle w:val="BodyText"/>
        <w:spacing w:before="59" w:line="243" w:lineRule="exact"/>
        <w:ind w:left="140"/>
        <w:rPr>
          <w:spacing w:val="-2"/>
          <w:szCs w:val="22"/>
        </w:rPr>
      </w:pPr>
      <w:r w:rsidRPr="00FE0DBD">
        <w:rPr>
          <w:spacing w:val="-2"/>
          <w:szCs w:val="22"/>
        </w:rPr>
        <w:t>DRC Iraq</w:t>
      </w:r>
    </w:p>
    <w:p w14:paraId="1D397B8B" w14:textId="77777777" w:rsidR="002A0718" w:rsidRPr="00FE0DBD" w:rsidRDefault="00EC6958" w:rsidP="002A0718">
      <w:pPr>
        <w:pStyle w:val="BodyText"/>
        <w:ind w:left="140" w:right="5691"/>
        <w:rPr>
          <w:spacing w:val="-2"/>
          <w:szCs w:val="22"/>
        </w:rPr>
      </w:pPr>
      <w:r w:rsidRPr="00FE0DBD">
        <w:rPr>
          <w:spacing w:val="-2"/>
          <w:szCs w:val="22"/>
        </w:rPr>
        <w:t xml:space="preserve">Erbil, 40-meter Road, </w:t>
      </w:r>
      <w:r w:rsidR="00B74BB8" w:rsidRPr="00FE0DBD">
        <w:rPr>
          <w:spacing w:val="-2"/>
          <w:szCs w:val="22"/>
        </w:rPr>
        <w:t>Star Towers</w:t>
      </w:r>
      <w:r w:rsidRPr="00FE0DBD">
        <w:rPr>
          <w:spacing w:val="-2"/>
          <w:szCs w:val="22"/>
        </w:rPr>
        <w:t xml:space="preserve">, Building </w:t>
      </w:r>
      <w:proofErr w:type="spellStart"/>
      <w:proofErr w:type="gramStart"/>
      <w:r w:rsidR="00B74BB8" w:rsidRPr="00FE0DBD">
        <w:rPr>
          <w:spacing w:val="-2"/>
          <w:szCs w:val="22"/>
        </w:rPr>
        <w:t>D</w:t>
      </w:r>
      <w:r w:rsidRPr="00FE0DBD">
        <w:rPr>
          <w:spacing w:val="-2"/>
          <w:szCs w:val="22"/>
        </w:rPr>
        <w:t>,Floor</w:t>
      </w:r>
      <w:proofErr w:type="spellEnd"/>
      <w:proofErr w:type="gramEnd"/>
      <w:r w:rsidRPr="00FE0DBD">
        <w:rPr>
          <w:spacing w:val="-2"/>
          <w:szCs w:val="22"/>
        </w:rPr>
        <w:t xml:space="preserve"> 1</w:t>
      </w:r>
      <w:r w:rsidR="00B74BB8" w:rsidRPr="00FE0DBD">
        <w:rPr>
          <w:spacing w:val="-2"/>
          <w:szCs w:val="22"/>
        </w:rPr>
        <w:t>1</w:t>
      </w:r>
      <w:r w:rsidRPr="00FE0DBD">
        <w:rPr>
          <w:spacing w:val="-2"/>
          <w:szCs w:val="22"/>
        </w:rPr>
        <w:t xml:space="preserve"> </w:t>
      </w:r>
    </w:p>
    <w:p w14:paraId="05DB23B9" w14:textId="77777777" w:rsidR="002A0718" w:rsidRPr="00FE0DBD" w:rsidRDefault="002A0718" w:rsidP="002A0718">
      <w:pPr>
        <w:pStyle w:val="BodyText"/>
        <w:ind w:left="140" w:right="5691"/>
        <w:rPr>
          <w:spacing w:val="-2"/>
        </w:rPr>
      </w:pPr>
    </w:p>
    <w:p w14:paraId="5B7EDA01" w14:textId="37D7A83A" w:rsidR="00CF2F74" w:rsidRPr="00FE0DBD" w:rsidRDefault="004F20C5" w:rsidP="002A0718">
      <w:pPr>
        <w:pStyle w:val="BodyText"/>
        <w:ind w:left="140" w:right="5691"/>
      </w:pPr>
      <w:r>
        <w:rPr>
          <w:spacing w:val="-2"/>
        </w:rPr>
        <w:t>01</w:t>
      </w:r>
      <w:r w:rsidR="00EC6958" w:rsidRPr="54BBAEDC">
        <w:rPr>
          <w:spacing w:val="-2"/>
        </w:rPr>
        <w:t>.</w:t>
      </w:r>
      <w:r w:rsidR="00BA2CB6" w:rsidRPr="54BBAEDC">
        <w:rPr>
          <w:spacing w:val="-2"/>
        </w:rPr>
        <w:t>0</w:t>
      </w:r>
      <w:r>
        <w:rPr>
          <w:spacing w:val="-2"/>
        </w:rPr>
        <w:t>7</w:t>
      </w:r>
      <w:r w:rsidR="00EC6958" w:rsidRPr="54BBAEDC">
        <w:rPr>
          <w:spacing w:val="-2"/>
        </w:rPr>
        <w:t>.202</w:t>
      </w:r>
      <w:r w:rsidR="00B74BB8" w:rsidRPr="54BBAEDC">
        <w:rPr>
          <w:spacing w:val="-2"/>
        </w:rPr>
        <w:t>2</w:t>
      </w:r>
    </w:p>
    <w:p w14:paraId="6451D014" w14:textId="77777777" w:rsidR="00050928" w:rsidRPr="00FE0DBD" w:rsidRDefault="00050928" w:rsidP="00CF2F74">
      <w:pPr>
        <w:pStyle w:val="BodyText"/>
        <w:spacing w:line="722" w:lineRule="auto"/>
        <w:ind w:left="140" w:right="5691"/>
        <w:rPr>
          <w:color w:val="212121"/>
        </w:rPr>
      </w:pPr>
    </w:p>
    <w:p w14:paraId="7123D4A8" w14:textId="71C66D08" w:rsidR="006221B2" w:rsidRPr="00FE0DBD" w:rsidRDefault="00EC6958" w:rsidP="00CF2F74">
      <w:pPr>
        <w:pStyle w:val="BodyText"/>
        <w:spacing w:line="722" w:lineRule="auto"/>
        <w:ind w:left="140" w:right="5691"/>
      </w:pPr>
      <w:r w:rsidRPr="00FE0DBD">
        <w:rPr>
          <w:color w:val="212121"/>
        </w:rPr>
        <w:t>To</w:t>
      </w:r>
      <w:r w:rsidRPr="00FE0DBD">
        <w:rPr>
          <w:color w:val="212121"/>
          <w:spacing w:val="-3"/>
        </w:rPr>
        <w:t xml:space="preserve"> </w:t>
      </w:r>
      <w:r w:rsidRPr="00FE0DBD">
        <w:rPr>
          <w:color w:val="212121"/>
        </w:rPr>
        <w:t>Service</w:t>
      </w:r>
      <w:r w:rsidRPr="00FE0DBD">
        <w:rPr>
          <w:color w:val="212121"/>
          <w:spacing w:val="-4"/>
        </w:rPr>
        <w:t xml:space="preserve"> </w:t>
      </w:r>
      <w:r w:rsidRPr="00FE0DBD">
        <w:rPr>
          <w:color w:val="212121"/>
        </w:rPr>
        <w:t>Provider</w:t>
      </w:r>
    </w:p>
    <w:p w14:paraId="05099710" w14:textId="47CBA92D" w:rsidR="00A911DB" w:rsidRPr="00FE0DBD" w:rsidRDefault="00EC6958" w:rsidP="002A46FE">
      <w:pPr>
        <w:pStyle w:val="Heading1"/>
        <w:rPr>
          <w:color w:val="212121"/>
          <w:w w:val="95"/>
        </w:rPr>
      </w:pPr>
      <w:r w:rsidRPr="00FE0DBD">
        <w:rPr>
          <w:color w:val="212121"/>
          <w:w w:val="95"/>
        </w:rPr>
        <w:t>Request</w:t>
      </w:r>
      <w:r w:rsidRPr="00FE0DBD">
        <w:rPr>
          <w:color w:val="212121"/>
          <w:spacing w:val="29"/>
          <w:w w:val="95"/>
        </w:rPr>
        <w:t xml:space="preserve"> </w:t>
      </w:r>
      <w:r w:rsidRPr="00FE0DBD">
        <w:rPr>
          <w:color w:val="212121"/>
          <w:w w:val="95"/>
        </w:rPr>
        <w:t>for</w:t>
      </w:r>
      <w:r w:rsidRPr="00FE0DBD">
        <w:rPr>
          <w:color w:val="212121"/>
          <w:spacing w:val="30"/>
          <w:w w:val="95"/>
        </w:rPr>
        <w:t xml:space="preserve"> </w:t>
      </w:r>
      <w:r w:rsidRPr="00FE0DBD">
        <w:rPr>
          <w:color w:val="212121"/>
          <w:w w:val="95"/>
        </w:rPr>
        <w:t>Proposal</w:t>
      </w:r>
      <w:r w:rsidRPr="00FE0DBD">
        <w:rPr>
          <w:color w:val="212121"/>
          <w:spacing w:val="31"/>
          <w:w w:val="95"/>
        </w:rPr>
        <w:t xml:space="preserve"> </w:t>
      </w:r>
      <w:r w:rsidRPr="00FE0DBD">
        <w:rPr>
          <w:color w:val="212121"/>
          <w:w w:val="95"/>
        </w:rPr>
        <w:t xml:space="preserve">No: </w:t>
      </w:r>
      <w:r w:rsidR="00C30764" w:rsidRPr="00C30764">
        <w:rPr>
          <w:color w:val="212121"/>
          <w:w w:val="95"/>
        </w:rPr>
        <w:t>RFP-IRQ-CO-2022-007-Consultancy of Digital Curricula to Support MOLSA Trainers</w:t>
      </w:r>
      <w:r w:rsidR="00A911DB" w:rsidRPr="00FE0DBD">
        <w:rPr>
          <w:color w:val="212121"/>
          <w:w w:val="95"/>
        </w:rPr>
        <w:t>.</w:t>
      </w:r>
    </w:p>
    <w:p w14:paraId="5F9D08EF" w14:textId="77777777" w:rsidR="00A911DB" w:rsidRPr="00FE0DBD" w:rsidRDefault="00A911DB" w:rsidP="00A911DB">
      <w:pPr>
        <w:pStyle w:val="Heading1"/>
        <w:ind w:left="140" w:firstLine="0"/>
        <w:rPr>
          <w:color w:val="212121"/>
          <w:w w:val="95"/>
        </w:rPr>
      </w:pPr>
    </w:p>
    <w:p w14:paraId="7123D4AD" w14:textId="5BF4F663" w:rsidR="006221B2" w:rsidRPr="00FE0DBD" w:rsidRDefault="00EC6958" w:rsidP="00A911DB">
      <w:pPr>
        <w:pStyle w:val="Heading1"/>
        <w:ind w:left="140" w:firstLine="0"/>
        <w:rPr>
          <w:color w:val="212121"/>
        </w:rPr>
      </w:pPr>
      <w:r w:rsidRPr="00FE0DBD">
        <w:rPr>
          <w:color w:val="212121"/>
          <w:spacing w:val="-1"/>
        </w:rPr>
        <w:t>Dear</w:t>
      </w:r>
      <w:r w:rsidRPr="00FE0DBD">
        <w:rPr>
          <w:color w:val="212121"/>
          <w:spacing w:val="-9"/>
        </w:rPr>
        <w:t xml:space="preserve"> </w:t>
      </w:r>
      <w:r w:rsidRPr="00FE0DBD">
        <w:rPr>
          <w:color w:val="212121"/>
        </w:rPr>
        <w:t>Sir/Madam:</w:t>
      </w:r>
    </w:p>
    <w:p w14:paraId="747BFA91" w14:textId="77777777" w:rsidR="00CF2F74" w:rsidRPr="00FE0DBD" w:rsidRDefault="00CF2F74">
      <w:pPr>
        <w:pStyle w:val="BodyText"/>
        <w:ind w:left="140"/>
      </w:pPr>
    </w:p>
    <w:p w14:paraId="7123D4AE" w14:textId="77777777" w:rsidR="006221B2" w:rsidRPr="00FE0DBD" w:rsidRDefault="006221B2">
      <w:pPr>
        <w:pStyle w:val="BodyText"/>
        <w:spacing w:before="1"/>
        <w:rPr>
          <w:spacing w:val="-2"/>
          <w:szCs w:val="22"/>
        </w:rPr>
      </w:pPr>
    </w:p>
    <w:p w14:paraId="1A4DF70F" w14:textId="77777777" w:rsidR="005F6A92" w:rsidRPr="00FE0DBD" w:rsidRDefault="005F6A92" w:rsidP="006331C2">
      <w:pPr>
        <w:pStyle w:val="NormalWeb"/>
        <w:shd w:val="clear" w:color="auto" w:fill="FFFFFF"/>
        <w:spacing w:before="0" w:beforeAutospacing="0" w:after="120" w:afterAutospacing="0"/>
        <w:jc w:val="both"/>
        <w:rPr>
          <w:rFonts w:ascii="Calibri" w:eastAsia="Calibri" w:hAnsi="Calibri" w:cs="Calibri"/>
          <w:spacing w:val="-2"/>
          <w:sz w:val="20"/>
          <w:szCs w:val="22"/>
        </w:rPr>
      </w:pPr>
      <w:r w:rsidRPr="00FE0DBD">
        <w:rPr>
          <w:rFonts w:ascii="Calibri" w:eastAsia="Calibri" w:hAnsi="Calibri" w:cs="Calibri"/>
          <w:spacing w:val="-2"/>
          <w:sz w:val="20"/>
          <w:szCs w:val="22"/>
        </w:rPr>
        <w:t>The Danish Refugee Council assists refugees and internally displaced persons across the globe: we provide emergency aid and facilitate access to rights. We work in conflict-affected areas, along displacement routes, and in the countries where refugees settle. In cooperation with local communities, we strive for responsible and durable solutions.</w:t>
      </w:r>
    </w:p>
    <w:p w14:paraId="3C0BB6FE" w14:textId="3D89F70B" w:rsidR="005F6A92" w:rsidRPr="00FE0DBD" w:rsidRDefault="005F6A92" w:rsidP="006331C2">
      <w:pPr>
        <w:pStyle w:val="NormalWeb"/>
        <w:shd w:val="clear" w:color="auto" w:fill="FFFFFF"/>
        <w:spacing w:before="0" w:beforeAutospacing="0" w:after="120" w:afterAutospacing="0"/>
        <w:jc w:val="both"/>
        <w:rPr>
          <w:rFonts w:ascii="Calibri" w:eastAsia="Calibri" w:hAnsi="Calibri" w:cs="Calibri"/>
          <w:spacing w:val="-2"/>
          <w:sz w:val="20"/>
          <w:szCs w:val="22"/>
        </w:rPr>
      </w:pPr>
      <w:r w:rsidRPr="00FE0DBD">
        <w:rPr>
          <w:rFonts w:ascii="Calibri" w:eastAsia="Calibri" w:hAnsi="Calibri" w:cs="Calibri"/>
          <w:spacing w:val="-2"/>
          <w:sz w:val="20"/>
          <w:szCs w:val="22"/>
        </w:rPr>
        <w:t xml:space="preserve">The Danish Refugee Council was founded in Denmark in </w:t>
      </w:r>
      <w:r w:rsidR="00F06C56" w:rsidRPr="00FE0DBD">
        <w:rPr>
          <w:rFonts w:ascii="Calibri" w:eastAsia="Calibri" w:hAnsi="Calibri" w:cs="Calibri"/>
          <w:spacing w:val="-2"/>
          <w:sz w:val="20"/>
          <w:szCs w:val="22"/>
        </w:rPr>
        <w:t>1956 and</w:t>
      </w:r>
      <w:r w:rsidRPr="00FE0DBD">
        <w:rPr>
          <w:rFonts w:ascii="Calibri" w:eastAsia="Calibri" w:hAnsi="Calibri" w:cs="Calibri"/>
          <w:spacing w:val="-2"/>
          <w:sz w:val="20"/>
          <w:szCs w:val="22"/>
        </w:rPr>
        <w:t xml:space="preserve"> has since grown to become an international humanitarian organization with more than 7,000 staff and 8,000 volunteers. Our vision is a dignified life for all displaced. </w:t>
      </w:r>
      <w:proofErr w:type="gramStart"/>
      <w:r w:rsidRPr="00FE0DBD">
        <w:rPr>
          <w:rFonts w:ascii="Calibri" w:eastAsia="Calibri" w:hAnsi="Calibri" w:cs="Calibri"/>
          <w:spacing w:val="-2"/>
          <w:sz w:val="20"/>
          <w:szCs w:val="22"/>
        </w:rPr>
        <w:t>All of</w:t>
      </w:r>
      <w:proofErr w:type="gramEnd"/>
      <w:r w:rsidRPr="00FE0DBD">
        <w:rPr>
          <w:rFonts w:ascii="Calibri" w:eastAsia="Calibri" w:hAnsi="Calibri" w:cs="Calibri"/>
          <w:spacing w:val="-2"/>
          <w:sz w:val="20"/>
          <w:szCs w:val="22"/>
        </w:rPr>
        <w:t xml:space="preserve"> our efforts are based on our value compass: humanity, respect, independence and neutrality, participation, and honesty and transparency. </w:t>
      </w:r>
    </w:p>
    <w:p w14:paraId="1D9CD02A" w14:textId="12BA282C" w:rsidR="00CF2F74" w:rsidRPr="00FE0DBD" w:rsidRDefault="005F6A92" w:rsidP="006331C2">
      <w:pPr>
        <w:pStyle w:val="NormalWeb"/>
        <w:shd w:val="clear" w:color="auto" w:fill="FFFFFF"/>
        <w:spacing w:before="0" w:beforeAutospacing="0" w:after="120" w:afterAutospacing="0"/>
        <w:jc w:val="both"/>
        <w:rPr>
          <w:rFonts w:ascii="Calibri" w:eastAsia="Calibri" w:hAnsi="Calibri" w:cs="Calibri"/>
          <w:spacing w:val="-2"/>
          <w:sz w:val="20"/>
          <w:szCs w:val="22"/>
        </w:rPr>
      </w:pPr>
      <w:r w:rsidRPr="00FE0DBD">
        <w:rPr>
          <w:rFonts w:ascii="Calibri" w:eastAsia="Calibri" w:hAnsi="Calibri" w:cs="Calibri"/>
          <w:spacing w:val="-2"/>
          <w:sz w:val="20"/>
          <w:szCs w:val="22"/>
        </w:rPr>
        <w:t xml:space="preserve">DRC has been operating in the Middle East region for over a decade, running a combination of emergency, livelihood, protection and advocacy programs through Country Offices in Yemen, Syria, Iraq, Jordan, </w:t>
      </w:r>
      <w:r w:rsidR="00F06C56" w:rsidRPr="00FE0DBD">
        <w:rPr>
          <w:rFonts w:ascii="Calibri" w:eastAsia="Calibri" w:hAnsi="Calibri" w:cs="Calibri"/>
          <w:spacing w:val="-2"/>
          <w:sz w:val="20"/>
          <w:szCs w:val="22"/>
        </w:rPr>
        <w:t>Lebanon,</w:t>
      </w:r>
      <w:r w:rsidRPr="00FE0DBD">
        <w:rPr>
          <w:rFonts w:ascii="Calibri" w:eastAsia="Calibri" w:hAnsi="Calibri" w:cs="Calibri"/>
          <w:spacing w:val="-2"/>
          <w:sz w:val="20"/>
          <w:szCs w:val="22"/>
        </w:rPr>
        <w:t xml:space="preserve"> and Turkey with a Regional Office in Amman.</w:t>
      </w:r>
    </w:p>
    <w:p w14:paraId="1A4EAB26" w14:textId="77777777" w:rsidR="00E56FB6" w:rsidRPr="00FE0DBD" w:rsidRDefault="005F6A92" w:rsidP="002A46FE">
      <w:pPr>
        <w:pStyle w:val="NormalWeb"/>
        <w:shd w:val="clear" w:color="auto" w:fill="FFFFFF"/>
        <w:spacing w:before="0" w:beforeAutospacing="0" w:after="240" w:afterAutospacing="0"/>
        <w:jc w:val="both"/>
        <w:rPr>
          <w:rFonts w:ascii="Calibri" w:eastAsia="Calibri" w:hAnsi="Calibri" w:cs="Calibri"/>
          <w:spacing w:val="-2"/>
          <w:sz w:val="20"/>
          <w:szCs w:val="22"/>
        </w:rPr>
      </w:pPr>
      <w:r w:rsidRPr="00FE0DBD">
        <w:rPr>
          <w:rFonts w:ascii="Calibri" w:eastAsia="Calibri" w:hAnsi="Calibri" w:cs="Calibri"/>
          <w:spacing w:val="-2"/>
          <w:sz w:val="20"/>
          <w:szCs w:val="22"/>
        </w:rPr>
        <w:t xml:space="preserve">In Iraq, DRC has been at the forefront of </w:t>
      </w:r>
      <w:r w:rsidR="00F06C56" w:rsidRPr="00FE0DBD">
        <w:rPr>
          <w:rFonts w:ascii="Calibri" w:eastAsia="Calibri" w:hAnsi="Calibri" w:cs="Calibri"/>
          <w:spacing w:val="-2"/>
          <w:sz w:val="20"/>
          <w:szCs w:val="22"/>
        </w:rPr>
        <w:t>aiding</w:t>
      </w:r>
      <w:r w:rsidRPr="00FE0DBD">
        <w:rPr>
          <w:rFonts w:ascii="Calibri" w:eastAsia="Calibri" w:hAnsi="Calibri" w:cs="Calibri"/>
          <w:spacing w:val="-2"/>
          <w:sz w:val="20"/>
          <w:szCs w:val="22"/>
        </w:rPr>
        <w:t xml:space="preserve"> the most vulnerable among conflict and displacement affected individuals, families, and communities. DRC’ response in Iraq has focused on ensuring displacement and conflict affected people are able to access protection, meet basic needs, and have access to safe shelter and </w:t>
      </w:r>
      <w:r w:rsidR="00F06C56" w:rsidRPr="00FE0DBD">
        <w:rPr>
          <w:rFonts w:ascii="Calibri" w:eastAsia="Calibri" w:hAnsi="Calibri" w:cs="Calibri"/>
          <w:spacing w:val="-2"/>
          <w:sz w:val="20"/>
          <w:szCs w:val="22"/>
        </w:rPr>
        <w:t>WASH</w:t>
      </w:r>
      <w:r w:rsidR="00E56FB6" w:rsidRPr="00FE0DBD">
        <w:rPr>
          <w:rFonts w:ascii="Calibri" w:eastAsia="Calibri" w:hAnsi="Calibri" w:cs="Calibri"/>
          <w:spacing w:val="-2"/>
          <w:sz w:val="20"/>
          <w:szCs w:val="22"/>
        </w:rPr>
        <w:t>.</w:t>
      </w:r>
    </w:p>
    <w:p w14:paraId="5DCA63C7" w14:textId="5411A54F" w:rsidR="000C5A03" w:rsidRPr="00FE0DBD" w:rsidRDefault="00EC6958" w:rsidP="25C9F413">
      <w:pPr>
        <w:pStyle w:val="NormalWeb"/>
        <w:shd w:val="clear" w:color="auto" w:fill="FFFFFF" w:themeFill="background1"/>
        <w:spacing w:before="0" w:beforeAutospacing="0" w:after="120" w:afterAutospacing="0"/>
        <w:jc w:val="both"/>
        <w:rPr>
          <w:rFonts w:ascii="Calibri" w:eastAsia="Calibri" w:hAnsi="Calibri" w:cs="Calibri"/>
          <w:spacing w:val="-2"/>
          <w:sz w:val="20"/>
          <w:szCs w:val="20"/>
        </w:rPr>
      </w:pPr>
      <w:r w:rsidRPr="00FE0DBD">
        <w:rPr>
          <w:rFonts w:ascii="Calibri" w:eastAsia="Calibri" w:hAnsi="Calibri" w:cs="Calibri"/>
          <w:spacing w:val="-2"/>
          <w:sz w:val="20"/>
          <w:szCs w:val="20"/>
        </w:rPr>
        <w:t>DRC (</w:t>
      </w:r>
      <w:r w:rsidR="00B40CC9" w:rsidRPr="00FE0DBD">
        <w:rPr>
          <w:rFonts w:ascii="Calibri" w:eastAsia="Calibri" w:hAnsi="Calibri" w:cs="Calibri"/>
          <w:spacing w:val="-2"/>
          <w:sz w:val="20"/>
          <w:szCs w:val="20"/>
        </w:rPr>
        <w:t>Danish Refugee Council)</w:t>
      </w:r>
      <w:r w:rsidRPr="00FE0DBD">
        <w:rPr>
          <w:rFonts w:ascii="Calibri" w:eastAsia="Calibri" w:hAnsi="Calibri" w:cs="Calibri"/>
          <w:spacing w:val="-2"/>
          <w:sz w:val="20"/>
          <w:szCs w:val="20"/>
        </w:rPr>
        <w:t xml:space="preserve"> </w:t>
      </w:r>
      <w:r w:rsidR="00E56FB6" w:rsidRPr="00FE0DBD">
        <w:rPr>
          <w:rFonts w:ascii="Calibri" w:eastAsia="Calibri" w:hAnsi="Calibri" w:cs="Calibri"/>
          <w:spacing w:val="-2"/>
          <w:sz w:val="20"/>
          <w:szCs w:val="20"/>
        </w:rPr>
        <w:t xml:space="preserve">has received a grant from </w:t>
      </w:r>
      <w:r w:rsidR="0072685D" w:rsidRPr="0072685D">
        <w:rPr>
          <w:rFonts w:ascii="Calibri" w:eastAsia="Calibri" w:hAnsi="Calibri" w:cs="Calibri"/>
          <w:spacing w:val="-2"/>
          <w:sz w:val="20"/>
          <w:szCs w:val="20"/>
        </w:rPr>
        <w:t>VNG</w:t>
      </w:r>
      <w:r w:rsidR="0072685D">
        <w:rPr>
          <w:rFonts w:ascii="Calibri" w:eastAsia="Calibri" w:hAnsi="Calibri" w:cs="Calibri"/>
          <w:spacing w:val="-2"/>
          <w:sz w:val="20"/>
          <w:szCs w:val="20"/>
        </w:rPr>
        <w:t xml:space="preserve"> </w:t>
      </w:r>
      <w:r w:rsidR="00E56FB6" w:rsidRPr="00FE0DBD">
        <w:rPr>
          <w:rFonts w:ascii="Calibri" w:eastAsia="Calibri" w:hAnsi="Calibri" w:cs="Calibri"/>
          <w:spacing w:val="-2"/>
          <w:sz w:val="20"/>
          <w:szCs w:val="20"/>
        </w:rPr>
        <w:t xml:space="preserve">for the implementation of the humanitarian aid operation </w:t>
      </w:r>
      <w:r w:rsidR="00DE457D" w:rsidRPr="00FE0DBD">
        <w:rPr>
          <w:rFonts w:ascii="Calibri" w:eastAsia="Calibri" w:hAnsi="Calibri" w:cs="Calibri"/>
          <w:spacing w:val="-2"/>
          <w:sz w:val="20"/>
          <w:szCs w:val="20"/>
        </w:rPr>
        <w:t>in</w:t>
      </w:r>
      <w:r w:rsidR="00E56FB6" w:rsidRPr="00FE0DBD">
        <w:rPr>
          <w:rFonts w:ascii="Calibri" w:eastAsia="Calibri" w:hAnsi="Calibri" w:cs="Calibri"/>
          <w:spacing w:val="-2"/>
          <w:sz w:val="20"/>
          <w:szCs w:val="20"/>
        </w:rPr>
        <w:t xml:space="preserve"> Iraq</w:t>
      </w:r>
      <w:r w:rsidR="00DE457D" w:rsidRPr="00FE0DBD">
        <w:rPr>
          <w:rFonts w:ascii="Calibri" w:eastAsia="Calibri" w:hAnsi="Calibri" w:cs="Calibri"/>
          <w:spacing w:val="-2"/>
          <w:sz w:val="20"/>
          <w:szCs w:val="20"/>
        </w:rPr>
        <w:t>.</w:t>
      </w:r>
      <w:r w:rsidR="00E56FB6" w:rsidRPr="00FE0DBD">
        <w:rPr>
          <w:rFonts w:ascii="Calibri" w:eastAsia="Calibri" w:hAnsi="Calibri" w:cs="Calibri"/>
          <w:spacing w:val="-2"/>
          <w:sz w:val="20"/>
          <w:szCs w:val="20"/>
        </w:rPr>
        <w:t xml:space="preserve"> Part of this operation is </w:t>
      </w:r>
      <w:r w:rsidR="003623C3" w:rsidRPr="00FE0DBD">
        <w:rPr>
          <w:rFonts w:ascii="Calibri" w:eastAsia="Calibri" w:hAnsi="Calibri" w:cs="Calibri"/>
          <w:spacing w:val="-2"/>
          <w:sz w:val="20"/>
          <w:szCs w:val="20"/>
        </w:rPr>
        <w:t>t</w:t>
      </w:r>
      <w:r w:rsidR="0050053E" w:rsidRPr="00FE0DBD">
        <w:rPr>
          <w:rFonts w:ascii="Calibri" w:eastAsia="Calibri" w:hAnsi="Calibri" w:cs="Calibri"/>
          <w:spacing w:val="-2"/>
          <w:sz w:val="20"/>
          <w:szCs w:val="20"/>
        </w:rPr>
        <w:t xml:space="preserve">o </w:t>
      </w:r>
      <w:r w:rsidR="005D2708" w:rsidRPr="005D2708">
        <w:rPr>
          <w:rFonts w:ascii="Calibri" w:eastAsia="Calibri" w:hAnsi="Calibri" w:cs="Calibri"/>
          <w:spacing w:val="-2"/>
          <w:sz w:val="20"/>
          <w:szCs w:val="20"/>
        </w:rPr>
        <w:t xml:space="preserve">Provide of external experts for conducting </w:t>
      </w:r>
      <w:r w:rsidR="005D2708" w:rsidRPr="005D2708" w:rsidDel="00B44AE4">
        <w:rPr>
          <w:rFonts w:ascii="Calibri" w:eastAsia="Calibri" w:hAnsi="Calibri" w:cs="Calibri"/>
          <w:spacing w:val="-2"/>
          <w:sz w:val="20"/>
          <w:szCs w:val="20"/>
        </w:rPr>
        <w:t>digital</w:t>
      </w:r>
      <w:r w:rsidR="005D2708" w:rsidRPr="005D2708">
        <w:rPr>
          <w:rFonts w:ascii="Calibri" w:eastAsia="Calibri" w:hAnsi="Calibri" w:cs="Calibri"/>
          <w:spacing w:val="-2"/>
          <w:sz w:val="20"/>
          <w:szCs w:val="20"/>
        </w:rPr>
        <w:t xml:space="preserve"> economy curricula trainings in support of MOLSA Trainers</w:t>
      </w:r>
      <w:r w:rsidR="00ED30DC" w:rsidRPr="00FE0DBD">
        <w:rPr>
          <w:rFonts w:ascii="Calibri" w:eastAsia="Calibri" w:hAnsi="Calibri" w:cs="Calibri"/>
          <w:spacing w:val="-2"/>
          <w:sz w:val="20"/>
          <w:szCs w:val="20"/>
        </w:rPr>
        <w:t>.</w:t>
      </w:r>
      <w:r w:rsidR="00E56FB6" w:rsidRPr="00FE0DBD">
        <w:rPr>
          <w:rFonts w:ascii="Calibri" w:eastAsia="Calibri" w:hAnsi="Calibri" w:cs="Calibri"/>
          <w:spacing w:val="-2"/>
          <w:sz w:val="20"/>
          <w:szCs w:val="20"/>
        </w:rPr>
        <w:t xml:space="preserve"> </w:t>
      </w:r>
      <w:r w:rsidR="00ED30DC" w:rsidRPr="00FE0DBD">
        <w:rPr>
          <w:rFonts w:ascii="Calibri" w:eastAsia="Calibri" w:hAnsi="Calibri" w:cs="Calibri"/>
          <w:spacing w:val="-2"/>
          <w:sz w:val="20"/>
          <w:szCs w:val="20"/>
        </w:rPr>
        <w:t>Therefore,</w:t>
      </w:r>
      <w:r w:rsidR="00E56FB6" w:rsidRPr="00FE0DBD">
        <w:rPr>
          <w:rFonts w:ascii="Calibri" w:eastAsia="Calibri" w:hAnsi="Calibri" w:cs="Calibri"/>
          <w:spacing w:val="-2"/>
          <w:sz w:val="20"/>
          <w:szCs w:val="20"/>
        </w:rPr>
        <w:t xml:space="preserve"> DRC </w:t>
      </w:r>
      <w:r w:rsidRPr="00FE0DBD">
        <w:rPr>
          <w:rFonts w:ascii="Calibri" w:eastAsia="Calibri" w:hAnsi="Calibri" w:cs="Calibri"/>
          <w:spacing w:val="-2"/>
          <w:sz w:val="20"/>
          <w:szCs w:val="20"/>
        </w:rPr>
        <w:t xml:space="preserve">requests you to submit price bid(s) for the provision of the </w:t>
      </w:r>
      <w:r w:rsidR="00F20632" w:rsidRPr="00FE0DBD">
        <w:rPr>
          <w:rFonts w:ascii="Calibri" w:eastAsia="Calibri" w:hAnsi="Calibri" w:cs="Calibri"/>
          <w:spacing w:val="-2"/>
          <w:sz w:val="20"/>
          <w:szCs w:val="20"/>
        </w:rPr>
        <w:t>services listed</w:t>
      </w:r>
      <w:r w:rsidRPr="00FE0DBD">
        <w:rPr>
          <w:rFonts w:ascii="Calibri" w:eastAsia="Calibri" w:hAnsi="Calibri" w:cs="Calibri"/>
          <w:spacing w:val="-2"/>
          <w:sz w:val="20"/>
          <w:szCs w:val="20"/>
        </w:rPr>
        <w:t xml:space="preserve"> on the attached Annex A- Term of Reference-</w:t>
      </w:r>
      <w:r w:rsidR="00C76438" w:rsidRPr="00FE0DBD">
        <w:rPr>
          <w:rFonts w:ascii="Calibri" w:eastAsia="Calibri" w:hAnsi="Calibri" w:cs="Calibri"/>
          <w:spacing w:val="-2"/>
          <w:sz w:val="20"/>
          <w:szCs w:val="20"/>
        </w:rPr>
        <w:t xml:space="preserve"> </w:t>
      </w:r>
      <w:r w:rsidR="005D2708" w:rsidRPr="005D2708">
        <w:rPr>
          <w:rFonts w:ascii="Calibri" w:eastAsia="Calibri" w:hAnsi="Calibri" w:cs="Calibri"/>
          <w:spacing w:val="-2"/>
          <w:sz w:val="20"/>
          <w:szCs w:val="20"/>
        </w:rPr>
        <w:t xml:space="preserve">Provision of external experts for conducting </w:t>
      </w:r>
      <w:r w:rsidR="005D2708" w:rsidRPr="005D2708" w:rsidDel="00B44AE4">
        <w:rPr>
          <w:rFonts w:ascii="Calibri" w:eastAsia="Calibri" w:hAnsi="Calibri" w:cs="Calibri"/>
          <w:spacing w:val="-2"/>
          <w:sz w:val="20"/>
          <w:szCs w:val="20"/>
        </w:rPr>
        <w:t>digital</w:t>
      </w:r>
      <w:r w:rsidR="005D2708" w:rsidRPr="005D2708">
        <w:rPr>
          <w:rFonts w:ascii="Calibri" w:eastAsia="Calibri" w:hAnsi="Calibri" w:cs="Calibri"/>
          <w:spacing w:val="-2"/>
          <w:sz w:val="20"/>
          <w:szCs w:val="20"/>
        </w:rPr>
        <w:t xml:space="preserve"> economy curricula trainings in support of MOLSA trainers</w:t>
      </w:r>
      <w:r w:rsidR="00630559" w:rsidRPr="00FE0DBD">
        <w:rPr>
          <w:rFonts w:ascii="Calibri" w:eastAsia="Calibri" w:hAnsi="Calibri" w:cs="Calibri"/>
          <w:spacing w:val="-2"/>
          <w:sz w:val="20"/>
          <w:szCs w:val="20"/>
        </w:rPr>
        <w:t>.</w:t>
      </w:r>
    </w:p>
    <w:p w14:paraId="7C01CAF8" w14:textId="77777777" w:rsidR="00CF2F74" w:rsidRPr="005D2708" w:rsidRDefault="00CF2F74" w:rsidP="006331C2">
      <w:pPr>
        <w:tabs>
          <w:tab w:val="left" w:pos="1890"/>
          <w:tab w:val="left" w:pos="2070"/>
        </w:tabs>
        <w:spacing w:line="276" w:lineRule="auto"/>
        <w:jc w:val="both"/>
        <w:rPr>
          <w:spacing w:val="-2"/>
          <w:sz w:val="20"/>
          <w:szCs w:val="20"/>
        </w:rPr>
      </w:pPr>
    </w:p>
    <w:p w14:paraId="01DA4EAC" w14:textId="21EAC80C" w:rsidR="00720F0B" w:rsidRPr="00FE0DBD" w:rsidRDefault="00720F0B" w:rsidP="006331C2">
      <w:pPr>
        <w:tabs>
          <w:tab w:val="left" w:pos="1890"/>
          <w:tab w:val="left" w:pos="2070"/>
        </w:tabs>
        <w:spacing w:line="276" w:lineRule="auto"/>
        <w:jc w:val="both"/>
        <w:rPr>
          <w:b/>
          <w:color w:val="212121"/>
          <w:sz w:val="20"/>
        </w:rPr>
      </w:pPr>
      <w:r w:rsidRPr="00FE0DBD">
        <w:rPr>
          <w:b/>
          <w:color w:val="212121"/>
          <w:sz w:val="20"/>
        </w:rPr>
        <w:t>Note:</w:t>
      </w:r>
    </w:p>
    <w:p w14:paraId="7123D4B3" w14:textId="0334F476" w:rsidR="006221B2" w:rsidRPr="00FE0DBD" w:rsidRDefault="009363F3" w:rsidP="006331C2">
      <w:pPr>
        <w:tabs>
          <w:tab w:val="left" w:pos="1890"/>
          <w:tab w:val="left" w:pos="2070"/>
        </w:tabs>
        <w:spacing w:line="276" w:lineRule="auto"/>
        <w:jc w:val="both"/>
        <w:rPr>
          <w:spacing w:val="-2"/>
          <w:sz w:val="20"/>
        </w:rPr>
      </w:pPr>
      <w:r w:rsidRPr="00FE0DBD">
        <w:rPr>
          <w:spacing w:val="-2"/>
          <w:sz w:val="20"/>
        </w:rPr>
        <w:t>Awarded</w:t>
      </w:r>
      <w:r w:rsidR="00720F0B" w:rsidRPr="00FE0DBD">
        <w:rPr>
          <w:spacing w:val="-2"/>
          <w:sz w:val="20"/>
        </w:rPr>
        <w:t xml:space="preserve"> consultant shall provide documentation that her/his company has a liability insurance </w:t>
      </w:r>
      <w:r w:rsidR="00440BE9" w:rsidRPr="00FE0DBD">
        <w:rPr>
          <w:spacing w:val="-2"/>
          <w:sz w:val="20"/>
        </w:rPr>
        <w:t>covering any damage or injury the consultant may inflict on any persons or objects during the work performance</w:t>
      </w:r>
      <w:r w:rsidR="00720F0B" w:rsidRPr="00FE0DBD">
        <w:rPr>
          <w:spacing w:val="-2"/>
          <w:sz w:val="20"/>
        </w:rPr>
        <w:t>. Consultants contracted by DRC shall be covered by travel insurance when travelling.</w:t>
      </w:r>
    </w:p>
    <w:p w14:paraId="53B835B3" w14:textId="5CF0E9F8" w:rsidR="00CF2F74" w:rsidRPr="00FE0DBD" w:rsidRDefault="00CF2F74" w:rsidP="00CF2F74">
      <w:pPr>
        <w:tabs>
          <w:tab w:val="left" w:pos="1890"/>
          <w:tab w:val="left" w:pos="2070"/>
        </w:tabs>
        <w:spacing w:line="276" w:lineRule="auto"/>
        <w:rPr>
          <w:spacing w:val="-2"/>
          <w:sz w:val="20"/>
        </w:rPr>
      </w:pPr>
    </w:p>
    <w:p w14:paraId="214CB60C" w14:textId="16F0B3DE" w:rsidR="00CF2F74" w:rsidRPr="00FE0DBD" w:rsidRDefault="00CF2F74" w:rsidP="00CF2F74">
      <w:pPr>
        <w:tabs>
          <w:tab w:val="left" w:pos="1890"/>
          <w:tab w:val="left" w:pos="2070"/>
        </w:tabs>
        <w:spacing w:line="276" w:lineRule="auto"/>
        <w:rPr>
          <w:spacing w:val="-2"/>
          <w:sz w:val="20"/>
        </w:rPr>
      </w:pPr>
    </w:p>
    <w:p w14:paraId="2B310665" w14:textId="12CF13C1" w:rsidR="00CF2F74" w:rsidRPr="00FE0DBD" w:rsidRDefault="00CF2F74" w:rsidP="00CF2F74">
      <w:pPr>
        <w:tabs>
          <w:tab w:val="left" w:pos="1890"/>
          <w:tab w:val="left" w:pos="2070"/>
        </w:tabs>
        <w:spacing w:line="276" w:lineRule="auto"/>
        <w:rPr>
          <w:spacing w:val="-2"/>
          <w:sz w:val="20"/>
        </w:rPr>
      </w:pPr>
    </w:p>
    <w:p w14:paraId="2D359C65" w14:textId="25917A3C" w:rsidR="00CF2F74" w:rsidRPr="00FE0DBD" w:rsidRDefault="00CF2F74" w:rsidP="00CF2F74">
      <w:pPr>
        <w:tabs>
          <w:tab w:val="left" w:pos="1890"/>
          <w:tab w:val="left" w:pos="2070"/>
        </w:tabs>
        <w:spacing w:line="276" w:lineRule="auto"/>
        <w:rPr>
          <w:spacing w:val="-2"/>
          <w:sz w:val="20"/>
        </w:rPr>
      </w:pPr>
    </w:p>
    <w:p w14:paraId="10EC129E" w14:textId="4B92FF8E" w:rsidR="00CF2F74" w:rsidRPr="00FE0DBD" w:rsidRDefault="00CF2F74" w:rsidP="00CF2F74">
      <w:pPr>
        <w:tabs>
          <w:tab w:val="left" w:pos="1890"/>
          <w:tab w:val="left" w:pos="2070"/>
        </w:tabs>
        <w:spacing w:line="276" w:lineRule="auto"/>
        <w:rPr>
          <w:spacing w:val="-2"/>
          <w:sz w:val="20"/>
        </w:rPr>
      </w:pPr>
    </w:p>
    <w:p w14:paraId="6162C15A" w14:textId="0AA3D616" w:rsidR="00CF2F74" w:rsidRPr="00FE0DBD" w:rsidRDefault="00CF2F74" w:rsidP="00CF2F74">
      <w:pPr>
        <w:tabs>
          <w:tab w:val="left" w:pos="1890"/>
          <w:tab w:val="left" w:pos="2070"/>
        </w:tabs>
        <w:spacing w:line="276" w:lineRule="auto"/>
        <w:rPr>
          <w:spacing w:val="-2"/>
          <w:sz w:val="20"/>
        </w:rPr>
      </w:pPr>
    </w:p>
    <w:p w14:paraId="4A58CE84" w14:textId="4DF6F08D" w:rsidR="000C5A03" w:rsidRPr="00FE0DBD" w:rsidRDefault="000C5A03" w:rsidP="00CF2F74">
      <w:pPr>
        <w:tabs>
          <w:tab w:val="left" w:pos="1890"/>
          <w:tab w:val="left" w:pos="2070"/>
        </w:tabs>
        <w:spacing w:line="276" w:lineRule="auto"/>
        <w:rPr>
          <w:spacing w:val="-2"/>
          <w:sz w:val="20"/>
        </w:rPr>
      </w:pPr>
    </w:p>
    <w:p w14:paraId="7123D4B5" w14:textId="77777777" w:rsidR="006221B2" w:rsidRPr="00FE0DBD" w:rsidRDefault="00EC6958">
      <w:pPr>
        <w:pStyle w:val="Heading1"/>
        <w:numPr>
          <w:ilvl w:val="0"/>
          <w:numId w:val="7"/>
        </w:numPr>
        <w:tabs>
          <w:tab w:val="left" w:pos="860"/>
          <w:tab w:val="left" w:pos="861"/>
        </w:tabs>
        <w:spacing w:before="1" w:line="243" w:lineRule="exact"/>
        <w:ind w:hanging="721"/>
      </w:pPr>
      <w:r w:rsidRPr="00FE0DBD">
        <w:t>TENDER</w:t>
      </w:r>
      <w:r w:rsidRPr="00FE0DBD">
        <w:rPr>
          <w:spacing w:val="-4"/>
        </w:rPr>
        <w:t xml:space="preserve"> </w:t>
      </w:r>
      <w:r w:rsidRPr="00FE0DBD">
        <w:t>DETAILS</w:t>
      </w:r>
    </w:p>
    <w:p w14:paraId="7123D4B6" w14:textId="77777777" w:rsidR="006221B2" w:rsidRPr="00FE0DBD" w:rsidRDefault="00EC6958">
      <w:pPr>
        <w:pStyle w:val="BodyText"/>
        <w:spacing w:line="243" w:lineRule="exact"/>
        <w:ind w:left="140"/>
        <w:jc w:val="both"/>
        <w:rPr>
          <w:color w:val="212121"/>
        </w:rPr>
      </w:pPr>
      <w:r w:rsidRPr="00FE0DBD">
        <w:rPr>
          <w:color w:val="212121"/>
        </w:rPr>
        <w:t>The</w:t>
      </w:r>
      <w:r w:rsidRPr="00FE0DBD">
        <w:rPr>
          <w:color w:val="212121"/>
          <w:spacing w:val="-4"/>
        </w:rPr>
        <w:t xml:space="preserve"> </w:t>
      </w:r>
      <w:r w:rsidRPr="00FE0DBD">
        <w:rPr>
          <w:color w:val="212121"/>
        </w:rPr>
        <w:t>Tender</w:t>
      </w:r>
      <w:r w:rsidRPr="00FE0DBD">
        <w:rPr>
          <w:color w:val="212121"/>
          <w:spacing w:val="-1"/>
        </w:rPr>
        <w:t xml:space="preserve"> </w:t>
      </w:r>
      <w:r w:rsidRPr="00FE0DBD">
        <w:rPr>
          <w:color w:val="212121"/>
        </w:rPr>
        <w:t>details</w:t>
      </w:r>
      <w:r w:rsidRPr="00FE0DBD">
        <w:rPr>
          <w:color w:val="212121"/>
          <w:spacing w:val="-2"/>
        </w:rPr>
        <w:t xml:space="preserve"> </w:t>
      </w:r>
      <w:r w:rsidRPr="00FE0DBD">
        <w:rPr>
          <w:color w:val="212121"/>
        </w:rPr>
        <w:t>are</w:t>
      </w:r>
      <w:r w:rsidRPr="00FE0DBD">
        <w:rPr>
          <w:color w:val="212121"/>
          <w:spacing w:val="-3"/>
        </w:rPr>
        <w:t xml:space="preserve"> </w:t>
      </w:r>
      <w:r w:rsidRPr="00FE0DBD">
        <w:rPr>
          <w:color w:val="212121"/>
        </w:rPr>
        <w:t>as</w:t>
      </w:r>
      <w:r w:rsidRPr="00FE0DBD">
        <w:rPr>
          <w:color w:val="212121"/>
          <w:spacing w:val="-2"/>
        </w:rPr>
        <w:t xml:space="preserve"> </w:t>
      </w:r>
      <w:r w:rsidRPr="00FE0DBD">
        <w:rPr>
          <w:color w:val="212121"/>
        </w:rPr>
        <w:t>follows:</w:t>
      </w:r>
    </w:p>
    <w:p w14:paraId="7123D4B7" w14:textId="77777777" w:rsidR="006221B2" w:rsidRPr="00FE0DBD" w:rsidRDefault="006221B2">
      <w:pPr>
        <w:pStyle w:val="BodyText"/>
        <w:spacing w:before="11" w:after="1"/>
        <w:rPr>
          <w:sz w:val="19"/>
          <w:szCs w:val="19"/>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4458"/>
        <w:gridCol w:w="5029"/>
      </w:tblGrid>
      <w:tr w:rsidR="006221B2" w:rsidRPr="00FE0DBD" w14:paraId="7123D4BB" w14:textId="77777777" w:rsidTr="25C9F413">
        <w:trPr>
          <w:trHeight w:val="261"/>
        </w:trPr>
        <w:tc>
          <w:tcPr>
            <w:tcW w:w="586" w:type="dxa"/>
            <w:shd w:val="clear" w:color="auto" w:fill="D9D9D9" w:themeFill="background1" w:themeFillShade="D9"/>
          </w:tcPr>
          <w:p w14:paraId="7123D4B8" w14:textId="77777777" w:rsidR="006221B2" w:rsidRPr="00FE0DBD" w:rsidRDefault="00EC6958">
            <w:pPr>
              <w:pStyle w:val="TableParagraph"/>
              <w:spacing w:line="240" w:lineRule="exact"/>
              <w:ind w:left="122"/>
              <w:rPr>
                <w:b/>
                <w:bCs/>
                <w:sz w:val="20"/>
                <w:szCs w:val="20"/>
              </w:rPr>
            </w:pPr>
            <w:r w:rsidRPr="54BBAEDC">
              <w:rPr>
                <w:b/>
                <w:bCs/>
                <w:sz w:val="20"/>
                <w:szCs w:val="20"/>
              </w:rPr>
              <w:t>Line</w:t>
            </w:r>
          </w:p>
        </w:tc>
        <w:tc>
          <w:tcPr>
            <w:tcW w:w="4458" w:type="dxa"/>
            <w:shd w:val="clear" w:color="auto" w:fill="D9D9D9" w:themeFill="background1" w:themeFillShade="D9"/>
          </w:tcPr>
          <w:p w14:paraId="7123D4B9" w14:textId="77777777" w:rsidR="006221B2" w:rsidRPr="00FE0DBD" w:rsidRDefault="00EC6958">
            <w:pPr>
              <w:pStyle w:val="TableParagraph"/>
              <w:spacing w:line="240" w:lineRule="exact"/>
              <w:rPr>
                <w:b/>
                <w:bCs/>
                <w:sz w:val="20"/>
                <w:szCs w:val="20"/>
              </w:rPr>
            </w:pPr>
            <w:r w:rsidRPr="54BBAEDC">
              <w:rPr>
                <w:b/>
                <w:bCs/>
                <w:sz w:val="20"/>
                <w:szCs w:val="20"/>
              </w:rPr>
              <w:t>Item</w:t>
            </w:r>
          </w:p>
        </w:tc>
        <w:tc>
          <w:tcPr>
            <w:tcW w:w="5029" w:type="dxa"/>
            <w:shd w:val="clear" w:color="auto" w:fill="D9D9D9" w:themeFill="background1" w:themeFillShade="D9"/>
          </w:tcPr>
          <w:p w14:paraId="7123D4BA" w14:textId="77777777" w:rsidR="006221B2" w:rsidRPr="00FE0DBD" w:rsidRDefault="00EC6958">
            <w:pPr>
              <w:pStyle w:val="TableParagraph"/>
              <w:spacing w:line="240" w:lineRule="exact"/>
              <w:ind w:left="104"/>
              <w:rPr>
                <w:b/>
                <w:bCs/>
                <w:sz w:val="20"/>
                <w:szCs w:val="20"/>
              </w:rPr>
            </w:pPr>
            <w:r w:rsidRPr="54BBAEDC">
              <w:rPr>
                <w:b/>
                <w:bCs/>
                <w:sz w:val="20"/>
                <w:szCs w:val="20"/>
              </w:rPr>
              <w:t>Time,</w:t>
            </w:r>
            <w:r w:rsidRPr="54BBAEDC">
              <w:rPr>
                <w:b/>
                <w:bCs/>
                <w:spacing w:val="-5"/>
                <w:sz w:val="20"/>
                <w:szCs w:val="20"/>
              </w:rPr>
              <w:t xml:space="preserve"> </w:t>
            </w:r>
            <w:r w:rsidRPr="54BBAEDC">
              <w:rPr>
                <w:b/>
                <w:bCs/>
                <w:sz w:val="20"/>
                <w:szCs w:val="20"/>
              </w:rPr>
              <w:t>date,</w:t>
            </w:r>
            <w:r w:rsidRPr="54BBAEDC">
              <w:rPr>
                <w:b/>
                <w:bCs/>
                <w:spacing w:val="-4"/>
                <w:sz w:val="20"/>
                <w:szCs w:val="20"/>
              </w:rPr>
              <w:t xml:space="preserve"> </w:t>
            </w:r>
            <w:r w:rsidRPr="54BBAEDC">
              <w:rPr>
                <w:b/>
                <w:bCs/>
                <w:sz w:val="20"/>
                <w:szCs w:val="20"/>
              </w:rPr>
              <w:t>address</w:t>
            </w:r>
            <w:r w:rsidRPr="54BBAEDC">
              <w:rPr>
                <w:b/>
                <w:bCs/>
                <w:spacing w:val="-3"/>
                <w:sz w:val="20"/>
                <w:szCs w:val="20"/>
              </w:rPr>
              <w:t xml:space="preserve"> </w:t>
            </w:r>
            <w:r w:rsidRPr="54BBAEDC">
              <w:rPr>
                <w:b/>
                <w:bCs/>
                <w:sz w:val="20"/>
                <w:szCs w:val="20"/>
              </w:rPr>
              <w:t>as</w:t>
            </w:r>
            <w:r w:rsidRPr="54BBAEDC">
              <w:rPr>
                <w:b/>
                <w:bCs/>
                <w:spacing w:val="-3"/>
                <w:sz w:val="20"/>
                <w:szCs w:val="20"/>
              </w:rPr>
              <w:t xml:space="preserve"> </w:t>
            </w:r>
            <w:r w:rsidRPr="54BBAEDC">
              <w:rPr>
                <w:b/>
                <w:bCs/>
                <w:sz w:val="20"/>
                <w:szCs w:val="20"/>
              </w:rPr>
              <w:t>appropriate</w:t>
            </w:r>
          </w:p>
        </w:tc>
      </w:tr>
      <w:tr w:rsidR="006221B2" w:rsidRPr="00FE0DBD" w14:paraId="7123D4BF" w14:textId="77777777" w:rsidTr="25C9F413">
        <w:trPr>
          <w:trHeight w:val="261"/>
        </w:trPr>
        <w:tc>
          <w:tcPr>
            <w:tcW w:w="586" w:type="dxa"/>
            <w:shd w:val="clear" w:color="auto" w:fill="D9D9D9" w:themeFill="background1" w:themeFillShade="D9"/>
          </w:tcPr>
          <w:p w14:paraId="7123D4BC" w14:textId="77777777" w:rsidR="006221B2" w:rsidRPr="00FE0DBD" w:rsidRDefault="00EC6958">
            <w:pPr>
              <w:pStyle w:val="TableParagraph"/>
              <w:spacing w:line="240" w:lineRule="exact"/>
              <w:rPr>
                <w:sz w:val="20"/>
                <w:szCs w:val="20"/>
              </w:rPr>
            </w:pPr>
            <w:r w:rsidRPr="54BBAEDC">
              <w:rPr>
                <w:w w:val="99"/>
                <w:sz w:val="20"/>
                <w:szCs w:val="20"/>
              </w:rPr>
              <w:t>1</w:t>
            </w:r>
          </w:p>
        </w:tc>
        <w:tc>
          <w:tcPr>
            <w:tcW w:w="4458" w:type="dxa"/>
            <w:shd w:val="clear" w:color="auto" w:fill="F1F1F1"/>
          </w:tcPr>
          <w:p w14:paraId="7123D4BD" w14:textId="77777777" w:rsidR="006221B2" w:rsidRPr="00FE0DBD" w:rsidRDefault="00EC6958">
            <w:pPr>
              <w:pStyle w:val="TableParagraph"/>
              <w:spacing w:line="240" w:lineRule="exact"/>
              <w:rPr>
                <w:sz w:val="20"/>
                <w:szCs w:val="20"/>
              </w:rPr>
            </w:pPr>
            <w:r w:rsidRPr="54BBAEDC">
              <w:rPr>
                <w:sz w:val="20"/>
                <w:szCs w:val="20"/>
              </w:rPr>
              <w:t>RFP</w:t>
            </w:r>
            <w:r w:rsidRPr="54BBAEDC">
              <w:rPr>
                <w:spacing w:val="-3"/>
                <w:sz w:val="20"/>
                <w:szCs w:val="20"/>
              </w:rPr>
              <w:t xml:space="preserve"> </w:t>
            </w:r>
            <w:r w:rsidRPr="54BBAEDC">
              <w:rPr>
                <w:sz w:val="20"/>
                <w:szCs w:val="20"/>
              </w:rPr>
              <w:t>published</w:t>
            </w:r>
          </w:p>
        </w:tc>
        <w:tc>
          <w:tcPr>
            <w:tcW w:w="5029" w:type="dxa"/>
          </w:tcPr>
          <w:p w14:paraId="7123D4BE" w14:textId="37A5CA53" w:rsidR="006221B2" w:rsidRPr="006D361F" w:rsidRDefault="0993825B">
            <w:pPr>
              <w:pStyle w:val="TableParagraph"/>
              <w:spacing w:line="240" w:lineRule="exact"/>
              <w:ind w:left="104"/>
              <w:rPr>
                <w:sz w:val="20"/>
                <w:szCs w:val="20"/>
              </w:rPr>
            </w:pPr>
            <w:r w:rsidRPr="54BBAEDC">
              <w:rPr>
                <w:sz w:val="20"/>
                <w:szCs w:val="20"/>
              </w:rPr>
              <w:t>01</w:t>
            </w:r>
            <w:r w:rsidR="3B945719" w:rsidRPr="54BBAEDC">
              <w:rPr>
                <w:sz w:val="20"/>
                <w:szCs w:val="20"/>
              </w:rPr>
              <w:t>.</w:t>
            </w:r>
            <w:r w:rsidR="03D5A3F6" w:rsidRPr="54BBAEDC">
              <w:rPr>
                <w:sz w:val="20"/>
                <w:szCs w:val="20"/>
              </w:rPr>
              <w:t>0</w:t>
            </w:r>
            <w:r w:rsidRPr="54BBAEDC">
              <w:rPr>
                <w:sz w:val="20"/>
                <w:szCs w:val="20"/>
              </w:rPr>
              <w:t>7</w:t>
            </w:r>
            <w:r w:rsidR="00D27CB4" w:rsidRPr="54BBAEDC">
              <w:rPr>
                <w:sz w:val="20"/>
                <w:szCs w:val="20"/>
              </w:rPr>
              <w:t>.2022</w:t>
            </w:r>
          </w:p>
        </w:tc>
      </w:tr>
      <w:tr w:rsidR="006221B2" w:rsidRPr="00FE0DBD" w14:paraId="7123D4C3" w14:textId="77777777" w:rsidTr="25C9F413">
        <w:trPr>
          <w:trHeight w:val="261"/>
        </w:trPr>
        <w:tc>
          <w:tcPr>
            <w:tcW w:w="586" w:type="dxa"/>
            <w:shd w:val="clear" w:color="auto" w:fill="D9D9D9" w:themeFill="background1" w:themeFillShade="D9"/>
          </w:tcPr>
          <w:p w14:paraId="7123D4C0" w14:textId="77777777" w:rsidR="006221B2" w:rsidRPr="00FE0DBD" w:rsidRDefault="00EC6958">
            <w:pPr>
              <w:pStyle w:val="TableParagraph"/>
              <w:spacing w:line="240" w:lineRule="exact"/>
              <w:rPr>
                <w:sz w:val="20"/>
                <w:szCs w:val="20"/>
              </w:rPr>
            </w:pPr>
            <w:r w:rsidRPr="54BBAEDC">
              <w:rPr>
                <w:w w:val="99"/>
                <w:sz w:val="20"/>
                <w:szCs w:val="20"/>
              </w:rPr>
              <w:t>2</w:t>
            </w:r>
          </w:p>
        </w:tc>
        <w:tc>
          <w:tcPr>
            <w:tcW w:w="4458" w:type="dxa"/>
            <w:shd w:val="clear" w:color="auto" w:fill="F1F1F1"/>
          </w:tcPr>
          <w:p w14:paraId="7123D4C1" w14:textId="77777777" w:rsidR="006221B2" w:rsidRPr="00FE0DBD" w:rsidRDefault="00EC6958">
            <w:pPr>
              <w:pStyle w:val="TableParagraph"/>
              <w:spacing w:line="240" w:lineRule="exact"/>
              <w:rPr>
                <w:sz w:val="20"/>
                <w:szCs w:val="20"/>
              </w:rPr>
            </w:pPr>
            <w:r w:rsidRPr="54BBAEDC">
              <w:rPr>
                <w:sz w:val="20"/>
                <w:szCs w:val="20"/>
              </w:rPr>
              <w:t>Closing</w:t>
            </w:r>
            <w:r w:rsidRPr="54BBAEDC">
              <w:rPr>
                <w:spacing w:val="-3"/>
                <w:sz w:val="20"/>
                <w:szCs w:val="20"/>
              </w:rPr>
              <w:t xml:space="preserve"> </w:t>
            </w:r>
            <w:r w:rsidRPr="54BBAEDC">
              <w:rPr>
                <w:sz w:val="20"/>
                <w:szCs w:val="20"/>
              </w:rPr>
              <w:t>date</w:t>
            </w:r>
            <w:r w:rsidRPr="54BBAEDC">
              <w:rPr>
                <w:spacing w:val="-3"/>
                <w:sz w:val="20"/>
                <w:szCs w:val="20"/>
              </w:rPr>
              <w:t xml:space="preserve"> </w:t>
            </w:r>
            <w:r w:rsidRPr="54BBAEDC">
              <w:rPr>
                <w:sz w:val="20"/>
                <w:szCs w:val="20"/>
              </w:rPr>
              <w:t>for</w:t>
            </w:r>
            <w:r w:rsidRPr="54BBAEDC">
              <w:rPr>
                <w:spacing w:val="-2"/>
                <w:sz w:val="20"/>
                <w:szCs w:val="20"/>
              </w:rPr>
              <w:t xml:space="preserve"> </w:t>
            </w:r>
            <w:r w:rsidRPr="54BBAEDC">
              <w:rPr>
                <w:sz w:val="20"/>
                <w:szCs w:val="20"/>
              </w:rPr>
              <w:t>clarifications</w:t>
            </w:r>
          </w:p>
        </w:tc>
        <w:tc>
          <w:tcPr>
            <w:tcW w:w="5029" w:type="dxa"/>
          </w:tcPr>
          <w:p w14:paraId="7123D4C2" w14:textId="3C81BA5E" w:rsidR="006221B2" w:rsidRPr="006D361F" w:rsidRDefault="00FC799E" w:rsidP="25C9F413">
            <w:pPr>
              <w:pStyle w:val="TableParagraph"/>
              <w:spacing w:line="240" w:lineRule="exact"/>
              <w:ind w:left="104"/>
              <w:rPr>
                <w:sz w:val="20"/>
                <w:szCs w:val="20"/>
              </w:rPr>
            </w:pPr>
            <w:r w:rsidRPr="54BBAEDC">
              <w:rPr>
                <w:sz w:val="20"/>
                <w:szCs w:val="20"/>
              </w:rPr>
              <w:t>0</w:t>
            </w:r>
            <w:r w:rsidR="1CDC4CAB" w:rsidRPr="54BBAEDC">
              <w:rPr>
                <w:sz w:val="20"/>
                <w:szCs w:val="20"/>
              </w:rPr>
              <w:t>7</w:t>
            </w:r>
            <w:r w:rsidR="00EC6958" w:rsidRPr="54BBAEDC">
              <w:rPr>
                <w:sz w:val="20"/>
                <w:szCs w:val="20"/>
              </w:rPr>
              <w:t>.0</w:t>
            </w:r>
            <w:r w:rsidRPr="54BBAEDC">
              <w:rPr>
                <w:sz w:val="20"/>
                <w:szCs w:val="20"/>
              </w:rPr>
              <w:t>7</w:t>
            </w:r>
            <w:r w:rsidR="00EC6958" w:rsidRPr="54BBAEDC">
              <w:rPr>
                <w:sz w:val="20"/>
                <w:szCs w:val="20"/>
              </w:rPr>
              <w:t>.202</w:t>
            </w:r>
            <w:r w:rsidR="402B1730" w:rsidRPr="54BBAEDC">
              <w:rPr>
                <w:sz w:val="20"/>
                <w:szCs w:val="20"/>
              </w:rPr>
              <w:t>2</w:t>
            </w:r>
            <w:r w:rsidR="6A910F9B" w:rsidRPr="54BBAEDC">
              <w:rPr>
                <w:sz w:val="20"/>
                <w:szCs w:val="20"/>
              </w:rPr>
              <w:t>-</w:t>
            </w:r>
            <w:r w:rsidR="287BBED3" w:rsidRPr="54BBAEDC">
              <w:rPr>
                <w:sz w:val="20"/>
                <w:szCs w:val="20"/>
              </w:rPr>
              <w:t>11</w:t>
            </w:r>
            <w:r w:rsidR="6A910F9B" w:rsidRPr="54BBAEDC">
              <w:rPr>
                <w:sz w:val="20"/>
                <w:szCs w:val="20"/>
              </w:rPr>
              <w:t>:00 AM Iraq Time</w:t>
            </w:r>
          </w:p>
        </w:tc>
      </w:tr>
      <w:tr w:rsidR="006221B2" w:rsidRPr="00FE0DBD" w14:paraId="7123D4C7" w14:textId="77777777" w:rsidTr="25C9F413">
        <w:trPr>
          <w:trHeight w:val="278"/>
        </w:trPr>
        <w:tc>
          <w:tcPr>
            <w:tcW w:w="586" w:type="dxa"/>
            <w:shd w:val="clear" w:color="auto" w:fill="D9D9D9" w:themeFill="background1" w:themeFillShade="D9"/>
          </w:tcPr>
          <w:p w14:paraId="7123D4C4" w14:textId="77777777" w:rsidR="006221B2" w:rsidRPr="00FE0DBD" w:rsidRDefault="00EC6958">
            <w:pPr>
              <w:pStyle w:val="TableParagraph"/>
              <w:rPr>
                <w:sz w:val="20"/>
                <w:szCs w:val="20"/>
              </w:rPr>
            </w:pPr>
            <w:r w:rsidRPr="54BBAEDC">
              <w:rPr>
                <w:w w:val="99"/>
                <w:sz w:val="20"/>
                <w:szCs w:val="20"/>
              </w:rPr>
              <w:t>3</w:t>
            </w:r>
          </w:p>
        </w:tc>
        <w:tc>
          <w:tcPr>
            <w:tcW w:w="4458" w:type="dxa"/>
            <w:shd w:val="clear" w:color="auto" w:fill="F1F1F1"/>
          </w:tcPr>
          <w:p w14:paraId="7123D4C5" w14:textId="77777777" w:rsidR="006221B2" w:rsidRPr="00FE0DBD" w:rsidRDefault="00EC6958">
            <w:pPr>
              <w:pStyle w:val="TableParagraph"/>
              <w:rPr>
                <w:sz w:val="20"/>
                <w:szCs w:val="20"/>
              </w:rPr>
            </w:pPr>
            <w:r w:rsidRPr="54BBAEDC">
              <w:rPr>
                <w:sz w:val="20"/>
                <w:szCs w:val="20"/>
              </w:rPr>
              <w:t>Email</w:t>
            </w:r>
            <w:r w:rsidRPr="54BBAEDC">
              <w:rPr>
                <w:spacing w:val="-3"/>
                <w:sz w:val="20"/>
                <w:szCs w:val="20"/>
              </w:rPr>
              <w:t xml:space="preserve"> </w:t>
            </w:r>
            <w:r w:rsidRPr="54BBAEDC">
              <w:rPr>
                <w:sz w:val="20"/>
                <w:szCs w:val="20"/>
              </w:rPr>
              <w:t>for</w:t>
            </w:r>
            <w:r w:rsidRPr="54BBAEDC">
              <w:rPr>
                <w:spacing w:val="-3"/>
                <w:sz w:val="20"/>
                <w:szCs w:val="20"/>
              </w:rPr>
              <w:t xml:space="preserve"> </w:t>
            </w:r>
            <w:r w:rsidRPr="54BBAEDC">
              <w:rPr>
                <w:sz w:val="20"/>
                <w:szCs w:val="20"/>
              </w:rPr>
              <w:t>Clarifications</w:t>
            </w:r>
          </w:p>
        </w:tc>
        <w:tc>
          <w:tcPr>
            <w:tcW w:w="5029" w:type="dxa"/>
          </w:tcPr>
          <w:p w14:paraId="7123D4C6" w14:textId="7C62A5DA" w:rsidR="006221B2" w:rsidRPr="00FE0DBD" w:rsidRDefault="00C2533C">
            <w:pPr>
              <w:pStyle w:val="TableParagraph"/>
              <w:ind w:left="104"/>
              <w:rPr>
                <w:rStyle w:val="Hyperlink"/>
              </w:rPr>
            </w:pPr>
            <w:r w:rsidRPr="00FE0DBD">
              <w:rPr>
                <w:rStyle w:val="Hyperlink"/>
              </w:rPr>
              <w:t>irq-tenderclarifications@drc.ngo</w:t>
            </w:r>
          </w:p>
        </w:tc>
      </w:tr>
      <w:tr w:rsidR="006221B2" w:rsidRPr="00FE0DBD" w14:paraId="7123D4CB" w14:textId="77777777" w:rsidTr="25C9F413">
        <w:trPr>
          <w:trHeight w:val="277"/>
        </w:trPr>
        <w:tc>
          <w:tcPr>
            <w:tcW w:w="586" w:type="dxa"/>
            <w:shd w:val="clear" w:color="auto" w:fill="D9D9D9" w:themeFill="background1" w:themeFillShade="D9"/>
          </w:tcPr>
          <w:p w14:paraId="7123D4C8" w14:textId="77777777" w:rsidR="006221B2" w:rsidRPr="00FE0DBD" w:rsidRDefault="00EC6958">
            <w:pPr>
              <w:pStyle w:val="TableParagraph"/>
              <w:rPr>
                <w:sz w:val="20"/>
                <w:szCs w:val="20"/>
              </w:rPr>
            </w:pPr>
            <w:r w:rsidRPr="54BBAEDC">
              <w:rPr>
                <w:w w:val="99"/>
                <w:sz w:val="20"/>
                <w:szCs w:val="20"/>
              </w:rPr>
              <w:t>4</w:t>
            </w:r>
          </w:p>
        </w:tc>
        <w:tc>
          <w:tcPr>
            <w:tcW w:w="4458" w:type="dxa"/>
            <w:shd w:val="clear" w:color="auto" w:fill="F1F1F1"/>
          </w:tcPr>
          <w:p w14:paraId="7123D4C9" w14:textId="77777777" w:rsidR="006221B2" w:rsidRPr="00FE0DBD" w:rsidRDefault="00EC6958">
            <w:pPr>
              <w:pStyle w:val="TableParagraph"/>
              <w:rPr>
                <w:sz w:val="20"/>
                <w:szCs w:val="20"/>
              </w:rPr>
            </w:pPr>
            <w:r w:rsidRPr="54BBAEDC">
              <w:rPr>
                <w:sz w:val="20"/>
                <w:szCs w:val="20"/>
              </w:rPr>
              <w:t>Closing</w:t>
            </w:r>
            <w:r w:rsidRPr="54BBAEDC">
              <w:rPr>
                <w:spacing w:val="-3"/>
                <w:sz w:val="20"/>
                <w:szCs w:val="20"/>
              </w:rPr>
              <w:t xml:space="preserve"> </w:t>
            </w:r>
            <w:r w:rsidRPr="54BBAEDC">
              <w:rPr>
                <w:sz w:val="20"/>
                <w:szCs w:val="20"/>
              </w:rPr>
              <w:t>date</w:t>
            </w:r>
            <w:r w:rsidRPr="54BBAEDC">
              <w:rPr>
                <w:spacing w:val="-3"/>
                <w:sz w:val="20"/>
                <w:szCs w:val="20"/>
              </w:rPr>
              <w:t xml:space="preserve"> </w:t>
            </w:r>
            <w:r w:rsidRPr="54BBAEDC">
              <w:rPr>
                <w:sz w:val="20"/>
                <w:szCs w:val="20"/>
              </w:rPr>
              <w:t>and</w:t>
            </w:r>
            <w:r w:rsidRPr="54BBAEDC">
              <w:rPr>
                <w:spacing w:val="-3"/>
                <w:sz w:val="20"/>
                <w:szCs w:val="20"/>
              </w:rPr>
              <w:t xml:space="preserve"> </w:t>
            </w:r>
            <w:r w:rsidRPr="54BBAEDC">
              <w:rPr>
                <w:sz w:val="20"/>
                <w:szCs w:val="20"/>
              </w:rPr>
              <w:t>time</w:t>
            </w:r>
            <w:r w:rsidRPr="54BBAEDC">
              <w:rPr>
                <w:spacing w:val="-2"/>
                <w:sz w:val="20"/>
                <w:szCs w:val="20"/>
              </w:rPr>
              <w:t xml:space="preserve"> </w:t>
            </w:r>
            <w:r w:rsidRPr="54BBAEDC">
              <w:rPr>
                <w:sz w:val="20"/>
                <w:szCs w:val="20"/>
              </w:rPr>
              <w:t>for</w:t>
            </w:r>
            <w:r w:rsidRPr="54BBAEDC">
              <w:rPr>
                <w:spacing w:val="-3"/>
                <w:sz w:val="20"/>
                <w:szCs w:val="20"/>
              </w:rPr>
              <w:t xml:space="preserve"> </w:t>
            </w:r>
            <w:r w:rsidRPr="54BBAEDC">
              <w:rPr>
                <w:sz w:val="20"/>
                <w:szCs w:val="20"/>
              </w:rPr>
              <w:t>receipt</w:t>
            </w:r>
            <w:r w:rsidRPr="54BBAEDC">
              <w:rPr>
                <w:spacing w:val="-2"/>
                <w:sz w:val="20"/>
                <w:szCs w:val="20"/>
              </w:rPr>
              <w:t xml:space="preserve"> </w:t>
            </w:r>
            <w:r w:rsidRPr="54BBAEDC">
              <w:rPr>
                <w:sz w:val="20"/>
                <w:szCs w:val="20"/>
              </w:rPr>
              <w:t>of</w:t>
            </w:r>
            <w:r w:rsidRPr="54BBAEDC">
              <w:rPr>
                <w:spacing w:val="-4"/>
                <w:sz w:val="20"/>
                <w:szCs w:val="20"/>
              </w:rPr>
              <w:t xml:space="preserve"> </w:t>
            </w:r>
            <w:r w:rsidRPr="54BBAEDC">
              <w:rPr>
                <w:sz w:val="20"/>
                <w:szCs w:val="20"/>
              </w:rPr>
              <w:t>Tenders</w:t>
            </w:r>
          </w:p>
        </w:tc>
        <w:tc>
          <w:tcPr>
            <w:tcW w:w="5029" w:type="dxa"/>
          </w:tcPr>
          <w:p w14:paraId="7123D4CA" w14:textId="6A59C0CB" w:rsidR="006221B2" w:rsidRPr="006D361F" w:rsidRDefault="0035213E">
            <w:pPr>
              <w:pStyle w:val="TableParagraph"/>
              <w:ind w:left="104"/>
              <w:rPr>
                <w:sz w:val="20"/>
                <w:szCs w:val="20"/>
              </w:rPr>
            </w:pPr>
            <w:r w:rsidRPr="54BBAEDC">
              <w:rPr>
                <w:sz w:val="20"/>
                <w:szCs w:val="20"/>
              </w:rPr>
              <w:t>1</w:t>
            </w:r>
            <w:r w:rsidR="00E1637F" w:rsidRPr="54BBAEDC">
              <w:rPr>
                <w:sz w:val="20"/>
                <w:szCs w:val="20"/>
              </w:rPr>
              <w:t>7</w:t>
            </w:r>
            <w:r w:rsidR="00EC6958" w:rsidRPr="54BBAEDC">
              <w:rPr>
                <w:sz w:val="20"/>
                <w:szCs w:val="20"/>
              </w:rPr>
              <w:t>.0</w:t>
            </w:r>
            <w:r w:rsidR="00FC799E" w:rsidRPr="54BBAEDC">
              <w:rPr>
                <w:sz w:val="20"/>
                <w:szCs w:val="20"/>
              </w:rPr>
              <w:t>7</w:t>
            </w:r>
            <w:r w:rsidR="00EC6958" w:rsidRPr="54BBAEDC">
              <w:rPr>
                <w:sz w:val="20"/>
                <w:szCs w:val="20"/>
              </w:rPr>
              <w:t>.202</w:t>
            </w:r>
            <w:r w:rsidR="00241C23" w:rsidRPr="54BBAEDC">
              <w:rPr>
                <w:sz w:val="20"/>
                <w:szCs w:val="20"/>
              </w:rPr>
              <w:t>2</w:t>
            </w:r>
            <w:r w:rsidR="00EC6958" w:rsidRPr="54BBAEDC">
              <w:rPr>
                <w:sz w:val="20"/>
                <w:szCs w:val="20"/>
              </w:rPr>
              <w:t>-</w:t>
            </w:r>
            <w:r w:rsidR="00DB0051" w:rsidRPr="54BBAEDC">
              <w:rPr>
                <w:sz w:val="20"/>
                <w:szCs w:val="20"/>
              </w:rPr>
              <w:t>11</w:t>
            </w:r>
            <w:r w:rsidR="00EC6958" w:rsidRPr="54BBAEDC">
              <w:rPr>
                <w:sz w:val="20"/>
                <w:szCs w:val="20"/>
              </w:rPr>
              <w:t>:00</w:t>
            </w:r>
            <w:r w:rsidR="00EC6958" w:rsidRPr="54BBAEDC">
              <w:rPr>
                <w:spacing w:val="-3"/>
                <w:sz w:val="20"/>
                <w:szCs w:val="20"/>
              </w:rPr>
              <w:t xml:space="preserve"> </w:t>
            </w:r>
            <w:r w:rsidR="00DB0051" w:rsidRPr="54BBAEDC">
              <w:rPr>
                <w:sz w:val="20"/>
                <w:szCs w:val="20"/>
              </w:rPr>
              <w:t>A</w:t>
            </w:r>
            <w:r w:rsidR="00EC6958" w:rsidRPr="54BBAEDC">
              <w:rPr>
                <w:sz w:val="20"/>
                <w:szCs w:val="20"/>
              </w:rPr>
              <w:t>M</w:t>
            </w:r>
            <w:r w:rsidR="00EC6958" w:rsidRPr="54BBAEDC">
              <w:rPr>
                <w:spacing w:val="-2"/>
                <w:sz w:val="20"/>
                <w:szCs w:val="20"/>
              </w:rPr>
              <w:t xml:space="preserve"> </w:t>
            </w:r>
            <w:r w:rsidR="00EC6958" w:rsidRPr="54BBAEDC">
              <w:rPr>
                <w:sz w:val="20"/>
                <w:szCs w:val="20"/>
              </w:rPr>
              <w:t>Iraq</w:t>
            </w:r>
            <w:r w:rsidR="00EC6958" w:rsidRPr="54BBAEDC">
              <w:rPr>
                <w:spacing w:val="-2"/>
                <w:sz w:val="20"/>
                <w:szCs w:val="20"/>
              </w:rPr>
              <w:t xml:space="preserve"> </w:t>
            </w:r>
            <w:r w:rsidR="00EC6958" w:rsidRPr="54BBAEDC">
              <w:rPr>
                <w:sz w:val="20"/>
                <w:szCs w:val="20"/>
              </w:rPr>
              <w:t>Time</w:t>
            </w:r>
          </w:p>
        </w:tc>
      </w:tr>
      <w:tr w:rsidR="006221B2" w:rsidRPr="00FE0DBD" w14:paraId="7123D4CF" w14:textId="77777777" w:rsidTr="25C9F413">
        <w:trPr>
          <w:trHeight w:val="70"/>
        </w:trPr>
        <w:tc>
          <w:tcPr>
            <w:tcW w:w="586" w:type="dxa"/>
            <w:shd w:val="clear" w:color="auto" w:fill="D9D9D9" w:themeFill="background1" w:themeFillShade="D9"/>
          </w:tcPr>
          <w:p w14:paraId="7123D4CC" w14:textId="77777777" w:rsidR="006221B2" w:rsidRPr="00FE0DBD" w:rsidRDefault="00EC6958">
            <w:pPr>
              <w:pStyle w:val="TableParagraph"/>
              <w:rPr>
                <w:sz w:val="20"/>
                <w:szCs w:val="20"/>
              </w:rPr>
            </w:pPr>
            <w:r w:rsidRPr="54BBAEDC">
              <w:rPr>
                <w:w w:val="99"/>
                <w:sz w:val="20"/>
                <w:szCs w:val="20"/>
              </w:rPr>
              <w:t>5</w:t>
            </w:r>
          </w:p>
        </w:tc>
        <w:tc>
          <w:tcPr>
            <w:tcW w:w="4458" w:type="dxa"/>
            <w:shd w:val="clear" w:color="auto" w:fill="F1F1F1"/>
          </w:tcPr>
          <w:p w14:paraId="7123D4CD" w14:textId="77777777" w:rsidR="006221B2" w:rsidRPr="00FE0DBD" w:rsidRDefault="00EC6958">
            <w:pPr>
              <w:pStyle w:val="TableParagraph"/>
              <w:rPr>
                <w:sz w:val="20"/>
                <w:szCs w:val="20"/>
              </w:rPr>
            </w:pPr>
            <w:r w:rsidRPr="54BBAEDC">
              <w:rPr>
                <w:sz w:val="20"/>
                <w:szCs w:val="20"/>
              </w:rPr>
              <w:t>E</w:t>
            </w:r>
            <w:r w:rsidRPr="54BBAEDC">
              <w:rPr>
                <w:spacing w:val="-3"/>
                <w:sz w:val="20"/>
                <w:szCs w:val="20"/>
              </w:rPr>
              <w:t xml:space="preserve"> </w:t>
            </w:r>
            <w:r w:rsidRPr="54BBAEDC">
              <w:rPr>
                <w:sz w:val="20"/>
                <w:szCs w:val="20"/>
              </w:rPr>
              <w:t>mail</w:t>
            </w:r>
            <w:r w:rsidRPr="54BBAEDC">
              <w:rPr>
                <w:spacing w:val="-4"/>
                <w:sz w:val="20"/>
                <w:szCs w:val="20"/>
              </w:rPr>
              <w:t xml:space="preserve"> </w:t>
            </w:r>
            <w:r w:rsidRPr="54BBAEDC">
              <w:rPr>
                <w:sz w:val="20"/>
                <w:szCs w:val="20"/>
              </w:rPr>
              <w:t>for</w:t>
            </w:r>
            <w:r w:rsidRPr="54BBAEDC">
              <w:rPr>
                <w:spacing w:val="-2"/>
                <w:sz w:val="20"/>
                <w:szCs w:val="20"/>
              </w:rPr>
              <w:t xml:space="preserve"> </w:t>
            </w:r>
            <w:r w:rsidRPr="54BBAEDC">
              <w:rPr>
                <w:sz w:val="20"/>
                <w:szCs w:val="20"/>
              </w:rPr>
              <w:t>Submission</w:t>
            </w:r>
            <w:r w:rsidRPr="54BBAEDC">
              <w:rPr>
                <w:spacing w:val="-2"/>
                <w:sz w:val="20"/>
                <w:szCs w:val="20"/>
              </w:rPr>
              <w:t xml:space="preserve"> </w:t>
            </w:r>
            <w:r w:rsidRPr="54BBAEDC">
              <w:rPr>
                <w:sz w:val="20"/>
                <w:szCs w:val="20"/>
              </w:rPr>
              <w:t>of</w:t>
            </w:r>
            <w:r w:rsidRPr="54BBAEDC">
              <w:rPr>
                <w:spacing w:val="-2"/>
                <w:sz w:val="20"/>
                <w:szCs w:val="20"/>
              </w:rPr>
              <w:t xml:space="preserve"> </w:t>
            </w:r>
            <w:r w:rsidRPr="54BBAEDC">
              <w:rPr>
                <w:sz w:val="20"/>
                <w:szCs w:val="20"/>
              </w:rPr>
              <w:t>Tenders/Proposals</w:t>
            </w:r>
          </w:p>
        </w:tc>
        <w:tc>
          <w:tcPr>
            <w:tcW w:w="5029" w:type="dxa"/>
          </w:tcPr>
          <w:p w14:paraId="7123D4CE" w14:textId="24A4A67B" w:rsidR="006221B2" w:rsidRPr="00FE0DBD" w:rsidRDefault="00435033" w:rsidP="00C4001A">
            <w:pPr>
              <w:pStyle w:val="BodyText"/>
              <w:spacing w:before="11"/>
              <w:rPr>
                <w:rStyle w:val="Hyperlink"/>
                <w:sz w:val="22"/>
                <w:szCs w:val="22"/>
              </w:rPr>
            </w:pPr>
            <w:r w:rsidRPr="54BBAEDC">
              <w:rPr>
                <w:rStyle w:val="Hyperlink"/>
                <w:sz w:val="22"/>
                <w:szCs w:val="22"/>
              </w:rPr>
              <w:t xml:space="preserve">   </w:t>
            </w:r>
            <w:hyperlink r:id="rId11">
              <w:r w:rsidRPr="54BBAEDC">
                <w:rPr>
                  <w:rStyle w:val="Hyperlink"/>
                  <w:sz w:val="22"/>
                  <w:szCs w:val="22"/>
                </w:rPr>
                <w:t>tender.irq.co@drc.ngo</w:t>
              </w:r>
            </w:hyperlink>
          </w:p>
        </w:tc>
      </w:tr>
      <w:tr w:rsidR="006221B2" w:rsidRPr="00FE0DBD" w14:paraId="7123D4D4" w14:textId="77777777" w:rsidTr="25C9F413">
        <w:trPr>
          <w:trHeight w:val="763"/>
        </w:trPr>
        <w:tc>
          <w:tcPr>
            <w:tcW w:w="586" w:type="dxa"/>
            <w:shd w:val="clear" w:color="auto" w:fill="D9D9D9" w:themeFill="background1" w:themeFillShade="D9"/>
          </w:tcPr>
          <w:p w14:paraId="7123D4D0" w14:textId="77777777" w:rsidR="006221B2" w:rsidRPr="00FE0DBD" w:rsidRDefault="00EC6958">
            <w:pPr>
              <w:pStyle w:val="TableParagraph"/>
              <w:rPr>
                <w:sz w:val="20"/>
                <w:szCs w:val="20"/>
              </w:rPr>
            </w:pPr>
            <w:r w:rsidRPr="54BBAEDC">
              <w:rPr>
                <w:w w:val="99"/>
                <w:sz w:val="20"/>
                <w:szCs w:val="20"/>
              </w:rPr>
              <w:t>6</w:t>
            </w:r>
          </w:p>
        </w:tc>
        <w:tc>
          <w:tcPr>
            <w:tcW w:w="4458" w:type="dxa"/>
            <w:shd w:val="clear" w:color="auto" w:fill="F1F1F1"/>
          </w:tcPr>
          <w:p w14:paraId="7123D4D1" w14:textId="77777777" w:rsidR="006221B2" w:rsidRPr="00FE0DBD" w:rsidRDefault="00EC6958">
            <w:pPr>
              <w:pStyle w:val="TableParagraph"/>
              <w:rPr>
                <w:sz w:val="20"/>
                <w:szCs w:val="20"/>
              </w:rPr>
            </w:pPr>
            <w:r w:rsidRPr="54BBAEDC">
              <w:rPr>
                <w:sz w:val="20"/>
                <w:szCs w:val="20"/>
              </w:rPr>
              <w:t>Tender</w:t>
            </w:r>
            <w:r w:rsidRPr="54BBAEDC">
              <w:rPr>
                <w:spacing w:val="-4"/>
                <w:sz w:val="20"/>
                <w:szCs w:val="20"/>
              </w:rPr>
              <w:t xml:space="preserve"> </w:t>
            </w:r>
            <w:r w:rsidRPr="54BBAEDC">
              <w:rPr>
                <w:sz w:val="20"/>
                <w:szCs w:val="20"/>
              </w:rPr>
              <w:t>Opening</w:t>
            </w:r>
            <w:r w:rsidRPr="54BBAEDC">
              <w:rPr>
                <w:spacing w:val="-5"/>
                <w:sz w:val="20"/>
                <w:szCs w:val="20"/>
              </w:rPr>
              <w:t xml:space="preserve"> </w:t>
            </w:r>
            <w:r w:rsidRPr="54BBAEDC">
              <w:rPr>
                <w:sz w:val="20"/>
                <w:szCs w:val="20"/>
              </w:rPr>
              <w:t>Location</w:t>
            </w:r>
          </w:p>
        </w:tc>
        <w:tc>
          <w:tcPr>
            <w:tcW w:w="5029" w:type="dxa"/>
          </w:tcPr>
          <w:p w14:paraId="7123D4D2" w14:textId="0977A352" w:rsidR="006221B2" w:rsidRPr="00FE0DBD" w:rsidRDefault="00EC6958">
            <w:pPr>
              <w:pStyle w:val="TableParagraph"/>
              <w:ind w:left="104"/>
              <w:rPr>
                <w:sz w:val="20"/>
                <w:szCs w:val="20"/>
              </w:rPr>
            </w:pPr>
            <w:r w:rsidRPr="54BBAEDC">
              <w:rPr>
                <w:sz w:val="20"/>
                <w:szCs w:val="20"/>
              </w:rPr>
              <w:t>DRC</w:t>
            </w:r>
            <w:r w:rsidRPr="54BBAEDC">
              <w:rPr>
                <w:spacing w:val="2"/>
                <w:sz w:val="20"/>
                <w:szCs w:val="20"/>
              </w:rPr>
              <w:t xml:space="preserve"> </w:t>
            </w:r>
            <w:r w:rsidRPr="54BBAEDC">
              <w:rPr>
                <w:sz w:val="20"/>
                <w:szCs w:val="20"/>
              </w:rPr>
              <w:t>Country</w:t>
            </w:r>
            <w:r w:rsidRPr="54BBAEDC">
              <w:rPr>
                <w:spacing w:val="4"/>
                <w:sz w:val="20"/>
                <w:szCs w:val="20"/>
              </w:rPr>
              <w:t xml:space="preserve"> </w:t>
            </w:r>
            <w:r w:rsidRPr="54BBAEDC">
              <w:rPr>
                <w:sz w:val="20"/>
                <w:szCs w:val="20"/>
              </w:rPr>
              <w:t>Office-Erbil,</w:t>
            </w:r>
            <w:r w:rsidRPr="54BBAEDC">
              <w:rPr>
                <w:spacing w:val="2"/>
                <w:sz w:val="20"/>
                <w:szCs w:val="20"/>
              </w:rPr>
              <w:t xml:space="preserve"> </w:t>
            </w:r>
            <w:r w:rsidRPr="54BBAEDC">
              <w:rPr>
                <w:sz w:val="20"/>
                <w:szCs w:val="20"/>
              </w:rPr>
              <w:t>40-meter</w:t>
            </w:r>
            <w:r w:rsidRPr="54BBAEDC">
              <w:rPr>
                <w:spacing w:val="2"/>
                <w:sz w:val="20"/>
                <w:szCs w:val="20"/>
              </w:rPr>
              <w:t xml:space="preserve"> </w:t>
            </w:r>
            <w:r w:rsidRPr="54BBAEDC">
              <w:rPr>
                <w:sz w:val="20"/>
                <w:szCs w:val="20"/>
              </w:rPr>
              <w:t>Road,</w:t>
            </w:r>
            <w:r w:rsidRPr="54BBAEDC">
              <w:rPr>
                <w:spacing w:val="2"/>
                <w:sz w:val="20"/>
                <w:szCs w:val="20"/>
              </w:rPr>
              <w:t xml:space="preserve"> </w:t>
            </w:r>
            <w:r w:rsidR="00933769" w:rsidRPr="54BBAEDC">
              <w:rPr>
                <w:sz w:val="20"/>
                <w:szCs w:val="20"/>
              </w:rPr>
              <w:t>Star Towers</w:t>
            </w:r>
            <w:r w:rsidRPr="54BBAEDC">
              <w:rPr>
                <w:sz w:val="20"/>
                <w:szCs w:val="20"/>
              </w:rPr>
              <w:t>,</w:t>
            </w:r>
            <w:r w:rsidRPr="54BBAEDC">
              <w:rPr>
                <w:spacing w:val="-43"/>
                <w:sz w:val="20"/>
                <w:szCs w:val="20"/>
              </w:rPr>
              <w:t xml:space="preserve"> </w:t>
            </w:r>
            <w:r w:rsidRPr="54BBAEDC">
              <w:rPr>
                <w:sz w:val="20"/>
                <w:szCs w:val="20"/>
              </w:rPr>
              <w:t>Building</w:t>
            </w:r>
            <w:r w:rsidRPr="54BBAEDC">
              <w:rPr>
                <w:spacing w:val="6"/>
                <w:sz w:val="20"/>
                <w:szCs w:val="20"/>
              </w:rPr>
              <w:t xml:space="preserve"> </w:t>
            </w:r>
            <w:r w:rsidR="00933769" w:rsidRPr="54BBAEDC">
              <w:rPr>
                <w:sz w:val="20"/>
                <w:szCs w:val="20"/>
              </w:rPr>
              <w:t>D</w:t>
            </w:r>
            <w:r w:rsidRPr="54BBAEDC">
              <w:rPr>
                <w:sz w:val="20"/>
                <w:szCs w:val="20"/>
              </w:rPr>
              <w:t>,</w:t>
            </w:r>
            <w:r w:rsidRPr="54BBAEDC">
              <w:rPr>
                <w:spacing w:val="8"/>
                <w:sz w:val="20"/>
                <w:szCs w:val="20"/>
              </w:rPr>
              <w:t xml:space="preserve"> </w:t>
            </w:r>
            <w:r w:rsidRPr="54BBAEDC">
              <w:rPr>
                <w:sz w:val="20"/>
                <w:szCs w:val="20"/>
              </w:rPr>
              <w:t>Floor</w:t>
            </w:r>
            <w:r w:rsidRPr="54BBAEDC">
              <w:rPr>
                <w:spacing w:val="10"/>
                <w:sz w:val="20"/>
                <w:szCs w:val="20"/>
              </w:rPr>
              <w:t xml:space="preserve"> </w:t>
            </w:r>
            <w:r w:rsidRPr="54BBAEDC">
              <w:rPr>
                <w:sz w:val="20"/>
                <w:szCs w:val="20"/>
              </w:rPr>
              <w:t>1</w:t>
            </w:r>
            <w:r w:rsidR="00933769" w:rsidRPr="54BBAEDC">
              <w:rPr>
                <w:sz w:val="20"/>
                <w:szCs w:val="20"/>
              </w:rPr>
              <w:t>1</w:t>
            </w:r>
            <w:r w:rsidRPr="54BBAEDC">
              <w:rPr>
                <w:spacing w:val="9"/>
                <w:sz w:val="20"/>
                <w:szCs w:val="20"/>
              </w:rPr>
              <w:t xml:space="preserve"> </w:t>
            </w:r>
            <w:r w:rsidRPr="54BBAEDC">
              <w:rPr>
                <w:sz w:val="20"/>
                <w:szCs w:val="20"/>
              </w:rPr>
              <w:t>(Due</w:t>
            </w:r>
            <w:r w:rsidRPr="54BBAEDC">
              <w:rPr>
                <w:spacing w:val="7"/>
                <w:sz w:val="20"/>
                <w:szCs w:val="20"/>
              </w:rPr>
              <w:t xml:space="preserve"> </w:t>
            </w:r>
            <w:r w:rsidRPr="54BBAEDC">
              <w:rPr>
                <w:sz w:val="20"/>
                <w:szCs w:val="20"/>
              </w:rPr>
              <w:t>to</w:t>
            </w:r>
            <w:r w:rsidRPr="54BBAEDC">
              <w:rPr>
                <w:spacing w:val="10"/>
                <w:sz w:val="20"/>
                <w:szCs w:val="20"/>
              </w:rPr>
              <w:t xml:space="preserve"> </w:t>
            </w:r>
            <w:r w:rsidRPr="54BBAEDC">
              <w:rPr>
                <w:sz w:val="20"/>
                <w:szCs w:val="20"/>
              </w:rPr>
              <w:t>COVID</w:t>
            </w:r>
            <w:r w:rsidRPr="54BBAEDC">
              <w:rPr>
                <w:spacing w:val="6"/>
                <w:sz w:val="20"/>
                <w:szCs w:val="20"/>
              </w:rPr>
              <w:t xml:space="preserve"> </w:t>
            </w:r>
            <w:r w:rsidRPr="54BBAEDC">
              <w:rPr>
                <w:sz w:val="20"/>
                <w:szCs w:val="20"/>
              </w:rPr>
              <w:t>19</w:t>
            </w:r>
            <w:r w:rsidRPr="54BBAEDC">
              <w:rPr>
                <w:spacing w:val="9"/>
                <w:sz w:val="20"/>
                <w:szCs w:val="20"/>
              </w:rPr>
              <w:t xml:space="preserve"> </w:t>
            </w:r>
            <w:r w:rsidRPr="54BBAEDC">
              <w:rPr>
                <w:sz w:val="20"/>
                <w:szCs w:val="20"/>
              </w:rPr>
              <w:t>restrictions,</w:t>
            </w:r>
            <w:r w:rsidRPr="54BBAEDC">
              <w:rPr>
                <w:spacing w:val="8"/>
                <w:sz w:val="20"/>
                <w:szCs w:val="20"/>
              </w:rPr>
              <w:t xml:space="preserve"> </w:t>
            </w:r>
            <w:r w:rsidRPr="54BBAEDC">
              <w:rPr>
                <w:sz w:val="20"/>
                <w:szCs w:val="20"/>
              </w:rPr>
              <w:t>Bidders</w:t>
            </w:r>
          </w:p>
          <w:p w14:paraId="7123D4D3" w14:textId="77777777" w:rsidR="006221B2" w:rsidRPr="00FE0DBD" w:rsidRDefault="00EC6958">
            <w:pPr>
              <w:pStyle w:val="TableParagraph"/>
              <w:spacing w:before="0" w:line="222" w:lineRule="exact"/>
              <w:ind w:left="104"/>
              <w:rPr>
                <w:sz w:val="20"/>
                <w:szCs w:val="20"/>
              </w:rPr>
            </w:pPr>
            <w:r w:rsidRPr="54BBAEDC">
              <w:rPr>
                <w:sz w:val="20"/>
                <w:szCs w:val="20"/>
              </w:rPr>
              <w:t>will</w:t>
            </w:r>
            <w:r w:rsidRPr="54BBAEDC">
              <w:rPr>
                <w:spacing w:val="-3"/>
                <w:sz w:val="20"/>
                <w:szCs w:val="20"/>
              </w:rPr>
              <w:t xml:space="preserve"> </w:t>
            </w:r>
            <w:r w:rsidRPr="54BBAEDC">
              <w:rPr>
                <w:sz w:val="20"/>
                <w:szCs w:val="20"/>
              </w:rPr>
              <w:t>not</w:t>
            </w:r>
            <w:r w:rsidRPr="54BBAEDC">
              <w:rPr>
                <w:spacing w:val="-1"/>
                <w:sz w:val="20"/>
                <w:szCs w:val="20"/>
              </w:rPr>
              <w:t xml:space="preserve"> </w:t>
            </w:r>
            <w:r w:rsidRPr="54BBAEDC">
              <w:rPr>
                <w:sz w:val="20"/>
                <w:szCs w:val="20"/>
              </w:rPr>
              <w:t>be</w:t>
            </w:r>
            <w:r w:rsidRPr="54BBAEDC">
              <w:rPr>
                <w:spacing w:val="-2"/>
                <w:sz w:val="20"/>
                <w:szCs w:val="20"/>
              </w:rPr>
              <w:t xml:space="preserve"> </w:t>
            </w:r>
            <w:r w:rsidRPr="54BBAEDC">
              <w:rPr>
                <w:sz w:val="20"/>
                <w:szCs w:val="20"/>
              </w:rPr>
              <w:t>allowed</w:t>
            </w:r>
            <w:r w:rsidRPr="54BBAEDC">
              <w:rPr>
                <w:spacing w:val="-1"/>
                <w:sz w:val="20"/>
                <w:szCs w:val="20"/>
              </w:rPr>
              <w:t xml:space="preserve"> </w:t>
            </w:r>
            <w:r w:rsidRPr="54BBAEDC">
              <w:rPr>
                <w:sz w:val="20"/>
                <w:szCs w:val="20"/>
              </w:rPr>
              <w:t>to</w:t>
            </w:r>
            <w:r w:rsidRPr="54BBAEDC">
              <w:rPr>
                <w:spacing w:val="-1"/>
                <w:sz w:val="20"/>
                <w:szCs w:val="20"/>
              </w:rPr>
              <w:t xml:space="preserve"> </w:t>
            </w:r>
            <w:r w:rsidRPr="54BBAEDC">
              <w:rPr>
                <w:sz w:val="20"/>
                <w:szCs w:val="20"/>
              </w:rPr>
              <w:t>attend)</w:t>
            </w:r>
          </w:p>
        </w:tc>
      </w:tr>
      <w:tr w:rsidR="006221B2" w:rsidRPr="00FE0DBD" w14:paraId="7123D4D8" w14:textId="77777777" w:rsidTr="25C9F413">
        <w:trPr>
          <w:trHeight w:val="277"/>
        </w:trPr>
        <w:tc>
          <w:tcPr>
            <w:tcW w:w="586" w:type="dxa"/>
            <w:shd w:val="clear" w:color="auto" w:fill="D9D9D9" w:themeFill="background1" w:themeFillShade="D9"/>
          </w:tcPr>
          <w:p w14:paraId="7123D4D5" w14:textId="77777777" w:rsidR="006221B2" w:rsidRPr="00FE0DBD" w:rsidRDefault="00EC6958">
            <w:pPr>
              <w:pStyle w:val="TableParagraph"/>
              <w:rPr>
                <w:sz w:val="20"/>
                <w:szCs w:val="20"/>
              </w:rPr>
            </w:pPr>
            <w:r w:rsidRPr="54BBAEDC">
              <w:rPr>
                <w:w w:val="99"/>
                <w:sz w:val="20"/>
                <w:szCs w:val="20"/>
              </w:rPr>
              <w:t>7</w:t>
            </w:r>
          </w:p>
        </w:tc>
        <w:tc>
          <w:tcPr>
            <w:tcW w:w="4458" w:type="dxa"/>
            <w:shd w:val="clear" w:color="auto" w:fill="F1F1F1"/>
          </w:tcPr>
          <w:p w14:paraId="7123D4D6" w14:textId="77777777" w:rsidR="006221B2" w:rsidRPr="00FE0DBD" w:rsidRDefault="00EC6958">
            <w:pPr>
              <w:pStyle w:val="TableParagraph"/>
              <w:rPr>
                <w:sz w:val="20"/>
                <w:szCs w:val="20"/>
              </w:rPr>
            </w:pPr>
            <w:r w:rsidRPr="54BBAEDC">
              <w:rPr>
                <w:sz w:val="20"/>
                <w:szCs w:val="20"/>
              </w:rPr>
              <w:t>Tender</w:t>
            </w:r>
            <w:r w:rsidRPr="54BBAEDC">
              <w:rPr>
                <w:spacing w:val="-3"/>
                <w:sz w:val="20"/>
                <w:szCs w:val="20"/>
              </w:rPr>
              <w:t xml:space="preserve"> </w:t>
            </w:r>
            <w:r w:rsidRPr="54BBAEDC">
              <w:rPr>
                <w:sz w:val="20"/>
                <w:szCs w:val="20"/>
              </w:rPr>
              <w:t>Opening</w:t>
            </w:r>
            <w:r w:rsidRPr="54BBAEDC">
              <w:rPr>
                <w:spacing w:val="-3"/>
                <w:sz w:val="20"/>
                <w:szCs w:val="20"/>
              </w:rPr>
              <w:t xml:space="preserve"> </w:t>
            </w:r>
            <w:r w:rsidRPr="54BBAEDC">
              <w:rPr>
                <w:sz w:val="20"/>
                <w:szCs w:val="20"/>
              </w:rPr>
              <w:t>Date</w:t>
            </w:r>
            <w:r w:rsidRPr="54BBAEDC">
              <w:rPr>
                <w:spacing w:val="-3"/>
                <w:sz w:val="20"/>
                <w:szCs w:val="20"/>
              </w:rPr>
              <w:t xml:space="preserve"> </w:t>
            </w:r>
            <w:r w:rsidRPr="54BBAEDC">
              <w:rPr>
                <w:sz w:val="20"/>
                <w:szCs w:val="20"/>
              </w:rPr>
              <w:t>and</w:t>
            </w:r>
            <w:r w:rsidRPr="54BBAEDC">
              <w:rPr>
                <w:spacing w:val="-2"/>
                <w:sz w:val="20"/>
                <w:szCs w:val="20"/>
              </w:rPr>
              <w:t xml:space="preserve"> </w:t>
            </w:r>
            <w:r w:rsidRPr="54BBAEDC">
              <w:rPr>
                <w:sz w:val="20"/>
                <w:szCs w:val="20"/>
              </w:rPr>
              <w:t>time</w:t>
            </w:r>
          </w:p>
        </w:tc>
        <w:tc>
          <w:tcPr>
            <w:tcW w:w="5029" w:type="dxa"/>
          </w:tcPr>
          <w:p w14:paraId="7123D4D7" w14:textId="6C1FBCD5" w:rsidR="006221B2" w:rsidRPr="00FE0DBD" w:rsidRDefault="00D302B1">
            <w:pPr>
              <w:pStyle w:val="TableParagraph"/>
              <w:ind w:left="104"/>
              <w:rPr>
                <w:sz w:val="20"/>
                <w:szCs w:val="20"/>
              </w:rPr>
            </w:pPr>
            <w:r w:rsidRPr="54BBAEDC">
              <w:rPr>
                <w:sz w:val="20"/>
                <w:szCs w:val="20"/>
              </w:rPr>
              <w:t>1</w:t>
            </w:r>
            <w:r w:rsidR="00E1637F" w:rsidRPr="54BBAEDC">
              <w:rPr>
                <w:sz w:val="20"/>
                <w:szCs w:val="20"/>
              </w:rPr>
              <w:t>7</w:t>
            </w:r>
            <w:r w:rsidR="00EC6958" w:rsidRPr="54BBAEDC">
              <w:rPr>
                <w:sz w:val="20"/>
                <w:szCs w:val="20"/>
              </w:rPr>
              <w:t>.0</w:t>
            </w:r>
            <w:r w:rsidR="00FC799E" w:rsidRPr="54BBAEDC">
              <w:rPr>
                <w:sz w:val="20"/>
                <w:szCs w:val="20"/>
              </w:rPr>
              <w:t>7</w:t>
            </w:r>
            <w:r w:rsidR="00EC6958" w:rsidRPr="54BBAEDC">
              <w:rPr>
                <w:sz w:val="20"/>
                <w:szCs w:val="20"/>
              </w:rPr>
              <w:t>.202</w:t>
            </w:r>
            <w:r w:rsidR="00241C23" w:rsidRPr="54BBAEDC">
              <w:rPr>
                <w:sz w:val="20"/>
                <w:szCs w:val="20"/>
              </w:rPr>
              <w:t>2</w:t>
            </w:r>
            <w:r w:rsidR="00EC6958" w:rsidRPr="54BBAEDC">
              <w:rPr>
                <w:sz w:val="20"/>
                <w:szCs w:val="20"/>
              </w:rPr>
              <w:t>-</w:t>
            </w:r>
            <w:r w:rsidR="00DB0051" w:rsidRPr="54BBAEDC">
              <w:rPr>
                <w:sz w:val="20"/>
                <w:szCs w:val="20"/>
              </w:rPr>
              <w:t>2</w:t>
            </w:r>
            <w:r w:rsidR="00EC6958" w:rsidRPr="54BBAEDC">
              <w:rPr>
                <w:sz w:val="20"/>
                <w:szCs w:val="20"/>
              </w:rPr>
              <w:t>:00</w:t>
            </w:r>
            <w:r w:rsidR="00EC6958" w:rsidRPr="54BBAEDC">
              <w:rPr>
                <w:spacing w:val="-4"/>
                <w:sz w:val="20"/>
                <w:szCs w:val="20"/>
              </w:rPr>
              <w:t xml:space="preserve"> </w:t>
            </w:r>
            <w:r w:rsidR="00DB0051" w:rsidRPr="54BBAEDC">
              <w:rPr>
                <w:sz w:val="20"/>
                <w:szCs w:val="20"/>
              </w:rPr>
              <w:t>P</w:t>
            </w:r>
            <w:r w:rsidR="00EC6958" w:rsidRPr="54BBAEDC">
              <w:rPr>
                <w:sz w:val="20"/>
                <w:szCs w:val="20"/>
              </w:rPr>
              <w:t>M</w:t>
            </w:r>
            <w:r w:rsidR="00EC6958" w:rsidRPr="54BBAEDC">
              <w:rPr>
                <w:spacing w:val="-3"/>
                <w:sz w:val="20"/>
                <w:szCs w:val="20"/>
              </w:rPr>
              <w:t xml:space="preserve"> </w:t>
            </w:r>
            <w:r w:rsidR="00EC6958" w:rsidRPr="54BBAEDC">
              <w:rPr>
                <w:sz w:val="20"/>
                <w:szCs w:val="20"/>
              </w:rPr>
              <w:t>Iraq</w:t>
            </w:r>
            <w:r w:rsidR="00EC6958" w:rsidRPr="54BBAEDC">
              <w:rPr>
                <w:spacing w:val="-2"/>
                <w:sz w:val="20"/>
                <w:szCs w:val="20"/>
              </w:rPr>
              <w:t xml:space="preserve"> </w:t>
            </w:r>
            <w:r w:rsidR="00EC6958" w:rsidRPr="54BBAEDC">
              <w:rPr>
                <w:sz w:val="20"/>
                <w:szCs w:val="20"/>
              </w:rPr>
              <w:t>Time</w:t>
            </w:r>
          </w:p>
        </w:tc>
      </w:tr>
    </w:tbl>
    <w:p w14:paraId="7123D4DA" w14:textId="77777777" w:rsidR="006221B2" w:rsidRPr="00FE0DBD" w:rsidRDefault="006221B2">
      <w:pPr>
        <w:pStyle w:val="BodyText"/>
        <w:spacing w:before="8"/>
        <w:rPr>
          <w:sz w:val="15"/>
        </w:rPr>
      </w:pPr>
    </w:p>
    <w:p w14:paraId="4EF950BB" w14:textId="62F14BAF" w:rsidR="007A6BC7" w:rsidRPr="00FE0DBD" w:rsidRDefault="00EC6958" w:rsidP="007A6BC7">
      <w:pPr>
        <w:pStyle w:val="Heading1"/>
        <w:spacing w:before="60"/>
        <w:ind w:left="140" w:firstLine="0"/>
        <w:jc w:val="both"/>
        <w:rPr>
          <w:color w:val="212121"/>
        </w:rPr>
      </w:pPr>
      <w:r w:rsidRPr="00FE0DBD">
        <w:rPr>
          <w:color w:val="212121"/>
        </w:rPr>
        <w:t>PLEASE</w:t>
      </w:r>
      <w:r w:rsidRPr="00FE0DBD">
        <w:rPr>
          <w:color w:val="212121"/>
          <w:spacing w:val="-3"/>
        </w:rPr>
        <w:t xml:space="preserve"> </w:t>
      </w:r>
      <w:r w:rsidRPr="00FE0DBD">
        <w:rPr>
          <w:color w:val="212121"/>
        </w:rPr>
        <w:t>NOTE:</w:t>
      </w:r>
      <w:r w:rsidRPr="00FE0DBD">
        <w:rPr>
          <w:color w:val="212121"/>
          <w:spacing w:val="-2"/>
        </w:rPr>
        <w:t xml:space="preserve"> </w:t>
      </w:r>
      <w:r w:rsidRPr="00FE0DBD">
        <w:rPr>
          <w:color w:val="212121"/>
        </w:rPr>
        <w:t>NO</w:t>
      </w:r>
      <w:r w:rsidRPr="00FE0DBD">
        <w:rPr>
          <w:color w:val="212121"/>
          <w:spacing w:val="-4"/>
        </w:rPr>
        <w:t xml:space="preserve"> </w:t>
      </w:r>
      <w:r w:rsidRPr="00FE0DBD">
        <w:rPr>
          <w:color w:val="212121"/>
        </w:rPr>
        <w:t>BIDS</w:t>
      </w:r>
      <w:r w:rsidRPr="00FE0DBD">
        <w:rPr>
          <w:color w:val="212121"/>
          <w:spacing w:val="-3"/>
        </w:rPr>
        <w:t xml:space="preserve"> </w:t>
      </w:r>
      <w:r w:rsidRPr="00FE0DBD">
        <w:rPr>
          <w:color w:val="212121"/>
        </w:rPr>
        <w:t>WILL</w:t>
      </w:r>
      <w:r w:rsidRPr="00FE0DBD">
        <w:rPr>
          <w:color w:val="212121"/>
          <w:spacing w:val="-1"/>
        </w:rPr>
        <w:t xml:space="preserve"> </w:t>
      </w:r>
      <w:r w:rsidRPr="00FE0DBD">
        <w:rPr>
          <w:color w:val="212121"/>
        </w:rPr>
        <w:t>BE</w:t>
      </w:r>
      <w:r w:rsidRPr="00FE0DBD">
        <w:rPr>
          <w:color w:val="212121"/>
          <w:spacing w:val="-2"/>
        </w:rPr>
        <w:t xml:space="preserve"> </w:t>
      </w:r>
      <w:r w:rsidRPr="00FE0DBD">
        <w:rPr>
          <w:color w:val="212121"/>
        </w:rPr>
        <w:t>ACCEPTED</w:t>
      </w:r>
      <w:r w:rsidRPr="00FE0DBD">
        <w:rPr>
          <w:color w:val="212121"/>
          <w:spacing w:val="-4"/>
        </w:rPr>
        <w:t xml:space="preserve"> </w:t>
      </w:r>
      <w:r w:rsidRPr="00FE0DBD">
        <w:rPr>
          <w:color w:val="212121"/>
        </w:rPr>
        <w:t>AFTER</w:t>
      </w:r>
      <w:r w:rsidRPr="00FE0DBD">
        <w:rPr>
          <w:color w:val="212121"/>
          <w:spacing w:val="-2"/>
        </w:rPr>
        <w:t xml:space="preserve"> </w:t>
      </w:r>
      <w:r w:rsidRPr="00FE0DBD">
        <w:rPr>
          <w:color w:val="212121"/>
        </w:rPr>
        <w:t>THE</w:t>
      </w:r>
      <w:r w:rsidRPr="00FE0DBD">
        <w:rPr>
          <w:color w:val="212121"/>
          <w:spacing w:val="-3"/>
        </w:rPr>
        <w:t xml:space="preserve"> </w:t>
      </w:r>
      <w:r w:rsidRPr="00FE0DBD">
        <w:rPr>
          <w:color w:val="212121"/>
        </w:rPr>
        <w:t>ABOVE</w:t>
      </w:r>
      <w:r w:rsidRPr="00FE0DBD">
        <w:rPr>
          <w:color w:val="212121"/>
          <w:spacing w:val="-2"/>
        </w:rPr>
        <w:t xml:space="preserve"> </w:t>
      </w:r>
      <w:r w:rsidRPr="00FE0DBD">
        <w:rPr>
          <w:color w:val="212121"/>
        </w:rPr>
        <w:t>CLOSING TIME</w:t>
      </w:r>
      <w:r w:rsidRPr="00FE0DBD">
        <w:rPr>
          <w:color w:val="212121"/>
          <w:spacing w:val="-1"/>
        </w:rPr>
        <w:t xml:space="preserve"> </w:t>
      </w:r>
      <w:r w:rsidRPr="00FE0DBD">
        <w:rPr>
          <w:color w:val="212121"/>
        </w:rPr>
        <w:t>AND</w:t>
      </w:r>
      <w:r w:rsidRPr="00FE0DBD">
        <w:rPr>
          <w:color w:val="212121"/>
          <w:spacing w:val="-3"/>
        </w:rPr>
        <w:t xml:space="preserve"> </w:t>
      </w:r>
      <w:r w:rsidRPr="00FE0DBD">
        <w:rPr>
          <w:color w:val="212121"/>
        </w:rPr>
        <w:t>DATE</w:t>
      </w:r>
    </w:p>
    <w:p w14:paraId="7123D4DC" w14:textId="77777777" w:rsidR="006221B2" w:rsidRPr="00FE0DBD" w:rsidRDefault="006221B2">
      <w:pPr>
        <w:pStyle w:val="BodyText"/>
        <w:spacing w:before="11"/>
        <w:rPr>
          <w:b/>
          <w:sz w:val="19"/>
        </w:rPr>
      </w:pPr>
    </w:p>
    <w:p w14:paraId="7123D4DD" w14:textId="77777777" w:rsidR="006221B2" w:rsidRPr="00FE0DBD" w:rsidRDefault="00EC6958">
      <w:pPr>
        <w:pStyle w:val="ListParagraph"/>
        <w:numPr>
          <w:ilvl w:val="0"/>
          <w:numId w:val="7"/>
        </w:numPr>
        <w:tabs>
          <w:tab w:val="left" w:pos="860"/>
          <w:tab w:val="left" w:pos="861"/>
        </w:tabs>
        <w:ind w:hanging="721"/>
        <w:rPr>
          <w:b/>
          <w:sz w:val="20"/>
        </w:rPr>
      </w:pPr>
      <w:r w:rsidRPr="00FE0DBD">
        <w:rPr>
          <w:b/>
          <w:sz w:val="20"/>
        </w:rPr>
        <w:t>IMPORTANT</w:t>
      </w:r>
      <w:r w:rsidRPr="00FE0DBD">
        <w:rPr>
          <w:b/>
          <w:spacing w:val="-5"/>
          <w:sz w:val="20"/>
        </w:rPr>
        <w:t xml:space="preserve"> </w:t>
      </w:r>
      <w:r w:rsidRPr="00FE0DBD">
        <w:rPr>
          <w:b/>
          <w:sz w:val="20"/>
        </w:rPr>
        <w:t>INFORMATION</w:t>
      </w:r>
      <w:r w:rsidRPr="00FE0DBD">
        <w:rPr>
          <w:b/>
          <w:spacing w:val="-2"/>
          <w:sz w:val="20"/>
        </w:rPr>
        <w:t xml:space="preserve"> </w:t>
      </w:r>
      <w:r w:rsidRPr="00FE0DBD">
        <w:rPr>
          <w:b/>
          <w:sz w:val="20"/>
        </w:rPr>
        <w:t>REGARDING</w:t>
      </w:r>
      <w:r w:rsidRPr="00FE0DBD">
        <w:rPr>
          <w:b/>
          <w:spacing w:val="-4"/>
          <w:sz w:val="20"/>
        </w:rPr>
        <w:t xml:space="preserve"> </w:t>
      </w:r>
      <w:r w:rsidRPr="00FE0DBD">
        <w:rPr>
          <w:b/>
          <w:sz w:val="20"/>
        </w:rPr>
        <w:t>THIS</w:t>
      </w:r>
      <w:r w:rsidRPr="00FE0DBD">
        <w:rPr>
          <w:b/>
          <w:spacing w:val="-6"/>
          <w:sz w:val="20"/>
        </w:rPr>
        <w:t xml:space="preserve"> </w:t>
      </w:r>
      <w:r w:rsidRPr="00FE0DBD">
        <w:rPr>
          <w:b/>
          <w:sz w:val="20"/>
        </w:rPr>
        <w:t>RFP:</w:t>
      </w:r>
    </w:p>
    <w:p w14:paraId="14229B1C" w14:textId="56F5484A" w:rsidR="00E90D5C" w:rsidRPr="00FE0DBD" w:rsidRDefault="00EC6958" w:rsidP="00EF6A34">
      <w:pPr>
        <w:pStyle w:val="ListParagraph"/>
        <w:numPr>
          <w:ilvl w:val="0"/>
          <w:numId w:val="6"/>
        </w:numPr>
        <w:tabs>
          <w:tab w:val="left" w:pos="500"/>
          <w:tab w:val="left" w:pos="501"/>
        </w:tabs>
        <w:spacing w:before="1"/>
        <w:ind w:hanging="361"/>
        <w:jc w:val="both"/>
        <w:rPr>
          <w:spacing w:val="-2"/>
          <w:sz w:val="20"/>
          <w:szCs w:val="20"/>
        </w:rPr>
      </w:pPr>
      <w:r w:rsidRPr="72138258">
        <w:rPr>
          <w:spacing w:val="-2"/>
          <w:sz w:val="20"/>
          <w:szCs w:val="20"/>
        </w:rPr>
        <w:t xml:space="preserve">This RFP is launched for the purpose of establishing a </w:t>
      </w:r>
      <w:r w:rsidR="00FC799E" w:rsidRPr="72138258">
        <w:rPr>
          <w:spacing w:val="-2"/>
          <w:sz w:val="20"/>
          <w:szCs w:val="20"/>
        </w:rPr>
        <w:t>c</w:t>
      </w:r>
      <w:r w:rsidRPr="72138258">
        <w:rPr>
          <w:spacing w:val="-2"/>
          <w:sz w:val="20"/>
          <w:szCs w:val="20"/>
        </w:rPr>
        <w:t xml:space="preserve">onsultancy </w:t>
      </w:r>
      <w:r w:rsidR="00FC799E" w:rsidRPr="72138258">
        <w:rPr>
          <w:spacing w:val="-2"/>
          <w:sz w:val="20"/>
          <w:szCs w:val="20"/>
        </w:rPr>
        <w:t>c</w:t>
      </w:r>
      <w:r w:rsidRPr="72138258">
        <w:rPr>
          <w:spacing w:val="-2"/>
          <w:sz w:val="20"/>
          <w:szCs w:val="20"/>
        </w:rPr>
        <w:t xml:space="preserve">ontract with the service provider </w:t>
      </w:r>
      <w:r w:rsidR="00C20E69" w:rsidRPr="72138258">
        <w:rPr>
          <w:spacing w:val="-2"/>
          <w:sz w:val="20"/>
          <w:szCs w:val="20"/>
        </w:rPr>
        <w:t xml:space="preserve">to </w:t>
      </w:r>
      <w:r w:rsidR="00244568" w:rsidRPr="72138258">
        <w:rPr>
          <w:spacing w:val="-2"/>
          <w:sz w:val="20"/>
          <w:szCs w:val="20"/>
        </w:rPr>
        <w:t>observe and</w:t>
      </w:r>
      <w:r w:rsidR="00244568" w:rsidRPr="00EF6D97">
        <w:rPr>
          <w:rFonts w:ascii="Calibri Light" w:eastAsia="Times New Roman" w:hAnsi="Calibri Light" w:cs="Calibri Light"/>
        </w:rPr>
        <w:t xml:space="preserve"> </w:t>
      </w:r>
      <w:r w:rsidR="00244568" w:rsidRPr="72138258">
        <w:rPr>
          <w:spacing w:val="-2"/>
          <w:sz w:val="20"/>
          <w:szCs w:val="20"/>
        </w:rPr>
        <w:t xml:space="preserve">coach the </w:t>
      </w:r>
      <w:proofErr w:type="spellStart"/>
      <w:r w:rsidR="00244568" w:rsidRPr="72138258">
        <w:rPr>
          <w:spacing w:val="-2"/>
          <w:sz w:val="20"/>
          <w:szCs w:val="20"/>
        </w:rPr>
        <w:t>MoLSA</w:t>
      </w:r>
      <w:proofErr w:type="spellEnd"/>
      <w:r w:rsidR="00244568" w:rsidRPr="72138258">
        <w:rPr>
          <w:spacing w:val="-2"/>
          <w:sz w:val="20"/>
          <w:szCs w:val="20"/>
        </w:rPr>
        <w:t xml:space="preserve"> (</w:t>
      </w:r>
      <w:r w:rsidR="72138258" w:rsidRPr="72138258">
        <w:rPr>
          <w:sz w:val="20"/>
          <w:szCs w:val="20"/>
        </w:rPr>
        <w:t xml:space="preserve">Ministry of </w:t>
      </w:r>
      <w:proofErr w:type="spellStart"/>
      <w:r w:rsidR="72138258" w:rsidRPr="72138258">
        <w:rPr>
          <w:sz w:val="20"/>
          <w:szCs w:val="20"/>
        </w:rPr>
        <w:t>Labor</w:t>
      </w:r>
      <w:proofErr w:type="spellEnd"/>
      <w:r w:rsidR="72138258" w:rsidRPr="72138258">
        <w:rPr>
          <w:sz w:val="20"/>
          <w:szCs w:val="20"/>
        </w:rPr>
        <w:t xml:space="preserve"> and Social Affair)</w:t>
      </w:r>
      <w:r w:rsidR="00244568" w:rsidRPr="72138258">
        <w:rPr>
          <w:spacing w:val="-2"/>
          <w:sz w:val="20"/>
          <w:szCs w:val="20"/>
        </w:rPr>
        <w:t xml:space="preserve"> trainers to confidently deliver the courses to participants at the </w:t>
      </w:r>
      <w:proofErr w:type="spellStart"/>
      <w:r w:rsidR="00244568" w:rsidRPr="72138258">
        <w:rPr>
          <w:spacing w:val="-2"/>
          <w:sz w:val="20"/>
          <w:szCs w:val="20"/>
        </w:rPr>
        <w:t>MoLSA</w:t>
      </w:r>
      <w:proofErr w:type="spellEnd"/>
      <w:r w:rsidR="00244568" w:rsidRPr="72138258">
        <w:rPr>
          <w:spacing w:val="-2"/>
          <w:sz w:val="20"/>
          <w:szCs w:val="20"/>
        </w:rPr>
        <w:t xml:space="preserve"> vocational training institutes, fulfilling the following components</w:t>
      </w:r>
      <w:r w:rsidR="003859B9" w:rsidRPr="72138258">
        <w:rPr>
          <w:spacing w:val="-2"/>
          <w:sz w:val="20"/>
          <w:szCs w:val="20"/>
        </w:rPr>
        <w:t>:</w:t>
      </w:r>
      <w:r w:rsidR="007D7B8F" w:rsidRPr="72138258">
        <w:rPr>
          <w:spacing w:val="-2"/>
          <w:sz w:val="20"/>
          <w:szCs w:val="20"/>
        </w:rPr>
        <w:t xml:space="preserve"> Provide two days review of curricula, </w:t>
      </w:r>
      <w:r w:rsidR="00C503FF" w:rsidRPr="72138258">
        <w:rPr>
          <w:spacing w:val="-2"/>
          <w:sz w:val="20"/>
          <w:szCs w:val="20"/>
        </w:rPr>
        <w:t>Review the daily material before teaching takes place</w:t>
      </w:r>
      <w:r w:rsidR="003A34F7" w:rsidRPr="72138258">
        <w:rPr>
          <w:spacing w:val="-2"/>
          <w:sz w:val="20"/>
          <w:szCs w:val="20"/>
        </w:rPr>
        <w:t>, Provide tailored technical support to trainers on methodology of training delivery</w:t>
      </w:r>
      <w:r w:rsidR="005E5B16" w:rsidRPr="72138258">
        <w:rPr>
          <w:spacing w:val="-2"/>
          <w:sz w:val="20"/>
          <w:szCs w:val="20"/>
        </w:rPr>
        <w:t xml:space="preserve">, Monitor the </w:t>
      </w:r>
      <w:proofErr w:type="spellStart"/>
      <w:r w:rsidR="005E5B16" w:rsidRPr="72138258">
        <w:rPr>
          <w:spacing w:val="-2"/>
          <w:sz w:val="20"/>
          <w:szCs w:val="20"/>
        </w:rPr>
        <w:t>MoLSA</w:t>
      </w:r>
      <w:proofErr w:type="spellEnd"/>
      <w:r w:rsidR="005E5B16" w:rsidRPr="72138258">
        <w:rPr>
          <w:spacing w:val="-2"/>
          <w:sz w:val="20"/>
          <w:szCs w:val="20"/>
        </w:rPr>
        <w:t xml:space="preserve"> trainer as they deliver the training across the full duration of each module</w:t>
      </w:r>
      <w:r w:rsidR="00226C56" w:rsidRPr="72138258">
        <w:rPr>
          <w:spacing w:val="-2"/>
          <w:sz w:val="20"/>
          <w:szCs w:val="20"/>
        </w:rPr>
        <w:t>, Produce an evaluation tool for the students to provide an evaluation of the course</w:t>
      </w:r>
      <w:r w:rsidR="00C20E69" w:rsidRPr="72138258">
        <w:rPr>
          <w:spacing w:val="-2"/>
          <w:sz w:val="20"/>
          <w:szCs w:val="20"/>
        </w:rPr>
        <w:t xml:space="preserve"> and Provide a written assessment of each MOLSA trainer with advice on strengths, weaknesses, and areas for improvement, at the conclusion of each course</w:t>
      </w:r>
    </w:p>
    <w:p w14:paraId="7123D4DF" w14:textId="77777777" w:rsidR="006221B2" w:rsidRPr="00FE0DBD" w:rsidRDefault="00EC6958" w:rsidP="00EF6A34">
      <w:pPr>
        <w:pStyle w:val="ListParagraph"/>
        <w:numPr>
          <w:ilvl w:val="0"/>
          <w:numId w:val="6"/>
        </w:numPr>
        <w:tabs>
          <w:tab w:val="left" w:pos="500"/>
          <w:tab w:val="left" w:pos="501"/>
        </w:tabs>
        <w:spacing w:before="1"/>
        <w:ind w:hanging="361"/>
        <w:jc w:val="both"/>
        <w:rPr>
          <w:spacing w:val="-2"/>
          <w:sz w:val="20"/>
        </w:rPr>
      </w:pPr>
      <w:r w:rsidRPr="00FE0DBD">
        <w:rPr>
          <w:spacing w:val="-2"/>
          <w:sz w:val="20"/>
        </w:rPr>
        <w:t>DRC may choose to cancel the agreement if deemed necessary.</w:t>
      </w:r>
    </w:p>
    <w:p w14:paraId="7123D4E0" w14:textId="415060AA" w:rsidR="006221B2" w:rsidRPr="00FE0DBD" w:rsidRDefault="00EC6958" w:rsidP="00EF6A34">
      <w:pPr>
        <w:pStyle w:val="ListParagraph"/>
        <w:numPr>
          <w:ilvl w:val="0"/>
          <w:numId w:val="6"/>
        </w:numPr>
        <w:tabs>
          <w:tab w:val="left" w:pos="500"/>
          <w:tab w:val="left" w:pos="501"/>
        </w:tabs>
        <w:ind w:hanging="361"/>
        <w:jc w:val="both"/>
        <w:rPr>
          <w:spacing w:val="-2"/>
          <w:sz w:val="20"/>
          <w:szCs w:val="20"/>
        </w:rPr>
      </w:pPr>
      <w:r w:rsidRPr="25C9F413">
        <w:rPr>
          <w:spacing w:val="-2"/>
          <w:sz w:val="20"/>
          <w:szCs w:val="20"/>
        </w:rPr>
        <w:t xml:space="preserve">The delivery time of the service shall be </w:t>
      </w:r>
      <w:r w:rsidR="00203C5A" w:rsidRPr="25C9F413">
        <w:rPr>
          <w:spacing w:val="-2"/>
          <w:sz w:val="20"/>
          <w:szCs w:val="20"/>
        </w:rPr>
        <w:t xml:space="preserve">commenced as early as </w:t>
      </w:r>
      <w:r w:rsidR="006301E7" w:rsidRPr="25C9F413">
        <w:rPr>
          <w:spacing w:val="-2"/>
          <w:sz w:val="20"/>
          <w:szCs w:val="20"/>
        </w:rPr>
        <w:t>August</w:t>
      </w:r>
      <w:r w:rsidR="00B15221" w:rsidRPr="25C9F413">
        <w:rPr>
          <w:spacing w:val="-2"/>
          <w:sz w:val="20"/>
          <w:szCs w:val="20"/>
        </w:rPr>
        <w:t xml:space="preserve"> </w:t>
      </w:r>
      <w:r w:rsidR="00203C5A" w:rsidRPr="25C9F413">
        <w:rPr>
          <w:spacing w:val="-2"/>
          <w:sz w:val="20"/>
          <w:szCs w:val="20"/>
        </w:rPr>
        <w:t>2022</w:t>
      </w:r>
      <w:r w:rsidR="00CE3BBB" w:rsidRPr="25C9F413">
        <w:rPr>
          <w:spacing w:val="-2"/>
          <w:sz w:val="20"/>
          <w:szCs w:val="20"/>
        </w:rPr>
        <w:t>.</w:t>
      </w:r>
    </w:p>
    <w:p w14:paraId="7123D4E1" w14:textId="6525E566" w:rsidR="006221B2" w:rsidRPr="00FE0DBD" w:rsidRDefault="00EC6958" w:rsidP="00EF6A34">
      <w:pPr>
        <w:pStyle w:val="ListParagraph"/>
        <w:numPr>
          <w:ilvl w:val="0"/>
          <w:numId w:val="6"/>
        </w:numPr>
        <w:tabs>
          <w:tab w:val="left" w:pos="500"/>
          <w:tab w:val="left" w:pos="501"/>
        </w:tabs>
        <w:spacing w:before="1"/>
        <w:ind w:hanging="361"/>
        <w:jc w:val="both"/>
        <w:rPr>
          <w:spacing w:val="-2"/>
          <w:sz w:val="20"/>
        </w:rPr>
      </w:pPr>
      <w:r w:rsidRPr="00FE0DBD">
        <w:rPr>
          <w:spacing w:val="-2"/>
          <w:sz w:val="20"/>
        </w:rPr>
        <w:t xml:space="preserve">DRC may terminate the </w:t>
      </w:r>
      <w:r w:rsidR="002760EF">
        <w:rPr>
          <w:spacing w:val="-2"/>
          <w:sz w:val="20"/>
        </w:rPr>
        <w:t>C</w:t>
      </w:r>
      <w:r w:rsidRPr="00FE0DBD">
        <w:rPr>
          <w:spacing w:val="-2"/>
          <w:sz w:val="20"/>
        </w:rPr>
        <w:t>ontract if Service provider fails to deliver items within this period.</w:t>
      </w:r>
    </w:p>
    <w:p w14:paraId="71288A95" w14:textId="77777777" w:rsidR="00DF2756" w:rsidRDefault="00EC6958" w:rsidP="00EF6A34">
      <w:pPr>
        <w:pStyle w:val="ListParagraph"/>
        <w:numPr>
          <w:ilvl w:val="0"/>
          <w:numId w:val="6"/>
        </w:numPr>
        <w:tabs>
          <w:tab w:val="left" w:pos="500"/>
          <w:tab w:val="left" w:pos="501"/>
        </w:tabs>
        <w:ind w:right="136"/>
        <w:jc w:val="both"/>
        <w:rPr>
          <w:spacing w:val="-2"/>
          <w:sz w:val="20"/>
          <w:szCs w:val="20"/>
        </w:rPr>
      </w:pPr>
      <w:r w:rsidRPr="4EBA1348">
        <w:rPr>
          <w:spacing w:val="-2"/>
          <w:sz w:val="20"/>
          <w:szCs w:val="20"/>
        </w:rPr>
        <w:t>No advance payment will be paid to the awarded Service provider.</w:t>
      </w:r>
    </w:p>
    <w:p w14:paraId="7123D4E2" w14:textId="7288C5A7" w:rsidR="006221B2" w:rsidRPr="00FE0DBD" w:rsidRDefault="00DF2756" w:rsidP="00EF6A34">
      <w:pPr>
        <w:pStyle w:val="ListParagraph"/>
        <w:numPr>
          <w:ilvl w:val="0"/>
          <w:numId w:val="6"/>
        </w:numPr>
        <w:tabs>
          <w:tab w:val="left" w:pos="500"/>
          <w:tab w:val="left" w:pos="501"/>
        </w:tabs>
        <w:ind w:right="136"/>
        <w:jc w:val="both"/>
        <w:rPr>
          <w:spacing w:val="-2"/>
          <w:sz w:val="20"/>
          <w:szCs w:val="20"/>
        </w:rPr>
      </w:pPr>
      <w:r>
        <w:rPr>
          <w:spacing w:val="-2"/>
          <w:sz w:val="20"/>
          <w:szCs w:val="20"/>
        </w:rPr>
        <w:t>Payment terms and instalment</w:t>
      </w:r>
      <w:r w:rsidR="00311247">
        <w:rPr>
          <w:spacing w:val="-2"/>
          <w:sz w:val="20"/>
          <w:szCs w:val="20"/>
        </w:rPr>
        <w:t>s</w:t>
      </w:r>
      <w:r>
        <w:rPr>
          <w:spacing w:val="-2"/>
          <w:sz w:val="20"/>
          <w:szCs w:val="20"/>
        </w:rPr>
        <w:t xml:space="preserve"> will be agreed between DRC and awarded consultant upon signing</w:t>
      </w:r>
      <w:r w:rsidR="00311247">
        <w:rPr>
          <w:spacing w:val="-2"/>
          <w:sz w:val="20"/>
          <w:szCs w:val="20"/>
        </w:rPr>
        <w:t xml:space="preserve"> the contract</w:t>
      </w:r>
      <w:r>
        <w:rPr>
          <w:spacing w:val="-2"/>
          <w:sz w:val="20"/>
          <w:szCs w:val="20"/>
        </w:rPr>
        <w:t>.</w:t>
      </w:r>
    </w:p>
    <w:p w14:paraId="7123D4E3" w14:textId="77777777" w:rsidR="006221B2" w:rsidRPr="00FE0DBD" w:rsidRDefault="006221B2">
      <w:pPr>
        <w:pStyle w:val="BodyText"/>
      </w:pPr>
    </w:p>
    <w:p w14:paraId="7123D4E5" w14:textId="6F6AB9D6" w:rsidR="006221B2" w:rsidRPr="00FE0DBD" w:rsidRDefault="00EC6958" w:rsidP="005E6DBB">
      <w:pPr>
        <w:pStyle w:val="Heading1"/>
        <w:numPr>
          <w:ilvl w:val="0"/>
          <w:numId w:val="7"/>
        </w:numPr>
        <w:tabs>
          <w:tab w:val="left" w:pos="860"/>
          <w:tab w:val="left" w:pos="861"/>
        </w:tabs>
        <w:ind w:hanging="721"/>
      </w:pPr>
      <w:r w:rsidRPr="00FE0DBD">
        <w:t>SELECTION</w:t>
      </w:r>
      <w:r w:rsidRPr="00FE0DBD">
        <w:rPr>
          <w:spacing w:val="-3"/>
        </w:rPr>
        <w:t xml:space="preserve"> </w:t>
      </w:r>
      <w:r w:rsidRPr="00FE0DBD">
        <w:t>AND</w:t>
      </w:r>
      <w:r w:rsidRPr="00FE0DBD">
        <w:rPr>
          <w:spacing w:val="-3"/>
        </w:rPr>
        <w:t xml:space="preserve"> </w:t>
      </w:r>
      <w:r w:rsidRPr="00FE0DBD">
        <w:t>AWARD</w:t>
      </w:r>
      <w:r w:rsidRPr="00FE0DBD">
        <w:rPr>
          <w:spacing w:val="-3"/>
        </w:rPr>
        <w:t xml:space="preserve"> </w:t>
      </w:r>
      <w:r w:rsidRPr="00FE0DBD">
        <w:t>CRITERIA</w:t>
      </w:r>
    </w:p>
    <w:p w14:paraId="7123D4E6" w14:textId="77777777" w:rsidR="006221B2" w:rsidRPr="00FE0DBD" w:rsidRDefault="00EC6958">
      <w:pPr>
        <w:pStyle w:val="BodyText"/>
        <w:spacing w:before="1"/>
        <w:ind w:left="140" w:right="137"/>
        <w:jc w:val="both"/>
        <w:rPr>
          <w:color w:val="212121"/>
        </w:rPr>
      </w:pPr>
      <w:r w:rsidRPr="00FE0DBD">
        <w:rPr>
          <w:color w:val="212121"/>
        </w:rPr>
        <w:t xml:space="preserve">The criteria for awarding contracts resulting from this Tender is based on ‘best value for money’. </w:t>
      </w:r>
      <w:proofErr w:type="gramStart"/>
      <w:r w:rsidRPr="00FE0DBD">
        <w:rPr>
          <w:color w:val="212121"/>
        </w:rPr>
        <w:t>For the purpose of</w:t>
      </w:r>
      <w:proofErr w:type="gramEnd"/>
      <w:r w:rsidRPr="00FE0DBD">
        <w:rPr>
          <w:color w:val="212121"/>
        </w:rPr>
        <w:t xml:space="preserve"> all tenders DRC defines best value for money as:</w:t>
      </w:r>
    </w:p>
    <w:p w14:paraId="7123D4E7" w14:textId="77777777" w:rsidR="006221B2" w:rsidRPr="00FE0DBD" w:rsidRDefault="006221B2">
      <w:pPr>
        <w:pStyle w:val="BodyText"/>
        <w:spacing w:before="1"/>
        <w:rPr>
          <w:color w:val="212121"/>
        </w:rPr>
      </w:pPr>
    </w:p>
    <w:p w14:paraId="7123D4E8" w14:textId="4D9B0773" w:rsidR="006221B2" w:rsidRPr="00FE0DBD" w:rsidRDefault="00EC6958">
      <w:pPr>
        <w:spacing w:before="1"/>
        <w:ind w:left="140" w:right="133"/>
        <w:jc w:val="both"/>
        <w:rPr>
          <w:color w:val="212121"/>
          <w:sz w:val="20"/>
          <w:szCs w:val="20"/>
        </w:rPr>
      </w:pPr>
      <w:r w:rsidRPr="00FE0DBD">
        <w:rPr>
          <w:color w:val="212121"/>
          <w:sz w:val="20"/>
          <w:szCs w:val="20"/>
        </w:rPr>
        <w:t>Best value for money should not be equated with the lowest initial bid option. It requires an integrated assessment of technical, organizational and pricing factors in light of their relative importance (</w:t>
      </w:r>
      <w:proofErr w:type="gramStart"/>
      <w:r w:rsidRPr="00FE0DBD">
        <w:rPr>
          <w:color w:val="212121"/>
          <w:sz w:val="20"/>
          <w:szCs w:val="20"/>
        </w:rPr>
        <w:t>i.e.</w:t>
      </w:r>
      <w:proofErr w:type="gramEnd"/>
      <w:r w:rsidRPr="00FE0DBD">
        <w:rPr>
          <w:color w:val="212121"/>
          <w:sz w:val="20"/>
          <w:szCs w:val="20"/>
        </w:rPr>
        <w:t xml:space="preserve"> reliability, quality, experiences, and reputation, past performance, cost/fee realism, delivery time, reasonableness, need for standardization, and other criteria depending on the item to be procured).</w:t>
      </w:r>
    </w:p>
    <w:p w14:paraId="7123D4E9" w14:textId="77777777" w:rsidR="006221B2" w:rsidRPr="00FE0DBD" w:rsidRDefault="006221B2">
      <w:pPr>
        <w:pStyle w:val="BodyText"/>
        <w:spacing w:before="10"/>
        <w:rPr>
          <w:i/>
          <w:sz w:val="19"/>
        </w:rPr>
      </w:pPr>
    </w:p>
    <w:p w14:paraId="620B6DF5" w14:textId="00FDE975" w:rsidR="007A6BC7" w:rsidRPr="00FE0DBD" w:rsidRDefault="00EC6958" w:rsidP="007A6BC7">
      <w:pPr>
        <w:pStyle w:val="ListParagraph"/>
        <w:numPr>
          <w:ilvl w:val="0"/>
          <w:numId w:val="6"/>
        </w:numPr>
        <w:tabs>
          <w:tab w:val="left" w:pos="500"/>
          <w:tab w:val="left" w:pos="501"/>
        </w:tabs>
        <w:spacing w:before="1"/>
        <w:ind w:hanging="361"/>
        <w:rPr>
          <w:color w:val="212121"/>
        </w:rPr>
      </w:pPr>
      <w:r w:rsidRPr="00FE0DBD">
        <w:rPr>
          <w:color w:val="212121"/>
          <w:sz w:val="20"/>
          <w:szCs w:val="20"/>
        </w:rPr>
        <w:t>For all bids deemed technically compliant as per the specification stipulated in Annex A – Term of Reference</w:t>
      </w:r>
      <w:r w:rsidR="005D2708">
        <w:rPr>
          <w:color w:val="212121"/>
          <w:sz w:val="20"/>
          <w:szCs w:val="20"/>
        </w:rPr>
        <w:t xml:space="preserve"> -</w:t>
      </w:r>
      <w:r w:rsidR="005D2708" w:rsidRPr="005D2708">
        <w:rPr>
          <w:spacing w:val="-2"/>
          <w:sz w:val="20"/>
          <w:szCs w:val="20"/>
        </w:rPr>
        <w:t xml:space="preserve">Provision of external experts for conducting </w:t>
      </w:r>
      <w:r w:rsidR="005D2708" w:rsidRPr="005D2708" w:rsidDel="00B44AE4">
        <w:rPr>
          <w:spacing w:val="-2"/>
          <w:sz w:val="20"/>
          <w:szCs w:val="20"/>
        </w:rPr>
        <w:t>digital</w:t>
      </w:r>
      <w:r w:rsidR="005D2708" w:rsidRPr="005D2708">
        <w:rPr>
          <w:spacing w:val="-2"/>
          <w:sz w:val="20"/>
          <w:szCs w:val="20"/>
        </w:rPr>
        <w:t xml:space="preserve"> economy curricula trainings in support of MOLSA Trainers</w:t>
      </w:r>
      <w:r w:rsidRPr="00FE0DBD">
        <w:rPr>
          <w:color w:val="212121"/>
          <w:sz w:val="20"/>
          <w:szCs w:val="20"/>
        </w:rPr>
        <w:t>.</w:t>
      </w:r>
    </w:p>
    <w:p w14:paraId="17C61533" w14:textId="77777777" w:rsidR="007A6BC7" w:rsidRPr="00FE0DBD" w:rsidRDefault="007A6BC7">
      <w:pPr>
        <w:pStyle w:val="BodyText"/>
        <w:spacing w:before="1"/>
        <w:rPr>
          <w:color w:val="212121"/>
        </w:rPr>
      </w:pPr>
    </w:p>
    <w:p w14:paraId="7123D4EC" w14:textId="3CBEF6B3" w:rsidR="006221B2" w:rsidRPr="00FE0DBD" w:rsidRDefault="00EC6958">
      <w:pPr>
        <w:pStyle w:val="BodyText"/>
        <w:ind w:left="140"/>
        <w:jc w:val="both"/>
        <w:rPr>
          <w:color w:val="212121"/>
        </w:rPr>
      </w:pPr>
      <w:r w:rsidRPr="00FE0DBD">
        <w:rPr>
          <w:color w:val="212121"/>
        </w:rPr>
        <w:t>The</w:t>
      </w:r>
      <w:r w:rsidRPr="00FE0DBD">
        <w:rPr>
          <w:color w:val="212121"/>
          <w:spacing w:val="-3"/>
        </w:rPr>
        <w:t xml:space="preserve"> </w:t>
      </w:r>
      <w:r w:rsidRPr="00FE0DBD">
        <w:rPr>
          <w:color w:val="212121"/>
        </w:rPr>
        <w:t>technical</w:t>
      </w:r>
      <w:r w:rsidRPr="00FE0DBD">
        <w:rPr>
          <w:color w:val="212121"/>
          <w:spacing w:val="-2"/>
        </w:rPr>
        <w:t xml:space="preserve"> </w:t>
      </w:r>
      <w:r w:rsidRPr="00FE0DBD">
        <w:rPr>
          <w:color w:val="212121"/>
        </w:rPr>
        <w:t>criteria</w:t>
      </w:r>
      <w:r w:rsidR="00B55C3A" w:rsidRPr="00FE0DBD">
        <w:rPr>
          <w:color w:val="212121"/>
        </w:rPr>
        <w:t xml:space="preserve"> f</w:t>
      </w:r>
      <w:r w:rsidR="00FF27E5" w:rsidRPr="00FE0DBD">
        <w:rPr>
          <w:color w:val="212121"/>
        </w:rPr>
        <w:t>o</w:t>
      </w:r>
      <w:r w:rsidR="004852CD" w:rsidRPr="00FE0DBD">
        <w:rPr>
          <w:color w:val="212121"/>
        </w:rPr>
        <w:t>r</w:t>
      </w:r>
      <w:r w:rsidR="00FF27E5" w:rsidRPr="00FE0DBD">
        <w:rPr>
          <w:color w:val="212121"/>
        </w:rPr>
        <w:t xml:space="preserve"> </w:t>
      </w:r>
      <w:r w:rsidRPr="00FE0DBD">
        <w:rPr>
          <w:color w:val="212121"/>
        </w:rPr>
        <w:t>this</w:t>
      </w:r>
      <w:r w:rsidRPr="00FE0DBD">
        <w:rPr>
          <w:color w:val="212121"/>
          <w:spacing w:val="-2"/>
        </w:rPr>
        <w:t xml:space="preserve"> </w:t>
      </w:r>
      <w:r w:rsidRPr="00FE0DBD">
        <w:rPr>
          <w:color w:val="212121"/>
        </w:rPr>
        <w:t>RFP</w:t>
      </w:r>
      <w:r w:rsidRPr="00FE0DBD">
        <w:rPr>
          <w:color w:val="212121"/>
          <w:spacing w:val="-3"/>
        </w:rPr>
        <w:t xml:space="preserve"> </w:t>
      </w:r>
      <w:r w:rsidRPr="00FE0DBD">
        <w:rPr>
          <w:color w:val="212121"/>
        </w:rPr>
        <w:t>and</w:t>
      </w:r>
      <w:r w:rsidRPr="00FE0DBD">
        <w:rPr>
          <w:color w:val="212121"/>
          <w:spacing w:val="-2"/>
        </w:rPr>
        <w:t xml:space="preserve"> </w:t>
      </w:r>
      <w:r w:rsidRPr="00FE0DBD">
        <w:rPr>
          <w:color w:val="212121"/>
        </w:rPr>
        <w:t>their</w:t>
      </w:r>
      <w:r w:rsidRPr="00FE0DBD">
        <w:rPr>
          <w:color w:val="212121"/>
          <w:spacing w:val="-2"/>
        </w:rPr>
        <w:t xml:space="preserve"> </w:t>
      </w:r>
      <w:r w:rsidRPr="00FE0DBD">
        <w:rPr>
          <w:color w:val="212121"/>
        </w:rPr>
        <w:t>weighting</w:t>
      </w:r>
      <w:r w:rsidRPr="00FE0DBD">
        <w:rPr>
          <w:color w:val="212121"/>
          <w:spacing w:val="-2"/>
        </w:rPr>
        <w:t xml:space="preserve"> </w:t>
      </w:r>
      <w:r w:rsidRPr="00FE0DBD">
        <w:rPr>
          <w:color w:val="212121"/>
        </w:rPr>
        <w:t>in</w:t>
      </w:r>
      <w:r w:rsidRPr="00FE0DBD">
        <w:rPr>
          <w:color w:val="212121"/>
          <w:spacing w:val="-3"/>
        </w:rPr>
        <w:t xml:space="preserve"> </w:t>
      </w:r>
      <w:r w:rsidRPr="00FE0DBD">
        <w:rPr>
          <w:color w:val="212121"/>
        </w:rPr>
        <w:t>the</w:t>
      </w:r>
      <w:r w:rsidRPr="00FE0DBD">
        <w:rPr>
          <w:color w:val="212121"/>
          <w:spacing w:val="-1"/>
        </w:rPr>
        <w:t xml:space="preserve"> </w:t>
      </w:r>
      <w:r w:rsidRPr="00FE0DBD">
        <w:rPr>
          <w:color w:val="212121"/>
        </w:rPr>
        <w:t>technical</w:t>
      </w:r>
      <w:r w:rsidRPr="00FE0DBD">
        <w:rPr>
          <w:color w:val="212121"/>
          <w:spacing w:val="-2"/>
        </w:rPr>
        <w:t xml:space="preserve"> </w:t>
      </w:r>
      <w:r w:rsidRPr="00FE0DBD">
        <w:rPr>
          <w:color w:val="212121"/>
        </w:rPr>
        <w:t>evaluation</w:t>
      </w:r>
      <w:r w:rsidRPr="00FE0DBD">
        <w:rPr>
          <w:color w:val="212121"/>
          <w:spacing w:val="-1"/>
        </w:rPr>
        <w:t xml:space="preserve"> </w:t>
      </w:r>
      <w:r w:rsidRPr="00FE0DBD">
        <w:rPr>
          <w:color w:val="212121"/>
        </w:rPr>
        <w:t>are:</w:t>
      </w:r>
    </w:p>
    <w:p w14:paraId="724530D7" w14:textId="6AD41387" w:rsidR="00213C21" w:rsidRPr="00FE0DBD" w:rsidRDefault="00213C21">
      <w:pPr>
        <w:pStyle w:val="BodyText"/>
        <w:ind w:left="140"/>
        <w:jc w:val="both"/>
        <w:rPr>
          <w:color w:val="212121"/>
        </w:rPr>
      </w:pPr>
    </w:p>
    <w:tbl>
      <w:tblPr>
        <w:tblW w:w="5000" w:type="pct"/>
        <w:tblCellMar>
          <w:left w:w="0" w:type="dxa"/>
          <w:right w:w="0" w:type="dxa"/>
        </w:tblCellMar>
        <w:tblLook w:val="04A0" w:firstRow="1" w:lastRow="0" w:firstColumn="1" w:lastColumn="0" w:noHBand="0" w:noVBand="1"/>
      </w:tblPr>
      <w:tblGrid>
        <w:gridCol w:w="1240"/>
        <w:gridCol w:w="5570"/>
        <w:gridCol w:w="2850"/>
      </w:tblGrid>
      <w:tr w:rsidR="00A53983" w:rsidRPr="00EF6D97" w14:paraId="05B934F9" w14:textId="77777777" w:rsidTr="00A53983">
        <w:trPr>
          <w:trHeight w:val="432"/>
        </w:trPr>
        <w:tc>
          <w:tcPr>
            <w:tcW w:w="642" w:type="pct"/>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2E90FD92" w14:textId="77777777" w:rsidR="00A53983" w:rsidRPr="00A53983" w:rsidRDefault="00A53983" w:rsidP="00A53983">
            <w:pPr>
              <w:pStyle w:val="TableParagraph"/>
              <w:spacing w:line="240" w:lineRule="exact"/>
              <w:rPr>
                <w:b/>
                <w:sz w:val="20"/>
              </w:rPr>
            </w:pPr>
            <w:r w:rsidRPr="00A53983">
              <w:rPr>
                <w:b/>
                <w:sz w:val="20"/>
              </w:rPr>
              <w:t>Technical criteria #</w:t>
            </w:r>
          </w:p>
        </w:tc>
        <w:tc>
          <w:tcPr>
            <w:tcW w:w="2883"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0B5C9EC9" w14:textId="77777777" w:rsidR="00A53983" w:rsidRPr="00A53983" w:rsidRDefault="00A53983" w:rsidP="00A53983">
            <w:pPr>
              <w:pStyle w:val="TableParagraph"/>
              <w:spacing w:line="240" w:lineRule="exact"/>
              <w:rPr>
                <w:b/>
                <w:sz w:val="20"/>
              </w:rPr>
            </w:pPr>
            <w:r w:rsidRPr="00A53983">
              <w:rPr>
                <w:b/>
                <w:sz w:val="20"/>
              </w:rPr>
              <w:t>Technical criteria</w:t>
            </w:r>
          </w:p>
        </w:tc>
        <w:tc>
          <w:tcPr>
            <w:tcW w:w="1475"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7B444933" w14:textId="77777777" w:rsidR="00A53983" w:rsidRPr="00A53983" w:rsidRDefault="00A53983" w:rsidP="00A53983">
            <w:pPr>
              <w:pStyle w:val="TableParagraph"/>
              <w:spacing w:line="240" w:lineRule="exact"/>
              <w:rPr>
                <w:b/>
                <w:sz w:val="20"/>
              </w:rPr>
            </w:pPr>
            <w:r w:rsidRPr="00A53983">
              <w:rPr>
                <w:b/>
                <w:sz w:val="20"/>
              </w:rPr>
              <w:t>Weighting in technical evaluation</w:t>
            </w:r>
          </w:p>
        </w:tc>
      </w:tr>
      <w:tr w:rsidR="00A53983" w:rsidRPr="00EF6D97" w14:paraId="4EB41EFE" w14:textId="77777777" w:rsidTr="00A53983">
        <w:trPr>
          <w:trHeight w:val="432"/>
        </w:trPr>
        <w:tc>
          <w:tcPr>
            <w:tcW w:w="642" w:type="pct"/>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D31E948" w14:textId="77777777" w:rsidR="00A53983" w:rsidRPr="00A53983" w:rsidRDefault="00A53983" w:rsidP="00A53983">
            <w:pPr>
              <w:pStyle w:val="TableParagraph"/>
              <w:spacing w:line="240" w:lineRule="exact"/>
              <w:rPr>
                <w:b/>
                <w:sz w:val="20"/>
              </w:rPr>
            </w:pPr>
            <w:r w:rsidRPr="00A53983">
              <w:rPr>
                <w:b/>
                <w:sz w:val="20"/>
              </w:rPr>
              <w:t>1</w:t>
            </w:r>
          </w:p>
        </w:tc>
        <w:tc>
          <w:tcPr>
            <w:tcW w:w="2883" w:type="pct"/>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ECF4B2A" w14:textId="77777777" w:rsidR="00A53983" w:rsidRPr="00A53983" w:rsidRDefault="00A53983" w:rsidP="00A53983">
            <w:pPr>
              <w:pStyle w:val="TableParagraph"/>
              <w:spacing w:line="240" w:lineRule="exact"/>
              <w:rPr>
                <w:b/>
                <w:sz w:val="20"/>
              </w:rPr>
            </w:pPr>
            <w:r w:rsidRPr="00A53983">
              <w:rPr>
                <w:b/>
                <w:sz w:val="20"/>
              </w:rPr>
              <w:t>Technical quality of training proposal</w:t>
            </w:r>
          </w:p>
        </w:tc>
        <w:tc>
          <w:tcPr>
            <w:tcW w:w="1475" w:type="pct"/>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1838C8F" w14:textId="77777777" w:rsidR="00A53983" w:rsidRPr="00A53983" w:rsidRDefault="00A53983" w:rsidP="00A53983">
            <w:pPr>
              <w:pStyle w:val="TableParagraph"/>
              <w:spacing w:line="240" w:lineRule="exact"/>
              <w:rPr>
                <w:b/>
                <w:sz w:val="20"/>
              </w:rPr>
            </w:pPr>
            <w:r w:rsidRPr="00A53983">
              <w:rPr>
                <w:b/>
                <w:sz w:val="20"/>
              </w:rPr>
              <w:t>25%</w:t>
            </w:r>
          </w:p>
        </w:tc>
      </w:tr>
      <w:tr w:rsidR="00A53983" w:rsidRPr="00EF6D97" w14:paraId="01D8D4DF" w14:textId="77777777" w:rsidTr="008C25BA">
        <w:trPr>
          <w:trHeight w:val="432"/>
        </w:trPr>
        <w:tc>
          <w:tcPr>
            <w:tcW w:w="6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15D654" w14:textId="77777777" w:rsidR="00A53983" w:rsidRPr="00A53983" w:rsidRDefault="00A53983" w:rsidP="008C25BA">
            <w:pPr>
              <w:jc w:val="both"/>
              <w:rPr>
                <w:rFonts w:asciiTheme="minorHAnsi" w:hAnsiTheme="minorHAnsi" w:cstheme="minorHAnsi"/>
                <w:sz w:val="20"/>
                <w:szCs w:val="20"/>
              </w:rPr>
            </w:pPr>
            <w:r w:rsidRPr="00A53983">
              <w:rPr>
                <w:rFonts w:asciiTheme="minorHAnsi" w:hAnsiTheme="minorHAnsi" w:cstheme="minorHAnsi"/>
                <w:sz w:val="20"/>
                <w:szCs w:val="20"/>
              </w:rPr>
              <w:lastRenderedPageBreak/>
              <w:t>1.1</w:t>
            </w:r>
          </w:p>
        </w:tc>
        <w:tc>
          <w:tcPr>
            <w:tcW w:w="2883" w:type="pct"/>
            <w:tcBorders>
              <w:top w:val="nil"/>
              <w:left w:val="nil"/>
              <w:bottom w:val="single" w:sz="8" w:space="0" w:color="auto"/>
              <w:right w:val="single" w:sz="8" w:space="0" w:color="auto"/>
            </w:tcBorders>
            <w:tcMar>
              <w:top w:w="0" w:type="dxa"/>
              <w:left w:w="108" w:type="dxa"/>
              <w:bottom w:w="0" w:type="dxa"/>
              <w:right w:w="108" w:type="dxa"/>
            </w:tcMar>
            <w:hideMark/>
          </w:tcPr>
          <w:p w14:paraId="33CC4F79" w14:textId="77777777" w:rsidR="00A53983" w:rsidRPr="00A53983" w:rsidRDefault="00A53983" w:rsidP="008C25BA">
            <w:pPr>
              <w:jc w:val="both"/>
              <w:rPr>
                <w:rFonts w:asciiTheme="minorHAnsi" w:hAnsiTheme="minorHAnsi" w:cstheme="minorHAnsi"/>
                <w:sz w:val="20"/>
                <w:szCs w:val="20"/>
              </w:rPr>
            </w:pPr>
            <w:r w:rsidRPr="00A53983">
              <w:rPr>
                <w:rFonts w:asciiTheme="minorHAnsi" w:hAnsiTheme="minorHAnsi" w:cstheme="minorHAnsi"/>
                <w:sz w:val="20"/>
                <w:szCs w:val="20"/>
              </w:rPr>
              <w:t xml:space="preserve">Demonstrated understanding of the methodology and requested deliverables, all important components of the </w:t>
            </w:r>
            <w:proofErr w:type="spellStart"/>
            <w:r w:rsidRPr="00A53983">
              <w:rPr>
                <w:rFonts w:asciiTheme="minorHAnsi" w:hAnsiTheme="minorHAnsi" w:cstheme="minorHAnsi"/>
                <w:sz w:val="20"/>
                <w:szCs w:val="20"/>
              </w:rPr>
              <w:t>ToR</w:t>
            </w:r>
            <w:proofErr w:type="spellEnd"/>
            <w:r w:rsidRPr="00A53983">
              <w:rPr>
                <w:rFonts w:asciiTheme="minorHAnsi" w:hAnsiTheme="minorHAnsi" w:cstheme="minorHAnsi"/>
                <w:sz w:val="20"/>
                <w:szCs w:val="20"/>
              </w:rPr>
              <w:t xml:space="preserve"> are sufficiently addressed and considered </w:t>
            </w:r>
          </w:p>
        </w:tc>
        <w:tc>
          <w:tcPr>
            <w:tcW w:w="1475" w:type="pct"/>
            <w:tcBorders>
              <w:top w:val="nil"/>
              <w:left w:val="nil"/>
              <w:bottom w:val="single" w:sz="8" w:space="0" w:color="auto"/>
              <w:right w:val="single" w:sz="8" w:space="0" w:color="auto"/>
            </w:tcBorders>
            <w:tcMar>
              <w:top w:w="0" w:type="dxa"/>
              <w:left w:w="108" w:type="dxa"/>
              <w:bottom w:w="0" w:type="dxa"/>
              <w:right w:w="108" w:type="dxa"/>
            </w:tcMar>
            <w:hideMark/>
          </w:tcPr>
          <w:p w14:paraId="4011B1A5" w14:textId="77777777" w:rsidR="00A53983" w:rsidRPr="00A53983" w:rsidRDefault="00A53983" w:rsidP="008C25BA">
            <w:pPr>
              <w:jc w:val="both"/>
              <w:rPr>
                <w:rFonts w:asciiTheme="minorHAnsi" w:hAnsiTheme="minorHAnsi" w:cstheme="minorHAnsi"/>
                <w:sz w:val="20"/>
                <w:szCs w:val="20"/>
              </w:rPr>
            </w:pPr>
            <w:r w:rsidRPr="00A53983">
              <w:rPr>
                <w:rFonts w:asciiTheme="minorHAnsi" w:hAnsiTheme="minorHAnsi" w:cstheme="minorHAnsi"/>
                <w:sz w:val="20"/>
                <w:szCs w:val="20"/>
              </w:rPr>
              <w:t>15%</w:t>
            </w:r>
          </w:p>
        </w:tc>
      </w:tr>
      <w:tr w:rsidR="00A53983" w:rsidRPr="00EF6D97" w14:paraId="0763DE7B" w14:textId="77777777" w:rsidTr="008C25BA">
        <w:trPr>
          <w:trHeight w:val="432"/>
        </w:trPr>
        <w:tc>
          <w:tcPr>
            <w:tcW w:w="6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6B1EE3" w14:textId="77777777" w:rsidR="00A53983" w:rsidRPr="00A53983" w:rsidRDefault="00A53983" w:rsidP="008C25BA">
            <w:pPr>
              <w:jc w:val="both"/>
              <w:rPr>
                <w:rFonts w:asciiTheme="minorHAnsi" w:hAnsiTheme="minorHAnsi" w:cstheme="minorHAnsi"/>
                <w:sz w:val="20"/>
                <w:szCs w:val="20"/>
              </w:rPr>
            </w:pPr>
            <w:r w:rsidRPr="00A53983">
              <w:rPr>
                <w:rFonts w:asciiTheme="minorHAnsi" w:hAnsiTheme="minorHAnsi" w:cstheme="minorHAnsi"/>
                <w:sz w:val="20"/>
                <w:szCs w:val="20"/>
              </w:rPr>
              <w:t>1.2</w:t>
            </w:r>
          </w:p>
        </w:tc>
        <w:tc>
          <w:tcPr>
            <w:tcW w:w="2883" w:type="pct"/>
            <w:tcBorders>
              <w:top w:val="nil"/>
              <w:left w:val="nil"/>
              <w:bottom w:val="single" w:sz="8" w:space="0" w:color="auto"/>
              <w:right w:val="single" w:sz="8" w:space="0" w:color="auto"/>
            </w:tcBorders>
            <w:tcMar>
              <w:top w:w="0" w:type="dxa"/>
              <w:left w:w="108" w:type="dxa"/>
              <w:bottom w:w="0" w:type="dxa"/>
              <w:right w:w="108" w:type="dxa"/>
            </w:tcMar>
            <w:hideMark/>
          </w:tcPr>
          <w:p w14:paraId="068CED4C" w14:textId="77777777" w:rsidR="00A53983" w:rsidRPr="00A53983" w:rsidRDefault="00A53983" w:rsidP="008C25BA">
            <w:pPr>
              <w:jc w:val="both"/>
              <w:rPr>
                <w:rFonts w:asciiTheme="minorHAnsi" w:hAnsiTheme="minorHAnsi" w:cstheme="minorHAnsi"/>
                <w:sz w:val="20"/>
                <w:szCs w:val="20"/>
              </w:rPr>
            </w:pPr>
            <w:r w:rsidRPr="00A53983">
              <w:rPr>
                <w:rFonts w:asciiTheme="minorHAnsi" w:hAnsiTheme="minorHAnsi" w:cstheme="minorHAnsi"/>
                <w:sz w:val="20"/>
                <w:szCs w:val="20"/>
              </w:rPr>
              <w:t xml:space="preserve">Style, language, sophistication, and presentation </w:t>
            </w:r>
          </w:p>
        </w:tc>
        <w:tc>
          <w:tcPr>
            <w:tcW w:w="1475" w:type="pct"/>
            <w:tcBorders>
              <w:top w:val="nil"/>
              <w:left w:val="nil"/>
              <w:bottom w:val="single" w:sz="8" w:space="0" w:color="auto"/>
              <w:right w:val="single" w:sz="8" w:space="0" w:color="auto"/>
            </w:tcBorders>
            <w:tcMar>
              <w:top w:w="0" w:type="dxa"/>
              <w:left w:w="108" w:type="dxa"/>
              <w:bottom w:w="0" w:type="dxa"/>
              <w:right w:w="108" w:type="dxa"/>
            </w:tcMar>
            <w:hideMark/>
          </w:tcPr>
          <w:p w14:paraId="67782658" w14:textId="77777777" w:rsidR="00A53983" w:rsidRPr="00A53983" w:rsidRDefault="00A53983" w:rsidP="008C25BA">
            <w:pPr>
              <w:jc w:val="both"/>
              <w:rPr>
                <w:rFonts w:asciiTheme="minorHAnsi" w:hAnsiTheme="minorHAnsi" w:cstheme="minorHAnsi"/>
                <w:sz w:val="20"/>
                <w:szCs w:val="20"/>
              </w:rPr>
            </w:pPr>
            <w:r w:rsidRPr="00A53983">
              <w:rPr>
                <w:rFonts w:asciiTheme="minorHAnsi" w:hAnsiTheme="minorHAnsi" w:cstheme="minorHAnsi"/>
                <w:sz w:val="20"/>
                <w:szCs w:val="20"/>
              </w:rPr>
              <w:t>10%</w:t>
            </w:r>
          </w:p>
        </w:tc>
      </w:tr>
      <w:tr w:rsidR="00A53983" w:rsidRPr="00EF6D97" w14:paraId="6BF6A788" w14:textId="77777777" w:rsidTr="00A53983">
        <w:trPr>
          <w:trHeight w:val="432"/>
        </w:trPr>
        <w:tc>
          <w:tcPr>
            <w:tcW w:w="642" w:type="pct"/>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D5AC65D" w14:textId="77777777" w:rsidR="00A53983" w:rsidRPr="00A53983" w:rsidRDefault="00A53983" w:rsidP="008C25BA">
            <w:pPr>
              <w:jc w:val="both"/>
              <w:rPr>
                <w:rFonts w:asciiTheme="minorHAnsi" w:hAnsiTheme="minorHAnsi" w:cstheme="minorHAnsi"/>
                <w:sz w:val="20"/>
                <w:szCs w:val="20"/>
              </w:rPr>
            </w:pPr>
            <w:r w:rsidRPr="00A53983">
              <w:rPr>
                <w:rFonts w:asciiTheme="minorHAnsi" w:hAnsiTheme="minorHAnsi" w:cstheme="minorHAnsi"/>
                <w:sz w:val="20"/>
                <w:szCs w:val="20"/>
              </w:rPr>
              <w:t>2</w:t>
            </w:r>
          </w:p>
        </w:tc>
        <w:tc>
          <w:tcPr>
            <w:tcW w:w="2883" w:type="pct"/>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E78A1AC" w14:textId="77777777" w:rsidR="00A53983" w:rsidRPr="00A53983" w:rsidRDefault="00A53983" w:rsidP="008C25BA">
            <w:pPr>
              <w:jc w:val="both"/>
              <w:rPr>
                <w:rFonts w:asciiTheme="minorHAnsi" w:hAnsiTheme="minorHAnsi" w:cstheme="minorHAnsi"/>
                <w:b/>
                <w:bCs/>
                <w:sz w:val="20"/>
                <w:szCs w:val="20"/>
              </w:rPr>
            </w:pPr>
            <w:r w:rsidRPr="00A53983">
              <w:rPr>
                <w:rFonts w:asciiTheme="minorHAnsi" w:hAnsiTheme="minorHAnsi" w:cstheme="minorHAnsi"/>
                <w:b/>
                <w:bCs/>
                <w:sz w:val="20"/>
                <w:szCs w:val="20"/>
              </w:rPr>
              <w:t>Expertise and access</w:t>
            </w:r>
          </w:p>
        </w:tc>
        <w:tc>
          <w:tcPr>
            <w:tcW w:w="1475" w:type="pct"/>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4DF0CB1" w14:textId="56FBD3C8" w:rsidR="00A53983" w:rsidRPr="00A53983" w:rsidRDefault="00A53983" w:rsidP="008C25BA">
            <w:pPr>
              <w:jc w:val="both"/>
              <w:rPr>
                <w:rFonts w:asciiTheme="minorHAnsi" w:hAnsiTheme="minorHAnsi" w:cstheme="minorBidi"/>
                <w:b/>
                <w:bCs/>
                <w:sz w:val="20"/>
                <w:szCs w:val="20"/>
              </w:rPr>
            </w:pPr>
            <w:r w:rsidRPr="72138258">
              <w:rPr>
                <w:rFonts w:asciiTheme="minorHAnsi" w:hAnsiTheme="minorHAnsi" w:cstheme="minorBidi"/>
                <w:b/>
                <w:bCs/>
                <w:sz w:val="20"/>
                <w:szCs w:val="20"/>
              </w:rPr>
              <w:t>40%</w:t>
            </w:r>
          </w:p>
        </w:tc>
      </w:tr>
      <w:tr w:rsidR="00A53983" w:rsidRPr="00EF6D97" w14:paraId="50785360" w14:textId="77777777" w:rsidTr="008C25BA">
        <w:trPr>
          <w:trHeight w:val="432"/>
        </w:trPr>
        <w:tc>
          <w:tcPr>
            <w:tcW w:w="6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860650" w14:textId="77777777" w:rsidR="00A53983" w:rsidRPr="00A53983" w:rsidRDefault="00A53983" w:rsidP="008C25BA">
            <w:pPr>
              <w:jc w:val="both"/>
              <w:rPr>
                <w:rFonts w:asciiTheme="minorHAnsi" w:hAnsiTheme="minorHAnsi" w:cstheme="minorHAnsi"/>
                <w:sz w:val="20"/>
                <w:szCs w:val="20"/>
              </w:rPr>
            </w:pPr>
            <w:r w:rsidRPr="00A53983">
              <w:rPr>
                <w:rFonts w:asciiTheme="minorHAnsi" w:hAnsiTheme="minorHAnsi" w:cstheme="minorHAnsi"/>
                <w:sz w:val="20"/>
                <w:szCs w:val="20"/>
              </w:rPr>
              <w:t>2.1</w:t>
            </w:r>
          </w:p>
        </w:tc>
        <w:tc>
          <w:tcPr>
            <w:tcW w:w="2883" w:type="pct"/>
            <w:tcBorders>
              <w:top w:val="nil"/>
              <w:left w:val="nil"/>
              <w:bottom w:val="single" w:sz="8" w:space="0" w:color="auto"/>
              <w:right w:val="single" w:sz="8" w:space="0" w:color="auto"/>
            </w:tcBorders>
            <w:tcMar>
              <w:top w:w="0" w:type="dxa"/>
              <w:left w:w="108" w:type="dxa"/>
              <w:bottom w:w="0" w:type="dxa"/>
              <w:right w:w="108" w:type="dxa"/>
            </w:tcMar>
            <w:hideMark/>
          </w:tcPr>
          <w:p w14:paraId="60AD1948" w14:textId="77777777" w:rsidR="00A53983" w:rsidRPr="00A53983" w:rsidRDefault="00A53983" w:rsidP="008C25BA">
            <w:pPr>
              <w:jc w:val="both"/>
              <w:rPr>
                <w:rFonts w:asciiTheme="minorHAnsi" w:hAnsiTheme="minorHAnsi" w:cstheme="minorHAnsi"/>
                <w:sz w:val="20"/>
                <w:szCs w:val="20"/>
              </w:rPr>
            </w:pPr>
            <w:r w:rsidRPr="00A53983">
              <w:rPr>
                <w:rFonts w:asciiTheme="minorHAnsi" w:hAnsiTheme="minorHAnsi" w:cstheme="minorHAnsi"/>
                <w:sz w:val="20"/>
                <w:szCs w:val="20"/>
              </w:rPr>
              <w:t>Demonstrated previous experience of working in Iraq on the topics associated with the training (Graphic Design, Social Media Marketing, UI/UX, minimum to have two years minimum experience.</w:t>
            </w:r>
          </w:p>
        </w:tc>
        <w:tc>
          <w:tcPr>
            <w:tcW w:w="1475" w:type="pct"/>
            <w:tcBorders>
              <w:top w:val="nil"/>
              <w:left w:val="nil"/>
              <w:bottom w:val="single" w:sz="8" w:space="0" w:color="auto"/>
              <w:right w:val="single" w:sz="8" w:space="0" w:color="auto"/>
            </w:tcBorders>
            <w:tcMar>
              <w:top w:w="0" w:type="dxa"/>
              <w:left w:w="108" w:type="dxa"/>
              <w:bottom w:w="0" w:type="dxa"/>
              <w:right w:w="108" w:type="dxa"/>
            </w:tcMar>
            <w:hideMark/>
          </w:tcPr>
          <w:p w14:paraId="6BAFC07C" w14:textId="77777777" w:rsidR="00A53983" w:rsidRPr="00A53983" w:rsidRDefault="00A53983" w:rsidP="008C25BA">
            <w:pPr>
              <w:jc w:val="both"/>
              <w:rPr>
                <w:rFonts w:asciiTheme="minorHAnsi" w:hAnsiTheme="minorHAnsi" w:cstheme="minorHAnsi"/>
                <w:sz w:val="20"/>
                <w:szCs w:val="20"/>
              </w:rPr>
            </w:pPr>
            <w:r w:rsidRPr="00A53983">
              <w:rPr>
                <w:rFonts w:asciiTheme="minorHAnsi" w:hAnsiTheme="minorHAnsi" w:cstheme="minorHAnsi"/>
                <w:sz w:val="20"/>
                <w:szCs w:val="20"/>
              </w:rPr>
              <w:t>15%</w:t>
            </w:r>
          </w:p>
        </w:tc>
      </w:tr>
      <w:tr w:rsidR="00A53983" w:rsidRPr="00EF6D97" w14:paraId="65C24034" w14:textId="77777777" w:rsidTr="008C25BA">
        <w:trPr>
          <w:trHeight w:val="432"/>
        </w:trPr>
        <w:tc>
          <w:tcPr>
            <w:tcW w:w="64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3236D4E" w14:textId="77777777" w:rsidR="00A53983" w:rsidRPr="00A53983" w:rsidRDefault="00A53983" w:rsidP="008C25BA">
            <w:pPr>
              <w:jc w:val="both"/>
              <w:rPr>
                <w:rFonts w:asciiTheme="minorHAnsi" w:hAnsiTheme="minorHAnsi" w:cstheme="minorHAnsi"/>
                <w:sz w:val="20"/>
                <w:szCs w:val="20"/>
              </w:rPr>
            </w:pPr>
            <w:r w:rsidRPr="00A53983">
              <w:rPr>
                <w:rFonts w:asciiTheme="minorHAnsi" w:hAnsiTheme="minorHAnsi" w:cstheme="minorHAnsi"/>
                <w:sz w:val="20"/>
                <w:szCs w:val="20"/>
              </w:rPr>
              <w:t>2.2</w:t>
            </w:r>
          </w:p>
        </w:tc>
        <w:tc>
          <w:tcPr>
            <w:tcW w:w="2883" w:type="pct"/>
            <w:tcBorders>
              <w:top w:val="nil"/>
              <w:left w:val="nil"/>
              <w:bottom w:val="single" w:sz="8" w:space="0" w:color="auto"/>
              <w:right w:val="single" w:sz="8" w:space="0" w:color="auto"/>
            </w:tcBorders>
            <w:tcMar>
              <w:top w:w="0" w:type="dxa"/>
              <w:left w:w="108" w:type="dxa"/>
              <w:bottom w:w="0" w:type="dxa"/>
              <w:right w:w="108" w:type="dxa"/>
            </w:tcMar>
            <w:hideMark/>
          </w:tcPr>
          <w:p w14:paraId="71252499" w14:textId="53908A80" w:rsidR="00A53983" w:rsidRPr="00A53983" w:rsidRDefault="00A53983" w:rsidP="008C25BA">
            <w:pPr>
              <w:jc w:val="both"/>
              <w:rPr>
                <w:rFonts w:asciiTheme="minorHAnsi" w:hAnsiTheme="minorHAnsi" w:cstheme="minorBidi"/>
                <w:sz w:val="20"/>
                <w:szCs w:val="20"/>
              </w:rPr>
            </w:pPr>
            <w:r w:rsidRPr="72138258">
              <w:rPr>
                <w:rFonts w:asciiTheme="minorHAnsi" w:hAnsiTheme="minorHAnsi" w:cstheme="minorBidi"/>
                <w:sz w:val="20"/>
                <w:szCs w:val="20"/>
              </w:rPr>
              <w:t xml:space="preserve">Demonstrated experience in conducting </w:t>
            </w:r>
            <w:r w:rsidR="72138258" w:rsidRPr="72138258">
              <w:rPr>
                <w:rFonts w:asciiTheme="minorHAnsi" w:hAnsiTheme="minorHAnsi" w:cstheme="minorBidi"/>
                <w:sz w:val="20"/>
                <w:szCs w:val="20"/>
              </w:rPr>
              <w:t>digital economy curriculum</w:t>
            </w:r>
            <w:r w:rsidRPr="72138258">
              <w:rPr>
                <w:rFonts w:asciiTheme="minorHAnsi" w:hAnsiTheme="minorHAnsi" w:cstheme="minorBidi"/>
                <w:sz w:val="20"/>
                <w:szCs w:val="20"/>
              </w:rPr>
              <w:t xml:space="preserve"> with different NGOs, UN &amp; government</w:t>
            </w:r>
            <w:r w:rsidR="00993C0D" w:rsidRPr="72138258">
              <w:rPr>
                <w:rFonts w:asciiTheme="minorHAnsi" w:hAnsiTheme="minorHAnsi" w:cstheme="minorBidi"/>
                <w:sz w:val="20"/>
                <w:szCs w:val="20"/>
              </w:rPr>
              <w:t>,</w:t>
            </w:r>
            <w:r w:rsidRPr="72138258">
              <w:rPr>
                <w:rFonts w:asciiTheme="minorHAnsi" w:hAnsiTheme="minorHAnsi" w:cstheme="minorBidi"/>
                <w:sz w:val="20"/>
                <w:szCs w:val="20"/>
              </w:rPr>
              <w:t xml:space="preserve"> </w:t>
            </w:r>
            <w:r w:rsidR="00993C0D" w:rsidRPr="72138258">
              <w:rPr>
                <w:rFonts w:asciiTheme="minorHAnsi" w:hAnsiTheme="minorHAnsi" w:cstheme="minorBidi"/>
                <w:sz w:val="20"/>
                <w:szCs w:val="20"/>
              </w:rPr>
              <w:t>minimum three contracts.</w:t>
            </w:r>
          </w:p>
        </w:tc>
        <w:tc>
          <w:tcPr>
            <w:tcW w:w="1475" w:type="pct"/>
            <w:tcBorders>
              <w:top w:val="nil"/>
              <w:left w:val="nil"/>
              <w:bottom w:val="single" w:sz="8" w:space="0" w:color="auto"/>
              <w:right w:val="single" w:sz="8" w:space="0" w:color="auto"/>
            </w:tcBorders>
            <w:tcMar>
              <w:top w:w="0" w:type="dxa"/>
              <w:left w:w="108" w:type="dxa"/>
              <w:bottom w:w="0" w:type="dxa"/>
              <w:right w:w="108" w:type="dxa"/>
            </w:tcMar>
            <w:hideMark/>
          </w:tcPr>
          <w:p w14:paraId="38F9E490" w14:textId="77777777" w:rsidR="00A53983" w:rsidRPr="00A53983" w:rsidRDefault="00A53983" w:rsidP="008C25BA">
            <w:pPr>
              <w:jc w:val="both"/>
              <w:rPr>
                <w:rFonts w:asciiTheme="minorHAnsi" w:hAnsiTheme="minorHAnsi" w:cstheme="minorHAnsi"/>
                <w:sz w:val="20"/>
                <w:szCs w:val="20"/>
              </w:rPr>
            </w:pPr>
            <w:r w:rsidRPr="00A53983">
              <w:rPr>
                <w:rFonts w:asciiTheme="minorHAnsi" w:hAnsiTheme="minorHAnsi" w:cstheme="minorHAnsi"/>
                <w:sz w:val="20"/>
                <w:szCs w:val="20"/>
              </w:rPr>
              <w:t>12%</w:t>
            </w:r>
          </w:p>
        </w:tc>
      </w:tr>
      <w:tr w:rsidR="00A53983" w:rsidRPr="00EF6D97" w14:paraId="309421F2" w14:textId="77777777" w:rsidTr="008C25BA">
        <w:trPr>
          <w:trHeight w:val="432"/>
        </w:trPr>
        <w:tc>
          <w:tcPr>
            <w:tcW w:w="6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25E733" w14:textId="77777777" w:rsidR="00A53983" w:rsidRPr="00A53983" w:rsidRDefault="00A53983" w:rsidP="008C25BA">
            <w:pPr>
              <w:jc w:val="both"/>
              <w:rPr>
                <w:rFonts w:asciiTheme="minorHAnsi" w:eastAsia="Blender Pro Book" w:hAnsiTheme="minorHAnsi" w:cstheme="minorHAnsi"/>
                <w:sz w:val="20"/>
                <w:szCs w:val="20"/>
              </w:rPr>
            </w:pPr>
            <w:r w:rsidRPr="00A53983">
              <w:rPr>
                <w:rFonts w:asciiTheme="minorHAnsi" w:hAnsiTheme="minorHAnsi" w:cstheme="minorHAnsi"/>
                <w:sz w:val="20"/>
                <w:szCs w:val="20"/>
              </w:rPr>
              <w:t>2.3</w:t>
            </w:r>
          </w:p>
        </w:tc>
        <w:tc>
          <w:tcPr>
            <w:tcW w:w="2883" w:type="pct"/>
            <w:tcBorders>
              <w:top w:val="nil"/>
              <w:left w:val="nil"/>
              <w:bottom w:val="single" w:sz="8" w:space="0" w:color="auto"/>
              <w:right w:val="single" w:sz="8" w:space="0" w:color="auto"/>
            </w:tcBorders>
            <w:tcMar>
              <w:top w:w="0" w:type="dxa"/>
              <w:left w:w="108" w:type="dxa"/>
              <w:bottom w:w="0" w:type="dxa"/>
              <w:right w:w="108" w:type="dxa"/>
            </w:tcMar>
            <w:hideMark/>
          </w:tcPr>
          <w:p w14:paraId="11238757" w14:textId="0ABFC171" w:rsidR="00A53983" w:rsidRPr="00A53983" w:rsidRDefault="00A53983" w:rsidP="008C25BA">
            <w:pPr>
              <w:jc w:val="both"/>
              <w:rPr>
                <w:rFonts w:asciiTheme="minorHAnsi" w:hAnsiTheme="minorHAnsi" w:cstheme="minorBidi"/>
                <w:sz w:val="20"/>
                <w:szCs w:val="20"/>
              </w:rPr>
            </w:pPr>
            <w:r w:rsidRPr="72138258">
              <w:rPr>
                <w:rFonts w:asciiTheme="minorHAnsi" w:hAnsiTheme="minorHAnsi" w:cstheme="minorBidi"/>
                <w:sz w:val="20"/>
                <w:szCs w:val="20"/>
              </w:rPr>
              <w:t xml:space="preserve">Presence of </w:t>
            </w:r>
            <w:r w:rsidRPr="72138258">
              <w:rPr>
                <w:rFonts w:asciiTheme="minorHAnsi" w:hAnsiTheme="minorHAnsi" w:cstheme="minorBidi"/>
                <w:color w:val="000000" w:themeColor="text1"/>
                <w:sz w:val="20"/>
                <w:szCs w:val="20"/>
              </w:rPr>
              <w:t>a team of consultants available in country of assignment with English language and Kurdish language skills.</w:t>
            </w:r>
            <w:r w:rsidR="62D15690" w:rsidRPr="72138258">
              <w:rPr>
                <w:rFonts w:asciiTheme="minorHAnsi" w:hAnsiTheme="minorHAnsi" w:cstheme="minorBidi"/>
                <w:sz w:val="20"/>
                <w:szCs w:val="20"/>
              </w:rPr>
              <w:t xml:space="preserve"> </w:t>
            </w:r>
            <w:r w:rsidR="62D15690" w:rsidRPr="72138258">
              <w:rPr>
                <w:rFonts w:asciiTheme="minorHAnsi" w:hAnsiTheme="minorHAnsi" w:cstheme="minorBidi"/>
                <w:sz w:val="20"/>
                <w:szCs w:val="20"/>
                <w:u w:val="single"/>
              </w:rPr>
              <w:t xml:space="preserve">This is a </w:t>
            </w:r>
            <w:proofErr w:type="gramStart"/>
            <w:r w:rsidR="62D15690" w:rsidRPr="72138258">
              <w:rPr>
                <w:rFonts w:asciiTheme="minorHAnsi" w:hAnsiTheme="minorHAnsi" w:cstheme="minorBidi"/>
                <w:sz w:val="20"/>
                <w:szCs w:val="20"/>
                <w:u w:val="single"/>
              </w:rPr>
              <w:t>mandatory criteria</w:t>
            </w:r>
            <w:proofErr w:type="gramEnd"/>
            <w:r w:rsidR="62D15690" w:rsidRPr="72138258">
              <w:rPr>
                <w:rFonts w:asciiTheme="minorHAnsi" w:hAnsiTheme="minorHAnsi" w:cstheme="minorBidi"/>
                <w:sz w:val="20"/>
                <w:szCs w:val="20"/>
                <w:u w:val="single"/>
              </w:rPr>
              <w:t xml:space="preserve"> for bidder/s to pass to financial stage, if the consultant/s does not have presence of team in the country with both English and Kurdish Languages, bidder/s will be disqualified regardless of having total technical score more than 50 scores.</w:t>
            </w:r>
          </w:p>
        </w:tc>
        <w:tc>
          <w:tcPr>
            <w:tcW w:w="1475" w:type="pct"/>
            <w:tcBorders>
              <w:top w:val="nil"/>
              <w:left w:val="nil"/>
              <w:bottom w:val="single" w:sz="8" w:space="0" w:color="auto"/>
              <w:right w:val="single" w:sz="8" w:space="0" w:color="auto"/>
            </w:tcBorders>
            <w:tcMar>
              <w:top w:w="0" w:type="dxa"/>
              <w:left w:w="108" w:type="dxa"/>
              <w:bottom w:w="0" w:type="dxa"/>
              <w:right w:w="108" w:type="dxa"/>
            </w:tcMar>
            <w:hideMark/>
          </w:tcPr>
          <w:p w14:paraId="1B0BD918" w14:textId="77777777" w:rsidR="00A53983" w:rsidRPr="00A53983" w:rsidRDefault="00A53983" w:rsidP="008C25BA">
            <w:pPr>
              <w:jc w:val="both"/>
              <w:rPr>
                <w:rFonts w:asciiTheme="minorHAnsi" w:hAnsiTheme="minorHAnsi" w:cstheme="minorHAnsi"/>
                <w:sz w:val="20"/>
                <w:szCs w:val="20"/>
              </w:rPr>
            </w:pPr>
            <w:r w:rsidRPr="00A53983">
              <w:rPr>
                <w:rFonts w:asciiTheme="minorHAnsi" w:hAnsiTheme="minorHAnsi" w:cstheme="minorHAnsi"/>
                <w:sz w:val="20"/>
                <w:szCs w:val="20"/>
              </w:rPr>
              <w:t>13%</w:t>
            </w:r>
          </w:p>
        </w:tc>
      </w:tr>
      <w:tr w:rsidR="00A53983" w:rsidRPr="00EF6D97" w14:paraId="1426F036" w14:textId="77777777" w:rsidTr="00A53983">
        <w:trPr>
          <w:trHeight w:val="432"/>
        </w:trPr>
        <w:tc>
          <w:tcPr>
            <w:tcW w:w="642" w:type="pct"/>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DE70B8B" w14:textId="77777777" w:rsidR="00A53983" w:rsidRPr="00A53983" w:rsidRDefault="00A53983" w:rsidP="008C25BA">
            <w:pPr>
              <w:pStyle w:val="Heading1"/>
              <w:ind w:left="720" w:hanging="720"/>
              <w:jc w:val="both"/>
              <w:rPr>
                <w:rFonts w:asciiTheme="minorHAnsi" w:eastAsia="Times New Roman" w:hAnsiTheme="minorHAnsi" w:cstheme="minorHAnsi"/>
                <w:lang w:val="da-DK"/>
              </w:rPr>
            </w:pPr>
            <w:r w:rsidRPr="00A53983">
              <w:rPr>
                <w:rFonts w:asciiTheme="minorHAnsi" w:eastAsia="Times New Roman" w:hAnsiTheme="minorHAnsi" w:cstheme="minorHAnsi"/>
                <w:lang w:val="da-DK"/>
              </w:rPr>
              <w:t>3</w:t>
            </w:r>
          </w:p>
        </w:tc>
        <w:tc>
          <w:tcPr>
            <w:tcW w:w="2883" w:type="pct"/>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3B2AA09" w14:textId="77777777" w:rsidR="00A53983" w:rsidRPr="00A53983" w:rsidRDefault="00A53983" w:rsidP="008C25BA">
            <w:pPr>
              <w:jc w:val="both"/>
              <w:rPr>
                <w:rFonts w:asciiTheme="minorHAnsi" w:hAnsiTheme="minorHAnsi" w:cstheme="minorHAnsi"/>
                <w:b/>
                <w:bCs/>
                <w:sz w:val="20"/>
                <w:szCs w:val="20"/>
              </w:rPr>
            </w:pPr>
            <w:r w:rsidRPr="00A53983">
              <w:rPr>
                <w:rFonts w:asciiTheme="minorHAnsi" w:hAnsiTheme="minorHAnsi" w:cstheme="minorHAnsi"/>
                <w:b/>
                <w:bCs/>
                <w:sz w:val="20"/>
                <w:szCs w:val="20"/>
              </w:rPr>
              <w:t>Personal Qualifications (of staff involved in the project)</w:t>
            </w:r>
          </w:p>
        </w:tc>
        <w:tc>
          <w:tcPr>
            <w:tcW w:w="1475" w:type="pct"/>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832139A" w14:textId="77777777" w:rsidR="00A53983" w:rsidRPr="00A53983" w:rsidRDefault="00A53983" w:rsidP="008C25BA">
            <w:pPr>
              <w:jc w:val="both"/>
              <w:rPr>
                <w:rFonts w:asciiTheme="minorHAnsi" w:hAnsiTheme="minorHAnsi" w:cstheme="minorHAnsi"/>
                <w:b/>
                <w:bCs/>
                <w:sz w:val="20"/>
                <w:szCs w:val="20"/>
              </w:rPr>
            </w:pPr>
            <w:r w:rsidRPr="00A53983">
              <w:rPr>
                <w:rFonts w:asciiTheme="minorHAnsi" w:hAnsiTheme="minorHAnsi" w:cstheme="minorHAnsi"/>
                <w:b/>
                <w:bCs/>
                <w:sz w:val="20"/>
                <w:szCs w:val="20"/>
              </w:rPr>
              <w:t>35%</w:t>
            </w:r>
          </w:p>
        </w:tc>
      </w:tr>
      <w:tr w:rsidR="00A53983" w:rsidRPr="00EF6D97" w14:paraId="0338CEDA" w14:textId="77777777" w:rsidTr="008C25BA">
        <w:trPr>
          <w:trHeight w:val="432"/>
        </w:trPr>
        <w:tc>
          <w:tcPr>
            <w:tcW w:w="64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4DA055C" w14:textId="77777777" w:rsidR="00A53983" w:rsidRPr="00A53983" w:rsidRDefault="00A53983" w:rsidP="008C25BA">
            <w:pPr>
              <w:pStyle w:val="Heading1"/>
              <w:ind w:left="720" w:hanging="720"/>
              <w:jc w:val="both"/>
              <w:rPr>
                <w:rFonts w:asciiTheme="minorHAnsi" w:eastAsia="Times New Roman" w:hAnsiTheme="minorHAnsi" w:cstheme="minorHAnsi"/>
                <w:b w:val="0"/>
                <w:bCs w:val="0"/>
                <w:lang w:val="da-DK"/>
              </w:rPr>
            </w:pPr>
            <w:r w:rsidRPr="00A53983">
              <w:rPr>
                <w:rFonts w:asciiTheme="minorHAnsi" w:eastAsia="Times New Roman" w:hAnsiTheme="minorHAnsi" w:cstheme="minorHAnsi"/>
                <w:lang w:val="da-DK"/>
              </w:rPr>
              <w:t xml:space="preserve">3.1 </w:t>
            </w:r>
          </w:p>
        </w:tc>
        <w:tc>
          <w:tcPr>
            <w:tcW w:w="288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B0C67AD" w14:textId="15F89260" w:rsidR="00A53983" w:rsidRPr="00A53983" w:rsidRDefault="00A53983" w:rsidP="008C25BA">
            <w:pPr>
              <w:jc w:val="both"/>
              <w:rPr>
                <w:rFonts w:asciiTheme="minorHAnsi" w:hAnsiTheme="minorHAnsi" w:cstheme="minorBidi"/>
                <w:sz w:val="20"/>
                <w:szCs w:val="20"/>
              </w:rPr>
            </w:pPr>
            <w:r w:rsidRPr="72138258">
              <w:rPr>
                <w:rFonts w:asciiTheme="minorHAnsi" w:hAnsiTheme="minorHAnsi" w:cstheme="minorBidi"/>
                <w:sz w:val="20"/>
                <w:szCs w:val="20"/>
              </w:rPr>
              <w:t>The proposed expert or group of experts should hold a master's or similar advanced degree in topics related to the digital curricula, i.e., UI &amp; UX module, Graphic Design module, Social Media Marketing module, Full Web Development module, Application module)</w:t>
            </w:r>
          </w:p>
        </w:tc>
        <w:tc>
          <w:tcPr>
            <w:tcW w:w="14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F215BE" w14:textId="77777777" w:rsidR="00A53983" w:rsidRPr="00A53983" w:rsidRDefault="00A53983" w:rsidP="008C25BA">
            <w:pPr>
              <w:jc w:val="both"/>
              <w:rPr>
                <w:rFonts w:asciiTheme="minorHAnsi" w:hAnsiTheme="minorHAnsi" w:cstheme="minorHAnsi"/>
                <w:sz w:val="20"/>
                <w:szCs w:val="20"/>
              </w:rPr>
            </w:pPr>
            <w:r w:rsidRPr="00A53983">
              <w:rPr>
                <w:rFonts w:asciiTheme="minorHAnsi" w:hAnsiTheme="minorHAnsi" w:cstheme="minorHAnsi"/>
                <w:sz w:val="20"/>
                <w:szCs w:val="20"/>
              </w:rPr>
              <w:t>20%</w:t>
            </w:r>
          </w:p>
        </w:tc>
      </w:tr>
      <w:tr w:rsidR="00A53983" w:rsidRPr="00EF6D97" w14:paraId="07243124" w14:textId="77777777" w:rsidTr="008C25BA">
        <w:trPr>
          <w:trHeight w:val="432"/>
        </w:trPr>
        <w:tc>
          <w:tcPr>
            <w:tcW w:w="64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56436D8" w14:textId="77777777" w:rsidR="00A53983" w:rsidRPr="00A53983" w:rsidRDefault="00A53983" w:rsidP="008C25BA">
            <w:pPr>
              <w:pStyle w:val="Heading1"/>
              <w:ind w:left="720" w:hanging="720"/>
              <w:jc w:val="both"/>
              <w:rPr>
                <w:rFonts w:asciiTheme="minorHAnsi" w:eastAsia="Times New Roman" w:hAnsiTheme="minorHAnsi" w:cstheme="minorHAnsi"/>
                <w:lang w:val="da-DK"/>
              </w:rPr>
            </w:pPr>
            <w:r w:rsidRPr="00A53983">
              <w:rPr>
                <w:rFonts w:asciiTheme="minorHAnsi" w:eastAsia="Times New Roman" w:hAnsiTheme="minorHAnsi" w:cstheme="minorHAnsi"/>
                <w:lang w:val="da-DK"/>
              </w:rPr>
              <w:t>3.2</w:t>
            </w:r>
          </w:p>
        </w:tc>
        <w:tc>
          <w:tcPr>
            <w:tcW w:w="288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098D868" w14:textId="77777777" w:rsidR="00A53983" w:rsidRPr="00A53983" w:rsidRDefault="00A53983" w:rsidP="008C25BA">
            <w:pPr>
              <w:jc w:val="both"/>
              <w:rPr>
                <w:rFonts w:asciiTheme="minorHAnsi" w:hAnsiTheme="minorHAnsi" w:cstheme="minorHAnsi"/>
                <w:sz w:val="20"/>
                <w:szCs w:val="20"/>
              </w:rPr>
            </w:pPr>
            <w:r w:rsidRPr="00A53983">
              <w:rPr>
                <w:rFonts w:asciiTheme="minorHAnsi" w:hAnsiTheme="minorHAnsi" w:cstheme="minorHAnsi"/>
                <w:sz w:val="20"/>
                <w:szCs w:val="20"/>
              </w:rPr>
              <w:t xml:space="preserve">Experts must have a minimum of 5 years of experience in delivering training in a classroom setting </w:t>
            </w:r>
          </w:p>
        </w:tc>
        <w:tc>
          <w:tcPr>
            <w:tcW w:w="14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2B2F9C0" w14:textId="77777777" w:rsidR="00A53983" w:rsidRPr="00A53983" w:rsidRDefault="00A53983" w:rsidP="008C25BA">
            <w:pPr>
              <w:jc w:val="both"/>
              <w:rPr>
                <w:rFonts w:asciiTheme="minorHAnsi" w:hAnsiTheme="minorHAnsi" w:cstheme="minorHAnsi"/>
                <w:sz w:val="20"/>
                <w:szCs w:val="20"/>
              </w:rPr>
            </w:pPr>
            <w:r w:rsidRPr="00A53983">
              <w:rPr>
                <w:rFonts w:asciiTheme="minorHAnsi" w:hAnsiTheme="minorHAnsi" w:cstheme="minorHAnsi"/>
                <w:sz w:val="20"/>
                <w:szCs w:val="20"/>
              </w:rPr>
              <w:t>15%</w:t>
            </w:r>
          </w:p>
        </w:tc>
      </w:tr>
      <w:tr w:rsidR="00A53983" w:rsidRPr="00EF6D97" w14:paraId="5EB0D0E2" w14:textId="77777777" w:rsidTr="00A53983">
        <w:trPr>
          <w:trHeight w:val="432"/>
        </w:trPr>
        <w:tc>
          <w:tcPr>
            <w:tcW w:w="642" w:type="pct"/>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0185CEEF" w14:textId="77777777" w:rsidR="00A53983" w:rsidRPr="00A53983" w:rsidRDefault="00A53983" w:rsidP="008C25BA">
            <w:pPr>
              <w:pStyle w:val="Heading1"/>
              <w:ind w:left="720"/>
              <w:jc w:val="both"/>
              <w:rPr>
                <w:rFonts w:asciiTheme="minorHAnsi" w:eastAsia="Times New Roman" w:hAnsiTheme="minorHAnsi" w:cstheme="minorHAnsi"/>
                <w:lang w:val="da-DK"/>
              </w:rPr>
            </w:pPr>
          </w:p>
        </w:tc>
        <w:tc>
          <w:tcPr>
            <w:tcW w:w="2883" w:type="pct"/>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5604E9D" w14:textId="77777777" w:rsidR="00A53983" w:rsidRPr="00A53983" w:rsidRDefault="00A53983" w:rsidP="008C25BA">
            <w:pPr>
              <w:jc w:val="both"/>
              <w:rPr>
                <w:rFonts w:asciiTheme="minorHAnsi" w:hAnsiTheme="minorHAnsi" w:cstheme="minorHAnsi"/>
                <w:b/>
                <w:bCs/>
                <w:sz w:val="20"/>
                <w:szCs w:val="20"/>
              </w:rPr>
            </w:pPr>
            <w:r w:rsidRPr="00A53983">
              <w:rPr>
                <w:rFonts w:asciiTheme="minorHAnsi" w:hAnsiTheme="minorHAnsi" w:cstheme="minorHAnsi"/>
                <w:b/>
                <w:bCs/>
                <w:sz w:val="20"/>
                <w:szCs w:val="20"/>
              </w:rPr>
              <w:t>Total Maximum Score:</w:t>
            </w:r>
          </w:p>
        </w:tc>
        <w:tc>
          <w:tcPr>
            <w:tcW w:w="1475" w:type="pct"/>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AB4A1D2" w14:textId="77777777" w:rsidR="00A53983" w:rsidRPr="00A53983" w:rsidRDefault="00A53983" w:rsidP="008C25BA">
            <w:pPr>
              <w:jc w:val="both"/>
              <w:rPr>
                <w:rFonts w:asciiTheme="minorHAnsi" w:hAnsiTheme="minorHAnsi" w:cstheme="minorHAnsi"/>
                <w:b/>
                <w:bCs/>
                <w:sz w:val="20"/>
                <w:szCs w:val="20"/>
              </w:rPr>
            </w:pPr>
            <w:r w:rsidRPr="00A53983">
              <w:rPr>
                <w:rFonts w:asciiTheme="minorHAnsi" w:hAnsiTheme="minorHAnsi" w:cstheme="minorHAnsi"/>
                <w:b/>
                <w:bCs/>
                <w:sz w:val="20"/>
                <w:szCs w:val="20"/>
              </w:rPr>
              <w:t>100%</w:t>
            </w:r>
          </w:p>
        </w:tc>
      </w:tr>
    </w:tbl>
    <w:p w14:paraId="345BE1A0" w14:textId="77777777" w:rsidR="002E2FA7" w:rsidRPr="00FE0DBD" w:rsidRDefault="002E2FA7" w:rsidP="00DF1EF6">
      <w:pPr>
        <w:pStyle w:val="BodyText"/>
        <w:jc w:val="both"/>
        <w:rPr>
          <w:color w:val="212121"/>
        </w:rPr>
      </w:pPr>
    </w:p>
    <w:p w14:paraId="7123D51C" w14:textId="6602D932" w:rsidR="006221B2" w:rsidRPr="00FE0DBD" w:rsidRDefault="00EC6958" w:rsidP="00DF1EF6">
      <w:pPr>
        <w:pStyle w:val="BodyText"/>
        <w:jc w:val="both"/>
      </w:pPr>
      <w:r w:rsidRPr="00FE0DBD">
        <w:rPr>
          <w:color w:val="212121"/>
        </w:rPr>
        <w:t>For</w:t>
      </w:r>
      <w:r w:rsidRPr="00FE0DBD">
        <w:rPr>
          <w:color w:val="212121"/>
          <w:spacing w:val="-2"/>
        </w:rPr>
        <w:t xml:space="preserve"> </w:t>
      </w:r>
      <w:r w:rsidRPr="00FE0DBD">
        <w:rPr>
          <w:color w:val="212121"/>
        </w:rPr>
        <w:t>each part</w:t>
      </w:r>
      <w:r w:rsidRPr="00FE0DBD">
        <w:rPr>
          <w:color w:val="212121"/>
          <w:spacing w:val="-1"/>
        </w:rPr>
        <w:t xml:space="preserve"> </w:t>
      </w:r>
      <w:r w:rsidRPr="00FE0DBD">
        <w:rPr>
          <w:color w:val="212121"/>
        </w:rPr>
        <w:t>of</w:t>
      </w:r>
      <w:r w:rsidRPr="00FE0DBD">
        <w:rPr>
          <w:color w:val="212121"/>
          <w:spacing w:val="-4"/>
        </w:rPr>
        <w:t xml:space="preserve"> </w:t>
      </w:r>
      <w:r w:rsidRPr="00FE0DBD">
        <w:rPr>
          <w:color w:val="212121"/>
        </w:rPr>
        <w:t>the</w:t>
      </w:r>
      <w:r w:rsidRPr="00FE0DBD">
        <w:rPr>
          <w:color w:val="212121"/>
          <w:spacing w:val="-2"/>
        </w:rPr>
        <w:t xml:space="preserve"> </w:t>
      </w:r>
      <w:r w:rsidRPr="00FE0DBD">
        <w:rPr>
          <w:color w:val="212121"/>
        </w:rPr>
        <w:t>weighted</w:t>
      </w:r>
      <w:r w:rsidRPr="00FE0DBD">
        <w:rPr>
          <w:color w:val="212121"/>
          <w:spacing w:val="-1"/>
        </w:rPr>
        <w:t xml:space="preserve"> </w:t>
      </w:r>
      <w:r w:rsidRPr="00FE0DBD">
        <w:rPr>
          <w:color w:val="212121"/>
        </w:rPr>
        <w:t>technical</w:t>
      </w:r>
      <w:r w:rsidRPr="00FE0DBD">
        <w:rPr>
          <w:color w:val="212121"/>
          <w:spacing w:val="-2"/>
        </w:rPr>
        <w:t xml:space="preserve"> </w:t>
      </w:r>
      <w:r w:rsidRPr="00FE0DBD">
        <w:rPr>
          <w:color w:val="212121"/>
        </w:rPr>
        <w:t>criteria</w:t>
      </w:r>
      <w:r w:rsidRPr="00FE0DBD">
        <w:rPr>
          <w:color w:val="212121"/>
          <w:spacing w:val="-1"/>
        </w:rPr>
        <w:t xml:space="preserve"> </w:t>
      </w:r>
      <w:r w:rsidRPr="00FE0DBD">
        <w:rPr>
          <w:color w:val="212121"/>
        </w:rPr>
        <w:t>defined</w:t>
      </w:r>
      <w:r w:rsidRPr="00FE0DBD">
        <w:rPr>
          <w:color w:val="212121"/>
          <w:spacing w:val="-1"/>
        </w:rPr>
        <w:t xml:space="preserve"> </w:t>
      </w:r>
      <w:r w:rsidRPr="00FE0DBD">
        <w:rPr>
          <w:color w:val="212121"/>
        </w:rPr>
        <w:t>in the</w:t>
      </w:r>
      <w:r w:rsidRPr="00FE0DBD">
        <w:rPr>
          <w:color w:val="212121"/>
          <w:spacing w:val="-3"/>
        </w:rPr>
        <w:t xml:space="preserve"> </w:t>
      </w:r>
      <w:r w:rsidRPr="00FE0DBD">
        <w:rPr>
          <w:color w:val="212121"/>
        </w:rPr>
        <w:t>scoring</w:t>
      </w:r>
      <w:r w:rsidRPr="00FE0DBD">
        <w:rPr>
          <w:color w:val="212121"/>
          <w:spacing w:val="-2"/>
        </w:rPr>
        <w:t xml:space="preserve"> </w:t>
      </w:r>
      <w:r w:rsidRPr="00FE0DBD">
        <w:rPr>
          <w:color w:val="212121"/>
        </w:rPr>
        <w:t>matrix,</w:t>
      </w:r>
      <w:r w:rsidRPr="00FE0DBD">
        <w:rPr>
          <w:color w:val="212121"/>
          <w:spacing w:val="-1"/>
        </w:rPr>
        <w:t xml:space="preserve"> </w:t>
      </w:r>
      <w:r w:rsidRPr="00FE0DBD">
        <w:rPr>
          <w:color w:val="212121"/>
        </w:rPr>
        <w:t>a</w:t>
      </w:r>
      <w:r w:rsidRPr="00FE0DBD">
        <w:rPr>
          <w:color w:val="212121"/>
          <w:spacing w:val="-2"/>
        </w:rPr>
        <w:t xml:space="preserve"> </w:t>
      </w:r>
      <w:r w:rsidRPr="00FE0DBD">
        <w:rPr>
          <w:color w:val="212121"/>
        </w:rPr>
        <w:t>point</w:t>
      </w:r>
      <w:r w:rsidRPr="00FE0DBD">
        <w:rPr>
          <w:color w:val="212121"/>
          <w:spacing w:val="-1"/>
        </w:rPr>
        <w:t xml:space="preserve"> </w:t>
      </w:r>
      <w:r w:rsidRPr="00FE0DBD">
        <w:rPr>
          <w:color w:val="212121"/>
        </w:rPr>
        <w:t>between</w:t>
      </w:r>
      <w:r w:rsidRPr="00FE0DBD">
        <w:rPr>
          <w:color w:val="212121"/>
          <w:spacing w:val="-1"/>
        </w:rPr>
        <w:t xml:space="preserve"> </w:t>
      </w:r>
      <w:r w:rsidRPr="00FE0DBD">
        <w:rPr>
          <w:color w:val="212121"/>
        </w:rPr>
        <w:t>1-10</w:t>
      </w:r>
      <w:r w:rsidRPr="00FE0DBD">
        <w:rPr>
          <w:color w:val="212121"/>
          <w:spacing w:val="-3"/>
        </w:rPr>
        <w:t xml:space="preserve"> </w:t>
      </w:r>
      <w:r w:rsidRPr="00FE0DBD">
        <w:rPr>
          <w:color w:val="212121"/>
        </w:rPr>
        <w:t>shall</w:t>
      </w:r>
      <w:r w:rsidRPr="00FE0DBD">
        <w:rPr>
          <w:color w:val="212121"/>
          <w:spacing w:val="-1"/>
        </w:rPr>
        <w:t xml:space="preserve"> </w:t>
      </w:r>
      <w:r w:rsidRPr="00FE0DBD">
        <w:rPr>
          <w:color w:val="212121"/>
        </w:rPr>
        <w:t>be</w:t>
      </w:r>
      <w:r w:rsidRPr="00FE0DBD">
        <w:rPr>
          <w:color w:val="212121"/>
          <w:spacing w:val="-2"/>
        </w:rPr>
        <w:t xml:space="preserve"> </w:t>
      </w:r>
      <w:r w:rsidRPr="00FE0DBD">
        <w:rPr>
          <w:color w:val="212121"/>
        </w:rPr>
        <w:t>given</w:t>
      </w:r>
      <w:r w:rsidRPr="00FE0DBD">
        <w:rPr>
          <w:color w:val="212121"/>
          <w:spacing w:val="-1"/>
        </w:rPr>
        <w:t xml:space="preserve"> </w:t>
      </w:r>
      <w:r w:rsidRPr="00FE0DBD">
        <w:rPr>
          <w:color w:val="212121"/>
        </w:rPr>
        <w:t>on</w:t>
      </w:r>
      <w:r w:rsidRPr="00FE0DBD">
        <w:rPr>
          <w:color w:val="212121"/>
          <w:spacing w:val="-2"/>
        </w:rPr>
        <w:t xml:space="preserve"> </w:t>
      </w:r>
      <w:r w:rsidRPr="00FE0DBD">
        <w:rPr>
          <w:color w:val="212121"/>
        </w:rPr>
        <w:t>the</w:t>
      </w:r>
      <w:r w:rsidRPr="00FE0DBD">
        <w:rPr>
          <w:color w:val="212121"/>
          <w:spacing w:val="-42"/>
        </w:rPr>
        <w:t xml:space="preserve"> </w:t>
      </w:r>
      <w:r w:rsidRPr="00FE0DBD">
        <w:rPr>
          <w:color w:val="212121"/>
        </w:rPr>
        <w:t>following</w:t>
      </w:r>
      <w:r w:rsidRPr="00FE0DBD">
        <w:rPr>
          <w:color w:val="212121"/>
          <w:spacing w:val="-2"/>
        </w:rPr>
        <w:t xml:space="preserve"> </w:t>
      </w:r>
      <w:r w:rsidRPr="00FE0DBD">
        <w:rPr>
          <w:color w:val="212121"/>
        </w:rPr>
        <w:t>basis</w:t>
      </w:r>
    </w:p>
    <w:p w14:paraId="7123D51D" w14:textId="77777777" w:rsidR="006221B2" w:rsidRPr="00FE0DBD" w:rsidRDefault="006221B2">
      <w:pPr>
        <w:pStyle w:val="BodyText"/>
        <w:spacing w:before="7"/>
        <w:rPr>
          <w:sz w:val="15"/>
        </w:rPr>
      </w:pPr>
    </w:p>
    <w:p w14:paraId="67742A20" w14:textId="77777777" w:rsidR="00304DE4" w:rsidRPr="00FE0DBD" w:rsidRDefault="00EC6958" w:rsidP="00304DE4">
      <w:pPr>
        <w:pStyle w:val="BodyText"/>
        <w:spacing w:before="59"/>
        <w:ind w:left="140" w:right="5180"/>
        <w:jc w:val="both"/>
        <w:rPr>
          <w:color w:val="212121"/>
        </w:rPr>
      </w:pPr>
      <w:r w:rsidRPr="00FE0DBD">
        <w:rPr>
          <w:color w:val="212121"/>
        </w:rPr>
        <w:t>1 point = does not meet requirement</w:t>
      </w:r>
    </w:p>
    <w:p w14:paraId="629E4D81" w14:textId="77777777" w:rsidR="00304DE4" w:rsidRPr="00FE0DBD" w:rsidRDefault="00EC6958" w:rsidP="00304DE4">
      <w:pPr>
        <w:pStyle w:val="BodyText"/>
        <w:spacing w:before="59"/>
        <w:ind w:left="140" w:right="5180"/>
        <w:jc w:val="both"/>
        <w:rPr>
          <w:color w:val="212121"/>
          <w:spacing w:val="-44"/>
        </w:rPr>
      </w:pPr>
      <w:r w:rsidRPr="00FE0DBD">
        <w:rPr>
          <w:color w:val="212121"/>
          <w:spacing w:val="-43"/>
        </w:rPr>
        <w:t xml:space="preserve"> </w:t>
      </w:r>
      <w:r w:rsidRPr="00FE0DBD">
        <w:rPr>
          <w:color w:val="212121"/>
        </w:rPr>
        <w:t>4 points = slightly below requirement</w:t>
      </w:r>
      <w:r w:rsidRPr="00FE0DBD">
        <w:rPr>
          <w:color w:val="212121"/>
          <w:spacing w:val="-44"/>
        </w:rPr>
        <w:t xml:space="preserve"> </w:t>
      </w:r>
    </w:p>
    <w:p w14:paraId="7123D51E" w14:textId="6E80EA02" w:rsidR="006221B2" w:rsidRPr="00FE0DBD" w:rsidRDefault="00EC6958" w:rsidP="00304DE4">
      <w:pPr>
        <w:pStyle w:val="BodyText"/>
        <w:spacing w:before="59"/>
        <w:ind w:left="140" w:right="5180"/>
        <w:jc w:val="both"/>
      </w:pPr>
      <w:r w:rsidRPr="00FE0DBD">
        <w:rPr>
          <w:color w:val="212121"/>
        </w:rPr>
        <w:t>5</w:t>
      </w:r>
      <w:r w:rsidRPr="00FE0DBD">
        <w:rPr>
          <w:color w:val="212121"/>
          <w:spacing w:val="-2"/>
        </w:rPr>
        <w:t xml:space="preserve"> </w:t>
      </w:r>
      <w:r w:rsidRPr="00FE0DBD">
        <w:rPr>
          <w:color w:val="212121"/>
        </w:rPr>
        <w:t>points =</w:t>
      </w:r>
      <w:r w:rsidRPr="00FE0DBD">
        <w:rPr>
          <w:color w:val="212121"/>
          <w:spacing w:val="-2"/>
        </w:rPr>
        <w:t xml:space="preserve"> </w:t>
      </w:r>
      <w:r w:rsidRPr="00FE0DBD">
        <w:rPr>
          <w:color w:val="212121"/>
        </w:rPr>
        <w:t>meets</w:t>
      </w:r>
      <w:r w:rsidRPr="00FE0DBD">
        <w:rPr>
          <w:color w:val="212121"/>
          <w:spacing w:val="1"/>
        </w:rPr>
        <w:t xml:space="preserve"> </w:t>
      </w:r>
      <w:r w:rsidRPr="00FE0DBD">
        <w:rPr>
          <w:color w:val="212121"/>
        </w:rPr>
        <w:t>requirement</w:t>
      </w:r>
    </w:p>
    <w:p w14:paraId="7123D51F" w14:textId="77777777" w:rsidR="006221B2" w:rsidRPr="00FE0DBD" w:rsidRDefault="00EC6958">
      <w:pPr>
        <w:pStyle w:val="BodyText"/>
        <w:spacing w:before="2" w:line="243" w:lineRule="exact"/>
        <w:ind w:left="140"/>
        <w:jc w:val="both"/>
      </w:pPr>
      <w:r w:rsidRPr="00FE0DBD">
        <w:rPr>
          <w:color w:val="212121"/>
        </w:rPr>
        <w:t>7</w:t>
      </w:r>
      <w:r w:rsidRPr="00FE0DBD">
        <w:rPr>
          <w:color w:val="212121"/>
          <w:spacing w:val="-3"/>
        </w:rPr>
        <w:t xml:space="preserve"> </w:t>
      </w:r>
      <w:r w:rsidRPr="00FE0DBD">
        <w:rPr>
          <w:color w:val="212121"/>
        </w:rPr>
        <w:t>points</w:t>
      </w:r>
      <w:r w:rsidRPr="00FE0DBD">
        <w:rPr>
          <w:color w:val="212121"/>
          <w:spacing w:val="-1"/>
        </w:rPr>
        <w:t xml:space="preserve"> </w:t>
      </w:r>
      <w:r w:rsidRPr="00FE0DBD">
        <w:rPr>
          <w:color w:val="212121"/>
        </w:rPr>
        <w:t>=</w:t>
      </w:r>
      <w:r w:rsidRPr="00FE0DBD">
        <w:rPr>
          <w:color w:val="212121"/>
          <w:spacing w:val="-3"/>
        </w:rPr>
        <w:t xml:space="preserve"> </w:t>
      </w:r>
      <w:r w:rsidRPr="00FE0DBD">
        <w:rPr>
          <w:color w:val="212121"/>
        </w:rPr>
        <w:t>slightly</w:t>
      </w:r>
      <w:r w:rsidRPr="00FE0DBD">
        <w:rPr>
          <w:color w:val="212121"/>
          <w:spacing w:val="-2"/>
        </w:rPr>
        <w:t xml:space="preserve"> </w:t>
      </w:r>
      <w:r w:rsidRPr="00FE0DBD">
        <w:rPr>
          <w:color w:val="212121"/>
        </w:rPr>
        <w:t>above</w:t>
      </w:r>
      <w:r w:rsidRPr="00FE0DBD">
        <w:rPr>
          <w:color w:val="212121"/>
          <w:spacing w:val="-3"/>
        </w:rPr>
        <w:t xml:space="preserve"> </w:t>
      </w:r>
      <w:r w:rsidRPr="00FE0DBD">
        <w:rPr>
          <w:color w:val="212121"/>
        </w:rPr>
        <w:t>requirement</w:t>
      </w:r>
    </w:p>
    <w:p w14:paraId="7123D520" w14:textId="77777777" w:rsidR="006221B2" w:rsidRPr="00FE0DBD" w:rsidRDefault="00EC6958">
      <w:pPr>
        <w:pStyle w:val="BodyText"/>
        <w:spacing w:line="243" w:lineRule="exact"/>
        <w:ind w:left="140"/>
        <w:jc w:val="both"/>
      </w:pPr>
      <w:r w:rsidRPr="00FE0DBD">
        <w:rPr>
          <w:color w:val="212121"/>
        </w:rPr>
        <w:t>10</w:t>
      </w:r>
      <w:r w:rsidRPr="00FE0DBD">
        <w:rPr>
          <w:color w:val="212121"/>
          <w:spacing w:val="-3"/>
        </w:rPr>
        <w:t xml:space="preserve"> </w:t>
      </w:r>
      <w:r w:rsidRPr="00FE0DBD">
        <w:rPr>
          <w:color w:val="212121"/>
        </w:rPr>
        <w:t>points</w:t>
      </w:r>
      <w:r w:rsidRPr="00FE0DBD">
        <w:rPr>
          <w:color w:val="212121"/>
          <w:spacing w:val="-1"/>
        </w:rPr>
        <w:t xml:space="preserve"> </w:t>
      </w:r>
      <w:r w:rsidRPr="00FE0DBD">
        <w:rPr>
          <w:color w:val="212121"/>
        </w:rPr>
        <w:t>=</w:t>
      </w:r>
      <w:r w:rsidRPr="00FE0DBD">
        <w:rPr>
          <w:color w:val="212121"/>
          <w:spacing w:val="-3"/>
        </w:rPr>
        <w:t xml:space="preserve"> </w:t>
      </w:r>
      <w:r w:rsidRPr="00FE0DBD">
        <w:rPr>
          <w:color w:val="212121"/>
        </w:rPr>
        <w:t>significantly</w:t>
      </w:r>
      <w:r w:rsidRPr="00FE0DBD">
        <w:rPr>
          <w:color w:val="212121"/>
          <w:spacing w:val="-2"/>
        </w:rPr>
        <w:t xml:space="preserve"> </w:t>
      </w:r>
      <w:r w:rsidRPr="00FE0DBD">
        <w:rPr>
          <w:color w:val="212121"/>
        </w:rPr>
        <w:t>above</w:t>
      </w:r>
      <w:r w:rsidRPr="00FE0DBD">
        <w:rPr>
          <w:color w:val="212121"/>
          <w:spacing w:val="-6"/>
        </w:rPr>
        <w:t xml:space="preserve"> </w:t>
      </w:r>
      <w:r w:rsidRPr="00FE0DBD">
        <w:rPr>
          <w:color w:val="212121"/>
        </w:rPr>
        <w:t>requirement</w:t>
      </w:r>
    </w:p>
    <w:p w14:paraId="7123D521" w14:textId="77777777" w:rsidR="006221B2" w:rsidRPr="00FE0DBD" w:rsidRDefault="006221B2">
      <w:pPr>
        <w:pStyle w:val="BodyText"/>
        <w:spacing w:before="1"/>
      </w:pPr>
    </w:p>
    <w:p w14:paraId="7123D524" w14:textId="480E6BB3" w:rsidR="006221B2" w:rsidRPr="00FE0DBD" w:rsidRDefault="00EC6958" w:rsidP="00D55199">
      <w:pPr>
        <w:spacing w:after="120"/>
        <w:rPr>
          <w:color w:val="212121"/>
          <w:sz w:val="20"/>
          <w:szCs w:val="20"/>
        </w:rPr>
      </w:pPr>
      <w:r w:rsidRPr="00FE0DBD">
        <w:rPr>
          <w:color w:val="212121"/>
          <w:sz w:val="20"/>
          <w:szCs w:val="20"/>
        </w:rPr>
        <w:t>An average technical score of 5.00 or higher is required to proceed to the financial evaluation.</w:t>
      </w:r>
    </w:p>
    <w:p w14:paraId="7123D525" w14:textId="77777777" w:rsidR="006221B2" w:rsidRPr="00FE0DBD" w:rsidRDefault="00EC6958" w:rsidP="00AB08DA">
      <w:pPr>
        <w:pStyle w:val="BodyText"/>
        <w:rPr>
          <w:color w:val="212121"/>
        </w:rPr>
      </w:pPr>
      <w:r w:rsidRPr="00FE0DBD">
        <w:rPr>
          <w:color w:val="212121"/>
        </w:rPr>
        <w:t>Please note that bids shall respond to all criteria, or their bid may be disqualified.</w:t>
      </w:r>
    </w:p>
    <w:p w14:paraId="7123D526" w14:textId="4F95BCB1" w:rsidR="006221B2" w:rsidRPr="00FE0DBD" w:rsidRDefault="006221B2">
      <w:pPr>
        <w:pStyle w:val="BodyText"/>
        <w:spacing w:before="11"/>
        <w:rPr>
          <w:sz w:val="19"/>
        </w:rPr>
      </w:pPr>
    </w:p>
    <w:p w14:paraId="3E74C2D8" w14:textId="551F7888" w:rsidR="00C804D1" w:rsidRDefault="00C804D1">
      <w:pPr>
        <w:pStyle w:val="BodyText"/>
        <w:spacing w:before="11"/>
        <w:rPr>
          <w:sz w:val="19"/>
        </w:rPr>
      </w:pPr>
    </w:p>
    <w:p w14:paraId="335FE7C7" w14:textId="014B8621" w:rsidR="00992AE4" w:rsidRDefault="00992AE4">
      <w:pPr>
        <w:pStyle w:val="BodyText"/>
        <w:spacing w:before="11"/>
        <w:rPr>
          <w:sz w:val="19"/>
        </w:rPr>
      </w:pPr>
    </w:p>
    <w:p w14:paraId="49654261" w14:textId="4CB06B64" w:rsidR="00992AE4" w:rsidRDefault="00992AE4">
      <w:pPr>
        <w:pStyle w:val="BodyText"/>
        <w:spacing w:before="11"/>
        <w:rPr>
          <w:sz w:val="19"/>
        </w:rPr>
      </w:pPr>
    </w:p>
    <w:p w14:paraId="2714ACB4" w14:textId="5F3232E8" w:rsidR="00992AE4" w:rsidRDefault="00992AE4">
      <w:pPr>
        <w:pStyle w:val="BodyText"/>
        <w:spacing w:before="11"/>
        <w:rPr>
          <w:sz w:val="19"/>
        </w:rPr>
      </w:pPr>
    </w:p>
    <w:p w14:paraId="23D7CCFE" w14:textId="28DFF687" w:rsidR="00992AE4" w:rsidRDefault="00992AE4">
      <w:pPr>
        <w:pStyle w:val="BodyText"/>
        <w:spacing w:before="11"/>
        <w:rPr>
          <w:sz w:val="19"/>
        </w:rPr>
      </w:pPr>
    </w:p>
    <w:p w14:paraId="3301731C" w14:textId="59A9B962" w:rsidR="00992AE4" w:rsidRDefault="00992AE4">
      <w:pPr>
        <w:pStyle w:val="BodyText"/>
        <w:spacing w:before="11"/>
        <w:rPr>
          <w:sz w:val="19"/>
        </w:rPr>
      </w:pPr>
    </w:p>
    <w:p w14:paraId="5F39D7FD" w14:textId="491FFA9F" w:rsidR="00992AE4" w:rsidRDefault="00992AE4">
      <w:pPr>
        <w:pStyle w:val="BodyText"/>
        <w:spacing w:before="11"/>
        <w:rPr>
          <w:sz w:val="19"/>
        </w:rPr>
      </w:pPr>
    </w:p>
    <w:p w14:paraId="6ADE8D4F" w14:textId="76E010F3" w:rsidR="00992AE4" w:rsidRDefault="00992AE4">
      <w:pPr>
        <w:pStyle w:val="BodyText"/>
        <w:spacing w:before="11"/>
        <w:rPr>
          <w:sz w:val="19"/>
        </w:rPr>
      </w:pPr>
    </w:p>
    <w:p w14:paraId="0CF720DC" w14:textId="7FB43EA8" w:rsidR="00992AE4" w:rsidRDefault="00992AE4">
      <w:pPr>
        <w:pStyle w:val="BodyText"/>
        <w:spacing w:before="11"/>
        <w:rPr>
          <w:sz w:val="19"/>
        </w:rPr>
      </w:pPr>
    </w:p>
    <w:p w14:paraId="40D4AFB6" w14:textId="3A65BC8C" w:rsidR="00992AE4" w:rsidRDefault="00992AE4">
      <w:pPr>
        <w:pStyle w:val="BodyText"/>
        <w:spacing w:before="11"/>
        <w:rPr>
          <w:sz w:val="19"/>
        </w:rPr>
      </w:pPr>
    </w:p>
    <w:p w14:paraId="6BFF221F" w14:textId="35CCE23E" w:rsidR="00992AE4" w:rsidRDefault="00992AE4">
      <w:pPr>
        <w:pStyle w:val="BodyText"/>
        <w:spacing w:before="11"/>
        <w:rPr>
          <w:sz w:val="19"/>
        </w:rPr>
      </w:pPr>
    </w:p>
    <w:p w14:paraId="10103C6B" w14:textId="59EA8AD1" w:rsidR="00992AE4" w:rsidRDefault="00992AE4">
      <w:pPr>
        <w:pStyle w:val="BodyText"/>
        <w:spacing w:before="11"/>
        <w:rPr>
          <w:sz w:val="19"/>
        </w:rPr>
      </w:pPr>
    </w:p>
    <w:p w14:paraId="15DC6BBD" w14:textId="441DF625" w:rsidR="00992AE4" w:rsidRDefault="00992AE4">
      <w:pPr>
        <w:pStyle w:val="BodyText"/>
        <w:spacing w:before="11"/>
        <w:rPr>
          <w:sz w:val="19"/>
        </w:rPr>
      </w:pPr>
    </w:p>
    <w:p w14:paraId="4C78C407" w14:textId="50053189" w:rsidR="00992AE4" w:rsidRDefault="00992AE4">
      <w:pPr>
        <w:pStyle w:val="BodyText"/>
        <w:spacing w:before="11"/>
        <w:rPr>
          <w:sz w:val="19"/>
        </w:rPr>
      </w:pPr>
    </w:p>
    <w:p w14:paraId="724A2B4F" w14:textId="226C6E09" w:rsidR="00992AE4" w:rsidRDefault="00992AE4">
      <w:pPr>
        <w:pStyle w:val="BodyText"/>
        <w:spacing w:before="11"/>
        <w:rPr>
          <w:sz w:val="19"/>
        </w:rPr>
      </w:pPr>
    </w:p>
    <w:p w14:paraId="34C61E52" w14:textId="77777777" w:rsidR="00992AE4" w:rsidRPr="00FE0DBD" w:rsidRDefault="00992AE4">
      <w:pPr>
        <w:pStyle w:val="BodyText"/>
        <w:spacing w:before="11"/>
        <w:rPr>
          <w:sz w:val="19"/>
        </w:rPr>
      </w:pPr>
    </w:p>
    <w:p w14:paraId="7123D527" w14:textId="77777777" w:rsidR="006221B2" w:rsidRPr="00FE0DBD" w:rsidRDefault="00EC6958">
      <w:pPr>
        <w:pStyle w:val="Heading1"/>
        <w:numPr>
          <w:ilvl w:val="0"/>
          <w:numId w:val="5"/>
        </w:numPr>
        <w:tabs>
          <w:tab w:val="left" w:pos="860"/>
          <w:tab w:val="left" w:pos="861"/>
        </w:tabs>
        <w:spacing w:before="1"/>
        <w:ind w:hanging="721"/>
      </w:pPr>
      <w:r w:rsidRPr="00FE0DBD">
        <w:t>Administrative</w:t>
      </w:r>
      <w:r w:rsidRPr="00FE0DBD">
        <w:rPr>
          <w:spacing w:val="-4"/>
        </w:rPr>
        <w:t xml:space="preserve"> </w:t>
      </w:r>
      <w:r w:rsidRPr="00FE0DBD">
        <w:t>Evaluation</w:t>
      </w:r>
    </w:p>
    <w:p w14:paraId="7123D528" w14:textId="527FFC22" w:rsidR="006221B2" w:rsidRPr="00FE0DBD" w:rsidRDefault="00EC6958">
      <w:pPr>
        <w:pStyle w:val="BodyText"/>
        <w:ind w:left="140"/>
      </w:pPr>
      <w:r w:rsidRPr="00FE0DBD">
        <w:rPr>
          <w:color w:val="212121"/>
        </w:rPr>
        <w:t>A bid</w:t>
      </w:r>
      <w:r w:rsidRPr="00FE0DBD">
        <w:rPr>
          <w:color w:val="212121"/>
          <w:spacing w:val="1"/>
        </w:rPr>
        <w:t xml:space="preserve"> </w:t>
      </w:r>
      <w:r w:rsidRPr="00FE0DBD">
        <w:rPr>
          <w:color w:val="212121"/>
        </w:rPr>
        <w:t>shall</w:t>
      </w:r>
      <w:r w:rsidRPr="00FE0DBD">
        <w:rPr>
          <w:color w:val="212121"/>
          <w:spacing w:val="2"/>
        </w:rPr>
        <w:t xml:space="preserve"> </w:t>
      </w:r>
      <w:r w:rsidRPr="00FE0DBD">
        <w:rPr>
          <w:color w:val="212121"/>
        </w:rPr>
        <w:t>pass</w:t>
      </w:r>
      <w:r w:rsidRPr="00FE0DBD">
        <w:rPr>
          <w:color w:val="212121"/>
          <w:spacing w:val="1"/>
        </w:rPr>
        <w:t xml:space="preserve"> </w:t>
      </w:r>
      <w:r w:rsidRPr="00FE0DBD">
        <w:rPr>
          <w:color w:val="212121"/>
        </w:rPr>
        <w:t>the</w:t>
      </w:r>
      <w:r w:rsidRPr="00FE0DBD">
        <w:rPr>
          <w:color w:val="212121"/>
          <w:spacing w:val="-1"/>
        </w:rPr>
        <w:t xml:space="preserve"> </w:t>
      </w:r>
      <w:r w:rsidRPr="00FE0DBD">
        <w:rPr>
          <w:color w:val="212121"/>
        </w:rPr>
        <w:t>administrative evaluation</w:t>
      </w:r>
      <w:r w:rsidRPr="00FE0DBD">
        <w:rPr>
          <w:color w:val="212121"/>
          <w:spacing w:val="1"/>
        </w:rPr>
        <w:t xml:space="preserve"> </w:t>
      </w:r>
      <w:r w:rsidRPr="00FE0DBD">
        <w:rPr>
          <w:color w:val="212121"/>
        </w:rPr>
        <w:t>stage</w:t>
      </w:r>
      <w:r w:rsidRPr="00FE0DBD">
        <w:rPr>
          <w:color w:val="212121"/>
          <w:spacing w:val="-1"/>
        </w:rPr>
        <w:t xml:space="preserve"> </w:t>
      </w:r>
      <w:r w:rsidRPr="00FE0DBD">
        <w:rPr>
          <w:color w:val="212121"/>
        </w:rPr>
        <w:t>before</w:t>
      </w:r>
      <w:r w:rsidRPr="00FE0DBD">
        <w:rPr>
          <w:color w:val="212121"/>
          <w:spacing w:val="3"/>
        </w:rPr>
        <w:t xml:space="preserve"> </w:t>
      </w:r>
      <w:r w:rsidRPr="00FE0DBD">
        <w:rPr>
          <w:color w:val="212121"/>
        </w:rPr>
        <w:t>being considered</w:t>
      </w:r>
      <w:r w:rsidRPr="00FE0DBD">
        <w:rPr>
          <w:color w:val="212121"/>
          <w:spacing w:val="1"/>
        </w:rPr>
        <w:t xml:space="preserve"> </w:t>
      </w:r>
      <w:r w:rsidRPr="00FE0DBD">
        <w:rPr>
          <w:color w:val="212121"/>
        </w:rPr>
        <w:t>for</w:t>
      </w:r>
      <w:r w:rsidRPr="00FE0DBD">
        <w:rPr>
          <w:color w:val="212121"/>
          <w:spacing w:val="1"/>
        </w:rPr>
        <w:t xml:space="preserve"> </w:t>
      </w:r>
      <w:r w:rsidRPr="00FE0DBD">
        <w:rPr>
          <w:color w:val="212121"/>
        </w:rPr>
        <w:t>technical and</w:t>
      </w:r>
      <w:r w:rsidRPr="00FE0DBD">
        <w:rPr>
          <w:color w:val="212121"/>
          <w:spacing w:val="2"/>
        </w:rPr>
        <w:t xml:space="preserve"> </w:t>
      </w:r>
      <w:r w:rsidRPr="00FE0DBD">
        <w:rPr>
          <w:color w:val="212121"/>
        </w:rPr>
        <w:t>financial evaluation. Bids</w:t>
      </w:r>
      <w:r w:rsidRPr="00FE0DBD">
        <w:rPr>
          <w:color w:val="212121"/>
          <w:spacing w:val="3"/>
        </w:rPr>
        <w:t xml:space="preserve"> </w:t>
      </w:r>
      <w:r w:rsidRPr="00FE0DBD">
        <w:rPr>
          <w:color w:val="212121"/>
        </w:rPr>
        <w:t>tha</w:t>
      </w:r>
      <w:r w:rsidR="00461223" w:rsidRPr="00FE0DBD">
        <w:rPr>
          <w:color w:val="212121"/>
        </w:rPr>
        <w:t xml:space="preserve">t </w:t>
      </w:r>
      <w:r w:rsidRPr="00FE0DBD">
        <w:rPr>
          <w:color w:val="212121"/>
        </w:rPr>
        <w:t>are</w:t>
      </w:r>
      <w:r w:rsidRPr="00FE0DBD">
        <w:rPr>
          <w:color w:val="212121"/>
          <w:spacing w:val="-3"/>
        </w:rPr>
        <w:t xml:space="preserve"> </w:t>
      </w:r>
      <w:r w:rsidRPr="00FE0DBD">
        <w:rPr>
          <w:color w:val="212121"/>
        </w:rPr>
        <w:t>deemed</w:t>
      </w:r>
      <w:r w:rsidRPr="00FE0DBD">
        <w:rPr>
          <w:color w:val="212121"/>
          <w:spacing w:val="-1"/>
        </w:rPr>
        <w:t xml:space="preserve"> </w:t>
      </w:r>
      <w:r w:rsidRPr="00FE0DBD">
        <w:rPr>
          <w:color w:val="212121"/>
        </w:rPr>
        <w:t>administratively</w:t>
      </w:r>
      <w:r w:rsidRPr="00FE0DBD">
        <w:rPr>
          <w:color w:val="212121"/>
          <w:spacing w:val="-2"/>
        </w:rPr>
        <w:t xml:space="preserve"> </w:t>
      </w:r>
      <w:r w:rsidRPr="00FE0DBD">
        <w:rPr>
          <w:color w:val="212121"/>
        </w:rPr>
        <w:t>non-compliant</w:t>
      </w:r>
      <w:r w:rsidRPr="00FE0DBD">
        <w:rPr>
          <w:color w:val="212121"/>
          <w:spacing w:val="-1"/>
        </w:rPr>
        <w:t xml:space="preserve"> </w:t>
      </w:r>
      <w:r w:rsidRPr="00FE0DBD">
        <w:rPr>
          <w:color w:val="212121"/>
        </w:rPr>
        <w:t>may</w:t>
      </w:r>
      <w:r w:rsidRPr="00FE0DBD">
        <w:rPr>
          <w:color w:val="212121"/>
          <w:spacing w:val="-1"/>
        </w:rPr>
        <w:t xml:space="preserve"> </w:t>
      </w:r>
      <w:r w:rsidRPr="00FE0DBD">
        <w:rPr>
          <w:color w:val="212121"/>
        </w:rPr>
        <w:t>be</w:t>
      </w:r>
      <w:r w:rsidRPr="00FE0DBD">
        <w:rPr>
          <w:color w:val="212121"/>
          <w:spacing w:val="-2"/>
        </w:rPr>
        <w:t xml:space="preserve"> </w:t>
      </w:r>
      <w:r w:rsidRPr="00FE0DBD">
        <w:rPr>
          <w:color w:val="212121"/>
        </w:rPr>
        <w:t>rejected.</w:t>
      </w:r>
      <w:r w:rsidRPr="00FE0DBD">
        <w:rPr>
          <w:color w:val="212121"/>
          <w:spacing w:val="-2"/>
        </w:rPr>
        <w:t xml:space="preserve"> </w:t>
      </w:r>
      <w:r w:rsidRPr="00FE0DBD">
        <w:rPr>
          <w:color w:val="212121"/>
        </w:rPr>
        <w:t>Documents listed</w:t>
      </w:r>
      <w:r w:rsidRPr="00FE0DBD">
        <w:rPr>
          <w:color w:val="212121"/>
          <w:spacing w:val="-2"/>
        </w:rPr>
        <w:t xml:space="preserve"> </w:t>
      </w:r>
      <w:r w:rsidRPr="00FE0DBD">
        <w:rPr>
          <w:color w:val="212121"/>
        </w:rPr>
        <w:t>below</w:t>
      </w:r>
      <w:r w:rsidRPr="00FE0DBD">
        <w:rPr>
          <w:color w:val="212121"/>
          <w:spacing w:val="2"/>
        </w:rPr>
        <w:t xml:space="preserve"> </w:t>
      </w:r>
      <w:r w:rsidRPr="00FE0DBD">
        <w:rPr>
          <w:color w:val="212121"/>
        </w:rPr>
        <w:t>shall</w:t>
      </w:r>
      <w:r w:rsidRPr="00FE0DBD">
        <w:rPr>
          <w:color w:val="212121"/>
          <w:spacing w:val="-1"/>
        </w:rPr>
        <w:t xml:space="preserve"> </w:t>
      </w:r>
      <w:r w:rsidRPr="00FE0DBD">
        <w:rPr>
          <w:color w:val="212121"/>
        </w:rPr>
        <w:t>be</w:t>
      </w:r>
      <w:r w:rsidRPr="00FE0DBD">
        <w:rPr>
          <w:color w:val="212121"/>
          <w:spacing w:val="-2"/>
        </w:rPr>
        <w:t xml:space="preserve"> </w:t>
      </w:r>
      <w:r w:rsidRPr="00FE0DBD">
        <w:rPr>
          <w:color w:val="212121"/>
        </w:rPr>
        <w:t>submitted</w:t>
      </w:r>
      <w:r w:rsidRPr="00FE0DBD">
        <w:rPr>
          <w:color w:val="212121"/>
          <w:spacing w:val="-2"/>
        </w:rPr>
        <w:t xml:space="preserve"> </w:t>
      </w:r>
      <w:r w:rsidRPr="00FE0DBD">
        <w:rPr>
          <w:color w:val="212121"/>
        </w:rPr>
        <w:t>with</w:t>
      </w:r>
      <w:r w:rsidRPr="00FE0DBD">
        <w:rPr>
          <w:color w:val="212121"/>
          <w:spacing w:val="-1"/>
        </w:rPr>
        <w:t xml:space="preserve"> </w:t>
      </w:r>
      <w:r w:rsidRPr="00FE0DBD">
        <w:rPr>
          <w:color w:val="212121"/>
        </w:rPr>
        <w:t>your</w:t>
      </w:r>
      <w:r w:rsidRPr="00FE0DBD">
        <w:rPr>
          <w:color w:val="212121"/>
          <w:spacing w:val="-1"/>
        </w:rPr>
        <w:t xml:space="preserve"> </w:t>
      </w:r>
      <w:r w:rsidRPr="00FE0DBD">
        <w:rPr>
          <w:color w:val="212121"/>
        </w:rPr>
        <w:t>bid.</w:t>
      </w:r>
    </w:p>
    <w:p w14:paraId="7123D529" w14:textId="77777777" w:rsidR="006221B2" w:rsidRPr="00FE0DBD" w:rsidRDefault="006221B2">
      <w:pPr>
        <w:pStyle w:val="BodyText"/>
        <w:spacing w:before="1"/>
      </w:pPr>
    </w:p>
    <w:tbl>
      <w:tblPr>
        <w:tblW w:w="10074"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4"/>
        <w:gridCol w:w="791"/>
        <w:gridCol w:w="3770"/>
        <w:gridCol w:w="4829"/>
      </w:tblGrid>
      <w:tr w:rsidR="006221B2" w:rsidRPr="00FE0DBD" w14:paraId="7123D52E" w14:textId="77777777" w:rsidTr="25C9F413">
        <w:trPr>
          <w:trHeight w:val="431"/>
        </w:trPr>
        <w:tc>
          <w:tcPr>
            <w:tcW w:w="684" w:type="dxa"/>
            <w:shd w:val="clear" w:color="auto" w:fill="D9D9D9" w:themeFill="background1" w:themeFillShade="D9"/>
          </w:tcPr>
          <w:p w14:paraId="7123D52A" w14:textId="77777777" w:rsidR="006221B2" w:rsidRPr="00FE0DBD" w:rsidRDefault="00EC6958">
            <w:pPr>
              <w:pStyle w:val="TableParagraph"/>
              <w:spacing w:before="0" w:line="243" w:lineRule="exact"/>
              <w:rPr>
                <w:b/>
                <w:sz w:val="20"/>
              </w:rPr>
            </w:pPr>
            <w:r w:rsidRPr="00FE0DBD">
              <w:rPr>
                <w:b/>
                <w:w w:val="99"/>
                <w:sz w:val="20"/>
              </w:rPr>
              <w:t>#</w:t>
            </w:r>
          </w:p>
        </w:tc>
        <w:tc>
          <w:tcPr>
            <w:tcW w:w="791" w:type="dxa"/>
            <w:shd w:val="clear" w:color="auto" w:fill="D9D9D9" w:themeFill="background1" w:themeFillShade="D9"/>
          </w:tcPr>
          <w:p w14:paraId="7123D52B" w14:textId="77777777" w:rsidR="006221B2" w:rsidRPr="00FE0DBD" w:rsidRDefault="00EC6958">
            <w:pPr>
              <w:pStyle w:val="TableParagraph"/>
              <w:spacing w:before="0" w:line="243" w:lineRule="exact"/>
              <w:rPr>
                <w:b/>
                <w:sz w:val="20"/>
              </w:rPr>
            </w:pPr>
            <w:r w:rsidRPr="00FE0DBD">
              <w:rPr>
                <w:b/>
                <w:sz w:val="20"/>
              </w:rPr>
              <w:t>Annex</w:t>
            </w:r>
            <w:r w:rsidRPr="00FE0DBD">
              <w:rPr>
                <w:b/>
                <w:spacing w:val="-3"/>
                <w:sz w:val="20"/>
              </w:rPr>
              <w:t xml:space="preserve"> </w:t>
            </w:r>
            <w:r w:rsidRPr="00FE0DBD">
              <w:rPr>
                <w:b/>
                <w:sz w:val="20"/>
              </w:rPr>
              <w:t>#</w:t>
            </w:r>
          </w:p>
        </w:tc>
        <w:tc>
          <w:tcPr>
            <w:tcW w:w="3770" w:type="dxa"/>
            <w:shd w:val="clear" w:color="auto" w:fill="D9D9D9" w:themeFill="background1" w:themeFillShade="D9"/>
          </w:tcPr>
          <w:p w14:paraId="7123D52C" w14:textId="77777777" w:rsidR="006221B2" w:rsidRPr="00FE0DBD" w:rsidRDefault="00EC6958">
            <w:pPr>
              <w:pStyle w:val="TableParagraph"/>
              <w:spacing w:before="0" w:line="243" w:lineRule="exact"/>
              <w:rPr>
                <w:b/>
                <w:sz w:val="20"/>
              </w:rPr>
            </w:pPr>
            <w:r w:rsidRPr="00FE0DBD">
              <w:rPr>
                <w:b/>
                <w:sz w:val="20"/>
              </w:rPr>
              <w:t>Document</w:t>
            </w:r>
          </w:p>
        </w:tc>
        <w:tc>
          <w:tcPr>
            <w:tcW w:w="4829" w:type="dxa"/>
            <w:shd w:val="clear" w:color="auto" w:fill="D9D9D9" w:themeFill="background1" w:themeFillShade="D9"/>
          </w:tcPr>
          <w:p w14:paraId="7123D52D" w14:textId="77777777" w:rsidR="006221B2" w:rsidRPr="00FE0DBD" w:rsidRDefault="00EC6958">
            <w:pPr>
              <w:pStyle w:val="TableParagraph"/>
              <w:spacing w:before="0" w:line="243" w:lineRule="exact"/>
              <w:ind w:left="106"/>
              <w:rPr>
                <w:b/>
                <w:sz w:val="20"/>
              </w:rPr>
            </w:pPr>
            <w:r w:rsidRPr="00FE0DBD">
              <w:rPr>
                <w:b/>
                <w:sz w:val="20"/>
              </w:rPr>
              <w:t>Instructions</w:t>
            </w:r>
          </w:p>
        </w:tc>
      </w:tr>
      <w:tr w:rsidR="006221B2" w:rsidRPr="00FE0DBD" w14:paraId="7123D534" w14:textId="77777777" w:rsidTr="25C9F413">
        <w:trPr>
          <w:trHeight w:val="2419"/>
        </w:trPr>
        <w:tc>
          <w:tcPr>
            <w:tcW w:w="684" w:type="dxa"/>
          </w:tcPr>
          <w:p w14:paraId="7123D52F" w14:textId="77777777" w:rsidR="006221B2" w:rsidRPr="00FE0DBD" w:rsidRDefault="00EC6958">
            <w:pPr>
              <w:pStyle w:val="TableParagraph"/>
              <w:rPr>
                <w:sz w:val="20"/>
              </w:rPr>
            </w:pPr>
            <w:r w:rsidRPr="00FE0DBD">
              <w:rPr>
                <w:w w:val="99"/>
                <w:sz w:val="20"/>
              </w:rPr>
              <w:t>1</w:t>
            </w:r>
          </w:p>
        </w:tc>
        <w:tc>
          <w:tcPr>
            <w:tcW w:w="791" w:type="dxa"/>
          </w:tcPr>
          <w:p w14:paraId="7123D530" w14:textId="77777777" w:rsidR="006221B2" w:rsidRPr="00FE0DBD" w:rsidRDefault="00EC6958">
            <w:pPr>
              <w:pStyle w:val="TableParagraph"/>
              <w:rPr>
                <w:sz w:val="20"/>
              </w:rPr>
            </w:pPr>
            <w:r w:rsidRPr="00FE0DBD">
              <w:rPr>
                <w:sz w:val="20"/>
              </w:rPr>
              <w:t>NA</w:t>
            </w:r>
          </w:p>
        </w:tc>
        <w:tc>
          <w:tcPr>
            <w:tcW w:w="3770" w:type="dxa"/>
          </w:tcPr>
          <w:p w14:paraId="7123D531" w14:textId="5FD874BB" w:rsidR="00155F2B" w:rsidRPr="00FE0DBD" w:rsidRDefault="00EC6958" w:rsidP="00155F2B">
            <w:pPr>
              <w:pStyle w:val="TableParagraph"/>
              <w:rPr>
                <w:sz w:val="20"/>
              </w:rPr>
            </w:pPr>
            <w:r w:rsidRPr="00FE0DBD">
              <w:rPr>
                <w:sz w:val="20"/>
              </w:rPr>
              <w:t>Technical</w:t>
            </w:r>
            <w:r w:rsidRPr="00FE0DBD">
              <w:rPr>
                <w:spacing w:val="-3"/>
                <w:sz w:val="20"/>
              </w:rPr>
              <w:t xml:space="preserve"> </w:t>
            </w:r>
            <w:r w:rsidRPr="00FE0DBD">
              <w:rPr>
                <w:sz w:val="20"/>
              </w:rPr>
              <w:t>Proposal</w:t>
            </w:r>
            <w:r w:rsidR="00C344DF" w:rsidRPr="00FE0DBD">
              <w:rPr>
                <w:sz w:val="20"/>
              </w:rPr>
              <w:t xml:space="preserve"> </w:t>
            </w:r>
          </w:p>
        </w:tc>
        <w:tc>
          <w:tcPr>
            <w:tcW w:w="4829" w:type="dxa"/>
          </w:tcPr>
          <w:p w14:paraId="34503EDA" w14:textId="21A83F9C" w:rsidR="006221B2" w:rsidRDefault="48D1A0D2" w:rsidP="25C9F413">
            <w:pPr>
              <w:pStyle w:val="TableParagraph"/>
              <w:spacing w:before="3" w:line="252" w:lineRule="auto"/>
              <w:ind w:left="106" w:right="102"/>
              <w:jc w:val="both"/>
              <w:rPr>
                <w:sz w:val="20"/>
                <w:szCs w:val="20"/>
              </w:rPr>
            </w:pPr>
            <w:r w:rsidRPr="25C9F413">
              <w:rPr>
                <w:sz w:val="20"/>
                <w:szCs w:val="20"/>
              </w:rPr>
              <w:t>S</w:t>
            </w:r>
            <w:r w:rsidR="00EC6958" w:rsidRPr="25C9F413">
              <w:rPr>
                <w:sz w:val="20"/>
                <w:szCs w:val="20"/>
              </w:rPr>
              <w:t>ign, stamp and submit – To be prepared on Bidders own</w:t>
            </w:r>
            <w:r w:rsidR="449F6466" w:rsidRPr="25C9F413">
              <w:rPr>
                <w:sz w:val="20"/>
                <w:szCs w:val="20"/>
              </w:rPr>
              <w:t xml:space="preserve"> </w:t>
            </w:r>
            <w:r w:rsidR="00EC6958" w:rsidRPr="25C9F413">
              <w:rPr>
                <w:sz w:val="20"/>
                <w:szCs w:val="20"/>
              </w:rPr>
              <w:t>template as per the T</w:t>
            </w:r>
            <w:r w:rsidR="2C8F9195" w:rsidRPr="25C9F413">
              <w:rPr>
                <w:sz w:val="20"/>
                <w:szCs w:val="20"/>
              </w:rPr>
              <w:t xml:space="preserve">erm </w:t>
            </w:r>
            <w:r w:rsidR="00EC6958" w:rsidRPr="25C9F413">
              <w:rPr>
                <w:sz w:val="20"/>
                <w:szCs w:val="20"/>
              </w:rPr>
              <w:t>o</w:t>
            </w:r>
            <w:r w:rsidR="2C8F9195" w:rsidRPr="25C9F413">
              <w:rPr>
                <w:sz w:val="20"/>
                <w:szCs w:val="20"/>
              </w:rPr>
              <w:t xml:space="preserve">f </w:t>
            </w:r>
            <w:r w:rsidR="00EC6958" w:rsidRPr="25C9F413">
              <w:rPr>
                <w:sz w:val="20"/>
                <w:szCs w:val="20"/>
              </w:rPr>
              <w:t>R</w:t>
            </w:r>
            <w:r w:rsidR="2C8F9195" w:rsidRPr="25C9F413">
              <w:rPr>
                <w:sz w:val="20"/>
                <w:szCs w:val="20"/>
              </w:rPr>
              <w:t>eference</w:t>
            </w:r>
            <w:r w:rsidR="7C9E4CCA" w:rsidRPr="25C9F413">
              <w:rPr>
                <w:sz w:val="20"/>
                <w:szCs w:val="20"/>
              </w:rPr>
              <w:t xml:space="preserve"> </w:t>
            </w:r>
            <w:r w:rsidR="4A4363F5" w:rsidRPr="25C9F413">
              <w:rPr>
                <w:sz w:val="20"/>
                <w:szCs w:val="20"/>
              </w:rPr>
              <w:t>includes</w:t>
            </w:r>
            <w:r w:rsidR="05A1A254" w:rsidRPr="25C9F413">
              <w:rPr>
                <w:sz w:val="20"/>
                <w:szCs w:val="20"/>
              </w:rPr>
              <w:t xml:space="preserve"> (</w:t>
            </w:r>
            <w:r w:rsidR="7C9E4CCA" w:rsidRPr="25C9F413">
              <w:rPr>
                <w:sz w:val="20"/>
                <w:szCs w:val="20"/>
              </w:rPr>
              <w:t xml:space="preserve">Should go in line with </w:t>
            </w:r>
            <w:proofErr w:type="spellStart"/>
            <w:r w:rsidR="7C9E4CCA" w:rsidRPr="25C9F413">
              <w:rPr>
                <w:sz w:val="20"/>
                <w:szCs w:val="20"/>
              </w:rPr>
              <w:t>ToR</w:t>
            </w:r>
            <w:proofErr w:type="spellEnd"/>
            <w:r w:rsidR="7C9E4CCA" w:rsidRPr="25C9F413">
              <w:rPr>
                <w:sz w:val="20"/>
                <w:szCs w:val="20"/>
              </w:rPr>
              <w:t xml:space="preserve"> requirements, Proposed</w:t>
            </w:r>
            <w:r w:rsidR="1100CB22" w:rsidRPr="25C9F413">
              <w:rPr>
                <w:sz w:val="20"/>
                <w:szCs w:val="20"/>
              </w:rPr>
              <w:t xml:space="preserve"> </w:t>
            </w:r>
            <w:r w:rsidR="2F08BFC7" w:rsidRPr="25C9F413">
              <w:rPr>
                <w:sz w:val="20"/>
                <w:szCs w:val="20"/>
              </w:rPr>
              <w:t xml:space="preserve">methodology with due consideration given to all key elements in the </w:t>
            </w:r>
            <w:proofErr w:type="spellStart"/>
            <w:r w:rsidR="2F08BFC7" w:rsidRPr="25C9F413">
              <w:rPr>
                <w:sz w:val="20"/>
                <w:szCs w:val="20"/>
              </w:rPr>
              <w:t>ToR</w:t>
            </w:r>
            <w:proofErr w:type="spellEnd"/>
            <w:r w:rsidR="1100CB22" w:rsidRPr="25C9F413">
              <w:rPr>
                <w:sz w:val="20"/>
                <w:szCs w:val="20"/>
              </w:rPr>
              <w:t xml:space="preserve">. </w:t>
            </w:r>
            <w:r w:rsidR="79DDB6A8" w:rsidRPr="25C9F413">
              <w:rPr>
                <w:sz w:val="20"/>
                <w:szCs w:val="20"/>
              </w:rPr>
              <w:t xml:space="preserve">Approach in evaluation and data collection with sampling </w:t>
            </w:r>
            <w:r w:rsidR="05A1A254" w:rsidRPr="25C9F413">
              <w:rPr>
                <w:sz w:val="20"/>
                <w:szCs w:val="20"/>
              </w:rPr>
              <w:t>strategy and</w:t>
            </w:r>
            <w:r w:rsidR="79DDB6A8" w:rsidRPr="25C9F413">
              <w:rPr>
                <w:sz w:val="20"/>
                <w:szCs w:val="20"/>
              </w:rPr>
              <w:t xml:space="preserve"> to mention</w:t>
            </w:r>
            <w:r w:rsidR="15E26911" w:rsidRPr="25C9F413">
              <w:rPr>
                <w:sz w:val="20"/>
                <w:szCs w:val="20"/>
              </w:rPr>
              <w:t xml:space="preserve"> if</w:t>
            </w:r>
            <w:r w:rsidR="7130EC37" w:rsidRPr="25C9F413">
              <w:rPr>
                <w:sz w:val="20"/>
                <w:szCs w:val="20"/>
              </w:rPr>
              <w:t xml:space="preserve"> you have</w:t>
            </w:r>
            <w:r w:rsidR="15E26911" w:rsidRPr="25C9F413">
              <w:rPr>
                <w:sz w:val="20"/>
                <w:szCs w:val="20"/>
              </w:rPr>
              <w:t xml:space="preserve"> previous experience of working in Iraq on the topics associated with the training (Graphic Design, Social Media Marketing, UI/UX, generally have two years minimum experience with providing references</w:t>
            </w:r>
            <w:r w:rsidR="4294459D" w:rsidRPr="25C9F413">
              <w:rPr>
                <w:sz w:val="20"/>
                <w:szCs w:val="20"/>
              </w:rPr>
              <w:t xml:space="preserve">, also to mention if have experience in conducting training with different NGOs, UN &amp; government including </w:t>
            </w:r>
            <w:r w:rsidR="27B06511" w:rsidRPr="25C9F413">
              <w:rPr>
                <w:sz w:val="20"/>
                <w:szCs w:val="20"/>
              </w:rPr>
              <w:t>providing references</w:t>
            </w:r>
            <w:r w:rsidR="05A1A254" w:rsidRPr="25C9F413">
              <w:rPr>
                <w:sz w:val="20"/>
                <w:szCs w:val="20"/>
              </w:rPr>
              <w:t>)</w:t>
            </w:r>
            <w:r w:rsidR="7130EC37" w:rsidRPr="25C9F413">
              <w:rPr>
                <w:sz w:val="20"/>
                <w:szCs w:val="20"/>
              </w:rPr>
              <w:t>,</w:t>
            </w:r>
          </w:p>
          <w:p w14:paraId="66048A6E" w14:textId="0AE939C2" w:rsidR="00746B2D" w:rsidRDefault="002F64F1" w:rsidP="004A34F5">
            <w:pPr>
              <w:pStyle w:val="TableParagraph"/>
              <w:spacing w:before="3" w:line="252" w:lineRule="auto"/>
              <w:ind w:left="106" w:right="102"/>
              <w:jc w:val="both"/>
              <w:rPr>
                <w:sz w:val="20"/>
              </w:rPr>
            </w:pPr>
            <w:r>
              <w:rPr>
                <w:sz w:val="20"/>
              </w:rPr>
              <w:t>and</w:t>
            </w:r>
            <w:r w:rsidR="00746B2D">
              <w:rPr>
                <w:sz w:val="20"/>
              </w:rPr>
              <w:t xml:space="preserve"> mention if </w:t>
            </w:r>
            <w:r w:rsidR="00C24A0C">
              <w:rPr>
                <w:sz w:val="20"/>
              </w:rPr>
              <w:t xml:space="preserve">you have </w:t>
            </w:r>
            <w:r w:rsidR="00040DC2" w:rsidRPr="00040DC2">
              <w:rPr>
                <w:sz w:val="20"/>
              </w:rPr>
              <w:t>Presence of a team of consultants available in country of assignment with English language and Kurdish language skills.</w:t>
            </w:r>
          </w:p>
          <w:p w14:paraId="7123D533" w14:textId="0D8FF05B" w:rsidR="00746B2D" w:rsidRPr="00FE0DBD" w:rsidRDefault="00746B2D" w:rsidP="004A34F5">
            <w:pPr>
              <w:pStyle w:val="TableParagraph"/>
              <w:spacing w:before="3" w:line="252" w:lineRule="auto"/>
              <w:ind w:left="106" w:right="102"/>
              <w:jc w:val="both"/>
              <w:rPr>
                <w:sz w:val="20"/>
              </w:rPr>
            </w:pPr>
          </w:p>
        </w:tc>
      </w:tr>
      <w:tr w:rsidR="006221B2" w:rsidRPr="00FE0DBD" w14:paraId="7123D539" w14:textId="77777777" w:rsidTr="25C9F413">
        <w:trPr>
          <w:trHeight w:val="466"/>
        </w:trPr>
        <w:tc>
          <w:tcPr>
            <w:tcW w:w="684" w:type="dxa"/>
          </w:tcPr>
          <w:p w14:paraId="7123D535" w14:textId="77777777" w:rsidR="006221B2" w:rsidRPr="00FE0DBD" w:rsidRDefault="00EC6958">
            <w:pPr>
              <w:pStyle w:val="TableParagraph"/>
              <w:rPr>
                <w:sz w:val="20"/>
              </w:rPr>
            </w:pPr>
            <w:r w:rsidRPr="00FE0DBD">
              <w:rPr>
                <w:w w:val="99"/>
                <w:sz w:val="20"/>
              </w:rPr>
              <w:t>2</w:t>
            </w:r>
          </w:p>
        </w:tc>
        <w:tc>
          <w:tcPr>
            <w:tcW w:w="791" w:type="dxa"/>
          </w:tcPr>
          <w:p w14:paraId="7123D536" w14:textId="77777777" w:rsidR="006221B2" w:rsidRPr="00FE0DBD" w:rsidRDefault="00EC6958">
            <w:pPr>
              <w:pStyle w:val="TableParagraph"/>
              <w:rPr>
                <w:sz w:val="20"/>
              </w:rPr>
            </w:pPr>
            <w:r w:rsidRPr="00FE0DBD">
              <w:rPr>
                <w:sz w:val="20"/>
              </w:rPr>
              <w:t>NA</w:t>
            </w:r>
          </w:p>
        </w:tc>
        <w:tc>
          <w:tcPr>
            <w:tcW w:w="3770" w:type="dxa"/>
          </w:tcPr>
          <w:p w14:paraId="7123D537" w14:textId="7A32EC0F" w:rsidR="006221B2" w:rsidRPr="00FE0DBD" w:rsidRDefault="00EC6958">
            <w:pPr>
              <w:pStyle w:val="TableParagraph"/>
              <w:rPr>
                <w:sz w:val="20"/>
              </w:rPr>
            </w:pPr>
            <w:r w:rsidRPr="00FE0DBD">
              <w:rPr>
                <w:sz w:val="20"/>
              </w:rPr>
              <w:t>Financial</w:t>
            </w:r>
            <w:r w:rsidRPr="00FE0DBD">
              <w:rPr>
                <w:spacing w:val="-3"/>
                <w:sz w:val="20"/>
              </w:rPr>
              <w:t xml:space="preserve"> </w:t>
            </w:r>
            <w:r w:rsidRPr="00FE0DBD">
              <w:rPr>
                <w:sz w:val="20"/>
              </w:rPr>
              <w:t>Proposal</w:t>
            </w:r>
          </w:p>
        </w:tc>
        <w:tc>
          <w:tcPr>
            <w:tcW w:w="4829" w:type="dxa"/>
          </w:tcPr>
          <w:p w14:paraId="7123D538" w14:textId="09B743F8" w:rsidR="006221B2" w:rsidRPr="00FE0DBD" w:rsidRDefault="48D1A0D2" w:rsidP="25C9F413">
            <w:pPr>
              <w:pStyle w:val="TableParagraph"/>
              <w:spacing w:before="3" w:line="252" w:lineRule="auto"/>
              <w:ind w:left="106" w:right="102"/>
              <w:jc w:val="both"/>
              <w:rPr>
                <w:sz w:val="20"/>
                <w:szCs w:val="20"/>
              </w:rPr>
            </w:pPr>
            <w:r w:rsidRPr="25C9F413">
              <w:rPr>
                <w:sz w:val="20"/>
                <w:szCs w:val="20"/>
              </w:rPr>
              <w:t>S</w:t>
            </w:r>
            <w:r w:rsidR="00EC6958" w:rsidRPr="25C9F413">
              <w:rPr>
                <w:sz w:val="20"/>
                <w:szCs w:val="20"/>
              </w:rPr>
              <w:t>ign, stamp and submit- To be prepared on Bidders own template</w:t>
            </w:r>
            <w:r w:rsidR="42EF3C90" w:rsidRPr="25C9F413">
              <w:rPr>
                <w:sz w:val="20"/>
                <w:szCs w:val="20"/>
              </w:rPr>
              <w:t>,</w:t>
            </w:r>
            <w:r w:rsidR="00EC6958" w:rsidRPr="25C9F413">
              <w:rPr>
                <w:sz w:val="20"/>
                <w:szCs w:val="20"/>
              </w:rPr>
              <w:t xml:space="preserve"> including (Consultant’s</w:t>
            </w:r>
            <w:r w:rsidR="1A05A9AC" w:rsidRPr="25C9F413">
              <w:rPr>
                <w:sz w:val="20"/>
                <w:szCs w:val="20"/>
              </w:rPr>
              <w:t xml:space="preserve"> daily </w:t>
            </w:r>
            <w:r w:rsidR="00EC6958" w:rsidRPr="25C9F413">
              <w:rPr>
                <w:sz w:val="20"/>
                <w:szCs w:val="20"/>
              </w:rPr>
              <w:t>rate in US dollars</w:t>
            </w:r>
            <w:r w:rsidR="1A05A9AC" w:rsidRPr="25C9F413">
              <w:rPr>
                <w:sz w:val="20"/>
                <w:szCs w:val="20"/>
              </w:rPr>
              <w:t xml:space="preserve"> for proposed technical services </w:t>
            </w:r>
            <w:r w:rsidR="044AF128" w:rsidRPr="25C9F413">
              <w:rPr>
                <w:sz w:val="20"/>
                <w:szCs w:val="20"/>
              </w:rPr>
              <w:t xml:space="preserve">and </w:t>
            </w:r>
            <w:r w:rsidR="1A05A9AC" w:rsidRPr="25C9F413">
              <w:rPr>
                <w:sz w:val="20"/>
                <w:szCs w:val="20"/>
              </w:rPr>
              <w:t xml:space="preserve">the </w:t>
            </w:r>
            <w:r w:rsidR="044AF128" w:rsidRPr="25C9F413">
              <w:rPr>
                <w:sz w:val="20"/>
                <w:szCs w:val="20"/>
              </w:rPr>
              <w:t>associated costs (accommodation, travel, training materials</w:t>
            </w:r>
            <w:r w:rsidR="1777BE54" w:rsidRPr="25C9F413">
              <w:rPr>
                <w:sz w:val="20"/>
                <w:szCs w:val="20"/>
              </w:rPr>
              <w:t>, visa cost</w:t>
            </w:r>
            <w:r w:rsidR="044AF128" w:rsidRPr="25C9F413">
              <w:rPr>
                <w:sz w:val="20"/>
                <w:szCs w:val="20"/>
              </w:rPr>
              <w:t xml:space="preserve"> etc.)</w:t>
            </w:r>
            <w:r w:rsidR="1A05A9AC" w:rsidRPr="25C9F413">
              <w:rPr>
                <w:sz w:val="20"/>
                <w:szCs w:val="20"/>
              </w:rPr>
              <w:t>.</w:t>
            </w:r>
          </w:p>
        </w:tc>
      </w:tr>
      <w:tr w:rsidR="006221B2" w:rsidRPr="00FE0DBD" w14:paraId="7123D53F" w14:textId="77777777" w:rsidTr="25C9F413">
        <w:trPr>
          <w:trHeight w:val="619"/>
        </w:trPr>
        <w:tc>
          <w:tcPr>
            <w:tcW w:w="684" w:type="dxa"/>
          </w:tcPr>
          <w:p w14:paraId="7123D53A" w14:textId="77777777" w:rsidR="006221B2" w:rsidRPr="00FE0DBD" w:rsidRDefault="00EC6958">
            <w:pPr>
              <w:pStyle w:val="TableParagraph"/>
              <w:rPr>
                <w:sz w:val="20"/>
              </w:rPr>
            </w:pPr>
            <w:r w:rsidRPr="00FE0DBD">
              <w:rPr>
                <w:w w:val="99"/>
                <w:sz w:val="20"/>
              </w:rPr>
              <w:t>3</w:t>
            </w:r>
          </w:p>
        </w:tc>
        <w:tc>
          <w:tcPr>
            <w:tcW w:w="791" w:type="dxa"/>
          </w:tcPr>
          <w:p w14:paraId="7123D53B" w14:textId="77777777" w:rsidR="006221B2" w:rsidRPr="00FE0DBD" w:rsidRDefault="00EC6958">
            <w:pPr>
              <w:pStyle w:val="TableParagraph"/>
              <w:rPr>
                <w:sz w:val="20"/>
              </w:rPr>
            </w:pPr>
            <w:r w:rsidRPr="00FE0DBD">
              <w:rPr>
                <w:w w:val="99"/>
                <w:sz w:val="20"/>
              </w:rPr>
              <w:t>A</w:t>
            </w:r>
          </w:p>
        </w:tc>
        <w:tc>
          <w:tcPr>
            <w:tcW w:w="3770" w:type="dxa"/>
          </w:tcPr>
          <w:p w14:paraId="7123D53D" w14:textId="67C024DD" w:rsidR="00E0777E" w:rsidRPr="000768A4" w:rsidRDefault="00EC6958" w:rsidP="61FFAFB6">
            <w:pPr>
              <w:pStyle w:val="TableParagraph"/>
              <w:spacing w:before="0" w:line="240" w:lineRule="atLeast"/>
              <w:ind w:right="956"/>
              <w:rPr>
                <w:sz w:val="20"/>
              </w:rPr>
            </w:pPr>
            <w:r w:rsidRPr="000768A4">
              <w:rPr>
                <w:sz w:val="20"/>
              </w:rPr>
              <w:t>Term of Reference-</w:t>
            </w:r>
            <w:r w:rsidR="0038697B" w:rsidRPr="000768A4">
              <w:rPr>
                <w:sz w:val="20"/>
              </w:rPr>
              <w:t xml:space="preserve"> Provision of external experts for conducting </w:t>
            </w:r>
            <w:r w:rsidR="0038697B" w:rsidRPr="000768A4" w:rsidDel="00B44AE4">
              <w:rPr>
                <w:sz w:val="20"/>
              </w:rPr>
              <w:t>digital</w:t>
            </w:r>
            <w:r w:rsidR="0038697B" w:rsidRPr="000768A4">
              <w:rPr>
                <w:sz w:val="20"/>
              </w:rPr>
              <w:t xml:space="preserve"> economy curricula trainings in support of MOLSA Trainers</w:t>
            </w:r>
          </w:p>
        </w:tc>
        <w:tc>
          <w:tcPr>
            <w:tcW w:w="4829" w:type="dxa"/>
          </w:tcPr>
          <w:p w14:paraId="7123D53E" w14:textId="53D6B996" w:rsidR="006221B2" w:rsidRPr="00FE0DBD" w:rsidRDefault="00DD6A4D">
            <w:pPr>
              <w:pStyle w:val="TableParagraph"/>
              <w:ind w:left="106"/>
              <w:rPr>
                <w:sz w:val="20"/>
              </w:rPr>
            </w:pPr>
            <w:r w:rsidRPr="00FE0DBD">
              <w:rPr>
                <w:sz w:val="20"/>
              </w:rPr>
              <w:t>S</w:t>
            </w:r>
            <w:r w:rsidR="00EC6958" w:rsidRPr="00FE0DBD">
              <w:rPr>
                <w:sz w:val="20"/>
              </w:rPr>
              <w:t>ign,</w:t>
            </w:r>
            <w:r w:rsidR="00EC6958" w:rsidRPr="000768A4">
              <w:rPr>
                <w:sz w:val="20"/>
              </w:rPr>
              <w:t xml:space="preserve"> </w:t>
            </w:r>
            <w:r w:rsidR="00EC6958" w:rsidRPr="00FE0DBD">
              <w:rPr>
                <w:sz w:val="20"/>
              </w:rPr>
              <w:t>stamp</w:t>
            </w:r>
            <w:r w:rsidR="00EC6958" w:rsidRPr="000768A4">
              <w:rPr>
                <w:sz w:val="20"/>
              </w:rPr>
              <w:t xml:space="preserve"> </w:t>
            </w:r>
            <w:r w:rsidR="00EC6958" w:rsidRPr="00FE0DBD">
              <w:rPr>
                <w:sz w:val="20"/>
              </w:rPr>
              <w:t>and</w:t>
            </w:r>
            <w:r w:rsidR="00EC6958" w:rsidRPr="000768A4">
              <w:rPr>
                <w:sz w:val="20"/>
              </w:rPr>
              <w:t xml:space="preserve"> </w:t>
            </w:r>
            <w:r w:rsidR="00EC6958" w:rsidRPr="00FE0DBD">
              <w:rPr>
                <w:sz w:val="20"/>
              </w:rPr>
              <w:t>submit</w:t>
            </w:r>
          </w:p>
        </w:tc>
      </w:tr>
      <w:tr w:rsidR="006221B2" w:rsidRPr="00FE0DBD" w14:paraId="7123D544" w14:textId="77777777" w:rsidTr="25C9F413">
        <w:trPr>
          <w:trHeight w:val="489"/>
        </w:trPr>
        <w:tc>
          <w:tcPr>
            <w:tcW w:w="684" w:type="dxa"/>
          </w:tcPr>
          <w:p w14:paraId="7123D540" w14:textId="77777777" w:rsidR="006221B2" w:rsidRPr="00FE0DBD" w:rsidRDefault="00EC6958">
            <w:pPr>
              <w:pStyle w:val="TableParagraph"/>
              <w:rPr>
                <w:sz w:val="20"/>
              </w:rPr>
            </w:pPr>
            <w:r w:rsidRPr="00FE0DBD">
              <w:rPr>
                <w:w w:val="99"/>
                <w:sz w:val="20"/>
              </w:rPr>
              <w:t>4</w:t>
            </w:r>
          </w:p>
        </w:tc>
        <w:tc>
          <w:tcPr>
            <w:tcW w:w="791" w:type="dxa"/>
          </w:tcPr>
          <w:p w14:paraId="7123D541" w14:textId="77777777" w:rsidR="006221B2" w:rsidRPr="00FE0DBD" w:rsidRDefault="00EC6958">
            <w:pPr>
              <w:pStyle w:val="TableParagraph"/>
              <w:rPr>
                <w:sz w:val="20"/>
              </w:rPr>
            </w:pPr>
            <w:r w:rsidRPr="00FE0DBD">
              <w:rPr>
                <w:w w:val="99"/>
                <w:sz w:val="20"/>
              </w:rPr>
              <w:t>B</w:t>
            </w:r>
          </w:p>
        </w:tc>
        <w:tc>
          <w:tcPr>
            <w:tcW w:w="3770" w:type="dxa"/>
          </w:tcPr>
          <w:p w14:paraId="7123D542" w14:textId="77777777" w:rsidR="006221B2" w:rsidRPr="00FE0DBD" w:rsidRDefault="00EC6958">
            <w:pPr>
              <w:pStyle w:val="TableParagraph"/>
              <w:spacing w:before="0" w:line="240" w:lineRule="atLeast"/>
              <w:ind w:right="956"/>
              <w:rPr>
                <w:sz w:val="20"/>
              </w:rPr>
            </w:pPr>
            <w:r w:rsidRPr="00FE0DBD">
              <w:rPr>
                <w:sz w:val="20"/>
              </w:rPr>
              <w:t>Tender and Contract Award Acknowledgement Certificate</w:t>
            </w:r>
          </w:p>
        </w:tc>
        <w:tc>
          <w:tcPr>
            <w:tcW w:w="4829" w:type="dxa"/>
          </w:tcPr>
          <w:p w14:paraId="7123D543" w14:textId="653A3B16" w:rsidR="006221B2" w:rsidRPr="00FE0DBD" w:rsidRDefault="00EC6958" w:rsidP="00036E2E">
            <w:pPr>
              <w:pStyle w:val="TableParagraph"/>
              <w:spacing w:before="3" w:line="252" w:lineRule="auto"/>
              <w:ind w:left="106" w:right="102"/>
              <w:jc w:val="both"/>
              <w:rPr>
                <w:sz w:val="20"/>
              </w:rPr>
            </w:pPr>
            <w:r w:rsidRPr="00FE0DBD">
              <w:rPr>
                <w:sz w:val="20"/>
              </w:rPr>
              <w:t>Complete ALL sections in full, sign, stamp and submit</w:t>
            </w:r>
            <w:r w:rsidR="00154CF0" w:rsidRPr="00FE0DBD">
              <w:rPr>
                <w:sz w:val="20"/>
              </w:rPr>
              <w:t xml:space="preserve"> (attach with </w:t>
            </w:r>
            <w:r w:rsidR="00C82A9F" w:rsidRPr="00FE0DBD">
              <w:rPr>
                <w:sz w:val="20"/>
              </w:rPr>
              <w:t>technical</w:t>
            </w:r>
            <w:r w:rsidR="00154CF0" w:rsidRPr="00FE0DBD">
              <w:rPr>
                <w:sz w:val="20"/>
              </w:rPr>
              <w:t xml:space="preserve"> proposal)</w:t>
            </w:r>
          </w:p>
        </w:tc>
      </w:tr>
      <w:tr w:rsidR="006221B2" w:rsidRPr="00FE0DBD" w14:paraId="7123D549" w14:textId="77777777" w:rsidTr="25C9F413">
        <w:trPr>
          <w:trHeight w:val="489"/>
        </w:trPr>
        <w:tc>
          <w:tcPr>
            <w:tcW w:w="684" w:type="dxa"/>
          </w:tcPr>
          <w:p w14:paraId="7123D545" w14:textId="77777777" w:rsidR="006221B2" w:rsidRPr="00FE0DBD" w:rsidRDefault="00EC6958">
            <w:pPr>
              <w:pStyle w:val="TableParagraph"/>
              <w:rPr>
                <w:sz w:val="20"/>
              </w:rPr>
            </w:pPr>
            <w:r w:rsidRPr="00FE0DBD">
              <w:rPr>
                <w:w w:val="99"/>
                <w:sz w:val="20"/>
              </w:rPr>
              <w:t>5</w:t>
            </w:r>
          </w:p>
        </w:tc>
        <w:tc>
          <w:tcPr>
            <w:tcW w:w="791" w:type="dxa"/>
          </w:tcPr>
          <w:p w14:paraId="7123D546" w14:textId="77777777" w:rsidR="006221B2" w:rsidRPr="00FE0DBD" w:rsidRDefault="00EC6958">
            <w:pPr>
              <w:pStyle w:val="TableParagraph"/>
              <w:rPr>
                <w:w w:val="99"/>
                <w:sz w:val="20"/>
              </w:rPr>
            </w:pPr>
            <w:r w:rsidRPr="00FE0DBD">
              <w:rPr>
                <w:w w:val="99"/>
                <w:sz w:val="20"/>
              </w:rPr>
              <w:t>C</w:t>
            </w:r>
          </w:p>
        </w:tc>
        <w:tc>
          <w:tcPr>
            <w:tcW w:w="3770" w:type="dxa"/>
          </w:tcPr>
          <w:p w14:paraId="7123D547" w14:textId="77777777" w:rsidR="006221B2" w:rsidRPr="00FE0DBD" w:rsidRDefault="00EC6958">
            <w:pPr>
              <w:pStyle w:val="TableParagraph"/>
              <w:spacing w:before="0" w:line="240" w:lineRule="atLeast"/>
              <w:ind w:right="773"/>
              <w:rPr>
                <w:sz w:val="20"/>
              </w:rPr>
            </w:pPr>
            <w:r w:rsidRPr="00FE0DBD">
              <w:rPr>
                <w:sz w:val="20"/>
              </w:rPr>
              <w:t>General-conditions-of-contract- standard</w:t>
            </w:r>
          </w:p>
        </w:tc>
        <w:tc>
          <w:tcPr>
            <w:tcW w:w="4829" w:type="dxa"/>
          </w:tcPr>
          <w:p w14:paraId="7123D548" w14:textId="61034928" w:rsidR="006221B2" w:rsidRPr="00FE0DBD" w:rsidRDefault="00EF10BE" w:rsidP="00036E2E">
            <w:pPr>
              <w:pStyle w:val="TableParagraph"/>
              <w:spacing w:before="3" w:line="252" w:lineRule="auto"/>
              <w:ind w:left="106" w:right="102"/>
              <w:jc w:val="both"/>
              <w:rPr>
                <w:sz w:val="20"/>
              </w:rPr>
            </w:pPr>
            <w:r w:rsidRPr="00FE0DBD">
              <w:rPr>
                <w:sz w:val="20"/>
              </w:rPr>
              <w:t>Si</w:t>
            </w:r>
            <w:r w:rsidR="00EC6958" w:rsidRPr="00FE0DBD">
              <w:rPr>
                <w:sz w:val="20"/>
              </w:rPr>
              <w:t>gn, stamp and submit</w:t>
            </w:r>
            <w:r w:rsidR="00154CF0" w:rsidRPr="00FE0DBD">
              <w:rPr>
                <w:sz w:val="20"/>
              </w:rPr>
              <w:t xml:space="preserve"> (</w:t>
            </w:r>
            <w:r w:rsidR="00D17162" w:rsidRPr="00FE0DBD">
              <w:rPr>
                <w:sz w:val="20"/>
              </w:rPr>
              <w:t>A</w:t>
            </w:r>
            <w:r w:rsidR="00154CF0" w:rsidRPr="00FE0DBD">
              <w:rPr>
                <w:sz w:val="20"/>
              </w:rPr>
              <w:t xml:space="preserve">ttach with </w:t>
            </w:r>
            <w:r w:rsidR="00D17162" w:rsidRPr="00FE0DBD">
              <w:rPr>
                <w:sz w:val="20"/>
              </w:rPr>
              <w:t>technical</w:t>
            </w:r>
            <w:r w:rsidR="00154CF0" w:rsidRPr="00FE0DBD">
              <w:rPr>
                <w:sz w:val="20"/>
              </w:rPr>
              <w:t xml:space="preserve"> proposal) (attach with </w:t>
            </w:r>
            <w:r w:rsidR="00D17162" w:rsidRPr="00FE0DBD">
              <w:rPr>
                <w:sz w:val="20"/>
              </w:rPr>
              <w:t>technical</w:t>
            </w:r>
            <w:r w:rsidR="00154CF0" w:rsidRPr="00FE0DBD">
              <w:rPr>
                <w:sz w:val="20"/>
              </w:rPr>
              <w:t xml:space="preserve"> proposal)</w:t>
            </w:r>
          </w:p>
        </w:tc>
      </w:tr>
      <w:tr w:rsidR="006221B2" w:rsidRPr="00FE0DBD" w14:paraId="7123D54E" w14:textId="77777777" w:rsidTr="25C9F413">
        <w:trPr>
          <w:trHeight w:val="431"/>
        </w:trPr>
        <w:tc>
          <w:tcPr>
            <w:tcW w:w="684" w:type="dxa"/>
          </w:tcPr>
          <w:p w14:paraId="7123D54A" w14:textId="77777777" w:rsidR="006221B2" w:rsidRPr="00FE0DBD" w:rsidRDefault="00EC6958">
            <w:pPr>
              <w:pStyle w:val="TableParagraph"/>
              <w:spacing w:before="0" w:line="243" w:lineRule="exact"/>
              <w:rPr>
                <w:sz w:val="20"/>
              </w:rPr>
            </w:pPr>
            <w:r w:rsidRPr="00FE0DBD">
              <w:rPr>
                <w:w w:val="99"/>
                <w:sz w:val="20"/>
              </w:rPr>
              <w:t>6</w:t>
            </w:r>
          </w:p>
        </w:tc>
        <w:tc>
          <w:tcPr>
            <w:tcW w:w="791" w:type="dxa"/>
          </w:tcPr>
          <w:p w14:paraId="7123D54B" w14:textId="77777777" w:rsidR="006221B2" w:rsidRPr="00FE0DBD" w:rsidRDefault="00EC6958" w:rsidP="00163995">
            <w:pPr>
              <w:pStyle w:val="TableParagraph"/>
              <w:rPr>
                <w:w w:val="99"/>
                <w:sz w:val="20"/>
              </w:rPr>
            </w:pPr>
            <w:r w:rsidRPr="00FE0DBD">
              <w:rPr>
                <w:w w:val="99"/>
                <w:sz w:val="20"/>
              </w:rPr>
              <w:t>D</w:t>
            </w:r>
          </w:p>
        </w:tc>
        <w:tc>
          <w:tcPr>
            <w:tcW w:w="3770" w:type="dxa"/>
          </w:tcPr>
          <w:p w14:paraId="7123D54C" w14:textId="77777777" w:rsidR="006221B2" w:rsidRPr="00FE0DBD" w:rsidRDefault="00EC6958">
            <w:pPr>
              <w:pStyle w:val="TableParagraph"/>
              <w:spacing w:before="0" w:line="243" w:lineRule="exact"/>
              <w:rPr>
                <w:sz w:val="20"/>
              </w:rPr>
            </w:pPr>
            <w:r w:rsidRPr="00FE0DBD">
              <w:rPr>
                <w:sz w:val="20"/>
              </w:rPr>
              <w:t>Supplier Code of Conduct</w:t>
            </w:r>
          </w:p>
        </w:tc>
        <w:tc>
          <w:tcPr>
            <w:tcW w:w="4829" w:type="dxa"/>
          </w:tcPr>
          <w:p w14:paraId="7123D54D" w14:textId="77777777" w:rsidR="006221B2" w:rsidRPr="00FE0DBD" w:rsidRDefault="00EC6958">
            <w:pPr>
              <w:pStyle w:val="TableParagraph"/>
              <w:spacing w:before="0" w:line="243" w:lineRule="exact"/>
              <w:ind w:left="106"/>
              <w:rPr>
                <w:sz w:val="20"/>
              </w:rPr>
            </w:pPr>
            <w:r w:rsidRPr="00FE0DBD">
              <w:rPr>
                <w:sz w:val="20"/>
              </w:rPr>
              <w:t>Fill,</w:t>
            </w:r>
            <w:r w:rsidRPr="000768A4">
              <w:rPr>
                <w:sz w:val="20"/>
              </w:rPr>
              <w:t xml:space="preserve"> </w:t>
            </w:r>
            <w:r w:rsidRPr="00FE0DBD">
              <w:rPr>
                <w:sz w:val="20"/>
              </w:rPr>
              <w:t>sign,</w:t>
            </w:r>
            <w:r w:rsidRPr="000768A4">
              <w:rPr>
                <w:sz w:val="20"/>
              </w:rPr>
              <w:t xml:space="preserve"> </w:t>
            </w:r>
            <w:r w:rsidRPr="00FE0DBD">
              <w:rPr>
                <w:sz w:val="20"/>
              </w:rPr>
              <w:t>stamp</w:t>
            </w:r>
            <w:r w:rsidRPr="000768A4">
              <w:rPr>
                <w:sz w:val="20"/>
              </w:rPr>
              <w:t xml:space="preserve"> </w:t>
            </w:r>
            <w:r w:rsidRPr="00FE0DBD">
              <w:rPr>
                <w:sz w:val="20"/>
              </w:rPr>
              <w:t>and</w:t>
            </w:r>
            <w:r w:rsidRPr="000768A4">
              <w:rPr>
                <w:sz w:val="20"/>
              </w:rPr>
              <w:t xml:space="preserve"> </w:t>
            </w:r>
            <w:r w:rsidRPr="00FE0DBD">
              <w:rPr>
                <w:sz w:val="20"/>
              </w:rPr>
              <w:t>submit</w:t>
            </w:r>
          </w:p>
        </w:tc>
      </w:tr>
      <w:tr w:rsidR="006221B2" w:rsidRPr="00FE0DBD" w14:paraId="7123D554" w14:textId="77777777" w:rsidTr="25C9F413">
        <w:trPr>
          <w:trHeight w:val="268"/>
        </w:trPr>
        <w:tc>
          <w:tcPr>
            <w:tcW w:w="684" w:type="dxa"/>
          </w:tcPr>
          <w:p w14:paraId="7123D54F" w14:textId="77777777" w:rsidR="006221B2" w:rsidRPr="00FE0DBD" w:rsidRDefault="00EC6958">
            <w:pPr>
              <w:pStyle w:val="TableParagraph"/>
              <w:rPr>
                <w:sz w:val="20"/>
              </w:rPr>
            </w:pPr>
            <w:r w:rsidRPr="00FE0DBD">
              <w:rPr>
                <w:w w:val="99"/>
                <w:sz w:val="20"/>
              </w:rPr>
              <w:t>7</w:t>
            </w:r>
          </w:p>
        </w:tc>
        <w:tc>
          <w:tcPr>
            <w:tcW w:w="791" w:type="dxa"/>
          </w:tcPr>
          <w:p w14:paraId="7123D550" w14:textId="77777777" w:rsidR="006221B2" w:rsidRPr="00FE0DBD" w:rsidRDefault="00EC6958">
            <w:pPr>
              <w:pStyle w:val="TableParagraph"/>
              <w:rPr>
                <w:sz w:val="20"/>
              </w:rPr>
            </w:pPr>
            <w:r w:rsidRPr="00FE0DBD">
              <w:rPr>
                <w:w w:val="99"/>
                <w:sz w:val="20"/>
              </w:rPr>
              <w:t>E</w:t>
            </w:r>
          </w:p>
        </w:tc>
        <w:tc>
          <w:tcPr>
            <w:tcW w:w="3770" w:type="dxa"/>
          </w:tcPr>
          <w:p w14:paraId="7123D551" w14:textId="77777777" w:rsidR="006221B2" w:rsidRPr="00FE0DBD" w:rsidRDefault="00EC6958">
            <w:pPr>
              <w:pStyle w:val="TableParagraph"/>
              <w:rPr>
                <w:sz w:val="20"/>
              </w:rPr>
            </w:pPr>
            <w:r w:rsidRPr="00FE0DBD">
              <w:rPr>
                <w:sz w:val="20"/>
              </w:rPr>
              <w:t>Supplier Profile and Registration Form</w:t>
            </w:r>
          </w:p>
        </w:tc>
        <w:tc>
          <w:tcPr>
            <w:tcW w:w="4829" w:type="dxa"/>
          </w:tcPr>
          <w:p w14:paraId="7123D552" w14:textId="77777777" w:rsidR="006221B2" w:rsidRPr="00FE0DBD" w:rsidRDefault="00EC6958" w:rsidP="00036E2E">
            <w:pPr>
              <w:pStyle w:val="TableParagraph"/>
              <w:spacing w:before="3" w:line="252" w:lineRule="auto"/>
              <w:ind w:left="106" w:right="102"/>
              <w:jc w:val="both"/>
              <w:rPr>
                <w:sz w:val="20"/>
              </w:rPr>
            </w:pPr>
            <w:r w:rsidRPr="00FE0DBD">
              <w:rPr>
                <w:sz w:val="20"/>
              </w:rPr>
              <w:t>Complete ALL sections in full, sign, stamp and submit. (DRC registered Service providers / Vendors will not need to</w:t>
            </w:r>
          </w:p>
          <w:p w14:paraId="7123D553" w14:textId="5757DD8B" w:rsidR="006221B2" w:rsidRPr="00FE0DBD" w:rsidRDefault="00EC6958" w:rsidP="00036E2E">
            <w:pPr>
              <w:pStyle w:val="TableParagraph"/>
              <w:spacing w:before="3" w:line="252" w:lineRule="auto"/>
              <w:ind w:left="106" w:right="102"/>
              <w:jc w:val="both"/>
              <w:rPr>
                <w:sz w:val="20"/>
              </w:rPr>
            </w:pPr>
            <w:r w:rsidRPr="00FE0DBD">
              <w:rPr>
                <w:sz w:val="20"/>
              </w:rPr>
              <w:t>provide this Form.)</w:t>
            </w:r>
            <w:r w:rsidR="00154CF0" w:rsidRPr="00FE0DBD">
              <w:rPr>
                <w:sz w:val="20"/>
              </w:rPr>
              <w:t xml:space="preserve"> (</w:t>
            </w:r>
            <w:r w:rsidR="00D17162" w:rsidRPr="00FE0DBD">
              <w:rPr>
                <w:sz w:val="20"/>
              </w:rPr>
              <w:t>Attach</w:t>
            </w:r>
            <w:r w:rsidR="00154CF0" w:rsidRPr="00FE0DBD">
              <w:rPr>
                <w:sz w:val="20"/>
              </w:rPr>
              <w:t xml:space="preserve"> with </w:t>
            </w:r>
            <w:r w:rsidR="00DE4604" w:rsidRPr="00FE0DBD">
              <w:rPr>
                <w:sz w:val="20"/>
              </w:rPr>
              <w:t>t</w:t>
            </w:r>
            <w:r w:rsidR="00154CF0" w:rsidRPr="00FE0DBD">
              <w:rPr>
                <w:sz w:val="20"/>
              </w:rPr>
              <w:t>echnical proposal)</w:t>
            </w:r>
          </w:p>
        </w:tc>
      </w:tr>
      <w:tr w:rsidR="006221B2" w:rsidRPr="00FE0DBD" w14:paraId="7123D559" w14:textId="77777777" w:rsidTr="25C9F413">
        <w:trPr>
          <w:trHeight w:val="538"/>
        </w:trPr>
        <w:tc>
          <w:tcPr>
            <w:tcW w:w="684" w:type="dxa"/>
          </w:tcPr>
          <w:p w14:paraId="7123D555" w14:textId="77777777" w:rsidR="006221B2" w:rsidRPr="00FE0DBD" w:rsidRDefault="00EC6958">
            <w:pPr>
              <w:pStyle w:val="TableParagraph"/>
              <w:rPr>
                <w:sz w:val="20"/>
              </w:rPr>
            </w:pPr>
            <w:r w:rsidRPr="00FE0DBD">
              <w:rPr>
                <w:w w:val="99"/>
                <w:sz w:val="20"/>
              </w:rPr>
              <w:t>8</w:t>
            </w:r>
          </w:p>
        </w:tc>
        <w:tc>
          <w:tcPr>
            <w:tcW w:w="791" w:type="dxa"/>
          </w:tcPr>
          <w:p w14:paraId="7123D556" w14:textId="77777777" w:rsidR="006221B2" w:rsidRPr="00FE0DBD" w:rsidRDefault="00EC6958">
            <w:pPr>
              <w:pStyle w:val="TableParagraph"/>
              <w:rPr>
                <w:sz w:val="20"/>
              </w:rPr>
            </w:pPr>
            <w:r w:rsidRPr="00FE0DBD">
              <w:rPr>
                <w:sz w:val="20"/>
              </w:rPr>
              <w:t>NA</w:t>
            </w:r>
          </w:p>
        </w:tc>
        <w:tc>
          <w:tcPr>
            <w:tcW w:w="3770" w:type="dxa"/>
          </w:tcPr>
          <w:p w14:paraId="32B168EE" w14:textId="50C6DC00" w:rsidR="00EF669E" w:rsidRPr="00EF669E" w:rsidRDefault="35AA0C89" w:rsidP="25C9F413">
            <w:pPr>
              <w:pStyle w:val="TableParagraph"/>
              <w:spacing w:before="0" w:line="243" w:lineRule="exact"/>
              <w:rPr>
                <w:sz w:val="20"/>
                <w:szCs w:val="20"/>
              </w:rPr>
            </w:pPr>
            <w:r w:rsidRPr="25C9F413">
              <w:rPr>
                <w:sz w:val="20"/>
                <w:szCs w:val="20"/>
              </w:rPr>
              <w:t xml:space="preserve">A CV for each expert or group of experts demonstrating relevant experience to the </w:t>
            </w:r>
            <w:r w:rsidRPr="25C9F413">
              <w:rPr>
                <w:sz w:val="20"/>
                <w:szCs w:val="20"/>
              </w:rPr>
              <w:lastRenderedPageBreak/>
              <w:t>project,</w:t>
            </w:r>
            <w:r w:rsidR="2069F830" w:rsidRPr="25C9F413">
              <w:rPr>
                <w:sz w:val="20"/>
                <w:szCs w:val="20"/>
              </w:rPr>
              <w:t xml:space="preserve"> </w:t>
            </w:r>
            <w:r w:rsidR="77031BE8" w:rsidRPr="25C9F413">
              <w:rPr>
                <w:sz w:val="20"/>
                <w:szCs w:val="20"/>
              </w:rPr>
              <w:t>how many years of experience, including</w:t>
            </w:r>
            <w:r w:rsidRPr="25C9F413">
              <w:rPr>
                <w:sz w:val="20"/>
                <w:szCs w:val="20"/>
              </w:rPr>
              <w:t xml:space="preserve"> two referees (with phone number and email address). Each CV should clearly mention which module the proposed expert will be supporting</w:t>
            </w:r>
            <w:r w:rsidR="1C42B86D" w:rsidRPr="25C9F413">
              <w:rPr>
                <w:sz w:val="20"/>
                <w:szCs w:val="20"/>
              </w:rPr>
              <w:t xml:space="preserve"> plus education </w:t>
            </w:r>
            <w:r w:rsidR="5514531D" w:rsidRPr="25C9F413">
              <w:rPr>
                <w:sz w:val="20"/>
                <w:szCs w:val="20"/>
              </w:rPr>
              <w:t>level and field of expertise.</w:t>
            </w:r>
          </w:p>
          <w:p w14:paraId="7123D557" w14:textId="5A3808AB" w:rsidR="006221B2" w:rsidRPr="00FE0DBD" w:rsidRDefault="006221B2" w:rsidP="00040DC2">
            <w:pPr>
              <w:pStyle w:val="TableParagraph"/>
              <w:spacing w:before="0" w:line="243" w:lineRule="exact"/>
              <w:rPr>
                <w:sz w:val="20"/>
              </w:rPr>
            </w:pPr>
          </w:p>
        </w:tc>
        <w:tc>
          <w:tcPr>
            <w:tcW w:w="4829" w:type="dxa"/>
          </w:tcPr>
          <w:p w14:paraId="7123D558" w14:textId="7CC704AE" w:rsidR="006221B2" w:rsidRPr="00FE0DBD" w:rsidRDefault="00EC6958">
            <w:pPr>
              <w:pStyle w:val="TableParagraph"/>
              <w:ind w:left="106"/>
              <w:rPr>
                <w:sz w:val="20"/>
              </w:rPr>
            </w:pPr>
            <w:r w:rsidRPr="00FE0DBD">
              <w:rPr>
                <w:sz w:val="20"/>
              </w:rPr>
              <w:lastRenderedPageBreak/>
              <w:t>Include</w:t>
            </w:r>
            <w:r w:rsidRPr="000768A4">
              <w:rPr>
                <w:sz w:val="20"/>
              </w:rPr>
              <w:t xml:space="preserve"> </w:t>
            </w:r>
            <w:r w:rsidRPr="00FE0DBD">
              <w:rPr>
                <w:sz w:val="20"/>
              </w:rPr>
              <w:t>a Copy</w:t>
            </w:r>
            <w:r w:rsidR="00154CF0" w:rsidRPr="00FE0DBD">
              <w:rPr>
                <w:sz w:val="20"/>
              </w:rPr>
              <w:t xml:space="preserve"> (attach with </w:t>
            </w:r>
            <w:r w:rsidR="00D17162" w:rsidRPr="00FE0DBD">
              <w:rPr>
                <w:sz w:val="20"/>
              </w:rPr>
              <w:t>technical</w:t>
            </w:r>
            <w:r w:rsidR="00154CF0" w:rsidRPr="00FE0DBD">
              <w:rPr>
                <w:sz w:val="20"/>
              </w:rPr>
              <w:t xml:space="preserve"> proposal)</w:t>
            </w:r>
          </w:p>
        </w:tc>
      </w:tr>
      <w:tr w:rsidR="006221B2" w:rsidRPr="00FE0DBD" w14:paraId="7123D564" w14:textId="77777777" w:rsidTr="25C9F413">
        <w:trPr>
          <w:trHeight w:val="733"/>
        </w:trPr>
        <w:tc>
          <w:tcPr>
            <w:tcW w:w="684" w:type="dxa"/>
          </w:tcPr>
          <w:p w14:paraId="7123D560" w14:textId="1EC9EA26" w:rsidR="006221B2" w:rsidRPr="00FE0DBD" w:rsidRDefault="00D17162">
            <w:pPr>
              <w:pStyle w:val="TableParagraph"/>
              <w:rPr>
                <w:w w:val="99"/>
                <w:sz w:val="20"/>
              </w:rPr>
            </w:pPr>
            <w:r w:rsidRPr="00FE0DBD">
              <w:rPr>
                <w:w w:val="99"/>
                <w:sz w:val="20"/>
              </w:rPr>
              <w:t>9</w:t>
            </w:r>
          </w:p>
        </w:tc>
        <w:tc>
          <w:tcPr>
            <w:tcW w:w="791" w:type="dxa"/>
          </w:tcPr>
          <w:p w14:paraId="7123D561" w14:textId="75AB1A0B" w:rsidR="006221B2" w:rsidRPr="00FE0DBD" w:rsidRDefault="006E1B21">
            <w:pPr>
              <w:pStyle w:val="TableParagraph"/>
              <w:rPr>
                <w:sz w:val="20"/>
              </w:rPr>
            </w:pPr>
            <w:r w:rsidRPr="00FE0DBD">
              <w:rPr>
                <w:sz w:val="20"/>
              </w:rPr>
              <w:t>NA</w:t>
            </w:r>
          </w:p>
        </w:tc>
        <w:tc>
          <w:tcPr>
            <w:tcW w:w="3770" w:type="dxa"/>
          </w:tcPr>
          <w:p w14:paraId="7123D562" w14:textId="6601B62D" w:rsidR="006221B2" w:rsidRPr="00FE0DBD" w:rsidRDefault="00E07012" w:rsidP="00040DC2">
            <w:pPr>
              <w:pStyle w:val="TableParagraph"/>
              <w:spacing w:before="0" w:line="243" w:lineRule="exact"/>
              <w:rPr>
                <w:sz w:val="20"/>
              </w:rPr>
            </w:pPr>
            <w:r w:rsidRPr="00ED4868">
              <w:rPr>
                <w:sz w:val="20"/>
              </w:rPr>
              <w:t>One</w:t>
            </w:r>
            <w:r w:rsidR="008E3194" w:rsidRPr="00ED4868">
              <w:rPr>
                <w:sz w:val="20"/>
              </w:rPr>
              <w:t xml:space="preserve"> </w:t>
            </w:r>
            <w:r w:rsidR="00ED4868" w:rsidRPr="00ED4868">
              <w:rPr>
                <w:sz w:val="20"/>
              </w:rPr>
              <w:t>Sample or example of comparable work (both research and training curricula development).</w:t>
            </w:r>
          </w:p>
        </w:tc>
        <w:tc>
          <w:tcPr>
            <w:tcW w:w="4829" w:type="dxa"/>
          </w:tcPr>
          <w:p w14:paraId="7123D563" w14:textId="51D519A0" w:rsidR="006221B2" w:rsidRPr="00FE0DBD" w:rsidRDefault="00EC6958">
            <w:pPr>
              <w:pStyle w:val="TableParagraph"/>
              <w:ind w:left="106"/>
              <w:rPr>
                <w:sz w:val="20"/>
              </w:rPr>
            </w:pPr>
            <w:r w:rsidRPr="00FE0DBD">
              <w:rPr>
                <w:sz w:val="20"/>
              </w:rPr>
              <w:t>Include</w:t>
            </w:r>
            <w:r w:rsidRPr="000768A4">
              <w:rPr>
                <w:sz w:val="20"/>
              </w:rPr>
              <w:t xml:space="preserve"> </w:t>
            </w:r>
            <w:r w:rsidRPr="00FE0DBD">
              <w:rPr>
                <w:sz w:val="20"/>
              </w:rPr>
              <w:t>a</w:t>
            </w:r>
            <w:r w:rsidRPr="000768A4">
              <w:rPr>
                <w:sz w:val="20"/>
              </w:rPr>
              <w:t xml:space="preserve"> </w:t>
            </w:r>
            <w:r w:rsidRPr="00FE0DBD">
              <w:rPr>
                <w:sz w:val="20"/>
              </w:rPr>
              <w:t>Copy</w:t>
            </w:r>
            <w:r w:rsidR="00D17162" w:rsidRPr="00FE0DBD">
              <w:rPr>
                <w:sz w:val="20"/>
              </w:rPr>
              <w:t xml:space="preserve"> (Attach with technical proposal)</w:t>
            </w:r>
          </w:p>
        </w:tc>
      </w:tr>
      <w:tr w:rsidR="006221B2" w:rsidRPr="00FE0DBD" w14:paraId="7123D56A" w14:textId="77777777" w:rsidTr="25C9F413">
        <w:trPr>
          <w:trHeight w:val="806"/>
        </w:trPr>
        <w:tc>
          <w:tcPr>
            <w:tcW w:w="684" w:type="dxa"/>
          </w:tcPr>
          <w:p w14:paraId="7123D565" w14:textId="00654E74" w:rsidR="006221B2" w:rsidRPr="00FE0DBD" w:rsidRDefault="00EC6958" w:rsidP="00197971">
            <w:pPr>
              <w:pStyle w:val="TableParagraph"/>
              <w:rPr>
                <w:w w:val="99"/>
                <w:sz w:val="20"/>
              </w:rPr>
            </w:pPr>
            <w:r w:rsidRPr="00FE0DBD">
              <w:rPr>
                <w:w w:val="99"/>
                <w:sz w:val="20"/>
              </w:rPr>
              <w:t>1</w:t>
            </w:r>
            <w:r w:rsidR="00D17162" w:rsidRPr="00FE0DBD">
              <w:rPr>
                <w:w w:val="99"/>
                <w:sz w:val="20"/>
              </w:rPr>
              <w:t>0</w:t>
            </w:r>
          </w:p>
        </w:tc>
        <w:tc>
          <w:tcPr>
            <w:tcW w:w="791" w:type="dxa"/>
          </w:tcPr>
          <w:p w14:paraId="7123D566" w14:textId="77777777" w:rsidR="006221B2" w:rsidRPr="00FE0DBD" w:rsidRDefault="00EC6958">
            <w:pPr>
              <w:pStyle w:val="TableParagraph"/>
              <w:spacing w:before="0" w:line="268" w:lineRule="exact"/>
            </w:pPr>
            <w:r w:rsidRPr="00FE0DBD">
              <w:t>NA</w:t>
            </w:r>
          </w:p>
        </w:tc>
        <w:tc>
          <w:tcPr>
            <w:tcW w:w="3770" w:type="dxa"/>
          </w:tcPr>
          <w:p w14:paraId="7123D567" w14:textId="77777777" w:rsidR="006221B2" w:rsidRPr="00FE0DBD" w:rsidRDefault="00EC6958">
            <w:pPr>
              <w:pStyle w:val="TableParagraph"/>
              <w:spacing w:before="0" w:line="268" w:lineRule="exact"/>
              <w:rPr>
                <w:sz w:val="20"/>
              </w:rPr>
            </w:pPr>
            <w:r w:rsidRPr="00FE0DBD">
              <w:rPr>
                <w:sz w:val="20"/>
              </w:rPr>
              <w:t>Company Registration Certificate</w:t>
            </w:r>
          </w:p>
          <w:p w14:paraId="7123D568" w14:textId="4747EB59" w:rsidR="000D3F9E" w:rsidRPr="00FE0DBD" w:rsidRDefault="00EC6958" w:rsidP="00F01579">
            <w:pPr>
              <w:pStyle w:val="TableParagraph"/>
              <w:spacing w:before="0" w:line="270" w:lineRule="atLeast"/>
              <w:ind w:right="199"/>
              <w:rPr>
                <w:sz w:val="20"/>
              </w:rPr>
            </w:pPr>
            <w:r w:rsidRPr="00FE0DBD">
              <w:rPr>
                <w:sz w:val="20"/>
              </w:rPr>
              <w:t xml:space="preserve">and Evidence of Tax </w:t>
            </w:r>
            <w:r w:rsidR="00F01579" w:rsidRPr="00FE0DBD">
              <w:rPr>
                <w:sz w:val="20"/>
              </w:rPr>
              <w:t>Clearance/</w:t>
            </w:r>
            <w:r w:rsidR="008030E9">
              <w:rPr>
                <w:sz w:val="20"/>
              </w:rPr>
              <w:t xml:space="preserve"> </w:t>
            </w:r>
            <w:r w:rsidRPr="00FE0DBD">
              <w:rPr>
                <w:sz w:val="20"/>
              </w:rPr>
              <w:t xml:space="preserve">Registration </w:t>
            </w:r>
            <w:r w:rsidR="00197971" w:rsidRPr="00FE0DBD">
              <w:rPr>
                <w:sz w:val="20"/>
              </w:rPr>
              <w:t>for Company</w:t>
            </w:r>
            <w:r w:rsidR="00A87CF4" w:rsidRPr="00FE0DBD">
              <w:rPr>
                <w:sz w:val="20"/>
              </w:rPr>
              <w:t xml:space="preserve">, and </w:t>
            </w:r>
            <w:r w:rsidR="00B86535">
              <w:rPr>
                <w:sz w:val="20"/>
              </w:rPr>
              <w:t>a</w:t>
            </w:r>
            <w:r w:rsidR="00994703" w:rsidRPr="00FE0DBD">
              <w:rPr>
                <w:sz w:val="20"/>
              </w:rPr>
              <w:t xml:space="preserve"> copy of ID and </w:t>
            </w:r>
            <w:r w:rsidR="008E3194" w:rsidRPr="00FE0DBD">
              <w:rPr>
                <w:sz w:val="20"/>
              </w:rPr>
              <w:t>Tax registration</w:t>
            </w:r>
            <w:r w:rsidR="00EF10BE" w:rsidRPr="00FE0DBD">
              <w:rPr>
                <w:sz w:val="20"/>
              </w:rPr>
              <w:t>/</w:t>
            </w:r>
            <w:r w:rsidR="00B86535">
              <w:rPr>
                <w:sz w:val="20"/>
              </w:rPr>
              <w:t xml:space="preserve"> </w:t>
            </w:r>
            <w:r w:rsidR="00EF10BE" w:rsidRPr="00FE0DBD">
              <w:rPr>
                <w:sz w:val="20"/>
              </w:rPr>
              <w:t>clearance</w:t>
            </w:r>
            <w:r w:rsidR="00A87CF4" w:rsidRPr="00FE0DBD">
              <w:rPr>
                <w:sz w:val="20"/>
              </w:rPr>
              <w:t xml:space="preserve"> </w:t>
            </w:r>
            <w:r w:rsidR="00F4611D" w:rsidRPr="00FE0DBD">
              <w:rPr>
                <w:sz w:val="20"/>
              </w:rPr>
              <w:t xml:space="preserve">in case </w:t>
            </w:r>
            <w:r w:rsidR="00047CE8" w:rsidRPr="00FE0DBD">
              <w:rPr>
                <w:sz w:val="20"/>
              </w:rPr>
              <w:t>of Individuals</w:t>
            </w:r>
            <w:r w:rsidR="00A87CF4" w:rsidRPr="00FE0DBD">
              <w:rPr>
                <w:sz w:val="20"/>
              </w:rPr>
              <w:t xml:space="preserve"> </w:t>
            </w:r>
          </w:p>
        </w:tc>
        <w:tc>
          <w:tcPr>
            <w:tcW w:w="4829" w:type="dxa"/>
          </w:tcPr>
          <w:p w14:paraId="7123D569" w14:textId="13BB99E6" w:rsidR="006221B2" w:rsidRPr="00FE0DBD" w:rsidRDefault="00EC6958" w:rsidP="00036E2E">
            <w:pPr>
              <w:pStyle w:val="TableParagraph"/>
              <w:spacing w:before="3" w:line="252" w:lineRule="auto"/>
              <w:ind w:left="106" w:right="102"/>
              <w:jc w:val="both"/>
              <w:rPr>
                <w:sz w:val="20"/>
              </w:rPr>
            </w:pPr>
            <w:r w:rsidRPr="00FE0DBD">
              <w:rPr>
                <w:sz w:val="20"/>
              </w:rPr>
              <w:t>Corporate Consultancy Firms</w:t>
            </w:r>
            <w:r w:rsidR="002F4214" w:rsidRPr="00FE0DBD">
              <w:rPr>
                <w:sz w:val="20"/>
              </w:rPr>
              <w:t>/Individuals</w:t>
            </w:r>
            <w:r w:rsidRPr="00FE0DBD">
              <w:rPr>
                <w:sz w:val="20"/>
              </w:rPr>
              <w:t xml:space="preserve"> are required to include a copy</w:t>
            </w:r>
            <w:r w:rsidR="00D17162" w:rsidRPr="00FE0DBD">
              <w:rPr>
                <w:sz w:val="20"/>
              </w:rPr>
              <w:t xml:space="preserve"> (Attach with technical proposal)</w:t>
            </w:r>
            <w:r w:rsidR="009D34A7" w:rsidRPr="00FE0DBD">
              <w:rPr>
                <w:sz w:val="20"/>
              </w:rPr>
              <w:t xml:space="preserve"> and a copy of partnership agreement required</w:t>
            </w:r>
            <w:r w:rsidR="00035AED" w:rsidRPr="00FE0DBD">
              <w:rPr>
                <w:sz w:val="20"/>
              </w:rPr>
              <w:t xml:space="preserve"> in case of implement</w:t>
            </w:r>
            <w:r w:rsidR="00252C9A" w:rsidRPr="00FE0DBD">
              <w:rPr>
                <w:sz w:val="20"/>
              </w:rPr>
              <w:t>ation</w:t>
            </w:r>
            <w:r w:rsidR="00035AED" w:rsidRPr="00FE0DBD">
              <w:rPr>
                <w:sz w:val="20"/>
              </w:rPr>
              <w:t xml:space="preserve"> through local partner</w:t>
            </w:r>
            <w:r w:rsidR="009D34A7" w:rsidRPr="00FE0DBD">
              <w:rPr>
                <w:sz w:val="20"/>
              </w:rPr>
              <w:t>.</w:t>
            </w:r>
          </w:p>
        </w:tc>
      </w:tr>
      <w:tr w:rsidR="001F0DDE" w:rsidRPr="00FE0DBD" w14:paraId="16F7988F" w14:textId="77777777" w:rsidTr="25C9F413">
        <w:trPr>
          <w:trHeight w:val="610"/>
        </w:trPr>
        <w:tc>
          <w:tcPr>
            <w:tcW w:w="684" w:type="dxa"/>
          </w:tcPr>
          <w:p w14:paraId="1DBF41A3" w14:textId="3927F45F" w:rsidR="001F0DDE" w:rsidRPr="00FE0DBD" w:rsidRDefault="001F0DDE" w:rsidP="00197971">
            <w:pPr>
              <w:pStyle w:val="TableParagraph"/>
              <w:rPr>
                <w:w w:val="99"/>
                <w:sz w:val="20"/>
              </w:rPr>
            </w:pPr>
            <w:r w:rsidRPr="00FE0DBD">
              <w:rPr>
                <w:w w:val="99"/>
                <w:sz w:val="20"/>
              </w:rPr>
              <w:t>1</w:t>
            </w:r>
            <w:r w:rsidR="00D17162" w:rsidRPr="00FE0DBD">
              <w:rPr>
                <w:w w:val="99"/>
                <w:sz w:val="20"/>
              </w:rPr>
              <w:t>1</w:t>
            </w:r>
          </w:p>
        </w:tc>
        <w:tc>
          <w:tcPr>
            <w:tcW w:w="791" w:type="dxa"/>
          </w:tcPr>
          <w:p w14:paraId="4D45DB70" w14:textId="0C211455" w:rsidR="001F0DDE" w:rsidRPr="00FE0DBD" w:rsidRDefault="0058348A">
            <w:pPr>
              <w:pStyle w:val="TableParagraph"/>
              <w:spacing w:before="0" w:line="268" w:lineRule="exact"/>
            </w:pPr>
            <w:r w:rsidRPr="00FE0DBD">
              <w:t>NA</w:t>
            </w:r>
          </w:p>
        </w:tc>
        <w:tc>
          <w:tcPr>
            <w:tcW w:w="3770" w:type="dxa"/>
          </w:tcPr>
          <w:p w14:paraId="0C002DA2" w14:textId="59AA00CE" w:rsidR="001F0DDE" w:rsidRPr="0038697B" w:rsidRDefault="00040DC2" w:rsidP="006A4DAA">
            <w:pPr>
              <w:pStyle w:val="TableParagraph"/>
              <w:spacing w:before="0" w:line="268" w:lineRule="exact"/>
              <w:rPr>
                <w:sz w:val="20"/>
              </w:rPr>
            </w:pPr>
            <w:r>
              <w:rPr>
                <w:sz w:val="20"/>
              </w:rPr>
              <w:t>At</w:t>
            </w:r>
            <w:r w:rsidR="00F12E04" w:rsidRPr="0038697B">
              <w:rPr>
                <w:sz w:val="20"/>
              </w:rPr>
              <w:t xml:space="preserve"> least 2 references related to relevant work previously conducted</w:t>
            </w:r>
          </w:p>
        </w:tc>
        <w:tc>
          <w:tcPr>
            <w:tcW w:w="4829" w:type="dxa"/>
          </w:tcPr>
          <w:p w14:paraId="7DE36070" w14:textId="031D78AD" w:rsidR="001F0DDE" w:rsidRPr="00FE0DBD" w:rsidRDefault="009D27E4">
            <w:pPr>
              <w:pStyle w:val="TableParagraph"/>
              <w:spacing w:before="0"/>
              <w:ind w:left="106" w:right="94"/>
              <w:rPr>
                <w:sz w:val="20"/>
              </w:rPr>
            </w:pPr>
            <w:r w:rsidRPr="00FE0DBD">
              <w:rPr>
                <w:sz w:val="20"/>
              </w:rPr>
              <w:t>Include</w:t>
            </w:r>
            <w:r w:rsidRPr="0038697B">
              <w:rPr>
                <w:sz w:val="20"/>
              </w:rPr>
              <w:t xml:space="preserve"> </w:t>
            </w:r>
            <w:r w:rsidRPr="00FE0DBD">
              <w:rPr>
                <w:sz w:val="20"/>
              </w:rPr>
              <w:t>within</w:t>
            </w:r>
            <w:r w:rsidR="00D17162" w:rsidRPr="00FE0DBD">
              <w:rPr>
                <w:sz w:val="20"/>
              </w:rPr>
              <w:t xml:space="preserve"> technical proposal</w:t>
            </w:r>
          </w:p>
        </w:tc>
      </w:tr>
      <w:tr w:rsidR="008D0483" w:rsidRPr="00FE0DBD" w14:paraId="7CF31E32" w14:textId="77777777" w:rsidTr="25C9F413">
        <w:trPr>
          <w:trHeight w:val="806"/>
        </w:trPr>
        <w:tc>
          <w:tcPr>
            <w:tcW w:w="684" w:type="dxa"/>
          </w:tcPr>
          <w:p w14:paraId="6E452738" w14:textId="667B2C10" w:rsidR="008D0483" w:rsidRPr="00FE0DBD" w:rsidRDefault="008D0483" w:rsidP="00197971">
            <w:pPr>
              <w:pStyle w:val="TableParagraph"/>
              <w:rPr>
                <w:w w:val="99"/>
                <w:sz w:val="20"/>
              </w:rPr>
            </w:pPr>
            <w:r w:rsidRPr="00FE0DBD">
              <w:rPr>
                <w:w w:val="99"/>
                <w:sz w:val="20"/>
              </w:rPr>
              <w:t>1</w:t>
            </w:r>
            <w:r w:rsidR="00D17162" w:rsidRPr="00FE0DBD">
              <w:rPr>
                <w:w w:val="99"/>
                <w:sz w:val="20"/>
              </w:rPr>
              <w:t>2</w:t>
            </w:r>
          </w:p>
        </w:tc>
        <w:tc>
          <w:tcPr>
            <w:tcW w:w="791" w:type="dxa"/>
          </w:tcPr>
          <w:p w14:paraId="6DFE79BD" w14:textId="69E7EC0E" w:rsidR="008D0483" w:rsidRPr="00040DC2" w:rsidRDefault="00D17162">
            <w:pPr>
              <w:pStyle w:val="TableParagraph"/>
              <w:spacing w:before="0" w:line="268" w:lineRule="exact"/>
              <w:rPr>
                <w:sz w:val="20"/>
              </w:rPr>
            </w:pPr>
            <w:r w:rsidRPr="00040DC2">
              <w:rPr>
                <w:sz w:val="20"/>
              </w:rPr>
              <w:t>NA</w:t>
            </w:r>
          </w:p>
        </w:tc>
        <w:tc>
          <w:tcPr>
            <w:tcW w:w="3770" w:type="dxa"/>
          </w:tcPr>
          <w:p w14:paraId="5691452A" w14:textId="41C7F69F" w:rsidR="00824EED" w:rsidRPr="00FE0DBD" w:rsidRDefault="00EF7779" w:rsidP="00040DC2">
            <w:pPr>
              <w:pStyle w:val="TableParagraph"/>
              <w:spacing w:before="0" w:line="268" w:lineRule="exact"/>
              <w:rPr>
                <w:sz w:val="20"/>
              </w:rPr>
            </w:pPr>
            <w:r w:rsidRPr="0038697B">
              <w:rPr>
                <w:sz w:val="20"/>
              </w:rPr>
              <w:t>A detailed work plan for the consultancy – recognizing</w:t>
            </w:r>
            <w:r w:rsidR="0038697B">
              <w:rPr>
                <w:sz w:val="20"/>
              </w:rPr>
              <w:t xml:space="preserve"> </w:t>
            </w:r>
            <w:r w:rsidRPr="0038697B">
              <w:rPr>
                <w:sz w:val="20"/>
              </w:rPr>
              <w:t>flexibility depending on confirmed MOLSA training dates.</w:t>
            </w:r>
          </w:p>
        </w:tc>
        <w:tc>
          <w:tcPr>
            <w:tcW w:w="4829" w:type="dxa"/>
          </w:tcPr>
          <w:p w14:paraId="1E173FB1" w14:textId="2BFCC9D4" w:rsidR="008D0483" w:rsidRPr="00FE0DBD" w:rsidRDefault="00673B41">
            <w:pPr>
              <w:pStyle w:val="TableParagraph"/>
              <w:spacing w:before="0"/>
              <w:ind w:left="106" w:right="94"/>
              <w:rPr>
                <w:sz w:val="20"/>
              </w:rPr>
            </w:pPr>
            <w:r w:rsidRPr="00FE0DBD">
              <w:rPr>
                <w:sz w:val="20"/>
              </w:rPr>
              <w:t>Include</w:t>
            </w:r>
            <w:r w:rsidRPr="0038697B">
              <w:rPr>
                <w:sz w:val="20"/>
              </w:rPr>
              <w:t xml:space="preserve"> </w:t>
            </w:r>
            <w:r w:rsidRPr="00FE0DBD">
              <w:rPr>
                <w:sz w:val="20"/>
              </w:rPr>
              <w:t>a</w:t>
            </w:r>
            <w:r w:rsidRPr="0038697B">
              <w:rPr>
                <w:sz w:val="20"/>
              </w:rPr>
              <w:t xml:space="preserve"> </w:t>
            </w:r>
            <w:r w:rsidRPr="00FE0DBD">
              <w:rPr>
                <w:sz w:val="20"/>
              </w:rPr>
              <w:t>Copy</w:t>
            </w:r>
            <w:r w:rsidR="00D17162" w:rsidRPr="00FE0DBD">
              <w:rPr>
                <w:sz w:val="20"/>
              </w:rPr>
              <w:t xml:space="preserve"> (Attach with technical proposal)</w:t>
            </w:r>
          </w:p>
        </w:tc>
      </w:tr>
    </w:tbl>
    <w:p w14:paraId="7123D56F" w14:textId="77777777" w:rsidR="006221B2" w:rsidRPr="00FE0DBD" w:rsidRDefault="006221B2">
      <w:pPr>
        <w:pStyle w:val="BodyText"/>
        <w:spacing w:before="8"/>
        <w:rPr>
          <w:sz w:val="15"/>
        </w:rPr>
      </w:pPr>
    </w:p>
    <w:p w14:paraId="7123D570" w14:textId="77777777" w:rsidR="006221B2" w:rsidRPr="00FE0DBD" w:rsidRDefault="00EC6958">
      <w:pPr>
        <w:pStyle w:val="Heading1"/>
        <w:numPr>
          <w:ilvl w:val="0"/>
          <w:numId w:val="5"/>
        </w:numPr>
        <w:tabs>
          <w:tab w:val="left" w:pos="860"/>
          <w:tab w:val="left" w:pos="861"/>
        </w:tabs>
        <w:spacing w:before="59"/>
        <w:ind w:hanging="721"/>
        <w:jc w:val="both"/>
      </w:pPr>
      <w:r w:rsidRPr="00FE0DBD">
        <w:t>Technical</w:t>
      </w:r>
      <w:r w:rsidRPr="00FE0DBD">
        <w:rPr>
          <w:spacing w:val="-5"/>
        </w:rPr>
        <w:t xml:space="preserve"> </w:t>
      </w:r>
      <w:r w:rsidRPr="00FE0DBD">
        <w:t>Evaluation</w:t>
      </w:r>
    </w:p>
    <w:p w14:paraId="7123D571" w14:textId="7153230B" w:rsidR="006221B2" w:rsidRPr="00FE0DBD" w:rsidRDefault="00EC6958" w:rsidP="00376DEB">
      <w:pPr>
        <w:pStyle w:val="BodyText"/>
        <w:spacing w:before="1"/>
        <w:ind w:left="140" w:right="143"/>
        <w:jc w:val="both"/>
      </w:pPr>
      <w:r w:rsidRPr="00FE0DBD">
        <w:t>To be technically acceptable, the bid shall meet or exceed the stipulated requirements and specifications in the RFP. A Bid i</w:t>
      </w:r>
      <w:r w:rsidR="00C239C4" w:rsidRPr="00FE0DBD">
        <w:t xml:space="preserve">s </w:t>
      </w:r>
      <w:r w:rsidRPr="00FE0DBD">
        <w:t xml:space="preserve">deemed to meet the criteria if it confirms that it meets the conditions, </w:t>
      </w:r>
      <w:proofErr w:type="gramStart"/>
      <w:r w:rsidRPr="00FE0DBD">
        <w:t>procedures</w:t>
      </w:r>
      <w:proofErr w:type="gramEnd"/>
      <w:r w:rsidRPr="00FE0DBD">
        <w:t xml:space="preserve"> and specifications in the RFP without</w:t>
      </w:r>
      <w:r w:rsidRPr="00FE0DBD">
        <w:rPr>
          <w:spacing w:val="1"/>
        </w:rPr>
        <w:t xml:space="preserve"> </w:t>
      </w:r>
      <w:r w:rsidRPr="00FE0DBD">
        <w:t>substantially departing from or attaching restrictions with them. If a Bid does not technically comply with the RFP, it will be</w:t>
      </w:r>
      <w:r w:rsidRPr="00FE0DBD">
        <w:rPr>
          <w:spacing w:val="1"/>
        </w:rPr>
        <w:t xml:space="preserve"> </w:t>
      </w:r>
      <w:r w:rsidRPr="00FE0DBD">
        <w:t>rejected.</w:t>
      </w:r>
    </w:p>
    <w:p w14:paraId="7123D572" w14:textId="77777777" w:rsidR="006221B2" w:rsidRPr="00FE0DBD" w:rsidRDefault="006221B2">
      <w:pPr>
        <w:pStyle w:val="BodyText"/>
        <w:spacing w:before="10"/>
        <w:rPr>
          <w:sz w:val="19"/>
        </w:rPr>
      </w:pPr>
    </w:p>
    <w:p w14:paraId="0511274B" w14:textId="194397ED" w:rsidR="00D17162" w:rsidRPr="00FE0DBD" w:rsidRDefault="00EC6958" w:rsidP="001F6708">
      <w:pPr>
        <w:pStyle w:val="BodyText"/>
        <w:spacing w:before="1"/>
        <w:ind w:left="140"/>
        <w:rPr>
          <w:color w:val="212121"/>
        </w:rPr>
      </w:pPr>
      <w:r w:rsidRPr="00FE0DBD">
        <w:rPr>
          <w:color w:val="212121"/>
        </w:rPr>
        <w:t>The</w:t>
      </w:r>
      <w:r w:rsidRPr="00FE0DBD">
        <w:rPr>
          <w:color w:val="212121"/>
          <w:spacing w:val="16"/>
        </w:rPr>
        <w:t xml:space="preserve"> </w:t>
      </w:r>
      <w:r w:rsidRPr="00FE0DBD">
        <w:rPr>
          <w:color w:val="212121"/>
        </w:rPr>
        <w:t>criteria</w:t>
      </w:r>
      <w:r w:rsidRPr="00FE0DBD">
        <w:rPr>
          <w:color w:val="212121"/>
          <w:spacing w:val="18"/>
        </w:rPr>
        <w:t xml:space="preserve"> </w:t>
      </w:r>
      <w:r w:rsidRPr="00FE0DBD">
        <w:rPr>
          <w:color w:val="212121"/>
        </w:rPr>
        <w:t>for</w:t>
      </w:r>
      <w:r w:rsidRPr="00FE0DBD">
        <w:rPr>
          <w:color w:val="212121"/>
          <w:spacing w:val="17"/>
        </w:rPr>
        <w:t xml:space="preserve"> </w:t>
      </w:r>
      <w:r w:rsidRPr="00FE0DBD">
        <w:rPr>
          <w:color w:val="212121"/>
        </w:rPr>
        <w:t>the</w:t>
      </w:r>
      <w:r w:rsidRPr="00FE0DBD">
        <w:rPr>
          <w:color w:val="212121"/>
          <w:spacing w:val="17"/>
        </w:rPr>
        <w:t xml:space="preserve"> </w:t>
      </w:r>
      <w:r w:rsidRPr="00FE0DBD">
        <w:rPr>
          <w:color w:val="212121"/>
        </w:rPr>
        <w:t>tender</w:t>
      </w:r>
      <w:r w:rsidRPr="00FE0DBD">
        <w:rPr>
          <w:color w:val="212121"/>
          <w:spacing w:val="17"/>
        </w:rPr>
        <w:t xml:space="preserve"> </w:t>
      </w:r>
      <w:r w:rsidRPr="00FE0DBD">
        <w:rPr>
          <w:color w:val="212121"/>
        </w:rPr>
        <w:t>are</w:t>
      </w:r>
      <w:r w:rsidRPr="00FE0DBD">
        <w:rPr>
          <w:color w:val="212121"/>
          <w:spacing w:val="16"/>
        </w:rPr>
        <w:t xml:space="preserve"> </w:t>
      </w:r>
      <w:r w:rsidRPr="00FE0DBD">
        <w:rPr>
          <w:color w:val="212121"/>
        </w:rPr>
        <w:t>stipulated</w:t>
      </w:r>
      <w:r w:rsidRPr="00FE0DBD">
        <w:rPr>
          <w:color w:val="212121"/>
          <w:spacing w:val="18"/>
        </w:rPr>
        <w:t xml:space="preserve"> </w:t>
      </w:r>
      <w:r w:rsidRPr="00FE0DBD">
        <w:rPr>
          <w:color w:val="212121"/>
        </w:rPr>
        <w:t>in</w:t>
      </w:r>
      <w:r w:rsidRPr="00FE0DBD">
        <w:rPr>
          <w:color w:val="212121"/>
          <w:spacing w:val="23"/>
        </w:rPr>
        <w:t xml:space="preserve"> </w:t>
      </w:r>
      <w:r w:rsidRPr="00FE0DBD">
        <w:rPr>
          <w:color w:val="212121"/>
        </w:rPr>
        <w:t>Section</w:t>
      </w:r>
      <w:r w:rsidRPr="00FE0DBD">
        <w:rPr>
          <w:color w:val="212121"/>
          <w:spacing w:val="18"/>
        </w:rPr>
        <w:t xml:space="preserve"> </w:t>
      </w:r>
      <w:r w:rsidRPr="00FE0DBD">
        <w:rPr>
          <w:color w:val="212121"/>
        </w:rPr>
        <w:t>III</w:t>
      </w:r>
      <w:r w:rsidRPr="00FE0DBD">
        <w:rPr>
          <w:color w:val="212121"/>
          <w:spacing w:val="17"/>
        </w:rPr>
        <w:t xml:space="preserve"> </w:t>
      </w:r>
      <w:r w:rsidRPr="00FE0DBD">
        <w:rPr>
          <w:color w:val="212121"/>
        </w:rPr>
        <w:t>of</w:t>
      </w:r>
      <w:r w:rsidRPr="00FE0DBD">
        <w:rPr>
          <w:color w:val="212121"/>
          <w:spacing w:val="16"/>
        </w:rPr>
        <w:t xml:space="preserve"> </w:t>
      </w:r>
      <w:r w:rsidRPr="00FE0DBD">
        <w:rPr>
          <w:color w:val="212121"/>
        </w:rPr>
        <w:t>this</w:t>
      </w:r>
      <w:r w:rsidRPr="00FE0DBD">
        <w:rPr>
          <w:color w:val="212121"/>
          <w:spacing w:val="19"/>
        </w:rPr>
        <w:t xml:space="preserve"> </w:t>
      </w:r>
      <w:r w:rsidRPr="00FE0DBD">
        <w:rPr>
          <w:color w:val="212121"/>
        </w:rPr>
        <w:t>Document</w:t>
      </w:r>
      <w:r w:rsidRPr="00FE0DBD">
        <w:rPr>
          <w:color w:val="212121"/>
          <w:spacing w:val="17"/>
        </w:rPr>
        <w:t xml:space="preserve"> </w:t>
      </w:r>
      <w:r w:rsidRPr="00FE0DBD">
        <w:rPr>
          <w:color w:val="212121"/>
        </w:rPr>
        <w:t>and</w:t>
      </w:r>
      <w:r w:rsidRPr="00FE0DBD">
        <w:rPr>
          <w:color w:val="212121"/>
          <w:spacing w:val="21"/>
        </w:rPr>
        <w:t xml:space="preserve"> </w:t>
      </w:r>
      <w:r w:rsidRPr="00FE0DBD">
        <w:rPr>
          <w:color w:val="212121"/>
        </w:rPr>
        <w:t>Annex</w:t>
      </w:r>
      <w:r w:rsidRPr="00FE0DBD">
        <w:rPr>
          <w:color w:val="212121"/>
          <w:spacing w:val="18"/>
        </w:rPr>
        <w:t xml:space="preserve"> </w:t>
      </w:r>
      <w:r w:rsidRPr="00FE0DBD">
        <w:rPr>
          <w:color w:val="212121"/>
        </w:rPr>
        <w:t>A</w:t>
      </w:r>
      <w:r w:rsidRPr="00FE0DBD">
        <w:rPr>
          <w:color w:val="212121"/>
          <w:spacing w:val="18"/>
        </w:rPr>
        <w:t xml:space="preserve"> </w:t>
      </w:r>
      <w:r w:rsidRPr="00FE0DBD">
        <w:rPr>
          <w:color w:val="212121"/>
        </w:rPr>
        <w:t>–</w:t>
      </w:r>
      <w:r w:rsidRPr="00FE0DBD">
        <w:rPr>
          <w:color w:val="212121"/>
          <w:spacing w:val="19"/>
        </w:rPr>
        <w:t xml:space="preserve"> </w:t>
      </w:r>
      <w:r w:rsidRPr="00FE0DBD">
        <w:rPr>
          <w:color w:val="212121"/>
        </w:rPr>
        <w:t>Term of Reference</w:t>
      </w:r>
      <w:r w:rsidR="00D17162" w:rsidRPr="00FE0DBD">
        <w:rPr>
          <w:color w:val="212121"/>
        </w:rPr>
        <w:t>.</w:t>
      </w:r>
    </w:p>
    <w:p w14:paraId="5F3817A0" w14:textId="77777777" w:rsidR="00BD4073" w:rsidRPr="00FE0DBD" w:rsidRDefault="00BD4073">
      <w:pPr>
        <w:pStyle w:val="BodyText"/>
        <w:spacing w:before="1"/>
        <w:ind w:left="140"/>
        <w:rPr>
          <w:color w:val="212121"/>
        </w:rPr>
      </w:pPr>
    </w:p>
    <w:p w14:paraId="7123D574" w14:textId="77777777" w:rsidR="006221B2" w:rsidRPr="00FE0DBD" w:rsidRDefault="00EC6958">
      <w:pPr>
        <w:pStyle w:val="Heading1"/>
        <w:numPr>
          <w:ilvl w:val="0"/>
          <w:numId w:val="5"/>
        </w:numPr>
        <w:tabs>
          <w:tab w:val="left" w:pos="860"/>
          <w:tab w:val="left" w:pos="861"/>
        </w:tabs>
        <w:spacing w:before="1" w:line="243" w:lineRule="exact"/>
        <w:ind w:hanging="721"/>
      </w:pPr>
      <w:r w:rsidRPr="00FE0DBD">
        <w:t>Financial</w:t>
      </w:r>
      <w:r w:rsidRPr="00FE0DBD">
        <w:rPr>
          <w:spacing w:val="-6"/>
        </w:rPr>
        <w:t xml:space="preserve"> </w:t>
      </w:r>
      <w:r w:rsidRPr="00FE0DBD">
        <w:t>Evaluation</w:t>
      </w:r>
    </w:p>
    <w:p w14:paraId="1160857F" w14:textId="204DDFDD" w:rsidR="001F4BDE" w:rsidRPr="00FE0DBD" w:rsidRDefault="00EC6958" w:rsidP="00B130BF">
      <w:pPr>
        <w:pStyle w:val="BodyText"/>
        <w:spacing w:before="1"/>
        <w:ind w:left="140" w:right="143"/>
        <w:jc w:val="both"/>
      </w:pPr>
      <w:r w:rsidRPr="00FE0DBD">
        <w:t>All bids that pass the Technical Evaluation will proceed to the Financial Evaluation. Bids that are deemed technically non-compliant will not be financially evaluated.</w:t>
      </w:r>
      <w:r w:rsidR="001F4BDE" w:rsidRPr="00FE0DBD">
        <w:t xml:space="preserve"> The financial evaluation will be based on weighted cost.</w:t>
      </w:r>
    </w:p>
    <w:p w14:paraId="7123D576" w14:textId="77777777" w:rsidR="006221B2" w:rsidRPr="00FE0DBD" w:rsidRDefault="006221B2">
      <w:pPr>
        <w:pStyle w:val="BodyText"/>
        <w:spacing w:before="1"/>
      </w:pPr>
    </w:p>
    <w:p w14:paraId="7123D577" w14:textId="77777777" w:rsidR="006221B2" w:rsidRPr="00FE0DBD" w:rsidRDefault="00EC6958">
      <w:pPr>
        <w:pStyle w:val="Heading1"/>
        <w:numPr>
          <w:ilvl w:val="0"/>
          <w:numId w:val="7"/>
        </w:numPr>
        <w:tabs>
          <w:tab w:val="left" w:pos="860"/>
          <w:tab w:val="left" w:pos="861"/>
        </w:tabs>
        <w:spacing w:before="1" w:line="243" w:lineRule="exact"/>
        <w:ind w:hanging="721"/>
      </w:pPr>
      <w:r w:rsidRPr="00FE0DBD">
        <w:t>TENDER</w:t>
      </w:r>
      <w:r w:rsidRPr="00FE0DBD">
        <w:rPr>
          <w:spacing w:val="-5"/>
        </w:rPr>
        <w:t xml:space="preserve"> </w:t>
      </w:r>
      <w:r w:rsidRPr="00FE0DBD">
        <w:t>PROCESS</w:t>
      </w:r>
    </w:p>
    <w:p w14:paraId="7123D578" w14:textId="77777777" w:rsidR="006221B2" w:rsidRPr="00FE0DBD" w:rsidRDefault="00EC6958">
      <w:pPr>
        <w:pStyle w:val="BodyText"/>
        <w:spacing w:line="243" w:lineRule="exact"/>
        <w:ind w:left="140"/>
      </w:pPr>
      <w:r w:rsidRPr="00FE0DBD">
        <w:rPr>
          <w:color w:val="212121"/>
        </w:rPr>
        <w:t>The</w:t>
      </w:r>
      <w:r w:rsidRPr="00FE0DBD">
        <w:rPr>
          <w:color w:val="212121"/>
          <w:spacing w:val="-4"/>
        </w:rPr>
        <w:t xml:space="preserve"> </w:t>
      </w:r>
      <w:r w:rsidRPr="00FE0DBD">
        <w:rPr>
          <w:color w:val="212121"/>
        </w:rPr>
        <w:t>following</w:t>
      </w:r>
      <w:r w:rsidRPr="00FE0DBD">
        <w:rPr>
          <w:color w:val="212121"/>
          <w:spacing w:val="-3"/>
        </w:rPr>
        <w:t xml:space="preserve"> </w:t>
      </w:r>
      <w:r w:rsidRPr="00FE0DBD">
        <w:rPr>
          <w:color w:val="212121"/>
        </w:rPr>
        <w:t>processes</w:t>
      </w:r>
      <w:r w:rsidRPr="00FE0DBD">
        <w:rPr>
          <w:color w:val="212121"/>
          <w:spacing w:val="-3"/>
        </w:rPr>
        <w:t xml:space="preserve"> </w:t>
      </w:r>
      <w:r w:rsidRPr="00FE0DBD">
        <w:rPr>
          <w:color w:val="212121"/>
        </w:rPr>
        <w:t>will</w:t>
      </w:r>
      <w:r w:rsidRPr="00FE0DBD">
        <w:rPr>
          <w:color w:val="212121"/>
          <w:spacing w:val="-2"/>
        </w:rPr>
        <w:t xml:space="preserve"> </w:t>
      </w:r>
      <w:r w:rsidRPr="00FE0DBD">
        <w:rPr>
          <w:color w:val="212121"/>
        </w:rPr>
        <w:t>be</w:t>
      </w:r>
      <w:r w:rsidRPr="00FE0DBD">
        <w:rPr>
          <w:color w:val="212121"/>
          <w:spacing w:val="-4"/>
        </w:rPr>
        <w:t xml:space="preserve"> </w:t>
      </w:r>
      <w:r w:rsidRPr="00FE0DBD">
        <w:rPr>
          <w:color w:val="212121"/>
        </w:rPr>
        <w:t>applied</w:t>
      </w:r>
      <w:r w:rsidRPr="00FE0DBD">
        <w:rPr>
          <w:color w:val="212121"/>
          <w:spacing w:val="-2"/>
        </w:rPr>
        <w:t xml:space="preserve"> </w:t>
      </w:r>
      <w:r w:rsidRPr="00FE0DBD">
        <w:rPr>
          <w:color w:val="212121"/>
        </w:rPr>
        <w:t>to</w:t>
      </w:r>
      <w:r w:rsidRPr="00FE0DBD">
        <w:rPr>
          <w:color w:val="212121"/>
          <w:spacing w:val="-3"/>
        </w:rPr>
        <w:t xml:space="preserve"> </w:t>
      </w:r>
      <w:r w:rsidRPr="00FE0DBD">
        <w:rPr>
          <w:color w:val="212121"/>
        </w:rPr>
        <w:t>this</w:t>
      </w:r>
      <w:r w:rsidRPr="00FE0DBD">
        <w:rPr>
          <w:color w:val="212121"/>
          <w:spacing w:val="-2"/>
        </w:rPr>
        <w:t xml:space="preserve"> </w:t>
      </w:r>
      <w:r w:rsidRPr="00FE0DBD">
        <w:rPr>
          <w:color w:val="212121"/>
        </w:rPr>
        <w:t>Tender:</w:t>
      </w:r>
    </w:p>
    <w:p w14:paraId="7123D579" w14:textId="77777777" w:rsidR="006221B2" w:rsidRPr="00FE0DBD" w:rsidRDefault="00EC6958">
      <w:pPr>
        <w:pStyle w:val="ListParagraph"/>
        <w:numPr>
          <w:ilvl w:val="1"/>
          <w:numId w:val="7"/>
        </w:numPr>
        <w:tabs>
          <w:tab w:val="left" w:pos="860"/>
          <w:tab w:val="left" w:pos="861"/>
        </w:tabs>
        <w:spacing w:line="254" w:lineRule="exact"/>
        <w:ind w:hanging="361"/>
        <w:rPr>
          <w:rFonts w:ascii="Symbol" w:hAnsi="Symbol"/>
          <w:color w:val="212121"/>
          <w:sz w:val="20"/>
        </w:rPr>
      </w:pPr>
      <w:r w:rsidRPr="00FE0DBD">
        <w:rPr>
          <w:color w:val="212121"/>
          <w:sz w:val="20"/>
        </w:rPr>
        <w:t>Tender</w:t>
      </w:r>
      <w:r w:rsidRPr="00FE0DBD">
        <w:rPr>
          <w:color w:val="212121"/>
          <w:spacing w:val="-3"/>
          <w:sz w:val="20"/>
        </w:rPr>
        <w:t xml:space="preserve"> </w:t>
      </w:r>
      <w:r w:rsidRPr="00FE0DBD">
        <w:rPr>
          <w:color w:val="212121"/>
          <w:sz w:val="20"/>
        </w:rPr>
        <w:t>Period</w:t>
      </w:r>
    </w:p>
    <w:p w14:paraId="7123D57A" w14:textId="77777777" w:rsidR="006221B2" w:rsidRPr="00FE0DBD" w:rsidRDefault="00EC6958">
      <w:pPr>
        <w:pStyle w:val="ListParagraph"/>
        <w:numPr>
          <w:ilvl w:val="1"/>
          <w:numId w:val="7"/>
        </w:numPr>
        <w:tabs>
          <w:tab w:val="left" w:pos="860"/>
          <w:tab w:val="left" w:pos="861"/>
        </w:tabs>
        <w:ind w:hanging="361"/>
        <w:rPr>
          <w:rFonts w:ascii="Symbol" w:hAnsi="Symbol"/>
          <w:color w:val="212121"/>
          <w:sz w:val="20"/>
        </w:rPr>
      </w:pPr>
      <w:r w:rsidRPr="00FE0DBD">
        <w:rPr>
          <w:color w:val="212121"/>
          <w:sz w:val="20"/>
        </w:rPr>
        <w:t>Tender</w:t>
      </w:r>
      <w:r w:rsidRPr="00FE0DBD">
        <w:rPr>
          <w:color w:val="212121"/>
          <w:spacing w:val="-3"/>
          <w:sz w:val="20"/>
        </w:rPr>
        <w:t xml:space="preserve"> </w:t>
      </w:r>
      <w:r w:rsidRPr="00FE0DBD">
        <w:rPr>
          <w:color w:val="212121"/>
          <w:sz w:val="20"/>
        </w:rPr>
        <w:t>Closing</w:t>
      </w:r>
    </w:p>
    <w:p w14:paraId="7123D57B" w14:textId="77777777" w:rsidR="006221B2" w:rsidRPr="00FE0DBD" w:rsidRDefault="00EC6958">
      <w:pPr>
        <w:pStyle w:val="ListParagraph"/>
        <w:numPr>
          <w:ilvl w:val="1"/>
          <w:numId w:val="7"/>
        </w:numPr>
        <w:tabs>
          <w:tab w:val="left" w:pos="860"/>
          <w:tab w:val="left" w:pos="861"/>
        </w:tabs>
        <w:spacing w:before="1" w:line="255" w:lineRule="exact"/>
        <w:ind w:hanging="361"/>
        <w:rPr>
          <w:rFonts w:ascii="Symbol" w:hAnsi="Symbol"/>
          <w:color w:val="212121"/>
          <w:sz w:val="20"/>
        </w:rPr>
      </w:pPr>
      <w:r w:rsidRPr="00FE0DBD">
        <w:rPr>
          <w:color w:val="212121"/>
          <w:sz w:val="20"/>
        </w:rPr>
        <w:t>Tender</w:t>
      </w:r>
      <w:r w:rsidRPr="00FE0DBD">
        <w:rPr>
          <w:color w:val="212121"/>
          <w:spacing w:val="-5"/>
          <w:sz w:val="20"/>
        </w:rPr>
        <w:t xml:space="preserve"> </w:t>
      </w:r>
      <w:r w:rsidRPr="00FE0DBD">
        <w:rPr>
          <w:color w:val="212121"/>
          <w:sz w:val="20"/>
        </w:rPr>
        <w:t>Opening</w:t>
      </w:r>
    </w:p>
    <w:p w14:paraId="7123D57C" w14:textId="77777777" w:rsidR="006221B2" w:rsidRPr="00FE0DBD" w:rsidRDefault="00EC6958">
      <w:pPr>
        <w:pStyle w:val="ListParagraph"/>
        <w:numPr>
          <w:ilvl w:val="1"/>
          <w:numId w:val="7"/>
        </w:numPr>
        <w:tabs>
          <w:tab w:val="left" w:pos="860"/>
          <w:tab w:val="left" w:pos="861"/>
        </w:tabs>
        <w:spacing w:line="254" w:lineRule="exact"/>
        <w:ind w:hanging="361"/>
        <w:rPr>
          <w:rFonts w:ascii="Symbol" w:hAnsi="Symbol"/>
          <w:color w:val="212121"/>
          <w:sz w:val="20"/>
        </w:rPr>
      </w:pPr>
      <w:r w:rsidRPr="00FE0DBD">
        <w:rPr>
          <w:color w:val="212121"/>
          <w:sz w:val="20"/>
        </w:rPr>
        <w:t>Administrative</w:t>
      </w:r>
      <w:r w:rsidRPr="00FE0DBD">
        <w:rPr>
          <w:color w:val="212121"/>
          <w:spacing w:val="-2"/>
          <w:sz w:val="20"/>
        </w:rPr>
        <w:t xml:space="preserve"> </w:t>
      </w:r>
      <w:r w:rsidRPr="00FE0DBD">
        <w:rPr>
          <w:color w:val="212121"/>
          <w:sz w:val="20"/>
        </w:rPr>
        <w:t>Evaluation</w:t>
      </w:r>
    </w:p>
    <w:p w14:paraId="7123D57D" w14:textId="77777777" w:rsidR="006221B2" w:rsidRPr="00FE0DBD" w:rsidRDefault="00EC6958">
      <w:pPr>
        <w:pStyle w:val="ListParagraph"/>
        <w:numPr>
          <w:ilvl w:val="1"/>
          <w:numId w:val="7"/>
        </w:numPr>
        <w:tabs>
          <w:tab w:val="left" w:pos="860"/>
          <w:tab w:val="left" w:pos="861"/>
        </w:tabs>
        <w:spacing w:line="254" w:lineRule="exact"/>
        <w:ind w:hanging="361"/>
        <w:rPr>
          <w:rFonts w:ascii="Symbol" w:hAnsi="Symbol"/>
          <w:color w:val="212121"/>
          <w:sz w:val="20"/>
        </w:rPr>
      </w:pPr>
      <w:r w:rsidRPr="00FE0DBD">
        <w:rPr>
          <w:color w:val="212121"/>
          <w:sz w:val="20"/>
        </w:rPr>
        <w:t>Technical</w:t>
      </w:r>
      <w:r w:rsidRPr="00FE0DBD">
        <w:rPr>
          <w:color w:val="212121"/>
          <w:spacing w:val="-3"/>
          <w:sz w:val="20"/>
        </w:rPr>
        <w:t xml:space="preserve"> </w:t>
      </w:r>
      <w:r w:rsidRPr="00FE0DBD">
        <w:rPr>
          <w:color w:val="212121"/>
          <w:sz w:val="20"/>
        </w:rPr>
        <w:t>Evaluation</w:t>
      </w:r>
    </w:p>
    <w:p w14:paraId="7123D57E" w14:textId="77777777" w:rsidR="006221B2" w:rsidRPr="00FE0DBD" w:rsidRDefault="00EC6958">
      <w:pPr>
        <w:pStyle w:val="ListParagraph"/>
        <w:numPr>
          <w:ilvl w:val="1"/>
          <w:numId w:val="7"/>
        </w:numPr>
        <w:tabs>
          <w:tab w:val="left" w:pos="860"/>
          <w:tab w:val="left" w:pos="861"/>
        </w:tabs>
        <w:ind w:hanging="361"/>
        <w:rPr>
          <w:rFonts w:ascii="Symbol" w:hAnsi="Symbol"/>
          <w:color w:val="212121"/>
          <w:sz w:val="20"/>
        </w:rPr>
      </w:pPr>
      <w:r w:rsidRPr="00FE0DBD">
        <w:rPr>
          <w:color w:val="212121"/>
          <w:sz w:val="20"/>
        </w:rPr>
        <w:t>Financial</w:t>
      </w:r>
      <w:r w:rsidRPr="00FE0DBD">
        <w:rPr>
          <w:color w:val="212121"/>
          <w:spacing w:val="-4"/>
          <w:sz w:val="20"/>
        </w:rPr>
        <w:t xml:space="preserve"> </w:t>
      </w:r>
      <w:r w:rsidRPr="00FE0DBD">
        <w:rPr>
          <w:color w:val="212121"/>
          <w:sz w:val="20"/>
        </w:rPr>
        <w:t>Evaluation</w:t>
      </w:r>
    </w:p>
    <w:p w14:paraId="7123D57F" w14:textId="77777777" w:rsidR="006221B2" w:rsidRPr="00FE0DBD" w:rsidRDefault="00EC6958">
      <w:pPr>
        <w:pStyle w:val="ListParagraph"/>
        <w:numPr>
          <w:ilvl w:val="1"/>
          <w:numId w:val="7"/>
        </w:numPr>
        <w:tabs>
          <w:tab w:val="left" w:pos="860"/>
          <w:tab w:val="left" w:pos="861"/>
        </w:tabs>
        <w:spacing w:line="255" w:lineRule="exact"/>
        <w:ind w:hanging="361"/>
        <w:rPr>
          <w:rFonts w:ascii="Symbol" w:hAnsi="Symbol"/>
          <w:color w:val="212121"/>
          <w:sz w:val="20"/>
        </w:rPr>
      </w:pPr>
      <w:r w:rsidRPr="00FE0DBD">
        <w:rPr>
          <w:color w:val="212121"/>
          <w:sz w:val="20"/>
        </w:rPr>
        <w:t>Contract</w:t>
      </w:r>
      <w:r w:rsidRPr="00FE0DBD">
        <w:rPr>
          <w:color w:val="212121"/>
          <w:spacing w:val="-3"/>
          <w:sz w:val="20"/>
        </w:rPr>
        <w:t xml:space="preserve"> </w:t>
      </w:r>
      <w:r w:rsidRPr="00FE0DBD">
        <w:rPr>
          <w:color w:val="212121"/>
          <w:sz w:val="20"/>
        </w:rPr>
        <w:t>Award</w:t>
      </w:r>
    </w:p>
    <w:p w14:paraId="7123D580" w14:textId="77777777" w:rsidR="006221B2" w:rsidRPr="00FE0DBD" w:rsidRDefault="00EC6958">
      <w:pPr>
        <w:pStyle w:val="ListParagraph"/>
        <w:numPr>
          <w:ilvl w:val="1"/>
          <w:numId w:val="7"/>
        </w:numPr>
        <w:tabs>
          <w:tab w:val="left" w:pos="860"/>
          <w:tab w:val="left" w:pos="861"/>
        </w:tabs>
        <w:ind w:hanging="361"/>
        <w:rPr>
          <w:rFonts w:ascii="Symbol" w:hAnsi="Symbol"/>
          <w:color w:val="212121"/>
          <w:sz w:val="20"/>
        </w:rPr>
      </w:pPr>
      <w:r w:rsidRPr="00FE0DBD">
        <w:rPr>
          <w:color w:val="212121"/>
          <w:sz w:val="20"/>
        </w:rPr>
        <w:t>Notification</w:t>
      </w:r>
      <w:r w:rsidRPr="00FE0DBD">
        <w:rPr>
          <w:color w:val="212121"/>
          <w:spacing w:val="-2"/>
          <w:sz w:val="20"/>
        </w:rPr>
        <w:t xml:space="preserve"> </w:t>
      </w:r>
      <w:r w:rsidRPr="00FE0DBD">
        <w:rPr>
          <w:color w:val="212121"/>
          <w:sz w:val="20"/>
        </w:rPr>
        <w:t>of</w:t>
      </w:r>
      <w:r w:rsidRPr="00FE0DBD">
        <w:rPr>
          <w:color w:val="212121"/>
          <w:spacing w:val="-2"/>
          <w:sz w:val="20"/>
        </w:rPr>
        <w:t xml:space="preserve"> </w:t>
      </w:r>
      <w:r w:rsidRPr="00FE0DBD">
        <w:rPr>
          <w:color w:val="212121"/>
          <w:sz w:val="20"/>
        </w:rPr>
        <w:t>Contract</w:t>
      </w:r>
      <w:r w:rsidRPr="00FE0DBD">
        <w:rPr>
          <w:color w:val="212121"/>
          <w:spacing w:val="-2"/>
          <w:sz w:val="20"/>
        </w:rPr>
        <w:t xml:space="preserve"> </w:t>
      </w:r>
      <w:r w:rsidRPr="00FE0DBD">
        <w:rPr>
          <w:color w:val="212121"/>
          <w:sz w:val="20"/>
        </w:rPr>
        <w:t>Award</w:t>
      </w:r>
    </w:p>
    <w:p w14:paraId="7123D581" w14:textId="77777777" w:rsidR="006221B2" w:rsidRPr="00FE0DBD" w:rsidRDefault="006221B2">
      <w:pPr>
        <w:pStyle w:val="BodyText"/>
        <w:spacing w:before="1"/>
      </w:pPr>
    </w:p>
    <w:p w14:paraId="7123D582" w14:textId="77777777" w:rsidR="006221B2" w:rsidRPr="00FE0DBD" w:rsidRDefault="00EC6958">
      <w:pPr>
        <w:pStyle w:val="Heading1"/>
        <w:numPr>
          <w:ilvl w:val="0"/>
          <w:numId w:val="7"/>
        </w:numPr>
        <w:tabs>
          <w:tab w:val="left" w:pos="860"/>
          <w:tab w:val="left" w:pos="861"/>
        </w:tabs>
        <w:ind w:hanging="721"/>
      </w:pPr>
      <w:r w:rsidRPr="00FE0DBD">
        <w:t>SUBMISSION</w:t>
      </w:r>
      <w:r w:rsidRPr="00FE0DBD">
        <w:rPr>
          <w:spacing w:val="-3"/>
        </w:rPr>
        <w:t xml:space="preserve"> </w:t>
      </w:r>
      <w:r w:rsidRPr="00FE0DBD">
        <w:t>OF</w:t>
      </w:r>
      <w:r w:rsidRPr="00FE0DBD">
        <w:rPr>
          <w:spacing w:val="-3"/>
        </w:rPr>
        <w:t xml:space="preserve"> </w:t>
      </w:r>
      <w:r w:rsidRPr="00FE0DBD">
        <w:t>BIDS</w:t>
      </w:r>
    </w:p>
    <w:p w14:paraId="7123D583" w14:textId="26BFEB4F" w:rsidR="006221B2" w:rsidRPr="00FE0DBD" w:rsidRDefault="00EC6958" w:rsidP="004C0D5E">
      <w:pPr>
        <w:pStyle w:val="BodyText"/>
        <w:spacing w:before="1"/>
        <w:ind w:left="140" w:right="143"/>
        <w:jc w:val="both"/>
      </w:pPr>
      <w:r>
        <w:t>Bidders are solely responsible for ensuring that the full bid is received by DRC in accordance with the RFP requirements prior</w:t>
      </w:r>
      <w:r w:rsidR="004C0D5E">
        <w:t xml:space="preserve"> to the specified</w:t>
      </w:r>
      <w:r>
        <w:t xml:space="preserve"> date and time mentioned above. DRC will consider only those portions of the bids received prior to the closing date and time specified.</w:t>
      </w:r>
    </w:p>
    <w:p w14:paraId="7123D584" w14:textId="77777777" w:rsidR="006221B2" w:rsidRPr="00FE0DBD" w:rsidRDefault="006221B2">
      <w:pPr>
        <w:pStyle w:val="BodyText"/>
      </w:pPr>
    </w:p>
    <w:p w14:paraId="7123D585" w14:textId="40A827BA" w:rsidR="006221B2" w:rsidRPr="00FE0DBD" w:rsidRDefault="00EC6958" w:rsidP="00FC35A9">
      <w:pPr>
        <w:pStyle w:val="BodyText"/>
        <w:spacing w:before="1"/>
        <w:ind w:left="140" w:right="143"/>
        <w:jc w:val="both"/>
      </w:pPr>
      <w:r w:rsidRPr="00FE0DBD">
        <w:t xml:space="preserve">All responsive Bids shall be written on Bidders own template, </w:t>
      </w:r>
      <w:proofErr w:type="gramStart"/>
      <w:r w:rsidRPr="00FE0DBD">
        <w:t>stamped</w:t>
      </w:r>
      <w:proofErr w:type="gramEnd"/>
      <w:r w:rsidR="00FC35A9" w:rsidRPr="00FE0DBD">
        <w:t xml:space="preserve"> </w:t>
      </w:r>
      <w:r w:rsidRPr="00FE0DBD">
        <w:t xml:space="preserve">and signed. </w:t>
      </w:r>
      <w:r w:rsidR="00FC35A9" w:rsidRPr="00FE0DBD">
        <w:t>T</w:t>
      </w:r>
      <w:r w:rsidRPr="00FE0DBD">
        <w:t>he following documents shall be contained with the bid:</w:t>
      </w:r>
    </w:p>
    <w:p w14:paraId="7123D586" w14:textId="67C5B989" w:rsidR="006221B2" w:rsidRPr="00FE0DBD" w:rsidRDefault="00EC6958">
      <w:pPr>
        <w:pStyle w:val="Heading1"/>
        <w:numPr>
          <w:ilvl w:val="1"/>
          <w:numId w:val="7"/>
        </w:numPr>
        <w:tabs>
          <w:tab w:val="left" w:pos="860"/>
          <w:tab w:val="left" w:pos="861"/>
        </w:tabs>
        <w:spacing w:line="254" w:lineRule="exact"/>
        <w:ind w:hanging="361"/>
        <w:rPr>
          <w:rFonts w:ascii="Symbol" w:hAnsi="Symbol"/>
          <w:color w:val="212121"/>
        </w:rPr>
      </w:pPr>
      <w:r w:rsidRPr="00FE0DBD">
        <w:rPr>
          <w:color w:val="212121"/>
        </w:rPr>
        <w:t>Tender</w:t>
      </w:r>
      <w:r w:rsidRPr="00FE0DBD">
        <w:rPr>
          <w:color w:val="212121"/>
          <w:spacing w:val="-4"/>
        </w:rPr>
        <w:t xml:space="preserve"> </w:t>
      </w:r>
      <w:r w:rsidRPr="00FE0DBD">
        <w:rPr>
          <w:color w:val="212121"/>
        </w:rPr>
        <w:t>&amp;</w:t>
      </w:r>
      <w:r w:rsidRPr="00FE0DBD">
        <w:rPr>
          <w:color w:val="212121"/>
          <w:spacing w:val="-2"/>
        </w:rPr>
        <w:t xml:space="preserve"> </w:t>
      </w:r>
      <w:r w:rsidRPr="00FE0DBD">
        <w:rPr>
          <w:color w:val="212121"/>
        </w:rPr>
        <w:t>Contract</w:t>
      </w:r>
      <w:r w:rsidRPr="00FE0DBD">
        <w:rPr>
          <w:color w:val="212121"/>
          <w:spacing w:val="-3"/>
        </w:rPr>
        <w:t xml:space="preserve"> </w:t>
      </w:r>
      <w:r w:rsidRPr="00FE0DBD">
        <w:rPr>
          <w:color w:val="212121"/>
        </w:rPr>
        <w:t>Award</w:t>
      </w:r>
      <w:r w:rsidRPr="00FE0DBD">
        <w:rPr>
          <w:color w:val="212121"/>
          <w:spacing w:val="-5"/>
        </w:rPr>
        <w:t xml:space="preserve"> </w:t>
      </w:r>
      <w:r w:rsidRPr="00FE0DBD">
        <w:rPr>
          <w:color w:val="212121"/>
        </w:rPr>
        <w:t>Acknowledgment</w:t>
      </w:r>
      <w:r w:rsidRPr="00FE0DBD">
        <w:rPr>
          <w:color w:val="212121"/>
          <w:spacing w:val="-4"/>
        </w:rPr>
        <w:t xml:space="preserve"> </w:t>
      </w:r>
      <w:r w:rsidRPr="00FE0DBD">
        <w:rPr>
          <w:color w:val="212121"/>
        </w:rPr>
        <w:t>Certificate</w:t>
      </w:r>
      <w:r w:rsidRPr="00FE0DBD">
        <w:rPr>
          <w:color w:val="212121"/>
          <w:spacing w:val="-3"/>
        </w:rPr>
        <w:t xml:space="preserve"> </w:t>
      </w:r>
      <w:r w:rsidRPr="00FE0DBD">
        <w:rPr>
          <w:color w:val="212121"/>
        </w:rPr>
        <w:t>(Annex</w:t>
      </w:r>
      <w:r w:rsidRPr="00FE0DBD">
        <w:rPr>
          <w:color w:val="212121"/>
          <w:spacing w:val="-4"/>
        </w:rPr>
        <w:t xml:space="preserve"> </w:t>
      </w:r>
      <w:r w:rsidRPr="00FE0DBD">
        <w:rPr>
          <w:color w:val="212121"/>
        </w:rPr>
        <w:t>B)</w:t>
      </w:r>
      <w:r w:rsidR="00F86754" w:rsidRPr="00FE0DBD">
        <w:rPr>
          <w:color w:val="212121"/>
        </w:rPr>
        <w:t>.</w:t>
      </w:r>
    </w:p>
    <w:p w14:paraId="7123D587" w14:textId="6C6F18C8" w:rsidR="006221B2" w:rsidRPr="00FE0DBD" w:rsidRDefault="00EC6958">
      <w:pPr>
        <w:pStyle w:val="ListParagraph"/>
        <w:numPr>
          <w:ilvl w:val="1"/>
          <w:numId w:val="7"/>
        </w:numPr>
        <w:tabs>
          <w:tab w:val="left" w:pos="860"/>
          <w:tab w:val="left" w:pos="861"/>
        </w:tabs>
        <w:spacing w:line="254" w:lineRule="exact"/>
        <w:ind w:hanging="361"/>
        <w:rPr>
          <w:rFonts w:ascii="Symbol" w:hAnsi="Symbol"/>
          <w:b/>
          <w:color w:val="212121"/>
          <w:sz w:val="20"/>
        </w:rPr>
      </w:pPr>
      <w:r w:rsidRPr="00FE0DBD">
        <w:rPr>
          <w:b/>
          <w:color w:val="212121"/>
          <w:sz w:val="20"/>
        </w:rPr>
        <w:lastRenderedPageBreak/>
        <w:t>Supplier</w:t>
      </w:r>
      <w:r w:rsidRPr="00FE0DBD">
        <w:rPr>
          <w:b/>
          <w:color w:val="212121"/>
          <w:spacing w:val="-3"/>
          <w:sz w:val="20"/>
        </w:rPr>
        <w:t xml:space="preserve"> </w:t>
      </w:r>
      <w:r w:rsidRPr="00FE0DBD">
        <w:rPr>
          <w:b/>
          <w:color w:val="212121"/>
          <w:sz w:val="20"/>
        </w:rPr>
        <w:t>Profile</w:t>
      </w:r>
      <w:r w:rsidRPr="00FE0DBD">
        <w:rPr>
          <w:b/>
          <w:color w:val="212121"/>
          <w:spacing w:val="-3"/>
          <w:sz w:val="20"/>
        </w:rPr>
        <w:t xml:space="preserve"> </w:t>
      </w:r>
      <w:r w:rsidRPr="00FE0DBD">
        <w:rPr>
          <w:b/>
          <w:color w:val="212121"/>
          <w:sz w:val="20"/>
        </w:rPr>
        <w:t>and</w:t>
      </w:r>
      <w:r w:rsidRPr="00FE0DBD">
        <w:rPr>
          <w:b/>
          <w:color w:val="212121"/>
          <w:spacing w:val="-3"/>
          <w:sz w:val="20"/>
        </w:rPr>
        <w:t xml:space="preserve"> </w:t>
      </w:r>
      <w:r w:rsidRPr="00FE0DBD">
        <w:rPr>
          <w:b/>
          <w:color w:val="212121"/>
          <w:sz w:val="20"/>
        </w:rPr>
        <w:t>Registration</w:t>
      </w:r>
      <w:r w:rsidRPr="00FE0DBD">
        <w:rPr>
          <w:b/>
          <w:color w:val="212121"/>
          <w:spacing w:val="-3"/>
          <w:sz w:val="20"/>
        </w:rPr>
        <w:t xml:space="preserve"> </w:t>
      </w:r>
      <w:r w:rsidRPr="00FE0DBD">
        <w:rPr>
          <w:b/>
          <w:color w:val="212121"/>
          <w:sz w:val="20"/>
        </w:rPr>
        <w:t>form</w:t>
      </w:r>
      <w:r w:rsidRPr="00FE0DBD">
        <w:rPr>
          <w:b/>
          <w:color w:val="212121"/>
          <w:spacing w:val="-3"/>
          <w:sz w:val="20"/>
        </w:rPr>
        <w:t xml:space="preserve"> </w:t>
      </w:r>
      <w:r w:rsidRPr="00FE0DBD">
        <w:rPr>
          <w:b/>
          <w:color w:val="212121"/>
          <w:sz w:val="20"/>
        </w:rPr>
        <w:t>(Annex</w:t>
      </w:r>
      <w:r w:rsidRPr="00FE0DBD">
        <w:rPr>
          <w:b/>
          <w:color w:val="212121"/>
          <w:spacing w:val="-3"/>
          <w:sz w:val="20"/>
        </w:rPr>
        <w:t xml:space="preserve"> </w:t>
      </w:r>
      <w:r w:rsidRPr="00FE0DBD">
        <w:rPr>
          <w:b/>
          <w:color w:val="212121"/>
          <w:sz w:val="20"/>
        </w:rPr>
        <w:t>E)</w:t>
      </w:r>
      <w:r w:rsidR="00F86754" w:rsidRPr="00FE0DBD">
        <w:rPr>
          <w:b/>
          <w:color w:val="212121"/>
          <w:sz w:val="20"/>
        </w:rPr>
        <w:t>.</w:t>
      </w:r>
    </w:p>
    <w:p w14:paraId="7123D588" w14:textId="38EA16A3" w:rsidR="006221B2" w:rsidRPr="00FE0DBD" w:rsidRDefault="00EC6958">
      <w:pPr>
        <w:pStyle w:val="Heading1"/>
        <w:numPr>
          <w:ilvl w:val="1"/>
          <w:numId w:val="7"/>
        </w:numPr>
        <w:tabs>
          <w:tab w:val="left" w:pos="860"/>
          <w:tab w:val="left" w:pos="861"/>
        </w:tabs>
        <w:ind w:hanging="361"/>
        <w:rPr>
          <w:rFonts w:ascii="Symbol" w:hAnsi="Symbol"/>
          <w:color w:val="212121"/>
        </w:rPr>
      </w:pPr>
      <w:r w:rsidRPr="25C9F413">
        <w:rPr>
          <w:color w:val="212121"/>
        </w:rPr>
        <w:t xml:space="preserve">plus, </w:t>
      </w:r>
      <w:r w:rsidRPr="00FE0DBD">
        <w:rPr>
          <w:color w:val="212121"/>
        </w:rPr>
        <w:t>any</w:t>
      </w:r>
      <w:r w:rsidRPr="00FE0DBD">
        <w:rPr>
          <w:color w:val="212121"/>
          <w:spacing w:val="-3"/>
        </w:rPr>
        <w:t xml:space="preserve"> </w:t>
      </w:r>
      <w:r w:rsidRPr="00FE0DBD">
        <w:rPr>
          <w:color w:val="212121"/>
        </w:rPr>
        <w:t>other</w:t>
      </w:r>
      <w:r w:rsidRPr="00FE0DBD">
        <w:rPr>
          <w:color w:val="212121"/>
          <w:spacing w:val="-2"/>
        </w:rPr>
        <w:t xml:space="preserve"> </w:t>
      </w:r>
      <w:r w:rsidRPr="00FE0DBD">
        <w:rPr>
          <w:color w:val="212121"/>
        </w:rPr>
        <w:t>documents</w:t>
      </w:r>
      <w:r w:rsidRPr="00FE0DBD">
        <w:rPr>
          <w:color w:val="212121"/>
          <w:spacing w:val="-2"/>
        </w:rPr>
        <w:t xml:space="preserve"> </w:t>
      </w:r>
      <w:r w:rsidRPr="00FE0DBD">
        <w:rPr>
          <w:color w:val="212121"/>
        </w:rPr>
        <w:t>required</w:t>
      </w:r>
      <w:r w:rsidRPr="00FE0DBD">
        <w:rPr>
          <w:color w:val="212121"/>
          <w:spacing w:val="2"/>
        </w:rPr>
        <w:t xml:space="preserve"> </w:t>
      </w:r>
      <w:r w:rsidRPr="00FE0DBD">
        <w:rPr>
          <w:color w:val="212121"/>
        </w:rPr>
        <w:t>as</w:t>
      </w:r>
      <w:r w:rsidRPr="00FE0DBD">
        <w:rPr>
          <w:color w:val="212121"/>
          <w:spacing w:val="-3"/>
        </w:rPr>
        <w:t xml:space="preserve"> </w:t>
      </w:r>
      <w:r w:rsidR="006E6C36" w:rsidRPr="00FE0DBD">
        <w:rPr>
          <w:color w:val="212121"/>
          <w:spacing w:val="-3"/>
        </w:rPr>
        <w:t>`</w:t>
      </w:r>
      <w:r w:rsidRPr="00FE0DBD">
        <w:rPr>
          <w:color w:val="212121"/>
        </w:rPr>
        <w:t>indicated</w:t>
      </w:r>
      <w:r w:rsidRPr="00FE0DBD">
        <w:rPr>
          <w:color w:val="212121"/>
          <w:spacing w:val="-2"/>
        </w:rPr>
        <w:t xml:space="preserve"> </w:t>
      </w:r>
      <w:r w:rsidRPr="00FE0DBD">
        <w:rPr>
          <w:color w:val="212121"/>
        </w:rPr>
        <w:t>in</w:t>
      </w:r>
      <w:r w:rsidRPr="00FE0DBD">
        <w:rPr>
          <w:color w:val="212121"/>
          <w:spacing w:val="-3"/>
        </w:rPr>
        <w:t xml:space="preserve"> </w:t>
      </w:r>
      <w:r w:rsidRPr="00FE0DBD">
        <w:rPr>
          <w:color w:val="212121"/>
        </w:rPr>
        <w:t>Section</w:t>
      </w:r>
      <w:r w:rsidRPr="00FE0DBD">
        <w:rPr>
          <w:color w:val="212121"/>
          <w:spacing w:val="-4"/>
        </w:rPr>
        <w:t xml:space="preserve"> </w:t>
      </w:r>
      <w:r w:rsidRPr="00FE0DBD">
        <w:rPr>
          <w:color w:val="212121"/>
        </w:rPr>
        <w:t>A.</w:t>
      </w:r>
    </w:p>
    <w:p w14:paraId="7123D589" w14:textId="77777777" w:rsidR="006221B2" w:rsidRPr="00FE0DBD" w:rsidRDefault="006221B2">
      <w:pPr>
        <w:pStyle w:val="BodyText"/>
        <w:spacing w:before="1"/>
        <w:rPr>
          <w:b/>
        </w:rPr>
      </w:pPr>
    </w:p>
    <w:p w14:paraId="7123D58A" w14:textId="73084FBC" w:rsidR="006221B2" w:rsidRPr="00FE0DBD" w:rsidRDefault="00EC6958">
      <w:pPr>
        <w:pStyle w:val="BodyText"/>
        <w:ind w:left="140"/>
      </w:pPr>
      <w:r w:rsidRPr="00FE0DBD">
        <w:rPr>
          <w:color w:val="212121"/>
          <w:u w:val="single" w:color="212121"/>
        </w:rPr>
        <w:t>Bids</w:t>
      </w:r>
      <w:r w:rsidRPr="00FE0DBD">
        <w:rPr>
          <w:color w:val="212121"/>
          <w:spacing w:val="19"/>
          <w:u w:val="single" w:color="212121"/>
        </w:rPr>
        <w:t xml:space="preserve"> </w:t>
      </w:r>
      <w:r w:rsidRPr="00FE0DBD">
        <w:rPr>
          <w:color w:val="212121"/>
        </w:rPr>
        <w:t>not</w:t>
      </w:r>
      <w:r w:rsidRPr="00FE0DBD">
        <w:rPr>
          <w:color w:val="212121"/>
          <w:spacing w:val="17"/>
        </w:rPr>
        <w:t xml:space="preserve"> </w:t>
      </w:r>
      <w:r w:rsidRPr="00FE0DBD">
        <w:rPr>
          <w:color w:val="212121"/>
        </w:rPr>
        <w:t>received</w:t>
      </w:r>
      <w:r w:rsidRPr="00FE0DBD">
        <w:rPr>
          <w:color w:val="212121"/>
          <w:spacing w:val="19"/>
        </w:rPr>
        <w:t xml:space="preserve"> </w:t>
      </w:r>
      <w:r w:rsidRPr="00FE0DBD">
        <w:rPr>
          <w:color w:val="212121"/>
        </w:rPr>
        <w:t>before</w:t>
      </w:r>
      <w:r w:rsidRPr="00FE0DBD">
        <w:rPr>
          <w:color w:val="212121"/>
          <w:spacing w:val="16"/>
        </w:rPr>
        <w:t xml:space="preserve"> </w:t>
      </w:r>
      <w:r w:rsidRPr="00FE0DBD">
        <w:rPr>
          <w:color w:val="212121"/>
        </w:rPr>
        <w:t>the</w:t>
      </w:r>
      <w:r w:rsidRPr="00FE0DBD">
        <w:rPr>
          <w:color w:val="212121"/>
          <w:spacing w:val="20"/>
        </w:rPr>
        <w:t xml:space="preserve"> </w:t>
      </w:r>
      <w:r w:rsidRPr="00FE0DBD">
        <w:rPr>
          <w:color w:val="212121"/>
        </w:rPr>
        <w:t>indicated</w:t>
      </w:r>
      <w:r w:rsidRPr="00FE0DBD">
        <w:rPr>
          <w:color w:val="212121"/>
          <w:spacing w:val="18"/>
        </w:rPr>
        <w:t xml:space="preserve"> </w:t>
      </w:r>
      <w:r w:rsidRPr="00FE0DBD">
        <w:rPr>
          <w:color w:val="212121"/>
        </w:rPr>
        <w:t>time</w:t>
      </w:r>
      <w:r w:rsidRPr="00FE0DBD">
        <w:rPr>
          <w:color w:val="212121"/>
          <w:spacing w:val="16"/>
        </w:rPr>
        <w:t xml:space="preserve"> </w:t>
      </w:r>
      <w:r w:rsidRPr="00FE0DBD">
        <w:rPr>
          <w:color w:val="212121"/>
        </w:rPr>
        <w:t>and</w:t>
      </w:r>
      <w:r w:rsidRPr="00FE0DBD">
        <w:rPr>
          <w:color w:val="212121"/>
          <w:spacing w:val="18"/>
        </w:rPr>
        <w:t xml:space="preserve"> </w:t>
      </w:r>
      <w:r w:rsidRPr="00FE0DBD">
        <w:rPr>
          <w:color w:val="212121"/>
        </w:rPr>
        <w:t>date</w:t>
      </w:r>
      <w:r w:rsidRPr="00FE0DBD">
        <w:rPr>
          <w:color w:val="212121"/>
          <w:spacing w:val="17"/>
        </w:rPr>
        <w:t xml:space="preserve"> </w:t>
      </w:r>
      <w:r w:rsidRPr="00FE0DBD">
        <w:rPr>
          <w:color w:val="212121"/>
        </w:rPr>
        <w:t>as</w:t>
      </w:r>
      <w:r w:rsidRPr="00FE0DBD">
        <w:rPr>
          <w:color w:val="212121"/>
          <w:spacing w:val="19"/>
        </w:rPr>
        <w:t xml:space="preserve"> </w:t>
      </w:r>
      <w:r w:rsidRPr="00FE0DBD">
        <w:rPr>
          <w:color w:val="212121"/>
        </w:rPr>
        <w:t>set</w:t>
      </w:r>
      <w:r w:rsidRPr="00FE0DBD">
        <w:rPr>
          <w:color w:val="212121"/>
          <w:spacing w:val="18"/>
        </w:rPr>
        <w:t xml:space="preserve"> </w:t>
      </w:r>
      <w:r w:rsidRPr="00FE0DBD">
        <w:rPr>
          <w:color w:val="212121"/>
        </w:rPr>
        <w:t>forth</w:t>
      </w:r>
      <w:r w:rsidRPr="00FE0DBD">
        <w:rPr>
          <w:color w:val="212121"/>
          <w:spacing w:val="18"/>
        </w:rPr>
        <w:t xml:space="preserve"> </w:t>
      </w:r>
      <w:r w:rsidRPr="00FE0DBD">
        <w:rPr>
          <w:color w:val="212121"/>
        </w:rPr>
        <w:t>on</w:t>
      </w:r>
      <w:r w:rsidRPr="00FE0DBD">
        <w:rPr>
          <w:color w:val="212121"/>
          <w:spacing w:val="18"/>
        </w:rPr>
        <w:t xml:space="preserve"> </w:t>
      </w:r>
      <w:r w:rsidRPr="00FE0DBD">
        <w:rPr>
          <w:color w:val="212121"/>
        </w:rPr>
        <w:t>page</w:t>
      </w:r>
      <w:r w:rsidRPr="00FE0DBD">
        <w:rPr>
          <w:color w:val="212121"/>
          <w:spacing w:val="17"/>
        </w:rPr>
        <w:t xml:space="preserve"> </w:t>
      </w:r>
      <w:r w:rsidRPr="00FE0DBD">
        <w:rPr>
          <w:color w:val="212121"/>
        </w:rPr>
        <w:t>1,</w:t>
      </w:r>
      <w:r w:rsidRPr="00FE0DBD">
        <w:rPr>
          <w:color w:val="212121"/>
          <w:spacing w:val="17"/>
        </w:rPr>
        <w:t xml:space="preserve"> </w:t>
      </w:r>
      <w:r w:rsidRPr="00FE0DBD">
        <w:rPr>
          <w:color w:val="212121"/>
        </w:rPr>
        <w:t>or</w:t>
      </w:r>
      <w:r w:rsidRPr="00FE0DBD">
        <w:rPr>
          <w:color w:val="212121"/>
          <w:spacing w:val="18"/>
        </w:rPr>
        <w:t xml:space="preserve"> </w:t>
      </w:r>
      <w:r w:rsidRPr="00FE0DBD">
        <w:rPr>
          <w:color w:val="212121"/>
        </w:rPr>
        <w:t>delivered</w:t>
      </w:r>
      <w:r w:rsidRPr="00FE0DBD">
        <w:rPr>
          <w:color w:val="212121"/>
          <w:spacing w:val="18"/>
        </w:rPr>
        <w:t xml:space="preserve"> </w:t>
      </w:r>
      <w:r w:rsidRPr="00FE0DBD">
        <w:rPr>
          <w:color w:val="212121"/>
        </w:rPr>
        <w:t>to</w:t>
      </w:r>
      <w:r w:rsidRPr="00FE0DBD">
        <w:rPr>
          <w:color w:val="212121"/>
          <w:spacing w:val="19"/>
        </w:rPr>
        <w:t xml:space="preserve"> </w:t>
      </w:r>
      <w:r w:rsidRPr="00FE0DBD">
        <w:rPr>
          <w:color w:val="212121"/>
        </w:rPr>
        <w:t>any</w:t>
      </w:r>
      <w:r w:rsidRPr="00FE0DBD">
        <w:rPr>
          <w:color w:val="212121"/>
          <w:spacing w:val="18"/>
        </w:rPr>
        <w:t xml:space="preserve"> </w:t>
      </w:r>
      <w:r w:rsidRPr="00FE0DBD">
        <w:rPr>
          <w:color w:val="212121"/>
        </w:rPr>
        <w:t>other</w:t>
      </w:r>
      <w:r w:rsidRPr="00FE0DBD">
        <w:rPr>
          <w:color w:val="212121"/>
          <w:spacing w:val="18"/>
        </w:rPr>
        <w:t xml:space="preserve"> </w:t>
      </w:r>
      <w:r w:rsidRPr="00FE0DBD">
        <w:rPr>
          <w:color w:val="212121"/>
        </w:rPr>
        <w:t>email</w:t>
      </w:r>
      <w:r w:rsidRPr="00FE0DBD">
        <w:rPr>
          <w:color w:val="212121"/>
          <w:spacing w:val="17"/>
        </w:rPr>
        <w:t xml:space="preserve"> </w:t>
      </w:r>
      <w:r w:rsidRPr="00FE0DBD">
        <w:rPr>
          <w:color w:val="212121"/>
        </w:rPr>
        <w:t>address,</w:t>
      </w:r>
      <w:r w:rsidRPr="00FE0DBD">
        <w:rPr>
          <w:color w:val="212121"/>
          <w:spacing w:val="18"/>
        </w:rPr>
        <w:t xml:space="preserve"> </w:t>
      </w:r>
      <w:r w:rsidRPr="00FE0DBD">
        <w:rPr>
          <w:color w:val="212121"/>
        </w:rPr>
        <w:t>or</w:t>
      </w:r>
      <w:r w:rsidRPr="00FE0DBD">
        <w:rPr>
          <w:color w:val="212121"/>
          <w:spacing w:val="-43"/>
        </w:rPr>
        <w:t xml:space="preserve"> </w:t>
      </w:r>
      <w:r w:rsidRPr="00FE0DBD">
        <w:rPr>
          <w:color w:val="212121"/>
        </w:rPr>
        <w:t>physical</w:t>
      </w:r>
      <w:r w:rsidRPr="00FE0DBD">
        <w:rPr>
          <w:color w:val="212121"/>
          <w:spacing w:val="-1"/>
        </w:rPr>
        <w:t xml:space="preserve"> </w:t>
      </w:r>
      <w:r w:rsidRPr="00FE0DBD">
        <w:rPr>
          <w:color w:val="212121"/>
        </w:rPr>
        <w:t xml:space="preserve">address </w:t>
      </w:r>
      <w:r w:rsidR="002744CE" w:rsidRPr="00FE0DBD">
        <w:rPr>
          <w:color w:val="212121"/>
        </w:rPr>
        <w:t>may</w:t>
      </w:r>
      <w:r w:rsidRPr="00FE0DBD">
        <w:rPr>
          <w:color w:val="212121"/>
        </w:rPr>
        <w:t xml:space="preserve"> be</w:t>
      </w:r>
      <w:r w:rsidRPr="00FE0DBD">
        <w:rPr>
          <w:color w:val="212121"/>
          <w:spacing w:val="-1"/>
        </w:rPr>
        <w:t xml:space="preserve"> </w:t>
      </w:r>
      <w:r w:rsidRPr="00FE0DBD">
        <w:rPr>
          <w:color w:val="212121"/>
        </w:rPr>
        <w:t>disqualified.</w:t>
      </w:r>
    </w:p>
    <w:p w14:paraId="7123D58B" w14:textId="77777777" w:rsidR="006221B2" w:rsidRPr="00FE0DBD" w:rsidRDefault="006221B2">
      <w:pPr>
        <w:pStyle w:val="BodyText"/>
      </w:pPr>
    </w:p>
    <w:p w14:paraId="7123D58D" w14:textId="2BCD1306" w:rsidR="006221B2" w:rsidRPr="00FE0DBD" w:rsidRDefault="00EC6958" w:rsidP="001F6708">
      <w:pPr>
        <w:pStyle w:val="BodyText"/>
        <w:ind w:left="140"/>
      </w:pPr>
      <w:r w:rsidRPr="00FE0DBD">
        <w:rPr>
          <w:color w:val="212121"/>
        </w:rPr>
        <w:t>Bids</w:t>
      </w:r>
      <w:r w:rsidRPr="00FE0DBD">
        <w:rPr>
          <w:color w:val="212121"/>
          <w:spacing w:val="9"/>
        </w:rPr>
        <w:t xml:space="preserve"> </w:t>
      </w:r>
      <w:r w:rsidRPr="00FE0DBD">
        <w:rPr>
          <w:color w:val="212121"/>
        </w:rPr>
        <w:t>submitted</w:t>
      </w:r>
      <w:r w:rsidRPr="00FE0DBD">
        <w:rPr>
          <w:color w:val="212121"/>
          <w:spacing w:val="9"/>
        </w:rPr>
        <w:t xml:space="preserve"> </w:t>
      </w:r>
      <w:r w:rsidRPr="00FE0DBD">
        <w:rPr>
          <w:color w:val="212121"/>
        </w:rPr>
        <w:t>by</w:t>
      </w:r>
      <w:r w:rsidRPr="00FE0DBD">
        <w:rPr>
          <w:color w:val="212121"/>
          <w:spacing w:val="8"/>
        </w:rPr>
        <w:t xml:space="preserve"> </w:t>
      </w:r>
      <w:r w:rsidRPr="00FE0DBD">
        <w:rPr>
          <w:color w:val="212121"/>
        </w:rPr>
        <w:t>mail,</w:t>
      </w:r>
      <w:r w:rsidRPr="00FE0DBD">
        <w:rPr>
          <w:color w:val="212121"/>
          <w:spacing w:val="11"/>
        </w:rPr>
        <w:t xml:space="preserve"> </w:t>
      </w:r>
      <w:proofErr w:type="gramStart"/>
      <w:r w:rsidRPr="00FE0DBD">
        <w:rPr>
          <w:color w:val="212121"/>
        </w:rPr>
        <w:t>email</w:t>
      </w:r>
      <w:proofErr w:type="gramEnd"/>
      <w:r w:rsidRPr="00FE0DBD">
        <w:rPr>
          <w:color w:val="212121"/>
          <w:spacing w:val="10"/>
        </w:rPr>
        <w:t xml:space="preserve"> </w:t>
      </w:r>
      <w:r w:rsidRPr="00FE0DBD">
        <w:rPr>
          <w:color w:val="212121"/>
        </w:rPr>
        <w:t>or</w:t>
      </w:r>
      <w:r w:rsidRPr="00FE0DBD">
        <w:rPr>
          <w:color w:val="212121"/>
          <w:spacing w:val="9"/>
        </w:rPr>
        <w:t xml:space="preserve"> </w:t>
      </w:r>
      <w:r w:rsidRPr="00FE0DBD">
        <w:rPr>
          <w:color w:val="212121"/>
        </w:rPr>
        <w:t>courier</w:t>
      </w:r>
      <w:r w:rsidRPr="00FE0DBD">
        <w:rPr>
          <w:color w:val="212121"/>
          <w:spacing w:val="11"/>
        </w:rPr>
        <w:t xml:space="preserve"> </w:t>
      </w:r>
      <w:r w:rsidRPr="00FE0DBD">
        <w:rPr>
          <w:color w:val="212121"/>
        </w:rPr>
        <w:t>by</w:t>
      </w:r>
      <w:r w:rsidRPr="00FE0DBD">
        <w:rPr>
          <w:color w:val="212121"/>
          <w:spacing w:val="8"/>
        </w:rPr>
        <w:t xml:space="preserve"> </w:t>
      </w:r>
      <w:r w:rsidRPr="00FE0DBD">
        <w:rPr>
          <w:color w:val="212121"/>
        </w:rPr>
        <w:t>so</w:t>
      </w:r>
      <w:r w:rsidRPr="00FE0DBD">
        <w:rPr>
          <w:color w:val="212121"/>
          <w:spacing w:val="9"/>
        </w:rPr>
        <w:t xml:space="preserve"> </w:t>
      </w:r>
      <w:r w:rsidRPr="00FE0DBD">
        <w:rPr>
          <w:color w:val="212121"/>
        </w:rPr>
        <w:t>is</w:t>
      </w:r>
      <w:r w:rsidRPr="00FE0DBD">
        <w:rPr>
          <w:color w:val="212121"/>
          <w:spacing w:val="8"/>
        </w:rPr>
        <w:t xml:space="preserve"> </w:t>
      </w:r>
      <w:r w:rsidRPr="00FE0DBD">
        <w:rPr>
          <w:color w:val="212121"/>
        </w:rPr>
        <w:t>at</w:t>
      </w:r>
      <w:r w:rsidRPr="00FE0DBD">
        <w:rPr>
          <w:color w:val="212121"/>
          <w:spacing w:val="9"/>
        </w:rPr>
        <w:t xml:space="preserve"> </w:t>
      </w:r>
      <w:r w:rsidRPr="00FE0DBD">
        <w:rPr>
          <w:color w:val="212121"/>
        </w:rPr>
        <w:t>the</w:t>
      </w:r>
      <w:r w:rsidRPr="00FE0DBD">
        <w:rPr>
          <w:color w:val="212121"/>
          <w:spacing w:val="8"/>
        </w:rPr>
        <w:t xml:space="preserve"> </w:t>
      </w:r>
      <w:r w:rsidRPr="00FE0DBD">
        <w:rPr>
          <w:color w:val="212121"/>
        </w:rPr>
        <w:t>Bidders</w:t>
      </w:r>
      <w:r w:rsidRPr="00FE0DBD">
        <w:rPr>
          <w:color w:val="212121"/>
          <w:spacing w:val="9"/>
        </w:rPr>
        <w:t xml:space="preserve"> </w:t>
      </w:r>
      <w:r w:rsidRPr="00FE0DBD">
        <w:rPr>
          <w:color w:val="212121"/>
        </w:rPr>
        <w:t>risk</w:t>
      </w:r>
      <w:r w:rsidRPr="00FE0DBD">
        <w:rPr>
          <w:color w:val="212121"/>
          <w:spacing w:val="9"/>
        </w:rPr>
        <w:t xml:space="preserve"> </w:t>
      </w:r>
      <w:r w:rsidRPr="00FE0DBD">
        <w:rPr>
          <w:color w:val="212121"/>
        </w:rPr>
        <w:t>and</w:t>
      </w:r>
      <w:r w:rsidRPr="00FE0DBD">
        <w:rPr>
          <w:color w:val="212121"/>
          <w:spacing w:val="17"/>
        </w:rPr>
        <w:t xml:space="preserve"> </w:t>
      </w:r>
      <w:r w:rsidRPr="00FE0DBD">
        <w:rPr>
          <w:color w:val="212121"/>
        </w:rPr>
        <w:t>DRC</w:t>
      </w:r>
      <w:r w:rsidRPr="00FE0DBD">
        <w:rPr>
          <w:color w:val="212121"/>
          <w:spacing w:val="7"/>
        </w:rPr>
        <w:t xml:space="preserve"> </w:t>
      </w:r>
      <w:r w:rsidRPr="00FE0DBD">
        <w:rPr>
          <w:color w:val="212121"/>
        </w:rPr>
        <w:t>takes</w:t>
      </w:r>
      <w:r w:rsidRPr="00FE0DBD">
        <w:rPr>
          <w:color w:val="212121"/>
          <w:spacing w:val="9"/>
        </w:rPr>
        <w:t xml:space="preserve"> </w:t>
      </w:r>
      <w:r w:rsidRPr="00FE0DBD">
        <w:rPr>
          <w:color w:val="212121"/>
        </w:rPr>
        <w:t>no</w:t>
      </w:r>
      <w:r w:rsidRPr="00FE0DBD">
        <w:rPr>
          <w:color w:val="212121"/>
          <w:spacing w:val="10"/>
        </w:rPr>
        <w:t xml:space="preserve"> </w:t>
      </w:r>
      <w:r w:rsidRPr="00FE0DBD">
        <w:rPr>
          <w:color w:val="212121"/>
        </w:rPr>
        <w:t>responsibility</w:t>
      </w:r>
      <w:r w:rsidRPr="00FE0DBD">
        <w:rPr>
          <w:color w:val="212121"/>
          <w:spacing w:val="9"/>
        </w:rPr>
        <w:t xml:space="preserve"> </w:t>
      </w:r>
      <w:r w:rsidRPr="00FE0DBD">
        <w:rPr>
          <w:color w:val="212121"/>
        </w:rPr>
        <w:t>for</w:t>
      </w:r>
      <w:r w:rsidRPr="00FE0DBD">
        <w:rPr>
          <w:color w:val="212121"/>
          <w:spacing w:val="8"/>
        </w:rPr>
        <w:t xml:space="preserve"> </w:t>
      </w:r>
      <w:r w:rsidRPr="00FE0DBD">
        <w:rPr>
          <w:color w:val="212121"/>
        </w:rPr>
        <w:t>the</w:t>
      </w:r>
      <w:r w:rsidRPr="00FE0DBD">
        <w:rPr>
          <w:color w:val="212121"/>
          <w:spacing w:val="8"/>
        </w:rPr>
        <w:t xml:space="preserve"> </w:t>
      </w:r>
      <w:r w:rsidRPr="00FE0DBD">
        <w:rPr>
          <w:color w:val="212121"/>
        </w:rPr>
        <w:t>receipt</w:t>
      </w:r>
      <w:r w:rsidRPr="00FE0DBD">
        <w:rPr>
          <w:color w:val="212121"/>
          <w:spacing w:val="9"/>
        </w:rPr>
        <w:t xml:space="preserve"> </w:t>
      </w:r>
      <w:r w:rsidRPr="00FE0DBD">
        <w:rPr>
          <w:color w:val="212121"/>
        </w:rPr>
        <w:t>of</w:t>
      </w:r>
      <w:r w:rsidRPr="00FE0DBD">
        <w:rPr>
          <w:color w:val="212121"/>
          <w:spacing w:val="9"/>
        </w:rPr>
        <w:t xml:space="preserve"> </w:t>
      </w:r>
      <w:r w:rsidRPr="00FE0DBD">
        <w:rPr>
          <w:color w:val="212121"/>
        </w:rPr>
        <w:t>such</w:t>
      </w:r>
      <w:r w:rsidRPr="00FE0DBD">
        <w:rPr>
          <w:color w:val="212121"/>
          <w:spacing w:val="-42"/>
        </w:rPr>
        <w:t xml:space="preserve"> </w:t>
      </w:r>
      <w:r w:rsidRPr="00FE0DBD">
        <w:rPr>
          <w:color w:val="212121"/>
        </w:rPr>
        <w:t>Bids.</w:t>
      </w:r>
    </w:p>
    <w:p w14:paraId="7123D58E" w14:textId="77777777" w:rsidR="006221B2" w:rsidRPr="00FE0DBD" w:rsidRDefault="00EC6958">
      <w:pPr>
        <w:pStyle w:val="BodyText"/>
        <w:ind w:left="140"/>
      </w:pPr>
      <w:r w:rsidRPr="00FE0DBD">
        <w:rPr>
          <w:color w:val="212121"/>
        </w:rPr>
        <w:t>Bidders</w:t>
      </w:r>
      <w:r w:rsidRPr="00FE0DBD">
        <w:rPr>
          <w:color w:val="212121"/>
          <w:spacing w:val="-1"/>
        </w:rPr>
        <w:t xml:space="preserve"> </w:t>
      </w:r>
      <w:r w:rsidRPr="00FE0DBD">
        <w:rPr>
          <w:color w:val="212121"/>
        </w:rPr>
        <w:t>are</w:t>
      </w:r>
      <w:r w:rsidRPr="00FE0DBD">
        <w:rPr>
          <w:color w:val="212121"/>
          <w:spacing w:val="-2"/>
        </w:rPr>
        <w:t xml:space="preserve"> </w:t>
      </w:r>
      <w:r w:rsidRPr="00FE0DBD">
        <w:rPr>
          <w:color w:val="212121"/>
        </w:rPr>
        <w:t>solely</w:t>
      </w:r>
      <w:r w:rsidRPr="00FE0DBD">
        <w:rPr>
          <w:color w:val="212121"/>
          <w:spacing w:val="-1"/>
        </w:rPr>
        <w:t xml:space="preserve"> </w:t>
      </w:r>
      <w:r w:rsidRPr="00FE0DBD">
        <w:rPr>
          <w:color w:val="212121"/>
        </w:rPr>
        <w:t>responsible</w:t>
      </w:r>
      <w:r w:rsidRPr="00FE0DBD">
        <w:rPr>
          <w:color w:val="212121"/>
          <w:spacing w:val="-4"/>
        </w:rPr>
        <w:t xml:space="preserve"> </w:t>
      </w:r>
      <w:r w:rsidRPr="00FE0DBD">
        <w:rPr>
          <w:color w:val="212121"/>
        </w:rPr>
        <w:t>for</w:t>
      </w:r>
      <w:r w:rsidRPr="00FE0DBD">
        <w:rPr>
          <w:color w:val="212121"/>
          <w:spacing w:val="-1"/>
        </w:rPr>
        <w:t xml:space="preserve"> </w:t>
      </w:r>
      <w:r w:rsidRPr="00FE0DBD">
        <w:rPr>
          <w:color w:val="212121"/>
        </w:rPr>
        <w:t>ensuring</w:t>
      </w:r>
      <w:r w:rsidRPr="00FE0DBD">
        <w:rPr>
          <w:color w:val="212121"/>
          <w:spacing w:val="-2"/>
        </w:rPr>
        <w:t xml:space="preserve"> </w:t>
      </w:r>
      <w:r w:rsidRPr="00FE0DBD">
        <w:rPr>
          <w:color w:val="212121"/>
        </w:rPr>
        <w:t>that</w:t>
      </w:r>
      <w:r w:rsidRPr="00FE0DBD">
        <w:rPr>
          <w:color w:val="212121"/>
          <w:spacing w:val="-2"/>
        </w:rPr>
        <w:t xml:space="preserve"> </w:t>
      </w:r>
      <w:r w:rsidRPr="00FE0DBD">
        <w:rPr>
          <w:color w:val="212121"/>
        </w:rPr>
        <w:t>the</w:t>
      </w:r>
      <w:r w:rsidRPr="00FE0DBD">
        <w:rPr>
          <w:color w:val="212121"/>
          <w:spacing w:val="-2"/>
        </w:rPr>
        <w:t xml:space="preserve"> </w:t>
      </w:r>
      <w:r w:rsidRPr="00FE0DBD">
        <w:rPr>
          <w:color w:val="212121"/>
        </w:rPr>
        <w:t>full</w:t>
      </w:r>
      <w:r w:rsidRPr="00FE0DBD">
        <w:rPr>
          <w:color w:val="212121"/>
          <w:spacing w:val="-1"/>
        </w:rPr>
        <w:t xml:space="preserve"> </w:t>
      </w:r>
      <w:r w:rsidRPr="00FE0DBD">
        <w:rPr>
          <w:color w:val="212121"/>
        </w:rPr>
        <w:t>Bid</w:t>
      </w:r>
      <w:r w:rsidRPr="00FE0DBD">
        <w:rPr>
          <w:color w:val="212121"/>
          <w:spacing w:val="-1"/>
        </w:rPr>
        <w:t xml:space="preserve"> </w:t>
      </w:r>
      <w:r w:rsidRPr="00FE0DBD">
        <w:rPr>
          <w:color w:val="212121"/>
        </w:rPr>
        <w:t>is</w:t>
      </w:r>
      <w:r w:rsidRPr="00FE0DBD">
        <w:rPr>
          <w:color w:val="212121"/>
          <w:spacing w:val="-2"/>
        </w:rPr>
        <w:t xml:space="preserve"> </w:t>
      </w:r>
      <w:r w:rsidRPr="00FE0DBD">
        <w:rPr>
          <w:color w:val="212121"/>
        </w:rPr>
        <w:t>received</w:t>
      </w:r>
      <w:r w:rsidRPr="00FE0DBD">
        <w:rPr>
          <w:color w:val="212121"/>
          <w:spacing w:val="-1"/>
        </w:rPr>
        <w:t xml:space="preserve"> </w:t>
      </w:r>
      <w:r w:rsidRPr="00FE0DBD">
        <w:rPr>
          <w:color w:val="212121"/>
        </w:rPr>
        <w:t>by</w:t>
      </w:r>
      <w:r w:rsidRPr="00FE0DBD">
        <w:rPr>
          <w:color w:val="212121"/>
          <w:spacing w:val="-1"/>
        </w:rPr>
        <w:t xml:space="preserve"> </w:t>
      </w:r>
      <w:r w:rsidRPr="00FE0DBD">
        <w:rPr>
          <w:color w:val="212121"/>
        </w:rPr>
        <w:t>DRC</w:t>
      </w:r>
      <w:r w:rsidRPr="00FE0DBD">
        <w:rPr>
          <w:color w:val="212121"/>
          <w:spacing w:val="-3"/>
        </w:rPr>
        <w:t xml:space="preserve"> </w:t>
      </w:r>
      <w:r w:rsidRPr="00FE0DBD">
        <w:rPr>
          <w:color w:val="212121"/>
        </w:rPr>
        <w:t>in</w:t>
      </w:r>
      <w:r w:rsidRPr="00FE0DBD">
        <w:rPr>
          <w:color w:val="212121"/>
          <w:spacing w:val="-1"/>
        </w:rPr>
        <w:t xml:space="preserve"> </w:t>
      </w:r>
      <w:r w:rsidRPr="00FE0DBD">
        <w:rPr>
          <w:color w:val="212121"/>
        </w:rPr>
        <w:t>accordance</w:t>
      </w:r>
      <w:r w:rsidRPr="00FE0DBD">
        <w:rPr>
          <w:color w:val="212121"/>
          <w:spacing w:val="-3"/>
        </w:rPr>
        <w:t xml:space="preserve"> </w:t>
      </w:r>
      <w:r w:rsidRPr="00FE0DBD">
        <w:rPr>
          <w:color w:val="212121"/>
        </w:rPr>
        <w:t>with</w:t>
      </w:r>
      <w:r w:rsidRPr="00FE0DBD">
        <w:rPr>
          <w:color w:val="212121"/>
          <w:spacing w:val="-1"/>
        </w:rPr>
        <w:t xml:space="preserve"> </w:t>
      </w:r>
      <w:r w:rsidRPr="00FE0DBD">
        <w:rPr>
          <w:color w:val="212121"/>
        </w:rPr>
        <w:t>the</w:t>
      </w:r>
      <w:r w:rsidRPr="00FE0DBD">
        <w:rPr>
          <w:color w:val="212121"/>
          <w:spacing w:val="-3"/>
        </w:rPr>
        <w:t xml:space="preserve"> </w:t>
      </w:r>
      <w:r w:rsidRPr="00FE0DBD">
        <w:rPr>
          <w:color w:val="212121"/>
        </w:rPr>
        <w:t>RFP</w:t>
      </w:r>
      <w:r w:rsidRPr="00FE0DBD">
        <w:rPr>
          <w:color w:val="212121"/>
          <w:spacing w:val="-1"/>
        </w:rPr>
        <w:t xml:space="preserve"> </w:t>
      </w:r>
      <w:r w:rsidRPr="00FE0DBD">
        <w:rPr>
          <w:color w:val="212121"/>
        </w:rPr>
        <w:t>requirements.</w:t>
      </w:r>
    </w:p>
    <w:p w14:paraId="7123D58F" w14:textId="77777777" w:rsidR="006221B2" w:rsidRPr="00FE0DBD" w:rsidRDefault="006221B2">
      <w:pPr>
        <w:pStyle w:val="BodyText"/>
        <w:spacing w:before="1"/>
      </w:pPr>
    </w:p>
    <w:p w14:paraId="7123D591" w14:textId="23A6FE5B" w:rsidR="006221B2" w:rsidRPr="00FE0DBD" w:rsidRDefault="00EC6958" w:rsidP="00F86754">
      <w:pPr>
        <w:pStyle w:val="Heading1"/>
        <w:numPr>
          <w:ilvl w:val="0"/>
          <w:numId w:val="4"/>
        </w:numPr>
        <w:tabs>
          <w:tab w:val="left" w:pos="860"/>
          <w:tab w:val="left" w:pos="861"/>
        </w:tabs>
        <w:ind w:hanging="721"/>
        <w:jc w:val="both"/>
      </w:pPr>
      <w:r w:rsidRPr="00FE0DBD">
        <w:t>Hard</w:t>
      </w:r>
      <w:r w:rsidRPr="00FE0DBD">
        <w:rPr>
          <w:spacing w:val="-2"/>
        </w:rPr>
        <w:t xml:space="preserve"> </w:t>
      </w:r>
      <w:r w:rsidRPr="00FE0DBD">
        <w:t>Copy:</w:t>
      </w:r>
    </w:p>
    <w:p w14:paraId="7123D592" w14:textId="77777777" w:rsidR="006221B2" w:rsidRPr="00FE0DBD" w:rsidRDefault="00EC6958">
      <w:pPr>
        <w:pStyle w:val="BodyText"/>
        <w:ind w:left="140"/>
      </w:pPr>
      <w:r w:rsidRPr="00FE0DBD">
        <w:rPr>
          <w:color w:val="212121"/>
        </w:rPr>
        <w:t>Hard</w:t>
      </w:r>
      <w:r w:rsidRPr="00FE0DBD">
        <w:rPr>
          <w:color w:val="212121"/>
          <w:spacing w:val="-3"/>
        </w:rPr>
        <w:t xml:space="preserve"> </w:t>
      </w:r>
      <w:r w:rsidRPr="00FE0DBD">
        <w:rPr>
          <w:color w:val="212121"/>
        </w:rPr>
        <w:t>copy</w:t>
      </w:r>
      <w:r w:rsidRPr="00FE0DBD">
        <w:rPr>
          <w:color w:val="212121"/>
          <w:spacing w:val="-2"/>
        </w:rPr>
        <w:t xml:space="preserve"> </w:t>
      </w:r>
      <w:r w:rsidRPr="00FE0DBD">
        <w:rPr>
          <w:color w:val="212121"/>
        </w:rPr>
        <w:t>Bids</w:t>
      </w:r>
      <w:r w:rsidRPr="00FE0DBD">
        <w:rPr>
          <w:color w:val="212121"/>
          <w:spacing w:val="-3"/>
        </w:rPr>
        <w:t xml:space="preserve"> </w:t>
      </w:r>
      <w:r w:rsidRPr="00FE0DBD">
        <w:rPr>
          <w:color w:val="212121"/>
        </w:rPr>
        <w:t>shall</w:t>
      </w:r>
      <w:r w:rsidRPr="00FE0DBD">
        <w:rPr>
          <w:color w:val="212121"/>
          <w:spacing w:val="-3"/>
        </w:rPr>
        <w:t xml:space="preserve"> </w:t>
      </w:r>
      <w:r w:rsidRPr="00FE0DBD">
        <w:rPr>
          <w:color w:val="212121"/>
        </w:rPr>
        <w:t>be</w:t>
      </w:r>
      <w:r w:rsidRPr="00FE0DBD">
        <w:rPr>
          <w:color w:val="212121"/>
          <w:spacing w:val="-3"/>
        </w:rPr>
        <w:t xml:space="preserve"> </w:t>
      </w:r>
      <w:r w:rsidRPr="00FE0DBD">
        <w:rPr>
          <w:color w:val="212121"/>
        </w:rPr>
        <w:t>separated</w:t>
      </w:r>
      <w:r w:rsidRPr="00FE0DBD">
        <w:rPr>
          <w:color w:val="212121"/>
          <w:spacing w:val="-2"/>
        </w:rPr>
        <w:t xml:space="preserve"> </w:t>
      </w:r>
      <w:r w:rsidRPr="00FE0DBD">
        <w:rPr>
          <w:color w:val="212121"/>
        </w:rPr>
        <w:t>into</w:t>
      </w:r>
      <w:r w:rsidRPr="00FE0DBD">
        <w:rPr>
          <w:color w:val="212121"/>
          <w:spacing w:val="-2"/>
        </w:rPr>
        <w:t xml:space="preserve"> </w:t>
      </w:r>
      <w:r w:rsidRPr="00FE0DBD">
        <w:rPr>
          <w:color w:val="212121"/>
        </w:rPr>
        <w:t>‘Financial</w:t>
      </w:r>
      <w:r w:rsidRPr="00FE0DBD">
        <w:rPr>
          <w:color w:val="212121"/>
          <w:spacing w:val="-4"/>
        </w:rPr>
        <w:t xml:space="preserve"> </w:t>
      </w:r>
      <w:r w:rsidRPr="00FE0DBD">
        <w:rPr>
          <w:color w:val="212121"/>
        </w:rPr>
        <w:t>Bid’</w:t>
      </w:r>
      <w:r w:rsidRPr="00FE0DBD">
        <w:rPr>
          <w:color w:val="212121"/>
          <w:spacing w:val="-2"/>
        </w:rPr>
        <w:t xml:space="preserve"> </w:t>
      </w:r>
      <w:r w:rsidRPr="00FE0DBD">
        <w:rPr>
          <w:color w:val="212121"/>
        </w:rPr>
        <w:t>and</w:t>
      </w:r>
      <w:r w:rsidRPr="00FE0DBD">
        <w:rPr>
          <w:color w:val="212121"/>
          <w:spacing w:val="5"/>
        </w:rPr>
        <w:t xml:space="preserve"> </w:t>
      </w:r>
      <w:r w:rsidRPr="00FE0DBD">
        <w:rPr>
          <w:color w:val="212121"/>
        </w:rPr>
        <w:t>‘Technical</w:t>
      </w:r>
      <w:r w:rsidRPr="00FE0DBD">
        <w:rPr>
          <w:color w:val="212121"/>
          <w:spacing w:val="-3"/>
        </w:rPr>
        <w:t xml:space="preserve"> </w:t>
      </w:r>
      <w:r w:rsidRPr="00FE0DBD">
        <w:rPr>
          <w:color w:val="212121"/>
        </w:rPr>
        <w:t>Bid’:</w:t>
      </w:r>
    </w:p>
    <w:p w14:paraId="7123D593" w14:textId="77777777" w:rsidR="006221B2" w:rsidRPr="00FE0DBD" w:rsidRDefault="00EC6958">
      <w:pPr>
        <w:pStyle w:val="ListParagraph"/>
        <w:numPr>
          <w:ilvl w:val="1"/>
          <w:numId w:val="4"/>
        </w:numPr>
        <w:tabs>
          <w:tab w:val="left" w:pos="1581"/>
        </w:tabs>
        <w:ind w:hanging="361"/>
        <w:rPr>
          <w:sz w:val="20"/>
        </w:rPr>
      </w:pPr>
      <w:r w:rsidRPr="00FE0DBD">
        <w:rPr>
          <w:color w:val="212121"/>
          <w:sz w:val="20"/>
        </w:rPr>
        <w:t>The</w:t>
      </w:r>
      <w:r w:rsidRPr="00FE0DBD">
        <w:rPr>
          <w:color w:val="212121"/>
          <w:spacing w:val="-4"/>
          <w:sz w:val="20"/>
        </w:rPr>
        <w:t xml:space="preserve"> </w:t>
      </w:r>
      <w:r w:rsidRPr="00FE0DBD">
        <w:rPr>
          <w:color w:val="212121"/>
          <w:sz w:val="20"/>
        </w:rPr>
        <w:t>Financial</w:t>
      </w:r>
      <w:r w:rsidRPr="00FE0DBD">
        <w:rPr>
          <w:color w:val="212121"/>
          <w:spacing w:val="-2"/>
          <w:sz w:val="20"/>
        </w:rPr>
        <w:t xml:space="preserve"> </w:t>
      </w:r>
      <w:r w:rsidRPr="00FE0DBD">
        <w:rPr>
          <w:color w:val="212121"/>
          <w:sz w:val="20"/>
        </w:rPr>
        <w:t>proposal</w:t>
      </w:r>
      <w:r w:rsidRPr="00FE0DBD">
        <w:rPr>
          <w:color w:val="212121"/>
          <w:spacing w:val="-1"/>
          <w:sz w:val="20"/>
        </w:rPr>
        <w:t xml:space="preserve"> </w:t>
      </w:r>
      <w:r w:rsidRPr="00FE0DBD">
        <w:rPr>
          <w:color w:val="212121"/>
          <w:sz w:val="20"/>
        </w:rPr>
        <w:t>shall</w:t>
      </w:r>
      <w:r w:rsidRPr="00FE0DBD">
        <w:rPr>
          <w:color w:val="212121"/>
          <w:spacing w:val="-3"/>
          <w:sz w:val="20"/>
        </w:rPr>
        <w:t xml:space="preserve"> </w:t>
      </w:r>
      <w:r w:rsidRPr="00FE0DBD">
        <w:rPr>
          <w:color w:val="212121"/>
          <w:sz w:val="20"/>
        </w:rPr>
        <w:t>only</w:t>
      </w:r>
      <w:r w:rsidRPr="00FE0DBD">
        <w:rPr>
          <w:color w:val="212121"/>
          <w:spacing w:val="-2"/>
          <w:sz w:val="20"/>
        </w:rPr>
        <w:t xml:space="preserve"> </w:t>
      </w:r>
      <w:r w:rsidRPr="00FE0DBD">
        <w:rPr>
          <w:color w:val="212121"/>
          <w:sz w:val="20"/>
        </w:rPr>
        <w:t>contain</w:t>
      </w:r>
      <w:r w:rsidRPr="00FE0DBD">
        <w:rPr>
          <w:color w:val="212121"/>
          <w:spacing w:val="-3"/>
          <w:sz w:val="20"/>
        </w:rPr>
        <w:t xml:space="preserve"> </w:t>
      </w:r>
      <w:r w:rsidRPr="00FE0DBD">
        <w:rPr>
          <w:color w:val="212121"/>
          <w:sz w:val="20"/>
        </w:rPr>
        <w:t>the</w:t>
      </w:r>
      <w:r w:rsidRPr="00FE0DBD">
        <w:rPr>
          <w:color w:val="212121"/>
          <w:spacing w:val="-3"/>
          <w:sz w:val="20"/>
        </w:rPr>
        <w:t xml:space="preserve"> </w:t>
      </w:r>
      <w:r w:rsidRPr="00FE0DBD">
        <w:rPr>
          <w:color w:val="212121"/>
          <w:sz w:val="20"/>
        </w:rPr>
        <w:t>financial proposal.</w:t>
      </w:r>
    </w:p>
    <w:p w14:paraId="7123D595" w14:textId="77777777" w:rsidR="006221B2" w:rsidRPr="00FE0DBD" w:rsidRDefault="006221B2">
      <w:pPr>
        <w:pStyle w:val="BodyText"/>
        <w:spacing w:before="4"/>
        <w:rPr>
          <w:sz w:val="14"/>
        </w:rPr>
      </w:pPr>
    </w:p>
    <w:p w14:paraId="7123D598" w14:textId="7F6613C4" w:rsidR="006221B2" w:rsidRPr="00FE0DBD" w:rsidRDefault="00EC6958" w:rsidP="00583046">
      <w:pPr>
        <w:pStyle w:val="ListParagraph"/>
        <w:numPr>
          <w:ilvl w:val="1"/>
          <w:numId w:val="4"/>
        </w:numPr>
        <w:tabs>
          <w:tab w:val="left" w:pos="1581"/>
        </w:tabs>
        <w:spacing w:before="81" w:line="232" w:lineRule="auto"/>
        <w:ind w:right="143"/>
        <w:rPr>
          <w:sz w:val="20"/>
        </w:rPr>
      </w:pPr>
      <w:r w:rsidRPr="00FE0DBD">
        <w:rPr>
          <w:color w:val="212121"/>
          <w:sz w:val="20"/>
        </w:rPr>
        <w:t>The</w:t>
      </w:r>
      <w:r w:rsidRPr="00FE0DBD">
        <w:rPr>
          <w:color w:val="212121"/>
          <w:spacing w:val="-6"/>
          <w:sz w:val="20"/>
        </w:rPr>
        <w:t xml:space="preserve"> </w:t>
      </w:r>
      <w:r w:rsidRPr="00FE0DBD">
        <w:rPr>
          <w:color w:val="212121"/>
          <w:sz w:val="20"/>
        </w:rPr>
        <w:t>Technical</w:t>
      </w:r>
      <w:r w:rsidRPr="00FE0DBD">
        <w:rPr>
          <w:color w:val="212121"/>
          <w:spacing w:val="-6"/>
          <w:sz w:val="20"/>
        </w:rPr>
        <w:t xml:space="preserve"> </w:t>
      </w:r>
      <w:r w:rsidRPr="00FE0DBD">
        <w:rPr>
          <w:color w:val="212121"/>
          <w:sz w:val="20"/>
        </w:rPr>
        <w:t>proposal</w:t>
      </w:r>
      <w:r w:rsidRPr="00FE0DBD">
        <w:rPr>
          <w:color w:val="212121"/>
          <w:spacing w:val="-6"/>
          <w:sz w:val="20"/>
        </w:rPr>
        <w:t xml:space="preserve"> </w:t>
      </w:r>
      <w:r w:rsidRPr="00FE0DBD">
        <w:rPr>
          <w:color w:val="212121"/>
          <w:sz w:val="20"/>
        </w:rPr>
        <w:t>shall</w:t>
      </w:r>
      <w:r w:rsidRPr="00FE0DBD">
        <w:rPr>
          <w:color w:val="212121"/>
          <w:spacing w:val="-7"/>
          <w:sz w:val="20"/>
        </w:rPr>
        <w:t xml:space="preserve"> </w:t>
      </w:r>
      <w:r w:rsidRPr="00FE0DBD">
        <w:rPr>
          <w:color w:val="212121"/>
          <w:sz w:val="20"/>
        </w:rPr>
        <w:t>contain</w:t>
      </w:r>
      <w:r w:rsidRPr="00FE0DBD">
        <w:rPr>
          <w:color w:val="212121"/>
          <w:spacing w:val="-6"/>
          <w:sz w:val="20"/>
        </w:rPr>
        <w:t xml:space="preserve"> </w:t>
      </w:r>
      <w:r w:rsidRPr="00FE0DBD">
        <w:rPr>
          <w:color w:val="212121"/>
          <w:sz w:val="20"/>
        </w:rPr>
        <w:t>all</w:t>
      </w:r>
      <w:r w:rsidRPr="00FE0DBD">
        <w:rPr>
          <w:color w:val="212121"/>
          <w:spacing w:val="-7"/>
          <w:sz w:val="20"/>
        </w:rPr>
        <w:t xml:space="preserve"> </w:t>
      </w:r>
      <w:r w:rsidRPr="00FE0DBD">
        <w:rPr>
          <w:color w:val="212121"/>
          <w:sz w:val="20"/>
        </w:rPr>
        <w:t>other</w:t>
      </w:r>
      <w:r w:rsidRPr="00FE0DBD">
        <w:rPr>
          <w:color w:val="212121"/>
          <w:spacing w:val="-7"/>
          <w:sz w:val="20"/>
        </w:rPr>
        <w:t xml:space="preserve"> </w:t>
      </w:r>
      <w:r w:rsidRPr="00FE0DBD">
        <w:rPr>
          <w:color w:val="212121"/>
          <w:sz w:val="20"/>
        </w:rPr>
        <w:t>documents</w:t>
      </w:r>
      <w:r w:rsidRPr="00FE0DBD">
        <w:rPr>
          <w:color w:val="212121"/>
          <w:spacing w:val="-6"/>
          <w:sz w:val="20"/>
        </w:rPr>
        <w:t xml:space="preserve"> </w:t>
      </w:r>
      <w:r w:rsidRPr="00FE0DBD">
        <w:rPr>
          <w:color w:val="212121"/>
          <w:sz w:val="20"/>
        </w:rPr>
        <w:t>required</w:t>
      </w:r>
      <w:r w:rsidRPr="00FE0DBD">
        <w:rPr>
          <w:color w:val="212121"/>
          <w:spacing w:val="-6"/>
          <w:sz w:val="20"/>
        </w:rPr>
        <w:t xml:space="preserve"> </w:t>
      </w:r>
      <w:r w:rsidRPr="00FE0DBD">
        <w:rPr>
          <w:color w:val="212121"/>
          <w:sz w:val="20"/>
        </w:rPr>
        <w:t>by</w:t>
      </w:r>
      <w:r w:rsidRPr="00FE0DBD">
        <w:rPr>
          <w:color w:val="212121"/>
          <w:spacing w:val="-6"/>
          <w:sz w:val="20"/>
        </w:rPr>
        <w:t xml:space="preserve"> </w:t>
      </w:r>
      <w:r w:rsidRPr="00FE0DBD">
        <w:rPr>
          <w:color w:val="212121"/>
          <w:sz w:val="20"/>
        </w:rPr>
        <w:t>the</w:t>
      </w:r>
      <w:r w:rsidRPr="00FE0DBD">
        <w:rPr>
          <w:color w:val="212121"/>
          <w:spacing w:val="-8"/>
          <w:sz w:val="20"/>
        </w:rPr>
        <w:t xml:space="preserve"> </w:t>
      </w:r>
      <w:r w:rsidRPr="00FE0DBD">
        <w:rPr>
          <w:color w:val="212121"/>
          <w:sz w:val="20"/>
        </w:rPr>
        <w:t>tender</w:t>
      </w:r>
      <w:r w:rsidRPr="00FE0DBD">
        <w:rPr>
          <w:color w:val="212121"/>
          <w:spacing w:val="-7"/>
          <w:sz w:val="20"/>
        </w:rPr>
        <w:t xml:space="preserve"> </w:t>
      </w:r>
      <w:r w:rsidRPr="00FE0DBD">
        <w:rPr>
          <w:color w:val="212121"/>
          <w:sz w:val="20"/>
        </w:rPr>
        <w:t>as</w:t>
      </w:r>
      <w:r w:rsidRPr="00FE0DBD">
        <w:rPr>
          <w:color w:val="212121"/>
          <w:spacing w:val="-5"/>
          <w:sz w:val="20"/>
        </w:rPr>
        <w:t xml:space="preserve"> </w:t>
      </w:r>
      <w:r w:rsidRPr="00FE0DBD">
        <w:rPr>
          <w:color w:val="212121"/>
          <w:sz w:val="20"/>
        </w:rPr>
        <w:t>mentioned</w:t>
      </w:r>
      <w:r w:rsidRPr="00FE0DBD">
        <w:rPr>
          <w:color w:val="212121"/>
          <w:spacing w:val="-6"/>
          <w:sz w:val="20"/>
        </w:rPr>
        <w:t xml:space="preserve"> </w:t>
      </w:r>
      <w:r w:rsidRPr="00FE0DBD">
        <w:rPr>
          <w:color w:val="212121"/>
          <w:sz w:val="20"/>
        </w:rPr>
        <w:t>in</w:t>
      </w:r>
      <w:r w:rsidRPr="00FE0DBD">
        <w:rPr>
          <w:color w:val="212121"/>
          <w:spacing w:val="-7"/>
          <w:sz w:val="20"/>
        </w:rPr>
        <w:t xml:space="preserve"> </w:t>
      </w:r>
      <w:r w:rsidRPr="00FE0DBD">
        <w:rPr>
          <w:color w:val="212121"/>
          <w:sz w:val="20"/>
        </w:rPr>
        <w:t>section</w:t>
      </w:r>
      <w:r w:rsidRPr="00FE0DBD">
        <w:rPr>
          <w:color w:val="212121"/>
          <w:spacing w:val="-6"/>
          <w:sz w:val="20"/>
        </w:rPr>
        <w:t xml:space="preserve"> </w:t>
      </w:r>
      <w:r w:rsidRPr="00FE0DBD">
        <w:rPr>
          <w:color w:val="212121"/>
          <w:sz w:val="20"/>
        </w:rPr>
        <w:t>A.</w:t>
      </w:r>
      <w:r w:rsidRPr="00FE0DBD">
        <w:rPr>
          <w:color w:val="212121"/>
          <w:spacing w:val="-42"/>
          <w:sz w:val="20"/>
        </w:rPr>
        <w:t xml:space="preserve"> </w:t>
      </w:r>
      <w:r w:rsidRPr="00FE0DBD">
        <w:rPr>
          <w:color w:val="212121"/>
          <w:sz w:val="20"/>
        </w:rPr>
        <w:t>Administrative</w:t>
      </w:r>
      <w:r w:rsidRPr="00FE0DBD">
        <w:rPr>
          <w:color w:val="212121"/>
          <w:spacing w:val="-2"/>
          <w:sz w:val="20"/>
        </w:rPr>
        <w:t xml:space="preserve"> </w:t>
      </w:r>
      <w:r w:rsidRPr="00FE0DBD">
        <w:rPr>
          <w:color w:val="212121"/>
          <w:sz w:val="20"/>
        </w:rPr>
        <w:t>Evaluation,</w:t>
      </w:r>
      <w:r w:rsidRPr="00FE0DBD">
        <w:rPr>
          <w:color w:val="212121"/>
          <w:spacing w:val="-2"/>
          <w:sz w:val="20"/>
        </w:rPr>
        <w:t xml:space="preserve"> </w:t>
      </w:r>
      <w:r w:rsidRPr="00FE0DBD">
        <w:rPr>
          <w:color w:val="212121"/>
          <w:sz w:val="20"/>
        </w:rPr>
        <w:t>but excluding</w:t>
      </w:r>
      <w:r w:rsidRPr="00FE0DBD">
        <w:rPr>
          <w:color w:val="212121"/>
          <w:spacing w:val="-1"/>
          <w:sz w:val="20"/>
        </w:rPr>
        <w:t xml:space="preserve"> </w:t>
      </w:r>
      <w:r w:rsidRPr="00FE0DBD">
        <w:rPr>
          <w:color w:val="212121"/>
          <w:sz w:val="20"/>
        </w:rPr>
        <w:t>any</w:t>
      </w:r>
      <w:r w:rsidRPr="00FE0DBD">
        <w:rPr>
          <w:color w:val="212121"/>
          <w:spacing w:val="-1"/>
          <w:sz w:val="20"/>
        </w:rPr>
        <w:t xml:space="preserve"> </w:t>
      </w:r>
      <w:r w:rsidRPr="00FE0DBD">
        <w:rPr>
          <w:color w:val="212121"/>
          <w:sz w:val="20"/>
        </w:rPr>
        <w:t>pricing</w:t>
      </w:r>
      <w:r w:rsidRPr="00FE0DBD">
        <w:rPr>
          <w:color w:val="212121"/>
          <w:spacing w:val="-1"/>
          <w:sz w:val="20"/>
        </w:rPr>
        <w:t xml:space="preserve"> </w:t>
      </w:r>
      <w:r w:rsidRPr="00FE0DBD">
        <w:rPr>
          <w:color w:val="212121"/>
          <w:sz w:val="20"/>
        </w:rPr>
        <w:t>information</w:t>
      </w:r>
    </w:p>
    <w:p w14:paraId="7123D599" w14:textId="77777777" w:rsidR="006221B2" w:rsidRPr="00FE0DBD" w:rsidRDefault="006221B2">
      <w:pPr>
        <w:pStyle w:val="BodyText"/>
        <w:spacing w:before="1"/>
      </w:pPr>
    </w:p>
    <w:p w14:paraId="7123D59A" w14:textId="3F0F7609" w:rsidR="006221B2" w:rsidRPr="00FE0DBD" w:rsidRDefault="0039020A">
      <w:pPr>
        <w:pStyle w:val="BodyText"/>
        <w:spacing w:before="1"/>
        <w:ind w:left="140"/>
      </w:pPr>
      <w:r w:rsidRPr="00FE0DBD">
        <w:rPr>
          <w:noProof/>
        </w:rPr>
        <mc:AlternateContent>
          <mc:Choice Requires="wps">
            <w:drawing>
              <wp:anchor distT="0" distB="0" distL="0" distR="0" simplePos="0" relativeHeight="251658240" behindDoc="1" locked="0" layoutInCell="1" allowOverlap="1" wp14:anchorId="7123D64E" wp14:editId="5F7FA5FB">
                <wp:simplePos x="0" y="0"/>
                <wp:positionH relativeFrom="page">
                  <wp:posOffset>1666240</wp:posOffset>
                </wp:positionH>
                <wp:positionV relativeFrom="paragraph">
                  <wp:posOffset>234950</wp:posOffset>
                </wp:positionV>
                <wp:extent cx="4086225" cy="874395"/>
                <wp:effectExtent l="0" t="0" r="0" b="0"/>
                <wp:wrapTopAndBottom/>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6225" cy="8743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4C111A" w14:textId="2F85FB78" w:rsidR="008E65B8" w:rsidRPr="00EB4209" w:rsidRDefault="00EC6958" w:rsidP="008E65B8">
                            <w:pPr>
                              <w:pStyle w:val="Heading1"/>
                              <w:ind w:left="140" w:firstLine="0"/>
                              <w:rPr>
                                <w:color w:val="212121"/>
                                <w:w w:val="95"/>
                                <w:sz w:val="22"/>
                                <w:szCs w:val="22"/>
                              </w:rPr>
                            </w:pPr>
                            <w:r w:rsidRPr="00AF7167">
                              <w:rPr>
                                <w:color w:val="212121"/>
                                <w:w w:val="95"/>
                                <w:sz w:val="22"/>
                                <w:szCs w:val="22"/>
                              </w:rPr>
                              <w:t>RFP No</w:t>
                            </w:r>
                            <w:r w:rsidRPr="00055394">
                              <w:rPr>
                                <w:color w:val="212121"/>
                                <w:w w:val="95"/>
                                <w:sz w:val="22"/>
                                <w:szCs w:val="22"/>
                              </w:rPr>
                              <w:t xml:space="preserve">.: </w:t>
                            </w:r>
                            <w:r w:rsidR="00055394" w:rsidRPr="00055394">
                              <w:rPr>
                                <w:color w:val="212121"/>
                                <w:w w:val="95"/>
                                <w:sz w:val="22"/>
                                <w:szCs w:val="22"/>
                              </w:rPr>
                              <w:t>RFP-IRQ-CO-2022-007-Consultancy of Digital Curricula to Support MOLSA Trainers</w:t>
                            </w:r>
                          </w:p>
                          <w:p w14:paraId="7123D65D" w14:textId="09D41591" w:rsidR="006221B2" w:rsidRPr="00EB4209" w:rsidRDefault="00EC6958" w:rsidP="008E65B8">
                            <w:pPr>
                              <w:pStyle w:val="Heading1"/>
                              <w:ind w:left="140" w:firstLine="0"/>
                              <w:rPr>
                                <w:color w:val="212121"/>
                                <w:w w:val="95"/>
                                <w:sz w:val="22"/>
                                <w:szCs w:val="22"/>
                              </w:rPr>
                            </w:pPr>
                            <w:r w:rsidRPr="00EB4209">
                              <w:rPr>
                                <w:color w:val="212121"/>
                                <w:w w:val="95"/>
                                <w:sz w:val="22"/>
                                <w:szCs w:val="22"/>
                              </w:rPr>
                              <w:t xml:space="preserve">TECHNICAL </w:t>
                            </w:r>
                            <w:r w:rsidR="00435033" w:rsidRPr="00EB4209">
                              <w:rPr>
                                <w:color w:val="212121"/>
                                <w:w w:val="95"/>
                                <w:sz w:val="22"/>
                                <w:szCs w:val="22"/>
                              </w:rPr>
                              <w:t>Proposal</w:t>
                            </w:r>
                            <w:r w:rsidR="00C20E92" w:rsidRPr="00EB4209">
                              <w:rPr>
                                <w:color w:val="212121"/>
                                <w:w w:val="95"/>
                                <w:sz w:val="22"/>
                                <w:szCs w:val="22"/>
                              </w:rPr>
                              <w:t xml:space="preserve"> </w:t>
                            </w:r>
                          </w:p>
                          <w:p w14:paraId="7123D65E" w14:textId="77777777" w:rsidR="006221B2" w:rsidRPr="00EB4209" w:rsidRDefault="00EC6958" w:rsidP="00EB4209">
                            <w:pPr>
                              <w:pStyle w:val="Heading1"/>
                              <w:ind w:left="140" w:firstLine="0"/>
                              <w:rPr>
                                <w:color w:val="212121"/>
                                <w:w w:val="95"/>
                                <w:sz w:val="22"/>
                                <w:szCs w:val="22"/>
                              </w:rPr>
                            </w:pPr>
                            <w:r w:rsidRPr="00EB4209">
                              <w:rPr>
                                <w:color w:val="212121"/>
                                <w:w w:val="95"/>
                                <w:sz w:val="22"/>
                                <w:szCs w:val="22"/>
                              </w:rPr>
                              <w:t>Bidder Name:</w:t>
                            </w:r>
                          </w:p>
                          <w:p w14:paraId="2AB2285A" w14:textId="77777777" w:rsidR="00055394" w:rsidRDefault="0005539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3D64E" id="Text Box 5" o:spid="_x0000_s1030" type="#_x0000_t202" style="position:absolute;left:0;text-align:left;margin-left:131.2pt;margin-top:18.5pt;width:321.75pt;height:68.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" filled="f">
                <v:textbox inset="0,0,0,0">
                  <w:txbxContent>
                    <w:p w14:paraId="284C111A" w14:textId="2F85FB78" w:rsidR="008E65B8" w:rsidRPr="00EB4209" w:rsidRDefault="00EC6958" w:rsidP="008E65B8">
                      <w:pPr>
                        <w:pStyle w:val="Heading1"/>
                        <w:ind w:left="140" w:firstLine="0"/>
                        <w:rPr>
                          <w:color w:val="212121"/>
                          <w:w w:val="95"/>
                          <w:sz w:val="22"/>
                          <w:szCs w:val="22"/>
                        </w:rPr>
                      </w:pPr>
                      <w:r w:rsidRPr="00AF7167">
                        <w:rPr>
                          <w:color w:val="212121"/>
                          <w:w w:val="95"/>
                          <w:sz w:val="22"/>
                          <w:szCs w:val="22"/>
                        </w:rPr>
                        <w:t>RFP No</w:t>
                      </w:r>
                      <w:r w:rsidRPr="00055394">
                        <w:rPr>
                          <w:color w:val="212121"/>
                          <w:w w:val="95"/>
                          <w:sz w:val="22"/>
                          <w:szCs w:val="22"/>
                        </w:rPr>
                        <w:t xml:space="preserve">.: </w:t>
                      </w:r>
                      <w:r w:rsidR="00055394" w:rsidRPr="00055394">
                        <w:rPr>
                          <w:color w:val="212121"/>
                          <w:w w:val="95"/>
                          <w:sz w:val="22"/>
                          <w:szCs w:val="22"/>
                        </w:rPr>
                        <w:t>RFP-IRQ-CO-2022-007-Consultancy of Digital Curricula to Support MOLSA Trainers</w:t>
                      </w:r>
                    </w:p>
                    <w:p w14:paraId="7123D65D" w14:textId="09D41591" w:rsidR="006221B2" w:rsidRPr="00EB4209" w:rsidRDefault="00EC6958" w:rsidP="008E65B8">
                      <w:pPr>
                        <w:pStyle w:val="Heading1"/>
                        <w:ind w:left="140" w:firstLine="0"/>
                        <w:rPr>
                          <w:color w:val="212121"/>
                          <w:w w:val="95"/>
                          <w:sz w:val="22"/>
                          <w:szCs w:val="22"/>
                        </w:rPr>
                      </w:pPr>
                      <w:r w:rsidRPr="00EB4209">
                        <w:rPr>
                          <w:color w:val="212121"/>
                          <w:w w:val="95"/>
                          <w:sz w:val="22"/>
                          <w:szCs w:val="22"/>
                        </w:rPr>
                        <w:t xml:space="preserve">TECHNICAL </w:t>
                      </w:r>
                      <w:r w:rsidR="00435033" w:rsidRPr="00EB4209">
                        <w:rPr>
                          <w:color w:val="212121"/>
                          <w:w w:val="95"/>
                          <w:sz w:val="22"/>
                          <w:szCs w:val="22"/>
                        </w:rPr>
                        <w:t>Proposal</w:t>
                      </w:r>
                      <w:r w:rsidR="00C20E92" w:rsidRPr="00EB4209">
                        <w:rPr>
                          <w:color w:val="212121"/>
                          <w:w w:val="95"/>
                          <w:sz w:val="22"/>
                          <w:szCs w:val="22"/>
                        </w:rPr>
                        <w:t xml:space="preserve"> </w:t>
                      </w:r>
                    </w:p>
                    <w:p w14:paraId="7123D65E" w14:textId="77777777" w:rsidR="006221B2" w:rsidRPr="00EB4209" w:rsidRDefault="00EC6958" w:rsidP="00EB4209">
                      <w:pPr>
                        <w:pStyle w:val="Heading1"/>
                        <w:ind w:left="140" w:firstLine="0"/>
                        <w:rPr>
                          <w:color w:val="212121"/>
                          <w:w w:val="95"/>
                          <w:sz w:val="22"/>
                          <w:szCs w:val="22"/>
                        </w:rPr>
                      </w:pPr>
                      <w:r w:rsidRPr="00EB4209">
                        <w:rPr>
                          <w:color w:val="212121"/>
                          <w:w w:val="95"/>
                          <w:sz w:val="22"/>
                          <w:szCs w:val="22"/>
                        </w:rPr>
                        <w:t>Bidder Name:</w:t>
                      </w:r>
                    </w:p>
                    <w:p w14:paraId="2AB2285A" w14:textId="77777777" w:rsidR="00055394" w:rsidRDefault="00055394"/>
                  </w:txbxContent>
                </v:textbox>
                <w10:wrap type="topAndBottom" anchorx="page"/>
              </v:shape>
            </w:pict>
          </mc:Fallback>
        </mc:AlternateContent>
      </w:r>
      <w:r w:rsidR="00EC6958" w:rsidRPr="00FE0DBD">
        <w:rPr>
          <w:color w:val="212121"/>
        </w:rPr>
        <w:t>Each</w:t>
      </w:r>
      <w:r w:rsidR="00EC6958" w:rsidRPr="00FE0DBD">
        <w:rPr>
          <w:color w:val="212121"/>
          <w:spacing w:val="-1"/>
        </w:rPr>
        <w:t xml:space="preserve"> </w:t>
      </w:r>
      <w:r w:rsidR="00EC6958" w:rsidRPr="00FE0DBD">
        <w:rPr>
          <w:color w:val="212121"/>
        </w:rPr>
        <w:t>part</w:t>
      </w:r>
      <w:r w:rsidR="00EC6958" w:rsidRPr="00FE0DBD">
        <w:rPr>
          <w:color w:val="212121"/>
          <w:spacing w:val="-2"/>
        </w:rPr>
        <w:t xml:space="preserve"> </w:t>
      </w:r>
      <w:r w:rsidR="00EC6958" w:rsidRPr="00FE0DBD">
        <w:rPr>
          <w:color w:val="212121"/>
        </w:rPr>
        <w:t>shall</w:t>
      </w:r>
      <w:r w:rsidR="00EC6958" w:rsidRPr="00FE0DBD">
        <w:rPr>
          <w:color w:val="212121"/>
          <w:spacing w:val="-2"/>
        </w:rPr>
        <w:t xml:space="preserve"> </w:t>
      </w:r>
      <w:r w:rsidR="00EC6958" w:rsidRPr="00FE0DBD">
        <w:rPr>
          <w:color w:val="212121"/>
        </w:rPr>
        <w:t>be</w:t>
      </w:r>
      <w:r w:rsidR="00EC6958" w:rsidRPr="00FE0DBD">
        <w:rPr>
          <w:color w:val="212121"/>
          <w:spacing w:val="-3"/>
        </w:rPr>
        <w:t xml:space="preserve"> </w:t>
      </w:r>
      <w:r w:rsidR="00EC6958" w:rsidRPr="00FE0DBD">
        <w:rPr>
          <w:color w:val="212121"/>
        </w:rPr>
        <w:t>placed</w:t>
      </w:r>
      <w:r w:rsidR="00EC6958" w:rsidRPr="00FE0DBD">
        <w:rPr>
          <w:color w:val="212121"/>
          <w:spacing w:val="-2"/>
        </w:rPr>
        <w:t xml:space="preserve"> </w:t>
      </w:r>
      <w:r w:rsidR="00EC6958" w:rsidRPr="00FE0DBD">
        <w:rPr>
          <w:color w:val="212121"/>
        </w:rPr>
        <w:t>in</w:t>
      </w:r>
      <w:r w:rsidR="00EC6958" w:rsidRPr="00FE0DBD">
        <w:rPr>
          <w:color w:val="212121"/>
          <w:spacing w:val="-1"/>
        </w:rPr>
        <w:t xml:space="preserve"> </w:t>
      </w:r>
      <w:r w:rsidR="00EC6958" w:rsidRPr="00FE0DBD">
        <w:rPr>
          <w:color w:val="212121"/>
        </w:rPr>
        <w:t>a</w:t>
      </w:r>
      <w:r w:rsidR="00EC6958" w:rsidRPr="00FE0DBD">
        <w:rPr>
          <w:color w:val="212121"/>
          <w:spacing w:val="-1"/>
        </w:rPr>
        <w:t xml:space="preserve"> </w:t>
      </w:r>
      <w:r w:rsidR="00EC6958" w:rsidRPr="25C9F413">
        <w:rPr>
          <w:b/>
          <w:bCs/>
          <w:color w:val="212121"/>
        </w:rPr>
        <w:t>sealed</w:t>
      </w:r>
      <w:r w:rsidR="00EC6958" w:rsidRPr="25C9F413">
        <w:rPr>
          <w:b/>
          <w:bCs/>
          <w:color w:val="212121"/>
          <w:spacing w:val="-1"/>
        </w:rPr>
        <w:t xml:space="preserve"> </w:t>
      </w:r>
      <w:r w:rsidR="00EC6958" w:rsidRPr="00FE0DBD">
        <w:rPr>
          <w:color w:val="212121"/>
        </w:rPr>
        <w:t>envelope,</w:t>
      </w:r>
      <w:r w:rsidR="00EC6958" w:rsidRPr="00FE0DBD">
        <w:rPr>
          <w:color w:val="212121"/>
          <w:spacing w:val="-1"/>
        </w:rPr>
        <w:t xml:space="preserve"> </w:t>
      </w:r>
      <w:r w:rsidR="00EC6958" w:rsidRPr="00FE0DBD">
        <w:rPr>
          <w:color w:val="212121"/>
        </w:rPr>
        <w:t>marked</w:t>
      </w:r>
      <w:r w:rsidR="00EC6958" w:rsidRPr="00FE0DBD">
        <w:rPr>
          <w:color w:val="212121"/>
          <w:spacing w:val="-2"/>
        </w:rPr>
        <w:t xml:space="preserve"> </w:t>
      </w:r>
      <w:r w:rsidR="00EC6958" w:rsidRPr="00FE0DBD">
        <w:rPr>
          <w:color w:val="212121"/>
        </w:rPr>
        <w:t>as</w:t>
      </w:r>
      <w:r w:rsidR="00EC6958" w:rsidRPr="00FE0DBD">
        <w:rPr>
          <w:color w:val="212121"/>
          <w:spacing w:val="-2"/>
        </w:rPr>
        <w:t xml:space="preserve"> </w:t>
      </w:r>
      <w:r w:rsidR="00EC6958" w:rsidRPr="00FE0DBD">
        <w:rPr>
          <w:color w:val="212121"/>
        </w:rPr>
        <w:t>follows:</w:t>
      </w:r>
    </w:p>
    <w:p w14:paraId="7123D59D" w14:textId="77777777" w:rsidR="006221B2" w:rsidRPr="00FE0DBD" w:rsidRDefault="006221B2">
      <w:pPr>
        <w:pStyle w:val="BodyText"/>
      </w:pPr>
    </w:p>
    <w:p w14:paraId="7123D59F" w14:textId="467DE5C5" w:rsidR="006221B2" w:rsidRPr="00FE0DBD" w:rsidRDefault="0039020A">
      <w:pPr>
        <w:pStyle w:val="BodyText"/>
        <w:spacing w:before="6"/>
        <w:rPr>
          <w:sz w:val="15"/>
        </w:rPr>
      </w:pPr>
      <w:r w:rsidRPr="00FE0DBD">
        <w:rPr>
          <w:noProof/>
        </w:rPr>
        <mc:AlternateContent>
          <mc:Choice Requires="wps">
            <w:drawing>
              <wp:anchor distT="0" distB="0" distL="0" distR="0" simplePos="0" relativeHeight="251658241" behindDoc="1" locked="0" layoutInCell="1" allowOverlap="1" wp14:anchorId="7123D64F" wp14:editId="1F20C04C">
                <wp:simplePos x="0" y="0"/>
                <wp:positionH relativeFrom="page">
                  <wp:posOffset>1680210</wp:posOffset>
                </wp:positionH>
                <wp:positionV relativeFrom="paragraph">
                  <wp:posOffset>150495</wp:posOffset>
                </wp:positionV>
                <wp:extent cx="4057650" cy="897890"/>
                <wp:effectExtent l="0" t="0" r="0" b="0"/>
                <wp:wrapTopAndBottom/>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897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660172" w14:textId="07ACFD6D" w:rsidR="005E6DBB" w:rsidRPr="00EB4209" w:rsidRDefault="005E6DBB" w:rsidP="005E6DBB">
                            <w:pPr>
                              <w:pStyle w:val="Heading1"/>
                              <w:ind w:left="140" w:firstLine="0"/>
                              <w:rPr>
                                <w:color w:val="212121"/>
                                <w:w w:val="95"/>
                                <w:sz w:val="22"/>
                                <w:szCs w:val="22"/>
                              </w:rPr>
                            </w:pPr>
                            <w:r w:rsidRPr="00AF7167">
                              <w:rPr>
                                <w:color w:val="212121"/>
                                <w:w w:val="95"/>
                                <w:sz w:val="22"/>
                                <w:szCs w:val="22"/>
                              </w:rPr>
                              <w:t xml:space="preserve">RFP No.: </w:t>
                            </w:r>
                            <w:r w:rsidR="00055394" w:rsidRPr="00055394">
                              <w:rPr>
                                <w:color w:val="212121"/>
                                <w:w w:val="95"/>
                                <w:sz w:val="22"/>
                                <w:szCs w:val="22"/>
                              </w:rPr>
                              <w:t>RFP-IRQ-CO-2022-007-Consultancy of Digital Curricula to Support MOLSA Trainers</w:t>
                            </w:r>
                            <w:r w:rsidR="00055394" w:rsidRPr="005E6DBB">
                              <w:rPr>
                                <w:color w:val="212121"/>
                                <w:w w:val="95"/>
                                <w:sz w:val="22"/>
                                <w:szCs w:val="22"/>
                              </w:rPr>
                              <w:t xml:space="preserve"> </w:t>
                            </w:r>
                          </w:p>
                          <w:p w14:paraId="7123D660" w14:textId="640BD7C2" w:rsidR="006221B2" w:rsidRPr="00EB4209" w:rsidRDefault="00EC6958" w:rsidP="00EB4209">
                            <w:pPr>
                              <w:pStyle w:val="Heading1"/>
                              <w:ind w:left="140" w:firstLine="0"/>
                              <w:rPr>
                                <w:color w:val="212121"/>
                                <w:w w:val="95"/>
                                <w:sz w:val="22"/>
                                <w:szCs w:val="22"/>
                              </w:rPr>
                            </w:pPr>
                            <w:r w:rsidRPr="00EB4209">
                              <w:rPr>
                                <w:color w:val="212121"/>
                                <w:w w:val="95"/>
                                <w:sz w:val="22"/>
                                <w:szCs w:val="22"/>
                              </w:rPr>
                              <w:t xml:space="preserve">FINANCIAL </w:t>
                            </w:r>
                            <w:r w:rsidR="00435033" w:rsidRPr="00EB4209">
                              <w:rPr>
                                <w:color w:val="212121"/>
                                <w:w w:val="95"/>
                                <w:sz w:val="22"/>
                                <w:szCs w:val="22"/>
                              </w:rPr>
                              <w:t>Proposal</w:t>
                            </w:r>
                            <w:r w:rsidR="00C20E92" w:rsidRPr="00EB4209">
                              <w:rPr>
                                <w:color w:val="212121"/>
                                <w:w w:val="95"/>
                                <w:sz w:val="22"/>
                                <w:szCs w:val="22"/>
                              </w:rPr>
                              <w:t>-</w:t>
                            </w:r>
                          </w:p>
                          <w:p w14:paraId="7123D661" w14:textId="77777777" w:rsidR="006221B2" w:rsidRPr="00EB4209" w:rsidRDefault="00EC6958" w:rsidP="00EB4209">
                            <w:pPr>
                              <w:spacing w:before="1"/>
                              <w:ind w:left="142"/>
                              <w:rPr>
                                <w:b/>
                                <w:bCs/>
                                <w:color w:val="212121"/>
                                <w:w w:val="95"/>
                              </w:rPr>
                            </w:pPr>
                            <w:r w:rsidRPr="00EB4209">
                              <w:rPr>
                                <w:b/>
                                <w:bCs/>
                                <w:color w:val="212121"/>
                                <w:w w:val="95"/>
                              </w:rPr>
                              <w:t>Bidder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3D64F" id="Text Box 4" o:spid="_x0000_s1031" type="#_x0000_t202" style="position:absolute;margin-left:132.3pt;margin-top:11.85pt;width:319.5pt;height:70.7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" filled="f">
                <v:textbox inset="0,0,0,0">
                  <w:txbxContent>
                    <w:p w14:paraId="56660172" w14:textId="07ACFD6D" w:rsidR="005E6DBB" w:rsidRPr="00EB4209" w:rsidRDefault="005E6DBB" w:rsidP="005E6DBB">
                      <w:pPr>
                        <w:pStyle w:val="Heading1"/>
                        <w:ind w:left="140" w:firstLine="0"/>
                        <w:rPr>
                          <w:color w:val="212121"/>
                          <w:w w:val="95"/>
                          <w:sz w:val="22"/>
                          <w:szCs w:val="22"/>
                        </w:rPr>
                      </w:pPr>
                      <w:r w:rsidRPr="00AF7167">
                        <w:rPr>
                          <w:color w:val="212121"/>
                          <w:w w:val="95"/>
                          <w:sz w:val="22"/>
                          <w:szCs w:val="22"/>
                        </w:rPr>
                        <w:t xml:space="preserve">RFP No.: </w:t>
                      </w:r>
                      <w:r w:rsidR="00055394" w:rsidRPr="00055394">
                        <w:rPr>
                          <w:color w:val="212121"/>
                          <w:w w:val="95"/>
                          <w:sz w:val="22"/>
                          <w:szCs w:val="22"/>
                        </w:rPr>
                        <w:t>RFP-IRQ-CO-2022-007-Consultancy of Digital Curricula to Support MOLSA Trainers</w:t>
                      </w:r>
                      <w:r w:rsidR="00055394" w:rsidRPr="005E6DBB">
                        <w:rPr>
                          <w:color w:val="212121"/>
                          <w:w w:val="95"/>
                          <w:sz w:val="22"/>
                          <w:szCs w:val="22"/>
                        </w:rPr>
                        <w:t xml:space="preserve"> </w:t>
                      </w:r>
                    </w:p>
                    <w:p w14:paraId="7123D660" w14:textId="640BD7C2" w:rsidR="006221B2" w:rsidRPr="00EB4209" w:rsidRDefault="00EC6958" w:rsidP="00EB4209">
                      <w:pPr>
                        <w:pStyle w:val="Heading1"/>
                        <w:ind w:left="140" w:firstLine="0"/>
                        <w:rPr>
                          <w:color w:val="212121"/>
                          <w:w w:val="95"/>
                          <w:sz w:val="22"/>
                          <w:szCs w:val="22"/>
                        </w:rPr>
                      </w:pPr>
                      <w:r w:rsidRPr="00EB4209">
                        <w:rPr>
                          <w:color w:val="212121"/>
                          <w:w w:val="95"/>
                          <w:sz w:val="22"/>
                          <w:szCs w:val="22"/>
                        </w:rPr>
                        <w:t xml:space="preserve">FINANCIAL </w:t>
                      </w:r>
                      <w:r w:rsidR="00435033" w:rsidRPr="00EB4209">
                        <w:rPr>
                          <w:color w:val="212121"/>
                          <w:w w:val="95"/>
                          <w:sz w:val="22"/>
                          <w:szCs w:val="22"/>
                        </w:rPr>
                        <w:t>Proposal</w:t>
                      </w:r>
                      <w:r w:rsidR="00C20E92" w:rsidRPr="00EB4209">
                        <w:rPr>
                          <w:color w:val="212121"/>
                          <w:w w:val="95"/>
                          <w:sz w:val="22"/>
                          <w:szCs w:val="22"/>
                        </w:rPr>
                        <w:t>-</w:t>
                      </w:r>
                    </w:p>
                    <w:p w14:paraId="7123D661" w14:textId="77777777" w:rsidR="006221B2" w:rsidRPr="00EB4209" w:rsidRDefault="00EC6958" w:rsidP="00EB4209">
                      <w:pPr>
                        <w:spacing w:before="1"/>
                        <w:ind w:left="142"/>
                        <w:rPr>
                          <w:b/>
                          <w:bCs/>
                          <w:color w:val="212121"/>
                          <w:w w:val="95"/>
                        </w:rPr>
                      </w:pPr>
                      <w:r w:rsidRPr="00EB4209">
                        <w:rPr>
                          <w:b/>
                          <w:bCs/>
                          <w:color w:val="212121"/>
                          <w:w w:val="95"/>
                        </w:rPr>
                        <w:t>Bidder Name:</w:t>
                      </w:r>
                    </w:p>
                  </w:txbxContent>
                </v:textbox>
                <w10:wrap type="topAndBottom" anchorx="page"/>
              </v:shape>
            </w:pict>
          </mc:Fallback>
        </mc:AlternateContent>
      </w:r>
    </w:p>
    <w:p w14:paraId="7123D5A7" w14:textId="77777777" w:rsidR="006221B2" w:rsidRPr="00FE0DBD" w:rsidRDefault="006221B2">
      <w:pPr>
        <w:pStyle w:val="BodyText"/>
        <w:spacing w:before="10"/>
      </w:pPr>
    </w:p>
    <w:p w14:paraId="7123D5A8" w14:textId="0669A442" w:rsidR="006221B2" w:rsidRPr="00FE0DBD" w:rsidRDefault="00EC6958">
      <w:pPr>
        <w:pStyle w:val="BodyText"/>
        <w:ind w:left="140"/>
        <w:rPr>
          <w:color w:val="212121"/>
        </w:rPr>
      </w:pPr>
      <w:r w:rsidRPr="00FE0DBD">
        <w:rPr>
          <w:color w:val="212121"/>
        </w:rPr>
        <w:t>Both</w:t>
      </w:r>
      <w:r w:rsidRPr="00FE0DBD">
        <w:rPr>
          <w:color w:val="212121"/>
          <w:spacing w:val="-2"/>
        </w:rPr>
        <w:t xml:space="preserve"> </w:t>
      </w:r>
      <w:r w:rsidRPr="00FE0DBD">
        <w:rPr>
          <w:color w:val="212121"/>
        </w:rPr>
        <w:t>envelopes</w:t>
      </w:r>
      <w:r w:rsidRPr="00FE0DBD">
        <w:rPr>
          <w:color w:val="212121"/>
          <w:spacing w:val="-2"/>
        </w:rPr>
        <w:t xml:space="preserve"> </w:t>
      </w:r>
      <w:r w:rsidRPr="00FE0DBD">
        <w:rPr>
          <w:color w:val="212121"/>
        </w:rPr>
        <w:t>shall</w:t>
      </w:r>
      <w:r w:rsidRPr="00FE0DBD">
        <w:rPr>
          <w:color w:val="212121"/>
          <w:spacing w:val="-2"/>
        </w:rPr>
        <w:t xml:space="preserve"> </w:t>
      </w:r>
      <w:r w:rsidRPr="00FE0DBD">
        <w:rPr>
          <w:color w:val="212121"/>
        </w:rPr>
        <w:t>be</w:t>
      </w:r>
      <w:r w:rsidRPr="00FE0DBD">
        <w:rPr>
          <w:color w:val="212121"/>
          <w:spacing w:val="-3"/>
        </w:rPr>
        <w:t xml:space="preserve"> </w:t>
      </w:r>
      <w:r w:rsidRPr="00FE0DBD">
        <w:rPr>
          <w:color w:val="212121"/>
        </w:rPr>
        <w:t>placed</w:t>
      </w:r>
      <w:r w:rsidRPr="00FE0DBD">
        <w:rPr>
          <w:color w:val="212121"/>
          <w:spacing w:val="-2"/>
        </w:rPr>
        <w:t xml:space="preserve"> </w:t>
      </w:r>
      <w:r w:rsidRPr="00FE0DBD">
        <w:rPr>
          <w:color w:val="212121"/>
        </w:rPr>
        <w:t>in</w:t>
      </w:r>
      <w:r w:rsidRPr="00FE0DBD">
        <w:rPr>
          <w:color w:val="212121"/>
          <w:spacing w:val="-1"/>
        </w:rPr>
        <w:t xml:space="preserve"> </w:t>
      </w:r>
      <w:r w:rsidRPr="00FE0DBD">
        <w:rPr>
          <w:color w:val="212121"/>
        </w:rPr>
        <w:t>an</w:t>
      </w:r>
      <w:r w:rsidRPr="00FE0DBD">
        <w:rPr>
          <w:color w:val="212121"/>
          <w:spacing w:val="-2"/>
        </w:rPr>
        <w:t xml:space="preserve"> </w:t>
      </w:r>
      <w:r w:rsidRPr="00FE0DBD">
        <w:rPr>
          <w:color w:val="212121"/>
        </w:rPr>
        <w:t>outer</w:t>
      </w:r>
      <w:r w:rsidRPr="00FE0DBD">
        <w:rPr>
          <w:color w:val="212121"/>
          <w:spacing w:val="1"/>
        </w:rPr>
        <w:t xml:space="preserve"> </w:t>
      </w:r>
      <w:r w:rsidRPr="00FE0DBD">
        <w:rPr>
          <w:b/>
          <w:color w:val="212121"/>
        </w:rPr>
        <w:t>sealed</w:t>
      </w:r>
      <w:r w:rsidRPr="00FE0DBD">
        <w:rPr>
          <w:b/>
          <w:color w:val="212121"/>
          <w:spacing w:val="-1"/>
        </w:rPr>
        <w:t xml:space="preserve"> </w:t>
      </w:r>
      <w:r w:rsidRPr="00FE0DBD">
        <w:rPr>
          <w:color w:val="212121"/>
        </w:rPr>
        <w:t>envelope,</w:t>
      </w:r>
      <w:r w:rsidRPr="00FE0DBD">
        <w:rPr>
          <w:color w:val="212121"/>
          <w:spacing w:val="-2"/>
        </w:rPr>
        <w:t xml:space="preserve"> </w:t>
      </w:r>
      <w:proofErr w:type="gramStart"/>
      <w:r w:rsidRPr="00FE0DBD">
        <w:rPr>
          <w:color w:val="212121"/>
        </w:rPr>
        <w:t>addressed</w:t>
      </w:r>
      <w:proofErr w:type="gramEnd"/>
      <w:r w:rsidRPr="00FE0DBD">
        <w:rPr>
          <w:color w:val="212121"/>
          <w:spacing w:val="-2"/>
        </w:rPr>
        <w:t xml:space="preserve"> </w:t>
      </w:r>
      <w:r w:rsidRPr="00FE0DBD">
        <w:rPr>
          <w:color w:val="212121"/>
        </w:rPr>
        <w:t>and</w:t>
      </w:r>
      <w:r w:rsidRPr="00FE0DBD">
        <w:rPr>
          <w:color w:val="212121"/>
          <w:spacing w:val="-2"/>
        </w:rPr>
        <w:t xml:space="preserve"> </w:t>
      </w:r>
      <w:r w:rsidRPr="00FE0DBD">
        <w:rPr>
          <w:color w:val="212121"/>
        </w:rPr>
        <w:t>delivered</w:t>
      </w:r>
      <w:r w:rsidRPr="00FE0DBD">
        <w:rPr>
          <w:color w:val="212121"/>
          <w:spacing w:val="-2"/>
        </w:rPr>
        <w:t xml:space="preserve"> </w:t>
      </w:r>
      <w:r w:rsidRPr="00FE0DBD">
        <w:rPr>
          <w:color w:val="212121"/>
        </w:rPr>
        <w:t>to:</w:t>
      </w:r>
    </w:p>
    <w:p w14:paraId="1DCF3712" w14:textId="77777777" w:rsidR="00835A2E" w:rsidRPr="00FE0DBD" w:rsidRDefault="00835A2E">
      <w:pPr>
        <w:pStyle w:val="BodyText"/>
        <w:ind w:left="140"/>
      </w:pPr>
    </w:p>
    <w:p w14:paraId="19BAA710" w14:textId="5881D3A2" w:rsidR="005E6DBB" w:rsidRPr="004C6FE2" w:rsidRDefault="0039020A" w:rsidP="004C6FE2">
      <w:pPr>
        <w:pStyle w:val="BodyText"/>
        <w:spacing w:before="8"/>
        <w:rPr>
          <w:sz w:val="9"/>
        </w:rPr>
      </w:pPr>
      <w:r w:rsidRPr="00FE0DBD">
        <w:rPr>
          <w:noProof/>
        </w:rPr>
        <mc:AlternateContent>
          <mc:Choice Requires="wps">
            <w:drawing>
              <wp:anchor distT="0" distB="0" distL="0" distR="0" simplePos="0" relativeHeight="251658242" behindDoc="1" locked="0" layoutInCell="1" allowOverlap="1" wp14:anchorId="7123D650" wp14:editId="63A8C85F">
                <wp:simplePos x="0" y="0"/>
                <wp:positionH relativeFrom="page">
                  <wp:posOffset>1676400</wp:posOffset>
                </wp:positionH>
                <wp:positionV relativeFrom="paragraph">
                  <wp:posOffset>105410</wp:posOffset>
                </wp:positionV>
                <wp:extent cx="4076700" cy="941705"/>
                <wp:effectExtent l="0" t="0" r="0" b="0"/>
                <wp:wrapTopAndBottom/>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9417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94654A" w14:textId="1282F167" w:rsidR="005E6DBB" w:rsidRPr="00EB4209" w:rsidRDefault="005E6DBB" w:rsidP="005E6DBB">
                            <w:pPr>
                              <w:pStyle w:val="Heading1"/>
                              <w:ind w:left="140" w:firstLine="0"/>
                              <w:rPr>
                                <w:color w:val="212121"/>
                                <w:w w:val="95"/>
                                <w:sz w:val="22"/>
                                <w:szCs w:val="22"/>
                              </w:rPr>
                            </w:pPr>
                            <w:r w:rsidRPr="00AF7167">
                              <w:rPr>
                                <w:color w:val="212121"/>
                                <w:w w:val="95"/>
                                <w:sz w:val="22"/>
                                <w:szCs w:val="22"/>
                              </w:rPr>
                              <w:t xml:space="preserve">RFP No.: </w:t>
                            </w:r>
                            <w:r w:rsidR="00055394" w:rsidRPr="00055394">
                              <w:rPr>
                                <w:color w:val="212121"/>
                                <w:w w:val="95"/>
                                <w:sz w:val="22"/>
                                <w:szCs w:val="22"/>
                              </w:rPr>
                              <w:t>RFP-IRQ-CO-2022-007-Consultancy of Digital Curricula to Support MOLSA Trainers</w:t>
                            </w:r>
                            <w:r w:rsidR="00055394" w:rsidRPr="005E6DBB">
                              <w:rPr>
                                <w:color w:val="212121"/>
                                <w:w w:val="95"/>
                                <w:sz w:val="22"/>
                                <w:szCs w:val="22"/>
                              </w:rPr>
                              <w:t xml:space="preserve"> </w:t>
                            </w:r>
                          </w:p>
                          <w:p w14:paraId="7123D663" w14:textId="1A9779A3" w:rsidR="006221B2" w:rsidRPr="005E6DBB" w:rsidRDefault="00B74BB8" w:rsidP="00B74BB8">
                            <w:pPr>
                              <w:pStyle w:val="BodyText"/>
                              <w:spacing w:before="2"/>
                              <w:ind w:left="144"/>
                              <w:rPr>
                                <w:b/>
                                <w:bCs/>
                                <w:color w:val="212121"/>
                                <w:w w:val="95"/>
                                <w:sz w:val="22"/>
                                <w:szCs w:val="22"/>
                              </w:rPr>
                            </w:pPr>
                            <w:r w:rsidRPr="005E6DBB">
                              <w:rPr>
                                <w:b/>
                                <w:bCs/>
                                <w:color w:val="212121"/>
                                <w:w w:val="95"/>
                                <w:sz w:val="22"/>
                                <w:szCs w:val="22"/>
                              </w:rPr>
                              <w:t>Erbil, 40-meter Road, Star Towers, Building D, Floor 11</w:t>
                            </w:r>
                          </w:p>
                          <w:p w14:paraId="762B5E88" w14:textId="77777777" w:rsidR="00F61821" w:rsidRPr="005E6DBB" w:rsidRDefault="00F61821" w:rsidP="00F61821">
                            <w:pPr>
                              <w:spacing w:before="1"/>
                              <w:ind w:left="142"/>
                              <w:rPr>
                                <w:b/>
                                <w:bCs/>
                                <w:color w:val="212121"/>
                                <w:w w:val="95"/>
                              </w:rPr>
                            </w:pPr>
                            <w:r w:rsidRPr="005E6DBB">
                              <w:rPr>
                                <w:b/>
                                <w:bCs/>
                                <w:color w:val="212121"/>
                                <w:w w:val="95"/>
                              </w:rPr>
                              <w:t>Bidder Name:</w:t>
                            </w:r>
                          </w:p>
                          <w:p w14:paraId="40221278" w14:textId="77777777" w:rsidR="00F61821" w:rsidRDefault="00F61821" w:rsidP="00B74BB8">
                            <w:pPr>
                              <w:pStyle w:val="BodyText"/>
                              <w:spacing w:before="2"/>
                              <w:ind w:left="14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3D650" id="Text Box 3" o:spid="_x0000_s1032" type="#_x0000_t202" style="position:absolute;margin-left:132pt;margin-top:8.3pt;width:321pt;height:74.1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" filled="f">
                <v:textbox inset="0,0,0,0">
                  <w:txbxContent>
                    <w:p w14:paraId="4494654A" w14:textId="1282F167" w:rsidR="005E6DBB" w:rsidRPr="00EB4209" w:rsidRDefault="005E6DBB" w:rsidP="005E6DBB">
                      <w:pPr>
                        <w:pStyle w:val="Heading1"/>
                        <w:ind w:left="140" w:firstLine="0"/>
                        <w:rPr>
                          <w:color w:val="212121"/>
                          <w:w w:val="95"/>
                          <w:sz w:val="22"/>
                          <w:szCs w:val="22"/>
                        </w:rPr>
                      </w:pPr>
                      <w:r w:rsidRPr="00AF7167">
                        <w:rPr>
                          <w:color w:val="212121"/>
                          <w:w w:val="95"/>
                          <w:sz w:val="22"/>
                          <w:szCs w:val="22"/>
                        </w:rPr>
                        <w:t xml:space="preserve">RFP No.: </w:t>
                      </w:r>
                      <w:r w:rsidR="00055394" w:rsidRPr="00055394">
                        <w:rPr>
                          <w:color w:val="212121"/>
                          <w:w w:val="95"/>
                          <w:sz w:val="22"/>
                          <w:szCs w:val="22"/>
                        </w:rPr>
                        <w:t>RFP-IRQ-CO-2022-007-Consultancy of Digital Curricula to Support MOLSA Trainers</w:t>
                      </w:r>
                      <w:r w:rsidR="00055394" w:rsidRPr="005E6DBB">
                        <w:rPr>
                          <w:color w:val="212121"/>
                          <w:w w:val="95"/>
                          <w:sz w:val="22"/>
                          <w:szCs w:val="22"/>
                        </w:rPr>
                        <w:t xml:space="preserve"> </w:t>
                      </w:r>
                    </w:p>
                    <w:p w14:paraId="7123D663" w14:textId="1A9779A3" w:rsidR="006221B2" w:rsidRPr="005E6DBB" w:rsidRDefault="00B74BB8" w:rsidP="00B74BB8">
                      <w:pPr>
                        <w:pStyle w:val="BodyText"/>
                        <w:spacing w:before="2"/>
                        <w:ind w:left="144"/>
                        <w:rPr>
                          <w:b/>
                          <w:bCs/>
                          <w:color w:val="212121"/>
                          <w:w w:val="95"/>
                          <w:sz w:val="22"/>
                          <w:szCs w:val="22"/>
                        </w:rPr>
                      </w:pPr>
                      <w:r w:rsidRPr="005E6DBB">
                        <w:rPr>
                          <w:b/>
                          <w:bCs/>
                          <w:color w:val="212121"/>
                          <w:w w:val="95"/>
                          <w:sz w:val="22"/>
                          <w:szCs w:val="22"/>
                        </w:rPr>
                        <w:t>Erbil, 40-meter Road, Star Towers, Building D, Floor 11</w:t>
                      </w:r>
                    </w:p>
                    <w:p w14:paraId="762B5E88" w14:textId="77777777" w:rsidR="00F61821" w:rsidRPr="005E6DBB" w:rsidRDefault="00F61821" w:rsidP="00F61821">
                      <w:pPr>
                        <w:spacing w:before="1"/>
                        <w:ind w:left="142"/>
                        <w:rPr>
                          <w:b/>
                          <w:bCs/>
                          <w:color w:val="212121"/>
                          <w:w w:val="95"/>
                        </w:rPr>
                      </w:pPr>
                      <w:r w:rsidRPr="005E6DBB">
                        <w:rPr>
                          <w:b/>
                          <w:bCs/>
                          <w:color w:val="212121"/>
                          <w:w w:val="95"/>
                        </w:rPr>
                        <w:t>Bidder Name:</w:t>
                      </w:r>
                    </w:p>
                    <w:p w14:paraId="40221278" w14:textId="77777777" w:rsidR="00F61821" w:rsidRDefault="00F61821" w:rsidP="00B74BB8">
                      <w:pPr>
                        <w:pStyle w:val="BodyText"/>
                        <w:spacing w:before="2"/>
                        <w:ind w:left="144"/>
                      </w:pPr>
                    </w:p>
                  </w:txbxContent>
                </v:textbox>
                <w10:wrap type="topAndBottom" anchorx="page"/>
              </v:shape>
            </w:pict>
          </mc:Fallback>
        </mc:AlternateContent>
      </w:r>
    </w:p>
    <w:p w14:paraId="4A4F97F5" w14:textId="77777777" w:rsidR="005E6DBB" w:rsidRPr="00FE0DBD" w:rsidRDefault="005E6DBB">
      <w:pPr>
        <w:pStyle w:val="BodyText"/>
        <w:spacing w:before="8"/>
        <w:rPr>
          <w:sz w:val="19"/>
        </w:rPr>
      </w:pPr>
    </w:p>
    <w:p w14:paraId="7123D5AD" w14:textId="0D378CEE" w:rsidR="006221B2" w:rsidRPr="00FE0DBD" w:rsidRDefault="00EC6958" w:rsidP="00F86754">
      <w:pPr>
        <w:pStyle w:val="Heading1"/>
        <w:numPr>
          <w:ilvl w:val="0"/>
          <w:numId w:val="4"/>
        </w:numPr>
        <w:tabs>
          <w:tab w:val="left" w:pos="860"/>
          <w:tab w:val="left" w:pos="861"/>
        </w:tabs>
        <w:ind w:hanging="721"/>
      </w:pPr>
      <w:r w:rsidRPr="00FE0DBD">
        <w:t>Email</w:t>
      </w:r>
      <w:r w:rsidRPr="00FE0DBD">
        <w:rPr>
          <w:spacing w:val="-5"/>
        </w:rPr>
        <w:t xml:space="preserve"> </w:t>
      </w:r>
      <w:r w:rsidRPr="00FE0DBD">
        <w:t>submission</w:t>
      </w:r>
    </w:p>
    <w:p w14:paraId="7123D5AE" w14:textId="77777777" w:rsidR="006221B2" w:rsidRPr="00FE0DBD" w:rsidRDefault="00EC6958">
      <w:pPr>
        <w:pStyle w:val="BodyText"/>
        <w:ind w:left="140"/>
      </w:pPr>
      <w:r w:rsidRPr="00FE0DBD">
        <w:t>Bids</w:t>
      </w:r>
      <w:r w:rsidRPr="00FE0DBD">
        <w:rPr>
          <w:spacing w:val="-2"/>
        </w:rPr>
        <w:t xml:space="preserve"> </w:t>
      </w:r>
      <w:r w:rsidRPr="00FE0DBD">
        <w:t>can</w:t>
      </w:r>
      <w:r w:rsidRPr="00FE0DBD">
        <w:rPr>
          <w:spacing w:val="-2"/>
        </w:rPr>
        <w:t xml:space="preserve"> </w:t>
      </w:r>
      <w:r w:rsidRPr="00FE0DBD">
        <w:t>be</w:t>
      </w:r>
      <w:r w:rsidRPr="00FE0DBD">
        <w:rPr>
          <w:spacing w:val="-3"/>
        </w:rPr>
        <w:t xml:space="preserve"> </w:t>
      </w:r>
      <w:r w:rsidRPr="00FE0DBD">
        <w:t>submitted</w:t>
      </w:r>
      <w:r w:rsidRPr="00FE0DBD">
        <w:rPr>
          <w:spacing w:val="-2"/>
        </w:rPr>
        <w:t xml:space="preserve"> </w:t>
      </w:r>
      <w:r w:rsidRPr="00FE0DBD">
        <w:t>by</w:t>
      </w:r>
      <w:r w:rsidRPr="00FE0DBD">
        <w:rPr>
          <w:spacing w:val="-2"/>
        </w:rPr>
        <w:t xml:space="preserve"> </w:t>
      </w:r>
      <w:r w:rsidRPr="00FE0DBD">
        <w:t>email</w:t>
      </w:r>
      <w:r w:rsidRPr="00FE0DBD">
        <w:rPr>
          <w:spacing w:val="-2"/>
        </w:rPr>
        <w:t xml:space="preserve"> </w:t>
      </w:r>
      <w:r w:rsidRPr="00FE0DBD">
        <w:t>to</w:t>
      </w:r>
      <w:r w:rsidRPr="00FE0DBD">
        <w:rPr>
          <w:spacing w:val="-2"/>
        </w:rPr>
        <w:t xml:space="preserve"> </w:t>
      </w:r>
      <w:r w:rsidRPr="00FE0DBD">
        <w:t>the</w:t>
      </w:r>
      <w:r w:rsidRPr="00FE0DBD">
        <w:rPr>
          <w:spacing w:val="-3"/>
        </w:rPr>
        <w:t xml:space="preserve"> </w:t>
      </w:r>
      <w:r w:rsidRPr="00FE0DBD">
        <w:t>following</w:t>
      </w:r>
      <w:r w:rsidRPr="00FE0DBD">
        <w:rPr>
          <w:spacing w:val="-3"/>
        </w:rPr>
        <w:t xml:space="preserve"> </w:t>
      </w:r>
      <w:r w:rsidRPr="00FE0DBD">
        <w:t>dedicated,</w:t>
      </w:r>
      <w:r w:rsidRPr="00FE0DBD">
        <w:rPr>
          <w:spacing w:val="-2"/>
        </w:rPr>
        <w:t xml:space="preserve"> </w:t>
      </w:r>
      <w:r w:rsidRPr="00FE0DBD">
        <w:t>controlled,</w:t>
      </w:r>
      <w:r w:rsidRPr="00FE0DBD">
        <w:rPr>
          <w:spacing w:val="-2"/>
        </w:rPr>
        <w:t xml:space="preserve"> </w:t>
      </w:r>
      <w:r w:rsidRPr="00FE0DBD">
        <w:t>&amp;</w:t>
      </w:r>
      <w:r w:rsidRPr="00FE0DBD">
        <w:rPr>
          <w:spacing w:val="-1"/>
        </w:rPr>
        <w:t xml:space="preserve"> </w:t>
      </w:r>
      <w:r w:rsidRPr="00FE0DBD">
        <w:t>secure</w:t>
      </w:r>
      <w:r w:rsidRPr="00FE0DBD">
        <w:rPr>
          <w:spacing w:val="-4"/>
        </w:rPr>
        <w:t xml:space="preserve"> </w:t>
      </w:r>
      <w:r w:rsidRPr="00FE0DBD">
        <w:t>email</w:t>
      </w:r>
      <w:r w:rsidRPr="00FE0DBD">
        <w:rPr>
          <w:spacing w:val="-2"/>
        </w:rPr>
        <w:t xml:space="preserve"> </w:t>
      </w:r>
      <w:r w:rsidRPr="00FE0DBD">
        <w:t>address:</w:t>
      </w:r>
    </w:p>
    <w:p w14:paraId="7123D5AF" w14:textId="77777777" w:rsidR="006221B2" w:rsidRPr="00FE0DBD" w:rsidRDefault="006221B2">
      <w:pPr>
        <w:pStyle w:val="BodyText"/>
        <w:spacing w:before="6"/>
        <w:rPr>
          <w:sz w:val="19"/>
        </w:rPr>
      </w:pPr>
    </w:p>
    <w:p w14:paraId="7123D5B1" w14:textId="5F5A3AD5" w:rsidR="006221B2" w:rsidRPr="00FE0DBD" w:rsidRDefault="004F20C5">
      <w:pPr>
        <w:pStyle w:val="BodyText"/>
        <w:spacing w:before="1"/>
        <w:rPr>
          <w:color w:val="0F5CB6"/>
          <w:sz w:val="22"/>
          <w:szCs w:val="22"/>
        </w:rPr>
      </w:pPr>
      <w:hyperlink r:id="rId12" w:history="1">
        <w:r w:rsidR="00435033" w:rsidRPr="00FE0DBD">
          <w:rPr>
            <w:color w:val="0F5CB6"/>
            <w:sz w:val="22"/>
            <w:szCs w:val="22"/>
          </w:rPr>
          <w:t>tender.irq.co@drc.ngo</w:t>
        </w:r>
      </w:hyperlink>
    </w:p>
    <w:p w14:paraId="238FF2CB" w14:textId="77777777" w:rsidR="00881138" w:rsidRPr="00FE0DBD" w:rsidRDefault="00881138">
      <w:pPr>
        <w:pStyle w:val="BodyText"/>
        <w:spacing w:before="1"/>
        <w:rPr>
          <w:i/>
          <w:sz w:val="22"/>
          <w:szCs w:val="22"/>
        </w:rPr>
      </w:pPr>
    </w:p>
    <w:p w14:paraId="7123D5B2" w14:textId="77777777" w:rsidR="006221B2" w:rsidRPr="00FE0DBD" w:rsidRDefault="00EC6958">
      <w:pPr>
        <w:pStyle w:val="BodyText"/>
        <w:spacing w:before="1"/>
        <w:ind w:left="140"/>
      </w:pPr>
      <w:r w:rsidRPr="00FE0DBD">
        <w:rPr>
          <w:color w:val="212121"/>
        </w:rPr>
        <w:t>When</w:t>
      </w:r>
      <w:r w:rsidRPr="00FE0DBD">
        <w:rPr>
          <w:color w:val="212121"/>
          <w:spacing w:val="-3"/>
        </w:rPr>
        <w:t xml:space="preserve"> </w:t>
      </w:r>
      <w:r w:rsidRPr="00FE0DBD">
        <w:rPr>
          <w:color w:val="212121"/>
        </w:rPr>
        <w:t>Bids</w:t>
      </w:r>
      <w:r w:rsidRPr="00FE0DBD">
        <w:rPr>
          <w:color w:val="212121"/>
          <w:spacing w:val="-2"/>
        </w:rPr>
        <w:t xml:space="preserve"> </w:t>
      </w:r>
      <w:r w:rsidRPr="00FE0DBD">
        <w:rPr>
          <w:color w:val="212121"/>
        </w:rPr>
        <w:t>are</w:t>
      </w:r>
      <w:r w:rsidRPr="00FE0DBD">
        <w:rPr>
          <w:color w:val="212121"/>
          <w:spacing w:val="-3"/>
        </w:rPr>
        <w:t xml:space="preserve"> </w:t>
      </w:r>
      <w:proofErr w:type="gramStart"/>
      <w:r w:rsidRPr="00FE0DBD">
        <w:rPr>
          <w:color w:val="212121"/>
        </w:rPr>
        <w:t>emailed</w:t>
      </w:r>
      <w:proofErr w:type="gramEnd"/>
      <w:r w:rsidRPr="00FE0DBD">
        <w:rPr>
          <w:color w:val="212121"/>
          <w:spacing w:val="-2"/>
        </w:rPr>
        <w:t xml:space="preserve"> </w:t>
      </w:r>
      <w:r w:rsidRPr="00FE0DBD">
        <w:rPr>
          <w:color w:val="212121"/>
        </w:rPr>
        <w:t>the</w:t>
      </w:r>
      <w:r w:rsidRPr="00FE0DBD">
        <w:rPr>
          <w:color w:val="212121"/>
          <w:spacing w:val="-3"/>
        </w:rPr>
        <w:t xml:space="preserve"> </w:t>
      </w:r>
      <w:r w:rsidRPr="00FE0DBD">
        <w:rPr>
          <w:color w:val="212121"/>
        </w:rPr>
        <w:t>following</w:t>
      </w:r>
      <w:r w:rsidRPr="00FE0DBD">
        <w:rPr>
          <w:color w:val="212121"/>
          <w:spacing w:val="-4"/>
        </w:rPr>
        <w:t xml:space="preserve"> </w:t>
      </w:r>
      <w:r w:rsidRPr="00FE0DBD">
        <w:rPr>
          <w:color w:val="212121"/>
        </w:rPr>
        <w:t>conditions</w:t>
      </w:r>
      <w:r w:rsidRPr="00FE0DBD">
        <w:rPr>
          <w:color w:val="212121"/>
          <w:spacing w:val="2"/>
        </w:rPr>
        <w:t xml:space="preserve"> </w:t>
      </w:r>
      <w:r w:rsidRPr="00FE0DBD">
        <w:rPr>
          <w:color w:val="212121"/>
        </w:rPr>
        <w:t>shall</w:t>
      </w:r>
      <w:r w:rsidRPr="00FE0DBD">
        <w:rPr>
          <w:color w:val="212121"/>
          <w:spacing w:val="-1"/>
        </w:rPr>
        <w:t xml:space="preserve"> </w:t>
      </w:r>
      <w:r w:rsidRPr="00FE0DBD">
        <w:rPr>
          <w:color w:val="212121"/>
        </w:rPr>
        <w:t>be</w:t>
      </w:r>
      <w:r w:rsidRPr="00FE0DBD">
        <w:rPr>
          <w:color w:val="212121"/>
          <w:spacing w:val="-3"/>
        </w:rPr>
        <w:t xml:space="preserve"> </w:t>
      </w:r>
      <w:r w:rsidRPr="00FE0DBD">
        <w:rPr>
          <w:color w:val="212121"/>
        </w:rPr>
        <w:t>complied</w:t>
      </w:r>
      <w:r w:rsidRPr="00FE0DBD">
        <w:rPr>
          <w:color w:val="212121"/>
          <w:spacing w:val="-3"/>
        </w:rPr>
        <w:t xml:space="preserve"> </w:t>
      </w:r>
      <w:r w:rsidRPr="00FE0DBD">
        <w:rPr>
          <w:color w:val="212121"/>
        </w:rPr>
        <w:t>with:</w:t>
      </w:r>
    </w:p>
    <w:p w14:paraId="7123D5B4" w14:textId="77777777" w:rsidR="006221B2" w:rsidRPr="00FE0DBD" w:rsidRDefault="006221B2">
      <w:pPr>
        <w:pStyle w:val="BodyText"/>
        <w:spacing w:before="4"/>
        <w:rPr>
          <w:sz w:val="12"/>
        </w:rPr>
      </w:pPr>
    </w:p>
    <w:p w14:paraId="7123D5B5" w14:textId="77777777" w:rsidR="006221B2" w:rsidRPr="00FE0DBD" w:rsidRDefault="00EC6958">
      <w:pPr>
        <w:pStyle w:val="Heading1"/>
        <w:numPr>
          <w:ilvl w:val="0"/>
          <w:numId w:val="3"/>
        </w:numPr>
        <w:tabs>
          <w:tab w:val="left" w:pos="1041"/>
        </w:tabs>
        <w:spacing w:before="99" w:line="255" w:lineRule="exact"/>
        <w:ind w:hanging="361"/>
        <w:jc w:val="both"/>
        <w:rPr>
          <w:color w:val="212121"/>
        </w:rPr>
      </w:pPr>
      <w:r w:rsidRPr="00FE0DBD">
        <w:rPr>
          <w:color w:val="212121"/>
        </w:rPr>
        <w:t>The</w:t>
      </w:r>
      <w:r w:rsidRPr="00FE0DBD">
        <w:rPr>
          <w:color w:val="212121"/>
          <w:spacing w:val="-2"/>
        </w:rPr>
        <w:t xml:space="preserve"> </w:t>
      </w:r>
      <w:r w:rsidRPr="00FE0DBD">
        <w:rPr>
          <w:color w:val="212121"/>
        </w:rPr>
        <w:t>RFP</w:t>
      </w:r>
      <w:r w:rsidRPr="00FE0DBD">
        <w:rPr>
          <w:color w:val="212121"/>
          <w:spacing w:val="-3"/>
        </w:rPr>
        <w:t xml:space="preserve"> </w:t>
      </w:r>
      <w:r w:rsidRPr="00FE0DBD">
        <w:rPr>
          <w:color w:val="212121"/>
        </w:rPr>
        <w:t>number</w:t>
      </w:r>
      <w:r w:rsidRPr="00FE0DBD">
        <w:rPr>
          <w:color w:val="212121"/>
          <w:spacing w:val="2"/>
        </w:rPr>
        <w:t xml:space="preserve"> </w:t>
      </w:r>
      <w:r w:rsidRPr="00FE0DBD">
        <w:rPr>
          <w:color w:val="212121"/>
        </w:rPr>
        <w:t>shall</w:t>
      </w:r>
      <w:r w:rsidRPr="00FE0DBD">
        <w:rPr>
          <w:color w:val="212121"/>
          <w:spacing w:val="-3"/>
        </w:rPr>
        <w:t xml:space="preserve"> </w:t>
      </w:r>
      <w:r w:rsidRPr="00FE0DBD">
        <w:rPr>
          <w:color w:val="212121"/>
        </w:rPr>
        <w:t>be</w:t>
      </w:r>
      <w:r w:rsidRPr="00FE0DBD">
        <w:rPr>
          <w:color w:val="212121"/>
          <w:spacing w:val="-2"/>
        </w:rPr>
        <w:t xml:space="preserve"> </w:t>
      </w:r>
      <w:r w:rsidRPr="00FE0DBD">
        <w:rPr>
          <w:color w:val="212121"/>
        </w:rPr>
        <w:t>inserted</w:t>
      </w:r>
      <w:r w:rsidRPr="00FE0DBD">
        <w:rPr>
          <w:color w:val="212121"/>
          <w:spacing w:val="-2"/>
        </w:rPr>
        <w:t xml:space="preserve"> </w:t>
      </w:r>
      <w:r w:rsidRPr="00FE0DBD">
        <w:rPr>
          <w:color w:val="212121"/>
        </w:rPr>
        <w:t>in</w:t>
      </w:r>
      <w:r w:rsidRPr="00FE0DBD">
        <w:rPr>
          <w:color w:val="212121"/>
          <w:spacing w:val="-2"/>
        </w:rPr>
        <w:t xml:space="preserve"> </w:t>
      </w:r>
      <w:r w:rsidRPr="00FE0DBD">
        <w:rPr>
          <w:color w:val="212121"/>
        </w:rPr>
        <w:t>the</w:t>
      </w:r>
      <w:r w:rsidRPr="00FE0DBD">
        <w:rPr>
          <w:color w:val="212121"/>
          <w:spacing w:val="-5"/>
        </w:rPr>
        <w:t xml:space="preserve"> </w:t>
      </w:r>
      <w:r w:rsidRPr="00FE0DBD">
        <w:rPr>
          <w:color w:val="212121"/>
        </w:rPr>
        <w:t>Subject</w:t>
      </w:r>
      <w:r w:rsidRPr="00FE0DBD">
        <w:rPr>
          <w:color w:val="212121"/>
          <w:spacing w:val="-2"/>
        </w:rPr>
        <w:t xml:space="preserve"> </w:t>
      </w:r>
      <w:r w:rsidRPr="00FE0DBD">
        <w:rPr>
          <w:color w:val="212121"/>
        </w:rPr>
        <w:t>Heading</w:t>
      </w:r>
      <w:r w:rsidRPr="00FE0DBD">
        <w:rPr>
          <w:color w:val="212121"/>
          <w:spacing w:val="-4"/>
        </w:rPr>
        <w:t xml:space="preserve"> </w:t>
      </w:r>
      <w:r w:rsidRPr="00FE0DBD">
        <w:rPr>
          <w:color w:val="212121"/>
        </w:rPr>
        <w:t>of</w:t>
      </w:r>
      <w:r w:rsidRPr="00FE0DBD">
        <w:rPr>
          <w:color w:val="212121"/>
          <w:spacing w:val="-2"/>
        </w:rPr>
        <w:t xml:space="preserve"> </w:t>
      </w:r>
      <w:r w:rsidRPr="00FE0DBD">
        <w:rPr>
          <w:color w:val="212121"/>
        </w:rPr>
        <w:t>the</w:t>
      </w:r>
      <w:r w:rsidRPr="00FE0DBD">
        <w:rPr>
          <w:color w:val="212121"/>
          <w:spacing w:val="-2"/>
        </w:rPr>
        <w:t xml:space="preserve"> </w:t>
      </w:r>
      <w:r w:rsidRPr="00FE0DBD">
        <w:rPr>
          <w:color w:val="212121"/>
        </w:rPr>
        <w:t>email</w:t>
      </w:r>
    </w:p>
    <w:p w14:paraId="7123D5B6" w14:textId="77777777" w:rsidR="006221B2" w:rsidRPr="00FE0DBD" w:rsidRDefault="00EC6958">
      <w:pPr>
        <w:pStyle w:val="ListParagraph"/>
        <w:numPr>
          <w:ilvl w:val="0"/>
          <w:numId w:val="3"/>
        </w:numPr>
        <w:tabs>
          <w:tab w:val="left" w:pos="1041"/>
        </w:tabs>
        <w:ind w:hanging="361"/>
        <w:jc w:val="both"/>
        <w:rPr>
          <w:b/>
          <w:sz w:val="20"/>
        </w:rPr>
      </w:pPr>
      <w:r w:rsidRPr="00FE0DBD">
        <w:rPr>
          <w:b/>
          <w:color w:val="212121"/>
          <w:sz w:val="20"/>
        </w:rPr>
        <w:t>Separate</w:t>
      </w:r>
      <w:r w:rsidRPr="00FE0DBD">
        <w:rPr>
          <w:b/>
          <w:color w:val="212121"/>
          <w:spacing w:val="7"/>
          <w:sz w:val="20"/>
        </w:rPr>
        <w:t xml:space="preserve"> </w:t>
      </w:r>
      <w:r w:rsidRPr="00FE0DBD">
        <w:rPr>
          <w:b/>
          <w:color w:val="212121"/>
          <w:sz w:val="20"/>
        </w:rPr>
        <w:t>emails</w:t>
      </w:r>
      <w:r w:rsidRPr="00FE0DBD">
        <w:rPr>
          <w:b/>
          <w:color w:val="212121"/>
          <w:spacing w:val="6"/>
          <w:sz w:val="20"/>
        </w:rPr>
        <w:t xml:space="preserve"> </w:t>
      </w:r>
      <w:r w:rsidRPr="00FE0DBD">
        <w:rPr>
          <w:b/>
          <w:color w:val="212121"/>
          <w:sz w:val="20"/>
        </w:rPr>
        <w:t>shall</w:t>
      </w:r>
      <w:r w:rsidRPr="00FE0DBD">
        <w:rPr>
          <w:b/>
          <w:color w:val="212121"/>
          <w:spacing w:val="5"/>
          <w:sz w:val="20"/>
        </w:rPr>
        <w:t xml:space="preserve"> </w:t>
      </w:r>
      <w:r w:rsidRPr="00FE0DBD">
        <w:rPr>
          <w:b/>
          <w:color w:val="212121"/>
          <w:sz w:val="20"/>
        </w:rPr>
        <w:t>be</w:t>
      </w:r>
      <w:r w:rsidRPr="00FE0DBD">
        <w:rPr>
          <w:b/>
          <w:color w:val="212121"/>
          <w:spacing w:val="7"/>
          <w:sz w:val="20"/>
        </w:rPr>
        <w:t xml:space="preserve"> </w:t>
      </w:r>
      <w:r w:rsidRPr="00FE0DBD">
        <w:rPr>
          <w:b/>
          <w:color w:val="212121"/>
          <w:sz w:val="20"/>
        </w:rPr>
        <w:t>used</w:t>
      </w:r>
      <w:r w:rsidRPr="00FE0DBD">
        <w:rPr>
          <w:b/>
          <w:color w:val="212121"/>
          <w:spacing w:val="7"/>
          <w:sz w:val="20"/>
        </w:rPr>
        <w:t xml:space="preserve"> </w:t>
      </w:r>
      <w:r w:rsidRPr="00FE0DBD">
        <w:rPr>
          <w:b/>
          <w:color w:val="212121"/>
          <w:sz w:val="20"/>
        </w:rPr>
        <w:t>for</w:t>
      </w:r>
      <w:r w:rsidRPr="00FE0DBD">
        <w:rPr>
          <w:b/>
          <w:color w:val="212121"/>
          <w:spacing w:val="5"/>
          <w:sz w:val="20"/>
        </w:rPr>
        <w:t xml:space="preserve"> </w:t>
      </w:r>
      <w:r w:rsidRPr="00FE0DBD">
        <w:rPr>
          <w:b/>
          <w:color w:val="212121"/>
          <w:sz w:val="20"/>
        </w:rPr>
        <w:t>the</w:t>
      </w:r>
      <w:r w:rsidRPr="00FE0DBD">
        <w:rPr>
          <w:b/>
          <w:color w:val="212121"/>
          <w:spacing w:val="8"/>
          <w:sz w:val="20"/>
        </w:rPr>
        <w:t xml:space="preserve"> </w:t>
      </w:r>
      <w:r w:rsidRPr="00FE0DBD">
        <w:rPr>
          <w:b/>
          <w:color w:val="212121"/>
          <w:sz w:val="20"/>
        </w:rPr>
        <w:t>‘Financial</w:t>
      </w:r>
      <w:r w:rsidRPr="00FE0DBD">
        <w:rPr>
          <w:b/>
          <w:color w:val="212121"/>
          <w:spacing w:val="7"/>
          <w:sz w:val="20"/>
        </w:rPr>
        <w:t xml:space="preserve"> </w:t>
      </w:r>
      <w:r w:rsidRPr="00FE0DBD">
        <w:rPr>
          <w:b/>
          <w:color w:val="212121"/>
          <w:sz w:val="20"/>
        </w:rPr>
        <w:t>Bid’</w:t>
      </w:r>
      <w:r w:rsidRPr="00FE0DBD">
        <w:rPr>
          <w:b/>
          <w:color w:val="212121"/>
          <w:spacing w:val="5"/>
          <w:sz w:val="20"/>
        </w:rPr>
        <w:t xml:space="preserve"> </w:t>
      </w:r>
      <w:r w:rsidRPr="00FE0DBD">
        <w:rPr>
          <w:b/>
          <w:color w:val="212121"/>
          <w:sz w:val="20"/>
        </w:rPr>
        <w:t>and</w:t>
      </w:r>
      <w:r w:rsidRPr="00FE0DBD">
        <w:rPr>
          <w:b/>
          <w:color w:val="212121"/>
          <w:spacing w:val="7"/>
          <w:sz w:val="20"/>
        </w:rPr>
        <w:t xml:space="preserve"> </w:t>
      </w:r>
      <w:r w:rsidRPr="00FE0DBD">
        <w:rPr>
          <w:b/>
          <w:color w:val="212121"/>
          <w:sz w:val="20"/>
        </w:rPr>
        <w:t>‘Technical</w:t>
      </w:r>
      <w:r w:rsidRPr="00FE0DBD">
        <w:rPr>
          <w:b/>
          <w:color w:val="212121"/>
          <w:spacing w:val="5"/>
          <w:sz w:val="20"/>
        </w:rPr>
        <w:t xml:space="preserve"> </w:t>
      </w:r>
      <w:r w:rsidRPr="00FE0DBD">
        <w:rPr>
          <w:b/>
          <w:color w:val="212121"/>
          <w:sz w:val="20"/>
        </w:rPr>
        <w:t>Bid’,</w:t>
      </w:r>
      <w:r w:rsidRPr="00FE0DBD">
        <w:rPr>
          <w:b/>
          <w:color w:val="212121"/>
          <w:spacing w:val="5"/>
          <w:sz w:val="20"/>
        </w:rPr>
        <w:t xml:space="preserve"> </w:t>
      </w:r>
      <w:r w:rsidRPr="00FE0DBD">
        <w:rPr>
          <w:b/>
          <w:color w:val="212121"/>
          <w:sz w:val="20"/>
        </w:rPr>
        <w:t>and</w:t>
      </w:r>
      <w:r w:rsidRPr="00FE0DBD">
        <w:rPr>
          <w:b/>
          <w:color w:val="212121"/>
          <w:spacing w:val="7"/>
          <w:sz w:val="20"/>
        </w:rPr>
        <w:t xml:space="preserve"> </w:t>
      </w:r>
      <w:r w:rsidRPr="00FE0DBD">
        <w:rPr>
          <w:b/>
          <w:color w:val="212121"/>
          <w:sz w:val="20"/>
        </w:rPr>
        <w:t>the</w:t>
      </w:r>
      <w:r w:rsidRPr="00FE0DBD">
        <w:rPr>
          <w:b/>
          <w:color w:val="212121"/>
          <w:spacing w:val="8"/>
          <w:sz w:val="20"/>
        </w:rPr>
        <w:t xml:space="preserve"> </w:t>
      </w:r>
      <w:r w:rsidRPr="00FE0DBD">
        <w:rPr>
          <w:b/>
          <w:color w:val="212121"/>
          <w:sz w:val="20"/>
        </w:rPr>
        <w:t>Subject</w:t>
      </w:r>
      <w:r w:rsidRPr="00FE0DBD">
        <w:rPr>
          <w:b/>
          <w:color w:val="212121"/>
          <w:spacing w:val="7"/>
          <w:sz w:val="20"/>
        </w:rPr>
        <w:t xml:space="preserve"> </w:t>
      </w:r>
      <w:r w:rsidRPr="00FE0DBD">
        <w:rPr>
          <w:b/>
          <w:color w:val="212121"/>
          <w:sz w:val="20"/>
        </w:rPr>
        <w:t>Heading</w:t>
      </w:r>
      <w:r w:rsidRPr="00FE0DBD">
        <w:rPr>
          <w:b/>
          <w:color w:val="212121"/>
          <w:spacing w:val="5"/>
          <w:sz w:val="20"/>
        </w:rPr>
        <w:t xml:space="preserve"> </w:t>
      </w:r>
      <w:r w:rsidRPr="00FE0DBD">
        <w:rPr>
          <w:b/>
          <w:color w:val="212121"/>
          <w:sz w:val="20"/>
        </w:rPr>
        <w:t>of</w:t>
      </w:r>
      <w:r w:rsidRPr="00FE0DBD">
        <w:rPr>
          <w:b/>
          <w:color w:val="212121"/>
          <w:spacing w:val="6"/>
          <w:sz w:val="20"/>
        </w:rPr>
        <w:t xml:space="preserve"> </w:t>
      </w:r>
      <w:r w:rsidRPr="00FE0DBD">
        <w:rPr>
          <w:b/>
          <w:color w:val="212121"/>
          <w:sz w:val="20"/>
        </w:rPr>
        <w:t>the</w:t>
      </w:r>
      <w:r w:rsidRPr="00FE0DBD">
        <w:rPr>
          <w:b/>
          <w:color w:val="212121"/>
          <w:spacing w:val="7"/>
          <w:sz w:val="20"/>
        </w:rPr>
        <w:t xml:space="preserve"> </w:t>
      </w:r>
      <w:r w:rsidRPr="00FE0DBD">
        <w:rPr>
          <w:b/>
          <w:color w:val="212121"/>
          <w:sz w:val="20"/>
        </w:rPr>
        <w:t>email</w:t>
      </w:r>
    </w:p>
    <w:p w14:paraId="7123D5B7" w14:textId="77777777" w:rsidR="006221B2" w:rsidRPr="00FE0DBD" w:rsidRDefault="00EC6958">
      <w:pPr>
        <w:pStyle w:val="Heading1"/>
        <w:spacing w:before="1"/>
        <w:ind w:left="1040" w:firstLine="0"/>
        <w:jc w:val="both"/>
      </w:pPr>
      <w:r w:rsidRPr="00FE0DBD">
        <w:rPr>
          <w:color w:val="212121"/>
        </w:rPr>
        <w:lastRenderedPageBreak/>
        <w:t>shall</w:t>
      </w:r>
      <w:r w:rsidRPr="00FE0DBD">
        <w:rPr>
          <w:color w:val="212121"/>
          <w:spacing w:val="-5"/>
        </w:rPr>
        <w:t xml:space="preserve"> </w:t>
      </w:r>
      <w:r w:rsidRPr="00FE0DBD">
        <w:rPr>
          <w:color w:val="212121"/>
        </w:rPr>
        <w:t>indicate</w:t>
      </w:r>
      <w:r w:rsidRPr="00FE0DBD">
        <w:rPr>
          <w:color w:val="212121"/>
          <w:spacing w:val="-2"/>
        </w:rPr>
        <w:t xml:space="preserve"> </w:t>
      </w:r>
      <w:r w:rsidRPr="00FE0DBD">
        <w:rPr>
          <w:color w:val="212121"/>
        </w:rPr>
        <w:t>which</w:t>
      </w:r>
      <w:r w:rsidRPr="00FE0DBD">
        <w:rPr>
          <w:color w:val="212121"/>
          <w:spacing w:val="-2"/>
        </w:rPr>
        <w:t xml:space="preserve"> </w:t>
      </w:r>
      <w:r w:rsidRPr="00FE0DBD">
        <w:rPr>
          <w:color w:val="212121"/>
        </w:rPr>
        <w:t>type</w:t>
      </w:r>
      <w:r w:rsidRPr="00FE0DBD">
        <w:rPr>
          <w:color w:val="212121"/>
          <w:spacing w:val="-3"/>
        </w:rPr>
        <w:t xml:space="preserve"> </w:t>
      </w:r>
      <w:r w:rsidRPr="00FE0DBD">
        <w:rPr>
          <w:color w:val="212121"/>
        </w:rPr>
        <w:t>the</w:t>
      </w:r>
      <w:r w:rsidRPr="00FE0DBD">
        <w:rPr>
          <w:color w:val="212121"/>
          <w:spacing w:val="-2"/>
        </w:rPr>
        <w:t xml:space="preserve"> </w:t>
      </w:r>
      <w:r w:rsidRPr="00FE0DBD">
        <w:rPr>
          <w:color w:val="212121"/>
        </w:rPr>
        <w:t>email</w:t>
      </w:r>
      <w:r w:rsidRPr="00FE0DBD">
        <w:rPr>
          <w:color w:val="212121"/>
          <w:spacing w:val="-4"/>
        </w:rPr>
        <w:t xml:space="preserve"> </w:t>
      </w:r>
      <w:r w:rsidRPr="00FE0DBD">
        <w:rPr>
          <w:color w:val="212121"/>
        </w:rPr>
        <w:t>contains</w:t>
      </w:r>
    </w:p>
    <w:p w14:paraId="7123D5B8" w14:textId="77777777" w:rsidR="006221B2" w:rsidRPr="00FE0DBD" w:rsidRDefault="00EC6958">
      <w:pPr>
        <w:pStyle w:val="ListParagraph"/>
        <w:numPr>
          <w:ilvl w:val="1"/>
          <w:numId w:val="3"/>
        </w:numPr>
        <w:tabs>
          <w:tab w:val="left" w:pos="1581"/>
        </w:tabs>
        <w:spacing w:line="246" w:lineRule="exact"/>
        <w:ind w:hanging="361"/>
        <w:jc w:val="both"/>
        <w:rPr>
          <w:sz w:val="20"/>
        </w:rPr>
      </w:pPr>
      <w:r w:rsidRPr="00FE0DBD">
        <w:rPr>
          <w:color w:val="212121"/>
          <w:sz w:val="20"/>
        </w:rPr>
        <w:t>The</w:t>
      </w:r>
      <w:r w:rsidRPr="00FE0DBD">
        <w:rPr>
          <w:color w:val="212121"/>
          <w:spacing w:val="-4"/>
          <w:sz w:val="20"/>
        </w:rPr>
        <w:t xml:space="preserve"> </w:t>
      </w:r>
      <w:r w:rsidRPr="00FE0DBD">
        <w:rPr>
          <w:color w:val="212121"/>
          <w:sz w:val="20"/>
        </w:rPr>
        <w:t>financial</w:t>
      </w:r>
      <w:r w:rsidRPr="00FE0DBD">
        <w:rPr>
          <w:color w:val="212121"/>
          <w:spacing w:val="-1"/>
          <w:sz w:val="20"/>
        </w:rPr>
        <w:t xml:space="preserve"> </w:t>
      </w:r>
      <w:r w:rsidRPr="00FE0DBD">
        <w:rPr>
          <w:color w:val="212121"/>
          <w:sz w:val="20"/>
        </w:rPr>
        <w:t>proposal</w:t>
      </w:r>
      <w:r w:rsidRPr="00FE0DBD">
        <w:rPr>
          <w:color w:val="212121"/>
          <w:spacing w:val="-2"/>
          <w:sz w:val="20"/>
        </w:rPr>
        <w:t xml:space="preserve"> </w:t>
      </w:r>
      <w:r w:rsidRPr="00FE0DBD">
        <w:rPr>
          <w:color w:val="212121"/>
          <w:sz w:val="20"/>
        </w:rPr>
        <w:t>shall</w:t>
      </w:r>
      <w:r w:rsidRPr="00FE0DBD">
        <w:rPr>
          <w:color w:val="212121"/>
          <w:spacing w:val="-1"/>
          <w:sz w:val="20"/>
        </w:rPr>
        <w:t xml:space="preserve"> </w:t>
      </w:r>
      <w:r w:rsidRPr="00FE0DBD">
        <w:rPr>
          <w:color w:val="212121"/>
          <w:sz w:val="20"/>
        </w:rPr>
        <w:t>only</w:t>
      </w:r>
      <w:r w:rsidRPr="00FE0DBD">
        <w:rPr>
          <w:color w:val="212121"/>
          <w:spacing w:val="-3"/>
          <w:sz w:val="20"/>
        </w:rPr>
        <w:t xml:space="preserve"> </w:t>
      </w:r>
      <w:r w:rsidRPr="00FE0DBD">
        <w:rPr>
          <w:color w:val="212121"/>
          <w:sz w:val="20"/>
        </w:rPr>
        <w:t>contain</w:t>
      </w:r>
      <w:r w:rsidRPr="00FE0DBD">
        <w:rPr>
          <w:color w:val="212121"/>
          <w:spacing w:val="-2"/>
          <w:sz w:val="20"/>
        </w:rPr>
        <w:t xml:space="preserve"> </w:t>
      </w:r>
      <w:r w:rsidRPr="00FE0DBD">
        <w:rPr>
          <w:color w:val="212121"/>
          <w:sz w:val="20"/>
        </w:rPr>
        <w:t>the</w:t>
      </w:r>
      <w:r w:rsidRPr="00FE0DBD">
        <w:rPr>
          <w:color w:val="212121"/>
          <w:spacing w:val="-3"/>
          <w:sz w:val="20"/>
        </w:rPr>
        <w:t xml:space="preserve"> </w:t>
      </w:r>
      <w:r w:rsidRPr="00FE0DBD">
        <w:rPr>
          <w:color w:val="212121"/>
          <w:sz w:val="20"/>
        </w:rPr>
        <w:t>financial</w:t>
      </w:r>
      <w:r w:rsidRPr="00FE0DBD">
        <w:rPr>
          <w:color w:val="212121"/>
          <w:spacing w:val="-1"/>
          <w:sz w:val="20"/>
        </w:rPr>
        <w:t xml:space="preserve"> </w:t>
      </w:r>
      <w:r w:rsidRPr="00FE0DBD">
        <w:rPr>
          <w:color w:val="212121"/>
          <w:sz w:val="20"/>
        </w:rPr>
        <w:t>proposal,</w:t>
      </w:r>
    </w:p>
    <w:p w14:paraId="7123D5B9" w14:textId="77777777" w:rsidR="006221B2" w:rsidRPr="00FE0DBD" w:rsidRDefault="00EC6958">
      <w:pPr>
        <w:pStyle w:val="ListParagraph"/>
        <w:numPr>
          <w:ilvl w:val="1"/>
          <w:numId w:val="3"/>
        </w:numPr>
        <w:tabs>
          <w:tab w:val="left" w:pos="1581"/>
        </w:tabs>
        <w:spacing w:line="235" w:lineRule="auto"/>
        <w:ind w:right="143"/>
        <w:jc w:val="both"/>
        <w:rPr>
          <w:sz w:val="20"/>
        </w:rPr>
      </w:pPr>
      <w:r w:rsidRPr="00FE0DBD">
        <w:rPr>
          <w:color w:val="212121"/>
          <w:sz w:val="20"/>
        </w:rPr>
        <w:t>The technical proposal shall contain all other documents required by the tender, but excluding all pricing</w:t>
      </w:r>
      <w:r w:rsidRPr="00FE0DBD">
        <w:rPr>
          <w:color w:val="212121"/>
          <w:spacing w:val="1"/>
          <w:sz w:val="20"/>
        </w:rPr>
        <w:t xml:space="preserve"> </w:t>
      </w:r>
      <w:r w:rsidRPr="00FE0DBD">
        <w:rPr>
          <w:color w:val="212121"/>
          <w:sz w:val="20"/>
        </w:rPr>
        <w:t>information</w:t>
      </w:r>
    </w:p>
    <w:p w14:paraId="7123D5BA" w14:textId="77777777" w:rsidR="006221B2" w:rsidRPr="00FE0DBD" w:rsidRDefault="00EC6958">
      <w:pPr>
        <w:pStyle w:val="ListParagraph"/>
        <w:numPr>
          <w:ilvl w:val="0"/>
          <w:numId w:val="3"/>
        </w:numPr>
        <w:tabs>
          <w:tab w:val="left" w:pos="1041"/>
        </w:tabs>
        <w:ind w:right="140"/>
        <w:jc w:val="both"/>
        <w:rPr>
          <w:sz w:val="20"/>
        </w:rPr>
      </w:pPr>
      <w:r w:rsidRPr="00FE0DBD">
        <w:rPr>
          <w:color w:val="212121"/>
          <w:sz w:val="20"/>
        </w:rPr>
        <w:t>Bid documents required, shall be included as an attachment to the email in PDF, JPEG, TIF format, or the same</w:t>
      </w:r>
      <w:r w:rsidRPr="00FE0DBD">
        <w:rPr>
          <w:color w:val="212121"/>
          <w:spacing w:val="1"/>
          <w:sz w:val="20"/>
        </w:rPr>
        <w:t xml:space="preserve"> </w:t>
      </w:r>
      <w:r w:rsidRPr="00FE0DBD">
        <w:rPr>
          <w:color w:val="212121"/>
          <w:sz w:val="20"/>
        </w:rPr>
        <w:t xml:space="preserve">type of files provided as a ZIP file. </w:t>
      </w:r>
      <w:r w:rsidRPr="00FE0DBD">
        <w:rPr>
          <w:b/>
          <w:color w:val="212121"/>
          <w:sz w:val="20"/>
        </w:rPr>
        <w:t>Documents in MS Word or excel formats, will result in the bid being</w:t>
      </w:r>
      <w:r w:rsidRPr="00FE0DBD">
        <w:rPr>
          <w:b/>
          <w:color w:val="212121"/>
          <w:spacing w:val="1"/>
          <w:sz w:val="20"/>
        </w:rPr>
        <w:t xml:space="preserve"> </w:t>
      </w:r>
      <w:r w:rsidRPr="00FE0DBD">
        <w:rPr>
          <w:b/>
          <w:color w:val="212121"/>
          <w:sz w:val="20"/>
        </w:rPr>
        <w:t>disqualified</w:t>
      </w:r>
      <w:r w:rsidRPr="00FE0DBD">
        <w:rPr>
          <w:color w:val="212121"/>
          <w:sz w:val="20"/>
        </w:rPr>
        <w:t>.</w:t>
      </w:r>
    </w:p>
    <w:p w14:paraId="7123D5BB" w14:textId="77777777" w:rsidR="006221B2" w:rsidRPr="00FE0DBD" w:rsidRDefault="00EC6958">
      <w:pPr>
        <w:pStyle w:val="ListParagraph"/>
        <w:numPr>
          <w:ilvl w:val="0"/>
          <w:numId w:val="3"/>
        </w:numPr>
        <w:tabs>
          <w:tab w:val="left" w:pos="1041"/>
        </w:tabs>
        <w:spacing w:before="1"/>
        <w:ind w:hanging="361"/>
        <w:jc w:val="both"/>
        <w:rPr>
          <w:sz w:val="20"/>
        </w:rPr>
      </w:pPr>
      <w:r w:rsidRPr="00FE0DBD">
        <w:rPr>
          <w:color w:val="212121"/>
          <w:sz w:val="20"/>
        </w:rPr>
        <w:t>Email</w:t>
      </w:r>
      <w:r w:rsidRPr="00FE0DBD">
        <w:rPr>
          <w:color w:val="212121"/>
          <w:spacing w:val="-3"/>
          <w:sz w:val="20"/>
        </w:rPr>
        <w:t xml:space="preserve"> </w:t>
      </w:r>
      <w:r w:rsidRPr="00FE0DBD">
        <w:rPr>
          <w:color w:val="212121"/>
          <w:sz w:val="20"/>
        </w:rPr>
        <w:t>attachments</w:t>
      </w:r>
      <w:r w:rsidRPr="00FE0DBD">
        <w:rPr>
          <w:color w:val="212121"/>
          <w:spacing w:val="2"/>
          <w:sz w:val="20"/>
        </w:rPr>
        <w:t xml:space="preserve"> </w:t>
      </w:r>
      <w:r w:rsidRPr="00FE0DBD">
        <w:rPr>
          <w:color w:val="212121"/>
          <w:sz w:val="20"/>
        </w:rPr>
        <w:t>shall</w:t>
      </w:r>
      <w:r w:rsidRPr="00FE0DBD">
        <w:rPr>
          <w:color w:val="212121"/>
          <w:spacing w:val="-1"/>
          <w:sz w:val="20"/>
        </w:rPr>
        <w:t xml:space="preserve"> </w:t>
      </w:r>
      <w:r w:rsidRPr="00FE0DBD">
        <w:rPr>
          <w:color w:val="212121"/>
          <w:sz w:val="20"/>
        </w:rPr>
        <w:t>not</w:t>
      </w:r>
      <w:r w:rsidRPr="00FE0DBD">
        <w:rPr>
          <w:color w:val="212121"/>
          <w:spacing w:val="-2"/>
          <w:sz w:val="20"/>
        </w:rPr>
        <w:t xml:space="preserve"> </w:t>
      </w:r>
      <w:r w:rsidRPr="00FE0DBD">
        <w:rPr>
          <w:color w:val="212121"/>
          <w:sz w:val="20"/>
        </w:rPr>
        <w:t>exceed</w:t>
      </w:r>
      <w:r w:rsidRPr="00FE0DBD">
        <w:rPr>
          <w:color w:val="212121"/>
          <w:spacing w:val="-2"/>
          <w:sz w:val="20"/>
        </w:rPr>
        <w:t xml:space="preserve"> </w:t>
      </w:r>
      <w:r w:rsidRPr="00FE0DBD">
        <w:rPr>
          <w:color w:val="212121"/>
          <w:sz w:val="20"/>
        </w:rPr>
        <w:t>4MB;</w:t>
      </w:r>
      <w:r w:rsidRPr="00FE0DBD">
        <w:rPr>
          <w:color w:val="212121"/>
          <w:spacing w:val="-4"/>
          <w:sz w:val="20"/>
        </w:rPr>
        <w:t xml:space="preserve"> </w:t>
      </w:r>
      <w:proofErr w:type="gramStart"/>
      <w:r w:rsidRPr="00FE0DBD">
        <w:rPr>
          <w:color w:val="212121"/>
          <w:sz w:val="20"/>
        </w:rPr>
        <w:t>otherwise</w:t>
      </w:r>
      <w:proofErr w:type="gramEnd"/>
      <w:r w:rsidRPr="00FE0DBD">
        <w:rPr>
          <w:color w:val="212121"/>
          <w:spacing w:val="-3"/>
          <w:sz w:val="20"/>
        </w:rPr>
        <w:t xml:space="preserve"> </w:t>
      </w:r>
      <w:r w:rsidRPr="00FE0DBD">
        <w:rPr>
          <w:color w:val="212121"/>
          <w:sz w:val="20"/>
        </w:rPr>
        <w:t>the</w:t>
      </w:r>
      <w:r w:rsidRPr="00FE0DBD">
        <w:rPr>
          <w:color w:val="212121"/>
          <w:spacing w:val="-3"/>
          <w:sz w:val="20"/>
        </w:rPr>
        <w:t xml:space="preserve"> </w:t>
      </w:r>
      <w:r w:rsidRPr="00FE0DBD">
        <w:rPr>
          <w:color w:val="212121"/>
          <w:sz w:val="20"/>
        </w:rPr>
        <w:t>bidder</w:t>
      </w:r>
      <w:r w:rsidRPr="00FE0DBD">
        <w:rPr>
          <w:color w:val="212121"/>
          <w:spacing w:val="2"/>
          <w:sz w:val="20"/>
        </w:rPr>
        <w:t xml:space="preserve"> </w:t>
      </w:r>
      <w:r w:rsidRPr="00FE0DBD">
        <w:rPr>
          <w:color w:val="212121"/>
          <w:sz w:val="20"/>
        </w:rPr>
        <w:t>shall</w:t>
      </w:r>
      <w:r w:rsidRPr="00FE0DBD">
        <w:rPr>
          <w:color w:val="212121"/>
          <w:spacing w:val="-1"/>
          <w:sz w:val="20"/>
        </w:rPr>
        <w:t xml:space="preserve"> </w:t>
      </w:r>
      <w:r w:rsidRPr="00FE0DBD">
        <w:rPr>
          <w:color w:val="212121"/>
          <w:sz w:val="20"/>
        </w:rPr>
        <w:t>send</w:t>
      </w:r>
      <w:r w:rsidRPr="00FE0DBD">
        <w:rPr>
          <w:color w:val="212121"/>
          <w:spacing w:val="-2"/>
          <w:sz w:val="20"/>
        </w:rPr>
        <w:t xml:space="preserve"> </w:t>
      </w:r>
      <w:r w:rsidRPr="00FE0DBD">
        <w:rPr>
          <w:color w:val="212121"/>
          <w:sz w:val="20"/>
        </w:rPr>
        <w:t>his</w:t>
      </w:r>
      <w:r w:rsidRPr="00FE0DBD">
        <w:rPr>
          <w:color w:val="212121"/>
          <w:spacing w:val="-4"/>
          <w:sz w:val="20"/>
        </w:rPr>
        <w:t xml:space="preserve"> </w:t>
      </w:r>
      <w:r w:rsidRPr="00FE0DBD">
        <w:rPr>
          <w:color w:val="212121"/>
          <w:sz w:val="20"/>
        </w:rPr>
        <w:t>bid</w:t>
      </w:r>
      <w:r w:rsidRPr="00FE0DBD">
        <w:rPr>
          <w:color w:val="212121"/>
          <w:spacing w:val="-2"/>
          <w:sz w:val="20"/>
        </w:rPr>
        <w:t xml:space="preserve"> </w:t>
      </w:r>
      <w:r w:rsidRPr="00FE0DBD">
        <w:rPr>
          <w:color w:val="212121"/>
          <w:sz w:val="20"/>
        </w:rPr>
        <w:t>in</w:t>
      </w:r>
      <w:r w:rsidRPr="00FE0DBD">
        <w:rPr>
          <w:color w:val="212121"/>
          <w:spacing w:val="-1"/>
          <w:sz w:val="20"/>
        </w:rPr>
        <w:t xml:space="preserve"> </w:t>
      </w:r>
      <w:r w:rsidRPr="00FE0DBD">
        <w:rPr>
          <w:color w:val="212121"/>
          <w:sz w:val="20"/>
        </w:rPr>
        <w:t>multiple</w:t>
      </w:r>
      <w:r w:rsidRPr="00FE0DBD">
        <w:rPr>
          <w:color w:val="212121"/>
          <w:spacing w:val="-4"/>
          <w:sz w:val="20"/>
        </w:rPr>
        <w:t xml:space="preserve"> </w:t>
      </w:r>
      <w:r w:rsidRPr="00FE0DBD">
        <w:rPr>
          <w:color w:val="212121"/>
          <w:sz w:val="20"/>
        </w:rPr>
        <w:t>emails.</w:t>
      </w:r>
    </w:p>
    <w:p w14:paraId="7123D5BC" w14:textId="77777777" w:rsidR="006221B2" w:rsidRPr="00FE0DBD" w:rsidRDefault="006221B2">
      <w:pPr>
        <w:pStyle w:val="BodyText"/>
        <w:spacing w:before="11"/>
        <w:rPr>
          <w:sz w:val="19"/>
        </w:rPr>
      </w:pPr>
    </w:p>
    <w:p w14:paraId="7123D5BD" w14:textId="77777777" w:rsidR="006221B2" w:rsidRPr="00FE0DBD" w:rsidRDefault="00EC6958">
      <w:pPr>
        <w:spacing w:before="1"/>
        <w:ind w:left="140"/>
        <w:rPr>
          <w:i/>
          <w:sz w:val="20"/>
        </w:rPr>
      </w:pPr>
      <w:r w:rsidRPr="00FE0DBD">
        <w:rPr>
          <w:i/>
          <w:color w:val="212121"/>
          <w:sz w:val="20"/>
        </w:rPr>
        <w:t>Failure</w:t>
      </w:r>
      <w:r w:rsidRPr="00FE0DBD">
        <w:rPr>
          <w:i/>
          <w:color w:val="212121"/>
          <w:spacing w:val="-3"/>
          <w:sz w:val="20"/>
        </w:rPr>
        <w:t xml:space="preserve"> </w:t>
      </w:r>
      <w:r w:rsidRPr="00FE0DBD">
        <w:rPr>
          <w:i/>
          <w:color w:val="212121"/>
          <w:sz w:val="20"/>
        </w:rPr>
        <w:t>to</w:t>
      </w:r>
      <w:r w:rsidRPr="00FE0DBD">
        <w:rPr>
          <w:i/>
          <w:color w:val="212121"/>
          <w:spacing w:val="-2"/>
          <w:sz w:val="20"/>
        </w:rPr>
        <w:t xml:space="preserve"> </w:t>
      </w:r>
      <w:r w:rsidRPr="00FE0DBD">
        <w:rPr>
          <w:i/>
          <w:color w:val="212121"/>
          <w:sz w:val="20"/>
        </w:rPr>
        <w:t>comply</w:t>
      </w:r>
      <w:r w:rsidRPr="00FE0DBD">
        <w:rPr>
          <w:i/>
          <w:color w:val="212121"/>
          <w:spacing w:val="-3"/>
          <w:sz w:val="20"/>
        </w:rPr>
        <w:t xml:space="preserve"> </w:t>
      </w:r>
      <w:r w:rsidRPr="00FE0DBD">
        <w:rPr>
          <w:i/>
          <w:color w:val="212121"/>
          <w:sz w:val="20"/>
        </w:rPr>
        <w:t>with</w:t>
      </w:r>
      <w:r w:rsidRPr="00FE0DBD">
        <w:rPr>
          <w:i/>
          <w:color w:val="212121"/>
          <w:spacing w:val="-2"/>
          <w:sz w:val="20"/>
        </w:rPr>
        <w:t xml:space="preserve"> </w:t>
      </w:r>
      <w:r w:rsidRPr="00FE0DBD">
        <w:rPr>
          <w:i/>
          <w:color w:val="212121"/>
          <w:sz w:val="20"/>
        </w:rPr>
        <w:t>the</w:t>
      </w:r>
      <w:r w:rsidRPr="00FE0DBD">
        <w:rPr>
          <w:i/>
          <w:color w:val="212121"/>
          <w:spacing w:val="-3"/>
          <w:sz w:val="20"/>
        </w:rPr>
        <w:t xml:space="preserve"> </w:t>
      </w:r>
      <w:r w:rsidRPr="00FE0DBD">
        <w:rPr>
          <w:i/>
          <w:color w:val="212121"/>
          <w:sz w:val="20"/>
        </w:rPr>
        <w:t>above</w:t>
      </w:r>
      <w:r w:rsidRPr="00FE0DBD">
        <w:rPr>
          <w:i/>
          <w:color w:val="212121"/>
          <w:spacing w:val="-2"/>
          <w:sz w:val="20"/>
        </w:rPr>
        <w:t xml:space="preserve"> </w:t>
      </w:r>
      <w:r w:rsidRPr="00FE0DBD">
        <w:rPr>
          <w:i/>
          <w:color w:val="212121"/>
          <w:sz w:val="20"/>
        </w:rPr>
        <w:t>may</w:t>
      </w:r>
      <w:r w:rsidRPr="00FE0DBD">
        <w:rPr>
          <w:i/>
          <w:color w:val="212121"/>
          <w:spacing w:val="-4"/>
          <w:sz w:val="20"/>
        </w:rPr>
        <w:t xml:space="preserve"> </w:t>
      </w:r>
      <w:r w:rsidRPr="00FE0DBD">
        <w:rPr>
          <w:i/>
          <w:color w:val="212121"/>
          <w:sz w:val="20"/>
        </w:rPr>
        <w:t>disqualify</w:t>
      </w:r>
      <w:r w:rsidRPr="00FE0DBD">
        <w:rPr>
          <w:i/>
          <w:color w:val="212121"/>
          <w:spacing w:val="-3"/>
          <w:sz w:val="20"/>
        </w:rPr>
        <w:t xml:space="preserve"> </w:t>
      </w:r>
      <w:r w:rsidRPr="00FE0DBD">
        <w:rPr>
          <w:i/>
          <w:color w:val="212121"/>
          <w:sz w:val="20"/>
        </w:rPr>
        <w:t>the</w:t>
      </w:r>
      <w:r w:rsidRPr="00FE0DBD">
        <w:rPr>
          <w:i/>
          <w:color w:val="212121"/>
          <w:spacing w:val="-2"/>
          <w:sz w:val="20"/>
        </w:rPr>
        <w:t xml:space="preserve"> </w:t>
      </w:r>
      <w:r w:rsidRPr="00FE0DBD">
        <w:rPr>
          <w:i/>
          <w:color w:val="212121"/>
          <w:sz w:val="20"/>
        </w:rPr>
        <w:t>Bid.</w:t>
      </w:r>
    </w:p>
    <w:p w14:paraId="7123D5BE" w14:textId="77777777" w:rsidR="006221B2" w:rsidRPr="00FE0DBD" w:rsidRDefault="006221B2">
      <w:pPr>
        <w:pStyle w:val="BodyText"/>
        <w:spacing w:before="1"/>
        <w:rPr>
          <w:i/>
        </w:rPr>
      </w:pPr>
    </w:p>
    <w:p w14:paraId="7123D5BF" w14:textId="77777777" w:rsidR="006221B2" w:rsidRPr="00FE0DBD" w:rsidRDefault="00EC6958">
      <w:pPr>
        <w:pStyle w:val="BodyText"/>
        <w:ind w:left="140"/>
      </w:pPr>
      <w:r w:rsidRPr="00FE0DBD">
        <w:rPr>
          <w:color w:val="212121"/>
        </w:rPr>
        <w:t>DRC</w:t>
      </w:r>
      <w:r w:rsidRPr="00FE0DBD">
        <w:rPr>
          <w:color w:val="212121"/>
          <w:spacing w:val="-5"/>
        </w:rPr>
        <w:t xml:space="preserve"> </w:t>
      </w:r>
      <w:r w:rsidRPr="00FE0DBD">
        <w:rPr>
          <w:color w:val="212121"/>
        </w:rPr>
        <w:t>is</w:t>
      </w:r>
      <w:r w:rsidRPr="00FE0DBD">
        <w:rPr>
          <w:color w:val="212121"/>
          <w:spacing w:val="-2"/>
        </w:rPr>
        <w:t xml:space="preserve"> </w:t>
      </w:r>
      <w:r w:rsidRPr="00FE0DBD">
        <w:rPr>
          <w:color w:val="212121"/>
        </w:rPr>
        <w:t>not</w:t>
      </w:r>
      <w:r w:rsidRPr="00FE0DBD">
        <w:rPr>
          <w:color w:val="212121"/>
          <w:spacing w:val="-3"/>
        </w:rPr>
        <w:t xml:space="preserve"> </w:t>
      </w:r>
      <w:r w:rsidRPr="00FE0DBD">
        <w:rPr>
          <w:color w:val="212121"/>
        </w:rPr>
        <w:t>responsible</w:t>
      </w:r>
      <w:r w:rsidRPr="00FE0DBD">
        <w:rPr>
          <w:color w:val="212121"/>
          <w:spacing w:val="-5"/>
        </w:rPr>
        <w:t xml:space="preserve"> </w:t>
      </w:r>
      <w:r w:rsidRPr="00FE0DBD">
        <w:rPr>
          <w:color w:val="212121"/>
        </w:rPr>
        <w:t>for</w:t>
      </w:r>
      <w:r w:rsidRPr="00FE0DBD">
        <w:rPr>
          <w:color w:val="212121"/>
          <w:spacing w:val="-3"/>
        </w:rPr>
        <w:t xml:space="preserve"> </w:t>
      </w:r>
      <w:r w:rsidRPr="00FE0DBD">
        <w:rPr>
          <w:color w:val="212121"/>
        </w:rPr>
        <w:t>the</w:t>
      </w:r>
      <w:r w:rsidRPr="00FE0DBD">
        <w:rPr>
          <w:color w:val="212121"/>
          <w:spacing w:val="-4"/>
        </w:rPr>
        <w:t xml:space="preserve"> </w:t>
      </w:r>
      <w:r w:rsidRPr="00FE0DBD">
        <w:rPr>
          <w:color w:val="212121"/>
        </w:rPr>
        <w:t>failure</w:t>
      </w:r>
      <w:r w:rsidRPr="00FE0DBD">
        <w:rPr>
          <w:color w:val="212121"/>
          <w:spacing w:val="-4"/>
        </w:rPr>
        <w:t xml:space="preserve"> </w:t>
      </w:r>
      <w:r w:rsidRPr="00FE0DBD">
        <w:rPr>
          <w:color w:val="212121"/>
        </w:rPr>
        <w:t>of</w:t>
      </w:r>
      <w:r w:rsidRPr="00FE0DBD">
        <w:rPr>
          <w:color w:val="212121"/>
          <w:spacing w:val="-5"/>
        </w:rPr>
        <w:t xml:space="preserve"> </w:t>
      </w:r>
      <w:r w:rsidRPr="00FE0DBD">
        <w:rPr>
          <w:color w:val="212121"/>
        </w:rPr>
        <w:t>the</w:t>
      </w:r>
      <w:r w:rsidRPr="00FE0DBD">
        <w:rPr>
          <w:color w:val="212121"/>
          <w:spacing w:val="-4"/>
        </w:rPr>
        <w:t xml:space="preserve"> </w:t>
      </w:r>
      <w:r w:rsidRPr="00FE0DBD">
        <w:rPr>
          <w:color w:val="212121"/>
        </w:rPr>
        <w:t>Internet,</w:t>
      </w:r>
      <w:r w:rsidRPr="00FE0DBD">
        <w:rPr>
          <w:color w:val="212121"/>
          <w:spacing w:val="-3"/>
        </w:rPr>
        <w:t xml:space="preserve"> </w:t>
      </w:r>
      <w:r w:rsidRPr="00FE0DBD">
        <w:rPr>
          <w:color w:val="212121"/>
        </w:rPr>
        <w:t>network,</w:t>
      </w:r>
      <w:r w:rsidRPr="00FE0DBD">
        <w:rPr>
          <w:color w:val="212121"/>
          <w:spacing w:val="-2"/>
        </w:rPr>
        <w:t xml:space="preserve"> </w:t>
      </w:r>
      <w:r w:rsidRPr="00FE0DBD">
        <w:rPr>
          <w:color w:val="212121"/>
        </w:rPr>
        <w:t>server,</w:t>
      </w:r>
      <w:r w:rsidRPr="00FE0DBD">
        <w:rPr>
          <w:color w:val="212121"/>
          <w:spacing w:val="-4"/>
        </w:rPr>
        <w:t xml:space="preserve"> </w:t>
      </w:r>
      <w:r w:rsidRPr="00FE0DBD">
        <w:rPr>
          <w:color w:val="212121"/>
        </w:rPr>
        <w:t>or</w:t>
      </w:r>
      <w:r w:rsidRPr="00FE0DBD">
        <w:rPr>
          <w:color w:val="212121"/>
          <w:spacing w:val="-3"/>
        </w:rPr>
        <w:t xml:space="preserve"> </w:t>
      </w:r>
      <w:r w:rsidRPr="00FE0DBD">
        <w:rPr>
          <w:color w:val="212121"/>
        </w:rPr>
        <w:t>any</w:t>
      </w:r>
      <w:r w:rsidRPr="00FE0DBD">
        <w:rPr>
          <w:color w:val="212121"/>
          <w:spacing w:val="-3"/>
        </w:rPr>
        <w:t xml:space="preserve"> </w:t>
      </w:r>
      <w:r w:rsidRPr="00FE0DBD">
        <w:rPr>
          <w:color w:val="212121"/>
        </w:rPr>
        <w:t>other</w:t>
      </w:r>
      <w:r w:rsidRPr="00FE0DBD">
        <w:rPr>
          <w:color w:val="212121"/>
          <w:spacing w:val="-4"/>
        </w:rPr>
        <w:t xml:space="preserve"> </w:t>
      </w:r>
      <w:r w:rsidRPr="00FE0DBD">
        <w:rPr>
          <w:color w:val="212121"/>
        </w:rPr>
        <w:t>hardware,</w:t>
      </w:r>
      <w:r w:rsidRPr="00FE0DBD">
        <w:rPr>
          <w:color w:val="212121"/>
          <w:spacing w:val="-3"/>
        </w:rPr>
        <w:t xml:space="preserve"> </w:t>
      </w:r>
      <w:r w:rsidRPr="00FE0DBD">
        <w:rPr>
          <w:color w:val="212121"/>
        </w:rPr>
        <w:t>or</w:t>
      </w:r>
      <w:r w:rsidRPr="00FE0DBD">
        <w:rPr>
          <w:color w:val="212121"/>
          <w:spacing w:val="-3"/>
        </w:rPr>
        <w:t xml:space="preserve"> </w:t>
      </w:r>
      <w:r w:rsidRPr="00FE0DBD">
        <w:rPr>
          <w:color w:val="212121"/>
        </w:rPr>
        <w:t>software,</w:t>
      </w:r>
      <w:r w:rsidRPr="00FE0DBD">
        <w:rPr>
          <w:color w:val="212121"/>
          <w:spacing w:val="-3"/>
        </w:rPr>
        <w:t xml:space="preserve"> </w:t>
      </w:r>
      <w:r w:rsidRPr="00FE0DBD">
        <w:rPr>
          <w:color w:val="212121"/>
        </w:rPr>
        <w:t>used</w:t>
      </w:r>
      <w:r w:rsidRPr="00FE0DBD">
        <w:rPr>
          <w:color w:val="212121"/>
          <w:spacing w:val="-4"/>
        </w:rPr>
        <w:t xml:space="preserve"> </w:t>
      </w:r>
      <w:r w:rsidRPr="00FE0DBD">
        <w:rPr>
          <w:color w:val="212121"/>
        </w:rPr>
        <w:t>by</w:t>
      </w:r>
      <w:r w:rsidRPr="00FE0DBD">
        <w:rPr>
          <w:color w:val="212121"/>
          <w:spacing w:val="-3"/>
        </w:rPr>
        <w:t xml:space="preserve"> </w:t>
      </w:r>
      <w:r w:rsidRPr="00FE0DBD">
        <w:rPr>
          <w:color w:val="212121"/>
        </w:rPr>
        <w:t>either</w:t>
      </w:r>
      <w:r w:rsidRPr="00FE0DBD">
        <w:rPr>
          <w:color w:val="212121"/>
          <w:spacing w:val="-3"/>
        </w:rPr>
        <w:t xml:space="preserve"> </w:t>
      </w:r>
      <w:r w:rsidRPr="00FE0DBD">
        <w:rPr>
          <w:color w:val="212121"/>
        </w:rPr>
        <w:t>the</w:t>
      </w:r>
      <w:r w:rsidRPr="00FE0DBD">
        <w:rPr>
          <w:color w:val="212121"/>
          <w:spacing w:val="-42"/>
        </w:rPr>
        <w:t xml:space="preserve"> </w:t>
      </w:r>
      <w:r w:rsidRPr="00FE0DBD">
        <w:rPr>
          <w:color w:val="212121"/>
        </w:rPr>
        <w:t>Bidder</w:t>
      </w:r>
      <w:r w:rsidRPr="00FE0DBD">
        <w:rPr>
          <w:color w:val="212121"/>
          <w:spacing w:val="-1"/>
        </w:rPr>
        <w:t xml:space="preserve"> </w:t>
      </w:r>
      <w:r w:rsidRPr="00FE0DBD">
        <w:rPr>
          <w:color w:val="212121"/>
        </w:rPr>
        <w:t>or DRC</w:t>
      </w:r>
      <w:r w:rsidRPr="00FE0DBD">
        <w:rPr>
          <w:color w:val="212121"/>
          <w:spacing w:val="-2"/>
        </w:rPr>
        <w:t xml:space="preserve"> </w:t>
      </w:r>
      <w:r w:rsidRPr="00FE0DBD">
        <w:rPr>
          <w:color w:val="212121"/>
        </w:rPr>
        <w:t>in</w:t>
      </w:r>
      <w:r w:rsidRPr="00FE0DBD">
        <w:rPr>
          <w:color w:val="212121"/>
          <w:spacing w:val="1"/>
        </w:rPr>
        <w:t xml:space="preserve"> </w:t>
      </w:r>
      <w:r w:rsidRPr="00FE0DBD">
        <w:rPr>
          <w:color w:val="212121"/>
        </w:rPr>
        <w:t>the</w:t>
      </w:r>
      <w:r w:rsidRPr="00FE0DBD">
        <w:rPr>
          <w:color w:val="212121"/>
          <w:spacing w:val="-1"/>
        </w:rPr>
        <w:t xml:space="preserve"> </w:t>
      </w:r>
      <w:r w:rsidRPr="00FE0DBD">
        <w:rPr>
          <w:color w:val="212121"/>
        </w:rPr>
        <w:t>processing</w:t>
      </w:r>
      <w:r w:rsidRPr="00FE0DBD">
        <w:rPr>
          <w:color w:val="212121"/>
          <w:spacing w:val="-1"/>
        </w:rPr>
        <w:t xml:space="preserve"> </w:t>
      </w:r>
      <w:r w:rsidRPr="00FE0DBD">
        <w:rPr>
          <w:color w:val="212121"/>
        </w:rPr>
        <w:t>of</w:t>
      </w:r>
      <w:r w:rsidRPr="00FE0DBD">
        <w:rPr>
          <w:color w:val="212121"/>
          <w:spacing w:val="-2"/>
        </w:rPr>
        <w:t xml:space="preserve"> </w:t>
      </w:r>
      <w:r w:rsidRPr="00FE0DBD">
        <w:rPr>
          <w:color w:val="212121"/>
        </w:rPr>
        <w:t>emails.</w:t>
      </w:r>
    </w:p>
    <w:p w14:paraId="7123D5C0" w14:textId="77777777" w:rsidR="006221B2" w:rsidRPr="00FE0DBD" w:rsidRDefault="006221B2">
      <w:pPr>
        <w:pStyle w:val="BodyText"/>
        <w:spacing w:before="11"/>
        <w:rPr>
          <w:sz w:val="19"/>
        </w:rPr>
      </w:pPr>
    </w:p>
    <w:p w14:paraId="7123D5C1" w14:textId="77777777" w:rsidR="006221B2" w:rsidRPr="00FE0DBD" w:rsidRDefault="00EC6958">
      <w:pPr>
        <w:pStyle w:val="BodyText"/>
        <w:spacing w:before="1"/>
        <w:ind w:left="140"/>
      </w:pPr>
      <w:r w:rsidRPr="00FE0DBD">
        <w:rPr>
          <w:color w:val="212121"/>
        </w:rPr>
        <w:t>DRC</w:t>
      </w:r>
      <w:r w:rsidRPr="00FE0DBD">
        <w:rPr>
          <w:color w:val="212121"/>
          <w:spacing w:val="-4"/>
        </w:rPr>
        <w:t xml:space="preserve"> </w:t>
      </w:r>
      <w:r w:rsidRPr="00FE0DBD">
        <w:rPr>
          <w:color w:val="212121"/>
        </w:rPr>
        <w:t>is not</w:t>
      </w:r>
      <w:r w:rsidRPr="00FE0DBD">
        <w:rPr>
          <w:color w:val="212121"/>
          <w:spacing w:val="-2"/>
        </w:rPr>
        <w:t xml:space="preserve"> </w:t>
      </w:r>
      <w:r w:rsidRPr="00FE0DBD">
        <w:rPr>
          <w:color w:val="212121"/>
        </w:rPr>
        <w:t>responsible</w:t>
      </w:r>
      <w:r w:rsidRPr="00FE0DBD">
        <w:rPr>
          <w:color w:val="212121"/>
          <w:spacing w:val="-3"/>
        </w:rPr>
        <w:t xml:space="preserve"> </w:t>
      </w:r>
      <w:r w:rsidRPr="00FE0DBD">
        <w:rPr>
          <w:color w:val="212121"/>
        </w:rPr>
        <w:t>for</w:t>
      </w:r>
      <w:r w:rsidRPr="00FE0DBD">
        <w:rPr>
          <w:color w:val="212121"/>
          <w:spacing w:val="-1"/>
        </w:rPr>
        <w:t xml:space="preserve"> </w:t>
      </w:r>
      <w:r w:rsidRPr="00FE0DBD">
        <w:rPr>
          <w:color w:val="212121"/>
        </w:rPr>
        <w:t>the</w:t>
      </w:r>
      <w:r w:rsidRPr="00FE0DBD">
        <w:rPr>
          <w:color w:val="212121"/>
          <w:spacing w:val="-3"/>
        </w:rPr>
        <w:t xml:space="preserve"> </w:t>
      </w:r>
      <w:r w:rsidRPr="00FE0DBD">
        <w:rPr>
          <w:color w:val="212121"/>
        </w:rPr>
        <w:t>non-receipt</w:t>
      </w:r>
      <w:r w:rsidRPr="00FE0DBD">
        <w:rPr>
          <w:color w:val="212121"/>
          <w:spacing w:val="-1"/>
        </w:rPr>
        <w:t xml:space="preserve"> </w:t>
      </w:r>
      <w:r w:rsidRPr="00FE0DBD">
        <w:rPr>
          <w:color w:val="212121"/>
        </w:rPr>
        <w:t>of</w:t>
      </w:r>
      <w:r w:rsidRPr="00FE0DBD">
        <w:rPr>
          <w:color w:val="212121"/>
          <w:spacing w:val="-3"/>
        </w:rPr>
        <w:t xml:space="preserve"> </w:t>
      </w:r>
      <w:r w:rsidRPr="00FE0DBD">
        <w:rPr>
          <w:color w:val="212121"/>
        </w:rPr>
        <w:t>Bids</w:t>
      </w:r>
      <w:r w:rsidRPr="00FE0DBD">
        <w:rPr>
          <w:color w:val="212121"/>
          <w:spacing w:val="-2"/>
        </w:rPr>
        <w:t xml:space="preserve"> </w:t>
      </w:r>
      <w:r w:rsidRPr="00FE0DBD">
        <w:rPr>
          <w:color w:val="212121"/>
        </w:rPr>
        <w:t>submitted</w:t>
      </w:r>
      <w:r w:rsidRPr="00FE0DBD">
        <w:rPr>
          <w:color w:val="212121"/>
          <w:spacing w:val="-1"/>
        </w:rPr>
        <w:t xml:space="preserve"> </w:t>
      </w:r>
      <w:r w:rsidRPr="00FE0DBD">
        <w:rPr>
          <w:color w:val="212121"/>
        </w:rPr>
        <w:t>by</w:t>
      </w:r>
      <w:r w:rsidRPr="00FE0DBD">
        <w:rPr>
          <w:color w:val="212121"/>
          <w:spacing w:val="-1"/>
        </w:rPr>
        <w:t xml:space="preserve"> </w:t>
      </w:r>
      <w:r w:rsidRPr="00FE0DBD">
        <w:rPr>
          <w:color w:val="212121"/>
        </w:rPr>
        <w:t>email</w:t>
      </w:r>
      <w:r w:rsidRPr="00FE0DBD">
        <w:rPr>
          <w:color w:val="212121"/>
          <w:spacing w:val="-2"/>
        </w:rPr>
        <w:t xml:space="preserve"> </w:t>
      </w:r>
      <w:r w:rsidRPr="00FE0DBD">
        <w:rPr>
          <w:color w:val="212121"/>
        </w:rPr>
        <w:t>as part</w:t>
      </w:r>
      <w:r w:rsidRPr="00FE0DBD">
        <w:rPr>
          <w:color w:val="212121"/>
          <w:spacing w:val="-1"/>
        </w:rPr>
        <w:t xml:space="preserve"> </w:t>
      </w:r>
      <w:r w:rsidRPr="00FE0DBD">
        <w:rPr>
          <w:color w:val="212121"/>
        </w:rPr>
        <w:t>of</w:t>
      </w:r>
      <w:r w:rsidRPr="00FE0DBD">
        <w:rPr>
          <w:color w:val="212121"/>
          <w:spacing w:val="-4"/>
        </w:rPr>
        <w:t xml:space="preserve"> </w:t>
      </w:r>
      <w:r w:rsidRPr="00FE0DBD">
        <w:rPr>
          <w:color w:val="212121"/>
        </w:rPr>
        <w:t>the</w:t>
      </w:r>
      <w:r w:rsidRPr="00FE0DBD">
        <w:rPr>
          <w:color w:val="212121"/>
          <w:spacing w:val="-2"/>
        </w:rPr>
        <w:t xml:space="preserve"> </w:t>
      </w:r>
      <w:r w:rsidRPr="00FE0DBD">
        <w:rPr>
          <w:color w:val="212121"/>
        </w:rPr>
        <w:t>e-Tendering</w:t>
      </w:r>
      <w:r w:rsidRPr="00FE0DBD">
        <w:rPr>
          <w:color w:val="212121"/>
          <w:spacing w:val="-2"/>
        </w:rPr>
        <w:t xml:space="preserve"> </w:t>
      </w:r>
      <w:r w:rsidRPr="00FE0DBD">
        <w:rPr>
          <w:color w:val="212121"/>
        </w:rPr>
        <w:t>process.</w:t>
      </w:r>
    </w:p>
    <w:p w14:paraId="7123D5C2" w14:textId="77777777" w:rsidR="006221B2" w:rsidRPr="00FE0DBD" w:rsidRDefault="006221B2">
      <w:pPr>
        <w:pStyle w:val="BodyText"/>
        <w:spacing w:before="1"/>
      </w:pPr>
    </w:p>
    <w:p w14:paraId="7123D5C3" w14:textId="77777777" w:rsidR="006221B2" w:rsidRPr="00FE0DBD" w:rsidRDefault="00EC6958">
      <w:pPr>
        <w:pStyle w:val="Heading1"/>
        <w:ind w:left="140" w:firstLine="0"/>
      </w:pPr>
      <w:r w:rsidRPr="00FE0DBD">
        <w:rPr>
          <w:color w:val="212121"/>
        </w:rPr>
        <w:t>Bids</w:t>
      </w:r>
      <w:r w:rsidRPr="00FE0DBD">
        <w:rPr>
          <w:color w:val="212121"/>
          <w:spacing w:val="8"/>
        </w:rPr>
        <w:t xml:space="preserve"> </w:t>
      </w:r>
      <w:r w:rsidRPr="00FE0DBD">
        <w:rPr>
          <w:color w:val="212121"/>
        </w:rPr>
        <w:t>can</w:t>
      </w:r>
      <w:r w:rsidRPr="00FE0DBD">
        <w:rPr>
          <w:color w:val="212121"/>
          <w:spacing w:val="10"/>
        </w:rPr>
        <w:t xml:space="preserve"> </w:t>
      </w:r>
      <w:r w:rsidRPr="00FE0DBD">
        <w:rPr>
          <w:color w:val="212121"/>
        </w:rPr>
        <w:t>be</w:t>
      </w:r>
      <w:r w:rsidRPr="00FE0DBD">
        <w:rPr>
          <w:color w:val="212121"/>
          <w:spacing w:val="7"/>
        </w:rPr>
        <w:t xml:space="preserve"> </w:t>
      </w:r>
      <w:r w:rsidRPr="00FE0DBD">
        <w:rPr>
          <w:color w:val="212121"/>
        </w:rPr>
        <w:t>submitted</w:t>
      </w:r>
      <w:r w:rsidRPr="00FE0DBD">
        <w:rPr>
          <w:color w:val="212121"/>
          <w:spacing w:val="8"/>
        </w:rPr>
        <w:t xml:space="preserve"> </w:t>
      </w:r>
      <w:r w:rsidRPr="00FE0DBD">
        <w:rPr>
          <w:color w:val="212121"/>
        </w:rPr>
        <w:t>in</w:t>
      </w:r>
      <w:r w:rsidRPr="00FE0DBD">
        <w:rPr>
          <w:color w:val="212121"/>
          <w:spacing w:val="10"/>
        </w:rPr>
        <w:t xml:space="preserve"> </w:t>
      </w:r>
      <w:r w:rsidRPr="00FE0DBD">
        <w:rPr>
          <w:color w:val="212121"/>
        </w:rPr>
        <w:t>one</w:t>
      </w:r>
      <w:r w:rsidRPr="00FE0DBD">
        <w:rPr>
          <w:color w:val="212121"/>
          <w:spacing w:val="7"/>
        </w:rPr>
        <w:t xml:space="preserve"> </w:t>
      </w:r>
      <w:r w:rsidRPr="00FE0DBD">
        <w:rPr>
          <w:color w:val="212121"/>
        </w:rPr>
        <w:t>of</w:t>
      </w:r>
      <w:r w:rsidRPr="00FE0DBD">
        <w:rPr>
          <w:color w:val="212121"/>
          <w:spacing w:val="8"/>
        </w:rPr>
        <w:t xml:space="preserve"> </w:t>
      </w:r>
      <w:r w:rsidRPr="00FE0DBD">
        <w:rPr>
          <w:color w:val="212121"/>
        </w:rPr>
        <w:t>two</w:t>
      </w:r>
      <w:r w:rsidRPr="00FE0DBD">
        <w:rPr>
          <w:color w:val="212121"/>
          <w:spacing w:val="9"/>
        </w:rPr>
        <w:t xml:space="preserve"> </w:t>
      </w:r>
      <w:proofErr w:type="gramStart"/>
      <w:r w:rsidRPr="00FE0DBD">
        <w:rPr>
          <w:color w:val="212121"/>
        </w:rPr>
        <w:t>ways;</w:t>
      </w:r>
      <w:proofErr w:type="gramEnd"/>
      <w:r w:rsidRPr="00FE0DBD">
        <w:rPr>
          <w:color w:val="212121"/>
          <w:spacing w:val="10"/>
        </w:rPr>
        <w:t xml:space="preserve"> </w:t>
      </w:r>
      <w:r w:rsidRPr="00FE0DBD">
        <w:rPr>
          <w:color w:val="212121"/>
        </w:rPr>
        <w:t>hardcopy</w:t>
      </w:r>
      <w:r w:rsidRPr="00FE0DBD">
        <w:rPr>
          <w:color w:val="212121"/>
          <w:spacing w:val="8"/>
        </w:rPr>
        <w:t xml:space="preserve"> </w:t>
      </w:r>
      <w:r w:rsidRPr="00FE0DBD">
        <w:rPr>
          <w:color w:val="212121"/>
        </w:rPr>
        <w:t>or</w:t>
      </w:r>
      <w:r w:rsidRPr="00FE0DBD">
        <w:rPr>
          <w:color w:val="212121"/>
          <w:spacing w:val="10"/>
        </w:rPr>
        <w:t xml:space="preserve"> </w:t>
      </w:r>
      <w:r w:rsidRPr="00FE0DBD">
        <w:rPr>
          <w:color w:val="212121"/>
        </w:rPr>
        <w:t>electronically.</w:t>
      </w:r>
      <w:r w:rsidRPr="00FE0DBD">
        <w:rPr>
          <w:color w:val="212121"/>
          <w:spacing w:val="8"/>
        </w:rPr>
        <w:t xml:space="preserve"> </w:t>
      </w:r>
      <w:r w:rsidRPr="00FE0DBD">
        <w:rPr>
          <w:color w:val="212121"/>
        </w:rPr>
        <w:t>If</w:t>
      </w:r>
      <w:r w:rsidRPr="00FE0DBD">
        <w:rPr>
          <w:color w:val="212121"/>
          <w:spacing w:val="9"/>
        </w:rPr>
        <w:t xml:space="preserve"> </w:t>
      </w:r>
      <w:r w:rsidRPr="00FE0DBD">
        <w:rPr>
          <w:color w:val="212121"/>
        </w:rPr>
        <w:t>the</w:t>
      </w:r>
      <w:r w:rsidRPr="00FE0DBD">
        <w:rPr>
          <w:color w:val="212121"/>
          <w:spacing w:val="9"/>
        </w:rPr>
        <w:t xml:space="preserve"> </w:t>
      </w:r>
      <w:r w:rsidRPr="00FE0DBD">
        <w:rPr>
          <w:color w:val="212121"/>
        </w:rPr>
        <w:t>Bidder</w:t>
      </w:r>
      <w:r w:rsidRPr="00FE0DBD">
        <w:rPr>
          <w:color w:val="212121"/>
          <w:spacing w:val="10"/>
        </w:rPr>
        <w:t xml:space="preserve"> </w:t>
      </w:r>
      <w:r w:rsidRPr="00FE0DBD">
        <w:rPr>
          <w:color w:val="212121"/>
        </w:rPr>
        <w:t>submits</w:t>
      </w:r>
      <w:r w:rsidRPr="00FE0DBD">
        <w:rPr>
          <w:color w:val="212121"/>
          <w:spacing w:val="9"/>
        </w:rPr>
        <w:t xml:space="preserve"> </w:t>
      </w:r>
      <w:r w:rsidRPr="00FE0DBD">
        <w:rPr>
          <w:color w:val="212121"/>
        </w:rPr>
        <w:t>a</w:t>
      </w:r>
      <w:r w:rsidRPr="00FE0DBD">
        <w:rPr>
          <w:color w:val="212121"/>
          <w:spacing w:val="9"/>
        </w:rPr>
        <w:t xml:space="preserve"> </w:t>
      </w:r>
      <w:r w:rsidRPr="00FE0DBD">
        <w:rPr>
          <w:color w:val="212121"/>
        </w:rPr>
        <w:t>Bid</w:t>
      </w:r>
      <w:r w:rsidRPr="00FE0DBD">
        <w:rPr>
          <w:color w:val="212121"/>
          <w:spacing w:val="10"/>
        </w:rPr>
        <w:t xml:space="preserve"> </w:t>
      </w:r>
      <w:r w:rsidRPr="00FE0DBD">
        <w:rPr>
          <w:color w:val="212121"/>
        </w:rPr>
        <w:t>in</w:t>
      </w:r>
      <w:r w:rsidRPr="00FE0DBD">
        <w:rPr>
          <w:color w:val="212121"/>
          <w:spacing w:val="8"/>
        </w:rPr>
        <w:t xml:space="preserve"> </w:t>
      </w:r>
      <w:r w:rsidRPr="00FE0DBD">
        <w:rPr>
          <w:color w:val="212121"/>
        </w:rPr>
        <w:t>both</w:t>
      </w:r>
      <w:r w:rsidRPr="00FE0DBD">
        <w:rPr>
          <w:color w:val="212121"/>
          <w:spacing w:val="8"/>
        </w:rPr>
        <w:t xml:space="preserve"> </w:t>
      </w:r>
      <w:r w:rsidRPr="00FE0DBD">
        <w:rPr>
          <w:color w:val="212121"/>
        </w:rPr>
        <w:t>Hardcopy</w:t>
      </w:r>
      <w:r w:rsidRPr="00FE0DBD">
        <w:rPr>
          <w:color w:val="212121"/>
          <w:spacing w:val="8"/>
        </w:rPr>
        <w:t xml:space="preserve"> </w:t>
      </w:r>
      <w:r w:rsidRPr="00FE0DBD">
        <w:rPr>
          <w:color w:val="212121"/>
        </w:rPr>
        <w:t>and</w:t>
      </w:r>
      <w:r w:rsidRPr="00FE0DBD">
        <w:rPr>
          <w:color w:val="212121"/>
          <w:spacing w:val="1"/>
        </w:rPr>
        <w:t xml:space="preserve"> </w:t>
      </w:r>
      <w:r w:rsidRPr="00FE0DBD">
        <w:rPr>
          <w:color w:val="212121"/>
        </w:rPr>
        <w:t>electronically,</w:t>
      </w:r>
      <w:r w:rsidRPr="00FE0DBD">
        <w:rPr>
          <w:color w:val="212121"/>
          <w:spacing w:val="-3"/>
        </w:rPr>
        <w:t xml:space="preserve"> </w:t>
      </w:r>
      <w:r w:rsidRPr="00FE0DBD">
        <w:rPr>
          <w:color w:val="212121"/>
        </w:rPr>
        <w:t>DRC will</w:t>
      </w:r>
      <w:r w:rsidRPr="00FE0DBD">
        <w:rPr>
          <w:color w:val="212121"/>
          <w:spacing w:val="-3"/>
        </w:rPr>
        <w:t xml:space="preserve"> </w:t>
      </w:r>
      <w:r w:rsidRPr="00FE0DBD">
        <w:rPr>
          <w:color w:val="212121"/>
        </w:rPr>
        <w:t>choose the version</w:t>
      </w:r>
      <w:r w:rsidRPr="00FE0DBD">
        <w:rPr>
          <w:color w:val="212121"/>
          <w:spacing w:val="-1"/>
        </w:rPr>
        <w:t xml:space="preserve"> </w:t>
      </w:r>
      <w:r w:rsidRPr="00FE0DBD">
        <w:rPr>
          <w:color w:val="212121"/>
        </w:rPr>
        <w:t>that is</w:t>
      </w:r>
      <w:r w:rsidRPr="00FE0DBD">
        <w:rPr>
          <w:color w:val="212121"/>
          <w:spacing w:val="-2"/>
        </w:rPr>
        <w:t xml:space="preserve"> </w:t>
      </w:r>
      <w:r w:rsidRPr="00FE0DBD">
        <w:rPr>
          <w:color w:val="212121"/>
        </w:rPr>
        <w:t>the most</w:t>
      </w:r>
      <w:r w:rsidRPr="00FE0DBD">
        <w:rPr>
          <w:color w:val="212121"/>
          <w:spacing w:val="-3"/>
        </w:rPr>
        <w:t xml:space="preserve"> </w:t>
      </w:r>
      <w:r w:rsidRPr="00FE0DBD">
        <w:rPr>
          <w:color w:val="212121"/>
        </w:rPr>
        <w:t>advantageous</w:t>
      </w:r>
      <w:r w:rsidRPr="00FE0DBD">
        <w:rPr>
          <w:color w:val="212121"/>
          <w:spacing w:val="-2"/>
        </w:rPr>
        <w:t xml:space="preserve"> </w:t>
      </w:r>
      <w:r w:rsidRPr="00FE0DBD">
        <w:rPr>
          <w:color w:val="212121"/>
        </w:rPr>
        <w:t>to DRC.</w:t>
      </w:r>
    </w:p>
    <w:p w14:paraId="7123D5C4" w14:textId="77777777" w:rsidR="006221B2" w:rsidRPr="00FE0DBD" w:rsidRDefault="006221B2">
      <w:pPr>
        <w:pStyle w:val="BodyText"/>
        <w:spacing w:before="12"/>
        <w:rPr>
          <w:b/>
          <w:sz w:val="19"/>
        </w:rPr>
      </w:pPr>
    </w:p>
    <w:p w14:paraId="7123D5C5" w14:textId="7F228180" w:rsidR="006221B2" w:rsidRPr="00FE0DBD" w:rsidRDefault="00EC6958">
      <w:pPr>
        <w:pStyle w:val="ListParagraph"/>
        <w:numPr>
          <w:ilvl w:val="0"/>
          <w:numId w:val="7"/>
        </w:numPr>
        <w:tabs>
          <w:tab w:val="left" w:pos="860"/>
          <w:tab w:val="left" w:pos="861"/>
        </w:tabs>
        <w:spacing w:line="243" w:lineRule="exact"/>
        <w:ind w:hanging="721"/>
        <w:rPr>
          <w:b/>
          <w:sz w:val="20"/>
        </w:rPr>
      </w:pPr>
      <w:r w:rsidRPr="00FE0DBD">
        <w:rPr>
          <w:b/>
          <w:sz w:val="20"/>
        </w:rPr>
        <w:t>SUBMISSION</w:t>
      </w:r>
      <w:r w:rsidRPr="00FE0DBD">
        <w:rPr>
          <w:b/>
          <w:spacing w:val="-4"/>
          <w:sz w:val="20"/>
        </w:rPr>
        <w:t xml:space="preserve"> </w:t>
      </w:r>
      <w:r w:rsidRPr="00FE0DBD">
        <w:rPr>
          <w:b/>
          <w:sz w:val="20"/>
        </w:rPr>
        <w:t>OF</w:t>
      </w:r>
      <w:r w:rsidRPr="00FE0DBD">
        <w:rPr>
          <w:b/>
          <w:spacing w:val="-2"/>
          <w:sz w:val="20"/>
        </w:rPr>
        <w:t xml:space="preserve"> </w:t>
      </w:r>
      <w:r w:rsidRPr="00FE0DBD">
        <w:rPr>
          <w:b/>
          <w:sz w:val="20"/>
        </w:rPr>
        <w:t>SAMPLES</w:t>
      </w:r>
    </w:p>
    <w:p w14:paraId="69CF06FB" w14:textId="61009217" w:rsidR="001F6708" w:rsidRPr="00FE0DBD" w:rsidRDefault="001F6708" w:rsidP="001F6708">
      <w:pPr>
        <w:pStyle w:val="ListParagraph"/>
        <w:tabs>
          <w:tab w:val="left" w:pos="860"/>
          <w:tab w:val="left" w:pos="861"/>
        </w:tabs>
        <w:spacing w:line="243" w:lineRule="exact"/>
        <w:ind w:firstLine="0"/>
        <w:rPr>
          <w:bCs/>
          <w:sz w:val="20"/>
        </w:rPr>
      </w:pPr>
      <w:r w:rsidRPr="00FE0DBD">
        <w:rPr>
          <w:bCs/>
          <w:sz w:val="20"/>
        </w:rPr>
        <w:t>NA</w:t>
      </w:r>
    </w:p>
    <w:p w14:paraId="7123D5C7" w14:textId="77777777" w:rsidR="006221B2" w:rsidRPr="00FE0DBD" w:rsidRDefault="006221B2">
      <w:pPr>
        <w:pStyle w:val="BodyText"/>
        <w:spacing w:before="1"/>
      </w:pPr>
    </w:p>
    <w:p w14:paraId="7123D5C8" w14:textId="77777777" w:rsidR="006221B2" w:rsidRPr="00FE0DBD" w:rsidRDefault="00EC6958">
      <w:pPr>
        <w:pStyle w:val="Heading1"/>
        <w:numPr>
          <w:ilvl w:val="0"/>
          <w:numId w:val="7"/>
        </w:numPr>
        <w:tabs>
          <w:tab w:val="left" w:pos="860"/>
          <w:tab w:val="left" w:pos="861"/>
        </w:tabs>
        <w:spacing w:before="1"/>
        <w:ind w:hanging="721"/>
      </w:pPr>
      <w:r w:rsidRPr="00FE0DBD">
        <w:t>COMPLETION</w:t>
      </w:r>
      <w:r w:rsidRPr="00FE0DBD">
        <w:rPr>
          <w:spacing w:val="-3"/>
        </w:rPr>
        <w:t xml:space="preserve"> </w:t>
      </w:r>
      <w:r w:rsidRPr="00FE0DBD">
        <w:t>OF</w:t>
      </w:r>
      <w:r w:rsidRPr="00FE0DBD">
        <w:rPr>
          <w:spacing w:val="-4"/>
        </w:rPr>
        <w:t xml:space="preserve"> </w:t>
      </w:r>
      <w:r w:rsidRPr="00FE0DBD">
        <w:t>BID</w:t>
      </w:r>
      <w:r w:rsidRPr="00FE0DBD">
        <w:rPr>
          <w:spacing w:val="-5"/>
        </w:rPr>
        <w:t xml:space="preserve"> </w:t>
      </w:r>
      <w:r w:rsidRPr="00FE0DBD">
        <w:t>FORM</w:t>
      </w:r>
    </w:p>
    <w:p w14:paraId="7123D5C9" w14:textId="77777777" w:rsidR="006221B2" w:rsidRPr="00FE0DBD" w:rsidRDefault="006221B2">
      <w:pPr>
        <w:pStyle w:val="BodyText"/>
        <w:spacing w:before="1"/>
        <w:rPr>
          <w:b/>
        </w:rPr>
      </w:pPr>
    </w:p>
    <w:p w14:paraId="7123D5CB" w14:textId="0213A037" w:rsidR="006221B2" w:rsidRPr="00FE0DBD" w:rsidRDefault="00EC6958" w:rsidP="00F86754">
      <w:pPr>
        <w:pStyle w:val="ListParagraph"/>
        <w:numPr>
          <w:ilvl w:val="0"/>
          <w:numId w:val="2"/>
        </w:numPr>
        <w:tabs>
          <w:tab w:val="left" w:pos="860"/>
          <w:tab w:val="left" w:pos="861"/>
        </w:tabs>
        <w:ind w:hanging="721"/>
        <w:rPr>
          <w:b/>
          <w:sz w:val="20"/>
        </w:rPr>
      </w:pPr>
      <w:r w:rsidRPr="00FE0DBD">
        <w:rPr>
          <w:b/>
          <w:sz w:val="20"/>
        </w:rPr>
        <w:t>Prices</w:t>
      </w:r>
      <w:r w:rsidRPr="00FE0DBD">
        <w:rPr>
          <w:b/>
          <w:spacing w:val="-4"/>
          <w:sz w:val="20"/>
        </w:rPr>
        <w:t xml:space="preserve"> </w:t>
      </w:r>
      <w:r w:rsidRPr="00FE0DBD">
        <w:rPr>
          <w:b/>
          <w:sz w:val="20"/>
        </w:rPr>
        <w:t>Quoted</w:t>
      </w:r>
    </w:p>
    <w:p w14:paraId="7123D5CC" w14:textId="77777777" w:rsidR="006221B2" w:rsidRPr="00FE0DBD" w:rsidRDefault="00EC6958">
      <w:pPr>
        <w:pStyle w:val="BodyText"/>
        <w:ind w:left="140"/>
      </w:pPr>
      <w:r w:rsidRPr="00FE0DBD">
        <w:rPr>
          <w:color w:val="212121"/>
        </w:rPr>
        <w:t>Any</w:t>
      </w:r>
      <w:r w:rsidRPr="00FE0DBD">
        <w:rPr>
          <w:color w:val="212121"/>
          <w:spacing w:val="-2"/>
        </w:rPr>
        <w:t xml:space="preserve"> </w:t>
      </w:r>
      <w:r w:rsidRPr="00FE0DBD">
        <w:rPr>
          <w:color w:val="212121"/>
        </w:rPr>
        <w:t>discount</w:t>
      </w:r>
      <w:r w:rsidRPr="00FE0DBD">
        <w:rPr>
          <w:color w:val="212121"/>
          <w:spacing w:val="-2"/>
        </w:rPr>
        <w:t xml:space="preserve"> </w:t>
      </w:r>
      <w:r w:rsidRPr="00FE0DBD">
        <w:rPr>
          <w:color w:val="212121"/>
        </w:rPr>
        <w:t>offered</w:t>
      </w:r>
      <w:r w:rsidRPr="00FE0DBD">
        <w:rPr>
          <w:color w:val="212121"/>
          <w:spacing w:val="1"/>
        </w:rPr>
        <w:t xml:space="preserve"> </w:t>
      </w:r>
      <w:r w:rsidRPr="00FE0DBD">
        <w:rPr>
          <w:color w:val="212121"/>
        </w:rPr>
        <w:t>shall</w:t>
      </w:r>
      <w:r w:rsidRPr="00FE0DBD">
        <w:rPr>
          <w:color w:val="212121"/>
          <w:spacing w:val="-1"/>
        </w:rPr>
        <w:t xml:space="preserve"> </w:t>
      </w:r>
      <w:r w:rsidRPr="00FE0DBD">
        <w:rPr>
          <w:color w:val="212121"/>
        </w:rPr>
        <w:t>be</w:t>
      </w:r>
      <w:r w:rsidRPr="00FE0DBD">
        <w:rPr>
          <w:color w:val="212121"/>
          <w:spacing w:val="-2"/>
        </w:rPr>
        <w:t xml:space="preserve"> </w:t>
      </w:r>
      <w:r w:rsidRPr="00FE0DBD">
        <w:rPr>
          <w:color w:val="212121"/>
        </w:rPr>
        <w:t>included</w:t>
      </w:r>
      <w:r w:rsidRPr="00FE0DBD">
        <w:rPr>
          <w:color w:val="212121"/>
          <w:spacing w:val="-2"/>
        </w:rPr>
        <w:t xml:space="preserve"> </w:t>
      </w:r>
      <w:r w:rsidRPr="00FE0DBD">
        <w:rPr>
          <w:color w:val="212121"/>
        </w:rPr>
        <w:t>in the</w:t>
      </w:r>
      <w:r w:rsidRPr="00FE0DBD">
        <w:rPr>
          <w:color w:val="212121"/>
          <w:spacing w:val="-3"/>
        </w:rPr>
        <w:t xml:space="preserve"> </w:t>
      </w:r>
      <w:r w:rsidRPr="00FE0DBD">
        <w:rPr>
          <w:color w:val="212121"/>
        </w:rPr>
        <w:t>Bid</w:t>
      </w:r>
      <w:r w:rsidRPr="00FE0DBD">
        <w:rPr>
          <w:color w:val="212121"/>
          <w:spacing w:val="-1"/>
        </w:rPr>
        <w:t xml:space="preserve"> </w:t>
      </w:r>
      <w:r w:rsidRPr="00FE0DBD">
        <w:rPr>
          <w:color w:val="212121"/>
        </w:rPr>
        <w:t>price.</w:t>
      </w:r>
    </w:p>
    <w:p w14:paraId="7123D5CD" w14:textId="77777777" w:rsidR="006221B2" w:rsidRPr="00FE0DBD" w:rsidRDefault="006221B2">
      <w:pPr>
        <w:pStyle w:val="BodyText"/>
        <w:spacing w:before="1"/>
      </w:pPr>
    </w:p>
    <w:p w14:paraId="7123D5CF" w14:textId="5329C0FF" w:rsidR="006221B2" w:rsidRPr="00FE0DBD" w:rsidRDefault="00EC6958" w:rsidP="00F86754">
      <w:pPr>
        <w:pStyle w:val="Heading1"/>
        <w:numPr>
          <w:ilvl w:val="0"/>
          <w:numId w:val="2"/>
        </w:numPr>
        <w:tabs>
          <w:tab w:val="left" w:pos="860"/>
          <w:tab w:val="left" w:pos="861"/>
        </w:tabs>
        <w:ind w:hanging="721"/>
      </w:pPr>
      <w:r w:rsidRPr="00FE0DBD">
        <w:t>Currency</w:t>
      </w:r>
    </w:p>
    <w:p w14:paraId="7123D5D0" w14:textId="427A746C" w:rsidR="006221B2" w:rsidRPr="00FE0DBD" w:rsidRDefault="00EC6958">
      <w:pPr>
        <w:pStyle w:val="BodyText"/>
        <w:spacing w:before="59"/>
        <w:ind w:left="140"/>
      </w:pPr>
      <w:r w:rsidRPr="00FE0DBD">
        <w:rPr>
          <w:color w:val="212121"/>
        </w:rPr>
        <w:t>The</w:t>
      </w:r>
      <w:r w:rsidRPr="00FE0DBD">
        <w:rPr>
          <w:color w:val="212121"/>
          <w:spacing w:val="-4"/>
        </w:rPr>
        <w:t xml:space="preserve"> </w:t>
      </w:r>
      <w:r w:rsidRPr="00FE0DBD">
        <w:rPr>
          <w:color w:val="212121"/>
        </w:rPr>
        <w:t>currency</w:t>
      </w:r>
      <w:r w:rsidRPr="00FE0DBD">
        <w:rPr>
          <w:color w:val="212121"/>
          <w:spacing w:val="-2"/>
        </w:rPr>
        <w:t xml:space="preserve"> </w:t>
      </w:r>
      <w:r w:rsidRPr="00FE0DBD">
        <w:rPr>
          <w:color w:val="212121"/>
        </w:rPr>
        <w:t>of</w:t>
      </w:r>
      <w:r w:rsidRPr="00FE0DBD">
        <w:rPr>
          <w:color w:val="212121"/>
          <w:spacing w:val="-4"/>
        </w:rPr>
        <w:t xml:space="preserve"> </w:t>
      </w:r>
      <w:r w:rsidRPr="00FE0DBD">
        <w:rPr>
          <w:color w:val="212121"/>
        </w:rPr>
        <w:t>the</w:t>
      </w:r>
      <w:r w:rsidRPr="00FE0DBD">
        <w:rPr>
          <w:color w:val="212121"/>
          <w:spacing w:val="-3"/>
        </w:rPr>
        <w:t xml:space="preserve"> </w:t>
      </w:r>
      <w:r w:rsidRPr="00FE0DBD">
        <w:rPr>
          <w:color w:val="212121"/>
        </w:rPr>
        <w:t>Bid shall</w:t>
      </w:r>
      <w:r w:rsidRPr="00FE0DBD">
        <w:rPr>
          <w:color w:val="212121"/>
          <w:spacing w:val="-1"/>
        </w:rPr>
        <w:t xml:space="preserve"> </w:t>
      </w:r>
      <w:r w:rsidRPr="00FE0DBD">
        <w:rPr>
          <w:color w:val="212121"/>
        </w:rPr>
        <w:t>be</w:t>
      </w:r>
      <w:r w:rsidRPr="00FE0DBD">
        <w:rPr>
          <w:color w:val="212121"/>
          <w:spacing w:val="-3"/>
        </w:rPr>
        <w:t xml:space="preserve"> </w:t>
      </w:r>
      <w:r w:rsidRPr="00FE0DBD">
        <w:rPr>
          <w:color w:val="212121"/>
        </w:rPr>
        <w:t>in</w:t>
      </w:r>
      <w:r w:rsidR="00AF7167" w:rsidRPr="00FE0DBD">
        <w:rPr>
          <w:color w:val="212121"/>
        </w:rPr>
        <w:t xml:space="preserve"> </w:t>
      </w:r>
      <w:r w:rsidR="00AF7167" w:rsidRPr="00FE0DBD">
        <w:rPr>
          <w:b/>
          <w:bCs/>
          <w:color w:val="212121"/>
        </w:rPr>
        <w:t>USD</w:t>
      </w:r>
      <w:r w:rsidRPr="00FE0DBD">
        <w:rPr>
          <w:iCs/>
          <w:color w:val="212121"/>
        </w:rPr>
        <w:t>.</w:t>
      </w:r>
      <w:r w:rsidRPr="00FE0DBD">
        <w:rPr>
          <w:color w:val="212121"/>
          <w:spacing w:val="-2"/>
        </w:rPr>
        <w:t xml:space="preserve"> </w:t>
      </w:r>
      <w:r w:rsidRPr="00FE0DBD">
        <w:rPr>
          <w:color w:val="212121"/>
        </w:rPr>
        <w:t>No</w:t>
      </w:r>
      <w:r w:rsidRPr="00FE0DBD">
        <w:rPr>
          <w:color w:val="212121"/>
          <w:spacing w:val="-2"/>
        </w:rPr>
        <w:t xml:space="preserve"> </w:t>
      </w:r>
      <w:r w:rsidRPr="00FE0DBD">
        <w:rPr>
          <w:color w:val="212121"/>
        </w:rPr>
        <w:t>other</w:t>
      </w:r>
      <w:r w:rsidRPr="00FE0DBD">
        <w:rPr>
          <w:color w:val="212121"/>
          <w:spacing w:val="-2"/>
        </w:rPr>
        <w:t xml:space="preserve"> </w:t>
      </w:r>
      <w:r w:rsidRPr="00FE0DBD">
        <w:rPr>
          <w:color w:val="212121"/>
        </w:rPr>
        <w:t>currencies are</w:t>
      </w:r>
      <w:r w:rsidRPr="00FE0DBD">
        <w:rPr>
          <w:color w:val="212121"/>
          <w:spacing w:val="-3"/>
        </w:rPr>
        <w:t xml:space="preserve"> </w:t>
      </w:r>
      <w:r w:rsidRPr="00FE0DBD">
        <w:rPr>
          <w:color w:val="212121"/>
        </w:rPr>
        <w:t>acceptable.</w:t>
      </w:r>
    </w:p>
    <w:p w14:paraId="7123D5D1" w14:textId="77777777" w:rsidR="006221B2" w:rsidRPr="00FE0DBD" w:rsidRDefault="006221B2">
      <w:pPr>
        <w:pStyle w:val="BodyText"/>
        <w:spacing w:before="1"/>
      </w:pPr>
    </w:p>
    <w:p w14:paraId="7123D5D3" w14:textId="2C437CF5" w:rsidR="006221B2" w:rsidRPr="00FE0DBD" w:rsidRDefault="00EC6958" w:rsidP="00F86754">
      <w:pPr>
        <w:pStyle w:val="Heading1"/>
        <w:numPr>
          <w:ilvl w:val="0"/>
          <w:numId w:val="2"/>
        </w:numPr>
        <w:tabs>
          <w:tab w:val="left" w:pos="860"/>
          <w:tab w:val="left" w:pos="861"/>
        </w:tabs>
        <w:ind w:hanging="721"/>
      </w:pPr>
      <w:r w:rsidRPr="00FE0DBD">
        <w:t>Language</w:t>
      </w:r>
    </w:p>
    <w:p w14:paraId="7123D5D4" w14:textId="77777777" w:rsidR="006221B2" w:rsidRPr="00FE0DBD" w:rsidRDefault="00EC6958">
      <w:pPr>
        <w:pStyle w:val="BodyText"/>
        <w:ind w:left="140"/>
      </w:pPr>
      <w:r w:rsidRPr="00FE0DBD">
        <w:rPr>
          <w:color w:val="212121"/>
        </w:rPr>
        <w:t>The</w:t>
      </w:r>
      <w:r w:rsidRPr="00FE0DBD">
        <w:rPr>
          <w:color w:val="212121"/>
          <w:spacing w:val="-3"/>
        </w:rPr>
        <w:t xml:space="preserve"> </w:t>
      </w:r>
      <w:r w:rsidRPr="00FE0DBD">
        <w:rPr>
          <w:color w:val="212121"/>
        </w:rPr>
        <w:t>Bid</w:t>
      </w:r>
      <w:r w:rsidRPr="00FE0DBD">
        <w:rPr>
          <w:color w:val="212121"/>
          <w:spacing w:val="-2"/>
        </w:rPr>
        <w:t xml:space="preserve"> </w:t>
      </w:r>
      <w:r w:rsidRPr="00FE0DBD">
        <w:rPr>
          <w:color w:val="212121"/>
        </w:rPr>
        <w:t>Form,</w:t>
      </w:r>
      <w:r w:rsidRPr="00FE0DBD">
        <w:rPr>
          <w:color w:val="212121"/>
          <w:spacing w:val="-2"/>
        </w:rPr>
        <w:t xml:space="preserve"> </w:t>
      </w:r>
      <w:r w:rsidRPr="00FE0DBD">
        <w:rPr>
          <w:color w:val="212121"/>
        </w:rPr>
        <w:t>and</w:t>
      </w:r>
      <w:r w:rsidRPr="00FE0DBD">
        <w:rPr>
          <w:color w:val="212121"/>
          <w:spacing w:val="-1"/>
        </w:rPr>
        <w:t xml:space="preserve"> </w:t>
      </w:r>
      <w:r w:rsidRPr="00FE0DBD">
        <w:rPr>
          <w:color w:val="212121"/>
        </w:rPr>
        <w:t>all</w:t>
      </w:r>
      <w:r w:rsidRPr="00FE0DBD">
        <w:rPr>
          <w:color w:val="212121"/>
          <w:spacing w:val="-2"/>
        </w:rPr>
        <w:t xml:space="preserve"> </w:t>
      </w:r>
      <w:r w:rsidRPr="00FE0DBD">
        <w:rPr>
          <w:color w:val="212121"/>
        </w:rPr>
        <w:t>correspondence</w:t>
      </w:r>
      <w:r w:rsidRPr="00FE0DBD">
        <w:rPr>
          <w:color w:val="212121"/>
          <w:spacing w:val="-4"/>
        </w:rPr>
        <w:t xml:space="preserve"> </w:t>
      </w:r>
      <w:r w:rsidRPr="00FE0DBD">
        <w:rPr>
          <w:color w:val="212121"/>
        </w:rPr>
        <w:t>and</w:t>
      </w:r>
      <w:r w:rsidRPr="00FE0DBD">
        <w:rPr>
          <w:color w:val="212121"/>
          <w:spacing w:val="-2"/>
        </w:rPr>
        <w:t xml:space="preserve"> </w:t>
      </w:r>
      <w:r w:rsidRPr="00FE0DBD">
        <w:rPr>
          <w:color w:val="212121"/>
        </w:rPr>
        <w:t>documents related</w:t>
      </w:r>
      <w:r w:rsidRPr="00FE0DBD">
        <w:rPr>
          <w:color w:val="212121"/>
          <w:spacing w:val="-2"/>
        </w:rPr>
        <w:t xml:space="preserve"> </w:t>
      </w:r>
      <w:r w:rsidRPr="00FE0DBD">
        <w:rPr>
          <w:color w:val="212121"/>
        </w:rPr>
        <w:t>to</w:t>
      </w:r>
      <w:r w:rsidRPr="00FE0DBD">
        <w:rPr>
          <w:color w:val="212121"/>
          <w:spacing w:val="-2"/>
        </w:rPr>
        <w:t xml:space="preserve"> </w:t>
      </w:r>
      <w:r w:rsidRPr="00FE0DBD">
        <w:rPr>
          <w:color w:val="212121"/>
        </w:rPr>
        <w:t>this</w:t>
      </w:r>
      <w:r w:rsidRPr="00FE0DBD">
        <w:rPr>
          <w:color w:val="212121"/>
          <w:spacing w:val="-2"/>
        </w:rPr>
        <w:t xml:space="preserve"> </w:t>
      </w:r>
      <w:r w:rsidRPr="00FE0DBD">
        <w:rPr>
          <w:color w:val="212121"/>
        </w:rPr>
        <w:t>RFP</w:t>
      </w:r>
      <w:r w:rsidRPr="00FE0DBD">
        <w:rPr>
          <w:color w:val="212121"/>
          <w:spacing w:val="5"/>
        </w:rPr>
        <w:t xml:space="preserve"> </w:t>
      </w:r>
      <w:r w:rsidRPr="00FE0DBD">
        <w:rPr>
          <w:color w:val="212121"/>
        </w:rPr>
        <w:t>shall</w:t>
      </w:r>
      <w:r w:rsidRPr="00FE0DBD">
        <w:rPr>
          <w:color w:val="212121"/>
          <w:spacing w:val="-1"/>
        </w:rPr>
        <w:t xml:space="preserve"> </w:t>
      </w:r>
      <w:r w:rsidRPr="00FE0DBD">
        <w:rPr>
          <w:color w:val="212121"/>
        </w:rPr>
        <w:t>be</w:t>
      </w:r>
      <w:r w:rsidRPr="00FE0DBD">
        <w:rPr>
          <w:color w:val="212121"/>
          <w:spacing w:val="-2"/>
        </w:rPr>
        <w:t xml:space="preserve"> </w:t>
      </w:r>
      <w:r w:rsidRPr="00FE0DBD">
        <w:rPr>
          <w:color w:val="212121"/>
        </w:rPr>
        <w:t>in</w:t>
      </w:r>
      <w:r w:rsidRPr="00FE0DBD">
        <w:rPr>
          <w:color w:val="212121"/>
          <w:spacing w:val="-3"/>
        </w:rPr>
        <w:t xml:space="preserve"> </w:t>
      </w:r>
      <w:r w:rsidRPr="00FE0DBD">
        <w:rPr>
          <w:color w:val="212121"/>
        </w:rPr>
        <w:t>English.</w:t>
      </w:r>
    </w:p>
    <w:p w14:paraId="7123D5D6" w14:textId="77777777" w:rsidR="006221B2" w:rsidRPr="00FE0DBD" w:rsidRDefault="006221B2">
      <w:pPr>
        <w:pStyle w:val="BodyText"/>
        <w:spacing w:before="2"/>
      </w:pPr>
    </w:p>
    <w:p w14:paraId="7123D5D8" w14:textId="4F65472D" w:rsidR="006221B2" w:rsidRPr="00FE0DBD" w:rsidRDefault="00EC6958" w:rsidP="00F86754">
      <w:pPr>
        <w:pStyle w:val="Heading1"/>
        <w:numPr>
          <w:ilvl w:val="0"/>
          <w:numId w:val="2"/>
        </w:numPr>
        <w:tabs>
          <w:tab w:val="left" w:pos="860"/>
          <w:tab w:val="left" w:pos="861"/>
        </w:tabs>
        <w:ind w:hanging="721"/>
      </w:pPr>
      <w:r w:rsidRPr="00FE0DBD">
        <w:t>Presentation</w:t>
      </w:r>
    </w:p>
    <w:p w14:paraId="7123D5D9" w14:textId="77777777" w:rsidR="006221B2" w:rsidRPr="00FE0DBD" w:rsidRDefault="00EC6958">
      <w:pPr>
        <w:pStyle w:val="BodyText"/>
        <w:ind w:left="140" w:right="133"/>
        <w:jc w:val="both"/>
      </w:pPr>
      <w:r w:rsidRPr="00FE0DBD">
        <w:rPr>
          <w:color w:val="212121"/>
        </w:rPr>
        <w:t>Bids</w:t>
      </w:r>
      <w:r w:rsidRPr="00FE0DBD">
        <w:rPr>
          <w:color w:val="212121"/>
          <w:spacing w:val="-8"/>
        </w:rPr>
        <w:t xml:space="preserve"> </w:t>
      </w:r>
      <w:r w:rsidRPr="00FE0DBD">
        <w:rPr>
          <w:color w:val="212121"/>
        </w:rPr>
        <w:t>shall</w:t>
      </w:r>
      <w:r w:rsidRPr="00FE0DBD">
        <w:rPr>
          <w:color w:val="212121"/>
          <w:spacing w:val="-9"/>
        </w:rPr>
        <w:t xml:space="preserve"> </w:t>
      </w:r>
      <w:r w:rsidRPr="00FE0DBD">
        <w:rPr>
          <w:color w:val="212121"/>
        </w:rPr>
        <w:t>be</w:t>
      </w:r>
      <w:r w:rsidRPr="00FE0DBD">
        <w:rPr>
          <w:color w:val="212121"/>
          <w:spacing w:val="-10"/>
        </w:rPr>
        <w:t xml:space="preserve"> </w:t>
      </w:r>
      <w:r w:rsidRPr="00FE0DBD">
        <w:rPr>
          <w:color w:val="212121"/>
        </w:rPr>
        <w:t>clearly</w:t>
      </w:r>
      <w:r w:rsidRPr="00FE0DBD">
        <w:rPr>
          <w:color w:val="212121"/>
          <w:spacing w:val="-9"/>
        </w:rPr>
        <w:t xml:space="preserve"> </w:t>
      </w:r>
      <w:r w:rsidRPr="00FE0DBD">
        <w:rPr>
          <w:color w:val="212121"/>
        </w:rPr>
        <w:t>legible.</w:t>
      </w:r>
      <w:r w:rsidRPr="00FE0DBD">
        <w:rPr>
          <w:color w:val="212121"/>
          <w:spacing w:val="-9"/>
        </w:rPr>
        <w:t xml:space="preserve"> </w:t>
      </w:r>
      <w:r w:rsidRPr="00FE0DBD">
        <w:rPr>
          <w:color w:val="212121"/>
        </w:rPr>
        <w:t>Prices</w:t>
      </w:r>
      <w:r w:rsidRPr="00FE0DBD">
        <w:rPr>
          <w:color w:val="212121"/>
          <w:spacing w:val="-8"/>
        </w:rPr>
        <w:t xml:space="preserve"> </w:t>
      </w:r>
      <w:r w:rsidRPr="00FE0DBD">
        <w:rPr>
          <w:color w:val="212121"/>
        </w:rPr>
        <w:t>entered</w:t>
      </w:r>
      <w:r w:rsidRPr="00FE0DBD">
        <w:rPr>
          <w:color w:val="212121"/>
          <w:spacing w:val="-9"/>
        </w:rPr>
        <w:t xml:space="preserve"> </w:t>
      </w:r>
      <w:r w:rsidRPr="00FE0DBD">
        <w:rPr>
          <w:color w:val="212121"/>
        </w:rPr>
        <w:t>in</w:t>
      </w:r>
      <w:r w:rsidRPr="00FE0DBD">
        <w:rPr>
          <w:color w:val="212121"/>
          <w:spacing w:val="-9"/>
        </w:rPr>
        <w:t xml:space="preserve"> </w:t>
      </w:r>
      <w:r w:rsidRPr="00FE0DBD">
        <w:rPr>
          <w:color w:val="212121"/>
        </w:rPr>
        <w:t>lead</w:t>
      </w:r>
      <w:r w:rsidRPr="00FE0DBD">
        <w:rPr>
          <w:color w:val="212121"/>
          <w:spacing w:val="-8"/>
        </w:rPr>
        <w:t xml:space="preserve"> </w:t>
      </w:r>
      <w:r w:rsidRPr="00FE0DBD">
        <w:rPr>
          <w:color w:val="212121"/>
        </w:rPr>
        <w:t>pencil</w:t>
      </w:r>
      <w:r w:rsidRPr="00FE0DBD">
        <w:rPr>
          <w:color w:val="212121"/>
          <w:spacing w:val="-7"/>
        </w:rPr>
        <w:t xml:space="preserve"> </w:t>
      </w:r>
      <w:r w:rsidRPr="00FE0DBD">
        <w:rPr>
          <w:color w:val="212121"/>
          <w:u w:val="single" w:color="212121"/>
        </w:rPr>
        <w:t>will</w:t>
      </w:r>
      <w:r w:rsidRPr="00FE0DBD">
        <w:rPr>
          <w:color w:val="212121"/>
          <w:spacing w:val="-7"/>
          <w:u w:val="single" w:color="212121"/>
        </w:rPr>
        <w:t xml:space="preserve"> </w:t>
      </w:r>
      <w:r w:rsidRPr="00FE0DBD">
        <w:rPr>
          <w:color w:val="212121"/>
          <w:u w:val="single" w:color="212121"/>
        </w:rPr>
        <w:t>not</w:t>
      </w:r>
      <w:r w:rsidRPr="00FE0DBD">
        <w:rPr>
          <w:color w:val="212121"/>
          <w:spacing w:val="-8"/>
        </w:rPr>
        <w:t xml:space="preserve"> </w:t>
      </w:r>
      <w:r w:rsidRPr="00FE0DBD">
        <w:rPr>
          <w:color w:val="212121"/>
        </w:rPr>
        <w:t>be</w:t>
      </w:r>
      <w:r w:rsidRPr="00FE0DBD">
        <w:rPr>
          <w:color w:val="212121"/>
          <w:spacing w:val="-9"/>
        </w:rPr>
        <w:t xml:space="preserve"> </w:t>
      </w:r>
      <w:r w:rsidRPr="00FE0DBD">
        <w:rPr>
          <w:color w:val="212121"/>
        </w:rPr>
        <w:t>considered.</w:t>
      </w:r>
      <w:r w:rsidRPr="00FE0DBD">
        <w:rPr>
          <w:color w:val="212121"/>
          <w:spacing w:val="-9"/>
        </w:rPr>
        <w:t xml:space="preserve"> </w:t>
      </w:r>
      <w:r w:rsidRPr="00FE0DBD">
        <w:rPr>
          <w:color w:val="212121"/>
        </w:rPr>
        <w:t>All</w:t>
      </w:r>
      <w:r w:rsidRPr="00FE0DBD">
        <w:rPr>
          <w:color w:val="212121"/>
          <w:spacing w:val="-10"/>
        </w:rPr>
        <w:t xml:space="preserve"> </w:t>
      </w:r>
      <w:r w:rsidRPr="00FE0DBD">
        <w:rPr>
          <w:color w:val="212121"/>
        </w:rPr>
        <w:t>erasures,</w:t>
      </w:r>
      <w:r w:rsidRPr="00FE0DBD">
        <w:rPr>
          <w:color w:val="212121"/>
          <w:spacing w:val="-9"/>
        </w:rPr>
        <w:t xml:space="preserve"> </w:t>
      </w:r>
      <w:r w:rsidRPr="00FE0DBD">
        <w:rPr>
          <w:color w:val="212121"/>
        </w:rPr>
        <w:t>amendments,</w:t>
      </w:r>
      <w:r w:rsidRPr="00FE0DBD">
        <w:rPr>
          <w:color w:val="212121"/>
          <w:spacing w:val="-9"/>
        </w:rPr>
        <w:t xml:space="preserve"> </w:t>
      </w:r>
      <w:r w:rsidRPr="00FE0DBD">
        <w:rPr>
          <w:color w:val="212121"/>
        </w:rPr>
        <w:t>or</w:t>
      </w:r>
      <w:r w:rsidRPr="00FE0DBD">
        <w:rPr>
          <w:color w:val="212121"/>
          <w:spacing w:val="-9"/>
        </w:rPr>
        <w:t xml:space="preserve"> </w:t>
      </w:r>
      <w:r w:rsidRPr="00FE0DBD">
        <w:rPr>
          <w:color w:val="212121"/>
        </w:rPr>
        <w:t>alterations</w:t>
      </w:r>
      <w:r w:rsidRPr="00FE0DBD">
        <w:rPr>
          <w:color w:val="212121"/>
          <w:spacing w:val="-3"/>
        </w:rPr>
        <w:t xml:space="preserve"> </w:t>
      </w:r>
      <w:r w:rsidRPr="00FE0DBD">
        <w:rPr>
          <w:color w:val="212121"/>
        </w:rPr>
        <w:t>shall</w:t>
      </w:r>
      <w:r w:rsidRPr="00FE0DBD">
        <w:rPr>
          <w:color w:val="212121"/>
          <w:spacing w:val="-43"/>
        </w:rPr>
        <w:t xml:space="preserve"> </w:t>
      </w:r>
      <w:r w:rsidRPr="00FE0DBD">
        <w:rPr>
          <w:color w:val="212121"/>
        </w:rPr>
        <w:t xml:space="preserve">be </w:t>
      </w:r>
      <w:proofErr w:type="spellStart"/>
      <w:r w:rsidRPr="00FE0DBD">
        <w:rPr>
          <w:color w:val="212121"/>
        </w:rPr>
        <w:t>initialed</w:t>
      </w:r>
      <w:proofErr w:type="spellEnd"/>
      <w:r w:rsidRPr="00FE0DBD">
        <w:rPr>
          <w:color w:val="212121"/>
        </w:rPr>
        <w:t xml:space="preserve"> by the signatory to the Bid. Do </w:t>
      </w:r>
      <w:r w:rsidRPr="00FE0DBD">
        <w:rPr>
          <w:color w:val="212121"/>
          <w:u w:val="single" w:color="212121"/>
        </w:rPr>
        <w:t>not</w:t>
      </w:r>
      <w:r w:rsidRPr="00FE0DBD">
        <w:rPr>
          <w:color w:val="212121"/>
        </w:rPr>
        <w:t xml:space="preserve"> submit blank pages of the Bid Form and/or schedules which are unnecessary</w:t>
      </w:r>
      <w:r w:rsidRPr="00FE0DBD">
        <w:rPr>
          <w:color w:val="212121"/>
          <w:spacing w:val="1"/>
        </w:rPr>
        <w:t xml:space="preserve"> </w:t>
      </w:r>
      <w:r w:rsidRPr="00FE0DBD">
        <w:rPr>
          <w:color w:val="212121"/>
        </w:rPr>
        <w:t xml:space="preserve">for your offer. All documentation shall be written in </w:t>
      </w:r>
      <w:r w:rsidRPr="00FE0DBD">
        <w:rPr>
          <w:color w:val="212121"/>
          <w:u w:val="single" w:color="212121"/>
        </w:rPr>
        <w:t>English</w:t>
      </w:r>
      <w:r w:rsidRPr="00FE0DBD">
        <w:rPr>
          <w:color w:val="212121"/>
        </w:rPr>
        <w:t>. All Bids shall be signed by a duly authorized representative of</w:t>
      </w:r>
      <w:r w:rsidRPr="00FE0DBD">
        <w:rPr>
          <w:color w:val="212121"/>
          <w:spacing w:val="1"/>
        </w:rPr>
        <w:t xml:space="preserve"> </w:t>
      </w:r>
      <w:r w:rsidRPr="00FE0DBD">
        <w:rPr>
          <w:color w:val="212121"/>
        </w:rPr>
        <w:t>the</w:t>
      </w:r>
      <w:r w:rsidRPr="00FE0DBD">
        <w:rPr>
          <w:color w:val="212121"/>
          <w:spacing w:val="-2"/>
        </w:rPr>
        <w:t xml:space="preserve"> </w:t>
      </w:r>
      <w:r w:rsidRPr="00FE0DBD">
        <w:rPr>
          <w:color w:val="212121"/>
        </w:rPr>
        <w:t>Bidder.</w:t>
      </w:r>
    </w:p>
    <w:p w14:paraId="7123D5DA" w14:textId="77777777" w:rsidR="006221B2" w:rsidRPr="00FE0DBD" w:rsidRDefault="006221B2">
      <w:pPr>
        <w:pStyle w:val="BodyText"/>
        <w:spacing w:before="1"/>
      </w:pPr>
    </w:p>
    <w:p w14:paraId="7123D5DC" w14:textId="71B6F683" w:rsidR="006221B2" w:rsidRPr="00FE0DBD" w:rsidRDefault="00EC6958" w:rsidP="00F86754">
      <w:pPr>
        <w:pStyle w:val="Heading1"/>
        <w:numPr>
          <w:ilvl w:val="0"/>
          <w:numId w:val="2"/>
        </w:numPr>
        <w:tabs>
          <w:tab w:val="left" w:pos="860"/>
          <w:tab w:val="left" w:pos="861"/>
        </w:tabs>
        <w:spacing w:before="1"/>
        <w:ind w:hanging="721"/>
      </w:pPr>
      <w:r w:rsidRPr="00FE0DBD">
        <w:t>Split</w:t>
      </w:r>
      <w:r w:rsidRPr="00FE0DBD">
        <w:rPr>
          <w:spacing w:val="-2"/>
        </w:rPr>
        <w:t xml:space="preserve"> </w:t>
      </w:r>
      <w:r w:rsidRPr="00FE0DBD">
        <w:t>Awards</w:t>
      </w:r>
    </w:p>
    <w:p w14:paraId="7123D5DD" w14:textId="52EBC1F1" w:rsidR="006221B2" w:rsidRPr="00FE0DBD" w:rsidRDefault="00EC6958">
      <w:pPr>
        <w:pStyle w:val="BodyText"/>
        <w:ind w:left="140"/>
        <w:jc w:val="both"/>
        <w:rPr>
          <w:color w:val="212121"/>
        </w:rPr>
      </w:pPr>
      <w:r w:rsidRPr="00FE0DBD">
        <w:rPr>
          <w:color w:val="212121"/>
        </w:rPr>
        <w:t>DRC</w:t>
      </w:r>
      <w:r w:rsidRPr="00FE0DBD">
        <w:rPr>
          <w:color w:val="212121"/>
          <w:spacing w:val="-4"/>
        </w:rPr>
        <w:t xml:space="preserve"> </w:t>
      </w:r>
      <w:r w:rsidRPr="00FE0DBD">
        <w:rPr>
          <w:color w:val="212121"/>
        </w:rPr>
        <w:t>reserves</w:t>
      </w:r>
      <w:r w:rsidRPr="00FE0DBD">
        <w:rPr>
          <w:color w:val="212121"/>
          <w:spacing w:val="-1"/>
        </w:rPr>
        <w:t xml:space="preserve"> </w:t>
      </w:r>
      <w:r w:rsidRPr="00FE0DBD">
        <w:rPr>
          <w:color w:val="212121"/>
        </w:rPr>
        <w:t>the</w:t>
      </w:r>
      <w:r w:rsidRPr="00FE0DBD">
        <w:rPr>
          <w:color w:val="212121"/>
          <w:spacing w:val="-3"/>
        </w:rPr>
        <w:t xml:space="preserve"> </w:t>
      </w:r>
      <w:r w:rsidRPr="00FE0DBD">
        <w:rPr>
          <w:color w:val="212121"/>
        </w:rPr>
        <w:t>right</w:t>
      </w:r>
      <w:r w:rsidRPr="00FE0DBD">
        <w:rPr>
          <w:color w:val="212121"/>
          <w:spacing w:val="-1"/>
        </w:rPr>
        <w:t xml:space="preserve"> </w:t>
      </w:r>
      <w:r w:rsidRPr="00FE0DBD">
        <w:rPr>
          <w:color w:val="212121"/>
        </w:rPr>
        <w:t>to</w:t>
      </w:r>
      <w:r w:rsidRPr="00FE0DBD">
        <w:rPr>
          <w:color w:val="212121"/>
          <w:spacing w:val="-1"/>
        </w:rPr>
        <w:t xml:space="preserve"> </w:t>
      </w:r>
      <w:r w:rsidRPr="00FE0DBD">
        <w:rPr>
          <w:color w:val="212121"/>
        </w:rPr>
        <w:t>split</w:t>
      </w:r>
      <w:r w:rsidRPr="00FE0DBD">
        <w:rPr>
          <w:color w:val="212121"/>
          <w:spacing w:val="-5"/>
        </w:rPr>
        <w:t xml:space="preserve"> </w:t>
      </w:r>
      <w:r w:rsidRPr="00FE0DBD">
        <w:rPr>
          <w:color w:val="212121"/>
        </w:rPr>
        <w:t>awards.</w:t>
      </w:r>
    </w:p>
    <w:p w14:paraId="7123D5DF" w14:textId="77777777" w:rsidR="006221B2" w:rsidRPr="00FE0DBD" w:rsidRDefault="006221B2">
      <w:pPr>
        <w:pStyle w:val="BodyText"/>
        <w:spacing w:before="8"/>
        <w:rPr>
          <w:sz w:val="15"/>
        </w:rPr>
      </w:pPr>
    </w:p>
    <w:p w14:paraId="7123D5E1" w14:textId="40762CFC" w:rsidR="006221B2" w:rsidRPr="00FE0DBD" w:rsidRDefault="00EC6958" w:rsidP="00F86754">
      <w:pPr>
        <w:pStyle w:val="Heading1"/>
        <w:numPr>
          <w:ilvl w:val="0"/>
          <w:numId w:val="2"/>
        </w:numPr>
        <w:tabs>
          <w:tab w:val="left" w:pos="860"/>
          <w:tab w:val="left" w:pos="861"/>
        </w:tabs>
        <w:spacing w:before="60"/>
        <w:ind w:hanging="721"/>
      </w:pPr>
      <w:r w:rsidRPr="00FE0DBD">
        <w:t>Validity</w:t>
      </w:r>
      <w:r w:rsidRPr="00FE0DBD">
        <w:rPr>
          <w:spacing w:val="-5"/>
        </w:rPr>
        <w:t xml:space="preserve"> </w:t>
      </w:r>
      <w:r w:rsidRPr="00FE0DBD">
        <w:t>Period</w:t>
      </w:r>
    </w:p>
    <w:p w14:paraId="7123D5E2" w14:textId="77777777" w:rsidR="006221B2" w:rsidRPr="00FE0DBD" w:rsidRDefault="00EC6958">
      <w:pPr>
        <w:pStyle w:val="BodyText"/>
        <w:ind w:left="140" w:right="137"/>
        <w:jc w:val="both"/>
      </w:pPr>
      <w:r w:rsidRPr="00FE0DBD">
        <w:rPr>
          <w:color w:val="212121"/>
        </w:rPr>
        <w:t>Bids shall be valid for at least the minimum number of days specified in the RFP from the date of Bid closure. DRC reserves</w:t>
      </w:r>
      <w:r w:rsidRPr="00FE0DBD">
        <w:rPr>
          <w:color w:val="212121"/>
          <w:spacing w:val="1"/>
        </w:rPr>
        <w:t xml:space="preserve"> </w:t>
      </w:r>
      <w:r w:rsidRPr="00FE0DBD">
        <w:rPr>
          <w:color w:val="212121"/>
        </w:rPr>
        <w:t>the</w:t>
      </w:r>
      <w:r w:rsidRPr="00FE0DBD">
        <w:rPr>
          <w:color w:val="212121"/>
          <w:spacing w:val="-3"/>
        </w:rPr>
        <w:t xml:space="preserve"> </w:t>
      </w:r>
      <w:r w:rsidRPr="00FE0DBD">
        <w:rPr>
          <w:color w:val="212121"/>
        </w:rPr>
        <w:t>right</w:t>
      </w:r>
      <w:r w:rsidRPr="00FE0DBD">
        <w:rPr>
          <w:color w:val="212121"/>
          <w:spacing w:val="-2"/>
        </w:rPr>
        <w:t xml:space="preserve"> </w:t>
      </w:r>
      <w:r w:rsidRPr="00FE0DBD">
        <w:rPr>
          <w:color w:val="212121"/>
        </w:rPr>
        <w:t>to</w:t>
      </w:r>
      <w:r w:rsidRPr="00FE0DBD">
        <w:rPr>
          <w:color w:val="212121"/>
          <w:spacing w:val="-4"/>
        </w:rPr>
        <w:t xml:space="preserve"> </w:t>
      </w:r>
      <w:r w:rsidRPr="00FE0DBD">
        <w:rPr>
          <w:color w:val="212121"/>
        </w:rPr>
        <w:t>determine,</w:t>
      </w:r>
      <w:r w:rsidRPr="00FE0DBD">
        <w:rPr>
          <w:color w:val="212121"/>
          <w:spacing w:val="-1"/>
        </w:rPr>
        <w:t xml:space="preserve"> </w:t>
      </w:r>
      <w:r w:rsidRPr="00FE0DBD">
        <w:rPr>
          <w:color w:val="212121"/>
        </w:rPr>
        <w:t>at</w:t>
      </w:r>
      <w:r w:rsidRPr="00FE0DBD">
        <w:rPr>
          <w:color w:val="212121"/>
          <w:spacing w:val="-2"/>
        </w:rPr>
        <w:t xml:space="preserve"> </w:t>
      </w:r>
      <w:r w:rsidRPr="00FE0DBD">
        <w:rPr>
          <w:color w:val="212121"/>
        </w:rPr>
        <w:t>its</w:t>
      </w:r>
      <w:r w:rsidRPr="00FE0DBD">
        <w:rPr>
          <w:color w:val="212121"/>
          <w:spacing w:val="-1"/>
        </w:rPr>
        <w:t xml:space="preserve"> </w:t>
      </w:r>
      <w:r w:rsidRPr="00FE0DBD">
        <w:rPr>
          <w:color w:val="212121"/>
        </w:rPr>
        <w:t>sole</w:t>
      </w:r>
      <w:r w:rsidRPr="00FE0DBD">
        <w:rPr>
          <w:color w:val="212121"/>
          <w:spacing w:val="-4"/>
        </w:rPr>
        <w:t xml:space="preserve"> </w:t>
      </w:r>
      <w:r w:rsidRPr="00FE0DBD">
        <w:rPr>
          <w:color w:val="212121"/>
        </w:rPr>
        <w:t>discretion,</w:t>
      </w:r>
      <w:r w:rsidRPr="00FE0DBD">
        <w:rPr>
          <w:color w:val="212121"/>
          <w:spacing w:val="-1"/>
        </w:rPr>
        <w:t xml:space="preserve"> </w:t>
      </w:r>
      <w:r w:rsidRPr="00FE0DBD">
        <w:rPr>
          <w:color w:val="212121"/>
        </w:rPr>
        <w:t>the</w:t>
      </w:r>
      <w:r w:rsidRPr="00FE0DBD">
        <w:rPr>
          <w:color w:val="212121"/>
          <w:spacing w:val="-3"/>
        </w:rPr>
        <w:t xml:space="preserve"> </w:t>
      </w:r>
      <w:r w:rsidRPr="00FE0DBD">
        <w:rPr>
          <w:color w:val="212121"/>
        </w:rPr>
        <w:t>validity</w:t>
      </w:r>
      <w:r w:rsidRPr="00FE0DBD">
        <w:rPr>
          <w:color w:val="212121"/>
          <w:spacing w:val="-2"/>
        </w:rPr>
        <w:t xml:space="preserve"> </w:t>
      </w:r>
      <w:r w:rsidRPr="00FE0DBD">
        <w:rPr>
          <w:color w:val="212121"/>
        </w:rPr>
        <w:t>period</w:t>
      </w:r>
      <w:r w:rsidRPr="00FE0DBD">
        <w:rPr>
          <w:color w:val="212121"/>
          <w:spacing w:val="-1"/>
        </w:rPr>
        <w:t xml:space="preserve"> </w:t>
      </w:r>
      <w:r w:rsidRPr="00FE0DBD">
        <w:rPr>
          <w:color w:val="212121"/>
        </w:rPr>
        <w:t>in respect</w:t>
      </w:r>
      <w:r w:rsidRPr="00FE0DBD">
        <w:rPr>
          <w:color w:val="212121"/>
          <w:spacing w:val="-2"/>
        </w:rPr>
        <w:t xml:space="preserve"> </w:t>
      </w:r>
      <w:r w:rsidRPr="00FE0DBD">
        <w:rPr>
          <w:color w:val="212121"/>
        </w:rPr>
        <w:t>of</w:t>
      </w:r>
      <w:r w:rsidRPr="00FE0DBD">
        <w:rPr>
          <w:color w:val="212121"/>
          <w:spacing w:val="-4"/>
        </w:rPr>
        <w:t xml:space="preserve"> </w:t>
      </w:r>
      <w:r w:rsidRPr="00FE0DBD">
        <w:rPr>
          <w:color w:val="212121"/>
        </w:rPr>
        <w:t>Bids</w:t>
      </w:r>
      <w:r w:rsidRPr="00FE0DBD">
        <w:rPr>
          <w:color w:val="212121"/>
          <w:spacing w:val="-3"/>
        </w:rPr>
        <w:t xml:space="preserve"> </w:t>
      </w:r>
      <w:r w:rsidRPr="00FE0DBD">
        <w:rPr>
          <w:color w:val="212121"/>
        </w:rPr>
        <w:t>which</w:t>
      </w:r>
      <w:r w:rsidRPr="00FE0DBD">
        <w:rPr>
          <w:color w:val="212121"/>
          <w:spacing w:val="-1"/>
        </w:rPr>
        <w:t xml:space="preserve"> </w:t>
      </w:r>
      <w:r w:rsidRPr="00FE0DBD">
        <w:rPr>
          <w:color w:val="212121"/>
        </w:rPr>
        <w:t>do</w:t>
      </w:r>
      <w:r w:rsidRPr="00FE0DBD">
        <w:rPr>
          <w:color w:val="212121"/>
          <w:spacing w:val="-2"/>
        </w:rPr>
        <w:t xml:space="preserve"> </w:t>
      </w:r>
      <w:r w:rsidRPr="00FE0DBD">
        <w:rPr>
          <w:color w:val="212121"/>
        </w:rPr>
        <w:t>not</w:t>
      </w:r>
      <w:r w:rsidRPr="00FE0DBD">
        <w:rPr>
          <w:color w:val="212121"/>
          <w:spacing w:val="-4"/>
        </w:rPr>
        <w:t xml:space="preserve"> </w:t>
      </w:r>
      <w:r w:rsidRPr="00FE0DBD">
        <w:rPr>
          <w:color w:val="212121"/>
        </w:rPr>
        <w:t>specify</w:t>
      </w:r>
      <w:r w:rsidRPr="00FE0DBD">
        <w:rPr>
          <w:color w:val="212121"/>
          <w:spacing w:val="-1"/>
        </w:rPr>
        <w:t xml:space="preserve"> </w:t>
      </w:r>
      <w:r w:rsidRPr="00FE0DBD">
        <w:rPr>
          <w:color w:val="212121"/>
        </w:rPr>
        <w:t>any</w:t>
      </w:r>
      <w:r w:rsidRPr="00FE0DBD">
        <w:rPr>
          <w:color w:val="212121"/>
          <w:spacing w:val="-4"/>
        </w:rPr>
        <w:t xml:space="preserve"> </w:t>
      </w:r>
      <w:r w:rsidRPr="00FE0DBD">
        <w:rPr>
          <w:color w:val="212121"/>
        </w:rPr>
        <w:t>such</w:t>
      </w:r>
      <w:r w:rsidRPr="00FE0DBD">
        <w:rPr>
          <w:color w:val="212121"/>
          <w:spacing w:val="-4"/>
        </w:rPr>
        <w:t xml:space="preserve"> </w:t>
      </w:r>
      <w:r w:rsidRPr="00FE0DBD">
        <w:rPr>
          <w:color w:val="212121"/>
        </w:rPr>
        <w:t>maximum</w:t>
      </w:r>
      <w:r w:rsidRPr="00FE0DBD">
        <w:rPr>
          <w:color w:val="212121"/>
          <w:spacing w:val="-2"/>
        </w:rPr>
        <w:t xml:space="preserve"> </w:t>
      </w:r>
      <w:r w:rsidRPr="00FE0DBD">
        <w:rPr>
          <w:color w:val="212121"/>
        </w:rPr>
        <w:t>or</w:t>
      </w:r>
      <w:r w:rsidRPr="00FE0DBD">
        <w:rPr>
          <w:color w:val="212121"/>
          <w:spacing w:val="-43"/>
        </w:rPr>
        <w:t xml:space="preserve"> </w:t>
      </w:r>
      <w:r w:rsidRPr="00FE0DBD">
        <w:rPr>
          <w:color w:val="212121"/>
        </w:rPr>
        <w:t>minimum</w:t>
      </w:r>
      <w:r w:rsidRPr="00FE0DBD">
        <w:rPr>
          <w:color w:val="212121"/>
          <w:spacing w:val="-2"/>
        </w:rPr>
        <w:t xml:space="preserve"> </w:t>
      </w:r>
      <w:r w:rsidRPr="00FE0DBD">
        <w:rPr>
          <w:color w:val="212121"/>
        </w:rPr>
        <w:t>limitation.</w:t>
      </w:r>
    </w:p>
    <w:p w14:paraId="7123D5E3" w14:textId="77777777" w:rsidR="006221B2" w:rsidRPr="00FE0DBD" w:rsidRDefault="006221B2">
      <w:pPr>
        <w:pStyle w:val="BodyText"/>
      </w:pPr>
    </w:p>
    <w:p w14:paraId="7123D5E4" w14:textId="77777777" w:rsidR="006221B2" w:rsidRPr="00FE0DBD" w:rsidRDefault="00EC6958">
      <w:pPr>
        <w:pStyle w:val="Heading1"/>
        <w:numPr>
          <w:ilvl w:val="0"/>
          <w:numId w:val="7"/>
        </w:numPr>
        <w:tabs>
          <w:tab w:val="left" w:pos="860"/>
          <w:tab w:val="left" w:pos="861"/>
        </w:tabs>
        <w:ind w:hanging="721"/>
      </w:pPr>
      <w:r w:rsidRPr="00FE0DBD">
        <w:t>ACCEPTANCE</w:t>
      </w:r>
    </w:p>
    <w:p w14:paraId="7123D5E5" w14:textId="77777777" w:rsidR="006221B2" w:rsidRPr="00FE0DBD" w:rsidRDefault="00EC6958">
      <w:pPr>
        <w:pStyle w:val="BodyText"/>
        <w:spacing w:before="1"/>
        <w:ind w:left="140" w:right="135"/>
        <w:jc w:val="both"/>
      </w:pPr>
      <w:r w:rsidRPr="00FE0DBD">
        <w:rPr>
          <w:color w:val="212121"/>
        </w:rPr>
        <w:t>DRC</w:t>
      </w:r>
      <w:r w:rsidRPr="00FE0DBD">
        <w:rPr>
          <w:color w:val="212121"/>
          <w:spacing w:val="-10"/>
        </w:rPr>
        <w:t xml:space="preserve"> </w:t>
      </w:r>
      <w:r w:rsidRPr="00FE0DBD">
        <w:rPr>
          <w:color w:val="212121"/>
        </w:rPr>
        <w:t>reserves</w:t>
      </w:r>
      <w:r w:rsidRPr="00FE0DBD">
        <w:rPr>
          <w:color w:val="212121"/>
          <w:spacing w:val="-7"/>
        </w:rPr>
        <w:t xml:space="preserve"> </w:t>
      </w:r>
      <w:r w:rsidRPr="00FE0DBD">
        <w:rPr>
          <w:color w:val="212121"/>
        </w:rPr>
        <w:t>the</w:t>
      </w:r>
      <w:r w:rsidRPr="00FE0DBD">
        <w:rPr>
          <w:color w:val="212121"/>
          <w:spacing w:val="-9"/>
        </w:rPr>
        <w:t xml:space="preserve"> </w:t>
      </w:r>
      <w:r w:rsidRPr="00FE0DBD">
        <w:rPr>
          <w:color w:val="212121"/>
        </w:rPr>
        <w:t>right,</w:t>
      </w:r>
      <w:r w:rsidRPr="00FE0DBD">
        <w:rPr>
          <w:color w:val="212121"/>
          <w:spacing w:val="-8"/>
        </w:rPr>
        <w:t xml:space="preserve"> </w:t>
      </w:r>
      <w:r w:rsidRPr="00FE0DBD">
        <w:rPr>
          <w:color w:val="212121"/>
        </w:rPr>
        <w:t>at</w:t>
      </w:r>
      <w:r w:rsidRPr="00FE0DBD">
        <w:rPr>
          <w:color w:val="212121"/>
          <w:spacing w:val="-7"/>
        </w:rPr>
        <w:t xml:space="preserve"> </w:t>
      </w:r>
      <w:r w:rsidRPr="00FE0DBD">
        <w:rPr>
          <w:color w:val="212121"/>
        </w:rPr>
        <w:t>its</w:t>
      </w:r>
      <w:r w:rsidRPr="00FE0DBD">
        <w:rPr>
          <w:color w:val="212121"/>
          <w:spacing w:val="-7"/>
        </w:rPr>
        <w:t xml:space="preserve"> </w:t>
      </w:r>
      <w:r w:rsidRPr="00FE0DBD">
        <w:rPr>
          <w:color w:val="212121"/>
        </w:rPr>
        <w:t>sole</w:t>
      </w:r>
      <w:r w:rsidRPr="00FE0DBD">
        <w:rPr>
          <w:color w:val="212121"/>
          <w:spacing w:val="-9"/>
        </w:rPr>
        <w:t xml:space="preserve"> </w:t>
      </w:r>
      <w:r w:rsidRPr="00FE0DBD">
        <w:rPr>
          <w:color w:val="212121"/>
        </w:rPr>
        <w:t>discretion,</w:t>
      </w:r>
      <w:r w:rsidRPr="00FE0DBD">
        <w:rPr>
          <w:color w:val="212121"/>
          <w:spacing w:val="-9"/>
        </w:rPr>
        <w:t xml:space="preserve"> </w:t>
      </w:r>
      <w:r w:rsidRPr="00FE0DBD">
        <w:rPr>
          <w:color w:val="212121"/>
        </w:rPr>
        <w:t>to</w:t>
      </w:r>
      <w:r w:rsidRPr="00FE0DBD">
        <w:rPr>
          <w:color w:val="212121"/>
          <w:spacing w:val="-7"/>
        </w:rPr>
        <w:t xml:space="preserve"> </w:t>
      </w:r>
      <w:r w:rsidRPr="00FE0DBD">
        <w:rPr>
          <w:color w:val="212121"/>
        </w:rPr>
        <w:t>consider</w:t>
      </w:r>
      <w:r w:rsidRPr="00FE0DBD">
        <w:rPr>
          <w:color w:val="212121"/>
          <w:spacing w:val="-8"/>
        </w:rPr>
        <w:t xml:space="preserve"> </w:t>
      </w:r>
      <w:r w:rsidRPr="00FE0DBD">
        <w:rPr>
          <w:color w:val="212121"/>
        </w:rPr>
        <w:t>as</w:t>
      </w:r>
      <w:r w:rsidRPr="00FE0DBD">
        <w:rPr>
          <w:color w:val="212121"/>
          <w:spacing w:val="-6"/>
        </w:rPr>
        <w:t xml:space="preserve"> </w:t>
      </w:r>
      <w:r w:rsidRPr="00FE0DBD">
        <w:rPr>
          <w:color w:val="212121"/>
        </w:rPr>
        <w:t>invalid</w:t>
      </w:r>
      <w:r w:rsidRPr="00FE0DBD">
        <w:rPr>
          <w:color w:val="212121"/>
          <w:spacing w:val="-8"/>
        </w:rPr>
        <w:t xml:space="preserve"> </w:t>
      </w:r>
      <w:r w:rsidRPr="00FE0DBD">
        <w:rPr>
          <w:color w:val="212121"/>
        </w:rPr>
        <w:t>or</w:t>
      </w:r>
      <w:r w:rsidRPr="00FE0DBD">
        <w:rPr>
          <w:color w:val="212121"/>
          <w:spacing w:val="-8"/>
        </w:rPr>
        <w:t xml:space="preserve"> </w:t>
      </w:r>
      <w:r w:rsidRPr="00FE0DBD">
        <w:rPr>
          <w:color w:val="212121"/>
        </w:rPr>
        <w:t>unacceptable</w:t>
      </w:r>
      <w:r w:rsidRPr="00FE0DBD">
        <w:rPr>
          <w:color w:val="212121"/>
          <w:spacing w:val="-9"/>
        </w:rPr>
        <w:t xml:space="preserve"> </w:t>
      </w:r>
      <w:r w:rsidRPr="00FE0DBD">
        <w:rPr>
          <w:color w:val="212121"/>
        </w:rPr>
        <w:t>any</w:t>
      </w:r>
      <w:r w:rsidRPr="00FE0DBD">
        <w:rPr>
          <w:color w:val="212121"/>
          <w:spacing w:val="-7"/>
        </w:rPr>
        <w:t xml:space="preserve"> </w:t>
      </w:r>
      <w:r w:rsidRPr="00FE0DBD">
        <w:rPr>
          <w:color w:val="212121"/>
        </w:rPr>
        <w:t>Bid</w:t>
      </w:r>
      <w:r w:rsidRPr="00FE0DBD">
        <w:rPr>
          <w:color w:val="212121"/>
          <w:spacing w:val="-9"/>
        </w:rPr>
        <w:t xml:space="preserve"> </w:t>
      </w:r>
      <w:r w:rsidRPr="00FE0DBD">
        <w:rPr>
          <w:color w:val="212121"/>
        </w:rPr>
        <w:t>which</w:t>
      </w:r>
      <w:r w:rsidRPr="00FE0DBD">
        <w:rPr>
          <w:color w:val="212121"/>
          <w:spacing w:val="-8"/>
        </w:rPr>
        <w:t xml:space="preserve"> </w:t>
      </w:r>
      <w:r w:rsidRPr="00FE0DBD">
        <w:rPr>
          <w:color w:val="212121"/>
        </w:rPr>
        <w:t>is</w:t>
      </w:r>
      <w:r w:rsidRPr="00FE0DBD">
        <w:rPr>
          <w:color w:val="212121"/>
          <w:spacing w:val="-7"/>
        </w:rPr>
        <w:t xml:space="preserve"> </w:t>
      </w:r>
      <w:r w:rsidRPr="00FE0DBD">
        <w:rPr>
          <w:color w:val="212121"/>
        </w:rPr>
        <w:t>a)</w:t>
      </w:r>
      <w:r w:rsidRPr="00FE0DBD">
        <w:rPr>
          <w:color w:val="212121"/>
          <w:spacing w:val="-9"/>
        </w:rPr>
        <w:t xml:space="preserve"> </w:t>
      </w:r>
      <w:r w:rsidRPr="00FE0DBD">
        <w:rPr>
          <w:color w:val="212121"/>
        </w:rPr>
        <w:t>not</w:t>
      </w:r>
      <w:r w:rsidRPr="00FE0DBD">
        <w:rPr>
          <w:color w:val="212121"/>
          <w:spacing w:val="-8"/>
        </w:rPr>
        <w:t xml:space="preserve"> </w:t>
      </w:r>
      <w:r w:rsidRPr="00FE0DBD">
        <w:rPr>
          <w:color w:val="212121"/>
        </w:rPr>
        <w:t>clear;</w:t>
      </w:r>
      <w:r w:rsidRPr="00FE0DBD">
        <w:rPr>
          <w:color w:val="212121"/>
          <w:spacing w:val="-9"/>
        </w:rPr>
        <w:t xml:space="preserve"> </w:t>
      </w:r>
      <w:r w:rsidRPr="00FE0DBD">
        <w:rPr>
          <w:color w:val="212121"/>
        </w:rPr>
        <w:t>b)</w:t>
      </w:r>
      <w:r w:rsidRPr="00FE0DBD">
        <w:rPr>
          <w:color w:val="212121"/>
          <w:spacing w:val="-9"/>
        </w:rPr>
        <w:t xml:space="preserve"> </w:t>
      </w:r>
      <w:r w:rsidRPr="00FE0DBD">
        <w:rPr>
          <w:color w:val="212121"/>
        </w:rPr>
        <w:t>incomplete</w:t>
      </w:r>
      <w:r w:rsidRPr="00FE0DBD">
        <w:rPr>
          <w:color w:val="212121"/>
          <w:spacing w:val="-43"/>
        </w:rPr>
        <w:t xml:space="preserve"> </w:t>
      </w:r>
      <w:r w:rsidRPr="00FE0DBD">
        <w:rPr>
          <w:color w:val="212121"/>
        </w:rPr>
        <w:t>in</w:t>
      </w:r>
      <w:r w:rsidRPr="00FE0DBD">
        <w:rPr>
          <w:color w:val="212121"/>
          <w:spacing w:val="-4"/>
        </w:rPr>
        <w:t xml:space="preserve"> </w:t>
      </w:r>
      <w:r w:rsidRPr="00FE0DBD">
        <w:rPr>
          <w:color w:val="212121"/>
        </w:rPr>
        <w:t>any</w:t>
      </w:r>
      <w:r w:rsidRPr="00FE0DBD">
        <w:rPr>
          <w:color w:val="212121"/>
          <w:spacing w:val="-3"/>
        </w:rPr>
        <w:t xml:space="preserve"> </w:t>
      </w:r>
      <w:r w:rsidRPr="00FE0DBD">
        <w:rPr>
          <w:color w:val="212121"/>
        </w:rPr>
        <w:t>material</w:t>
      </w:r>
      <w:r w:rsidRPr="00FE0DBD">
        <w:rPr>
          <w:color w:val="212121"/>
          <w:spacing w:val="-4"/>
        </w:rPr>
        <w:t xml:space="preserve"> </w:t>
      </w:r>
      <w:r w:rsidRPr="00FE0DBD">
        <w:rPr>
          <w:color w:val="212121"/>
        </w:rPr>
        <w:t>detail</w:t>
      </w:r>
      <w:r w:rsidRPr="00FE0DBD">
        <w:rPr>
          <w:color w:val="212121"/>
          <w:spacing w:val="-2"/>
        </w:rPr>
        <w:t xml:space="preserve"> </w:t>
      </w:r>
      <w:r w:rsidRPr="00FE0DBD">
        <w:rPr>
          <w:color w:val="212121"/>
        </w:rPr>
        <w:t>such</w:t>
      </w:r>
      <w:r w:rsidRPr="00FE0DBD">
        <w:rPr>
          <w:color w:val="212121"/>
          <w:spacing w:val="-4"/>
        </w:rPr>
        <w:t xml:space="preserve"> </w:t>
      </w:r>
      <w:r w:rsidRPr="00FE0DBD">
        <w:rPr>
          <w:color w:val="212121"/>
        </w:rPr>
        <w:t>as specification,</w:t>
      </w:r>
      <w:r w:rsidRPr="00FE0DBD">
        <w:rPr>
          <w:color w:val="212121"/>
          <w:spacing w:val="-4"/>
        </w:rPr>
        <w:t xml:space="preserve"> </w:t>
      </w:r>
      <w:r w:rsidRPr="00FE0DBD">
        <w:rPr>
          <w:color w:val="212121"/>
        </w:rPr>
        <w:t>terms</w:t>
      </w:r>
      <w:r w:rsidRPr="00FE0DBD">
        <w:rPr>
          <w:color w:val="212121"/>
          <w:spacing w:val="-2"/>
        </w:rPr>
        <w:t xml:space="preserve"> </w:t>
      </w:r>
      <w:r w:rsidRPr="00FE0DBD">
        <w:rPr>
          <w:color w:val="212121"/>
        </w:rPr>
        <w:t>delivery,</w:t>
      </w:r>
      <w:r w:rsidRPr="00FE0DBD">
        <w:rPr>
          <w:color w:val="212121"/>
          <w:spacing w:val="-2"/>
        </w:rPr>
        <w:t xml:space="preserve"> </w:t>
      </w:r>
      <w:r w:rsidRPr="00FE0DBD">
        <w:rPr>
          <w:color w:val="212121"/>
        </w:rPr>
        <w:t>quantity</w:t>
      </w:r>
      <w:r w:rsidRPr="00FE0DBD">
        <w:rPr>
          <w:color w:val="212121"/>
          <w:spacing w:val="-3"/>
        </w:rPr>
        <w:t xml:space="preserve"> </w:t>
      </w:r>
      <w:r w:rsidRPr="00FE0DBD">
        <w:rPr>
          <w:color w:val="212121"/>
        </w:rPr>
        <w:t>etc.;</w:t>
      </w:r>
      <w:r w:rsidRPr="00FE0DBD">
        <w:rPr>
          <w:color w:val="212121"/>
          <w:spacing w:val="-5"/>
        </w:rPr>
        <w:t xml:space="preserve"> </w:t>
      </w:r>
      <w:r w:rsidRPr="00FE0DBD">
        <w:rPr>
          <w:color w:val="212121"/>
        </w:rPr>
        <w:t>or</w:t>
      </w:r>
      <w:r w:rsidRPr="00FE0DBD">
        <w:rPr>
          <w:color w:val="212121"/>
          <w:spacing w:val="-3"/>
        </w:rPr>
        <w:t xml:space="preserve"> </w:t>
      </w:r>
      <w:r w:rsidRPr="00FE0DBD">
        <w:rPr>
          <w:color w:val="212121"/>
        </w:rPr>
        <w:t>c)</w:t>
      </w:r>
      <w:r w:rsidRPr="00FE0DBD">
        <w:rPr>
          <w:color w:val="212121"/>
          <w:spacing w:val="-4"/>
        </w:rPr>
        <w:t xml:space="preserve"> </w:t>
      </w:r>
      <w:r w:rsidRPr="00FE0DBD">
        <w:rPr>
          <w:color w:val="212121"/>
        </w:rPr>
        <w:t>not</w:t>
      </w:r>
      <w:r w:rsidRPr="00FE0DBD">
        <w:rPr>
          <w:color w:val="212121"/>
          <w:spacing w:val="-4"/>
        </w:rPr>
        <w:t xml:space="preserve"> </w:t>
      </w:r>
      <w:r w:rsidRPr="00FE0DBD">
        <w:rPr>
          <w:color w:val="212121"/>
        </w:rPr>
        <w:t>presented</w:t>
      </w:r>
      <w:r w:rsidRPr="00FE0DBD">
        <w:rPr>
          <w:color w:val="212121"/>
          <w:spacing w:val="-3"/>
        </w:rPr>
        <w:t xml:space="preserve"> </w:t>
      </w:r>
      <w:r w:rsidRPr="00FE0DBD">
        <w:rPr>
          <w:color w:val="212121"/>
        </w:rPr>
        <w:t>on</w:t>
      </w:r>
      <w:r w:rsidRPr="00FE0DBD">
        <w:rPr>
          <w:color w:val="212121"/>
          <w:spacing w:val="-4"/>
        </w:rPr>
        <w:t xml:space="preserve"> </w:t>
      </w:r>
      <w:r w:rsidRPr="00FE0DBD">
        <w:rPr>
          <w:color w:val="212121"/>
        </w:rPr>
        <w:t>the</w:t>
      </w:r>
      <w:r w:rsidRPr="00FE0DBD">
        <w:rPr>
          <w:color w:val="212121"/>
          <w:spacing w:val="-4"/>
        </w:rPr>
        <w:t xml:space="preserve"> </w:t>
      </w:r>
      <w:r w:rsidRPr="00FE0DBD">
        <w:rPr>
          <w:color w:val="212121"/>
        </w:rPr>
        <w:t>Bid</w:t>
      </w:r>
      <w:r w:rsidRPr="00FE0DBD">
        <w:rPr>
          <w:color w:val="212121"/>
          <w:spacing w:val="-4"/>
        </w:rPr>
        <w:t xml:space="preserve"> </w:t>
      </w:r>
      <w:r w:rsidRPr="00FE0DBD">
        <w:rPr>
          <w:color w:val="212121"/>
        </w:rPr>
        <w:t>Form</w:t>
      </w:r>
      <w:r w:rsidRPr="00FE0DBD">
        <w:rPr>
          <w:color w:val="212121"/>
          <w:spacing w:val="1"/>
        </w:rPr>
        <w:t xml:space="preserve"> </w:t>
      </w:r>
      <w:r w:rsidRPr="00FE0DBD">
        <w:rPr>
          <w:color w:val="212121"/>
        </w:rPr>
        <w:t>–</w:t>
      </w:r>
      <w:r w:rsidRPr="00FE0DBD">
        <w:rPr>
          <w:color w:val="212121"/>
          <w:spacing w:val="-5"/>
        </w:rPr>
        <w:t xml:space="preserve"> </w:t>
      </w:r>
      <w:r w:rsidRPr="00FE0DBD">
        <w:rPr>
          <w:color w:val="212121"/>
        </w:rPr>
        <w:t>and</w:t>
      </w:r>
      <w:r w:rsidRPr="00FE0DBD">
        <w:rPr>
          <w:color w:val="212121"/>
          <w:spacing w:val="-3"/>
        </w:rPr>
        <w:t xml:space="preserve"> </w:t>
      </w:r>
      <w:r w:rsidRPr="00FE0DBD">
        <w:rPr>
          <w:color w:val="212121"/>
        </w:rPr>
        <w:t>to</w:t>
      </w:r>
      <w:r w:rsidRPr="00FE0DBD">
        <w:rPr>
          <w:color w:val="212121"/>
          <w:spacing w:val="-2"/>
        </w:rPr>
        <w:t xml:space="preserve"> </w:t>
      </w:r>
      <w:r w:rsidRPr="00FE0DBD">
        <w:rPr>
          <w:color w:val="212121"/>
        </w:rPr>
        <w:t>accept</w:t>
      </w:r>
      <w:r w:rsidRPr="00FE0DBD">
        <w:rPr>
          <w:color w:val="212121"/>
          <w:spacing w:val="-42"/>
        </w:rPr>
        <w:t xml:space="preserve"> </w:t>
      </w:r>
      <w:r w:rsidRPr="00FE0DBD">
        <w:rPr>
          <w:color w:val="212121"/>
        </w:rPr>
        <w:t>or reject any amendments, withdraws and/or supplementary information submitted after the time and date of the RFP</w:t>
      </w:r>
      <w:r w:rsidRPr="00FE0DBD">
        <w:rPr>
          <w:color w:val="212121"/>
          <w:spacing w:val="1"/>
        </w:rPr>
        <w:t xml:space="preserve"> </w:t>
      </w:r>
      <w:r w:rsidRPr="00FE0DBD">
        <w:rPr>
          <w:color w:val="212121"/>
        </w:rPr>
        <w:t>Closure.</w:t>
      </w:r>
    </w:p>
    <w:p w14:paraId="7123D5E6" w14:textId="77777777" w:rsidR="006221B2" w:rsidRPr="00FE0DBD" w:rsidRDefault="006221B2">
      <w:pPr>
        <w:pStyle w:val="BodyText"/>
        <w:spacing w:before="1"/>
      </w:pPr>
    </w:p>
    <w:p w14:paraId="7123D5E7" w14:textId="77777777" w:rsidR="006221B2" w:rsidRPr="00FE0DBD" w:rsidRDefault="00EC6958">
      <w:pPr>
        <w:pStyle w:val="Heading1"/>
        <w:numPr>
          <w:ilvl w:val="0"/>
          <w:numId w:val="7"/>
        </w:numPr>
        <w:tabs>
          <w:tab w:val="left" w:pos="860"/>
          <w:tab w:val="left" w:pos="861"/>
        </w:tabs>
        <w:spacing w:line="243" w:lineRule="exact"/>
        <w:ind w:hanging="721"/>
      </w:pPr>
      <w:r w:rsidRPr="00FE0DBD">
        <w:lastRenderedPageBreak/>
        <w:t>AWARD</w:t>
      </w:r>
      <w:r w:rsidRPr="00FE0DBD">
        <w:rPr>
          <w:spacing w:val="-5"/>
        </w:rPr>
        <w:t xml:space="preserve"> </w:t>
      </w:r>
      <w:r w:rsidRPr="00FE0DBD">
        <w:t>OF</w:t>
      </w:r>
      <w:r w:rsidRPr="00FE0DBD">
        <w:rPr>
          <w:spacing w:val="-3"/>
        </w:rPr>
        <w:t xml:space="preserve"> </w:t>
      </w:r>
      <w:r w:rsidRPr="00FE0DBD">
        <w:t>CONTRACTS</w:t>
      </w:r>
    </w:p>
    <w:p w14:paraId="7123D5E8" w14:textId="77777777" w:rsidR="006221B2" w:rsidRPr="00FE0DBD" w:rsidRDefault="00EC6958">
      <w:pPr>
        <w:pStyle w:val="BodyText"/>
        <w:ind w:left="140" w:right="143"/>
        <w:jc w:val="both"/>
      </w:pPr>
      <w:r w:rsidRPr="00FE0DBD">
        <w:rPr>
          <w:color w:val="212121"/>
        </w:rPr>
        <w:t>This</w:t>
      </w:r>
      <w:r w:rsidRPr="00FE0DBD">
        <w:rPr>
          <w:color w:val="212121"/>
          <w:spacing w:val="-8"/>
        </w:rPr>
        <w:t xml:space="preserve"> </w:t>
      </w:r>
      <w:r w:rsidRPr="00FE0DBD">
        <w:rPr>
          <w:color w:val="212121"/>
        </w:rPr>
        <w:t>RFP</w:t>
      </w:r>
      <w:r w:rsidRPr="00FE0DBD">
        <w:rPr>
          <w:color w:val="212121"/>
          <w:spacing w:val="-8"/>
        </w:rPr>
        <w:t xml:space="preserve"> </w:t>
      </w:r>
      <w:r w:rsidRPr="00FE0DBD">
        <w:rPr>
          <w:color w:val="212121"/>
        </w:rPr>
        <w:t>does</w:t>
      </w:r>
      <w:r w:rsidRPr="00FE0DBD">
        <w:rPr>
          <w:color w:val="212121"/>
          <w:spacing w:val="-7"/>
        </w:rPr>
        <w:t xml:space="preserve"> </w:t>
      </w:r>
      <w:r w:rsidRPr="00FE0DBD">
        <w:rPr>
          <w:color w:val="212121"/>
        </w:rPr>
        <w:t>not</w:t>
      </w:r>
      <w:r w:rsidRPr="00FE0DBD">
        <w:rPr>
          <w:color w:val="212121"/>
          <w:spacing w:val="-8"/>
        </w:rPr>
        <w:t xml:space="preserve"> </w:t>
      </w:r>
      <w:r w:rsidRPr="00FE0DBD">
        <w:rPr>
          <w:color w:val="212121"/>
        </w:rPr>
        <w:t>commit</w:t>
      </w:r>
      <w:r w:rsidRPr="00FE0DBD">
        <w:rPr>
          <w:color w:val="212121"/>
          <w:spacing w:val="-8"/>
        </w:rPr>
        <w:t xml:space="preserve"> </w:t>
      </w:r>
      <w:r w:rsidRPr="00FE0DBD">
        <w:rPr>
          <w:color w:val="212121"/>
        </w:rPr>
        <w:t>DRC</w:t>
      </w:r>
      <w:r w:rsidRPr="00FE0DBD">
        <w:rPr>
          <w:color w:val="212121"/>
          <w:spacing w:val="-8"/>
        </w:rPr>
        <w:t xml:space="preserve"> </w:t>
      </w:r>
      <w:r w:rsidRPr="00FE0DBD">
        <w:rPr>
          <w:color w:val="212121"/>
        </w:rPr>
        <w:t>to</w:t>
      </w:r>
      <w:r w:rsidRPr="00FE0DBD">
        <w:rPr>
          <w:color w:val="212121"/>
          <w:spacing w:val="-7"/>
        </w:rPr>
        <w:t xml:space="preserve"> </w:t>
      </w:r>
      <w:r w:rsidRPr="00FE0DBD">
        <w:rPr>
          <w:color w:val="212121"/>
        </w:rPr>
        <w:t>award</w:t>
      </w:r>
      <w:r w:rsidRPr="00FE0DBD">
        <w:rPr>
          <w:color w:val="212121"/>
          <w:spacing w:val="-7"/>
        </w:rPr>
        <w:t xml:space="preserve"> </w:t>
      </w:r>
      <w:r w:rsidRPr="00FE0DBD">
        <w:rPr>
          <w:color w:val="212121"/>
        </w:rPr>
        <w:t>a</w:t>
      </w:r>
      <w:r w:rsidRPr="00FE0DBD">
        <w:rPr>
          <w:color w:val="212121"/>
          <w:spacing w:val="-8"/>
        </w:rPr>
        <w:t xml:space="preserve"> </w:t>
      </w:r>
      <w:r w:rsidRPr="00FE0DBD">
        <w:rPr>
          <w:color w:val="212121"/>
        </w:rPr>
        <w:t>contract</w:t>
      </w:r>
      <w:r w:rsidRPr="00FE0DBD">
        <w:rPr>
          <w:color w:val="212121"/>
          <w:spacing w:val="-9"/>
        </w:rPr>
        <w:t xml:space="preserve"> </w:t>
      </w:r>
      <w:r w:rsidRPr="00FE0DBD">
        <w:rPr>
          <w:color w:val="212121"/>
        </w:rPr>
        <w:t>or</w:t>
      </w:r>
      <w:r w:rsidRPr="00FE0DBD">
        <w:rPr>
          <w:color w:val="212121"/>
          <w:spacing w:val="-6"/>
        </w:rPr>
        <w:t xml:space="preserve"> </w:t>
      </w:r>
      <w:r w:rsidRPr="00FE0DBD">
        <w:rPr>
          <w:color w:val="212121"/>
        </w:rPr>
        <w:t>pay</w:t>
      </w:r>
      <w:r w:rsidRPr="00FE0DBD">
        <w:rPr>
          <w:color w:val="212121"/>
          <w:spacing w:val="-7"/>
        </w:rPr>
        <w:t xml:space="preserve"> </w:t>
      </w:r>
      <w:r w:rsidRPr="00FE0DBD">
        <w:rPr>
          <w:color w:val="212121"/>
        </w:rPr>
        <w:t>any</w:t>
      </w:r>
      <w:r w:rsidRPr="00FE0DBD">
        <w:rPr>
          <w:color w:val="212121"/>
          <w:spacing w:val="-7"/>
        </w:rPr>
        <w:t xml:space="preserve"> </w:t>
      </w:r>
      <w:r w:rsidRPr="00FE0DBD">
        <w:rPr>
          <w:color w:val="212121"/>
        </w:rPr>
        <w:t>costs</w:t>
      </w:r>
      <w:r w:rsidRPr="00FE0DBD">
        <w:rPr>
          <w:color w:val="212121"/>
          <w:spacing w:val="-7"/>
        </w:rPr>
        <w:t xml:space="preserve"> </w:t>
      </w:r>
      <w:r w:rsidRPr="00FE0DBD">
        <w:rPr>
          <w:color w:val="212121"/>
        </w:rPr>
        <w:t>incurred</w:t>
      </w:r>
      <w:r w:rsidRPr="00FE0DBD">
        <w:rPr>
          <w:color w:val="212121"/>
          <w:spacing w:val="-9"/>
        </w:rPr>
        <w:t xml:space="preserve"> </w:t>
      </w:r>
      <w:r w:rsidRPr="00FE0DBD">
        <w:rPr>
          <w:color w:val="212121"/>
        </w:rPr>
        <w:t>in</w:t>
      </w:r>
      <w:r w:rsidRPr="00FE0DBD">
        <w:rPr>
          <w:color w:val="212121"/>
          <w:spacing w:val="-8"/>
        </w:rPr>
        <w:t xml:space="preserve"> </w:t>
      </w:r>
      <w:r w:rsidRPr="00FE0DBD">
        <w:rPr>
          <w:color w:val="212121"/>
        </w:rPr>
        <w:t>the</w:t>
      </w:r>
      <w:r w:rsidRPr="00FE0DBD">
        <w:rPr>
          <w:color w:val="212121"/>
          <w:spacing w:val="-9"/>
        </w:rPr>
        <w:t xml:space="preserve"> </w:t>
      </w:r>
      <w:r w:rsidRPr="00FE0DBD">
        <w:rPr>
          <w:color w:val="212121"/>
        </w:rPr>
        <w:t>preparation</w:t>
      </w:r>
      <w:r w:rsidRPr="00FE0DBD">
        <w:rPr>
          <w:color w:val="212121"/>
          <w:spacing w:val="-8"/>
        </w:rPr>
        <w:t xml:space="preserve"> </w:t>
      </w:r>
      <w:r w:rsidRPr="00FE0DBD">
        <w:rPr>
          <w:color w:val="212121"/>
        </w:rPr>
        <w:t>or</w:t>
      </w:r>
      <w:r w:rsidRPr="00FE0DBD">
        <w:rPr>
          <w:color w:val="212121"/>
          <w:spacing w:val="-8"/>
        </w:rPr>
        <w:t xml:space="preserve"> </w:t>
      </w:r>
      <w:r w:rsidRPr="00FE0DBD">
        <w:rPr>
          <w:color w:val="212121"/>
        </w:rPr>
        <w:t>submission</w:t>
      </w:r>
      <w:r w:rsidRPr="00FE0DBD">
        <w:rPr>
          <w:color w:val="212121"/>
          <w:spacing w:val="-8"/>
        </w:rPr>
        <w:t xml:space="preserve"> </w:t>
      </w:r>
      <w:r w:rsidRPr="00FE0DBD">
        <w:rPr>
          <w:color w:val="212121"/>
        </w:rPr>
        <w:t>of</w:t>
      </w:r>
      <w:r w:rsidRPr="00FE0DBD">
        <w:rPr>
          <w:color w:val="212121"/>
          <w:spacing w:val="-9"/>
        </w:rPr>
        <w:t xml:space="preserve"> </w:t>
      </w:r>
      <w:r w:rsidRPr="00FE0DBD">
        <w:rPr>
          <w:color w:val="212121"/>
        </w:rPr>
        <w:t>Bids,</w:t>
      </w:r>
      <w:r w:rsidRPr="00FE0DBD">
        <w:rPr>
          <w:color w:val="212121"/>
          <w:spacing w:val="-8"/>
        </w:rPr>
        <w:t xml:space="preserve"> </w:t>
      </w:r>
      <w:r w:rsidRPr="00FE0DBD">
        <w:rPr>
          <w:color w:val="212121"/>
        </w:rPr>
        <w:t>or</w:t>
      </w:r>
      <w:r w:rsidRPr="00FE0DBD">
        <w:rPr>
          <w:color w:val="212121"/>
          <w:spacing w:val="-8"/>
        </w:rPr>
        <w:t xml:space="preserve"> </w:t>
      </w:r>
      <w:r w:rsidRPr="00FE0DBD">
        <w:rPr>
          <w:color w:val="212121"/>
        </w:rPr>
        <w:t>costs</w:t>
      </w:r>
      <w:r w:rsidRPr="00FE0DBD">
        <w:rPr>
          <w:color w:val="212121"/>
          <w:spacing w:val="-43"/>
        </w:rPr>
        <w:t xml:space="preserve"> </w:t>
      </w:r>
      <w:r w:rsidRPr="00FE0DBD">
        <w:rPr>
          <w:color w:val="212121"/>
        </w:rPr>
        <w:t>incurred in making necessary studies for the preparation thereof, or to procure or contract for services or goods. Any bid</w:t>
      </w:r>
      <w:r w:rsidRPr="00FE0DBD">
        <w:rPr>
          <w:color w:val="212121"/>
          <w:spacing w:val="1"/>
        </w:rPr>
        <w:t xml:space="preserve"> </w:t>
      </w:r>
      <w:r w:rsidRPr="00FE0DBD">
        <w:rPr>
          <w:color w:val="212121"/>
        </w:rPr>
        <w:t>submitted will be regarded as an offer made by the Bidder and not as an acceptance by the Bidder of an offer made by DRC.</w:t>
      </w:r>
      <w:r w:rsidRPr="00FE0DBD">
        <w:rPr>
          <w:color w:val="212121"/>
          <w:spacing w:val="-43"/>
        </w:rPr>
        <w:t xml:space="preserve"> </w:t>
      </w:r>
      <w:r w:rsidRPr="00FE0DBD">
        <w:rPr>
          <w:color w:val="212121"/>
        </w:rPr>
        <w:t>No contractual relationship will exist except pursuant to a written contract document signed by a duly authorized official of</w:t>
      </w:r>
      <w:r w:rsidRPr="00FE0DBD">
        <w:rPr>
          <w:color w:val="212121"/>
          <w:spacing w:val="1"/>
        </w:rPr>
        <w:t xml:space="preserve"> </w:t>
      </w:r>
      <w:r w:rsidRPr="00FE0DBD">
        <w:rPr>
          <w:color w:val="212121"/>
        </w:rPr>
        <w:t>DRC</w:t>
      </w:r>
      <w:r w:rsidRPr="00FE0DBD">
        <w:rPr>
          <w:color w:val="212121"/>
          <w:spacing w:val="-3"/>
        </w:rPr>
        <w:t xml:space="preserve"> </w:t>
      </w:r>
      <w:r w:rsidRPr="00FE0DBD">
        <w:rPr>
          <w:color w:val="212121"/>
        </w:rPr>
        <w:t>and the</w:t>
      </w:r>
      <w:r w:rsidRPr="00FE0DBD">
        <w:rPr>
          <w:color w:val="212121"/>
          <w:spacing w:val="-1"/>
        </w:rPr>
        <w:t xml:space="preserve"> </w:t>
      </w:r>
      <w:r w:rsidRPr="00FE0DBD">
        <w:rPr>
          <w:color w:val="212121"/>
        </w:rPr>
        <w:t>successful</w:t>
      </w:r>
      <w:r w:rsidRPr="00FE0DBD">
        <w:rPr>
          <w:color w:val="212121"/>
          <w:spacing w:val="2"/>
        </w:rPr>
        <w:t xml:space="preserve"> </w:t>
      </w:r>
      <w:r w:rsidRPr="00FE0DBD">
        <w:rPr>
          <w:color w:val="212121"/>
        </w:rPr>
        <w:t>Bidder.</w:t>
      </w:r>
    </w:p>
    <w:p w14:paraId="7123D5E9" w14:textId="77777777" w:rsidR="006221B2" w:rsidRPr="00FE0DBD" w:rsidRDefault="006221B2">
      <w:pPr>
        <w:pStyle w:val="BodyText"/>
        <w:spacing w:before="1"/>
      </w:pPr>
    </w:p>
    <w:p w14:paraId="7123D5EA" w14:textId="77777777" w:rsidR="006221B2" w:rsidRPr="00FE0DBD" w:rsidRDefault="00EC6958">
      <w:pPr>
        <w:pStyle w:val="BodyText"/>
        <w:ind w:left="140" w:right="133"/>
        <w:jc w:val="both"/>
      </w:pPr>
      <w:r w:rsidRPr="00FE0DBD">
        <w:rPr>
          <w:color w:val="212121"/>
        </w:rPr>
        <w:t>DRC</w:t>
      </w:r>
      <w:r w:rsidRPr="00FE0DBD">
        <w:rPr>
          <w:color w:val="212121"/>
          <w:spacing w:val="-9"/>
        </w:rPr>
        <w:t xml:space="preserve"> </w:t>
      </w:r>
      <w:r w:rsidRPr="00FE0DBD">
        <w:rPr>
          <w:color w:val="212121"/>
        </w:rPr>
        <w:t>may</w:t>
      </w:r>
      <w:r w:rsidRPr="00FE0DBD">
        <w:rPr>
          <w:color w:val="212121"/>
          <w:spacing w:val="-5"/>
        </w:rPr>
        <w:t xml:space="preserve"> </w:t>
      </w:r>
      <w:r w:rsidRPr="00FE0DBD">
        <w:rPr>
          <w:color w:val="212121"/>
        </w:rPr>
        <w:t>award</w:t>
      </w:r>
      <w:r w:rsidRPr="00FE0DBD">
        <w:rPr>
          <w:color w:val="212121"/>
          <w:spacing w:val="-6"/>
        </w:rPr>
        <w:t xml:space="preserve"> </w:t>
      </w:r>
      <w:r w:rsidRPr="00FE0DBD">
        <w:rPr>
          <w:color w:val="212121"/>
        </w:rPr>
        <w:t>contracts</w:t>
      </w:r>
      <w:r w:rsidRPr="00FE0DBD">
        <w:rPr>
          <w:color w:val="212121"/>
          <w:spacing w:val="-5"/>
        </w:rPr>
        <w:t xml:space="preserve"> </w:t>
      </w:r>
      <w:r w:rsidRPr="00FE0DBD">
        <w:rPr>
          <w:color w:val="212121"/>
        </w:rPr>
        <w:t>for</w:t>
      </w:r>
      <w:r w:rsidRPr="00FE0DBD">
        <w:rPr>
          <w:color w:val="212121"/>
          <w:spacing w:val="-9"/>
        </w:rPr>
        <w:t xml:space="preserve"> </w:t>
      </w:r>
      <w:r w:rsidRPr="00FE0DBD">
        <w:rPr>
          <w:color w:val="212121"/>
        </w:rPr>
        <w:t>part</w:t>
      </w:r>
      <w:r w:rsidRPr="00FE0DBD">
        <w:rPr>
          <w:color w:val="212121"/>
          <w:spacing w:val="-7"/>
        </w:rPr>
        <w:t xml:space="preserve"> </w:t>
      </w:r>
      <w:r w:rsidRPr="00FE0DBD">
        <w:rPr>
          <w:color w:val="212121"/>
        </w:rPr>
        <w:t>quantities</w:t>
      </w:r>
      <w:r w:rsidRPr="00FE0DBD">
        <w:rPr>
          <w:color w:val="212121"/>
          <w:spacing w:val="-6"/>
        </w:rPr>
        <w:t xml:space="preserve"> </w:t>
      </w:r>
      <w:r w:rsidRPr="00FE0DBD">
        <w:rPr>
          <w:color w:val="212121"/>
        </w:rPr>
        <w:t>or</w:t>
      </w:r>
      <w:r w:rsidRPr="00FE0DBD">
        <w:rPr>
          <w:color w:val="212121"/>
          <w:spacing w:val="-7"/>
        </w:rPr>
        <w:t xml:space="preserve"> </w:t>
      </w:r>
      <w:r w:rsidRPr="00FE0DBD">
        <w:rPr>
          <w:color w:val="212121"/>
        </w:rPr>
        <w:t>individual</w:t>
      </w:r>
      <w:r w:rsidRPr="00FE0DBD">
        <w:rPr>
          <w:color w:val="212121"/>
          <w:spacing w:val="-6"/>
        </w:rPr>
        <w:t xml:space="preserve"> </w:t>
      </w:r>
      <w:r w:rsidRPr="00FE0DBD">
        <w:rPr>
          <w:color w:val="212121"/>
        </w:rPr>
        <w:t>items.</w:t>
      </w:r>
      <w:r w:rsidRPr="00FE0DBD">
        <w:rPr>
          <w:color w:val="212121"/>
          <w:spacing w:val="-7"/>
        </w:rPr>
        <w:t xml:space="preserve"> </w:t>
      </w:r>
      <w:r w:rsidRPr="00FE0DBD">
        <w:rPr>
          <w:color w:val="212121"/>
        </w:rPr>
        <w:t>DRC</w:t>
      </w:r>
      <w:r w:rsidRPr="00FE0DBD">
        <w:rPr>
          <w:color w:val="212121"/>
          <w:spacing w:val="-8"/>
        </w:rPr>
        <w:t xml:space="preserve"> </w:t>
      </w:r>
      <w:r w:rsidRPr="00FE0DBD">
        <w:rPr>
          <w:color w:val="212121"/>
        </w:rPr>
        <w:t>will</w:t>
      </w:r>
      <w:r w:rsidRPr="00FE0DBD">
        <w:rPr>
          <w:color w:val="212121"/>
          <w:spacing w:val="-8"/>
        </w:rPr>
        <w:t xml:space="preserve"> </w:t>
      </w:r>
      <w:r w:rsidRPr="00FE0DBD">
        <w:rPr>
          <w:color w:val="212121"/>
        </w:rPr>
        <w:t>notify</w:t>
      </w:r>
      <w:r w:rsidRPr="00FE0DBD">
        <w:rPr>
          <w:color w:val="212121"/>
          <w:spacing w:val="-6"/>
        </w:rPr>
        <w:t xml:space="preserve"> </w:t>
      </w:r>
      <w:r w:rsidRPr="00FE0DBD">
        <w:rPr>
          <w:color w:val="212121"/>
        </w:rPr>
        <w:t>successful</w:t>
      </w:r>
      <w:r w:rsidRPr="00FE0DBD">
        <w:rPr>
          <w:color w:val="212121"/>
          <w:spacing w:val="-7"/>
        </w:rPr>
        <w:t xml:space="preserve"> </w:t>
      </w:r>
      <w:r w:rsidRPr="00FE0DBD">
        <w:rPr>
          <w:color w:val="212121"/>
        </w:rPr>
        <w:t>Bidders</w:t>
      </w:r>
      <w:r w:rsidRPr="00FE0DBD">
        <w:rPr>
          <w:color w:val="212121"/>
          <w:spacing w:val="-6"/>
        </w:rPr>
        <w:t xml:space="preserve"> </w:t>
      </w:r>
      <w:r w:rsidRPr="00FE0DBD">
        <w:rPr>
          <w:color w:val="212121"/>
        </w:rPr>
        <w:t>of</w:t>
      </w:r>
      <w:r w:rsidRPr="00FE0DBD">
        <w:rPr>
          <w:color w:val="212121"/>
          <w:spacing w:val="-8"/>
        </w:rPr>
        <w:t xml:space="preserve"> </w:t>
      </w:r>
      <w:r w:rsidRPr="00FE0DBD">
        <w:rPr>
          <w:color w:val="212121"/>
        </w:rPr>
        <w:t>its</w:t>
      </w:r>
      <w:r w:rsidRPr="00FE0DBD">
        <w:rPr>
          <w:color w:val="212121"/>
          <w:spacing w:val="-8"/>
        </w:rPr>
        <w:t xml:space="preserve"> </w:t>
      </w:r>
      <w:r w:rsidRPr="00FE0DBD">
        <w:rPr>
          <w:color w:val="212121"/>
        </w:rPr>
        <w:t>decision</w:t>
      </w:r>
      <w:r w:rsidRPr="00FE0DBD">
        <w:rPr>
          <w:color w:val="212121"/>
          <w:spacing w:val="-7"/>
        </w:rPr>
        <w:t xml:space="preserve"> </w:t>
      </w:r>
      <w:r w:rsidRPr="00FE0DBD">
        <w:rPr>
          <w:color w:val="212121"/>
        </w:rPr>
        <w:t>with</w:t>
      </w:r>
      <w:r w:rsidRPr="00FE0DBD">
        <w:rPr>
          <w:color w:val="212121"/>
          <w:spacing w:val="-6"/>
        </w:rPr>
        <w:t xml:space="preserve"> </w:t>
      </w:r>
      <w:r w:rsidRPr="00FE0DBD">
        <w:rPr>
          <w:color w:val="212121"/>
        </w:rPr>
        <w:t>respect</w:t>
      </w:r>
      <w:r w:rsidRPr="00FE0DBD">
        <w:rPr>
          <w:color w:val="212121"/>
          <w:spacing w:val="-43"/>
        </w:rPr>
        <w:t xml:space="preserve"> </w:t>
      </w:r>
      <w:r w:rsidRPr="00FE0DBD">
        <w:rPr>
          <w:color w:val="212121"/>
        </w:rPr>
        <w:t>to their Bids as soon as possible after the Bids are opened. DRC reserves the right to cancel any RFP, to reject any or all Bids</w:t>
      </w:r>
      <w:r w:rsidRPr="00FE0DBD">
        <w:rPr>
          <w:color w:val="212121"/>
          <w:spacing w:val="1"/>
        </w:rPr>
        <w:t xml:space="preserve"> </w:t>
      </w:r>
      <w:r w:rsidRPr="00FE0DBD">
        <w:rPr>
          <w:color w:val="212121"/>
        </w:rPr>
        <w:t>in</w:t>
      </w:r>
      <w:r w:rsidRPr="00FE0DBD">
        <w:rPr>
          <w:color w:val="212121"/>
          <w:spacing w:val="-1"/>
        </w:rPr>
        <w:t xml:space="preserve"> </w:t>
      </w:r>
      <w:r w:rsidRPr="00FE0DBD">
        <w:rPr>
          <w:color w:val="212121"/>
        </w:rPr>
        <w:t>whole</w:t>
      </w:r>
      <w:r w:rsidRPr="00FE0DBD">
        <w:rPr>
          <w:color w:val="212121"/>
          <w:spacing w:val="-2"/>
        </w:rPr>
        <w:t xml:space="preserve"> </w:t>
      </w:r>
      <w:r w:rsidRPr="00FE0DBD">
        <w:rPr>
          <w:color w:val="212121"/>
        </w:rPr>
        <w:t>or in part, and to</w:t>
      </w:r>
      <w:r w:rsidRPr="00FE0DBD">
        <w:rPr>
          <w:color w:val="212121"/>
          <w:spacing w:val="-3"/>
        </w:rPr>
        <w:t xml:space="preserve"> </w:t>
      </w:r>
      <w:r w:rsidRPr="00FE0DBD">
        <w:rPr>
          <w:color w:val="212121"/>
        </w:rPr>
        <w:t>award any contract.</w:t>
      </w:r>
    </w:p>
    <w:p w14:paraId="7123D5EB" w14:textId="77777777" w:rsidR="006221B2" w:rsidRPr="00FE0DBD" w:rsidRDefault="006221B2">
      <w:pPr>
        <w:pStyle w:val="BodyText"/>
      </w:pPr>
    </w:p>
    <w:p w14:paraId="7123D5EC" w14:textId="65B796A6" w:rsidR="006221B2" w:rsidRPr="00FE0DBD" w:rsidRDefault="00EC6958">
      <w:pPr>
        <w:pStyle w:val="BodyText"/>
        <w:spacing w:before="1"/>
        <w:ind w:left="140" w:right="145"/>
        <w:jc w:val="both"/>
      </w:pPr>
      <w:r w:rsidRPr="00FE0DBD">
        <w:rPr>
          <w:color w:val="212121"/>
        </w:rPr>
        <w:t>Suppliers who do not comply with the contractual terms and conditions including delivering different products and of</w:t>
      </w:r>
      <w:r w:rsidRPr="00FE0DBD">
        <w:rPr>
          <w:color w:val="212121"/>
          <w:spacing w:val="1"/>
        </w:rPr>
        <w:t xml:space="preserve"> </w:t>
      </w:r>
      <w:r w:rsidRPr="00FE0DBD">
        <w:rPr>
          <w:color w:val="212121"/>
        </w:rPr>
        <w:t>different</w:t>
      </w:r>
      <w:r w:rsidRPr="00FE0DBD">
        <w:rPr>
          <w:color w:val="212121"/>
          <w:spacing w:val="-1"/>
        </w:rPr>
        <w:t xml:space="preserve"> </w:t>
      </w:r>
      <w:r w:rsidRPr="00FE0DBD">
        <w:rPr>
          <w:color w:val="212121"/>
        </w:rPr>
        <w:t>origin</w:t>
      </w:r>
      <w:r w:rsidRPr="00FE0DBD">
        <w:rPr>
          <w:color w:val="212121"/>
          <w:spacing w:val="-1"/>
        </w:rPr>
        <w:t xml:space="preserve"> </w:t>
      </w:r>
      <w:r w:rsidRPr="00FE0DBD">
        <w:rPr>
          <w:color w:val="212121"/>
        </w:rPr>
        <w:t>than</w:t>
      </w:r>
      <w:r w:rsidRPr="00FE0DBD">
        <w:rPr>
          <w:color w:val="212121"/>
          <w:spacing w:val="1"/>
        </w:rPr>
        <w:t xml:space="preserve"> </w:t>
      </w:r>
      <w:r w:rsidRPr="00FE0DBD">
        <w:rPr>
          <w:color w:val="212121"/>
        </w:rPr>
        <w:t>stipulated</w:t>
      </w:r>
      <w:r w:rsidRPr="00FE0DBD">
        <w:rPr>
          <w:color w:val="212121"/>
          <w:spacing w:val="-1"/>
        </w:rPr>
        <w:t xml:space="preserve"> </w:t>
      </w:r>
      <w:r w:rsidRPr="00FE0DBD">
        <w:rPr>
          <w:color w:val="212121"/>
        </w:rPr>
        <w:t>in their Bid</w:t>
      </w:r>
      <w:r w:rsidRPr="00FE0DBD">
        <w:rPr>
          <w:color w:val="212121"/>
          <w:spacing w:val="-1"/>
        </w:rPr>
        <w:t xml:space="preserve"> </w:t>
      </w:r>
      <w:r w:rsidRPr="00FE0DBD">
        <w:rPr>
          <w:color w:val="212121"/>
        </w:rPr>
        <w:t>and</w:t>
      </w:r>
      <w:r w:rsidRPr="00FE0DBD">
        <w:rPr>
          <w:color w:val="212121"/>
          <w:spacing w:val="-1"/>
        </w:rPr>
        <w:t xml:space="preserve"> </w:t>
      </w:r>
      <w:r w:rsidRPr="00FE0DBD">
        <w:rPr>
          <w:color w:val="212121"/>
        </w:rPr>
        <w:t>covering</w:t>
      </w:r>
      <w:r w:rsidRPr="00FE0DBD">
        <w:rPr>
          <w:color w:val="212121"/>
          <w:spacing w:val="-1"/>
        </w:rPr>
        <w:t xml:space="preserve"> </w:t>
      </w:r>
      <w:r w:rsidR="002760EF">
        <w:rPr>
          <w:color w:val="212121"/>
        </w:rPr>
        <w:t>C</w:t>
      </w:r>
      <w:r w:rsidRPr="00FE0DBD">
        <w:rPr>
          <w:color w:val="212121"/>
        </w:rPr>
        <w:t>ontract</w:t>
      </w:r>
      <w:r w:rsidRPr="00FE0DBD">
        <w:rPr>
          <w:color w:val="212121"/>
          <w:spacing w:val="-1"/>
        </w:rPr>
        <w:t xml:space="preserve"> </w:t>
      </w:r>
      <w:r w:rsidRPr="00FE0DBD">
        <w:rPr>
          <w:color w:val="212121"/>
        </w:rPr>
        <w:t>may be</w:t>
      </w:r>
      <w:r w:rsidRPr="00FE0DBD">
        <w:rPr>
          <w:color w:val="212121"/>
          <w:spacing w:val="-1"/>
        </w:rPr>
        <w:t xml:space="preserve"> </w:t>
      </w:r>
      <w:r w:rsidRPr="00FE0DBD">
        <w:rPr>
          <w:color w:val="212121"/>
        </w:rPr>
        <w:t>excluded</w:t>
      </w:r>
      <w:r w:rsidRPr="00FE0DBD">
        <w:rPr>
          <w:color w:val="212121"/>
          <w:spacing w:val="-1"/>
        </w:rPr>
        <w:t xml:space="preserve"> </w:t>
      </w:r>
      <w:r w:rsidRPr="00FE0DBD">
        <w:rPr>
          <w:color w:val="212121"/>
        </w:rPr>
        <w:t>from</w:t>
      </w:r>
      <w:r w:rsidRPr="00FE0DBD">
        <w:rPr>
          <w:color w:val="212121"/>
          <w:spacing w:val="1"/>
        </w:rPr>
        <w:t xml:space="preserve"> </w:t>
      </w:r>
      <w:r w:rsidRPr="00FE0DBD">
        <w:rPr>
          <w:color w:val="212121"/>
        </w:rPr>
        <w:t>future</w:t>
      </w:r>
      <w:r w:rsidRPr="00FE0DBD">
        <w:rPr>
          <w:color w:val="212121"/>
          <w:spacing w:val="2"/>
        </w:rPr>
        <w:t xml:space="preserve"> </w:t>
      </w:r>
      <w:r w:rsidRPr="00FE0DBD">
        <w:rPr>
          <w:color w:val="212121"/>
        </w:rPr>
        <w:t>DRC</w:t>
      </w:r>
      <w:r w:rsidRPr="00FE0DBD">
        <w:rPr>
          <w:color w:val="212121"/>
          <w:spacing w:val="-2"/>
        </w:rPr>
        <w:t xml:space="preserve"> </w:t>
      </w:r>
      <w:r w:rsidRPr="00FE0DBD">
        <w:rPr>
          <w:color w:val="212121"/>
        </w:rPr>
        <w:t>RFPs.</w:t>
      </w:r>
    </w:p>
    <w:p w14:paraId="7123D5ED" w14:textId="77777777" w:rsidR="006221B2" w:rsidRPr="00FE0DBD" w:rsidRDefault="006221B2">
      <w:pPr>
        <w:pStyle w:val="BodyText"/>
        <w:spacing w:before="11"/>
        <w:rPr>
          <w:sz w:val="19"/>
        </w:rPr>
      </w:pPr>
    </w:p>
    <w:p w14:paraId="7123D5EE" w14:textId="77777777" w:rsidR="006221B2" w:rsidRPr="00FE0DBD" w:rsidRDefault="00EC6958">
      <w:pPr>
        <w:pStyle w:val="Heading1"/>
        <w:numPr>
          <w:ilvl w:val="0"/>
          <w:numId w:val="7"/>
        </w:numPr>
        <w:tabs>
          <w:tab w:val="left" w:pos="860"/>
          <w:tab w:val="left" w:pos="861"/>
        </w:tabs>
        <w:ind w:hanging="721"/>
      </w:pPr>
      <w:r w:rsidRPr="00FE0DBD">
        <w:t>CONFIDENTIALITY</w:t>
      </w:r>
    </w:p>
    <w:p w14:paraId="7123D5EF" w14:textId="77777777" w:rsidR="006221B2" w:rsidRPr="00FE0DBD" w:rsidRDefault="00EC6958">
      <w:pPr>
        <w:pStyle w:val="BodyText"/>
        <w:spacing w:before="1"/>
        <w:ind w:left="140" w:right="135"/>
        <w:jc w:val="both"/>
      </w:pPr>
      <w:r w:rsidRPr="00FE0DBD">
        <w:rPr>
          <w:color w:val="212121"/>
        </w:rPr>
        <w:t>This RFP or any part hereof, and all copies hereof shall be returned to DRC upon request. This RFP is confidential and</w:t>
      </w:r>
      <w:r w:rsidRPr="00FE0DBD">
        <w:rPr>
          <w:color w:val="212121"/>
          <w:spacing w:val="1"/>
        </w:rPr>
        <w:t xml:space="preserve"> </w:t>
      </w:r>
      <w:r w:rsidRPr="00FE0DBD">
        <w:rPr>
          <w:color w:val="212121"/>
        </w:rPr>
        <w:t>proprietary</w:t>
      </w:r>
      <w:r w:rsidRPr="00FE0DBD">
        <w:rPr>
          <w:color w:val="212121"/>
          <w:spacing w:val="-6"/>
        </w:rPr>
        <w:t xml:space="preserve"> </w:t>
      </w:r>
      <w:r w:rsidRPr="00FE0DBD">
        <w:rPr>
          <w:color w:val="212121"/>
        </w:rPr>
        <w:t>to</w:t>
      </w:r>
      <w:r w:rsidRPr="00FE0DBD">
        <w:rPr>
          <w:color w:val="212121"/>
          <w:spacing w:val="-5"/>
        </w:rPr>
        <w:t xml:space="preserve"> </w:t>
      </w:r>
      <w:r w:rsidRPr="00FE0DBD">
        <w:rPr>
          <w:color w:val="212121"/>
        </w:rPr>
        <w:t>DRC,</w:t>
      </w:r>
      <w:r w:rsidRPr="00FE0DBD">
        <w:rPr>
          <w:color w:val="212121"/>
          <w:spacing w:val="-5"/>
        </w:rPr>
        <w:t xml:space="preserve"> </w:t>
      </w:r>
      <w:r w:rsidRPr="00FE0DBD">
        <w:rPr>
          <w:color w:val="212121"/>
        </w:rPr>
        <w:t>contains</w:t>
      </w:r>
      <w:r w:rsidRPr="00FE0DBD">
        <w:rPr>
          <w:color w:val="212121"/>
          <w:spacing w:val="-6"/>
        </w:rPr>
        <w:t xml:space="preserve"> </w:t>
      </w:r>
      <w:r w:rsidRPr="00FE0DBD">
        <w:rPr>
          <w:color w:val="212121"/>
        </w:rPr>
        <w:t>privileged</w:t>
      </w:r>
      <w:r w:rsidRPr="00FE0DBD">
        <w:rPr>
          <w:color w:val="212121"/>
          <w:spacing w:val="-5"/>
        </w:rPr>
        <w:t xml:space="preserve"> </w:t>
      </w:r>
      <w:r w:rsidRPr="00FE0DBD">
        <w:rPr>
          <w:color w:val="212121"/>
        </w:rPr>
        <w:t>information,</w:t>
      </w:r>
      <w:r w:rsidRPr="00FE0DBD">
        <w:rPr>
          <w:color w:val="212121"/>
          <w:spacing w:val="-5"/>
        </w:rPr>
        <w:t xml:space="preserve"> </w:t>
      </w:r>
      <w:r w:rsidRPr="00FE0DBD">
        <w:rPr>
          <w:color w:val="212121"/>
        </w:rPr>
        <w:t>part</w:t>
      </w:r>
      <w:r w:rsidRPr="00FE0DBD">
        <w:rPr>
          <w:color w:val="212121"/>
          <w:spacing w:val="-5"/>
        </w:rPr>
        <w:t xml:space="preserve"> </w:t>
      </w:r>
      <w:r w:rsidRPr="00FE0DBD">
        <w:rPr>
          <w:color w:val="212121"/>
        </w:rPr>
        <w:t>of</w:t>
      </w:r>
      <w:r w:rsidRPr="00FE0DBD">
        <w:rPr>
          <w:color w:val="212121"/>
          <w:spacing w:val="-9"/>
        </w:rPr>
        <w:t xml:space="preserve"> </w:t>
      </w:r>
      <w:r w:rsidRPr="00FE0DBD">
        <w:rPr>
          <w:color w:val="212121"/>
        </w:rPr>
        <w:t>which</w:t>
      </w:r>
      <w:r w:rsidRPr="00FE0DBD">
        <w:rPr>
          <w:color w:val="212121"/>
          <w:spacing w:val="-5"/>
        </w:rPr>
        <w:t xml:space="preserve"> </w:t>
      </w:r>
      <w:r w:rsidRPr="00FE0DBD">
        <w:rPr>
          <w:color w:val="212121"/>
        </w:rPr>
        <w:t>may</w:t>
      </w:r>
      <w:r w:rsidRPr="00FE0DBD">
        <w:rPr>
          <w:color w:val="212121"/>
          <w:spacing w:val="-4"/>
        </w:rPr>
        <w:t xml:space="preserve"> </w:t>
      </w:r>
      <w:r w:rsidRPr="00FE0DBD">
        <w:rPr>
          <w:color w:val="212121"/>
        </w:rPr>
        <w:t>be</w:t>
      </w:r>
      <w:r w:rsidRPr="00FE0DBD">
        <w:rPr>
          <w:color w:val="212121"/>
          <w:spacing w:val="-6"/>
        </w:rPr>
        <w:t xml:space="preserve"> </w:t>
      </w:r>
      <w:r w:rsidRPr="00FE0DBD">
        <w:rPr>
          <w:color w:val="212121"/>
        </w:rPr>
        <w:t>copyrighted,</w:t>
      </w:r>
      <w:r w:rsidRPr="00FE0DBD">
        <w:rPr>
          <w:color w:val="212121"/>
          <w:spacing w:val="-7"/>
        </w:rPr>
        <w:t xml:space="preserve"> </w:t>
      </w:r>
      <w:r w:rsidRPr="00FE0DBD">
        <w:rPr>
          <w:color w:val="212121"/>
        </w:rPr>
        <w:t>and</w:t>
      </w:r>
      <w:r w:rsidRPr="00FE0DBD">
        <w:rPr>
          <w:color w:val="212121"/>
          <w:spacing w:val="-5"/>
        </w:rPr>
        <w:t xml:space="preserve"> </w:t>
      </w:r>
      <w:r w:rsidRPr="00FE0DBD">
        <w:rPr>
          <w:color w:val="212121"/>
        </w:rPr>
        <w:t>is</w:t>
      </w:r>
      <w:r w:rsidRPr="00FE0DBD">
        <w:rPr>
          <w:color w:val="212121"/>
          <w:spacing w:val="-2"/>
        </w:rPr>
        <w:t xml:space="preserve"> </w:t>
      </w:r>
      <w:r w:rsidRPr="00FE0DBD">
        <w:rPr>
          <w:color w:val="212121"/>
        </w:rPr>
        <w:t>communicated</w:t>
      </w:r>
      <w:r w:rsidRPr="00FE0DBD">
        <w:rPr>
          <w:color w:val="212121"/>
          <w:spacing w:val="-5"/>
        </w:rPr>
        <w:t xml:space="preserve"> </w:t>
      </w:r>
      <w:r w:rsidRPr="00FE0DBD">
        <w:rPr>
          <w:color w:val="212121"/>
        </w:rPr>
        <w:t>to</w:t>
      </w:r>
      <w:r w:rsidRPr="00FE0DBD">
        <w:rPr>
          <w:color w:val="212121"/>
          <w:spacing w:val="-5"/>
        </w:rPr>
        <w:t xml:space="preserve"> </w:t>
      </w:r>
      <w:r w:rsidRPr="00FE0DBD">
        <w:rPr>
          <w:color w:val="212121"/>
        </w:rPr>
        <w:t>and</w:t>
      </w:r>
      <w:r w:rsidRPr="00FE0DBD">
        <w:rPr>
          <w:color w:val="212121"/>
          <w:spacing w:val="-7"/>
        </w:rPr>
        <w:t xml:space="preserve"> </w:t>
      </w:r>
      <w:r w:rsidRPr="00FE0DBD">
        <w:rPr>
          <w:color w:val="212121"/>
        </w:rPr>
        <w:t>received</w:t>
      </w:r>
      <w:r w:rsidRPr="00FE0DBD">
        <w:rPr>
          <w:color w:val="212121"/>
          <w:spacing w:val="-43"/>
        </w:rPr>
        <w:t xml:space="preserve"> </w:t>
      </w:r>
      <w:r w:rsidRPr="00FE0DBD">
        <w:rPr>
          <w:color w:val="212121"/>
        </w:rPr>
        <w:t>by Bidders on the condition that no part thereof, or any information concerning it may be copied, exhibited, or furnished to</w:t>
      </w:r>
      <w:r w:rsidRPr="00FE0DBD">
        <w:rPr>
          <w:color w:val="212121"/>
          <w:spacing w:val="1"/>
        </w:rPr>
        <w:t xml:space="preserve"> </w:t>
      </w:r>
      <w:r w:rsidRPr="00FE0DBD">
        <w:rPr>
          <w:color w:val="212121"/>
        </w:rPr>
        <w:t>others</w:t>
      </w:r>
      <w:r w:rsidRPr="00FE0DBD">
        <w:rPr>
          <w:color w:val="212121"/>
          <w:spacing w:val="1"/>
        </w:rPr>
        <w:t xml:space="preserve"> </w:t>
      </w:r>
      <w:r w:rsidRPr="00FE0DBD">
        <w:rPr>
          <w:color w:val="212121"/>
        </w:rPr>
        <w:t>without</w:t>
      </w:r>
      <w:r w:rsidRPr="00FE0DBD">
        <w:rPr>
          <w:color w:val="212121"/>
          <w:spacing w:val="1"/>
        </w:rPr>
        <w:t xml:space="preserve"> </w:t>
      </w:r>
      <w:r w:rsidRPr="00FE0DBD">
        <w:rPr>
          <w:color w:val="212121"/>
        </w:rPr>
        <w:t>the</w:t>
      </w:r>
      <w:r w:rsidRPr="00FE0DBD">
        <w:rPr>
          <w:color w:val="212121"/>
          <w:spacing w:val="1"/>
        </w:rPr>
        <w:t xml:space="preserve"> </w:t>
      </w:r>
      <w:r w:rsidRPr="00FE0DBD">
        <w:rPr>
          <w:color w:val="212121"/>
        </w:rPr>
        <w:t>prior</w:t>
      </w:r>
      <w:r w:rsidRPr="00FE0DBD">
        <w:rPr>
          <w:color w:val="212121"/>
          <w:spacing w:val="1"/>
        </w:rPr>
        <w:t xml:space="preserve"> </w:t>
      </w:r>
      <w:r w:rsidRPr="00FE0DBD">
        <w:rPr>
          <w:color w:val="212121"/>
        </w:rPr>
        <w:t>written</w:t>
      </w:r>
      <w:r w:rsidRPr="00FE0DBD">
        <w:rPr>
          <w:color w:val="212121"/>
          <w:spacing w:val="1"/>
        </w:rPr>
        <w:t xml:space="preserve"> </w:t>
      </w:r>
      <w:r w:rsidRPr="00FE0DBD">
        <w:rPr>
          <w:color w:val="212121"/>
        </w:rPr>
        <w:t>consent</w:t>
      </w:r>
      <w:r w:rsidRPr="00FE0DBD">
        <w:rPr>
          <w:color w:val="212121"/>
          <w:spacing w:val="1"/>
        </w:rPr>
        <w:t xml:space="preserve"> </w:t>
      </w:r>
      <w:r w:rsidRPr="00FE0DBD">
        <w:rPr>
          <w:color w:val="212121"/>
        </w:rPr>
        <w:t>of</w:t>
      </w:r>
      <w:r w:rsidRPr="00FE0DBD">
        <w:rPr>
          <w:color w:val="212121"/>
          <w:spacing w:val="1"/>
        </w:rPr>
        <w:t xml:space="preserve"> </w:t>
      </w:r>
      <w:r w:rsidRPr="00FE0DBD">
        <w:rPr>
          <w:color w:val="212121"/>
        </w:rPr>
        <w:t>DRC,</w:t>
      </w:r>
      <w:r w:rsidRPr="00FE0DBD">
        <w:rPr>
          <w:color w:val="212121"/>
          <w:spacing w:val="1"/>
        </w:rPr>
        <w:t xml:space="preserve"> </w:t>
      </w:r>
      <w:r w:rsidRPr="00FE0DBD">
        <w:rPr>
          <w:color w:val="212121"/>
        </w:rPr>
        <w:t>except</w:t>
      </w:r>
      <w:r w:rsidRPr="00FE0DBD">
        <w:rPr>
          <w:color w:val="212121"/>
          <w:spacing w:val="1"/>
        </w:rPr>
        <w:t xml:space="preserve"> </w:t>
      </w:r>
      <w:r w:rsidRPr="00FE0DBD">
        <w:rPr>
          <w:color w:val="212121"/>
        </w:rPr>
        <w:t>that</w:t>
      </w:r>
      <w:r w:rsidRPr="00FE0DBD">
        <w:rPr>
          <w:color w:val="212121"/>
          <w:spacing w:val="1"/>
        </w:rPr>
        <w:t xml:space="preserve"> </w:t>
      </w:r>
      <w:r w:rsidRPr="00FE0DBD">
        <w:rPr>
          <w:color w:val="212121"/>
        </w:rPr>
        <w:t>Bidders</w:t>
      </w:r>
      <w:r w:rsidRPr="00FE0DBD">
        <w:rPr>
          <w:color w:val="212121"/>
          <w:spacing w:val="1"/>
        </w:rPr>
        <w:t xml:space="preserve"> </w:t>
      </w:r>
      <w:r w:rsidRPr="00FE0DBD">
        <w:rPr>
          <w:color w:val="212121"/>
        </w:rPr>
        <w:t>may</w:t>
      </w:r>
      <w:r w:rsidRPr="00FE0DBD">
        <w:rPr>
          <w:color w:val="212121"/>
          <w:spacing w:val="1"/>
        </w:rPr>
        <w:t xml:space="preserve"> </w:t>
      </w:r>
      <w:r w:rsidRPr="00FE0DBD">
        <w:rPr>
          <w:color w:val="212121"/>
        </w:rPr>
        <w:t>exhibit</w:t>
      </w:r>
      <w:r w:rsidRPr="00FE0DBD">
        <w:rPr>
          <w:color w:val="212121"/>
          <w:spacing w:val="1"/>
        </w:rPr>
        <w:t xml:space="preserve"> </w:t>
      </w:r>
      <w:r w:rsidRPr="00FE0DBD">
        <w:rPr>
          <w:color w:val="212121"/>
        </w:rPr>
        <w:t>the</w:t>
      </w:r>
      <w:r w:rsidRPr="00FE0DBD">
        <w:rPr>
          <w:color w:val="212121"/>
          <w:spacing w:val="1"/>
        </w:rPr>
        <w:t xml:space="preserve"> </w:t>
      </w:r>
      <w:r w:rsidRPr="00FE0DBD">
        <w:rPr>
          <w:color w:val="212121"/>
        </w:rPr>
        <w:t>specifications</w:t>
      </w:r>
      <w:r w:rsidRPr="00FE0DBD">
        <w:rPr>
          <w:color w:val="212121"/>
          <w:spacing w:val="1"/>
        </w:rPr>
        <w:t xml:space="preserve"> </w:t>
      </w:r>
      <w:r w:rsidRPr="00FE0DBD">
        <w:rPr>
          <w:color w:val="212121"/>
        </w:rPr>
        <w:t>to</w:t>
      </w:r>
      <w:r w:rsidRPr="00FE0DBD">
        <w:rPr>
          <w:color w:val="212121"/>
          <w:spacing w:val="1"/>
        </w:rPr>
        <w:t xml:space="preserve"> </w:t>
      </w:r>
      <w:r w:rsidRPr="00FE0DBD">
        <w:rPr>
          <w:color w:val="212121"/>
        </w:rPr>
        <w:t>prospective</w:t>
      </w:r>
      <w:r w:rsidRPr="00FE0DBD">
        <w:rPr>
          <w:color w:val="212121"/>
          <w:spacing w:val="1"/>
        </w:rPr>
        <w:t xml:space="preserve"> </w:t>
      </w:r>
      <w:r w:rsidRPr="00FE0DBD">
        <w:rPr>
          <w:color w:val="212121"/>
        </w:rPr>
        <w:t>subcontractors</w:t>
      </w:r>
      <w:r w:rsidRPr="00FE0DBD">
        <w:rPr>
          <w:color w:val="212121"/>
          <w:spacing w:val="-5"/>
        </w:rPr>
        <w:t xml:space="preserve"> </w:t>
      </w:r>
      <w:r w:rsidRPr="00FE0DBD">
        <w:rPr>
          <w:color w:val="212121"/>
        </w:rPr>
        <w:t>for</w:t>
      </w:r>
      <w:r w:rsidRPr="00FE0DBD">
        <w:rPr>
          <w:color w:val="212121"/>
          <w:spacing w:val="-2"/>
        </w:rPr>
        <w:t xml:space="preserve"> </w:t>
      </w:r>
      <w:r w:rsidRPr="00FE0DBD">
        <w:rPr>
          <w:color w:val="212121"/>
        </w:rPr>
        <w:t>the</w:t>
      </w:r>
      <w:r w:rsidRPr="00FE0DBD">
        <w:rPr>
          <w:color w:val="212121"/>
          <w:spacing w:val="-5"/>
        </w:rPr>
        <w:t xml:space="preserve"> </w:t>
      </w:r>
      <w:r w:rsidRPr="00FE0DBD">
        <w:rPr>
          <w:color w:val="212121"/>
        </w:rPr>
        <w:t>sole</w:t>
      </w:r>
      <w:r w:rsidRPr="00FE0DBD">
        <w:rPr>
          <w:color w:val="212121"/>
          <w:spacing w:val="-4"/>
        </w:rPr>
        <w:t xml:space="preserve"> </w:t>
      </w:r>
      <w:r w:rsidRPr="00FE0DBD">
        <w:rPr>
          <w:color w:val="212121"/>
        </w:rPr>
        <w:t>purpose</w:t>
      </w:r>
      <w:r w:rsidRPr="00FE0DBD">
        <w:rPr>
          <w:color w:val="212121"/>
          <w:spacing w:val="-3"/>
        </w:rPr>
        <w:t xml:space="preserve"> </w:t>
      </w:r>
      <w:r w:rsidRPr="00FE0DBD">
        <w:rPr>
          <w:color w:val="212121"/>
        </w:rPr>
        <w:t>of</w:t>
      </w:r>
      <w:r w:rsidRPr="00FE0DBD">
        <w:rPr>
          <w:color w:val="212121"/>
          <w:spacing w:val="-4"/>
        </w:rPr>
        <w:t xml:space="preserve"> </w:t>
      </w:r>
      <w:r w:rsidRPr="00FE0DBD">
        <w:rPr>
          <w:color w:val="212121"/>
        </w:rPr>
        <w:t>obtaining</w:t>
      </w:r>
      <w:r w:rsidRPr="00FE0DBD">
        <w:rPr>
          <w:color w:val="212121"/>
          <w:spacing w:val="-5"/>
        </w:rPr>
        <w:t xml:space="preserve"> </w:t>
      </w:r>
      <w:r w:rsidRPr="00FE0DBD">
        <w:rPr>
          <w:color w:val="212121"/>
        </w:rPr>
        <w:t>offers</w:t>
      </w:r>
      <w:r w:rsidRPr="00FE0DBD">
        <w:rPr>
          <w:color w:val="212121"/>
          <w:spacing w:val="-1"/>
        </w:rPr>
        <w:t xml:space="preserve"> </w:t>
      </w:r>
      <w:r w:rsidRPr="00FE0DBD">
        <w:rPr>
          <w:color w:val="212121"/>
        </w:rPr>
        <w:t>from</w:t>
      </w:r>
      <w:r w:rsidRPr="00FE0DBD">
        <w:rPr>
          <w:color w:val="212121"/>
          <w:spacing w:val="-1"/>
        </w:rPr>
        <w:t xml:space="preserve"> </w:t>
      </w:r>
      <w:r w:rsidRPr="00FE0DBD">
        <w:rPr>
          <w:color w:val="212121"/>
        </w:rPr>
        <w:t>them.</w:t>
      </w:r>
      <w:r w:rsidRPr="00FE0DBD">
        <w:rPr>
          <w:color w:val="212121"/>
          <w:spacing w:val="-2"/>
        </w:rPr>
        <w:t xml:space="preserve"> </w:t>
      </w:r>
      <w:r w:rsidRPr="00FE0DBD">
        <w:rPr>
          <w:color w:val="212121"/>
        </w:rPr>
        <w:t>Notwithstanding</w:t>
      </w:r>
      <w:r w:rsidRPr="00FE0DBD">
        <w:rPr>
          <w:color w:val="212121"/>
          <w:spacing w:val="-5"/>
        </w:rPr>
        <w:t xml:space="preserve"> </w:t>
      </w:r>
      <w:r w:rsidRPr="00FE0DBD">
        <w:rPr>
          <w:color w:val="212121"/>
        </w:rPr>
        <w:t>the</w:t>
      </w:r>
      <w:r w:rsidRPr="00FE0DBD">
        <w:rPr>
          <w:color w:val="212121"/>
          <w:spacing w:val="-3"/>
        </w:rPr>
        <w:t xml:space="preserve"> </w:t>
      </w:r>
      <w:r w:rsidRPr="00FE0DBD">
        <w:rPr>
          <w:color w:val="212121"/>
        </w:rPr>
        <w:t>other</w:t>
      </w:r>
      <w:r w:rsidRPr="00FE0DBD">
        <w:rPr>
          <w:color w:val="212121"/>
          <w:spacing w:val="-2"/>
        </w:rPr>
        <w:t xml:space="preserve"> </w:t>
      </w:r>
      <w:r w:rsidRPr="00FE0DBD">
        <w:rPr>
          <w:color w:val="212121"/>
        </w:rPr>
        <w:t>provisions</w:t>
      </w:r>
      <w:r w:rsidRPr="00FE0DBD">
        <w:rPr>
          <w:color w:val="212121"/>
          <w:spacing w:val="-2"/>
        </w:rPr>
        <w:t xml:space="preserve"> </w:t>
      </w:r>
      <w:r w:rsidRPr="00FE0DBD">
        <w:rPr>
          <w:color w:val="212121"/>
        </w:rPr>
        <w:t>of</w:t>
      </w:r>
      <w:r w:rsidRPr="00FE0DBD">
        <w:rPr>
          <w:color w:val="212121"/>
          <w:spacing w:val="-4"/>
        </w:rPr>
        <w:t xml:space="preserve"> </w:t>
      </w:r>
      <w:r w:rsidRPr="00FE0DBD">
        <w:rPr>
          <w:color w:val="212121"/>
        </w:rPr>
        <w:t>the</w:t>
      </w:r>
      <w:r w:rsidRPr="00FE0DBD">
        <w:rPr>
          <w:color w:val="212121"/>
          <w:spacing w:val="-4"/>
        </w:rPr>
        <w:t xml:space="preserve"> </w:t>
      </w:r>
      <w:r w:rsidRPr="00FE0DBD">
        <w:rPr>
          <w:color w:val="212121"/>
        </w:rPr>
        <w:t>RFP,</w:t>
      </w:r>
      <w:r w:rsidRPr="00FE0DBD">
        <w:rPr>
          <w:color w:val="212121"/>
          <w:spacing w:val="-2"/>
        </w:rPr>
        <w:t xml:space="preserve"> </w:t>
      </w:r>
      <w:r w:rsidRPr="00FE0DBD">
        <w:rPr>
          <w:color w:val="212121"/>
        </w:rPr>
        <w:t>Bidders</w:t>
      </w:r>
      <w:r w:rsidRPr="00FE0DBD">
        <w:rPr>
          <w:color w:val="212121"/>
          <w:spacing w:val="-42"/>
        </w:rPr>
        <w:t xml:space="preserve"> </w:t>
      </w:r>
      <w:r w:rsidRPr="00FE0DBD">
        <w:rPr>
          <w:color w:val="212121"/>
        </w:rPr>
        <w:t>will</w:t>
      </w:r>
      <w:r w:rsidRPr="00FE0DBD">
        <w:rPr>
          <w:color w:val="212121"/>
          <w:spacing w:val="-5"/>
        </w:rPr>
        <w:t xml:space="preserve"> </w:t>
      </w:r>
      <w:r w:rsidRPr="00FE0DBD">
        <w:rPr>
          <w:color w:val="212121"/>
        </w:rPr>
        <w:t>be</w:t>
      </w:r>
      <w:r w:rsidRPr="00FE0DBD">
        <w:rPr>
          <w:color w:val="212121"/>
          <w:spacing w:val="-2"/>
        </w:rPr>
        <w:t xml:space="preserve"> </w:t>
      </w:r>
      <w:r w:rsidRPr="00FE0DBD">
        <w:rPr>
          <w:color w:val="212121"/>
        </w:rPr>
        <w:t>bound</w:t>
      </w:r>
      <w:r w:rsidRPr="00FE0DBD">
        <w:rPr>
          <w:color w:val="212121"/>
          <w:spacing w:val="-3"/>
        </w:rPr>
        <w:t xml:space="preserve"> </w:t>
      </w:r>
      <w:r w:rsidRPr="00FE0DBD">
        <w:rPr>
          <w:color w:val="212121"/>
        </w:rPr>
        <w:t>by</w:t>
      </w:r>
      <w:r w:rsidRPr="00FE0DBD">
        <w:rPr>
          <w:color w:val="212121"/>
          <w:spacing w:val="-3"/>
        </w:rPr>
        <w:t xml:space="preserve"> </w:t>
      </w:r>
      <w:r w:rsidRPr="00FE0DBD">
        <w:rPr>
          <w:color w:val="212121"/>
        </w:rPr>
        <w:t>the</w:t>
      </w:r>
      <w:r w:rsidRPr="00FE0DBD">
        <w:rPr>
          <w:color w:val="212121"/>
          <w:spacing w:val="-4"/>
        </w:rPr>
        <w:t xml:space="preserve"> </w:t>
      </w:r>
      <w:r w:rsidRPr="00FE0DBD">
        <w:rPr>
          <w:color w:val="212121"/>
        </w:rPr>
        <w:t>contents</w:t>
      </w:r>
      <w:r w:rsidRPr="00FE0DBD">
        <w:rPr>
          <w:color w:val="212121"/>
          <w:spacing w:val="-2"/>
        </w:rPr>
        <w:t xml:space="preserve"> </w:t>
      </w:r>
      <w:r w:rsidRPr="00FE0DBD">
        <w:rPr>
          <w:color w:val="212121"/>
        </w:rPr>
        <w:t>of</w:t>
      </w:r>
      <w:r w:rsidRPr="00FE0DBD">
        <w:rPr>
          <w:color w:val="212121"/>
          <w:spacing w:val="-4"/>
        </w:rPr>
        <w:t xml:space="preserve"> </w:t>
      </w:r>
      <w:r w:rsidRPr="00FE0DBD">
        <w:rPr>
          <w:color w:val="212121"/>
        </w:rPr>
        <w:t>this</w:t>
      </w:r>
      <w:r w:rsidRPr="00FE0DBD">
        <w:rPr>
          <w:color w:val="212121"/>
          <w:spacing w:val="-3"/>
        </w:rPr>
        <w:t xml:space="preserve"> </w:t>
      </w:r>
      <w:r w:rsidRPr="00FE0DBD">
        <w:rPr>
          <w:color w:val="212121"/>
        </w:rPr>
        <w:t>paragraph</w:t>
      </w:r>
      <w:r w:rsidRPr="00FE0DBD">
        <w:rPr>
          <w:color w:val="212121"/>
          <w:spacing w:val="-3"/>
        </w:rPr>
        <w:t xml:space="preserve"> </w:t>
      </w:r>
      <w:proofErr w:type="gramStart"/>
      <w:r w:rsidRPr="00FE0DBD">
        <w:rPr>
          <w:color w:val="212121"/>
        </w:rPr>
        <w:t>whether</w:t>
      </w:r>
      <w:r w:rsidRPr="00FE0DBD">
        <w:rPr>
          <w:color w:val="212121"/>
          <w:spacing w:val="-3"/>
        </w:rPr>
        <w:t xml:space="preserve"> </w:t>
      </w:r>
      <w:r w:rsidRPr="00FE0DBD">
        <w:rPr>
          <w:color w:val="212121"/>
        </w:rPr>
        <w:t>or</w:t>
      </w:r>
      <w:r w:rsidRPr="00FE0DBD">
        <w:rPr>
          <w:color w:val="212121"/>
          <w:spacing w:val="1"/>
        </w:rPr>
        <w:t xml:space="preserve"> </w:t>
      </w:r>
      <w:r w:rsidRPr="00FE0DBD">
        <w:rPr>
          <w:color w:val="212121"/>
        </w:rPr>
        <w:t>not</w:t>
      </w:r>
      <w:proofErr w:type="gramEnd"/>
      <w:r w:rsidRPr="00FE0DBD">
        <w:rPr>
          <w:color w:val="212121"/>
          <w:spacing w:val="-3"/>
        </w:rPr>
        <w:t xml:space="preserve"> </w:t>
      </w:r>
      <w:r w:rsidRPr="00FE0DBD">
        <w:rPr>
          <w:color w:val="212121"/>
        </w:rPr>
        <w:t>their</w:t>
      </w:r>
      <w:r w:rsidRPr="00FE0DBD">
        <w:rPr>
          <w:color w:val="212121"/>
          <w:spacing w:val="-3"/>
        </w:rPr>
        <w:t xml:space="preserve"> </w:t>
      </w:r>
      <w:r w:rsidRPr="00FE0DBD">
        <w:rPr>
          <w:color w:val="212121"/>
        </w:rPr>
        <w:t>company</w:t>
      </w:r>
      <w:r w:rsidRPr="00FE0DBD">
        <w:rPr>
          <w:color w:val="212121"/>
          <w:spacing w:val="-3"/>
        </w:rPr>
        <w:t xml:space="preserve"> </w:t>
      </w:r>
      <w:r w:rsidRPr="00FE0DBD">
        <w:rPr>
          <w:color w:val="212121"/>
        </w:rPr>
        <w:t>submits</w:t>
      </w:r>
      <w:r w:rsidRPr="00FE0DBD">
        <w:rPr>
          <w:color w:val="212121"/>
          <w:spacing w:val="-3"/>
        </w:rPr>
        <w:t xml:space="preserve"> </w:t>
      </w:r>
      <w:r w:rsidRPr="00FE0DBD">
        <w:rPr>
          <w:color w:val="212121"/>
        </w:rPr>
        <w:t>a</w:t>
      </w:r>
      <w:r w:rsidRPr="00FE0DBD">
        <w:rPr>
          <w:color w:val="212121"/>
          <w:spacing w:val="-1"/>
        </w:rPr>
        <w:t xml:space="preserve"> </w:t>
      </w:r>
      <w:r w:rsidRPr="00FE0DBD">
        <w:rPr>
          <w:color w:val="212121"/>
        </w:rPr>
        <w:t>Bid</w:t>
      </w:r>
      <w:r w:rsidRPr="00FE0DBD">
        <w:rPr>
          <w:color w:val="212121"/>
          <w:spacing w:val="-3"/>
        </w:rPr>
        <w:t xml:space="preserve"> </w:t>
      </w:r>
      <w:r w:rsidRPr="00FE0DBD">
        <w:rPr>
          <w:color w:val="212121"/>
        </w:rPr>
        <w:t>or</w:t>
      </w:r>
      <w:r w:rsidRPr="00FE0DBD">
        <w:rPr>
          <w:color w:val="212121"/>
          <w:spacing w:val="-3"/>
        </w:rPr>
        <w:t xml:space="preserve"> </w:t>
      </w:r>
      <w:r w:rsidRPr="00FE0DBD">
        <w:rPr>
          <w:color w:val="212121"/>
        </w:rPr>
        <w:t>responds</w:t>
      </w:r>
      <w:r w:rsidRPr="00FE0DBD">
        <w:rPr>
          <w:color w:val="212121"/>
          <w:spacing w:val="-2"/>
        </w:rPr>
        <w:t xml:space="preserve"> </w:t>
      </w:r>
      <w:r w:rsidRPr="00FE0DBD">
        <w:rPr>
          <w:color w:val="212121"/>
        </w:rPr>
        <w:t>in</w:t>
      </w:r>
      <w:r w:rsidRPr="00FE0DBD">
        <w:rPr>
          <w:color w:val="212121"/>
          <w:spacing w:val="-3"/>
        </w:rPr>
        <w:t xml:space="preserve"> </w:t>
      </w:r>
      <w:r w:rsidRPr="00FE0DBD">
        <w:rPr>
          <w:color w:val="212121"/>
        </w:rPr>
        <w:t>any</w:t>
      </w:r>
      <w:r w:rsidRPr="00FE0DBD">
        <w:rPr>
          <w:color w:val="212121"/>
          <w:spacing w:val="-3"/>
        </w:rPr>
        <w:t xml:space="preserve"> </w:t>
      </w:r>
      <w:r w:rsidRPr="00FE0DBD">
        <w:rPr>
          <w:color w:val="212121"/>
        </w:rPr>
        <w:t>other</w:t>
      </w:r>
      <w:r w:rsidRPr="00FE0DBD">
        <w:rPr>
          <w:color w:val="212121"/>
          <w:spacing w:val="-4"/>
        </w:rPr>
        <w:t xml:space="preserve"> </w:t>
      </w:r>
      <w:r w:rsidRPr="00FE0DBD">
        <w:rPr>
          <w:color w:val="212121"/>
        </w:rPr>
        <w:t>way</w:t>
      </w:r>
      <w:r w:rsidRPr="00FE0DBD">
        <w:rPr>
          <w:color w:val="212121"/>
          <w:spacing w:val="-2"/>
        </w:rPr>
        <w:t xml:space="preserve"> </w:t>
      </w:r>
      <w:r w:rsidRPr="00FE0DBD">
        <w:rPr>
          <w:color w:val="212121"/>
        </w:rPr>
        <w:t>to</w:t>
      </w:r>
      <w:r w:rsidRPr="00FE0DBD">
        <w:rPr>
          <w:color w:val="212121"/>
          <w:spacing w:val="-43"/>
        </w:rPr>
        <w:t xml:space="preserve"> </w:t>
      </w:r>
      <w:r w:rsidRPr="00FE0DBD">
        <w:rPr>
          <w:color w:val="212121"/>
        </w:rPr>
        <w:t>this RFP.</w:t>
      </w:r>
    </w:p>
    <w:p w14:paraId="7123D5F0" w14:textId="77777777" w:rsidR="006221B2" w:rsidRPr="00FE0DBD" w:rsidRDefault="006221B2">
      <w:pPr>
        <w:pStyle w:val="BodyText"/>
        <w:rPr>
          <w:sz w:val="23"/>
        </w:rPr>
      </w:pPr>
    </w:p>
    <w:p w14:paraId="7123D5F1" w14:textId="77777777" w:rsidR="006221B2" w:rsidRPr="00FE0DBD" w:rsidRDefault="00EC6958">
      <w:pPr>
        <w:pStyle w:val="Heading1"/>
        <w:numPr>
          <w:ilvl w:val="0"/>
          <w:numId w:val="7"/>
        </w:numPr>
        <w:tabs>
          <w:tab w:val="left" w:pos="860"/>
          <w:tab w:val="left" w:pos="861"/>
        </w:tabs>
        <w:spacing w:before="1" w:line="243" w:lineRule="exact"/>
        <w:ind w:hanging="721"/>
      </w:pPr>
      <w:r w:rsidRPr="00FE0DBD">
        <w:t>COLLUSIVE</w:t>
      </w:r>
      <w:r w:rsidRPr="00FE0DBD">
        <w:rPr>
          <w:spacing w:val="-4"/>
        </w:rPr>
        <w:t xml:space="preserve"> </w:t>
      </w:r>
      <w:r w:rsidRPr="00FE0DBD">
        <w:t>BIDDING</w:t>
      </w:r>
      <w:r w:rsidRPr="00FE0DBD">
        <w:rPr>
          <w:spacing w:val="-4"/>
        </w:rPr>
        <w:t xml:space="preserve"> </w:t>
      </w:r>
      <w:r w:rsidRPr="00FE0DBD">
        <w:t>AND</w:t>
      </w:r>
      <w:r w:rsidRPr="00FE0DBD">
        <w:rPr>
          <w:spacing w:val="-5"/>
        </w:rPr>
        <w:t xml:space="preserve"> </w:t>
      </w:r>
      <w:r w:rsidRPr="00FE0DBD">
        <w:t>ANTI-COMPETITIVE</w:t>
      </w:r>
      <w:r w:rsidRPr="00FE0DBD">
        <w:rPr>
          <w:spacing w:val="-2"/>
        </w:rPr>
        <w:t xml:space="preserve"> </w:t>
      </w:r>
      <w:r w:rsidRPr="00FE0DBD">
        <w:t>CONDUCT</w:t>
      </w:r>
    </w:p>
    <w:p w14:paraId="7123D5F2" w14:textId="77777777" w:rsidR="006221B2" w:rsidRPr="00FE0DBD" w:rsidRDefault="00EC6958">
      <w:pPr>
        <w:pStyle w:val="BodyText"/>
        <w:ind w:left="140" w:right="138"/>
      </w:pPr>
      <w:r w:rsidRPr="00FE0DBD">
        <w:rPr>
          <w:color w:val="212121"/>
        </w:rPr>
        <w:t>Bidders</w:t>
      </w:r>
      <w:r w:rsidRPr="00FE0DBD">
        <w:rPr>
          <w:color w:val="212121"/>
          <w:spacing w:val="9"/>
        </w:rPr>
        <w:t xml:space="preserve"> </w:t>
      </w:r>
      <w:r w:rsidRPr="00FE0DBD">
        <w:rPr>
          <w:color w:val="212121"/>
        </w:rPr>
        <w:t>and</w:t>
      </w:r>
      <w:r w:rsidRPr="00FE0DBD">
        <w:rPr>
          <w:color w:val="212121"/>
          <w:spacing w:val="8"/>
        </w:rPr>
        <w:t xml:space="preserve"> </w:t>
      </w:r>
      <w:r w:rsidRPr="00FE0DBD">
        <w:rPr>
          <w:color w:val="212121"/>
        </w:rPr>
        <w:t>their</w:t>
      </w:r>
      <w:r w:rsidRPr="00FE0DBD">
        <w:rPr>
          <w:color w:val="212121"/>
          <w:spacing w:val="8"/>
        </w:rPr>
        <w:t xml:space="preserve"> </w:t>
      </w:r>
      <w:r w:rsidRPr="00FE0DBD">
        <w:rPr>
          <w:color w:val="212121"/>
        </w:rPr>
        <w:t>employees,</w:t>
      </w:r>
      <w:r w:rsidRPr="00FE0DBD">
        <w:rPr>
          <w:color w:val="212121"/>
          <w:spacing w:val="8"/>
        </w:rPr>
        <w:t xml:space="preserve"> </w:t>
      </w:r>
      <w:r w:rsidRPr="00FE0DBD">
        <w:rPr>
          <w:color w:val="212121"/>
        </w:rPr>
        <w:t>officers,</w:t>
      </w:r>
      <w:r w:rsidRPr="00FE0DBD">
        <w:rPr>
          <w:color w:val="212121"/>
          <w:spacing w:val="8"/>
        </w:rPr>
        <w:t xml:space="preserve"> </w:t>
      </w:r>
      <w:r w:rsidRPr="00FE0DBD">
        <w:rPr>
          <w:color w:val="212121"/>
        </w:rPr>
        <w:t>advisers,</w:t>
      </w:r>
      <w:r w:rsidRPr="00FE0DBD">
        <w:rPr>
          <w:color w:val="212121"/>
          <w:spacing w:val="9"/>
        </w:rPr>
        <w:t xml:space="preserve"> </w:t>
      </w:r>
      <w:proofErr w:type="gramStart"/>
      <w:r w:rsidRPr="00FE0DBD">
        <w:rPr>
          <w:color w:val="212121"/>
        </w:rPr>
        <w:t>agent</w:t>
      </w:r>
      <w:proofErr w:type="gramEnd"/>
      <w:r w:rsidRPr="00FE0DBD">
        <w:rPr>
          <w:color w:val="212121"/>
          <w:spacing w:val="8"/>
        </w:rPr>
        <w:t xml:space="preserve"> </w:t>
      </w:r>
      <w:r w:rsidRPr="00FE0DBD">
        <w:rPr>
          <w:color w:val="212121"/>
        </w:rPr>
        <w:t>or</w:t>
      </w:r>
      <w:r w:rsidRPr="00FE0DBD">
        <w:rPr>
          <w:color w:val="212121"/>
          <w:spacing w:val="13"/>
        </w:rPr>
        <w:t xml:space="preserve"> </w:t>
      </w:r>
      <w:r w:rsidRPr="00FE0DBD">
        <w:rPr>
          <w:color w:val="212121"/>
        </w:rPr>
        <w:t>sub-contractors</w:t>
      </w:r>
      <w:r w:rsidRPr="00FE0DBD">
        <w:rPr>
          <w:color w:val="212121"/>
          <w:spacing w:val="10"/>
        </w:rPr>
        <w:t xml:space="preserve"> </w:t>
      </w:r>
      <w:r w:rsidRPr="00FE0DBD">
        <w:rPr>
          <w:color w:val="212121"/>
        </w:rPr>
        <w:t>shall</w:t>
      </w:r>
      <w:r w:rsidRPr="00FE0DBD">
        <w:rPr>
          <w:color w:val="212121"/>
          <w:spacing w:val="8"/>
        </w:rPr>
        <w:t xml:space="preserve"> </w:t>
      </w:r>
      <w:r w:rsidRPr="00FE0DBD">
        <w:rPr>
          <w:color w:val="212121"/>
        </w:rPr>
        <w:t>not</w:t>
      </w:r>
      <w:r w:rsidRPr="00FE0DBD">
        <w:rPr>
          <w:color w:val="212121"/>
          <w:spacing w:val="9"/>
        </w:rPr>
        <w:t xml:space="preserve"> </w:t>
      </w:r>
      <w:r w:rsidRPr="00FE0DBD">
        <w:rPr>
          <w:color w:val="212121"/>
        </w:rPr>
        <w:t>engage</w:t>
      </w:r>
      <w:r w:rsidRPr="00FE0DBD">
        <w:rPr>
          <w:color w:val="212121"/>
          <w:spacing w:val="7"/>
        </w:rPr>
        <w:t xml:space="preserve"> </w:t>
      </w:r>
      <w:r w:rsidRPr="00FE0DBD">
        <w:rPr>
          <w:color w:val="212121"/>
        </w:rPr>
        <w:t>in</w:t>
      </w:r>
      <w:r w:rsidRPr="00FE0DBD">
        <w:rPr>
          <w:color w:val="212121"/>
          <w:spacing w:val="8"/>
        </w:rPr>
        <w:t xml:space="preserve"> </w:t>
      </w:r>
      <w:r w:rsidRPr="00FE0DBD">
        <w:rPr>
          <w:color w:val="212121"/>
        </w:rPr>
        <w:t>any</w:t>
      </w:r>
      <w:r w:rsidRPr="00FE0DBD">
        <w:rPr>
          <w:color w:val="212121"/>
          <w:spacing w:val="12"/>
        </w:rPr>
        <w:t xml:space="preserve"> </w:t>
      </w:r>
      <w:r w:rsidRPr="00FE0DBD">
        <w:rPr>
          <w:color w:val="212121"/>
        </w:rPr>
        <w:t>collusive</w:t>
      </w:r>
      <w:r w:rsidRPr="00FE0DBD">
        <w:rPr>
          <w:color w:val="212121"/>
          <w:spacing w:val="7"/>
        </w:rPr>
        <w:t xml:space="preserve"> </w:t>
      </w:r>
      <w:r w:rsidRPr="00FE0DBD">
        <w:rPr>
          <w:color w:val="212121"/>
        </w:rPr>
        <w:t>bidding</w:t>
      </w:r>
      <w:r w:rsidRPr="00FE0DBD">
        <w:rPr>
          <w:color w:val="212121"/>
          <w:spacing w:val="8"/>
        </w:rPr>
        <w:t xml:space="preserve"> </w:t>
      </w:r>
      <w:r w:rsidRPr="00FE0DBD">
        <w:rPr>
          <w:color w:val="212121"/>
        </w:rPr>
        <w:t>or</w:t>
      </w:r>
      <w:r w:rsidRPr="00FE0DBD">
        <w:rPr>
          <w:color w:val="212121"/>
          <w:spacing w:val="10"/>
        </w:rPr>
        <w:t xml:space="preserve"> </w:t>
      </w:r>
      <w:r w:rsidRPr="00FE0DBD">
        <w:rPr>
          <w:color w:val="212121"/>
        </w:rPr>
        <w:t>other</w:t>
      </w:r>
      <w:r w:rsidRPr="00FE0DBD">
        <w:rPr>
          <w:color w:val="212121"/>
          <w:spacing w:val="-42"/>
        </w:rPr>
        <w:t xml:space="preserve"> </w:t>
      </w:r>
      <w:r w:rsidRPr="00FE0DBD">
        <w:rPr>
          <w:color w:val="212121"/>
        </w:rPr>
        <w:t>anti-competitive conduct or any other</w:t>
      </w:r>
      <w:r w:rsidRPr="00FE0DBD">
        <w:rPr>
          <w:color w:val="212121"/>
          <w:spacing w:val="-1"/>
        </w:rPr>
        <w:t xml:space="preserve"> </w:t>
      </w:r>
      <w:r w:rsidRPr="00FE0DBD">
        <w:rPr>
          <w:color w:val="212121"/>
        </w:rPr>
        <w:t>similar conduct, in</w:t>
      </w:r>
      <w:r w:rsidRPr="00FE0DBD">
        <w:rPr>
          <w:color w:val="212121"/>
          <w:spacing w:val="1"/>
        </w:rPr>
        <w:t xml:space="preserve"> </w:t>
      </w:r>
      <w:r w:rsidRPr="00FE0DBD">
        <w:rPr>
          <w:color w:val="212121"/>
        </w:rPr>
        <w:t>relations to:</w:t>
      </w:r>
    </w:p>
    <w:p w14:paraId="7123D5F3" w14:textId="77777777" w:rsidR="006221B2" w:rsidRPr="00FE0DBD" w:rsidRDefault="00EC6958">
      <w:pPr>
        <w:pStyle w:val="ListParagraph"/>
        <w:numPr>
          <w:ilvl w:val="1"/>
          <w:numId w:val="7"/>
        </w:numPr>
        <w:tabs>
          <w:tab w:val="left" w:pos="860"/>
          <w:tab w:val="left" w:pos="861"/>
        </w:tabs>
        <w:ind w:hanging="361"/>
        <w:rPr>
          <w:rFonts w:ascii="Symbol" w:hAnsi="Symbol"/>
          <w:color w:val="212121"/>
          <w:sz w:val="16"/>
        </w:rPr>
      </w:pPr>
      <w:r w:rsidRPr="00FE0DBD">
        <w:rPr>
          <w:color w:val="212121"/>
          <w:sz w:val="20"/>
        </w:rPr>
        <w:t>The</w:t>
      </w:r>
      <w:r w:rsidRPr="00FE0DBD">
        <w:rPr>
          <w:color w:val="212121"/>
          <w:spacing w:val="-3"/>
          <w:sz w:val="20"/>
        </w:rPr>
        <w:t xml:space="preserve"> </w:t>
      </w:r>
      <w:r w:rsidRPr="00FE0DBD">
        <w:rPr>
          <w:color w:val="212121"/>
          <w:sz w:val="20"/>
        </w:rPr>
        <w:t>preparation</w:t>
      </w:r>
      <w:r w:rsidRPr="00FE0DBD">
        <w:rPr>
          <w:color w:val="212121"/>
          <w:spacing w:val="-1"/>
          <w:sz w:val="20"/>
        </w:rPr>
        <w:t xml:space="preserve"> </w:t>
      </w:r>
      <w:r w:rsidRPr="00FE0DBD">
        <w:rPr>
          <w:color w:val="212121"/>
          <w:sz w:val="20"/>
        </w:rPr>
        <w:t>of</w:t>
      </w:r>
      <w:r w:rsidRPr="00FE0DBD">
        <w:rPr>
          <w:color w:val="212121"/>
          <w:spacing w:val="-3"/>
          <w:sz w:val="20"/>
        </w:rPr>
        <w:t xml:space="preserve"> </w:t>
      </w:r>
      <w:r w:rsidRPr="00FE0DBD">
        <w:rPr>
          <w:color w:val="212121"/>
          <w:sz w:val="20"/>
        </w:rPr>
        <w:t>submission</w:t>
      </w:r>
      <w:r w:rsidRPr="00FE0DBD">
        <w:rPr>
          <w:color w:val="212121"/>
          <w:spacing w:val="-1"/>
          <w:sz w:val="20"/>
        </w:rPr>
        <w:t xml:space="preserve"> </w:t>
      </w:r>
      <w:r w:rsidRPr="00FE0DBD">
        <w:rPr>
          <w:color w:val="212121"/>
          <w:sz w:val="20"/>
        </w:rPr>
        <w:t>of</w:t>
      </w:r>
      <w:r w:rsidRPr="00FE0DBD">
        <w:rPr>
          <w:color w:val="212121"/>
          <w:spacing w:val="-4"/>
          <w:sz w:val="20"/>
        </w:rPr>
        <w:t xml:space="preserve"> </w:t>
      </w:r>
      <w:r w:rsidRPr="00FE0DBD">
        <w:rPr>
          <w:color w:val="212121"/>
          <w:sz w:val="20"/>
        </w:rPr>
        <w:t>Bids,</w:t>
      </w:r>
    </w:p>
    <w:p w14:paraId="7123D5F4" w14:textId="77777777" w:rsidR="006221B2" w:rsidRPr="00FE0DBD" w:rsidRDefault="00EC6958">
      <w:pPr>
        <w:pStyle w:val="ListParagraph"/>
        <w:numPr>
          <w:ilvl w:val="1"/>
          <w:numId w:val="7"/>
        </w:numPr>
        <w:tabs>
          <w:tab w:val="left" w:pos="860"/>
          <w:tab w:val="left" w:pos="861"/>
        </w:tabs>
        <w:spacing w:before="1" w:line="243" w:lineRule="exact"/>
        <w:ind w:hanging="361"/>
        <w:rPr>
          <w:rFonts w:ascii="Symbol" w:hAnsi="Symbol"/>
          <w:color w:val="212121"/>
          <w:sz w:val="16"/>
        </w:rPr>
      </w:pPr>
      <w:r w:rsidRPr="00FE0DBD">
        <w:rPr>
          <w:color w:val="212121"/>
          <w:sz w:val="20"/>
        </w:rPr>
        <w:t>The</w:t>
      </w:r>
      <w:r w:rsidRPr="00FE0DBD">
        <w:rPr>
          <w:color w:val="212121"/>
          <w:spacing w:val="-3"/>
          <w:sz w:val="20"/>
        </w:rPr>
        <w:t xml:space="preserve"> </w:t>
      </w:r>
      <w:r w:rsidRPr="00FE0DBD">
        <w:rPr>
          <w:color w:val="212121"/>
          <w:sz w:val="20"/>
        </w:rPr>
        <w:t>clarification</w:t>
      </w:r>
      <w:r w:rsidRPr="00FE0DBD">
        <w:rPr>
          <w:color w:val="212121"/>
          <w:spacing w:val="-2"/>
          <w:sz w:val="20"/>
        </w:rPr>
        <w:t xml:space="preserve"> </w:t>
      </w:r>
      <w:r w:rsidRPr="00FE0DBD">
        <w:rPr>
          <w:color w:val="212121"/>
          <w:sz w:val="20"/>
        </w:rPr>
        <w:t>of</w:t>
      </w:r>
      <w:r w:rsidRPr="00FE0DBD">
        <w:rPr>
          <w:color w:val="212121"/>
          <w:spacing w:val="-3"/>
          <w:sz w:val="20"/>
        </w:rPr>
        <w:t xml:space="preserve"> </w:t>
      </w:r>
      <w:r w:rsidRPr="00FE0DBD">
        <w:rPr>
          <w:color w:val="212121"/>
          <w:sz w:val="20"/>
        </w:rPr>
        <w:t>Bids,</w:t>
      </w:r>
    </w:p>
    <w:p w14:paraId="7123D5F5" w14:textId="77777777" w:rsidR="006221B2" w:rsidRPr="00FE0DBD" w:rsidRDefault="00EC6958">
      <w:pPr>
        <w:pStyle w:val="ListParagraph"/>
        <w:numPr>
          <w:ilvl w:val="1"/>
          <w:numId w:val="7"/>
        </w:numPr>
        <w:tabs>
          <w:tab w:val="left" w:pos="860"/>
          <w:tab w:val="left" w:pos="861"/>
        </w:tabs>
        <w:spacing w:line="243" w:lineRule="exact"/>
        <w:ind w:hanging="361"/>
        <w:rPr>
          <w:rFonts w:ascii="Symbol" w:hAnsi="Symbol"/>
          <w:color w:val="212121"/>
          <w:sz w:val="16"/>
        </w:rPr>
      </w:pPr>
      <w:r w:rsidRPr="00FE0DBD">
        <w:rPr>
          <w:color w:val="212121"/>
          <w:sz w:val="20"/>
        </w:rPr>
        <w:t>The</w:t>
      </w:r>
      <w:r w:rsidRPr="00FE0DBD">
        <w:rPr>
          <w:color w:val="212121"/>
          <w:spacing w:val="-4"/>
          <w:sz w:val="20"/>
        </w:rPr>
        <w:t xml:space="preserve"> </w:t>
      </w:r>
      <w:r w:rsidRPr="00FE0DBD">
        <w:rPr>
          <w:color w:val="212121"/>
          <w:sz w:val="20"/>
        </w:rPr>
        <w:t>conduct</w:t>
      </w:r>
      <w:r w:rsidRPr="00FE0DBD">
        <w:rPr>
          <w:color w:val="212121"/>
          <w:spacing w:val="-2"/>
          <w:sz w:val="20"/>
        </w:rPr>
        <w:t xml:space="preserve"> </w:t>
      </w:r>
      <w:r w:rsidRPr="00FE0DBD">
        <w:rPr>
          <w:color w:val="212121"/>
          <w:sz w:val="20"/>
        </w:rPr>
        <w:t>and</w:t>
      </w:r>
      <w:r w:rsidRPr="00FE0DBD">
        <w:rPr>
          <w:color w:val="212121"/>
          <w:spacing w:val="-2"/>
          <w:sz w:val="20"/>
        </w:rPr>
        <w:t xml:space="preserve"> </w:t>
      </w:r>
      <w:r w:rsidRPr="00FE0DBD">
        <w:rPr>
          <w:color w:val="212121"/>
          <w:sz w:val="20"/>
        </w:rPr>
        <w:t>content</w:t>
      </w:r>
      <w:r w:rsidRPr="00FE0DBD">
        <w:rPr>
          <w:color w:val="212121"/>
          <w:spacing w:val="-2"/>
          <w:sz w:val="20"/>
        </w:rPr>
        <w:t xml:space="preserve"> </w:t>
      </w:r>
      <w:r w:rsidRPr="00FE0DBD">
        <w:rPr>
          <w:color w:val="212121"/>
          <w:sz w:val="20"/>
        </w:rPr>
        <w:t>of</w:t>
      </w:r>
      <w:r w:rsidRPr="00FE0DBD">
        <w:rPr>
          <w:color w:val="212121"/>
          <w:spacing w:val="-4"/>
          <w:sz w:val="20"/>
        </w:rPr>
        <w:t xml:space="preserve"> </w:t>
      </w:r>
      <w:r w:rsidRPr="00FE0DBD">
        <w:rPr>
          <w:color w:val="212121"/>
          <w:sz w:val="20"/>
        </w:rPr>
        <w:t>negotiations,</w:t>
      </w:r>
    </w:p>
    <w:p w14:paraId="7123D5F6" w14:textId="77777777" w:rsidR="006221B2" w:rsidRPr="00FE0DBD" w:rsidRDefault="00EC6958">
      <w:pPr>
        <w:pStyle w:val="ListParagraph"/>
        <w:numPr>
          <w:ilvl w:val="1"/>
          <w:numId w:val="7"/>
        </w:numPr>
        <w:tabs>
          <w:tab w:val="left" w:pos="860"/>
          <w:tab w:val="left" w:pos="861"/>
        </w:tabs>
        <w:ind w:hanging="361"/>
        <w:rPr>
          <w:rFonts w:ascii="Symbol" w:hAnsi="Symbol"/>
          <w:color w:val="212121"/>
          <w:sz w:val="16"/>
        </w:rPr>
      </w:pPr>
      <w:r w:rsidRPr="00FE0DBD">
        <w:rPr>
          <w:color w:val="212121"/>
          <w:sz w:val="20"/>
        </w:rPr>
        <w:t>Including</w:t>
      </w:r>
      <w:r w:rsidRPr="00FE0DBD">
        <w:rPr>
          <w:color w:val="212121"/>
          <w:spacing w:val="-3"/>
          <w:sz w:val="20"/>
        </w:rPr>
        <w:t xml:space="preserve"> </w:t>
      </w:r>
      <w:r w:rsidRPr="00FE0DBD">
        <w:rPr>
          <w:color w:val="212121"/>
          <w:sz w:val="20"/>
        </w:rPr>
        <w:t>final</w:t>
      </w:r>
      <w:r w:rsidRPr="00FE0DBD">
        <w:rPr>
          <w:color w:val="212121"/>
          <w:spacing w:val="-2"/>
          <w:sz w:val="20"/>
        </w:rPr>
        <w:t xml:space="preserve"> </w:t>
      </w:r>
      <w:r w:rsidRPr="00FE0DBD">
        <w:rPr>
          <w:color w:val="212121"/>
          <w:sz w:val="20"/>
        </w:rPr>
        <w:t>contract</w:t>
      </w:r>
      <w:r w:rsidRPr="00FE0DBD">
        <w:rPr>
          <w:color w:val="212121"/>
          <w:spacing w:val="-2"/>
          <w:sz w:val="20"/>
        </w:rPr>
        <w:t xml:space="preserve"> </w:t>
      </w:r>
      <w:r w:rsidRPr="00FE0DBD">
        <w:rPr>
          <w:color w:val="212121"/>
          <w:sz w:val="20"/>
        </w:rPr>
        <w:t>negotiations,</w:t>
      </w:r>
    </w:p>
    <w:p w14:paraId="7123D5F8" w14:textId="42FC298A" w:rsidR="006221B2" w:rsidRPr="00FE0DBD" w:rsidRDefault="00EC6958" w:rsidP="00C20E92">
      <w:pPr>
        <w:pStyle w:val="BodyText"/>
        <w:spacing w:before="1"/>
        <w:ind w:left="140" w:right="138"/>
      </w:pPr>
      <w:r w:rsidRPr="00FE0DBD">
        <w:rPr>
          <w:color w:val="212121"/>
        </w:rPr>
        <w:t>In</w:t>
      </w:r>
      <w:r w:rsidRPr="00FE0DBD">
        <w:rPr>
          <w:color w:val="212121"/>
          <w:spacing w:val="1"/>
        </w:rPr>
        <w:t xml:space="preserve"> </w:t>
      </w:r>
      <w:r w:rsidRPr="00FE0DBD">
        <w:rPr>
          <w:color w:val="212121"/>
        </w:rPr>
        <w:t>respect</w:t>
      </w:r>
      <w:r w:rsidRPr="00FE0DBD">
        <w:rPr>
          <w:color w:val="212121"/>
          <w:spacing w:val="1"/>
        </w:rPr>
        <w:t xml:space="preserve"> </w:t>
      </w:r>
      <w:r w:rsidRPr="00FE0DBD">
        <w:rPr>
          <w:color w:val="212121"/>
        </w:rPr>
        <w:t>of</w:t>
      </w:r>
      <w:r w:rsidRPr="00FE0DBD">
        <w:rPr>
          <w:color w:val="212121"/>
          <w:spacing w:val="1"/>
        </w:rPr>
        <w:t xml:space="preserve"> </w:t>
      </w:r>
      <w:r w:rsidRPr="00FE0DBD">
        <w:rPr>
          <w:color w:val="212121"/>
        </w:rPr>
        <w:t>this</w:t>
      </w:r>
      <w:r w:rsidRPr="00FE0DBD">
        <w:rPr>
          <w:color w:val="212121"/>
          <w:spacing w:val="2"/>
        </w:rPr>
        <w:t xml:space="preserve"> </w:t>
      </w:r>
      <w:r w:rsidRPr="00FE0DBD">
        <w:rPr>
          <w:color w:val="212121"/>
        </w:rPr>
        <w:t>RFP</w:t>
      </w:r>
      <w:r w:rsidRPr="00FE0DBD">
        <w:rPr>
          <w:color w:val="212121"/>
          <w:spacing w:val="1"/>
        </w:rPr>
        <w:t xml:space="preserve"> </w:t>
      </w:r>
      <w:r w:rsidRPr="00FE0DBD">
        <w:rPr>
          <w:color w:val="212121"/>
        </w:rPr>
        <w:t>or</w:t>
      </w:r>
      <w:r w:rsidRPr="00FE0DBD">
        <w:rPr>
          <w:color w:val="212121"/>
          <w:spacing w:val="2"/>
        </w:rPr>
        <w:t xml:space="preserve"> </w:t>
      </w:r>
      <w:r w:rsidRPr="00FE0DBD">
        <w:rPr>
          <w:color w:val="212121"/>
        </w:rPr>
        <w:t>procurement</w:t>
      </w:r>
      <w:r w:rsidRPr="00FE0DBD">
        <w:rPr>
          <w:color w:val="212121"/>
          <w:spacing w:val="1"/>
        </w:rPr>
        <w:t xml:space="preserve"> </w:t>
      </w:r>
      <w:r w:rsidRPr="00FE0DBD">
        <w:rPr>
          <w:color w:val="212121"/>
        </w:rPr>
        <w:t>process,</w:t>
      </w:r>
      <w:r w:rsidRPr="00FE0DBD">
        <w:rPr>
          <w:color w:val="212121"/>
          <w:spacing w:val="2"/>
        </w:rPr>
        <w:t xml:space="preserve"> </w:t>
      </w:r>
      <w:r w:rsidRPr="00FE0DBD">
        <w:rPr>
          <w:color w:val="212121"/>
        </w:rPr>
        <w:t>or any</w:t>
      </w:r>
      <w:r w:rsidRPr="00FE0DBD">
        <w:rPr>
          <w:color w:val="212121"/>
          <w:spacing w:val="1"/>
        </w:rPr>
        <w:t xml:space="preserve"> </w:t>
      </w:r>
      <w:r w:rsidRPr="00FE0DBD">
        <w:rPr>
          <w:color w:val="212121"/>
        </w:rPr>
        <w:t>other procurement</w:t>
      </w:r>
      <w:r w:rsidRPr="00FE0DBD">
        <w:rPr>
          <w:color w:val="212121"/>
          <w:spacing w:val="2"/>
        </w:rPr>
        <w:t xml:space="preserve"> </w:t>
      </w:r>
      <w:r w:rsidRPr="00FE0DBD">
        <w:rPr>
          <w:color w:val="212121"/>
        </w:rPr>
        <w:t>process</w:t>
      </w:r>
      <w:r w:rsidRPr="00FE0DBD">
        <w:rPr>
          <w:color w:val="212121"/>
          <w:spacing w:val="1"/>
        </w:rPr>
        <w:t xml:space="preserve"> </w:t>
      </w:r>
      <w:r w:rsidRPr="00FE0DBD">
        <w:rPr>
          <w:color w:val="212121"/>
        </w:rPr>
        <w:t>being</w:t>
      </w:r>
      <w:r w:rsidRPr="00FE0DBD">
        <w:rPr>
          <w:color w:val="212121"/>
          <w:spacing w:val="5"/>
        </w:rPr>
        <w:t xml:space="preserve"> </w:t>
      </w:r>
      <w:r w:rsidRPr="00FE0DBD">
        <w:rPr>
          <w:color w:val="212121"/>
        </w:rPr>
        <w:t>conducted</w:t>
      </w:r>
      <w:r w:rsidRPr="00FE0DBD">
        <w:rPr>
          <w:color w:val="212121"/>
          <w:spacing w:val="1"/>
        </w:rPr>
        <w:t xml:space="preserve"> </w:t>
      </w:r>
      <w:r w:rsidRPr="00FE0DBD">
        <w:rPr>
          <w:color w:val="212121"/>
        </w:rPr>
        <w:t>by</w:t>
      </w:r>
      <w:r w:rsidRPr="00FE0DBD">
        <w:rPr>
          <w:color w:val="212121"/>
          <w:spacing w:val="2"/>
        </w:rPr>
        <w:t xml:space="preserve"> </w:t>
      </w:r>
      <w:r w:rsidRPr="00FE0DBD">
        <w:rPr>
          <w:color w:val="212121"/>
        </w:rPr>
        <w:t>DRC</w:t>
      </w:r>
      <w:r w:rsidRPr="00FE0DBD">
        <w:rPr>
          <w:color w:val="212121"/>
          <w:spacing w:val="2"/>
        </w:rPr>
        <w:t xml:space="preserve"> </w:t>
      </w:r>
      <w:r w:rsidRPr="00FE0DBD">
        <w:rPr>
          <w:color w:val="212121"/>
        </w:rPr>
        <w:t>in</w:t>
      </w:r>
      <w:r w:rsidRPr="00FE0DBD">
        <w:rPr>
          <w:color w:val="212121"/>
          <w:spacing w:val="1"/>
        </w:rPr>
        <w:t xml:space="preserve"> </w:t>
      </w:r>
      <w:r w:rsidRPr="00FE0DBD">
        <w:rPr>
          <w:color w:val="212121"/>
        </w:rPr>
        <w:t>respect</w:t>
      </w:r>
      <w:r w:rsidRPr="00FE0DBD">
        <w:rPr>
          <w:color w:val="212121"/>
          <w:spacing w:val="5"/>
        </w:rPr>
        <w:t xml:space="preserve"> </w:t>
      </w:r>
      <w:r w:rsidRPr="00FE0DBD">
        <w:rPr>
          <w:color w:val="212121"/>
        </w:rPr>
        <w:t>of</w:t>
      </w:r>
      <w:r w:rsidRPr="00FE0DBD">
        <w:rPr>
          <w:color w:val="212121"/>
          <w:spacing w:val="-1"/>
        </w:rPr>
        <w:t xml:space="preserve"> </w:t>
      </w:r>
      <w:r w:rsidRPr="00FE0DBD">
        <w:rPr>
          <w:color w:val="212121"/>
        </w:rPr>
        <w:t>any</w:t>
      </w:r>
      <w:r w:rsidRPr="00FE0DBD">
        <w:rPr>
          <w:color w:val="212121"/>
          <w:spacing w:val="-42"/>
        </w:rPr>
        <w:t xml:space="preserve"> </w:t>
      </w:r>
      <w:r w:rsidRPr="00FE0DBD">
        <w:rPr>
          <w:color w:val="212121"/>
        </w:rPr>
        <w:t>of</w:t>
      </w:r>
      <w:r w:rsidRPr="00FE0DBD">
        <w:rPr>
          <w:color w:val="212121"/>
          <w:spacing w:val="-3"/>
        </w:rPr>
        <w:t xml:space="preserve"> </w:t>
      </w:r>
      <w:r w:rsidRPr="00FE0DBD">
        <w:rPr>
          <w:color w:val="212121"/>
        </w:rPr>
        <w:t>its requirements.</w:t>
      </w:r>
    </w:p>
    <w:p w14:paraId="7123D5F9" w14:textId="5BA2106D" w:rsidR="006221B2" w:rsidRPr="00FE0DBD" w:rsidRDefault="00EC6958">
      <w:pPr>
        <w:pStyle w:val="BodyText"/>
        <w:ind w:left="140" w:right="134"/>
        <w:jc w:val="both"/>
        <w:rPr>
          <w:color w:val="212121"/>
        </w:rPr>
      </w:pPr>
      <w:r w:rsidRPr="00FE0DBD">
        <w:rPr>
          <w:color w:val="212121"/>
        </w:rPr>
        <w:t>For the purpose of this clause, collusive bidding, other anti-competitive conduct, or any other similar conduct may include,</w:t>
      </w:r>
      <w:r w:rsidRPr="00FE0DBD">
        <w:rPr>
          <w:color w:val="212121"/>
          <w:spacing w:val="1"/>
        </w:rPr>
        <w:t xml:space="preserve"> </w:t>
      </w:r>
      <w:r w:rsidRPr="00FE0DBD">
        <w:rPr>
          <w:color w:val="212121"/>
        </w:rPr>
        <w:t>among other things, the disclosure to, exchange or clarification with, any other Bidder, person or entity, of information (in</w:t>
      </w:r>
      <w:r w:rsidRPr="00FE0DBD">
        <w:rPr>
          <w:color w:val="212121"/>
          <w:spacing w:val="1"/>
        </w:rPr>
        <w:t xml:space="preserve"> </w:t>
      </w:r>
      <w:r w:rsidRPr="00FE0DBD">
        <w:rPr>
          <w:color w:val="212121"/>
        </w:rPr>
        <w:t>any</w:t>
      </w:r>
      <w:r w:rsidRPr="00FE0DBD">
        <w:rPr>
          <w:color w:val="212121"/>
          <w:spacing w:val="-8"/>
        </w:rPr>
        <w:t xml:space="preserve"> </w:t>
      </w:r>
      <w:r w:rsidRPr="00FE0DBD">
        <w:rPr>
          <w:color w:val="212121"/>
        </w:rPr>
        <w:t>form),</w:t>
      </w:r>
      <w:r w:rsidRPr="00FE0DBD">
        <w:rPr>
          <w:color w:val="212121"/>
          <w:spacing w:val="-8"/>
        </w:rPr>
        <w:t xml:space="preserve"> </w:t>
      </w:r>
      <w:r w:rsidRPr="00FE0DBD">
        <w:rPr>
          <w:color w:val="212121"/>
        </w:rPr>
        <w:t>whether</w:t>
      </w:r>
      <w:r w:rsidRPr="00FE0DBD">
        <w:rPr>
          <w:color w:val="212121"/>
          <w:spacing w:val="-8"/>
        </w:rPr>
        <w:t xml:space="preserve"> </w:t>
      </w:r>
      <w:r w:rsidRPr="00FE0DBD">
        <w:rPr>
          <w:color w:val="212121"/>
        </w:rPr>
        <w:t>or</w:t>
      </w:r>
      <w:r w:rsidRPr="00FE0DBD">
        <w:rPr>
          <w:color w:val="212121"/>
          <w:spacing w:val="-9"/>
        </w:rPr>
        <w:t xml:space="preserve"> </w:t>
      </w:r>
      <w:r w:rsidRPr="00FE0DBD">
        <w:rPr>
          <w:color w:val="212121"/>
        </w:rPr>
        <w:t>not</w:t>
      </w:r>
      <w:r w:rsidRPr="00FE0DBD">
        <w:rPr>
          <w:color w:val="212121"/>
          <w:spacing w:val="-8"/>
        </w:rPr>
        <w:t xml:space="preserve"> </w:t>
      </w:r>
      <w:r w:rsidRPr="00FE0DBD">
        <w:rPr>
          <w:color w:val="212121"/>
        </w:rPr>
        <w:t>such</w:t>
      </w:r>
      <w:r w:rsidRPr="00FE0DBD">
        <w:rPr>
          <w:color w:val="212121"/>
          <w:spacing w:val="-8"/>
        </w:rPr>
        <w:t xml:space="preserve"> </w:t>
      </w:r>
      <w:r w:rsidRPr="00FE0DBD">
        <w:rPr>
          <w:color w:val="212121"/>
        </w:rPr>
        <w:t>information</w:t>
      </w:r>
      <w:r w:rsidRPr="00FE0DBD">
        <w:rPr>
          <w:color w:val="212121"/>
          <w:spacing w:val="-8"/>
        </w:rPr>
        <w:t xml:space="preserve"> </w:t>
      </w:r>
      <w:r w:rsidRPr="00FE0DBD">
        <w:rPr>
          <w:color w:val="212121"/>
        </w:rPr>
        <w:t>is</w:t>
      </w:r>
      <w:r w:rsidRPr="00FE0DBD">
        <w:rPr>
          <w:color w:val="212121"/>
          <w:spacing w:val="-7"/>
        </w:rPr>
        <w:t xml:space="preserve"> </w:t>
      </w:r>
      <w:r w:rsidRPr="00FE0DBD">
        <w:rPr>
          <w:color w:val="212121"/>
        </w:rPr>
        <w:t>commercial</w:t>
      </w:r>
      <w:r w:rsidRPr="00FE0DBD">
        <w:rPr>
          <w:color w:val="212121"/>
          <w:spacing w:val="-8"/>
        </w:rPr>
        <w:t xml:space="preserve"> </w:t>
      </w:r>
      <w:r w:rsidRPr="00FE0DBD">
        <w:rPr>
          <w:color w:val="212121"/>
        </w:rPr>
        <w:t>information</w:t>
      </w:r>
      <w:r w:rsidRPr="00FE0DBD">
        <w:rPr>
          <w:color w:val="212121"/>
          <w:spacing w:val="-7"/>
        </w:rPr>
        <w:t xml:space="preserve"> </w:t>
      </w:r>
      <w:r w:rsidRPr="00FE0DBD">
        <w:rPr>
          <w:color w:val="212121"/>
        </w:rPr>
        <w:t>confidential</w:t>
      </w:r>
      <w:r w:rsidRPr="00FE0DBD">
        <w:rPr>
          <w:color w:val="212121"/>
          <w:spacing w:val="-9"/>
        </w:rPr>
        <w:t xml:space="preserve"> </w:t>
      </w:r>
      <w:r w:rsidRPr="00FE0DBD">
        <w:rPr>
          <w:color w:val="212121"/>
        </w:rPr>
        <w:t>to</w:t>
      </w:r>
      <w:r w:rsidRPr="00FE0DBD">
        <w:rPr>
          <w:color w:val="212121"/>
          <w:spacing w:val="-7"/>
        </w:rPr>
        <w:t xml:space="preserve"> </w:t>
      </w:r>
      <w:r w:rsidRPr="00FE0DBD">
        <w:rPr>
          <w:color w:val="212121"/>
        </w:rPr>
        <w:t>DRC,</w:t>
      </w:r>
      <w:r w:rsidRPr="00FE0DBD">
        <w:rPr>
          <w:color w:val="212121"/>
          <w:spacing w:val="-8"/>
        </w:rPr>
        <w:t xml:space="preserve"> </w:t>
      </w:r>
      <w:r w:rsidRPr="00FE0DBD">
        <w:rPr>
          <w:color w:val="212121"/>
        </w:rPr>
        <w:t>any</w:t>
      </w:r>
      <w:r w:rsidRPr="00FE0DBD">
        <w:rPr>
          <w:color w:val="212121"/>
          <w:spacing w:val="-8"/>
        </w:rPr>
        <w:t xml:space="preserve"> </w:t>
      </w:r>
      <w:r w:rsidRPr="00FE0DBD">
        <w:rPr>
          <w:color w:val="212121"/>
        </w:rPr>
        <w:t>other</w:t>
      </w:r>
      <w:r w:rsidRPr="00FE0DBD">
        <w:rPr>
          <w:color w:val="212121"/>
          <w:spacing w:val="-8"/>
        </w:rPr>
        <w:t xml:space="preserve"> </w:t>
      </w:r>
      <w:r w:rsidRPr="00FE0DBD">
        <w:rPr>
          <w:color w:val="212121"/>
        </w:rPr>
        <w:t>Bidder,</w:t>
      </w:r>
      <w:r w:rsidRPr="00FE0DBD">
        <w:rPr>
          <w:color w:val="212121"/>
          <w:spacing w:val="-8"/>
        </w:rPr>
        <w:t xml:space="preserve"> </w:t>
      </w:r>
      <w:r w:rsidRPr="00FE0DBD">
        <w:rPr>
          <w:color w:val="212121"/>
        </w:rPr>
        <w:t>person</w:t>
      </w:r>
      <w:r w:rsidRPr="00FE0DBD">
        <w:rPr>
          <w:color w:val="212121"/>
          <w:spacing w:val="-9"/>
        </w:rPr>
        <w:t xml:space="preserve"> </w:t>
      </w:r>
      <w:r w:rsidRPr="00FE0DBD">
        <w:rPr>
          <w:color w:val="212121"/>
        </w:rPr>
        <w:t>or</w:t>
      </w:r>
      <w:r w:rsidRPr="00FE0DBD">
        <w:rPr>
          <w:color w:val="212121"/>
          <w:spacing w:val="-8"/>
        </w:rPr>
        <w:t xml:space="preserve"> </w:t>
      </w:r>
      <w:r w:rsidRPr="00FE0DBD">
        <w:rPr>
          <w:color w:val="212121"/>
        </w:rPr>
        <w:t>entity</w:t>
      </w:r>
      <w:r w:rsidRPr="00FE0DBD">
        <w:rPr>
          <w:color w:val="212121"/>
          <w:spacing w:val="-43"/>
        </w:rPr>
        <w:t xml:space="preserve"> </w:t>
      </w:r>
      <w:r w:rsidRPr="00FE0DBD">
        <w:rPr>
          <w:color w:val="212121"/>
        </w:rPr>
        <w:t>in</w:t>
      </w:r>
      <w:r w:rsidRPr="00FE0DBD">
        <w:rPr>
          <w:color w:val="212121"/>
          <w:spacing w:val="-9"/>
        </w:rPr>
        <w:t xml:space="preserve"> </w:t>
      </w:r>
      <w:r w:rsidRPr="00FE0DBD">
        <w:rPr>
          <w:color w:val="212121"/>
        </w:rPr>
        <w:t>order</w:t>
      </w:r>
      <w:r w:rsidRPr="00FE0DBD">
        <w:rPr>
          <w:color w:val="212121"/>
          <w:spacing w:val="-8"/>
        </w:rPr>
        <w:t xml:space="preserve"> </w:t>
      </w:r>
      <w:r w:rsidRPr="00FE0DBD">
        <w:rPr>
          <w:color w:val="212121"/>
        </w:rPr>
        <w:t>to</w:t>
      </w:r>
      <w:r w:rsidRPr="00FE0DBD">
        <w:rPr>
          <w:color w:val="212121"/>
          <w:spacing w:val="-8"/>
        </w:rPr>
        <w:t xml:space="preserve"> </w:t>
      </w:r>
      <w:r w:rsidRPr="00FE0DBD">
        <w:rPr>
          <w:color w:val="212121"/>
        </w:rPr>
        <w:t>alter</w:t>
      </w:r>
      <w:r w:rsidRPr="00FE0DBD">
        <w:rPr>
          <w:color w:val="212121"/>
          <w:spacing w:val="-8"/>
        </w:rPr>
        <w:t xml:space="preserve"> </w:t>
      </w:r>
      <w:r w:rsidRPr="00FE0DBD">
        <w:rPr>
          <w:color w:val="212121"/>
        </w:rPr>
        <w:t>the</w:t>
      </w:r>
      <w:r w:rsidRPr="00FE0DBD">
        <w:rPr>
          <w:color w:val="212121"/>
          <w:spacing w:val="-10"/>
        </w:rPr>
        <w:t xml:space="preserve"> </w:t>
      </w:r>
      <w:r w:rsidRPr="00FE0DBD">
        <w:rPr>
          <w:color w:val="212121"/>
        </w:rPr>
        <w:t>results</w:t>
      </w:r>
      <w:r w:rsidRPr="00FE0DBD">
        <w:rPr>
          <w:color w:val="212121"/>
          <w:spacing w:val="-7"/>
        </w:rPr>
        <w:t xml:space="preserve"> </w:t>
      </w:r>
      <w:r w:rsidRPr="00FE0DBD">
        <w:rPr>
          <w:color w:val="212121"/>
        </w:rPr>
        <w:t>of</w:t>
      </w:r>
      <w:r w:rsidRPr="00FE0DBD">
        <w:rPr>
          <w:color w:val="212121"/>
          <w:spacing w:val="-10"/>
        </w:rPr>
        <w:t xml:space="preserve"> </w:t>
      </w:r>
      <w:r w:rsidRPr="00FE0DBD">
        <w:rPr>
          <w:color w:val="212121"/>
        </w:rPr>
        <w:t>a</w:t>
      </w:r>
      <w:r w:rsidRPr="00FE0DBD">
        <w:rPr>
          <w:color w:val="212121"/>
          <w:spacing w:val="-8"/>
        </w:rPr>
        <w:t xml:space="preserve"> </w:t>
      </w:r>
      <w:r w:rsidRPr="00FE0DBD">
        <w:rPr>
          <w:color w:val="212121"/>
        </w:rPr>
        <w:t>solicitation</w:t>
      </w:r>
      <w:r w:rsidRPr="00FE0DBD">
        <w:rPr>
          <w:color w:val="212121"/>
          <w:spacing w:val="-9"/>
        </w:rPr>
        <w:t xml:space="preserve"> </w:t>
      </w:r>
      <w:r w:rsidRPr="00FE0DBD">
        <w:rPr>
          <w:color w:val="212121"/>
        </w:rPr>
        <w:t>exercise</w:t>
      </w:r>
      <w:r w:rsidRPr="00FE0DBD">
        <w:rPr>
          <w:color w:val="212121"/>
          <w:spacing w:val="-9"/>
        </w:rPr>
        <w:t xml:space="preserve"> </w:t>
      </w:r>
      <w:r w:rsidRPr="00FE0DBD">
        <w:rPr>
          <w:color w:val="212121"/>
        </w:rPr>
        <w:t>in</w:t>
      </w:r>
      <w:r w:rsidRPr="00FE0DBD">
        <w:rPr>
          <w:color w:val="212121"/>
          <w:spacing w:val="-8"/>
        </w:rPr>
        <w:t xml:space="preserve"> </w:t>
      </w:r>
      <w:r w:rsidRPr="00FE0DBD">
        <w:rPr>
          <w:color w:val="212121"/>
        </w:rPr>
        <w:t>such</w:t>
      </w:r>
      <w:r w:rsidRPr="00FE0DBD">
        <w:rPr>
          <w:color w:val="212121"/>
          <w:spacing w:val="-9"/>
        </w:rPr>
        <w:t xml:space="preserve"> </w:t>
      </w:r>
      <w:r w:rsidRPr="00FE0DBD">
        <w:rPr>
          <w:color w:val="212121"/>
        </w:rPr>
        <w:t>a</w:t>
      </w:r>
      <w:r w:rsidRPr="00FE0DBD">
        <w:rPr>
          <w:color w:val="212121"/>
          <w:spacing w:val="-8"/>
        </w:rPr>
        <w:t xml:space="preserve"> </w:t>
      </w:r>
      <w:r w:rsidRPr="00FE0DBD">
        <w:rPr>
          <w:color w:val="212121"/>
        </w:rPr>
        <w:t>way</w:t>
      </w:r>
      <w:r w:rsidRPr="00FE0DBD">
        <w:rPr>
          <w:color w:val="212121"/>
          <w:spacing w:val="-8"/>
        </w:rPr>
        <w:t xml:space="preserve"> </w:t>
      </w:r>
      <w:r w:rsidRPr="00FE0DBD">
        <w:rPr>
          <w:color w:val="212121"/>
        </w:rPr>
        <w:t>that</w:t>
      </w:r>
      <w:r w:rsidRPr="00FE0DBD">
        <w:rPr>
          <w:color w:val="212121"/>
          <w:spacing w:val="-7"/>
        </w:rPr>
        <w:t xml:space="preserve"> </w:t>
      </w:r>
      <w:r w:rsidRPr="00FE0DBD">
        <w:rPr>
          <w:color w:val="212121"/>
        </w:rPr>
        <w:t>would</w:t>
      </w:r>
      <w:r w:rsidRPr="00FE0DBD">
        <w:rPr>
          <w:color w:val="212121"/>
          <w:spacing w:val="-9"/>
        </w:rPr>
        <w:t xml:space="preserve"> </w:t>
      </w:r>
      <w:r w:rsidRPr="00FE0DBD">
        <w:rPr>
          <w:color w:val="212121"/>
        </w:rPr>
        <w:t>lead</w:t>
      </w:r>
      <w:r w:rsidRPr="00FE0DBD">
        <w:rPr>
          <w:color w:val="212121"/>
          <w:spacing w:val="-7"/>
        </w:rPr>
        <w:t xml:space="preserve"> </w:t>
      </w:r>
      <w:r w:rsidRPr="00FE0DBD">
        <w:rPr>
          <w:color w:val="212121"/>
        </w:rPr>
        <w:t>to</w:t>
      </w:r>
      <w:r w:rsidRPr="00FE0DBD">
        <w:rPr>
          <w:color w:val="212121"/>
          <w:spacing w:val="-8"/>
        </w:rPr>
        <w:t xml:space="preserve"> </w:t>
      </w:r>
      <w:r w:rsidRPr="00FE0DBD">
        <w:rPr>
          <w:color w:val="212121"/>
        </w:rPr>
        <w:t>an</w:t>
      </w:r>
      <w:r w:rsidRPr="00FE0DBD">
        <w:rPr>
          <w:color w:val="212121"/>
          <w:spacing w:val="-7"/>
        </w:rPr>
        <w:t xml:space="preserve"> </w:t>
      </w:r>
      <w:r w:rsidRPr="00FE0DBD">
        <w:rPr>
          <w:color w:val="212121"/>
        </w:rPr>
        <w:t>outcome</w:t>
      </w:r>
      <w:r w:rsidRPr="00FE0DBD">
        <w:rPr>
          <w:color w:val="212121"/>
          <w:spacing w:val="-10"/>
        </w:rPr>
        <w:t xml:space="preserve"> </w:t>
      </w:r>
      <w:r w:rsidRPr="00FE0DBD">
        <w:rPr>
          <w:color w:val="212121"/>
        </w:rPr>
        <w:t>other</w:t>
      </w:r>
      <w:r w:rsidRPr="00FE0DBD">
        <w:rPr>
          <w:color w:val="212121"/>
          <w:spacing w:val="-8"/>
        </w:rPr>
        <w:t xml:space="preserve"> </w:t>
      </w:r>
      <w:r w:rsidRPr="00FE0DBD">
        <w:rPr>
          <w:color w:val="212121"/>
        </w:rPr>
        <w:t>than</w:t>
      </w:r>
      <w:r w:rsidRPr="00FE0DBD">
        <w:rPr>
          <w:color w:val="212121"/>
          <w:spacing w:val="-8"/>
        </w:rPr>
        <w:t xml:space="preserve"> </w:t>
      </w:r>
      <w:r w:rsidRPr="00FE0DBD">
        <w:rPr>
          <w:color w:val="212121"/>
        </w:rPr>
        <w:t>that</w:t>
      </w:r>
      <w:r w:rsidRPr="00FE0DBD">
        <w:rPr>
          <w:color w:val="212121"/>
          <w:spacing w:val="-7"/>
        </w:rPr>
        <w:t xml:space="preserve"> </w:t>
      </w:r>
      <w:r w:rsidRPr="00FE0DBD">
        <w:rPr>
          <w:color w:val="212121"/>
        </w:rPr>
        <w:t>which</w:t>
      </w:r>
      <w:r w:rsidRPr="00FE0DBD">
        <w:rPr>
          <w:color w:val="212121"/>
          <w:spacing w:val="-9"/>
        </w:rPr>
        <w:t xml:space="preserve"> </w:t>
      </w:r>
      <w:r w:rsidRPr="00FE0DBD">
        <w:rPr>
          <w:color w:val="212121"/>
        </w:rPr>
        <w:t>would</w:t>
      </w:r>
      <w:r w:rsidRPr="00FE0DBD">
        <w:rPr>
          <w:color w:val="212121"/>
          <w:spacing w:val="-42"/>
        </w:rPr>
        <w:t xml:space="preserve"> </w:t>
      </w:r>
      <w:r w:rsidRPr="00FE0DBD">
        <w:rPr>
          <w:color w:val="212121"/>
        </w:rPr>
        <w:t>have</w:t>
      </w:r>
      <w:r w:rsidRPr="00FE0DBD">
        <w:rPr>
          <w:color w:val="212121"/>
          <w:spacing w:val="-2"/>
        </w:rPr>
        <w:t xml:space="preserve"> </w:t>
      </w:r>
      <w:r w:rsidRPr="00FE0DBD">
        <w:rPr>
          <w:color w:val="212121"/>
        </w:rPr>
        <w:t>been obtained through</w:t>
      </w:r>
      <w:r w:rsidRPr="00FE0DBD">
        <w:rPr>
          <w:color w:val="212121"/>
          <w:spacing w:val="-2"/>
        </w:rPr>
        <w:t xml:space="preserve"> </w:t>
      </w:r>
      <w:r w:rsidRPr="00FE0DBD">
        <w:rPr>
          <w:color w:val="212121"/>
        </w:rPr>
        <w:t>a competitive</w:t>
      </w:r>
      <w:r w:rsidRPr="00FE0DBD">
        <w:rPr>
          <w:color w:val="212121"/>
          <w:spacing w:val="-1"/>
        </w:rPr>
        <w:t xml:space="preserve"> </w:t>
      </w:r>
      <w:r w:rsidRPr="00FE0DBD">
        <w:rPr>
          <w:color w:val="212121"/>
        </w:rPr>
        <w:t>process.</w:t>
      </w:r>
    </w:p>
    <w:p w14:paraId="7123D5FB" w14:textId="77777777" w:rsidR="006221B2" w:rsidRPr="00FE0DBD" w:rsidRDefault="006221B2">
      <w:pPr>
        <w:pStyle w:val="BodyText"/>
        <w:spacing w:before="8"/>
        <w:rPr>
          <w:sz w:val="15"/>
        </w:rPr>
      </w:pPr>
    </w:p>
    <w:p w14:paraId="7123D5FC" w14:textId="77777777" w:rsidR="006221B2" w:rsidRPr="00FE0DBD" w:rsidRDefault="00EC6958">
      <w:pPr>
        <w:pStyle w:val="Heading1"/>
        <w:numPr>
          <w:ilvl w:val="0"/>
          <w:numId w:val="7"/>
        </w:numPr>
        <w:tabs>
          <w:tab w:val="left" w:pos="860"/>
          <w:tab w:val="left" w:pos="861"/>
        </w:tabs>
        <w:spacing w:before="60" w:line="243" w:lineRule="exact"/>
        <w:ind w:hanging="721"/>
      </w:pPr>
      <w:r w:rsidRPr="00FE0DBD">
        <w:t>IMPROPER</w:t>
      </w:r>
      <w:r w:rsidRPr="00FE0DBD">
        <w:rPr>
          <w:spacing w:val="-7"/>
        </w:rPr>
        <w:t xml:space="preserve"> </w:t>
      </w:r>
      <w:r w:rsidRPr="00FE0DBD">
        <w:t>ASSISTANCE</w:t>
      </w:r>
    </w:p>
    <w:p w14:paraId="7123D5FD" w14:textId="77777777" w:rsidR="006221B2" w:rsidRPr="00FE0DBD" w:rsidRDefault="00EC6958">
      <w:pPr>
        <w:pStyle w:val="BodyText"/>
        <w:spacing w:line="243" w:lineRule="exact"/>
        <w:ind w:left="140"/>
        <w:jc w:val="both"/>
      </w:pPr>
      <w:r w:rsidRPr="00FE0DBD">
        <w:rPr>
          <w:color w:val="212121"/>
        </w:rPr>
        <w:t>Bids</w:t>
      </w:r>
      <w:r w:rsidRPr="00FE0DBD">
        <w:rPr>
          <w:color w:val="212121"/>
          <w:spacing w:val="-1"/>
        </w:rPr>
        <w:t xml:space="preserve"> </w:t>
      </w:r>
      <w:r w:rsidRPr="00FE0DBD">
        <w:rPr>
          <w:color w:val="212121"/>
        </w:rPr>
        <w:t>that,</w:t>
      </w:r>
      <w:r w:rsidRPr="00FE0DBD">
        <w:rPr>
          <w:color w:val="212121"/>
          <w:spacing w:val="-2"/>
        </w:rPr>
        <w:t xml:space="preserve"> </w:t>
      </w:r>
      <w:r w:rsidRPr="00FE0DBD">
        <w:rPr>
          <w:color w:val="212121"/>
        </w:rPr>
        <w:t>in</w:t>
      </w:r>
      <w:r w:rsidRPr="00FE0DBD">
        <w:rPr>
          <w:color w:val="212121"/>
          <w:spacing w:val="-1"/>
        </w:rPr>
        <w:t xml:space="preserve"> </w:t>
      </w:r>
      <w:r w:rsidRPr="00FE0DBD">
        <w:rPr>
          <w:color w:val="212121"/>
        </w:rPr>
        <w:t>the</w:t>
      </w:r>
      <w:r w:rsidRPr="00FE0DBD">
        <w:rPr>
          <w:color w:val="212121"/>
          <w:spacing w:val="-3"/>
        </w:rPr>
        <w:t xml:space="preserve"> </w:t>
      </w:r>
      <w:r w:rsidRPr="00FE0DBD">
        <w:rPr>
          <w:color w:val="212121"/>
        </w:rPr>
        <w:t>sole</w:t>
      </w:r>
      <w:r w:rsidRPr="00FE0DBD">
        <w:rPr>
          <w:color w:val="212121"/>
          <w:spacing w:val="-4"/>
        </w:rPr>
        <w:t xml:space="preserve"> </w:t>
      </w:r>
      <w:r w:rsidRPr="00FE0DBD">
        <w:rPr>
          <w:color w:val="212121"/>
        </w:rPr>
        <w:t>opinion</w:t>
      </w:r>
      <w:r w:rsidRPr="00FE0DBD">
        <w:rPr>
          <w:color w:val="212121"/>
          <w:spacing w:val="-3"/>
        </w:rPr>
        <w:t xml:space="preserve"> </w:t>
      </w:r>
      <w:r w:rsidRPr="00FE0DBD">
        <w:rPr>
          <w:color w:val="212121"/>
        </w:rPr>
        <w:t>of</w:t>
      </w:r>
      <w:r w:rsidRPr="00FE0DBD">
        <w:rPr>
          <w:color w:val="212121"/>
          <w:spacing w:val="-4"/>
        </w:rPr>
        <w:t xml:space="preserve"> </w:t>
      </w:r>
      <w:r w:rsidRPr="00FE0DBD">
        <w:rPr>
          <w:color w:val="212121"/>
        </w:rPr>
        <w:t>DRC,</w:t>
      </w:r>
      <w:r w:rsidRPr="00FE0DBD">
        <w:rPr>
          <w:color w:val="212121"/>
          <w:spacing w:val="-2"/>
        </w:rPr>
        <w:t xml:space="preserve"> </w:t>
      </w:r>
      <w:r w:rsidRPr="00FE0DBD">
        <w:rPr>
          <w:color w:val="212121"/>
        </w:rPr>
        <w:t>have</w:t>
      </w:r>
      <w:r w:rsidRPr="00FE0DBD">
        <w:rPr>
          <w:color w:val="212121"/>
          <w:spacing w:val="-3"/>
        </w:rPr>
        <w:t xml:space="preserve"> </w:t>
      </w:r>
      <w:r w:rsidRPr="00FE0DBD">
        <w:rPr>
          <w:color w:val="212121"/>
        </w:rPr>
        <w:t>been</w:t>
      </w:r>
      <w:r w:rsidRPr="00FE0DBD">
        <w:rPr>
          <w:color w:val="212121"/>
          <w:spacing w:val="3"/>
        </w:rPr>
        <w:t xml:space="preserve"> </w:t>
      </w:r>
      <w:r w:rsidRPr="00FE0DBD">
        <w:rPr>
          <w:color w:val="212121"/>
        </w:rPr>
        <w:t>compiled:</w:t>
      </w:r>
    </w:p>
    <w:p w14:paraId="7123D5FE" w14:textId="77777777" w:rsidR="006221B2" w:rsidRPr="00FE0DBD" w:rsidRDefault="00EC6958">
      <w:pPr>
        <w:pStyle w:val="ListParagraph"/>
        <w:numPr>
          <w:ilvl w:val="1"/>
          <w:numId w:val="7"/>
        </w:numPr>
        <w:tabs>
          <w:tab w:val="left" w:pos="861"/>
        </w:tabs>
        <w:ind w:right="143"/>
        <w:jc w:val="both"/>
        <w:rPr>
          <w:rFonts w:ascii="Symbol" w:hAnsi="Symbol"/>
          <w:color w:val="212121"/>
          <w:sz w:val="16"/>
        </w:rPr>
      </w:pPr>
      <w:r w:rsidRPr="00FE0DBD">
        <w:rPr>
          <w:color w:val="212121"/>
          <w:sz w:val="20"/>
        </w:rPr>
        <w:t>With the assistance of current or former employees of DRC, or current or former contractors of DRC in violation of</w:t>
      </w:r>
      <w:r w:rsidRPr="00FE0DBD">
        <w:rPr>
          <w:color w:val="212121"/>
          <w:spacing w:val="1"/>
          <w:sz w:val="20"/>
        </w:rPr>
        <w:t xml:space="preserve"> </w:t>
      </w:r>
      <w:r w:rsidRPr="00FE0DBD">
        <w:rPr>
          <w:color w:val="212121"/>
          <w:sz w:val="20"/>
        </w:rPr>
        <w:t xml:space="preserve">confidentially obligations or by using information not otherwise available to the </w:t>
      </w:r>
      <w:proofErr w:type="gramStart"/>
      <w:r w:rsidRPr="00FE0DBD">
        <w:rPr>
          <w:color w:val="212121"/>
          <w:sz w:val="20"/>
        </w:rPr>
        <w:t>general public</w:t>
      </w:r>
      <w:proofErr w:type="gramEnd"/>
      <w:r w:rsidRPr="00FE0DBD">
        <w:rPr>
          <w:color w:val="212121"/>
          <w:sz w:val="20"/>
        </w:rPr>
        <w:t xml:space="preserve"> or which would</w:t>
      </w:r>
      <w:r w:rsidRPr="00FE0DBD">
        <w:rPr>
          <w:color w:val="212121"/>
          <w:spacing w:val="1"/>
          <w:sz w:val="20"/>
        </w:rPr>
        <w:t xml:space="preserve"> </w:t>
      </w:r>
      <w:r w:rsidRPr="00FE0DBD">
        <w:rPr>
          <w:color w:val="212121"/>
          <w:sz w:val="20"/>
        </w:rPr>
        <w:t>provide</w:t>
      </w:r>
      <w:r w:rsidRPr="00FE0DBD">
        <w:rPr>
          <w:color w:val="212121"/>
          <w:spacing w:val="-2"/>
          <w:sz w:val="20"/>
        </w:rPr>
        <w:t xml:space="preserve"> </w:t>
      </w:r>
      <w:r w:rsidRPr="00FE0DBD">
        <w:rPr>
          <w:color w:val="212121"/>
          <w:sz w:val="20"/>
        </w:rPr>
        <w:t>a non-competitive</w:t>
      </w:r>
      <w:r w:rsidRPr="00FE0DBD">
        <w:rPr>
          <w:color w:val="212121"/>
          <w:spacing w:val="-1"/>
          <w:sz w:val="20"/>
        </w:rPr>
        <w:t xml:space="preserve"> </w:t>
      </w:r>
      <w:r w:rsidRPr="00FE0DBD">
        <w:rPr>
          <w:color w:val="212121"/>
          <w:sz w:val="20"/>
        </w:rPr>
        <w:t>benefit,</w:t>
      </w:r>
    </w:p>
    <w:p w14:paraId="7123D5FF" w14:textId="77777777" w:rsidR="006221B2" w:rsidRPr="00FE0DBD" w:rsidRDefault="00EC6958">
      <w:pPr>
        <w:pStyle w:val="ListParagraph"/>
        <w:numPr>
          <w:ilvl w:val="1"/>
          <w:numId w:val="7"/>
        </w:numPr>
        <w:tabs>
          <w:tab w:val="left" w:pos="861"/>
        </w:tabs>
        <w:ind w:right="143"/>
        <w:jc w:val="both"/>
        <w:rPr>
          <w:rFonts w:ascii="Symbol" w:hAnsi="Symbol"/>
          <w:color w:val="212121"/>
          <w:sz w:val="16"/>
        </w:rPr>
      </w:pPr>
      <w:r w:rsidRPr="00FE0DBD">
        <w:rPr>
          <w:color w:val="212121"/>
          <w:sz w:val="20"/>
        </w:rPr>
        <w:t>With</w:t>
      </w:r>
      <w:r w:rsidRPr="00FE0DBD">
        <w:rPr>
          <w:color w:val="212121"/>
          <w:spacing w:val="-2"/>
          <w:sz w:val="20"/>
        </w:rPr>
        <w:t xml:space="preserve"> </w:t>
      </w:r>
      <w:r w:rsidRPr="00FE0DBD">
        <w:rPr>
          <w:color w:val="212121"/>
          <w:sz w:val="20"/>
        </w:rPr>
        <w:t>the</w:t>
      </w:r>
      <w:r w:rsidRPr="00FE0DBD">
        <w:rPr>
          <w:color w:val="212121"/>
          <w:spacing w:val="-3"/>
          <w:sz w:val="20"/>
        </w:rPr>
        <w:t xml:space="preserve"> </w:t>
      </w:r>
      <w:r w:rsidRPr="00FE0DBD">
        <w:rPr>
          <w:color w:val="212121"/>
          <w:sz w:val="20"/>
        </w:rPr>
        <w:t>utilization</w:t>
      </w:r>
      <w:r w:rsidRPr="00FE0DBD">
        <w:rPr>
          <w:color w:val="212121"/>
          <w:spacing w:val="-4"/>
          <w:sz w:val="20"/>
        </w:rPr>
        <w:t xml:space="preserve"> </w:t>
      </w:r>
      <w:r w:rsidRPr="00FE0DBD">
        <w:rPr>
          <w:color w:val="212121"/>
          <w:sz w:val="20"/>
        </w:rPr>
        <w:t>of</w:t>
      </w:r>
      <w:r w:rsidRPr="00FE0DBD">
        <w:rPr>
          <w:color w:val="212121"/>
          <w:spacing w:val="-4"/>
          <w:sz w:val="20"/>
        </w:rPr>
        <w:t xml:space="preserve"> </w:t>
      </w:r>
      <w:r w:rsidRPr="00FE0DBD">
        <w:rPr>
          <w:color w:val="212121"/>
          <w:sz w:val="20"/>
        </w:rPr>
        <w:t>confidential</w:t>
      </w:r>
      <w:r w:rsidRPr="00FE0DBD">
        <w:rPr>
          <w:color w:val="212121"/>
          <w:spacing w:val="-2"/>
          <w:sz w:val="20"/>
        </w:rPr>
        <w:t xml:space="preserve"> </w:t>
      </w:r>
      <w:r w:rsidRPr="00FE0DBD">
        <w:rPr>
          <w:color w:val="212121"/>
          <w:sz w:val="20"/>
        </w:rPr>
        <w:t>and/or</w:t>
      </w:r>
      <w:r w:rsidRPr="00FE0DBD">
        <w:rPr>
          <w:color w:val="212121"/>
          <w:spacing w:val="-5"/>
          <w:sz w:val="20"/>
        </w:rPr>
        <w:t xml:space="preserve"> </w:t>
      </w:r>
      <w:r w:rsidRPr="00FE0DBD">
        <w:rPr>
          <w:color w:val="212121"/>
          <w:sz w:val="20"/>
        </w:rPr>
        <w:t>internal</w:t>
      </w:r>
      <w:r w:rsidRPr="00FE0DBD">
        <w:rPr>
          <w:color w:val="212121"/>
          <w:spacing w:val="-2"/>
          <w:sz w:val="20"/>
        </w:rPr>
        <w:t xml:space="preserve"> </w:t>
      </w:r>
      <w:r w:rsidRPr="00FE0DBD">
        <w:rPr>
          <w:color w:val="212121"/>
          <w:sz w:val="20"/>
        </w:rPr>
        <w:t>DRC</w:t>
      </w:r>
      <w:r w:rsidRPr="00FE0DBD">
        <w:rPr>
          <w:color w:val="212121"/>
          <w:spacing w:val="-4"/>
          <w:sz w:val="20"/>
        </w:rPr>
        <w:t xml:space="preserve"> </w:t>
      </w:r>
      <w:r w:rsidRPr="00FE0DBD">
        <w:rPr>
          <w:color w:val="212121"/>
          <w:sz w:val="20"/>
        </w:rPr>
        <w:t>information</w:t>
      </w:r>
      <w:r w:rsidRPr="00FE0DBD">
        <w:rPr>
          <w:color w:val="212121"/>
          <w:spacing w:val="-1"/>
          <w:sz w:val="20"/>
        </w:rPr>
        <w:t xml:space="preserve"> </w:t>
      </w:r>
      <w:r w:rsidRPr="00FE0DBD">
        <w:rPr>
          <w:color w:val="212121"/>
          <w:sz w:val="20"/>
        </w:rPr>
        <w:t>not</w:t>
      </w:r>
      <w:r w:rsidRPr="00FE0DBD">
        <w:rPr>
          <w:color w:val="212121"/>
          <w:spacing w:val="-2"/>
          <w:sz w:val="20"/>
        </w:rPr>
        <w:t xml:space="preserve"> </w:t>
      </w:r>
      <w:r w:rsidRPr="00FE0DBD">
        <w:rPr>
          <w:color w:val="212121"/>
          <w:sz w:val="20"/>
        </w:rPr>
        <w:t>made</w:t>
      </w:r>
      <w:r w:rsidRPr="00FE0DBD">
        <w:rPr>
          <w:color w:val="212121"/>
          <w:spacing w:val="-4"/>
          <w:sz w:val="20"/>
        </w:rPr>
        <w:t xml:space="preserve"> </w:t>
      </w:r>
      <w:r w:rsidRPr="00FE0DBD">
        <w:rPr>
          <w:color w:val="212121"/>
          <w:sz w:val="20"/>
        </w:rPr>
        <w:t>available</w:t>
      </w:r>
      <w:r w:rsidRPr="00FE0DBD">
        <w:rPr>
          <w:color w:val="212121"/>
          <w:spacing w:val="-4"/>
          <w:sz w:val="20"/>
        </w:rPr>
        <w:t xml:space="preserve"> </w:t>
      </w:r>
      <w:r w:rsidRPr="00FE0DBD">
        <w:rPr>
          <w:color w:val="212121"/>
          <w:sz w:val="20"/>
        </w:rPr>
        <w:t>to</w:t>
      </w:r>
      <w:r w:rsidRPr="00FE0DBD">
        <w:rPr>
          <w:color w:val="212121"/>
          <w:spacing w:val="-4"/>
          <w:sz w:val="20"/>
        </w:rPr>
        <w:t xml:space="preserve"> </w:t>
      </w:r>
      <w:r w:rsidRPr="00FE0DBD">
        <w:rPr>
          <w:color w:val="212121"/>
          <w:sz w:val="20"/>
        </w:rPr>
        <w:t>the</w:t>
      </w:r>
      <w:r w:rsidRPr="00FE0DBD">
        <w:rPr>
          <w:color w:val="212121"/>
          <w:spacing w:val="-3"/>
          <w:sz w:val="20"/>
        </w:rPr>
        <w:t xml:space="preserve"> </w:t>
      </w:r>
      <w:r w:rsidRPr="00FE0DBD">
        <w:rPr>
          <w:color w:val="212121"/>
          <w:sz w:val="20"/>
        </w:rPr>
        <w:t>public</w:t>
      </w:r>
      <w:r w:rsidRPr="00FE0DBD">
        <w:rPr>
          <w:color w:val="212121"/>
          <w:spacing w:val="-3"/>
          <w:sz w:val="20"/>
        </w:rPr>
        <w:t xml:space="preserve"> </w:t>
      </w:r>
      <w:r w:rsidRPr="00FE0DBD">
        <w:rPr>
          <w:color w:val="212121"/>
          <w:sz w:val="20"/>
        </w:rPr>
        <w:t>or</w:t>
      </w:r>
      <w:r w:rsidRPr="00FE0DBD">
        <w:rPr>
          <w:color w:val="212121"/>
          <w:spacing w:val="-5"/>
          <w:sz w:val="20"/>
        </w:rPr>
        <w:t xml:space="preserve"> </w:t>
      </w:r>
      <w:r w:rsidRPr="00FE0DBD">
        <w:rPr>
          <w:color w:val="212121"/>
          <w:sz w:val="20"/>
        </w:rPr>
        <w:t>to</w:t>
      </w:r>
      <w:r w:rsidRPr="00FE0DBD">
        <w:rPr>
          <w:color w:val="212121"/>
          <w:spacing w:val="-4"/>
          <w:sz w:val="20"/>
        </w:rPr>
        <w:t xml:space="preserve"> </w:t>
      </w:r>
      <w:r w:rsidRPr="00FE0DBD">
        <w:rPr>
          <w:color w:val="212121"/>
          <w:sz w:val="20"/>
        </w:rPr>
        <w:t>the</w:t>
      </w:r>
      <w:r w:rsidRPr="00FE0DBD">
        <w:rPr>
          <w:color w:val="212121"/>
          <w:spacing w:val="-3"/>
          <w:sz w:val="20"/>
        </w:rPr>
        <w:t xml:space="preserve"> </w:t>
      </w:r>
      <w:r w:rsidRPr="00FE0DBD">
        <w:rPr>
          <w:color w:val="212121"/>
          <w:sz w:val="20"/>
        </w:rPr>
        <w:t>other</w:t>
      </w:r>
      <w:r w:rsidRPr="00FE0DBD">
        <w:rPr>
          <w:color w:val="212121"/>
          <w:spacing w:val="-43"/>
          <w:sz w:val="20"/>
        </w:rPr>
        <w:t xml:space="preserve"> </w:t>
      </w:r>
      <w:r w:rsidRPr="00FE0DBD">
        <w:rPr>
          <w:color w:val="212121"/>
          <w:sz w:val="20"/>
        </w:rPr>
        <w:t>Bidders,</w:t>
      </w:r>
    </w:p>
    <w:p w14:paraId="7123D600" w14:textId="77777777" w:rsidR="006221B2" w:rsidRPr="00FE0DBD" w:rsidRDefault="00EC6958">
      <w:pPr>
        <w:pStyle w:val="ListParagraph"/>
        <w:numPr>
          <w:ilvl w:val="1"/>
          <w:numId w:val="7"/>
        </w:numPr>
        <w:tabs>
          <w:tab w:val="left" w:pos="861"/>
        </w:tabs>
        <w:spacing w:before="1"/>
        <w:ind w:right="133"/>
        <w:jc w:val="both"/>
        <w:rPr>
          <w:rFonts w:ascii="Symbol" w:hAnsi="Symbol"/>
          <w:color w:val="212121"/>
          <w:sz w:val="16"/>
        </w:rPr>
      </w:pPr>
      <w:r w:rsidRPr="00FE0DBD">
        <w:rPr>
          <w:color w:val="212121"/>
          <w:sz w:val="20"/>
        </w:rPr>
        <w:t>In</w:t>
      </w:r>
      <w:r w:rsidRPr="00FE0DBD">
        <w:rPr>
          <w:color w:val="212121"/>
          <w:spacing w:val="-7"/>
          <w:sz w:val="20"/>
        </w:rPr>
        <w:t xml:space="preserve"> </w:t>
      </w:r>
      <w:r w:rsidRPr="00FE0DBD">
        <w:rPr>
          <w:color w:val="212121"/>
          <w:sz w:val="20"/>
        </w:rPr>
        <w:t>breach</w:t>
      </w:r>
      <w:r w:rsidRPr="00FE0DBD">
        <w:rPr>
          <w:color w:val="212121"/>
          <w:spacing w:val="-6"/>
          <w:sz w:val="20"/>
        </w:rPr>
        <w:t xml:space="preserve"> </w:t>
      </w:r>
      <w:r w:rsidRPr="00FE0DBD">
        <w:rPr>
          <w:color w:val="212121"/>
          <w:sz w:val="20"/>
        </w:rPr>
        <w:t>of</w:t>
      </w:r>
      <w:r w:rsidRPr="00FE0DBD">
        <w:rPr>
          <w:color w:val="212121"/>
          <w:spacing w:val="-8"/>
          <w:sz w:val="20"/>
        </w:rPr>
        <w:t xml:space="preserve"> </w:t>
      </w:r>
      <w:r w:rsidRPr="00FE0DBD">
        <w:rPr>
          <w:color w:val="212121"/>
          <w:sz w:val="20"/>
        </w:rPr>
        <w:t>an</w:t>
      </w:r>
      <w:r w:rsidRPr="00FE0DBD">
        <w:rPr>
          <w:color w:val="212121"/>
          <w:spacing w:val="-6"/>
          <w:sz w:val="20"/>
        </w:rPr>
        <w:t xml:space="preserve"> </w:t>
      </w:r>
      <w:r w:rsidRPr="00FE0DBD">
        <w:rPr>
          <w:color w:val="212121"/>
          <w:sz w:val="20"/>
        </w:rPr>
        <w:t>obligation</w:t>
      </w:r>
      <w:r w:rsidRPr="00FE0DBD">
        <w:rPr>
          <w:color w:val="212121"/>
          <w:spacing w:val="-6"/>
          <w:sz w:val="20"/>
        </w:rPr>
        <w:t xml:space="preserve"> </w:t>
      </w:r>
      <w:r w:rsidRPr="00FE0DBD">
        <w:rPr>
          <w:color w:val="212121"/>
          <w:sz w:val="20"/>
        </w:rPr>
        <w:t>of</w:t>
      </w:r>
      <w:r w:rsidRPr="00FE0DBD">
        <w:rPr>
          <w:color w:val="212121"/>
          <w:spacing w:val="-8"/>
          <w:sz w:val="20"/>
        </w:rPr>
        <w:t xml:space="preserve"> </w:t>
      </w:r>
      <w:r w:rsidRPr="00FE0DBD">
        <w:rPr>
          <w:color w:val="212121"/>
          <w:sz w:val="20"/>
        </w:rPr>
        <w:t>confidentially</w:t>
      </w:r>
      <w:r w:rsidRPr="00FE0DBD">
        <w:rPr>
          <w:color w:val="212121"/>
          <w:spacing w:val="-6"/>
          <w:sz w:val="20"/>
        </w:rPr>
        <w:t xml:space="preserve"> </w:t>
      </w:r>
      <w:r w:rsidRPr="00FE0DBD">
        <w:rPr>
          <w:color w:val="212121"/>
          <w:sz w:val="20"/>
        </w:rPr>
        <w:t>to</w:t>
      </w:r>
      <w:r w:rsidRPr="00FE0DBD">
        <w:rPr>
          <w:color w:val="212121"/>
          <w:spacing w:val="-6"/>
          <w:sz w:val="20"/>
        </w:rPr>
        <w:t xml:space="preserve"> </w:t>
      </w:r>
      <w:r w:rsidRPr="00FE0DBD">
        <w:rPr>
          <w:color w:val="212121"/>
          <w:sz w:val="20"/>
        </w:rPr>
        <w:t>DRC,</w:t>
      </w:r>
      <w:r w:rsidRPr="00FE0DBD">
        <w:rPr>
          <w:color w:val="212121"/>
          <w:spacing w:val="-7"/>
          <w:sz w:val="20"/>
        </w:rPr>
        <w:t xml:space="preserve"> </w:t>
      </w:r>
      <w:r w:rsidRPr="00FE0DBD">
        <w:rPr>
          <w:color w:val="212121"/>
          <w:sz w:val="20"/>
        </w:rPr>
        <w:t>or</w:t>
      </w:r>
      <w:r w:rsidRPr="00FE0DBD">
        <w:rPr>
          <w:color w:val="212121"/>
          <w:spacing w:val="-3"/>
          <w:sz w:val="20"/>
        </w:rPr>
        <w:t xml:space="preserve"> </w:t>
      </w:r>
      <w:r w:rsidRPr="00FE0DBD">
        <w:rPr>
          <w:color w:val="212121"/>
          <w:sz w:val="20"/>
        </w:rPr>
        <w:t>contrary</w:t>
      </w:r>
      <w:r w:rsidRPr="00FE0DBD">
        <w:rPr>
          <w:color w:val="212121"/>
          <w:spacing w:val="-6"/>
          <w:sz w:val="20"/>
        </w:rPr>
        <w:t xml:space="preserve"> </w:t>
      </w:r>
      <w:r w:rsidRPr="00FE0DBD">
        <w:rPr>
          <w:color w:val="212121"/>
          <w:sz w:val="20"/>
        </w:rPr>
        <w:t>to</w:t>
      </w:r>
      <w:r w:rsidRPr="00FE0DBD">
        <w:rPr>
          <w:color w:val="212121"/>
          <w:spacing w:val="-7"/>
          <w:sz w:val="20"/>
        </w:rPr>
        <w:t xml:space="preserve"> </w:t>
      </w:r>
      <w:r w:rsidRPr="00FE0DBD">
        <w:rPr>
          <w:color w:val="212121"/>
          <w:sz w:val="20"/>
        </w:rPr>
        <w:t>these</w:t>
      </w:r>
      <w:r w:rsidRPr="00FE0DBD">
        <w:rPr>
          <w:color w:val="212121"/>
          <w:spacing w:val="-8"/>
          <w:sz w:val="20"/>
        </w:rPr>
        <w:t xml:space="preserve"> </w:t>
      </w:r>
      <w:r w:rsidRPr="00FE0DBD">
        <w:rPr>
          <w:color w:val="212121"/>
          <w:sz w:val="20"/>
        </w:rPr>
        <w:t>terms</w:t>
      </w:r>
      <w:r w:rsidRPr="00FE0DBD">
        <w:rPr>
          <w:color w:val="212121"/>
          <w:spacing w:val="-6"/>
          <w:sz w:val="20"/>
        </w:rPr>
        <w:t xml:space="preserve"> </w:t>
      </w:r>
      <w:r w:rsidRPr="00FE0DBD">
        <w:rPr>
          <w:color w:val="212121"/>
          <w:sz w:val="20"/>
        </w:rPr>
        <w:t>and</w:t>
      </w:r>
      <w:r w:rsidRPr="00FE0DBD">
        <w:rPr>
          <w:color w:val="212121"/>
          <w:spacing w:val="-6"/>
          <w:sz w:val="20"/>
        </w:rPr>
        <w:t xml:space="preserve"> </w:t>
      </w:r>
      <w:r w:rsidRPr="00FE0DBD">
        <w:rPr>
          <w:color w:val="212121"/>
          <w:sz w:val="20"/>
        </w:rPr>
        <w:t>conditions</w:t>
      </w:r>
      <w:r w:rsidRPr="00FE0DBD">
        <w:rPr>
          <w:color w:val="212121"/>
          <w:spacing w:val="-7"/>
          <w:sz w:val="20"/>
        </w:rPr>
        <w:t xml:space="preserve"> </w:t>
      </w:r>
      <w:r w:rsidRPr="00FE0DBD">
        <w:rPr>
          <w:color w:val="212121"/>
          <w:sz w:val="20"/>
        </w:rPr>
        <w:t>for</w:t>
      </w:r>
      <w:r w:rsidRPr="00FE0DBD">
        <w:rPr>
          <w:color w:val="212121"/>
          <w:spacing w:val="-7"/>
          <w:sz w:val="20"/>
        </w:rPr>
        <w:t xml:space="preserve"> </w:t>
      </w:r>
      <w:r w:rsidRPr="00FE0DBD">
        <w:rPr>
          <w:color w:val="212121"/>
          <w:sz w:val="20"/>
        </w:rPr>
        <w:t>submission</w:t>
      </w:r>
      <w:r w:rsidRPr="00FE0DBD">
        <w:rPr>
          <w:color w:val="212121"/>
          <w:spacing w:val="-6"/>
          <w:sz w:val="20"/>
        </w:rPr>
        <w:t xml:space="preserve"> </w:t>
      </w:r>
      <w:r w:rsidRPr="00FE0DBD">
        <w:rPr>
          <w:color w:val="212121"/>
          <w:sz w:val="20"/>
        </w:rPr>
        <w:t>of</w:t>
      </w:r>
      <w:r w:rsidRPr="00FE0DBD">
        <w:rPr>
          <w:color w:val="212121"/>
          <w:spacing w:val="-5"/>
          <w:sz w:val="20"/>
        </w:rPr>
        <w:t xml:space="preserve"> </w:t>
      </w:r>
      <w:r w:rsidRPr="00FE0DBD">
        <w:rPr>
          <w:color w:val="212121"/>
          <w:sz w:val="20"/>
        </w:rPr>
        <w:t>a</w:t>
      </w:r>
      <w:r w:rsidRPr="00FE0DBD">
        <w:rPr>
          <w:color w:val="212121"/>
          <w:spacing w:val="-6"/>
          <w:sz w:val="20"/>
        </w:rPr>
        <w:t xml:space="preserve"> </w:t>
      </w:r>
      <w:r w:rsidRPr="00FE0DBD">
        <w:rPr>
          <w:color w:val="212121"/>
          <w:sz w:val="20"/>
        </w:rPr>
        <w:t>Bid,</w:t>
      </w:r>
      <w:r w:rsidRPr="00FE0DBD">
        <w:rPr>
          <w:color w:val="212121"/>
          <w:spacing w:val="-43"/>
          <w:sz w:val="20"/>
        </w:rPr>
        <w:t xml:space="preserve"> </w:t>
      </w:r>
      <w:r w:rsidRPr="00FE0DBD">
        <w:rPr>
          <w:color w:val="212121"/>
          <w:sz w:val="20"/>
        </w:rPr>
        <w:t>shall</w:t>
      </w:r>
      <w:r w:rsidRPr="00FE0DBD">
        <w:rPr>
          <w:color w:val="212121"/>
          <w:spacing w:val="-1"/>
          <w:sz w:val="20"/>
        </w:rPr>
        <w:t xml:space="preserve"> </w:t>
      </w:r>
      <w:r w:rsidRPr="00FE0DBD">
        <w:rPr>
          <w:color w:val="212121"/>
          <w:sz w:val="20"/>
        </w:rPr>
        <w:t>be</w:t>
      </w:r>
      <w:r w:rsidRPr="00FE0DBD">
        <w:rPr>
          <w:color w:val="212121"/>
          <w:spacing w:val="-1"/>
          <w:sz w:val="20"/>
        </w:rPr>
        <w:t xml:space="preserve"> </w:t>
      </w:r>
      <w:r w:rsidRPr="00FE0DBD">
        <w:rPr>
          <w:color w:val="212121"/>
          <w:sz w:val="20"/>
        </w:rPr>
        <w:t>excluded</w:t>
      </w:r>
      <w:r w:rsidRPr="00FE0DBD">
        <w:rPr>
          <w:color w:val="212121"/>
          <w:spacing w:val="2"/>
          <w:sz w:val="20"/>
        </w:rPr>
        <w:t xml:space="preserve"> </w:t>
      </w:r>
      <w:r w:rsidRPr="00FE0DBD">
        <w:rPr>
          <w:color w:val="212121"/>
          <w:sz w:val="20"/>
        </w:rPr>
        <w:t>from</w:t>
      </w:r>
      <w:r w:rsidRPr="00FE0DBD">
        <w:rPr>
          <w:color w:val="212121"/>
          <w:spacing w:val="-1"/>
          <w:sz w:val="20"/>
        </w:rPr>
        <w:t xml:space="preserve"> </w:t>
      </w:r>
      <w:r w:rsidRPr="00FE0DBD">
        <w:rPr>
          <w:color w:val="212121"/>
          <w:sz w:val="20"/>
        </w:rPr>
        <w:t>further consideration</w:t>
      </w:r>
    </w:p>
    <w:p w14:paraId="7123D601" w14:textId="77777777" w:rsidR="006221B2" w:rsidRPr="00FE0DBD" w:rsidRDefault="006221B2">
      <w:pPr>
        <w:pStyle w:val="BodyText"/>
        <w:spacing w:before="12"/>
        <w:rPr>
          <w:sz w:val="19"/>
        </w:rPr>
      </w:pPr>
    </w:p>
    <w:p w14:paraId="7123D602" w14:textId="77777777" w:rsidR="006221B2" w:rsidRPr="00FE0DBD" w:rsidRDefault="00EC6958">
      <w:pPr>
        <w:pStyle w:val="BodyText"/>
        <w:ind w:left="140" w:right="135"/>
        <w:jc w:val="both"/>
      </w:pPr>
      <w:r w:rsidRPr="00FE0DBD">
        <w:rPr>
          <w:color w:val="212121"/>
        </w:rPr>
        <w:t>Without limiting the operation of the above clause, a Bidder shall not, in the absence of prior written approval from DRC,</w:t>
      </w:r>
      <w:r w:rsidRPr="00FE0DBD">
        <w:rPr>
          <w:color w:val="212121"/>
          <w:spacing w:val="1"/>
        </w:rPr>
        <w:t xml:space="preserve"> </w:t>
      </w:r>
      <w:r w:rsidRPr="00FE0DBD">
        <w:rPr>
          <w:color w:val="212121"/>
          <w:spacing w:val="-1"/>
        </w:rPr>
        <w:t>permit</w:t>
      </w:r>
      <w:r w:rsidRPr="00FE0DBD">
        <w:rPr>
          <w:color w:val="212121"/>
          <w:spacing w:val="-12"/>
        </w:rPr>
        <w:t xml:space="preserve"> </w:t>
      </w:r>
      <w:r w:rsidRPr="00FE0DBD">
        <w:rPr>
          <w:color w:val="212121"/>
          <w:spacing w:val="-1"/>
        </w:rPr>
        <w:t>a</w:t>
      </w:r>
      <w:r w:rsidRPr="00FE0DBD">
        <w:rPr>
          <w:color w:val="212121"/>
          <w:spacing w:val="-11"/>
        </w:rPr>
        <w:t xml:space="preserve"> </w:t>
      </w:r>
      <w:r w:rsidRPr="00FE0DBD">
        <w:rPr>
          <w:color w:val="212121"/>
          <w:spacing w:val="-1"/>
        </w:rPr>
        <w:t>person</w:t>
      </w:r>
      <w:r w:rsidRPr="00FE0DBD">
        <w:rPr>
          <w:color w:val="212121"/>
          <w:spacing w:val="-11"/>
        </w:rPr>
        <w:t xml:space="preserve"> </w:t>
      </w:r>
      <w:r w:rsidRPr="00FE0DBD">
        <w:rPr>
          <w:color w:val="212121"/>
          <w:spacing w:val="-1"/>
        </w:rPr>
        <w:t>to</w:t>
      </w:r>
      <w:r w:rsidRPr="00FE0DBD">
        <w:rPr>
          <w:color w:val="212121"/>
          <w:spacing w:val="-10"/>
        </w:rPr>
        <w:t xml:space="preserve"> </w:t>
      </w:r>
      <w:r w:rsidRPr="00FE0DBD">
        <w:rPr>
          <w:color w:val="212121"/>
          <w:spacing w:val="-1"/>
        </w:rPr>
        <w:t>contribute</w:t>
      </w:r>
      <w:r w:rsidRPr="00FE0DBD">
        <w:rPr>
          <w:color w:val="212121"/>
          <w:spacing w:val="-10"/>
        </w:rPr>
        <w:t xml:space="preserve"> </w:t>
      </w:r>
      <w:r w:rsidRPr="00FE0DBD">
        <w:rPr>
          <w:color w:val="212121"/>
          <w:spacing w:val="-1"/>
        </w:rPr>
        <w:t>to,</w:t>
      </w:r>
      <w:r w:rsidRPr="00FE0DBD">
        <w:rPr>
          <w:color w:val="212121"/>
          <w:spacing w:val="-12"/>
        </w:rPr>
        <w:t xml:space="preserve"> </w:t>
      </w:r>
      <w:r w:rsidRPr="00FE0DBD">
        <w:rPr>
          <w:color w:val="212121"/>
          <w:spacing w:val="-1"/>
        </w:rPr>
        <w:t>or</w:t>
      </w:r>
      <w:r w:rsidRPr="00FE0DBD">
        <w:rPr>
          <w:color w:val="212121"/>
          <w:spacing w:val="-11"/>
        </w:rPr>
        <w:t xml:space="preserve"> </w:t>
      </w:r>
      <w:r w:rsidRPr="00FE0DBD">
        <w:rPr>
          <w:color w:val="212121"/>
          <w:spacing w:val="-1"/>
        </w:rPr>
        <w:t>participate</w:t>
      </w:r>
      <w:r w:rsidRPr="00FE0DBD">
        <w:rPr>
          <w:color w:val="212121"/>
          <w:spacing w:val="-13"/>
        </w:rPr>
        <w:t xml:space="preserve"> </w:t>
      </w:r>
      <w:r w:rsidRPr="00FE0DBD">
        <w:rPr>
          <w:color w:val="212121"/>
        </w:rPr>
        <w:t>in,</w:t>
      </w:r>
      <w:r w:rsidRPr="00FE0DBD">
        <w:rPr>
          <w:color w:val="212121"/>
          <w:spacing w:val="-12"/>
        </w:rPr>
        <w:t xml:space="preserve"> </w:t>
      </w:r>
      <w:r w:rsidRPr="00FE0DBD">
        <w:rPr>
          <w:color w:val="212121"/>
        </w:rPr>
        <w:t>any</w:t>
      </w:r>
      <w:r w:rsidRPr="00FE0DBD">
        <w:rPr>
          <w:color w:val="212121"/>
          <w:spacing w:val="-11"/>
        </w:rPr>
        <w:t xml:space="preserve"> </w:t>
      </w:r>
      <w:r w:rsidRPr="00FE0DBD">
        <w:rPr>
          <w:color w:val="212121"/>
        </w:rPr>
        <w:t>process</w:t>
      </w:r>
      <w:r w:rsidRPr="00FE0DBD">
        <w:rPr>
          <w:color w:val="212121"/>
          <w:spacing w:val="-10"/>
        </w:rPr>
        <w:t xml:space="preserve"> </w:t>
      </w:r>
      <w:r w:rsidRPr="00FE0DBD">
        <w:rPr>
          <w:color w:val="212121"/>
        </w:rPr>
        <w:t>relating</w:t>
      </w:r>
      <w:r w:rsidRPr="00FE0DBD">
        <w:rPr>
          <w:color w:val="212121"/>
          <w:spacing w:val="-12"/>
        </w:rPr>
        <w:t xml:space="preserve"> </w:t>
      </w:r>
      <w:r w:rsidRPr="00FE0DBD">
        <w:rPr>
          <w:color w:val="212121"/>
        </w:rPr>
        <w:t>to</w:t>
      </w:r>
      <w:r w:rsidRPr="00FE0DBD">
        <w:rPr>
          <w:color w:val="212121"/>
          <w:spacing w:val="-11"/>
        </w:rPr>
        <w:t xml:space="preserve"> </w:t>
      </w:r>
      <w:r w:rsidRPr="00FE0DBD">
        <w:rPr>
          <w:color w:val="212121"/>
        </w:rPr>
        <w:t>the</w:t>
      </w:r>
      <w:r w:rsidRPr="00FE0DBD">
        <w:rPr>
          <w:color w:val="212121"/>
          <w:spacing w:val="-7"/>
        </w:rPr>
        <w:t xml:space="preserve"> </w:t>
      </w:r>
      <w:r w:rsidRPr="00FE0DBD">
        <w:rPr>
          <w:color w:val="212121"/>
        </w:rPr>
        <w:t>preparation</w:t>
      </w:r>
      <w:r w:rsidRPr="00FE0DBD">
        <w:rPr>
          <w:color w:val="212121"/>
          <w:spacing w:val="-11"/>
        </w:rPr>
        <w:t xml:space="preserve"> </w:t>
      </w:r>
      <w:r w:rsidRPr="00FE0DBD">
        <w:rPr>
          <w:color w:val="212121"/>
        </w:rPr>
        <w:t>of</w:t>
      </w:r>
      <w:r w:rsidRPr="00FE0DBD">
        <w:rPr>
          <w:color w:val="212121"/>
          <w:spacing w:val="-13"/>
        </w:rPr>
        <w:t xml:space="preserve"> </w:t>
      </w:r>
      <w:r w:rsidRPr="00FE0DBD">
        <w:rPr>
          <w:color w:val="212121"/>
        </w:rPr>
        <w:t>a</w:t>
      </w:r>
      <w:r w:rsidRPr="00FE0DBD">
        <w:rPr>
          <w:color w:val="212121"/>
          <w:spacing w:val="-10"/>
        </w:rPr>
        <w:t xml:space="preserve"> </w:t>
      </w:r>
      <w:r w:rsidRPr="00FE0DBD">
        <w:rPr>
          <w:color w:val="212121"/>
        </w:rPr>
        <w:t>Bid</w:t>
      </w:r>
      <w:r w:rsidRPr="00FE0DBD">
        <w:rPr>
          <w:color w:val="212121"/>
          <w:spacing w:val="-12"/>
        </w:rPr>
        <w:t xml:space="preserve"> </w:t>
      </w:r>
      <w:r w:rsidRPr="00FE0DBD">
        <w:rPr>
          <w:color w:val="212121"/>
        </w:rPr>
        <w:t>or</w:t>
      </w:r>
      <w:r w:rsidRPr="00FE0DBD">
        <w:rPr>
          <w:color w:val="212121"/>
          <w:spacing w:val="-12"/>
        </w:rPr>
        <w:t xml:space="preserve"> </w:t>
      </w:r>
      <w:r w:rsidRPr="00FE0DBD">
        <w:rPr>
          <w:color w:val="212121"/>
        </w:rPr>
        <w:t>the</w:t>
      </w:r>
      <w:r w:rsidRPr="00FE0DBD">
        <w:rPr>
          <w:color w:val="212121"/>
          <w:spacing w:val="-11"/>
        </w:rPr>
        <w:t xml:space="preserve"> </w:t>
      </w:r>
      <w:r w:rsidRPr="00FE0DBD">
        <w:rPr>
          <w:color w:val="212121"/>
        </w:rPr>
        <w:t>procurement</w:t>
      </w:r>
      <w:r w:rsidRPr="00FE0DBD">
        <w:rPr>
          <w:color w:val="212121"/>
          <w:spacing w:val="-11"/>
        </w:rPr>
        <w:t xml:space="preserve"> </w:t>
      </w:r>
      <w:r w:rsidRPr="00FE0DBD">
        <w:rPr>
          <w:color w:val="212121"/>
        </w:rPr>
        <w:t>process,</w:t>
      </w:r>
      <w:r w:rsidRPr="00FE0DBD">
        <w:rPr>
          <w:color w:val="212121"/>
          <w:spacing w:val="-43"/>
        </w:rPr>
        <w:t xml:space="preserve"> </w:t>
      </w:r>
      <w:r w:rsidRPr="00FE0DBD">
        <w:rPr>
          <w:color w:val="212121"/>
        </w:rPr>
        <w:t>if the person has at any time during the 6 months immediately preceding the date of issue of this RFP was an official, agent,</w:t>
      </w:r>
      <w:r w:rsidRPr="00FE0DBD">
        <w:rPr>
          <w:color w:val="212121"/>
          <w:spacing w:val="1"/>
        </w:rPr>
        <w:t xml:space="preserve"> </w:t>
      </w:r>
      <w:r w:rsidRPr="00FE0DBD">
        <w:rPr>
          <w:color w:val="212121"/>
          <w:w w:val="95"/>
        </w:rPr>
        <w:t>servant,</w:t>
      </w:r>
      <w:r w:rsidRPr="00FE0DBD">
        <w:rPr>
          <w:color w:val="212121"/>
          <w:spacing w:val="12"/>
          <w:w w:val="95"/>
        </w:rPr>
        <w:t xml:space="preserve"> </w:t>
      </w:r>
      <w:r w:rsidRPr="00FE0DBD">
        <w:rPr>
          <w:color w:val="212121"/>
          <w:w w:val="95"/>
        </w:rPr>
        <w:t>or</w:t>
      </w:r>
      <w:r w:rsidRPr="00FE0DBD">
        <w:rPr>
          <w:color w:val="212121"/>
          <w:spacing w:val="12"/>
          <w:w w:val="95"/>
        </w:rPr>
        <w:t xml:space="preserve"> </w:t>
      </w:r>
      <w:r w:rsidRPr="00FE0DBD">
        <w:rPr>
          <w:color w:val="212121"/>
          <w:w w:val="95"/>
        </w:rPr>
        <w:t>employee</w:t>
      </w:r>
      <w:r w:rsidRPr="00FE0DBD">
        <w:rPr>
          <w:color w:val="212121"/>
          <w:spacing w:val="9"/>
          <w:w w:val="95"/>
        </w:rPr>
        <w:t xml:space="preserve"> </w:t>
      </w:r>
      <w:r w:rsidRPr="00FE0DBD">
        <w:rPr>
          <w:color w:val="212121"/>
          <w:w w:val="95"/>
        </w:rPr>
        <w:t>of,</w:t>
      </w:r>
      <w:r w:rsidRPr="00FE0DBD">
        <w:rPr>
          <w:color w:val="212121"/>
          <w:spacing w:val="12"/>
          <w:w w:val="95"/>
        </w:rPr>
        <w:t xml:space="preserve"> </w:t>
      </w:r>
      <w:r w:rsidRPr="00FE0DBD">
        <w:rPr>
          <w:color w:val="212121"/>
          <w:w w:val="95"/>
        </w:rPr>
        <w:t>or</w:t>
      </w:r>
      <w:r w:rsidRPr="00FE0DBD">
        <w:rPr>
          <w:color w:val="212121"/>
          <w:spacing w:val="11"/>
          <w:w w:val="95"/>
        </w:rPr>
        <w:t xml:space="preserve"> </w:t>
      </w:r>
      <w:r w:rsidRPr="00FE0DBD">
        <w:rPr>
          <w:color w:val="212121"/>
          <w:w w:val="95"/>
        </w:rPr>
        <w:t>otherwise</w:t>
      </w:r>
      <w:r w:rsidRPr="00FE0DBD">
        <w:rPr>
          <w:color w:val="212121"/>
          <w:spacing w:val="14"/>
          <w:w w:val="95"/>
        </w:rPr>
        <w:t xml:space="preserve"> </w:t>
      </w:r>
      <w:r w:rsidRPr="00FE0DBD">
        <w:rPr>
          <w:color w:val="212121"/>
          <w:w w:val="95"/>
        </w:rPr>
        <w:t>engaged</w:t>
      </w:r>
      <w:r w:rsidRPr="00FE0DBD">
        <w:rPr>
          <w:color w:val="212121"/>
          <w:spacing w:val="13"/>
          <w:w w:val="95"/>
        </w:rPr>
        <w:t xml:space="preserve"> </w:t>
      </w:r>
      <w:r w:rsidRPr="00FE0DBD">
        <w:rPr>
          <w:color w:val="212121"/>
          <w:w w:val="95"/>
        </w:rPr>
        <w:t>by,</w:t>
      </w:r>
      <w:r w:rsidRPr="00FE0DBD">
        <w:rPr>
          <w:color w:val="212121"/>
          <w:spacing w:val="12"/>
          <w:w w:val="95"/>
        </w:rPr>
        <w:t xml:space="preserve"> </w:t>
      </w:r>
      <w:r w:rsidRPr="00FE0DBD">
        <w:rPr>
          <w:color w:val="212121"/>
          <w:w w:val="95"/>
        </w:rPr>
        <w:t>DRC</w:t>
      </w:r>
      <w:r w:rsidRPr="00FE0DBD">
        <w:rPr>
          <w:color w:val="212121"/>
          <w:spacing w:val="9"/>
          <w:w w:val="95"/>
        </w:rPr>
        <w:t xml:space="preserve"> </w:t>
      </w:r>
      <w:r w:rsidRPr="00FE0DBD">
        <w:rPr>
          <w:color w:val="212121"/>
          <w:w w:val="95"/>
        </w:rPr>
        <w:t>and</w:t>
      </w:r>
      <w:r w:rsidRPr="00FE0DBD">
        <w:rPr>
          <w:color w:val="212121"/>
          <w:spacing w:val="16"/>
          <w:w w:val="95"/>
        </w:rPr>
        <w:t xml:space="preserve"> </w:t>
      </w:r>
      <w:r w:rsidRPr="00FE0DBD">
        <w:rPr>
          <w:color w:val="212121"/>
          <w:w w:val="95"/>
        </w:rPr>
        <w:t>was</w:t>
      </w:r>
      <w:r w:rsidRPr="00FE0DBD">
        <w:rPr>
          <w:color w:val="212121"/>
          <w:spacing w:val="15"/>
          <w:w w:val="95"/>
        </w:rPr>
        <w:t xml:space="preserve"> </w:t>
      </w:r>
      <w:r w:rsidRPr="00FE0DBD">
        <w:rPr>
          <w:color w:val="212121"/>
          <w:w w:val="95"/>
        </w:rPr>
        <w:t>engaged</w:t>
      </w:r>
      <w:r w:rsidRPr="00FE0DBD">
        <w:rPr>
          <w:color w:val="212121"/>
          <w:spacing w:val="13"/>
          <w:w w:val="95"/>
        </w:rPr>
        <w:t xml:space="preserve"> </w:t>
      </w:r>
      <w:r w:rsidRPr="00FE0DBD">
        <w:rPr>
          <w:color w:val="212121"/>
          <w:w w:val="95"/>
        </w:rPr>
        <w:t>directly,</w:t>
      </w:r>
      <w:r w:rsidRPr="00FE0DBD">
        <w:rPr>
          <w:color w:val="212121"/>
          <w:spacing w:val="21"/>
          <w:w w:val="95"/>
        </w:rPr>
        <w:t xml:space="preserve"> </w:t>
      </w:r>
      <w:r w:rsidRPr="00FE0DBD">
        <w:rPr>
          <w:color w:val="212121"/>
          <w:w w:val="95"/>
        </w:rPr>
        <w:t>or</w:t>
      </w:r>
      <w:r w:rsidRPr="00FE0DBD">
        <w:rPr>
          <w:color w:val="212121"/>
          <w:spacing w:val="11"/>
          <w:w w:val="95"/>
        </w:rPr>
        <w:t xml:space="preserve"> </w:t>
      </w:r>
      <w:r w:rsidRPr="00FE0DBD">
        <w:rPr>
          <w:color w:val="212121"/>
          <w:w w:val="95"/>
        </w:rPr>
        <w:t>indirectly,</w:t>
      </w:r>
      <w:r w:rsidRPr="00FE0DBD">
        <w:rPr>
          <w:color w:val="212121"/>
          <w:spacing w:val="11"/>
          <w:w w:val="95"/>
        </w:rPr>
        <w:t xml:space="preserve"> </w:t>
      </w:r>
      <w:r w:rsidRPr="00FE0DBD">
        <w:rPr>
          <w:color w:val="212121"/>
          <w:w w:val="95"/>
        </w:rPr>
        <w:t>in</w:t>
      </w:r>
      <w:r w:rsidRPr="00FE0DBD">
        <w:rPr>
          <w:color w:val="212121"/>
          <w:spacing w:val="13"/>
          <w:w w:val="95"/>
        </w:rPr>
        <w:t xml:space="preserve"> </w:t>
      </w:r>
      <w:r w:rsidRPr="00FE0DBD">
        <w:rPr>
          <w:color w:val="212121"/>
          <w:w w:val="95"/>
        </w:rPr>
        <w:t>the</w:t>
      </w:r>
      <w:r w:rsidRPr="00FE0DBD">
        <w:rPr>
          <w:color w:val="212121"/>
          <w:spacing w:val="10"/>
          <w:w w:val="95"/>
        </w:rPr>
        <w:t xml:space="preserve"> </w:t>
      </w:r>
      <w:r w:rsidRPr="00FE0DBD">
        <w:rPr>
          <w:color w:val="212121"/>
          <w:w w:val="95"/>
        </w:rPr>
        <w:t>planning</w:t>
      </w:r>
      <w:r w:rsidRPr="00FE0DBD">
        <w:rPr>
          <w:color w:val="212121"/>
          <w:spacing w:val="11"/>
          <w:w w:val="95"/>
        </w:rPr>
        <w:t xml:space="preserve"> </w:t>
      </w:r>
      <w:r w:rsidRPr="00FE0DBD">
        <w:rPr>
          <w:color w:val="212121"/>
          <w:w w:val="95"/>
        </w:rPr>
        <w:t>or</w:t>
      </w:r>
      <w:r w:rsidRPr="00FE0DBD">
        <w:rPr>
          <w:color w:val="212121"/>
          <w:spacing w:val="12"/>
          <w:w w:val="95"/>
        </w:rPr>
        <w:t xml:space="preserve"> </w:t>
      </w:r>
      <w:r w:rsidRPr="00FE0DBD">
        <w:rPr>
          <w:color w:val="212121"/>
          <w:w w:val="95"/>
        </w:rPr>
        <w:t>performance</w:t>
      </w:r>
      <w:r w:rsidRPr="00FE0DBD">
        <w:rPr>
          <w:color w:val="212121"/>
          <w:spacing w:val="1"/>
          <w:w w:val="95"/>
        </w:rPr>
        <w:t xml:space="preserve"> </w:t>
      </w:r>
      <w:r w:rsidRPr="00FE0DBD">
        <w:rPr>
          <w:color w:val="212121"/>
        </w:rPr>
        <w:t>of</w:t>
      </w:r>
      <w:r w:rsidRPr="00FE0DBD">
        <w:rPr>
          <w:color w:val="212121"/>
          <w:spacing w:val="-3"/>
        </w:rPr>
        <w:t xml:space="preserve"> </w:t>
      </w:r>
      <w:r w:rsidRPr="00FE0DBD">
        <w:rPr>
          <w:color w:val="212121"/>
        </w:rPr>
        <w:t>the</w:t>
      </w:r>
      <w:r w:rsidRPr="00FE0DBD">
        <w:rPr>
          <w:color w:val="212121"/>
          <w:spacing w:val="-1"/>
        </w:rPr>
        <w:t xml:space="preserve"> </w:t>
      </w:r>
      <w:r w:rsidRPr="00FE0DBD">
        <w:rPr>
          <w:color w:val="212121"/>
        </w:rPr>
        <w:t>requirement, project, or</w:t>
      </w:r>
      <w:r w:rsidRPr="00FE0DBD">
        <w:rPr>
          <w:color w:val="212121"/>
          <w:spacing w:val="-1"/>
        </w:rPr>
        <w:t xml:space="preserve"> </w:t>
      </w:r>
      <w:r w:rsidRPr="00FE0DBD">
        <w:rPr>
          <w:color w:val="212121"/>
        </w:rPr>
        <w:t>activity to which</w:t>
      </w:r>
      <w:r w:rsidRPr="00FE0DBD">
        <w:rPr>
          <w:color w:val="212121"/>
          <w:spacing w:val="1"/>
        </w:rPr>
        <w:t xml:space="preserve"> </w:t>
      </w:r>
      <w:r w:rsidRPr="00FE0DBD">
        <w:rPr>
          <w:color w:val="212121"/>
        </w:rPr>
        <w:t>this</w:t>
      </w:r>
      <w:r w:rsidRPr="00FE0DBD">
        <w:rPr>
          <w:color w:val="212121"/>
          <w:spacing w:val="6"/>
        </w:rPr>
        <w:t xml:space="preserve"> </w:t>
      </w:r>
      <w:r w:rsidRPr="00FE0DBD">
        <w:rPr>
          <w:color w:val="212121"/>
        </w:rPr>
        <w:t>RFP</w:t>
      </w:r>
      <w:r w:rsidRPr="00FE0DBD">
        <w:rPr>
          <w:color w:val="212121"/>
          <w:spacing w:val="-1"/>
        </w:rPr>
        <w:t xml:space="preserve"> </w:t>
      </w:r>
      <w:r w:rsidRPr="00FE0DBD">
        <w:rPr>
          <w:color w:val="212121"/>
        </w:rPr>
        <w:t>relates.</w:t>
      </w:r>
    </w:p>
    <w:p w14:paraId="7123D603" w14:textId="77777777" w:rsidR="006221B2" w:rsidRPr="00FE0DBD" w:rsidRDefault="006221B2">
      <w:pPr>
        <w:pStyle w:val="BodyText"/>
        <w:spacing w:before="12"/>
        <w:rPr>
          <w:sz w:val="19"/>
        </w:rPr>
      </w:pPr>
    </w:p>
    <w:p w14:paraId="7123D604" w14:textId="77777777" w:rsidR="006221B2" w:rsidRPr="00FE0DBD" w:rsidRDefault="00EC6958">
      <w:pPr>
        <w:pStyle w:val="Heading1"/>
        <w:numPr>
          <w:ilvl w:val="0"/>
          <w:numId w:val="7"/>
        </w:numPr>
        <w:tabs>
          <w:tab w:val="left" w:pos="860"/>
          <w:tab w:val="left" w:pos="861"/>
        </w:tabs>
        <w:ind w:hanging="721"/>
      </w:pPr>
      <w:r w:rsidRPr="00FE0DBD">
        <w:lastRenderedPageBreak/>
        <w:t>CORRUPT</w:t>
      </w:r>
      <w:r w:rsidRPr="00FE0DBD">
        <w:rPr>
          <w:spacing w:val="-4"/>
        </w:rPr>
        <w:t xml:space="preserve"> </w:t>
      </w:r>
      <w:r w:rsidRPr="00FE0DBD">
        <w:t>PRACTICES</w:t>
      </w:r>
    </w:p>
    <w:p w14:paraId="7123D606" w14:textId="100A3458" w:rsidR="006221B2" w:rsidRPr="00FE0DBD" w:rsidRDefault="00EC6958" w:rsidP="00F86754">
      <w:pPr>
        <w:pStyle w:val="BodyText"/>
        <w:spacing w:before="1"/>
        <w:ind w:left="140"/>
        <w:jc w:val="both"/>
        <w:rPr>
          <w:color w:val="212121"/>
        </w:rPr>
      </w:pPr>
      <w:r w:rsidRPr="00FE0DBD">
        <w:rPr>
          <w:color w:val="212121"/>
        </w:rPr>
        <w:t>DRC</w:t>
      </w:r>
      <w:r w:rsidRPr="00FE0DBD">
        <w:rPr>
          <w:color w:val="212121"/>
          <w:spacing w:val="-4"/>
        </w:rPr>
        <w:t xml:space="preserve"> </w:t>
      </w:r>
      <w:r w:rsidRPr="00FE0DBD">
        <w:rPr>
          <w:color w:val="212121"/>
        </w:rPr>
        <w:t>has</w:t>
      </w:r>
      <w:r w:rsidRPr="00FE0DBD">
        <w:rPr>
          <w:color w:val="212121"/>
          <w:spacing w:val="-1"/>
        </w:rPr>
        <w:t xml:space="preserve"> </w:t>
      </w:r>
      <w:r w:rsidRPr="00FE0DBD">
        <w:rPr>
          <w:color w:val="212121"/>
        </w:rPr>
        <w:t>zero</w:t>
      </w:r>
      <w:r w:rsidRPr="00FE0DBD">
        <w:rPr>
          <w:color w:val="212121"/>
          <w:spacing w:val="-2"/>
        </w:rPr>
        <w:t xml:space="preserve"> </w:t>
      </w:r>
      <w:r w:rsidRPr="00FE0DBD">
        <w:rPr>
          <w:color w:val="212121"/>
        </w:rPr>
        <w:t>tolerance</w:t>
      </w:r>
      <w:r w:rsidRPr="00FE0DBD">
        <w:rPr>
          <w:color w:val="212121"/>
          <w:spacing w:val="-4"/>
        </w:rPr>
        <w:t xml:space="preserve"> </w:t>
      </w:r>
      <w:r w:rsidRPr="00FE0DBD">
        <w:rPr>
          <w:color w:val="212121"/>
        </w:rPr>
        <w:t>for</w:t>
      </w:r>
      <w:r w:rsidRPr="00FE0DBD">
        <w:rPr>
          <w:color w:val="212121"/>
          <w:spacing w:val="-2"/>
        </w:rPr>
        <w:t xml:space="preserve"> </w:t>
      </w:r>
      <w:r w:rsidRPr="00FE0DBD">
        <w:rPr>
          <w:color w:val="212121"/>
        </w:rPr>
        <w:t>corruption.</w:t>
      </w:r>
    </w:p>
    <w:p w14:paraId="7286CA70" w14:textId="77777777" w:rsidR="00F86754" w:rsidRPr="00FE0DBD" w:rsidRDefault="00F86754" w:rsidP="00F86754">
      <w:pPr>
        <w:pStyle w:val="BodyText"/>
        <w:spacing w:before="1"/>
        <w:ind w:left="140"/>
        <w:jc w:val="both"/>
      </w:pPr>
    </w:p>
    <w:p w14:paraId="7123D608" w14:textId="38112CEA" w:rsidR="006221B2" w:rsidRPr="00FE0DBD" w:rsidRDefault="00EC6958" w:rsidP="00F86754">
      <w:pPr>
        <w:pStyle w:val="BodyText"/>
        <w:ind w:left="140" w:right="140"/>
        <w:jc w:val="both"/>
        <w:rPr>
          <w:color w:val="212121"/>
        </w:rPr>
      </w:pPr>
      <w:r w:rsidRPr="00FE0DBD">
        <w:rPr>
          <w:color w:val="212121"/>
        </w:rPr>
        <w:t>The Bidder represents and warrants that neither it nor any of its potential subcontractors are engaged in any form of</w:t>
      </w:r>
      <w:r w:rsidRPr="00FE0DBD">
        <w:rPr>
          <w:color w:val="212121"/>
          <w:spacing w:val="1"/>
        </w:rPr>
        <w:t xml:space="preserve"> </w:t>
      </w:r>
      <w:r w:rsidRPr="00FE0DBD">
        <w:rPr>
          <w:color w:val="212121"/>
        </w:rPr>
        <w:t>corruption,</w:t>
      </w:r>
      <w:r w:rsidRPr="00FE0DBD">
        <w:rPr>
          <w:color w:val="212121"/>
          <w:spacing w:val="-1"/>
        </w:rPr>
        <w:t xml:space="preserve"> </w:t>
      </w:r>
      <w:r w:rsidRPr="00FE0DBD">
        <w:rPr>
          <w:color w:val="212121"/>
        </w:rPr>
        <w:t>defined by DRC</w:t>
      </w:r>
      <w:r w:rsidRPr="00FE0DBD">
        <w:rPr>
          <w:color w:val="212121"/>
          <w:spacing w:val="-1"/>
        </w:rPr>
        <w:t xml:space="preserve"> </w:t>
      </w:r>
      <w:r w:rsidRPr="00FE0DBD">
        <w:rPr>
          <w:color w:val="212121"/>
        </w:rPr>
        <w:t>as</w:t>
      </w:r>
      <w:r w:rsidRPr="00FE0DBD">
        <w:rPr>
          <w:color w:val="212121"/>
          <w:spacing w:val="-1"/>
        </w:rPr>
        <w:t xml:space="preserve"> </w:t>
      </w:r>
      <w:r w:rsidRPr="00FE0DBD">
        <w:rPr>
          <w:color w:val="212121"/>
        </w:rPr>
        <w:t>the</w:t>
      </w:r>
      <w:r w:rsidRPr="00FE0DBD">
        <w:rPr>
          <w:color w:val="212121"/>
          <w:spacing w:val="-1"/>
        </w:rPr>
        <w:t xml:space="preserve"> </w:t>
      </w:r>
      <w:r w:rsidRPr="00FE0DBD">
        <w:rPr>
          <w:color w:val="212121"/>
        </w:rPr>
        <w:t>misuse</w:t>
      </w:r>
      <w:r w:rsidRPr="00FE0DBD">
        <w:rPr>
          <w:color w:val="212121"/>
          <w:spacing w:val="-1"/>
        </w:rPr>
        <w:t xml:space="preserve"> </w:t>
      </w:r>
      <w:r w:rsidRPr="00FE0DBD">
        <w:rPr>
          <w:color w:val="212121"/>
        </w:rPr>
        <w:t>of</w:t>
      </w:r>
      <w:r w:rsidRPr="00FE0DBD">
        <w:rPr>
          <w:color w:val="212121"/>
          <w:spacing w:val="-2"/>
        </w:rPr>
        <w:t xml:space="preserve"> </w:t>
      </w:r>
      <w:r w:rsidRPr="00FE0DBD">
        <w:rPr>
          <w:color w:val="212121"/>
        </w:rPr>
        <w:t>entrusted</w:t>
      </w:r>
      <w:r w:rsidRPr="00FE0DBD">
        <w:rPr>
          <w:color w:val="212121"/>
          <w:spacing w:val="-1"/>
        </w:rPr>
        <w:t xml:space="preserve"> </w:t>
      </w:r>
      <w:r w:rsidRPr="00FE0DBD">
        <w:rPr>
          <w:color w:val="212121"/>
        </w:rPr>
        <w:t>power for private</w:t>
      </w:r>
      <w:r w:rsidRPr="00FE0DBD">
        <w:rPr>
          <w:color w:val="212121"/>
          <w:spacing w:val="-1"/>
        </w:rPr>
        <w:t xml:space="preserve"> </w:t>
      </w:r>
      <w:r w:rsidRPr="00FE0DBD">
        <w:rPr>
          <w:color w:val="212121"/>
        </w:rPr>
        <w:t>gain.</w:t>
      </w:r>
    </w:p>
    <w:p w14:paraId="05F4DB29" w14:textId="77777777" w:rsidR="00F86754" w:rsidRPr="00FE0DBD" w:rsidRDefault="00F86754" w:rsidP="00F86754">
      <w:pPr>
        <w:pStyle w:val="BodyText"/>
        <w:ind w:left="140" w:right="140"/>
        <w:jc w:val="both"/>
      </w:pPr>
    </w:p>
    <w:p w14:paraId="7123D609" w14:textId="77777777" w:rsidR="006221B2" w:rsidRPr="00FE0DBD" w:rsidRDefault="00EC6958">
      <w:pPr>
        <w:pStyle w:val="BodyText"/>
        <w:spacing w:before="1"/>
        <w:ind w:left="140" w:right="134"/>
        <w:jc w:val="both"/>
      </w:pPr>
      <w:r w:rsidRPr="00FE0DBD">
        <w:rPr>
          <w:color w:val="212121"/>
        </w:rPr>
        <w:t>This definition is not limited to interactions with public officials and covers both attempted and actual corruption, as well as</w:t>
      </w:r>
      <w:r w:rsidRPr="00FE0DBD">
        <w:rPr>
          <w:color w:val="212121"/>
          <w:spacing w:val="1"/>
        </w:rPr>
        <w:t xml:space="preserve"> </w:t>
      </w:r>
      <w:r w:rsidRPr="00FE0DBD">
        <w:rPr>
          <w:color w:val="212121"/>
        </w:rPr>
        <w:t xml:space="preserve">monetary and non-monetary corruption. The definition includes, but is not limited to, corruption in the form </w:t>
      </w:r>
      <w:proofErr w:type="gramStart"/>
      <w:r w:rsidRPr="00FE0DBD">
        <w:rPr>
          <w:color w:val="212121"/>
        </w:rPr>
        <w:t>of:</w:t>
      </w:r>
      <w:proofErr w:type="gramEnd"/>
      <w:r w:rsidRPr="00FE0DBD">
        <w:rPr>
          <w:color w:val="212121"/>
        </w:rPr>
        <w:t xml:space="preserve"> facilitation</w:t>
      </w:r>
      <w:r w:rsidRPr="00FE0DBD">
        <w:rPr>
          <w:color w:val="212121"/>
          <w:spacing w:val="1"/>
        </w:rPr>
        <w:t xml:space="preserve"> </w:t>
      </w:r>
      <w:r w:rsidRPr="00FE0DBD">
        <w:rPr>
          <w:color w:val="212121"/>
        </w:rPr>
        <w:t>payments,</w:t>
      </w:r>
      <w:r w:rsidRPr="00FE0DBD">
        <w:rPr>
          <w:color w:val="212121"/>
          <w:spacing w:val="1"/>
        </w:rPr>
        <w:t xml:space="preserve"> </w:t>
      </w:r>
      <w:r w:rsidRPr="00FE0DBD">
        <w:rPr>
          <w:color w:val="212121"/>
        </w:rPr>
        <w:t>bribery,</w:t>
      </w:r>
      <w:r w:rsidRPr="00FE0DBD">
        <w:rPr>
          <w:color w:val="212121"/>
          <w:spacing w:val="1"/>
        </w:rPr>
        <w:t xml:space="preserve"> </w:t>
      </w:r>
      <w:r w:rsidRPr="00FE0DBD">
        <w:rPr>
          <w:color w:val="212121"/>
        </w:rPr>
        <w:t>gifts</w:t>
      </w:r>
      <w:r w:rsidRPr="00FE0DBD">
        <w:rPr>
          <w:color w:val="212121"/>
          <w:spacing w:val="1"/>
        </w:rPr>
        <w:t xml:space="preserve"> </w:t>
      </w:r>
      <w:r w:rsidRPr="00FE0DBD">
        <w:rPr>
          <w:color w:val="212121"/>
        </w:rPr>
        <w:t>constituting</w:t>
      </w:r>
      <w:r w:rsidRPr="00FE0DBD">
        <w:rPr>
          <w:color w:val="212121"/>
          <w:spacing w:val="1"/>
        </w:rPr>
        <w:t xml:space="preserve"> </w:t>
      </w:r>
      <w:r w:rsidRPr="00FE0DBD">
        <w:rPr>
          <w:color w:val="212121"/>
        </w:rPr>
        <w:t>an</w:t>
      </w:r>
      <w:r w:rsidRPr="00FE0DBD">
        <w:rPr>
          <w:color w:val="212121"/>
          <w:spacing w:val="1"/>
        </w:rPr>
        <w:t xml:space="preserve"> </w:t>
      </w:r>
      <w:r w:rsidRPr="00FE0DBD">
        <w:rPr>
          <w:color w:val="212121"/>
        </w:rPr>
        <w:t>undue</w:t>
      </w:r>
      <w:r w:rsidRPr="00FE0DBD">
        <w:rPr>
          <w:color w:val="212121"/>
          <w:spacing w:val="1"/>
        </w:rPr>
        <w:t xml:space="preserve"> </w:t>
      </w:r>
      <w:r w:rsidRPr="00FE0DBD">
        <w:rPr>
          <w:color w:val="212121"/>
        </w:rPr>
        <w:t>influence,</w:t>
      </w:r>
      <w:r w:rsidRPr="00FE0DBD">
        <w:rPr>
          <w:color w:val="212121"/>
          <w:spacing w:val="1"/>
        </w:rPr>
        <w:t xml:space="preserve"> </w:t>
      </w:r>
      <w:r w:rsidRPr="00FE0DBD">
        <w:rPr>
          <w:color w:val="212121"/>
        </w:rPr>
        <w:t>kickbacks,</w:t>
      </w:r>
      <w:r w:rsidRPr="00FE0DBD">
        <w:rPr>
          <w:color w:val="212121"/>
          <w:spacing w:val="1"/>
        </w:rPr>
        <w:t xml:space="preserve"> </w:t>
      </w:r>
      <w:r w:rsidRPr="00FE0DBD">
        <w:rPr>
          <w:color w:val="212121"/>
        </w:rPr>
        <w:t>favouritism,</w:t>
      </w:r>
      <w:r w:rsidRPr="00FE0DBD">
        <w:rPr>
          <w:color w:val="212121"/>
          <w:spacing w:val="1"/>
        </w:rPr>
        <w:t xml:space="preserve"> </w:t>
      </w:r>
      <w:r w:rsidRPr="00FE0DBD">
        <w:rPr>
          <w:color w:val="212121"/>
        </w:rPr>
        <w:t>cronyism,</w:t>
      </w:r>
      <w:r w:rsidRPr="00FE0DBD">
        <w:rPr>
          <w:color w:val="212121"/>
          <w:spacing w:val="1"/>
        </w:rPr>
        <w:t xml:space="preserve"> </w:t>
      </w:r>
      <w:r w:rsidRPr="00FE0DBD">
        <w:rPr>
          <w:color w:val="212121"/>
        </w:rPr>
        <w:t>nepotism,</w:t>
      </w:r>
      <w:r w:rsidRPr="00FE0DBD">
        <w:rPr>
          <w:color w:val="212121"/>
          <w:spacing w:val="1"/>
        </w:rPr>
        <w:t xml:space="preserve"> </w:t>
      </w:r>
      <w:r w:rsidRPr="00FE0DBD">
        <w:rPr>
          <w:color w:val="212121"/>
        </w:rPr>
        <w:t>extortion,</w:t>
      </w:r>
      <w:r w:rsidRPr="00FE0DBD">
        <w:rPr>
          <w:color w:val="212121"/>
          <w:spacing w:val="1"/>
        </w:rPr>
        <w:t xml:space="preserve"> </w:t>
      </w:r>
      <w:r w:rsidRPr="00FE0DBD">
        <w:rPr>
          <w:color w:val="212121"/>
        </w:rPr>
        <w:t>embezzlement, misuse of confidential information, theft, and various forms of fraud, such as forgery or falsification of</w:t>
      </w:r>
      <w:r w:rsidRPr="00FE0DBD">
        <w:rPr>
          <w:color w:val="212121"/>
          <w:spacing w:val="1"/>
        </w:rPr>
        <w:t xml:space="preserve"> </w:t>
      </w:r>
      <w:r w:rsidRPr="00FE0DBD">
        <w:rPr>
          <w:color w:val="212121"/>
        </w:rPr>
        <w:t xml:space="preserve">documents, and financial or procurement fraud. No offer, payment, </w:t>
      </w:r>
      <w:proofErr w:type="gramStart"/>
      <w:r w:rsidRPr="00FE0DBD">
        <w:rPr>
          <w:color w:val="212121"/>
        </w:rPr>
        <w:t>consideration</w:t>
      </w:r>
      <w:proofErr w:type="gramEnd"/>
      <w:r w:rsidRPr="00FE0DBD">
        <w:rPr>
          <w:color w:val="212121"/>
        </w:rPr>
        <w:t xml:space="preserve"> or benefit of any kind, which could be</w:t>
      </w:r>
      <w:r w:rsidRPr="00FE0DBD">
        <w:rPr>
          <w:color w:val="212121"/>
          <w:spacing w:val="1"/>
        </w:rPr>
        <w:t xml:space="preserve"> </w:t>
      </w:r>
      <w:r w:rsidRPr="00FE0DBD">
        <w:rPr>
          <w:color w:val="212121"/>
        </w:rPr>
        <w:t>regarded as an illegal or corrupt practice, shall be made, promised, sought or accepted – directly or indirectly – as an</w:t>
      </w:r>
      <w:r w:rsidRPr="00FE0DBD">
        <w:rPr>
          <w:color w:val="212121"/>
          <w:spacing w:val="1"/>
        </w:rPr>
        <w:t xml:space="preserve"> </w:t>
      </w:r>
      <w:r w:rsidRPr="00FE0DBD">
        <w:rPr>
          <w:color w:val="212121"/>
        </w:rPr>
        <w:t>inducement or reward in relation to activities funded by DRC, including tendering, award or execution of contracts. DRC</w:t>
      </w:r>
      <w:r w:rsidRPr="00FE0DBD">
        <w:rPr>
          <w:color w:val="212121"/>
          <w:spacing w:val="1"/>
        </w:rPr>
        <w:t xml:space="preserve"> </w:t>
      </w:r>
      <w:r w:rsidRPr="00FE0DBD">
        <w:rPr>
          <w:color w:val="212121"/>
        </w:rPr>
        <w:t>reserves the right, without prejudice to any other right or remedy available to it, according to any violation of this clause to</w:t>
      </w:r>
      <w:r w:rsidRPr="00FE0DBD">
        <w:rPr>
          <w:color w:val="212121"/>
          <w:spacing w:val="1"/>
        </w:rPr>
        <w:t xml:space="preserve"> </w:t>
      </w:r>
      <w:r w:rsidRPr="00FE0DBD">
        <w:rPr>
          <w:color w:val="212121"/>
        </w:rPr>
        <w:t>immediately</w:t>
      </w:r>
      <w:r w:rsidRPr="00FE0DBD">
        <w:rPr>
          <w:color w:val="212121"/>
          <w:spacing w:val="-2"/>
        </w:rPr>
        <w:t xml:space="preserve"> </w:t>
      </w:r>
      <w:r w:rsidRPr="00FE0DBD">
        <w:rPr>
          <w:color w:val="212121"/>
        </w:rPr>
        <w:t>reject</w:t>
      </w:r>
      <w:r w:rsidRPr="00FE0DBD">
        <w:rPr>
          <w:color w:val="212121"/>
          <w:spacing w:val="-2"/>
        </w:rPr>
        <w:t xml:space="preserve"> </w:t>
      </w:r>
      <w:r w:rsidRPr="00FE0DBD">
        <w:rPr>
          <w:color w:val="212121"/>
        </w:rPr>
        <w:t>the</w:t>
      </w:r>
      <w:r w:rsidRPr="00FE0DBD">
        <w:rPr>
          <w:color w:val="212121"/>
          <w:spacing w:val="-2"/>
        </w:rPr>
        <w:t xml:space="preserve"> </w:t>
      </w:r>
      <w:r w:rsidRPr="00FE0DBD">
        <w:rPr>
          <w:color w:val="212121"/>
        </w:rPr>
        <w:t>submitted</w:t>
      </w:r>
      <w:r w:rsidRPr="00FE0DBD">
        <w:rPr>
          <w:color w:val="212121"/>
          <w:spacing w:val="-2"/>
        </w:rPr>
        <w:t xml:space="preserve"> </w:t>
      </w:r>
      <w:r w:rsidRPr="00FE0DBD">
        <w:rPr>
          <w:color w:val="212121"/>
        </w:rPr>
        <w:t>offer,</w:t>
      </w:r>
      <w:r w:rsidRPr="00FE0DBD">
        <w:rPr>
          <w:color w:val="212121"/>
          <w:spacing w:val="-1"/>
        </w:rPr>
        <w:t xml:space="preserve"> </w:t>
      </w:r>
      <w:r w:rsidRPr="00FE0DBD">
        <w:rPr>
          <w:color w:val="212121"/>
        </w:rPr>
        <w:t>and</w:t>
      </w:r>
      <w:r w:rsidRPr="00FE0DBD">
        <w:rPr>
          <w:color w:val="212121"/>
          <w:spacing w:val="-2"/>
        </w:rPr>
        <w:t xml:space="preserve"> </w:t>
      </w:r>
      <w:r w:rsidRPr="00FE0DBD">
        <w:rPr>
          <w:color w:val="212121"/>
        </w:rPr>
        <w:t>to</w:t>
      </w:r>
      <w:r w:rsidRPr="00FE0DBD">
        <w:rPr>
          <w:color w:val="212121"/>
          <w:spacing w:val="-1"/>
        </w:rPr>
        <w:t xml:space="preserve"> </w:t>
      </w:r>
      <w:r w:rsidRPr="00FE0DBD">
        <w:rPr>
          <w:color w:val="212121"/>
        </w:rPr>
        <w:t>take</w:t>
      </w:r>
      <w:r w:rsidRPr="00FE0DBD">
        <w:rPr>
          <w:color w:val="212121"/>
          <w:spacing w:val="-3"/>
        </w:rPr>
        <w:t xml:space="preserve"> </w:t>
      </w:r>
      <w:r w:rsidRPr="00FE0DBD">
        <w:rPr>
          <w:color w:val="212121"/>
        </w:rPr>
        <w:t>such</w:t>
      </w:r>
      <w:r w:rsidRPr="00FE0DBD">
        <w:rPr>
          <w:color w:val="212121"/>
          <w:spacing w:val="-1"/>
        </w:rPr>
        <w:t xml:space="preserve"> </w:t>
      </w:r>
      <w:r w:rsidRPr="00FE0DBD">
        <w:rPr>
          <w:color w:val="212121"/>
        </w:rPr>
        <w:t>additional</w:t>
      </w:r>
      <w:r w:rsidRPr="00FE0DBD">
        <w:rPr>
          <w:color w:val="212121"/>
          <w:spacing w:val="-2"/>
        </w:rPr>
        <w:t xml:space="preserve"> </w:t>
      </w:r>
      <w:r w:rsidRPr="00FE0DBD">
        <w:rPr>
          <w:color w:val="212121"/>
        </w:rPr>
        <w:t>action,</w:t>
      </w:r>
      <w:r w:rsidRPr="00FE0DBD">
        <w:rPr>
          <w:color w:val="212121"/>
          <w:spacing w:val="-1"/>
        </w:rPr>
        <w:t xml:space="preserve"> </w:t>
      </w:r>
      <w:r w:rsidRPr="00FE0DBD">
        <w:rPr>
          <w:color w:val="212121"/>
        </w:rPr>
        <w:t>civil</w:t>
      </w:r>
      <w:r w:rsidRPr="00FE0DBD">
        <w:rPr>
          <w:color w:val="212121"/>
          <w:spacing w:val="-2"/>
        </w:rPr>
        <w:t xml:space="preserve"> </w:t>
      </w:r>
      <w:r w:rsidRPr="00FE0DBD">
        <w:rPr>
          <w:color w:val="212121"/>
        </w:rPr>
        <w:t>and/or</w:t>
      </w:r>
      <w:r w:rsidRPr="00FE0DBD">
        <w:rPr>
          <w:color w:val="212121"/>
          <w:spacing w:val="-1"/>
        </w:rPr>
        <w:t xml:space="preserve"> </w:t>
      </w:r>
      <w:r w:rsidRPr="00FE0DBD">
        <w:rPr>
          <w:color w:val="212121"/>
        </w:rPr>
        <w:t>criminal,</w:t>
      </w:r>
      <w:r w:rsidRPr="00FE0DBD">
        <w:rPr>
          <w:color w:val="212121"/>
          <w:spacing w:val="-2"/>
        </w:rPr>
        <w:t xml:space="preserve"> </w:t>
      </w:r>
      <w:r w:rsidRPr="00FE0DBD">
        <w:rPr>
          <w:color w:val="212121"/>
        </w:rPr>
        <w:t>as</w:t>
      </w:r>
      <w:r w:rsidRPr="00FE0DBD">
        <w:rPr>
          <w:color w:val="212121"/>
          <w:spacing w:val="-1"/>
        </w:rPr>
        <w:t xml:space="preserve"> </w:t>
      </w:r>
      <w:r w:rsidRPr="00FE0DBD">
        <w:rPr>
          <w:color w:val="212121"/>
        </w:rPr>
        <w:t>may</w:t>
      </w:r>
      <w:r w:rsidRPr="00FE0DBD">
        <w:rPr>
          <w:color w:val="212121"/>
          <w:spacing w:val="-1"/>
        </w:rPr>
        <w:t xml:space="preserve"> </w:t>
      </w:r>
      <w:r w:rsidRPr="00FE0DBD">
        <w:rPr>
          <w:color w:val="212121"/>
        </w:rPr>
        <w:t>be</w:t>
      </w:r>
      <w:r w:rsidRPr="00FE0DBD">
        <w:rPr>
          <w:color w:val="212121"/>
          <w:spacing w:val="-2"/>
        </w:rPr>
        <w:t xml:space="preserve"> </w:t>
      </w:r>
      <w:r w:rsidRPr="00FE0DBD">
        <w:rPr>
          <w:color w:val="212121"/>
        </w:rPr>
        <w:t>appropriate.</w:t>
      </w:r>
    </w:p>
    <w:p w14:paraId="7123D60A" w14:textId="77777777" w:rsidR="006221B2" w:rsidRPr="00FE0DBD" w:rsidRDefault="006221B2">
      <w:pPr>
        <w:pStyle w:val="BodyText"/>
        <w:spacing w:before="11"/>
        <w:rPr>
          <w:sz w:val="19"/>
        </w:rPr>
      </w:pPr>
    </w:p>
    <w:p w14:paraId="7123D60B" w14:textId="77777777" w:rsidR="006221B2" w:rsidRPr="00FE0DBD" w:rsidRDefault="00EC6958">
      <w:pPr>
        <w:pStyle w:val="BodyText"/>
        <w:spacing w:before="1"/>
        <w:ind w:left="140" w:right="135"/>
        <w:jc w:val="both"/>
      </w:pPr>
      <w:r w:rsidRPr="00FE0DBD">
        <w:rPr>
          <w:color w:val="212121"/>
        </w:rPr>
        <w:t>The Bidder agrees to accurately communicate DRC’s policy with regards to Anti- Corruption to Third Parties. The Bidder</w:t>
      </w:r>
      <w:r w:rsidRPr="00FE0DBD">
        <w:rPr>
          <w:color w:val="212121"/>
          <w:spacing w:val="1"/>
        </w:rPr>
        <w:t xml:space="preserve"> </w:t>
      </w:r>
      <w:r w:rsidRPr="00FE0DBD">
        <w:rPr>
          <w:color w:val="212121"/>
          <w:spacing w:val="-1"/>
        </w:rPr>
        <w:t>furthermore</w:t>
      </w:r>
      <w:r w:rsidRPr="00FE0DBD">
        <w:rPr>
          <w:color w:val="212121"/>
          <w:spacing w:val="-11"/>
        </w:rPr>
        <w:t xml:space="preserve"> </w:t>
      </w:r>
      <w:r w:rsidRPr="00FE0DBD">
        <w:rPr>
          <w:color w:val="212121"/>
        </w:rPr>
        <w:t>agrees</w:t>
      </w:r>
      <w:r w:rsidRPr="00FE0DBD">
        <w:rPr>
          <w:color w:val="212121"/>
          <w:spacing w:val="-8"/>
        </w:rPr>
        <w:t xml:space="preserve"> </w:t>
      </w:r>
      <w:r w:rsidRPr="00FE0DBD">
        <w:rPr>
          <w:color w:val="212121"/>
        </w:rPr>
        <w:t>to</w:t>
      </w:r>
      <w:r w:rsidRPr="00FE0DBD">
        <w:rPr>
          <w:color w:val="212121"/>
          <w:spacing w:val="-8"/>
        </w:rPr>
        <w:t xml:space="preserve"> </w:t>
      </w:r>
      <w:r w:rsidRPr="00FE0DBD">
        <w:rPr>
          <w:color w:val="212121"/>
        </w:rPr>
        <w:t>inform</w:t>
      </w:r>
      <w:r w:rsidRPr="00FE0DBD">
        <w:rPr>
          <w:color w:val="212121"/>
          <w:spacing w:val="-10"/>
        </w:rPr>
        <w:t xml:space="preserve"> </w:t>
      </w:r>
      <w:r w:rsidRPr="00FE0DBD">
        <w:rPr>
          <w:color w:val="212121"/>
        </w:rPr>
        <w:t>DRC</w:t>
      </w:r>
      <w:r w:rsidRPr="00FE0DBD">
        <w:rPr>
          <w:color w:val="212121"/>
          <w:spacing w:val="-11"/>
        </w:rPr>
        <w:t xml:space="preserve"> </w:t>
      </w:r>
      <w:r w:rsidRPr="00FE0DBD">
        <w:rPr>
          <w:color w:val="212121"/>
        </w:rPr>
        <w:t>immediately</w:t>
      </w:r>
      <w:r w:rsidRPr="00FE0DBD">
        <w:rPr>
          <w:color w:val="212121"/>
          <w:spacing w:val="-9"/>
        </w:rPr>
        <w:t xml:space="preserve"> </w:t>
      </w:r>
      <w:r w:rsidRPr="00FE0DBD">
        <w:rPr>
          <w:color w:val="212121"/>
        </w:rPr>
        <w:t>of</w:t>
      </w:r>
      <w:r w:rsidRPr="00FE0DBD">
        <w:rPr>
          <w:color w:val="212121"/>
          <w:spacing w:val="-10"/>
        </w:rPr>
        <w:t xml:space="preserve"> </w:t>
      </w:r>
      <w:r w:rsidRPr="00FE0DBD">
        <w:rPr>
          <w:color w:val="212121"/>
        </w:rPr>
        <w:t>any</w:t>
      </w:r>
      <w:r w:rsidRPr="00FE0DBD">
        <w:rPr>
          <w:color w:val="212121"/>
          <w:spacing w:val="-8"/>
        </w:rPr>
        <w:t xml:space="preserve"> </w:t>
      </w:r>
      <w:r w:rsidRPr="00FE0DBD">
        <w:rPr>
          <w:color w:val="212121"/>
        </w:rPr>
        <w:t>suspicion</w:t>
      </w:r>
      <w:r w:rsidRPr="00FE0DBD">
        <w:rPr>
          <w:color w:val="212121"/>
          <w:spacing w:val="-9"/>
        </w:rPr>
        <w:t xml:space="preserve"> </w:t>
      </w:r>
      <w:r w:rsidRPr="00FE0DBD">
        <w:rPr>
          <w:color w:val="212121"/>
        </w:rPr>
        <w:t>or</w:t>
      </w:r>
      <w:r w:rsidRPr="00FE0DBD">
        <w:rPr>
          <w:color w:val="212121"/>
          <w:spacing w:val="-9"/>
        </w:rPr>
        <w:t xml:space="preserve"> </w:t>
      </w:r>
      <w:r w:rsidRPr="00FE0DBD">
        <w:rPr>
          <w:color w:val="212121"/>
        </w:rPr>
        <w:t>information</w:t>
      </w:r>
      <w:r w:rsidRPr="00FE0DBD">
        <w:rPr>
          <w:color w:val="212121"/>
          <w:spacing w:val="-8"/>
        </w:rPr>
        <w:t xml:space="preserve"> </w:t>
      </w:r>
      <w:r w:rsidRPr="00FE0DBD">
        <w:rPr>
          <w:color w:val="212121"/>
        </w:rPr>
        <w:t>it</w:t>
      </w:r>
      <w:r w:rsidRPr="00FE0DBD">
        <w:rPr>
          <w:color w:val="212121"/>
          <w:spacing w:val="-11"/>
        </w:rPr>
        <w:t xml:space="preserve"> </w:t>
      </w:r>
      <w:r w:rsidRPr="00FE0DBD">
        <w:rPr>
          <w:color w:val="212121"/>
        </w:rPr>
        <w:t>receives</w:t>
      </w:r>
      <w:r w:rsidRPr="00FE0DBD">
        <w:rPr>
          <w:color w:val="212121"/>
          <w:spacing w:val="-9"/>
        </w:rPr>
        <w:t xml:space="preserve"> </w:t>
      </w:r>
      <w:r w:rsidRPr="00FE0DBD">
        <w:rPr>
          <w:color w:val="212121"/>
        </w:rPr>
        <w:t>from</w:t>
      </w:r>
      <w:r w:rsidRPr="00FE0DBD">
        <w:rPr>
          <w:color w:val="212121"/>
          <w:spacing w:val="-10"/>
        </w:rPr>
        <w:t xml:space="preserve"> </w:t>
      </w:r>
      <w:r w:rsidRPr="00FE0DBD">
        <w:rPr>
          <w:color w:val="212121"/>
        </w:rPr>
        <w:t>any</w:t>
      </w:r>
      <w:r w:rsidRPr="00FE0DBD">
        <w:rPr>
          <w:color w:val="212121"/>
          <w:spacing w:val="-11"/>
        </w:rPr>
        <w:t xml:space="preserve"> </w:t>
      </w:r>
      <w:r w:rsidRPr="00FE0DBD">
        <w:rPr>
          <w:color w:val="212121"/>
        </w:rPr>
        <w:t>source</w:t>
      </w:r>
      <w:r w:rsidRPr="00FE0DBD">
        <w:rPr>
          <w:color w:val="212121"/>
          <w:spacing w:val="-10"/>
        </w:rPr>
        <w:t xml:space="preserve"> </w:t>
      </w:r>
      <w:r w:rsidRPr="00FE0DBD">
        <w:rPr>
          <w:color w:val="212121"/>
        </w:rPr>
        <w:t>alleging</w:t>
      </w:r>
      <w:r w:rsidRPr="00FE0DBD">
        <w:rPr>
          <w:color w:val="212121"/>
          <w:spacing w:val="-9"/>
        </w:rPr>
        <w:t xml:space="preserve"> </w:t>
      </w:r>
      <w:r w:rsidRPr="00FE0DBD">
        <w:rPr>
          <w:color w:val="212121"/>
        </w:rPr>
        <w:t>a</w:t>
      </w:r>
      <w:r w:rsidRPr="00FE0DBD">
        <w:rPr>
          <w:color w:val="212121"/>
          <w:spacing w:val="-10"/>
        </w:rPr>
        <w:t xml:space="preserve"> </w:t>
      </w:r>
      <w:r w:rsidRPr="00FE0DBD">
        <w:rPr>
          <w:color w:val="212121"/>
        </w:rPr>
        <w:t>violation</w:t>
      </w:r>
      <w:r w:rsidRPr="00FE0DBD">
        <w:rPr>
          <w:color w:val="212121"/>
          <w:spacing w:val="-42"/>
        </w:rPr>
        <w:t xml:space="preserve"> </w:t>
      </w:r>
      <w:r w:rsidRPr="00FE0DBD">
        <w:rPr>
          <w:color w:val="212121"/>
        </w:rPr>
        <w:t>of</w:t>
      </w:r>
      <w:r w:rsidRPr="00FE0DBD">
        <w:rPr>
          <w:color w:val="212121"/>
          <w:spacing w:val="-8"/>
        </w:rPr>
        <w:t xml:space="preserve"> </w:t>
      </w:r>
      <w:r w:rsidRPr="00FE0DBD">
        <w:rPr>
          <w:color w:val="212121"/>
        </w:rPr>
        <w:t>this</w:t>
      </w:r>
      <w:r w:rsidRPr="00FE0DBD">
        <w:rPr>
          <w:color w:val="212121"/>
          <w:spacing w:val="-6"/>
        </w:rPr>
        <w:t xml:space="preserve"> </w:t>
      </w:r>
      <w:r w:rsidRPr="00FE0DBD">
        <w:rPr>
          <w:color w:val="212121"/>
        </w:rPr>
        <w:t>policy</w:t>
      </w:r>
      <w:r w:rsidRPr="00FE0DBD">
        <w:rPr>
          <w:color w:val="212121"/>
          <w:spacing w:val="-6"/>
        </w:rPr>
        <w:t xml:space="preserve"> </w:t>
      </w:r>
      <w:r w:rsidRPr="00FE0DBD">
        <w:rPr>
          <w:color w:val="212121"/>
        </w:rPr>
        <w:t>to</w:t>
      </w:r>
      <w:r w:rsidRPr="00FE0DBD">
        <w:rPr>
          <w:color w:val="212121"/>
          <w:spacing w:val="-6"/>
        </w:rPr>
        <w:t xml:space="preserve"> </w:t>
      </w:r>
      <w:r w:rsidRPr="00FE0DBD">
        <w:rPr>
          <w:color w:val="212121"/>
        </w:rPr>
        <w:t>the</w:t>
      </w:r>
      <w:r w:rsidRPr="00FE0DBD">
        <w:rPr>
          <w:color w:val="212121"/>
          <w:spacing w:val="-8"/>
        </w:rPr>
        <w:t xml:space="preserve"> </w:t>
      </w:r>
      <w:r w:rsidRPr="00FE0DBD">
        <w:rPr>
          <w:color w:val="212121"/>
        </w:rPr>
        <w:t>contact</w:t>
      </w:r>
      <w:r w:rsidRPr="00FE0DBD">
        <w:rPr>
          <w:color w:val="212121"/>
          <w:spacing w:val="-7"/>
        </w:rPr>
        <w:t xml:space="preserve"> </w:t>
      </w:r>
      <w:r w:rsidRPr="00FE0DBD">
        <w:rPr>
          <w:color w:val="212121"/>
        </w:rPr>
        <w:t>details</w:t>
      </w:r>
      <w:r w:rsidRPr="00FE0DBD">
        <w:rPr>
          <w:color w:val="212121"/>
          <w:spacing w:val="-6"/>
        </w:rPr>
        <w:t xml:space="preserve"> </w:t>
      </w:r>
      <w:r w:rsidRPr="00FE0DBD">
        <w:rPr>
          <w:color w:val="212121"/>
        </w:rPr>
        <w:t>of</w:t>
      </w:r>
      <w:r w:rsidRPr="00FE0DBD">
        <w:rPr>
          <w:color w:val="212121"/>
          <w:spacing w:val="-8"/>
        </w:rPr>
        <w:t xml:space="preserve"> </w:t>
      </w:r>
      <w:r w:rsidRPr="00FE0DBD">
        <w:rPr>
          <w:color w:val="212121"/>
        </w:rPr>
        <w:t>the</w:t>
      </w:r>
      <w:r w:rsidRPr="00FE0DBD">
        <w:rPr>
          <w:color w:val="212121"/>
          <w:spacing w:val="-8"/>
        </w:rPr>
        <w:t xml:space="preserve"> </w:t>
      </w:r>
      <w:r w:rsidRPr="00FE0DBD">
        <w:rPr>
          <w:color w:val="212121"/>
        </w:rPr>
        <w:t>specific</w:t>
      </w:r>
      <w:r w:rsidRPr="00FE0DBD">
        <w:rPr>
          <w:color w:val="212121"/>
          <w:spacing w:val="-5"/>
        </w:rPr>
        <w:t xml:space="preserve"> </w:t>
      </w:r>
      <w:r w:rsidRPr="00FE0DBD">
        <w:rPr>
          <w:color w:val="212121"/>
        </w:rPr>
        <w:t>DRC</w:t>
      </w:r>
      <w:r w:rsidRPr="00FE0DBD">
        <w:rPr>
          <w:color w:val="212121"/>
          <w:spacing w:val="-8"/>
        </w:rPr>
        <w:t xml:space="preserve"> </w:t>
      </w:r>
      <w:r w:rsidRPr="00FE0DBD">
        <w:rPr>
          <w:color w:val="212121"/>
        </w:rPr>
        <w:t>country</w:t>
      </w:r>
      <w:r w:rsidRPr="00FE0DBD">
        <w:rPr>
          <w:color w:val="212121"/>
          <w:spacing w:val="-5"/>
        </w:rPr>
        <w:t xml:space="preserve"> </w:t>
      </w:r>
      <w:r w:rsidRPr="00FE0DBD">
        <w:rPr>
          <w:color w:val="212121"/>
        </w:rPr>
        <w:t>operations</w:t>
      </w:r>
      <w:r w:rsidRPr="00FE0DBD">
        <w:rPr>
          <w:color w:val="212121"/>
          <w:spacing w:val="-6"/>
        </w:rPr>
        <w:t xml:space="preserve"> </w:t>
      </w:r>
      <w:r w:rsidRPr="00FE0DBD">
        <w:rPr>
          <w:color w:val="212121"/>
        </w:rPr>
        <w:t>via</w:t>
      </w:r>
      <w:r w:rsidRPr="00FE0DBD">
        <w:rPr>
          <w:color w:val="212121"/>
          <w:spacing w:val="-6"/>
        </w:rPr>
        <w:t xml:space="preserve"> </w:t>
      </w:r>
      <w:hyperlink r:id="rId13">
        <w:r w:rsidRPr="00FE0DBD">
          <w:rPr>
            <w:color w:val="0F5CB6"/>
          </w:rPr>
          <w:t>www.drc.dk/where-we-work</w:t>
        </w:r>
        <w:r w:rsidRPr="00FE0DBD">
          <w:rPr>
            <w:color w:val="212121"/>
          </w:rPr>
          <w:t>,</w:t>
        </w:r>
        <w:r w:rsidRPr="00FE0DBD">
          <w:rPr>
            <w:color w:val="212121"/>
            <w:spacing w:val="-6"/>
          </w:rPr>
          <w:t xml:space="preserve"> </w:t>
        </w:r>
      </w:hyperlink>
      <w:r w:rsidRPr="00FE0DBD">
        <w:rPr>
          <w:color w:val="212121"/>
        </w:rPr>
        <w:t>or</w:t>
      </w:r>
      <w:r w:rsidRPr="00FE0DBD">
        <w:rPr>
          <w:color w:val="212121"/>
          <w:spacing w:val="-7"/>
        </w:rPr>
        <w:t xml:space="preserve"> </w:t>
      </w:r>
      <w:r w:rsidRPr="00FE0DBD">
        <w:rPr>
          <w:color w:val="212121"/>
        </w:rPr>
        <w:t>via</w:t>
      </w:r>
      <w:r w:rsidRPr="00FE0DBD">
        <w:rPr>
          <w:color w:val="212121"/>
          <w:spacing w:val="-6"/>
        </w:rPr>
        <w:t xml:space="preserve"> </w:t>
      </w:r>
      <w:r w:rsidRPr="00FE0DBD">
        <w:rPr>
          <w:color w:val="212121"/>
        </w:rPr>
        <w:t>DRC’s</w:t>
      </w:r>
      <w:r w:rsidRPr="00FE0DBD">
        <w:rPr>
          <w:color w:val="212121"/>
          <w:spacing w:val="-6"/>
        </w:rPr>
        <w:t xml:space="preserve"> </w:t>
      </w:r>
      <w:r w:rsidRPr="00FE0DBD">
        <w:rPr>
          <w:color w:val="212121"/>
        </w:rPr>
        <w:t>Code</w:t>
      </w:r>
      <w:r w:rsidRPr="00FE0DBD">
        <w:rPr>
          <w:color w:val="212121"/>
          <w:spacing w:val="1"/>
        </w:rPr>
        <w:t xml:space="preserve"> </w:t>
      </w:r>
      <w:r w:rsidRPr="00FE0DBD">
        <w:rPr>
          <w:color w:val="212121"/>
        </w:rPr>
        <w:t>of</w:t>
      </w:r>
      <w:r w:rsidRPr="00FE0DBD">
        <w:rPr>
          <w:color w:val="212121"/>
          <w:spacing w:val="1"/>
        </w:rPr>
        <w:t xml:space="preserve"> </w:t>
      </w:r>
      <w:r w:rsidRPr="00FE0DBD">
        <w:rPr>
          <w:color w:val="212121"/>
        </w:rPr>
        <w:t>Conduct</w:t>
      </w:r>
      <w:r w:rsidRPr="00FE0DBD">
        <w:rPr>
          <w:color w:val="212121"/>
          <w:spacing w:val="1"/>
        </w:rPr>
        <w:t xml:space="preserve"> </w:t>
      </w:r>
      <w:r w:rsidRPr="00FE0DBD">
        <w:rPr>
          <w:color w:val="212121"/>
        </w:rPr>
        <w:t>Reporting</w:t>
      </w:r>
      <w:r w:rsidRPr="00FE0DBD">
        <w:rPr>
          <w:color w:val="212121"/>
          <w:spacing w:val="1"/>
        </w:rPr>
        <w:t xml:space="preserve"> </w:t>
      </w:r>
      <w:r w:rsidRPr="00FE0DBD">
        <w:rPr>
          <w:color w:val="212121"/>
        </w:rPr>
        <w:t>Mechanism:</w:t>
      </w:r>
      <w:r w:rsidRPr="00FE0DBD">
        <w:rPr>
          <w:color w:val="212121"/>
          <w:spacing w:val="1"/>
        </w:rPr>
        <w:t xml:space="preserve"> </w:t>
      </w:r>
      <w:hyperlink r:id="rId14">
        <w:r w:rsidRPr="00FE0DBD">
          <w:rPr>
            <w:color w:val="0F5CB6"/>
          </w:rPr>
          <w:t>www.drc.dk/relief-work/concerns-complaints/code-of-conduct-reporting-mechanism</w:t>
        </w:r>
        <w:r w:rsidRPr="00FE0DBD">
          <w:rPr>
            <w:color w:val="212121"/>
          </w:rPr>
          <w:t>.</w:t>
        </w:r>
      </w:hyperlink>
      <w:r w:rsidRPr="00FE0DBD">
        <w:rPr>
          <w:color w:val="212121"/>
          <w:spacing w:val="1"/>
        </w:rPr>
        <w:t xml:space="preserve"> </w:t>
      </w:r>
      <w:r w:rsidRPr="00FE0DBD">
        <w:rPr>
          <w:color w:val="212121"/>
        </w:rPr>
        <w:t>Reports of</w:t>
      </w:r>
      <w:r w:rsidRPr="00FE0DBD">
        <w:rPr>
          <w:color w:val="212121"/>
          <w:spacing w:val="-2"/>
        </w:rPr>
        <w:t xml:space="preserve"> </w:t>
      </w:r>
      <w:r w:rsidRPr="00FE0DBD">
        <w:rPr>
          <w:color w:val="212121"/>
        </w:rPr>
        <w:t>suspected</w:t>
      </w:r>
      <w:r w:rsidRPr="00FE0DBD">
        <w:rPr>
          <w:color w:val="212121"/>
          <w:spacing w:val="-1"/>
        </w:rPr>
        <w:t xml:space="preserve"> </w:t>
      </w:r>
      <w:r w:rsidRPr="00FE0DBD">
        <w:rPr>
          <w:color w:val="212121"/>
        </w:rPr>
        <w:t>corruption can also</w:t>
      </w:r>
      <w:r w:rsidRPr="00FE0DBD">
        <w:rPr>
          <w:color w:val="212121"/>
          <w:spacing w:val="-1"/>
        </w:rPr>
        <w:t xml:space="preserve"> </w:t>
      </w:r>
      <w:r w:rsidRPr="00FE0DBD">
        <w:rPr>
          <w:color w:val="212121"/>
        </w:rPr>
        <w:t>be</w:t>
      </w:r>
      <w:r w:rsidRPr="00FE0DBD">
        <w:rPr>
          <w:color w:val="212121"/>
          <w:spacing w:val="-1"/>
        </w:rPr>
        <w:t xml:space="preserve"> </w:t>
      </w:r>
      <w:r w:rsidRPr="00FE0DBD">
        <w:rPr>
          <w:color w:val="212121"/>
        </w:rPr>
        <w:t>reported directly</w:t>
      </w:r>
      <w:r w:rsidRPr="00FE0DBD">
        <w:rPr>
          <w:color w:val="212121"/>
          <w:spacing w:val="-1"/>
        </w:rPr>
        <w:t xml:space="preserve"> </w:t>
      </w:r>
      <w:r w:rsidRPr="00FE0DBD">
        <w:rPr>
          <w:color w:val="212121"/>
        </w:rPr>
        <w:t>to DRC</w:t>
      </w:r>
      <w:r w:rsidRPr="00FE0DBD">
        <w:rPr>
          <w:color w:val="212121"/>
          <w:spacing w:val="-1"/>
        </w:rPr>
        <w:t xml:space="preserve"> </w:t>
      </w:r>
      <w:r w:rsidRPr="00FE0DBD">
        <w:rPr>
          <w:color w:val="212121"/>
        </w:rPr>
        <w:t>HQ</w:t>
      </w:r>
      <w:r w:rsidRPr="00FE0DBD">
        <w:rPr>
          <w:color w:val="212121"/>
          <w:spacing w:val="-1"/>
        </w:rPr>
        <w:t xml:space="preserve"> </w:t>
      </w:r>
      <w:r w:rsidRPr="00FE0DBD">
        <w:rPr>
          <w:color w:val="212121"/>
        </w:rPr>
        <w:t>at</w:t>
      </w:r>
      <w:r w:rsidRPr="00FE0DBD">
        <w:rPr>
          <w:color w:val="212121"/>
          <w:spacing w:val="2"/>
        </w:rPr>
        <w:t xml:space="preserve"> </w:t>
      </w:r>
      <w:hyperlink r:id="rId15">
        <w:r w:rsidRPr="00FE0DBD">
          <w:rPr>
            <w:color w:val="0F5CB6"/>
          </w:rPr>
          <w:t>c.o.conduct@drc.dk</w:t>
        </w:r>
        <w:r w:rsidRPr="00FE0DBD">
          <w:rPr>
            <w:color w:val="212121"/>
          </w:rPr>
          <w:t>.</w:t>
        </w:r>
      </w:hyperlink>
    </w:p>
    <w:p w14:paraId="7123D60C" w14:textId="77777777" w:rsidR="006221B2" w:rsidRPr="00FE0DBD" w:rsidRDefault="006221B2">
      <w:pPr>
        <w:pStyle w:val="BodyText"/>
        <w:spacing w:before="11"/>
        <w:rPr>
          <w:sz w:val="19"/>
        </w:rPr>
      </w:pPr>
    </w:p>
    <w:p w14:paraId="7123D60D" w14:textId="77777777" w:rsidR="006221B2" w:rsidRPr="00FE0DBD" w:rsidRDefault="00EC6958">
      <w:pPr>
        <w:pStyle w:val="Heading1"/>
        <w:numPr>
          <w:ilvl w:val="0"/>
          <w:numId w:val="7"/>
        </w:numPr>
        <w:tabs>
          <w:tab w:val="left" w:pos="860"/>
          <w:tab w:val="left" w:pos="861"/>
        </w:tabs>
        <w:spacing w:before="1"/>
        <w:ind w:hanging="721"/>
      </w:pPr>
      <w:r w:rsidRPr="00FE0DBD">
        <w:t>CONFLICT</w:t>
      </w:r>
      <w:r w:rsidRPr="00FE0DBD">
        <w:rPr>
          <w:spacing w:val="-2"/>
        </w:rPr>
        <w:t xml:space="preserve"> </w:t>
      </w:r>
      <w:r w:rsidRPr="00FE0DBD">
        <w:t>OF</w:t>
      </w:r>
      <w:r w:rsidRPr="00FE0DBD">
        <w:rPr>
          <w:spacing w:val="-4"/>
        </w:rPr>
        <w:t xml:space="preserve"> </w:t>
      </w:r>
      <w:r w:rsidRPr="00FE0DBD">
        <w:t>INTEREST</w:t>
      </w:r>
    </w:p>
    <w:p w14:paraId="7123D60E" w14:textId="77777777" w:rsidR="006221B2" w:rsidRPr="00FE0DBD" w:rsidRDefault="00EC6958">
      <w:pPr>
        <w:pStyle w:val="BodyText"/>
        <w:ind w:left="140" w:right="139"/>
        <w:jc w:val="both"/>
      </w:pPr>
      <w:r w:rsidRPr="00FE0DBD">
        <w:rPr>
          <w:color w:val="212121"/>
        </w:rPr>
        <w:t xml:space="preserve">A Bidder shall not, and shall ensure that its employees, officers, advisers, </w:t>
      </w:r>
      <w:proofErr w:type="gramStart"/>
      <w:r w:rsidRPr="00FE0DBD">
        <w:rPr>
          <w:color w:val="212121"/>
        </w:rPr>
        <w:t>agents</w:t>
      </w:r>
      <w:proofErr w:type="gramEnd"/>
      <w:r w:rsidRPr="00FE0DBD">
        <w:rPr>
          <w:color w:val="212121"/>
        </w:rPr>
        <w:t xml:space="preserve"> or subcontractors do not place themselves</w:t>
      </w:r>
      <w:r w:rsidRPr="00FE0DBD">
        <w:rPr>
          <w:color w:val="212121"/>
          <w:spacing w:val="1"/>
        </w:rPr>
        <w:t xml:space="preserve"> </w:t>
      </w:r>
      <w:r w:rsidRPr="00FE0DBD">
        <w:rPr>
          <w:color w:val="212121"/>
        </w:rPr>
        <w:t>in</w:t>
      </w:r>
      <w:r w:rsidRPr="00FE0DBD">
        <w:rPr>
          <w:color w:val="212121"/>
          <w:spacing w:val="-2"/>
        </w:rPr>
        <w:t xml:space="preserve"> </w:t>
      </w:r>
      <w:r w:rsidRPr="00FE0DBD">
        <w:rPr>
          <w:color w:val="212121"/>
        </w:rPr>
        <w:t>a</w:t>
      </w:r>
      <w:r w:rsidRPr="00FE0DBD">
        <w:rPr>
          <w:color w:val="212121"/>
          <w:spacing w:val="-1"/>
        </w:rPr>
        <w:t xml:space="preserve"> </w:t>
      </w:r>
      <w:r w:rsidRPr="00FE0DBD">
        <w:rPr>
          <w:color w:val="212121"/>
        </w:rPr>
        <w:t>position</w:t>
      </w:r>
      <w:r w:rsidRPr="00FE0DBD">
        <w:rPr>
          <w:color w:val="212121"/>
          <w:spacing w:val="-3"/>
        </w:rPr>
        <w:t xml:space="preserve"> </w:t>
      </w:r>
      <w:r w:rsidRPr="00FE0DBD">
        <w:rPr>
          <w:color w:val="212121"/>
        </w:rPr>
        <w:t>that</w:t>
      </w:r>
      <w:r w:rsidRPr="00FE0DBD">
        <w:rPr>
          <w:color w:val="212121"/>
          <w:spacing w:val="-2"/>
        </w:rPr>
        <w:t xml:space="preserve"> </w:t>
      </w:r>
      <w:r w:rsidRPr="00FE0DBD">
        <w:rPr>
          <w:color w:val="212121"/>
        </w:rPr>
        <w:t>may,</w:t>
      </w:r>
      <w:r w:rsidRPr="00FE0DBD">
        <w:rPr>
          <w:color w:val="212121"/>
          <w:spacing w:val="-4"/>
        </w:rPr>
        <w:t xml:space="preserve"> </w:t>
      </w:r>
      <w:r w:rsidRPr="00FE0DBD">
        <w:rPr>
          <w:color w:val="212121"/>
        </w:rPr>
        <w:t>or</w:t>
      </w:r>
      <w:r w:rsidRPr="00FE0DBD">
        <w:rPr>
          <w:color w:val="212121"/>
          <w:spacing w:val="-3"/>
        </w:rPr>
        <w:t xml:space="preserve"> </w:t>
      </w:r>
      <w:r w:rsidRPr="00FE0DBD">
        <w:rPr>
          <w:color w:val="212121"/>
        </w:rPr>
        <w:t>does,</w:t>
      </w:r>
      <w:r w:rsidRPr="00FE0DBD">
        <w:rPr>
          <w:color w:val="212121"/>
          <w:spacing w:val="-2"/>
        </w:rPr>
        <w:t xml:space="preserve"> </w:t>
      </w:r>
      <w:r w:rsidRPr="00FE0DBD">
        <w:rPr>
          <w:color w:val="212121"/>
        </w:rPr>
        <w:t>give</w:t>
      </w:r>
      <w:r w:rsidRPr="00FE0DBD">
        <w:rPr>
          <w:color w:val="212121"/>
          <w:spacing w:val="-3"/>
        </w:rPr>
        <w:t xml:space="preserve"> </w:t>
      </w:r>
      <w:r w:rsidRPr="00FE0DBD">
        <w:rPr>
          <w:color w:val="212121"/>
        </w:rPr>
        <w:t>rise</w:t>
      </w:r>
      <w:r w:rsidRPr="00FE0DBD">
        <w:rPr>
          <w:color w:val="212121"/>
          <w:spacing w:val="-4"/>
        </w:rPr>
        <w:t xml:space="preserve"> </w:t>
      </w:r>
      <w:r w:rsidRPr="00FE0DBD">
        <w:rPr>
          <w:color w:val="212121"/>
        </w:rPr>
        <w:t>to</w:t>
      </w:r>
      <w:r w:rsidRPr="00FE0DBD">
        <w:rPr>
          <w:color w:val="212121"/>
          <w:spacing w:val="-2"/>
        </w:rPr>
        <w:t xml:space="preserve"> </w:t>
      </w:r>
      <w:r w:rsidRPr="00FE0DBD">
        <w:rPr>
          <w:color w:val="212121"/>
        </w:rPr>
        <w:t>an</w:t>
      </w:r>
      <w:r w:rsidRPr="00FE0DBD">
        <w:rPr>
          <w:color w:val="212121"/>
          <w:spacing w:val="-3"/>
        </w:rPr>
        <w:t xml:space="preserve"> </w:t>
      </w:r>
      <w:r w:rsidRPr="00FE0DBD">
        <w:rPr>
          <w:color w:val="212121"/>
        </w:rPr>
        <w:t>actual,</w:t>
      </w:r>
      <w:r w:rsidRPr="00FE0DBD">
        <w:rPr>
          <w:color w:val="212121"/>
          <w:spacing w:val="-4"/>
        </w:rPr>
        <w:t xml:space="preserve"> </w:t>
      </w:r>
      <w:r w:rsidRPr="00FE0DBD">
        <w:rPr>
          <w:color w:val="212121"/>
        </w:rPr>
        <w:t>potential</w:t>
      </w:r>
      <w:r w:rsidRPr="00FE0DBD">
        <w:rPr>
          <w:color w:val="212121"/>
          <w:spacing w:val="-2"/>
        </w:rPr>
        <w:t xml:space="preserve"> </w:t>
      </w:r>
      <w:r w:rsidRPr="00FE0DBD">
        <w:rPr>
          <w:color w:val="212121"/>
        </w:rPr>
        <w:t>or</w:t>
      </w:r>
      <w:r w:rsidRPr="00FE0DBD">
        <w:rPr>
          <w:color w:val="212121"/>
          <w:spacing w:val="-1"/>
        </w:rPr>
        <w:t xml:space="preserve"> </w:t>
      </w:r>
      <w:r w:rsidRPr="00FE0DBD">
        <w:rPr>
          <w:color w:val="212121"/>
        </w:rPr>
        <w:t>perceived</w:t>
      </w:r>
      <w:r w:rsidRPr="00FE0DBD">
        <w:rPr>
          <w:color w:val="212121"/>
          <w:spacing w:val="-2"/>
        </w:rPr>
        <w:t xml:space="preserve"> </w:t>
      </w:r>
      <w:r w:rsidRPr="00FE0DBD">
        <w:rPr>
          <w:color w:val="212121"/>
        </w:rPr>
        <w:t>conflict</w:t>
      </w:r>
      <w:r w:rsidRPr="00FE0DBD">
        <w:rPr>
          <w:color w:val="212121"/>
          <w:spacing w:val="-2"/>
        </w:rPr>
        <w:t xml:space="preserve"> </w:t>
      </w:r>
      <w:r w:rsidRPr="00FE0DBD">
        <w:rPr>
          <w:color w:val="212121"/>
        </w:rPr>
        <w:t>of</w:t>
      </w:r>
      <w:r w:rsidRPr="00FE0DBD">
        <w:rPr>
          <w:color w:val="212121"/>
          <w:spacing w:val="-3"/>
        </w:rPr>
        <w:t xml:space="preserve"> </w:t>
      </w:r>
      <w:r w:rsidRPr="00FE0DBD">
        <w:rPr>
          <w:color w:val="212121"/>
        </w:rPr>
        <w:t>interest</w:t>
      </w:r>
      <w:r w:rsidRPr="00FE0DBD">
        <w:rPr>
          <w:color w:val="212121"/>
          <w:spacing w:val="-2"/>
        </w:rPr>
        <w:t xml:space="preserve"> </w:t>
      </w:r>
      <w:r w:rsidRPr="00FE0DBD">
        <w:rPr>
          <w:color w:val="212121"/>
        </w:rPr>
        <w:t>between</w:t>
      </w:r>
      <w:r w:rsidRPr="00FE0DBD">
        <w:rPr>
          <w:color w:val="212121"/>
          <w:spacing w:val="-2"/>
        </w:rPr>
        <w:t xml:space="preserve"> </w:t>
      </w:r>
      <w:r w:rsidRPr="00FE0DBD">
        <w:rPr>
          <w:color w:val="212121"/>
        </w:rPr>
        <w:t>the</w:t>
      </w:r>
      <w:r w:rsidRPr="00FE0DBD">
        <w:rPr>
          <w:color w:val="212121"/>
          <w:spacing w:val="-2"/>
        </w:rPr>
        <w:t xml:space="preserve"> </w:t>
      </w:r>
      <w:r w:rsidRPr="00FE0DBD">
        <w:rPr>
          <w:color w:val="212121"/>
        </w:rPr>
        <w:t>interests</w:t>
      </w:r>
      <w:r w:rsidRPr="00FE0DBD">
        <w:rPr>
          <w:color w:val="212121"/>
          <w:spacing w:val="-1"/>
        </w:rPr>
        <w:t xml:space="preserve"> </w:t>
      </w:r>
      <w:r w:rsidRPr="00FE0DBD">
        <w:rPr>
          <w:color w:val="212121"/>
        </w:rPr>
        <w:t>of</w:t>
      </w:r>
      <w:r w:rsidRPr="00FE0DBD">
        <w:rPr>
          <w:color w:val="212121"/>
          <w:spacing w:val="-4"/>
        </w:rPr>
        <w:t xml:space="preserve"> </w:t>
      </w:r>
      <w:r w:rsidRPr="00FE0DBD">
        <w:rPr>
          <w:color w:val="212121"/>
        </w:rPr>
        <w:t>DRC</w:t>
      </w:r>
      <w:r w:rsidRPr="00FE0DBD">
        <w:rPr>
          <w:color w:val="212121"/>
          <w:spacing w:val="-42"/>
        </w:rPr>
        <w:t xml:space="preserve"> </w:t>
      </w:r>
      <w:r w:rsidRPr="00FE0DBD">
        <w:rPr>
          <w:color w:val="212121"/>
        </w:rPr>
        <w:t>and</w:t>
      </w:r>
      <w:r w:rsidRPr="00FE0DBD">
        <w:rPr>
          <w:color w:val="212121"/>
          <w:spacing w:val="-1"/>
        </w:rPr>
        <w:t xml:space="preserve"> </w:t>
      </w:r>
      <w:r w:rsidRPr="00FE0DBD">
        <w:rPr>
          <w:color w:val="212121"/>
        </w:rPr>
        <w:t>the</w:t>
      </w:r>
      <w:r w:rsidRPr="00FE0DBD">
        <w:rPr>
          <w:color w:val="212121"/>
          <w:spacing w:val="-1"/>
        </w:rPr>
        <w:t xml:space="preserve"> </w:t>
      </w:r>
      <w:r w:rsidRPr="00FE0DBD">
        <w:rPr>
          <w:color w:val="212121"/>
        </w:rPr>
        <w:t>Bidder’s interests</w:t>
      </w:r>
      <w:r w:rsidRPr="00FE0DBD">
        <w:rPr>
          <w:color w:val="212121"/>
          <w:spacing w:val="1"/>
        </w:rPr>
        <w:t xml:space="preserve"> </w:t>
      </w:r>
      <w:r w:rsidRPr="00FE0DBD">
        <w:rPr>
          <w:color w:val="212121"/>
        </w:rPr>
        <w:t>during</w:t>
      </w:r>
      <w:r w:rsidRPr="00FE0DBD">
        <w:rPr>
          <w:color w:val="212121"/>
          <w:spacing w:val="-1"/>
        </w:rPr>
        <w:t xml:space="preserve"> </w:t>
      </w:r>
      <w:r w:rsidRPr="00FE0DBD">
        <w:rPr>
          <w:color w:val="212121"/>
        </w:rPr>
        <w:t>the</w:t>
      </w:r>
      <w:r w:rsidRPr="00FE0DBD">
        <w:rPr>
          <w:color w:val="212121"/>
          <w:spacing w:val="-1"/>
        </w:rPr>
        <w:t xml:space="preserve"> </w:t>
      </w:r>
      <w:r w:rsidRPr="00FE0DBD">
        <w:rPr>
          <w:color w:val="212121"/>
        </w:rPr>
        <w:t>procurement</w:t>
      </w:r>
      <w:r w:rsidRPr="00FE0DBD">
        <w:rPr>
          <w:color w:val="212121"/>
          <w:spacing w:val="-1"/>
        </w:rPr>
        <w:t xml:space="preserve"> </w:t>
      </w:r>
      <w:r w:rsidRPr="00FE0DBD">
        <w:rPr>
          <w:color w:val="212121"/>
        </w:rPr>
        <w:t>process.</w:t>
      </w:r>
    </w:p>
    <w:p w14:paraId="7123D60F" w14:textId="77777777" w:rsidR="006221B2" w:rsidRPr="00FE0DBD" w:rsidRDefault="006221B2">
      <w:pPr>
        <w:pStyle w:val="BodyText"/>
      </w:pPr>
    </w:p>
    <w:p w14:paraId="7123D610" w14:textId="64E0971C" w:rsidR="006221B2" w:rsidRPr="00FE0DBD" w:rsidRDefault="00EC6958">
      <w:pPr>
        <w:pStyle w:val="BodyText"/>
        <w:ind w:left="140" w:right="135"/>
        <w:jc w:val="both"/>
      </w:pPr>
      <w:r w:rsidRPr="00FE0DBD">
        <w:rPr>
          <w:color w:val="212121"/>
        </w:rPr>
        <w:t>If during any stage of the procurement process or performance of any DRC contract a conflict of interest arises, or appears</w:t>
      </w:r>
      <w:r w:rsidRPr="00FE0DBD">
        <w:rPr>
          <w:color w:val="212121"/>
          <w:spacing w:val="1"/>
        </w:rPr>
        <w:t xml:space="preserve"> </w:t>
      </w:r>
      <w:r w:rsidRPr="00FE0DBD">
        <w:rPr>
          <w:color w:val="212121"/>
        </w:rPr>
        <w:t>likely to arise, the Bidder shall notify DRC immediately in writing, setting out all relevant details of the situation, including</w:t>
      </w:r>
      <w:r w:rsidRPr="00FE0DBD">
        <w:rPr>
          <w:color w:val="212121"/>
          <w:spacing w:val="1"/>
        </w:rPr>
        <w:t xml:space="preserve"> </w:t>
      </w:r>
      <w:r w:rsidRPr="00FE0DBD">
        <w:rPr>
          <w:color w:val="212121"/>
        </w:rPr>
        <w:t>those</w:t>
      </w:r>
      <w:r w:rsidRPr="00FE0DBD">
        <w:rPr>
          <w:color w:val="212121"/>
          <w:spacing w:val="-10"/>
        </w:rPr>
        <w:t xml:space="preserve"> </w:t>
      </w:r>
      <w:r w:rsidRPr="00FE0DBD">
        <w:rPr>
          <w:color w:val="212121"/>
        </w:rPr>
        <w:t>cases</w:t>
      </w:r>
      <w:r w:rsidRPr="00FE0DBD">
        <w:rPr>
          <w:color w:val="212121"/>
          <w:spacing w:val="-8"/>
        </w:rPr>
        <w:t xml:space="preserve"> </w:t>
      </w:r>
      <w:r w:rsidRPr="00FE0DBD">
        <w:rPr>
          <w:color w:val="212121"/>
        </w:rPr>
        <w:t>in</w:t>
      </w:r>
      <w:r w:rsidRPr="00FE0DBD">
        <w:rPr>
          <w:color w:val="212121"/>
          <w:spacing w:val="-10"/>
        </w:rPr>
        <w:t xml:space="preserve"> </w:t>
      </w:r>
      <w:r w:rsidRPr="00FE0DBD">
        <w:rPr>
          <w:color w:val="212121"/>
        </w:rPr>
        <w:t>which</w:t>
      </w:r>
      <w:r w:rsidRPr="00FE0DBD">
        <w:rPr>
          <w:color w:val="212121"/>
          <w:spacing w:val="-9"/>
        </w:rPr>
        <w:t xml:space="preserve"> </w:t>
      </w:r>
      <w:r w:rsidRPr="00FE0DBD">
        <w:rPr>
          <w:color w:val="212121"/>
        </w:rPr>
        <w:t>the</w:t>
      </w:r>
      <w:r w:rsidRPr="00FE0DBD">
        <w:rPr>
          <w:color w:val="212121"/>
          <w:spacing w:val="-10"/>
        </w:rPr>
        <w:t xml:space="preserve"> </w:t>
      </w:r>
      <w:r w:rsidRPr="00FE0DBD">
        <w:rPr>
          <w:color w:val="212121"/>
        </w:rPr>
        <w:t>interests</w:t>
      </w:r>
      <w:r w:rsidRPr="00FE0DBD">
        <w:rPr>
          <w:color w:val="212121"/>
          <w:spacing w:val="-7"/>
        </w:rPr>
        <w:t xml:space="preserve"> </w:t>
      </w:r>
      <w:r w:rsidRPr="00FE0DBD">
        <w:rPr>
          <w:color w:val="212121"/>
        </w:rPr>
        <w:t>of</w:t>
      </w:r>
      <w:r w:rsidRPr="00FE0DBD">
        <w:rPr>
          <w:color w:val="212121"/>
          <w:spacing w:val="-10"/>
        </w:rPr>
        <w:t xml:space="preserve"> </w:t>
      </w:r>
      <w:r w:rsidRPr="00FE0DBD">
        <w:rPr>
          <w:color w:val="212121"/>
        </w:rPr>
        <w:t>the</w:t>
      </w:r>
      <w:r w:rsidRPr="00FE0DBD">
        <w:rPr>
          <w:color w:val="212121"/>
          <w:spacing w:val="-9"/>
        </w:rPr>
        <w:t xml:space="preserve"> </w:t>
      </w:r>
      <w:r w:rsidRPr="00FE0DBD">
        <w:rPr>
          <w:color w:val="212121"/>
        </w:rPr>
        <w:t>Bidder</w:t>
      </w:r>
      <w:r w:rsidRPr="00FE0DBD">
        <w:rPr>
          <w:color w:val="212121"/>
          <w:spacing w:val="-9"/>
        </w:rPr>
        <w:t xml:space="preserve"> </w:t>
      </w:r>
      <w:r w:rsidRPr="00FE0DBD">
        <w:rPr>
          <w:color w:val="212121"/>
        </w:rPr>
        <w:t>conflict</w:t>
      </w:r>
      <w:r w:rsidRPr="00FE0DBD">
        <w:rPr>
          <w:color w:val="212121"/>
          <w:spacing w:val="-9"/>
        </w:rPr>
        <w:t xml:space="preserve"> </w:t>
      </w:r>
      <w:r w:rsidRPr="00FE0DBD">
        <w:rPr>
          <w:color w:val="212121"/>
        </w:rPr>
        <w:t>with</w:t>
      </w:r>
      <w:r w:rsidRPr="00FE0DBD">
        <w:rPr>
          <w:color w:val="212121"/>
          <w:spacing w:val="-7"/>
        </w:rPr>
        <w:t xml:space="preserve"> </w:t>
      </w:r>
      <w:r w:rsidRPr="00FE0DBD">
        <w:rPr>
          <w:color w:val="212121"/>
        </w:rPr>
        <w:t>the</w:t>
      </w:r>
      <w:r w:rsidRPr="00FE0DBD">
        <w:rPr>
          <w:color w:val="212121"/>
          <w:spacing w:val="-10"/>
        </w:rPr>
        <w:t xml:space="preserve"> </w:t>
      </w:r>
      <w:r w:rsidRPr="00FE0DBD">
        <w:rPr>
          <w:color w:val="212121"/>
        </w:rPr>
        <w:t>interests</w:t>
      </w:r>
      <w:r w:rsidRPr="00FE0DBD">
        <w:rPr>
          <w:color w:val="212121"/>
          <w:spacing w:val="-8"/>
        </w:rPr>
        <w:t xml:space="preserve"> </w:t>
      </w:r>
      <w:r w:rsidRPr="00FE0DBD">
        <w:rPr>
          <w:color w:val="212121"/>
        </w:rPr>
        <w:t>of</w:t>
      </w:r>
      <w:r w:rsidRPr="00FE0DBD">
        <w:rPr>
          <w:color w:val="212121"/>
          <w:spacing w:val="-9"/>
        </w:rPr>
        <w:t xml:space="preserve"> </w:t>
      </w:r>
      <w:r w:rsidRPr="00FE0DBD">
        <w:rPr>
          <w:color w:val="212121"/>
        </w:rPr>
        <w:t>DRC,</w:t>
      </w:r>
      <w:r w:rsidRPr="00FE0DBD">
        <w:rPr>
          <w:color w:val="212121"/>
          <w:spacing w:val="-9"/>
        </w:rPr>
        <w:t xml:space="preserve"> </w:t>
      </w:r>
      <w:r w:rsidRPr="00FE0DBD">
        <w:rPr>
          <w:color w:val="212121"/>
        </w:rPr>
        <w:t>or</w:t>
      </w:r>
      <w:r w:rsidRPr="00FE0DBD">
        <w:rPr>
          <w:color w:val="212121"/>
          <w:spacing w:val="-8"/>
        </w:rPr>
        <w:t xml:space="preserve"> </w:t>
      </w:r>
      <w:r w:rsidRPr="00FE0DBD">
        <w:rPr>
          <w:color w:val="212121"/>
        </w:rPr>
        <w:t>cases</w:t>
      </w:r>
      <w:r w:rsidRPr="00FE0DBD">
        <w:rPr>
          <w:color w:val="212121"/>
          <w:spacing w:val="-10"/>
        </w:rPr>
        <w:t xml:space="preserve"> </w:t>
      </w:r>
      <w:r w:rsidRPr="00FE0DBD">
        <w:rPr>
          <w:color w:val="212121"/>
        </w:rPr>
        <w:t>in</w:t>
      </w:r>
      <w:r w:rsidRPr="00FE0DBD">
        <w:rPr>
          <w:color w:val="212121"/>
          <w:spacing w:val="-9"/>
        </w:rPr>
        <w:t xml:space="preserve"> </w:t>
      </w:r>
      <w:r w:rsidRPr="00FE0DBD">
        <w:rPr>
          <w:color w:val="212121"/>
        </w:rPr>
        <w:t>which</w:t>
      </w:r>
      <w:r w:rsidRPr="00FE0DBD">
        <w:rPr>
          <w:color w:val="212121"/>
          <w:spacing w:val="-8"/>
        </w:rPr>
        <w:t xml:space="preserve"> </w:t>
      </w:r>
      <w:r w:rsidRPr="00FE0DBD">
        <w:rPr>
          <w:color w:val="212121"/>
        </w:rPr>
        <w:t>any</w:t>
      </w:r>
      <w:r w:rsidRPr="00FE0DBD">
        <w:rPr>
          <w:color w:val="212121"/>
          <w:spacing w:val="-8"/>
        </w:rPr>
        <w:t xml:space="preserve"> </w:t>
      </w:r>
      <w:r w:rsidRPr="00FE0DBD">
        <w:rPr>
          <w:color w:val="212121"/>
        </w:rPr>
        <w:t>DRC</w:t>
      </w:r>
      <w:r w:rsidRPr="00FE0DBD">
        <w:rPr>
          <w:color w:val="212121"/>
          <w:spacing w:val="-9"/>
        </w:rPr>
        <w:t xml:space="preserve"> </w:t>
      </w:r>
      <w:r w:rsidRPr="00FE0DBD">
        <w:rPr>
          <w:color w:val="212121"/>
        </w:rPr>
        <w:t>official,</w:t>
      </w:r>
      <w:r w:rsidRPr="00FE0DBD">
        <w:rPr>
          <w:color w:val="212121"/>
          <w:spacing w:val="-9"/>
        </w:rPr>
        <w:t xml:space="preserve"> </w:t>
      </w:r>
      <w:r w:rsidRPr="00FE0DBD">
        <w:rPr>
          <w:color w:val="212121"/>
        </w:rPr>
        <w:t>employee</w:t>
      </w:r>
      <w:r w:rsidRPr="00FE0DBD">
        <w:rPr>
          <w:color w:val="212121"/>
          <w:spacing w:val="-43"/>
        </w:rPr>
        <w:t xml:space="preserve"> </w:t>
      </w:r>
      <w:r w:rsidRPr="00FE0DBD">
        <w:rPr>
          <w:color w:val="212121"/>
        </w:rPr>
        <w:t xml:space="preserve">or person under </w:t>
      </w:r>
      <w:r w:rsidR="002760EF">
        <w:rPr>
          <w:color w:val="212121"/>
        </w:rPr>
        <w:t>C</w:t>
      </w:r>
      <w:r w:rsidRPr="00FE0DBD">
        <w:rPr>
          <w:color w:val="212121"/>
        </w:rPr>
        <w:t>ontract with DRC may have, or appear to have, an interest of any kind in the Bidder’s business or any kind</w:t>
      </w:r>
      <w:r w:rsidRPr="00FE0DBD">
        <w:rPr>
          <w:color w:val="212121"/>
          <w:spacing w:val="1"/>
        </w:rPr>
        <w:t xml:space="preserve"> </w:t>
      </w:r>
      <w:r w:rsidRPr="00FE0DBD">
        <w:rPr>
          <w:color w:val="212121"/>
        </w:rPr>
        <w:t>of economic ties with the Bidder. The Bidder shall take steps as DRC may reasonably require, to resolve or otherwise deal</w:t>
      </w:r>
      <w:r w:rsidRPr="00FE0DBD">
        <w:rPr>
          <w:color w:val="212121"/>
          <w:spacing w:val="1"/>
        </w:rPr>
        <w:t xml:space="preserve"> </w:t>
      </w:r>
      <w:r w:rsidRPr="00FE0DBD">
        <w:rPr>
          <w:color w:val="212121"/>
        </w:rPr>
        <w:t>with</w:t>
      </w:r>
      <w:r w:rsidRPr="00FE0DBD">
        <w:rPr>
          <w:color w:val="212121"/>
          <w:spacing w:val="-1"/>
        </w:rPr>
        <w:t xml:space="preserve"> </w:t>
      </w:r>
      <w:r w:rsidRPr="00FE0DBD">
        <w:rPr>
          <w:color w:val="212121"/>
        </w:rPr>
        <w:t>the</w:t>
      </w:r>
      <w:r w:rsidRPr="00FE0DBD">
        <w:rPr>
          <w:color w:val="212121"/>
          <w:spacing w:val="-1"/>
        </w:rPr>
        <w:t xml:space="preserve"> </w:t>
      </w:r>
      <w:r w:rsidRPr="00FE0DBD">
        <w:rPr>
          <w:color w:val="212121"/>
        </w:rPr>
        <w:t>conflict to the</w:t>
      </w:r>
      <w:r w:rsidRPr="00FE0DBD">
        <w:rPr>
          <w:color w:val="212121"/>
          <w:spacing w:val="-1"/>
        </w:rPr>
        <w:t xml:space="preserve"> </w:t>
      </w:r>
      <w:r w:rsidRPr="00FE0DBD">
        <w:rPr>
          <w:color w:val="212121"/>
        </w:rPr>
        <w:t>satisfaction</w:t>
      </w:r>
      <w:r w:rsidRPr="00FE0DBD">
        <w:rPr>
          <w:color w:val="212121"/>
          <w:spacing w:val="1"/>
        </w:rPr>
        <w:t xml:space="preserve"> </w:t>
      </w:r>
      <w:r w:rsidRPr="00FE0DBD">
        <w:rPr>
          <w:color w:val="212121"/>
        </w:rPr>
        <w:t>of</w:t>
      </w:r>
      <w:r w:rsidRPr="00FE0DBD">
        <w:rPr>
          <w:color w:val="212121"/>
          <w:spacing w:val="-2"/>
        </w:rPr>
        <w:t xml:space="preserve"> </w:t>
      </w:r>
      <w:r w:rsidRPr="00FE0DBD">
        <w:rPr>
          <w:color w:val="212121"/>
        </w:rPr>
        <w:t>DRC.</w:t>
      </w:r>
    </w:p>
    <w:p w14:paraId="7123D612" w14:textId="77777777" w:rsidR="006221B2" w:rsidRPr="00FE0DBD" w:rsidRDefault="006221B2">
      <w:pPr>
        <w:pStyle w:val="BodyText"/>
        <w:spacing w:before="8"/>
        <w:rPr>
          <w:sz w:val="15"/>
        </w:rPr>
      </w:pPr>
    </w:p>
    <w:p w14:paraId="7123D613" w14:textId="77777777" w:rsidR="006221B2" w:rsidRPr="00FE0DBD" w:rsidRDefault="00EC6958">
      <w:pPr>
        <w:pStyle w:val="Heading1"/>
        <w:numPr>
          <w:ilvl w:val="0"/>
          <w:numId w:val="7"/>
        </w:numPr>
        <w:tabs>
          <w:tab w:val="left" w:pos="860"/>
          <w:tab w:val="left" w:pos="861"/>
        </w:tabs>
        <w:spacing w:before="60" w:line="243" w:lineRule="exact"/>
        <w:ind w:hanging="721"/>
      </w:pPr>
      <w:r w:rsidRPr="00FE0DBD">
        <w:t>WITHDRAWAL/MODIFICATION</w:t>
      </w:r>
      <w:r w:rsidRPr="00FE0DBD">
        <w:rPr>
          <w:spacing w:val="-5"/>
        </w:rPr>
        <w:t xml:space="preserve"> </w:t>
      </w:r>
      <w:r w:rsidRPr="00FE0DBD">
        <w:t>OF</w:t>
      </w:r>
      <w:r w:rsidRPr="00FE0DBD">
        <w:rPr>
          <w:spacing w:val="-5"/>
        </w:rPr>
        <w:t xml:space="preserve"> </w:t>
      </w:r>
      <w:r w:rsidRPr="00FE0DBD">
        <w:t>BIDS</w:t>
      </w:r>
    </w:p>
    <w:p w14:paraId="7123D614" w14:textId="77777777" w:rsidR="006221B2" w:rsidRPr="00FE0DBD" w:rsidRDefault="00EC6958">
      <w:pPr>
        <w:pStyle w:val="BodyText"/>
        <w:ind w:left="140" w:right="138"/>
        <w:jc w:val="both"/>
      </w:pPr>
      <w:r w:rsidRPr="00FE0DBD">
        <w:rPr>
          <w:color w:val="212121"/>
        </w:rPr>
        <w:t>Requests to withdraw a Bid after the Bid Closure Time shall not be honoured. If the selected Bidder withdraws its Bid, DRC</w:t>
      </w:r>
      <w:r w:rsidRPr="00FE0DBD">
        <w:rPr>
          <w:color w:val="212121"/>
          <w:spacing w:val="1"/>
        </w:rPr>
        <w:t xml:space="preserve"> </w:t>
      </w:r>
      <w:r w:rsidRPr="00FE0DBD">
        <w:rPr>
          <w:color w:val="212121"/>
        </w:rPr>
        <w:t>shall</w:t>
      </w:r>
      <w:r w:rsidRPr="00FE0DBD">
        <w:rPr>
          <w:color w:val="212121"/>
          <w:spacing w:val="-7"/>
        </w:rPr>
        <w:t xml:space="preserve"> </w:t>
      </w:r>
      <w:r w:rsidRPr="00FE0DBD">
        <w:rPr>
          <w:color w:val="212121"/>
        </w:rPr>
        <w:t>duly</w:t>
      </w:r>
      <w:r w:rsidRPr="00FE0DBD">
        <w:rPr>
          <w:color w:val="212121"/>
          <w:spacing w:val="-5"/>
        </w:rPr>
        <w:t xml:space="preserve"> </w:t>
      </w:r>
      <w:r w:rsidRPr="00FE0DBD">
        <w:rPr>
          <w:color w:val="212121"/>
        </w:rPr>
        <w:t>register</w:t>
      </w:r>
      <w:r w:rsidRPr="00FE0DBD">
        <w:rPr>
          <w:color w:val="212121"/>
          <w:spacing w:val="-6"/>
        </w:rPr>
        <w:t xml:space="preserve"> </w:t>
      </w:r>
      <w:r w:rsidRPr="00FE0DBD">
        <w:rPr>
          <w:color w:val="212121"/>
        </w:rPr>
        <w:t>the</w:t>
      </w:r>
      <w:r w:rsidRPr="00FE0DBD">
        <w:rPr>
          <w:color w:val="212121"/>
          <w:spacing w:val="-7"/>
        </w:rPr>
        <w:t xml:space="preserve"> </w:t>
      </w:r>
      <w:r w:rsidRPr="00FE0DBD">
        <w:rPr>
          <w:color w:val="212121"/>
        </w:rPr>
        <w:t>said</w:t>
      </w:r>
      <w:r w:rsidRPr="00FE0DBD">
        <w:rPr>
          <w:color w:val="212121"/>
          <w:spacing w:val="-6"/>
        </w:rPr>
        <w:t xml:space="preserve"> </w:t>
      </w:r>
      <w:r w:rsidRPr="00FE0DBD">
        <w:rPr>
          <w:color w:val="212121"/>
        </w:rPr>
        <w:t>Bid</w:t>
      </w:r>
      <w:r w:rsidRPr="00FE0DBD">
        <w:rPr>
          <w:color w:val="212121"/>
          <w:spacing w:val="-5"/>
        </w:rPr>
        <w:t xml:space="preserve"> </w:t>
      </w:r>
      <w:r w:rsidRPr="00FE0DBD">
        <w:rPr>
          <w:color w:val="212121"/>
        </w:rPr>
        <w:t>and</w:t>
      </w:r>
      <w:r w:rsidRPr="00FE0DBD">
        <w:rPr>
          <w:color w:val="212121"/>
          <w:spacing w:val="-5"/>
        </w:rPr>
        <w:t xml:space="preserve"> </w:t>
      </w:r>
      <w:r w:rsidRPr="00FE0DBD">
        <w:rPr>
          <w:color w:val="212121"/>
        </w:rPr>
        <w:t>shall</w:t>
      </w:r>
      <w:r w:rsidRPr="00FE0DBD">
        <w:rPr>
          <w:color w:val="212121"/>
          <w:spacing w:val="-6"/>
        </w:rPr>
        <w:t xml:space="preserve"> </w:t>
      </w:r>
      <w:r w:rsidRPr="00FE0DBD">
        <w:rPr>
          <w:color w:val="212121"/>
        </w:rPr>
        <w:t>evaluate</w:t>
      </w:r>
      <w:r w:rsidRPr="00FE0DBD">
        <w:rPr>
          <w:color w:val="212121"/>
          <w:spacing w:val="-7"/>
        </w:rPr>
        <w:t xml:space="preserve"> </w:t>
      </w:r>
      <w:r w:rsidRPr="00FE0DBD">
        <w:rPr>
          <w:color w:val="212121"/>
        </w:rPr>
        <w:t>it</w:t>
      </w:r>
      <w:r w:rsidRPr="00FE0DBD">
        <w:rPr>
          <w:color w:val="212121"/>
          <w:spacing w:val="-6"/>
        </w:rPr>
        <w:t xml:space="preserve"> </w:t>
      </w:r>
      <w:r w:rsidRPr="00FE0DBD">
        <w:rPr>
          <w:color w:val="212121"/>
        </w:rPr>
        <w:t>alongside</w:t>
      </w:r>
      <w:r w:rsidRPr="00FE0DBD">
        <w:rPr>
          <w:color w:val="212121"/>
          <w:spacing w:val="-9"/>
        </w:rPr>
        <w:t xml:space="preserve"> </w:t>
      </w:r>
      <w:r w:rsidRPr="00FE0DBD">
        <w:rPr>
          <w:color w:val="212121"/>
        </w:rPr>
        <w:t>all</w:t>
      </w:r>
      <w:r w:rsidRPr="00FE0DBD">
        <w:rPr>
          <w:color w:val="212121"/>
          <w:spacing w:val="-6"/>
        </w:rPr>
        <w:t xml:space="preserve"> </w:t>
      </w:r>
      <w:r w:rsidRPr="00FE0DBD">
        <w:rPr>
          <w:color w:val="212121"/>
        </w:rPr>
        <w:t>other</w:t>
      </w:r>
      <w:r w:rsidRPr="00FE0DBD">
        <w:rPr>
          <w:color w:val="212121"/>
          <w:spacing w:val="-6"/>
        </w:rPr>
        <w:t xml:space="preserve"> </w:t>
      </w:r>
      <w:r w:rsidRPr="00FE0DBD">
        <w:rPr>
          <w:color w:val="212121"/>
        </w:rPr>
        <w:t>received</w:t>
      </w:r>
      <w:r w:rsidRPr="00FE0DBD">
        <w:rPr>
          <w:color w:val="212121"/>
          <w:spacing w:val="-5"/>
        </w:rPr>
        <w:t xml:space="preserve"> </w:t>
      </w:r>
      <w:r w:rsidRPr="00FE0DBD">
        <w:rPr>
          <w:color w:val="212121"/>
        </w:rPr>
        <w:t>Bids.</w:t>
      </w:r>
      <w:r w:rsidRPr="00FE0DBD">
        <w:rPr>
          <w:color w:val="212121"/>
          <w:spacing w:val="-7"/>
        </w:rPr>
        <w:t xml:space="preserve"> </w:t>
      </w:r>
      <w:r w:rsidRPr="00FE0DBD">
        <w:rPr>
          <w:color w:val="212121"/>
        </w:rPr>
        <w:t>If</w:t>
      </w:r>
      <w:r w:rsidRPr="00FE0DBD">
        <w:rPr>
          <w:color w:val="212121"/>
          <w:spacing w:val="-6"/>
        </w:rPr>
        <w:t xml:space="preserve"> </w:t>
      </w:r>
      <w:r w:rsidRPr="00FE0DBD">
        <w:rPr>
          <w:color w:val="212121"/>
        </w:rPr>
        <w:t>the</w:t>
      </w:r>
      <w:r w:rsidRPr="00FE0DBD">
        <w:rPr>
          <w:color w:val="212121"/>
          <w:spacing w:val="-4"/>
        </w:rPr>
        <w:t xml:space="preserve"> </w:t>
      </w:r>
      <w:r w:rsidRPr="00FE0DBD">
        <w:rPr>
          <w:color w:val="212121"/>
        </w:rPr>
        <w:t>selected</w:t>
      </w:r>
      <w:r w:rsidRPr="00FE0DBD">
        <w:rPr>
          <w:color w:val="212121"/>
          <w:spacing w:val="-5"/>
        </w:rPr>
        <w:t xml:space="preserve"> </w:t>
      </w:r>
      <w:r w:rsidRPr="00FE0DBD">
        <w:rPr>
          <w:color w:val="212121"/>
        </w:rPr>
        <w:t>Bidder</w:t>
      </w:r>
      <w:r w:rsidRPr="00FE0DBD">
        <w:rPr>
          <w:color w:val="212121"/>
          <w:spacing w:val="-7"/>
        </w:rPr>
        <w:t xml:space="preserve"> </w:t>
      </w:r>
      <w:r w:rsidRPr="00FE0DBD">
        <w:rPr>
          <w:color w:val="212121"/>
        </w:rPr>
        <w:t>has</w:t>
      </w:r>
      <w:r w:rsidRPr="00FE0DBD">
        <w:rPr>
          <w:color w:val="212121"/>
          <w:spacing w:val="-4"/>
        </w:rPr>
        <w:t xml:space="preserve"> </w:t>
      </w:r>
      <w:r w:rsidRPr="00FE0DBD">
        <w:rPr>
          <w:color w:val="212121"/>
        </w:rPr>
        <w:t>furnished</w:t>
      </w:r>
      <w:r w:rsidRPr="00FE0DBD">
        <w:rPr>
          <w:color w:val="212121"/>
          <w:spacing w:val="-5"/>
        </w:rPr>
        <w:t xml:space="preserve"> </w:t>
      </w:r>
      <w:r w:rsidRPr="00FE0DBD">
        <w:rPr>
          <w:color w:val="212121"/>
        </w:rPr>
        <w:t>a</w:t>
      </w:r>
      <w:r w:rsidRPr="00FE0DBD">
        <w:rPr>
          <w:color w:val="212121"/>
          <w:spacing w:val="-5"/>
        </w:rPr>
        <w:t xml:space="preserve"> </w:t>
      </w:r>
      <w:r w:rsidRPr="00FE0DBD">
        <w:rPr>
          <w:color w:val="212121"/>
        </w:rPr>
        <w:t>Bid</w:t>
      </w:r>
      <w:r w:rsidRPr="00FE0DBD">
        <w:rPr>
          <w:color w:val="212121"/>
          <w:spacing w:val="-43"/>
        </w:rPr>
        <w:t xml:space="preserve"> </w:t>
      </w:r>
      <w:r w:rsidRPr="00FE0DBD">
        <w:rPr>
          <w:color w:val="212121"/>
        </w:rPr>
        <w:t>security,</w:t>
      </w:r>
      <w:r w:rsidRPr="00FE0DBD">
        <w:rPr>
          <w:color w:val="212121"/>
          <w:spacing w:val="-1"/>
        </w:rPr>
        <w:t xml:space="preserve"> </w:t>
      </w:r>
      <w:r w:rsidRPr="00FE0DBD">
        <w:rPr>
          <w:color w:val="212121"/>
        </w:rPr>
        <w:t>DRC</w:t>
      </w:r>
      <w:r w:rsidRPr="00FE0DBD">
        <w:rPr>
          <w:color w:val="212121"/>
          <w:spacing w:val="-1"/>
        </w:rPr>
        <w:t xml:space="preserve"> </w:t>
      </w:r>
      <w:r w:rsidRPr="00FE0DBD">
        <w:rPr>
          <w:color w:val="212121"/>
        </w:rPr>
        <w:t>shall withhold</w:t>
      </w:r>
      <w:r w:rsidRPr="00FE0DBD">
        <w:rPr>
          <w:color w:val="212121"/>
          <w:spacing w:val="-1"/>
        </w:rPr>
        <w:t xml:space="preserve"> </w:t>
      </w:r>
      <w:r w:rsidRPr="00FE0DBD">
        <w:rPr>
          <w:color w:val="212121"/>
        </w:rPr>
        <w:t>such Bid security</w:t>
      </w:r>
      <w:r w:rsidRPr="00FE0DBD">
        <w:rPr>
          <w:color w:val="212121"/>
          <w:spacing w:val="-1"/>
        </w:rPr>
        <w:t xml:space="preserve"> </w:t>
      </w:r>
      <w:r w:rsidRPr="00FE0DBD">
        <w:rPr>
          <w:color w:val="212121"/>
        </w:rPr>
        <w:t>until the</w:t>
      </w:r>
      <w:r w:rsidRPr="00FE0DBD">
        <w:rPr>
          <w:color w:val="212121"/>
          <w:spacing w:val="-1"/>
        </w:rPr>
        <w:t xml:space="preserve"> </w:t>
      </w:r>
      <w:r w:rsidRPr="00FE0DBD">
        <w:rPr>
          <w:color w:val="212121"/>
        </w:rPr>
        <w:t>issue</w:t>
      </w:r>
      <w:r w:rsidRPr="00FE0DBD">
        <w:rPr>
          <w:color w:val="212121"/>
          <w:spacing w:val="-1"/>
        </w:rPr>
        <w:t xml:space="preserve"> </w:t>
      </w:r>
      <w:r w:rsidRPr="00FE0DBD">
        <w:rPr>
          <w:color w:val="212121"/>
        </w:rPr>
        <w:t>has been resolved.</w:t>
      </w:r>
    </w:p>
    <w:p w14:paraId="7123D615" w14:textId="77777777" w:rsidR="006221B2" w:rsidRPr="00FE0DBD" w:rsidRDefault="006221B2">
      <w:pPr>
        <w:pStyle w:val="BodyText"/>
        <w:spacing w:before="11"/>
        <w:rPr>
          <w:sz w:val="19"/>
        </w:rPr>
      </w:pPr>
    </w:p>
    <w:p w14:paraId="7123D616" w14:textId="77777777" w:rsidR="006221B2" w:rsidRPr="00FE0DBD" w:rsidRDefault="00EC6958">
      <w:pPr>
        <w:pStyle w:val="BodyText"/>
        <w:ind w:left="140"/>
        <w:jc w:val="both"/>
      </w:pPr>
      <w:r w:rsidRPr="00FE0DBD">
        <w:rPr>
          <w:color w:val="212121"/>
        </w:rPr>
        <w:t>Withdrawal</w:t>
      </w:r>
      <w:r w:rsidRPr="00FE0DBD">
        <w:rPr>
          <w:color w:val="212121"/>
          <w:spacing w:val="-2"/>
        </w:rPr>
        <w:t xml:space="preserve"> </w:t>
      </w:r>
      <w:r w:rsidRPr="00FE0DBD">
        <w:rPr>
          <w:color w:val="212121"/>
        </w:rPr>
        <w:t>of</w:t>
      </w:r>
      <w:r w:rsidRPr="00FE0DBD">
        <w:rPr>
          <w:color w:val="212121"/>
          <w:spacing w:val="-4"/>
        </w:rPr>
        <w:t xml:space="preserve"> </w:t>
      </w:r>
      <w:r w:rsidRPr="00FE0DBD">
        <w:rPr>
          <w:color w:val="212121"/>
        </w:rPr>
        <w:t>a</w:t>
      </w:r>
      <w:r w:rsidRPr="00FE0DBD">
        <w:rPr>
          <w:color w:val="212121"/>
          <w:spacing w:val="-1"/>
        </w:rPr>
        <w:t xml:space="preserve"> </w:t>
      </w:r>
      <w:r w:rsidRPr="00FE0DBD">
        <w:rPr>
          <w:color w:val="212121"/>
        </w:rPr>
        <w:t>Bid</w:t>
      </w:r>
      <w:r w:rsidRPr="00FE0DBD">
        <w:rPr>
          <w:color w:val="212121"/>
          <w:spacing w:val="-2"/>
        </w:rPr>
        <w:t xml:space="preserve"> </w:t>
      </w:r>
      <w:r w:rsidRPr="00FE0DBD">
        <w:rPr>
          <w:color w:val="212121"/>
        </w:rPr>
        <w:t>may</w:t>
      </w:r>
      <w:r w:rsidRPr="00FE0DBD">
        <w:rPr>
          <w:color w:val="212121"/>
          <w:spacing w:val="-1"/>
        </w:rPr>
        <w:t xml:space="preserve"> </w:t>
      </w:r>
      <w:r w:rsidRPr="00FE0DBD">
        <w:rPr>
          <w:color w:val="212121"/>
        </w:rPr>
        <w:t>result</w:t>
      </w:r>
      <w:r w:rsidRPr="00FE0DBD">
        <w:rPr>
          <w:color w:val="212121"/>
          <w:spacing w:val="-1"/>
        </w:rPr>
        <w:t xml:space="preserve"> </w:t>
      </w:r>
      <w:r w:rsidRPr="00FE0DBD">
        <w:rPr>
          <w:color w:val="212121"/>
        </w:rPr>
        <w:t>in</w:t>
      </w:r>
      <w:r w:rsidRPr="00FE0DBD">
        <w:rPr>
          <w:color w:val="212121"/>
          <w:spacing w:val="-2"/>
        </w:rPr>
        <w:t xml:space="preserve"> </w:t>
      </w:r>
      <w:r w:rsidRPr="00FE0DBD">
        <w:rPr>
          <w:color w:val="212121"/>
        </w:rPr>
        <w:t>your</w:t>
      </w:r>
      <w:r w:rsidRPr="00FE0DBD">
        <w:rPr>
          <w:color w:val="212121"/>
          <w:spacing w:val="-4"/>
        </w:rPr>
        <w:t xml:space="preserve"> </w:t>
      </w:r>
      <w:r w:rsidRPr="00FE0DBD">
        <w:rPr>
          <w:color w:val="212121"/>
        </w:rPr>
        <w:t>suspension or</w:t>
      </w:r>
      <w:r w:rsidRPr="00FE0DBD">
        <w:rPr>
          <w:color w:val="212121"/>
          <w:spacing w:val="-2"/>
        </w:rPr>
        <w:t xml:space="preserve"> </w:t>
      </w:r>
      <w:r w:rsidRPr="00FE0DBD">
        <w:rPr>
          <w:color w:val="212121"/>
        </w:rPr>
        <w:t>removal</w:t>
      </w:r>
      <w:r w:rsidRPr="00FE0DBD">
        <w:rPr>
          <w:color w:val="212121"/>
          <w:spacing w:val="-2"/>
        </w:rPr>
        <w:t xml:space="preserve"> </w:t>
      </w:r>
      <w:r w:rsidRPr="00FE0DBD">
        <w:rPr>
          <w:color w:val="212121"/>
        </w:rPr>
        <w:t>from</w:t>
      </w:r>
      <w:r w:rsidRPr="00FE0DBD">
        <w:rPr>
          <w:color w:val="212121"/>
          <w:spacing w:val="-2"/>
        </w:rPr>
        <w:t xml:space="preserve"> </w:t>
      </w:r>
      <w:r w:rsidRPr="00FE0DBD">
        <w:rPr>
          <w:color w:val="212121"/>
        </w:rPr>
        <w:t>the</w:t>
      </w:r>
      <w:r w:rsidRPr="00FE0DBD">
        <w:rPr>
          <w:color w:val="212121"/>
          <w:spacing w:val="3"/>
        </w:rPr>
        <w:t xml:space="preserve"> </w:t>
      </w:r>
      <w:r w:rsidRPr="00FE0DBD">
        <w:rPr>
          <w:color w:val="212121"/>
        </w:rPr>
        <w:t>DRC</w:t>
      </w:r>
      <w:r w:rsidRPr="00FE0DBD">
        <w:rPr>
          <w:color w:val="212121"/>
          <w:spacing w:val="-3"/>
        </w:rPr>
        <w:t xml:space="preserve"> </w:t>
      </w:r>
      <w:r w:rsidRPr="00FE0DBD">
        <w:rPr>
          <w:color w:val="212121"/>
        </w:rPr>
        <w:t>suppliers</w:t>
      </w:r>
      <w:r w:rsidRPr="00FE0DBD">
        <w:rPr>
          <w:color w:val="212121"/>
          <w:spacing w:val="-1"/>
        </w:rPr>
        <w:t xml:space="preserve"> </w:t>
      </w:r>
      <w:r w:rsidRPr="00FE0DBD">
        <w:rPr>
          <w:color w:val="212121"/>
        </w:rPr>
        <w:t>List.</w:t>
      </w:r>
    </w:p>
    <w:p w14:paraId="7123D617" w14:textId="77777777" w:rsidR="006221B2" w:rsidRPr="00FE0DBD" w:rsidRDefault="006221B2">
      <w:pPr>
        <w:pStyle w:val="BodyText"/>
        <w:spacing w:before="1"/>
      </w:pPr>
    </w:p>
    <w:p w14:paraId="7123D618" w14:textId="77777777" w:rsidR="006221B2" w:rsidRPr="00FE0DBD" w:rsidRDefault="00EC6958">
      <w:pPr>
        <w:pStyle w:val="BodyText"/>
        <w:ind w:left="140" w:right="141"/>
        <w:jc w:val="both"/>
      </w:pPr>
      <w:r w:rsidRPr="00FE0DBD">
        <w:rPr>
          <w:color w:val="212121"/>
        </w:rPr>
        <w:t>A Bidder may modify its Bid prior to the RFP closure. Any such modification shall be submitted in writing and in a sealed</w:t>
      </w:r>
      <w:r w:rsidRPr="00FE0DBD">
        <w:rPr>
          <w:color w:val="212121"/>
          <w:spacing w:val="1"/>
        </w:rPr>
        <w:t xml:space="preserve"> </w:t>
      </w:r>
      <w:r w:rsidRPr="00FE0DBD">
        <w:rPr>
          <w:color w:val="212121"/>
        </w:rPr>
        <w:t>envelope,</w:t>
      </w:r>
      <w:r w:rsidRPr="00FE0DBD">
        <w:rPr>
          <w:color w:val="212121"/>
          <w:spacing w:val="-1"/>
        </w:rPr>
        <w:t xml:space="preserve"> </w:t>
      </w:r>
      <w:r w:rsidRPr="00FE0DBD">
        <w:rPr>
          <w:color w:val="212121"/>
        </w:rPr>
        <w:t>marked with</w:t>
      </w:r>
      <w:r w:rsidRPr="00FE0DBD">
        <w:rPr>
          <w:color w:val="212121"/>
          <w:spacing w:val="-1"/>
        </w:rPr>
        <w:t xml:space="preserve"> </w:t>
      </w:r>
      <w:r w:rsidRPr="00FE0DBD">
        <w:rPr>
          <w:color w:val="212121"/>
        </w:rPr>
        <w:t>the</w:t>
      </w:r>
      <w:r w:rsidRPr="00FE0DBD">
        <w:rPr>
          <w:color w:val="212121"/>
          <w:spacing w:val="-1"/>
        </w:rPr>
        <w:t xml:space="preserve"> </w:t>
      </w:r>
      <w:r w:rsidRPr="00FE0DBD">
        <w:rPr>
          <w:color w:val="212121"/>
        </w:rPr>
        <w:t>original</w:t>
      </w:r>
      <w:r w:rsidRPr="00FE0DBD">
        <w:rPr>
          <w:color w:val="212121"/>
          <w:spacing w:val="-1"/>
        </w:rPr>
        <w:t xml:space="preserve"> </w:t>
      </w:r>
      <w:r w:rsidRPr="00FE0DBD">
        <w:rPr>
          <w:color w:val="212121"/>
        </w:rPr>
        <w:t>Bid</w:t>
      </w:r>
      <w:r w:rsidRPr="00FE0DBD">
        <w:rPr>
          <w:color w:val="212121"/>
          <w:spacing w:val="-1"/>
        </w:rPr>
        <w:t xml:space="preserve"> </w:t>
      </w:r>
      <w:r w:rsidRPr="00FE0DBD">
        <w:rPr>
          <w:color w:val="212121"/>
        </w:rPr>
        <w:t>number. No</w:t>
      </w:r>
      <w:r w:rsidRPr="00FE0DBD">
        <w:rPr>
          <w:color w:val="212121"/>
          <w:spacing w:val="-1"/>
        </w:rPr>
        <w:t xml:space="preserve"> </w:t>
      </w:r>
      <w:r w:rsidRPr="00FE0DBD">
        <w:rPr>
          <w:color w:val="212121"/>
        </w:rPr>
        <w:t>modification shall</w:t>
      </w:r>
      <w:r w:rsidRPr="00FE0DBD">
        <w:rPr>
          <w:color w:val="212121"/>
          <w:spacing w:val="-1"/>
        </w:rPr>
        <w:t xml:space="preserve"> </w:t>
      </w:r>
      <w:r w:rsidRPr="00FE0DBD">
        <w:rPr>
          <w:color w:val="212121"/>
        </w:rPr>
        <w:t>be</w:t>
      </w:r>
      <w:r w:rsidRPr="00FE0DBD">
        <w:rPr>
          <w:color w:val="212121"/>
          <w:spacing w:val="-1"/>
        </w:rPr>
        <w:t xml:space="preserve"> </w:t>
      </w:r>
      <w:r w:rsidRPr="00FE0DBD">
        <w:rPr>
          <w:color w:val="212121"/>
        </w:rPr>
        <w:t>allowed</w:t>
      </w:r>
      <w:r w:rsidRPr="00FE0DBD">
        <w:rPr>
          <w:color w:val="212121"/>
          <w:spacing w:val="-1"/>
        </w:rPr>
        <w:t xml:space="preserve"> </w:t>
      </w:r>
      <w:r w:rsidRPr="00FE0DBD">
        <w:rPr>
          <w:color w:val="212121"/>
        </w:rPr>
        <w:t>after</w:t>
      </w:r>
      <w:r w:rsidRPr="00FE0DBD">
        <w:rPr>
          <w:color w:val="212121"/>
          <w:spacing w:val="-1"/>
        </w:rPr>
        <w:t xml:space="preserve"> </w:t>
      </w:r>
      <w:r w:rsidRPr="00FE0DBD">
        <w:rPr>
          <w:color w:val="212121"/>
        </w:rPr>
        <w:t>the</w:t>
      </w:r>
      <w:r w:rsidRPr="00FE0DBD">
        <w:rPr>
          <w:color w:val="212121"/>
          <w:spacing w:val="-2"/>
        </w:rPr>
        <w:t xml:space="preserve"> </w:t>
      </w:r>
      <w:r w:rsidRPr="00FE0DBD">
        <w:rPr>
          <w:color w:val="212121"/>
        </w:rPr>
        <w:t>RFP</w:t>
      </w:r>
      <w:r w:rsidRPr="00FE0DBD">
        <w:rPr>
          <w:color w:val="212121"/>
          <w:spacing w:val="3"/>
        </w:rPr>
        <w:t xml:space="preserve"> </w:t>
      </w:r>
      <w:r w:rsidRPr="00FE0DBD">
        <w:rPr>
          <w:color w:val="212121"/>
        </w:rPr>
        <w:t>closure.</w:t>
      </w:r>
    </w:p>
    <w:p w14:paraId="7123D619" w14:textId="77777777" w:rsidR="006221B2" w:rsidRPr="00FE0DBD" w:rsidRDefault="006221B2">
      <w:pPr>
        <w:pStyle w:val="BodyText"/>
      </w:pPr>
    </w:p>
    <w:p w14:paraId="7123D61A" w14:textId="77777777" w:rsidR="006221B2" w:rsidRPr="00FE0DBD" w:rsidRDefault="00EC6958">
      <w:pPr>
        <w:pStyle w:val="Heading1"/>
        <w:numPr>
          <w:ilvl w:val="0"/>
          <w:numId w:val="7"/>
        </w:numPr>
        <w:tabs>
          <w:tab w:val="left" w:pos="860"/>
          <w:tab w:val="left" w:pos="861"/>
        </w:tabs>
        <w:ind w:hanging="721"/>
      </w:pPr>
      <w:r w:rsidRPr="00FE0DBD">
        <w:t>LATE</w:t>
      </w:r>
      <w:r w:rsidRPr="00FE0DBD">
        <w:rPr>
          <w:spacing w:val="-3"/>
        </w:rPr>
        <w:t xml:space="preserve"> </w:t>
      </w:r>
      <w:r w:rsidRPr="00FE0DBD">
        <w:t>BIDS</w:t>
      </w:r>
    </w:p>
    <w:p w14:paraId="7123D61B" w14:textId="77777777" w:rsidR="006221B2" w:rsidRPr="00FE0DBD" w:rsidRDefault="00EC6958">
      <w:pPr>
        <w:pStyle w:val="BodyText"/>
        <w:spacing w:before="1"/>
        <w:ind w:left="140"/>
        <w:jc w:val="both"/>
      </w:pPr>
      <w:r w:rsidRPr="00FE0DBD">
        <w:rPr>
          <w:color w:val="212121"/>
        </w:rPr>
        <w:t>All</w:t>
      </w:r>
      <w:r w:rsidRPr="00FE0DBD">
        <w:rPr>
          <w:color w:val="212121"/>
          <w:spacing w:val="-3"/>
        </w:rPr>
        <w:t xml:space="preserve"> </w:t>
      </w:r>
      <w:r w:rsidRPr="00FE0DBD">
        <w:rPr>
          <w:color w:val="212121"/>
        </w:rPr>
        <w:t>Bids received</w:t>
      </w:r>
      <w:r w:rsidRPr="00FE0DBD">
        <w:rPr>
          <w:color w:val="212121"/>
          <w:spacing w:val="-1"/>
        </w:rPr>
        <w:t xml:space="preserve"> </w:t>
      </w:r>
      <w:r w:rsidRPr="00FE0DBD">
        <w:rPr>
          <w:color w:val="212121"/>
        </w:rPr>
        <w:t>after</w:t>
      </w:r>
      <w:r w:rsidRPr="00FE0DBD">
        <w:rPr>
          <w:color w:val="212121"/>
          <w:spacing w:val="-1"/>
        </w:rPr>
        <w:t xml:space="preserve"> </w:t>
      </w:r>
      <w:r w:rsidRPr="00FE0DBD">
        <w:rPr>
          <w:color w:val="212121"/>
        </w:rPr>
        <w:t>the</w:t>
      </w:r>
      <w:r w:rsidRPr="00FE0DBD">
        <w:rPr>
          <w:color w:val="212121"/>
          <w:spacing w:val="-2"/>
        </w:rPr>
        <w:t xml:space="preserve"> </w:t>
      </w:r>
      <w:r w:rsidRPr="00FE0DBD">
        <w:rPr>
          <w:color w:val="212121"/>
        </w:rPr>
        <w:t>RFP</w:t>
      </w:r>
      <w:r w:rsidRPr="00FE0DBD">
        <w:rPr>
          <w:color w:val="212121"/>
          <w:spacing w:val="1"/>
        </w:rPr>
        <w:t xml:space="preserve"> </w:t>
      </w:r>
      <w:r w:rsidRPr="00FE0DBD">
        <w:rPr>
          <w:color w:val="212121"/>
        </w:rPr>
        <w:t>closure</w:t>
      </w:r>
      <w:r w:rsidRPr="00FE0DBD">
        <w:rPr>
          <w:color w:val="212121"/>
          <w:spacing w:val="-3"/>
        </w:rPr>
        <w:t xml:space="preserve"> </w:t>
      </w:r>
      <w:r w:rsidRPr="00FE0DBD">
        <w:rPr>
          <w:color w:val="212121"/>
        </w:rPr>
        <w:t>will</w:t>
      </w:r>
      <w:r w:rsidRPr="00FE0DBD">
        <w:rPr>
          <w:color w:val="212121"/>
          <w:spacing w:val="-1"/>
        </w:rPr>
        <w:t xml:space="preserve"> </w:t>
      </w:r>
      <w:r w:rsidRPr="00FE0DBD">
        <w:rPr>
          <w:color w:val="212121"/>
        </w:rPr>
        <w:t>be</w:t>
      </w:r>
      <w:r w:rsidRPr="00FE0DBD">
        <w:rPr>
          <w:color w:val="212121"/>
          <w:spacing w:val="-2"/>
        </w:rPr>
        <w:t xml:space="preserve"> </w:t>
      </w:r>
      <w:r w:rsidRPr="00FE0DBD">
        <w:rPr>
          <w:color w:val="212121"/>
        </w:rPr>
        <w:t>rejected.</w:t>
      </w:r>
    </w:p>
    <w:p w14:paraId="7123D61C" w14:textId="77777777" w:rsidR="006221B2" w:rsidRPr="00FE0DBD" w:rsidRDefault="006221B2">
      <w:pPr>
        <w:pStyle w:val="BodyText"/>
        <w:spacing w:before="11"/>
        <w:rPr>
          <w:sz w:val="19"/>
        </w:rPr>
      </w:pPr>
    </w:p>
    <w:p w14:paraId="7123D61D" w14:textId="77777777" w:rsidR="006221B2" w:rsidRPr="00FE0DBD" w:rsidRDefault="00EC6958">
      <w:pPr>
        <w:pStyle w:val="Heading1"/>
        <w:numPr>
          <w:ilvl w:val="0"/>
          <w:numId w:val="7"/>
        </w:numPr>
        <w:tabs>
          <w:tab w:val="left" w:pos="860"/>
          <w:tab w:val="left" w:pos="861"/>
        </w:tabs>
        <w:ind w:hanging="721"/>
      </w:pPr>
      <w:r w:rsidRPr="00FE0DBD">
        <w:t>OPENING</w:t>
      </w:r>
      <w:r w:rsidRPr="00FE0DBD">
        <w:rPr>
          <w:spacing w:val="-2"/>
        </w:rPr>
        <w:t xml:space="preserve"> </w:t>
      </w:r>
      <w:r w:rsidRPr="00FE0DBD">
        <w:t>OF</w:t>
      </w:r>
      <w:r w:rsidRPr="00FE0DBD">
        <w:rPr>
          <w:spacing w:val="-2"/>
        </w:rPr>
        <w:t xml:space="preserve"> </w:t>
      </w:r>
      <w:r w:rsidRPr="00FE0DBD">
        <w:t>THE</w:t>
      </w:r>
      <w:r w:rsidRPr="00FE0DBD">
        <w:rPr>
          <w:spacing w:val="1"/>
        </w:rPr>
        <w:t xml:space="preserve"> </w:t>
      </w:r>
      <w:r w:rsidRPr="00FE0DBD">
        <w:t>RFP</w:t>
      </w:r>
    </w:p>
    <w:p w14:paraId="7123D61E" w14:textId="77777777" w:rsidR="006221B2" w:rsidRPr="00FE0DBD" w:rsidRDefault="00EC6958">
      <w:pPr>
        <w:pStyle w:val="BodyText"/>
        <w:spacing w:before="1"/>
        <w:ind w:left="140"/>
        <w:jc w:val="both"/>
      </w:pPr>
      <w:r w:rsidRPr="00FE0DBD">
        <w:t>The</w:t>
      </w:r>
      <w:r w:rsidRPr="00FE0DBD">
        <w:rPr>
          <w:spacing w:val="-3"/>
        </w:rPr>
        <w:t xml:space="preserve"> </w:t>
      </w:r>
      <w:r w:rsidRPr="00FE0DBD">
        <w:t>Tender</w:t>
      </w:r>
      <w:r w:rsidRPr="00FE0DBD">
        <w:rPr>
          <w:spacing w:val="-2"/>
        </w:rPr>
        <w:t xml:space="preserve"> </w:t>
      </w:r>
      <w:r w:rsidRPr="00FE0DBD">
        <w:t>Opening</w:t>
      </w:r>
      <w:r w:rsidRPr="00FE0DBD">
        <w:rPr>
          <w:spacing w:val="-2"/>
        </w:rPr>
        <w:t xml:space="preserve"> </w:t>
      </w:r>
      <w:r w:rsidRPr="00FE0DBD">
        <w:t>will</w:t>
      </w:r>
      <w:r w:rsidRPr="00FE0DBD">
        <w:rPr>
          <w:spacing w:val="-3"/>
        </w:rPr>
        <w:t xml:space="preserve"> </w:t>
      </w:r>
      <w:r w:rsidRPr="00FE0DBD">
        <w:t>take place</w:t>
      </w:r>
      <w:r w:rsidRPr="00FE0DBD">
        <w:rPr>
          <w:spacing w:val="-3"/>
        </w:rPr>
        <w:t xml:space="preserve"> </w:t>
      </w:r>
      <w:r w:rsidRPr="00FE0DBD">
        <w:t>at</w:t>
      </w:r>
      <w:r w:rsidRPr="00FE0DBD">
        <w:rPr>
          <w:spacing w:val="-1"/>
        </w:rPr>
        <w:t xml:space="preserve"> </w:t>
      </w:r>
      <w:r w:rsidRPr="00FE0DBD">
        <w:t>the</w:t>
      </w:r>
      <w:r w:rsidRPr="00FE0DBD">
        <w:rPr>
          <w:spacing w:val="-3"/>
        </w:rPr>
        <w:t xml:space="preserve"> </w:t>
      </w:r>
      <w:r w:rsidRPr="00FE0DBD">
        <w:t>time</w:t>
      </w:r>
      <w:r w:rsidRPr="00FE0DBD">
        <w:rPr>
          <w:spacing w:val="-2"/>
        </w:rPr>
        <w:t xml:space="preserve"> </w:t>
      </w:r>
      <w:r w:rsidRPr="00FE0DBD">
        <w:t>and</w:t>
      </w:r>
      <w:r w:rsidRPr="00FE0DBD">
        <w:rPr>
          <w:spacing w:val="-2"/>
        </w:rPr>
        <w:t xml:space="preserve"> </w:t>
      </w:r>
      <w:r w:rsidRPr="00FE0DBD">
        <w:t>location stated</w:t>
      </w:r>
      <w:r w:rsidRPr="00FE0DBD">
        <w:rPr>
          <w:spacing w:val="-2"/>
        </w:rPr>
        <w:t xml:space="preserve"> </w:t>
      </w:r>
      <w:r w:rsidRPr="00FE0DBD">
        <w:t>above.</w:t>
      </w:r>
    </w:p>
    <w:p w14:paraId="7123D61F" w14:textId="77777777" w:rsidR="006221B2" w:rsidRPr="00FE0DBD" w:rsidRDefault="006221B2">
      <w:pPr>
        <w:pStyle w:val="BodyText"/>
        <w:spacing w:before="11"/>
        <w:rPr>
          <w:sz w:val="19"/>
        </w:rPr>
      </w:pPr>
    </w:p>
    <w:p w14:paraId="7123D620" w14:textId="2539EB5E" w:rsidR="006221B2" w:rsidRPr="00FE0DBD" w:rsidRDefault="00EC6958">
      <w:pPr>
        <w:pStyle w:val="BodyText"/>
        <w:ind w:left="140" w:right="144"/>
        <w:jc w:val="both"/>
      </w:pPr>
      <w:r w:rsidRPr="00FE0DBD">
        <w:t xml:space="preserve">Any attempt by a Bidder to influence the Evaluation Committee in the process of examination, clarification, </w:t>
      </w:r>
      <w:proofErr w:type="gramStart"/>
      <w:r w:rsidRPr="00FE0DBD">
        <w:t>evaluation</w:t>
      </w:r>
      <w:proofErr w:type="gramEnd"/>
      <w:r w:rsidRPr="00FE0DBD">
        <w:t xml:space="preserve"> and</w:t>
      </w:r>
      <w:r w:rsidRPr="00FE0DBD">
        <w:rPr>
          <w:spacing w:val="1"/>
        </w:rPr>
        <w:t xml:space="preserve"> </w:t>
      </w:r>
      <w:r w:rsidRPr="00FE0DBD">
        <w:t xml:space="preserve">comparison of tenders, to obtain information on how the procedure is progressing or to influence </w:t>
      </w:r>
      <w:r w:rsidRPr="00FE0DBD">
        <w:lastRenderedPageBreak/>
        <w:t>DRC in its decision</w:t>
      </w:r>
      <w:r w:rsidRPr="00FE0DBD">
        <w:rPr>
          <w:spacing w:val="1"/>
        </w:rPr>
        <w:t xml:space="preserve"> </w:t>
      </w:r>
      <w:r w:rsidRPr="00FE0DBD">
        <w:t>concerning</w:t>
      </w:r>
      <w:r w:rsidRPr="00FE0DBD">
        <w:rPr>
          <w:spacing w:val="-2"/>
        </w:rPr>
        <w:t xml:space="preserve"> </w:t>
      </w:r>
      <w:r w:rsidRPr="00FE0DBD">
        <w:t>the</w:t>
      </w:r>
      <w:r w:rsidRPr="00FE0DBD">
        <w:rPr>
          <w:spacing w:val="-1"/>
        </w:rPr>
        <w:t xml:space="preserve"> </w:t>
      </w:r>
      <w:r w:rsidRPr="00FE0DBD">
        <w:t>award of</w:t>
      </w:r>
      <w:r w:rsidRPr="00FE0DBD">
        <w:rPr>
          <w:spacing w:val="-3"/>
        </w:rPr>
        <w:t xml:space="preserve"> </w:t>
      </w:r>
      <w:r w:rsidRPr="00FE0DBD">
        <w:t>the</w:t>
      </w:r>
      <w:r w:rsidRPr="00FE0DBD">
        <w:rPr>
          <w:spacing w:val="-1"/>
        </w:rPr>
        <w:t xml:space="preserve"> </w:t>
      </w:r>
      <w:r w:rsidR="002760EF">
        <w:t>C</w:t>
      </w:r>
      <w:r w:rsidRPr="00FE0DBD">
        <w:t>ontract will</w:t>
      </w:r>
      <w:r w:rsidRPr="00FE0DBD">
        <w:rPr>
          <w:spacing w:val="-2"/>
        </w:rPr>
        <w:t xml:space="preserve"> </w:t>
      </w:r>
      <w:r w:rsidRPr="00FE0DBD">
        <w:t>result in the</w:t>
      </w:r>
      <w:r w:rsidRPr="00FE0DBD">
        <w:rPr>
          <w:spacing w:val="-2"/>
        </w:rPr>
        <w:t xml:space="preserve"> </w:t>
      </w:r>
      <w:r w:rsidRPr="00FE0DBD">
        <w:t>immediate</w:t>
      </w:r>
      <w:r w:rsidRPr="00FE0DBD">
        <w:rPr>
          <w:spacing w:val="-1"/>
        </w:rPr>
        <w:t xml:space="preserve"> </w:t>
      </w:r>
      <w:r w:rsidRPr="00FE0DBD">
        <w:t>rejection of</w:t>
      </w:r>
      <w:r w:rsidRPr="00FE0DBD">
        <w:rPr>
          <w:spacing w:val="-3"/>
        </w:rPr>
        <w:t xml:space="preserve"> </w:t>
      </w:r>
      <w:r w:rsidRPr="00FE0DBD">
        <w:t>the</w:t>
      </w:r>
      <w:r w:rsidRPr="00FE0DBD">
        <w:rPr>
          <w:spacing w:val="-1"/>
        </w:rPr>
        <w:t xml:space="preserve"> </w:t>
      </w:r>
      <w:r w:rsidRPr="00FE0DBD">
        <w:t>tender.</w:t>
      </w:r>
    </w:p>
    <w:p w14:paraId="7123D621" w14:textId="77777777" w:rsidR="006221B2" w:rsidRPr="00FE0DBD" w:rsidRDefault="006221B2">
      <w:pPr>
        <w:pStyle w:val="BodyText"/>
      </w:pPr>
    </w:p>
    <w:p w14:paraId="7123D622" w14:textId="77777777" w:rsidR="006221B2" w:rsidRPr="00FE0DBD" w:rsidRDefault="00EC6958">
      <w:pPr>
        <w:pStyle w:val="Heading1"/>
        <w:numPr>
          <w:ilvl w:val="0"/>
          <w:numId w:val="7"/>
        </w:numPr>
        <w:tabs>
          <w:tab w:val="left" w:pos="860"/>
          <w:tab w:val="left" w:pos="861"/>
        </w:tabs>
        <w:ind w:hanging="721"/>
      </w:pPr>
      <w:r w:rsidRPr="00FE0DBD">
        <w:t>CONDITIONS</w:t>
      </w:r>
      <w:r w:rsidRPr="00FE0DBD">
        <w:rPr>
          <w:spacing w:val="-5"/>
        </w:rPr>
        <w:t xml:space="preserve"> </w:t>
      </w:r>
      <w:r w:rsidRPr="00FE0DBD">
        <w:t>OF</w:t>
      </w:r>
      <w:r w:rsidRPr="00FE0DBD">
        <w:rPr>
          <w:spacing w:val="-5"/>
        </w:rPr>
        <w:t xml:space="preserve"> </w:t>
      </w:r>
      <w:r w:rsidRPr="00FE0DBD">
        <w:t>CONTRACT</w:t>
      </w:r>
    </w:p>
    <w:p w14:paraId="7123D623" w14:textId="77777777" w:rsidR="006221B2" w:rsidRPr="00FE0DBD" w:rsidRDefault="00EC6958">
      <w:pPr>
        <w:pStyle w:val="BodyText"/>
        <w:spacing w:before="1"/>
        <w:ind w:left="140" w:right="135"/>
        <w:jc w:val="both"/>
      </w:pPr>
      <w:r w:rsidRPr="00FE0DBD">
        <w:rPr>
          <w:color w:val="212121"/>
        </w:rPr>
        <w:t>All Bidders shall acknowledge that the DRC General Conditions of Contract,</w:t>
      </w:r>
      <w:r w:rsidRPr="00FE0DBD">
        <w:rPr>
          <w:color w:val="212121"/>
          <w:spacing w:val="1"/>
        </w:rPr>
        <w:t xml:space="preserve"> </w:t>
      </w:r>
      <w:r w:rsidRPr="00FE0DBD">
        <w:rPr>
          <w:color w:val="212121"/>
        </w:rPr>
        <w:t>or the Special Conditions of Contract,</w:t>
      </w:r>
      <w:r w:rsidRPr="00FE0DBD">
        <w:rPr>
          <w:color w:val="212121"/>
          <w:spacing w:val="1"/>
        </w:rPr>
        <w:t xml:space="preserve"> </w:t>
      </w:r>
      <w:r w:rsidRPr="00FE0DBD">
        <w:rPr>
          <w:color w:val="212121"/>
        </w:rPr>
        <w:t>as</w:t>
      </w:r>
      <w:r w:rsidRPr="00FE0DBD">
        <w:rPr>
          <w:color w:val="212121"/>
          <w:spacing w:val="1"/>
        </w:rPr>
        <w:t xml:space="preserve"> </w:t>
      </w:r>
      <w:r w:rsidRPr="00FE0DBD">
        <w:rPr>
          <w:color w:val="212121"/>
        </w:rPr>
        <w:t>applicable,</w:t>
      </w:r>
      <w:r w:rsidRPr="00FE0DBD">
        <w:rPr>
          <w:color w:val="212121"/>
          <w:spacing w:val="-1"/>
        </w:rPr>
        <w:t xml:space="preserve"> </w:t>
      </w:r>
      <w:r w:rsidRPr="00FE0DBD">
        <w:rPr>
          <w:color w:val="212121"/>
        </w:rPr>
        <w:t>are</w:t>
      </w:r>
      <w:r w:rsidRPr="00FE0DBD">
        <w:rPr>
          <w:color w:val="212121"/>
          <w:spacing w:val="-1"/>
        </w:rPr>
        <w:t xml:space="preserve"> </w:t>
      </w:r>
      <w:r w:rsidRPr="00FE0DBD">
        <w:rPr>
          <w:color w:val="212121"/>
        </w:rPr>
        <w:t>acceptable.</w:t>
      </w:r>
    </w:p>
    <w:p w14:paraId="7123D624" w14:textId="77777777" w:rsidR="006221B2" w:rsidRPr="00FE0DBD" w:rsidRDefault="006221B2">
      <w:pPr>
        <w:pStyle w:val="BodyText"/>
      </w:pPr>
    </w:p>
    <w:p w14:paraId="7123D625" w14:textId="77777777" w:rsidR="006221B2" w:rsidRPr="00FE0DBD" w:rsidRDefault="00EC6958">
      <w:pPr>
        <w:pStyle w:val="Heading1"/>
        <w:numPr>
          <w:ilvl w:val="0"/>
          <w:numId w:val="7"/>
        </w:numPr>
        <w:tabs>
          <w:tab w:val="left" w:pos="860"/>
          <w:tab w:val="left" w:pos="861"/>
        </w:tabs>
        <w:ind w:hanging="721"/>
      </w:pPr>
      <w:r w:rsidRPr="00FE0DBD">
        <w:t>CANCELLATION</w:t>
      </w:r>
      <w:r w:rsidRPr="00FE0DBD">
        <w:rPr>
          <w:spacing w:val="-4"/>
        </w:rPr>
        <w:t xml:space="preserve"> </w:t>
      </w:r>
      <w:r w:rsidRPr="00FE0DBD">
        <w:t>OF</w:t>
      </w:r>
      <w:r w:rsidRPr="00FE0DBD">
        <w:rPr>
          <w:spacing w:val="-2"/>
        </w:rPr>
        <w:t xml:space="preserve"> </w:t>
      </w:r>
      <w:r w:rsidRPr="00FE0DBD">
        <w:t>THE</w:t>
      </w:r>
      <w:r w:rsidRPr="00FE0DBD">
        <w:rPr>
          <w:spacing w:val="-4"/>
        </w:rPr>
        <w:t xml:space="preserve"> </w:t>
      </w:r>
      <w:r w:rsidRPr="00FE0DBD">
        <w:t>RFP</w:t>
      </w:r>
    </w:p>
    <w:p w14:paraId="7123D626" w14:textId="77777777" w:rsidR="006221B2" w:rsidRPr="00FE0DBD" w:rsidRDefault="00EC6958">
      <w:pPr>
        <w:pStyle w:val="BodyText"/>
        <w:spacing w:before="1"/>
        <w:ind w:left="140" w:right="138"/>
        <w:jc w:val="both"/>
      </w:pPr>
      <w:r w:rsidRPr="00FE0DBD">
        <w:t>In the event of an RFP cancellation, Bidders will be notified by DRC. If the RFP is cancelled before the outer envelope of any</w:t>
      </w:r>
      <w:r w:rsidRPr="00FE0DBD">
        <w:rPr>
          <w:spacing w:val="1"/>
        </w:rPr>
        <w:t xml:space="preserve"> </w:t>
      </w:r>
      <w:r w:rsidRPr="00FE0DBD">
        <w:t>Bid</w:t>
      </w:r>
      <w:r w:rsidRPr="00FE0DBD">
        <w:rPr>
          <w:spacing w:val="-1"/>
        </w:rPr>
        <w:t xml:space="preserve"> </w:t>
      </w:r>
      <w:r w:rsidRPr="00FE0DBD">
        <w:t>has</w:t>
      </w:r>
      <w:r w:rsidRPr="00FE0DBD">
        <w:rPr>
          <w:spacing w:val="1"/>
        </w:rPr>
        <w:t xml:space="preserve"> </w:t>
      </w:r>
      <w:r w:rsidRPr="00FE0DBD">
        <w:t>been</w:t>
      </w:r>
      <w:r w:rsidRPr="00FE0DBD">
        <w:rPr>
          <w:spacing w:val="-1"/>
        </w:rPr>
        <w:t xml:space="preserve"> </w:t>
      </w:r>
      <w:r w:rsidRPr="00FE0DBD">
        <w:t>opened, the</w:t>
      </w:r>
      <w:r w:rsidRPr="00FE0DBD">
        <w:rPr>
          <w:spacing w:val="-1"/>
        </w:rPr>
        <w:t xml:space="preserve"> </w:t>
      </w:r>
      <w:r w:rsidRPr="00FE0DBD">
        <w:t>sealed</w:t>
      </w:r>
      <w:r w:rsidRPr="00FE0DBD">
        <w:rPr>
          <w:spacing w:val="-1"/>
        </w:rPr>
        <w:t xml:space="preserve"> </w:t>
      </w:r>
      <w:r w:rsidRPr="00FE0DBD">
        <w:t>envelopes will</w:t>
      </w:r>
      <w:r w:rsidRPr="00FE0DBD">
        <w:rPr>
          <w:spacing w:val="-1"/>
        </w:rPr>
        <w:t xml:space="preserve"> </w:t>
      </w:r>
      <w:r w:rsidRPr="00FE0DBD">
        <w:t>be</w:t>
      </w:r>
      <w:r w:rsidRPr="00FE0DBD">
        <w:rPr>
          <w:spacing w:val="-1"/>
        </w:rPr>
        <w:t xml:space="preserve"> </w:t>
      </w:r>
      <w:r w:rsidRPr="00FE0DBD">
        <w:t>returned, unopened,</w:t>
      </w:r>
      <w:r w:rsidRPr="00FE0DBD">
        <w:rPr>
          <w:spacing w:val="-1"/>
        </w:rPr>
        <w:t xml:space="preserve"> </w:t>
      </w:r>
      <w:r w:rsidRPr="00FE0DBD">
        <w:t>to the</w:t>
      </w:r>
      <w:r w:rsidRPr="00FE0DBD">
        <w:rPr>
          <w:spacing w:val="-2"/>
        </w:rPr>
        <w:t xml:space="preserve"> </w:t>
      </w:r>
      <w:r w:rsidRPr="00FE0DBD">
        <w:t>Bidders</w:t>
      </w:r>
    </w:p>
    <w:p w14:paraId="7123D627" w14:textId="77777777" w:rsidR="006221B2" w:rsidRPr="00FE0DBD" w:rsidRDefault="006221B2">
      <w:pPr>
        <w:pStyle w:val="BodyText"/>
        <w:spacing w:before="11"/>
        <w:rPr>
          <w:sz w:val="19"/>
        </w:rPr>
      </w:pPr>
    </w:p>
    <w:p w14:paraId="7123D628" w14:textId="77777777" w:rsidR="006221B2" w:rsidRPr="00FE0DBD" w:rsidRDefault="00EC6958">
      <w:pPr>
        <w:pStyle w:val="BodyText"/>
        <w:spacing w:before="1"/>
        <w:ind w:left="140"/>
      </w:pPr>
      <w:r w:rsidRPr="00FE0DBD">
        <w:t>The</w:t>
      </w:r>
      <w:r w:rsidRPr="00FE0DBD">
        <w:rPr>
          <w:spacing w:val="-3"/>
        </w:rPr>
        <w:t xml:space="preserve"> </w:t>
      </w:r>
      <w:r w:rsidRPr="00FE0DBD">
        <w:t>RFP</w:t>
      </w:r>
      <w:r w:rsidRPr="00FE0DBD">
        <w:rPr>
          <w:spacing w:val="1"/>
        </w:rPr>
        <w:t xml:space="preserve"> </w:t>
      </w:r>
      <w:r w:rsidRPr="00FE0DBD">
        <w:t>may</w:t>
      </w:r>
      <w:r w:rsidRPr="00FE0DBD">
        <w:rPr>
          <w:spacing w:val="-1"/>
        </w:rPr>
        <w:t xml:space="preserve"> </w:t>
      </w:r>
      <w:r w:rsidRPr="00FE0DBD">
        <w:t>be</w:t>
      </w:r>
      <w:r w:rsidRPr="00FE0DBD">
        <w:rPr>
          <w:spacing w:val="-3"/>
        </w:rPr>
        <w:t xml:space="preserve"> </w:t>
      </w:r>
      <w:r w:rsidRPr="00FE0DBD">
        <w:t>cancelled</w:t>
      </w:r>
      <w:r w:rsidRPr="00FE0DBD">
        <w:rPr>
          <w:spacing w:val="-2"/>
        </w:rPr>
        <w:t xml:space="preserve"> </w:t>
      </w:r>
      <w:r w:rsidRPr="00FE0DBD">
        <w:t>in</w:t>
      </w:r>
      <w:r w:rsidRPr="00FE0DBD">
        <w:rPr>
          <w:spacing w:val="-1"/>
        </w:rPr>
        <w:t xml:space="preserve"> </w:t>
      </w:r>
      <w:r w:rsidRPr="00FE0DBD">
        <w:t>the</w:t>
      </w:r>
      <w:r w:rsidRPr="00FE0DBD">
        <w:rPr>
          <w:spacing w:val="-3"/>
        </w:rPr>
        <w:t xml:space="preserve"> </w:t>
      </w:r>
      <w:r w:rsidRPr="00FE0DBD">
        <w:t>following</w:t>
      </w:r>
      <w:r w:rsidRPr="00FE0DBD">
        <w:rPr>
          <w:spacing w:val="-3"/>
        </w:rPr>
        <w:t xml:space="preserve"> </w:t>
      </w:r>
      <w:r w:rsidRPr="00FE0DBD">
        <w:t>situations:</w:t>
      </w:r>
    </w:p>
    <w:p w14:paraId="7123D629" w14:textId="77777777" w:rsidR="006221B2" w:rsidRPr="00FE0DBD" w:rsidRDefault="00EC6958">
      <w:pPr>
        <w:pStyle w:val="ListParagraph"/>
        <w:numPr>
          <w:ilvl w:val="1"/>
          <w:numId w:val="7"/>
        </w:numPr>
        <w:tabs>
          <w:tab w:val="left" w:pos="860"/>
          <w:tab w:val="left" w:pos="861"/>
        </w:tabs>
        <w:spacing w:line="243" w:lineRule="exact"/>
        <w:ind w:hanging="361"/>
        <w:rPr>
          <w:rFonts w:ascii="Symbol" w:hAnsi="Symbol"/>
          <w:sz w:val="16"/>
        </w:rPr>
      </w:pPr>
      <w:r w:rsidRPr="00FE0DBD">
        <w:rPr>
          <w:sz w:val="20"/>
        </w:rPr>
        <w:t>where</w:t>
      </w:r>
      <w:r w:rsidRPr="00FE0DBD">
        <w:rPr>
          <w:spacing w:val="-3"/>
          <w:sz w:val="20"/>
        </w:rPr>
        <w:t xml:space="preserve"> </w:t>
      </w:r>
      <w:proofErr w:type="gramStart"/>
      <w:r w:rsidRPr="00FE0DBD">
        <w:rPr>
          <w:sz w:val="20"/>
        </w:rPr>
        <w:t>no</w:t>
      </w:r>
      <w:proofErr w:type="gramEnd"/>
      <w:r w:rsidRPr="00FE0DBD">
        <w:rPr>
          <w:spacing w:val="-2"/>
          <w:sz w:val="20"/>
        </w:rPr>
        <w:t xml:space="preserve"> </w:t>
      </w:r>
      <w:r w:rsidRPr="00FE0DBD">
        <w:rPr>
          <w:sz w:val="20"/>
        </w:rPr>
        <w:t>qualitatively</w:t>
      </w:r>
      <w:r w:rsidRPr="00FE0DBD">
        <w:rPr>
          <w:spacing w:val="-1"/>
          <w:sz w:val="20"/>
        </w:rPr>
        <w:t xml:space="preserve"> </w:t>
      </w:r>
      <w:r w:rsidRPr="00FE0DBD">
        <w:rPr>
          <w:sz w:val="20"/>
        </w:rPr>
        <w:t>or</w:t>
      </w:r>
      <w:r w:rsidRPr="00FE0DBD">
        <w:rPr>
          <w:spacing w:val="-2"/>
          <w:sz w:val="20"/>
        </w:rPr>
        <w:t xml:space="preserve"> </w:t>
      </w:r>
      <w:r w:rsidRPr="00FE0DBD">
        <w:rPr>
          <w:sz w:val="20"/>
        </w:rPr>
        <w:t>financially</w:t>
      </w:r>
      <w:r w:rsidRPr="00FE0DBD">
        <w:rPr>
          <w:spacing w:val="-1"/>
          <w:sz w:val="20"/>
        </w:rPr>
        <w:t xml:space="preserve"> </w:t>
      </w:r>
      <w:r w:rsidRPr="00FE0DBD">
        <w:rPr>
          <w:sz w:val="20"/>
        </w:rPr>
        <w:t>worthwhile</w:t>
      </w:r>
      <w:r w:rsidRPr="00FE0DBD">
        <w:rPr>
          <w:spacing w:val="-4"/>
          <w:sz w:val="20"/>
        </w:rPr>
        <w:t xml:space="preserve"> </w:t>
      </w:r>
      <w:r w:rsidRPr="00FE0DBD">
        <w:rPr>
          <w:sz w:val="20"/>
        </w:rPr>
        <w:t>Bid</w:t>
      </w:r>
      <w:r w:rsidRPr="00FE0DBD">
        <w:rPr>
          <w:spacing w:val="-1"/>
          <w:sz w:val="20"/>
        </w:rPr>
        <w:t xml:space="preserve"> </w:t>
      </w:r>
      <w:r w:rsidRPr="00FE0DBD">
        <w:rPr>
          <w:sz w:val="20"/>
        </w:rPr>
        <w:t>has</w:t>
      </w:r>
      <w:r w:rsidRPr="00FE0DBD">
        <w:rPr>
          <w:spacing w:val="-1"/>
          <w:sz w:val="20"/>
        </w:rPr>
        <w:t xml:space="preserve"> </w:t>
      </w:r>
      <w:r w:rsidRPr="00FE0DBD">
        <w:rPr>
          <w:sz w:val="20"/>
        </w:rPr>
        <w:t>been</w:t>
      </w:r>
      <w:r w:rsidRPr="00FE0DBD">
        <w:rPr>
          <w:spacing w:val="-2"/>
          <w:sz w:val="20"/>
        </w:rPr>
        <w:t xml:space="preserve"> </w:t>
      </w:r>
      <w:r w:rsidRPr="00FE0DBD">
        <w:rPr>
          <w:sz w:val="20"/>
        </w:rPr>
        <w:t>received</w:t>
      </w:r>
      <w:r w:rsidRPr="00FE0DBD">
        <w:rPr>
          <w:spacing w:val="-1"/>
          <w:sz w:val="20"/>
        </w:rPr>
        <w:t xml:space="preserve"> </w:t>
      </w:r>
      <w:r w:rsidRPr="00FE0DBD">
        <w:rPr>
          <w:sz w:val="20"/>
        </w:rPr>
        <w:t>or</w:t>
      </w:r>
      <w:r w:rsidRPr="00FE0DBD">
        <w:rPr>
          <w:spacing w:val="-2"/>
          <w:sz w:val="20"/>
        </w:rPr>
        <w:t xml:space="preserve"> </w:t>
      </w:r>
      <w:r w:rsidRPr="00FE0DBD">
        <w:rPr>
          <w:sz w:val="20"/>
        </w:rPr>
        <w:t>there</w:t>
      </w:r>
      <w:r w:rsidRPr="00FE0DBD">
        <w:rPr>
          <w:spacing w:val="-2"/>
          <w:sz w:val="20"/>
        </w:rPr>
        <w:t xml:space="preserve"> </w:t>
      </w:r>
      <w:r w:rsidRPr="00FE0DBD">
        <w:rPr>
          <w:sz w:val="20"/>
        </w:rPr>
        <w:t>has</w:t>
      </w:r>
      <w:r w:rsidRPr="00FE0DBD">
        <w:rPr>
          <w:spacing w:val="-1"/>
          <w:sz w:val="20"/>
        </w:rPr>
        <w:t xml:space="preserve"> </w:t>
      </w:r>
      <w:r w:rsidRPr="00FE0DBD">
        <w:rPr>
          <w:sz w:val="20"/>
        </w:rPr>
        <w:t>been</w:t>
      </w:r>
      <w:r w:rsidRPr="00FE0DBD">
        <w:rPr>
          <w:spacing w:val="-1"/>
          <w:sz w:val="20"/>
        </w:rPr>
        <w:t xml:space="preserve"> </w:t>
      </w:r>
      <w:r w:rsidRPr="00FE0DBD">
        <w:rPr>
          <w:sz w:val="20"/>
        </w:rPr>
        <w:t>no</w:t>
      </w:r>
      <w:r w:rsidRPr="00FE0DBD">
        <w:rPr>
          <w:spacing w:val="-2"/>
          <w:sz w:val="20"/>
        </w:rPr>
        <w:t xml:space="preserve"> </w:t>
      </w:r>
      <w:r w:rsidRPr="00FE0DBD">
        <w:rPr>
          <w:sz w:val="20"/>
        </w:rPr>
        <w:t>response</w:t>
      </w:r>
      <w:r w:rsidRPr="00FE0DBD">
        <w:rPr>
          <w:spacing w:val="-2"/>
          <w:sz w:val="20"/>
        </w:rPr>
        <w:t xml:space="preserve"> </w:t>
      </w:r>
      <w:r w:rsidRPr="00FE0DBD">
        <w:rPr>
          <w:sz w:val="20"/>
        </w:rPr>
        <w:t>at</w:t>
      </w:r>
      <w:r w:rsidRPr="00FE0DBD">
        <w:rPr>
          <w:spacing w:val="-2"/>
          <w:sz w:val="20"/>
        </w:rPr>
        <w:t xml:space="preserve"> </w:t>
      </w:r>
      <w:r w:rsidRPr="00FE0DBD">
        <w:rPr>
          <w:sz w:val="20"/>
        </w:rPr>
        <w:t>all;</w:t>
      </w:r>
    </w:p>
    <w:p w14:paraId="7123D62A" w14:textId="77777777" w:rsidR="006221B2" w:rsidRPr="00FE0DBD" w:rsidRDefault="00EC6958">
      <w:pPr>
        <w:pStyle w:val="ListParagraph"/>
        <w:numPr>
          <w:ilvl w:val="1"/>
          <w:numId w:val="7"/>
        </w:numPr>
        <w:tabs>
          <w:tab w:val="left" w:pos="860"/>
          <w:tab w:val="left" w:pos="861"/>
        </w:tabs>
        <w:spacing w:line="243" w:lineRule="exact"/>
        <w:ind w:hanging="361"/>
        <w:rPr>
          <w:rFonts w:ascii="Symbol" w:hAnsi="Symbol"/>
          <w:sz w:val="16"/>
        </w:rPr>
      </w:pPr>
      <w:r w:rsidRPr="00FE0DBD">
        <w:rPr>
          <w:sz w:val="20"/>
        </w:rPr>
        <w:t>the</w:t>
      </w:r>
      <w:r w:rsidRPr="00FE0DBD">
        <w:rPr>
          <w:spacing w:val="-3"/>
          <w:sz w:val="20"/>
        </w:rPr>
        <w:t xml:space="preserve"> </w:t>
      </w:r>
      <w:r w:rsidRPr="00FE0DBD">
        <w:rPr>
          <w:sz w:val="20"/>
        </w:rPr>
        <w:t>economic</w:t>
      </w:r>
      <w:r w:rsidRPr="00FE0DBD">
        <w:rPr>
          <w:spacing w:val="-3"/>
          <w:sz w:val="20"/>
        </w:rPr>
        <w:t xml:space="preserve"> </w:t>
      </w:r>
      <w:r w:rsidRPr="00FE0DBD">
        <w:rPr>
          <w:sz w:val="20"/>
        </w:rPr>
        <w:t>or</w:t>
      </w:r>
      <w:r w:rsidRPr="00FE0DBD">
        <w:rPr>
          <w:spacing w:val="-2"/>
          <w:sz w:val="20"/>
        </w:rPr>
        <w:t xml:space="preserve"> </w:t>
      </w:r>
      <w:r w:rsidRPr="00FE0DBD">
        <w:rPr>
          <w:sz w:val="20"/>
        </w:rPr>
        <w:t>technical</w:t>
      </w:r>
      <w:r w:rsidRPr="00FE0DBD">
        <w:rPr>
          <w:spacing w:val="-2"/>
          <w:sz w:val="20"/>
        </w:rPr>
        <w:t xml:space="preserve"> </w:t>
      </w:r>
      <w:r w:rsidRPr="00FE0DBD">
        <w:rPr>
          <w:sz w:val="20"/>
        </w:rPr>
        <w:t>parameters</w:t>
      </w:r>
      <w:r w:rsidRPr="00FE0DBD">
        <w:rPr>
          <w:spacing w:val="-2"/>
          <w:sz w:val="20"/>
        </w:rPr>
        <w:t xml:space="preserve"> </w:t>
      </w:r>
      <w:r w:rsidRPr="00FE0DBD">
        <w:rPr>
          <w:sz w:val="20"/>
        </w:rPr>
        <w:t>of</w:t>
      </w:r>
      <w:r w:rsidRPr="00FE0DBD">
        <w:rPr>
          <w:spacing w:val="-4"/>
          <w:sz w:val="20"/>
        </w:rPr>
        <w:t xml:space="preserve"> </w:t>
      </w:r>
      <w:r w:rsidRPr="00FE0DBD">
        <w:rPr>
          <w:sz w:val="20"/>
        </w:rPr>
        <w:t>the</w:t>
      </w:r>
      <w:r w:rsidRPr="00FE0DBD">
        <w:rPr>
          <w:spacing w:val="-3"/>
          <w:sz w:val="20"/>
        </w:rPr>
        <w:t xml:space="preserve"> </w:t>
      </w:r>
      <w:r w:rsidRPr="00FE0DBD">
        <w:rPr>
          <w:sz w:val="20"/>
        </w:rPr>
        <w:t>project</w:t>
      </w:r>
      <w:r w:rsidRPr="00FE0DBD">
        <w:rPr>
          <w:spacing w:val="-2"/>
          <w:sz w:val="20"/>
        </w:rPr>
        <w:t xml:space="preserve"> </w:t>
      </w:r>
      <w:r w:rsidRPr="00FE0DBD">
        <w:rPr>
          <w:sz w:val="20"/>
        </w:rPr>
        <w:t>have</w:t>
      </w:r>
      <w:r w:rsidRPr="00FE0DBD">
        <w:rPr>
          <w:spacing w:val="-3"/>
          <w:sz w:val="20"/>
        </w:rPr>
        <w:t xml:space="preserve"> </w:t>
      </w:r>
      <w:r w:rsidRPr="00FE0DBD">
        <w:rPr>
          <w:sz w:val="20"/>
        </w:rPr>
        <w:t>been</w:t>
      </w:r>
      <w:r w:rsidRPr="00FE0DBD">
        <w:rPr>
          <w:spacing w:val="-2"/>
          <w:sz w:val="20"/>
        </w:rPr>
        <w:t xml:space="preserve"> </w:t>
      </w:r>
      <w:r w:rsidRPr="00FE0DBD">
        <w:rPr>
          <w:sz w:val="20"/>
        </w:rPr>
        <w:t>fundamentally</w:t>
      </w:r>
      <w:r w:rsidRPr="00FE0DBD">
        <w:rPr>
          <w:spacing w:val="-1"/>
          <w:sz w:val="20"/>
        </w:rPr>
        <w:t xml:space="preserve"> </w:t>
      </w:r>
      <w:proofErr w:type="gramStart"/>
      <w:r w:rsidRPr="00FE0DBD">
        <w:rPr>
          <w:sz w:val="20"/>
        </w:rPr>
        <w:t>altered;</w:t>
      </w:r>
      <w:proofErr w:type="gramEnd"/>
    </w:p>
    <w:p w14:paraId="7123D62B" w14:textId="77777777" w:rsidR="006221B2" w:rsidRPr="00FE0DBD" w:rsidRDefault="00EC6958">
      <w:pPr>
        <w:pStyle w:val="ListParagraph"/>
        <w:numPr>
          <w:ilvl w:val="1"/>
          <w:numId w:val="7"/>
        </w:numPr>
        <w:tabs>
          <w:tab w:val="left" w:pos="860"/>
          <w:tab w:val="left" w:pos="861"/>
        </w:tabs>
        <w:spacing w:before="1"/>
        <w:ind w:hanging="361"/>
        <w:rPr>
          <w:rFonts w:ascii="Symbol" w:hAnsi="Symbol"/>
          <w:sz w:val="16"/>
        </w:rPr>
      </w:pPr>
      <w:r w:rsidRPr="00FE0DBD">
        <w:rPr>
          <w:sz w:val="20"/>
        </w:rPr>
        <w:t>exceptional</w:t>
      </w:r>
      <w:r w:rsidRPr="00FE0DBD">
        <w:rPr>
          <w:spacing w:val="-3"/>
          <w:sz w:val="20"/>
        </w:rPr>
        <w:t xml:space="preserve"> </w:t>
      </w:r>
      <w:r w:rsidRPr="00FE0DBD">
        <w:rPr>
          <w:sz w:val="20"/>
        </w:rPr>
        <w:t>circumstances</w:t>
      </w:r>
      <w:r w:rsidRPr="00FE0DBD">
        <w:rPr>
          <w:spacing w:val="-3"/>
          <w:sz w:val="20"/>
        </w:rPr>
        <w:t xml:space="preserve"> </w:t>
      </w:r>
      <w:r w:rsidRPr="00FE0DBD">
        <w:rPr>
          <w:sz w:val="20"/>
        </w:rPr>
        <w:t>or</w:t>
      </w:r>
      <w:r w:rsidRPr="00FE0DBD">
        <w:rPr>
          <w:spacing w:val="-3"/>
          <w:sz w:val="20"/>
        </w:rPr>
        <w:t xml:space="preserve"> </w:t>
      </w:r>
      <w:r w:rsidRPr="00FE0DBD">
        <w:rPr>
          <w:sz w:val="20"/>
        </w:rPr>
        <w:t>force</w:t>
      </w:r>
      <w:r w:rsidRPr="00FE0DBD">
        <w:rPr>
          <w:spacing w:val="-1"/>
          <w:sz w:val="20"/>
        </w:rPr>
        <w:t xml:space="preserve"> </w:t>
      </w:r>
      <w:r w:rsidRPr="00FE0DBD">
        <w:rPr>
          <w:sz w:val="20"/>
        </w:rPr>
        <w:t>majeure</w:t>
      </w:r>
      <w:r w:rsidRPr="00FE0DBD">
        <w:rPr>
          <w:spacing w:val="-4"/>
          <w:sz w:val="20"/>
        </w:rPr>
        <w:t xml:space="preserve"> </w:t>
      </w:r>
      <w:r w:rsidRPr="00FE0DBD">
        <w:rPr>
          <w:sz w:val="20"/>
        </w:rPr>
        <w:t>render</w:t>
      </w:r>
      <w:r w:rsidRPr="00FE0DBD">
        <w:rPr>
          <w:spacing w:val="-3"/>
          <w:sz w:val="20"/>
        </w:rPr>
        <w:t xml:space="preserve"> </w:t>
      </w:r>
      <w:r w:rsidRPr="00FE0DBD">
        <w:rPr>
          <w:sz w:val="20"/>
        </w:rPr>
        <w:t>normal</w:t>
      </w:r>
      <w:r w:rsidRPr="00FE0DBD">
        <w:rPr>
          <w:spacing w:val="-1"/>
          <w:sz w:val="20"/>
        </w:rPr>
        <w:t xml:space="preserve"> </w:t>
      </w:r>
      <w:r w:rsidRPr="00FE0DBD">
        <w:rPr>
          <w:sz w:val="20"/>
        </w:rPr>
        <w:t>performance</w:t>
      </w:r>
      <w:r w:rsidRPr="00FE0DBD">
        <w:rPr>
          <w:spacing w:val="-3"/>
          <w:sz w:val="20"/>
        </w:rPr>
        <w:t xml:space="preserve"> </w:t>
      </w:r>
      <w:r w:rsidRPr="00FE0DBD">
        <w:rPr>
          <w:sz w:val="20"/>
        </w:rPr>
        <w:t>of</w:t>
      </w:r>
      <w:r w:rsidRPr="00FE0DBD">
        <w:rPr>
          <w:spacing w:val="-5"/>
          <w:sz w:val="20"/>
        </w:rPr>
        <w:t xml:space="preserve"> </w:t>
      </w:r>
      <w:r w:rsidRPr="00FE0DBD">
        <w:rPr>
          <w:sz w:val="20"/>
        </w:rPr>
        <w:t>the</w:t>
      </w:r>
      <w:r w:rsidRPr="00FE0DBD">
        <w:rPr>
          <w:spacing w:val="-4"/>
          <w:sz w:val="20"/>
        </w:rPr>
        <w:t xml:space="preserve"> </w:t>
      </w:r>
      <w:r w:rsidRPr="00FE0DBD">
        <w:rPr>
          <w:sz w:val="20"/>
        </w:rPr>
        <w:t>project</w:t>
      </w:r>
      <w:r w:rsidRPr="00FE0DBD">
        <w:rPr>
          <w:spacing w:val="-2"/>
          <w:sz w:val="20"/>
        </w:rPr>
        <w:t xml:space="preserve"> </w:t>
      </w:r>
      <w:proofErr w:type="gramStart"/>
      <w:r w:rsidRPr="00FE0DBD">
        <w:rPr>
          <w:sz w:val="20"/>
        </w:rPr>
        <w:t>impossible;</w:t>
      </w:r>
      <w:proofErr w:type="gramEnd"/>
    </w:p>
    <w:p w14:paraId="7123D62C" w14:textId="77777777" w:rsidR="006221B2" w:rsidRPr="00FE0DBD" w:rsidRDefault="00EC6958">
      <w:pPr>
        <w:pStyle w:val="ListParagraph"/>
        <w:numPr>
          <w:ilvl w:val="1"/>
          <w:numId w:val="7"/>
        </w:numPr>
        <w:tabs>
          <w:tab w:val="left" w:pos="860"/>
          <w:tab w:val="left" w:pos="861"/>
        </w:tabs>
        <w:spacing w:before="1"/>
        <w:ind w:hanging="361"/>
        <w:rPr>
          <w:rFonts w:ascii="Symbol" w:hAnsi="Symbol"/>
          <w:sz w:val="16"/>
        </w:rPr>
      </w:pPr>
      <w:r w:rsidRPr="00FE0DBD">
        <w:rPr>
          <w:sz w:val="20"/>
        </w:rPr>
        <w:t>all</w:t>
      </w:r>
      <w:r w:rsidRPr="00FE0DBD">
        <w:rPr>
          <w:spacing w:val="-2"/>
          <w:sz w:val="20"/>
        </w:rPr>
        <w:t xml:space="preserve"> </w:t>
      </w:r>
      <w:r w:rsidRPr="00FE0DBD">
        <w:rPr>
          <w:sz w:val="20"/>
        </w:rPr>
        <w:t>technically</w:t>
      </w:r>
      <w:r w:rsidRPr="00FE0DBD">
        <w:rPr>
          <w:spacing w:val="-2"/>
          <w:sz w:val="20"/>
        </w:rPr>
        <w:t xml:space="preserve"> </w:t>
      </w:r>
      <w:r w:rsidRPr="00FE0DBD">
        <w:rPr>
          <w:sz w:val="20"/>
        </w:rPr>
        <w:t>compliant</w:t>
      </w:r>
      <w:r w:rsidRPr="00FE0DBD">
        <w:rPr>
          <w:spacing w:val="-2"/>
          <w:sz w:val="20"/>
        </w:rPr>
        <w:t xml:space="preserve"> </w:t>
      </w:r>
      <w:r w:rsidRPr="00FE0DBD">
        <w:rPr>
          <w:sz w:val="20"/>
        </w:rPr>
        <w:t>Bids</w:t>
      </w:r>
      <w:r w:rsidRPr="00FE0DBD">
        <w:rPr>
          <w:spacing w:val="-1"/>
          <w:sz w:val="20"/>
        </w:rPr>
        <w:t xml:space="preserve"> </w:t>
      </w:r>
      <w:r w:rsidRPr="00FE0DBD">
        <w:rPr>
          <w:sz w:val="20"/>
        </w:rPr>
        <w:t>exceed</w:t>
      </w:r>
      <w:r w:rsidRPr="00FE0DBD">
        <w:rPr>
          <w:spacing w:val="-2"/>
          <w:sz w:val="20"/>
        </w:rPr>
        <w:t xml:space="preserve"> </w:t>
      </w:r>
      <w:r w:rsidRPr="00FE0DBD">
        <w:rPr>
          <w:sz w:val="20"/>
        </w:rPr>
        <w:t>the</w:t>
      </w:r>
      <w:r w:rsidRPr="00FE0DBD">
        <w:rPr>
          <w:spacing w:val="-3"/>
          <w:sz w:val="20"/>
        </w:rPr>
        <w:t xml:space="preserve"> </w:t>
      </w:r>
      <w:r w:rsidRPr="00FE0DBD">
        <w:rPr>
          <w:sz w:val="20"/>
        </w:rPr>
        <w:t>financial</w:t>
      </w:r>
      <w:r w:rsidRPr="00FE0DBD">
        <w:rPr>
          <w:spacing w:val="-3"/>
          <w:sz w:val="20"/>
        </w:rPr>
        <w:t xml:space="preserve"> </w:t>
      </w:r>
      <w:r w:rsidRPr="00FE0DBD">
        <w:rPr>
          <w:sz w:val="20"/>
        </w:rPr>
        <w:t>resources</w:t>
      </w:r>
      <w:r w:rsidRPr="00FE0DBD">
        <w:rPr>
          <w:spacing w:val="-2"/>
          <w:sz w:val="20"/>
        </w:rPr>
        <w:t xml:space="preserve"> </w:t>
      </w:r>
      <w:r w:rsidRPr="00FE0DBD">
        <w:rPr>
          <w:sz w:val="20"/>
        </w:rPr>
        <w:t>available;</w:t>
      </w:r>
      <w:r w:rsidRPr="00FE0DBD">
        <w:rPr>
          <w:spacing w:val="3"/>
          <w:sz w:val="20"/>
        </w:rPr>
        <w:t xml:space="preserve"> </w:t>
      </w:r>
      <w:r w:rsidRPr="00FE0DBD">
        <w:rPr>
          <w:sz w:val="20"/>
        </w:rPr>
        <w:t>or</w:t>
      </w:r>
    </w:p>
    <w:p w14:paraId="7123D62D" w14:textId="77777777" w:rsidR="006221B2" w:rsidRPr="00FE0DBD" w:rsidRDefault="00EC6958">
      <w:pPr>
        <w:pStyle w:val="ListParagraph"/>
        <w:numPr>
          <w:ilvl w:val="1"/>
          <w:numId w:val="7"/>
        </w:numPr>
        <w:tabs>
          <w:tab w:val="left" w:pos="860"/>
          <w:tab w:val="left" w:pos="861"/>
        </w:tabs>
        <w:ind w:hanging="361"/>
        <w:rPr>
          <w:rFonts w:ascii="Symbol" w:hAnsi="Symbol"/>
          <w:sz w:val="16"/>
        </w:rPr>
      </w:pPr>
      <w:r w:rsidRPr="00FE0DBD">
        <w:rPr>
          <w:sz w:val="20"/>
        </w:rPr>
        <w:t>there</w:t>
      </w:r>
      <w:r w:rsidRPr="00FE0DBD">
        <w:rPr>
          <w:spacing w:val="-4"/>
          <w:sz w:val="20"/>
        </w:rPr>
        <w:t xml:space="preserve"> </w:t>
      </w:r>
      <w:r w:rsidRPr="00FE0DBD">
        <w:rPr>
          <w:sz w:val="20"/>
        </w:rPr>
        <w:t>have</w:t>
      </w:r>
      <w:r w:rsidRPr="00FE0DBD">
        <w:rPr>
          <w:spacing w:val="-3"/>
          <w:sz w:val="20"/>
        </w:rPr>
        <w:t xml:space="preserve"> </w:t>
      </w:r>
      <w:r w:rsidRPr="00FE0DBD">
        <w:rPr>
          <w:sz w:val="20"/>
        </w:rPr>
        <w:t>been</w:t>
      </w:r>
      <w:r w:rsidRPr="00FE0DBD">
        <w:rPr>
          <w:spacing w:val="-2"/>
          <w:sz w:val="20"/>
        </w:rPr>
        <w:t xml:space="preserve"> </w:t>
      </w:r>
      <w:r w:rsidRPr="00FE0DBD">
        <w:rPr>
          <w:sz w:val="20"/>
        </w:rPr>
        <w:t>irregularities</w:t>
      </w:r>
      <w:r w:rsidRPr="00FE0DBD">
        <w:rPr>
          <w:spacing w:val="-2"/>
          <w:sz w:val="20"/>
        </w:rPr>
        <w:t xml:space="preserve"> </w:t>
      </w:r>
      <w:r w:rsidRPr="00FE0DBD">
        <w:rPr>
          <w:sz w:val="20"/>
        </w:rPr>
        <w:t>in</w:t>
      </w:r>
      <w:r w:rsidRPr="00FE0DBD">
        <w:rPr>
          <w:spacing w:val="-1"/>
          <w:sz w:val="20"/>
        </w:rPr>
        <w:t xml:space="preserve"> </w:t>
      </w:r>
      <w:r w:rsidRPr="00FE0DBD">
        <w:rPr>
          <w:sz w:val="20"/>
        </w:rPr>
        <w:t>the</w:t>
      </w:r>
      <w:r w:rsidRPr="00FE0DBD">
        <w:rPr>
          <w:spacing w:val="-3"/>
          <w:sz w:val="20"/>
        </w:rPr>
        <w:t xml:space="preserve"> </w:t>
      </w:r>
      <w:r w:rsidRPr="00FE0DBD">
        <w:rPr>
          <w:sz w:val="20"/>
        </w:rPr>
        <w:t>procedure,</w:t>
      </w:r>
      <w:r w:rsidRPr="00FE0DBD">
        <w:rPr>
          <w:spacing w:val="-2"/>
          <w:sz w:val="20"/>
        </w:rPr>
        <w:t xml:space="preserve"> </w:t>
      </w:r>
      <w:proofErr w:type="gramStart"/>
      <w:r w:rsidRPr="00FE0DBD">
        <w:rPr>
          <w:sz w:val="20"/>
        </w:rPr>
        <w:t>in</w:t>
      </w:r>
      <w:r w:rsidRPr="00FE0DBD">
        <w:rPr>
          <w:spacing w:val="-1"/>
          <w:sz w:val="20"/>
        </w:rPr>
        <w:t xml:space="preserve"> </w:t>
      </w:r>
      <w:r w:rsidRPr="00FE0DBD">
        <w:rPr>
          <w:sz w:val="20"/>
        </w:rPr>
        <w:t>particular</w:t>
      </w:r>
      <w:r w:rsidRPr="00FE0DBD">
        <w:rPr>
          <w:spacing w:val="-2"/>
          <w:sz w:val="20"/>
        </w:rPr>
        <w:t xml:space="preserve"> </w:t>
      </w:r>
      <w:r w:rsidRPr="00FE0DBD">
        <w:rPr>
          <w:sz w:val="20"/>
        </w:rPr>
        <w:t>where</w:t>
      </w:r>
      <w:proofErr w:type="gramEnd"/>
      <w:r w:rsidRPr="00FE0DBD">
        <w:rPr>
          <w:spacing w:val="1"/>
          <w:sz w:val="20"/>
        </w:rPr>
        <w:t xml:space="preserve"> </w:t>
      </w:r>
      <w:r w:rsidRPr="00FE0DBD">
        <w:rPr>
          <w:sz w:val="20"/>
        </w:rPr>
        <w:t>these</w:t>
      </w:r>
      <w:r w:rsidRPr="00FE0DBD">
        <w:rPr>
          <w:spacing w:val="-3"/>
          <w:sz w:val="20"/>
        </w:rPr>
        <w:t xml:space="preserve"> </w:t>
      </w:r>
      <w:r w:rsidRPr="00FE0DBD">
        <w:rPr>
          <w:sz w:val="20"/>
        </w:rPr>
        <w:t>have</w:t>
      </w:r>
      <w:r w:rsidRPr="00FE0DBD">
        <w:rPr>
          <w:spacing w:val="-3"/>
          <w:sz w:val="20"/>
        </w:rPr>
        <w:t xml:space="preserve"> </w:t>
      </w:r>
      <w:r w:rsidRPr="00FE0DBD">
        <w:rPr>
          <w:sz w:val="20"/>
        </w:rPr>
        <w:t>prevented fair</w:t>
      </w:r>
      <w:r w:rsidRPr="00FE0DBD">
        <w:rPr>
          <w:spacing w:val="-2"/>
          <w:sz w:val="20"/>
        </w:rPr>
        <w:t xml:space="preserve"> </w:t>
      </w:r>
      <w:r w:rsidRPr="00FE0DBD">
        <w:rPr>
          <w:sz w:val="20"/>
        </w:rPr>
        <w:t>competition.</w:t>
      </w:r>
    </w:p>
    <w:p w14:paraId="7123D62E" w14:textId="77777777" w:rsidR="006221B2" w:rsidRPr="00FE0DBD" w:rsidRDefault="006221B2">
      <w:pPr>
        <w:pStyle w:val="BodyText"/>
        <w:spacing w:before="12"/>
        <w:rPr>
          <w:sz w:val="19"/>
        </w:rPr>
      </w:pPr>
    </w:p>
    <w:p w14:paraId="7123D62F" w14:textId="77777777" w:rsidR="006221B2" w:rsidRPr="00FE0DBD" w:rsidRDefault="00EC6958">
      <w:pPr>
        <w:pStyle w:val="BodyText"/>
        <w:ind w:left="140" w:right="137"/>
        <w:jc w:val="both"/>
      </w:pPr>
      <w:r w:rsidRPr="00FE0DBD">
        <w:t>DRC shall not be liable for damages, whatever their nature (</w:t>
      </w:r>
      <w:proofErr w:type="gramStart"/>
      <w:r w:rsidRPr="00FE0DBD">
        <w:t>in particular damages</w:t>
      </w:r>
      <w:proofErr w:type="gramEnd"/>
      <w:r w:rsidRPr="00FE0DBD">
        <w:t xml:space="preserve"> for loss of profits) or relationship to the</w:t>
      </w:r>
      <w:r w:rsidRPr="00FE0DBD">
        <w:rPr>
          <w:spacing w:val="1"/>
        </w:rPr>
        <w:t xml:space="preserve"> </w:t>
      </w:r>
      <w:r w:rsidRPr="00FE0DBD">
        <w:t>cancellation of an RFP, even if DRC has been advised of the possibility of damages. The publication of a procurement notice</w:t>
      </w:r>
      <w:r w:rsidRPr="00FE0DBD">
        <w:rPr>
          <w:spacing w:val="1"/>
        </w:rPr>
        <w:t xml:space="preserve"> </w:t>
      </w:r>
      <w:r w:rsidRPr="00FE0DBD">
        <w:t>does</w:t>
      </w:r>
      <w:r w:rsidRPr="00FE0DBD">
        <w:rPr>
          <w:spacing w:val="-1"/>
        </w:rPr>
        <w:t xml:space="preserve"> </w:t>
      </w:r>
      <w:r w:rsidRPr="00FE0DBD">
        <w:t>not commit DRC</w:t>
      </w:r>
      <w:r w:rsidRPr="00FE0DBD">
        <w:rPr>
          <w:spacing w:val="-3"/>
        </w:rPr>
        <w:t xml:space="preserve"> </w:t>
      </w:r>
      <w:r w:rsidRPr="00FE0DBD">
        <w:t>to implement the</w:t>
      </w:r>
      <w:r w:rsidRPr="00FE0DBD">
        <w:rPr>
          <w:spacing w:val="-1"/>
        </w:rPr>
        <w:t xml:space="preserve"> </w:t>
      </w:r>
      <w:r w:rsidRPr="00FE0DBD">
        <w:t>programme</w:t>
      </w:r>
      <w:r w:rsidRPr="00FE0DBD">
        <w:rPr>
          <w:spacing w:val="-2"/>
        </w:rPr>
        <w:t xml:space="preserve"> </w:t>
      </w:r>
      <w:r w:rsidRPr="00FE0DBD">
        <w:t>or project announced.</w:t>
      </w:r>
    </w:p>
    <w:p w14:paraId="7123D630" w14:textId="77777777" w:rsidR="006221B2" w:rsidRPr="00FE0DBD" w:rsidRDefault="006221B2">
      <w:pPr>
        <w:pStyle w:val="BodyText"/>
      </w:pPr>
    </w:p>
    <w:p w14:paraId="7123D631" w14:textId="77777777" w:rsidR="006221B2" w:rsidRPr="00FE0DBD" w:rsidRDefault="00EC6958">
      <w:pPr>
        <w:pStyle w:val="Heading1"/>
        <w:numPr>
          <w:ilvl w:val="0"/>
          <w:numId w:val="7"/>
        </w:numPr>
        <w:tabs>
          <w:tab w:val="left" w:pos="860"/>
          <w:tab w:val="left" w:pos="861"/>
        </w:tabs>
        <w:ind w:hanging="721"/>
      </w:pPr>
      <w:r w:rsidRPr="00FE0DBD">
        <w:t>QUERIES</w:t>
      </w:r>
      <w:r w:rsidRPr="00FE0DBD">
        <w:rPr>
          <w:spacing w:val="-3"/>
        </w:rPr>
        <w:t xml:space="preserve"> </w:t>
      </w:r>
      <w:r w:rsidRPr="00FE0DBD">
        <w:t>ABOUT</w:t>
      </w:r>
      <w:r w:rsidRPr="00FE0DBD">
        <w:rPr>
          <w:spacing w:val="-3"/>
        </w:rPr>
        <w:t xml:space="preserve"> </w:t>
      </w:r>
      <w:r w:rsidRPr="00FE0DBD">
        <w:t>THIS</w:t>
      </w:r>
      <w:r w:rsidRPr="00FE0DBD">
        <w:rPr>
          <w:spacing w:val="-3"/>
        </w:rPr>
        <w:t xml:space="preserve"> </w:t>
      </w:r>
      <w:r w:rsidRPr="00FE0DBD">
        <w:t>RFP</w:t>
      </w:r>
    </w:p>
    <w:p w14:paraId="7123D632" w14:textId="0BEC8C42" w:rsidR="006221B2" w:rsidRPr="00FE0DBD" w:rsidRDefault="00EC6958">
      <w:pPr>
        <w:pStyle w:val="BodyText"/>
        <w:spacing w:before="1"/>
        <w:ind w:left="140"/>
      </w:pPr>
      <w:r w:rsidRPr="00FE0DBD">
        <w:t>For</w:t>
      </w:r>
      <w:r w:rsidRPr="00FE0DBD">
        <w:rPr>
          <w:spacing w:val="-2"/>
        </w:rPr>
        <w:t xml:space="preserve"> </w:t>
      </w:r>
      <w:r w:rsidRPr="00FE0DBD">
        <w:t>queries</w:t>
      </w:r>
      <w:r w:rsidRPr="00FE0DBD">
        <w:rPr>
          <w:spacing w:val="-2"/>
        </w:rPr>
        <w:t xml:space="preserve"> </w:t>
      </w:r>
      <w:r w:rsidRPr="00FE0DBD">
        <w:t>on</w:t>
      </w:r>
      <w:r w:rsidRPr="00FE0DBD">
        <w:rPr>
          <w:spacing w:val="-2"/>
        </w:rPr>
        <w:t xml:space="preserve"> </w:t>
      </w:r>
      <w:r w:rsidRPr="00FE0DBD">
        <w:t>this</w:t>
      </w:r>
      <w:r w:rsidRPr="00FE0DBD">
        <w:rPr>
          <w:spacing w:val="-2"/>
        </w:rPr>
        <w:t xml:space="preserve"> </w:t>
      </w:r>
      <w:r w:rsidRPr="00FE0DBD">
        <w:t>RFP,</w:t>
      </w:r>
      <w:r w:rsidRPr="00FE0DBD">
        <w:rPr>
          <w:spacing w:val="-2"/>
        </w:rPr>
        <w:t xml:space="preserve"> </w:t>
      </w:r>
      <w:r w:rsidRPr="00FE0DBD">
        <w:t>please</w:t>
      </w:r>
      <w:r w:rsidRPr="00FE0DBD">
        <w:rPr>
          <w:spacing w:val="-4"/>
        </w:rPr>
        <w:t xml:space="preserve"> </w:t>
      </w:r>
      <w:r w:rsidRPr="00FE0DBD">
        <w:t>contact</w:t>
      </w:r>
      <w:r w:rsidRPr="00FE0DBD">
        <w:rPr>
          <w:spacing w:val="-2"/>
        </w:rPr>
        <w:t xml:space="preserve"> </w:t>
      </w:r>
      <w:r w:rsidRPr="00FE0DBD">
        <w:t>the</w:t>
      </w:r>
      <w:r w:rsidRPr="00FE0DBD">
        <w:rPr>
          <w:spacing w:val="-3"/>
        </w:rPr>
        <w:t xml:space="preserve"> </w:t>
      </w:r>
      <w:r w:rsidRPr="00FE0DBD">
        <w:t>Procurement</w:t>
      </w:r>
      <w:r w:rsidRPr="00FE0DBD">
        <w:rPr>
          <w:spacing w:val="1"/>
        </w:rPr>
        <w:t xml:space="preserve"> </w:t>
      </w:r>
      <w:r w:rsidR="00E4062A" w:rsidRPr="00FE0DBD">
        <w:rPr>
          <w:rStyle w:val="Hyperlink"/>
        </w:rPr>
        <w:t>irq-tenderclarifications@drc.ngo</w:t>
      </w:r>
    </w:p>
    <w:p w14:paraId="7123D633" w14:textId="77777777" w:rsidR="006221B2" w:rsidRPr="00FE0DBD" w:rsidRDefault="006221B2">
      <w:pPr>
        <w:pStyle w:val="BodyText"/>
        <w:spacing w:before="11"/>
        <w:rPr>
          <w:sz w:val="19"/>
        </w:rPr>
      </w:pPr>
    </w:p>
    <w:p w14:paraId="7123D634" w14:textId="77777777" w:rsidR="006221B2" w:rsidRPr="00FE0DBD" w:rsidRDefault="00EC6958">
      <w:pPr>
        <w:ind w:left="140"/>
        <w:rPr>
          <w:sz w:val="20"/>
        </w:rPr>
      </w:pPr>
      <w:r w:rsidRPr="00FE0DBD">
        <w:rPr>
          <w:color w:val="212121"/>
          <w:sz w:val="20"/>
        </w:rPr>
        <w:t>All</w:t>
      </w:r>
      <w:r w:rsidRPr="00FE0DBD">
        <w:rPr>
          <w:color w:val="212121"/>
          <w:spacing w:val="22"/>
          <w:sz w:val="20"/>
        </w:rPr>
        <w:t xml:space="preserve"> </w:t>
      </w:r>
      <w:r w:rsidRPr="00FE0DBD">
        <w:rPr>
          <w:color w:val="212121"/>
          <w:sz w:val="20"/>
        </w:rPr>
        <w:t>questions</w:t>
      </w:r>
      <w:r w:rsidRPr="00FE0DBD">
        <w:rPr>
          <w:color w:val="212121"/>
          <w:spacing w:val="24"/>
          <w:sz w:val="20"/>
        </w:rPr>
        <w:t xml:space="preserve"> </w:t>
      </w:r>
      <w:r w:rsidRPr="00FE0DBD">
        <w:rPr>
          <w:color w:val="212121"/>
          <w:sz w:val="20"/>
        </w:rPr>
        <w:t>regarding</w:t>
      </w:r>
      <w:r w:rsidRPr="00FE0DBD">
        <w:rPr>
          <w:color w:val="212121"/>
          <w:spacing w:val="22"/>
          <w:sz w:val="20"/>
        </w:rPr>
        <w:t xml:space="preserve"> </w:t>
      </w:r>
      <w:r w:rsidRPr="00FE0DBD">
        <w:rPr>
          <w:color w:val="212121"/>
          <w:sz w:val="20"/>
        </w:rPr>
        <w:t>this</w:t>
      </w:r>
      <w:r w:rsidRPr="00FE0DBD">
        <w:rPr>
          <w:color w:val="212121"/>
          <w:spacing w:val="23"/>
          <w:sz w:val="20"/>
        </w:rPr>
        <w:t xml:space="preserve"> </w:t>
      </w:r>
      <w:r w:rsidRPr="00FE0DBD">
        <w:rPr>
          <w:color w:val="212121"/>
          <w:sz w:val="20"/>
        </w:rPr>
        <w:t>RFP</w:t>
      </w:r>
      <w:r w:rsidRPr="00FE0DBD">
        <w:rPr>
          <w:color w:val="212121"/>
          <w:spacing w:val="25"/>
          <w:sz w:val="20"/>
        </w:rPr>
        <w:t xml:space="preserve"> </w:t>
      </w:r>
      <w:r w:rsidRPr="00FE0DBD">
        <w:rPr>
          <w:color w:val="212121"/>
          <w:sz w:val="20"/>
        </w:rPr>
        <w:t>shall</w:t>
      </w:r>
      <w:r w:rsidRPr="00FE0DBD">
        <w:rPr>
          <w:color w:val="212121"/>
          <w:spacing w:val="23"/>
          <w:sz w:val="20"/>
        </w:rPr>
        <w:t xml:space="preserve"> </w:t>
      </w:r>
      <w:r w:rsidRPr="00FE0DBD">
        <w:rPr>
          <w:color w:val="212121"/>
          <w:sz w:val="20"/>
        </w:rPr>
        <w:t>be</w:t>
      </w:r>
      <w:r w:rsidRPr="00FE0DBD">
        <w:rPr>
          <w:color w:val="212121"/>
          <w:spacing w:val="22"/>
          <w:sz w:val="20"/>
        </w:rPr>
        <w:t xml:space="preserve"> </w:t>
      </w:r>
      <w:r w:rsidRPr="00FE0DBD">
        <w:rPr>
          <w:color w:val="212121"/>
          <w:sz w:val="20"/>
        </w:rPr>
        <w:t>submitted</w:t>
      </w:r>
      <w:r w:rsidRPr="00FE0DBD">
        <w:rPr>
          <w:color w:val="212121"/>
          <w:spacing w:val="23"/>
          <w:sz w:val="20"/>
        </w:rPr>
        <w:t xml:space="preserve"> </w:t>
      </w:r>
      <w:r w:rsidRPr="00FE0DBD">
        <w:rPr>
          <w:color w:val="212121"/>
          <w:sz w:val="20"/>
        </w:rPr>
        <w:t>in</w:t>
      </w:r>
      <w:r w:rsidRPr="00FE0DBD">
        <w:rPr>
          <w:color w:val="212121"/>
          <w:spacing w:val="23"/>
          <w:sz w:val="20"/>
        </w:rPr>
        <w:t xml:space="preserve"> </w:t>
      </w:r>
      <w:r w:rsidRPr="00FE0DBD">
        <w:rPr>
          <w:color w:val="212121"/>
          <w:sz w:val="20"/>
        </w:rPr>
        <w:t>writing</w:t>
      </w:r>
      <w:r w:rsidRPr="00FE0DBD">
        <w:rPr>
          <w:color w:val="212121"/>
          <w:spacing w:val="22"/>
          <w:sz w:val="20"/>
        </w:rPr>
        <w:t xml:space="preserve"> </w:t>
      </w:r>
      <w:r w:rsidRPr="00FE0DBD">
        <w:rPr>
          <w:color w:val="212121"/>
          <w:sz w:val="20"/>
        </w:rPr>
        <w:t>to</w:t>
      </w:r>
      <w:r w:rsidRPr="00FE0DBD">
        <w:rPr>
          <w:color w:val="212121"/>
          <w:spacing w:val="23"/>
          <w:sz w:val="20"/>
        </w:rPr>
        <w:t xml:space="preserve"> </w:t>
      </w:r>
      <w:r w:rsidRPr="00FE0DBD">
        <w:rPr>
          <w:color w:val="212121"/>
          <w:sz w:val="20"/>
        </w:rPr>
        <w:t>the</w:t>
      </w:r>
      <w:r w:rsidRPr="00FE0DBD">
        <w:rPr>
          <w:color w:val="212121"/>
          <w:spacing w:val="22"/>
          <w:sz w:val="20"/>
        </w:rPr>
        <w:t xml:space="preserve"> </w:t>
      </w:r>
      <w:r w:rsidRPr="00FE0DBD">
        <w:rPr>
          <w:color w:val="212121"/>
          <w:sz w:val="20"/>
        </w:rPr>
        <w:t>above.</w:t>
      </w:r>
      <w:r w:rsidRPr="00FE0DBD">
        <w:rPr>
          <w:color w:val="212121"/>
          <w:spacing w:val="22"/>
          <w:sz w:val="20"/>
        </w:rPr>
        <w:t xml:space="preserve"> </w:t>
      </w:r>
      <w:r w:rsidRPr="00FE0DBD">
        <w:rPr>
          <w:color w:val="212121"/>
          <w:sz w:val="20"/>
        </w:rPr>
        <w:t>On</w:t>
      </w:r>
      <w:r w:rsidRPr="00FE0DBD">
        <w:rPr>
          <w:color w:val="212121"/>
          <w:spacing w:val="23"/>
          <w:sz w:val="20"/>
        </w:rPr>
        <w:t xml:space="preserve"> </w:t>
      </w:r>
      <w:r w:rsidRPr="00FE0DBD">
        <w:rPr>
          <w:color w:val="212121"/>
          <w:sz w:val="20"/>
        </w:rPr>
        <w:t>the</w:t>
      </w:r>
      <w:r w:rsidRPr="00FE0DBD">
        <w:rPr>
          <w:color w:val="212121"/>
          <w:spacing w:val="22"/>
          <w:sz w:val="20"/>
        </w:rPr>
        <w:t xml:space="preserve"> </w:t>
      </w:r>
      <w:r w:rsidRPr="00FE0DBD">
        <w:rPr>
          <w:color w:val="212121"/>
          <w:sz w:val="20"/>
        </w:rPr>
        <w:t>subject</w:t>
      </w:r>
      <w:r w:rsidRPr="00FE0DBD">
        <w:rPr>
          <w:color w:val="212121"/>
          <w:spacing w:val="23"/>
          <w:sz w:val="20"/>
        </w:rPr>
        <w:t xml:space="preserve"> </w:t>
      </w:r>
      <w:r w:rsidRPr="00FE0DBD">
        <w:rPr>
          <w:color w:val="212121"/>
          <w:sz w:val="20"/>
        </w:rPr>
        <w:t>line,</w:t>
      </w:r>
      <w:r w:rsidRPr="00FE0DBD">
        <w:rPr>
          <w:color w:val="212121"/>
          <w:spacing w:val="23"/>
          <w:sz w:val="20"/>
        </w:rPr>
        <w:t xml:space="preserve"> </w:t>
      </w:r>
      <w:r w:rsidRPr="00FE0DBD">
        <w:rPr>
          <w:color w:val="212121"/>
          <w:sz w:val="20"/>
        </w:rPr>
        <w:t>please</w:t>
      </w:r>
      <w:r w:rsidRPr="00FE0DBD">
        <w:rPr>
          <w:color w:val="212121"/>
          <w:spacing w:val="22"/>
          <w:sz w:val="20"/>
        </w:rPr>
        <w:t xml:space="preserve"> </w:t>
      </w:r>
      <w:r w:rsidRPr="00FE0DBD">
        <w:rPr>
          <w:color w:val="212121"/>
          <w:sz w:val="20"/>
        </w:rPr>
        <w:t>indicate</w:t>
      </w:r>
      <w:r w:rsidRPr="00FE0DBD">
        <w:rPr>
          <w:color w:val="212121"/>
          <w:spacing w:val="22"/>
          <w:sz w:val="20"/>
        </w:rPr>
        <w:t xml:space="preserve"> </w:t>
      </w:r>
      <w:r w:rsidRPr="00FE0DBD">
        <w:rPr>
          <w:color w:val="212121"/>
          <w:sz w:val="20"/>
        </w:rPr>
        <w:t>the</w:t>
      </w:r>
      <w:r w:rsidRPr="00FE0DBD">
        <w:rPr>
          <w:color w:val="212121"/>
          <w:spacing w:val="22"/>
          <w:sz w:val="20"/>
        </w:rPr>
        <w:t xml:space="preserve"> </w:t>
      </w:r>
      <w:r w:rsidRPr="00FE0DBD">
        <w:rPr>
          <w:color w:val="212121"/>
          <w:sz w:val="20"/>
        </w:rPr>
        <w:t>RFP</w:t>
      </w:r>
      <w:r w:rsidRPr="00FE0DBD">
        <w:rPr>
          <w:color w:val="212121"/>
          <w:spacing w:val="-42"/>
          <w:sz w:val="20"/>
        </w:rPr>
        <w:t xml:space="preserve"> </w:t>
      </w:r>
      <w:r w:rsidRPr="00FE0DBD">
        <w:rPr>
          <w:color w:val="212121"/>
          <w:sz w:val="20"/>
        </w:rPr>
        <w:t xml:space="preserve">number. </w:t>
      </w:r>
      <w:r w:rsidRPr="00FE0DBD">
        <w:rPr>
          <w:b/>
          <w:color w:val="212121"/>
          <w:sz w:val="20"/>
        </w:rPr>
        <w:t>Bids shall</w:t>
      </w:r>
      <w:r w:rsidRPr="00FE0DBD">
        <w:rPr>
          <w:b/>
          <w:color w:val="212121"/>
          <w:spacing w:val="-1"/>
          <w:sz w:val="20"/>
        </w:rPr>
        <w:t xml:space="preserve"> </w:t>
      </w:r>
      <w:r w:rsidRPr="00FE0DBD">
        <w:rPr>
          <w:b/>
          <w:color w:val="212121"/>
          <w:sz w:val="20"/>
          <w:u w:val="single" w:color="212121"/>
        </w:rPr>
        <w:t>not</w:t>
      </w:r>
      <w:r w:rsidRPr="00FE0DBD">
        <w:rPr>
          <w:b/>
          <w:color w:val="212121"/>
          <w:spacing w:val="-1"/>
          <w:sz w:val="20"/>
        </w:rPr>
        <w:t xml:space="preserve"> </w:t>
      </w:r>
      <w:r w:rsidRPr="00FE0DBD">
        <w:rPr>
          <w:b/>
          <w:color w:val="212121"/>
          <w:sz w:val="20"/>
        </w:rPr>
        <w:t>be sent to</w:t>
      </w:r>
      <w:r w:rsidRPr="00FE0DBD">
        <w:rPr>
          <w:b/>
          <w:color w:val="212121"/>
          <w:spacing w:val="1"/>
          <w:sz w:val="20"/>
        </w:rPr>
        <w:t xml:space="preserve"> </w:t>
      </w:r>
      <w:r w:rsidRPr="00FE0DBD">
        <w:rPr>
          <w:b/>
          <w:color w:val="212121"/>
          <w:sz w:val="20"/>
        </w:rPr>
        <w:t>the</w:t>
      </w:r>
      <w:r w:rsidRPr="00FE0DBD">
        <w:rPr>
          <w:b/>
          <w:color w:val="212121"/>
          <w:spacing w:val="-1"/>
          <w:sz w:val="20"/>
        </w:rPr>
        <w:t xml:space="preserve"> </w:t>
      </w:r>
      <w:r w:rsidRPr="00FE0DBD">
        <w:rPr>
          <w:b/>
          <w:color w:val="212121"/>
          <w:sz w:val="20"/>
        </w:rPr>
        <w:t>above email</w:t>
      </w:r>
      <w:r w:rsidRPr="00FE0DBD">
        <w:rPr>
          <w:color w:val="212121"/>
          <w:sz w:val="20"/>
        </w:rPr>
        <w:t>.</w:t>
      </w:r>
    </w:p>
    <w:p w14:paraId="7123D635" w14:textId="77777777" w:rsidR="006221B2" w:rsidRPr="00FE0DBD" w:rsidRDefault="006221B2">
      <w:pPr>
        <w:pStyle w:val="BodyText"/>
        <w:spacing w:before="1"/>
        <w:rPr>
          <w:sz w:val="15"/>
        </w:rPr>
      </w:pPr>
    </w:p>
    <w:p w14:paraId="7123D636" w14:textId="77777777" w:rsidR="006221B2" w:rsidRPr="00FE0DBD" w:rsidRDefault="00EC6958">
      <w:pPr>
        <w:pStyle w:val="BodyText"/>
        <w:spacing w:before="60"/>
        <w:ind w:left="140"/>
      </w:pPr>
      <w:r w:rsidRPr="00FE0DBD">
        <w:rPr>
          <w:color w:val="212121"/>
        </w:rPr>
        <w:t>All</w:t>
      </w:r>
      <w:r w:rsidRPr="00FE0DBD">
        <w:rPr>
          <w:color w:val="212121"/>
          <w:spacing w:val="-6"/>
        </w:rPr>
        <w:t xml:space="preserve"> </w:t>
      </w:r>
      <w:r w:rsidRPr="00FE0DBD">
        <w:rPr>
          <w:color w:val="212121"/>
        </w:rPr>
        <w:t>questions</w:t>
      </w:r>
      <w:r w:rsidRPr="00FE0DBD">
        <w:rPr>
          <w:color w:val="212121"/>
          <w:spacing w:val="-5"/>
        </w:rPr>
        <w:t xml:space="preserve"> </w:t>
      </w:r>
      <w:r w:rsidRPr="00FE0DBD">
        <w:rPr>
          <w:color w:val="212121"/>
        </w:rPr>
        <w:t>during</w:t>
      </w:r>
      <w:r w:rsidRPr="00FE0DBD">
        <w:rPr>
          <w:color w:val="212121"/>
          <w:spacing w:val="-7"/>
        </w:rPr>
        <w:t xml:space="preserve"> </w:t>
      </w:r>
      <w:r w:rsidRPr="00FE0DBD">
        <w:rPr>
          <w:color w:val="212121"/>
        </w:rPr>
        <w:t>the</w:t>
      </w:r>
      <w:r w:rsidRPr="00FE0DBD">
        <w:rPr>
          <w:color w:val="212121"/>
          <w:spacing w:val="-5"/>
        </w:rPr>
        <w:t xml:space="preserve"> </w:t>
      </w:r>
      <w:r w:rsidRPr="00FE0DBD">
        <w:rPr>
          <w:color w:val="212121"/>
        </w:rPr>
        <w:t>tender</w:t>
      </w:r>
      <w:r w:rsidRPr="00FE0DBD">
        <w:rPr>
          <w:color w:val="212121"/>
          <w:spacing w:val="-4"/>
        </w:rPr>
        <w:t xml:space="preserve"> </w:t>
      </w:r>
      <w:r w:rsidRPr="00FE0DBD">
        <w:rPr>
          <w:color w:val="212121"/>
        </w:rPr>
        <w:t>period,</w:t>
      </w:r>
      <w:r w:rsidRPr="00FE0DBD">
        <w:rPr>
          <w:color w:val="212121"/>
          <w:spacing w:val="-4"/>
        </w:rPr>
        <w:t xml:space="preserve"> </w:t>
      </w:r>
      <w:r w:rsidRPr="00FE0DBD">
        <w:rPr>
          <w:color w:val="212121"/>
        </w:rPr>
        <w:t>as</w:t>
      </w:r>
      <w:r w:rsidRPr="00FE0DBD">
        <w:rPr>
          <w:color w:val="212121"/>
          <w:spacing w:val="-3"/>
        </w:rPr>
        <w:t xml:space="preserve"> </w:t>
      </w:r>
      <w:r w:rsidRPr="00FE0DBD">
        <w:rPr>
          <w:color w:val="212121"/>
        </w:rPr>
        <w:t>well</w:t>
      </w:r>
      <w:r w:rsidRPr="00FE0DBD">
        <w:rPr>
          <w:color w:val="212121"/>
          <w:spacing w:val="-5"/>
        </w:rPr>
        <w:t xml:space="preserve"> </w:t>
      </w:r>
      <w:r w:rsidRPr="00FE0DBD">
        <w:rPr>
          <w:color w:val="212121"/>
        </w:rPr>
        <w:t>as</w:t>
      </w:r>
      <w:r w:rsidRPr="00FE0DBD">
        <w:rPr>
          <w:color w:val="212121"/>
          <w:spacing w:val="-5"/>
        </w:rPr>
        <w:t xml:space="preserve"> </w:t>
      </w:r>
      <w:r w:rsidRPr="00FE0DBD">
        <w:rPr>
          <w:color w:val="212121"/>
        </w:rPr>
        <w:t>the</w:t>
      </w:r>
      <w:r w:rsidRPr="00FE0DBD">
        <w:rPr>
          <w:color w:val="212121"/>
          <w:spacing w:val="-5"/>
        </w:rPr>
        <w:t xml:space="preserve"> </w:t>
      </w:r>
      <w:r w:rsidRPr="00FE0DBD">
        <w:rPr>
          <w:color w:val="212121"/>
        </w:rPr>
        <w:t>associated</w:t>
      </w:r>
      <w:r w:rsidRPr="00FE0DBD">
        <w:rPr>
          <w:color w:val="212121"/>
          <w:spacing w:val="-4"/>
        </w:rPr>
        <w:t xml:space="preserve"> </w:t>
      </w:r>
      <w:r w:rsidRPr="00FE0DBD">
        <w:rPr>
          <w:color w:val="212121"/>
        </w:rPr>
        <w:t>answers,</w:t>
      </w:r>
      <w:r w:rsidRPr="00FE0DBD">
        <w:rPr>
          <w:color w:val="212121"/>
          <w:spacing w:val="-4"/>
        </w:rPr>
        <w:t xml:space="preserve"> </w:t>
      </w:r>
      <w:r w:rsidRPr="00FE0DBD">
        <w:rPr>
          <w:color w:val="212121"/>
        </w:rPr>
        <w:t>will</w:t>
      </w:r>
      <w:r w:rsidRPr="00FE0DBD">
        <w:rPr>
          <w:color w:val="212121"/>
          <w:spacing w:val="-5"/>
        </w:rPr>
        <w:t xml:space="preserve"> </w:t>
      </w:r>
      <w:r w:rsidRPr="00FE0DBD">
        <w:rPr>
          <w:color w:val="212121"/>
        </w:rPr>
        <w:t>be</w:t>
      </w:r>
      <w:r w:rsidRPr="00FE0DBD">
        <w:rPr>
          <w:color w:val="212121"/>
          <w:spacing w:val="-8"/>
        </w:rPr>
        <w:t xml:space="preserve"> </w:t>
      </w:r>
      <w:r w:rsidRPr="00FE0DBD">
        <w:rPr>
          <w:color w:val="212121"/>
        </w:rPr>
        <w:t>shared</w:t>
      </w:r>
      <w:r w:rsidRPr="00FE0DBD">
        <w:rPr>
          <w:color w:val="212121"/>
          <w:spacing w:val="-4"/>
        </w:rPr>
        <w:t xml:space="preserve"> </w:t>
      </w:r>
      <w:r w:rsidRPr="00FE0DBD">
        <w:rPr>
          <w:color w:val="212121"/>
        </w:rPr>
        <w:t>with</w:t>
      </w:r>
      <w:r w:rsidRPr="00FE0DBD">
        <w:rPr>
          <w:color w:val="212121"/>
          <w:spacing w:val="-3"/>
        </w:rPr>
        <w:t xml:space="preserve"> </w:t>
      </w:r>
      <w:r w:rsidRPr="00FE0DBD">
        <w:rPr>
          <w:color w:val="212121"/>
        </w:rPr>
        <w:t>all</w:t>
      </w:r>
      <w:r w:rsidRPr="00FE0DBD">
        <w:rPr>
          <w:color w:val="212121"/>
          <w:spacing w:val="-7"/>
        </w:rPr>
        <w:t xml:space="preserve"> </w:t>
      </w:r>
      <w:r w:rsidRPr="00FE0DBD">
        <w:rPr>
          <w:color w:val="212121"/>
        </w:rPr>
        <w:t>suppliers</w:t>
      </w:r>
      <w:r w:rsidRPr="00FE0DBD">
        <w:rPr>
          <w:color w:val="212121"/>
          <w:spacing w:val="-5"/>
        </w:rPr>
        <w:t xml:space="preserve"> </w:t>
      </w:r>
      <w:r w:rsidRPr="00FE0DBD">
        <w:rPr>
          <w:color w:val="212121"/>
        </w:rPr>
        <w:t>invited,</w:t>
      </w:r>
      <w:r w:rsidRPr="00FE0DBD">
        <w:rPr>
          <w:color w:val="212121"/>
          <w:spacing w:val="-6"/>
        </w:rPr>
        <w:t xml:space="preserve"> </w:t>
      </w:r>
      <w:r w:rsidRPr="00FE0DBD">
        <w:rPr>
          <w:color w:val="212121"/>
        </w:rPr>
        <w:t>or</w:t>
      </w:r>
      <w:r w:rsidRPr="00FE0DBD">
        <w:rPr>
          <w:color w:val="212121"/>
          <w:spacing w:val="-5"/>
        </w:rPr>
        <w:t xml:space="preserve"> </w:t>
      </w:r>
      <w:r w:rsidRPr="00FE0DBD">
        <w:rPr>
          <w:color w:val="212121"/>
        </w:rPr>
        <w:t>for</w:t>
      </w:r>
      <w:r w:rsidRPr="00FE0DBD">
        <w:rPr>
          <w:color w:val="212121"/>
          <w:spacing w:val="-7"/>
        </w:rPr>
        <w:t xml:space="preserve"> </w:t>
      </w:r>
      <w:r w:rsidRPr="00FE0DBD">
        <w:rPr>
          <w:color w:val="212121"/>
        </w:rPr>
        <w:t>open</w:t>
      </w:r>
      <w:r w:rsidRPr="00FE0DBD">
        <w:rPr>
          <w:color w:val="212121"/>
          <w:spacing w:val="-42"/>
        </w:rPr>
        <w:t xml:space="preserve"> </w:t>
      </w:r>
      <w:r w:rsidRPr="00FE0DBD">
        <w:rPr>
          <w:color w:val="212121"/>
        </w:rPr>
        <w:t>tenders published at:</w:t>
      </w:r>
    </w:p>
    <w:p w14:paraId="7123D637" w14:textId="110EC032" w:rsidR="006221B2" w:rsidRPr="00FE0DBD" w:rsidRDefault="004F20C5">
      <w:pPr>
        <w:pStyle w:val="BodyText"/>
        <w:spacing w:before="1"/>
        <w:ind w:left="140" w:right="7134"/>
        <w:rPr>
          <w:color w:val="0F5CB6"/>
        </w:rPr>
      </w:pPr>
      <w:hyperlink r:id="rId16">
        <w:r w:rsidR="00EC6958" w:rsidRPr="00FE0DBD">
          <w:rPr>
            <w:color w:val="0F5CB6"/>
          </w:rPr>
          <w:t>https://ngosjobs-bids.com/bids</w:t>
        </w:r>
      </w:hyperlink>
      <w:r w:rsidR="00EC6958" w:rsidRPr="00FE0DBD">
        <w:rPr>
          <w:color w:val="0F5CB6"/>
          <w:spacing w:val="1"/>
        </w:rPr>
        <w:t xml:space="preserve"> </w:t>
      </w:r>
      <w:r w:rsidR="00EC6958" w:rsidRPr="00FE0DBD">
        <w:rPr>
          <w:color w:val="0F5CB6"/>
        </w:rPr>
        <w:t>https:/</w:t>
      </w:r>
      <w:hyperlink r:id="rId17">
        <w:r w:rsidR="00EC6958" w:rsidRPr="00FE0DBD">
          <w:rPr>
            <w:color w:val="0F5CB6"/>
          </w:rPr>
          <w:t>/w</w:t>
        </w:r>
      </w:hyperlink>
      <w:r w:rsidR="00EC6958" w:rsidRPr="00FE0DBD">
        <w:rPr>
          <w:color w:val="0F5CB6"/>
        </w:rPr>
        <w:t>w</w:t>
      </w:r>
      <w:hyperlink r:id="rId18">
        <w:r w:rsidR="00EC6958" w:rsidRPr="00FE0DBD">
          <w:rPr>
            <w:color w:val="0F5CB6"/>
          </w:rPr>
          <w:t>w.iraqbusinessnews.com/</w:t>
        </w:r>
      </w:hyperlink>
    </w:p>
    <w:p w14:paraId="7DEFE858" w14:textId="63F663D4" w:rsidR="00621F1D" w:rsidRPr="00FE0DBD" w:rsidRDefault="00621F1D">
      <w:pPr>
        <w:pStyle w:val="BodyText"/>
        <w:spacing w:before="1"/>
        <w:ind w:left="140" w:right="7134"/>
        <w:rPr>
          <w:color w:val="0F5CB6"/>
        </w:rPr>
      </w:pPr>
      <w:r w:rsidRPr="00FE0DBD">
        <w:rPr>
          <w:color w:val="0F5CB6"/>
        </w:rPr>
        <w:t>DRC main Web</w:t>
      </w:r>
    </w:p>
    <w:p w14:paraId="161590CD" w14:textId="77777777" w:rsidR="00621F1D" w:rsidRPr="00FE0DBD" w:rsidRDefault="00621F1D">
      <w:pPr>
        <w:pStyle w:val="BodyText"/>
      </w:pPr>
    </w:p>
    <w:p w14:paraId="7123D639" w14:textId="77777777" w:rsidR="006221B2" w:rsidRPr="00FE0DBD" w:rsidRDefault="00EC6958">
      <w:pPr>
        <w:pStyle w:val="Heading1"/>
        <w:numPr>
          <w:ilvl w:val="0"/>
          <w:numId w:val="7"/>
        </w:numPr>
        <w:tabs>
          <w:tab w:val="left" w:pos="860"/>
          <w:tab w:val="left" w:pos="861"/>
        </w:tabs>
        <w:ind w:hanging="721"/>
      </w:pPr>
      <w:r w:rsidRPr="00FE0DBD">
        <w:t>RFP</w:t>
      </w:r>
      <w:r w:rsidRPr="00FE0DBD">
        <w:rPr>
          <w:spacing w:val="-4"/>
        </w:rPr>
        <w:t xml:space="preserve"> </w:t>
      </w:r>
      <w:r w:rsidRPr="00FE0DBD">
        <w:t>DOCUMENTS</w:t>
      </w:r>
    </w:p>
    <w:p w14:paraId="7123D63A" w14:textId="77777777" w:rsidR="006221B2" w:rsidRPr="00FE0DBD" w:rsidRDefault="00EC6958">
      <w:pPr>
        <w:pStyle w:val="BodyText"/>
        <w:ind w:left="140"/>
      </w:pPr>
      <w:r w:rsidRPr="00FE0DBD">
        <w:rPr>
          <w:color w:val="212121"/>
        </w:rPr>
        <w:t>This</w:t>
      </w:r>
      <w:r w:rsidRPr="00FE0DBD">
        <w:rPr>
          <w:color w:val="212121"/>
          <w:spacing w:val="-3"/>
        </w:rPr>
        <w:t xml:space="preserve"> </w:t>
      </w:r>
      <w:r w:rsidRPr="00FE0DBD">
        <w:rPr>
          <w:color w:val="212121"/>
        </w:rPr>
        <w:t>RFP</w:t>
      </w:r>
      <w:r w:rsidRPr="00FE0DBD">
        <w:rPr>
          <w:color w:val="212121"/>
          <w:spacing w:val="-3"/>
        </w:rPr>
        <w:t xml:space="preserve"> </w:t>
      </w:r>
      <w:r w:rsidRPr="00FE0DBD">
        <w:rPr>
          <w:color w:val="212121"/>
        </w:rPr>
        <w:t>document</w:t>
      </w:r>
      <w:r w:rsidRPr="00FE0DBD">
        <w:rPr>
          <w:color w:val="212121"/>
          <w:spacing w:val="-3"/>
        </w:rPr>
        <w:t xml:space="preserve"> </w:t>
      </w:r>
      <w:r w:rsidRPr="00FE0DBD">
        <w:rPr>
          <w:color w:val="212121"/>
        </w:rPr>
        <w:t>contains</w:t>
      </w:r>
      <w:r w:rsidRPr="00FE0DBD">
        <w:rPr>
          <w:color w:val="212121"/>
          <w:spacing w:val="-3"/>
        </w:rPr>
        <w:t xml:space="preserve"> </w:t>
      </w:r>
      <w:r w:rsidRPr="00FE0DBD">
        <w:rPr>
          <w:color w:val="212121"/>
        </w:rPr>
        <w:t>the</w:t>
      </w:r>
      <w:r w:rsidRPr="00FE0DBD">
        <w:rPr>
          <w:color w:val="212121"/>
          <w:spacing w:val="-4"/>
        </w:rPr>
        <w:t xml:space="preserve"> </w:t>
      </w:r>
      <w:r w:rsidRPr="00FE0DBD">
        <w:rPr>
          <w:color w:val="212121"/>
        </w:rPr>
        <w:t>following:</w:t>
      </w:r>
    </w:p>
    <w:p w14:paraId="7123D63D" w14:textId="77777777" w:rsidR="006221B2" w:rsidRPr="00FE0DBD" w:rsidRDefault="006221B2">
      <w:pPr>
        <w:pStyle w:val="BodyText"/>
        <w:spacing w:before="9"/>
        <w:rPr>
          <w:sz w:val="15"/>
        </w:rPr>
      </w:pPr>
    </w:p>
    <w:p w14:paraId="7123D63E" w14:textId="77777777" w:rsidR="006221B2" w:rsidRPr="00FE0DBD" w:rsidRDefault="00EC6958">
      <w:pPr>
        <w:pStyle w:val="ListParagraph"/>
        <w:numPr>
          <w:ilvl w:val="0"/>
          <w:numId w:val="1"/>
        </w:numPr>
        <w:tabs>
          <w:tab w:val="left" w:pos="500"/>
          <w:tab w:val="left" w:pos="501"/>
        </w:tabs>
        <w:spacing w:before="59"/>
        <w:ind w:hanging="361"/>
        <w:rPr>
          <w:sz w:val="20"/>
          <w:szCs w:val="20"/>
        </w:rPr>
      </w:pPr>
      <w:r w:rsidRPr="60870650">
        <w:rPr>
          <w:color w:val="212121"/>
          <w:sz w:val="20"/>
          <w:szCs w:val="20"/>
        </w:rPr>
        <w:t>This</w:t>
      </w:r>
      <w:r w:rsidRPr="60870650">
        <w:rPr>
          <w:color w:val="212121"/>
          <w:spacing w:val="-3"/>
          <w:sz w:val="20"/>
          <w:szCs w:val="20"/>
        </w:rPr>
        <w:t xml:space="preserve"> </w:t>
      </w:r>
      <w:r w:rsidRPr="60870650">
        <w:rPr>
          <w:color w:val="212121"/>
          <w:sz w:val="20"/>
          <w:szCs w:val="20"/>
        </w:rPr>
        <w:t>invitation Letter</w:t>
      </w:r>
    </w:p>
    <w:p w14:paraId="21A63BD2" w14:textId="2C706046" w:rsidR="008E65B8" w:rsidRPr="00FE0DBD" w:rsidRDefault="00EC6958" w:rsidP="008E65B8">
      <w:pPr>
        <w:pStyle w:val="ListParagraph"/>
        <w:numPr>
          <w:ilvl w:val="0"/>
          <w:numId w:val="1"/>
        </w:numPr>
        <w:tabs>
          <w:tab w:val="left" w:pos="500"/>
          <w:tab w:val="left" w:pos="501"/>
          <w:tab w:val="left" w:pos="1851"/>
        </w:tabs>
        <w:spacing w:before="37"/>
        <w:ind w:hanging="361"/>
        <w:rPr>
          <w:sz w:val="20"/>
          <w:szCs w:val="20"/>
        </w:rPr>
      </w:pPr>
      <w:r w:rsidRPr="60870650">
        <w:rPr>
          <w:color w:val="212121"/>
          <w:sz w:val="20"/>
          <w:szCs w:val="20"/>
        </w:rPr>
        <w:t>Annex</w:t>
      </w:r>
      <w:r w:rsidRPr="60870650">
        <w:rPr>
          <w:color w:val="212121"/>
          <w:spacing w:val="-1"/>
          <w:sz w:val="20"/>
          <w:szCs w:val="20"/>
        </w:rPr>
        <w:t xml:space="preserve"> </w:t>
      </w:r>
      <w:r w:rsidRPr="60870650">
        <w:rPr>
          <w:color w:val="212121"/>
          <w:sz w:val="20"/>
          <w:szCs w:val="20"/>
        </w:rPr>
        <w:t>A:</w:t>
      </w:r>
      <w:r w:rsidR="006E73D7" w:rsidRPr="60870650">
        <w:rPr>
          <w:color w:val="212121"/>
          <w:sz w:val="20"/>
          <w:szCs w:val="20"/>
        </w:rPr>
        <w:t xml:space="preserve">              </w:t>
      </w:r>
      <w:r w:rsidRPr="60870650">
        <w:rPr>
          <w:color w:val="212121"/>
          <w:sz w:val="20"/>
          <w:szCs w:val="20"/>
        </w:rPr>
        <w:t>Term of Reference</w:t>
      </w:r>
      <w:r w:rsidR="008E65B8" w:rsidRPr="60870650">
        <w:rPr>
          <w:color w:val="212121"/>
          <w:sz w:val="20"/>
          <w:szCs w:val="20"/>
        </w:rPr>
        <w:t>-</w:t>
      </w:r>
      <w:r w:rsidR="00055394" w:rsidRPr="00055394">
        <w:rPr>
          <w:color w:val="212121"/>
          <w:sz w:val="20"/>
          <w:szCs w:val="20"/>
        </w:rPr>
        <w:t>Consultancy of Digital Curricula to Support MOLSA Trainers Assessment</w:t>
      </w:r>
      <w:r w:rsidR="008E65B8" w:rsidRPr="60870650">
        <w:rPr>
          <w:color w:val="212121"/>
          <w:sz w:val="20"/>
          <w:szCs w:val="20"/>
        </w:rPr>
        <w:t>.</w:t>
      </w:r>
    </w:p>
    <w:p w14:paraId="7123D640" w14:textId="04D5B86D" w:rsidR="006221B2" w:rsidRPr="00FE0DBD" w:rsidRDefault="008E65B8" w:rsidP="008E65B8">
      <w:pPr>
        <w:pStyle w:val="ListParagraph"/>
        <w:numPr>
          <w:ilvl w:val="0"/>
          <w:numId w:val="1"/>
        </w:numPr>
        <w:tabs>
          <w:tab w:val="left" w:pos="500"/>
          <w:tab w:val="left" w:pos="501"/>
          <w:tab w:val="left" w:pos="1851"/>
        </w:tabs>
        <w:spacing w:before="37"/>
        <w:ind w:hanging="361"/>
        <w:rPr>
          <w:sz w:val="20"/>
          <w:szCs w:val="20"/>
        </w:rPr>
      </w:pPr>
      <w:r w:rsidRPr="60870650">
        <w:rPr>
          <w:color w:val="212121"/>
          <w:sz w:val="20"/>
          <w:szCs w:val="20"/>
        </w:rPr>
        <w:t xml:space="preserve">Annex B                </w:t>
      </w:r>
      <w:r w:rsidR="00EC6958" w:rsidRPr="60870650">
        <w:rPr>
          <w:color w:val="212121"/>
          <w:sz w:val="20"/>
          <w:szCs w:val="20"/>
        </w:rPr>
        <w:t>Acknowledgment</w:t>
      </w:r>
      <w:r w:rsidR="00EC6958" w:rsidRPr="60870650">
        <w:rPr>
          <w:color w:val="212121"/>
          <w:spacing w:val="-3"/>
          <w:sz w:val="20"/>
          <w:szCs w:val="20"/>
        </w:rPr>
        <w:t xml:space="preserve"> </w:t>
      </w:r>
      <w:r w:rsidR="00EC6958" w:rsidRPr="60870650">
        <w:rPr>
          <w:color w:val="212121"/>
          <w:sz w:val="20"/>
          <w:szCs w:val="20"/>
        </w:rPr>
        <w:t>Certificate</w:t>
      </w:r>
    </w:p>
    <w:p w14:paraId="7123D641" w14:textId="77777777" w:rsidR="006221B2" w:rsidRPr="00FE0DBD" w:rsidRDefault="00EC6958">
      <w:pPr>
        <w:pStyle w:val="ListParagraph"/>
        <w:numPr>
          <w:ilvl w:val="0"/>
          <w:numId w:val="1"/>
        </w:numPr>
        <w:tabs>
          <w:tab w:val="left" w:pos="500"/>
          <w:tab w:val="left" w:pos="501"/>
          <w:tab w:val="left" w:pos="1851"/>
        </w:tabs>
        <w:spacing w:before="36"/>
        <w:ind w:hanging="361"/>
        <w:rPr>
          <w:sz w:val="20"/>
          <w:szCs w:val="20"/>
        </w:rPr>
      </w:pPr>
      <w:r w:rsidRPr="60870650">
        <w:rPr>
          <w:color w:val="212121"/>
          <w:sz w:val="20"/>
          <w:szCs w:val="20"/>
        </w:rPr>
        <w:t>Annex</w:t>
      </w:r>
      <w:r w:rsidRPr="60870650">
        <w:rPr>
          <w:color w:val="212121"/>
          <w:spacing w:val="-2"/>
          <w:sz w:val="20"/>
          <w:szCs w:val="20"/>
        </w:rPr>
        <w:t xml:space="preserve"> </w:t>
      </w:r>
      <w:r w:rsidRPr="60870650">
        <w:rPr>
          <w:color w:val="212121"/>
          <w:sz w:val="20"/>
          <w:szCs w:val="20"/>
        </w:rPr>
        <w:t>C:</w:t>
      </w:r>
      <w:r w:rsidRPr="00FE0DBD">
        <w:rPr>
          <w:color w:val="212121"/>
          <w:sz w:val="20"/>
        </w:rPr>
        <w:tab/>
      </w:r>
      <w:r w:rsidRPr="60870650">
        <w:rPr>
          <w:color w:val="212121"/>
          <w:sz w:val="20"/>
          <w:szCs w:val="20"/>
        </w:rPr>
        <w:t>DRC</w:t>
      </w:r>
      <w:r w:rsidRPr="60870650">
        <w:rPr>
          <w:color w:val="212121"/>
          <w:spacing w:val="-4"/>
          <w:sz w:val="20"/>
          <w:szCs w:val="20"/>
        </w:rPr>
        <w:t xml:space="preserve"> </w:t>
      </w:r>
      <w:r w:rsidRPr="60870650">
        <w:rPr>
          <w:color w:val="212121"/>
          <w:sz w:val="20"/>
          <w:szCs w:val="20"/>
        </w:rPr>
        <w:t>General</w:t>
      </w:r>
      <w:r w:rsidRPr="60870650">
        <w:rPr>
          <w:color w:val="212121"/>
          <w:spacing w:val="-2"/>
          <w:sz w:val="20"/>
          <w:szCs w:val="20"/>
        </w:rPr>
        <w:t xml:space="preserve"> </w:t>
      </w:r>
      <w:r w:rsidRPr="60870650">
        <w:rPr>
          <w:color w:val="212121"/>
          <w:sz w:val="20"/>
          <w:szCs w:val="20"/>
        </w:rPr>
        <w:t>Conditions</w:t>
      </w:r>
      <w:r w:rsidRPr="60870650">
        <w:rPr>
          <w:color w:val="212121"/>
          <w:spacing w:val="-3"/>
          <w:sz w:val="20"/>
          <w:szCs w:val="20"/>
        </w:rPr>
        <w:t xml:space="preserve"> </w:t>
      </w:r>
      <w:r w:rsidRPr="60870650">
        <w:rPr>
          <w:color w:val="212121"/>
          <w:sz w:val="20"/>
          <w:szCs w:val="20"/>
        </w:rPr>
        <w:t>of</w:t>
      </w:r>
      <w:r w:rsidRPr="60870650">
        <w:rPr>
          <w:color w:val="212121"/>
          <w:spacing w:val="-4"/>
          <w:sz w:val="20"/>
          <w:szCs w:val="20"/>
        </w:rPr>
        <w:t xml:space="preserve"> </w:t>
      </w:r>
      <w:r w:rsidRPr="60870650">
        <w:rPr>
          <w:color w:val="212121"/>
          <w:sz w:val="20"/>
          <w:szCs w:val="20"/>
        </w:rPr>
        <w:t>Contract</w:t>
      </w:r>
    </w:p>
    <w:p w14:paraId="7123D642" w14:textId="77777777" w:rsidR="006221B2" w:rsidRPr="00FE0DBD" w:rsidRDefault="00EC6958">
      <w:pPr>
        <w:pStyle w:val="ListParagraph"/>
        <w:numPr>
          <w:ilvl w:val="0"/>
          <w:numId w:val="1"/>
        </w:numPr>
        <w:tabs>
          <w:tab w:val="left" w:pos="500"/>
          <w:tab w:val="left" w:pos="501"/>
          <w:tab w:val="left" w:pos="1851"/>
        </w:tabs>
        <w:spacing w:before="37"/>
        <w:ind w:hanging="361"/>
        <w:rPr>
          <w:sz w:val="20"/>
        </w:rPr>
      </w:pPr>
      <w:r w:rsidRPr="00FE0DBD">
        <w:rPr>
          <w:color w:val="212121"/>
          <w:sz w:val="20"/>
        </w:rPr>
        <w:t>Annex</w:t>
      </w:r>
      <w:r w:rsidRPr="00FE0DBD">
        <w:rPr>
          <w:color w:val="212121"/>
          <w:spacing w:val="-2"/>
          <w:sz w:val="20"/>
        </w:rPr>
        <w:t xml:space="preserve"> </w:t>
      </w:r>
      <w:r w:rsidRPr="00FE0DBD">
        <w:rPr>
          <w:color w:val="212121"/>
          <w:sz w:val="20"/>
        </w:rPr>
        <w:t>D:</w:t>
      </w:r>
      <w:r w:rsidRPr="00FE0DBD">
        <w:rPr>
          <w:color w:val="212121"/>
          <w:sz w:val="20"/>
        </w:rPr>
        <w:tab/>
        <w:t>DRC</w:t>
      </w:r>
      <w:r w:rsidRPr="00FE0DBD">
        <w:rPr>
          <w:color w:val="212121"/>
          <w:spacing w:val="-3"/>
          <w:sz w:val="20"/>
        </w:rPr>
        <w:t xml:space="preserve"> </w:t>
      </w:r>
      <w:r w:rsidRPr="00FE0DBD">
        <w:rPr>
          <w:color w:val="212121"/>
          <w:sz w:val="20"/>
        </w:rPr>
        <w:t>Supplier</w:t>
      </w:r>
      <w:r w:rsidRPr="00FE0DBD">
        <w:rPr>
          <w:color w:val="212121"/>
          <w:spacing w:val="-1"/>
          <w:sz w:val="20"/>
        </w:rPr>
        <w:t xml:space="preserve"> </w:t>
      </w:r>
      <w:r w:rsidRPr="00FE0DBD">
        <w:rPr>
          <w:color w:val="212121"/>
          <w:sz w:val="20"/>
        </w:rPr>
        <w:t>Code</w:t>
      </w:r>
      <w:r w:rsidRPr="00FE0DBD">
        <w:rPr>
          <w:color w:val="212121"/>
          <w:spacing w:val="-4"/>
          <w:sz w:val="20"/>
        </w:rPr>
        <w:t xml:space="preserve"> </w:t>
      </w:r>
      <w:r w:rsidRPr="00FE0DBD">
        <w:rPr>
          <w:color w:val="212121"/>
          <w:sz w:val="20"/>
        </w:rPr>
        <w:t>of</w:t>
      </w:r>
      <w:r w:rsidRPr="00FE0DBD">
        <w:rPr>
          <w:color w:val="212121"/>
          <w:spacing w:val="-4"/>
          <w:sz w:val="20"/>
        </w:rPr>
        <w:t xml:space="preserve"> </w:t>
      </w:r>
      <w:r w:rsidRPr="00FE0DBD">
        <w:rPr>
          <w:color w:val="212121"/>
          <w:sz w:val="20"/>
        </w:rPr>
        <w:t>Conduct</w:t>
      </w:r>
    </w:p>
    <w:p w14:paraId="7123D643" w14:textId="77777777" w:rsidR="006221B2" w:rsidRPr="00FE0DBD" w:rsidRDefault="00EC6958">
      <w:pPr>
        <w:pStyle w:val="ListParagraph"/>
        <w:numPr>
          <w:ilvl w:val="0"/>
          <w:numId w:val="1"/>
        </w:numPr>
        <w:tabs>
          <w:tab w:val="left" w:pos="500"/>
          <w:tab w:val="left" w:pos="501"/>
          <w:tab w:val="left" w:pos="1851"/>
        </w:tabs>
        <w:spacing w:before="37"/>
        <w:ind w:hanging="361"/>
        <w:rPr>
          <w:sz w:val="20"/>
        </w:rPr>
      </w:pPr>
      <w:r w:rsidRPr="00FE0DBD">
        <w:rPr>
          <w:color w:val="212121"/>
          <w:sz w:val="20"/>
        </w:rPr>
        <w:t>Annex</w:t>
      </w:r>
      <w:r w:rsidRPr="00FE0DBD">
        <w:rPr>
          <w:color w:val="212121"/>
          <w:spacing w:val="-1"/>
          <w:sz w:val="20"/>
        </w:rPr>
        <w:t xml:space="preserve"> </w:t>
      </w:r>
      <w:r w:rsidRPr="00FE0DBD">
        <w:rPr>
          <w:color w:val="212121"/>
          <w:sz w:val="20"/>
        </w:rPr>
        <w:t>E:</w:t>
      </w:r>
      <w:r w:rsidRPr="00FE0DBD">
        <w:rPr>
          <w:color w:val="212121"/>
          <w:sz w:val="20"/>
        </w:rPr>
        <w:tab/>
        <w:t>Supplier</w:t>
      </w:r>
      <w:r w:rsidRPr="00FE0DBD">
        <w:rPr>
          <w:color w:val="212121"/>
          <w:spacing w:val="-3"/>
          <w:sz w:val="20"/>
        </w:rPr>
        <w:t xml:space="preserve"> </w:t>
      </w:r>
      <w:r w:rsidRPr="00FE0DBD">
        <w:rPr>
          <w:color w:val="212121"/>
          <w:sz w:val="20"/>
        </w:rPr>
        <w:t>Profile</w:t>
      </w:r>
      <w:r w:rsidRPr="00FE0DBD">
        <w:rPr>
          <w:color w:val="212121"/>
          <w:spacing w:val="-4"/>
          <w:sz w:val="20"/>
        </w:rPr>
        <w:t xml:space="preserve"> </w:t>
      </w:r>
      <w:r w:rsidRPr="00FE0DBD">
        <w:rPr>
          <w:color w:val="212121"/>
          <w:sz w:val="20"/>
        </w:rPr>
        <w:t>and</w:t>
      </w:r>
      <w:r w:rsidRPr="00FE0DBD">
        <w:rPr>
          <w:color w:val="212121"/>
          <w:spacing w:val="-3"/>
          <w:sz w:val="20"/>
        </w:rPr>
        <w:t xml:space="preserve"> </w:t>
      </w:r>
      <w:r w:rsidRPr="00FE0DBD">
        <w:rPr>
          <w:color w:val="212121"/>
          <w:sz w:val="20"/>
        </w:rPr>
        <w:t>Registration</w:t>
      </w:r>
    </w:p>
    <w:p w14:paraId="7123D644" w14:textId="77777777" w:rsidR="006221B2" w:rsidRPr="00FE0DBD" w:rsidRDefault="006221B2">
      <w:pPr>
        <w:pStyle w:val="BodyText"/>
      </w:pPr>
    </w:p>
    <w:p w14:paraId="7123D646" w14:textId="77777777" w:rsidR="006221B2" w:rsidRPr="00FE0DBD" w:rsidRDefault="00EC6958">
      <w:pPr>
        <w:pStyle w:val="BodyText"/>
        <w:ind w:left="140" w:right="139"/>
        <w:jc w:val="both"/>
      </w:pPr>
      <w:r w:rsidRPr="00FE0DBD">
        <w:rPr>
          <w:color w:val="212121"/>
          <w:spacing w:val="-1"/>
        </w:rPr>
        <w:t>Under</w:t>
      </w:r>
      <w:r w:rsidRPr="00FE0DBD">
        <w:rPr>
          <w:color w:val="212121"/>
          <w:spacing w:val="-9"/>
        </w:rPr>
        <w:t xml:space="preserve"> </w:t>
      </w:r>
      <w:r w:rsidRPr="00FE0DBD">
        <w:rPr>
          <w:color w:val="212121"/>
          <w:spacing w:val="-1"/>
        </w:rPr>
        <w:t>DRC’s</w:t>
      </w:r>
      <w:r w:rsidRPr="00FE0DBD">
        <w:rPr>
          <w:color w:val="212121"/>
          <w:spacing w:val="-7"/>
        </w:rPr>
        <w:t xml:space="preserve"> </w:t>
      </w:r>
      <w:r w:rsidRPr="00FE0DBD">
        <w:rPr>
          <w:color w:val="212121"/>
          <w:spacing w:val="-1"/>
        </w:rPr>
        <w:t>Anticorruption</w:t>
      </w:r>
      <w:r w:rsidRPr="00FE0DBD">
        <w:rPr>
          <w:color w:val="212121"/>
          <w:spacing w:val="-8"/>
        </w:rPr>
        <w:t xml:space="preserve"> </w:t>
      </w:r>
      <w:r w:rsidRPr="00FE0DBD">
        <w:rPr>
          <w:color w:val="212121"/>
          <w:spacing w:val="-1"/>
        </w:rPr>
        <w:t>Policy</w:t>
      </w:r>
      <w:r w:rsidRPr="00FE0DBD">
        <w:rPr>
          <w:color w:val="212121"/>
          <w:spacing w:val="-5"/>
        </w:rPr>
        <w:t xml:space="preserve"> </w:t>
      </w:r>
      <w:r w:rsidRPr="00FE0DBD">
        <w:rPr>
          <w:color w:val="212121"/>
          <w:spacing w:val="-1"/>
        </w:rPr>
        <w:t>Bidders</w:t>
      </w:r>
      <w:r w:rsidRPr="00FE0DBD">
        <w:rPr>
          <w:color w:val="212121"/>
          <w:spacing w:val="-7"/>
        </w:rPr>
        <w:t xml:space="preserve"> </w:t>
      </w:r>
      <w:r w:rsidRPr="00FE0DBD">
        <w:rPr>
          <w:color w:val="212121"/>
        </w:rPr>
        <w:t>shall</w:t>
      </w:r>
      <w:r w:rsidRPr="00FE0DBD">
        <w:rPr>
          <w:color w:val="212121"/>
          <w:spacing w:val="-10"/>
        </w:rPr>
        <w:t xml:space="preserve"> </w:t>
      </w:r>
      <w:r w:rsidRPr="00FE0DBD">
        <w:rPr>
          <w:color w:val="212121"/>
        </w:rPr>
        <w:t>observe</w:t>
      </w:r>
      <w:r w:rsidRPr="00FE0DBD">
        <w:rPr>
          <w:color w:val="212121"/>
          <w:spacing w:val="-9"/>
        </w:rPr>
        <w:t xml:space="preserve"> </w:t>
      </w:r>
      <w:r w:rsidRPr="00FE0DBD">
        <w:rPr>
          <w:color w:val="212121"/>
        </w:rPr>
        <w:t>the</w:t>
      </w:r>
      <w:r w:rsidRPr="00FE0DBD">
        <w:rPr>
          <w:color w:val="212121"/>
          <w:spacing w:val="-11"/>
        </w:rPr>
        <w:t xml:space="preserve"> </w:t>
      </w:r>
      <w:r w:rsidRPr="00FE0DBD">
        <w:rPr>
          <w:color w:val="212121"/>
        </w:rPr>
        <w:t>highest</w:t>
      </w:r>
      <w:r w:rsidRPr="00FE0DBD">
        <w:rPr>
          <w:color w:val="212121"/>
          <w:spacing w:val="-8"/>
        </w:rPr>
        <w:t xml:space="preserve"> </w:t>
      </w:r>
      <w:r w:rsidRPr="00FE0DBD">
        <w:rPr>
          <w:color w:val="212121"/>
        </w:rPr>
        <w:t>standard</w:t>
      </w:r>
      <w:r w:rsidRPr="00FE0DBD">
        <w:rPr>
          <w:color w:val="212121"/>
          <w:spacing w:val="-10"/>
        </w:rPr>
        <w:t xml:space="preserve"> </w:t>
      </w:r>
      <w:r w:rsidRPr="00FE0DBD">
        <w:rPr>
          <w:color w:val="212121"/>
        </w:rPr>
        <w:t>of</w:t>
      </w:r>
      <w:r w:rsidRPr="00FE0DBD">
        <w:rPr>
          <w:color w:val="212121"/>
          <w:spacing w:val="-10"/>
        </w:rPr>
        <w:t xml:space="preserve"> </w:t>
      </w:r>
      <w:r w:rsidRPr="00FE0DBD">
        <w:rPr>
          <w:color w:val="212121"/>
        </w:rPr>
        <w:t>ethics</w:t>
      </w:r>
      <w:r w:rsidRPr="00FE0DBD">
        <w:rPr>
          <w:color w:val="212121"/>
          <w:spacing w:val="-8"/>
        </w:rPr>
        <w:t xml:space="preserve"> </w:t>
      </w:r>
      <w:r w:rsidRPr="00FE0DBD">
        <w:rPr>
          <w:color w:val="212121"/>
        </w:rPr>
        <w:t>during</w:t>
      </w:r>
      <w:r w:rsidRPr="00FE0DBD">
        <w:rPr>
          <w:color w:val="212121"/>
          <w:spacing w:val="-8"/>
        </w:rPr>
        <w:t xml:space="preserve"> </w:t>
      </w:r>
      <w:r w:rsidRPr="00FE0DBD">
        <w:rPr>
          <w:color w:val="212121"/>
        </w:rPr>
        <w:t>the</w:t>
      </w:r>
      <w:r w:rsidRPr="00FE0DBD">
        <w:rPr>
          <w:color w:val="212121"/>
          <w:spacing w:val="-9"/>
        </w:rPr>
        <w:t xml:space="preserve"> </w:t>
      </w:r>
      <w:r w:rsidRPr="00FE0DBD">
        <w:rPr>
          <w:color w:val="212121"/>
        </w:rPr>
        <w:t>procurement</w:t>
      </w:r>
      <w:r w:rsidRPr="00FE0DBD">
        <w:rPr>
          <w:color w:val="212121"/>
          <w:spacing w:val="-8"/>
        </w:rPr>
        <w:t xml:space="preserve"> </w:t>
      </w:r>
      <w:r w:rsidRPr="00FE0DBD">
        <w:rPr>
          <w:color w:val="212121"/>
        </w:rPr>
        <w:t>and</w:t>
      </w:r>
      <w:r w:rsidRPr="00FE0DBD">
        <w:rPr>
          <w:color w:val="212121"/>
          <w:spacing w:val="-8"/>
        </w:rPr>
        <w:t xml:space="preserve"> </w:t>
      </w:r>
      <w:r w:rsidRPr="00FE0DBD">
        <w:rPr>
          <w:color w:val="212121"/>
        </w:rPr>
        <w:t>execution</w:t>
      </w:r>
      <w:r w:rsidRPr="00FE0DBD">
        <w:rPr>
          <w:color w:val="212121"/>
          <w:spacing w:val="-43"/>
        </w:rPr>
        <w:t xml:space="preserve"> </w:t>
      </w:r>
      <w:r w:rsidRPr="00FE0DBD">
        <w:rPr>
          <w:color w:val="212121"/>
        </w:rPr>
        <w:t>of such contracts. DRC will reject a Bid if it determines that the Bidder recommended for award, has engaged in corrupt,</w:t>
      </w:r>
      <w:r w:rsidRPr="00FE0DBD">
        <w:rPr>
          <w:color w:val="212121"/>
          <w:spacing w:val="1"/>
        </w:rPr>
        <w:t xml:space="preserve"> </w:t>
      </w:r>
      <w:r w:rsidRPr="00FE0DBD">
        <w:rPr>
          <w:color w:val="212121"/>
        </w:rPr>
        <w:t>fraudulent,</w:t>
      </w:r>
      <w:r w:rsidRPr="00FE0DBD">
        <w:rPr>
          <w:color w:val="212121"/>
          <w:spacing w:val="-1"/>
        </w:rPr>
        <w:t xml:space="preserve"> </w:t>
      </w:r>
      <w:r w:rsidRPr="00FE0DBD">
        <w:rPr>
          <w:color w:val="212121"/>
        </w:rPr>
        <w:t>collusive, or</w:t>
      </w:r>
      <w:r w:rsidRPr="00FE0DBD">
        <w:rPr>
          <w:color w:val="212121"/>
          <w:spacing w:val="-1"/>
        </w:rPr>
        <w:t xml:space="preserve"> </w:t>
      </w:r>
      <w:r w:rsidRPr="00FE0DBD">
        <w:rPr>
          <w:color w:val="212121"/>
        </w:rPr>
        <w:t>coercive</w:t>
      </w:r>
      <w:r w:rsidRPr="00FE0DBD">
        <w:rPr>
          <w:color w:val="212121"/>
          <w:spacing w:val="-1"/>
        </w:rPr>
        <w:t xml:space="preserve"> </w:t>
      </w:r>
      <w:r w:rsidRPr="00FE0DBD">
        <w:rPr>
          <w:color w:val="212121"/>
        </w:rPr>
        <w:t>practices</w:t>
      </w:r>
      <w:r w:rsidRPr="00FE0DBD">
        <w:rPr>
          <w:color w:val="212121"/>
          <w:spacing w:val="-1"/>
        </w:rPr>
        <w:t xml:space="preserve"> </w:t>
      </w:r>
      <w:r w:rsidRPr="00FE0DBD">
        <w:rPr>
          <w:color w:val="212121"/>
        </w:rPr>
        <w:t>in</w:t>
      </w:r>
      <w:r w:rsidRPr="00FE0DBD">
        <w:rPr>
          <w:color w:val="212121"/>
          <w:spacing w:val="1"/>
        </w:rPr>
        <w:t xml:space="preserve"> </w:t>
      </w:r>
      <w:r w:rsidRPr="00FE0DBD">
        <w:rPr>
          <w:color w:val="212121"/>
        </w:rPr>
        <w:t>competing</w:t>
      </w:r>
      <w:r w:rsidRPr="00FE0DBD">
        <w:rPr>
          <w:color w:val="212121"/>
          <w:spacing w:val="-2"/>
        </w:rPr>
        <w:t xml:space="preserve"> </w:t>
      </w:r>
      <w:r w:rsidRPr="00FE0DBD">
        <w:rPr>
          <w:color w:val="212121"/>
        </w:rPr>
        <w:t>for,</w:t>
      </w:r>
      <w:r w:rsidRPr="00FE0DBD">
        <w:rPr>
          <w:color w:val="212121"/>
          <w:spacing w:val="2"/>
        </w:rPr>
        <w:t xml:space="preserve"> </w:t>
      </w:r>
      <w:r w:rsidRPr="00FE0DBD">
        <w:rPr>
          <w:color w:val="212121"/>
        </w:rPr>
        <w:t>or in</w:t>
      </w:r>
      <w:r w:rsidRPr="00FE0DBD">
        <w:rPr>
          <w:color w:val="212121"/>
          <w:spacing w:val="-1"/>
        </w:rPr>
        <w:t xml:space="preserve"> </w:t>
      </w:r>
      <w:r w:rsidRPr="00FE0DBD">
        <w:rPr>
          <w:color w:val="212121"/>
        </w:rPr>
        <w:t>executing, the</w:t>
      </w:r>
      <w:r w:rsidRPr="00FE0DBD">
        <w:rPr>
          <w:color w:val="212121"/>
          <w:spacing w:val="-2"/>
        </w:rPr>
        <w:t xml:space="preserve"> </w:t>
      </w:r>
      <w:r w:rsidRPr="00FE0DBD">
        <w:rPr>
          <w:color w:val="212121"/>
        </w:rPr>
        <w:t>Contract.</w:t>
      </w:r>
    </w:p>
    <w:p w14:paraId="7123D647" w14:textId="77777777" w:rsidR="006221B2" w:rsidRPr="00FE0DBD" w:rsidRDefault="006221B2">
      <w:pPr>
        <w:pStyle w:val="BodyText"/>
        <w:spacing w:before="1"/>
      </w:pPr>
    </w:p>
    <w:p w14:paraId="7123D648" w14:textId="77777777" w:rsidR="006221B2" w:rsidRDefault="00EC6958">
      <w:pPr>
        <w:pStyle w:val="BodyText"/>
        <w:ind w:left="140"/>
        <w:jc w:val="both"/>
        <w:rPr>
          <w:color w:val="212121"/>
        </w:rPr>
      </w:pPr>
      <w:r w:rsidRPr="00FE0DBD">
        <w:rPr>
          <w:color w:val="212121"/>
        </w:rPr>
        <w:t>Yours</w:t>
      </w:r>
      <w:r w:rsidRPr="00FE0DBD">
        <w:rPr>
          <w:color w:val="212121"/>
          <w:spacing w:val="-3"/>
        </w:rPr>
        <w:t xml:space="preserve"> </w:t>
      </w:r>
      <w:r w:rsidRPr="00FE0DBD">
        <w:rPr>
          <w:color w:val="212121"/>
        </w:rPr>
        <w:t>sincerely</w:t>
      </w:r>
    </w:p>
    <w:p w14:paraId="122F4570" w14:textId="3BCF7B71" w:rsidR="00291DDD" w:rsidRPr="00FE0DBD" w:rsidRDefault="00291DDD">
      <w:pPr>
        <w:pStyle w:val="BodyText"/>
        <w:ind w:left="140"/>
        <w:jc w:val="both"/>
      </w:pPr>
      <w:r>
        <w:rPr>
          <w:color w:val="212121"/>
        </w:rPr>
        <w:t>DRC Supply Chain Iraq</w:t>
      </w:r>
    </w:p>
    <w:p w14:paraId="7123D649" w14:textId="77777777" w:rsidR="006221B2" w:rsidRPr="00FE0DBD" w:rsidRDefault="006221B2">
      <w:pPr>
        <w:pStyle w:val="BodyText"/>
      </w:pPr>
    </w:p>
    <w:p w14:paraId="7123D64A" w14:textId="36882284" w:rsidR="006221B2" w:rsidRPr="00FE0DBD" w:rsidRDefault="0039020A">
      <w:pPr>
        <w:pStyle w:val="BodyText"/>
        <w:spacing w:before="2"/>
        <w:rPr>
          <w:sz w:val="18"/>
        </w:rPr>
      </w:pPr>
      <w:r w:rsidRPr="00FE0DBD">
        <w:rPr>
          <w:noProof/>
        </w:rPr>
        <mc:AlternateContent>
          <mc:Choice Requires="wps">
            <w:drawing>
              <wp:anchor distT="0" distB="0" distL="0" distR="0" simplePos="0" relativeHeight="251658243" behindDoc="1" locked="0" layoutInCell="1" allowOverlap="1" wp14:anchorId="7123D651" wp14:editId="7C2BC742">
                <wp:simplePos x="0" y="0"/>
                <wp:positionH relativeFrom="page">
                  <wp:posOffset>896620</wp:posOffset>
                </wp:positionH>
                <wp:positionV relativeFrom="paragraph">
                  <wp:posOffset>165735</wp:posOffset>
                </wp:positionV>
                <wp:extent cx="6438900" cy="18415"/>
                <wp:effectExtent l="0" t="0" r="0" b="0"/>
                <wp:wrapTopAndBottom/>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09E39DDC">
              <v:rect id="Rectangle 2" style="position:absolute;margin-left:70.6pt;margin-top:13.05pt;width:507pt;height:1.45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CA45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">
                <w10:wrap type="topAndBottom" anchorx="page"/>
              </v:rect>
            </w:pict>
          </mc:Fallback>
        </mc:AlternateContent>
      </w:r>
    </w:p>
    <w:sectPr w:rsidR="006221B2" w:rsidRPr="00FE0DBD" w:rsidSect="006331C2">
      <w:headerReference w:type="default" r:id="rId19"/>
      <w:footerReference w:type="default" r:id="rId20"/>
      <w:pgSz w:w="12240" w:h="15840"/>
      <w:pgMar w:top="1180" w:right="1260" w:bottom="1420" w:left="1300" w:header="381" w:footer="12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852EF" w14:textId="77777777" w:rsidR="00F016B1" w:rsidRDefault="00F016B1">
      <w:r>
        <w:separator/>
      </w:r>
    </w:p>
  </w:endnote>
  <w:endnote w:type="continuationSeparator" w:id="0">
    <w:p w14:paraId="242A8843" w14:textId="77777777" w:rsidR="00F016B1" w:rsidRDefault="00F016B1">
      <w:r>
        <w:continuationSeparator/>
      </w:r>
    </w:p>
  </w:endnote>
  <w:endnote w:type="continuationNotice" w:id="1">
    <w:p w14:paraId="19D5EBBC" w14:textId="77777777" w:rsidR="00F016B1" w:rsidRDefault="00F016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lender Pro Book">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3D654" w14:textId="052D9D38" w:rsidR="006221B2" w:rsidRDefault="0039020A">
    <w:pPr>
      <w:pStyle w:val="BodyText"/>
      <w:spacing w:line="14" w:lineRule="auto"/>
    </w:pPr>
    <w:r>
      <w:rPr>
        <w:noProof/>
      </w:rPr>
      <mc:AlternateContent>
        <mc:Choice Requires="wps">
          <w:drawing>
            <wp:anchor distT="0" distB="0" distL="114300" distR="114300" simplePos="0" relativeHeight="251658241" behindDoc="1" locked="0" layoutInCell="1" allowOverlap="1" wp14:anchorId="7123D659" wp14:editId="655EE96B">
              <wp:simplePos x="0" y="0"/>
              <wp:positionH relativeFrom="page">
                <wp:posOffset>901700</wp:posOffset>
              </wp:positionH>
              <wp:positionV relativeFrom="page">
                <wp:posOffset>9140190</wp:posOffset>
              </wp:positionV>
              <wp:extent cx="2643505" cy="3181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3505" cy="318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3D668" w14:textId="51FFF630" w:rsidR="006221B2" w:rsidRDefault="006221B2">
                          <w:pPr>
                            <w:pStyle w:val="BodyText"/>
                            <w:spacing w:before="17"/>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3D659" id="_x0000_t202" coordsize="21600,21600" o:spt="202" path="m,l,21600r21600,l21600,xe">
              <v:stroke joinstyle="miter"/>
              <v:path gradientshapeok="t" o:connecttype="rect"/>
            </v:shapetype>
            <v:shape id="Text Box 2" o:spid="_x0000_s1033" type="#_x0000_t202" style="position:absolute;margin-left:71pt;margin-top:719.7pt;width:208.15pt;height:25.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" filled="f" stroked="f">
              <v:textbox inset="0,0,0,0">
                <w:txbxContent>
                  <w:p w14:paraId="7123D668" w14:textId="51FFF630" w:rsidR="006221B2" w:rsidRDefault="006221B2">
                    <w:pPr>
                      <w:pStyle w:val="BodyText"/>
                      <w:spacing w:before="17"/>
                      <w:ind w:left="20"/>
                    </w:pPr>
                  </w:p>
                </w:txbxContent>
              </v:textbox>
              <w10:wrap anchorx="page" anchory="page"/>
            </v:shape>
          </w:pict>
        </mc:Fallback>
      </mc:AlternateContent>
    </w:r>
    <w:r>
      <w:rPr>
        <w:noProof/>
      </w:rPr>
      <mc:AlternateContent>
        <mc:Choice Requires="wps">
          <w:drawing>
            <wp:anchor distT="0" distB="0" distL="114300" distR="114300" simplePos="0" relativeHeight="251658242" behindDoc="1" locked="0" layoutInCell="1" allowOverlap="1" wp14:anchorId="7123D65A" wp14:editId="1A00ADA9">
              <wp:simplePos x="0" y="0"/>
              <wp:positionH relativeFrom="page">
                <wp:posOffset>5689600</wp:posOffset>
              </wp:positionH>
              <wp:positionV relativeFrom="page">
                <wp:posOffset>9305925</wp:posOffset>
              </wp:positionV>
              <wp:extent cx="763270"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3D669" w14:textId="77777777" w:rsidR="006221B2" w:rsidRDefault="00EC6958">
                          <w:pPr>
                            <w:pStyle w:val="BodyText"/>
                            <w:spacing w:line="223" w:lineRule="exact"/>
                            <w:ind w:left="20"/>
                          </w:pPr>
                          <w:r>
                            <w:t>Page</w:t>
                          </w:r>
                          <w:r>
                            <w:rPr>
                              <w:spacing w:val="-1"/>
                            </w:rPr>
                            <w:t xml:space="preserve"> </w:t>
                          </w:r>
                          <w:r>
                            <w:fldChar w:fldCharType="begin"/>
                          </w:r>
                          <w:r>
                            <w:instrText xml:space="preserve"> PAGE </w:instrText>
                          </w:r>
                          <w:r>
                            <w:fldChar w:fldCharType="separate"/>
                          </w:r>
                          <w:r>
                            <w:t>10</w:t>
                          </w:r>
                          <w:r>
                            <w:fldChar w:fldCharType="end"/>
                          </w:r>
                          <w:r>
                            <w:t xml:space="preserve"> of</w:t>
                          </w:r>
                          <w:r>
                            <w:rPr>
                              <w:spacing w:val="-1"/>
                            </w:rPr>
                            <w:t xml:space="preserve"> </w:t>
                          </w: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3D65A" id="Text Box 1" o:spid="_x0000_s1034" type="#_x0000_t202" style="position:absolute;margin-left:448pt;margin-top:732.75pt;width:60.1pt;height:12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" filled="f" stroked="f">
              <v:textbox inset="0,0,0,0">
                <w:txbxContent>
                  <w:p w14:paraId="7123D669" w14:textId="77777777" w:rsidR="006221B2" w:rsidRDefault="00EC6958">
                    <w:pPr>
                      <w:pStyle w:val="BodyText"/>
                      <w:spacing w:line="223" w:lineRule="exact"/>
                      <w:ind w:left="20"/>
                    </w:pPr>
                    <w:r>
                      <w:t>Page</w:t>
                    </w:r>
                    <w:r>
                      <w:rPr>
                        <w:spacing w:val="-1"/>
                      </w:rPr>
                      <w:t xml:space="preserve"> </w:t>
                    </w:r>
                    <w:r>
                      <w:fldChar w:fldCharType="begin"/>
                    </w:r>
                    <w:r>
                      <w:instrText xml:space="preserve"> PAGE </w:instrText>
                    </w:r>
                    <w:r>
                      <w:fldChar w:fldCharType="separate"/>
                    </w:r>
                    <w:r>
                      <w:t>10</w:t>
                    </w:r>
                    <w:r>
                      <w:fldChar w:fldCharType="end"/>
                    </w:r>
                    <w:r>
                      <w:t xml:space="preserve"> of</w:t>
                    </w:r>
                    <w:r>
                      <w:rPr>
                        <w:spacing w:val="-1"/>
                      </w:rPr>
                      <w:t xml:space="preserve"> </w:t>
                    </w:r>
                    <w: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5F310" w14:textId="77777777" w:rsidR="00F016B1" w:rsidRDefault="00F016B1">
      <w:r>
        <w:separator/>
      </w:r>
    </w:p>
  </w:footnote>
  <w:footnote w:type="continuationSeparator" w:id="0">
    <w:p w14:paraId="37AC3FE0" w14:textId="77777777" w:rsidR="00F016B1" w:rsidRDefault="00F016B1">
      <w:r>
        <w:continuationSeparator/>
      </w:r>
    </w:p>
  </w:footnote>
  <w:footnote w:type="continuationNotice" w:id="1">
    <w:p w14:paraId="3E60FF00" w14:textId="77777777" w:rsidR="00F016B1" w:rsidRDefault="00F016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3D653" w14:textId="77777777" w:rsidR="006221B2" w:rsidRDefault="00EC6958">
    <w:pPr>
      <w:pStyle w:val="BodyText"/>
      <w:spacing w:line="14" w:lineRule="auto"/>
    </w:pPr>
    <w:r>
      <w:rPr>
        <w:noProof/>
      </w:rPr>
      <w:drawing>
        <wp:anchor distT="0" distB="0" distL="0" distR="0" simplePos="0" relativeHeight="251658240" behindDoc="1" locked="0" layoutInCell="1" allowOverlap="1" wp14:anchorId="7123D657" wp14:editId="7123D658">
          <wp:simplePos x="0" y="0"/>
          <wp:positionH relativeFrom="page">
            <wp:posOffset>612775</wp:posOffset>
          </wp:positionH>
          <wp:positionV relativeFrom="page">
            <wp:posOffset>241934</wp:posOffset>
          </wp:positionV>
          <wp:extent cx="908050" cy="514350"/>
          <wp:effectExtent l="0" t="0" r="0" b="0"/>
          <wp:wrapNone/>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tretch>
                    <a:fillRect/>
                  </a:stretch>
                </pic:blipFill>
                <pic:spPr>
                  <a:xfrm>
                    <a:off x="0" y="0"/>
                    <a:ext cx="908050" cy="514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10CFA"/>
    <w:multiLevelType w:val="hybridMultilevel"/>
    <w:tmpl w:val="F836EB6A"/>
    <w:lvl w:ilvl="0" w:tplc="FA46F5FC">
      <w:start w:val="1"/>
      <w:numFmt w:val="upperLetter"/>
      <w:lvlText w:val="%1."/>
      <w:lvlJc w:val="left"/>
      <w:pPr>
        <w:ind w:left="860" w:hanging="720"/>
      </w:pPr>
      <w:rPr>
        <w:rFonts w:ascii="Calibri" w:eastAsia="Calibri" w:hAnsi="Calibri" w:cs="Calibri" w:hint="default"/>
        <w:b/>
        <w:bCs/>
        <w:spacing w:val="-1"/>
        <w:w w:val="99"/>
        <w:sz w:val="20"/>
        <w:szCs w:val="20"/>
        <w:lang w:val="en-US" w:eastAsia="en-US" w:bidi="ar-SA"/>
      </w:rPr>
    </w:lvl>
    <w:lvl w:ilvl="1" w:tplc="4C1AE20E">
      <w:numFmt w:val="bullet"/>
      <w:lvlText w:val="o"/>
      <w:lvlJc w:val="left"/>
      <w:pPr>
        <w:ind w:left="1580" w:hanging="360"/>
      </w:pPr>
      <w:rPr>
        <w:rFonts w:ascii="Courier New" w:eastAsia="Courier New" w:hAnsi="Courier New" w:cs="Courier New" w:hint="default"/>
        <w:color w:val="212121"/>
        <w:w w:val="99"/>
        <w:sz w:val="20"/>
        <w:szCs w:val="20"/>
        <w:lang w:val="en-US" w:eastAsia="en-US" w:bidi="ar-SA"/>
      </w:rPr>
    </w:lvl>
    <w:lvl w:ilvl="2" w:tplc="EA0A1D48">
      <w:numFmt w:val="bullet"/>
      <w:lvlText w:val="•"/>
      <w:lvlJc w:val="left"/>
      <w:pPr>
        <w:ind w:left="2555" w:hanging="360"/>
      </w:pPr>
      <w:rPr>
        <w:rFonts w:hint="default"/>
        <w:lang w:val="en-US" w:eastAsia="en-US" w:bidi="ar-SA"/>
      </w:rPr>
    </w:lvl>
    <w:lvl w:ilvl="3" w:tplc="CB701508">
      <w:numFmt w:val="bullet"/>
      <w:lvlText w:val="•"/>
      <w:lvlJc w:val="left"/>
      <w:pPr>
        <w:ind w:left="3531" w:hanging="360"/>
      </w:pPr>
      <w:rPr>
        <w:rFonts w:hint="default"/>
        <w:lang w:val="en-US" w:eastAsia="en-US" w:bidi="ar-SA"/>
      </w:rPr>
    </w:lvl>
    <w:lvl w:ilvl="4" w:tplc="4314C6FE">
      <w:numFmt w:val="bullet"/>
      <w:lvlText w:val="•"/>
      <w:lvlJc w:val="left"/>
      <w:pPr>
        <w:ind w:left="4506" w:hanging="360"/>
      </w:pPr>
      <w:rPr>
        <w:rFonts w:hint="default"/>
        <w:lang w:val="en-US" w:eastAsia="en-US" w:bidi="ar-SA"/>
      </w:rPr>
    </w:lvl>
    <w:lvl w:ilvl="5" w:tplc="B2D06D72">
      <w:numFmt w:val="bullet"/>
      <w:lvlText w:val="•"/>
      <w:lvlJc w:val="left"/>
      <w:pPr>
        <w:ind w:left="5482" w:hanging="360"/>
      </w:pPr>
      <w:rPr>
        <w:rFonts w:hint="default"/>
        <w:lang w:val="en-US" w:eastAsia="en-US" w:bidi="ar-SA"/>
      </w:rPr>
    </w:lvl>
    <w:lvl w:ilvl="6" w:tplc="504CE3B0">
      <w:numFmt w:val="bullet"/>
      <w:lvlText w:val="•"/>
      <w:lvlJc w:val="left"/>
      <w:pPr>
        <w:ind w:left="6457" w:hanging="360"/>
      </w:pPr>
      <w:rPr>
        <w:rFonts w:hint="default"/>
        <w:lang w:val="en-US" w:eastAsia="en-US" w:bidi="ar-SA"/>
      </w:rPr>
    </w:lvl>
    <w:lvl w:ilvl="7" w:tplc="918AD5F6">
      <w:numFmt w:val="bullet"/>
      <w:lvlText w:val="•"/>
      <w:lvlJc w:val="left"/>
      <w:pPr>
        <w:ind w:left="7433" w:hanging="360"/>
      </w:pPr>
      <w:rPr>
        <w:rFonts w:hint="default"/>
        <w:lang w:val="en-US" w:eastAsia="en-US" w:bidi="ar-SA"/>
      </w:rPr>
    </w:lvl>
    <w:lvl w:ilvl="8" w:tplc="CF7C7008">
      <w:numFmt w:val="bullet"/>
      <w:lvlText w:val="•"/>
      <w:lvlJc w:val="left"/>
      <w:pPr>
        <w:ind w:left="8408" w:hanging="360"/>
      </w:pPr>
      <w:rPr>
        <w:rFonts w:hint="default"/>
        <w:lang w:val="en-US" w:eastAsia="en-US" w:bidi="ar-SA"/>
      </w:rPr>
    </w:lvl>
  </w:abstractNum>
  <w:abstractNum w:abstractNumId="1" w15:restartNumberingAfterBreak="0">
    <w:nsid w:val="06A17047"/>
    <w:multiLevelType w:val="hybridMultilevel"/>
    <w:tmpl w:val="501A6106"/>
    <w:lvl w:ilvl="0" w:tplc="99420DE0">
      <w:start w:val="1"/>
      <w:numFmt w:val="decimal"/>
      <w:lvlText w:val="%1."/>
      <w:lvlJc w:val="left"/>
      <w:pPr>
        <w:ind w:left="500" w:hanging="360"/>
      </w:pPr>
      <w:rPr>
        <w:rFonts w:ascii="Calibri" w:eastAsia="Calibri" w:hAnsi="Calibri" w:cs="Calibri" w:hint="default"/>
        <w:color w:val="212121"/>
        <w:spacing w:val="-1"/>
        <w:w w:val="99"/>
        <w:sz w:val="20"/>
        <w:szCs w:val="20"/>
        <w:lang w:val="en-US" w:eastAsia="en-US" w:bidi="ar-SA"/>
      </w:rPr>
    </w:lvl>
    <w:lvl w:ilvl="1" w:tplc="A170C062">
      <w:numFmt w:val="bullet"/>
      <w:lvlText w:val="•"/>
      <w:lvlJc w:val="left"/>
      <w:pPr>
        <w:ind w:left="1486" w:hanging="360"/>
      </w:pPr>
      <w:rPr>
        <w:rFonts w:hint="default"/>
        <w:lang w:val="en-US" w:eastAsia="en-US" w:bidi="ar-SA"/>
      </w:rPr>
    </w:lvl>
    <w:lvl w:ilvl="2" w:tplc="F0269A42">
      <w:numFmt w:val="bullet"/>
      <w:lvlText w:val="•"/>
      <w:lvlJc w:val="left"/>
      <w:pPr>
        <w:ind w:left="2472" w:hanging="360"/>
      </w:pPr>
      <w:rPr>
        <w:rFonts w:hint="default"/>
        <w:lang w:val="en-US" w:eastAsia="en-US" w:bidi="ar-SA"/>
      </w:rPr>
    </w:lvl>
    <w:lvl w:ilvl="3" w:tplc="6F8248F4">
      <w:numFmt w:val="bullet"/>
      <w:lvlText w:val="•"/>
      <w:lvlJc w:val="left"/>
      <w:pPr>
        <w:ind w:left="3458" w:hanging="360"/>
      </w:pPr>
      <w:rPr>
        <w:rFonts w:hint="default"/>
        <w:lang w:val="en-US" w:eastAsia="en-US" w:bidi="ar-SA"/>
      </w:rPr>
    </w:lvl>
    <w:lvl w:ilvl="4" w:tplc="1AFC867A">
      <w:numFmt w:val="bullet"/>
      <w:lvlText w:val="•"/>
      <w:lvlJc w:val="left"/>
      <w:pPr>
        <w:ind w:left="4444" w:hanging="360"/>
      </w:pPr>
      <w:rPr>
        <w:rFonts w:hint="default"/>
        <w:lang w:val="en-US" w:eastAsia="en-US" w:bidi="ar-SA"/>
      </w:rPr>
    </w:lvl>
    <w:lvl w:ilvl="5" w:tplc="61F44DD2">
      <w:numFmt w:val="bullet"/>
      <w:lvlText w:val="•"/>
      <w:lvlJc w:val="left"/>
      <w:pPr>
        <w:ind w:left="5430" w:hanging="360"/>
      </w:pPr>
      <w:rPr>
        <w:rFonts w:hint="default"/>
        <w:lang w:val="en-US" w:eastAsia="en-US" w:bidi="ar-SA"/>
      </w:rPr>
    </w:lvl>
    <w:lvl w:ilvl="6" w:tplc="01A678C4">
      <w:numFmt w:val="bullet"/>
      <w:lvlText w:val="•"/>
      <w:lvlJc w:val="left"/>
      <w:pPr>
        <w:ind w:left="6416" w:hanging="360"/>
      </w:pPr>
      <w:rPr>
        <w:rFonts w:hint="default"/>
        <w:lang w:val="en-US" w:eastAsia="en-US" w:bidi="ar-SA"/>
      </w:rPr>
    </w:lvl>
    <w:lvl w:ilvl="7" w:tplc="58E829F0">
      <w:numFmt w:val="bullet"/>
      <w:lvlText w:val="•"/>
      <w:lvlJc w:val="left"/>
      <w:pPr>
        <w:ind w:left="7402" w:hanging="360"/>
      </w:pPr>
      <w:rPr>
        <w:rFonts w:hint="default"/>
        <w:lang w:val="en-US" w:eastAsia="en-US" w:bidi="ar-SA"/>
      </w:rPr>
    </w:lvl>
    <w:lvl w:ilvl="8" w:tplc="55A40E06">
      <w:numFmt w:val="bullet"/>
      <w:lvlText w:val="•"/>
      <w:lvlJc w:val="left"/>
      <w:pPr>
        <w:ind w:left="8388" w:hanging="360"/>
      </w:pPr>
      <w:rPr>
        <w:rFonts w:hint="default"/>
        <w:lang w:val="en-US" w:eastAsia="en-US" w:bidi="ar-SA"/>
      </w:rPr>
    </w:lvl>
  </w:abstractNum>
  <w:abstractNum w:abstractNumId="2" w15:restartNumberingAfterBreak="0">
    <w:nsid w:val="191B47CF"/>
    <w:multiLevelType w:val="hybridMultilevel"/>
    <w:tmpl w:val="2946D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3918AE"/>
    <w:multiLevelType w:val="hybridMultilevel"/>
    <w:tmpl w:val="0A4C7B8A"/>
    <w:lvl w:ilvl="0" w:tplc="FB547962">
      <w:start w:val="1"/>
      <w:numFmt w:val="upperRoman"/>
      <w:lvlText w:val="%1."/>
      <w:lvlJc w:val="left"/>
      <w:pPr>
        <w:ind w:left="860" w:hanging="720"/>
      </w:pPr>
      <w:rPr>
        <w:rFonts w:hint="default"/>
        <w:b/>
        <w:bCs/>
        <w:spacing w:val="-1"/>
        <w:w w:val="99"/>
        <w:lang w:val="en-US" w:eastAsia="en-US" w:bidi="ar-SA"/>
      </w:rPr>
    </w:lvl>
    <w:lvl w:ilvl="1" w:tplc="2732F7CA">
      <w:numFmt w:val="bullet"/>
      <w:lvlText w:val=""/>
      <w:lvlJc w:val="left"/>
      <w:pPr>
        <w:ind w:left="860" w:hanging="360"/>
      </w:pPr>
      <w:rPr>
        <w:rFonts w:hint="default"/>
        <w:w w:val="100"/>
        <w:lang w:val="en-US" w:eastAsia="en-US" w:bidi="ar-SA"/>
      </w:rPr>
    </w:lvl>
    <w:lvl w:ilvl="2" w:tplc="C3B6AC52">
      <w:numFmt w:val="bullet"/>
      <w:lvlText w:val="•"/>
      <w:lvlJc w:val="left"/>
      <w:pPr>
        <w:ind w:left="2760" w:hanging="360"/>
      </w:pPr>
      <w:rPr>
        <w:rFonts w:hint="default"/>
        <w:lang w:val="en-US" w:eastAsia="en-US" w:bidi="ar-SA"/>
      </w:rPr>
    </w:lvl>
    <w:lvl w:ilvl="3" w:tplc="72221688">
      <w:numFmt w:val="bullet"/>
      <w:lvlText w:val="•"/>
      <w:lvlJc w:val="left"/>
      <w:pPr>
        <w:ind w:left="3710" w:hanging="360"/>
      </w:pPr>
      <w:rPr>
        <w:rFonts w:hint="default"/>
        <w:lang w:val="en-US" w:eastAsia="en-US" w:bidi="ar-SA"/>
      </w:rPr>
    </w:lvl>
    <w:lvl w:ilvl="4" w:tplc="B6AC8860">
      <w:numFmt w:val="bullet"/>
      <w:lvlText w:val="•"/>
      <w:lvlJc w:val="left"/>
      <w:pPr>
        <w:ind w:left="4660" w:hanging="360"/>
      </w:pPr>
      <w:rPr>
        <w:rFonts w:hint="default"/>
        <w:lang w:val="en-US" w:eastAsia="en-US" w:bidi="ar-SA"/>
      </w:rPr>
    </w:lvl>
    <w:lvl w:ilvl="5" w:tplc="47666644">
      <w:numFmt w:val="bullet"/>
      <w:lvlText w:val="•"/>
      <w:lvlJc w:val="left"/>
      <w:pPr>
        <w:ind w:left="5610" w:hanging="360"/>
      </w:pPr>
      <w:rPr>
        <w:rFonts w:hint="default"/>
        <w:lang w:val="en-US" w:eastAsia="en-US" w:bidi="ar-SA"/>
      </w:rPr>
    </w:lvl>
    <w:lvl w:ilvl="6" w:tplc="D37233EE">
      <w:numFmt w:val="bullet"/>
      <w:lvlText w:val="•"/>
      <w:lvlJc w:val="left"/>
      <w:pPr>
        <w:ind w:left="6560" w:hanging="360"/>
      </w:pPr>
      <w:rPr>
        <w:rFonts w:hint="default"/>
        <w:lang w:val="en-US" w:eastAsia="en-US" w:bidi="ar-SA"/>
      </w:rPr>
    </w:lvl>
    <w:lvl w:ilvl="7" w:tplc="9272ACEA">
      <w:numFmt w:val="bullet"/>
      <w:lvlText w:val="•"/>
      <w:lvlJc w:val="left"/>
      <w:pPr>
        <w:ind w:left="7510" w:hanging="360"/>
      </w:pPr>
      <w:rPr>
        <w:rFonts w:hint="default"/>
        <w:lang w:val="en-US" w:eastAsia="en-US" w:bidi="ar-SA"/>
      </w:rPr>
    </w:lvl>
    <w:lvl w:ilvl="8" w:tplc="38C0678E">
      <w:numFmt w:val="bullet"/>
      <w:lvlText w:val="•"/>
      <w:lvlJc w:val="left"/>
      <w:pPr>
        <w:ind w:left="8460" w:hanging="360"/>
      </w:pPr>
      <w:rPr>
        <w:rFonts w:hint="default"/>
        <w:lang w:val="en-US" w:eastAsia="en-US" w:bidi="ar-SA"/>
      </w:rPr>
    </w:lvl>
  </w:abstractNum>
  <w:abstractNum w:abstractNumId="4" w15:restartNumberingAfterBreak="0">
    <w:nsid w:val="319A2F53"/>
    <w:multiLevelType w:val="hybridMultilevel"/>
    <w:tmpl w:val="65BEBE7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7B4E67"/>
    <w:multiLevelType w:val="hybridMultilevel"/>
    <w:tmpl w:val="3880055C"/>
    <w:lvl w:ilvl="0" w:tplc="E14EF34A">
      <w:start w:val="1"/>
      <w:numFmt w:val="upperLetter"/>
      <w:lvlText w:val="%1."/>
      <w:lvlJc w:val="left"/>
      <w:pPr>
        <w:ind w:left="860" w:hanging="720"/>
      </w:pPr>
      <w:rPr>
        <w:rFonts w:ascii="Calibri" w:eastAsia="Calibri" w:hAnsi="Calibri" w:cs="Calibri" w:hint="default"/>
        <w:b/>
        <w:bCs/>
        <w:spacing w:val="-1"/>
        <w:w w:val="99"/>
        <w:sz w:val="20"/>
        <w:szCs w:val="20"/>
        <w:lang w:val="en-US" w:eastAsia="en-US" w:bidi="ar-SA"/>
      </w:rPr>
    </w:lvl>
    <w:lvl w:ilvl="1" w:tplc="E0F825AC">
      <w:numFmt w:val="bullet"/>
      <w:lvlText w:val="•"/>
      <w:lvlJc w:val="left"/>
      <w:pPr>
        <w:ind w:left="1810" w:hanging="720"/>
      </w:pPr>
      <w:rPr>
        <w:rFonts w:hint="default"/>
        <w:lang w:val="en-US" w:eastAsia="en-US" w:bidi="ar-SA"/>
      </w:rPr>
    </w:lvl>
    <w:lvl w:ilvl="2" w:tplc="8A28CB06">
      <w:numFmt w:val="bullet"/>
      <w:lvlText w:val="•"/>
      <w:lvlJc w:val="left"/>
      <w:pPr>
        <w:ind w:left="2760" w:hanging="720"/>
      </w:pPr>
      <w:rPr>
        <w:rFonts w:hint="default"/>
        <w:lang w:val="en-US" w:eastAsia="en-US" w:bidi="ar-SA"/>
      </w:rPr>
    </w:lvl>
    <w:lvl w:ilvl="3" w:tplc="2A46223A">
      <w:numFmt w:val="bullet"/>
      <w:lvlText w:val="•"/>
      <w:lvlJc w:val="left"/>
      <w:pPr>
        <w:ind w:left="3710" w:hanging="720"/>
      </w:pPr>
      <w:rPr>
        <w:rFonts w:hint="default"/>
        <w:lang w:val="en-US" w:eastAsia="en-US" w:bidi="ar-SA"/>
      </w:rPr>
    </w:lvl>
    <w:lvl w:ilvl="4" w:tplc="7FFA2896">
      <w:numFmt w:val="bullet"/>
      <w:lvlText w:val="•"/>
      <w:lvlJc w:val="left"/>
      <w:pPr>
        <w:ind w:left="4660" w:hanging="720"/>
      </w:pPr>
      <w:rPr>
        <w:rFonts w:hint="default"/>
        <w:lang w:val="en-US" w:eastAsia="en-US" w:bidi="ar-SA"/>
      </w:rPr>
    </w:lvl>
    <w:lvl w:ilvl="5" w:tplc="792E59C6">
      <w:numFmt w:val="bullet"/>
      <w:lvlText w:val="•"/>
      <w:lvlJc w:val="left"/>
      <w:pPr>
        <w:ind w:left="5610" w:hanging="720"/>
      </w:pPr>
      <w:rPr>
        <w:rFonts w:hint="default"/>
        <w:lang w:val="en-US" w:eastAsia="en-US" w:bidi="ar-SA"/>
      </w:rPr>
    </w:lvl>
    <w:lvl w:ilvl="6" w:tplc="5564515A">
      <w:numFmt w:val="bullet"/>
      <w:lvlText w:val="•"/>
      <w:lvlJc w:val="left"/>
      <w:pPr>
        <w:ind w:left="6560" w:hanging="720"/>
      </w:pPr>
      <w:rPr>
        <w:rFonts w:hint="default"/>
        <w:lang w:val="en-US" w:eastAsia="en-US" w:bidi="ar-SA"/>
      </w:rPr>
    </w:lvl>
    <w:lvl w:ilvl="7" w:tplc="6CAA4D44">
      <w:numFmt w:val="bullet"/>
      <w:lvlText w:val="•"/>
      <w:lvlJc w:val="left"/>
      <w:pPr>
        <w:ind w:left="7510" w:hanging="720"/>
      </w:pPr>
      <w:rPr>
        <w:rFonts w:hint="default"/>
        <w:lang w:val="en-US" w:eastAsia="en-US" w:bidi="ar-SA"/>
      </w:rPr>
    </w:lvl>
    <w:lvl w:ilvl="8" w:tplc="B478FF12">
      <w:numFmt w:val="bullet"/>
      <w:lvlText w:val="•"/>
      <w:lvlJc w:val="left"/>
      <w:pPr>
        <w:ind w:left="8460" w:hanging="720"/>
      </w:pPr>
      <w:rPr>
        <w:rFonts w:hint="default"/>
        <w:lang w:val="en-US" w:eastAsia="en-US" w:bidi="ar-SA"/>
      </w:rPr>
    </w:lvl>
  </w:abstractNum>
  <w:abstractNum w:abstractNumId="6" w15:restartNumberingAfterBreak="0">
    <w:nsid w:val="3F8F24D9"/>
    <w:multiLevelType w:val="hybridMultilevel"/>
    <w:tmpl w:val="AE72EA12"/>
    <w:lvl w:ilvl="0" w:tplc="6206D76A">
      <w:start w:val="1"/>
      <w:numFmt w:val="upperLetter"/>
      <w:lvlText w:val="%1."/>
      <w:lvlJc w:val="left"/>
      <w:pPr>
        <w:ind w:left="860" w:hanging="720"/>
      </w:pPr>
      <w:rPr>
        <w:rFonts w:ascii="Calibri" w:eastAsia="Calibri" w:hAnsi="Calibri" w:cs="Calibri" w:hint="default"/>
        <w:b/>
        <w:bCs/>
        <w:spacing w:val="-1"/>
        <w:w w:val="99"/>
        <w:sz w:val="20"/>
        <w:szCs w:val="20"/>
        <w:lang w:val="en-US" w:eastAsia="en-US" w:bidi="ar-SA"/>
      </w:rPr>
    </w:lvl>
    <w:lvl w:ilvl="1" w:tplc="84D2E2D0">
      <w:numFmt w:val="bullet"/>
      <w:lvlText w:val="•"/>
      <w:lvlJc w:val="left"/>
      <w:pPr>
        <w:ind w:left="1810" w:hanging="720"/>
      </w:pPr>
      <w:rPr>
        <w:rFonts w:hint="default"/>
        <w:lang w:val="en-US" w:eastAsia="en-US" w:bidi="ar-SA"/>
      </w:rPr>
    </w:lvl>
    <w:lvl w:ilvl="2" w:tplc="CD946042">
      <w:numFmt w:val="bullet"/>
      <w:lvlText w:val="•"/>
      <w:lvlJc w:val="left"/>
      <w:pPr>
        <w:ind w:left="2760" w:hanging="720"/>
      </w:pPr>
      <w:rPr>
        <w:rFonts w:hint="default"/>
        <w:lang w:val="en-US" w:eastAsia="en-US" w:bidi="ar-SA"/>
      </w:rPr>
    </w:lvl>
    <w:lvl w:ilvl="3" w:tplc="31749192">
      <w:numFmt w:val="bullet"/>
      <w:lvlText w:val="•"/>
      <w:lvlJc w:val="left"/>
      <w:pPr>
        <w:ind w:left="3710" w:hanging="720"/>
      </w:pPr>
      <w:rPr>
        <w:rFonts w:hint="default"/>
        <w:lang w:val="en-US" w:eastAsia="en-US" w:bidi="ar-SA"/>
      </w:rPr>
    </w:lvl>
    <w:lvl w:ilvl="4" w:tplc="2E7481EE">
      <w:numFmt w:val="bullet"/>
      <w:lvlText w:val="•"/>
      <w:lvlJc w:val="left"/>
      <w:pPr>
        <w:ind w:left="4660" w:hanging="720"/>
      </w:pPr>
      <w:rPr>
        <w:rFonts w:hint="default"/>
        <w:lang w:val="en-US" w:eastAsia="en-US" w:bidi="ar-SA"/>
      </w:rPr>
    </w:lvl>
    <w:lvl w:ilvl="5" w:tplc="2F2AB0EA">
      <w:numFmt w:val="bullet"/>
      <w:lvlText w:val="•"/>
      <w:lvlJc w:val="left"/>
      <w:pPr>
        <w:ind w:left="5610" w:hanging="720"/>
      </w:pPr>
      <w:rPr>
        <w:rFonts w:hint="default"/>
        <w:lang w:val="en-US" w:eastAsia="en-US" w:bidi="ar-SA"/>
      </w:rPr>
    </w:lvl>
    <w:lvl w:ilvl="6" w:tplc="A252A1DC">
      <w:numFmt w:val="bullet"/>
      <w:lvlText w:val="•"/>
      <w:lvlJc w:val="left"/>
      <w:pPr>
        <w:ind w:left="6560" w:hanging="720"/>
      </w:pPr>
      <w:rPr>
        <w:rFonts w:hint="default"/>
        <w:lang w:val="en-US" w:eastAsia="en-US" w:bidi="ar-SA"/>
      </w:rPr>
    </w:lvl>
    <w:lvl w:ilvl="7" w:tplc="FA6CCD86">
      <w:numFmt w:val="bullet"/>
      <w:lvlText w:val="•"/>
      <w:lvlJc w:val="left"/>
      <w:pPr>
        <w:ind w:left="7510" w:hanging="720"/>
      </w:pPr>
      <w:rPr>
        <w:rFonts w:hint="default"/>
        <w:lang w:val="en-US" w:eastAsia="en-US" w:bidi="ar-SA"/>
      </w:rPr>
    </w:lvl>
    <w:lvl w:ilvl="8" w:tplc="3C227082">
      <w:numFmt w:val="bullet"/>
      <w:lvlText w:val="•"/>
      <w:lvlJc w:val="left"/>
      <w:pPr>
        <w:ind w:left="8460" w:hanging="720"/>
      </w:pPr>
      <w:rPr>
        <w:rFonts w:hint="default"/>
        <w:lang w:val="en-US" w:eastAsia="en-US" w:bidi="ar-SA"/>
      </w:rPr>
    </w:lvl>
  </w:abstractNum>
  <w:abstractNum w:abstractNumId="7" w15:restartNumberingAfterBreak="0">
    <w:nsid w:val="55D63344"/>
    <w:multiLevelType w:val="hybridMultilevel"/>
    <w:tmpl w:val="0D7EF184"/>
    <w:lvl w:ilvl="0" w:tplc="082AB362">
      <w:numFmt w:val="bullet"/>
      <w:lvlText w:val="•"/>
      <w:lvlJc w:val="left"/>
      <w:pPr>
        <w:ind w:left="500" w:hanging="360"/>
      </w:pPr>
      <w:rPr>
        <w:rFonts w:ascii="Arial MT" w:eastAsia="Arial MT" w:hAnsi="Arial MT" w:cs="Arial MT" w:hint="default"/>
        <w:w w:val="99"/>
        <w:sz w:val="20"/>
        <w:szCs w:val="20"/>
        <w:lang w:val="en-US" w:eastAsia="en-US" w:bidi="ar-SA"/>
      </w:rPr>
    </w:lvl>
    <w:lvl w:ilvl="1" w:tplc="54F46E30">
      <w:numFmt w:val="bullet"/>
      <w:lvlText w:val="•"/>
      <w:lvlJc w:val="left"/>
      <w:pPr>
        <w:ind w:left="1486" w:hanging="360"/>
      </w:pPr>
      <w:rPr>
        <w:rFonts w:hint="default"/>
        <w:lang w:val="en-US" w:eastAsia="en-US" w:bidi="ar-SA"/>
      </w:rPr>
    </w:lvl>
    <w:lvl w:ilvl="2" w:tplc="97C28096">
      <w:numFmt w:val="bullet"/>
      <w:lvlText w:val="•"/>
      <w:lvlJc w:val="left"/>
      <w:pPr>
        <w:ind w:left="2472" w:hanging="360"/>
      </w:pPr>
      <w:rPr>
        <w:rFonts w:hint="default"/>
        <w:lang w:val="en-US" w:eastAsia="en-US" w:bidi="ar-SA"/>
      </w:rPr>
    </w:lvl>
    <w:lvl w:ilvl="3" w:tplc="6C50AC2A">
      <w:numFmt w:val="bullet"/>
      <w:lvlText w:val="•"/>
      <w:lvlJc w:val="left"/>
      <w:pPr>
        <w:ind w:left="3458" w:hanging="360"/>
      </w:pPr>
      <w:rPr>
        <w:rFonts w:hint="default"/>
        <w:lang w:val="en-US" w:eastAsia="en-US" w:bidi="ar-SA"/>
      </w:rPr>
    </w:lvl>
    <w:lvl w:ilvl="4" w:tplc="3F226FBA">
      <w:numFmt w:val="bullet"/>
      <w:lvlText w:val="•"/>
      <w:lvlJc w:val="left"/>
      <w:pPr>
        <w:ind w:left="4444" w:hanging="360"/>
      </w:pPr>
      <w:rPr>
        <w:rFonts w:hint="default"/>
        <w:lang w:val="en-US" w:eastAsia="en-US" w:bidi="ar-SA"/>
      </w:rPr>
    </w:lvl>
    <w:lvl w:ilvl="5" w:tplc="B032F846">
      <w:numFmt w:val="bullet"/>
      <w:lvlText w:val="•"/>
      <w:lvlJc w:val="left"/>
      <w:pPr>
        <w:ind w:left="5430" w:hanging="360"/>
      </w:pPr>
      <w:rPr>
        <w:rFonts w:hint="default"/>
        <w:lang w:val="en-US" w:eastAsia="en-US" w:bidi="ar-SA"/>
      </w:rPr>
    </w:lvl>
    <w:lvl w:ilvl="6" w:tplc="5A4A272A">
      <w:numFmt w:val="bullet"/>
      <w:lvlText w:val="•"/>
      <w:lvlJc w:val="left"/>
      <w:pPr>
        <w:ind w:left="6416" w:hanging="360"/>
      </w:pPr>
      <w:rPr>
        <w:rFonts w:hint="default"/>
        <w:lang w:val="en-US" w:eastAsia="en-US" w:bidi="ar-SA"/>
      </w:rPr>
    </w:lvl>
    <w:lvl w:ilvl="7" w:tplc="F6E2F032">
      <w:numFmt w:val="bullet"/>
      <w:lvlText w:val="•"/>
      <w:lvlJc w:val="left"/>
      <w:pPr>
        <w:ind w:left="7402" w:hanging="360"/>
      </w:pPr>
      <w:rPr>
        <w:rFonts w:hint="default"/>
        <w:lang w:val="en-US" w:eastAsia="en-US" w:bidi="ar-SA"/>
      </w:rPr>
    </w:lvl>
    <w:lvl w:ilvl="8" w:tplc="61A20042">
      <w:numFmt w:val="bullet"/>
      <w:lvlText w:val="•"/>
      <w:lvlJc w:val="left"/>
      <w:pPr>
        <w:ind w:left="8388" w:hanging="360"/>
      </w:pPr>
      <w:rPr>
        <w:rFonts w:hint="default"/>
        <w:lang w:val="en-US" w:eastAsia="en-US" w:bidi="ar-SA"/>
      </w:rPr>
    </w:lvl>
  </w:abstractNum>
  <w:abstractNum w:abstractNumId="8" w15:restartNumberingAfterBreak="0">
    <w:nsid w:val="59FE3597"/>
    <w:multiLevelType w:val="hybridMultilevel"/>
    <w:tmpl w:val="65283456"/>
    <w:lvl w:ilvl="0" w:tplc="0809000F">
      <w:start w:val="1"/>
      <w:numFmt w:val="decimal"/>
      <w:lvlText w:val="%1."/>
      <w:lvlJc w:val="left"/>
      <w:pPr>
        <w:ind w:left="720" w:hanging="360"/>
      </w:pPr>
      <w:rPr>
        <w:rFonts w:hint="default"/>
      </w:rPr>
    </w:lvl>
    <w:lvl w:ilvl="1" w:tplc="8494A890">
      <w:numFmt w:val="bullet"/>
      <w:lvlText w:val="•"/>
      <w:lvlJc w:val="left"/>
      <w:pPr>
        <w:ind w:left="1440" w:hanging="360"/>
      </w:pPr>
      <w:rPr>
        <w:rFonts w:ascii="Calibri" w:eastAsia="Times New Roman" w:hAnsi="Calibri" w:hint="default"/>
        <w:sz w:val="22"/>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9BC31F6"/>
    <w:multiLevelType w:val="hybridMultilevel"/>
    <w:tmpl w:val="448AE780"/>
    <w:lvl w:ilvl="0" w:tplc="BA2236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342ED2"/>
    <w:multiLevelType w:val="hybridMultilevel"/>
    <w:tmpl w:val="F3BAC7E6"/>
    <w:lvl w:ilvl="0" w:tplc="4FDE8CE4">
      <w:numFmt w:val="bullet"/>
      <w:lvlText w:val=""/>
      <w:lvlJc w:val="left"/>
      <w:pPr>
        <w:ind w:left="1040" w:hanging="360"/>
      </w:pPr>
      <w:rPr>
        <w:rFonts w:ascii="Symbol" w:eastAsia="Symbol" w:hAnsi="Symbol" w:cs="Symbol" w:hint="default"/>
        <w:color w:val="212121"/>
        <w:w w:val="99"/>
        <w:sz w:val="20"/>
        <w:szCs w:val="20"/>
        <w:lang w:val="en-US" w:eastAsia="en-US" w:bidi="ar-SA"/>
      </w:rPr>
    </w:lvl>
    <w:lvl w:ilvl="1" w:tplc="97FAD612">
      <w:numFmt w:val="bullet"/>
      <w:lvlText w:val="o"/>
      <w:lvlJc w:val="left"/>
      <w:pPr>
        <w:ind w:left="1580" w:hanging="360"/>
      </w:pPr>
      <w:rPr>
        <w:rFonts w:ascii="Courier New" w:eastAsia="Courier New" w:hAnsi="Courier New" w:cs="Courier New" w:hint="default"/>
        <w:color w:val="212121"/>
        <w:w w:val="99"/>
        <w:sz w:val="20"/>
        <w:szCs w:val="20"/>
        <w:lang w:val="en-US" w:eastAsia="en-US" w:bidi="ar-SA"/>
      </w:rPr>
    </w:lvl>
    <w:lvl w:ilvl="2" w:tplc="E842CBFC">
      <w:numFmt w:val="bullet"/>
      <w:lvlText w:val="•"/>
      <w:lvlJc w:val="left"/>
      <w:pPr>
        <w:ind w:left="2555" w:hanging="360"/>
      </w:pPr>
      <w:rPr>
        <w:rFonts w:hint="default"/>
        <w:lang w:val="en-US" w:eastAsia="en-US" w:bidi="ar-SA"/>
      </w:rPr>
    </w:lvl>
    <w:lvl w:ilvl="3" w:tplc="0CBCC84C">
      <w:numFmt w:val="bullet"/>
      <w:lvlText w:val="•"/>
      <w:lvlJc w:val="left"/>
      <w:pPr>
        <w:ind w:left="3531" w:hanging="360"/>
      </w:pPr>
      <w:rPr>
        <w:rFonts w:hint="default"/>
        <w:lang w:val="en-US" w:eastAsia="en-US" w:bidi="ar-SA"/>
      </w:rPr>
    </w:lvl>
    <w:lvl w:ilvl="4" w:tplc="8E9ED362">
      <w:numFmt w:val="bullet"/>
      <w:lvlText w:val="•"/>
      <w:lvlJc w:val="left"/>
      <w:pPr>
        <w:ind w:left="4506" w:hanging="360"/>
      </w:pPr>
      <w:rPr>
        <w:rFonts w:hint="default"/>
        <w:lang w:val="en-US" w:eastAsia="en-US" w:bidi="ar-SA"/>
      </w:rPr>
    </w:lvl>
    <w:lvl w:ilvl="5" w:tplc="E46201C4">
      <w:numFmt w:val="bullet"/>
      <w:lvlText w:val="•"/>
      <w:lvlJc w:val="left"/>
      <w:pPr>
        <w:ind w:left="5482" w:hanging="360"/>
      </w:pPr>
      <w:rPr>
        <w:rFonts w:hint="default"/>
        <w:lang w:val="en-US" w:eastAsia="en-US" w:bidi="ar-SA"/>
      </w:rPr>
    </w:lvl>
    <w:lvl w:ilvl="6" w:tplc="FD869F94">
      <w:numFmt w:val="bullet"/>
      <w:lvlText w:val="•"/>
      <w:lvlJc w:val="left"/>
      <w:pPr>
        <w:ind w:left="6457" w:hanging="360"/>
      </w:pPr>
      <w:rPr>
        <w:rFonts w:hint="default"/>
        <w:lang w:val="en-US" w:eastAsia="en-US" w:bidi="ar-SA"/>
      </w:rPr>
    </w:lvl>
    <w:lvl w:ilvl="7" w:tplc="7FC04536">
      <w:numFmt w:val="bullet"/>
      <w:lvlText w:val="•"/>
      <w:lvlJc w:val="left"/>
      <w:pPr>
        <w:ind w:left="7433" w:hanging="360"/>
      </w:pPr>
      <w:rPr>
        <w:rFonts w:hint="default"/>
        <w:lang w:val="en-US" w:eastAsia="en-US" w:bidi="ar-SA"/>
      </w:rPr>
    </w:lvl>
    <w:lvl w:ilvl="8" w:tplc="B332F100">
      <w:numFmt w:val="bullet"/>
      <w:lvlText w:val="•"/>
      <w:lvlJc w:val="left"/>
      <w:pPr>
        <w:ind w:left="8408" w:hanging="360"/>
      </w:pPr>
      <w:rPr>
        <w:rFonts w:hint="default"/>
        <w:lang w:val="en-US" w:eastAsia="en-US" w:bidi="ar-SA"/>
      </w:rPr>
    </w:lvl>
  </w:abstractNum>
  <w:num w:numId="1" w16cid:durableId="1996490308">
    <w:abstractNumId w:val="1"/>
  </w:num>
  <w:num w:numId="2" w16cid:durableId="1237740191">
    <w:abstractNumId w:val="5"/>
  </w:num>
  <w:num w:numId="3" w16cid:durableId="153692494">
    <w:abstractNumId w:val="10"/>
  </w:num>
  <w:num w:numId="4" w16cid:durableId="1203593723">
    <w:abstractNumId w:val="0"/>
  </w:num>
  <w:num w:numId="5" w16cid:durableId="1312489851">
    <w:abstractNumId w:val="6"/>
  </w:num>
  <w:num w:numId="6" w16cid:durableId="1717048547">
    <w:abstractNumId w:val="7"/>
  </w:num>
  <w:num w:numId="7" w16cid:durableId="674504524">
    <w:abstractNumId w:val="3"/>
  </w:num>
  <w:num w:numId="8" w16cid:durableId="515001623">
    <w:abstractNumId w:val="2"/>
  </w:num>
  <w:num w:numId="9" w16cid:durableId="1757243594">
    <w:abstractNumId w:val="4"/>
  </w:num>
  <w:num w:numId="10" w16cid:durableId="1594048543">
    <w:abstractNumId w:val="9"/>
  </w:num>
  <w:num w:numId="11" w16cid:durableId="17407833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QzMTIzNrY0MzQwtbBU0lEKTi0uzszPAykwNK0FAO3s6jwtAAAA"/>
  </w:docVars>
  <w:rsids>
    <w:rsidRoot w:val="006221B2"/>
    <w:rsid w:val="0000378D"/>
    <w:rsid w:val="000045C0"/>
    <w:rsid w:val="0001141F"/>
    <w:rsid w:val="000177A5"/>
    <w:rsid w:val="00035AED"/>
    <w:rsid w:val="00036E2E"/>
    <w:rsid w:val="00040DC2"/>
    <w:rsid w:val="00047CE8"/>
    <w:rsid w:val="00050928"/>
    <w:rsid w:val="00051423"/>
    <w:rsid w:val="00052DC1"/>
    <w:rsid w:val="00055394"/>
    <w:rsid w:val="00055FE2"/>
    <w:rsid w:val="00061D70"/>
    <w:rsid w:val="00066010"/>
    <w:rsid w:val="0007623C"/>
    <w:rsid w:val="000768A4"/>
    <w:rsid w:val="000872C1"/>
    <w:rsid w:val="000A47AB"/>
    <w:rsid w:val="000A7C6E"/>
    <w:rsid w:val="000B4994"/>
    <w:rsid w:val="000C5A03"/>
    <w:rsid w:val="000D3F9E"/>
    <w:rsid w:val="000E6CD9"/>
    <w:rsid w:val="0010265B"/>
    <w:rsid w:val="00103C41"/>
    <w:rsid w:val="00104F94"/>
    <w:rsid w:val="00107EEC"/>
    <w:rsid w:val="001104BD"/>
    <w:rsid w:val="00143DBD"/>
    <w:rsid w:val="001443D2"/>
    <w:rsid w:val="00154CF0"/>
    <w:rsid w:val="00155F2B"/>
    <w:rsid w:val="0015683F"/>
    <w:rsid w:val="00157E82"/>
    <w:rsid w:val="00163995"/>
    <w:rsid w:val="00164F15"/>
    <w:rsid w:val="001814F4"/>
    <w:rsid w:val="00181909"/>
    <w:rsid w:val="00197971"/>
    <w:rsid w:val="001A232E"/>
    <w:rsid w:val="001A332A"/>
    <w:rsid w:val="001D04F7"/>
    <w:rsid w:val="001D6DA2"/>
    <w:rsid w:val="001E183A"/>
    <w:rsid w:val="001E3087"/>
    <w:rsid w:val="001F0DDE"/>
    <w:rsid w:val="001F4BDE"/>
    <w:rsid w:val="001F6708"/>
    <w:rsid w:val="00203C5A"/>
    <w:rsid w:val="00213C21"/>
    <w:rsid w:val="00216739"/>
    <w:rsid w:val="002210F0"/>
    <w:rsid w:val="00224612"/>
    <w:rsid w:val="00226C56"/>
    <w:rsid w:val="0023213A"/>
    <w:rsid w:val="00241C23"/>
    <w:rsid w:val="0024374B"/>
    <w:rsid w:val="00244568"/>
    <w:rsid w:val="002517B2"/>
    <w:rsid w:val="00252050"/>
    <w:rsid w:val="00252B22"/>
    <w:rsid w:val="00252C9A"/>
    <w:rsid w:val="00261132"/>
    <w:rsid w:val="00263B13"/>
    <w:rsid w:val="00264457"/>
    <w:rsid w:val="002744CE"/>
    <w:rsid w:val="002760EF"/>
    <w:rsid w:val="00281DF5"/>
    <w:rsid w:val="00291DDD"/>
    <w:rsid w:val="002A0718"/>
    <w:rsid w:val="002A46FE"/>
    <w:rsid w:val="002B4031"/>
    <w:rsid w:val="002B79F0"/>
    <w:rsid w:val="002C0FA4"/>
    <w:rsid w:val="002D57BE"/>
    <w:rsid w:val="002E2FA7"/>
    <w:rsid w:val="002F02C5"/>
    <w:rsid w:val="002F1A55"/>
    <w:rsid w:val="002F4214"/>
    <w:rsid w:val="002F445B"/>
    <w:rsid w:val="002F64F1"/>
    <w:rsid w:val="00304DE4"/>
    <w:rsid w:val="00311247"/>
    <w:rsid w:val="00315AF6"/>
    <w:rsid w:val="00331F12"/>
    <w:rsid w:val="00345658"/>
    <w:rsid w:val="0034765A"/>
    <w:rsid w:val="0035213E"/>
    <w:rsid w:val="00360781"/>
    <w:rsid w:val="003623C3"/>
    <w:rsid w:val="00370452"/>
    <w:rsid w:val="00374647"/>
    <w:rsid w:val="00376DEB"/>
    <w:rsid w:val="00377FFA"/>
    <w:rsid w:val="00381932"/>
    <w:rsid w:val="0038361C"/>
    <w:rsid w:val="003840BF"/>
    <w:rsid w:val="003859B9"/>
    <w:rsid w:val="0038697B"/>
    <w:rsid w:val="0039020A"/>
    <w:rsid w:val="0039518C"/>
    <w:rsid w:val="003A34F7"/>
    <w:rsid w:val="003B152B"/>
    <w:rsid w:val="003D3AB0"/>
    <w:rsid w:val="003D5564"/>
    <w:rsid w:val="003F0402"/>
    <w:rsid w:val="004030F8"/>
    <w:rsid w:val="00406485"/>
    <w:rsid w:val="00422F00"/>
    <w:rsid w:val="00423A20"/>
    <w:rsid w:val="00423B51"/>
    <w:rsid w:val="00435033"/>
    <w:rsid w:val="00437289"/>
    <w:rsid w:val="00440BE9"/>
    <w:rsid w:val="004451D2"/>
    <w:rsid w:val="00461223"/>
    <w:rsid w:val="00473B62"/>
    <w:rsid w:val="00480950"/>
    <w:rsid w:val="004852CD"/>
    <w:rsid w:val="00486C2C"/>
    <w:rsid w:val="00491997"/>
    <w:rsid w:val="004A1674"/>
    <w:rsid w:val="004A34F5"/>
    <w:rsid w:val="004C0D5E"/>
    <w:rsid w:val="004C6FE2"/>
    <w:rsid w:val="004E48A4"/>
    <w:rsid w:val="004F20C5"/>
    <w:rsid w:val="004F3133"/>
    <w:rsid w:val="0050053E"/>
    <w:rsid w:val="00505057"/>
    <w:rsid w:val="005064A5"/>
    <w:rsid w:val="005178F8"/>
    <w:rsid w:val="00521329"/>
    <w:rsid w:val="00535ACB"/>
    <w:rsid w:val="00540231"/>
    <w:rsid w:val="00556AB0"/>
    <w:rsid w:val="00561D51"/>
    <w:rsid w:val="00573730"/>
    <w:rsid w:val="005739CF"/>
    <w:rsid w:val="00581A0B"/>
    <w:rsid w:val="00583046"/>
    <w:rsid w:val="0058348A"/>
    <w:rsid w:val="00590D4C"/>
    <w:rsid w:val="005C66CE"/>
    <w:rsid w:val="005D2708"/>
    <w:rsid w:val="005D7E6C"/>
    <w:rsid w:val="005E2911"/>
    <w:rsid w:val="005E3B8A"/>
    <w:rsid w:val="005E5B16"/>
    <w:rsid w:val="005E6DBB"/>
    <w:rsid w:val="005F2BBB"/>
    <w:rsid w:val="005F6A92"/>
    <w:rsid w:val="0061194D"/>
    <w:rsid w:val="00621F1D"/>
    <w:rsid w:val="006221B2"/>
    <w:rsid w:val="006301E7"/>
    <w:rsid w:val="006303EC"/>
    <w:rsid w:val="00630559"/>
    <w:rsid w:val="006331C2"/>
    <w:rsid w:val="00634C77"/>
    <w:rsid w:val="00644ACC"/>
    <w:rsid w:val="00673B41"/>
    <w:rsid w:val="0069147A"/>
    <w:rsid w:val="006A4DAA"/>
    <w:rsid w:val="006A5810"/>
    <w:rsid w:val="006B0028"/>
    <w:rsid w:val="006B1F2B"/>
    <w:rsid w:val="006B2EEC"/>
    <w:rsid w:val="006B7F21"/>
    <w:rsid w:val="006C0360"/>
    <w:rsid w:val="006C1695"/>
    <w:rsid w:val="006C4BE0"/>
    <w:rsid w:val="006D361F"/>
    <w:rsid w:val="006E1B21"/>
    <w:rsid w:val="006E6C36"/>
    <w:rsid w:val="006E73D7"/>
    <w:rsid w:val="006F4677"/>
    <w:rsid w:val="006F55A0"/>
    <w:rsid w:val="00701AC1"/>
    <w:rsid w:val="00704FBA"/>
    <w:rsid w:val="00720F0B"/>
    <w:rsid w:val="00723BA5"/>
    <w:rsid w:val="0072685D"/>
    <w:rsid w:val="0073058D"/>
    <w:rsid w:val="00734EBF"/>
    <w:rsid w:val="00743D9D"/>
    <w:rsid w:val="00746B2D"/>
    <w:rsid w:val="0075131E"/>
    <w:rsid w:val="0075716C"/>
    <w:rsid w:val="007651A9"/>
    <w:rsid w:val="007718F7"/>
    <w:rsid w:val="007756F1"/>
    <w:rsid w:val="00777F6D"/>
    <w:rsid w:val="00780542"/>
    <w:rsid w:val="0078159E"/>
    <w:rsid w:val="00782C54"/>
    <w:rsid w:val="007A1A39"/>
    <w:rsid w:val="007A4CAD"/>
    <w:rsid w:val="007A6BC7"/>
    <w:rsid w:val="007B12F0"/>
    <w:rsid w:val="007B7899"/>
    <w:rsid w:val="007C516C"/>
    <w:rsid w:val="007C5DB8"/>
    <w:rsid w:val="007D7B8F"/>
    <w:rsid w:val="007E304D"/>
    <w:rsid w:val="007E3250"/>
    <w:rsid w:val="007E32C8"/>
    <w:rsid w:val="007E7579"/>
    <w:rsid w:val="007F1F8C"/>
    <w:rsid w:val="008030E9"/>
    <w:rsid w:val="00803C2F"/>
    <w:rsid w:val="0081005B"/>
    <w:rsid w:val="0081386A"/>
    <w:rsid w:val="0081574A"/>
    <w:rsid w:val="00824EED"/>
    <w:rsid w:val="00831E37"/>
    <w:rsid w:val="00833930"/>
    <w:rsid w:val="00835A2E"/>
    <w:rsid w:val="00845937"/>
    <w:rsid w:val="00855FDA"/>
    <w:rsid w:val="0085767D"/>
    <w:rsid w:val="00877EED"/>
    <w:rsid w:val="00881138"/>
    <w:rsid w:val="00896BFC"/>
    <w:rsid w:val="008A3DF8"/>
    <w:rsid w:val="008B0107"/>
    <w:rsid w:val="008C0B70"/>
    <w:rsid w:val="008C25BA"/>
    <w:rsid w:val="008D0483"/>
    <w:rsid w:val="008E3194"/>
    <w:rsid w:val="008E3C9C"/>
    <w:rsid w:val="008E65B8"/>
    <w:rsid w:val="008F5434"/>
    <w:rsid w:val="009022AB"/>
    <w:rsid w:val="00903F87"/>
    <w:rsid w:val="0091613C"/>
    <w:rsid w:val="009211C2"/>
    <w:rsid w:val="00926077"/>
    <w:rsid w:val="00933769"/>
    <w:rsid w:val="009363F3"/>
    <w:rsid w:val="00945F8D"/>
    <w:rsid w:val="00946B8C"/>
    <w:rsid w:val="00956EE9"/>
    <w:rsid w:val="00967514"/>
    <w:rsid w:val="009802BC"/>
    <w:rsid w:val="009872D6"/>
    <w:rsid w:val="00991947"/>
    <w:rsid w:val="00992AE4"/>
    <w:rsid w:val="00993C0D"/>
    <w:rsid w:val="00994703"/>
    <w:rsid w:val="009953FA"/>
    <w:rsid w:val="009A6679"/>
    <w:rsid w:val="009B7B38"/>
    <w:rsid w:val="009C5404"/>
    <w:rsid w:val="009D27E4"/>
    <w:rsid w:val="009D34A7"/>
    <w:rsid w:val="009D73B9"/>
    <w:rsid w:val="009E0889"/>
    <w:rsid w:val="009F17DA"/>
    <w:rsid w:val="009F2AF5"/>
    <w:rsid w:val="00A07EDD"/>
    <w:rsid w:val="00A11901"/>
    <w:rsid w:val="00A206A8"/>
    <w:rsid w:val="00A26488"/>
    <w:rsid w:val="00A30E2D"/>
    <w:rsid w:val="00A36932"/>
    <w:rsid w:val="00A45D8A"/>
    <w:rsid w:val="00A53983"/>
    <w:rsid w:val="00A6705A"/>
    <w:rsid w:val="00A71EDC"/>
    <w:rsid w:val="00A75576"/>
    <w:rsid w:val="00A77BA8"/>
    <w:rsid w:val="00A84146"/>
    <w:rsid w:val="00A87CF4"/>
    <w:rsid w:val="00A911DB"/>
    <w:rsid w:val="00A913BC"/>
    <w:rsid w:val="00A971EC"/>
    <w:rsid w:val="00A97695"/>
    <w:rsid w:val="00AA2227"/>
    <w:rsid w:val="00AB08DA"/>
    <w:rsid w:val="00AB097C"/>
    <w:rsid w:val="00AB4F03"/>
    <w:rsid w:val="00AC3E9E"/>
    <w:rsid w:val="00AC73D4"/>
    <w:rsid w:val="00AD37C5"/>
    <w:rsid w:val="00AD3DD5"/>
    <w:rsid w:val="00AD4D48"/>
    <w:rsid w:val="00AD640A"/>
    <w:rsid w:val="00AE2410"/>
    <w:rsid w:val="00AE2980"/>
    <w:rsid w:val="00AE59A0"/>
    <w:rsid w:val="00AF7167"/>
    <w:rsid w:val="00AF7FFC"/>
    <w:rsid w:val="00B001DC"/>
    <w:rsid w:val="00B01615"/>
    <w:rsid w:val="00B071C2"/>
    <w:rsid w:val="00B130BF"/>
    <w:rsid w:val="00B1469D"/>
    <w:rsid w:val="00B15221"/>
    <w:rsid w:val="00B17C51"/>
    <w:rsid w:val="00B21BEF"/>
    <w:rsid w:val="00B40CC9"/>
    <w:rsid w:val="00B55C3A"/>
    <w:rsid w:val="00B572AE"/>
    <w:rsid w:val="00B65869"/>
    <w:rsid w:val="00B70482"/>
    <w:rsid w:val="00B74BB8"/>
    <w:rsid w:val="00B84AAB"/>
    <w:rsid w:val="00B86535"/>
    <w:rsid w:val="00B91217"/>
    <w:rsid w:val="00B96070"/>
    <w:rsid w:val="00B977DD"/>
    <w:rsid w:val="00BA0453"/>
    <w:rsid w:val="00BA2CB6"/>
    <w:rsid w:val="00BB5A5B"/>
    <w:rsid w:val="00BD4073"/>
    <w:rsid w:val="00BD78BF"/>
    <w:rsid w:val="00BE572E"/>
    <w:rsid w:val="00BE59AA"/>
    <w:rsid w:val="00C0775F"/>
    <w:rsid w:val="00C13A4C"/>
    <w:rsid w:val="00C20E69"/>
    <w:rsid w:val="00C20E92"/>
    <w:rsid w:val="00C225F3"/>
    <w:rsid w:val="00C239C4"/>
    <w:rsid w:val="00C24A0C"/>
    <w:rsid w:val="00C2533C"/>
    <w:rsid w:val="00C26954"/>
    <w:rsid w:val="00C30764"/>
    <w:rsid w:val="00C32EAC"/>
    <w:rsid w:val="00C344DF"/>
    <w:rsid w:val="00C36E43"/>
    <w:rsid w:val="00C4001A"/>
    <w:rsid w:val="00C503FF"/>
    <w:rsid w:val="00C5332B"/>
    <w:rsid w:val="00C5400E"/>
    <w:rsid w:val="00C67D16"/>
    <w:rsid w:val="00C76438"/>
    <w:rsid w:val="00C804D1"/>
    <w:rsid w:val="00C82A9F"/>
    <w:rsid w:val="00CB798E"/>
    <w:rsid w:val="00CC5985"/>
    <w:rsid w:val="00CE3979"/>
    <w:rsid w:val="00CE3BBB"/>
    <w:rsid w:val="00CE4AF1"/>
    <w:rsid w:val="00CF2F74"/>
    <w:rsid w:val="00CF338F"/>
    <w:rsid w:val="00CF5DA3"/>
    <w:rsid w:val="00D01BBE"/>
    <w:rsid w:val="00D01D2B"/>
    <w:rsid w:val="00D04F61"/>
    <w:rsid w:val="00D06685"/>
    <w:rsid w:val="00D06DC0"/>
    <w:rsid w:val="00D17162"/>
    <w:rsid w:val="00D22D55"/>
    <w:rsid w:val="00D250D9"/>
    <w:rsid w:val="00D27CB4"/>
    <w:rsid w:val="00D302B1"/>
    <w:rsid w:val="00D40C34"/>
    <w:rsid w:val="00D55199"/>
    <w:rsid w:val="00D556C0"/>
    <w:rsid w:val="00D7322B"/>
    <w:rsid w:val="00D82675"/>
    <w:rsid w:val="00D91118"/>
    <w:rsid w:val="00DB0051"/>
    <w:rsid w:val="00DC0C68"/>
    <w:rsid w:val="00DD26C1"/>
    <w:rsid w:val="00DD6A4D"/>
    <w:rsid w:val="00DE19A9"/>
    <w:rsid w:val="00DE2723"/>
    <w:rsid w:val="00DE457D"/>
    <w:rsid w:val="00DE4604"/>
    <w:rsid w:val="00DF013F"/>
    <w:rsid w:val="00DF1EF6"/>
    <w:rsid w:val="00DF2756"/>
    <w:rsid w:val="00DF4A31"/>
    <w:rsid w:val="00E03E80"/>
    <w:rsid w:val="00E07012"/>
    <w:rsid w:val="00E0777E"/>
    <w:rsid w:val="00E1637F"/>
    <w:rsid w:val="00E20088"/>
    <w:rsid w:val="00E21555"/>
    <w:rsid w:val="00E33F59"/>
    <w:rsid w:val="00E37BB1"/>
    <w:rsid w:val="00E4062A"/>
    <w:rsid w:val="00E503AD"/>
    <w:rsid w:val="00E567CB"/>
    <w:rsid w:val="00E56FB6"/>
    <w:rsid w:val="00E57F74"/>
    <w:rsid w:val="00E64E2A"/>
    <w:rsid w:val="00E65BF8"/>
    <w:rsid w:val="00E84D7F"/>
    <w:rsid w:val="00E90151"/>
    <w:rsid w:val="00E907D3"/>
    <w:rsid w:val="00E90D5C"/>
    <w:rsid w:val="00E93BD8"/>
    <w:rsid w:val="00EA10F5"/>
    <w:rsid w:val="00EB22B1"/>
    <w:rsid w:val="00EB369B"/>
    <w:rsid w:val="00EB4209"/>
    <w:rsid w:val="00EB6DBF"/>
    <w:rsid w:val="00EC13AE"/>
    <w:rsid w:val="00EC190B"/>
    <w:rsid w:val="00EC6958"/>
    <w:rsid w:val="00EC6BAE"/>
    <w:rsid w:val="00ED30DC"/>
    <w:rsid w:val="00ED4868"/>
    <w:rsid w:val="00ED6AF9"/>
    <w:rsid w:val="00EE0214"/>
    <w:rsid w:val="00EF10BE"/>
    <w:rsid w:val="00EF1E22"/>
    <w:rsid w:val="00EF669E"/>
    <w:rsid w:val="00EF6A34"/>
    <w:rsid w:val="00EF7779"/>
    <w:rsid w:val="00F0121B"/>
    <w:rsid w:val="00F01579"/>
    <w:rsid w:val="00F016B1"/>
    <w:rsid w:val="00F06C56"/>
    <w:rsid w:val="00F12E04"/>
    <w:rsid w:val="00F14E6E"/>
    <w:rsid w:val="00F20632"/>
    <w:rsid w:val="00F3771C"/>
    <w:rsid w:val="00F42301"/>
    <w:rsid w:val="00F4611D"/>
    <w:rsid w:val="00F506A1"/>
    <w:rsid w:val="00F5217E"/>
    <w:rsid w:val="00F61821"/>
    <w:rsid w:val="00F664D3"/>
    <w:rsid w:val="00F715DA"/>
    <w:rsid w:val="00F86754"/>
    <w:rsid w:val="00FC35A9"/>
    <w:rsid w:val="00FC799E"/>
    <w:rsid w:val="00FD4119"/>
    <w:rsid w:val="00FE0DBD"/>
    <w:rsid w:val="00FE1958"/>
    <w:rsid w:val="00FE1FC6"/>
    <w:rsid w:val="00FE4396"/>
    <w:rsid w:val="00FF27E5"/>
    <w:rsid w:val="01B550D7"/>
    <w:rsid w:val="03D5A3F6"/>
    <w:rsid w:val="044AF128"/>
    <w:rsid w:val="04BBD3C5"/>
    <w:rsid w:val="05A1A254"/>
    <w:rsid w:val="0657A426"/>
    <w:rsid w:val="089483CA"/>
    <w:rsid w:val="0993825B"/>
    <w:rsid w:val="0A69301C"/>
    <w:rsid w:val="0A6CD4D6"/>
    <w:rsid w:val="0F3CA13F"/>
    <w:rsid w:val="1100CB22"/>
    <w:rsid w:val="11915F69"/>
    <w:rsid w:val="145DE3A2"/>
    <w:rsid w:val="146BDA49"/>
    <w:rsid w:val="15E26911"/>
    <w:rsid w:val="16C2FD97"/>
    <w:rsid w:val="1777BE54"/>
    <w:rsid w:val="191550BB"/>
    <w:rsid w:val="1A05A9AC"/>
    <w:rsid w:val="1B16267D"/>
    <w:rsid w:val="1C42B86D"/>
    <w:rsid w:val="1C79F2F5"/>
    <w:rsid w:val="1CDC4CAB"/>
    <w:rsid w:val="2050B780"/>
    <w:rsid w:val="2069F830"/>
    <w:rsid w:val="20F682F0"/>
    <w:rsid w:val="210CBDC2"/>
    <w:rsid w:val="25C9F413"/>
    <w:rsid w:val="27B06511"/>
    <w:rsid w:val="27CEE72A"/>
    <w:rsid w:val="287BBED3"/>
    <w:rsid w:val="29C2471C"/>
    <w:rsid w:val="2C31DAE5"/>
    <w:rsid w:val="2C51C83B"/>
    <w:rsid w:val="2C8F9195"/>
    <w:rsid w:val="2F08BFC7"/>
    <w:rsid w:val="307AD41E"/>
    <w:rsid w:val="35AA0C89"/>
    <w:rsid w:val="3B945719"/>
    <w:rsid w:val="3BB37E4D"/>
    <w:rsid w:val="402B1730"/>
    <w:rsid w:val="4294459D"/>
    <w:rsid w:val="42EF3C90"/>
    <w:rsid w:val="449F6466"/>
    <w:rsid w:val="47A82426"/>
    <w:rsid w:val="48AA5F69"/>
    <w:rsid w:val="48D1A0D2"/>
    <w:rsid w:val="4A4363F5"/>
    <w:rsid w:val="4EBA1348"/>
    <w:rsid w:val="4FBC71EF"/>
    <w:rsid w:val="509ED9A2"/>
    <w:rsid w:val="51A93441"/>
    <w:rsid w:val="54BBAEDC"/>
    <w:rsid w:val="5514531D"/>
    <w:rsid w:val="581875C5"/>
    <w:rsid w:val="5B862F84"/>
    <w:rsid w:val="5BA93053"/>
    <w:rsid w:val="5C599183"/>
    <w:rsid w:val="5E0B512F"/>
    <w:rsid w:val="60870650"/>
    <w:rsid w:val="61FFAFB6"/>
    <w:rsid w:val="62D15690"/>
    <w:rsid w:val="6A910F9B"/>
    <w:rsid w:val="6E1227C8"/>
    <w:rsid w:val="6E3BAE4B"/>
    <w:rsid w:val="6EF7A441"/>
    <w:rsid w:val="7028709D"/>
    <w:rsid w:val="7130EC37"/>
    <w:rsid w:val="72138258"/>
    <w:rsid w:val="74FBE1C0"/>
    <w:rsid w:val="77031BE8"/>
    <w:rsid w:val="79DDB6A8"/>
    <w:rsid w:val="7C9E4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3D4A2"/>
  <w15:docId w15:val="{E86A39E7-9E62-4838-8C5C-56698370D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769"/>
    <w:rPr>
      <w:rFonts w:ascii="Calibri" w:eastAsia="Calibri" w:hAnsi="Calibri" w:cs="Calibri"/>
      <w:lang w:val="en-GB"/>
    </w:rPr>
  </w:style>
  <w:style w:type="paragraph" w:styleId="Heading1">
    <w:name w:val="heading 1"/>
    <w:basedOn w:val="Normal"/>
    <w:link w:val="Heading1Char"/>
    <w:uiPriority w:val="9"/>
    <w:qFormat/>
    <w:pPr>
      <w:ind w:left="860" w:hanging="721"/>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aliases w:val="List Paragraph (numbered (a)),Dot pt,List Paragraph Char Char Char,Indicator Text,List Paragraph1,Numbered Para 1,List Paragraph12,Bullet Points,MAIN CONTENT,Bullet 1,Bullets,References,Liste 1,Numbered List Paragraph,ReferencesCxSpLast"/>
    <w:basedOn w:val="Normal"/>
    <w:link w:val="ListParagraphChar"/>
    <w:uiPriority w:val="34"/>
    <w:qFormat/>
    <w:pPr>
      <w:ind w:left="860" w:hanging="361"/>
    </w:pPr>
  </w:style>
  <w:style w:type="paragraph" w:customStyle="1" w:styleId="TableParagraph">
    <w:name w:val="Table Paragraph"/>
    <w:basedOn w:val="Normal"/>
    <w:uiPriority w:val="1"/>
    <w:qFormat/>
    <w:pPr>
      <w:spacing w:before="1"/>
      <w:ind w:left="107"/>
    </w:pPr>
  </w:style>
  <w:style w:type="paragraph" w:styleId="NormalWeb">
    <w:name w:val="Normal (Web)"/>
    <w:basedOn w:val="Normal"/>
    <w:uiPriority w:val="99"/>
    <w:unhideWhenUsed/>
    <w:rsid w:val="005F6A9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aliases w:val="List Paragraph (numbered (a)) Char,Dot pt Char,List Paragraph Char Char Char Char,Indicator Text Char,List Paragraph1 Char,Numbered Para 1 Char,List Paragraph12 Char,Bullet Points Char,MAIN CONTENT Char,Bullet 1 Char,Bullets Char"/>
    <w:link w:val="ListParagraph"/>
    <w:uiPriority w:val="34"/>
    <w:qFormat/>
    <w:locked/>
    <w:rsid w:val="007C5DB8"/>
    <w:rPr>
      <w:rFonts w:ascii="Calibri" w:eastAsia="Calibri" w:hAnsi="Calibri" w:cs="Calibri"/>
    </w:rPr>
  </w:style>
  <w:style w:type="paragraph" w:styleId="Header">
    <w:name w:val="header"/>
    <w:basedOn w:val="Normal"/>
    <w:link w:val="HeaderChar"/>
    <w:uiPriority w:val="99"/>
    <w:unhideWhenUsed/>
    <w:rsid w:val="009211C2"/>
    <w:pPr>
      <w:tabs>
        <w:tab w:val="center" w:pos="4680"/>
        <w:tab w:val="right" w:pos="9360"/>
      </w:tabs>
    </w:pPr>
  </w:style>
  <w:style w:type="character" w:customStyle="1" w:styleId="HeaderChar">
    <w:name w:val="Header Char"/>
    <w:basedOn w:val="DefaultParagraphFont"/>
    <w:link w:val="Header"/>
    <w:uiPriority w:val="99"/>
    <w:rsid w:val="009211C2"/>
    <w:rPr>
      <w:rFonts w:ascii="Calibri" w:eastAsia="Calibri" w:hAnsi="Calibri" w:cs="Calibri"/>
    </w:rPr>
  </w:style>
  <w:style w:type="paragraph" w:styleId="Footer">
    <w:name w:val="footer"/>
    <w:basedOn w:val="Normal"/>
    <w:link w:val="FooterChar"/>
    <w:uiPriority w:val="99"/>
    <w:unhideWhenUsed/>
    <w:rsid w:val="009211C2"/>
    <w:pPr>
      <w:tabs>
        <w:tab w:val="center" w:pos="4680"/>
        <w:tab w:val="right" w:pos="9360"/>
      </w:tabs>
    </w:pPr>
  </w:style>
  <w:style w:type="character" w:customStyle="1" w:styleId="FooterChar">
    <w:name w:val="Footer Char"/>
    <w:basedOn w:val="DefaultParagraphFont"/>
    <w:link w:val="Footer"/>
    <w:uiPriority w:val="99"/>
    <w:rsid w:val="009211C2"/>
    <w:rPr>
      <w:rFonts w:ascii="Calibri" w:eastAsia="Calibri" w:hAnsi="Calibri" w:cs="Calibri"/>
    </w:rPr>
  </w:style>
  <w:style w:type="character" w:customStyle="1" w:styleId="BodyTextChar">
    <w:name w:val="Body Text Char"/>
    <w:basedOn w:val="DefaultParagraphFont"/>
    <w:link w:val="BodyText"/>
    <w:uiPriority w:val="1"/>
    <w:rsid w:val="00C4001A"/>
    <w:rPr>
      <w:rFonts w:ascii="Calibri" w:eastAsia="Calibri" w:hAnsi="Calibri" w:cs="Calibri"/>
      <w:sz w:val="20"/>
      <w:szCs w:val="20"/>
    </w:rPr>
  </w:style>
  <w:style w:type="character" w:styleId="Hyperlink">
    <w:name w:val="Hyperlink"/>
    <w:basedOn w:val="DefaultParagraphFont"/>
    <w:uiPriority w:val="99"/>
    <w:unhideWhenUsed/>
    <w:rsid w:val="00C4001A"/>
    <w:rPr>
      <w:color w:val="0000FF" w:themeColor="hyperlink"/>
      <w:u w:val="single"/>
    </w:rPr>
  </w:style>
  <w:style w:type="character" w:styleId="UnresolvedMention">
    <w:name w:val="Unresolved Mention"/>
    <w:basedOn w:val="DefaultParagraphFont"/>
    <w:uiPriority w:val="99"/>
    <w:semiHidden/>
    <w:unhideWhenUsed/>
    <w:rsid w:val="00435033"/>
    <w:rPr>
      <w:color w:val="605E5C"/>
      <w:shd w:val="clear" w:color="auto" w:fill="E1DFDD"/>
    </w:rPr>
  </w:style>
  <w:style w:type="character" w:customStyle="1" w:styleId="Heading1Char">
    <w:name w:val="Heading 1 Char"/>
    <w:basedOn w:val="DefaultParagraphFont"/>
    <w:link w:val="Heading1"/>
    <w:uiPriority w:val="9"/>
    <w:rsid w:val="00AF7167"/>
    <w:rPr>
      <w:rFonts w:ascii="Calibri" w:eastAsia="Calibri" w:hAnsi="Calibri" w:cs="Calibri"/>
      <w:b/>
      <w:bCs/>
      <w:sz w:val="20"/>
      <w:szCs w:val="20"/>
    </w:rPr>
  </w:style>
  <w:style w:type="table" w:styleId="TableGridLight">
    <w:name w:val="Grid Table Light"/>
    <w:basedOn w:val="TableNormal"/>
    <w:uiPriority w:val="40"/>
    <w:rsid w:val="00845937"/>
    <w:pPr>
      <w:widowControl/>
      <w:autoSpaceDE/>
      <w:autoSpaceDN/>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360781"/>
    <w:rPr>
      <w:sz w:val="16"/>
      <w:szCs w:val="16"/>
    </w:rPr>
  </w:style>
  <w:style w:type="paragraph" w:styleId="CommentText">
    <w:name w:val="annotation text"/>
    <w:basedOn w:val="Normal"/>
    <w:link w:val="CommentTextChar"/>
    <w:uiPriority w:val="99"/>
    <w:unhideWhenUsed/>
    <w:rsid w:val="00360781"/>
    <w:rPr>
      <w:sz w:val="20"/>
      <w:szCs w:val="20"/>
    </w:rPr>
  </w:style>
  <w:style w:type="character" w:customStyle="1" w:styleId="CommentTextChar">
    <w:name w:val="Comment Text Char"/>
    <w:basedOn w:val="DefaultParagraphFont"/>
    <w:link w:val="CommentText"/>
    <w:uiPriority w:val="99"/>
    <w:rsid w:val="0036078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60781"/>
    <w:rPr>
      <w:b/>
      <w:bCs/>
    </w:rPr>
  </w:style>
  <w:style w:type="character" w:customStyle="1" w:styleId="CommentSubjectChar">
    <w:name w:val="Comment Subject Char"/>
    <w:basedOn w:val="CommentTextChar"/>
    <w:link w:val="CommentSubject"/>
    <w:uiPriority w:val="99"/>
    <w:semiHidden/>
    <w:rsid w:val="00360781"/>
    <w:rPr>
      <w:rFonts w:ascii="Calibri" w:eastAsia="Calibri" w:hAnsi="Calibri" w:cs="Calibri"/>
      <w:b/>
      <w:bCs/>
      <w:sz w:val="20"/>
      <w:szCs w:val="20"/>
    </w:rPr>
  </w:style>
  <w:style w:type="character" w:customStyle="1" w:styleId="normaltextrun">
    <w:name w:val="normaltextrun"/>
    <w:basedOn w:val="DefaultParagraphFont"/>
    <w:rsid w:val="00DF27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rc.dk/where-we-work" TargetMode="External"/><Relationship Id="rId18" Type="http://schemas.openxmlformats.org/officeDocument/2006/relationships/hyperlink" Target="http://www.iraq-businessnews.com/"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tender.irq.co@drc.ngo" TargetMode="External"/><Relationship Id="rId17" Type="http://schemas.openxmlformats.org/officeDocument/2006/relationships/hyperlink" Target="http://www.iraq-businessnews.com/" TargetMode="External"/><Relationship Id="rId2" Type="http://schemas.openxmlformats.org/officeDocument/2006/relationships/customXml" Target="../customXml/item2.xml"/><Relationship Id="rId16" Type="http://schemas.openxmlformats.org/officeDocument/2006/relationships/hyperlink" Target="https://ngosjobs-bids.com/bid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nder.irq.co@drc.ngo" TargetMode="External"/><Relationship Id="rId5" Type="http://schemas.openxmlformats.org/officeDocument/2006/relationships/settings" Target="settings.xml"/><Relationship Id="rId15" Type="http://schemas.openxmlformats.org/officeDocument/2006/relationships/hyperlink" Target="mailto:c.o.conduct@drc.dk"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drc.dk/relief-work/concerns-complaints/code-of-conduct-reporting-mechanis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4" ma:contentTypeDescription="Create a new document." ma:contentTypeScope="" ma:versionID="39c62fb8188ea75e27700983e9dc8ba2">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ddda5f804165bba6b2af1885266299ec"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E18AC0-ADF7-47A3-B3D5-BABE63018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5A2DD8-7205-4BE3-B5BE-D586FDC410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4073</Words>
  <Characters>23217</Characters>
  <Application>Microsoft Office Word</Application>
  <DocSecurity>0</DocSecurity>
  <Lines>193</Lines>
  <Paragraphs>54</Paragraphs>
  <ScaleCrop>false</ScaleCrop>
  <Company/>
  <LinksUpToDate>false</LinksUpToDate>
  <CharactersWithSpaces>27236</CharactersWithSpaces>
  <SharedDoc>false</SharedDoc>
  <HLinks>
    <vt:vector size="48" baseType="variant">
      <vt:variant>
        <vt:i4>1835015</vt:i4>
      </vt:variant>
      <vt:variant>
        <vt:i4>21</vt:i4>
      </vt:variant>
      <vt:variant>
        <vt:i4>0</vt:i4>
      </vt:variant>
      <vt:variant>
        <vt:i4>5</vt:i4>
      </vt:variant>
      <vt:variant>
        <vt:lpwstr>http://www.iraq-businessnews.com/</vt:lpwstr>
      </vt:variant>
      <vt:variant>
        <vt:lpwstr/>
      </vt:variant>
      <vt:variant>
        <vt:i4>1835015</vt:i4>
      </vt:variant>
      <vt:variant>
        <vt:i4>18</vt:i4>
      </vt:variant>
      <vt:variant>
        <vt:i4>0</vt:i4>
      </vt:variant>
      <vt:variant>
        <vt:i4>5</vt:i4>
      </vt:variant>
      <vt:variant>
        <vt:lpwstr>http://www.iraq-businessnews.com/</vt:lpwstr>
      </vt:variant>
      <vt:variant>
        <vt:lpwstr/>
      </vt:variant>
      <vt:variant>
        <vt:i4>7012470</vt:i4>
      </vt:variant>
      <vt:variant>
        <vt:i4>15</vt:i4>
      </vt:variant>
      <vt:variant>
        <vt:i4>0</vt:i4>
      </vt:variant>
      <vt:variant>
        <vt:i4>5</vt:i4>
      </vt:variant>
      <vt:variant>
        <vt:lpwstr>https://ngosjobs-bids.com/bids</vt:lpwstr>
      </vt:variant>
      <vt:variant>
        <vt:lpwstr/>
      </vt:variant>
      <vt:variant>
        <vt:i4>65598</vt:i4>
      </vt:variant>
      <vt:variant>
        <vt:i4>12</vt:i4>
      </vt:variant>
      <vt:variant>
        <vt:i4>0</vt:i4>
      </vt:variant>
      <vt:variant>
        <vt:i4>5</vt:i4>
      </vt:variant>
      <vt:variant>
        <vt:lpwstr>mailto:c.o.conduct@drc.dk</vt:lpwstr>
      </vt:variant>
      <vt:variant>
        <vt:lpwstr/>
      </vt:variant>
      <vt:variant>
        <vt:i4>5898309</vt:i4>
      </vt:variant>
      <vt:variant>
        <vt:i4>9</vt:i4>
      </vt:variant>
      <vt:variant>
        <vt:i4>0</vt:i4>
      </vt:variant>
      <vt:variant>
        <vt:i4>5</vt:i4>
      </vt:variant>
      <vt:variant>
        <vt:lpwstr>http://www.drc.dk/relief-work/concerns-complaints/code-of-conduct-reporting-mechanism</vt:lpwstr>
      </vt:variant>
      <vt:variant>
        <vt:lpwstr/>
      </vt:variant>
      <vt:variant>
        <vt:i4>3145765</vt:i4>
      </vt:variant>
      <vt:variant>
        <vt:i4>6</vt:i4>
      </vt:variant>
      <vt:variant>
        <vt:i4>0</vt:i4>
      </vt:variant>
      <vt:variant>
        <vt:i4>5</vt:i4>
      </vt:variant>
      <vt:variant>
        <vt:lpwstr>http://www.drc.dk/where-we-work</vt:lpwstr>
      </vt:variant>
      <vt:variant>
        <vt:lpwstr/>
      </vt:variant>
      <vt:variant>
        <vt:i4>393273</vt:i4>
      </vt:variant>
      <vt:variant>
        <vt:i4>3</vt:i4>
      </vt:variant>
      <vt:variant>
        <vt:i4>0</vt:i4>
      </vt:variant>
      <vt:variant>
        <vt:i4>5</vt:i4>
      </vt:variant>
      <vt:variant>
        <vt:lpwstr>mailto:tender.irq.co@drc.ngo</vt:lpwstr>
      </vt:variant>
      <vt:variant>
        <vt:lpwstr/>
      </vt:variant>
      <vt:variant>
        <vt:i4>393273</vt:i4>
      </vt:variant>
      <vt:variant>
        <vt:i4>0</vt:i4>
      </vt:variant>
      <vt:variant>
        <vt:i4>0</vt:i4>
      </vt:variant>
      <vt:variant>
        <vt:i4>5</vt:i4>
      </vt:variant>
      <vt:variant>
        <vt:lpwstr>mailto:tender.irq.co@drc.ngo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Faisal Muhammad Shafa Hassan</dc:creator>
  <cp:keywords/>
  <cp:lastModifiedBy>Faisal Muhammad Shafa Hassan</cp:lastModifiedBy>
  <cp:revision>70</cp:revision>
  <cp:lastPrinted>2021-08-18T12:51:00Z</cp:lastPrinted>
  <dcterms:created xsi:type="dcterms:W3CDTF">2022-06-21T11:04:00Z</dcterms:created>
  <dcterms:modified xsi:type="dcterms:W3CDTF">2022-06-30T07:03:00Z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2021-02-15T00:00:00Z</vt:filetime>
  </property>
  <property fmtid="{D5CDD505-2E9C-101B-9397-08002B2CF9AE}" pid="3" name="Creator">
    <vt:lpwstr>Microsoft® Word for Microsoft 365</vt:lpwstr>
  </property>
  <property fmtid="{D5CDD505-2E9C-101B-9397-08002B2CF9AE}" pid="4" name="LastSaved">
    <vt:filetime>2021-03-29T00:00:00Z</vt:filetime>
  </property>
  <property fmtid="{D5CDD505-2E9C-101B-9397-08002B2CF9AE}" pid="5" name="ContentTypeId">
    <vt:lpwstr>0x01010079EAC4FCD715EB48A1043A4A6F46F991</vt:lpwstr>
  </property>
  <property fmtid="{D5CDD505-2E9C-101B-9397-08002B2CF9AE}" pid="6" name="MediaServiceImageTags">
    <vt:lpwstr/>
  </property>
</Properties>
</file>