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A56FBB" w:rsidRDefault="00BC393D" w:rsidP="002024AE">
      <w:pPr>
        <w:jc w:val="center"/>
        <w:rPr>
          <w:rFonts w:ascii="Arial" w:hAnsi="Arial" w:cs="Arial"/>
          <w:b/>
          <w:color w:val="FF0000"/>
          <w:sz w:val="44"/>
          <w:szCs w:val="96"/>
        </w:rPr>
      </w:pPr>
      <w:r w:rsidRPr="00A56FBB">
        <w:rPr>
          <w:rFonts w:ascii="Arial" w:hAnsi="Arial" w:cs="Arial"/>
          <w:b/>
          <w:color w:val="FF0000"/>
          <w:sz w:val="44"/>
          <w:szCs w:val="96"/>
        </w:rPr>
        <w:t>Iraq</w:t>
      </w:r>
    </w:p>
    <w:p w14:paraId="569B3978" w14:textId="1418727D" w:rsidR="00681375" w:rsidRPr="00A56FBB" w:rsidRDefault="00DC1BF8" w:rsidP="00DC1BF8">
      <w:pPr>
        <w:jc w:val="center"/>
        <w:rPr>
          <w:rFonts w:ascii="Arial" w:hAnsi="Arial" w:cs="Arial"/>
          <w:b/>
          <w:color w:val="FF0000"/>
          <w:sz w:val="44"/>
          <w:szCs w:val="96"/>
        </w:rPr>
      </w:pPr>
      <w:r w:rsidRPr="00A56FBB">
        <w:rPr>
          <w:rFonts w:ascii="Arial" w:hAnsi="Arial" w:cs="Arial"/>
          <w:b/>
          <w:color w:val="FF0000"/>
          <w:sz w:val="44"/>
          <w:szCs w:val="96"/>
        </w:rPr>
        <w:t>11 August 2022</w:t>
      </w:r>
    </w:p>
    <w:p w14:paraId="176B9A59" w14:textId="27BE094A" w:rsidR="007E1A13" w:rsidRPr="00A56FBB" w:rsidRDefault="00DC1BF8" w:rsidP="008200F8">
      <w:pPr>
        <w:jc w:val="center"/>
        <w:rPr>
          <w:rFonts w:ascii="Arial" w:hAnsi="Arial" w:cs="Arial"/>
          <w:b/>
          <w:sz w:val="32"/>
          <w:szCs w:val="96"/>
        </w:rPr>
      </w:pPr>
      <w:r w:rsidRPr="00A56FBB">
        <w:rPr>
          <w:rFonts w:ascii="Arial" w:hAnsi="Arial" w:cs="Arial"/>
          <w:b/>
          <w:sz w:val="32"/>
          <w:szCs w:val="96"/>
        </w:rPr>
        <w:t>PR-COI-2022-0039</w:t>
      </w:r>
    </w:p>
    <w:p w14:paraId="39381342" w14:textId="427A7289" w:rsidR="00F67576" w:rsidRDefault="00DC1BF8" w:rsidP="00DC1BF8">
      <w:pPr>
        <w:jc w:val="center"/>
        <w:rPr>
          <w:rFonts w:ascii="Arial" w:hAnsi="Arial" w:cs="Arial"/>
          <w:b/>
          <w:sz w:val="22"/>
          <w:szCs w:val="96"/>
        </w:rPr>
      </w:pPr>
      <w:r w:rsidRPr="00DC1BF8">
        <w:rPr>
          <w:rFonts w:ascii="Arial" w:hAnsi="Arial" w:cs="Arial"/>
          <w:b/>
          <w:sz w:val="32"/>
          <w:szCs w:val="96"/>
        </w:rPr>
        <w:t>Establishing Translation FWA for 1 year as per attached Annex.</w:t>
      </w: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1E29F542" w:rsidR="00BC393D" w:rsidRPr="002A5974" w:rsidRDefault="00BC393D" w:rsidP="00A15A42">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A15A42" w:rsidRPr="00A56FBB">
        <w:rPr>
          <w:rFonts w:ascii="Arial" w:hAnsi="Arial" w:cs="Arial"/>
          <w:b/>
          <w:sz w:val="22"/>
          <w:szCs w:val="22"/>
        </w:rPr>
        <w:t>25</w:t>
      </w:r>
      <w:r w:rsidR="003A658C" w:rsidRPr="00A56FBB">
        <w:rPr>
          <w:rFonts w:ascii="Arial" w:hAnsi="Arial" w:cs="Arial"/>
          <w:b/>
          <w:sz w:val="22"/>
          <w:szCs w:val="22"/>
        </w:rPr>
        <w:t xml:space="preserve"> August 2022 04:00 PM GMT+3 Iraq time</w:t>
      </w:r>
    </w:p>
    <w:p w14:paraId="3DD98E54" w14:textId="77777777" w:rsidR="00BC393D" w:rsidRPr="002A5974" w:rsidRDefault="00BC393D" w:rsidP="00BC393D">
      <w:pPr>
        <w:spacing w:after="0" w:line="240" w:lineRule="auto"/>
        <w:rPr>
          <w:rFonts w:ascii="Arial" w:hAnsi="Arial" w:cs="Arial"/>
          <w:b/>
          <w:sz w:val="22"/>
          <w:szCs w:val="22"/>
        </w:rPr>
      </w:pPr>
    </w:p>
    <w:p w14:paraId="6ED24671" w14:textId="286384C6"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FA11D1" w:rsidRPr="00EB3F61">
          <w:rPr>
            <w:rStyle w:val="Hyperlink"/>
            <w:rFonts w:cs="Arial"/>
            <w:b/>
            <w:sz w:val="22"/>
            <w:szCs w:val="22"/>
          </w:rPr>
          <w:t>lava.alrasheed@savethechildren.org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A87DE7"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420D28FF"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 xml:space="preserve">PART 1 – RFQ </w:t>
      </w:r>
      <w:r w:rsidR="008200F8" w:rsidRPr="00A56FBB">
        <w:rPr>
          <w:rFonts w:ascii="Arial" w:hAnsi="Arial" w:cs="Arial"/>
          <w:b/>
          <w:sz w:val="28"/>
          <w:szCs w:val="22"/>
        </w:rPr>
        <w:t>No</w:t>
      </w:r>
      <w:r w:rsidR="00FA11D1" w:rsidRPr="00A56FBB">
        <w:rPr>
          <w:rFonts w:ascii="Arial" w:hAnsi="Arial" w:cs="Arial"/>
          <w:b/>
          <w:sz w:val="28"/>
          <w:szCs w:val="22"/>
        </w:rPr>
        <w:t xml:space="preserve"> PR-COI-2022-0039</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F9E96CF" w:rsidR="00EA48A5" w:rsidRPr="002A5974" w:rsidRDefault="00DE56E2" w:rsidP="00A10490">
            <w:pPr>
              <w:tabs>
                <w:tab w:val="clear" w:pos="709"/>
              </w:tabs>
              <w:spacing w:after="0" w:line="276" w:lineRule="auto"/>
              <w:jc w:val="center"/>
              <w:rPr>
                <w:rFonts w:ascii="Arial" w:hAnsi="Arial" w:cs="Arial"/>
                <w:i/>
                <w:highlight w:val="yellow"/>
              </w:rPr>
            </w:pPr>
            <w:r w:rsidRPr="00DE56E2">
              <w:rPr>
                <w:rFonts w:ascii="Arial" w:hAnsi="Arial" w:cs="Arial"/>
                <w:i/>
              </w:rPr>
              <w:t>Establishing Translation FWA for 1 year as per attached Annex.</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5A23606C"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790E891D" w:rsidR="00EA48A5" w:rsidRPr="002A5974" w:rsidRDefault="002A5974" w:rsidP="00AF402E">
            <w:pPr>
              <w:tabs>
                <w:tab w:val="clear" w:pos="709"/>
              </w:tabs>
              <w:spacing w:after="0" w:line="276" w:lineRule="auto"/>
              <w:jc w:val="center"/>
              <w:rPr>
                <w:rFonts w:ascii="Arial" w:hAnsi="Arial" w:cs="Arial"/>
                <w:i/>
                <w:highlight w:val="yellow"/>
              </w:rPr>
            </w:pPr>
            <w:r w:rsidRPr="00DE56E2">
              <w:rPr>
                <w:rFonts w:ascii="Arial" w:hAnsi="Arial" w:cs="Arial"/>
                <w:i/>
              </w:rPr>
              <w:t>Framework Agreement</w:t>
            </w:r>
            <w:r w:rsidR="00194223" w:rsidRPr="00DE56E2">
              <w:rPr>
                <w:rFonts w:ascii="Arial" w:hAnsi="Arial" w:cs="Arial"/>
                <w:i/>
              </w:rPr>
              <w:t xml:space="preserve"> (Fixed Price or Non-Fixed Price)</w:t>
            </w:r>
            <w:r w:rsidRPr="00DE56E2">
              <w:rPr>
                <w:rFonts w:ascii="Arial" w:hAnsi="Arial" w:cs="Arial"/>
                <w:i/>
              </w:rPr>
              <w:t xml:space="preserve"> – the successful supplier(s) will be awarded a ‘Framework Agreement’. Within the Framework Agreement the terms of supply (e.g. indemnities, liabilities, warranties etc.) </w:t>
            </w:r>
            <w:r w:rsidR="00194223" w:rsidRPr="00DE56E2">
              <w:rPr>
                <w:rFonts w:ascii="Arial" w:hAnsi="Arial" w:cs="Arial"/>
                <w:i/>
              </w:rPr>
              <w:t>shall be agreed, as will the conditions of supply (e.g. specifications, lead times etc.). The Framework Agreement does not commit SCI to any purchases</w:t>
            </w:r>
            <w:r w:rsidR="00AF402E" w:rsidRPr="00DE56E2">
              <w:rPr>
                <w:rFonts w:ascii="Arial" w:hAnsi="Arial" w:cs="Arial"/>
                <w:i/>
              </w:rPr>
              <w:t xml:space="preserve"> or specific volumes.</w:t>
            </w:r>
            <w:r w:rsidR="00194223" w:rsidRPr="00DE56E2">
              <w:rPr>
                <w:rFonts w:ascii="Arial" w:hAnsi="Arial" w:cs="Arial"/>
                <w:i/>
              </w:rPr>
              <w:t xml:space="preserve"> </w:t>
            </w:r>
            <w:r w:rsidR="00AF402E" w:rsidRPr="00DE56E2">
              <w:rPr>
                <w:rFonts w:ascii="Arial" w:hAnsi="Arial" w:cs="Arial"/>
                <w:i/>
              </w:rPr>
              <w:t>Any</w:t>
            </w:r>
            <w:r w:rsidR="00194223" w:rsidRPr="00DE56E2">
              <w:rPr>
                <w:rFonts w:ascii="Arial" w:hAnsi="Arial" w:cs="Arial"/>
                <w:i/>
              </w:rPr>
              <w:t xml:space="preserve"> future purchases which will be completed under separate Purchase Orders</w:t>
            </w:r>
            <w:r w:rsidR="00AF402E" w:rsidRPr="00DE56E2">
              <w:rPr>
                <w:rFonts w:ascii="Arial" w:hAnsi="Arial" w:cs="Arial"/>
                <w:i/>
              </w:rPr>
              <w:t xml:space="preserve"> which will be governed and linked to the original Framework Agreement</w:t>
            </w:r>
            <w:r w:rsidR="00DE56E2" w:rsidRPr="00DE56E2">
              <w:rPr>
                <w:rFonts w:ascii="Arial" w:hAnsi="Arial" w:cs="Arial"/>
                <w:i/>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127B7130" w:rsidR="00EA48A5" w:rsidRPr="00D608A9" w:rsidRDefault="00D608A9" w:rsidP="00A10490">
            <w:pPr>
              <w:tabs>
                <w:tab w:val="clear" w:pos="709"/>
              </w:tabs>
              <w:spacing w:after="0" w:line="276" w:lineRule="auto"/>
              <w:jc w:val="center"/>
              <w:rPr>
                <w:rFonts w:ascii="Arial" w:hAnsi="Arial" w:cs="Arial"/>
                <w:b/>
                <w:i/>
                <w:highlight w:val="yellow"/>
              </w:rPr>
            </w:pPr>
            <w:r w:rsidRPr="00D608A9">
              <w:rPr>
                <w:rFonts w:ascii="Arial" w:hAnsi="Arial" w:cs="Arial"/>
                <w:b/>
                <w:i/>
              </w:rPr>
              <w:t>The contract duration will be 1 year subject to extension for another 2 years.</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24B97A73" w:rsidR="00A10490" w:rsidRDefault="00A10490" w:rsidP="00A10490">
      <w:pPr>
        <w:spacing w:after="0" w:line="276" w:lineRule="auto"/>
        <w:rPr>
          <w:rFonts w:ascii="Arial" w:hAnsi="Arial" w:cs="Arial"/>
        </w:rPr>
      </w:pPr>
    </w:p>
    <w:p w14:paraId="7A9B6178" w14:textId="391E53F5" w:rsidR="005C0AE5" w:rsidRDefault="005C0AE5" w:rsidP="00A10490">
      <w:pPr>
        <w:spacing w:after="0" w:line="276" w:lineRule="auto"/>
        <w:rPr>
          <w:rFonts w:ascii="Arial" w:hAnsi="Arial" w:cs="Arial"/>
        </w:rPr>
      </w:pPr>
    </w:p>
    <w:p w14:paraId="5B87C208" w14:textId="77777777" w:rsidR="005C0AE5" w:rsidRPr="002A5974" w:rsidRDefault="005C0AE5"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7ECCE407" w:rsidR="00680FB8" w:rsidRPr="002A5974" w:rsidRDefault="009C1643" w:rsidP="00A15A4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A15A42">
              <w:rPr>
                <w:rFonts w:ascii="Arial" w:hAnsi="Arial" w:cs="Arial"/>
              </w:rPr>
              <w:t>7</w:t>
            </w:r>
            <w:r>
              <w:rPr>
                <w:rFonts w:ascii="Arial" w:hAnsi="Arial" w:cs="Arial"/>
              </w:rPr>
              <w:t xml:space="preserve"> August 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67140918" w:rsidR="00D74F68" w:rsidRPr="002A5974" w:rsidRDefault="00A15A42" w:rsidP="00A15A4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w:t>
            </w:r>
            <w:r w:rsidR="009C1643" w:rsidRPr="009C1643">
              <w:rPr>
                <w:rFonts w:ascii="Arial" w:hAnsi="Arial" w:cs="Arial"/>
              </w:rPr>
              <w:t xml:space="preserve"> August 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65DA8DD8" w:rsidR="00680FB8" w:rsidRPr="002A5974" w:rsidRDefault="00A15A4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w:t>
            </w:r>
            <w:r w:rsidR="009C1643">
              <w:rPr>
                <w:rFonts w:ascii="Arial" w:hAnsi="Arial" w:cs="Arial"/>
              </w:rPr>
              <w:t xml:space="preserve"> August 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14D5CFA2" w:rsidR="00E7354E" w:rsidRPr="002A5974" w:rsidRDefault="009C1643" w:rsidP="009C164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C1643">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Electronic Submission via Ariba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5pt" o:ole="">
            <v:imagedata r:id="rId13" o:title=""/>
          </v:shape>
          <o:OLEObject Type="Embed" ProgID="PowerPoint.Show.12" ShapeID="_x0000_i1025" DrawAspect="Icon" ObjectID="_1722452929"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7.65pt;height:49.5pt" o:ole="">
            <v:imagedata r:id="rId15" o:title=""/>
          </v:shape>
          <o:OLEObject Type="Embed" ProgID="PowerPoint.Show.12" ShapeID="_x0000_i1026" DrawAspect="Icon" ObjectID="_1722452930"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77777777" w:rsidR="00BC393D" w:rsidRDefault="00BC393D" w:rsidP="007D102B">
      <w:pPr>
        <w:pStyle w:val="ListParagraph"/>
        <w:numPr>
          <w:ilvl w:val="0"/>
          <w:numId w:val="9"/>
        </w:numPr>
        <w:spacing w:after="0" w:line="276" w:lineRule="auto"/>
        <w:rPr>
          <w:rFonts w:cs="Arial"/>
        </w:rPr>
      </w:pPr>
      <w:r w:rsidRPr="002A5974">
        <w:rPr>
          <w:rFonts w:cs="Arial"/>
        </w:rPr>
        <w:t xml:space="preserve">Two paper copies submitted on headed paper to </w:t>
      </w:r>
      <w:r>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Iraq Country Office / 213/5, 100 M. Road, 2nd Floor, Ekhlas Empire Center, Next to Arjaan Rotana, Erbil, Iraq</w:t>
      </w:r>
    </w:p>
    <w:p w14:paraId="39C4CCA9" w14:textId="65875382" w:rsidR="00BC393D" w:rsidRPr="00D709FB" w:rsidRDefault="00BC393D" w:rsidP="00D709F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00D709FB">
        <w:rPr>
          <w:rFonts w:cs="Arial"/>
          <w:b/>
          <w:bCs/>
        </w:rPr>
        <w:t>Lava Al R</w:t>
      </w:r>
      <w:r w:rsidR="00D709FB" w:rsidRPr="00D709FB">
        <w:rPr>
          <w:rFonts w:cs="Arial"/>
          <w:b/>
          <w:bCs/>
        </w:rPr>
        <w:t>asheed</w:t>
      </w:r>
      <w:r w:rsidRPr="00D709FB">
        <w:rPr>
          <w:rFonts w:cs="Arial"/>
        </w:rPr>
        <w:t>.</w:t>
      </w:r>
    </w:p>
    <w:p w14:paraId="4DEC2F62" w14:textId="454046B1" w:rsidR="00BC393D" w:rsidRPr="002A5974" w:rsidRDefault="00BC393D" w:rsidP="007D102B">
      <w:pPr>
        <w:pStyle w:val="ListParagraph"/>
        <w:numPr>
          <w:ilvl w:val="0"/>
          <w:numId w:val="9"/>
        </w:numPr>
        <w:spacing w:after="0" w:line="276" w:lineRule="auto"/>
        <w:rPr>
          <w:rFonts w:cs="Arial"/>
        </w:rPr>
      </w:pPr>
      <w:r w:rsidRPr="002A5974">
        <w:rPr>
          <w:rFonts w:cs="Arial"/>
        </w:rPr>
        <w:t xml:space="preserve">The envelope should clearly indicate the Invitation to tender reference number </w:t>
      </w:r>
      <w:r w:rsidRPr="00D709FB">
        <w:rPr>
          <w:rFonts w:cs="Arial"/>
          <w:b/>
          <w:bCs/>
        </w:rPr>
        <w:t>PR</w:t>
      </w:r>
      <w:r w:rsidR="00D709FB" w:rsidRPr="00D709FB">
        <w:rPr>
          <w:rFonts w:cs="Arial"/>
          <w:b/>
          <w:bCs/>
        </w:rPr>
        <w:t>-COI-2022-0039</w:t>
      </w:r>
      <w:r w:rsidRPr="001A0F82">
        <w:rPr>
          <w:rFonts w:cs="Arial"/>
        </w:rPr>
        <w:t>,</w:t>
      </w:r>
      <w:r w:rsidRPr="002A5974">
        <w:rPr>
          <w:rFonts w:cs="Arial"/>
        </w:rPr>
        <w:t xml:space="preserve"> but contain no other details relating to the bid or the bidder name.</w:t>
      </w:r>
    </w:p>
    <w:p w14:paraId="0A80C798" w14:textId="78E2A115" w:rsidR="008216A5" w:rsidRPr="002A5974"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4F8B2039" w:rsidR="001271E1" w:rsidRPr="002A5974" w:rsidRDefault="00C81C3E" w:rsidP="00A15A42">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A15A42">
        <w:rPr>
          <w:rFonts w:ascii="Arial" w:hAnsi="Arial" w:cs="Arial"/>
          <w:b/>
          <w:color w:val="FF0000"/>
        </w:rPr>
        <w:t>25</w:t>
      </w:r>
      <w:r w:rsidR="00D709FB" w:rsidRPr="00D709FB">
        <w:rPr>
          <w:rFonts w:ascii="Arial" w:hAnsi="Arial" w:cs="Arial"/>
          <w:b/>
          <w:color w:val="FF0000"/>
        </w:rPr>
        <w:t xml:space="preserve"> August 2022 04:00 PM GMT+3 Iraq time</w:t>
      </w:r>
      <w:r w:rsidR="00D709FB" w:rsidRPr="00D709FB">
        <w:rPr>
          <w:rFonts w:ascii="Arial" w:hAnsi="Arial" w:cs="Arial"/>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17E4353E" w:rsidR="00757A22" w:rsidRPr="002A5974" w:rsidRDefault="00794CE0" w:rsidP="001271E1">
            <w:pPr>
              <w:spacing w:after="0" w:line="276" w:lineRule="auto"/>
              <w:jc w:val="center"/>
              <w:rPr>
                <w:rFonts w:ascii="Arial" w:hAnsi="Arial" w:cs="Arial"/>
                <w:b w:val="0"/>
              </w:rPr>
            </w:pPr>
            <w:r>
              <w:rPr>
                <w:rFonts w:ascii="Arial" w:hAnsi="Arial" w:cs="Arial"/>
                <w:b w:val="0"/>
              </w:rPr>
              <w:t>Lava Al</w:t>
            </w:r>
            <w:r w:rsidR="00BC393D">
              <w:rPr>
                <w:rFonts w:ascii="Arial" w:hAnsi="Arial" w:cs="Arial"/>
                <w:b w:val="0"/>
              </w:rPr>
              <w:t xml:space="preserve"> Rasheed</w:t>
            </w:r>
          </w:p>
        </w:tc>
        <w:tc>
          <w:tcPr>
            <w:tcW w:w="3482" w:type="dxa"/>
            <w:tcBorders>
              <w:top w:val="single" w:sz="18" w:space="0" w:color="auto"/>
            </w:tcBorders>
          </w:tcPr>
          <w:p w14:paraId="0B651F73" w14:textId="659EF064" w:rsidR="00757A22" w:rsidRPr="002A5974" w:rsidRDefault="00A87DE7"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E25A3B" w:rsidRPr="00EB3F61">
                <w:rPr>
                  <w:rStyle w:val="Hyperlink"/>
                  <w:rFonts w:cs="Arial"/>
                </w:rPr>
                <w:t>lava.alrasheed@savethechildren.org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169A3662" w:rsidR="00B2292B" w:rsidRPr="00E25A3B" w:rsidRDefault="00E25A3B" w:rsidP="00E25A3B">
      <w:pPr>
        <w:pStyle w:val="ListParagraph"/>
        <w:numPr>
          <w:ilvl w:val="0"/>
          <w:numId w:val="10"/>
        </w:numPr>
        <w:rPr>
          <w:rFonts w:ascii="Arial" w:hAnsi="Arial" w:cs="Arial"/>
          <w:b/>
          <w:bCs/>
        </w:rPr>
      </w:pPr>
      <w:r>
        <w:t>Each service should be priced according to the locations (Cities &amp; Districts) as per attached RFQ &amp; Annex.</w:t>
      </w:r>
    </w:p>
    <w:p w14:paraId="3525025A" w14:textId="0DB65152" w:rsidR="00E25A3B" w:rsidRPr="00E25A3B" w:rsidRDefault="00E25A3B" w:rsidP="00E25A3B">
      <w:pPr>
        <w:pStyle w:val="ListParagraph"/>
        <w:numPr>
          <w:ilvl w:val="0"/>
          <w:numId w:val="10"/>
        </w:numPr>
        <w:rPr>
          <w:rFonts w:ascii="Arial" w:hAnsi="Arial" w:cs="Arial"/>
          <w:b/>
          <w:bCs/>
        </w:rPr>
      </w:pPr>
      <w:r>
        <w:t>Any equipment or service mentioned in the item description but not used at the time of providing the service should be considered as a discount at the invoice stage.</w:t>
      </w:r>
    </w:p>
    <w:p w14:paraId="69C8557F" w14:textId="77777777" w:rsidR="00E25A3B" w:rsidRPr="00E25A3B" w:rsidRDefault="00E25A3B" w:rsidP="00E25A3B">
      <w:pPr>
        <w:pStyle w:val="ListParagraph"/>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06B7027E"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24944D98" w14:textId="77777777" w:rsidR="00B2292B" w:rsidRPr="002A5974" w:rsidRDefault="00B2292B" w:rsidP="00591A31">
            <w:pPr>
              <w:spacing w:after="0" w:line="276" w:lineRule="auto"/>
              <w:jc w:val="center"/>
              <w:rPr>
                <w:rFonts w:ascii="Arial" w:hAnsi="Arial" w:cs="Arial"/>
              </w:rPr>
            </w:pPr>
            <w:r w:rsidRPr="002A5974">
              <w:rPr>
                <w:rFonts w:ascii="Arial" w:hAnsi="Arial" w:cs="Arial"/>
              </w:rPr>
              <w:t>TRANSLATION</w:t>
            </w:r>
          </w:p>
        </w:tc>
        <w:tc>
          <w:tcPr>
            <w:tcW w:w="3473" w:type="dxa"/>
            <w:vAlign w:val="center"/>
          </w:tcPr>
          <w:p w14:paraId="68717A23"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Language combinations</w:t>
            </w:r>
          </w:p>
          <w:p w14:paraId="64677A36"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Modes of translation</w:t>
            </w:r>
          </w:p>
          <w:p w14:paraId="70C8603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Subject matters and complexity</w:t>
            </w:r>
          </w:p>
        </w:tc>
        <w:tc>
          <w:tcPr>
            <w:tcW w:w="3432" w:type="dxa"/>
            <w:vAlign w:val="center"/>
          </w:tcPr>
          <w:p w14:paraId="52207F8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Indicative volumes</w:t>
            </w:r>
          </w:p>
          <w:p w14:paraId="43C8BAE7"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requirements for translators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8200F8" w:rsidRPr="008200F8" w:rsidRDefault="008200F8"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3" w:name="_SECTION_1_–"/>
      <w:bookmarkEnd w:id="3"/>
      <w:r>
        <w:rPr>
          <w:rFonts w:ascii="Arial" w:hAnsi="Arial" w:cs="Arial"/>
          <w:b/>
          <w:color w:val="auto"/>
          <w:sz w:val="28"/>
        </w:rPr>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7D102B">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lastRenderedPageBreak/>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76C9DD98"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w:t>
            </w:r>
            <w:r w:rsidR="000368E0" w:rsidRPr="0095148D">
              <w:rPr>
                <w:rFonts w:ascii="Arial Narrow" w:hAnsi="Arial Narrow"/>
              </w:rPr>
              <w:t>subm</w:t>
            </w:r>
            <w:r w:rsidR="000368E0">
              <w:rPr>
                <w:rFonts w:ascii="Arial Narrow" w:hAnsi="Arial Narrow"/>
              </w:rPr>
              <w:t>itt</w:t>
            </w:r>
            <w:r w:rsidR="000368E0" w:rsidRPr="0095148D">
              <w:rPr>
                <w:rFonts w:ascii="Arial Narrow" w:hAnsi="Arial Narrow"/>
              </w:rPr>
              <w:t>ing</w:t>
            </w:r>
            <w:r w:rsidRPr="0095148D">
              <w:rPr>
                <w:rFonts w:ascii="Arial Narrow" w:hAnsi="Arial Narrow"/>
              </w:rPr>
              <w:t xml:space="preserve">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557BCE42" w14:textId="77777777" w:rsidR="00747023" w:rsidRDefault="00747023" w:rsidP="00E45069">
            <w:pPr>
              <w:spacing w:after="0" w:line="240" w:lineRule="auto"/>
              <w:rPr>
                <w:rFonts w:ascii="Arial Narrow" w:hAnsi="Arial Narrow"/>
              </w:rPr>
            </w:pPr>
            <w:r>
              <w:rPr>
                <w:rFonts w:ascii="Arial Narrow" w:hAnsi="Arial Narrow"/>
              </w:rPr>
              <w:t>Translation Company</w:t>
            </w:r>
          </w:p>
          <w:p w14:paraId="16F492B0" w14:textId="1C94922A" w:rsidR="0095148D" w:rsidRPr="0095148D" w:rsidRDefault="00747023" w:rsidP="00E45069">
            <w:pPr>
              <w:spacing w:after="0" w:line="240" w:lineRule="auto"/>
              <w:rPr>
                <w:rFonts w:ascii="Arial Narrow" w:hAnsi="Arial Narrow"/>
              </w:rPr>
            </w:pPr>
            <w:r>
              <w:rPr>
                <w:rFonts w:ascii="Arial Narrow" w:hAnsi="Arial Narrow"/>
              </w:rPr>
              <w:t>(</w:t>
            </w:r>
            <w:r w:rsidRPr="00747023">
              <w:rPr>
                <w:rFonts w:ascii="Arial Narrow" w:hAnsi="Arial Narrow"/>
              </w:rPr>
              <w:t>Other companies will be excluded at the essential criteria stage.</w:t>
            </w:r>
            <w:r>
              <w:rPr>
                <w:rFonts w:ascii="Arial Narrow" w:hAnsi="Arial Narrow"/>
              </w:rPr>
              <w:t>)</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4A6BBEC" w:rsidR="0095148D" w:rsidRPr="0095148D" w:rsidRDefault="0095148D" w:rsidP="00747023">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4" w:name="_SECTION_3_–"/>
      <w:bookmarkEnd w:id="4"/>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65EB1A9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1D16FA2C"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r w:rsidR="00FF1318">
              <w:rPr>
                <w:rFonts w:ascii="Arial Narrow" w:hAnsi="Arial Narrow"/>
                <w:i/>
              </w:rPr>
              <w:t xml:space="preserve"> </w:t>
            </w:r>
            <w:r w:rsidR="000873C4">
              <w:rPr>
                <w:rFonts w:ascii="Arial Narrow" w:hAnsi="Arial Narrow"/>
                <w:i/>
              </w:rPr>
              <w:t xml:space="preserve"> </w:t>
            </w:r>
            <w:r w:rsidR="000873C4" w:rsidRPr="000873C4">
              <w:rPr>
                <w:rFonts w:ascii="Arial Narrow" w:hAnsi="Arial Narrow"/>
                <w:b/>
                <w:bCs/>
                <w:i/>
              </w:rPr>
              <w:t>(</w:t>
            </w:r>
            <w:r w:rsidR="00FF1318">
              <w:rPr>
                <w:rFonts w:ascii="Arial Narrow" w:hAnsi="Arial Narrow"/>
                <w:b/>
                <w:bCs/>
                <w:i/>
              </w:rPr>
              <w:t>Scoring:</w:t>
            </w:r>
            <w:r w:rsidR="00FF1318" w:rsidRPr="000873C4">
              <w:rPr>
                <w:rFonts w:ascii="Arial Narrow" w:hAnsi="Arial Narrow"/>
                <w:b/>
                <w:bCs/>
                <w:i/>
              </w:rPr>
              <w:t xml:space="preserve"> 10</w:t>
            </w:r>
            <w:r w:rsidR="000873C4" w:rsidRPr="000873C4">
              <w:rPr>
                <w:rFonts w:ascii="Arial Narrow" w:hAnsi="Arial Narrow"/>
                <w:b/>
                <w:bCs/>
                <w:i/>
              </w:rPr>
              <w:t>%)</w:t>
            </w:r>
          </w:p>
          <w:p w14:paraId="7F1FE028" w14:textId="6D19DF50" w:rsidR="007B1CA8" w:rsidRPr="00C95673" w:rsidRDefault="007B1CA8" w:rsidP="00A87DE7">
            <w:pPr>
              <w:pStyle w:val="ListParagraph"/>
              <w:spacing w:after="0" w:line="240" w:lineRule="auto"/>
              <w:rPr>
                <w:rFonts w:ascii="Arial Narrow" w:hAnsi="Arial Narrow"/>
                <w:color w:val="FF0000"/>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24B5CF8" w14:textId="77777777" w:rsidR="0095148D" w:rsidRPr="0095148D" w:rsidRDefault="0095148D" w:rsidP="0095148D">
            <w:pPr>
              <w:spacing w:after="0" w:line="240" w:lineRule="auto"/>
              <w:rPr>
                <w:rFonts w:ascii="Arial Narrow" w:hAnsi="Arial Narrow"/>
              </w:rPr>
            </w:pPr>
          </w:p>
          <w:p w14:paraId="603A5BB3" w14:textId="1E6E446C" w:rsidR="00A450AE" w:rsidRPr="00A87DE7" w:rsidRDefault="00195D46" w:rsidP="00A87DE7">
            <w:pPr>
              <w:spacing w:after="0" w:line="240" w:lineRule="auto"/>
              <w:contextualSpacing/>
              <w:rPr>
                <w:rFonts w:ascii="Arial Narrow" w:hAnsi="Arial Narrow"/>
              </w:rPr>
            </w:pPr>
            <w:r>
              <w:rPr>
                <w:rFonts w:ascii="Arial Narrow" w:hAnsi="Arial Narrow"/>
              </w:rPr>
              <w:t>How many years of experience does your technical staff have?</w:t>
            </w:r>
            <w:r w:rsidR="00FF1318" w:rsidRPr="000873C4">
              <w:rPr>
                <w:rFonts w:ascii="Arial Narrow" w:hAnsi="Arial Narrow"/>
                <w:b/>
                <w:bCs/>
                <w:i/>
              </w:rPr>
              <w:t xml:space="preserve"> </w:t>
            </w:r>
            <w:r w:rsidR="00FF1318" w:rsidRPr="00FF1318">
              <w:rPr>
                <w:rFonts w:ascii="Arial Narrow" w:hAnsi="Arial Narrow"/>
                <w:b/>
                <w:bCs/>
                <w:i/>
              </w:rPr>
              <w:t>(Scoring: 10%)</w:t>
            </w: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439B3135" w14:textId="77777777" w:rsidR="0095148D" w:rsidRPr="0095148D" w:rsidRDefault="0095148D" w:rsidP="0095148D">
            <w:pPr>
              <w:spacing w:after="0" w:line="240" w:lineRule="auto"/>
              <w:rPr>
                <w:rFonts w:ascii="Arial Narrow" w:hAnsi="Arial Narrow"/>
              </w:rPr>
            </w:pPr>
          </w:p>
          <w:p w14:paraId="782FECA1" w14:textId="11547B7F" w:rsidR="00FF1318" w:rsidRPr="00FF1318" w:rsidRDefault="00195D46" w:rsidP="00FF1318">
            <w:pPr>
              <w:spacing w:after="0" w:line="240" w:lineRule="auto"/>
            </w:pPr>
            <w:r w:rsidRPr="00195D46">
              <w:rPr>
                <w:rFonts w:ascii="Arial Narrow" w:hAnsi="Arial Narrow"/>
              </w:rPr>
              <w:t>How flexible are you for additional requests during the even</w:t>
            </w:r>
            <w:r w:rsidR="007510D5">
              <w:rPr>
                <w:rFonts w:ascii="Arial Narrow" w:hAnsi="Arial Narrow"/>
              </w:rPr>
              <w:t>t</w:t>
            </w:r>
            <w:r w:rsidRPr="00195D46">
              <w:rPr>
                <w:rFonts w:ascii="Arial Narrow" w:hAnsi="Arial Narrow"/>
              </w:rPr>
              <w:t>?</w:t>
            </w:r>
            <w:r w:rsidR="009071E2">
              <w:t xml:space="preserve"> </w:t>
            </w:r>
            <w:r w:rsidR="009071E2" w:rsidRPr="009071E2">
              <w:rPr>
                <w:rFonts w:ascii="Arial Narrow" w:hAnsi="Arial Narrow"/>
              </w:rPr>
              <w:t>Are you willing to provide backup equipment in case of technical issues?</w:t>
            </w:r>
            <w:r w:rsidR="00FF1318">
              <w:t xml:space="preserve"> </w:t>
            </w:r>
            <w:r w:rsidR="00FF1318" w:rsidRPr="000873C4">
              <w:rPr>
                <w:rFonts w:ascii="Arial Narrow" w:hAnsi="Arial Narrow"/>
                <w:b/>
                <w:bCs/>
                <w:i/>
              </w:rPr>
              <w:t>(</w:t>
            </w:r>
            <w:r w:rsidR="00FF1318">
              <w:rPr>
                <w:rFonts w:ascii="Arial Narrow" w:hAnsi="Arial Narrow"/>
                <w:b/>
                <w:bCs/>
                <w:i/>
              </w:rPr>
              <w:t>Scoring:</w:t>
            </w:r>
            <w:r w:rsidR="00FF1318" w:rsidRPr="000873C4">
              <w:rPr>
                <w:rFonts w:ascii="Arial Narrow" w:hAnsi="Arial Narrow"/>
                <w:b/>
                <w:bCs/>
                <w:i/>
              </w:rPr>
              <w:t xml:space="preserve"> 10%)</w:t>
            </w:r>
          </w:p>
          <w:p w14:paraId="168EBF4C" w14:textId="1B634491" w:rsidR="009071E2" w:rsidRPr="00A87DE7" w:rsidRDefault="009071E2" w:rsidP="00A87DE7">
            <w:pPr>
              <w:spacing w:after="0" w:line="240" w:lineRule="auto"/>
              <w:rPr>
                <w:rFonts w:ascii="Arial Narrow" w:hAnsi="Arial Narrow"/>
                <w:color w:val="FF0000"/>
              </w:rPr>
            </w:pPr>
          </w:p>
          <w:p w14:paraId="33BB8A3B" w14:textId="1F7879EA" w:rsidR="009071E2" w:rsidRPr="0095148D" w:rsidRDefault="009071E2" w:rsidP="00D966CE">
            <w:pPr>
              <w:spacing w:after="0" w:line="240" w:lineRule="auto"/>
              <w:rPr>
                <w:rFonts w:ascii="Arial Narrow" w:hAnsi="Arial Narrow"/>
              </w:rPr>
            </w:pP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287D34FF" w14:textId="7278CD19" w:rsidR="0095148D" w:rsidRPr="00FF1318" w:rsidRDefault="00195D46" w:rsidP="0048069C">
            <w:pPr>
              <w:spacing w:after="0" w:line="240" w:lineRule="auto"/>
              <w:rPr>
                <w:rFonts w:ascii="Arial Narrow" w:hAnsi="Arial Narrow"/>
                <w:i/>
              </w:rPr>
            </w:pPr>
            <w:r>
              <w:rPr>
                <w:rFonts w:ascii="Arial Narrow" w:hAnsi="Arial Narrow"/>
              </w:rPr>
              <w:t xml:space="preserve">Do you accept 100% payment </w:t>
            </w:r>
            <w:r w:rsidR="003F0FDD">
              <w:rPr>
                <w:rFonts w:ascii="Arial Narrow" w:hAnsi="Arial Narrow"/>
              </w:rPr>
              <w:t>within</w:t>
            </w:r>
            <w:r>
              <w:rPr>
                <w:rFonts w:ascii="Arial Narrow" w:hAnsi="Arial Narrow"/>
              </w:rPr>
              <w:t xml:space="preserve"> 30 days from receiving the correct</w:t>
            </w:r>
            <w:r w:rsidR="00B8304F">
              <w:rPr>
                <w:rFonts w:ascii="Arial Narrow" w:hAnsi="Arial Narrow"/>
              </w:rPr>
              <w:t xml:space="preserve"> and original</w:t>
            </w:r>
            <w:r>
              <w:rPr>
                <w:rFonts w:ascii="Arial Narrow" w:hAnsi="Arial Narrow"/>
              </w:rPr>
              <w:t xml:space="preserve"> invoice?</w:t>
            </w:r>
            <w:r w:rsidR="00FF1318" w:rsidRPr="000873C4">
              <w:rPr>
                <w:rFonts w:ascii="Arial Narrow" w:hAnsi="Arial Narrow"/>
                <w:b/>
                <w:bCs/>
                <w:i/>
              </w:rPr>
              <w:t xml:space="preserve"> (</w:t>
            </w:r>
            <w:r w:rsidR="00FF1318">
              <w:rPr>
                <w:rFonts w:ascii="Arial Narrow" w:hAnsi="Arial Narrow"/>
                <w:b/>
                <w:bCs/>
                <w:i/>
              </w:rPr>
              <w:t>Scoring:</w:t>
            </w:r>
            <w:r w:rsidR="00FF1318" w:rsidRPr="000873C4">
              <w:rPr>
                <w:rFonts w:ascii="Arial Narrow" w:hAnsi="Arial Narrow"/>
                <w:b/>
                <w:bCs/>
                <w:i/>
              </w:rPr>
              <w:t xml:space="preserve"> </w:t>
            </w:r>
            <w:r w:rsidR="0048069C">
              <w:rPr>
                <w:rFonts w:ascii="Arial Narrow" w:hAnsi="Arial Narrow"/>
                <w:b/>
                <w:bCs/>
                <w:i/>
              </w:rPr>
              <w:t>5</w:t>
            </w:r>
            <w:r w:rsidR="00FF1318" w:rsidRPr="000873C4">
              <w:rPr>
                <w:rFonts w:ascii="Arial Narrow" w:hAnsi="Arial Narrow"/>
                <w:b/>
                <w:bCs/>
                <w:i/>
              </w:rPr>
              <w:t>%)</w:t>
            </w:r>
          </w:p>
          <w:p w14:paraId="513B61EC" w14:textId="5AAE8B60" w:rsidR="00FF1318" w:rsidRPr="00FF1318" w:rsidRDefault="00FF1318" w:rsidP="00A87DE7">
            <w:pPr>
              <w:pStyle w:val="ListParagraph"/>
              <w:spacing w:after="0" w:line="240" w:lineRule="auto"/>
              <w:rPr>
                <w:rFonts w:ascii="Arial Narrow" w:hAnsi="Arial Narrow"/>
              </w:rPr>
            </w:pP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62BA74DC" w:rsidR="0095148D" w:rsidRPr="0095148D" w:rsidRDefault="009071E2" w:rsidP="0095148D">
            <w:pPr>
              <w:spacing w:after="0" w:line="240" w:lineRule="auto"/>
              <w:rPr>
                <w:rFonts w:ascii="Arial Narrow" w:hAnsi="Arial Narrow"/>
                <w:b/>
                <w:i/>
              </w:rPr>
            </w:pPr>
            <w:r>
              <w:rPr>
                <w:rFonts w:ascii="Arial Narrow" w:hAnsi="Arial Narrow"/>
                <w:b/>
                <w:i/>
              </w:rPr>
              <w:t>5</w:t>
            </w:r>
          </w:p>
        </w:tc>
        <w:tc>
          <w:tcPr>
            <w:tcW w:w="3364" w:type="dxa"/>
            <w:vMerge w:val="restart"/>
          </w:tcPr>
          <w:p w14:paraId="1B04F83F" w14:textId="1EB2E6FC" w:rsidR="0095148D" w:rsidRDefault="00C91BF3" w:rsidP="0095148D">
            <w:pPr>
              <w:spacing w:after="0" w:line="240" w:lineRule="auto"/>
              <w:rPr>
                <w:rFonts w:ascii="Arial Narrow" w:hAnsi="Arial Narrow"/>
              </w:rPr>
            </w:pPr>
            <w:r>
              <w:rPr>
                <w:rFonts w:ascii="Arial Narrow" w:hAnsi="Arial Narrow"/>
              </w:rPr>
              <w:t xml:space="preserve">How </w:t>
            </w:r>
            <w:r w:rsidR="007F42F9">
              <w:rPr>
                <w:rFonts w:ascii="Arial Narrow" w:hAnsi="Arial Narrow"/>
              </w:rPr>
              <w:t>responsive is your company to</w:t>
            </w:r>
            <w:r>
              <w:rPr>
                <w:rFonts w:ascii="Arial Narrow" w:hAnsi="Arial Narrow"/>
              </w:rPr>
              <w:t xml:space="preserve"> short notice </w:t>
            </w:r>
            <w:r w:rsidR="007F42F9">
              <w:rPr>
                <w:rFonts w:ascii="Arial Narrow" w:hAnsi="Arial Narrow"/>
              </w:rPr>
              <w:t>orders</w:t>
            </w:r>
            <w:r w:rsidR="002A63B1">
              <w:rPr>
                <w:rFonts w:ascii="Arial Narrow" w:hAnsi="Arial Narrow"/>
              </w:rPr>
              <w:t xml:space="preserve"> (days)</w:t>
            </w:r>
            <w:r>
              <w:rPr>
                <w:rFonts w:ascii="Arial Narrow" w:hAnsi="Arial Narrow"/>
              </w:rPr>
              <w:t>?</w:t>
            </w:r>
            <w:r w:rsidR="002A63B1" w:rsidRPr="000873C4">
              <w:rPr>
                <w:rFonts w:ascii="Arial Narrow" w:hAnsi="Arial Narrow"/>
                <w:b/>
                <w:bCs/>
                <w:i/>
              </w:rPr>
              <w:t xml:space="preserve"> (</w:t>
            </w:r>
            <w:r w:rsidR="002A63B1">
              <w:rPr>
                <w:rFonts w:ascii="Arial Narrow" w:hAnsi="Arial Narrow"/>
                <w:b/>
                <w:bCs/>
                <w:i/>
              </w:rPr>
              <w:t>Scoring:</w:t>
            </w:r>
            <w:r w:rsidR="002A63B1" w:rsidRPr="000873C4">
              <w:rPr>
                <w:rFonts w:ascii="Arial Narrow" w:hAnsi="Arial Narrow"/>
                <w:b/>
                <w:bCs/>
                <w:i/>
              </w:rPr>
              <w:t xml:space="preserve"> 10%)</w:t>
            </w:r>
          </w:p>
          <w:p w14:paraId="47A80AFA" w14:textId="72B5E172" w:rsidR="00FF1318" w:rsidRPr="00FF1318" w:rsidRDefault="00FF1318" w:rsidP="00FF1318">
            <w:pPr>
              <w:pStyle w:val="ListParagraph"/>
              <w:numPr>
                <w:ilvl w:val="0"/>
                <w:numId w:val="17"/>
              </w:numPr>
              <w:spacing w:after="0" w:line="240" w:lineRule="auto"/>
              <w:rPr>
                <w:rFonts w:ascii="Arial Narrow" w:hAnsi="Arial Narrow"/>
                <w:color w:val="FF0000"/>
              </w:rPr>
            </w:pPr>
            <w:r w:rsidRPr="00FF1318">
              <w:rPr>
                <w:color w:val="FF0000"/>
              </w:rPr>
              <w:t>Respond Immed</w:t>
            </w:r>
            <w:r w:rsidR="00A87DE7">
              <w:rPr>
                <w:color w:val="FF0000"/>
              </w:rPr>
              <w:t xml:space="preserve">iately </w:t>
            </w:r>
          </w:p>
          <w:p w14:paraId="57CBED75" w14:textId="585094AA" w:rsidR="00FF1318" w:rsidRPr="00FF1318" w:rsidRDefault="00A87DE7" w:rsidP="00FF1318">
            <w:pPr>
              <w:pStyle w:val="ListParagraph"/>
              <w:numPr>
                <w:ilvl w:val="0"/>
                <w:numId w:val="17"/>
              </w:numPr>
              <w:spacing w:after="0" w:line="240" w:lineRule="auto"/>
              <w:rPr>
                <w:rFonts w:ascii="Arial Narrow" w:hAnsi="Arial Narrow"/>
                <w:color w:val="FF0000"/>
              </w:rPr>
            </w:pPr>
            <w:r>
              <w:rPr>
                <w:color w:val="FF0000"/>
              </w:rPr>
              <w:t xml:space="preserve">Within 1-3 days </w:t>
            </w:r>
          </w:p>
          <w:p w14:paraId="10FC13EC" w14:textId="7905FB1B" w:rsidR="00FF1318" w:rsidRPr="00FF1318" w:rsidRDefault="00FF1318" w:rsidP="00A87DE7">
            <w:pPr>
              <w:pStyle w:val="ListParagraph"/>
              <w:numPr>
                <w:ilvl w:val="0"/>
                <w:numId w:val="17"/>
              </w:numPr>
              <w:spacing w:after="0" w:line="240" w:lineRule="auto"/>
              <w:rPr>
                <w:rFonts w:ascii="Arial Narrow" w:hAnsi="Arial Narrow"/>
                <w:color w:val="FF0000"/>
              </w:rPr>
            </w:pPr>
            <w:r w:rsidRPr="00FF1318">
              <w:rPr>
                <w:color w:val="FF0000"/>
              </w:rPr>
              <w:t xml:space="preserve">Within </w:t>
            </w:r>
            <w:r w:rsidR="00A87DE7">
              <w:rPr>
                <w:color w:val="FF0000"/>
              </w:rPr>
              <w:t xml:space="preserve">3-5 days </w:t>
            </w:r>
          </w:p>
          <w:p w14:paraId="7C6E7CE7" w14:textId="5156DFCB" w:rsidR="00FF1318" w:rsidRPr="00FF1318" w:rsidRDefault="00FF1318" w:rsidP="00A87DE7">
            <w:pPr>
              <w:pStyle w:val="ListParagraph"/>
              <w:numPr>
                <w:ilvl w:val="0"/>
                <w:numId w:val="17"/>
              </w:numPr>
              <w:spacing w:after="0" w:line="240" w:lineRule="auto"/>
              <w:rPr>
                <w:rFonts w:ascii="Arial Narrow" w:hAnsi="Arial Narrow"/>
                <w:color w:val="FF0000"/>
              </w:rPr>
            </w:pPr>
            <w:r w:rsidRPr="00FF1318">
              <w:rPr>
                <w:color w:val="FF0000"/>
              </w:rPr>
              <w:t xml:space="preserve">Within 5-7 days </w:t>
            </w:r>
          </w:p>
          <w:p w14:paraId="726B870F" w14:textId="0318EE46" w:rsidR="00FF1318" w:rsidRPr="00FF1318" w:rsidRDefault="00FF1318" w:rsidP="00A87DE7">
            <w:pPr>
              <w:pStyle w:val="ListParagraph"/>
              <w:numPr>
                <w:ilvl w:val="0"/>
                <w:numId w:val="17"/>
              </w:numPr>
              <w:spacing w:after="0" w:line="240" w:lineRule="auto"/>
              <w:rPr>
                <w:rFonts w:ascii="Arial Narrow" w:hAnsi="Arial Narrow"/>
                <w:color w:val="FF0000"/>
              </w:rPr>
            </w:pPr>
            <w:r>
              <w:rPr>
                <w:rFonts w:ascii="Arial Narrow" w:hAnsi="Arial Narrow"/>
                <w:color w:val="FF0000"/>
              </w:rPr>
              <w:t xml:space="preserve">More than a week </w:t>
            </w:r>
          </w:p>
          <w:p w14:paraId="4D7BA2FB" w14:textId="77777777" w:rsidR="0095148D" w:rsidRPr="0095148D" w:rsidRDefault="0095148D" w:rsidP="0095148D">
            <w:pPr>
              <w:spacing w:after="0" w:line="240" w:lineRule="auto"/>
              <w:rPr>
                <w:rFonts w:ascii="Arial Narrow" w:hAnsi="Arial Narrow"/>
              </w:rPr>
            </w:pP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r w:rsidR="00A15A42" w:rsidRPr="0095148D" w14:paraId="48C5116E" w14:textId="77777777" w:rsidTr="00A15A42">
        <w:trPr>
          <w:trHeight w:val="271"/>
        </w:trPr>
        <w:tc>
          <w:tcPr>
            <w:tcW w:w="587" w:type="dxa"/>
            <w:vMerge w:val="restart"/>
          </w:tcPr>
          <w:p w14:paraId="34FE9704" w14:textId="650CED4D" w:rsidR="00A15A42" w:rsidRPr="0095148D" w:rsidRDefault="009071E2" w:rsidP="00A15A42">
            <w:pPr>
              <w:spacing w:after="0" w:line="240" w:lineRule="auto"/>
              <w:rPr>
                <w:rFonts w:ascii="Arial Narrow" w:hAnsi="Arial Narrow"/>
                <w:b/>
                <w:i/>
              </w:rPr>
            </w:pPr>
            <w:r>
              <w:rPr>
                <w:rFonts w:ascii="Arial Narrow" w:hAnsi="Arial Narrow"/>
                <w:b/>
                <w:i/>
              </w:rPr>
              <w:t>6</w:t>
            </w:r>
          </w:p>
        </w:tc>
        <w:tc>
          <w:tcPr>
            <w:tcW w:w="3364" w:type="dxa"/>
            <w:vMerge w:val="restart"/>
          </w:tcPr>
          <w:p w14:paraId="4E1B1E5E" w14:textId="6E17AEA8" w:rsidR="0048069C" w:rsidRPr="00A87DE7" w:rsidRDefault="00694B76" w:rsidP="00A87DE7">
            <w:pPr>
              <w:spacing w:after="0" w:line="240" w:lineRule="auto"/>
              <w:rPr>
                <w:rFonts w:ascii="Arial Narrow" w:hAnsi="Arial Narrow"/>
                <w:i/>
              </w:rPr>
            </w:pPr>
            <w:r w:rsidRPr="00694B76">
              <w:rPr>
                <w:rFonts w:ascii="Arial Narrow" w:hAnsi="Arial Narrow"/>
              </w:rPr>
              <w:t>Does the supplier use Computer-Assisted Translation (CAT) and are they reviewed by linguists afterwards?</w:t>
            </w:r>
            <w:r w:rsidR="0048069C" w:rsidRPr="000873C4">
              <w:rPr>
                <w:rFonts w:ascii="Arial Narrow" w:hAnsi="Arial Narrow"/>
                <w:b/>
                <w:bCs/>
                <w:i/>
              </w:rPr>
              <w:t xml:space="preserve"> (</w:t>
            </w:r>
            <w:r w:rsidR="0048069C">
              <w:rPr>
                <w:rFonts w:ascii="Arial Narrow" w:hAnsi="Arial Narrow"/>
                <w:b/>
                <w:bCs/>
                <w:i/>
              </w:rPr>
              <w:t>Scoring:</w:t>
            </w:r>
            <w:r w:rsidR="0048069C" w:rsidRPr="000873C4">
              <w:rPr>
                <w:rFonts w:ascii="Arial Narrow" w:hAnsi="Arial Narrow"/>
                <w:b/>
                <w:bCs/>
                <w:i/>
              </w:rPr>
              <w:t xml:space="preserve"> </w:t>
            </w:r>
            <w:r w:rsidR="0048069C">
              <w:rPr>
                <w:rFonts w:ascii="Arial Narrow" w:hAnsi="Arial Narrow"/>
                <w:b/>
                <w:bCs/>
                <w:i/>
              </w:rPr>
              <w:t>5</w:t>
            </w:r>
            <w:r w:rsidR="0048069C" w:rsidRPr="000873C4">
              <w:rPr>
                <w:rFonts w:ascii="Arial Narrow" w:hAnsi="Arial Narrow"/>
                <w:b/>
                <w:bCs/>
                <w:i/>
              </w:rPr>
              <w:t>%)</w:t>
            </w:r>
          </w:p>
          <w:p w14:paraId="27F3AA5A" w14:textId="648B13F2" w:rsidR="00FA27E7" w:rsidRPr="0095148D" w:rsidRDefault="00FA27E7" w:rsidP="00FA27E7">
            <w:pPr>
              <w:spacing w:after="0" w:line="240" w:lineRule="auto"/>
              <w:contextualSpacing/>
              <w:rPr>
                <w:rFonts w:ascii="Arial Narrow" w:hAnsi="Arial Narrow"/>
              </w:rPr>
            </w:pPr>
          </w:p>
        </w:tc>
        <w:tc>
          <w:tcPr>
            <w:tcW w:w="3699" w:type="dxa"/>
            <w:gridSpan w:val="2"/>
            <w:shd w:val="clear" w:color="auto" w:fill="BFBFBF" w:themeFill="background1" w:themeFillShade="BF"/>
          </w:tcPr>
          <w:p w14:paraId="49DB055A" w14:textId="77777777" w:rsidR="00A15A42" w:rsidRPr="0095148D" w:rsidRDefault="00A15A42" w:rsidP="009071E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7269328C" w14:textId="77777777" w:rsidR="00A15A42" w:rsidRPr="0095148D" w:rsidRDefault="00A15A42" w:rsidP="009071E2">
            <w:pPr>
              <w:spacing w:after="0" w:line="240" w:lineRule="auto"/>
              <w:jc w:val="center"/>
              <w:rPr>
                <w:rFonts w:ascii="Arial Narrow" w:hAnsi="Arial Narrow"/>
                <w:b/>
              </w:rPr>
            </w:pPr>
            <w:r w:rsidRPr="0095148D">
              <w:rPr>
                <w:rFonts w:ascii="Arial Narrow" w:hAnsi="Arial Narrow"/>
                <w:b/>
              </w:rPr>
              <w:t>Comments</w:t>
            </w:r>
          </w:p>
        </w:tc>
      </w:tr>
      <w:tr w:rsidR="00A15A42" w:rsidRPr="0095148D" w14:paraId="31EF62B3" w14:textId="77777777" w:rsidTr="00FA27E7">
        <w:trPr>
          <w:trHeight w:val="399"/>
        </w:trPr>
        <w:tc>
          <w:tcPr>
            <w:tcW w:w="587" w:type="dxa"/>
            <w:vMerge/>
          </w:tcPr>
          <w:p w14:paraId="4B3A8A71" w14:textId="77777777" w:rsidR="00A15A42" w:rsidRPr="0095148D" w:rsidRDefault="00A15A42" w:rsidP="009071E2">
            <w:pPr>
              <w:spacing w:after="0" w:line="240" w:lineRule="auto"/>
              <w:rPr>
                <w:rFonts w:ascii="Arial Narrow" w:hAnsi="Arial Narrow"/>
                <w:b/>
                <w:i/>
              </w:rPr>
            </w:pPr>
          </w:p>
        </w:tc>
        <w:tc>
          <w:tcPr>
            <w:tcW w:w="3364" w:type="dxa"/>
            <w:vMerge/>
          </w:tcPr>
          <w:p w14:paraId="1FDDF6F5" w14:textId="77777777" w:rsidR="00A15A42" w:rsidRPr="0095148D" w:rsidRDefault="00A15A42" w:rsidP="009071E2">
            <w:pPr>
              <w:spacing w:after="0" w:line="240" w:lineRule="auto"/>
              <w:rPr>
                <w:rFonts w:ascii="Arial Narrow" w:hAnsi="Arial Narrow"/>
              </w:rPr>
            </w:pPr>
          </w:p>
        </w:tc>
        <w:tc>
          <w:tcPr>
            <w:tcW w:w="3699" w:type="dxa"/>
            <w:gridSpan w:val="2"/>
          </w:tcPr>
          <w:p w14:paraId="2157C9AE" w14:textId="77777777" w:rsidR="00A15A42" w:rsidRPr="0095148D" w:rsidRDefault="00A15A42" w:rsidP="009071E2">
            <w:pPr>
              <w:spacing w:after="0" w:line="240" w:lineRule="auto"/>
              <w:rPr>
                <w:rFonts w:ascii="Arial Narrow" w:hAnsi="Arial Narrow"/>
              </w:rPr>
            </w:pPr>
          </w:p>
        </w:tc>
        <w:tc>
          <w:tcPr>
            <w:tcW w:w="1410" w:type="dxa"/>
          </w:tcPr>
          <w:p w14:paraId="3FE0E649" w14:textId="77777777" w:rsidR="00A15A42" w:rsidRPr="0095148D" w:rsidRDefault="00A15A42" w:rsidP="009071E2">
            <w:pPr>
              <w:spacing w:after="0" w:line="240" w:lineRule="auto"/>
              <w:rPr>
                <w:rFonts w:ascii="Arial Narrow" w:hAnsi="Arial Narrow"/>
              </w:rPr>
            </w:pPr>
          </w:p>
        </w:tc>
      </w:tr>
      <w:tr w:rsidR="00A15A42" w:rsidRPr="0095148D" w14:paraId="462ED662" w14:textId="77777777" w:rsidTr="00A15A42">
        <w:trPr>
          <w:trHeight w:val="271"/>
        </w:trPr>
        <w:tc>
          <w:tcPr>
            <w:tcW w:w="587" w:type="dxa"/>
            <w:vMerge w:val="restart"/>
          </w:tcPr>
          <w:p w14:paraId="47AA413F" w14:textId="4AF57035" w:rsidR="00A15A42" w:rsidRPr="0095148D" w:rsidRDefault="00977C29" w:rsidP="00A15A42">
            <w:pPr>
              <w:spacing w:after="0" w:line="240" w:lineRule="auto"/>
              <w:rPr>
                <w:rFonts w:ascii="Arial Narrow" w:hAnsi="Arial Narrow"/>
                <w:b/>
                <w:i/>
              </w:rPr>
            </w:pPr>
            <w:r>
              <w:rPr>
                <w:rFonts w:ascii="Arial Narrow" w:hAnsi="Arial Narrow"/>
                <w:b/>
                <w:i/>
              </w:rPr>
              <w:t>7</w:t>
            </w:r>
          </w:p>
        </w:tc>
        <w:tc>
          <w:tcPr>
            <w:tcW w:w="3364" w:type="dxa"/>
            <w:vMerge w:val="restart"/>
          </w:tcPr>
          <w:p w14:paraId="2C5DA430" w14:textId="43E8A30F" w:rsidR="00A87DE7" w:rsidRPr="00A87DE7" w:rsidRDefault="00694B76" w:rsidP="00A87DE7">
            <w:pPr>
              <w:spacing w:after="0" w:line="240" w:lineRule="auto"/>
              <w:contextualSpacing/>
              <w:rPr>
                <w:rFonts w:ascii="Arial Narrow" w:hAnsi="Arial Narrow"/>
                <w:b/>
                <w:bCs/>
              </w:rPr>
            </w:pPr>
            <w:r>
              <w:rPr>
                <w:rFonts w:ascii="Arial Narrow" w:hAnsi="Arial Narrow"/>
              </w:rPr>
              <w:t>Does t</w:t>
            </w:r>
            <w:r w:rsidRPr="00A15A42">
              <w:rPr>
                <w:rFonts w:ascii="Arial Narrow" w:hAnsi="Arial Narrow"/>
              </w:rPr>
              <w:t>he bidders workforce is staffed from the local community / region</w:t>
            </w:r>
            <w:r>
              <w:rPr>
                <w:rFonts w:ascii="Arial Narrow" w:hAnsi="Arial Narrow"/>
              </w:rPr>
              <w:t xml:space="preserve">? Please specify by percentage. </w:t>
            </w:r>
            <w:r w:rsidRPr="00472D7A">
              <w:rPr>
                <w:rFonts w:ascii="Arial Narrow" w:hAnsi="Arial Narrow"/>
                <w:b/>
                <w:bCs/>
              </w:rPr>
              <w:t>(</w:t>
            </w:r>
            <w:r>
              <w:rPr>
                <w:rFonts w:ascii="Arial Narrow" w:hAnsi="Arial Narrow"/>
                <w:b/>
                <w:bCs/>
              </w:rPr>
              <w:t xml:space="preserve">Scoring: </w:t>
            </w:r>
            <w:r w:rsidRPr="00472D7A">
              <w:rPr>
                <w:rFonts w:ascii="Arial Narrow" w:hAnsi="Arial Narrow"/>
                <w:b/>
                <w:bCs/>
              </w:rPr>
              <w:t>5%)</w:t>
            </w:r>
          </w:p>
          <w:p w14:paraId="4E7C6344" w14:textId="4933C17F" w:rsidR="00A15A42" w:rsidRPr="0095148D" w:rsidRDefault="00A15A42" w:rsidP="00694B76">
            <w:pPr>
              <w:spacing w:after="0" w:line="240" w:lineRule="auto"/>
              <w:rPr>
                <w:rFonts w:ascii="Arial Narrow" w:hAnsi="Arial Narrow"/>
              </w:rPr>
            </w:pPr>
          </w:p>
        </w:tc>
        <w:tc>
          <w:tcPr>
            <w:tcW w:w="3699" w:type="dxa"/>
            <w:gridSpan w:val="2"/>
            <w:shd w:val="clear" w:color="auto" w:fill="BFBFBF" w:themeFill="background1" w:themeFillShade="BF"/>
          </w:tcPr>
          <w:p w14:paraId="14F8FE8C" w14:textId="77777777" w:rsidR="00A15A42" w:rsidRPr="0095148D" w:rsidRDefault="00A15A42" w:rsidP="009071E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2F4A0858" w14:textId="77777777" w:rsidR="00A15A42" w:rsidRPr="0095148D" w:rsidRDefault="00A15A42" w:rsidP="009071E2">
            <w:pPr>
              <w:spacing w:after="0" w:line="240" w:lineRule="auto"/>
              <w:jc w:val="center"/>
              <w:rPr>
                <w:rFonts w:ascii="Arial Narrow" w:hAnsi="Arial Narrow"/>
                <w:b/>
              </w:rPr>
            </w:pPr>
            <w:r w:rsidRPr="0095148D">
              <w:rPr>
                <w:rFonts w:ascii="Arial Narrow" w:hAnsi="Arial Narrow"/>
                <w:b/>
              </w:rPr>
              <w:t>Attachment(s)</w:t>
            </w:r>
          </w:p>
        </w:tc>
      </w:tr>
      <w:tr w:rsidR="00A15A42" w:rsidRPr="0095148D" w14:paraId="37E42DE3" w14:textId="77777777" w:rsidTr="00A15A42">
        <w:trPr>
          <w:trHeight w:val="260"/>
        </w:trPr>
        <w:tc>
          <w:tcPr>
            <w:tcW w:w="587" w:type="dxa"/>
            <w:vMerge/>
          </w:tcPr>
          <w:p w14:paraId="0DE35335" w14:textId="77777777" w:rsidR="00A15A42" w:rsidRPr="0095148D" w:rsidRDefault="00A15A42" w:rsidP="009071E2">
            <w:pPr>
              <w:spacing w:after="0" w:line="240" w:lineRule="auto"/>
              <w:rPr>
                <w:rFonts w:ascii="Arial Narrow" w:hAnsi="Arial Narrow"/>
              </w:rPr>
            </w:pPr>
          </w:p>
        </w:tc>
        <w:tc>
          <w:tcPr>
            <w:tcW w:w="3364" w:type="dxa"/>
            <w:vMerge/>
          </w:tcPr>
          <w:p w14:paraId="64FBD76B" w14:textId="77777777" w:rsidR="00A15A42" w:rsidRPr="0095148D" w:rsidRDefault="00A15A42" w:rsidP="009071E2">
            <w:pPr>
              <w:spacing w:after="0" w:line="240" w:lineRule="auto"/>
              <w:rPr>
                <w:rFonts w:ascii="Arial Narrow" w:hAnsi="Arial Narrow"/>
              </w:rPr>
            </w:pPr>
          </w:p>
        </w:tc>
        <w:tc>
          <w:tcPr>
            <w:tcW w:w="3699" w:type="dxa"/>
            <w:gridSpan w:val="2"/>
          </w:tcPr>
          <w:p w14:paraId="2C84026F" w14:textId="77777777" w:rsidR="00A15A42" w:rsidRPr="0095148D" w:rsidRDefault="00A15A42" w:rsidP="009071E2">
            <w:pPr>
              <w:spacing w:after="0" w:line="240" w:lineRule="auto"/>
              <w:rPr>
                <w:rFonts w:ascii="Arial Narrow" w:hAnsi="Arial Narrow"/>
              </w:rPr>
            </w:pPr>
          </w:p>
        </w:tc>
        <w:tc>
          <w:tcPr>
            <w:tcW w:w="1410" w:type="dxa"/>
          </w:tcPr>
          <w:p w14:paraId="5F5E18A4" w14:textId="77777777" w:rsidR="00A15A42" w:rsidRPr="0095148D" w:rsidRDefault="00A15A42" w:rsidP="009071E2">
            <w:pPr>
              <w:spacing w:after="0" w:line="240" w:lineRule="auto"/>
              <w:rPr>
                <w:rFonts w:ascii="Arial Narrow" w:hAnsi="Arial Narrow"/>
              </w:rPr>
            </w:pPr>
          </w:p>
        </w:tc>
      </w:tr>
      <w:tr w:rsidR="00694B76" w:rsidRPr="0095148D" w14:paraId="381AE5BB" w14:textId="77777777" w:rsidTr="004D352D">
        <w:trPr>
          <w:trHeight w:val="271"/>
        </w:trPr>
        <w:tc>
          <w:tcPr>
            <w:tcW w:w="587" w:type="dxa"/>
            <w:vMerge w:val="restart"/>
          </w:tcPr>
          <w:p w14:paraId="56F2BE76" w14:textId="4A7F9BA8" w:rsidR="00694B76" w:rsidRPr="0095148D" w:rsidRDefault="00694B76" w:rsidP="00694B76">
            <w:pPr>
              <w:spacing w:after="0" w:line="240" w:lineRule="auto"/>
              <w:rPr>
                <w:rFonts w:ascii="Arial Narrow" w:hAnsi="Arial Narrow"/>
                <w:b/>
                <w:i/>
              </w:rPr>
            </w:pPr>
            <w:r>
              <w:rPr>
                <w:rFonts w:ascii="Arial Narrow" w:hAnsi="Arial Narrow"/>
                <w:b/>
                <w:i/>
              </w:rPr>
              <w:t>8</w:t>
            </w:r>
          </w:p>
        </w:tc>
        <w:tc>
          <w:tcPr>
            <w:tcW w:w="3364" w:type="dxa"/>
            <w:vMerge w:val="restart"/>
          </w:tcPr>
          <w:p w14:paraId="3C774E77" w14:textId="7DB95690" w:rsidR="00A87DE7" w:rsidRPr="00A87DE7" w:rsidRDefault="00694B76" w:rsidP="00A87DE7">
            <w:pPr>
              <w:spacing w:after="0" w:line="240" w:lineRule="auto"/>
              <w:contextualSpacing/>
              <w:rPr>
                <w:rFonts w:ascii="Arial Narrow" w:hAnsi="Arial Narrow"/>
                <w:b/>
                <w:bCs/>
              </w:rPr>
            </w:pPr>
            <w:r>
              <w:rPr>
                <w:rFonts w:ascii="Arial Narrow" w:hAnsi="Arial Narrow"/>
              </w:rPr>
              <w:t>Is t</w:t>
            </w:r>
            <w:r w:rsidRPr="00FA27E7">
              <w:rPr>
                <w:rFonts w:ascii="Arial Narrow" w:hAnsi="Arial Narrow"/>
              </w:rPr>
              <w:t xml:space="preserve">he bidder actively involved in the support and development of the local community through </w:t>
            </w:r>
            <w:r>
              <w:rPr>
                <w:rFonts w:ascii="Arial Narrow" w:hAnsi="Arial Narrow"/>
              </w:rPr>
              <w:t>outreach programmes or similar?</w:t>
            </w:r>
            <w:r w:rsidRPr="00472D7A">
              <w:rPr>
                <w:rFonts w:ascii="Arial Narrow" w:hAnsi="Arial Narrow"/>
                <w:b/>
                <w:bCs/>
              </w:rPr>
              <w:t xml:space="preserve"> (</w:t>
            </w:r>
            <w:r>
              <w:rPr>
                <w:rFonts w:ascii="Arial Narrow" w:hAnsi="Arial Narrow"/>
                <w:b/>
                <w:bCs/>
              </w:rPr>
              <w:t xml:space="preserve">Scoring: </w:t>
            </w:r>
            <w:r w:rsidRPr="00472D7A">
              <w:rPr>
                <w:rFonts w:ascii="Arial Narrow" w:hAnsi="Arial Narrow"/>
                <w:b/>
                <w:bCs/>
              </w:rPr>
              <w:t>5%)</w:t>
            </w:r>
            <w:bookmarkStart w:id="5" w:name="_GoBack"/>
            <w:bookmarkEnd w:id="5"/>
          </w:p>
          <w:p w14:paraId="44E9E445" w14:textId="1BEAC499" w:rsidR="00694B76" w:rsidRPr="0095148D" w:rsidRDefault="00694B76" w:rsidP="004D352D">
            <w:pPr>
              <w:spacing w:after="0" w:line="240" w:lineRule="auto"/>
              <w:rPr>
                <w:rFonts w:ascii="Arial Narrow" w:hAnsi="Arial Narrow"/>
              </w:rPr>
            </w:pPr>
          </w:p>
        </w:tc>
        <w:tc>
          <w:tcPr>
            <w:tcW w:w="3699" w:type="dxa"/>
            <w:gridSpan w:val="2"/>
            <w:shd w:val="clear" w:color="auto" w:fill="BFBFBF" w:themeFill="background1" w:themeFillShade="BF"/>
          </w:tcPr>
          <w:p w14:paraId="5BE701AF" w14:textId="77777777" w:rsidR="00694B76" w:rsidRPr="0095148D" w:rsidRDefault="00694B76" w:rsidP="004D352D">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48386F84" w14:textId="77777777" w:rsidR="00694B76" w:rsidRPr="0095148D" w:rsidRDefault="00694B76" w:rsidP="004D352D">
            <w:pPr>
              <w:spacing w:after="0" w:line="240" w:lineRule="auto"/>
              <w:jc w:val="center"/>
              <w:rPr>
                <w:rFonts w:ascii="Arial Narrow" w:hAnsi="Arial Narrow"/>
                <w:b/>
              </w:rPr>
            </w:pPr>
            <w:r w:rsidRPr="0095148D">
              <w:rPr>
                <w:rFonts w:ascii="Arial Narrow" w:hAnsi="Arial Narrow"/>
                <w:b/>
              </w:rPr>
              <w:t>Attachment(s)</w:t>
            </w:r>
          </w:p>
        </w:tc>
      </w:tr>
      <w:tr w:rsidR="00694B76" w:rsidRPr="0095148D" w14:paraId="2EC520BF" w14:textId="77777777" w:rsidTr="004D352D">
        <w:trPr>
          <w:trHeight w:val="260"/>
        </w:trPr>
        <w:tc>
          <w:tcPr>
            <w:tcW w:w="587" w:type="dxa"/>
            <w:vMerge/>
          </w:tcPr>
          <w:p w14:paraId="7AEC1B69" w14:textId="77777777" w:rsidR="00694B76" w:rsidRPr="0095148D" w:rsidRDefault="00694B76" w:rsidP="004D352D">
            <w:pPr>
              <w:spacing w:after="0" w:line="240" w:lineRule="auto"/>
              <w:rPr>
                <w:rFonts w:ascii="Arial Narrow" w:hAnsi="Arial Narrow"/>
              </w:rPr>
            </w:pPr>
          </w:p>
        </w:tc>
        <w:tc>
          <w:tcPr>
            <w:tcW w:w="3364" w:type="dxa"/>
            <w:vMerge/>
          </w:tcPr>
          <w:p w14:paraId="4EE47B3D" w14:textId="77777777" w:rsidR="00694B76" w:rsidRPr="0095148D" w:rsidRDefault="00694B76" w:rsidP="004D352D">
            <w:pPr>
              <w:spacing w:after="0" w:line="240" w:lineRule="auto"/>
              <w:rPr>
                <w:rFonts w:ascii="Arial Narrow" w:hAnsi="Arial Narrow"/>
              </w:rPr>
            </w:pPr>
          </w:p>
        </w:tc>
        <w:tc>
          <w:tcPr>
            <w:tcW w:w="3699" w:type="dxa"/>
            <w:gridSpan w:val="2"/>
          </w:tcPr>
          <w:p w14:paraId="2E58A2CF" w14:textId="77777777" w:rsidR="00694B76" w:rsidRPr="0095148D" w:rsidRDefault="00694B76" w:rsidP="004D352D">
            <w:pPr>
              <w:spacing w:after="0" w:line="240" w:lineRule="auto"/>
              <w:rPr>
                <w:rFonts w:ascii="Arial Narrow" w:hAnsi="Arial Narrow"/>
              </w:rPr>
            </w:pPr>
          </w:p>
        </w:tc>
        <w:tc>
          <w:tcPr>
            <w:tcW w:w="1410" w:type="dxa"/>
          </w:tcPr>
          <w:p w14:paraId="196ABC43" w14:textId="77777777" w:rsidR="00694B76" w:rsidRPr="0095148D" w:rsidRDefault="00694B76" w:rsidP="004D352D">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1CDEC072" w14:textId="77777777" w:rsidR="00A56FBB" w:rsidRDefault="00A56FBB" w:rsidP="00A56FBB">
      <w:pPr>
        <w:jc w:val="center"/>
        <w:rPr>
          <w:rFonts w:cstheme="minorHAnsi"/>
          <w:b/>
          <w:bCs/>
          <w:i/>
        </w:rPr>
      </w:pPr>
    </w:p>
    <w:p w14:paraId="2A716EE4" w14:textId="41627666" w:rsidR="00291AA4" w:rsidRPr="00A56FBB" w:rsidRDefault="00A56FBB" w:rsidP="00A56FBB">
      <w:pPr>
        <w:jc w:val="center"/>
        <w:rPr>
          <w:rFonts w:cstheme="minorHAnsi"/>
          <w:bCs/>
          <w:color w:val="FF0000"/>
        </w:rPr>
      </w:pPr>
      <w:r w:rsidRPr="00A56FBB">
        <w:rPr>
          <w:rFonts w:cstheme="minorHAnsi"/>
          <w:b/>
          <w:bCs/>
          <w:i/>
          <w:color w:val="FF0000"/>
        </w:rPr>
        <w:t>As per attached Annex.</w:t>
      </w: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15pt;height:49.5pt" o:ole="">
                  <v:imagedata r:id="rId18" o:title=""/>
                </v:shape>
                <o:OLEObject Type="Embed" ProgID="Acrobat.Document.DC" ShapeID="_x0000_i1027" DrawAspect="Icon" ObjectID="_1722452931"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lastRenderedPageBreak/>
              <w:t>Terms &amp; Conditions of Purchase</w:t>
            </w:r>
          </w:p>
        </w:tc>
        <w:tc>
          <w:tcPr>
            <w:tcW w:w="1843" w:type="dxa"/>
            <w:gridSpan w:val="2"/>
            <w:vAlign w:val="center"/>
          </w:tcPr>
          <w:p w14:paraId="6A04A054" w14:textId="76329DA7" w:rsidR="00160C08" w:rsidRDefault="00BC393D" w:rsidP="00C563D8">
            <w:pPr>
              <w:spacing w:after="0"/>
              <w:jc w:val="center"/>
            </w:pPr>
            <w:r>
              <w:object w:dxaOrig="1508" w:dyaOrig="984" w14:anchorId="45520264">
                <v:shape id="_x0000_i1028" type="#_x0000_t75" style="width:74.65pt;height:49.5pt" o:ole="">
                  <v:imagedata r:id="rId20" o:title=""/>
                </v:shape>
                <o:OLEObject Type="Embed" ProgID="Acrobat.Document.DC" ShapeID="_x0000_i1028" DrawAspect="Icon" ObjectID="_1722452932" r:id="rId21"/>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5pt;height:41.25pt" o:ole="">
                  <v:imagedata r:id="rId22" o:title=""/>
                </v:shape>
                <o:OLEObject Type="Embed" ProgID="Acrobat.Document.DC" ShapeID="_x0000_i1029" DrawAspect="Icon" ObjectID="_1722452933"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15pt;height:49.5pt" o:ole="">
                  <v:imagedata r:id="rId24" o:title=""/>
                </v:shape>
                <o:OLEObject Type="Embed" ProgID="Acrobat.Document.DC" ShapeID="_x0000_i1030" DrawAspect="Icon" ObjectID="_1722452934"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15pt;height:49.5pt" o:ole="">
                  <v:imagedata r:id="rId26" o:title=""/>
                </v:shape>
                <o:OLEObject Type="Embed" ProgID="Acrobat.Document.DC" ShapeID="_x0000_i1031" DrawAspect="Icon" ObjectID="_1722452935"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15pt;height:49.5pt" o:ole="">
                  <v:imagedata r:id="rId28" o:title=""/>
                </v:shape>
                <o:OLEObject Type="Embed" ProgID="Acrobat.Document.DC" ShapeID="_x0000_i1032" DrawAspect="Icon" ObjectID="_1722452936"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15pt;height:49.5pt" o:ole="">
                  <v:imagedata r:id="rId30" o:title=""/>
                </v:shape>
                <o:OLEObject Type="Embed" ProgID="Acrobat.Document.DC" ShapeID="_x0000_i1033" DrawAspect="Icon" ObjectID="_1722452937"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15pt;height:49.5pt" o:ole="">
                  <v:imagedata r:id="rId32" o:title=""/>
                </v:shape>
                <o:OLEObject Type="Embed" ProgID="Acrobat.Document.DC" ShapeID="_x0000_i1034" DrawAspect="Icon" ObjectID="_1722452938"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697FBEA4" w14:textId="0E398E6D" w:rsidR="00F67576" w:rsidRPr="00F67576" w:rsidRDefault="00F67576" w:rsidP="00A56FBB">
      <w:bookmarkStart w:id="8" w:name="_PART_4_-"/>
      <w:bookmarkStart w:id="9" w:name="_SCHEDULE_1_–"/>
      <w:bookmarkEnd w:id="8"/>
      <w:bookmarkEnd w:id="9"/>
    </w:p>
    <w:sectPr w:rsidR="00F67576" w:rsidRPr="00F67576"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5CF0" w14:textId="77777777" w:rsidR="009071E2" w:rsidRDefault="009071E2">
      <w:r>
        <w:separator/>
      </w:r>
    </w:p>
  </w:endnote>
  <w:endnote w:type="continuationSeparator" w:id="0">
    <w:p w14:paraId="7038B226" w14:textId="77777777" w:rsidR="009071E2" w:rsidRDefault="009071E2">
      <w:r>
        <w:continuationSeparator/>
      </w:r>
    </w:p>
  </w:endnote>
  <w:endnote w:type="continuationNotice" w:id="1">
    <w:p w14:paraId="7B37A13B" w14:textId="77777777" w:rsidR="009071E2" w:rsidRDefault="00907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9071E2" w:rsidRDefault="009071E2" w:rsidP="00FC265F">
        <w:pPr>
          <w:pStyle w:val="Footer"/>
          <w:spacing w:after="0"/>
          <w:rPr>
            <w:sz w:val="20"/>
          </w:rPr>
        </w:pPr>
      </w:p>
      <w:p w14:paraId="2AEE8079" w14:textId="77935EDE" w:rsidR="009071E2" w:rsidRPr="00A56FBB" w:rsidRDefault="00A56FBB" w:rsidP="00FC265F">
        <w:pPr>
          <w:pStyle w:val="Footer"/>
          <w:spacing w:after="0"/>
          <w:rPr>
            <w:b/>
            <w:bCs/>
            <w:sz w:val="20"/>
          </w:rPr>
        </w:pPr>
        <w:r w:rsidRPr="00A56FBB">
          <w:rPr>
            <w:b/>
            <w:bCs/>
            <w:sz w:val="20"/>
          </w:rPr>
          <w:t>PR-COI-2022-0039</w:t>
        </w:r>
      </w:p>
      <w:p w14:paraId="1AC374D5" w14:textId="31A11DA9" w:rsidR="009071E2" w:rsidRPr="005A3936" w:rsidRDefault="009071E2"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A87DE7">
          <w:rPr>
            <w:noProof/>
            <w:sz w:val="16"/>
            <w:szCs w:val="16"/>
          </w:rPr>
          <w:t>6</w:t>
        </w:r>
        <w:r w:rsidRPr="005A3936">
          <w:rPr>
            <w:noProof/>
            <w:sz w:val="16"/>
            <w:szCs w:val="16"/>
          </w:rPr>
          <w:fldChar w:fldCharType="end"/>
        </w:r>
      </w:p>
    </w:sdtContent>
  </w:sdt>
  <w:p w14:paraId="5765BECF" w14:textId="77777777" w:rsidR="009071E2" w:rsidRPr="00575C69" w:rsidRDefault="009071E2"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9071E2" w:rsidRPr="005B7AF3" w14:paraId="21896C19" w14:textId="77777777" w:rsidTr="00DE6A0C">
      <w:trPr>
        <w:cantSplit/>
        <w:trHeight w:val="904"/>
      </w:trPr>
      <w:tc>
        <w:tcPr>
          <w:tcW w:w="1857" w:type="dxa"/>
        </w:tcPr>
        <w:p w14:paraId="56C3F282" w14:textId="77777777" w:rsidR="009071E2" w:rsidRPr="00575C69" w:rsidRDefault="009071E2" w:rsidP="00B17A8D">
          <w:pPr>
            <w:spacing w:after="0" w:line="240" w:lineRule="auto"/>
            <w:rPr>
              <w:i/>
              <w:smallCaps/>
              <w:sz w:val="16"/>
              <w:szCs w:val="16"/>
            </w:rPr>
          </w:pPr>
        </w:p>
      </w:tc>
      <w:tc>
        <w:tcPr>
          <w:tcW w:w="2463" w:type="dxa"/>
        </w:tcPr>
        <w:p w14:paraId="363B5A91" w14:textId="77777777" w:rsidR="009071E2" w:rsidRPr="002928FA" w:rsidRDefault="009071E2" w:rsidP="00B17A8D">
          <w:pPr>
            <w:spacing w:after="0" w:line="160" w:lineRule="atLeast"/>
            <w:rPr>
              <w:b/>
              <w:color w:val="FF0000"/>
              <w:sz w:val="16"/>
              <w:szCs w:val="16"/>
            </w:rPr>
          </w:pPr>
        </w:p>
      </w:tc>
      <w:tc>
        <w:tcPr>
          <w:tcW w:w="4860" w:type="dxa"/>
        </w:tcPr>
        <w:p w14:paraId="1E0E3163" w14:textId="77777777" w:rsidR="009071E2" w:rsidRPr="005B7AF3" w:rsidRDefault="009071E2" w:rsidP="00B17A8D">
          <w:pPr>
            <w:pStyle w:val="BodyText"/>
            <w:spacing w:after="0" w:line="240" w:lineRule="auto"/>
            <w:rPr>
              <w:smallCaps/>
              <w:sz w:val="11"/>
              <w:szCs w:val="11"/>
            </w:rPr>
          </w:pPr>
        </w:p>
      </w:tc>
    </w:tr>
  </w:tbl>
  <w:p w14:paraId="3004B959" w14:textId="77777777" w:rsidR="009071E2" w:rsidRDefault="00907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0D70" w14:textId="77777777" w:rsidR="009071E2" w:rsidRDefault="009071E2">
      <w:r>
        <w:separator/>
      </w:r>
    </w:p>
  </w:footnote>
  <w:footnote w:type="continuationSeparator" w:id="0">
    <w:p w14:paraId="04A392DE" w14:textId="77777777" w:rsidR="009071E2" w:rsidRDefault="009071E2">
      <w:r>
        <w:continuationSeparator/>
      </w:r>
    </w:p>
  </w:footnote>
  <w:footnote w:type="continuationNotice" w:id="1">
    <w:p w14:paraId="240E48D0" w14:textId="77777777" w:rsidR="009071E2" w:rsidRDefault="009071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9071E2" w:rsidRPr="00BA615D" w:rsidRDefault="009071E2"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9071E2" w:rsidRDefault="009071E2"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748760E"/>
    <w:multiLevelType w:val="hybridMultilevel"/>
    <w:tmpl w:val="ABBA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219DB"/>
    <w:multiLevelType w:val="hybridMultilevel"/>
    <w:tmpl w:val="FCEC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D2C9B"/>
    <w:multiLevelType w:val="hybridMultilevel"/>
    <w:tmpl w:val="F9D4D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8C696E"/>
    <w:multiLevelType w:val="hybridMultilevel"/>
    <w:tmpl w:val="D33E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0"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CF1CB9"/>
    <w:multiLevelType w:val="hybridMultilevel"/>
    <w:tmpl w:val="4DB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6517C8"/>
    <w:multiLevelType w:val="hybridMultilevel"/>
    <w:tmpl w:val="24D66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C43287"/>
    <w:multiLevelType w:val="hybridMultilevel"/>
    <w:tmpl w:val="F2EA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3"/>
  </w:num>
  <w:num w:numId="5">
    <w:abstractNumId w:val="13"/>
  </w:num>
  <w:num w:numId="6">
    <w:abstractNumId w:val="10"/>
  </w:num>
  <w:num w:numId="7">
    <w:abstractNumId w:val="9"/>
  </w:num>
  <w:num w:numId="8">
    <w:abstractNumId w:val="4"/>
  </w:num>
  <w:num w:numId="9">
    <w:abstractNumId w:val="16"/>
  </w:num>
  <w:num w:numId="10">
    <w:abstractNumId w:val="15"/>
  </w:num>
  <w:num w:numId="11">
    <w:abstractNumId w:val="6"/>
  </w:num>
  <w:num w:numId="12">
    <w:abstractNumId w:val="7"/>
  </w:num>
  <w:num w:numId="13">
    <w:abstractNumId w:val="2"/>
  </w:num>
  <w:num w:numId="14">
    <w:abstractNumId w:val="14"/>
  </w:num>
  <w:num w:numId="15">
    <w:abstractNumId w:val="12"/>
  </w:num>
  <w:num w:numId="16">
    <w:abstractNumId w:val="1"/>
  </w:num>
  <w:num w:numId="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368E0"/>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873C4"/>
    <w:rsid w:val="00092309"/>
    <w:rsid w:val="0009518A"/>
    <w:rsid w:val="00096978"/>
    <w:rsid w:val="00096C96"/>
    <w:rsid w:val="000A2FA7"/>
    <w:rsid w:val="000A33F4"/>
    <w:rsid w:val="000A3401"/>
    <w:rsid w:val="000A7E6F"/>
    <w:rsid w:val="000B2D1D"/>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D46"/>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780"/>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63B1"/>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58C"/>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0FDD"/>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4C53"/>
    <w:rsid w:val="004656B0"/>
    <w:rsid w:val="00472D7A"/>
    <w:rsid w:val="00473212"/>
    <w:rsid w:val="00477F50"/>
    <w:rsid w:val="0048029D"/>
    <w:rsid w:val="0048069C"/>
    <w:rsid w:val="00480CDD"/>
    <w:rsid w:val="004810E3"/>
    <w:rsid w:val="00483227"/>
    <w:rsid w:val="00492015"/>
    <w:rsid w:val="00492B87"/>
    <w:rsid w:val="00494F1E"/>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0AE5"/>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28D3"/>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4B76"/>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37C64"/>
    <w:rsid w:val="007415A2"/>
    <w:rsid w:val="00742C9B"/>
    <w:rsid w:val="00743DC5"/>
    <w:rsid w:val="00746EBE"/>
    <w:rsid w:val="00746F4B"/>
    <w:rsid w:val="00747023"/>
    <w:rsid w:val="00747151"/>
    <w:rsid w:val="007510D5"/>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94CE0"/>
    <w:rsid w:val="007A2395"/>
    <w:rsid w:val="007A4602"/>
    <w:rsid w:val="007B03EC"/>
    <w:rsid w:val="007B1234"/>
    <w:rsid w:val="007B1CA8"/>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7F42F9"/>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16D7"/>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071E2"/>
    <w:rsid w:val="009107C5"/>
    <w:rsid w:val="009139D9"/>
    <w:rsid w:val="00913A2B"/>
    <w:rsid w:val="00916E58"/>
    <w:rsid w:val="00917AE1"/>
    <w:rsid w:val="00921211"/>
    <w:rsid w:val="0092164A"/>
    <w:rsid w:val="00921FB0"/>
    <w:rsid w:val="00925624"/>
    <w:rsid w:val="00925BB0"/>
    <w:rsid w:val="009269E1"/>
    <w:rsid w:val="00927751"/>
    <w:rsid w:val="00932F7B"/>
    <w:rsid w:val="00933409"/>
    <w:rsid w:val="00933E16"/>
    <w:rsid w:val="009348A7"/>
    <w:rsid w:val="00934E55"/>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77C29"/>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1643"/>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15A42"/>
    <w:rsid w:val="00A219B4"/>
    <w:rsid w:val="00A2260A"/>
    <w:rsid w:val="00A23BA7"/>
    <w:rsid w:val="00A2469B"/>
    <w:rsid w:val="00A350E5"/>
    <w:rsid w:val="00A3515C"/>
    <w:rsid w:val="00A37B46"/>
    <w:rsid w:val="00A42BC4"/>
    <w:rsid w:val="00A450AE"/>
    <w:rsid w:val="00A47BB1"/>
    <w:rsid w:val="00A5023C"/>
    <w:rsid w:val="00A50EFB"/>
    <w:rsid w:val="00A526BD"/>
    <w:rsid w:val="00A53332"/>
    <w:rsid w:val="00A54061"/>
    <w:rsid w:val="00A542AB"/>
    <w:rsid w:val="00A56A19"/>
    <w:rsid w:val="00A56FBB"/>
    <w:rsid w:val="00A57D71"/>
    <w:rsid w:val="00A67089"/>
    <w:rsid w:val="00A677EB"/>
    <w:rsid w:val="00A70315"/>
    <w:rsid w:val="00A753E3"/>
    <w:rsid w:val="00A76B36"/>
    <w:rsid w:val="00A76FD3"/>
    <w:rsid w:val="00A8484D"/>
    <w:rsid w:val="00A84F7C"/>
    <w:rsid w:val="00A871C9"/>
    <w:rsid w:val="00A87DE7"/>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1E66"/>
    <w:rsid w:val="00B421EE"/>
    <w:rsid w:val="00B462C9"/>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304F"/>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1BF3"/>
    <w:rsid w:val="00C93074"/>
    <w:rsid w:val="00C93B61"/>
    <w:rsid w:val="00C93B8A"/>
    <w:rsid w:val="00C95673"/>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E72C1"/>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08A9"/>
    <w:rsid w:val="00D627FF"/>
    <w:rsid w:val="00D62E0B"/>
    <w:rsid w:val="00D63659"/>
    <w:rsid w:val="00D6792C"/>
    <w:rsid w:val="00D709FB"/>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66CE"/>
    <w:rsid w:val="00D970CF"/>
    <w:rsid w:val="00DA347B"/>
    <w:rsid w:val="00DA4CD7"/>
    <w:rsid w:val="00DA593F"/>
    <w:rsid w:val="00DA7C97"/>
    <w:rsid w:val="00DB0819"/>
    <w:rsid w:val="00DB1552"/>
    <w:rsid w:val="00DB30D4"/>
    <w:rsid w:val="00DB3951"/>
    <w:rsid w:val="00DB553D"/>
    <w:rsid w:val="00DB6476"/>
    <w:rsid w:val="00DC12A4"/>
    <w:rsid w:val="00DC1BF8"/>
    <w:rsid w:val="00DC322E"/>
    <w:rsid w:val="00DD04C9"/>
    <w:rsid w:val="00DD130C"/>
    <w:rsid w:val="00DD443B"/>
    <w:rsid w:val="00DD52F0"/>
    <w:rsid w:val="00DD768F"/>
    <w:rsid w:val="00DD7E15"/>
    <w:rsid w:val="00DE16A7"/>
    <w:rsid w:val="00DE35B6"/>
    <w:rsid w:val="00DE4E17"/>
    <w:rsid w:val="00DE56E2"/>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25A3B"/>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1D8F"/>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11D1"/>
    <w:rsid w:val="00FA27E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131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18"/>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lava.alrashee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va.alrashee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FFFFBAD0292341AB3A8A634E85B3F0" ma:contentTypeVersion="13" ma:contentTypeDescription="Create a new document." ma:contentTypeScope="" ma:versionID="8f48a1ed6ba9c9df835d6abf0eef23d4">
  <xsd:schema xmlns:xsd="http://www.w3.org/2001/XMLSchema" xmlns:xs="http://www.w3.org/2001/XMLSchema" xmlns:p="http://schemas.microsoft.com/office/2006/metadata/properties" xmlns:ns3="4d40ad92-da81-4d95-871f-e3ddab645a0b" xmlns:ns4="27fef52b-9366-4f8b-a4e2-a56e083ed171" targetNamespace="http://schemas.microsoft.com/office/2006/metadata/properties" ma:root="true" ma:fieldsID="41899aa5c41f65406ff57e1022554ca1" ns3:_="" ns4:_="">
    <xsd:import namespace="4d40ad92-da81-4d95-871f-e3ddab645a0b"/>
    <xsd:import namespace="27fef52b-9366-4f8b-a4e2-a56e083ed1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0ad92-da81-4d95-871f-e3ddab645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fef52b-9366-4f8b-a4e2-a56e083ed1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4d40ad92-da81-4d95-871f-e3ddab645a0b"/>
    <ds:schemaRef ds:uri="http://purl.org/dc/elements/1.1/"/>
    <ds:schemaRef ds:uri="27fef52b-9366-4f8b-a4e2-a56e083ed171"/>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0E4F4C0C-5F40-4377-9E6B-C528F0B3E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0ad92-da81-4d95-871f-e3ddab645a0b"/>
    <ds:schemaRef ds:uri="27fef52b-9366-4f8b-a4e2-a56e083ed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2AD320-1404-4C30-B79B-A26E55F38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1977</Words>
  <Characters>11271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Alrasheed, Lava</cp:lastModifiedBy>
  <cp:revision>3</cp:revision>
  <cp:lastPrinted>2019-03-05T09:06:00Z</cp:lastPrinted>
  <dcterms:created xsi:type="dcterms:W3CDTF">2021-09-02T11:41:00Z</dcterms:created>
  <dcterms:modified xsi:type="dcterms:W3CDTF">2022-08-19T19:22:00Z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0x01010008FFFFBAD0292341AB3A8A634E85B3F0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