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A81C" w14:textId="77777777" w:rsidR="00DE391F" w:rsidRPr="00BB00AF" w:rsidRDefault="00DE391F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"/>
        <w:gridCol w:w="3828"/>
        <w:gridCol w:w="809"/>
        <w:gridCol w:w="1092"/>
        <w:gridCol w:w="1632"/>
        <w:gridCol w:w="1316"/>
      </w:tblGrid>
      <w:tr w:rsidR="00DB5B76" w:rsidRPr="00BB00AF" w14:paraId="48FE9C88" w14:textId="77777777" w:rsidTr="00565A74">
        <w:trPr>
          <w:trHeight w:val="440"/>
        </w:trPr>
        <w:tc>
          <w:tcPr>
            <w:tcW w:w="9554" w:type="dxa"/>
            <w:gridSpan w:val="6"/>
            <w:vAlign w:val="center"/>
          </w:tcPr>
          <w:p w14:paraId="3BD72DA3" w14:textId="30317BDA" w:rsidR="00DB5B76" w:rsidRPr="00BB00AF" w:rsidRDefault="005711DB" w:rsidP="00DB5B76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Supply, transport</w:t>
            </w:r>
            <w:r w:rsidR="008E05A6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install Furniture to Schools in Anbar</w:t>
            </w:r>
          </w:p>
        </w:tc>
      </w:tr>
      <w:tr w:rsidR="00642692" w:rsidRPr="00BB00AF" w14:paraId="74988FE7" w14:textId="77777777" w:rsidTr="000669E3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77" w:type="dxa"/>
            <w:shd w:val="clear" w:color="auto" w:fill="auto"/>
          </w:tcPr>
          <w:p w14:paraId="6AC7F0D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637" w:type="dxa"/>
            <w:gridSpan w:val="2"/>
            <w:shd w:val="clear" w:color="auto" w:fill="auto"/>
          </w:tcPr>
          <w:p w14:paraId="136F1D0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092" w:type="dxa"/>
            <w:shd w:val="clear" w:color="auto" w:fill="auto"/>
          </w:tcPr>
          <w:p w14:paraId="28B8927F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32" w:type="dxa"/>
            <w:shd w:val="clear" w:color="auto" w:fill="auto"/>
          </w:tcPr>
          <w:p w14:paraId="4BD8D187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16" w:type="dxa"/>
            <w:shd w:val="clear" w:color="auto" w:fill="auto"/>
          </w:tcPr>
          <w:p w14:paraId="57EAF52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711DB" w:rsidRPr="00BB00AF" w14:paraId="74D6A594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4D4146FE" w14:textId="2CF11FB2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637" w:type="dxa"/>
            <w:gridSpan w:val="2"/>
            <w:vAlign w:val="center"/>
          </w:tcPr>
          <w:p w14:paraId="1D0F2FA9" w14:textId="4D6C9A38" w:rsidR="005711DB" w:rsidRPr="005E5BFA" w:rsidRDefault="005711DB" w:rsidP="005711DB">
            <w:r w:rsidRPr="00CC2F4F">
              <w:rPr>
                <w:rFonts w:ascii="Arial" w:hAnsi="Arial" w:cs="Arial"/>
                <w:b/>
                <w:sz w:val="20"/>
                <w:szCs w:val="20"/>
              </w:rPr>
              <w:t>Students desk</w:t>
            </w:r>
          </w:p>
        </w:tc>
        <w:tc>
          <w:tcPr>
            <w:tcW w:w="1092" w:type="dxa"/>
            <w:vAlign w:val="center"/>
          </w:tcPr>
          <w:p w14:paraId="6AA42003" w14:textId="1F026669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9E53B3"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632" w:type="dxa"/>
            <w:vAlign w:val="center"/>
          </w:tcPr>
          <w:p w14:paraId="356D0714" w14:textId="36A6ABEE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32B56B00" w14:textId="5D6BAD2F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077610CB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7B5CCF25" w14:textId="3959B892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637" w:type="dxa"/>
            <w:gridSpan w:val="2"/>
            <w:vAlign w:val="center"/>
          </w:tcPr>
          <w:p w14:paraId="3283C8D6" w14:textId="794C31D8" w:rsidR="005711DB" w:rsidRPr="005E5BFA" w:rsidRDefault="005711DB" w:rsidP="005711DB">
            <w:r w:rsidRPr="001E53E0">
              <w:rPr>
                <w:rFonts w:ascii="Arial" w:hAnsi="Arial" w:cs="Arial"/>
                <w:b/>
                <w:sz w:val="20"/>
                <w:szCs w:val="20"/>
              </w:rPr>
              <w:t>Sofa Set</w:t>
            </w:r>
          </w:p>
        </w:tc>
        <w:tc>
          <w:tcPr>
            <w:tcW w:w="1092" w:type="dxa"/>
            <w:vAlign w:val="center"/>
          </w:tcPr>
          <w:p w14:paraId="04BC801B" w14:textId="6819EC4A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9E53B3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vAlign w:val="center"/>
          </w:tcPr>
          <w:p w14:paraId="4E8B2E6D" w14:textId="331E918B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4C80E24A" w14:textId="06DFDAC4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576A78E3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5FE016D9" w14:textId="420A88C3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637" w:type="dxa"/>
            <w:gridSpan w:val="2"/>
            <w:vAlign w:val="center"/>
          </w:tcPr>
          <w:p w14:paraId="32D96763" w14:textId="408A0EC5" w:rsidR="005711DB" w:rsidRPr="005E5BFA" w:rsidRDefault="005711DB" w:rsidP="005711DB">
            <w:r w:rsidRPr="001E53E0">
              <w:rPr>
                <w:rFonts w:ascii="Arial" w:hAnsi="Arial" w:cs="Arial"/>
                <w:b/>
                <w:sz w:val="20"/>
                <w:szCs w:val="20"/>
              </w:rPr>
              <w:t>Desk for Headmaster</w:t>
            </w:r>
          </w:p>
        </w:tc>
        <w:tc>
          <w:tcPr>
            <w:tcW w:w="1092" w:type="dxa"/>
            <w:vAlign w:val="center"/>
          </w:tcPr>
          <w:p w14:paraId="596011A9" w14:textId="77AE9D3C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9E53B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2" w:type="dxa"/>
            <w:vAlign w:val="center"/>
          </w:tcPr>
          <w:p w14:paraId="55927249" w14:textId="36C2514C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6E3737F4" w14:textId="54D839E3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731F9773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653908C7" w14:textId="292D84DF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637" w:type="dxa"/>
            <w:gridSpan w:val="2"/>
            <w:vAlign w:val="center"/>
          </w:tcPr>
          <w:p w14:paraId="58129A6D" w14:textId="4CBDBAD1" w:rsidR="005711DB" w:rsidRPr="005E5BFA" w:rsidRDefault="005711DB" w:rsidP="005711DB">
            <w:r w:rsidRPr="001E53E0">
              <w:rPr>
                <w:rFonts w:ascii="Arial" w:hAnsi="Arial" w:cs="Arial"/>
                <w:b/>
                <w:sz w:val="20"/>
                <w:szCs w:val="20"/>
              </w:rPr>
              <w:t>Desk for teachers</w:t>
            </w:r>
          </w:p>
        </w:tc>
        <w:tc>
          <w:tcPr>
            <w:tcW w:w="1092" w:type="dxa"/>
            <w:vAlign w:val="center"/>
          </w:tcPr>
          <w:p w14:paraId="5CBB2329" w14:textId="374B0494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9E53B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2" w:type="dxa"/>
            <w:vAlign w:val="center"/>
          </w:tcPr>
          <w:p w14:paraId="1240B463" w14:textId="57B5953E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5755014C" w14:textId="0631AB82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428606CA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105E7331" w14:textId="4156969F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637" w:type="dxa"/>
            <w:gridSpan w:val="2"/>
            <w:vAlign w:val="center"/>
          </w:tcPr>
          <w:p w14:paraId="1275E9A8" w14:textId="234549D7" w:rsidR="005711DB" w:rsidRPr="005E5BFA" w:rsidRDefault="005711DB" w:rsidP="005711DB">
            <w:r w:rsidRPr="001E53E0">
              <w:rPr>
                <w:rFonts w:ascii="Arial" w:hAnsi="Arial" w:cs="Arial"/>
                <w:b/>
                <w:sz w:val="20"/>
                <w:szCs w:val="20"/>
              </w:rPr>
              <w:t>rotation chairs</w:t>
            </w:r>
          </w:p>
        </w:tc>
        <w:tc>
          <w:tcPr>
            <w:tcW w:w="1092" w:type="dxa"/>
            <w:vAlign w:val="center"/>
          </w:tcPr>
          <w:p w14:paraId="5091971D" w14:textId="733A5580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632" w:type="dxa"/>
            <w:vAlign w:val="center"/>
          </w:tcPr>
          <w:p w14:paraId="7C5F1F81" w14:textId="6C2B540C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68488E3F" w14:textId="3A8D5F3C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5DB33BCA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483166D7" w14:textId="0D03E2F0" w:rsidR="005711DB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637" w:type="dxa"/>
            <w:gridSpan w:val="2"/>
            <w:vAlign w:val="center"/>
          </w:tcPr>
          <w:p w14:paraId="2A431BD3" w14:textId="59E713B8" w:rsidR="005711DB" w:rsidRDefault="005711DB" w:rsidP="005711D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E53E0">
              <w:rPr>
                <w:rFonts w:ascii="Arial" w:hAnsi="Arial" w:cs="Arial"/>
                <w:b/>
                <w:sz w:val="20"/>
                <w:szCs w:val="20"/>
              </w:rPr>
              <w:t>Trash bins</w:t>
            </w:r>
          </w:p>
        </w:tc>
        <w:tc>
          <w:tcPr>
            <w:tcW w:w="1092" w:type="dxa"/>
            <w:vAlign w:val="center"/>
          </w:tcPr>
          <w:p w14:paraId="6B8F3FB2" w14:textId="1FEF0477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vAlign w:val="center"/>
          </w:tcPr>
          <w:p w14:paraId="718B8BE4" w14:textId="5544391C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1182B054" w14:textId="5C8B65CC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045A15C3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400993D7" w14:textId="6925DB5D" w:rsidR="005711DB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637" w:type="dxa"/>
            <w:gridSpan w:val="2"/>
            <w:vAlign w:val="center"/>
          </w:tcPr>
          <w:p w14:paraId="4A7988AE" w14:textId="10EC4CDE" w:rsidR="005711DB" w:rsidRDefault="005711DB" w:rsidP="005711D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E53E0">
              <w:rPr>
                <w:rFonts w:ascii="Arial" w:hAnsi="Arial" w:cs="Arial"/>
                <w:b/>
                <w:sz w:val="20"/>
                <w:szCs w:val="20"/>
              </w:rPr>
              <w:t>Fixed chairs</w:t>
            </w:r>
          </w:p>
        </w:tc>
        <w:tc>
          <w:tcPr>
            <w:tcW w:w="1092" w:type="dxa"/>
            <w:vAlign w:val="center"/>
          </w:tcPr>
          <w:p w14:paraId="337D526E" w14:textId="2F8B118A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632" w:type="dxa"/>
            <w:vAlign w:val="center"/>
          </w:tcPr>
          <w:p w14:paraId="69D009EB" w14:textId="354FBE9D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6D1972E8" w14:textId="6ACD3D9D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7478E24A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0F018779" w14:textId="6C5D783E" w:rsidR="005711DB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637" w:type="dxa"/>
            <w:gridSpan w:val="2"/>
            <w:vAlign w:val="center"/>
          </w:tcPr>
          <w:p w14:paraId="48B6F82F" w14:textId="544D9E04" w:rsidR="005711DB" w:rsidRDefault="005711DB" w:rsidP="005711D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E53E0">
              <w:rPr>
                <w:rFonts w:ascii="Arial" w:hAnsi="Arial" w:cs="Arial"/>
                <w:b/>
                <w:sz w:val="20"/>
                <w:szCs w:val="20"/>
              </w:rPr>
              <w:t>Trash container</w:t>
            </w:r>
          </w:p>
        </w:tc>
        <w:tc>
          <w:tcPr>
            <w:tcW w:w="1092" w:type="dxa"/>
            <w:vAlign w:val="center"/>
          </w:tcPr>
          <w:p w14:paraId="2E5C0B00" w14:textId="052C997A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vAlign w:val="center"/>
          </w:tcPr>
          <w:p w14:paraId="1C1ED65E" w14:textId="4F5065E6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6612A60B" w14:textId="5EC1AF90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274C68E0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2ABF4F8C" w14:textId="58DACD38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637" w:type="dxa"/>
            <w:gridSpan w:val="2"/>
            <w:vAlign w:val="center"/>
          </w:tcPr>
          <w:p w14:paraId="085B7160" w14:textId="4D481391" w:rsidR="005711DB" w:rsidRPr="005E5BFA" w:rsidRDefault="005711DB" w:rsidP="005711DB">
            <w:r w:rsidRPr="001E53E0">
              <w:rPr>
                <w:rFonts w:ascii="Arial" w:hAnsi="Arial" w:cs="Arial"/>
                <w:b/>
                <w:sz w:val="20"/>
                <w:szCs w:val="20"/>
              </w:rPr>
              <w:t>Lockers with two doors</w:t>
            </w:r>
          </w:p>
        </w:tc>
        <w:tc>
          <w:tcPr>
            <w:tcW w:w="1092" w:type="dxa"/>
            <w:vAlign w:val="center"/>
          </w:tcPr>
          <w:p w14:paraId="3719163D" w14:textId="335FAB81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vAlign w:val="center"/>
          </w:tcPr>
          <w:p w14:paraId="5876FBFF" w14:textId="5A6212BA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67AE5DAB" w14:textId="47790725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1182204C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3960279A" w14:textId="5CFFD05B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637" w:type="dxa"/>
            <w:gridSpan w:val="2"/>
            <w:vAlign w:val="center"/>
          </w:tcPr>
          <w:p w14:paraId="38DC0AB3" w14:textId="29322988" w:rsidR="005711DB" w:rsidRPr="005E5BFA" w:rsidRDefault="005711DB" w:rsidP="005711DB">
            <w:r w:rsidRPr="001E53E0">
              <w:rPr>
                <w:rFonts w:ascii="Arial" w:hAnsi="Arial" w:cs="Arial"/>
                <w:b/>
                <w:sz w:val="20"/>
                <w:szCs w:val="20"/>
              </w:rPr>
              <w:t>White boards</w:t>
            </w:r>
          </w:p>
        </w:tc>
        <w:tc>
          <w:tcPr>
            <w:tcW w:w="1092" w:type="dxa"/>
            <w:vAlign w:val="center"/>
          </w:tcPr>
          <w:p w14:paraId="6C934101" w14:textId="49AF7C90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632" w:type="dxa"/>
            <w:vAlign w:val="center"/>
          </w:tcPr>
          <w:p w14:paraId="6831A43E" w14:textId="7F75522B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5376D97B" w14:textId="0913FC7F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1C5FB64D" w14:textId="77777777" w:rsidTr="000669E3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877" w:type="dxa"/>
            <w:vAlign w:val="center"/>
          </w:tcPr>
          <w:p w14:paraId="0222900D" w14:textId="5CE92C4B" w:rsidR="005711DB" w:rsidRPr="00487E7D" w:rsidRDefault="005711DB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4637" w:type="dxa"/>
            <w:gridSpan w:val="2"/>
            <w:vAlign w:val="center"/>
          </w:tcPr>
          <w:p w14:paraId="02FCF18F" w14:textId="5B1393C2" w:rsidR="005711DB" w:rsidRPr="005E5BFA" w:rsidRDefault="005711DB" w:rsidP="005711DB">
            <w:r w:rsidRPr="001E53E0">
              <w:rPr>
                <w:rFonts w:ascii="Arial" w:hAnsi="Arial" w:cs="Arial"/>
                <w:b/>
                <w:sz w:val="20"/>
                <w:szCs w:val="20"/>
              </w:rPr>
              <w:t>Curtains</w:t>
            </w:r>
          </w:p>
        </w:tc>
        <w:tc>
          <w:tcPr>
            <w:tcW w:w="1092" w:type="dxa"/>
            <w:vAlign w:val="center"/>
          </w:tcPr>
          <w:p w14:paraId="3CCB9C38" w14:textId="7ED88BDF" w:rsidR="005711DB" w:rsidRPr="009E53B3" w:rsidRDefault="005711DB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632" w:type="dxa"/>
            <w:vAlign w:val="center"/>
          </w:tcPr>
          <w:p w14:paraId="6A34F3B1" w14:textId="52DE2B57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16" w:type="dxa"/>
            <w:vAlign w:val="center"/>
          </w:tcPr>
          <w:p w14:paraId="0C75C052" w14:textId="5ECA56BF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16B4F813" w14:textId="77777777" w:rsidTr="000669E3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06" w:type="dxa"/>
            <w:gridSpan w:val="4"/>
            <w:vAlign w:val="center"/>
          </w:tcPr>
          <w:p w14:paraId="7A03046E" w14:textId="0268B8BD" w:rsidR="005711DB" w:rsidRPr="00BB00AF" w:rsidRDefault="005711DB" w:rsidP="005711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Style w:val="PageNumber"/>
                <w:rFonts w:cstheme="minorHAnsi"/>
              </w:rPr>
              <w:t>*</w:t>
            </w:r>
            <w:r w:rsidRPr="00EB39F0">
              <w:rPr>
                <w:rStyle w:val="PageNumber"/>
                <w:rFonts w:cstheme="minorHAnsi"/>
              </w:rPr>
              <w:t xml:space="preserve">If there is </w:t>
            </w:r>
            <w:r w:rsidR="008E05A6">
              <w:rPr>
                <w:rStyle w:val="PageNumber"/>
                <w:rFonts w:cstheme="minorHAnsi"/>
              </w:rPr>
              <w:t>not</w:t>
            </w:r>
            <w:r w:rsidRPr="00EB39F0">
              <w:rPr>
                <w:rStyle w:val="PageNumber"/>
                <w:rFonts w:cstheme="minorHAnsi"/>
              </w:rPr>
              <w:t xml:space="preserve"> enough space, please attach detailed specifications</w:t>
            </w:r>
            <w:r>
              <w:rPr>
                <w:rStyle w:val="PageNumber"/>
                <w:rFonts w:cstheme="minorHAnsi"/>
              </w:rPr>
              <w:t xml:space="preserve"> or reference pictures!</w:t>
            </w:r>
          </w:p>
        </w:tc>
        <w:tc>
          <w:tcPr>
            <w:tcW w:w="1632" w:type="dxa"/>
            <w:vAlign w:val="center"/>
          </w:tcPr>
          <w:p w14:paraId="60CDE380" w14:textId="41B369B6" w:rsidR="005711DB" w:rsidRPr="0037145D" w:rsidRDefault="005711DB" w:rsidP="005711DB">
            <w:pPr>
              <w:jc w:val="center"/>
              <w:rPr>
                <w:rFonts w:cstheme="minorHAnsi"/>
                <w:b/>
              </w:rPr>
            </w:pPr>
            <w:r w:rsidRPr="008A28AD">
              <w:rPr>
                <w:rStyle w:val="PageNumber"/>
                <w:rFonts w:cstheme="minorHAnsi"/>
                <w:b/>
              </w:rPr>
              <w:t>Total Cost</w:t>
            </w:r>
            <w:r>
              <w:rPr>
                <w:rStyle w:val="PageNumber"/>
                <w:rFonts w:cstheme="minorHAnsi"/>
                <w:b/>
              </w:rPr>
              <w:t xml:space="preserve"> </w:t>
            </w:r>
            <w:r w:rsidRPr="008A28AD">
              <w:rPr>
                <w:rStyle w:val="PageNumber"/>
                <w:rFonts w:cstheme="minorHAnsi"/>
                <w:b/>
              </w:rPr>
              <w:t>(USD)</w:t>
            </w:r>
          </w:p>
        </w:tc>
        <w:tc>
          <w:tcPr>
            <w:tcW w:w="1316" w:type="dxa"/>
            <w:vAlign w:val="center"/>
          </w:tcPr>
          <w:p w14:paraId="559D82EF" w14:textId="136EC996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711DB" w:rsidRPr="00BB00AF" w14:paraId="00FD4810" w14:textId="77777777" w:rsidTr="000669E3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5711DB" w:rsidRPr="00BB00AF" w:rsidRDefault="005711DB" w:rsidP="005711DB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2019114E" w:rsidR="005711DB" w:rsidRPr="00BB00AF" w:rsidRDefault="005711DB" w:rsidP="00255B44">
            <w:pPr>
              <w:spacing w:after="0" w:line="240" w:lineRule="auto"/>
              <w:ind w:left="858" w:hanging="858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</w:t>
            </w:r>
            <w:r w:rsidR="0033333D">
              <w:rPr>
                <w:rFonts w:eastAsia="Calibri" w:cs="Times New Roman"/>
                <w:bCs/>
                <w:sz w:val="20"/>
                <w:szCs w:val="20"/>
                <w:lang w:bidi="ar-SY"/>
              </w:rPr>
              <w:t xml:space="preserve">. See the </w:t>
            </w:r>
            <w:r w:rsidR="00BF71F0">
              <w:rPr>
                <w:rFonts w:eastAsia="Calibri" w:cs="Times New Roman"/>
                <w:bCs/>
                <w:sz w:val="20"/>
                <w:szCs w:val="20"/>
                <w:lang w:bidi="ar-SY"/>
              </w:rPr>
              <w:t>delivery re</w:t>
            </w:r>
            <w:r w:rsidR="00C55AD9">
              <w:rPr>
                <w:rFonts w:eastAsia="Calibri" w:cs="Times New Roman"/>
                <w:bCs/>
                <w:sz w:val="20"/>
                <w:szCs w:val="20"/>
                <w:lang w:bidi="ar-SY"/>
              </w:rPr>
              <w:t>quirement</w:t>
            </w:r>
            <w:r w:rsidR="004B35ED">
              <w:rPr>
                <w:rFonts w:eastAsia="Calibri" w:cs="Times New Roman"/>
                <w:bCs/>
                <w:sz w:val="20"/>
                <w:szCs w:val="20"/>
                <w:lang w:bidi="ar-SY"/>
              </w:rPr>
              <w:t xml:space="preserve"> Annex</w:t>
            </w:r>
            <w:r w:rsidR="009E5C4E">
              <w:rPr>
                <w:rFonts w:eastAsia="Calibri" w:cs="Times New Roman"/>
                <w:bCs/>
                <w:sz w:val="20"/>
                <w:szCs w:val="20"/>
                <w:lang w:bidi="ar-SY"/>
              </w:rPr>
              <w:t xml:space="preserve"> 1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)</w:t>
            </w:r>
          </w:p>
        </w:tc>
        <w:tc>
          <w:tcPr>
            <w:tcW w:w="48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77777777" w:rsidR="005711DB" w:rsidRPr="00BB00AF" w:rsidRDefault="005711DB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p w14:paraId="0FC22F29" w14:textId="77777777" w:rsidR="00F7325C" w:rsidRPr="00BB00AF" w:rsidRDefault="00F7325C" w:rsidP="007558F3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14:paraId="2797E4DB" w14:textId="77777777" w:rsidR="00642692" w:rsidRPr="00BB00AF" w:rsidRDefault="00642867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BB00AF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10C95B8C" w14:textId="5EDBBC00" w:rsidR="00805E8A" w:rsidRDefault="00805E8A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For </w:t>
      </w:r>
      <w:r w:rsidR="008E05A6">
        <w:rPr>
          <w:rFonts w:cstheme="minorHAnsi"/>
          <w:sz w:val="20"/>
          <w:szCs w:val="20"/>
        </w:rPr>
        <w:t xml:space="preserve">a </w:t>
      </w:r>
      <w:r>
        <w:rPr>
          <w:rFonts w:cstheme="minorHAnsi"/>
          <w:sz w:val="20"/>
          <w:szCs w:val="20"/>
        </w:rPr>
        <w:t>detailed description</w:t>
      </w:r>
      <w:r w:rsidR="00E16D0E">
        <w:rPr>
          <w:rFonts w:cstheme="minorHAnsi"/>
          <w:sz w:val="20"/>
          <w:szCs w:val="20"/>
        </w:rPr>
        <w:t xml:space="preserve"> of items, please refer to Annex 1 Technical specifications</w:t>
      </w:r>
    </w:p>
    <w:p w14:paraId="093363F1" w14:textId="2EC8460F" w:rsidR="00642867" w:rsidRPr="00BB00AF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The price</w:t>
      </w:r>
      <w:r w:rsidR="00E801FA" w:rsidRPr="00BB00AF">
        <w:rPr>
          <w:rFonts w:cstheme="minorHAnsi"/>
          <w:sz w:val="20"/>
          <w:szCs w:val="20"/>
        </w:rPr>
        <w:t>s</w:t>
      </w:r>
      <w:r w:rsidRPr="00BB00AF">
        <w:rPr>
          <w:rFonts w:cstheme="minorHAnsi"/>
          <w:sz w:val="20"/>
          <w:szCs w:val="20"/>
        </w:rPr>
        <w:t xml:space="preserve"> </w:t>
      </w:r>
      <w:r w:rsidR="00E801FA" w:rsidRPr="00BB00AF">
        <w:rPr>
          <w:rFonts w:cstheme="minorHAnsi"/>
          <w:sz w:val="20"/>
          <w:szCs w:val="20"/>
        </w:rPr>
        <w:t>include</w:t>
      </w:r>
      <w:r w:rsidRPr="00BB00AF">
        <w:rPr>
          <w:rFonts w:cstheme="minorHAnsi"/>
          <w:sz w:val="20"/>
          <w:szCs w:val="20"/>
        </w:rPr>
        <w:t xml:space="preserve"> Providing, supplying, transportation, </w:t>
      </w:r>
      <w:r w:rsidR="005711DB">
        <w:rPr>
          <w:rFonts w:cstheme="minorHAnsi"/>
          <w:sz w:val="20"/>
          <w:szCs w:val="20"/>
        </w:rPr>
        <w:t>Access</w:t>
      </w:r>
      <w:r w:rsidR="008E05A6">
        <w:rPr>
          <w:rFonts w:cstheme="minorHAnsi"/>
          <w:sz w:val="20"/>
          <w:szCs w:val="20"/>
        </w:rPr>
        <w:t>,</w:t>
      </w:r>
      <w:r w:rsidR="005711DB">
        <w:rPr>
          <w:rFonts w:cstheme="minorHAnsi"/>
          <w:sz w:val="20"/>
          <w:szCs w:val="20"/>
        </w:rPr>
        <w:t xml:space="preserve"> </w:t>
      </w:r>
      <w:r w:rsidRPr="00BB00AF">
        <w:rPr>
          <w:rFonts w:cstheme="minorHAnsi"/>
          <w:sz w:val="20"/>
          <w:szCs w:val="20"/>
        </w:rPr>
        <w:t xml:space="preserve">and installation with all other requirements according to GIZ </w:t>
      </w:r>
      <w:r w:rsidR="00BD092B">
        <w:rPr>
          <w:rFonts w:cstheme="minorHAnsi"/>
          <w:sz w:val="20"/>
          <w:szCs w:val="20"/>
        </w:rPr>
        <w:t>Supervisor</w:t>
      </w:r>
      <w:r w:rsidRPr="00BB00AF">
        <w:rPr>
          <w:rFonts w:cstheme="minorHAnsi"/>
          <w:sz w:val="20"/>
          <w:szCs w:val="20"/>
        </w:rPr>
        <w:t xml:space="preserve">. </w:t>
      </w:r>
    </w:p>
    <w:p w14:paraId="138DBD21" w14:textId="366392C5" w:rsidR="00A60848" w:rsidRPr="00BB00AF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</w:t>
      </w:r>
      <w:r w:rsidR="002929B4" w:rsidRPr="00BB00AF">
        <w:rPr>
          <w:rFonts w:cstheme="minorHAnsi"/>
          <w:sz w:val="20"/>
          <w:szCs w:val="20"/>
        </w:rPr>
        <w:t xml:space="preserve">e delivery location </w:t>
      </w:r>
      <w:r w:rsidR="005E5BFA">
        <w:rPr>
          <w:rFonts w:cstheme="minorHAnsi"/>
          <w:sz w:val="20"/>
          <w:szCs w:val="20"/>
        </w:rPr>
        <w:t>is</w:t>
      </w:r>
      <w:r w:rsidR="002929B4" w:rsidRPr="00BB00AF">
        <w:rPr>
          <w:rFonts w:cstheme="minorHAnsi"/>
          <w:sz w:val="20"/>
          <w:szCs w:val="20"/>
        </w:rPr>
        <w:t xml:space="preserve"> </w:t>
      </w:r>
      <w:r w:rsidR="005711DB">
        <w:rPr>
          <w:rFonts w:cstheme="minorHAnsi"/>
          <w:sz w:val="20"/>
          <w:szCs w:val="20"/>
        </w:rPr>
        <w:t>Six different schools/</w:t>
      </w:r>
      <w:r w:rsidR="008E05A6">
        <w:rPr>
          <w:rFonts w:cstheme="minorHAnsi"/>
          <w:sz w:val="20"/>
          <w:szCs w:val="20"/>
        </w:rPr>
        <w:t>locations</w:t>
      </w:r>
      <w:r w:rsidR="005711DB">
        <w:rPr>
          <w:rFonts w:cstheme="minorHAnsi"/>
          <w:sz w:val="20"/>
          <w:szCs w:val="20"/>
        </w:rPr>
        <w:t xml:space="preserve"> in </w:t>
      </w:r>
      <w:r w:rsidR="005B6D45">
        <w:rPr>
          <w:rFonts w:cstheme="minorHAnsi"/>
          <w:sz w:val="20"/>
          <w:szCs w:val="20"/>
        </w:rPr>
        <w:t>Anbar</w:t>
      </w:r>
      <w:r w:rsidRPr="00BB00AF">
        <w:rPr>
          <w:rFonts w:cstheme="minorHAnsi"/>
          <w:sz w:val="20"/>
          <w:szCs w:val="20"/>
        </w:rPr>
        <w:t>.</w:t>
      </w:r>
    </w:p>
    <w:p w14:paraId="3F9D4908" w14:textId="77777777" w:rsidR="00246434" w:rsidRPr="00BB00AF" w:rsidRDefault="00246434" w:rsidP="00A60848">
      <w:pPr>
        <w:tabs>
          <w:tab w:val="left" w:pos="2730"/>
        </w:tabs>
        <w:rPr>
          <w:rFonts w:cstheme="minorHAnsi"/>
          <w:b/>
          <w:sz w:val="20"/>
          <w:szCs w:val="20"/>
        </w:rPr>
      </w:pPr>
    </w:p>
    <w:sectPr w:rsidR="00246434" w:rsidRPr="00BB00AF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7CF5" w14:textId="77777777" w:rsidR="00197097" w:rsidRDefault="00197097">
      <w:pPr>
        <w:spacing w:after="0" w:line="240" w:lineRule="auto"/>
      </w:pPr>
      <w:r>
        <w:separator/>
      </w:r>
    </w:p>
  </w:endnote>
  <w:endnote w:type="continuationSeparator" w:id="0">
    <w:p w14:paraId="22F55657" w14:textId="77777777" w:rsidR="00197097" w:rsidRDefault="0019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8B0F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9491C" w:rsidRPr="007949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851D" w14:textId="77777777" w:rsidR="00197097" w:rsidRDefault="00197097">
      <w:pPr>
        <w:spacing w:after="0" w:line="240" w:lineRule="auto"/>
      </w:pPr>
      <w:r>
        <w:separator/>
      </w:r>
    </w:p>
  </w:footnote>
  <w:footnote w:type="continuationSeparator" w:id="0">
    <w:p w14:paraId="4B58D2AD" w14:textId="77777777" w:rsidR="00197097" w:rsidRDefault="00197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0BA6" w14:textId="534E4F17" w:rsidR="007D3B24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7B72D02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7E3D0915" w14:textId="7AF83F9D" w:rsidR="00A80CDD" w:rsidRPr="009871ED" w:rsidRDefault="00A80CDD">
    <w:pPr>
      <w:pStyle w:val="Header"/>
      <w:rPr>
        <w:b/>
        <w:color w:val="C00000"/>
      </w:rPr>
    </w:pPr>
    <w:r w:rsidRPr="00A80CDD">
      <w:rPr>
        <w:b/>
        <w:color w:val="C00000"/>
      </w:rPr>
      <w:t>PN: 19.1859.8-002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1BC314A"/>
    <w:multiLevelType w:val="hybridMultilevel"/>
    <w:tmpl w:val="F4ACEAA4"/>
    <w:lvl w:ilvl="0" w:tplc="7442854A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9869255">
    <w:abstractNumId w:val="1"/>
  </w:num>
  <w:num w:numId="2" w16cid:durableId="1797942802">
    <w:abstractNumId w:val="4"/>
  </w:num>
  <w:num w:numId="3" w16cid:durableId="1873033244">
    <w:abstractNumId w:val="5"/>
  </w:num>
  <w:num w:numId="4" w16cid:durableId="1223953297">
    <w:abstractNumId w:val="8"/>
  </w:num>
  <w:num w:numId="5" w16cid:durableId="1658223272">
    <w:abstractNumId w:val="3"/>
  </w:num>
  <w:num w:numId="6" w16cid:durableId="1385594559">
    <w:abstractNumId w:val="9"/>
  </w:num>
  <w:num w:numId="7" w16cid:durableId="1165702249">
    <w:abstractNumId w:val="0"/>
  </w:num>
  <w:num w:numId="8" w16cid:durableId="535243407">
    <w:abstractNumId w:val="7"/>
  </w:num>
  <w:num w:numId="9" w16cid:durableId="1266812560">
    <w:abstractNumId w:val="6"/>
  </w:num>
  <w:num w:numId="10" w16cid:durableId="78602893">
    <w:abstractNumId w:val="10"/>
  </w:num>
  <w:num w:numId="11" w16cid:durableId="1378431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20F2"/>
    <w:rsid w:val="0001464C"/>
    <w:rsid w:val="0003056E"/>
    <w:rsid w:val="0004399E"/>
    <w:rsid w:val="00062B4C"/>
    <w:rsid w:val="00066291"/>
    <w:rsid w:val="000669E3"/>
    <w:rsid w:val="00073B2F"/>
    <w:rsid w:val="00080C29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97097"/>
    <w:rsid w:val="001B3FDF"/>
    <w:rsid w:val="001B40EA"/>
    <w:rsid w:val="001B54D3"/>
    <w:rsid w:val="00213735"/>
    <w:rsid w:val="00217882"/>
    <w:rsid w:val="00225C30"/>
    <w:rsid w:val="00241BD2"/>
    <w:rsid w:val="002444AE"/>
    <w:rsid w:val="00246434"/>
    <w:rsid w:val="00247D46"/>
    <w:rsid w:val="00254052"/>
    <w:rsid w:val="00254DC3"/>
    <w:rsid w:val="00255B44"/>
    <w:rsid w:val="002668D9"/>
    <w:rsid w:val="00280BD4"/>
    <w:rsid w:val="0028141A"/>
    <w:rsid w:val="002929B4"/>
    <w:rsid w:val="002C0BB0"/>
    <w:rsid w:val="002C2105"/>
    <w:rsid w:val="002D0FDE"/>
    <w:rsid w:val="002F6F8B"/>
    <w:rsid w:val="00306485"/>
    <w:rsid w:val="00310B84"/>
    <w:rsid w:val="00312FF7"/>
    <w:rsid w:val="003140E0"/>
    <w:rsid w:val="0033333D"/>
    <w:rsid w:val="003335D9"/>
    <w:rsid w:val="00335227"/>
    <w:rsid w:val="003473CA"/>
    <w:rsid w:val="00347834"/>
    <w:rsid w:val="00354973"/>
    <w:rsid w:val="0036047C"/>
    <w:rsid w:val="00370F3C"/>
    <w:rsid w:val="0037145D"/>
    <w:rsid w:val="00377262"/>
    <w:rsid w:val="00395CDA"/>
    <w:rsid w:val="0039749F"/>
    <w:rsid w:val="003A0909"/>
    <w:rsid w:val="003A0A40"/>
    <w:rsid w:val="003C25B4"/>
    <w:rsid w:val="003C74E2"/>
    <w:rsid w:val="003E178B"/>
    <w:rsid w:val="003E4018"/>
    <w:rsid w:val="003E53A5"/>
    <w:rsid w:val="003F06C0"/>
    <w:rsid w:val="003F1421"/>
    <w:rsid w:val="003F4BA7"/>
    <w:rsid w:val="00432CC7"/>
    <w:rsid w:val="00434953"/>
    <w:rsid w:val="00454F0A"/>
    <w:rsid w:val="00457D49"/>
    <w:rsid w:val="00477A80"/>
    <w:rsid w:val="00484872"/>
    <w:rsid w:val="00487E7D"/>
    <w:rsid w:val="0049259E"/>
    <w:rsid w:val="0049346A"/>
    <w:rsid w:val="004A11D9"/>
    <w:rsid w:val="004A3184"/>
    <w:rsid w:val="004A754C"/>
    <w:rsid w:val="004B2D2D"/>
    <w:rsid w:val="004B35E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11DB"/>
    <w:rsid w:val="0057681C"/>
    <w:rsid w:val="00596584"/>
    <w:rsid w:val="005A7A16"/>
    <w:rsid w:val="005B5845"/>
    <w:rsid w:val="005B6D45"/>
    <w:rsid w:val="005C6177"/>
    <w:rsid w:val="005D3BFA"/>
    <w:rsid w:val="005E57D6"/>
    <w:rsid w:val="005E5BFA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AAD"/>
    <w:rsid w:val="00673E29"/>
    <w:rsid w:val="00683E44"/>
    <w:rsid w:val="00684F63"/>
    <w:rsid w:val="00697AE2"/>
    <w:rsid w:val="006A2C40"/>
    <w:rsid w:val="006C0948"/>
    <w:rsid w:val="006D224F"/>
    <w:rsid w:val="006D3636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9491C"/>
    <w:rsid w:val="007D2BEF"/>
    <w:rsid w:val="007D39D8"/>
    <w:rsid w:val="007D3B24"/>
    <w:rsid w:val="007D3D75"/>
    <w:rsid w:val="007F67C9"/>
    <w:rsid w:val="00805E8A"/>
    <w:rsid w:val="00806677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05A6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A666A"/>
    <w:rsid w:val="009B1D51"/>
    <w:rsid w:val="009C3642"/>
    <w:rsid w:val="009E53B3"/>
    <w:rsid w:val="009E5C4E"/>
    <w:rsid w:val="009E69A3"/>
    <w:rsid w:val="00A42CBF"/>
    <w:rsid w:val="00A606DD"/>
    <w:rsid w:val="00A60848"/>
    <w:rsid w:val="00A80CDD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4DF7"/>
    <w:rsid w:val="00AD5DB3"/>
    <w:rsid w:val="00B11C3F"/>
    <w:rsid w:val="00B16CC4"/>
    <w:rsid w:val="00B33A7F"/>
    <w:rsid w:val="00B34F86"/>
    <w:rsid w:val="00B45436"/>
    <w:rsid w:val="00B468D2"/>
    <w:rsid w:val="00B55E9B"/>
    <w:rsid w:val="00B560E3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00AF"/>
    <w:rsid w:val="00BB2537"/>
    <w:rsid w:val="00BB70A3"/>
    <w:rsid w:val="00BB76D6"/>
    <w:rsid w:val="00BC279C"/>
    <w:rsid w:val="00BC379B"/>
    <w:rsid w:val="00BD092B"/>
    <w:rsid w:val="00BD1433"/>
    <w:rsid w:val="00BF71F0"/>
    <w:rsid w:val="00BF78CF"/>
    <w:rsid w:val="00C00046"/>
    <w:rsid w:val="00C044E4"/>
    <w:rsid w:val="00C04BB9"/>
    <w:rsid w:val="00C1643D"/>
    <w:rsid w:val="00C22F34"/>
    <w:rsid w:val="00C3102B"/>
    <w:rsid w:val="00C55AD9"/>
    <w:rsid w:val="00C663FB"/>
    <w:rsid w:val="00C827E4"/>
    <w:rsid w:val="00C86BC4"/>
    <w:rsid w:val="00C94D4A"/>
    <w:rsid w:val="00CB70CC"/>
    <w:rsid w:val="00CC5947"/>
    <w:rsid w:val="00CD6518"/>
    <w:rsid w:val="00CD7FC1"/>
    <w:rsid w:val="00CF49C5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B5B76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6D0E"/>
    <w:rsid w:val="00E7210D"/>
    <w:rsid w:val="00E801FA"/>
    <w:rsid w:val="00E87589"/>
    <w:rsid w:val="00E97F06"/>
    <w:rsid w:val="00EA11D5"/>
    <w:rsid w:val="00EA2556"/>
    <w:rsid w:val="00EC5C1F"/>
    <w:rsid w:val="00EC634F"/>
    <w:rsid w:val="00ED0F96"/>
    <w:rsid w:val="00EE3EC3"/>
    <w:rsid w:val="00EF0121"/>
    <w:rsid w:val="00F20C58"/>
    <w:rsid w:val="00F25CCA"/>
    <w:rsid w:val="00F25F1E"/>
    <w:rsid w:val="00F45884"/>
    <w:rsid w:val="00F6019F"/>
    <w:rsid w:val="00F606EB"/>
    <w:rsid w:val="00F619ED"/>
    <w:rsid w:val="00F63C57"/>
    <w:rsid w:val="00F7325C"/>
    <w:rsid w:val="00F824E5"/>
    <w:rsid w:val="00F83BCE"/>
    <w:rsid w:val="00FB2DE0"/>
    <w:rsid w:val="00FC1D0C"/>
    <w:rsid w:val="00FC684B"/>
    <w:rsid w:val="00FE0CCF"/>
    <w:rsid w:val="00FE1911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rsid w:val="00CB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C45F-92C4-4103-8208-101D2C5A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28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43</cp:revision>
  <cp:lastPrinted>2018-09-24T11:44:00Z</cp:lastPrinted>
  <dcterms:created xsi:type="dcterms:W3CDTF">2018-08-24T06:16:00Z</dcterms:created>
  <dcterms:modified xsi:type="dcterms:W3CDTF">2022-10-24T08:49:00Z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bf0b55ad0371012cc88667ee2ae7f2e03a663700b878bcb819fa1ceaaa12ee5c</vt:lpwstr>
  </property>
</Properties>
</file>