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DB45" w14:textId="77777777" w:rsidR="00E14B61" w:rsidRPr="006A250A" w:rsidRDefault="00E14B61" w:rsidP="00E14B61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E14B61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E14B61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E14B61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7343685" w14:textId="4E5BD046" w:rsidR="00E14B61" w:rsidRDefault="003C4C56" w:rsidP="00E14B61">
      <w:pPr>
        <w:pStyle w:val="NoSpacing"/>
        <w:rPr>
          <w:bCs/>
          <w:iCs/>
        </w:rPr>
      </w:pPr>
      <w:r w:rsidRPr="003C4C56">
        <w:rPr>
          <w:rFonts w:asciiTheme="minorBidi" w:hAnsiTheme="minorBidi"/>
          <w:b/>
          <w:color w:val="000000" w:themeColor="text1"/>
          <w:sz w:val="28"/>
          <w:szCs w:val="48"/>
        </w:rPr>
        <w:t>Hiring Consultancy for review of the funding mechanism architecture given the transition PPL</w:t>
      </w:r>
    </w:p>
    <w:p w14:paraId="15588BD9" w14:textId="77777777" w:rsidR="003C4C56" w:rsidRDefault="003C4C56" w:rsidP="00E14B61">
      <w:pPr>
        <w:pStyle w:val="NoSpacing"/>
        <w:rPr>
          <w:bCs/>
          <w:iCs/>
        </w:rPr>
      </w:pPr>
    </w:p>
    <w:p w14:paraId="391C651B" w14:textId="18A5262A" w:rsidR="00E14B61" w:rsidRDefault="00E14B61" w:rsidP="003C4C56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</w:t>
      </w:r>
      <w:r w:rsidR="003C4C56">
        <w:rPr>
          <w:bCs/>
          <w:iCs/>
        </w:rPr>
        <w:t>submission option:</w:t>
      </w:r>
    </w:p>
    <w:p w14:paraId="115FA004" w14:textId="77777777" w:rsidR="00E14B61" w:rsidRPr="007A09E2" w:rsidRDefault="00E14B61" w:rsidP="00E14B61">
      <w:pPr>
        <w:pStyle w:val="NoSpacing"/>
        <w:ind w:left="720"/>
        <w:rPr>
          <w:bCs/>
          <w:iCs/>
        </w:rPr>
      </w:pPr>
    </w:p>
    <w:p w14:paraId="2DEF71C4" w14:textId="0B1AC5C2" w:rsidR="00E14B61" w:rsidRPr="00571E7A" w:rsidRDefault="00E14B61" w:rsidP="003C4C56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 </w:t>
      </w:r>
    </w:p>
    <w:p w14:paraId="55EC3269" w14:textId="01E43B9D" w:rsidR="00E14B61" w:rsidRPr="001A0F82" w:rsidRDefault="003C4C56" w:rsidP="00E14B61">
      <w:pPr>
        <w:pStyle w:val="ListParagraph"/>
        <w:numPr>
          <w:ilvl w:val="0"/>
          <w:numId w:val="19"/>
        </w:numPr>
        <w:spacing w:after="0" w:line="276" w:lineRule="auto"/>
        <w:rPr>
          <w:rFonts w:cs="Arial"/>
        </w:rPr>
      </w:pPr>
      <w:r>
        <w:rPr>
          <w:rFonts w:cs="Arial"/>
          <w:b/>
        </w:rPr>
        <w:t>Email</w:t>
      </w:r>
      <w:r w:rsidR="00E14B61" w:rsidRPr="001A0F82">
        <w:rPr>
          <w:rFonts w:cs="Arial"/>
          <w:b/>
        </w:rPr>
        <w:t xml:space="preserve"> Submission</w:t>
      </w:r>
    </w:p>
    <w:p w14:paraId="59324B28" w14:textId="13721615" w:rsidR="00E14B61" w:rsidRPr="002A5974" w:rsidRDefault="00E14B61" w:rsidP="003C4C56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Bids should be submitted in a</w:t>
      </w:r>
      <w:r w:rsidR="003C4C56">
        <w:rPr>
          <w:rFonts w:cs="Arial"/>
        </w:rPr>
        <w:t>n email to (</w:t>
      </w:r>
      <w:r w:rsidR="003C4C56" w:rsidRPr="003C4C56">
        <w:rPr>
          <w:rFonts w:cs="Arial"/>
          <w:b/>
          <w:bCs/>
        </w:rPr>
        <w:t>Lava Al Rasheed</w:t>
      </w:r>
      <w:r w:rsidR="003C4C56">
        <w:rPr>
          <w:rFonts w:cs="Arial"/>
        </w:rPr>
        <w:t>) (</w:t>
      </w:r>
      <w:hyperlink r:id="rId9" w:history="1">
        <w:r w:rsidR="003C4C56" w:rsidRPr="004032FA">
          <w:rPr>
            <w:rStyle w:val="Hyperlink"/>
            <w:rFonts w:cs="Arial"/>
          </w:rPr>
          <w:t>Lava.Alrasheed@savethechildren.org</w:t>
        </w:r>
      </w:hyperlink>
      <w:r w:rsidR="003C4C56">
        <w:rPr>
          <w:rFonts w:cs="Arial"/>
        </w:rPr>
        <w:t>)</w:t>
      </w:r>
    </w:p>
    <w:p w14:paraId="3A5A67C7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</w:p>
    <w:p w14:paraId="34AAC159" w14:textId="77777777" w:rsidR="00E14B61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15C83A84" w14:textId="29428255" w:rsidR="00E14B61" w:rsidRPr="003E0FBD" w:rsidRDefault="00E14B61" w:rsidP="00E14B61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bookmarkStart w:id="0" w:name="_GoBack"/>
      <w:bookmarkEnd w:id="0"/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3D79A2DC" w14:textId="77777777" w:rsidR="00E14B61" w:rsidRPr="00AC1AB6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7E69A1A4" w14:textId="77777777" w:rsidR="00E14B61" w:rsidRPr="003E0FBD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3E0FBD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68F688D0" w14:textId="77777777" w:rsidR="00E14B61" w:rsidRPr="003E0FBD" w:rsidRDefault="00E14B61" w:rsidP="00E14B61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>
        <w:rPr>
          <w:rFonts w:cs="Arial"/>
          <w:iCs/>
          <w:sz w:val="24"/>
          <w:szCs w:val="24"/>
          <w:lang w:bidi="ar-IQ"/>
        </w:rPr>
        <w:t xml:space="preserve"> for 2021/2022 (it’s mandatory)</w:t>
      </w:r>
    </w:p>
    <w:p w14:paraId="54EB82E8" w14:textId="77777777" w:rsidR="00E14B61" w:rsidRPr="00AC1AB6" w:rsidRDefault="00E14B61" w:rsidP="00E14B61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6A09D4F9" w14:textId="77777777" w:rsidR="00E14B61" w:rsidRPr="008071C6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163C345E" w14:textId="1C44E659" w:rsidR="00E14B61" w:rsidRPr="00A428D9" w:rsidRDefault="00E14B61" w:rsidP="003C4C56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3C4C56" w:rsidRPr="003C4C56">
        <w:rPr>
          <w:rFonts w:cs="Arial"/>
          <w:b/>
          <w:bCs/>
          <w:iCs/>
          <w:sz w:val="24"/>
          <w:szCs w:val="24"/>
          <w:highlight w:val="yellow"/>
        </w:rPr>
        <w:t xml:space="preserve">Sunday the 18th of December 2022 12:00 PM 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>GMT+3 Iraq time</w:t>
      </w:r>
      <w:r w:rsidRPr="00A428D9">
        <w:rPr>
          <w:rFonts w:cs="Arial"/>
          <w:b/>
          <w:bCs/>
          <w:iCs/>
          <w:sz w:val="24"/>
          <w:szCs w:val="24"/>
        </w:rPr>
        <w:t xml:space="preserve">. </w:t>
      </w:r>
      <w:r>
        <w:rPr>
          <w:rFonts w:cs="Arial"/>
          <w:iCs/>
          <w:sz w:val="24"/>
          <w:szCs w:val="24"/>
        </w:rPr>
        <w:t>All offers sent after that date will be neglected.</w:t>
      </w:r>
    </w:p>
    <w:p w14:paraId="2CF355BF" w14:textId="7B733D70" w:rsidR="00882F78" w:rsidRPr="00E14B61" w:rsidRDefault="00882F78" w:rsidP="00E14B61"/>
    <w:sectPr w:rsidR="00882F78" w:rsidRPr="00E14B61" w:rsidSect="005318D3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460B737C" w:rsidR="00F32D5C" w:rsidRPr="00345419" w:rsidRDefault="002E0FDD" w:rsidP="00357190">
    <w:pPr>
      <w:pStyle w:val="Footer"/>
    </w:pPr>
    <w:r>
      <w:tab/>
    </w:r>
    <w:r w:rsidR="00E14B61">
      <w:t>PR-</w:t>
    </w:r>
    <w:r w:rsidR="00E14B61" w:rsidRPr="00E14B61">
      <w:rPr>
        <w:highlight w:val="yellow"/>
      </w:rPr>
      <w:t>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586F5DFB" w:rsidR="002D2FFD" w:rsidRPr="003C4C56" w:rsidRDefault="003C4C56" w:rsidP="003C4C56">
    <w:pPr>
      <w:pStyle w:val="Header"/>
      <w:rPr>
        <w:b/>
        <w:bCs/>
      </w:rPr>
    </w:pPr>
    <w:r w:rsidRPr="003C4C56">
      <w:rPr>
        <w:b/>
        <w:bCs/>
      </w:rPr>
      <w:t>PR222802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1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0"/>
  </w:num>
  <w:num w:numId="14">
    <w:abstractNumId w:val="18"/>
  </w:num>
  <w:num w:numId="15">
    <w:abstractNumId w:val="13"/>
  </w:num>
  <w:num w:numId="16">
    <w:abstractNumId w:val="5"/>
  </w:num>
  <w:num w:numId="17">
    <w:abstractNumId w:val="8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C4C56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va.Alrasheed@savethechildre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4746C-FC55-4BFC-8488-72581E54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Alrasheed, Lava</cp:lastModifiedBy>
  <cp:revision>18</cp:revision>
  <dcterms:created xsi:type="dcterms:W3CDTF">2020-04-30T08:17:00Z</dcterms:created>
  <dcterms:modified xsi:type="dcterms:W3CDTF">2022-12-13T11:04:00Z</dcterms:modified>
</cp:coreProperties>
</file>