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153D9FD6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EE60FB" w:rsidRPr="00EE60FB">
        <w:rPr>
          <w:rFonts w:ascii="Arial" w:hAnsi="Arial" w:cs="Arial"/>
          <w:b/>
          <w:noProof w:val="0"/>
          <w:sz w:val="24"/>
          <w:lang w:val="en-US"/>
        </w:rPr>
        <w:t>Provision of ICT Equipment for Ninewa and Kirkuk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0532C93D" w:rsidR="00AD12AF" w:rsidRPr="00FB663C" w:rsidRDefault="002B723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26</w:t>
            </w:r>
            <w:r w:rsidR="00613A73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7131D7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June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290DCD8" w:rsidR="00AD12AF" w:rsidRPr="00FB663C" w:rsidRDefault="002B723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08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July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23:30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4D6CFB73" w:rsidR="006F0430" w:rsidRPr="00FB663C" w:rsidRDefault="00F112D1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40FC5960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RFQ/IQ/23/11</w:t>
            </w:r>
            <w:r w:rsidR="00DC2946">
              <w:rPr>
                <w:rFonts w:asciiTheme="minorBidi" w:hAnsiTheme="minorBidi"/>
                <w:sz w:val="18"/>
                <w:szCs w:val="18"/>
                <w:lang w:val="en-US"/>
              </w:rPr>
              <w:t>8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631E00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Activating Market-Based Agricultural Livelihoods (AMAL)</w:t>
            </w:r>
          </w:p>
          <w:p w14:paraId="288614D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4119D3D3" w:rsidR="00626470" w:rsidRPr="00FB663C" w:rsidRDefault="0058672C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58672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Provision of </w:t>
            </w:r>
            <w:r w:rsidR="00DC2946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ICT Equipment</w:t>
            </w:r>
            <w:r w:rsidRPr="0058672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for Ninewa and Kirkuk</w:t>
            </w:r>
            <w:r w:rsidR="00AA125E"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  </w:t>
            </w:r>
          </w:p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7E41E453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DC2946">
              <w:rPr>
                <w:rFonts w:asciiTheme="minorBidi" w:hAnsiTheme="minorBidi"/>
                <w:sz w:val="18"/>
                <w:szCs w:val="18"/>
              </w:rPr>
              <w:t>ICT</w:t>
            </w:r>
            <w:r w:rsidR="00C213B7">
              <w:rPr>
                <w:rFonts w:asciiTheme="minorBidi" w:hAnsiTheme="minorBidi"/>
                <w:sz w:val="18"/>
                <w:szCs w:val="18"/>
              </w:rPr>
              <w:t xml:space="preserve">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7E369C" w:rsidRPr="007E369C">
              <w:rPr>
                <w:rFonts w:asciiTheme="minorBidi" w:hAnsiTheme="minorBidi"/>
                <w:sz w:val="18"/>
                <w:szCs w:val="18"/>
              </w:rPr>
              <w:t xml:space="preserve">Provision of </w:t>
            </w:r>
            <w:r w:rsidR="00DC2946">
              <w:rPr>
                <w:rFonts w:asciiTheme="minorBidi" w:hAnsiTheme="minorBidi"/>
                <w:sz w:val="18"/>
                <w:szCs w:val="18"/>
              </w:rPr>
              <w:t>ICT</w:t>
            </w:r>
            <w:r w:rsidR="007E369C" w:rsidRPr="007E369C">
              <w:rPr>
                <w:rFonts w:asciiTheme="minorBidi" w:hAnsiTheme="minorBidi"/>
                <w:sz w:val="18"/>
                <w:szCs w:val="18"/>
              </w:rPr>
              <w:t xml:space="preserve"> equipment for Ninewa and Kirkuk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02E2142F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</w:t>
            </w:r>
            <w:r w:rsidR="00D149D8" w:rsidRPr="00FB663C">
              <w:rPr>
                <w:rFonts w:asciiTheme="minorBidi" w:hAnsiTheme="minorBidi"/>
                <w:sz w:val="18"/>
                <w:szCs w:val="18"/>
                <w:lang w:val="en-US"/>
              </w:rPr>
              <w:t>N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ational Competitive Bidding procedure with qualification as specified in 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2"/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5A3FF4A5" w:rsidR="00626470" w:rsidRPr="00FB663C" w:rsidRDefault="00626470" w:rsidP="00626470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hyperlink r:id="rId10" w:history="1">
              <w:r w:rsidRPr="00000510">
                <w:rPr>
                  <w:rStyle w:val="Hyperlink"/>
                  <w:rFonts w:asciiTheme="minorBidi" w:hAnsiTheme="minorBidi"/>
                  <w:sz w:val="18"/>
                  <w:szCs w:val="18"/>
                  <w:highlight w:val="yellow"/>
                  <w:lang w:val="en-US"/>
                </w:rPr>
                <w:t>L</w:t>
              </w:r>
              <w:r w:rsidRPr="00000510">
                <w:rPr>
                  <w:rStyle w:val="Hyperlink"/>
                  <w:rFonts w:asciiTheme="minorBidi" w:hAnsiTheme="minorBidi"/>
                  <w:sz w:val="18"/>
                  <w:szCs w:val="18"/>
                  <w:highlight w:val="yellow"/>
                  <w:lang w:val="en-US"/>
                </w:rPr>
                <w:t>I</w:t>
              </w:r>
              <w:r w:rsidRPr="00000510">
                <w:rPr>
                  <w:rStyle w:val="Hyperlink"/>
                  <w:rFonts w:asciiTheme="minorBidi" w:hAnsiTheme="minorBidi"/>
                  <w:sz w:val="18"/>
                  <w:szCs w:val="18"/>
                  <w:highlight w:val="yellow"/>
                  <w:lang w:val="en-US"/>
                </w:rPr>
                <w:t>NK</w:t>
              </w:r>
            </w:hyperlink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FB663C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A8E2" w14:textId="77777777" w:rsidR="00ED26F1" w:rsidRDefault="00ED26F1" w:rsidP="009F6CD2">
      <w:pPr>
        <w:spacing w:after="0" w:line="240" w:lineRule="auto"/>
      </w:pPr>
      <w:r>
        <w:separator/>
      </w:r>
    </w:p>
  </w:endnote>
  <w:endnote w:type="continuationSeparator" w:id="0">
    <w:p w14:paraId="5DF3E980" w14:textId="77777777" w:rsidR="00ED26F1" w:rsidRDefault="00ED26F1" w:rsidP="009F6CD2">
      <w:pPr>
        <w:spacing w:after="0" w:line="240" w:lineRule="auto"/>
      </w:pPr>
      <w:r>
        <w:continuationSeparator/>
      </w:r>
    </w:p>
  </w:endnote>
  <w:endnote w:type="continuationNotice" w:id="1">
    <w:p w14:paraId="6750DECF" w14:textId="77777777" w:rsidR="00ED26F1" w:rsidRDefault="00ED26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F644" w14:textId="77777777" w:rsidR="00ED26F1" w:rsidRDefault="00ED26F1" w:rsidP="009F6CD2">
      <w:pPr>
        <w:spacing w:after="0" w:line="240" w:lineRule="auto"/>
      </w:pPr>
      <w:r>
        <w:separator/>
      </w:r>
    </w:p>
  </w:footnote>
  <w:footnote w:type="continuationSeparator" w:id="0">
    <w:p w14:paraId="39BFAA4A" w14:textId="77777777" w:rsidR="00ED26F1" w:rsidRDefault="00ED26F1" w:rsidP="009F6CD2">
      <w:pPr>
        <w:spacing w:after="0" w:line="240" w:lineRule="auto"/>
      </w:pPr>
      <w:r>
        <w:continuationSeparator/>
      </w:r>
    </w:p>
  </w:footnote>
  <w:footnote w:type="continuationNotice" w:id="1">
    <w:p w14:paraId="2D204466" w14:textId="77777777" w:rsidR="00ED26F1" w:rsidRDefault="00ED26F1">
      <w:pPr>
        <w:spacing w:after="0" w:line="240" w:lineRule="auto"/>
      </w:pPr>
    </w:p>
  </w:footnote>
  <w:footnote w:id="2">
    <w:p w14:paraId="4C7A2A91" w14:textId="77777777" w:rsidR="00626470" w:rsidRPr="00452EB4" w:rsidRDefault="00626470" w:rsidP="00E263E8">
      <w:pPr>
        <w:pStyle w:val="FootnoteText"/>
        <w:rPr>
          <w:color w:val="0070C0"/>
          <w:sz w:val="18"/>
          <w:szCs w:val="18"/>
        </w:rPr>
      </w:pPr>
      <w:r w:rsidRPr="002F2329">
        <w:rPr>
          <w:rStyle w:val="FootnoteReference"/>
          <w:color w:val="0070C0"/>
          <w:sz w:val="18"/>
          <w:szCs w:val="18"/>
        </w:rPr>
        <w:footnoteRef/>
      </w:r>
      <w:r w:rsidRPr="002F2329">
        <w:rPr>
          <w:color w:val="0070C0"/>
          <w:sz w:val="18"/>
          <w:szCs w:val="18"/>
        </w:rPr>
        <w:t xml:space="preserve"> https://www.kfw-entwicklungsbank.de/PDF/Download-Center/PDF-</w:t>
      </w:r>
      <w:r w:rsidRPr="002F2329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6713C"/>
    <w:rsid w:val="00273DA4"/>
    <w:rsid w:val="002B479C"/>
    <w:rsid w:val="002B723F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81284"/>
    <w:rsid w:val="003A4731"/>
    <w:rsid w:val="003B0485"/>
    <w:rsid w:val="003B3789"/>
    <w:rsid w:val="003B4D13"/>
    <w:rsid w:val="003D2F25"/>
    <w:rsid w:val="003F6C1A"/>
    <w:rsid w:val="00417C51"/>
    <w:rsid w:val="00423DBB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B0F9B"/>
    <w:rsid w:val="006F0430"/>
    <w:rsid w:val="007131D7"/>
    <w:rsid w:val="00715431"/>
    <w:rsid w:val="00735EB8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7EC1"/>
    <w:rsid w:val="008F185F"/>
    <w:rsid w:val="00900A04"/>
    <w:rsid w:val="00903DB6"/>
    <w:rsid w:val="00921DD0"/>
    <w:rsid w:val="00930815"/>
    <w:rsid w:val="0095420F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213B7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C2946"/>
    <w:rsid w:val="00DD1BEB"/>
    <w:rsid w:val="00DD7197"/>
    <w:rsid w:val="00DE2379"/>
    <w:rsid w:val="00E05346"/>
    <w:rsid w:val="00E263E8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413A"/>
    <w:rsid w:val="00F86A10"/>
    <w:rsid w:val="00F901C3"/>
    <w:rsid w:val="00FB5B08"/>
    <w:rsid w:val="00FB5B76"/>
    <w:rsid w:val="00FB663C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11LTIBX08iw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792EBBC67D6488BEADEDC6576047E" ma:contentTypeVersion="13" ma:contentTypeDescription="Create a new document." ma:contentTypeScope="" ma:versionID="b62821aef99a6b01534f366859b5ab75">
  <xsd:schema xmlns:xsd="http://www.w3.org/2001/XMLSchema" xmlns:xs="http://www.w3.org/2001/XMLSchema" xmlns:p="http://schemas.microsoft.com/office/2006/metadata/properties" xmlns:ns2="f2f89b2e-3ecd-4a5a-9fd8-e88043e1571f" xmlns:ns3="f34ba39d-3920-4294-a151-7208b6790fa7" targetNamespace="http://schemas.microsoft.com/office/2006/metadata/properties" ma:root="true" ma:fieldsID="6f661bcab8b8a2836a596dbf30469da9" ns2:_="" ns3:_="">
    <xsd:import namespace="f2f89b2e-3ecd-4a5a-9fd8-e88043e1571f"/>
    <xsd:import namespace="f34ba39d-3920-4294-a151-7208b6790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89b2e-3ecd-4a5a-9fd8-e88043e15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ba39d-3920-4294-a151-7208b6790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0299af1-d31d-4737-9bcd-4db21be89460}" ma:internalName="TaxCatchAll" ma:showField="CatchAllData" ma:web="f34ba39d-3920-4294-a151-7208b6790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1BD54-EF2A-40FB-B10A-40B8EC11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89b2e-3ecd-4a5a-9fd8-e88043e1571f"/>
    <ds:schemaRef ds:uri="f34ba39d-3920-4294-a151-7208b6790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Ali Haseeb</cp:lastModifiedBy>
  <cp:revision>180</cp:revision>
  <cp:lastPrinted>2023-03-21T07:11:00Z</cp:lastPrinted>
  <dcterms:created xsi:type="dcterms:W3CDTF">2022-11-18T10:10:00Z</dcterms:created>
  <dcterms:modified xsi:type="dcterms:W3CDTF">2023-06-26T10:37:00Z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