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9A425" w14:textId="5F851CB0" w:rsidR="00E91AD7" w:rsidRPr="0083124A" w:rsidRDefault="0083124A" w:rsidP="0083124A">
      <w:pPr>
        <w:spacing w:after="0" w:line="240" w:lineRule="auto"/>
        <w:ind w:left="50"/>
        <w:jc w:val="center"/>
        <w:rPr>
          <w:rFonts w:ascii="Lato" w:eastAsia="Times New Roman" w:hAnsi="Lato"/>
          <w:b/>
          <w:bCs/>
          <w:sz w:val="24"/>
          <w:szCs w:val="24"/>
        </w:rPr>
      </w:pPr>
      <w:r w:rsidRPr="0083124A">
        <w:rPr>
          <w:rFonts w:ascii="Lato" w:eastAsia="Times New Roman" w:hAnsi="Lato"/>
          <w:b/>
          <w:bCs/>
          <w:sz w:val="24"/>
          <w:szCs w:val="24"/>
        </w:rPr>
        <w:t>TERMS OF REFERENCE (TOR)</w:t>
      </w:r>
    </w:p>
    <w:p w14:paraId="6E8896DC" w14:textId="77777777" w:rsidR="00E91AD7" w:rsidRPr="0083124A" w:rsidRDefault="00E91AD7" w:rsidP="0083124A">
      <w:pPr>
        <w:spacing w:after="0" w:line="240" w:lineRule="auto"/>
        <w:ind w:left="50"/>
        <w:jc w:val="center"/>
        <w:rPr>
          <w:rFonts w:ascii="Lato" w:eastAsia="Times New Roman" w:hAnsi="Lato"/>
          <w:b/>
          <w:bCs/>
          <w:sz w:val="24"/>
          <w:szCs w:val="24"/>
        </w:rPr>
      </w:pPr>
    </w:p>
    <w:p w14:paraId="14BAC5BC" w14:textId="7834053E" w:rsidR="00E91AD7" w:rsidRPr="0083124A" w:rsidRDefault="0083124A" w:rsidP="0083124A">
      <w:pPr>
        <w:spacing w:after="0" w:line="240" w:lineRule="auto"/>
        <w:ind w:left="50"/>
        <w:jc w:val="center"/>
        <w:rPr>
          <w:rFonts w:ascii="Lato" w:eastAsia="Times New Roman" w:hAnsi="Lato"/>
          <w:b/>
          <w:bCs/>
          <w:sz w:val="24"/>
          <w:szCs w:val="24"/>
        </w:rPr>
      </w:pPr>
      <w:r w:rsidRPr="0083124A">
        <w:rPr>
          <w:rFonts w:ascii="Lato" w:eastAsia="Times New Roman" w:hAnsi="Lato"/>
          <w:b/>
          <w:bCs/>
          <w:sz w:val="24"/>
          <w:szCs w:val="24"/>
        </w:rPr>
        <w:t>RECRUITMENT AGENCY (CONTACTOR)</w:t>
      </w:r>
    </w:p>
    <w:p w14:paraId="368E2A6E" w14:textId="77777777" w:rsidR="00E91AD7" w:rsidRPr="00FB256B" w:rsidRDefault="00E91AD7" w:rsidP="00FB256B">
      <w:pPr>
        <w:spacing w:line="240" w:lineRule="auto"/>
        <w:jc w:val="both"/>
        <w:rPr>
          <w:rFonts w:ascii="Lato" w:hAnsi="Lato"/>
          <w:sz w:val="24"/>
          <w:szCs w:val="24"/>
        </w:rPr>
      </w:pPr>
    </w:p>
    <w:p w14:paraId="5C4069CE" w14:textId="41094B75" w:rsidR="00E91AD7" w:rsidRPr="00FB256B" w:rsidRDefault="0083124A" w:rsidP="00FB256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Lato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Introduction</w:t>
      </w:r>
    </w:p>
    <w:p w14:paraId="5CF8250D" w14:textId="1FB0F954" w:rsidR="00A33FD9" w:rsidRPr="00FB256B" w:rsidRDefault="00A33FD9" w:rsidP="00FB256B">
      <w:pPr>
        <w:spacing w:line="240" w:lineRule="auto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sz w:val="24"/>
          <w:szCs w:val="24"/>
        </w:rPr>
        <w:t xml:space="preserve">Save the Children Iraq, a reputable humanitarian </w:t>
      </w:r>
      <w:proofErr w:type="spellStart"/>
      <w:r w:rsidRPr="00FB256B">
        <w:rPr>
          <w:rFonts w:ascii="Lato" w:hAnsi="Lato"/>
          <w:sz w:val="24"/>
          <w:szCs w:val="24"/>
        </w:rPr>
        <w:t>organisation</w:t>
      </w:r>
      <w:proofErr w:type="spellEnd"/>
      <w:r w:rsidRPr="00FB256B">
        <w:rPr>
          <w:rFonts w:ascii="Lato" w:hAnsi="Lato"/>
          <w:sz w:val="24"/>
          <w:szCs w:val="24"/>
        </w:rPr>
        <w:t xml:space="preserve">, </w:t>
      </w:r>
      <w:r w:rsidR="006C456A">
        <w:rPr>
          <w:rFonts w:ascii="Lato" w:hAnsi="Lato"/>
          <w:sz w:val="24"/>
          <w:szCs w:val="24"/>
        </w:rPr>
        <w:t>seeks</w:t>
      </w:r>
      <w:r w:rsidRPr="00FB256B">
        <w:rPr>
          <w:rFonts w:ascii="Lato" w:hAnsi="Lato"/>
          <w:sz w:val="24"/>
          <w:szCs w:val="24"/>
        </w:rPr>
        <w:t xml:space="preserve"> a qualified and experienced Recruitment Service Provider to assist in recruiting and selecting highly skilled and dedicated personnel to support our mission and projects.</w:t>
      </w:r>
    </w:p>
    <w:p w14:paraId="4C6AD947" w14:textId="77777777" w:rsidR="00A33FD9" w:rsidRPr="00FB256B" w:rsidRDefault="00A33FD9" w:rsidP="00FB256B">
      <w:pPr>
        <w:spacing w:line="240" w:lineRule="auto"/>
        <w:jc w:val="both"/>
        <w:rPr>
          <w:rFonts w:ascii="Lato" w:hAnsi="Lato"/>
          <w:sz w:val="24"/>
          <w:szCs w:val="24"/>
        </w:rPr>
      </w:pPr>
    </w:p>
    <w:p w14:paraId="3A2C4D51" w14:textId="51F92F4C" w:rsidR="00A33FD9" w:rsidRPr="00FB256B" w:rsidRDefault="0083124A" w:rsidP="00FB256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Objective:</w:t>
      </w:r>
      <w:r w:rsidRPr="00FB256B">
        <w:rPr>
          <w:rFonts w:ascii="Lato" w:eastAsia="Times New Roman" w:hAnsi="Lato"/>
          <w:sz w:val="24"/>
          <w:szCs w:val="24"/>
        </w:rPr>
        <w:t xml:space="preserve"> </w:t>
      </w:r>
    </w:p>
    <w:p w14:paraId="6F60A9F0" w14:textId="399D41DD" w:rsidR="00A33FD9" w:rsidRPr="00FB256B" w:rsidRDefault="00A33FD9" w:rsidP="00FB256B">
      <w:pPr>
        <w:spacing w:after="0" w:line="240" w:lineRule="auto"/>
        <w:ind w:left="5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sz w:val="24"/>
          <w:szCs w:val="24"/>
        </w:rPr>
        <w:t xml:space="preserve">The primary objective of this assignment is to identify and engage a Recruitment Service Provider who will effectively and efficiently manage the recruitment process for our </w:t>
      </w:r>
      <w:proofErr w:type="spellStart"/>
      <w:r w:rsidR="006C456A">
        <w:rPr>
          <w:rFonts w:ascii="Lato" w:eastAsia="Times New Roman" w:hAnsi="Lato"/>
          <w:sz w:val="24"/>
          <w:szCs w:val="24"/>
        </w:rPr>
        <w:t>organisation</w:t>
      </w:r>
      <w:proofErr w:type="spellEnd"/>
      <w:r w:rsidRPr="00FB256B">
        <w:rPr>
          <w:rFonts w:ascii="Lato" w:eastAsia="Times New Roman" w:hAnsi="Lato"/>
          <w:sz w:val="24"/>
          <w:szCs w:val="24"/>
        </w:rPr>
        <w:t xml:space="preserve">. The selected provider will be responsible for attracting, assessing, and recommending suitable candidates for various positions within our </w:t>
      </w:r>
      <w:proofErr w:type="spellStart"/>
      <w:r w:rsidR="006C456A">
        <w:rPr>
          <w:rFonts w:ascii="Lato" w:eastAsia="Times New Roman" w:hAnsi="Lato"/>
          <w:sz w:val="24"/>
          <w:szCs w:val="24"/>
        </w:rPr>
        <w:t>organisation</w:t>
      </w:r>
      <w:proofErr w:type="spellEnd"/>
      <w:r w:rsidRPr="00FB256B">
        <w:rPr>
          <w:rFonts w:ascii="Lato" w:eastAsia="Times New Roman" w:hAnsi="Lato"/>
          <w:sz w:val="24"/>
          <w:szCs w:val="24"/>
        </w:rPr>
        <w:t>.</w:t>
      </w:r>
    </w:p>
    <w:p w14:paraId="6A6454AC" w14:textId="77777777" w:rsidR="00A33FD9" w:rsidRPr="00FB256B" w:rsidRDefault="00A33FD9" w:rsidP="00FB256B">
      <w:pPr>
        <w:spacing w:line="240" w:lineRule="auto"/>
        <w:jc w:val="both"/>
        <w:rPr>
          <w:rFonts w:ascii="Lato" w:hAnsi="Lato"/>
          <w:sz w:val="24"/>
          <w:szCs w:val="24"/>
        </w:rPr>
      </w:pPr>
    </w:p>
    <w:p w14:paraId="227291AD" w14:textId="77777777" w:rsidR="00A33FD9" w:rsidRPr="00FB256B" w:rsidRDefault="00A33FD9" w:rsidP="00FB256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Lato" w:eastAsia="Times New Roman" w:hAnsi="Lato"/>
          <w:b/>
          <w:bCs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 xml:space="preserve">Scope of Work: </w:t>
      </w:r>
    </w:p>
    <w:p w14:paraId="26112753" w14:textId="3A7E82F4" w:rsidR="00A33FD9" w:rsidRPr="00FB256B" w:rsidRDefault="00A33FD9" w:rsidP="00FB256B">
      <w:pPr>
        <w:spacing w:line="240" w:lineRule="auto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sz w:val="24"/>
          <w:szCs w:val="24"/>
        </w:rPr>
        <w:t>The Recruitment Service Provider will be responsible for the following tasks and responsibilities:</w:t>
      </w:r>
    </w:p>
    <w:p w14:paraId="5508E4AB" w14:textId="77777777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Needs Assessment:</w:t>
      </w:r>
      <w:r w:rsidRPr="00FB256B">
        <w:rPr>
          <w:rFonts w:ascii="Lato" w:eastAsia="Times New Roman" w:hAnsi="Lato"/>
          <w:sz w:val="24"/>
          <w:szCs w:val="24"/>
        </w:rPr>
        <w:t xml:space="preserve"> Conduct a thorough needs assessment in collaboration with SCI HR Department to understand the specific recruitment needs, including job roles, qualifications, and experience requirements.</w:t>
      </w:r>
    </w:p>
    <w:p w14:paraId="12AC5ABC" w14:textId="26F8C531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Job Advertisement:</w:t>
      </w:r>
      <w:r w:rsidRPr="00FB256B">
        <w:rPr>
          <w:rFonts w:ascii="Lato" w:eastAsia="Times New Roman" w:hAnsi="Lato"/>
          <w:sz w:val="24"/>
          <w:szCs w:val="24"/>
        </w:rPr>
        <w:t xml:space="preserve"> Develop and publish attractive job advertisements on relevant platforms, ensuring a wide reach to potential candidates.</w:t>
      </w:r>
    </w:p>
    <w:p w14:paraId="1A3DCF72" w14:textId="67646641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Candidate Sourcing:</w:t>
      </w:r>
      <w:r w:rsidRPr="00FB256B">
        <w:rPr>
          <w:rFonts w:ascii="Lato" w:eastAsia="Times New Roman" w:hAnsi="Lato"/>
          <w:sz w:val="24"/>
          <w:szCs w:val="24"/>
        </w:rPr>
        <w:t xml:space="preserve"> Use a variety of channels, including online job boards, social media, professional networks, and direct sourcing, to identify potential candidates.</w:t>
      </w:r>
    </w:p>
    <w:p w14:paraId="2213A6D6" w14:textId="2DAA3184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Screening and Shortlisting:</w:t>
      </w:r>
      <w:r w:rsidRPr="00FB256B">
        <w:rPr>
          <w:rFonts w:ascii="Lato" w:eastAsia="Times New Roman" w:hAnsi="Lato"/>
          <w:sz w:val="24"/>
          <w:szCs w:val="24"/>
        </w:rPr>
        <w:t xml:space="preserve"> Review all applications received and shortlist candidates based on established criteria, including qualifications, experience, and suitability for the role.</w:t>
      </w:r>
    </w:p>
    <w:p w14:paraId="416EC505" w14:textId="50C05F7B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Interview Coordination:</w:t>
      </w:r>
      <w:r w:rsidRPr="00FB256B">
        <w:rPr>
          <w:rFonts w:ascii="Lato" w:eastAsia="Times New Roman" w:hAnsi="Lato"/>
          <w:sz w:val="24"/>
          <w:szCs w:val="24"/>
        </w:rPr>
        <w:t xml:space="preserve"> Schedule and coordinate interviews with shortlisted candidates, ensuring that all logistical arrangements are in place.</w:t>
      </w:r>
    </w:p>
    <w:p w14:paraId="5A5FCE31" w14:textId="70FFE541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Reference Checks:</w:t>
      </w:r>
      <w:r w:rsidRPr="00FB256B">
        <w:rPr>
          <w:rFonts w:ascii="Lato" w:eastAsia="Times New Roman" w:hAnsi="Lato"/>
          <w:sz w:val="24"/>
          <w:szCs w:val="24"/>
        </w:rPr>
        <w:t xml:space="preserve"> Conduct thorough reference checks on selected candidates to verify their qualifications and employment history.</w:t>
      </w:r>
    </w:p>
    <w:p w14:paraId="53776B98" w14:textId="716C95BC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Recommendations:</w:t>
      </w:r>
      <w:r w:rsidRPr="00FB256B">
        <w:rPr>
          <w:rFonts w:ascii="Lato" w:eastAsia="Times New Roman" w:hAnsi="Lato"/>
          <w:sz w:val="24"/>
          <w:szCs w:val="24"/>
        </w:rPr>
        <w:t xml:space="preserve"> Provide comprehensive candidate profiles and recommendations to SCI HR Department for final selection.</w:t>
      </w:r>
    </w:p>
    <w:p w14:paraId="3AE1D0DF" w14:textId="3DCB07DA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Offer Negotiations:</w:t>
      </w:r>
      <w:r w:rsidRPr="00FB256B">
        <w:rPr>
          <w:rFonts w:ascii="Lato" w:eastAsia="Times New Roman" w:hAnsi="Lato"/>
          <w:sz w:val="24"/>
          <w:szCs w:val="24"/>
        </w:rPr>
        <w:t xml:space="preserve"> Assist in negotiating salary packages and employment terms with selected candidates.</w:t>
      </w:r>
    </w:p>
    <w:p w14:paraId="7CAE0CD1" w14:textId="00AA7FD1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Documentation:</w:t>
      </w:r>
      <w:r w:rsidRPr="00FB256B">
        <w:rPr>
          <w:rFonts w:ascii="Lato" w:eastAsia="Times New Roman" w:hAnsi="Lato"/>
          <w:sz w:val="24"/>
          <w:szCs w:val="24"/>
        </w:rPr>
        <w:t xml:space="preserve"> Ensure that all recruitment-related documentation, including application records, interview notes, and reference check reports, are properly maintained and shared with save the children as required.</w:t>
      </w:r>
    </w:p>
    <w:p w14:paraId="3C2EBB17" w14:textId="3688647C" w:rsidR="00A33FD9" w:rsidRPr="00FB256B" w:rsidRDefault="00A33FD9" w:rsidP="00FB256B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t>Reporting:</w:t>
      </w:r>
      <w:r w:rsidRPr="00FB256B">
        <w:rPr>
          <w:rFonts w:ascii="Lato" w:eastAsia="Times New Roman" w:hAnsi="Lato"/>
          <w:sz w:val="24"/>
          <w:szCs w:val="24"/>
        </w:rPr>
        <w:t xml:space="preserve"> Provide regular updates and reports on the progress of the recruitment process to </w:t>
      </w:r>
      <w:r w:rsidR="00C00299" w:rsidRPr="00FB256B">
        <w:rPr>
          <w:rFonts w:ascii="Lato" w:eastAsia="Times New Roman" w:hAnsi="Lato"/>
          <w:sz w:val="24"/>
          <w:szCs w:val="24"/>
        </w:rPr>
        <w:t xml:space="preserve">the </w:t>
      </w:r>
      <w:r w:rsidRPr="00FB256B">
        <w:rPr>
          <w:rFonts w:ascii="Lato" w:eastAsia="Times New Roman" w:hAnsi="Lato"/>
          <w:sz w:val="24"/>
          <w:szCs w:val="24"/>
        </w:rPr>
        <w:t>SCI HR Department and management as requested.</w:t>
      </w:r>
    </w:p>
    <w:p w14:paraId="67CC4349" w14:textId="77777777" w:rsidR="00A33FD9" w:rsidRPr="00FB256B" w:rsidRDefault="00A33FD9" w:rsidP="00FB256B">
      <w:pPr>
        <w:spacing w:line="240" w:lineRule="auto"/>
        <w:jc w:val="both"/>
        <w:rPr>
          <w:rFonts w:ascii="Lato" w:hAnsi="Lato"/>
          <w:sz w:val="24"/>
          <w:szCs w:val="24"/>
        </w:rPr>
      </w:pPr>
    </w:p>
    <w:p w14:paraId="1D7B592A" w14:textId="28288BD0" w:rsidR="00A33FD9" w:rsidRPr="00FB256B" w:rsidRDefault="00A33FD9" w:rsidP="00FB256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Lato" w:hAnsi="Lato"/>
          <w:sz w:val="24"/>
          <w:szCs w:val="24"/>
        </w:rPr>
      </w:pPr>
      <w:r w:rsidRPr="00FB256B">
        <w:rPr>
          <w:rFonts w:ascii="Lato" w:eastAsia="Times New Roman" w:hAnsi="Lato"/>
          <w:b/>
          <w:bCs/>
          <w:sz w:val="24"/>
          <w:szCs w:val="24"/>
        </w:rPr>
        <w:lastRenderedPageBreak/>
        <w:t>Qualifications</w:t>
      </w:r>
      <w:r w:rsidRPr="00FB256B">
        <w:rPr>
          <w:rFonts w:ascii="Lato" w:hAnsi="Lato"/>
          <w:b/>
          <w:bCs/>
          <w:sz w:val="24"/>
          <w:szCs w:val="24"/>
        </w:rPr>
        <w:t xml:space="preserve"> and Experience:</w:t>
      </w:r>
      <w:r w:rsidRPr="00FB256B">
        <w:rPr>
          <w:rFonts w:ascii="Lato" w:hAnsi="Lato"/>
          <w:sz w:val="24"/>
          <w:szCs w:val="24"/>
        </w:rPr>
        <w:t xml:space="preserve"> </w:t>
      </w:r>
    </w:p>
    <w:p w14:paraId="223E30DF" w14:textId="77B608C5" w:rsidR="00A33FD9" w:rsidRPr="00FB256B" w:rsidRDefault="00A33FD9" w:rsidP="00FB256B">
      <w:pPr>
        <w:spacing w:after="0" w:line="240" w:lineRule="auto"/>
        <w:ind w:left="50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sz w:val="24"/>
          <w:szCs w:val="24"/>
        </w:rPr>
        <w:t>The Recruitment Service Provider should demonstrate the following qualifications and experience:</w:t>
      </w:r>
    </w:p>
    <w:p w14:paraId="46E59D53" w14:textId="42583DB4" w:rsidR="00A33FD9" w:rsidRPr="00FB256B" w:rsidRDefault="00A33FD9" w:rsidP="00FB256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sz w:val="24"/>
          <w:szCs w:val="24"/>
        </w:rPr>
        <w:t>Proven track record in providing recruitment services, preferably in the humanitarian or nonprofit sector.</w:t>
      </w:r>
    </w:p>
    <w:p w14:paraId="71D14979" w14:textId="69AA51E7" w:rsidR="00A33FD9" w:rsidRPr="00FB256B" w:rsidRDefault="00A33FD9" w:rsidP="00FB256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sz w:val="24"/>
          <w:szCs w:val="24"/>
        </w:rPr>
        <w:t xml:space="preserve">In-depth knowledge of relevant </w:t>
      </w:r>
      <w:r w:rsidR="004E3283">
        <w:rPr>
          <w:rFonts w:ascii="Lato" w:hAnsi="Lato"/>
          <w:sz w:val="24"/>
          <w:szCs w:val="24"/>
        </w:rPr>
        <w:t>labor</w:t>
      </w:r>
      <w:r w:rsidRPr="00FB256B">
        <w:rPr>
          <w:rFonts w:ascii="Lato" w:hAnsi="Lato"/>
          <w:sz w:val="24"/>
          <w:szCs w:val="24"/>
        </w:rPr>
        <w:t xml:space="preserve"> laws and regulations.</w:t>
      </w:r>
    </w:p>
    <w:p w14:paraId="04FC9C60" w14:textId="4FD34CBB" w:rsidR="00A33FD9" w:rsidRPr="00FB256B" w:rsidRDefault="00A33FD9" w:rsidP="00FB256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sz w:val="24"/>
          <w:szCs w:val="24"/>
        </w:rPr>
        <w:t xml:space="preserve">Experience in recruiting for a wide range of positions, including technical and </w:t>
      </w:r>
      <w:r w:rsidR="004E3283">
        <w:rPr>
          <w:rFonts w:ascii="Lato" w:hAnsi="Lato"/>
          <w:sz w:val="24"/>
          <w:szCs w:val="24"/>
        </w:rPr>
        <w:t>specialized</w:t>
      </w:r>
      <w:r w:rsidRPr="00FB256B">
        <w:rPr>
          <w:rFonts w:ascii="Lato" w:hAnsi="Lato"/>
          <w:sz w:val="24"/>
          <w:szCs w:val="24"/>
        </w:rPr>
        <w:t xml:space="preserve"> roles.</w:t>
      </w:r>
    </w:p>
    <w:p w14:paraId="6A07B443" w14:textId="4AF6A29D" w:rsidR="00A33FD9" w:rsidRPr="00FB256B" w:rsidRDefault="00A33FD9" w:rsidP="00FB256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sz w:val="24"/>
          <w:szCs w:val="24"/>
        </w:rPr>
        <w:t>Strong communication and interpersonal skills.</w:t>
      </w:r>
    </w:p>
    <w:p w14:paraId="449B60AE" w14:textId="657C0E7A" w:rsidR="00A33FD9" w:rsidRPr="00FB256B" w:rsidRDefault="00A33FD9" w:rsidP="00FB256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sz w:val="24"/>
          <w:szCs w:val="24"/>
        </w:rPr>
        <w:t>Ability to maintain confidentiality and handle sensitive information.</w:t>
      </w:r>
    </w:p>
    <w:p w14:paraId="28F6CBA9" w14:textId="77777777" w:rsidR="00827936" w:rsidRPr="00FB256B" w:rsidRDefault="00827936" w:rsidP="00FB256B">
      <w:pPr>
        <w:spacing w:line="240" w:lineRule="auto"/>
        <w:ind w:left="720"/>
        <w:jc w:val="both"/>
        <w:rPr>
          <w:rFonts w:ascii="Lato" w:hAnsi="Lato"/>
          <w:sz w:val="24"/>
          <w:szCs w:val="24"/>
        </w:rPr>
      </w:pPr>
    </w:p>
    <w:p w14:paraId="699B94B9" w14:textId="77777777" w:rsidR="00A33FD9" w:rsidRPr="00FB256B" w:rsidRDefault="00A33FD9" w:rsidP="00FB256B">
      <w:pPr>
        <w:spacing w:line="240" w:lineRule="auto"/>
        <w:jc w:val="both"/>
        <w:rPr>
          <w:rFonts w:ascii="Lato" w:hAnsi="Lato"/>
          <w:sz w:val="24"/>
          <w:szCs w:val="24"/>
        </w:rPr>
      </w:pPr>
    </w:p>
    <w:p w14:paraId="59CB337B" w14:textId="3682CC66" w:rsidR="00DE658F" w:rsidRPr="00FB256B" w:rsidRDefault="00A33FD9" w:rsidP="00FB256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b/>
          <w:bCs/>
          <w:sz w:val="24"/>
          <w:szCs w:val="24"/>
        </w:rPr>
        <w:t>Confidentiality:</w:t>
      </w:r>
      <w:r w:rsidRPr="00FB256B">
        <w:rPr>
          <w:rFonts w:ascii="Lato" w:hAnsi="Lato"/>
          <w:sz w:val="24"/>
          <w:szCs w:val="24"/>
        </w:rPr>
        <w:t xml:space="preserve"> </w:t>
      </w:r>
    </w:p>
    <w:p w14:paraId="10A563C9" w14:textId="0015A798" w:rsidR="00A33FD9" w:rsidRPr="00FB256B" w:rsidRDefault="00A33FD9" w:rsidP="00FB256B">
      <w:pPr>
        <w:spacing w:line="240" w:lineRule="auto"/>
        <w:jc w:val="both"/>
        <w:rPr>
          <w:rFonts w:ascii="Lato" w:hAnsi="Lato"/>
          <w:sz w:val="24"/>
          <w:szCs w:val="24"/>
        </w:rPr>
      </w:pPr>
      <w:r w:rsidRPr="00FB256B">
        <w:rPr>
          <w:rFonts w:ascii="Lato" w:hAnsi="Lato"/>
          <w:sz w:val="24"/>
          <w:szCs w:val="24"/>
        </w:rPr>
        <w:t>The Recruitment Service Provider must adhere to strict confidentiality requirements throughout the recruitment process and should not disclose any candidate information without prior consent.</w:t>
      </w:r>
    </w:p>
    <w:p w14:paraId="23192D84" w14:textId="77777777" w:rsidR="00E91AD7" w:rsidRPr="00FB256B" w:rsidRDefault="00E91AD7" w:rsidP="00FB256B">
      <w:pPr>
        <w:spacing w:line="240" w:lineRule="auto"/>
        <w:jc w:val="both"/>
        <w:rPr>
          <w:rFonts w:ascii="Lato" w:hAnsi="Lato"/>
          <w:sz w:val="24"/>
          <w:szCs w:val="24"/>
        </w:rPr>
      </w:pPr>
    </w:p>
    <w:sectPr w:rsidR="00E91AD7" w:rsidRPr="00FB2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096"/>
    <w:multiLevelType w:val="hybridMultilevel"/>
    <w:tmpl w:val="28603152"/>
    <w:lvl w:ilvl="0" w:tplc="D7E03B94">
      <w:start w:val="1"/>
      <w:numFmt w:val="decimal"/>
      <w:lvlText w:val="%1-"/>
      <w:lvlJc w:val="left"/>
      <w:pPr>
        <w:ind w:left="41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30" w:hanging="360"/>
      </w:pPr>
    </w:lvl>
    <w:lvl w:ilvl="2" w:tplc="0409001B">
      <w:start w:val="1"/>
      <w:numFmt w:val="lowerRoman"/>
      <w:lvlText w:val="%3."/>
      <w:lvlJc w:val="right"/>
      <w:pPr>
        <w:ind w:left="1850" w:hanging="180"/>
      </w:pPr>
    </w:lvl>
    <w:lvl w:ilvl="3" w:tplc="0409000F">
      <w:start w:val="1"/>
      <w:numFmt w:val="decimal"/>
      <w:lvlText w:val="%4."/>
      <w:lvlJc w:val="left"/>
      <w:pPr>
        <w:ind w:left="2570" w:hanging="360"/>
      </w:pPr>
    </w:lvl>
    <w:lvl w:ilvl="4" w:tplc="04090019">
      <w:start w:val="1"/>
      <w:numFmt w:val="lowerLetter"/>
      <w:lvlText w:val="%5."/>
      <w:lvlJc w:val="left"/>
      <w:pPr>
        <w:ind w:left="3290" w:hanging="360"/>
      </w:pPr>
    </w:lvl>
    <w:lvl w:ilvl="5" w:tplc="0409001B">
      <w:start w:val="1"/>
      <w:numFmt w:val="lowerRoman"/>
      <w:lvlText w:val="%6."/>
      <w:lvlJc w:val="right"/>
      <w:pPr>
        <w:ind w:left="4010" w:hanging="180"/>
      </w:pPr>
    </w:lvl>
    <w:lvl w:ilvl="6" w:tplc="0409000F">
      <w:start w:val="1"/>
      <w:numFmt w:val="decimal"/>
      <w:lvlText w:val="%7."/>
      <w:lvlJc w:val="left"/>
      <w:pPr>
        <w:ind w:left="4730" w:hanging="360"/>
      </w:pPr>
    </w:lvl>
    <w:lvl w:ilvl="7" w:tplc="04090019">
      <w:start w:val="1"/>
      <w:numFmt w:val="lowerLetter"/>
      <w:lvlText w:val="%8."/>
      <w:lvlJc w:val="left"/>
      <w:pPr>
        <w:ind w:left="5450" w:hanging="360"/>
      </w:pPr>
    </w:lvl>
    <w:lvl w:ilvl="8" w:tplc="0409001B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7C95868"/>
    <w:multiLevelType w:val="hybridMultilevel"/>
    <w:tmpl w:val="A77013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3F44CB"/>
    <w:multiLevelType w:val="hybridMultilevel"/>
    <w:tmpl w:val="A55661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4116C"/>
    <w:multiLevelType w:val="hybridMultilevel"/>
    <w:tmpl w:val="0C0A3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85710"/>
    <w:multiLevelType w:val="hybridMultilevel"/>
    <w:tmpl w:val="A556617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12046"/>
    <w:multiLevelType w:val="hybridMultilevel"/>
    <w:tmpl w:val="D3085A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62276">
    <w:abstractNumId w:val="3"/>
  </w:num>
  <w:num w:numId="2" w16cid:durableId="17152757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56595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0701033">
    <w:abstractNumId w:val="0"/>
  </w:num>
  <w:num w:numId="5" w16cid:durableId="1272662304">
    <w:abstractNumId w:val="2"/>
  </w:num>
  <w:num w:numId="6" w16cid:durableId="1087381452">
    <w:abstractNumId w:val="4"/>
  </w:num>
  <w:num w:numId="7" w16cid:durableId="1328823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D7"/>
    <w:rsid w:val="001573DE"/>
    <w:rsid w:val="004E3283"/>
    <w:rsid w:val="005049CF"/>
    <w:rsid w:val="006C456A"/>
    <w:rsid w:val="00762D07"/>
    <w:rsid w:val="007C1764"/>
    <w:rsid w:val="00827936"/>
    <w:rsid w:val="0083124A"/>
    <w:rsid w:val="00A33FD9"/>
    <w:rsid w:val="00B94A21"/>
    <w:rsid w:val="00C00299"/>
    <w:rsid w:val="00C4565C"/>
    <w:rsid w:val="00DC7A0F"/>
    <w:rsid w:val="00DE658F"/>
    <w:rsid w:val="00E91AD7"/>
    <w:rsid w:val="00FB256B"/>
    <w:rsid w:val="00FD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51185"/>
  <w15:chartTrackingRefBased/>
  <w15:docId w15:val="{FA27ACCF-F0E1-4480-90EB-934614F9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Magomu, Harriet</dc:creator>
  <cp:keywords/>
  <dc:description/>
  <cp:lastModifiedBy>Rashid, Yasser</cp:lastModifiedBy>
  <cp:revision>16</cp:revision>
  <dcterms:created xsi:type="dcterms:W3CDTF">2023-09-14T08:08:00Z</dcterms:created>
  <dcterms:modified xsi:type="dcterms:W3CDTF">2023-10-02T14:04:00Z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58ffece7-7354-4fd9-892c-1c93ae216000</vt:lpwstr>
  </property>
</Properties>
</file>