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395E58" w14:paraId="32E8B5BA" w14:textId="77777777" w:rsidTr="004B06B9">
        <w:trPr>
          <w:trHeight w:val="20"/>
        </w:trPr>
        <w:tc>
          <w:tcPr>
            <w:tcW w:w="10916" w:type="dxa"/>
          </w:tcPr>
          <w:p w14:paraId="61C5CCC2" w14:textId="77777777" w:rsidR="00B01E5E" w:rsidRPr="00963D5F" w:rsidRDefault="00B01E5E" w:rsidP="004B06B9">
            <w:pPr>
              <w:pStyle w:val="Heading1"/>
              <w:spacing w:before="0"/>
              <w:jc w:val="center"/>
              <w:rPr>
                <w:rFonts w:ascii="Overpass" w:hAnsi="Overpass" w:cstheme="minorHAnsi"/>
                <w:b/>
                <w:bCs/>
                <w:sz w:val="24"/>
                <w:szCs w:val="24"/>
                <w:u w:val="single"/>
                <w:lang w:val="en-US"/>
              </w:rPr>
            </w:pPr>
            <w:r w:rsidRPr="00963D5F">
              <w:rPr>
                <w:rFonts w:ascii="Overpass" w:hAnsi="Overpass" w:cstheme="minorHAnsi"/>
                <w:b/>
                <w:bCs/>
                <w:sz w:val="24"/>
                <w:szCs w:val="24"/>
                <w:u w:val="single"/>
                <w:lang w:val="en-US"/>
              </w:rPr>
              <w:t xml:space="preserve">Terms of Reference </w:t>
            </w:r>
          </w:p>
          <w:p w14:paraId="64AB8E61" w14:textId="468501BA" w:rsidR="00F438A9" w:rsidRPr="00F438A9" w:rsidRDefault="00F438A9" w:rsidP="00F438A9">
            <w:pPr>
              <w:pStyle w:val="Heading1"/>
              <w:spacing w:before="0"/>
              <w:jc w:val="center"/>
              <w:rPr>
                <w:rFonts w:ascii="Overpass" w:hAnsi="Overpass" w:cstheme="minorHAnsi"/>
                <w:b/>
                <w:bCs/>
                <w:sz w:val="24"/>
                <w:szCs w:val="24"/>
                <w:lang w:val="en"/>
              </w:rPr>
            </w:pPr>
            <w:bookmarkStart w:id="0" w:name="_Hlk145661812"/>
            <w:r w:rsidRPr="00F438A9">
              <w:rPr>
                <w:rFonts w:ascii="Overpass" w:hAnsi="Overpass" w:cstheme="minorHAnsi"/>
                <w:b/>
                <w:bCs/>
                <w:sz w:val="24"/>
                <w:szCs w:val="24"/>
                <w:lang w:val="en"/>
              </w:rPr>
              <w:t xml:space="preserve">Towards more and better employment through enhanced support to private sectors in southern Iraq – with a focus on green </w:t>
            </w:r>
            <w:r w:rsidR="00C539B2" w:rsidRPr="00F438A9">
              <w:rPr>
                <w:rFonts w:ascii="Overpass" w:hAnsi="Overpass" w:cstheme="minorHAnsi"/>
                <w:b/>
                <w:bCs/>
                <w:sz w:val="24"/>
                <w:szCs w:val="24"/>
                <w:lang w:val="en"/>
              </w:rPr>
              <w:t>business</w:t>
            </w:r>
            <w:r w:rsidR="00C539B2">
              <w:rPr>
                <w:rFonts w:ascii="Overpass" w:hAnsi="Overpass" w:cstheme="minorHAnsi"/>
                <w:b/>
                <w:bCs/>
                <w:sz w:val="24"/>
                <w:szCs w:val="24"/>
                <w:lang w:val="en"/>
              </w:rPr>
              <w:t xml:space="preserve"> (</w:t>
            </w:r>
            <w:r w:rsidR="00525B54">
              <w:rPr>
                <w:rFonts w:ascii="Overpass" w:hAnsi="Overpass" w:cstheme="minorHAnsi"/>
                <w:b/>
                <w:bCs/>
                <w:sz w:val="24"/>
                <w:szCs w:val="24"/>
                <w:lang w:val="en"/>
              </w:rPr>
              <w:t>PS</w:t>
            </w:r>
            <w:r w:rsidR="0038185E">
              <w:rPr>
                <w:rFonts w:ascii="Overpass" w:hAnsi="Overpass" w:cstheme="minorHAnsi"/>
                <w:b/>
                <w:bCs/>
                <w:sz w:val="24"/>
                <w:szCs w:val="24"/>
                <w:lang w:val="en"/>
              </w:rPr>
              <w:t>D</w:t>
            </w:r>
            <w:r w:rsidR="00525B54">
              <w:rPr>
                <w:rFonts w:ascii="Overpass" w:hAnsi="Overpass" w:cstheme="minorHAnsi"/>
                <w:b/>
                <w:bCs/>
                <w:sz w:val="24"/>
                <w:szCs w:val="24"/>
                <w:lang w:val="en"/>
              </w:rPr>
              <w:t>_GREEN)</w:t>
            </w:r>
          </w:p>
          <w:bookmarkEnd w:id="0"/>
          <w:p w14:paraId="24D12A17" w14:textId="77777777" w:rsidR="00B01E5E" w:rsidRDefault="00B01E5E" w:rsidP="004B06B9">
            <w:pPr>
              <w:pStyle w:val="Heading1"/>
              <w:spacing w:before="0"/>
              <w:jc w:val="center"/>
              <w:rPr>
                <w:rFonts w:ascii="Overpass" w:hAnsi="Overpass" w:cstheme="minorHAnsi"/>
                <w:b/>
                <w:bCs/>
                <w:sz w:val="24"/>
                <w:szCs w:val="24"/>
                <w:rtl/>
                <w:lang w:val="en"/>
              </w:rPr>
            </w:pPr>
          </w:p>
          <w:p w14:paraId="03CC19A0" w14:textId="77777777" w:rsidR="00EF3725" w:rsidRDefault="00EF3725" w:rsidP="00EF3725">
            <w:pPr>
              <w:rPr>
                <w:rtl/>
                <w:lang w:val="en"/>
              </w:rPr>
            </w:pPr>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8818"/>
            </w:tblGrid>
            <w:tr w:rsidR="00EF3725" w14:paraId="28830AE1" w14:textId="4BE0600D" w:rsidTr="00BC27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76D2549B" w14:textId="4A903743" w:rsidR="00EF3725" w:rsidRPr="00BC272B" w:rsidRDefault="00EF3725" w:rsidP="00EF3725">
                  <w:pPr>
                    <w:rPr>
                      <w:rFonts w:ascii="Overpass" w:eastAsiaTheme="majorEastAsia" w:hAnsi="Overpass" w:cstheme="minorHAnsi"/>
                      <w:color w:val="2E74B5" w:themeColor="accent1" w:themeShade="BF"/>
                      <w:sz w:val="24"/>
                      <w:szCs w:val="24"/>
                      <w:lang w:val="en"/>
                    </w:rPr>
                  </w:pPr>
                  <w:r w:rsidRPr="00BC272B">
                    <w:rPr>
                      <w:rFonts w:ascii="Overpass" w:eastAsiaTheme="majorEastAsia" w:hAnsi="Overpass" w:cstheme="minorHAnsi"/>
                      <w:color w:val="2E74B5" w:themeColor="accent1" w:themeShade="BF"/>
                      <w:sz w:val="24"/>
                      <w:szCs w:val="24"/>
                      <w:lang w:val="en"/>
                    </w:rPr>
                    <w:t>TOR Title</w:t>
                  </w:r>
                </w:p>
              </w:tc>
              <w:tc>
                <w:tcPr>
                  <w:tcW w:w="8818" w:type="dxa"/>
                </w:tcPr>
                <w:p w14:paraId="76D1700E" w14:textId="77777777" w:rsidR="00C41132" w:rsidRDefault="00EF3725" w:rsidP="00C41132">
                  <w:pPr>
                    <w:cnfStyle w:val="100000000000" w:firstRow="1" w:lastRow="0" w:firstColumn="0" w:lastColumn="0" w:oddVBand="0" w:evenVBand="0" w:oddHBand="0" w:evenHBand="0" w:firstRowFirstColumn="0" w:firstRowLastColumn="0" w:lastRowFirstColumn="0" w:lastRowLastColumn="0"/>
                    <w:rPr>
                      <w:rFonts w:ascii="Overpass" w:hAnsi="Overpass"/>
                      <w:b w:val="0"/>
                      <w:bCs w:val="0"/>
                      <w:sz w:val="20"/>
                      <w:szCs w:val="20"/>
                      <w:rtl/>
                    </w:rPr>
                  </w:pPr>
                  <w:r w:rsidRPr="00BC272B">
                    <w:rPr>
                      <w:rFonts w:ascii="Overpass" w:hAnsi="Overpass"/>
                      <w:sz w:val="20"/>
                      <w:szCs w:val="20"/>
                    </w:rPr>
                    <w:t>Implementation Agreement</w:t>
                  </w:r>
                  <w:r w:rsidR="00C41132">
                    <w:rPr>
                      <w:rFonts w:ascii="Overpass" w:hAnsi="Overpass" w:hint="cs"/>
                      <w:sz w:val="20"/>
                      <w:szCs w:val="20"/>
                      <w:rtl/>
                    </w:rPr>
                    <w:t>:</w:t>
                  </w:r>
                  <w:r w:rsidRPr="00BC272B">
                    <w:rPr>
                      <w:rFonts w:ascii="Overpass" w:hAnsi="Overpass"/>
                      <w:sz w:val="20"/>
                      <w:szCs w:val="20"/>
                    </w:rPr>
                    <w:t xml:space="preserve"> </w:t>
                  </w:r>
                </w:p>
                <w:p w14:paraId="79D1BE3E" w14:textId="1AA473FF" w:rsidR="00EF3725" w:rsidRPr="00C41132" w:rsidRDefault="00C41132" w:rsidP="00C41132">
                  <w:pPr>
                    <w:cnfStyle w:val="100000000000" w:firstRow="1" w:lastRow="0" w:firstColumn="0" w:lastColumn="0" w:oddVBand="0" w:evenVBand="0" w:oddHBand="0" w:evenHBand="0" w:firstRowFirstColumn="0" w:firstRowLastColumn="0" w:lastRowFirstColumn="0" w:lastRowLastColumn="0"/>
                    <w:rPr>
                      <w:rFonts w:ascii="Overpass" w:hAnsi="Overpass"/>
                      <w:b w:val="0"/>
                      <w:bCs w:val="0"/>
                      <w:sz w:val="20"/>
                      <w:szCs w:val="20"/>
                    </w:rPr>
                  </w:pPr>
                  <w:r>
                    <w:rPr>
                      <w:rFonts w:ascii="Overpass" w:hAnsi="Overpass"/>
                      <w:sz w:val="20"/>
                      <w:szCs w:val="20"/>
                      <w:lang w:val="en-US"/>
                    </w:rPr>
                    <w:t>Promote the</w:t>
                  </w:r>
                  <w:r w:rsidR="00EF3725" w:rsidRPr="00BC272B">
                    <w:rPr>
                      <w:rFonts w:ascii="Overpass" w:hAnsi="Overpass"/>
                      <w:sz w:val="20"/>
                      <w:szCs w:val="20"/>
                    </w:rPr>
                    <w:t xml:space="preserve"> Entrepreneurship</w:t>
                  </w:r>
                  <w:r>
                    <w:rPr>
                      <w:rFonts w:ascii="Overpass" w:hAnsi="Overpass"/>
                      <w:sz w:val="20"/>
                      <w:szCs w:val="20"/>
                    </w:rPr>
                    <w:t xml:space="preserve"> in Basra and Mutha</w:t>
                  </w:r>
                  <w:r w:rsidR="00413417">
                    <w:rPr>
                      <w:rFonts w:ascii="Overpass" w:hAnsi="Overpass"/>
                      <w:sz w:val="20"/>
                      <w:szCs w:val="20"/>
                    </w:rPr>
                    <w:t>n</w:t>
                  </w:r>
                  <w:r>
                    <w:rPr>
                      <w:rFonts w:ascii="Overpass" w:hAnsi="Overpass"/>
                      <w:sz w:val="20"/>
                      <w:szCs w:val="20"/>
                    </w:rPr>
                    <w:t xml:space="preserve">na through ILO’s tools </w:t>
                  </w:r>
                  <w:r w:rsidRPr="00BC272B">
                    <w:rPr>
                      <w:rFonts w:ascii="Overpass" w:hAnsi="Overpass"/>
                      <w:sz w:val="20"/>
                      <w:szCs w:val="20"/>
                    </w:rPr>
                    <w:t>Start</w:t>
                  </w:r>
                  <w:r w:rsidR="00EF3725" w:rsidRPr="00BC272B">
                    <w:rPr>
                      <w:rFonts w:ascii="Overpass" w:hAnsi="Overpass"/>
                      <w:sz w:val="20"/>
                      <w:szCs w:val="20"/>
                    </w:rPr>
                    <w:t xml:space="preserve"> and </w:t>
                  </w:r>
                  <w:r w:rsidR="001D760D" w:rsidRPr="00BC272B">
                    <w:rPr>
                      <w:rFonts w:ascii="Overpass" w:hAnsi="Overpass"/>
                      <w:sz w:val="20"/>
                      <w:szCs w:val="20"/>
                    </w:rPr>
                    <w:t>improve</w:t>
                  </w:r>
                  <w:r w:rsidR="00EF3725" w:rsidRPr="00BC272B">
                    <w:rPr>
                      <w:rFonts w:ascii="Overpass" w:hAnsi="Overpass"/>
                      <w:sz w:val="20"/>
                      <w:szCs w:val="20"/>
                    </w:rPr>
                    <w:t xml:space="preserve"> your business (SIYB) and Financial Education</w:t>
                  </w:r>
                  <w:r w:rsidR="00851FEC">
                    <w:rPr>
                      <w:rFonts w:ascii="Overpass" w:hAnsi="Overpass"/>
                      <w:sz w:val="20"/>
                      <w:szCs w:val="20"/>
                    </w:rPr>
                    <w:t xml:space="preserve"> (FE)</w:t>
                  </w:r>
                  <w:r w:rsidR="00EF3725" w:rsidRPr="00BC272B">
                    <w:rPr>
                      <w:rFonts w:ascii="Overpass" w:hAnsi="Overpass"/>
                      <w:sz w:val="20"/>
                      <w:szCs w:val="20"/>
                    </w:rPr>
                    <w:t xml:space="preserve"> </w:t>
                  </w:r>
                </w:p>
              </w:tc>
            </w:tr>
            <w:tr w:rsidR="00870089" w14:paraId="0CD993B5" w14:textId="7E7C4376" w:rsidTr="00BC2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46451E39" w14:textId="7CA3B220" w:rsidR="00870089" w:rsidRPr="00BC272B" w:rsidRDefault="00870089" w:rsidP="00EF3725">
                  <w:pPr>
                    <w:rPr>
                      <w:rFonts w:ascii="Overpass" w:eastAsiaTheme="majorEastAsia" w:hAnsi="Overpass" w:cstheme="minorHAnsi"/>
                      <w:color w:val="2E74B5" w:themeColor="accent1" w:themeShade="BF"/>
                      <w:sz w:val="24"/>
                      <w:szCs w:val="24"/>
                      <w:lang w:val="en"/>
                    </w:rPr>
                  </w:pPr>
                  <w:r w:rsidRPr="00BC272B">
                    <w:rPr>
                      <w:rFonts w:ascii="Overpass" w:eastAsiaTheme="majorEastAsia" w:hAnsi="Overpass" w:cstheme="minorHAnsi"/>
                      <w:color w:val="2E74B5" w:themeColor="accent1" w:themeShade="BF"/>
                      <w:sz w:val="24"/>
                      <w:szCs w:val="24"/>
                      <w:lang w:val="en"/>
                    </w:rPr>
                    <w:t>Country</w:t>
                  </w:r>
                </w:p>
              </w:tc>
              <w:tc>
                <w:tcPr>
                  <w:tcW w:w="8818" w:type="dxa"/>
                </w:tcPr>
                <w:p w14:paraId="0034F849" w14:textId="285165FB" w:rsidR="00870089" w:rsidRPr="00BC272B" w:rsidRDefault="00870089" w:rsidP="00EF3725">
                  <w:pPr>
                    <w:cnfStyle w:val="000000100000" w:firstRow="0" w:lastRow="0" w:firstColumn="0" w:lastColumn="0" w:oddVBand="0" w:evenVBand="0" w:oddHBand="1" w:evenHBand="0" w:firstRowFirstColumn="0" w:firstRowLastColumn="0" w:lastRowFirstColumn="0" w:lastRowLastColumn="0"/>
                    <w:rPr>
                      <w:rFonts w:ascii="Overpass" w:hAnsi="Overpass"/>
                      <w:b/>
                      <w:bCs/>
                      <w:sz w:val="20"/>
                      <w:szCs w:val="20"/>
                    </w:rPr>
                  </w:pPr>
                  <w:r w:rsidRPr="00BC272B">
                    <w:rPr>
                      <w:rFonts w:ascii="Overpass" w:hAnsi="Overpass"/>
                      <w:b/>
                      <w:bCs/>
                      <w:sz w:val="20"/>
                      <w:szCs w:val="20"/>
                    </w:rPr>
                    <w:t>Iraq</w:t>
                  </w:r>
                </w:p>
              </w:tc>
            </w:tr>
            <w:tr w:rsidR="00EF3725" w14:paraId="66149176" w14:textId="0B25CA16" w:rsidTr="00BC272B">
              <w:tc>
                <w:tcPr>
                  <w:cnfStyle w:val="001000000000" w:firstRow="0" w:lastRow="0" w:firstColumn="1" w:lastColumn="0" w:oddVBand="0" w:evenVBand="0" w:oddHBand="0" w:evenHBand="0" w:firstRowFirstColumn="0" w:firstRowLastColumn="0" w:lastRowFirstColumn="0" w:lastRowLastColumn="0"/>
                  <w:tcW w:w="1872" w:type="dxa"/>
                </w:tcPr>
                <w:p w14:paraId="1204325E" w14:textId="4BE2BC81" w:rsidR="00EF3725" w:rsidRPr="00BC272B" w:rsidRDefault="00EF3725" w:rsidP="00EF3725">
                  <w:pPr>
                    <w:rPr>
                      <w:rFonts w:ascii="Overpass" w:eastAsiaTheme="majorEastAsia" w:hAnsi="Overpass" w:cstheme="minorHAnsi"/>
                      <w:color w:val="2E74B5" w:themeColor="accent1" w:themeShade="BF"/>
                      <w:sz w:val="24"/>
                      <w:szCs w:val="24"/>
                      <w:lang w:val="en"/>
                    </w:rPr>
                  </w:pPr>
                  <w:r w:rsidRPr="00BC272B">
                    <w:rPr>
                      <w:rFonts w:ascii="Overpass" w:eastAsiaTheme="majorEastAsia" w:hAnsi="Overpass" w:cstheme="minorHAnsi"/>
                      <w:color w:val="2E74B5" w:themeColor="accent1" w:themeShade="BF"/>
                      <w:sz w:val="24"/>
                      <w:szCs w:val="24"/>
                      <w:lang w:val="en"/>
                    </w:rPr>
                    <w:t>Duration</w:t>
                  </w:r>
                </w:p>
              </w:tc>
              <w:tc>
                <w:tcPr>
                  <w:tcW w:w="8818" w:type="dxa"/>
                </w:tcPr>
                <w:p w14:paraId="43C65EFF" w14:textId="676C482B" w:rsidR="00EF3725" w:rsidRPr="00BC272B" w:rsidRDefault="00EF3725" w:rsidP="00EF3725">
                  <w:pPr>
                    <w:cnfStyle w:val="000000000000" w:firstRow="0" w:lastRow="0" w:firstColumn="0" w:lastColumn="0" w:oddVBand="0" w:evenVBand="0" w:oddHBand="0" w:evenHBand="0" w:firstRowFirstColumn="0" w:firstRowLastColumn="0" w:lastRowFirstColumn="0" w:lastRowLastColumn="0"/>
                    <w:rPr>
                      <w:rFonts w:ascii="Overpass" w:hAnsi="Overpass"/>
                      <w:sz w:val="20"/>
                      <w:szCs w:val="20"/>
                    </w:rPr>
                  </w:pPr>
                  <w:r w:rsidRPr="00BC272B">
                    <w:rPr>
                      <w:rFonts w:ascii="Overpass" w:hAnsi="Overpass"/>
                      <w:sz w:val="20"/>
                      <w:szCs w:val="20"/>
                    </w:rPr>
                    <w:t xml:space="preserve">From      </w:t>
                  </w:r>
                  <w:r w:rsidR="00C539B2" w:rsidRPr="00BC272B">
                    <w:rPr>
                      <w:rFonts w:ascii="Overpass" w:hAnsi="Overpass"/>
                      <w:sz w:val="20"/>
                      <w:szCs w:val="20"/>
                    </w:rPr>
                    <w:t>29</w:t>
                  </w:r>
                  <w:r w:rsidRPr="00BC272B">
                    <w:rPr>
                      <w:rFonts w:ascii="Overpass" w:hAnsi="Overpass"/>
                      <w:sz w:val="20"/>
                      <w:szCs w:val="20"/>
                    </w:rPr>
                    <w:t>/11/202</w:t>
                  </w:r>
                  <w:r w:rsidR="00C539B2" w:rsidRPr="00BC272B">
                    <w:rPr>
                      <w:rFonts w:ascii="Overpass" w:hAnsi="Overpass"/>
                      <w:sz w:val="20"/>
                      <w:szCs w:val="20"/>
                    </w:rPr>
                    <w:t>3</w:t>
                  </w:r>
                  <w:r w:rsidRPr="00BC272B">
                    <w:rPr>
                      <w:rFonts w:ascii="Overpass" w:hAnsi="Overpass"/>
                      <w:sz w:val="20"/>
                      <w:szCs w:val="20"/>
                    </w:rPr>
                    <w:t xml:space="preserve">                                     TO       </w:t>
                  </w:r>
                  <w:sdt>
                    <w:sdtPr>
                      <w:rPr>
                        <w:rFonts w:ascii="Overpass" w:hAnsi="Overpass"/>
                        <w:sz w:val="20"/>
                        <w:szCs w:val="20"/>
                      </w:rPr>
                      <w:id w:val="210693396"/>
                      <w:placeholder>
                        <w:docPart w:val="B6DD6126A36E40AA9F2AF69C99C708CF"/>
                      </w:placeholder>
                      <w:date w:fullDate="2024-08-29T00:00:00Z">
                        <w:dateFormat w:val="dd/MM/yyyy"/>
                        <w:lid w:val="en-GB"/>
                        <w:storeMappedDataAs w:val="dateTime"/>
                        <w:calendar w:val="gregorian"/>
                      </w:date>
                    </w:sdtPr>
                    <w:sdtContent>
                      <w:r w:rsidR="00C539B2" w:rsidRPr="00BC272B">
                        <w:rPr>
                          <w:rFonts w:ascii="Overpass" w:hAnsi="Overpass"/>
                          <w:sz w:val="20"/>
                          <w:szCs w:val="20"/>
                        </w:rPr>
                        <w:t>29/08/2024</w:t>
                      </w:r>
                    </w:sdtContent>
                  </w:sdt>
                </w:p>
              </w:tc>
            </w:tr>
          </w:tbl>
          <w:p w14:paraId="7C4D0C95" w14:textId="074882BC" w:rsidR="00EF3725" w:rsidRPr="00EF3725" w:rsidRDefault="00EF3725" w:rsidP="00EF3725">
            <w:pPr>
              <w:rPr>
                <w:lang w:val="en"/>
              </w:rPr>
            </w:pPr>
          </w:p>
        </w:tc>
      </w:tr>
      <w:tr w:rsidR="00B01E5E" w:rsidRPr="00395E58" w14:paraId="54F1689C" w14:textId="77777777" w:rsidTr="004B06B9">
        <w:trPr>
          <w:trHeight w:val="20"/>
        </w:trPr>
        <w:tc>
          <w:tcPr>
            <w:tcW w:w="10916" w:type="dxa"/>
          </w:tcPr>
          <w:p w14:paraId="24907551" w14:textId="77777777" w:rsidR="00B01E5E" w:rsidRPr="00A02B0F" w:rsidRDefault="00B01E5E" w:rsidP="004B06B9">
            <w:pPr>
              <w:pStyle w:val="Heading1"/>
              <w:spacing w:before="0"/>
              <w:jc w:val="center"/>
              <w:rPr>
                <w:rFonts w:ascii="Overpass" w:hAnsi="Overpass" w:cstheme="minorHAnsi"/>
                <w:b/>
                <w:bCs/>
                <w:sz w:val="6"/>
                <w:szCs w:val="6"/>
                <w:lang w:val="en-US"/>
              </w:rPr>
            </w:pPr>
          </w:p>
        </w:tc>
      </w:tr>
      <w:tr w:rsidR="00870089" w:rsidRPr="00395E58" w14:paraId="2F46F352" w14:textId="77777777" w:rsidTr="004B06B9">
        <w:trPr>
          <w:trHeight w:val="20"/>
        </w:trPr>
        <w:tc>
          <w:tcPr>
            <w:tcW w:w="10916" w:type="dxa"/>
          </w:tcPr>
          <w:p w14:paraId="10087396" w14:textId="77777777" w:rsidR="00870089" w:rsidRPr="00A02B0F" w:rsidRDefault="00870089" w:rsidP="004B06B9">
            <w:pPr>
              <w:pStyle w:val="Heading1"/>
              <w:spacing w:before="0"/>
              <w:jc w:val="center"/>
              <w:rPr>
                <w:rFonts w:ascii="Overpass" w:hAnsi="Overpass" w:cstheme="minorHAnsi"/>
                <w:b/>
                <w:bCs/>
                <w:sz w:val="6"/>
                <w:szCs w:val="6"/>
                <w:lang w:val="en-US"/>
              </w:rPr>
            </w:pPr>
          </w:p>
        </w:tc>
      </w:tr>
      <w:tr w:rsidR="00870089" w:rsidRPr="00395E58" w14:paraId="71CADFFB" w14:textId="77777777" w:rsidTr="004B06B9">
        <w:trPr>
          <w:trHeight w:val="20"/>
        </w:trPr>
        <w:tc>
          <w:tcPr>
            <w:tcW w:w="10916" w:type="dxa"/>
          </w:tcPr>
          <w:p w14:paraId="7A60E1FF" w14:textId="77777777" w:rsidR="00870089" w:rsidRPr="00A02B0F" w:rsidRDefault="00870089" w:rsidP="004B06B9">
            <w:pPr>
              <w:pStyle w:val="Heading1"/>
              <w:spacing w:before="0"/>
              <w:jc w:val="center"/>
              <w:rPr>
                <w:rFonts w:ascii="Overpass" w:hAnsi="Overpass" w:cstheme="minorHAnsi"/>
                <w:b/>
                <w:bCs/>
                <w:sz w:val="6"/>
                <w:szCs w:val="6"/>
                <w:lang w:val="en-US"/>
              </w:rPr>
            </w:pPr>
          </w:p>
        </w:tc>
      </w:tr>
    </w:tbl>
    <w:p w14:paraId="514E2E35" w14:textId="77777777" w:rsidR="00B01E5E" w:rsidRDefault="00B01E5E" w:rsidP="00B01E5E">
      <w:pPr>
        <w:spacing w:after="0"/>
        <w:ind w:left="-284"/>
      </w:pPr>
    </w:p>
    <w:p w14:paraId="3F4F7E3F" w14:textId="77777777" w:rsidR="00B01E5E" w:rsidRPr="00DE4E5A" w:rsidRDefault="00B01E5E" w:rsidP="00B01E5E">
      <w:pPr>
        <w:pStyle w:val="Heading1"/>
        <w:shd w:val="clear" w:color="auto" w:fill="002060"/>
        <w:spacing w:before="0" w:line="240" w:lineRule="auto"/>
        <w:ind w:left="-142" w:right="-166"/>
        <w:rPr>
          <w:rFonts w:ascii="Overpass" w:hAnsi="Overpass"/>
          <w:b/>
          <w:bCs/>
          <w:color w:val="FFFFFF" w:themeColor="background1"/>
          <w:sz w:val="24"/>
          <w:szCs w:val="24"/>
        </w:rPr>
      </w:pPr>
      <w:r w:rsidRPr="00DE4E5A">
        <w:rPr>
          <w:rFonts w:ascii="Overpass" w:hAnsi="Overpass"/>
          <w:b/>
          <w:bCs/>
          <w:color w:val="FFFFFF" w:themeColor="background1"/>
          <w:sz w:val="24"/>
          <w:szCs w:val="24"/>
        </w:rPr>
        <w:lastRenderedPageBreak/>
        <w:t>PROJECT BACKGROUND</w:t>
      </w:r>
    </w:p>
    <w:p w14:paraId="67AB0C4E" w14:textId="2F352B13" w:rsidR="00B01E5E" w:rsidRPr="00AF42AF" w:rsidRDefault="00B01E5E" w:rsidP="00B01E5E">
      <w:pPr>
        <w:pStyle w:val="Heading2"/>
        <w:numPr>
          <w:ilvl w:val="0"/>
          <w:numId w:val="1"/>
        </w:numPr>
        <w:rPr>
          <w:rFonts w:ascii="Overpass" w:hAnsi="Overpass"/>
          <w:sz w:val="24"/>
          <w:szCs w:val="24"/>
        </w:rPr>
      </w:pPr>
      <w:r>
        <w:rPr>
          <w:rFonts w:ascii="Overpass" w:hAnsi="Overpass"/>
          <w:sz w:val="24"/>
          <w:szCs w:val="24"/>
        </w:rPr>
        <w:t>B</w:t>
      </w:r>
      <w:r w:rsidRPr="00AF42AF">
        <w:rPr>
          <w:rFonts w:ascii="Overpass" w:hAnsi="Overpass"/>
          <w:sz w:val="24"/>
          <w:szCs w:val="24"/>
        </w:rPr>
        <w:t>ackground</w:t>
      </w:r>
    </w:p>
    <w:p w14:paraId="0FB87007" w14:textId="3F053BA4" w:rsidR="00E87C9D" w:rsidRPr="00E87C9D" w:rsidRDefault="00E87C9D" w:rsidP="00316B69">
      <w:pPr>
        <w:pStyle w:val="Heading2"/>
        <w:jc w:val="both"/>
        <w:rPr>
          <w:rFonts w:ascii="Overpass" w:eastAsiaTheme="minorHAnsi" w:hAnsi="Overpass" w:cstheme="minorBidi"/>
          <w:color w:val="auto"/>
          <w:sz w:val="20"/>
          <w:szCs w:val="20"/>
        </w:rPr>
      </w:pPr>
      <w:r w:rsidRPr="00E87C9D">
        <w:rPr>
          <w:rFonts w:ascii="Overpass" w:eastAsiaTheme="minorHAnsi" w:hAnsi="Overpass" w:cstheme="minorBidi"/>
          <w:color w:val="auto"/>
          <w:sz w:val="20"/>
          <w:szCs w:val="20"/>
        </w:rPr>
        <w:t xml:space="preserve">Iraq faces significant challenges in unlocking its entrepreneurial potential due to heavy reliance on the oil sector and extensive government involvement in state-owned enterprises, hindering private-sector growth and diversification. This results in a small private sector struggling to compete against cheap imports and limited investments, compounded by a challenging business environment with complex registration processes, inadequate tax systems, and weak contract enforcement. Access to credit, especially for </w:t>
      </w:r>
      <w:r w:rsidR="00FF589F">
        <w:rPr>
          <w:rFonts w:ascii="Overpass" w:eastAsiaTheme="minorHAnsi" w:hAnsi="Overpass" w:cstheme="minorBidi"/>
          <w:color w:val="auto"/>
          <w:sz w:val="20"/>
          <w:szCs w:val="20"/>
        </w:rPr>
        <w:t>M</w:t>
      </w:r>
      <w:r w:rsidRPr="00E87C9D">
        <w:rPr>
          <w:rFonts w:ascii="Overpass" w:eastAsiaTheme="minorHAnsi" w:hAnsi="Overpass" w:cstheme="minorBidi"/>
          <w:color w:val="auto"/>
          <w:sz w:val="20"/>
          <w:szCs w:val="20"/>
        </w:rPr>
        <w:t>SMEs, is problematic, contributing to a prevalence of informal businesses. High unemployment rates, particularly among women and youth, worsen the situation. Iraq requires comprehensive structural reforms to address these issues, and the International Labour Organization (ILO) can play a vital role in supporting evidence-based policies, strengthening business and finance capacities, promoting formalization, and providing essential support to startups, ultimately aiming to boost job quantity and quality while diversifying the Iraqi economy.</w:t>
      </w:r>
    </w:p>
    <w:p w14:paraId="31AE6C80" w14:textId="77777777" w:rsidR="00E87C9D" w:rsidRPr="00E87C9D" w:rsidRDefault="00E87C9D" w:rsidP="00E87C9D">
      <w:pPr>
        <w:pStyle w:val="Heading2"/>
        <w:rPr>
          <w:rFonts w:ascii="Overpass" w:eastAsiaTheme="minorHAnsi" w:hAnsi="Overpass" w:cstheme="minorBidi"/>
          <w:color w:val="auto"/>
          <w:sz w:val="20"/>
          <w:szCs w:val="20"/>
        </w:rPr>
      </w:pPr>
    </w:p>
    <w:p w14:paraId="0B852792" w14:textId="77777777" w:rsidR="00E87C9D" w:rsidRPr="00E87C9D" w:rsidRDefault="00E87C9D" w:rsidP="00316B69">
      <w:pPr>
        <w:pStyle w:val="Heading2"/>
        <w:jc w:val="both"/>
        <w:rPr>
          <w:rFonts w:ascii="Overpass" w:eastAsiaTheme="minorHAnsi" w:hAnsi="Overpass" w:cstheme="minorBidi"/>
          <w:color w:val="auto"/>
          <w:sz w:val="20"/>
          <w:szCs w:val="20"/>
        </w:rPr>
      </w:pPr>
      <w:r w:rsidRPr="00E87C9D">
        <w:rPr>
          <w:rFonts w:ascii="Overpass" w:eastAsiaTheme="minorHAnsi" w:hAnsi="Overpass" w:cstheme="minorBidi"/>
          <w:color w:val="auto"/>
          <w:sz w:val="20"/>
          <w:szCs w:val="20"/>
        </w:rPr>
        <w:t xml:space="preserve">In response to these challenges, the International Labour Organization (ILO), with support from the Italian Agency for Development Cooperation (AICS), is implementing a project in Southern Iraq. The project's focus is on enhancing private sector development and creating decent jobs, with an emphasis on sustainable green businesses and support for startups. The project operates on three levels: at the macro level, it supports evidence-based policy options for micro, small, and medium-sized enterprises (MSMEs) through business environment assessments. At the </w:t>
      </w:r>
      <w:proofErr w:type="spellStart"/>
      <w:r w:rsidRPr="00E87C9D">
        <w:rPr>
          <w:rFonts w:ascii="Overpass" w:eastAsiaTheme="minorHAnsi" w:hAnsi="Overpass" w:cstheme="minorBidi"/>
          <w:color w:val="auto"/>
          <w:sz w:val="20"/>
          <w:szCs w:val="20"/>
        </w:rPr>
        <w:t>meso</w:t>
      </w:r>
      <w:proofErr w:type="spellEnd"/>
      <w:r w:rsidRPr="00E87C9D">
        <w:rPr>
          <w:rFonts w:ascii="Overpass" w:eastAsiaTheme="minorHAnsi" w:hAnsi="Overpass" w:cstheme="minorBidi"/>
          <w:color w:val="auto"/>
          <w:sz w:val="20"/>
          <w:szCs w:val="20"/>
        </w:rPr>
        <w:t xml:space="preserve"> level, it builds capacities of financial institutions to better serve their clients' needs and provides training to intermediary organizations. At the micro level, it offers training to youth, small business owners, and startups, focusing on business management and financial literacy, while facilitating their access to financial services. The project collaborates with various ministries, employers' and workers' organizations, and financial institutions, ultimately benefiting vulnerable workers in Iraq. This initiative aligns with the Iraq Decent Work Country Programme and the government's </w:t>
      </w:r>
      <w:proofErr w:type="spellStart"/>
      <w:r w:rsidRPr="00E87C9D">
        <w:rPr>
          <w:rFonts w:ascii="Overpass" w:eastAsiaTheme="minorHAnsi" w:hAnsi="Overpass" w:cstheme="minorBidi"/>
          <w:color w:val="auto"/>
          <w:sz w:val="20"/>
          <w:szCs w:val="20"/>
        </w:rPr>
        <w:t>Riyada</w:t>
      </w:r>
      <w:proofErr w:type="spellEnd"/>
      <w:r w:rsidRPr="00E87C9D">
        <w:rPr>
          <w:rFonts w:ascii="Overpass" w:eastAsiaTheme="minorHAnsi" w:hAnsi="Overpass" w:cstheme="minorBidi"/>
          <w:color w:val="auto"/>
          <w:sz w:val="20"/>
          <w:szCs w:val="20"/>
        </w:rPr>
        <w:t>' initiative for development and employment, with a focus on the green economy, improving MSME capacities, enhancing financial inclusion, and providing essential support to startups. It includes enterprise assessments, identification of constraints in green business development, and training and support for trainers, financial institutions, and businesses.</w:t>
      </w:r>
    </w:p>
    <w:p w14:paraId="7835B3DE" w14:textId="77777777" w:rsidR="00E87C9D" w:rsidRPr="00E87C9D" w:rsidRDefault="00E87C9D" w:rsidP="00E87C9D">
      <w:pPr>
        <w:pStyle w:val="Heading2"/>
        <w:rPr>
          <w:rFonts w:ascii="Overpass" w:eastAsiaTheme="minorHAnsi" w:hAnsi="Overpass" w:cstheme="minorBidi"/>
          <w:color w:val="auto"/>
          <w:sz w:val="20"/>
          <w:szCs w:val="20"/>
        </w:rPr>
      </w:pP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31038A" w14:paraId="4BB61FB9" w14:textId="77777777" w:rsidTr="004B06B9">
        <w:trPr>
          <w:trHeight w:val="20"/>
        </w:trPr>
        <w:tc>
          <w:tcPr>
            <w:tcW w:w="10916" w:type="dxa"/>
            <w:shd w:val="clear" w:color="auto" w:fill="1F4E79" w:themeFill="accent1" w:themeFillShade="80"/>
          </w:tcPr>
          <w:p w14:paraId="1E44AD39" w14:textId="77777777" w:rsidR="00B01E5E" w:rsidRPr="0031038A" w:rsidRDefault="00B01E5E" w:rsidP="004B06B9">
            <w:pPr>
              <w:pStyle w:val="Heading1"/>
              <w:spacing w:before="0"/>
              <w:rPr>
                <w:rFonts w:ascii="Overpass" w:hAnsi="Overpass" w:cstheme="minorHAnsi"/>
                <w:b/>
                <w:bCs/>
                <w:color w:val="FFFFFF" w:themeColor="background1"/>
                <w:sz w:val="24"/>
                <w:szCs w:val="24"/>
                <w:lang w:val="en-US"/>
              </w:rPr>
            </w:pPr>
            <w:r w:rsidRPr="00AF42AF">
              <w:rPr>
                <w:rFonts w:ascii="Overpass" w:hAnsi="Overpass" w:cstheme="minorHAnsi"/>
                <w:b/>
                <w:bCs/>
                <w:color w:val="FFFFFF" w:themeColor="background1"/>
                <w:sz w:val="24"/>
                <w:szCs w:val="24"/>
                <w:lang w:val="en-US"/>
              </w:rPr>
              <w:t xml:space="preserve">ASSIGNMENT </w:t>
            </w:r>
            <w:r>
              <w:rPr>
                <w:rFonts w:ascii="Overpass" w:hAnsi="Overpass" w:cstheme="minorHAnsi"/>
                <w:b/>
                <w:bCs/>
                <w:color w:val="FFFFFF" w:themeColor="background1"/>
                <w:sz w:val="24"/>
                <w:szCs w:val="24"/>
                <w:lang w:val="en-US"/>
              </w:rPr>
              <w:t>B</w:t>
            </w:r>
            <w:r w:rsidRPr="00AF42AF">
              <w:rPr>
                <w:rFonts w:ascii="Overpass" w:hAnsi="Overpass" w:cstheme="minorHAnsi"/>
                <w:b/>
                <w:bCs/>
                <w:color w:val="FFFFFF" w:themeColor="background1"/>
                <w:sz w:val="24"/>
                <w:szCs w:val="24"/>
                <w:lang w:val="en-US"/>
              </w:rPr>
              <w:t>ACKGROUND</w:t>
            </w:r>
            <w:r>
              <w:rPr>
                <w:rFonts w:ascii="Overpass" w:hAnsi="Overpass" w:cstheme="minorHAnsi"/>
                <w:b/>
                <w:bCs/>
                <w:color w:val="FFFFFF" w:themeColor="background1"/>
                <w:sz w:val="24"/>
                <w:szCs w:val="24"/>
                <w:lang w:val="en-US"/>
              </w:rPr>
              <w:t xml:space="preserve"> AND OBJETIVES</w:t>
            </w:r>
          </w:p>
        </w:tc>
      </w:tr>
    </w:tbl>
    <w:p w14:paraId="4E479CF4" w14:textId="77777777" w:rsidR="006836DB" w:rsidRPr="00EC3756" w:rsidRDefault="00B01E5E" w:rsidP="006836DB">
      <w:pPr>
        <w:pStyle w:val="ListParagraph"/>
        <w:numPr>
          <w:ilvl w:val="0"/>
          <w:numId w:val="7"/>
        </w:numPr>
        <w:jc w:val="both"/>
        <w:rPr>
          <w:rFonts w:ascii="Overpass" w:hAnsi="Overpass"/>
          <w:b/>
          <w:bCs/>
          <w:sz w:val="20"/>
          <w:szCs w:val="20"/>
        </w:rPr>
      </w:pPr>
      <w:r w:rsidRPr="00EC3756">
        <w:rPr>
          <w:rFonts w:ascii="Overpass" w:hAnsi="Overpass"/>
          <w:b/>
          <w:bCs/>
          <w:sz w:val="20"/>
          <w:szCs w:val="20"/>
        </w:rPr>
        <w:t xml:space="preserve">Entrepreneurship and Financial Education background </w:t>
      </w:r>
      <w:r w:rsidR="006836DB" w:rsidRPr="00EC3756">
        <w:rPr>
          <w:rFonts w:ascii="Overpass" w:hAnsi="Overpass"/>
          <w:b/>
          <w:bCs/>
          <w:sz w:val="20"/>
          <w:szCs w:val="20"/>
        </w:rPr>
        <w:t xml:space="preserve"> </w:t>
      </w:r>
    </w:p>
    <w:p w14:paraId="5400B59B" w14:textId="251268B5" w:rsidR="009635EA" w:rsidRPr="006836DB" w:rsidRDefault="009635EA" w:rsidP="006836DB">
      <w:pPr>
        <w:jc w:val="both"/>
        <w:rPr>
          <w:rFonts w:eastAsia="Droid Sans Fallback" w:cs="Arial"/>
          <w:b/>
          <w:bCs/>
          <w:rtl/>
          <w:lang w:val="en-IN" w:eastAsia="zh-CN" w:bidi="hi-IN"/>
        </w:rPr>
      </w:pPr>
      <w:r w:rsidRPr="006836DB">
        <w:rPr>
          <w:rFonts w:ascii="Overpass" w:hAnsi="Overpass"/>
          <w:sz w:val="20"/>
          <w:szCs w:val="20"/>
        </w:rPr>
        <w:lastRenderedPageBreak/>
        <w:t>The ILO is collaborating with various partners to enhance the functioning of the private sector while addressing barriers to access decent self-employment. This effort involves providing entrepreneurship and financial education training and improving financial inclusion. The training is designed for both women and men, particularly those in emerging economies who aspire to pursue entrepreneurship as a viable livelihood. With an estimated reach in over 100 countries, it stands as one of the world's most extensive business training programs.</w:t>
      </w:r>
    </w:p>
    <w:p w14:paraId="13C69FF5" w14:textId="77777777" w:rsidR="00316B69" w:rsidRPr="00316B69" w:rsidRDefault="00316B69" w:rsidP="00316B69"/>
    <w:p w14:paraId="5AA7BE32" w14:textId="1F2FC1D2" w:rsidR="009635EA" w:rsidRDefault="009635EA" w:rsidP="00316B69">
      <w:pPr>
        <w:pStyle w:val="Heading2"/>
        <w:jc w:val="both"/>
        <w:rPr>
          <w:rFonts w:ascii="Overpass" w:eastAsiaTheme="minorHAnsi" w:hAnsi="Overpass" w:cstheme="minorBidi"/>
          <w:color w:val="auto"/>
          <w:sz w:val="20"/>
          <w:szCs w:val="20"/>
          <w:rtl/>
        </w:rPr>
      </w:pPr>
      <w:r w:rsidRPr="00316B69">
        <w:rPr>
          <w:rFonts w:ascii="Overpass" w:eastAsiaTheme="minorHAnsi" w:hAnsi="Overpass" w:cstheme="minorBidi"/>
          <w:color w:val="auto"/>
          <w:sz w:val="20"/>
          <w:szCs w:val="20"/>
        </w:rPr>
        <w:t>Formal financial inclusion in Iraq remains low. The population shows a strong preference for cash, partly due to a general distrust in the banking sector following decades of financial instability. According to Findex, the percentage of Iraqis with bank accounts increased from 11% in 2014 to 23% in 2017 (no specific data is available for the Kurdistan Region of Iraq), with only 19.5% for women.</w:t>
      </w:r>
    </w:p>
    <w:p w14:paraId="062B598D" w14:textId="77777777" w:rsidR="00316B69" w:rsidRPr="00316B69" w:rsidRDefault="00316B69" w:rsidP="00316B69"/>
    <w:p w14:paraId="3E94D15D" w14:textId="48173BE8" w:rsidR="009635EA" w:rsidRPr="009635EA" w:rsidRDefault="009635EA" w:rsidP="00316B69">
      <w:pPr>
        <w:jc w:val="both"/>
        <w:rPr>
          <w:rFonts w:eastAsiaTheme="minorEastAsia" w:cstheme="minorHAnsi"/>
          <w:lang w:eastAsia="en-GB"/>
        </w:rPr>
      </w:pPr>
      <w:r w:rsidRPr="00316B69">
        <w:rPr>
          <w:rFonts w:ascii="Overpass" w:hAnsi="Overpass"/>
          <w:sz w:val="20"/>
          <w:szCs w:val="20"/>
        </w:rPr>
        <w:t>Proper business management and planning for startups, financial literacy, and access to finance are significant challenges faced by Iraqi entrepreneurs. Many entrepreneurs seek to improve their business operations, while young Iraqis lack quality training and coaching to develop comprehensive business plans for their new enterprises. Given the widespread distrust in the formal banking system, most MSMEs require basic financial literacy</w:t>
      </w:r>
      <w:r w:rsidRPr="009635EA">
        <w:rPr>
          <w:rFonts w:eastAsiaTheme="minorEastAsia" w:cstheme="minorHAnsi"/>
          <w:lang w:eastAsia="en-GB"/>
        </w:rPr>
        <w:t>.</w:t>
      </w:r>
    </w:p>
    <w:p w14:paraId="6955FB3E" w14:textId="466CA94E" w:rsidR="00000449" w:rsidRPr="00316B69" w:rsidRDefault="009635EA" w:rsidP="00316B69">
      <w:pPr>
        <w:jc w:val="both"/>
        <w:rPr>
          <w:rFonts w:ascii="Overpass" w:hAnsi="Overpass"/>
          <w:sz w:val="20"/>
          <w:szCs w:val="20"/>
        </w:rPr>
      </w:pPr>
      <w:r w:rsidRPr="00316B69">
        <w:rPr>
          <w:rFonts w:ascii="Overpass" w:hAnsi="Overpass"/>
          <w:sz w:val="20"/>
          <w:szCs w:val="20"/>
        </w:rPr>
        <w:t>To facilitate entrepreneurship and financial education initiatives, the ILO has developed training tools that have been used globally for many years in numerous countries. These tools include the "Start and Improve Your Business (</w:t>
      </w:r>
      <w:r w:rsidR="001D4AA8" w:rsidRPr="00316B69">
        <w:rPr>
          <w:rFonts w:ascii="Overpass" w:hAnsi="Overpass"/>
          <w:sz w:val="20"/>
          <w:szCs w:val="20"/>
        </w:rPr>
        <w:t>SIYB</w:t>
      </w:r>
      <w:r w:rsidRPr="00316B69">
        <w:rPr>
          <w:rFonts w:ascii="Overpass" w:hAnsi="Overpass"/>
          <w:sz w:val="20"/>
          <w:szCs w:val="20"/>
        </w:rPr>
        <w:t>)" training</w:t>
      </w:r>
      <w:r w:rsidR="00A03791">
        <w:rPr>
          <w:rFonts w:ascii="Overpass" w:hAnsi="Overpass"/>
          <w:sz w:val="20"/>
          <w:szCs w:val="20"/>
        </w:rPr>
        <w:t xml:space="preserve"> package</w:t>
      </w:r>
      <w:r w:rsidRPr="00316B69">
        <w:rPr>
          <w:rFonts w:ascii="Overpass" w:hAnsi="Overpass"/>
          <w:sz w:val="20"/>
          <w:szCs w:val="20"/>
        </w:rPr>
        <w:t xml:space="preserve"> with the addition of the Green Business Booklet, and "Financial Education (FE)" curricula. These resources have been translated and adapted to the Iraqi context, The implementation approach for ILO's training programs involves a multiplication scheme through Training of Trainers (</w:t>
      </w:r>
      <w:proofErr w:type="spellStart"/>
      <w:r w:rsidRPr="00316B69">
        <w:rPr>
          <w:rFonts w:ascii="Overpass" w:hAnsi="Overpass"/>
          <w:sz w:val="20"/>
          <w:szCs w:val="20"/>
        </w:rPr>
        <w:t>ToTs</w:t>
      </w:r>
      <w:proofErr w:type="spellEnd"/>
      <w:r w:rsidRPr="00316B69">
        <w:rPr>
          <w:rFonts w:ascii="Overpass" w:hAnsi="Overpass"/>
          <w:sz w:val="20"/>
          <w:szCs w:val="20"/>
        </w:rPr>
        <w:t xml:space="preserve">), followed by Training of </w:t>
      </w:r>
      <w:r w:rsidR="00A03791">
        <w:rPr>
          <w:rFonts w:ascii="Overpass" w:hAnsi="Overpass"/>
          <w:sz w:val="20"/>
          <w:szCs w:val="20"/>
        </w:rPr>
        <w:t xml:space="preserve">End </w:t>
      </w:r>
      <w:r w:rsidRPr="00316B69">
        <w:rPr>
          <w:rFonts w:ascii="Overpass" w:hAnsi="Overpass"/>
          <w:sz w:val="20"/>
          <w:szCs w:val="20"/>
        </w:rPr>
        <w:t>Beneficiaries (</w:t>
      </w:r>
      <w:proofErr w:type="spellStart"/>
      <w:r w:rsidR="00A03791" w:rsidRPr="00316B69">
        <w:rPr>
          <w:rFonts w:ascii="Overpass" w:hAnsi="Overpass"/>
          <w:sz w:val="20"/>
          <w:szCs w:val="20"/>
        </w:rPr>
        <w:t>To</w:t>
      </w:r>
      <w:r w:rsidR="00A03791">
        <w:rPr>
          <w:rFonts w:ascii="Overpass" w:hAnsi="Overpass"/>
          <w:sz w:val="20"/>
          <w:szCs w:val="20"/>
        </w:rPr>
        <w:t>E</w:t>
      </w:r>
      <w:r w:rsidR="00A03791" w:rsidRPr="00316B69">
        <w:rPr>
          <w:rFonts w:ascii="Overpass" w:hAnsi="Overpass"/>
          <w:sz w:val="20"/>
          <w:szCs w:val="20"/>
        </w:rPr>
        <w:t>s</w:t>
      </w:r>
      <w:proofErr w:type="spellEnd"/>
      <w:r w:rsidRPr="00316B69">
        <w:rPr>
          <w:rFonts w:ascii="Overpass" w:hAnsi="Overpass"/>
          <w:sz w:val="20"/>
          <w:szCs w:val="20"/>
        </w:rPr>
        <w:t>).</w:t>
      </w:r>
    </w:p>
    <w:p w14:paraId="5AC18D7D" w14:textId="0AD0CEF7" w:rsidR="009635EA" w:rsidRPr="00316B69" w:rsidRDefault="001A54BC" w:rsidP="00316B69">
      <w:pPr>
        <w:jc w:val="both"/>
        <w:rPr>
          <w:rFonts w:ascii="Overpass" w:hAnsi="Overpass"/>
          <w:sz w:val="20"/>
          <w:szCs w:val="20"/>
        </w:rPr>
      </w:pPr>
      <w:r>
        <w:rPr>
          <w:rFonts w:ascii="Overpass" w:hAnsi="Overpass"/>
          <w:sz w:val="20"/>
          <w:szCs w:val="20"/>
        </w:rPr>
        <w:t>As such, i</w:t>
      </w:r>
      <w:r w:rsidR="00000449" w:rsidRPr="00316B69">
        <w:rPr>
          <w:rFonts w:ascii="Overpass" w:hAnsi="Overpass"/>
          <w:sz w:val="20"/>
          <w:szCs w:val="20"/>
        </w:rPr>
        <w:t>n addition to the entrepreneurship and financial education training, the project will utilize the Green Business Booklet. Going green is not only good for the environment but also makes business sense, as greening enterprises leads to improved access to markets, higher productivity, and cost savings. The Green Business Booklet is part of the Green Jobs packages and the Start and Improve Your Business series of products. It assists aspiring entrepreneurs in generating green business ideas and supports existing entrepreneurs in making their businesses more environmentally friendly. This comprehensive approach aims to empower entrepreneurs in Iraq with the knowledge and tools needed to create sustainable and environmentally responsible businesses.</w:t>
      </w:r>
    </w:p>
    <w:p w14:paraId="5D79F308" w14:textId="703D7913" w:rsidR="00DE0F7B" w:rsidRPr="005C4200" w:rsidRDefault="009635EA" w:rsidP="00DE0F7B">
      <w:pPr>
        <w:jc w:val="both"/>
        <w:rPr>
          <w:rFonts w:ascii="Overpass" w:hAnsi="Overpass"/>
          <w:sz w:val="20"/>
          <w:szCs w:val="20"/>
        </w:rPr>
      </w:pPr>
      <w:r w:rsidRPr="005C4200">
        <w:rPr>
          <w:rFonts w:ascii="Overpass" w:hAnsi="Overpass"/>
          <w:sz w:val="20"/>
          <w:szCs w:val="20"/>
        </w:rPr>
        <w:lastRenderedPageBreak/>
        <w:t xml:space="preserve">To date, the ILO has conducted several </w:t>
      </w:r>
      <w:proofErr w:type="spellStart"/>
      <w:r w:rsidRPr="005C4200">
        <w:rPr>
          <w:rFonts w:ascii="Overpass" w:hAnsi="Overpass"/>
          <w:sz w:val="20"/>
          <w:szCs w:val="20"/>
        </w:rPr>
        <w:t>ToTs</w:t>
      </w:r>
      <w:proofErr w:type="spellEnd"/>
      <w:r w:rsidRPr="005C4200">
        <w:rPr>
          <w:rFonts w:ascii="Overpass" w:hAnsi="Overpass"/>
          <w:sz w:val="20"/>
          <w:szCs w:val="20"/>
        </w:rPr>
        <w:t xml:space="preserve"> for these training programs, resulting in a pool of at least </w:t>
      </w:r>
      <w:r w:rsidR="00A711A6">
        <w:rPr>
          <w:rFonts w:ascii="Overpass" w:hAnsi="Overpass"/>
          <w:sz w:val="20"/>
          <w:szCs w:val="20"/>
        </w:rPr>
        <w:t>100</w:t>
      </w:r>
      <w:r w:rsidRPr="005C4200">
        <w:rPr>
          <w:rFonts w:ascii="Overpass" w:hAnsi="Overpass"/>
          <w:sz w:val="20"/>
          <w:szCs w:val="20"/>
        </w:rPr>
        <w:t xml:space="preserve"> </w:t>
      </w:r>
      <w:r w:rsidR="00A03791">
        <w:rPr>
          <w:rFonts w:ascii="Overpass" w:hAnsi="Overpass"/>
          <w:sz w:val="20"/>
          <w:szCs w:val="20"/>
        </w:rPr>
        <w:t xml:space="preserve">certified </w:t>
      </w:r>
      <w:r w:rsidRPr="005C4200">
        <w:rPr>
          <w:rFonts w:ascii="Overpass" w:hAnsi="Overpass"/>
          <w:sz w:val="20"/>
          <w:szCs w:val="20"/>
        </w:rPr>
        <w:t xml:space="preserve">trainers who have completed the </w:t>
      </w:r>
      <w:r w:rsidR="001D4AA8" w:rsidRPr="005C4200">
        <w:rPr>
          <w:rFonts w:ascii="Overpass" w:hAnsi="Overpass"/>
          <w:sz w:val="20"/>
          <w:szCs w:val="20"/>
        </w:rPr>
        <w:t>SIYB</w:t>
      </w:r>
      <w:r w:rsidRPr="005C4200">
        <w:rPr>
          <w:rFonts w:ascii="Overpass" w:hAnsi="Overpass"/>
          <w:sz w:val="20"/>
          <w:szCs w:val="20"/>
        </w:rPr>
        <w:t xml:space="preserve"> and FE courses in Iraq. </w:t>
      </w:r>
    </w:p>
    <w:p w14:paraId="0004AE39" w14:textId="05AFB2BE" w:rsidR="00DE0F7B" w:rsidRDefault="00CE7896" w:rsidP="00DE0F7B">
      <w:pPr>
        <w:jc w:val="both"/>
        <w:rPr>
          <w:rFonts w:eastAsia="Droid Sans Fallback" w:cs="Arial"/>
          <w:b/>
          <w:bCs/>
          <w:lang w:val="en-IN" w:eastAsia="zh-CN" w:bidi="hi-IN"/>
        </w:rPr>
      </w:pPr>
      <w:r>
        <w:rPr>
          <w:rFonts w:eastAsia="Droid Sans Fallback" w:cs="Arial"/>
          <w:b/>
          <w:bCs/>
          <w:lang w:val="en-IN" w:eastAsia="zh-CN" w:bidi="hi-IN"/>
        </w:rPr>
        <w:t xml:space="preserve">2- </w:t>
      </w:r>
      <w:r w:rsidR="00B01E5E" w:rsidRPr="00B313EC">
        <w:rPr>
          <w:rFonts w:ascii="Overpass" w:hAnsi="Overpass"/>
          <w:b/>
          <w:bCs/>
          <w:sz w:val="20"/>
          <w:szCs w:val="20"/>
        </w:rPr>
        <w:t>Partnership with the central bank</w:t>
      </w:r>
      <w:r w:rsidR="00DE0F7B" w:rsidRPr="00B313EC">
        <w:rPr>
          <w:rFonts w:ascii="Overpass" w:hAnsi="Overpass"/>
          <w:b/>
          <w:bCs/>
          <w:sz w:val="20"/>
          <w:szCs w:val="20"/>
        </w:rPr>
        <w:t>:</w:t>
      </w:r>
    </w:p>
    <w:p w14:paraId="466A7050" w14:textId="40148920" w:rsidR="00B01E5E" w:rsidRPr="00DE0F7B" w:rsidRDefault="00B01E5E" w:rsidP="00DE0F7B">
      <w:pPr>
        <w:jc w:val="both"/>
        <w:rPr>
          <w:rFonts w:ascii="Overpass" w:hAnsi="Overpass"/>
          <w:sz w:val="20"/>
          <w:szCs w:val="20"/>
        </w:rPr>
      </w:pPr>
      <w:r w:rsidRPr="00DE0F7B">
        <w:rPr>
          <w:rFonts w:ascii="Overpass" w:hAnsi="Overpass"/>
          <w:sz w:val="20"/>
          <w:szCs w:val="20"/>
        </w:rPr>
        <w:t xml:space="preserve">Kicked off in 2014, the One Trillion Initiative is one vehicle adopted by the regulator -Central bank of Iraq- to entice private sector’s development and </w:t>
      </w:r>
      <w:r w:rsidR="00FF589F">
        <w:rPr>
          <w:rFonts w:ascii="Overpass" w:hAnsi="Overpass"/>
          <w:sz w:val="20"/>
          <w:szCs w:val="20"/>
        </w:rPr>
        <w:t>M</w:t>
      </w:r>
      <w:r w:rsidRPr="00DE0F7B">
        <w:rPr>
          <w:rFonts w:ascii="Overpass" w:hAnsi="Overpass"/>
          <w:sz w:val="20"/>
          <w:szCs w:val="20"/>
        </w:rPr>
        <w:t xml:space="preserve">SME’s access to finance. IMF Country Report No. 19/248 of July 2019 cited limited uptake on the CBI’s ID1 trillion </w:t>
      </w:r>
      <w:r w:rsidR="0085556A" w:rsidRPr="00DE0F7B">
        <w:rPr>
          <w:rFonts w:ascii="Overpass" w:hAnsi="Overpass"/>
          <w:sz w:val="20"/>
          <w:szCs w:val="20"/>
        </w:rPr>
        <w:t>initiatives</w:t>
      </w:r>
      <w:r w:rsidRPr="00DE0F7B">
        <w:rPr>
          <w:rFonts w:ascii="Overpass" w:hAnsi="Overpass"/>
          <w:sz w:val="20"/>
          <w:szCs w:val="20"/>
        </w:rPr>
        <w:t xml:space="preserve"> to finance </w:t>
      </w:r>
      <w:r w:rsidR="00FF589F">
        <w:rPr>
          <w:rFonts w:ascii="Overpass" w:hAnsi="Overpass"/>
          <w:sz w:val="20"/>
          <w:szCs w:val="20"/>
        </w:rPr>
        <w:t>M</w:t>
      </w:r>
      <w:r w:rsidRPr="00DE0F7B">
        <w:rPr>
          <w:rFonts w:ascii="Overpass" w:hAnsi="Overpass"/>
          <w:sz w:val="20"/>
          <w:szCs w:val="20"/>
        </w:rPr>
        <w:t xml:space="preserve">SMEs and the difficulty in finding bankable </w:t>
      </w:r>
      <w:r w:rsidR="00DE0F7B" w:rsidRPr="00DE0F7B">
        <w:rPr>
          <w:rFonts w:ascii="Overpass" w:hAnsi="Overpass"/>
          <w:sz w:val="20"/>
          <w:szCs w:val="20"/>
        </w:rPr>
        <w:t>projects.</w:t>
      </w:r>
    </w:p>
    <w:p w14:paraId="7C63845A" w14:textId="139ED647" w:rsidR="00B01E5E" w:rsidRPr="00DE0F7B" w:rsidRDefault="00B01E5E" w:rsidP="00DE0F7B">
      <w:pPr>
        <w:jc w:val="both"/>
        <w:rPr>
          <w:rFonts w:ascii="Overpass" w:hAnsi="Overpass"/>
          <w:sz w:val="20"/>
          <w:szCs w:val="20"/>
        </w:rPr>
      </w:pPr>
      <w:r w:rsidRPr="00DE0F7B">
        <w:rPr>
          <w:rFonts w:ascii="Overpass" w:hAnsi="Overpass"/>
          <w:sz w:val="20"/>
          <w:szCs w:val="20"/>
        </w:rPr>
        <w:t xml:space="preserve">It is in this context that ILO had decided to join forces with the Central Bank of Iraq (CBI) and signed a collaboration agreement back in December 2019 to devise a new financial inclusion model in Iraq. The model encompasses partnerships with the Iraqi Company for Banking guarantees (ICBG) and </w:t>
      </w:r>
      <w:r w:rsidR="0085556A" w:rsidRPr="00DE0F7B">
        <w:rPr>
          <w:rFonts w:ascii="Overpass" w:hAnsi="Overpass"/>
          <w:sz w:val="20"/>
          <w:szCs w:val="20"/>
        </w:rPr>
        <w:t xml:space="preserve">the </w:t>
      </w:r>
      <w:r w:rsidRPr="00DE0F7B">
        <w:rPr>
          <w:rFonts w:ascii="Overpass" w:hAnsi="Overpass"/>
          <w:sz w:val="20"/>
          <w:szCs w:val="20"/>
        </w:rPr>
        <w:t xml:space="preserve">commercial banks to avail access to finance for youth and </w:t>
      </w:r>
      <w:r w:rsidR="00FF589F">
        <w:rPr>
          <w:rFonts w:ascii="Overpass" w:hAnsi="Overpass"/>
          <w:sz w:val="20"/>
          <w:szCs w:val="20"/>
        </w:rPr>
        <w:t>M</w:t>
      </w:r>
      <w:r w:rsidRPr="00DE0F7B">
        <w:rPr>
          <w:rFonts w:ascii="Overpass" w:hAnsi="Overpass"/>
          <w:sz w:val="20"/>
          <w:szCs w:val="20"/>
        </w:rPr>
        <w:t xml:space="preserve">SMEs.  </w:t>
      </w:r>
    </w:p>
    <w:p w14:paraId="6AC0EEC0" w14:textId="2397A5CD" w:rsidR="00CE7896" w:rsidRDefault="00B01E5E" w:rsidP="00AA68E4">
      <w:pPr>
        <w:jc w:val="both"/>
        <w:rPr>
          <w:rFonts w:ascii="Overpass" w:hAnsi="Overpass"/>
          <w:sz w:val="20"/>
          <w:szCs w:val="20"/>
        </w:rPr>
      </w:pPr>
      <w:r w:rsidRPr="00DE0F7B">
        <w:rPr>
          <w:rFonts w:ascii="Overpass" w:hAnsi="Overpass"/>
          <w:sz w:val="20"/>
          <w:szCs w:val="20"/>
        </w:rPr>
        <w:t xml:space="preserve">Prior the referral of MSMEs to access financial services through the above model, it is critical to train the existing entrepreneurs on advanced concepts related to business management and start-ups and raise awareness amongst target clients on basic financial concepts to allow them to better manage their enterprises and finances, while learn how to handle their relations with banks. </w:t>
      </w:r>
    </w:p>
    <w:p w14:paraId="49481DB6" w14:textId="2EA4652C" w:rsidR="00AA68E4" w:rsidRDefault="00CE7896" w:rsidP="00AA68E4">
      <w:pPr>
        <w:rPr>
          <w:rFonts w:ascii="Calibri"/>
          <w:b/>
          <w:spacing w:val="-2"/>
        </w:rPr>
      </w:pPr>
      <w:r>
        <w:rPr>
          <w:rFonts w:ascii="Overpass" w:hAnsi="Overpass"/>
          <w:sz w:val="20"/>
          <w:szCs w:val="20"/>
        </w:rPr>
        <w:t xml:space="preserve">      </w:t>
      </w:r>
      <w:r w:rsidR="00AA68E4">
        <w:rPr>
          <w:rFonts w:ascii="Overpass" w:hAnsi="Overpass"/>
          <w:sz w:val="20"/>
          <w:szCs w:val="20"/>
        </w:rPr>
        <w:t xml:space="preserve">3- </w:t>
      </w:r>
      <w:r w:rsidR="00AA68E4" w:rsidRPr="00B313EC">
        <w:rPr>
          <w:rFonts w:ascii="Overpass" w:hAnsi="Overpass"/>
          <w:b/>
          <w:bCs/>
          <w:sz w:val="20"/>
          <w:szCs w:val="20"/>
        </w:rPr>
        <w:t>Start and Improve Your Business (SIYB) Training program</w:t>
      </w:r>
      <w:r w:rsidR="00A03791" w:rsidRPr="00B313EC">
        <w:rPr>
          <w:rFonts w:ascii="Overpass" w:hAnsi="Overpass"/>
          <w:b/>
          <w:bCs/>
          <w:sz w:val="20"/>
          <w:szCs w:val="20"/>
        </w:rPr>
        <w:t>me</w:t>
      </w:r>
      <w:r w:rsidR="00AA68E4" w:rsidRPr="00B313EC">
        <w:rPr>
          <w:rFonts w:ascii="Overpass" w:hAnsi="Overpass"/>
          <w:b/>
          <w:bCs/>
          <w:sz w:val="20"/>
          <w:szCs w:val="20"/>
        </w:rPr>
        <w:t>:</w:t>
      </w:r>
    </w:p>
    <w:p w14:paraId="49266EBF" w14:textId="77777777" w:rsidR="00AA68E4" w:rsidRPr="00AA68E4" w:rsidRDefault="00AA68E4" w:rsidP="00AA68E4">
      <w:pPr>
        <w:rPr>
          <w:rFonts w:ascii="Overpass" w:hAnsi="Overpass"/>
          <w:b/>
          <w:bCs/>
          <w:sz w:val="20"/>
          <w:szCs w:val="20"/>
        </w:rPr>
      </w:pPr>
      <w:r w:rsidRPr="00AA68E4">
        <w:rPr>
          <w:rFonts w:ascii="Overpass" w:hAnsi="Overpass"/>
          <w:b/>
          <w:bCs/>
          <w:sz w:val="20"/>
          <w:szCs w:val="20"/>
        </w:rPr>
        <w:t>The composition of the SIYB package:</w:t>
      </w:r>
    </w:p>
    <w:p w14:paraId="62737D63" w14:textId="77777777" w:rsidR="00AA68E4" w:rsidRPr="00AA68E4" w:rsidRDefault="00AA68E4" w:rsidP="00AA68E4">
      <w:pPr>
        <w:numPr>
          <w:ilvl w:val="0"/>
          <w:numId w:val="30"/>
        </w:numPr>
        <w:jc w:val="both"/>
        <w:rPr>
          <w:rFonts w:ascii="Overpass" w:hAnsi="Overpass"/>
          <w:sz w:val="20"/>
          <w:szCs w:val="20"/>
        </w:rPr>
      </w:pPr>
      <w:r w:rsidRPr="00AA68E4">
        <w:rPr>
          <w:rFonts w:ascii="Overpass" w:hAnsi="Overpass"/>
          <w:sz w:val="20"/>
          <w:szCs w:val="20"/>
        </w:rPr>
        <w:t>The trainer Guides, which provide trainer with a background on entrepreneurship training, the SIYB tools programme, the various participatory training techniques used in its delivery and all the required monitoring and evaluation tools for its proper implementation according to set standards.</w:t>
      </w:r>
    </w:p>
    <w:p w14:paraId="039E1D4E" w14:textId="77777777" w:rsidR="00AA68E4" w:rsidRPr="00B313EC" w:rsidRDefault="00AA68E4" w:rsidP="00AA68E4">
      <w:pPr>
        <w:numPr>
          <w:ilvl w:val="0"/>
          <w:numId w:val="30"/>
        </w:numPr>
        <w:jc w:val="both"/>
        <w:rPr>
          <w:rFonts w:ascii="Overpass" w:hAnsi="Overpass"/>
          <w:b/>
          <w:bCs/>
          <w:sz w:val="20"/>
          <w:szCs w:val="20"/>
        </w:rPr>
      </w:pPr>
      <w:r w:rsidRPr="00B313EC">
        <w:rPr>
          <w:rFonts w:ascii="Overpass" w:hAnsi="Overpass"/>
          <w:b/>
          <w:bCs/>
          <w:sz w:val="20"/>
          <w:szCs w:val="20"/>
        </w:rPr>
        <w:t>Training packages:</w:t>
      </w:r>
    </w:p>
    <w:p w14:paraId="63D6E0BF" w14:textId="50B57D83" w:rsidR="00AA68E4" w:rsidRPr="00AA68E4" w:rsidRDefault="00AA68E4" w:rsidP="00AA68E4">
      <w:pPr>
        <w:numPr>
          <w:ilvl w:val="0"/>
          <w:numId w:val="29"/>
        </w:numPr>
        <w:jc w:val="both"/>
        <w:rPr>
          <w:rFonts w:ascii="Overpass" w:hAnsi="Overpass"/>
          <w:sz w:val="20"/>
          <w:szCs w:val="20"/>
        </w:rPr>
      </w:pPr>
      <w:r w:rsidRPr="00AA68E4">
        <w:rPr>
          <w:rFonts w:ascii="Overpass" w:hAnsi="Overpass"/>
          <w:b/>
          <w:bCs/>
          <w:sz w:val="20"/>
          <w:szCs w:val="20"/>
        </w:rPr>
        <w:t>GYB</w:t>
      </w:r>
      <w:r w:rsidRPr="00AA68E4">
        <w:rPr>
          <w:rFonts w:ascii="Overpass" w:hAnsi="Overpass"/>
          <w:sz w:val="20"/>
          <w:szCs w:val="20"/>
        </w:rPr>
        <w:t xml:space="preserve">: Generate Your Business Idea (GYB) is a training program for people who want to start a business but are not sure of the business idea to pursue. The GYB training course lasts </w:t>
      </w:r>
      <w:r w:rsidR="00A03791">
        <w:rPr>
          <w:rFonts w:ascii="Overpass" w:hAnsi="Overpass"/>
          <w:sz w:val="20"/>
          <w:szCs w:val="20"/>
        </w:rPr>
        <w:t xml:space="preserve">(12 training hours) </w:t>
      </w:r>
      <w:r w:rsidRPr="00AA68E4">
        <w:rPr>
          <w:rFonts w:ascii="Overpass" w:hAnsi="Overpass"/>
          <w:sz w:val="20"/>
          <w:szCs w:val="20"/>
        </w:rPr>
        <w:t>approximately two – three days.</w:t>
      </w:r>
    </w:p>
    <w:p w14:paraId="4B5173CA" w14:textId="5A906E2C" w:rsidR="00AA68E4" w:rsidRPr="00AA68E4" w:rsidRDefault="00AA68E4" w:rsidP="00AA68E4">
      <w:pPr>
        <w:numPr>
          <w:ilvl w:val="0"/>
          <w:numId w:val="29"/>
        </w:numPr>
        <w:jc w:val="both"/>
        <w:rPr>
          <w:rFonts w:ascii="Overpass" w:hAnsi="Overpass"/>
          <w:sz w:val="20"/>
          <w:szCs w:val="20"/>
        </w:rPr>
      </w:pPr>
      <w:r w:rsidRPr="00AA68E4">
        <w:rPr>
          <w:rFonts w:ascii="Overpass" w:hAnsi="Overpass"/>
          <w:b/>
          <w:bCs/>
          <w:sz w:val="20"/>
          <w:szCs w:val="20"/>
        </w:rPr>
        <w:t>SYB</w:t>
      </w:r>
      <w:r w:rsidRPr="00AA68E4">
        <w:rPr>
          <w:rFonts w:ascii="Overpass" w:hAnsi="Overpass"/>
          <w:sz w:val="20"/>
          <w:szCs w:val="20"/>
        </w:rPr>
        <w:t>: start Your Business (SYB) is a training program for potential entrepreneurs who have a feasible business</w:t>
      </w:r>
      <w:r>
        <w:rPr>
          <w:rFonts w:ascii="Overpass" w:hAnsi="Overpass"/>
          <w:sz w:val="20"/>
          <w:szCs w:val="20"/>
        </w:rPr>
        <w:t xml:space="preserve"> </w:t>
      </w:r>
      <w:r w:rsidRPr="00AA68E4">
        <w:rPr>
          <w:rFonts w:ascii="Overpass" w:hAnsi="Overpass"/>
          <w:sz w:val="20"/>
          <w:szCs w:val="20"/>
        </w:rPr>
        <w:t xml:space="preserve">idea for their own small enterprise. The SYB training course </w:t>
      </w:r>
      <w:r w:rsidR="00A03791">
        <w:rPr>
          <w:rFonts w:ascii="Overpass" w:hAnsi="Overpass"/>
          <w:sz w:val="20"/>
          <w:szCs w:val="20"/>
        </w:rPr>
        <w:t xml:space="preserve">(40 training hours) </w:t>
      </w:r>
      <w:r w:rsidRPr="00AA68E4">
        <w:rPr>
          <w:rFonts w:ascii="Overpass" w:hAnsi="Overpass"/>
          <w:sz w:val="20"/>
          <w:szCs w:val="20"/>
        </w:rPr>
        <w:t>usually delivered in 6 days using the SYB manual and business plan booklet.</w:t>
      </w:r>
    </w:p>
    <w:p w14:paraId="06FC6584" w14:textId="51A7E8A8" w:rsidR="00AA68E4" w:rsidRDefault="00AA68E4" w:rsidP="00AA68E4">
      <w:pPr>
        <w:numPr>
          <w:ilvl w:val="0"/>
          <w:numId w:val="29"/>
        </w:numPr>
        <w:jc w:val="both"/>
        <w:rPr>
          <w:rFonts w:ascii="Overpass" w:hAnsi="Overpass"/>
          <w:sz w:val="20"/>
          <w:szCs w:val="20"/>
        </w:rPr>
      </w:pPr>
      <w:r w:rsidRPr="00AA68E4">
        <w:rPr>
          <w:rFonts w:ascii="Overpass" w:hAnsi="Overpass"/>
          <w:b/>
          <w:bCs/>
          <w:sz w:val="20"/>
          <w:szCs w:val="20"/>
        </w:rPr>
        <w:lastRenderedPageBreak/>
        <w:t>IYB</w:t>
      </w:r>
      <w:r w:rsidRPr="00AA68E4">
        <w:rPr>
          <w:rFonts w:ascii="Overpass" w:hAnsi="Overpass"/>
          <w:sz w:val="20"/>
          <w:szCs w:val="20"/>
        </w:rPr>
        <w:t>: Improve Your Business (IYB) is a management training programme for owners and managers of small existing enterprises who want to sustain their businesses, increase sales and reduce costs. The IYB training programme is supported by a set of six manuals (marketing, costing, buying and stock control, record keeping, planning for your business, and people and productivity)</w:t>
      </w:r>
      <w:r w:rsidR="00A03791">
        <w:rPr>
          <w:rFonts w:ascii="Overpass" w:hAnsi="Overpass"/>
          <w:sz w:val="20"/>
          <w:szCs w:val="20"/>
        </w:rPr>
        <w:t xml:space="preserve"> Each manual needs (12 training hours)</w:t>
      </w:r>
    </w:p>
    <w:p w14:paraId="28CEF89F" w14:textId="6A0335A0" w:rsidR="00035B7B" w:rsidRPr="00AA68E4" w:rsidRDefault="00035B7B" w:rsidP="00AA68E4">
      <w:pPr>
        <w:numPr>
          <w:ilvl w:val="0"/>
          <w:numId w:val="29"/>
        </w:numPr>
        <w:jc w:val="both"/>
        <w:rPr>
          <w:rFonts w:ascii="Overpass" w:hAnsi="Overpass"/>
          <w:sz w:val="20"/>
          <w:szCs w:val="20"/>
        </w:rPr>
      </w:pPr>
      <w:r>
        <w:rPr>
          <w:rFonts w:ascii="Overpass" w:hAnsi="Overpass"/>
          <w:sz w:val="20"/>
          <w:szCs w:val="20"/>
        </w:rPr>
        <w:t xml:space="preserve">In addition, </w:t>
      </w:r>
      <w:r w:rsidRPr="00035B7B">
        <w:rPr>
          <w:rFonts w:ascii="Overpass" w:hAnsi="Overpass"/>
          <w:sz w:val="20"/>
          <w:szCs w:val="20"/>
        </w:rPr>
        <w:t xml:space="preserve">the project will utilize the </w:t>
      </w:r>
      <w:r w:rsidRPr="00035B7B">
        <w:rPr>
          <w:rFonts w:ascii="Overpass" w:hAnsi="Overpass"/>
          <w:b/>
          <w:bCs/>
          <w:sz w:val="20"/>
          <w:szCs w:val="20"/>
        </w:rPr>
        <w:t>Green Business Booklet</w:t>
      </w:r>
      <w:r>
        <w:rPr>
          <w:rFonts w:ascii="Overpass" w:hAnsi="Overpass"/>
          <w:sz w:val="20"/>
          <w:szCs w:val="20"/>
        </w:rPr>
        <w:t xml:space="preserve"> which </w:t>
      </w:r>
      <w:r w:rsidRPr="00035B7B">
        <w:rPr>
          <w:rFonts w:ascii="Overpass" w:hAnsi="Overpass"/>
          <w:sz w:val="20"/>
          <w:szCs w:val="20"/>
        </w:rPr>
        <w:t>is part of the Green Jobs packages and the Start and Improve Your Business series of products. It assists aspiring entrepreneurs in generating green business ideas and supports existing entrepreneurs in making their businesses more environmentally friendly.</w:t>
      </w:r>
    </w:p>
    <w:p w14:paraId="7E90F2F5" w14:textId="77777777" w:rsidR="00B01E5E" w:rsidRPr="00290796" w:rsidRDefault="00B01E5E" w:rsidP="00B01E5E">
      <w:pPr>
        <w:jc w:val="both"/>
        <w:rPr>
          <w:color w:val="000000" w:themeColor="text1"/>
          <w:sz w:val="2"/>
          <w:szCs w:val="2"/>
        </w:rPr>
      </w:pP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9E2690" w14:paraId="4FDFC7E4" w14:textId="77777777" w:rsidTr="004B06B9">
        <w:trPr>
          <w:trHeight w:val="20"/>
        </w:trPr>
        <w:tc>
          <w:tcPr>
            <w:tcW w:w="10916" w:type="dxa"/>
            <w:shd w:val="clear" w:color="auto" w:fill="1F4E79" w:themeFill="accent1" w:themeFillShade="80"/>
          </w:tcPr>
          <w:p w14:paraId="19C5AF38" w14:textId="77777777" w:rsidR="00B01E5E" w:rsidRPr="004F4ECC" w:rsidRDefault="00B01E5E" w:rsidP="004B06B9">
            <w:pPr>
              <w:pStyle w:val="Heading1"/>
              <w:spacing w:before="0"/>
              <w:rPr>
                <w:rFonts w:ascii="Overpass" w:hAnsi="Overpass" w:cstheme="minorHAnsi"/>
                <w:b/>
                <w:bCs/>
                <w:color w:val="FFFFFF" w:themeColor="background1"/>
                <w:sz w:val="24"/>
                <w:szCs w:val="24"/>
                <w:lang w:val="en-US"/>
              </w:rPr>
            </w:pPr>
            <w:r>
              <w:rPr>
                <w:rFonts w:ascii="Overpass" w:hAnsi="Overpass" w:cstheme="minorHAnsi"/>
                <w:b/>
                <w:bCs/>
                <w:color w:val="FFFFFF" w:themeColor="background1"/>
                <w:sz w:val="24"/>
                <w:szCs w:val="24"/>
                <w:lang w:val="en-US"/>
              </w:rPr>
              <w:t>OVERA</w:t>
            </w:r>
            <w:r w:rsidRPr="004F4ECC">
              <w:rPr>
                <w:rFonts w:ascii="Overpass" w:hAnsi="Overpass" w:cstheme="minorHAnsi"/>
                <w:b/>
                <w:bCs/>
                <w:color w:val="FFFFFF" w:themeColor="background1"/>
                <w:sz w:val="24"/>
                <w:szCs w:val="24"/>
                <w:lang w:val="en-US"/>
              </w:rPr>
              <w:t xml:space="preserve">LL </w:t>
            </w:r>
            <w:r>
              <w:rPr>
                <w:rFonts w:ascii="Overpass" w:hAnsi="Overpass" w:cstheme="minorHAnsi"/>
                <w:b/>
                <w:bCs/>
                <w:color w:val="FFFFFF" w:themeColor="background1"/>
                <w:sz w:val="24"/>
                <w:szCs w:val="24"/>
                <w:lang w:val="en-US"/>
              </w:rPr>
              <w:t xml:space="preserve">and SPECIFIC </w:t>
            </w:r>
            <w:r w:rsidRPr="004F4ECC">
              <w:rPr>
                <w:rFonts w:ascii="Overpass" w:hAnsi="Overpass" w:cstheme="minorHAnsi"/>
                <w:b/>
                <w:bCs/>
                <w:color w:val="FFFFFF" w:themeColor="background1"/>
                <w:sz w:val="24"/>
                <w:szCs w:val="24"/>
                <w:lang w:val="en-US"/>
              </w:rPr>
              <w:t>OBJETIVES</w:t>
            </w:r>
          </w:p>
        </w:tc>
      </w:tr>
    </w:tbl>
    <w:p w14:paraId="570459C8" w14:textId="77777777" w:rsidR="00B01E5E" w:rsidRDefault="00B01E5E" w:rsidP="00B01E5E">
      <w:pPr>
        <w:spacing w:after="0" w:line="240" w:lineRule="auto"/>
        <w:jc w:val="both"/>
        <w:rPr>
          <w:rFonts w:cstheme="minorHAnsi"/>
          <w:iCs/>
          <w:color w:val="767171" w:themeColor="background2" w:themeShade="80"/>
          <w:sz w:val="20"/>
          <w:szCs w:val="20"/>
        </w:rPr>
      </w:pPr>
    </w:p>
    <w:p w14:paraId="166CC3CB" w14:textId="1F394B5D" w:rsidR="00C0263B" w:rsidRPr="00DE0F7B" w:rsidRDefault="00C0263B" w:rsidP="00DE0F7B">
      <w:pPr>
        <w:jc w:val="both"/>
        <w:rPr>
          <w:rFonts w:ascii="Overpass" w:hAnsi="Overpass"/>
          <w:sz w:val="20"/>
          <w:szCs w:val="20"/>
        </w:rPr>
      </w:pPr>
      <w:r w:rsidRPr="00DE0F7B">
        <w:rPr>
          <w:rFonts w:ascii="Overpass" w:hAnsi="Overpass"/>
          <w:sz w:val="20"/>
          <w:szCs w:val="20"/>
        </w:rPr>
        <w:t>The overall objective is to enhance Business Development Services (both financial and non-financial) for new and existing entrepreneurs/MSMEs in Al Basra and Al Muthanna governorates with a focus on promoting green businesses. The specific objectives of this TOR are:</w:t>
      </w:r>
    </w:p>
    <w:p w14:paraId="740CF79D" w14:textId="77777777" w:rsidR="00DE0F7B" w:rsidRPr="00C0263B" w:rsidRDefault="00DE0F7B" w:rsidP="00DE0F7B">
      <w:pPr>
        <w:pStyle w:val="ListParagraph"/>
        <w:rPr>
          <w:color w:val="000000" w:themeColor="text1"/>
          <w:lang w:val="en-AU"/>
        </w:rPr>
      </w:pPr>
    </w:p>
    <w:p w14:paraId="52FE0BF3" w14:textId="391C2D6B" w:rsidR="00561B7F" w:rsidRDefault="00561B7F" w:rsidP="00561B7F">
      <w:pPr>
        <w:pStyle w:val="ListParagraph"/>
        <w:numPr>
          <w:ilvl w:val="0"/>
          <w:numId w:val="9"/>
        </w:numPr>
        <w:jc w:val="both"/>
        <w:rPr>
          <w:rFonts w:ascii="Overpass" w:hAnsi="Overpass"/>
          <w:sz w:val="20"/>
          <w:szCs w:val="20"/>
        </w:rPr>
      </w:pPr>
      <w:r>
        <w:rPr>
          <w:rFonts w:ascii="Overpass" w:hAnsi="Overpass"/>
          <w:sz w:val="20"/>
          <w:szCs w:val="20"/>
        </w:rPr>
        <w:t>T</w:t>
      </w:r>
      <w:r w:rsidRPr="00561B7F">
        <w:rPr>
          <w:rFonts w:ascii="Overpass" w:hAnsi="Overpass"/>
          <w:sz w:val="20"/>
          <w:szCs w:val="20"/>
        </w:rPr>
        <w:t xml:space="preserve">o initiate </w:t>
      </w:r>
      <w:r>
        <w:rPr>
          <w:rFonts w:ascii="Overpass" w:hAnsi="Overpass"/>
          <w:sz w:val="20"/>
          <w:szCs w:val="20"/>
        </w:rPr>
        <w:t>a</w:t>
      </w:r>
      <w:r w:rsidRPr="00561B7F">
        <w:rPr>
          <w:rFonts w:ascii="Overpass" w:hAnsi="Overpass"/>
          <w:sz w:val="20"/>
          <w:szCs w:val="20"/>
        </w:rPr>
        <w:t xml:space="preserve"> </w:t>
      </w:r>
      <w:r w:rsidRPr="00561B7F">
        <w:rPr>
          <w:rFonts w:ascii="Overpass" w:hAnsi="Overpass"/>
          <w:sz w:val="20"/>
          <w:szCs w:val="20"/>
          <w:highlight w:val="yellow"/>
        </w:rPr>
        <w:t>mapping process f</w:t>
      </w:r>
      <w:r w:rsidRPr="00561B7F">
        <w:rPr>
          <w:rFonts w:ascii="Overpass" w:hAnsi="Overpass"/>
          <w:sz w:val="20"/>
          <w:szCs w:val="20"/>
        </w:rPr>
        <w:t>or Al-Basra and Al-Muthanna regions, gathering essential information from various organizations, The information collected will include details on organizations, their services, green initiatives, and eligibility criteria. This initiative aims to provide a comprehensive resource for the local community, specifically focusing on youth and SMEs, to access financial services, support, and opportunities for growth and sustainability.</w:t>
      </w:r>
    </w:p>
    <w:p w14:paraId="65A00595" w14:textId="49EAE272" w:rsidR="00C0263B" w:rsidRDefault="00C0263B" w:rsidP="005C4200">
      <w:pPr>
        <w:pStyle w:val="ListParagraph"/>
        <w:numPr>
          <w:ilvl w:val="0"/>
          <w:numId w:val="9"/>
        </w:numPr>
        <w:jc w:val="both"/>
        <w:rPr>
          <w:rFonts w:ascii="Overpass" w:hAnsi="Overpass"/>
          <w:sz w:val="20"/>
          <w:szCs w:val="20"/>
        </w:rPr>
      </w:pPr>
      <w:r w:rsidRPr="00DE0F7B">
        <w:rPr>
          <w:rFonts w:ascii="Overpass" w:hAnsi="Overpass"/>
          <w:sz w:val="20"/>
          <w:szCs w:val="20"/>
        </w:rPr>
        <w:t xml:space="preserve">To facilitate, in coordination with ILO, the conduct of </w:t>
      </w:r>
      <w:r w:rsidRPr="00DE0F7B">
        <w:rPr>
          <w:rFonts w:ascii="Overpass" w:hAnsi="Overpass"/>
          <w:sz w:val="20"/>
          <w:szCs w:val="20"/>
          <w:highlight w:val="yellow"/>
        </w:rPr>
        <w:t>20</w:t>
      </w:r>
      <w:r w:rsidRPr="00DE0F7B">
        <w:rPr>
          <w:rFonts w:ascii="Overpass" w:hAnsi="Overpass"/>
          <w:sz w:val="20"/>
          <w:szCs w:val="20"/>
        </w:rPr>
        <w:t xml:space="preserve"> training workshops (</w:t>
      </w:r>
      <w:r w:rsidRPr="00DE0F7B">
        <w:rPr>
          <w:rFonts w:ascii="Overpass" w:hAnsi="Overpass"/>
          <w:sz w:val="20"/>
          <w:szCs w:val="20"/>
          <w:highlight w:val="yellow"/>
        </w:rPr>
        <w:t>10</w:t>
      </w:r>
      <w:r w:rsidRPr="00DE0F7B">
        <w:rPr>
          <w:rFonts w:ascii="Overpass" w:hAnsi="Overpass"/>
          <w:sz w:val="20"/>
          <w:szCs w:val="20"/>
        </w:rPr>
        <w:t xml:space="preserve"> in Al Basra and </w:t>
      </w:r>
      <w:r w:rsidRPr="00DE0F7B">
        <w:rPr>
          <w:rFonts w:ascii="Overpass" w:hAnsi="Overpass"/>
          <w:sz w:val="20"/>
          <w:szCs w:val="20"/>
          <w:highlight w:val="yellow"/>
        </w:rPr>
        <w:t>10</w:t>
      </w:r>
      <w:r w:rsidRPr="00DE0F7B">
        <w:rPr>
          <w:rFonts w:ascii="Overpass" w:hAnsi="Overpass"/>
          <w:sz w:val="20"/>
          <w:szCs w:val="20"/>
        </w:rPr>
        <w:t xml:space="preserve"> in Al-Muthanna) for a total of </w:t>
      </w:r>
      <w:r w:rsidRPr="00DE0F7B">
        <w:rPr>
          <w:rFonts w:ascii="Overpass" w:hAnsi="Overpass"/>
          <w:sz w:val="20"/>
          <w:szCs w:val="20"/>
          <w:highlight w:val="yellow"/>
        </w:rPr>
        <w:t>400</w:t>
      </w:r>
      <w:r w:rsidRPr="00DE0F7B">
        <w:rPr>
          <w:rFonts w:ascii="Overpass" w:hAnsi="Overpass"/>
          <w:sz w:val="20"/>
          <w:szCs w:val="20"/>
        </w:rPr>
        <w:t xml:space="preserve"> youth</w:t>
      </w:r>
      <w:r w:rsidR="00CE7896">
        <w:rPr>
          <w:rFonts w:ascii="Overpass" w:hAnsi="Overpass"/>
          <w:sz w:val="20"/>
          <w:szCs w:val="20"/>
        </w:rPr>
        <w:t xml:space="preserve"> </w:t>
      </w:r>
      <w:r w:rsidRPr="00DE0F7B">
        <w:rPr>
          <w:rFonts w:ascii="Overpass" w:hAnsi="Overpass"/>
          <w:sz w:val="20"/>
          <w:szCs w:val="20"/>
        </w:rPr>
        <w:t xml:space="preserve">from the two governorates. The selection criteria aim for </w:t>
      </w:r>
      <w:r w:rsidRPr="00DE0F7B">
        <w:rPr>
          <w:rFonts w:ascii="Overpass" w:hAnsi="Overpass"/>
          <w:sz w:val="20"/>
          <w:szCs w:val="20"/>
          <w:highlight w:val="yellow"/>
        </w:rPr>
        <w:t>50%</w:t>
      </w:r>
      <w:r w:rsidRPr="00DE0F7B">
        <w:rPr>
          <w:rFonts w:ascii="Overpass" w:hAnsi="Overpass"/>
          <w:sz w:val="20"/>
          <w:szCs w:val="20"/>
        </w:rPr>
        <w:t xml:space="preserve"> representation of women and </w:t>
      </w:r>
      <w:r w:rsidRPr="00DE0F7B">
        <w:rPr>
          <w:rFonts w:ascii="Overpass" w:hAnsi="Overpass"/>
          <w:sz w:val="20"/>
          <w:szCs w:val="20"/>
          <w:highlight w:val="yellow"/>
        </w:rPr>
        <w:t>5%</w:t>
      </w:r>
      <w:r w:rsidRPr="00DE0F7B">
        <w:rPr>
          <w:rFonts w:ascii="Overpass" w:hAnsi="Overpass"/>
          <w:sz w:val="20"/>
          <w:szCs w:val="20"/>
        </w:rPr>
        <w:t xml:space="preserve"> representation of persons with disabilities (PWDs) from the two governorates.</w:t>
      </w:r>
    </w:p>
    <w:p w14:paraId="7BE954B8" w14:textId="04731FEB" w:rsidR="00CE7896" w:rsidRDefault="00CE7896" w:rsidP="00CE7896">
      <w:pPr>
        <w:pStyle w:val="ListParagraph"/>
        <w:numPr>
          <w:ilvl w:val="0"/>
          <w:numId w:val="9"/>
        </w:numPr>
        <w:jc w:val="both"/>
        <w:rPr>
          <w:rFonts w:ascii="Overpass" w:hAnsi="Overpass"/>
          <w:sz w:val="20"/>
          <w:szCs w:val="20"/>
        </w:rPr>
      </w:pPr>
      <w:r w:rsidRPr="00CE7896">
        <w:rPr>
          <w:rFonts w:ascii="Overpass" w:hAnsi="Overpass"/>
          <w:sz w:val="20"/>
          <w:szCs w:val="20"/>
        </w:rPr>
        <w:t xml:space="preserve">To facilitate, in coordination with the ILO, the conduct of </w:t>
      </w:r>
      <w:r w:rsidRPr="00CE7896">
        <w:rPr>
          <w:rFonts w:ascii="Overpass" w:hAnsi="Overpass"/>
          <w:sz w:val="20"/>
          <w:szCs w:val="20"/>
          <w:highlight w:val="yellow"/>
        </w:rPr>
        <w:t>two</w:t>
      </w:r>
      <w:r w:rsidRPr="00CE7896">
        <w:rPr>
          <w:rFonts w:ascii="Overpass" w:hAnsi="Overpass"/>
          <w:sz w:val="20"/>
          <w:szCs w:val="20"/>
        </w:rPr>
        <w:t xml:space="preserve"> training workshops (</w:t>
      </w:r>
      <w:r w:rsidRPr="00CE7896">
        <w:rPr>
          <w:rFonts w:ascii="Overpass" w:hAnsi="Overpass"/>
          <w:sz w:val="20"/>
          <w:szCs w:val="20"/>
          <w:highlight w:val="yellow"/>
        </w:rPr>
        <w:t>one</w:t>
      </w:r>
      <w:r w:rsidRPr="00CE7896">
        <w:rPr>
          <w:rFonts w:ascii="Overpass" w:hAnsi="Overpass"/>
          <w:sz w:val="20"/>
          <w:szCs w:val="20"/>
        </w:rPr>
        <w:t xml:space="preserve"> in Al Basra and </w:t>
      </w:r>
      <w:r w:rsidRPr="00CE7896">
        <w:rPr>
          <w:rFonts w:ascii="Overpass" w:hAnsi="Overpass"/>
          <w:sz w:val="20"/>
          <w:szCs w:val="20"/>
          <w:highlight w:val="yellow"/>
        </w:rPr>
        <w:t>one</w:t>
      </w:r>
      <w:r w:rsidRPr="00CE7896">
        <w:rPr>
          <w:rFonts w:ascii="Overpass" w:hAnsi="Overpass"/>
          <w:sz w:val="20"/>
          <w:szCs w:val="20"/>
        </w:rPr>
        <w:t xml:space="preserve"> in Al-Muthanna) for a total of </w:t>
      </w:r>
      <w:r w:rsidRPr="00CE7896">
        <w:rPr>
          <w:rFonts w:ascii="Overpass" w:hAnsi="Overpass"/>
          <w:sz w:val="20"/>
          <w:szCs w:val="20"/>
          <w:highlight w:val="yellow"/>
        </w:rPr>
        <w:t>40</w:t>
      </w:r>
      <w:r w:rsidRPr="00CE7896">
        <w:rPr>
          <w:rFonts w:ascii="Overpass" w:hAnsi="Overpass"/>
          <w:sz w:val="20"/>
          <w:szCs w:val="20"/>
        </w:rPr>
        <w:t xml:space="preserve"> businesses from the two governorates. The selection criteria will be established </w:t>
      </w:r>
      <w:r>
        <w:rPr>
          <w:rFonts w:ascii="Overpass" w:hAnsi="Overpass"/>
          <w:sz w:val="20"/>
          <w:szCs w:val="20"/>
        </w:rPr>
        <w:t xml:space="preserve">by youth </w:t>
      </w:r>
      <w:r w:rsidRPr="00CE7896">
        <w:rPr>
          <w:rFonts w:ascii="Overpass" w:hAnsi="Overpass"/>
          <w:sz w:val="20"/>
          <w:szCs w:val="20"/>
        </w:rPr>
        <w:t>within at least six months, with a focus on businesses operating in various sectors, and those working in the green economy sector would be given preference.</w:t>
      </w:r>
    </w:p>
    <w:p w14:paraId="4702FFDE" w14:textId="6BF28F45" w:rsidR="00C0263B" w:rsidRPr="00DE0F7B" w:rsidRDefault="00C41132" w:rsidP="00CE7896">
      <w:pPr>
        <w:pStyle w:val="ListParagraph"/>
        <w:numPr>
          <w:ilvl w:val="0"/>
          <w:numId w:val="9"/>
        </w:numPr>
        <w:jc w:val="both"/>
        <w:rPr>
          <w:rFonts w:ascii="Overpass" w:hAnsi="Overpass"/>
          <w:sz w:val="20"/>
          <w:szCs w:val="20"/>
        </w:rPr>
      </w:pPr>
      <w:r>
        <w:rPr>
          <w:rFonts w:ascii="Overpass" w:hAnsi="Overpass"/>
          <w:sz w:val="20"/>
          <w:szCs w:val="20"/>
        </w:rPr>
        <w:t xml:space="preserve">In coordination with ILO, </w:t>
      </w:r>
      <w:r w:rsidR="00C0263B" w:rsidRPr="00DE0F7B">
        <w:rPr>
          <w:rFonts w:ascii="Overpass" w:hAnsi="Overpass"/>
          <w:sz w:val="20"/>
          <w:szCs w:val="20"/>
        </w:rPr>
        <w:t xml:space="preserve">provide </w:t>
      </w:r>
      <w:r>
        <w:rPr>
          <w:rFonts w:ascii="Overpass" w:hAnsi="Overpass"/>
          <w:sz w:val="20"/>
          <w:szCs w:val="20"/>
        </w:rPr>
        <w:t>mentoring</w:t>
      </w:r>
      <w:r w:rsidR="00C0263B" w:rsidRPr="00DE0F7B">
        <w:rPr>
          <w:rFonts w:ascii="Overpass" w:hAnsi="Overpass"/>
          <w:sz w:val="20"/>
          <w:szCs w:val="20"/>
        </w:rPr>
        <w:t xml:space="preserve"> for </w:t>
      </w:r>
      <w:r w:rsidR="00035B7B" w:rsidRPr="00035B7B">
        <w:rPr>
          <w:rFonts w:ascii="Overpass" w:hAnsi="Overpass"/>
          <w:sz w:val="20"/>
          <w:szCs w:val="20"/>
          <w:highlight w:val="yellow"/>
        </w:rPr>
        <w:t>150</w:t>
      </w:r>
      <w:r w:rsidR="00C0263B" w:rsidRPr="00DE0F7B">
        <w:rPr>
          <w:rFonts w:ascii="Overpass" w:hAnsi="Overpass"/>
          <w:sz w:val="20"/>
          <w:szCs w:val="20"/>
        </w:rPr>
        <w:t xml:space="preserve"> </w:t>
      </w:r>
      <w:r w:rsidR="006836DB">
        <w:rPr>
          <w:rFonts w:ascii="Overpass" w:hAnsi="Overpass"/>
          <w:sz w:val="20"/>
          <w:szCs w:val="20"/>
        </w:rPr>
        <w:t xml:space="preserve">youth and </w:t>
      </w:r>
      <w:r w:rsidR="00620913" w:rsidRPr="00620913">
        <w:rPr>
          <w:rFonts w:ascii="Overpass" w:hAnsi="Overpass"/>
          <w:sz w:val="20"/>
          <w:szCs w:val="20"/>
          <w:highlight w:val="yellow"/>
        </w:rPr>
        <w:t>20</w:t>
      </w:r>
      <w:r w:rsidR="006836DB">
        <w:rPr>
          <w:rFonts w:ascii="Overpass" w:hAnsi="Overpass"/>
          <w:sz w:val="20"/>
          <w:szCs w:val="20"/>
        </w:rPr>
        <w:t xml:space="preserve"> </w:t>
      </w:r>
      <w:r w:rsidR="00FF589F">
        <w:rPr>
          <w:rFonts w:ascii="Overpass" w:hAnsi="Overpass"/>
          <w:sz w:val="20"/>
          <w:szCs w:val="20"/>
        </w:rPr>
        <w:t>M</w:t>
      </w:r>
      <w:r w:rsidR="002A3E35">
        <w:rPr>
          <w:rFonts w:ascii="Overpass" w:hAnsi="Overpass"/>
          <w:sz w:val="20"/>
          <w:szCs w:val="20"/>
        </w:rPr>
        <w:t xml:space="preserve">SMEs </w:t>
      </w:r>
      <w:r w:rsidR="00C0263B" w:rsidRPr="00DE0F7B">
        <w:rPr>
          <w:rFonts w:ascii="Overpass" w:hAnsi="Overpass"/>
          <w:sz w:val="20"/>
          <w:szCs w:val="20"/>
        </w:rPr>
        <w:t>case studies</w:t>
      </w:r>
      <w:r>
        <w:rPr>
          <w:rFonts w:ascii="Overpass" w:hAnsi="Overpass"/>
          <w:sz w:val="20"/>
          <w:szCs w:val="20"/>
        </w:rPr>
        <w:t xml:space="preserve"> to</w:t>
      </w:r>
      <w:r w:rsidR="00C0263B" w:rsidRPr="00DE0F7B">
        <w:rPr>
          <w:rFonts w:ascii="Overpass" w:hAnsi="Overpass"/>
          <w:sz w:val="20"/>
          <w:szCs w:val="20"/>
        </w:rPr>
        <w:t xml:space="preserve"> enabl</w:t>
      </w:r>
      <w:r>
        <w:rPr>
          <w:rFonts w:ascii="Overpass" w:hAnsi="Overpass"/>
          <w:sz w:val="20"/>
          <w:szCs w:val="20"/>
        </w:rPr>
        <w:t>e</w:t>
      </w:r>
      <w:r w:rsidR="00C0263B" w:rsidRPr="00DE0F7B">
        <w:rPr>
          <w:rFonts w:ascii="Overpass" w:hAnsi="Overpass"/>
          <w:sz w:val="20"/>
          <w:szCs w:val="20"/>
        </w:rPr>
        <w:t xml:space="preserve"> them to progress to the next phases of the program cycle, with particular attention to those who have received loans.</w:t>
      </w:r>
      <w:r>
        <w:rPr>
          <w:rFonts w:ascii="Overpass" w:hAnsi="Overpass"/>
          <w:sz w:val="20"/>
          <w:szCs w:val="20"/>
        </w:rPr>
        <w:t xml:space="preserve"> from Local banks, MOLSA, or other financial institution. </w:t>
      </w:r>
    </w:p>
    <w:p w14:paraId="591EC036" w14:textId="77777777" w:rsidR="00C0263B" w:rsidRPr="00DE0F7B" w:rsidRDefault="00C0263B" w:rsidP="005C4200">
      <w:pPr>
        <w:pStyle w:val="ListParagraph"/>
        <w:numPr>
          <w:ilvl w:val="0"/>
          <w:numId w:val="9"/>
        </w:numPr>
        <w:jc w:val="both"/>
        <w:rPr>
          <w:rFonts w:ascii="Overpass" w:hAnsi="Overpass"/>
          <w:sz w:val="20"/>
          <w:szCs w:val="20"/>
        </w:rPr>
      </w:pPr>
      <w:r w:rsidRPr="00DE0F7B">
        <w:rPr>
          <w:rFonts w:ascii="Overpass" w:hAnsi="Overpass"/>
          <w:sz w:val="20"/>
          <w:szCs w:val="20"/>
        </w:rPr>
        <w:lastRenderedPageBreak/>
        <w:t xml:space="preserve">To create </w:t>
      </w:r>
      <w:r w:rsidRPr="00DE0F7B">
        <w:rPr>
          <w:rFonts w:ascii="Overpass" w:hAnsi="Overpass"/>
          <w:sz w:val="20"/>
          <w:szCs w:val="20"/>
          <w:highlight w:val="yellow"/>
        </w:rPr>
        <w:t>professional videos</w:t>
      </w:r>
      <w:r w:rsidRPr="00DE0F7B">
        <w:rPr>
          <w:rFonts w:ascii="Overpass" w:hAnsi="Overpass"/>
          <w:sz w:val="20"/>
          <w:szCs w:val="20"/>
        </w:rPr>
        <w:t xml:space="preserve"> showcasing the outcomes of the training programs, with a specific focus on success stories, including those of young entrepreneurs and business owners who have initiated or improved their enterprises, especially those who were referred to access financial services.</w:t>
      </w:r>
    </w:p>
    <w:p w14:paraId="7E69B8E0" w14:textId="09073618" w:rsidR="00C0263B" w:rsidRPr="00561B7F" w:rsidRDefault="00C0263B" w:rsidP="005C4200">
      <w:pPr>
        <w:pStyle w:val="ListParagraph"/>
        <w:numPr>
          <w:ilvl w:val="0"/>
          <w:numId w:val="9"/>
        </w:numPr>
        <w:jc w:val="both"/>
        <w:rPr>
          <w:color w:val="000000" w:themeColor="text1"/>
          <w:highlight w:val="yellow"/>
          <w:lang w:val="en-AU"/>
        </w:rPr>
      </w:pPr>
      <w:r w:rsidRPr="00DE0F7B">
        <w:rPr>
          <w:rFonts w:ascii="Overpass" w:hAnsi="Overpass"/>
          <w:sz w:val="20"/>
          <w:szCs w:val="20"/>
        </w:rPr>
        <w:t xml:space="preserve">ILO will collaborate with the implementing partner to identify and select trainees through a combination of face-to-face sessions. These face-to-face sessions will include raising awareness about the green economy using the ILO tool "How to Work in the Green Economy?" and an online application platform to be announced for gathering interested applications in Al-Basra and Al-Muthanna. Additionally, the targeted selection of clients will be carried out through the establishment or reinforcement of partnerships with government and private sector entities, including DOLSA, DOYS, partners, universities, local NGOs, and BDS providers. The partner is expected to assist in monitoring the progress of the graduates from the </w:t>
      </w:r>
      <w:r w:rsidR="00C41132">
        <w:rPr>
          <w:rFonts w:ascii="Overpass" w:hAnsi="Overpass"/>
          <w:sz w:val="20"/>
          <w:szCs w:val="20"/>
        </w:rPr>
        <w:t>SIYB</w:t>
      </w:r>
      <w:r w:rsidRPr="00DE0F7B">
        <w:rPr>
          <w:rFonts w:ascii="Overpass" w:hAnsi="Overpass"/>
          <w:sz w:val="20"/>
          <w:szCs w:val="20"/>
        </w:rPr>
        <w:t xml:space="preserve"> program to contribute to the assessment of project outcomes</w:t>
      </w:r>
      <w:r w:rsidRPr="00C0263B">
        <w:rPr>
          <w:color w:val="000000" w:themeColor="text1"/>
        </w:rPr>
        <w:t>.</w:t>
      </w:r>
    </w:p>
    <w:p w14:paraId="74B2F07C" w14:textId="75ED2CDC" w:rsidR="00561B7F" w:rsidRPr="00561B7F" w:rsidRDefault="00561B7F" w:rsidP="00561B7F">
      <w:pPr>
        <w:pStyle w:val="ListParagraph"/>
        <w:numPr>
          <w:ilvl w:val="0"/>
          <w:numId w:val="9"/>
        </w:numPr>
        <w:rPr>
          <w:color w:val="000000" w:themeColor="text1"/>
          <w:lang w:val="en-AU"/>
        </w:rPr>
      </w:pPr>
      <w:r w:rsidRPr="00561B7F">
        <w:rPr>
          <w:color w:val="000000" w:themeColor="text1"/>
          <w:lang w:val="en-AU"/>
        </w:rPr>
        <w:t xml:space="preserve">Conduct </w:t>
      </w:r>
      <w:r w:rsidRPr="00561B7F">
        <w:rPr>
          <w:color w:val="000000" w:themeColor="text1"/>
          <w:highlight w:val="yellow"/>
          <w:lang w:val="en-AU"/>
        </w:rPr>
        <w:t>2 closing ceremony</w:t>
      </w:r>
      <w:r w:rsidRPr="00561B7F">
        <w:rPr>
          <w:color w:val="000000" w:themeColor="text1"/>
          <w:lang w:val="en-AU"/>
        </w:rPr>
        <w:t xml:space="preserve"> </w:t>
      </w:r>
      <w:r>
        <w:rPr>
          <w:color w:val="000000" w:themeColor="text1"/>
          <w:lang w:val="en-AU"/>
        </w:rPr>
        <w:t xml:space="preserve">in the targeted governments </w:t>
      </w:r>
      <w:r w:rsidRPr="00561B7F">
        <w:rPr>
          <w:color w:val="000000" w:themeColor="text1"/>
          <w:lang w:val="en-AU"/>
        </w:rPr>
        <w:t>for the</w:t>
      </w:r>
      <w:r>
        <w:rPr>
          <w:color w:val="000000" w:themeColor="text1"/>
          <w:lang w:val="en-AU"/>
        </w:rPr>
        <w:t xml:space="preserve"> project</w:t>
      </w:r>
      <w:r w:rsidRPr="00561B7F">
        <w:rPr>
          <w:color w:val="000000" w:themeColor="text1"/>
          <w:lang w:val="en-AU"/>
        </w:rPr>
        <w:t xml:space="preserve"> beneficiaries; Identify and document success stories.</w:t>
      </w: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9E2690" w14:paraId="0B6955AD" w14:textId="77777777" w:rsidTr="004B06B9">
        <w:trPr>
          <w:trHeight w:val="20"/>
        </w:trPr>
        <w:tc>
          <w:tcPr>
            <w:tcW w:w="10916" w:type="dxa"/>
            <w:shd w:val="clear" w:color="auto" w:fill="1F4E79" w:themeFill="accent1" w:themeFillShade="80"/>
          </w:tcPr>
          <w:p w14:paraId="1FA4AC0E" w14:textId="77777777" w:rsidR="00B01E5E" w:rsidRPr="009E2690" w:rsidRDefault="00B01E5E" w:rsidP="004B06B9">
            <w:pPr>
              <w:pStyle w:val="Heading1"/>
              <w:spacing w:before="0"/>
              <w:rPr>
                <w:rFonts w:asciiTheme="minorHAnsi" w:hAnsiTheme="minorHAnsi" w:cstheme="minorHAnsi"/>
                <w:b/>
                <w:bCs/>
                <w:color w:val="FFFFFF" w:themeColor="background1"/>
                <w:sz w:val="20"/>
                <w:szCs w:val="20"/>
                <w:lang w:val="en-US"/>
              </w:rPr>
            </w:pPr>
            <w:r w:rsidRPr="0007519D">
              <w:rPr>
                <w:rFonts w:ascii="Overpass" w:hAnsi="Overpass" w:cstheme="minorHAnsi"/>
                <w:b/>
                <w:bCs/>
                <w:color w:val="FFFFFF" w:themeColor="background1"/>
                <w:sz w:val="24"/>
                <w:szCs w:val="24"/>
                <w:lang w:val="en-US"/>
              </w:rPr>
              <w:t>Expected Results</w:t>
            </w:r>
          </w:p>
        </w:tc>
      </w:tr>
    </w:tbl>
    <w:p w14:paraId="6308975A" w14:textId="77777777" w:rsidR="00B01E5E" w:rsidRDefault="00B01E5E" w:rsidP="00B01E5E">
      <w:pPr>
        <w:spacing w:after="0" w:line="240" w:lineRule="auto"/>
        <w:ind w:right="72"/>
        <w:jc w:val="both"/>
        <w:rPr>
          <w:rFonts w:cstheme="minorHAnsi"/>
          <w:i/>
          <w:color w:val="AEAAAA" w:themeColor="background2" w:themeShade="BF"/>
          <w:sz w:val="20"/>
          <w:szCs w:val="20"/>
        </w:rPr>
      </w:pPr>
    </w:p>
    <w:p w14:paraId="5BA338CD" w14:textId="5147D14B" w:rsidR="00B01E5E" w:rsidRPr="00DE0F7B" w:rsidRDefault="00B01E5E" w:rsidP="00B01E5E">
      <w:pPr>
        <w:spacing w:after="0" w:line="240" w:lineRule="auto"/>
        <w:ind w:right="72"/>
        <w:jc w:val="both"/>
        <w:rPr>
          <w:rFonts w:ascii="Overpass" w:hAnsi="Overpass"/>
          <w:sz w:val="20"/>
          <w:szCs w:val="20"/>
        </w:rPr>
      </w:pPr>
      <w:r w:rsidRPr="00DE0F7B">
        <w:rPr>
          <w:rFonts w:ascii="Overpass" w:hAnsi="Overpass"/>
          <w:sz w:val="20"/>
          <w:szCs w:val="20"/>
        </w:rPr>
        <w:t xml:space="preserve">The immediate objective of this service is to deliver </w:t>
      </w:r>
      <w:r w:rsidR="00C41132">
        <w:rPr>
          <w:rFonts w:ascii="Overpass" w:hAnsi="Overpass"/>
          <w:sz w:val="20"/>
          <w:szCs w:val="20"/>
        </w:rPr>
        <w:t>SIYB</w:t>
      </w:r>
      <w:r w:rsidRPr="00DE0F7B">
        <w:rPr>
          <w:rFonts w:ascii="Overpass" w:hAnsi="Overpass"/>
          <w:sz w:val="20"/>
          <w:szCs w:val="20"/>
        </w:rPr>
        <w:t xml:space="preserve"> and Financial Education trainings developed by the ILO to target clients who will then be referred to access financial services based on a </w:t>
      </w:r>
      <w:r w:rsidR="0059355A" w:rsidRPr="00DE0F7B">
        <w:rPr>
          <w:rFonts w:ascii="Overpass" w:hAnsi="Overpass"/>
          <w:sz w:val="20"/>
          <w:szCs w:val="20"/>
        </w:rPr>
        <w:t xml:space="preserve">set </w:t>
      </w:r>
      <w:r w:rsidR="0059355A">
        <w:rPr>
          <w:rFonts w:ascii="Overpass" w:hAnsi="Overpass"/>
          <w:sz w:val="20"/>
          <w:szCs w:val="20"/>
        </w:rPr>
        <w:t>of the criteria by ILO.</w:t>
      </w:r>
    </w:p>
    <w:p w14:paraId="1FC6F9E6" w14:textId="77777777" w:rsidR="00B01E5E" w:rsidRPr="00DE0F7B" w:rsidRDefault="00B01E5E" w:rsidP="00B01E5E">
      <w:pPr>
        <w:spacing w:after="0" w:line="240" w:lineRule="auto"/>
        <w:ind w:right="72"/>
        <w:jc w:val="both"/>
        <w:rPr>
          <w:rFonts w:ascii="Overpass" w:hAnsi="Overpass"/>
          <w:sz w:val="20"/>
          <w:szCs w:val="20"/>
        </w:rPr>
      </w:pPr>
      <w:r w:rsidRPr="00DE0F7B">
        <w:rPr>
          <w:rFonts w:ascii="Overpass" w:hAnsi="Overpass"/>
          <w:sz w:val="20"/>
          <w:szCs w:val="20"/>
        </w:rPr>
        <w:t xml:space="preserve"> </w:t>
      </w:r>
    </w:p>
    <w:p w14:paraId="2F6DB5D6" w14:textId="77777777" w:rsidR="00B01E5E" w:rsidRPr="00DE0F7B" w:rsidRDefault="00B01E5E" w:rsidP="00DE0F7B">
      <w:pPr>
        <w:spacing w:after="0" w:line="240" w:lineRule="auto"/>
        <w:ind w:right="72"/>
        <w:jc w:val="both"/>
        <w:rPr>
          <w:rFonts w:ascii="Overpass" w:hAnsi="Overpass"/>
          <w:b/>
          <w:bCs/>
          <w:sz w:val="20"/>
          <w:szCs w:val="20"/>
        </w:rPr>
      </w:pPr>
      <w:r w:rsidRPr="00DE0F7B">
        <w:rPr>
          <w:rFonts w:ascii="Overpass" w:hAnsi="Overpass"/>
          <w:b/>
          <w:bCs/>
          <w:sz w:val="20"/>
          <w:szCs w:val="20"/>
        </w:rPr>
        <w:t>The expected results of this Implementation Agreement will be:</w:t>
      </w:r>
    </w:p>
    <w:p w14:paraId="1EE59EF2" w14:textId="77777777" w:rsidR="00B01E5E" w:rsidRPr="0007519D" w:rsidRDefault="00B01E5E" w:rsidP="00B01E5E">
      <w:pPr>
        <w:pStyle w:val="PlainText"/>
        <w:jc w:val="both"/>
        <w:rPr>
          <w:rFonts w:asciiTheme="minorHAnsi" w:hAnsiTheme="minorHAnsi" w:cstheme="minorBidi"/>
          <w:color w:val="000000" w:themeColor="text1"/>
          <w:lang w:eastAsia="en-US"/>
        </w:rPr>
      </w:pPr>
    </w:p>
    <w:p w14:paraId="50D57221" w14:textId="7B327625" w:rsidR="00561B7F" w:rsidRDefault="00561B7F" w:rsidP="00561B7F">
      <w:pPr>
        <w:pStyle w:val="PlainText"/>
        <w:numPr>
          <w:ilvl w:val="0"/>
          <w:numId w:val="8"/>
        </w:numPr>
        <w:spacing w:after="200" w:line="276" w:lineRule="auto"/>
        <w:jc w:val="both"/>
        <w:rPr>
          <w:rFonts w:ascii="Overpass" w:hAnsi="Overpass" w:cstheme="minorBidi"/>
          <w:sz w:val="20"/>
          <w:szCs w:val="20"/>
          <w:lang w:eastAsia="en-US"/>
        </w:rPr>
      </w:pPr>
      <w:r>
        <w:rPr>
          <w:rFonts w:ascii="Overpass" w:hAnsi="Overpass" w:cstheme="minorBidi"/>
          <w:sz w:val="20"/>
          <w:szCs w:val="20"/>
          <w:lang w:eastAsia="en-US"/>
        </w:rPr>
        <w:t>A</w:t>
      </w:r>
      <w:r w:rsidRPr="00561B7F">
        <w:rPr>
          <w:rFonts w:ascii="Overpass" w:hAnsi="Overpass" w:cstheme="minorBidi"/>
          <w:sz w:val="20"/>
          <w:szCs w:val="20"/>
          <w:lang w:eastAsia="en-US"/>
        </w:rPr>
        <w:t xml:space="preserve"> comprehensive Excel spreadsheet that serves as a centralized resource for the Al-Basra and Al-Muthanna regions. This spreadsheet contains essential information about various organizations, their services, and eligibility criteria. It is designed to facilitate access to financial services, support, mentorship, and green initiatives for the local community, with a specific focus on youth and SMEs.</w:t>
      </w:r>
    </w:p>
    <w:p w14:paraId="6EAEC6C2" w14:textId="26DEEA76" w:rsidR="00B01E5E" w:rsidRDefault="00B01E5E" w:rsidP="00B01E5E">
      <w:pPr>
        <w:pStyle w:val="PlainText"/>
        <w:numPr>
          <w:ilvl w:val="0"/>
          <w:numId w:val="8"/>
        </w:numPr>
        <w:spacing w:after="200" w:line="276" w:lineRule="auto"/>
        <w:jc w:val="both"/>
        <w:rPr>
          <w:rFonts w:ascii="Overpass" w:hAnsi="Overpass" w:cstheme="minorBidi"/>
          <w:sz w:val="20"/>
          <w:szCs w:val="20"/>
          <w:lang w:eastAsia="en-US"/>
        </w:rPr>
      </w:pPr>
      <w:r w:rsidRPr="00B7338B">
        <w:rPr>
          <w:rFonts w:ascii="Overpass" w:hAnsi="Overpass" w:cstheme="minorBidi"/>
          <w:sz w:val="20"/>
          <w:szCs w:val="20"/>
          <w:lang w:eastAsia="en-US"/>
        </w:rPr>
        <w:t xml:space="preserve">Outreach to at least </w:t>
      </w:r>
      <w:r w:rsidR="00851FEC">
        <w:rPr>
          <w:rFonts w:ascii="Overpass" w:hAnsi="Overpass" w:cstheme="minorBidi"/>
          <w:sz w:val="20"/>
          <w:szCs w:val="20"/>
          <w:lang w:eastAsia="en-US"/>
        </w:rPr>
        <w:t>600</w:t>
      </w:r>
      <w:r w:rsidR="00851FEC" w:rsidRPr="00B7338B">
        <w:rPr>
          <w:rFonts w:ascii="Overpass" w:hAnsi="Overpass" w:cstheme="minorBidi"/>
          <w:sz w:val="20"/>
          <w:szCs w:val="20"/>
          <w:lang w:eastAsia="en-US"/>
        </w:rPr>
        <w:t xml:space="preserve"> </w:t>
      </w:r>
      <w:r w:rsidR="00C0263B" w:rsidRPr="00B7338B">
        <w:rPr>
          <w:rFonts w:ascii="Overpass" w:hAnsi="Overpass" w:cstheme="minorBidi"/>
          <w:sz w:val="20"/>
          <w:szCs w:val="20"/>
          <w:lang w:eastAsia="en-US"/>
        </w:rPr>
        <w:t xml:space="preserve">youth </w:t>
      </w:r>
      <w:r w:rsidRPr="00B7338B">
        <w:rPr>
          <w:rFonts w:ascii="Overpass" w:hAnsi="Overpass" w:cstheme="minorBidi"/>
          <w:sz w:val="20"/>
          <w:szCs w:val="20"/>
          <w:lang w:eastAsia="en-US"/>
        </w:rPr>
        <w:t xml:space="preserve">from </w:t>
      </w:r>
      <w:r w:rsidR="00C0263B" w:rsidRPr="00B7338B">
        <w:rPr>
          <w:rFonts w:ascii="Overpass" w:hAnsi="Overpass" w:cstheme="minorBidi"/>
          <w:sz w:val="20"/>
          <w:szCs w:val="20"/>
          <w:lang w:eastAsia="en-US"/>
        </w:rPr>
        <w:t>Al-Basra</w:t>
      </w:r>
      <w:r w:rsidRPr="00B7338B">
        <w:rPr>
          <w:rFonts w:ascii="Overpass" w:hAnsi="Overpass" w:cstheme="minorBidi"/>
          <w:sz w:val="20"/>
          <w:szCs w:val="20"/>
          <w:lang w:eastAsia="en-US"/>
        </w:rPr>
        <w:t xml:space="preserve"> and </w:t>
      </w:r>
      <w:r w:rsidR="00C0263B" w:rsidRPr="00B7338B">
        <w:rPr>
          <w:rFonts w:ascii="Overpass" w:hAnsi="Overpass" w:cstheme="minorBidi"/>
          <w:sz w:val="20"/>
          <w:szCs w:val="20"/>
          <w:lang w:eastAsia="en-US"/>
        </w:rPr>
        <w:t>Al-Muthanna</w:t>
      </w:r>
      <w:r w:rsidRPr="00B7338B">
        <w:rPr>
          <w:rFonts w:ascii="Overpass" w:hAnsi="Overpass" w:cstheme="minorBidi"/>
          <w:sz w:val="20"/>
          <w:szCs w:val="20"/>
          <w:lang w:eastAsia="en-US"/>
        </w:rPr>
        <w:t xml:space="preserve"> trained on </w:t>
      </w:r>
      <w:r w:rsidR="00C41132">
        <w:rPr>
          <w:rFonts w:ascii="Overpass" w:hAnsi="Overpass" w:cstheme="minorBidi"/>
          <w:sz w:val="20"/>
          <w:szCs w:val="20"/>
          <w:lang w:eastAsia="en-US"/>
        </w:rPr>
        <w:t>SIYB</w:t>
      </w:r>
      <w:r w:rsidRPr="00B7338B">
        <w:rPr>
          <w:rFonts w:ascii="Overpass" w:hAnsi="Overpass" w:cstheme="minorBidi"/>
          <w:sz w:val="20"/>
          <w:szCs w:val="20"/>
          <w:lang w:eastAsia="en-US"/>
        </w:rPr>
        <w:t xml:space="preserve"> and FE material in line with ILO’s criteria and standards</w:t>
      </w:r>
      <w:r w:rsidR="00851FEC">
        <w:rPr>
          <w:rFonts w:ascii="Overpass" w:hAnsi="Overpass" w:cstheme="minorBidi"/>
          <w:sz w:val="20"/>
          <w:szCs w:val="20"/>
          <w:lang w:eastAsia="en-US"/>
        </w:rPr>
        <w:t xml:space="preserve"> to select 400 after applications </w:t>
      </w:r>
      <w:r w:rsidR="008A47B2">
        <w:rPr>
          <w:rFonts w:ascii="Overpass" w:hAnsi="Overpass" w:cstheme="minorBidi"/>
          <w:sz w:val="20"/>
          <w:szCs w:val="20"/>
          <w:lang w:eastAsia="en-US"/>
        </w:rPr>
        <w:t>screening.</w:t>
      </w:r>
    </w:p>
    <w:p w14:paraId="430DE203" w14:textId="3F1C2265" w:rsidR="005C4200" w:rsidRDefault="005C4200" w:rsidP="00B01E5E">
      <w:pPr>
        <w:pStyle w:val="PlainText"/>
        <w:numPr>
          <w:ilvl w:val="0"/>
          <w:numId w:val="8"/>
        </w:numPr>
        <w:spacing w:after="200" w:line="276" w:lineRule="auto"/>
        <w:jc w:val="both"/>
        <w:rPr>
          <w:rFonts w:ascii="Overpass" w:hAnsi="Overpass" w:cstheme="minorBidi"/>
          <w:sz w:val="20"/>
          <w:szCs w:val="20"/>
          <w:lang w:eastAsia="en-US"/>
        </w:rPr>
      </w:pPr>
      <w:r>
        <w:rPr>
          <w:rFonts w:ascii="Overpass" w:hAnsi="Overpass" w:cstheme="minorBidi"/>
          <w:sz w:val="20"/>
          <w:szCs w:val="20"/>
          <w:lang w:eastAsia="en-US"/>
        </w:rPr>
        <w:t>Outreach to at least</w:t>
      </w:r>
      <w:r w:rsidR="00FF589F">
        <w:rPr>
          <w:rFonts w:ascii="Overpass" w:hAnsi="Overpass" w:cstheme="minorBidi"/>
          <w:sz w:val="20"/>
          <w:szCs w:val="20"/>
          <w:lang w:eastAsia="en-US"/>
        </w:rPr>
        <w:t xml:space="preserve"> 60 MSMEs for applications screening to select</w:t>
      </w:r>
      <w:r>
        <w:rPr>
          <w:rFonts w:ascii="Overpass" w:hAnsi="Overpass" w:cstheme="minorBidi"/>
          <w:sz w:val="20"/>
          <w:szCs w:val="20"/>
          <w:lang w:eastAsia="en-US"/>
        </w:rPr>
        <w:t xml:space="preserve"> </w:t>
      </w:r>
      <w:r w:rsidR="00AA68E4" w:rsidRPr="00AA68E4">
        <w:rPr>
          <w:rFonts w:ascii="Overpass" w:hAnsi="Overpass" w:cstheme="minorBidi"/>
          <w:sz w:val="20"/>
          <w:szCs w:val="20"/>
          <w:highlight w:val="yellow"/>
          <w:lang w:eastAsia="en-US"/>
        </w:rPr>
        <w:t>40</w:t>
      </w:r>
      <w:r>
        <w:rPr>
          <w:rFonts w:ascii="Overpass" w:hAnsi="Overpass" w:cstheme="minorBidi"/>
          <w:sz w:val="20"/>
          <w:szCs w:val="20"/>
          <w:lang w:eastAsia="en-US"/>
        </w:rPr>
        <w:t xml:space="preserve"> </w:t>
      </w:r>
      <w:r w:rsidR="006D2A4E">
        <w:rPr>
          <w:rFonts w:ascii="Overpass" w:hAnsi="Overpass" w:cstheme="minorBidi"/>
          <w:sz w:val="20"/>
          <w:szCs w:val="20"/>
          <w:lang w:eastAsia="en-US"/>
        </w:rPr>
        <w:t xml:space="preserve">established </w:t>
      </w:r>
      <w:r w:rsidR="008A47B2">
        <w:rPr>
          <w:rFonts w:ascii="Overpass" w:hAnsi="Overpass" w:cstheme="minorBidi"/>
          <w:sz w:val="20"/>
          <w:szCs w:val="20"/>
          <w:lang w:eastAsia="en-US"/>
        </w:rPr>
        <w:t>MSMES by</w:t>
      </w:r>
      <w:r w:rsidR="00ED6318">
        <w:rPr>
          <w:rFonts w:ascii="Overpass" w:hAnsi="Overpass" w:cstheme="minorBidi"/>
          <w:sz w:val="20"/>
          <w:szCs w:val="20"/>
          <w:lang w:eastAsia="en-US"/>
        </w:rPr>
        <w:t xml:space="preserve"> youth in different sectors to </w:t>
      </w:r>
      <w:r w:rsidR="00A711A6">
        <w:rPr>
          <w:rFonts w:ascii="Overpass" w:hAnsi="Overpass" w:cstheme="minorBidi"/>
          <w:sz w:val="20"/>
          <w:szCs w:val="20"/>
          <w:lang w:eastAsia="en-US"/>
        </w:rPr>
        <w:t xml:space="preserve">attend the IYB </w:t>
      </w:r>
      <w:r w:rsidR="00AA68E4">
        <w:rPr>
          <w:rFonts w:ascii="Overpass" w:hAnsi="Overpass" w:cstheme="minorBidi"/>
          <w:sz w:val="20"/>
          <w:szCs w:val="20"/>
          <w:lang w:eastAsia="en-US"/>
        </w:rPr>
        <w:t>training.</w:t>
      </w:r>
      <w:r w:rsidR="00A711A6">
        <w:rPr>
          <w:rFonts w:ascii="Overpass" w:hAnsi="Overpass" w:cstheme="minorBidi"/>
          <w:sz w:val="20"/>
          <w:szCs w:val="20"/>
          <w:lang w:eastAsia="en-US"/>
        </w:rPr>
        <w:t xml:space="preserve"> </w:t>
      </w:r>
    </w:p>
    <w:p w14:paraId="782BCC20" w14:textId="77777777" w:rsidR="0059355A" w:rsidRPr="00B7338B" w:rsidRDefault="0059355A" w:rsidP="0059355A">
      <w:pPr>
        <w:pStyle w:val="PlainText"/>
        <w:numPr>
          <w:ilvl w:val="0"/>
          <w:numId w:val="8"/>
        </w:numPr>
        <w:spacing w:after="200" w:line="276" w:lineRule="auto"/>
        <w:jc w:val="both"/>
        <w:rPr>
          <w:rFonts w:ascii="Overpass" w:hAnsi="Overpass" w:cstheme="minorBidi"/>
          <w:sz w:val="20"/>
          <w:szCs w:val="20"/>
          <w:lang w:eastAsia="en-US"/>
        </w:rPr>
      </w:pPr>
      <w:r w:rsidRPr="00AA68E4">
        <w:rPr>
          <w:rFonts w:ascii="Overpass" w:hAnsi="Overpass" w:cstheme="minorBidi"/>
          <w:sz w:val="20"/>
          <w:szCs w:val="20"/>
          <w:highlight w:val="yellow"/>
          <w:lang w:eastAsia="en-US"/>
        </w:rPr>
        <w:lastRenderedPageBreak/>
        <w:t>22</w:t>
      </w:r>
      <w:r w:rsidRPr="00B7338B">
        <w:rPr>
          <w:rFonts w:ascii="Overpass" w:hAnsi="Overpass" w:cstheme="minorBidi"/>
          <w:sz w:val="20"/>
          <w:szCs w:val="20"/>
          <w:lang w:eastAsia="en-US"/>
        </w:rPr>
        <w:t xml:space="preserve"> training workshops conducted in line with ILO’s standards (</w:t>
      </w:r>
      <w:r w:rsidRPr="00B7338B">
        <w:rPr>
          <w:rFonts w:ascii="Overpass" w:hAnsi="Overpass" w:cstheme="minorBidi"/>
          <w:sz w:val="20"/>
          <w:szCs w:val="20"/>
          <w:highlight w:val="yellow"/>
          <w:lang w:eastAsia="en-US"/>
        </w:rPr>
        <w:t>20</w:t>
      </w:r>
      <w:r w:rsidRPr="00B7338B">
        <w:rPr>
          <w:rFonts w:ascii="Overpass" w:hAnsi="Overpass" w:cstheme="minorBidi"/>
          <w:sz w:val="20"/>
          <w:szCs w:val="20"/>
          <w:lang w:eastAsia="en-US"/>
        </w:rPr>
        <w:t xml:space="preserve"> trainee per workshop) </w:t>
      </w:r>
    </w:p>
    <w:p w14:paraId="420BFD9B" w14:textId="2DBF3D71" w:rsidR="00B01E5E" w:rsidRDefault="00B01E5E" w:rsidP="009D1AF2">
      <w:pPr>
        <w:pStyle w:val="PlainText"/>
        <w:numPr>
          <w:ilvl w:val="0"/>
          <w:numId w:val="8"/>
        </w:numPr>
        <w:spacing w:after="200" w:line="276" w:lineRule="auto"/>
        <w:jc w:val="both"/>
        <w:rPr>
          <w:rFonts w:ascii="Overpass" w:hAnsi="Overpass" w:cstheme="minorBidi"/>
          <w:sz w:val="20"/>
          <w:szCs w:val="20"/>
          <w:lang w:eastAsia="en-US"/>
        </w:rPr>
      </w:pPr>
      <w:r w:rsidRPr="00B7338B">
        <w:rPr>
          <w:rFonts w:ascii="Overpass" w:hAnsi="Overpass" w:cstheme="minorBidi"/>
          <w:sz w:val="20"/>
          <w:szCs w:val="20"/>
          <w:lang w:eastAsia="en-US"/>
        </w:rPr>
        <w:t xml:space="preserve">A list of </w:t>
      </w:r>
      <w:r w:rsidR="00612DE0" w:rsidRPr="00612DE0">
        <w:rPr>
          <w:rFonts w:ascii="Overpass" w:hAnsi="Overpass" w:cstheme="minorBidi"/>
          <w:sz w:val="20"/>
          <w:szCs w:val="20"/>
          <w:highlight w:val="yellow"/>
          <w:lang w:eastAsia="en-US"/>
        </w:rPr>
        <w:t>150</w:t>
      </w:r>
      <w:r w:rsidRPr="00B7338B">
        <w:rPr>
          <w:rFonts w:ascii="Overpass" w:hAnsi="Overpass" w:cstheme="minorBidi"/>
          <w:sz w:val="20"/>
          <w:szCs w:val="20"/>
          <w:lang w:eastAsia="en-US"/>
        </w:rPr>
        <w:t xml:space="preserve"> case studies </w:t>
      </w:r>
      <w:r w:rsidR="0059355A">
        <w:rPr>
          <w:rFonts w:ascii="Overpass" w:hAnsi="Overpass" w:cstheme="minorBidi"/>
          <w:sz w:val="20"/>
          <w:szCs w:val="20"/>
          <w:lang w:eastAsia="en-US"/>
        </w:rPr>
        <w:t>mentored in coordination with the ILO</w:t>
      </w:r>
      <w:r w:rsidRPr="00B7338B">
        <w:rPr>
          <w:rFonts w:ascii="Overpass" w:hAnsi="Overpass" w:cstheme="minorBidi"/>
          <w:sz w:val="20"/>
          <w:szCs w:val="20"/>
          <w:lang w:eastAsia="en-US"/>
        </w:rPr>
        <w:t xml:space="preserve"> that could be referred for </w:t>
      </w:r>
      <w:r w:rsidR="0059355A">
        <w:rPr>
          <w:rFonts w:ascii="Overpass" w:hAnsi="Overpass" w:cstheme="minorBidi"/>
          <w:sz w:val="20"/>
          <w:szCs w:val="20"/>
          <w:lang w:eastAsia="en-US"/>
        </w:rPr>
        <w:t>access to finance.</w:t>
      </w:r>
      <w:r w:rsidRPr="00B7338B">
        <w:rPr>
          <w:rFonts w:ascii="Overpass" w:hAnsi="Overpass" w:cstheme="minorBidi"/>
          <w:sz w:val="20"/>
          <w:szCs w:val="20"/>
          <w:lang w:eastAsia="en-US"/>
        </w:rPr>
        <w:t xml:space="preserve"> </w:t>
      </w:r>
    </w:p>
    <w:p w14:paraId="16C395EE" w14:textId="123BDF87" w:rsidR="00612DE0" w:rsidRPr="00612DE0" w:rsidRDefault="00612DE0" w:rsidP="00612DE0">
      <w:pPr>
        <w:pStyle w:val="ListParagraph"/>
        <w:numPr>
          <w:ilvl w:val="0"/>
          <w:numId w:val="8"/>
        </w:numPr>
        <w:rPr>
          <w:rFonts w:ascii="Overpass" w:hAnsi="Overpass"/>
          <w:sz w:val="20"/>
          <w:szCs w:val="20"/>
        </w:rPr>
      </w:pPr>
      <w:r w:rsidRPr="00612DE0">
        <w:rPr>
          <w:rFonts w:ascii="Overpass" w:hAnsi="Overpass"/>
          <w:sz w:val="20"/>
          <w:szCs w:val="20"/>
        </w:rPr>
        <w:t xml:space="preserve">A list of </w:t>
      </w:r>
      <w:r w:rsidR="00035B7B" w:rsidRPr="00035B7B">
        <w:rPr>
          <w:rFonts w:ascii="Overpass" w:hAnsi="Overpass"/>
          <w:sz w:val="20"/>
          <w:szCs w:val="20"/>
          <w:highlight w:val="yellow"/>
        </w:rPr>
        <w:t>20</w:t>
      </w:r>
      <w:r w:rsidRPr="00612DE0">
        <w:rPr>
          <w:rFonts w:ascii="Overpass" w:hAnsi="Overpass"/>
          <w:sz w:val="20"/>
          <w:szCs w:val="20"/>
        </w:rPr>
        <w:t xml:space="preserve"> </w:t>
      </w:r>
      <w:r w:rsidR="00FF589F">
        <w:rPr>
          <w:rFonts w:ascii="Overpass" w:hAnsi="Overpass"/>
          <w:sz w:val="20"/>
          <w:szCs w:val="20"/>
        </w:rPr>
        <w:t>M</w:t>
      </w:r>
      <w:r w:rsidRPr="00612DE0">
        <w:rPr>
          <w:rFonts w:ascii="Overpass" w:hAnsi="Overpass"/>
          <w:sz w:val="20"/>
          <w:szCs w:val="20"/>
        </w:rPr>
        <w:t xml:space="preserve">SMES </w:t>
      </w:r>
      <w:r w:rsidR="0059355A">
        <w:rPr>
          <w:rFonts w:ascii="Overpass" w:hAnsi="Overpass"/>
          <w:sz w:val="20"/>
          <w:szCs w:val="20"/>
        </w:rPr>
        <w:t>mentored in coordination with the ILO</w:t>
      </w:r>
      <w:r w:rsidR="0059355A" w:rsidRPr="00B7338B">
        <w:rPr>
          <w:rFonts w:ascii="Overpass" w:hAnsi="Overpass"/>
          <w:sz w:val="20"/>
          <w:szCs w:val="20"/>
        </w:rPr>
        <w:t xml:space="preserve"> that could be referred for </w:t>
      </w:r>
      <w:r w:rsidR="0059355A">
        <w:rPr>
          <w:rFonts w:ascii="Overpass" w:hAnsi="Overpass"/>
          <w:sz w:val="20"/>
          <w:szCs w:val="20"/>
        </w:rPr>
        <w:t>access to finance.</w:t>
      </w:r>
    </w:p>
    <w:p w14:paraId="7AD126F8" w14:textId="367B3342" w:rsidR="00857613" w:rsidRPr="00B7338B" w:rsidRDefault="00525B54" w:rsidP="009D1AF2">
      <w:pPr>
        <w:pStyle w:val="PlainText"/>
        <w:numPr>
          <w:ilvl w:val="0"/>
          <w:numId w:val="8"/>
        </w:numPr>
        <w:spacing w:after="200" w:line="276" w:lineRule="auto"/>
        <w:jc w:val="both"/>
        <w:rPr>
          <w:rFonts w:ascii="Overpass" w:hAnsi="Overpass" w:cstheme="minorBidi"/>
          <w:sz w:val="20"/>
          <w:szCs w:val="20"/>
          <w:lang w:eastAsia="en-US"/>
        </w:rPr>
      </w:pPr>
      <w:r w:rsidRPr="00B7338B">
        <w:rPr>
          <w:rFonts w:ascii="Overpass" w:hAnsi="Overpass" w:cstheme="minorBidi"/>
          <w:sz w:val="20"/>
          <w:szCs w:val="20"/>
          <w:highlight w:val="yellow"/>
          <w:lang w:eastAsia="en-US"/>
        </w:rPr>
        <w:t>All</w:t>
      </w:r>
      <w:r w:rsidR="00857613" w:rsidRPr="00B7338B">
        <w:rPr>
          <w:rFonts w:ascii="Overpass" w:hAnsi="Overpass" w:cstheme="minorBidi"/>
          <w:sz w:val="20"/>
          <w:szCs w:val="20"/>
          <w:highlight w:val="yellow"/>
          <w:lang w:eastAsia="en-US"/>
        </w:rPr>
        <w:t xml:space="preserve"> </w:t>
      </w:r>
      <w:r w:rsidR="00C41132">
        <w:rPr>
          <w:rFonts w:ascii="Overpass" w:hAnsi="Overpass" w:cstheme="minorBidi"/>
          <w:sz w:val="20"/>
          <w:szCs w:val="20"/>
          <w:highlight w:val="yellow"/>
          <w:lang w:eastAsia="en-US"/>
        </w:rPr>
        <w:t>SIYB</w:t>
      </w:r>
      <w:r w:rsidR="00857613" w:rsidRPr="00B7338B">
        <w:rPr>
          <w:rFonts w:ascii="Overpass" w:hAnsi="Overpass" w:cstheme="minorBidi"/>
          <w:sz w:val="20"/>
          <w:szCs w:val="20"/>
          <w:highlight w:val="yellow"/>
          <w:lang w:eastAsia="en-US"/>
        </w:rPr>
        <w:t xml:space="preserve"> graduates</w:t>
      </w:r>
      <w:r w:rsidR="00857613" w:rsidRPr="00B7338B">
        <w:rPr>
          <w:rFonts w:ascii="Overpass" w:hAnsi="Overpass" w:cstheme="minorBidi"/>
          <w:sz w:val="20"/>
          <w:szCs w:val="20"/>
          <w:lang w:eastAsia="en-US"/>
        </w:rPr>
        <w:t xml:space="preserve"> </w:t>
      </w:r>
      <w:r w:rsidRPr="00B7338B">
        <w:rPr>
          <w:rFonts w:ascii="Overpass" w:hAnsi="Overpass" w:cstheme="minorBidi"/>
          <w:sz w:val="20"/>
          <w:szCs w:val="20"/>
          <w:lang w:eastAsia="en-US"/>
        </w:rPr>
        <w:t xml:space="preserve">should be </w:t>
      </w:r>
      <w:r w:rsidR="00FF589F">
        <w:rPr>
          <w:rFonts w:ascii="Overpass" w:hAnsi="Overpass" w:cstheme="minorBidi"/>
          <w:sz w:val="20"/>
          <w:szCs w:val="20"/>
          <w:lang w:eastAsia="en-US"/>
        </w:rPr>
        <w:t xml:space="preserve">tracked, </w:t>
      </w:r>
      <w:r w:rsidR="00857613" w:rsidRPr="00B7338B">
        <w:rPr>
          <w:rFonts w:ascii="Overpass" w:hAnsi="Overpass" w:cstheme="minorBidi"/>
          <w:sz w:val="20"/>
          <w:szCs w:val="20"/>
          <w:lang w:eastAsia="en-US"/>
        </w:rPr>
        <w:t xml:space="preserve">monitored and followed up to inform project </w:t>
      </w:r>
      <w:r w:rsidR="00870089" w:rsidRPr="00B7338B">
        <w:rPr>
          <w:rFonts w:ascii="Overpass" w:hAnsi="Overpass" w:cstheme="minorBidi"/>
          <w:sz w:val="20"/>
          <w:szCs w:val="20"/>
          <w:lang w:eastAsia="en-US"/>
        </w:rPr>
        <w:t>outcomes.</w:t>
      </w:r>
    </w:p>
    <w:p w14:paraId="610D0A55" w14:textId="535D2453" w:rsidR="00B01E5E" w:rsidRPr="00B7338B" w:rsidRDefault="00B01E5E" w:rsidP="00B01E5E">
      <w:pPr>
        <w:pStyle w:val="PlainText"/>
        <w:numPr>
          <w:ilvl w:val="0"/>
          <w:numId w:val="8"/>
        </w:numPr>
        <w:spacing w:after="200" w:line="276" w:lineRule="auto"/>
        <w:jc w:val="both"/>
        <w:rPr>
          <w:rFonts w:ascii="Overpass" w:hAnsi="Overpass" w:cstheme="minorBidi"/>
          <w:sz w:val="20"/>
          <w:szCs w:val="20"/>
          <w:lang w:eastAsia="en-US"/>
        </w:rPr>
      </w:pPr>
      <w:r w:rsidRPr="00B7338B">
        <w:rPr>
          <w:rFonts w:ascii="Overpass" w:hAnsi="Overpass" w:cstheme="minorBidi"/>
          <w:sz w:val="20"/>
          <w:szCs w:val="20"/>
          <w:lang w:eastAsia="en-US"/>
        </w:rPr>
        <w:t xml:space="preserve">A </w:t>
      </w:r>
      <w:r w:rsidRPr="00B7338B">
        <w:rPr>
          <w:rFonts w:ascii="Overpass" w:hAnsi="Overpass" w:cstheme="minorBidi"/>
          <w:sz w:val="20"/>
          <w:szCs w:val="20"/>
          <w:highlight w:val="yellow"/>
          <w:lang w:eastAsia="en-US"/>
        </w:rPr>
        <w:t xml:space="preserve">professional </w:t>
      </w:r>
      <w:r w:rsidR="00B10BC4" w:rsidRPr="00B7338B">
        <w:rPr>
          <w:rFonts w:ascii="Overpass" w:hAnsi="Overpass" w:cstheme="minorBidi"/>
          <w:sz w:val="20"/>
          <w:szCs w:val="20"/>
          <w:highlight w:val="yellow"/>
          <w:lang w:eastAsia="en-US"/>
        </w:rPr>
        <w:t xml:space="preserve">4 </w:t>
      </w:r>
      <w:r w:rsidRPr="00B7338B">
        <w:rPr>
          <w:rFonts w:ascii="Overpass" w:hAnsi="Overpass" w:cstheme="minorBidi"/>
          <w:sz w:val="20"/>
          <w:szCs w:val="20"/>
          <w:highlight w:val="yellow"/>
          <w:lang w:eastAsia="en-US"/>
        </w:rPr>
        <w:t>video</w:t>
      </w:r>
      <w:r w:rsidR="00B10BC4" w:rsidRPr="00B7338B">
        <w:rPr>
          <w:rFonts w:ascii="Overpass" w:hAnsi="Overpass" w:cstheme="minorBidi"/>
          <w:sz w:val="20"/>
          <w:szCs w:val="20"/>
          <w:highlight w:val="yellow"/>
          <w:lang w:eastAsia="en-US"/>
        </w:rPr>
        <w:t>s</w:t>
      </w:r>
      <w:r w:rsidRPr="00B7338B">
        <w:rPr>
          <w:rFonts w:ascii="Overpass" w:hAnsi="Overpass" w:cstheme="minorBidi"/>
          <w:sz w:val="20"/>
          <w:szCs w:val="20"/>
          <w:lang w:eastAsia="en-US"/>
        </w:rPr>
        <w:t xml:space="preserve"> produced documenting the trainings and the impact on the trainees</w:t>
      </w:r>
      <w:r w:rsidR="009D1AF2" w:rsidRPr="00B7338B">
        <w:rPr>
          <w:rFonts w:ascii="Overpass" w:hAnsi="Overpass" w:cstheme="minorBidi"/>
          <w:sz w:val="20"/>
          <w:szCs w:val="20"/>
          <w:lang w:eastAsia="en-US"/>
        </w:rPr>
        <w:t xml:space="preserve"> including success stories</w:t>
      </w:r>
      <w:r w:rsidRPr="00B7338B">
        <w:rPr>
          <w:rFonts w:ascii="Overpass" w:hAnsi="Overpass" w:cstheme="minorBidi"/>
          <w:sz w:val="20"/>
          <w:szCs w:val="20"/>
          <w:lang w:eastAsia="en-US"/>
        </w:rPr>
        <w:t xml:space="preserve">. </w:t>
      </w:r>
    </w:p>
    <w:p w14:paraId="4C5255B7" w14:textId="1634148C" w:rsidR="00B01E5E" w:rsidRDefault="00B10BC4" w:rsidP="00B01E5E">
      <w:pPr>
        <w:pStyle w:val="PlainText"/>
        <w:numPr>
          <w:ilvl w:val="0"/>
          <w:numId w:val="8"/>
        </w:numPr>
        <w:spacing w:after="200" w:line="276" w:lineRule="auto"/>
        <w:jc w:val="both"/>
        <w:rPr>
          <w:rFonts w:ascii="Overpass" w:hAnsi="Overpass" w:cstheme="minorBidi"/>
          <w:sz w:val="20"/>
          <w:szCs w:val="20"/>
          <w:lang w:eastAsia="en-US"/>
        </w:rPr>
      </w:pPr>
      <w:r w:rsidRPr="00B7338B">
        <w:rPr>
          <w:rFonts w:ascii="Overpass" w:hAnsi="Overpass" w:cstheme="minorBidi"/>
          <w:sz w:val="20"/>
          <w:szCs w:val="20"/>
          <w:highlight w:val="yellow"/>
          <w:lang w:eastAsia="en-US"/>
        </w:rPr>
        <w:t xml:space="preserve">10 </w:t>
      </w:r>
      <w:r w:rsidR="00B01E5E" w:rsidRPr="00B7338B">
        <w:rPr>
          <w:rFonts w:ascii="Overpass" w:hAnsi="Overpass" w:cstheme="minorBidi"/>
          <w:sz w:val="20"/>
          <w:szCs w:val="20"/>
          <w:highlight w:val="yellow"/>
          <w:lang w:eastAsia="en-US"/>
        </w:rPr>
        <w:t>Monthly progress</w:t>
      </w:r>
      <w:r w:rsidR="00B01E5E" w:rsidRPr="00B7338B">
        <w:rPr>
          <w:rFonts w:ascii="Overpass" w:hAnsi="Overpass" w:cstheme="minorBidi"/>
          <w:sz w:val="20"/>
          <w:szCs w:val="20"/>
          <w:lang w:eastAsia="en-US"/>
        </w:rPr>
        <w:t xml:space="preserve"> reports submitted to the ILO in close coordination with the </w:t>
      </w:r>
      <w:r w:rsidRPr="00B7338B">
        <w:rPr>
          <w:rFonts w:ascii="Overpass" w:hAnsi="Overpass" w:cstheme="minorBidi"/>
          <w:sz w:val="20"/>
          <w:szCs w:val="20"/>
          <w:lang w:eastAsia="en-US"/>
        </w:rPr>
        <w:t>PS</w:t>
      </w:r>
      <w:r w:rsidR="00FF7CCF">
        <w:rPr>
          <w:rFonts w:ascii="Overpass" w:hAnsi="Overpass" w:cstheme="minorBidi"/>
          <w:sz w:val="20"/>
          <w:szCs w:val="20"/>
          <w:lang w:eastAsia="en-US"/>
        </w:rPr>
        <w:t>D</w:t>
      </w:r>
      <w:r w:rsidRPr="00B7338B">
        <w:rPr>
          <w:rFonts w:ascii="Overpass" w:hAnsi="Overpass" w:cstheme="minorBidi"/>
          <w:sz w:val="20"/>
          <w:szCs w:val="20"/>
          <w:lang w:eastAsia="en-US"/>
        </w:rPr>
        <w:t>/GREEN</w:t>
      </w:r>
      <w:r w:rsidR="00B01E5E" w:rsidRPr="00B7338B">
        <w:rPr>
          <w:rFonts w:ascii="Overpass" w:hAnsi="Overpass" w:cstheme="minorBidi"/>
          <w:sz w:val="20"/>
          <w:szCs w:val="20"/>
          <w:lang w:eastAsia="en-US"/>
        </w:rPr>
        <w:t xml:space="preserve"> Team. </w:t>
      </w:r>
    </w:p>
    <w:p w14:paraId="7760F35B" w14:textId="683AFCE2" w:rsidR="001D5CF7" w:rsidRDefault="00561B7F" w:rsidP="001D5CF7">
      <w:pPr>
        <w:pStyle w:val="PlainText"/>
        <w:numPr>
          <w:ilvl w:val="0"/>
          <w:numId w:val="8"/>
        </w:numPr>
        <w:spacing w:after="200" w:line="276" w:lineRule="auto"/>
        <w:jc w:val="both"/>
        <w:rPr>
          <w:rFonts w:ascii="Overpass" w:hAnsi="Overpass" w:cstheme="minorBidi"/>
          <w:sz w:val="20"/>
          <w:szCs w:val="20"/>
          <w:lang w:eastAsia="en-US"/>
        </w:rPr>
      </w:pPr>
      <w:r w:rsidRPr="001D5CF7">
        <w:rPr>
          <w:rFonts w:ascii="Overpass" w:hAnsi="Overpass" w:cstheme="minorBidi"/>
          <w:sz w:val="20"/>
          <w:szCs w:val="20"/>
          <w:highlight w:val="yellow"/>
          <w:lang w:eastAsia="en-US"/>
        </w:rPr>
        <w:t xml:space="preserve">2 </w:t>
      </w:r>
      <w:r w:rsidR="001D5CF7" w:rsidRPr="001D5CF7">
        <w:rPr>
          <w:rFonts w:ascii="Overpass" w:hAnsi="Overpass" w:cstheme="minorBidi"/>
          <w:sz w:val="20"/>
          <w:szCs w:val="20"/>
          <w:highlight w:val="yellow"/>
          <w:lang w:eastAsia="en-US"/>
        </w:rPr>
        <w:t>closing ceremonies</w:t>
      </w:r>
      <w:r w:rsidR="001D5CF7" w:rsidRPr="001D5CF7">
        <w:rPr>
          <w:rFonts w:ascii="Overpass" w:hAnsi="Overpass" w:cstheme="minorBidi"/>
          <w:sz w:val="20"/>
          <w:szCs w:val="20"/>
          <w:lang w:eastAsia="en-US"/>
        </w:rPr>
        <w:t xml:space="preserve"> for the project beneficiaries, one in Al-Muthanna and one in Basr</w:t>
      </w:r>
      <w:r w:rsidR="00FF7CCF">
        <w:rPr>
          <w:rFonts w:ascii="Overpass" w:hAnsi="Overpass" w:cstheme="minorBidi"/>
          <w:sz w:val="20"/>
          <w:szCs w:val="20"/>
          <w:lang w:eastAsia="en-US"/>
        </w:rPr>
        <w:t>a.</w:t>
      </w:r>
    </w:p>
    <w:p w14:paraId="0DAF2A78" w14:textId="1A48D6B1" w:rsidR="00B01E5E" w:rsidRPr="001D5CF7" w:rsidRDefault="00CD195A" w:rsidP="001D5CF7">
      <w:pPr>
        <w:pStyle w:val="PlainText"/>
        <w:numPr>
          <w:ilvl w:val="0"/>
          <w:numId w:val="8"/>
        </w:numPr>
        <w:spacing w:after="200" w:line="276" w:lineRule="auto"/>
        <w:jc w:val="both"/>
        <w:rPr>
          <w:rFonts w:ascii="Overpass" w:hAnsi="Overpass" w:cstheme="minorBidi"/>
          <w:sz w:val="20"/>
          <w:szCs w:val="20"/>
          <w:lang w:eastAsia="en-US"/>
        </w:rPr>
      </w:pPr>
      <w:r w:rsidRPr="001D5CF7">
        <w:rPr>
          <w:rFonts w:ascii="Overpass" w:hAnsi="Overpass" w:cstheme="minorBidi"/>
          <w:sz w:val="20"/>
          <w:szCs w:val="20"/>
          <w:highlight w:val="yellow"/>
          <w:lang w:eastAsia="en-US"/>
        </w:rPr>
        <w:t>P</w:t>
      </w:r>
      <w:r w:rsidR="00B01E5E" w:rsidRPr="001D5CF7">
        <w:rPr>
          <w:rFonts w:ascii="Overpass" w:hAnsi="Overpass" w:cstheme="minorBidi"/>
          <w:sz w:val="20"/>
          <w:szCs w:val="20"/>
          <w:highlight w:val="yellow"/>
          <w:lang w:eastAsia="en-US"/>
        </w:rPr>
        <w:t xml:space="preserve">rogress </w:t>
      </w:r>
      <w:r w:rsidRPr="001D5CF7">
        <w:rPr>
          <w:rFonts w:ascii="Overpass" w:hAnsi="Overpass" w:cstheme="minorBidi"/>
          <w:sz w:val="20"/>
          <w:szCs w:val="20"/>
          <w:highlight w:val="yellow"/>
          <w:lang w:eastAsia="en-US"/>
        </w:rPr>
        <w:t>reports</w:t>
      </w:r>
      <w:r w:rsidRPr="001D5CF7">
        <w:rPr>
          <w:rFonts w:ascii="Overpass" w:hAnsi="Overpass" w:cstheme="minorBidi"/>
          <w:sz w:val="20"/>
          <w:szCs w:val="20"/>
          <w:lang w:eastAsia="en-US"/>
        </w:rPr>
        <w:t xml:space="preserve"> upon request of funds </w:t>
      </w:r>
      <w:r w:rsidR="00B01E5E" w:rsidRPr="001D5CF7">
        <w:rPr>
          <w:rFonts w:ascii="Overpass" w:hAnsi="Overpass" w:cstheme="minorBidi"/>
          <w:sz w:val="20"/>
          <w:szCs w:val="20"/>
          <w:lang w:eastAsia="en-US"/>
        </w:rPr>
        <w:t>and one final implementation/evaluation report on the training outcome and lesson</w:t>
      </w:r>
      <w:r w:rsidR="004B53AE" w:rsidRPr="001D5CF7">
        <w:rPr>
          <w:rFonts w:ascii="Overpass" w:hAnsi="Overpass" w:cstheme="minorBidi"/>
          <w:sz w:val="20"/>
          <w:szCs w:val="20"/>
          <w:lang w:eastAsia="en-US"/>
        </w:rPr>
        <w:t>s</w:t>
      </w:r>
      <w:r w:rsidR="00B01E5E" w:rsidRPr="001D5CF7">
        <w:rPr>
          <w:rFonts w:ascii="Overpass" w:hAnsi="Overpass" w:cstheme="minorBidi"/>
          <w:sz w:val="20"/>
          <w:szCs w:val="20"/>
          <w:lang w:eastAsia="en-US"/>
        </w:rPr>
        <w:t xml:space="preserve"> learned for further expansion of the training methodology. (A template for reporting including lessons learned will be provided by ILO in advance). </w:t>
      </w:r>
    </w:p>
    <w:p w14:paraId="13FD0108" w14:textId="77777777" w:rsidR="00B01E5E" w:rsidRPr="00B7338B" w:rsidRDefault="00B01E5E" w:rsidP="00B01E5E">
      <w:pPr>
        <w:jc w:val="both"/>
        <w:rPr>
          <w:rFonts w:ascii="Overpass" w:hAnsi="Overpass"/>
          <w:sz w:val="20"/>
          <w:szCs w:val="20"/>
        </w:rPr>
      </w:pP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31038A" w14:paraId="3C6C38B8" w14:textId="77777777" w:rsidTr="004B06B9">
        <w:trPr>
          <w:trHeight w:val="20"/>
        </w:trPr>
        <w:tc>
          <w:tcPr>
            <w:tcW w:w="10916" w:type="dxa"/>
            <w:shd w:val="clear" w:color="auto" w:fill="1F4E79" w:themeFill="accent1" w:themeFillShade="80"/>
          </w:tcPr>
          <w:p w14:paraId="6C1D55AA" w14:textId="77777777" w:rsidR="00B01E5E" w:rsidRPr="0031038A" w:rsidRDefault="00B01E5E" w:rsidP="004B06B9">
            <w:pPr>
              <w:pStyle w:val="Heading1"/>
              <w:spacing w:before="0"/>
              <w:rPr>
                <w:rFonts w:ascii="Overpass" w:hAnsi="Overpass" w:cstheme="minorHAnsi"/>
                <w:b/>
                <w:bCs/>
                <w:color w:val="FFFFFF" w:themeColor="background1"/>
                <w:sz w:val="24"/>
                <w:szCs w:val="24"/>
                <w:lang w:val="en-US"/>
              </w:rPr>
            </w:pPr>
            <w:r w:rsidRPr="00D243A2">
              <w:rPr>
                <w:rFonts w:ascii="Overpass" w:hAnsi="Overpass" w:cstheme="minorHAnsi"/>
                <w:b/>
                <w:bCs/>
                <w:color w:val="FFFFFF" w:themeColor="background1"/>
                <w:sz w:val="24"/>
                <w:szCs w:val="24"/>
                <w:lang w:val="en-US"/>
              </w:rPr>
              <w:t>SCOPE OF WOR</w:t>
            </w:r>
            <w:r>
              <w:rPr>
                <w:rFonts w:ascii="Overpass" w:hAnsi="Overpass" w:cstheme="minorHAnsi"/>
                <w:b/>
                <w:bCs/>
                <w:color w:val="FFFFFF" w:themeColor="background1"/>
                <w:sz w:val="24"/>
                <w:szCs w:val="24"/>
                <w:lang w:val="en-US"/>
              </w:rPr>
              <w:t>K AND METHODOLOGY</w:t>
            </w:r>
          </w:p>
        </w:tc>
      </w:tr>
    </w:tbl>
    <w:p w14:paraId="1EC8BC4B" w14:textId="77777777" w:rsidR="00B01E5E" w:rsidRPr="00290796" w:rsidRDefault="00B01E5E" w:rsidP="00B01E5E">
      <w:pPr>
        <w:jc w:val="both"/>
        <w:rPr>
          <w:rFonts w:ascii="Calibri" w:eastAsia="Droid Sans Fallback" w:hAnsi="Calibri" w:cs="Arial"/>
          <w:lang w:eastAsia="zh-CN" w:bidi="hi-IN"/>
        </w:rPr>
      </w:pPr>
    </w:p>
    <w:p w14:paraId="15EC4DBC" w14:textId="765C7206" w:rsidR="00B01E5E" w:rsidRPr="00B7338B" w:rsidRDefault="00B01E5E" w:rsidP="00B7338B">
      <w:pPr>
        <w:pStyle w:val="PlainText"/>
        <w:jc w:val="both"/>
        <w:rPr>
          <w:rFonts w:ascii="Overpass" w:hAnsi="Overpass" w:cstheme="minorBidi"/>
          <w:sz w:val="20"/>
          <w:szCs w:val="20"/>
          <w:lang w:eastAsia="en-US"/>
        </w:rPr>
      </w:pPr>
      <w:r w:rsidRPr="00B7338B">
        <w:rPr>
          <w:rFonts w:ascii="Overpass" w:hAnsi="Overpass" w:cstheme="minorBidi"/>
          <w:sz w:val="20"/>
          <w:szCs w:val="20"/>
          <w:lang w:eastAsia="en-US"/>
        </w:rPr>
        <w:t xml:space="preserve">Based on the above, ILO is seeking a Non-Governmental Organization to lead on the implementation of training workshops for </w:t>
      </w:r>
      <w:r w:rsidR="00620913" w:rsidRPr="00620913">
        <w:rPr>
          <w:rFonts w:ascii="Overpass" w:hAnsi="Overpass" w:cstheme="minorBidi"/>
          <w:sz w:val="20"/>
          <w:szCs w:val="20"/>
          <w:highlight w:val="yellow"/>
          <w:lang w:eastAsia="en-US"/>
        </w:rPr>
        <w:t>440</w:t>
      </w:r>
      <w:r w:rsidRPr="00B7338B">
        <w:rPr>
          <w:rFonts w:ascii="Overpass" w:hAnsi="Overpass" w:cstheme="minorBidi"/>
          <w:sz w:val="20"/>
          <w:szCs w:val="20"/>
          <w:lang w:eastAsia="en-US"/>
        </w:rPr>
        <w:t xml:space="preserve"> beneficiaries on </w:t>
      </w:r>
      <w:r w:rsidR="00B7338B" w:rsidRPr="00B7338B">
        <w:rPr>
          <w:rFonts w:ascii="Overpass" w:hAnsi="Overpass" w:cstheme="minorBidi"/>
          <w:sz w:val="20"/>
          <w:szCs w:val="20"/>
          <w:highlight w:val="yellow"/>
          <w:lang w:eastAsia="en-US"/>
        </w:rPr>
        <w:t>S</w:t>
      </w:r>
      <w:r w:rsidR="001D4AA8" w:rsidRPr="00B7338B">
        <w:rPr>
          <w:rFonts w:ascii="Overpass" w:hAnsi="Overpass" w:cstheme="minorBidi"/>
          <w:sz w:val="20"/>
          <w:szCs w:val="20"/>
          <w:highlight w:val="yellow"/>
          <w:lang w:eastAsia="en-US"/>
        </w:rPr>
        <w:t xml:space="preserve">tart </w:t>
      </w:r>
      <w:r w:rsidR="00525B54" w:rsidRPr="00B7338B">
        <w:rPr>
          <w:rFonts w:ascii="Overpass" w:hAnsi="Overpass" w:cstheme="minorBidi"/>
          <w:sz w:val="20"/>
          <w:szCs w:val="20"/>
          <w:highlight w:val="yellow"/>
          <w:lang w:eastAsia="en-US"/>
        </w:rPr>
        <w:t xml:space="preserve">and </w:t>
      </w:r>
      <w:r w:rsidR="00B7338B" w:rsidRPr="00B7338B">
        <w:rPr>
          <w:rFonts w:ascii="Overpass" w:hAnsi="Overpass" w:cstheme="minorBidi"/>
          <w:sz w:val="20"/>
          <w:szCs w:val="20"/>
          <w:highlight w:val="yellow"/>
          <w:lang w:eastAsia="en-US"/>
        </w:rPr>
        <w:t>Improve</w:t>
      </w:r>
      <w:r w:rsidR="00525B54" w:rsidRPr="00B7338B">
        <w:rPr>
          <w:rFonts w:ascii="Overpass" w:hAnsi="Overpass" w:cstheme="minorBidi"/>
          <w:sz w:val="20"/>
          <w:szCs w:val="20"/>
          <w:highlight w:val="yellow"/>
          <w:lang w:eastAsia="en-US"/>
        </w:rPr>
        <w:t xml:space="preserve"> </w:t>
      </w:r>
      <w:r w:rsidR="001D4AA8" w:rsidRPr="00B7338B">
        <w:rPr>
          <w:rFonts w:ascii="Overpass" w:hAnsi="Overpass" w:cstheme="minorBidi"/>
          <w:sz w:val="20"/>
          <w:szCs w:val="20"/>
          <w:highlight w:val="yellow"/>
          <w:lang w:eastAsia="en-US"/>
        </w:rPr>
        <w:t>your business (</w:t>
      </w:r>
      <w:r w:rsidR="00C41132">
        <w:rPr>
          <w:rFonts w:ascii="Overpass" w:hAnsi="Overpass" w:cstheme="minorBidi"/>
          <w:sz w:val="20"/>
          <w:szCs w:val="20"/>
          <w:highlight w:val="yellow"/>
          <w:lang w:eastAsia="en-US"/>
        </w:rPr>
        <w:t>SIYB</w:t>
      </w:r>
      <w:r w:rsidR="001D4AA8" w:rsidRPr="00B7338B">
        <w:rPr>
          <w:rFonts w:ascii="Overpass" w:hAnsi="Overpass" w:cstheme="minorBidi"/>
          <w:sz w:val="20"/>
          <w:szCs w:val="20"/>
          <w:highlight w:val="yellow"/>
          <w:lang w:eastAsia="en-US"/>
        </w:rPr>
        <w:t>)</w:t>
      </w:r>
      <w:r w:rsidRPr="00B7338B">
        <w:rPr>
          <w:rFonts w:ascii="Overpass" w:hAnsi="Overpass" w:cstheme="minorBidi"/>
          <w:sz w:val="20"/>
          <w:szCs w:val="20"/>
          <w:highlight w:val="yellow"/>
          <w:lang w:eastAsia="en-US"/>
        </w:rPr>
        <w:t xml:space="preserve"> and</w:t>
      </w:r>
      <w:r w:rsidR="00FF589F">
        <w:rPr>
          <w:rFonts w:ascii="Overpass" w:hAnsi="Overpass" w:cstheme="minorBidi"/>
          <w:sz w:val="20"/>
          <w:szCs w:val="20"/>
          <w:highlight w:val="yellow"/>
          <w:lang w:eastAsia="en-US"/>
        </w:rPr>
        <w:t xml:space="preserve"> Financial Education (</w:t>
      </w:r>
      <w:r w:rsidRPr="00B7338B">
        <w:rPr>
          <w:rFonts w:ascii="Overpass" w:hAnsi="Overpass" w:cstheme="minorBidi"/>
          <w:sz w:val="20"/>
          <w:szCs w:val="20"/>
          <w:highlight w:val="yellow"/>
          <w:lang w:eastAsia="en-US"/>
        </w:rPr>
        <w:t>FE</w:t>
      </w:r>
      <w:r w:rsidR="00FF589F">
        <w:rPr>
          <w:rFonts w:ascii="Overpass" w:hAnsi="Overpass" w:cstheme="minorBidi"/>
          <w:sz w:val="20"/>
          <w:szCs w:val="20"/>
          <w:highlight w:val="yellow"/>
          <w:lang w:eastAsia="en-US"/>
        </w:rPr>
        <w:t xml:space="preserve">) </w:t>
      </w:r>
      <w:r w:rsidR="002E1847">
        <w:rPr>
          <w:rFonts w:ascii="Overpass" w:hAnsi="Overpass" w:cstheme="minorBidi"/>
          <w:sz w:val="20"/>
          <w:szCs w:val="20"/>
          <w:highlight w:val="yellow"/>
          <w:lang w:eastAsia="en-US"/>
        </w:rPr>
        <w:t>tools</w:t>
      </w:r>
      <w:r w:rsidR="002E1847" w:rsidRPr="00B7338B">
        <w:rPr>
          <w:rFonts w:ascii="Overpass" w:hAnsi="Overpass" w:cstheme="minorBidi"/>
          <w:sz w:val="20"/>
          <w:szCs w:val="20"/>
          <w:highlight w:val="yellow"/>
          <w:lang w:eastAsia="en-US"/>
        </w:rPr>
        <w:t>.</w:t>
      </w:r>
      <w:r w:rsidRPr="00B7338B">
        <w:rPr>
          <w:rFonts w:ascii="Overpass" w:hAnsi="Overpass" w:cstheme="minorBidi"/>
          <w:sz w:val="20"/>
          <w:szCs w:val="20"/>
          <w:lang w:eastAsia="en-US"/>
        </w:rPr>
        <w:t xml:space="preserve"> The scope of work entails implementing these workshops in both governorates with focus on the below districts and target groups. The </w:t>
      </w:r>
      <w:r w:rsidR="001D4AA8" w:rsidRPr="00620913">
        <w:rPr>
          <w:rFonts w:ascii="Overpass" w:hAnsi="Overpass" w:cstheme="minorBidi"/>
          <w:sz w:val="20"/>
          <w:szCs w:val="20"/>
          <w:highlight w:val="yellow"/>
          <w:lang w:eastAsia="en-US"/>
        </w:rPr>
        <w:t>4</w:t>
      </w:r>
      <w:r w:rsidR="00620913" w:rsidRPr="00620913">
        <w:rPr>
          <w:rFonts w:ascii="Overpass" w:hAnsi="Overpass" w:cstheme="minorBidi"/>
          <w:sz w:val="20"/>
          <w:szCs w:val="20"/>
          <w:highlight w:val="yellow"/>
          <w:lang w:eastAsia="en-US"/>
        </w:rPr>
        <w:t>40</w:t>
      </w:r>
      <w:r w:rsidRPr="00B7338B">
        <w:rPr>
          <w:rFonts w:ascii="Overpass" w:hAnsi="Overpass" w:cstheme="minorBidi"/>
          <w:sz w:val="20"/>
          <w:szCs w:val="20"/>
          <w:lang w:eastAsia="en-US"/>
        </w:rPr>
        <w:t xml:space="preserve"> </w:t>
      </w:r>
      <w:r w:rsidR="002E1847" w:rsidRPr="00B7338B">
        <w:rPr>
          <w:rFonts w:ascii="Overpass" w:hAnsi="Overpass" w:cstheme="minorBidi"/>
          <w:sz w:val="20"/>
          <w:szCs w:val="20"/>
          <w:lang w:eastAsia="en-US"/>
        </w:rPr>
        <w:t>Youths,</w:t>
      </w:r>
      <w:r w:rsidR="00620913">
        <w:rPr>
          <w:rFonts w:ascii="Overpass" w:hAnsi="Overpass" w:cstheme="minorBidi"/>
          <w:sz w:val="20"/>
          <w:szCs w:val="20"/>
          <w:lang w:eastAsia="en-US"/>
        </w:rPr>
        <w:t xml:space="preserve"> </w:t>
      </w:r>
      <w:r w:rsidRPr="00B7338B">
        <w:rPr>
          <w:rFonts w:ascii="Overpass" w:hAnsi="Overpass" w:cstheme="minorBidi"/>
          <w:sz w:val="20"/>
          <w:szCs w:val="20"/>
          <w:lang w:eastAsia="en-US"/>
        </w:rPr>
        <w:t>adults</w:t>
      </w:r>
      <w:r w:rsidR="00620913">
        <w:rPr>
          <w:rFonts w:ascii="Overpass" w:hAnsi="Overpass" w:cstheme="minorBidi"/>
          <w:sz w:val="20"/>
          <w:szCs w:val="20"/>
          <w:lang w:eastAsia="en-US"/>
        </w:rPr>
        <w:t xml:space="preserve"> and </w:t>
      </w:r>
      <w:r w:rsidR="00FF589F">
        <w:rPr>
          <w:rFonts w:ascii="Overpass" w:hAnsi="Overpass" w:cstheme="minorBidi"/>
          <w:sz w:val="20"/>
          <w:szCs w:val="20"/>
          <w:lang w:eastAsia="en-US"/>
        </w:rPr>
        <w:t>MSMEs</w:t>
      </w:r>
      <w:r w:rsidR="00FF589F" w:rsidRPr="00B7338B">
        <w:rPr>
          <w:rFonts w:ascii="Overpass" w:hAnsi="Overpass" w:cstheme="minorBidi"/>
          <w:sz w:val="20"/>
          <w:szCs w:val="20"/>
          <w:lang w:eastAsia="en-US"/>
        </w:rPr>
        <w:t xml:space="preserve"> </w:t>
      </w:r>
      <w:r w:rsidRPr="00B7338B">
        <w:rPr>
          <w:rFonts w:ascii="Overpass" w:hAnsi="Overpass" w:cstheme="minorBidi"/>
          <w:sz w:val="20"/>
          <w:szCs w:val="20"/>
          <w:lang w:eastAsia="en-US"/>
        </w:rPr>
        <w:t>will be recruited into the programme based on the below matrix.</w:t>
      </w:r>
    </w:p>
    <w:p w14:paraId="256ED986" w14:textId="77777777" w:rsidR="00B01E5E" w:rsidRPr="004133EB" w:rsidRDefault="00B01E5E" w:rsidP="00B01E5E">
      <w:pPr>
        <w:pStyle w:val="TSNormal"/>
        <w:spacing w:after="0"/>
        <w:ind w:left="0"/>
        <w:rPr>
          <w:rFonts w:eastAsia="Droid Sans Fallback"/>
          <w:lang w:val="en-IN" w:eastAsia="zh-CN" w:bidi="hi-IN"/>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36"/>
        <w:gridCol w:w="1412"/>
        <w:gridCol w:w="5937"/>
      </w:tblGrid>
      <w:tr w:rsidR="001D4AA8" w:rsidRPr="004133EB" w14:paraId="760168E8" w14:textId="77777777" w:rsidTr="00612DE0">
        <w:trPr>
          <w:trHeight w:val="341"/>
        </w:trPr>
        <w:tc>
          <w:tcPr>
            <w:tcW w:w="608" w:type="pct"/>
            <w:shd w:val="clear" w:color="auto" w:fill="BFBFBF"/>
          </w:tcPr>
          <w:p w14:paraId="289BB44F" w14:textId="77777777" w:rsidR="001D4AA8" w:rsidRPr="0022595C" w:rsidRDefault="001D4AA8" w:rsidP="004B06B9">
            <w:pPr>
              <w:spacing w:after="0" w:line="240" w:lineRule="auto"/>
              <w:rPr>
                <w:rFonts w:ascii="Calibri" w:eastAsia="Droid Sans Fallback" w:hAnsi="Calibri" w:cs="Arial"/>
                <w:b/>
                <w:bCs/>
                <w:sz w:val="24"/>
                <w:lang w:val="en-IN" w:eastAsia="zh-CN" w:bidi="hi-IN"/>
              </w:rPr>
            </w:pPr>
            <w:r w:rsidRPr="0022595C">
              <w:rPr>
                <w:rFonts w:ascii="Calibri" w:eastAsia="Droid Sans Fallback" w:hAnsi="Calibri" w:cs="Arial"/>
                <w:b/>
                <w:bCs/>
                <w:sz w:val="24"/>
                <w:lang w:val="en-IN" w:eastAsia="zh-CN" w:bidi="hi-IN"/>
              </w:rPr>
              <w:t>Governorate</w:t>
            </w:r>
          </w:p>
        </w:tc>
        <w:tc>
          <w:tcPr>
            <w:tcW w:w="878" w:type="pct"/>
            <w:shd w:val="clear" w:color="auto" w:fill="BFBFBF"/>
          </w:tcPr>
          <w:p w14:paraId="3EDF497F" w14:textId="757AD605" w:rsidR="001D4AA8" w:rsidRPr="0022595C" w:rsidRDefault="00C41132" w:rsidP="004B06B9">
            <w:pPr>
              <w:spacing w:after="0" w:line="240" w:lineRule="auto"/>
              <w:rPr>
                <w:rFonts w:ascii="Calibri" w:eastAsia="Droid Sans Fallback" w:hAnsi="Calibri" w:cs="Arial"/>
                <w:b/>
                <w:bCs/>
                <w:sz w:val="24"/>
                <w:lang w:val="en-IN" w:eastAsia="zh-CN" w:bidi="hi-IN"/>
              </w:rPr>
            </w:pPr>
            <w:r>
              <w:rPr>
                <w:rFonts w:ascii="Calibri" w:eastAsia="Droid Sans Fallback" w:hAnsi="Calibri" w:cs="Arial"/>
                <w:b/>
                <w:bCs/>
                <w:sz w:val="24"/>
                <w:lang w:val="en-IN" w:eastAsia="zh-CN" w:bidi="hi-IN"/>
              </w:rPr>
              <w:t>SIYB</w:t>
            </w:r>
            <w:r w:rsidR="001D4AA8" w:rsidRPr="0022595C">
              <w:rPr>
                <w:rFonts w:ascii="Calibri" w:eastAsia="Droid Sans Fallback" w:hAnsi="Calibri" w:cs="Arial"/>
                <w:b/>
                <w:bCs/>
                <w:sz w:val="24"/>
                <w:lang w:val="en-IN" w:eastAsia="zh-CN" w:bidi="hi-IN"/>
              </w:rPr>
              <w:t>/FE</w:t>
            </w:r>
          </w:p>
        </w:tc>
        <w:tc>
          <w:tcPr>
            <w:tcW w:w="675" w:type="pct"/>
            <w:shd w:val="clear" w:color="auto" w:fill="BFBFBF"/>
          </w:tcPr>
          <w:p w14:paraId="17135C30" w14:textId="77777777" w:rsidR="001D4AA8" w:rsidRPr="0022595C" w:rsidRDefault="001D4AA8" w:rsidP="004B06B9">
            <w:pPr>
              <w:spacing w:after="0" w:line="240" w:lineRule="auto"/>
              <w:rPr>
                <w:rFonts w:ascii="Calibri" w:eastAsia="Droid Sans Fallback" w:hAnsi="Calibri" w:cs="Arial"/>
                <w:b/>
                <w:bCs/>
                <w:sz w:val="24"/>
                <w:lang w:val="en-IN" w:eastAsia="zh-CN" w:bidi="hi-IN"/>
              </w:rPr>
            </w:pPr>
            <w:r w:rsidRPr="0022595C">
              <w:rPr>
                <w:rFonts w:ascii="Calibri" w:eastAsia="Droid Sans Fallback" w:hAnsi="Calibri" w:cs="Arial"/>
                <w:b/>
                <w:bCs/>
                <w:sz w:val="24"/>
                <w:lang w:val="en-IN" w:eastAsia="zh-CN" w:bidi="hi-IN"/>
              </w:rPr>
              <w:t>Target Trainees</w:t>
            </w:r>
          </w:p>
        </w:tc>
        <w:tc>
          <w:tcPr>
            <w:tcW w:w="2838" w:type="pct"/>
            <w:shd w:val="clear" w:color="auto" w:fill="BFBFBF"/>
          </w:tcPr>
          <w:p w14:paraId="5CC4691D" w14:textId="77777777" w:rsidR="001D4AA8" w:rsidRPr="0022595C" w:rsidRDefault="001D4AA8" w:rsidP="004B06B9">
            <w:pPr>
              <w:spacing w:after="0" w:line="240" w:lineRule="auto"/>
              <w:rPr>
                <w:rFonts w:ascii="Calibri" w:eastAsia="Droid Sans Fallback" w:hAnsi="Calibri" w:cs="Arial"/>
                <w:b/>
                <w:bCs/>
                <w:sz w:val="24"/>
                <w:lang w:val="en-IN" w:eastAsia="zh-CN" w:bidi="hi-IN"/>
              </w:rPr>
            </w:pPr>
            <w:r w:rsidRPr="0022595C">
              <w:rPr>
                <w:rFonts w:ascii="Calibri" w:eastAsia="Droid Sans Fallback" w:hAnsi="Calibri" w:cs="Arial"/>
                <w:b/>
                <w:bCs/>
                <w:sz w:val="24"/>
                <w:lang w:val="en-IN" w:eastAsia="zh-CN" w:bidi="hi-IN"/>
              </w:rPr>
              <w:t>Project Trainee Target Selection</w:t>
            </w:r>
          </w:p>
        </w:tc>
      </w:tr>
      <w:tr w:rsidR="001D4AA8" w:rsidRPr="004133EB" w14:paraId="5F0F9CA6" w14:textId="77777777" w:rsidTr="00612DE0">
        <w:trPr>
          <w:trHeight w:val="411"/>
        </w:trPr>
        <w:tc>
          <w:tcPr>
            <w:tcW w:w="608" w:type="pct"/>
            <w:shd w:val="clear" w:color="auto" w:fill="auto"/>
          </w:tcPr>
          <w:p w14:paraId="2F227149" w14:textId="0601317E" w:rsidR="001D4AA8" w:rsidRPr="00B7338B" w:rsidRDefault="001D4AA8" w:rsidP="004B06B9">
            <w:pPr>
              <w:spacing w:after="0" w:line="240" w:lineRule="auto"/>
              <w:rPr>
                <w:rFonts w:ascii="Overpass" w:hAnsi="Overpass"/>
                <w:sz w:val="20"/>
                <w:szCs w:val="20"/>
              </w:rPr>
            </w:pPr>
            <w:r w:rsidRPr="00B7338B">
              <w:rPr>
                <w:rFonts w:ascii="Overpass" w:hAnsi="Overpass"/>
                <w:sz w:val="20"/>
                <w:szCs w:val="20"/>
              </w:rPr>
              <w:t xml:space="preserve">Al-Basra </w:t>
            </w:r>
          </w:p>
        </w:tc>
        <w:tc>
          <w:tcPr>
            <w:tcW w:w="878" w:type="pct"/>
          </w:tcPr>
          <w:p w14:paraId="38583FEC" w14:textId="39680148" w:rsidR="001D4AA8" w:rsidRDefault="001D4AA8" w:rsidP="004B06B9">
            <w:pPr>
              <w:spacing w:after="0" w:line="240" w:lineRule="auto"/>
              <w:rPr>
                <w:rFonts w:ascii="Overpass" w:hAnsi="Overpass"/>
                <w:sz w:val="20"/>
                <w:szCs w:val="20"/>
              </w:rPr>
            </w:pPr>
            <w:r w:rsidRPr="00B7338B">
              <w:rPr>
                <w:rFonts w:ascii="Overpass" w:hAnsi="Overpass"/>
                <w:sz w:val="20"/>
                <w:szCs w:val="20"/>
              </w:rPr>
              <w:t xml:space="preserve">FE: </w:t>
            </w:r>
            <w:r w:rsidR="00824CD6" w:rsidRPr="00B7338B">
              <w:rPr>
                <w:rFonts w:ascii="Overpass" w:hAnsi="Overpass"/>
                <w:sz w:val="20"/>
                <w:szCs w:val="20"/>
                <w:highlight w:val="yellow"/>
              </w:rPr>
              <w:t>100</w:t>
            </w:r>
          </w:p>
          <w:p w14:paraId="0DA37C5C" w14:textId="2F077483" w:rsidR="00612DE0" w:rsidRPr="00B7338B" w:rsidRDefault="00612DE0" w:rsidP="00612DE0">
            <w:pPr>
              <w:spacing w:after="0" w:line="240" w:lineRule="auto"/>
              <w:rPr>
                <w:rFonts w:ascii="Overpass" w:hAnsi="Overpass"/>
                <w:sz w:val="20"/>
                <w:szCs w:val="20"/>
              </w:rPr>
            </w:pPr>
            <w:r w:rsidRPr="00B7338B">
              <w:rPr>
                <w:rFonts w:ascii="Overpass" w:hAnsi="Overpass"/>
                <w:sz w:val="20"/>
                <w:szCs w:val="20"/>
              </w:rPr>
              <w:t>GS</w:t>
            </w:r>
            <w:r w:rsidR="000343FB">
              <w:rPr>
                <w:rFonts w:ascii="Overpass" w:hAnsi="Overpass"/>
                <w:sz w:val="20"/>
                <w:szCs w:val="20"/>
              </w:rPr>
              <w:t>Y</w:t>
            </w:r>
            <w:r w:rsidRPr="00B7338B">
              <w:rPr>
                <w:rFonts w:ascii="Overpass" w:hAnsi="Overpass"/>
                <w:sz w:val="20"/>
                <w:szCs w:val="20"/>
              </w:rPr>
              <w:t xml:space="preserve">B: </w:t>
            </w:r>
            <w:r w:rsidRPr="00B7338B">
              <w:rPr>
                <w:rFonts w:ascii="Overpass" w:hAnsi="Overpass"/>
                <w:sz w:val="20"/>
                <w:szCs w:val="20"/>
                <w:highlight w:val="yellow"/>
              </w:rPr>
              <w:t>100</w:t>
            </w:r>
            <w:r w:rsidRPr="00B7338B">
              <w:rPr>
                <w:rFonts w:ascii="Overpass" w:hAnsi="Overpass"/>
                <w:sz w:val="20"/>
                <w:szCs w:val="20"/>
              </w:rPr>
              <w:t xml:space="preserve"> </w:t>
            </w:r>
          </w:p>
          <w:p w14:paraId="6605F561" w14:textId="1DD0DBC3" w:rsidR="00612DE0" w:rsidRDefault="000343FB" w:rsidP="004B06B9">
            <w:pPr>
              <w:spacing w:after="0" w:line="240" w:lineRule="auto"/>
              <w:rPr>
                <w:rFonts w:ascii="Overpass" w:hAnsi="Overpass"/>
                <w:sz w:val="20"/>
                <w:szCs w:val="20"/>
              </w:rPr>
            </w:pPr>
            <w:r>
              <w:rPr>
                <w:rFonts w:ascii="Overpass" w:hAnsi="Overpass"/>
                <w:sz w:val="20"/>
                <w:szCs w:val="20"/>
              </w:rPr>
              <w:t>G</w:t>
            </w:r>
            <w:r w:rsidR="00612DE0">
              <w:rPr>
                <w:rFonts w:ascii="Overpass" w:hAnsi="Overpass"/>
                <w:sz w:val="20"/>
                <w:szCs w:val="20"/>
              </w:rPr>
              <w:t xml:space="preserve">IYB: </w:t>
            </w:r>
            <w:r w:rsidR="00612DE0" w:rsidRPr="00612DE0">
              <w:rPr>
                <w:rFonts w:ascii="Overpass" w:hAnsi="Overpass"/>
                <w:sz w:val="20"/>
                <w:szCs w:val="20"/>
                <w:highlight w:val="yellow"/>
              </w:rPr>
              <w:t>20</w:t>
            </w:r>
            <w:r w:rsidR="00612DE0">
              <w:rPr>
                <w:rFonts w:ascii="Overpass" w:hAnsi="Overpass"/>
                <w:sz w:val="20"/>
                <w:szCs w:val="20"/>
              </w:rPr>
              <w:t xml:space="preserve"> </w:t>
            </w:r>
            <w:r w:rsidR="00FF589F">
              <w:rPr>
                <w:rFonts w:ascii="Overpass" w:hAnsi="Overpass"/>
                <w:sz w:val="20"/>
                <w:szCs w:val="20"/>
              </w:rPr>
              <w:t>M</w:t>
            </w:r>
            <w:r w:rsidR="00612DE0">
              <w:rPr>
                <w:rFonts w:ascii="Overpass" w:hAnsi="Overpass"/>
                <w:sz w:val="20"/>
                <w:szCs w:val="20"/>
              </w:rPr>
              <w:t>SME</w:t>
            </w:r>
            <w:r w:rsidR="00FF589F">
              <w:rPr>
                <w:rFonts w:ascii="Overpass" w:hAnsi="Overpass"/>
                <w:sz w:val="20"/>
                <w:szCs w:val="20"/>
              </w:rPr>
              <w:t>s</w:t>
            </w:r>
          </w:p>
          <w:p w14:paraId="6777E402" w14:textId="77777777" w:rsidR="00612DE0" w:rsidRPr="00B7338B" w:rsidRDefault="00612DE0" w:rsidP="004B06B9">
            <w:pPr>
              <w:spacing w:after="0" w:line="240" w:lineRule="auto"/>
              <w:rPr>
                <w:rFonts w:ascii="Overpass" w:hAnsi="Overpass"/>
                <w:sz w:val="20"/>
                <w:szCs w:val="20"/>
              </w:rPr>
            </w:pPr>
          </w:p>
          <w:p w14:paraId="2C99206B" w14:textId="4070A0E9" w:rsidR="001D4AA8" w:rsidRPr="00B7338B" w:rsidRDefault="001D4AA8" w:rsidP="004B06B9">
            <w:pPr>
              <w:spacing w:after="0" w:line="240" w:lineRule="auto"/>
              <w:rPr>
                <w:rFonts w:ascii="Overpass" w:hAnsi="Overpass"/>
                <w:sz w:val="20"/>
                <w:szCs w:val="20"/>
              </w:rPr>
            </w:pPr>
          </w:p>
        </w:tc>
        <w:tc>
          <w:tcPr>
            <w:tcW w:w="675" w:type="pct"/>
          </w:tcPr>
          <w:p w14:paraId="097D80FE" w14:textId="708B8940" w:rsidR="001D4AA8" w:rsidRPr="00B7338B" w:rsidRDefault="001D4AA8" w:rsidP="004B06B9">
            <w:pPr>
              <w:spacing w:after="0" w:line="240" w:lineRule="auto"/>
              <w:rPr>
                <w:rFonts w:ascii="Overpass" w:hAnsi="Overpass"/>
                <w:sz w:val="20"/>
                <w:szCs w:val="20"/>
              </w:rPr>
            </w:pPr>
            <w:r w:rsidRPr="00B7338B">
              <w:rPr>
                <w:rFonts w:ascii="Overpass" w:hAnsi="Overpass"/>
                <w:sz w:val="20"/>
                <w:szCs w:val="20"/>
                <w:highlight w:val="yellow"/>
              </w:rPr>
              <w:lastRenderedPageBreak/>
              <w:t>200</w:t>
            </w:r>
            <w:r w:rsidR="00612DE0">
              <w:rPr>
                <w:rFonts w:ascii="Overpass" w:hAnsi="Overpass"/>
                <w:sz w:val="20"/>
                <w:szCs w:val="20"/>
              </w:rPr>
              <w:t xml:space="preserve"> </w:t>
            </w:r>
            <w:r w:rsidR="000C23A4">
              <w:rPr>
                <w:rFonts w:ascii="Overpass" w:hAnsi="Overpass"/>
                <w:sz w:val="20"/>
                <w:szCs w:val="20"/>
              </w:rPr>
              <w:t>participants</w:t>
            </w:r>
            <w:r w:rsidR="00612DE0">
              <w:rPr>
                <w:rFonts w:ascii="Overpass" w:hAnsi="Overpass"/>
                <w:sz w:val="20"/>
                <w:szCs w:val="20"/>
              </w:rPr>
              <w:t xml:space="preserve"> + </w:t>
            </w:r>
            <w:r w:rsidR="00612DE0" w:rsidRPr="00612DE0">
              <w:rPr>
                <w:rFonts w:ascii="Overpass" w:hAnsi="Overpass"/>
                <w:sz w:val="20"/>
                <w:szCs w:val="20"/>
                <w:highlight w:val="yellow"/>
              </w:rPr>
              <w:t>20</w:t>
            </w:r>
            <w:r w:rsidR="00612DE0">
              <w:rPr>
                <w:rFonts w:ascii="Overpass" w:hAnsi="Overpass"/>
                <w:sz w:val="20"/>
                <w:szCs w:val="20"/>
              </w:rPr>
              <w:t xml:space="preserve"> </w:t>
            </w:r>
            <w:r w:rsidR="00FF589F">
              <w:rPr>
                <w:rFonts w:ascii="Overpass" w:hAnsi="Overpass"/>
                <w:sz w:val="20"/>
                <w:szCs w:val="20"/>
              </w:rPr>
              <w:t>MSMEs</w:t>
            </w:r>
          </w:p>
        </w:tc>
        <w:tc>
          <w:tcPr>
            <w:tcW w:w="2838" w:type="pct"/>
            <w:vMerge w:val="restart"/>
          </w:tcPr>
          <w:p w14:paraId="1E57084A" w14:textId="36F42DD5" w:rsidR="001D4AA8" w:rsidRPr="00B7338B" w:rsidRDefault="001D4AA8" w:rsidP="00612DE0">
            <w:pPr>
              <w:pStyle w:val="ListParagraph"/>
              <w:numPr>
                <w:ilvl w:val="0"/>
                <w:numId w:val="10"/>
              </w:numPr>
              <w:spacing w:after="0" w:line="240" w:lineRule="auto"/>
              <w:jc w:val="both"/>
              <w:rPr>
                <w:rFonts w:ascii="Overpass" w:hAnsi="Overpass"/>
                <w:sz w:val="20"/>
                <w:szCs w:val="20"/>
              </w:rPr>
            </w:pPr>
            <w:r w:rsidRPr="00B7338B">
              <w:rPr>
                <w:rFonts w:ascii="Overpass" w:hAnsi="Overpass"/>
                <w:sz w:val="20"/>
                <w:szCs w:val="20"/>
              </w:rPr>
              <w:t>50% women, 5% People with Disabilities</w:t>
            </w:r>
          </w:p>
          <w:p w14:paraId="0BE5C47F" w14:textId="5E0EA250" w:rsidR="001D4AA8" w:rsidRPr="00B7338B" w:rsidRDefault="001D4AA8" w:rsidP="00612DE0">
            <w:pPr>
              <w:pStyle w:val="ListParagraph"/>
              <w:numPr>
                <w:ilvl w:val="0"/>
                <w:numId w:val="10"/>
              </w:numPr>
              <w:spacing w:after="0" w:line="240" w:lineRule="auto"/>
              <w:jc w:val="both"/>
              <w:rPr>
                <w:rFonts w:ascii="Overpass" w:hAnsi="Overpass"/>
                <w:sz w:val="20"/>
                <w:szCs w:val="20"/>
              </w:rPr>
            </w:pPr>
            <w:r w:rsidRPr="00B7338B">
              <w:rPr>
                <w:rFonts w:ascii="Overpass" w:hAnsi="Overpass"/>
                <w:sz w:val="20"/>
                <w:szCs w:val="20"/>
              </w:rPr>
              <w:t xml:space="preserve">70% 18-24 </w:t>
            </w:r>
            <w:proofErr w:type="spellStart"/>
            <w:r w:rsidRPr="00B7338B">
              <w:rPr>
                <w:rFonts w:ascii="Overpass" w:hAnsi="Overpass"/>
                <w:sz w:val="20"/>
                <w:szCs w:val="20"/>
              </w:rPr>
              <w:t>yrs</w:t>
            </w:r>
            <w:proofErr w:type="spellEnd"/>
            <w:r w:rsidRPr="00B7338B">
              <w:rPr>
                <w:rFonts w:ascii="Overpass" w:hAnsi="Overpass"/>
                <w:sz w:val="20"/>
                <w:szCs w:val="20"/>
              </w:rPr>
              <w:t>, 30% adults</w:t>
            </w:r>
            <w:r w:rsidR="00525B54" w:rsidRPr="00B7338B">
              <w:rPr>
                <w:rFonts w:ascii="Overpass" w:hAnsi="Overpass"/>
                <w:sz w:val="20"/>
                <w:szCs w:val="20"/>
              </w:rPr>
              <w:t>, some of them should be interested in the green economy.</w:t>
            </w:r>
          </w:p>
          <w:p w14:paraId="1AE81A51" w14:textId="3E4E6CC4" w:rsidR="001D4AA8" w:rsidRDefault="001D4AA8" w:rsidP="00612DE0">
            <w:pPr>
              <w:pStyle w:val="ListParagraph"/>
              <w:numPr>
                <w:ilvl w:val="0"/>
                <w:numId w:val="10"/>
              </w:numPr>
              <w:spacing w:after="0" w:line="240" w:lineRule="auto"/>
              <w:jc w:val="both"/>
              <w:rPr>
                <w:rFonts w:ascii="Overpass" w:hAnsi="Overpass"/>
                <w:sz w:val="20"/>
                <w:szCs w:val="20"/>
              </w:rPr>
            </w:pPr>
            <w:r w:rsidRPr="00B7338B">
              <w:rPr>
                <w:rFonts w:ascii="Overpass" w:hAnsi="Overpass"/>
                <w:sz w:val="20"/>
                <w:szCs w:val="20"/>
              </w:rPr>
              <w:lastRenderedPageBreak/>
              <w:t>Min education level is required (those who can’t read or write are excluded)</w:t>
            </w:r>
            <w:r w:rsidR="0081023D" w:rsidRPr="00B7338B">
              <w:rPr>
                <w:rFonts w:ascii="Overpass" w:hAnsi="Overpass"/>
                <w:sz w:val="20"/>
                <w:szCs w:val="20"/>
              </w:rPr>
              <w:t>.</w:t>
            </w:r>
          </w:p>
          <w:p w14:paraId="139C9234" w14:textId="77777777" w:rsidR="00612DE0" w:rsidRPr="00612DE0" w:rsidRDefault="00612DE0" w:rsidP="00612DE0">
            <w:pPr>
              <w:pStyle w:val="ListParagraph"/>
              <w:numPr>
                <w:ilvl w:val="0"/>
                <w:numId w:val="10"/>
              </w:numPr>
              <w:jc w:val="both"/>
              <w:rPr>
                <w:rFonts w:ascii="Overpass" w:hAnsi="Overpass"/>
                <w:sz w:val="20"/>
                <w:szCs w:val="20"/>
              </w:rPr>
            </w:pPr>
            <w:r w:rsidRPr="00612DE0">
              <w:rPr>
                <w:rFonts w:ascii="Overpass" w:hAnsi="Overpass"/>
                <w:sz w:val="20"/>
                <w:szCs w:val="20"/>
              </w:rPr>
              <w:t>established by youth within at least six months, with a focus on businesses operating in various sectors, and those working in the green economy sector would be given preference.</w:t>
            </w:r>
          </w:p>
          <w:p w14:paraId="08AFE5CD" w14:textId="20538026" w:rsidR="0081023D" w:rsidRPr="00B7338B" w:rsidRDefault="0081023D" w:rsidP="00612DE0">
            <w:pPr>
              <w:pStyle w:val="ListParagraph"/>
              <w:numPr>
                <w:ilvl w:val="0"/>
                <w:numId w:val="10"/>
              </w:numPr>
              <w:spacing w:after="0" w:line="240" w:lineRule="auto"/>
              <w:jc w:val="both"/>
              <w:rPr>
                <w:rFonts w:ascii="Overpass" w:hAnsi="Overpass"/>
                <w:sz w:val="20"/>
                <w:szCs w:val="20"/>
              </w:rPr>
            </w:pPr>
            <w:r w:rsidRPr="00B7338B">
              <w:rPr>
                <w:rFonts w:ascii="Overpass" w:hAnsi="Overpass"/>
                <w:sz w:val="20"/>
                <w:szCs w:val="20"/>
              </w:rPr>
              <w:t xml:space="preserve">Some of these youth/businesses will be later referred to partner banks/financial service providers to access financial services to start/expand their businesses. </w:t>
            </w:r>
          </w:p>
        </w:tc>
      </w:tr>
      <w:tr w:rsidR="001D4AA8" w:rsidRPr="004133EB" w14:paraId="36892E05" w14:textId="77777777" w:rsidTr="00612DE0">
        <w:trPr>
          <w:trHeight w:val="424"/>
        </w:trPr>
        <w:tc>
          <w:tcPr>
            <w:tcW w:w="608" w:type="pct"/>
            <w:shd w:val="clear" w:color="auto" w:fill="auto"/>
          </w:tcPr>
          <w:p w14:paraId="74F96877" w14:textId="57AAB966" w:rsidR="001D4AA8" w:rsidRPr="00B7338B" w:rsidRDefault="001D4AA8" w:rsidP="004B06B9">
            <w:pPr>
              <w:spacing w:after="0" w:line="240" w:lineRule="auto"/>
              <w:rPr>
                <w:rFonts w:ascii="Overpass" w:hAnsi="Overpass"/>
                <w:sz w:val="20"/>
                <w:szCs w:val="20"/>
              </w:rPr>
            </w:pPr>
            <w:r w:rsidRPr="00B7338B">
              <w:rPr>
                <w:rFonts w:ascii="Overpass" w:hAnsi="Overpass"/>
                <w:sz w:val="20"/>
                <w:szCs w:val="20"/>
              </w:rPr>
              <w:lastRenderedPageBreak/>
              <w:t>Al-Muthanna</w:t>
            </w:r>
          </w:p>
        </w:tc>
        <w:tc>
          <w:tcPr>
            <w:tcW w:w="878" w:type="pct"/>
          </w:tcPr>
          <w:p w14:paraId="603C4EE9" w14:textId="77777777" w:rsidR="00612DE0" w:rsidRPr="00612DE0" w:rsidRDefault="00612DE0" w:rsidP="00612DE0">
            <w:pPr>
              <w:spacing w:after="0" w:line="240" w:lineRule="auto"/>
              <w:rPr>
                <w:rFonts w:ascii="Overpass" w:hAnsi="Overpass"/>
                <w:sz w:val="20"/>
                <w:szCs w:val="20"/>
              </w:rPr>
            </w:pPr>
            <w:r w:rsidRPr="00612DE0">
              <w:rPr>
                <w:rFonts w:ascii="Overpass" w:hAnsi="Overpass"/>
                <w:sz w:val="20"/>
                <w:szCs w:val="20"/>
              </w:rPr>
              <w:t xml:space="preserve">FE: </w:t>
            </w:r>
            <w:r w:rsidRPr="00612DE0">
              <w:rPr>
                <w:rFonts w:ascii="Overpass" w:hAnsi="Overpass"/>
                <w:sz w:val="20"/>
                <w:szCs w:val="20"/>
                <w:highlight w:val="yellow"/>
              </w:rPr>
              <w:t>100</w:t>
            </w:r>
          </w:p>
          <w:p w14:paraId="04AC1D09" w14:textId="21B5DA85" w:rsidR="00612DE0" w:rsidRPr="00612DE0" w:rsidRDefault="00612DE0" w:rsidP="00612DE0">
            <w:pPr>
              <w:spacing w:after="0" w:line="240" w:lineRule="auto"/>
              <w:rPr>
                <w:rFonts w:ascii="Overpass" w:hAnsi="Overpass"/>
                <w:sz w:val="20"/>
                <w:szCs w:val="20"/>
              </w:rPr>
            </w:pPr>
            <w:r w:rsidRPr="00612DE0">
              <w:rPr>
                <w:rFonts w:ascii="Overpass" w:hAnsi="Overpass"/>
                <w:sz w:val="20"/>
                <w:szCs w:val="20"/>
              </w:rPr>
              <w:t>GS</w:t>
            </w:r>
            <w:r w:rsidR="000343FB">
              <w:rPr>
                <w:rFonts w:ascii="Overpass" w:hAnsi="Overpass"/>
                <w:sz w:val="20"/>
                <w:szCs w:val="20"/>
              </w:rPr>
              <w:t>Y</w:t>
            </w:r>
            <w:r w:rsidRPr="00612DE0">
              <w:rPr>
                <w:rFonts w:ascii="Overpass" w:hAnsi="Overpass"/>
                <w:sz w:val="20"/>
                <w:szCs w:val="20"/>
              </w:rPr>
              <w:t xml:space="preserve">B: </w:t>
            </w:r>
            <w:r w:rsidRPr="00612DE0">
              <w:rPr>
                <w:rFonts w:ascii="Overpass" w:hAnsi="Overpass"/>
                <w:sz w:val="20"/>
                <w:szCs w:val="20"/>
                <w:highlight w:val="yellow"/>
              </w:rPr>
              <w:t>100</w:t>
            </w:r>
            <w:r w:rsidRPr="00612DE0">
              <w:rPr>
                <w:rFonts w:ascii="Overpass" w:hAnsi="Overpass"/>
                <w:sz w:val="20"/>
                <w:szCs w:val="20"/>
              </w:rPr>
              <w:t xml:space="preserve"> </w:t>
            </w:r>
          </w:p>
          <w:p w14:paraId="59E29452" w14:textId="341D4C0B" w:rsidR="00612DE0" w:rsidRPr="00612DE0" w:rsidRDefault="00612DE0" w:rsidP="00612DE0">
            <w:pPr>
              <w:spacing w:after="0" w:line="240" w:lineRule="auto"/>
              <w:rPr>
                <w:rFonts w:ascii="Overpass" w:hAnsi="Overpass"/>
                <w:sz w:val="20"/>
                <w:szCs w:val="20"/>
              </w:rPr>
            </w:pPr>
            <w:r w:rsidRPr="00612DE0">
              <w:rPr>
                <w:rFonts w:ascii="Overpass" w:hAnsi="Overpass"/>
                <w:sz w:val="20"/>
                <w:szCs w:val="20"/>
              </w:rPr>
              <w:t xml:space="preserve">GIYB: </w:t>
            </w:r>
            <w:r w:rsidRPr="00612DE0">
              <w:rPr>
                <w:rFonts w:ascii="Overpass" w:hAnsi="Overpass"/>
                <w:sz w:val="20"/>
                <w:szCs w:val="20"/>
                <w:highlight w:val="yellow"/>
              </w:rPr>
              <w:t>20</w:t>
            </w:r>
            <w:r w:rsidRPr="00612DE0">
              <w:rPr>
                <w:rFonts w:ascii="Overpass" w:hAnsi="Overpass"/>
                <w:sz w:val="20"/>
                <w:szCs w:val="20"/>
              </w:rPr>
              <w:t xml:space="preserve"> </w:t>
            </w:r>
            <w:r w:rsidR="00FF589F">
              <w:rPr>
                <w:rFonts w:ascii="Overpass" w:hAnsi="Overpass"/>
                <w:sz w:val="20"/>
                <w:szCs w:val="20"/>
              </w:rPr>
              <w:t>M</w:t>
            </w:r>
            <w:r w:rsidR="00FF589F" w:rsidRPr="00612DE0">
              <w:rPr>
                <w:rFonts w:ascii="Overpass" w:hAnsi="Overpass"/>
                <w:sz w:val="20"/>
                <w:szCs w:val="20"/>
              </w:rPr>
              <w:t>SME</w:t>
            </w:r>
            <w:r w:rsidR="00FF589F">
              <w:rPr>
                <w:rFonts w:ascii="Overpass" w:hAnsi="Overpass"/>
                <w:sz w:val="20"/>
                <w:szCs w:val="20"/>
              </w:rPr>
              <w:t>s</w:t>
            </w:r>
          </w:p>
          <w:p w14:paraId="4998B87B" w14:textId="5DE12D31" w:rsidR="001D4AA8" w:rsidRPr="00B7338B" w:rsidRDefault="001D4AA8" w:rsidP="00824CD6">
            <w:pPr>
              <w:spacing w:after="0" w:line="240" w:lineRule="auto"/>
              <w:rPr>
                <w:rFonts w:ascii="Overpass" w:hAnsi="Overpass"/>
                <w:sz w:val="20"/>
                <w:szCs w:val="20"/>
              </w:rPr>
            </w:pPr>
          </w:p>
        </w:tc>
        <w:tc>
          <w:tcPr>
            <w:tcW w:w="675" w:type="pct"/>
          </w:tcPr>
          <w:p w14:paraId="02EA143D" w14:textId="62FB1C22" w:rsidR="001D4AA8" w:rsidRPr="00B7338B" w:rsidRDefault="00612DE0" w:rsidP="00612DE0">
            <w:pPr>
              <w:spacing w:after="0" w:line="240" w:lineRule="auto"/>
              <w:rPr>
                <w:rFonts w:ascii="Overpass" w:hAnsi="Overpass"/>
                <w:sz w:val="20"/>
                <w:szCs w:val="20"/>
              </w:rPr>
            </w:pPr>
            <w:r w:rsidRPr="00612DE0">
              <w:rPr>
                <w:rFonts w:ascii="Overpass" w:hAnsi="Overpass"/>
                <w:sz w:val="20"/>
                <w:szCs w:val="20"/>
                <w:highlight w:val="yellow"/>
              </w:rPr>
              <w:t>200</w:t>
            </w:r>
            <w:r>
              <w:rPr>
                <w:rFonts w:ascii="Overpass" w:hAnsi="Overpass"/>
                <w:sz w:val="20"/>
                <w:szCs w:val="20"/>
                <w:highlight w:val="yellow"/>
              </w:rPr>
              <w:t xml:space="preserve"> </w:t>
            </w:r>
            <w:r w:rsidR="000C23A4">
              <w:rPr>
                <w:rFonts w:ascii="Overpass" w:hAnsi="Overpass"/>
                <w:sz w:val="20"/>
                <w:szCs w:val="20"/>
              </w:rPr>
              <w:t xml:space="preserve">participants </w:t>
            </w:r>
            <w:r w:rsidRPr="00612DE0">
              <w:rPr>
                <w:rFonts w:ascii="Overpass" w:hAnsi="Overpass"/>
                <w:sz w:val="20"/>
                <w:szCs w:val="20"/>
                <w:highlight w:val="yellow"/>
              </w:rPr>
              <w:t xml:space="preserve">+ 20 </w:t>
            </w:r>
            <w:r w:rsidR="00FF589F">
              <w:rPr>
                <w:rFonts w:ascii="Overpass" w:hAnsi="Overpass"/>
                <w:sz w:val="20"/>
                <w:szCs w:val="20"/>
              </w:rPr>
              <w:t>MSMEs</w:t>
            </w:r>
          </w:p>
        </w:tc>
        <w:tc>
          <w:tcPr>
            <w:tcW w:w="2838" w:type="pct"/>
            <w:vMerge/>
          </w:tcPr>
          <w:p w14:paraId="69171B8F" w14:textId="77777777" w:rsidR="001D4AA8" w:rsidRPr="00B7338B" w:rsidRDefault="001D4AA8" w:rsidP="004B06B9">
            <w:pPr>
              <w:spacing w:after="0" w:line="240" w:lineRule="auto"/>
              <w:rPr>
                <w:rFonts w:ascii="Overpass" w:hAnsi="Overpass"/>
                <w:sz w:val="20"/>
                <w:szCs w:val="20"/>
              </w:rPr>
            </w:pPr>
          </w:p>
        </w:tc>
      </w:tr>
    </w:tbl>
    <w:p w14:paraId="47B743F7" w14:textId="77777777" w:rsidR="00B01E5E" w:rsidRDefault="00B01E5E" w:rsidP="00B01E5E">
      <w:pPr>
        <w:jc w:val="both"/>
        <w:rPr>
          <w:rFonts w:ascii="Calibri" w:eastAsia="Droid Sans Fallback" w:hAnsi="Calibri" w:cs="Arial"/>
          <w:sz w:val="24"/>
          <w:lang w:val="en-IN" w:eastAsia="zh-CN" w:bidi="hi-IN"/>
        </w:rPr>
      </w:pPr>
      <w:r w:rsidRPr="004133EB">
        <w:rPr>
          <w:rFonts w:ascii="Calibri" w:eastAsia="Droid Sans Fallback" w:hAnsi="Calibri" w:cs="Arial"/>
          <w:sz w:val="24"/>
          <w:lang w:val="en-IN" w:eastAsia="zh-CN" w:bidi="hi-IN"/>
        </w:rPr>
        <w:t xml:space="preserve"> </w:t>
      </w:r>
    </w:p>
    <w:p w14:paraId="7E0098D5" w14:textId="77777777" w:rsidR="00B01E5E" w:rsidRPr="00B7338B" w:rsidRDefault="00B01E5E" w:rsidP="00B01E5E">
      <w:pPr>
        <w:rPr>
          <w:rFonts w:ascii="Overpass" w:hAnsi="Overpass"/>
          <w:sz w:val="20"/>
          <w:szCs w:val="20"/>
        </w:rPr>
      </w:pPr>
      <w:r w:rsidRPr="00B7338B">
        <w:rPr>
          <w:rFonts w:ascii="Overpass" w:hAnsi="Overpass"/>
          <w:sz w:val="20"/>
          <w:szCs w:val="20"/>
        </w:rPr>
        <w:t xml:space="preserve">Below are the detailed expected activities that the implementing partner will undertake: </w:t>
      </w:r>
    </w:p>
    <w:p w14:paraId="77F42A3F" w14:textId="77777777" w:rsidR="00B01E5E" w:rsidRPr="003501BF" w:rsidRDefault="00B01E5E" w:rsidP="00B01E5E">
      <w:pPr>
        <w:rPr>
          <w:rFonts w:cstheme="majorBidi"/>
        </w:rPr>
      </w:pPr>
    </w:p>
    <w:p w14:paraId="3559757D" w14:textId="496A372F" w:rsidR="00E33639" w:rsidRPr="00E33639" w:rsidRDefault="00E33639" w:rsidP="00E33639">
      <w:pPr>
        <w:pStyle w:val="ListParagraph"/>
        <w:numPr>
          <w:ilvl w:val="0"/>
          <w:numId w:val="3"/>
        </w:numPr>
        <w:spacing w:after="0" w:line="276" w:lineRule="auto"/>
        <w:ind w:left="1134" w:hanging="425"/>
        <w:rPr>
          <w:rFonts w:ascii="Overpass" w:hAnsi="Overpass"/>
          <w:b/>
          <w:bCs/>
          <w:sz w:val="20"/>
          <w:szCs w:val="20"/>
        </w:rPr>
      </w:pPr>
      <w:r w:rsidRPr="00E33639">
        <w:rPr>
          <w:rFonts w:cstheme="minorHAnsi"/>
          <w:b/>
          <w:bCs/>
        </w:rPr>
        <w:t>create a comprehensive Excel list that provides a one-stop resource for individuals and businesses in Al-Basra and Al-Muthanna, enabling them to access financial services, support, mentorship, and green initiatives to foster economic growth and sustainability.</w:t>
      </w:r>
    </w:p>
    <w:p w14:paraId="218A60AA" w14:textId="1F7AF917" w:rsidR="00E33639" w:rsidRDefault="00E33639" w:rsidP="00E33639">
      <w:pPr>
        <w:spacing w:after="0" w:line="276" w:lineRule="auto"/>
        <w:rPr>
          <w:rFonts w:ascii="Overpass" w:hAnsi="Overpass"/>
          <w:sz w:val="20"/>
          <w:szCs w:val="20"/>
        </w:rPr>
      </w:pPr>
      <w:r w:rsidRPr="00E33639">
        <w:rPr>
          <w:rFonts w:ascii="Overpass" w:hAnsi="Overpass"/>
          <w:sz w:val="20"/>
          <w:szCs w:val="20"/>
        </w:rPr>
        <w:t xml:space="preserve">This activity </w:t>
      </w:r>
      <w:r>
        <w:rPr>
          <w:rFonts w:ascii="Overpass" w:hAnsi="Overpass"/>
          <w:sz w:val="20"/>
          <w:szCs w:val="20"/>
        </w:rPr>
        <w:t>involves collect information for the below organizations and maybe add more:</w:t>
      </w:r>
    </w:p>
    <w:p w14:paraId="3E2AC0C2"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Banks:</w:t>
      </w:r>
    </w:p>
    <w:p w14:paraId="0931A9D9" w14:textId="7B0A1972"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Gather information on financial products and services available to businesses</w:t>
      </w:r>
      <w:r>
        <w:rPr>
          <w:rFonts w:ascii="Overpass" w:hAnsi="Overpass"/>
          <w:sz w:val="20"/>
          <w:szCs w:val="20"/>
          <w:lang w:val="en-AU"/>
        </w:rPr>
        <w:t xml:space="preserve"> and startups.</w:t>
      </w:r>
    </w:p>
    <w:p w14:paraId="514DAC5E"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Explain eligibility criteria and the application process for accessing these services.</w:t>
      </w:r>
    </w:p>
    <w:p w14:paraId="2BDA7761"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Microfinance Institutions (MFIs):</w:t>
      </w:r>
    </w:p>
    <w:p w14:paraId="772286EC"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Identify MFIs and compile information on their services for inclusion in the spreadsheet.</w:t>
      </w:r>
    </w:p>
    <w:p w14:paraId="029EFEE7" w14:textId="47E599B6"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 xml:space="preserve">Business Development </w:t>
      </w:r>
      <w:r>
        <w:rPr>
          <w:rFonts w:ascii="Overpass" w:hAnsi="Overpass"/>
          <w:sz w:val="20"/>
          <w:szCs w:val="20"/>
          <w:lang w:val="en-AU"/>
        </w:rPr>
        <w:t>service providers (BDSs)</w:t>
      </w:r>
      <w:r w:rsidRPr="00E33639">
        <w:rPr>
          <w:rFonts w:ascii="Overpass" w:hAnsi="Overpass"/>
          <w:sz w:val="20"/>
          <w:szCs w:val="20"/>
          <w:lang w:val="en-AU"/>
        </w:rPr>
        <w:t>:</w:t>
      </w:r>
    </w:p>
    <w:p w14:paraId="28A59E70"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 xml:space="preserve">Identify local </w:t>
      </w:r>
      <w:proofErr w:type="spellStart"/>
      <w:r w:rsidRPr="00E33639">
        <w:rPr>
          <w:rFonts w:ascii="Overpass" w:hAnsi="Overpass"/>
          <w:sz w:val="20"/>
          <w:szCs w:val="20"/>
          <w:lang w:val="en-AU"/>
        </w:rPr>
        <w:t>centers</w:t>
      </w:r>
      <w:proofErr w:type="spellEnd"/>
      <w:r w:rsidRPr="00E33639">
        <w:rPr>
          <w:rFonts w:ascii="Overpass" w:hAnsi="Overpass"/>
          <w:sz w:val="20"/>
          <w:szCs w:val="20"/>
          <w:lang w:val="en-AU"/>
        </w:rPr>
        <w:t xml:space="preserve"> or incubators providing mentoring, training, and resources for SMEs.</w:t>
      </w:r>
    </w:p>
    <w:p w14:paraId="74BC0335"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 xml:space="preserve">Include details of services offered by these </w:t>
      </w:r>
      <w:proofErr w:type="spellStart"/>
      <w:r w:rsidRPr="00E33639">
        <w:rPr>
          <w:rFonts w:ascii="Overpass" w:hAnsi="Overpass"/>
          <w:sz w:val="20"/>
          <w:szCs w:val="20"/>
          <w:lang w:val="en-AU"/>
        </w:rPr>
        <w:t>centers</w:t>
      </w:r>
      <w:proofErr w:type="spellEnd"/>
      <w:r w:rsidRPr="00E33639">
        <w:rPr>
          <w:rFonts w:ascii="Overpass" w:hAnsi="Overpass"/>
          <w:sz w:val="20"/>
          <w:szCs w:val="20"/>
          <w:lang w:val="en-AU"/>
        </w:rPr>
        <w:t>.</w:t>
      </w:r>
    </w:p>
    <w:p w14:paraId="6BD3F4E6"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Chambers of Commerce and Industry Associations:</w:t>
      </w:r>
    </w:p>
    <w:p w14:paraId="3D670415"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Identify chambers and associations offering networking, market information, and advocacy support.</w:t>
      </w:r>
    </w:p>
    <w:p w14:paraId="34145C17"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Provide referrals to help SMEs connect with peers.</w:t>
      </w:r>
    </w:p>
    <w:p w14:paraId="0C1DBC9E"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Government Agencies:</w:t>
      </w:r>
    </w:p>
    <w:p w14:paraId="6BD9C034"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lastRenderedPageBreak/>
        <w:t>Compile information on government agencies that provide loans, grants, or services in entrepreneurship.</w:t>
      </w:r>
    </w:p>
    <w:p w14:paraId="1BAF7DAF"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Non-Governmental Organizations (NGOs):</w:t>
      </w:r>
    </w:p>
    <w:p w14:paraId="3675608A"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Identify NGOs offering specialized training, funding, and support programs.</w:t>
      </w:r>
    </w:p>
    <w:p w14:paraId="5005704A"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Include relevant details about their services and areas of focus.</w:t>
      </w:r>
    </w:p>
    <w:p w14:paraId="7BB19EC5"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Local Universities and Colleges:</w:t>
      </w:r>
    </w:p>
    <w:p w14:paraId="6824EE3D" w14:textId="6DF28752"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Identify educational institutions offering entrepreneurial training, business incubators</w:t>
      </w:r>
      <w:r>
        <w:rPr>
          <w:rFonts w:ascii="Overpass" w:hAnsi="Overpass"/>
          <w:sz w:val="20"/>
          <w:szCs w:val="20"/>
          <w:lang w:val="en-AU"/>
        </w:rPr>
        <w:t>.</w:t>
      </w:r>
    </w:p>
    <w:p w14:paraId="6BD491F8"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Provide information on available support resources.</w:t>
      </w:r>
    </w:p>
    <w:p w14:paraId="54F0C1F1"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Online Platforms and Portals:</w:t>
      </w:r>
    </w:p>
    <w:p w14:paraId="334D154A"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Explore online platforms and compile information about their offerings in terms of training, resources, and business support services.</w:t>
      </w:r>
    </w:p>
    <w:p w14:paraId="2F369073"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Mentorship Programs:</w:t>
      </w:r>
    </w:p>
    <w:p w14:paraId="5B505A13"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Identify mentorship programs and gather information on how they pair youth and SMEs with experienced entrepreneurs or business leaders.</w:t>
      </w:r>
    </w:p>
    <w:p w14:paraId="349C83FD"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Green Business Initiatives:</w:t>
      </w:r>
    </w:p>
    <w:p w14:paraId="738048C3"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Compile information on any green initiatives, including their types and objectives.</w:t>
      </w:r>
    </w:p>
    <w:p w14:paraId="1B746876" w14:textId="77777777" w:rsidR="00E33639" w:rsidRPr="00E33639" w:rsidRDefault="00E33639" w:rsidP="00E33639">
      <w:pPr>
        <w:numPr>
          <w:ilvl w:val="0"/>
          <w:numId w:val="31"/>
        </w:numPr>
        <w:spacing w:after="0" w:line="276" w:lineRule="auto"/>
        <w:rPr>
          <w:rFonts w:ascii="Overpass" w:hAnsi="Overpass"/>
          <w:sz w:val="20"/>
          <w:szCs w:val="20"/>
          <w:lang w:val="en-AU"/>
        </w:rPr>
      </w:pPr>
      <w:r w:rsidRPr="00E33639">
        <w:rPr>
          <w:rFonts w:ascii="Overpass" w:hAnsi="Overpass"/>
          <w:sz w:val="20"/>
          <w:szCs w:val="20"/>
          <w:lang w:val="en-AU"/>
        </w:rPr>
        <w:t>Incubation and Co-working Spaces:</w:t>
      </w:r>
    </w:p>
    <w:p w14:paraId="5BD84803" w14:textId="77777777"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Identify locations that offer incubation and co-working spaces for startups and SMEs.</w:t>
      </w:r>
    </w:p>
    <w:p w14:paraId="41E5C550" w14:textId="6C9F2C1D" w:rsidR="00E33639" w:rsidRPr="00E33639" w:rsidRDefault="00E33639" w:rsidP="00E33639">
      <w:pPr>
        <w:numPr>
          <w:ilvl w:val="1"/>
          <w:numId w:val="31"/>
        </w:numPr>
        <w:spacing w:after="0" w:line="276" w:lineRule="auto"/>
        <w:rPr>
          <w:rFonts w:ascii="Overpass" w:hAnsi="Overpass"/>
          <w:sz w:val="20"/>
          <w:szCs w:val="20"/>
          <w:lang w:val="en-AU"/>
        </w:rPr>
      </w:pPr>
      <w:r w:rsidRPr="00E33639">
        <w:rPr>
          <w:rFonts w:ascii="Overpass" w:hAnsi="Overpass"/>
          <w:sz w:val="20"/>
          <w:szCs w:val="20"/>
          <w:lang w:val="en-AU"/>
        </w:rPr>
        <w:t>Include details on the facilities and resources available.</w:t>
      </w:r>
    </w:p>
    <w:p w14:paraId="3B8A373E" w14:textId="7109D702" w:rsidR="00E33639" w:rsidRPr="00E33639" w:rsidRDefault="00B01E5E" w:rsidP="00E33639">
      <w:pPr>
        <w:spacing w:after="0" w:line="276" w:lineRule="auto"/>
        <w:ind w:left="709"/>
        <w:rPr>
          <w:rFonts w:ascii="Overpass" w:hAnsi="Overpass"/>
          <w:b/>
          <w:bCs/>
          <w:sz w:val="20"/>
          <w:szCs w:val="20"/>
        </w:rPr>
      </w:pPr>
      <w:r w:rsidRPr="00E33639">
        <w:rPr>
          <w:rFonts w:cstheme="minorHAnsi"/>
          <w:b/>
          <w:bCs/>
          <w:lang w:val="en-US"/>
        </w:rPr>
        <w:t xml:space="preserve"> </w:t>
      </w:r>
    </w:p>
    <w:p w14:paraId="6D05B14A" w14:textId="538F4D02" w:rsidR="00B01E5E" w:rsidRPr="00B7338B" w:rsidRDefault="00B01E5E" w:rsidP="00B01E5E">
      <w:pPr>
        <w:pStyle w:val="ListParagraph"/>
        <w:numPr>
          <w:ilvl w:val="0"/>
          <w:numId w:val="3"/>
        </w:numPr>
        <w:spacing w:after="0" w:line="276" w:lineRule="auto"/>
        <w:ind w:left="1134" w:hanging="425"/>
        <w:rPr>
          <w:rFonts w:ascii="Overpass" w:hAnsi="Overpass"/>
          <w:b/>
          <w:bCs/>
          <w:sz w:val="20"/>
          <w:szCs w:val="20"/>
        </w:rPr>
      </w:pPr>
      <w:r w:rsidRPr="00B7338B">
        <w:rPr>
          <w:rFonts w:ascii="Overpass" w:hAnsi="Overpass"/>
          <w:b/>
          <w:bCs/>
          <w:sz w:val="20"/>
          <w:szCs w:val="20"/>
        </w:rPr>
        <w:t xml:space="preserve">Support with the promotion of </w:t>
      </w:r>
      <w:r w:rsidR="00FF589F" w:rsidRPr="00B7338B">
        <w:rPr>
          <w:rFonts w:ascii="Overpass" w:hAnsi="Overpass"/>
          <w:b/>
          <w:bCs/>
          <w:sz w:val="20"/>
          <w:szCs w:val="20"/>
        </w:rPr>
        <w:t>TO</w:t>
      </w:r>
      <w:r w:rsidR="00FF589F">
        <w:rPr>
          <w:rFonts w:ascii="Overpass" w:hAnsi="Overpass"/>
          <w:b/>
          <w:bCs/>
          <w:sz w:val="20"/>
          <w:szCs w:val="20"/>
        </w:rPr>
        <w:t>E</w:t>
      </w:r>
      <w:r w:rsidR="00FF589F" w:rsidRPr="00B7338B">
        <w:rPr>
          <w:rFonts w:ascii="Overpass" w:hAnsi="Overpass"/>
          <w:b/>
          <w:bCs/>
          <w:sz w:val="20"/>
          <w:szCs w:val="20"/>
        </w:rPr>
        <w:t xml:space="preserve">s </w:t>
      </w:r>
      <w:r w:rsidRPr="00B7338B">
        <w:rPr>
          <w:rFonts w:ascii="Overpass" w:hAnsi="Overpass"/>
          <w:b/>
          <w:bCs/>
          <w:sz w:val="20"/>
          <w:szCs w:val="20"/>
        </w:rPr>
        <w:t>and filter/</w:t>
      </w:r>
      <w:proofErr w:type="spellStart"/>
      <w:r w:rsidRPr="00B7338B">
        <w:rPr>
          <w:rFonts w:ascii="Overpass" w:hAnsi="Overpass"/>
          <w:b/>
          <w:bCs/>
          <w:sz w:val="20"/>
          <w:szCs w:val="20"/>
        </w:rPr>
        <w:t>enrollment</w:t>
      </w:r>
      <w:proofErr w:type="spellEnd"/>
      <w:r w:rsidRPr="00B7338B">
        <w:rPr>
          <w:rFonts w:ascii="Overpass" w:hAnsi="Overpass"/>
          <w:b/>
          <w:bCs/>
          <w:sz w:val="20"/>
          <w:szCs w:val="20"/>
        </w:rPr>
        <w:t xml:space="preserve"> of participants </w:t>
      </w:r>
    </w:p>
    <w:p w14:paraId="0E6F4E36" w14:textId="77777777" w:rsidR="00B01E5E" w:rsidRPr="00C34B0A" w:rsidRDefault="00B01E5E" w:rsidP="00B01E5E">
      <w:pPr>
        <w:pStyle w:val="ListParagraph"/>
        <w:spacing w:after="0" w:line="276" w:lineRule="auto"/>
        <w:ind w:left="1134"/>
        <w:rPr>
          <w:rFonts w:cstheme="minorHAnsi"/>
          <w:b/>
          <w:bCs/>
          <w:lang w:val="en-US"/>
        </w:rPr>
      </w:pPr>
    </w:p>
    <w:p w14:paraId="41D60183" w14:textId="76BE69C6" w:rsidR="00B7338B" w:rsidRDefault="00B7338B" w:rsidP="00B7338B">
      <w:pPr>
        <w:spacing w:line="276" w:lineRule="auto"/>
        <w:jc w:val="both"/>
        <w:rPr>
          <w:rFonts w:ascii="Overpass" w:hAnsi="Overpass"/>
          <w:sz w:val="20"/>
          <w:szCs w:val="20"/>
        </w:rPr>
      </w:pPr>
      <w:r w:rsidRPr="00B7338B">
        <w:rPr>
          <w:rFonts w:ascii="Overpass" w:hAnsi="Overpass"/>
          <w:sz w:val="20"/>
          <w:szCs w:val="20"/>
        </w:rPr>
        <w:t xml:space="preserve">This activity involves assisting with outreach and participant </w:t>
      </w:r>
      <w:r w:rsidR="00995F89" w:rsidRPr="00B7338B">
        <w:rPr>
          <w:rFonts w:ascii="Overpass" w:hAnsi="Overpass"/>
          <w:sz w:val="20"/>
          <w:szCs w:val="20"/>
        </w:rPr>
        <w:t>enrolment</w:t>
      </w:r>
      <w:r w:rsidRPr="00B7338B">
        <w:rPr>
          <w:rFonts w:ascii="Overpass" w:hAnsi="Overpass"/>
          <w:sz w:val="20"/>
          <w:szCs w:val="20"/>
        </w:rPr>
        <w:t xml:space="preserve"> for the training programs in the Al Basra and Al Muthanna governorates. The NGO will actively support the project in promoting future recruitment calls for interested beneficiaries. This support will encompass utilizing their social media platforms, disseminating information within youth </w:t>
      </w:r>
      <w:proofErr w:type="spellStart"/>
      <w:r w:rsidRPr="00B7338B">
        <w:rPr>
          <w:rFonts w:ascii="Overpass" w:hAnsi="Overpass"/>
          <w:sz w:val="20"/>
          <w:szCs w:val="20"/>
        </w:rPr>
        <w:t>center</w:t>
      </w:r>
      <w:proofErr w:type="spellEnd"/>
      <w:r w:rsidRPr="00B7338B">
        <w:rPr>
          <w:rFonts w:ascii="Overpass" w:hAnsi="Overpass"/>
          <w:sz w:val="20"/>
          <w:szCs w:val="20"/>
        </w:rPr>
        <w:t xml:space="preserve"> networks and universities, and distributing flyers to promote the training in districts/governorates where the NGO is actively engaged. Priority consideration will be given to youth and </w:t>
      </w:r>
      <w:r w:rsidR="00FF589F">
        <w:rPr>
          <w:rFonts w:ascii="Overpass" w:hAnsi="Overpass"/>
          <w:sz w:val="20"/>
          <w:szCs w:val="20"/>
        </w:rPr>
        <w:t>M</w:t>
      </w:r>
      <w:r w:rsidRPr="00B7338B">
        <w:rPr>
          <w:rFonts w:ascii="Overpass" w:hAnsi="Overpass"/>
          <w:sz w:val="20"/>
          <w:szCs w:val="20"/>
        </w:rPr>
        <w:t xml:space="preserve">SMEs interested in the green economy. Once applications are collected through both face-to-face sessions and the online platform, both the NGO and ILO will review the submitted applications. Subsequently, the NGO will collaborate with the trainers to filter and select the final lists based on the specified criteria, working closely with the </w:t>
      </w:r>
      <w:r>
        <w:rPr>
          <w:rFonts w:ascii="Overpass" w:hAnsi="Overpass"/>
          <w:sz w:val="20"/>
          <w:szCs w:val="20"/>
        </w:rPr>
        <w:t>ILO</w:t>
      </w:r>
      <w:r w:rsidRPr="00B7338B">
        <w:rPr>
          <w:rFonts w:ascii="Overpass" w:hAnsi="Overpass"/>
          <w:sz w:val="20"/>
          <w:szCs w:val="20"/>
        </w:rPr>
        <w:t xml:space="preserve"> team</w:t>
      </w:r>
      <w:r>
        <w:rPr>
          <w:rFonts w:ascii="Overpass" w:hAnsi="Overpass"/>
          <w:sz w:val="20"/>
          <w:szCs w:val="20"/>
        </w:rPr>
        <w:t>.</w:t>
      </w:r>
    </w:p>
    <w:p w14:paraId="3A4A77F2" w14:textId="56EF9FE5" w:rsidR="00B01E5E" w:rsidRPr="00B7338B" w:rsidRDefault="00B01E5E" w:rsidP="00B7338B">
      <w:pPr>
        <w:spacing w:line="276" w:lineRule="auto"/>
        <w:rPr>
          <w:rFonts w:ascii="Overpass" w:hAnsi="Overpass"/>
          <w:b/>
          <w:bCs/>
          <w:sz w:val="20"/>
          <w:szCs w:val="20"/>
          <w:u w:val="single"/>
        </w:rPr>
      </w:pPr>
      <w:r w:rsidRPr="00B7338B">
        <w:rPr>
          <w:rFonts w:ascii="Overpass" w:hAnsi="Overpass"/>
          <w:b/>
          <w:bCs/>
          <w:sz w:val="20"/>
          <w:szCs w:val="20"/>
          <w:u w:val="single"/>
        </w:rPr>
        <w:lastRenderedPageBreak/>
        <w:t>Tasks to complete this activity:</w:t>
      </w:r>
    </w:p>
    <w:p w14:paraId="55E84EB6" w14:textId="27212D15" w:rsidR="00B01E5E" w:rsidRPr="00B7338B" w:rsidRDefault="00B01E5E" w:rsidP="00B01E5E">
      <w:pPr>
        <w:spacing w:line="276" w:lineRule="auto"/>
        <w:rPr>
          <w:rFonts w:ascii="Overpass" w:hAnsi="Overpass"/>
          <w:sz w:val="20"/>
          <w:szCs w:val="20"/>
        </w:rPr>
      </w:pPr>
      <w:r w:rsidRPr="00B7338B">
        <w:rPr>
          <w:rFonts w:ascii="Overpass" w:hAnsi="Overpass"/>
          <w:sz w:val="20"/>
          <w:szCs w:val="20"/>
        </w:rPr>
        <w:t xml:space="preserve">Considering two online platforms per </w:t>
      </w:r>
      <w:r w:rsidR="001D4AA8" w:rsidRPr="00B7338B">
        <w:rPr>
          <w:rFonts w:ascii="Overpass" w:hAnsi="Overpass"/>
          <w:sz w:val="20"/>
          <w:szCs w:val="20"/>
        </w:rPr>
        <w:t>SIYB</w:t>
      </w:r>
      <w:r w:rsidRPr="00B7338B">
        <w:rPr>
          <w:rFonts w:ascii="Overpass" w:hAnsi="Overpass"/>
          <w:sz w:val="20"/>
          <w:szCs w:val="20"/>
        </w:rPr>
        <w:t xml:space="preserve"> and FE </w:t>
      </w:r>
      <w:r w:rsidR="000F6965" w:rsidRPr="00B7338B">
        <w:rPr>
          <w:rFonts w:ascii="Overpass" w:hAnsi="Overpass"/>
          <w:sz w:val="20"/>
          <w:szCs w:val="20"/>
        </w:rPr>
        <w:t xml:space="preserve">and face to face sessions </w:t>
      </w:r>
      <w:r w:rsidRPr="00B7338B">
        <w:rPr>
          <w:rFonts w:ascii="Overpass" w:hAnsi="Overpass"/>
          <w:sz w:val="20"/>
          <w:szCs w:val="20"/>
        </w:rPr>
        <w:t xml:space="preserve">to collect applications, this will entail the following: </w:t>
      </w:r>
    </w:p>
    <w:p w14:paraId="77413C9C" w14:textId="42269A1A" w:rsidR="00A87E76" w:rsidRPr="00B7338B" w:rsidRDefault="00A87E76" w:rsidP="00A87E76">
      <w:pPr>
        <w:pStyle w:val="ListParagraph"/>
        <w:numPr>
          <w:ilvl w:val="0"/>
          <w:numId w:val="4"/>
        </w:numPr>
        <w:spacing w:after="0" w:line="276" w:lineRule="auto"/>
        <w:rPr>
          <w:rFonts w:ascii="Overpass" w:hAnsi="Overpass"/>
          <w:sz w:val="20"/>
          <w:szCs w:val="20"/>
        </w:rPr>
      </w:pPr>
      <w:r w:rsidRPr="00B7338B">
        <w:rPr>
          <w:rFonts w:ascii="Overpass" w:hAnsi="Overpass"/>
          <w:sz w:val="20"/>
          <w:szCs w:val="20"/>
        </w:rPr>
        <w:t xml:space="preserve">Support with the announcement and promotion of both training programs as needed. Additionally, provide guidance to applicants, assisting them in completing online applications. These efforts will complement the face-to-face sessions for youth, where awareness about the green economy and how to work in this sector will be addressed, using ILO tool “How to work in the green </w:t>
      </w:r>
      <w:r w:rsidR="00525B54" w:rsidRPr="00B7338B">
        <w:rPr>
          <w:rFonts w:ascii="Overpass" w:hAnsi="Overpass"/>
          <w:sz w:val="20"/>
          <w:szCs w:val="20"/>
        </w:rPr>
        <w:t>economy?</w:t>
      </w:r>
      <w:r w:rsidRPr="00B7338B">
        <w:rPr>
          <w:rFonts w:ascii="Overpass" w:hAnsi="Overpass"/>
          <w:sz w:val="20"/>
          <w:szCs w:val="20"/>
        </w:rPr>
        <w:t xml:space="preserve">” </w:t>
      </w:r>
    </w:p>
    <w:p w14:paraId="16EC4C10" w14:textId="77777777" w:rsidR="00B01E5E" w:rsidRPr="00B7338B" w:rsidRDefault="00B01E5E" w:rsidP="00B01E5E">
      <w:pPr>
        <w:pStyle w:val="ListParagraph"/>
        <w:numPr>
          <w:ilvl w:val="0"/>
          <w:numId w:val="4"/>
        </w:numPr>
        <w:spacing w:after="0" w:line="276" w:lineRule="auto"/>
        <w:rPr>
          <w:rFonts w:ascii="Overpass" w:hAnsi="Overpass"/>
          <w:sz w:val="20"/>
          <w:szCs w:val="20"/>
        </w:rPr>
      </w:pPr>
      <w:r w:rsidRPr="00B7338B">
        <w:rPr>
          <w:rFonts w:ascii="Overpass" w:hAnsi="Overpass"/>
          <w:sz w:val="20"/>
          <w:szCs w:val="20"/>
        </w:rPr>
        <w:t xml:space="preserve">Collaborate with trainers to review the application forms to filter/select applicants in line with the above criteria. </w:t>
      </w:r>
    </w:p>
    <w:p w14:paraId="022EC434" w14:textId="77777777" w:rsidR="00B01E5E" w:rsidRPr="00C964F3" w:rsidRDefault="00B01E5E" w:rsidP="00B01E5E">
      <w:pPr>
        <w:pStyle w:val="ListParagraph"/>
        <w:spacing w:after="0" w:line="276" w:lineRule="auto"/>
        <w:rPr>
          <w:rFonts w:cstheme="minorHAnsi"/>
          <w:lang w:val="en-US"/>
        </w:rPr>
      </w:pPr>
    </w:p>
    <w:p w14:paraId="5729AFD1" w14:textId="3ECB3D1F" w:rsidR="00B01E5E" w:rsidRPr="00B7338B" w:rsidRDefault="00B01E5E" w:rsidP="00B01E5E">
      <w:pPr>
        <w:pStyle w:val="ListParagraph"/>
        <w:numPr>
          <w:ilvl w:val="0"/>
          <w:numId w:val="3"/>
        </w:numPr>
        <w:spacing w:after="0" w:line="276" w:lineRule="auto"/>
        <w:rPr>
          <w:rFonts w:ascii="Overpass" w:hAnsi="Overpass"/>
          <w:b/>
          <w:bCs/>
          <w:sz w:val="20"/>
          <w:szCs w:val="20"/>
        </w:rPr>
      </w:pPr>
      <w:r w:rsidRPr="00B7338B">
        <w:rPr>
          <w:rFonts w:ascii="Overpass" w:hAnsi="Overpass"/>
          <w:b/>
          <w:bCs/>
          <w:sz w:val="20"/>
          <w:szCs w:val="20"/>
        </w:rPr>
        <w:t xml:space="preserve">Preparation and delivery of the ILO’s </w:t>
      </w:r>
      <w:r w:rsidR="001D4AA8" w:rsidRPr="00B7338B">
        <w:rPr>
          <w:rFonts w:ascii="Overpass" w:hAnsi="Overpass"/>
          <w:b/>
          <w:bCs/>
          <w:sz w:val="20"/>
          <w:szCs w:val="20"/>
        </w:rPr>
        <w:t>SIYB</w:t>
      </w:r>
      <w:r w:rsidRPr="00B7338B">
        <w:rPr>
          <w:rFonts w:ascii="Overpass" w:hAnsi="Overpass"/>
          <w:b/>
          <w:bCs/>
          <w:sz w:val="20"/>
          <w:szCs w:val="20"/>
        </w:rPr>
        <w:t xml:space="preserve"> and Financial Education Training of </w:t>
      </w:r>
      <w:r w:rsidR="002A3E35">
        <w:rPr>
          <w:rFonts w:ascii="Overpass" w:hAnsi="Overpass"/>
          <w:b/>
          <w:bCs/>
          <w:sz w:val="20"/>
          <w:szCs w:val="20"/>
        </w:rPr>
        <w:t xml:space="preserve">End </w:t>
      </w:r>
      <w:r w:rsidRPr="00B7338B">
        <w:rPr>
          <w:rFonts w:ascii="Overpass" w:hAnsi="Overpass"/>
          <w:b/>
          <w:bCs/>
          <w:sz w:val="20"/>
          <w:szCs w:val="20"/>
        </w:rPr>
        <w:t>Beneficiaries (</w:t>
      </w:r>
      <w:proofErr w:type="spellStart"/>
      <w:r w:rsidR="002A3E35" w:rsidRPr="00B7338B">
        <w:rPr>
          <w:rFonts w:ascii="Overpass" w:hAnsi="Overpass"/>
          <w:b/>
          <w:bCs/>
          <w:sz w:val="20"/>
          <w:szCs w:val="20"/>
        </w:rPr>
        <w:t>To</w:t>
      </w:r>
      <w:r w:rsidR="002A3E35">
        <w:rPr>
          <w:rFonts w:ascii="Overpass" w:hAnsi="Overpass"/>
          <w:b/>
          <w:bCs/>
          <w:sz w:val="20"/>
          <w:szCs w:val="20"/>
        </w:rPr>
        <w:t>E</w:t>
      </w:r>
      <w:r w:rsidR="002A3E35" w:rsidRPr="00B7338B">
        <w:rPr>
          <w:rFonts w:ascii="Overpass" w:hAnsi="Overpass"/>
          <w:b/>
          <w:bCs/>
          <w:sz w:val="20"/>
          <w:szCs w:val="20"/>
        </w:rPr>
        <w:t>s</w:t>
      </w:r>
      <w:proofErr w:type="spellEnd"/>
      <w:r w:rsidRPr="00B7338B">
        <w:rPr>
          <w:rFonts w:ascii="Overpass" w:hAnsi="Overpass"/>
          <w:b/>
          <w:bCs/>
          <w:sz w:val="20"/>
          <w:szCs w:val="20"/>
        </w:rPr>
        <w:t xml:space="preserve">)  </w:t>
      </w:r>
    </w:p>
    <w:p w14:paraId="754AD637" w14:textId="77777777" w:rsidR="00B01E5E" w:rsidRPr="00341C1D" w:rsidRDefault="00B01E5E" w:rsidP="00B01E5E">
      <w:pPr>
        <w:spacing w:line="276" w:lineRule="auto"/>
        <w:rPr>
          <w:rFonts w:cstheme="minorHAnsi"/>
          <w:sz w:val="2"/>
          <w:szCs w:val="2"/>
          <w:lang w:val="en-US"/>
        </w:rPr>
      </w:pPr>
    </w:p>
    <w:p w14:paraId="6F3802F2" w14:textId="79673796" w:rsidR="00191431" w:rsidRPr="009C2DB0" w:rsidRDefault="00B01E5E" w:rsidP="009C2DB0">
      <w:pPr>
        <w:spacing w:line="276" w:lineRule="auto"/>
        <w:jc w:val="both"/>
        <w:rPr>
          <w:rFonts w:ascii="Overpass" w:hAnsi="Overpass"/>
          <w:sz w:val="20"/>
          <w:szCs w:val="20"/>
        </w:rPr>
      </w:pPr>
      <w:r w:rsidRPr="00B7338B">
        <w:rPr>
          <w:rFonts w:ascii="Overpass" w:hAnsi="Overpass"/>
          <w:sz w:val="20"/>
          <w:szCs w:val="20"/>
        </w:rPr>
        <w:t xml:space="preserve">The </w:t>
      </w:r>
      <w:r w:rsidR="002A3E35" w:rsidRPr="00B7338B">
        <w:rPr>
          <w:rFonts w:ascii="Overpass" w:hAnsi="Overpass"/>
          <w:sz w:val="20"/>
          <w:szCs w:val="20"/>
        </w:rPr>
        <w:t>TO</w:t>
      </w:r>
      <w:r w:rsidR="002A3E35">
        <w:rPr>
          <w:rFonts w:ascii="Overpass" w:hAnsi="Overpass"/>
          <w:sz w:val="20"/>
          <w:szCs w:val="20"/>
        </w:rPr>
        <w:t>E</w:t>
      </w:r>
      <w:r w:rsidR="002A3E35" w:rsidRPr="00B7338B">
        <w:rPr>
          <w:rFonts w:ascii="Overpass" w:hAnsi="Overpass"/>
          <w:sz w:val="20"/>
          <w:szCs w:val="20"/>
        </w:rPr>
        <w:t xml:space="preserve">s </w:t>
      </w:r>
      <w:r w:rsidRPr="00B7338B">
        <w:rPr>
          <w:rFonts w:ascii="Overpass" w:hAnsi="Overpass"/>
          <w:sz w:val="20"/>
          <w:szCs w:val="20"/>
        </w:rPr>
        <w:t>are structured to be conducted according to set number of days - below table summarizes the courses needed and # of hours expected to complete them-. Indicatively</w:t>
      </w:r>
      <w:r w:rsidRPr="00AC505B">
        <w:rPr>
          <w:rFonts w:cstheme="minorHAnsi"/>
          <w:lang w:val="en-US"/>
        </w:rPr>
        <w:t xml:space="preserve"> </w:t>
      </w:r>
      <w:r w:rsidRPr="007F2F03">
        <w:rPr>
          <w:rFonts w:ascii="Overpass" w:hAnsi="Overpass"/>
          <w:b/>
          <w:bCs/>
          <w:sz w:val="20"/>
          <w:szCs w:val="20"/>
        </w:rPr>
        <w:t xml:space="preserve">an average of </w:t>
      </w:r>
      <w:r w:rsidR="00525B54" w:rsidRPr="007F2F03">
        <w:rPr>
          <w:rFonts w:ascii="Overpass" w:hAnsi="Overpass"/>
          <w:b/>
          <w:bCs/>
          <w:sz w:val="20"/>
          <w:szCs w:val="20"/>
        </w:rPr>
        <w:t>2</w:t>
      </w:r>
      <w:r w:rsidRPr="007F2F03">
        <w:rPr>
          <w:rFonts w:ascii="Overpass" w:hAnsi="Overpass"/>
          <w:b/>
          <w:bCs/>
          <w:sz w:val="20"/>
          <w:szCs w:val="20"/>
        </w:rPr>
        <w:t>/</w:t>
      </w:r>
      <w:r w:rsidR="00525B54" w:rsidRPr="007F2F03">
        <w:rPr>
          <w:rFonts w:ascii="Overpass" w:hAnsi="Overpass"/>
          <w:b/>
          <w:bCs/>
          <w:sz w:val="20"/>
          <w:szCs w:val="20"/>
        </w:rPr>
        <w:t>3</w:t>
      </w:r>
      <w:r w:rsidRPr="007F2F03">
        <w:rPr>
          <w:rFonts w:ascii="Overpass" w:hAnsi="Overpass"/>
          <w:b/>
          <w:bCs/>
          <w:sz w:val="20"/>
          <w:szCs w:val="20"/>
        </w:rPr>
        <w:t xml:space="preserve"> training courses with a minimum number of </w:t>
      </w:r>
      <w:r w:rsidR="00A87E76" w:rsidRPr="007F2F03">
        <w:rPr>
          <w:rFonts w:ascii="Overpass" w:hAnsi="Overpass"/>
          <w:b/>
          <w:bCs/>
          <w:sz w:val="20"/>
          <w:szCs w:val="20"/>
        </w:rPr>
        <w:t>20</w:t>
      </w:r>
      <w:r w:rsidRPr="007F2F03">
        <w:rPr>
          <w:rFonts w:ascii="Overpass" w:hAnsi="Overpass"/>
          <w:b/>
          <w:bCs/>
          <w:sz w:val="20"/>
          <w:szCs w:val="20"/>
        </w:rPr>
        <w:t xml:space="preserve"> participants per course should be scheduled to take place every month</w:t>
      </w:r>
      <w:r>
        <w:rPr>
          <w:rFonts w:cstheme="minorHAnsi"/>
          <w:lang w:val="en-US"/>
        </w:rPr>
        <w:t xml:space="preserve"> </w:t>
      </w:r>
      <w:r w:rsidRPr="007F2F03">
        <w:rPr>
          <w:rFonts w:ascii="Overpass" w:hAnsi="Overpass"/>
          <w:sz w:val="20"/>
          <w:szCs w:val="20"/>
        </w:rPr>
        <w:t xml:space="preserve">to reach the overall target. </w:t>
      </w:r>
      <w:r w:rsidR="00A87E76" w:rsidRPr="007F2F03">
        <w:rPr>
          <w:rFonts w:ascii="Overpass" w:hAnsi="Overpass"/>
          <w:sz w:val="20"/>
          <w:szCs w:val="20"/>
        </w:rPr>
        <w:t>ILO</w:t>
      </w:r>
      <w:r w:rsidRPr="007F2F03">
        <w:rPr>
          <w:rFonts w:ascii="Overpass" w:hAnsi="Overpass"/>
          <w:sz w:val="20"/>
          <w:szCs w:val="20"/>
        </w:rPr>
        <w:t xml:space="preserve"> expects an equal distribution of training activities throughout the implementation agreement period. This involves the preparation of training materials, stationary items, and rental of suitable training venues, catering service, and contracting of trainers from the pool of ILO certified or under certification trainers per each course/topic. Towards this end, the NGO is expected to prepare </w:t>
      </w:r>
      <w:r w:rsidR="007F2F03" w:rsidRPr="007F2F03">
        <w:rPr>
          <w:rFonts w:ascii="Overpass" w:hAnsi="Overpass"/>
          <w:sz w:val="20"/>
          <w:szCs w:val="20"/>
        </w:rPr>
        <w:t>a</w:t>
      </w:r>
      <w:r w:rsidRPr="007F2F03">
        <w:rPr>
          <w:rFonts w:ascii="Overpass" w:hAnsi="Overpass"/>
          <w:sz w:val="20"/>
          <w:szCs w:val="20"/>
        </w:rPr>
        <w:t xml:space="preserve"> work plan including a methodological note outlining the overall training plan for the </w:t>
      </w:r>
      <w:r w:rsidR="007F2F03">
        <w:rPr>
          <w:rFonts w:ascii="Overpass" w:hAnsi="Overpass"/>
          <w:sz w:val="20"/>
          <w:szCs w:val="20"/>
        </w:rPr>
        <w:t>10 months</w:t>
      </w:r>
      <w:r w:rsidRPr="007F2F03">
        <w:rPr>
          <w:rFonts w:ascii="Overpass" w:hAnsi="Overpass"/>
          <w:sz w:val="20"/>
          <w:szCs w:val="20"/>
        </w:rPr>
        <w:t xml:space="preserve"> and the process to be followed in line with the below parameters:</w:t>
      </w:r>
    </w:p>
    <w:p w14:paraId="767CD6E7" w14:textId="77777777" w:rsidR="00191431" w:rsidRDefault="00191431" w:rsidP="00B01E5E">
      <w:pPr>
        <w:spacing w:line="276" w:lineRule="auto"/>
        <w:rPr>
          <w:rFonts w:cstheme="minorHAnsi"/>
          <w:lang w:val="en-US"/>
        </w:rPr>
      </w:pPr>
    </w:p>
    <w:tbl>
      <w:tblPr>
        <w:tblStyle w:val="TableGrid"/>
        <w:tblW w:w="9622" w:type="dxa"/>
        <w:jc w:val="center"/>
        <w:tblLayout w:type="fixed"/>
        <w:tblLook w:val="04A0" w:firstRow="1" w:lastRow="0" w:firstColumn="1" w:lastColumn="0" w:noHBand="0" w:noVBand="1"/>
      </w:tblPr>
      <w:tblGrid>
        <w:gridCol w:w="1252"/>
        <w:gridCol w:w="2576"/>
        <w:gridCol w:w="850"/>
        <w:gridCol w:w="1214"/>
        <w:gridCol w:w="1590"/>
        <w:gridCol w:w="2140"/>
      </w:tblGrid>
      <w:tr w:rsidR="007F2F03" w:rsidRPr="00EA294A" w14:paraId="6391DFF7" w14:textId="77777777" w:rsidTr="009C2DB0">
        <w:trPr>
          <w:jc w:val="center"/>
        </w:trPr>
        <w:tc>
          <w:tcPr>
            <w:tcW w:w="1252" w:type="dxa"/>
            <w:shd w:val="clear" w:color="auto" w:fill="D0CECE" w:themeFill="background2" w:themeFillShade="E6"/>
            <w:vAlign w:val="center"/>
          </w:tcPr>
          <w:p w14:paraId="1C20F8FE" w14:textId="77777777" w:rsidR="007F2F03" w:rsidRPr="007F2F03" w:rsidRDefault="007F2F03" w:rsidP="004B06B9">
            <w:pPr>
              <w:jc w:val="center"/>
              <w:rPr>
                <w:rFonts w:ascii="Overpass" w:hAnsi="Overpass"/>
                <w:b/>
                <w:bCs/>
                <w:sz w:val="20"/>
                <w:szCs w:val="20"/>
              </w:rPr>
            </w:pPr>
            <w:r w:rsidRPr="007F2F03">
              <w:rPr>
                <w:rFonts w:ascii="Overpass" w:hAnsi="Overpass"/>
                <w:b/>
                <w:bCs/>
                <w:sz w:val="20"/>
                <w:szCs w:val="20"/>
              </w:rPr>
              <w:t>No.</w:t>
            </w:r>
          </w:p>
        </w:tc>
        <w:tc>
          <w:tcPr>
            <w:tcW w:w="2576" w:type="dxa"/>
            <w:shd w:val="clear" w:color="auto" w:fill="D0CECE" w:themeFill="background2" w:themeFillShade="E6"/>
            <w:vAlign w:val="center"/>
          </w:tcPr>
          <w:p w14:paraId="37FCE112" w14:textId="77777777" w:rsidR="007F2F03" w:rsidRPr="007F2F03" w:rsidRDefault="007F2F03" w:rsidP="004B06B9">
            <w:pPr>
              <w:jc w:val="center"/>
              <w:rPr>
                <w:rFonts w:ascii="Overpass" w:hAnsi="Overpass"/>
                <w:b/>
                <w:bCs/>
                <w:sz w:val="20"/>
                <w:szCs w:val="20"/>
              </w:rPr>
            </w:pPr>
            <w:r w:rsidRPr="007F2F03">
              <w:rPr>
                <w:rFonts w:ascii="Overpass" w:hAnsi="Overpass"/>
                <w:b/>
                <w:bCs/>
                <w:sz w:val="20"/>
                <w:szCs w:val="20"/>
              </w:rPr>
              <w:t>Training topic</w:t>
            </w:r>
          </w:p>
        </w:tc>
        <w:tc>
          <w:tcPr>
            <w:tcW w:w="850" w:type="dxa"/>
            <w:shd w:val="clear" w:color="auto" w:fill="D0CECE" w:themeFill="background2" w:themeFillShade="E6"/>
            <w:vAlign w:val="center"/>
          </w:tcPr>
          <w:p w14:paraId="7B533D3D" w14:textId="77777777" w:rsidR="007F2F03" w:rsidRPr="007F2F03" w:rsidRDefault="007F2F03" w:rsidP="004B06B9">
            <w:pPr>
              <w:jc w:val="center"/>
              <w:rPr>
                <w:rFonts w:ascii="Overpass" w:hAnsi="Overpass"/>
                <w:b/>
                <w:bCs/>
                <w:sz w:val="20"/>
                <w:szCs w:val="20"/>
              </w:rPr>
            </w:pPr>
            <w:r w:rsidRPr="007F2F03">
              <w:rPr>
                <w:rFonts w:ascii="Overpass" w:hAnsi="Overpass"/>
                <w:b/>
                <w:bCs/>
                <w:sz w:val="20"/>
                <w:szCs w:val="20"/>
              </w:rPr>
              <w:t>No. of Participants</w:t>
            </w:r>
          </w:p>
        </w:tc>
        <w:tc>
          <w:tcPr>
            <w:tcW w:w="1214" w:type="dxa"/>
            <w:shd w:val="clear" w:color="auto" w:fill="D0CECE" w:themeFill="background2" w:themeFillShade="E6"/>
            <w:vAlign w:val="center"/>
          </w:tcPr>
          <w:p w14:paraId="436134DC" w14:textId="77777777" w:rsidR="007F2F03" w:rsidRPr="007F2F03" w:rsidRDefault="007F2F03" w:rsidP="004B06B9">
            <w:pPr>
              <w:jc w:val="center"/>
              <w:rPr>
                <w:rFonts w:ascii="Overpass" w:hAnsi="Overpass"/>
                <w:b/>
                <w:bCs/>
                <w:sz w:val="20"/>
                <w:szCs w:val="20"/>
              </w:rPr>
            </w:pPr>
            <w:r w:rsidRPr="007F2F03">
              <w:rPr>
                <w:rFonts w:ascii="Overpass" w:hAnsi="Overpass"/>
                <w:b/>
                <w:bCs/>
                <w:sz w:val="20"/>
                <w:szCs w:val="20"/>
              </w:rPr>
              <w:t>No. of expected Training sessions delivered</w:t>
            </w:r>
          </w:p>
        </w:tc>
        <w:tc>
          <w:tcPr>
            <w:tcW w:w="1590" w:type="dxa"/>
            <w:shd w:val="clear" w:color="auto" w:fill="D0CECE" w:themeFill="background2" w:themeFillShade="E6"/>
            <w:vAlign w:val="center"/>
          </w:tcPr>
          <w:p w14:paraId="0335C4C0" w14:textId="77777777" w:rsidR="007F2F03" w:rsidRPr="007F2F03" w:rsidRDefault="007F2F03" w:rsidP="004B06B9">
            <w:pPr>
              <w:jc w:val="center"/>
              <w:rPr>
                <w:rFonts w:ascii="Overpass" w:hAnsi="Overpass"/>
                <w:b/>
                <w:bCs/>
                <w:sz w:val="20"/>
                <w:szCs w:val="20"/>
              </w:rPr>
            </w:pPr>
            <w:r w:rsidRPr="007F2F03">
              <w:rPr>
                <w:rFonts w:ascii="Overpass" w:hAnsi="Overpass"/>
                <w:b/>
                <w:bCs/>
                <w:sz w:val="20"/>
                <w:szCs w:val="20"/>
              </w:rPr>
              <w:t>Duration</w:t>
            </w:r>
          </w:p>
        </w:tc>
        <w:tc>
          <w:tcPr>
            <w:tcW w:w="2140" w:type="dxa"/>
            <w:shd w:val="clear" w:color="auto" w:fill="D0CECE" w:themeFill="background2" w:themeFillShade="E6"/>
            <w:vAlign w:val="center"/>
          </w:tcPr>
          <w:p w14:paraId="14B0F41E" w14:textId="77777777" w:rsidR="007F2F03" w:rsidRPr="007F2F03" w:rsidRDefault="007F2F03" w:rsidP="004B06B9">
            <w:pPr>
              <w:jc w:val="center"/>
              <w:rPr>
                <w:rFonts w:ascii="Overpass" w:hAnsi="Overpass"/>
                <w:b/>
                <w:bCs/>
                <w:sz w:val="20"/>
                <w:szCs w:val="20"/>
              </w:rPr>
            </w:pPr>
            <w:r w:rsidRPr="007F2F03">
              <w:rPr>
                <w:rFonts w:ascii="Overpass" w:hAnsi="Overpass"/>
                <w:b/>
                <w:bCs/>
                <w:sz w:val="20"/>
                <w:szCs w:val="20"/>
              </w:rPr>
              <w:t>Suggested Candidate Trainers</w:t>
            </w:r>
          </w:p>
        </w:tc>
      </w:tr>
      <w:tr w:rsidR="0059355A" w:rsidRPr="00EA294A" w14:paraId="2AB7FE8F" w14:textId="77777777" w:rsidTr="009C2DB0">
        <w:trPr>
          <w:jc w:val="center"/>
        </w:trPr>
        <w:tc>
          <w:tcPr>
            <w:tcW w:w="1252" w:type="dxa"/>
            <w:vAlign w:val="center"/>
          </w:tcPr>
          <w:p w14:paraId="6E49E1FE" w14:textId="77777777" w:rsidR="0059355A" w:rsidRPr="00EA294A" w:rsidRDefault="0059355A" w:rsidP="0059355A">
            <w:pPr>
              <w:pStyle w:val="ListParagraph"/>
              <w:numPr>
                <w:ilvl w:val="0"/>
                <w:numId w:val="11"/>
              </w:numPr>
              <w:contextualSpacing w:val="0"/>
              <w:rPr>
                <w:rFonts w:cstheme="minorHAnsi"/>
                <w:sz w:val="20"/>
                <w:szCs w:val="20"/>
              </w:rPr>
            </w:pPr>
          </w:p>
        </w:tc>
        <w:tc>
          <w:tcPr>
            <w:tcW w:w="2576" w:type="dxa"/>
            <w:vAlign w:val="center"/>
          </w:tcPr>
          <w:p w14:paraId="236FB041" w14:textId="2FA30391" w:rsidR="0059355A" w:rsidRPr="007F2F03" w:rsidRDefault="0059355A" w:rsidP="0059355A">
            <w:pPr>
              <w:rPr>
                <w:rFonts w:ascii="Overpass" w:hAnsi="Overpass"/>
                <w:sz w:val="20"/>
                <w:szCs w:val="20"/>
              </w:rPr>
            </w:pPr>
            <w:r w:rsidRPr="007F2F03">
              <w:rPr>
                <w:rFonts w:ascii="Overpass" w:hAnsi="Overpass"/>
                <w:sz w:val="20"/>
                <w:szCs w:val="20"/>
              </w:rPr>
              <w:t>Start Your</w:t>
            </w:r>
            <w:r>
              <w:rPr>
                <w:rFonts w:ascii="Overpass" w:hAnsi="Overpass"/>
                <w:sz w:val="20"/>
                <w:szCs w:val="20"/>
              </w:rPr>
              <w:t xml:space="preserve"> </w:t>
            </w:r>
            <w:r w:rsidRPr="007F2F03">
              <w:rPr>
                <w:rFonts w:ascii="Overpass" w:hAnsi="Overpass"/>
                <w:sz w:val="20"/>
                <w:szCs w:val="20"/>
              </w:rPr>
              <w:t>Business</w:t>
            </w:r>
            <w:r>
              <w:rPr>
                <w:rFonts w:ascii="Overpass" w:hAnsi="Overpass"/>
                <w:sz w:val="20"/>
                <w:szCs w:val="20"/>
              </w:rPr>
              <w:t xml:space="preserve"> </w:t>
            </w:r>
            <w:r w:rsidRPr="007F2F03">
              <w:rPr>
                <w:rFonts w:ascii="Overpass" w:hAnsi="Overpass"/>
                <w:sz w:val="20"/>
                <w:szCs w:val="20"/>
              </w:rPr>
              <w:t>(SYB)</w:t>
            </w:r>
            <w:r w:rsidR="002E30C4">
              <w:rPr>
                <w:rFonts w:ascii="Overpass" w:hAnsi="Overpass"/>
                <w:sz w:val="20"/>
                <w:szCs w:val="20"/>
              </w:rPr>
              <w:t xml:space="preserve"> including Green Business Booklet (GBB)</w:t>
            </w:r>
          </w:p>
        </w:tc>
        <w:tc>
          <w:tcPr>
            <w:tcW w:w="850" w:type="dxa"/>
            <w:vMerge w:val="restart"/>
            <w:vAlign w:val="center"/>
          </w:tcPr>
          <w:p w14:paraId="0EC98582" w14:textId="12E75E7E" w:rsidR="0059355A" w:rsidRPr="007F2F03" w:rsidRDefault="0059355A" w:rsidP="0059355A">
            <w:pPr>
              <w:jc w:val="center"/>
              <w:rPr>
                <w:rFonts w:ascii="Overpass" w:hAnsi="Overpass"/>
                <w:sz w:val="20"/>
                <w:szCs w:val="20"/>
              </w:rPr>
            </w:pPr>
            <w:r w:rsidRPr="007F2F03">
              <w:rPr>
                <w:rFonts w:ascii="Overpass" w:hAnsi="Overpass"/>
                <w:sz w:val="20"/>
                <w:szCs w:val="20"/>
                <w:highlight w:val="yellow"/>
              </w:rPr>
              <w:t>200</w:t>
            </w:r>
          </w:p>
        </w:tc>
        <w:tc>
          <w:tcPr>
            <w:tcW w:w="1214" w:type="dxa"/>
            <w:vAlign w:val="center"/>
          </w:tcPr>
          <w:p w14:paraId="6413822C" w14:textId="05D22CE8" w:rsidR="0059355A" w:rsidRPr="007F2F03" w:rsidRDefault="0059355A" w:rsidP="0059355A">
            <w:pPr>
              <w:jc w:val="center"/>
              <w:rPr>
                <w:rFonts w:ascii="Overpass" w:hAnsi="Overpass"/>
                <w:sz w:val="20"/>
                <w:szCs w:val="20"/>
              </w:rPr>
            </w:pPr>
            <w:r w:rsidRPr="000343FB">
              <w:rPr>
                <w:rFonts w:ascii="Overpass" w:hAnsi="Overpass"/>
                <w:sz w:val="20"/>
                <w:szCs w:val="20"/>
                <w:highlight w:val="yellow"/>
              </w:rPr>
              <w:t>6</w:t>
            </w:r>
          </w:p>
        </w:tc>
        <w:tc>
          <w:tcPr>
            <w:tcW w:w="1590" w:type="dxa"/>
            <w:vAlign w:val="center"/>
          </w:tcPr>
          <w:p w14:paraId="5B75C9CB" w14:textId="088DE7BF" w:rsidR="0059355A" w:rsidRPr="007F2F03" w:rsidRDefault="002E30C4" w:rsidP="0059355A">
            <w:pPr>
              <w:jc w:val="center"/>
              <w:rPr>
                <w:rFonts w:ascii="Overpass" w:hAnsi="Overpass"/>
                <w:sz w:val="20"/>
                <w:szCs w:val="20"/>
              </w:rPr>
            </w:pPr>
            <w:r>
              <w:rPr>
                <w:rFonts w:ascii="Overpass" w:hAnsi="Overpass"/>
                <w:sz w:val="20"/>
                <w:szCs w:val="20"/>
              </w:rPr>
              <w:t>45</w:t>
            </w:r>
            <w:r w:rsidR="0059355A" w:rsidRPr="007F2F03">
              <w:rPr>
                <w:rFonts w:ascii="Overpass" w:hAnsi="Overpass"/>
                <w:sz w:val="20"/>
                <w:szCs w:val="20"/>
              </w:rPr>
              <w:t xml:space="preserve"> hrs./training</w:t>
            </w:r>
          </w:p>
          <w:p w14:paraId="50CB5B98" w14:textId="23DB5458" w:rsidR="0059355A" w:rsidRPr="007F2F03" w:rsidRDefault="002E30C4" w:rsidP="0059355A">
            <w:pPr>
              <w:jc w:val="center"/>
              <w:rPr>
                <w:rFonts w:ascii="Overpass" w:hAnsi="Overpass"/>
                <w:sz w:val="20"/>
                <w:szCs w:val="20"/>
              </w:rPr>
            </w:pPr>
            <w:r>
              <w:rPr>
                <w:rFonts w:ascii="Overpass" w:hAnsi="Overpass"/>
                <w:sz w:val="20"/>
                <w:szCs w:val="20"/>
              </w:rPr>
              <w:t>7</w:t>
            </w:r>
            <w:r w:rsidR="0059355A" w:rsidRPr="007F2F03">
              <w:rPr>
                <w:rFonts w:ascii="Overpass" w:hAnsi="Overpass"/>
                <w:sz w:val="20"/>
                <w:szCs w:val="20"/>
              </w:rPr>
              <w:t xml:space="preserve"> days</w:t>
            </w:r>
          </w:p>
        </w:tc>
        <w:tc>
          <w:tcPr>
            <w:tcW w:w="2140" w:type="dxa"/>
            <w:vAlign w:val="center"/>
          </w:tcPr>
          <w:p w14:paraId="37DCBFD4" w14:textId="5874DC7D" w:rsidR="0059355A" w:rsidRPr="007F2F03" w:rsidRDefault="0059355A" w:rsidP="0059355A">
            <w:pPr>
              <w:jc w:val="center"/>
              <w:rPr>
                <w:rFonts w:ascii="Overpass" w:hAnsi="Overpass"/>
                <w:sz w:val="20"/>
                <w:szCs w:val="20"/>
              </w:rPr>
            </w:pPr>
            <w:r w:rsidRPr="007F2F03">
              <w:rPr>
                <w:rFonts w:ascii="Overpass" w:hAnsi="Overpass"/>
                <w:sz w:val="20"/>
                <w:szCs w:val="20"/>
              </w:rPr>
              <w:t>Could be one trainer or group of 2 trainers</w:t>
            </w:r>
          </w:p>
        </w:tc>
      </w:tr>
      <w:tr w:rsidR="007F2F03" w:rsidRPr="00EA294A" w14:paraId="604B415A" w14:textId="77777777" w:rsidTr="009C2DB0">
        <w:trPr>
          <w:trHeight w:val="498"/>
          <w:jc w:val="center"/>
        </w:trPr>
        <w:tc>
          <w:tcPr>
            <w:tcW w:w="1252" w:type="dxa"/>
            <w:tcBorders>
              <w:bottom w:val="single" w:sz="12" w:space="0" w:color="auto"/>
            </w:tcBorders>
            <w:vAlign w:val="center"/>
          </w:tcPr>
          <w:p w14:paraId="3C380F78" w14:textId="77777777" w:rsidR="007F2F03" w:rsidRPr="00EA294A" w:rsidRDefault="007F2F03" w:rsidP="00B01E5E">
            <w:pPr>
              <w:pStyle w:val="ListParagraph"/>
              <w:numPr>
                <w:ilvl w:val="0"/>
                <w:numId w:val="11"/>
              </w:numPr>
              <w:contextualSpacing w:val="0"/>
              <w:rPr>
                <w:rFonts w:cstheme="minorHAnsi"/>
                <w:sz w:val="20"/>
                <w:szCs w:val="20"/>
              </w:rPr>
            </w:pPr>
          </w:p>
        </w:tc>
        <w:tc>
          <w:tcPr>
            <w:tcW w:w="2576" w:type="dxa"/>
            <w:tcBorders>
              <w:bottom w:val="single" w:sz="12" w:space="0" w:color="auto"/>
            </w:tcBorders>
            <w:vAlign w:val="center"/>
          </w:tcPr>
          <w:p w14:paraId="4DB641C3" w14:textId="58190784" w:rsidR="007F2F03" w:rsidRPr="007F2F03" w:rsidRDefault="007F2F03" w:rsidP="004B06B9">
            <w:pPr>
              <w:rPr>
                <w:rFonts w:ascii="Overpass" w:hAnsi="Overpass"/>
                <w:sz w:val="20"/>
                <w:szCs w:val="20"/>
              </w:rPr>
            </w:pPr>
            <w:r w:rsidRPr="007F2F03">
              <w:rPr>
                <w:rFonts w:ascii="Overpass" w:hAnsi="Overpass"/>
                <w:sz w:val="20"/>
                <w:szCs w:val="20"/>
              </w:rPr>
              <w:t>Generate Your Business idea (GYB)</w:t>
            </w:r>
            <w:r w:rsidR="002E30C4">
              <w:rPr>
                <w:rFonts w:ascii="Overpass" w:hAnsi="Overpass"/>
                <w:sz w:val="20"/>
                <w:szCs w:val="20"/>
              </w:rPr>
              <w:t xml:space="preserve"> including Green Business Booklet (GBB)</w:t>
            </w:r>
          </w:p>
        </w:tc>
        <w:tc>
          <w:tcPr>
            <w:tcW w:w="850" w:type="dxa"/>
            <w:vMerge/>
            <w:tcBorders>
              <w:bottom w:val="single" w:sz="12" w:space="0" w:color="auto"/>
            </w:tcBorders>
            <w:vAlign w:val="center"/>
          </w:tcPr>
          <w:p w14:paraId="6405C781" w14:textId="77777777" w:rsidR="007F2F03" w:rsidRPr="007F2F03" w:rsidRDefault="007F2F03" w:rsidP="004B06B9">
            <w:pPr>
              <w:jc w:val="center"/>
              <w:rPr>
                <w:rFonts w:ascii="Overpass" w:hAnsi="Overpass"/>
                <w:sz w:val="20"/>
                <w:szCs w:val="20"/>
              </w:rPr>
            </w:pPr>
          </w:p>
        </w:tc>
        <w:tc>
          <w:tcPr>
            <w:tcW w:w="1214" w:type="dxa"/>
            <w:tcBorders>
              <w:bottom w:val="single" w:sz="12" w:space="0" w:color="auto"/>
            </w:tcBorders>
            <w:vAlign w:val="center"/>
          </w:tcPr>
          <w:p w14:paraId="4CC38EC2" w14:textId="2BADF5F3" w:rsidR="007F2F03" w:rsidRPr="007F2F03" w:rsidRDefault="007F2F03" w:rsidP="004B06B9">
            <w:pPr>
              <w:jc w:val="center"/>
              <w:rPr>
                <w:rFonts w:ascii="Overpass" w:hAnsi="Overpass"/>
                <w:sz w:val="20"/>
                <w:szCs w:val="20"/>
              </w:rPr>
            </w:pPr>
            <w:r w:rsidRPr="007F2F03">
              <w:rPr>
                <w:rFonts w:ascii="Overpass" w:hAnsi="Overpass"/>
                <w:sz w:val="20"/>
                <w:szCs w:val="20"/>
                <w:highlight w:val="yellow"/>
              </w:rPr>
              <w:t>2</w:t>
            </w:r>
          </w:p>
        </w:tc>
        <w:tc>
          <w:tcPr>
            <w:tcW w:w="1590" w:type="dxa"/>
            <w:tcBorders>
              <w:bottom w:val="single" w:sz="12" w:space="0" w:color="auto"/>
            </w:tcBorders>
            <w:vAlign w:val="center"/>
          </w:tcPr>
          <w:p w14:paraId="05487BBA" w14:textId="5E41A1F4" w:rsidR="007F2F03" w:rsidRPr="007F2F03" w:rsidRDefault="002E30C4" w:rsidP="004B06B9">
            <w:pPr>
              <w:jc w:val="center"/>
              <w:rPr>
                <w:rFonts w:ascii="Overpass" w:hAnsi="Overpass"/>
                <w:sz w:val="20"/>
                <w:szCs w:val="20"/>
              </w:rPr>
            </w:pPr>
            <w:r>
              <w:rPr>
                <w:rFonts w:ascii="Overpass" w:hAnsi="Overpass"/>
                <w:sz w:val="20"/>
                <w:szCs w:val="20"/>
              </w:rPr>
              <w:t>12</w:t>
            </w:r>
            <w:r w:rsidR="007F2F03" w:rsidRPr="007F2F03">
              <w:rPr>
                <w:rFonts w:ascii="Overpass" w:hAnsi="Overpass"/>
                <w:sz w:val="20"/>
                <w:szCs w:val="20"/>
              </w:rPr>
              <w:t xml:space="preserve"> hrs./training</w:t>
            </w:r>
          </w:p>
          <w:p w14:paraId="48BF3A7A" w14:textId="6D1052F3" w:rsidR="007F2F03" w:rsidRPr="007F2F03" w:rsidRDefault="002E30C4" w:rsidP="004B06B9">
            <w:pPr>
              <w:jc w:val="center"/>
              <w:rPr>
                <w:rFonts w:ascii="Overpass" w:hAnsi="Overpass"/>
                <w:sz w:val="20"/>
                <w:szCs w:val="20"/>
              </w:rPr>
            </w:pPr>
            <w:r>
              <w:rPr>
                <w:rFonts w:ascii="Overpass" w:hAnsi="Overpass"/>
                <w:sz w:val="20"/>
                <w:szCs w:val="20"/>
              </w:rPr>
              <w:t>2</w:t>
            </w:r>
            <w:r w:rsidR="007F2F03" w:rsidRPr="007F2F03">
              <w:rPr>
                <w:rFonts w:ascii="Overpass" w:hAnsi="Overpass"/>
                <w:sz w:val="20"/>
                <w:szCs w:val="20"/>
              </w:rPr>
              <w:t xml:space="preserve"> days</w:t>
            </w:r>
          </w:p>
        </w:tc>
        <w:tc>
          <w:tcPr>
            <w:tcW w:w="2140" w:type="dxa"/>
            <w:tcBorders>
              <w:bottom w:val="single" w:sz="12" w:space="0" w:color="auto"/>
            </w:tcBorders>
            <w:vAlign w:val="center"/>
          </w:tcPr>
          <w:p w14:paraId="28EE7D57" w14:textId="77777777" w:rsidR="007F2F03" w:rsidRPr="007F2F03" w:rsidRDefault="007F2F03" w:rsidP="004B06B9">
            <w:pPr>
              <w:jc w:val="center"/>
              <w:rPr>
                <w:rFonts w:ascii="Overpass" w:hAnsi="Overpass"/>
                <w:sz w:val="20"/>
                <w:szCs w:val="20"/>
              </w:rPr>
            </w:pPr>
            <w:r w:rsidRPr="007F2F03">
              <w:rPr>
                <w:rFonts w:ascii="Overpass" w:hAnsi="Overpass"/>
                <w:sz w:val="20"/>
                <w:szCs w:val="20"/>
              </w:rPr>
              <w:t>Could be one trainer or group of 2 trainers</w:t>
            </w:r>
          </w:p>
        </w:tc>
      </w:tr>
      <w:tr w:rsidR="00612DE0" w:rsidRPr="00EA294A" w14:paraId="7D24F411" w14:textId="77777777" w:rsidTr="009C2DB0">
        <w:trPr>
          <w:trHeight w:val="498"/>
          <w:jc w:val="center"/>
        </w:trPr>
        <w:tc>
          <w:tcPr>
            <w:tcW w:w="1252" w:type="dxa"/>
            <w:tcBorders>
              <w:bottom w:val="single" w:sz="12" w:space="0" w:color="auto"/>
            </w:tcBorders>
            <w:vAlign w:val="center"/>
          </w:tcPr>
          <w:p w14:paraId="19D2478A" w14:textId="77777777" w:rsidR="00612DE0" w:rsidRPr="00EA294A" w:rsidRDefault="00612DE0" w:rsidP="00B01E5E">
            <w:pPr>
              <w:pStyle w:val="ListParagraph"/>
              <w:numPr>
                <w:ilvl w:val="0"/>
                <w:numId w:val="11"/>
              </w:numPr>
              <w:contextualSpacing w:val="0"/>
              <w:rPr>
                <w:rFonts w:cstheme="minorHAnsi"/>
                <w:sz w:val="20"/>
                <w:szCs w:val="20"/>
              </w:rPr>
            </w:pPr>
          </w:p>
        </w:tc>
        <w:tc>
          <w:tcPr>
            <w:tcW w:w="2576" w:type="dxa"/>
            <w:tcBorders>
              <w:bottom w:val="single" w:sz="12" w:space="0" w:color="auto"/>
            </w:tcBorders>
            <w:vAlign w:val="center"/>
          </w:tcPr>
          <w:p w14:paraId="330F341A" w14:textId="686620BD" w:rsidR="00612DE0" w:rsidRPr="007F2F03" w:rsidRDefault="00612DE0" w:rsidP="004B06B9">
            <w:pPr>
              <w:rPr>
                <w:rFonts w:ascii="Overpass" w:hAnsi="Overpass"/>
                <w:sz w:val="20"/>
                <w:szCs w:val="20"/>
              </w:rPr>
            </w:pPr>
            <w:r>
              <w:rPr>
                <w:rFonts w:ascii="Overpass" w:hAnsi="Overpass"/>
                <w:sz w:val="20"/>
                <w:szCs w:val="20"/>
              </w:rPr>
              <w:t>Improve your business (IYB)</w:t>
            </w:r>
            <w:r w:rsidR="002E30C4">
              <w:rPr>
                <w:rFonts w:ascii="Overpass" w:hAnsi="Overpass"/>
                <w:sz w:val="20"/>
                <w:szCs w:val="20"/>
              </w:rPr>
              <w:t xml:space="preserve"> including Green Business Booklet (GBB)</w:t>
            </w:r>
          </w:p>
        </w:tc>
        <w:tc>
          <w:tcPr>
            <w:tcW w:w="850" w:type="dxa"/>
            <w:tcBorders>
              <w:bottom w:val="single" w:sz="12" w:space="0" w:color="auto"/>
            </w:tcBorders>
            <w:vAlign w:val="center"/>
          </w:tcPr>
          <w:p w14:paraId="694EA169" w14:textId="595AD6CA" w:rsidR="00612DE0" w:rsidRPr="002E1847" w:rsidRDefault="00035B7B" w:rsidP="004B06B9">
            <w:pPr>
              <w:jc w:val="center"/>
              <w:rPr>
                <w:rFonts w:ascii="Overpass" w:hAnsi="Overpass"/>
                <w:sz w:val="20"/>
                <w:szCs w:val="20"/>
                <w:highlight w:val="yellow"/>
              </w:rPr>
            </w:pPr>
            <w:r w:rsidRPr="002E1847">
              <w:rPr>
                <w:rFonts w:ascii="Overpass" w:hAnsi="Overpass"/>
                <w:sz w:val="20"/>
                <w:szCs w:val="20"/>
                <w:highlight w:val="yellow"/>
              </w:rPr>
              <w:t>40</w:t>
            </w:r>
          </w:p>
        </w:tc>
        <w:tc>
          <w:tcPr>
            <w:tcW w:w="1214" w:type="dxa"/>
            <w:tcBorders>
              <w:bottom w:val="single" w:sz="12" w:space="0" w:color="auto"/>
            </w:tcBorders>
            <w:vAlign w:val="center"/>
          </w:tcPr>
          <w:p w14:paraId="08931C6E" w14:textId="0CEEEFE2" w:rsidR="00612DE0" w:rsidRPr="007F2F03" w:rsidRDefault="00035B7B" w:rsidP="004B06B9">
            <w:pPr>
              <w:jc w:val="center"/>
              <w:rPr>
                <w:rFonts w:ascii="Overpass" w:hAnsi="Overpass"/>
                <w:sz w:val="20"/>
                <w:szCs w:val="20"/>
                <w:highlight w:val="yellow"/>
              </w:rPr>
            </w:pPr>
            <w:r>
              <w:rPr>
                <w:rFonts w:ascii="Overpass" w:hAnsi="Overpass"/>
                <w:sz w:val="20"/>
                <w:szCs w:val="20"/>
                <w:highlight w:val="yellow"/>
              </w:rPr>
              <w:t>2</w:t>
            </w:r>
          </w:p>
        </w:tc>
        <w:tc>
          <w:tcPr>
            <w:tcW w:w="1590" w:type="dxa"/>
            <w:tcBorders>
              <w:bottom w:val="single" w:sz="12" w:space="0" w:color="auto"/>
            </w:tcBorders>
            <w:vAlign w:val="center"/>
          </w:tcPr>
          <w:p w14:paraId="6AE11833" w14:textId="4B52EDD2" w:rsidR="00035B7B" w:rsidRPr="00035B7B" w:rsidRDefault="009B295A" w:rsidP="00035B7B">
            <w:pPr>
              <w:jc w:val="center"/>
              <w:rPr>
                <w:rFonts w:ascii="Overpass" w:hAnsi="Overpass"/>
                <w:sz w:val="20"/>
                <w:szCs w:val="20"/>
              </w:rPr>
            </w:pPr>
            <w:r>
              <w:rPr>
                <w:rFonts w:ascii="Overpass" w:hAnsi="Overpass"/>
                <w:sz w:val="20"/>
                <w:szCs w:val="20"/>
              </w:rPr>
              <w:t>40</w:t>
            </w:r>
            <w:r w:rsidRPr="00035B7B">
              <w:rPr>
                <w:rFonts w:ascii="Overpass" w:hAnsi="Overpass"/>
                <w:sz w:val="20"/>
                <w:szCs w:val="20"/>
              </w:rPr>
              <w:t xml:space="preserve"> </w:t>
            </w:r>
            <w:r w:rsidR="00035B7B" w:rsidRPr="00035B7B">
              <w:rPr>
                <w:rFonts w:ascii="Overpass" w:hAnsi="Overpass"/>
                <w:sz w:val="20"/>
                <w:szCs w:val="20"/>
              </w:rPr>
              <w:t>hrs./training</w:t>
            </w:r>
          </w:p>
          <w:p w14:paraId="0EB64EED" w14:textId="606FD3E4" w:rsidR="00612DE0" w:rsidRPr="007F2F03" w:rsidRDefault="006E08DD" w:rsidP="00035B7B">
            <w:pPr>
              <w:jc w:val="center"/>
              <w:rPr>
                <w:rFonts w:ascii="Overpass" w:hAnsi="Overpass"/>
                <w:sz w:val="20"/>
                <w:szCs w:val="20"/>
              </w:rPr>
            </w:pPr>
            <w:r>
              <w:rPr>
                <w:rFonts w:ascii="Overpass" w:hAnsi="Overpass"/>
                <w:sz w:val="20"/>
                <w:szCs w:val="20"/>
              </w:rPr>
              <w:t>7</w:t>
            </w:r>
            <w:r w:rsidRPr="00035B7B">
              <w:rPr>
                <w:rFonts w:ascii="Overpass" w:hAnsi="Overpass"/>
                <w:sz w:val="20"/>
                <w:szCs w:val="20"/>
              </w:rPr>
              <w:t xml:space="preserve"> </w:t>
            </w:r>
            <w:r w:rsidR="00035B7B" w:rsidRPr="00035B7B">
              <w:rPr>
                <w:rFonts w:ascii="Overpass" w:hAnsi="Overpass"/>
                <w:sz w:val="20"/>
                <w:szCs w:val="20"/>
              </w:rPr>
              <w:t>days</w:t>
            </w:r>
            <w:r w:rsidR="00FF589F">
              <w:rPr>
                <w:rFonts w:ascii="Overpass" w:hAnsi="Overpass"/>
                <w:sz w:val="20"/>
                <w:szCs w:val="20"/>
              </w:rPr>
              <w:t xml:space="preserve"> (3 IYB modules)</w:t>
            </w:r>
          </w:p>
        </w:tc>
        <w:tc>
          <w:tcPr>
            <w:tcW w:w="2140" w:type="dxa"/>
            <w:tcBorders>
              <w:bottom w:val="single" w:sz="12" w:space="0" w:color="auto"/>
            </w:tcBorders>
            <w:vAlign w:val="center"/>
          </w:tcPr>
          <w:p w14:paraId="02FE9EF6" w14:textId="6810F6F0" w:rsidR="00612DE0" w:rsidRPr="007F2F03" w:rsidRDefault="00035B7B" w:rsidP="004B06B9">
            <w:pPr>
              <w:jc w:val="center"/>
              <w:rPr>
                <w:rFonts w:ascii="Overpass" w:hAnsi="Overpass"/>
                <w:sz w:val="20"/>
                <w:szCs w:val="20"/>
              </w:rPr>
            </w:pPr>
            <w:r w:rsidRPr="007F2F03">
              <w:rPr>
                <w:rFonts w:ascii="Overpass" w:hAnsi="Overpass"/>
                <w:sz w:val="20"/>
                <w:szCs w:val="20"/>
              </w:rPr>
              <w:t>Could be one trainer or group of 2 trainers</w:t>
            </w:r>
          </w:p>
        </w:tc>
      </w:tr>
      <w:tr w:rsidR="007F2F03" w:rsidRPr="00EA294A" w14:paraId="343AF95A" w14:textId="77777777" w:rsidTr="009C2DB0">
        <w:trPr>
          <w:trHeight w:val="498"/>
          <w:jc w:val="center"/>
        </w:trPr>
        <w:tc>
          <w:tcPr>
            <w:tcW w:w="1252" w:type="dxa"/>
            <w:tcBorders>
              <w:top w:val="single" w:sz="12" w:space="0" w:color="auto"/>
              <w:left w:val="single" w:sz="2" w:space="0" w:color="auto"/>
              <w:bottom w:val="single" w:sz="2" w:space="0" w:color="auto"/>
              <w:right w:val="single" w:sz="2" w:space="0" w:color="auto"/>
            </w:tcBorders>
            <w:vAlign w:val="center"/>
          </w:tcPr>
          <w:p w14:paraId="4217163A" w14:textId="77777777" w:rsidR="007F2F03" w:rsidRPr="00EA294A" w:rsidRDefault="007F2F03" w:rsidP="00B01E5E">
            <w:pPr>
              <w:pStyle w:val="ListParagraph"/>
              <w:numPr>
                <w:ilvl w:val="0"/>
                <w:numId w:val="11"/>
              </w:numPr>
              <w:contextualSpacing w:val="0"/>
              <w:rPr>
                <w:rFonts w:cstheme="minorHAnsi"/>
                <w:sz w:val="20"/>
                <w:szCs w:val="20"/>
              </w:rPr>
            </w:pPr>
          </w:p>
        </w:tc>
        <w:tc>
          <w:tcPr>
            <w:tcW w:w="2576" w:type="dxa"/>
            <w:tcBorders>
              <w:top w:val="single" w:sz="12" w:space="0" w:color="auto"/>
              <w:left w:val="single" w:sz="2" w:space="0" w:color="auto"/>
              <w:bottom w:val="single" w:sz="2" w:space="0" w:color="auto"/>
              <w:right w:val="single" w:sz="2" w:space="0" w:color="auto"/>
            </w:tcBorders>
            <w:vAlign w:val="center"/>
          </w:tcPr>
          <w:p w14:paraId="0ABC8491" w14:textId="77777777" w:rsidR="007F2F03" w:rsidRPr="007F2F03" w:rsidRDefault="007F2F03" w:rsidP="004B06B9">
            <w:pPr>
              <w:rPr>
                <w:rFonts w:ascii="Overpass" w:hAnsi="Overpass"/>
                <w:sz w:val="20"/>
                <w:szCs w:val="20"/>
              </w:rPr>
            </w:pPr>
            <w:r w:rsidRPr="007F2F03">
              <w:rPr>
                <w:rFonts w:ascii="Overpass" w:hAnsi="Overpass"/>
                <w:sz w:val="20"/>
                <w:szCs w:val="20"/>
              </w:rPr>
              <w:t>Financial Education training (FE)</w:t>
            </w:r>
          </w:p>
        </w:tc>
        <w:tc>
          <w:tcPr>
            <w:tcW w:w="850" w:type="dxa"/>
            <w:tcBorders>
              <w:top w:val="single" w:sz="12" w:space="0" w:color="auto"/>
              <w:left w:val="single" w:sz="2" w:space="0" w:color="auto"/>
              <w:bottom w:val="single" w:sz="2" w:space="0" w:color="auto"/>
              <w:right w:val="single" w:sz="2" w:space="0" w:color="auto"/>
            </w:tcBorders>
            <w:vAlign w:val="center"/>
          </w:tcPr>
          <w:p w14:paraId="7D366BD0" w14:textId="7D241557" w:rsidR="007F2F03" w:rsidRPr="007F2F03" w:rsidRDefault="007F2F03" w:rsidP="004B06B9">
            <w:pPr>
              <w:jc w:val="center"/>
              <w:rPr>
                <w:rFonts w:ascii="Overpass" w:hAnsi="Overpass"/>
                <w:sz w:val="20"/>
                <w:szCs w:val="20"/>
              </w:rPr>
            </w:pPr>
            <w:r w:rsidRPr="007F2F03">
              <w:rPr>
                <w:rFonts w:ascii="Overpass" w:hAnsi="Overpass"/>
                <w:sz w:val="20"/>
                <w:szCs w:val="20"/>
                <w:highlight w:val="yellow"/>
              </w:rPr>
              <w:t>200</w:t>
            </w:r>
          </w:p>
        </w:tc>
        <w:tc>
          <w:tcPr>
            <w:tcW w:w="1214" w:type="dxa"/>
            <w:tcBorders>
              <w:top w:val="single" w:sz="12" w:space="0" w:color="auto"/>
              <w:left w:val="single" w:sz="2" w:space="0" w:color="auto"/>
              <w:bottom w:val="single" w:sz="2" w:space="0" w:color="auto"/>
              <w:right w:val="single" w:sz="2" w:space="0" w:color="auto"/>
            </w:tcBorders>
            <w:vAlign w:val="center"/>
          </w:tcPr>
          <w:p w14:paraId="2BD31329" w14:textId="44E8BF6D" w:rsidR="007F2F03" w:rsidRPr="007F2F03" w:rsidRDefault="007F2F03" w:rsidP="004B06B9">
            <w:pPr>
              <w:jc w:val="center"/>
              <w:rPr>
                <w:rFonts w:ascii="Overpass" w:hAnsi="Overpass"/>
                <w:sz w:val="20"/>
                <w:szCs w:val="20"/>
              </w:rPr>
            </w:pPr>
            <w:r w:rsidRPr="007F2F03">
              <w:rPr>
                <w:rFonts w:ascii="Overpass" w:hAnsi="Overpass"/>
                <w:sz w:val="20"/>
                <w:szCs w:val="20"/>
                <w:highlight w:val="yellow"/>
              </w:rPr>
              <w:t>10</w:t>
            </w:r>
          </w:p>
        </w:tc>
        <w:tc>
          <w:tcPr>
            <w:tcW w:w="1590" w:type="dxa"/>
            <w:tcBorders>
              <w:top w:val="single" w:sz="12" w:space="0" w:color="auto"/>
              <w:left w:val="single" w:sz="2" w:space="0" w:color="auto"/>
              <w:bottom w:val="single" w:sz="2" w:space="0" w:color="auto"/>
              <w:right w:val="single" w:sz="2" w:space="0" w:color="auto"/>
            </w:tcBorders>
            <w:vAlign w:val="center"/>
          </w:tcPr>
          <w:p w14:paraId="5B92C477" w14:textId="77777777" w:rsidR="007F2F03" w:rsidRPr="007F2F03" w:rsidRDefault="007F2F03" w:rsidP="004B06B9">
            <w:pPr>
              <w:jc w:val="center"/>
              <w:rPr>
                <w:rFonts w:ascii="Overpass" w:hAnsi="Overpass"/>
                <w:sz w:val="20"/>
                <w:szCs w:val="20"/>
              </w:rPr>
            </w:pPr>
            <w:r w:rsidRPr="007F2F03">
              <w:rPr>
                <w:rFonts w:ascii="Overpass" w:hAnsi="Overpass"/>
                <w:sz w:val="20"/>
                <w:szCs w:val="20"/>
              </w:rPr>
              <w:t>30 hrs./training</w:t>
            </w:r>
          </w:p>
          <w:p w14:paraId="2887E864" w14:textId="77777777" w:rsidR="007F2F03" w:rsidRPr="007F2F03" w:rsidRDefault="007F2F03" w:rsidP="004B06B9">
            <w:pPr>
              <w:jc w:val="center"/>
              <w:rPr>
                <w:rFonts w:ascii="Overpass" w:hAnsi="Overpass"/>
                <w:sz w:val="20"/>
                <w:szCs w:val="20"/>
              </w:rPr>
            </w:pPr>
            <w:r w:rsidRPr="007F2F03">
              <w:rPr>
                <w:rFonts w:ascii="Overpass" w:hAnsi="Overpass"/>
                <w:sz w:val="20"/>
                <w:szCs w:val="20"/>
              </w:rPr>
              <w:t>5 days</w:t>
            </w:r>
          </w:p>
        </w:tc>
        <w:tc>
          <w:tcPr>
            <w:tcW w:w="2140" w:type="dxa"/>
            <w:tcBorders>
              <w:top w:val="single" w:sz="12" w:space="0" w:color="auto"/>
              <w:left w:val="single" w:sz="2" w:space="0" w:color="auto"/>
              <w:bottom w:val="single" w:sz="2" w:space="0" w:color="auto"/>
              <w:right w:val="single" w:sz="2" w:space="0" w:color="auto"/>
            </w:tcBorders>
            <w:vAlign w:val="center"/>
          </w:tcPr>
          <w:p w14:paraId="551F7E3E" w14:textId="77777777" w:rsidR="007F2F03" w:rsidRPr="007F2F03" w:rsidRDefault="007F2F03" w:rsidP="004B06B9">
            <w:pPr>
              <w:jc w:val="center"/>
              <w:rPr>
                <w:rFonts w:ascii="Overpass" w:hAnsi="Overpass"/>
                <w:sz w:val="20"/>
                <w:szCs w:val="20"/>
              </w:rPr>
            </w:pPr>
            <w:r w:rsidRPr="007F2F03">
              <w:rPr>
                <w:rFonts w:ascii="Overpass" w:hAnsi="Overpass"/>
                <w:sz w:val="20"/>
                <w:szCs w:val="20"/>
              </w:rPr>
              <w:t>Could be one trainer or group of 2 trainers</w:t>
            </w:r>
          </w:p>
        </w:tc>
      </w:tr>
    </w:tbl>
    <w:p w14:paraId="557CB50E" w14:textId="1504146C" w:rsidR="00B01E5E" w:rsidRPr="007F2F03" w:rsidRDefault="00ED0A2A" w:rsidP="00B01E5E">
      <w:pPr>
        <w:spacing w:line="276" w:lineRule="auto"/>
        <w:rPr>
          <w:rFonts w:ascii="Overpass" w:hAnsi="Overpass"/>
          <w:sz w:val="20"/>
          <w:szCs w:val="20"/>
        </w:rPr>
      </w:pPr>
      <w:r w:rsidRPr="007F2F03">
        <w:rPr>
          <w:rFonts w:ascii="Overpass" w:hAnsi="Overpass"/>
          <w:sz w:val="20"/>
          <w:szCs w:val="20"/>
          <w:highlight w:val="yellow"/>
        </w:rPr>
        <w:t xml:space="preserve">Total number of training courses is </w:t>
      </w:r>
      <w:r w:rsidR="00035B7B">
        <w:rPr>
          <w:rFonts w:ascii="Overpass" w:hAnsi="Overpass"/>
          <w:sz w:val="20"/>
          <w:szCs w:val="20"/>
          <w:highlight w:val="yellow"/>
        </w:rPr>
        <w:t>22</w:t>
      </w:r>
      <w:r w:rsidR="00C516DE" w:rsidRPr="007F2F03">
        <w:rPr>
          <w:rFonts w:ascii="Overpass" w:hAnsi="Overpass"/>
          <w:sz w:val="20"/>
          <w:szCs w:val="20"/>
          <w:highlight w:val="yellow"/>
        </w:rPr>
        <w:t>.</w:t>
      </w:r>
    </w:p>
    <w:p w14:paraId="2C3ABF3E" w14:textId="719C4D4B" w:rsidR="00B01E5E" w:rsidRDefault="00B01E5E" w:rsidP="00B01E5E">
      <w:pPr>
        <w:pStyle w:val="ListParagraph"/>
        <w:numPr>
          <w:ilvl w:val="0"/>
          <w:numId w:val="9"/>
        </w:numPr>
        <w:spacing w:line="276" w:lineRule="auto"/>
        <w:rPr>
          <w:rFonts w:cstheme="minorHAnsi"/>
          <w:lang w:val="en-US"/>
        </w:rPr>
      </w:pPr>
      <w:r w:rsidRPr="007F2F03">
        <w:rPr>
          <w:rFonts w:ascii="Overpass" w:hAnsi="Overpass"/>
          <w:b/>
          <w:bCs/>
          <w:sz w:val="20"/>
          <w:szCs w:val="20"/>
        </w:rPr>
        <w:t>For the training material</w:t>
      </w:r>
      <w:r w:rsidRPr="000101D5">
        <w:rPr>
          <w:rFonts w:cstheme="minorHAnsi"/>
          <w:lang w:val="en-US"/>
        </w:rPr>
        <w:t xml:space="preserve">, </w:t>
      </w:r>
      <w:r w:rsidRPr="007F2F03">
        <w:rPr>
          <w:rFonts w:ascii="Overpass" w:hAnsi="Overpass"/>
          <w:sz w:val="20"/>
          <w:szCs w:val="20"/>
        </w:rPr>
        <w:t>ILO will provide the needed soft copies of manuals, pre/post knowledge surveys and evaluation forms for printing</w:t>
      </w:r>
      <w:r w:rsidR="00C516DE">
        <w:rPr>
          <w:rFonts w:cstheme="minorHAnsi"/>
          <w:lang w:val="en-US"/>
        </w:rPr>
        <w:t>.</w:t>
      </w:r>
    </w:p>
    <w:p w14:paraId="118E1E3D" w14:textId="142AD398" w:rsidR="004819A7" w:rsidRDefault="004819A7" w:rsidP="004819A7">
      <w:pPr>
        <w:pStyle w:val="ListParagraph"/>
        <w:spacing w:line="276" w:lineRule="auto"/>
        <w:rPr>
          <w:rFonts w:cstheme="minorHAnsi"/>
          <w:lang w:val="en-US"/>
        </w:rPr>
      </w:pPr>
    </w:p>
    <w:p w14:paraId="4A0421FE" w14:textId="1B98FAD2" w:rsidR="004819A7" w:rsidRDefault="004819A7" w:rsidP="004819A7">
      <w:pPr>
        <w:pStyle w:val="ListParagraph"/>
        <w:spacing w:line="276" w:lineRule="auto"/>
        <w:rPr>
          <w:rFonts w:cstheme="minorHAnsi"/>
          <w:lang w:val="en-US"/>
        </w:rPr>
      </w:pPr>
    </w:p>
    <w:p w14:paraId="56DB1331" w14:textId="77777777" w:rsidR="004819A7" w:rsidRPr="004819A7" w:rsidRDefault="004819A7" w:rsidP="004819A7">
      <w:pPr>
        <w:pStyle w:val="ListParagraph"/>
        <w:spacing w:line="276" w:lineRule="auto"/>
        <w:rPr>
          <w:rFonts w:cstheme="minorHAnsi"/>
          <w:lang w:val="en-US"/>
        </w:rPr>
      </w:pPr>
    </w:p>
    <w:p w14:paraId="64C7693D" w14:textId="1562FCEF" w:rsidR="00B01E5E" w:rsidRPr="00B34A0B" w:rsidRDefault="00B01E5E" w:rsidP="00B01E5E">
      <w:pPr>
        <w:pStyle w:val="ListParagraph"/>
        <w:numPr>
          <w:ilvl w:val="0"/>
          <w:numId w:val="9"/>
        </w:numPr>
        <w:spacing w:line="276" w:lineRule="auto"/>
        <w:rPr>
          <w:rFonts w:cstheme="minorHAnsi"/>
          <w:lang w:val="en-US"/>
        </w:rPr>
      </w:pPr>
      <w:r w:rsidRPr="007F2F03">
        <w:rPr>
          <w:rFonts w:ascii="Overpass" w:hAnsi="Overpass"/>
          <w:b/>
          <w:bCs/>
          <w:sz w:val="20"/>
          <w:szCs w:val="20"/>
        </w:rPr>
        <w:t>For the stationary</w:t>
      </w:r>
      <w:r>
        <w:rPr>
          <w:rFonts w:cstheme="minorHAnsi"/>
          <w:lang w:val="en-US"/>
        </w:rPr>
        <w:t xml:space="preserve">, </w:t>
      </w:r>
      <w:r w:rsidRPr="007F2F03">
        <w:rPr>
          <w:rFonts w:ascii="Overpass" w:hAnsi="Overpass"/>
          <w:sz w:val="20"/>
          <w:szCs w:val="20"/>
        </w:rPr>
        <w:t>and per each training course the NGO should supply the trainers with all needed items to facilitate the training workshop including the standard following list:</w:t>
      </w:r>
      <w:r>
        <w:rPr>
          <w:rFonts w:cstheme="minorHAnsi"/>
          <w:lang w:val="en-US"/>
        </w:rPr>
        <w:t xml:space="preserve"> </w:t>
      </w:r>
    </w:p>
    <w:tbl>
      <w:tblPr>
        <w:tblStyle w:val="TableGrid"/>
        <w:tblpPr w:leftFromText="180" w:rightFromText="180" w:vertAnchor="text" w:horzAnchor="margin" w:tblpY="74"/>
        <w:bidiVisual/>
        <w:tblW w:w="10005" w:type="dxa"/>
        <w:tblLook w:val="04A0" w:firstRow="1" w:lastRow="0" w:firstColumn="1" w:lastColumn="0" w:noHBand="0" w:noVBand="1"/>
      </w:tblPr>
      <w:tblGrid>
        <w:gridCol w:w="2633"/>
        <w:gridCol w:w="7372"/>
      </w:tblGrid>
      <w:tr w:rsidR="00B01E5E" w:rsidRPr="00AF3CEE" w14:paraId="6FA496E7" w14:textId="77777777" w:rsidTr="004B06B9">
        <w:tc>
          <w:tcPr>
            <w:tcW w:w="2633" w:type="dxa"/>
            <w:shd w:val="clear" w:color="auto" w:fill="D0CECE" w:themeFill="background2" w:themeFillShade="E6"/>
          </w:tcPr>
          <w:p w14:paraId="511D4072" w14:textId="77777777" w:rsidR="00B01E5E" w:rsidRPr="007F2F03" w:rsidRDefault="00B01E5E" w:rsidP="007F2F03">
            <w:pPr>
              <w:jc w:val="center"/>
              <w:rPr>
                <w:rFonts w:ascii="Overpass" w:hAnsi="Overpass"/>
                <w:b/>
                <w:bCs/>
                <w:sz w:val="20"/>
                <w:szCs w:val="20"/>
                <w:rtl/>
              </w:rPr>
            </w:pPr>
            <w:r w:rsidRPr="007F2F03">
              <w:rPr>
                <w:rFonts w:ascii="Overpass" w:hAnsi="Overpass"/>
                <w:b/>
                <w:bCs/>
                <w:sz w:val="20"/>
                <w:szCs w:val="20"/>
              </w:rPr>
              <w:t>Quantity</w:t>
            </w:r>
          </w:p>
        </w:tc>
        <w:tc>
          <w:tcPr>
            <w:tcW w:w="7372" w:type="dxa"/>
            <w:shd w:val="clear" w:color="auto" w:fill="D0CECE" w:themeFill="background2" w:themeFillShade="E6"/>
          </w:tcPr>
          <w:p w14:paraId="6A3E35D8" w14:textId="77777777" w:rsidR="00B01E5E" w:rsidRPr="007F2F03" w:rsidRDefault="00B01E5E" w:rsidP="007F2F03">
            <w:pPr>
              <w:jc w:val="center"/>
              <w:rPr>
                <w:rFonts w:ascii="Overpass" w:hAnsi="Overpass"/>
                <w:b/>
                <w:bCs/>
                <w:sz w:val="20"/>
                <w:szCs w:val="20"/>
                <w:rtl/>
              </w:rPr>
            </w:pPr>
            <w:r w:rsidRPr="007F2F03">
              <w:rPr>
                <w:rFonts w:ascii="Overpass" w:hAnsi="Overpass"/>
                <w:b/>
                <w:bCs/>
                <w:sz w:val="20"/>
                <w:szCs w:val="20"/>
              </w:rPr>
              <w:t xml:space="preserve">Main stationary needed per course (4 days </w:t>
            </w:r>
            <w:proofErr w:type="spellStart"/>
            <w:r w:rsidRPr="007F2F03">
              <w:rPr>
                <w:rFonts w:ascii="Overpass" w:hAnsi="Overpass"/>
                <w:b/>
                <w:bCs/>
                <w:sz w:val="20"/>
                <w:szCs w:val="20"/>
              </w:rPr>
              <w:t>avrg</w:t>
            </w:r>
            <w:proofErr w:type="spellEnd"/>
            <w:r w:rsidRPr="007F2F03">
              <w:rPr>
                <w:rFonts w:ascii="Overpass" w:hAnsi="Overpass"/>
                <w:b/>
                <w:bCs/>
                <w:sz w:val="20"/>
                <w:szCs w:val="20"/>
              </w:rPr>
              <w:t>)</w:t>
            </w:r>
          </w:p>
        </w:tc>
      </w:tr>
      <w:tr w:rsidR="00B01E5E" w:rsidRPr="008841B6" w14:paraId="4A08F21B" w14:textId="77777777" w:rsidTr="004B06B9">
        <w:tc>
          <w:tcPr>
            <w:tcW w:w="2633" w:type="dxa"/>
            <w:vAlign w:val="center"/>
          </w:tcPr>
          <w:p w14:paraId="183E0A4A" w14:textId="77777777" w:rsidR="00B01E5E" w:rsidRPr="007F2F03" w:rsidRDefault="00B01E5E" w:rsidP="004B06B9">
            <w:pPr>
              <w:tabs>
                <w:tab w:val="left" w:pos="1617"/>
              </w:tabs>
              <w:bidi/>
              <w:jc w:val="center"/>
              <w:rPr>
                <w:rFonts w:ascii="Overpass" w:hAnsi="Overpass"/>
                <w:sz w:val="20"/>
                <w:szCs w:val="20"/>
                <w:rtl/>
              </w:rPr>
            </w:pPr>
            <w:r w:rsidRPr="007F2F03">
              <w:rPr>
                <w:rFonts w:ascii="Overpass" w:hAnsi="Overpass"/>
                <w:sz w:val="20"/>
                <w:szCs w:val="20"/>
              </w:rPr>
              <w:t>5</w:t>
            </w:r>
          </w:p>
        </w:tc>
        <w:tc>
          <w:tcPr>
            <w:tcW w:w="7372" w:type="dxa"/>
          </w:tcPr>
          <w:p w14:paraId="1F1D81CA" w14:textId="77777777" w:rsidR="00B01E5E" w:rsidRPr="007F2F03" w:rsidRDefault="00B01E5E" w:rsidP="004B06B9">
            <w:pPr>
              <w:tabs>
                <w:tab w:val="left" w:pos="1617"/>
              </w:tabs>
              <w:bidi/>
              <w:jc w:val="right"/>
              <w:rPr>
                <w:rFonts w:ascii="Overpass" w:hAnsi="Overpass"/>
                <w:sz w:val="20"/>
                <w:szCs w:val="20"/>
              </w:rPr>
            </w:pPr>
            <w:r w:rsidRPr="007F2F03">
              <w:rPr>
                <w:rFonts w:ascii="Overpass" w:hAnsi="Overpass"/>
                <w:sz w:val="20"/>
                <w:szCs w:val="20"/>
              </w:rPr>
              <w:t>Set of markers (4 colours each)</w:t>
            </w:r>
          </w:p>
        </w:tc>
      </w:tr>
      <w:tr w:rsidR="00B01E5E" w:rsidRPr="008841B6" w14:paraId="1F236558" w14:textId="77777777" w:rsidTr="004B06B9">
        <w:tc>
          <w:tcPr>
            <w:tcW w:w="2633" w:type="dxa"/>
          </w:tcPr>
          <w:p w14:paraId="543CD9D6" w14:textId="77777777" w:rsidR="00B01E5E" w:rsidRPr="007F2F03" w:rsidRDefault="00B01E5E" w:rsidP="004B06B9">
            <w:pPr>
              <w:tabs>
                <w:tab w:val="left" w:pos="1617"/>
              </w:tabs>
              <w:bidi/>
              <w:jc w:val="center"/>
              <w:rPr>
                <w:rFonts w:ascii="Overpass" w:hAnsi="Overpass"/>
                <w:sz w:val="20"/>
                <w:szCs w:val="20"/>
                <w:rtl/>
              </w:rPr>
            </w:pPr>
            <w:r w:rsidRPr="007F2F03">
              <w:rPr>
                <w:rFonts w:ascii="Overpass" w:hAnsi="Overpass"/>
                <w:sz w:val="20"/>
                <w:szCs w:val="20"/>
              </w:rPr>
              <w:t>3</w:t>
            </w:r>
          </w:p>
        </w:tc>
        <w:tc>
          <w:tcPr>
            <w:tcW w:w="7372" w:type="dxa"/>
          </w:tcPr>
          <w:p w14:paraId="3D7DD364" w14:textId="77777777" w:rsidR="00B01E5E" w:rsidRPr="007F2F03" w:rsidRDefault="00B01E5E" w:rsidP="004B06B9">
            <w:pPr>
              <w:tabs>
                <w:tab w:val="left" w:pos="1617"/>
              </w:tabs>
              <w:bidi/>
              <w:jc w:val="right"/>
              <w:rPr>
                <w:rFonts w:ascii="Overpass" w:hAnsi="Overpass"/>
                <w:sz w:val="20"/>
                <w:szCs w:val="20"/>
                <w:rtl/>
              </w:rPr>
            </w:pPr>
            <w:r w:rsidRPr="007F2F03">
              <w:rPr>
                <w:rFonts w:ascii="Overpass" w:hAnsi="Overpass"/>
                <w:sz w:val="20"/>
                <w:szCs w:val="20"/>
              </w:rPr>
              <w:t xml:space="preserve"> Flip charts papers</w:t>
            </w:r>
          </w:p>
        </w:tc>
      </w:tr>
      <w:tr w:rsidR="00B01E5E" w:rsidRPr="008841B6" w14:paraId="414DA4F6" w14:textId="77777777" w:rsidTr="004B06B9">
        <w:tc>
          <w:tcPr>
            <w:tcW w:w="2633" w:type="dxa"/>
          </w:tcPr>
          <w:p w14:paraId="2BF3956C"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4</w:t>
            </w:r>
          </w:p>
        </w:tc>
        <w:tc>
          <w:tcPr>
            <w:tcW w:w="7372" w:type="dxa"/>
          </w:tcPr>
          <w:p w14:paraId="3AB80968" w14:textId="77777777" w:rsidR="00B01E5E" w:rsidRPr="007F2F03" w:rsidRDefault="00B01E5E" w:rsidP="004B06B9">
            <w:pPr>
              <w:tabs>
                <w:tab w:val="left" w:pos="1617"/>
              </w:tabs>
              <w:bidi/>
              <w:jc w:val="right"/>
              <w:rPr>
                <w:rFonts w:ascii="Overpass" w:hAnsi="Overpass"/>
                <w:sz w:val="20"/>
                <w:szCs w:val="20"/>
                <w:rtl/>
              </w:rPr>
            </w:pPr>
            <w:r w:rsidRPr="007F2F03">
              <w:rPr>
                <w:rFonts w:ascii="Overpass" w:hAnsi="Overpass"/>
                <w:sz w:val="20"/>
                <w:szCs w:val="20"/>
              </w:rPr>
              <w:t>Set of Coloured stickers (4 colours each medium sizes)</w:t>
            </w:r>
          </w:p>
        </w:tc>
      </w:tr>
      <w:tr w:rsidR="00B01E5E" w:rsidRPr="008841B6" w14:paraId="738D8053" w14:textId="77777777" w:rsidTr="004B06B9">
        <w:tc>
          <w:tcPr>
            <w:tcW w:w="2633" w:type="dxa"/>
          </w:tcPr>
          <w:p w14:paraId="5ABE4476"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4</w:t>
            </w:r>
          </w:p>
        </w:tc>
        <w:tc>
          <w:tcPr>
            <w:tcW w:w="7372" w:type="dxa"/>
          </w:tcPr>
          <w:p w14:paraId="50554D90" w14:textId="269F9716" w:rsidR="00B01E5E" w:rsidRPr="007F2F03" w:rsidRDefault="00B01E5E" w:rsidP="004B06B9">
            <w:pPr>
              <w:tabs>
                <w:tab w:val="left" w:pos="1617"/>
              </w:tabs>
              <w:bidi/>
              <w:jc w:val="right"/>
              <w:rPr>
                <w:rFonts w:ascii="Overpass" w:hAnsi="Overpass"/>
                <w:sz w:val="20"/>
                <w:szCs w:val="20"/>
              </w:rPr>
            </w:pPr>
            <w:proofErr w:type="spellStart"/>
            <w:r w:rsidRPr="007F2F03">
              <w:rPr>
                <w:rFonts w:ascii="Overpass" w:hAnsi="Overpass"/>
                <w:sz w:val="20"/>
                <w:szCs w:val="20"/>
              </w:rPr>
              <w:t>Colored</w:t>
            </w:r>
            <w:proofErr w:type="spellEnd"/>
            <w:r w:rsidRPr="007F2F03">
              <w:rPr>
                <w:rFonts w:ascii="Overpass" w:hAnsi="Overpass"/>
                <w:sz w:val="20"/>
                <w:szCs w:val="20"/>
              </w:rPr>
              <w:t xml:space="preserve"> post-it </w:t>
            </w:r>
            <w:r w:rsidR="00C516DE" w:rsidRPr="007F2F03">
              <w:rPr>
                <w:rFonts w:ascii="Overpass" w:hAnsi="Overpass"/>
                <w:sz w:val="20"/>
                <w:szCs w:val="20"/>
              </w:rPr>
              <w:t>note</w:t>
            </w:r>
            <w:r w:rsidRPr="007F2F03">
              <w:rPr>
                <w:rFonts w:ascii="Overpass" w:hAnsi="Overpass"/>
                <w:sz w:val="20"/>
                <w:szCs w:val="20"/>
              </w:rPr>
              <w:t xml:space="preserve"> small and medium sizes </w:t>
            </w:r>
            <w:r w:rsidRPr="007F2F03">
              <w:rPr>
                <w:rFonts w:ascii="Overpass" w:hAnsi="Overpass"/>
                <w:sz w:val="20"/>
                <w:szCs w:val="20"/>
                <w:rtl/>
              </w:rPr>
              <w:t xml:space="preserve">  </w:t>
            </w:r>
          </w:p>
        </w:tc>
      </w:tr>
      <w:tr w:rsidR="00B01E5E" w:rsidRPr="008841B6" w14:paraId="3DDABB3C" w14:textId="77777777" w:rsidTr="004B06B9">
        <w:tc>
          <w:tcPr>
            <w:tcW w:w="2633" w:type="dxa"/>
          </w:tcPr>
          <w:p w14:paraId="1680E964"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3</w:t>
            </w:r>
          </w:p>
        </w:tc>
        <w:tc>
          <w:tcPr>
            <w:tcW w:w="7372" w:type="dxa"/>
          </w:tcPr>
          <w:p w14:paraId="6A8650E8" w14:textId="77777777" w:rsidR="00B01E5E" w:rsidRPr="007F2F03" w:rsidRDefault="00B01E5E" w:rsidP="004B06B9">
            <w:pPr>
              <w:tabs>
                <w:tab w:val="left" w:pos="1617"/>
              </w:tabs>
              <w:bidi/>
              <w:jc w:val="right"/>
              <w:rPr>
                <w:rFonts w:ascii="Overpass" w:hAnsi="Overpass"/>
                <w:sz w:val="20"/>
                <w:szCs w:val="20"/>
                <w:rtl/>
              </w:rPr>
            </w:pPr>
            <w:r w:rsidRPr="007F2F03">
              <w:rPr>
                <w:rFonts w:ascii="Overpass" w:hAnsi="Overpass"/>
                <w:sz w:val="20"/>
                <w:szCs w:val="20"/>
              </w:rPr>
              <w:t>Adhesive tape</w:t>
            </w:r>
          </w:p>
        </w:tc>
      </w:tr>
      <w:tr w:rsidR="00B01E5E" w:rsidRPr="008841B6" w14:paraId="1C32ADB1" w14:textId="77777777" w:rsidTr="004B06B9">
        <w:tc>
          <w:tcPr>
            <w:tcW w:w="2633" w:type="dxa"/>
          </w:tcPr>
          <w:p w14:paraId="0B4DB64E"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5</w:t>
            </w:r>
          </w:p>
        </w:tc>
        <w:tc>
          <w:tcPr>
            <w:tcW w:w="7372" w:type="dxa"/>
          </w:tcPr>
          <w:p w14:paraId="3F578915" w14:textId="77777777" w:rsidR="00B01E5E" w:rsidRPr="007F2F03" w:rsidRDefault="00B01E5E" w:rsidP="004B06B9">
            <w:pPr>
              <w:tabs>
                <w:tab w:val="left" w:pos="1617"/>
              </w:tabs>
              <w:bidi/>
              <w:jc w:val="right"/>
              <w:rPr>
                <w:rFonts w:ascii="Overpass" w:hAnsi="Overpass"/>
                <w:sz w:val="20"/>
                <w:szCs w:val="20"/>
              </w:rPr>
            </w:pPr>
            <w:r w:rsidRPr="007F2F03">
              <w:rPr>
                <w:rFonts w:ascii="Overpass" w:hAnsi="Overpass"/>
                <w:sz w:val="20"/>
                <w:szCs w:val="20"/>
              </w:rPr>
              <w:t>50 cm</w:t>
            </w:r>
            <w:r w:rsidRPr="007F2F03">
              <w:rPr>
                <w:rFonts w:ascii="Overpass" w:hAnsi="Overpass"/>
                <w:sz w:val="20"/>
                <w:szCs w:val="20"/>
                <w:rtl/>
              </w:rPr>
              <w:t xml:space="preserve"> </w:t>
            </w:r>
            <w:r w:rsidRPr="007F2F03">
              <w:rPr>
                <w:rFonts w:ascii="Overpass" w:hAnsi="Overpass"/>
                <w:sz w:val="20"/>
                <w:szCs w:val="20"/>
              </w:rPr>
              <w:t>Ruler</w:t>
            </w:r>
            <w:r w:rsidRPr="007F2F03">
              <w:rPr>
                <w:rFonts w:ascii="Overpass" w:hAnsi="Overpass"/>
                <w:sz w:val="20"/>
                <w:szCs w:val="20"/>
                <w:rtl/>
              </w:rPr>
              <w:t xml:space="preserve">  </w:t>
            </w:r>
          </w:p>
        </w:tc>
      </w:tr>
      <w:tr w:rsidR="00B01E5E" w:rsidRPr="00AF3CEE" w14:paraId="30F1944E" w14:textId="77777777" w:rsidTr="004B06B9">
        <w:tc>
          <w:tcPr>
            <w:tcW w:w="2633" w:type="dxa"/>
          </w:tcPr>
          <w:p w14:paraId="5F3E2894" w14:textId="77777777" w:rsidR="00B01E5E" w:rsidRPr="007F2F03" w:rsidRDefault="00B01E5E" w:rsidP="004B06B9">
            <w:pPr>
              <w:tabs>
                <w:tab w:val="left" w:pos="2089"/>
              </w:tabs>
              <w:bidi/>
              <w:jc w:val="center"/>
              <w:rPr>
                <w:rFonts w:ascii="Overpass" w:hAnsi="Overpass"/>
                <w:sz w:val="20"/>
                <w:szCs w:val="20"/>
                <w:rtl/>
              </w:rPr>
            </w:pPr>
            <w:r w:rsidRPr="007F2F03">
              <w:rPr>
                <w:rFonts w:ascii="Overpass" w:hAnsi="Overpass"/>
                <w:sz w:val="20"/>
                <w:szCs w:val="20"/>
              </w:rPr>
              <w:t>1</w:t>
            </w:r>
          </w:p>
        </w:tc>
        <w:tc>
          <w:tcPr>
            <w:tcW w:w="7372" w:type="dxa"/>
          </w:tcPr>
          <w:p w14:paraId="6EA7A854" w14:textId="77777777" w:rsidR="00B01E5E" w:rsidRPr="007F2F03" w:rsidRDefault="00B01E5E" w:rsidP="004B06B9">
            <w:pPr>
              <w:tabs>
                <w:tab w:val="left" w:pos="2089"/>
              </w:tabs>
              <w:rPr>
                <w:rFonts w:ascii="Overpass" w:hAnsi="Overpass"/>
                <w:sz w:val="20"/>
                <w:szCs w:val="20"/>
                <w:rtl/>
              </w:rPr>
            </w:pPr>
            <w:r w:rsidRPr="007F2F03">
              <w:rPr>
                <w:rFonts w:ascii="Overpass" w:hAnsi="Overpass"/>
                <w:sz w:val="20"/>
                <w:szCs w:val="20"/>
              </w:rPr>
              <w:t xml:space="preserve">Pack A4 papers </w:t>
            </w:r>
          </w:p>
        </w:tc>
      </w:tr>
      <w:tr w:rsidR="00B01E5E" w:rsidRPr="008841B6" w14:paraId="361D8903" w14:textId="77777777" w:rsidTr="004B06B9">
        <w:tc>
          <w:tcPr>
            <w:tcW w:w="2633" w:type="dxa"/>
          </w:tcPr>
          <w:p w14:paraId="3ED33C7E" w14:textId="77777777" w:rsidR="00B01E5E" w:rsidRPr="007F2F03" w:rsidRDefault="00B01E5E" w:rsidP="004B06B9">
            <w:pPr>
              <w:tabs>
                <w:tab w:val="left" w:pos="1617"/>
              </w:tabs>
              <w:bidi/>
              <w:jc w:val="center"/>
              <w:rPr>
                <w:rFonts w:ascii="Overpass" w:hAnsi="Overpass"/>
                <w:sz w:val="20"/>
                <w:szCs w:val="20"/>
                <w:rtl/>
              </w:rPr>
            </w:pPr>
            <w:r w:rsidRPr="007F2F03">
              <w:rPr>
                <w:rFonts w:ascii="Overpass" w:hAnsi="Overpass"/>
                <w:sz w:val="20"/>
                <w:szCs w:val="20"/>
              </w:rPr>
              <w:lastRenderedPageBreak/>
              <w:t>1</w:t>
            </w:r>
          </w:p>
        </w:tc>
        <w:tc>
          <w:tcPr>
            <w:tcW w:w="7372" w:type="dxa"/>
          </w:tcPr>
          <w:p w14:paraId="48C4848A" w14:textId="77777777" w:rsidR="00B01E5E" w:rsidRPr="007F2F03" w:rsidRDefault="00B01E5E" w:rsidP="004B06B9">
            <w:pPr>
              <w:tabs>
                <w:tab w:val="left" w:pos="1617"/>
              </w:tabs>
              <w:bidi/>
              <w:jc w:val="right"/>
              <w:rPr>
                <w:rFonts w:ascii="Overpass" w:hAnsi="Overpass"/>
                <w:sz w:val="20"/>
                <w:szCs w:val="20"/>
              </w:rPr>
            </w:pPr>
            <w:r w:rsidRPr="007F2F03">
              <w:rPr>
                <w:rFonts w:ascii="Overpass" w:hAnsi="Overpass"/>
                <w:sz w:val="20"/>
                <w:szCs w:val="20"/>
              </w:rPr>
              <w:t xml:space="preserve">Scissors </w:t>
            </w:r>
          </w:p>
        </w:tc>
      </w:tr>
      <w:tr w:rsidR="00B01E5E" w:rsidRPr="008841B6" w14:paraId="05B4B2C0" w14:textId="77777777" w:rsidTr="004B06B9">
        <w:tc>
          <w:tcPr>
            <w:tcW w:w="2633" w:type="dxa"/>
          </w:tcPr>
          <w:p w14:paraId="261DFAA1"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1 per participant</w:t>
            </w:r>
          </w:p>
        </w:tc>
        <w:tc>
          <w:tcPr>
            <w:tcW w:w="7372" w:type="dxa"/>
          </w:tcPr>
          <w:p w14:paraId="6724B15A" w14:textId="77777777" w:rsidR="00B01E5E" w:rsidRPr="007F2F03" w:rsidRDefault="00B01E5E" w:rsidP="004B06B9">
            <w:pPr>
              <w:tabs>
                <w:tab w:val="left" w:pos="1617"/>
              </w:tabs>
              <w:bidi/>
              <w:jc w:val="right"/>
              <w:rPr>
                <w:rFonts w:ascii="Overpass" w:hAnsi="Overpass"/>
                <w:sz w:val="20"/>
                <w:szCs w:val="20"/>
              </w:rPr>
            </w:pPr>
            <w:r w:rsidRPr="007F2F03">
              <w:rPr>
                <w:rFonts w:ascii="Overpass" w:hAnsi="Overpass"/>
                <w:sz w:val="20"/>
                <w:szCs w:val="20"/>
              </w:rPr>
              <w:t>Certificate (template provided by ILO)</w:t>
            </w:r>
          </w:p>
        </w:tc>
      </w:tr>
      <w:tr w:rsidR="00B01E5E" w:rsidRPr="008841B6" w14:paraId="65E60E70" w14:textId="77777777" w:rsidTr="004B06B9">
        <w:tc>
          <w:tcPr>
            <w:tcW w:w="2633" w:type="dxa"/>
          </w:tcPr>
          <w:p w14:paraId="003A1631"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1 per participant</w:t>
            </w:r>
          </w:p>
        </w:tc>
        <w:tc>
          <w:tcPr>
            <w:tcW w:w="7372" w:type="dxa"/>
          </w:tcPr>
          <w:p w14:paraId="4F72103F" w14:textId="77777777" w:rsidR="00B01E5E" w:rsidRPr="007F2F03" w:rsidRDefault="00B01E5E" w:rsidP="007F2F03">
            <w:pPr>
              <w:tabs>
                <w:tab w:val="left" w:pos="1617"/>
              </w:tabs>
              <w:jc w:val="both"/>
              <w:rPr>
                <w:rFonts w:ascii="Overpass" w:hAnsi="Overpass"/>
                <w:sz w:val="20"/>
                <w:szCs w:val="20"/>
              </w:rPr>
            </w:pPr>
            <w:r w:rsidRPr="007F2F03">
              <w:rPr>
                <w:rFonts w:ascii="Overpass" w:hAnsi="Overpass"/>
                <w:sz w:val="20"/>
                <w:szCs w:val="20"/>
              </w:rPr>
              <w:t xml:space="preserve">Pens + pencils </w:t>
            </w:r>
          </w:p>
        </w:tc>
      </w:tr>
      <w:tr w:rsidR="00B01E5E" w:rsidRPr="008841B6" w14:paraId="446324F7" w14:textId="77777777" w:rsidTr="004B06B9">
        <w:trPr>
          <w:trHeight w:val="436"/>
        </w:trPr>
        <w:tc>
          <w:tcPr>
            <w:tcW w:w="2633" w:type="dxa"/>
          </w:tcPr>
          <w:p w14:paraId="45C4C6D6" w14:textId="77777777" w:rsidR="00B01E5E" w:rsidRPr="007F2F03" w:rsidRDefault="00B01E5E" w:rsidP="004B06B9">
            <w:pPr>
              <w:tabs>
                <w:tab w:val="left" w:pos="1617"/>
              </w:tabs>
              <w:bidi/>
              <w:jc w:val="center"/>
              <w:rPr>
                <w:rFonts w:ascii="Overpass" w:hAnsi="Overpass"/>
                <w:sz w:val="20"/>
                <w:szCs w:val="20"/>
              </w:rPr>
            </w:pPr>
            <w:r w:rsidRPr="007F2F03">
              <w:rPr>
                <w:rFonts w:ascii="Overpass" w:hAnsi="Overpass"/>
                <w:sz w:val="20"/>
                <w:szCs w:val="20"/>
              </w:rPr>
              <w:t xml:space="preserve">1 per participant </w:t>
            </w:r>
          </w:p>
          <w:p w14:paraId="290CEC04" w14:textId="77777777" w:rsidR="00B01E5E" w:rsidRPr="007F2F03" w:rsidRDefault="00B01E5E" w:rsidP="004B06B9">
            <w:pPr>
              <w:tabs>
                <w:tab w:val="left" w:pos="1617"/>
              </w:tabs>
              <w:bidi/>
              <w:jc w:val="center"/>
              <w:rPr>
                <w:rFonts w:ascii="Overpass" w:hAnsi="Overpass"/>
                <w:sz w:val="20"/>
                <w:szCs w:val="20"/>
              </w:rPr>
            </w:pPr>
          </w:p>
        </w:tc>
        <w:tc>
          <w:tcPr>
            <w:tcW w:w="7372" w:type="dxa"/>
          </w:tcPr>
          <w:p w14:paraId="6FC71AFC" w14:textId="21128114" w:rsidR="00B01E5E" w:rsidRPr="007F2F03" w:rsidRDefault="00B01E5E" w:rsidP="007F2F03">
            <w:pPr>
              <w:tabs>
                <w:tab w:val="left" w:pos="1617"/>
              </w:tabs>
              <w:jc w:val="both"/>
              <w:rPr>
                <w:rFonts w:ascii="Overpass" w:hAnsi="Overpass"/>
                <w:sz w:val="20"/>
                <w:szCs w:val="20"/>
              </w:rPr>
            </w:pPr>
            <w:r w:rsidRPr="007F2F03">
              <w:rPr>
                <w:rFonts w:ascii="Overpass" w:hAnsi="Overpass"/>
                <w:sz w:val="20"/>
                <w:szCs w:val="20"/>
              </w:rPr>
              <w:t>Folder and A4 note pad</w:t>
            </w:r>
            <w:r w:rsidR="00C516DE" w:rsidRPr="007F2F03">
              <w:rPr>
                <w:rFonts w:ascii="Overpass" w:hAnsi="Overpass"/>
                <w:sz w:val="20"/>
                <w:szCs w:val="20"/>
              </w:rPr>
              <w:t xml:space="preserve"> (The ILO to approve the design).</w:t>
            </w:r>
          </w:p>
        </w:tc>
      </w:tr>
      <w:tr w:rsidR="00C516DE" w:rsidRPr="008841B6" w14:paraId="2ED19173" w14:textId="77777777" w:rsidTr="004B06B9">
        <w:trPr>
          <w:trHeight w:val="436"/>
        </w:trPr>
        <w:tc>
          <w:tcPr>
            <w:tcW w:w="2633" w:type="dxa"/>
          </w:tcPr>
          <w:p w14:paraId="35A14BBC" w14:textId="77777777" w:rsidR="00C516DE" w:rsidRPr="007F2F03" w:rsidRDefault="00C516DE" w:rsidP="00C516DE">
            <w:pPr>
              <w:tabs>
                <w:tab w:val="left" w:pos="1617"/>
              </w:tabs>
              <w:bidi/>
              <w:jc w:val="center"/>
              <w:rPr>
                <w:rFonts w:ascii="Overpass" w:hAnsi="Overpass"/>
                <w:sz w:val="20"/>
                <w:szCs w:val="20"/>
              </w:rPr>
            </w:pPr>
            <w:r w:rsidRPr="007F2F03">
              <w:rPr>
                <w:rFonts w:ascii="Overpass" w:hAnsi="Overpass"/>
                <w:sz w:val="20"/>
                <w:szCs w:val="20"/>
              </w:rPr>
              <w:t xml:space="preserve">1 per participant </w:t>
            </w:r>
          </w:p>
          <w:p w14:paraId="5511F090" w14:textId="77777777" w:rsidR="00C516DE" w:rsidRPr="007F2F03" w:rsidRDefault="00C516DE" w:rsidP="004B06B9">
            <w:pPr>
              <w:tabs>
                <w:tab w:val="left" w:pos="1617"/>
              </w:tabs>
              <w:bidi/>
              <w:jc w:val="center"/>
              <w:rPr>
                <w:rFonts w:ascii="Overpass" w:hAnsi="Overpass"/>
                <w:sz w:val="20"/>
                <w:szCs w:val="20"/>
              </w:rPr>
            </w:pPr>
          </w:p>
        </w:tc>
        <w:tc>
          <w:tcPr>
            <w:tcW w:w="7372" w:type="dxa"/>
          </w:tcPr>
          <w:p w14:paraId="2C46AFC3" w14:textId="56276F0F" w:rsidR="00C516DE" w:rsidRPr="007F2F03" w:rsidRDefault="00C516DE" w:rsidP="007F2F03">
            <w:pPr>
              <w:tabs>
                <w:tab w:val="left" w:pos="1617"/>
              </w:tabs>
              <w:jc w:val="both"/>
              <w:rPr>
                <w:rFonts w:ascii="Overpass" w:hAnsi="Overpass"/>
                <w:sz w:val="20"/>
                <w:szCs w:val="20"/>
              </w:rPr>
            </w:pPr>
            <w:r w:rsidRPr="007F2F03">
              <w:rPr>
                <w:rFonts w:ascii="Overpass" w:hAnsi="Overpass"/>
                <w:sz w:val="20"/>
                <w:szCs w:val="20"/>
              </w:rPr>
              <w:t xml:space="preserve">Promotional materials, including water bottles, should be </w:t>
            </w:r>
            <w:r w:rsidR="007F2F03" w:rsidRPr="007F2F03">
              <w:rPr>
                <w:rFonts w:ascii="Overpass" w:hAnsi="Overpass"/>
                <w:sz w:val="20"/>
                <w:szCs w:val="20"/>
              </w:rPr>
              <w:t>designed,</w:t>
            </w:r>
            <w:r w:rsidRPr="007F2F03">
              <w:rPr>
                <w:rFonts w:ascii="Overpass" w:hAnsi="Overpass"/>
                <w:sz w:val="20"/>
                <w:szCs w:val="20"/>
              </w:rPr>
              <w:t xml:space="preserve"> and selected with environmental considerations in mind, subject to approval by the ILO</w:t>
            </w:r>
          </w:p>
        </w:tc>
      </w:tr>
    </w:tbl>
    <w:p w14:paraId="11EB94D9" w14:textId="77777777" w:rsidR="00C516DE" w:rsidRPr="007F2F03" w:rsidRDefault="00B01E5E" w:rsidP="00B313EC">
      <w:pPr>
        <w:pStyle w:val="ListParagraph"/>
        <w:numPr>
          <w:ilvl w:val="0"/>
          <w:numId w:val="9"/>
        </w:numPr>
        <w:spacing w:line="276" w:lineRule="auto"/>
        <w:jc w:val="both"/>
        <w:rPr>
          <w:rFonts w:ascii="Overpass" w:hAnsi="Overpass"/>
          <w:sz w:val="20"/>
          <w:szCs w:val="20"/>
        </w:rPr>
      </w:pPr>
      <w:r w:rsidRPr="007F2F03">
        <w:rPr>
          <w:rFonts w:ascii="Overpass" w:hAnsi="Overpass"/>
          <w:sz w:val="20"/>
          <w:szCs w:val="20"/>
          <w:highlight w:val="yellow"/>
        </w:rPr>
        <w:t>The training venue to be used</w:t>
      </w:r>
      <w:r w:rsidRPr="007F2F03">
        <w:rPr>
          <w:rFonts w:ascii="Overpass" w:hAnsi="Overpass"/>
          <w:sz w:val="20"/>
          <w:szCs w:val="20"/>
        </w:rPr>
        <w:t xml:space="preserve"> for delivery of the planned workshops should be at </w:t>
      </w:r>
      <w:r w:rsidRPr="007F2F03">
        <w:rPr>
          <w:rFonts w:ascii="Overpass" w:hAnsi="Overpass"/>
          <w:sz w:val="20"/>
          <w:szCs w:val="20"/>
          <w:highlight w:val="yellow"/>
        </w:rPr>
        <w:t xml:space="preserve">least </w:t>
      </w:r>
      <w:r w:rsidR="00C1197B" w:rsidRPr="007F2F03">
        <w:rPr>
          <w:rFonts w:ascii="Overpass" w:hAnsi="Overpass"/>
          <w:sz w:val="20"/>
          <w:szCs w:val="20"/>
          <w:highlight w:val="yellow"/>
        </w:rPr>
        <w:t>1</w:t>
      </w:r>
      <w:r w:rsidR="004948AE" w:rsidRPr="007F2F03">
        <w:rPr>
          <w:rFonts w:ascii="Overpass" w:hAnsi="Overpass"/>
          <w:sz w:val="20"/>
          <w:szCs w:val="20"/>
          <w:highlight w:val="yellow"/>
        </w:rPr>
        <w:t>2</w:t>
      </w:r>
      <w:r w:rsidR="00C1197B" w:rsidRPr="007F2F03">
        <w:rPr>
          <w:rFonts w:ascii="Overpass" w:hAnsi="Overpass"/>
          <w:sz w:val="20"/>
          <w:szCs w:val="20"/>
          <w:highlight w:val="yellow"/>
        </w:rPr>
        <w:t>0m2</w:t>
      </w:r>
      <w:r w:rsidR="00C1197B" w:rsidRPr="007F2F03">
        <w:rPr>
          <w:rFonts w:ascii="Overpass" w:hAnsi="Overpass"/>
          <w:sz w:val="20"/>
          <w:szCs w:val="20"/>
        </w:rPr>
        <w:t xml:space="preserve"> </w:t>
      </w:r>
      <w:r w:rsidRPr="007F2F03">
        <w:rPr>
          <w:rFonts w:ascii="Overpass" w:hAnsi="Overpass"/>
          <w:sz w:val="20"/>
          <w:szCs w:val="20"/>
        </w:rPr>
        <w:t>in space.</w:t>
      </w:r>
    </w:p>
    <w:p w14:paraId="2BF50B11" w14:textId="623E7A6D" w:rsidR="004948AE" w:rsidRPr="007F2F03" w:rsidRDefault="004948AE" w:rsidP="00B313EC">
      <w:pPr>
        <w:pStyle w:val="ListParagraph"/>
        <w:numPr>
          <w:ilvl w:val="0"/>
          <w:numId w:val="9"/>
        </w:numPr>
        <w:spacing w:line="276" w:lineRule="auto"/>
        <w:jc w:val="both"/>
        <w:rPr>
          <w:rFonts w:ascii="Overpass" w:hAnsi="Overpass"/>
          <w:sz w:val="20"/>
          <w:szCs w:val="20"/>
        </w:rPr>
      </w:pPr>
      <w:r w:rsidRPr="007F2F03">
        <w:rPr>
          <w:rFonts w:ascii="Overpass" w:hAnsi="Overpass"/>
          <w:sz w:val="20"/>
          <w:szCs w:val="20"/>
        </w:rPr>
        <w:t xml:space="preserve"> It is recommended to utilize the existing and new partners’ training venues with whom ILO have signed/will sign MOUs to reinforce the role of partners in covering the cost of the training and ensure future sustainability. </w:t>
      </w:r>
    </w:p>
    <w:p w14:paraId="06DB84D3" w14:textId="2143593D" w:rsidR="00B01E5E" w:rsidRPr="0016370B" w:rsidRDefault="00B01E5E" w:rsidP="00B313EC">
      <w:pPr>
        <w:spacing w:line="276" w:lineRule="auto"/>
        <w:ind w:left="360"/>
        <w:jc w:val="both"/>
        <w:rPr>
          <w:rFonts w:cstheme="minorHAnsi"/>
          <w:lang w:val="en-US"/>
        </w:rPr>
      </w:pPr>
      <w:r w:rsidRPr="0016370B">
        <w:rPr>
          <w:rFonts w:cstheme="minorHAnsi"/>
          <w:lang w:val="en-US"/>
        </w:rPr>
        <w:t xml:space="preserve"> </w:t>
      </w:r>
      <w:r w:rsidRPr="007F2F03">
        <w:rPr>
          <w:rFonts w:ascii="Overpass" w:hAnsi="Overpass"/>
          <w:sz w:val="20"/>
          <w:szCs w:val="20"/>
        </w:rPr>
        <w:t>Each room should be prepared with the following requirements to ensure proper training delivery:</w:t>
      </w:r>
      <w:r w:rsidRPr="0016370B">
        <w:rPr>
          <w:rFonts w:cstheme="minorHAnsi"/>
          <w:lang w:val="en-US"/>
        </w:rPr>
        <w:t xml:space="preserve"> </w:t>
      </w:r>
    </w:p>
    <w:tbl>
      <w:tblPr>
        <w:tblStyle w:val="TableGrid"/>
        <w:tblpPr w:leftFromText="180" w:rightFromText="180" w:vertAnchor="text" w:horzAnchor="margin" w:tblpY="74"/>
        <w:bidiVisual/>
        <w:tblW w:w="10005" w:type="dxa"/>
        <w:tblLook w:val="04A0" w:firstRow="1" w:lastRow="0" w:firstColumn="1" w:lastColumn="0" w:noHBand="0" w:noVBand="1"/>
      </w:tblPr>
      <w:tblGrid>
        <w:gridCol w:w="1808"/>
        <w:gridCol w:w="8197"/>
      </w:tblGrid>
      <w:tr w:rsidR="00B01E5E" w:rsidRPr="00AF3CEE" w14:paraId="782D684D" w14:textId="77777777" w:rsidTr="004B06B9">
        <w:tc>
          <w:tcPr>
            <w:tcW w:w="1808" w:type="dxa"/>
            <w:shd w:val="clear" w:color="auto" w:fill="D0CECE" w:themeFill="background2" w:themeFillShade="E6"/>
          </w:tcPr>
          <w:p w14:paraId="2E834DFF" w14:textId="77777777" w:rsidR="00B01E5E" w:rsidRPr="007F2F03" w:rsidRDefault="00B01E5E" w:rsidP="004B06B9">
            <w:pPr>
              <w:pStyle w:val="ListParagraph"/>
              <w:tabs>
                <w:tab w:val="left" w:pos="1350"/>
                <w:tab w:val="left" w:pos="6663"/>
              </w:tabs>
              <w:ind w:left="450"/>
              <w:rPr>
                <w:rFonts w:ascii="Overpass" w:hAnsi="Overpass"/>
                <w:b/>
                <w:bCs/>
                <w:sz w:val="20"/>
                <w:szCs w:val="20"/>
                <w:rtl/>
              </w:rPr>
            </w:pPr>
            <w:r w:rsidRPr="007F2F03">
              <w:rPr>
                <w:rFonts w:ascii="Overpass" w:hAnsi="Overpass"/>
                <w:b/>
                <w:bCs/>
                <w:sz w:val="20"/>
                <w:szCs w:val="20"/>
              </w:rPr>
              <w:t xml:space="preserve">Quantity  </w:t>
            </w:r>
          </w:p>
        </w:tc>
        <w:tc>
          <w:tcPr>
            <w:tcW w:w="8197" w:type="dxa"/>
            <w:shd w:val="clear" w:color="auto" w:fill="D0CECE" w:themeFill="background2" w:themeFillShade="E6"/>
          </w:tcPr>
          <w:p w14:paraId="7E540414" w14:textId="77777777" w:rsidR="00B01E5E" w:rsidRPr="007F2F03" w:rsidRDefault="00B01E5E" w:rsidP="004B06B9">
            <w:pPr>
              <w:tabs>
                <w:tab w:val="left" w:pos="1617"/>
              </w:tabs>
              <w:bidi/>
              <w:jc w:val="center"/>
              <w:rPr>
                <w:rFonts w:ascii="Overpass" w:hAnsi="Overpass"/>
                <w:b/>
                <w:bCs/>
                <w:sz w:val="20"/>
                <w:szCs w:val="20"/>
                <w:rtl/>
              </w:rPr>
            </w:pPr>
            <w:r w:rsidRPr="007F2F03">
              <w:rPr>
                <w:rFonts w:ascii="Overpass" w:hAnsi="Overpass"/>
                <w:b/>
                <w:bCs/>
                <w:sz w:val="20"/>
                <w:szCs w:val="20"/>
              </w:rPr>
              <w:t>Main Equipment in each training hall</w:t>
            </w:r>
          </w:p>
        </w:tc>
      </w:tr>
      <w:tr w:rsidR="00B01E5E" w:rsidRPr="008841B6" w14:paraId="6E534262" w14:textId="77777777" w:rsidTr="004B06B9">
        <w:tc>
          <w:tcPr>
            <w:tcW w:w="1808" w:type="dxa"/>
            <w:vAlign w:val="center"/>
          </w:tcPr>
          <w:p w14:paraId="010747B0" w14:textId="1A19FF7F" w:rsidR="00B01E5E" w:rsidRPr="003E1402" w:rsidRDefault="00C516DE" w:rsidP="004B06B9">
            <w:pPr>
              <w:tabs>
                <w:tab w:val="left" w:pos="1617"/>
              </w:tabs>
              <w:bidi/>
              <w:jc w:val="center"/>
              <w:rPr>
                <w:rFonts w:cstheme="minorHAnsi"/>
                <w:rtl/>
                <w:lang w:val="en-US"/>
              </w:rPr>
            </w:pPr>
            <w:r>
              <w:rPr>
                <w:rFonts w:cstheme="minorHAnsi"/>
                <w:lang w:val="en-US"/>
              </w:rPr>
              <w:t>6</w:t>
            </w:r>
          </w:p>
        </w:tc>
        <w:tc>
          <w:tcPr>
            <w:tcW w:w="8197" w:type="dxa"/>
          </w:tcPr>
          <w:p w14:paraId="0F55EC34" w14:textId="1F6DABF1" w:rsidR="00B01E5E" w:rsidRPr="007F2F03" w:rsidRDefault="00B01E5E" w:rsidP="004B06B9">
            <w:pPr>
              <w:tabs>
                <w:tab w:val="left" w:pos="1617"/>
              </w:tabs>
              <w:bidi/>
              <w:jc w:val="right"/>
              <w:rPr>
                <w:rFonts w:ascii="Overpass" w:hAnsi="Overpass"/>
                <w:sz w:val="20"/>
                <w:szCs w:val="20"/>
              </w:rPr>
            </w:pPr>
            <w:r w:rsidRPr="007F2F03">
              <w:rPr>
                <w:rFonts w:ascii="Overpass" w:hAnsi="Overpass"/>
                <w:sz w:val="20"/>
                <w:szCs w:val="20"/>
              </w:rPr>
              <w:t>Tables for trainees- round shape</w:t>
            </w:r>
            <w:r w:rsidR="009B295A">
              <w:rPr>
                <w:rFonts w:ascii="Overpass" w:hAnsi="Overpass"/>
                <w:sz w:val="20"/>
                <w:szCs w:val="20"/>
              </w:rPr>
              <w:t xml:space="preserve"> (work groups)</w:t>
            </w:r>
          </w:p>
        </w:tc>
      </w:tr>
      <w:tr w:rsidR="00B01E5E" w:rsidRPr="008841B6" w14:paraId="07032329" w14:textId="77777777" w:rsidTr="004B06B9">
        <w:tc>
          <w:tcPr>
            <w:tcW w:w="1808" w:type="dxa"/>
          </w:tcPr>
          <w:p w14:paraId="0B26977D" w14:textId="77777777" w:rsidR="00B01E5E" w:rsidRPr="003E1402" w:rsidRDefault="00ED393C" w:rsidP="004B06B9">
            <w:pPr>
              <w:tabs>
                <w:tab w:val="left" w:pos="1617"/>
              </w:tabs>
              <w:bidi/>
              <w:jc w:val="center"/>
              <w:rPr>
                <w:rFonts w:cstheme="minorHAnsi"/>
                <w:rtl/>
                <w:lang w:val="en-US"/>
              </w:rPr>
            </w:pPr>
            <w:r>
              <w:rPr>
                <w:rFonts w:cstheme="minorHAnsi"/>
                <w:lang w:val="en-US"/>
              </w:rPr>
              <w:t>1 per participant</w:t>
            </w:r>
          </w:p>
        </w:tc>
        <w:tc>
          <w:tcPr>
            <w:tcW w:w="8197" w:type="dxa"/>
          </w:tcPr>
          <w:p w14:paraId="628E453D" w14:textId="77777777" w:rsidR="00B01E5E" w:rsidRPr="007F2F03" w:rsidRDefault="00B01E5E" w:rsidP="004B06B9">
            <w:pPr>
              <w:tabs>
                <w:tab w:val="left" w:pos="1617"/>
              </w:tabs>
              <w:rPr>
                <w:rFonts w:ascii="Overpass" w:hAnsi="Overpass"/>
                <w:sz w:val="20"/>
                <w:szCs w:val="20"/>
                <w:rtl/>
              </w:rPr>
            </w:pPr>
            <w:r w:rsidRPr="007F2F03">
              <w:rPr>
                <w:rFonts w:ascii="Overpass" w:hAnsi="Overpass"/>
                <w:sz w:val="20"/>
                <w:szCs w:val="20"/>
              </w:rPr>
              <w:t xml:space="preserve">Chairs  </w:t>
            </w:r>
          </w:p>
        </w:tc>
      </w:tr>
      <w:tr w:rsidR="00B01E5E" w:rsidRPr="008841B6" w14:paraId="3124CD25" w14:textId="77777777" w:rsidTr="004B06B9">
        <w:tc>
          <w:tcPr>
            <w:tcW w:w="1808" w:type="dxa"/>
          </w:tcPr>
          <w:p w14:paraId="1E6881E3" w14:textId="77777777" w:rsidR="00B01E5E" w:rsidRPr="003E1402" w:rsidRDefault="00B01E5E" w:rsidP="004B06B9">
            <w:pPr>
              <w:tabs>
                <w:tab w:val="left" w:pos="1617"/>
              </w:tabs>
              <w:bidi/>
              <w:jc w:val="center"/>
              <w:rPr>
                <w:rFonts w:cstheme="minorHAnsi"/>
                <w:lang w:val="en-US"/>
              </w:rPr>
            </w:pPr>
            <w:r w:rsidRPr="003E1402">
              <w:rPr>
                <w:rFonts w:cstheme="minorHAnsi"/>
                <w:lang w:val="en-US"/>
              </w:rPr>
              <w:t>2</w:t>
            </w:r>
          </w:p>
        </w:tc>
        <w:tc>
          <w:tcPr>
            <w:tcW w:w="8197" w:type="dxa"/>
          </w:tcPr>
          <w:p w14:paraId="2A4B9877" w14:textId="77777777" w:rsidR="00B01E5E" w:rsidRPr="007F2F03" w:rsidRDefault="00B01E5E" w:rsidP="004B06B9">
            <w:pPr>
              <w:tabs>
                <w:tab w:val="left" w:pos="1617"/>
              </w:tabs>
              <w:bidi/>
              <w:jc w:val="right"/>
              <w:rPr>
                <w:rFonts w:ascii="Overpass" w:hAnsi="Overpass"/>
                <w:sz w:val="20"/>
                <w:szCs w:val="20"/>
                <w:rtl/>
              </w:rPr>
            </w:pPr>
            <w:r w:rsidRPr="007F2F03">
              <w:rPr>
                <w:rFonts w:ascii="Overpass" w:hAnsi="Overpass"/>
                <w:sz w:val="20"/>
                <w:szCs w:val="20"/>
              </w:rPr>
              <w:t xml:space="preserve">Proper functioning AC or heating system to ensure moderate room temperature throughout the training hours </w:t>
            </w:r>
          </w:p>
        </w:tc>
      </w:tr>
      <w:tr w:rsidR="00B01E5E" w:rsidRPr="00AF3CEE" w14:paraId="771D68DE" w14:textId="77777777" w:rsidTr="004B06B9">
        <w:tc>
          <w:tcPr>
            <w:tcW w:w="1808" w:type="dxa"/>
          </w:tcPr>
          <w:p w14:paraId="6BDEDBF5" w14:textId="1D66EFB5" w:rsidR="00B01E5E" w:rsidRPr="003E1402" w:rsidRDefault="00C516DE" w:rsidP="004B06B9">
            <w:pPr>
              <w:tabs>
                <w:tab w:val="left" w:pos="1617"/>
              </w:tabs>
              <w:bidi/>
              <w:jc w:val="center"/>
              <w:rPr>
                <w:rFonts w:cstheme="minorHAnsi"/>
                <w:lang w:val="en-US"/>
              </w:rPr>
            </w:pPr>
            <w:r>
              <w:rPr>
                <w:rFonts w:cstheme="minorHAnsi"/>
                <w:lang w:val="en-US"/>
              </w:rPr>
              <w:t>5</w:t>
            </w:r>
            <w:r w:rsidR="00B01E5E" w:rsidRPr="003E1402">
              <w:rPr>
                <w:rFonts w:cstheme="minorHAnsi"/>
                <w:lang w:val="en-US"/>
              </w:rPr>
              <w:t xml:space="preserve"> </w:t>
            </w:r>
          </w:p>
        </w:tc>
        <w:tc>
          <w:tcPr>
            <w:tcW w:w="8197" w:type="dxa"/>
          </w:tcPr>
          <w:p w14:paraId="5FA925D6" w14:textId="77777777" w:rsidR="00B01E5E" w:rsidRPr="007F2F03" w:rsidRDefault="00B01E5E" w:rsidP="004B06B9">
            <w:pPr>
              <w:tabs>
                <w:tab w:val="left" w:pos="1617"/>
              </w:tabs>
              <w:bidi/>
              <w:jc w:val="right"/>
              <w:rPr>
                <w:rFonts w:ascii="Overpass" w:hAnsi="Overpass"/>
                <w:sz w:val="20"/>
                <w:szCs w:val="20"/>
                <w:rtl/>
              </w:rPr>
            </w:pPr>
            <w:r w:rsidRPr="007F2F03">
              <w:rPr>
                <w:rFonts w:ascii="Overpass" w:hAnsi="Overpass"/>
                <w:sz w:val="20"/>
                <w:szCs w:val="20"/>
              </w:rPr>
              <w:t>Rectangle tables outside the hall for placing coffee break and/or lunch</w:t>
            </w:r>
          </w:p>
        </w:tc>
      </w:tr>
      <w:tr w:rsidR="00B01E5E" w:rsidRPr="008841B6" w14:paraId="6106877E" w14:textId="77777777" w:rsidTr="004B06B9">
        <w:tc>
          <w:tcPr>
            <w:tcW w:w="1808" w:type="dxa"/>
          </w:tcPr>
          <w:p w14:paraId="00B48622" w14:textId="77777777" w:rsidR="00B01E5E" w:rsidRPr="003E1402" w:rsidRDefault="00B01E5E" w:rsidP="004B06B9">
            <w:pPr>
              <w:tabs>
                <w:tab w:val="left" w:pos="1617"/>
              </w:tabs>
              <w:bidi/>
              <w:jc w:val="center"/>
              <w:rPr>
                <w:rFonts w:cstheme="minorHAnsi"/>
                <w:rtl/>
                <w:lang w:val="en-US"/>
              </w:rPr>
            </w:pPr>
            <w:r w:rsidRPr="003E1402">
              <w:rPr>
                <w:rFonts w:cstheme="minorHAnsi" w:hint="cs"/>
                <w:rtl/>
                <w:lang w:val="en-US"/>
              </w:rPr>
              <w:t>2</w:t>
            </w:r>
          </w:p>
        </w:tc>
        <w:tc>
          <w:tcPr>
            <w:tcW w:w="8197" w:type="dxa"/>
          </w:tcPr>
          <w:p w14:paraId="288A69B8" w14:textId="77777777" w:rsidR="00B01E5E" w:rsidRPr="007F2F03" w:rsidRDefault="00B01E5E" w:rsidP="004B06B9">
            <w:pPr>
              <w:tabs>
                <w:tab w:val="left" w:pos="1617"/>
              </w:tabs>
              <w:bidi/>
              <w:jc w:val="right"/>
              <w:rPr>
                <w:rFonts w:ascii="Overpass" w:hAnsi="Overpass"/>
                <w:sz w:val="20"/>
                <w:szCs w:val="20"/>
                <w:rtl/>
              </w:rPr>
            </w:pPr>
            <w:r w:rsidRPr="007F2F03">
              <w:rPr>
                <w:rFonts w:ascii="Overpass" w:hAnsi="Overpass"/>
                <w:sz w:val="20"/>
                <w:szCs w:val="20"/>
              </w:rPr>
              <w:t>table rectangle shape for trainers to place items</w:t>
            </w:r>
          </w:p>
        </w:tc>
      </w:tr>
      <w:tr w:rsidR="00B01E5E" w:rsidRPr="008841B6" w14:paraId="03083EBA" w14:textId="77777777" w:rsidTr="004B06B9">
        <w:tc>
          <w:tcPr>
            <w:tcW w:w="1808" w:type="dxa"/>
          </w:tcPr>
          <w:p w14:paraId="5288D556" w14:textId="77777777" w:rsidR="00B01E5E" w:rsidRPr="003E1402" w:rsidRDefault="00B01E5E" w:rsidP="004B06B9">
            <w:pPr>
              <w:tabs>
                <w:tab w:val="left" w:pos="1617"/>
                <w:tab w:val="center" w:pos="3489"/>
              </w:tabs>
              <w:bidi/>
              <w:jc w:val="center"/>
              <w:rPr>
                <w:rFonts w:cstheme="minorHAnsi"/>
                <w:rtl/>
                <w:lang w:val="en-US"/>
              </w:rPr>
            </w:pPr>
            <w:r w:rsidRPr="003E1402">
              <w:rPr>
                <w:rFonts w:cstheme="minorHAnsi" w:hint="cs"/>
                <w:rtl/>
                <w:lang w:val="en-US"/>
              </w:rPr>
              <w:t>1</w:t>
            </w:r>
          </w:p>
        </w:tc>
        <w:tc>
          <w:tcPr>
            <w:tcW w:w="8197" w:type="dxa"/>
          </w:tcPr>
          <w:p w14:paraId="666D1D41" w14:textId="77777777" w:rsidR="00B01E5E" w:rsidRPr="007F2F03" w:rsidRDefault="00B01E5E" w:rsidP="004B06B9">
            <w:pPr>
              <w:tabs>
                <w:tab w:val="left" w:pos="1617"/>
                <w:tab w:val="center" w:pos="3489"/>
              </w:tabs>
              <w:bidi/>
              <w:jc w:val="right"/>
              <w:rPr>
                <w:rFonts w:ascii="Overpass" w:hAnsi="Overpass"/>
                <w:sz w:val="20"/>
                <w:szCs w:val="20"/>
                <w:rtl/>
              </w:rPr>
            </w:pPr>
            <w:r w:rsidRPr="007F2F03">
              <w:rPr>
                <w:rFonts w:ascii="Overpass" w:hAnsi="Overpass"/>
                <w:sz w:val="20"/>
                <w:szCs w:val="20"/>
              </w:rPr>
              <w:tab/>
              <w:t>Wall screen</w:t>
            </w:r>
            <w:r w:rsidRPr="007F2F03">
              <w:rPr>
                <w:rFonts w:ascii="Overpass" w:hAnsi="Overpass" w:hint="cs"/>
                <w:sz w:val="20"/>
                <w:szCs w:val="20"/>
                <w:rtl/>
              </w:rPr>
              <w:t xml:space="preserve">  </w:t>
            </w:r>
          </w:p>
        </w:tc>
      </w:tr>
      <w:tr w:rsidR="00B01E5E" w:rsidRPr="008841B6" w14:paraId="22BB26CA" w14:textId="77777777" w:rsidTr="004B06B9">
        <w:tc>
          <w:tcPr>
            <w:tcW w:w="1808" w:type="dxa"/>
          </w:tcPr>
          <w:p w14:paraId="6E5B1F90" w14:textId="77777777" w:rsidR="00B01E5E" w:rsidRPr="003E1402" w:rsidRDefault="00B01E5E" w:rsidP="004B06B9">
            <w:pPr>
              <w:tabs>
                <w:tab w:val="center" w:pos="3489"/>
              </w:tabs>
              <w:bidi/>
              <w:jc w:val="center"/>
              <w:rPr>
                <w:rFonts w:cstheme="minorHAnsi"/>
                <w:rtl/>
                <w:lang w:val="en-US"/>
              </w:rPr>
            </w:pPr>
            <w:r w:rsidRPr="003E1402">
              <w:rPr>
                <w:rFonts w:cstheme="minorHAnsi" w:hint="cs"/>
                <w:rtl/>
                <w:lang w:val="en-US"/>
              </w:rPr>
              <w:t>1</w:t>
            </w:r>
          </w:p>
        </w:tc>
        <w:tc>
          <w:tcPr>
            <w:tcW w:w="8197" w:type="dxa"/>
          </w:tcPr>
          <w:p w14:paraId="38D6C7C8" w14:textId="77777777" w:rsidR="00B01E5E" w:rsidRPr="007F2F03" w:rsidRDefault="00B01E5E" w:rsidP="004B06B9">
            <w:pPr>
              <w:tabs>
                <w:tab w:val="center" w:pos="3489"/>
              </w:tabs>
              <w:bidi/>
              <w:jc w:val="right"/>
              <w:rPr>
                <w:rFonts w:ascii="Overpass" w:hAnsi="Overpass"/>
                <w:sz w:val="20"/>
                <w:szCs w:val="20"/>
                <w:rtl/>
              </w:rPr>
            </w:pPr>
            <w:r w:rsidRPr="007F2F03">
              <w:rPr>
                <w:rFonts w:ascii="Overpass" w:hAnsi="Overpass"/>
                <w:sz w:val="20"/>
                <w:szCs w:val="20"/>
              </w:rPr>
              <w:tab/>
              <w:t>Video projector</w:t>
            </w:r>
            <w:r w:rsidRPr="007F2F03">
              <w:rPr>
                <w:rFonts w:ascii="Overpass" w:hAnsi="Overpass" w:hint="cs"/>
                <w:sz w:val="20"/>
                <w:szCs w:val="20"/>
                <w:rtl/>
              </w:rPr>
              <w:t xml:space="preserve"> </w:t>
            </w:r>
          </w:p>
        </w:tc>
      </w:tr>
      <w:tr w:rsidR="00B01E5E" w:rsidRPr="008841B6" w14:paraId="0F83E03A" w14:textId="77777777" w:rsidTr="004B06B9">
        <w:tc>
          <w:tcPr>
            <w:tcW w:w="1808" w:type="dxa"/>
          </w:tcPr>
          <w:p w14:paraId="00CBD2C7" w14:textId="77777777" w:rsidR="00B01E5E" w:rsidRPr="003E1402" w:rsidRDefault="00B01E5E" w:rsidP="004B06B9">
            <w:pPr>
              <w:tabs>
                <w:tab w:val="left" w:pos="1617"/>
                <w:tab w:val="left" w:pos="5044"/>
              </w:tabs>
              <w:bidi/>
              <w:jc w:val="center"/>
              <w:rPr>
                <w:rFonts w:cstheme="minorHAnsi"/>
                <w:rtl/>
                <w:lang w:val="en-US"/>
              </w:rPr>
            </w:pPr>
            <w:r w:rsidRPr="003E1402">
              <w:rPr>
                <w:rFonts w:cstheme="minorHAnsi" w:hint="cs"/>
                <w:rtl/>
                <w:lang w:val="en-US"/>
              </w:rPr>
              <w:t>2</w:t>
            </w:r>
          </w:p>
        </w:tc>
        <w:tc>
          <w:tcPr>
            <w:tcW w:w="8197" w:type="dxa"/>
          </w:tcPr>
          <w:p w14:paraId="2661C308" w14:textId="77777777" w:rsidR="00B01E5E" w:rsidRPr="007F2F03" w:rsidRDefault="00B01E5E" w:rsidP="004B06B9">
            <w:pPr>
              <w:tabs>
                <w:tab w:val="left" w:pos="1617"/>
                <w:tab w:val="left" w:pos="5044"/>
              </w:tabs>
              <w:bidi/>
              <w:jc w:val="right"/>
              <w:rPr>
                <w:rFonts w:ascii="Overpass" w:hAnsi="Overpass"/>
                <w:sz w:val="20"/>
                <w:szCs w:val="20"/>
                <w:rtl/>
              </w:rPr>
            </w:pPr>
            <w:r w:rsidRPr="007F2F03">
              <w:rPr>
                <w:rFonts w:ascii="Overpass" w:hAnsi="Overpass"/>
                <w:sz w:val="20"/>
                <w:szCs w:val="20"/>
              </w:rPr>
              <w:t xml:space="preserve">wall or blackboard to hang Flip charts </w:t>
            </w:r>
          </w:p>
        </w:tc>
      </w:tr>
      <w:tr w:rsidR="00B01E5E" w:rsidRPr="00AF3CEE" w14:paraId="5C50AAFA" w14:textId="77777777" w:rsidTr="004B06B9">
        <w:tc>
          <w:tcPr>
            <w:tcW w:w="1808" w:type="dxa"/>
          </w:tcPr>
          <w:p w14:paraId="513DD9A3" w14:textId="77777777" w:rsidR="00B01E5E" w:rsidRPr="003E1402" w:rsidRDefault="00B01E5E" w:rsidP="004B06B9">
            <w:pPr>
              <w:tabs>
                <w:tab w:val="left" w:pos="2089"/>
              </w:tabs>
              <w:bidi/>
              <w:jc w:val="center"/>
              <w:rPr>
                <w:rFonts w:cstheme="minorHAnsi"/>
                <w:rtl/>
                <w:lang w:val="en-US"/>
              </w:rPr>
            </w:pPr>
            <w:r w:rsidRPr="003E1402">
              <w:rPr>
                <w:rFonts w:cstheme="minorHAnsi" w:hint="cs"/>
                <w:rtl/>
                <w:lang w:val="en-US"/>
              </w:rPr>
              <w:t>1</w:t>
            </w:r>
          </w:p>
        </w:tc>
        <w:tc>
          <w:tcPr>
            <w:tcW w:w="8197" w:type="dxa"/>
          </w:tcPr>
          <w:p w14:paraId="4CD32C20" w14:textId="77777777" w:rsidR="00B01E5E" w:rsidRPr="007F2F03" w:rsidRDefault="00B01E5E" w:rsidP="004B06B9">
            <w:pPr>
              <w:tabs>
                <w:tab w:val="left" w:pos="2089"/>
              </w:tabs>
              <w:rPr>
                <w:rFonts w:ascii="Overpass" w:hAnsi="Overpass"/>
                <w:sz w:val="20"/>
                <w:szCs w:val="20"/>
                <w:rtl/>
              </w:rPr>
            </w:pPr>
            <w:r w:rsidRPr="007F2F03">
              <w:rPr>
                <w:rFonts w:ascii="Overpass" w:hAnsi="Overpass"/>
                <w:sz w:val="20"/>
                <w:szCs w:val="20"/>
              </w:rPr>
              <w:t xml:space="preserve">Printer for emergency printing </w:t>
            </w:r>
          </w:p>
        </w:tc>
      </w:tr>
      <w:tr w:rsidR="00B01E5E" w:rsidRPr="008841B6" w14:paraId="6DD624AC" w14:textId="77777777" w:rsidTr="004B06B9">
        <w:tc>
          <w:tcPr>
            <w:tcW w:w="1808" w:type="dxa"/>
          </w:tcPr>
          <w:p w14:paraId="1DBC337B" w14:textId="77777777" w:rsidR="00B01E5E" w:rsidRPr="003E1402" w:rsidRDefault="00B01E5E" w:rsidP="004B06B9">
            <w:pPr>
              <w:tabs>
                <w:tab w:val="left" w:pos="1617"/>
              </w:tabs>
              <w:bidi/>
              <w:jc w:val="center"/>
              <w:rPr>
                <w:rFonts w:cstheme="minorHAnsi"/>
                <w:rtl/>
                <w:lang w:val="en-US"/>
              </w:rPr>
            </w:pPr>
            <w:r w:rsidRPr="003E1402">
              <w:rPr>
                <w:rFonts w:cstheme="minorHAnsi"/>
                <w:lang w:val="en-US"/>
              </w:rPr>
              <w:t>2</w:t>
            </w:r>
          </w:p>
        </w:tc>
        <w:tc>
          <w:tcPr>
            <w:tcW w:w="8197" w:type="dxa"/>
          </w:tcPr>
          <w:p w14:paraId="580FB66C" w14:textId="05A6EBDF" w:rsidR="00B01E5E" w:rsidRPr="007F2F03" w:rsidRDefault="007F2F03" w:rsidP="004B06B9">
            <w:pPr>
              <w:tabs>
                <w:tab w:val="left" w:pos="1617"/>
              </w:tabs>
              <w:bidi/>
              <w:jc w:val="right"/>
              <w:rPr>
                <w:rFonts w:ascii="Overpass" w:hAnsi="Overpass"/>
                <w:sz w:val="20"/>
                <w:szCs w:val="20"/>
              </w:rPr>
            </w:pPr>
            <w:r w:rsidRPr="007F2F03">
              <w:rPr>
                <w:rFonts w:ascii="Overpass" w:hAnsi="Overpass"/>
                <w:sz w:val="20"/>
                <w:szCs w:val="20"/>
              </w:rPr>
              <w:t>Flipchart</w:t>
            </w:r>
            <w:r w:rsidR="00B01E5E" w:rsidRPr="007F2F03">
              <w:rPr>
                <w:rFonts w:ascii="Overpass" w:hAnsi="Overpass"/>
                <w:sz w:val="20"/>
                <w:szCs w:val="20"/>
              </w:rPr>
              <w:t xml:space="preserve"> stand  </w:t>
            </w:r>
          </w:p>
        </w:tc>
      </w:tr>
    </w:tbl>
    <w:p w14:paraId="6B320570" w14:textId="3090896B" w:rsidR="00B01E5E" w:rsidRPr="007F2F03" w:rsidRDefault="00B01E5E" w:rsidP="00035B7B">
      <w:pPr>
        <w:pStyle w:val="ListParagraph"/>
        <w:numPr>
          <w:ilvl w:val="0"/>
          <w:numId w:val="9"/>
        </w:numPr>
        <w:spacing w:line="276" w:lineRule="auto"/>
        <w:jc w:val="both"/>
        <w:rPr>
          <w:rFonts w:ascii="Overpass" w:hAnsi="Overpass"/>
          <w:sz w:val="20"/>
          <w:szCs w:val="20"/>
        </w:rPr>
      </w:pPr>
      <w:r w:rsidRPr="007F2F03">
        <w:rPr>
          <w:rFonts w:ascii="Overpass" w:hAnsi="Overpass"/>
          <w:b/>
          <w:bCs/>
          <w:sz w:val="20"/>
          <w:szCs w:val="20"/>
        </w:rPr>
        <w:t>For the transport of the training participants to the training venues</w:t>
      </w:r>
      <w:r>
        <w:rPr>
          <w:rFonts w:cstheme="minorHAnsi"/>
          <w:lang w:val="en-US"/>
        </w:rPr>
        <w:t xml:space="preserve">, </w:t>
      </w:r>
      <w:r w:rsidRPr="007F2F03">
        <w:rPr>
          <w:rFonts w:ascii="Overpass" w:hAnsi="Overpass"/>
          <w:sz w:val="20"/>
          <w:szCs w:val="20"/>
        </w:rPr>
        <w:t>ILO/</w:t>
      </w:r>
      <w:r w:rsidR="00C516DE" w:rsidRPr="007F2F03">
        <w:rPr>
          <w:rFonts w:ascii="Overpass" w:hAnsi="Overpass"/>
          <w:sz w:val="20"/>
          <w:szCs w:val="20"/>
        </w:rPr>
        <w:t>PS</w:t>
      </w:r>
      <w:r w:rsidR="009F6DA2">
        <w:rPr>
          <w:rFonts w:ascii="Overpass" w:hAnsi="Overpass"/>
          <w:sz w:val="20"/>
          <w:szCs w:val="20"/>
        </w:rPr>
        <w:t>D</w:t>
      </w:r>
      <w:r w:rsidR="00C516DE" w:rsidRPr="007F2F03">
        <w:rPr>
          <w:rFonts w:ascii="Overpass" w:hAnsi="Overpass"/>
          <w:sz w:val="20"/>
          <w:szCs w:val="20"/>
        </w:rPr>
        <w:t>-GREEN</w:t>
      </w:r>
      <w:r w:rsidRPr="007F2F03">
        <w:rPr>
          <w:rFonts w:ascii="Overpass" w:hAnsi="Overpass"/>
          <w:sz w:val="20"/>
          <w:szCs w:val="20"/>
        </w:rPr>
        <w:t xml:space="preserve"> </w:t>
      </w:r>
      <w:r w:rsidR="004948AE" w:rsidRPr="007F2F03">
        <w:rPr>
          <w:rFonts w:ascii="Overpass" w:hAnsi="Overpass"/>
          <w:sz w:val="20"/>
          <w:szCs w:val="20"/>
        </w:rPr>
        <w:t>will allow p</w:t>
      </w:r>
      <w:r w:rsidRPr="007F2F03">
        <w:rPr>
          <w:rFonts w:ascii="Overpass" w:hAnsi="Overpass"/>
          <w:sz w:val="20"/>
          <w:szCs w:val="20"/>
        </w:rPr>
        <w:t>aying/</w:t>
      </w:r>
      <w:r w:rsidR="004948AE" w:rsidRPr="007F2F03">
        <w:rPr>
          <w:rFonts w:ascii="Overpass" w:hAnsi="Overpass"/>
          <w:sz w:val="20"/>
          <w:szCs w:val="20"/>
        </w:rPr>
        <w:t xml:space="preserve"> </w:t>
      </w:r>
      <w:r w:rsidRPr="007F2F03">
        <w:rPr>
          <w:rFonts w:ascii="Overpass" w:hAnsi="Overpass"/>
          <w:sz w:val="20"/>
          <w:szCs w:val="20"/>
        </w:rPr>
        <w:t>reimbursing participants a transport fees</w:t>
      </w:r>
      <w:r w:rsidR="004948AE" w:rsidRPr="007F2F03">
        <w:rPr>
          <w:rFonts w:ascii="Overpass" w:hAnsi="Overpass"/>
          <w:sz w:val="20"/>
          <w:szCs w:val="20"/>
        </w:rPr>
        <w:t xml:space="preserve">, that should be reasonable and in line with </w:t>
      </w:r>
      <w:r w:rsidR="0072771E" w:rsidRPr="007F2F03">
        <w:rPr>
          <w:rFonts w:ascii="Overpass" w:hAnsi="Overpass"/>
          <w:sz w:val="20"/>
          <w:szCs w:val="20"/>
        </w:rPr>
        <w:t>the market</w:t>
      </w:r>
      <w:r w:rsidR="004948AE" w:rsidRPr="007F2F03">
        <w:rPr>
          <w:rFonts w:ascii="Overpass" w:hAnsi="Overpass"/>
          <w:sz w:val="20"/>
          <w:szCs w:val="20"/>
        </w:rPr>
        <w:t xml:space="preserve"> rates </w:t>
      </w:r>
      <w:r w:rsidRPr="007F2F03">
        <w:rPr>
          <w:rFonts w:ascii="Overpass" w:hAnsi="Overpass"/>
          <w:sz w:val="20"/>
          <w:szCs w:val="20"/>
        </w:rPr>
        <w:t xml:space="preserve">especially if the training location is far from the main city. </w:t>
      </w:r>
    </w:p>
    <w:p w14:paraId="79079039" w14:textId="4EA2700C" w:rsidR="00B01E5E" w:rsidRPr="00341C1D" w:rsidRDefault="00B01E5E" w:rsidP="00035B7B">
      <w:pPr>
        <w:pStyle w:val="ListParagraph"/>
        <w:numPr>
          <w:ilvl w:val="0"/>
          <w:numId w:val="9"/>
        </w:numPr>
        <w:spacing w:line="276" w:lineRule="auto"/>
        <w:jc w:val="both"/>
        <w:rPr>
          <w:rFonts w:cstheme="minorHAnsi"/>
          <w:lang w:val="en-US"/>
        </w:rPr>
      </w:pPr>
      <w:r w:rsidRPr="007F2F03">
        <w:rPr>
          <w:rFonts w:ascii="Overpass" w:hAnsi="Overpass"/>
          <w:b/>
          <w:bCs/>
          <w:sz w:val="20"/>
          <w:szCs w:val="20"/>
        </w:rPr>
        <w:t>For the catering services,</w:t>
      </w:r>
      <w:r>
        <w:rPr>
          <w:rFonts w:cstheme="minorHAnsi"/>
          <w:lang w:val="en-US"/>
        </w:rPr>
        <w:t xml:space="preserve"> </w:t>
      </w:r>
      <w:r w:rsidRPr="007F2F03">
        <w:rPr>
          <w:rFonts w:ascii="Overpass" w:hAnsi="Overpass"/>
          <w:sz w:val="20"/>
          <w:szCs w:val="20"/>
        </w:rPr>
        <w:t>the NGO should contract a good quality catering company that is able to meet all training catering needs. It is established that courses which require a max of four hours per day will need one coffee break only, while courses of 6/7 hours per day will need one lunch break and one coffee break.</w:t>
      </w:r>
      <w:r>
        <w:rPr>
          <w:rFonts w:cstheme="minorHAnsi"/>
          <w:lang w:val="en-US"/>
        </w:rPr>
        <w:t xml:space="preserve"> </w:t>
      </w:r>
    </w:p>
    <w:p w14:paraId="5101C5E6" w14:textId="0C93755F" w:rsidR="0072771E" w:rsidRPr="007F2F03" w:rsidRDefault="0072771E" w:rsidP="00035B7B">
      <w:pPr>
        <w:pStyle w:val="ListParagraph"/>
        <w:numPr>
          <w:ilvl w:val="0"/>
          <w:numId w:val="12"/>
        </w:numPr>
        <w:spacing w:line="276" w:lineRule="auto"/>
        <w:jc w:val="both"/>
        <w:rPr>
          <w:rFonts w:ascii="Overpass" w:hAnsi="Overpass"/>
          <w:sz w:val="20"/>
          <w:szCs w:val="20"/>
        </w:rPr>
      </w:pPr>
      <w:r w:rsidRPr="007F2F03">
        <w:rPr>
          <w:rFonts w:ascii="Overpass" w:hAnsi="Overpass"/>
          <w:sz w:val="20"/>
          <w:szCs w:val="20"/>
        </w:rPr>
        <w:t>Finally</w:t>
      </w:r>
      <w:r w:rsidRPr="0072771E">
        <w:rPr>
          <w:rFonts w:cstheme="minorHAnsi"/>
          <w:lang w:val="en-US"/>
        </w:rPr>
        <w:t>,</w:t>
      </w:r>
      <w:r w:rsidR="00B01E5E" w:rsidRPr="0072771E">
        <w:rPr>
          <w:rFonts w:cstheme="minorHAnsi"/>
          <w:lang w:val="en-US"/>
        </w:rPr>
        <w:t xml:space="preserve"> </w:t>
      </w:r>
      <w:r w:rsidR="00B01E5E" w:rsidRPr="007F2F03">
        <w:rPr>
          <w:rFonts w:ascii="Overpass" w:hAnsi="Overpass"/>
          <w:b/>
          <w:bCs/>
          <w:sz w:val="20"/>
          <w:szCs w:val="20"/>
        </w:rPr>
        <w:t>regarding the trainers</w:t>
      </w:r>
      <w:r w:rsidR="00B01E5E" w:rsidRPr="0072771E">
        <w:rPr>
          <w:rFonts w:cstheme="minorHAnsi"/>
          <w:lang w:val="en-US"/>
        </w:rPr>
        <w:t xml:space="preserve">, </w:t>
      </w:r>
      <w:r w:rsidR="00B01E5E" w:rsidRPr="007F2F03">
        <w:rPr>
          <w:rFonts w:ascii="Overpass" w:hAnsi="Overpass"/>
          <w:sz w:val="20"/>
          <w:szCs w:val="20"/>
        </w:rPr>
        <w:t xml:space="preserve">the NGO should coordinate with ILO team to identify the certified </w:t>
      </w:r>
      <w:r w:rsidRPr="007F2F03">
        <w:rPr>
          <w:rFonts w:ascii="Overpass" w:hAnsi="Overpass"/>
          <w:sz w:val="20"/>
          <w:szCs w:val="20"/>
        </w:rPr>
        <w:t>trainers.</w:t>
      </w:r>
      <w:r w:rsidR="00B01E5E" w:rsidRPr="007F2F03">
        <w:rPr>
          <w:rFonts w:ascii="Overpass" w:hAnsi="Overpass"/>
          <w:sz w:val="20"/>
          <w:szCs w:val="20"/>
        </w:rPr>
        <w:t xml:space="preserve"> </w:t>
      </w:r>
    </w:p>
    <w:p w14:paraId="2D1018D0" w14:textId="557A5453" w:rsidR="00B01E5E" w:rsidRPr="007F2F03" w:rsidRDefault="00B01E5E" w:rsidP="00035B7B">
      <w:pPr>
        <w:pStyle w:val="ListParagraph"/>
        <w:numPr>
          <w:ilvl w:val="0"/>
          <w:numId w:val="12"/>
        </w:numPr>
        <w:spacing w:line="276" w:lineRule="auto"/>
        <w:jc w:val="both"/>
        <w:rPr>
          <w:rFonts w:ascii="Overpass" w:hAnsi="Overpass"/>
          <w:sz w:val="20"/>
          <w:szCs w:val="20"/>
        </w:rPr>
      </w:pPr>
      <w:r w:rsidRPr="007F2F03">
        <w:rPr>
          <w:rFonts w:ascii="Overpass" w:hAnsi="Overpass"/>
          <w:sz w:val="20"/>
          <w:szCs w:val="20"/>
        </w:rPr>
        <w:lastRenderedPageBreak/>
        <w:t xml:space="preserve">Certified trainers will be recruited directly by the NGO according to the training plan schedule based on financial offers. </w:t>
      </w:r>
    </w:p>
    <w:p w14:paraId="2AC63189" w14:textId="5CBA4502" w:rsidR="00B01E5E" w:rsidRPr="007F2F03" w:rsidRDefault="00B01E5E" w:rsidP="00035B7B">
      <w:pPr>
        <w:spacing w:line="276" w:lineRule="auto"/>
        <w:rPr>
          <w:rFonts w:ascii="Overpass" w:hAnsi="Overpass"/>
          <w:sz w:val="20"/>
          <w:szCs w:val="20"/>
        </w:rPr>
      </w:pPr>
      <w:r w:rsidRPr="007F2F03">
        <w:rPr>
          <w:rFonts w:ascii="Overpass" w:hAnsi="Overpass"/>
          <w:sz w:val="20"/>
          <w:szCs w:val="20"/>
        </w:rPr>
        <w:t xml:space="preserve">Across all training courses, the implementing partner needs to ensure proper visibility of ILO’s </w:t>
      </w:r>
      <w:r w:rsidR="00FC4F70" w:rsidRPr="007F2F03">
        <w:rPr>
          <w:rFonts w:ascii="Overpass" w:hAnsi="Overpass"/>
          <w:sz w:val="20"/>
          <w:szCs w:val="20"/>
        </w:rPr>
        <w:t>PS</w:t>
      </w:r>
      <w:r w:rsidR="009F6DA2">
        <w:rPr>
          <w:rFonts w:ascii="Overpass" w:hAnsi="Overpass"/>
          <w:sz w:val="20"/>
          <w:szCs w:val="20"/>
        </w:rPr>
        <w:t>D</w:t>
      </w:r>
      <w:r w:rsidR="00FC4F70" w:rsidRPr="007F2F03">
        <w:rPr>
          <w:rFonts w:ascii="Overpass" w:hAnsi="Overpass"/>
          <w:sz w:val="20"/>
          <w:szCs w:val="20"/>
        </w:rPr>
        <w:t>_GREEN</w:t>
      </w:r>
      <w:r w:rsidRPr="007F2F03">
        <w:rPr>
          <w:rFonts w:ascii="Overpass" w:hAnsi="Overpass"/>
          <w:sz w:val="20"/>
          <w:szCs w:val="20"/>
        </w:rPr>
        <w:t xml:space="preserve"> </w:t>
      </w:r>
      <w:r w:rsidR="00FC4F70" w:rsidRPr="007F2F03">
        <w:rPr>
          <w:rFonts w:ascii="Overpass" w:hAnsi="Overpass"/>
          <w:sz w:val="20"/>
          <w:szCs w:val="20"/>
        </w:rPr>
        <w:t>project</w:t>
      </w:r>
      <w:r w:rsidRPr="007F2F03">
        <w:rPr>
          <w:rFonts w:ascii="Overpass" w:hAnsi="Overpass"/>
          <w:sz w:val="20"/>
          <w:szCs w:val="20"/>
        </w:rPr>
        <w:t xml:space="preserve"> and acknowledge the donor’s funding.  </w:t>
      </w:r>
      <w:r w:rsidR="00FC4F70" w:rsidRPr="007F2F03">
        <w:rPr>
          <w:rFonts w:ascii="Overpass" w:hAnsi="Overpass"/>
          <w:sz w:val="20"/>
          <w:szCs w:val="20"/>
        </w:rPr>
        <w:t>ILO</w:t>
      </w:r>
      <w:r w:rsidRPr="007F2F03">
        <w:rPr>
          <w:rFonts w:ascii="Overpass" w:hAnsi="Overpass"/>
          <w:sz w:val="20"/>
          <w:szCs w:val="20"/>
        </w:rPr>
        <w:t xml:space="preserve"> will provide the NGO with Roll-up banners, folders and other visibility materials that should be used in all training courses. Proper photos to document the trainings should be taken and shared with </w:t>
      </w:r>
      <w:r w:rsidR="00FC4F70" w:rsidRPr="007F2F03">
        <w:rPr>
          <w:rFonts w:ascii="Overpass" w:hAnsi="Overpass"/>
          <w:sz w:val="20"/>
          <w:szCs w:val="20"/>
        </w:rPr>
        <w:t>the ILO</w:t>
      </w:r>
      <w:r w:rsidRPr="007F2F03">
        <w:rPr>
          <w:rFonts w:ascii="Overpass" w:hAnsi="Overpass"/>
          <w:sz w:val="20"/>
          <w:szCs w:val="20"/>
        </w:rPr>
        <w:t xml:space="preserve"> team. </w:t>
      </w:r>
    </w:p>
    <w:p w14:paraId="10672519" w14:textId="77777777" w:rsidR="00B01E5E" w:rsidRPr="007F2F03" w:rsidRDefault="00B01E5E" w:rsidP="007F2F03">
      <w:pPr>
        <w:spacing w:line="276" w:lineRule="auto"/>
        <w:jc w:val="both"/>
        <w:rPr>
          <w:rFonts w:ascii="Overpass" w:hAnsi="Overpass"/>
          <w:b/>
          <w:bCs/>
          <w:sz w:val="20"/>
          <w:szCs w:val="20"/>
          <w:u w:val="single"/>
        </w:rPr>
      </w:pPr>
      <w:r w:rsidRPr="007F2F03">
        <w:rPr>
          <w:rFonts w:ascii="Overpass" w:hAnsi="Overpass"/>
          <w:b/>
          <w:bCs/>
          <w:sz w:val="20"/>
          <w:szCs w:val="20"/>
          <w:u w:val="single"/>
        </w:rPr>
        <w:t>Tasks to complete this activity:</w:t>
      </w:r>
    </w:p>
    <w:p w14:paraId="6006D8C4" w14:textId="77777777" w:rsidR="00B01E5E" w:rsidRPr="007F2F03" w:rsidRDefault="00B01E5E" w:rsidP="00B01E5E">
      <w:pPr>
        <w:spacing w:line="276" w:lineRule="auto"/>
        <w:rPr>
          <w:rFonts w:ascii="Overpass" w:hAnsi="Overpass"/>
          <w:sz w:val="20"/>
          <w:szCs w:val="20"/>
        </w:rPr>
      </w:pPr>
      <w:r w:rsidRPr="007F2F03">
        <w:rPr>
          <w:rFonts w:ascii="Overpass" w:hAnsi="Overpass"/>
          <w:sz w:val="20"/>
          <w:szCs w:val="20"/>
        </w:rPr>
        <w:t xml:space="preserve">These will entail the following: </w:t>
      </w:r>
    </w:p>
    <w:p w14:paraId="01B6C940" w14:textId="13FE765C" w:rsidR="00B01E5E" w:rsidRPr="007F2F03" w:rsidRDefault="00B01E5E" w:rsidP="007F2F03">
      <w:pPr>
        <w:pStyle w:val="ListParagraph"/>
        <w:numPr>
          <w:ilvl w:val="0"/>
          <w:numId w:val="21"/>
        </w:numPr>
        <w:spacing w:line="276" w:lineRule="auto"/>
        <w:rPr>
          <w:rFonts w:ascii="Overpass" w:hAnsi="Overpass"/>
          <w:sz w:val="20"/>
          <w:szCs w:val="20"/>
        </w:rPr>
      </w:pPr>
      <w:r w:rsidRPr="007F2F03">
        <w:rPr>
          <w:rFonts w:ascii="Overpass" w:hAnsi="Overpass"/>
          <w:sz w:val="20"/>
          <w:szCs w:val="20"/>
        </w:rPr>
        <w:t xml:space="preserve">Prepare a training plan with clear dates and schedules and share with </w:t>
      </w:r>
      <w:r w:rsidR="00FC4F70" w:rsidRPr="007F2F03">
        <w:rPr>
          <w:rFonts w:ascii="Overpass" w:hAnsi="Overpass"/>
          <w:sz w:val="20"/>
          <w:szCs w:val="20"/>
        </w:rPr>
        <w:t>ILO</w:t>
      </w:r>
      <w:r w:rsidRPr="007F2F03">
        <w:rPr>
          <w:rFonts w:ascii="Overpass" w:hAnsi="Overpass"/>
          <w:sz w:val="20"/>
          <w:szCs w:val="20"/>
        </w:rPr>
        <w:t xml:space="preserve"> team for </w:t>
      </w:r>
      <w:r w:rsidR="0072771E" w:rsidRPr="007F2F03">
        <w:rPr>
          <w:rFonts w:ascii="Overpass" w:hAnsi="Overpass"/>
          <w:sz w:val="20"/>
          <w:szCs w:val="20"/>
        </w:rPr>
        <w:t>approval.</w:t>
      </w:r>
      <w:r w:rsidRPr="007F2F03">
        <w:rPr>
          <w:rFonts w:ascii="Overpass" w:hAnsi="Overpass"/>
          <w:sz w:val="20"/>
          <w:szCs w:val="20"/>
        </w:rPr>
        <w:t xml:space="preserve"> </w:t>
      </w:r>
    </w:p>
    <w:p w14:paraId="5C533AE5" w14:textId="5F8DFB82" w:rsidR="00B01E5E" w:rsidRPr="007F2F03" w:rsidRDefault="00B01E5E" w:rsidP="007F2F03">
      <w:pPr>
        <w:pStyle w:val="ListParagraph"/>
        <w:numPr>
          <w:ilvl w:val="0"/>
          <w:numId w:val="21"/>
        </w:numPr>
        <w:spacing w:line="276" w:lineRule="auto"/>
        <w:rPr>
          <w:rFonts w:ascii="Overpass" w:hAnsi="Overpass"/>
          <w:sz w:val="20"/>
          <w:szCs w:val="20"/>
        </w:rPr>
      </w:pPr>
      <w:r w:rsidRPr="007F2F03">
        <w:rPr>
          <w:rFonts w:ascii="Overpass" w:hAnsi="Overpass"/>
          <w:sz w:val="20"/>
          <w:szCs w:val="20"/>
        </w:rPr>
        <w:t xml:space="preserve">Call for and contracting of </w:t>
      </w:r>
      <w:r w:rsidR="0072771E" w:rsidRPr="007F2F03">
        <w:rPr>
          <w:rFonts w:ascii="Overpass" w:hAnsi="Overpass"/>
          <w:sz w:val="20"/>
          <w:szCs w:val="20"/>
        </w:rPr>
        <w:t>trainers.</w:t>
      </w:r>
    </w:p>
    <w:p w14:paraId="00074834" w14:textId="77777777" w:rsidR="00B01E5E" w:rsidRPr="007F2F03" w:rsidRDefault="00B01E5E" w:rsidP="007F2F03">
      <w:pPr>
        <w:pStyle w:val="ListParagraph"/>
        <w:numPr>
          <w:ilvl w:val="0"/>
          <w:numId w:val="21"/>
        </w:numPr>
        <w:spacing w:line="276" w:lineRule="auto"/>
        <w:rPr>
          <w:rFonts w:ascii="Overpass" w:hAnsi="Overpass"/>
          <w:sz w:val="20"/>
          <w:szCs w:val="20"/>
        </w:rPr>
      </w:pPr>
      <w:r w:rsidRPr="007F2F03">
        <w:rPr>
          <w:rFonts w:ascii="Overpass" w:hAnsi="Overpass"/>
          <w:sz w:val="20"/>
          <w:szCs w:val="20"/>
        </w:rPr>
        <w:t xml:space="preserve">Logistics preparation/contracting: venues, stationary, catering, training material, transport if any, etc.. </w:t>
      </w:r>
    </w:p>
    <w:p w14:paraId="32699150" w14:textId="21D3600A" w:rsidR="00B01E5E" w:rsidRPr="007F2F03" w:rsidRDefault="00B01E5E" w:rsidP="007F2F03">
      <w:pPr>
        <w:pStyle w:val="ListParagraph"/>
        <w:numPr>
          <w:ilvl w:val="0"/>
          <w:numId w:val="21"/>
        </w:numPr>
        <w:spacing w:line="276" w:lineRule="auto"/>
        <w:rPr>
          <w:rFonts w:ascii="Overpass" w:hAnsi="Overpass"/>
          <w:sz w:val="20"/>
          <w:szCs w:val="20"/>
        </w:rPr>
      </w:pPr>
      <w:r w:rsidRPr="007F2F03">
        <w:rPr>
          <w:rFonts w:ascii="Overpass" w:hAnsi="Overpass"/>
          <w:sz w:val="20"/>
          <w:szCs w:val="20"/>
        </w:rPr>
        <w:t xml:space="preserve">Coordinate with </w:t>
      </w:r>
      <w:r w:rsidR="00FC4F70" w:rsidRPr="007F2F03">
        <w:rPr>
          <w:rFonts w:ascii="Overpass" w:hAnsi="Overpass"/>
          <w:sz w:val="20"/>
          <w:szCs w:val="20"/>
        </w:rPr>
        <w:t>ILO</w:t>
      </w:r>
      <w:r w:rsidRPr="007F2F03">
        <w:rPr>
          <w:rFonts w:ascii="Overpass" w:hAnsi="Overpass"/>
          <w:sz w:val="20"/>
          <w:szCs w:val="20"/>
        </w:rPr>
        <w:t xml:space="preserve"> for final selected trainees list based on filtering </w:t>
      </w:r>
      <w:r w:rsidR="00FC4F70" w:rsidRPr="007F2F03">
        <w:rPr>
          <w:rFonts w:ascii="Overpass" w:hAnsi="Overpass"/>
          <w:sz w:val="20"/>
          <w:szCs w:val="20"/>
        </w:rPr>
        <w:t>conducted.</w:t>
      </w:r>
    </w:p>
    <w:p w14:paraId="16F87A2A" w14:textId="77777777" w:rsidR="00B01E5E" w:rsidRPr="007F2F03" w:rsidRDefault="00B01E5E" w:rsidP="007F2F03">
      <w:pPr>
        <w:pStyle w:val="ListParagraph"/>
        <w:numPr>
          <w:ilvl w:val="0"/>
          <w:numId w:val="21"/>
        </w:numPr>
        <w:spacing w:line="276" w:lineRule="auto"/>
        <w:rPr>
          <w:rFonts w:ascii="Overpass" w:hAnsi="Overpass"/>
          <w:sz w:val="20"/>
          <w:szCs w:val="20"/>
        </w:rPr>
      </w:pPr>
      <w:r w:rsidRPr="007F2F03">
        <w:rPr>
          <w:rFonts w:ascii="Overpass" w:hAnsi="Overpass"/>
          <w:sz w:val="20"/>
          <w:szCs w:val="20"/>
        </w:rPr>
        <w:t xml:space="preserve">Conduct the trainings based on the scheduled plans and adjust as needed. </w:t>
      </w:r>
    </w:p>
    <w:p w14:paraId="2C4C8FC0" w14:textId="5A34FDD0" w:rsidR="00035B7B" w:rsidRDefault="00B01E5E" w:rsidP="002E30C4">
      <w:pPr>
        <w:pStyle w:val="ListParagraph"/>
        <w:numPr>
          <w:ilvl w:val="0"/>
          <w:numId w:val="21"/>
        </w:numPr>
        <w:spacing w:after="0" w:line="276" w:lineRule="auto"/>
        <w:rPr>
          <w:rFonts w:ascii="Overpass" w:hAnsi="Overpass"/>
          <w:sz w:val="20"/>
          <w:szCs w:val="20"/>
        </w:rPr>
      </w:pPr>
      <w:r w:rsidRPr="007F2F03">
        <w:rPr>
          <w:rFonts w:ascii="Overpass" w:hAnsi="Overpass"/>
          <w:sz w:val="20"/>
          <w:szCs w:val="20"/>
        </w:rPr>
        <w:t>Ensure proper follow up by the trainers on selected case studies</w:t>
      </w:r>
      <w:r w:rsidRPr="007F2F03">
        <w:footnoteReference w:id="1"/>
      </w:r>
      <w:r w:rsidRPr="007F2F03">
        <w:rPr>
          <w:rFonts w:ascii="Overpass" w:hAnsi="Overpass"/>
          <w:sz w:val="20"/>
          <w:szCs w:val="20"/>
        </w:rPr>
        <w:t xml:space="preserve"> and provision of coaching to them. </w:t>
      </w:r>
    </w:p>
    <w:p w14:paraId="66035801" w14:textId="77777777" w:rsidR="002E30C4" w:rsidRPr="002E30C4" w:rsidRDefault="002E30C4" w:rsidP="002E30C4">
      <w:pPr>
        <w:spacing w:after="0" w:line="276" w:lineRule="auto"/>
        <w:rPr>
          <w:rFonts w:ascii="Overpass" w:hAnsi="Overpass"/>
          <w:sz w:val="20"/>
          <w:szCs w:val="20"/>
        </w:rPr>
      </w:pPr>
    </w:p>
    <w:p w14:paraId="34C7D4DB" w14:textId="0C7B3BDC" w:rsidR="00B01E5E" w:rsidRPr="007F2F03" w:rsidRDefault="00B01E5E" w:rsidP="002E30C4">
      <w:pPr>
        <w:pStyle w:val="ListParagraph"/>
        <w:numPr>
          <w:ilvl w:val="0"/>
          <w:numId w:val="3"/>
        </w:numPr>
        <w:spacing w:after="0" w:line="276" w:lineRule="auto"/>
        <w:rPr>
          <w:rFonts w:ascii="Overpass" w:hAnsi="Overpass"/>
          <w:b/>
          <w:bCs/>
          <w:sz w:val="20"/>
          <w:szCs w:val="20"/>
        </w:rPr>
      </w:pPr>
      <w:r w:rsidRPr="007F2F03">
        <w:rPr>
          <w:rFonts w:ascii="Overpass" w:hAnsi="Overpass"/>
          <w:b/>
          <w:bCs/>
          <w:sz w:val="20"/>
          <w:szCs w:val="20"/>
        </w:rPr>
        <w:t>Follow-</w:t>
      </w:r>
      <w:r w:rsidR="0072771E" w:rsidRPr="007F2F03">
        <w:rPr>
          <w:rFonts w:ascii="Overpass" w:hAnsi="Overpass"/>
          <w:b/>
          <w:bCs/>
          <w:sz w:val="20"/>
          <w:szCs w:val="20"/>
        </w:rPr>
        <w:t>up,</w:t>
      </w:r>
      <w:r w:rsidRPr="007F2F03">
        <w:rPr>
          <w:rFonts w:ascii="Overpass" w:hAnsi="Overpass"/>
          <w:b/>
          <w:bCs/>
          <w:sz w:val="20"/>
          <w:szCs w:val="20"/>
        </w:rPr>
        <w:t xml:space="preserve"> documentation, M&amp;E and reporting </w:t>
      </w:r>
    </w:p>
    <w:p w14:paraId="713D9638" w14:textId="77777777" w:rsidR="00B01E5E" w:rsidRPr="0016370B" w:rsidRDefault="00B01E5E" w:rsidP="00B01E5E">
      <w:pPr>
        <w:spacing w:line="276" w:lineRule="auto"/>
        <w:rPr>
          <w:rFonts w:cstheme="minorHAnsi"/>
          <w:sz w:val="2"/>
          <w:szCs w:val="2"/>
        </w:rPr>
      </w:pPr>
    </w:p>
    <w:p w14:paraId="790801C6" w14:textId="4703E656" w:rsidR="00FC4F70" w:rsidRPr="007F2F03" w:rsidRDefault="00B01E5E" w:rsidP="007F2F03">
      <w:pPr>
        <w:spacing w:line="276" w:lineRule="auto"/>
        <w:jc w:val="both"/>
        <w:rPr>
          <w:rFonts w:ascii="Overpass" w:hAnsi="Overpass"/>
          <w:sz w:val="20"/>
          <w:szCs w:val="20"/>
        </w:rPr>
      </w:pPr>
      <w:r w:rsidRPr="007F2F03">
        <w:rPr>
          <w:rFonts w:ascii="Overpass" w:hAnsi="Overpass"/>
          <w:sz w:val="20"/>
          <w:szCs w:val="20"/>
        </w:rPr>
        <w:t xml:space="preserve">The NGO </w:t>
      </w:r>
      <w:r w:rsidR="00E0521F" w:rsidRPr="007F2F03">
        <w:rPr>
          <w:rFonts w:ascii="Overpass" w:hAnsi="Overpass"/>
          <w:sz w:val="20"/>
          <w:szCs w:val="20"/>
        </w:rPr>
        <w:t xml:space="preserve">partner </w:t>
      </w:r>
      <w:r w:rsidRPr="007F2F03">
        <w:rPr>
          <w:rFonts w:ascii="Overpass" w:hAnsi="Overpass"/>
          <w:sz w:val="20"/>
          <w:szCs w:val="20"/>
        </w:rPr>
        <w:t>will put in place a monitoring/evaluation system to collect all needed documentations/information from the trainees/trainers about the training workshops then relay it to ILO team</w:t>
      </w:r>
      <w:r w:rsidR="001A2C6F" w:rsidRPr="007F2F03">
        <w:rPr>
          <w:rFonts w:ascii="Overpass" w:hAnsi="Overpass"/>
          <w:sz w:val="20"/>
          <w:szCs w:val="20"/>
        </w:rPr>
        <w:t xml:space="preserve">. </w:t>
      </w:r>
      <w:r w:rsidR="00FC4F70" w:rsidRPr="007F2F03">
        <w:rPr>
          <w:rFonts w:ascii="Overpass" w:hAnsi="Overpass"/>
          <w:sz w:val="20"/>
          <w:szCs w:val="20"/>
        </w:rPr>
        <w:t>Additionally,</w:t>
      </w:r>
      <w:r w:rsidR="001A2C6F" w:rsidRPr="007F2F03">
        <w:rPr>
          <w:rFonts w:ascii="Overpass" w:hAnsi="Overpass"/>
          <w:sz w:val="20"/>
          <w:szCs w:val="20"/>
        </w:rPr>
        <w:t xml:space="preserve"> it will produce in collaboration with communications team at ILO a professional </w:t>
      </w:r>
      <w:r w:rsidR="00FC4F70" w:rsidRPr="007F2F03">
        <w:rPr>
          <w:rFonts w:ascii="Overpass" w:hAnsi="Overpass"/>
          <w:sz w:val="20"/>
          <w:szCs w:val="20"/>
        </w:rPr>
        <w:t xml:space="preserve">4 </w:t>
      </w:r>
      <w:r w:rsidR="001A2C6F" w:rsidRPr="007F2F03">
        <w:rPr>
          <w:rFonts w:ascii="Overpass" w:hAnsi="Overpass"/>
          <w:sz w:val="20"/>
          <w:szCs w:val="20"/>
        </w:rPr>
        <w:t>video</w:t>
      </w:r>
      <w:r w:rsidR="00FC4F70" w:rsidRPr="007F2F03">
        <w:rPr>
          <w:rFonts w:ascii="Overpass" w:hAnsi="Overpass"/>
          <w:sz w:val="20"/>
          <w:szCs w:val="20"/>
        </w:rPr>
        <w:t>s</w:t>
      </w:r>
      <w:r w:rsidR="001A2C6F" w:rsidRPr="007F2F03">
        <w:rPr>
          <w:rFonts w:ascii="Overpass" w:hAnsi="Overpass"/>
          <w:sz w:val="20"/>
          <w:szCs w:val="20"/>
        </w:rPr>
        <w:t xml:space="preserve"> for the trainings</w:t>
      </w:r>
      <w:r w:rsidR="00FC4F70" w:rsidRPr="007F2F03">
        <w:rPr>
          <w:rFonts w:ascii="Overpass" w:hAnsi="Overpass"/>
          <w:sz w:val="20"/>
          <w:szCs w:val="20"/>
        </w:rPr>
        <w:t xml:space="preserve"> and success stories</w:t>
      </w:r>
      <w:r w:rsidR="001A2C6F" w:rsidRPr="007F2F03">
        <w:rPr>
          <w:rFonts w:ascii="Overpass" w:hAnsi="Overpass"/>
          <w:sz w:val="20"/>
          <w:szCs w:val="20"/>
        </w:rPr>
        <w:t>. The documents needed will include</w:t>
      </w:r>
      <w:r w:rsidRPr="007F2F03">
        <w:rPr>
          <w:rFonts w:ascii="Overpass" w:hAnsi="Overpass"/>
          <w:sz w:val="20"/>
          <w:szCs w:val="20"/>
        </w:rPr>
        <w:t xml:space="preserve"> the following: </w:t>
      </w:r>
    </w:p>
    <w:p w14:paraId="687096D8" w14:textId="77777777" w:rsidR="00B01E5E" w:rsidRPr="003C4135" w:rsidRDefault="00B01E5E" w:rsidP="00B01E5E">
      <w:pPr>
        <w:spacing w:after="0" w:line="276" w:lineRule="auto"/>
        <w:jc w:val="both"/>
        <w:rPr>
          <w:rFonts w:eastAsia="Calibri" w:cstheme="minorHAnsi"/>
          <w:lang w:val="en-US"/>
        </w:rPr>
      </w:pPr>
      <w:r>
        <w:rPr>
          <w:rFonts w:eastAsia="Calibri" w:cstheme="minorHAnsi"/>
          <w:lang w:val="en-US"/>
        </w:rPr>
        <w:tab/>
      </w:r>
    </w:p>
    <w:tbl>
      <w:tblPr>
        <w:tblStyle w:val="TableGrid"/>
        <w:tblW w:w="9538" w:type="dxa"/>
        <w:tblInd w:w="357" w:type="dxa"/>
        <w:tblLook w:val="04A0" w:firstRow="1" w:lastRow="0" w:firstColumn="1" w:lastColumn="0" w:noHBand="0" w:noVBand="1"/>
      </w:tblPr>
      <w:tblGrid>
        <w:gridCol w:w="6868"/>
        <w:gridCol w:w="2670"/>
      </w:tblGrid>
      <w:tr w:rsidR="00B01E5E" w:rsidRPr="001636B9" w14:paraId="1DFB0E47" w14:textId="77777777" w:rsidTr="00902B36">
        <w:trPr>
          <w:trHeight w:val="398"/>
        </w:trPr>
        <w:tc>
          <w:tcPr>
            <w:tcW w:w="6868" w:type="dxa"/>
            <w:shd w:val="clear" w:color="auto" w:fill="D0CECE" w:themeFill="background2" w:themeFillShade="E6"/>
          </w:tcPr>
          <w:p w14:paraId="4257D434" w14:textId="77777777" w:rsidR="00B01E5E" w:rsidRPr="00BF1741" w:rsidRDefault="00B01E5E" w:rsidP="004B06B9">
            <w:pPr>
              <w:pStyle w:val="ListParagraph"/>
              <w:spacing w:after="120"/>
              <w:ind w:left="0"/>
              <w:contextualSpacing w:val="0"/>
              <w:jc w:val="center"/>
              <w:rPr>
                <w:rFonts w:eastAsia="Calibri" w:cstheme="minorHAnsi"/>
                <w:b/>
                <w:bCs/>
                <w:sz w:val="24"/>
                <w:szCs w:val="24"/>
                <w:lang w:val="en-US"/>
              </w:rPr>
            </w:pPr>
            <w:r w:rsidRPr="00BF1741">
              <w:rPr>
                <w:rFonts w:eastAsia="Calibri" w:cstheme="minorHAnsi"/>
                <w:b/>
                <w:bCs/>
                <w:sz w:val="24"/>
                <w:szCs w:val="24"/>
                <w:lang w:val="en-US"/>
              </w:rPr>
              <w:t>Documents</w:t>
            </w:r>
          </w:p>
        </w:tc>
        <w:tc>
          <w:tcPr>
            <w:tcW w:w="2670" w:type="dxa"/>
            <w:shd w:val="clear" w:color="auto" w:fill="D0CECE" w:themeFill="background2" w:themeFillShade="E6"/>
          </w:tcPr>
          <w:p w14:paraId="3E74B2C5" w14:textId="77777777" w:rsidR="00B01E5E" w:rsidRPr="00BF1741" w:rsidRDefault="00B01E5E" w:rsidP="004B06B9">
            <w:pPr>
              <w:pStyle w:val="ListParagraph"/>
              <w:spacing w:after="120"/>
              <w:ind w:left="0"/>
              <w:contextualSpacing w:val="0"/>
              <w:jc w:val="center"/>
              <w:rPr>
                <w:rFonts w:eastAsia="Calibri" w:cstheme="minorHAnsi"/>
                <w:b/>
                <w:bCs/>
                <w:sz w:val="24"/>
                <w:szCs w:val="24"/>
                <w:lang w:val="en-US"/>
              </w:rPr>
            </w:pPr>
            <w:r w:rsidRPr="00BF1741">
              <w:rPr>
                <w:rFonts w:eastAsia="Calibri" w:cstheme="minorHAnsi"/>
                <w:b/>
                <w:bCs/>
                <w:sz w:val="24"/>
                <w:szCs w:val="24"/>
                <w:lang w:val="en-US"/>
              </w:rPr>
              <w:t>Time for submission</w:t>
            </w:r>
          </w:p>
        </w:tc>
      </w:tr>
      <w:tr w:rsidR="00E33639" w:rsidRPr="001636B9" w14:paraId="37A0A15B" w14:textId="77777777" w:rsidTr="00902B36">
        <w:trPr>
          <w:trHeight w:val="471"/>
        </w:trPr>
        <w:tc>
          <w:tcPr>
            <w:tcW w:w="6868" w:type="dxa"/>
          </w:tcPr>
          <w:p w14:paraId="3A0D60A9" w14:textId="70955A27" w:rsidR="00E33639" w:rsidRPr="007F2F03" w:rsidRDefault="00902B36" w:rsidP="00902B36">
            <w:pPr>
              <w:pStyle w:val="ListParagraph"/>
              <w:spacing w:after="120"/>
              <w:ind w:left="0"/>
              <w:contextualSpacing w:val="0"/>
              <w:jc w:val="both"/>
              <w:rPr>
                <w:rFonts w:ascii="Overpass" w:hAnsi="Overpass"/>
                <w:sz w:val="20"/>
                <w:szCs w:val="20"/>
              </w:rPr>
            </w:pPr>
            <w:r>
              <w:rPr>
                <w:rFonts w:ascii="Overpass" w:hAnsi="Overpass"/>
                <w:sz w:val="20"/>
                <w:szCs w:val="20"/>
              </w:rPr>
              <w:lastRenderedPageBreak/>
              <w:t>A</w:t>
            </w:r>
            <w:r w:rsidRPr="00902B36">
              <w:rPr>
                <w:rFonts w:ascii="Overpass" w:hAnsi="Overpass"/>
                <w:sz w:val="20"/>
                <w:szCs w:val="20"/>
              </w:rPr>
              <w:t xml:space="preserve"> comprehensive Excel spreadsheet that serves as a centralized resource for the Al-Basra and Al-Muthanna regions. This spreadsheet contains essential information about various organizations, their services, and eligibility criteria. It is designed to facilitate access to financial services, support, mentorship, and green initiatives for the local community, with a specific focus on youth and SMEs.</w:t>
            </w:r>
          </w:p>
        </w:tc>
        <w:tc>
          <w:tcPr>
            <w:tcW w:w="2670" w:type="dxa"/>
          </w:tcPr>
          <w:p w14:paraId="2E42115B" w14:textId="6CB665EE" w:rsidR="00E33639" w:rsidRPr="007F2F03" w:rsidRDefault="00902B36"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Immediately after selection</w:t>
            </w:r>
          </w:p>
        </w:tc>
      </w:tr>
      <w:tr w:rsidR="00B01E5E" w:rsidRPr="001636B9" w14:paraId="028607D1" w14:textId="77777777" w:rsidTr="00902B36">
        <w:trPr>
          <w:trHeight w:val="471"/>
        </w:trPr>
        <w:tc>
          <w:tcPr>
            <w:tcW w:w="6868" w:type="dxa"/>
          </w:tcPr>
          <w:p w14:paraId="435F840C" w14:textId="704A8EC8" w:rsidR="00B01E5E" w:rsidRPr="007F2F03" w:rsidRDefault="001A2C6F" w:rsidP="004B06B9">
            <w:pPr>
              <w:pStyle w:val="ListParagraph"/>
              <w:spacing w:after="120"/>
              <w:ind w:left="0"/>
              <w:contextualSpacing w:val="0"/>
              <w:rPr>
                <w:rFonts w:ascii="Overpass" w:hAnsi="Overpass"/>
                <w:sz w:val="20"/>
                <w:szCs w:val="20"/>
              </w:rPr>
            </w:pPr>
            <w:r w:rsidRPr="007F2F03">
              <w:rPr>
                <w:rFonts w:ascii="Overpass" w:hAnsi="Overpass"/>
                <w:sz w:val="20"/>
                <w:szCs w:val="20"/>
              </w:rPr>
              <w:t xml:space="preserve">Excel </w:t>
            </w:r>
            <w:r w:rsidR="00B01E5E" w:rsidRPr="007F2F03">
              <w:rPr>
                <w:rFonts w:ascii="Overpass" w:hAnsi="Overpass"/>
                <w:sz w:val="20"/>
                <w:szCs w:val="20"/>
              </w:rPr>
              <w:t xml:space="preserve">List of final selected/enrolled trainees for </w:t>
            </w:r>
            <w:r w:rsidR="0072771E" w:rsidRPr="007F2F03">
              <w:rPr>
                <w:rFonts w:ascii="Overpass" w:hAnsi="Overpass"/>
                <w:sz w:val="20"/>
                <w:szCs w:val="20"/>
              </w:rPr>
              <w:t>ILO</w:t>
            </w:r>
            <w:r w:rsidR="00B01E5E" w:rsidRPr="007F2F03">
              <w:rPr>
                <w:rFonts w:ascii="Overpass" w:hAnsi="Overpass"/>
                <w:sz w:val="20"/>
                <w:szCs w:val="20"/>
              </w:rPr>
              <w:t xml:space="preserve"> clearance </w:t>
            </w:r>
          </w:p>
        </w:tc>
        <w:tc>
          <w:tcPr>
            <w:tcW w:w="2670" w:type="dxa"/>
          </w:tcPr>
          <w:p w14:paraId="42599A6C"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Immediately after selection</w:t>
            </w:r>
          </w:p>
        </w:tc>
      </w:tr>
      <w:tr w:rsidR="00B01E5E" w:rsidRPr="001636B9" w14:paraId="0C12C59D" w14:textId="77777777" w:rsidTr="00902B36">
        <w:trPr>
          <w:trHeight w:val="674"/>
        </w:trPr>
        <w:tc>
          <w:tcPr>
            <w:tcW w:w="6868" w:type="dxa"/>
          </w:tcPr>
          <w:p w14:paraId="35DC6B3D" w14:textId="77777777" w:rsidR="00B01E5E" w:rsidRPr="007F2F03" w:rsidRDefault="00B01E5E" w:rsidP="004B06B9">
            <w:pPr>
              <w:pStyle w:val="ListParagraph"/>
              <w:spacing w:after="120"/>
              <w:ind w:left="0"/>
              <w:contextualSpacing w:val="0"/>
              <w:rPr>
                <w:rFonts w:ascii="Overpass" w:hAnsi="Overpass"/>
                <w:sz w:val="20"/>
                <w:szCs w:val="20"/>
              </w:rPr>
            </w:pPr>
            <w:r w:rsidRPr="007F2F03">
              <w:rPr>
                <w:rFonts w:ascii="Overpass" w:hAnsi="Overpass"/>
                <w:sz w:val="20"/>
                <w:szCs w:val="20"/>
              </w:rPr>
              <w:t>Signed daily attendance sheet for trainees using the template provided by the ILO</w:t>
            </w:r>
          </w:p>
        </w:tc>
        <w:tc>
          <w:tcPr>
            <w:tcW w:w="2670" w:type="dxa"/>
          </w:tcPr>
          <w:p w14:paraId="640AC41F"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 xml:space="preserve">one week after course completion </w:t>
            </w:r>
          </w:p>
        </w:tc>
      </w:tr>
      <w:tr w:rsidR="00B01E5E" w:rsidRPr="001636B9" w14:paraId="33866D31" w14:textId="77777777" w:rsidTr="00902B36">
        <w:trPr>
          <w:trHeight w:val="674"/>
        </w:trPr>
        <w:tc>
          <w:tcPr>
            <w:tcW w:w="6868" w:type="dxa"/>
          </w:tcPr>
          <w:p w14:paraId="4733BE2C" w14:textId="77777777" w:rsidR="00B01E5E" w:rsidRPr="007F2F03" w:rsidRDefault="00B01E5E" w:rsidP="004B06B9">
            <w:pPr>
              <w:pStyle w:val="ListParagraph"/>
              <w:spacing w:after="120"/>
              <w:ind w:left="0"/>
              <w:contextualSpacing w:val="0"/>
              <w:rPr>
                <w:rFonts w:ascii="Overpass" w:hAnsi="Overpass"/>
                <w:sz w:val="20"/>
                <w:szCs w:val="20"/>
              </w:rPr>
            </w:pPr>
            <w:r w:rsidRPr="007F2F03">
              <w:rPr>
                <w:rFonts w:ascii="Overpass" w:hAnsi="Overpass"/>
                <w:sz w:val="20"/>
                <w:szCs w:val="20"/>
              </w:rPr>
              <w:t>Signed daily attendance sheet for trainers using the template provided by the ILO</w:t>
            </w:r>
          </w:p>
        </w:tc>
        <w:tc>
          <w:tcPr>
            <w:tcW w:w="2670" w:type="dxa"/>
          </w:tcPr>
          <w:p w14:paraId="27138949"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 xml:space="preserve">one week after course completion </w:t>
            </w:r>
          </w:p>
        </w:tc>
      </w:tr>
      <w:tr w:rsidR="00B01E5E" w:rsidRPr="001636B9" w14:paraId="10B30BF0" w14:textId="77777777" w:rsidTr="00902B36">
        <w:trPr>
          <w:trHeight w:val="398"/>
        </w:trPr>
        <w:tc>
          <w:tcPr>
            <w:tcW w:w="6868" w:type="dxa"/>
          </w:tcPr>
          <w:p w14:paraId="4717C911" w14:textId="77777777" w:rsidR="00B01E5E" w:rsidRPr="007F2F03" w:rsidRDefault="00B01E5E" w:rsidP="004B06B9">
            <w:pPr>
              <w:pStyle w:val="ListParagraph"/>
              <w:spacing w:after="120"/>
              <w:ind w:left="0"/>
              <w:contextualSpacing w:val="0"/>
              <w:rPr>
                <w:rFonts w:ascii="Overpass" w:hAnsi="Overpass"/>
                <w:sz w:val="20"/>
                <w:szCs w:val="20"/>
              </w:rPr>
            </w:pPr>
            <w:r w:rsidRPr="007F2F03">
              <w:rPr>
                <w:rFonts w:ascii="Overpass" w:hAnsi="Overpass"/>
                <w:sz w:val="20"/>
                <w:szCs w:val="20"/>
              </w:rPr>
              <w:t>Copies of ID for each training course participant that are aligned with the signed attendance sheet</w:t>
            </w:r>
          </w:p>
        </w:tc>
        <w:tc>
          <w:tcPr>
            <w:tcW w:w="2670" w:type="dxa"/>
          </w:tcPr>
          <w:p w14:paraId="768969F6"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one week after course completion</w:t>
            </w:r>
          </w:p>
        </w:tc>
      </w:tr>
      <w:tr w:rsidR="00B01E5E" w:rsidRPr="001636B9" w14:paraId="164781CD" w14:textId="77777777" w:rsidTr="00902B36">
        <w:trPr>
          <w:trHeight w:val="674"/>
        </w:trPr>
        <w:tc>
          <w:tcPr>
            <w:tcW w:w="6868" w:type="dxa"/>
          </w:tcPr>
          <w:p w14:paraId="3FDDBC8C" w14:textId="77777777" w:rsidR="00B01E5E" w:rsidRPr="007F2F03" w:rsidRDefault="001A2C6F" w:rsidP="004B06B9">
            <w:pPr>
              <w:pStyle w:val="ListParagraph"/>
              <w:spacing w:after="120"/>
              <w:ind w:left="0"/>
              <w:contextualSpacing w:val="0"/>
              <w:rPr>
                <w:rFonts w:ascii="Overpass" w:hAnsi="Overpass"/>
                <w:sz w:val="20"/>
                <w:szCs w:val="20"/>
              </w:rPr>
            </w:pPr>
            <w:r w:rsidRPr="007F2F03">
              <w:rPr>
                <w:rFonts w:ascii="Overpass" w:hAnsi="Overpass"/>
                <w:sz w:val="20"/>
                <w:szCs w:val="20"/>
              </w:rPr>
              <w:t xml:space="preserve">Excel </w:t>
            </w:r>
            <w:r w:rsidR="00B01E5E" w:rsidRPr="007F2F03">
              <w:rPr>
                <w:rFonts w:ascii="Overpass" w:hAnsi="Overpass"/>
                <w:sz w:val="20"/>
                <w:szCs w:val="20"/>
              </w:rPr>
              <w:t xml:space="preserve">List of each final course participants who completed the training –aligned with signed attendance sheet </w:t>
            </w:r>
          </w:p>
        </w:tc>
        <w:tc>
          <w:tcPr>
            <w:tcW w:w="2670" w:type="dxa"/>
          </w:tcPr>
          <w:p w14:paraId="38970FD7"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one week after course completion</w:t>
            </w:r>
          </w:p>
        </w:tc>
      </w:tr>
      <w:tr w:rsidR="00B01E5E" w:rsidRPr="001636B9" w14:paraId="0660BBD0" w14:textId="77777777" w:rsidTr="00902B36">
        <w:trPr>
          <w:trHeight w:val="399"/>
        </w:trPr>
        <w:tc>
          <w:tcPr>
            <w:tcW w:w="6868" w:type="dxa"/>
          </w:tcPr>
          <w:p w14:paraId="504B4F04" w14:textId="77777777" w:rsidR="00B01E5E" w:rsidRPr="007F2F03" w:rsidRDefault="00B01E5E" w:rsidP="004B06B9">
            <w:pPr>
              <w:pStyle w:val="ListParagraph"/>
              <w:spacing w:after="120"/>
              <w:ind w:left="0"/>
              <w:contextualSpacing w:val="0"/>
              <w:rPr>
                <w:rFonts w:ascii="Overpass" w:hAnsi="Overpass"/>
                <w:sz w:val="20"/>
                <w:szCs w:val="20"/>
              </w:rPr>
            </w:pPr>
            <w:r w:rsidRPr="007F2F03">
              <w:rPr>
                <w:rFonts w:ascii="Overpass" w:hAnsi="Overpass"/>
                <w:sz w:val="20"/>
                <w:szCs w:val="20"/>
              </w:rPr>
              <w:t>Professional Photos taken of training courses and trainees</w:t>
            </w:r>
          </w:p>
        </w:tc>
        <w:tc>
          <w:tcPr>
            <w:tcW w:w="2670" w:type="dxa"/>
          </w:tcPr>
          <w:p w14:paraId="74233979"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one week after course completion</w:t>
            </w:r>
          </w:p>
        </w:tc>
      </w:tr>
      <w:tr w:rsidR="00B01E5E" w:rsidRPr="001636B9" w14:paraId="09B2F12D" w14:textId="77777777" w:rsidTr="00902B36">
        <w:trPr>
          <w:trHeight w:val="462"/>
        </w:trPr>
        <w:tc>
          <w:tcPr>
            <w:tcW w:w="6868" w:type="dxa"/>
          </w:tcPr>
          <w:p w14:paraId="4811E0EC" w14:textId="77777777" w:rsidR="00B01E5E" w:rsidRPr="007F2F03" w:rsidRDefault="001A2C6F" w:rsidP="004B06B9">
            <w:pPr>
              <w:pStyle w:val="ListParagraph"/>
              <w:spacing w:after="120"/>
              <w:ind w:left="0"/>
              <w:contextualSpacing w:val="0"/>
              <w:rPr>
                <w:rFonts w:ascii="Overpass" w:hAnsi="Overpass"/>
                <w:sz w:val="20"/>
                <w:szCs w:val="20"/>
              </w:rPr>
            </w:pPr>
            <w:r w:rsidRPr="007F2F03">
              <w:rPr>
                <w:rFonts w:ascii="Overpass" w:hAnsi="Overpass"/>
                <w:sz w:val="20"/>
                <w:szCs w:val="20"/>
              </w:rPr>
              <w:t xml:space="preserve">Excel </w:t>
            </w:r>
            <w:r w:rsidR="00B01E5E" w:rsidRPr="007F2F03">
              <w:rPr>
                <w:rFonts w:ascii="Overpass" w:hAnsi="Overpass"/>
                <w:sz w:val="20"/>
                <w:szCs w:val="20"/>
              </w:rPr>
              <w:t>List of selected case studies by trainers for coaching and follow up</w:t>
            </w:r>
          </w:p>
        </w:tc>
        <w:tc>
          <w:tcPr>
            <w:tcW w:w="2670" w:type="dxa"/>
          </w:tcPr>
          <w:p w14:paraId="70EE86B6"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2 weeks after course completion</w:t>
            </w:r>
          </w:p>
        </w:tc>
      </w:tr>
      <w:tr w:rsidR="00B01E5E" w:rsidRPr="001636B9" w14:paraId="70E35293" w14:textId="77777777" w:rsidTr="00902B36">
        <w:trPr>
          <w:trHeight w:val="426"/>
        </w:trPr>
        <w:tc>
          <w:tcPr>
            <w:tcW w:w="6868" w:type="dxa"/>
          </w:tcPr>
          <w:p w14:paraId="30DB04F8" w14:textId="77777777" w:rsidR="00B01E5E" w:rsidRPr="00BF1741" w:rsidRDefault="00B01E5E" w:rsidP="004B06B9">
            <w:pPr>
              <w:pStyle w:val="ListParagraph"/>
              <w:spacing w:after="120"/>
              <w:ind w:left="0"/>
              <w:contextualSpacing w:val="0"/>
              <w:rPr>
                <w:rFonts w:eastAsia="Calibri" w:cstheme="minorHAnsi"/>
                <w:lang w:val="en-US"/>
              </w:rPr>
            </w:pPr>
            <w:r w:rsidRPr="007F2F03">
              <w:rPr>
                <w:rFonts w:ascii="Overpass" w:hAnsi="Overpass"/>
                <w:sz w:val="20"/>
                <w:szCs w:val="20"/>
              </w:rPr>
              <w:t>Copies of training evaluation forms and reports prepared by the trainers</w:t>
            </w:r>
            <w:r w:rsidRPr="00BF1741">
              <w:rPr>
                <w:rFonts w:eastAsia="Calibri" w:cstheme="minorHAnsi"/>
                <w:lang w:val="en-US"/>
              </w:rPr>
              <w:t xml:space="preserve"> </w:t>
            </w:r>
          </w:p>
        </w:tc>
        <w:tc>
          <w:tcPr>
            <w:tcW w:w="2670" w:type="dxa"/>
          </w:tcPr>
          <w:p w14:paraId="5D5A6BB8" w14:textId="77777777" w:rsidR="00B01E5E" w:rsidRPr="007F2F03" w:rsidRDefault="00B01E5E" w:rsidP="004B06B9">
            <w:pPr>
              <w:pStyle w:val="ListParagraph"/>
              <w:spacing w:after="120"/>
              <w:ind w:left="0"/>
              <w:contextualSpacing w:val="0"/>
              <w:jc w:val="center"/>
              <w:rPr>
                <w:rFonts w:ascii="Overpass" w:hAnsi="Overpass"/>
                <w:sz w:val="20"/>
                <w:szCs w:val="20"/>
              </w:rPr>
            </w:pPr>
            <w:r w:rsidRPr="007F2F03">
              <w:rPr>
                <w:rFonts w:ascii="Overpass" w:hAnsi="Overpass"/>
                <w:sz w:val="20"/>
                <w:szCs w:val="20"/>
              </w:rPr>
              <w:t>2 weeks after course completion</w:t>
            </w:r>
          </w:p>
        </w:tc>
      </w:tr>
      <w:tr w:rsidR="0009487C" w:rsidRPr="001636B9" w14:paraId="2C22FFC5" w14:textId="77777777" w:rsidTr="00902B36">
        <w:trPr>
          <w:trHeight w:val="426"/>
        </w:trPr>
        <w:tc>
          <w:tcPr>
            <w:tcW w:w="6868" w:type="dxa"/>
          </w:tcPr>
          <w:p w14:paraId="7D5D5AC0" w14:textId="1B85FC8A" w:rsidR="0009487C" w:rsidRPr="007F2F03" w:rsidRDefault="0009487C" w:rsidP="0009487C">
            <w:pPr>
              <w:pStyle w:val="ListParagraph"/>
              <w:spacing w:after="120"/>
              <w:ind w:left="0"/>
              <w:contextualSpacing w:val="0"/>
              <w:rPr>
                <w:rFonts w:ascii="Overpass" w:hAnsi="Overpass"/>
                <w:sz w:val="20"/>
                <w:szCs w:val="20"/>
              </w:rPr>
            </w:pPr>
            <w:r>
              <w:rPr>
                <w:rFonts w:ascii="Overpass" w:hAnsi="Overpass"/>
                <w:sz w:val="20"/>
                <w:szCs w:val="20"/>
              </w:rPr>
              <w:t>The technical training report from the trainer</w:t>
            </w:r>
          </w:p>
        </w:tc>
        <w:tc>
          <w:tcPr>
            <w:tcW w:w="2670" w:type="dxa"/>
          </w:tcPr>
          <w:p w14:paraId="016F7688" w14:textId="01F862EB" w:rsidR="0009487C" w:rsidRPr="007F2F03" w:rsidRDefault="0009487C" w:rsidP="0009487C">
            <w:pPr>
              <w:pStyle w:val="ListParagraph"/>
              <w:spacing w:after="120"/>
              <w:ind w:left="0"/>
              <w:contextualSpacing w:val="0"/>
              <w:jc w:val="center"/>
              <w:rPr>
                <w:rFonts w:ascii="Overpass" w:hAnsi="Overpass"/>
                <w:sz w:val="20"/>
                <w:szCs w:val="20"/>
              </w:rPr>
            </w:pPr>
            <w:r w:rsidRPr="007F2F03">
              <w:rPr>
                <w:rFonts w:ascii="Overpass" w:hAnsi="Overpass"/>
                <w:sz w:val="20"/>
                <w:szCs w:val="20"/>
              </w:rPr>
              <w:t>one week after course completion</w:t>
            </w:r>
          </w:p>
        </w:tc>
      </w:tr>
    </w:tbl>
    <w:p w14:paraId="50202816" w14:textId="77777777" w:rsidR="00035B7B" w:rsidRPr="003C4135" w:rsidRDefault="00035B7B" w:rsidP="00B01E5E">
      <w:pPr>
        <w:spacing w:after="0" w:line="276" w:lineRule="auto"/>
        <w:jc w:val="both"/>
        <w:rPr>
          <w:rFonts w:eastAsia="Calibri" w:cstheme="minorHAnsi"/>
          <w:lang w:val="en-US"/>
        </w:rPr>
      </w:pPr>
    </w:p>
    <w:p w14:paraId="36A835D1" w14:textId="77777777" w:rsidR="00B01E5E" w:rsidRPr="007F2F03" w:rsidRDefault="00B01E5E" w:rsidP="00B01E5E">
      <w:pPr>
        <w:spacing w:line="276" w:lineRule="auto"/>
        <w:rPr>
          <w:rFonts w:ascii="Overpass" w:hAnsi="Overpass"/>
          <w:b/>
          <w:bCs/>
          <w:sz w:val="20"/>
          <w:szCs w:val="20"/>
          <w:u w:val="single"/>
        </w:rPr>
      </w:pPr>
      <w:r w:rsidRPr="007F2F03">
        <w:rPr>
          <w:rFonts w:ascii="Overpass" w:hAnsi="Overpass"/>
          <w:b/>
          <w:bCs/>
          <w:sz w:val="20"/>
          <w:szCs w:val="20"/>
          <w:u w:val="single"/>
        </w:rPr>
        <w:t>Tasks to complete this activity:</w:t>
      </w:r>
    </w:p>
    <w:p w14:paraId="6E255948" w14:textId="77777777" w:rsidR="00B01E5E" w:rsidRPr="007F2F03" w:rsidRDefault="00B01E5E" w:rsidP="00B01E5E">
      <w:pPr>
        <w:spacing w:line="276" w:lineRule="auto"/>
        <w:rPr>
          <w:rFonts w:ascii="Overpass" w:hAnsi="Overpass"/>
          <w:sz w:val="20"/>
          <w:szCs w:val="20"/>
        </w:rPr>
      </w:pPr>
      <w:r w:rsidRPr="007F2F03">
        <w:rPr>
          <w:rFonts w:ascii="Overpass" w:hAnsi="Overpass"/>
          <w:sz w:val="20"/>
          <w:szCs w:val="20"/>
        </w:rPr>
        <w:t xml:space="preserve">These will entail the following: </w:t>
      </w:r>
    </w:p>
    <w:p w14:paraId="29DF0E80" w14:textId="77777777" w:rsidR="00B01E5E" w:rsidRPr="00222DDB" w:rsidRDefault="00B01E5E" w:rsidP="00222DDB">
      <w:pPr>
        <w:pStyle w:val="ListParagraph"/>
        <w:numPr>
          <w:ilvl w:val="0"/>
          <w:numId w:val="22"/>
        </w:numPr>
        <w:spacing w:line="276" w:lineRule="auto"/>
        <w:rPr>
          <w:rFonts w:ascii="Overpass" w:hAnsi="Overpass"/>
          <w:sz w:val="20"/>
          <w:szCs w:val="20"/>
        </w:rPr>
      </w:pPr>
      <w:r w:rsidRPr="00222DDB">
        <w:rPr>
          <w:rFonts w:ascii="Overpass" w:hAnsi="Overpass"/>
          <w:sz w:val="20"/>
          <w:szCs w:val="20"/>
        </w:rPr>
        <w:lastRenderedPageBreak/>
        <w:t xml:space="preserve">Establish a monitoring and evaluation framework including baseline and end line indicators to monitor progress against the targeted trainees. </w:t>
      </w:r>
    </w:p>
    <w:p w14:paraId="6D3C1B57" w14:textId="70AC7E37" w:rsidR="00B01E5E" w:rsidRPr="00222DDB" w:rsidRDefault="00B01E5E" w:rsidP="00B01E5E">
      <w:pPr>
        <w:pStyle w:val="ListParagraph"/>
        <w:numPr>
          <w:ilvl w:val="0"/>
          <w:numId w:val="6"/>
        </w:numPr>
        <w:spacing w:after="0" w:line="276" w:lineRule="auto"/>
        <w:rPr>
          <w:rFonts w:ascii="Overpass" w:hAnsi="Overpass"/>
          <w:sz w:val="20"/>
          <w:szCs w:val="20"/>
        </w:rPr>
      </w:pPr>
      <w:r w:rsidRPr="00222DDB">
        <w:rPr>
          <w:rFonts w:ascii="Overpass" w:hAnsi="Overpass"/>
          <w:sz w:val="20"/>
          <w:szCs w:val="20"/>
        </w:rPr>
        <w:t xml:space="preserve">Collect </w:t>
      </w:r>
      <w:r w:rsidR="0061057B" w:rsidRPr="00222DDB">
        <w:rPr>
          <w:rFonts w:ascii="Overpass" w:hAnsi="Overpass"/>
          <w:sz w:val="20"/>
          <w:szCs w:val="20"/>
        </w:rPr>
        <w:t>data,</w:t>
      </w:r>
      <w:r w:rsidRPr="00222DDB">
        <w:rPr>
          <w:rFonts w:ascii="Overpass" w:hAnsi="Overpass"/>
          <w:sz w:val="20"/>
          <w:szCs w:val="20"/>
        </w:rPr>
        <w:t xml:space="preserve"> photos and information on all training participants and trainings and report them back to </w:t>
      </w:r>
      <w:r w:rsidR="0072771E" w:rsidRPr="00222DDB">
        <w:rPr>
          <w:rFonts w:ascii="Overpass" w:hAnsi="Overpass"/>
          <w:sz w:val="20"/>
          <w:szCs w:val="20"/>
        </w:rPr>
        <w:t>ILO.</w:t>
      </w:r>
    </w:p>
    <w:p w14:paraId="35F1C674" w14:textId="7C167D02" w:rsidR="00B01E5E" w:rsidRPr="00FA7C6A" w:rsidRDefault="00B01E5E" w:rsidP="00B01E5E">
      <w:pPr>
        <w:pStyle w:val="ListParagraph"/>
        <w:numPr>
          <w:ilvl w:val="0"/>
          <w:numId w:val="6"/>
        </w:numPr>
        <w:spacing w:after="0" w:line="276" w:lineRule="auto"/>
        <w:rPr>
          <w:rFonts w:ascii="Segoe UI" w:eastAsia="Times New Roman" w:hAnsi="Segoe UI" w:cs="Segoe UI"/>
          <w:sz w:val="21"/>
          <w:szCs w:val="21"/>
          <w:lang w:val="en-US" w:eastAsia="en-GB"/>
        </w:rPr>
      </w:pPr>
      <w:r w:rsidRPr="00222DDB">
        <w:rPr>
          <w:rFonts w:ascii="Overpass" w:hAnsi="Overpass"/>
          <w:sz w:val="20"/>
          <w:szCs w:val="20"/>
        </w:rPr>
        <w:t>Produce</w:t>
      </w:r>
      <w:r>
        <w:rPr>
          <w:rFonts w:eastAsia="Calibri"/>
        </w:rPr>
        <w:t xml:space="preserve"> </w:t>
      </w:r>
      <w:r w:rsidRPr="00222DDB">
        <w:rPr>
          <w:rFonts w:ascii="Overpass" w:hAnsi="Overpass"/>
          <w:b/>
          <w:bCs/>
          <w:sz w:val="20"/>
          <w:szCs w:val="20"/>
        </w:rPr>
        <w:t>a professional</w:t>
      </w:r>
      <w:r w:rsidR="0061057B" w:rsidRPr="00222DDB">
        <w:rPr>
          <w:rFonts w:ascii="Overpass" w:hAnsi="Overpass"/>
          <w:b/>
          <w:bCs/>
          <w:sz w:val="20"/>
          <w:szCs w:val="20"/>
        </w:rPr>
        <w:t xml:space="preserve"> 4</w:t>
      </w:r>
      <w:r w:rsidRPr="00222DDB">
        <w:rPr>
          <w:rFonts w:ascii="Overpass" w:hAnsi="Overpass"/>
          <w:b/>
          <w:bCs/>
          <w:sz w:val="20"/>
          <w:szCs w:val="20"/>
        </w:rPr>
        <w:t xml:space="preserve"> video documenting the training courses</w:t>
      </w:r>
      <w:r>
        <w:rPr>
          <w:rFonts w:eastAsia="Calibri"/>
        </w:rPr>
        <w:t xml:space="preserve"> </w:t>
      </w:r>
      <w:r w:rsidRPr="00222DDB">
        <w:rPr>
          <w:rFonts w:ascii="Overpass" w:hAnsi="Overpass"/>
          <w:sz w:val="20"/>
          <w:szCs w:val="20"/>
        </w:rPr>
        <w:t>and impact on the businesses of trainees</w:t>
      </w:r>
      <w:r>
        <w:rPr>
          <w:rFonts w:eastAsia="Calibri"/>
        </w:rPr>
        <w:t xml:space="preserve"> </w:t>
      </w:r>
      <w:r w:rsidRPr="00222DDB">
        <w:rPr>
          <w:rFonts w:ascii="Overpass" w:hAnsi="Overpass"/>
          <w:b/>
          <w:bCs/>
          <w:sz w:val="20"/>
          <w:szCs w:val="20"/>
        </w:rPr>
        <w:t>especially success stories and case studies</w:t>
      </w:r>
      <w:r>
        <w:rPr>
          <w:rFonts w:eastAsia="Calibri"/>
        </w:rPr>
        <w:t xml:space="preserve"> </w:t>
      </w:r>
      <w:r w:rsidRPr="00222DDB">
        <w:rPr>
          <w:rFonts w:ascii="Overpass" w:hAnsi="Overpass"/>
          <w:sz w:val="20"/>
          <w:szCs w:val="20"/>
        </w:rPr>
        <w:t>that received financial services thereafter. This task should be closely coordinated with ILO’s communication team to ensure compliance with ILO’s visibility standards</w:t>
      </w:r>
      <w:r>
        <w:rPr>
          <w:rFonts w:eastAsia="Calibri"/>
        </w:rPr>
        <w:t xml:space="preserve">. </w:t>
      </w:r>
    </w:p>
    <w:p w14:paraId="4669292D" w14:textId="4C7060B4" w:rsidR="00C15E2D" w:rsidRDefault="00B01E5E" w:rsidP="002E1847">
      <w:pPr>
        <w:pStyle w:val="ListParagraph"/>
        <w:numPr>
          <w:ilvl w:val="0"/>
          <w:numId w:val="6"/>
        </w:numPr>
        <w:spacing w:after="0" w:line="276" w:lineRule="auto"/>
        <w:rPr>
          <w:lang w:val="en-US" w:eastAsia="en-GB"/>
        </w:rPr>
      </w:pPr>
      <w:r w:rsidRPr="00222DDB">
        <w:rPr>
          <w:rFonts w:ascii="Overpass" w:hAnsi="Overpass"/>
          <w:sz w:val="20"/>
          <w:szCs w:val="20"/>
        </w:rPr>
        <w:t xml:space="preserve">Provide monthly, progress and final reports to ILO on the progress of the project. </w:t>
      </w:r>
    </w:p>
    <w:p w14:paraId="5AE37FC4" w14:textId="77777777" w:rsidR="00C15E2D" w:rsidRDefault="00C15E2D" w:rsidP="00B01E5E">
      <w:pPr>
        <w:spacing w:after="0" w:line="276" w:lineRule="auto"/>
        <w:rPr>
          <w:rFonts w:ascii="Segoe UI" w:eastAsia="Times New Roman" w:hAnsi="Segoe UI" w:cs="Segoe UI"/>
          <w:sz w:val="21"/>
          <w:szCs w:val="21"/>
          <w:lang w:val="en-US" w:eastAsia="en-GB"/>
        </w:rPr>
      </w:pPr>
    </w:p>
    <w:p w14:paraId="706941BE" w14:textId="77777777" w:rsidR="00B01E5E" w:rsidRPr="00DE4E5A" w:rsidRDefault="00B01E5E" w:rsidP="00B01E5E">
      <w:pPr>
        <w:pStyle w:val="Heading1"/>
        <w:shd w:val="clear" w:color="auto" w:fill="002060"/>
        <w:spacing w:before="0" w:line="240" w:lineRule="auto"/>
        <w:ind w:left="-284" w:right="-166"/>
        <w:rPr>
          <w:rFonts w:ascii="Overpass" w:hAnsi="Overpass"/>
          <w:b/>
          <w:bCs/>
          <w:color w:val="FFFFFF" w:themeColor="background1"/>
          <w:sz w:val="24"/>
          <w:szCs w:val="24"/>
        </w:rPr>
      </w:pPr>
      <w:r w:rsidRPr="00DE4E5A">
        <w:rPr>
          <w:rFonts w:ascii="Overpass" w:hAnsi="Overpass"/>
          <w:b/>
          <w:bCs/>
          <w:color w:val="FFFFFF" w:themeColor="background1"/>
          <w:sz w:val="24"/>
          <w:szCs w:val="24"/>
        </w:rPr>
        <w:t>DELIVERABLES</w:t>
      </w:r>
    </w:p>
    <w:p w14:paraId="110C1BB3" w14:textId="77777777" w:rsidR="00B01E5E" w:rsidRDefault="00B01E5E" w:rsidP="00B01E5E">
      <w:pPr>
        <w:spacing w:line="276" w:lineRule="auto"/>
        <w:rPr>
          <w:rFonts w:eastAsia="Calibri" w:cstheme="minorHAnsi"/>
        </w:rPr>
      </w:pPr>
    </w:p>
    <w:p w14:paraId="188F6E62" w14:textId="77777777" w:rsidR="00B01E5E" w:rsidRPr="00222DDB" w:rsidRDefault="00B01E5E" w:rsidP="00222DDB">
      <w:pPr>
        <w:spacing w:after="0" w:line="276" w:lineRule="auto"/>
        <w:rPr>
          <w:rFonts w:ascii="Overpass" w:hAnsi="Overpass"/>
          <w:sz w:val="20"/>
          <w:szCs w:val="20"/>
        </w:rPr>
      </w:pPr>
      <w:r w:rsidRPr="00222DDB">
        <w:rPr>
          <w:rFonts w:ascii="Overpass" w:hAnsi="Overpass"/>
          <w:sz w:val="20"/>
          <w:szCs w:val="20"/>
        </w:rPr>
        <w:t>The implementing partner is expected to fulfil the required tasks and execute the deliverables in the timeframe given below:</w:t>
      </w:r>
    </w:p>
    <w:tbl>
      <w:tblPr>
        <w:tblStyle w:val="TableGrid1"/>
        <w:tblW w:w="9498" w:type="dxa"/>
        <w:tblInd w:w="-5" w:type="dxa"/>
        <w:tblLook w:val="04A0" w:firstRow="1" w:lastRow="0" w:firstColumn="1" w:lastColumn="0" w:noHBand="0" w:noVBand="1"/>
      </w:tblPr>
      <w:tblGrid>
        <w:gridCol w:w="6030"/>
        <w:gridCol w:w="3468"/>
      </w:tblGrid>
      <w:tr w:rsidR="00B01E5E" w:rsidRPr="00D40AAA" w14:paraId="1811B271" w14:textId="77777777" w:rsidTr="009C2DB0">
        <w:tc>
          <w:tcPr>
            <w:tcW w:w="6030" w:type="dxa"/>
            <w:shd w:val="clear" w:color="auto" w:fill="D0CECE" w:themeFill="background2" w:themeFillShade="E6"/>
          </w:tcPr>
          <w:p w14:paraId="518A5C99" w14:textId="77777777" w:rsidR="00B01E5E" w:rsidRPr="00222DDB" w:rsidRDefault="00B01E5E" w:rsidP="004B06B9">
            <w:pPr>
              <w:spacing w:before="120" w:after="120"/>
              <w:jc w:val="center"/>
              <w:rPr>
                <w:rFonts w:ascii="Overpass" w:hAnsi="Overpass"/>
                <w:b/>
                <w:bCs/>
                <w:sz w:val="20"/>
                <w:szCs w:val="20"/>
              </w:rPr>
            </w:pPr>
            <w:r w:rsidRPr="00222DDB">
              <w:rPr>
                <w:rFonts w:ascii="Overpass" w:hAnsi="Overpass"/>
                <w:b/>
                <w:bCs/>
                <w:sz w:val="20"/>
                <w:szCs w:val="20"/>
              </w:rPr>
              <w:t>Deliverables</w:t>
            </w:r>
          </w:p>
        </w:tc>
        <w:tc>
          <w:tcPr>
            <w:tcW w:w="3468" w:type="dxa"/>
            <w:shd w:val="clear" w:color="auto" w:fill="D0CECE" w:themeFill="background2" w:themeFillShade="E6"/>
          </w:tcPr>
          <w:p w14:paraId="440F3FDC" w14:textId="77777777" w:rsidR="00B01E5E" w:rsidRPr="00222DDB" w:rsidRDefault="00B01E5E" w:rsidP="004B06B9">
            <w:pPr>
              <w:spacing w:before="120" w:after="120"/>
              <w:jc w:val="center"/>
              <w:rPr>
                <w:rFonts w:ascii="Overpass" w:hAnsi="Overpass"/>
                <w:b/>
                <w:bCs/>
                <w:sz w:val="20"/>
                <w:szCs w:val="20"/>
              </w:rPr>
            </w:pPr>
            <w:r w:rsidRPr="00222DDB">
              <w:rPr>
                <w:rFonts w:ascii="Overpass" w:hAnsi="Overpass"/>
                <w:b/>
                <w:bCs/>
                <w:sz w:val="20"/>
                <w:szCs w:val="20"/>
              </w:rPr>
              <w:t>Indicative Deadline</w:t>
            </w:r>
          </w:p>
        </w:tc>
      </w:tr>
      <w:tr w:rsidR="00B01E5E" w:rsidRPr="00D40AAA" w14:paraId="5E396545" w14:textId="77777777" w:rsidTr="009C2DB0">
        <w:tc>
          <w:tcPr>
            <w:tcW w:w="6030" w:type="dxa"/>
          </w:tcPr>
          <w:p w14:paraId="79F75284" w14:textId="77777777" w:rsidR="00B01E5E" w:rsidRPr="00222DDB" w:rsidRDefault="00B01E5E" w:rsidP="004B06B9">
            <w:pPr>
              <w:spacing w:before="120" w:after="120"/>
              <w:rPr>
                <w:rFonts w:ascii="Overpass" w:hAnsi="Overpass"/>
                <w:sz w:val="20"/>
                <w:szCs w:val="20"/>
              </w:rPr>
            </w:pPr>
            <w:r w:rsidRPr="00222DDB">
              <w:rPr>
                <w:rFonts w:ascii="Overpass" w:hAnsi="Overpass"/>
                <w:sz w:val="20"/>
                <w:szCs w:val="20"/>
              </w:rPr>
              <w:t>Updated work plan for the intervention including training course implementation schedule, geographic spread, target beneficiaries, indicators, potential collaborations with suppliers/institutions, etc.</w:t>
            </w:r>
          </w:p>
        </w:tc>
        <w:tc>
          <w:tcPr>
            <w:tcW w:w="3468" w:type="dxa"/>
          </w:tcPr>
          <w:p w14:paraId="20259E5F" w14:textId="5B15CD80"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One week after contract signature</w:t>
            </w:r>
            <w:r w:rsidR="00ED0A2A" w:rsidRPr="00222DDB">
              <w:rPr>
                <w:rFonts w:ascii="Overpass" w:hAnsi="Overpass"/>
                <w:sz w:val="20"/>
                <w:szCs w:val="20"/>
              </w:rPr>
              <w:t xml:space="preserve"> and once every 3 months</w:t>
            </w:r>
          </w:p>
        </w:tc>
      </w:tr>
      <w:tr w:rsidR="005E3840" w:rsidRPr="00D40AAA" w14:paraId="07F605D9" w14:textId="77777777" w:rsidTr="009C2DB0">
        <w:tc>
          <w:tcPr>
            <w:tcW w:w="6030" w:type="dxa"/>
          </w:tcPr>
          <w:p w14:paraId="19CD661F" w14:textId="2CFD6633" w:rsidR="005E3840" w:rsidRPr="00222DDB" w:rsidRDefault="005E3840" w:rsidP="005E3840">
            <w:pPr>
              <w:spacing w:before="120" w:after="120"/>
              <w:rPr>
                <w:rFonts w:ascii="Overpass" w:hAnsi="Overpass"/>
                <w:sz w:val="20"/>
                <w:szCs w:val="20"/>
              </w:rPr>
            </w:pPr>
            <w:r>
              <w:rPr>
                <w:rFonts w:ascii="Overpass" w:hAnsi="Overpass"/>
                <w:sz w:val="20"/>
                <w:szCs w:val="20"/>
              </w:rPr>
              <w:t xml:space="preserve">A </w:t>
            </w:r>
            <w:r w:rsidRPr="005E3840">
              <w:rPr>
                <w:rFonts w:ascii="Overpass" w:hAnsi="Overpass"/>
                <w:sz w:val="20"/>
                <w:szCs w:val="20"/>
              </w:rPr>
              <w:t>spreadsheet contains essential information about various organizations, their services, and eligibility criteria. It is designed to facilitate access to financial services, support, mentorship, and green initiatives for the local community, with a specific focus on youth and SMEs.</w:t>
            </w:r>
          </w:p>
        </w:tc>
        <w:tc>
          <w:tcPr>
            <w:tcW w:w="3468" w:type="dxa"/>
          </w:tcPr>
          <w:p w14:paraId="77D38082" w14:textId="31AB0D69" w:rsidR="005E3840" w:rsidRPr="00222DDB" w:rsidRDefault="005E3840" w:rsidP="004B06B9">
            <w:pPr>
              <w:spacing w:before="120" w:after="120"/>
              <w:jc w:val="center"/>
              <w:rPr>
                <w:rFonts w:ascii="Overpass" w:hAnsi="Overpass"/>
                <w:sz w:val="20"/>
                <w:szCs w:val="20"/>
              </w:rPr>
            </w:pPr>
            <w:r>
              <w:rPr>
                <w:rFonts w:ascii="Overpass" w:hAnsi="Overpass"/>
                <w:sz w:val="20"/>
                <w:szCs w:val="20"/>
              </w:rPr>
              <w:t xml:space="preserve">One month after contract signature </w:t>
            </w:r>
          </w:p>
        </w:tc>
      </w:tr>
      <w:tr w:rsidR="00B01E5E" w:rsidRPr="00D40AAA" w14:paraId="54D07AE8" w14:textId="77777777" w:rsidTr="009C2DB0">
        <w:tc>
          <w:tcPr>
            <w:tcW w:w="6030" w:type="dxa"/>
          </w:tcPr>
          <w:p w14:paraId="5AEF0233" w14:textId="77777777" w:rsidR="00B01E5E" w:rsidRPr="00222DDB" w:rsidRDefault="00B01E5E" w:rsidP="004B06B9">
            <w:pPr>
              <w:spacing w:before="120" w:after="120"/>
              <w:rPr>
                <w:rFonts w:ascii="Overpass" w:hAnsi="Overpass"/>
                <w:sz w:val="20"/>
                <w:szCs w:val="20"/>
              </w:rPr>
            </w:pPr>
            <w:r w:rsidRPr="00222DDB">
              <w:rPr>
                <w:rFonts w:ascii="Overpass" w:hAnsi="Overpass"/>
                <w:sz w:val="20"/>
                <w:szCs w:val="20"/>
              </w:rPr>
              <w:t>List of enrolled selected participants (using ILO’s criteria)</w:t>
            </w:r>
            <w:r w:rsidRPr="00222DDB">
              <w:rPr>
                <w:rFonts w:ascii="Overpass" w:hAnsi="Overpass"/>
                <w:sz w:val="20"/>
                <w:szCs w:val="20"/>
              </w:rPr>
              <w:footnoteReference w:id="2"/>
            </w:r>
            <w:r w:rsidRPr="00222DDB">
              <w:rPr>
                <w:rFonts w:ascii="Overpass" w:hAnsi="Overpass"/>
                <w:sz w:val="20"/>
                <w:szCs w:val="20"/>
              </w:rPr>
              <w:t xml:space="preserve"> </w:t>
            </w:r>
          </w:p>
        </w:tc>
        <w:tc>
          <w:tcPr>
            <w:tcW w:w="3468" w:type="dxa"/>
          </w:tcPr>
          <w:p w14:paraId="1E343B37" w14:textId="77777777"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One week prior every training course</w:t>
            </w:r>
          </w:p>
        </w:tc>
      </w:tr>
      <w:tr w:rsidR="00B01E5E" w:rsidRPr="00D40AAA" w14:paraId="52441D76" w14:textId="77777777" w:rsidTr="009C2DB0">
        <w:trPr>
          <w:trHeight w:val="480"/>
        </w:trPr>
        <w:tc>
          <w:tcPr>
            <w:tcW w:w="6030" w:type="dxa"/>
          </w:tcPr>
          <w:p w14:paraId="5D07EC86" w14:textId="459C989E" w:rsidR="00B01E5E" w:rsidRPr="00222DDB" w:rsidRDefault="00B01E5E" w:rsidP="004B06B9">
            <w:pPr>
              <w:spacing w:before="120" w:after="120"/>
              <w:rPr>
                <w:rFonts w:ascii="Overpass" w:hAnsi="Overpass"/>
                <w:sz w:val="20"/>
                <w:szCs w:val="20"/>
              </w:rPr>
            </w:pPr>
            <w:r w:rsidRPr="00222DDB">
              <w:rPr>
                <w:rFonts w:ascii="Overpass" w:hAnsi="Overpass"/>
                <w:sz w:val="20"/>
                <w:szCs w:val="20"/>
              </w:rPr>
              <w:lastRenderedPageBreak/>
              <w:t xml:space="preserve">List and copy of IDs of </w:t>
            </w:r>
            <w:r w:rsidR="00035B7B" w:rsidRPr="00035B7B">
              <w:rPr>
                <w:rFonts w:ascii="Overpass" w:hAnsi="Overpass"/>
                <w:sz w:val="20"/>
                <w:szCs w:val="20"/>
                <w:highlight w:val="yellow"/>
              </w:rPr>
              <w:t>440</w:t>
            </w:r>
            <w:r w:rsidRPr="00222DDB">
              <w:rPr>
                <w:rFonts w:ascii="Overpass" w:hAnsi="Overpass"/>
                <w:sz w:val="20"/>
                <w:szCs w:val="20"/>
              </w:rPr>
              <w:t xml:space="preserve"> participants who completed/</w:t>
            </w:r>
            <w:r w:rsidR="002E1847" w:rsidRPr="00222DDB">
              <w:rPr>
                <w:rFonts w:ascii="Overpass" w:hAnsi="Overpass"/>
                <w:sz w:val="20"/>
                <w:szCs w:val="20"/>
              </w:rPr>
              <w:t>graduated from</w:t>
            </w:r>
            <w:r w:rsidRPr="00222DDB">
              <w:rPr>
                <w:rFonts w:ascii="Overpass" w:hAnsi="Overpass"/>
                <w:sz w:val="20"/>
                <w:szCs w:val="20"/>
              </w:rPr>
              <w:t xml:space="preserve"> the training courses (name, ID #, gender, age, status, </w:t>
            </w:r>
            <w:r w:rsidR="0061057B" w:rsidRPr="00222DDB">
              <w:rPr>
                <w:rFonts w:ascii="Overpass" w:hAnsi="Overpass"/>
                <w:sz w:val="20"/>
                <w:szCs w:val="20"/>
              </w:rPr>
              <w:t xml:space="preserve">Phone number, </w:t>
            </w:r>
            <w:r w:rsidRPr="00222DDB">
              <w:rPr>
                <w:rFonts w:ascii="Overpass" w:hAnsi="Overpass"/>
                <w:sz w:val="20"/>
                <w:szCs w:val="20"/>
              </w:rPr>
              <w:t xml:space="preserve">course completed, date, </w:t>
            </w:r>
            <w:r w:rsidR="0061057B" w:rsidRPr="00222DDB">
              <w:rPr>
                <w:rFonts w:ascii="Overpass" w:hAnsi="Overpass"/>
                <w:sz w:val="20"/>
                <w:szCs w:val="20"/>
              </w:rPr>
              <w:t>referral status, etc</w:t>
            </w:r>
            <w:r w:rsidRPr="00222DDB">
              <w:rPr>
                <w:rFonts w:ascii="Overpass" w:hAnsi="Overpass"/>
                <w:sz w:val="20"/>
                <w:szCs w:val="20"/>
              </w:rPr>
              <w:t>..)</w:t>
            </w:r>
          </w:p>
        </w:tc>
        <w:tc>
          <w:tcPr>
            <w:tcW w:w="3468" w:type="dxa"/>
          </w:tcPr>
          <w:p w14:paraId="1409AD25" w14:textId="77777777"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One week upon completion of every workshop</w:t>
            </w:r>
          </w:p>
        </w:tc>
      </w:tr>
      <w:tr w:rsidR="00B01E5E" w:rsidRPr="00D40AAA" w14:paraId="52F17A32" w14:textId="77777777" w:rsidTr="009C2DB0">
        <w:tc>
          <w:tcPr>
            <w:tcW w:w="6030" w:type="dxa"/>
          </w:tcPr>
          <w:p w14:paraId="1A2B1A7A" w14:textId="56013EA1" w:rsidR="00B01E5E" w:rsidRPr="00222DDB" w:rsidRDefault="00B01E5E" w:rsidP="00863A78">
            <w:pPr>
              <w:spacing w:before="120" w:after="120"/>
              <w:rPr>
                <w:rFonts w:ascii="Overpass" w:hAnsi="Overpass"/>
                <w:sz w:val="20"/>
                <w:szCs w:val="20"/>
              </w:rPr>
            </w:pPr>
            <w:r w:rsidRPr="00222DDB">
              <w:rPr>
                <w:rFonts w:ascii="Overpass" w:hAnsi="Overpass"/>
                <w:sz w:val="20"/>
                <w:szCs w:val="20"/>
              </w:rPr>
              <w:t>Copies of training/coaching workshop reports</w:t>
            </w:r>
            <w:r w:rsidR="00863A78" w:rsidRPr="00222DDB">
              <w:rPr>
                <w:rFonts w:ascii="Overpass" w:hAnsi="Overpass"/>
                <w:sz w:val="20"/>
                <w:szCs w:val="20"/>
              </w:rPr>
              <w:t xml:space="preserve"> and list of </w:t>
            </w:r>
            <w:r w:rsidR="0061057B" w:rsidRPr="00222DDB">
              <w:rPr>
                <w:rFonts w:ascii="Overpass" w:hAnsi="Overpass"/>
                <w:sz w:val="20"/>
                <w:szCs w:val="20"/>
              </w:rPr>
              <w:t>200</w:t>
            </w:r>
            <w:r w:rsidR="00ED0A2A" w:rsidRPr="00222DDB">
              <w:rPr>
                <w:rFonts w:ascii="Overpass" w:hAnsi="Overpass"/>
                <w:sz w:val="20"/>
                <w:szCs w:val="20"/>
              </w:rPr>
              <w:t xml:space="preserve"> </w:t>
            </w:r>
            <w:r w:rsidR="00863A78" w:rsidRPr="00222DDB">
              <w:rPr>
                <w:rFonts w:ascii="Overpass" w:hAnsi="Overpass"/>
                <w:sz w:val="20"/>
                <w:szCs w:val="20"/>
              </w:rPr>
              <w:t xml:space="preserve">selected case studies </w:t>
            </w:r>
            <w:r w:rsidRPr="00222DDB">
              <w:rPr>
                <w:rFonts w:ascii="Overpass" w:hAnsi="Overpass"/>
                <w:sz w:val="20"/>
                <w:szCs w:val="20"/>
              </w:rPr>
              <w:t xml:space="preserve">by </w:t>
            </w:r>
            <w:r w:rsidR="0061057B" w:rsidRPr="00222DDB">
              <w:rPr>
                <w:rFonts w:ascii="Overpass" w:hAnsi="Overpass"/>
                <w:sz w:val="20"/>
                <w:szCs w:val="20"/>
              </w:rPr>
              <w:t>trainers (</w:t>
            </w:r>
            <w:r w:rsidRPr="00222DDB">
              <w:rPr>
                <w:rFonts w:ascii="Overpass" w:hAnsi="Overpass"/>
                <w:sz w:val="20"/>
                <w:szCs w:val="20"/>
              </w:rPr>
              <w:t xml:space="preserve">coaching refers to </w:t>
            </w:r>
            <w:r w:rsidR="00C41132">
              <w:rPr>
                <w:rFonts w:ascii="Overpass" w:hAnsi="Overpass"/>
                <w:sz w:val="20"/>
                <w:szCs w:val="20"/>
              </w:rPr>
              <w:t>SIYB</w:t>
            </w:r>
            <w:r w:rsidRPr="00222DDB">
              <w:rPr>
                <w:rFonts w:ascii="Overpass" w:hAnsi="Overpass"/>
                <w:sz w:val="20"/>
                <w:szCs w:val="20"/>
              </w:rPr>
              <w:t>)</w:t>
            </w:r>
          </w:p>
        </w:tc>
        <w:tc>
          <w:tcPr>
            <w:tcW w:w="3468" w:type="dxa"/>
          </w:tcPr>
          <w:p w14:paraId="02A36F4C" w14:textId="77777777"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Two weeks upon completion of every workshop</w:t>
            </w:r>
          </w:p>
        </w:tc>
      </w:tr>
      <w:tr w:rsidR="00B01E5E" w:rsidRPr="00D40AAA" w14:paraId="507151EC" w14:textId="77777777" w:rsidTr="009C2DB0">
        <w:tc>
          <w:tcPr>
            <w:tcW w:w="6030" w:type="dxa"/>
          </w:tcPr>
          <w:p w14:paraId="14E9A3DD" w14:textId="191799C9" w:rsidR="00B01E5E" w:rsidRPr="00222DDB" w:rsidRDefault="0061057B" w:rsidP="004B06B9">
            <w:pPr>
              <w:spacing w:before="120" w:after="120"/>
              <w:rPr>
                <w:rFonts w:ascii="Overpass" w:hAnsi="Overpass"/>
                <w:sz w:val="20"/>
                <w:szCs w:val="20"/>
              </w:rPr>
            </w:pPr>
            <w:r w:rsidRPr="00222DDB">
              <w:rPr>
                <w:rFonts w:ascii="Overpass" w:hAnsi="Overpass"/>
                <w:sz w:val="20"/>
                <w:szCs w:val="20"/>
              </w:rPr>
              <w:t>10</w:t>
            </w:r>
            <w:r w:rsidR="00B01E5E" w:rsidRPr="00222DDB">
              <w:rPr>
                <w:rFonts w:ascii="Overpass" w:hAnsi="Overpass"/>
                <w:sz w:val="20"/>
                <w:szCs w:val="20"/>
              </w:rPr>
              <w:t xml:space="preserve"> Monthly reports on courses completion </w:t>
            </w:r>
          </w:p>
        </w:tc>
        <w:tc>
          <w:tcPr>
            <w:tcW w:w="3468" w:type="dxa"/>
          </w:tcPr>
          <w:p w14:paraId="62401BA4" w14:textId="77777777"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On 26th of every month starting second month excluding last month</w:t>
            </w:r>
          </w:p>
        </w:tc>
      </w:tr>
      <w:tr w:rsidR="00B01E5E" w:rsidRPr="00D40AAA" w14:paraId="6255EBE2" w14:textId="77777777" w:rsidTr="009C2DB0">
        <w:tc>
          <w:tcPr>
            <w:tcW w:w="6030" w:type="dxa"/>
          </w:tcPr>
          <w:p w14:paraId="2660A16E" w14:textId="3FAFDBDC" w:rsidR="00B01E5E" w:rsidRPr="00222DDB" w:rsidRDefault="00B01E5E" w:rsidP="004B06B9">
            <w:pPr>
              <w:spacing w:before="120" w:after="120"/>
              <w:rPr>
                <w:rFonts w:ascii="Overpass" w:hAnsi="Overpass"/>
                <w:sz w:val="20"/>
                <w:szCs w:val="20"/>
              </w:rPr>
            </w:pPr>
            <w:r w:rsidRPr="00222DDB">
              <w:rPr>
                <w:rFonts w:ascii="Overpass" w:hAnsi="Overpass"/>
                <w:sz w:val="20"/>
                <w:szCs w:val="20"/>
              </w:rPr>
              <w:t xml:space="preserve">A professional </w:t>
            </w:r>
            <w:r w:rsidR="0061057B" w:rsidRPr="00222DDB">
              <w:rPr>
                <w:rFonts w:ascii="Overpass" w:hAnsi="Overpass"/>
                <w:sz w:val="20"/>
                <w:szCs w:val="20"/>
              </w:rPr>
              <w:t xml:space="preserve">4 </w:t>
            </w:r>
            <w:r w:rsidRPr="00222DDB">
              <w:rPr>
                <w:rFonts w:ascii="Overpass" w:hAnsi="Overpass"/>
                <w:sz w:val="20"/>
                <w:szCs w:val="20"/>
              </w:rPr>
              <w:t>video</w:t>
            </w:r>
            <w:r w:rsidR="0061057B" w:rsidRPr="00222DDB">
              <w:rPr>
                <w:rFonts w:ascii="Overpass" w:hAnsi="Overpass"/>
                <w:sz w:val="20"/>
                <w:szCs w:val="20"/>
              </w:rPr>
              <w:t>s</w:t>
            </w:r>
            <w:r w:rsidRPr="00222DDB">
              <w:rPr>
                <w:rFonts w:ascii="Overpass" w:hAnsi="Overpass"/>
                <w:sz w:val="20"/>
                <w:szCs w:val="20"/>
              </w:rPr>
              <w:t xml:space="preserve"> documenting the training courses capturing the success stories and impact/outcome of the trainings including interviews with trainees and trainers</w:t>
            </w:r>
          </w:p>
        </w:tc>
        <w:tc>
          <w:tcPr>
            <w:tcW w:w="3468" w:type="dxa"/>
          </w:tcPr>
          <w:p w14:paraId="641DB281" w14:textId="6623B782"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 xml:space="preserve">After 6 months of project kick off </w:t>
            </w:r>
            <w:r w:rsidR="0061057B" w:rsidRPr="00222DDB">
              <w:rPr>
                <w:rFonts w:ascii="Overpass" w:hAnsi="Overpass"/>
                <w:sz w:val="20"/>
                <w:szCs w:val="20"/>
              </w:rPr>
              <w:t>/and when needed.</w:t>
            </w:r>
          </w:p>
        </w:tc>
      </w:tr>
      <w:tr w:rsidR="005E3840" w:rsidRPr="00D40AAA" w14:paraId="673456D0" w14:textId="77777777" w:rsidTr="009C2DB0">
        <w:tc>
          <w:tcPr>
            <w:tcW w:w="6030" w:type="dxa"/>
          </w:tcPr>
          <w:p w14:paraId="4CEA23BB" w14:textId="722F3AF5" w:rsidR="005E3840" w:rsidRPr="00222DDB" w:rsidRDefault="005E3840" w:rsidP="005E3840">
            <w:pPr>
              <w:spacing w:before="120" w:after="120"/>
              <w:rPr>
                <w:rFonts w:ascii="Overpass" w:hAnsi="Overpass"/>
                <w:sz w:val="20"/>
                <w:szCs w:val="20"/>
              </w:rPr>
            </w:pPr>
            <w:r w:rsidRPr="005E3840">
              <w:rPr>
                <w:rFonts w:ascii="Overpass" w:hAnsi="Overpass"/>
                <w:sz w:val="20"/>
                <w:szCs w:val="20"/>
              </w:rPr>
              <w:t>list of the attendees for the two closing ceremony events</w:t>
            </w:r>
            <w:r>
              <w:rPr>
                <w:rFonts w:ascii="Overpass" w:hAnsi="Overpass"/>
                <w:sz w:val="20"/>
                <w:szCs w:val="20"/>
              </w:rPr>
              <w:t>.</w:t>
            </w:r>
          </w:p>
        </w:tc>
        <w:tc>
          <w:tcPr>
            <w:tcW w:w="3468" w:type="dxa"/>
          </w:tcPr>
          <w:p w14:paraId="4D69998B" w14:textId="544D027F" w:rsidR="005E3840" w:rsidRPr="00222DDB" w:rsidRDefault="005E3840" w:rsidP="004B06B9">
            <w:pPr>
              <w:spacing w:before="120" w:after="120"/>
              <w:jc w:val="center"/>
              <w:rPr>
                <w:rFonts w:ascii="Overpass" w:hAnsi="Overpass"/>
                <w:sz w:val="20"/>
                <w:szCs w:val="20"/>
              </w:rPr>
            </w:pPr>
            <w:r>
              <w:rPr>
                <w:rFonts w:ascii="Overpass" w:hAnsi="Overpass"/>
                <w:sz w:val="20"/>
                <w:szCs w:val="20"/>
              </w:rPr>
              <w:t xml:space="preserve">After completion of all the activities </w:t>
            </w:r>
          </w:p>
        </w:tc>
      </w:tr>
      <w:tr w:rsidR="00B01E5E" w:rsidRPr="00D40AAA" w14:paraId="2BD34B07" w14:textId="77777777" w:rsidTr="009C2DB0">
        <w:trPr>
          <w:trHeight w:val="349"/>
        </w:trPr>
        <w:tc>
          <w:tcPr>
            <w:tcW w:w="6030" w:type="dxa"/>
          </w:tcPr>
          <w:p w14:paraId="154721F5" w14:textId="79C464A5" w:rsidR="00B01E5E" w:rsidRPr="00222DDB" w:rsidRDefault="00B01E5E" w:rsidP="004B06B9">
            <w:pPr>
              <w:spacing w:before="120" w:after="120"/>
              <w:rPr>
                <w:rFonts w:ascii="Overpass" w:hAnsi="Overpass"/>
                <w:sz w:val="20"/>
                <w:szCs w:val="20"/>
              </w:rPr>
            </w:pPr>
            <w:r w:rsidRPr="00222DDB">
              <w:rPr>
                <w:rFonts w:ascii="Overpass" w:hAnsi="Overpass"/>
                <w:sz w:val="20"/>
                <w:szCs w:val="20"/>
              </w:rPr>
              <w:t xml:space="preserve">Progress report on overall implementation </w:t>
            </w:r>
            <w:r w:rsidR="00ED0A2A" w:rsidRPr="00222DDB">
              <w:rPr>
                <w:rFonts w:ascii="Overpass" w:hAnsi="Overpass"/>
                <w:sz w:val="20"/>
                <w:szCs w:val="20"/>
              </w:rPr>
              <w:t>every time a new payment is requested</w:t>
            </w:r>
            <w:r w:rsidRPr="00222DDB">
              <w:rPr>
                <w:rFonts w:ascii="Overpass" w:hAnsi="Overpass"/>
                <w:sz w:val="20"/>
                <w:szCs w:val="20"/>
              </w:rPr>
              <w:t xml:space="preserve"> including challenges and mitigation measures </w:t>
            </w:r>
          </w:p>
        </w:tc>
        <w:tc>
          <w:tcPr>
            <w:tcW w:w="3468" w:type="dxa"/>
          </w:tcPr>
          <w:p w14:paraId="64EE7A36" w14:textId="44F3C400" w:rsidR="00B01E5E" w:rsidRPr="00222DDB" w:rsidRDefault="00ED0A2A" w:rsidP="004B06B9">
            <w:pPr>
              <w:spacing w:before="120" w:after="120"/>
              <w:jc w:val="center"/>
              <w:rPr>
                <w:rFonts w:ascii="Overpass" w:hAnsi="Overpass"/>
                <w:sz w:val="20"/>
                <w:szCs w:val="20"/>
              </w:rPr>
            </w:pPr>
            <w:r w:rsidRPr="00222DDB">
              <w:rPr>
                <w:rFonts w:ascii="Overpass" w:hAnsi="Overpass"/>
                <w:sz w:val="20"/>
                <w:szCs w:val="20"/>
              </w:rPr>
              <w:t>submitted with every payment request</w:t>
            </w:r>
          </w:p>
        </w:tc>
      </w:tr>
      <w:tr w:rsidR="00B01E5E" w:rsidRPr="00D40AAA" w14:paraId="208B995E" w14:textId="77777777" w:rsidTr="009C2DB0">
        <w:tc>
          <w:tcPr>
            <w:tcW w:w="6030" w:type="dxa"/>
          </w:tcPr>
          <w:p w14:paraId="63F2041D" w14:textId="77777777" w:rsidR="00B01E5E" w:rsidRPr="00222DDB" w:rsidRDefault="00B01E5E" w:rsidP="004B06B9">
            <w:pPr>
              <w:spacing w:before="120" w:after="120"/>
              <w:rPr>
                <w:rFonts w:ascii="Overpass" w:hAnsi="Overpass"/>
                <w:sz w:val="20"/>
                <w:szCs w:val="20"/>
              </w:rPr>
            </w:pPr>
            <w:r w:rsidRPr="00222DDB">
              <w:rPr>
                <w:rFonts w:ascii="Overpass" w:hAnsi="Overpass"/>
                <w:sz w:val="20"/>
                <w:szCs w:val="20"/>
              </w:rPr>
              <w:t>Final report</w:t>
            </w:r>
          </w:p>
        </w:tc>
        <w:tc>
          <w:tcPr>
            <w:tcW w:w="3468" w:type="dxa"/>
          </w:tcPr>
          <w:p w14:paraId="5694ABB1" w14:textId="77777777" w:rsidR="00B01E5E" w:rsidRPr="00222DDB" w:rsidRDefault="00B01E5E" w:rsidP="004B06B9">
            <w:pPr>
              <w:spacing w:before="120" w:after="120"/>
              <w:jc w:val="center"/>
              <w:rPr>
                <w:rFonts w:ascii="Overpass" w:hAnsi="Overpass"/>
                <w:sz w:val="20"/>
                <w:szCs w:val="20"/>
              </w:rPr>
            </w:pPr>
            <w:r w:rsidRPr="00222DDB">
              <w:rPr>
                <w:rFonts w:ascii="Overpass" w:hAnsi="Overpass"/>
                <w:sz w:val="20"/>
                <w:szCs w:val="20"/>
              </w:rPr>
              <w:t>End of contract</w:t>
            </w:r>
          </w:p>
        </w:tc>
      </w:tr>
    </w:tbl>
    <w:p w14:paraId="26876C7D" w14:textId="77777777" w:rsidR="00B01E5E" w:rsidRDefault="00B01E5E" w:rsidP="00B01E5E">
      <w:pPr>
        <w:jc w:val="both"/>
        <w:rPr>
          <w:rFonts w:ascii="Overpass" w:hAnsi="Overpass"/>
          <w:sz w:val="18"/>
          <w:szCs w:val="18"/>
        </w:rPr>
      </w:pPr>
    </w:p>
    <w:p w14:paraId="3459B9DF" w14:textId="2472F1D4" w:rsidR="00B01E5E" w:rsidRPr="00222DDB" w:rsidRDefault="00B01E5E" w:rsidP="001A2C6F">
      <w:pPr>
        <w:rPr>
          <w:rFonts w:ascii="Overpass" w:hAnsi="Overpass"/>
          <w:sz w:val="20"/>
          <w:szCs w:val="20"/>
        </w:rPr>
      </w:pPr>
      <w:r w:rsidRPr="00222DDB">
        <w:rPr>
          <w:rFonts w:ascii="Overpass" w:hAnsi="Overpass"/>
          <w:sz w:val="20"/>
          <w:szCs w:val="20"/>
        </w:rPr>
        <w:t xml:space="preserve">All payments will be processed upon submission and approval of the deliverables by the ILO.  </w:t>
      </w:r>
    </w:p>
    <w:p w14:paraId="520E8EB7" w14:textId="77777777" w:rsidR="00C15E2D" w:rsidRPr="0077435F" w:rsidRDefault="00C15E2D" w:rsidP="001A2C6F">
      <w:pPr>
        <w:rPr>
          <w:rFonts w:cstheme="minorHAnsi"/>
          <w:lang w:val="en-US"/>
        </w:rPr>
      </w:pP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31038A" w14:paraId="38C50A3D" w14:textId="77777777" w:rsidTr="004B06B9">
        <w:trPr>
          <w:trHeight w:val="20"/>
        </w:trPr>
        <w:tc>
          <w:tcPr>
            <w:tcW w:w="10916" w:type="dxa"/>
            <w:shd w:val="clear" w:color="auto" w:fill="1F4E79" w:themeFill="accent1" w:themeFillShade="80"/>
          </w:tcPr>
          <w:p w14:paraId="713C7E45" w14:textId="77777777" w:rsidR="00B01E5E" w:rsidRPr="000D5C3F" w:rsidRDefault="00B01E5E" w:rsidP="004B06B9">
            <w:pPr>
              <w:pStyle w:val="Heading1"/>
              <w:spacing w:before="0"/>
              <w:rPr>
                <w:rFonts w:ascii="Overpass" w:hAnsi="Overpass" w:cstheme="minorHAnsi"/>
                <w:b/>
                <w:bCs/>
                <w:color w:val="FFFFFF" w:themeColor="background1"/>
                <w:sz w:val="24"/>
                <w:szCs w:val="24"/>
                <w:lang w:val="en-US"/>
              </w:rPr>
            </w:pPr>
            <w:r>
              <w:rPr>
                <w:rFonts w:ascii="Overpass" w:hAnsi="Overpass" w:cstheme="minorHAnsi"/>
                <w:b/>
                <w:bCs/>
                <w:color w:val="FFFFFF" w:themeColor="background1"/>
                <w:sz w:val="24"/>
                <w:szCs w:val="24"/>
                <w:lang w:val="en-US"/>
              </w:rPr>
              <w:t xml:space="preserve">SELECTION CRITERIA </w:t>
            </w:r>
            <w:r w:rsidR="004D0B7A">
              <w:rPr>
                <w:rFonts w:ascii="Overpass" w:hAnsi="Overpass" w:cstheme="minorHAnsi"/>
                <w:b/>
                <w:bCs/>
                <w:color w:val="FFFFFF" w:themeColor="background1"/>
                <w:sz w:val="24"/>
                <w:szCs w:val="24"/>
                <w:lang w:val="en-US"/>
              </w:rPr>
              <w:t>of the</w:t>
            </w:r>
            <w:r w:rsidR="001A2C6F">
              <w:rPr>
                <w:rFonts w:ascii="Overpass" w:hAnsi="Overpass" w:cstheme="minorHAnsi"/>
                <w:b/>
                <w:bCs/>
                <w:color w:val="FFFFFF" w:themeColor="background1"/>
                <w:sz w:val="24"/>
                <w:szCs w:val="24"/>
                <w:lang w:val="en-US"/>
              </w:rPr>
              <w:t xml:space="preserve"> implementing partner </w:t>
            </w:r>
          </w:p>
        </w:tc>
      </w:tr>
    </w:tbl>
    <w:p w14:paraId="7A2692A9" w14:textId="77777777" w:rsidR="00B01E5E" w:rsidRDefault="00B01E5E" w:rsidP="00B01E5E">
      <w:pPr>
        <w:spacing w:line="276" w:lineRule="auto"/>
        <w:jc w:val="both"/>
        <w:rPr>
          <w:rFonts w:cstheme="minorHAnsi"/>
          <w:lang w:val="en-US"/>
        </w:rPr>
      </w:pPr>
    </w:p>
    <w:p w14:paraId="34D548B1" w14:textId="1F3E0DA2" w:rsidR="00B01E5E" w:rsidRPr="00222DDB" w:rsidRDefault="00B01E5E" w:rsidP="00222DDB">
      <w:pPr>
        <w:pStyle w:val="ListParagraph"/>
        <w:numPr>
          <w:ilvl w:val="0"/>
          <w:numId w:val="23"/>
        </w:numPr>
        <w:rPr>
          <w:rFonts w:ascii="Overpass" w:hAnsi="Overpass"/>
          <w:b/>
          <w:bCs/>
          <w:sz w:val="20"/>
          <w:szCs w:val="20"/>
        </w:rPr>
      </w:pPr>
      <w:r w:rsidRPr="00222DDB">
        <w:rPr>
          <w:rFonts w:ascii="Overpass" w:hAnsi="Overpass"/>
          <w:b/>
          <w:bCs/>
          <w:sz w:val="20"/>
          <w:szCs w:val="20"/>
        </w:rPr>
        <w:t xml:space="preserve">Only proposals received from registered non-profit organizations operating in Iraq, namely in </w:t>
      </w:r>
      <w:r w:rsidR="0061057B" w:rsidRPr="00222DDB">
        <w:rPr>
          <w:rFonts w:ascii="Overpass" w:hAnsi="Overpass"/>
          <w:b/>
          <w:bCs/>
          <w:sz w:val="20"/>
          <w:szCs w:val="20"/>
        </w:rPr>
        <w:t>Al-Basra</w:t>
      </w:r>
      <w:r w:rsidRPr="00222DDB">
        <w:rPr>
          <w:rFonts w:ascii="Overpass" w:hAnsi="Overpass"/>
          <w:b/>
          <w:bCs/>
          <w:sz w:val="20"/>
          <w:szCs w:val="20"/>
        </w:rPr>
        <w:t xml:space="preserve"> and</w:t>
      </w:r>
      <w:r w:rsidR="00851FEC">
        <w:rPr>
          <w:rFonts w:ascii="Overpass" w:hAnsi="Overpass"/>
          <w:b/>
          <w:bCs/>
          <w:sz w:val="20"/>
          <w:szCs w:val="20"/>
        </w:rPr>
        <w:t>/or</w:t>
      </w:r>
      <w:r w:rsidRPr="00222DDB">
        <w:rPr>
          <w:rFonts w:ascii="Overpass" w:hAnsi="Overpass"/>
          <w:b/>
          <w:bCs/>
          <w:sz w:val="20"/>
          <w:szCs w:val="20"/>
        </w:rPr>
        <w:t xml:space="preserve"> </w:t>
      </w:r>
      <w:r w:rsidR="0061057B" w:rsidRPr="00222DDB">
        <w:rPr>
          <w:rFonts w:ascii="Overpass" w:hAnsi="Overpass"/>
          <w:b/>
          <w:bCs/>
          <w:sz w:val="20"/>
          <w:szCs w:val="20"/>
        </w:rPr>
        <w:t>al-Muthanna</w:t>
      </w:r>
      <w:r w:rsidRPr="00222DDB">
        <w:rPr>
          <w:rFonts w:ascii="Overpass" w:hAnsi="Overpass"/>
          <w:b/>
          <w:bCs/>
          <w:sz w:val="20"/>
          <w:szCs w:val="20"/>
        </w:rPr>
        <w:t xml:space="preserve"> governorates, will be considered.</w:t>
      </w:r>
    </w:p>
    <w:p w14:paraId="75528C55" w14:textId="77777777" w:rsidR="00B01E5E" w:rsidRPr="00222DDB" w:rsidRDefault="00B01E5E" w:rsidP="00222DDB">
      <w:pPr>
        <w:pStyle w:val="ListParagraph"/>
        <w:numPr>
          <w:ilvl w:val="0"/>
          <w:numId w:val="24"/>
        </w:numPr>
        <w:jc w:val="both"/>
        <w:rPr>
          <w:rFonts w:ascii="Overpass" w:hAnsi="Overpass"/>
          <w:sz w:val="18"/>
          <w:szCs w:val="18"/>
        </w:rPr>
      </w:pPr>
      <w:r w:rsidRPr="00222DDB">
        <w:rPr>
          <w:rFonts w:ascii="Overpass" w:hAnsi="Overpass"/>
          <w:sz w:val="18"/>
          <w:szCs w:val="18"/>
        </w:rPr>
        <w:lastRenderedPageBreak/>
        <w:t xml:space="preserve">The ILO invites technical and financial proposals from qualified organizations/entities having relevant experience in delivering similar training services as mentioned in this Terms of Reference (TOR). Technically responsive and financially viable organization/entity will be chosen following ILO’s procurement rules/procedures on evaluation by ILO team of professionals. </w:t>
      </w:r>
    </w:p>
    <w:p w14:paraId="7ADE9781" w14:textId="77777777" w:rsidR="00B01E5E" w:rsidRPr="00222DDB" w:rsidRDefault="00B01E5E" w:rsidP="00222DDB">
      <w:pPr>
        <w:pStyle w:val="ListParagraph"/>
        <w:numPr>
          <w:ilvl w:val="0"/>
          <w:numId w:val="24"/>
        </w:numPr>
        <w:jc w:val="both"/>
        <w:rPr>
          <w:rFonts w:ascii="Overpass" w:hAnsi="Overpass"/>
          <w:sz w:val="18"/>
          <w:szCs w:val="18"/>
        </w:rPr>
      </w:pPr>
      <w:r w:rsidRPr="00222DDB">
        <w:rPr>
          <w:rFonts w:ascii="Overpass" w:hAnsi="Overpass"/>
          <w:sz w:val="18"/>
          <w:szCs w:val="18"/>
        </w:rPr>
        <w:t xml:space="preserve">Cumulative Evaluation Method will be used for this procurement exercise and Contract will be awarded to highest scorer(s) in Cumulative analysis considering Technical and Financial Evaluation: </w:t>
      </w:r>
    </w:p>
    <w:p w14:paraId="48672F2B" w14:textId="77777777" w:rsidR="00B01E5E" w:rsidRPr="00222DDB" w:rsidRDefault="00B01E5E" w:rsidP="00B01E5E">
      <w:pPr>
        <w:pStyle w:val="ListParagraph"/>
        <w:autoSpaceDE w:val="0"/>
        <w:autoSpaceDN w:val="0"/>
        <w:adjustRightInd w:val="0"/>
        <w:jc w:val="both"/>
        <w:rPr>
          <w:rFonts w:ascii="Overpass" w:hAnsi="Overpass"/>
          <w:b/>
          <w:bCs/>
          <w:sz w:val="18"/>
          <w:szCs w:val="18"/>
        </w:rPr>
      </w:pPr>
    </w:p>
    <w:p w14:paraId="39894F7A" w14:textId="77777777" w:rsidR="00B01E5E" w:rsidRPr="00222DDB" w:rsidRDefault="00B01E5E" w:rsidP="00B01E5E">
      <w:pPr>
        <w:pStyle w:val="ListParagraph"/>
        <w:numPr>
          <w:ilvl w:val="0"/>
          <w:numId w:val="14"/>
        </w:numPr>
        <w:autoSpaceDE w:val="0"/>
        <w:autoSpaceDN w:val="0"/>
        <w:adjustRightInd w:val="0"/>
        <w:jc w:val="both"/>
        <w:rPr>
          <w:rFonts w:ascii="Overpass" w:hAnsi="Overpass"/>
          <w:b/>
          <w:bCs/>
          <w:sz w:val="18"/>
          <w:szCs w:val="18"/>
        </w:rPr>
      </w:pPr>
      <w:r w:rsidRPr="00222DDB">
        <w:rPr>
          <w:rFonts w:ascii="Overpass" w:hAnsi="Overpass"/>
          <w:b/>
          <w:bCs/>
          <w:sz w:val="18"/>
          <w:szCs w:val="18"/>
        </w:rPr>
        <w:t>Technical Proposal (70%)</w:t>
      </w:r>
    </w:p>
    <w:p w14:paraId="63BAC067" w14:textId="77777777" w:rsidR="00B01E5E" w:rsidRPr="00222DDB" w:rsidRDefault="00B01E5E" w:rsidP="00B01E5E">
      <w:pPr>
        <w:autoSpaceDE w:val="0"/>
        <w:autoSpaceDN w:val="0"/>
        <w:adjustRightInd w:val="0"/>
        <w:ind w:left="720"/>
        <w:jc w:val="both"/>
        <w:rPr>
          <w:rFonts w:ascii="Overpass" w:hAnsi="Overpass"/>
          <w:sz w:val="18"/>
          <w:szCs w:val="18"/>
        </w:rPr>
      </w:pPr>
      <w:r w:rsidRPr="00222DDB">
        <w:rPr>
          <w:rFonts w:ascii="Overpass" w:hAnsi="Overpass"/>
          <w:sz w:val="18"/>
          <w:szCs w:val="18"/>
        </w:rPr>
        <w:t xml:space="preserve">The Technical proposal will contain 70% weight, whereas Technical Evaluation passing score is 50%. Any applying entity that scores less than 50% in Technical Evaluation shall not be considered for financial evaluation. The technical proposal is expected to be submitted by the bidders in the following structure: </w:t>
      </w:r>
    </w:p>
    <w:tbl>
      <w:tblPr>
        <w:tblStyle w:val="TableGrid1"/>
        <w:tblW w:w="9894" w:type="dxa"/>
        <w:tblInd w:w="562" w:type="dxa"/>
        <w:tblLook w:val="04A0" w:firstRow="1" w:lastRow="0" w:firstColumn="1" w:lastColumn="0" w:noHBand="0" w:noVBand="1"/>
      </w:tblPr>
      <w:tblGrid>
        <w:gridCol w:w="851"/>
        <w:gridCol w:w="9043"/>
      </w:tblGrid>
      <w:tr w:rsidR="00222DDB" w:rsidRPr="00D40AAA" w14:paraId="174B9B5B" w14:textId="77777777" w:rsidTr="00222DDB">
        <w:trPr>
          <w:trHeight w:val="784"/>
        </w:trPr>
        <w:tc>
          <w:tcPr>
            <w:tcW w:w="851" w:type="dxa"/>
          </w:tcPr>
          <w:p w14:paraId="1A1FB727" w14:textId="77777777" w:rsidR="00222DDB" w:rsidRPr="00222DDB" w:rsidRDefault="00222DDB" w:rsidP="00222DDB">
            <w:pPr>
              <w:pStyle w:val="ListParagraph"/>
              <w:numPr>
                <w:ilvl w:val="0"/>
                <w:numId w:val="26"/>
              </w:numPr>
              <w:autoSpaceDE w:val="0"/>
              <w:autoSpaceDN w:val="0"/>
              <w:adjustRightInd w:val="0"/>
              <w:ind w:left="331"/>
              <w:jc w:val="both"/>
              <w:rPr>
                <w:rFonts w:ascii="Overpass" w:hAnsi="Overpass"/>
                <w:sz w:val="18"/>
                <w:szCs w:val="18"/>
              </w:rPr>
            </w:pPr>
          </w:p>
        </w:tc>
        <w:tc>
          <w:tcPr>
            <w:tcW w:w="9043" w:type="dxa"/>
          </w:tcPr>
          <w:p w14:paraId="0E741B65" w14:textId="662AFC58" w:rsidR="00222DDB" w:rsidRPr="00222DDB" w:rsidRDefault="00222DDB" w:rsidP="00222DDB">
            <w:pPr>
              <w:autoSpaceDE w:val="0"/>
              <w:autoSpaceDN w:val="0"/>
              <w:adjustRightInd w:val="0"/>
              <w:ind w:left="-29"/>
              <w:jc w:val="both"/>
              <w:rPr>
                <w:rFonts w:ascii="Overpass" w:hAnsi="Overpass"/>
                <w:sz w:val="18"/>
                <w:szCs w:val="18"/>
              </w:rPr>
            </w:pPr>
            <w:r w:rsidRPr="00222DDB">
              <w:rPr>
                <w:rFonts w:ascii="Overpass" w:hAnsi="Overpass"/>
                <w:sz w:val="18"/>
                <w:szCs w:val="18"/>
              </w:rPr>
              <w:t xml:space="preserve">Organization’s profile demonstrating required capacity and local presence/activities in Iraq/Al-Basra and Al-Muthanna, summarizing past experience and works undertaken in providing trainings of mentioned governorates. </w:t>
            </w:r>
          </w:p>
        </w:tc>
      </w:tr>
      <w:tr w:rsidR="00222DDB" w:rsidRPr="00D40AAA" w14:paraId="1D36CAF6" w14:textId="77777777" w:rsidTr="00222DDB">
        <w:trPr>
          <w:trHeight w:val="569"/>
        </w:trPr>
        <w:tc>
          <w:tcPr>
            <w:tcW w:w="851" w:type="dxa"/>
          </w:tcPr>
          <w:p w14:paraId="2B1210BF" w14:textId="77777777" w:rsidR="00222DDB" w:rsidRPr="00222DDB" w:rsidRDefault="00222DDB" w:rsidP="00222DDB">
            <w:pPr>
              <w:pStyle w:val="ListParagraph"/>
              <w:numPr>
                <w:ilvl w:val="0"/>
                <w:numId w:val="26"/>
              </w:numPr>
              <w:autoSpaceDE w:val="0"/>
              <w:autoSpaceDN w:val="0"/>
              <w:adjustRightInd w:val="0"/>
              <w:ind w:left="331"/>
              <w:jc w:val="both"/>
              <w:rPr>
                <w:rFonts w:ascii="Overpass" w:hAnsi="Overpass"/>
                <w:sz w:val="18"/>
                <w:szCs w:val="18"/>
              </w:rPr>
            </w:pPr>
          </w:p>
        </w:tc>
        <w:tc>
          <w:tcPr>
            <w:tcW w:w="9043" w:type="dxa"/>
          </w:tcPr>
          <w:p w14:paraId="4A93A53C" w14:textId="4DC21E52" w:rsidR="00222DDB" w:rsidRPr="00222DDB" w:rsidRDefault="00222DDB" w:rsidP="00222DDB">
            <w:pPr>
              <w:autoSpaceDE w:val="0"/>
              <w:autoSpaceDN w:val="0"/>
              <w:adjustRightInd w:val="0"/>
              <w:ind w:left="-29"/>
              <w:jc w:val="both"/>
              <w:rPr>
                <w:rFonts w:ascii="Overpass" w:hAnsi="Overpass"/>
                <w:sz w:val="18"/>
                <w:szCs w:val="18"/>
              </w:rPr>
            </w:pPr>
            <w:r w:rsidRPr="00222DDB">
              <w:rPr>
                <w:rFonts w:ascii="Overpass" w:hAnsi="Overpass"/>
                <w:sz w:val="18"/>
                <w:szCs w:val="18"/>
              </w:rPr>
              <w:t xml:space="preserve">Detailed description of relevant past works and assignments related to entrepreneurship and start-up development, financial education, if any. </w:t>
            </w:r>
          </w:p>
        </w:tc>
      </w:tr>
      <w:tr w:rsidR="00222DDB" w:rsidRPr="00D40AAA" w14:paraId="1D953512" w14:textId="77777777" w:rsidTr="00222DDB">
        <w:trPr>
          <w:trHeight w:val="253"/>
        </w:trPr>
        <w:tc>
          <w:tcPr>
            <w:tcW w:w="851" w:type="dxa"/>
          </w:tcPr>
          <w:p w14:paraId="385A44E6" w14:textId="77777777" w:rsidR="00222DDB" w:rsidRPr="00222DDB" w:rsidRDefault="00222DDB" w:rsidP="00222DDB">
            <w:pPr>
              <w:pStyle w:val="ListParagraph"/>
              <w:numPr>
                <w:ilvl w:val="0"/>
                <w:numId w:val="26"/>
              </w:numPr>
              <w:autoSpaceDE w:val="0"/>
              <w:autoSpaceDN w:val="0"/>
              <w:adjustRightInd w:val="0"/>
              <w:ind w:left="331"/>
              <w:jc w:val="both"/>
              <w:rPr>
                <w:rFonts w:ascii="Overpass" w:hAnsi="Overpass"/>
                <w:sz w:val="18"/>
                <w:szCs w:val="18"/>
              </w:rPr>
            </w:pPr>
          </w:p>
        </w:tc>
        <w:tc>
          <w:tcPr>
            <w:tcW w:w="9043" w:type="dxa"/>
          </w:tcPr>
          <w:p w14:paraId="731C3E76" w14:textId="6F194ADF" w:rsidR="00222DDB" w:rsidRPr="00222DDB" w:rsidRDefault="00222DDB" w:rsidP="00222DDB">
            <w:pPr>
              <w:autoSpaceDE w:val="0"/>
              <w:autoSpaceDN w:val="0"/>
              <w:adjustRightInd w:val="0"/>
              <w:ind w:left="-29"/>
              <w:jc w:val="both"/>
              <w:rPr>
                <w:rFonts w:ascii="Overpass" w:hAnsi="Overpass"/>
                <w:sz w:val="18"/>
                <w:szCs w:val="18"/>
              </w:rPr>
            </w:pPr>
            <w:r w:rsidRPr="00222DDB">
              <w:rPr>
                <w:rFonts w:ascii="Overpass" w:hAnsi="Overpass"/>
                <w:sz w:val="18"/>
                <w:szCs w:val="18"/>
              </w:rPr>
              <w:t xml:space="preserve">Summary of the proposed methodology, implementation plan and M&amp;E. </w:t>
            </w:r>
          </w:p>
        </w:tc>
      </w:tr>
      <w:tr w:rsidR="00222DDB" w:rsidRPr="00D40AAA" w14:paraId="2A9A61E1" w14:textId="77777777" w:rsidTr="00222DDB">
        <w:trPr>
          <w:trHeight w:val="469"/>
        </w:trPr>
        <w:tc>
          <w:tcPr>
            <w:tcW w:w="851" w:type="dxa"/>
          </w:tcPr>
          <w:p w14:paraId="1E3DDE32" w14:textId="77777777" w:rsidR="00222DDB" w:rsidRPr="00222DDB" w:rsidRDefault="00222DDB" w:rsidP="00222DDB">
            <w:pPr>
              <w:pStyle w:val="ListParagraph"/>
              <w:numPr>
                <w:ilvl w:val="0"/>
                <w:numId w:val="26"/>
              </w:numPr>
              <w:autoSpaceDE w:val="0"/>
              <w:autoSpaceDN w:val="0"/>
              <w:adjustRightInd w:val="0"/>
              <w:ind w:left="331"/>
              <w:jc w:val="both"/>
              <w:rPr>
                <w:rFonts w:ascii="Overpass" w:hAnsi="Overpass"/>
                <w:sz w:val="18"/>
                <w:szCs w:val="18"/>
              </w:rPr>
            </w:pPr>
          </w:p>
        </w:tc>
        <w:tc>
          <w:tcPr>
            <w:tcW w:w="9043" w:type="dxa"/>
          </w:tcPr>
          <w:p w14:paraId="0021C54A" w14:textId="7728113B" w:rsidR="00222DDB" w:rsidRPr="00222DDB" w:rsidRDefault="00851FEC" w:rsidP="00222DDB">
            <w:pPr>
              <w:autoSpaceDE w:val="0"/>
              <w:autoSpaceDN w:val="0"/>
              <w:adjustRightInd w:val="0"/>
              <w:ind w:left="-29"/>
              <w:jc w:val="both"/>
              <w:rPr>
                <w:rFonts w:ascii="Overpass" w:hAnsi="Overpass"/>
                <w:sz w:val="18"/>
                <w:szCs w:val="18"/>
              </w:rPr>
            </w:pPr>
            <w:r>
              <w:rPr>
                <w:rFonts w:ascii="Overpass" w:hAnsi="Overpass"/>
                <w:sz w:val="18"/>
                <w:szCs w:val="18"/>
              </w:rPr>
              <w:t>Log</w:t>
            </w:r>
            <w:r w:rsidR="006D2A4E">
              <w:rPr>
                <w:rFonts w:ascii="Overpass" w:hAnsi="Overpass"/>
                <w:sz w:val="18"/>
                <w:szCs w:val="18"/>
              </w:rPr>
              <w:t xml:space="preserve">ical </w:t>
            </w:r>
            <w:r>
              <w:rPr>
                <w:rFonts w:ascii="Overpass" w:hAnsi="Overpass"/>
                <w:sz w:val="18"/>
                <w:szCs w:val="18"/>
              </w:rPr>
              <w:t>frame</w:t>
            </w:r>
            <w:r w:rsidR="006D2A4E">
              <w:rPr>
                <w:rFonts w:ascii="Overpass" w:hAnsi="Overpass"/>
                <w:sz w:val="18"/>
                <w:szCs w:val="18"/>
              </w:rPr>
              <w:t>work</w:t>
            </w:r>
            <w:r>
              <w:rPr>
                <w:rFonts w:ascii="Overpass" w:hAnsi="Overpass"/>
                <w:sz w:val="18"/>
                <w:szCs w:val="18"/>
              </w:rPr>
              <w:t xml:space="preserve">, and </w:t>
            </w:r>
            <w:r w:rsidR="00222DDB" w:rsidRPr="00222DDB">
              <w:rPr>
                <w:rFonts w:ascii="Overpass" w:hAnsi="Overpass"/>
                <w:sz w:val="18"/>
                <w:szCs w:val="18"/>
              </w:rPr>
              <w:t xml:space="preserve">Detailed work plan with a timetable related to the different activities </w:t>
            </w:r>
          </w:p>
        </w:tc>
      </w:tr>
      <w:tr w:rsidR="00222DDB" w:rsidRPr="00D40AAA" w14:paraId="2E0B3EFC" w14:textId="77777777" w:rsidTr="00222DDB">
        <w:trPr>
          <w:trHeight w:val="531"/>
        </w:trPr>
        <w:tc>
          <w:tcPr>
            <w:tcW w:w="851" w:type="dxa"/>
          </w:tcPr>
          <w:p w14:paraId="01C6D763" w14:textId="77777777" w:rsidR="00222DDB" w:rsidRPr="00222DDB" w:rsidRDefault="00222DDB" w:rsidP="00222DDB">
            <w:pPr>
              <w:pStyle w:val="ListParagraph"/>
              <w:numPr>
                <w:ilvl w:val="0"/>
                <w:numId w:val="26"/>
              </w:numPr>
              <w:autoSpaceDE w:val="0"/>
              <w:autoSpaceDN w:val="0"/>
              <w:adjustRightInd w:val="0"/>
              <w:ind w:left="331"/>
              <w:jc w:val="both"/>
              <w:rPr>
                <w:rFonts w:ascii="Overpass" w:hAnsi="Overpass"/>
                <w:sz w:val="18"/>
                <w:szCs w:val="18"/>
              </w:rPr>
            </w:pPr>
          </w:p>
        </w:tc>
        <w:tc>
          <w:tcPr>
            <w:tcW w:w="9043" w:type="dxa"/>
          </w:tcPr>
          <w:p w14:paraId="7FA9BED7" w14:textId="4681EF51" w:rsidR="00222DDB" w:rsidRPr="00222DDB" w:rsidRDefault="00222DDB" w:rsidP="00222DDB">
            <w:pPr>
              <w:autoSpaceDE w:val="0"/>
              <w:autoSpaceDN w:val="0"/>
              <w:adjustRightInd w:val="0"/>
              <w:ind w:left="-29"/>
              <w:jc w:val="both"/>
              <w:rPr>
                <w:rFonts w:ascii="Overpass" w:hAnsi="Overpass"/>
                <w:sz w:val="18"/>
                <w:szCs w:val="18"/>
              </w:rPr>
            </w:pPr>
            <w:r w:rsidRPr="00222DDB">
              <w:rPr>
                <w:rFonts w:ascii="Overpass" w:hAnsi="Overpass"/>
                <w:sz w:val="18"/>
                <w:szCs w:val="18"/>
              </w:rPr>
              <w:t>CVs of Team leader and staff involved in the project implementation demonstrating their capacity to conduct the assignment</w:t>
            </w:r>
          </w:p>
        </w:tc>
      </w:tr>
      <w:tr w:rsidR="00222DDB" w:rsidRPr="00D40AAA" w14:paraId="321384EB" w14:textId="77777777" w:rsidTr="00222DDB">
        <w:trPr>
          <w:trHeight w:val="255"/>
        </w:trPr>
        <w:tc>
          <w:tcPr>
            <w:tcW w:w="851" w:type="dxa"/>
          </w:tcPr>
          <w:p w14:paraId="258D91E2" w14:textId="77777777" w:rsidR="00222DDB" w:rsidRPr="00222DDB" w:rsidRDefault="00222DDB" w:rsidP="00222DDB">
            <w:pPr>
              <w:pStyle w:val="ListParagraph"/>
              <w:numPr>
                <w:ilvl w:val="0"/>
                <w:numId w:val="26"/>
              </w:numPr>
              <w:autoSpaceDE w:val="0"/>
              <w:autoSpaceDN w:val="0"/>
              <w:adjustRightInd w:val="0"/>
              <w:ind w:left="331"/>
              <w:jc w:val="both"/>
              <w:rPr>
                <w:rFonts w:ascii="Overpass" w:hAnsi="Overpass"/>
                <w:sz w:val="18"/>
                <w:szCs w:val="18"/>
              </w:rPr>
            </w:pPr>
          </w:p>
        </w:tc>
        <w:tc>
          <w:tcPr>
            <w:tcW w:w="9043" w:type="dxa"/>
          </w:tcPr>
          <w:p w14:paraId="007C0D36" w14:textId="4441A617" w:rsidR="00222DDB" w:rsidRPr="00222DDB" w:rsidRDefault="00222DDB" w:rsidP="00222DDB">
            <w:pPr>
              <w:autoSpaceDE w:val="0"/>
              <w:autoSpaceDN w:val="0"/>
              <w:adjustRightInd w:val="0"/>
              <w:ind w:left="-29"/>
              <w:jc w:val="both"/>
              <w:rPr>
                <w:rFonts w:ascii="Overpass" w:hAnsi="Overpass"/>
                <w:sz w:val="18"/>
                <w:szCs w:val="18"/>
              </w:rPr>
            </w:pPr>
            <w:r w:rsidRPr="00222DDB">
              <w:rPr>
                <w:rFonts w:ascii="Overpass" w:hAnsi="Overpass"/>
                <w:sz w:val="18"/>
                <w:szCs w:val="18"/>
              </w:rPr>
              <w:t xml:space="preserve">Foreseen challenges during the implementation of the project and mitigation methods.  </w:t>
            </w:r>
          </w:p>
        </w:tc>
      </w:tr>
    </w:tbl>
    <w:p w14:paraId="31DEFCF8" w14:textId="77777777" w:rsidR="00B01E5E" w:rsidRPr="003F7C3F" w:rsidRDefault="00B01E5E" w:rsidP="00B01E5E">
      <w:pPr>
        <w:autoSpaceDE w:val="0"/>
        <w:autoSpaceDN w:val="0"/>
        <w:adjustRightInd w:val="0"/>
        <w:ind w:left="720"/>
        <w:jc w:val="both"/>
        <w:rPr>
          <w:rFonts w:cstheme="minorHAnsi"/>
          <w:sz w:val="4"/>
          <w:szCs w:val="4"/>
          <w:lang w:val="en-US"/>
        </w:rPr>
      </w:pPr>
    </w:p>
    <w:p w14:paraId="529B9404" w14:textId="77777777" w:rsidR="00B01E5E" w:rsidRPr="00222DDB" w:rsidRDefault="00B01E5E" w:rsidP="00B01E5E">
      <w:pPr>
        <w:autoSpaceDE w:val="0"/>
        <w:autoSpaceDN w:val="0"/>
        <w:adjustRightInd w:val="0"/>
        <w:ind w:left="720"/>
        <w:jc w:val="both"/>
        <w:rPr>
          <w:rFonts w:ascii="Overpass" w:hAnsi="Overpass"/>
          <w:sz w:val="18"/>
          <w:szCs w:val="18"/>
        </w:rPr>
      </w:pPr>
      <w:r w:rsidRPr="00222DDB">
        <w:rPr>
          <w:rFonts w:ascii="Overpass" w:hAnsi="Overpass"/>
          <w:sz w:val="18"/>
          <w:szCs w:val="18"/>
        </w:rPr>
        <w:t>The Technical proposals will be evaluated in accordance with the criteria stated below:</w:t>
      </w:r>
    </w:p>
    <w:tbl>
      <w:tblPr>
        <w:tblStyle w:val="TableGrid"/>
        <w:tblW w:w="9845" w:type="dxa"/>
        <w:tblInd w:w="640" w:type="dxa"/>
        <w:tblLook w:val="04A0" w:firstRow="1" w:lastRow="0" w:firstColumn="1" w:lastColumn="0" w:noHBand="0" w:noVBand="1"/>
      </w:tblPr>
      <w:tblGrid>
        <w:gridCol w:w="425"/>
        <w:gridCol w:w="7435"/>
        <w:gridCol w:w="1985"/>
      </w:tblGrid>
      <w:tr w:rsidR="00B01E5E" w:rsidRPr="00741393" w14:paraId="25FF0860" w14:textId="77777777" w:rsidTr="00222DDB">
        <w:tc>
          <w:tcPr>
            <w:tcW w:w="425" w:type="dxa"/>
            <w:shd w:val="clear" w:color="auto" w:fill="D0CECE" w:themeFill="background2" w:themeFillShade="E6"/>
          </w:tcPr>
          <w:p w14:paraId="358A3E73" w14:textId="77777777" w:rsidR="00B01E5E" w:rsidRPr="00741393" w:rsidRDefault="00B01E5E" w:rsidP="004B06B9">
            <w:pPr>
              <w:rPr>
                <w:rFonts w:cstheme="minorHAnsi"/>
                <w:lang w:val="en-US"/>
              </w:rPr>
            </w:pPr>
          </w:p>
        </w:tc>
        <w:tc>
          <w:tcPr>
            <w:tcW w:w="7435" w:type="dxa"/>
            <w:shd w:val="clear" w:color="auto" w:fill="D0CECE" w:themeFill="background2" w:themeFillShade="E6"/>
          </w:tcPr>
          <w:p w14:paraId="138A8D9C" w14:textId="77777777" w:rsidR="00B01E5E" w:rsidRPr="00222DDB" w:rsidRDefault="00B01E5E" w:rsidP="004B06B9">
            <w:pPr>
              <w:jc w:val="center"/>
              <w:rPr>
                <w:rFonts w:ascii="Overpass" w:hAnsi="Overpass"/>
                <w:b/>
                <w:bCs/>
                <w:sz w:val="18"/>
                <w:szCs w:val="18"/>
              </w:rPr>
            </w:pPr>
            <w:r w:rsidRPr="00222DDB">
              <w:rPr>
                <w:rFonts w:ascii="Overpass" w:hAnsi="Overpass"/>
                <w:b/>
                <w:bCs/>
                <w:sz w:val="18"/>
                <w:szCs w:val="18"/>
              </w:rPr>
              <w:t>Description of Technical Evaluation</w:t>
            </w:r>
          </w:p>
        </w:tc>
        <w:tc>
          <w:tcPr>
            <w:tcW w:w="1985" w:type="dxa"/>
            <w:shd w:val="clear" w:color="auto" w:fill="D0CECE" w:themeFill="background2" w:themeFillShade="E6"/>
          </w:tcPr>
          <w:p w14:paraId="45674641" w14:textId="77777777" w:rsidR="00B01E5E" w:rsidRPr="00222DDB" w:rsidRDefault="00B01E5E" w:rsidP="004B06B9">
            <w:pPr>
              <w:jc w:val="center"/>
              <w:rPr>
                <w:rFonts w:ascii="Overpass" w:hAnsi="Overpass"/>
                <w:b/>
                <w:bCs/>
                <w:sz w:val="18"/>
                <w:szCs w:val="18"/>
              </w:rPr>
            </w:pPr>
            <w:r w:rsidRPr="00222DDB">
              <w:rPr>
                <w:rFonts w:ascii="Overpass" w:hAnsi="Overpass"/>
                <w:b/>
                <w:bCs/>
                <w:sz w:val="18"/>
                <w:szCs w:val="18"/>
              </w:rPr>
              <w:t>Score</w:t>
            </w:r>
          </w:p>
        </w:tc>
      </w:tr>
      <w:tr w:rsidR="00B01E5E" w:rsidRPr="00741393" w14:paraId="0BBA3DCC" w14:textId="77777777" w:rsidTr="00222DDB">
        <w:tc>
          <w:tcPr>
            <w:tcW w:w="425" w:type="dxa"/>
          </w:tcPr>
          <w:p w14:paraId="43F11FC5" w14:textId="77777777" w:rsidR="00B01E5E" w:rsidRPr="00222DDB" w:rsidRDefault="00B01E5E" w:rsidP="004B06B9">
            <w:pPr>
              <w:rPr>
                <w:rFonts w:ascii="Overpass" w:hAnsi="Overpass"/>
                <w:sz w:val="18"/>
                <w:szCs w:val="18"/>
              </w:rPr>
            </w:pPr>
            <w:r w:rsidRPr="00222DDB">
              <w:rPr>
                <w:rFonts w:ascii="Overpass" w:hAnsi="Overpass"/>
                <w:sz w:val="18"/>
                <w:szCs w:val="18"/>
              </w:rPr>
              <w:t>1.</w:t>
            </w:r>
          </w:p>
        </w:tc>
        <w:tc>
          <w:tcPr>
            <w:tcW w:w="7435" w:type="dxa"/>
          </w:tcPr>
          <w:p w14:paraId="145C9AB1" w14:textId="77777777" w:rsidR="00B01E5E" w:rsidRPr="00222DDB" w:rsidRDefault="00B01E5E" w:rsidP="004B06B9">
            <w:pPr>
              <w:rPr>
                <w:rFonts w:ascii="Overpass" w:hAnsi="Overpass"/>
                <w:sz w:val="18"/>
                <w:szCs w:val="18"/>
              </w:rPr>
            </w:pPr>
            <w:r w:rsidRPr="00222DDB">
              <w:rPr>
                <w:rFonts w:ascii="Overpass" w:hAnsi="Overpass"/>
                <w:sz w:val="18"/>
                <w:szCs w:val="18"/>
              </w:rPr>
              <w:t xml:space="preserve">Relevant Experience of the NGO in organizing/delivery of training workshops for large # of participants </w:t>
            </w:r>
          </w:p>
        </w:tc>
        <w:tc>
          <w:tcPr>
            <w:tcW w:w="1985" w:type="dxa"/>
          </w:tcPr>
          <w:p w14:paraId="3FA72EC6" w14:textId="77777777" w:rsidR="00B01E5E" w:rsidRPr="00222DDB" w:rsidRDefault="00B01E5E" w:rsidP="004B06B9">
            <w:pPr>
              <w:jc w:val="center"/>
              <w:rPr>
                <w:rFonts w:ascii="Overpass" w:hAnsi="Overpass"/>
                <w:sz w:val="18"/>
                <w:szCs w:val="18"/>
              </w:rPr>
            </w:pPr>
            <w:r w:rsidRPr="00222DDB">
              <w:rPr>
                <w:rFonts w:ascii="Overpass" w:hAnsi="Overpass"/>
                <w:sz w:val="18"/>
                <w:szCs w:val="18"/>
              </w:rPr>
              <w:t>20%</w:t>
            </w:r>
          </w:p>
        </w:tc>
      </w:tr>
      <w:tr w:rsidR="00B01E5E" w:rsidRPr="00741393" w14:paraId="27822B7F" w14:textId="77777777" w:rsidTr="00222DDB">
        <w:tc>
          <w:tcPr>
            <w:tcW w:w="425" w:type="dxa"/>
          </w:tcPr>
          <w:p w14:paraId="02E162C0" w14:textId="77777777" w:rsidR="00B01E5E" w:rsidRPr="00222DDB" w:rsidRDefault="00B01E5E" w:rsidP="004B06B9">
            <w:pPr>
              <w:rPr>
                <w:rFonts w:ascii="Overpass" w:hAnsi="Overpass"/>
                <w:sz w:val="18"/>
                <w:szCs w:val="18"/>
              </w:rPr>
            </w:pPr>
            <w:r w:rsidRPr="00222DDB">
              <w:rPr>
                <w:rFonts w:ascii="Overpass" w:hAnsi="Overpass"/>
                <w:sz w:val="18"/>
                <w:szCs w:val="18"/>
              </w:rPr>
              <w:t>2.</w:t>
            </w:r>
          </w:p>
        </w:tc>
        <w:tc>
          <w:tcPr>
            <w:tcW w:w="7435" w:type="dxa"/>
          </w:tcPr>
          <w:p w14:paraId="1B96169A" w14:textId="77777777" w:rsidR="00B01E5E" w:rsidRPr="00222DDB" w:rsidRDefault="00B01E5E" w:rsidP="004B06B9">
            <w:pPr>
              <w:rPr>
                <w:rFonts w:ascii="Overpass" w:hAnsi="Overpass"/>
                <w:sz w:val="18"/>
                <w:szCs w:val="18"/>
              </w:rPr>
            </w:pPr>
            <w:r w:rsidRPr="00222DDB">
              <w:rPr>
                <w:rFonts w:ascii="Overpass" w:hAnsi="Overpass"/>
                <w:sz w:val="18"/>
                <w:szCs w:val="18"/>
              </w:rPr>
              <w:t xml:space="preserve">Strong field presence in the targeted governorates </w:t>
            </w:r>
          </w:p>
        </w:tc>
        <w:tc>
          <w:tcPr>
            <w:tcW w:w="1985" w:type="dxa"/>
          </w:tcPr>
          <w:p w14:paraId="67EDC3EC" w14:textId="77777777" w:rsidR="00B01E5E" w:rsidRPr="00222DDB" w:rsidRDefault="00B01E5E" w:rsidP="004B06B9">
            <w:pPr>
              <w:jc w:val="center"/>
              <w:rPr>
                <w:rFonts w:ascii="Overpass" w:hAnsi="Overpass"/>
                <w:sz w:val="18"/>
                <w:szCs w:val="18"/>
              </w:rPr>
            </w:pPr>
            <w:r w:rsidRPr="00222DDB">
              <w:rPr>
                <w:rFonts w:ascii="Overpass" w:hAnsi="Overpass"/>
                <w:sz w:val="18"/>
                <w:szCs w:val="18"/>
              </w:rPr>
              <w:t>15%</w:t>
            </w:r>
          </w:p>
        </w:tc>
      </w:tr>
      <w:tr w:rsidR="00B01E5E" w:rsidRPr="00741393" w14:paraId="17C41625" w14:textId="77777777" w:rsidTr="00222DDB">
        <w:tc>
          <w:tcPr>
            <w:tcW w:w="425" w:type="dxa"/>
          </w:tcPr>
          <w:p w14:paraId="47CB7D27" w14:textId="77777777" w:rsidR="00B01E5E" w:rsidRPr="00222DDB" w:rsidRDefault="00B01E5E" w:rsidP="004B06B9">
            <w:pPr>
              <w:rPr>
                <w:rFonts w:ascii="Overpass" w:hAnsi="Overpass"/>
                <w:sz w:val="18"/>
                <w:szCs w:val="18"/>
              </w:rPr>
            </w:pPr>
            <w:r w:rsidRPr="00222DDB">
              <w:rPr>
                <w:rFonts w:ascii="Overpass" w:hAnsi="Overpass"/>
                <w:sz w:val="18"/>
                <w:szCs w:val="18"/>
              </w:rPr>
              <w:t>3.</w:t>
            </w:r>
          </w:p>
        </w:tc>
        <w:tc>
          <w:tcPr>
            <w:tcW w:w="7435" w:type="dxa"/>
          </w:tcPr>
          <w:p w14:paraId="648D2F16" w14:textId="11A3AD29" w:rsidR="00B01E5E" w:rsidRPr="00222DDB" w:rsidRDefault="00B01E5E" w:rsidP="004B06B9">
            <w:pPr>
              <w:rPr>
                <w:rFonts w:ascii="Overpass" w:hAnsi="Overpass"/>
                <w:sz w:val="18"/>
                <w:szCs w:val="18"/>
              </w:rPr>
            </w:pPr>
            <w:r w:rsidRPr="00222DDB">
              <w:rPr>
                <w:rFonts w:ascii="Overpass" w:hAnsi="Overpass"/>
                <w:sz w:val="18"/>
                <w:szCs w:val="18"/>
              </w:rPr>
              <w:t>Previous experience in entrepreneurship, start-up development and financial education</w:t>
            </w:r>
            <w:r w:rsidR="00222DDB">
              <w:rPr>
                <w:rFonts w:ascii="Overpass" w:hAnsi="Overpass"/>
                <w:sz w:val="18"/>
                <w:szCs w:val="18"/>
              </w:rPr>
              <w:t xml:space="preserve"> and green businesses </w:t>
            </w:r>
          </w:p>
        </w:tc>
        <w:tc>
          <w:tcPr>
            <w:tcW w:w="1985" w:type="dxa"/>
          </w:tcPr>
          <w:p w14:paraId="17544ABE" w14:textId="6FD68984" w:rsidR="00B01E5E" w:rsidRPr="00222DDB" w:rsidRDefault="00222DDB" w:rsidP="004B06B9">
            <w:pPr>
              <w:jc w:val="center"/>
              <w:rPr>
                <w:rFonts w:ascii="Overpass" w:hAnsi="Overpass"/>
                <w:sz w:val="18"/>
                <w:szCs w:val="18"/>
              </w:rPr>
            </w:pPr>
            <w:r>
              <w:rPr>
                <w:rFonts w:ascii="Overpass" w:hAnsi="Overpass"/>
                <w:sz w:val="18"/>
                <w:szCs w:val="18"/>
              </w:rPr>
              <w:t>20</w:t>
            </w:r>
            <w:r w:rsidR="00B01E5E" w:rsidRPr="00222DDB">
              <w:rPr>
                <w:rFonts w:ascii="Overpass" w:hAnsi="Overpass"/>
                <w:sz w:val="18"/>
                <w:szCs w:val="18"/>
              </w:rPr>
              <w:t>%</w:t>
            </w:r>
          </w:p>
        </w:tc>
      </w:tr>
      <w:tr w:rsidR="00B01E5E" w:rsidRPr="00741393" w14:paraId="1D4F74FD" w14:textId="77777777" w:rsidTr="00222DDB">
        <w:tc>
          <w:tcPr>
            <w:tcW w:w="425" w:type="dxa"/>
          </w:tcPr>
          <w:p w14:paraId="589248FB" w14:textId="77777777" w:rsidR="00B01E5E" w:rsidRPr="00222DDB" w:rsidRDefault="00B01E5E" w:rsidP="004B06B9">
            <w:pPr>
              <w:rPr>
                <w:rFonts w:ascii="Overpass" w:hAnsi="Overpass"/>
                <w:sz w:val="18"/>
                <w:szCs w:val="18"/>
              </w:rPr>
            </w:pPr>
            <w:r w:rsidRPr="00222DDB">
              <w:rPr>
                <w:rFonts w:ascii="Overpass" w:hAnsi="Overpass"/>
                <w:sz w:val="18"/>
                <w:szCs w:val="18"/>
              </w:rPr>
              <w:t>4.</w:t>
            </w:r>
          </w:p>
        </w:tc>
        <w:tc>
          <w:tcPr>
            <w:tcW w:w="7435" w:type="dxa"/>
          </w:tcPr>
          <w:p w14:paraId="7F06A038" w14:textId="77777777" w:rsidR="00B01E5E" w:rsidRPr="00222DDB" w:rsidRDefault="00B01E5E" w:rsidP="004B06B9">
            <w:pPr>
              <w:rPr>
                <w:rFonts w:ascii="Overpass" w:hAnsi="Overpass"/>
                <w:sz w:val="18"/>
                <w:szCs w:val="18"/>
              </w:rPr>
            </w:pPr>
            <w:r w:rsidRPr="00222DDB">
              <w:rPr>
                <w:rFonts w:ascii="Overpass" w:hAnsi="Overpass"/>
                <w:sz w:val="18"/>
                <w:szCs w:val="18"/>
              </w:rPr>
              <w:t>Process of implementation (training plan, outreach strategy, suppliers, value add by the organization, etc…)</w:t>
            </w:r>
          </w:p>
        </w:tc>
        <w:tc>
          <w:tcPr>
            <w:tcW w:w="1985" w:type="dxa"/>
          </w:tcPr>
          <w:p w14:paraId="3C3D78C8" w14:textId="7DBFA2C2" w:rsidR="00B01E5E" w:rsidRPr="00222DDB" w:rsidRDefault="00222DDB" w:rsidP="004B06B9">
            <w:pPr>
              <w:jc w:val="center"/>
              <w:rPr>
                <w:rFonts w:ascii="Overpass" w:hAnsi="Overpass"/>
                <w:sz w:val="18"/>
                <w:szCs w:val="18"/>
              </w:rPr>
            </w:pPr>
            <w:r>
              <w:rPr>
                <w:rFonts w:ascii="Overpass" w:hAnsi="Overpass"/>
                <w:sz w:val="18"/>
                <w:szCs w:val="18"/>
              </w:rPr>
              <w:t>15</w:t>
            </w:r>
            <w:r w:rsidR="00B01E5E" w:rsidRPr="00222DDB">
              <w:rPr>
                <w:rFonts w:ascii="Overpass" w:hAnsi="Overpass"/>
                <w:sz w:val="18"/>
                <w:szCs w:val="18"/>
              </w:rPr>
              <w:t>%</w:t>
            </w:r>
          </w:p>
        </w:tc>
      </w:tr>
      <w:tr w:rsidR="00B01E5E" w:rsidRPr="00741393" w14:paraId="1959210B" w14:textId="77777777" w:rsidTr="00222DDB">
        <w:tc>
          <w:tcPr>
            <w:tcW w:w="425" w:type="dxa"/>
          </w:tcPr>
          <w:p w14:paraId="0C47C9B5" w14:textId="77777777" w:rsidR="00B01E5E" w:rsidRPr="00222DDB" w:rsidRDefault="00B01E5E" w:rsidP="004B06B9">
            <w:pPr>
              <w:rPr>
                <w:rFonts w:ascii="Overpass" w:hAnsi="Overpass"/>
                <w:sz w:val="18"/>
                <w:szCs w:val="18"/>
              </w:rPr>
            </w:pPr>
            <w:r w:rsidRPr="00222DDB">
              <w:rPr>
                <w:rFonts w:ascii="Overpass" w:hAnsi="Overpass"/>
                <w:sz w:val="18"/>
                <w:szCs w:val="18"/>
              </w:rPr>
              <w:lastRenderedPageBreak/>
              <w:t>5.</w:t>
            </w:r>
          </w:p>
        </w:tc>
        <w:tc>
          <w:tcPr>
            <w:tcW w:w="7435" w:type="dxa"/>
          </w:tcPr>
          <w:p w14:paraId="3911D648" w14:textId="77777777" w:rsidR="00B01E5E" w:rsidRPr="00222DDB" w:rsidRDefault="00B01E5E" w:rsidP="004B06B9">
            <w:pPr>
              <w:rPr>
                <w:rFonts w:ascii="Overpass" w:hAnsi="Overpass"/>
                <w:sz w:val="18"/>
                <w:szCs w:val="18"/>
              </w:rPr>
            </w:pPr>
            <w:r w:rsidRPr="00222DDB">
              <w:rPr>
                <w:rFonts w:ascii="Overpass" w:hAnsi="Overpass"/>
                <w:sz w:val="18"/>
                <w:szCs w:val="18"/>
              </w:rPr>
              <w:t>Human Resources proposed for the assignment (qualification and experience) + detailed CV</w:t>
            </w:r>
          </w:p>
        </w:tc>
        <w:tc>
          <w:tcPr>
            <w:tcW w:w="1985" w:type="dxa"/>
          </w:tcPr>
          <w:p w14:paraId="7C566477" w14:textId="77777777" w:rsidR="00B01E5E" w:rsidRPr="00222DDB" w:rsidRDefault="00B01E5E" w:rsidP="004B06B9">
            <w:pPr>
              <w:jc w:val="center"/>
              <w:rPr>
                <w:rFonts w:ascii="Overpass" w:hAnsi="Overpass"/>
                <w:sz w:val="18"/>
                <w:szCs w:val="18"/>
              </w:rPr>
            </w:pPr>
            <w:r w:rsidRPr="00222DDB">
              <w:rPr>
                <w:rFonts w:ascii="Overpass" w:hAnsi="Overpass"/>
                <w:sz w:val="18"/>
                <w:szCs w:val="18"/>
              </w:rPr>
              <w:t>20%</w:t>
            </w:r>
          </w:p>
        </w:tc>
      </w:tr>
      <w:tr w:rsidR="00B01E5E" w:rsidRPr="00741393" w14:paraId="1C18E232" w14:textId="77777777" w:rsidTr="00222DDB">
        <w:tc>
          <w:tcPr>
            <w:tcW w:w="425" w:type="dxa"/>
          </w:tcPr>
          <w:p w14:paraId="0B55678F" w14:textId="77777777" w:rsidR="00B01E5E" w:rsidRPr="00222DDB" w:rsidRDefault="00B01E5E" w:rsidP="004B06B9">
            <w:pPr>
              <w:rPr>
                <w:rFonts w:ascii="Overpass" w:hAnsi="Overpass"/>
                <w:sz w:val="18"/>
                <w:szCs w:val="18"/>
              </w:rPr>
            </w:pPr>
            <w:r w:rsidRPr="00222DDB">
              <w:rPr>
                <w:rFonts w:ascii="Overpass" w:hAnsi="Overpass"/>
                <w:sz w:val="18"/>
                <w:szCs w:val="18"/>
              </w:rPr>
              <w:t>6.</w:t>
            </w:r>
          </w:p>
        </w:tc>
        <w:tc>
          <w:tcPr>
            <w:tcW w:w="7435" w:type="dxa"/>
          </w:tcPr>
          <w:p w14:paraId="66729424" w14:textId="77777777" w:rsidR="00B01E5E" w:rsidRPr="00222DDB" w:rsidRDefault="00B01E5E" w:rsidP="004B06B9">
            <w:pPr>
              <w:rPr>
                <w:rFonts w:ascii="Overpass" w:hAnsi="Overpass"/>
                <w:sz w:val="18"/>
                <w:szCs w:val="18"/>
              </w:rPr>
            </w:pPr>
            <w:r w:rsidRPr="00222DDB">
              <w:rPr>
                <w:rFonts w:ascii="Overpass" w:hAnsi="Overpass"/>
                <w:sz w:val="18"/>
                <w:szCs w:val="18"/>
              </w:rPr>
              <w:t>Previous experience working with the UN</w:t>
            </w:r>
          </w:p>
        </w:tc>
        <w:tc>
          <w:tcPr>
            <w:tcW w:w="1985" w:type="dxa"/>
          </w:tcPr>
          <w:p w14:paraId="54AA15F3" w14:textId="77777777" w:rsidR="00B01E5E" w:rsidRPr="00222DDB" w:rsidRDefault="00B01E5E" w:rsidP="004B06B9">
            <w:pPr>
              <w:jc w:val="center"/>
              <w:rPr>
                <w:rFonts w:ascii="Overpass" w:hAnsi="Overpass"/>
                <w:sz w:val="18"/>
                <w:szCs w:val="18"/>
              </w:rPr>
            </w:pPr>
            <w:r w:rsidRPr="00222DDB">
              <w:rPr>
                <w:rFonts w:ascii="Overpass" w:hAnsi="Overpass"/>
                <w:sz w:val="18"/>
                <w:szCs w:val="18"/>
              </w:rPr>
              <w:t>10%</w:t>
            </w:r>
          </w:p>
        </w:tc>
      </w:tr>
    </w:tbl>
    <w:p w14:paraId="012F75B2" w14:textId="23F31BC5" w:rsidR="00B01E5E" w:rsidRPr="00222DDB" w:rsidRDefault="00B01E5E" w:rsidP="009C2DB0">
      <w:pPr>
        <w:spacing w:after="0" w:line="240" w:lineRule="auto"/>
        <w:ind w:left="720"/>
        <w:rPr>
          <w:rFonts w:ascii="Overpass" w:hAnsi="Overpass"/>
          <w:sz w:val="18"/>
          <w:szCs w:val="18"/>
        </w:rPr>
      </w:pPr>
      <w:r w:rsidRPr="00222DDB">
        <w:rPr>
          <w:rFonts w:ascii="Overpass" w:hAnsi="Overpass"/>
          <w:sz w:val="18"/>
          <w:szCs w:val="18"/>
        </w:rPr>
        <w:t xml:space="preserve">Clarity of the proposal, provision of all required documentation, and innovative delivery are considered as a cross cutting </w:t>
      </w:r>
      <w:r w:rsidR="00222DDB" w:rsidRPr="00222DDB">
        <w:rPr>
          <w:rFonts w:ascii="Overpass" w:hAnsi="Overpass"/>
          <w:sz w:val="18"/>
          <w:szCs w:val="18"/>
        </w:rPr>
        <w:t>measurement</w:t>
      </w:r>
      <w:r w:rsidR="00222DDB">
        <w:rPr>
          <w:rFonts w:ascii="Overpass" w:hAnsi="Overpass"/>
          <w:sz w:val="18"/>
          <w:szCs w:val="18"/>
        </w:rPr>
        <w:t>,</w:t>
      </w:r>
      <w:r w:rsidR="00222DDB" w:rsidRPr="00222DDB">
        <w:rPr>
          <w:rFonts w:ascii="Overpass" w:hAnsi="Overpass"/>
          <w:sz w:val="18"/>
          <w:szCs w:val="18"/>
        </w:rPr>
        <w:t xml:space="preserve"> criteria</w:t>
      </w:r>
      <w:r w:rsidRPr="002044C3">
        <w:rPr>
          <w:rFonts w:cstheme="minorHAnsi"/>
          <w:i/>
          <w:color w:val="000000" w:themeColor="text1"/>
          <w:sz w:val="18"/>
          <w:szCs w:val="18"/>
        </w:rPr>
        <w:t>.</w:t>
      </w:r>
    </w:p>
    <w:p w14:paraId="1515B5CD" w14:textId="77777777" w:rsidR="00B01E5E" w:rsidRPr="00222DDB" w:rsidRDefault="00B01E5E" w:rsidP="00B01E5E">
      <w:pPr>
        <w:pStyle w:val="ListParagraph"/>
        <w:numPr>
          <w:ilvl w:val="0"/>
          <w:numId w:val="14"/>
        </w:numPr>
        <w:autoSpaceDE w:val="0"/>
        <w:autoSpaceDN w:val="0"/>
        <w:adjustRightInd w:val="0"/>
        <w:jc w:val="both"/>
        <w:rPr>
          <w:rFonts w:ascii="Overpass" w:hAnsi="Overpass"/>
          <w:b/>
          <w:bCs/>
          <w:sz w:val="18"/>
          <w:szCs w:val="18"/>
        </w:rPr>
      </w:pPr>
      <w:r w:rsidRPr="00222DDB">
        <w:rPr>
          <w:rFonts w:ascii="Overpass" w:hAnsi="Overpass"/>
          <w:b/>
          <w:bCs/>
          <w:sz w:val="18"/>
          <w:szCs w:val="18"/>
        </w:rPr>
        <w:t>Financial Proposal (30%)</w:t>
      </w:r>
    </w:p>
    <w:p w14:paraId="7CEC273B" w14:textId="34CD4AFA" w:rsidR="00B01E5E" w:rsidRPr="00980147" w:rsidRDefault="00222DDB" w:rsidP="00222DDB">
      <w:pPr>
        <w:ind w:left="810" w:hanging="90"/>
        <w:rPr>
          <w:rFonts w:eastAsia="Calibri"/>
        </w:rPr>
      </w:pPr>
      <w:r>
        <w:rPr>
          <w:rFonts w:ascii="Overpass" w:hAnsi="Overpass"/>
          <w:sz w:val="18"/>
          <w:szCs w:val="18"/>
        </w:rPr>
        <w:t xml:space="preserve">  </w:t>
      </w:r>
      <w:r w:rsidR="00B01E5E" w:rsidRPr="00222DDB">
        <w:rPr>
          <w:rFonts w:ascii="Overpass" w:hAnsi="Overpass"/>
          <w:sz w:val="18"/>
          <w:szCs w:val="18"/>
        </w:rPr>
        <w:t>The financial proposal will contain 30% weight. The bidders shall complete the financial proposal using an excel sheet</w:t>
      </w:r>
      <w:r>
        <w:rPr>
          <w:rFonts w:ascii="Overpass" w:hAnsi="Overpass"/>
          <w:sz w:val="18"/>
          <w:szCs w:val="18"/>
        </w:rPr>
        <w:t xml:space="preserve"> </w:t>
      </w:r>
      <w:r w:rsidR="00B01E5E" w:rsidRPr="00222DDB">
        <w:rPr>
          <w:rFonts w:ascii="Overpass" w:hAnsi="Overpass"/>
          <w:sz w:val="18"/>
          <w:szCs w:val="18"/>
        </w:rPr>
        <w:t>and submit both the Excel version and the Pdf version.  The financial proposal shall demonstrate</w:t>
      </w:r>
      <w:r w:rsidR="00B01E5E" w:rsidRPr="00980147">
        <w:rPr>
          <w:rFonts w:eastAsia="Calibri"/>
        </w:rPr>
        <w:t>:</w:t>
      </w:r>
    </w:p>
    <w:p w14:paraId="0AAA09D0" w14:textId="739FF867" w:rsidR="00B01E5E" w:rsidRPr="00222DDB" w:rsidRDefault="00B01E5E" w:rsidP="00222DDB">
      <w:pPr>
        <w:pStyle w:val="ListParagraph"/>
        <w:numPr>
          <w:ilvl w:val="0"/>
          <w:numId w:val="27"/>
        </w:numPr>
        <w:spacing w:after="0"/>
        <w:contextualSpacing w:val="0"/>
        <w:jc w:val="both"/>
        <w:rPr>
          <w:rFonts w:ascii="Overpass" w:hAnsi="Overpass"/>
          <w:sz w:val="18"/>
          <w:szCs w:val="18"/>
        </w:rPr>
      </w:pPr>
      <w:r w:rsidRPr="00222DDB">
        <w:rPr>
          <w:rFonts w:ascii="Overpass" w:hAnsi="Overpass"/>
          <w:sz w:val="18"/>
          <w:szCs w:val="18"/>
        </w:rPr>
        <w:t xml:space="preserve">Activity costs (trainers fees and DSAs, video </w:t>
      </w:r>
      <w:r w:rsidR="00222DDB" w:rsidRPr="00222DDB">
        <w:rPr>
          <w:rFonts w:ascii="Overpass" w:hAnsi="Overpass"/>
          <w:sz w:val="18"/>
          <w:szCs w:val="18"/>
        </w:rPr>
        <w:t>production,</w:t>
      </w:r>
      <w:r w:rsidRPr="00222DDB">
        <w:rPr>
          <w:rFonts w:ascii="Overpass" w:hAnsi="Overpass"/>
          <w:sz w:val="18"/>
          <w:szCs w:val="18"/>
        </w:rPr>
        <w:t>)</w:t>
      </w:r>
    </w:p>
    <w:p w14:paraId="38473486" w14:textId="77777777" w:rsidR="00B01E5E" w:rsidRPr="00222DDB" w:rsidRDefault="00B01E5E" w:rsidP="00222DDB">
      <w:pPr>
        <w:pStyle w:val="ListParagraph"/>
        <w:numPr>
          <w:ilvl w:val="0"/>
          <w:numId w:val="27"/>
        </w:numPr>
        <w:spacing w:after="0"/>
        <w:contextualSpacing w:val="0"/>
        <w:jc w:val="both"/>
        <w:rPr>
          <w:rFonts w:ascii="Overpass" w:hAnsi="Overpass"/>
          <w:sz w:val="18"/>
          <w:szCs w:val="18"/>
        </w:rPr>
      </w:pPr>
      <w:r w:rsidRPr="00222DDB">
        <w:rPr>
          <w:rFonts w:ascii="Overpass" w:hAnsi="Overpass"/>
          <w:sz w:val="18"/>
          <w:szCs w:val="18"/>
        </w:rPr>
        <w:t xml:space="preserve">Staffing costs (team leader, admin/fin support…) </w:t>
      </w:r>
    </w:p>
    <w:p w14:paraId="1EB6C8DB" w14:textId="04AD21B6" w:rsidR="00B01E5E" w:rsidRPr="00222DDB" w:rsidRDefault="00B01E5E" w:rsidP="00222DDB">
      <w:pPr>
        <w:pStyle w:val="ListParagraph"/>
        <w:numPr>
          <w:ilvl w:val="0"/>
          <w:numId w:val="27"/>
        </w:numPr>
        <w:spacing w:after="0"/>
        <w:contextualSpacing w:val="0"/>
        <w:jc w:val="both"/>
        <w:rPr>
          <w:rFonts w:ascii="Overpass" w:hAnsi="Overpass"/>
          <w:sz w:val="18"/>
          <w:szCs w:val="18"/>
        </w:rPr>
      </w:pPr>
      <w:r w:rsidRPr="00222DDB">
        <w:rPr>
          <w:rFonts w:ascii="Overpass" w:hAnsi="Overpass"/>
          <w:sz w:val="18"/>
          <w:szCs w:val="18"/>
        </w:rPr>
        <w:t xml:space="preserve">Overhead costs and other costs associated with the project (including travel, </w:t>
      </w:r>
      <w:r w:rsidR="00222DDB" w:rsidRPr="00222DDB">
        <w:rPr>
          <w:rFonts w:ascii="Overpass" w:hAnsi="Overpass"/>
          <w:sz w:val="18"/>
          <w:szCs w:val="18"/>
        </w:rPr>
        <w:t>printing,  ..</w:t>
      </w:r>
      <w:r w:rsidRPr="00222DDB">
        <w:rPr>
          <w:rFonts w:ascii="Overpass" w:hAnsi="Overpass"/>
          <w:sz w:val="18"/>
          <w:szCs w:val="18"/>
        </w:rPr>
        <w:t xml:space="preserve">) </w:t>
      </w:r>
    </w:p>
    <w:p w14:paraId="65443AAB" w14:textId="77777777" w:rsidR="00B01E5E" w:rsidRPr="00222DDB" w:rsidRDefault="00B01E5E" w:rsidP="00222DDB">
      <w:pPr>
        <w:pStyle w:val="ListParagraph"/>
        <w:numPr>
          <w:ilvl w:val="0"/>
          <w:numId w:val="27"/>
        </w:numPr>
        <w:spacing w:after="0"/>
        <w:contextualSpacing w:val="0"/>
        <w:jc w:val="both"/>
        <w:rPr>
          <w:rFonts w:ascii="Overpass" w:hAnsi="Overpass"/>
          <w:sz w:val="18"/>
          <w:szCs w:val="18"/>
        </w:rPr>
      </w:pPr>
      <w:r w:rsidRPr="00222DDB">
        <w:rPr>
          <w:rFonts w:ascii="Overpass" w:hAnsi="Overpass"/>
          <w:sz w:val="18"/>
          <w:szCs w:val="18"/>
        </w:rPr>
        <w:t xml:space="preserve">Logistics costs (workshops venue, catering, …) </w:t>
      </w:r>
    </w:p>
    <w:p w14:paraId="535667E2" w14:textId="3A0A9C28" w:rsidR="00030218" w:rsidRDefault="00B01E5E" w:rsidP="002E1847">
      <w:pPr>
        <w:spacing w:before="240" w:after="200" w:line="276" w:lineRule="auto"/>
        <w:rPr>
          <w:rFonts w:ascii="Overpass" w:hAnsi="Overpass"/>
          <w:i/>
          <w:color w:val="767171" w:themeColor="background2" w:themeShade="80"/>
          <w:sz w:val="20"/>
          <w:szCs w:val="20"/>
        </w:rPr>
      </w:pPr>
      <w:r w:rsidRPr="00222DDB">
        <w:rPr>
          <w:rFonts w:ascii="Overpass" w:hAnsi="Overpass"/>
          <w:sz w:val="18"/>
          <w:szCs w:val="18"/>
        </w:rPr>
        <w:t>The financial proposal will be evaluated based on price reasonableness and overall cost.</w:t>
      </w:r>
    </w:p>
    <w:p w14:paraId="001D9C39" w14:textId="77777777" w:rsidR="00030218" w:rsidRDefault="00030218" w:rsidP="00B01E5E">
      <w:pPr>
        <w:spacing w:after="0" w:line="240" w:lineRule="auto"/>
        <w:jc w:val="both"/>
        <w:rPr>
          <w:rFonts w:ascii="Overpass" w:hAnsi="Overpass"/>
          <w:i/>
          <w:color w:val="767171" w:themeColor="background2" w:themeShade="80"/>
          <w:sz w:val="20"/>
          <w:szCs w:val="20"/>
        </w:rPr>
      </w:pPr>
    </w:p>
    <w:p w14:paraId="765D29AD" w14:textId="77777777" w:rsidR="00B01E5E" w:rsidRPr="00DE4E5A" w:rsidRDefault="00B01E5E" w:rsidP="00B01E5E">
      <w:pPr>
        <w:pStyle w:val="Heading1"/>
        <w:shd w:val="clear" w:color="auto" w:fill="245A8C"/>
        <w:spacing w:before="0" w:line="240" w:lineRule="auto"/>
        <w:ind w:left="-284" w:right="-166"/>
        <w:rPr>
          <w:rFonts w:ascii="Overpass" w:hAnsi="Overpass"/>
          <w:b/>
          <w:bCs/>
          <w:color w:val="FFFFFF" w:themeColor="background1"/>
          <w:sz w:val="24"/>
          <w:szCs w:val="24"/>
        </w:rPr>
      </w:pPr>
      <w:r w:rsidRPr="00DE4E5A">
        <w:rPr>
          <w:rFonts w:ascii="Overpass" w:hAnsi="Overpass"/>
          <w:b/>
          <w:bCs/>
          <w:color w:val="FFFFFF" w:themeColor="background1"/>
          <w:sz w:val="24"/>
          <w:szCs w:val="24"/>
        </w:rPr>
        <w:t>SUPERVISION AND LOGISTICAL ARRANGEMENTS</w:t>
      </w:r>
    </w:p>
    <w:p w14:paraId="6F14CF33" w14:textId="77777777" w:rsidR="00B01E5E" w:rsidRPr="00D73519" w:rsidRDefault="00B01E5E" w:rsidP="00B01E5E">
      <w:pPr>
        <w:jc w:val="both"/>
        <w:rPr>
          <w:rFonts w:ascii="Calibri" w:hAnsi="Calibri" w:cs="Arial"/>
          <w:sz w:val="4"/>
          <w:szCs w:val="4"/>
        </w:rPr>
      </w:pPr>
    </w:p>
    <w:p w14:paraId="0C5DD363" w14:textId="60407DF8" w:rsidR="00B01E5E" w:rsidRPr="00222DDB" w:rsidRDefault="00B01E5E" w:rsidP="00222DDB">
      <w:pPr>
        <w:spacing w:before="240" w:after="200" w:line="276" w:lineRule="auto"/>
        <w:jc w:val="both"/>
        <w:rPr>
          <w:rFonts w:ascii="Overpass" w:hAnsi="Overpass"/>
          <w:sz w:val="18"/>
          <w:szCs w:val="18"/>
        </w:rPr>
      </w:pPr>
      <w:r w:rsidRPr="00222DDB">
        <w:rPr>
          <w:rFonts w:ascii="Overpass" w:hAnsi="Overpass"/>
          <w:sz w:val="18"/>
          <w:szCs w:val="18"/>
        </w:rPr>
        <w:t xml:space="preserve">All activities within the scope of this Terms of Reference will be carried out under the overall supervision of the </w:t>
      </w:r>
      <w:r w:rsidR="0061057B" w:rsidRPr="00222DDB">
        <w:rPr>
          <w:rFonts w:ascii="Overpass" w:hAnsi="Overpass"/>
          <w:sz w:val="18"/>
          <w:szCs w:val="18"/>
        </w:rPr>
        <w:t>project manager</w:t>
      </w:r>
      <w:r w:rsidRPr="00222DDB">
        <w:rPr>
          <w:rFonts w:ascii="Overpass" w:hAnsi="Overpass"/>
          <w:sz w:val="18"/>
          <w:szCs w:val="18"/>
        </w:rPr>
        <w:t xml:space="preserve"> Ms. </w:t>
      </w:r>
      <w:r w:rsidR="0061057B" w:rsidRPr="00222DDB">
        <w:rPr>
          <w:rFonts w:ascii="Overpass" w:hAnsi="Overpass"/>
          <w:sz w:val="18"/>
          <w:szCs w:val="18"/>
        </w:rPr>
        <w:t>Amaal Bani Awwad</w:t>
      </w:r>
      <w:r w:rsidRPr="00222DDB">
        <w:rPr>
          <w:rFonts w:ascii="Overpass" w:hAnsi="Overpass"/>
          <w:sz w:val="18"/>
          <w:szCs w:val="18"/>
        </w:rPr>
        <w:t xml:space="preserve"> at </w:t>
      </w:r>
      <w:r w:rsidR="0061057B" w:rsidRPr="006578F3">
        <w:rPr>
          <w:rFonts w:ascii="Overpass" w:hAnsi="Overpass"/>
          <w:color w:val="4472C4" w:themeColor="accent5"/>
          <w:sz w:val="18"/>
          <w:szCs w:val="18"/>
        </w:rPr>
        <w:t>Baniawwad@ilo.org</w:t>
      </w:r>
      <w:r w:rsidRPr="006578F3">
        <w:rPr>
          <w:rFonts w:ascii="Overpass" w:hAnsi="Overpass"/>
          <w:color w:val="4472C4" w:themeColor="accent5"/>
          <w:sz w:val="18"/>
          <w:szCs w:val="18"/>
        </w:rPr>
        <w:t xml:space="preserve"> </w:t>
      </w:r>
      <w:r w:rsidRPr="00222DDB">
        <w:rPr>
          <w:rFonts w:ascii="Overpass" w:hAnsi="Overpass"/>
          <w:sz w:val="18"/>
          <w:szCs w:val="18"/>
        </w:rPr>
        <w:t xml:space="preserve">in </w:t>
      </w:r>
      <w:r w:rsidR="0061057B" w:rsidRPr="00222DDB">
        <w:rPr>
          <w:rFonts w:ascii="Overpass" w:hAnsi="Overpass"/>
          <w:sz w:val="18"/>
          <w:szCs w:val="18"/>
        </w:rPr>
        <w:t>ILO</w:t>
      </w:r>
      <w:r w:rsidRPr="00222DDB">
        <w:rPr>
          <w:rFonts w:ascii="Overpass" w:hAnsi="Overpass"/>
          <w:sz w:val="18"/>
          <w:szCs w:val="18"/>
        </w:rPr>
        <w:t xml:space="preserve">/Iraq and the overall guidance of </w:t>
      </w:r>
      <w:r w:rsidR="0061057B" w:rsidRPr="00222DDB">
        <w:rPr>
          <w:rFonts w:ascii="Overpass" w:hAnsi="Overpass"/>
          <w:sz w:val="18"/>
          <w:szCs w:val="18"/>
        </w:rPr>
        <w:t>the ILO Iraq country coordinator</w:t>
      </w:r>
      <w:r w:rsidR="005623EB">
        <w:rPr>
          <w:rFonts w:ascii="Overpass" w:hAnsi="Overpass"/>
          <w:sz w:val="18"/>
          <w:szCs w:val="18"/>
        </w:rPr>
        <w:t xml:space="preserve"> and the Enterprise specialist in the Arab state.</w:t>
      </w:r>
      <w:r w:rsidRPr="00222DDB">
        <w:rPr>
          <w:rFonts w:ascii="Overpass" w:hAnsi="Overpass"/>
          <w:sz w:val="18"/>
          <w:szCs w:val="18"/>
        </w:rPr>
        <w:t xml:space="preserve"> </w:t>
      </w:r>
    </w:p>
    <w:p w14:paraId="06833A2F" w14:textId="77777777" w:rsidR="00B01E5E" w:rsidRPr="00222DDB" w:rsidRDefault="00B01E5E" w:rsidP="00222DDB">
      <w:pPr>
        <w:spacing w:before="240" w:after="200" w:line="276" w:lineRule="auto"/>
        <w:jc w:val="both"/>
        <w:rPr>
          <w:rFonts w:ascii="Overpass" w:hAnsi="Overpass"/>
          <w:sz w:val="18"/>
          <w:szCs w:val="18"/>
        </w:rPr>
      </w:pPr>
      <w:r w:rsidRPr="00222DDB">
        <w:rPr>
          <w:rFonts w:ascii="Overpass" w:hAnsi="Overpass"/>
          <w:sz w:val="18"/>
          <w:szCs w:val="18"/>
        </w:rPr>
        <w:t xml:space="preserve">Deliverables shall be submitted in line with the requirements explained in this TOR within the deadlines. The deliverables are subject to the approval of the ILO.  </w:t>
      </w: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31038A" w14:paraId="26A9C862" w14:textId="77777777" w:rsidTr="004B06B9">
        <w:trPr>
          <w:trHeight w:val="20"/>
        </w:trPr>
        <w:tc>
          <w:tcPr>
            <w:tcW w:w="10916" w:type="dxa"/>
            <w:shd w:val="clear" w:color="auto" w:fill="245A8C"/>
          </w:tcPr>
          <w:p w14:paraId="735BDFE8" w14:textId="77777777" w:rsidR="00B01E5E" w:rsidRPr="002C52C2" w:rsidRDefault="00B01E5E" w:rsidP="004B06B9">
            <w:pPr>
              <w:pStyle w:val="Heading1"/>
              <w:spacing w:before="0"/>
              <w:rPr>
                <w:rFonts w:ascii="Overpass" w:hAnsi="Overpass" w:cstheme="minorHAnsi"/>
                <w:b/>
                <w:bCs/>
                <w:color w:val="FFFFFF" w:themeColor="background1"/>
                <w:sz w:val="24"/>
                <w:szCs w:val="24"/>
                <w:lang w:val="en-US"/>
              </w:rPr>
            </w:pPr>
            <w:r w:rsidRPr="002C52C2">
              <w:rPr>
                <w:rFonts w:ascii="Overpass" w:hAnsi="Overpass" w:cstheme="minorHAnsi"/>
                <w:b/>
                <w:bCs/>
                <w:color w:val="FFFFFF" w:themeColor="background1"/>
                <w:sz w:val="24"/>
                <w:szCs w:val="24"/>
                <w:lang w:val="en-US"/>
              </w:rPr>
              <w:t>TIME FRAME</w:t>
            </w:r>
          </w:p>
        </w:tc>
      </w:tr>
    </w:tbl>
    <w:p w14:paraId="5A79303E" w14:textId="77777777" w:rsidR="00B01E5E" w:rsidRPr="001164A9" w:rsidRDefault="00B01E5E" w:rsidP="00B01E5E">
      <w:pPr>
        <w:rPr>
          <w:rFonts w:ascii="Calibri" w:hAnsi="Calibri" w:cs="Arial"/>
          <w:sz w:val="6"/>
          <w:szCs w:val="6"/>
        </w:rPr>
      </w:pPr>
    </w:p>
    <w:p w14:paraId="763C8FCA" w14:textId="407E75B7" w:rsidR="00B01E5E" w:rsidRPr="006578F3" w:rsidRDefault="00B01E5E" w:rsidP="009D1A7E">
      <w:pPr>
        <w:spacing w:after="0" w:line="240" w:lineRule="auto"/>
        <w:jc w:val="both"/>
        <w:rPr>
          <w:rFonts w:ascii="Overpass" w:hAnsi="Overpass"/>
          <w:sz w:val="18"/>
          <w:szCs w:val="18"/>
        </w:rPr>
      </w:pPr>
      <w:r w:rsidRPr="006578F3">
        <w:rPr>
          <w:rFonts w:ascii="Overpass" w:hAnsi="Overpass"/>
          <w:sz w:val="18"/>
          <w:szCs w:val="18"/>
        </w:rPr>
        <w:t xml:space="preserve">This contract will be implemented </w:t>
      </w:r>
      <w:r w:rsidR="009D1A7E" w:rsidRPr="006578F3">
        <w:rPr>
          <w:rFonts w:ascii="Overpass" w:hAnsi="Overpass"/>
          <w:sz w:val="18"/>
          <w:szCs w:val="18"/>
        </w:rPr>
        <w:t xml:space="preserve">over a </w:t>
      </w:r>
      <w:r w:rsidRPr="006578F3">
        <w:rPr>
          <w:rFonts w:ascii="Overpass" w:hAnsi="Overpass"/>
          <w:sz w:val="18"/>
          <w:szCs w:val="18"/>
        </w:rPr>
        <w:t xml:space="preserve">period of </w:t>
      </w:r>
      <w:r w:rsidR="0061057B" w:rsidRPr="006578F3">
        <w:rPr>
          <w:rFonts w:ascii="Overpass" w:hAnsi="Overpass"/>
          <w:sz w:val="18"/>
          <w:szCs w:val="18"/>
          <w:highlight w:val="yellow"/>
        </w:rPr>
        <w:t>10</w:t>
      </w:r>
      <w:r w:rsidR="00961B03" w:rsidRPr="006578F3">
        <w:rPr>
          <w:rFonts w:ascii="Overpass" w:hAnsi="Overpass"/>
          <w:sz w:val="18"/>
          <w:szCs w:val="18"/>
          <w:highlight w:val="yellow"/>
        </w:rPr>
        <w:t xml:space="preserve"> </w:t>
      </w:r>
      <w:r w:rsidRPr="006578F3">
        <w:rPr>
          <w:rFonts w:ascii="Overpass" w:hAnsi="Overpass"/>
          <w:sz w:val="18"/>
          <w:szCs w:val="18"/>
          <w:highlight w:val="yellow"/>
        </w:rPr>
        <w:t>months</w:t>
      </w:r>
      <w:r w:rsidRPr="006578F3">
        <w:rPr>
          <w:rFonts w:ascii="Overpass" w:hAnsi="Overpass"/>
          <w:sz w:val="18"/>
          <w:szCs w:val="18"/>
        </w:rPr>
        <w:t xml:space="preserve"> from the date of agreement signature</w:t>
      </w:r>
      <w:r w:rsidR="009D1A7E" w:rsidRPr="006578F3">
        <w:rPr>
          <w:rFonts w:ascii="Overpass" w:hAnsi="Overpass"/>
          <w:sz w:val="18"/>
          <w:szCs w:val="18"/>
        </w:rPr>
        <w:t xml:space="preserve"> </w:t>
      </w:r>
      <w:r w:rsidRPr="006578F3">
        <w:rPr>
          <w:rFonts w:ascii="Overpass" w:hAnsi="Overpass"/>
          <w:sz w:val="18"/>
          <w:szCs w:val="18"/>
        </w:rPr>
        <w:t xml:space="preserve">- including the preparation phase. The Supplier is responsible for informing </w:t>
      </w:r>
      <w:r w:rsidR="0061057B" w:rsidRPr="006578F3">
        <w:rPr>
          <w:rFonts w:ascii="Overpass" w:hAnsi="Overpass"/>
          <w:sz w:val="18"/>
          <w:szCs w:val="18"/>
        </w:rPr>
        <w:t>the project manager</w:t>
      </w:r>
      <w:r w:rsidRPr="006578F3">
        <w:rPr>
          <w:rFonts w:ascii="Overpass" w:hAnsi="Overpass"/>
          <w:sz w:val="18"/>
          <w:szCs w:val="18"/>
        </w:rPr>
        <w:t xml:space="preserve"> in advance in case of any unforeseen delays or changes. </w:t>
      </w:r>
    </w:p>
    <w:p w14:paraId="0C652D59" w14:textId="77777777" w:rsidR="00B01E5E" w:rsidRDefault="00B01E5E" w:rsidP="00B01E5E">
      <w:pPr>
        <w:spacing w:after="0" w:line="240" w:lineRule="auto"/>
        <w:jc w:val="both"/>
        <w:rPr>
          <w:rFonts w:eastAsia="Calibri"/>
        </w:rPr>
      </w:pPr>
    </w:p>
    <w:p w14:paraId="208977A4" w14:textId="77777777" w:rsidR="00B01E5E" w:rsidRPr="003F7C3F" w:rsidRDefault="00B01E5E" w:rsidP="00B01E5E">
      <w:pPr>
        <w:spacing w:after="0" w:line="240" w:lineRule="auto"/>
        <w:jc w:val="both"/>
        <w:rPr>
          <w:rFonts w:cstheme="minorHAnsi"/>
          <w:i/>
          <w:color w:val="767171" w:themeColor="background2" w:themeShade="80"/>
          <w:sz w:val="2"/>
          <w:szCs w:val="2"/>
        </w:rPr>
      </w:pP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9E2690" w14:paraId="538DF201" w14:textId="77777777" w:rsidTr="004B06B9">
        <w:trPr>
          <w:trHeight w:val="20"/>
        </w:trPr>
        <w:tc>
          <w:tcPr>
            <w:tcW w:w="10916" w:type="dxa"/>
            <w:shd w:val="clear" w:color="auto" w:fill="245A8C"/>
          </w:tcPr>
          <w:p w14:paraId="54BF8CEB" w14:textId="77777777" w:rsidR="00B01E5E" w:rsidRPr="009E2690" w:rsidRDefault="00B01E5E" w:rsidP="004B06B9">
            <w:pPr>
              <w:pStyle w:val="Heading1"/>
              <w:spacing w:before="0"/>
              <w:rPr>
                <w:rFonts w:asciiTheme="minorHAnsi" w:hAnsiTheme="minorHAnsi" w:cstheme="minorHAnsi"/>
                <w:b/>
                <w:bCs/>
                <w:color w:val="FFFFFF" w:themeColor="background1"/>
                <w:sz w:val="20"/>
                <w:szCs w:val="20"/>
                <w:lang w:val="en-US"/>
              </w:rPr>
            </w:pPr>
            <w:r w:rsidRPr="00A90FA9">
              <w:rPr>
                <w:rFonts w:ascii="Overpass" w:hAnsi="Overpass" w:cstheme="minorHAnsi"/>
                <w:b/>
                <w:bCs/>
                <w:color w:val="FFFFFF" w:themeColor="background1"/>
                <w:sz w:val="24"/>
                <w:szCs w:val="24"/>
                <w:lang w:val="en-US"/>
              </w:rPr>
              <w:t>PROPOSAL SUBMISSION PROCEDURE</w:t>
            </w:r>
          </w:p>
        </w:tc>
      </w:tr>
    </w:tbl>
    <w:p w14:paraId="0789FA04" w14:textId="77777777" w:rsidR="00B01E5E" w:rsidRDefault="00B01E5E" w:rsidP="00B01E5E">
      <w:pPr>
        <w:autoSpaceDE w:val="0"/>
        <w:autoSpaceDN w:val="0"/>
        <w:adjustRightInd w:val="0"/>
        <w:jc w:val="both"/>
        <w:rPr>
          <w:rFonts w:cstheme="minorHAnsi"/>
          <w:sz w:val="20"/>
          <w:szCs w:val="20"/>
        </w:rPr>
      </w:pPr>
    </w:p>
    <w:p w14:paraId="53492346" w14:textId="6F608332" w:rsidR="00B01E5E" w:rsidRPr="00A90FA9" w:rsidRDefault="00B01E5E" w:rsidP="00B01E5E">
      <w:pPr>
        <w:autoSpaceDE w:val="0"/>
        <w:autoSpaceDN w:val="0"/>
        <w:adjustRightInd w:val="0"/>
        <w:jc w:val="both"/>
        <w:rPr>
          <w:rFonts w:eastAsia="Calibri"/>
        </w:rPr>
      </w:pPr>
      <w:r w:rsidRPr="006578F3">
        <w:rPr>
          <w:rFonts w:ascii="Overpass" w:hAnsi="Overpass"/>
          <w:sz w:val="18"/>
          <w:szCs w:val="18"/>
        </w:rPr>
        <w:lastRenderedPageBreak/>
        <w:t>The bidding NGO must submit the proposed offer</w:t>
      </w:r>
      <w:r w:rsidRPr="00A90FA9">
        <w:rPr>
          <w:rFonts w:eastAsia="Calibri"/>
        </w:rPr>
        <w:t xml:space="preserve"> </w:t>
      </w:r>
      <w:r w:rsidRPr="00A90FA9">
        <w:rPr>
          <w:rFonts w:eastAsia="Calibri"/>
          <w:b/>
          <w:bCs/>
        </w:rPr>
        <w:t>“</w:t>
      </w:r>
      <w:r w:rsidRPr="006578F3">
        <w:rPr>
          <w:rFonts w:ascii="Overpass" w:hAnsi="Overpass"/>
          <w:b/>
          <w:bCs/>
          <w:sz w:val="18"/>
          <w:szCs w:val="18"/>
        </w:rPr>
        <w:t>Technical and Financial Proposals”</w:t>
      </w:r>
      <w:r w:rsidRPr="00A90FA9">
        <w:rPr>
          <w:rFonts w:eastAsia="Calibri"/>
        </w:rPr>
        <w:t xml:space="preserve"> </w:t>
      </w:r>
      <w:r w:rsidRPr="006578F3">
        <w:rPr>
          <w:rFonts w:ascii="Overpass" w:hAnsi="Overpass"/>
          <w:sz w:val="18"/>
          <w:szCs w:val="18"/>
        </w:rPr>
        <w:t>in separate digital folders mentioning</w:t>
      </w:r>
      <w:r w:rsidRPr="00A90FA9">
        <w:rPr>
          <w:rFonts w:eastAsia="Calibri"/>
        </w:rPr>
        <w:t xml:space="preserve"> </w:t>
      </w:r>
      <w:r w:rsidRPr="006578F3">
        <w:rPr>
          <w:rFonts w:ascii="Overpass" w:hAnsi="Overpass"/>
          <w:b/>
          <w:bCs/>
          <w:sz w:val="18"/>
          <w:szCs w:val="18"/>
          <w:u w:val="single"/>
        </w:rPr>
        <w:t>“Technical Proposal”</w:t>
      </w:r>
      <w:r w:rsidRPr="00A90FA9">
        <w:rPr>
          <w:rFonts w:eastAsia="Calibri"/>
        </w:rPr>
        <w:t xml:space="preserve"> </w:t>
      </w:r>
      <w:r w:rsidRPr="006578F3">
        <w:rPr>
          <w:rFonts w:ascii="Overpass" w:hAnsi="Overpass"/>
          <w:sz w:val="18"/>
          <w:szCs w:val="18"/>
        </w:rPr>
        <w:t>and</w:t>
      </w:r>
      <w:r w:rsidRPr="00A90FA9">
        <w:rPr>
          <w:rFonts w:eastAsia="Calibri"/>
        </w:rPr>
        <w:t xml:space="preserve"> </w:t>
      </w:r>
      <w:r w:rsidRPr="006578F3">
        <w:rPr>
          <w:rFonts w:ascii="Overpass" w:hAnsi="Overpass"/>
          <w:b/>
          <w:bCs/>
          <w:sz w:val="18"/>
          <w:szCs w:val="18"/>
          <w:u w:val="single"/>
        </w:rPr>
        <w:t>“Financial Proposal”</w:t>
      </w:r>
      <w:r w:rsidRPr="00A90FA9">
        <w:rPr>
          <w:rFonts w:eastAsia="Calibri"/>
        </w:rPr>
        <w:t xml:space="preserve"> </w:t>
      </w:r>
      <w:r w:rsidRPr="006578F3">
        <w:rPr>
          <w:rFonts w:ascii="Overpass" w:hAnsi="Overpass"/>
          <w:sz w:val="18"/>
          <w:szCs w:val="18"/>
        </w:rPr>
        <w:t xml:space="preserve">on each digital folder so that the financial information could not be revealed before financial proposal opening. The two digital folders saved in one digital folder (zipped) with the title saved as the full name of the bidder, followed by the project title </w:t>
      </w:r>
      <w:r w:rsidR="00FF7CCF">
        <w:rPr>
          <w:rFonts w:ascii="Overpass" w:hAnsi="Overpass"/>
          <w:sz w:val="18"/>
          <w:szCs w:val="18"/>
        </w:rPr>
        <w:t>“</w:t>
      </w:r>
      <w:r w:rsidR="00FF7CCF">
        <w:rPr>
          <w:rFonts w:ascii="Overpass" w:hAnsi="Overpass"/>
          <w:sz w:val="20"/>
          <w:szCs w:val="20"/>
          <w:lang w:val="en-US"/>
        </w:rPr>
        <w:t>Promote the</w:t>
      </w:r>
      <w:r w:rsidR="00FF7CCF" w:rsidRPr="00BC272B">
        <w:rPr>
          <w:rFonts w:ascii="Overpass" w:hAnsi="Overpass"/>
          <w:sz w:val="20"/>
          <w:szCs w:val="20"/>
        </w:rPr>
        <w:t xml:space="preserve"> Entrepreneurship</w:t>
      </w:r>
      <w:r w:rsidR="00FF7CCF">
        <w:rPr>
          <w:rFonts w:ascii="Overpass" w:hAnsi="Overpass"/>
          <w:sz w:val="20"/>
          <w:szCs w:val="20"/>
        </w:rPr>
        <w:t xml:space="preserve"> in Basra and Muthanna through ILO’s tools </w:t>
      </w:r>
      <w:r w:rsidR="00FF7CCF" w:rsidRPr="00BC272B">
        <w:rPr>
          <w:rFonts w:ascii="Overpass" w:hAnsi="Overpass"/>
          <w:sz w:val="20"/>
          <w:szCs w:val="20"/>
        </w:rPr>
        <w:t>Start and improve your business (SIYB) and Financial Education</w:t>
      </w:r>
      <w:r w:rsidR="00FF7CCF">
        <w:rPr>
          <w:rFonts w:ascii="Overpass" w:hAnsi="Overpass"/>
          <w:sz w:val="20"/>
          <w:szCs w:val="20"/>
        </w:rPr>
        <w:t xml:space="preserve"> (FE)</w:t>
      </w:r>
      <w:r w:rsidR="00FF7CCF" w:rsidRPr="00BC272B">
        <w:rPr>
          <w:rFonts w:ascii="Overpass" w:hAnsi="Overpass"/>
          <w:sz w:val="20"/>
          <w:szCs w:val="20"/>
        </w:rPr>
        <w:t xml:space="preserve"> </w:t>
      </w:r>
      <w:r w:rsidR="00FF7CCF">
        <w:rPr>
          <w:rFonts w:ascii="Overpass" w:hAnsi="Overpass"/>
          <w:sz w:val="20"/>
          <w:szCs w:val="20"/>
        </w:rPr>
        <w:t xml:space="preserve">- </w:t>
      </w:r>
      <w:r w:rsidR="0061057B" w:rsidRPr="006578F3">
        <w:rPr>
          <w:rFonts w:ascii="Overpass" w:hAnsi="Overpass"/>
          <w:sz w:val="18"/>
          <w:szCs w:val="18"/>
        </w:rPr>
        <w:t>PS</w:t>
      </w:r>
      <w:r w:rsidR="00FF7CCF">
        <w:rPr>
          <w:rFonts w:ascii="Overpass" w:hAnsi="Overpass"/>
          <w:sz w:val="18"/>
          <w:szCs w:val="18"/>
        </w:rPr>
        <w:t>D</w:t>
      </w:r>
      <w:r w:rsidR="0061057B" w:rsidRPr="006578F3">
        <w:rPr>
          <w:rFonts w:ascii="Overpass" w:hAnsi="Overpass"/>
          <w:sz w:val="18"/>
          <w:szCs w:val="18"/>
        </w:rPr>
        <w:t>_GREEN</w:t>
      </w:r>
      <w:r w:rsidRPr="006578F3">
        <w:rPr>
          <w:rFonts w:ascii="Overpass" w:hAnsi="Overpass"/>
          <w:sz w:val="18"/>
          <w:szCs w:val="18"/>
        </w:rPr>
        <w:t>/IRAQ, and date of submission.</w:t>
      </w:r>
      <w:r w:rsidRPr="00A90FA9">
        <w:rPr>
          <w:rFonts w:eastAsia="Calibri"/>
        </w:rPr>
        <w:t xml:space="preserve"> </w:t>
      </w:r>
    </w:p>
    <w:p w14:paraId="37DB1AA2" w14:textId="6C805A86" w:rsidR="00B01E5E" w:rsidRPr="006578F3" w:rsidRDefault="00B01E5E" w:rsidP="00B01E5E">
      <w:pPr>
        <w:autoSpaceDE w:val="0"/>
        <w:autoSpaceDN w:val="0"/>
        <w:adjustRightInd w:val="0"/>
        <w:spacing w:after="0" w:line="240" w:lineRule="auto"/>
        <w:rPr>
          <w:rFonts w:ascii="Overpass" w:hAnsi="Overpass"/>
          <w:sz w:val="18"/>
          <w:szCs w:val="18"/>
        </w:rPr>
      </w:pPr>
      <w:r w:rsidRPr="006578F3">
        <w:rPr>
          <w:rFonts w:ascii="Overpass" w:hAnsi="Overpass"/>
          <w:sz w:val="18"/>
          <w:szCs w:val="18"/>
        </w:rPr>
        <w:t>Questions from potential bidders on any section of this TOR are welcome. Please send relevant questions to the following contacts of ILO Iraq and ILO will pro</w:t>
      </w:r>
      <w:r w:rsidR="00454821" w:rsidRPr="006578F3">
        <w:rPr>
          <w:rFonts w:ascii="Overpass" w:hAnsi="Overpass"/>
          <w:sz w:val="18"/>
          <w:szCs w:val="18"/>
        </w:rPr>
        <w:t>vide feedback on your queries</w:t>
      </w:r>
      <w:r w:rsidRPr="006578F3">
        <w:rPr>
          <w:rFonts w:ascii="Overpass" w:hAnsi="Overpass"/>
          <w:sz w:val="18"/>
          <w:szCs w:val="18"/>
        </w:rPr>
        <w:t xml:space="preserve"> within 2 working days: </w:t>
      </w:r>
    </w:p>
    <w:p w14:paraId="6B998966" w14:textId="77777777" w:rsidR="00B01E5E" w:rsidRPr="00A90FA9" w:rsidRDefault="00B01E5E" w:rsidP="00B01E5E">
      <w:pPr>
        <w:autoSpaceDE w:val="0"/>
        <w:autoSpaceDN w:val="0"/>
        <w:adjustRightInd w:val="0"/>
        <w:spacing w:after="0" w:line="240" w:lineRule="auto"/>
        <w:rPr>
          <w:rFonts w:eastAsia="Calibri"/>
        </w:rPr>
      </w:pPr>
    </w:p>
    <w:p w14:paraId="7C38F201" w14:textId="713D1257" w:rsidR="00B01E5E" w:rsidRPr="00CF69C2" w:rsidRDefault="00B01E5E" w:rsidP="006578F3">
      <w:pPr>
        <w:pStyle w:val="ListParagraph"/>
        <w:numPr>
          <w:ilvl w:val="0"/>
          <w:numId w:val="28"/>
        </w:numPr>
        <w:autoSpaceDE w:val="0"/>
        <w:autoSpaceDN w:val="0"/>
        <w:adjustRightInd w:val="0"/>
        <w:spacing w:after="0" w:line="240" w:lineRule="auto"/>
        <w:rPr>
          <w:rFonts w:ascii="Overpass" w:hAnsi="Overpass"/>
          <w:color w:val="4472C4" w:themeColor="accent5"/>
          <w:sz w:val="18"/>
          <w:szCs w:val="18"/>
        </w:rPr>
      </w:pPr>
      <w:r w:rsidRPr="006578F3">
        <w:rPr>
          <w:rFonts w:ascii="Overpass" w:hAnsi="Overpass"/>
          <w:sz w:val="18"/>
          <w:szCs w:val="18"/>
        </w:rPr>
        <w:t xml:space="preserve">Ms. </w:t>
      </w:r>
      <w:r w:rsidR="00AE3CDB" w:rsidRPr="006578F3">
        <w:rPr>
          <w:rFonts w:ascii="Overpass" w:hAnsi="Overpass"/>
          <w:sz w:val="18"/>
          <w:szCs w:val="18"/>
        </w:rPr>
        <w:t>Amaal Bani Awwad –</w:t>
      </w:r>
      <w:r w:rsidRPr="006578F3">
        <w:rPr>
          <w:rFonts w:ascii="Overpass" w:hAnsi="Overpass"/>
          <w:sz w:val="18"/>
          <w:szCs w:val="18"/>
        </w:rPr>
        <w:t xml:space="preserve"> </w:t>
      </w:r>
      <w:r w:rsidR="00CF69C2">
        <w:rPr>
          <w:rFonts w:ascii="Overpass" w:hAnsi="Overpass"/>
          <w:sz w:val="18"/>
          <w:szCs w:val="18"/>
        </w:rPr>
        <w:t xml:space="preserve">Project manager - </w:t>
      </w:r>
      <w:r w:rsidR="00AE3CDB" w:rsidRPr="00CF69C2">
        <w:rPr>
          <w:rFonts w:ascii="Overpass" w:hAnsi="Overpass"/>
          <w:color w:val="4472C4" w:themeColor="accent5"/>
          <w:sz w:val="18"/>
          <w:szCs w:val="18"/>
        </w:rPr>
        <w:t>Baniawwad@ilo.org</w:t>
      </w:r>
    </w:p>
    <w:p w14:paraId="249DC445" w14:textId="2E53CA80" w:rsidR="00AE3CDB" w:rsidRPr="00FE3916" w:rsidRDefault="00B01E5E" w:rsidP="00CF69C2">
      <w:pPr>
        <w:pStyle w:val="ListParagraph"/>
        <w:numPr>
          <w:ilvl w:val="0"/>
          <w:numId w:val="28"/>
        </w:numPr>
        <w:autoSpaceDE w:val="0"/>
        <w:autoSpaceDN w:val="0"/>
        <w:adjustRightInd w:val="0"/>
        <w:spacing w:after="0" w:line="240" w:lineRule="auto"/>
        <w:rPr>
          <w:rFonts w:ascii="Overpass" w:hAnsi="Overpass"/>
          <w:sz w:val="18"/>
          <w:szCs w:val="18"/>
        </w:rPr>
      </w:pPr>
      <w:r w:rsidRPr="006578F3">
        <w:rPr>
          <w:rFonts w:ascii="Overpass" w:hAnsi="Overpass"/>
          <w:sz w:val="18"/>
          <w:szCs w:val="18"/>
        </w:rPr>
        <w:t xml:space="preserve">Mr. </w:t>
      </w:r>
      <w:r w:rsidR="00CF69C2" w:rsidRPr="00CF69C2">
        <w:rPr>
          <w:rFonts w:ascii="Overpass" w:hAnsi="Overpass"/>
          <w:sz w:val="18"/>
          <w:szCs w:val="18"/>
        </w:rPr>
        <w:t xml:space="preserve">Mohammed Abdulameer </w:t>
      </w:r>
      <w:r w:rsidRPr="006578F3">
        <w:rPr>
          <w:rFonts w:ascii="Overpass" w:hAnsi="Overpass"/>
          <w:sz w:val="18"/>
          <w:szCs w:val="18"/>
        </w:rPr>
        <w:t xml:space="preserve">- </w:t>
      </w:r>
      <w:r w:rsidR="00AE3CDB" w:rsidRPr="006578F3">
        <w:rPr>
          <w:rFonts w:ascii="Overpass" w:hAnsi="Overpass"/>
          <w:sz w:val="18"/>
          <w:szCs w:val="18"/>
        </w:rPr>
        <w:t xml:space="preserve">Senior </w:t>
      </w:r>
      <w:r w:rsidRPr="006578F3">
        <w:rPr>
          <w:rFonts w:ascii="Overpass" w:hAnsi="Overpass"/>
          <w:sz w:val="18"/>
          <w:szCs w:val="18"/>
        </w:rPr>
        <w:t xml:space="preserve">National officer </w:t>
      </w:r>
      <w:r w:rsidR="00AE3CDB" w:rsidRPr="006578F3">
        <w:rPr>
          <w:rFonts w:ascii="Overpass" w:hAnsi="Overpass"/>
          <w:sz w:val="18"/>
          <w:szCs w:val="18"/>
        </w:rPr>
        <w:t>–</w:t>
      </w:r>
      <w:r w:rsidRPr="006578F3">
        <w:rPr>
          <w:rFonts w:ascii="Overpass" w:hAnsi="Overpass"/>
          <w:sz w:val="18"/>
          <w:szCs w:val="18"/>
        </w:rPr>
        <w:t xml:space="preserve"> </w:t>
      </w:r>
      <w:hyperlink r:id="rId8" w:history="1">
        <w:r w:rsidR="00FE3916" w:rsidRPr="002E213F">
          <w:rPr>
            <w:rStyle w:val="Hyperlink"/>
            <w:rFonts w:ascii="Overpass" w:hAnsi="Overpass"/>
            <w:sz w:val="18"/>
            <w:szCs w:val="18"/>
          </w:rPr>
          <w:t>abdulameer@ilo.org</w:t>
        </w:r>
      </w:hyperlink>
    </w:p>
    <w:p w14:paraId="675B4338" w14:textId="3E77B5B4" w:rsidR="00FE3916" w:rsidRPr="006578F3" w:rsidRDefault="00FE3916" w:rsidP="00CF69C2">
      <w:pPr>
        <w:pStyle w:val="ListParagraph"/>
        <w:numPr>
          <w:ilvl w:val="0"/>
          <w:numId w:val="28"/>
        </w:numPr>
        <w:autoSpaceDE w:val="0"/>
        <w:autoSpaceDN w:val="0"/>
        <w:adjustRightInd w:val="0"/>
        <w:spacing w:after="0" w:line="240" w:lineRule="auto"/>
        <w:rPr>
          <w:rFonts w:ascii="Overpass" w:hAnsi="Overpass"/>
          <w:sz w:val="18"/>
          <w:szCs w:val="18"/>
        </w:rPr>
      </w:pPr>
      <w:r>
        <w:rPr>
          <w:rFonts w:ascii="Overpass" w:hAnsi="Overpass"/>
          <w:sz w:val="18"/>
          <w:szCs w:val="18"/>
        </w:rPr>
        <w:t xml:space="preserve">ILO Iraq Procurement team - </w:t>
      </w:r>
      <w:hyperlink r:id="rId9" w:history="1">
        <w:r w:rsidRPr="002E213F">
          <w:rPr>
            <w:rStyle w:val="Hyperlink"/>
            <w:rFonts w:ascii="Overpass" w:hAnsi="Overpass"/>
            <w:sz w:val="18"/>
            <w:szCs w:val="18"/>
          </w:rPr>
          <w:t>iraq-procurement@ilo.org</w:t>
        </w:r>
      </w:hyperlink>
      <w:r>
        <w:rPr>
          <w:rFonts w:ascii="Overpass" w:hAnsi="Overpass"/>
          <w:sz w:val="18"/>
          <w:szCs w:val="18"/>
        </w:rPr>
        <w:t xml:space="preserve"> </w:t>
      </w:r>
    </w:p>
    <w:p w14:paraId="4AE760C4" w14:textId="7822145F" w:rsidR="00AC78D9" w:rsidRPr="009C2DB0" w:rsidRDefault="00B01E5E" w:rsidP="009C2DB0">
      <w:pPr>
        <w:spacing w:after="0" w:line="240" w:lineRule="auto"/>
        <w:rPr>
          <w:rFonts w:ascii="Overpass" w:hAnsi="Overpass"/>
          <w:sz w:val="18"/>
          <w:szCs w:val="18"/>
        </w:rPr>
      </w:pPr>
      <w:r w:rsidRPr="006578F3">
        <w:rPr>
          <w:rFonts w:ascii="Overpass" w:hAnsi="Overpass"/>
          <w:sz w:val="18"/>
          <w:szCs w:val="18"/>
        </w:rPr>
        <w:t xml:space="preserve">Applications should be submitted by email to Ms. </w:t>
      </w:r>
      <w:r w:rsidR="00AE3CDB" w:rsidRPr="006578F3">
        <w:rPr>
          <w:rFonts w:ascii="Overpass" w:hAnsi="Overpass"/>
          <w:sz w:val="18"/>
          <w:szCs w:val="18"/>
        </w:rPr>
        <w:t>Amaal Bani Awwad</w:t>
      </w:r>
      <w:r w:rsidRPr="006578F3">
        <w:rPr>
          <w:rFonts w:ascii="Overpass" w:hAnsi="Overpass"/>
          <w:sz w:val="18"/>
          <w:szCs w:val="18"/>
        </w:rPr>
        <w:t xml:space="preserve"> and Mr. </w:t>
      </w:r>
      <w:r w:rsidR="00AE3CDB" w:rsidRPr="006578F3">
        <w:rPr>
          <w:rFonts w:ascii="Overpass" w:hAnsi="Overpass"/>
          <w:sz w:val="18"/>
          <w:szCs w:val="18"/>
        </w:rPr>
        <w:t xml:space="preserve">Mohammed </w:t>
      </w:r>
      <w:r w:rsidR="009C2DB0" w:rsidRPr="009C2DB0">
        <w:rPr>
          <w:rFonts w:ascii="Overpass" w:hAnsi="Overpass"/>
          <w:sz w:val="18"/>
          <w:szCs w:val="18"/>
        </w:rPr>
        <w:t xml:space="preserve">Abdulameer </w:t>
      </w:r>
      <w:r w:rsidRPr="006578F3">
        <w:rPr>
          <w:rFonts w:ascii="Overpass" w:hAnsi="Overpass"/>
          <w:sz w:val="18"/>
          <w:szCs w:val="18"/>
        </w:rPr>
        <w:t xml:space="preserve">Both financial and technical proposals should be valid for 90 days. </w:t>
      </w:r>
    </w:p>
    <w:p w14:paraId="29781752" w14:textId="77777777" w:rsidR="00AC78D9" w:rsidRPr="006578F3" w:rsidRDefault="00AC78D9" w:rsidP="006578F3">
      <w:pPr>
        <w:spacing w:after="0" w:line="240" w:lineRule="auto"/>
        <w:rPr>
          <w:rFonts w:ascii="Overpass" w:hAnsi="Overpass"/>
          <w:sz w:val="18"/>
          <w:szCs w:val="18"/>
        </w:rPr>
      </w:pPr>
    </w:p>
    <w:p w14:paraId="7F236FA4" w14:textId="59C5CFAF" w:rsidR="00B01E5E" w:rsidRPr="006578F3" w:rsidRDefault="00B01E5E" w:rsidP="006578F3">
      <w:pPr>
        <w:spacing w:after="0" w:line="240" w:lineRule="auto"/>
        <w:jc w:val="both"/>
        <w:rPr>
          <w:rFonts w:ascii="Overpass" w:hAnsi="Overpass"/>
          <w:sz w:val="18"/>
          <w:szCs w:val="18"/>
        </w:rPr>
      </w:pPr>
      <w:r w:rsidRPr="006578F3">
        <w:rPr>
          <w:rFonts w:ascii="Overpass" w:hAnsi="Overpass"/>
          <w:sz w:val="18"/>
          <w:szCs w:val="18"/>
        </w:rPr>
        <w:t xml:space="preserve">The </w:t>
      </w:r>
      <w:r w:rsidRPr="006578F3">
        <w:rPr>
          <w:rFonts w:ascii="Overpass" w:hAnsi="Overpass"/>
          <w:b/>
          <w:bCs/>
          <w:sz w:val="18"/>
          <w:szCs w:val="18"/>
          <w:u w:val="single"/>
        </w:rPr>
        <w:t xml:space="preserve">deadline for submission of technical and financial proposals is </w:t>
      </w:r>
      <w:r w:rsidR="005E3840" w:rsidRPr="005E3840">
        <w:rPr>
          <w:rFonts w:ascii="Overpass" w:hAnsi="Overpass"/>
          <w:b/>
          <w:bCs/>
          <w:sz w:val="18"/>
          <w:szCs w:val="18"/>
          <w:highlight w:val="yellow"/>
          <w:u w:val="single"/>
        </w:rPr>
        <w:t>25 October</w:t>
      </w:r>
      <w:r w:rsidRPr="005E3840">
        <w:rPr>
          <w:rFonts w:ascii="Overpass" w:hAnsi="Overpass"/>
          <w:b/>
          <w:bCs/>
          <w:sz w:val="18"/>
          <w:szCs w:val="18"/>
          <w:highlight w:val="yellow"/>
          <w:u w:val="single"/>
        </w:rPr>
        <w:t xml:space="preserve"> </w:t>
      </w:r>
      <w:r w:rsidR="005E3840" w:rsidRPr="005E3840">
        <w:rPr>
          <w:rFonts w:ascii="Overpass" w:hAnsi="Overpass"/>
          <w:b/>
          <w:bCs/>
          <w:sz w:val="18"/>
          <w:szCs w:val="18"/>
          <w:highlight w:val="yellow"/>
          <w:u w:val="single"/>
        </w:rPr>
        <w:t>2023</w:t>
      </w:r>
      <w:r w:rsidR="006416A4" w:rsidRPr="006578F3">
        <w:rPr>
          <w:rFonts w:ascii="Overpass" w:hAnsi="Overpass"/>
          <w:b/>
          <w:bCs/>
          <w:sz w:val="18"/>
          <w:szCs w:val="18"/>
          <w:u w:val="single"/>
        </w:rPr>
        <w:t xml:space="preserve">, 12 </w:t>
      </w:r>
      <w:r w:rsidR="009D05EA" w:rsidRPr="006578F3">
        <w:rPr>
          <w:rFonts w:ascii="Overpass" w:hAnsi="Overpass"/>
          <w:b/>
          <w:bCs/>
          <w:sz w:val="18"/>
          <w:szCs w:val="18"/>
          <w:u w:val="single"/>
        </w:rPr>
        <w:t xml:space="preserve">mid </w:t>
      </w:r>
      <w:r w:rsidR="002E1847" w:rsidRPr="006578F3">
        <w:rPr>
          <w:rFonts w:ascii="Overpass" w:hAnsi="Overpass"/>
          <w:b/>
          <w:bCs/>
          <w:sz w:val="18"/>
          <w:szCs w:val="18"/>
          <w:u w:val="single"/>
        </w:rPr>
        <w:t>nights</w:t>
      </w:r>
      <w:r w:rsidRPr="006578F3">
        <w:rPr>
          <w:rFonts w:ascii="Overpass" w:hAnsi="Overpass"/>
          <w:sz w:val="18"/>
          <w:szCs w:val="18"/>
        </w:rPr>
        <w:t xml:space="preserve"> to be scored according to the technical evaluation table mentioned above combined with the financial proposal. The proposer will receive a confirmation email in return upon submission. </w:t>
      </w:r>
    </w:p>
    <w:tbl>
      <w:tblPr>
        <w:tblStyle w:val="TableGrid"/>
        <w:tblW w:w="109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B01E5E" w:rsidRPr="0031038A" w14:paraId="63E693EE" w14:textId="77777777" w:rsidTr="004B06B9">
        <w:trPr>
          <w:trHeight w:val="20"/>
        </w:trPr>
        <w:tc>
          <w:tcPr>
            <w:tcW w:w="10916" w:type="dxa"/>
            <w:shd w:val="clear" w:color="auto" w:fill="245A8C"/>
          </w:tcPr>
          <w:p w14:paraId="554C1C4D" w14:textId="77777777" w:rsidR="00B01E5E" w:rsidRPr="002C52C2" w:rsidRDefault="00B01E5E" w:rsidP="004B06B9">
            <w:pPr>
              <w:pStyle w:val="Heading1"/>
              <w:spacing w:before="0"/>
              <w:rPr>
                <w:rFonts w:ascii="Overpass" w:hAnsi="Overpass" w:cstheme="minorHAnsi"/>
                <w:b/>
                <w:bCs/>
                <w:color w:val="FFFFFF" w:themeColor="background1"/>
                <w:sz w:val="24"/>
                <w:szCs w:val="24"/>
                <w:lang w:val="en-US"/>
              </w:rPr>
            </w:pPr>
            <w:r w:rsidRPr="001E3994">
              <w:rPr>
                <w:rFonts w:ascii="Overpass" w:hAnsi="Overpass" w:cstheme="minorHAnsi"/>
                <w:b/>
                <w:bCs/>
                <w:color w:val="FFFFFF" w:themeColor="background1"/>
                <w:sz w:val="24"/>
                <w:szCs w:val="24"/>
                <w:lang w:val="en-US"/>
              </w:rPr>
              <w:t xml:space="preserve">PAYMENT </w:t>
            </w:r>
            <w:r>
              <w:rPr>
                <w:rFonts w:ascii="Overpass" w:hAnsi="Overpass" w:cstheme="minorHAnsi"/>
                <w:b/>
                <w:bCs/>
                <w:color w:val="FFFFFF" w:themeColor="background1"/>
                <w:sz w:val="24"/>
                <w:szCs w:val="24"/>
                <w:lang w:val="en-US"/>
              </w:rPr>
              <w:t xml:space="preserve">SCHEDULE </w:t>
            </w:r>
          </w:p>
        </w:tc>
      </w:tr>
    </w:tbl>
    <w:p w14:paraId="0B58C72D" w14:textId="78543EA0" w:rsidR="00B01E5E" w:rsidRPr="006578F3" w:rsidRDefault="00B01E5E" w:rsidP="00B01E5E">
      <w:pPr>
        <w:spacing w:after="0" w:line="240" w:lineRule="auto"/>
        <w:jc w:val="both"/>
        <w:rPr>
          <w:rFonts w:ascii="Overpass" w:hAnsi="Overpass"/>
          <w:sz w:val="18"/>
          <w:szCs w:val="18"/>
        </w:rPr>
      </w:pPr>
      <w:r w:rsidRPr="006578F3">
        <w:rPr>
          <w:rFonts w:ascii="Overpass" w:hAnsi="Overpass"/>
          <w:sz w:val="18"/>
          <w:szCs w:val="18"/>
        </w:rPr>
        <w:t xml:space="preserve">According to the ILO policy, the payment of services </w:t>
      </w:r>
      <w:r w:rsidR="00137A78" w:rsidRPr="006578F3">
        <w:rPr>
          <w:rFonts w:ascii="Overpass" w:hAnsi="Overpass"/>
          <w:sz w:val="18"/>
          <w:szCs w:val="18"/>
        </w:rPr>
        <w:t>is</w:t>
      </w:r>
      <w:r w:rsidRPr="006578F3">
        <w:rPr>
          <w:rFonts w:ascii="Overpass" w:hAnsi="Overpass"/>
          <w:sz w:val="18"/>
          <w:szCs w:val="18"/>
        </w:rPr>
        <w:t xml:space="preserve"> performed 30 days after receipt of services. Payments will be performed once upon satisfactory submission of deliverables to the ILO as follows: </w:t>
      </w:r>
    </w:p>
    <w:tbl>
      <w:tblPr>
        <w:tblW w:w="10206" w:type="dxa"/>
        <w:tblInd w:w="137"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1276"/>
        <w:gridCol w:w="6441"/>
        <w:gridCol w:w="2489"/>
      </w:tblGrid>
      <w:tr w:rsidR="00137A78" w14:paraId="103AA1FC" w14:textId="77777777" w:rsidTr="009C2DB0">
        <w:trPr>
          <w:trHeight w:val="282"/>
        </w:trPr>
        <w:tc>
          <w:tcPr>
            <w:tcW w:w="10206" w:type="dxa"/>
            <w:gridSpan w:val="3"/>
            <w:tcBorders>
              <w:top w:val="nil"/>
              <w:bottom w:val="nil"/>
            </w:tcBorders>
            <w:shd w:val="clear" w:color="auto" w:fill="4471C4"/>
          </w:tcPr>
          <w:p w14:paraId="4BD6347A" w14:textId="0E80E449" w:rsidR="00137A78" w:rsidRPr="006578F3" w:rsidRDefault="00137A78" w:rsidP="000A2F43">
            <w:pPr>
              <w:pStyle w:val="TableParagraph"/>
              <w:tabs>
                <w:tab w:val="left" w:pos="1226"/>
                <w:tab w:val="left" w:pos="6677"/>
              </w:tabs>
              <w:spacing w:before="8"/>
              <w:ind w:left="107"/>
              <w:rPr>
                <w:rFonts w:ascii="Overpass" w:eastAsiaTheme="minorHAnsi" w:hAnsi="Overpass" w:cstheme="minorBidi"/>
                <w:b/>
                <w:bCs/>
                <w:sz w:val="18"/>
                <w:szCs w:val="18"/>
                <w:lang w:val="en-GB"/>
              </w:rPr>
            </w:pPr>
            <w:r w:rsidRPr="006578F3">
              <w:rPr>
                <w:rFonts w:ascii="Overpass" w:eastAsiaTheme="minorHAnsi" w:hAnsi="Overpass" w:cstheme="minorBidi"/>
                <w:b/>
                <w:bCs/>
                <w:sz w:val="18"/>
                <w:szCs w:val="18"/>
                <w:lang w:val="en-GB"/>
              </w:rPr>
              <w:t>Instalment</w:t>
            </w:r>
            <w:r w:rsidR="00030218">
              <w:rPr>
                <w:rFonts w:ascii="Overpass" w:eastAsiaTheme="minorHAnsi" w:hAnsi="Overpass" w:cstheme="minorBidi"/>
                <w:b/>
                <w:bCs/>
                <w:sz w:val="18"/>
                <w:szCs w:val="18"/>
                <w:lang w:val="en-GB"/>
              </w:rPr>
              <w:t>#</w:t>
            </w:r>
            <w:r w:rsidRPr="006578F3">
              <w:rPr>
                <w:rFonts w:ascii="Overpass" w:eastAsiaTheme="minorHAnsi" w:hAnsi="Overpass" w:cstheme="minorBidi"/>
                <w:b/>
                <w:bCs/>
                <w:sz w:val="18"/>
                <w:szCs w:val="18"/>
                <w:lang w:val="en-GB"/>
              </w:rPr>
              <w:tab/>
            </w:r>
            <w:r w:rsidR="00030218">
              <w:rPr>
                <w:rFonts w:ascii="Overpass" w:eastAsiaTheme="minorHAnsi" w:hAnsi="Overpass" w:cstheme="minorBidi"/>
                <w:b/>
                <w:bCs/>
                <w:sz w:val="18"/>
                <w:szCs w:val="18"/>
                <w:lang w:val="en-GB"/>
              </w:rPr>
              <w:t xml:space="preserve"> </w:t>
            </w:r>
            <w:r w:rsidRPr="006578F3">
              <w:rPr>
                <w:rFonts w:ascii="Overpass" w:eastAsiaTheme="minorHAnsi" w:hAnsi="Overpass" w:cstheme="minorBidi"/>
                <w:b/>
                <w:bCs/>
                <w:sz w:val="18"/>
                <w:szCs w:val="18"/>
                <w:lang w:val="en-GB"/>
              </w:rPr>
              <w:t>Milestones</w:t>
            </w:r>
            <w:r w:rsidRPr="006578F3">
              <w:rPr>
                <w:rFonts w:ascii="Overpass" w:eastAsiaTheme="minorHAnsi" w:hAnsi="Overpass" w:cstheme="minorBidi"/>
                <w:b/>
                <w:bCs/>
                <w:sz w:val="18"/>
                <w:szCs w:val="18"/>
                <w:lang w:val="en-GB"/>
              </w:rPr>
              <w:tab/>
            </w:r>
            <w:r w:rsidR="006578F3" w:rsidRPr="006578F3">
              <w:rPr>
                <w:rFonts w:ascii="Overpass" w:eastAsiaTheme="minorHAnsi" w:hAnsi="Overpass" w:cstheme="minorBidi"/>
                <w:b/>
                <w:bCs/>
                <w:sz w:val="18"/>
                <w:szCs w:val="18"/>
                <w:lang w:val="en-GB"/>
              </w:rPr>
              <w:t xml:space="preserve">                  </w:t>
            </w:r>
            <w:r w:rsidRPr="006578F3">
              <w:rPr>
                <w:rFonts w:ascii="Overpass" w:eastAsiaTheme="minorHAnsi" w:hAnsi="Overpass" w:cstheme="minorBidi"/>
                <w:b/>
                <w:bCs/>
                <w:sz w:val="18"/>
                <w:szCs w:val="18"/>
                <w:lang w:val="en-GB"/>
              </w:rPr>
              <w:t>Instalment</w:t>
            </w:r>
          </w:p>
          <w:p w14:paraId="73A807A8" w14:textId="6CD308F4" w:rsidR="00137A78" w:rsidRPr="006578F3" w:rsidRDefault="00137A78" w:rsidP="00030218">
            <w:pPr>
              <w:pStyle w:val="TableParagraph"/>
              <w:spacing w:before="1" w:line="233" w:lineRule="exact"/>
              <w:rPr>
                <w:rFonts w:ascii="Overpass" w:eastAsiaTheme="minorHAnsi" w:hAnsi="Overpass" w:cstheme="minorBidi"/>
                <w:sz w:val="18"/>
                <w:szCs w:val="18"/>
                <w:lang w:val="en-GB"/>
              </w:rPr>
            </w:pPr>
          </w:p>
        </w:tc>
      </w:tr>
      <w:tr w:rsidR="00137A78" w14:paraId="1BE39F80" w14:textId="77777777" w:rsidTr="009C2DB0">
        <w:trPr>
          <w:trHeight w:val="344"/>
        </w:trPr>
        <w:tc>
          <w:tcPr>
            <w:tcW w:w="1276" w:type="dxa"/>
            <w:tcBorders>
              <w:top w:val="nil"/>
              <w:left w:val="single" w:sz="4" w:space="0" w:color="8EAADB"/>
              <w:bottom w:val="single" w:sz="4" w:space="0" w:color="8EAADB"/>
              <w:right w:val="single" w:sz="4" w:space="0" w:color="8EAADB"/>
            </w:tcBorders>
            <w:shd w:val="clear" w:color="auto" w:fill="D9E1F3"/>
          </w:tcPr>
          <w:p w14:paraId="3464EE08" w14:textId="77777777" w:rsidR="00137A78" w:rsidRDefault="00137A78" w:rsidP="000A2F43">
            <w:pPr>
              <w:pStyle w:val="TableParagraph"/>
              <w:spacing w:before="1"/>
              <w:ind w:left="506"/>
              <w:rPr>
                <w:b/>
                <w:sz w:val="20"/>
              </w:rPr>
            </w:pPr>
            <w:r>
              <w:rPr>
                <w:b/>
                <w:color w:val="212A35"/>
                <w:w w:val="99"/>
                <w:sz w:val="20"/>
              </w:rPr>
              <w:t>1</w:t>
            </w:r>
          </w:p>
        </w:tc>
        <w:tc>
          <w:tcPr>
            <w:tcW w:w="6441" w:type="dxa"/>
            <w:tcBorders>
              <w:top w:val="nil"/>
              <w:left w:val="single" w:sz="4" w:space="0" w:color="8EAADB"/>
              <w:bottom w:val="single" w:sz="4" w:space="0" w:color="8EAADB"/>
              <w:right w:val="single" w:sz="4" w:space="0" w:color="8EAADB"/>
            </w:tcBorders>
            <w:shd w:val="clear" w:color="auto" w:fill="D9E1F3"/>
          </w:tcPr>
          <w:p w14:paraId="1F0C6633" w14:textId="77777777" w:rsidR="00137A78" w:rsidRPr="006578F3" w:rsidRDefault="00137A78" w:rsidP="006578F3">
            <w:pPr>
              <w:pStyle w:val="TableParagraph"/>
              <w:spacing w:before="1"/>
              <w:ind w:left="108"/>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Upon signature of the Implementation Agreement</w:t>
            </w:r>
          </w:p>
        </w:tc>
        <w:tc>
          <w:tcPr>
            <w:tcW w:w="2489" w:type="dxa"/>
            <w:tcBorders>
              <w:top w:val="nil"/>
              <w:left w:val="single" w:sz="4" w:space="0" w:color="8EAADB"/>
              <w:bottom w:val="single" w:sz="4" w:space="0" w:color="8EAADB"/>
              <w:right w:val="single" w:sz="4" w:space="0" w:color="8EAADB"/>
            </w:tcBorders>
            <w:shd w:val="clear" w:color="auto" w:fill="D9E1F3"/>
          </w:tcPr>
          <w:p w14:paraId="39B97C55" w14:textId="77777777" w:rsidR="00137A78" w:rsidRPr="006578F3" w:rsidRDefault="00137A78" w:rsidP="006578F3">
            <w:pPr>
              <w:pStyle w:val="TableParagraph"/>
              <w:spacing w:line="240" w:lineRule="atLeast"/>
              <w:ind w:left="108"/>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15% of the total payment or 30,000 USD max</w:t>
            </w:r>
          </w:p>
        </w:tc>
      </w:tr>
      <w:tr w:rsidR="00137A78" w14:paraId="2E86B97A" w14:textId="77777777" w:rsidTr="009C2DB0">
        <w:trPr>
          <w:trHeight w:val="731"/>
        </w:trPr>
        <w:tc>
          <w:tcPr>
            <w:tcW w:w="1276" w:type="dxa"/>
            <w:tcBorders>
              <w:top w:val="single" w:sz="4" w:space="0" w:color="8EAADB"/>
              <w:left w:val="single" w:sz="4" w:space="0" w:color="8EAADB"/>
              <w:bottom w:val="single" w:sz="4" w:space="0" w:color="8EAADB"/>
              <w:right w:val="single" w:sz="4" w:space="0" w:color="8EAADB"/>
            </w:tcBorders>
            <w:shd w:val="clear" w:color="auto" w:fill="D9E1F3"/>
          </w:tcPr>
          <w:p w14:paraId="565F2592" w14:textId="77777777" w:rsidR="00137A78" w:rsidRDefault="00137A78" w:rsidP="000A2F43">
            <w:pPr>
              <w:pStyle w:val="TableParagraph"/>
              <w:spacing w:before="1"/>
              <w:ind w:left="506"/>
              <w:rPr>
                <w:b/>
                <w:sz w:val="20"/>
              </w:rPr>
            </w:pPr>
            <w:r>
              <w:rPr>
                <w:b/>
                <w:color w:val="212A35"/>
                <w:w w:val="99"/>
                <w:sz w:val="20"/>
              </w:rPr>
              <w:t>3</w:t>
            </w:r>
          </w:p>
        </w:tc>
        <w:tc>
          <w:tcPr>
            <w:tcW w:w="6441" w:type="dxa"/>
            <w:tcBorders>
              <w:top w:val="single" w:sz="4" w:space="0" w:color="8EAADB"/>
              <w:left w:val="single" w:sz="4" w:space="0" w:color="8EAADB"/>
              <w:bottom w:val="single" w:sz="4" w:space="0" w:color="8EAADB"/>
              <w:right w:val="single" w:sz="4" w:space="0" w:color="8EAADB"/>
            </w:tcBorders>
            <w:shd w:val="clear" w:color="auto" w:fill="D9E1F3"/>
          </w:tcPr>
          <w:p w14:paraId="4BDCD7D7" w14:textId="5EDE2967" w:rsidR="00137A78" w:rsidRPr="006578F3" w:rsidRDefault="00137A78" w:rsidP="00035B7B">
            <w:pPr>
              <w:pStyle w:val="TableParagraph"/>
              <w:tabs>
                <w:tab w:val="left" w:pos="1062"/>
                <w:tab w:val="left" w:pos="2214"/>
                <w:tab w:val="left" w:pos="2626"/>
                <w:tab w:val="left" w:pos="3542"/>
                <w:tab w:val="left" w:pos="5035"/>
              </w:tabs>
              <w:spacing w:before="1"/>
              <w:ind w:left="108" w:right="95"/>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 xml:space="preserve">Upon completion of </w:t>
            </w:r>
            <w:r w:rsidR="005E3840">
              <w:rPr>
                <w:rFonts w:ascii="Overpass" w:eastAsiaTheme="minorHAnsi" w:hAnsi="Overpass" w:cstheme="minorBidi"/>
                <w:sz w:val="18"/>
                <w:szCs w:val="18"/>
                <w:lang w:val="en-GB"/>
              </w:rPr>
              <w:t xml:space="preserve">the mapping process and completion of the </w:t>
            </w:r>
            <w:r w:rsidRPr="006578F3">
              <w:rPr>
                <w:rFonts w:ascii="Overpass" w:eastAsiaTheme="minorHAnsi" w:hAnsi="Overpass" w:cstheme="minorBidi"/>
                <w:sz w:val="18"/>
                <w:szCs w:val="18"/>
                <w:lang w:val="en-GB"/>
              </w:rPr>
              <w:t xml:space="preserve">training courses with </w:t>
            </w:r>
            <w:r w:rsidR="006578F3">
              <w:rPr>
                <w:rFonts w:ascii="Overpass" w:eastAsiaTheme="minorHAnsi" w:hAnsi="Overpass" w:cstheme="minorBidi"/>
                <w:sz w:val="18"/>
                <w:szCs w:val="18"/>
                <w:lang w:val="en-GB"/>
              </w:rPr>
              <w:t>150</w:t>
            </w:r>
            <w:r w:rsidRPr="006578F3">
              <w:rPr>
                <w:rFonts w:ascii="Overpass" w:eastAsiaTheme="minorHAnsi" w:hAnsi="Overpass" w:cstheme="minorBidi"/>
                <w:sz w:val="18"/>
                <w:szCs w:val="18"/>
                <w:lang w:val="en-GB"/>
              </w:rPr>
              <w:t xml:space="preserve"> graduated trainees,</w:t>
            </w:r>
            <w:r w:rsidR="006578F3">
              <w:rPr>
                <w:rFonts w:ascii="Overpass" w:eastAsiaTheme="minorHAnsi" w:hAnsi="Overpass" w:cstheme="minorBidi"/>
                <w:sz w:val="18"/>
                <w:szCs w:val="18"/>
                <w:lang w:val="en-GB"/>
              </w:rPr>
              <w:t xml:space="preserve"> </w:t>
            </w:r>
            <w:r w:rsidRPr="006578F3">
              <w:rPr>
                <w:rFonts w:ascii="Overpass" w:eastAsiaTheme="minorHAnsi" w:hAnsi="Overpass" w:cstheme="minorBidi"/>
                <w:sz w:val="18"/>
                <w:szCs w:val="18"/>
                <w:lang w:val="en-GB"/>
              </w:rPr>
              <w:t>submission</w:t>
            </w:r>
            <w:r w:rsidR="00035B7B">
              <w:rPr>
                <w:rFonts w:ascii="Overpass" w:eastAsiaTheme="minorHAnsi" w:hAnsi="Overpass" w:cstheme="minorBidi"/>
                <w:sz w:val="18"/>
                <w:szCs w:val="18"/>
                <w:lang w:val="en-GB"/>
              </w:rPr>
              <w:t xml:space="preserve"> </w:t>
            </w:r>
            <w:r w:rsidRPr="006578F3">
              <w:rPr>
                <w:rFonts w:ascii="Overpass" w:eastAsiaTheme="minorHAnsi" w:hAnsi="Overpass" w:cstheme="minorBidi"/>
                <w:sz w:val="18"/>
                <w:szCs w:val="18"/>
                <w:lang w:val="en-GB"/>
              </w:rPr>
              <w:t>of</w:t>
            </w:r>
            <w:r w:rsidR="006578F3">
              <w:rPr>
                <w:rFonts w:ascii="Overpass" w:eastAsiaTheme="minorHAnsi" w:hAnsi="Overpass" w:cstheme="minorBidi"/>
                <w:sz w:val="18"/>
                <w:szCs w:val="18"/>
                <w:lang w:val="en-GB"/>
              </w:rPr>
              <w:t xml:space="preserve"> </w:t>
            </w:r>
            <w:r w:rsidRPr="006578F3">
              <w:rPr>
                <w:rFonts w:ascii="Overpass" w:eastAsiaTheme="minorHAnsi" w:hAnsi="Overpass" w:cstheme="minorBidi"/>
                <w:sz w:val="18"/>
                <w:szCs w:val="18"/>
                <w:lang w:val="en-GB"/>
              </w:rPr>
              <w:t>relevant</w:t>
            </w:r>
            <w:r w:rsidR="006578F3">
              <w:rPr>
                <w:rFonts w:ascii="Overpass" w:eastAsiaTheme="minorHAnsi" w:hAnsi="Overpass" w:cstheme="minorBidi"/>
                <w:sz w:val="18"/>
                <w:szCs w:val="18"/>
                <w:lang w:val="en-GB"/>
              </w:rPr>
              <w:t xml:space="preserve"> </w:t>
            </w:r>
            <w:r w:rsidRPr="006578F3">
              <w:rPr>
                <w:rFonts w:ascii="Overpass" w:eastAsiaTheme="minorHAnsi" w:hAnsi="Overpass" w:cstheme="minorBidi"/>
                <w:sz w:val="18"/>
                <w:szCs w:val="18"/>
                <w:lang w:val="en-GB"/>
              </w:rPr>
              <w:t>documentation</w:t>
            </w:r>
            <w:r w:rsidR="006578F3">
              <w:rPr>
                <w:rFonts w:ascii="Overpass" w:eastAsiaTheme="minorHAnsi" w:hAnsi="Overpass" w:cstheme="minorBidi"/>
                <w:sz w:val="18"/>
                <w:szCs w:val="18"/>
                <w:lang w:val="en-GB"/>
              </w:rPr>
              <w:t xml:space="preserve"> </w:t>
            </w:r>
            <w:r w:rsidRPr="006578F3">
              <w:rPr>
                <w:rFonts w:ascii="Overpass" w:eastAsiaTheme="minorHAnsi" w:hAnsi="Overpass" w:cstheme="minorBidi"/>
                <w:sz w:val="18"/>
                <w:szCs w:val="18"/>
                <w:lang w:val="en-GB"/>
              </w:rPr>
              <w:t>and</w:t>
            </w:r>
            <w:r w:rsidR="006578F3">
              <w:rPr>
                <w:rFonts w:ascii="Overpass" w:eastAsiaTheme="minorHAnsi" w:hAnsi="Overpass" w:cstheme="minorBidi"/>
                <w:sz w:val="18"/>
                <w:szCs w:val="18"/>
                <w:lang w:val="en-GB"/>
              </w:rPr>
              <w:t xml:space="preserve"> </w:t>
            </w:r>
            <w:r w:rsidRPr="006578F3">
              <w:rPr>
                <w:rFonts w:ascii="Overpass" w:eastAsiaTheme="minorHAnsi" w:hAnsi="Overpass" w:cstheme="minorBidi"/>
                <w:sz w:val="18"/>
                <w:szCs w:val="18"/>
                <w:lang w:val="en-GB"/>
              </w:rPr>
              <w:t>monthly/progress reports to the satisfaction of the ILO</w:t>
            </w:r>
            <w:r w:rsidR="00035B7B">
              <w:rPr>
                <w:rFonts w:ascii="Overpass" w:eastAsiaTheme="minorHAnsi" w:hAnsi="Overpass" w:cstheme="minorBidi"/>
                <w:sz w:val="18"/>
                <w:szCs w:val="18"/>
                <w:lang w:val="en-GB"/>
              </w:rPr>
              <w:t>.</w:t>
            </w:r>
          </w:p>
        </w:tc>
        <w:tc>
          <w:tcPr>
            <w:tcW w:w="2489" w:type="dxa"/>
            <w:tcBorders>
              <w:top w:val="single" w:sz="4" w:space="0" w:color="8EAADB"/>
              <w:left w:val="single" w:sz="4" w:space="0" w:color="8EAADB"/>
              <w:bottom w:val="single" w:sz="4" w:space="0" w:color="8EAADB"/>
              <w:right w:val="single" w:sz="4" w:space="0" w:color="8EAADB"/>
            </w:tcBorders>
            <w:shd w:val="clear" w:color="auto" w:fill="D9E1F3"/>
          </w:tcPr>
          <w:p w14:paraId="7251285F" w14:textId="08D3A378" w:rsidR="00137A78" w:rsidRPr="006578F3" w:rsidRDefault="006578F3" w:rsidP="006578F3">
            <w:pPr>
              <w:pStyle w:val="TableParagraph"/>
              <w:spacing w:before="1"/>
              <w:ind w:left="108"/>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7</w:t>
            </w:r>
            <w:r>
              <w:rPr>
                <w:rFonts w:ascii="Overpass" w:eastAsiaTheme="minorHAnsi" w:hAnsi="Overpass" w:cstheme="minorBidi"/>
                <w:sz w:val="18"/>
                <w:szCs w:val="18"/>
                <w:lang w:val="en-GB"/>
              </w:rPr>
              <w:t>0</w:t>
            </w:r>
            <w:r w:rsidR="00137A78" w:rsidRPr="006578F3">
              <w:rPr>
                <w:rFonts w:ascii="Overpass" w:eastAsiaTheme="minorHAnsi" w:hAnsi="Overpass" w:cstheme="minorBidi"/>
                <w:sz w:val="18"/>
                <w:szCs w:val="18"/>
                <w:lang w:val="en-GB"/>
              </w:rPr>
              <w:t>% of the total payment</w:t>
            </w:r>
          </w:p>
        </w:tc>
      </w:tr>
      <w:tr w:rsidR="00137A78" w14:paraId="306755F0" w14:textId="77777777" w:rsidTr="009C2DB0">
        <w:trPr>
          <w:trHeight w:val="1104"/>
        </w:trPr>
        <w:tc>
          <w:tcPr>
            <w:tcW w:w="1276" w:type="dxa"/>
            <w:tcBorders>
              <w:top w:val="single" w:sz="4" w:space="0" w:color="8EAADB"/>
              <w:left w:val="single" w:sz="4" w:space="0" w:color="8EAADB"/>
              <w:bottom w:val="single" w:sz="4" w:space="0" w:color="8EAADB"/>
              <w:right w:val="single" w:sz="4" w:space="0" w:color="8EAADB"/>
            </w:tcBorders>
          </w:tcPr>
          <w:p w14:paraId="018645A1" w14:textId="77777777" w:rsidR="00137A78" w:rsidRDefault="00137A78" w:rsidP="000A2F43">
            <w:pPr>
              <w:pStyle w:val="TableParagraph"/>
              <w:spacing w:before="1"/>
              <w:ind w:left="506"/>
              <w:rPr>
                <w:b/>
                <w:sz w:val="20"/>
              </w:rPr>
            </w:pPr>
            <w:r>
              <w:rPr>
                <w:b/>
                <w:color w:val="212A35"/>
                <w:w w:val="99"/>
                <w:sz w:val="20"/>
              </w:rPr>
              <w:t>4</w:t>
            </w:r>
          </w:p>
        </w:tc>
        <w:tc>
          <w:tcPr>
            <w:tcW w:w="6441" w:type="dxa"/>
            <w:tcBorders>
              <w:top w:val="single" w:sz="4" w:space="0" w:color="8EAADB"/>
              <w:left w:val="single" w:sz="4" w:space="0" w:color="8EAADB"/>
              <w:bottom w:val="single" w:sz="4" w:space="0" w:color="8EAADB"/>
              <w:right w:val="single" w:sz="4" w:space="0" w:color="8EAADB"/>
            </w:tcBorders>
          </w:tcPr>
          <w:p w14:paraId="1729EFD5" w14:textId="11B8256E" w:rsidR="00137A78" w:rsidRPr="006578F3" w:rsidRDefault="00137A78" w:rsidP="006578F3">
            <w:pPr>
              <w:pStyle w:val="TableParagraph"/>
              <w:spacing w:before="1"/>
              <w:ind w:left="108" w:right="94"/>
              <w:jc w:val="both"/>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 xml:space="preserve">Upon completion of remaining training courses with </w:t>
            </w:r>
            <w:r w:rsidR="006578F3" w:rsidRPr="00035B7B">
              <w:rPr>
                <w:rFonts w:ascii="Overpass" w:eastAsiaTheme="minorHAnsi" w:hAnsi="Overpass" w:cstheme="minorBidi"/>
                <w:sz w:val="18"/>
                <w:szCs w:val="18"/>
                <w:highlight w:val="yellow"/>
                <w:lang w:val="en-GB"/>
              </w:rPr>
              <w:t>250</w:t>
            </w:r>
            <w:r w:rsidRPr="006578F3">
              <w:rPr>
                <w:rFonts w:ascii="Overpass" w:eastAsiaTheme="minorHAnsi" w:hAnsi="Overpass" w:cstheme="minorBidi"/>
                <w:sz w:val="18"/>
                <w:szCs w:val="18"/>
                <w:lang w:val="en-GB"/>
              </w:rPr>
              <w:t xml:space="preserve"> graduated trainees, conducting an end of project event and submission of the produced videos and relevant documentation and monthly/progress reports to the satisfaction of the ILO including</w:t>
            </w:r>
            <w:r w:rsidR="00035B7B">
              <w:rPr>
                <w:rFonts w:ascii="Overpass" w:eastAsiaTheme="minorHAnsi" w:hAnsi="Overpass" w:cstheme="minorBidi"/>
                <w:sz w:val="18"/>
                <w:szCs w:val="18"/>
                <w:lang w:val="en-GB"/>
              </w:rPr>
              <w:t xml:space="preserve"> and the completion of the training for </w:t>
            </w:r>
            <w:r w:rsidR="00035B7B" w:rsidRPr="00035B7B">
              <w:rPr>
                <w:rFonts w:ascii="Overpass" w:eastAsiaTheme="minorHAnsi" w:hAnsi="Overpass" w:cstheme="minorBidi"/>
                <w:sz w:val="18"/>
                <w:szCs w:val="18"/>
                <w:highlight w:val="yellow"/>
                <w:lang w:val="en-GB"/>
              </w:rPr>
              <w:t>40</w:t>
            </w:r>
            <w:r w:rsidR="00035B7B">
              <w:rPr>
                <w:rFonts w:ascii="Overpass" w:eastAsiaTheme="minorHAnsi" w:hAnsi="Overpass" w:cstheme="minorBidi"/>
                <w:sz w:val="18"/>
                <w:szCs w:val="18"/>
                <w:lang w:val="en-GB"/>
              </w:rPr>
              <w:t xml:space="preserve"> </w:t>
            </w:r>
            <w:r w:rsidR="00FF589F">
              <w:rPr>
                <w:rFonts w:ascii="Overpass" w:eastAsiaTheme="minorHAnsi" w:hAnsi="Overpass" w:cstheme="minorBidi"/>
                <w:sz w:val="18"/>
                <w:szCs w:val="18"/>
                <w:lang w:val="en-GB"/>
              </w:rPr>
              <w:t>M</w:t>
            </w:r>
            <w:r w:rsidR="00035B7B">
              <w:rPr>
                <w:rFonts w:ascii="Overpass" w:eastAsiaTheme="minorHAnsi" w:hAnsi="Overpass" w:cstheme="minorBidi"/>
                <w:sz w:val="18"/>
                <w:szCs w:val="18"/>
                <w:lang w:val="en-GB"/>
              </w:rPr>
              <w:t>SMES in GIYB</w:t>
            </w:r>
          </w:p>
          <w:p w14:paraId="3EE276A7" w14:textId="77777777" w:rsidR="00137A78" w:rsidRPr="006578F3" w:rsidRDefault="00137A78" w:rsidP="006578F3">
            <w:pPr>
              <w:pStyle w:val="TableParagraph"/>
              <w:spacing w:before="1" w:line="223" w:lineRule="exact"/>
              <w:ind w:left="108"/>
              <w:jc w:val="both"/>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the final technical and financial reports.</w:t>
            </w:r>
          </w:p>
        </w:tc>
        <w:tc>
          <w:tcPr>
            <w:tcW w:w="2489" w:type="dxa"/>
            <w:tcBorders>
              <w:top w:val="single" w:sz="4" w:space="0" w:color="8EAADB"/>
              <w:left w:val="single" w:sz="4" w:space="0" w:color="8EAADB"/>
              <w:bottom w:val="single" w:sz="4" w:space="0" w:color="8EAADB"/>
              <w:right w:val="single" w:sz="4" w:space="0" w:color="8EAADB"/>
            </w:tcBorders>
          </w:tcPr>
          <w:p w14:paraId="10EEB375" w14:textId="77777777" w:rsidR="00137A78" w:rsidRPr="006578F3" w:rsidRDefault="00137A78" w:rsidP="006578F3">
            <w:pPr>
              <w:pStyle w:val="TableParagraph"/>
              <w:spacing w:before="1"/>
              <w:ind w:left="108"/>
              <w:rPr>
                <w:rFonts w:ascii="Overpass" w:eastAsiaTheme="minorHAnsi" w:hAnsi="Overpass" w:cstheme="minorBidi"/>
                <w:sz w:val="18"/>
                <w:szCs w:val="18"/>
                <w:lang w:val="en-GB"/>
              </w:rPr>
            </w:pPr>
            <w:r w:rsidRPr="006578F3">
              <w:rPr>
                <w:rFonts w:ascii="Overpass" w:eastAsiaTheme="minorHAnsi" w:hAnsi="Overpass" w:cstheme="minorBidi"/>
                <w:sz w:val="18"/>
                <w:szCs w:val="18"/>
                <w:lang w:val="en-GB"/>
              </w:rPr>
              <w:t>15 % per cent of the total payment</w:t>
            </w:r>
          </w:p>
        </w:tc>
      </w:tr>
      <w:tr w:rsidR="00137A78" w14:paraId="2269D30C" w14:textId="77777777" w:rsidTr="009C2DB0">
        <w:trPr>
          <w:trHeight w:val="244"/>
        </w:trPr>
        <w:tc>
          <w:tcPr>
            <w:tcW w:w="1276" w:type="dxa"/>
            <w:tcBorders>
              <w:top w:val="single" w:sz="4" w:space="0" w:color="8EAADB"/>
              <w:left w:val="single" w:sz="4" w:space="0" w:color="8EAADB"/>
              <w:bottom w:val="single" w:sz="4" w:space="0" w:color="8EAADB"/>
              <w:right w:val="single" w:sz="4" w:space="0" w:color="8EAADB"/>
            </w:tcBorders>
            <w:shd w:val="clear" w:color="auto" w:fill="D9E1F3"/>
          </w:tcPr>
          <w:p w14:paraId="0758A824" w14:textId="77777777" w:rsidR="00137A78" w:rsidRDefault="00137A78" w:rsidP="000A2F43">
            <w:pPr>
              <w:pStyle w:val="TableParagraph"/>
              <w:rPr>
                <w:rFonts w:ascii="Times New Roman"/>
                <w:sz w:val="16"/>
              </w:rPr>
            </w:pPr>
          </w:p>
        </w:tc>
        <w:tc>
          <w:tcPr>
            <w:tcW w:w="6441" w:type="dxa"/>
            <w:tcBorders>
              <w:top w:val="single" w:sz="4" w:space="0" w:color="8EAADB"/>
              <w:left w:val="single" w:sz="4" w:space="0" w:color="8EAADB"/>
              <w:bottom w:val="single" w:sz="4" w:space="0" w:color="8EAADB"/>
              <w:right w:val="single" w:sz="4" w:space="0" w:color="8EAADB"/>
            </w:tcBorders>
            <w:shd w:val="clear" w:color="auto" w:fill="D9E1F3"/>
          </w:tcPr>
          <w:p w14:paraId="6F371949" w14:textId="77777777" w:rsidR="00137A78" w:rsidRDefault="00137A78" w:rsidP="000A2F43">
            <w:pPr>
              <w:pStyle w:val="TableParagraph"/>
              <w:spacing w:before="1" w:line="223" w:lineRule="exact"/>
              <w:ind w:left="108"/>
              <w:rPr>
                <w:sz w:val="20"/>
              </w:rPr>
            </w:pPr>
            <w:r>
              <w:rPr>
                <w:color w:val="212A35"/>
                <w:spacing w:val="-4"/>
                <w:sz w:val="20"/>
              </w:rPr>
              <w:t>TOTAL</w:t>
            </w:r>
          </w:p>
        </w:tc>
        <w:tc>
          <w:tcPr>
            <w:tcW w:w="2489" w:type="dxa"/>
            <w:tcBorders>
              <w:top w:val="single" w:sz="4" w:space="0" w:color="8EAADB"/>
              <w:left w:val="single" w:sz="4" w:space="0" w:color="8EAADB"/>
              <w:bottom w:val="single" w:sz="4" w:space="0" w:color="8EAADB"/>
              <w:right w:val="single" w:sz="4" w:space="0" w:color="8EAADB"/>
            </w:tcBorders>
            <w:shd w:val="clear" w:color="auto" w:fill="D9E1F3"/>
          </w:tcPr>
          <w:p w14:paraId="2FD1E5CE" w14:textId="77777777" w:rsidR="00137A78" w:rsidRDefault="00137A78" w:rsidP="000A2F43">
            <w:pPr>
              <w:pStyle w:val="TableParagraph"/>
              <w:spacing w:before="1" w:line="223" w:lineRule="exact"/>
              <w:ind w:left="108"/>
              <w:rPr>
                <w:sz w:val="20"/>
              </w:rPr>
            </w:pPr>
            <w:r>
              <w:rPr>
                <w:color w:val="212A35"/>
                <w:spacing w:val="-4"/>
                <w:sz w:val="20"/>
              </w:rPr>
              <w:t>100%</w:t>
            </w:r>
          </w:p>
        </w:tc>
      </w:tr>
    </w:tbl>
    <w:p w14:paraId="4A0D4478" w14:textId="77777777" w:rsidR="00863A78" w:rsidRPr="009E2690" w:rsidRDefault="00000000" w:rsidP="00863A78">
      <w:pPr>
        <w:spacing w:after="0" w:line="240" w:lineRule="auto"/>
        <w:jc w:val="both"/>
        <w:rPr>
          <w:rFonts w:cstheme="minorHAnsi"/>
          <w:i/>
          <w:color w:val="767171" w:themeColor="background2" w:themeShade="80"/>
          <w:sz w:val="20"/>
          <w:szCs w:val="20"/>
        </w:rPr>
      </w:pPr>
      <w:r>
        <w:rPr>
          <w:rFonts w:cstheme="minorHAnsi"/>
          <w:i/>
          <w:noProof/>
          <w:color w:val="767171" w:themeColor="background2" w:themeShade="80"/>
          <w:sz w:val="20"/>
          <w:szCs w:val="20"/>
        </w:rPr>
        <w:pict w14:anchorId="3C864F6C">
          <v:rect id="_x0000_i1025" style="width:490.4pt;height:.05pt" o:hralign="center" o:hrstd="t" o:hr="t" fillcolor="#a0a0a0" stroked="f"/>
        </w:pict>
      </w:r>
    </w:p>
    <w:p w14:paraId="3284F068" w14:textId="33492A75" w:rsidR="00863A78" w:rsidRPr="00C15E2D" w:rsidRDefault="00863A78" w:rsidP="00C15E2D">
      <w:pPr>
        <w:tabs>
          <w:tab w:val="left" w:pos="3765"/>
        </w:tabs>
        <w:spacing w:after="0" w:line="240" w:lineRule="auto"/>
        <w:jc w:val="both"/>
        <w:rPr>
          <w:rFonts w:ascii="Overpass" w:hAnsi="Overpass"/>
          <w:sz w:val="16"/>
          <w:szCs w:val="16"/>
        </w:rPr>
      </w:pPr>
      <w:r w:rsidRPr="00030218">
        <w:rPr>
          <w:rFonts w:ascii="Overpass" w:hAnsi="Overpass"/>
          <w:sz w:val="16"/>
          <w:szCs w:val="16"/>
        </w:rPr>
        <w:lastRenderedPageBreak/>
        <w:t>All data and information received from ILO for this assignment are to be treated confidentially and are only to be used in connection with the execution of these Terms of Reference (TOR). The contents of written materials obtained and used in this assignment may not be disclosed to any third parties without the express advance written authorization of the ILO. All intellectual property rights arising from the execution of these TOR are assigned to the International Labour Organization. The intellectual property rights of the materials modified through the assignment remains with the International Labour Organization.</w:t>
      </w:r>
    </w:p>
    <w:sectPr w:rsidR="00863A78" w:rsidRPr="00C15E2D" w:rsidSect="002E1847">
      <w:headerReference w:type="default" r:id="rId10"/>
      <w:footerReference w:type="default" r:id="rId11"/>
      <w:pgSz w:w="11906" w:h="16838"/>
      <w:pgMar w:top="12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C78E5" w14:textId="77777777" w:rsidR="00FC084A" w:rsidRDefault="00FC084A" w:rsidP="00B01E5E">
      <w:pPr>
        <w:spacing w:after="0" w:line="240" w:lineRule="auto"/>
      </w:pPr>
      <w:r>
        <w:separator/>
      </w:r>
    </w:p>
  </w:endnote>
  <w:endnote w:type="continuationSeparator" w:id="0">
    <w:p w14:paraId="640B3EF4" w14:textId="77777777" w:rsidR="00FC084A" w:rsidRDefault="00FC084A" w:rsidP="00B0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verpass">
    <w:panose1 w:val="00000500000000000000"/>
    <w:charset w:val="00"/>
    <w:family w:val="auto"/>
    <w:pitch w:val="variable"/>
    <w:sig w:usb0="00000007" w:usb1="00000020" w:usb2="00000000" w:usb3="00000000" w:csb0="00000093" w:csb1="00000000"/>
  </w:font>
  <w:font w:name="Droid Sans Fallback">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279428"/>
      <w:docPartObj>
        <w:docPartGallery w:val="Page Numbers (Bottom of Page)"/>
        <w:docPartUnique/>
      </w:docPartObj>
    </w:sdtPr>
    <w:sdtContent>
      <w:sdt>
        <w:sdtPr>
          <w:id w:val="1728636285"/>
          <w:docPartObj>
            <w:docPartGallery w:val="Page Numbers (Top of Page)"/>
            <w:docPartUnique/>
          </w:docPartObj>
        </w:sdtPr>
        <w:sdtContent>
          <w:p w14:paraId="3B491DCA" w14:textId="77777777" w:rsidR="004B06B9" w:rsidRDefault="00A9084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102A8">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102A8">
              <w:rPr>
                <w:b/>
                <w:bCs/>
                <w:noProof/>
              </w:rPr>
              <w:t>11</w:t>
            </w:r>
            <w:r>
              <w:rPr>
                <w:b/>
                <w:bCs/>
                <w:sz w:val="24"/>
                <w:szCs w:val="24"/>
              </w:rPr>
              <w:fldChar w:fldCharType="end"/>
            </w:r>
          </w:p>
        </w:sdtContent>
      </w:sdt>
    </w:sdtContent>
  </w:sdt>
  <w:p w14:paraId="7F089C61" w14:textId="77777777" w:rsidR="004B06B9" w:rsidRDefault="004B06B9">
    <w:pPr>
      <w:pStyle w:val="Footer"/>
    </w:pPr>
  </w:p>
  <w:p w14:paraId="679E2660" w14:textId="77777777" w:rsidR="00225C36" w:rsidRDefault="00225C36"/>
  <w:p w14:paraId="0950DB18" w14:textId="77777777" w:rsidR="00225C36" w:rsidRDefault="00225C36"/>
  <w:p w14:paraId="6AB33128" w14:textId="77777777" w:rsidR="00225C36" w:rsidRDefault="00225C36"/>
  <w:p w14:paraId="1583E395" w14:textId="77777777" w:rsidR="00225C36" w:rsidRDefault="00225C36"/>
  <w:p w14:paraId="502DAFE7" w14:textId="77777777" w:rsidR="00225C36" w:rsidRDefault="00225C36"/>
  <w:p w14:paraId="1AFDE32B" w14:textId="77777777" w:rsidR="00225C36" w:rsidRDefault="00225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3A87" w14:textId="77777777" w:rsidR="00FC084A" w:rsidRDefault="00FC084A" w:rsidP="00B01E5E">
      <w:pPr>
        <w:spacing w:after="0" w:line="240" w:lineRule="auto"/>
      </w:pPr>
      <w:r>
        <w:separator/>
      </w:r>
    </w:p>
  </w:footnote>
  <w:footnote w:type="continuationSeparator" w:id="0">
    <w:p w14:paraId="00A15FA9" w14:textId="77777777" w:rsidR="00FC084A" w:rsidRDefault="00FC084A" w:rsidP="00B01E5E">
      <w:pPr>
        <w:spacing w:after="0" w:line="240" w:lineRule="auto"/>
      </w:pPr>
      <w:r>
        <w:continuationSeparator/>
      </w:r>
    </w:p>
  </w:footnote>
  <w:footnote w:id="1">
    <w:p w14:paraId="5B62D74E" w14:textId="795122A1" w:rsidR="00B01E5E" w:rsidRPr="00B20C59" w:rsidRDefault="00B01E5E" w:rsidP="00B01E5E">
      <w:pPr>
        <w:pStyle w:val="FootnoteText"/>
      </w:pPr>
      <w:r>
        <w:rPr>
          <w:rStyle w:val="FootnoteReference"/>
        </w:rPr>
        <w:footnoteRef/>
      </w:r>
      <w:r>
        <w:t xml:space="preserve"> As part of </w:t>
      </w:r>
      <w:r w:rsidR="001D4AA8">
        <w:t>GSIYB</w:t>
      </w:r>
      <w:r>
        <w:t xml:space="preserve"> program, trainers select by the end of each course at least 3 case studies from the participants to coach them and follow up on their business implementation. </w:t>
      </w:r>
    </w:p>
  </w:footnote>
  <w:footnote w:id="2">
    <w:p w14:paraId="79EAB428" w14:textId="77777777" w:rsidR="00B01E5E" w:rsidRPr="00DF5FF7" w:rsidRDefault="00B01E5E" w:rsidP="00B01E5E">
      <w:pPr>
        <w:pStyle w:val="FootnoteText"/>
        <w:rPr>
          <w:lang w:val="en-US"/>
        </w:rPr>
      </w:pPr>
      <w:r>
        <w:rPr>
          <w:rStyle w:val="FootnoteReference"/>
        </w:rPr>
        <w:footnoteRef/>
      </w:r>
      <w:r>
        <w:t xml:space="preserve"> </w:t>
      </w:r>
      <w:r>
        <w:rPr>
          <w:lang w:val="en-US"/>
        </w:rPr>
        <w:t xml:space="preserve">It is recommended out of experience to invite at least 25% more than the target number of graduated trainees, as this is the usual dropout rate from similar training courses.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8E37" w14:textId="31A234C5" w:rsidR="004B06B9" w:rsidRDefault="00F438A9" w:rsidP="004B06B9">
    <w:pPr>
      <w:pStyle w:val="Header"/>
      <w:jc w:val="center"/>
    </w:pPr>
    <w:r>
      <w:rPr>
        <w:noProof/>
      </w:rPr>
      <w:drawing>
        <wp:inline distT="0" distB="0" distL="0" distR="0" wp14:anchorId="260B351D" wp14:editId="17015B66">
          <wp:extent cx="1457325" cy="476250"/>
          <wp:effectExtent l="0" t="0" r="9525" b="0"/>
          <wp:docPr id="1204711958" name="Picture 120471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76250"/>
                  </a:xfrm>
                  <a:prstGeom prst="rect">
                    <a:avLst/>
                  </a:prstGeom>
                  <a:noFill/>
                  <a:ln>
                    <a:noFill/>
                  </a:ln>
                </pic:spPr>
              </pic:pic>
            </a:graphicData>
          </a:graphic>
        </wp:inline>
      </w:drawing>
    </w:r>
  </w:p>
  <w:p w14:paraId="5D901AC7" w14:textId="77777777" w:rsidR="00225C36" w:rsidRDefault="00225C36"/>
  <w:p w14:paraId="4229E405" w14:textId="77777777" w:rsidR="00225C36" w:rsidRDefault="00225C36"/>
  <w:p w14:paraId="438DCE62" w14:textId="77777777" w:rsidR="00225C36" w:rsidRDefault="00225C36"/>
  <w:p w14:paraId="57EE055D" w14:textId="77777777" w:rsidR="00225C36" w:rsidRDefault="00225C36"/>
  <w:p w14:paraId="409F566C" w14:textId="77777777" w:rsidR="00225C36" w:rsidRDefault="00225C36"/>
  <w:p w14:paraId="4E5451C9" w14:textId="77777777" w:rsidR="00225C36" w:rsidRDefault="00225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2C13"/>
    <w:multiLevelType w:val="hybridMultilevel"/>
    <w:tmpl w:val="D2CC81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26952"/>
    <w:multiLevelType w:val="hybridMultilevel"/>
    <w:tmpl w:val="9050BBD2"/>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062BFB"/>
    <w:multiLevelType w:val="hybridMultilevel"/>
    <w:tmpl w:val="D2CC81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50420A"/>
    <w:multiLevelType w:val="hybridMultilevel"/>
    <w:tmpl w:val="863E5BD2"/>
    <w:lvl w:ilvl="0" w:tplc="FE4683A2">
      <w:start w:val="1"/>
      <w:numFmt w:val="bullet"/>
      <w:lvlText w:val=""/>
      <w:lvlJc w:val="left"/>
      <w:pPr>
        <w:ind w:left="720" w:hanging="360"/>
      </w:pPr>
      <w:rPr>
        <w:rFonts w:ascii="Symbol" w:hAnsi="Symbol" w:hint="default"/>
      </w:rPr>
    </w:lvl>
    <w:lvl w:ilvl="1" w:tplc="3E4ECBA6" w:tentative="1">
      <w:start w:val="1"/>
      <w:numFmt w:val="lowerLetter"/>
      <w:lvlText w:val="%2."/>
      <w:lvlJc w:val="left"/>
      <w:pPr>
        <w:ind w:left="1440" w:hanging="360"/>
      </w:pPr>
    </w:lvl>
    <w:lvl w:ilvl="2" w:tplc="3D0094FE" w:tentative="1">
      <w:start w:val="1"/>
      <w:numFmt w:val="lowerRoman"/>
      <w:lvlText w:val="%3."/>
      <w:lvlJc w:val="right"/>
      <w:pPr>
        <w:ind w:left="2160" w:hanging="180"/>
      </w:pPr>
    </w:lvl>
    <w:lvl w:ilvl="3" w:tplc="53740674" w:tentative="1">
      <w:start w:val="1"/>
      <w:numFmt w:val="decimal"/>
      <w:lvlText w:val="%4."/>
      <w:lvlJc w:val="left"/>
      <w:pPr>
        <w:ind w:left="2880" w:hanging="360"/>
      </w:pPr>
    </w:lvl>
    <w:lvl w:ilvl="4" w:tplc="CA20E660" w:tentative="1">
      <w:start w:val="1"/>
      <w:numFmt w:val="lowerLetter"/>
      <w:lvlText w:val="%5."/>
      <w:lvlJc w:val="left"/>
      <w:pPr>
        <w:ind w:left="3600" w:hanging="360"/>
      </w:pPr>
    </w:lvl>
    <w:lvl w:ilvl="5" w:tplc="A208B54C" w:tentative="1">
      <w:start w:val="1"/>
      <w:numFmt w:val="lowerRoman"/>
      <w:lvlText w:val="%6."/>
      <w:lvlJc w:val="right"/>
      <w:pPr>
        <w:ind w:left="4320" w:hanging="180"/>
      </w:pPr>
    </w:lvl>
    <w:lvl w:ilvl="6" w:tplc="A8961A72" w:tentative="1">
      <w:start w:val="1"/>
      <w:numFmt w:val="decimal"/>
      <w:lvlText w:val="%7."/>
      <w:lvlJc w:val="left"/>
      <w:pPr>
        <w:ind w:left="5040" w:hanging="360"/>
      </w:pPr>
    </w:lvl>
    <w:lvl w:ilvl="7" w:tplc="D5B2C84A" w:tentative="1">
      <w:start w:val="1"/>
      <w:numFmt w:val="lowerLetter"/>
      <w:lvlText w:val="%8."/>
      <w:lvlJc w:val="left"/>
      <w:pPr>
        <w:ind w:left="5760" w:hanging="360"/>
      </w:pPr>
    </w:lvl>
    <w:lvl w:ilvl="8" w:tplc="459E53AE" w:tentative="1">
      <w:start w:val="1"/>
      <w:numFmt w:val="lowerRoman"/>
      <w:lvlText w:val="%9."/>
      <w:lvlJc w:val="right"/>
      <w:pPr>
        <w:ind w:left="6480" w:hanging="180"/>
      </w:pPr>
    </w:lvl>
  </w:abstractNum>
  <w:abstractNum w:abstractNumId="4" w15:restartNumberingAfterBreak="0">
    <w:nsid w:val="208F53CD"/>
    <w:multiLevelType w:val="hybridMultilevel"/>
    <w:tmpl w:val="4B4AD440"/>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D636B6"/>
    <w:multiLevelType w:val="hybridMultilevel"/>
    <w:tmpl w:val="61AA274E"/>
    <w:lvl w:ilvl="0" w:tplc="5412B4F8">
      <w:start w:val="1"/>
      <w:numFmt w:val="decimal"/>
      <w:lvlText w:val="%1)"/>
      <w:lvlJc w:val="left"/>
      <w:pPr>
        <w:ind w:left="500" w:hanging="231"/>
        <w:jc w:val="left"/>
      </w:pPr>
      <w:rPr>
        <w:rFonts w:ascii="Calibri" w:eastAsia="Calibri" w:hAnsi="Calibri" w:cs="Calibri" w:hint="default"/>
        <w:b w:val="0"/>
        <w:bCs w:val="0"/>
        <w:i w:val="0"/>
        <w:iCs w:val="0"/>
        <w:spacing w:val="0"/>
        <w:w w:val="100"/>
        <w:sz w:val="22"/>
        <w:szCs w:val="22"/>
        <w:lang w:val="en-US" w:eastAsia="en-US" w:bidi="ar-SA"/>
      </w:rPr>
    </w:lvl>
    <w:lvl w:ilvl="1" w:tplc="3EB03654">
      <w:numFmt w:val="bullet"/>
      <w:lvlText w:val="►"/>
      <w:lvlJc w:val="left"/>
      <w:pPr>
        <w:ind w:left="768" w:hanging="269"/>
      </w:pPr>
      <w:rPr>
        <w:rFonts w:ascii="Arial" w:eastAsia="Arial" w:hAnsi="Arial" w:cs="Arial" w:hint="default"/>
        <w:b w:val="0"/>
        <w:bCs w:val="0"/>
        <w:i w:val="0"/>
        <w:iCs w:val="0"/>
        <w:spacing w:val="0"/>
        <w:w w:val="100"/>
        <w:sz w:val="22"/>
        <w:szCs w:val="22"/>
        <w:lang w:val="en-US" w:eastAsia="en-US" w:bidi="ar-SA"/>
      </w:rPr>
    </w:lvl>
    <w:lvl w:ilvl="2" w:tplc="9230D14E">
      <w:numFmt w:val="bullet"/>
      <w:lvlText w:val="•"/>
      <w:lvlJc w:val="left"/>
      <w:pPr>
        <w:ind w:left="1974" w:hanging="269"/>
      </w:pPr>
      <w:rPr>
        <w:rFonts w:hint="default"/>
        <w:lang w:val="en-US" w:eastAsia="en-US" w:bidi="ar-SA"/>
      </w:rPr>
    </w:lvl>
    <w:lvl w:ilvl="3" w:tplc="4028CE1E">
      <w:numFmt w:val="bullet"/>
      <w:lvlText w:val="•"/>
      <w:lvlJc w:val="left"/>
      <w:pPr>
        <w:ind w:left="3188" w:hanging="269"/>
      </w:pPr>
      <w:rPr>
        <w:rFonts w:hint="default"/>
        <w:lang w:val="en-US" w:eastAsia="en-US" w:bidi="ar-SA"/>
      </w:rPr>
    </w:lvl>
    <w:lvl w:ilvl="4" w:tplc="FFE80B48">
      <w:numFmt w:val="bullet"/>
      <w:lvlText w:val="•"/>
      <w:lvlJc w:val="left"/>
      <w:pPr>
        <w:ind w:left="4402" w:hanging="269"/>
      </w:pPr>
      <w:rPr>
        <w:rFonts w:hint="default"/>
        <w:lang w:val="en-US" w:eastAsia="en-US" w:bidi="ar-SA"/>
      </w:rPr>
    </w:lvl>
    <w:lvl w:ilvl="5" w:tplc="49CCA260">
      <w:numFmt w:val="bullet"/>
      <w:lvlText w:val="•"/>
      <w:lvlJc w:val="left"/>
      <w:pPr>
        <w:ind w:left="5616" w:hanging="269"/>
      </w:pPr>
      <w:rPr>
        <w:rFonts w:hint="default"/>
        <w:lang w:val="en-US" w:eastAsia="en-US" w:bidi="ar-SA"/>
      </w:rPr>
    </w:lvl>
    <w:lvl w:ilvl="6" w:tplc="D10086A8">
      <w:numFmt w:val="bullet"/>
      <w:lvlText w:val="•"/>
      <w:lvlJc w:val="left"/>
      <w:pPr>
        <w:ind w:left="6830" w:hanging="269"/>
      </w:pPr>
      <w:rPr>
        <w:rFonts w:hint="default"/>
        <w:lang w:val="en-US" w:eastAsia="en-US" w:bidi="ar-SA"/>
      </w:rPr>
    </w:lvl>
    <w:lvl w:ilvl="7" w:tplc="5F5A8BB6">
      <w:numFmt w:val="bullet"/>
      <w:lvlText w:val="•"/>
      <w:lvlJc w:val="left"/>
      <w:pPr>
        <w:ind w:left="8044" w:hanging="269"/>
      </w:pPr>
      <w:rPr>
        <w:rFonts w:hint="default"/>
        <w:lang w:val="en-US" w:eastAsia="en-US" w:bidi="ar-SA"/>
      </w:rPr>
    </w:lvl>
    <w:lvl w:ilvl="8" w:tplc="35E88034">
      <w:numFmt w:val="bullet"/>
      <w:lvlText w:val="•"/>
      <w:lvlJc w:val="left"/>
      <w:pPr>
        <w:ind w:left="9258" w:hanging="269"/>
      </w:pPr>
      <w:rPr>
        <w:rFonts w:hint="default"/>
        <w:lang w:val="en-US" w:eastAsia="en-US" w:bidi="ar-SA"/>
      </w:rPr>
    </w:lvl>
  </w:abstractNum>
  <w:abstractNum w:abstractNumId="6" w15:restartNumberingAfterBreak="0">
    <w:nsid w:val="23F105EA"/>
    <w:multiLevelType w:val="hybridMultilevel"/>
    <w:tmpl w:val="46F8113A"/>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C20D0"/>
    <w:multiLevelType w:val="hybridMultilevel"/>
    <w:tmpl w:val="EDA2294C"/>
    <w:lvl w:ilvl="0" w:tplc="0809000F">
      <w:start w:val="1"/>
      <w:numFmt w:val="decimal"/>
      <w:lvlText w:val="%1."/>
      <w:lvlJc w:val="left"/>
      <w:pPr>
        <w:ind w:left="36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9E73726"/>
    <w:multiLevelType w:val="hybridMultilevel"/>
    <w:tmpl w:val="AB4E54A4"/>
    <w:lvl w:ilvl="0" w:tplc="49E0638E">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984E64E8">
      <w:start w:val="1"/>
      <w:numFmt w:val="decimal"/>
      <w:lvlText w:val="%4."/>
      <w:lvlJc w:val="left"/>
      <w:pPr>
        <w:ind w:left="2520" w:hanging="360"/>
      </w:pPr>
      <w:rPr>
        <w:color w:val="auto"/>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F773551"/>
    <w:multiLevelType w:val="hybridMultilevel"/>
    <w:tmpl w:val="63B48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E183A"/>
    <w:multiLevelType w:val="hybridMultilevel"/>
    <w:tmpl w:val="D7D8035C"/>
    <w:lvl w:ilvl="0" w:tplc="3F5E5720">
      <w:start w:val="1"/>
      <w:numFmt w:val="decimal"/>
      <w:lvlText w:val="%1."/>
      <w:lvlJc w:val="left"/>
      <w:pPr>
        <w:ind w:left="644"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1E6F79"/>
    <w:multiLevelType w:val="hybridMultilevel"/>
    <w:tmpl w:val="E21ABA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203680"/>
    <w:multiLevelType w:val="hybridMultilevel"/>
    <w:tmpl w:val="312A88A8"/>
    <w:lvl w:ilvl="0" w:tplc="3FA4C64E">
      <w:start w:val="1"/>
      <w:numFmt w:val="decimal"/>
      <w:lvlText w:val="%1-"/>
      <w:lvlJc w:val="left"/>
      <w:pPr>
        <w:ind w:left="757" w:hanging="360"/>
      </w:pPr>
      <w:rPr>
        <w:rFonts w:hint="default"/>
      </w:rPr>
    </w:lvl>
    <w:lvl w:ilvl="1" w:tplc="1B18D284">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962F6"/>
    <w:multiLevelType w:val="hybridMultilevel"/>
    <w:tmpl w:val="B292F7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3B6440"/>
    <w:multiLevelType w:val="hybridMultilevel"/>
    <w:tmpl w:val="60DC6B70"/>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EE44890"/>
    <w:multiLevelType w:val="hybridMultilevel"/>
    <w:tmpl w:val="04F6CB8C"/>
    <w:lvl w:ilvl="0" w:tplc="08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F9A0211"/>
    <w:multiLevelType w:val="hybridMultilevel"/>
    <w:tmpl w:val="025CCCFA"/>
    <w:lvl w:ilvl="0" w:tplc="4828786A">
      <w:numFmt w:val="bullet"/>
      <w:lvlText w:val="►"/>
      <w:lvlJc w:val="left"/>
      <w:pPr>
        <w:ind w:left="500" w:hanging="324"/>
      </w:pPr>
      <w:rPr>
        <w:rFonts w:ascii="Arial" w:eastAsia="Arial" w:hAnsi="Arial" w:cs="Arial" w:hint="default"/>
        <w:b w:val="0"/>
        <w:bCs w:val="0"/>
        <w:i w:val="0"/>
        <w:iCs w:val="0"/>
        <w:spacing w:val="0"/>
        <w:w w:val="90"/>
        <w:sz w:val="22"/>
        <w:szCs w:val="22"/>
        <w:lang w:val="en-US" w:eastAsia="en-US" w:bidi="ar-SA"/>
      </w:rPr>
    </w:lvl>
    <w:lvl w:ilvl="1" w:tplc="E69478D6">
      <w:numFmt w:val="bullet"/>
      <w:lvlText w:val="•"/>
      <w:lvlJc w:val="left"/>
      <w:pPr>
        <w:ind w:left="1618" w:hanging="324"/>
      </w:pPr>
      <w:rPr>
        <w:rFonts w:hint="default"/>
        <w:lang w:val="en-US" w:eastAsia="en-US" w:bidi="ar-SA"/>
      </w:rPr>
    </w:lvl>
    <w:lvl w:ilvl="2" w:tplc="2E8E4A80">
      <w:numFmt w:val="bullet"/>
      <w:lvlText w:val="•"/>
      <w:lvlJc w:val="left"/>
      <w:pPr>
        <w:ind w:left="2737" w:hanging="324"/>
      </w:pPr>
      <w:rPr>
        <w:rFonts w:hint="default"/>
        <w:lang w:val="en-US" w:eastAsia="en-US" w:bidi="ar-SA"/>
      </w:rPr>
    </w:lvl>
    <w:lvl w:ilvl="3" w:tplc="8F3C6F96">
      <w:numFmt w:val="bullet"/>
      <w:lvlText w:val="•"/>
      <w:lvlJc w:val="left"/>
      <w:pPr>
        <w:ind w:left="3855" w:hanging="324"/>
      </w:pPr>
      <w:rPr>
        <w:rFonts w:hint="default"/>
        <w:lang w:val="en-US" w:eastAsia="en-US" w:bidi="ar-SA"/>
      </w:rPr>
    </w:lvl>
    <w:lvl w:ilvl="4" w:tplc="6EEE2FC4">
      <w:numFmt w:val="bullet"/>
      <w:lvlText w:val="•"/>
      <w:lvlJc w:val="left"/>
      <w:pPr>
        <w:ind w:left="4974" w:hanging="324"/>
      </w:pPr>
      <w:rPr>
        <w:rFonts w:hint="default"/>
        <w:lang w:val="en-US" w:eastAsia="en-US" w:bidi="ar-SA"/>
      </w:rPr>
    </w:lvl>
    <w:lvl w:ilvl="5" w:tplc="EDD8FAF8">
      <w:numFmt w:val="bullet"/>
      <w:lvlText w:val="•"/>
      <w:lvlJc w:val="left"/>
      <w:pPr>
        <w:ind w:left="6093" w:hanging="324"/>
      </w:pPr>
      <w:rPr>
        <w:rFonts w:hint="default"/>
        <w:lang w:val="en-US" w:eastAsia="en-US" w:bidi="ar-SA"/>
      </w:rPr>
    </w:lvl>
    <w:lvl w:ilvl="6" w:tplc="94F4DDAE">
      <w:numFmt w:val="bullet"/>
      <w:lvlText w:val="•"/>
      <w:lvlJc w:val="left"/>
      <w:pPr>
        <w:ind w:left="7211" w:hanging="324"/>
      </w:pPr>
      <w:rPr>
        <w:rFonts w:hint="default"/>
        <w:lang w:val="en-US" w:eastAsia="en-US" w:bidi="ar-SA"/>
      </w:rPr>
    </w:lvl>
    <w:lvl w:ilvl="7" w:tplc="00D41E70">
      <w:numFmt w:val="bullet"/>
      <w:lvlText w:val="•"/>
      <w:lvlJc w:val="left"/>
      <w:pPr>
        <w:ind w:left="8330" w:hanging="324"/>
      </w:pPr>
      <w:rPr>
        <w:rFonts w:hint="default"/>
        <w:lang w:val="en-US" w:eastAsia="en-US" w:bidi="ar-SA"/>
      </w:rPr>
    </w:lvl>
    <w:lvl w:ilvl="8" w:tplc="32960B88">
      <w:numFmt w:val="bullet"/>
      <w:lvlText w:val="•"/>
      <w:lvlJc w:val="left"/>
      <w:pPr>
        <w:ind w:left="9449" w:hanging="324"/>
      </w:pPr>
      <w:rPr>
        <w:rFonts w:hint="default"/>
        <w:lang w:val="en-US" w:eastAsia="en-US" w:bidi="ar-SA"/>
      </w:rPr>
    </w:lvl>
  </w:abstractNum>
  <w:abstractNum w:abstractNumId="17" w15:restartNumberingAfterBreak="0">
    <w:nsid w:val="4FD3245A"/>
    <w:multiLevelType w:val="hybridMultilevel"/>
    <w:tmpl w:val="93B867D8"/>
    <w:lvl w:ilvl="0" w:tplc="A3BCD2B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C4604C"/>
    <w:multiLevelType w:val="hybridMultilevel"/>
    <w:tmpl w:val="39DCF76A"/>
    <w:lvl w:ilvl="0" w:tplc="0809001B">
      <w:start w:val="1"/>
      <w:numFmt w:val="lowerRoman"/>
      <w:lvlText w:val="%1."/>
      <w:lvlJc w:val="righ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57C43DF8"/>
    <w:multiLevelType w:val="hybridMultilevel"/>
    <w:tmpl w:val="20629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A4607A"/>
    <w:multiLevelType w:val="hybridMultilevel"/>
    <w:tmpl w:val="987EB756"/>
    <w:lvl w:ilvl="0" w:tplc="5AC240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D19628C"/>
    <w:multiLevelType w:val="hybridMultilevel"/>
    <w:tmpl w:val="DFD4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FB2565"/>
    <w:multiLevelType w:val="multilevel"/>
    <w:tmpl w:val="A8F0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A26299"/>
    <w:multiLevelType w:val="multilevel"/>
    <w:tmpl w:val="B46C34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4253B5"/>
    <w:multiLevelType w:val="hybridMultilevel"/>
    <w:tmpl w:val="402649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ADA0111"/>
    <w:multiLevelType w:val="hybridMultilevel"/>
    <w:tmpl w:val="AD6C8AC2"/>
    <w:lvl w:ilvl="0" w:tplc="6AB877BA">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6B7E0765"/>
    <w:multiLevelType w:val="hybridMultilevel"/>
    <w:tmpl w:val="32462DF2"/>
    <w:lvl w:ilvl="0" w:tplc="C6AC64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FFB46D5"/>
    <w:multiLevelType w:val="hybridMultilevel"/>
    <w:tmpl w:val="00D65E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7E2320"/>
    <w:multiLevelType w:val="hybridMultilevel"/>
    <w:tmpl w:val="C548E588"/>
    <w:lvl w:ilvl="0" w:tplc="D78467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64E27"/>
    <w:multiLevelType w:val="hybridMultilevel"/>
    <w:tmpl w:val="FB4AEE72"/>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364811"/>
    <w:multiLevelType w:val="hybridMultilevel"/>
    <w:tmpl w:val="B128E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28036">
    <w:abstractNumId w:val="24"/>
  </w:num>
  <w:num w:numId="2" w16cid:durableId="477263700">
    <w:abstractNumId w:val="3"/>
  </w:num>
  <w:num w:numId="3" w16cid:durableId="170293548">
    <w:abstractNumId w:val="2"/>
  </w:num>
  <w:num w:numId="4" w16cid:durableId="375158437">
    <w:abstractNumId w:val="30"/>
  </w:num>
  <w:num w:numId="5" w16cid:durableId="1074621670">
    <w:abstractNumId w:val="21"/>
  </w:num>
  <w:num w:numId="6" w16cid:durableId="1078403827">
    <w:abstractNumId w:val="14"/>
  </w:num>
  <w:num w:numId="7" w16cid:durableId="1781023490">
    <w:abstractNumId w:val="13"/>
  </w:num>
  <w:num w:numId="8" w16cid:durableId="1642883567">
    <w:abstractNumId w:val="18"/>
  </w:num>
  <w:num w:numId="9" w16cid:durableId="338578145">
    <w:abstractNumId w:val="28"/>
  </w:num>
  <w:num w:numId="10" w16cid:durableId="5639408">
    <w:abstractNumId w:val="17"/>
  </w:num>
  <w:num w:numId="11" w16cid:durableId="847526898">
    <w:abstractNumId w:val="27"/>
  </w:num>
  <w:num w:numId="12" w16cid:durableId="991984081">
    <w:abstractNumId w:val="26"/>
  </w:num>
  <w:num w:numId="13" w16cid:durableId="486940059">
    <w:abstractNumId w:val="19"/>
  </w:num>
  <w:num w:numId="14" w16cid:durableId="503008351">
    <w:abstractNumId w:val="20"/>
  </w:num>
  <w:num w:numId="15" w16cid:durableId="1440027038">
    <w:abstractNumId w:val="9"/>
  </w:num>
  <w:num w:numId="16" w16cid:durableId="539704537">
    <w:abstractNumId w:val="12"/>
  </w:num>
  <w:num w:numId="17" w16cid:durableId="1965430331">
    <w:abstractNumId w:val="8"/>
  </w:num>
  <w:num w:numId="18" w16cid:durableId="778447551">
    <w:abstractNumId w:val="25"/>
  </w:num>
  <w:num w:numId="19" w16cid:durableId="1154881761">
    <w:abstractNumId w:val="0"/>
  </w:num>
  <w:num w:numId="20" w16cid:durableId="2087915258">
    <w:abstractNumId w:val="22"/>
  </w:num>
  <w:num w:numId="21" w16cid:durableId="1081028720">
    <w:abstractNumId w:val="29"/>
  </w:num>
  <w:num w:numId="22" w16cid:durableId="1239948126">
    <w:abstractNumId w:val="6"/>
  </w:num>
  <w:num w:numId="23" w16cid:durableId="143930277">
    <w:abstractNumId w:val="1"/>
  </w:num>
  <w:num w:numId="24" w16cid:durableId="653488543">
    <w:abstractNumId w:val="4"/>
  </w:num>
  <w:num w:numId="25" w16cid:durableId="1302659669">
    <w:abstractNumId w:val="7"/>
  </w:num>
  <w:num w:numId="26" w16cid:durableId="1903633578">
    <w:abstractNumId w:val="15"/>
  </w:num>
  <w:num w:numId="27" w16cid:durableId="1057582850">
    <w:abstractNumId w:val="11"/>
  </w:num>
  <w:num w:numId="28" w16cid:durableId="1621574851">
    <w:abstractNumId w:val="10"/>
  </w:num>
  <w:num w:numId="29" w16cid:durableId="859856169">
    <w:abstractNumId w:val="5"/>
  </w:num>
  <w:num w:numId="30" w16cid:durableId="620917794">
    <w:abstractNumId w:val="16"/>
  </w:num>
  <w:num w:numId="31" w16cid:durableId="3720031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5E"/>
    <w:rsid w:val="00000449"/>
    <w:rsid w:val="00026E2C"/>
    <w:rsid w:val="00030218"/>
    <w:rsid w:val="00034349"/>
    <w:rsid w:val="000343FB"/>
    <w:rsid w:val="00035B7B"/>
    <w:rsid w:val="0006723E"/>
    <w:rsid w:val="00076E4D"/>
    <w:rsid w:val="0009487C"/>
    <w:rsid w:val="000B6F57"/>
    <w:rsid w:val="000C23A4"/>
    <w:rsid w:val="000D07F9"/>
    <w:rsid w:val="000F0B85"/>
    <w:rsid w:val="000F6965"/>
    <w:rsid w:val="001106E4"/>
    <w:rsid w:val="00113C9A"/>
    <w:rsid w:val="00137A78"/>
    <w:rsid w:val="0016370B"/>
    <w:rsid w:val="00165488"/>
    <w:rsid w:val="001671A0"/>
    <w:rsid w:val="00191431"/>
    <w:rsid w:val="001958D0"/>
    <w:rsid w:val="001A2C6F"/>
    <w:rsid w:val="001A54BC"/>
    <w:rsid w:val="001D2FAD"/>
    <w:rsid w:val="001D48C1"/>
    <w:rsid w:val="001D4AA8"/>
    <w:rsid w:val="001D5CF7"/>
    <w:rsid w:val="001D760D"/>
    <w:rsid w:val="002142CC"/>
    <w:rsid w:val="00222DDB"/>
    <w:rsid w:val="00225C36"/>
    <w:rsid w:val="00241DC3"/>
    <w:rsid w:val="00247EEC"/>
    <w:rsid w:val="00262FCA"/>
    <w:rsid w:val="00264223"/>
    <w:rsid w:val="002868EB"/>
    <w:rsid w:val="002A3E35"/>
    <w:rsid w:val="002A70FF"/>
    <w:rsid w:val="002E1847"/>
    <w:rsid w:val="002E30C4"/>
    <w:rsid w:val="002E6FD4"/>
    <w:rsid w:val="00316B69"/>
    <w:rsid w:val="003600B9"/>
    <w:rsid w:val="003667CA"/>
    <w:rsid w:val="0038185E"/>
    <w:rsid w:val="00394C8C"/>
    <w:rsid w:val="00395EE9"/>
    <w:rsid w:val="003B1502"/>
    <w:rsid w:val="003D6CDC"/>
    <w:rsid w:val="003E1066"/>
    <w:rsid w:val="003E433D"/>
    <w:rsid w:val="003E6EA9"/>
    <w:rsid w:val="003E76FE"/>
    <w:rsid w:val="00413417"/>
    <w:rsid w:val="00454821"/>
    <w:rsid w:val="004806D3"/>
    <w:rsid w:val="004819A7"/>
    <w:rsid w:val="004948AE"/>
    <w:rsid w:val="004A2652"/>
    <w:rsid w:val="004B06B9"/>
    <w:rsid w:val="004B53AE"/>
    <w:rsid w:val="004B6973"/>
    <w:rsid w:val="004C611F"/>
    <w:rsid w:val="004D0B7A"/>
    <w:rsid w:val="004E1702"/>
    <w:rsid w:val="00523C46"/>
    <w:rsid w:val="00525B54"/>
    <w:rsid w:val="005333CE"/>
    <w:rsid w:val="00561B7F"/>
    <w:rsid w:val="005623EB"/>
    <w:rsid w:val="0057027A"/>
    <w:rsid w:val="0059355A"/>
    <w:rsid w:val="00595A61"/>
    <w:rsid w:val="005B196B"/>
    <w:rsid w:val="005C4200"/>
    <w:rsid w:val="005E2B98"/>
    <w:rsid w:val="005E3840"/>
    <w:rsid w:val="006022B0"/>
    <w:rsid w:val="0061057B"/>
    <w:rsid w:val="00612DE0"/>
    <w:rsid w:val="00620913"/>
    <w:rsid w:val="0062114B"/>
    <w:rsid w:val="00621297"/>
    <w:rsid w:val="006416A4"/>
    <w:rsid w:val="006578F3"/>
    <w:rsid w:val="006836DB"/>
    <w:rsid w:val="006A035E"/>
    <w:rsid w:val="006C1BA9"/>
    <w:rsid w:val="006D0C71"/>
    <w:rsid w:val="006D2A4E"/>
    <w:rsid w:val="006D5DD3"/>
    <w:rsid w:val="006E08DD"/>
    <w:rsid w:val="006F45A8"/>
    <w:rsid w:val="007029F9"/>
    <w:rsid w:val="007044A8"/>
    <w:rsid w:val="0072771E"/>
    <w:rsid w:val="00736991"/>
    <w:rsid w:val="00736AC1"/>
    <w:rsid w:val="00752ECD"/>
    <w:rsid w:val="007A4195"/>
    <w:rsid w:val="007F2157"/>
    <w:rsid w:val="007F2F03"/>
    <w:rsid w:val="008063BB"/>
    <w:rsid w:val="0081023D"/>
    <w:rsid w:val="00824CD6"/>
    <w:rsid w:val="008324FF"/>
    <w:rsid w:val="00840FD9"/>
    <w:rsid w:val="00851FEC"/>
    <w:rsid w:val="0085556A"/>
    <w:rsid w:val="00857613"/>
    <w:rsid w:val="00863A78"/>
    <w:rsid w:val="00870089"/>
    <w:rsid w:val="008A39D2"/>
    <w:rsid w:val="008A47B2"/>
    <w:rsid w:val="008B2571"/>
    <w:rsid w:val="008D41FD"/>
    <w:rsid w:val="008E2DE4"/>
    <w:rsid w:val="008E6166"/>
    <w:rsid w:val="00902B36"/>
    <w:rsid w:val="009156B5"/>
    <w:rsid w:val="0092634A"/>
    <w:rsid w:val="009606F8"/>
    <w:rsid w:val="00961B03"/>
    <w:rsid w:val="009635EA"/>
    <w:rsid w:val="00974C5F"/>
    <w:rsid w:val="00984BB4"/>
    <w:rsid w:val="00984E79"/>
    <w:rsid w:val="00995F89"/>
    <w:rsid w:val="009B22FB"/>
    <w:rsid w:val="009B295A"/>
    <w:rsid w:val="009C2DB0"/>
    <w:rsid w:val="009D05EA"/>
    <w:rsid w:val="009D1A7E"/>
    <w:rsid w:val="009D1AF2"/>
    <w:rsid w:val="009F6DA2"/>
    <w:rsid w:val="00A03791"/>
    <w:rsid w:val="00A15A7A"/>
    <w:rsid w:val="00A354E8"/>
    <w:rsid w:val="00A711A6"/>
    <w:rsid w:val="00A75CF1"/>
    <w:rsid w:val="00A81B21"/>
    <w:rsid w:val="00A87E76"/>
    <w:rsid w:val="00A90844"/>
    <w:rsid w:val="00A96A49"/>
    <w:rsid w:val="00AA68E4"/>
    <w:rsid w:val="00AC78D9"/>
    <w:rsid w:val="00AD12A3"/>
    <w:rsid w:val="00AD158B"/>
    <w:rsid w:val="00AE3CDB"/>
    <w:rsid w:val="00AF0131"/>
    <w:rsid w:val="00AF33F0"/>
    <w:rsid w:val="00AF46EA"/>
    <w:rsid w:val="00B016BD"/>
    <w:rsid w:val="00B01E5E"/>
    <w:rsid w:val="00B0280E"/>
    <w:rsid w:val="00B10BC4"/>
    <w:rsid w:val="00B248F2"/>
    <w:rsid w:val="00B313EC"/>
    <w:rsid w:val="00B50494"/>
    <w:rsid w:val="00B7338B"/>
    <w:rsid w:val="00BB7E70"/>
    <w:rsid w:val="00BC272B"/>
    <w:rsid w:val="00BC6E3E"/>
    <w:rsid w:val="00BD6422"/>
    <w:rsid w:val="00C0263B"/>
    <w:rsid w:val="00C02A15"/>
    <w:rsid w:val="00C1197B"/>
    <w:rsid w:val="00C15E2D"/>
    <w:rsid w:val="00C23487"/>
    <w:rsid w:val="00C32031"/>
    <w:rsid w:val="00C33808"/>
    <w:rsid w:val="00C41132"/>
    <w:rsid w:val="00C516DE"/>
    <w:rsid w:val="00C539B2"/>
    <w:rsid w:val="00CA6131"/>
    <w:rsid w:val="00CC7203"/>
    <w:rsid w:val="00CD195A"/>
    <w:rsid w:val="00CE60D3"/>
    <w:rsid w:val="00CE7896"/>
    <w:rsid w:val="00CF69C2"/>
    <w:rsid w:val="00D02F90"/>
    <w:rsid w:val="00D21FC4"/>
    <w:rsid w:val="00D25A43"/>
    <w:rsid w:val="00D41E13"/>
    <w:rsid w:val="00D65ED2"/>
    <w:rsid w:val="00D72945"/>
    <w:rsid w:val="00DA22F3"/>
    <w:rsid w:val="00DC2D07"/>
    <w:rsid w:val="00DE0F7B"/>
    <w:rsid w:val="00DE7F13"/>
    <w:rsid w:val="00DF4599"/>
    <w:rsid w:val="00E0521F"/>
    <w:rsid w:val="00E33639"/>
    <w:rsid w:val="00E5626A"/>
    <w:rsid w:val="00E64174"/>
    <w:rsid w:val="00E87C9D"/>
    <w:rsid w:val="00EA6EB9"/>
    <w:rsid w:val="00EC3756"/>
    <w:rsid w:val="00ED0A2A"/>
    <w:rsid w:val="00ED393C"/>
    <w:rsid w:val="00ED6318"/>
    <w:rsid w:val="00EF3725"/>
    <w:rsid w:val="00F00C92"/>
    <w:rsid w:val="00F102A8"/>
    <w:rsid w:val="00F14D86"/>
    <w:rsid w:val="00F438A9"/>
    <w:rsid w:val="00F70772"/>
    <w:rsid w:val="00F765E0"/>
    <w:rsid w:val="00F84149"/>
    <w:rsid w:val="00F9243F"/>
    <w:rsid w:val="00FC084A"/>
    <w:rsid w:val="00FC4F70"/>
    <w:rsid w:val="00FE0F48"/>
    <w:rsid w:val="00FE3916"/>
    <w:rsid w:val="00FF48B0"/>
    <w:rsid w:val="00FF589F"/>
    <w:rsid w:val="00FF7C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FDC2"/>
  <w15:docId w15:val="{EC5A52DF-D9DF-4AB0-90D1-04FD5CC6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E5E"/>
  </w:style>
  <w:style w:type="paragraph" w:styleId="Heading1">
    <w:name w:val="heading 1"/>
    <w:basedOn w:val="Normal"/>
    <w:next w:val="Normal"/>
    <w:link w:val="Heading1Char"/>
    <w:uiPriority w:val="9"/>
    <w:qFormat/>
    <w:rsid w:val="00B01E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1E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E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1E5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01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E5E"/>
  </w:style>
  <w:style w:type="paragraph" w:styleId="Footer">
    <w:name w:val="footer"/>
    <w:basedOn w:val="Normal"/>
    <w:link w:val="FooterChar"/>
    <w:uiPriority w:val="99"/>
    <w:unhideWhenUsed/>
    <w:rsid w:val="00B01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E5E"/>
  </w:style>
  <w:style w:type="table" w:styleId="TableGrid">
    <w:name w:val="Table Grid"/>
    <w:basedOn w:val="TableNormal"/>
    <w:uiPriority w:val="39"/>
    <w:rsid w:val="00B01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1E5E"/>
    <w:rPr>
      <w:color w:val="808080"/>
    </w:rPr>
  </w:style>
  <w:style w:type="paragraph" w:styleId="FootnoteText">
    <w:name w:val="footnote text"/>
    <w:aliases w:val="FOOTNOTES,fn,single space,Footnote Text Char1,Footnote Text Char Char,Char,Char Char,Char Char Char Char,Char Char Char Char Char Char,Char Char2,Char Char21,Char Char211,Footnote Text Char Char Char Char Char,Footnote Text Char1 Char Char"/>
    <w:basedOn w:val="Normal"/>
    <w:link w:val="FootnoteTextChar"/>
    <w:uiPriority w:val="99"/>
    <w:unhideWhenUsed/>
    <w:qFormat/>
    <w:rsid w:val="00B01E5E"/>
    <w:pPr>
      <w:spacing w:after="0" w:line="240" w:lineRule="auto"/>
    </w:pPr>
    <w:rPr>
      <w:sz w:val="20"/>
      <w:szCs w:val="20"/>
    </w:rPr>
  </w:style>
  <w:style w:type="character" w:customStyle="1" w:styleId="FootnoteTextChar">
    <w:name w:val="Footnote Text Char"/>
    <w:aliases w:val="FOOTNOTES Char,fn Char,single space Char,Footnote Text Char1 Char,Footnote Text Char Char Char,Char Char1,Char Char Char,Char Char Char Char Char,Char Char Char Char Char Char Char,Char Char2 Char,Char Char21 Char,Char Char211 Char"/>
    <w:basedOn w:val="DefaultParagraphFont"/>
    <w:link w:val="FootnoteText"/>
    <w:uiPriority w:val="99"/>
    <w:rsid w:val="00B01E5E"/>
    <w:rPr>
      <w:sz w:val="20"/>
      <w:szCs w:val="20"/>
    </w:rPr>
  </w:style>
  <w:style w:type="character" w:styleId="FootnoteReference">
    <w:name w:val="footnote reference"/>
    <w:aliases w:val="Ref,de nota al pie,ftref,BVI fnr,16 Point,Superscript 10 Point,Superscript 6 Point,Footnote symbo,Footnote symbol,Char Char Char Char Car Char,Footnote CSP,Normal + Font:9 Point,Superscript 3 Point Times,Footnote text,Знак сноски-FN,f"/>
    <w:basedOn w:val="DefaultParagraphFont"/>
    <w:link w:val="Footnotesrefss"/>
    <w:uiPriority w:val="99"/>
    <w:unhideWhenUsed/>
    <w:qFormat/>
    <w:rsid w:val="00B01E5E"/>
    <w:rPr>
      <w:vertAlign w:val="superscript"/>
    </w:rPr>
  </w:style>
  <w:style w:type="table" w:styleId="GridTable4-Accent5">
    <w:name w:val="Grid Table 4 Accent 5"/>
    <w:basedOn w:val="TableNormal"/>
    <w:uiPriority w:val="49"/>
    <w:rsid w:val="00B01E5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 Grid1"/>
    <w:basedOn w:val="TableNormal"/>
    <w:next w:val="TableGrid"/>
    <w:uiPriority w:val="59"/>
    <w:rsid w:val="00B01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1E5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rsid w:val="00B01E5E"/>
    <w:rPr>
      <w:color w:val="0000FF"/>
      <w:u w:val="single"/>
    </w:rPr>
  </w:style>
  <w:style w:type="paragraph" w:styleId="ListParagraph">
    <w:name w:val="List Paragraph"/>
    <w:aliases w:val="Dot pt,F5 List Paragraph,List Paragraph1,No Spacing1,List Paragraph Char Char Char,Indicator Text,Numbered Para 1,Colorful List - Accent 11,Bullet 1,Bullet Points,MAIN CONTENT,Bullet List,FooterText,Colorful List Accent 1,numbered,列出段落"/>
    <w:basedOn w:val="Normal"/>
    <w:link w:val="ListParagraphChar"/>
    <w:uiPriority w:val="34"/>
    <w:qFormat/>
    <w:rsid w:val="00B01E5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link w:val="ListParagraph"/>
    <w:uiPriority w:val="34"/>
    <w:qFormat/>
    <w:locked/>
    <w:rsid w:val="00B01E5E"/>
  </w:style>
  <w:style w:type="paragraph" w:customStyle="1" w:styleId="TSNormal">
    <w:name w:val="TS_Normal"/>
    <w:basedOn w:val="Normal"/>
    <w:rsid w:val="00B01E5E"/>
    <w:pPr>
      <w:tabs>
        <w:tab w:val="left" w:pos="1701"/>
      </w:tabs>
      <w:spacing w:after="120" w:line="240" w:lineRule="auto"/>
      <w:ind w:left="1134"/>
      <w:jc w:val="both"/>
    </w:pPr>
    <w:rPr>
      <w:rFonts w:ascii="Calibri" w:eastAsia="Calibri" w:hAnsi="Calibri" w:cs="Arial"/>
      <w:sz w:val="24"/>
    </w:rPr>
  </w:style>
  <w:style w:type="paragraph" w:styleId="PlainText">
    <w:name w:val="Plain Text"/>
    <w:basedOn w:val="Normal"/>
    <w:link w:val="PlainTextChar"/>
    <w:uiPriority w:val="99"/>
    <w:unhideWhenUsed/>
    <w:rsid w:val="00B01E5E"/>
    <w:pPr>
      <w:spacing w:after="0" w:line="240" w:lineRule="auto"/>
    </w:pPr>
    <w:rPr>
      <w:rFonts w:ascii="Calibri" w:hAnsi="Calibri" w:cs="Times New Roman"/>
      <w:lang w:eastAsia="en-GB"/>
    </w:rPr>
  </w:style>
  <w:style w:type="character" w:customStyle="1" w:styleId="PlainTextChar">
    <w:name w:val="Plain Text Char"/>
    <w:basedOn w:val="DefaultParagraphFont"/>
    <w:link w:val="PlainText"/>
    <w:uiPriority w:val="99"/>
    <w:rsid w:val="00B01E5E"/>
    <w:rPr>
      <w:rFonts w:ascii="Calibri" w:hAnsi="Calibri" w:cs="Times New Roman"/>
      <w:lang w:eastAsia="en-GB"/>
    </w:rPr>
  </w:style>
  <w:style w:type="paragraph" w:customStyle="1" w:styleId="Footnotesrefss">
    <w:name w:val="Footnotes refss"/>
    <w:aliases w:val="Footnote Reference1, BVI fnr Car Car1 Car Car Char Car Char Car Char Char,BVI fnr Car Car1 Car Car Char Car Char Car Char Char"/>
    <w:basedOn w:val="Normal"/>
    <w:link w:val="FootnoteReference"/>
    <w:uiPriority w:val="99"/>
    <w:rsid w:val="00B01E5E"/>
    <w:pPr>
      <w:spacing w:line="240" w:lineRule="exact"/>
    </w:pPr>
    <w:rPr>
      <w:vertAlign w:val="superscript"/>
    </w:rPr>
  </w:style>
  <w:style w:type="paragraph" w:styleId="Revision">
    <w:name w:val="Revision"/>
    <w:hidden/>
    <w:uiPriority w:val="99"/>
    <w:semiHidden/>
    <w:rsid w:val="003D6CDC"/>
    <w:pPr>
      <w:spacing w:after="0" w:line="240" w:lineRule="auto"/>
    </w:pPr>
  </w:style>
  <w:style w:type="character" w:styleId="CommentReference">
    <w:name w:val="annotation reference"/>
    <w:basedOn w:val="DefaultParagraphFont"/>
    <w:uiPriority w:val="99"/>
    <w:semiHidden/>
    <w:unhideWhenUsed/>
    <w:rsid w:val="00736991"/>
    <w:rPr>
      <w:sz w:val="16"/>
      <w:szCs w:val="16"/>
    </w:rPr>
  </w:style>
  <w:style w:type="paragraph" w:styleId="CommentText">
    <w:name w:val="annotation text"/>
    <w:basedOn w:val="Normal"/>
    <w:link w:val="CommentTextChar"/>
    <w:uiPriority w:val="99"/>
    <w:unhideWhenUsed/>
    <w:rsid w:val="00736991"/>
    <w:pPr>
      <w:spacing w:line="240" w:lineRule="auto"/>
    </w:pPr>
    <w:rPr>
      <w:sz w:val="20"/>
      <w:szCs w:val="20"/>
    </w:rPr>
  </w:style>
  <w:style w:type="character" w:customStyle="1" w:styleId="CommentTextChar">
    <w:name w:val="Comment Text Char"/>
    <w:basedOn w:val="DefaultParagraphFont"/>
    <w:link w:val="CommentText"/>
    <w:uiPriority w:val="99"/>
    <w:rsid w:val="00736991"/>
    <w:rPr>
      <w:sz w:val="20"/>
      <w:szCs w:val="20"/>
    </w:rPr>
  </w:style>
  <w:style w:type="paragraph" w:styleId="CommentSubject">
    <w:name w:val="annotation subject"/>
    <w:basedOn w:val="CommentText"/>
    <w:next w:val="CommentText"/>
    <w:link w:val="CommentSubjectChar"/>
    <w:uiPriority w:val="99"/>
    <w:semiHidden/>
    <w:unhideWhenUsed/>
    <w:rsid w:val="00736991"/>
    <w:rPr>
      <w:b/>
      <w:bCs/>
    </w:rPr>
  </w:style>
  <w:style w:type="character" w:customStyle="1" w:styleId="CommentSubjectChar">
    <w:name w:val="Comment Subject Char"/>
    <w:basedOn w:val="CommentTextChar"/>
    <w:link w:val="CommentSubject"/>
    <w:uiPriority w:val="99"/>
    <w:semiHidden/>
    <w:rsid w:val="00736991"/>
    <w:rPr>
      <w:b/>
      <w:bCs/>
      <w:sz w:val="20"/>
      <w:szCs w:val="20"/>
    </w:rPr>
  </w:style>
  <w:style w:type="character" w:styleId="UnresolvedMention">
    <w:name w:val="Unresolved Mention"/>
    <w:basedOn w:val="DefaultParagraphFont"/>
    <w:uiPriority w:val="99"/>
    <w:semiHidden/>
    <w:unhideWhenUsed/>
    <w:rsid w:val="0061057B"/>
    <w:rPr>
      <w:color w:val="605E5C"/>
      <w:shd w:val="clear" w:color="auto" w:fill="E1DFDD"/>
    </w:rPr>
  </w:style>
  <w:style w:type="paragraph" w:customStyle="1" w:styleId="TableParagraph">
    <w:name w:val="Table Paragraph"/>
    <w:basedOn w:val="Normal"/>
    <w:uiPriority w:val="1"/>
    <w:qFormat/>
    <w:rsid w:val="00137A78"/>
    <w:pPr>
      <w:widowControl w:val="0"/>
      <w:autoSpaceDE w:val="0"/>
      <w:autoSpaceDN w:val="0"/>
      <w:spacing w:after="0" w:line="240" w:lineRule="auto"/>
    </w:pPr>
    <w:rPr>
      <w:rFonts w:ascii="Calibri" w:eastAsia="Calibri" w:hAnsi="Calibri" w:cs="Calibri"/>
      <w:lang w:val="en-US"/>
    </w:rPr>
  </w:style>
  <w:style w:type="table" w:styleId="PlainTable1">
    <w:name w:val="Plain Table 1"/>
    <w:basedOn w:val="TableNormal"/>
    <w:uiPriority w:val="41"/>
    <w:rsid w:val="008700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700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700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66752">
      <w:bodyDiv w:val="1"/>
      <w:marLeft w:val="0"/>
      <w:marRight w:val="0"/>
      <w:marTop w:val="0"/>
      <w:marBottom w:val="0"/>
      <w:divBdr>
        <w:top w:val="none" w:sz="0" w:space="0" w:color="auto"/>
        <w:left w:val="none" w:sz="0" w:space="0" w:color="auto"/>
        <w:bottom w:val="none" w:sz="0" w:space="0" w:color="auto"/>
        <w:right w:val="none" w:sz="0" w:space="0" w:color="auto"/>
      </w:divBdr>
    </w:div>
    <w:div w:id="1095515190">
      <w:bodyDiv w:val="1"/>
      <w:marLeft w:val="0"/>
      <w:marRight w:val="0"/>
      <w:marTop w:val="0"/>
      <w:marBottom w:val="0"/>
      <w:divBdr>
        <w:top w:val="none" w:sz="0" w:space="0" w:color="auto"/>
        <w:left w:val="none" w:sz="0" w:space="0" w:color="auto"/>
        <w:bottom w:val="none" w:sz="0" w:space="0" w:color="auto"/>
        <w:right w:val="none" w:sz="0" w:space="0" w:color="auto"/>
      </w:divBdr>
    </w:div>
    <w:div w:id="1377196588">
      <w:bodyDiv w:val="1"/>
      <w:marLeft w:val="0"/>
      <w:marRight w:val="0"/>
      <w:marTop w:val="0"/>
      <w:marBottom w:val="0"/>
      <w:divBdr>
        <w:top w:val="none" w:sz="0" w:space="0" w:color="auto"/>
        <w:left w:val="none" w:sz="0" w:space="0" w:color="auto"/>
        <w:bottom w:val="none" w:sz="0" w:space="0" w:color="auto"/>
        <w:right w:val="none" w:sz="0" w:space="0" w:color="auto"/>
      </w:divBdr>
      <w:divsChild>
        <w:div w:id="1085685653">
          <w:marLeft w:val="0"/>
          <w:marRight w:val="0"/>
          <w:marTop w:val="0"/>
          <w:marBottom w:val="0"/>
          <w:divBdr>
            <w:top w:val="single" w:sz="2" w:space="0" w:color="D9D9E3"/>
            <w:left w:val="single" w:sz="2" w:space="0" w:color="D9D9E3"/>
            <w:bottom w:val="single" w:sz="2" w:space="0" w:color="D9D9E3"/>
            <w:right w:val="single" w:sz="2" w:space="0" w:color="D9D9E3"/>
          </w:divBdr>
          <w:divsChild>
            <w:div w:id="1379890359">
              <w:marLeft w:val="0"/>
              <w:marRight w:val="0"/>
              <w:marTop w:val="0"/>
              <w:marBottom w:val="0"/>
              <w:divBdr>
                <w:top w:val="single" w:sz="2" w:space="0" w:color="D9D9E3"/>
                <w:left w:val="single" w:sz="2" w:space="0" w:color="D9D9E3"/>
                <w:bottom w:val="single" w:sz="2" w:space="0" w:color="D9D9E3"/>
                <w:right w:val="single" w:sz="2" w:space="0" w:color="D9D9E3"/>
              </w:divBdr>
              <w:divsChild>
                <w:div w:id="1930456477">
                  <w:marLeft w:val="0"/>
                  <w:marRight w:val="0"/>
                  <w:marTop w:val="0"/>
                  <w:marBottom w:val="0"/>
                  <w:divBdr>
                    <w:top w:val="single" w:sz="2" w:space="0" w:color="D9D9E3"/>
                    <w:left w:val="single" w:sz="2" w:space="0" w:color="D9D9E3"/>
                    <w:bottom w:val="single" w:sz="2" w:space="0" w:color="D9D9E3"/>
                    <w:right w:val="single" w:sz="2" w:space="0" w:color="D9D9E3"/>
                  </w:divBdr>
                  <w:divsChild>
                    <w:div w:id="89087332">
                      <w:marLeft w:val="0"/>
                      <w:marRight w:val="0"/>
                      <w:marTop w:val="0"/>
                      <w:marBottom w:val="0"/>
                      <w:divBdr>
                        <w:top w:val="single" w:sz="2" w:space="0" w:color="D9D9E3"/>
                        <w:left w:val="single" w:sz="2" w:space="0" w:color="D9D9E3"/>
                        <w:bottom w:val="single" w:sz="2" w:space="0" w:color="D9D9E3"/>
                        <w:right w:val="single" w:sz="2" w:space="0" w:color="D9D9E3"/>
                      </w:divBdr>
                      <w:divsChild>
                        <w:div w:id="1456680159">
                          <w:marLeft w:val="0"/>
                          <w:marRight w:val="0"/>
                          <w:marTop w:val="0"/>
                          <w:marBottom w:val="0"/>
                          <w:divBdr>
                            <w:top w:val="single" w:sz="2" w:space="0" w:color="auto"/>
                            <w:left w:val="single" w:sz="2" w:space="0" w:color="auto"/>
                            <w:bottom w:val="single" w:sz="6" w:space="0" w:color="auto"/>
                            <w:right w:val="single" w:sz="2" w:space="0" w:color="auto"/>
                          </w:divBdr>
                          <w:divsChild>
                            <w:div w:id="1175000778">
                              <w:marLeft w:val="0"/>
                              <w:marRight w:val="0"/>
                              <w:marTop w:val="100"/>
                              <w:marBottom w:val="100"/>
                              <w:divBdr>
                                <w:top w:val="single" w:sz="2" w:space="0" w:color="D9D9E3"/>
                                <w:left w:val="single" w:sz="2" w:space="0" w:color="D9D9E3"/>
                                <w:bottom w:val="single" w:sz="2" w:space="0" w:color="D9D9E3"/>
                                <w:right w:val="single" w:sz="2" w:space="0" w:color="D9D9E3"/>
                              </w:divBdr>
                              <w:divsChild>
                                <w:div w:id="61566322">
                                  <w:marLeft w:val="0"/>
                                  <w:marRight w:val="0"/>
                                  <w:marTop w:val="0"/>
                                  <w:marBottom w:val="0"/>
                                  <w:divBdr>
                                    <w:top w:val="single" w:sz="2" w:space="0" w:color="D9D9E3"/>
                                    <w:left w:val="single" w:sz="2" w:space="0" w:color="D9D9E3"/>
                                    <w:bottom w:val="single" w:sz="2" w:space="0" w:color="D9D9E3"/>
                                    <w:right w:val="single" w:sz="2" w:space="0" w:color="D9D9E3"/>
                                  </w:divBdr>
                                  <w:divsChild>
                                    <w:div w:id="703142880">
                                      <w:marLeft w:val="0"/>
                                      <w:marRight w:val="0"/>
                                      <w:marTop w:val="0"/>
                                      <w:marBottom w:val="0"/>
                                      <w:divBdr>
                                        <w:top w:val="single" w:sz="2" w:space="0" w:color="D9D9E3"/>
                                        <w:left w:val="single" w:sz="2" w:space="0" w:color="D9D9E3"/>
                                        <w:bottom w:val="single" w:sz="2" w:space="0" w:color="D9D9E3"/>
                                        <w:right w:val="single" w:sz="2" w:space="0" w:color="D9D9E3"/>
                                      </w:divBdr>
                                      <w:divsChild>
                                        <w:div w:id="80416883">
                                          <w:marLeft w:val="0"/>
                                          <w:marRight w:val="0"/>
                                          <w:marTop w:val="0"/>
                                          <w:marBottom w:val="0"/>
                                          <w:divBdr>
                                            <w:top w:val="single" w:sz="2" w:space="0" w:color="D9D9E3"/>
                                            <w:left w:val="single" w:sz="2" w:space="0" w:color="D9D9E3"/>
                                            <w:bottom w:val="single" w:sz="2" w:space="0" w:color="D9D9E3"/>
                                            <w:right w:val="single" w:sz="2" w:space="0" w:color="D9D9E3"/>
                                          </w:divBdr>
                                          <w:divsChild>
                                            <w:div w:id="1293056382">
                                              <w:marLeft w:val="0"/>
                                              <w:marRight w:val="0"/>
                                              <w:marTop w:val="0"/>
                                              <w:marBottom w:val="0"/>
                                              <w:divBdr>
                                                <w:top w:val="single" w:sz="2" w:space="0" w:color="D9D9E3"/>
                                                <w:left w:val="single" w:sz="2" w:space="0" w:color="D9D9E3"/>
                                                <w:bottom w:val="single" w:sz="2" w:space="0" w:color="D9D9E3"/>
                                                <w:right w:val="single" w:sz="2" w:space="0" w:color="D9D9E3"/>
                                              </w:divBdr>
                                              <w:divsChild>
                                                <w:div w:id="1277103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28852878">
          <w:marLeft w:val="0"/>
          <w:marRight w:val="0"/>
          <w:marTop w:val="0"/>
          <w:marBottom w:val="0"/>
          <w:divBdr>
            <w:top w:val="none" w:sz="0" w:space="0" w:color="auto"/>
            <w:left w:val="none" w:sz="0" w:space="0" w:color="auto"/>
            <w:bottom w:val="none" w:sz="0" w:space="0" w:color="auto"/>
            <w:right w:val="none" w:sz="0" w:space="0" w:color="auto"/>
          </w:divBdr>
        </w:div>
      </w:divsChild>
    </w:div>
    <w:div w:id="1448549243">
      <w:bodyDiv w:val="1"/>
      <w:marLeft w:val="0"/>
      <w:marRight w:val="0"/>
      <w:marTop w:val="0"/>
      <w:marBottom w:val="0"/>
      <w:divBdr>
        <w:top w:val="none" w:sz="0" w:space="0" w:color="auto"/>
        <w:left w:val="none" w:sz="0" w:space="0" w:color="auto"/>
        <w:bottom w:val="none" w:sz="0" w:space="0" w:color="auto"/>
        <w:right w:val="none" w:sz="0" w:space="0" w:color="auto"/>
      </w:divBdr>
    </w:div>
    <w:div w:id="1871870833">
      <w:bodyDiv w:val="1"/>
      <w:marLeft w:val="0"/>
      <w:marRight w:val="0"/>
      <w:marTop w:val="0"/>
      <w:marBottom w:val="0"/>
      <w:divBdr>
        <w:top w:val="none" w:sz="0" w:space="0" w:color="auto"/>
        <w:left w:val="none" w:sz="0" w:space="0" w:color="auto"/>
        <w:bottom w:val="none" w:sz="0" w:space="0" w:color="auto"/>
        <w:right w:val="none" w:sz="0" w:space="0" w:color="auto"/>
      </w:divBdr>
    </w:div>
    <w:div w:id="1951663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ameer@ilo.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aq-procurement@ilo.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D6126A36E40AA9F2AF69C99C708CF"/>
        <w:category>
          <w:name w:val="General"/>
          <w:gallery w:val="placeholder"/>
        </w:category>
        <w:types>
          <w:type w:val="bbPlcHdr"/>
        </w:types>
        <w:behaviors>
          <w:behavior w:val="content"/>
        </w:behaviors>
        <w:guid w:val="{C8DA475F-9171-4599-99D2-9D972D7F16D7}"/>
      </w:docPartPr>
      <w:docPartBody>
        <w:p w:rsidR="00E71D56" w:rsidRDefault="000B6A5C" w:rsidP="000B6A5C">
          <w:pPr>
            <w:pStyle w:val="B6DD6126A36E40AA9F2AF69C99C708CF"/>
          </w:pPr>
          <w:r w:rsidRPr="00B408D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verpass">
    <w:panose1 w:val="00000500000000000000"/>
    <w:charset w:val="00"/>
    <w:family w:val="auto"/>
    <w:pitch w:val="variable"/>
    <w:sig w:usb0="00000007" w:usb1="00000020" w:usb2="00000000" w:usb3="00000000" w:csb0="00000093" w:csb1="00000000"/>
  </w:font>
  <w:font w:name="Droid Sans Fallback">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16C"/>
    <w:rsid w:val="000A45D6"/>
    <w:rsid w:val="000B6A5C"/>
    <w:rsid w:val="000B7D62"/>
    <w:rsid w:val="000E7964"/>
    <w:rsid w:val="000F4E42"/>
    <w:rsid w:val="001714E3"/>
    <w:rsid w:val="00224AE3"/>
    <w:rsid w:val="00290A8A"/>
    <w:rsid w:val="00296931"/>
    <w:rsid w:val="00316EDC"/>
    <w:rsid w:val="00380BEB"/>
    <w:rsid w:val="00515200"/>
    <w:rsid w:val="005319CF"/>
    <w:rsid w:val="006F2BA3"/>
    <w:rsid w:val="007226B3"/>
    <w:rsid w:val="00733495"/>
    <w:rsid w:val="007B7A56"/>
    <w:rsid w:val="0082016C"/>
    <w:rsid w:val="008C333F"/>
    <w:rsid w:val="009160C7"/>
    <w:rsid w:val="00992308"/>
    <w:rsid w:val="009C2964"/>
    <w:rsid w:val="009F3F53"/>
    <w:rsid w:val="009F4444"/>
    <w:rsid w:val="00A77065"/>
    <w:rsid w:val="00A96112"/>
    <w:rsid w:val="00AA16B8"/>
    <w:rsid w:val="00AD0731"/>
    <w:rsid w:val="00C8070B"/>
    <w:rsid w:val="00D724BA"/>
    <w:rsid w:val="00DC5556"/>
    <w:rsid w:val="00E3483B"/>
    <w:rsid w:val="00E57F2A"/>
    <w:rsid w:val="00E71D56"/>
    <w:rsid w:val="00F8498F"/>
    <w:rsid w:val="00FB3B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A5C"/>
    <w:rPr>
      <w:color w:val="808080"/>
    </w:rPr>
  </w:style>
  <w:style w:type="paragraph" w:customStyle="1" w:styleId="B6DD6126A36E40AA9F2AF69C99C708CF">
    <w:name w:val="B6DD6126A36E40AA9F2AF69C99C708CF"/>
    <w:rsid w:val="000B6A5C"/>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D5060-3FEE-46C3-B694-18D767CC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5406</Words>
  <Characters>30817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ILO</Company>
  <LinksUpToDate>false</LinksUpToDate>
  <CharactersWithSpaces>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Jradi, Fadia</dc:creator>
  <cp:keywords/>
  <dc:description/>
  <cp:lastModifiedBy>Al-Hashamat, Nazar</cp:lastModifiedBy>
  <cp:revision>5</cp:revision>
  <cp:lastPrinted>2021-07-13T18:42:00Z</cp:lastPrinted>
  <dcterms:created xsi:type="dcterms:W3CDTF">2023-10-10T12:21:00Z</dcterms:created>
  <dcterms:modified xsi:type="dcterms:W3CDTF">2023-10-10T12:28:00Z</dcterms:modified>
</cp:coreProperties>
</file>