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7EE1F02A" w:rsidR="0042756C" w:rsidRPr="00283139" w:rsidRDefault="000F02F6" w:rsidP="00387419">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5168" behindDoc="0" locked="0" layoutInCell="1" allowOverlap="1" wp14:anchorId="78A57F4C" wp14:editId="0FF8F23D">
                <wp:simplePos x="0" y="0"/>
                <wp:positionH relativeFrom="column">
                  <wp:posOffset>-111760</wp:posOffset>
                </wp:positionH>
                <wp:positionV relativeFrom="paragraph">
                  <wp:posOffset>-14606</wp:posOffset>
                </wp:positionV>
                <wp:extent cx="3744595" cy="1285875"/>
                <wp:effectExtent l="0" t="0" r="8255" b="9525"/>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1285875"/>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0"/>
                              <w:gridCol w:w="1418"/>
                              <w:gridCol w:w="3260"/>
                            </w:tblGrid>
                            <w:tr w:rsidR="00911425"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911425" w:rsidRDefault="00911425">
                                  <w:pPr>
                                    <w:rPr>
                                      <w:b/>
                                    </w:rPr>
                                  </w:pPr>
                                  <w:r w:rsidRPr="00911425">
                                    <w:rPr>
                                      <w:b/>
                                    </w:rPr>
                                    <w:t>FROM:</w:t>
                                  </w:r>
                                </w:p>
                              </w:tc>
                              <w:tc>
                                <w:tcPr>
                                  <w:tcW w:w="3260" w:type="dxa"/>
                                </w:tcPr>
                                <w:p w14:paraId="5780B29D" w14:textId="77777777" w:rsidR="00911425" w:rsidRPr="00911425" w:rsidRDefault="00911425" w:rsidP="00911425">
                                  <w:pPr>
                                    <w:jc w:val="center"/>
                                    <w:rPr>
                                      <w:b/>
                                    </w:rPr>
                                  </w:pPr>
                                  <w:r w:rsidRPr="00911425">
                                    <w:rPr>
                                      <w:b/>
                                    </w:rPr>
                                    <w:t>DANISH REFUGEE COUNCIL</w:t>
                                  </w:r>
                                </w:p>
                              </w:tc>
                            </w:tr>
                            <w:tr w:rsidR="00911425" w:rsidRPr="0062508D"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911425" w:rsidRDefault="00911425">
                                  <w:pPr>
                                    <w:rPr>
                                      <w:b/>
                                    </w:rPr>
                                  </w:pPr>
                                  <w:r w:rsidRPr="00911425">
                                    <w:rPr>
                                      <w:b/>
                                    </w:rPr>
                                    <w:t>Address 1:</w:t>
                                  </w:r>
                                </w:p>
                              </w:tc>
                              <w:tc>
                                <w:tcPr>
                                  <w:tcW w:w="3260" w:type="dxa"/>
                                </w:tcPr>
                                <w:p w14:paraId="67A30E1A" w14:textId="44352C70" w:rsidR="00911425" w:rsidRPr="00381A06" w:rsidRDefault="00294F58" w:rsidP="008635F3">
                                  <w:pPr>
                                    <w:rPr>
                                      <w:lang w:val="en-US"/>
                                    </w:rPr>
                                  </w:pPr>
                                  <w:r w:rsidRPr="00381A06">
                                    <w:rPr>
                                      <w:lang w:val="en-US"/>
                                    </w:rPr>
                                    <w:t xml:space="preserve">40 M road </w:t>
                                  </w:r>
                                  <w:r w:rsidR="007C580C" w:rsidRPr="00381A06">
                                    <w:rPr>
                                      <w:lang w:val="en-US"/>
                                    </w:rPr>
                                    <w:t xml:space="preserve">Star Towers, </w:t>
                                  </w:r>
                                  <w:r w:rsidR="00EA0879" w:rsidRPr="00381A06">
                                    <w:rPr>
                                      <w:lang w:val="en-US"/>
                                    </w:rPr>
                                    <w:t>block D floor 11</w:t>
                                  </w:r>
                                </w:p>
                              </w:tc>
                            </w:tr>
                            <w:tr w:rsidR="00911425" w14:paraId="31671C9C" w14:textId="77777777" w:rsidTr="006827D8">
                              <w:tc>
                                <w:tcPr>
                                  <w:tcW w:w="250" w:type="dxa"/>
                                  <w:shd w:val="clear" w:color="auto" w:fill="auto"/>
                                </w:tcPr>
                                <w:p w14:paraId="407DF6AC" w14:textId="77777777" w:rsidR="00911425" w:rsidRPr="00381A06" w:rsidRDefault="00911425">
                                  <w:pPr>
                                    <w:rPr>
                                      <w:lang w:val="en-US"/>
                                    </w:rPr>
                                  </w:pPr>
                                </w:p>
                              </w:tc>
                              <w:tc>
                                <w:tcPr>
                                  <w:tcW w:w="1418" w:type="dxa"/>
                                  <w:shd w:val="clear" w:color="auto" w:fill="BFBFBF" w:themeFill="background1" w:themeFillShade="BF"/>
                                </w:tcPr>
                                <w:p w14:paraId="3B6D0837" w14:textId="77777777" w:rsidR="00911425" w:rsidRPr="00911425" w:rsidRDefault="00911425">
                                  <w:pPr>
                                    <w:rPr>
                                      <w:b/>
                                    </w:rPr>
                                  </w:pPr>
                                  <w:r w:rsidRPr="00911425">
                                    <w:rPr>
                                      <w:b/>
                                    </w:rPr>
                                    <w:t>City:</w:t>
                                  </w:r>
                                </w:p>
                              </w:tc>
                              <w:tc>
                                <w:tcPr>
                                  <w:tcW w:w="3260" w:type="dxa"/>
                                </w:tcPr>
                                <w:p w14:paraId="60E0F6C0" w14:textId="52E7A870" w:rsidR="00911425" w:rsidRDefault="00A87E0F" w:rsidP="008635F3">
                                  <w:r>
                                    <w:t>Erbil</w:t>
                                  </w:r>
                                </w:p>
                              </w:tc>
                            </w:tr>
                            <w:tr w:rsidR="00911425" w14:paraId="43ED62BD" w14:textId="77777777" w:rsidTr="006827D8">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911425" w:rsidRDefault="00911425">
                                  <w:pPr>
                                    <w:rPr>
                                      <w:b/>
                                    </w:rPr>
                                  </w:pPr>
                                  <w:r w:rsidRPr="00911425">
                                    <w:rPr>
                                      <w:b/>
                                    </w:rPr>
                                    <w:t>Country:</w:t>
                                  </w:r>
                                </w:p>
                              </w:tc>
                              <w:tc>
                                <w:tcPr>
                                  <w:tcW w:w="3260" w:type="dxa"/>
                                </w:tcPr>
                                <w:p w14:paraId="302CDB7F" w14:textId="6F729418" w:rsidR="00911425" w:rsidRDefault="00A87E0F" w:rsidP="008635F3">
                                  <w:r>
                                    <w:t>Kurdistan of Iraq</w:t>
                                  </w:r>
                                </w:p>
                              </w:tc>
                            </w:tr>
                            <w:tr w:rsidR="00911425" w14:paraId="3E8248B1" w14:textId="77777777" w:rsidTr="006827D8">
                              <w:tc>
                                <w:tcPr>
                                  <w:tcW w:w="250" w:type="dxa"/>
                                  <w:shd w:val="clear" w:color="auto" w:fill="auto"/>
                                </w:tcPr>
                                <w:p w14:paraId="04F1D111" w14:textId="77777777" w:rsidR="00911425" w:rsidRDefault="00911425"/>
                              </w:tc>
                              <w:tc>
                                <w:tcPr>
                                  <w:tcW w:w="1418" w:type="dxa"/>
                                  <w:shd w:val="clear" w:color="auto" w:fill="BFBFBF" w:themeFill="background1" w:themeFillShade="BF"/>
                                </w:tcPr>
                                <w:p w14:paraId="4BEE3BF0" w14:textId="77777777" w:rsidR="00911425" w:rsidRPr="00911425" w:rsidRDefault="00911425">
                                  <w:pPr>
                                    <w:rPr>
                                      <w:b/>
                                    </w:rPr>
                                  </w:pPr>
                                  <w:r w:rsidRPr="00911425">
                                    <w:rPr>
                                      <w:b/>
                                    </w:rPr>
                                    <w:t>Phone #:</w:t>
                                  </w:r>
                                </w:p>
                              </w:tc>
                              <w:tc>
                                <w:tcPr>
                                  <w:tcW w:w="3260" w:type="dxa"/>
                                </w:tcPr>
                                <w:p w14:paraId="0D7E39F6" w14:textId="74542C9C" w:rsidR="00911425" w:rsidRDefault="00911425" w:rsidP="008635F3"/>
                              </w:tc>
                            </w:tr>
                            <w:tr w:rsidR="00911425" w14:paraId="75A9340F" w14:textId="77777777" w:rsidTr="000F02F6">
                              <w:trPr>
                                <w:trHeight w:val="389"/>
                              </w:trPr>
                              <w:tc>
                                <w:tcPr>
                                  <w:tcW w:w="250" w:type="dxa"/>
                                  <w:shd w:val="clear" w:color="auto" w:fill="auto"/>
                                </w:tcPr>
                                <w:p w14:paraId="272B7C3A" w14:textId="77777777" w:rsidR="00911425" w:rsidRDefault="00911425"/>
                              </w:tc>
                              <w:tc>
                                <w:tcPr>
                                  <w:tcW w:w="1418" w:type="dxa"/>
                                  <w:shd w:val="clear" w:color="auto" w:fill="BFBFBF" w:themeFill="background1" w:themeFillShade="BF"/>
                                </w:tcPr>
                                <w:p w14:paraId="4A499350" w14:textId="77777777" w:rsidR="00911425" w:rsidRPr="00911425" w:rsidRDefault="00911425">
                                  <w:pPr>
                                    <w:rPr>
                                      <w:b/>
                                    </w:rPr>
                                  </w:pPr>
                                  <w:r w:rsidRPr="00911425">
                                    <w:rPr>
                                      <w:b/>
                                    </w:rPr>
                                    <w:t>E-mail:</w:t>
                                  </w:r>
                                </w:p>
                              </w:tc>
                              <w:tc>
                                <w:tcPr>
                                  <w:tcW w:w="3260" w:type="dxa"/>
                                </w:tcPr>
                                <w:p w14:paraId="03A54087" w14:textId="77777777" w:rsidR="00911425" w:rsidRDefault="00911425" w:rsidP="008635F3"/>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57F4C" id="_x0000_t202" coordsize="21600,21600" o:spt="202" path="m,l,21600r21600,l21600,xe">
                <v:stroke joinstyle="miter"/>
                <v:path gradientshapeok="t" o:connecttype="rect"/>
              </v:shapetype>
              <v:shape id="Tekstfelt 2" o:spid="_x0000_s1026" type="#_x0000_t202" style="position:absolute;margin-left:-8.8pt;margin-top:-1.15pt;width:294.85pt;height:10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" stroked="f">
                <v:textbox>
                  <w:txbxContent>
                    <w:tbl>
                      <w:tblPr>
                        <w:tblStyle w:val="TableGrid"/>
                        <w:tblW w:w="0" w:type="auto"/>
                        <w:tblLook w:val="04A0" w:firstRow="1" w:lastRow="0" w:firstColumn="1" w:lastColumn="0" w:noHBand="0" w:noVBand="1"/>
                      </w:tblPr>
                      <w:tblGrid>
                        <w:gridCol w:w="250"/>
                        <w:gridCol w:w="1418"/>
                        <w:gridCol w:w="3260"/>
                      </w:tblGrid>
                      <w:tr w:rsidR="00911425" w14:paraId="7F51155C" w14:textId="77777777" w:rsidTr="006827D8">
                        <w:tc>
                          <w:tcPr>
                            <w:tcW w:w="250" w:type="dxa"/>
                            <w:shd w:val="clear" w:color="auto" w:fill="auto"/>
                          </w:tcPr>
                          <w:p w14:paraId="58121594" w14:textId="77777777" w:rsidR="00911425" w:rsidRDefault="00911425"/>
                        </w:tc>
                        <w:tc>
                          <w:tcPr>
                            <w:tcW w:w="1418" w:type="dxa"/>
                            <w:shd w:val="clear" w:color="auto" w:fill="BFBFBF" w:themeFill="background1" w:themeFillShade="BF"/>
                          </w:tcPr>
                          <w:p w14:paraId="48D2BBF0" w14:textId="77777777" w:rsidR="00911425" w:rsidRPr="00911425" w:rsidRDefault="00911425">
                            <w:pPr>
                              <w:rPr>
                                <w:b/>
                              </w:rPr>
                            </w:pPr>
                            <w:r w:rsidRPr="00911425">
                              <w:rPr>
                                <w:b/>
                              </w:rPr>
                              <w:t>FROM:</w:t>
                            </w:r>
                          </w:p>
                        </w:tc>
                        <w:tc>
                          <w:tcPr>
                            <w:tcW w:w="3260" w:type="dxa"/>
                          </w:tcPr>
                          <w:p w14:paraId="5780B29D" w14:textId="77777777" w:rsidR="00911425" w:rsidRPr="00911425" w:rsidRDefault="00911425" w:rsidP="00911425">
                            <w:pPr>
                              <w:jc w:val="center"/>
                              <w:rPr>
                                <w:b/>
                              </w:rPr>
                            </w:pPr>
                            <w:r w:rsidRPr="00911425">
                              <w:rPr>
                                <w:b/>
                              </w:rPr>
                              <w:t>DANISH REFUGEE COUNCIL</w:t>
                            </w:r>
                          </w:p>
                        </w:tc>
                      </w:tr>
                      <w:tr w:rsidR="00911425" w:rsidRPr="0062508D" w14:paraId="7560EB29" w14:textId="77777777" w:rsidTr="006827D8">
                        <w:tc>
                          <w:tcPr>
                            <w:tcW w:w="250" w:type="dxa"/>
                            <w:shd w:val="clear" w:color="auto" w:fill="auto"/>
                          </w:tcPr>
                          <w:p w14:paraId="64AD72F0" w14:textId="77777777" w:rsidR="00911425" w:rsidRDefault="00911425"/>
                        </w:tc>
                        <w:tc>
                          <w:tcPr>
                            <w:tcW w:w="1418" w:type="dxa"/>
                            <w:shd w:val="clear" w:color="auto" w:fill="BFBFBF" w:themeFill="background1" w:themeFillShade="BF"/>
                          </w:tcPr>
                          <w:p w14:paraId="6D1F5F97" w14:textId="77777777" w:rsidR="00911425" w:rsidRPr="00911425" w:rsidRDefault="00911425">
                            <w:pPr>
                              <w:rPr>
                                <w:b/>
                              </w:rPr>
                            </w:pPr>
                            <w:r w:rsidRPr="00911425">
                              <w:rPr>
                                <w:b/>
                              </w:rPr>
                              <w:t>Address 1:</w:t>
                            </w:r>
                          </w:p>
                        </w:tc>
                        <w:tc>
                          <w:tcPr>
                            <w:tcW w:w="3260" w:type="dxa"/>
                          </w:tcPr>
                          <w:p w14:paraId="67A30E1A" w14:textId="44352C70" w:rsidR="00911425" w:rsidRPr="00381A06" w:rsidRDefault="00294F58" w:rsidP="008635F3">
                            <w:pPr>
                              <w:rPr>
                                <w:lang w:val="en-US"/>
                              </w:rPr>
                            </w:pPr>
                            <w:r w:rsidRPr="00381A06">
                              <w:rPr>
                                <w:lang w:val="en-US"/>
                              </w:rPr>
                              <w:t xml:space="preserve">40 M road </w:t>
                            </w:r>
                            <w:r w:rsidR="007C580C" w:rsidRPr="00381A06">
                              <w:rPr>
                                <w:lang w:val="en-US"/>
                              </w:rPr>
                              <w:t xml:space="preserve">Star Towers, </w:t>
                            </w:r>
                            <w:r w:rsidR="00EA0879" w:rsidRPr="00381A06">
                              <w:rPr>
                                <w:lang w:val="en-US"/>
                              </w:rPr>
                              <w:t>block D floor 11</w:t>
                            </w:r>
                          </w:p>
                        </w:tc>
                      </w:tr>
                      <w:tr w:rsidR="00911425" w14:paraId="31671C9C" w14:textId="77777777" w:rsidTr="006827D8">
                        <w:tc>
                          <w:tcPr>
                            <w:tcW w:w="250" w:type="dxa"/>
                            <w:shd w:val="clear" w:color="auto" w:fill="auto"/>
                          </w:tcPr>
                          <w:p w14:paraId="407DF6AC" w14:textId="77777777" w:rsidR="00911425" w:rsidRPr="00381A06" w:rsidRDefault="00911425">
                            <w:pPr>
                              <w:rPr>
                                <w:lang w:val="en-US"/>
                              </w:rPr>
                            </w:pPr>
                          </w:p>
                        </w:tc>
                        <w:tc>
                          <w:tcPr>
                            <w:tcW w:w="1418" w:type="dxa"/>
                            <w:shd w:val="clear" w:color="auto" w:fill="BFBFBF" w:themeFill="background1" w:themeFillShade="BF"/>
                          </w:tcPr>
                          <w:p w14:paraId="3B6D0837" w14:textId="77777777" w:rsidR="00911425" w:rsidRPr="00911425" w:rsidRDefault="00911425">
                            <w:pPr>
                              <w:rPr>
                                <w:b/>
                              </w:rPr>
                            </w:pPr>
                            <w:r w:rsidRPr="00911425">
                              <w:rPr>
                                <w:b/>
                              </w:rPr>
                              <w:t>City:</w:t>
                            </w:r>
                          </w:p>
                        </w:tc>
                        <w:tc>
                          <w:tcPr>
                            <w:tcW w:w="3260" w:type="dxa"/>
                          </w:tcPr>
                          <w:p w14:paraId="60E0F6C0" w14:textId="52E7A870" w:rsidR="00911425" w:rsidRDefault="00A87E0F" w:rsidP="008635F3">
                            <w:r>
                              <w:t>Erbil</w:t>
                            </w:r>
                          </w:p>
                        </w:tc>
                      </w:tr>
                      <w:tr w:rsidR="00911425" w14:paraId="43ED62BD" w14:textId="77777777" w:rsidTr="006827D8">
                        <w:tc>
                          <w:tcPr>
                            <w:tcW w:w="250" w:type="dxa"/>
                            <w:shd w:val="clear" w:color="auto" w:fill="auto"/>
                          </w:tcPr>
                          <w:p w14:paraId="5BC165FC" w14:textId="77777777" w:rsidR="00911425" w:rsidRDefault="00911425"/>
                        </w:tc>
                        <w:tc>
                          <w:tcPr>
                            <w:tcW w:w="1418" w:type="dxa"/>
                            <w:shd w:val="clear" w:color="auto" w:fill="BFBFBF" w:themeFill="background1" w:themeFillShade="BF"/>
                          </w:tcPr>
                          <w:p w14:paraId="2572622B" w14:textId="77777777" w:rsidR="00911425" w:rsidRPr="00911425" w:rsidRDefault="00911425">
                            <w:pPr>
                              <w:rPr>
                                <w:b/>
                              </w:rPr>
                            </w:pPr>
                            <w:r w:rsidRPr="00911425">
                              <w:rPr>
                                <w:b/>
                              </w:rPr>
                              <w:t>Country:</w:t>
                            </w:r>
                          </w:p>
                        </w:tc>
                        <w:tc>
                          <w:tcPr>
                            <w:tcW w:w="3260" w:type="dxa"/>
                          </w:tcPr>
                          <w:p w14:paraId="302CDB7F" w14:textId="6F729418" w:rsidR="00911425" w:rsidRDefault="00A87E0F" w:rsidP="008635F3">
                            <w:r>
                              <w:t>Kurdistan of Iraq</w:t>
                            </w:r>
                          </w:p>
                        </w:tc>
                      </w:tr>
                      <w:tr w:rsidR="00911425" w14:paraId="3E8248B1" w14:textId="77777777" w:rsidTr="006827D8">
                        <w:tc>
                          <w:tcPr>
                            <w:tcW w:w="250" w:type="dxa"/>
                            <w:shd w:val="clear" w:color="auto" w:fill="auto"/>
                          </w:tcPr>
                          <w:p w14:paraId="04F1D111" w14:textId="77777777" w:rsidR="00911425" w:rsidRDefault="00911425"/>
                        </w:tc>
                        <w:tc>
                          <w:tcPr>
                            <w:tcW w:w="1418" w:type="dxa"/>
                            <w:shd w:val="clear" w:color="auto" w:fill="BFBFBF" w:themeFill="background1" w:themeFillShade="BF"/>
                          </w:tcPr>
                          <w:p w14:paraId="4BEE3BF0" w14:textId="77777777" w:rsidR="00911425" w:rsidRPr="00911425" w:rsidRDefault="00911425">
                            <w:pPr>
                              <w:rPr>
                                <w:b/>
                              </w:rPr>
                            </w:pPr>
                            <w:r w:rsidRPr="00911425">
                              <w:rPr>
                                <w:b/>
                              </w:rPr>
                              <w:t>Phone #:</w:t>
                            </w:r>
                          </w:p>
                        </w:tc>
                        <w:tc>
                          <w:tcPr>
                            <w:tcW w:w="3260" w:type="dxa"/>
                          </w:tcPr>
                          <w:p w14:paraId="0D7E39F6" w14:textId="74542C9C" w:rsidR="00911425" w:rsidRDefault="00911425" w:rsidP="008635F3"/>
                        </w:tc>
                      </w:tr>
                      <w:tr w:rsidR="00911425" w14:paraId="75A9340F" w14:textId="77777777" w:rsidTr="000F02F6">
                        <w:trPr>
                          <w:trHeight w:val="389"/>
                        </w:trPr>
                        <w:tc>
                          <w:tcPr>
                            <w:tcW w:w="250" w:type="dxa"/>
                            <w:shd w:val="clear" w:color="auto" w:fill="auto"/>
                          </w:tcPr>
                          <w:p w14:paraId="272B7C3A" w14:textId="77777777" w:rsidR="00911425" w:rsidRDefault="00911425"/>
                        </w:tc>
                        <w:tc>
                          <w:tcPr>
                            <w:tcW w:w="1418" w:type="dxa"/>
                            <w:shd w:val="clear" w:color="auto" w:fill="BFBFBF" w:themeFill="background1" w:themeFillShade="BF"/>
                          </w:tcPr>
                          <w:p w14:paraId="4A499350" w14:textId="77777777" w:rsidR="00911425" w:rsidRPr="00911425" w:rsidRDefault="00911425">
                            <w:pPr>
                              <w:rPr>
                                <w:b/>
                              </w:rPr>
                            </w:pPr>
                            <w:r w:rsidRPr="00911425">
                              <w:rPr>
                                <w:b/>
                              </w:rPr>
                              <w:t>E-mail:</w:t>
                            </w:r>
                          </w:p>
                        </w:tc>
                        <w:tc>
                          <w:tcPr>
                            <w:tcW w:w="3260" w:type="dxa"/>
                          </w:tcPr>
                          <w:p w14:paraId="03A54087" w14:textId="77777777" w:rsidR="00911425" w:rsidRDefault="00911425" w:rsidP="008635F3"/>
                        </w:tc>
                      </w:tr>
                    </w:tbl>
                    <w:p w14:paraId="773F2C6A" w14:textId="77777777" w:rsidR="00BB1E84" w:rsidRDefault="00BB1E84"/>
                  </w:txbxContent>
                </v:textbox>
              </v:shape>
            </w:pict>
          </mc:Fallback>
        </mc:AlternateContent>
      </w:r>
      <w:r w:rsidR="00294F58"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6192" behindDoc="0" locked="0" layoutInCell="1" allowOverlap="1" wp14:anchorId="3B53CC8C" wp14:editId="064DE5AE">
                <wp:simplePos x="0" y="0"/>
                <wp:positionH relativeFrom="column">
                  <wp:posOffset>3155315</wp:posOffset>
                </wp:positionH>
                <wp:positionV relativeFrom="paragraph">
                  <wp:posOffset>-14605</wp:posOffset>
                </wp:positionV>
                <wp:extent cx="3547745" cy="152400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52400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911425" w:rsidRDefault="00911425">
                                  <w:pPr>
                                    <w:rPr>
                                      <w:b/>
                                    </w:rPr>
                                  </w:pPr>
                                  <w:r w:rsidRPr="00911425">
                                    <w:rPr>
                                      <w:b/>
                                    </w:rPr>
                                    <w:t>Address 1:</w:t>
                                  </w:r>
                                  <w:r w:rsidR="00294F58">
                                    <w:rPr>
                                      <w:rFonts w:hint="cs"/>
                                      <w:b/>
                                      <w:rtl/>
                                    </w:rPr>
                                    <w:t xml:space="preserve"> عنوان 1</w:t>
                                  </w:r>
                                </w:p>
                              </w:tc>
                              <w:tc>
                                <w:tcPr>
                                  <w:tcW w:w="2480" w:type="dxa"/>
                                </w:tcPr>
                                <w:p w14:paraId="6E6DDF19"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911425" w:rsidRDefault="00911425">
                                  <w:pPr>
                                    <w:rPr>
                                      <w:b/>
                                    </w:rPr>
                                  </w:pPr>
                                  <w:r w:rsidRPr="00911425">
                                    <w:rPr>
                                      <w:b/>
                                    </w:rPr>
                                    <w:t>City:</w:t>
                                  </w:r>
                                  <w:r w:rsidR="00294F58">
                                    <w:rPr>
                                      <w:rFonts w:hint="cs"/>
                                      <w:b/>
                                      <w:rtl/>
                                    </w:rPr>
                                    <w:t>المدينة</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911425" w:rsidRDefault="00911425">
                                  <w:pPr>
                                    <w:rPr>
                                      <w:b/>
                                    </w:rPr>
                                  </w:pPr>
                                  <w:r w:rsidRPr="00911425">
                                    <w:rPr>
                                      <w:b/>
                                    </w:rPr>
                                    <w:t>Country:</w:t>
                                  </w:r>
                                  <w:r w:rsidR="00294F58">
                                    <w:rPr>
                                      <w:rFonts w:hint="cs"/>
                                      <w:b/>
                                      <w:rtl/>
                                    </w:rPr>
                                    <w:t>الدولة</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911425" w:rsidRDefault="00911425">
                                  <w:pPr>
                                    <w:rPr>
                                      <w:b/>
                                    </w:rPr>
                                  </w:pPr>
                                  <w:r w:rsidRPr="00911425">
                                    <w:rPr>
                                      <w:b/>
                                    </w:rPr>
                                    <w:t>Phone #:</w:t>
                                  </w:r>
                                  <w:r w:rsidR="00294F58">
                                    <w:rPr>
                                      <w:rFonts w:hint="cs"/>
                                      <w:b/>
                                      <w:rtl/>
                                    </w:rPr>
                                    <w:t>رقم الهاتف</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911425" w:rsidRDefault="00911425">
                                  <w:pPr>
                                    <w:rPr>
                                      <w:b/>
                                    </w:rPr>
                                  </w:pPr>
                                  <w:r w:rsidRPr="00911425">
                                    <w:rPr>
                                      <w:b/>
                                    </w:rPr>
                                    <w:t>E-mail:</w:t>
                                  </w:r>
                                  <w:r w:rsidR="00294F58">
                                    <w:rPr>
                                      <w:rFonts w:hint="cs"/>
                                      <w:b/>
                                      <w:rtl/>
                                    </w:rPr>
                                    <w:t>بريد الكتروني</w:t>
                                  </w:r>
                                </w:p>
                              </w:tc>
                              <w:tc>
                                <w:tcPr>
                                  <w:tcW w:w="2480" w:type="dxa"/>
                                </w:tcPr>
                                <w:p w14:paraId="1DFB28FE" w14:textId="77777777" w:rsidR="00911425" w:rsidRDefault="00911425" w:rsidP="008635F3"/>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3CC8C" id="_x0000_s1027" type="#_x0000_t202" style="position:absolute;margin-left:248.45pt;margin-top:-1.15pt;width:279.35pt;height:120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911425" w:rsidRDefault="00911425">
                            <w:pPr>
                              <w:rPr>
                                <w:b/>
                              </w:rPr>
                            </w:pPr>
                            <w:r w:rsidRPr="00911425">
                              <w:rPr>
                                <w:b/>
                              </w:rPr>
                              <w:t>Address 1:</w:t>
                            </w:r>
                            <w:r w:rsidR="00294F58">
                              <w:rPr>
                                <w:rFonts w:hint="cs"/>
                                <w:b/>
                                <w:rtl/>
                              </w:rPr>
                              <w:t xml:space="preserve"> عنوان 1</w:t>
                            </w:r>
                          </w:p>
                        </w:tc>
                        <w:tc>
                          <w:tcPr>
                            <w:tcW w:w="2480" w:type="dxa"/>
                          </w:tcPr>
                          <w:p w14:paraId="6E6DDF19"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911425" w:rsidRDefault="00911425">
                            <w:pPr>
                              <w:rPr>
                                <w:b/>
                              </w:rPr>
                            </w:pPr>
                            <w:r w:rsidRPr="00911425">
                              <w:rPr>
                                <w:b/>
                              </w:rPr>
                              <w:t>City:</w:t>
                            </w:r>
                            <w:r w:rsidR="00294F58">
                              <w:rPr>
                                <w:rFonts w:hint="cs"/>
                                <w:b/>
                                <w:rtl/>
                              </w:rPr>
                              <w:t>المدينة</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911425" w:rsidRDefault="00911425">
                            <w:pPr>
                              <w:rPr>
                                <w:b/>
                              </w:rPr>
                            </w:pPr>
                            <w:r w:rsidRPr="00911425">
                              <w:rPr>
                                <w:b/>
                              </w:rPr>
                              <w:t>Country:</w:t>
                            </w:r>
                            <w:r w:rsidR="00294F58">
                              <w:rPr>
                                <w:rFonts w:hint="cs"/>
                                <w:b/>
                                <w:rtl/>
                              </w:rPr>
                              <w:t>الدولة</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911425" w:rsidRDefault="00911425">
                            <w:pPr>
                              <w:rPr>
                                <w:b/>
                              </w:rPr>
                            </w:pPr>
                            <w:r w:rsidRPr="00911425">
                              <w:rPr>
                                <w:b/>
                              </w:rPr>
                              <w:t>Phone #:</w:t>
                            </w:r>
                            <w:r w:rsidR="00294F58">
                              <w:rPr>
                                <w:rFonts w:hint="cs"/>
                                <w:b/>
                                <w:rtl/>
                              </w:rPr>
                              <w:t>رقم الهاتف</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911425" w:rsidRDefault="00911425">
                            <w:pPr>
                              <w:rPr>
                                <w:b/>
                              </w:rPr>
                            </w:pPr>
                            <w:r w:rsidRPr="00911425">
                              <w:rPr>
                                <w:b/>
                              </w:rPr>
                              <w:t>E-mail:</w:t>
                            </w:r>
                            <w:r w:rsidR="00294F58">
                              <w:rPr>
                                <w:rFonts w:hint="cs"/>
                                <w:b/>
                                <w:rtl/>
                              </w:rPr>
                              <w:t>بريد الكتروني</w:t>
                            </w:r>
                          </w:p>
                        </w:tc>
                        <w:tc>
                          <w:tcPr>
                            <w:tcW w:w="2480" w:type="dxa"/>
                          </w:tcPr>
                          <w:p w14:paraId="1DFB28FE" w14:textId="77777777" w:rsidR="00911425" w:rsidRDefault="00911425" w:rsidP="008635F3"/>
                        </w:tc>
                      </w:tr>
                    </w:tbl>
                    <w:p w14:paraId="54D96FD3" w14:textId="77777777" w:rsidR="00911425" w:rsidRDefault="00911425" w:rsidP="00911425"/>
                  </w:txbxContent>
                </v:textbox>
              </v:shape>
            </w:pict>
          </mc:Fallback>
        </mc:AlternateContent>
      </w:r>
    </w:p>
    <w:p w14:paraId="2727F251" w14:textId="77777777" w:rsidR="0042756C" w:rsidRPr="00283139" w:rsidRDefault="0042756C" w:rsidP="00387419">
      <w:pPr>
        <w:rPr>
          <w:rFonts w:asciiTheme="minorHAnsi" w:hAnsiTheme="minorHAnsi" w:cs="Arial"/>
          <w:color w:val="FFFFFF" w:themeColor="background1"/>
          <w:sz w:val="72"/>
          <w:szCs w:val="72"/>
          <w:lang w:val="en-GB"/>
        </w:rPr>
      </w:pPr>
    </w:p>
    <w:p w14:paraId="4287DF19" w14:textId="77777777" w:rsidR="007240E2" w:rsidRPr="00283139" w:rsidRDefault="007240E2" w:rsidP="007240E2">
      <w:pPr>
        <w:shd w:val="clear" w:color="auto" w:fill="FFFFFF"/>
        <w:rPr>
          <w:rFonts w:asciiTheme="minorHAnsi" w:hAnsiTheme="minorHAnsi" w:cs="Arial"/>
          <w:color w:val="222222"/>
          <w:szCs w:val="22"/>
          <w:lang w:val="en-GB"/>
        </w:rPr>
      </w:pPr>
    </w:p>
    <w:p w14:paraId="68C87164" w14:textId="1B92C154" w:rsidR="00C962F3" w:rsidRPr="00106477" w:rsidRDefault="00911425" w:rsidP="00C962F3">
      <w:pPr>
        <w:rPr>
          <w:rFonts w:asciiTheme="minorHAnsi" w:hAnsiTheme="minorHAnsi" w:cstheme="minorHAnsi"/>
          <w:color w:val="222222"/>
          <w:sz w:val="20"/>
          <w:szCs w:val="20"/>
          <w:lang w:val="en-GB"/>
        </w:rPr>
      </w:pPr>
      <w:r w:rsidRPr="00106477">
        <w:rPr>
          <w:rFonts w:asciiTheme="minorHAnsi" w:hAnsiTheme="minorHAnsi" w:cstheme="minorHAnsi"/>
          <w:color w:val="222222"/>
          <w:sz w:val="20"/>
          <w:szCs w:val="20"/>
          <w:lang w:val="en-GB"/>
        </w:rPr>
        <w:t>The Danish Refugee Council (DRC)</w:t>
      </w:r>
      <w:r w:rsidRPr="00106477">
        <w:rPr>
          <w:rFonts w:asciiTheme="minorHAnsi" w:hAnsiTheme="minorHAnsi" w:cstheme="minorHAnsi"/>
          <w:sz w:val="20"/>
          <w:szCs w:val="20"/>
          <w:lang w:val="en-GB"/>
        </w:rPr>
        <w:t xml:space="preserve"> with funding from</w:t>
      </w:r>
      <w:r w:rsidR="0062508D">
        <w:rPr>
          <w:rFonts w:asciiTheme="minorHAnsi" w:hAnsiTheme="minorHAnsi" w:cstheme="minorHAnsi"/>
          <w:sz w:val="20"/>
          <w:szCs w:val="20"/>
          <w:lang w:val="en-GB"/>
        </w:rPr>
        <w:t xml:space="preserve"> </w:t>
      </w:r>
      <w:proofErr w:type="spellStart"/>
      <w:r w:rsidR="0062508D">
        <w:rPr>
          <w:rFonts w:asciiTheme="minorHAnsi" w:hAnsiTheme="minorHAnsi" w:cstheme="minorHAnsi"/>
          <w:sz w:val="20"/>
          <w:szCs w:val="20"/>
          <w:lang w:val="en-GB"/>
        </w:rPr>
        <w:t>Danida</w:t>
      </w:r>
      <w:proofErr w:type="spellEnd"/>
      <w:r w:rsidR="002920CC">
        <w:rPr>
          <w:rFonts w:asciiTheme="minorHAnsi" w:hAnsiTheme="minorHAnsi" w:cstheme="minorHAnsi"/>
          <w:sz w:val="20"/>
          <w:szCs w:val="20"/>
          <w:lang w:val="en-GB"/>
        </w:rPr>
        <w:t xml:space="preserve"> donors</w:t>
      </w:r>
      <w:r w:rsidR="00F00020" w:rsidRPr="00106477">
        <w:rPr>
          <w:rFonts w:asciiTheme="minorHAnsi" w:hAnsiTheme="minorHAnsi" w:cstheme="minorHAnsi"/>
          <w:sz w:val="20"/>
          <w:szCs w:val="20"/>
          <w:lang w:val="en-GB"/>
        </w:rPr>
        <w:t xml:space="preserve"> </w:t>
      </w:r>
      <w:r w:rsidRPr="00106477">
        <w:rPr>
          <w:rFonts w:asciiTheme="minorHAnsi" w:hAnsiTheme="minorHAnsi" w:cstheme="minorHAnsi"/>
          <w:color w:val="222222"/>
          <w:sz w:val="20"/>
          <w:szCs w:val="20"/>
          <w:lang w:val="en-GB"/>
        </w:rPr>
        <w:t xml:space="preserve">hereby request you to submit price quotation(s) for the supply of the </w:t>
      </w:r>
      <w:r w:rsidR="00935F94" w:rsidRPr="00106477">
        <w:rPr>
          <w:rFonts w:asciiTheme="minorHAnsi" w:hAnsiTheme="minorHAnsi" w:cstheme="minorHAnsi"/>
          <w:color w:val="222222"/>
          <w:sz w:val="20"/>
          <w:szCs w:val="20"/>
          <w:lang w:val="en-GB"/>
        </w:rPr>
        <w:t>service</w:t>
      </w:r>
      <w:r w:rsidR="00B7670A" w:rsidRPr="00106477">
        <w:rPr>
          <w:rFonts w:asciiTheme="minorHAnsi" w:hAnsiTheme="minorHAnsi" w:cstheme="minorHAnsi"/>
          <w:color w:val="222222"/>
          <w:sz w:val="20"/>
          <w:szCs w:val="20"/>
          <w:lang w:val="en-GB"/>
        </w:rPr>
        <w:t xml:space="preserve"> </w:t>
      </w:r>
      <w:r w:rsidRPr="00106477">
        <w:rPr>
          <w:rFonts w:asciiTheme="minorHAnsi" w:hAnsiTheme="minorHAnsi" w:cstheme="minorHAnsi"/>
          <w:color w:val="222222"/>
          <w:sz w:val="20"/>
          <w:szCs w:val="20"/>
          <w:lang w:val="en-GB"/>
        </w:rPr>
        <w:t>(s) listed on th</w:t>
      </w:r>
      <w:r w:rsidR="00AB0B13" w:rsidRPr="00106477">
        <w:rPr>
          <w:rFonts w:asciiTheme="minorHAnsi" w:hAnsiTheme="minorHAnsi" w:cstheme="minorHAnsi"/>
          <w:color w:val="222222"/>
          <w:sz w:val="20"/>
          <w:szCs w:val="20"/>
          <w:lang w:val="en-GB"/>
        </w:rPr>
        <w:t xml:space="preserve">e attached Bidding Form titled </w:t>
      </w:r>
      <w:r w:rsidR="004C36CC" w:rsidRPr="00106477">
        <w:rPr>
          <w:rFonts w:asciiTheme="minorHAnsi" w:hAnsiTheme="minorHAnsi" w:cstheme="minorHAnsi"/>
          <w:color w:val="222222"/>
          <w:sz w:val="20"/>
          <w:szCs w:val="20"/>
          <w:lang w:val="en-GB"/>
        </w:rPr>
        <w:t>Annex A-Bid Form</w:t>
      </w:r>
      <w:r w:rsidR="004A3985" w:rsidRPr="00106477">
        <w:rPr>
          <w:rFonts w:asciiTheme="minorHAnsi" w:hAnsiTheme="minorHAnsi" w:cstheme="minorHAnsi"/>
          <w:color w:val="222222"/>
          <w:sz w:val="20"/>
          <w:szCs w:val="20"/>
          <w:lang w:val="en-GB"/>
        </w:rPr>
        <w:t xml:space="preserve">- </w:t>
      </w:r>
      <w:r w:rsidR="003D4DBD" w:rsidRPr="003D4DBD">
        <w:rPr>
          <w:rFonts w:asciiTheme="minorHAnsi" w:hAnsiTheme="minorHAnsi" w:cstheme="minorHAnsi"/>
          <w:color w:val="222222"/>
          <w:sz w:val="20"/>
          <w:szCs w:val="20"/>
          <w:lang w:val="en-GB"/>
        </w:rPr>
        <w:t>RFQ-IRQ-CO-23-020-Provision of Digital Employment Platform</w:t>
      </w:r>
      <w:r w:rsidR="003D4DBD">
        <w:rPr>
          <w:rFonts w:asciiTheme="minorHAnsi" w:hAnsiTheme="minorHAnsi" w:cstheme="minorHAnsi"/>
          <w:color w:val="222222"/>
          <w:sz w:val="20"/>
          <w:szCs w:val="20"/>
          <w:lang w:val="en-GB"/>
        </w:rPr>
        <w:t>.</w:t>
      </w:r>
    </w:p>
    <w:p w14:paraId="5D1E0FC3" w14:textId="19DBEA77" w:rsidR="00584A02" w:rsidRPr="00106477" w:rsidRDefault="00584A02" w:rsidP="00C340A3">
      <w:pPr>
        <w:shd w:val="clear" w:color="auto" w:fill="FFFFFF"/>
        <w:rPr>
          <w:rFonts w:asciiTheme="minorHAnsi" w:hAnsiTheme="minorHAnsi" w:cstheme="minorHAnsi"/>
          <w:color w:val="222222"/>
          <w:sz w:val="20"/>
          <w:szCs w:val="20"/>
          <w:lang w:val="en-GB"/>
        </w:rPr>
      </w:pPr>
      <w:r w:rsidRPr="00106477">
        <w:rPr>
          <w:rFonts w:asciiTheme="minorHAnsi" w:hAnsiTheme="minorHAnsi" w:cstheme="minorHAnsi"/>
          <w:color w:val="222222"/>
          <w:sz w:val="20"/>
          <w:szCs w:val="20"/>
          <w:lang w:val="en-GB"/>
        </w:rPr>
        <w:t xml:space="preserve">DRC is inviting suppliers to bid in order to set up a </w:t>
      </w:r>
      <w:r w:rsidR="00C340A3">
        <w:rPr>
          <w:rFonts w:asciiTheme="minorHAnsi" w:hAnsiTheme="minorHAnsi" w:cstheme="minorHAnsi"/>
          <w:color w:val="222222"/>
          <w:sz w:val="20"/>
          <w:szCs w:val="20"/>
          <w:lang w:val="en-GB"/>
        </w:rPr>
        <w:t xml:space="preserve">12 </w:t>
      </w:r>
      <w:proofErr w:type="gramStart"/>
      <w:r w:rsidR="00C340A3">
        <w:rPr>
          <w:rFonts w:asciiTheme="minorHAnsi" w:hAnsiTheme="minorHAnsi" w:cstheme="minorHAnsi"/>
          <w:color w:val="222222"/>
          <w:sz w:val="20"/>
          <w:szCs w:val="20"/>
          <w:lang w:val="en-GB"/>
        </w:rPr>
        <w:t>months</w:t>
      </w:r>
      <w:proofErr w:type="gramEnd"/>
      <w:r w:rsidR="00C340A3">
        <w:rPr>
          <w:rFonts w:asciiTheme="minorHAnsi" w:hAnsiTheme="minorHAnsi" w:cstheme="minorHAnsi"/>
          <w:color w:val="222222"/>
          <w:sz w:val="20"/>
          <w:szCs w:val="20"/>
          <w:lang w:val="en-GB"/>
        </w:rPr>
        <w:t xml:space="preserve"> service contract.</w:t>
      </w:r>
    </w:p>
    <w:p w14:paraId="4819FD29" w14:textId="6CB2F90B" w:rsidR="004A3985" w:rsidRDefault="004A3985" w:rsidP="004A3985">
      <w:pPr>
        <w:rPr>
          <w:rFonts w:asciiTheme="minorHAnsi" w:hAnsiTheme="minorHAnsi" w:cs="Arial"/>
          <w:color w:val="222222"/>
          <w:sz w:val="20"/>
          <w:szCs w:val="20"/>
          <w:lang w:val="en-GB"/>
        </w:rPr>
      </w:pPr>
    </w:p>
    <w:p w14:paraId="36238585" w14:textId="2811DFDE" w:rsidR="001C09A7" w:rsidRPr="004D1071" w:rsidRDefault="001C09A7" w:rsidP="004A3985">
      <w:pPr>
        <w:rPr>
          <w:rFonts w:asciiTheme="minorHAnsi" w:hAnsiTheme="minorHAnsi" w:cs="Arial"/>
          <w:sz w:val="20"/>
          <w:szCs w:val="20"/>
          <w:lang w:val="en-GB"/>
        </w:rPr>
      </w:pPr>
    </w:p>
    <w:tbl>
      <w:tblPr>
        <w:tblStyle w:val="TableGrid"/>
        <w:tblpPr w:leftFromText="141" w:rightFromText="141" w:vertAnchor="text" w:horzAnchor="margin" w:tblpY="-59"/>
        <w:tblW w:w="10576" w:type="dxa"/>
        <w:tblLook w:val="04A0" w:firstRow="1" w:lastRow="0" w:firstColumn="1" w:lastColumn="0" w:noHBand="0" w:noVBand="1"/>
      </w:tblPr>
      <w:tblGrid>
        <w:gridCol w:w="1958"/>
        <w:gridCol w:w="3280"/>
        <w:gridCol w:w="2762"/>
        <w:gridCol w:w="2576"/>
      </w:tblGrid>
      <w:tr w:rsidR="00515BB7" w:rsidRPr="004D1071" w14:paraId="2FC8D55F" w14:textId="77777777" w:rsidTr="00515BB7">
        <w:tc>
          <w:tcPr>
            <w:tcW w:w="10576" w:type="dxa"/>
            <w:gridSpan w:val="4"/>
            <w:shd w:val="clear" w:color="auto" w:fill="BFBFBF" w:themeFill="background1" w:themeFillShade="BF"/>
          </w:tcPr>
          <w:p w14:paraId="2CED89B6" w14:textId="77777777" w:rsidR="00515BB7" w:rsidRPr="004D1071" w:rsidRDefault="00515BB7" w:rsidP="00515BB7">
            <w:pPr>
              <w:jc w:val="center"/>
              <w:rPr>
                <w:rFonts w:asciiTheme="minorHAnsi" w:hAnsiTheme="minorHAnsi" w:cs="Arial"/>
                <w:b/>
                <w:sz w:val="20"/>
                <w:szCs w:val="20"/>
                <w:lang w:val="en-GB"/>
              </w:rPr>
            </w:pPr>
            <w:r w:rsidRPr="004D1071">
              <w:rPr>
                <w:rFonts w:asciiTheme="minorHAnsi" w:hAnsiTheme="minorHAnsi" w:cs="Arial"/>
                <w:b/>
                <w:sz w:val="20"/>
                <w:szCs w:val="20"/>
                <w:lang w:val="en-GB"/>
              </w:rPr>
              <w:t>Request for Quotation Details</w:t>
            </w:r>
          </w:p>
        </w:tc>
      </w:tr>
      <w:tr w:rsidR="00515BB7" w:rsidRPr="004D1071" w14:paraId="3EE5540B" w14:textId="77777777" w:rsidTr="00B92980">
        <w:trPr>
          <w:trHeight w:val="272"/>
        </w:trPr>
        <w:tc>
          <w:tcPr>
            <w:tcW w:w="1958" w:type="dxa"/>
            <w:shd w:val="clear" w:color="auto" w:fill="BFBFBF" w:themeFill="background1" w:themeFillShade="BF"/>
          </w:tcPr>
          <w:p w14:paraId="46AE7793"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w:t>
            </w:r>
          </w:p>
        </w:tc>
        <w:tc>
          <w:tcPr>
            <w:tcW w:w="3280" w:type="dxa"/>
          </w:tcPr>
          <w:p w14:paraId="2E2E28FB" w14:textId="072B6909" w:rsidR="00515BB7" w:rsidRPr="00106477" w:rsidRDefault="000132C6" w:rsidP="00DC6D39">
            <w:pPr>
              <w:spacing w:line="276" w:lineRule="auto"/>
              <w:rPr>
                <w:rFonts w:asciiTheme="minorHAnsi" w:hAnsiTheme="minorHAnsi" w:cstheme="minorHAnsi"/>
                <w:color w:val="222222"/>
                <w:sz w:val="20"/>
                <w:szCs w:val="20"/>
                <w:lang w:val="en-GB"/>
              </w:rPr>
            </w:pPr>
            <w:r w:rsidRPr="000132C6">
              <w:rPr>
                <w:rFonts w:asciiTheme="minorHAnsi" w:hAnsiTheme="minorHAnsi" w:cstheme="minorHAnsi"/>
                <w:color w:val="222222"/>
                <w:sz w:val="20"/>
                <w:szCs w:val="20"/>
                <w:lang w:val="en-GB"/>
              </w:rPr>
              <w:t>RFQ-IRQ-CO-23-020-Provision of Digital Employment Platform</w:t>
            </w:r>
          </w:p>
        </w:tc>
        <w:tc>
          <w:tcPr>
            <w:tcW w:w="2762" w:type="dxa"/>
            <w:shd w:val="clear" w:color="auto" w:fill="BFBFBF" w:themeFill="background1" w:themeFillShade="BF"/>
          </w:tcPr>
          <w:p w14:paraId="3BE6F236"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Currency of Bid (3-letter code):</w:t>
            </w:r>
          </w:p>
        </w:tc>
        <w:tc>
          <w:tcPr>
            <w:tcW w:w="2576" w:type="dxa"/>
          </w:tcPr>
          <w:p w14:paraId="25E6D0F8" w14:textId="77777777" w:rsidR="00515BB7" w:rsidRPr="00106477" w:rsidRDefault="00515BB7" w:rsidP="00515BB7">
            <w:pPr>
              <w:rPr>
                <w:rFonts w:asciiTheme="minorHAnsi" w:hAnsiTheme="minorHAnsi" w:cstheme="minorHAnsi"/>
                <w:color w:val="000000"/>
                <w:sz w:val="20"/>
                <w:szCs w:val="20"/>
              </w:rPr>
            </w:pPr>
            <w:r w:rsidRPr="00106477">
              <w:rPr>
                <w:rFonts w:asciiTheme="minorHAnsi" w:hAnsiTheme="minorHAnsi" w:cstheme="minorHAnsi"/>
                <w:color w:val="222222"/>
                <w:sz w:val="20"/>
                <w:szCs w:val="20"/>
                <w:lang w:val="en-GB"/>
              </w:rPr>
              <w:t>USD</w:t>
            </w:r>
          </w:p>
          <w:p w14:paraId="22EB7B49" w14:textId="77777777" w:rsidR="00515BB7" w:rsidRPr="00106477" w:rsidRDefault="00515BB7" w:rsidP="00515BB7">
            <w:pPr>
              <w:rPr>
                <w:rFonts w:asciiTheme="minorHAnsi" w:hAnsiTheme="minorHAnsi" w:cstheme="minorHAnsi"/>
                <w:color w:val="000000"/>
                <w:sz w:val="20"/>
                <w:szCs w:val="20"/>
              </w:rPr>
            </w:pPr>
          </w:p>
        </w:tc>
      </w:tr>
      <w:tr w:rsidR="00515BB7" w:rsidRPr="004D1071" w14:paraId="0CD00189" w14:textId="77777777" w:rsidTr="00B92980">
        <w:tc>
          <w:tcPr>
            <w:tcW w:w="1958" w:type="dxa"/>
            <w:shd w:val="clear" w:color="auto" w:fill="BFBFBF" w:themeFill="background1" w:themeFillShade="BF"/>
          </w:tcPr>
          <w:p w14:paraId="7ED6107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Issuing Date:</w:t>
            </w:r>
          </w:p>
        </w:tc>
        <w:tc>
          <w:tcPr>
            <w:tcW w:w="3280" w:type="dxa"/>
          </w:tcPr>
          <w:p w14:paraId="7543C48E" w14:textId="57D3B18C" w:rsidR="00515BB7" w:rsidRPr="00106477" w:rsidRDefault="00FA4B3E" w:rsidP="00515BB7">
            <w:pPr>
              <w:rPr>
                <w:rFonts w:asciiTheme="minorHAnsi" w:hAnsiTheme="minorHAnsi" w:cstheme="minorHAnsi"/>
                <w:sz w:val="20"/>
                <w:szCs w:val="20"/>
                <w:lang w:val="en-GB"/>
              </w:rPr>
            </w:pPr>
            <w:r>
              <w:rPr>
                <w:rFonts w:asciiTheme="minorHAnsi" w:hAnsiTheme="minorHAnsi" w:cstheme="minorHAnsi"/>
                <w:sz w:val="20"/>
                <w:szCs w:val="20"/>
                <w:lang w:val="en-GB"/>
              </w:rPr>
              <w:t>21</w:t>
            </w:r>
            <w:r w:rsidR="00E25712" w:rsidRPr="00106477">
              <w:rPr>
                <w:rFonts w:asciiTheme="minorHAnsi" w:hAnsiTheme="minorHAnsi" w:cstheme="minorHAnsi"/>
                <w:sz w:val="20"/>
                <w:szCs w:val="20"/>
                <w:lang w:val="en-GB"/>
              </w:rPr>
              <w:t>.</w:t>
            </w:r>
            <w:r w:rsidR="000132C6">
              <w:rPr>
                <w:rFonts w:asciiTheme="minorHAnsi" w:hAnsiTheme="minorHAnsi" w:cstheme="minorHAnsi"/>
                <w:sz w:val="20"/>
                <w:szCs w:val="20"/>
                <w:lang w:val="en-GB"/>
              </w:rPr>
              <w:t>12</w:t>
            </w:r>
            <w:r w:rsidR="00E25712" w:rsidRPr="00106477">
              <w:rPr>
                <w:rFonts w:asciiTheme="minorHAnsi" w:hAnsiTheme="minorHAnsi" w:cstheme="minorHAnsi"/>
                <w:sz w:val="20"/>
                <w:szCs w:val="20"/>
                <w:lang w:val="en-GB"/>
              </w:rPr>
              <w:t>.202</w:t>
            </w:r>
            <w:r w:rsidR="003877BB" w:rsidRPr="00106477">
              <w:rPr>
                <w:rFonts w:asciiTheme="minorHAnsi" w:hAnsiTheme="minorHAnsi" w:cstheme="minorHAnsi"/>
                <w:sz w:val="20"/>
                <w:szCs w:val="20"/>
                <w:lang w:val="en-GB"/>
              </w:rPr>
              <w:t>3</w:t>
            </w:r>
          </w:p>
        </w:tc>
        <w:tc>
          <w:tcPr>
            <w:tcW w:w="2762" w:type="dxa"/>
            <w:shd w:val="clear" w:color="auto" w:fill="BFBFBF" w:themeFill="background1" w:themeFillShade="BF"/>
          </w:tcPr>
          <w:p w14:paraId="43D8757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Bid Validity Period (days):</w:t>
            </w:r>
          </w:p>
        </w:tc>
        <w:tc>
          <w:tcPr>
            <w:tcW w:w="2576" w:type="dxa"/>
          </w:tcPr>
          <w:p w14:paraId="622050FE"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30</w:t>
            </w:r>
          </w:p>
        </w:tc>
      </w:tr>
      <w:tr w:rsidR="00515BB7" w:rsidRPr="0062508D" w14:paraId="51D5AD97" w14:textId="77777777" w:rsidTr="00B92980">
        <w:tc>
          <w:tcPr>
            <w:tcW w:w="1958" w:type="dxa"/>
            <w:shd w:val="clear" w:color="auto" w:fill="BFBFBF" w:themeFill="background1" w:themeFillShade="BF"/>
          </w:tcPr>
          <w:p w14:paraId="22D78F68"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Closing Date:</w:t>
            </w:r>
          </w:p>
        </w:tc>
        <w:tc>
          <w:tcPr>
            <w:tcW w:w="3280" w:type="dxa"/>
          </w:tcPr>
          <w:p w14:paraId="42A549D2" w14:textId="3E4B6AB3" w:rsidR="00515BB7" w:rsidRPr="00106477" w:rsidRDefault="00C87F9D" w:rsidP="00515BB7">
            <w:pPr>
              <w:rPr>
                <w:rFonts w:asciiTheme="minorHAnsi" w:hAnsiTheme="minorHAnsi" w:cstheme="minorHAnsi"/>
                <w:sz w:val="20"/>
                <w:szCs w:val="20"/>
                <w:lang w:val="en-GB"/>
              </w:rPr>
            </w:pPr>
            <w:r>
              <w:rPr>
                <w:rFonts w:asciiTheme="minorHAnsi" w:hAnsiTheme="minorHAnsi" w:cstheme="minorHAnsi"/>
                <w:sz w:val="20"/>
                <w:szCs w:val="20"/>
                <w:lang w:val="en-GB"/>
              </w:rPr>
              <w:t>03</w:t>
            </w:r>
            <w:r w:rsidR="00515BB7" w:rsidRPr="00106477">
              <w:rPr>
                <w:rFonts w:asciiTheme="minorHAnsi" w:hAnsiTheme="minorHAnsi" w:cstheme="minorHAnsi"/>
                <w:sz w:val="20"/>
                <w:szCs w:val="20"/>
                <w:lang w:val="en-GB"/>
              </w:rPr>
              <w:t>.</w:t>
            </w:r>
            <w:r w:rsidR="003877BB" w:rsidRPr="00106477">
              <w:rPr>
                <w:rFonts w:asciiTheme="minorHAnsi" w:hAnsiTheme="minorHAnsi" w:cstheme="minorHAnsi"/>
                <w:sz w:val="20"/>
                <w:szCs w:val="20"/>
                <w:lang w:val="en-GB"/>
              </w:rPr>
              <w:t>0</w:t>
            </w:r>
            <w:r>
              <w:rPr>
                <w:rFonts w:asciiTheme="minorHAnsi" w:hAnsiTheme="minorHAnsi" w:cstheme="minorHAnsi"/>
                <w:sz w:val="20"/>
                <w:szCs w:val="20"/>
                <w:lang w:val="en-GB"/>
              </w:rPr>
              <w:t>1</w:t>
            </w:r>
            <w:r w:rsidR="00942273" w:rsidRPr="00106477">
              <w:rPr>
                <w:rFonts w:asciiTheme="minorHAnsi" w:hAnsiTheme="minorHAnsi" w:cstheme="minorHAnsi"/>
                <w:sz w:val="20"/>
                <w:szCs w:val="20"/>
                <w:lang w:val="en-GB"/>
              </w:rPr>
              <w:t>.</w:t>
            </w:r>
            <w:r w:rsidR="00515BB7" w:rsidRPr="00106477">
              <w:rPr>
                <w:rFonts w:asciiTheme="minorHAnsi" w:hAnsiTheme="minorHAnsi" w:cstheme="minorHAnsi"/>
                <w:sz w:val="20"/>
                <w:szCs w:val="20"/>
                <w:lang w:val="en-GB"/>
              </w:rPr>
              <w:t>202</w:t>
            </w:r>
            <w:r w:rsidR="00A61270">
              <w:rPr>
                <w:rFonts w:asciiTheme="minorHAnsi" w:hAnsiTheme="minorHAnsi" w:cstheme="minorHAnsi"/>
                <w:sz w:val="20"/>
                <w:szCs w:val="20"/>
                <w:lang w:val="en-GB"/>
              </w:rPr>
              <w:t>4</w:t>
            </w:r>
          </w:p>
        </w:tc>
        <w:tc>
          <w:tcPr>
            <w:tcW w:w="2762" w:type="dxa"/>
            <w:shd w:val="clear" w:color="auto" w:fill="BFBFBF" w:themeFill="background1" w:themeFillShade="BF"/>
          </w:tcPr>
          <w:p w14:paraId="5A0DCA3D"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Required Delivery Date:</w:t>
            </w:r>
          </w:p>
        </w:tc>
        <w:tc>
          <w:tcPr>
            <w:tcW w:w="2576" w:type="dxa"/>
          </w:tcPr>
          <w:p w14:paraId="5E1474E7" w14:textId="78592E99" w:rsidR="00515BB7" w:rsidRPr="00106477" w:rsidRDefault="00C87F9D" w:rsidP="00515BB7">
            <w:pPr>
              <w:rPr>
                <w:rFonts w:asciiTheme="minorHAnsi" w:hAnsiTheme="minorHAnsi" w:cstheme="minorHAnsi"/>
                <w:sz w:val="20"/>
                <w:szCs w:val="20"/>
                <w:lang w:val="en-GB"/>
              </w:rPr>
            </w:pPr>
            <w:r>
              <w:rPr>
                <w:rFonts w:asciiTheme="minorHAnsi" w:hAnsiTheme="minorHAnsi" w:cstheme="minorHAnsi"/>
                <w:sz w:val="20"/>
                <w:szCs w:val="20"/>
                <w:lang w:val="en-GB"/>
              </w:rPr>
              <w:t>As per the Term of Reference</w:t>
            </w:r>
          </w:p>
        </w:tc>
      </w:tr>
      <w:tr w:rsidR="00515BB7" w:rsidRPr="004D1071" w14:paraId="6D6DD356" w14:textId="77777777" w:rsidTr="00B92980">
        <w:trPr>
          <w:trHeight w:val="235"/>
        </w:trPr>
        <w:tc>
          <w:tcPr>
            <w:tcW w:w="1958" w:type="dxa"/>
            <w:shd w:val="clear" w:color="auto" w:fill="BFBFBF" w:themeFill="background1" w:themeFillShade="BF"/>
          </w:tcPr>
          <w:p w14:paraId="0D71545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RFQ Closing Time:</w:t>
            </w:r>
          </w:p>
        </w:tc>
        <w:tc>
          <w:tcPr>
            <w:tcW w:w="3280" w:type="dxa"/>
          </w:tcPr>
          <w:p w14:paraId="4FBE842C" w14:textId="341EB638" w:rsidR="00515BB7" w:rsidRPr="00106477" w:rsidRDefault="009B0F4C"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02</w:t>
            </w:r>
            <w:r w:rsidR="00515BB7" w:rsidRPr="00106477">
              <w:rPr>
                <w:rFonts w:asciiTheme="minorHAnsi" w:hAnsiTheme="minorHAnsi" w:cstheme="minorHAnsi"/>
                <w:sz w:val="20"/>
                <w:szCs w:val="20"/>
                <w:lang w:val="en-GB"/>
              </w:rPr>
              <w:t xml:space="preserve">:00 </w:t>
            </w:r>
            <w:r w:rsidRPr="00106477">
              <w:rPr>
                <w:rFonts w:asciiTheme="minorHAnsi" w:hAnsiTheme="minorHAnsi" w:cstheme="minorHAnsi"/>
                <w:sz w:val="20"/>
                <w:szCs w:val="20"/>
                <w:lang w:val="en-GB"/>
              </w:rPr>
              <w:t>P</w:t>
            </w:r>
            <w:r w:rsidR="00515BB7" w:rsidRPr="00106477">
              <w:rPr>
                <w:rFonts w:asciiTheme="minorHAnsi" w:hAnsiTheme="minorHAnsi" w:cstheme="minorHAnsi"/>
                <w:sz w:val="20"/>
                <w:szCs w:val="20"/>
                <w:lang w:val="en-GB"/>
              </w:rPr>
              <w:t>M</w:t>
            </w:r>
            <w:r w:rsidR="007C580C" w:rsidRPr="00106477">
              <w:rPr>
                <w:rFonts w:asciiTheme="minorHAnsi" w:hAnsiTheme="minorHAnsi" w:cstheme="minorHAnsi"/>
                <w:sz w:val="20"/>
                <w:szCs w:val="20"/>
                <w:lang w:val="en-GB"/>
              </w:rPr>
              <w:t xml:space="preserve"> Iraq Time</w:t>
            </w:r>
          </w:p>
        </w:tc>
        <w:tc>
          <w:tcPr>
            <w:tcW w:w="2762" w:type="dxa"/>
            <w:shd w:val="clear" w:color="auto" w:fill="BFBFBF" w:themeFill="background1" w:themeFillShade="BF"/>
          </w:tcPr>
          <w:p w14:paraId="5AE166A5"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Required Delivery Destination:</w:t>
            </w:r>
          </w:p>
        </w:tc>
        <w:tc>
          <w:tcPr>
            <w:tcW w:w="2576" w:type="dxa"/>
          </w:tcPr>
          <w:p w14:paraId="142BBFE8" w14:textId="42224BB0"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 xml:space="preserve">DRC </w:t>
            </w:r>
            <w:r w:rsidR="00C87F9D">
              <w:rPr>
                <w:rFonts w:asciiTheme="minorHAnsi" w:hAnsiTheme="minorHAnsi" w:cstheme="minorHAnsi"/>
                <w:sz w:val="20"/>
                <w:szCs w:val="20"/>
                <w:lang w:val="en-GB"/>
              </w:rPr>
              <w:t>Iraq</w:t>
            </w:r>
          </w:p>
        </w:tc>
      </w:tr>
      <w:tr w:rsidR="00515BB7" w:rsidRPr="004D1071" w14:paraId="4E526325" w14:textId="77777777" w:rsidTr="00B92980">
        <w:tc>
          <w:tcPr>
            <w:tcW w:w="1958" w:type="dxa"/>
            <w:shd w:val="clear" w:color="auto" w:fill="BFBFBF" w:themeFill="background1" w:themeFillShade="BF"/>
          </w:tcPr>
          <w:p w14:paraId="295182F4"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Questions to the RFQ</w:t>
            </w:r>
          </w:p>
        </w:tc>
        <w:tc>
          <w:tcPr>
            <w:tcW w:w="3280" w:type="dxa"/>
          </w:tcPr>
          <w:p w14:paraId="37199618" w14:textId="442A0AAC" w:rsidR="00515BB7" w:rsidRPr="001D6A17" w:rsidRDefault="001D6A17" w:rsidP="001D6A17">
            <w:pPr>
              <w:rPr>
                <w:rFonts w:asciiTheme="minorHAnsi" w:hAnsiTheme="minorHAnsi" w:cstheme="minorHAnsi"/>
                <w:sz w:val="20"/>
                <w:szCs w:val="20"/>
                <w:lang w:val="en-GB"/>
              </w:rPr>
            </w:pPr>
            <w:r w:rsidRPr="001D6A17">
              <w:rPr>
                <w:rFonts w:asciiTheme="minorHAnsi" w:hAnsiTheme="minorHAnsi" w:cstheme="minorHAnsi"/>
                <w:sz w:val="20"/>
                <w:szCs w:val="20"/>
                <w:lang w:val="en-GB"/>
              </w:rPr>
              <w:t>bidqueries.irq.co@drc.ngo</w:t>
            </w:r>
          </w:p>
        </w:tc>
        <w:tc>
          <w:tcPr>
            <w:tcW w:w="2762" w:type="dxa"/>
            <w:shd w:val="clear" w:color="auto" w:fill="BFBFBF" w:themeFill="background1" w:themeFillShade="BF"/>
          </w:tcPr>
          <w:p w14:paraId="6B9FED2F"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Required Delivery Terms:</w:t>
            </w:r>
          </w:p>
        </w:tc>
        <w:tc>
          <w:tcPr>
            <w:tcW w:w="2576" w:type="dxa"/>
          </w:tcPr>
          <w:p w14:paraId="715B1570" w14:textId="77777777" w:rsidR="00515BB7" w:rsidRPr="00106477" w:rsidRDefault="00515BB7" w:rsidP="00515BB7">
            <w:pPr>
              <w:rPr>
                <w:rFonts w:asciiTheme="minorHAnsi" w:hAnsiTheme="minorHAnsi" w:cstheme="minorHAnsi"/>
                <w:sz w:val="20"/>
                <w:szCs w:val="20"/>
                <w:lang w:val="en-GB"/>
              </w:rPr>
            </w:pPr>
            <w:r w:rsidRPr="00106477">
              <w:rPr>
                <w:rFonts w:asciiTheme="minorHAnsi" w:hAnsiTheme="minorHAnsi" w:cstheme="minorHAnsi"/>
                <w:sz w:val="20"/>
                <w:szCs w:val="20"/>
                <w:lang w:val="en-GB"/>
              </w:rPr>
              <w:t>DDP (INCOTERMS 2020)</w:t>
            </w:r>
          </w:p>
        </w:tc>
      </w:tr>
    </w:tbl>
    <w:p w14:paraId="59233DCB" w14:textId="115A0045" w:rsidR="00B02943" w:rsidRPr="00EC1FD5" w:rsidRDefault="001F7222" w:rsidP="00EC1FD5">
      <w:pPr>
        <w:pStyle w:val="ListParagraph"/>
        <w:numPr>
          <w:ilvl w:val="0"/>
          <w:numId w:val="17"/>
        </w:numPr>
        <w:shd w:val="clear" w:color="auto" w:fill="FFFFFF"/>
        <w:rPr>
          <w:rFonts w:asciiTheme="minorHAnsi" w:hAnsiTheme="minorHAnsi" w:cstheme="minorHAnsi"/>
          <w:b/>
          <w:bCs/>
          <w:sz w:val="20"/>
          <w:u w:val="single"/>
          <w:lang w:val="en-GB"/>
        </w:rPr>
      </w:pPr>
      <w:r w:rsidRPr="00106477">
        <w:rPr>
          <w:rFonts w:asciiTheme="minorHAnsi" w:hAnsiTheme="minorHAnsi" w:cstheme="minorHAnsi"/>
          <w:b/>
          <w:bCs/>
          <w:sz w:val="20"/>
          <w:u w:val="single"/>
          <w:lang w:val="en-GB"/>
        </w:rPr>
        <w:t>This RFQ contains the following</w:t>
      </w:r>
      <w:r w:rsidR="00874424">
        <w:rPr>
          <w:rFonts w:asciiTheme="minorHAnsi" w:hAnsiTheme="minorHAnsi" w:cstheme="minorHAnsi"/>
          <w:b/>
          <w:bCs/>
          <w:sz w:val="20"/>
          <w:u w:val="single"/>
          <w:lang w:val="en-GB"/>
        </w:rPr>
        <w:t xml:space="preserve"> documents</w:t>
      </w:r>
      <w:r w:rsidRPr="00106477">
        <w:rPr>
          <w:rFonts w:asciiTheme="minorHAnsi" w:hAnsiTheme="minorHAnsi" w:cstheme="minorHAnsi"/>
          <w:b/>
          <w:bCs/>
          <w:sz w:val="20"/>
          <w:u w:val="single"/>
          <w:lang w:val="en-GB"/>
        </w:rPr>
        <w:t>:</w:t>
      </w:r>
    </w:p>
    <w:p w14:paraId="3D5BAEA3" w14:textId="11D45EF0" w:rsidR="001F7222" w:rsidRPr="00106477" w:rsidRDefault="001F7222" w:rsidP="00F045A9">
      <w:pPr>
        <w:pStyle w:val="ListParagraph"/>
        <w:numPr>
          <w:ilvl w:val="0"/>
          <w:numId w:val="18"/>
        </w:numPr>
        <w:tabs>
          <w:tab w:val="left" w:pos="720"/>
        </w:tabs>
        <w:rPr>
          <w:rFonts w:asciiTheme="minorHAnsi" w:hAnsiTheme="minorHAnsi" w:cstheme="minorHAnsi"/>
          <w:color w:val="000000"/>
          <w:sz w:val="20"/>
          <w:lang w:val="en-US"/>
        </w:rPr>
      </w:pPr>
      <w:r w:rsidRPr="00106477">
        <w:rPr>
          <w:rFonts w:asciiTheme="minorHAnsi" w:hAnsiTheme="minorHAnsi" w:cstheme="minorHAnsi"/>
          <w:color w:val="000000"/>
          <w:sz w:val="20"/>
          <w:lang w:val="en-US"/>
        </w:rPr>
        <w:t xml:space="preserve">Annex A   </w:t>
      </w:r>
      <w:r w:rsidR="001A72E9" w:rsidRPr="00106477">
        <w:rPr>
          <w:rFonts w:asciiTheme="minorHAnsi" w:hAnsiTheme="minorHAnsi" w:cstheme="minorHAnsi"/>
          <w:color w:val="000000"/>
          <w:sz w:val="20"/>
          <w:lang w:val="en-US"/>
        </w:rPr>
        <w:t xml:space="preserve">    </w:t>
      </w:r>
      <w:r w:rsidRPr="00106477">
        <w:rPr>
          <w:rFonts w:asciiTheme="minorHAnsi" w:hAnsiTheme="minorHAnsi" w:cstheme="minorHAnsi"/>
          <w:color w:val="000000"/>
          <w:sz w:val="20"/>
          <w:lang w:val="en-US"/>
        </w:rPr>
        <w:t xml:space="preserve">Bid Form- </w:t>
      </w:r>
      <w:r w:rsidR="00C87F9D" w:rsidRPr="00C87F9D">
        <w:rPr>
          <w:rFonts w:asciiTheme="minorHAnsi" w:hAnsiTheme="minorHAnsi" w:cstheme="minorHAnsi"/>
          <w:color w:val="222222"/>
          <w:sz w:val="20"/>
          <w:lang w:val="en-GB"/>
        </w:rPr>
        <w:t>RFQ-IRQ-CO-23-020-Provision of Digital Employment Platform</w:t>
      </w:r>
      <w:r w:rsidR="003266A1">
        <w:rPr>
          <w:rFonts w:asciiTheme="minorHAnsi" w:hAnsiTheme="minorHAnsi" w:cstheme="minorHAnsi"/>
          <w:color w:val="222222"/>
          <w:sz w:val="20"/>
          <w:lang w:val="en-GB"/>
        </w:rPr>
        <w:t>.</w:t>
      </w:r>
    </w:p>
    <w:p w14:paraId="01476F59" w14:textId="6C06BDC9" w:rsidR="001F7222" w:rsidRPr="00106477" w:rsidRDefault="001F7222" w:rsidP="00F045A9">
      <w:pPr>
        <w:pStyle w:val="ListParagraph"/>
        <w:numPr>
          <w:ilvl w:val="0"/>
          <w:numId w:val="18"/>
        </w:numPr>
        <w:shd w:val="clear" w:color="auto" w:fill="FFFFFF"/>
        <w:tabs>
          <w:tab w:val="left" w:pos="720"/>
          <w:tab w:val="left" w:pos="1710"/>
        </w:tabs>
        <w:jc w:val="both"/>
        <w:rPr>
          <w:rFonts w:asciiTheme="minorHAnsi" w:hAnsiTheme="minorHAnsi" w:cstheme="minorHAnsi"/>
          <w:color w:val="000000"/>
          <w:sz w:val="20"/>
          <w:lang w:val="en-US"/>
        </w:rPr>
      </w:pPr>
      <w:r w:rsidRPr="00106477">
        <w:rPr>
          <w:rFonts w:asciiTheme="minorHAnsi" w:hAnsiTheme="minorHAnsi" w:cstheme="minorHAnsi"/>
          <w:color w:val="000000"/>
          <w:sz w:val="20"/>
          <w:lang w:val="en-US"/>
        </w:rPr>
        <w:t>Annex B</w:t>
      </w:r>
      <w:r w:rsidRPr="00106477">
        <w:rPr>
          <w:rFonts w:asciiTheme="minorHAnsi" w:hAnsiTheme="minorHAnsi" w:cstheme="minorHAnsi"/>
          <w:color w:val="000000"/>
          <w:sz w:val="20"/>
          <w:lang w:val="en-US"/>
        </w:rPr>
        <w:tab/>
        <w:t>DRC General Conditions of Contract</w:t>
      </w:r>
      <w:r w:rsidR="003266A1">
        <w:rPr>
          <w:rFonts w:asciiTheme="minorHAnsi" w:hAnsiTheme="minorHAnsi" w:cstheme="minorHAnsi"/>
          <w:color w:val="000000"/>
          <w:sz w:val="20"/>
          <w:lang w:val="en-US"/>
        </w:rPr>
        <w:t>.</w:t>
      </w:r>
    </w:p>
    <w:p w14:paraId="7EE79410" w14:textId="5B5F1766" w:rsidR="000D1720" w:rsidRPr="00EA44A6" w:rsidRDefault="001F7222" w:rsidP="000D1720">
      <w:pPr>
        <w:pStyle w:val="ListParagraph"/>
        <w:numPr>
          <w:ilvl w:val="0"/>
          <w:numId w:val="18"/>
        </w:numPr>
        <w:shd w:val="clear" w:color="auto" w:fill="FFFFFF"/>
        <w:tabs>
          <w:tab w:val="left" w:pos="720"/>
          <w:tab w:val="left" w:pos="1710"/>
        </w:tabs>
        <w:ind w:left="1170" w:hanging="810"/>
        <w:jc w:val="both"/>
        <w:rPr>
          <w:rFonts w:ascii="Calibri" w:hAnsi="Calibri" w:cs="Calibri"/>
          <w:color w:val="000000"/>
          <w:sz w:val="20"/>
          <w:lang w:val="en-US"/>
        </w:rPr>
      </w:pPr>
      <w:r w:rsidRPr="003266A1">
        <w:rPr>
          <w:rFonts w:asciiTheme="minorHAnsi" w:hAnsiTheme="minorHAnsi" w:cstheme="minorHAnsi"/>
          <w:color w:val="000000"/>
          <w:sz w:val="20"/>
          <w:lang w:val="en-US"/>
        </w:rPr>
        <w:t>Annex C</w:t>
      </w:r>
      <w:r w:rsidRPr="003266A1">
        <w:rPr>
          <w:rFonts w:asciiTheme="minorHAnsi" w:hAnsiTheme="minorHAnsi" w:cstheme="minorHAnsi"/>
          <w:color w:val="000000"/>
          <w:sz w:val="20"/>
          <w:lang w:val="en-US"/>
        </w:rPr>
        <w:tab/>
        <w:t>Supplier Code of Conduct</w:t>
      </w:r>
      <w:r w:rsidR="003266A1">
        <w:rPr>
          <w:rFonts w:asciiTheme="minorHAnsi" w:hAnsiTheme="minorHAnsi" w:cstheme="minorHAnsi"/>
          <w:color w:val="000000"/>
          <w:sz w:val="20"/>
          <w:lang w:val="en-US"/>
        </w:rPr>
        <w:t>.</w:t>
      </w:r>
    </w:p>
    <w:p w14:paraId="5F31A920" w14:textId="1AB4F1D7" w:rsidR="00EA44A6" w:rsidRPr="00193B8B" w:rsidRDefault="00EA44A6" w:rsidP="000D1720">
      <w:pPr>
        <w:pStyle w:val="ListParagraph"/>
        <w:numPr>
          <w:ilvl w:val="0"/>
          <w:numId w:val="18"/>
        </w:numPr>
        <w:shd w:val="clear" w:color="auto" w:fill="FFFFFF"/>
        <w:tabs>
          <w:tab w:val="left" w:pos="720"/>
          <w:tab w:val="left" w:pos="1710"/>
        </w:tabs>
        <w:ind w:left="1170" w:hanging="810"/>
        <w:jc w:val="both"/>
        <w:rPr>
          <w:rFonts w:ascii="Calibri" w:hAnsi="Calibri" w:cs="Calibri"/>
          <w:color w:val="000000"/>
          <w:sz w:val="20"/>
          <w:lang w:val="en-US"/>
        </w:rPr>
      </w:pPr>
      <w:r>
        <w:rPr>
          <w:rFonts w:asciiTheme="minorHAnsi" w:hAnsiTheme="minorHAnsi" w:cstheme="minorHAnsi"/>
          <w:color w:val="000000"/>
          <w:sz w:val="20"/>
          <w:lang w:val="en-US"/>
        </w:rPr>
        <w:t xml:space="preserve">Annex D       </w:t>
      </w:r>
      <w:r w:rsidR="00EC1FD5">
        <w:rPr>
          <w:rFonts w:asciiTheme="minorHAnsi" w:hAnsiTheme="minorHAnsi" w:cstheme="minorHAnsi"/>
          <w:color w:val="000000"/>
          <w:sz w:val="20"/>
          <w:lang w:val="en-US"/>
        </w:rPr>
        <w:t>Supplier profile and registration form</w:t>
      </w:r>
    </w:p>
    <w:p w14:paraId="404E8BB9" w14:textId="0DD32FD3" w:rsidR="00C340A3" w:rsidRPr="00EA44A6" w:rsidRDefault="00193B8B" w:rsidP="003C7199">
      <w:pPr>
        <w:pStyle w:val="ListParagraph"/>
        <w:numPr>
          <w:ilvl w:val="0"/>
          <w:numId w:val="18"/>
        </w:numPr>
        <w:shd w:val="clear" w:color="auto" w:fill="FFFFFF"/>
        <w:tabs>
          <w:tab w:val="left" w:pos="720"/>
          <w:tab w:val="left" w:pos="1710"/>
        </w:tabs>
        <w:ind w:left="1170" w:hanging="810"/>
        <w:jc w:val="both"/>
        <w:rPr>
          <w:rFonts w:ascii="Calibri" w:hAnsi="Calibri" w:cs="Calibri"/>
          <w:color w:val="000000"/>
          <w:sz w:val="20"/>
          <w:lang w:val="en-US"/>
        </w:rPr>
      </w:pPr>
      <w:r>
        <w:rPr>
          <w:rFonts w:asciiTheme="minorHAnsi" w:hAnsiTheme="minorHAnsi" w:cstheme="minorHAnsi"/>
          <w:color w:val="000000"/>
          <w:sz w:val="20"/>
          <w:lang w:val="en-US"/>
        </w:rPr>
        <w:t>Annex F        Term of reference</w:t>
      </w:r>
    </w:p>
    <w:p w14:paraId="0A107A50" w14:textId="0D9536B8" w:rsidR="00EA44A6" w:rsidRPr="003C7199" w:rsidRDefault="00EA44A6" w:rsidP="00EA44A6">
      <w:pPr>
        <w:pStyle w:val="ListParagraph"/>
        <w:shd w:val="clear" w:color="auto" w:fill="FFFFFF"/>
        <w:tabs>
          <w:tab w:val="left" w:pos="720"/>
          <w:tab w:val="left" w:pos="1710"/>
        </w:tabs>
        <w:ind w:left="1170"/>
        <w:jc w:val="both"/>
        <w:rPr>
          <w:rFonts w:ascii="Calibri" w:hAnsi="Calibri" w:cs="Calibri"/>
          <w:color w:val="000000"/>
          <w:sz w:val="20"/>
          <w:lang w:val="en-US"/>
        </w:rPr>
      </w:pPr>
    </w:p>
    <w:p w14:paraId="1BC3861D" w14:textId="77777777" w:rsidR="000D1720" w:rsidRPr="00DB34FA" w:rsidRDefault="000D1720" w:rsidP="00DB34FA">
      <w:pPr>
        <w:shd w:val="clear" w:color="auto" w:fill="FFFFFF"/>
        <w:rPr>
          <w:rFonts w:asciiTheme="minorHAnsi" w:hAnsiTheme="minorHAnsi"/>
          <w:b/>
          <w:bCs/>
          <w:sz w:val="20"/>
          <w:u w:val="single"/>
          <w:lang w:val="en-GB"/>
        </w:rPr>
      </w:pPr>
    </w:p>
    <w:p w14:paraId="2CF1AB6B" w14:textId="3B1C39CF" w:rsidR="00530792" w:rsidRPr="00DB34FA" w:rsidRDefault="00D96231" w:rsidP="00DB34FA">
      <w:pPr>
        <w:pStyle w:val="ListParagraph"/>
        <w:numPr>
          <w:ilvl w:val="0"/>
          <w:numId w:val="17"/>
        </w:numPr>
        <w:shd w:val="clear" w:color="auto" w:fill="FFFFFF"/>
        <w:rPr>
          <w:rFonts w:asciiTheme="minorHAnsi" w:hAnsiTheme="minorHAnsi" w:cstheme="minorHAnsi"/>
          <w:b/>
          <w:bCs/>
          <w:sz w:val="20"/>
          <w:u w:val="single"/>
          <w:lang w:val="en-GB"/>
        </w:rPr>
      </w:pPr>
      <w:proofErr w:type="spellStart"/>
      <w:r w:rsidRPr="00106477">
        <w:rPr>
          <w:rFonts w:asciiTheme="minorHAnsi" w:hAnsiTheme="minorHAnsi" w:cstheme="minorHAnsi"/>
          <w:b/>
          <w:bCs/>
          <w:sz w:val="20"/>
          <w:u w:val="single"/>
          <w:lang w:val="en-GB"/>
        </w:rPr>
        <w:t>Admine</w:t>
      </w:r>
      <w:proofErr w:type="spellEnd"/>
      <w:r w:rsidRPr="00106477">
        <w:rPr>
          <w:rFonts w:asciiTheme="minorHAnsi" w:hAnsiTheme="minorHAnsi" w:cstheme="minorHAnsi"/>
          <w:b/>
          <w:bCs/>
          <w:sz w:val="20"/>
          <w:u w:val="single"/>
          <w:lang w:val="en-GB"/>
        </w:rPr>
        <w:t xml:space="preserve"> requirements:</w:t>
      </w:r>
    </w:p>
    <w:p w14:paraId="5D4CD466" w14:textId="7A15F4F4" w:rsidR="00B41752" w:rsidRPr="00106477" w:rsidRDefault="00B41752" w:rsidP="00F045A9">
      <w:pPr>
        <w:pStyle w:val="ListParagraph"/>
        <w:numPr>
          <w:ilvl w:val="0"/>
          <w:numId w:val="19"/>
        </w:numPr>
        <w:tabs>
          <w:tab w:val="left" w:pos="720"/>
        </w:tabs>
        <w:rPr>
          <w:rFonts w:asciiTheme="minorHAnsi" w:hAnsiTheme="minorHAnsi" w:cstheme="minorHAnsi"/>
          <w:color w:val="000000"/>
          <w:sz w:val="20"/>
          <w:lang w:val="en-US"/>
        </w:rPr>
      </w:pPr>
      <w:r w:rsidRPr="00106477">
        <w:rPr>
          <w:rFonts w:asciiTheme="minorHAnsi" w:hAnsiTheme="minorHAnsi" w:cstheme="minorHAnsi"/>
          <w:color w:val="000000"/>
          <w:sz w:val="20"/>
          <w:lang w:val="en-US"/>
        </w:rPr>
        <w:t xml:space="preserve">Annex </w:t>
      </w:r>
      <w:proofErr w:type="gramStart"/>
      <w:r w:rsidRPr="00106477">
        <w:rPr>
          <w:rFonts w:asciiTheme="minorHAnsi" w:hAnsiTheme="minorHAnsi" w:cstheme="minorHAnsi"/>
          <w:color w:val="000000"/>
          <w:sz w:val="20"/>
          <w:lang w:val="en-US"/>
        </w:rPr>
        <w:t>A  Bid</w:t>
      </w:r>
      <w:proofErr w:type="gramEnd"/>
      <w:r w:rsidRPr="00106477">
        <w:rPr>
          <w:rFonts w:asciiTheme="minorHAnsi" w:hAnsiTheme="minorHAnsi" w:cstheme="minorHAnsi"/>
          <w:color w:val="000000"/>
          <w:sz w:val="20"/>
          <w:lang w:val="en-US"/>
        </w:rPr>
        <w:t xml:space="preserve"> Form- </w:t>
      </w:r>
      <w:r w:rsidR="002D24FC" w:rsidRPr="002D24FC">
        <w:rPr>
          <w:rFonts w:asciiTheme="minorHAnsi" w:hAnsiTheme="minorHAnsi" w:cstheme="minorHAnsi"/>
          <w:color w:val="222222"/>
          <w:sz w:val="20"/>
          <w:lang w:val="en-GB"/>
        </w:rPr>
        <w:t>RFQ-IRQ-CO-23-020-Provision of Digital Employment Platform</w:t>
      </w:r>
      <w:r w:rsidRPr="00106477">
        <w:rPr>
          <w:rFonts w:asciiTheme="minorHAnsi" w:hAnsiTheme="minorHAnsi" w:cstheme="minorHAnsi"/>
          <w:color w:val="000000"/>
          <w:sz w:val="20"/>
          <w:lang w:val="en-US"/>
        </w:rPr>
        <w:t>-(fill, sign, stamp and submit).</w:t>
      </w:r>
    </w:p>
    <w:p w14:paraId="677D23D2" w14:textId="77777777" w:rsidR="00B41752" w:rsidRPr="00106477" w:rsidRDefault="00B41752" w:rsidP="00F045A9">
      <w:pPr>
        <w:pStyle w:val="ListParagraph"/>
        <w:numPr>
          <w:ilvl w:val="0"/>
          <w:numId w:val="19"/>
        </w:numPr>
        <w:shd w:val="clear" w:color="auto" w:fill="FFFFFF"/>
        <w:tabs>
          <w:tab w:val="left" w:pos="720"/>
          <w:tab w:val="left" w:pos="1710"/>
        </w:tabs>
        <w:jc w:val="both"/>
        <w:rPr>
          <w:rFonts w:asciiTheme="minorHAnsi" w:hAnsiTheme="minorHAnsi" w:cstheme="minorHAnsi"/>
          <w:color w:val="000000"/>
          <w:sz w:val="20"/>
          <w:lang w:val="en-US"/>
        </w:rPr>
      </w:pPr>
      <w:r w:rsidRPr="00106477">
        <w:rPr>
          <w:rFonts w:asciiTheme="minorHAnsi" w:hAnsiTheme="minorHAnsi" w:cstheme="minorHAnsi"/>
          <w:color w:val="000000"/>
          <w:sz w:val="20"/>
          <w:lang w:val="en-US"/>
        </w:rPr>
        <w:t>Annex B DRC General Conditions of Contract (Sign and submit).</w:t>
      </w:r>
    </w:p>
    <w:p w14:paraId="46D4162A" w14:textId="77777777" w:rsidR="00B41752" w:rsidRDefault="00B41752" w:rsidP="00F045A9">
      <w:pPr>
        <w:pStyle w:val="ListParagraph"/>
        <w:numPr>
          <w:ilvl w:val="0"/>
          <w:numId w:val="19"/>
        </w:numPr>
        <w:shd w:val="clear" w:color="auto" w:fill="FFFFFF"/>
        <w:tabs>
          <w:tab w:val="left" w:pos="720"/>
          <w:tab w:val="left" w:pos="1710"/>
        </w:tabs>
        <w:jc w:val="both"/>
        <w:rPr>
          <w:rFonts w:asciiTheme="minorHAnsi" w:hAnsiTheme="minorHAnsi" w:cstheme="minorHAnsi"/>
          <w:color w:val="000000"/>
          <w:sz w:val="20"/>
          <w:lang w:val="en-US"/>
        </w:rPr>
      </w:pPr>
      <w:r w:rsidRPr="00106477">
        <w:rPr>
          <w:rFonts w:asciiTheme="minorHAnsi" w:hAnsiTheme="minorHAnsi" w:cstheme="minorHAnsi"/>
          <w:color w:val="000000"/>
          <w:sz w:val="20"/>
          <w:lang w:val="en-US"/>
        </w:rPr>
        <w:t>Annex C Supplier Code of Conduct (Sign and submit).</w:t>
      </w:r>
    </w:p>
    <w:p w14:paraId="718092D4" w14:textId="3C085E74" w:rsidR="00EC1FD5" w:rsidRPr="00257E14" w:rsidRDefault="00EC1FD5" w:rsidP="00257E14">
      <w:pPr>
        <w:pStyle w:val="ListParagraph"/>
        <w:numPr>
          <w:ilvl w:val="0"/>
          <w:numId w:val="19"/>
        </w:numPr>
        <w:shd w:val="clear" w:color="auto" w:fill="FFFFFF"/>
        <w:tabs>
          <w:tab w:val="left" w:pos="720"/>
          <w:tab w:val="left" w:pos="1710"/>
        </w:tabs>
        <w:jc w:val="both"/>
        <w:rPr>
          <w:rFonts w:ascii="Calibri" w:hAnsi="Calibri" w:cs="Calibri"/>
          <w:color w:val="000000"/>
          <w:sz w:val="20"/>
          <w:lang w:val="en-US"/>
        </w:rPr>
      </w:pPr>
      <w:r>
        <w:rPr>
          <w:rFonts w:asciiTheme="minorHAnsi" w:hAnsiTheme="minorHAnsi" w:cstheme="minorHAnsi"/>
          <w:color w:val="000000"/>
          <w:sz w:val="20"/>
          <w:lang w:val="en-US"/>
        </w:rPr>
        <w:t>Annex D Supplier profile and registration form</w:t>
      </w:r>
      <w:r w:rsidR="00257E14">
        <w:rPr>
          <w:rFonts w:asciiTheme="minorHAnsi" w:hAnsiTheme="minorHAnsi" w:cstheme="minorHAnsi"/>
          <w:color w:val="000000"/>
          <w:sz w:val="20"/>
          <w:lang w:val="en-US"/>
        </w:rPr>
        <w:t xml:space="preserve"> </w:t>
      </w:r>
      <w:proofErr w:type="gramStart"/>
      <w:r w:rsidR="00257E14" w:rsidRPr="00106477">
        <w:rPr>
          <w:rFonts w:asciiTheme="minorHAnsi" w:hAnsiTheme="minorHAnsi" w:cstheme="minorHAnsi"/>
          <w:color w:val="000000"/>
          <w:sz w:val="20"/>
          <w:lang w:val="en-US"/>
        </w:rPr>
        <w:t>-(</w:t>
      </w:r>
      <w:proofErr w:type="gramEnd"/>
      <w:r w:rsidR="00257E14" w:rsidRPr="00106477">
        <w:rPr>
          <w:rFonts w:asciiTheme="minorHAnsi" w:hAnsiTheme="minorHAnsi" w:cstheme="minorHAnsi"/>
          <w:color w:val="000000"/>
          <w:sz w:val="20"/>
          <w:lang w:val="en-US"/>
        </w:rPr>
        <w:t>fill, sign, stamp and submit).</w:t>
      </w:r>
    </w:p>
    <w:p w14:paraId="714C1E46" w14:textId="05FF57C9" w:rsidR="00B41752" w:rsidRPr="00106477" w:rsidRDefault="00B41752" w:rsidP="00F045A9">
      <w:pPr>
        <w:pStyle w:val="ListParagraph"/>
        <w:numPr>
          <w:ilvl w:val="0"/>
          <w:numId w:val="19"/>
        </w:numPr>
        <w:shd w:val="clear" w:color="auto" w:fill="FFFFFF"/>
        <w:rPr>
          <w:rFonts w:asciiTheme="minorHAnsi" w:hAnsiTheme="minorHAnsi" w:cstheme="minorHAnsi"/>
          <w:sz w:val="20"/>
          <w:lang w:val="en-GB"/>
        </w:rPr>
      </w:pPr>
      <w:r w:rsidRPr="00106477">
        <w:rPr>
          <w:rFonts w:asciiTheme="minorHAnsi" w:hAnsiTheme="minorHAnsi" w:cstheme="minorHAnsi"/>
          <w:sz w:val="20"/>
          <w:lang w:val="en-GB"/>
        </w:rPr>
        <w:t>Company registration form (Provide a copy).</w:t>
      </w:r>
    </w:p>
    <w:p w14:paraId="10325759" w14:textId="1F8E3522" w:rsidR="00B41752" w:rsidRDefault="005675E6" w:rsidP="00F045A9">
      <w:pPr>
        <w:pStyle w:val="ListParagraph"/>
        <w:numPr>
          <w:ilvl w:val="0"/>
          <w:numId w:val="19"/>
        </w:numPr>
        <w:shd w:val="clear" w:color="auto" w:fill="FFFFFF"/>
        <w:rPr>
          <w:rFonts w:asciiTheme="minorHAnsi" w:hAnsiTheme="minorHAnsi" w:cstheme="minorHAnsi"/>
          <w:sz w:val="20"/>
          <w:lang w:val="en-GB"/>
        </w:rPr>
      </w:pPr>
      <w:r>
        <w:rPr>
          <w:rFonts w:asciiTheme="minorHAnsi" w:hAnsiTheme="minorHAnsi" w:cstheme="minorHAnsi"/>
          <w:sz w:val="20"/>
          <w:lang w:val="en-GB"/>
        </w:rPr>
        <w:t xml:space="preserve">Company owner </w:t>
      </w:r>
      <w:r w:rsidR="00B41752" w:rsidRPr="00106477">
        <w:rPr>
          <w:rFonts w:asciiTheme="minorHAnsi" w:hAnsiTheme="minorHAnsi" w:cstheme="minorHAnsi"/>
          <w:sz w:val="20"/>
          <w:lang w:val="en-GB"/>
        </w:rPr>
        <w:t>ID (Provide a copy).</w:t>
      </w:r>
    </w:p>
    <w:p w14:paraId="7E73BADC" w14:textId="00F1E40B" w:rsidR="003921A5" w:rsidRDefault="00DA1765" w:rsidP="00DB34FA">
      <w:pPr>
        <w:pStyle w:val="ListParagraph"/>
        <w:numPr>
          <w:ilvl w:val="0"/>
          <w:numId w:val="19"/>
        </w:numPr>
        <w:shd w:val="clear" w:color="auto" w:fill="FFFFFF"/>
        <w:rPr>
          <w:rFonts w:asciiTheme="minorHAnsi" w:hAnsiTheme="minorHAnsi" w:cstheme="minorHAnsi"/>
          <w:sz w:val="20"/>
          <w:lang w:val="en-GB"/>
        </w:rPr>
      </w:pPr>
      <w:r>
        <w:rPr>
          <w:rFonts w:asciiTheme="minorHAnsi" w:hAnsiTheme="minorHAnsi" w:cstheme="minorHAnsi"/>
          <w:sz w:val="20"/>
          <w:lang w:val="en-GB"/>
        </w:rPr>
        <w:t>Annex F Term of Reference (sign, stamp and submit)</w:t>
      </w:r>
    </w:p>
    <w:p w14:paraId="75E7916F" w14:textId="00743AC5" w:rsidR="0006235E" w:rsidRPr="00F463F6" w:rsidRDefault="002E098B" w:rsidP="00F463F6">
      <w:pPr>
        <w:pStyle w:val="ListParagraph"/>
        <w:numPr>
          <w:ilvl w:val="0"/>
          <w:numId w:val="19"/>
        </w:numPr>
        <w:textAlignment w:val="baseline"/>
        <w:rPr>
          <w:rFonts w:asciiTheme="minorHAnsi" w:hAnsiTheme="minorHAnsi" w:cstheme="minorHAnsi"/>
          <w:sz w:val="20"/>
          <w:lang w:val="en-GB"/>
        </w:rPr>
      </w:pPr>
      <w:r>
        <w:rPr>
          <w:rFonts w:asciiTheme="minorHAnsi" w:hAnsiTheme="minorHAnsi" w:cstheme="minorHAnsi"/>
          <w:sz w:val="20"/>
          <w:lang w:val="en-GB"/>
        </w:rPr>
        <w:t xml:space="preserve">Company profile </w:t>
      </w:r>
      <w:r w:rsidR="00C340A3">
        <w:rPr>
          <w:rFonts w:asciiTheme="minorHAnsi" w:hAnsiTheme="minorHAnsi" w:cstheme="minorHAnsi"/>
          <w:sz w:val="20"/>
          <w:lang w:val="en-GB"/>
        </w:rPr>
        <w:t>includes</w:t>
      </w:r>
      <w:r w:rsidR="0051249E">
        <w:rPr>
          <w:rFonts w:asciiTheme="minorHAnsi" w:hAnsiTheme="minorHAnsi" w:cstheme="minorHAnsi"/>
          <w:sz w:val="20"/>
          <w:lang w:val="en-GB"/>
        </w:rPr>
        <w:t xml:space="preserve"> </w:t>
      </w:r>
      <w:proofErr w:type="gramStart"/>
      <w:r w:rsidR="00C340A3">
        <w:rPr>
          <w:rFonts w:asciiTheme="minorHAnsi" w:hAnsiTheme="minorHAnsi" w:cstheme="minorHAnsi"/>
          <w:sz w:val="20"/>
          <w:lang w:val="en-GB"/>
        </w:rPr>
        <w:t>(</w:t>
      </w:r>
      <w:r w:rsidR="00F463F6">
        <w:rPr>
          <w:rFonts w:asciiTheme="minorHAnsi" w:hAnsiTheme="minorHAnsi" w:cstheme="minorHAnsi"/>
          <w:sz w:val="20"/>
          <w:lang w:val="en-GB"/>
        </w:rPr>
        <w:t xml:space="preserve"> </w:t>
      </w:r>
      <w:r w:rsidR="00C340A3" w:rsidRPr="00C340A3">
        <w:rPr>
          <w:rFonts w:asciiTheme="minorHAnsi" w:hAnsiTheme="minorHAnsi" w:cstheme="minorHAnsi"/>
          <w:sz w:val="20"/>
          <w:lang w:val="en-GB"/>
        </w:rPr>
        <w:t>Providing</w:t>
      </w:r>
      <w:proofErr w:type="gramEnd"/>
      <w:r w:rsidR="00C340A3" w:rsidRPr="00C340A3">
        <w:rPr>
          <w:rFonts w:asciiTheme="minorHAnsi" w:hAnsiTheme="minorHAnsi" w:cstheme="minorHAnsi"/>
          <w:sz w:val="20"/>
          <w:lang w:val="en-GB"/>
        </w:rPr>
        <w:t xml:space="preserve"> a detailed profile showing the digital employment platforms they have developed and managed over the p</w:t>
      </w:r>
      <w:r w:rsidR="00D539B2">
        <w:rPr>
          <w:rFonts w:asciiTheme="minorHAnsi" w:hAnsiTheme="minorHAnsi" w:cstheme="minorHAnsi"/>
          <w:sz w:val="20"/>
          <w:lang w:val="en-GB"/>
        </w:rPr>
        <w:t>as</w:t>
      </w:r>
      <w:r w:rsidR="00C340A3" w:rsidRPr="00C340A3">
        <w:rPr>
          <w:rFonts w:asciiTheme="minorHAnsi" w:hAnsiTheme="minorHAnsi" w:cstheme="minorHAnsi"/>
          <w:sz w:val="20"/>
          <w:lang w:val="en-GB"/>
        </w:rPr>
        <w:t>t three years. Providing a minimum of two references from clients who have utilized their digital employment platforms</w:t>
      </w:r>
      <w:r w:rsidR="00D539B2">
        <w:rPr>
          <w:rFonts w:asciiTheme="minorHAnsi" w:hAnsiTheme="minorHAnsi" w:cstheme="minorHAnsi"/>
          <w:sz w:val="20"/>
          <w:lang w:val="en-GB"/>
        </w:rPr>
        <w:t>)</w:t>
      </w:r>
      <w:r w:rsidR="0066374A">
        <w:rPr>
          <w:rFonts w:asciiTheme="minorHAnsi" w:hAnsiTheme="minorHAnsi" w:cstheme="minorHAnsi"/>
          <w:sz w:val="20"/>
          <w:lang w:val="en-GB"/>
        </w:rPr>
        <w:t>.</w:t>
      </w:r>
    </w:p>
    <w:p w14:paraId="7B60C454" w14:textId="77777777" w:rsidR="0092386F" w:rsidRDefault="0092386F" w:rsidP="0092386F">
      <w:pPr>
        <w:shd w:val="clear" w:color="auto" w:fill="FFFFFF"/>
        <w:rPr>
          <w:rFonts w:asciiTheme="minorHAnsi" w:hAnsiTheme="minorHAnsi" w:cstheme="minorHAnsi"/>
          <w:sz w:val="20"/>
          <w:szCs w:val="20"/>
          <w:lang w:val="en-GB"/>
        </w:rPr>
      </w:pPr>
    </w:p>
    <w:p w14:paraId="61566086" w14:textId="77777777" w:rsidR="002122CE" w:rsidRDefault="002122CE" w:rsidP="0092386F">
      <w:pPr>
        <w:shd w:val="clear" w:color="auto" w:fill="FFFFFF"/>
        <w:rPr>
          <w:rFonts w:asciiTheme="minorHAnsi" w:hAnsiTheme="minorHAnsi" w:cstheme="minorHAnsi"/>
          <w:sz w:val="20"/>
          <w:szCs w:val="20"/>
          <w:lang w:val="en-GB"/>
        </w:rPr>
      </w:pPr>
    </w:p>
    <w:p w14:paraId="2FEADEA3" w14:textId="77777777" w:rsidR="002122CE" w:rsidRDefault="002122CE" w:rsidP="0092386F">
      <w:pPr>
        <w:shd w:val="clear" w:color="auto" w:fill="FFFFFF"/>
        <w:rPr>
          <w:rFonts w:asciiTheme="minorHAnsi" w:hAnsiTheme="minorHAnsi" w:cstheme="minorHAnsi"/>
          <w:sz w:val="20"/>
          <w:szCs w:val="20"/>
          <w:lang w:val="en-GB"/>
        </w:rPr>
      </w:pPr>
    </w:p>
    <w:p w14:paraId="6575822A" w14:textId="77777777" w:rsidR="003C7199" w:rsidRDefault="003C7199" w:rsidP="0092386F">
      <w:pPr>
        <w:shd w:val="clear" w:color="auto" w:fill="FFFFFF"/>
        <w:rPr>
          <w:rFonts w:asciiTheme="minorHAnsi" w:hAnsiTheme="minorHAnsi" w:cstheme="minorHAnsi"/>
          <w:sz w:val="20"/>
          <w:szCs w:val="20"/>
          <w:lang w:val="en-GB"/>
        </w:rPr>
      </w:pPr>
    </w:p>
    <w:p w14:paraId="278342FC" w14:textId="77777777" w:rsidR="002122CE" w:rsidRDefault="002122CE" w:rsidP="0092386F">
      <w:pPr>
        <w:shd w:val="clear" w:color="auto" w:fill="FFFFFF"/>
        <w:rPr>
          <w:rFonts w:asciiTheme="minorHAnsi" w:hAnsiTheme="minorHAnsi" w:cstheme="minorHAnsi"/>
          <w:sz w:val="20"/>
          <w:szCs w:val="20"/>
          <w:lang w:val="en-GB"/>
        </w:rPr>
      </w:pPr>
    </w:p>
    <w:p w14:paraId="27CFAE18" w14:textId="77777777" w:rsidR="002122CE" w:rsidRPr="00106477" w:rsidRDefault="002122CE" w:rsidP="0092386F">
      <w:pPr>
        <w:shd w:val="clear" w:color="auto" w:fill="FFFFFF"/>
        <w:rPr>
          <w:rFonts w:asciiTheme="minorHAnsi" w:hAnsiTheme="minorHAnsi" w:cstheme="minorHAnsi"/>
          <w:sz w:val="20"/>
          <w:szCs w:val="20"/>
          <w:lang w:val="en-GB"/>
        </w:rPr>
      </w:pPr>
    </w:p>
    <w:p w14:paraId="150CDE45" w14:textId="3E63AA2A" w:rsidR="003766B0" w:rsidRPr="00DB34FA" w:rsidRDefault="003B7931" w:rsidP="00DB34FA">
      <w:pPr>
        <w:pStyle w:val="ListParagraph"/>
        <w:numPr>
          <w:ilvl w:val="0"/>
          <w:numId w:val="17"/>
        </w:numPr>
        <w:shd w:val="clear" w:color="auto" w:fill="FFFFFF"/>
        <w:rPr>
          <w:rFonts w:asciiTheme="minorHAnsi" w:hAnsiTheme="minorHAnsi" w:cstheme="minorHAnsi"/>
          <w:b/>
          <w:bCs/>
          <w:sz w:val="20"/>
          <w:u w:val="single"/>
          <w:lang w:val="en-GB"/>
        </w:rPr>
      </w:pPr>
      <w:r w:rsidRPr="00106477">
        <w:rPr>
          <w:rFonts w:asciiTheme="minorHAnsi" w:hAnsiTheme="minorHAnsi" w:cstheme="minorHAnsi"/>
          <w:b/>
          <w:bCs/>
          <w:sz w:val="20"/>
          <w:u w:val="single"/>
          <w:lang w:val="en-GB"/>
        </w:rPr>
        <w:t>Technical</w:t>
      </w:r>
      <w:r w:rsidR="004C0857" w:rsidRPr="00106477">
        <w:rPr>
          <w:rFonts w:asciiTheme="minorHAnsi" w:hAnsiTheme="minorHAnsi" w:cstheme="minorHAnsi"/>
          <w:b/>
          <w:bCs/>
          <w:sz w:val="20"/>
          <w:u w:val="single"/>
          <w:lang w:val="en-GB"/>
        </w:rPr>
        <w:t xml:space="preserve"> </w:t>
      </w:r>
      <w:proofErr w:type="gramStart"/>
      <w:r w:rsidR="004C0857" w:rsidRPr="00106477">
        <w:rPr>
          <w:rFonts w:asciiTheme="minorHAnsi" w:hAnsiTheme="minorHAnsi" w:cstheme="minorHAnsi"/>
          <w:b/>
          <w:bCs/>
          <w:sz w:val="20"/>
          <w:u w:val="single"/>
          <w:lang w:val="en-GB"/>
        </w:rPr>
        <w:t>Criteria :</w:t>
      </w:r>
      <w:proofErr w:type="gramEnd"/>
    </w:p>
    <w:p w14:paraId="61F5EA37" w14:textId="1855B0E3" w:rsidR="00245B04" w:rsidRDefault="006D5F43" w:rsidP="00F463F6">
      <w:pPr>
        <w:pStyle w:val="BodyText"/>
        <w:ind w:left="720"/>
        <w:rPr>
          <w:rFonts w:asciiTheme="minorHAnsi" w:hAnsiTheme="minorHAnsi" w:cstheme="minorHAnsi"/>
          <w:color w:val="212121"/>
        </w:rPr>
      </w:pPr>
      <w:r w:rsidRPr="00874424">
        <w:rPr>
          <w:rFonts w:asciiTheme="minorHAnsi" w:hAnsiTheme="minorHAnsi" w:cstheme="minorHAnsi"/>
          <w:color w:val="212121"/>
        </w:rPr>
        <w:t>The technical evaluation</w:t>
      </w:r>
      <w:r w:rsidR="00DE7482">
        <w:rPr>
          <w:rFonts w:asciiTheme="minorHAnsi" w:hAnsiTheme="minorHAnsi" w:cstheme="minorHAnsi"/>
          <w:color w:val="212121"/>
        </w:rPr>
        <w:t xml:space="preserve"> </w:t>
      </w:r>
      <w:proofErr w:type="gramStart"/>
      <w:r w:rsidR="00DE7482">
        <w:rPr>
          <w:rFonts w:asciiTheme="minorHAnsi" w:hAnsiTheme="minorHAnsi" w:cstheme="minorHAnsi"/>
          <w:color w:val="212121"/>
        </w:rPr>
        <w:t xml:space="preserve">is </w:t>
      </w:r>
      <w:r w:rsidRPr="00874424">
        <w:rPr>
          <w:rFonts w:asciiTheme="minorHAnsi" w:hAnsiTheme="minorHAnsi" w:cstheme="minorHAnsi"/>
          <w:color w:val="212121"/>
        </w:rPr>
        <w:t xml:space="preserve"> based</w:t>
      </w:r>
      <w:proofErr w:type="gramEnd"/>
      <w:r w:rsidRPr="00874424">
        <w:rPr>
          <w:rFonts w:asciiTheme="minorHAnsi" w:hAnsiTheme="minorHAnsi" w:cstheme="minorHAnsi"/>
          <w:color w:val="212121"/>
        </w:rPr>
        <w:t xml:space="preserve"> on pass/fail criteria, </w:t>
      </w:r>
    </w:p>
    <w:p w14:paraId="0349D096" w14:textId="34CA9ABA" w:rsidR="00051153" w:rsidRDefault="00051153" w:rsidP="00051153">
      <w:pPr>
        <w:spacing w:after="120"/>
        <w:ind w:left="720"/>
        <w:rPr>
          <w:rFonts w:asciiTheme="minorHAnsi" w:eastAsia="Calibri" w:hAnsiTheme="minorHAnsi" w:cstheme="minorHAnsi"/>
          <w:color w:val="212121"/>
          <w:sz w:val="20"/>
          <w:szCs w:val="20"/>
          <w:lang w:val="en-US" w:bidi="en-US"/>
        </w:rPr>
      </w:pPr>
      <w:r w:rsidRPr="00051153">
        <w:rPr>
          <w:rFonts w:asciiTheme="minorHAnsi" w:eastAsia="Calibri" w:hAnsiTheme="minorHAnsi" w:cstheme="minorHAnsi"/>
          <w:color w:val="212121"/>
          <w:sz w:val="20"/>
          <w:szCs w:val="20"/>
          <w:lang w:val="en-US" w:bidi="en-US"/>
        </w:rPr>
        <w:t>All bids that pass the Technical Evaluation will proceed to the Financial Evaluation. Bids that are deemed technically non- compliant will not be financially evaluated</w:t>
      </w:r>
      <w:r>
        <w:rPr>
          <w:rFonts w:asciiTheme="minorHAnsi" w:eastAsia="Calibri" w:hAnsiTheme="minorHAnsi" w:cstheme="minorHAnsi"/>
          <w:color w:val="212121"/>
          <w:sz w:val="20"/>
          <w:szCs w:val="20"/>
          <w:lang w:val="en-US" w:bidi="en-US"/>
        </w:rPr>
        <w:t>.</w:t>
      </w:r>
    </w:p>
    <w:tbl>
      <w:tblPr>
        <w:tblW w:w="104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1"/>
        <w:gridCol w:w="6037"/>
        <w:gridCol w:w="1035"/>
        <w:gridCol w:w="2835"/>
      </w:tblGrid>
      <w:tr w:rsidR="0066374A" w:rsidRPr="0062508D" w14:paraId="0324EA2E" w14:textId="77777777" w:rsidTr="00FF1E61">
        <w:trPr>
          <w:trHeight w:val="366"/>
        </w:trPr>
        <w:tc>
          <w:tcPr>
            <w:tcW w:w="541" w:type="dxa"/>
            <w:tcBorders>
              <w:top w:val="single" w:sz="6" w:space="0" w:color="auto"/>
              <w:left w:val="single" w:sz="6" w:space="0" w:color="auto"/>
              <w:bottom w:val="single" w:sz="6" w:space="0" w:color="auto"/>
              <w:right w:val="single" w:sz="6" w:space="0" w:color="auto"/>
            </w:tcBorders>
            <w:shd w:val="clear" w:color="auto" w:fill="CACBCD" w:themeFill="background2" w:themeFillTint="99"/>
            <w:vAlign w:val="center"/>
            <w:hideMark/>
          </w:tcPr>
          <w:p w14:paraId="582B43AE" w14:textId="77777777" w:rsidR="0066374A" w:rsidRPr="00B45E24" w:rsidRDefault="0066374A" w:rsidP="00315F1E">
            <w:pPr>
              <w:rPr>
                <w:rFonts w:asciiTheme="minorHAnsi" w:hAnsiTheme="minorHAnsi" w:cstheme="minorHAnsi"/>
                <w:color w:val="222222"/>
                <w:sz w:val="20"/>
                <w:szCs w:val="20"/>
                <w:lang w:val="en-GB"/>
              </w:rPr>
            </w:pPr>
            <w:r w:rsidRPr="00B45E24">
              <w:rPr>
                <w:rFonts w:asciiTheme="minorHAnsi" w:hAnsiTheme="minorHAnsi" w:cstheme="minorHAnsi"/>
                <w:color w:val="222222"/>
                <w:sz w:val="20"/>
                <w:szCs w:val="20"/>
                <w:lang w:val="en-GB"/>
              </w:rPr>
              <w:t># </w:t>
            </w:r>
          </w:p>
        </w:tc>
        <w:tc>
          <w:tcPr>
            <w:tcW w:w="6037" w:type="dxa"/>
            <w:tcBorders>
              <w:top w:val="single" w:sz="6" w:space="0" w:color="auto"/>
              <w:left w:val="nil"/>
              <w:bottom w:val="single" w:sz="6" w:space="0" w:color="auto"/>
              <w:right w:val="single" w:sz="6" w:space="0" w:color="auto"/>
            </w:tcBorders>
            <w:shd w:val="clear" w:color="auto" w:fill="CACBCD" w:themeFill="background2" w:themeFillTint="99"/>
            <w:vAlign w:val="center"/>
            <w:hideMark/>
          </w:tcPr>
          <w:p w14:paraId="0ED04819" w14:textId="188AFDD1" w:rsidR="0066374A" w:rsidRPr="00B45E24" w:rsidRDefault="0066374A" w:rsidP="00FF1E61">
            <w:pPr>
              <w:jc w:val="center"/>
              <w:rPr>
                <w:rFonts w:asciiTheme="minorHAnsi" w:hAnsiTheme="minorHAnsi" w:cstheme="minorHAnsi"/>
                <w:color w:val="222222"/>
                <w:sz w:val="20"/>
                <w:szCs w:val="20"/>
                <w:lang w:val="en-GB"/>
              </w:rPr>
            </w:pPr>
            <w:r w:rsidRPr="006478C3">
              <w:rPr>
                <w:rFonts w:asciiTheme="minorHAnsi" w:hAnsiTheme="minorHAnsi" w:cstheme="minorHAnsi"/>
                <w:color w:val="222222"/>
                <w:sz w:val="20"/>
                <w:szCs w:val="20"/>
                <w:lang w:val="en-GB"/>
              </w:rPr>
              <w:t xml:space="preserve">Essential </w:t>
            </w:r>
            <w:r w:rsidRPr="00B45E24">
              <w:rPr>
                <w:rFonts w:asciiTheme="minorHAnsi" w:hAnsiTheme="minorHAnsi" w:cstheme="minorHAnsi"/>
                <w:color w:val="222222"/>
                <w:sz w:val="20"/>
                <w:szCs w:val="20"/>
                <w:lang w:val="en-GB"/>
              </w:rPr>
              <w:t>Technical Criteria</w:t>
            </w:r>
          </w:p>
        </w:tc>
        <w:tc>
          <w:tcPr>
            <w:tcW w:w="1035" w:type="dxa"/>
            <w:tcBorders>
              <w:top w:val="single" w:sz="6" w:space="0" w:color="auto"/>
              <w:left w:val="nil"/>
              <w:bottom w:val="single" w:sz="6" w:space="0" w:color="auto"/>
              <w:right w:val="single" w:sz="4" w:space="0" w:color="auto"/>
            </w:tcBorders>
            <w:shd w:val="clear" w:color="auto" w:fill="CACBCD" w:themeFill="background2" w:themeFillTint="99"/>
          </w:tcPr>
          <w:p w14:paraId="25EF9842" w14:textId="15F60D31" w:rsidR="0066374A" w:rsidRPr="006478C3" w:rsidRDefault="00FF1E61" w:rsidP="00FF1E61">
            <w:pPr>
              <w:jc w:val="center"/>
              <w:rPr>
                <w:rFonts w:asciiTheme="minorHAnsi" w:hAnsiTheme="minorHAnsi" w:cstheme="minorHAnsi"/>
                <w:color w:val="222222"/>
                <w:sz w:val="20"/>
                <w:szCs w:val="20"/>
                <w:lang w:val="en-GB"/>
              </w:rPr>
            </w:pPr>
            <w:r w:rsidRPr="006478C3">
              <w:rPr>
                <w:rFonts w:asciiTheme="minorHAnsi" w:hAnsiTheme="minorHAnsi" w:cstheme="minorHAnsi"/>
                <w:color w:val="222222"/>
                <w:sz w:val="20"/>
                <w:szCs w:val="20"/>
                <w:lang w:val="en-GB"/>
              </w:rPr>
              <w:t>Please answer by Yes, or No</w:t>
            </w:r>
          </w:p>
        </w:tc>
        <w:tc>
          <w:tcPr>
            <w:tcW w:w="2835" w:type="dxa"/>
            <w:tcBorders>
              <w:top w:val="single" w:sz="6" w:space="0" w:color="auto"/>
              <w:left w:val="single" w:sz="4" w:space="0" w:color="auto"/>
              <w:bottom w:val="single" w:sz="6" w:space="0" w:color="auto"/>
              <w:right w:val="single" w:sz="6" w:space="0" w:color="auto"/>
            </w:tcBorders>
            <w:shd w:val="clear" w:color="auto" w:fill="CACBCD" w:themeFill="background2" w:themeFillTint="99"/>
            <w:vAlign w:val="center"/>
            <w:hideMark/>
          </w:tcPr>
          <w:p w14:paraId="676AB169" w14:textId="66E5CA33" w:rsidR="0066374A" w:rsidRPr="00B45E24" w:rsidRDefault="00FF1E61" w:rsidP="00FF1E61">
            <w:pPr>
              <w:jc w:val="center"/>
              <w:rPr>
                <w:rFonts w:asciiTheme="minorHAnsi" w:hAnsiTheme="minorHAnsi" w:cstheme="minorHAnsi"/>
                <w:color w:val="222222"/>
                <w:sz w:val="20"/>
                <w:szCs w:val="20"/>
                <w:lang w:val="en-GB"/>
              </w:rPr>
            </w:pPr>
            <w:r>
              <w:rPr>
                <w:rFonts w:asciiTheme="minorHAnsi" w:hAnsiTheme="minorHAnsi" w:cstheme="minorHAnsi"/>
                <w:color w:val="222222"/>
                <w:sz w:val="20"/>
                <w:szCs w:val="20"/>
                <w:lang w:val="en-GB"/>
              </w:rPr>
              <w:t>Remarks if any</w:t>
            </w:r>
          </w:p>
        </w:tc>
      </w:tr>
      <w:tr w:rsidR="0066374A" w:rsidRPr="00B45E24" w14:paraId="05453BC2" w14:textId="77777777" w:rsidTr="00FF1E61">
        <w:trPr>
          <w:trHeight w:val="366"/>
        </w:trPr>
        <w:tc>
          <w:tcPr>
            <w:tcW w:w="5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38A2CE" w14:textId="75193513"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1</w:t>
            </w:r>
          </w:p>
        </w:tc>
        <w:tc>
          <w:tcPr>
            <w:tcW w:w="6037" w:type="dxa"/>
            <w:tcBorders>
              <w:top w:val="single" w:sz="6" w:space="0" w:color="auto"/>
              <w:left w:val="nil"/>
              <w:bottom w:val="single" w:sz="6" w:space="0" w:color="auto"/>
              <w:right w:val="single" w:sz="6" w:space="0" w:color="auto"/>
            </w:tcBorders>
            <w:shd w:val="clear" w:color="auto" w:fill="auto"/>
            <w:vAlign w:val="center"/>
            <w:hideMark/>
          </w:tcPr>
          <w:p w14:paraId="29CA863E"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Compliance of data saving with European Union general data protection regulations (GDPR). </w:t>
            </w:r>
          </w:p>
        </w:tc>
        <w:tc>
          <w:tcPr>
            <w:tcW w:w="1035" w:type="dxa"/>
            <w:tcBorders>
              <w:top w:val="single" w:sz="6" w:space="0" w:color="auto"/>
              <w:left w:val="nil"/>
              <w:bottom w:val="single" w:sz="6" w:space="0" w:color="auto"/>
              <w:right w:val="single" w:sz="4" w:space="0" w:color="auto"/>
            </w:tcBorders>
          </w:tcPr>
          <w:p w14:paraId="1BD6F6FD" w14:textId="77777777" w:rsidR="0066374A" w:rsidRPr="00B45E24" w:rsidRDefault="0066374A" w:rsidP="00B45E24">
            <w:pPr>
              <w:spacing w:line="240" w:lineRule="auto"/>
              <w:jc w:val="both"/>
              <w:textAlignment w:val="baseline"/>
              <w:rPr>
                <w:rFonts w:asciiTheme="minorHAnsi" w:hAnsiTheme="minorHAnsi" w:cstheme="minorHAnsi"/>
                <w:b/>
                <w:bCs/>
                <w:color w:val="FFFFFF"/>
                <w:sz w:val="20"/>
                <w:szCs w:val="20"/>
                <w:lang w:val="en-US"/>
              </w:rPr>
            </w:pPr>
          </w:p>
        </w:tc>
        <w:tc>
          <w:tcPr>
            <w:tcW w:w="283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98CB4FD" w14:textId="7ECD0F75" w:rsidR="0066374A" w:rsidRPr="00B45E24" w:rsidRDefault="0066374A" w:rsidP="00B45E24">
            <w:pPr>
              <w:spacing w:line="240" w:lineRule="auto"/>
              <w:jc w:val="both"/>
              <w:textAlignment w:val="baseline"/>
              <w:rPr>
                <w:rFonts w:asciiTheme="minorHAnsi" w:hAnsiTheme="minorHAnsi" w:cstheme="minorHAnsi"/>
                <w:sz w:val="20"/>
                <w:szCs w:val="20"/>
                <w:lang w:val="en-GB"/>
              </w:rPr>
            </w:pPr>
            <w:r w:rsidRPr="00B45E24">
              <w:rPr>
                <w:rFonts w:asciiTheme="minorHAnsi" w:hAnsiTheme="minorHAnsi" w:cstheme="minorHAnsi"/>
                <w:b/>
                <w:bCs/>
                <w:color w:val="FFFFFF"/>
                <w:sz w:val="20"/>
                <w:szCs w:val="20"/>
                <w:lang w:val="en-US"/>
              </w:rPr>
              <w:t>Pas</w:t>
            </w:r>
            <w:r w:rsidRPr="00B45E24">
              <w:rPr>
                <w:rFonts w:asciiTheme="minorHAnsi" w:hAnsiTheme="minorHAnsi" w:cstheme="minorHAnsi"/>
                <w:color w:val="000000"/>
                <w:sz w:val="20"/>
                <w:szCs w:val="20"/>
                <w:lang w:val="en-US"/>
              </w:rPr>
              <w:t xml:space="preserve"> </w:t>
            </w:r>
          </w:p>
          <w:p w14:paraId="06083E28" w14:textId="77777777" w:rsidR="0066374A" w:rsidRPr="00B45E24" w:rsidRDefault="0066374A" w:rsidP="00B45E24">
            <w:pPr>
              <w:spacing w:line="240" w:lineRule="auto"/>
              <w:textAlignment w:val="baseline"/>
              <w:rPr>
                <w:rFonts w:asciiTheme="minorHAnsi" w:hAnsiTheme="minorHAnsi" w:cstheme="minorHAnsi"/>
                <w:sz w:val="20"/>
                <w:szCs w:val="20"/>
                <w:lang w:val="en-GB"/>
              </w:rPr>
            </w:pPr>
            <w:r w:rsidRPr="00B45E24">
              <w:rPr>
                <w:rFonts w:asciiTheme="minorHAnsi" w:hAnsiTheme="minorHAnsi" w:cstheme="minorHAnsi"/>
                <w:color w:val="FFFFFF"/>
                <w:sz w:val="20"/>
                <w:szCs w:val="20"/>
                <w:lang w:val="en-GB"/>
              </w:rPr>
              <w:t> </w:t>
            </w:r>
          </w:p>
        </w:tc>
      </w:tr>
      <w:tr w:rsidR="0066374A" w:rsidRPr="00B45E24" w14:paraId="4409E6EE" w14:textId="77777777" w:rsidTr="00FF1E61">
        <w:trPr>
          <w:trHeight w:val="907"/>
        </w:trPr>
        <w:tc>
          <w:tcPr>
            <w:tcW w:w="5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C122FEF" w14:textId="631600ED"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2</w:t>
            </w:r>
          </w:p>
        </w:tc>
        <w:tc>
          <w:tcPr>
            <w:tcW w:w="6037" w:type="dxa"/>
            <w:tcBorders>
              <w:top w:val="single" w:sz="6" w:space="0" w:color="auto"/>
              <w:left w:val="nil"/>
              <w:bottom w:val="single" w:sz="6" w:space="0" w:color="auto"/>
              <w:right w:val="single" w:sz="6" w:space="0" w:color="auto"/>
            </w:tcBorders>
            <w:shd w:val="clear" w:color="auto" w:fill="auto"/>
            <w:vAlign w:val="center"/>
            <w:hideMark/>
          </w:tcPr>
          <w:p w14:paraId="70C5AEFA"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 xml:space="preserve">The service provided should be able to white label the platform to combine DRC’s branding, including name, </w:t>
            </w:r>
            <w:proofErr w:type="gramStart"/>
            <w:r w:rsidRPr="00B45E24">
              <w:rPr>
                <w:rFonts w:asciiTheme="minorHAnsi" w:hAnsiTheme="minorHAnsi" w:cstheme="minorHAnsi"/>
                <w:color w:val="000000"/>
                <w:sz w:val="20"/>
                <w:szCs w:val="20"/>
                <w:lang w:val="en-US"/>
              </w:rPr>
              <w:t>logo</w:t>
            </w:r>
            <w:proofErr w:type="gramEnd"/>
            <w:r w:rsidRPr="00B45E24">
              <w:rPr>
                <w:rFonts w:asciiTheme="minorHAnsi" w:hAnsiTheme="minorHAnsi" w:cstheme="minorHAnsi"/>
                <w:color w:val="000000"/>
                <w:sz w:val="20"/>
                <w:szCs w:val="20"/>
                <w:lang w:val="en-US"/>
              </w:rPr>
              <w:t xml:space="preserve"> and domain customization as well as customization options for specific features based on DRC’s needs and requirements (this criterion will be evaluated based on the applicant confirmation within the technical proposal). </w:t>
            </w:r>
          </w:p>
        </w:tc>
        <w:tc>
          <w:tcPr>
            <w:tcW w:w="1035" w:type="dxa"/>
            <w:tcBorders>
              <w:top w:val="single" w:sz="6" w:space="0" w:color="auto"/>
              <w:left w:val="nil"/>
              <w:bottom w:val="single" w:sz="6" w:space="0" w:color="auto"/>
              <w:right w:val="single" w:sz="4" w:space="0" w:color="auto"/>
            </w:tcBorders>
          </w:tcPr>
          <w:p w14:paraId="01A8A03A" w14:textId="77777777" w:rsidR="0066374A" w:rsidRPr="00B45E24" w:rsidRDefault="0066374A" w:rsidP="00B45E24">
            <w:pPr>
              <w:spacing w:line="240" w:lineRule="auto"/>
              <w:textAlignment w:val="baseline"/>
              <w:rPr>
                <w:rFonts w:asciiTheme="minorHAnsi" w:hAnsiTheme="minorHAnsi" w:cstheme="minorHAnsi"/>
                <w:b/>
                <w:bCs/>
                <w:color w:val="FFFFFF"/>
                <w:sz w:val="20"/>
                <w:szCs w:val="20"/>
                <w:lang w:val="en-US"/>
              </w:rPr>
            </w:pPr>
          </w:p>
        </w:tc>
        <w:tc>
          <w:tcPr>
            <w:tcW w:w="283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AD68DC6" w14:textId="786CD15C" w:rsidR="0066374A" w:rsidRPr="00B45E24" w:rsidRDefault="0066374A" w:rsidP="00B45E24">
            <w:pPr>
              <w:spacing w:line="240" w:lineRule="auto"/>
              <w:textAlignment w:val="baseline"/>
              <w:rPr>
                <w:rFonts w:asciiTheme="minorHAnsi" w:hAnsiTheme="minorHAnsi" w:cstheme="minorHAnsi"/>
                <w:sz w:val="20"/>
                <w:szCs w:val="20"/>
                <w:lang w:val="en-GB"/>
              </w:rPr>
            </w:pPr>
            <w:r w:rsidRPr="00B45E24">
              <w:rPr>
                <w:rFonts w:asciiTheme="minorHAnsi" w:hAnsiTheme="minorHAnsi" w:cstheme="minorHAnsi"/>
                <w:b/>
                <w:bCs/>
                <w:color w:val="FFFFFF"/>
                <w:sz w:val="20"/>
                <w:szCs w:val="20"/>
                <w:lang w:val="en-US"/>
              </w:rPr>
              <w:t>s</w:t>
            </w:r>
            <w:r w:rsidRPr="00B45E24">
              <w:rPr>
                <w:rFonts w:asciiTheme="minorHAnsi" w:hAnsiTheme="minorHAnsi" w:cstheme="minorHAnsi"/>
                <w:color w:val="000000"/>
                <w:sz w:val="20"/>
                <w:szCs w:val="20"/>
                <w:lang w:val="en-US"/>
              </w:rPr>
              <w:t xml:space="preserve"> </w:t>
            </w:r>
          </w:p>
        </w:tc>
      </w:tr>
      <w:tr w:rsidR="0066374A" w:rsidRPr="00B45E24" w14:paraId="540DB07B" w14:textId="77777777" w:rsidTr="00FF1E61">
        <w:trPr>
          <w:trHeight w:val="907"/>
        </w:trPr>
        <w:tc>
          <w:tcPr>
            <w:tcW w:w="5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AED17FF" w14:textId="5E2E7B02"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3</w:t>
            </w:r>
          </w:p>
        </w:tc>
        <w:tc>
          <w:tcPr>
            <w:tcW w:w="6037" w:type="dxa"/>
            <w:tcBorders>
              <w:top w:val="single" w:sz="6" w:space="0" w:color="auto"/>
              <w:left w:val="nil"/>
              <w:bottom w:val="single" w:sz="6" w:space="0" w:color="auto"/>
              <w:right w:val="single" w:sz="6" w:space="0" w:color="auto"/>
            </w:tcBorders>
            <w:shd w:val="clear" w:color="auto" w:fill="auto"/>
            <w:vAlign w:val="center"/>
            <w:hideMark/>
          </w:tcPr>
          <w:p w14:paraId="04BE5BD2"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Ensuring appropriate security measures for data export functionalities for users, including CVs and skill matches. </w:t>
            </w:r>
          </w:p>
          <w:p w14:paraId="15D53406"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Minimum security measures: </w:t>
            </w:r>
          </w:p>
          <w:p w14:paraId="2F398E84"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Access control: implementing role-based access controls to restrict access to data export functionalities through regular review and update user access permissions and monitor access attempts to data export features.  </w:t>
            </w:r>
          </w:p>
          <w:p w14:paraId="4E1D2A9B"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Encryption: use encryption for data transformation and storage to protect against unauthorized access (</w:t>
            </w:r>
            <w:proofErr w:type="spellStart"/>
            <w:r w:rsidRPr="00B45E24">
              <w:rPr>
                <w:rFonts w:asciiTheme="minorHAnsi" w:hAnsiTheme="minorHAnsi" w:cstheme="minorHAnsi"/>
                <w:color w:val="000000"/>
                <w:sz w:val="20"/>
                <w:szCs w:val="20"/>
                <w:lang w:val="en-US"/>
              </w:rPr>
              <w:t>eg.</w:t>
            </w:r>
            <w:proofErr w:type="spellEnd"/>
            <w:r w:rsidRPr="00B45E24">
              <w:rPr>
                <w:rFonts w:asciiTheme="minorHAnsi" w:hAnsiTheme="minorHAnsi" w:cstheme="minorHAnsi"/>
                <w:color w:val="000000"/>
                <w:sz w:val="20"/>
                <w:szCs w:val="20"/>
                <w:lang w:val="en-US"/>
              </w:rPr>
              <w:t>, secure socket layer and transport layer security). This will be measured through regular audit encryption protocols and configurations and ensure data is encrypted.  </w:t>
            </w:r>
          </w:p>
          <w:p w14:paraId="4FF84F2E"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Data masking: apply data masking techniques to hide sensitive information in exported data, this will be measured and verified that masked data is consistently applied in all exports, and we will be conducing periodic reviews to ensure sensitive information remains protected.  </w:t>
            </w:r>
          </w:p>
          <w:p w14:paraId="04026D82"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Secure file formats: allow data export in secure and non-editable file formats (</w:t>
            </w:r>
            <w:proofErr w:type="spellStart"/>
            <w:proofErr w:type="gramStart"/>
            <w:r w:rsidRPr="00B45E24">
              <w:rPr>
                <w:rFonts w:asciiTheme="minorHAnsi" w:hAnsiTheme="minorHAnsi" w:cstheme="minorHAnsi"/>
                <w:color w:val="000000"/>
                <w:sz w:val="20"/>
                <w:szCs w:val="20"/>
                <w:lang w:val="en-US"/>
              </w:rPr>
              <w:t>e.g.,PDF</w:t>
            </w:r>
            <w:proofErr w:type="spellEnd"/>
            <w:proofErr w:type="gramEnd"/>
            <w:r w:rsidRPr="00B45E24">
              <w:rPr>
                <w:rFonts w:asciiTheme="minorHAnsi" w:hAnsiTheme="minorHAnsi" w:cstheme="minorHAnsi"/>
                <w:color w:val="000000"/>
                <w:sz w:val="20"/>
                <w:szCs w:val="20"/>
                <w:lang w:val="en-US"/>
              </w:rPr>
              <w:t>). This will be measured thorough regularly assessing the compatibility and security of supported file formats and monitor for any attempts to export data in insecure or editable formats.  </w:t>
            </w:r>
          </w:p>
          <w:p w14:paraId="6C2FC6E0"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User authentication: enforce strong user authentication mechanisms, such as multi-factor authentication. This will be measured through regularly assessing the strength of authentication methods in use and monitor for failed authentication attempts and take appropriate action. </w:t>
            </w:r>
          </w:p>
        </w:tc>
        <w:tc>
          <w:tcPr>
            <w:tcW w:w="1035" w:type="dxa"/>
            <w:tcBorders>
              <w:top w:val="single" w:sz="6" w:space="0" w:color="auto"/>
              <w:left w:val="nil"/>
              <w:bottom w:val="single" w:sz="6" w:space="0" w:color="auto"/>
              <w:right w:val="single" w:sz="4" w:space="0" w:color="auto"/>
            </w:tcBorders>
          </w:tcPr>
          <w:p w14:paraId="01A89F60" w14:textId="77777777" w:rsidR="0066374A" w:rsidRPr="00B45E24" w:rsidRDefault="0066374A" w:rsidP="00B45E24">
            <w:pPr>
              <w:spacing w:line="240" w:lineRule="auto"/>
              <w:textAlignment w:val="baseline"/>
              <w:rPr>
                <w:rFonts w:asciiTheme="minorHAnsi" w:hAnsiTheme="minorHAnsi" w:cstheme="minorHAnsi"/>
                <w:b/>
                <w:bCs/>
                <w:color w:val="FFFFFF"/>
                <w:sz w:val="20"/>
                <w:szCs w:val="20"/>
                <w:lang w:val="en-US"/>
              </w:rPr>
            </w:pPr>
          </w:p>
        </w:tc>
        <w:tc>
          <w:tcPr>
            <w:tcW w:w="283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FED777B" w14:textId="43C1ECDC" w:rsidR="0066374A" w:rsidRPr="00B45E24" w:rsidRDefault="0066374A" w:rsidP="00B45E24">
            <w:pPr>
              <w:spacing w:line="240" w:lineRule="auto"/>
              <w:textAlignment w:val="baseline"/>
              <w:rPr>
                <w:rFonts w:asciiTheme="minorHAnsi" w:hAnsiTheme="minorHAnsi" w:cstheme="minorHAnsi"/>
                <w:sz w:val="20"/>
                <w:szCs w:val="20"/>
                <w:lang w:val="en-GB"/>
              </w:rPr>
            </w:pPr>
            <w:r w:rsidRPr="00B45E24">
              <w:rPr>
                <w:rFonts w:asciiTheme="minorHAnsi" w:hAnsiTheme="minorHAnsi" w:cstheme="minorHAnsi"/>
                <w:b/>
                <w:bCs/>
                <w:color w:val="FFFFFF"/>
                <w:sz w:val="20"/>
                <w:szCs w:val="20"/>
                <w:lang w:val="en-US"/>
              </w:rPr>
              <w:t>s</w:t>
            </w:r>
            <w:r w:rsidRPr="00B45E24">
              <w:rPr>
                <w:rFonts w:asciiTheme="minorHAnsi" w:hAnsiTheme="minorHAnsi" w:cstheme="minorHAnsi"/>
                <w:color w:val="000000"/>
                <w:sz w:val="20"/>
                <w:szCs w:val="20"/>
                <w:lang w:val="en-US"/>
              </w:rPr>
              <w:t xml:space="preserve"> </w:t>
            </w:r>
          </w:p>
        </w:tc>
      </w:tr>
      <w:tr w:rsidR="0066374A" w:rsidRPr="0062508D" w14:paraId="7F4CAEB2" w14:textId="77777777" w:rsidTr="00FF1E61">
        <w:trPr>
          <w:trHeight w:val="408"/>
        </w:trPr>
        <w:tc>
          <w:tcPr>
            <w:tcW w:w="54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382FD5" w14:textId="3831DFAF" w:rsidR="0066374A" w:rsidRPr="00B45E24" w:rsidRDefault="0066374A" w:rsidP="006478C3">
            <w:pPr>
              <w:spacing w:line="240" w:lineRule="auto"/>
              <w:jc w:val="center"/>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4</w:t>
            </w:r>
          </w:p>
        </w:tc>
        <w:tc>
          <w:tcPr>
            <w:tcW w:w="6037" w:type="dxa"/>
            <w:tcBorders>
              <w:top w:val="single" w:sz="6" w:space="0" w:color="auto"/>
              <w:left w:val="nil"/>
              <w:bottom w:val="single" w:sz="6" w:space="0" w:color="auto"/>
              <w:right w:val="single" w:sz="6" w:space="0" w:color="auto"/>
            </w:tcBorders>
            <w:shd w:val="clear" w:color="auto" w:fill="auto"/>
            <w:vAlign w:val="center"/>
            <w:hideMark/>
          </w:tcPr>
          <w:p w14:paraId="028FCD5B"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The platform should be fully functional in English, Arabic, and Kurdish is an adding value to tailor to the language preferences of users in Iraq. </w:t>
            </w:r>
          </w:p>
        </w:tc>
        <w:tc>
          <w:tcPr>
            <w:tcW w:w="1035" w:type="dxa"/>
            <w:tcBorders>
              <w:top w:val="single" w:sz="6" w:space="0" w:color="auto"/>
              <w:left w:val="nil"/>
              <w:bottom w:val="single" w:sz="6" w:space="0" w:color="auto"/>
              <w:right w:val="single" w:sz="4" w:space="0" w:color="auto"/>
            </w:tcBorders>
          </w:tcPr>
          <w:p w14:paraId="4536FFD3" w14:textId="77777777" w:rsidR="0066374A" w:rsidRPr="00B45E24" w:rsidRDefault="0066374A" w:rsidP="00B45E24">
            <w:pPr>
              <w:spacing w:line="240" w:lineRule="auto"/>
              <w:textAlignment w:val="baseline"/>
              <w:rPr>
                <w:rFonts w:asciiTheme="minorHAnsi" w:hAnsiTheme="minorHAnsi" w:cstheme="minorHAnsi"/>
                <w:sz w:val="20"/>
                <w:szCs w:val="20"/>
                <w:lang w:val="en-GB"/>
              </w:rPr>
            </w:pPr>
          </w:p>
        </w:tc>
        <w:tc>
          <w:tcPr>
            <w:tcW w:w="283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61C5E0C4" w14:textId="0FFF0387" w:rsidR="0066374A" w:rsidRPr="00B45E24" w:rsidRDefault="0066374A" w:rsidP="00B45E24">
            <w:pPr>
              <w:spacing w:line="240" w:lineRule="auto"/>
              <w:textAlignment w:val="baseline"/>
              <w:rPr>
                <w:rFonts w:asciiTheme="minorHAnsi" w:hAnsiTheme="minorHAnsi" w:cstheme="minorHAnsi"/>
                <w:sz w:val="20"/>
                <w:szCs w:val="20"/>
                <w:lang w:val="en-GB"/>
              </w:rPr>
            </w:pPr>
          </w:p>
        </w:tc>
      </w:tr>
      <w:tr w:rsidR="0066374A" w:rsidRPr="0062508D" w14:paraId="6FAEC1F8" w14:textId="77777777" w:rsidTr="00FF1E61">
        <w:trPr>
          <w:trHeight w:val="907"/>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3BD6DE4C" w14:textId="6C5EFBE3"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5</w:t>
            </w:r>
          </w:p>
        </w:tc>
        <w:tc>
          <w:tcPr>
            <w:tcW w:w="6037" w:type="dxa"/>
            <w:tcBorders>
              <w:top w:val="nil"/>
              <w:left w:val="nil"/>
              <w:bottom w:val="single" w:sz="6" w:space="0" w:color="auto"/>
              <w:right w:val="single" w:sz="6" w:space="0" w:color="auto"/>
            </w:tcBorders>
            <w:shd w:val="clear" w:color="auto" w:fill="auto"/>
            <w:vAlign w:val="center"/>
            <w:hideMark/>
          </w:tcPr>
          <w:p w14:paraId="3D1AD85C"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The service provider should have a proven track record for a minimum of three years in developing and managing digital employment platforms through: </w:t>
            </w:r>
          </w:p>
          <w:p w14:paraId="49EB1797"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Providing a detailed profile showing the digital employment platforms they have developed and managed over the pt three years.  </w:t>
            </w:r>
          </w:p>
          <w:p w14:paraId="5AF4D159"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Providing a minimum of two references from clients who have utilized their digital employment platforms.  </w:t>
            </w:r>
          </w:p>
        </w:tc>
        <w:tc>
          <w:tcPr>
            <w:tcW w:w="1035" w:type="dxa"/>
            <w:tcBorders>
              <w:top w:val="nil"/>
              <w:left w:val="nil"/>
              <w:bottom w:val="single" w:sz="6" w:space="0" w:color="auto"/>
              <w:right w:val="single" w:sz="4" w:space="0" w:color="auto"/>
            </w:tcBorders>
          </w:tcPr>
          <w:p w14:paraId="38D8633D" w14:textId="77777777" w:rsidR="0066374A" w:rsidRPr="00B45E24" w:rsidRDefault="0066374A" w:rsidP="00B45E24">
            <w:pPr>
              <w:spacing w:line="240" w:lineRule="auto"/>
              <w:jc w:val="right"/>
              <w:textAlignment w:val="baseline"/>
              <w:rPr>
                <w:rFonts w:asciiTheme="minorHAnsi" w:hAnsiTheme="minorHAnsi" w:cstheme="minorHAnsi"/>
                <w:color w:val="000000"/>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hideMark/>
          </w:tcPr>
          <w:p w14:paraId="7D1026D5" w14:textId="7A876FC9" w:rsidR="0066374A" w:rsidRPr="00B45E24" w:rsidRDefault="0066374A" w:rsidP="00B45E24">
            <w:pPr>
              <w:spacing w:line="240" w:lineRule="auto"/>
              <w:jc w:val="right"/>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 </w:t>
            </w:r>
          </w:p>
        </w:tc>
      </w:tr>
      <w:tr w:rsidR="0066374A" w:rsidRPr="0062508D" w14:paraId="2C34B58A" w14:textId="77777777" w:rsidTr="00FF1E61">
        <w:trPr>
          <w:trHeight w:val="907"/>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1E544C65" w14:textId="12F21FF7"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6</w:t>
            </w:r>
          </w:p>
        </w:tc>
        <w:tc>
          <w:tcPr>
            <w:tcW w:w="6037" w:type="dxa"/>
            <w:tcBorders>
              <w:top w:val="nil"/>
              <w:left w:val="nil"/>
              <w:bottom w:val="single" w:sz="6" w:space="0" w:color="auto"/>
              <w:right w:val="single" w:sz="6" w:space="0" w:color="auto"/>
            </w:tcBorders>
            <w:shd w:val="clear" w:color="auto" w:fill="auto"/>
            <w:vAlign w:val="center"/>
            <w:hideMark/>
          </w:tcPr>
          <w:p w14:paraId="23037790"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The platform should have strong features for: </w:t>
            </w:r>
          </w:p>
          <w:p w14:paraId="570EA3FB"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b/>
                <w:bCs/>
                <w:color w:val="000000"/>
                <w:sz w:val="20"/>
                <w:szCs w:val="20"/>
                <w:lang w:val="en-US"/>
              </w:rPr>
              <w:t>Career Counseling:</w:t>
            </w:r>
            <w:r w:rsidRPr="00B45E24">
              <w:rPr>
                <w:rFonts w:asciiTheme="minorHAnsi" w:hAnsiTheme="minorHAnsi" w:cstheme="minorHAnsi"/>
                <w:color w:val="000000"/>
                <w:sz w:val="20"/>
                <w:szCs w:val="20"/>
                <w:lang w:val="en-US"/>
              </w:rPr>
              <w:t> </w:t>
            </w:r>
          </w:p>
          <w:p w14:paraId="67B5B7C3"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 xml:space="preserve">Comprehensive Assessments: Combine strong career assessments that analyze skills, interests, values, and personal attributes to provide users </w:t>
            </w:r>
            <w:r w:rsidRPr="00B45E24">
              <w:rPr>
                <w:rFonts w:asciiTheme="minorHAnsi" w:hAnsiTheme="minorHAnsi" w:cstheme="minorHAnsi"/>
                <w:color w:val="000000"/>
                <w:sz w:val="20"/>
                <w:szCs w:val="20"/>
                <w:lang w:val="en-US"/>
              </w:rPr>
              <w:lastRenderedPageBreak/>
              <w:t>with a general understanding of their strengths and preferences. </w:t>
            </w:r>
          </w:p>
          <w:p w14:paraId="41579D0A"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Personalized Recommendations: Implement systems that generate career recommendations based on assessment results, academic background, work experience, and industry trends. </w:t>
            </w:r>
          </w:p>
          <w:p w14:paraId="5930635F"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Professional Guidance: Integrate a system for connecting users with experienced career counselors or mentors who can provide personalized advice and guidance. </w:t>
            </w:r>
          </w:p>
          <w:p w14:paraId="30610C14"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b/>
                <w:bCs/>
                <w:color w:val="000000"/>
                <w:sz w:val="20"/>
                <w:szCs w:val="20"/>
                <w:lang w:val="en-US"/>
              </w:rPr>
              <w:t>Online Training:</w:t>
            </w:r>
            <w:r w:rsidRPr="00B45E24">
              <w:rPr>
                <w:rFonts w:asciiTheme="minorHAnsi" w:hAnsiTheme="minorHAnsi" w:cstheme="minorHAnsi"/>
                <w:color w:val="000000"/>
                <w:sz w:val="20"/>
                <w:szCs w:val="20"/>
                <w:lang w:val="en-US"/>
              </w:rPr>
              <w:t> </w:t>
            </w:r>
          </w:p>
          <w:p w14:paraId="16192992"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Diverse Course Catalog: Offer a wide range of courses covering various industries, skills, and levels of expertise to serve different user needs. </w:t>
            </w:r>
          </w:p>
          <w:p w14:paraId="5E5C7265"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Interactive Learning Tools: Provide features like quizzes, assignments, and interactive simulations to enhance engagement and knowledge retention. </w:t>
            </w:r>
          </w:p>
          <w:p w14:paraId="1B9D7AEA"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b/>
                <w:bCs/>
                <w:color w:val="000000"/>
                <w:sz w:val="20"/>
                <w:szCs w:val="20"/>
                <w:lang w:val="en-US"/>
              </w:rPr>
              <w:t>Job Matching:</w:t>
            </w:r>
            <w:r w:rsidRPr="00B45E24">
              <w:rPr>
                <w:rFonts w:asciiTheme="minorHAnsi" w:hAnsiTheme="minorHAnsi" w:cstheme="minorHAnsi"/>
                <w:color w:val="000000"/>
                <w:sz w:val="20"/>
                <w:szCs w:val="20"/>
                <w:lang w:val="en-US"/>
              </w:rPr>
              <w:t> </w:t>
            </w:r>
          </w:p>
          <w:p w14:paraId="03811DE8"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Advanced Matching Systems: Develop advanced systems that analyze user profiles, including skills, education, and preferences, to match them with relevant job opportunities. </w:t>
            </w:r>
          </w:p>
          <w:p w14:paraId="0B64F7EB"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Machine Learning for Predictive Analysis: Utilize machine learning to predict potential job matches based on historical data and user behavior, improving the accuracy of recommendations over time. </w:t>
            </w:r>
          </w:p>
          <w:p w14:paraId="3B87B369"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Integration with Job Portals: Connect with external job boards and company databases to ensure a vast and up-to-date pool of job listings. </w:t>
            </w:r>
          </w:p>
          <w:p w14:paraId="5FFA9018" w14:textId="77777777" w:rsidR="0066374A" w:rsidRPr="00B45E24" w:rsidRDefault="0066374A" w:rsidP="00B45E24">
            <w:pPr>
              <w:spacing w:line="240" w:lineRule="auto"/>
              <w:jc w:val="both"/>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Additionally, consider incorporating user feedback mechanisms to continuously improve the platform's features. Regularly updating the platform based on user input ensures that it remains a valuable resource for career development. </w:t>
            </w:r>
          </w:p>
        </w:tc>
        <w:tc>
          <w:tcPr>
            <w:tcW w:w="1035" w:type="dxa"/>
            <w:tcBorders>
              <w:top w:val="nil"/>
              <w:left w:val="nil"/>
              <w:bottom w:val="single" w:sz="6" w:space="0" w:color="auto"/>
              <w:right w:val="single" w:sz="4" w:space="0" w:color="auto"/>
            </w:tcBorders>
          </w:tcPr>
          <w:p w14:paraId="30428CB6"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hideMark/>
          </w:tcPr>
          <w:p w14:paraId="2A76D777" w14:textId="3746C00D"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r w:rsidR="0066374A" w:rsidRPr="0062508D" w14:paraId="57D6E228" w14:textId="77777777" w:rsidTr="00FF1E61">
        <w:trPr>
          <w:trHeight w:val="467"/>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7D2549A5" w14:textId="6DC0FACE"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7</w:t>
            </w:r>
          </w:p>
        </w:tc>
        <w:tc>
          <w:tcPr>
            <w:tcW w:w="6037" w:type="dxa"/>
            <w:tcBorders>
              <w:top w:val="nil"/>
              <w:left w:val="nil"/>
              <w:bottom w:val="single" w:sz="6" w:space="0" w:color="auto"/>
              <w:right w:val="single" w:sz="6" w:space="0" w:color="auto"/>
            </w:tcBorders>
            <w:shd w:val="clear" w:color="auto" w:fill="auto"/>
            <w:vAlign w:val="center"/>
            <w:hideMark/>
          </w:tcPr>
          <w:p w14:paraId="1A8728F8"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The platform should have the ability to generate skill-based job descriptions and integrate educational curriculum into the platform. </w:t>
            </w:r>
          </w:p>
        </w:tc>
        <w:tc>
          <w:tcPr>
            <w:tcW w:w="1035" w:type="dxa"/>
            <w:tcBorders>
              <w:top w:val="nil"/>
              <w:left w:val="nil"/>
              <w:bottom w:val="single" w:sz="6" w:space="0" w:color="auto"/>
              <w:right w:val="single" w:sz="4" w:space="0" w:color="auto"/>
            </w:tcBorders>
          </w:tcPr>
          <w:p w14:paraId="3478AF00"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tcPr>
          <w:p w14:paraId="4E3B6678" w14:textId="66931AD1"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r w:rsidR="0066374A" w:rsidRPr="0062508D" w14:paraId="68F7581E" w14:textId="77777777" w:rsidTr="00FF1E61">
        <w:trPr>
          <w:trHeight w:val="659"/>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69AF0D31" w14:textId="1F6293E5"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8</w:t>
            </w:r>
          </w:p>
        </w:tc>
        <w:tc>
          <w:tcPr>
            <w:tcW w:w="6037" w:type="dxa"/>
            <w:tcBorders>
              <w:top w:val="nil"/>
              <w:left w:val="nil"/>
              <w:bottom w:val="single" w:sz="6" w:space="0" w:color="auto"/>
              <w:right w:val="single" w:sz="6" w:space="0" w:color="auto"/>
            </w:tcBorders>
            <w:shd w:val="clear" w:color="auto" w:fill="auto"/>
            <w:vAlign w:val="center"/>
            <w:hideMark/>
          </w:tcPr>
          <w:p w14:paraId="7B9A09E2"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The service provider should have a structured onboarding process, including webinars and self-service training to ensure smooth adoption of the platform by DRC staff and users. </w:t>
            </w:r>
          </w:p>
        </w:tc>
        <w:tc>
          <w:tcPr>
            <w:tcW w:w="1035" w:type="dxa"/>
            <w:tcBorders>
              <w:top w:val="nil"/>
              <w:left w:val="nil"/>
              <w:bottom w:val="single" w:sz="6" w:space="0" w:color="auto"/>
              <w:right w:val="single" w:sz="4" w:space="0" w:color="auto"/>
            </w:tcBorders>
          </w:tcPr>
          <w:p w14:paraId="6D487694"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tcPr>
          <w:p w14:paraId="5F7A1152" w14:textId="46E57F10"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r w:rsidR="0066374A" w:rsidRPr="0062508D" w14:paraId="6724E9E8" w14:textId="77777777" w:rsidTr="00FF1E61">
        <w:trPr>
          <w:trHeight w:val="634"/>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73FC753A" w14:textId="23D070C4"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9</w:t>
            </w:r>
          </w:p>
        </w:tc>
        <w:tc>
          <w:tcPr>
            <w:tcW w:w="6037" w:type="dxa"/>
            <w:tcBorders>
              <w:top w:val="nil"/>
              <w:left w:val="nil"/>
              <w:bottom w:val="single" w:sz="6" w:space="0" w:color="auto"/>
              <w:right w:val="single" w:sz="6" w:space="0" w:color="auto"/>
            </w:tcBorders>
            <w:shd w:val="clear" w:color="auto" w:fill="auto"/>
            <w:vAlign w:val="center"/>
            <w:hideMark/>
          </w:tcPr>
          <w:p w14:paraId="372A155A"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Provision of a dedicated key account manager for ongoing support, with regular (up to biweekly) meetings for the first three months and as needed thereafter and live support through email or bilateral chat for immediate assistance. </w:t>
            </w:r>
          </w:p>
        </w:tc>
        <w:tc>
          <w:tcPr>
            <w:tcW w:w="1035" w:type="dxa"/>
            <w:tcBorders>
              <w:top w:val="nil"/>
              <w:left w:val="nil"/>
              <w:bottom w:val="single" w:sz="6" w:space="0" w:color="auto"/>
              <w:right w:val="single" w:sz="4" w:space="0" w:color="auto"/>
            </w:tcBorders>
          </w:tcPr>
          <w:p w14:paraId="2B9DD231"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tcPr>
          <w:p w14:paraId="6481EB18" w14:textId="1699F6CD"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r w:rsidR="0066374A" w:rsidRPr="0062508D" w14:paraId="7145585D" w14:textId="77777777" w:rsidTr="00FF1E61">
        <w:trPr>
          <w:trHeight w:val="525"/>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0E2E6298" w14:textId="0E82C801"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10</w:t>
            </w:r>
          </w:p>
        </w:tc>
        <w:tc>
          <w:tcPr>
            <w:tcW w:w="6037" w:type="dxa"/>
            <w:tcBorders>
              <w:top w:val="nil"/>
              <w:left w:val="nil"/>
              <w:bottom w:val="single" w:sz="6" w:space="0" w:color="auto"/>
              <w:right w:val="single" w:sz="6" w:space="0" w:color="auto"/>
            </w:tcBorders>
            <w:shd w:val="clear" w:color="auto" w:fill="auto"/>
            <w:vAlign w:val="center"/>
            <w:hideMark/>
          </w:tcPr>
          <w:p w14:paraId="2489179E"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Continuous analysis of application data with regular reports provided to DRC, showing the impact on participants and other services utilized. </w:t>
            </w:r>
          </w:p>
        </w:tc>
        <w:tc>
          <w:tcPr>
            <w:tcW w:w="1035" w:type="dxa"/>
            <w:tcBorders>
              <w:top w:val="nil"/>
              <w:left w:val="nil"/>
              <w:bottom w:val="single" w:sz="6" w:space="0" w:color="auto"/>
              <w:right w:val="single" w:sz="4" w:space="0" w:color="auto"/>
            </w:tcBorders>
          </w:tcPr>
          <w:p w14:paraId="11637DAD"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tcPr>
          <w:p w14:paraId="3A5BDD4B" w14:textId="381B7BA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r w:rsidR="0066374A" w:rsidRPr="0062508D" w14:paraId="64F05D8A" w14:textId="77777777" w:rsidTr="00FF1E61">
        <w:trPr>
          <w:trHeight w:val="659"/>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0C5BEAFD" w14:textId="4A3F75B3"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11</w:t>
            </w:r>
          </w:p>
        </w:tc>
        <w:tc>
          <w:tcPr>
            <w:tcW w:w="6037" w:type="dxa"/>
            <w:tcBorders>
              <w:top w:val="nil"/>
              <w:left w:val="nil"/>
              <w:bottom w:val="single" w:sz="6" w:space="0" w:color="auto"/>
              <w:right w:val="single" w:sz="6" w:space="0" w:color="auto"/>
            </w:tcBorders>
            <w:shd w:val="clear" w:color="auto" w:fill="auto"/>
            <w:vAlign w:val="center"/>
            <w:hideMark/>
          </w:tcPr>
          <w:p w14:paraId="3D52A17C"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Commitment to ongoing service, including branding of generated documents, weekly skills reporting emails, multilingual user support, data export, hosting, maintenance, security updates, and continuous reporting. </w:t>
            </w:r>
          </w:p>
        </w:tc>
        <w:tc>
          <w:tcPr>
            <w:tcW w:w="1035" w:type="dxa"/>
            <w:tcBorders>
              <w:top w:val="nil"/>
              <w:left w:val="nil"/>
              <w:bottom w:val="single" w:sz="6" w:space="0" w:color="auto"/>
              <w:right w:val="single" w:sz="4" w:space="0" w:color="auto"/>
            </w:tcBorders>
          </w:tcPr>
          <w:p w14:paraId="19118C03"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tcPr>
          <w:p w14:paraId="2609E704" w14:textId="447008E1"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r w:rsidR="0066374A" w:rsidRPr="0062508D" w14:paraId="731BED1B" w14:textId="77777777" w:rsidTr="00FF1E61">
        <w:trPr>
          <w:trHeight w:val="467"/>
        </w:trPr>
        <w:tc>
          <w:tcPr>
            <w:tcW w:w="541" w:type="dxa"/>
            <w:tcBorders>
              <w:top w:val="nil"/>
              <w:left w:val="single" w:sz="6" w:space="0" w:color="auto"/>
              <w:bottom w:val="single" w:sz="6" w:space="0" w:color="auto"/>
              <w:right w:val="single" w:sz="6" w:space="0" w:color="auto"/>
            </w:tcBorders>
            <w:shd w:val="clear" w:color="auto" w:fill="auto"/>
            <w:vAlign w:val="center"/>
            <w:hideMark/>
          </w:tcPr>
          <w:p w14:paraId="74417635" w14:textId="7F933BB9" w:rsidR="0066374A" w:rsidRPr="00B45E24" w:rsidRDefault="0066374A" w:rsidP="006478C3">
            <w:pPr>
              <w:spacing w:line="240" w:lineRule="auto"/>
              <w:jc w:val="center"/>
              <w:textAlignment w:val="baseline"/>
              <w:rPr>
                <w:rFonts w:asciiTheme="minorHAnsi" w:hAnsiTheme="minorHAnsi" w:cstheme="minorHAnsi"/>
                <w:sz w:val="20"/>
                <w:szCs w:val="20"/>
                <w:lang w:val="en-GB"/>
              </w:rPr>
            </w:pPr>
            <w:r w:rsidRPr="00B45E24">
              <w:rPr>
                <w:rFonts w:asciiTheme="minorHAnsi" w:hAnsiTheme="minorHAnsi" w:cstheme="minorHAnsi"/>
                <w:color w:val="000000"/>
                <w:sz w:val="20"/>
                <w:szCs w:val="20"/>
                <w:lang w:val="en-US"/>
              </w:rPr>
              <w:t>12</w:t>
            </w:r>
          </w:p>
        </w:tc>
        <w:tc>
          <w:tcPr>
            <w:tcW w:w="6037" w:type="dxa"/>
            <w:tcBorders>
              <w:top w:val="nil"/>
              <w:left w:val="nil"/>
              <w:bottom w:val="single" w:sz="6" w:space="0" w:color="auto"/>
              <w:right w:val="single" w:sz="6" w:space="0" w:color="auto"/>
            </w:tcBorders>
            <w:shd w:val="clear" w:color="auto" w:fill="auto"/>
            <w:vAlign w:val="center"/>
            <w:hideMark/>
          </w:tcPr>
          <w:p w14:paraId="0E60D1DB" w14:textId="77777777" w:rsidR="0066374A" w:rsidRPr="00B45E24" w:rsidRDefault="0066374A" w:rsidP="00B45E24">
            <w:pPr>
              <w:spacing w:line="240" w:lineRule="auto"/>
              <w:textAlignment w:val="baseline"/>
              <w:rPr>
                <w:rFonts w:asciiTheme="minorHAnsi" w:hAnsiTheme="minorHAnsi" w:cstheme="minorHAnsi"/>
                <w:sz w:val="20"/>
                <w:szCs w:val="20"/>
                <w:lang w:val="en-US"/>
              </w:rPr>
            </w:pPr>
            <w:r w:rsidRPr="00B45E24">
              <w:rPr>
                <w:rFonts w:asciiTheme="minorHAnsi" w:hAnsiTheme="minorHAnsi" w:cstheme="minorHAnsi"/>
                <w:color w:val="000000"/>
                <w:sz w:val="20"/>
                <w:szCs w:val="20"/>
                <w:lang w:val="en-US"/>
              </w:rPr>
              <w:t>Ability to deliver immediate deliverables within the specified timeline on the deliverables table above and commit to ongoing services. </w:t>
            </w:r>
          </w:p>
        </w:tc>
        <w:tc>
          <w:tcPr>
            <w:tcW w:w="1035" w:type="dxa"/>
            <w:tcBorders>
              <w:top w:val="nil"/>
              <w:left w:val="nil"/>
              <w:bottom w:val="single" w:sz="6" w:space="0" w:color="auto"/>
              <w:right w:val="single" w:sz="4" w:space="0" w:color="auto"/>
            </w:tcBorders>
          </w:tcPr>
          <w:p w14:paraId="5A921173" w14:textId="77777777"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c>
          <w:tcPr>
            <w:tcW w:w="2835" w:type="dxa"/>
            <w:tcBorders>
              <w:top w:val="nil"/>
              <w:left w:val="single" w:sz="4" w:space="0" w:color="auto"/>
              <w:bottom w:val="single" w:sz="6" w:space="0" w:color="auto"/>
              <w:right w:val="single" w:sz="6" w:space="0" w:color="auto"/>
            </w:tcBorders>
            <w:shd w:val="clear" w:color="auto" w:fill="auto"/>
            <w:vAlign w:val="center"/>
          </w:tcPr>
          <w:p w14:paraId="335F891D" w14:textId="4AD14D5F" w:rsidR="0066374A" w:rsidRPr="00B45E24" w:rsidRDefault="0066374A" w:rsidP="00B45E24">
            <w:pPr>
              <w:spacing w:line="240" w:lineRule="auto"/>
              <w:jc w:val="right"/>
              <w:textAlignment w:val="baseline"/>
              <w:rPr>
                <w:rFonts w:asciiTheme="minorHAnsi" w:hAnsiTheme="minorHAnsi" w:cstheme="minorHAnsi"/>
                <w:sz w:val="20"/>
                <w:szCs w:val="20"/>
                <w:lang w:val="en-US"/>
              </w:rPr>
            </w:pPr>
          </w:p>
        </w:tc>
      </w:tr>
    </w:tbl>
    <w:p w14:paraId="2085FA3C" w14:textId="77777777" w:rsidR="0018045A" w:rsidRPr="00245B04" w:rsidRDefault="0018045A" w:rsidP="00051153">
      <w:pPr>
        <w:spacing w:after="120"/>
        <w:ind w:left="720"/>
        <w:rPr>
          <w:rFonts w:asciiTheme="minorHAnsi" w:eastAsia="Calibri" w:hAnsiTheme="minorHAnsi" w:cstheme="minorHAnsi"/>
          <w:color w:val="212121"/>
          <w:sz w:val="20"/>
          <w:szCs w:val="20"/>
          <w:lang w:val="en-US" w:bidi="en-US"/>
        </w:rPr>
      </w:pPr>
    </w:p>
    <w:p w14:paraId="7B1AC36A" w14:textId="77777777" w:rsidR="00C52142" w:rsidRPr="00C52142" w:rsidRDefault="00C52142" w:rsidP="00C52142">
      <w:pPr>
        <w:pStyle w:val="ListParagraph"/>
        <w:numPr>
          <w:ilvl w:val="0"/>
          <w:numId w:val="17"/>
        </w:numPr>
        <w:shd w:val="clear" w:color="auto" w:fill="FFFFFF"/>
        <w:rPr>
          <w:rFonts w:asciiTheme="minorHAnsi" w:hAnsiTheme="minorHAnsi" w:cstheme="minorHAnsi"/>
          <w:b/>
          <w:bCs/>
          <w:sz w:val="20"/>
          <w:u w:val="single"/>
          <w:lang w:val="en-GB"/>
        </w:rPr>
      </w:pPr>
      <w:r w:rsidRPr="00C52142">
        <w:rPr>
          <w:rFonts w:asciiTheme="minorHAnsi" w:hAnsiTheme="minorHAnsi" w:cstheme="minorHAnsi"/>
          <w:b/>
          <w:bCs/>
          <w:sz w:val="20"/>
          <w:u w:val="single"/>
          <w:lang w:val="en-GB"/>
        </w:rPr>
        <w:t>Financial Evaluation</w:t>
      </w:r>
    </w:p>
    <w:p w14:paraId="4CC7ABD9" w14:textId="5B9EAE55" w:rsidR="00C52142" w:rsidRDefault="00C52142" w:rsidP="00C52142">
      <w:pPr>
        <w:pStyle w:val="BodyText"/>
        <w:ind w:left="720"/>
        <w:rPr>
          <w:color w:val="212121"/>
        </w:rPr>
      </w:pPr>
    </w:p>
    <w:p w14:paraId="0DC67FA5" w14:textId="77777777" w:rsidR="00051153" w:rsidRPr="00A11901" w:rsidRDefault="00051153" w:rsidP="00051153">
      <w:pPr>
        <w:pStyle w:val="BodyText"/>
        <w:spacing w:before="1"/>
        <w:ind w:left="720" w:right="137"/>
        <w:jc w:val="both"/>
        <w:rPr>
          <w:color w:val="212121"/>
        </w:rPr>
      </w:pPr>
      <w:r w:rsidRPr="00A11901">
        <w:rPr>
          <w:color w:val="212121"/>
        </w:rPr>
        <w:t xml:space="preserve">The criteria for awarding contracts resulting from this </w:t>
      </w:r>
      <w:r>
        <w:rPr>
          <w:color w:val="212121"/>
        </w:rPr>
        <w:t>Tender</w:t>
      </w:r>
      <w:r w:rsidRPr="00A11901">
        <w:rPr>
          <w:color w:val="212121"/>
        </w:rPr>
        <w:t xml:space="preserve"> </w:t>
      </w:r>
      <w:r>
        <w:rPr>
          <w:color w:val="212121"/>
        </w:rPr>
        <w:t>is</w:t>
      </w:r>
      <w:r w:rsidRPr="00A11901">
        <w:rPr>
          <w:color w:val="212121"/>
        </w:rPr>
        <w:t xml:space="preserve"> </w:t>
      </w:r>
      <w:r>
        <w:rPr>
          <w:color w:val="212121"/>
        </w:rPr>
        <w:t>based</w:t>
      </w:r>
      <w:r w:rsidRPr="00A11901">
        <w:rPr>
          <w:color w:val="212121"/>
        </w:rPr>
        <w:t xml:space="preserve"> </w:t>
      </w:r>
      <w:r>
        <w:rPr>
          <w:color w:val="212121"/>
        </w:rPr>
        <w:t>on</w:t>
      </w:r>
      <w:r w:rsidRPr="00A11901">
        <w:rPr>
          <w:color w:val="212121"/>
        </w:rPr>
        <w:t xml:space="preserve"> </w:t>
      </w:r>
      <w:r>
        <w:rPr>
          <w:color w:val="212121"/>
        </w:rPr>
        <w:t>‘best</w:t>
      </w:r>
      <w:r w:rsidRPr="00A11901">
        <w:rPr>
          <w:color w:val="212121"/>
        </w:rPr>
        <w:t xml:space="preserve"> </w:t>
      </w:r>
      <w:r>
        <w:rPr>
          <w:color w:val="212121"/>
        </w:rPr>
        <w:t>value</w:t>
      </w:r>
      <w:r w:rsidRPr="00A11901">
        <w:rPr>
          <w:color w:val="212121"/>
        </w:rPr>
        <w:t xml:space="preserve"> </w:t>
      </w:r>
      <w:r>
        <w:rPr>
          <w:color w:val="212121"/>
        </w:rPr>
        <w:t>for</w:t>
      </w:r>
      <w:r w:rsidRPr="00A11901">
        <w:rPr>
          <w:color w:val="212121"/>
        </w:rPr>
        <w:t xml:space="preserve"> </w:t>
      </w:r>
      <w:r>
        <w:rPr>
          <w:color w:val="212121"/>
        </w:rPr>
        <w:t>money’.</w:t>
      </w:r>
      <w:r w:rsidRPr="00A11901">
        <w:rPr>
          <w:color w:val="212121"/>
        </w:rPr>
        <w:t xml:space="preserve"> </w:t>
      </w:r>
      <w:proofErr w:type="gramStart"/>
      <w:r>
        <w:rPr>
          <w:color w:val="212121"/>
        </w:rPr>
        <w:t>For</w:t>
      </w:r>
      <w:r w:rsidRPr="00A11901">
        <w:rPr>
          <w:color w:val="212121"/>
        </w:rPr>
        <w:t xml:space="preserve"> </w:t>
      </w:r>
      <w:r>
        <w:rPr>
          <w:color w:val="212121"/>
        </w:rPr>
        <w:t>the</w:t>
      </w:r>
      <w:r w:rsidRPr="00A11901">
        <w:rPr>
          <w:color w:val="212121"/>
        </w:rPr>
        <w:t xml:space="preserve"> </w:t>
      </w:r>
      <w:r>
        <w:rPr>
          <w:color w:val="212121"/>
        </w:rPr>
        <w:t>purpose</w:t>
      </w:r>
      <w:r w:rsidRPr="00A11901">
        <w:rPr>
          <w:color w:val="212121"/>
        </w:rPr>
        <w:t xml:space="preserve"> </w:t>
      </w:r>
      <w:r>
        <w:rPr>
          <w:color w:val="212121"/>
        </w:rPr>
        <w:t>of</w:t>
      </w:r>
      <w:proofErr w:type="gramEnd"/>
      <w:r w:rsidRPr="00A11901">
        <w:rPr>
          <w:color w:val="212121"/>
        </w:rPr>
        <w:t xml:space="preserve"> </w:t>
      </w:r>
      <w:r>
        <w:rPr>
          <w:color w:val="212121"/>
        </w:rPr>
        <w:t>all</w:t>
      </w:r>
      <w:r w:rsidRPr="00A11901">
        <w:rPr>
          <w:color w:val="212121"/>
        </w:rPr>
        <w:t xml:space="preserve"> </w:t>
      </w:r>
      <w:r>
        <w:rPr>
          <w:color w:val="212121"/>
        </w:rPr>
        <w:t>tenders</w:t>
      </w:r>
      <w:r w:rsidRPr="00A11901">
        <w:rPr>
          <w:color w:val="212121"/>
        </w:rPr>
        <w:t xml:space="preserve"> </w:t>
      </w:r>
      <w:r>
        <w:rPr>
          <w:color w:val="212121"/>
        </w:rPr>
        <w:t>DRC</w:t>
      </w:r>
      <w:r w:rsidRPr="00A11901">
        <w:rPr>
          <w:color w:val="212121"/>
        </w:rPr>
        <w:t xml:space="preserve"> </w:t>
      </w:r>
      <w:r>
        <w:rPr>
          <w:color w:val="212121"/>
        </w:rPr>
        <w:t>defines best value</w:t>
      </w:r>
      <w:r w:rsidRPr="00A11901">
        <w:rPr>
          <w:color w:val="212121"/>
        </w:rPr>
        <w:t xml:space="preserve"> </w:t>
      </w:r>
      <w:r>
        <w:rPr>
          <w:color w:val="212121"/>
        </w:rPr>
        <w:t>for money as:</w:t>
      </w:r>
    </w:p>
    <w:p w14:paraId="131BA074" w14:textId="77777777" w:rsidR="00051153" w:rsidRPr="00A11901" w:rsidRDefault="00051153" w:rsidP="00051153">
      <w:pPr>
        <w:pStyle w:val="BodyText"/>
        <w:spacing w:before="1"/>
        <w:ind w:left="720"/>
        <w:rPr>
          <w:color w:val="212121"/>
        </w:rPr>
      </w:pPr>
    </w:p>
    <w:p w14:paraId="25E74EDE" w14:textId="721D2B93" w:rsidR="00051153" w:rsidRPr="00051153" w:rsidRDefault="00051153" w:rsidP="00051153">
      <w:pPr>
        <w:spacing w:before="1"/>
        <w:ind w:left="720" w:right="133"/>
        <w:jc w:val="both"/>
        <w:rPr>
          <w:rFonts w:ascii="Calibri" w:eastAsia="Calibri" w:hAnsi="Calibri" w:cs="Calibri"/>
          <w:color w:val="212121"/>
          <w:sz w:val="20"/>
          <w:szCs w:val="20"/>
          <w:lang w:val="en-US" w:bidi="en-US"/>
        </w:rPr>
      </w:pPr>
      <w:r w:rsidRPr="00051153">
        <w:rPr>
          <w:rFonts w:ascii="Calibri" w:eastAsia="Calibri" w:hAnsi="Calibri" w:cs="Calibri"/>
          <w:color w:val="212121"/>
          <w:sz w:val="20"/>
          <w:szCs w:val="20"/>
          <w:lang w:val="en-US" w:bidi="en-US"/>
        </w:rPr>
        <w:t xml:space="preserve">Best value for money should not be equated with the lowest initial bid option. It requires an integrated assessment of technical, </w:t>
      </w:r>
      <w:proofErr w:type="gramStart"/>
      <w:r w:rsidRPr="00051153">
        <w:rPr>
          <w:rFonts w:ascii="Calibri" w:eastAsia="Calibri" w:hAnsi="Calibri" w:cs="Calibri"/>
          <w:color w:val="212121"/>
          <w:sz w:val="20"/>
          <w:szCs w:val="20"/>
          <w:lang w:val="en-US" w:bidi="en-US"/>
        </w:rPr>
        <w:t>organizational</w:t>
      </w:r>
      <w:proofErr w:type="gramEnd"/>
      <w:r w:rsidRPr="00051153">
        <w:rPr>
          <w:rFonts w:ascii="Calibri" w:eastAsia="Calibri" w:hAnsi="Calibri" w:cs="Calibri"/>
          <w:color w:val="212121"/>
          <w:sz w:val="20"/>
          <w:szCs w:val="20"/>
          <w:lang w:val="en-US" w:bidi="en-US"/>
        </w:rPr>
        <w:t xml:space="preserve"> and pricing factors in light of their relative importance (i.e. reliability, quality, </w:t>
      </w:r>
      <w:r w:rsidRPr="00051153">
        <w:rPr>
          <w:rFonts w:ascii="Calibri" w:eastAsia="Calibri" w:hAnsi="Calibri" w:cs="Calibri"/>
          <w:color w:val="212121"/>
          <w:sz w:val="20"/>
          <w:szCs w:val="20"/>
          <w:lang w:val="en-US" w:bidi="en-US"/>
        </w:rPr>
        <w:lastRenderedPageBreak/>
        <w:t>experiences, and reputation, past performance, cost/fee realism, delivery time, reasonableness, need for standardization, and other criteria depending on the item</w:t>
      </w:r>
      <w:r>
        <w:rPr>
          <w:rFonts w:ascii="Calibri" w:eastAsia="Calibri" w:hAnsi="Calibri" w:cs="Calibri"/>
          <w:color w:val="212121"/>
          <w:sz w:val="20"/>
          <w:szCs w:val="20"/>
          <w:lang w:val="en-US" w:bidi="en-US"/>
        </w:rPr>
        <w:t>/service</w:t>
      </w:r>
      <w:r w:rsidRPr="00051153">
        <w:rPr>
          <w:rFonts w:ascii="Calibri" w:eastAsia="Calibri" w:hAnsi="Calibri" w:cs="Calibri"/>
          <w:color w:val="212121"/>
          <w:sz w:val="20"/>
          <w:szCs w:val="20"/>
          <w:lang w:val="en-US" w:bidi="en-US"/>
        </w:rPr>
        <w:t xml:space="preserve"> to be procured).</w:t>
      </w:r>
    </w:p>
    <w:p w14:paraId="35C9747D" w14:textId="77777777" w:rsidR="00051153" w:rsidRPr="00051153" w:rsidRDefault="00051153" w:rsidP="00051153">
      <w:pPr>
        <w:pStyle w:val="BodyText"/>
        <w:spacing w:before="10"/>
        <w:ind w:left="720"/>
        <w:rPr>
          <w:color w:val="212121"/>
        </w:rPr>
      </w:pPr>
    </w:p>
    <w:p w14:paraId="0C86B116" w14:textId="448DB7F4" w:rsidR="00051153" w:rsidRPr="00051153" w:rsidRDefault="00051153" w:rsidP="00051153">
      <w:pPr>
        <w:pStyle w:val="ListParagraph"/>
        <w:widowControl w:val="0"/>
        <w:tabs>
          <w:tab w:val="left" w:pos="500"/>
          <w:tab w:val="left" w:pos="501"/>
        </w:tabs>
        <w:autoSpaceDE w:val="0"/>
        <w:autoSpaceDN w:val="0"/>
        <w:spacing w:line="240" w:lineRule="auto"/>
        <w:contextualSpacing w:val="0"/>
        <w:rPr>
          <w:rFonts w:ascii="Calibri" w:eastAsia="Calibri" w:hAnsi="Calibri" w:cs="Calibri"/>
          <w:color w:val="212121"/>
          <w:sz w:val="20"/>
          <w:lang w:val="en-US" w:eastAsia="en-US" w:bidi="en-US"/>
        </w:rPr>
      </w:pPr>
      <w:r w:rsidRPr="00051153">
        <w:rPr>
          <w:rFonts w:ascii="Calibri" w:eastAsia="Calibri" w:hAnsi="Calibri" w:cs="Calibri"/>
          <w:color w:val="212121"/>
          <w:sz w:val="20"/>
          <w:lang w:val="en-US" w:eastAsia="en-US" w:bidi="en-US"/>
        </w:rPr>
        <w:t xml:space="preserve">For all bids deemed technically compliant as per the specification stipulated in Annex </w:t>
      </w:r>
      <w:r>
        <w:rPr>
          <w:rFonts w:ascii="Calibri" w:eastAsia="Calibri" w:hAnsi="Calibri" w:cs="Calibri"/>
          <w:color w:val="212121"/>
          <w:sz w:val="20"/>
          <w:lang w:val="en-US" w:eastAsia="en-US" w:bidi="en-US"/>
        </w:rPr>
        <w:t>F</w:t>
      </w:r>
      <w:r w:rsidRPr="00051153">
        <w:rPr>
          <w:rFonts w:ascii="Calibri" w:eastAsia="Calibri" w:hAnsi="Calibri" w:cs="Calibri"/>
          <w:color w:val="212121"/>
          <w:sz w:val="20"/>
          <w:lang w:val="en-US" w:eastAsia="en-US" w:bidi="en-US"/>
        </w:rPr>
        <w:t xml:space="preserve"> – Term of Reference, DRC will determine the contract award.</w:t>
      </w:r>
    </w:p>
    <w:p w14:paraId="15ABF90F" w14:textId="77777777" w:rsidR="0079270D" w:rsidRPr="00245B04" w:rsidRDefault="0079270D" w:rsidP="00FF1E61">
      <w:pPr>
        <w:spacing w:after="120"/>
        <w:rPr>
          <w:rFonts w:asciiTheme="minorHAnsi" w:eastAsia="Calibri" w:hAnsiTheme="minorHAnsi" w:cstheme="minorHAnsi"/>
          <w:color w:val="212121"/>
          <w:sz w:val="20"/>
          <w:szCs w:val="20"/>
          <w:lang w:val="en-US" w:bidi="en-US"/>
        </w:rPr>
      </w:pPr>
    </w:p>
    <w:p w14:paraId="6926D07D" w14:textId="617B1693" w:rsidR="0031660A" w:rsidRPr="00106477" w:rsidRDefault="00B00BCD" w:rsidP="00F045A9">
      <w:pPr>
        <w:pStyle w:val="ListParagraph"/>
        <w:numPr>
          <w:ilvl w:val="0"/>
          <w:numId w:val="17"/>
        </w:numPr>
        <w:shd w:val="clear" w:color="auto" w:fill="FFFFFF"/>
        <w:rPr>
          <w:rFonts w:asciiTheme="minorHAnsi" w:hAnsiTheme="minorHAnsi" w:cstheme="minorHAnsi"/>
          <w:b/>
          <w:bCs/>
          <w:sz w:val="20"/>
          <w:u w:val="single"/>
          <w:lang w:val="en-GB"/>
        </w:rPr>
      </w:pPr>
      <w:r w:rsidRPr="00106477">
        <w:rPr>
          <w:rFonts w:asciiTheme="minorHAnsi" w:hAnsiTheme="minorHAnsi" w:cstheme="minorHAnsi"/>
          <w:b/>
          <w:bCs/>
          <w:sz w:val="20"/>
          <w:u w:val="single"/>
          <w:lang w:val="en-GB"/>
        </w:rPr>
        <w:t>Annex A-Bid Form-</w:t>
      </w:r>
      <w:r w:rsidR="008603A5" w:rsidRPr="00106477">
        <w:rPr>
          <w:rFonts w:asciiTheme="minorHAnsi" w:hAnsiTheme="minorHAnsi" w:cstheme="minorHAnsi"/>
          <w:b/>
          <w:bCs/>
          <w:sz w:val="20"/>
          <w:u w:val="single"/>
          <w:lang w:val="en-GB"/>
        </w:rPr>
        <w:t xml:space="preserve"> </w:t>
      </w:r>
      <w:r w:rsidR="005A6137" w:rsidRPr="005A6137">
        <w:rPr>
          <w:rFonts w:asciiTheme="minorHAnsi" w:hAnsiTheme="minorHAnsi" w:cstheme="minorHAnsi"/>
          <w:b/>
          <w:bCs/>
          <w:sz w:val="20"/>
          <w:u w:val="single"/>
          <w:lang w:val="en-GB"/>
        </w:rPr>
        <w:t>RFQ-IRQ-CO-23-020-Provision of Digital Employment Platform</w:t>
      </w:r>
      <w:r w:rsidR="008B4614" w:rsidRPr="00106477">
        <w:rPr>
          <w:rFonts w:asciiTheme="minorHAnsi" w:hAnsiTheme="minorHAnsi" w:cstheme="minorHAnsi"/>
          <w:b/>
          <w:bCs/>
          <w:sz w:val="20"/>
          <w:u w:val="single"/>
          <w:lang w:val="en-GB"/>
        </w:rPr>
        <w:t>:</w:t>
      </w:r>
    </w:p>
    <w:p w14:paraId="404E0F05" w14:textId="77777777" w:rsidR="0049447C" w:rsidRPr="00381A06" w:rsidRDefault="0049447C" w:rsidP="00ED02FA">
      <w:pPr>
        <w:shd w:val="clear" w:color="auto" w:fill="FFFFFF"/>
        <w:rPr>
          <w:rFonts w:cs="Arial"/>
          <w:b/>
          <w:bCs/>
          <w:color w:val="222222"/>
          <w:sz w:val="20"/>
          <w:szCs w:val="20"/>
          <w:u w:val="single"/>
          <w:lang w:val="en-US"/>
        </w:rPr>
      </w:pPr>
    </w:p>
    <w:tbl>
      <w:tblPr>
        <w:tblW w:w="10149" w:type="dxa"/>
        <w:tblInd w:w="558" w:type="dxa"/>
        <w:tblLook w:val="04A0" w:firstRow="1" w:lastRow="0" w:firstColumn="1" w:lastColumn="0" w:noHBand="0" w:noVBand="1"/>
      </w:tblPr>
      <w:tblGrid>
        <w:gridCol w:w="556"/>
        <w:gridCol w:w="5067"/>
        <w:gridCol w:w="1123"/>
        <w:gridCol w:w="973"/>
        <w:gridCol w:w="958"/>
        <w:gridCol w:w="1472"/>
      </w:tblGrid>
      <w:tr w:rsidR="00BC5294" w:rsidRPr="004D1071" w14:paraId="28C3C46E" w14:textId="77777777" w:rsidTr="00BC5294">
        <w:trPr>
          <w:trHeight w:val="182"/>
        </w:trPr>
        <w:tc>
          <w:tcPr>
            <w:tcW w:w="7719" w:type="dxa"/>
            <w:gridSpan w:val="4"/>
            <w:tcBorders>
              <w:top w:val="single" w:sz="8" w:space="0" w:color="auto"/>
              <w:left w:val="single" w:sz="8" w:space="0" w:color="auto"/>
              <w:bottom w:val="single" w:sz="4" w:space="0" w:color="auto"/>
              <w:right w:val="single" w:sz="4" w:space="0" w:color="auto"/>
            </w:tcBorders>
            <w:shd w:val="clear" w:color="000000" w:fill="A6A6A6"/>
            <w:vAlign w:val="center"/>
            <w:hideMark/>
          </w:tcPr>
          <w:p w14:paraId="0E430435" w14:textId="77777777" w:rsidR="00BC5294" w:rsidRPr="004D1071" w:rsidRDefault="00BC5294" w:rsidP="00F47020">
            <w:pPr>
              <w:spacing w:line="240" w:lineRule="auto"/>
              <w:jc w:val="center"/>
              <w:rPr>
                <w:rFonts w:ascii="Calibri" w:hAnsi="Calibri" w:cs="Calibri"/>
                <w:b/>
                <w:bCs/>
                <w:color w:val="000000"/>
                <w:sz w:val="20"/>
                <w:szCs w:val="20"/>
                <w:lang w:val="en-US"/>
              </w:rPr>
            </w:pPr>
            <w:r w:rsidRPr="004D1071">
              <w:rPr>
                <w:rFonts w:ascii="Calibri" w:hAnsi="Calibri" w:cs="Calibri"/>
                <w:b/>
                <w:bCs/>
                <w:color w:val="000000"/>
                <w:sz w:val="20"/>
                <w:szCs w:val="20"/>
                <w:lang w:val="en-US"/>
              </w:rPr>
              <w:t>For DRC to Complete</w:t>
            </w:r>
          </w:p>
        </w:tc>
        <w:tc>
          <w:tcPr>
            <w:tcW w:w="2430" w:type="dxa"/>
            <w:gridSpan w:val="2"/>
            <w:tcBorders>
              <w:top w:val="single" w:sz="8" w:space="0" w:color="auto"/>
              <w:left w:val="nil"/>
              <w:bottom w:val="single" w:sz="4" w:space="0" w:color="auto"/>
              <w:right w:val="single" w:sz="8" w:space="0" w:color="000000"/>
            </w:tcBorders>
            <w:shd w:val="clear" w:color="000000" w:fill="A6A6A6"/>
            <w:vAlign w:val="center"/>
            <w:hideMark/>
          </w:tcPr>
          <w:p w14:paraId="3C050CAB" w14:textId="77777777" w:rsidR="00BC5294" w:rsidRPr="004D1071" w:rsidRDefault="00BC5294" w:rsidP="00F47020">
            <w:pPr>
              <w:spacing w:line="240" w:lineRule="auto"/>
              <w:jc w:val="center"/>
              <w:rPr>
                <w:rFonts w:ascii="Calibri" w:hAnsi="Calibri" w:cs="Calibri"/>
                <w:b/>
                <w:bCs/>
                <w:color w:val="000000"/>
                <w:sz w:val="20"/>
                <w:szCs w:val="20"/>
                <w:lang w:val="en-US"/>
              </w:rPr>
            </w:pPr>
            <w:r w:rsidRPr="004D1071">
              <w:rPr>
                <w:rFonts w:ascii="Calibri" w:hAnsi="Calibri" w:cs="Calibri"/>
                <w:b/>
                <w:bCs/>
                <w:color w:val="000000"/>
                <w:sz w:val="20"/>
                <w:szCs w:val="20"/>
                <w:lang w:val="en-US"/>
              </w:rPr>
              <w:t>For Supplier to Complete</w:t>
            </w:r>
          </w:p>
        </w:tc>
      </w:tr>
      <w:tr w:rsidR="00BC5294" w:rsidRPr="0062508D" w14:paraId="48E41F9A" w14:textId="77777777" w:rsidTr="00BC5294">
        <w:trPr>
          <w:trHeight w:val="327"/>
        </w:trPr>
        <w:tc>
          <w:tcPr>
            <w:tcW w:w="556" w:type="dxa"/>
            <w:vMerge w:val="restart"/>
            <w:tcBorders>
              <w:top w:val="nil"/>
              <w:left w:val="single" w:sz="8" w:space="0" w:color="auto"/>
              <w:bottom w:val="single" w:sz="4" w:space="0" w:color="auto"/>
              <w:right w:val="single" w:sz="4" w:space="0" w:color="auto"/>
            </w:tcBorders>
            <w:shd w:val="clear" w:color="000000" w:fill="D9D9D9"/>
            <w:vAlign w:val="center"/>
            <w:hideMark/>
          </w:tcPr>
          <w:p w14:paraId="79536E4C" w14:textId="77777777" w:rsidR="00BC5294" w:rsidRPr="00500C1D" w:rsidRDefault="00BC5294"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Item #</w:t>
            </w:r>
          </w:p>
        </w:tc>
        <w:tc>
          <w:tcPr>
            <w:tcW w:w="5067" w:type="dxa"/>
            <w:vMerge w:val="restart"/>
            <w:tcBorders>
              <w:top w:val="nil"/>
              <w:left w:val="single" w:sz="4" w:space="0" w:color="auto"/>
              <w:bottom w:val="single" w:sz="4" w:space="0" w:color="auto"/>
              <w:right w:val="single" w:sz="4" w:space="0" w:color="auto"/>
            </w:tcBorders>
            <w:shd w:val="clear" w:color="000000" w:fill="D9D9D9"/>
            <w:vAlign w:val="center"/>
            <w:hideMark/>
          </w:tcPr>
          <w:p w14:paraId="10BB5E9C" w14:textId="77777777" w:rsidR="00BC5294" w:rsidRPr="00500C1D" w:rsidRDefault="00BC5294"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Description</w:t>
            </w:r>
          </w:p>
        </w:tc>
        <w:tc>
          <w:tcPr>
            <w:tcW w:w="1123"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7F294A07" w14:textId="77777777" w:rsidR="00BC5294" w:rsidRPr="00500C1D" w:rsidRDefault="00BC5294"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Unit</w:t>
            </w:r>
          </w:p>
        </w:tc>
        <w:tc>
          <w:tcPr>
            <w:tcW w:w="973" w:type="dxa"/>
            <w:vMerge w:val="restart"/>
            <w:tcBorders>
              <w:top w:val="nil"/>
              <w:left w:val="single" w:sz="4" w:space="0" w:color="auto"/>
              <w:bottom w:val="single" w:sz="4" w:space="0" w:color="auto"/>
              <w:right w:val="single" w:sz="4" w:space="0" w:color="auto"/>
            </w:tcBorders>
            <w:shd w:val="clear" w:color="000000" w:fill="D9D9D9"/>
            <w:vAlign w:val="center"/>
            <w:hideMark/>
          </w:tcPr>
          <w:p w14:paraId="6E09FA0F" w14:textId="196400DB" w:rsidR="00BC5294" w:rsidRPr="00500C1D" w:rsidRDefault="00BC5294"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Quantity Required</w:t>
            </w:r>
            <w:r>
              <w:rPr>
                <w:rFonts w:ascii="Calibri" w:hAnsi="Calibri" w:cs="Calibri"/>
                <w:color w:val="000000"/>
                <w:sz w:val="18"/>
                <w:szCs w:val="18"/>
                <w:lang w:val="en-US"/>
              </w:rPr>
              <w:t xml:space="preserve"> </w:t>
            </w:r>
          </w:p>
        </w:tc>
        <w:tc>
          <w:tcPr>
            <w:tcW w:w="958" w:type="dxa"/>
            <w:vMerge w:val="restart"/>
            <w:tcBorders>
              <w:top w:val="nil"/>
              <w:left w:val="single" w:sz="4" w:space="0" w:color="auto"/>
              <w:bottom w:val="single" w:sz="4" w:space="0" w:color="000000"/>
              <w:right w:val="single" w:sz="4" w:space="0" w:color="auto"/>
            </w:tcBorders>
            <w:shd w:val="clear" w:color="000000" w:fill="D9D9D9"/>
            <w:vAlign w:val="center"/>
            <w:hideMark/>
          </w:tcPr>
          <w:p w14:paraId="0FCAF3AF" w14:textId="3A0ED054" w:rsidR="00BC5294" w:rsidRPr="00500C1D" w:rsidRDefault="00BC5294"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Offered Unit Price in USD</w:t>
            </w:r>
          </w:p>
        </w:tc>
        <w:tc>
          <w:tcPr>
            <w:tcW w:w="1472" w:type="dxa"/>
            <w:vMerge w:val="restart"/>
            <w:tcBorders>
              <w:top w:val="nil"/>
              <w:left w:val="single" w:sz="4" w:space="0" w:color="auto"/>
              <w:bottom w:val="single" w:sz="4" w:space="0" w:color="auto"/>
              <w:right w:val="single" w:sz="8" w:space="0" w:color="auto"/>
            </w:tcBorders>
            <w:shd w:val="clear" w:color="000000" w:fill="D9D9D9"/>
            <w:vAlign w:val="center"/>
            <w:hideMark/>
          </w:tcPr>
          <w:p w14:paraId="77F33924" w14:textId="3206F071" w:rsidR="00BC5294" w:rsidRPr="00500C1D" w:rsidRDefault="00BC5294" w:rsidP="00F47020">
            <w:pPr>
              <w:spacing w:line="240" w:lineRule="auto"/>
              <w:jc w:val="center"/>
              <w:rPr>
                <w:rFonts w:ascii="Calibri" w:hAnsi="Calibri" w:cs="Calibri"/>
                <w:color w:val="000000"/>
                <w:sz w:val="18"/>
                <w:szCs w:val="18"/>
                <w:lang w:val="en-US"/>
              </w:rPr>
            </w:pPr>
            <w:r w:rsidRPr="00500C1D">
              <w:rPr>
                <w:rFonts w:ascii="Calibri" w:hAnsi="Calibri" w:cs="Calibri"/>
                <w:color w:val="000000"/>
                <w:sz w:val="18"/>
                <w:szCs w:val="18"/>
                <w:lang w:val="en-US"/>
              </w:rPr>
              <w:t>Offered Total Unit Price in USD</w:t>
            </w:r>
          </w:p>
        </w:tc>
      </w:tr>
      <w:tr w:rsidR="00BC5294" w:rsidRPr="0062508D" w14:paraId="6DACF0C5" w14:textId="77777777" w:rsidTr="00BC5294">
        <w:trPr>
          <w:trHeight w:val="291"/>
        </w:trPr>
        <w:tc>
          <w:tcPr>
            <w:tcW w:w="556" w:type="dxa"/>
            <w:vMerge/>
            <w:tcBorders>
              <w:top w:val="nil"/>
              <w:left w:val="single" w:sz="8" w:space="0" w:color="auto"/>
              <w:bottom w:val="single" w:sz="4" w:space="0" w:color="auto"/>
              <w:right w:val="single" w:sz="4" w:space="0" w:color="auto"/>
            </w:tcBorders>
            <w:vAlign w:val="center"/>
            <w:hideMark/>
          </w:tcPr>
          <w:p w14:paraId="729D24CB" w14:textId="77777777" w:rsidR="00BC5294" w:rsidRPr="004D1071" w:rsidRDefault="00BC5294" w:rsidP="00F47020">
            <w:pPr>
              <w:spacing w:line="240" w:lineRule="auto"/>
              <w:rPr>
                <w:rFonts w:ascii="Calibri" w:hAnsi="Calibri" w:cs="Calibri"/>
                <w:color w:val="000000"/>
                <w:sz w:val="20"/>
                <w:szCs w:val="20"/>
                <w:lang w:val="en-US"/>
              </w:rPr>
            </w:pPr>
          </w:p>
        </w:tc>
        <w:tc>
          <w:tcPr>
            <w:tcW w:w="5067" w:type="dxa"/>
            <w:vMerge/>
            <w:tcBorders>
              <w:top w:val="nil"/>
              <w:left w:val="single" w:sz="4" w:space="0" w:color="auto"/>
              <w:bottom w:val="single" w:sz="4" w:space="0" w:color="auto"/>
              <w:right w:val="single" w:sz="4" w:space="0" w:color="auto"/>
            </w:tcBorders>
            <w:vAlign w:val="center"/>
            <w:hideMark/>
          </w:tcPr>
          <w:p w14:paraId="11997563" w14:textId="77777777" w:rsidR="00BC5294" w:rsidRPr="004D1071" w:rsidRDefault="00BC5294" w:rsidP="00F47020">
            <w:pPr>
              <w:spacing w:line="240" w:lineRule="auto"/>
              <w:rPr>
                <w:rFonts w:ascii="Calibri" w:hAnsi="Calibri" w:cs="Calibri"/>
                <w:color w:val="000000"/>
                <w:sz w:val="20"/>
                <w:szCs w:val="20"/>
                <w:lang w:val="en-US"/>
              </w:rPr>
            </w:pPr>
          </w:p>
        </w:tc>
        <w:tc>
          <w:tcPr>
            <w:tcW w:w="1123" w:type="dxa"/>
            <w:vMerge/>
            <w:tcBorders>
              <w:top w:val="nil"/>
              <w:left w:val="single" w:sz="4" w:space="0" w:color="auto"/>
              <w:bottom w:val="single" w:sz="4" w:space="0" w:color="000000"/>
              <w:right w:val="single" w:sz="4" w:space="0" w:color="auto"/>
            </w:tcBorders>
            <w:vAlign w:val="center"/>
            <w:hideMark/>
          </w:tcPr>
          <w:p w14:paraId="47391155" w14:textId="77777777" w:rsidR="00BC5294" w:rsidRPr="004D1071" w:rsidRDefault="00BC5294" w:rsidP="00F47020">
            <w:pPr>
              <w:spacing w:line="240" w:lineRule="auto"/>
              <w:rPr>
                <w:rFonts w:ascii="Calibri" w:hAnsi="Calibri" w:cs="Calibri"/>
                <w:color w:val="000000"/>
                <w:sz w:val="20"/>
                <w:szCs w:val="20"/>
                <w:lang w:val="en-US"/>
              </w:rPr>
            </w:pPr>
          </w:p>
        </w:tc>
        <w:tc>
          <w:tcPr>
            <w:tcW w:w="973" w:type="dxa"/>
            <w:vMerge/>
            <w:tcBorders>
              <w:top w:val="nil"/>
              <w:left w:val="single" w:sz="4" w:space="0" w:color="auto"/>
              <w:bottom w:val="single" w:sz="4" w:space="0" w:color="auto"/>
              <w:right w:val="single" w:sz="4" w:space="0" w:color="auto"/>
            </w:tcBorders>
            <w:vAlign w:val="center"/>
            <w:hideMark/>
          </w:tcPr>
          <w:p w14:paraId="735AD6D2" w14:textId="77777777" w:rsidR="00BC5294" w:rsidRPr="004D1071" w:rsidRDefault="00BC5294" w:rsidP="00F47020">
            <w:pPr>
              <w:spacing w:line="240" w:lineRule="auto"/>
              <w:rPr>
                <w:rFonts w:ascii="Calibri" w:hAnsi="Calibri" w:cs="Calibri"/>
                <w:color w:val="000000"/>
                <w:sz w:val="20"/>
                <w:szCs w:val="20"/>
                <w:lang w:val="en-US"/>
              </w:rPr>
            </w:pPr>
          </w:p>
        </w:tc>
        <w:tc>
          <w:tcPr>
            <w:tcW w:w="958" w:type="dxa"/>
            <w:vMerge/>
            <w:tcBorders>
              <w:top w:val="nil"/>
              <w:left w:val="single" w:sz="4" w:space="0" w:color="auto"/>
              <w:bottom w:val="single" w:sz="4" w:space="0" w:color="000000"/>
              <w:right w:val="single" w:sz="4" w:space="0" w:color="auto"/>
            </w:tcBorders>
            <w:vAlign w:val="center"/>
            <w:hideMark/>
          </w:tcPr>
          <w:p w14:paraId="7EF03A89" w14:textId="77777777" w:rsidR="00BC5294" w:rsidRPr="004D1071" w:rsidRDefault="00BC5294" w:rsidP="00F47020">
            <w:pPr>
              <w:spacing w:line="240" w:lineRule="auto"/>
              <w:rPr>
                <w:rFonts w:ascii="Calibri" w:hAnsi="Calibri" w:cs="Calibri"/>
                <w:color w:val="000000"/>
                <w:sz w:val="20"/>
                <w:szCs w:val="20"/>
                <w:lang w:val="en-US"/>
              </w:rPr>
            </w:pPr>
          </w:p>
        </w:tc>
        <w:tc>
          <w:tcPr>
            <w:tcW w:w="1472" w:type="dxa"/>
            <w:vMerge/>
            <w:tcBorders>
              <w:top w:val="nil"/>
              <w:left w:val="single" w:sz="4" w:space="0" w:color="auto"/>
              <w:bottom w:val="single" w:sz="4" w:space="0" w:color="auto"/>
              <w:right w:val="single" w:sz="8" w:space="0" w:color="auto"/>
            </w:tcBorders>
            <w:vAlign w:val="center"/>
            <w:hideMark/>
          </w:tcPr>
          <w:p w14:paraId="61028A89" w14:textId="77777777" w:rsidR="00BC5294" w:rsidRPr="004D1071" w:rsidRDefault="00BC5294" w:rsidP="00F47020">
            <w:pPr>
              <w:spacing w:line="240" w:lineRule="auto"/>
              <w:rPr>
                <w:rFonts w:ascii="Calibri" w:hAnsi="Calibri" w:cs="Calibri"/>
                <w:color w:val="000000"/>
                <w:sz w:val="20"/>
                <w:szCs w:val="20"/>
                <w:lang w:val="en-US"/>
              </w:rPr>
            </w:pPr>
          </w:p>
        </w:tc>
      </w:tr>
      <w:tr w:rsidR="00BC5294" w:rsidRPr="00D96231" w14:paraId="1D52BA55" w14:textId="77777777" w:rsidTr="00BC5294">
        <w:trPr>
          <w:trHeight w:val="534"/>
        </w:trPr>
        <w:tc>
          <w:tcPr>
            <w:tcW w:w="556" w:type="dxa"/>
            <w:tcBorders>
              <w:top w:val="nil"/>
              <w:left w:val="single" w:sz="8" w:space="0" w:color="auto"/>
              <w:bottom w:val="single" w:sz="4" w:space="0" w:color="auto"/>
              <w:right w:val="single" w:sz="4" w:space="0" w:color="auto"/>
            </w:tcBorders>
            <w:shd w:val="clear" w:color="auto" w:fill="auto"/>
            <w:vAlign w:val="center"/>
            <w:hideMark/>
          </w:tcPr>
          <w:p w14:paraId="1E9DA596" w14:textId="77777777" w:rsidR="00BC5294" w:rsidRPr="004D1071" w:rsidRDefault="00BC5294" w:rsidP="008647AD">
            <w:pPr>
              <w:spacing w:line="240" w:lineRule="auto"/>
              <w:jc w:val="center"/>
              <w:rPr>
                <w:rFonts w:ascii="Calibri" w:hAnsi="Calibri" w:cs="Calibri"/>
                <w:color w:val="000000"/>
                <w:sz w:val="20"/>
                <w:szCs w:val="20"/>
                <w:lang w:val="en-US"/>
              </w:rPr>
            </w:pPr>
            <w:r w:rsidRPr="004D1071">
              <w:rPr>
                <w:rFonts w:ascii="Calibri" w:hAnsi="Calibri" w:cs="Calibri"/>
                <w:color w:val="000000"/>
                <w:sz w:val="20"/>
                <w:szCs w:val="20"/>
                <w:lang w:val="en-US"/>
              </w:rPr>
              <w:t>1</w:t>
            </w:r>
          </w:p>
        </w:tc>
        <w:tc>
          <w:tcPr>
            <w:tcW w:w="5067" w:type="dxa"/>
            <w:tcBorders>
              <w:top w:val="nil"/>
              <w:left w:val="nil"/>
              <w:bottom w:val="single" w:sz="4" w:space="0" w:color="auto"/>
              <w:right w:val="single" w:sz="4" w:space="0" w:color="auto"/>
            </w:tcBorders>
            <w:shd w:val="clear" w:color="auto" w:fill="auto"/>
            <w:vAlign w:val="center"/>
          </w:tcPr>
          <w:p w14:paraId="20E63440" w14:textId="57E94FD3" w:rsidR="00BC5294" w:rsidRPr="00CC1AC1" w:rsidRDefault="00BC5294" w:rsidP="00DB34FA">
            <w:pPr>
              <w:spacing w:line="240" w:lineRule="auto"/>
              <w:rPr>
                <w:rFonts w:ascii="Calibri" w:hAnsi="Calibri" w:cs="Calibri"/>
                <w:color w:val="222222"/>
                <w:sz w:val="20"/>
                <w:szCs w:val="20"/>
                <w:lang w:val="en-US"/>
              </w:rPr>
            </w:pPr>
            <w:r w:rsidRPr="00CC1AC1">
              <w:rPr>
                <w:rFonts w:ascii="Calibri" w:hAnsi="Calibri" w:cs="Calibri"/>
                <w:color w:val="222222"/>
                <w:sz w:val="20"/>
                <w:szCs w:val="20"/>
                <w:lang w:val="en-US"/>
              </w:rPr>
              <w:t xml:space="preserve">Beneficiary </w:t>
            </w:r>
            <w:proofErr w:type="spellStart"/>
            <w:r w:rsidRPr="00CC1AC1">
              <w:rPr>
                <w:rFonts w:ascii="Calibri" w:hAnsi="Calibri" w:cs="Calibri"/>
                <w:color w:val="222222"/>
                <w:sz w:val="20"/>
                <w:szCs w:val="20"/>
                <w:lang w:val="en-US"/>
              </w:rPr>
              <w:t>Licences</w:t>
            </w:r>
            <w:proofErr w:type="spellEnd"/>
            <w:r w:rsidRPr="00CC1AC1">
              <w:rPr>
                <w:rFonts w:ascii="Calibri" w:hAnsi="Calibri" w:cs="Calibri"/>
                <w:color w:val="222222"/>
                <w:sz w:val="20"/>
                <w:szCs w:val="20"/>
                <w:lang w:val="en-US"/>
              </w:rPr>
              <w:t> </w:t>
            </w:r>
            <w:r>
              <w:rPr>
                <w:rFonts w:ascii="Calibri" w:hAnsi="Calibri" w:cs="Calibri"/>
                <w:color w:val="222222"/>
                <w:sz w:val="20"/>
                <w:szCs w:val="20"/>
                <w:lang w:val="en-US"/>
              </w:rPr>
              <w:t>(details as per the info mention in the attached Annex F Term of Reference)</w:t>
            </w:r>
          </w:p>
        </w:tc>
        <w:tc>
          <w:tcPr>
            <w:tcW w:w="1123" w:type="dxa"/>
            <w:tcBorders>
              <w:top w:val="nil"/>
              <w:left w:val="nil"/>
              <w:bottom w:val="single" w:sz="4" w:space="0" w:color="auto"/>
              <w:right w:val="single" w:sz="4" w:space="0" w:color="auto"/>
            </w:tcBorders>
            <w:shd w:val="clear" w:color="auto" w:fill="auto"/>
            <w:vAlign w:val="center"/>
          </w:tcPr>
          <w:p w14:paraId="3A6F3D0A" w14:textId="77116548" w:rsidR="00BC5294" w:rsidRPr="004D1071" w:rsidRDefault="00BC5294" w:rsidP="008647AD">
            <w:pPr>
              <w:spacing w:line="240" w:lineRule="auto"/>
              <w:jc w:val="center"/>
              <w:rPr>
                <w:rFonts w:ascii="Calibri" w:hAnsi="Calibri" w:cs="Calibri"/>
                <w:color w:val="222222"/>
                <w:sz w:val="20"/>
                <w:szCs w:val="20"/>
                <w:lang w:val="en-US"/>
              </w:rPr>
            </w:pPr>
            <w:r w:rsidRPr="00CC1AC1">
              <w:rPr>
                <w:rFonts w:ascii="Calibri" w:hAnsi="Calibri" w:cs="Calibri"/>
                <w:color w:val="222222"/>
                <w:sz w:val="20"/>
                <w:szCs w:val="20"/>
                <w:lang w:val="en-US"/>
              </w:rPr>
              <w:t>Beneficiary Licences </w:t>
            </w:r>
          </w:p>
        </w:tc>
        <w:tc>
          <w:tcPr>
            <w:tcW w:w="973" w:type="dxa"/>
            <w:tcBorders>
              <w:top w:val="nil"/>
              <w:left w:val="nil"/>
              <w:bottom w:val="single" w:sz="4" w:space="0" w:color="auto"/>
              <w:right w:val="single" w:sz="4" w:space="0" w:color="auto"/>
            </w:tcBorders>
            <w:shd w:val="clear" w:color="auto" w:fill="auto"/>
            <w:vAlign w:val="center"/>
          </w:tcPr>
          <w:p w14:paraId="58856E8A" w14:textId="62D7132F"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500</w:t>
            </w:r>
          </w:p>
        </w:tc>
        <w:tc>
          <w:tcPr>
            <w:tcW w:w="958" w:type="dxa"/>
            <w:tcBorders>
              <w:top w:val="nil"/>
              <w:left w:val="nil"/>
              <w:bottom w:val="single" w:sz="4" w:space="0" w:color="auto"/>
              <w:right w:val="nil"/>
            </w:tcBorders>
            <w:shd w:val="clear" w:color="auto" w:fill="auto"/>
            <w:vAlign w:val="center"/>
          </w:tcPr>
          <w:p w14:paraId="11EE9008" w14:textId="14829207" w:rsidR="00BC5294" w:rsidRPr="004D1071" w:rsidRDefault="00BC5294" w:rsidP="008647AD">
            <w:pPr>
              <w:spacing w:line="240" w:lineRule="auto"/>
              <w:jc w:val="center"/>
              <w:rPr>
                <w:rFonts w:ascii="Calibri" w:hAnsi="Calibri" w:cs="Calibri"/>
                <w:color w:val="222222"/>
                <w:sz w:val="20"/>
                <w:szCs w:val="20"/>
                <w:lang w:val="en-US"/>
              </w:rPr>
            </w:pPr>
          </w:p>
        </w:tc>
        <w:tc>
          <w:tcPr>
            <w:tcW w:w="1472" w:type="dxa"/>
            <w:tcBorders>
              <w:top w:val="nil"/>
              <w:left w:val="single" w:sz="4" w:space="0" w:color="auto"/>
              <w:bottom w:val="single" w:sz="4" w:space="0" w:color="auto"/>
              <w:right w:val="single" w:sz="8" w:space="0" w:color="auto"/>
            </w:tcBorders>
            <w:shd w:val="clear" w:color="auto" w:fill="auto"/>
            <w:vAlign w:val="center"/>
          </w:tcPr>
          <w:p w14:paraId="08184BF7" w14:textId="721E6E83" w:rsidR="00BC5294" w:rsidRPr="004D1071" w:rsidRDefault="00BC5294" w:rsidP="008647AD">
            <w:pPr>
              <w:spacing w:line="240" w:lineRule="auto"/>
              <w:jc w:val="right"/>
              <w:rPr>
                <w:rFonts w:ascii="Calibri" w:hAnsi="Calibri" w:cs="Calibri"/>
                <w:color w:val="222222"/>
                <w:sz w:val="20"/>
                <w:szCs w:val="20"/>
                <w:lang w:val="en-US"/>
              </w:rPr>
            </w:pPr>
          </w:p>
        </w:tc>
      </w:tr>
      <w:tr w:rsidR="00BC5294" w:rsidRPr="002D22A0" w14:paraId="3DFEC604" w14:textId="77777777" w:rsidTr="00BC5294">
        <w:trPr>
          <w:trHeight w:val="345"/>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0057BBA3" w14:textId="38754C55" w:rsidR="00BC5294" w:rsidRPr="004D1071" w:rsidRDefault="00BC5294" w:rsidP="008647AD">
            <w:pPr>
              <w:spacing w:line="240" w:lineRule="auto"/>
              <w:jc w:val="center"/>
              <w:rPr>
                <w:rFonts w:ascii="Calibri" w:hAnsi="Calibri" w:cs="Calibri"/>
                <w:color w:val="000000"/>
                <w:sz w:val="20"/>
                <w:szCs w:val="20"/>
                <w:lang w:val="en-US"/>
              </w:rPr>
            </w:pPr>
            <w:r>
              <w:rPr>
                <w:rFonts w:ascii="Calibri" w:hAnsi="Calibri" w:cs="Calibri"/>
                <w:color w:val="000000"/>
                <w:sz w:val="20"/>
                <w:szCs w:val="20"/>
                <w:lang w:val="en-US"/>
              </w:rPr>
              <w:t>2</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center"/>
          </w:tcPr>
          <w:p w14:paraId="40C5FF82" w14:textId="61755A91" w:rsidR="00BC5294" w:rsidRPr="00CC1AC1" w:rsidRDefault="00BC5294" w:rsidP="00DB34FA">
            <w:pPr>
              <w:spacing w:line="240" w:lineRule="auto"/>
              <w:rPr>
                <w:rFonts w:ascii="Calibri" w:hAnsi="Calibri" w:cs="Calibri"/>
                <w:color w:val="222222"/>
                <w:sz w:val="20"/>
                <w:szCs w:val="20"/>
                <w:lang w:val="en-US"/>
              </w:rPr>
            </w:pPr>
            <w:r w:rsidRPr="00CC1AC1">
              <w:rPr>
                <w:rFonts w:ascii="Calibri" w:hAnsi="Calibri" w:cs="Calibri"/>
                <w:color w:val="222222"/>
                <w:sz w:val="20"/>
                <w:szCs w:val="20"/>
                <w:lang w:val="en-US"/>
              </w:rPr>
              <w:t xml:space="preserve">Add-on for Administrator Access </w:t>
            </w:r>
            <w:proofErr w:type="spellStart"/>
            <w:r w:rsidRPr="00CC1AC1">
              <w:rPr>
                <w:rFonts w:ascii="Calibri" w:hAnsi="Calibri" w:cs="Calibri"/>
                <w:color w:val="222222"/>
                <w:sz w:val="20"/>
                <w:szCs w:val="20"/>
                <w:lang w:val="en-US"/>
              </w:rPr>
              <w:t>Licence</w:t>
            </w:r>
            <w:proofErr w:type="spellEnd"/>
            <w:r w:rsidRPr="00CC1AC1">
              <w:rPr>
                <w:rFonts w:ascii="Calibri" w:hAnsi="Calibri" w:cs="Calibri"/>
                <w:color w:val="222222"/>
                <w:sz w:val="20"/>
                <w:szCs w:val="20"/>
                <w:lang w:val="en-US"/>
              </w:rPr>
              <w:t> </w:t>
            </w:r>
            <w:r>
              <w:rPr>
                <w:rFonts w:ascii="Calibri" w:hAnsi="Calibri" w:cs="Calibri"/>
                <w:color w:val="222222"/>
                <w:sz w:val="20"/>
                <w:szCs w:val="20"/>
                <w:lang w:val="en-US"/>
              </w:rPr>
              <w:t>(details as per the info mention in the attached Annex F Term of Reference)</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06E7E6EA" w14:textId="4C538E40"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lumpsum</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099241DA" w14:textId="097F4DC4"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80</w:t>
            </w:r>
            <w:r w:rsidRPr="00CC1AC1">
              <w:rPr>
                <w:rFonts w:ascii="Calibri" w:hAnsi="Calibri" w:cs="Calibri"/>
                <w:color w:val="222222"/>
                <w:sz w:val="20"/>
                <w:szCs w:val="20"/>
                <w:lang w:val="en-US"/>
              </w:rPr>
              <w:t> </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4AF50D6E" w14:textId="77777777" w:rsidR="00BC5294" w:rsidRPr="004D1071" w:rsidRDefault="00BC5294" w:rsidP="008647AD">
            <w:pPr>
              <w:spacing w:line="240" w:lineRule="auto"/>
              <w:jc w:val="center"/>
              <w:rPr>
                <w:rFonts w:ascii="Calibri" w:hAnsi="Calibri" w:cs="Calibri"/>
                <w:color w:val="222222"/>
                <w:sz w:val="20"/>
                <w:szCs w:val="20"/>
                <w:lang w:val="en-US"/>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36110882" w14:textId="77777777" w:rsidR="00BC5294" w:rsidRPr="004D1071" w:rsidRDefault="00BC5294" w:rsidP="008647AD">
            <w:pPr>
              <w:spacing w:line="240" w:lineRule="auto"/>
              <w:jc w:val="right"/>
              <w:rPr>
                <w:rFonts w:ascii="Calibri" w:hAnsi="Calibri" w:cs="Calibri"/>
                <w:color w:val="222222"/>
                <w:sz w:val="20"/>
                <w:szCs w:val="20"/>
                <w:lang w:val="en-US"/>
              </w:rPr>
            </w:pPr>
          </w:p>
        </w:tc>
      </w:tr>
      <w:tr w:rsidR="00BC5294" w:rsidRPr="000802D0" w14:paraId="5CE42BE8" w14:textId="77777777" w:rsidTr="00BC5294">
        <w:trPr>
          <w:trHeight w:val="75"/>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6ADE5D16" w14:textId="06FE25AF" w:rsidR="00BC5294" w:rsidRPr="004D1071" w:rsidRDefault="00BC5294" w:rsidP="008647AD">
            <w:pPr>
              <w:spacing w:line="240" w:lineRule="auto"/>
              <w:jc w:val="center"/>
              <w:rPr>
                <w:rFonts w:ascii="Calibri" w:hAnsi="Calibri" w:cs="Calibri"/>
                <w:color w:val="000000"/>
                <w:sz w:val="20"/>
                <w:szCs w:val="20"/>
                <w:lang w:val="en-US"/>
              </w:rPr>
            </w:pPr>
            <w:r>
              <w:rPr>
                <w:rFonts w:ascii="Calibri" w:hAnsi="Calibri" w:cs="Calibri"/>
                <w:color w:val="000000"/>
                <w:sz w:val="20"/>
                <w:szCs w:val="20"/>
                <w:lang w:val="en-US"/>
              </w:rPr>
              <w:t>3</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center"/>
          </w:tcPr>
          <w:p w14:paraId="6FA60023" w14:textId="1AB8AB25" w:rsidR="00BC5294" w:rsidRPr="00CC1AC1" w:rsidRDefault="00BC5294" w:rsidP="00DB34FA">
            <w:pPr>
              <w:spacing w:line="240" w:lineRule="auto"/>
              <w:rPr>
                <w:rFonts w:ascii="Calibri" w:hAnsi="Calibri" w:cs="Calibri"/>
                <w:color w:val="222222"/>
                <w:sz w:val="20"/>
                <w:szCs w:val="20"/>
                <w:lang w:val="en-US"/>
              </w:rPr>
            </w:pPr>
            <w:r w:rsidRPr="00CC1AC1">
              <w:rPr>
                <w:rFonts w:ascii="Calibri" w:hAnsi="Calibri" w:cs="Calibri"/>
                <w:color w:val="222222"/>
                <w:sz w:val="20"/>
                <w:szCs w:val="20"/>
                <w:lang w:val="en-US"/>
              </w:rPr>
              <w:t>Skill-Based Job Description Generator (</w:t>
            </w:r>
            <w:proofErr w:type="spellStart"/>
            <w:r w:rsidRPr="00CC1AC1">
              <w:rPr>
                <w:rFonts w:ascii="Calibri" w:hAnsi="Calibri" w:cs="Calibri"/>
                <w:color w:val="222222"/>
                <w:sz w:val="20"/>
                <w:szCs w:val="20"/>
                <w:lang w:val="en-US"/>
              </w:rPr>
              <w:t>Emoloyer</w:t>
            </w:r>
            <w:proofErr w:type="spellEnd"/>
            <w:r w:rsidRPr="00CC1AC1">
              <w:rPr>
                <w:rFonts w:ascii="Calibri" w:hAnsi="Calibri" w:cs="Calibri"/>
                <w:color w:val="222222"/>
                <w:sz w:val="20"/>
                <w:szCs w:val="20"/>
                <w:lang w:val="en-US"/>
              </w:rPr>
              <w:t xml:space="preserve"> portal)</w:t>
            </w:r>
            <w:r>
              <w:rPr>
                <w:rFonts w:ascii="Calibri" w:hAnsi="Calibri" w:cs="Calibri"/>
                <w:color w:val="222222"/>
                <w:sz w:val="20"/>
                <w:szCs w:val="20"/>
                <w:lang w:val="en-US"/>
              </w:rPr>
              <w:t xml:space="preserve"> (details as per the info mention in the attached Annex F Term of Reference)</w:t>
            </w:r>
            <w:r w:rsidRPr="00CC1AC1">
              <w:rPr>
                <w:rFonts w:ascii="Calibri" w:hAnsi="Calibri" w:cs="Calibri"/>
                <w:color w:val="222222"/>
                <w:sz w:val="20"/>
                <w:szCs w:val="20"/>
                <w:lang w:val="en-US"/>
              </w:rPr>
              <w:t> </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4E603553" w14:textId="4223A371"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lumpsum</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5BEA9FAC" w14:textId="3DD936B3"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52FC6040" w14:textId="77777777" w:rsidR="00BC5294" w:rsidRPr="004D1071" w:rsidRDefault="00BC5294" w:rsidP="008647AD">
            <w:pPr>
              <w:spacing w:line="240" w:lineRule="auto"/>
              <w:jc w:val="center"/>
              <w:rPr>
                <w:rFonts w:ascii="Calibri" w:hAnsi="Calibri" w:cs="Calibri"/>
                <w:color w:val="222222"/>
                <w:sz w:val="20"/>
                <w:szCs w:val="20"/>
                <w:lang w:val="en-US"/>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37055E21" w14:textId="77777777" w:rsidR="00BC5294" w:rsidRPr="004D1071" w:rsidRDefault="00BC5294" w:rsidP="008647AD">
            <w:pPr>
              <w:spacing w:line="240" w:lineRule="auto"/>
              <w:jc w:val="right"/>
              <w:rPr>
                <w:rFonts w:ascii="Calibri" w:hAnsi="Calibri" w:cs="Calibri"/>
                <w:color w:val="222222"/>
                <w:sz w:val="20"/>
                <w:szCs w:val="20"/>
                <w:lang w:val="en-US"/>
              </w:rPr>
            </w:pPr>
          </w:p>
        </w:tc>
      </w:tr>
      <w:tr w:rsidR="00BC5294" w:rsidRPr="00D96231" w14:paraId="3A3E688C" w14:textId="77777777" w:rsidTr="00BC5294">
        <w:trPr>
          <w:trHeight w:val="70"/>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3BA321F2" w14:textId="5EF86504" w:rsidR="00BC5294" w:rsidRPr="004D1071" w:rsidRDefault="00BC5294" w:rsidP="008647AD">
            <w:pPr>
              <w:spacing w:line="240" w:lineRule="auto"/>
              <w:jc w:val="center"/>
              <w:rPr>
                <w:rFonts w:ascii="Calibri" w:hAnsi="Calibri" w:cs="Calibri"/>
                <w:color w:val="000000"/>
                <w:sz w:val="20"/>
                <w:szCs w:val="20"/>
                <w:lang w:val="en-US"/>
              </w:rPr>
            </w:pPr>
            <w:r>
              <w:rPr>
                <w:rFonts w:ascii="Calibri" w:hAnsi="Calibri" w:cs="Calibri"/>
                <w:color w:val="000000"/>
                <w:sz w:val="20"/>
                <w:szCs w:val="20"/>
                <w:lang w:val="en-US"/>
              </w:rPr>
              <w:t>4</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center"/>
          </w:tcPr>
          <w:p w14:paraId="7C5A18E0" w14:textId="258B47D3" w:rsidR="00BC5294" w:rsidRPr="00CC1AC1" w:rsidRDefault="00BC5294" w:rsidP="00DB34FA">
            <w:pPr>
              <w:spacing w:line="240" w:lineRule="auto"/>
              <w:rPr>
                <w:rFonts w:ascii="Calibri" w:hAnsi="Calibri" w:cs="Calibri"/>
                <w:color w:val="222222"/>
                <w:sz w:val="20"/>
                <w:szCs w:val="20"/>
                <w:lang w:val="en-US"/>
              </w:rPr>
            </w:pPr>
            <w:r w:rsidRPr="00CC1AC1">
              <w:rPr>
                <w:rFonts w:ascii="Calibri" w:hAnsi="Calibri" w:cs="Calibri"/>
                <w:color w:val="222222"/>
                <w:sz w:val="20"/>
                <w:szCs w:val="20"/>
                <w:lang w:val="en-US"/>
              </w:rPr>
              <w:t>Education Curriculum Integration </w:t>
            </w:r>
            <w:r>
              <w:rPr>
                <w:rFonts w:ascii="Calibri" w:hAnsi="Calibri" w:cs="Calibri"/>
                <w:color w:val="222222"/>
                <w:sz w:val="20"/>
                <w:szCs w:val="20"/>
                <w:lang w:val="en-US"/>
              </w:rPr>
              <w:t>(details as per the info mention in the attached Annex F Term of Reference)</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27795305" w14:textId="35C69FB5"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lumpsum</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7472B437" w14:textId="511455A8"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6F78942B" w14:textId="77777777" w:rsidR="00BC5294" w:rsidRPr="004D1071" w:rsidRDefault="00BC5294" w:rsidP="008647AD">
            <w:pPr>
              <w:spacing w:line="240" w:lineRule="auto"/>
              <w:jc w:val="center"/>
              <w:rPr>
                <w:rFonts w:ascii="Calibri" w:hAnsi="Calibri" w:cs="Calibri"/>
                <w:color w:val="222222"/>
                <w:sz w:val="20"/>
                <w:szCs w:val="20"/>
                <w:lang w:val="en-US"/>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FD92EED" w14:textId="77777777" w:rsidR="00BC5294" w:rsidRPr="004D1071" w:rsidRDefault="00BC5294" w:rsidP="008647AD">
            <w:pPr>
              <w:spacing w:line="240" w:lineRule="auto"/>
              <w:jc w:val="right"/>
              <w:rPr>
                <w:rFonts w:ascii="Calibri" w:hAnsi="Calibri" w:cs="Calibri"/>
                <w:color w:val="222222"/>
                <w:sz w:val="20"/>
                <w:szCs w:val="20"/>
                <w:lang w:val="en-US"/>
              </w:rPr>
            </w:pPr>
          </w:p>
        </w:tc>
      </w:tr>
      <w:tr w:rsidR="00BC5294" w:rsidRPr="00D96231" w14:paraId="160D6517" w14:textId="77777777" w:rsidTr="00BC5294">
        <w:trPr>
          <w:trHeight w:val="70"/>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10272885" w14:textId="7A483E5D" w:rsidR="00BC5294" w:rsidRPr="004D1071" w:rsidRDefault="00BC5294" w:rsidP="008647AD">
            <w:pPr>
              <w:spacing w:line="240" w:lineRule="auto"/>
              <w:jc w:val="center"/>
              <w:rPr>
                <w:rFonts w:ascii="Calibri" w:hAnsi="Calibri" w:cs="Calibri"/>
                <w:color w:val="000000"/>
                <w:sz w:val="20"/>
                <w:szCs w:val="20"/>
                <w:lang w:val="en-US"/>
              </w:rPr>
            </w:pPr>
            <w:r>
              <w:rPr>
                <w:rFonts w:ascii="Calibri" w:hAnsi="Calibri" w:cs="Calibri"/>
                <w:color w:val="000000"/>
                <w:sz w:val="20"/>
                <w:szCs w:val="20"/>
                <w:lang w:val="en-US"/>
              </w:rPr>
              <w:t>5</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center"/>
          </w:tcPr>
          <w:p w14:paraId="494A3568" w14:textId="6C201B68" w:rsidR="00BC5294" w:rsidRPr="00CC1AC1" w:rsidRDefault="00BC5294" w:rsidP="00DB34FA">
            <w:pPr>
              <w:spacing w:line="240" w:lineRule="auto"/>
              <w:rPr>
                <w:rFonts w:ascii="Calibri" w:hAnsi="Calibri" w:cs="Calibri"/>
                <w:color w:val="222222"/>
                <w:sz w:val="20"/>
                <w:szCs w:val="20"/>
                <w:lang w:val="en-US"/>
              </w:rPr>
            </w:pPr>
            <w:r w:rsidRPr="00CC1AC1">
              <w:rPr>
                <w:rFonts w:ascii="Calibri" w:hAnsi="Calibri" w:cs="Calibri"/>
                <w:color w:val="222222"/>
                <w:sz w:val="20"/>
                <w:szCs w:val="20"/>
                <w:lang w:val="en-US"/>
              </w:rPr>
              <w:t>Reporting and Analytics Data </w:t>
            </w:r>
            <w:r>
              <w:rPr>
                <w:rFonts w:ascii="Calibri" w:hAnsi="Calibri" w:cs="Calibri"/>
                <w:color w:val="222222"/>
                <w:sz w:val="20"/>
                <w:szCs w:val="20"/>
                <w:lang w:val="en-US"/>
              </w:rPr>
              <w:t>(details as per the info mention in the attached Annex F Term of Reference)</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3EEFAE5F" w14:textId="353CC2A5"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lumpsum</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0C015951" w14:textId="1426E5B3"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2ACC33FF" w14:textId="77777777" w:rsidR="00BC5294" w:rsidRPr="004D1071" w:rsidRDefault="00BC5294" w:rsidP="008647AD">
            <w:pPr>
              <w:spacing w:line="240" w:lineRule="auto"/>
              <w:jc w:val="center"/>
              <w:rPr>
                <w:rFonts w:ascii="Calibri" w:hAnsi="Calibri" w:cs="Calibri"/>
                <w:color w:val="222222"/>
                <w:sz w:val="20"/>
                <w:szCs w:val="20"/>
                <w:lang w:val="en-US"/>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6F3809F" w14:textId="77777777" w:rsidR="00BC5294" w:rsidRPr="004D1071" w:rsidRDefault="00BC5294" w:rsidP="008647AD">
            <w:pPr>
              <w:spacing w:line="240" w:lineRule="auto"/>
              <w:jc w:val="right"/>
              <w:rPr>
                <w:rFonts w:ascii="Calibri" w:hAnsi="Calibri" w:cs="Calibri"/>
                <w:color w:val="222222"/>
                <w:sz w:val="20"/>
                <w:szCs w:val="20"/>
                <w:lang w:val="en-US"/>
              </w:rPr>
            </w:pPr>
          </w:p>
        </w:tc>
      </w:tr>
      <w:tr w:rsidR="00BC5294" w:rsidRPr="00D96231" w14:paraId="5B2CE709" w14:textId="77777777" w:rsidTr="00BC5294">
        <w:trPr>
          <w:trHeight w:val="70"/>
        </w:trPr>
        <w:tc>
          <w:tcPr>
            <w:tcW w:w="556" w:type="dxa"/>
            <w:tcBorders>
              <w:top w:val="single" w:sz="4" w:space="0" w:color="auto"/>
              <w:left w:val="single" w:sz="4" w:space="0" w:color="auto"/>
              <w:bottom w:val="single" w:sz="4" w:space="0" w:color="auto"/>
              <w:right w:val="single" w:sz="4" w:space="0" w:color="auto"/>
            </w:tcBorders>
            <w:shd w:val="clear" w:color="auto" w:fill="auto"/>
            <w:vAlign w:val="center"/>
          </w:tcPr>
          <w:p w14:paraId="7B0FEB0D" w14:textId="408D75EA" w:rsidR="00BC5294" w:rsidRPr="004D1071" w:rsidRDefault="00BC5294" w:rsidP="008647AD">
            <w:pPr>
              <w:spacing w:line="240" w:lineRule="auto"/>
              <w:jc w:val="center"/>
              <w:rPr>
                <w:rFonts w:ascii="Calibri" w:hAnsi="Calibri" w:cs="Calibri"/>
                <w:color w:val="000000"/>
                <w:sz w:val="20"/>
                <w:szCs w:val="20"/>
                <w:lang w:val="en-US"/>
              </w:rPr>
            </w:pPr>
            <w:r>
              <w:rPr>
                <w:rFonts w:ascii="Calibri" w:hAnsi="Calibri" w:cs="Calibri"/>
                <w:color w:val="000000"/>
                <w:sz w:val="20"/>
                <w:szCs w:val="20"/>
                <w:lang w:val="en-US"/>
              </w:rPr>
              <w:t>6</w:t>
            </w:r>
          </w:p>
        </w:tc>
        <w:tc>
          <w:tcPr>
            <w:tcW w:w="5067" w:type="dxa"/>
            <w:tcBorders>
              <w:top w:val="single" w:sz="4" w:space="0" w:color="auto"/>
              <w:left w:val="single" w:sz="4" w:space="0" w:color="auto"/>
              <w:bottom w:val="single" w:sz="4" w:space="0" w:color="auto"/>
              <w:right w:val="single" w:sz="4" w:space="0" w:color="auto"/>
            </w:tcBorders>
            <w:shd w:val="clear" w:color="auto" w:fill="auto"/>
            <w:vAlign w:val="center"/>
          </w:tcPr>
          <w:p w14:paraId="2CB9579F" w14:textId="13BDACCF" w:rsidR="00BC5294" w:rsidRPr="00CC1AC1" w:rsidRDefault="00BC5294" w:rsidP="00DB34FA">
            <w:pPr>
              <w:spacing w:line="240" w:lineRule="auto"/>
              <w:rPr>
                <w:rFonts w:ascii="Calibri" w:hAnsi="Calibri" w:cs="Calibri"/>
                <w:color w:val="222222"/>
                <w:sz w:val="20"/>
                <w:szCs w:val="20"/>
                <w:lang w:val="en-US"/>
              </w:rPr>
            </w:pPr>
            <w:r w:rsidRPr="00CC1AC1">
              <w:rPr>
                <w:rFonts w:ascii="Calibri" w:hAnsi="Calibri" w:cs="Calibri"/>
                <w:color w:val="222222"/>
                <w:sz w:val="20"/>
                <w:szCs w:val="20"/>
                <w:lang w:val="en-US"/>
              </w:rPr>
              <w:t>White label </w:t>
            </w:r>
            <w:r>
              <w:rPr>
                <w:rFonts w:ascii="Calibri" w:hAnsi="Calibri" w:cs="Calibri"/>
                <w:color w:val="222222"/>
                <w:sz w:val="20"/>
                <w:szCs w:val="20"/>
                <w:lang w:val="en-US"/>
              </w:rPr>
              <w:t>(details as per the info mention in the attached Annex F Term of Reference)</w:t>
            </w:r>
          </w:p>
        </w:tc>
        <w:tc>
          <w:tcPr>
            <w:tcW w:w="1123" w:type="dxa"/>
            <w:tcBorders>
              <w:top w:val="single" w:sz="4" w:space="0" w:color="auto"/>
              <w:left w:val="single" w:sz="4" w:space="0" w:color="auto"/>
              <w:bottom w:val="single" w:sz="4" w:space="0" w:color="auto"/>
              <w:right w:val="single" w:sz="4" w:space="0" w:color="auto"/>
            </w:tcBorders>
            <w:shd w:val="clear" w:color="auto" w:fill="auto"/>
            <w:vAlign w:val="center"/>
          </w:tcPr>
          <w:p w14:paraId="5D633904" w14:textId="5622D36C"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lumpsum</w:t>
            </w:r>
          </w:p>
        </w:tc>
        <w:tc>
          <w:tcPr>
            <w:tcW w:w="973" w:type="dxa"/>
            <w:tcBorders>
              <w:top w:val="single" w:sz="4" w:space="0" w:color="auto"/>
              <w:left w:val="single" w:sz="4" w:space="0" w:color="auto"/>
              <w:bottom w:val="single" w:sz="4" w:space="0" w:color="auto"/>
              <w:right w:val="single" w:sz="4" w:space="0" w:color="auto"/>
            </w:tcBorders>
            <w:shd w:val="clear" w:color="auto" w:fill="auto"/>
            <w:vAlign w:val="center"/>
          </w:tcPr>
          <w:p w14:paraId="428F2884" w14:textId="3346CB6F"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1</w:t>
            </w:r>
          </w:p>
        </w:tc>
        <w:tc>
          <w:tcPr>
            <w:tcW w:w="958" w:type="dxa"/>
            <w:tcBorders>
              <w:top w:val="single" w:sz="4" w:space="0" w:color="auto"/>
              <w:left w:val="single" w:sz="4" w:space="0" w:color="auto"/>
              <w:bottom w:val="single" w:sz="4" w:space="0" w:color="auto"/>
              <w:right w:val="single" w:sz="4" w:space="0" w:color="auto"/>
            </w:tcBorders>
            <w:shd w:val="clear" w:color="auto" w:fill="auto"/>
            <w:vAlign w:val="center"/>
          </w:tcPr>
          <w:p w14:paraId="09123689" w14:textId="77777777" w:rsidR="00BC5294" w:rsidRPr="004D1071" w:rsidRDefault="00BC5294" w:rsidP="008647AD">
            <w:pPr>
              <w:spacing w:line="240" w:lineRule="auto"/>
              <w:jc w:val="center"/>
              <w:rPr>
                <w:rFonts w:ascii="Calibri" w:hAnsi="Calibri" w:cs="Calibri"/>
                <w:color w:val="222222"/>
                <w:sz w:val="20"/>
                <w:szCs w:val="20"/>
                <w:lang w:val="en-US"/>
              </w:rPr>
            </w:pP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1AC2CC6F" w14:textId="77777777" w:rsidR="00BC5294" w:rsidRPr="004D1071" w:rsidRDefault="00BC5294" w:rsidP="008647AD">
            <w:pPr>
              <w:spacing w:line="240" w:lineRule="auto"/>
              <w:jc w:val="right"/>
              <w:rPr>
                <w:rFonts w:ascii="Calibri" w:hAnsi="Calibri" w:cs="Calibri"/>
                <w:color w:val="222222"/>
                <w:sz w:val="20"/>
                <w:szCs w:val="20"/>
                <w:lang w:val="en-US"/>
              </w:rPr>
            </w:pPr>
          </w:p>
        </w:tc>
      </w:tr>
      <w:tr w:rsidR="00BC5294" w:rsidRPr="00D96231" w14:paraId="1708C887" w14:textId="77777777" w:rsidTr="00BC5294">
        <w:trPr>
          <w:trHeight w:val="70"/>
        </w:trPr>
        <w:tc>
          <w:tcPr>
            <w:tcW w:w="8677"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E0CB26" w14:textId="1A962F0C" w:rsidR="00BC5294" w:rsidRPr="004D1071" w:rsidRDefault="00BC5294" w:rsidP="008647AD">
            <w:pPr>
              <w:spacing w:line="240" w:lineRule="auto"/>
              <w:jc w:val="center"/>
              <w:rPr>
                <w:rFonts w:ascii="Calibri" w:hAnsi="Calibri" w:cs="Calibri"/>
                <w:color w:val="222222"/>
                <w:sz w:val="20"/>
                <w:szCs w:val="20"/>
                <w:lang w:val="en-US"/>
              </w:rPr>
            </w:pPr>
            <w:r>
              <w:rPr>
                <w:rFonts w:ascii="Calibri" w:hAnsi="Calibri" w:cs="Calibri"/>
                <w:color w:val="222222"/>
                <w:sz w:val="20"/>
                <w:szCs w:val="20"/>
                <w:lang w:val="en-US"/>
              </w:rPr>
              <w:t>Total</w:t>
            </w:r>
          </w:p>
        </w:tc>
        <w:tc>
          <w:tcPr>
            <w:tcW w:w="1472" w:type="dxa"/>
            <w:tcBorders>
              <w:top w:val="single" w:sz="4" w:space="0" w:color="auto"/>
              <w:left w:val="single" w:sz="4" w:space="0" w:color="auto"/>
              <w:bottom w:val="single" w:sz="4" w:space="0" w:color="auto"/>
              <w:right w:val="single" w:sz="4" w:space="0" w:color="auto"/>
            </w:tcBorders>
            <w:shd w:val="clear" w:color="auto" w:fill="auto"/>
            <w:vAlign w:val="center"/>
          </w:tcPr>
          <w:p w14:paraId="7FDE537B" w14:textId="77777777" w:rsidR="00BC5294" w:rsidRPr="004D1071" w:rsidRDefault="00BC5294" w:rsidP="008647AD">
            <w:pPr>
              <w:spacing w:line="240" w:lineRule="auto"/>
              <w:jc w:val="right"/>
              <w:rPr>
                <w:rFonts w:ascii="Calibri" w:hAnsi="Calibri" w:cs="Calibri"/>
                <w:color w:val="222222"/>
                <w:sz w:val="20"/>
                <w:szCs w:val="20"/>
                <w:lang w:val="en-US"/>
              </w:rPr>
            </w:pPr>
          </w:p>
        </w:tc>
      </w:tr>
    </w:tbl>
    <w:p w14:paraId="2117FF9B" w14:textId="77777777" w:rsidR="00C251BB" w:rsidRDefault="00C251BB" w:rsidP="00ED02FA">
      <w:pPr>
        <w:rPr>
          <w:rFonts w:cs="Arial"/>
          <w:b/>
          <w:bCs/>
          <w:color w:val="222222"/>
          <w:sz w:val="20"/>
          <w:szCs w:val="20"/>
          <w:u w:val="single"/>
        </w:rPr>
      </w:pPr>
    </w:p>
    <w:p w14:paraId="4D4DB92A" w14:textId="42CADE74" w:rsidR="003921A5" w:rsidRPr="00463F8E" w:rsidRDefault="00CC1AC1" w:rsidP="00ED02FA">
      <w:pPr>
        <w:rPr>
          <w:rFonts w:cs="Arial"/>
          <w:b/>
          <w:bCs/>
          <w:color w:val="222222"/>
          <w:sz w:val="18"/>
          <w:szCs w:val="18"/>
          <w:u w:val="single"/>
          <w:lang w:val="en-US"/>
        </w:rPr>
      </w:pPr>
      <w:r w:rsidRPr="00463F8E">
        <w:rPr>
          <w:rFonts w:cs="Arial"/>
          <w:b/>
          <w:bCs/>
          <w:color w:val="222222"/>
          <w:sz w:val="18"/>
          <w:szCs w:val="18"/>
          <w:u w:val="single"/>
          <w:lang w:val="en-US"/>
        </w:rPr>
        <w:t xml:space="preserve">Note: the bidder shall bid in USD, </w:t>
      </w:r>
      <w:r w:rsidR="00E33D28" w:rsidRPr="00463F8E">
        <w:rPr>
          <w:rFonts w:cs="Arial"/>
          <w:b/>
          <w:bCs/>
          <w:color w:val="222222"/>
          <w:sz w:val="18"/>
          <w:szCs w:val="18"/>
          <w:u w:val="single"/>
          <w:lang w:val="en-US"/>
        </w:rPr>
        <w:t xml:space="preserve">if the Iraq </w:t>
      </w:r>
      <w:proofErr w:type="gramStart"/>
      <w:r w:rsidR="00E33D28" w:rsidRPr="00463F8E">
        <w:rPr>
          <w:rFonts w:cs="Arial"/>
          <w:b/>
          <w:bCs/>
          <w:color w:val="222222"/>
          <w:sz w:val="18"/>
          <w:szCs w:val="18"/>
          <w:u w:val="single"/>
          <w:lang w:val="en-US"/>
        </w:rPr>
        <w:t>government imposed</w:t>
      </w:r>
      <w:proofErr w:type="gramEnd"/>
      <w:r w:rsidR="00E33D28" w:rsidRPr="00463F8E">
        <w:rPr>
          <w:rFonts w:cs="Arial"/>
          <w:b/>
          <w:bCs/>
          <w:color w:val="222222"/>
          <w:sz w:val="18"/>
          <w:szCs w:val="18"/>
          <w:u w:val="single"/>
          <w:lang w:val="en-US"/>
        </w:rPr>
        <w:t xml:space="preserve"> restriction on </w:t>
      </w:r>
      <w:r w:rsidR="001B0104" w:rsidRPr="00463F8E">
        <w:rPr>
          <w:rFonts w:cs="Arial"/>
          <w:b/>
          <w:bCs/>
          <w:color w:val="222222"/>
          <w:sz w:val="18"/>
          <w:szCs w:val="18"/>
          <w:u w:val="single"/>
          <w:lang w:val="en-US"/>
        </w:rPr>
        <w:t>USD</w:t>
      </w:r>
      <w:r w:rsidR="00E33D28" w:rsidRPr="00463F8E">
        <w:rPr>
          <w:rFonts w:cs="Arial"/>
          <w:b/>
          <w:bCs/>
          <w:color w:val="222222"/>
          <w:sz w:val="18"/>
          <w:szCs w:val="18"/>
          <w:u w:val="single"/>
          <w:lang w:val="en-US"/>
        </w:rPr>
        <w:t xml:space="preserve"> </w:t>
      </w:r>
      <w:proofErr w:type="spellStart"/>
      <w:r w:rsidR="00E33D28" w:rsidRPr="00463F8E">
        <w:rPr>
          <w:rFonts w:cs="Arial"/>
          <w:b/>
          <w:bCs/>
          <w:color w:val="222222"/>
          <w:sz w:val="18"/>
          <w:szCs w:val="18"/>
          <w:u w:val="single"/>
          <w:lang w:val="en-US"/>
        </w:rPr>
        <w:t>transcation</w:t>
      </w:r>
      <w:r w:rsidR="001B0104" w:rsidRPr="00463F8E">
        <w:rPr>
          <w:rFonts w:cs="Arial"/>
          <w:b/>
          <w:bCs/>
          <w:color w:val="222222"/>
          <w:sz w:val="18"/>
          <w:szCs w:val="18"/>
          <w:u w:val="single"/>
          <w:lang w:val="en-US"/>
        </w:rPr>
        <w:t>s</w:t>
      </w:r>
      <w:proofErr w:type="spellEnd"/>
      <w:r w:rsidR="00C37461" w:rsidRPr="00463F8E">
        <w:rPr>
          <w:rFonts w:cs="Arial"/>
          <w:b/>
          <w:bCs/>
          <w:color w:val="222222"/>
          <w:sz w:val="18"/>
          <w:szCs w:val="18"/>
          <w:u w:val="single"/>
          <w:lang w:val="en-US"/>
        </w:rPr>
        <w:t xml:space="preserve"> starting from 01.01.2024</w:t>
      </w:r>
      <w:r w:rsidR="00E33D28" w:rsidRPr="00463F8E">
        <w:rPr>
          <w:rFonts w:cs="Arial"/>
          <w:b/>
          <w:bCs/>
          <w:color w:val="222222"/>
          <w:sz w:val="18"/>
          <w:szCs w:val="18"/>
          <w:u w:val="single"/>
          <w:lang w:val="en-US"/>
        </w:rPr>
        <w:t xml:space="preserve">, DRC will process </w:t>
      </w:r>
      <w:r w:rsidR="00C37461" w:rsidRPr="00463F8E">
        <w:rPr>
          <w:rFonts w:cs="Arial"/>
          <w:b/>
          <w:bCs/>
          <w:color w:val="222222"/>
          <w:sz w:val="18"/>
          <w:szCs w:val="18"/>
          <w:u w:val="single"/>
          <w:lang w:val="en-US"/>
        </w:rPr>
        <w:t>the payment in IQD based on Iraq Central Bank Rate</w:t>
      </w:r>
    </w:p>
    <w:p w14:paraId="73B835C7" w14:textId="77777777" w:rsidR="00686631" w:rsidRDefault="00686631" w:rsidP="00ED02FA">
      <w:pPr>
        <w:rPr>
          <w:rFonts w:cs="Arial"/>
          <w:b/>
          <w:bCs/>
          <w:color w:val="222222"/>
          <w:sz w:val="20"/>
          <w:szCs w:val="20"/>
          <w:u w:val="single"/>
          <w:lang w:val="en-US"/>
        </w:rPr>
      </w:pPr>
    </w:p>
    <w:p w14:paraId="228DFC89" w14:textId="77777777" w:rsidR="000E1BB5" w:rsidRPr="000E1BB5" w:rsidRDefault="00827334" w:rsidP="000E1BB5">
      <w:pPr>
        <w:pStyle w:val="ListParagraph"/>
        <w:numPr>
          <w:ilvl w:val="0"/>
          <w:numId w:val="17"/>
        </w:numPr>
        <w:rPr>
          <w:rFonts w:asciiTheme="minorHAnsi" w:hAnsiTheme="minorHAnsi" w:cs="Arial"/>
          <w:b/>
          <w:color w:val="222222"/>
          <w:sz w:val="20"/>
          <w:lang w:val="en-GB"/>
        </w:rPr>
      </w:pPr>
      <w:r w:rsidRPr="000E1BB5">
        <w:rPr>
          <w:rFonts w:asciiTheme="minorHAnsi" w:hAnsiTheme="minorHAnsi" w:cstheme="minorHAnsi"/>
          <w:b/>
          <w:bCs/>
          <w:sz w:val="20"/>
          <w:u w:val="single"/>
          <w:lang w:val="en-GB"/>
        </w:rPr>
        <w:t>Pre award Criteria</w:t>
      </w:r>
      <w:r w:rsidR="000E1BB5">
        <w:rPr>
          <w:rFonts w:asciiTheme="minorHAnsi" w:hAnsiTheme="minorHAnsi" w:cstheme="minorHAnsi"/>
          <w:b/>
          <w:bCs/>
          <w:sz w:val="20"/>
          <w:u w:val="single"/>
          <w:lang w:val="en-GB"/>
        </w:rPr>
        <w:t>:</w:t>
      </w:r>
    </w:p>
    <w:p w14:paraId="59849511" w14:textId="7201E77A" w:rsidR="00686631" w:rsidRPr="000E1BB5" w:rsidRDefault="00CE10FE" w:rsidP="000E1BB5">
      <w:pPr>
        <w:pStyle w:val="ListParagraph"/>
        <w:rPr>
          <w:rFonts w:asciiTheme="minorHAnsi" w:hAnsiTheme="minorHAnsi" w:cs="Arial"/>
          <w:bCs/>
          <w:color w:val="222222"/>
          <w:sz w:val="20"/>
          <w:lang w:val="en-GB"/>
        </w:rPr>
      </w:pPr>
      <w:r w:rsidRPr="000E1BB5">
        <w:rPr>
          <w:rFonts w:asciiTheme="minorHAnsi" w:hAnsiTheme="minorHAnsi" w:cs="Arial"/>
          <w:bCs/>
          <w:color w:val="222222"/>
          <w:sz w:val="20"/>
          <w:lang w:val="en-GB"/>
        </w:rPr>
        <w:t xml:space="preserve">shortlisted bidder/s </w:t>
      </w:r>
      <w:r w:rsidR="00DA76CE">
        <w:rPr>
          <w:rFonts w:asciiTheme="minorHAnsi" w:hAnsiTheme="minorHAnsi" w:cs="Arial"/>
          <w:bCs/>
          <w:color w:val="222222"/>
          <w:sz w:val="20"/>
          <w:lang w:val="en-GB"/>
        </w:rPr>
        <w:t>must</w:t>
      </w:r>
      <w:r w:rsidRPr="000E1BB5">
        <w:rPr>
          <w:rFonts w:asciiTheme="minorHAnsi" w:hAnsiTheme="minorHAnsi" w:cs="Arial"/>
          <w:bCs/>
          <w:color w:val="222222"/>
          <w:sz w:val="20"/>
          <w:lang w:val="en-GB"/>
        </w:rPr>
        <w:t xml:space="preserve"> present </w:t>
      </w:r>
      <w:proofErr w:type="spellStart"/>
      <w:proofErr w:type="gramStart"/>
      <w:r w:rsidR="000E1BB5">
        <w:rPr>
          <w:rFonts w:asciiTheme="minorHAnsi" w:hAnsiTheme="minorHAnsi" w:cs="Arial"/>
          <w:bCs/>
          <w:color w:val="222222"/>
          <w:sz w:val="20"/>
          <w:lang w:val="en-GB"/>
        </w:rPr>
        <w:t>a</w:t>
      </w:r>
      <w:proofErr w:type="spellEnd"/>
      <w:proofErr w:type="gramEnd"/>
      <w:r w:rsidR="000E1BB5">
        <w:rPr>
          <w:rFonts w:asciiTheme="minorHAnsi" w:hAnsiTheme="minorHAnsi" w:cs="Arial"/>
          <w:bCs/>
          <w:color w:val="222222"/>
          <w:sz w:val="20"/>
          <w:lang w:val="en-GB"/>
        </w:rPr>
        <w:t xml:space="preserve"> </w:t>
      </w:r>
      <w:r w:rsidRPr="000E1BB5">
        <w:rPr>
          <w:rFonts w:asciiTheme="minorHAnsi" w:hAnsiTheme="minorHAnsi" w:cs="Arial"/>
          <w:bCs/>
          <w:color w:val="222222"/>
          <w:sz w:val="20"/>
          <w:lang w:val="en-GB"/>
        </w:rPr>
        <w:t xml:space="preserve">online </w:t>
      </w:r>
      <w:r w:rsidR="009E3EC5" w:rsidRPr="000E1BB5">
        <w:rPr>
          <w:rFonts w:asciiTheme="minorHAnsi" w:hAnsiTheme="minorHAnsi" w:cs="Arial"/>
          <w:bCs/>
          <w:color w:val="222222"/>
          <w:sz w:val="20"/>
          <w:lang w:val="en-GB"/>
        </w:rPr>
        <w:t>introduction session on the proposed platform</w:t>
      </w:r>
      <w:r w:rsidR="00DA76CE">
        <w:rPr>
          <w:rFonts w:asciiTheme="minorHAnsi" w:hAnsiTheme="minorHAnsi" w:cs="Arial"/>
          <w:bCs/>
          <w:color w:val="222222"/>
          <w:sz w:val="20"/>
          <w:lang w:val="en-GB"/>
        </w:rPr>
        <w:t xml:space="preserve">, </w:t>
      </w:r>
      <w:r w:rsidR="00FB1248">
        <w:rPr>
          <w:rFonts w:asciiTheme="minorHAnsi" w:hAnsiTheme="minorHAnsi" w:cs="Arial"/>
          <w:bCs/>
          <w:color w:val="222222"/>
          <w:sz w:val="20"/>
          <w:lang w:val="en-GB"/>
        </w:rPr>
        <w:t>its functions</w:t>
      </w:r>
      <w:r w:rsidR="00DA76CE">
        <w:rPr>
          <w:rFonts w:asciiTheme="minorHAnsi" w:hAnsiTheme="minorHAnsi" w:cs="Arial"/>
          <w:bCs/>
          <w:color w:val="222222"/>
          <w:sz w:val="20"/>
          <w:lang w:val="en-GB"/>
        </w:rPr>
        <w:t xml:space="preserve"> and features</w:t>
      </w:r>
      <w:r w:rsidR="009E3EC5" w:rsidRPr="000E1BB5">
        <w:rPr>
          <w:rFonts w:asciiTheme="minorHAnsi" w:hAnsiTheme="minorHAnsi" w:cs="Arial"/>
          <w:bCs/>
          <w:color w:val="222222"/>
          <w:sz w:val="20"/>
          <w:lang w:val="en-GB"/>
        </w:rPr>
        <w:t xml:space="preserve"> </w:t>
      </w:r>
      <w:r w:rsidR="00C406AE" w:rsidRPr="00C406AE">
        <w:rPr>
          <w:rFonts w:asciiTheme="minorHAnsi" w:hAnsiTheme="minorHAnsi" w:cs="Arial"/>
          <w:bCs/>
          <w:color w:val="222222"/>
          <w:sz w:val="20"/>
          <w:lang w:val="en-GB"/>
        </w:rPr>
        <w:t xml:space="preserve">to show that it complies with DRC </w:t>
      </w:r>
      <w:proofErr w:type="spellStart"/>
      <w:r w:rsidR="00FB1248">
        <w:rPr>
          <w:rFonts w:asciiTheme="minorHAnsi" w:hAnsiTheme="minorHAnsi" w:cs="Arial"/>
          <w:bCs/>
          <w:color w:val="222222"/>
          <w:sz w:val="20"/>
          <w:lang w:val="en-GB"/>
        </w:rPr>
        <w:t>t</w:t>
      </w:r>
      <w:r w:rsidR="009E3EC5" w:rsidRPr="000E1BB5">
        <w:rPr>
          <w:rFonts w:asciiTheme="minorHAnsi" w:hAnsiTheme="minorHAnsi" w:cs="Arial"/>
          <w:bCs/>
          <w:color w:val="222222"/>
          <w:sz w:val="20"/>
          <w:lang w:val="en-GB"/>
        </w:rPr>
        <w:t>echncial</w:t>
      </w:r>
      <w:proofErr w:type="spellEnd"/>
      <w:r w:rsidR="009E3EC5" w:rsidRPr="000E1BB5">
        <w:rPr>
          <w:rFonts w:asciiTheme="minorHAnsi" w:hAnsiTheme="minorHAnsi" w:cs="Arial"/>
          <w:bCs/>
          <w:color w:val="222222"/>
          <w:sz w:val="20"/>
          <w:lang w:val="en-GB"/>
        </w:rPr>
        <w:t xml:space="preserve"> requirements, </w:t>
      </w:r>
      <w:r w:rsidR="008B0871" w:rsidRPr="000E1BB5">
        <w:rPr>
          <w:rFonts w:asciiTheme="minorHAnsi" w:hAnsiTheme="minorHAnsi" w:cs="Arial"/>
          <w:bCs/>
          <w:color w:val="222222"/>
          <w:sz w:val="20"/>
          <w:lang w:val="en-GB"/>
        </w:rPr>
        <w:t xml:space="preserve">failing to present the online introduction or failing to meet the required </w:t>
      </w:r>
      <w:r w:rsidR="000E1BB5" w:rsidRPr="000E1BB5">
        <w:rPr>
          <w:rFonts w:asciiTheme="minorHAnsi" w:hAnsiTheme="minorHAnsi" w:cs="Arial"/>
          <w:bCs/>
          <w:color w:val="222222"/>
          <w:sz w:val="20"/>
          <w:lang w:val="en-GB"/>
        </w:rPr>
        <w:t xml:space="preserve">technical criteria, </w:t>
      </w:r>
      <w:r w:rsidR="000E1BB5">
        <w:rPr>
          <w:rFonts w:asciiTheme="minorHAnsi" w:hAnsiTheme="minorHAnsi" w:cs="Arial"/>
          <w:bCs/>
          <w:color w:val="222222"/>
          <w:sz w:val="20"/>
          <w:lang w:val="en-GB"/>
        </w:rPr>
        <w:t>may disqualify the bid.</w:t>
      </w:r>
      <w:r w:rsidR="009E3EC5" w:rsidRPr="000E1BB5">
        <w:rPr>
          <w:rFonts w:asciiTheme="minorHAnsi" w:hAnsiTheme="minorHAnsi" w:cs="Arial"/>
          <w:bCs/>
          <w:color w:val="222222"/>
          <w:sz w:val="20"/>
          <w:lang w:val="en-GB"/>
        </w:rPr>
        <w:t xml:space="preserve"> </w:t>
      </w:r>
    </w:p>
    <w:p w14:paraId="7D6A0305" w14:textId="77777777" w:rsidR="000E1BB5" w:rsidRDefault="000E1BB5" w:rsidP="00686631">
      <w:pPr>
        <w:shd w:val="clear" w:color="auto" w:fill="FFFFFF"/>
        <w:spacing w:line="360" w:lineRule="auto"/>
        <w:rPr>
          <w:rFonts w:asciiTheme="minorHAnsi" w:hAnsiTheme="minorHAnsi" w:cs="Arial"/>
          <w:b/>
          <w:color w:val="222222"/>
          <w:sz w:val="20"/>
          <w:szCs w:val="20"/>
          <w:lang w:val="en-GB"/>
        </w:rPr>
      </w:pPr>
    </w:p>
    <w:p w14:paraId="4E579B9F" w14:textId="3A0C1AB9" w:rsidR="00686631" w:rsidRPr="004D1071" w:rsidRDefault="009E3EC5" w:rsidP="00686631">
      <w:pPr>
        <w:shd w:val="clear" w:color="auto" w:fill="FFFFFF"/>
        <w:spacing w:line="360" w:lineRule="auto"/>
        <w:rPr>
          <w:rFonts w:asciiTheme="minorHAnsi" w:hAnsiTheme="minorHAnsi" w:cs="Arial"/>
          <w:b/>
          <w:color w:val="222222"/>
          <w:sz w:val="20"/>
          <w:szCs w:val="20"/>
          <w:lang w:val="en-GB"/>
        </w:rPr>
      </w:pPr>
      <w:r w:rsidRPr="004D1071">
        <w:rPr>
          <w:rFonts w:asciiTheme="minorHAnsi" w:hAnsiTheme="minorHAnsi" w:cs="Arial"/>
          <w:noProof/>
          <w:sz w:val="20"/>
          <w:szCs w:val="20"/>
          <w:lang w:val="en-US"/>
        </w:rPr>
        <mc:AlternateContent>
          <mc:Choice Requires="wps">
            <w:drawing>
              <wp:anchor distT="0" distB="0" distL="114300" distR="114300" simplePos="0" relativeHeight="251655680" behindDoc="0" locked="0" layoutInCell="1" allowOverlap="1" wp14:anchorId="272E61FA" wp14:editId="31677924">
                <wp:simplePos x="0" y="0"/>
                <wp:positionH relativeFrom="column">
                  <wp:posOffset>1052830</wp:posOffset>
                </wp:positionH>
                <wp:positionV relativeFrom="paragraph">
                  <wp:posOffset>26670</wp:posOffset>
                </wp:positionV>
                <wp:extent cx="688368" cy="266700"/>
                <wp:effectExtent l="0" t="0" r="16510"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368" cy="266700"/>
                        </a:xfrm>
                        <a:prstGeom prst="rect">
                          <a:avLst/>
                        </a:prstGeom>
                        <a:solidFill>
                          <a:sysClr val="window" lastClr="FFFFFF"/>
                        </a:solidFill>
                        <a:ln w="9525">
                          <a:solidFill>
                            <a:sysClr val="windowText" lastClr="000000"/>
                          </a:solidFill>
                          <a:miter lim="800000"/>
                          <a:headEnd/>
                          <a:tailEnd/>
                        </a:ln>
                      </wps:spPr>
                      <wps:txb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82.9pt;margin-top:2.1pt;width:54.2pt;height:2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" fillcolor="window" strokecolor="windowText">
                <v:textbox>
                  <w:txbxContent>
                    <w:p w14:paraId="4A1B9504" w14:textId="11E79B1D" w:rsidR="005F001A" w:rsidRPr="00294F58" w:rsidRDefault="00294F58" w:rsidP="005F001A">
                      <w:pPr>
                        <w:jc w:val="center"/>
                        <w:rPr>
                          <w:rFonts w:asciiTheme="minorHAnsi" w:hAnsiTheme="minorHAnsi"/>
                          <w:lang w:val="en-US"/>
                        </w:rPr>
                      </w:pPr>
                      <w:r>
                        <w:rPr>
                          <w:rFonts w:asciiTheme="minorHAnsi" w:hAnsiTheme="minorHAnsi"/>
                          <w:lang w:val="en-US"/>
                        </w:rPr>
                        <w:t>30</w:t>
                      </w:r>
                    </w:p>
                  </w:txbxContent>
                </v:textbox>
              </v:shape>
            </w:pict>
          </mc:Fallback>
        </mc:AlternateContent>
      </w:r>
      <w:r w:rsidR="00686631" w:rsidRPr="004D1071">
        <w:rPr>
          <w:rFonts w:asciiTheme="minorHAnsi" w:hAnsiTheme="minorHAnsi" w:cs="Arial"/>
          <w:b/>
          <w:color w:val="222222"/>
          <w:sz w:val="20"/>
          <w:szCs w:val="20"/>
          <w:lang w:val="en-GB"/>
        </w:rPr>
        <w:t>Bid Validity Period:</w:t>
      </w:r>
      <w:r w:rsidR="00686631" w:rsidRPr="004D1071">
        <w:rPr>
          <w:rFonts w:asciiTheme="minorHAnsi" w:hAnsiTheme="minorHAnsi" w:cs="Arial"/>
          <w:noProof/>
          <w:sz w:val="20"/>
          <w:szCs w:val="20"/>
          <w:lang w:val="en-GB"/>
        </w:rPr>
        <w:t xml:space="preserve"> </w:t>
      </w:r>
      <w:r w:rsidR="00686631" w:rsidRPr="004D1071">
        <w:rPr>
          <w:rFonts w:asciiTheme="minorHAnsi" w:hAnsiTheme="minorHAnsi" w:cs="Arial"/>
          <w:b/>
          <w:color w:val="222222"/>
          <w:sz w:val="20"/>
          <w:szCs w:val="20"/>
          <w:lang w:val="en-GB"/>
        </w:rPr>
        <w:t xml:space="preserve"> </w:t>
      </w:r>
      <w:r w:rsidR="00686631" w:rsidRPr="004D1071">
        <w:rPr>
          <w:rFonts w:asciiTheme="minorHAnsi" w:hAnsiTheme="minorHAnsi" w:cs="Arial"/>
          <w:b/>
          <w:color w:val="FFFFFF" w:themeColor="background1"/>
          <w:sz w:val="20"/>
          <w:szCs w:val="20"/>
          <w:lang w:val="en-GB"/>
        </w:rPr>
        <w:t>_</w:t>
      </w:r>
      <w:r w:rsidR="00686631" w:rsidRPr="004D1071">
        <w:rPr>
          <w:rFonts w:asciiTheme="minorHAnsi" w:hAnsiTheme="minorHAnsi" w:cs="Arial"/>
          <w:noProof/>
          <w:sz w:val="20"/>
          <w:szCs w:val="20"/>
          <w:lang w:val="en-US"/>
        </w:rPr>
        <w:t xml:space="preserve"> </w:t>
      </w:r>
      <w:r w:rsidR="00686631" w:rsidRPr="004D1071">
        <w:rPr>
          <w:rFonts w:asciiTheme="minorHAnsi" w:hAnsiTheme="minorHAnsi" w:cs="Arial"/>
          <w:b/>
          <w:color w:val="FFFFFF" w:themeColor="background1"/>
          <w:sz w:val="20"/>
          <w:szCs w:val="20"/>
          <w:lang w:val="en-GB"/>
        </w:rPr>
        <w:t>___________</w:t>
      </w:r>
      <w:proofErr w:type="gramStart"/>
      <w:r w:rsidR="00686631" w:rsidRPr="004D1071">
        <w:rPr>
          <w:rFonts w:asciiTheme="minorHAnsi" w:hAnsiTheme="minorHAnsi" w:cs="Arial"/>
          <w:b/>
          <w:color w:val="FFFFFF" w:themeColor="background1"/>
          <w:sz w:val="20"/>
          <w:szCs w:val="20"/>
          <w:lang w:val="en-GB"/>
        </w:rPr>
        <w:t xml:space="preserve">   </w:t>
      </w:r>
      <w:r w:rsidR="00686631" w:rsidRPr="004D1071">
        <w:rPr>
          <w:rFonts w:asciiTheme="minorHAnsi" w:hAnsiTheme="minorHAnsi" w:cs="Arial"/>
          <w:b/>
          <w:color w:val="222222"/>
          <w:sz w:val="20"/>
          <w:szCs w:val="20"/>
          <w:lang w:val="en-GB"/>
        </w:rPr>
        <w:t>(</w:t>
      </w:r>
      <w:proofErr w:type="gramEnd"/>
      <w:r w:rsidR="00686631" w:rsidRPr="004D1071">
        <w:rPr>
          <w:rFonts w:asciiTheme="minorHAnsi" w:hAnsiTheme="minorHAnsi" w:cs="Arial"/>
          <w:b/>
          <w:color w:val="222222"/>
          <w:sz w:val="20"/>
          <w:szCs w:val="20"/>
          <w:lang w:val="en-GB"/>
        </w:rPr>
        <w:t>Calendar) days</w:t>
      </w:r>
    </w:p>
    <w:p w14:paraId="76E4E34E" w14:textId="018CE4D1" w:rsidR="00CF1805" w:rsidRPr="004D1071" w:rsidRDefault="00CF1805" w:rsidP="00686631">
      <w:pPr>
        <w:rPr>
          <w:rFonts w:asciiTheme="minorHAnsi" w:hAnsiTheme="minorHAnsi" w:cs="Arial"/>
          <w:b/>
          <w:color w:val="222222"/>
          <w:sz w:val="20"/>
          <w:szCs w:val="20"/>
          <w:lang w:val="en-GB"/>
        </w:rPr>
      </w:pPr>
    </w:p>
    <w:p w14:paraId="45F12C69" w14:textId="5CED1014" w:rsidR="009229BB" w:rsidRPr="004D1071" w:rsidRDefault="00CF1805" w:rsidP="00A26F98">
      <w:pPr>
        <w:shd w:val="clear" w:color="auto" w:fill="FFFFFF"/>
        <w:rPr>
          <w:rFonts w:asciiTheme="minorHAnsi" w:hAnsiTheme="minorHAnsi" w:cs="Arial"/>
          <w:color w:val="222222"/>
          <w:sz w:val="20"/>
          <w:szCs w:val="20"/>
          <w:lang w:val="en-GB"/>
        </w:rPr>
      </w:pPr>
      <w:r w:rsidRPr="004D1071">
        <w:rPr>
          <w:rFonts w:asciiTheme="minorHAnsi" w:hAnsiTheme="minorHAnsi" w:cs="Arial"/>
          <w:color w:val="222222"/>
          <w:sz w:val="20"/>
          <w:szCs w:val="20"/>
          <w:lang w:val="en-GB"/>
        </w:rPr>
        <w:t>I certify that I have read and understood the DRC General Conditions of Contract for the</w:t>
      </w:r>
      <w:r w:rsidR="0036697F" w:rsidRPr="004D1071">
        <w:rPr>
          <w:rFonts w:asciiTheme="minorHAnsi" w:hAnsiTheme="minorHAnsi" w:cs="Arial"/>
          <w:color w:val="222222"/>
          <w:sz w:val="20"/>
          <w:szCs w:val="20"/>
          <w:lang w:val="en-GB"/>
        </w:rPr>
        <w:t xml:space="preserve"> Procurement of Goods/Services </w:t>
      </w:r>
      <w:r w:rsidRPr="004D1071">
        <w:rPr>
          <w:rFonts w:asciiTheme="minorHAnsi" w:hAnsiTheme="minorHAnsi" w:cs="Arial"/>
          <w:color w:val="222222"/>
          <w:sz w:val="20"/>
          <w:szCs w:val="20"/>
          <w:lang w:val="en-GB"/>
        </w:rPr>
        <w:t xml:space="preserve">and the DRC Code of Ethics. I further certify that the </w:t>
      </w:r>
      <w:proofErr w:type="gramStart"/>
      <w:r w:rsidRPr="004D1071">
        <w:rPr>
          <w:rFonts w:asciiTheme="minorHAnsi" w:hAnsiTheme="minorHAnsi" w:cs="Arial"/>
          <w:color w:val="222222"/>
          <w:sz w:val="20"/>
          <w:szCs w:val="20"/>
          <w:lang w:val="en-GB"/>
        </w:rPr>
        <w:t>above mentioned</w:t>
      </w:r>
      <w:proofErr w:type="gramEnd"/>
      <w:r w:rsidRPr="004D1071">
        <w:rPr>
          <w:rFonts w:asciiTheme="minorHAnsi" w:hAnsiTheme="minorHAnsi" w:cs="Arial"/>
          <w:color w:val="222222"/>
          <w:sz w:val="20"/>
          <w:szCs w:val="20"/>
          <w:lang w:val="en-GB"/>
        </w:rPr>
        <w:t xml:space="preserve"> company has not engaged in corrupt, fraudulent, collusive, or coercive practices in competing for, or in executing, any Contracts.</w:t>
      </w:r>
    </w:p>
    <w:p w14:paraId="50418266" w14:textId="02604DBE"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9264" behindDoc="0" locked="0" layoutInCell="1" allowOverlap="1" wp14:anchorId="04EFF5A1" wp14:editId="7CC6644A">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02B3616A"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Pr="00283139">
        <w:rPr>
          <w:rFonts w:asciiTheme="minorHAnsi" w:hAnsiTheme="minorHAnsi" w:cs="Arial"/>
          <w:szCs w:val="22"/>
          <w:lang w:val="en-GB"/>
        </w:rPr>
        <w:tab/>
      </w:r>
      <w:r w:rsidR="000E71D1">
        <w:rPr>
          <w:rFonts w:asciiTheme="minorHAnsi" w:hAnsiTheme="minorHAnsi" w:cs="Arial"/>
          <w:szCs w:val="22"/>
          <w:lang w:val="en-GB"/>
        </w:rPr>
        <w:t>Position</w:t>
      </w:r>
      <w:r w:rsidRPr="00283139">
        <w:rPr>
          <w:rFonts w:asciiTheme="minorHAnsi" w:hAnsiTheme="minorHAnsi" w:cs="Arial"/>
          <w:szCs w:val="22"/>
          <w:lang w:val="en-GB"/>
        </w:rPr>
        <w:t xml:space="preserve">: </w:t>
      </w:r>
      <w:r w:rsidRPr="00283139">
        <w:rPr>
          <w:rFonts w:asciiTheme="minorHAnsi" w:hAnsiTheme="minorHAnsi" w:cs="Arial"/>
          <w:color w:val="FFFFFF" w:themeColor="background1"/>
          <w:szCs w:val="22"/>
          <w:lang w:val="en-GB"/>
        </w:rPr>
        <w:t>______________________</w:t>
      </w:r>
    </w:p>
    <w:p w14:paraId="7FE52E79" w14:textId="5ADB74A3" w:rsidR="00CF1805" w:rsidRPr="00283139" w:rsidRDefault="007D4A1D"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9776" behindDoc="0" locked="0" layoutInCell="1" allowOverlap="1" wp14:anchorId="2FDFB4C7" wp14:editId="69A9EFC9">
                <wp:simplePos x="0" y="0"/>
                <wp:positionH relativeFrom="column">
                  <wp:posOffset>1050290</wp:posOffset>
                </wp:positionH>
                <wp:positionV relativeFrom="paragraph">
                  <wp:posOffset>111760</wp:posOffset>
                </wp:positionV>
                <wp:extent cx="1362075" cy="293370"/>
                <wp:effectExtent l="0" t="0" r="28575"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0" type="#_x0000_t202" style="position:absolute;margin-left:82.7pt;margin-top:8.8pt;width:107.25pt;height:2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r w:rsidR="0090441B" w:rsidRPr="00283139">
        <w:rPr>
          <w:rFonts w:asciiTheme="minorHAnsi" w:hAnsiTheme="minorHAnsi" w:cs="Arial"/>
          <w:noProof/>
          <w:szCs w:val="22"/>
          <w:lang w:val="en-US"/>
        </w:rPr>
        <mc:AlternateContent>
          <mc:Choice Requires="wps">
            <w:drawing>
              <wp:anchor distT="0" distB="0" distL="114300" distR="114300" simplePos="0" relativeHeight="251657728" behindDoc="0" locked="0" layoutInCell="1" allowOverlap="1" wp14:anchorId="4468DFAB" wp14:editId="60CDDB44">
                <wp:simplePos x="0" y="0"/>
                <wp:positionH relativeFrom="column">
                  <wp:posOffset>4326890</wp:posOffset>
                </wp:positionH>
                <wp:positionV relativeFrom="paragraph">
                  <wp:posOffset>173990</wp:posOffset>
                </wp:positionV>
                <wp:extent cx="1581150" cy="293370"/>
                <wp:effectExtent l="0" t="0" r="19050"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1" type="#_x0000_t202" style="position:absolute;margin-left:340.7pt;margin-top:13.7pt;width:124.5pt;height:2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p>
    <w:p w14:paraId="026CC4A1" w14:textId="0EDD15FB" w:rsidR="00CF1805" w:rsidRPr="00283139" w:rsidRDefault="00CF1805" w:rsidP="004D1071">
      <w:pPr>
        <w:tabs>
          <w:tab w:val="left" w:pos="900"/>
        </w:tabs>
        <w:rPr>
          <w:rFonts w:asciiTheme="minorHAnsi" w:hAnsiTheme="minorHAnsi" w:cs="Arial"/>
          <w:szCs w:val="22"/>
          <w:lang w:val="en-GB"/>
        </w:rPr>
      </w:pPr>
      <w:r w:rsidRPr="00283139">
        <w:rPr>
          <w:rFonts w:asciiTheme="minorHAnsi" w:hAnsiTheme="minorHAnsi" w:cs="Arial"/>
          <w:szCs w:val="22"/>
          <w:lang w:val="en-GB"/>
        </w:rPr>
        <w:t xml:space="preserve">Print Name: </w:t>
      </w:r>
      <w:r w:rsidRPr="00283139">
        <w:rPr>
          <w:rFonts w:asciiTheme="minorHAnsi" w:hAnsiTheme="minorHAnsi" w:cs="Arial"/>
          <w:color w:val="FFFFFF" w:themeColor="background1"/>
          <w:szCs w:val="22"/>
          <w:lang w:val="en-GB"/>
        </w:rPr>
        <w:t>________________________</w:t>
      </w:r>
      <w:r w:rsidRPr="00283139">
        <w:rPr>
          <w:rFonts w:asciiTheme="minorHAnsi" w:hAnsiTheme="minorHAnsi" w:cs="Arial"/>
          <w:szCs w:val="22"/>
          <w:lang w:val="en-GB"/>
        </w:rPr>
        <w:tab/>
      </w:r>
      <w:r w:rsidR="00967F27">
        <w:rPr>
          <w:rFonts w:asciiTheme="minorHAnsi" w:hAnsiTheme="minorHAnsi" w:cs="Arial"/>
          <w:color w:val="FFFFFF" w:themeColor="background1"/>
          <w:szCs w:val="22"/>
          <w:lang w:val="en-GB"/>
        </w:rPr>
        <w:t>d</w:t>
      </w:r>
      <w:r w:rsidR="007D4A1D">
        <w:rPr>
          <w:rFonts w:asciiTheme="minorHAnsi" w:hAnsiTheme="minorHAnsi" w:cs="Arial"/>
          <w:color w:val="FFFFFF" w:themeColor="background1"/>
          <w:szCs w:val="22"/>
          <w:lang w:val="en-GB"/>
        </w:rPr>
        <w:t xml:space="preserve">                        </w:t>
      </w:r>
      <w:proofErr w:type="gramStart"/>
      <w:r w:rsidRPr="00283139">
        <w:rPr>
          <w:rFonts w:asciiTheme="minorHAnsi" w:hAnsiTheme="minorHAnsi" w:cs="Arial"/>
          <w:szCs w:val="22"/>
          <w:lang w:val="en-GB"/>
        </w:rPr>
        <w:t>Date:</w:t>
      </w:r>
      <w:r w:rsidR="0054365E">
        <w:rPr>
          <w:rFonts w:asciiTheme="minorHAnsi" w:hAnsiTheme="minorHAnsi" w:cs="Arial"/>
          <w:color w:val="FFFFFF" w:themeColor="background1"/>
          <w:szCs w:val="22"/>
          <w:lang w:val="en-GB"/>
        </w:rPr>
        <w:t>_</w:t>
      </w:r>
      <w:proofErr w:type="gramEnd"/>
      <w:r w:rsidR="00967F27">
        <w:rPr>
          <w:rFonts w:asciiTheme="minorHAnsi" w:hAnsiTheme="minorHAnsi" w:cs="Arial"/>
          <w:color w:val="FFFFFF" w:themeColor="background1"/>
          <w:szCs w:val="22"/>
          <w:lang w:val="en-GB"/>
        </w:rPr>
        <w:t xml:space="preserve"> </w:t>
      </w:r>
      <w:r w:rsidR="00294F58">
        <w:rPr>
          <w:rFonts w:asciiTheme="minorHAnsi" w:hAnsiTheme="minorHAnsi" w:cs="Arial"/>
          <w:color w:val="FFFFFF" w:themeColor="background1"/>
          <w:szCs w:val="22"/>
          <w:lang w:val="en-GB"/>
        </w:rPr>
        <w:t>da</w:t>
      </w:r>
      <w:r w:rsidRPr="00283139">
        <w:rPr>
          <w:rFonts w:asciiTheme="minorHAnsi" w:hAnsiTheme="minorHAnsi" w:cs="Arial"/>
          <w:color w:val="FFFFFF" w:themeColor="background1"/>
          <w:szCs w:val="22"/>
          <w:lang w:val="en-GB"/>
        </w:rPr>
        <w:t>_____</w:t>
      </w:r>
    </w:p>
    <w:p w14:paraId="4922EF4F" w14:textId="77777777" w:rsidR="007D4A1D" w:rsidRDefault="007D4A1D" w:rsidP="009F66D0">
      <w:pPr>
        <w:tabs>
          <w:tab w:val="left" w:pos="900"/>
        </w:tabs>
        <w:rPr>
          <w:rFonts w:asciiTheme="minorHAnsi" w:hAnsiTheme="minorHAnsi" w:cs="Arial"/>
          <w:i/>
          <w:szCs w:val="22"/>
          <w:lang w:val="en-GB"/>
        </w:rPr>
      </w:pPr>
    </w:p>
    <w:p w14:paraId="6FB82D9C" w14:textId="07044049" w:rsidR="00150E7F" w:rsidRPr="00294F58" w:rsidRDefault="00CF1805" w:rsidP="009F66D0">
      <w:pPr>
        <w:tabs>
          <w:tab w:val="left" w:pos="900"/>
        </w:tabs>
        <w:rPr>
          <w:rFonts w:asciiTheme="minorHAnsi" w:hAnsiTheme="minorHAnsi" w:cs="Arial"/>
          <w:i/>
          <w:szCs w:val="22"/>
          <w:lang w:val="en-GB"/>
        </w:rPr>
      </w:pPr>
      <w:r w:rsidRPr="00283139">
        <w:rPr>
          <w:rFonts w:asciiTheme="minorHAnsi" w:hAnsiTheme="minorHAnsi" w:cs="Arial"/>
          <w:i/>
          <w:szCs w:val="22"/>
          <w:lang w:val="en-GB"/>
        </w:rPr>
        <w:t>Please stamp this Bid Form with your Company Stamp</w:t>
      </w:r>
    </w:p>
    <w:p w14:paraId="0432725A" w14:textId="77777777" w:rsidR="00CF20B6" w:rsidRDefault="00CF20B6" w:rsidP="00A26F98">
      <w:pPr>
        <w:shd w:val="clear" w:color="auto" w:fill="FFFFFF"/>
        <w:rPr>
          <w:rFonts w:asciiTheme="minorHAnsi" w:hAnsiTheme="minorHAnsi" w:cs="Arial"/>
          <w:b/>
          <w:color w:val="222222"/>
          <w:sz w:val="18"/>
          <w:szCs w:val="18"/>
          <w:lang w:val="en-GB"/>
        </w:rPr>
      </w:pPr>
    </w:p>
    <w:p w14:paraId="6D4029E1" w14:textId="77777777" w:rsidR="00CF20B6" w:rsidRDefault="00CF20B6" w:rsidP="00A26F98">
      <w:pPr>
        <w:shd w:val="clear" w:color="auto" w:fill="FFFFFF"/>
        <w:rPr>
          <w:rFonts w:asciiTheme="minorHAnsi" w:hAnsiTheme="minorHAnsi" w:cs="Arial"/>
          <w:b/>
          <w:color w:val="222222"/>
          <w:sz w:val="18"/>
          <w:szCs w:val="18"/>
          <w:lang w:val="en-GB"/>
        </w:rPr>
      </w:pPr>
    </w:p>
    <w:p w14:paraId="25D9283B" w14:textId="77777777" w:rsidR="00CF20B6" w:rsidRDefault="00CF20B6" w:rsidP="00A26F98">
      <w:pPr>
        <w:shd w:val="clear" w:color="auto" w:fill="FFFFFF"/>
        <w:rPr>
          <w:rFonts w:asciiTheme="minorHAnsi" w:hAnsiTheme="minorHAnsi" w:cs="Arial"/>
          <w:b/>
          <w:color w:val="222222"/>
          <w:sz w:val="18"/>
          <w:szCs w:val="18"/>
          <w:lang w:val="en-GB"/>
        </w:rPr>
      </w:pPr>
    </w:p>
    <w:p w14:paraId="6179A3D2" w14:textId="51939572"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lastRenderedPageBreak/>
        <w:t>Submission of Bid</w:t>
      </w:r>
    </w:p>
    <w:p w14:paraId="1A136D4F" w14:textId="1FCBAD92" w:rsidR="009F66D0" w:rsidRPr="00B270BC" w:rsidRDefault="00CF1805" w:rsidP="00B270BC">
      <w:pPr>
        <w:shd w:val="clear" w:color="auto" w:fill="FFFFFF"/>
        <w:rPr>
          <w:rFonts w:asciiTheme="minorHAnsi" w:hAnsiTheme="minorHAnsi" w:cs="Arial"/>
          <w:sz w:val="18"/>
          <w:szCs w:val="18"/>
          <w:highlight w:val="lightGray"/>
          <w:lang w:val="en-GB"/>
        </w:rPr>
      </w:pPr>
      <w:r w:rsidRPr="00283139">
        <w:rPr>
          <w:rFonts w:asciiTheme="minorHAnsi" w:hAnsiTheme="minorHAnsi" w:cs="Arial"/>
          <w:color w:val="222222"/>
          <w:sz w:val="18"/>
          <w:szCs w:val="18"/>
          <w:lang w:val="en-GB"/>
        </w:rPr>
        <w:t xml:space="preserve">You must submit one original of the RFQ Bid Form in a sealed envelope, clearly marked with the RFQ number and the Bidders name. </w:t>
      </w:r>
      <w:r w:rsidR="00FF19BE" w:rsidRPr="00283139">
        <w:rPr>
          <w:rFonts w:asciiTheme="minorHAnsi" w:hAnsiTheme="minorHAnsi" w:cs="Arial"/>
          <w:color w:val="222222"/>
          <w:sz w:val="18"/>
          <w:szCs w:val="18"/>
          <w:lang w:val="en-GB"/>
        </w:rPr>
        <w:t xml:space="preserve">The bid can be delivered directly to the tender box, </w:t>
      </w:r>
      <w:proofErr w:type="gramStart"/>
      <w:r w:rsidR="00FF19BE" w:rsidRPr="0036697F">
        <w:rPr>
          <w:rFonts w:asciiTheme="minorHAnsi" w:hAnsiTheme="minorHAnsi" w:cs="Arial"/>
          <w:color w:val="222222"/>
          <w:sz w:val="18"/>
          <w:szCs w:val="18"/>
          <w:highlight w:val="lightGray"/>
          <w:lang w:val="en-GB"/>
        </w:rPr>
        <w:t>mailed</w:t>
      </w:r>
      <w:proofErr w:type="gramEnd"/>
      <w:r w:rsidR="00FF19BE" w:rsidRPr="0036697F">
        <w:rPr>
          <w:rFonts w:asciiTheme="minorHAnsi" w:hAnsiTheme="minorHAnsi" w:cs="Arial"/>
          <w:color w:val="222222"/>
          <w:sz w:val="18"/>
          <w:szCs w:val="18"/>
          <w:highlight w:val="lightGray"/>
          <w:lang w:val="en-GB"/>
        </w:rPr>
        <w:t xml:space="preserve"> or delivered by courier services, or alternatively send by email to the following </w:t>
      </w:r>
      <w:r w:rsidR="009A51FD" w:rsidRPr="0036697F">
        <w:rPr>
          <w:rFonts w:asciiTheme="minorHAnsi" w:hAnsiTheme="minorHAnsi" w:cs="Arial"/>
          <w:color w:val="222222"/>
          <w:sz w:val="18"/>
          <w:szCs w:val="18"/>
          <w:highlight w:val="lightGray"/>
          <w:lang w:val="en-GB"/>
        </w:rPr>
        <w:t xml:space="preserve">dedicated, </w:t>
      </w:r>
      <w:r w:rsidR="00FF19BE" w:rsidRPr="0036697F">
        <w:rPr>
          <w:rFonts w:asciiTheme="minorHAnsi" w:hAnsiTheme="minorHAnsi" w:cs="Arial"/>
          <w:color w:val="222222"/>
          <w:sz w:val="18"/>
          <w:szCs w:val="18"/>
          <w:highlight w:val="lightGray"/>
          <w:lang w:val="en-GB"/>
        </w:rPr>
        <w:t xml:space="preserve">secure </w:t>
      </w:r>
      <w:r w:rsidR="009A51FD" w:rsidRPr="0036697F">
        <w:rPr>
          <w:rFonts w:asciiTheme="minorHAnsi" w:hAnsiTheme="minorHAnsi" w:cs="Arial"/>
          <w:color w:val="222222"/>
          <w:sz w:val="18"/>
          <w:szCs w:val="18"/>
          <w:highlight w:val="lightGray"/>
          <w:lang w:val="en-GB"/>
        </w:rPr>
        <w:t xml:space="preserve">&amp; </w:t>
      </w:r>
      <w:r w:rsidR="00FF19BE" w:rsidRPr="0036697F">
        <w:rPr>
          <w:rFonts w:asciiTheme="minorHAnsi" w:hAnsiTheme="minorHAnsi" w:cs="Arial"/>
          <w:color w:val="222222"/>
          <w:sz w:val="18"/>
          <w:szCs w:val="18"/>
          <w:highlight w:val="lightGray"/>
          <w:lang w:val="en-GB"/>
        </w:rPr>
        <w:t>controlled email address</w:t>
      </w:r>
      <w:r w:rsidR="009A51FD" w:rsidRPr="0036697F">
        <w:rPr>
          <w:rFonts w:asciiTheme="minorHAnsi" w:hAnsiTheme="minorHAnsi" w:cs="Arial"/>
          <w:color w:val="222222"/>
          <w:sz w:val="18"/>
          <w:szCs w:val="18"/>
          <w:highlight w:val="lightGray"/>
          <w:lang w:val="en-GB"/>
        </w:rPr>
        <w:t xml:space="preserve">: </w:t>
      </w:r>
      <w:r w:rsidR="009A51FD" w:rsidRPr="0036697F">
        <w:rPr>
          <w:rFonts w:asciiTheme="minorHAnsi" w:hAnsiTheme="minorHAnsi" w:cs="Arial"/>
          <w:sz w:val="18"/>
          <w:szCs w:val="18"/>
          <w:highlight w:val="lightGray"/>
          <w:lang w:val="en-GB"/>
        </w:rPr>
        <w:t>[</w:t>
      </w:r>
      <w:hyperlink r:id="rId8" w:history="1">
        <w:r w:rsidR="009F66D0" w:rsidRPr="00381A06">
          <w:rPr>
            <w:rStyle w:val="Hyperlink"/>
            <w:sz w:val="28"/>
            <w:szCs w:val="28"/>
            <w:lang w:val="en-US"/>
          </w:rPr>
          <w:t>rfq.irq.co@drc.ngo</w:t>
        </w:r>
      </w:hyperlink>
      <w:r w:rsidR="009A51FD" w:rsidRPr="0036697F">
        <w:rPr>
          <w:rFonts w:asciiTheme="minorHAnsi" w:hAnsiTheme="minorHAnsi" w:cs="Arial"/>
          <w:sz w:val="18"/>
          <w:szCs w:val="18"/>
          <w:highlight w:val="lightGray"/>
          <w:lang w:val="en-GB"/>
        </w:rPr>
        <w:t>]</w:t>
      </w:r>
    </w:p>
    <w:p w14:paraId="0AFA1956" w14:textId="77777777" w:rsidR="0036697F" w:rsidRPr="00945D9F" w:rsidRDefault="00945D9F" w:rsidP="0036697F">
      <w:pPr>
        <w:pStyle w:val="ListParagraph"/>
        <w:shd w:val="clear" w:color="auto" w:fill="FFFFFF"/>
        <w:ind w:left="0"/>
        <w:rPr>
          <w:rFonts w:asciiTheme="minorHAnsi" w:hAnsiTheme="minorHAnsi" w:cs="Arial"/>
          <w:b/>
          <w:color w:val="222222"/>
          <w:sz w:val="18"/>
          <w:szCs w:val="18"/>
          <w:lang w:val="en-GB" w:eastAsia="en-US"/>
        </w:rPr>
      </w:pPr>
      <w:r w:rsidRPr="00945D9F">
        <w:rPr>
          <w:rFonts w:asciiTheme="minorHAnsi" w:hAnsiTheme="minorHAnsi" w:cs="Arial"/>
          <w:b/>
          <w:color w:val="222222"/>
          <w:sz w:val="18"/>
          <w:szCs w:val="18"/>
          <w:lang w:val="en-GB" w:eastAsia="en-US"/>
        </w:rPr>
        <w:t xml:space="preserve">Electronic tendering procedure: </w:t>
      </w:r>
    </w:p>
    <w:p w14:paraId="37AAA93F"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the RFQ Number</w:t>
      </w:r>
      <w:r w:rsidR="00945D9F" w:rsidRPr="00945D9F">
        <w:rPr>
          <w:rFonts w:asciiTheme="minorHAnsi" w:hAnsiTheme="minorHAnsi" w:cs="Arial"/>
          <w:color w:val="222222"/>
          <w:sz w:val="18"/>
          <w:szCs w:val="18"/>
          <w:lang w:val="en-GB" w:eastAsia="en-US"/>
        </w:rPr>
        <w:t xml:space="preserve"> </w:t>
      </w:r>
      <w:r w:rsidRPr="00945D9F">
        <w:rPr>
          <w:rFonts w:asciiTheme="minorHAnsi" w:hAnsiTheme="minorHAnsi" w:cs="Arial"/>
          <w:color w:val="222222"/>
          <w:sz w:val="18"/>
          <w:szCs w:val="18"/>
          <w:lang w:val="en-GB" w:eastAsia="en-US"/>
        </w:rPr>
        <w:t xml:space="preserve">must be entered in the email Subject Heading Line of the Bid Submission email, failure to do this will disqualify the bid submission, as it will not be opened by the </w:t>
      </w:r>
      <w:r w:rsidR="00945D9F" w:rsidRPr="00945D9F">
        <w:rPr>
          <w:rFonts w:asciiTheme="minorHAnsi" w:hAnsiTheme="minorHAnsi" w:cs="Arial"/>
          <w:color w:val="222222"/>
          <w:sz w:val="18"/>
          <w:szCs w:val="18"/>
          <w:lang w:val="en-GB" w:eastAsia="en-US"/>
        </w:rPr>
        <w:t>Procurement</w:t>
      </w:r>
      <w:r w:rsidRPr="00945D9F">
        <w:rPr>
          <w:rFonts w:asciiTheme="minorHAnsi" w:hAnsiTheme="minorHAnsi" w:cs="Arial"/>
          <w:color w:val="222222"/>
          <w:sz w:val="18"/>
          <w:szCs w:val="18"/>
          <w:lang w:val="en-GB" w:eastAsia="en-US"/>
        </w:rPr>
        <w:t xml:space="preserve"> Committee.</w:t>
      </w:r>
    </w:p>
    <w:p w14:paraId="0AD091F4"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DRC is not responsible for the failure of the Internet, network, server, or any other hardware, or software, used by either the Bidder or DRC in the processing </w:t>
      </w:r>
      <w:r w:rsidR="00945D9F" w:rsidRPr="00945D9F">
        <w:rPr>
          <w:rFonts w:asciiTheme="minorHAnsi" w:hAnsiTheme="minorHAnsi" w:cs="Arial"/>
          <w:color w:val="222222"/>
          <w:sz w:val="18"/>
          <w:szCs w:val="18"/>
          <w:lang w:val="en-GB" w:eastAsia="en-US"/>
        </w:rPr>
        <w:t xml:space="preserve">of </w:t>
      </w:r>
      <w:r w:rsidRPr="00945D9F">
        <w:rPr>
          <w:rFonts w:asciiTheme="minorHAnsi" w:hAnsiTheme="minorHAnsi" w:cs="Arial"/>
          <w:color w:val="222222"/>
          <w:sz w:val="18"/>
          <w:szCs w:val="18"/>
          <w:lang w:val="en-GB" w:eastAsia="en-US"/>
        </w:rPr>
        <w:t>emails.</w:t>
      </w:r>
    </w:p>
    <w:p w14:paraId="7E7BFF80"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non-receipt of Bids submitted by email as part of the e-Tendering process.</w:t>
      </w:r>
    </w:p>
    <w:p w14:paraId="7605C4BD" w14:textId="408B6C2B"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bids can still be submitted to the DRC physical Tender Box (</w:t>
      </w:r>
      <w:r w:rsidR="001D4671">
        <w:rPr>
          <w:rFonts w:asciiTheme="minorHAnsi" w:hAnsiTheme="minorHAnsi" w:cs="Arial"/>
          <w:color w:val="222222"/>
          <w:sz w:val="18"/>
          <w:szCs w:val="18"/>
          <w:lang w:val="en-GB" w:eastAsia="en-US"/>
        </w:rPr>
        <w:t>DRC Erbil Office at Star Tower, Block D, floo</w:t>
      </w:r>
      <w:r w:rsidR="004C213E">
        <w:rPr>
          <w:rFonts w:asciiTheme="minorHAnsi" w:hAnsiTheme="minorHAnsi" w:cs="Arial"/>
          <w:color w:val="222222"/>
          <w:sz w:val="18"/>
          <w:szCs w:val="18"/>
          <w:lang w:val="en-GB" w:eastAsia="en-US"/>
        </w:rPr>
        <w:t>r</w:t>
      </w:r>
      <w:r w:rsidR="001D4671">
        <w:rPr>
          <w:rFonts w:asciiTheme="minorHAnsi" w:hAnsiTheme="minorHAnsi" w:cs="Arial"/>
          <w:color w:val="222222"/>
          <w:sz w:val="18"/>
          <w:szCs w:val="18"/>
          <w:lang w:val="en-GB" w:eastAsia="en-US"/>
        </w:rPr>
        <w:t xml:space="preserve"> </w:t>
      </w:r>
      <w:proofErr w:type="gramStart"/>
      <w:r w:rsidR="001D4671">
        <w:rPr>
          <w:rFonts w:asciiTheme="minorHAnsi" w:hAnsiTheme="minorHAnsi" w:cs="Arial"/>
          <w:color w:val="222222"/>
          <w:sz w:val="18"/>
          <w:szCs w:val="18"/>
          <w:lang w:val="en-GB" w:eastAsia="en-US"/>
        </w:rPr>
        <w:t>11</w:t>
      </w:r>
      <w:r w:rsidR="0085722A">
        <w:rPr>
          <w:rFonts w:asciiTheme="minorHAnsi" w:hAnsiTheme="minorHAnsi" w:cs="Arial"/>
          <w:color w:val="222222"/>
          <w:sz w:val="18"/>
          <w:szCs w:val="18"/>
          <w:lang w:val="en-GB" w:eastAsia="en-US"/>
        </w:rPr>
        <w:t xml:space="preserve"> </w:t>
      </w:r>
      <w:r w:rsidRPr="00945D9F">
        <w:rPr>
          <w:rFonts w:asciiTheme="minorHAnsi" w:hAnsiTheme="minorHAnsi" w:cs="Arial"/>
          <w:color w:val="222222"/>
          <w:sz w:val="18"/>
          <w:szCs w:val="18"/>
          <w:lang w:val="en-GB" w:eastAsia="en-US"/>
        </w:rPr>
        <w:t>)</w:t>
      </w:r>
      <w:proofErr w:type="gramEnd"/>
      <w:r w:rsidRPr="00945D9F">
        <w:rPr>
          <w:rFonts w:asciiTheme="minorHAnsi" w:hAnsiTheme="minorHAnsi" w:cs="Arial"/>
          <w:color w:val="222222"/>
          <w:sz w:val="18"/>
          <w:szCs w:val="18"/>
          <w:lang w:val="en-GB" w:eastAsia="en-US"/>
        </w:rPr>
        <w:t>.</w:t>
      </w:r>
    </w:p>
    <w:p w14:paraId="56596E96"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Only the following types of files can be accepted via e-Tender are PDF, JPEG, TIF, or same type of files provided as ZIP </w:t>
      </w:r>
      <w:proofErr w:type="gramStart"/>
      <w:r w:rsidRPr="00945D9F">
        <w:rPr>
          <w:rFonts w:asciiTheme="minorHAnsi" w:hAnsiTheme="minorHAnsi" w:cs="Arial"/>
          <w:color w:val="222222"/>
          <w:sz w:val="18"/>
          <w:szCs w:val="18"/>
          <w:lang w:val="en-GB" w:eastAsia="en-US"/>
        </w:rPr>
        <w:t>files</w:t>
      </w:r>
      <w:proofErr w:type="gramEnd"/>
    </w:p>
    <w:p w14:paraId="3FF447EF" w14:textId="77777777" w:rsidR="0036697F" w:rsidRPr="00945D9F" w:rsidRDefault="0036697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The maximum file size that can be attached to the Bid email. Suggest no larger than 2MB.</w:t>
      </w:r>
    </w:p>
    <w:p w14:paraId="197874B1" w14:textId="389DD8BB" w:rsidR="00945D9F" w:rsidRPr="00945D9F" w:rsidRDefault="00945D9F" w:rsidP="00F045A9">
      <w:pPr>
        <w:pStyle w:val="ListParagraph"/>
        <w:numPr>
          <w:ilvl w:val="0"/>
          <w:numId w:val="16"/>
        </w:numPr>
        <w:shd w:val="clear" w:color="auto" w:fill="FFFFFF"/>
        <w:spacing w:line="240" w:lineRule="auto"/>
        <w:jc w:val="both"/>
        <w:rPr>
          <w:rFonts w:asciiTheme="minorHAnsi" w:hAnsiTheme="minorHAnsi" w:cs="Arial"/>
          <w:color w:val="222222"/>
          <w:sz w:val="18"/>
          <w:szCs w:val="18"/>
          <w:lang w:val="en-GB" w:eastAsia="en-US"/>
        </w:rPr>
      </w:pPr>
      <w:r w:rsidRPr="00381A06">
        <w:rPr>
          <w:rFonts w:asciiTheme="minorHAnsi" w:hAnsiTheme="minorHAnsi"/>
          <w:sz w:val="18"/>
          <w:szCs w:val="18"/>
          <w:lang w:val="en-US"/>
        </w:rPr>
        <w:t xml:space="preserve">If same Bidder has </w:t>
      </w:r>
      <w:proofErr w:type="gramStart"/>
      <w:r w:rsidRPr="00381A06">
        <w:rPr>
          <w:rFonts w:asciiTheme="minorHAnsi" w:hAnsiTheme="minorHAnsi"/>
          <w:sz w:val="18"/>
          <w:szCs w:val="18"/>
          <w:lang w:val="en-US"/>
        </w:rPr>
        <w:t>submit</w:t>
      </w:r>
      <w:proofErr w:type="gramEnd"/>
      <w:r w:rsidRPr="00381A06">
        <w:rPr>
          <w:rFonts w:asciiTheme="minorHAnsi" w:hAnsiTheme="minorHAnsi"/>
          <w:sz w:val="18"/>
          <w:szCs w:val="18"/>
          <w:lang w:val="en-US"/>
        </w:rPr>
        <w:t xml:space="preserve"> bids through e-Tender bid and a physical bid, the physical bid will take the precedence over electronic. </w:t>
      </w:r>
    </w:p>
    <w:p w14:paraId="468A10C6" w14:textId="26F4ADC4" w:rsidR="009A51FD" w:rsidRPr="00381A06" w:rsidRDefault="00945D9F" w:rsidP="00F045A9">
      <w:pPr>
        <w:pStyle w:val="ListParagraph"/>
        <w:numPr>
          <w:ilvl w:val="0"/>
          <w:numId w:val="16"/>
        </w:numPr>
        <w:spacing w:after="160" w:line="259" w:lineRule="auto"/>
        <w:rPr>
          <w:rFonts w:asciiTheme="minorHAnsi" w:hAnsiTheme="minorHAnsi"/>
          <w:sz w:val="18"/>
          <w:szCs w:val="18"/>
          <w:lang w:val="en-US"/>
        </w:rPr>
      </w:pPr>
      <w:r w:rsidRPr="00381A06">
        <w:rPr>
          <w:rFonts w:asciiTheme="minorHAnsi" w:hAnsiTheme="minorHAnsi"/>
          <w:sz w:val="18"/>
          <w:szCs w:val="18"/>
          <w:lang w:val="en-US"/>
        </w:rPr>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b/>
          <w:color w:val="222222"/>
          <w:sz w:val="18"/>
          <w:szCs w:val="18"/>
          <w:lang w:val="en-GB"/>
        </w:rPr>
        <w:t xml:space="preserve">THE RFQ BID FORM CANNOT BE EMAILED TO ANY </w:t>
      </w:r>
      <w:r w:rsidR="009A51FD" w:rsidRPr="00283139">
        <w:rPr>
          <w:rFonts w:asciiTheme="minorHAnsi" w:hAnsiTheme="minorHAnsi" w:cs="Arial"/>
          <w:b/>
          <w:color w:val="222222"/>
          <w:sz w:val="18"/>
          <w:szCs w:val="18"/>
          <w:lang w:val="en-GB"/>
        </w:rPr>
        <w:t>OTHER</w:t>
      </w:r>
      <w:r w:rsidR="00782DE3" w:rsidRPr="00283139">
        <w:rPr>
          <w:rFonts w:asciiTheme="minorHAnsi" w:hAnsiTheme="minorHAnsi" w:cs="Arial"/>
          <w:b/>
          <w:color w:val="222222"/>
          <w:sz w:val="18"/>
          <w:szCs w:val="18"/>
          <w:lang w:val="en-GB"/>
        </w:rPr>
        <w:t xml:space="preserve"> </w:t>
      </w:r>
      <w:r w:rsidRPr="00283139">
        <w:rPr>
          <w:rFonts w:asciiTheme="minorHAnsi" w:hAnsiTheme="minorHAnsi" w:cs="Arial"/>
          <w:b/>
          <w:color w:val="222222"/>
          <w:sz w:val="18"/>
          <w:szCs w:val="18"/>
          <w:lang w:val="en-GB"/>
        </w:rPr>
        <w:t>DRC EMAIL ADDRESS</w:t>
      </w:r>
    </w:p>
    <w:p w14:paraId="6174E3D6" w14:textId="5A5DECAF" w:rsidR="00CF1805" w:rsidRPr="00283139" w:rsidRDefault="00CF1805" w:rsidP="004D1071">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The sealed envelope must be deposited into the DRC Tender Box at the address stated on page one before the RFQ Closing Date and Time. It is the Bidders responsibility to ensure that the sealed envelope is deposited into the Tender Box.</w:t>
      </w:r>
    </w:p>
    <w:p w14:paraId="577688F7" w14:textId="0A8AA35A"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Any Bids not received on the official DRC Bid Form, or in a sealed envelope may be disqualified for non-compliance with these RFQ Instructions.</w:t>
      </w:r>
    </w:p>
    <w:p w14:paraId="0C10667D" w14:textId="790586E1"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in pencil will be disqualified.</w:t>
      </w:r>
    </w:p>
    <w:p w14:paraId="6C3871C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Prices</w:t>
      </w:r>
    </w:p>
    <w:p w14:paraId="5E09FA6F" w14:textId="75C92572"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include all customs and taxes payable in the country of delivery unless the RFQ specifically requests a Bid is other than DDP (INCOTERMS 20</w:t>
      </w:r>
      <w:r w:rsidR="008E3F25">
        <w:rPr>
          <w:rFonts w:asciiTheme="minorHAnsi" w:hAnsiTheme="minorHAnsi" w:cs="Arial"/>
          <w:color w:val="222222"/>
          <w:sz w:val="18"/>
          <w:szCs w:val="18"/>
          <w:lang w:val="en-GB"/>
        </w:rPr>
        <w:t>2</w:t>
      </w:r>
      <w:r w:rsidRPr="00283139">
        <w:rPr>
          <w:rFonts w:asciiTheme="minorHAnsi" w:hAnsiTheme="minorHAnsi" w:cs="Arial"/>
          <w:color w:val="222222"/>
          <w:sz w:val="18"/>
          <w:szCs w:val="18"/>
          <w:lang w:val="en-GB"/>
        </w:rPr>
        <w:t>0).</w:t>
      </w:r>
    </w:p>
    <w:p w14:paraId="1221EA32" w14:textId="13F0DF52" w:rsidR="00CF1805" w:rsidRPr="00283139" w:rsidRDefault="00CF1805" w:rsidP="0012307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be in the currency stated on the RFQ Bid Form. Bids in any other currency may be disqualified.</w:t>
      </w:r>
    </w:p>
    <w:p w14:paraId="4E01424B" w14:textId="64145767"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DRC reserves the right to correct any incorrect calculations on the Bid Form.</w:t>
      </w:r>
    </w:p>
    <w:p w14:paraId="21590639"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Validity of Offer</w:t>
      </w:r>
    </w:p>
    <w:p w14:paraId="7DE83AFF" w14:textId="43AB8316"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Pr>
          <w:rFonts w:asciiTheme="minorHAnsi" w:hAnsiTheme="minorHAnsi" w:cs="Arial"/>
          <w:color w:val="222222"/>
          <w:sz w:val="18"/>
          <w:szCs w:val="18"/>
          <w:lang w:val="en-GB"/>
        </w:rPr>
        <w:t xml:space="preserve">within </w:t>
      </w:r>
      <w:r w:rsidR="007D1E34">
        <w:rPr>
          <w:rFonts w:asciiTheme="minorHAnsi" w:hAnsiTheme="minorHAnsi" w:cs="Arial"/>
          <w:color w:val="222222"/>
          <w:sz w:val="18"/>
          <w:szCs w:val="18"/>
          <w:lang w:val="en-GB"/>
        </w:rPr>
        <w:t>2</w:t>
      </w:r>
      <w:r w:rsidR="00102014">
        <w:rPr>
          <w:rFonts w:asciiTheme="minorHAnsi" w:hAnsiTheme="minorHAnsi" w:cs="Arial"/>
          <w:color w:val="222222"/>
          <w:sz w:val="18"/>
          <w:szCs w:val="18"/>
          <w:lang w:val="en-GB"/>
        </w:rPr>
        <w:t xml:space="preserve"> week</w:t>
      </w:r>
      <w:r w:rsidR="007D1E34">
        <w:rPr>
          <w:rFonts w:asciiTheme="minorHAnsi" w:hAnsiTheme="minorHAnsi" w:cs="Arial"/>
          <w:color w:val="222222"/>
          <w:sz w:val="18"/>
          <w:szCs w:val="18"/>
          <w:lang w:val="en-GB"/>
        </w:rPr>
        <w:t>s</w:t>
      </w:r>
      <w:r w:rsidR="00102014">
        <w:rPr>
          <w:rFonts w:asciiTheme="minorHAnsi" w:hAnsiTheme="minorHAnsi" w:cs="Arial"/>
          <w:color w:val="222222"/>
          <w:sz w:val="18"/>
          <w:szCs w:val="18"/>
          <w:lang w:val="en-GB"/>
        </w:rPr>
        <w:t xml:space="preserve"> from bid opening.</w:t>
      </w:r>
    </w:p>
    <w:p w14:paraId="2004C713"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RFQ Enquires</w:t>
      </w:r>
    </w:p>
    <w:p w14:paraId="646D9C4D" w14:textId="139BBCC9" w:rsidR="00782DE3"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enquires and questions should be addressed to</w:t>
      </w:r>
      <w:r w:rsidR="009A51FD" w:rsidRPr="00283139">
        <w:rPr>
          <w:rFonts w:asciiTheme="minorHAnsi" w:hAnsiTheme="minorHAnsi" w:cs="Arial"/>
          <w:color w:val="222222"/>
          <w:sz w:val="18"/>
          <w:szCs w:val="18"/>
          <w:lang w:val="en-GB"/>
        </w:rPr>
        <w:t xml:space="preserve"> the email given in the</w:t>
      </w:r>
      <w:r w:rsidR="00782DE3" w:rsidRPr="00283139">
        <w:rPr>
          <w:rFonts w:asciiTheme="minorHAnsi" w:hAnsiTheme="minorHAnsi" w:cs="Arial"/>
          <w:color w:val="222222"/>
          <w:sz w:val="18"/>
          <w:szCs w:val="18"/>
          <w:lang w:val="en-GB"/>
        </w:rPr>
        <w:t xml:space="preserve"> RFQ </w:t>
      </w:r>
      <w:r w:rsidR="009229BB" w:rsidRPr="00283139">
        <w:rPr>
          <w:rFonts w:asciiTheme="minorHAnsi" w:hAnsiTheme="minorHAnsi" w:cs="Arial"/>
          <w:color w:val="222222"/>
          <w:sz w:val="18"/>
          <w:szCs w:val="18"/>
          <w:lang w:val="en-GB"/>
        </w:rPr>
        <w:t>Detail’s</w:t>
      </w:r>
      <w:r w:rsidR="00782DE3" w:rsidRPr="00283139">
        <w:rPr>
          <w:rFonts w:asciiTheme="minorHAnsi" w:hAnsiTheme="minorHAnsi" w:cs="Arial"/>
          <w:color w:val="222222"/>
          <w:sz w:val="18"/>
          <w:szCs w:val="18"/>
          <w:lang w:val="en-GB"/>
        </w:rPr>
        <w:t xml:space="preserve"> section</w:t>
      </w:r>
      <w:r w:rsidR="0054305A">
        <w:rPr>
          <w:rFonts w:asciiTheme="minorHAnsi" w:hAnsiTheme="minorHAnsi" w:cs="Arial"/>
          <w:color w:val="222222"/>
          <w:sz w:val="18"/>
          <w:szCs w:val="18"/>
          <w:lang w:val="en-GB"/>
        </w:rPr>
        <w:t xml:space="preserve">. </w:t>
      </w:r>
      <w:r w:rsidR="00782DE3" w:rsidRPr="00283139">
        <w:rPr>
          <w:rFonts w:asciiTheme="minorHAnsi" w:hAnsiTheme="minorHAnsi" w:cs="Arial"/>
          <w:color w:val="222222"/>
          <w:sz w:val="18"/>
          <w:szCs w:val="18"/>
          <w:lang w:val="en-GB"/>
        </w:rPr>
        <w:t>All Q&amp;A</w:t>
      </w:r>
      <w:r w:rsidR="009229BB"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18"/>
          <w:szCs w:val="18"/>
          <w:lang w:val="en-GB"/>
        </w:rPr>
        <w:t xml:space="preserve">s will be shared with all </w:t>
      </w:r>
      <w:r w:rsidR="006723C1" w:rsidRPr="00283139">
        <w:rPr>
          <w:rFonts w:asciiTheme="minorHAnsi" w:hAnsiTheme="minorHAnsi" w:cs="Arial"/>
          <w:color w:val="222222"/>
          <w:sz w:val="18"/>
          <w:szCs w:val="18"/>
          <w:lang w:val="en-GB"/>
        </w:rPr>
        <w:t>invited suppliers</w:t>
      </w:r>
      <w:r w:rsidR="00782DE3" w:rsidRPr="00283139">
        <w:rPr>
          <w:rFonts w:asciiTheme="minorHAnsi" w:hAnsiTheme="minorHAnsi" w:cs="Arial"/>
          <w:color w:val="222222"/>
          <w:sz w:val="18"/>
          <w:szCs w:val="18"/>
          <w:lang w:val="en-GB"/>
        </w:rPr>
        <w:t>.</w:t>
      </w:r>
    </w:p>
    <w:p w14:paraId="5C122B62" w14:textId="77777777" w:rsidR="00CF1805" w:rsidRPr="00283139" w:rsidRDefault="00CF1805" w:rsidP="00A26F98">
      <w:pPr>
        <w:pBdr>
          <w:bottom w:val="single" w:sz="12" w:space="1" w:color="auto"/>
        </w:pBdr>
        <w:shd w:val="clear" w:color="auto" w:fill="FFFFFF"/>
        <w:rPr>
          <w:rFonts w:asciiTheme="minorHAnsi" w:hAnsiTheme="minorHAnsi" w:cs="Arial"/>
          <w:b/>
          <w:i/>
          <w:color w:val="222222"/>
          <w:sz w:val="18"/>
          <w:szCs w:val="18"/>
          <w:lang w:val="en-GB"/>
        </w:rPr>
      </w:pPr>
      <w:r w:rsidRPr="00283139">
        <w:rPr>
          <w:rFonts w:asciiTheme="minorHAnsi" w:hAnsiTheme="minorHAnsi" w:cs="Arial"/>
          <w:b/>
          <w:i/>
          <w:color w:val="222222"/>
          <w:sz w:val="18"/>
          <w:szCs w:val="18"/>
          <w:lang w:val="en-GB"/>
        </w:rPr>
        <w:t>Under DRC’s Anticorruption Policy</w:t>
      </w:r>
      <w:r w:rsidR="006723C1" w:rsidRPr="00283139">
        <w:rPr>
          <w:rFonts w:asciiTheme="minorHAnsi" w:hAnsiTheme="minorHAnsi" w:cs="Arial"/>
          <w:b/>
          <w:i/>
          <w:color w:val="222222"/>
          <w:sz w:val="18"/>
          <w:szCs w:val="18"/>
          <w:lang w:val="en-GB"/>
        </w:rPr>
        <w:t>,</w:t>
      </w:r>
      <w:r w:rsidRPr="00283139">
        <w:rPr>
          <w:rFonts w:asciiTheme="minorHAnsi" w:hAnsiTheme="minorHAnsi" w:cs="Arial"/>
          <w:b/>
          <w:i/>
          <w:color w:val="222222"/>
          <w:sz w:val="18"/>
          <w:szCs w:val="18"/>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283139" w:rsidRDefault="00782DE3" w:rsidP="00A26F98">
      <w:pPr>
        <w:shd w:val="clear" w:color="auto" w:fill="FFFFFF"/>
        <w:rPr>
          <w:rFonts w:asciiTheme="minorHAnsi" w:hAnsiTheme="minorHAnsi" w:cs="Arial"/>
          <w:color w:val="222222"/>
          <w:sz w:val="20"/>
          <w:szCs w:val="20"/>
          <w:lang w:val="en-GB"/>
        </w:rPr>
      </w:pPr>
      <w:r w:rsidRPr="00283139">
        <w:rPr>
          <w:rFonts w:asciiTheme="minorHAnsi" w:hAnsiTheme="minorHAnsi" w:cs="Arial"/>
          <w:color w:val="222222"/>
          <w:sz w:val="20"/>
          <w:szCs w:val="20"/>
          <w:lang w:val="en-GB"/>
        </w:rPr>
        <w:softHyphen/>
      </w:r>
      <w:r w:rsidRP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p>
    <w:sectPr w:rsidR="00782DE3" w:rsidRPr="00283139" w:rsidSect="00D71D30">
      <w:headerReference w:type="default" r:id="rId9"/>
      <w:footerReference w:type="default" r:id="rId10"/>
      <w:headerReference w:type="first" r:id="rId11"/>
      <w:footerReference w:type="first" r:id="rId12"/>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12379" w14:textId="77777777" w:rsidR="00EE4120" w:rsidRDefault="00EE4120" w:rsidP="00DA7B96">
      <w:pPr>
        <w:spacing w:line="240" w:lineRule="auto"/>
      </w:pPr>
      <w:r>
        <w:separator/>
      </w:r>
    </w:p>
  </w:endnote>
  <w:endnote w:type="continuationSeparator" w:id="0">
    <w:p w14:paraId="53F8FE51" w14:textId="77777777" w:rsidR="00EE4120" w:rsidRDefault="00EE4120"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altName w:val="Klee One"/>
    <w:charset w:val="80"/>
    <w:family w:val="auto"/>
    <w:pitch w:val="variable"/>
    <w:sig w:usb0="E00002FF" w:usb1="7AC7FFFF" w:usb2="00000012" w:usb3="00000000" w:csb0="0002000D" w:csb1="00000000"/>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57A1" w14:textId="77777777" w:rsidR="00283139" w:rsidRDefault="00463F8E"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5" style="width:0;height:1.5pt" o:hralign="center" o:hrstd="t" o:hr="t" fillcolor="#a0a0a0" stroked="f"/>
      </w:pict>
    </w:r>
  </w:p>
  <w:p w14:paraId="78C77F4C" w14:textId="4244DA9D" w:rsidR="00283139" w:rsidRPr="005B2835" w:rsidRDefault="00463F8E"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End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38E19640" w14:textId="77777777" w:rsidR="0079270D" w:rsidRPr="002122CE" w:rsidRDefault="0079270D" w:rsidP="0079270D">
    <w:pPr>
      <w:pStyle w:val="Footer"/>
      <w:rPr>
        <w:szCs w:val="16"/>
        <w:lang w:val="en-US"/>
      </w:rPr>
    </w:pPr>
    <w:r w:rsidRPr="002122CE">
      <w:rPr>
        <w:rFonts w:asciiTheme="minorHAnsi" w:hAnsiTheme="minorHAnsi" w:cstheme="minorHAnsi"/>
        <w:color w:val="222222"/>
        <w:szCs w:val="16"/>
        <w:lang w:val="en-GB"/>
      </w:rPr>
      <w:t>RFQ-IRQ-CO-23-020-Provision of Digital Employment Platform</w:t>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77777777" w:rsidR="00283139" w:rsidRPr="00283139" w:rsidRDefault="00283139" w:rsidP="00283139">
    <w:pPr>
      <w:pStyle w:val="Footer"/>
      <w:rPr>
        <w:lang w:val="en-US"/>
      </w:rPr>
    </w:pP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44C" w14:textId="77777777" w:rsidR="00283139" w:rsidRDefault="00463F8E"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6" style="width:0;height:1.5pt" o:hralign="center" o:hrstd="t" o:hr="t" fillcolor="#a0a0a0" stroked="f"/>
      </w:pict>
    </w:r>
  </w:p>
  <w:p w14:paraId="039BDF13" w14:textId="39D7D1EC" w:rsidR="00283139" w:rsidRPr="000D1720" w:rsidRDefault="00463F8E" w:rsidP="00283139">
    <w:pPr>
      <w:pStyle w:val="Footer"/>
      <w:rPr>
        <w:szCs w:val="16"/>
        <w:lang w:val="en-US"/>
      </w:rPr>
    </w:pPr>
    <w:sdt>
      <w:sdtPr>
        <w:rPr>
          <w:szCs w:val="16"/>
          <w:lang w:val="en-US"/>
        </w:rPr>
        <w:alias w:val="Date"/>
        <w:tag w:val="Date"/>
        <w:id w:val="-1255733723"/>
        <w:showingPlcHdr/>
        <w:dataBinding w:prefixMappings="xmlns:ns0='http://purl.org/dc/elements/1.1/' xmlns:ns1='http://schemas.openxmlformats.org/package/2006/metadata/core-properties' " w:xpath="/ns1:coreProperties[1]/ns1:keywords[1]" w:storeItemID="{6C3C8BC8-F283-45AE-878A-BAB7291924A1}"/>
        <w:text/>
      </w:sdtPr>
      <w:sdtEndPr/>
      <w:sdtContent>
        <w:r w:rsidR="003B594E" w:rsidRPr="000D1720">
          <w:rPr>
            <w:szCs w:val="16"/>
            <w:lang w:val="en-US"/>
          </w:rPr>
          <w:t xml:space="preserve">     </w:t>
        </w:r>
      </w:sdtContent>
    </w:sdt>
    <w:r w:rsidR="00283139" w:rsidRPr="000D1720">
      <w:rPr>
        <w:szCs w:val="16"/>
        <w:lang w:val="en-US"/>
      </w:rPr>
      <w:tab/>
    </w:r>
    <w:r w:rsidR="00283139" w:rsidRPr="000D1720">
      <w:rPr>
        <w:szCs w:val="16"/>
        <w:lang w:val="en-US"/>
      </w:rPr>
      <w:tab/>
      <w:t xml:space="preserve">Page </w:t>
    </w:r>
    <w:r w:rsidR="00283139" w:rsidRPr="000D1720">
      <w:rPr>
        <w:bCs/>
        <w:szCs w:val="16"/>
      </w:rPr>
      <w:fldChar w:fldCharType="begin"/>
    </w:r>
    <w:r w:rsidR="00283139" w:rsidRPr="000D1720">
      <w:rPr>
        <w:bCs/>
        <w:szCs w:val="16"/>
        <w:lang w:val="en-US"/>
      </w:rPr>
      <w:instrText xml:space="preserve"> PAGE </w:instrText>
    </w:r>
    <w:r w:rsidR="00283139" w:rsidRPr="000D1720">
      <w:rPr>
        <w:bCs/>
        <w:szCs w:val="16"/>
      </w:rPr>
      <w:fldChar w:fldCharType="separate"/>
    </w:r>
    <w:r w:rsidR="009D0170" w:rsidRPr="000D1720">
      <w:rPr>
        <w:bCs/>
        <w:noProof/>
        <w:szCs w:val="16"/>
        <w:lang w:val="en-US"/>
      </w:rPr>
      <w:t>1</w:t>
    </w:r>
    <w:r w:rsidR="00283139" w:rsidRPr="000D1720">
      <w:rPr>
        <w:bCs/>
        <w:szCs w:val="16"/>
      </w:rPr>
      <w:fldChar w:fldCharType="end"/>
    </w:r>
    <w:r w:rsidR="00283139" w:rsidRPr="000D1720">
      <w:rPr>
        <w:szCs w:val="16"/>
        <w:lang w:val="en-US"/>
      </w:rPr>
      <w:t xml:space="preserve"> of </w:t>
    </w:r>
    <w:r w:rsidR="00283139" w:rsidRPr="000D1720">
      <w:rPr>
        <w:bCs/>
        <w:szCs w:val="16"/>
      </w:rPr>
      <w:fldChar w:fldCharType="begin"/>
    </w:r>
    <w:r w:rsidR="00283139" w:rsidRPr="000D1720">
      <w:rPr>
        <w:bCs/>
        <w:szCs w:val="16"/>
        <w:lang w:val="en-US"/>
      </w:rPr>
      <w:instrText xml:space="preserve"> NUMPAGES  </w:instrText>
    </w:r>
    <w:r w:rsidR="00283139" w:rsidRPr="000D1720">
      <w:rPr>
        <w:bCs/>
        <w:szCs w:val="16"/>
      </w:rPr>
      <w:fldChar w:fldCharType="separate"/>
    </w:r>
    <w:r w:rsidR="009D0170" w:rsidRPr="000D1720">
      <w:rPr>
        <w:bCs/>
        <w:noProof/>
        <w:szCs w:val="16"/>
        <w:lang w:val="en-US"/>
      </w:rPr>
      <w:t>4</w:t>
    </w:r>
    <w:r w:rsidR="00283139" w:rsidRPr="000D1720">
      <w:rPr>
        <w:bCs/>
        <w:szCs w:val="16"/>
      </w:rPr>
      <w:fldChar w:fldCharType="end"/>
    </w:r>
  </w:p>
  <w:p w14:paraId="0DC9924E" w14:textId="7E9965EC" w:rsidR="00782DE3" w:rsidRPr="002122CE" w:rsidRDefault="002122CE" w:rsidP="002122CE">
    <w:pPr>
      <w:pStyle w:val="Footer"/>
      <w:rPr>
        <w:szCs w:val="16"/>
        <w:lang w:val="en-US"/>
      </w:rPr>
    </w:pPr>
    <w:r w:rsidRPr="002122CE">
      <w:rPr>
        <w:rFonts w:asciiTheme="minorHAnsi" w:hAnsiTheme="minorHAnsi" w:cstheme="minorHAnsi"/>
        <w:color w:val="222222"/>
        <w:szCs w:val="16"/>
        <w:lang w:val="en-GB"/>
      </w:rPr>
      <w:t>RFQ-IRQ-CO-23-020-Provision of Digital Employment Platform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D2D28C" w14:textId="77777777" w:rsidR="00EE4120" w:rsidRDefault="00EE4120" w:rsidP="00DA7B96">
      <w:pPr>
        <w:spacing w:line="240" w:lineRule="auto"/>
      </w:pPr>
      <w:r>
        <w:separator/>
      </w:r>
    </w:p>
  </w:footnote>
  <w:footnote w:type="continuationSeparator" w:id="0">
    <w:p w14:paraId="6DB6BC79" w14:textId="77777777" w:rsidR="00EE4120" w:rsidRDefault="00EE4120"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42C31F28">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105147B"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79B375D">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3"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4" w15:restartNumberingAfterBreak="0">
    <w:nsid w:val="144B2D6D"/>
    <w:multiLevelType w:val="hybridMultilevel"/>
    <w:tmpl w:val="43322F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E3538A"/>
    <w:multiLevelType w:val="hybridMultilevel"/>
    <w:tmpl w:val="56DC9E8A"/>
    <w:lvl w:ilvl="0" w:tplc="D10E81B4">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8"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9"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0"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1"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2" w15:restartNumberingAfterBreak="0">
    <w:nsid w:val="2984618E"/>
    <w:multiLevelType w:val="hybridMultilevel"/>
    <w:tmpl w:val="930CBF3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4"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5" w15:restartNumberingAfterBreak="0">
    <w:nsid w:val="302F498A"/>
    <w:multiLevelType w:val="hybridMultilevel"/>
    <w:tmpl w:val="0B6A1C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8"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1"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88330F4"/>
    <w:multiLevelType w:val="hybridMultilevel"/>
    <w:tmpl w:val="B32C3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4"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5"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3F8F24D9"/>
    <w:multiLevelType w:val="hybridMultilevel"/>
    <w:tmpl w:val="AE72EA12"/>
    <w:lvl w:ilvl="0" w:tplc="6206D76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84D2E2D0">
      <w:numFmt w:val="bullet"/>
      <w:lvlText w:val="•"/>
      <w:lvlJc w:val="left"/>
      <w:pPr>
        <w:ind w:left="1810" w:hanging="720"/>
      </w:pPr>
      <w:rPr>
        <w:rFonts w:hint="default"/>
        <w:lang w:val="en-US" w:eastAsia="en-US" w:bidi="ar-SA"/>
      </w:rPr>
    </w:lvl>
    <w:lvl w:ilvl="2" w:tplc="CD946042">
      <w:numFmt w:val="bullet"/>
      <w:lvlText w:val="•"/>
      <w:lvlJc w:val="left"/>
      <w:pPr>
        <w:ind w:left="2760" w:hanging="720"/>
      </w:pPr>
      <w:rPr>
        <w:rFonts w:hint="default"/>
        <w:lang w:val="en-US" w:eastAsia="en-US" w:bidi="ar-SA"/>
      </w:rPr>
    </w:lvl>
    <w:lvl w:ilvl="3" w:tplc="31749192">
      <w:numFmt w:val="bullet"/>
      <w:lvlText w:val="•"/>
      <w:lvlJc w:val="left"/>
      <w:pPr>
        <w:ind w:left="3710" w:hanging="720"/>
      </w:pPr>
      <w:rPr>
        <w:rFonts w:hint="default"/>
        <w:lang w:val="en-US" w:eastAsia="en-US" w:bidi="ar-SA"/>
      </w:rPr>
    </w:lvl>
    <w:lvl w:ilvl="4" w:tplc="2E7481EE">
      <w:numFmt w:val="bullet"/>
      <w:lvlText w:val="•"/>
      <w:lvlJc w:val="left"/>
      <w:pPr>
        <w:ind w:left="4660" w:hanging="720"/>
      </w:pPr>
      <w:rPr>
        <w:rFonts w:hint="default"/>
        <w:lang w:val="en-US" w:eastAsia="en-US" w:bidi="ar-SA"/>
      </w:rPr>
    </w:lvl>
    <w:lvl w:ilvl="5" w:tplc="2F2AB0EA">
      <w:numFmt w:val="bullet"/>
      <w:lvlText w:val="•"/>
      <w:lvlJc w:val="left"/>
      <w:pPr>
        <w:ind w:left="5610" w:hanging="720"/>
      </w:pPr>
      <w:rPr>
        <w:rFonts w:hint="default"/>
        <w:lang w:val="en-US" w:eastAsia="en-US" w:bidi="ar-SA"/>
      </w:rPr>
    </w:lvl>
    <w:lvl w:ilvl="6" w:tplc="A252A1DC">
      <w:numFmt w:val="bullet"/>
      <w:lvlText w:val="•"/>
      <w:lvlJc w:val="left"/>
      <w:pPr>
        <w:ind w:left="6560" w:hanging="720"/>
      </w:pPr>
      <w:rPr>
        <w:rFonts w:hint="default"/>
        <w:lang w:val="en-US" w:eastAsia="en-US" w:bidi="ar-SA"/>
      </w:rPr>
    </w:lvl>
    <w:lvl w:ilvl="7" w:tplc="FA6CCD86">
      <w:numFmt w:val="bullet"/>
      <w:lvlText w:val="•"/>
      <w:lvlJc w:val="left"/>
      <w:pPr>
        <w:ind w:left="7510" w:hanging="720"/>
      </w:pPr>
      <w:rPr>
        <w:rFonts w:hint="default"/>
        <w:lang w:val="en-US" w:eastAsia="en-US" w:bidi="ar-SA"/>
      </w:rPr>
    </w:lvl>
    <w:lvl w:ilvl="8" w:tplc="3C227082">
      <w:numFmt w:val="bullet"/>
      <w:lvlText w:val="•"/>
      <w:lvlJc w:val="left"/>
      <w:pPr>
        <w:ind w:left="8460" w:hanging="720"/>
      </w:pPr>
      <w:rPr>
        <w:rFonts w:hint="default"/>
        <w:lang w:val="en-US" w:eastAsia="en-US" w:bidi="ar-SA"/>
      </w:rPr>
    </w:lvl>
  </w:abstractNum>
  <w:abstractNum w:abstractNumId="27"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9" w15:restartNumberingAfterBreak="0">
    <w:nsid w:val="541A43E3"/>
    <w:multiLevelType w:val="multilevel"/>
    <w:tmpl w:val="0809001D"/>
    <w:numStyleLink w:val="Typografi1"/>
  </w:abstractNum>
  <w:abstractNum w:abstractNumId="30" w15:restartNumberingAfterBreak="0">
    <w:nsid w:val="55D63344"/>
    <w:multiLevelType w:val="hybridMultilevel"/>
    <w:tmpl w:val="0D7EF184"/>
    <w:lvl w:ilvl="0" w:tplc="082AB362">
      <w:numFmt w:val="bullet"/>
      <w:lvlText w:val="•"/>
      <w:lvlJc w:val="left"/>
      <w:pPr>
        <w:ind w:left="500" w:hanging="360"/>
      </w:pPr>
      <w:rPr>
        <w:rFonts w:ascii="Arial MT" w:eastAsia="Arial MT" w:hAnsi="Arial MT" w:cs="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31"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4"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5"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7"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8"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0"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73E3209D"/>
    <w:multiLevelType w:val="hybridMultilevel"/>
    <w:tmpl w:val="BEAEA14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50873FF"/>
    <w:multiLevelType w:val="hybridMultilevel"/>
    <w:tmpl w:val="EAA45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44" w15:restartNumberingAfterBreak="0">
    <w:nsid w:val="79B44C66"/>
    <w:multiLevelType w:val="hybridMultilevel"/>
    <w:tmpl w:val="78E2E3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5" w15:restartNumberingAfterBreak="0">
    <w:nsid w:val="7AB376E7"/>
    <w:multiLevelType w:val="hybridMultilevel"/>
    <w:tmpl w:val="9D44C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F0B1090"/>
    <w:multiLevelType w:val="hybridMultilevel"/>
    <w:tmpl w:val="3AE85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879266">
    <w:abstractNumId w:val="25"/>
  </w:num>
  <w:num w:numId="2" w16cid:durableId="1211268088">
    <w:abstractNumId w:val="31"/>
  </w:num>
  <w:num w:numId="3" w16cid:durableId="1700280709">
    <w:abstractNumId w:val="38"/>
  </w:num>
  <w:num w:numId="4" w16cid:durableId="1325818640">
    <w:abstractNumId w:val="27"/>
  </w:num>
  <w:num w:numId="5" w16cid:durableId="2049644901">
    <w:abstractNumId w:val="19"/>
  </w:num>
  <w:num w:numId="6" w16cid:durableId="451022634">
    <w:abstractNumId w:val="46"/>
  </w:num>
  <w:num w:numId="7" w16cid:durableId="714738271">
    <w:abstractNumId w:val="18"/>
  </w:num>
  <w:num w:numId="8" w16cid:durableId="381245716">
    <w:abstractNumId w:val="17"/>
  </w:num>
  <w:num w:numId="9" w16cid:durableId="1740130847">
    <w:abstractNumId w:val="7"/>
  </w:num>
  <w:num w:numId="10" w16cid:durableId="1171291735">
    <w:abstractNumId w:val="6"/>
  </w:num>
  <w:num w:numId="11" w16cid:durableId="1248731624">
    <w:abstractNumId w:val="1"/>
  </w:num>
  <w:num w:numId="12" w16cid:durableId="2145273179">
    <w:abstractNumId w:val="0"/>
  </w:num>
  <w:num w:numId="13" w16cid:durableId="889003550">
    <w:abstractNumId w:val="36"/>
  </w:num>
  <w:num w:numId="14" w16cid:durableId="2101367947">
    <w:abstractNumId w:val="35"/>
  </w:num>
  <w:num w:numId="15" w16cid:durableId="388109907">
    <w:abstractNumId w:val="29"/>
  </w:num>
  <w:num w:numId="16" w16cid:durableId="930546931">
    <w:abstractNumId w:val="16"/>
  </w:num>
  <w:num w:numId="17" w16cid:durableId="1324160377">
    <w:abstractNumId w:val="42"/>
  </w:num>
  <w:num w:numId="18" w16cid:durableId="1761488955">
    <w:abstractNumId w:val="45"/>
  </w:num>
  <w:num w:numId="19" w16cid:durableId="911891141">
    <w:abstractNumId w:val="44"/>
  </w:num>
  <w:num w:numId="20" w16cid:durableId="1819419556">
    <w:abstractNumId w:val="47"/>
  </w:num>
  <w:num w:numId="21" w16cid:durableId="1881169401">
    <w:abstractNumId w:val="5"/>
  </w:num>
  <w:num w:numId="22" w16cid:durableId="1706324686">
    <w:abstractNumId w:val="41"/>
  </w:num>
  <w:num w:numId="23" w16cid:durableId="1532957119">
    <w:abstractNumId w:val="4"/>
  </w:num>
  <w:num w:numId="24" w16cid:durableId="403070616">
    <w:abstractNumId w:val="22"/>
  </w:num>
  <w:num w:numId="25" w16cid:durableId="1977880232">
    <w:abstractNumId w:val="15"/>
  </w:num>
  <w:num w:numId="26" w16cid:durableId="1989505656">
    <w:abstractNumId w:val="12"/>
  </w:num>
  <w:num w:numId="27" w16cid:durableId="580799410">
    <w:abstractNumId w:val="26"/>
  </w:num>
  <w:num w:numId="28" w16cid:durableId="1997222094">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2756C"/>
    <w:rsid w:val="00007762"/>
    <w:rsid w:val="00010CBE"/>
    <w:rsid w:val="000132C6"/>
    <w:rsid w:val="00014603"/>
    <w:rsid w:val="00022123"/>
    <w:rsid w:val="00027325"/>
    <w:rsid w:val="000274D0"/>
    <w:rsid w:val="000325B5"/>
    <w:rsid w:val="00036CBD"/>
    <w:rsid w:val="00042CFC"/>
    <w:rsid w:val="00046BDC"/>
    <w:rsid w:val="00051153"/>
    <w:rsid w:val="0006235E"/>
    <w:rsid w:val="000633FD"/>
    <w:rsid w:val="00065413"/>
    <w:rsid w:val="00066F0A"/>
    <w:rsid w:val="00067776"/>
    <w:rsid w:val="00073CEC"/>
    <w:rsid w:val="00075071"/>
    <w:rsid w:val="00075A9B"/>
    <w:rsid w:val="00075F25"/>
    <w:rsid w:val="000802D0"/>
    <w:rsid w:val="0008269B"/>
    <w:rsid w:val="00082C6E"/>
    <w:rsid w:val="00084DFE"/>
    <w:rsid w:val="00093AE5"/>
    <w:rsid w:val="00094538"/>
    <w:rsid w:val="000A179C"/>
    <w:rsid w:val="000A2705"/>
    <w:rsid w:val="000B6CB2"/>
    <w:rsid w:val="000B7776"/>
    <w:rsid w:val="000C5527"/>
    <w:rsid w:val="000C7B5A"/>
    <w:rsid w:val="000D1720"/>
    <w:rsid w:val="000D2AE8"/>
    <w:rsid w:val="000D43A9"/>
    <w:rsid w:val="000D494D"/>
    <w:rsid w:val="000D6A84"/>
    <w:rsid w:val="000E137B"/>
    <w:rsid w:val="000E1BB5"/>
    <w:rsid w:val="000E3408"/>
    <w:rsid w:val="000E459E"/>
    <w:rsid w:val="000E71D1"/>
    <w:rsid w:val="000F02F6"/>
    <w:rsid w:val="000F2AEF"/>
    <w:rsid w:val="000F3769"/>
    <w:rsid w:val="000F7E20"/>
    <w:rsid w:val="00102014"/>
    <w:rsid w:val="001024B5"/>
    <w:rsid w:val="00106477"/>
    <w:rsid w:val="001113E6"/>
    <w:rsid w:val="001128F9"/>
    <w:rsid w:val="001132DE"/>
    <w:rsid w:val="001147F1"/>
    <w:rsid w:val="00123075"/>
    <w:rsid w:val="0014055E"/>
    <w:rsid w:val="0014228E"/>
    <w:rsid w:val="00145C9B"/>
    <w:rsid w:val="00146397"/>
    <w:rsid w:val="0014730F"/>
    <w:rsid w:val="00150722"/>
    <w:rsid w:val="00150E7F"/>
    <w:rsid w:val="001543B3"/>
    <w:rsid w:val="00163CAF"/>
    <w:rsid w:val="00175A7D"/>
    <w:rsid w:val="0018045A"/>
    <w:rsid w:val="001838B2"/>
    <w:rsid w:val="00186A12"/>
    <w:rsid w:val="001929D2"/>
    <w:rsid w:val="00193B8B"/>
    <w:rsid w:val="0019566F"/>
    <w:rsid w:val="001A4172"/>
    <w:rsid w:val="001A4620"/>
    <w:rsid w:val="001A621B"/>
    <w:rsid w:val="001A72E9"/>
    <w:rsid w:val="001B0104"/>
    <w:rsid w:val="001B44E7"/>
    <w:rsid w:val="001B7673"/>
    <w:rsid w:val="001C09A7"/>
    <w:rsid w:val="001D117F"/>
    <w:rsid w:val="001D1BB6"/>
    <w:rsid w:val="001D2CD9"/>
    <w:rsid w:val="001D33A9"/>
    <w:rsid w:val="001D4671"/>
    <w:rsid w:val="001D667E"/>
    <w:rsid w:val="001D6A17"/>
    <w:rsid w:val="001E10B7"/>
    <w:rsid w:val="001E1D49"/>
    <w:rsid w:val="001F166B"/>
    <w:rsid w:val="001F47F6"/>
    <w:rsid w:val="001F7222"/>
    <w:rsid w:val="001F7DB4"/>
    <w:rsid w:val="0020228D"/>
    <w:rsid w:val="002078B3"/>
    <w:rsid w:val="002122CE"/>
    <w:rsid w:val="00212CE6"/>
    <w:rsid w:val="00221065"/>
    <w:rsid w:val="0022109F"/>
    <w:rsid w:val="00221C68"/>
    <w:rsid w:val="002244DA"/>
    <w:rsid w:val="002271DA"/>
    <w:rsid w:val="00233C69"/>
    <w:rsid w:val="002417D3"/>
    <w:rsid w:val="00242C8D"/>
    <w:rsid w:val="00243EB7"/>
    <w:rsid w:val="0024558C"/>
    <w:rsid w:val="00245B04"/>
    <w:rsid w:val="00256E53"/>
    <w:rsid w:val="00257E14"/>
    <w:rsid w:val="00262304"/>
    <w:rsid w:val="00264EB4"/>
    <w:rsid w:val="00267434"/>
    <w:rsid w:val="00267537"/>
    <w:rsid w:val="002677E5"/>
    <w:rsid w:val="002715F7"/>
    <w:rsid w:val="00274A98"/>
    <w:rsid w:val="00275089"/>
    <w:rsid w:val="00276E17"/>
    <w:rsid w:val="0028206F"/>
    <w:rsid w:val="00282643"/>
    <w:rsid w:val="00283139"/>
    <w:rsid w:val="00284232"/>
    <w:rsid w:val="00290A09"/>
    <w:rsid w:val="002920CC"/>
    <w:rsid w:val="00294028"/>
    <w:rsid w:val="00294F58"/>
    <w:rsid w:val="002A0145"/>
    <w:rsid w:val="002A1309"/>
    <w:rsid w:val="002A4ABF"/>
    <w:rsid w:val="002A4D25"/>
    <w:rsid w:val="002C0F6C"/>
    <w:rsid w:val="002C6417"/>
    <w:rsid w:val="002D0A03"/>
    <w:rsid w:val="002D22A0"/>
    <w:rsid w:val="002D24FC"/>
    <w:rsid w:val="002D2F87"/>
    <w:rsid w:val="002D6F03"/>
    <w:rsid w:val="002D72B6"/>
    <w:rsid w:val="002E0818"/>
    <w:rsid w:val="002E098B"/>
    <w:rsid w:val="002E2472"/>
    <w:rsid w:val="002E2997"/>
    <w:rsid w:val="00303191"/>
    <w:rsid w:val="00304500"/>
    <w:rsid w:val="00304979"/>
    <w:rsid w:val="00304E7E"/>
    <w:rsid w:val="00304F50"/>
    <w:rsid w:val="003132B1"/>
    <w:rsid w:val="00315F1E"/>
    <w:rsid w:val="0031660A"/>
    <w:rsid w:val="00321A61"/>
    <w:rsid w:val="00321FD4"/>
    <w:rsid w:val="003233A1"/>
    <w:rsid w:val="003233B3"/>
    <w:rsid w:val="003244B6"/>
    <w:rsid w:val="003266A1"/>
    <w:rsid w:val="0032745B"/>
    <w:rsid w:val="003352AD"/>
    <w:rsid w:val="00337035"/>
    <w:rsid w:val="00341A43"/>
    <w:rsid w:val="00342B2D"/>
    <w:rsid w:val="00343981"/>
    <w:rsid w:val="00343CC3"/>
    <w:rsid w:val="00344A03"/>
    <w:rsid w:val="003477C1"/>
    <w:rsid w:val="00351103"/>
    <w:rsid w:val="003511FD"/>
    <w:rsid w:val="00351A04"/>
    <w:rsid w:val="00352870"/>
    <w:rsid w:val="00355195"/>
    <w:rsid w:val="00356276"/>
    <w:rsid w:val="003576F5"/>
    <w:rsid w:val="00361436"/>
    <w:rsid w:val="00361977"/>
    <w:rsid w:val="00364051"/>
    <w:rsid w:val="0036697F"/>
    <w:rsid w:val="00370C89"/>
    <w:rsid w:val="003766B0"/>
    <w:rsid w:val="00376EDC"/>
    <w:rsid w:val="00380C4F"/>
    <w:rsid w:val="00381A06"/>
    <w:rsid w:val="0038487C"/>
    <w:rsid w:val="00387419"/>
    <w:rsid w:val="003875E3"/>
    <w:rsid w:val="003877BB"/>
    <w:rsid w:val="00390F43"/>
    <w:rsid w:val="00391395"/>
    <w:rsid w:val="003920D4"/>
    <w:rsid w:val="003921A5"/>
    <w:rsid w:val="00395677"/>
    <w:rsid w:val="00396E56"/>
    <w:rsid w:val="003A3AE5"/>
    <w:rsid w:val="003B594E"/>
    <w:rsid w:val="003B6E03"/>
    <w:rsid w:val="003B7931"/>
    <w:rsid w:val="003B7940"/>
    <w:rsid w:val="003C4215"/>
    <w:rsid w:val="003C5B51"/>
    <w:rsid w:val="003C7199"/>
    <w:rsid w:val="003C7BBD"/>
    <w:rsid w:val="003C7E26"/>
    <w:rsid w:val="003D2638"/>
    <w:rsid w:val="003D2FA6"/>
    <w:rsid w:val="003D4DBD"/>
    <w:rsid w:val="003D58AC"/>
    <w:rsid w:val="003D75EA"/>
    <w:rsid w:val="003E12AF"/>
    <w:rsid w:val="003E4896"/>
    <w:rsid w:val="003E7A09"/>
    <w:rsid w:val="003E7E6A"/>
    <w:rsid w:val="003F12A0"/>
    <w:rsid w:val="003F1D22"/>
    <w:rsid w:val="003F449C"/>
    <w:rsid w:val="004030E1"/>
    <w:rsid w:val="00404B15"/>
    <w:rsid w:val="004063CB"/>
    <w:rsid w:val="0041348B"/>
    <w:rsid w:val="00415002"/>
    <w:rsid w:val="004217AD"/>
    <w:rsid w:val="00421B6C"/>
    <w:rsid w:val="0042756C"/>
    <w:rsid w:val="00427C3F"/>
    <w:rsid w:val="00440367"/>
    <w:rsid w:val="00441824"/>
    <w:rsid w:val="0044295D"/>
    <w:rsid w:val="004432AF"/>
    <w:rsid w:val="00450FC3"/>
    <w:rsid w:val="00454F26"/>
    <w:rsid w:val="00463F8E"/>
    <w:rsid w:val="004826DB"/>
    <w:rsid w:val="00483199"/>
    <w:rsid w:val="00484CF2"/>
    <w:rsid w:val="0049408F"/>
    <w:rsid w:val="0049447C"/>
    <w:rsid w:val="004A1C24"/>
    <w:rsid w:val="004A3985"/>
    <w:rsid w:val="004A5A0C"/>
    <w:rsid w:val="004A7FE5"/>
    <w:rsid w:val="004B0FE2"/>
    <w:rsid w:val="004C0857"/>
    <w:rsid w:val="004C0A7F"/>
    <w:rsid w:val="004C213E"/>
    <w:rsid w:val="004C34E3"/>
    <w:rsid w:val="004C36CC"/>
    <w:rsid w:val="004C3E37"/>
    <w:rsid w:val="004D1071"/>
    <w:rsid w:val="004D23AC"/>
    <w:rsid w:val="004D345F"/>
    <w:rsid w:val="004D3A52"/>
    <w:rsid w:val="004D3EE1"/>
    <w:rsid w:val="004D59D1"/>
    <w:rsid w:val="004D7F6F"/>
    <w:rsid w:val="004E4590"/>
    <w:rsid w:val="004E7625"/>
    <w:rsid w:val="004F1780"/>
    <w:rsid w:val="004F3B92"/>
    <w:rsid w:val="004F68B1"/>
    <w:rsid w:val="00500C1D"/>
    <w:rsid w:val="005039A0"/>
    <w:rsid w:val="005046AA"/>
    <w:rsid w:val="00505A52"/>
    <w:rsid w:val="00506542"/>
    <w:rsid w:val="00511843"/>
    <w:rsid w:val="0051249E"/>
    <w:rsid w:val="0051351E"/>
    <w:rsid w:val="00515BB7"/>
    <w:rsid w:val="00516A02"/>
    <w:rsid w:val="00517FFE"/>
    <w:rsid w:val="00520001"/>
    <w:rsid w:val="00524342"/>
    <w:rsid w:val="005252E7"/>
    <w:rsid w:val="00525D43"/>
    <w:rsid w:val="00527F44"/>
    <w:rsid w:val="00530792"/>
    <w:rsid w:val="0053308C"/>
    <w:rsid w:val="0054271A"/>
    <w:rsid w:val="0054305A"/>
    <w:rsid w:val="0054365E"/>
    <w:rsid w:val="00551E56"/>
    <w:rsid w:val="00553522"/>
    <w:rsid w:val="005572C7"/>
    <w:rsid w:val="0056134E"/>
    <w:rsid w:val="005618E7"/>
    <w:rsid w:val="00562C2A"/>
    <w:rsid w:val="005651AD"/>
    <w:rsid w:val="00565E89"/>
    <w:rsid w:val="005675E6"/>
    <w:rsid w:val="00567718"/>
    <w:rsid w:val="00574068"/>
    <w:rsid w:val="00582069"/>
    <w:rsid w:val="00582E77"/>
    <w:rsid w:val="00584A02"/>
    <w:rsid w:val="00585551"/>
    <w:rsid w:val="0058665F"/>
    <w:rsid w:val="00587399"/>
    <w:rsid w:val="005931AB"/>
    <w:rsid w:val="00593434"/>
    <w:rsid w:val="00597423"/>
    <w:rsid w:val="005A6137"/>
    <w:rsid w:val="005B03B3"/>
    <w:rsid w:val="005B3E02"/>
    <w:rsid w:val="005B5E9C"/>
    <w:rsid w:val="005C0E8A"/>
    <w:rsid w:val="005C1B8B"/>
    <w:rsid w:val="005C2748"/>
    <w:rsid w:val="005C2CA3"/>
    <w:rsid w:val="005C58EF"/>
    <w:rsid w:val="005D0996"/>
    <w:rsid w:val="005D0ACE"/>
    <w:rsid w:val="005D0C3B"/>
    <w:rsid w:val="005D5B5D"/>
    <w:rsid w:val="005D5CE6"/>
    <w:rsid w:val="005E3D14"/>
    <w:rsid w:val="005E6355"/>
    <w:rsid w:val="005F001A"/>
    <w:rsid w:val="00611ECB"/>
    <w:rsid w:val="006174C1"/>
    <w:rsid w:val="00624519"/>
    <w:rsid w:val="0062508D"/>
    <w:rsid w:val="006307B1"/>
    <w:rsid w:val="006316B8"/>
    <w:rsid w:val="00635CB2"/>
    <w:rsid w:val="0064293D"/>
    <w:rsid w:val="006478C3"/>
    <w:rsid w:val="0065015C"/>
    <w:rsid w:val="006560EB"/>
    <w:rsid w:val="00657A58"/>
    <w:rsid w:val="0066374A"/>
    <w:rsid w:val="00665A94"/>
    <w:rsid w:val="00665B3C"/>
    <w:rsid w:val="00667A47"/>
    <w:rsid w:val="006723C1"/>
    <w:rsid w:val="00676201"/>
    <w:rsid w:val="006827D8"/>
    <w:rsid w:val="0068295E"/>
    <w:rsid w:val="006829C7"/>
    <w:rsid w:val="006857CB"/>
    <w:rsid w:val="00686631"/>
    <w:rsid w:val="0069059B"/>
    <w:rsid w:val="006918FB"/>
    <w:rsid w:val="00694353"/>
    <w:rsid w:val="00696D68"/>
    <w:rsid w:val="00697319"/>
    <w:rsid w:val="006975C5"/>
    <w:rsid w:val="006A0935"/>
    <w:rsid w:val="006A715F"/>
    <w:rsid w:val="006A7E31"/>
    <w:rsid w:val="006B1D2C"/>
    <w:rsid w:val="006C0A54"/>
    <w:rsid w:val="006C14C9"/>
    <w:rsid w:val="006C5CA9"/>
    <w:rsid w:val="006C5E99"/>
    <w:rsid w:val="006C69E0"/>
    <w:rsid w:val="006C7E49"/>
    <w:rsid w:val="006D2A3B"/>
    <w:rsid w:val="006D3065"/>
    <w:rsid w:val="006D450C"/>
    <w:rsid w:val="006D59C9"/>
    <w:rsid w:val="006D5F43"/>
    <w:rsid w:val="006E0233"/>
    <w:rsid w:val="006E4276"/>
    <w:rsid w:val="006E42A0"/>
    <w:rsid w:val="006E4AC4"/>
    <w:rsid w:val="0070065E"/>
    <w:rsid w:val="0070071E"/>
    <w:rsid w:val="0070357E"/>
    <w:rsid w:val="00703987"/>
    <w:rsid w:val="007045DF"/>
    <w:rsid w:val="00711F62"/>
    <w:rsid w:val="00712404"/>
    <w:rsid w:val="0072270D"/>
    <w:rsid w:val="00722EBA"/>
    <w:rsid w:val="007240E2"/>
    <w:rsid w:val="007263E8"/>
    <w:rsid w:val="0073327C"/>
    <w:rsid w:val="00742239"/>
    <w:rsid w:val="00744F60"/>
    <w:rsid w:val="0076029E"/>
    <w:rsid w:val="00763209"/>
    <w:rsid w:val="00770D23"/>
    <w:rsid w:val="0077353C"/>
    <w:rsid w:val="007803F1"/>
    <w:rsid w:val="0078169F"/>
    <w:rsid w:val="007826C9"/>
    <w:rsid w:val="007829D6"/>
    <w:rsid w:val="00782DE3"/>
    <w:rsid w:val="00792636"/>
    <w:rsid w:val="0079270D"/>
    <w:rsid w:val="00794AC2"/>
    <w:rsid w:val="007A1652"/>
    <w:rsid w:val="007A4418"/>
    <w:rsid w:val="007B463B"/>
    <w:rsid w:val="007B489C"/>
    <w:rsid w:val="007B4F03"/>
    <w:rsid w:val="007B7DC9"/>
    <w:rsid w:val="007C580C"/>
    <w:rsid w:val="007C5CD4"/>
    <w:rsid w:val="007C77CF"/>
    <w:rsid w:val="007D1E34"/>
    <w:rsid w:val="007D3696"/>
    <w:rsid w:val="007D464F"/>
    <w:rsid w:val="007D4A1D"/>
    <w:rsid w:val="007D4F1D"/>
    <w:rsid w:val="007D6ACA"/>
    <w:rsid w:val="007D7C12"/>
    <w:rsid w:val="007E38A3"/>
    <w:rsid w:val="007F2596"/>
    <w:rsid w:val="007F2DEA"/>
    <w:rsid w:val="00805698"/>
    <w:rsid w:val="0080732C"/>
    <w:rsid w:val="00811741"/>
    <w:rsid w:val="00811C45"/>
    <w:rsid w:val="00825AB8"/>
    <w:rsid w:val="00827334"/>
    <w:rsid w:val="00832057"/>
    <w:rsid w:val="00837FED"/>
    <w:rsid w:val="0084123C"/>
    <w:rsid w:val="008419F5"/>
    <w:rsid w:val="00841F1D"/>
    <w:rsid w:val="008424EA"/>
    <w:rsid w:val="00843C25"/>
    <w:rsid w:val="00847B59"/>
    <w:rsid w:val="00852A4D"/>
    <w:rsid w:val="00856503"/>
    <w:rsid w:val="0085722A"/>
    <w:rsid w:val="008603A5"/>
    <w:rsid w:val="008635F3"/>
    <w:rsid w:val="008637EB"/>
    <w:rsid w:val="008647AD"/>
    <w:rsid w:val="00870DEA"/>
    <w:rsid w:val="00872CC1"/>
    <w:rsid w:val="008732AC"/>
    <w:rsid w:val="00874424"/>
    <w:rsid w:val="00874794"/>
    <w:rsid w:val="00881D09"/>
    <w:rsid w:val="00885752"/>
    <w:rsid w:val="00886747"/>
    <w:rsid w:val="00891D98"/>
    <w:rsid w:val="008A2DE3"/>
    <w:rsid w:val="008A4420"/>
    <w:rsid w:val="008B0871"/>
    <w:rsid w:val="008B4614"/>
    <w:rsid w:val="008C6149"/>
    <w:rsid w:val="008C6375"/>
    <w:rsid w:val="008E3F25"/>
    <w:rsid w:val="008F7E28"/>
    <w:rsid w:val="009010F3"/>
    <w:rsid w:val="00902958"/>
    <w:rsid w:val="00903CAD"/>
    <w:rsid w:val="0090441B"/>
    <w:rsid w:val="009063CC"/>
    <w:rsid w:val="00907472"/>
    <w:rsid w:val="00911425"/>
    <w:rsid w:val="009118F3"/>
    <w:rsid w:val="00914D85"/>
    <w:rsid w:val="0091511E"/>
    <w:rsid w:val="00920C6E"/>
    <w:rsid w:val="009229BB"/>
    <w:rsid w:val="0092386F"/>
    <w:rsid w:val="00924573"/>
    <w:rsid w:val="00924EA5"/>
    <w:rsid w:val="00926176"/>
    <w:rsid w:val="00926889"/>
    <w:rsid w:val="00931F01"/>
    <w:rsid w:val="00933D4D"/>
    <w:rsid w:val="00933F2E"/>
    <w:rsid w:val="00934297"/>
    <w:rsid w:val="00935F94"/>
    <w:rsid w:val="0093757A"/>
    <w:rsid w:val="00942273"/>
    <w:rsid w:val="009431F9"/>
    <w:rsid w:val="00945D9F"/>
    <w:rsid w:val="00947E3F"/>
    <w:rsid w:val="00951C02"/>
    <w:rsid w:val="00962029"/>
    <w:rsid w:val="00967F27"/>
    <w:rsid w:val="00972591"/>
    <w:rsid w:val="009763EF"/>
    <w:rsid w:val="0098718D"/>
    <w:rsid w:val="00990D3B"/>
    <w:rsid w:val="00992464"/>
    <w:rsid w:val="009A02E8"/>
    <w:rsid w:val="009A51FD"/>
    <w:rsid w:val="009A688E"/>
    <w:rsid w:val="009B0E37"/>
    <w:rsid w:val="009B0F4C"/>
    <w:rsid w:val="009B264F"/>
    <w:rsid w:val="009B4594"/>
    <w:rsid w:val="009B5389"/>
    <w:rsid w:val="009B562B"/>
    <w:rsid w:val="009B6AC9"/>
    <w:rsid w:val="009C2DE9"/>
    <w:rsid w:val="009C3339"/>
    <w:rsid w:val="009C3998"/>
    <w:rsid w:val="009C436A"/>
    <w:rsid w:val="009C5BD6"/>
    <w:rsid w:val="009D0170"/>
    <w:rsid w:val="009E34EC"/>
    <w:rsid w:val="009E3EC5"/>
    <w:rsid w:val="009F0271"/>
    <w:rsid w:val="009F0E4D"/>
    <w:rsid w:val="009F22CC"/>
    <w:rsid w:val="009F5AF1"/>
    <w:rsid w:val="009F6241"/>
    <w:rsid w:val="009F66D0"/>
    <w:rsid w:val="00A01455"/>
    <w:rsid w:val="00A03E23"/>
    <w:rsid w:val="00A0544A"/>
    <w:rsid w:val="00A07C4E"/>
    <w:rsid w:val="00A13014"/>
    <w:rsid w:val="00A16941"/>
    <w:rsid w:val="00A22628"/>
    <w:rsid w:val="00A24808"/>
    <w:rsid w:val="00A26A92"/>
    <w:rsid w:val="00A26F98"/>
    <w:rsid w:val="00A43A2D"/>
    <w:rsid w:val="00A45528"/>
    <w:rsid w:val="00A517BF"/>
    <w:rsid w:val="00A53765"/>
    <w:rsid w:val="00A55A36"/>
    <w:rsid w:val="00A56812"/>
    <w:rsid w:val="00A601E1"/>
    <w:rsid w:val="00A61270"/>
    <w:rsid w:val="00A636D0"/>
    <w:rsid w:val="00A66947"/>
    <w:rsid w:val="00A676E6"/>
    <w:rsid w:val="00A67AD0"/>
    <w:rsid w:val="00A70824"/>
    <w:rsid w:val="00A715A6"/>
    <w:rsid w:val="00A72194"/>
    <w:rsid w:val="00A73DB4"/>
    <w:rsid w:val="00A76061"/>
    <w:rsid w:val="00A820F7"/>
    <w:rsid w:val="00A84622"/>
    <w:rsid w:val="00A87E0F"/>
    <w:rsid w:val="00A90CED"/>
    <w:rsid w:val="00AA08DF"/>
    <w:rsid w:val="00AA277D"/>
    <w:rsid w:val="00AB0B13"/>
    <w:rsid w:val="00AB135A"/>
    <w:rsid w:val="00AB59BE"/>
    <w:rsid w:val="00AB7CB3"/>
    <w:rsid w:val="00AD222C"/>
    <w:rsid w:val="00AD6F7F"/>
    <w:rsid w:val="00AD71D5"/>
    <w:rsid w:val="00AE1978"/>
    <w:rsid w:val="00AE3EFF"/>
    <w:rsid w:val="00AE615E"/>
    <w:rsid w:val="00AF1589"/>
    <w:rsid w:val="00AF288D"/>
    <w:rsid w:val="00AF593D"/>
    <w:rsid w:val="00B00BCD"/>
    <w:rsid w:val="00B027A6"/>
    <w:rsid w:val="00B02943"/>
    <w:rsid w:val="00B12FAA"/>
    <w:rsid w:val="00B14257"/>
    <w:rsid w:val="00B1599E"/>
    <w:rsid w:val="00B15DE0"/>
    <w:rsid w:val="00B175CC"/>
    <w:rsid w:val="00B2146A"/>
    <w:rsid w:val="00B2599A"/>
    <w:rsid w:val="00B270BC"/>
    <w:rsid w:val="00B33E04"/>
    <w:rsid w:val="00B34E1C"/>
    <w:rsid w:val="00B41752"/>
    <w:rsid w:val="00B454D8"/>
    <w:rsid w:val="00B457BD"/>
    <w:rsid w:val="00B45E24"/>
    <w:rsid w:val="00B52D6C"/>
    <w:rsid w:val="00B622D0"/>
    <w:rsid w:val="00B623DB"/>
    <w:rsid w:val="00B63244"/>
    <w:rsid w:val="00B64DA0"/>
    <w:rsid w:val="00B64F5A"/>
    <w:rsid w:val="00B6625C"/>
    <w:rsid w:val="00B71389"/>
    <w:rsid w:val="00B726F6"/>
    <w:rsid w:val="00B73912"/>
    <w:rsid w:val="00B753A3"/>
    <w:rsid w:val="00B764F4"/>
    <w:rsid w:val="00B7670A"/>
    <w:rsid w:val="00B83022"/>
    <w:rsid w:val="00B8554F"/>
    <w:rsid w:val="00B877ED"/>
    <w:rsid w:val="00B92980"/>
    <w:rsid w:val="00BB0633"/>
    <w:rsid w:val="00BB0723"/>
    <w:rsid w:val="00BB0D58"/>
    <w:rsid w:val="00BB1E84"/>
    <w:rsid w:val="00BC1FB3"/>
    <w:rsid w:val="00BC5294"/>
    <w:rsid w:val="00BC5382"/>
    <w:rsid w:val="00BC6ECC"/>
    <w:rsid w:val="00BD2073"/>
    <w:rsid w:val="00BD45A3"/>
    <w:rsid w:val="00BE0B23"/>
    <w:rsid w:val="00BE2E7B"/>
    <w:rsid w:val="00BE6BE2"/>
    <w:rsid w:val="00BF0162"/>
    <w:rsid w:val="00BF2FBB"/>
    <w:rsid w:val="00BF3FA0"/>
    <w:rsid w:val="00BF4B6F"/>
    <w:rsid w:val="00BF4E96"/>
    <w:rsid w:val="00BF6798"/>
    <w:rsid w:val="00BF7D58"/>
    <w:rsid w:val="00C03089"/>
    <w:rsid w:val="00C079F5"/>
    <w:rsid w:val="00C12B82"/>
    <w:rsid w:val="00C1686B"/>
    <w:rsid w:val="00C17F1C"/>
    <w:rsid w:val="00C21618"/>
    <w:rsid w:val="00C24386"/>
    <w:rsid w:val="00C24FC8"/>
    <w:rsid w:val="00C251BB"/>
    <w:rsid w:val="00C31059"/>
    <w:rsid w:val="00C340A3"/>
    <w:rsid w:val="00C367ED"/>
    <w:rsid w:val="00C37461"/>
    <w:rsid w:val="00C406AE"/>
    <w:rsid w:val="00C40A94"/>
    <w:rsid w:val="00C44A36"/>
    <w:rsid w:val="00C44A7D"/>
    <w:rsid w:val="00C45810"/>
    <w:rsid w:val="00C45BD5"/>
    <w:rsid w:val="00C46D02"/>
    <w:rsid w:val="00C52142"/>
    <w:rsid w:val="00C52695"/>
    <w:rsid w:val="00C5321A"/>
    <w:rsid w:val="00C6448C"/>
    <w:rsid w:val="00C666BB"/>
    <w:rsid w:val="00C6693D"/>
    <w:rsid w:val="00C70281"/>
    <w:rsid w:val="00C75F0D"/>
    <w:rsid w:val="00C81543"/>
    <w:rsid w:val="00C81DB5"/>
    <w:rsid w:val="00C84634"/>
    <w:rsid w:val="00C87F9D"/>
    <w:rsid w:val="00C91A3E"/>
    <w:rsid w:val="00C962F3"/>
    <w:rsid w:val="00C97C4A"/>
    <w:rsid w:val="00CA40FC"/>
    <w:rsid w:val="00CA4934"/>
    <w:rsid w:val="00CA5444"/>
    <w:rsid w:val="00CA5FE3"/>
    <w:rsid w:val="00CB40AF"/>
    <w:rsid w:val="00CC1AC1"/>
    <w:rsid w:val="00CC25BC"/>
    <w:rsid w:val="00CC53B0"/>
    <w:rsid w:val="00CC738B"/>
    <w:rsid w:val="00CD1489"/>
    <w:rsid w:val="00CD3B04"/>
    <w:rsid w:val="00CE0F61"/>
    <w:rsid w:val="00CE10FE"/>
    <w:rsid w:val="00CE5569"/>
    <w:rsid w:val="00CE5F2E"/>
    <w:rsid w:val="00CE7DFD"/>
    <w:rsid w:val="00CF034E"/>
    <w:rsid w:val="00CF0BBD"/>
    <w:rsid w:val="00CF0E9E"/>
    <w:rsid w:val="00CF1805"/>
    <w:rsid w:val="00CF20B6"/>
    <w:rsid w:val="00D018AB"/>
    <w:rsid w:val="00D02DE4"/>
    <w:rsid w:val="00D03FE7"/>
    <w:rsid w:val="00D12453"/>
    <w:rsid w:val="00D138B7"/>
    <w:rsid w:val="00D14C01"/>
    <w:rsid w:val="00D171BF"/>
    <w:rsid w:val="00D176B7"/>
    <w:rsid w:val="00D2148A"/>
    <w:rsid w:val="00D21DA2"/>
    <w:rsid w:val="00D232CA"/>
    <w:rsid w:val="00D30DF2"/>
    <w:rsid w:val="00D316EF"/>
    <w:rsid w:val="00D32B0B"/>
    <w:rsid w:val="00D337CC"/>
    <w:rsid w:val="00D35CE8"/>
    <w:rsid w:val="00D46AB9"/>
    <w:rsid w:val="00D539B2"/>
    <w:rsid w:val="00D5577B"/>
    <w:rsid w:val="00D57FE7"/>
    <w:rsid w:val="00D65317"/>
    <w:rsid w:val="00D71D30"/>
    <w:rsid w:val="00D729FC"/>
    <w:rsid w:val="00D86EB9"/>
    <w:rsid w:val="00D875F5"/>
    <w:rsid w:val="00D878D2"/>
    <w:rsid w:val="00D9219A"/>
    <w:rsid w:val="00D96231"/>
    <w:rsid w:val="00DA1765"/>
    <w:rsid w:val="00DA28C5"/>
    <w:rsid w:val="00DA3FDE"/>
    <w:rsid w:val="00DA76CE"/>
    <w:rsid w:val="00DA7B96"/>
    <w:rsid w:val="00DB34FA"/>
    <w:rsid w:val="00DB56B6"/>
    <w:rsid w:val="00DB5D1A"/>
    <w:rsid w:val="00DC2CCF"/>
    <w:rsid w:val="00DC6D39"/>
    <w:rsid w:val="00DD1B8D"/>
    <w:rsid w:val="00DD48D5"/>
    <w:rsid w:val="00DE7482"/>
    <w:rsid w:val="00DF627E"/>
    <w:rsid w:val="00E011F1"/>
    <w:rsid w:val="00E020F8"/>
    <w:rsid w:val="00E04076"/>
    <w:rsid w:val="00E10E3D"/>
    <w:rsid w:val="00E12C96"/>
    <w:rsid w:val="00E157E3"/>
    <w:rsid w:val="00E232A2"/>
    <w:rsid w:val="00E23740"/>
    <w:rsid w:val="00E25712"/>
    <w:rsid w:val="00E306CC"/>
    <w:rsid w:val="00E30FE0"/>
    <w:rsid w:val="00E31D2A"/>
    <w:rsid w:val="00E32633"/>
    <w:rsid w:val="00E32CCE"/>
    <w:rsid w:val="00E33B82"/>
    <w:rsid w:val="00E33D28"/>
    <w:rsid w:val="00E351A3"/>
    <w:rsid w:val="00E36A86"/>
    <w:rsid w:val="00E371C0"/>
    <w:rsid w:val="00E37A10"/>
    <w:rsid w:val="00E417E0"/>
    <w:rsid w:val="00E4378C"/>
    <w:rsid w:val="00E44D90"/>
    <w:rsid w:val="00E465DF"/>
    <w:rsid w:val="00E67186"/>
    <w:rsid w:val="00E742CE"/>
    <w:rsid w:val="00E76828"/>
    <w:rsid w:val="00E77021"/>
    <w:rsid w:val="00E77D19"/>
    <w:rsid w:val="00E81754"/>
    <w:rsid w:val="00E857DC"/>
    <w:rsid w:val="00E86073"/>
    <w:rsid w:val="00E93C56"/>
    <w:rsid w:val="00EA0879"/>
    <w:rsid w:val="00EA1D6E"/>
    <w:rsid w:val="00EA44A6"/>
    <w:rsid w:val="00EA7292"/>
    <w:rsid w:val="00EA7BDE"/>
    <w:rsid w:val="00EA7C6D"/>
    <w:rsid w:val="00EB529A"/>
    <w:rsid w:val="00EB6567"/>
    <w:rsid w:val="00EC011F"/>
    <w:rsid w:val="00EC1FD5"/>
    <w:rsid w:val="00EC2DE3"/>
    <w:rsid w:val="00ED02FA"/>
    <w:rsid w:val="00EE26BA"/>
    <w:rsid w:val="00EE3AC1"/>
    <w:rsid w:val="00EE4120"/>
    <w:rsid w:val="00EE52CE"/>
    <w:rsid w:val="00EF286D"/>
    <w:rsid w:val="00EF353E"/>
    <w:rsid w:val="00EF5479"/>
    <w:rsid w:val="00F00020"/>
    <w:rsid w:val="00F00BA3"/>
    <w:rsid w:val="00F01B1B"/>
    <w:rsid w:val="00F045A9"/>
    <w:rsid w:val="00F047FE"/>
    <w:rsid w:val="00F051AB"/>
    <w:rsid w:val="00F063C1"/>
    <w:rsid w:val="00F12D80"/>
    <w:rsid w:val="00F255D3"/>
    <w:rsid w:val="00F277C2"/>
    <w:rsid w:val="00F360ED"/>
    <w:rsid w:val="00F37A2E"/>
    <w:rsid w:val="00F454D3"/>
    <w:rsid w:val="00F463F6"/>
    <w:rsid w:val="00F46B7A"/>
    <w:rsid w:val="00F47020"/>
    <w:rsid w:val="00F471E3"/>
    <w:rsid w:val="00F50112"/>
    <w:rsid w:val="00F52056"/>
    <w:rsid w:val="00F54132"/>
    <w:rsid w:val="00F54D26"/>
    <w:rsid w:val="00F57156"/>
    <w:rsid w:val="00F62DD1"/>
    <w:rsid w:val="00F66327"/>
    <w:rsid w:val="00F6683F"/>
    <w:rsid w:val="00F70B72"/>
    <w:rsid w:val="00F735B6"/>
    <w:rsid w:val="00F76E7D"/>
    <w:rsid w:val="00F7723C"/>
    <w:rsid w:val="00F84A17"/>
    <w:rsid w:val="00F87881"/>
    <w:rsid w:val="00F935F9"/>
    <w:rsid w:val="00F93B6E"/>
    <w:rsid w:val="00F94CC6"/>
    <w:rsid w:val="00F95A35"/>
    <w:rsid w:val="00F96ECC"/>
    <w:rsid w:val="00FA4B3E"/>
    <w:rsid w:val="00FB1248"/>
    <w:rsid w:val="00FB2601"/>
    <w:rsid w:val="00FB3C31"/>
    <w:rsid w:val="00FB4B0D"/>
    <w:rsid w:val="00FC0366"/>
    <w:rsid w:val="00FC0FE8"/>
    <w:rsid w:val="00FD65F0"/>
    <w:rsid w:val="00FE0AF2"/>
    <w:rsid w:val="00FE1563"/>
    <w:rsid w:val="00FE6C92"/>
    <w:rsid w:val="00FF0C29"/>
    <w:rsid w:val="00FF14FD"/>
    <w:rsid w:val="00FF19BE"/>
    <w:rsid w:val="00FF1E61"/>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D39"/>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13"/>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13"/>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13"/>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aliases w:val="List NRC,NRC Bullet List,paragraph,normal,List Paragraph1,Normal1,Normal2,Normal3,Normal4,Normal5,Normal6,Normal7 Char,paragraph Char,normal Char,List Paragraph1 Char,Normal1 Char,Normal2 Char,Normal3 Char,Normal4 Char,Normal5 Char Char"/>
    <w:basedOn w:val="Normal"/>
    <w:link w:val="ListParagraphChar"/>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1"/>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12"/>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0"/>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aliases w:val="bullet point"/>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14"/>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paragraph" w:styleId="BodyText">
    <w:name w:val="Body Text"/>
    <w:basedOn w:val="Normal"/>
    <w:link w:val="BodyTextChar"/>
    <w:uiPriority w:val="1"/>
    <w:qFormat/>
    <w:rsid w:val="00C1686B"/>
    <w:pPr>
      <w:widowControl w:val="0"/>
      <w:autoSpaceDE w:val="0"/>
      <w:autoSpaceDN w:val="0"/>
      <w:spacing w:line="240" w:lineRule="auto"/>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C1686B"/>
    <w:rPr>
      <w:rFonts w:ascii="Calibri" w:eastAsia="Calibri" w:hAnsi="Calibri" w:cs="Calibri"/>
      <w:sz w:val="20"/>
      <w:szCs w:val="20"/>
      <w:lang w:val="en-US" w:bidi="en-US"/>
    </w:rPr>
  </w:style>
  <w:style w:type="paragraph" w:styleId="Revision">
    <w:name w:val="Revision"/>
    <w:hidden/>
    <w:uiPriority w:val="99"/>
    <w:semiHidden/>
    <w:rsid w:val="00E81754"/>
    <w:pPr>
      <w:spacing w:line="240" w:lineRule="auto"/>
    </w:pPr>
    <w:rPr>
      <w:rFonts w:ascii="Arial" w:hAnsi="Arial"/>
      <w:sz w:val="22"/>
    </w:rPr>
  </w:style>
  <w:style w:type="character" w:customStyle="1" w:styleId="ListParagraphChar">
    <w:name w:val="List Paragraph Char"/>
    <w:aliases w:val="List NRC Char,NRC Bullet List Char,paragraph Char1,normal Char1,List Paragraph1 Char1,Normal1 Char1,Normal2 Char1,Normal3 Char1,Normal4 Char1,Normal5 Char,Normal6 Char,Normal7 Char Char,paragraph Char Char,normal Char Char"/>
    <w:link w:val="ListParagraph"/>
    <w:qFormat/>
    <w:locked/>
    <w:rsid w:val="004D3EE1"/>
    <w:rPr>
      <w:rFonts w:ascii="Arial" w:hAnsi="Arial" w:cs="Times New Roman"/>
      <w:sz w:val="22"/>
      <w:szCs w:val="20"/>
      <w:lang w:eastAsia="en-GB"/>
    </w:rPr>
  </w:style>
  <w:style w:type="character" w:customStyle="1" w:styleId="normaltextrun">
    <w:name w:val="normaltextrun"/>
    <w:basedOn w:val="DefaultParagraphFont"/>
    <w:rsid w:val="00B71389"/>
  </w:style>
  <w:style w:type="character" w:customStyle="1" w:styleId="eop">
    <w:name w:val="eop"/>
    <w:basedOn w:val="DefaultParagraphFont"/>
    <w:rsid w:val="00B713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424352422">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955213579">
      <w:bodyDiv w:val="1"/>
      <w:marLeft w:val="0"/>
      <w:marRight w:val="0"/>
      <w:marTop w:val="0"/>
      <w:marBottom w:val="0"/>
      <w:divBdr>
        <w:top w:val="none" w:sz="0" w:space="0" w:color="auto"/>
        <w:left w:val="none" w:sz="0" w:space="0" w:color="auto"/>
        <w:bottom w:val="none" w:sz="0" w:space="0" w:color="auto"/>
        <w:right w:val="none" w:sz="0" w:space="0" w:color="auto"/>
      </w:divBdr>
      <w:divsChild>
        <w:div w:id="2095513933">
          <w:marLeft w:val="0"/>
          <w:marRight w:val="0"/>
          <w:marTop w:val="0"/>
          <w:marBottom w:val="0"/>
          <w:divBdr>
            <w:top w:val="none" w:sz="0" w:space="0" w:color="auto"/>
            <w:left w:val="none" w:sz="0" w:space="0" w:color="auto"/>
            <w:bottom w:val="none" w:sz="0" w:space="0" w:color="auto"/>
            <w:right w:val="none" w:sz="0" w:space="0" w:color="auto"/>
          </w:divBdr>
        </w:div>
        <w:div w:id="1971743816">
          <w:marLeft w:val="0"/>
          <w:marRight w:val="0"/>
          <w:marTop w:val="0"/>
          <w:marBottom w:val="0"/>
          <w:divBdr>
            <w:top w:val="none" w:sz="0" w:space="0" w:color="auto"/>
            <w:left w:val="none" w:sz="0" w:space="0" w:color="auto"/>
            <w:bottom w:val="none" w:sz="0" w:space="0" w:color="auto"/>
            <w:right w:val="none" w:sz="0" w:space="0" w:color="auto"/>
          </w:divBdr>
        </w:div>
      </w:divsChild>
    </w:div>
    <w:div w:id="1220677481">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642031975">
      <w:bodyDiv w:val="1"/>
      <w:marLeft w:val="0"/>
      <w:marRight w:val="0"/>
      <w:marTop w:val="0"/>
      <w:marBottom w:val="0"/>
      <w:divBdr>
        <w:top w:val="none" w:sz="0" w:space="0" w:color="auto"/>
        <w:left w:val="none" w:sz="0" w:space="0" w:color="auto"/>
        <w:bottom w:val="none" w:sz="0" w:space="0" w:color="auto"/>
        <w:right w:val="none" w:sz="0" w:space="0" w:color="auto"/>
      </w:divBdr>
      <w:divsChild>
        <w:div w:id="1158302298">
          <w:marLeft w:val="0"/>
          <w:marRight w:val="0"/>
          <w:marTop w:val="0"/>
          <w:marBottom w:val="0"/>
          <w:divBdr>
            <w:top w:val="none" w:sz="0" w:space="0" w:color="auto"/>
            <w:left w:val="none" w:sz="0" w:space="0" w:color="auto"/>
            <w:bottom w:val="none" w:sz="0" w:space="0" w:color="auto"/>
            <w:right w:val="none" w:sz="0" w:space="0" w:color="auto"/>
          </w:divBdr>
        </w:div>
        <w:div w:id="231039038">
          <w:marLeft w:val="0"/>
          <w:marRight w:val="0"/>
          <w:marTop w:val="0"/>
          <w:marBottom w:val="0"/>
          <w:divBdr>
            <w:top w:val="none" w:sz="0" w:space="0" w:color="auto"/>
            <w:left w:val="none" w:sz="0" w:space="0" w:color="auto"/>
            <w:bottom w:val="none" w:sz="0" w:space="0" w:color="auto"/>
            <w:right w:val="none" w:sz="0" w:space="0" w:color="auto"/>
          </w:divBdr>
        </w:div>
      </w:divsChild>
    </w:div>
    <w:div w:id="1651203717">
      <w:bodyDiv w:val="1"/>
      <w:marLeft w:val="0"/>
      <w:marRight w:val="0"/>
      <w:marTop w:val="0"/>
      <w:marBottom w:val="0"/>
      <w:divBdr>
        <w:top w:val="none" w:sz="0" w:space="0" w:color="auto"/>
        <w:left w:val="none" w:sz="0" w:space="0" w:color="auto"/>
        <w:bottom w:val="none" w:sz="0" w:space="0" w:color="auto"/>
        <w:right w:val="none" w:sz="0" w:space="0" w:color="auto"/>
      </w:divBdr>
      <w:divsChild>
        <w:div w:id="699668375">
          <w:marLeft w:val="0"/>
          <w:marRight w:val="0"/>
          <w:marTop w:val="0"/>
          <w:marBottom w:val="0"/>
          <w:divBdr>
            <w:top w:val="none" w:sz="0" w:space="0" w:color="auto"/>
            <w:left w:val="none" w:sz="0" w:space="0" w:color="auto"/>
            <w:bottom w:val="none" w:sz="0" w:space="0" w:color="auto"/>
            <w:right w:val="none" w:sz="0" w:space="0" w:color="auto"/>
          </w:divBdr>
        </w:div>
        <w:div w:id="13194979">
          <w:marLeft w:val="0"/>
          <w:marRight w:val="0"/>
          <w:marTop w:val="0"/>
          <w:marBottom w:val="0"/>
          <w:divBdr>
            <w:top w:val="none" w:sz="0" w:space="0" w:color="auto"/>
            <w:left w:val="none" w:sz="0" w:space="0" w:color="auto"/>
            <w:bottom w:val="none" w:sz="0" w:space="0" w:color="auto"/>
            <w:right w:val="none" w:sz="0" w:space="0" w:color="auto"/>
          </w:divBdr>
        </w:div>
      </w:divsChild>
    </w:div>
    <w:div w:id="1918324987">
      <w:bodyDiv w:val="1"/>
      <w:marLeft w:val="0"/>
      <w:marRight w:val="0"/>
      <w:marTop w:val="0"/>
      <w:marBottom w:val="0"/>
      <w:divBdr>
        <w:top w:val="none" w:sz="0" w:space="0" w:color="auto"/>
        <w:left w:val="none" w:sz="0" w:space="0" w:color="auto"/>
        <w:bottom w:val="none" w:sz="0" w:space="0" w:color="auto"/>
        <w:right w:val="none" w:sz="0" w:space="0" w:color="auto"/>
      </w:divBdr>
      <w:divsChild>
        <w:div w:id="525020774">
          <w:marLeft w:val="0"/>
          <w:marRight w:val="0"/>
          <w:marTop w:val="0"/>
          <w:marBottom w:val="0"/>
          <w:divBdr>
            <w:top w:val="none" w:sz="0" w:space="0" w:color="auto"/>
            <w:left w:val="none" w:sz="0" w:space="0" w:color="auto"/>
            <w:bottom w:val="none" w:sz="0" w:space="0" w:color="auto"/>
            <w:right w:val="none" w:sz="0" w:space="0" w:color="auto"/>
          </w:divBdr>
          <w:divsChild>
            <w:div w:id="1188641740">
              <w:marLeft w:val="0"/>
              <w:marRight w:val="0"/>
              <w:marTop w:val="0"/>
              <w:marBottom w:val="0"/>
              <w:divBdr>
                <w:top w:val="none" w:sz="0" w:space="0" w:color="auto"/>
                <w:left w:val="none" w:sz="0" w:space="0" w:color="auto"/>
                <w:bottom w:val="none" w:sz="0" w:space="0" w:color="auto"/>
                <w:right w:val="none" w:sz="0" w:space="0" w:color="auto"/>
              </w:divBdr>
            </w:div>
          </w:divsChild>
        </w:div>
        <w:div w:id="1748454061">
          <w:marLeft w:val="0"/>
          <w:marRight w:val="0"/>
          <w:marTop w:val="0"/>
          <w:marBottom w:val="0"/>
          <w:divBdr>
            <w:top w:val="none" w:sz="0" w:space="0" w:color="auto"/>
            <w:left w:val="none" w:sz="0" w:space="0" w:color="auto"/>
            <w:bottom w:val="none" w:sz="0" w:space="0" w:color="auto"/>
            <w:right w:val="none" w:sz="0" w:space="0" w:color="auto"/>
          </w:divBdr>
          <w:divsChild>
            <w:div w:id="441341147">
              <w:marLeft w:val="0"/>
              <w:marRight w:val="0"/>
              <w:marTop w:val="0"/>
              <w:marBottom w:val="0"/>
              <w:divBdr>
                <w:top w:val="none" w:sz="0" w:space="0" w:color="auto"/>
                <w:left w:val="none" w:sz="0" w:space="0" w:color="auto"/>
                <w:bottom w:val="none" w:sz="0" w:space="0" w:color="auto"/>
                <w:right w:val="none" w:sz="0" w:space="0" w:color="auto"/>
              </w:divBdr>
            </w:div>
          </w:divsChild>
        </w:div>
        <w:div w:id="46221455">
          <w:marLeft w:val="0"/>
          <w:marRight w:val="0"/>
          <w:marTop w:val="0"/>
          <w:marBottom w:val="0"/>
          <w:divBdr>
            <w:top w:val="none" w:sz="0" w:space="0" w:color="auto"/>
            <w:left w:val="none" w:sz="0" w:space="0" w:color="auto"/>
            <w:bottom w:val="none" w:sz="0" w:space="0" w:color="auto"/>
            <w:right w:val="none" w:sz="0" w:space="0" w:color="auto"/>
          </w:divBdr>
          <w:divsChild>
            <w:div w:id="1714309619">
              <w:marLeft w:val="0"/>
              <w:marRight w:val="0"/>
              <w:marTop w:val="0"/>
              <w:marBottom w:val="0"/>
              <w:divBdr>
                <w:top w:val="none" w:sz="0" w:space="0" w:color="auto"/>
                <w:left w:val="none" w:sz="0" w:space="0" w:color="auto"/>
                <w:bottom w:val="none" w:sz="0" w:space="0" w:color="auto"/>
                <w:right w:val="none" w:sz="0" w:space="0" w:color="auto"/>
              </w:divBdr>
            </w:div>
          </w:divsChild>
        </w:div>
        <w:div w:id="197091792">
          <w:marLeft w:val="0"/>
          <w:marRight w:val="0"/>
          <w:marTop w:val="0"/>
          <w:marBottom w:val="0"/>
          <w:divBdr>
            <w:top w:val="none" w:sz="0" w:space="0" w:color="auto"/>
            <w:left w:val="none" w:sz="0" w:space="0" w:color="auto"/>
            <w:bottom w:val="none" w:sz="0" w:space="0" w:color="auto"/>
            <w:right w:val="none" w:sz="0" w:space="0" w:color="auto"/>
          </w:divBdr>
          <w:divsChild>
            <w:div w:id="1134248718">
              <w:marLeft w:val="0"/>
              <w:marRight w:val="0"/>
              <w:marTop w:val="0"/>
              <w:marBottom w:val="0"/>
              <w:divBdr>
                <w:top w:val="none" w:sz="0" w:space="0" w:color="auto"/>
                <w:left w:val="none" w:sz="0" w:space="0" w:color="auto"/>
                <w:bottom w:val="none" w:sz="0" w:space="0" w:color="auto"/>
                <w:right w:val="none" w:sz="0" w:space="0" w:color="auto"/>
              </w:divBdr>
            </w:div>
          </w:divsChild>
        </w:div>
        <w:div w:id="1597404889">
          <w:marLeft w:val="0"/>
          <w:marRight w:val="0"/>
          <w:marTop w:val="0"/>
          <w:marBottom w:val="0"/>
          <w:divBdr>
            <w:top w:val="none" w:sz="0" w:space="0" w:color="auto"/>
            <w:left w:val="none" w:sz="0" w:space="0" w:color="auto"/>
            <w:bottom w:val="none" w:sz="0" w:space="0" w:color="auto"/>
            <w:right w:val="none" w:sz="0" w:space="0" w:color="auto"/>
          </w:divBdr>
          <w:divsChild>
            <w:div w:id="489253024">
              <w:marLeft w:val="0"/>
              <w:marRight w:val="0"/>
              <w:marTop w:val="0"/>
              <w:marBottom w:val="0"/>
              <w:divBdr>
                <w:top w:val="none" w:sz="0" w:space="0" w:color="auto"/>
                <w:left w:val="none" w:sz="0" w:space="0" w:color="auto"/>
                <w:bottom w:val="none" w:sz="0" w:space="0" w:color="auto"/>
                <w:right w:val="none" w:sz="0" w:space="0" w:color="auto"/>
              </w:divBdr>
            </w:div>
          </w:divsChild>
        </w:div>
        <w:div w:id="1868248410">
          <w:marLeft w:val="0"/>
          <w:marRight w:val="0"/>
          <w:marTop w:val="0"/>
          <w:marBottom w:val="0"/>
          <w:divBdr>
            <w:top w:val="none" w:sz="0" w:space="0" w:color="auto"/>
            <w:left w:val="none" w:sz="0" w:space="0" w:color="auto"/>
            <w:bottom w:val="none" w:sz="0" w:space="0" w:color="auto"/>
            <w:right w:val="none" w:sz="0" w:space="0" w:color="auto"/>
          </w:divBdr>
          <w:divsChild>
            <w:div w:id="4285468">
              <w:marLeft w:val="0"/>
              <w:marRight w:val="0"/>
              <w:marTop w:val="0"/>
              <w:marBottom w:val="0"/>
              <w:divBdr>
                <w:top w:val="none" w:sz="0" w:space="0" w:color="auto"/>
                <w:left w:val="none" w:sz="0" w:space="0" w:color="auto"/>
                <w:bottom w:val="none" w:sz="0" w:space="0" w:color="auto"/>
                <w:right w:val="none" w:sz="0" w:space="0" w:color="auto"/>
              </w:divBdr>
            </w:div>
            <w:div w:id="424687799">
              <w:marLeft w:val="0"/>
              <w:marRight w:val="0"/>
              <w:marTop w:val="0"/>
              <w:marBottom w:val="0"/>
              <w:divBdr>
                <w:top w:val="none" w:sz="0" w:space="0" w:color="auto"/>
                <w:left w:val="none" w:sz="0" w:space="0" w:color="auto"/>
                <w:bottom w:val="none" w:sz="0" w:space="0" w:color="auto"/>
                <w:right w:val="none" w:sz="0" w:space="0" w:color="auto"/>
              </w:divBdr>
            </w:div>
          </w:divsChild>
        </w:div>
        <w:div w:id="1183519891">
          <w:marLeft w:val="0"/>
          <w:marRight w:val="0"/>
          <w:marTop w:val="0"/>
          <w:marBottom w:val="0"/>
          <w:divBdr>
            <w:top w:val="none" w:sz="0" w:space="0" w:color="auto"/>
            <w:left w:val="none" w:sz="0" w:space="0" w:color="auto"/>
            <w:bottom w:val="none" w:sz="0" w:space="0" w:color="auto"/>
            <w:right w:val="none" w:sz="0" w:space="0" w:color="auto"/>
          </w:divBdr>
          <w:divsChild>
            <w:div w:id="1392536512">
              <w:marLeft w:val="0"/>
              <w:marRight w:val="0"/>
              <w:marTop w:val="0"/>
              <w:marBottom w:val="0"/>
              <w:divBdr>
                <w:top w:val="none" w:sz="0" w:space="0" w:color="auto"/>
                <w:left w:val="none" w:sz="0" w:space="0" w:color="auto"/>
                <w:bottom w:val="none" w:sz="0" w:space="0" w:color="auto"/>
                <w:right w:val="none" w:sz="0" w:space="0" w:color="auto"/>
              </w:divBdr>
            </w:div>
          </w:divsChild>
        </w:div>
        <w:div w:id="2075662295">
          <w:marLeft w:val="0"/>
          <w:marRight w:val="0"/>
          <w:marTop w:val="0"/>
          <w:marBottom w:val="0"/>
          <w:divBdr>
            <w:top w:val="none" w:sz="0" w:space="0" w:color="auto"/>
            <w:left w:val="none" w:sz="0" w:space="0" w:color="auto"/>
            <w:bottom w:val="none" w:sz="0" w:space="0" w:color="auto"/>
            <w:right w:val="none" w:sz="0" w:space="0" w:color="auto"/>
          </w:divBdr>
          <w:divsChild>
            <w:div w:id="1280918699">
              <w:marLeft w:val="0"/>
              <w:marRight w:val="0"/>
              <w:marTop w:val="0"/>
              <w:marBottom w:val="0"/>
              <w:divBdr>
                <w:top w:val="none" w:sz="0" w:space="0" w:color="auto"/>
                <w:left w:val="none" w:sz="0" w:space="0" w:color="auto"/>
                <w:bottom w:val="none" w:sz="0" w:space="0" w:color="auto"/>
                <w:right w:val="none" w:sz="0" w:space="0" w:color="auto"/>
              </w:divBdr>
            </w:div>
          </w:divsChild>
        </w:div>
        <w:div w:id="2040886370">
          <w:marLeft w:val="0"/>
          <w:marRight w:val="0"/>
          <w:marTop w:val="0"/>
          <w:marBottom w:val="0"/>
          <w:divBdr>
            <w:top w:val="none" w:sz="0" w:space="0" w:color="auto"/>
            <w:left w:val="none" w:sz="0" w:space="0" w:color="auto"/>
            <w:bottom w:val="none" w:sz="0" w:space="0" w:color="auto"/>
            <w:right w:val="none" w:sz="0" w:space="0" w:color="auto"/>
          </w:divBdr>
          <w:divsChild>
            <w:div w:id="252402217">
              <w:marLeft w:val="0"/>
              <w:marRight w:val="0"/>
              <w:marTop w:val="0"/>
              <w:marBottom w:val="0"/>
              <w:divBdr>
                <w:top w:val="none" w:sz="0" w:space="0" w:color="auto"/>
                <w:left w:val="none" w:sz="0" w:space="0" w:color="auto"/>
                <w:bottom w:val="none" w:sz="0" w:space="0" w:color="auto"/>
                <w:right w:val="none" w:sz="0" w:space="0" w:color="auto"/>
              </w:divBdr>
            </w:div>
          </w:divsChild>
        </w:div>
        <w:div w:id="655569513">
          <w:marLeft w:val="0"/>
          <w:marRight w:val="0"/>
          <w:marTop w:val="0"/>
          <w:marBottom w:val="0"/>
          <w:divBdr>
            <w:top w:val="none" w:sz="0" w:space="0" w:color="auto"/>
            <w:left w:val="none" w:sz="0" w:space="0" w:color="auto"/>
            <w:bottom w:val="none" w:sz="0" w:space="0" w:color="auto"/>
            <w:right w:val="none" w:sz="0" w:space="0" w:color="auto"/>
          </w:divBdr>
          <w:divsChild>
            <w:div w:id="2029409393">
              <w:marLeft w:val="0"/>
              <w:marRight w:val="0"/>
              <w:marTop w:val="0"/>
              <w:marBottom w:val="0"/>
              <w:divBdr>
                <w:top w:val="none" w:sz="0" w:space="0" w:color="auto"/>
                <w:left w:val="none" w:sz="0" w:space="0" w:color="auto"/>
                <w:bottom w:val="none" w:sz="0" w:space="0" w:color="auto"/>
                <w:right w:val="none" w:sz="0" w:space="0" w:color="auto"/>
              </w:divBdr>
            </w:div>
          </w:divsChild>
        </w:div>
        <w:div w:id="543559907">
          <w:marLeft w:val="0"/>
          <w:marRight w:val="0"/>
          <w:marTop w:val="0"/>
          <w:marBottom w:val="0"/>
          <w:divBdr>
            <w:top w:val="none" w:sz="0" w:space="0" w:color="auto"/>
            <w:left w:val="none" w:sz="0" w:space="0" w:color="auto"/>
            <w:bottom w:val="none" w:sz="0" w:space="0" w:color="auto"/>
            <w:right w:val="none" w:sz="0" w:space="0" w:color="auto"/>
          </w:divBdr>
          <w:divsChild>
            <w:div w:id="1813206661">
              <w:marLeft w:val="0"/>
              <w:marRight w:val="0"/>
              <w:marTop w:val="0"/>
              <w:marBottom w:val="0"/>
              <w:divBdr>
                <w:top w:val="none" w:sz="0" w:space="0" w:color="auto"/>
                <w:left w:val="none" w:sz="0" w:space="0" w:color="auto"/>
                <w:bottom w:val="none" w:sz="0" w:space="0" w:color="auto"/>
                <w:right w:val="none" w:sz="0" w:space="0" w:color="auto"/>
              </w:divBdr>
            </w:div>
            <w:div w:id="1251621588">
              <w:marLeft w:val="0"/>
              <w:marRight w:val="0"/>
              <w:marTop w:val="0"/>
              <w:marBottom w:val="0"/>
              <w:divBdr>
                <w:top w:val="none" w:sz="0" w:space="0" w:color="auto"/>
                <w:left w:val="none" w:sz="0" w:space="0" w:color="auto"/>
                <w:bottom w:val="none" w:sz="0" w:space="0" w:color="auto"/>
                <w:right w:val="none" w:sz="0" w:space="0" w:color="auto"/>
              </w:divBdr>
            </w:div>
            <w:div w:id="1982273781">
              <w:marLeft w:val="0"/>
              <w:marRight w:val="0"/>
              <w:marTop w:val="0"/>
              <w:marBottom w:val="0"/>
              <w:divBdr>
                <w:top w:val="none" w:sz="0" w:space="0" w:color="auto"/>
                <w:left w:val="none" w:sz="0" w:space="0" w:color="auto"/>
                <w:bottom w:val="none" w:sz="0" w:space="0" w:color="auto"/>
                <w:right w:val="none" w:sz="0" w:space="0" w:color="auto"/>
              </w:divBdr>
            </w:div>
            <w:div w:id="1829780463">
              <w:marLeft w:val="0"/>
              <w:marRight w:val="0"/>
              <w:marTop w:val="0"/>
              <w:marBottom w:val="0"/>
              <w:divBdr>
                <w:top w:val="none" w:sz="0" w:space="0" w:color="auto"/>
                <w:left w:val="none" w:sz="0" w:space="0" w:color="auto"/>
                <w:bottom w:val="none" w:sz="0" w:space="0" w:color="auto"/>
                <w:right w:val="none" w:sz="0" w:space="0" w:color="auto"/>
              </w:divBdr>
            </w:div>
            <w:div w:id="1793090469">
              <w:marLeft w:val="0"/>
              <w:marRight w:val="0"/>
              <w:marTop w:val="0"/>
              <w:marBottom w:val="0"/>
              <w:divBdr>
                <w:top w:val="none" w:sz="0" w:space="0" w:color="auto"/>
                <w:left w:val="none" w:sz="0" w:space="0" w:color="auto"/>
                <w:bottom w:val="none" w:sz="0" w:space="0" w:color="auto"/>
                <w:right w:val="none" w:sz="0" w:space="0" w:color="auto"/>
              </w:divBdr>
            </w:div>
            <w:div w:id="1301762048">
              <w:marLeft w:val="0"/>
              <w:marRight w:val="0"/>
              <w:marTop w:val="0"/>
              <w:marBottom w:val="0"/>
              <w:divBdr>
                <w:top w:val="none" w:sz="0" w:space="0" w:color="auto"/>
                <w:left w:val="none" w:sz="0" w:space="0" w:color="auto"/>
                <w:bottom w:val="none" w:sz="0" w:space="0" w:color="auto"/>
                <w:right w:val="none" w:sz="0" w:space="0" w:color="auto"/>
              </w:divBdr>
            </w:div>
            <w:div w:id="1019429850">
              <w:marLeft w:val="0"/>
              <w:marRight w:val="0"/>
              <w:marTop w:val="0"/>
              <w:marBottom w:val="0"/>
              <w:divBdr>
                <w:top w:val="none" w:sz="0" w:space="0" w:color="auto"/>
                <w:left w:val="none" w:sz="0" w:space="0" w:color="auto"/>
                <w:bottom w:val="none" w:sz="0" w:space="0" w:color="auto"/>
                <w:right w:val="none" w:sz="0" w:space="0" w:color="auto"/>
              </w:divBdr>
            </w:div>
          </w:divsChild>
        </w:div>
        <w:div w:id="1618443032">
          <w:marLeft w:val="0"/>
          <w:marRight w:val="0"/>
          <w:marTop w:val="0"/>
          <w:marBottom w:val="0"/>
          <w:divBdr>
            <w:top w:val="none" w:sz="0" w:space="0" w:color="auto"/>
            <w:left w:val="none" w:sz="0" w:space="0" w:color="auto"/>
            <w:bottom w:val="none" w:sz="0" w:space="0" w:color="auto"/>
            <w:right w:val="none" w:sz="0" w:space="0" w:color="auto"/>
          </w:divBdr>
          <w:divsChild>
            <w:div w:id="1651859168">
              <w:marLeft w:val="0"/>
              <w:marRight w:val="0"/>
              <w:marTop w:val="0"/>
              <w:marBottom w:val="0"/>
              <w:divBdr>
                <w:top w:val="none" w:sz="0" w:space="0" w:color="auto"/>
                <w:left w:val="none" w:sz="0" w:space="0" w:color="auto"/>
                <w:bottom w:val="none" w:sz="0" w:space="0" w:color="auto"/>
                <w:right w:val="none" w:sz="0" w:space="0" w:color="auto"/>
              </w:divBdr>
            </w:div>
          </w:divsChild>
        </w:div>
        <w:div w:id="1818644090">
          <w:marLeft w:val="0"/>
          <w:marRight w:val="0"/>
          <w:marTop w:val="0"/>
          <w:marBottom w:val="0"/>
          <w:divBdr>
            <w:top w:val="none" w:sz="0" w:space="0" w:color="auto"/>
            <w:left w:val="none" w:sz="0" w:space="0" w:color="auto"/>
            <w:bottom w:val="none" w:sz="0" w:space="0" w:color="auto"/>
            <w:right w:val="none" w:sz="0" w:space="0" w:color="auto"/>
          </w:divBdr>
          <w:divsChild>
            <w:div w:id="1952740943">
              <w:marLeft w:val="0"/>
              <w:marRight w:val="0"/>
              <w:marTop w:val="0"/>
              <w:marBottom w:val="0"/>
              <w:divBdr>
                <w:top w:val="none" w:sz="0" w:space="0" w:color="auto"/>
                <w:left w:val="none" w:sz="0" w:space="0" w:color="auto"/>
                <w:bottom w:val="none" w:sz="0" w:space="0" w:color="auto"/>
                <w:right w:val="none" w:sz="0" w:space="0" w:color="auto"/>
              </w:divBdr>
            </w:div>
          </w:divsChild>
        </w:div>
        <w:div w:id="776023070">
          <w:marLeft w:val="0"/>
          <w:marRight w:val="0"/>
          <w:marTop w:val="0"/>
          <w:marBottom w:val="0"/>
          <w:divBdr>
            <w:top w:val="none" w:sz="0" w:space="0" w:color="auto"/>
            <w:left w:val="none" w:sz="0" w:space="0" w:color="auto"/>
            <w:bottom w:val="none" w:sz="0" w:space="0" w:color="auto"/>
            <w:right w:val="none" w:sz="0" w:space="0" w:color="auto"/>
          </w:divBdr>
          <w:divsChild>
            <w:div w:id="851337084">
              <w:marLeft w:val="0"/>
              <w:marRight w:val="0"/>
              <w:marTop w:val="0"/>
              <w:marBottom w:val="0"/>
              <w:divBdr>
                <w:top w:val="none" w:sz="0" w:space="0" w:color="auto"/>
                <w:left w:val="none" w:sz="0" w:space="0" w:color="auto"/>
                <w:bottom w:val="none" w:sz="0" w:space="0" w:color="auto"/>
                <w:right w:val="none" w:sz="0" w:space="0" w:color="auto"/>
              </w:divBdr>
            </w:div>
          </w:divsChild>
        </w:div>
        <w:div w:id="836723319">
          <w:marLeft w:val="0"/>
          <w:marRight w:val="0"/>
          <w:marTop w:val="0"/>
          <w:marBottom w:val="0"/>
          <w:divBdr>
            <w:top w:val="none" w:sz="0" w:space="0" w:color="auto"/>
            <w:left w:val="none" w:sz="0" w:space="0" w:color="auto"/>
            <w:bottom w:val="none" w:sz="0" w:space="0" w:color="auto"/>
            <w:right w:val="none" w:sz="0" w:space="0" w:color="auto"/>
          </w:divBdr>
          <w:divsChild>
            <w:div w:id="382368027">
              <w:marLeft w:val="0"/>
              <w:marRight w:val="0"/>
              <w:marTop w:val="0"/>
              <w:marBottom w:val="0"/>
              <w:divBdr>
                <w:top w:val="none" w:sz="0" w:space="0" w:color="auto"/>
                <w:left w:val="none" w:sz="0" w:space="0" w:color="auto"/>
                <w:bottom w:val="none" w:sz="0" w:space="0" w:color="auto"/>
                <w:right w:val="none" w:sz="0" w:space="0" w:color="auto"/>
              </w:divBdr>
            </w:div>
          </w:divsChild>
        </w:div>
        <w:div w:id="1063212864">
          <w:marLeft w:val="0"/>
          <w:marRight w:val="0"/>
          <w:marTop w:val="0"/>
          <w:marBottom w:val="0"/>
          <w:divBdr>
            <w:top w:val="none" w:sz="0" w:space="0" w:color="auto"/>
            <w:left w:val="none" w:sz="0" w:space="0" w:color="auto"/>
            <w:bottom w:val="none" w:sz="0" w:space="0" w:color="auto"/>
            <w:right w:val="none" w:sz="0" w:space="0" w:color="auto"/>
          </w:divBdr>
          <w:divsChild>
            <w:div w:id="131678918">
              <w:marLeft w:val="0"/>
              <w:marRight w:val="0"/>
              <w:marTop w:val="0"/>
              <w:marBottom w:val="0"/>
              <w:divBdr>
                <w:top w:val="none" w:sz="0" w:space="0" w:color="auto"/>
                <w:left w:val="none" w:sz="0" w:space="0" w:color="auto"/>
                <w:bottom w:val="none" w:sz="0" w:space="0" w:color="auto"/>
                <w:right w:val="none" w:sz="0" w:space="0" w:color="auto"/>
              </w:divBdr>
            </w:div>
          </w:divsChild>
        </w:div>
        <w:div w:id="1378702752">
          <w:marLeft w:val="0"/>
          <w:marRight w:val="0"/>
          <w:marTop w:val="0"/>
          <w:marBottom w:val="0"/>
          <w:divBdr>
            <w:top w:val="none" w:sz="0" w:space="0" w:color="auto"/>
            <w:left w:val="none" w:sz="0" w:space="0" w:color="auto"/>
            <w:bottom w:val="none" w:sz="0" w:space="0" w:color="auto"/>
            <w:right w:val="none" w:sz="0" w:space="0" w:color="auto"/>
          </w:divBdr>
          <w:divsChild>
            <w:div w:id="1494567514">
              <w:marLeft w:val="0"/>
              <w:marRight w:val="0"/>
              <w:marTop w:val="0"/>
              <w:marBottom w:val="0"/>
              <w:divBdr>
                <w:top w:val="none" w:sz="0" w:space="0" w:color="auto"/>
                <w:left w:val="none" w:sz="0" w:space="0" w:color="auto"/>
                <w:bottom w:val="none" w:sz="0" w:space="0" w:color="auto"/>
                <w:right w:val="none" w:sz="0" w:space="0" w:color="auto"/>
              </w:divBdr>
            </w:div>
            <w:div w:id="66420583">
              <w:marLeft w:val="0"/>
              <w:marRight w:val="0"/>
              <w:marTop w:val="0"/>
              <w:marBottom w:val="0"/>
              <w:divBdr>
                <w:top w:val="none" w:sz="0" w:space="0" w:color="auto"/>
                <w:left w:val="none" w:sz="0" w:space="0" w:color="auto"/>
                <w:bottom w:val="none" w:sz="0" w:space="0" w:color="auto"/>
                <w:right w:val="none" w:sz="0" w:space="0" w:color="auto"/>
              </w:divBdr>
            </w:div>
            <w:div w:id="911239121">
              <w:marLeft w:val="0"/>
              <w:marRight w:val="0"/>
              <w:marTop w:val="0"/>
              <w:marBottom w:val="0"/>
              <w:divBdr>
                <w:top w:val="none" w:sz="0" w:space="0" w:color="auto"/>
                <w:left w:val="none" w:sz="0" w:space="0" w:color="auto"/>
                <w:bottom w:val="none" w:sz="0" w:space="0" w:color="auto"/>
                <w:right w:val="none" w:sz="0" w:space="0" w:color="auto"/>
              </w:divBdr>
            </w:div>
          </w:divsChild>
        </w:div>
        <w:div w:id="456144978">
          <w:marLeft w:val="0"/>
          <w:marRight w:val="0"/>
          <w:marTop w:val="0"/>
          <w:marBottom w:val="0"/>
          <w:divBdr>
            <w:top w:val="none" w:sz="0" w:space="0" w:color="auto"/>
            <w:left w:val="none" w:sz="0" w:space="0" w:color="auto"/>
            <w:bottom w:val="none" w:sz="0" w:space="0" w:color="auto"/>
            <w:right w:val="none" w:sz="0" w:space="0" w:color="auto"/>
          </w:divBdr>
          <w:divsChild>
            <w:div w:id="2034840914">
              <w:marLeft w:val="0"/>
              <w:marRight w:val="0"/>
              <w:marTop w:val="0"/>
              <w:marBottom w:val="0"/>
              <w:divBdr>
                <w:top w:val="none" w:sz="0" w:space="0" w:color="auto"/>
                <w:left w:val="none" w:sz="0" w:space="0" w:color="auto"/>
                <w:bottom w:val="none" w:sz="0" w:space="0" w:color="auto"/>
                <w:right w:val="none" w:sz="0" w:space="0" w:color="auto"/>
              </w:divBdr>
            </w:div>
          </w:divsChild>
        </w:div>
        <w:div w:id="1198926829">
          <w:marLeft w:val="0"/>
          <w:marRight w:val="0"/>
          <w:marTop w:val="0"/>
          <w:marBottom w:val="0"/>
          <w:divBdr>
            <w:top w:val="none" w:sz="0" w:space="0" w:color="auto"/>
            <w:left w:val="none" w:sz="0" w:space="0" w:color="auto"/>
            <w:bottom w:val="none" w:sz="0" w:space="0" w:color="auto"/>
            <w:right w:val="none" w:sz="0" w:space="0" w:color="auto"/>
          </w:divBdr>
          <w:divsChild>
            <w:div w:id="1088162805">
              <w:marLeft w:val="0"/>
              <w:marRight w:val="0"/>
              <w:marTop w:val="0"/>
              <w:marBottom w:val="0"/>
              <w:divBdr>
                <w:top w:val="none" w:sz="0" w:space="0" w:color="auto"/>
                <w:left w:val="none" w:sz="0" w:space="0" w:color="auto"/>
                <w:bottom w:val="none" w:sz="0" w:space="0" w:color="auto"/>
                <w:right w:val="none" w:sz="0" w:space="0" w:color="auto"/>
              </w:divBdr>
            </w:div>
          </w:divsChild>
        </w:div>
        <w:div w:id="1771315074">
          <w:marLeft w:val="0"/>
          <w:marRight w:val="0"/>
          <w:marTop w:val="0"/>
          <w:marBottom w:val="0"/>
          <w:divBdr>
            <w:top w:val="none" w:sz="0" w:space="0" w:color="auto"/>
            <w:left w:val="none" w:sz="0" w:space="0" w:color="auto"/>
            <w:bottom w:val="none" w:sz="0" w:space="0" w:color="auto"/>
            <w:right w:val="none" w:sz="0" w:space="0" w:color="auto"/>
          </w:divBdr>
          <w:divsChild>
            <w:div w:id="1121269426">
              <w:marLeft w:val="0"/>
              <w:marRight w:val="0"/>
              <w:marTop w:val="0"/>
              <w:marBottom w:val="0"/>
              <w:divBdr>
                <w:top w:val="none" w:sz="0" w:space="0" w:color="auto"/>
                <w:left w:val="none" w:sz="0" w:space="0" w:color="auto"/>
                <w:bottom w:val="none" w:sz="0" w:space="0" w:color="auto"/>
                <w:right w:val="none" w:sz="0" w:space="0" w:color="auto"/>
              </w:divBdr>
            </w:div>
            <w:div w:id="1676223659">
              <w:marLeft w:val="0"/>
              <w:marRight w:val="0"/>
              <w:marTop w:val="0"/>
              <w:marBottom w:val="0"/>
              <w:divBdr>
                <w:top w:val="none" w:sz="0" w:space="0" w:color="auto"/>
                <w:left w:val="none" w:sz="0" w:space="0" w:color="auto"/>
                <w:bottom w:val="none" w:sz="0" w:space="0" w:color="auto"/>
                <w:right w:val="none" w:sz="0" w:space="0" w:color="auto"/>
              </w:divBdr>
            </w:div>
            <w:div w:id="1472626277">
              <w:marLeft w:val="0"/>
              <w:marRight w:val="0"/>
              <w:marTop w:val="0"/>
              <w:marBottom w:val="0"/>
              <w:divBdr>
                <w:top w:val="none" w:sz="0" w:space="0" w:color="auto"/>
                <w:left w:val="none" w:sz="0" w:space="0" w:color="auto"/>
                <w:bottom w:val="none" w:sz="0" w:space="0" w:color="auto"/>
                <w:right w:val="none" w:sz="0" w:space="0" w:color="auto"/>
              </w:divBdr>
            </w:div>
            <w:div w:id="347753325">
              <w:marLeft w:val="0"/>
              <w:marRight w:val="0"/>
              <w:marTop w:val="0"/>
              <w:marBottom w:val="0"/>
              <w:divBdr>
                <w:top w:val="none" w:sz="0" w:space="0" w:color="auto"/>
                <w:left w:val="none" w:sz="0" w:space="0" w:color="auto"/>
                <w:bottom w:val="none" w:sz="0" w:space="0" w:color="auto"/>
                <w:right w:val="none" w:sz="0" w:space="0" w:color="auto"/>
              </w:divBdr>
            </w:div>
            <w:div w:id="741102523">
              <w:marLeft w:val="0"/>
              <w:marRight w:val="0"/>
              <w:marTop w:val="0"/>
              <w:marBottom w:val="0"/>
              <w:divBdr>
                <w:top w:val="none" w:sz="0" w:space="0" w:color="auto"/>
                <w:left w:val="none" w:sz="0" w:space="0" w:color="auto"/>
                <w:bottom w:val="none" w:sz="0" w:space="0" w:color="auto"/>
                <w:right w:val="none" w:sz="0" w:space="0" w:color="auto"/>
              </w:divBdr>
            </w:div>
            <w:div w:id="1029257896">
              <w:marLeft w:val="0"/>
              <w:marRight w:val="0"/>
              <w:marTop w:val="0"/>
              <w:marBottom w:val="0"/>
              <w:divBdr>
                <w:top w:val="none" w:sz="0" w:space="0" w:color="auto"/>
                <w:left w:val="none" w:sz="0" w:space="0" w:color="auto"/>
                <w:bottom w:val="none" w:sz="0" w:space="0" w:color="auto"/>
                <w:right w:val="none" w:sz="0" w:space="0" w:color="auto"/>
              </w:divBdr>
            </w:div>
            <w:div w:id="1782260484">
              <w:marLeft w:val="0"/>
              <w:marRight w:val="0"/>
              <w:marTop w:val="0"/>
              <w:marBottom w:val="0"/>
              <w:divBdr>
                <w:top w:val="none" w:sz="0" w:space="0" w:color="auto"/>
                <w:left w:val="none" w:sz="0" w:space="0" w:color="auto"/>
                <w:bottom w:val="none" w:sz="0" w:space="0" w:color="auto"/>
                <w:right w:val="none" w:sz="0" w:space="0" w:color="auto"/>
              </w:divBdr>
            </w:div>
            <w:div w:id="1404447184">
              <w:marLeft w:val="0"/>
              <w:marRight w:val="0"/>
              <w:marTop w:val="0"/>
              <w:marBottom w:val="0"/>
              <w:divBdr>
                <w:top w:val="none" w:sz="0" w:space="0" w:color="auto"/>
                <w:left w:val="none" w:sz="0" w:space="0" w:color="auto"/>
                <w:bottom w:val="none" w:sz="0" w:space="0" w:color="auto"/>
                <w:right w:val="none" w:sz="0" w:space="0" w:color="auto"/>
              </w:divBdr>
            </w:div>
            <w:div w:id="739208532">
              <w:marLeft w:val="0"/>
              <w:marRight w:val="0"/>
              <w:marTop w:val="0"/>
              <w:marBottom w:val="0"/>
              <w:divBdr>
                <w:top w:val="none" w:sz="0" w:space="0" w:color="auto"/>
                <w:left w:val="none" w:sz="0" w:space="0" w:color="auto"/>
                <w:bottom w:val="none" w:sz="0" w:space="0" w:color="auto"/>
                <w:right w:val="none" w:sz="0" w:space="0" w:color="auto"/>
              </w:divBdr>
            </w:div>
            <w:div w:id="1538852044">
              <w:marLeft w:val="0"/>
              <w:marRight w:val="0"/>
              <w:marTop w:val="0"/>
              <w:marBottom w:val="0"/>
              <w:divBdr>
                <w:top w:val="none" w:sz="0" w:space="0" w:color="auto"/>
                <w:left w:val="none" w:sz="0" w:space="0" w:color="auto"/>
                <w:bottom w:val="none" w:sz="0" w:space="0" w:color="auto"/>
                <w:right w:val="none" w:sz="0" w:space="0" w:color="auto"/>
              </w:divBdr>
            </w:div>
            <w:div w:id="496772699">
              <w:marLeft w:val="0"/>
              <w:marRight w:val="0"/>
              <w:marTop w:val="0"/>
              <w:marBottom w:val="0"/>
              <w:divBdr>
                <w:top w:val="none" w:sz="0" w:space="0" w:color="auto"/>
                <w:left w:val="none" w:sz="0" w:space="0" w:color="auto"/>
                <w:bottom w:val="none" w:sz="0" w:space="0" w:color="auto"/>
                <w:right w:val="none" w:sz="0" w:space="0" w:color="auto"/>
              </w:divBdr>
            </w:div>
            <w:div w:id="302544320">
              <w:marLeft w:val="0"/>
              <w:marRight w:val="0"/>
              <w:marTop w:val="0"/>
              <w:marBottom w:val="0"/>
              <w:divBdr>
                <w:top w:val="none" w:sz="0" w:space="0" w:color="auto"/>
                <w:left w:val="none" w:sz="0" w:space="0" w:color="auto"/>
                <w:bottom w:val="none" w:sz="0" w:space="0" w:color="auto"/>
                <w:right w:val="none" w:sz="0" w:space="0" w:color="auto"/>
              </w:divBdr>
            </w:div>
            <w:div w:id="1987319142">
              <w:marLeft w:val="0"/>
              <w:marRight w:val="0"/>
              <w:marTop w:val="0"/>
              <w:marBottom w:val="0"/>
              <w:divBdr>
                <w:top w:val="none" w:sz="0" w:space="0" w:color="auto"/>
                <w:left w:val="none" w:sz="0" w:space="0" w:color="auto"/>
                <w:bottom w:val="none" w:sz="0" w:space="0" w:color="auto"/>
                <w:right w:val="none" w:sz="0" w:space="0" w:color="auto"/>
              </w:divBdr>
            </w:div>
          </w:divsChild>
        </w:div>
        <w:div w:id="1269653547">
          <w:marLeft w:val="0"/>
          <w:marRight w:val="0"/>
          <w:marTop w:val="0"/>
          <w:marBottom w:val="0"/>
          <w:divBdr>
            <w:top w:val="none" w:sz="0" w:space="0" w:color="auto"/>
            <w:left w:val="none" w:sz="0" w:space="0" w:color="auto"/>
            <w:bottom w:val="none" w:sz="0" w:space="0" w:color="auto"/>
            <w:right w:val="none" w:sz="0" w:space="0" w:color="auto"/>
          </w:divBdr>
          <w:divsChild>
            <w:div w:id="1154295082">
              <w:marLeft w:val="0"/>
              <w:marRight w:val="0"/>
              <w:marTop w:val="0"/>
              <w:marBottom w:val="0"/>
              <w:divBdr>
                <w:top w:val="none" w:sz="0" w:space="0" w:color="auto"/>
                <w:left w:val="none" w:sz="0" w:space="0" w:color="auto"/>
                <w:bottom w:val="none" w:sz="0" w:space="0" w:color="auto"/>
                <w:right w:val="none" w:sz="0" w:space="0" w:color="auto"/>
              </w:divBdr>
            </w:div>
          </w:divsChild>
        </w:div>
        <w:div w:id="1437603595">
          <w:marLeft w:val="0"/>
          <w:marRight w:val="0"/>
          <w:marTop w:val="0"/>
          <w:marBottom w:val="0"/>
          <w:divBdr>
            <w:top w:val="none" w:sz="0" w:space="0" w:color="auto"/>
            <w:left w:val="none" w:sz="0" w:space="0" w:color="auto"/>
            <w:bottom w:val="none" w:sz="0" w:space="0" w:color="auto"/>
            <w:right w:val="none" w:sz="0" w:space="0" w:color="auto"/>
          </w:divBdr>
          <w:divsChild>
            <w:div w:id="1816754460">
              <w:marLeft w:val="0"/>
              <w:marRight w:val="0"/>
              <w:marTop w:val="0"/>
              <w:marBottom w:val="0"/>
              <w:divBdr>
                <w:top w:val="none" w:sz="0" w:space="0" w:color="auto"/>
                <w:left w:val="none" w:sz="0" w:space="0" w:color="auto"/>
                <w:bottom w:val="none" w:sz="0" w:space="0" w:color="auto"/>
                <w:right w:val="none" w:sz="0" w:space="0" w:color="auto"/>
              </w:divBdr>
            </w:div>
          </w:divsChild>
        </w:div>
        <w:div w:id="360711501">
          <w:marLeft w:val="0"/>
          <w:marRight w:val="0"/>
          <w:marTop w:val="0"/>
          <w:marBottom w:val="0"/>
          <w:divBdr>
            <w:top w:val="none" w:sz="0" w:space="0" w:color="auto"/>
            <w:left w:val="none" w:sz="0" w:space="0" w:color="auto"/>
            <w:bottom w:val="none" w:sz="0" w:space="0" w:color="auto"/>
            <w:right w:val="none" w:sz="0" w:space="0" w:color="auto"/>
          </w:divBdr>
          <w:divsChild>
            <w:div w:id="33969552">
              <w:marLeft w:val="0"/>
              <w:marRight w:val="0"/>
              <w:marTop w:val="0"/>
              <w:marBottom w:val="0"/>
              <w:divBdr>
                <w:top w:val="none" w:sz="0" w:space="0" w:color="auto"/>
                <w:left w:val="none" w:sz="0" w:space="0" w:color="auto"/>
                <w:bottom w:val="none" w:sz="0" w:space="0" w:color="auto"/>
                <w:right w:val="none" w:sz="0" w:space="0" w:color="auto"/>
              </w:divBdr>
            </w:div>
          </w:divsChild>
        </w:div>
        <w:div w:id="678585057">
          <w:marLeft w:val="0"/>
          <w:marRight w:val="0"/>
          <w:marTop w:val="0"/>
          <w:marBottom w:val="0"/>
          <w:divBdr>
            <w:top w:val="none" w:sz="0" w:space="0" w:color="auto"/>
            <w:left w:val="none" w:sz="0" w:space="0" w:color="auto"/>
            <w:bottom w:val="none" w:sz="0" w:space="0" w:color="auto"/>
            <w:right w:val="none" w:sz="0" w:space="0" w:color="auto"/>
          </w:divBdr>
          <w:divsChild>
            <w:div w:id="1780831449">
              <w:marLeft w:val="0"/>
              <w:marRight w:val="0"/>
              <w:marTop w:val="0"/>
              <w:marBottom w:val="0"/>
              <w:divBdr>
                <w:top w:val="none" w:sz="0" w:space="0" w:color="auto"/>
                <w:left w:val="none" w:sz="0" w:space="0" w:color="auto"/>
                <w:bottom w:val="none" w:sz="0" w:space="0" w:color="auto"/>
                <w:right w:val="none" w:sz="0" w:space="0" w:color="auto"/>
              </w:divBdr>
            </w:div>
          </w:divsChild>
        </w:div>
        <w:div w:id="1719206753">
          <w:marLeft w:val="0"/>
          <w:marRight w:val="0"/>
          <w:marTop w:val="0"/>
          <w:marBottom w:val="0"/>
          <w:divBdr>
            <w:top w:val="none" w:sz="0" w:space="0" w:color="auto"/>
            <w:left w:val="none" w:sz="0" w:space="0" w:color="auto"/>
            <w:bottom w:val="none" w:sz="0" w:space="0" w:color="auto"/>
            <w:right w:val="none" w:sz="0" w:space="0" w:color="auto"/>
          </w:divBdr>
          <w:divsChild>
            <w:div w:id="1980916662">
              <w:marLeft w:val="0"/>
              <w:marRight w:val="0"/>
              <w:marTop w:val="0"/>
              <w:marBottom w:val="0"/>
              <w:divBdr>
                <w:top w:val="none" w:sz="0" w:space="0" w:color="auto"/>
                <w:left w:val="none" w:sz="0" w:space="0" w:color="auto"/>
                <w:bottom w:val="none" w:sz="0" w:space="0" w:color="auto"/>
                <w:right w:val="none" w:sz="0" w:space="0" w:color="auto"/>
              </w:divBdr>
            </w:div>
          </w:divsChild>
        </w:div>
        <w:div w:id="905453826">
          <w:marLeft w:val="0"/>
          <w:marRight w:val="0"/>
          <w:marTop w:val="0"/>
          <w:marBottom w:val="0"/>
          <w:divBdr>
            <w:top w:val="none" w:sz="0" w:space="0" w:color="auto"/>
            <w:left w:val="none" w:sz="0" w:space="0" w:color="auto"/>
            <w:bottom w:val="none" w:sz="0" w:space="0" w:color="auto"/>
            <w:right w:val="none" w:sz="0" w:space="0" w:color="auto"/>
          </w:divBdr>
          <w:divsChild>
            <w:div w:id="661205971">
              <w:marLeft w:val="0"/>
              <w:marRight w:val="0"/>
              <w:marTop w:val="0"/>
              <w:marBottom w:val="0"/>
              <w:divBdr>
                <w:top w:val="none" w:sz="0" w:space="0" w:color="auto"/>
                <w:left w:val="none" w:sz="0" w:space="0" w:color="auto"/>
                <w:bottom w:val="none" w:sz="0" w:space="0" w:color="auto"/>
                <w:right w:val="none" w:sz="0" w:space="0" w:color="auto"/>
              </w:divBdr>
            </w:div>
          </w:divsChild>
        </w:div>
        <w:div w:id="1678146528">
          <w:marLeft w:val="0"/>
          <w:marRight w:val="0"/>
          <w:marTop w:val="0"/>
          <w:marBottom w:val="0"/>
          <w:divBdr>
            <w:top w:val="none" w:sz="0" w:space="0" w:color="auto"/>
            <w:left w:val="none" w:sz="0" w:space="0" w:color="auto"/>
            <w:bottom w:val="none" w:sz="0" w:space="0" w:color="auto"/>
            <w:right w:val="none" w:sz="0" w:space="0" w:color="auto"/>
          </w:divBdr>
          <w:divsChild>
            <w:div w:id="1651711441">
              <w:marLeft w:val="0"/>
              <w:marRight w:val="0"/>
              <w:marTop w:val="0"/>
              <w:marBottom w:val="0"/>
              <w:divBdr>
                <w:top w:val="none" w:sz="0" w:space="0" w:color="auto"/>
                <w:left w:val="none" w:sz="0" w:space="0" w:color="auto"/>
                <w:bottom w:val="none" w:sz="0" w:space="0" w:color="auto"/>
                <w:right w:val="none" w:sz="0" w:space="0" w:color="auto"/>
              </w:divBdr>
            </w:div>
          </w:divsChild>
        </w:div>
        <w:div w:id="1829131193">
          <w:marLeft w:val="0"/>
          <w:marRight w:val="0"/>
          <w:marTop w:val="0"/>
          <w:marBottom w:val="0"/>
          <w:divBdr>
            <w:top w:val="none" w:sz="0" w:space="0" w:color="auto"/>
            <w:left w:val="none" w:sz="0" w:space="0" w:color="auto"/>
            <w:bottom w:val="none" w:sz="0" w:space="0" w:color="auto"/>
            <w:right w:val="none" w:sz="0" w:space="0" w:color="auto"/>
          </w:divBdr>
          <w:divsChild>
            <w:div w:id="1886940607">
              <w:marLeft w:val="0"/>
              <w:marRight w:val="0"/>
              <w:marTop w:val="0"/>
              <w:marBottom w:val="0"/>
              <w:divBdr>
                <w:top w:val="none" w:sz="0" w:space="0" w:color="auto"/>
                <w:left w:val="none" w:sz="0" w:space="0" w:color="auto"/>
                <w:bottom w:val="none" w:sz="0" w:space="0" w:color="auto"/>
                <w:right w:val="none" w:sz="0" w:space="0" w:color="auto"/>
              </w:divBdr>
            </w:div>
          </w:divsChild>
        </w:div>
        <w:div w:id="646739616">
          <w:marLeft w:val="0"/>
          <w:marRight w:val="0"/>
          <w:marTop w:val="0"/>
          <w:marBottom w:val="0"/>
          <w:divBdr>
            <w:top w:val="none" w:sz="0" w:space="0" w:color="auto"/>
            <w:left w:val="none" w:sz="0" w:space="0" w:color="auto"/>
            <w:bottom w:val="none" w:sz="0" w:space="0" w:color="auto"/>
            <w:right w:val="none" w:sz="0" w:space="0" w:color="auto"/>
          </w:divBdr>
          <w:divsChild>
            <w:div w:id="246814062">
              <w:marLeft w:val="0"/>
              <w:marRight w:val="0"/>
              <w:marTop w:val="0"/>
              <w:marBottom w:val="0"/>
              <w:divBdr>
                <w:top w:val="none" w:sz="0" w:space="0" w:color="auto"/>
                <w:left w:val="none" w:sz="0" w:space="0" w:color="auto"/>
                <w:bottom w:val="none" w:sz="0" w:space="0" w:color="auto"/>
                <w:right w:val="none" w:sz="0" w:space="0" w:color="auto"/>
              </w:divBdr>
            </w:div>
          </w:divsChild>
        </w:div>
        <w:div w:id="931550136">
          <w:marLeft w:val="0"/>
          <w:marRight w:val="0"/>
          <w:marTop w:val="0"/>
          <w:marBottom w:val="0"/>
          <w:divBdr>
            <w:top w:val="none" w:sz="0" w:space="0" w:color="auto"/>
            <w:left w:val="none" w:sz="0" w:space="0" w:color="auto"/>
            <w:bottom w:val="none" w:sz="0" w:space="0" w:color="auto"/>
            <w:right w:val="none" w:sz="0" w:space="0" w:color="auto"/>
          </w:divBdr>
          <w:divsChild>
            <w:div w:id="2058385751">
              <w:marLeft w:val="0"/>
              <w:marRight w:val="0"/>
              <w:marTop w:val="0"/>
              <w:marBottom w:val="0"/>
              <w:divBdr>
                <w:top w:val="none" w:sz="0" w:space="0" w:color="auto"/>
                <w:left w:val="none" w:sz="0" w:space="0" w:color="auto"/>
                <w:bottom w:val="none" w:sz="0" w:space="0" w:color="auto"/>
                <w:right w:val="none" w:sz="0" w:space="0" w:color="auto"/>
              </w:divBdr>
            </w:div>
          </w:divsChild>
        </w:div>
        <w:div w:id="359164809">
          <w:marLeft w:val="0"/>
          <w:marRight w:val="0"/>
          <w:marTop w:val="0"/>
          <w:marBottom w:val="0"/>
          <w:divBdr>
            <w:top w:val="none" w:sz="0" w:space="0" w:color="auto"/>
            <w:left w:val="none" w:sz="0" w:space="0" w:color="auto"/>
            <w:bottom w:val="none" w:sz="0" w:space="0" w:color="auto"/>
            <w:right w:val="none" w:sz="0" w:space="0" w:color="auto"/>
          </w:divBdr>
          <w:divsChild>
            <w:div w:id="1462115654">
              <w:marLeft w:val="0"/>
              <w:marRight w:val="0"/>
              <w:marTop w:val="0"/>
              <w:marBottom w:val="0"/>
              <w:divBdr>
                <w:top w:val="none" w:sz="0" w:space="0" w:color="auto"/>
                <w:left w:val="none" w:sz="0" w:space="0" w:color="auto"/>
                <w:bottom w:val="none" w:sz="0" w:space="0" w:color="auto"/>
                <w:right w:val="none" w:sz="0" w:space="0" w:color="auto"/>
              </w:divBdr>
            </w:div>
          </w:divsChild>
        </w:div>
        <w:div w:id="1809665036">
          <w:marLeft w:val="0"/>
          <w:marRight w:val="0"/>
          <w:marTop w:val="0"/>
          <w:marBottom w:val="0"/>
          <w:divBdr>
            <w:top w:val="none" w:sz="0" w:space="0" w:color="auto"/>
            <w:left w:val="none" w:sz="0" w:space="0" w:color="auto"/>
            <w:bottom w:val="none" w:sz="0" w:space="0" w:color="auto"/>
            <w:right w:val="none" w:sz="0" w:space="0" w:color="auto"/>
          </w:divBdr>
          <w:divsChild>
            <w:div w:id="437872590">
              <w:marLeft w:val="0"/>
              <w:marRight w:val="0"/>
              <w:marTop w:val="0"/>
              <w:marBottom w:val="0"/>
              <w:divBdr>
                <w:top w:val="none" w:sz="0" w:space="0" w:color="auto"/>
                <w:left w:val="none" w:sz="0" w:space="0" w:color="auto"/>
                <w:bottom w:val="none" w:sz="0" w:space="0" w:color="auto"/>
                <w:right w:val="none" w:sz="0" w:space="0" w:color="auto"/>
              </w:divBdr>
            </w:div>
          </w:divsChild>
        </w:div>
        <w:div w:id="410854249">
          <w:marLeft w:val="0"/>
          <w:marRight w:val="0"/>
          <w:marTop w:val="0"/>
          <w:marBottom w:val="0"/>
          <w:divBdr>
            <w:top w:val="none" w:sz="0" w:space="0" w:color="auto"/>
            <w:left w:val="none" w:sz="0" w:space="0" w:color="auto"/>
            <w:bottom w:val="none" w:sz="0" w:space="0" w:color="auto"/>
            <w:right w:val="none" w:sz="0" w:space="0" w:color="auto"/>
          </w:divBdr>
          <w:divsChild>
            <w:div w:id="239825909">
              <w:marLeft w:val="0"/>
              <w:marRight w:val="0"/>
              <w:marTop w:val="0"/>
              <w:marBottom w:val="0"/>
              <w:divBdr>
                <w:top w:val="none" w:sz="0" w:space="0" w:color="auto"/>
                <w:left w:val="none" w:sz="0" w:space="0" w:color="auto"/>
                <w:bottom w:val="none" w:sz="0" w:space="0" w:color="auto"/>
                <w:right w:val="none" w:sz="0" w:space="0" w:color="auto"/>
              </w:divBdr>
            </w:div>
          </w:divsChild>
        </w:div>
        <w:div w:id="62412580">
          <w:marLeft w:val="0"/>
          <w:marRight w:val="0"/>
          <w:marTop w:val="0"/>
          <w:marBottom w:val="0"/>
          <w:divBdr>
            <w:top w:val="none" w:sz="0" w:space="0" w:color="auto"/>
            <w:left w:val="none" w:sz="0" w:space="0" w:color="auto"/>
            <w:bottom w:val="none" w:sz="0" w:space="0" w:color="auto"/>
            <w:right w:val="none" w:sz="0" w:space="0" w:color="auto"/>
          </w:divBdr>
          <w:divsChild>
            <w:div w:id="199516127">
              <w:marLeft w:val="0"/>
              <w:marRight w:val="0"/>
              <w:marTop w:val="0"/>
              <w:marBottom w:val="0"/>
              <w:divBdr>
                <w:top w:val="none" w:sz="0" w:space="0" w:color="auto"/>
                <w:left w:val="none" w:sz="0" w:space="0" w:color="auto"/>
                <w:bottom w:val="none" w:sz="0" w:space="0" w:color="auto"/>
                <w:right w:val="none" w:sz="0" w:space="0" w:color="auto"/>
              </w:divBdr>
            </w:div>
          </w:divsChild>
        </w:div>
        <w:div w:id="1328746579">
          <w:marLeft w:val="0"/>
          <w:marRight w:val="0"/>
          <w:marTop w:val="0"/>
          <w:marBottom w:val="0"/>
          <w:divBdr>
            <w:top w:val="none" w:sz="0" w:space="0" w:color="auto"/>
            <w:left w:val="none" w:sz="0" w:space="0" w:color="auto"/>
            <w:bottom w:val="none" w:sz="0" w:space="0" w:color="auto"/>
            <w:right w:val="none" w:sz="0" w:space="0" w:color="auto"/>
          </w:divBdr>
          <w:divsChild>
            <w:div w:id="344792672">
              <w:marLeft w:val="0"/>
              <w:marRight w:val="0"/>
              <w:marTop w:val="0"/>
              <w:marBottom w:val="0"/>
              <w:divBdr>
                <w:top w:val="none" w:sz="0" w:space="0" w:color="auto"/>
                <w:left w:val="none" w:sz="0" w:space="0" w:color="auto"/>
                <w:bottom w:val="none" w:sz="0" w:space="0" w:color="auto"/>
                <w:right w:val="none" w:sz="0" w:space="0" w:color="auto"/>
              </w:divBdr>
            </w:div>
          </w:divsChild>
        </w:div>
        <w:div w:id="421684739">
          <w:marLeft w:val="0"/>
          <w:marRight w:val="0"/>
          <w:marTop w:val="0"/>
          <w:marBottom w:val="0"/>
          <w:divBdr>
            <w:top w:val="none" w:sz="0" w:space="0" w:color="auto"/>
            <w:left w:val="none" w:sz="0" w:space="0" w:color="auto"/>
            <w:bottom w:val="none" w:sz="0" w:space="0" w:color="auto"/>
            <w:right w:val="none" w:sz="0" w:space="0" w:color="auto"/>
          </w:divBdr>
          <w:divsChild>
            <w:div w:id="1388991031">
              <w:marLeft w:val="0"/>
              <w:marRight w:val="0"/>
              <w:marTop w:val="0"/>
              <w:marBottom w:val="0"/>
              <w:divBdr>
                <w:top w:val="none" w:sz="0" w:space="0" w:color="auto"/>
                <w:left w:val="none" w:sz="0" w:space="0" w:color="auto"/>
                <w:bottom w:val="none" w:sz="0" w:space="0" w:color="auto"/>
                <w:right w:val="none" w:sz="0" w:space="0" w:color="auto"/>
              </w:divBdr>
            </w:div>
          </w:divsChild>
        </w:div>
        <w:div w:id="457989715">
          <w:marLeft w:val="0"/>
          <w:marRight w:val="0"/>
          <w:marTop w:val="0"/>
          <w:marBottom w:val="0"/>
          <w:divBdr>
            <w:top w:val="none" w:sz="0" w:space="0" w:color="auto"/>
            <w:left w:val="none" w:sz="0" w:space="0" w:color="auto"/>
            <w:bottom w:val="none" w:sz="0" w:space="0" w:color="auto"/>
            <w:right w:val="none" w:sz="0" w:space="0" w:color="auto"/>
          </w:divBdr>
          <w:divsChild>
            <w:div w:id="361325829">
              <w:marLeft w:val="0"/>
              <w:marRight w:val="0"/>
              <w:marTop w:val="0"/>
              <w:marBottom w:val="0"/>
              <w:divBdr>
                <w:top w:val="none" w:sz="0" w:space="0" w:color="auto"/>
                <w:left w:val="none" w:sz="0" w:space="0" w:color="auto"/>
                <w:bottom w:val="none" w:sz="0" w:space="0" w:color="auto"/>
                <w:right w:val="none" w:sz="0" w:space="0" w:color="auto"/>
              </w:divBdr>
            </w:div>
          </w:divsChild>
        </w:div>
        <w:div w:id="1581021369">
          <w:marLeft w:val="0"/>
          <w:marRight w:val="0"/>
          <w:marTop w:val="0"/>
          <w:marBottom w:val="0"/>
          <w:divBdr>
            <w:top w:val="none" w:sz="0" w:space="0" w:color="auto"/>
            <w:left w:val="none" w:sz="0" w:space="0" w:color="auto"/>
            <w:bottom w:val="none" w:sz="0" w:space="0" w:color="auto"/>
            <w:right w:val="none" w:sz="0" w:space="0" w:color="auto"/>
          </w:divBdr>
          <w:divsChild>
            <w:div w:id="1183666891">
              <w:marLeft w:val="0"/>
              <w:marRight w:val="0"/>
              <w:marTop w:val="0"/>
              <w:marBottom w:val="0"/>
              <w:divBdr>
                <w:top w:val="none" w:sz="0" w:space="0" w:color="auto"/>
                <w:left w:val="none" w:sz="0" w:space="0" w:color="auto"/>
                <w:bottom w:val="none" w:sz="0" w:space="0" w:color="auto"/>
                <w:right w:val="none" w:sz="0" w:space="0" w:color="auto"/>
              </w:divBdr>
            </w:div>
          </w:divsChild>
        </w:div>
        <w:div w:id="1894341871">
          <w:marLeft w:val="0"/>
          <w:marRight w:val="0"/>
          <w:marTop w:val="0"/>
          <w:marBottom w:val="0"/>
          <w:divBdr>
            <w:top w:val="none" w:sz="0" w:space="0" w:color="auto"/>
            <w:left w:val="none" w:sz="0" w:space="0" w:color="auto"/>
            <w:bottom w:val="none" w:sz="0" w:space="0" w:color="auto"/>
            <w:right w:val="none" w:sz="0" w:space="0" w:color="auto"/>
          </w:divBdr>
          <w:divsChild>
            <w:div w:id="211231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q.irq.co@drc.ng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2029</Words>
  <Characters>11570</Characters>
  <Application>Microsoft Office Word</Application>
  <DocSecurity>0</DocSecurity>
  <Lines>96</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LinksUpToDate>false</LinksUpToDate>
  <CharactersWithSpaces>13572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
  <cp:lastModifiedBy/>
  <cp:revision>1</cp:revision>
  <dcterms:created xsi:type="dcterms:W3CDTF">2017-06-04T05:12:00Z</dcterms:created>
  <dcterms:modified xsi:type="dcterms:W3CDTF">2023-12-21T13:15:00Z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