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FD906" w14:textId="77777777" w:rsidR="009C4D1C" w:rsidRPr="00FB735F" w:rsidRDefault="009C4D1C" w:rsidP="009C4D1C">
      <w:pPr>
        <w:pStyle w:val="Heading1"/>
        <w:spacing w:before="80"/>
        <w:ind w:left="0" w:firstLine="0"/>
        <w:rPr>
          <w:rFonts w:ascii="Barlow Condensed Light" w:hAnsi="Barlow Condensed Light"/>
        </w:rPr>
      </w:pPr>
      <w:r w:rsidRPr="00FB735F">
        <w:rPr>
          <w:rFonts w:ascii="Barlow Condensed Light" w:hAnsi="Barlow Condensed Light"/>
        </w:rPr>
        <w:t>ANNEX I</w:t>
      </w:r>
    </w:p>
    <w:p w14:paraId="5A355DB8" w14:textId="77777777" w:rsidR="009C4D1C" w:rsidRPr="00FB735F" w:rsidRDefault="009C4D1C" w:rsidP="009C4D1C">
      <w:pPr>
        <w:spacing w:before="44"/>
        <w:ind w:left="200"/>
        <w:rPr>
          <w:rFonts w:ascii="Barlow Condensed Light" w:hAnsi="Barlow Condensed Light"/>
          <w:b/>
          <w:sz w:val="24"/>
          <w:szCs w:val="24"/>
        </w:rPr>
      </w:pPr>
      <w:r w:rsidRPr="00FB735F">
        <w:rPr>
          <w:rFonts w:ascii="Barlow Condensed Light" w:hAnsi="Barlow Condensed Light"/>
          <w:b/>
          <w:sz w:val="24"/>
          <w:szCs w:val="24"/>
        </w:rPr>
        <w:t>Format of Proposal</w:t>
      </w:r>
    </w:p>
    <w:p w14:paraId="4C5951EE" w14:textId="77777777" w:rsidR="009C4D1C" w:rsidRPr="00FB735F" w:rsidRDefault="009C4D1C" w:rsidP="009C4D1C">
      <w:pPr>
        <w:pStyle w:val="BodyText"/>
        <w:spacing w:before="1"/>
        <w:rPr>
          <w:rFonts w:ascii="Barlow Condensed Light" w:hAnsi="Barlow Condensed Light"/>
          <w:b/>
        </w:rPr>
      </w:pPr>
      <w:r w:rsidRPr="00FB735F">
        <w:rPr>
          <w:rFonts w:ascii="Barlow Condensed Light" w:hAnsi="Barlow Condensed Light"/>
          <w:noProof/>
          <w:color w:val="2B579A"/>
          <w:shd w:val="clear" w:color="auto" w:fill="E6E6E6"/>
          <w:lang w:val="fr-FR" w:eastAsia="fr-F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6065748" wp14:editId="3C4F26CB">
                <wp:simplePos x="0" y="0"/>
                <wp:positionH relativeFrom="page">
                  <wp:posOffset>930275</wp:posOffset>
                </wp:positionH>
                <wp:positionV relativeFrom="paragraph">
                  <wp:posOffset>186055</wp:posOffset>
                </wp:positionV>
                <wp:extent cx="5715000" cy="0"/>
                <wp:effectExtent l="15875" t="8890" r="12700" b="10160"/>
                <wp:wrapTopAndBottom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295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line id="Line 4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1.02pt" from="73.25pt,14.65pt" to="523.25pt,14.65pt" w14:anchorId="1A110B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">
                <w10:wrap type="topAndBottom" anchorx="page"/>
              </v:line>
            </w:pict>
          </mc:Fallback>
        </mc:AlternateContent>
      </w:r>
    </w:p>
    <w:p w14:paraId="5FE07447" w14:textId="27A7C6E3" w:rsidR="009C4D1C" w:rsidRPr="00FB735F" w:rsidRDefault="24B349A3" w:rsidP="2E58E634">
      <w:pPr>
        <w:pStyle w:val="BodyText"/>
        <w:spacing w:before="8"/>
        <w:rPr>
          <w:rFonts w:ascii="Barlow Condensed Light" w:hAnsi="Barlow Condensed Light"/>
          <w:b/>
          <w:bCs/>
        </w:rPr>
      </w:pPr>
      <w:r w:rsidRPr="2E58E634">
        <w:rPr>
          <w:rFonts w:ascii="Barlow Condensed Light" w:hAnsi="Barlow Condensed Light"/>
          <w:b/>
          <w:bCs/>
        </w:rPr>
        <w:t>The proposals must be</w:t>
      </w:r>
      <w:r w:rsidR="6FAF6294" w:rsidRPr="2E58E634">
        <w:rPr>
          <w:rFonts w:ascii="Barlow Condensed Light" w:hAnsi="Barlow Condensed Light"/>
          <w:b/>
          <w:bCs/>
        </w:rPr>
        <w:t xml:space="preserve"> </w:t>
      </w:r>
      <w:r w:rsidR="541E2345" w:rsidRPr="2E58E634">
        <w:rPr>
          <w:rFonts w:ascii="Barlow Condensed Light" w:hAnsi="Barlow Condensed Light"/>
          <w:b/>
          <w:bCs/>
        </w:rPr>
        <w:t>submitted in</w:t>
      </w:r>
      <w:r w:rsidRPr="00EB0C5A">
        <w:rPr>
          <w:rFonts w:ascii="Barlow Condensed Light" w:hAnsi="Barlow Condensed Light"/>
          <w:b/>
          <w:bCs/>
          <w:color w:val="2B579A"/>
          <w:u w:val="single"/>
          <w:shd w:val="clear" w:color="auto" w:fill="E6E6E6"/>
        </w:rPr>
        <w:t xml:space="preserve"> two separate emails:</w:t>
      </w:r>
      <w:r w:rsidRPr="2E58E634">
        <w:rPr>
          <w:rFonts w:ascii="Barlow Condensed Light" w:hAnsi="Barlow Condensed Light"/>
          <w:b/>
          <w:bCs/>
        </w:rPr>
        <w:t xml:space="preserve"> </w:t>
      </w:r>
    </w:p>
    <w:p w14:paraId="10F19655" w14:textId="3D6D299A" w:rsidR="009C4D1C" w:rsidRPr="00FB735F" w:rsidRDefault="08845953" w:rsidP="00EB0C5A">
      <w:pPr>
        <w:pStyle w:val="BodyText"/>
        <w:numPr>
          <w:ilvl w:val="0"/>
          <w:numId w:val="1"/>
        </w:numPr>
        <w:spacing w:before="8"/>
        <w:rPr>
          <w:rFonts w:ascii="Barlow Condensed Light" w:hAnsi="Barlow Condensed Light"/>
          <w:b/>
          <w:bCs/>
        </w:rPr>
      </w:pPr>
      <w:r w:rsidRPr="2E58E634">
        <w:rPr>
          <w:rFonts w:ascii="Barlow Condensed Light" w:hAnsi="Barlow Condensed Light"/>
          <w:b/>
          <w:bCs/>
        </w:rPr>
        <w:t>O</w:t>
      </w:r>
      <w:r w:rsidR="24B349A3" w:rsidRPr="2E58E634">
        <w:rPr>
          <w:rFonts w:ascii="Barlow Condensed Light" w:hAnsi="Barlow Condensed Light"/>
          <w:b/>
          <w:bCs/>
        </w:rPr>
        <w:t xml:space="preserve">ne </w:t>
      </w:r>
      <w:r w:rsidRPr="2E58E634">
        <w:rPr>
          <w:rFonts w:ascii="Barlow Condensed Light" w:hAnsi="Barlow Condensed Light"/>
          <w:b/>
          <w:bCs/>
        </w:rPr>
        <w:t xml:space="preserve">email </w:t>
      </w:r>
      <w:r w:rsidR="24B349A3" w:rsidRPr="2E58E634">
        <w:rPr>
          <w:rFonts w:ascii="Barlow Condensed Light" w:hAnsi="Barlow Condensed Light"/>
          <w:b/>
          <w:bCs/>
        </w:rPr>
        <w:t xml:space="preserve">including the technical proposal and all relevant </w:t>
      </w:r>
      <w:proofErr w:type="gramStart"/>
      <w:r w:rsidR="24B349A3" w:rsidRPr="2E58E634">
        <w:rPr>
          <w:rFonts w:ascii="Barlow Condensed Light" w:hAnsi="Barlow Condensed Light"/>
          <w:b/>
          <w:bCs/>
        </w:rPr>
        <w:t>documentation</w:t>
      </w:r>
      <w:proofErr w:type="gramEnd"/>
    </w:p>
    <w:p w14:paraId="0B4F6FA3" w14:textId="28D4D4E8" w:rsidR="009C4D1C" w:rsidRPr="00FB735F" w:rsidRDefault="24B349A3" w:rsidP="00EB0C5A">
      <w:pPr>
        <w:pStyle w:val="BodyText"/>
        <w:numPr>
          <w:ilvl w:val="0"/>
          <w:numId w:val="1"/>
        </w:numPr>
        <w:spacing w:before="8"/>
        <w:rPr>
          <w:rFonts w:ascii="Barlow Condensed Light" w:hAnsi="Barlow Condensed Light"/>
          <w:b/>
          <w:bCs/>
        </w:rPr>
      </w:pPr>
      <w:r w:rsidRPr="2E58E634">
        <w:rPr>
          <w:rFonts w:ascii="Barlow Condensed Light" w:hAnsi="Barlow Condensed Light"/>
          <w:b/>
          <w:bCs/>
        </w:rPr>
        <w:t>and a second</w:t>
      </w:r>
      <w:r w:rsidR="12D4825D" w:rsidRPr="2E58E634">
        <w:rPr>
          <w:rFonts w:ascii="Barlow Condensed Light" w:hAnsi="Barlow Condensed Light"/>
          <w:b/>
          <w:bCs/>
        </w:rPr>
        <w:t xml:space="preserve"> email </w:t>
      </w:r>
      <w:r w:rsidRPr="2E58E634">
        <w:rPr>
          <w:rFonts w:ascii="Barlow Condensed Light" w:hAnsi="Barlow Condensed Light"/>
          <w:b/>
          <w:bCs/>
        </w:rPr>
        <w:t>inclusive of the financial proposal</w:t>
      </w:r>
      <w:r w:rsidR="105CEFFC" w:rsidRPr="2E58E634">
        <w:rPr>
          <w:rFonts w:ascii="Barlow Condensed Light" w:hAnsi="Barlow Condensed Light"/>
          <w:b/>
          <w:bCs/>
        </w:rPr>
        <w:t xml:space="preserve"> and bank account information</w:t>
      </w:r>
      <w:r w:rsidRPr="2E58E634">
        <w:rPr>
          <w:rFonts w:ascii="Barlow Condensed Light" w:hAnsi="Barlow Condensed Light"/>
          <w:b/>
          <w:bCs/>
        </w:rPr>
        <w:t xml:space="preserve"> only. </w:t>
      </w:r>
    </w:p>
    <w:p w14:paraId="62A64628" w14:textId="45DBF683" w:rsidR="009C4D1C" w:rsidRPr="00FB735F" w:rsidRDefault="009C4D1C" w:rsidP="2E58E634">
      <w:pPr>
        <w:pStyle w:val="BodyText"/>
        <w:spacing w:before="8"/>
        <w:rPr>
          <w:rFonts w:ascii="Barlow Condensed Light" w:hAnsi="Barlow Condensed Light"/>
          <w:b/>
          <w:bCs/>
        </w:rPr>
      </w:pPr>
    </w:p>
    <w:p w14:paraId="19A8FB7E" w14:textId="7952455E" w:rsidR="009C4D1C" w:rsidRPr="00FB735F" w:rsidRDefault="24B349A3" w:rsidP="00EB0C5A">
      <w:pPr>
        <w:pStyle w:val="BodyText"/>
        <w:spacing w:before="8"/>
        <w:rPr>
          <w:rFonts w:ascii="Barlow Condensed Light" w:hAnsi="Barlow Condensed Light"/>
          <w:b/>
          <w:bCs/>
        </w:rPr>
      </w:pPr>
      <w:r w:rsidRPr="2E58E634">
        <w:rPr>
          <w:rFonts w:ascii="Barlow Condensed Light" w:hAnsi="Barlow Condensed Light"/>
          <w:b/>
          <w:bCs/>
        </w:rPr>
        <w:t xml:space="preserve">Failure to comply with this requirement will result in the rejection of the bidder’s proposal.  </w:t>
      </w:r>
    </w:p>
    <w:p w14:paraId="74F84CAF" w14:textId="7A755363" w:rsidR="2E58E634" w:rsidRDefault="2E58E634" w:rsidP="2E58E634">
      <w:pPr>
        <w:pStyle w:val="BodyText"/>
        <w:spacing w:before="8"/>
        <w:rPr>
          <w:rFonts w:ascii="Barlow Condensed Light" w:hAnsi="Barlow Condensed Light"/>
          <w:b/>
          <w:bCs/>
        </w:rPr>
      </w:pPr>
    </w:p>
    <w:p w14:paraId="4D2F0E63" w14:textId="16480BB6" w:rsidR="2ADE1CF0" w:rsidRDefault="2ADE1CF0" w:rsidP="2E58E634">
      <w:pPr>
        <w:pStyle w:val="BodyText"/>
        <w:spacing w:before="8"/>
        <w:rPr>
          <w:rFonts w:ascii="Barlow Condensed Light" w:hAnsi="Barlow Condensed Light"/>
          <w:b/>
          <w:bCs/>
        </w:rPr>
      </w:pPr>
      <w:r w:rsidRPr="2E58E634">
        <w:rPr>
          <w:rFonts w:ascii="Barlow Condensed Light" w:hAnsi="Barlow Condensed Light"/>
          <w:b/>
          <w:bCs/>
        </w:rPr>
        <w:t xml:space="preserve">The </w:t>
      </w:r>
      <w:r w:rsidR="24B349A3" w:rsidRPr="2E58E634">
        <w:rPr>
          <w:rFonts w:ascii="Barlow Condensed Light" w:hAnsi="Barlow Condensed Light"/>
          <w:b/>
          <w:bCs/>
        </w:rPr>
        <w:t>Technical Proposal</w:t>
      </w:r>
      <w:r w:rsidR="754E8E9F" w:rsidRPr="2E58E634">
        <w:rPr>
          <w:rFonts w:ascii="Barlow Condensed Light" w:hAnsi="Barlow Condensed Light"/>
          <w:b/>
          <w:bCs/>
        </w:rPr>
        <w:t xml:space="preserve"> should include the </w:t>
      </w:r>
      <w:proofErr w:type="gramStart"/>
      <w:r w:rsidR="754E8E9F" w:rsidRPr="2E58E634">
        <w:rPr>
          <w:rFonts w:ascii="Barlow Condensed Light" w:hAnsi="Barlow Condensed Light"/>
          <w:b/>
          <w:bCs/>
        </w:rPr>
        <w:t>following</w:t>
      </w:r>
      <w:proofErr w:type="gramEnd"/>
      <w:r w:rsidR="754E8E9F" w:rsidRPr="2E58E634">
        <w:rPr>
          <w:rFonts w:ascii="Barlow Condensed Light" w:hAnsi="Barlow Condensed Light"/>
          <w:b/>
          <w:bCs/>
        </w:rPr>
        <w:t xml:space="preserve"> </w:t>
      </w:r>
    </w:p>
    <w:p w14:paraId="547B1C76" w14:textId="01C9FE44" w:rsidR="009C4D1C" w:rsidRPr="00FB735F" w:rsidRDefault="009C4D1C" w:rsidP="009C4D1C">
      <w:pPr>
        <w:pStyle w:val="BodyText"/>
        <w:spacing w:before="10"/>
        <w:rPr>
          <w:rFonts w:ascii="Barlow Condensed Light" w:hAnsi="Barlow Condensed Light"/>
        </w:rPr>
      </w:pPr>
      <w:r w:rsidRPr="2E58E634">
        <w:rPr>
          <w:rFonts w:ascii="Barlow Condensed Light" w:hAnsi="Barlow Condensed Light"/>
        </w:rPr>
        <w:t>Y</w:t>
      </w: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5"/>
        <w:gridCol w:w="4615"/>
      </w:tblGrid>
      <w:tr w:rsidR="009C4D1C" w:rsidRPr="00FB735F" w14:paraId="3913E8DD" w14:textId="77777777" w:rsidTr="00C2380E">
        <w:trPr>
          <w:trHeight w:val="268"/>
        </w:trPr>
        <w:tc>
          <w:tcPr>
            <w:tcW w:w="4615" w:type="dxa"/>
          </w:tcPr>
          <w:p w14:paraId="11FFB5B0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Name of Proposing Organization:</w:t>
            </w:r>
          </w:p>
        </w:tc>
        <w:tc>
          <w:tcPr>
            <w:tcW w:w="4615" w:type="dxa"/>
          </w:tcPr>
          <w:p w14:paraId="19E9CAC0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37E4D8A3" w14:textId="77777777" w:rsidTr="00C2380E">
        <w:trPr>
          <w:trHeight w:val="269"/>
        </w:trPr>
        <w:tc>
          <w:tcPr>
            <w:tcW w:w="4615" w:type="dxa"/>
          </w:tcPr>
          <w:p w14:paraId="4BD93A34" w14:textId="77777777" w:rsidR="009C4D1C" w:rsidRPr="00FB735F" w:rsidRDefault="009C4D1C" w:rsidP="00C2380E">
            <w:pPr>
              <w:pStyle w:val="TableParagraph"/>
              <w:spacing w:before="1"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Name of Contact Person for this Proposal:</w:t>
            </w:r>
          </w:p>
        </w:tc>
        <w:tc>
          <w:tcPr>
            <w:tcW w:w="4615" w:type="dxa"/>
          </w:tcPr>
          <w:p w14:paraId="679AC783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7EC52D04" w14:textId="77777777" w:rsidTr="00C2380E">
        <w:trPr>
          <w:trHeight w:val="268"/>
        </w:trPr>
        <w:tc>
          <w:tcPr>
            <w:tcW w:w="4615" w:type="dxa"/>
          </w:tcPr>
          <w:p w14:paraId="6157BC34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Address:</w:t>
            </w:r>
          </w:p>
        </w:tc>
        <w:tc>
          <w:tcPr>
            <w:tcW w:w="4615" w:type="dxa"/>
          </w:tcPr>
          <w:p w14:paraId="7DDC12AB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0485785C" w14:textId="77777777" w:rsidTr="00C2380E">
        <w:trPr>
          <w:trHeight w:val="268"/>
        </w:trPr>
        <w:tc>
          <w:tcPr>
            <w:tcW w:w="4615" w:type="dxa"/>
          </w:tcPr>
          <w:p w14:paraId="6D5CFF3E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Phone:</w:t>
            </w:r>
          </w:p>
        </w:tc>
        <w:tc>
          <w:tcPr>
            <w:tcW w:w="4615" w:type="dxa"/>
          </w:tcPr>
          <w:p w14:paraId="23B8D30E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01D50A65" w14:textId="77777777" w:rsidTr="00C2380E">
        <w:trPr>
          <w:trHeight w:val="268"/>
        </w:trPr>
        <w:tc>
          <w:tcPr>
            <w:tcW w:w="4615" w:type="dxa"/>
          </w:tcPr>
          <w:p w14:paraId="0F6724B6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E</w:t>
            </w:r>
            <w:r w:rsidRPr="00FB735F">
              <w:rPr>
                <w:rFonts w:ascii="Times New Roman" w:hAnsi="Times New Roman" w:cs="Times New Roman"/>
                <w:sz w:val="24"/>
                <w:szCs w:val="24"/>
              </w:rPr>
              <w:t>‐</w:t>
            </w:r>
            <w:r w:rsidRPr="00FB735F">
              <w:rPr>
                <w:rFonts w:ascii="Barlow Condensed Light" w:hAnsi="Barlow Condensed Light"/>
                <w:sz w:val="24"/>
                <w:szCs w:val="24"/>
              </w:rPr>
              <w:t>mail:</w:t>
            </w:r>
          </w:p>
        </w:tc>
        <w:tc>
          <w:tcPr>
            <w:tcW w:w="4615" w:type="dxa"/>
          </w:tcPr>
          <w:p w14:paraId="02F811F1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</w:tbl>
    <w:p w14:paraId="64FC6EE0" w14:textId="77777777" w:rsidR="009C4D1C" w:rsidRPr="00FB735F" w:rsidRDefault="009C4D1C" w:rsidP="009C4D1C">
      <w:pPr>
        <w:pStyle w:val="BodyText"/>
        <w:spacing w:before="11"/>
        <w:rPr>
          <w:rFonts w:ascii="Barlow Condensed Light" w:hAnsi="Barlow Condensed Light"/>
        </w:rPr>
      </w:pPr>
    </w:p>
    <w:p w14:paraId="0B659A6F" w14:textId="04768075" w:rsidR="009C4D1C" w:rsidRPr="00624A91" w:rsidRDefault="009C4D1C" w:rsidP="009C4D1C">
      <w:pPr>
        <w:pStyle w:val="BodyText"/>
        <w:spacing w:before="10"/>
        <w:rPr>
          <w:rFonts w:ascii="Barlow Condensed Light" w:hAnsi="Barlow Condensed Light"/>
        </w:rPr>
      </w:pPr>
    </w:p>
    <w:p w14:paraId="081C0AF1" w14:textId="32CD0A11" w:rsidR="002B2028" w:rsidRDefault="57D74190" w:rsidP="00DE5104">
      <w:pPr>
        <w:pStyle w:val="ListParagraph"/>
        <w:numPr>
          <w:ilvl w:val="2"/>
          <w:numId w:val="3"/>
        </w:numPr>
        <w:tabs>
          <w:tab w:val="left" w:pos="919"/>
          <w:tab w:val="left" w:pos="921"/>
        </w:tabs>
        <w:ind w:right="1059" w:hanging="360"/>
        <w:jc w:val="both"/>
        <w:rPr>
          <w:rFonts w:ascii="Barlow Condensed Light" w:hAnsi="Barlow Condensed Light"/>
          <w:sz w:val="24"/>
          <w:szCs w:val="24"/>
        </w:rPr>
      </w:pPr>
      <w:r w:rsidRPr="2E58E634">
        <w:rPr>
          <w:rFonts w:ascii="Barlow Condensed Light" w:hAnsi="Barlow Condensed Light"/>
          <w:sz w:val="24"/>
          <w:szCs w:val="24"/>
        </w:rPr>
        <w:t xml:space="preserve">Annex II </w:t>
      </w:r>
      <w:r w:rsidR="7CAAACB3" w:rsidRPr="2E58E634">
        <w:rPr>
          <w:rFonts w:ascii="Barlow Condensed Light" w:hAnsi="Barlow Condensed Light"/>
          <w:sz w:val="24"/>
          <w:szCs w:val="24"/>
        </w:rPr>
        <w:t xml:space="preserve">Certification of </w:t>
      </w:r>
      <w:r w:rsidR="34BACCB7" w:rsidRPr="2E58E634">
        <w:rPr>
          <w:rFonts w:ascii="Barlow Condensed Light" w:hAnsi="Barlow Condensed Light"/>
          <w:sz w:val="24"/>
          <w:szCs w:val="24"/>
        </w:rPr>
        <w:t xml:space="preserve">statement)  </w:t>
      </w:r>
      <w:r w:rsidR="7CAAACB3" w:rsidRPr="2E58E634">
        <w:rPr>
          <w:rFonts w:ascii="Barlow Condensed Light" w:hAnsi="Barlow Condensed Light"/>
          <w:sz w:val="24"/>
          <w:szCs w:val="24"/>
        </w:rPr>
        <w:t xml:space="preserve">   </w:t>
      </w:r>
      <w:r w:rsidR="002B2028">
        <w:tab/>
      </w:r>
    </w:p>
    <w:p w14:paraId="6D94A95D" w14:textId="24553569" w:rsidR="00DE5104" w:rsidRDefault="00DE5104" w:rsidP="00DE5104">
      <w:pPr>
        <w:pStyle w:val="ListParagraph"/>
        <w:numPr>
          <w:ilvl w:val="2"/>
          <w:numId w:val="3"/>
        </w:numPr>
        <w:tabs>
          <w:tab w:val="left" w:pos="919"/>
          <w:tab w:val="left" w:pos="921"/>
        </w:tabs>
        <w:ind w:right="1059" w:hanging="360"/>
        <w:jc w:val="both"/>
        <w:rPr>
          <w:rFonts w:ascii="Barlow Condensed Light" w:hAnsi="Barlow Condensed Light"/>
          <w:sz w:val="24"/>
          <w:szCs w:val="24"/>
        </w:rPr>
      </w:pPr>
      <w:r w:rsidRPr="2E58E634">
        <w:rPr>
          <w:rFonts w:ascii="Barlow Condensed Light" w:hAnsi="Barlow Condensed Light"/>
          <w:sz w:val="24"/>
          <w:szCs w:val="24"/>
        </w:rPr>
        <w:t xml:space="preserve">Profile of the </w:t>
      </w:r>
      <w:proofErr w:type="gramStart"/>
      <w:r w:rsidRPr="2E58E634">
        <w:rPr>
          <w:rFonts w:ascii="Barlow Condensed Light" w:hAnsi="Barlow Condensed Light"/>
          <w:sz w:val="24"/>
          <w:szCs w:val="24"/>
        </w:rPr>
        <w:t>firm</w:t>
      </w:r>
      <w:r w:rsidR="5FC8D084" w:rsidRPr="2E58E634">
        <w:rPr>
          <w:rFonts w:ascii="Barlow Condensed Light" w:hAnsi="Barlow Condensed Light"/>
          <w:sz w:val="24"/>
          <w:szCs w:val="24"/>
        </w:rPr>
        <w:t xml:space="preserve"> :</w:t>
      </w:r>
      <w:proofErr w:type="gramEnd"/>
      <w:r w:rsidR="5FC8D084" w:rsidRPr="2E58E634">
        <w:rPr>
          <w:rFonts w:ascii="Barlow Condensed Light" w:hAnsi="Barlow Condensed Light"/>
          <w:sz w:val="24"/>
          <w:szCs w:val="24"/>
        </w:rPr>
        <w:t xml:space="preserve"> address, size (number of employees), year of establishment</w:t>
      </w:r>
    </w:p>
    <w:p w14:paraId="7418A96E" w14:textId="3E15F66F" w:rsidR="002B2028" w:rsidRDefault="002B2028" w:rsidP="2E58E634">
      <w:pPr>
        <w:pStyle w:val="ListParagraph"/>
        <w:numPr>
          <w:ilvl w:val="2"/>
          <w:numId w:val="3"/>
        </w:numPr>
        <w:tabs>
          <w:tab w:val="left" w:pos="919"/>
          <w:tab w:val="left" w:pos="921"/>
        </w:tabs>
        <w:ind w:right="1059" w:hanging="360"/>
        <w:jc w:val="both"/>
        <w:rPr>
          <w:rFonts w:ascii="Barlow Condensed Light" w:eastAsia="Barlow Condensed Light" w:hAnsi="Barlow Condensed Light" w:cs="Barlow Condensed Light"/>
          <w:color w:val="D13438"/>
          <w:sz w:val="24"/>
          <w:szCs w:val="24"/>
        </w:rPr>
      </w:pPr>
      <w:r w:rsidRPr="2E58E634">
        <w:rPr>
          <w:rFonts w:ascii="Barlow Condensed Light" w:hAnsi="Barlow Condensed Light"/>
          <w:sz w:val="24"/>
          <w:szCs w:val="24"/>
        </w:rPr>
        <w:t>Business registration license</w:t>
      </w:r>
      <w:r w:rsidR="018AA0D3" w:rsidRPr="2E58E634">
        <w:rPr>
          <w:rFonts w:ascii="Barlow Condensed Light" w:hAnsi="Barlow Condensed Light"/>
          <w:sz w:val="24"/>
          <w:szCs w:val="24"/>
        </w:rPr>
        <w:t xml:space="preserve"> (</w:t>
      </w:r>
      <w:r w:rsidR="018AA0D3" w:rsidRPr="2E58E634">
        <w:rPr>
          <w:rFonts w:ascii="Barlow Condensed Light" w:eastAsia="Barlow Condensed Light" w:hAnsi="Barlow Condensed Light" w:cs="Barlow Condensed Light"/>
          <w:color w:val="D13438"/>
          <w:sz w:val="24"/>
          <w:szCs w:val="24"/>
        </w:rPr>
        <w:t>(in KRI and/or GOI)</w:t>
      </w:r>
    </w:p>
    <w:p w14:paraId="2AAC5B92" w14:textId="3B039979" w:rsidR="37C1B1ED" w:rsidRDefault="37C1B1ED" w:rsidP="2E58E634">
      <w:pPr>
        <w:pStyle w:val="ListParagraph"/>
        <w:numPr>
          <w:ilvl w:val="2"/>
          <w:numId w:val="3"/>
        </w:numPr>
        <w:tabs>
          <w:tab w:val="left" w:pos="919"/>
          <w:tab w:val="left" w:pos="921"/>
        </w:tabs>
        <w:ind w:right="1059" w:hanging="360"/>
        <w:jc w:val="both"/>
        <w:rPr>
          <w:rFonts w:ascii="Barlow Condensed Light" w:hAnsi="Barlow Condensed Light"/>
          <w:sz w:val="24"/>
          <w:szCs w:val="24"/>
        </w:rPr>
      </w:pPr>
      <w:r w:rsidRPr="2E58E634">
        <w:rPr>
          <w:rFonts w:ascii="Barlow Condensed Light" w:hAnsi="Barlow Condensed Light"/>
          <w:sz w:val="24"/>
          <w:szCs w:val="24"/>
        </w:rPr>
        <w:t xml:space="preserve">Tax clearance certificate </w:t>
      </w:r>
    </w:p>
    <w:p w14:paraId="61E793B5" w14:textId="397C389D" w:rsidR="009C4D1C" w:rsidRDefault="00DE5104" w:rsidP="00DE5104">
      <w:pPr>
        <w:pStyle w:val="ListParagraph"/>
        <w:numPr>
          <w:ilvl w:val="2"/>
          <w:numId w:val="3"/>
        </w:numPr>
        <w:tabs>
          <w:tab w:val="left" w:pos="919"/>
          <w:tab w:val="left" w:pos="921"/>
        </w:tabs>
        <w:ind w:right="1059" w:hanging="360"/>
        <w:jc w:val="both"/>
        <w:rPr>
          <w:rFonts w:ascii="Barlow Condensed Light" w:hAnsi="Barlow Condensed Light"/>
          <w:sz w:val="24"/>
          <w:szCs w:val="24"/>
        </w:rPr>
      </w:pPr>
      <w:r w:rsidRPr="2E58E634">
        <w:rPr>
          <w:rFonts w:ascii="Barlow Condensed Light" w:hAnsi="Barlow Condensed Light"/>
          <w:sz w:val="24"/>
          <w:szCs w:val="24"/>
        </w:rPr>
        <w:t>Address of the firm</w:t>
      </w:r>
    </w:p>
    <w:p w14:paraId="30CFC854" w14:textId="3B0B56C6" w:rsidR="00DE5104" w:rsidRDefault="00DE5104" w:rsidP="00DE5104">
      <w:pPr>
        <w:pStyle w:val="ListParagraph"/>
        <w:numPr>
          <w:ilvl w:val="2"/>
          <w:numId w:val="3"/>
        </w:numPr>
        <w:tabs>
          <w:tab w:val="left" w:pos="919"/>
          <w:tab w:val="left" w:pos="921"/>
        </w:tabs>
        <w:ind w:right="1059" w:hanging="360"/>
        <w:jc w:val="both"/>
        <w:rPr>
          <w:rFonts w:ascii="Barlow Condensed Light" w:hAnsi="Barlow Condensed Light"/>
          <w:sz w:val="24"/>
          <w:szCs w:val="24"/>
        </w:rPr>
      </w:pPr>
      <w:r w:rsidRPr="2E58E634">
        <w:rPr>
          <w:rFonts w:ascii="Barlow Condensed Light" w:hAnsi="Barlow Condensed Light"/>
          <w:sz w:val="24"/>
          <w:szCs w:val="24"/>
        </w:rPr>
        <w:t>Size of the firm</w:t>
      </w:r>
      <w:r w:rsidR="5C5F12BA" w:rsidRPr="2E58E634">
        <w:rPr>
          <w:rFonts w:ascii="Barlow Condensed Light" w:hAnsi="Barlow Condensed Light"/>
          <w:sz w:val="24"/>
          <w:szCs w:val="24"/>
        </w:rPr>
        <w:t xml:space="preserve"> (number of employees)</w:t>
      </w:r>
    </w:p>
    <w:p w14:paraId="7A78BF3F" w14:textId="7E4C1626" w:rsidR="00DE5104" w:rsidRDefault="00DE5104" w:rsidP="00DE5104">
      <w:pPr>
        <w:pStyle w:val="ListParagraph"/>
        <w:numPr>
          <w:ilvl w:val="2"/>
          <w:numId w:val="3"/>
        </w:numPr>
        <w:tabs>
          <w:tab w:val="left" w:pos="919"/>
          <w:tab w:val="left" w:pos="921"/>
        </w:tabs>
        <w:ind w:right="1059" w:hanging="360"/>
        <w:jc w:val="both"/>
        <w:rPr>
          <w:rFonts w:ascii="Barlow Condensed Light" w:hAnsi="Barlow Condensed Light"/>
          <w:sz w:val="24"/>
          <w:szCs w:val="24"/>
        </w:rPr>
      </w:pPr>
      <w:r w:rsidRPr="2E58E634">
        <w:rPr>
          <w:rFonts w:ascii="Barlow Condensed Light" w:hAnsi="Barlow Condensed Light"/>
          <w:sz w:val="24"/>
          <w:szCs w:val="24"/>
        </w:rPr>
        <w:t>Year of establishment</w:t>
      </w:r>
    </w:p>
    <w:p w14:paraId="70ED9751" w14:textId="6577CA01" w:rsidR="00DE5104" w:rsidRPr="00752E54" w:rsidRDefault="00DE5104" w:rsidP="00752E54">
      <w:pPr>
        <w:pStyle w:val="ListParagraph"/>
        <w:numPr>
          <w:ilvl w:val="2"/>
          <w:numId w:val="3"/>
        </w:numPr>
        <w:tabs>
          <w:tab w:val="left" w:pos="919"/>
          <w:tab w:val="left" w:pos="921"/>
        </w:tabs>
        <w:ind w:right="1059" w:hanging="360"/>
        <w:jc w:val="both"/>
        <w:rPr>
          <w:rFonts w:ascii="Barlow Condensed Light" w:hAnsi="Barlow Condensed Light"/>
          <w:sz w:val="24"/>
          <w:szCs w:val="24"/>
        </w:rPr>
      </w:pPr>
      <w:r w:rsidRPr="2E58E634">
        <w:rPr>
          <w:rFonts w:ascii="Barlow Condensed Light" w:hAnsi="Barlow Condensed Light"/>
          <w:sz w:val="24"/>
          <w:szCs w:val="24"/>
        </w:rPr>
        <w:t>Key personnel experience</w:t>
      </w:r>
      <w:r w:rsidR="00752E54" w:rsidRPr="2E58E634">
        <w:rPr>
          <w:rFonts w:ascii="Barlow Condensed Light" w:hAnsi="Barlow Condensed Light"/>
          <w:sz w:val="24"/>
          <w:szCs w:val="24"/>
        </w:rPr>
        <w:t xml:space="preserve"> and d</w:t>
      </w:r>
      <w:r w:rsidRPr="2E58E634">
        <w:rPr>
          <w:rFonts w:ascii="Barlow Condensed Light" w:hAnsi="Barlow Condensed Light"/>
          <w:sz w:val="24"/>
          <w:szCs w:val="24"/>
        </w:rPr>
        <w:t>edicated account manager profile (CV)</w:t>
      </w:r>
      <w:r w:rsidR="00FC0822" w:rsidRPr="2E58E634">
        <w:rPr>
          <w:rFonts w:ascii="Barlow Condensed Light" w:hAnsi="Barlow Condensed Light"/>
          <w:sz w:val="24"/>
          <w:szCs w:val="24"/>
        </w:rPr>
        <w:t xml:space="preserve"> and attorney ID</w:t>
      </w:r>
    </w:p>
    <w:p w14:paraId="05A197BC" w14:textId="7F07F8F3" w:rsidR="00DE5104" w:rsidRPr="00D679B1" w:rsidRDefault="00DE5104" w:rsidP="00DE5104">
      <w:pPr>
        <w:pStyle w:val="ListParagraph"/>
        <w:numPr>
          <w:ilvl w:val="2"/>
          <w:numId w:val="3"/>
        </w:numPr>
        <w:tabs>
          <w:tab w:val="left" w:pos="919"/>
          <w:tab w:val="left" w:pos="921"/>
        </w:tabs>
        <w:ind w:right="1059" w:hanging="360"/>
        <w:jc w:val="both"/>
        <w:rPr>
          <w:rFonts w:ascii="Barlow Condensed Light" w:hAnsi="Barlow Condensed Light"/>
          <w:sz w:val="24"/>
          <w:szCs w:val="24"/>
        </w:rPr>
      </w:pPr>
      <w:r w:rsidRPr="2E58E634">
        <w:rPr>
          <w:rFonts w:ascii="Barlow Condensed Light" w:hAnsi="Barlow Condensed Light"/>
          <w:sz w:val="24"/>
          <w:szCs w:val="24"/>
        </w:rPr>
        <w:t>INGOs, UN organizations, or international clients references</w:t>
      </w:r>
      <w:r w:rsidR="6F2B3072" w:rsidRPr="2E58E634">
        <w:rPr>
          <w:rFonts w:ascii="Barlow Condensed Light" w:hAnsi="Barlow Condensed Light"/>
          <w:sz w:val="24"/>
          <w:szCs w:val="24"/>
        </w:rPr>
        <w:t xml:space="preserve"> and/or </w:t>
      </w:r>
      <w:proofErr w:type="gramStart"/>
      <w:r w:rsidR="6F2B3072" w:rsidRPr="2E58E634">
        <w:rPr>
          <w:rFonts w:ascii="Barlow Condensed Light" w:hAnsi="Barlow Condensed Light"/>
          <w:sz w:val="24"/>
          <w:szCs w:val="24"/>
        </w:rPr>
        <w:t>proofs</w:t>
      </w:r>
      <w:proofErr w:type="gramEnd"/>
    </w:p>
    <w:p w14:paraId="08684822" w14:textId="425C9D0E" w:rsidR="2B710E31" w:rsidRDefault="2B710E31" w:rsidP="2E58E634">
      <w:pPr>
        <w:pStyle w:val="ListParagraph"/>
        <w:numPr>
          <w:ilvl w:val="2"/>
          <w:numId w:val="3"/>
        </w:numPr>
        <w:tabs>
          <w:tab w:val="left" w:pos="919"/>
          <w:tab w:val="left" w:pos="921"/>
        </w:tabs>
        <w:ind w:right="1059" w:hanging="360"/>
        <w:jc w:val="both"/>
        <w:rPr>
          <w:rFonts w:ascii="Barlow Condensed Light" w:hAnsi="Barlow Condensed Light"/>
        </w:rPr>
      </w:pPr>
      <w:r w:rsidRPr="2E58E634">
        <w:rPr>
          <w:rFonts w:ascii="Barlow Condensed Light" w:hAnsi="Barlow Condensed Light"/>
        </w:rPr>
        <w:t>Validity of the proposal (Minimum 90 days)</w:t>
      </w:r>
      <w:r>
        <w:tab/>
      </w:r>
    </w:p>
    <w:p w14:paraId="27E0BD49" w14:textId="6415DB7F" w:rsidR="5A7FFAB4" w:rsidRDefault="5A7FFAB4" w:rsidP="2E58E634">
      <w:pPr>
        <w:pStyle w:val="ListParagraph"/>
        <w:numPr>
          <w:ilvl w:val="2"/>
          <w:numId w:val="3"/>
        </w:numPr>
        <w:tabs>
          <w:tab w:val="left" w:pos="919"/>
          <w:tab w:val="left" w:pos="921"/>
        </w:tabs>
        <w:ind w:right="1059" w:hanging="360"/>
        <w:jc w:val="both"/>
        <w:rPr>
          <w:rFonts w:ascii="Barlow Condensed Light" w:hAnsi="Barlow Condensed Light"/>
        </w:rPr>
      </w:pPr>
      <w:r w:rsidRPr="2E58E634">
        <w:rPr>
          <w:rFonts w:ascii="Barlow Condensed Light" w:hAnsi="Barlow Condensed Light"/>
          <w:sz w:val="24"/>
          <w:szCs w:val="24"/>
        </w:rPr>
        <w:t xml:space="preserve">Annex III: Bank account information </w:t>
      </w:r>
    </w:p>
    <w:p w14:paraId="55CD0F08" w14:textId="7C760619" w:rsidR="5A7FFAB4" w:rsidRDefault="5A7FFAB4" w:rsidP="2E58E634">
      <w:pPr>
        <w:pStyle w:val="ListParagraph"/>
        <w:numPr>
          <w:ilvl w:val="2"/>
          <w:numId w:val="3"/>
        </w:numPr>
        <w:tabs>
          <w:tab w:val="left" w:pos="919"/>
          <w:tab w:val="left" w:pos="921"/>
        </w:tabs>
        <w:ind w:right="1059" w:hanging="360"/>
        <w:jc w:val="both"/>
        <w:rPr>
          <w:rFonts w:ascii="Barlow Condensed Light" w:hAnsi="Barlow Condensed Light"/>
        </w:rPr>
      </w:pPr>
      <w:r w:rsidRPr="2E58E634">
        <w:rPr>
          <w:rFonts w:ascii="Barlow Condensed Light" w:hAnsi="Barlow Condensed Light"/>
        </w:rPr>
        <w:t xml:space="preserve">Means of Payment </w:t>
      </w:r>
    </w:p>
    <w:p w14:paraId="552429B1" w14:textId="5F88AF9C" w:rsidR="5A7FFAB4" w:rsidRDefault="5A7FFAB4" w:rsidP="00EB0C5A">
      <w:pPr>
        <w:pStyle w:val="BodyText"/>
        <w:numPr>
          <w:ilvl w:val="2"/>
          <w:numId w:val="3"/>
        </w:numPr>
        <w:rPr>
          <w:rFonts w:ascii="Barlow Condensed Light" w:hAnsi="Barlow Condensed Light"/>
        </w:rPr>
      </w:pPr>
      <w:r w:rsidRPr="2E58E634">
        <w:rPr>
          <w:rFonts w:ascii="Barlow Condensed Light" w:hAnsi="Barlow Condensed Light"/>
        </w:rPr>
        <w:t>Payment terms</w:t>
      </w:r>
    </w:p>
    <w:p w14:paraId="37FCF551" w14:textId="778804A1" w:rsidR="78B0A9CA" w:rsidRDefault="78B0A9CA" w:rsidP="2E58E634">
      <w:pPr>
        <w:pStyle w:val="ListParagraph"/>
        <w:numPr>
          <w:ilvl w:val="2"/>
          <w:numId w:val="3"/>
        </w:numPr>
        <w:tabs>
          <w:tab w:val="left" w:pos="919"/>
          <w:tab w:val="left" w:pos="921"/>
        </w:tabs>
        <w:ind w:right="1059" w:hanging="360"/>
        <w:jc w:val="both"/>
        <w:rPr>
          <w:rFonts w:ascii="Barlow Condensed Light" w:hAnsi="Barlow Condensed Light"/>
        </w:rPr>
      </w:pPr>
      <w:r w:rsidRPr="2E58E634">
        <w:rPr>
          <w:rFonts w:ascii="Barlow Condensed Light" w:hAnsi="Barlow Condensed Light"/>
        </w:rPr>
        <w:t xml:space="preserve">Date, stamp, </w:t>
      </w:r>
      <w:proofErr w:type="gramStart"/>
      <w:r w:rsidRPr="2E58E634">
        <w:rPr>
          <w:rFonts w:ascii="Barlow Condensed Light" w:hAnsi="Barlow Condensed Light"/>
        </w:rPr>
        <w:t>and</w:t>
      </w:r>
      <w:r w:rsidR="6C433324" w:rsidRPr="2E58E634">
        <w:rPr>
          <w:rFonts w:ascii="Barlow Condensed Light" w:hAnsi="Barlow Condensed Light"/>
        </w:rPr>
        <w:t xml:space="preserve"> </w:t>
      </w:r>
      <w:r w:rsidRPr="2E58E634">
        <w:rPr>
          <w:rFonts w:ascii="Barlow Condensed Light" w:hAnsi="Barlow Condensed Light"/>
        </w:rPr>
        <w:t xml:space="preserve"> signature</w:t>
      </w:r>
      <w:proofErr w:type="gramEnd"/>
      <w:r w:rsidRPr="2E58E634">
        <w:rPr>
          <w:rFonts w:ascii="Barlow Condensed Light" w:hAnsi="Barlow Condensed Light"/>
        </w:rPr>
        <w:t>.</w:t>
      </w:r>
    </w:p>
    <w:p w14:paraId="6FE3803E" w14:textId="77777777" w:rsidR="009C4D1C" w:rsidRPr="005C4162" w:rsidRDefault="009C4D1C" w:rsidP="009C4D1C">
      <w:pPr>
        <w:pStyle w:val="BodyText"/>
        <w:spacing w:before="2"/>
        <w:rPr>
          <w:rFonts w:ascii="Barlow Condensed Light" w:hAnsi="Barlow Condensed Light"/>
          <w:highlight w:val="yellow"/>
        </w:rPr>
      </w:pPr>
    </w:p>
    <w:p w14:paraId="30D7DF12" w14:textId="4BFC6ADE" w:rsidR="009C4D1C" w:rsidRDefault="009C4D1C" w:rsidP="2E58E634">
      <w:pPr>
        <w:pStyle w:val="Heading2"/>
        <w:ind w:left="220" w:firstLine="0"/>
        <w:rPr>
          <w:rFonts w:ascii="Barlow Condensed Light" w:hAnsi="Barlow Condensed Light"/>
        </w:rPr>
      </w:pPr>
    </w:p>
    <w:p w14:paraId="6769DADE" w14:textId="6AE24889" w:rsidR="4B8BAA57" w:rsidRDefault="4B8BAA57" w:rsidP="2E58E634">
      <w:pPr>
        <w:pStyle w:val="Heading2"/>
        <w:ind w:left="220" w:firstLine="0"/>
        <w:rPr>
          <w:rFonts w:ascii="Barlow Condensed Light" w:hAnsi="Barlow Condensed Light"/>
        </w:rPr>
      </w:pPr>
      <w:r w:rsidRPr="2E58E634">
        <w:rPr>
          <w:rFonts w:ascii="Barlow Condensed Light" w:hAnsi="Barlow Condensed Light"/>
        </w:rPr>
        <w:t xml:space="preserve">The </w:t>
      </w:r>
      <w:r w:rsidR="278ACF69" w:rsidRPr="2E58E634">
        <w:rPr>
          <w:rFonts w:ascii="Barlow Condensed Light" w:hAnsi="Barlow Condensed Light"/>
        </w:rPr>
        <w:t xml:space="preserve">Financial proposal </w:t>
      </w:r>
      <w:r w:rsidR="32CBADA8" w:rsidRPr="2E58E634">
        <w:rPr>
          <w:rFonts w:ascii="Barlow Condensed Light" w:hAnsi="Barlow Condensed Light"/>
        </w:rPr>
        <w:t xml:space="preserve">should include the following. </w:t>
      </w:r>
    </w:p>
    <w:p w14:paraId="10011775" w14:textId="77777777" w:rsidR="009C4D1C" w:rsidRPr="00452B8C" w:rsidRDefault="009C4D1C" w:rsidP="009C4D1C">
      <w:pPr>
        <w:pStyle w:val="BodyText"/>
        <w:spacing w:before="10"/>
        <w:rPr>
          <w:rFonts w:ascii="Barlow Condensed Light" w:hAnsi="Barlow Condensed Light"/>
          <w:b/>
          <w:i/>
        </w:rPr>
      </w:pPr>
    </w:p>
    <w:p w14:paraId="68DC65C8" w14:textId="4128066F" w:rsidR="00DD1CC7" w:rsidRDefault="009C4D1C" w:rsidP="00DD1CC7">
      <w:pPr>
        <w:pStyle w:val="BodyText"/>
        <w:ind w:left="100"/>
        <w:rPr>
          <w:rFonts w:ascii="Barlow Condensed Light" w:hAnsi="Barlow Condensed Light"/>
        </w:rPr>
      </w:pPr>
      <w:r w:rsidRPr="2E58E634">
        <w:rPr>
          <w:rFonts w:ascii="Barlow Condensed Light" w:hAnsi="Barlow Condensed Light"/>
        </w:rPr>
        <w:t xml:space="preserve">The financial proposal should be developed with the following </w:t>
      </w:r>
      <w:r w:rsidR="00261420" w:rsidRPr="2E58E634">
        <w:rPr>
          <w:rFonts w:ascii="Barlow Condensed Light" w:hAnsi="Barlow Condensed Light"/>
        </w:rPr>
        <w:t>included</w:t>
      </w:r>
      <w:r w:rsidRPr="2E58E634">
        <w:rPr>
          <w:rFonts w:ascii="Barlow Condensed Light" w:hAnsi="Barlow Condensed Light"/>
        </w:rPr>
        <w:t>:</w:t>
      </w:r>
    </w:p>
    <w:p w14:paraId="7528487D" w14:textId="7A776762" w:rsidR="2E58E634" w:rsidRDefault="2E58E634" w:rsidP="2E58E634">
      <w:pPr>
        <w:pStyle w:val="BodyText"/>
        <w:ind w:left="100"/>
        <w:rPr>
          <w:rFonts w:ascii="Barlow Condensed Light" w:hAnsi="Barlow Condensed Light"/>
        </w:rPr>
      </w:pPr>
    </w:p>
    <w:tbl>
      <w:tblPr>
        <w:tblW w:w="0" w:type="auto"/>
        <w:tblInd w:w="10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4615"/>
        <w:gridCol w:w="4615"/>
      </w:tblGrid>
      <w:tr w:rsidR="2E58E634" w14:paraId="3F9F7EEE" w14:textId="77777777" w:rsidTr="2E58E634">
        <w:trPr>
          <w:trHeight w:val="268"/>
        </w:trPr>
        <w:tc>
          <w:tcPr>
            <w:tcW w:w="4615" w:type="dxa"/>
          </w:tcPr>
          <w:p w14:paraId="3DC9E0D5" w14:textId="77777777" w:rsidR="2E58E634" w:rsidRDefault="2E58E634" w:rsidP="2E58E634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2E58E634">
              <w:rPr>
                <w:rFonts w:ascii="Barlow Condensed Light" w:hAnsi="Barlow Condensed Light"/>
                <w:sz w:val="24"/>
                <w:szCs w:val="24"/>
              </w:rPr>
              <w:t>Name of Proposing Organization:</w:t>
            </w:r>
          </w:p>
        </w:tc>
        <w:tc>
          <w:tcPr>
            <w:tcW w:w="4615" w:type="dxa"/>
          </w:tcPr>
          <w:p w14:paraId="02ABE297" w14:textId="77777777" w:rsidR="2E58E634" w:rsidRDefault="2E58E634" w:rsidP="2E58E634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2E58E634" w14:paraId="12FA94AA" w14:textId="77777777" w:rsidTr="2E58E634">
        <w:trPr>
          <w:trHeight w:val="269"/>
        </w:trPr>
        <w:tc>
          <w:tcPr>
            <w:tcW w:w="4615" w:type="dxa"/>
          </w:tcPr>
          <w:p w14:paraId="3483BF37" w14:textId="77777777" w:rsidR="2E58E634" w:rsidRDefault="2E58E634" w:rsidP="2E58E634">
            <w:pPr>
              <w:pStyle w:val="TableParagraph"/>
              <w:spacing w:before="1"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2E58E634">
              <w:rPr>
                <w:rFonts w:ascii="Barlow Condensed Light" w:hAnsi="Barlow Condensed Light"/>
                <w:sz w:val="24"/>
                <w:szCs w:val="24"/>
              </w:rPr>
              <w:t>Name of Contact Person for this Proposal:</w:t>
            </w:r>
          </w:p>
        </w:tc>
        <w:tc>
          <w:tcPr>
            <w:tcW w:w="4615" w:type="dxa"/>
          </w:tcPr>
          <w:p w14:paraId="50DA6A5D" w14:textId="77777777" w:rsidR="2E58E634" w:rsidRDefault="2E58E634" w:rsidP="2E58E634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2E58E634" w14:paraId="287546D7" w14:textId="77777777" w:rsidTr="2E58E634">
        <w:trPr>
          <w:trHeight w:val="268"/>
        </w:trPr>
        <w:tc>
          <w:tcPr>
            <w:tcW w:w="4615" w:type="dxa"/>
          </w:tcPr>
          <w:p w14:paraId="39BB121C" w14:textId="77777777" w:rsidR="2E58E634" w:rsidRDefault="2E58E634" w:rsidP="2E58E634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2E58E634">
              <w:rPr>
                <w:rFonts w:ascii="Barlow Condensed Light" w:hAnsi="Barlow Condensed Light"/>
                <w:sz w:val="24"/>
                <w:szCs w:val="24"/>
              </w:rPr>
              <w:t>Address:</w:t>
            </w:r>
          </w:p>
        </w:tc>
        <w:tc>
          <w:tcPr>
            <w:tcW w:w="4615" w:type="dxa"/>
          </w:tcPr>
          <w:p w14:paraId="47728246" w14:textId="77777777" w:rsidR="2E58E634" w:rsidRDefault="2E58E634" w:rsidP="2E58E634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2E58E634" w14:paraId="4BFBC84D" w14:textId="77777777" w:rsidTr="2E58E634">
        <w:trPr>
          <w:trHeight w:val="268"/>
        </w:trPr>
        <w:tc>
          <w:tcPr>
            <w:tcW w:w="4615" w:type="dxa"/>
          </w:tcPr>
          <w:p w14:paraId="7680442E" w14:textId="77777777" w:rsidR="2E58E634" w:rsidRDefault="2E58E634" w:rsidP="2E58E634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2E58E634">
              <w:rPr>
                <w:rFonts w:ascii="Barlow Condensed Light" w:hAnsi="Barlow Condensed Light"/>
                <w:sz w:val="24"/>
                <w:szCs w:val="24"/>
              </w:rPr>
              <w:t>Phone:</w:t>
            </w:r>
          </w:p>
        </w:tc>
        <w:tc>
          <w:tcPr>
            <w:tcW w:w="4615" w:type="dxa"/>
          </w:tcPr>
          <w:p w14:paraId="37789E44" w14:textId="77777777" w:rsidR="2E58E634" w:rsidRDefault="2E58E634" w:rsidP="2E58E634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2E58E634" w14:paraId="6C8DF5C5" w14:textId="77777777" w:rsidTr="2E58E634">
        <w:trPr>
          <w:trHeight w:val="268"/>
        </w:trPr>
        <w:tc>
          <w:tcPr>
            <w:tcW w:w="4615" w:type="dxa"/>
          </w:tcPr>
          <w:p w14:paraId="243749AE" w14:textId="77777777" w:rsidR="2E58E634" w:rsidRDefault="2E58E634" w:rsidP="2E58E634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2E58E634">
              <w:rPr>
                <w:rFonts w:ascii="Barlow Condensed Light" w:hAnsi="Barlow Condensed Light"/>
                <w:sz w:val="24"/>
                <w:szCs w:val="24"/>
              </w:rPr>
              <w:lastRenderedPageBreak/>
              <w:t>E</w:t>
            </w:r>
            <w:r w:rsidRPr="2E58E634">
              <w:rPr>
                <w:rFonts w:ascii="Times New Roman" w:hAnsi="Times New Roman" w:cs="Times New Roman"/>
                <w:sz w:val="24"/>
                <w:szCs w:val="24"/>
              </w:rPr>
              <w:t>‐</w:t>
            </w:r>
            <w:r w:rsidRPr="2E58E634">
              <w:rPr>
                <w:rFonts w:ascii="Barlow Condensed Light" w:hAnsi="Barlow Condensed Light"/>
                <w:sz w:val="24"/>
                <w:szCs w:val="24"/>
              </w:rPr>
              <w:t>mail:</w:t>
            </w:r>
          </w:p>
        </w:tc>
        <w:tc>
          <w:tcPr>
            <w:tcW w:w="4615" w:type="dxa"/>
          </w:tcPr>
          <w:p w14:paraId="688ED7C1" w14:textId="77777777" w:rsidR="2E58E634" w:rsidRDefault="2E58E634" w:rsidP="2E58E634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</w:tbl>
    <w:p w14:paraId="22C0C6B8" w14:textId="77777777" w:rsidR="00DD1CC7" w:rsidRDefault="00DD1CC7" w:rsidP="00DD1CC7">
      <w:pPr>
        <w:pStyle w:val="Default"/>
      </w:pPr>
    </w:p>
    <w:p w14:paraId="77C1A052" w14:textId="2D9CA6A2" w:rsidR="00DE5104" w:rsidRPr="00DE5104" w:rsidRDefault="0FEB8737" w:rsidP="002B2028">
      <w:pPr>
        <w:pStyle w:val="BodyText"/>
        <w:numPr>
          <w:ilvl w:val="0"/>
          <w:numId w:val="5"/>
        </w:numPr>
        <w:rPr>
          <w:rFonts w:ascii="Barlow Condensed Light" w:hAnsi="Barlow Condensed Light"/>
        </w:rPr>
      </w:pPr>
      <w:bookmarkStart w:id="0" w:name="_Hlk148624302"/>
      <w:r w:rsidRPr="2E58E634">
        <w:rPr>
          <w:rFonts w:ascii="Barlow Condensed Light" w:hAnsi="Barlow Condensed Light"/>
        </w:rPr>
        <w:t xml:space="preserve">Price offer </w:t>
      </w:r>
      <w:r w:rsidR="00DE5104">
        <w:tab/>
      </w:r>
      <w:r w:rsidR="00DE5104">
        <w:tab/>
      </w:r>
    </w:p>
    <w:bookmarkEnd w:id="0"/>
    <w:p w14:paraId="0FBE4641" w14:textId="076D7BE1" w:rsidR="00DE5104" w:rsidRPr="00DE5104" w:rsidRDefault="00DE5104" w:rsidP="002B2028">
      <w:pPr>
        <w:pStyle w:val="BodyText"/>
        <w:numPr>
          <w:ilvl w:val="0"/>
          <w:numId w:val="5"/>
        </w:numPr>
        <w:rPr>
          <w:rFonts w:ascii="Barlow Condensed Light" w:hAnsi="Barlow Condensed Light"/>
        </w:rPr>
      </w:pPr>
      <w:r w:rsidRPr="2E58E634">
        <w:rPr>
          <w:rFonts w:ascii="Barlow Condensed Light" w:hAnsi="Barlow Condensed Light"/>
        </w:rPr>
        <w:t>Currency of the offer</w:t>
      </w:r>
      <w:r w:rsidR="00990C25" w:rsidRPr="2E58E634">
        <w:rPr>
          <w:rFonts w:ascii="Barlow Condensed Light" w:hAnsi="Barlow Condensed Light"/>
        </w:rPr>
        <w:t xml:space="preserve"> (IQD)</w:t>
      </w:r>
      <w:r>
        <w:tab/>
      </w:r>
    </w:p>
    <w:p w14:paraId="1199F4E5" w14:textId="2E2574C1" w:rsidR="00DE5104" w:rsidRPr="00DE5104" w:rsidRDefault="00DE5104" w:rsidP="002B2028">
      <w:pPr>
        <w:pStyle w:val="BodyText"/>
        <w:numPr>
          <w:ilvl w:val="0"/>
          <w:numId w:val="5"/>
        </w:numPr>
        <w:rPr>
          <w:rFonts w:ascii="Barlow Condensed Light" w:hAnsi="Barlow Condensed Light"/>
        </w:rPr>
      </w:pPr>
      <w:r w:rsidRPr="00DE5104">
        <w:rPr>
          <w:rFonts w:ascii="Barlow Condensed Light" w:hAnsi="Barlow Condensed Light"/>
        </w:rPr>
        <w:t xml:space="preserve">Validity of the </w:t>
      </w:r>
      <w:r>
        <w:rPr>
          <w:rFonts w:ascii="Barlow Condensed Light" w:hAnsi="Barlow Condensed Light"/>
        </w:rPr>
        <w:t>proposal</w:t>
      </w:r>
      <w:r w:rsidRPr="00DE5104">
        <w:rPr>
          <w:rFonts w:ascii="Barlow Condensed Light" w:hAnsi="Barlow Condensed Light"/>
        </w:rPr>
        <w:t xml:space="preserve"> (Minimum </w:t>
      </w:r>
      <w:r w:rsidR="00FC0822">
        <w:rPr>
          <w:rFonts w:ascii="Barlow Condensed Light" w:hAnsi="Barlow Condensed Light"/>
        </w:rPr>
        <w:t>9</w:t>
      </w:r>
      <w:r w:rsidR="00990C25">
        <w:rPr>
          <w:rFonts w:ascii="Barlow Condensed Light" w:hAnsi="Barlow Condensed Light"/>
        </w:rPr>
        <w:t>0</w:t>
      </w:r>
      <w:r w:rsidRPr="00DE5104">
        <w:rPr>
          <w:rFonts w:ascii="Barlow Condensed Light" w:hAnsi="Barlow Condensed Light"/>
        </w:rPr>
        <w:t xml:space="preserve"> days)</w:t>
      </w:r>
      <w:r w:rsidRPr="00DE5104">
        <w:rPr>
          <w:rFonts w:ascii="Barlow Condensed Light" w:hAnsi="Barlow Condensed Light"/>
        </w:rPr>
        <w:tab/>
      </w:r>
      <w:r w:rsidRPr="00DE5104">
        <w:rPr>
          <w:rFonts w:ascii="Barlow Condensed Light" w:hAnsi="Barlow Condensed Light"/>
        </w:rPr>
        <w:tab/>
      </w:r>
    </w:p>
    <w:p w14:paraId="1911BE60" w14:textId="0E362CF3" w:rsidR="00DE5104" w:rsidRDefault="00DE5104" w:rsidP="2E58E634">
      <w:pPr>
        <w:pStyle w:val="BodyText"/>
        <w:numPr>
          <w:ilvl w:val="0"/>
          <w:numId w:val="5"/>
        </w:numPr>
        <w:rPr>
          <w:rFonts w:ascii="Barlow Condensed Light" w:hAnsi="Barlow Condensed Light"/>
        </w:rPr>
      </w:pPr>
      <w:r w:rsidRPr="2E58E634">
        <w:rPr>
          <w:rFonts w:ascii="Barlow Condensed Light" w:hAnsi="Barlow Condensed Light"/>
        </w:rPr>
        <w:t>Date, stamp, and</w:t>
      </w:r>
      <w:r w:rsidR="14B8ED5D" w:rsidRPr="2E58E634">
        <w:rPr>
          <w:rFonts w:ascii="Barlow Condensed Light" w:hAnsi="Barlow Condensed Light"/>
        </w:rPr>
        <w:t xml:space="preserve"> </w:t>
      </w:r>
      <w:r w:rsidRPr="2E58E634">
        <w:rPr>
          <w:rFonts w:ascii="Barlow Condensed Light" w:hAnsi="Barlow Condensed Light"/>
        </w:rPr>
        <w:t>signature.</w:t>
      </w:r>
    </w:p>
    <w:p w14:paraId="01B22F42" w14:textId="77777777" w:rsidR="00261420" w:rsidRDefault="00261420" w:rsidP="00261420">
      <w:pPr>
        <w:pStyle w:val="BodyText"/>
        <w:ind w:left="100"/>
        <w:rPr>
          <w:rFonts w:ascii="Barlow Condensed Light" w:hAnsi="Barlow Condensed Light"/>
        </w:rPr>
      </w:pPr>
    </w:p>
    <w:p w14:paraId="3EBB5BE0" w14:textId="77777777" w:rsidR="00D12024" w:rsidRDefault="00D12024" w:rsidP="00261420">
      <w:pPr>
        <w:pStyle w:val="BodyText"/>
        <w:ind w:left="100"/>
        <w:rPr>
          <w:rFonts w:ascii="Barlow Condensed Light" w:hAnsi="Barlow Condensed Light"/>
        </w:rPr>
      </w:pPr>
    </w:p>
    <w:p w14:paraId="6FE66863" w14:textId="77777777" w:rsidR="00D12024" w:rsidRDefault="00D12024" w:rsidP="00D12024">
      <w:pPr>
        <w:pStyle w:val="BodyText"/>
        <w:rPr>
          <w:rFonts w:ascii="Barlow Condensed Light" w:hAnsi="Barlow Condensed Light"/>
        </w:rPr>
      </w:pPr>
    </w:p>
    <w:p w14:paraId="222B45D2" w14:textId="77777777" w:rsidR="00D12024" w:rsidRPr="00261420" w:rsidRDefault="00D12024" w:rsidP="00261420">
      <w:pPr>
        <w:pStyle w:val="BodyText"/>
        <w:ind w:left="100"/>
        <w:rPr>
          <w:rFonts w:ascii="Barlow Condensed Light" w:hAnsi="Barlow Condensed Light"/>
        </w:rPr>
      </w:pPr>
    </w:p>
    <w:sectPr w:rsidR="00D12024" w:rsidRPr="002614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 Condensed">
    <w:altName w:val="Barlow Condensed"/>
    <w:charset w:val="00"/>
    <w:family w:val="auto"/>
    <w:pitch w:val="variable"/>
    <w:sig w:usb0="20000007" w:usb1="00000000" w:usb2="00000000" w:usb3="00000000" w:csb0="00000193" w:csb1="00000000"/>
  </w:font>
  <w:font w:name="Barlow Condensed Light">
    <w:altName w:val="Barlow Condensed Light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3671B"/>
    <w:multiLevelType w:val="hybridMultilevel"/>
    <w:tmpl w:val="AB823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E2535"/>
    <w:multiLevelType w:val="hybridMultilevel"/>
    <w:tmpl w:val="402AFA4C"/>
    <w:lvl w:ilvl="0" w:tplc="BBECFFD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84D426A4">
      <w:numFmt w:val="bullet"/>
      <w:lvlText w:val="•"/>
      <w:lvlJc w:val="left"/>
      <w:pPr>
        <w:ind w:left="1742" w:hanging="361"/>
      </w:pPr>
      <w:rPr>
        <w:rFonts w:hint="default"/>
      </w:rPr>
    </w:lvl>
    <w:lvl w:ilvl="2" w:tplc="EDBA7D90">
      <w:numFmt w:val="bullet"/>
      <w:lvlText w:val="•"/>
      <w:lvlJc w:val="left"/>
      <w:pPr>
        <w:ind w:left="2664" w:hanging="361"/>
      </w:pPr>
      <w:rPr>
        <w:rFonts w:hint="default"/>
      </w:rPr>
    </w:lvl>
    <w:lvl w:ilvl="3" w:tplc="9B08FF76">
      <w:numFmt w:val="bullet"/>
      <w:lvlText w:val="•"/>
      <w:lvlJc w:val="left"/>
      <w:pPr>
        <w:ind w:left="3586" w:hanging="361"/>
      </w:pPr>
      <w:rPr>
        <w:rFonts w:hint="default"/>
      </w:rPr>
    </w:lvl>
    <w:lvl w:ilvl="4" w:tplc="F1CCADBC">
      <w:numFmt w:val="bullet"/>
      <w:lvlText w:val="•"/>
      <w:lvlJc w:val="left"/>
      <w:pPr>
        <w:ind w:left="4508" w:hanging="361"/>
      </w:pPr>
      <w:rPr>
        <w:rFonts w:hint="default"/>
      </w:rPr>
    </w:lvl>
    <w:lvl w:ilvl="5" w:tplc="9E4C3074">
      <w:numFmt w:val="bullet"/>
      <w:lvlText w:val="•"/>
      <w:lvlJc w:val="left"/>
      <w:pPr>
        <w:ind w:left="5430" w:hanging="361"/>
      </w:pPr>
      <w:rPr>
        <w:rFonts w:hint="default"/>
      </w:rPr>
    </w:lvl>
    <w:lvl w:ilvl="6" w:tplc="5FD26D74">
      <w:numFmt w:val="bullet"/>
      <w:lvlText w:val="•"/>
      <w:lvlJc w:val="left"/>
      <w:pPr>
        <w:ind w:left="6352" w:hanging="361"/>
      </w:pPr>
      <w:rPr>
        <w:rFonts w:hint="default"/>
      </w:rPr>
    </w:lvl>
    <w:lvl w:ilvl="7" w:tplc="5F98A626">
      <w:numFmt w:val="bullet"/>
      <w:lvlText w:val="•"/>
      <w:lvlJc w:val="left"/>
      <w:pPr>
        <w:ind w:left="7274" w:hanging="361"/>
      </w:pPr>
      <w:rPr>
        <w:rFonts w:hint="default"/>
      </w:rPr>
    </w:lvl>
    <w:lvl w:ilvl="8" w:tplc="7D604402">
      <w:numFmt w:val="bullet"/>
      <w:lvlText w:val="•"/>
      <w:lvlJc w:val="left"/>
      <w:pPr>
        <w:ind w:left="8196" w:hanging="361"/>
      </w:pPr>
      <w:rPr>
        <w:rFonts w:hint="default"/>
      </w:rPr>
    </w:lvl>
  </w:abstractNum>
  <w:abstractNum w:abstractNumId="2" w15:restartNumberingAfterBreak="0">
    <w:nsid w:val="1F63548D"/>
    <w:multiLevelType w:val="hybridMultilevel"/>
    <w:tmpl w:val="B6044B26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23C54821"/>
    <w:multiLevelType w:val="hybridMultilevel"/>
    <w:tmpl w:val="EB8877D0"/>
    <w:lvl w:ilvl="0" w:tplc="E1504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9487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464C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C63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CA8F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0A69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3AB1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AEF5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C29B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43542"/>
    <w:multiLevelType w:val="multilevel"/>
    <w:tmpl w:val="69962F00"/>
    <w:lvl w:ilvl="0">
      <w:start w:val="1"/>
      <w:numFmt w:val="decimal"/>
      <w:lvlText w:val="%1"/>
      <w:lvlJc w:val="left"/>
      <w:pPr>
        <w:ind w:left="856" w:hanging="657"/>
      </w:pPr>
    </w:lvl>
    <w:lvl w:ilvl="1">
      <w:numFmt w:val="decimal"/>
      <w:lvlText w:val="%1.%2"/>
      <w:lvlJc w:val="left"/>
      <w:pPr>
        <w:ind w:left="856" w:hanging="657"/>
      </w:pPr>
      <w:rPr>
        <w:rFonts w:hint="default"/>
        <w:b/>
        <w:bCs/>
        <w:i w:val="0"/>
        <w:iCs w:val="0"/>
        <w:spacing w:val="-7"/>
        <w:w w:val="100"/>
      </w:rPr>
    </w:lvl>
    <w:lvl w:ilvl="2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46" w:hanging="361"/>
      </w:pPr>
      <w:rPr>
        <w:rFonts w:hint="default"/>
      </w:rPr>
    </w:lvl>
    <w:lvl w:ilvl="4">
      <w:numFmt w:val="bullet"/>
      <w:lvlText w:val="•"/>
      <w:lvlJc w:val="left"/>
      <w:pPr>
        <w:ind w:left="3960" w:hanging="361"/>
      </w:pPr>
      <w:rPr>
        <w:rFonts w:hint="default"/>
      </w:rPr>
    </w:lvl>
    <w:lvl w:ilvl="5">
      <w:numFmt w:val="bullet"/>
      <w:lvlText w:val="•"/>
      <w:lvlJc w:val="left"/>
      <w:pPr>
        <w:ind w:left="4973" w:hanging="361"/>
      </w:pPr>
      <w:rPr>
        <w:rFonts w:hint="default"/>
      </w:rPr>
    </w:lvl>
    <w:lvl w:ilvl="6">
      <w:numFmt w:val="bullet"/>
      <w:lvlText w:val="•"/>
      <w:lvlJc w:val="left"/>
      <w:pPr>
        <w:ind w:left="5986" w:hanging="361"/>
      </w:pPr>
      <w:rPr>
        <w:rFonts w:hint="default"/>
      </w:rPr>
    </w:lvl>
    <w:lvl w:ilvl="7">
      <w:numFmt w:val="bullet"/>
      <w:lvlText w:val="•"/>
      <w:lvlJc w:val="left"/>
      <w:pPr>
        <w:ind w:left="7000" w:hanging="361"/>
      </w:pPr>
      <w:rPr>
        <w:rFonts w:hint="default"/>
      </w:rPr>
    </w:lvl>
    <w:lvl w:ilvl="8">
      <w:numFmt w:val="bullet"/>
      <w:lvlText w:val="•"/>
      <w:lvlJc w:val="left"/>
      <w:pPr>
        <w:ind w:left="8013" w:hanging="361"/>
      </w:pPr>
      <w:rPr>
        <w:rFonts w:hint="default"/>
      </w:rPr>
    </w:lvl>
  </w:abstractNum>
  <w:num w:numId="1" w16cid:durableId="2076126167">
    <w:abstractNumId w:val="3"/>
  </w:num>
  <w:num w:numId="2" w16cid:durableId="66802392">
    <w:abstractNumId w:val="1"/>
  </w:num>
  <w:num w:numId="3" w16cid:durableId="1213075421">
    <w:abstractNumId w:val="4"/>
  </w:num>
  <w:num w:numId="4" w16cid:durableId="1348363794">
    <w:abstractNumId w:val="0"/>
  </w:num>
  <w:num w:numId="5" w16cid:durableId="1279877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D1C"/>
    <w:rsid w:val="0024749B"/>
    <w:rsid w:val="00261420"/>
    <w:rsid w:val="002B2028"/>
    <w:rsid w:val="002C4C27"/>
    <w:rsid w:val="00560102"/>
    <w:rsid w:val="00752E54"/>
    <w:rsid w:val="00904612"/>
    <w:rsid w:val="00990C25"/>
    <w:rsid w:val="009C4D1C"/>
    <w:rsid w:val="00B1372C"/>
    <w:rsid w:val="00D12024"/>
    <w:rsid w:val="00D679B1"/>
    <w:rsid w:val="00DD1CC7"/>
    <w:rsid w:val="00DE5104"/>
    <w:rsid w:val="00EB0C5A"/>
    <w:rsid w:val="00FC0822"/>
    <w:rsid w:val="015C3100"/>
    <w:rsid w:val="018AA0D3"/>
    <w:rsid w:val="08845953"/>
    <w:rsid w:val="0AEEA2C7"/>
    <w:rsid w:val="0FEB8737"/>
    <w:rsid w:val="105CEFFC"/>
    <w:rsid w:val="12D4825D"/>
    <w:rsid w:val="130CC465"/>
    <w:rsid w:val="14B8ED5D"/>
    <w:rsid w:val="15EF973E"/>
    <w:rsid w:val="17CB9360"/>
    <w:rsid w:val="230FA6A0"/>
    <w:rsid w:val="24B349A3"/>
    <w:rsid w:val="278ACF69"/>
    <w:rsid w:val="2ADE1CF0"/>
    <w:rsid w:val="2B710E31"/>
    <w:rsid w:val="2BB9017E"/>
    <w:rsid w:val="2D886CA8"/>
    <w:rsid w:val="2E58E634"/>
    <w:rsid w:val="32B7D10D"/>
    <w:rsid w:val="32CBADA8"/>
    <w:rsid w:val="34BACCB7"/>
    <w:rsid w:val="37C1B1ED"/>
    <w:rsid w:val="3D9B3A55"/>
    <w:rsid w:val="3EF86F3B"/>
    <w:rsid w:val="408E77BE"/>
    <w:rsid w:val="40D8F3BB"/>
    <w:rsid w:val="43D788DA"/>
    <w:rsid w:val="441D15B7"/>
    <w:rsid w:val="4B7A9765"/>
    <w:rsid w:val="4B8BAA57"/>
    <w:rsid w:val="541E2345"/>
    <w:rsid w:val="57D74190"/>
    <w:rsid w:val="58EEE2E0"/>
    <w:rsid w:val="5A7FFAB4"/>
    <w:rsid w:val="5B026D10"/>
    <w:rsid w:val="5C5F12BA"/>
    <w:rsid w:val="5ED2A6D1"/>
    <w:rsid w:val="5FC8D084"/>
    <w:rsid w:val="61E307AB"/>
    <w:rsid w:val="637ED80C"/>
    <w:rsid w:val="6478C504"/>
    <w:rsid w:val="66B721A7"/>
    <w:rsid w:val="6AAC2C0F"/>
    <w:rsid w:val="6C433324"/>
    <w:rsid w:val="6D174202"/>
    <w:rsid w:val="6F2B3072"/>
    <w:rsid w:val="6FAF6294"/>
    <w:rsid w:val="71521A26"/>
    <w:rsid w:val="71A0F6D9"/>
    <w:rsid w:val="754E8E9F"/>
    <w:rsid w:val="78B0A9CA"/>
    <w:rsid w:val="79DC9CAD"/>
    <w:rsid w:val="7B786D0E"/>
    <w:rsid w:val="7CAAACB3"/>
    <w:rsid w:val="7EB0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1F832"/>
  <w15:chartTrackingRefBased/>
  <w15:docId w15:val="{DE3E0819-9DA2-44D9-8BCC-1D4096B2F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C4D1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9C4D1C"/>
    <w:pPr>
      <w:ind w:left="920" w:hanging="7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9C4D1C"/>
    <w:pPr>
      <w:ind w:left="940" w:hanging="720"/>
      <w:outlineLvl w:val="1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C4D1C"/>
    <w:rPr>
      <w:rFonts w:ascii="Arial" w:eastAsia="Arial" w:hAnsi="Arial" w:cs="Arial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9C4D1C"/>
    <w:rPr>
      <w:rFonts w:ascii="Arial" w:eastAsia="Arial" w:hAnsi="Arial" w:cs="Arial"/>
      <w:b/>
      <w:bCs/>
      <w:i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C4D1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C4D1C"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9C4D1C"/>
    <w:pPr>
      <w:ind w:left="920" w:hanging="360"/>
    </w:pPr>
  </w:style>
  <w:style w:type="paragraph" w:customStyle="1" w:styleId="TableParagraph">
    <w:name w:val="Table Paragraph"/>
    <w:basedOn w:val="Normal"/>
    <w:uiPriority w:val="1"/>
    <w:qFormat/>
    <w:rsid w:val="009C4D1C"/>
  </w:style>
  <w:style w:type="paragraph" w:customStyle="1" w:styleId="Default">
    <w:name w:val="Default"/>
    <w:rsid w:val="00DD1CC7"/>
    <w:pPr>
      <w:autoSpaceDE w:val="0"/>
      <w:autoSpaceDN w:val="0"/>
      <w:adjustRightInd w:val="0"/>
      <w:spacing w:after="0" w:line="240" w:lineRule="auto"/>
    </w:pPr>
    <w:rPr>
      <w:rFonts w:ascii="Barlow Condensed" w:hAnsi="Barlow Condensed" w:cs="Barlow Condensed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61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5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KeywordTaxHTField xmlns="8191d9bf-ca0c-4a62-8b81-2353895a4152">
      <Terms xmlns="http://schemas.microsoft.com/office/infopath/2007/PartnerControls"/>
    </TaxKeywordTaxHTField>
    <lcf76f155ced4ddcb4097134ff3c332f xmlns="4e048e10-3c87-4d92-af5c-2e9d69773631">
      <Terms xmlns="http://schemas.microsoft.com/office/infopath/2007/PartnerControls"/>
    </lcf76f155ced4ddcb4097134ff3c332f>
    <TaxCatchAll xmlns="9c58b9e3-7094-4645-853f-40b5ac7d815c" xsi:nil="true"/>
    <_dlc_DocId xmlns="8191d9bf-ca0c-4a62-8b81-2353895a4152">Q2MVX2FZQV4Z-2056982821-978902</_dlc_DocId>
    <_dlc_DocIdUrl xmlns="8191d9bf-ca0c-4a62-8b81-2353895a4152">
      <Url>https://immap.sharepoint.com/sites/MENA/_layouts/15/DocIdRedir.aspx?ID=Q2MVX2FZQV4Z-2056982821-978902</Url>
      <Description>Q2MVX2FZQV4Z-2056982821-978902</Description>
    </_dlc_DocIdUrl>
    <HQ xmlns="4e048e10-3c87-4d92-af5c-2e9d6977363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09CB1DB9CBBF4D9D706704107CCB4D" ma:contentTypeVersion="23" ma:contentTypeDescription="Create a new document." ma:contentTypeScope="" ma:versionID="79a4daddeadea2bc42311419acd1ec21">
  <xsd:schema xmlns:xsd="http://www.w3.org/2001/XMLSchema" xmlns:xs="http://www.w3.org/2001/XMLSchema" xmlns:p="http://schemas.microsoft.com/office/2006/metadata/properties" xmlns:ns1="http://schemas.microsoft.com/sharepoint/v3" xmlns:ns2="8191d9bf-ca0c-4a62-8b81-2353895a4152" xmlns:ns3="4e048e10-3c87-4d92-af5c-2e9d69773631" xmlns:ns4="9c58b9e3-7094-4645-853f-40b5ac7d815c" targetNamespace="http://schemas.microsoft.com/office/2006/metadata/properties" ma:root="true" ma:fieldsID="654df273edd25589d4699d2690b6a46e" ns1:_="" ns2:_="" ns3:_="" ns4:_="">
    <xsd:import namespace="http://schemas.microsoft.com/sharepoint/v3"/>
    <xsd:import namespace="8191d9bf-ca0c-4a62-8b81-2353895a4152"/>
    <xsd:import namespace="4e048e10-3c87-4d92-af5c-2e9d69773631"/>
    <xsd:import namespace="9c58b9e3-7094-4645-853f-40b5ac7d81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2:TaxKeywordTaxHTField" minOccurs="0"/>
                <xsd:element ref="ns4:TaxCatchAll" minOccurs="0"/>
                <xsd:element ref="ns3:lcf76f155ced4ddcb4097134ff3c332f" minOccurs="0"/>
                <xsd:element ref="ns2:_dlc_DocId" minOccurs="0"/>
                <xsd:element ref="ns2:_dlc_DocIdUrl" minOccurs="0"/>
                <xsd:element ref="ns2:_dlc_DocIdPersistId" minOccurs="0"/>
                <xsd:element ref="ns3:HQ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1d9bf-ca0c-4a62-8b81-2353895a41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Keywords" ma:readOnly="false" ma:fieldId="{23f27201-bee3-471e-b2e7-b64fd8b7ca38}" ma:taxonomyMulti="true" ma:sspId="f916d22b-e612-481a-ad9f-dc7001851b9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48e10-3c87-4d92-af5c-2e9d697736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f916d22b-e612-481a-ad9f-dc7001851b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HQ" ma:index="31" nillable="true" ma:displayName="HQ" ma:description="iMMAP HQ/Cost center" ma:format="Dropdown" ma:internalName="HQ">
      <xsd:simpleType>
        <xsd:restriction base="dms:Choice">
          <xsd:enumeration value="iMMAP France"/>
          <xsd:enumeration value="iMMAP Inc."/>
          <xsd:enumeration value="Shared"/>
        </xsd:restriction>
      </xsd:simple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8b9e3-7094-4645-853f-40b5ac7d815c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5c35bc02-107a-4ad9-b4ae-e5e7947392f0}" ma:internalName="TaxCatchAll" ma:showField="CatchAllData" ma:web="8191d9bf-ca0c-4a62-8b81-2353895a41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A348A5-16BA-4757-B827-54B45314714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E5A5C76-6835-4A08-9B4E-BF87309EBF1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191d9bf-ca0c-4a62-8b81-2353895a4152"/>
    <ds:schemaRef ds:uri="4e048e10-3c87-4d92-af5c-2e9d69773631"/>
    <ds:schemaRef ds:uri="9c58b9e3-7094-4645-853f-40b5ac7d815c"/>
  </ds:schemaRefs>
</ds:datastoreItem>
</file>

<file path=customXml/itemProps3.xml><?xml version="1.0" encoding="utf-8"?>
<ds:datastoreItem xmlns:ds="http://schemas.openxmlformats.org/officeDocument/2006/customXml" ds:itemID="{C569551D-07DE-4805-BADA-A336CD20C6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E6E086-BFEA-4991-A02A-97098B6865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191d9bf-ca0c-4a62-8b81-2353895a4152"/>
    <ds:schemaRef ds:uri="4e048e10-3c87-4d92-af5c-2e9d69773631"/>
    <ds:schemaRef ds:uri="9c58b9e3-7094-4645-853f-40b5ac7d81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Ibrahim Mahdi</dc:creator>
  <cp:keywords/>
  <dc:description/>
  <cp:lastModifiedBy>Ahmed Ibrahim Mahdi</cp:lastModifiedBy>
  <cp:revision>14</cp:revision>
  <dcterms:created xsi:type="dcterms:W3CDTF">2021-09-08T09:09:00Z</dcterms:created>
  <dcterms:modified xsi:type="dcterms:W3CDTF">2024-01-04T09:55:00Z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0x0101003909CB1DB9CBBF4D9D706704107CCB4D</vt:lpwstr>
  </property>
  <property fmtid="{D5CDD505-2E9C-101B-9397-08002B2CF9AE}" pid="3" name="_dlc_DocIdItemGuid">
    <vt:lpwstr>942285b4-2687-4545-99db-95482c0be8e8</vt:lpwstr>
  </property>
  <property fmtid="{D5CDD505-2E9C-101B-9397-08002B2CF9AE}" pid="4" name="TaxKeyword">
    <vt:lpwstr/>
  </property>
  <property fmtid="{D5CDD505-2E9C-101B-9397-08002B2CF9AE}" pid="5" name="MediaServiceImageTags">
    <vt:lpwstr/>
  </property>
</Properties>
</file>