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DB45" w14:textId="77777777" w:rsidR="00E14B61" w:rsidRPr="006A250A" w:rsidRDefault="00E14B61" w:rsidP="00385403">
      <w:pPr>
        <w:spacing w:after="0"/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2B389F63" w14:textId="77777777" w:rsidR="00E14B61" w:rsidRPr="0058557F" w:rsidRDefault="00E14B61" w:rsidP="00385403">
      <w:pPr>
        <w:spacing w:after="0"/>
        <w:jc w:val="center"/>
        <w:rPr>
          <w:rFonts w:cs="Arial"/>
          <w:b/>
          <w:sz w:val="36"/>
          <w:szCs w:val="36"/>
        </w:rPr>
      </w:pPr>
    </w:p>
    <w:p w14:paraId="36477115" w14:textId="77777777" w:rsidR="00E14B61" w:rsidRDefault="00E14B61" w:rsidP="0038540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>
        <w:rPr>
          <w:rFonts w:cs="Arial"/>
          <w:iCs/>
          <w:kern w:val="0"/>
          <w:sz w:val="24"/>
          <w:szCs w:val="24"/>
          <w:lang w:eastAsia="en-GB"/>
        </w:rPr>
        <w:t>Iraq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882F78" w:rsidRDefault="00E14B61" w:rsidP="0038540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2A4B1D" w:rsidRDefault="00E14B61" w:rsidP="00385403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>Save the Children International in</w:t>
      </w:r>
      <w:r w:rsidRPr="00882F78">
        <w:rPr>
          <w:rFonts w:cs="Arial"/>
          <w:i/>
          <w:sz w:val="24"/>
          <w:szCs w:val="24"/>
        </w:rPr>
        <w:t xml:space="preserve"> </w:t>
      </w:r>
      <w:r w:rsidRPr="00A428D9">
        <w:rPr>
          <w:rFonts w:cs="Arial"/>
          <w:b/>
          <w:bCs/>
          <w:i/>
          <w:sz w:val="24"/>
          <w:szCs w:val="24"/>
        </w:rPr>
        <w:t>Iraq</w:t>
      </w:r>
      <w:r w:rsidRPr="00882F78">
        <w:rPr>
          <w:rFonts w:cs="Arial"/>
          <w:sz w:val="24"/>
          <w:szCs w:val="24"/>
        </w:rPr>
        <w:t xml:space="preserve"> is inviting submissions of tenders for a contract to provide the following </w:t>
      </w:r>
      <w:r>
        <w:rPr>
          <w:rFonts w:cs="Arial"/>
          <w:sz w:val="24"/>
          <w:szCs w:val="24"/>
          <w:lang w:val="en-US"/>
        </w:rPr>
        <w:t>services</w:t>
      </w:r>
      <w:r w:rsidRPr="00882F78">
        <w:rPr>
          <w:rFonts w:cs="Arial"/>
          <w:sz w:val="24"/>
          <w:szCs w:val="24"/>
        </w:rPr>
        <w:t xml:space="preserve">: </w:t>
      </w:r>
    </w:p>
    <w:p w14:paraId="3332351C" w14:textId="77777777" w:rsidR="00E14B61" w:rsidRPr="008F060E" w:rsidRDefault="00E14B61" w:rsidP="00385403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47343685" w14:textId="2DC621C9" w:rsidR="00E14B61" w:rsidRDefault="00D61926" w:rsidP="00385403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proofErr w:type="spellStart"/>
      <w:r w:rsidRPr="00D61926">
        <w:rPr>
          <w:rFonts w:asciiTheme="minorBidi" w:hAnsiTheme="minorBidi"/>
          <w:b/>
          <w:color w:val="000000" w:themeColor="text1"/>
          <w:sz w:val="28"/>
          <w:szCs w:val="48"/>
        </w:rPr>
        <w:t>Ahlan</w:t>
      </w:r>
      <w:proofErr w:type="spellEnd"/>
      <w:r w:rsidRPr="00D61926">
        <w:rPr>
          <w:rFonts w:asciiTheme="minorBidi" w:hAnsiTheme="minorBidi"/>
          <w:b/>
          <w:color w:val="000000" w:themeColor="text1"/>
          <w:sz w:val="28"/>
          <w:szCs w:val="48"/>
        </w:rPr>
        <w:t xml:space="preserve"> </w:t>
      </w:r>
      <w:proofErr w:type="spellStart"/>
      <w:r w:rsidRPr="00D61926">
        <w:rPr>
          <w:rFonts w:asciiTheme="minorBidi" w:hAnsiTheme="minorBidi"/>
          <w:b/>
          <w:color w:val="000000" w:themeColor="text1"/>
          <w:sz w:val="28"/>
          <w:szCs w:val="48"/>
        </w:rPr>
        <w:t>Simsim</w:t>
      </w:r>
      <w:proofErr w:type="spellEnd"/>
      <w:r w:rsidRPr="00D61926">
        <w:rPr>
          <w:rFonts w:asciiTheme="minorBidi" w:hAnsiTheme="minorBidi"/>
          <w:b/>
          <w:color w:val="000000" w:themeColor="text1"/>
          <w:sz w:val="28"/>
          <w:szCs w:val="48"/>
        </w:rPr>
        <w:t xml:space="preserve"> Project's Final Evaluation</w:t>
      </w:r>
    </w:p>
    <w:p w14:paraId="535FE13C" w14:textId="77777777" w:rsidR="00D61926" w:rsidRDefault="00D61926" w:rsidP="00385403">
      <w:pPr>
        <w:pStyle w:val="NoSpacing"/>
        <w:rPr>
          <w:bCs/>
          <w:iCs/>
        </w:rPr>
      </w:pPr>
    </w:p>
    <w:p w14:paraId="391C651B" w14:textId="77777777" w:rsidR="00E14B61" w:rsidRDefault="00E14B61" w:rsidP="00385403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115FA004" w14:textId="77777777" w:rsidR="00E14B61" w:rsidRPr="007A09E2" w:rsidRDefault="00E14B61" w:rsidP="00385403">
      <w:pPr>
        <w:pStyle w:val="NoSpacing"/>
        <w:ind w:left="720"/>
        <w:rPr>
          <w:bCs/>
          <w:iCs/>
        </w:rPr>
      </w:pPr>
    </w:p>
    <w:p w14:paraId="4B1DA42F" w14:textId="77777777" w:rsidR="00BD1620" w:rsidRPr="00A30297" w:rsidRDefault="00BD1620" w:rsidP="00BD1620">
      <w:pPr>
        <w:spacing w:after="0" w:line="276" w:lineRule="auto"/>
        <w:rPr>
          <w:rFonts w:ascii="Lato" w:hAnsi="Lato" w:cs="Arial"/>
          <w:b/>
        </w:rPr>
      </w:pPr>
      <w:r w:rsidRPr="00A30297">
        <w:rPr>
          <w:rFonts w:ascii="Lato" w:hAnsi="Lato" w:cs="Arial"/>
          <w:b/>
        </w:rPr>
        <w:t>Electronic Submission via ProSave</w:t>
      </w:r>
    </w:p>
    <w:p w14:paraId="4B3089D9" w14:textId="77777777" w:rsidR="00BD1620" w:rsidRPr="00A30297" w:rsidRDefault="00BD1620" w:rsidP="00BD1620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ascii="Lato" w:hAnsi="Lato" w:cs="Arial"/>
        </w:rPr>
      </w:pPr>
      <w:r w:rsidRPr="00A30297">
        <w:rPr>
          <w:rFonts w:ascii="Lato" w:hAnsi="Lato" w:cs="Arial"/>
        </w:rPr>
        <w:t>Submit your response in accordance with the guidance provided in the below document: if you are registered in Ariba Network</w:t>
      </w:r>
    </w:p>
    <w:p w14:paraId="20251D74" w14:textId="77777777" w:rsidR="00BD1620" w:rsidRPr="00A30297" w:rsidRDefault="00BD1620" w:rsidP="00BD1620">
      <w:pPr>
        <w:spacing w:after="0" w:line="276" w:lineRule="auto"/>
        <w:rPr>
          <w:rFonts w:ascii="Lato" w:hAnsi="Lato" w:cs="Arial"/>
        </w:rPr>
      </w:pPr>
      <w:r w:rsidRPr="00A30297">
        <w:rPr>
          <w:rFonts w:ascii="Lato" w:hAnsi="Lato" w:cs="Arial"/>
        </w:rPr>
        <w:object w:dxaOrig="1536" w:dyaOrig="996" w14:anchorId="643861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4pt;height:49.45pt" o:ole="">
            <v:imagedata r:id="rId9" o:title=""/>
          </v:shape>
          <o:OLEObject Type="Embed" ProgID="PowerPoint.Show.12" ShapeID="_x0000_i1025" DrawAspect="Icon" ObjectID="_1767103190" r:id="rId10"/>
        </w:object>
      </w:r>
    </w:p>
    <w:p w14:paraId="4AE7B9E4" w14:textId="77777777" w:rsidR="00BD1620" w:rsidRPr="00A30297" w:rsidRDefault="00BD1620" w:rsidP="00BD1620">
      <w:pPr>
        <w:spacing w:after="0" w:line="276" w:lineRule="auto"/>
        <w:rPr>
          <w:rFonts w:ascii="Lato" w:hAnsi="Lato" w:cs="Arial"/>
        </w:rPr>
      </w:pPr>
      <w:r w:rsidRPr="00A30297">
        <w:rPr>
          <w:rFonts w:ascii="Lato" w:hAnsi="Lato" w:cs="Arial"/>
        </w:rPr>
        <w:t xml:space="preserve">If you are not registered in Ariba Network (ProSave) please follow the standard account self-registration guidance </w:t>
      </w:r>
    </w:p>
    <w:p w14:paraId="36D335FF" w14:textId="77777777" w:rsidR="00BD1620" w:rsidRPr="00A30297" w:rsidRDefault="00BD1620" w:rsidP="00BD1620">
      <w:pPr>
        <w:spacing w:after="0" w:line="276" w:lineRule="auto"/>
        <w:rPr>
          <w:rFonts w:ascii="Lato" w:hAnsi="Lato" w:cs="Arial"/>
        </w:rPr>
      </w:pPr>
      <w:r w:rsidRPr="00A30297">
        <w:rPr>
          <w:rFonts w:ascii="Lato" w:hAnsi="Lato" w:cs="Arial"/>
        </w:rPr>
        <w:object w:dxaOrig="1539" w:dyaOrig="996" w14:anchorId="61F9E6F1">
          <v:shape id="_x0000_i1026" type="#_x0000_t75" style="width:77.65pt;height:49.45pt" o:ole="">
            <v:imagedata r:id="rId11" o:title=""/>
          </v:shape>
          <o:OLEObject Type="Embed" ProgID="PowerPoint.Show.12" ShapeID="_x0000_i1026" DrawAspect="Icon" ObjectID="_1767103191" r:id="rId12"/>
        </w:object>
      </w:r>
    </w:p>
    <w:p w14:paraId="5FCB4D21" w14:textId="77777777" w:rsidR="00BD1620" w:rsidRDefault="00BD1620" w:rsidP="00BD1620">
      <w:pPr>
        <w:spacing w:after="0" w:line="276" w:lineRule="auto"/>
        <w:rPr>
          <w:rFonts w:ascii="Lato" w:hAnsi="Lato" w:cs="Arial"/>
        </w:rPr>
      </w:pPr>
    </w:p>
    <w:p w14:paraId="155ACE7F" w14:textId="77777777" w:rsidR="00BD1620" w:rsidRPr="00A30297" w:rsidRDefault="00BD1620" w:rsidP="00BD1620">
      <w:pPr>
        <w:spacing w:after="0" w:line="276" w:lineRule="auto"/>
        <w:rPr>
          <w:rFonts w:ascii="Lato" w:hAnsi="Lato" w:cs="Arial"/>
        </w:rPr>
      </w:pPr>
    </w:p>
    <w:p w14:paraId="57B09A01" w14:textId="77777777" w:rsidR="00BD1620" w:rsidRPr="00A30297" w:rsidRDefault="00BD1620" w:rsidP="00BD1620">
      <w:pPr>
        <w:spacing w:after="0" w:line="276" w:lineRule="auto"/>
        <w:rPr>
          <w:rFonts w:ascii="Lato" w:hAnsi="Lato" w:cs="Arial"/>
          <w:b/>
        </w:rPr>
      </w:pPr>
      <w:r w:rsidRPr="00A30297">
        <w:rPr>
          <w:rFonts w:ascii="Lato" w:hAnsi="Lato" w:cs="Arial"/>
          <w:b/>
        </w:rPr>
        <w:t>Electronic Submission via Email</w:t>
      </w:r>
    </w:p>
    <w:p w14:paraId="2D10F739" w14:textId="77777777" w:rsidR="00BD1620" w:rsidRPr="00A30297" w:rsidRDefault="00BD1620" w:rsidP="00BD1620">
      <w:pPr>
        <w:pStyle w:val="ListParagraph"/>
        <w:numPr>
          <w:ilvl w:val="0"/>
          <w:numId w:val="21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30297">
        <w:rPr>
          <w:rFonts w:ascii="Lato" w:hAnsi="Lato" w:cs="Arial"/>
        </w:rPr>
        <w:t xml:space="preserve">Email should be addressed to Procurement Department at </w:t>
      </w:r>
      <w:hyperlink r:id="rId13" w:history="1">
        <w:r w:rsidRPr="00A30297">
          <w:rPr>
            <w:rStyle w:val="Hyperlink"/>
            <w:rFonts w:ascii="Lato" w:hAnsi="Lato" w:cs="Arial"/>
          </w:rPr>
          <w:t>procurement.iraq@savethechildren.org</w:t>
        </w:r>
      </w:hyperlink>
      <w:r w:rsidRPr="00A30297">
        <w:rPr>
          <w:rFonts w:ascii="Lato" w:hAnsi="Lato" w:cs="Arial"/>
        </w:rPr>
        <w:t xml:space="preserve"> </w:t>
      </w:r>
    </w:p>
    <w:p w14:paraId="7EE91DE5" w14:textId="77777777" w:rsidR="00BD1620" w:rsidRPr="00A30297" w:rsidRDefault="00BD1620" w:rsidP="00BD1620">
      <w:pPr>
        <w:pStyle w:val="ListParagraph"/>
        <w:numPr>
          <w:ilvl w:val="0"/>
          <w:numId w:val="21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30297">
        <w:rPr>
          <w:rFonts w:ascii="Lato" w:hAnsi="Lato" w:cs="Arial"/>
        </w:rPr>
        <w:t>Note – this is a sealed tender box which will not be opened until the tender has closed. Therefore, do not send tender related questions to this email address as they will not be answered.</w:t>
      </w:r>
    </w:p>
    <w:p w14:paraId="502CD260" w14:textId="77777777" w:rsidR="00BD1620" w:rsidRPr="00A30297" w:rsidRDefault="00BD1620" w:rsidP="00BD1620">
      <w:pPr>
        <w:pStyle w:val="ListParagraph"/>
        <w:numPr>
          <w:ilvl w:val="0"/>
          <w:numId w:val="21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30297">
        <w:rPr>
          <w:rFonts w:ascii="Lato" w:hAnsi="Lato" w:cs="Arial"/>
        </w:rPr>
        <w:t>The subject of the email should be “</w:t>
      </w:r>
      <w:r w:rsidRPr="002D00EF">
        <w:rPr>
          <w:rFonts w:ascii="Lato" w:hAnsi="Lato" w:cs="Arial"/>
          <w:b/>
          <w:bCs/>
        </w:rPr>
        <w:t>RFQ/</w:t>
      </w:r>
      <w:r w:rsidRPr="002D00EF">
        <w:rPr>
          <w:b/>
          <w:bCs/>
        </w:rPr>
        <w:t xml:space="preserve"> </w:t>
      </w:r>
      <w:r w:rsidRPr="002D00EF">
        <w:rPr>
          <w:rFonts w:ascii="Lato" w:hAnsi="Lato" w:cs="Arial"/>
          <w:b/>
          <w:bCs/>
        </w:rPr>
        <w:t xml:space="preserve">PR412453/ </w:t>
      </w:r>
      <w:proofErr w:type="spellStart"/>
      <w:r w:rsidRPr="002D00EF">
        <w:rPr>
          <w:rFonts w:ascii="Lato" w:hAnsi="Lato" w:cs="Arial"/>
          <w:b/>
          <w:bCs/>
        </w:rPr>
        <w:t>Ahlan</w:t>
      </w:r>
      <w:proofErr w:type="spellEnd"/>
      <w:r w:rsidRPr="002D00EF">
        <w:rPr>
          <w:rFonts w:ascii="Lato" w:hAnsi="Lato" w:cs="Arial"/>
          <w:b/>
          <w:bCs/>
        </w:rPr>
        <w:t xml:space="preserve"> </w:t>
      </w:r>
      <w:proofErr w:type="spellStart"/>
      <w:r w:rsidRPr="002D00EF">
        <w:rPr>
          <w:rFonts w:ascii="Lato" w:hAnsi="Lato" w:cs="Arial"/>
          <w:b/>
          <w:bCs/>
        </w:rPr>
        <w:t>Simsim</w:t>
      </w:r>
      <w:proofErr w:type="spellEnd"/>
      <w:r w:rsidRPr="002D00EF">
        <w:rPr>
          <w:rFonts w:ascii="Lato" w:hAnsi="Lato" w:cs="Arial"/>
          <w:b/>
          <w:bCs/>
        </w:rPr>
        <w:t xml:space="preserve"> Project's Final Evaluation.</w:t>
      </w:r>
    </w:p>
    <w:p w14:paraId="628F9433" w14:textId="77777777" w:rsidR="00BD1620" w:rsidRPr="00A30297" w:rsidRDefault="00BD1620" w:rsidP="00BD1620">
      <w:pPr>
        <w:pStyle w:val="ListParagraph"/>
        <w:numPr>
          <w:ilvl w:val="0"/>
          <w:numId w:val="21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30297">
        <w:rPr>
          <w:rFonts w:ascii="Lato" w:hAnsi="Lato" w:cs="Arial"/>
        </w:rPr>
        <w:t>All attached documents should be clearly labelled so it is clear to understand what each file relates to.</w:t>
      </w:r>
    </w:p>
    <w:p w14:paraId="393554E0" w14:textId="77777777" w:rsidR="00BD1620" w:rsidRPr="00A30297" w:rsidRDefault="00BD1620" w:rsidP="00BD1620">
      <w:pPr>
        <w:pStyle w:val="ListParagraph"/>
        <w:numPr>
          <w:ilvl w:val="0"/>
          <w:numId w:val="21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30297">
        <w:rPr>
          <w:rFonts w:ascii="Lato" w:hAnsi="Lato" w:cs="Arial"/>
        </w:rPr>
        <w:t xml:space="preserve">Emails should not exceed </w:t>
      </w:r>
      <w:r w:rsidRPr="00A30297">
        <w:rPr>
          <w:rFonts w:ascii="Lato" w:hAnsi="Lato" w:cs="Arial"/>
          <w:b/>
          <w:bCs/>
        </w:rPr>
        <w:t>20mb</w:t>
      </w:r>
      <w:r w:rsidRPr="00A30297">
        <w:rPr>
          <w:rFonts w:ascii="Lato" w:hAnsi="Lato" w:cs="Arial"/>
        </w:rPr>
        <w:t xml:space="preserve"> – if the file sizes are large, please split the submission into two emails.  </w:t>
      </w:r>
    </w:p>
    <w:p w14:paraId="4E05E1E0" w14:textId="77777777" w:rsidR="00BD1620" w:rsidRPr="00A30297" w:rsidRDefault="00BD1620" w:rsidP="00BD1620">
      <w:pPr>
        <w:pStyle w:val="ListParagraph"/>
        <w:numPr>
          <w:ilvl w:val="0"/>
          <w:numId w:val="21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30297">
        <w:rPr>
          <w:rFonts w:ascii="Lato" w:hAnsi="Lato" w:cs="Arial"/>
        </w:rPr>
        <w:t xml:space="preserve">Do not copy other SCI email addresses into the email when you submit it as this will invalidate your bid.  </w:t>
      </w:r>
    </w:p>
    <w:p w14:paraId="52B739AC" w14:textId="77777777" w:rsidR="00BD1620" w:rsidRDefault="00BD1620" w:rsidP="00BD1620">
      <w:pPr>
        <w:spacing w:after="0" w:line="276" w:lineRule="auto"/>
        <w:rPr>
          <w:rFonts w:ascii="Lato" w:hAnsi="Lato" w:cs="Arial"/>
        </w:rPr>
      </w:pPr>
    </w:p>
    <w:p w14:paraId="5A2C5985" w14:textId="77777777" w:rsidR="00BD1620" w:rsidRDefault="00BD1620" w:rsidP="00BD1620">
      <w:pPr>
        <w:spacing w:after="0" w:line="276" w:lineRule="auto"/>
        <w:rPr>
          <w:rFonts w:ascii="Lato" w:hAnsi="Lato" w:cs="Arial"/>
        </w:rPr>
      </w:pPr>
    </w:p>
    <w:p w14:paraId="72731B94" w14:textId="77777777" w:rsidR="00BD1620" w:rsidRDefault="00BD1620" w:rsidP="00BD1620">
      <w:pPr>
        <w:spacing w:after="0" w:line="276" w:lineRule="auto"/>
        <w:rPr>
          <w:rFonts w:ascii="Lato" w:hAnsi="Lato" w:cs="Arial"/>
        </w:rPr>
      </w:pPr>
    </w:p>
    <w:p w14:paraId="5A12999E" w14:textId="77777777" w:rsidR="00BD1620" w:rsidRDefault="00BD1620" w:rsidP="00BD1620">
      <w:pPr>
        <w:spacing w:after="0" w:line="276" w:lineRule="auto"/>
        <w:rPr>
          <w:rFonts w:ascii="Lato" w:hAnsi="Lato" w:cs="Arial"/>
        </w:rPr>
      </w:pPr>
    </w:p>
    <w:p w14:paraId="7EA09A12" w14:textId="77777777" w:rsidR="00BD1620" w:rsidRDefault="00BD1620" w:rsidP="00BD1620">
      <w:pPr>
        <w:spacing w:after="0" w:line="276" w:lineRule="auto"/>
        <w:rPr>
          <w:rFonts w:ascii="Lato" w:hAnsi="Lato" w:cs="Arial"/>
        </w:rPr>
      </w:pPr>
    </w:p>
    <w:p w14:paraId="25733D09" w14:textId="77777777" w:rsidR="00BD1620" w:rsidRDefault="00BD1620" w:rsidP="00BD1620">
      <w:pPr>
        <w:spacing w:after="0" w:line="276" w:lineRule="auto"/>
        <w:rPr>
          <w:rFonts w:ascii="Lato" w:hAnsi="Lato" w:cs="Arial"/>
        </w:rPr>
      </w:pPr>
    </w:p>
    <w:p w14:paraId="44F5FBEB" w14:textId="77777777" w:rsidR="00BD1620" w:rsidRPr="00A30297" w:rsidRDefault="00BD1620" w:rsidP="00BD1620">
      <w:pPr>
        <w:spacing w:after="0" w:line="276" w:lineRule="auto"/>
        <w:rPr>
          <w:rFonts w:ascii="Lato" w:hAnsi="Lato" w:cs="Arial"/>
        </w:rPr>
      </w:pPr>
    </w:p>
    <w:p w14:paraId="2BCE49A7" w14:textId="77777777" w:rsidR="00BD1620" w:rsidRDefault="00BD1620" w:rsidP="00BD1620">
      <w:pPr>
        <w:spacing w:after="0" w:line="276" w:lineRule="auto"/>
        <w:rPr>
          <w:rFonts w:ascii="Lato" w:hAnsi="Lato" w:cs="Arial"/>
          <w:b/>
        </w:rPr>
      </w:pPr>
      <w:r w:rsidRPr="00A30297">
        <w:rPr>
          <w:rFonts w:ascii="Lato" w:hAnsi="Lato" w:cs="Arial"/>
          <w:b/>
        </w:rPr>
        <w:lastRenderedPageBreak/>
        <w:t>Paper Submission</w:t>
      </w:r>
    </w:p>
    <w:p w14:paraId="23EC58FF" w14:textId="77777777" w:rsidR="00BD1620" w:rsidRPr="00A30297" w:rsidRDefault="00BD1620" w:rsidP="00BD1620">
      <w:pPr>
        <w:spacing w:after="0" w:line="276" w:lineRule="auto"/>
        <w:rPr>
          <w:rFonts w:ascii="Lato" w:hAnsi="Lato" w:cs="Arial"/>
        </w:rPr>
      </w:pPr>
    </w:p>
    <w:p w14:paraId="3D1EF37F" w14:textId="77777777" w:rsidR="00BD1620" w:rsidRPr="00A30297" w:rsidRDefault="00BD1620" w:rsidP="00BD1620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30297">
        <w:rPr>
          <w:rFonts w:ascii="Lato" w:hAnsi="Lato" w:cs="Arial"/>
        </w:rPr>
        <w:t xml:space="preserve">One paper copy submitted on headed paper to </w:t>
      </w:r>
      <w:r w:rsidRPr="00A30297">
        <w:rPr>
          <w:rFonts w:ascii="Lato" w:hAnsi="Lato" w:cs="Arial"/>
          <w:b/>
          <w:bCs/>
        </w:rPr>
        <w:t>Iraq Country Office-Farage Commercial Complex, opposite of 4 Towers, Area 128, Ankawa, Erbil, Iraq</w:t>
      </w:r>
    </w:p>
    <w:p w14:paraId="67702634" w14:textId="77777777" w:rsidR="00BD1620" w:rsidRPr="00A30297" w:rsidRDefault="00BD1620" w:rsidP="00BD1620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30297">
        <w:rPr>
          <w:rFonts w:ascii="Lato" w:hAnsi="Lato" w:cs="Arial"/>
        </w:rPr>
        <w:t xml:space="preserve">Bids should be submitted in a single sealed envelope addressed to </w:t>
      </w:r>
      <w:r w:rsidRPr="00A30297">
        <w:rPr>
          <w:rFonts w:ascii="Lato" w:hAnsi="Lato" w:cs="Arial"/>
          <w:b/>
          <w:bCs/>
        </w:rPr>
        <w:t>Yasser Rasheed</w:t>
      </w:r>
      <w:r w:rsidRPr="00A30297">
        <w:rPr>
          <w:rFonts w:ascii="Lato" w:hAnsi="Lato" w:cs="Arial"/>
        </w:rPr>
        <w:t>.</w:t>
      </w:r>
    </w:p>
    <w:p w14:paraId="54767547" w14:textId="77777777" w:rsidR="00BD1620" w:rsidRPr="00A30297" w:rsidRDefault="00BD1620" w:rsidP="00BD1620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="Lato" w:hAnsi="Lato" w:cs="Arial"/>
        </w:rPr>
      </w:pPr>
      <w:r w:rsidRPr="00A30297">
        <w:rPr>
          <w:rFonts w:ascii="Lato" w:hAnsi="Lato" w:cs="Arial"/>
        </w:rPr>
        <w:t>The envelope should clearly indicate the Invitation to tender reference number (</w:t>
      </w:r>
      <w:r w:rsidRPr="002D00EF">
        <w:rPr>
          <w:rFonts w:ascii="Lato" w:hAnsi="Lato" w:cs="Arial"/>
          <w:b/>
          <w:bCs/>
        </w:rPr>
        <w:t>PR412453</w:t>
      </w:r>
      <w:r w:rsidRPr="00A30297">
        <w:rPr>
          <w:rFonts w:ascii="Lato" w:hAnsi="Lato" w:cs="Arial"/>
        </w:rPr>
        <w:t>) but contain no other details relating to the bid or the bidder’s name.</w:t>
      </w:r>
    </w:p>
    <w:p w14:paraId="3A5A67C7" w14:textId="5F7DFD35" w:rsidR="00E14B61" w:rsidRDefault="00BD1620" w:rsidP="00BD1620">
      <w:pPr>
        <w:spacing w:after="0" w:line="240" w:lineRule="auto"/>
        <w:jc w:val="left"/>
        <w:rPr>
          <w:rFonts w:ascii="Lato" w:hAnsi="Lato" w:cs="Arial"/>
        </w:rPr>
      </w:pPr>
      <w:r w:rsidRPr="00A30297">
        <w:rPr>
          <w:rFonts w:ascii="Lato" w:hAnsi="Lato" w:cs="Arial"/>
        </w:rPr>
        <w:t>All supporting documentation should be labelled and grouped together (individual envelopes, stapled etc.), and then included in a single sealed envelope as per the above.</w:t>
      </w:r>
    </w:p>
    <w:p w14:paraId="0555DDA1" w14:textId="77777777" w:rsidR="00BD1620" w:rsidRDefault="00BD1620" w:rsidP="00BD1620">
      <w:pPr>
        <w:spacing w:after="0" w:line="240" w:lineRule="auto"/>
        <w:jc w:val="left"/>
        <w:rPr>
          <w:rFonts w:cs="Arial"/>
        </w:rPr>
      </w:pPr>
    </w:p>
    <w:p w14:paraId="394C06B9" w14:textId="6FF8AC7C" w:rsidR="00E14B61" w:rsidRPr="00A428D9" w:rsidRDefault="00E14B61" w:rsidP="00385403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</w:t>
      </w:r>
      <w:r w:rsidRPr="000E771E">
        <w:rPr>
          <w:rFonts w:cs="Arial"/>
          <w:b/>
          <w:bCs/>
          <w:iCs/>
          <w:sz w:val="24"/>
          <w:szCs w:val="24"/>
        </w:rPr>
        <w:t xml:space="preserve">NOTE: </w:t>
      </w:r>
      <w:r w:rsidRPr="000E771E">
        <w:rPr>
          <w:rFonts w:cs="Arial"/>
          <w:iCs/>
          <w:sz w:val="24"/>
          <w:szCs w:val="24"/>
        </w:rPr>
        <w:t xml:space="preserve">Please indicate the following Reference number on your envelope </w:t>
      </w:r>
      <w:r w:rsidRPr="000E771E">
        <w:rPr>
          <w:rFonts w:cs="Arial"/>
          <w:b/>
          <w:bCs/>
          <w:iCs/>
          <w:sz w:val="24"/>
          <w:szCs w:val="24"/>
        </w:rPr>
        <w:t>(</w:t>
      </w:r>
      <w:r w:rsidR="000E771E" w:rsidRPr="000E771E">
        <w:rPr>
          <w:rFonts w:cs="Arial"/>
          <w:b/>
          <w:bCs/>
          <w:i/>
          <w:sz w:val="24"/>
          <w:szCs w:val="24"/>
        </w:rPr>
        <w:t>PR412453</w:t>
      </w:r>
      <w:r w:rsidRPr="000E771E">
        <w:rPr>
          <w:b/>
          <w:bCs/>
          <w:sz w:val="24"/>
          <w:szCs w:val="24"/>
        </w:rPr>
        <w:t>)</w:t>
      </w:r>
      <w:r w:rsidRPr="00A428D9">
        <w:rPr>
          <w:b/>
          <w:bCs/>
          <w:sz w:val="24"/>
          <w:szCs w:val="24"/>
        </w:rPr>
        <w:t xml:space="preserve"> </w:t>
      </w:r>
    </w:p>
    <w:p w14:paraId="34AAC159" w14:textId="77777777" w:rsidR="00E14B61" w:rsidRDefault="00E14B61" w:rsidP="00385403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15C83A84" w14:textId="77777777" w:rsidR="00E14B61" w:rsidRPr="003E0FBD" w:rsidRDefault="00E14B61" w:rsidP="00385403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3D79A2DC" w14:textId="77777777" w:rsidR="00E14B61" w:rsidRPr="00AC1AB6" w:rsidRDefault="00E14B61" w:rsidP="00385403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7E69A1A4" w14:textId="77777777" w:rsidR="00E14B61" w:rsidRPr="003E0FBD" w:rsidRDefault="00E14B61" w:rsidP="00385403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356B1AF9" w14:textId="77777777" w:rsidR="00E14B61" w:rsidRPr="003E0FBD" w:rsidRDefault="00E14B61" w:rsidP="00385403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68F688D0" w14:textId="58053416" w:rsidR="00E14B61" w:rsidRPr="003E0FBD" w:rsidRDefault="00E14B61" w:rsidP="00385403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>
        <w:rPr>
          <w:rFonts w:cs="Arial"/>
          <w:iCs/>
          <w:sz w:val="24"/>
          <w:szCs w:val="24"/>
          <w:lang w:bidi="ar-IQ"/>
        </w:rPr>
        <w:t xml:space="preserve"> for 202</w:t>
      </w:r>
      <w:r w:rsidR="000E771E">
        <w:rPr>
          <w:rFonts w:cs="Arial"/>
          <w:iCs/>
          <w:sz w:val="24"/>
          <w:szCs w:val="24"/>
          <w:lang w:bidi="ar-IQ"/>
        </w:rPr>
        <w:t>3</w:t>
      </w:r>
      <w:r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54EB82E8" w14:textId="77777777" w:rsidR="00E14B61" w:rsidRPr="00AC1AB6" w:rsidRDefault="00E14B61" w:rsidP="00385403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6A09D4F9" w14:textId="77777777" w:rsidR="00E14B61" w:rsidRPr="008071C6" w:rsidRDefault="00E14B61" w:rsidP="00385403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57662BBE" w:rsidR="00882F78" w:rsidRPr="00385403" w:rsidRDefault="00E14B61" w:rsidP="00385403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 w:rsidRPr="00FA5FA4">
        <w:rPr>
          <w:rFonts w:cs="Arial"/>
          <w:iCs/>
          <w:sz w:val="24"/>
          <w:szCs w:val="24"/>
        </w:rPr>
        <w:t xml:space="preserve">The final date of submission will be </w:t>
      </w:r>
      <w:r w:rsidR="00837EFA">
        <w:rPr>
          <w:rFonts w:cs="Arial"/>
          <w:b/>
          <w:bCs/>
          <w:i/>
          <w:sz w:val="24"/>
          <w:szCs w:val="24"/>
        </w:rPr>
        <w:t>25</w:t>
      </w:r>
      <w:r w:rsidRPr="00FA5FA4">
        <w:rPr>
          <w:rFonts w:cs="Arial"/>
          <w:b/>
          <w:bCs/>
          <w:i/>
          <w:sz w:val="24"/>
          <w:szCs w:val="24"/>
        </w:rPr>
        <w:t xml:space="preserve"> </w:t>
      </w:r>
      <w:r w:rsidR="00FA5FA4" w:rsidRPr="00FA5FA4">
        <w:rPr>
          <w:rFonts w:cs="Arial"/>
          <w:b/>
          <w:bCs/>
          <w:i/>
          <w:sz w:val="24"/>
          <w:szCs w:val="24"/>
        </w:rPr>
        <w:t>January</w:t>
      </w:r>
      <w:r w:rsidRPr="00FA5FA4">
        <w:rPr>
          <w:rFonts w:cs="Arial"/>
          <w:b/>
          <w:bCs/>
          <w:i/>
          <w:sz w:val="24"/>
          <w:szCs w:val="24"/>
        </w:rPr>
        <w:t xml:space="preserve"> </w:t>
      </w:r>
      <w:r w:rsidRPr="00FA5FA4">
        <w:rPr>
          <w:rFonts w:cs="Arial"/>
          <w:b/>
          <w:bCs/>
          <w:iCs/>
          <w:sz w:val="24"/>
          <w:szCs w:val="24"/>
        </w:rPr>
        <w:t>202</w:t>
      </w:r>
      <w:r w:rsidR="00FA5FA4" w:rsidRPr="00FA5FA4">
        <w:rPr>
          <w:rFonts w:cs="Arial"/>
          <w:b/>
          <w:bCs/>
          <w:iCs/>
          <w:sz w:val="24"/>
          <w:szCs w:val="24"/>
        </w:rPr>
        <w:t>4</w:t>
      </w:r>
      <w:r w:rsidRPr="00FA5FA4">
        <w:rPr>
          <w:rFonts w:cs="Arial"/>
          <w:b/>
          <w:bCs/>
          <w:iCs/>
          <w:sz w:val="24"/>
          <w:szCs w:val="24"/>
        </w:rPr>
        <w:t xml:space="preserve"> 04:</w:t>
      </w:r>
      <w:r w:rsidR="00FA5FA4" w:rsidRPr="00FA5FA4">
        <w:rPr>
          <w:rFonts w:cs="Arial"/>
          <w:b/>
          <w:bCs/>
          <w:iCs/>
          <w:sz w:val="24"/>
          <w:szCs w:val="24"/>
        </w:rPr>
        <w:t>3</w:t>
      </w:r>
      <w:r w:rsidRPr="00FA5FA4">
        <w:rPr>
          <w:rFonts w:cs="Arial"/>
          <w:b/>
          <w:bCs/>
          <w:iCs/>
          <w:sz w:val="24"/>
          <w:szCs w:val="24"/>
        </w:rPr>
        <w:t xml:space="preserve">0 PM GMT+3 Iraq time. </w:t>
      </w:r>
      <w:r w:rsidRPr="00FA5FA4">
        <w:rPr>
          <w:rFonts w:cs="Arial"/>
          <w:iCs/>
          <w:sz w:val="24"/>
          <w:szCs w:val="24"/>
        </w:rPr>
        <w:t>All offers sent after that date will be neglected.</w:t>
      </w:r>
    </w:p>
    <w:sectPr w:rsidR="00882F78" w:rsidRPr="00385403" w:rsidSect="005318D3">
      <w:headerReference w:type="default" r:id="rId14"/>
      <w:footerReference w:type="default" r:id="rId15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D166B" w14:textId="77777777" w:rsidR="00CE4F60" w:rsidRDefault="00CE4F60">
      <w:r>
        <w:separator/>
      </w:r>
    </w:p>
  </w:endnote>
  <w:endnote w:type="continuationSeparator" w:id="0">
    <w:p w14:paraId="3EB78D67" w14:textId="77777777" w:rsidR="00CE4F60" w:rsidRDefault="00CE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6AE5" w14:textId="104C6678" w:rsidR="00F32D5C" w:rsidRPr="00345419" w:rsidRDefault="002E0FDD" w:rsidP="00357190">
    <w:pPr>
      <w:pStyle w:val="Footer"/>
    </w:pPr>
    <w:r>
      <w:tab/>
    </w:r>
    <w:r w:rsidR="00287B5B" w:rsidRPr="00287B5B">
      <w:t>PR412453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24D9D" w14:textId="77777777" w:rsidR="00CE4F60" w:rsidRDefault="00CE4F60">
      <w:r>
        <w:separator/>
      </w:r>
    </w:p>
  </w:footnote>
  <w:footnote w:type="continuationSeparator" w:id="0">
    <w:p w14:paraId="1AE9FD8A" w14:textId="77777777" w:rsidR="00CE4F60" w:rsidRDefault="00CE4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B5245" w14:textId="03379D56" w:rsidR="002D2FFD" w:rsidRPr="00287B5B" w:rsidRDefault="00287B5B" w:rsidP="00287B5B">
    <w:pPr>
      <w:pStyle w:val="Header"/>
    </w:pPr>
    <w:r w:rsidRPr="00287B5B">
      <w:t>PR412453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7397104">
    <w:abstractNumId w:val="1"/>
  </w:num>
  <w:num w:numId="2" w16cid:durableId="1114208988">
    <w:abstractNumId w:val="16"/>
  </w:num>
  <w:num w:numId="3" w16cid:durableId="1015116324">
    <w:abstractNumId w:val="7"/>
  </w:num>
  <w:num w:numId="4" w16cid:durableId="225606766">
    <w:abstractNumId w:val="2"/>
  </w:num>
  <w:num w:numId="5" w16cid:durableId="967318059">
    <w:abstractNumId w:val="6"/>
  </w:num>
  <w:num w:numId="6" w16cid:durableId="748426446">
    <w:abstractNumId w:val="13"/>
  </w:num>
  <w:num w:numId="7" w16cid:durableId="960771230">
    <w:abstractNumId w:val="10"/>
  </w:num>
  <w:num w:numId="8" w16cid:durableId="1682315003">
    <w:abstractNumId w:val="19"/>
  </w:num>
  <w:num w:numId="9" w16cid:durableId="374891224">
    <w:abstractNumId w:val="9"/>
  </w:num>
  <w:num w:numId="10" w16cid:durableId="1300498798">
    <w:abstractNumId w:val="17"/>
  </w:num>
  <w:num w:numId="11" w16cid:durableId="606696148">
    <w:abstractNumId w:val="3"/>
  </w:num>
  <w:num w:numId="12" w16cid:durableId="1438479118">
    <w:abstractNumId w:val="4"/>
  </w:num>
  <w:num w:numId="13" w16cid:durableId="1099255796">
    <w:abstractNumId w:val="0"/>
  </w:num>
  <w:num w:numId="14" w16cid:durableId="1636372093">
    <w:abstractNumId w:val="19"/>
  </w:num>
  <w:num w:numId="15" w16cid:durableId="228542049">
    <w:abstractNumId w:val="14"/>
  </w:num>
  <w:num w:numId="16" w16cid:durableId="504563538">
    <w:abstractNumId w:val="5"/>
  </w:num>
  <w:num w:numId="17" w16cid:durableId="465389195">
    <w:abstractNumId w:val="8"/>
  </w:num>
  <w:num w:numId="18" w16cid:durableId="1119489322">
    <w:abstractNumId w:val="18"/>
  </w:num>
  <w:num w:numId="19" w16cid:durableId="1277564388">
    <w:abstractNumId w:val="15"/>
  </w:num>
  <w:num w:numId="20" w16cid:durableId="566956792">
    <w:abstractNumId w:val="12"/>
  </w:num>
  <w:num w:numId="21" w16cid:durableId="2445335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0E771E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87B5B"/>
    <w:rsid w:val="002934AF"/>
    <w:rsid w:val="002A4B1D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85403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37EFA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00FAC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1620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E4F60"/>
    <w:rsid w:val="00CF41D5"/>
    <w:rsid w:val="00CF55FC"/>
    <w:rsid w:val="00D03381"/>
    <w:rsid w:val="00D11213"/>
    <w:rsid w:val="00D3461F"/>
    <w:rsid w:val="00D3534C"/>
    <w:rsid w:val="00D61926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837E3"/>
    <w:rsid w:val="00F93856"/>
    <w:rsid w:val="00FA023C"/>
    <w:rsid w:val="00FA5FA4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curement.iraq@savethechildre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19374-1606-444D-98A9-8883903F4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27</cp:revision>
  <dcterms:created xsi:type="dcterms:W3CDTF">2020-04-30T08:17:00Z</dcterms:created>
  <dcterms:modified xsi:type="dcterms:W3CDTF">2024-01-18T14:13:00Z</dcterms:modified>
</cp:coreProperties>
</file>