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9B94" w14:textId="77777777" w:rsidR="00970BA1" w:rsidRPr="003530BB" w:rsidRDefault="00970BA1" w:rsidP="00970BA1">
      <w:pPr>
        <w:rPr>
          <w:b/>
          <w:bCs/>
        </w:rPr>
      </w:pPr>
      <w:r w:rsidRPr="003530BB">
        <w:rPr>
          <w:b/>
          <w:bCs/>
        </w:rPr>
        <w:t>Context</w:t>
      </w:r>
    </w:p>
    <w:p w14:paraId="54F158A0" w14:textId="19BFF08F" w:rsidR="00970BA1" w:rsidRDefault="00970BA1" w:rsidP="00970BA1">
      <w:r w:rsidRPr="007E67ED">
        <w:t xml:space="preserve">The IOM Iraq Office is considering establishing </w:t>
      </w:r>
      <w:r>
        <w:t>an agreement/ PO for service</w:t>
      </w:r>
      <w:r w:rsidRPr="007E67ED">
        <w:t xml:space="preserve"> with top-ranked</w:t>
      </w:r>
      <w:r w:rsidR="00B83F8A">
        <w:t xml:space="preserve"> insurance</w:t>
      </w:r>
      <w:r w:rsidRPr="007E67ED">
        <w:t xml:space="preserve"> suppliers to enhance efficiency, reduce costs, and maintain exceptional service quality. This agreement will cover the </w:t>
      </w:r>
      <w:r w:rsidR="00B83F8A">
        <w:t>provision of Iraq mission insurance</w:t>
      </w:r>
      <w:r w:rsidRPr="007E67ED">
        <w:t xml:space="preserve"> for an initial </w:t>
      </w:r>
      <w:r w:rsidR="00CA0B88">
        <w:t>Two</w:t>
      </w:r>
      <w:r w:rsidRPr="007E67ED">
        <w:t xml:space="preserve">-year period, extendable for an additional year based on satisfactory performance evaluations. It's important to note that </w:t>
      </w:r>
      <w:r w:rsidR="00B83F8A">
        <w:t xml:space="preserve">only qualified bidder who will pass the </w:t>
      </w:r>
      <w:r w:rsidR="00B83F8A" w:rsidRPr="00CA0B88">
        <w:t>eligibility</w:t>
      </w:r>
      <w:r w:rsidR="00CA0B88" w:rsidRPr="00CA0B88">
        <w:t xml:space="preserve"> and technical</w:t>
      </w:r>
      <w:r w:rsidR="00B83F8A" w:rsidRPr="00CA0B88">
        <w:t xml:space="preserve"> criteria and offer the best financial proposal will be selected while only one bidder will then be awarded this RFQ tendering process.</w:t>
      </w:r>
    </w:p>
    <w:p w14:paraId="5C4C276C" w14:textId="2CE7E170" w:rsidR="0057773F" w:rsidRDefault="00970BA1" w:rsidP="001755BC">
      <w:r w:rsidRPr="009542BF">
        <w:t xml:space="preserve">This document delineates the terms and conditions set forth by IOM to ensure the consistent and successful execution of procurement processes for </w:t>
      </w:r>
      <w:r w:rsidR="00B83F8A">
        <w:t xml:space="preserve">insurance </w:t>
      </w:r>
      <w:r w:rsidR="00B83F8A" w:rsidRPr="009542BF">
        <w:t>coverage</w:t>
      </w:r>
      <w:r w:rsidR="00B83F8A">
        <w:t xml:space="preserve"> for its Iraq </w:t>
      </w:r>
      <w:r w:rsidR="0057773F">
        <w:t>mission.</w:t>
      </w:r>
    </w:p>
    <w:p w14:paraId="29ED3472" w14:textId="77777777" w:rsidR="001755BC" w:rsidRDefault="001755BC" w:rsidP="001755BC"/>
    <w:p w14:paraId="0FA9B601" w14:textId="2F8CF488" w:rsidR="0057773F" w:rsidRPr="0057773F" w:rsidRDefault="0057773F" w:rsidP="00970BA1">
      <w:pPr>
        <w:rPr>
          <w:b/>
          <w:bCs/>
        </w:rPr>
      </w:pPr>
      <w:r w:rsidRPr="0057773F">
        <w:rPr>
          <w:b/>
          <w:bCs/>
        </w:rPr>
        <w:t xml:space="preserve">Important to note. </w:t>
      </w:r>
    </w:p>
    <w:p w14:paraId="354866E3" w14:textId="08055E01" w:rsidR="00B83F8A" w:rsidRDefault="0057773F" w:rsidP="0057773F">
      <w:r>
        <w:t>Y</w:t>
      </w:r>
      <w:r w:rsidR="00B83F8A">
        <w:t xml:space="preserve">ou are reminded that your bid </w:t>
      </w:r>
      <w:r w:rsidR="00CA0B88">
        <w:t>needs</w:t>
      </w:r>
      <w:r w:rsidR="00B83F8A">
        <w:t xml:space="preserve"> to clearly include the following:</w:t>
      </w:r>
    </w:p>
    <w:p w14:paraId="53F9D558" w14:textId="6DF8477C" w:rsidR="00B83F8A" w:rsidRDefault="00B83F8A" w:rsidP="00970BA1">
      <w:r>
        <w:t>1- Premium in value and rate (for future quality adjustment by IOM).</w:t>
      </w:r>
    </w:p>
    <w:p w14:paraId="5D27A2E9" w14:textId="0402AB7F" w:rsidR="00B83F8A" w:rsidRDefault="00B83F8A" w:rsidP="00970BA1">
      <w:r>
        <w:t xml:space="preserve">2-Dedactibule amount in value and rate </w:t>
      </w:r>
      <w:r w:rsidR="0057773F">
        <w:t>(for</w:t>
      </w:r>
      <w:r>
        <w:t xml:space="preserve"> future quality adjustment by IOM).</w:t>
      </w:r>
    </w:p>
    <w:p w14:paraId="5BB4182E" w14:textId="4CC72F2B" w:rsidR="00B83F8A" w:rsidRDefault="00B83F8A" w:rsidP="001755BC">
      <w:r>
        <w:t xml:space="preserve">3- </w:t>
      </w:r>
      <w:r w:rsidR="0057773F">
        <w:t xml:space="preserve">Minimum insurance </w:t>
      </w:r>
      <w:r w:rsidR="008A1C90">
        <w:t xml:space="preserve">covered </w:t>
      </w:r>
      <w:r w:rsidR="0057773F">
        <w:t>value.</w:t>
      </w:r>
    </w:p>
    <w:p w14:paraId="24784F78" w14:textId="77777777" w:rsidR="001755BC" w:rsidRDefault="001755BC" w:rsidP="001755BC"/>
    <w:p w14:paraId="0FE191D7" w14:textId="50F405E8" w:rsidR="00970BA1" w:rsidRPr="0057773F" w:rsidRDefault="0057773F" w:rsidP="00970BA1">
      <w:pPr>
        <w:rPr>
          <w:b/>
          <w:bCs/>
        </w:rPr>
      </w:pPr>
      <w:r w:rsidRPr="0057773F">
        <w:rPr>
          <w:b/>
          <w:bCs/>
        </w:rPr>
        <w:t xml:space="preserve">Categories of insurance </w:t>
      </w:r>
    </w:p>
    <w:p w14:paraId="094A44FF" w14:textId="4E99EAD3" w:rsidR="00970BA1" w:rsidRDefault="00970BA1" w:rsidP="0057773F">
      <w:r>
        <w:t xml:space="preserve">Where IOM Iraq mission would like to </w:t>
      </w:r>
      <w:r w:rsidR="00684472">
        <w:t>have</w:t>
      </w:r>
      <w:r w:rsidR="0057773F">
        <w:t xml:space="preserve"> the following insurance categories: </w:t>
      </w:r>
      <w:r>
        <w:t xml:space="preserve"> </w:t>
      </w:r>
    </w:p>
    <w:p w14:paraId="01765934" w14:textId="2D6F56DE" w:rsidR="005F7755" w:rsidRPr="005F7755" w:rsidRDefault="0057773F" w:rsidP="005F775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 xml:space="preserve">A- </w:t>
      </w:r>
      <w:r w:rsidR="0094757F" w:rsidRPr="00684472">
        <w:rPr>
          <w:b/>
          <w:bCs/>
        </w:rPr>
        <w:t xml:space="preserve">Asset </w:t>
      </w:r>
      <w:r w:rsidR="00FE03D0" w:rsidRPr="00684472">
        <w:rPr>
          <w:b/>
          <w:bCs/>
        </w:rPr>
        <w:t>p</w:t>
      </w:r>
      <w:r w:rsidRPr="00684472">
        <w:rPr>
          <w:b/>
          <w:bCs/>
        </w:rPr>
        <w:t>roperty</w:t>
      </w:r>
      <w:r>
        <w:t xml:space="preserve"> that </w:t>
      </w:r>
      <w:r w:rsidR="00FE03D0">
        <w:t>includes</w:t>
      </w:r>
      <w:r>
        <w:t xml:space="preserve">: </w:t>
      </w:r>
      <w:r w:rsidR="00970BA1" w:rsidRPr="0057773F">
        <w:rPr>
          <w:u w:val="single"/>
        </w:rPr>
        <w:t>all risk</w:t>
      </w:r>
      <w:r w:rsidR="00970BA1">
        <w:t xml:space="preserve"> </w:t>
      </w:r>
      <w:r>
        <w:t>+</w:t>
      </w:r>
      <w:r w:rsidR="00970BA1">
        <w:t xml:space="preserve"> </w:t>
      </w:r>
      <w:r w:rsidR="00970BA1" w:rsidRPr="0057773F">
        <w:rPr>
          <w:u w:val="single"/>
        </w:rPr>
        <w:t>political violence</w:t>
      </w:r>
      <w:r w:rsidR="007E4939">
        <w:t xml:space="preserve"> coverage.</w:t>
      </w:r>
      <w:r w:rsidR="005F7755" w:rsidRPr="005F7755">
        <w:rPr>
          <w:rFonts w:ascii="Calibri" w:hAnsi="Calibri" w:cs="Calibri"/>
          <w:color w:val="000000"/>
        </w:rPr>
        <w:t xml:space="preserve"> </w:t>
      </w:r>
      <w:r w:rsidR="005F7755" w:rsidRPr="005F7755">
        <w:rPr>
          <w:rFonts w:ascii="Calibri" w:eastAsia="Times New Roman" w:hAnsi="Calibri" w:cs="Calibri"/>
          <w:color w:val="000000"/>
          <w:kern w:val="0"/>
          <w14:ligatures w14:val="none"/>
        </w:rPr>
        <w:t>9,306,533.18</w:t>
      </w:r>
      <w:r w:rsidR="005F775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USD</w:t>
      </w:r>
      <w:r w:rsidR="0038791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vehicle with total value of </w:t>
      </w:r>
      <w:r w:rsidR="0038791A">
        <w:t>4</w:t>
      </w:r>
      <w:r w:rsidR="0038791A">
        <w:t>,</w:t>
      </w:r>
      <w:r w:rsidR="0038791A">
        <w:t>408</w:t>
      </w:r>
      <w:r w:rsidR="0038791A">
        <w:t>,</w:t>
      </w:r>
      <w:r w:rsidR="0038791A">
        <w:t>429.24</w:t>
      </w:r>
      <w:r w:rsidR="0038791A">
        <w:t xml:space="preserve">, please refer to the attached Excel sheet </w:t>
      </w:r>
    </w:p>
    <w:p w14:paraId="082540A9" w14:textId="00CD4767" w:rsidR="00970BA1" w:rsidRDefault="00970BA1" w:rsidP="0057773F"/>
    <w:p w14:paraId="3357B27F" w14:textId="0247AA3C" w:rsidR="00970BA1" w:rsidRDefault="0057773F" w:rsidP="0057773F">
      <w:r>
        <w:t>B-</w:t>
      </w:r>
      <w:r w:rsidRPr="00684472">
        <w:rPr>
          <w:b/>
          <w:bCs/>
        </w:rPr>
        <w:t>C</w:t>
      </w:r>
      <w:r w:rsidR="00970BA1" w:rsidRPr="00684472">
        <w:rPr>
          <w:b/>
          <w:bCs/>
        </w:rPr>
        <w:t>ash in Hand</w:t>
      </w:r>
      <w:r w:rsidR="00684472">
        <w:t>.</w:t>
      </w:r>
    </w:p>
    <w:p w14:paraId="2C4D5079" w14:textId="11DA8E52" w:rsidR="00970BA1" w:rsidRDefault="0057773F" w:rsidP="0050452B">
      <w:r>
        <w:t>C-</w:t>
      </w:r>
      <w:r w:rsidRPr="00684472">
        <w:rPr>
          <w:b/>
          <w:bCs/>
        </w:rPr>
        <w:t>C</w:t>
      </w:r>
      <w:r w:rsidR="00970BA1" w:rsidRPr="00684472">
        <w:rPr>
          <w:b/>
          <w:bCs/>
        </w:rPr>
        <w:t>ash in safe</w:t>
      </w:r>
      <w:r w:rsidR="00970BA1">
        <w:t xml:space="preserve"> </w:t>
      </w:r>
    </w:p>
    <w:p w14:paraId="2B7475A9" w14:textId="2A95AEDC" w:rsidR="00970BA1" w:rsidRDefault="0057773F" w:rsidP="00B863B3">
      <w:r>
        <w:t>D-</w:t>
      </w:r>
      <w:r w:rsidRPr="00684472">
        <w:rPr>
          <w:b/>
          <w:bCs/>
        </w:rPr>
        <w:t>C</w:t>
      </w:r>
      <w:r w:rsidR="00970BA1" w:rsidRPr="00684472">
        <w:rPr>
          <w:b/>
          <w:bCs/>
        </w:rPr>
        <w:t>argo in transit</w:t>
      </w:r>
      <w:r w:rsidR="00254DB1">
        <w:rPr>
          <w:b/>
          <w:bCs/>
        </w:rPr>
        <w:t xml:space="preserve"> (upon Request)</w:t>
      </w:r>
      <w:r w:rsidR="00970BA1">
        <w:t xml:space="preserve"> where </w:t>
      </w:r>
      <w:r>
        <w:t xml:space="preserve">this may </w:t>
      </w:r>
      <w:r w:rsidR="00FE03D0">
        <w:t>include</w:t>
      </w:r>
      <w:r w:rsidR="00970BA1">
        <w:t xml:space="preserve"> medical supplies, NFI</w:t>
      </w:r>
      <w:r w:rsidR="0050452B">
        <w:t>s</w:t>
      </w:r>
      <w:r w:rsidR="00970BA1">
        <w:t xml:space="preserve">, machines, </w:t>
      </w:r>
      <w:r w:rsidR="00963BF7">
        <w:t>etc.</w:t>
      </w:r>
      <w:r w:rsidR="00CA0B88">
        <w:t xml:space="preserve"> </w:t>
      </w:r>
      <w:r w:rsidR="00963BF7">
        <w:t xml:space="preserve">that could be </w:t>
      </w:r>
      <w:r w:rsidR="005870A9">
        <w:t>transported using sea, inland</w:t>
      </w:r>
      <w:r w:rsidR="00CA0B88">
        <w:t>,</w:t>
      </w:r>
      <w:r w:rsidR="005870A9">
        <w:t xml:space="preserve"> or </w:t>
      </w:r>
      <w:r w:rsidR="0094757F">
        <w:t xml:space="preserve">air </w:t>
      </w:r>
      <w:r w:rsidR="00FE03D0">
        <w:t>freight.</w:t>
      </w:r>
      <w:r w:rsidR="00E71B56">
        <w:t xml:space="preserve"> </w:t>
      </w:r>
      <w:r w:rsidR="00425E2E">
        <w:t>(The</w:t>
      </w:r>
      <w:r w:rsidR="00E71B56">
        <w:t xml:space="preserve"> attached </w:t>
      </w:r>
      <w:r w:rsidR="00CA0B88">
        <w:t>Excel</w:t>
      </w:r>
      <w:r w:rsidR="00E71B56">
        <w:t xml:space="preserve"> sheet in regards is only </w:t>
      </w:r>
      <w:r w:rsidR="00CA0B88">
        <w:t xml:space="preserve">an </w:t>
      </w:r>
      <w:r w:rsidR="00E71B56">
        <w:t xml:space="preserve">estimation </w:t>
      </w:r>
      <w:r w:rsidR="00CA0B88">
        <w:t>of</w:t>
      </w:r>
      <w:r w:rsidR="00E71B56">
        <w:t xml:space="preserve"> what is currently we </w:t>
      </w:r>
      <w:r w:rsidR="00425E2E">
        <w:t>have,</w:t>
      </w:r>
      <w:r w:rsidR="00E71B56">
        <w:t xml:space="preserve"> and the total value may be adjusted over time</w:t>
      </w:r>
      <w:r w:rsidR="0093429B">
        <w:t xml:space="preserve"> by mean increase or decrease</w:t>
      </w:r>
      <w:r w:rsidR="00E71B56">
        <w:t>)</w:t>
      </w:r>
      <w:r w:rsidR="00B4715C">
        <w:t xml:space="preserve">, the request for the insurance service for </w:t>
      </w:r>
      <w:r w:rsidR="00CA0B88">
        <w:t>this</w:t>
      </w:r>
      <w:r w:rsidR="00B4715C">
        <w:t xml:space="preserve"> category is on demand and may be specific for </w:t>
      </w:r>
      <w:r w:rsidR="00554CB6">
        <w:t>giving duration</w:t>
      </w:r>
      <w:r w:rsidR="00B4715C">
        <w:t xml:space="preserve"> as </w:t>
      </w:r>
      <w:r w:rsidR="00CA0B88">
        <w:t>a case-by-case</w:t>
      </w:r>
      <w:r w:rsidR="00B4715C">
        <w:t xml:space="preserve"> approach.</w:t>
      </w:r>
    </w:p>
    <w:p w14:paraId="015FBFEE" w14:textId="2CAE1B44" w:rsidR="00970BA1" w:rsidRDefault="0094757F">
      <w:r>
        <w:t xml:space="preserve">E- </w:t>
      </w:r>
      <w:r w:rsidR="0050452B" w:rsidRPr="00684472">
        <w:rPr>
          <w:b/>
          <w:bCs/>
        </w:rPr>
        <w:t>V</w:t>
      </w:r>
      <w:r w:rsidR="00970BA1" w:rsidRPr="00684472">
        <w:rPr>
          <w:b/>
          <w:bCs/>
        </w:rPr>
        <w:t>ehicle insurance</w:t>
      </w:r>
      <w:r w:rsidR="00970BA1">
        <w:t xml:space="preserve"> where thi</w:t>
      </w:r>
      <w:r>
        <w:t>s</w:t>
      </w:r>
      <w:r w:rsidR="00970BA1">
        <w:t xml:space="preserve"> </w:t>
      </w:r>
      <w:r>
        <w:t>should</w:t>
      </w:r>
      <w:r w:rsidR="00970BA1">
        <w:t xml:space="preserve"> </w:t>
      </w:r>
      <w:r w:rsidR="00FE03D0">
        <w:t>include</w:t>
      </w:r>
      <w:r w:rsidR="00425E2E">
        <w:t>:</w:t>
      </w:r>
    </w:p>
    <w:p w14:paraId="6D798043" w14:textId="32320FA8" w:rsidR="00970BA1" w:rsidRDefault="0094757F" w:rsidP="00970BA1">
      <w:pPr>
        <w:pStyle w:val="ListParagraph"/>
        <w:numPr>
          <w:ilvl w:val="0"/>
          <w:numId w:val="1"/>
        </w:numPr>
      </w:pPr>
      <w:r>
        <w:t>Theft</w:t>
      </w:r>
      <w:r w:rsidR="00970BA1">
        <w:t xml:space="preserve"> of the vehicle.</w:t>
      </w:r>
    </w:p>
    <w:p w14:paraId="74F8F2CC" w14:textId="2C7CAF19" w:rsidR="00970BA1" w:rsidRDefault="0094757F" w:rsidP="00970BA1">
      <w:pPr>
        <w:pStyle w:val="ListParagraph"/>
        <w:numPr>
          <w:ilvl w:val="0"/>
          <w:numId w:val="1"/>
        </w:numPr>
      </w:pPr>
      <w:r>
        <w:t>T</w:t>
      </w:r>
      <w:r w:rsidR="00970BA1">
        <w:t xml:space="preserve">hird Party Liability </w:t>
      </w:r>
    </w:p>
    <w:p w14:paraId="419658B6" w14:textId="5F59A877" w:rsidR="00970BA1" w:rsidRDefault="00970BA1" w:rsidP="00970BA1">
      <w:pPr>
        <w:pStyle w:val="ListParagraph"/>
        <w:numPr>
          <w:ilvl w:val="0"/>
          <w:numId w:val="1"/>
        </w:numPr>
      </w:pPr>
      <w:r>
        <w:t xml:space="preserve">personal </w:t>
      </w:r>
      <w:r w:rsidR="0094757F">
        <w:t>accident</w:t>
      </w:r>
      <w:r>
        <w:t xml:space="preserve"> </w:t>
      </w:r>
      <w:r w:rsidR="00FE03D0">
        <w:t>(passenger</w:t>
      </w:r>
      <w:r>
        <w:t xml:space="preserve"> and drivers)</w:t>
      </w:r>
    </w:p>
    <w:p w14:paraId="567ACBED" w14:textId="073B9D12" w:rsidR="00425E2E" w:rsidRDefault="00425E2E" w:rsidP="00425E2E">
      <w:r>
        <w:t xml:space="preserve">(The attached </w:t>
      </w:r>
      <w:r w:rsidR="00CA0B88">
        <w:t>Excel</w:t>
      </w:r>
      <w:r>
        <w:t xml:space="preserve"> sheet in regards is only </w:t>
      </w:r>
      <w:r w:rsidR="00CA0B88">
        <w:t xml:space="preserve">an </w:t>
      </w:r>
      <w:r>
        <w:t xml:space="preserve">estimation </w:t>
      </w:r>
      <w:r w:rsidR="00CA0B88">
        <w:t>of</w:t>
      </w:r>
      <w:r>
        <w:t xml:space="preserve"> what is currently we have, and the total value may be adjusted over time</w:t>
      </w:r>
      <w:r w:rsidR="0093429B">
        <w:t xml:space="preserve"> mean increase or decrease</w:t>
      </w:r>
      <w:r>
        <w:t>).</w:t>
      </w:r>
    </w:p>
    <w:sectPr w:rsidR="00425E2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6A59" w14:textId="77777777" w:rsidR="008314B5" w:rsidRDefault="008314B5" w:rsidP="0057773F">
      <w:pPr>
        <w:spacing w:after="0" w:line="240" w:lineRule="auto"/>
      </w:pPr>
      <w:r>
        <w:separator/>
      </w:r>
    </w:p>
  </w:endnote>
  <w:endnote w:type="continuationSeparator" w:id="0">
    <w:p w14:paraId="59610E7B" w14:textId="77777777" w:rsidR="008314B5" w:rsidRDefault="008314B5" w:rsidP="0057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144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CBC28" w14:textId="62486705" w:rsidR="0057773F" w:rsidRDefault="005777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47DE64" w14:textId="77777777" w:rsidR="0057773F" w:rsidRDefault="00577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C2A3" w14:textId="77777777" w:rsidR="008314B5" w:rsidRDefault="008314B5" w:rsidP="0057773F">
      <w:pPr>
        <w:spacing w:after="0" w:line="240" w:lineRule="auto"/>
      </w:pPr>
      <w:r>
        <w:separator/>
      </w:r>
    </w:p>
  </w:footnote>
  <w:footnote w:type="continuationSeparator" w:id="0">
    <w:p w14:paraId="3D40E055" w14:textId="77777777" w:rsidR="008314B5" w:rsidRDefault="008314B5" w:rsidP="0057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C89D" w14:textId="0E8666A8" w:rsidR="0057773F" w:rsidRDefault="0057773F">
    <w:pPr>
      <w:pStyle w:val="Header"/>
    </w:pPr>
    <w:r>
      <w:t xml:space="preserve">Term of Reference </w:t>
    </w:r>
  </w:p>
  <w:p w14:paraId="505E9543" w14:textId="77777777" w:rsidR="0057773F" w:rsidRDefault="005777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F18A2"/>
    <w:multiLevelType w:val="hybridMultilevel"/>
    <w:tmpl w:val="74403312"/>
    <w:lvl w:ilvl="0" w:tplc="8BE207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A1"/>
    <w:rsid w:val="001755BC"/>
    <w:rsid w:val="00223DCE"/>
    <w:rsid w:val="00254DB1"/>
    <w:rsid w:val="0038791A"/>
    <w:rsid w:val="00425E2E"/>
    <w:rsid w:val="0050452B"/>
    <w:rsid w:val="00554CB6"/>
    <w:rsid w:val="0057773F"/>
    <w:rsid w:val="005870A9"/>
    <w:rsid w:val="005F7755"/>
    <w:rsid w:val="006704C4"/>
    <w:rsid w:val="00684472"/>
    <w:rsid w:val="007E4939"/>
    <w:rsid w:val="008314B5"/>
    <w:rsid w:val="008A1C90"/>
    <w:rsid w:val="0093429B"/>
    <w:rsid w:val="0094757F"/>
    <w:rsid w:val="00963BF7"/>
    <w:rsid w:val="00970BA1"/>
    <w:rsid w:val="00990A86"/>
    <w:rsid w:val="00B15051"/>
    <w:rsid w:val="00B4715C"/>
    <w:rsid w:val="00B83F8A"/>
    <w:rsid w:val="00B863B3"/>
    <w:rsid w:val="00CA0B88"/>
    <w:rsid w:val="00DB4F41"/>
    <w:rsid w:val="00E03E3F"/>
    <w:rsid w:val="00E71B56"/>
    <w:rsid w:val="00FD1CDB"/>
    <w:rsid w:val="00F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5F940"/>
  <w15:chartTrackingRefBased/>
  <w15:docId w15:val="{2C8CB26C-C5A9-4148-8D9E-F64A0E8A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73F"/>
  </w:style>
  <w:style w:type="paragraph" w:styleId="Footer">
    <w:name w:val="footer"/>
    <w:basedOn w:val="Normal"/>
    <w:link w:val="FooterChar"/>
    <w:uiPriority w:val="99"/>
    <w:unhideWhenUsed/>
    <w:rsid w:val="00577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63B196A00AA4298FCB151A085AB45" ma:contentTypeVersion="17" ma:contentTypeDescription="Create a new document." ma:contentTypeScope="" ma:versionID="1f8d160fa5261c3bc5d0967e47a183cb">
  <xsd:schema xmlns:xsd="http://www.w3.org/2001/XMLSchema" xmlns:xs="http://www.w3.org/2001/XMLSchema" xmlns:p="http://schemas.microsoft.com/office/2006/metadata/properties" xmlns:ns1="http://schemas.microsoft.com/sharepoint/v3" xmlns:ns2="669b91c3-5c7c-4029-ae73-a5a3f2543f92" xmlns:ns3="c2685b6b-e2ca-4d07-8aa6-a4841118f7dc" targetNamespace="http://schemas.microsoft.com/office/2006/metadata/properties" ma:root="true" ma:fieldsID="bac73c40db6edf23537d74c9dff38aa8" ns1:_="" ns2:_="" ns3:_="">
    <xsd:import namespace="http://schemas.microsoft.com/sharepoint/v3"/>
    <xsd:import namespace="669b91c3-5c7c-4029-ae73-a5a3f2543f92"/>
    <xsd:import namespace="c2685b6b-e2ca-4d07-8aa6-a4841118f7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b91c3-5c7c-4029-ae73-a5a3f2543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4e4c3a7-ee27-4b2c-974e-17151faf8610}" ma:internalName="TaxCatchAll" ma:showField="CatchAllData" ma:web="669b91c3-5c7c-4029-ae73-a5a3f2543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85b6b-e2ca-4d07-8aa6-a4841118f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9b91c3-5c7c-4029-ae73-a5a3f2543f92" xsi:nil="true"/>
    <lcf76f155ced4ddcb4097134ff3c332f xmlns="c2685b6b-e2ca-4d07-8aa6-a4841118f7d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22C4C-D731-4949-9BFD-21545EE0E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9b91c3-5c7c-4029-ae73-a5a3f2543f92"/>
    <ds:schemaRef ds:uri="c2685b6b-e2ca-4d07-8aa6-a4841118f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2DC463-A87C-4A17-A482-2696856DDB3F}">
  <ds:schemaRefs>
    <ds:schemaRef ds:uri="http://schemas.microsoft.com/office/2006/metadata/properties"/>
    <ds:schemaRef ds:uri="http://schemas.microsoft.com/office/infopath/2007/PartnerControls"/>
    <ds:schemaRef ds:uri="669b91c3-5c7c-4029-ae73-a5a3f2543f92"/>
    <ds:schemaRef ds:uri="c2685b6b-e2ca-4d07-8aa6-a4841118f7d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7C88C9A-4B70-47F0-9724-99DB9812A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332</Words>
  <Characters>1814</Characters>
  <Application>Microsoft Office Word</Application>
  <DocSecurity>0</DocSecurity>
  <Lines>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Hussein</dc:creator>
  <cp:keywords/>
  <dc:description/>
  <cp:lastModifiedBy>AL-DALOO Kameran</cp:lastModifiedBy>
  <cp:revision>4</cp:revision>
  <dcterms:created xsi:type="dcterms:W3CDTF">2024-01-31T12:23:00Z</dcterms:created>
  <dcterms:modified xsi:type="dcterms:W3CDTF">2024-02-06T13:12:00Z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2023-11-12T11:35:33Z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cd8e2a3d-bdd7-4aee-b774-6777b2d3dd63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0x010100D1563B196A00AA4298FCB151A085AB45</vt:lpwstr>
  </property>
  <property fmtid="{D5CDD505-2E9C-101B-9397-08002B2CF9AE}" pid="10" name="MediaServiceImageTags">
    <vt:lpwstr/>
  </property>
  <property fmtid="{D5CDD505-2E9C-101B-9397-08002B2CF9AE}" pid="11" name="GrammarlyDocumentId">
    <vt:lpwstr>a9c120bba08334772402f2db457d62a52930688b022654feee403770f1cd0823</vt:lpwstr>
  </property>
</Properties>
</file>