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724A" w14:textId="2F68E8DD" w:rsidR="00FA114D" w:rsidRPr="00FA114D" w:rsidRDefault="00FB5B08" w:rsidP="00FA114D">
      <w:pPr>
        <w:jc w:val="center"/>
        <w:rPr>
          <w:rFonts w:ascii="Arial" w:eastAsia="Times New Roman" w:hAnsi="Arial" w:cs="Arial"/>
          <w:b/>
          <w:sz w:val="27"/>
          <w:szCs w:val="27"/>
          <w:lang w:val="en-US"/>
        </w:rPr>
      </w:pPr>
      <w:r w:rsidRPr="00AB3328">
        <w:rPr>
          <w:rFonts w:ascii="Arial" w:hAnsi="Arial" w:cs="Arial"/>
          <w:b/>
          <w:sz w:val="27"/>
          <w:szCs w:val="27"/>
          <w:lang w:val="en-US"/>
        </w:rPr>
        <w:t>Tender</w:t>
      </w:r>
      <w:r w:rsidR="001A53D4" w:rsidRPr="00AB3328">
        <w:rPr>
          <w:rFonts w:ascii="Arial" w:hAnsi="Arial" w:cs="Arial"/>
          <w:b/>
          <w:sz w:val="27"/>
          <w:szCs w:val="27"/>
          <w:lang w:val="en-US"/>
        </w:rPr>
        <w:t xml:space="preserve"> Notice</w:t>
      </w:r>
      <w:r w:rsidR="003B048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3F6C1A" w:rsidRPr="00AB3328">
        <w:rPr>
          <w:rFonts w:ascii="Arial" w:hAnsi="Arial" w:cs="Arial"/>
          <w:b/>
          <w:sz w:val="27"/>
          <w:szCs w:val="27"/>
          <w:lang w:val="en-US"/>
        </w:rPr>
        <w:t>for</w:t>
      </w:r>
      <w:r w:rsidR="007A144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FA114D" w:rsidRPr="00FA114D">
        <w:rPr>
          <w:rFonts w:ascii="Arial" w:eastAsia="Times New Roman" w:hAnsi="Arial" w:cs="Arial"/>
          <w:b/>
          <w:sz w:val="27"/>
          <w:szCs w:val="27"/>
          <w:lang w:val="en-US"/>
        </w:rPr>
        <w:t>The Construction and Rehabilitation of Agricultural Infrastructures in Tuz</w:t>
      </w:r>
    </w:p>
    <w:p w14:paraId="614EF79E" w14:textId="31493CC0" w:rsidR="003B0485" w:rsidRPr="00AB3328" w:rsidRDefault="00AC3CD1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7"/>
          <w:szCs w:val="27"/>
          <w:lang w:val="en-US"/>
        </w:rPr>
      </w:pPr>
      <w:r w:rsidRPr="00AC3CD1">
        <w:rPr>
          <w:rFonts w:ascii="Arial" w:hAnsi="Arial" w:cs="Arial"/>
          <w:b/>
          <w:noProof w:val="0"/>
          <w:sz w:val="27"/>
          <w:szCs w:val="27"/>
          <w:lang w:val="en-US"/>
        </w:rPr>
        <w:t>Tender</w:t>
      </w: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0A93614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7777777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A93614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29C0C263" w:rsidR="00AD12AF" w:rsidRPr="00304C46" w:rsidRDefault="0038086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04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04C46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February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6852B42A" w:rsidR="00AD12AF" w:rsidRPr="00304C46" w:rsidRDefault="00304C46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</w:tc>
      </w:tr>
      <w:tr w:rsidR="00AD12AF" w:rsidRPr="00616270" w14:paraId="411EF015" w14:textId="77777777" w:rsidTr="00A93614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619EB94E" w:rsidR="00AD12AF" w:rsidRPr="00304C46" w:rsidRDefault="008F4640" w:rsidP="002535B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04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March </w:t>
            </w:r>
            <w:r w:rsidR="002535B1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10C9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2024</w:t>
            </w:r>
            <w:proofErr w:type="gramEnd"/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 at 23:</w:t>
            </w:r>
            <w:r w:rsidR="00B218B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304C46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A93614">
        <w:tc>
          <w:tcPr>
            <w:tcW w:w="2250" w:type="dxa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2C939D26" w:rsidR="006F0430" w:rsidRPr="00616270" w:rsidRDefault="00A2141F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</w:p>
          <w:p w14:paraId="1E763365" w14:textId="19171CD5" w:rsidR="00626964" w:rsidRPr="00616270" w:rsidRDefault="00626964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0A93614"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196A6622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ITB/</w:t>
            </w:r>
            <w:r w:rsidR="006239B9" w:rsidRPr="00616270">
              <w:rPr>
                <w:rFonts w:asciiTheme="minorBidi" w:hAnsiTheme="minorBidi"/>
                <w:sz w:val="18"/>
                <w:szCs w:val="18"/>
                <w:lang w:val="en-US"/>
              </w:rPr>
              <w:t>IQ/2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3/0</w:t>
            </w:r>
            <w:r w:rsidR="002535B1">
              <w:rPr>
                <w:rFonts w:asciiTheme="minorBidi" w:hAnsiTheme="minorBidi"/>
                <w:sz w:val="18"/>
                <w:szCs w:val="18"/>
                <w:lang w:val="en-US"/>
              </w:rPr>
              <w:t>20</w:t>
            </w:r>
          </w:p>
          <w:p w14:paraId="58DA9E51" w14:textId="25DC0ECE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202554" w:rsidRPr="00616270" w14:paraId="0B3BB14E" w14:textId="77777777" w:rsidTr="00A93614">
        <w:tc>
          <w:tcPr>
            <w:tcW w:w="2250" w:type="dxa"/>
          </w:tcPr>
          <w:p w14:paraId="743CADD3" w14:textId="33D46816" w:rsidR="00202554" w:rsidRPr="00616270" w:rsidRDefault="007A3045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A304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56E57F92" w14:textId="76A9DFBE" w:rsidR="00202554" w:rsidRPr="00616270" w:rsidRDefault="007A3045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3D12A38" w14:textId="77777777" w:rsidR="00202554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3E6BEA">
              <w:rPr>
                <w:rFonts w:asciiTheme="minorBidi" w:hAnsiTheme="minorBidi"/>
                <w:sz w:val="18"/>
                <w:szCs w:val="18"/>
                <w:lang w:val="en-US"/>
              </w:rPr>
              <w:t>Activating Market-Based Agricultural Livelihoods (AMAL)</w:t>
            </w:r>
          </w:p>
          <w:p w14:paraId="3D5BF10F" w14:textId="1FD22436" w:rsidR="003E6BEA" w:rsidRPr="00616270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0A93614">
        <w:tc>
          <w:tcPr>
            <w:tcW w:w="2250" w:type="dxa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A150556" w14:textId="77777777" w:rsidR="00252DDA" w:rsidRDefault="00FF05BC" w:rsidP="00B35A26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FF05BC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The Construction and Rehabilitation of Agricultural Infrastructures in Tuz </w:t>
            </w:r>
          </w:p>
          <w:p w14:paraId="57B46426" w14:textId="7B746947" w:rsidR="00FF05BC" w:rsidRPr="00616270" w:rsidRDefault="00FF05BC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0A93614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7D5E529" w14:textId="62953A80" w:rsidR="0069460B" w:rsidRDefault="0069460B" w:rsidP="0069460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seeking a reputable, licensed company for the </w:t>
            </w:r>
            <w:r w:rsidR="00FF05BC" w:rsidRPr="00FF05BC">
              <w:rPr>
                <w:rFonts w:asciiTheme="minorBidi" w:hAnsiTheme="minorBidi"/>
                <w:sz w:val="18"/>
                <w:szCs w:val="18"/>
                <w:lang w:val="en-US"/>
              </w:rPr>
              <w:t>Construction and Rehabilitation of Agricultural Infrastructures in Tuz</w:t>
            </w: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  <w:r w:rsidR="00C233C3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The company will be expected to have sufficient technical capacity and expertise to conduct this work in Iraq, </w:t>
            </w:r>
            <w:proofErr w:type="spellStart"/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>Salahalddin</w:t>
            </w:r>
            <w:proofErr w:type="spellEnd"/>
            <w:r w:rsidRPr="0069460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Governorate, Tuz district.</w:t>
            </w:r>
          </w:p>
          <w:p w14:paraId="2A3FBEC8" w14:textId="77777777" w:rsidR="0069460B" w:rsidRPr="0069460B" w:rsidRDefault="0069460B" w:rsidP="0069460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6814C79" w14:textId="77777777" w:rsidR="005B50BC" w:rsidRPr="00616270" w:rsidRDefault="005B50BC" w:rsidP="005B50BC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95FAE20" w14:textId="4859FAAC" w:rsidR="005B50BC" w:rsidRPr="00616270" w:rsidRDefault="005B50BC" w:rsidP="005B50BC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International Competitive Bidding procedure with qualification as specified in </w:t>
            </w:r>
            <w:proofErr w:type="spell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KfW’s</w:t>
            </w:r>
            <w:proofErr w:type="spellEnd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Procurement Guidelines (“</w:t>
            </w:r>
            <w:proofErr w:type="spell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  <w:proofErr w:type="spellEnd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Guidelines”)</w:t>
            </w:r>
            <w:r w:rsidR="00E30355">
              <w:t xml:space="preserve"> </w:t>
            </w:r>
            <w:r w:rsidRPr="00616270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2A33748" w14:textId="56CD6003" w:rsidR="00523AC7" w:rsidRPr="00616270" w:rsidRDefault="00523AC7" w:rsidP="00523AC7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D6C08" w:rsidRPr="00616270" w14:paraId="3DF7AB89" w14:textId="77777777" w:rsidTr="00A93614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51DDDCF" w14:textId="5F8C128F" w:rsidR="009A10EC" w:rsidRPr="00616270" w:rsidRDefault="00BD6C08" w:rsidP="009A10EC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</w:t>
            </w:r>
            <w:r w:rsidRPr="007A2448">
              <w:rPr>
                <w:rFonts w:asciiTheme="minorBidi" w:hAnsiTheme="minorBidi"/>
                <w:sz w:val="18"/>
                <w:szCs w:val="18"/>
                <w:lang w:val="en-US"/>
              </w:rPr>
              <w:t xml:space="preserve">it requires you to download the Tender package, free of </w:t>
            </w:r>
            <w:r w:rsidR="009C22F8" w:rsidRPr="007A2448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7A2448">
              <w:rPr>
                <w:rFonts w:asciiTheme="minorBidi" w:hAnsiTheme="minorBidi"/>
                <w:sz w:val="18"/>
                <w:szCs w:val="18"/>
                <w:lang w:val="en-US"/>
              </w:rPr>
              <w:t>, using the following</w:t>
            </w:r>
            <w:hyperlink r:id="rId11" w:history="1">
              <w:r w:rsidRPr="001C2356">
                <w:rPr>
                  <w:rStyle w:val="Hyperlink"/>
                  <w:rFonts w:asciiTheme="minorBidi" w:hAnsiTheme="minorBidi"/>
                  <w:color w:val="353EF3"/>
                  <w:sz w:val="18"/>
                  <w:szCs w:val="18"/>
                  <w:lang w:val="en-US"/>
                </w:rPr>
                <w:t xml:space="preserve"> </w:t>
              </w:r>
              <w:r w:rsidR="00A25E4D" w:rsidRPr="001C2356">
                <w:rPr>
                  <w:rStyle w:val="Hyperlink"/>
                  <w:rFonts w:asciiTheme="minorBidi" w:hAnsiTheme="minorBidi"/>
                  <w:b/>
                  <w:bCs/>
                  <w:color w:val="353EF3"/>
                  <w:sz w:val="18"/>
                  <w:szCs w:val="18"/>
                  <w:lang w:val="en-US"/>
                </w:rPr>
                <w:t>L</w:t>
              </w:r>
              <w:r w:rsidR="00A25E4D" w:rsidRPr="001C2356">
                <w:rPr>
                  <w:rStyle w:val="Hyperlink"/>
                  <w:b/>
                  <w:bCs/>
                  <w:color w:val="353EF3"/>
                </w:rPr>
                <w:t>INK</w:t>
              </w:r>
              <w:r w:rsidRPr="00F60B68">
                <w:rPr>
                  <w:rStyle w:val="Hyperlink"/>
                  <w:rFonts w:asciiTheme="minorBidi" w:hAnsiTheme="minorBidi"/>
                  <w:color w:val="auto"/>
                  <w:sz w:val="18"/>
                  <w:szCs w:val="18"/>
                  <w:lang w:val="en-US"/>
                </w:rPr>
                <w:t>.</w:t>
              </w:r>
            </w:hyperlink>
          </w:p>
          <w:p w14:paraId="7DB727F4" w14:textId="77777777" w:rsidR="00BD6C08" w:rsidRPr="00616270" w:rsidRDefault="00BD6C08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452EB4" w:rsidRPr="00616270" w:rsidRDefault="00452EB4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024E2609" w14:textId="77777777" w:rsidTr="00A93614">
        <w:tc>
          <w:tcPr>
            <w:tcW w:w="2250" w:type="dxa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7E8AE2B" w:rsidR="00B35A26" w:rsidRPr="00616270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Two-Envelope </w:t>
            </w:r>
            <w:proofErr w:type="gramStart"/>
            <w:r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77777777" w:rsidR="00B35A26" w:rsidRPr="00616270" w:rsidRDefault="00B35A26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Two envelop process </w:t>
            </w:r>
            <w:r w:rsidRPr="0061627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61627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770ED58" w14:textId="3DB4E528" w:rsidR="00CC15F2" w:rsidRPr="00616270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B35A26" w:rsidRPr="00616270" w14:paraId="292A069F" w14:textId="77777777" w:rsidTr="00A93614">
        <w:tc>
          <w:tcPr>
            <w:tcW w:w="2250" w:type="dxa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616270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5B3FD4" w:rsidRPr="00616270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73B3919D" w:rsidR="00B35A26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tender deadline expires. It will not be possible to submit your bid after the deadline or outside the eTB </w:t>
            </w:r>
            <w:proofErr w:type="gramStart"/>
            <w:r w:rsidRPr="00616270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34BDA192" w:rsidR="00B35A26" w:rsidRPr="00616270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616270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616270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61627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B35A26" w:rsidRPr="00616270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616270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514D34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616270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514D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5D2B" w14:textId="77777777" w:rsidR="00EC25C5" w:rsidRDefault="00EC25C5" w:rsidP="009F6CD2">
      <w:pPr>
        <w:spacing w:after="0" w:line="240" w:lineRule="auto"/>
      </w:pPr>
      <w:r>
        <w:separator/>
      </w:r>
    </w:p>
  </w:endnote>
  <w:endnote w:type="continuationSeparator" w:id="0">
    <w:p w14:paraId="03A06F89" w14:textId="77777777" w:rsidR="00EC25C5" w:rsidRDefault="00EC25C5" w:rsidP="009F6CD2">
      <w:pPr>
        <w:spacing w:after="0" w:line="240" w:lineRule="auto"/>
      </w:pPr>
      <w:r>
        <w:continuationSeparator/>
      </w:r>
    </w:p>
  </w:endnote>
  <w:endnote w:type="continuationNotice" w:id="1">
    <w:p w14:paraId="018430AC" w14:textId="77777777" w:rsidR="00EC25C5" w:rsidRDefault="00EC2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3BF0" w14:textId="77777777" w:rsidR="00CC15F2" w:rsidRDefault="00CC1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592F" w14:textId="77777777" w:rsidR="00CC15F2" w:rsidRDefault="00CC1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9C0A" w14:textId="77777777" w:rsidR="00CC15F2" w:rsidRDefault="00CC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BC25" w14:textId="77777777" w:rsidR="00EC25C5" w:rsidRDefault="00EC25C5" w:rsidP="009F6CD2">
      <w:pPr>
        <w:spacing w:after="0" w:line="240" w:lineRule="auto"/>
      </w:pPr>
      <w:r>
        <w:separator/>
      </w:r>
    </w:p>
  </w:footnote>
  <w:footnote w:type="continuationSeparator" w:id="0">
    <w:p w14:paraId="64C82704" w14:textId="77777777" w:rsidR="00EC25C5" w:rsidRDefault="00EC25C5" w:rsidP="009F6CD2">
      <w:pPr>
        <w:spacing w:after="0" w:line="240" w:lineRule="auto"/>
      </w:pPr>
      <w:r>
        <w:continuationSeparator/>
      </w:r>
    </w:p>
  </w:footnote>
  <w:footnote w:type="continuationNotice" w:id="1">
    <w:p w14:paraId="6FC754D8" w14:textId="77777777" w:rsidR="00EC25C5" w:rsidRDefault="00EC25C5">
      <w:pPr>
        <w:spacing w:after="0" w:line="240" w:lineRule="auto"/>
      </w:pPr>
    </w:p>
  </w:footnote>
  <w:footnote w:id="2">
    <w:p w14:paraId="26A7D83E" w14:textId="77777777" w:rsidR="005B50BC" w:rsidRPr="00452EB4" w:rsidRDefault="005B50BC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7434" w14:textId="77777777" w:rsidR="00CC15F2" w:rsidRDefault="00CC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1759" w14:textId="77777777" w:rsidR="00CC15F2" w:rsidRDefault="00CC1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59C7"/>
    <w:rsid w:val="00077FB9"/>
    <w:rsid w:val="00080D99"/>
    <w:rsid w:val="00082F47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A47B2"/>
    <w:rsid w:val="001A53D4"/>
    <w:rsid w:val="001C2356"/>
    <w:rsid w:val="001C67D5"/>
    <w:rsid w:val="00202554"/>
    <w:rsid w:val="00204BA2"/>
    <w:rsid w:val="00216583"/>
    <w:rsid w:val="00217F3D"/>
    <w:rsid w:val="00227FAC"/>
    <w:rsid w:val="00241C53"/>
    <w:rsid w:val="00244CCC"/>
    <w:rsid w:val="00252DDA"/>
    <w:rsid w:val="002535B1"/>
    <w:rsid w:val="0026713C"/>
    <w:rsid w:val="00273DA4"/>
    <w:rsid w:val="00291778"/>
    <w:rsid w:val="002B2E40"/>
    <w:rsid w:val="002B4309"/>
    <w:rsid w:val="002B479C"/>
    <w:rsid w:val="002C5739"/>
    <w:rsid w:val="002D7F9D"/>
    <w:rsid w:val="00304C46"/>
    <w:rsid w:val="00305CC5"/>
    <w:rsid w:val="00316B69"/>
    <w:rsid w:val="00317974"/>
    <w:rsid w:val="0032098D"/>
    <w:rsid w:val="00325509"/>
    <w:rsid w:val="003409DE"/>
    <w:rsid w:val="00342864"/>
    <w:rsid w:val="003576CA"/>
    <w:rsid w:val="00370569"/>
    <w:rsid w:val="0038086D"/>
    <w:rsid w:val="003A4731"/>
    <w:rsid w:val="003B0485"/>
    <w:rsid w:val="003B3789"/>
    <w:rsid w:val="003B4D13"/>
    <w:rsid w:val="003C3CAD"/>
    <w:rsid w:val="003D2F25"/>
    <w:rsid w:val="003E6BEA"/>
    <w:rsid w:val="003F6C1A"/>
    <w:rsid w:val="00417C51"/>
    <w:rsid w:val="004473BF"/>
    <w:rsid w:val="00451CF1"/>
    <w:rsid w:val="00452EB4"/>
    <w:rsid w:val="004547F1"/>
    <w:rsid w:val="004760F3"/>
    <w:rsid w:val="00491576"/>
    <w:rsid w:val="00495C4E"/>
    <w:rsid w:val="004A1D80"/>
    <w:rsid w:val="004B4E13"/>
    <w:rsid w:val="004C1BF8"/>
    <w:rsid w:val="004E68B5"/>
    <w:rsid w:val="004F3BCE"/>
    <w:rsid w:val="004F4FF8"/>
    <w:rsid w:val="004F7BCD"/>
    <w:rsid w:val="00501B52"/>
    <w:rsid w:val="00502381"/>
    <w:rsid w:val="00504B59"/>
    <w:rsid w:val="00514D34"/>
    <w:rsid w:val="00516BAD"/>
    <w:rsid w:val="00523AC7"/>
    <w:rsid w:val="0057060A"/>
    <w:rsid w:val="00571DA2"/>
    <w:rsid w:val="00581FB4"/>
    <w:rsid w:val="00595A77"/>
    <w:rsid w:val="005B3FD4"/>
    <w:rsid w:val="005B41DA"/>
    <w:rsid w:val="005B50BC"/>
    <w:rsid w:val="005C42EF"/>
    <w:rsid w:val="005F7B9F"/>
    <w:rsid w:val="00616270"/>
    <w:rsid w:val="006239B9"/>
    <w:rsid w:val="00626964"/>
    <w:rsid w:val="00641AB4"/>
    <w:rsid w:val="00672BA2"/>
    <w:rsid w:val="0069460B"/>
    <w:rsid w:val="0069659F"/>
    <w:rsid w:val="006D60AF"/>
    <w:rsid w:val="006F0430"/>
    <w:rsid w:val="00715431"/>
    <w:rsid w:val="00735EB8"/>
    <w:rsid w:val="00741FAB"/>
    <w:rsid w:val="00746B53"/>
    <w:rsid w:val="00752D31"/>
    <w:rsid w:val="00780C64"/>
    <w:rsid w:val="00782E96"/>
    <w:rsid w:val="00793442"/>
    <w:rsid w:val="007A1445"/>
    <w:rsid w:val="007A16B5"/>
    <w:rsid w:val="007A2448"/>
    <w:rsid w:val="007A3045"/>
    <w:rsid w:val="007C59A3"/>
    <w:rsid w:val="007F761C"/>
    <w:rsid w:val="00804B62"/>
    <w:rsid w:val="0080556D"/>
    <w:rsid w:val="00842E4B"/>
    <w:rsid w:val="008641BE"/>
    <w:rsid w:val="008A35DF"/>
    <w:rsid w:val="008B4695"/>
    <w:rsid w:val="008B4E65"/>
    <w:rsid w:val="008B7988"/>
    <w:rsid w:val="008C30F2"/>
    <w:rsid w:val="008C3D56"/>
    <w:rsid w:val="008C491B"/>
    <w:rsid w:val="008E4A24"/>
    <w:rsid w:val="008E7EC1"/>
    <w:rsid w:val="008F185F"/>
    <w:rsid w:val="008F4640"/>
    <w:rsid w:val="00900A04"/>
    <w:rsid w:val="00917377"/>
    <w:rsid w:val="00921DD0"/>
    <w:rsid w:val="00925E1D"/>
    <w:rsid w:val="00930815"/>
    <w:rsid w:val="0095420F"/>
    <w:rsid w:val="00974481"/>
    <w:rsid w:val="009A10EC"/>
    <w:rsid w:val="009B7349"/>
    <w:rsid w:val="009C0F6E"/>
    <w:rsid w:val="009C22F8"/>
    <w:rsid w:val="009E0D9B"/>
    <w:rsid w:val="009E4AEF"/>
    <w:rsid w:val="009F6CD2"/>
    <w:rsid w:val="00A14D65"/>
    <w:rsid w:val="00A2141F"/>
    <w:rsid w:val="00A25E4D"/>
    <w:rsid w:val="00A307B7"/>
    <w:rsid w:val="00A45759"/>
    <w:rsid w:val="00A50E31"/>
    <w:rsid w:val="00A73CAA"/>
    <w:rsid w:val="00A90AC2"/>
    <w:rsid w:val="00A93614"/>
    <w:rsid w:val="00AB3328"/>
    <w:rsid w:val="00AC3CD1"/>
    <w:rsid w:val="00AC5790"/>
    <w:rsid w:val="00AD12AF"/>
    <w:rsid w:val="00AD1B5A"/>
    <w:rsid w:val="00AE5992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92E6F"/>
    <w:rsid w:val="00B93AAA"/>
    <w:rsid w:val="00BA5CE2"/>
    <w:rsid w:val="00BD6C08"/>
    <w:rsid w:val="00BE622F"/>
    <w:rsid w:val="00BF4D2A"/>
    <w:rsid w:val="00C10C91"/>
    <w:rsid w:val="00C14D5A"/>
    <w:rsid w:val="00C15BCC"/>
    <w:rsid w:val="00C233C3"/>
    <w:rsid w:val="00C37F41"/>
    <w:rsid w:val="00C44362"/>
    <w:rsid w:val="00C53A59"/>
    <w:rsid w:val="00C6109F"/>
    <w:rsid w:val="00C70119"/>
    <w:rsid w:val="00CA1BD5"/>
    <w:rsid w:val="00CA6F89"/>
    <w:rsid w:val="00CC15F2"/>
    <w:rsid w:val="00CE2E59"/>
    <w:rsid w:val="00CE5481"/>
    <w:rsid w:val="00CF0A61"/>
    <w:rsid w:val="00D525CE"/>
    <w:rsid w:val="00D858C7"/>
    <w:rsid w:val="00D87B40"/>
    <w:rsid w:val="00D90496"/>
    <w:rsid w:val="00DA4677"/>
    <w:rsid w:val="00DA6CCC"/>
    <w:rsid w:val="00DE2379"/>
    <w:rsid w:val="00E05346"/>
    <w:rsid w:val="00E263E8"/>
    <w:rsid w:val="00E30355"/>
    <w:rsid w:val="00E46E3D"/>
    <w:rsid w:val="00E647CF"/>
    <w:rsid w:val="00E92C63"/>
    <w:rsid w:val="00EB291C"/>
    <w:rsid w:val="00EB6287"/>
    <w:rsid w:val="00EC25C5"/>
    <w:rsid w:val="00EF1EE2"/>
    <w:rsid w:val="00F00304"/>
    <w:rsid w:val="00F20ACB"/>
    <w:rsid w:val="00F35D89"/>
    <w:rsid w:val="00F43001"/>
    <w:rsid w:val="00F47F51"/>
    <w:rsid w:val="00F56821"/>
    <w:rsid w:val="00F60B68"/>
    <w:rsid w:val="00F7413A"/>
    <w:rsid w:val="00F83AE3"/>
    <w:rsid w:val="00F86A10"/>
    <w:rsid w:val="00F901C3"/>
    <w:rsid w:val="00FA114D"/>
    <w:rsid w:val="00FA2B6D"/>
    <w:rsid w:val="00FB5B08"/>
    <w:rsid w:val="00FB5B76"/>
    <w:rsid w:val="00FB70C9"/>
    <w:rsid w:val="00FD75EB"/>
    <w:rsid w:val="00FF05BC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qkZfkzuyV50%3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042A8-B3E6-4DA7-92BD-87DC4CB5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303</Words>
  <Characters>1707</Characters>
  <Application>Microsoft Office Word</Application>
  <DocSecurity>0</DocSecurity>
  <Lines>77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Khoshee Mohammed</cp:lastModifiedBy>
  <cp:revision>177</cp:revision>
  <cp:lastPrinted>2024-02-01T13:10:00Z</cp:lastPrinted>
  <dcterms:created xsi:type="dcterms:W3CDTF">2022-11-18T10:10:00Z</dcterms:created>
  <dcterms:modified xsi:type="dcterms:W3CDTF">2024-02-01T13:34:00Z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