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6C48" w:rsidRDefault="00351467">
      <w:pPr>
        <w:pStyle w:val="BodyText"/>
        <w:ind w:left="160"/>
        <w:rPr>
          <w:rFonts w:ascii="Times New Roman"/>
          <w:sz w:val="20"/>
        </w:rPr>
      </w:pPr>
      <w:r>
        <w:rPr>
          <w:noProof/>
        </w:rPr>
        <w:drawing>
          <wp:inline distT="0" distB="0" distL="0" distR="0">
            <wp:extent cx="2067339" cy="759487"/>
            <wp:effectExtent l="0" t="0" r="952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01912" cy="772188"/>
                    </a:xfrm>
                    <a:prstGeom prst="rect">
                      <a:avLst/>
                    </a:prstGeom>
                    <a:noFill/>
                    <a:ln>
                      <a:noFill/>
                    </a:ln>
                  </pic:spPr>
                </pic:pic>
              </a:graphicData>
            </a:graphic>
          </wp:inline>
        </w:drawing>
      </w:r>
    </w:p>
    <w:p w:rsidR="008F6C48" w:rsidRDefault="00351467">
      <w:pPr>
        <w:pStyle w:val="BodyText"/>
        <w:rPr>
          <w:rFonts w:ascii="Times New Roman"/>
          <w:sz w:val="20"/>
          <w:rtl/>
        </w:rPr>
      </w:pPr>
      <w:r>
        <w:rPr>
          <w:noProof/>
        </w:rPr>
        <mc:AlternateContent>
          <mc:Choice Requires="wps">
            <w:drawing>
              <wp:anchor distT="0" distB="0" distL="114300" distR="114300" simplePos="0" relativeHeight="15728640" behindDoc="0" locked="0" layoutInCell="1" allowOverlap="1">
                <wp:simplePos x="0" y="0"/>
                <wp:positionH relativeFrom="page">
                  <wp:posOffset>803082</wp:posOffset>
                </wp:positionH>
                <wp:positionV relativeFrom="page">
                  <wp:posOffset>1280160</wp:posOffset>
                </wp:positionV>
                <wp:extent cx="5946968" cy="577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6968" cy="57785"/>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8BA3D" id="Rectangle 3" o:spid="_x0000_s1026" style="position:absolute;margin-left:63.25pt;margin-top:100.8pt;width:468.25pt;height:4.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" fillcolor="olive" stroked="f">
                <w10:wrap anchorx="page" anchory="page"/>
              </v:rect>
            </w:pict>
          </mc:Fallback>
        </mc:AlternateContent>
      </w:r>
    </w:p>
    <w:p w:rsidR="00286DFA" w:rsidRDefault="00286DFA">
      <w:pPr>
        <w:pStyle w:val="BodyText"/>
        <w:rPr>
          <w:rFonts w:ascii="Times New Roman"/>
          <w:sz w:val="20"/>
        </w:rPr>
      </w:pPr>
    </w:p>
    <w:p w:rsidR="00153E36" w:rsidRDefault="00153E36" w:rsidP="00153E36">
      <w:pPr>
        <w:pStyle w:val="NoSpacing"/>
        <w:spacing w:line="276" w:lineRule="auto"/>
        <w:rPr>
          <w:rFonts w:ascii="Times New Roman" w:eastAsia="Arial" w:hAnsi="Arial" w:cs="Arial"/>
          <w:sz w:val="19"/>
          <w:rtl/>
        </w:rPr>
      </w:pPr>
    </w:p>
    <w:p w:rsidR="00153E36" w:rsidRPr="00153E36" w:rsidRDefault="00153E36" w:rsidP="00EB5CF8">
      <w:pPr>
        <w:pStyle w:val="NoSpacing"/>
        <w:bidi/>
        <w:spacing w:line="276" w:lineRule="auto"/>
        <w:jc w:val="center"/>
        <w:rPr>
          <w:rFonts w:ascii="Carlito" w:eastAsia="Arial" w:hAnsi="Arial" w:cs="Arial"/>
          <w:b/>
          <w:bCs/>
          <w:color w:val="001F5F"/>
          <w:sz w:val="32"/>
          <w:szCs w:val="32"/>
          <w:rtl/>
        </w:rPr>
      </w:pPr>
      <w:r>
        <w:rPr>
          <w:rFonts w:ascii="Carlito" w:eastAsia="Arial" w:hAnsi="Arial" w:cs="Arial" w:hint="cs"/>
          <w:b/>
          <w:bCs/>
          <w:color w:val="001F5F"/>
          <w:sz w:val="32"/>
          <w:szCs w:val="32"/>
          <w:rtl/>
        </w:rPr>
        <w:t>دعوة ل</w:t>
      </w:r>
      <w:r w:rsidR="00920FA6">
        <w:rPr>
          <w:rFonts w:ascii="Carlito" w:eastAsia="Arial" w:hAnsi="Arial" w:cs="Arial" w:hint="cs"/>
          <w:b/>
          <w:bCs/>
          <w:color w:val="001F5F"/>
          <w:sz w:val="32"/>
          <w:szCs w:val="32"/>
          <w:rtl/>
        </w:rPr>
        <w:t>أ</w:t>
      </w:r>
      <w:r>
        <w:rPr>
          <w:rFonts w:ascii="Carlito" w:eastAsia="Arial" w:hAnsi="Arial" w:cs="Arial" w:hint="cs"/>
          <w:b/>
          <w:bCs/>
          <w:color w:val="001F5F"/>
          <w:sz w:val="32"/>
          <w:szCs w:val="32"/>
          <w:rtl/>
        </w:rPr>
        <w:t>جتماع الموردين</w:t>
      </w:r>
    </w:p>
    <w:p w:rsidR="00153E36" w:rsidRPr="00153E36" w:rsidRDefault="00153E36" w:rsidP="00377CF1">
      <w:pPr>
        <w:pStyle w:val="NoSpacing"/>
        <w:bidi/>
        <w:spacing w:line="276" w:lineRule="auto"/>
        <w:jc w:val="center"/>
        <w:rPr>
          <w:rFonts w:ascii="Segoe UI" w:eastAsia="Times New Roman" w:hAnsi="Segoe UI" w:cs="Segoe UI"/>
          <w:sz w:val="21"/>
          <w:szCs w:val="21"/>
          <w:rtl/>
          <w:lang w:bidi="ar-IQ"/>
        </w:rPr>
      </w:pPr>
      <w:r w:rsidRPr="00153E36">
        <w:rPr>
          <w:rFonts w:ascii="Carlito" w:eastAsia="Arial" w:hAnsi="Arial" w:cs="Arial"/>
          <w:b/>
          <w:bCs/>
          <w:color w:val="001F5F"/>
          <w:sz w:val="32"/>
          <w:szCs w:val="32"/>
        </w:rPr>
        <w:t xml:space="preserve"> </w:t>
      </w:r>
      <w:bookmarkStart w:id="0" w:name="_GoBack"/>
      <w:bookmarkEnd w:id="0"/>
      <w:r w:rsidR="00377CF1" w:rsidRPr="00377CF1">
        <w:rPr>
          <w:rFonts w:ascii="Carlito" w:eastAsia="Arial" w:hAnsi="Arial" w:cs="Arial"/>
          <w:b/>
          <w:bCs/>
          <w:color w:val="001F5F"/>
          <w:sz w:val="32"/>
          <w:szCs w:val="32"/>
          <w:rtl/>
        </w:rPr>
        <w:t xml:space="preserve">مناقصة </w:t>
      </w:r>
      <w:r w:rsidR="00C015B3">
        <w:rPr>
          <w:rFonts w:ascii="Carlito" w:eastAsia="Arial" w:hAnsi="Arial" w:cs="Arial" w:hint="cs"/>
          <w:b/>
          <w:bCs/>
          <w:color w:val="001F5F"/>
          <w:sz w:val="32"/>
          <w:szCs w:val="32"/>
          <w:rtl/>
          <w:lang w:bidi="ar-IQ"/>
        </w:rPr>
        <w:t>بناء واعادة تأهيل وحدات صحية</w:t>
      </w:r>
      <w:r w:rsidR="00377CF1" w:rsidRPr="00377CF1">
        <w:rPr>
          <w:rFonts w:ascii="Carlito" w:eastAsia="Arial" w:hAnsi="Arial" w:cs="Arial"/>
          <w:b/>
          <w:bCs/>
          <w:color w:val="001F5F"/>
          <w:sz w:val="32"/>
          <w:szCs w:val="32"/>
          <w:rtl/>
        </w:rPr>
        <w:t>.</w:t>
      </w:r>
    </w:p>
    <w:p w:rsidR="00153E36" w:rsidRDefault="00153E36" w:rsidP="00153E36">
      <w:pPr>
        <w:shd w:val="clear" w:color="auto" w:fill="FDFDFD"/>
        <w:bidi/>
        <w:rPr>
          <w:rFonts w:eastAsia="Times New Roman"/>
          <w:rtl/>
          <w:lang w:val="en" w:bidi="ar-IQ"/>
        </w:rPr>
      </w:pPr>
    </w:p>
    <w:p w:rsidR="00153E36" w:rsidRPr="00E544C7" w:rsidRDefault="00153E36" w:rsidP="00377CF1">
      <w:pPr>
        <w:shd w:val="clear" w:color="auto" w:fill="FDFDFD"/>
        <w:bidi/>
        <w:rPr>
          <w:rFonts w:eastAsia="Times New Roman"/>
          <w:sz w:val="24"/>
          <w:szCs w:val="24"/>
          <w:rtl/>
          <w:lang w:val="en" w:bidi="ar"/>
        </w:rPr>
      </w:pPr>
      <w:r w:rsidRPr="00E544C7">
        <w:rPr>
          <w:rFonts w:eastAsia="Times New Roman"/>
          <w:sz w:val="24"/>
          <w:szCs w:val="24"/>
          <w:rtl/>
          <w:lang w:val="en"/>
        </w:rPr>
        <w:t>تدعو</w:t>
      </w:r>
      <w:r w:rsidR="00EB5CF8">
        <w:rPr>
          <w:rFonts w:eastAsia="Times New Roman" w:hint="cs"/>
          <w:sz w:val="24"/>
          <w:szCs w:val="24"/>
          <w:rtl/>
          <w:lang w:val="en" w:bidi="ar"/>
        </w:rPr>
        <w:t xml:space="preserve"> </w:t>
      </w:r>
      <w:r w:rsidR="00C015B3">
        <w:rPr>
          <w:rFonts w:eastAsia="Times New Roman" w:hint="cs"/>
          <w:sz w:val="24"/>
          <w:szCs w:val="24"/>
          <w:rtl/>
          <w:lang w:val="en"/>
        </w:rPr>
        <w:t xml:space="preserve">سماريتانس بيرس </w:t>
      </w:r>
      <w:r w:rsidR="00EB5CF8">
        <w:rPr>
          <w:rFonts w:eastAsia="Times New Roman" w:hint="cs"/>
          <w:sz w:val="24"/>
          <w:szCs w:val="24"/>
          <w:rtl/>
          <w:lang w:val="en" w:bidi="ar"/>
        </w:rPr>
        <w:t xml:space="preserve">- </w:t>
      </w:r>
      <w:r w:rsidRPr="00E544C7">
        <w:rPr>
          <w:rFonts w:eastAsia="Times New Roman"/>
          <w:sz w:val="24"/>
          <w:szCs w:val="24"/>
          <w:rtl/>
          <w:lang w:val="en"/>
        </w:rPr>
        <w:t>العراق</w:t>
      </w:r>
      <w:r w:rsidR="00EB5CF8">
        <w:rPr>
          <w:rFonts w:eastAsia="Times New Roman" w:hint="cs"/>
          <w:sz w:val="24"/>
          <w:szCs w:val="24"/>
          <w:rtl/>
          <w:lang w:val="en" w:bidi="ar"/>
        </w:rPr>
        <w:t xml:space="preserve"> </w:t>
      </w:r>
      <w:r w:rsidRPr="00E544C7">
        <w:rPr>
          <w:rFonts w:eastAsia="Times New Roman"/>
          <w:sz w:val="24"/>
          <w:szCs w:val="24"/>
          <w:rtl/>
          <w:lang w:val="en"/>
        </w:rPr>
        <w:t>جميع</w:t>
      </w:r>
      <w:r w:rsidR="00EB5CF8">
        <w:rPr>
          <w:rFonts w:eastAsia="Times New Roman" w:hint="cs"/>
          <w:sz w:val="24"/>
          <w:szCs w:val="24"/>
          <w:rtl/>
          <w:lang w:val="en" w:bidi="ar"/>
        </w:rPr>
        <w:t xml:space="preserve"> </w:t>
      </w:r>
      <w:r w:rsidR="00C015B3">
        <w:rPr>
          <w:rFonts w:eastAsia="Times New Roman" w:hint="cs"/>
          <w:sz w:val="24"/>
          <w:szCs w:val="24"/>
          <w:rtl/>
          <w:lang w:val="en" w:bidi="ar"/>
        </w:rPr>
        <w:t>ال</w:t>
      </w:r>
      <w:r w:rsidRPr="00E544C7">
        <w:rPr>
          <w:rFonts w:eastAsia="Times New Roman"/>
          <w:sz w:val="24"/>
          <w:szCs w:val="24"/>
          <w:rtl/>
          <w:lang w:val="en"/>
        </w:rPr>
        <w:t>شركات</w:t>
      </w:r>
      <w:r w:rsidR="00EB5CF8">
        <w:rPr>
          <w:rFonts w:eastAsia="Times New Roman" w:hint="cs"/>
          <w:sz w:val="24"/>
          <w:szCs w:val="24"/>
          <w:rtl/>
          <w:lang w:val="en" w:bidi="ar"/>
        </w:rPr>
        <w:t xml:space="preserve"> </w:t>
      </w:r>
      <w:r w:rsidRPr="00E544C7">
        <w:rPr>
          <w:rFonts w:eastAsia="Times New Roman"/>
          <w:sz w:val="24"/>
          <w:szCs w:val="24"/>
          <w:rtl/>
          <w:lang w:val="en"/>
        </w:rPr>
        <w:t>والمقاولين</w:t>
      </w:r>
      <w:r w:rsidR="00EB5CF8">
        <w:rPr>
          <w:rFonts w:eastAsia="Times New Roman" w:hint="cs"/>
          <w:sz w:val="24"/>
          <w:szCs w:val="24"/>
          <w:rtl/>
          <w:lang w:val="en" w:bidi="ar"/>
        </w:rPr>
        <w:t xml:space="preserve"> </w:t>
      </w:r>
      <w:r w:rsidR="00377CF1" w:rsidRPr="00377CF1">
        <w:rPr>
          <w:rFonts w:eastAsia="Times New Roman"/>
          <w:sz w:val="24"/>
          <w:szCs w:val="24"/>
          <w:rtl/>
          <w:lang w:val="en"/>
        </w:rPr>
        <w:t xml:space="preserve">للمشاركة في مناقصة </w:t>
      </w:r>
      <w:r w:rsidR="00C015B3">
        <w:rPr>
          <w:rFonts w:eastAsia="Times New Roman" w:hint="cs"/>
          <w:sz w:val="24"/>
          <w:szCs w:val="24"/>
          <w:rtl/>
          <w:lang w:val="en"/>
        </w:rPr>
        <w:t>بناء واعادة تأهيل وحدات صحية</w:t>
      </w:r>
      <w:r w:rsidR="00377CF1">
        <w:rPr>
          <w:rFonts w:eastAsia="Times New Roman"/>
          <w:sz w:val="24"/>
          <w:szCs w:val="24"/>
          <w:rtl/>
          <w:lang w:val="en"/>
        </w:rPr>
        <w:t xml:space="preserve"> في منطقة سنجار</w:t>
      </w:r>
      <w:r w:rsidR="00EB5CF8">
        <w:rPr>
          <w:rFonts w:eastAsia="Times New Roman" w:hint="cs"/>
          <w:sz w:val="24"/>
          <w:szCs w:val="24"/>
          <w:rtl/>
          <w:lang w:val="en" w:bidi="ar"/>
        </w:rPr>
        <w:t xml:space="preserve">. </w:t>
      </w:r>
      <w:r w:rsidRPr="00E544C7">
        <w:rPr>
          <w:rFonts w:eastAsia="Times New Roman"/>
          <w:sz w:val="24"/>
          <w:szCs w:val="24"/>
          <w:rtl/>
          <w:lang w:val="en"/>
        </w:rPr>
        <w:t>يجب</w:t>
      </w:r>
      <w:r w:rsidR="00EB5CF8">
        <w:rPr>
          <w:rFonts w:eastAsia="Times New Roman" w:hint="cs"/>
          <w:sz w:val="24"/>
          <w:szCs w:val="24"/>
          <w:rtl/>
          <w:lang w:val="en" w:bidi="ar"/>
        </w:rPr>
        <w:t xml:space="preserve"> </w:t>
      </w:r>
      <w:r w:rsidRPr="00E544C7">
        <w:rPr>
          <w:rFonts w:eastAsia="Times New Roman"/>
          <w:sz w:val="24"/>
          <w:szCs w:val="24"/>
          <w:rtl/>
          <w:lang w:val="en"/>
        </w:rPr>
        <w:t>على</w:t>
      </w:r>
      <w:r w:rsidR="00EB5CF8">
        <w:rPr>
          <w:rFonts w:eastAsia="Times New Roman" w:hint="cs"/>
          <w:sz w:val="24"/>
          <w:szCs w:val="24"/>
          <w:rtl/>
          <w:lang w:val="en" w:bidi="ar"/>
        </w:rPr>
        <w:t xml:space="preserve"> </w:t>
      </w:r>
      <w:r w:rsidR="00C015B3">
        <w:rPr>
          <w:rFonts w:eastAsia="Times New Roman" w:hint="cs"/>
          <w:sz w:val="24"/>
          <w:szCs w:val="24"/>
          <w:rtl/>
          <w:lang w:val="en"/>
        </w:rPr>
        <w:t xml:space="preserve">الشركات </w:t>
      </w:r>
      <w:r w:rsidRPr="00E544C7">
        <w:rPr>
          <w:rFonts w:eastAsia="Times New Roman"/>
          <w:sz w:val="24"/>
          <w:szCs w:val="24"/>
          <w:rtl/>
          <w:lang w:val="en"/>
        </w:rPr>
        <w:t>والمقاولين</w:t>
      </w:r>
      <w:r w:rsidR="00EB5CF8">
        <w:rPr>
          <w:rFonts w:eastAsia="Times New Roman" w:hint="cs"/>
          <w:sz w:val="24"/>
          <w:szCs w:val="24"/>
          <w:rtl/>
          <w:lang w:val="en" w:bidi="ar"/>
        </w:rPr>
        <w:t xml:space="preserve"> </w:t>
      </w:r>
      <w:r w:rsidRPr="00E544C7">
        <w:rPr>
          <w:rFonts w:eastAsia="Times New Roman"/>
          <w:sz w:val="24"/>
          <w:szCs w:val="24"/>
          <w:rtl/>
          <w:lang w:val="en"/>
        </w:rPr>
        <w:t>المشاركة</w:t>
      </w:r>
      <w:r w:rsidR="00EB5CF8">
        <w:rPr>
          <w:rFonts w:eastAsia="Times New Roman" w:hint="cs"/>
          <w:sz w:val="24"/>
          <w:szCs w:val="24"/>
          <w:rtl/>
          <w:lang w:val="en" w:bidi="ar"/>
        </w:rPr>
        <w:t xml:space="preserve"> </w:t>
      </w:r>
      <w:r w:rsidRPr="00E544C7">
        <w:rPr>
          <w:rFonts w:eastAsia="Times New Roman"/>
          <w:sz w:val="24"/>
          <w:szCs w:val="24"/>
          <w:rtl/>
          <w:lang w:val="en"/>
        </w:rPr>
        <w:t>في</w:t>
      </w:r>
      <w:r w:rsidR="00EB5CF8">
        <w:rPr>
          <w:rFonts w:eastAsia="Times New Roman" w:hint="cs"/>
          <w:sz w:val="24"/>
          <w:szCs w:val="24"/>
          <w:rtl/>
          <w:lang w:val="en" w:bidi="ar"/>
        </w:rPr>
        <w:t xml:space="preserve"> </w:t>
      </w:r>
      <w:r w:rsidRPr="00E544C7">
        <w:rPr>
          <w:rFonts w:eastAsia="Times New Roman"/>
          <w:sz w:val="24"/>
          <w:szCs w:val="24"/>
          <w:rtl/>
          <w:lang w:val="en"/>
        </w:rPr>
        <w:t>حضور</w:t>
      </w:r>
      <w:r w:rsidR="00EB5CF8">
        <w:rPr>
          <w:rFonts w:eastAsia="Times New Roman" w:hint="cs"/>
          <w:sz w:val="24"/>
          <w:szCs w:val="24"/>
          <w:rtl/>
          <w:lang w:val="en" w:bidi="ar"/>
        </w:rPr>
        <w:t xml:space="preserve"> </w:t>
      </w:r>
      <w:r w:rsidRPr="00E544C7">
        <w:rPr>
          <w:rFonts w:eastAsia="Times New Roman"/>
          <w:sz w:val="24"/>
          <w:szCs w:val="24"/>
          <w:rtl/>
          <w:lang w:val="en"/>
        </w:rPr>
        <w:t>اجتماع</w:t>
      </w:r>
      <w:r w:rsidR="00EB5CF8">
        <w:rPr>
          <w:rFonts w:eastAsia="Times New Roman" w:hint="cs"/>
          <w:sz w:val="24"/>
          <w:szCs w:val="24"/>
          <w:rtl/>
          <w:lang w:val="en" w:bidi="ar"/>
        </w:rPr>
        <w:t xml:space="preserve"> </w:t>
      </w:r>
      <w:r w:rsidRPr="00E544C7">
        <w:rPr>
          <w:rFonts w:eastAsia="Times New Roman"/>
          <w:sz w:val="24"/>
          <w:szCs w:val="24"/>
          <w:rtl/>
          <w:lang w:val="en"/>
        </w:rPr>
        <w:t>المناقصة</w:t>
      </w:r>
      <w:r w:rsidRPr="00E544C7">
        <w:rPr>
          <w:rFonts w:eastAsia="Times New Roman"/>
          <w:sz w:val="24"/>
          <w:szCs w:val="24"/>
          <w:lang w:val="en" w:bidi="ar"/>
        </w:rPr>
        <w:t xml:space="preserve"> </w:t>
      </w:r>
      <w:r w:rsidRPr="00E544C7">
        <w:rPr>
          <w:rFonts w:eastAsia="Times New Roman"/>
          <w:sz w:val="24"/>
          <w:szCs w:val="24"/>
          <w:rtl/>
          <w:lang w:val="en"/>
        </w:rPr>
        <w:t>وتقديم</w:t>
      </w:r>
      <w:r w:rsidR="00EB5CF8">
        <w:rPr>
          <w:rFonts w:eastAsia="Times New Roman" w:hint="cs"/>
          <w:sz w:val="24"/>
          <w:szCs w:val="24"/>
          <w:rtl/>
          <w:lang w:val="en" w:bidi="ar"/>
        </w:rPr>
        <w:t xml:space="preserve"> </w:t>
      </w:r>
      <w:r w:rsidRPr="00E544C7">
        <w:rPr>
          <w:rFonts w:eastAsia="Times New Roman"/>
          <w:sz w:val="24"/>
          <w:szCs w:val="24"/>
          <w:rtl/>
          <w:lang w:val="en"/>
        </w:rPr>
        <w:t>ع</w:t>
      </w:r>
      <w:r w:rsidR="00E544C7">
        <w:rPr>
          <w:rFonts w:eastAsia="Times New Roman" w:hint="cs"/>
          <w:sz w:val="24"/>
          <w:szCs w:val="24"/>
          <w:rtl/>
          <w:lang w:val="en"/>
        </w:rPr>
        <w:t>طاء</w:t>
      </w:r>
      <w:r w:rsidR="00EB5CF8">
        <w:rPr>
          <w:rFonts w:eastAsia="Times New Roman" w:hint="cs"/>
          <w:sz w:val="24"/>
          <w:szCs w:val="24"/>
          <w:rtl/>
          <w:lang w:val="en" w:bidi="ar"/>
        </w:rPr>
        <w:t xml:space="preserve"> </w:t>
      </w:r>
      <w:r w:rsidRPr="00E544C7">
        <w:rPr>
          <w:rFonts w:eastAsia="Times New Roman"/>
          <w:sz w:val="24"/>
          <w:szCs w:val="24"/>
          <w:rtl/>
          <w:lang w:val="en"/>
        </w:rPr>
        <w:t>مختو</w:t>
      </w:r>
      <w:r w:rsidR="00E544C7">
        <w:rPr>
          <w:rFonts w:eastAsia="Times New Roman" w:hint="cs"/>
          <w:sz w:val="24"/>
          <w:szCs w:val="24"/>
          <w:rtl/>
          <w:lang w:val="en"/>
        </w:rPr>
        <w:t>م</w:t>
      </w:r>
      <w:r w:rsidR="00EB5CF8">
        <w:rPr>
          <w:rFonts w:eastAsia="Times New Roman" w:hint="cs"/>
          <w:sz w:val="24"/>
          <w:szCs w:val="24"/>
          <w:rtl/>
          <w:lang w:val="en" w:bidi="ar"/>
        </w:rPr>
        <w:t xml:space="preserve"> </w:t>
      </w:r>
      <w:r w:rsidRPr="00E544C7">
        <w:rPr>
          <w:rFonts w:eastAsia="Times New Roman"/>
          <w:sz w:val="24"/>
          <w:szCs w:val="24"/>
          <w:rtl/>
          <w:lang w:val="en"/>
        </w:rPr>
        <w:t>للنظر</w:t>
      </w:r>
      <w:r w:rsidR="00E544C7">
        <w:rPr>
          <w:rFonts w:eastAsia="Times New Roman" w:hint="cs"/>
          <w:sz w:val="24"/>
          <w:szCs w:val="24"/>
          <w:rtl/>
          <w:lang w:val="en" w:bidi="ar"/>
        </w:rPr>
        <w:t xml:space="preserve"> </w:t>
      </w:r>
      <w:r w:rsidRPr="00E544C7">
        <w:rPr>
          <w:rFonts w:eastAsia="Times New Roman"/>
          <w:sz w:val="24"/>
          <w:szCs w:val="24"/>
          <w:rtl/>
          <w:lang w:val="en"/>
        </w:rPr>
        <w:t>فيه</w:t>
      </w:r>
      <w:r w:rsidR="00EB5CF8">
        <w:rPr>
          <w:rFonts w:eastAsia="Times New Roman" w:hint="cs"/>
          <w:sz w:val="24"/>
          <w:szCs w:val="24"/>
          <w:rtl/>
          <w:lang w:val="en" w:bidi="ar"/>
        </w:rPr>
        <w:t xml:space="preserve">. </w:t>
      </w:r>
    </w:p>
    <w:p w:rsidR="00153E36" w:rsidRPr="00E544C7" w:rsidRDefault="00153E36" w:rsidP="00153E36">
      <w:pPr>
        <w:shd w:val="clear" w:color="auto" w:fill="FDFDFD"/>
        <w:bidi/>
        <w:rPr>
          <w:rFonts w:eastAsia="Times New Roman"/>
          <w:sz w:val="24"/>
          <w:szCs w:val="24"/>
          <w:rtl/>
          <w:lang w:val="en" w:bidi="ar"/>
        </w:rPr>
      </w:pPr>
    </w:p>
    <w:p w:rsidR="00920FA6" w:rsidRPr="00E544C7" w:rsidRDefault="00153E36" w:rsidP="00E067C8">
      <w:pPr>
        <w:shd w:val="clear" w:color="auto" w:fill="FDFDFD"/>
        <w:bidi/>
        <w:rPr>
          <w:rFonts w:eastAsia="Times New Roman"/>
          <w:b/>
          <w:bCs/>
          <w:sz w:val="24"/>
          <w:szCs w:val="24"/>
          <w:u w:val="single"/>
          <w:rtl/>
          <w:lang w:val="en" w:bidi="ar"/>
        </w:rPr>
      </w:pPr>
      <w:r w:rsidRPr="00E544C7">
        <w:rPr>
          <w:rFonts w:eastAsia="Times New Roman"/>
          <w:b/>
          <w:bCs/>
          <w:sz w:val="24"/>
          <w:szCs w:val="24"/>
          <w:u w:val="single"/>
          <w:lang w:val="en" w:bidi="ar"/>
        </w:rPr>
        <w:t xml:space="preserve"> </w:t>
      </w:r>
      <w:r w:rsidRPr="00E544C7">
        <w:rPr>
          <w:rFonts w:eastAsia="Times New Roman"/>
          <w:b/>
          <w:bCs/>
          <w:sz w:val="24"/>
          <w:szCs w:val="24"/>
          <w:u w:val="single"/>
          <w:rtl/>
          <w:lang w:val="en"/>
        </w:rPr>
        <w:t>وصف</w:t>
      </w:r>
      <w:r w:rsidR="00AA47A7">
        <w:rPr>
          <w:rFonts w:eastAsia="Times New Roman" w:hint="cs"/>
          <w:b/>
          <w:bCs/>
          <w:sz w:val="24"/>
          <w:szCs w:val="24"/>
          <w:u w:val="single"/>
          <w:rtl/>
          <w:lang w:val="en" w:bidi="ar"/>
        </w:rPr>
        <w:t xml:space="preserve"> </w:t>
      </w:r>
      <w:r w:rsidRPr="00E544C7">
        <w:rPr>
          <w:rFonts w:eastAsia="Times New Roman"/>
          <w:b/>
          <w:bCs/>
          <w:sz w:val="24"/>
          <w:szCs w:val="24"/>
          <w:u w:val="single"/>
          <w:rtl/>
          <w:lang w:val="en"/>
        </w:rPr>
        <w:t>موجز</w:t>
      </w:r>
      <w:r w:rsidR="00AA47A7">
        <w:rPr>
          <w:rFonts w:eastAsia="Times New Roman" w:hint="cs"/>
          <w:b/>
          <w:bCs/>
          <w:sz w:val="24"/>
          <w:szCs w:val="24"/>
          <w:u w:val="single"/>
          <w:rtl/>
          <w:lang w:val="en" w:bidi="ar"/>
        </w:rPr>
        <w:t xml:space="preserve"> </w:t>
      </w:r>
      <w:r w:rsidRPr="00E544C7">
        <w:rPr>
          <w:rFonts w:eastAsia="Times New Roman"/>
          <w:b/>
          <w:bCs/>
          <w:sz w:val="24"/>
          <w:szCs w:val="24"/>
          <w:u w:val="single"/>
          <w:rtl/>
          <w:lang w:val="en"/>
        </w:rPr>
        <w:t>للمشروع</w:t>
      </w:r>
      <w:r w:rsidR="00AA47A7">
        <w:rPr>
          <w:rFonts w:eastAsia="Times New Roman" w:hint="cs"/>
          <w:b/>
          <w:bCs/>
          <w:sz w:val="24"/>
          <w:szCs w:val="24"/>
          <w:u w:val="single"/>
          <w:rtl/>
          <w:lang w:val="en" w:bidi="ar"/>
        </w:rPr>
        <w:t xml:space="preserve">: </w:t>
      </w:r>
    </w:p>
    <w:p w:rsidR="00153E36" w:rsidRPr="00E544C7" w:rsidRDefault="00153E36" w:rsidP="00377CF1">
      <w:pPr>
        <w:shd w:val="clear" w:color="auto" w:fill="FDFDFD"/>
        <w:bidi/>
        <w:rPr>
          <w:rFonts w:eastAsia="Times New Roman"/>
          <w:sz w:val="24"/>
          <w:szCs w:val="24"/>
          <w:rtl/>
          <w:lang w:val="en" w:bidi="ar"/>
        </w:rPr>
      </w:pPr>
      <w:r w:rsidRPr="00E544C7">
        <w:rPr>
          <w:rFonts w:eastAsia="Times New Roman"/>
          <w:sz w:val="24"/>
          <w:szCs w:val="24"/>
          <w:rtl/>
          <w:lang w:val="en"/>
        </w:rPr>
        <w:t>مع</w:t>
      </w:r>
      <w:r w:rsidR="00AA47A7">
        <w:rPr>
          <w:rFonts w:eastAsia="Times New Roman" w:hint="cs"/>
          <w:sz w:val="24"/>
          <w:szCs w:val="24"/>
          <w:rtl/>
          <w:lang w:val="en" w:bidi="ar"/>
        </w:rPr>
        <w:t xml:space="preserve"> </w:t>
      </w:r>
      <w:r w:rsidRPr="00E544C7">
        <w:rPr>
          <w:rFonts w:eastAsia="Times New Roman"/>
          <w:sz w:val="24"/>
          <w:szCs w:val="24"/>
          <w:rtl/>
          <w:lang w:val="en"/>
        </w:rPr>
        <w:t>هذه</w:t>
      </w:r>
      <w:r w:rsidR="00AA47A7">
        <w:rPr>
          <w:rFonts w:eastAsia="Times New Roman" w:hint="cs"/>
          <w:sz w:val="24"/>
          <w:szCs w:val="24"/>
          <w:rtl/>
          <w:lang w:val="en" w:bidi="ar"/>
        </w:rPr>
        <w:t xml:space="preserve"> </w:t>
      </w:r>
      <w:r w:rsidRPr="00E544C7">
        <w:rPr>
          <w:rFonts w:eastAsia="Times New Roman"/>
          <w:sz w:val="24"/>
          <w:szCs w:val="24"/>
          <w:rtl/>
          <w:lang w:val="en"/>
        </w:rPr>
        <w:t>الدعوة</w:t>
      </w:r>
      <w:r w:rsidR="00AA47A7">
        <w:rPr>
          <w:rFonts w:eastAsia="Times New Roman" w:hint="cs"/>
          <w:sz w:val="24"/>
          <w:szCs w:val="24"/>
          <w:rtl/>
          <w:lang w:val="en" w:bidi="ar"/>
        </w:rPr>
        <w:t xml:space="preserve"> </w:t>
      </w:r>
      <w:r w:rsidRPr="00E544C7">
        <w:rPr>
          <w:rFonts w:eastAsia="Times New Roman"/>
          <w:sz w:val="24"/>
          <w:szCs w:val="24"/>
          <w:rtl/>
          <w:lang w:val="en"/>
        </w:rPr>
        <w:t>لتقديم</w:t>
      </w:r>
      <w:r w:rsidR="00AA47A7">
        <w:rPr>
          <w:rFonts w:eastAsia="Times New Roman" w:hint="cs"/>
          <w:sz w:val="24"/>
          <w:szCs w:val="24"/>
          <w:rtl/>
          <w:lang w:val="en" w:bidi="ar"/>
        </w:rPr>
        <w:t xml:space="preserve"> </w:t>
      </w:r>
      <w:r w:rsidRPr="00E544C7">
        <w:rPr>
          <w:rFonts w:eastAsia="Times New Roman"/>
          <w:sz w:val="24"/>
          <w:szCs w:val="24"/>
          <w:rtl/>
          <w:lang w:val="en"/>
        </w:rPr>
        <w:t>العطاءات</w:t>
      </w:r>
      <w:r w:rsidR="00AA47A7">
        <w:rPr>
          <w:rFonts w:eastAsia="Times New Roman" w:hint="cs"/>
          <w:sz w:val="24"/>
          <w:szCs w:val="24"/>
          <w:rtl/>
          <w:lang w:val="en"/>
        </w:rPr>
        <w:t xml:space="preserve">، </w:t>
      </w:r>
      <w:r w:rsidRPr="00E544C7">
        <w:rPr>
          <w:rFonts w:eastAsia="Times New Roman"/>
          <w:sz w:val="24"/>
          <w:szCs w:val="24"/>
          <w:rtl/>
          <w:lang w:val="en"/>
        </w:rPr>
        <w:t>تعتزم</w:t>
      </w:r>
      <w:r w:rsidRPr="00E544C7">
        <w:rPr>
          <w:rFonts w:eastAsia="Times New Roman"/>
          <w:sz w:val="24"/>
          <w:szCs w:val="24"/>
          <w:lang w:val="en" w:bidi="ar"/>
        </w:rPr>
        <w:t xml:space="preserve"> </w:t>
      </w:r>
      <w:r w:rsidR="00920FA6">
        <w:rPr>
          <w:rFonts w:eastAsia="Times New Roman"/>
          <w:sz w:val="24"/>
          <w:szCs w:val="24"/>
          <w:rtl/>
          <w:lang w:val="en"/>
        </w:rPr>
        <w:t>سماريتانس بيرس</w:t>
      </w:r>
      <w:r w:rsidR="004D42AE">
        <w:rPr>
          <w:rFonts w:eastAsia="Times New Roman"/>
          <w:sz w:val="24"/>
          <w:szCs w:val="24"/>
          <w:lang w:val="en"/>
        </w:rPr>
        <w:t xml:space="preserve"> </w:t>
      </w:r>
      <w:r w:rsidRPr="00E544C7">
        <w:rPr>
          <w:rFonts w:eastAsia="Times New Roman"/>
          <w:sz w:val="24"/>
          <w:szCs w:val="24"/>
          <w:rtl/>
          <w:lang w:val="en"/>
        </w:rPr>
        <w:t>الاستعانة</w:t>
      </w:r>
      <w:r w:rsidR="00AA47A7">
        <w:rPr>
          <w:rFonts w:eastAsia="Times New Roman" w:hint="cs"/>
          <w:sz w:val="24"/>
          <w:szCs w:val="24"/>
          <w:rtl/>
          <w:lang w:val="en" w:bidi="ar"/>
        </w:rPr>
        <w:t xml:space="preserve"> </w:t>
      </w:r>
      <w:r w:rsidRPr="00E544C7">
        <w:rPr>
          <w:rFonts w:eastAsia="Times New Roman"/>
          <w:sz w:val="24"/>
          <w:szCs w:val="24"/>
          <w:rtl/>
          <w:lang w:val="en"/>
        </w:rPr>
        <w:t>بخدمات</w:t>
      </w:r>
      <w:r w:rsidRPr="00E544C7">
        <w:rPr>
          <w:rFonts w:eastAsia="Times New Roman"/>
          <w:sz w:val="24"/>
          <w:szCs w:val="24"/>
          <w:lang w:val="en" w:bidi="ar"/>
        </w:rPr>
        <w:t xml:space="preserve"> </w:t>
      </w:r>
      <w:r w:rsidRPr="00E544C7">
        <w:rPr>
          <w:rFonts w:eastAsia="Times New Roman"/>
          <w:sz w:val="24"/>
          <w:szCs w:val="24"/>
          <w:rtl/>
          <w:lang w:val="en"/>
        </w:rPr>
        <w:t>مقاول</w:t>
      </w:r>
      <w:r w:rsidR="00AA47A7">
        <w:rPr>
          <w:rFonts w:eastAsia="Times New Roman" w:hint="cs"/>
          <w:sz w:val="24"/>
          <w:szCs w:val="24"/>
          <w:rtl/>
          <w:lang w:val="en" w:bidi="ar"/>
        </w:rPr>
        <w:t xml:space="preserve"> </w:t>
      </w:r>
      <w:r w:rsidRPr="00E544C7">
        <w:rPr>
          <w:rFonts w:eastAsia="Times New Roman"/>
          <w:sz w:val="24"/>
          <w:szCs w:val="24"/>
          <w:rtl/>
          <w:lang w:val="en"/>
        </w:rPr>
        <w:t>لإكمال</w:t>
      </w:r>
      <w:r w:rsidR="00AA47A7">
        <w:rPr>
          <w:rFonts w:eastAsia="Times New Roman" w:hint="cs"/>
          <w:sz w:val="24"/>
          <w:szCs w:val="24"/>
          <w:rtl/>
          <w:lang w:val="en" w:bidi="ar"/>
        </w:rPr>
        <w:t xml:space="preserve"> </w:t>
      </w:r>
      <w:r w:rsidRPr="00E544C7">
        <w:rPr>
          <w:rFonts w:eastAsia="Times New Roman"/>
          <w:sz w:val="24"/>
          <w:szCs w:val="24"/>
          <w:rtl/>
          <w:lang w:val="en"/>
        </w:rPr>
        <w:t>مشاريع</w:t>
      </w:r>
      <w:r w:rsidR="00AA47A7">
        <w:rPr>
          <w:rFonts w:eastAsia="Times New Roman" w:hint="cs"/>
          <w:sz w:val="24"/>
          <w:szCs w:val="24"/>
          <w:rtl/>
          <w:lang w:val="en" w:bidi="ar"/>
        </w:rPr>
        <w:t xml:space="preserve"> </w:t>
      </w:r>
      <w:r w:rsidR="00377CF1">
        <w:rPr>
          <w:rFonts w:eastAsia="Times New Roman" w:hint="cs"/>
          <w:sz w:val="24"/>
          <w:szCs w:val="24"/>
          <w:rtl/>
          <w:lang w:val="en"/>
        </w:rPr>
        <w:t>المناقصة</w:t>
      </w:r>
      <w:r w:rsidR="00AA47A7">
        <w:rPr>
          <w:rFonts w:eastAsia="Times New Roman" w:hint="cs"/>
          <w:sz w:val="24"/>
          <w:szCs w:val="24"/>
          <w:rtl/>
          <w:lang w:val="en" w:bidi="ar"/>
        </w:rPr>
        <w:t xml:space="preserve">. </w:t>
      </w:r>
    </w:p>
    <w:p w:rsidR="00153E36" w:rsidRPr="00E544C7" w:rsidRDefault="00E544C7" w:rsidP="00AA47A7">
      <w:pPr>
        <w:shd w:val="clear" w:color="auto" w:fill="FDFDFD"/>
        <w:bidi/>
        <w:ind w:firstLine="414"/>
        <w:rPr>
          <w:rFonts w:eastAsia="Times New Roman"/>
          <w:sz w:val="24"/>
          <w:szCs w:val="24"/>
          <w:rtl/>
          <w:lang w:val="en" w:bidi="ar"/>
        </w:rPr>
      </w:pPr>
      <w:r w:rsidRPr="00AA47A7">
        <w:rPr>
          <w:rFonts w:eastAsia="Times New Roman" w:hint="cs"/>
          <w:sz w:val="24"/>
          <w:szCs w:val="24"/>
          <w:u w:val="single"/>
          <w:rtl/>
          <w:lang w:val="en"/>
        </w:rPr>
        <w:t>ال</w:t>
      </w:r>
      <w:r w:rsidR="00153E36" w:rsidRPr="00AA47A7">
        <w:rPr>
          <w:rFonts w:eastAsia="Times New Roman"/>
          <w:sz w:val="24"/>
          <w:szCs w:val="24"/>
          <w:u w:val="single"/>
          <w:rtl/>
          <w:lang w:val="en"/>
        </w:rPr>
        <w:t>تعليمات</w:t>
      </w:r>
      <w:r w:rsidR="00153E36" w:rsidRPr="00E544C7">
        <w:rPr>
          <w:rFonts w:eastAsia="Times New Roman"/>
          <w:sz w:val="24"/>
          <w:szCs w:val="24"/>
          <w:rtl/>
          <w:lang w:val="en" w:bidi="ar"/>
        </w:rPr>
        <w:t xml:space="preserve">: </w:t>
      </w:r>
    </w:p>
    <w:p w:rsidR="00C015B3" w:rsidRDefault="00C015B3" w:rsidP="00E067C8">
      <w:pPr>
        <w:pStyle w:val="ListParagraph"/>
        <w:shd w:val="clear" w:color="auto" w:fill="FDFDFD"/>
        <w:bidi/>
        <w:ind w:left="720" w:firstLine="0"/>
        <w:rPr>
          <w:rFonts w:eastAsia="Times New Roman"/>
          <w:sz w:val="24"/>
          <w:szCs w:val="24"/>
          <w:lang w:val="en" w:bidi="ar"/>
        </w:rPr>
      </w:pPr>
    </w:p>
    <w:p w:rsidR="00C015B3" w:rsidRPr="00CA4D3D" w:rsidRDefault="00C015B3" w:rsidP="00C015B3">
      <w:pPr>
        <w:pStyle w:val="ListParagraph"/>
        <w:numPr>
          <w:ilvl w:val="0"/>
          <w:numId w:val="4"/>
        </w:numPr>
        <w:shd w:val="clear" w:color="auto" w:fill="FDFDFD"/>
        <w:bidi/>
        <w:rPr>
          <w:rFonts w:eastAsia="Times New Roman"/>
          <w:b/>
          <w:bCs/>
          <w:sz w:val="24"/>
          <w:szCs w:val="24"/>
          <w:u w:val="single"/>
          <w:lang w:val="en" w:bidi="ar"/>
        </w:rPr>
      </w:pPr>
      <w:r w:rsidRPr="00C015B3">
        <w:rPr>
          <w:rFonts w:eastAsia="Times New Roman"/>
          <w:sz w:val="24"/>
          <w:szCs w:val="24"/>
          <w:rtl/>
          <w:lang w:val="en" w:bidi="ar"/>
        </w:rPr>
        <w:t xml:space="preserve">ستقيم منظمة "سامريتان بيرس العراق" </w:t>
      </w:r>
      <w:r w:rsidRPr="00C015B3">
        <w:rPr>
          <w:rFonts w:eastAsia="Times New Roman"/>
          <w:b/>
          <w:bCs/>
          <w:sz w:val="24"/>
          <w:szCs w:val="24"/>
          <w:u w:val="single"/>
          <w:rtl/>
          <w:lang w:val="en" w:bidi="ar"/>
        </w:rPr>
        <w:t>اجتماعين منفصلين</w:t>
      </w:r>
      <w:r w:rsidRPr="00C015B3">
        <w:rPr>
          <w:rFonts w:eastAsia="Times New Roman"/>
          <w:sz w:val="24"/>
          <w:szCs w:val="24"/>
          <w:rtl/>
          <w:lang w:val="en" w:bidi="ar"/>
        </w:rPr>
        <w:t xml:space="preserve">، الأول في سنجار في </w:t>
      </w:r>
      <w:r w:rsidRPr="00CA4D3D">
        <w:rPr>
          <w:rFonts w:eastAsia="Times New Roman"/>
          <w:b/>
          <w:bCs/>
          <w:sz w:val="24"/>
          <w:szCs w:val="24"/>
          <w:highlight w:val="yellow"/>
          <w:u w:val="single"/>
          <w:rtl/>
          <w:lang w:val="en" w:bidi="ar"/>
        </w:rPr>
        <w:t>٢٨ أذار ٢٠٢٤</w:t>
      </w:r>
      <w:r w:rsidRPr="00C015B3">
        <w:rPr>
          <w:rFonts w:eastAsia="Times New Roman"/>
          <w:sz w:val="24"/>
          <w:szCs w:val="24"/>
          <w:rtl/>
          <w:lang w:val="en" w:bidi="ar"/>
        </w:rPr>
        <w:t xml:space="preserve"> والثاني في دهوك </w:t>
      </w:r>
      <w:r w:rsidRPr="00C015B3">
        <w:rPr>
          <w:rFonts w:eastAsia="Times New Roman"/>
          <w:sz w:val="24"/>
          <w:szCs w:val="24"/>
          <w:highlight w:val="yellow"/>
          <w:rtl/>
          <w:lang w:val="en" w:bidi="ar"/>
        </w:rPr>
        <w:t xml:space="preserve">في </w:t>
      </w:r>
      <w:r w:rsidR="005B532F">
        <w:rPr>
          <w:rFonts w:eastAsia="Times New Roman"/>
          <w:b/>
          <w:bCs/>
          <w:sz w:val="24"/>
          <w:szCs w:val="24"/>
          <w:highlight w:val="yellow"/>
          <w:u w:val="single"/>
          <w:lang w:val="en" w:bidi="ar"/>
        </w:rPr>
        <w:t>3</w:t>
      </w:r>
      <w:r w:rsidRPr="00CA4D3D">
        <w:rPr>
          <w:rFonts w:eastAsia="Times New Roman"/>
          <w:b/>
          <w:bCs/>
          <w:sz w:val="24"/>
          <w:szCs w:val="24"/>
          <w:highlight w:val="yellow"/>
          <w:u w:val="single"/>
          <w:rtl/>
          <w:lang w:val="en" w:bidi="ar"/>
        </w:rPr>
        <w:t xml:space="preserve"> </w:t>
      </w:r>
      <w:r w:rsidR="005B532F">
        <w:rPr>
          <w:rFonts w:eastAsia="Times New Roman" w:hint="cs"/>
          <w:b/>
          <w:bCs/>
          <w:sz w:val="24"/>
          <w:szCs w:val="24"/>
          <w:highlight w:val="yellow"/>
          <w:u w:val="single"/>
          <w:rtl/>
          <w:lang w:val="en" w:bidi="ar"/>
        </w:rPr>
        <w:t>نيسان</w:t>
      </w:r>
      <w:r w:rsidRPr="00CA4D3D">
        <w:rPr>
          <w:rFonts w:eastAsia="Times New Roman"/>
          <w:b/>
          <w:bCs/>
          <w:sz w:val="24"/>
          <w:szCs w:val="24"/>
          <w:highlight w:val="yellow"/>
          <w:u w:val="single"/>
          <w:rtl/>
          <w:lang w:val="en" w:bidi="ar"/>
        </w:rPr>
        <w:t>٢٠٢٤</w:t>
      </w:r>
    </w:p>
    <w:p w:rsidR="00C015B3" w:rsidRPr="00C015B3" w:rsidRDefault="00C015B3" w:rsidP="00C015B3">
      <w:pPr>
        <w:pStyle w:val="ListParagraph"/>
        <w:numPr>
          <w:ilvl w:val="0"/>
          <w:numId w:val="4"/>
        </w:numPr>
        <w:shd w:val="clear" w:color="auto" w:fill="FDFDFD"/>
        <w:bidi/>
        <w:rPr>
          <w:rFonts w:eastAsia="Times New Roman"/>
          <w:sz w:val="24"/>
          <w:szCs w:val="24"/>
          <w:lang w:val="en" w:bidi="ar"/>
        </w:rPr>
      </w:pPr>
      <w:r w:rsidRPr="00C015B3">
        <w:rPr>
          <w:rFonts w:eastAsia="Times New Roman"/>
          <w:sz w:val="24"/>
          <w:szCs w:val="24"/>
          <w:rtl/>
          <w:lang w:val="en" w:bidi="ar"/>
        </w:rPr>
        <w:t>سيكون موظفو "سامريتان بيرس" حاضرين خلال الاجتماع لتوضيح العمل والإجابة على الأسئلة. انظر أدناه لمواقع الاجتماع.</w:t>
      </w:r>
    </w:p>
    <w:p w:rsidR="00C015B3" w:rsidRPr="00C015B3" w:rsidRDefault="00C015B3" w:rsidP="00C015B3">
      <w:pPr>
        <w:pStyle w:val="ListParagraph"/>
        <w:numPr>
          <w:ilvl w:val="0"/>
          <w:numId w:val="4"/>
        </w:numPr>
        <w:shd w:val="clear" w:color="auto" w:fill="FDFDFD"/>
        <w:bidi/>
        <w:rPr>
          <w:rFonts w:eastAsia="Times New Roman"/>
          <w:sz w:val="24"/>
          <w:szCs w:val="24"/>
          <w:lang w:val="en" w:bidi="ar"/>
        </w:rPr>
      </w:pPr>
      <w:r w:rsidRPr="00C015B3">
        <w:rPr>
          <w:rFonts w:eastAsia="Times New Roman"/>
          <w:sz w:val="24"/>
          <w:szCs w:val="24"/>
          <w:rtl/>
          <w:lang w:val="en" w:bidi="ar"/>
        </w:rPr>
        <w:t xml:space="preserve">هذه الاجتماعات متشابهة ولكن في مواقع مختلفة. سيكون الحضور إلى أحد هذين الاجتماعين </w:t>
      </w:r>
      <w:r w:rsidRPr="00C015B3">
        <w:rPr>
          <w:rFonts w:eastAsia="Times New Roman"/>
          <w:b/>
          <w:bCs/>
          <w:color w:val="FF0000"/>
          <w:sz w:val="24"/>
          <w:szCs w:val="24"/>
          <w:u w:val="single"/>
          <w:rtl/>
          <w:lang w:val="en" w:bidi="ar"/>
        </w:rPr>
        <w:t>إلزاميًا</w:t>
      </w:r>
      <w:r w:rsidRPr="00C015B3">
        <w:rPr>
          <w:rFonts w:eastAsia="Times New Roman"/>
          <w:color w:val="FF0000"/>
          <w:sz w:val="24"/>
          <w:szCs w:val="24"/>
          <w:rtl/>
          <w:lang w:val="en" w:bidi="ar"/>
        </w:rPr>
        <w:t xml:space="preserve"> </w:t>
      </w:r>
      <w:r w:rsidRPr="00C015B3">
        <w:rPr>
          <w:rFonts w:eastAsia="Times New Roman"/>
          <w:sz w:val="24"/>
          <w:szCs w:val="24"/>
          <w:rtl/>
          <w:lang w:val="en" w:bidi="ar"/>
        </w:rPr>
        <w:t>لجميع الشركات المهتمة. سيتم توزيع مستندات العطاء فقط للشركات التي تحضر إحدى هذه الاجتماعات.</w:t>
      </w:r>
    </w:p>
    <w:p w:rsidR="00C015B3" w:rsidRPr="00C015B3" w:rsidRDefault="00C015B3" w:rsidP="00C015B3">
      <w:pPr>
        <w:pStyle w:val="ListParagraph"/>
        <w:numPr>
          <w:ilvl w:val="0"/>
          <w:numId w:val="4"/>
        </w:numPr>
        <w:shd w:val="clear" w:color="auto" w:fill="FDFDFD"/>
        <w:bidi/>
        <w:rPr>
          <w:rFonts w:eastAsia="Times New Roman"/>
          <w:sz w:val="24"/>
          <w:szCs w:val="24"/>
          <w:lang w:val="en" w:bidi="ar"/>
        </w:rPr>
      </w:pPr>
      <w:r w:rsidRPr="00C015B3">
        <w:rPr>
          <w:rFonts w:eastAsia="Times New Roman"/>
          <w:sz w:val="24"/>
          <w:szCs w:val="24"/>
          <w:rtl/>
          <w:lang w:val="en" w:bidi="ar"/>
        </w:rPr>
        <w:t>يجب أن يكون لدى ممثل كل شركة تعليمًا مناسبًا وخبرة عملية في الهندسة لفهم المشروع.</w:t>
      </w:r>
    </w:p>
    <w:p w:rsidR="00C015B3" w:rsidRDefault="00C015B3" w:rsidP="00C015B3">
      <w:pPr>
        <w:pStyle w:val="ListParagraph"/>
        <w:numPr>
          <w:ilvl w:val="0"/>
          <w:numId w:val="4"/>
        </w:numPr>
        <w:shd w:val="clear" w:color="auto" w:fill="FDFDFD"/>
        <w:bidi/>
        <w:rPr>
          <w:rFonts w:eastAsia="Times New Roman"/>
          <w:sz w:val="24"/>
          <w:szCs w:val="24"/>
          <w:lang w:val="en" w:bidi="ar"/>
        </w:rPr>
      </w:pPr>
      <w:r w:rsidRPr="00C015B3">
        <w:rPr>
          <w:rFonts w:eastAsia="Times New Roman"/>
          <w:sz w:val="24"/>
          <w:szCs w:val="24"/>
          <w:rtl/>
          <w:lang w:val="en" w:bidi="ar"/>
        </w:rPr>
        <w:t xml:space="preserve"> مواقع الاجتماعات:</w:t>
      </w:r>
    </w:p>
    <w:p w:rsidR="00C015B3" w:rsidRPr="00C015B3" w:rsidRDefault="00C015B3" w:rsidP="00C015B3">
      <w:pPr>
        <w:pStyle w:val="ListParagraph"/>
        <w:shd w:val="clear" w:color="auto" w:fill="FDFDFD"/>
        <w:bidi/>
        <w:ind w:left="720" w:firstLine="0"/>
        <w:rPr>
          <w:rFonts w:eastAsia="Times New Roman"/>
          <w:sz w:val="24"/>
          <w:szCs w:val="24"/>
          <w:lang w:val="en" w:bidi="ar"/>
        </w:rPr>
      </w:pPr>
    </w:p>
    <w:p w:rsidR="00C015B3" w:rsidRPr="00CA4D3D" w:rsidRDefault="00CA4D3D" w:rsidP="00C015B3">
      <w:pPr>
        <w:pStyle w:val="ListParagraph"/>
        <w:numPr>
          <w:ilvl w:val="1"/>
          <w:numId w:val="4"/>
        </w:numPr>
        <w:shd w:val="clear" w:color="auto" w:fill="FDFDFD"/>
        <w:bidi/>
        <w:rPr>
          <w:rFonts w:eastAsia="Times New Roman"/>
          <w:sz w:val="24"/>
          <w:szCs w:val="24"/>
          <w:u w:val="single"/>
          <w:lang w:val="en" w:bidi="ar"/>
        </w:rPr>
      </w:pPr>
      <w:r>
        <w:rPr>
          <w:rFonts w:eastAsia="Times New Roman" w:hint="cs"/>
          <w:b/>
          <w:bCs/>
          <w:sz w:val="24"/>
          <w:szCs w:val="24"/>
          <w:u w:val="single"/>
          <w:rtl/>
          <w:lang w:val="en" w:bidi="ar"/>
        </w:rPr>
        <w:t xml:space="preserve">1- </w:t>
      </w:r>
      <w:r w:rsidR="00C015B3" w:rsidRPr="00CA4D3D">
        <w:rPr>
          <w:rFonts w:eastAsia="Times New Roman"/>
          <w:b/>
          <w:bCs/>
          <w:sz w:val="24"/>
          <w:szCs w:val="24"/>
          <w:u w:val="single"/>
          <w:rtl/>
          <w:lang w:val="en" w:bidi="ar"/>
        </w:rPr>
        <w:t>مدينة سنجار</w:t>
      </w:r>
      <w:r w:rsidR="00C015B3" w:rsidRPr="00CA4D3D">
        <w:rPr>
          <w:rFonts w:eastAsia="Times New Roman"/>
          <w:sz w:val="24"/>
          <w:szCs w:val="24"/>
          <w:u w:val="single"/>
          <w:rtl/>
          <w:lang w:val="en" w:bidi="ar"/>
        </w:rPr>
        <w:t>:</w:t>
      </w:r>
    </w:p>
    <w:p w:rsidR="00C015B3" w:rsidRPr="00CA4D3D" w:rsidRDefault="00C015B3" w:rsidP="00C015B3">
      <w:pPr>
        <w:pStyle w:val="ListParagraph"/>
        <w:numPr>
          <w:ilvl w:val="2"/>
          <w:numId w:val="4"/>
        </w:numPr>
        <w:shd w:val="clear" w:color="auto" w:fill="FDFDFD"/>
        <w:bidi/>
        <w:rPr>
          <w:rFonts w:eastAsia="Times New Roman"/>
          <w:b/>
          <w:bCs/>
          <w:sz w:val="24"/>
          <w:szCs w:val="24"/>
          <w:lang w:val="en" w:bidi="ar"/>
        </w:rPr>
      </w:pPr>
      <w:r w:rsidRPr="00C015B3">
        <w:rPr>
          <w:rFonts w:eastAsia="Times New Roman"/>
          <w:sz w:val="24"/>
          <w:szCs w:val="24"/>
          <w:rtl/>
          <w:lang w:val="en" w:bidi="ar"/>
        </w:rPr>
        <w:t xml:space="preserve">مركز "سامريتان بيرس العراق" في </w:t>
      </w:r>
      <w:r w:rsidRPr="00CA4D3D">
        <w:rPr>
          <w:rFonts w:eastAsia="Times New Roman"/>
          <w:b/>
          <w:bCs/>
          <w:sz w:val="24"/>
          <w:szCs w:val="24"/>
          <w:rtl/>
          <w:lang w:val="en" w:bidi="ar"/>
        </w:rPr>
        <w:t>سنجار، حي القدسية، بالقرب من مدرسة الشهيد ماجد التميمي، أمام حديقة القدسية العامة.</w:t>
      </w:r>
    </w:p>
    <w:p w:rsidR="00C015B3" w:rsidRPr="00E067C8" w:rsidRDefault="00C015B3" w:rsidP="00E067C8">
      <w:pPr>
        <w:pStyle w:val="ListParagraph"/>
        <w:numPr>
          <w:ilvl w:val="2"/>
          <w:numId w:val="4"/>
        </w:numPr>
        <w:shd w:val="clear" w:color="auto" w:fill="FDFDFD"/>
        <w:bidi/>
        <w:rPr>
          <w:rFonts w:eastAsia="Times New Roman"/>
          <w:b/>
          <w:bCs/>
          <w:sz w:val="24"/>
          <w:szCs w:val="24"/>
          <w:u w:val="single"/>
          <w:lang w:val="en" w:bidi="ar"/>
        </w:rPr>
      </w:pPr>
      <w:r w:rsidRPr="00CA4D3D">
        <w:rPr>
          <w:rFonts w:eastAsia="Times New Roman"/>
          <w:b/>
          <w:bCs/>
          <w:color w:val="FF0000"/>
          <w:sz w:val="24"/>
          <w:szCs w:val="24"/>
          <w:u w:val="single"/>
          <w:rtl/>
          <w:lang w:val="en" w:bidi="ar"/>
        </w:rPr>
        <w:t>إحداثيات:</w:t>
      </w:r>
      <w:r w:rsidR="00CA4D3D">
        <w:rPr>
          <w:rFonts w:eastAsia="Times New Roman" w:hint="cs"/>
          <w:b/>
          <w:bCs/>
          <w:color w:val="FF0000"/>
          <w:sz w:val="24"/>
          <w:szCs w:val="24"/>
          <w:u w:val="single"/>
          <w:rtl/>
          <w:lang w:val="en" w:bidi="ar"/>
        </w:rPr>
        <w:t xml:space="preserve"> </w:t>
      </w:r>
      <w:r w:rsidR="00CA4D3D" w:rsidRPr="00CA4D3D">
        <w:rPr>
          <w:rFonts w:eastAsia="Times New Roman"/>
          <w:color w:val="FF0000"/>
          <w:sz w:val="24"/>
          <w:szCs w:val="24"/>
          <w:u w:val="single"/>
          <w:lang w:val="en" w:bidi="ar"/>
        </w:rPr>
        <w:t>36.3232240, 41.8736373</w:t>
      </w:r>
    </w:p>
    <w:p w:rsidR="00C015B3" w:rsidRPr="00CA4D3D" w:rsidRDefault="00CA4D3D" w:rsidP="00E067C8">
      <w:pPr>
        <w:pStyle w:val="ListParagraph"/>
        <w:shd w:val="clear" w:color="auto" w:fill="FDFDFD"/>
        <w:bidi/>
        <w:ind w:left="1440" w:firstLine="0"/>
        <w:rPr>
          <w:rFonts w:eastAsia="Times New Roman"/>
          <w:b/>
          <w:bCs/>
          <w:sz w:val="24"/>
          <w:szCs w:val="24"/>
          <w:u w:val="single"/>
          <w:lang w:val="en" w:bidi="ar"/>
        </w:rPr>
      </w:pPr>
      <w:r>
        <w:rPr>
          <w:rFonts w:eastAsia="Times New Roman" w:hint="cs"/>
          <w:b/>
          <w:bCs/>
          <w:sz w:val="24"/>
          <w:szCs w:val="24"/>
          <w:u w:val="single"/>
          <w:rtl/>
          <w:lang w:val="en" w:bidi="ar"/>
        </w:rPr>
        <w:t xml:space="preserve">2- </w:t>
      </w:r>
      <w:r w:rsidRPr="00CA4D3D">
        <w:rPr>
          <w:rFonts w:eastAsia="Times New Roman" w:hint="cs"/>
          <w:b/>
          <w:bCs/>
          <w:sz w:val="24"/>
          <w:szCs w:val="24"/>
          <w:u w:val="single"/>
          <w:rtl/>
          <w:lang w:val="en" w:bidi="ar"/>
        </w:rPr>
        <w:t xml:space="preserve">مدينة </w:t>
      </w:r>
      <w:r w:rsidR="00C015B3" w:rsidRPr="00CA4D3D">
        <w:rPr>
          <w:rFonts w:eastAsia="Times New Roman"/>
          <w:b/>
          <w:bCs/>
          <w:sz w:val="24"/>
          <w:szCs w:val="24"/>
          <w:u w:val="single"/>
          <w:rtl/>
          <w:lang w:val="en" w:bidi="ar"/>
        </w:rPr>
        <w:t>دهوك:</w:t>
      </w:r>
    </w:p>
    <w:p w:rsidR="00C015B3" w:rsidRPr="00CA4D3D" w:rsidRDefault="00C015B3" w:rsidP="00CA4D3D">
      <w:pPr>
        <w:pStyle w:val="ListParagraph"/>
        <w:numPr>
          <w:ilvl w:val="2"/>
          <w:numId w:val="4"/>
        </w:numPr>
        <w:shd w:val="clear" w:color="auto" w:fill="FDFDFD"/>
        <w:bidi/>
        <w:rPr>
          <w:rFonts w:eastAsia="Times New Roman"/>
          <w:b/>
          <w:bCs/>
          <w:sz w:val="24"/>
          <w:szCs w:val="24"/>
          <w:lang w:val="en" w:bidi="ar"/>
        </w:rPr>
      </w:pPr>
      <w:r w:rsidRPr="00C015B3">
        <w:rPr>
          <w:rFonts w:eastAsia="Times New Roman"/>
          <w:sz w:val="24"/>
          <w:szCs w:val="24"/>
          <w:rtl/>
          <w:lang w:val="en" w:bidi="ar"/>
        </w:rPr>
        <w:t xml:space="preserve"> مكتب "سامريتان بيرس العراق" في </w:t>
      </w:r>
      <w:r w:rsidRPr="00CA4D3D">
        <w:rPr>
          <w:rFonts w:eastAsia="Times New Roman"/>
          <w:b/>
          <w:bCs/>
          <w:sz w:val="24"/>
          <w:szCs w:val="24"/>
          <w:rtl/>
          <w:lang w:val="en" w:bidi="ar"/>
        </w:rPr>
        <w:t>دهوك، شارع كيه</w:t>
      </w:r>
      <w:r w:rsidR="00CA4D3D" w:rsidRPr="00CA4D3D">
        <w:rPr>
          <w:rFonts w:eastAsia="Times New Roman" w:hint="cs"/>
          <w:b/>
          <w:bCs/>
          <w:sz w:val="24"/>
          <w:szCs w:val="24"/>
          <w:rtl/>
          <w:lang w:val="en" w:bidi="ar"/>
        </w:rPr>
        <w:t>.</w:t>
      </w:r>
      <w:r w:rsidRPr="00CA4D3D">
        <w:rPr>
          <w:rFonts w:eastAsia="Times New Roman"/>
          <w:b/>
          <w:bCs/>
          <w:sz w:val="24"/>
          <w:szCs w:val="24"/>
          <w:rtl/>
          <w:lang w:val="en" w:bidi="ar"/>
        </w:rPr>
        <w:t xml:space="preserve"> آر</w:t>
      </w:r>
      <w:r w:rsidR="00CA4D3D" w:rsidRPr="00CA4D3D">
        <w:rPr>
          <w:rFonts w:eastAsia="Times New Roman" w:hint="cs"/>
          <w:b/>
          <w:bCs/>
          <w:sz w:val="24"/>
          <w:szCs w:val="24"/>
          <w:rtl/>
          <w:lang w:val="en" w:bidi="ar"/>
        </w:rPr>
        <w:t>.</w:t>
      </w:r>
      <w:r w:rsidRPr="00CA4D3D">
        <w:rPr>
          <w:rFonts w:eastAsia="Times New Roman"/>
          <w:b/>
          <w:bCs/>
          <w:sz w:val="24"/>
          <w:szCs w:val="24"/>
          <w:rtl/>
          <w:lang w:val="en" w:bidi="ar"/>
        </w:rPr>
        <w:t xml:space="preserve"> أو</w:t>
      </w:r>
      <w:r w:rsidR="00CA4D3D" w:rsidRPr="00CA4D3D">
        <w:rPr>
          <w:rFonts w:eastAsia="Times New Roman" w:hint="cs"/>
          <w:b/>
          <w:bCs/>
          <w:sz w:val="24"/>
          <w:szCs w:val="24"/>
          <w:rtl/>
          <w:lang w:val="en" w:bidi="ar"/>
        </w:rPr>
        <w:t>.</w:t>
      </w:r>
      <w:r w:rsidRPr="00CA4D3D">
        <w:rPr>
          <w:rFonts w:eastAsia="Times New Roman"/>
          <w:b/>
          <w:bCs/>
          <w:sz w:val="24"/>
          <w:szCs w:val="24"/>
          <w:rtl/>
          <w:lang w:val="en" w:bidi="ar"/>
        </w:rPr>
        <w:t xml:space="preserve"> بالقرب من فندق زادا.</w:t>
      </w:r>
    </w:p>
    <w:p w:rsidR="00C015B3" w:rsidRPr="00C015B3" w:rsidRDefault="00C015B3" w:rsidP="00CA4D3D">
      <w:pPr>
        <w:pStyle w:val="ListParagraph"/>
        <w:numPr>
          <w:ilvl w:val="2"/>
          <w:numId w:val="4"/>
        </w:numPr>
        <w:shd w:val="clear" w:color="auto" w:fill="FDFDFD"/>
        <w:bidi/>
        <w:rPr>
          <w:rFonts w:eastAsia="Times New Roman"/>
          <w:sz w:val="24"/>
          <w:szCs w:val="24"/>
          <w:lang w:val="en" w:bidi="ar"/>
        </w:rPr>
      </w:pPr>
      <w:r w:rsidRPr="00CA4D3D">
        <w:rPr>
          <w:rFonts w:eastAsia="Times New Roman"/>
          <w:b/>
          <w:bCs/>
          <w:color w:val="FF0000"/>
          <w:sz w:val="24"/>
          <w:szCs w:val="24"/>
          <w:u w:val="single"/>
          <w:rtl/>
          <w:lang w:val="en" w:bidi="ar"/>
        </w:rPr>
        <w:t>إحداثيات:</w:t>
      </w:r>
      <w:r w:rsidRPr="00CA4D3D">
        <w:rPr>
          <w:rFonts w:eastAsia="Times New Roman"/>
          <w:color w:val="FF0000"/>
          <w:sz w:val="24"/>
          <w:szCs w:val="24"/>
          <w:rtl/>
          <w:lang w:val="en" w:bidi="ar"/>
        </w:rPr>
        <w:t xml:space="preserve"> </w:t>
      </w:r>
      <w:r w:rsidR="00CA4D3D" w:rsidRPr="00CA4D3D">
        <w:rPr>
          <w:rFonts w:eastAsia="Times New Roman"/>
          <w:color w:val="FF0000"/>
          <w:sz w:val="24"/>
          <w:szCs w:val="24"/>
          <w:u w:val="single"/>
          <w:lang w:val="en" w:bidi="ar"/>
        </w:rPr>
        <w:t>36.3232240, 41.8736373</w:t>
      </w:r>
    </w:p>
    <w:p w:rsidR="00C015B3" w:rsidRPr="00C015B3" w:rsidRDefault="00C015B3" w:rsidP="00CA4D3D">
      <w:pPr>
        <w:pStyle w:val="ListParagraph"/>
        <w:shd w:val="clear" w:color="auto" w:fill="FDFDFD"/>
        <w:bidi/>
        <w:ind w:left="720" w:firstLine="0"/>
        <w:rPr>
          <w:rFonts w:eastAsia="Times New Roman"/>
          <w:sz w:val="24"/>
          <w:szCs w:val="24"/>
          <w:lang w:val="en" w:bidi="ar"/>
        </w:rPr>
      </w:pPr>
    </w:p>
    <w:p w:rsidR="00C015B3" w:rsidRPr="00C015B3" w:rsidRDefault="00C015B3" w:rsidP="00C015B3">
      <w:pPr>
        <w:pStyle w:val="ListParagraph"/>
        <w:numPr>
          <w:ilvl w:val="0"/>
          <w:numId w:val="4"/>
        </w:numPr>
        <w:shd w:val="clear" w:color="auto" w:fill="FDFDFD"/>
        <w:bidi/>
        <w:rPr>
          <w:rFonts w:eastAsia="Times New Roman"/>
          <w:sz w:val="24"/>
          <w:szCs w:val="24"/>
          <w:lang w:val="en" w:bidi="ar"/>
        </w:rPr>
      </w:pPr>
      <w:r w:rsidRPr="00C015B3">
        <w:rPr>
          <w:rFonts w:eastAsia="Times New Roman"/>
          <w:sz w:val="24"/>
          <w:szCs w:val="24"/>
          <w:rtl/>
          <w:lang w:val="en" w:bidi="ar"/>
        </w:rPr>
        <w:t xml:space="preserve">بعد الاجتماع، سيتم إصدار طلب رسمي للتسعير مع حزمة إعلان كاملة عبر البريد الإلكتروني لكل شركة . </w:t>
      </w:r>
      <w:r w:rsidRPr="00CA4D3D">
        <w:rPr>
          <w:rFonts w:eastAsia="Times New Roman"/>
          <w:b/>
          <w:bCs/>
          <w:color w:val="FF0000"/>
          <w:sz w:val="24"/>
          <w:szCs w:val="24"/>
          <w:u w:val="single"/>
          <w:rtl/>
          <w:lang w:val="en" w:bidi="ar"/>
        </w:rPr>
        <w:t>يجب</w:t>
      </w:r>
      <w:r w:rsidRPr="00CA4D3D">
        <w:rPr>
          <w:rFonts w:eastAsia="Times New Roman"/>
          <w:color w:val="FF0000"/>
          <w:sz w:val="24"/>
          <w:szCs w:val="24"/>
          <w:rtl/>
          <w:lang w:val="en" w:bidi="ar"/>
        </w:rPr>
        <w:t xml:space="preserve"> </w:t>
      </w:r>
      <w:r w:rsidRPr="00C015B3">
        <w:rPr>
          <w:rFonts w:eastAsia="Times New Roman"/>
          <w:sz w:val="24"/>
          <w:szCs w:val="24"/>
          <w:rtl/>
          <w:lang w:val="en" w:bidi="ar"/>
        </w:rPr>
        <w:t xml:space="preserve">على الشركة حضور </w:t>
      </w:r>
      <w:r w:rsidRPr="00CA4D3D">
        <w:rPr>
          <w:rFonts w:eastAsia="Times New Roman"/>
          <w:b/>
          <w:bCs/>
          <w:sz w:val="24"/>
          <w:szCs w:val="24"/>
          <w:u w:val="single"/>
          <w:rtl/>
          <w:lang w:val="en" w:bidi="ar"/>
        </w:rPr>
        <w:t>إحد</w:t>
      </w:r>
      <w:r w:rsidRPr="00C015B3">
        <w:rPr>
          <w:rFonts w:eastAsia="Times New Roman"/>
          <w:sz w:val="24"/>
          <w:szCs w:val="24"/>
          <w:rtl/>
          <w:lang w:val="en" w:bidi="ar"/>
        </w:rPr>
        <w:t xml:space="preserve"> الاجتماعين اجتماع سنجار </w:t>
      </w:r>
      <w:r w:rsidRPr="00CA4D3D">
        <w:rPr>
          <w:rFonts w:eastAsia="Times New Roman"/>
          <w:b/>
          <w:bCs/>
          <w:sz w:val="24"/>
          <w:szCs w:val="24"/>
          <w:u w:val="single"/>
          <w:rtl/>
          <w:lang w:val="en" w:bidi="ar"/>
        </w:rPr>
        <w:t>أو</w:t>
      </w:r>
      <w:r w:rsidRPr="00C015B3">
        <w:rPr>
          <w:rFonts w:eastAsia="Times New Roman"/>
          <w:sz w:val="24"/>
          <w:szCs w:val="24"/>
          <w:rtl/>
          <w:lang w:val="en" w:bidi="ar"/>
        </w:rPr>
        <w:t xml:space="preserve"> دهوك لتلقي طلب عرض الأسعار.</w:t>
      </w:r>
    </w:p>
    <w:p w:rsidR="00C015B3" w:rsidRPr="00E067C8" w:rsidRDefault="00C015B3" w:rsidP="00C015B3">
      <w:pPr>
        <w:pStyle w:val="ListParagraph"/>
        <w:numPr>
          <w:ilvl w:val="0"/>
          <w:numId w:val="4"/>
        </w:numPr>
        <w:shd w:val="clear" w:color="auto" w:fill="FDFDFD"/>
        <w:bidi/>
        <w:rPr>
          <w:rFonts w:eastAsia="Times New Roman"/>
          <w:b/>
          <w:bCs/>
          <w:sz w:val="24"/>
          <w:szCs w:val="24"/>
          <w:u w:val="single"/>
          <w:lang w:val="en" w:bidi="ar"/>
        </w:rPr>
      </w:pPr>
      <w:r w:rsidRPr="00E067C8">
        <w:rPr>
          <w:rFonts w:eastAsia="Times New Roman"/>
          <w:b/>
          <w:bCs/>
          <w:sz w:val="24"/>
          <w:szCs w:val="24"/>
          <w:u w:val="single"/>
          <w:rtl/>
          <w:lang w:val="en" w:bidi="ar"/>
        </w:rPr>
        <w:t>سيبدأ الاجتماع في سنجار في الساعة</w:t>
      </w:r>
      <w:r w:rsidR="00E067C8" w:rsidRPr="00E067C8">
        <w:rPr>
          <w:rFonts w:eastAsia="Times New Roman"/>
          <w:b/>
          <w:bCs/>
          <w:color w:val="FF0000"/>
          <w:sz w:val="24"/>
          <w:szCs w:val="24"/>
          <w:u w:val="single"/>
          <w:lang w:val="en" w:bidi="ar"/>
        </w:rPr>
        <w:t xml:space="preserve"> 11:00 </w:t>
      </w:r>
      <w:r w:rsidRPr="00E067C8">
        <w:rPr>
          <w:rFonts w:eastAsia="Times New Roman"/>
          <w:b/>
          <w:bCs/>
          <w:color w:val="FF0000"/>
          <w:sz w:val="24"/>
          <w:szCs w:val="24"/>
          <w:u w:val="single"/>
          <w:rtl/>
          <w:lang w:val="en" w:bidi="ar"/>
        </w:rPr>
        <w:t xml:space="preserve"> صباحًا.</w:t>
      </w:r>
    </w:p>
    <w:p w:rsidR="00C015B3" w:rsidRPr="00E067C8" w:rsidRDefault="00C015B3" w:rsidP="00C015B3">
      <w:pPr>
        <w:pStyle w:val="ListParagraph"/>
        <w:numPr>
          <w:ilvl w:val="0"/>
          <w:numId w:val="4"/>
        </w:numPr>
        <w:shd w:val="clear" w:color="auto" w:fill="FDFDFD"/>
        <w:bidi/>
        <w:rPr>
          <w:rFonts w:eastAsia="Times New Roman"/>
          <w:b/>
          <w:bCs/>
          <w:sz w:val="24"/>
          <w:szCs w:val="24"/>
          <w:u w:val="single"/>
          <w:lang w:val="en" w:bidi="ar"/>
        </w:rPr>
      </w:pPr>
      <w:r w:rsidRPr="00E067C8">
        <w:rPr>
          <w:rFonts w:eastAsia="Times New Roman"/>
          <w:b/>
          <w:bCs/>
          <w:sz w:val="24"/>
          <w:szCs w:val="24"/>
          <w:u w:val="single"/>
          <w:rtl/>
          <w:lang w:val="en" w:bidi="ar"/>
        </w:rPr>
        <w:t>سيبدأ الاجتماع في دهوك في الساعة</w:t>
      </w:r>
      <w:r w:rsidR="00E067C8" w:rsidRPr="00E067C8">
        <w:rPr>
          <w:rFonts w:eastAsia="Times New Roman"/>
          <w:b/>
          <w:bCs/>
          <w:color w:val="FF0000"/>
          <w:sz w:val="24"/>
          <w:szCs w:val="24"/>
          <w:u w:val="single"/>
          <w:lang w:val="en" w:bidi="ar"/>
        </w:rPr>
        <w:t xml:space="preserve">10:30 </w:t>
      </w:r>
      <w:r w:rsidRPr="00E067C8">
        <w:rPr>
          <w:rFonts w:eastAsia="Times New Roman"/>
          <w:b/>
          <w:bCs/>
          <w:color w:val="FF0000"/>
          <w:sz w:val="24"/>
          <w:szCs w:val="24"/>
          <w:u w:val="single"/>
          <w:rtl/>
          <w:lang w:val="en" w:bidi="ar"/>
        </w:rPr>
        <w:t xml:space="preserve"> صباحًا.</w:t>
      </w:r>
    </w:p>
    <w:p w:rsidR="00C015B3" w:rsidRPr="00C015B3" w:rsidRDefault="00C015B3" w:rsidP="00C015B3">
      <w:pPr>
        <w:pStyle w:val="ListParagraph"/>
        <w:numPr>
          <w:ilvl w:val="0"/>
          <w:numId w:val="4"/>
        </w:numPr>
        <w:shd w:val="clear" w:color="auto" w:fill="FDFDFD"/>
        <w:bidi/>
        <w:rPr>
          <w:rFonts w:eastAsia="Times New Roman"/>
          <w:sz w:val="24"/>
          <w:szCs w:val="24"/>
          <w:lang w:val="en" w:bidi="ar"/>
        </w:rPr>
      </w:pPr>
      <w:r w:rsidRPr="00C015B3">
        <w:rPr>
          <w:rFonts w:eastAsia="Times New Roman"/>
          <w:sz w:val="24"/>
          <w:szCs w:val="24"/>
          <w:rtl/>
          <w:lang w:val="en" w:bidi="ar"/>
        </w:rPr>
        <w:t>من المتوقع أن يستغرق كل اجتماع حوالي ١.٥ ساعة.</w:t>
      </w:r>
    </w:p>
    <w:p w:rsidR="00E067C8" w:rsidRDefault="00C015B3" w:rsidP="00E067C8">
      <w:pPr>
        <w:pStyle w:val="ListParagraph"/>
        <w:numPr>
          <w:ilvl w:val="0"/>
          <w:numId w:val="4"/>
        </w:numPr>
        <w:pBdr>
          <w:bottom w:val="single" w:sz="12" w:space="1" w:color="auto"/>
        </w:pBdr>
        <w:shd w:val="clear" w:color="auto" w:fill="FDFDFD"/>
        <w:bidi/>
        <w:rPr>
          <w:rFonts w:eastAsia="Times New Roman"/>
          <w:sz w:val="24"/>
          <w:szCs w:val="24"/>
          <w:lang w:val="en" w:bidi="ar"/>
        </w:rPr>
      </w:pPr>
      <w:r w:rsidRPr="00C015B3">
        <w:rPr>
          <w:rFonts w:eastAsia="Times New Roman"/>
          <w:sz w:val="24"/>
          <w:szCs w:val="24"/>
          <w:rtl/>
          <w:lang w:val="en" w:bidi="ar"/>
        </w:rPr>
        <w:t>سيتم إعطاء تعليمات في الاجتماع حول كيفية تقديم العروض والمواعيد النهائية للتقديم.</w:t>
      </w:r>
    </w:p>
    <w:p w:rsidR="00E067C8" w:rsidRDefault="00E067C8" w:rsidP="00E067C8">
      <w:pPr>
        <w:pBdr>
          <w:bottom w:val="single" w:sz="12" w:space="1" w:color="auto"/>
        </w:pBdr>
        <w:shd w:val="clear" w:color="auto" w:fill="FDFDFD"/>
        <w:bidi/>
        <w:ind w:left="360"/>
        <w:rPr>
          <w:rFonts w:eastAsia="Times New Roman"/>
          <w:sz w:val="24"/>
          <w:szCs w:val="24"/>
          <w:lang w:val="en" w:bidi="ar"/>
        </w:rPr>
      </w:pPr>
    </w:p>
    <w:p w:rsidR="00E067C8" w:rsidRPr="00E067C8" w:rsidRDefault="00E067C8" w:rsidP="00E067C8">
      <w:pPr>
        <w:pBdr>
          <w:bottom w:val="single" w:sz="12" w:space="1" w:color="auto"/>
        </w:pBdr>
        <w:shd w:val="clear" w:color="auto" w:fill="FDFDFD"/>
        <w:bidi/>
        <w:ind w:left="360"/>
        <w:rPr>
          <w:rFonts w:eastAsia="Times New Roman"/>
          <w:sz w:val="24"/>
          <w:szCs w:val="24"/>
          <w:lang w:val="en" w:bidi="ar"/>
        </w:rPr>
      </w:pPr>
    </w:p>
    <w:p w:rsidR="00E067C8" w:rsidRPr="00CA4D3D" w:rsidRDefault="00E067C8" w:rsidP="00E067C8">
      <w:pPr>
        <w:pStyle w:val="BodyText"/>
        <w:spacing w:before="11"/>
        <w:rPr>
          <w:b/>
          <w:sz w:val="39"/>
          <w:rtl/>
        </w:rPr>
      </w:pPr>
    </w:p>
    <w:p w:rsidR="00762A69" w:rsidRPr="00E067C8" w:rsidRDefault="00762A69" w:rsidP="00E067C8">
      <w:pPr>
        <w:pStyle w:val="BodyText"/>
        <w:spacing w:before="11"/>
        <w:jc w:val="center"/>
        <w:rPr>
          <w:bCs/>
          <w:color w:val="17365D" w:themeColor="text2" w:themeShade="BF"/>
          <w:sz w:val="40"/>
          <w:szCs w:val="24"/>
          <w:u w:val="single"/>
        </w:rPr>
      </w:pPr>
      <w:r w:rsidRPr="00762A69">
        <w:rPr>
          <w:bCs/>
          <w:color w:val="17365D" w:themeColor="text2" w:themeShade="BF"/>
          <w:sz w:val="40"/>
          <w:szCs w:val="24"/>
          <w:u w:val="single"/>
          <w:rtl/>
        </w:rPr>
        <w:t xml:space="preserve">نحن نمارس </w:t>
      </w:r>
      <w:r w:rsidR="00A66A24">
        <w:rPr>
          <w:rFonts w:hint="cs"/>
          <w:bCs/>
          <w:color w:val="17365D" w:themeColor="text2" w:themeShade="BF"/>
          <w:sz w:val="40"/>
          <w:szCs w:val="24"/>
          <w:u w:val="single"/>
          <w:rtl/>
        </w:rPr>
        <w:t>عملية المشتريات</w:t>
      </w:r>
      <w:r w:rsidRPr="00762A69">
        <w:rPr>
          <w:bCs/>
          <w:color w:val="17365D" w:themeColor="text2" w:themeShade="BF"/>
          <w:sz w:val="40"/>
          <w:szCs w:val="24"/>
          <w:u w:val="single"/>
          <w:rtl/>
        </w:rPr>
        <w:t xml:space="preserve"> بنزاهة</w:t>
      </w:r>
    </w:p>
    <w:p w:rsidR="00762A69" w:rsidRPr="00762A69" w:rsidRDefault="00762A69" w:rsidP="00762A69">
      <w:pPr>
        <w:pStyle w:val="BodyText"/>
        <w:spacing w:before="11"/>
        <w:jc w:val="right"/>
        <w:rPr>
          <w:b/>
          <w:color w:val="17365D" w:themeColor="text2" w:themeShade="BF"/>
        </w:rPr>
      </w:pPr>
      <w:r w:rsidRPr="00762A69">
        <w:rPr>
          <w:b/>
          <w:color w:val="17365D" w:themeColor="text2" w:themeShade="BF"/>
          <w:rtl/>
        </w:rPr>
        <w:t>إن نزاهة عملية الشراء في المناقصات العامة أمر في غاية الأهمية. لن يتم التسامح مع سلوك الشراء غير الأخلاقي وسيؤدي إلى الفصل الفوري من عملية شراء المناقصات العامة. يتم استلام جميع العطاءات مباشرة من قبل لجنة المناقصات. لا يمكن التأثير على قرار أو نتيجة المناقصة. أرسل عطائك بأفضل قيمة في مرة واحدة فقط. لن يطلب منك أي موظف في سماريتانس بيرس الخروج من هذه المناقصة</w:t>
      </w:r>
      <w:r w:rsidR="005874D8">
        <w:rPr>
          <w:rFonts w:hint="cs"/>
          <w:b/>
          <w:color w:val="17365D" w:themeColor="text2" w:themeShade="BF"/>
          <w:rtl/>
        </w:rPr>
        <w:t>.</w:t>
      </w:r>
      <w:r w:rsidRPr="00762A69">
        <w:rPr>
          <w:b/>
          <w:color w:val="17365D" w:themeColor="text2" w:themeShade="BF"/>
        </w:rPr>
        <w:t xml:space="preserve"> </w:t>
      </w:r>
    </w:p>
    <w:p w:rsidR="00762A69" w:rsidRPr="00762A69" w:rsidRDefault="005874D8" w:rsidP="00A66A24">
      <w:pPr>
        <w:pStyle w:val="BodyText"/>
        <w:spacing w:before="11"/>
        <w:jc w:val="right"/>
        <w:rPr>
          <w:b/>
          <w:color w:val="17365D" w:themeColor="text2" w:themeShade="BF"/>
        </w:rPr>
      </w:pPr>
      <w:r>
        <w:rPr>
          <w:rFonts w:hint="cs"/>
          <w:b/>
          <w:color w:val="17365D" w:themeColor="text2" w:themeShade="BF"/>
          <w:rtl/>
        </w:rPr>
        <w:t>ل</w:t>
      </w:r>
      <w:r w:rsidR="00762A69" w:rsidRPr="00762A69">
        <w:rPr>
          <w:b/>
          <w:color w:val="17365D" w:themeColor="text2" w:themeShade="BF"/>
          <w:rtl/>
        </w:rPr>
        <w:t>لإبلاغ عن جميع السلوكيات غير الأخلاقية ، يرجى الاتصال بالخط الساخن السري الخاص بنا حيث يكون المتحدثون باللغة العربية والكردية على استعداد لاستقبال بياناتك</w:t>
      </w:r>
      <w:r w:rsidR="00A66A24">
        <w:rPr>
          <w:rFonts w:hint="cs"/>
          <w:b/>
          <w:color w:val="17365D" w:themeColor="text2" w:themeShade="BF"/>
          <w:rtl/>
        </w:rPr>
        <w:t xml:space="preserve"> من خلال</w:t>
      </w:r>
      <w:r w:rsidR="00A66A24" w:rsidRPr="00A66A24">
        <w:rPr>
          <w:b/>
          <w:color w:val="17365D" w:themeColor="text2" w:themeShade="BF"/>
          <w:rtl/>
        </w:rPr>
        <w:t xml:space="preserve"> </w:t>
      </w:r>
      <w:r w:rsidR="00A66A24" w:rsidRPr="006263D5">
        <w:rPr>
          <w:b/>
          <w:color w:val="17365D" w:themeColor="text2" w:themeShade="BF"/>
          <w:rtl/>
        </w:rPr>
        <w:t>مكالمة هاتفية / واتساب / سيجنال</w:t>
      </w:r>
      <w:r w:rsidR="00A66A24">
        <w:rPr>
          <w:rFonts w:hint="cs"/>
          <w:b/>
          <w:color w:val="17365D" w:themeColor="text2" w:themeShade="BF"/>
          <w:rtl/>
        </w:rPr>
        <w:t xml:space="preserve"> على الارقام التالية:</w:t>
      </w:r>
    </w:p>
    <w:p w:rsidR="00A66A24" w:rsidRPr="00762A69" w:rsidRDefault="00A66A24" w:rsidP="0005275E">
      <w:pPr>
        <w:pStyle w:val="BodyText"/>
        <w:spacing w:before="11"/>
        <w:jc w:val="right"/>
        <w:rPr>
          <w:b/>
          <w:color w:val="17365D" w:themeColor="text2" w:themeShade="BF"/>
        </w:rPr>
      </w:pPr>
      <w:r w:rsidRPr="006263D5">
        <w:rPr>
          <w:b/>
          <w:color w:val="17365D" w:themeColor="text2" w:themeShade="BF"/>
        </w:rPr>
        <w:t xml:space="preserve"> </w:t>
      </w:r>
      <w:r w:rsidR="006263D5" w:rsidRPr="006263D5">
        <w:rPr>
          <w:b/>
          <w:color w:val="17365D" w:themeColor="text2" w:themeShade="BF"/>
        </w:rPr>
        <w:t>(Iraq +964750863 6742)</w:t>
      </w:r>
    </w:p>
    <w:p w:rsidR="00A66A24" w:rsidRPr="00762A69" w:rsidRDefault="00762A69" w:rsidP="00A66A24">
      <w:pPr>
        <w:pStyle w:val="BodyText"/>
        <w:spacing w:before="11"/>
        <w:jc w:val="right"/>
        <w:rPr>
          <w:b/>
          <w:color w:val="17365D" w:themeColor="text2" w:themeShade="BF"/>
        </w:rPr>
      </w:pPr>
      <w:r w:rsidRPr="00762A69">
        <w:rPr>
          <w:b/>
          <w:color w:val="17365D" w:themeColor="text2" w:themeShade="BF"/>
          <w:rtl/>
        </w:rPr>
        <w:t>كمورد ، اذا كانت لك شكوك لفساد أحد موظفي سماريتانس بيرس، كارتكب عملية احتيال ، أو شاهدت أحد موظفي سماريتانس بيرس يتصرف بطريقة مخادعة ، فيرجى الابلاغ  عن طريق الاتصال بالخط الساخن السري الخاص بنا حيث يكون المتحدثون باللغة العربية والكردية على استعداد لاستقبال بياناتك</w:t>
      </w:r>
      <w:r w:rsidR="00A66A24">
        <w:rPr>
          <w:rFonts w:hint="cs"/>
          <w:b/>
          <w:color w:val="17365D" w:themeColor="text2" w:themeShade="BF"/>
          <w:rtl/>
        </w:rPr>
        <w:t xml:space="preserve"> من خلال</w:t>
      </w:r>
      <w:r w:rsidR="00A66A24" w:rsidRPr="00A66A24">
        <w:rPr>
          <w:b/>
          <w:color w:val="17365D" w:themeColor="text2" w:themeShade="BF"/>
          <w:rtl/>
        </w:rPr>
        <w:t xml:space="preserve"> </w:t>
      </w:r>
      <w:r w:rsidR="00A66A24" w:rsidRPr="006263D5">
        <w:rPr>
          <w:b/>
          <w:color w:val="17365D" w:themeColor="text2" w:themeShade="BF"/>
          <w:rtl/>
        </w:rPr>
        <w:t>مكالمة هاتفية / واتساب/ سيجنال</w:t>
      </w:r>
      <w:r w:rsidR="00A66A24">
        <w:rPr>
          <w:rFonts w:hint="cs"/>
          <w:b/>
          <w:color w:val="17365D" w:themeColor="text2" w:themeShade="BF"/>
          <w:rtl/>
        </w:rPr>
        <w:t xml:space="preserve"> على الارقام التالية:</w:t>
      </w:r>
    </w:p>
    <w:p w:rsidR="00EB1406" w:rsidRPr="00286DFA" w:rsidRDefault="00A66A24" w:rsidP="00286DFA">
      <w:pPr>
        <w:pStyle w:val="BodyText"/>
        <w:spacing w:before="11"/>
        <w:jc w:val="right"/>
        <w:rPr>
          <w:b/>
          <w:color w:val="17365D" w:themeColor="text2" w:themeShade="BF"/>
        </w:rPr>
      </w:pPr>
      <w:r w:rsidRPr="006263D5">
        <w:rPr>
          <w:b/>
          <w:color w:val="17365D" w:themeColor="text2" w:themeShade="BF"/>
        </w:rPr>
        <w:t xml:space="preserve"> (Iraq +964750863 6742)</w:t>
      </w:r>
    </w:p>
    <w:sectPr w:rsidR="00EB1406" w:rsidRPr="00286DFA">
      <w:pgSz w:w="11910" w:h="16840"/>
      <w:pgMar w:top="72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D37F3"/>
    <w:multiLevelType w:val="hybridMultilevel"/>
    <w:tmpl w:val="5B868898"/>
    <w:lvl w:ilvl="0" w:tplc="CF6E3686">
      <w:start w:val="1"/>
      <w:numFmt w:val="decimal"/>
      <w:lvlText w:val="%1."/>
      <w:lvlJc w:val="left"/>
      <w:pPr>
        <w:ind w:left="801" w:hanging="363"/>
      </w:pPr>
      <w:rPr>
        <w:rFonts w:hint="default"/>
        <w:spacing w:val="-1"/>
        <w:w w:val="100"/>
        <w:lang w:val="en-US" w:eastAsia="en-US" w:bidi="ar-SA"/>
      </w:rPr>
    </w:lvl>
    <w:lvl w:ilvl="1" w:tplc="30A80FF4">
      <w:numFmt w:val="bullet"/>
      <w:lvlText w:val=""/>
      <w:lvlJc w:val="left"/>
      <w:pPr>
        <w:ind w:left="1888" w:hanging="360"/>
      </w:pPr>
      <w:rPr>
        <w:rFonts w:ascii="Symbol" w:eastAsia="Symbol" w:hAnsi="Symbol" w:cs="Symbol" w:hint="default"/>
        <w:w w:val="100"/>
        <w:sz w:val="22"/>
        <w:szCs w:val="22"/>
        <w:lang w:val="en-US" w:eastAsia="en-US" w:bidi="ar-SA"/>
      </w:rPr>
    </w:lvl>
    <w:lvl w:ilvl="2" w:tplc="5D3E6B6E">
      <w:numFmt w:val="bullet"/>
      <w:lvlText w:val="•"/>
      <w:lvlJc w:val="left"/>
      <w:pPr>
        <w:ind w:left="2705" w:hanging="360"/>
      </w:pPr>
      <w:rPr>
        <w:rFonts w:hint="default"/>
        <w:lang w:val="en-US" w:eastAsia="en-US" w:bidi="ar-SA"/>
      </w:rPr>
    </w:lvl>
    <w:lvl w:ilvl="3" w:tplc="E1F64FE8">
      <w:numFmt w:val="bullet"/>
      <w:lvlText w:val="•"/>
      <w:lvlJc w:val="left"/>
      <w:pPr>
        <w:ind w:left="3530" w:hanging="360"/>
      </w:pPr>
      <w:rPr>
        <w:rFonts w:hint="default"/>
        <w:lang w:val="en-US" w:eastAsia="en-US" w:bidi="ar-SA"/>
      </w:rPr>
    </w:lvl>
    <w:lvl w:ilvl="4" w:tplc="F57410A2">
      <w:numFmt w:val="bullet"/>
      <w:lvlText w:val="•"/>
      <w:lvlJc w:val="left"/>
      <w:pPr>
        <w:ind w:left="4356" w:hanging="360"/>
      </w:pPr>
      <w:rPr>
        <w:rFonts w:hint="default"/>
        <w:lang w:val="en-US" w:eastAsia="en-US" w:bidi="ar-SA"/>
      </w:rPr>
    </w:lvl>
    <w:lvl w:ilvl="5" w:tplc="562E9B96">
      <w:numFmt w:val="bullet"/>
      <w:lvlText w:val="•"/>
      <w:lvlJc w:val="left"/>
      <w:pPr>
        <w:ind w:left="5181" w:hanging="360"/>
      </w:pPr>
      <w:rPr>
        <w:rFonts w:hint="default"/>
        <w:lang w:val="en-US" w:eastAsia="en-US" w:bidi="ar-SA"/>
      </w:rPr>
    </w:lvl>
    <w:lvl w:ilvl="6" w:tplc="36141ABA">
      <w:numFmt w:val="bullet"/>
      <w:lvlText w:val="•"/>
      <w:lvlJc w:val="left"/>
      <w:pPr>
        <w:ind w:left="6007" w:hanging="360"/>
      </w:pPr>
      <w:rPr>
        <w:rFonts w:hint="default"/>
        <w:lang w:val="en-US" w:eastAsia="en-US" w:bidi="ar-SA"/>
      </w:rPr>
    </w:lvl>
    <w:lvl w:ilvl="7" w:tplc="BAC6EE8A">
      <w:numFmt w:val="bullet"/>
      <w:lvlText w:val="•"/>
      <w:lvlJc w:val="left"/>
      <w:pPr>
        <w:ind w:left="6832" w:hanging="360"/>
      </w:pPr>
      <w:rPr>
        <w:rFonts w:hint="default"/>
        <w:lang w:val="en-US" w:eastAsia="en-US" w:bidi="ar-SA"/>
      </w:rPr>
    </w:lvl>
    <w:lvl w:ilvl="8" w:tplc="D6A06982">
      <w:numFmt w:val="bullet"/>
      <w:lvlText w:val="•"/>
      <w:lvlJc w:val="left"/>
      <w:pPr>
        <w:ind w:left="7657" w:hanging="360"/>
      </w:pPr>
      <w:rPr>
        <w:rFonts w:hint="default"/>
        <w:lang w:val="en-US" w:eastAsia="en-US" w:bidi="ar-SA"/>
      </w:rPr>
    </w:lvl>
  </w:abstractNum>
  <w:abstractNum w:abstractNumId="1" w15:restartNumberingAfterBreak="0">
    <w:nsid w:val="1BDA1DE8"/>
    <w:multiLevelType w:val="hybridMultilevel"/>
    <w:tmpl w:val="14CAD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F276E"/>
    <w:multiLevelType w:val="hybridMultilevel"/>
    <w:tmpl w:val="A8868C1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5D486928"/>
    <w:multiLevelType w:val="hybridMultilevel"/>
    <w:tmpl w:val="D2FA81EE"/>
    <w:lvl w:ilvl="0" w:tplc="D2D4B894">
      <w:numFmt w:val="bullet"/>
      <w:lvlText w:val="-"/>
      <w:lvlJc w:val="left"/>
      <w:pPr>
        <w:ind w:left="1494" w:hanging="360"/>
      </w:pPr>
      <w:rPr>
        <w:rFonts w:ascii="Arial" w:eastAsiaTheme="minorHAnsi"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 w15:restartNumberingAfterBreak="0">
    <w:nsid w:val="77AF442E"/>
    <w:multiLevelType w:val="hybridMultilevel"/>
    <w:tmpl w:val="5EE4EA3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wNDaxNDczNzW1MDNS0lEKTi0uzszPAykwrgUAxNdeyywAAAA="/>
  </w:docVars>
  <w:rsids>
    <w:rsidRoot w:val="008F6C48"/>
    <w:rsid w:val="00041651"/>
    <w:rsid w:val="0005275E"/>
    <w:rsid w:val="00153E36"/>
    <w:rsid w:val="00157745"/>
    <w:rsid w:val="0024574A"/>
    <w:rsid w:val="00286DFA"/>
    <w:rsid w:val="0029183F"/>
    <w:rsid w:val="0034772D"/>
    <w:rsid w:val="00351467"/>
    <w:rsid w:val="00367C8B"/>
    <w:rsid w:val="00377CF1"/>
    <w:rsid w:val="00420AF1"/>
    <w:rsid w:val="004D42AE"/>
    <w:rsid w:val="00555540"/>
    <w:rsid w:val="005874D8"/>
    <w:rsid w:val="005B532F"/>
    <w:rsid w:val="005C18EC"/>
    <w:rsid w:val="005C7DBE"/>
    <w:rsid w:val="0061513E"/>
    <w:rsid w:val="006263D5"/>
    <w:rsid w:val="00695C68"/>
    <w:rsid w:val="006E4834"/>
    <w:rsid w:val="00762A69"/>
    <w:rsid w:val="007B37A2"/>
    <w:rsid w:val="00802BA6"/>
    <w:rsid w:val="00816B44"/>
    <w:rsid w:val="0086251B"/>
    <w:rsid w:val="008F6C48"/>
    <w:rsid w:val="00900FEB"/>
    <w:rsid w:val="009158B1"/>
    <w:rsid w:val="00920FA6"/>
    <w:rsid w:val="009365D0"/>
    <w:rsid w:val="00953FCE"/>
    <w:rsid w:val="00983286"/>
    <w:rsid w:val="009F353F"/>
    <w:rsid w:val="00A639A7"/>
    <w:rsid w:val="00A66A24"/>
    <w:rsid w:val="00A91C4C"/>
    <w:rsid w:val="00AA47A7"/>
    <w:rsid w:val="00AC7E09"/>
    <w:rsid w:val="00B47B08"/>
    <w:rsid w:val="00B60C7C"/>
    <w:rsid w:val="00B73C3B"/>
    <w:rsid w:val="00B844FB"/>
    <w:rsid w:val="00BE02C7"/>
    <w:rsid w:val="00C015B3"/>
    <w:rsid w:val="00CA4D3D"/>
    <w:rsid w:val="00CF2155"/>
    <w:rsid w:val="00D01591"/>
    <w:rsid w:val="00D33775"/>
    <w:rsid w:val="00D513E2"/>
    <w:rsid w:val="00D51ACD"/>
    <w:rsid w:val="00D645C1"/>
    <w:rsid w:val="00D73AD2"/>
    <w:rsid w:val="00DD68DB"/>
    <w:rsid w:val="00E067C8"/>
    <w:rsid w:val="00E544C7"/>
    <w:rsid w:val="00E87EBC"/>
    <w:rsid w:val="00EB1406"/>
    <w:rsid w:val="00EB4EF1"/>
    <w:rsid w:val="00EB5CF8"/>
    <w:rsid w:val="00F5711D"/>
    <w:rsid w:val="00F77D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5F0433A-4A08-4209-9ED6-C751A90C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261"/>
      <w:outlineLvl w:val="0"/>
    </w:pPr>
    <w:rPr>
      <w:b/>
      <w:bCs/>
      <w:sz w:val="32"/>
      <w:szCs w:val="32"/>
    </w:rPr>
  </w:style>
  <w:style w:type="paragraph" w:styleId="Heading2">
    <w:name w:val="heading 2"/>
    <w:basedOn w:val="Normal"/>
    <w:uiPriority w:val="9"/>
    <w:unhideWhenUsed/>
    <w:qFormat/>
    <w:pPr>
      <w:spacing w:before="123"/>
      <w:ind w:left="1722" w:right="1677"/>
      <w:jc w:val="center"/>
      <w:outlineLvl w:val="1"/>
    </w:pPr>
    <w:rPr>
      <w:rFonts w:ascii="Carlito" w:eastAsia="Carlito" w:hAnsi="Carlito" w:cs="Carlito"/>
      <w:b/>
      <w:bCs/>
      <w:sz w:val="28"/>
      <w:szCs w:val="28"/>
    </w:rPr>
  </w:style>
  <w:style w:type="paragraph" w:styleId="Heading3">
    <w:name w:val="heading 3"/>
    <w:basedOn w:val="Normal"/>
    <w:uiPriority w:val="9"/>
    <w:unhideWhenUsed/>
    <w:qFormat/>
    <w:pPr>
      <w:ind w:left="801" w:hanging="361"/>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4"/>
      <w:ind w:left="801" w:hanging="364"/>
    </w:pPr>
  </w:style>
  <w:style w:type="paragraph" w:customStyle="1" w:styleId="TableParagraph">
    <w:name w:val="Table Paragraph"/>
    <w:basedOn w:val="Normal"/>
    <w:uiPriority w:val="1"/>
    <w:qFormat/>
  </w:style>
  <w:style w:type="paragraph" w:styleId="NoSpacing">
    <w:name w:val="No Spacing"/>
    <w:uiPriority w:val="1"/>
    <w:qFormat/>
    <w:rsid w:val="0029183F"/>
    <w:pPr>
      <w:widowControl/>
      <w:autoSpaceDE/>
      <w:autoSpaceDN/>
    </w:pPr>
    <w:rPr>
      <w:rFonts w:ascii="Calibri" w:eastAsia="Calibri" w:hAnsi="Calibri" w:cs="Times New Roman"/>
    </w:rPr>
  </w:style>
  <w:style w:type="character" w:styleId="Hyperlink">
    <w:name w:val="Hyperlink"/>
    <w:basedOn w:val="DefaultParagraphFont"/>
    <w:uiPriority w:val="99"/>
    <w:unhideWhenUsed/>
    <w:rsid w:val="00A91C4C"/>
    <w:rPr>
      <w:color w:val="0000FF" w:themeColor="hyperlink"/>
      <w:u w:val="single"/>
    </w:rPr>
  </w:style>
  <w:style w:type="character" w:customStyle="1" w:styleId="UnresolvedMention1">
    <w:name w:val="Unresolved Mention1"/>
    <w:basedOn w:val="DefaultParagraphFont"/>
    <w:uiPriority w:val="99"/>
    <w:semiHidden/>
    <w:unhideWhenUsed/>
    <w:rsid w:val="00A91C4C"/>
    <w:rPr>
      <w:color w:val="605E5C"/>
      <w:shd w:val="clear" w:color="auto" w:fill="E1DFDD"/>
    </w:rPr>
  </w:style>
  <w:style w:type="character" w:customStyle="1" w:styleId="ts-alignment-element">
    <w:name w:val="ts-alignment-element"/>
    <w:basedOn w:val="DefaultParagraphFont"/>
    <w:rsid w:val="00153E36"/>
  </w:style>
  <w:style w:type="character" w:customStyle="1" w:styleId="ts-alignment-element-highlighted">
    <w:name w:val="ts-alignment-element-highlighted"/>
    <w:basedOn w:val="DefaultParagraphFont"/>
    <w:rsid w:val="00153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885583">
      <w:bodyDiv w:val="1"/>
      <w:marLeft w:val="0"/>
      <w:marRight w:val="0"/>
      <w:marTop w:val="0"/>
      <w:marBottom w:val="0"/>
      <w:divBdr>
        <w:top w:val="none" w:sz="0" w:space="0" w:color="auto"/>
        <w:left w:val="none" w:sz="0" w:space="0" w:color="auto"/>
        <w:bottom w:val="none" w:sz="0" w:space="0" w:color="auto"/>
        <w:right w:val="none" w:sz="0" w:space="0" w:color="auto"/>
      </w:divBdr>
      <w:divsChild>
        <w:div w:id="736123438">
          <w:marLeft w:val="0"/>
          <w:marRight w:val="0"/>
          <w:marTop w:val="0"/>
          <w:marBottom w:val="0"/>
          <w:divBdr>
            <w:top w:val="none" w:sz="0" w:space="0" w:color="auto"/>
            <w:left w:val="none" w:sz="0" w:space="0" w:color="auto"/>
            <w:bottom w:val="none" w:sz="0" w:space="0" w:color="auto"/>
            <w:right w:val="none" w:sz="0" w:space="0" w:color="auto"/>
          </w:divBdr>
          <w:divsChild>
            <w:div w:id="1603150888">
              <w:marLeft w:val="0"/>
              <w:marRight w:val="0"/>
              <w:marTop w:val="0"/>
              <w:marBottom w:val="0"/>
              <w:divBdr>
                <w:top w:val="none" w:sz="0" w:space="0" w:color="auto"/>
                <w:left w:val="none" w:sz="0" w:space="0" w:color="auto"/>
                <w:bottom w:val="none" w:sz="0" w:space="0" w:color="auto"/>
                <w:right w:val="none" w:sz="0" w:space="0" w:color="auto"/>
              </w:divBdr>
              <w:divsChild>
                <w:div w:id="1457332028">
                  <w:marLeft w:val="0"/>
                  <w:marRight w:val="0"/>
                  <w:marTop w:val="0"/>
                  <w:marBottom w:val="0"/>
                  <w:divBdr>
                    <w:top w:val="none" w:sz="0" w:space="0" w:color="auto"/>
                    <w:left w:val="none" w:sz="0" w:space="0" w:color="auto"/>
                    <w:bottom w:val="none" w:sz="0" w:space="0" w:color="auto"/>
                    <w:right w:val="none" w:sz="0" w:space="0" w:color="auto"/>
                  </w:divBdr>
                  <w:divsChild>
                    <w:div w:id="447043222">
                      <w:marLeft w:val="0"/>
                      <w:marRight w:val="0"/>
                      <w:marTop w:val="0"/>
                      <w:marBottom w:val="0"/>
                      <w:divBdr>
                        <w:top w:val="none" w:sz="0" w:space="0" w:color="auto"/>
                        <w:left w:val="none" w:sz="0" w:space="0" w:color="auto"/>
                        <w:bottom w:val="none" w:sz="0" w:space="0" w:color="auto"/>
                        <w:right w:val="none" w:sz="0" w:space="0" w:color="auto"/>
                      </w:divBdr>
                      <w:divsChild>
                        <w:div w:id="1667131780">
                          <w:marLeft w:val="0"/>
                          <w:marRight w:val="0"/>
                          <w:marTop w:val="0"/>
                          <w:marBottom w:val="0"/>
                          <w:divBdr>
                            <w:top w:val="none" w:sz="0" w:space="0" w:color="auto"/>
                            <w:left w:val="none" w:sz="0" w:space="0" w:color="auto"/>
                            <w:bottom w:val="none" w:sz="0" w:space="0" w:color="auto"/>
                            <w:right w:val="none" w:sz="0" w:space="0" w:color="auto"/>
                          </w:divBdr>
                          <w:divsChild>
                            <w:div w:id="1575121297">
                              <w:marLeft w:val="0"/>
                              <w:marRight w:val="0"/>
                              <w:marTop w:val="0"/>
                              <w:marBottom w:val="0"/>
                              <w:divBdr>
                                <w:top w:val="none" w:sz="0" w:space="0" w:color="auto"/>
                                <w:left w:val="none" w:sz="0" w:space="0" w:color="auto"/>
                                <w:bottom w:val="none" w:sz="0" w:space="0" w:color="auto"/>
                                <w:right w:val="none" w:sz="0" w:space="0" w:color="auto"/>
                              </w:divBdr>
                              <w:divsChild>
                                <w:div w:id="34896433">
                                  <w:marLeft w:val="0"/>
                                  <w:marRight w:val="0"/>
                                  <w:marTop w:val="0"/>
                                  <w:marBottom w:val="0"/>
                                  <w:divBdr>
                                    <w:top w:val="none" w:sz="0" w:space="0" w:color="auto"/>
                                    <w:left w:val="none" w:sz="0" w:space="0" w:color="auto"/>
                                    <w:bottom w:val="none" w:sz="0" w:space="0" w:color="auto"/>
                                    <w:right w:val="none" w:sz="0" w:space="0" w:color="auto"/>
                                  </w:divBdr>
                                  <w:divsChild>
                                    <w:div w:id="1655991100">
                                      <w:marLeft w:val="0"/>
                                      <w:marRight w:val="0"/>
                                      <w:marTop w:val="0"/>
                                      <w:marBottom w:val="0"/>
                                      <w:divBdr>
                                        <w:top w:val="none" w:sz="0" w:space="0" w:color="auto"/>
                                        <w:left w:val="none" w:sz="0" w:space="0" w:color="auto"/>
                                        <w:bottom w:val="none" w:sz="0" w:space="0" w:color="auto"/>
                                        <w:right w:val="none" w:sz="0" w:space="0" w:color="auto"/>
                                      </w:divBdr>
                                      <w:divsChild>
                                        <w:div w:id="1329166100">
                                          <w:marLeft w:val="0"/>
                                          <w:marRight w:val="0"/>
                                          <w:marTop w:val="0"/>
                                          <w:marBottom w:val="0"/>
                                          <w:divBdr>
                                            <w:top w:val="none" w:sz="0" w:space="0" w:color="auto"/>
                                            <w:left w:val="none" w:sz="0" w:space="0" w:color="auto"/>
                                            <w:bottom w:val="none" w:sz="0" w:space="0" w:color="auto"/>
                                            <w:right w:val="none" w:sz="0" w:space="0" w:color="auto"/>
                                          </w:divBdr>
                                          <w:divsChild>
                                            <w:div w:id="273751441">
                                              <w:marLeft w:val="0"/>
                                              <w:marRight w:val="0"/>
                                              <w:marTop w:val="0"/>
                                              <w:marBottom w:val="0"/>
                                              <w:divBdr>
                                                <w:top w:val="none" w:sz="0" w:space="0" w:color="auto"/>
                                                <w:left w:val="none" w:sz="0" w:space="0" w:color="auto"/>
                                                <w:bottom w:val="none" w:sz="0" w:space="0" w:color="auto"/>
                                                <w:right w:val="none" w:sz="0" w:space="0" w:color="auto"/>
                                              </w:divBdr>
                                              <w:divsChild>
                                                <w:div w:id="1398475427">
                                                  <w:marLeft w:val="0"/>
                                                  <w:marRight w:val="0"/>
                                                  <w:marTop w:val="0"/>
                                                  <w:marBottom w:val="0"/>
                                                  <w:divBdr>
                                                    <w:top w:val="none" w:sz="0" w:space="0" w:color="auto"/>
                                                    <w:left w:val="none" w:sz="0" w:space="0" w:color="auto"/>
                                                    <w:bottom w:val="none" w:sz="0" w:space="0" w:color="auto"/>
                                                    <w:right w:val="none" w:sz="0" w:space="0" w:color="auto"/>
                                                  </w:divBdr>
                                                  <w:divsChild>
                                                    <w:div w:id="864249298">
                                                      <w:marLeft w:val="0"/>
                                                      <w:marRight w:val="0"/>
                                                      <w:marTop w:val="0"/>
                                                      <w:marBottom w:val="0"/>
                                                      <w:divBdr>
                                                        <w:top w:val="none" w:sz="0" w:space="0" w:color="auto"/>
                                                        <w:left w:val="none" w:sz="0" w:space="0" w:color="auto"/>
                                                        <w:bottom w:val="none" w:sz="0" w:space="0" w:color="auto"/>
                                                        <w:right w:val="none" w:sz="0" w:space="0" w:color="auto"/>
                                                      </w:divBdr>
                                                      <w:divsChild>
                                                        <w:div w:id="1871019642">
                                                          <w:marLeft w:val="0"/>
                                                          <w:marRight w:val="0"/>
                                                          <w:marTop w:val="0"/>
                                                          <w:marBottom w:val="0"/>
                                                          <w:divBdr>
                                                            <w:top w:val="none" w:sz="0" w:space="0" w:color="auto"/>
                                                            <w:left w:val="none" w:sz="0" w:space="0" w:color="auto"/>
                                                            <w:bottom w:val="none" w:sz="0" w:space="0" w:color="auto"/>
                                                            <w:right w:val="none" w:sz="0" w:space="0" w:color="auto"/>
                                                          </w:divBdr>
                                                          <w:divsChild>
                                                            <w:div w:id="188771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424</Words>
  <Characters>2176</Characters>
  <Application>Microsoft Office Word</Application>
  <DocSecurity>0</DocSecurity>
  <Lines>53</Lines>
  <Paragraphs>33</Paragraphs>
  <ScaleCrop>false</ScaleCrop>
  <HeadingPairs>
    <vt:vector size="2" baseType="variant">
      <vt:variant>
        <vt:lpstr>Title</vt:lpstr>
      </vt:variant>
      <vt:variant>
        <vt:i4>1</vt:i4>
      </vt:variant>
    </vt:vector>
  </HeadingPairs>
  <TitlesOfParts>
    <vt:vector size="1" baseType="lpstr">
      <vt:lpstr/>
    </vt:vector>
  </TitlesOfParts>
  <Company>Samaritan's Purse</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Fadi Matti</dc:creator>
  <cp:lastModifiedBy>Sanna, Samer</cp:lastModifiedBy>
  <cp:revision>10</cp:revision>
  <cp:lastPrinted>2023-06-01T11:51:00Z</cp:lastPrinted>
  <dcterms:created xsi:type="dcterms:W3CDTF">2024-03-07T07:13:00Z</dcterms:created>
  <dcterms:modified xsi:type="dcterms:W3CDTF">2024-03-19T15:22:00Z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Word 2016</vt:lpwstr>
  </property>
  <property fmtid="{D5CDD505-2E9C-101B-9397-08002B2CF9AE}" pid="4" name="LastSaved">
    <vt:filetime>2022-01-27T00:00:00Z</vt:filetime>
  </property>
  <property fmtid="{D5CDD505-2E9C-101B-9397-08002B2CF9AE}" pid="5" name="GrammarlyDocumentId">
    <vt:lpwstr>190920d97f33acb5b0da7d6dae2e7eb7e4b8b5c041cddd199d39972c896a4110</vt:lpwstr>
  </property>
</Properties>
</file>