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A79DBC" w14:textId="7D4BA4D2" w:rsidR="00A921F8" w:rsidRPr="00EE1B34" w:rsidRDefault="00546722" w:rsidP="6630DC5D">
      <w:pPr>
        <w:shd w:val="clear" w:color="auto" w:fill="FFFFFF" w:themeFill="background1"/>
        <w:rPr>
          <w:rFonts w:ascii="Calibri" w:hAnsi="Calibri" w:cs="Arial"/>
          <w:color w:val="222222"/>
        </w:rPr>
      </w:pPr>
      <w:r>
        <w:rPr>
          <w:rFonts w:ascii="Calibri" w:hAnsi="Calibri"/>
          <w:noProof/>
        </w:rPr>
        <mc:AlternateContent>
          <mc:Choice Requires="wps">
            <w:drawing>
              <wp:anchor distT="0" distB="0" distL="114300" distR="114300" simplePos="0" relativeHeight="251658243" behindDoc="0" locked="0" layoutInCell="1" allowOverlap="1" wp14:anchorId="46E3D063" wp14:editId="7D1E96E2">
                <wp:simplePos x="0" y="0"/>
                <wp:positionH relativeFrom="column">
                  <wp:posOffset>-21266</wp:posOffset>
                </wp:positionH>
                <wp:positionV relativeFrom="paragraph">
                  <wp:posOffset>-372140</wp:posOffset>
                </wp:positionV>
                <wp:extent cx="4242391" cy="658495"/>
                <wp:effectExtent l="0" t="0" r="0" b="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42391" cy="658495"/>
                        </a:xfrm>
                        <a:prstGeom prst="rect">
                          <a:avLst/>
                        </a:prstGeom>
                        <a:noFill/>
                        <a:ln w="9525">
                          <a:noFill/>
                          <a:miter lim="800000"/>
                          <a:headEnd/>
                          <a:tailEnd/>
                        </a:ln>
                      </wps:spPr>
                      <wps:txbx>
                        <w:txbxContent>
                          <w:p w14:paraId="07719485" w14:textId="709FBE6F" w:rsidR="00DC165C" w:rsidRPr="00FF4F76" w:rsidRDefault="00DC165C" w:rsidP="00A921F8">
                            <w:pPr>
                              <w:rPr>
                                <w:rFonts w:ascii="Calibri" w:hAnsi="Calibri"/>
                                <w:sz w:val="72"/>
                                <w:szCs w:val="72"/>
                              </w:rPr>
                            </w:pPr>
                            <w:r w:rsidRPr="00FF4F76">
                              <w:rPr>
                                <w:rFonts w:ascii="Calibri" w:hAnsi="Calibri"/>
                                <w:sz w:val="72"/>
                                <w:szCs w:val="72"/>
                              </w:rPr>
                              <w:t>Request for Proposal</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6E3D063" id="_x0000_t202" coordsize="21600,21600" o:spt="202" path="m,l,21600r21600,l21600,xe">
                <v:stroke joinstyle="miter"/>
                <v:path gradientshapeok="t" o:connecttype="rect"/>
              </v:shapetype>
              <v:shape id="Text Box 14" o:spid="_x0000_s1026" type="#_x0000_t202" style="position:absolute;left:0;text-align:left;margin-left:-1.65pt;margin-top:-29.3pt;width:334.05pt;height:51.85pt;z-index:251658243;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" filled="f" stroked="f">
                <v:textbox style="mso-fit-shape-to-text:t">
                  <w:txbxContent>
                    <w:p w14:paraId="07719485" w14:textId="709FBE6F" w:rsidR="00DC165C" w:rsidRPr="00FF4F76" w:rsidRDefault="00DC165C" w:rsidP="00A921F8">
                      <w:pPr>
                        <w:rPr>
                          <w:rFonts w:ascii="Calibri" w:hAnsi="Calibri"/>
                          <w:sz w:val="72"/>
                          <w:szCs w:val="72"/>
                        </w:rPr>
                      </w:pPr>
                      <w:r w:rsidRPr="00FF4F76">
                        <w:rPr>
                          <w:rFonts w:ascii="Calibri" w:hAnsi="Calibri"/>
                          <w:sz w:val="72"/>
                          <w:szCs w:val="72"/>
                        </w:rPr>
                        <w:t>Request for Proposal</w:t>
                      </w:r>
                    </w:p>
                  </w:txbxContent>
                </v:textbox>
              </v:shape>
            </w:pict>
          </mc:Fallback>
        </mc:AlternateContent>
      </w:r>
      <w:r>
        <w:rPr>
          <w:rFonts w:ascii="Calibri" w:hAnsi="Calibri"/>
          <w:noProof/>
        </w:rPr>
        <mc:AlternateContent>
          <mc:Choice Requires="wps">
            <w:drawing>
              <wp:anchor distT="0" distB="0" distL="114300" distR="114300" simplePos="0" relativeHeight="251658240" behindDoc="0" locked="0" layoutInCell="1" allowOverlap="1" wp14:anchorId="2CBE41E7" wp14:editId="54E725CC">
                <wp:simplePos x="0" y="0"/>
                <wp:positionH relativeFrom="column">
                  <wp:posOffset>-20320</wp:posOffset>
                </wp:positionH>
                <wp:positionV relativeFrom="paragraph">
                  <wp:posOffset>-533400</wp:posOffset>
                </wp:positionV>
                <wp:extent cx="6421120" cy="707390"/>
                <wp:effectExtent l="5080" t="0" r="12700" b="16510"/>
                <wp:wrapNone/>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21120" cy="707390"/>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pic="http://schemas.openxmlformats.org/drawingml/2006/picture" xmlns:a14="http://schemas.microsoft.com/office/drawing/2010/main" xmlns:a="http://schemas.openxmlformats.org/drawingml/2006/main">
            <w:pict w14:anchorId="08CF753B">
              <v:rect id="Rectangle 13" style="position:absolute;margin-left:-1.6pt;margin-top:-42pt;width:505.6pt;height:55.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weight=".25pt" w14:anchorId="39B83A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"/>
            </w:pict>
          </mc:Fallback>
        </mc:AlternateContent>
      </w:r>
      <w:r>
        <w:rPr>
          <w:rFonts w:ascii="Calibri" w:hAnsi="Calibri"/>
          <w:noProof/>
        </w:rPr>
        <mc:AlternateContent>
          <mc:Choice Requires="wps">
            <w:drawing>
              <wp:anchor distT="0" distB="0" distL="114300" distR="114300" simplePos="0" relativeHeight="251658242" behindDoc="0" locked="0" layoutInCell="1" allowOverlap="1" wp14:anchorId="19F30FE4" wp14:editId="5D92C838">
                <wp:simplePos x="0" y="0"/>
                <wp:positionH relativeFrom="column">
                  <wp:posOffset>4586605</wp:posOffset>
                </wp:positionH>
                <wp:positionV relativeFrom="paragraph">
                  <wp:posOffset>-590550</wp:posOffset>
                </wp:positionV>
                <wp:extent cx="1758315" cy="828040"/>
                <wp:effectExtent l="1905" t="6350" r="1270" b="4445"/>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8315" cy="828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E48ADE" w14:textId="3DAC81FC" w:rsidR="00DC165C" w:rsidRDefault="00DC165C" w:rsidP="00A921F8">
                            <w:r>
                              <w:rPr>
                                <w:noProof/>
                              </w:rPr>
                              <w:drawing>
                                <wp:inline distT="0" distB="0" distL="0" distR="0" wp14:anchorId="3EEFF1E4" wp14:editId="71C3F74D">
                                  <wp:extent cx="1282535" cy="662965"/>
                                  <wp:effectExtent l="0" t="0" r="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319"/>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1282535" cy="66296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19F30FE4" id="Text Box 12" o:spid="_x0000_s1027" type="#_x0000_t202" style="position:absolute;left:0;text-align:left;margin-left:361.15pt;margin-top:-46.5pt;width:138.45pt;height:65.2pt;z-index:25165824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" filled="f" stroked="f">
                <v:textbox style="mso-fit-shape-to-text:t">
                  <w:txbxContent>
                    <w:p w14:paraId="69E48ADE" w14:textId="3DAC81FC" w:rsidR="00DC165C" w:rsidRDefault="00DC165C" w:rsidP="00A921F8">
                      <w:r>
                        <w:rPr>
                          <w:noProof/>
                        </w:rPr>
                        <w:drawing>
                          <wp:inline distT="0" distB="0" distL="0" distR="0" wp14:anchorId="3EEFF1E4" wp14:editId="71C3F74D">
                            <wp:extent cx="1282535" cy="662965"/>
                            <wp:effectExtent l="0" t="0" r="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319"/>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1282535" cy="662965"/>
                                    </a:xfrm>
                                    <a:prstGeom prst="rect">
                                      <a:avLst/>
                                    </a:prstGeom>
                                    <a:noFill/>
                                    <a:ln>
                                      <a:noFill/>
                                    </a:ln>
                                  </pic:spPr>
                                </pic:pic>
                              </a:graphicData>
                            </a:graphic>
                          </wp:inline>
                        </w:drawing>
                      </w:r>
                    </w:p>
                  </w:txbxContent>
                </v:textbox>
              </v:shape>
            </w:pict>
          </mc:Fallback>
        </mc:AlternateContent>
      </w:r>
    </w:p>
    <w:p w14:paraId="7DBF339B" w14:textId="77777777" w:rsidR="00A921F8" w:rsidRPr="004507AB" w:rsidRDefault="00A921F8" w:rsidP="003F0DB2">
      <w:pPr>
        <w:shd w:val="clear" w:color="auto" w:fill="FFFFFF"/>
        <w:rPr>
          <w:rFonts w:ascii="Calibri" w:hAnsi="Calibri" w:cs="Arial"/>
          <w:color w:val="222222"/>
          <w:szCs w:val="22"/>
        </w:rPr>
      </w:pPr>
    </w:p>
    <w:p w14:paraId="204C422A" w14:textId="77777777" w:rsidR="00A921F8" w:rsidRPr="00EE1B34" w:rsidRDefault="00A921F8" w:rsidP="003F0DB2">
      <w:pPr>
        <w:shd w:val="clear" w:color="auto" w:fill="FFFFFF"/>
        <w:rPr>
          <w:rFonts w:ascii="Calibri" w:hAnsi="Calibri" w:cs="Arial"/>
          <w:color w:val="222222"/>
          <w:szCs w:val="22"/>
        </w:rPr>
      </w:pPr>
    </w:p>
    <w:p w14:paraId="330C16C9" w14:textId="77777777" w:rsidR="009139CB" w:rsidRPr="00EE1B34" w:rsidRDefault="009139CB" w:rsidP="009139CB">
      <w:pPr>
        <w:shd w:val="clear" w:color="auto" w:fill="FFFFFF"/>
        <w:rPr>
          <w:rFonts w:ascii="Calibri" w:hAnsi="Calibri" w:cs="Arial"/>
          <w:color w:val="222222"/>
          <w:szCs w:val="22"/>
        </w:rPr>
      </w:pPr>
      <w:r w:rsidRPr="5064F9AC">
        <w:rPr>
          <w:rFonts w:ascii="Calibri" w:hAnsi="Calibri" w:cs="Arial"/>
          <w:color w:val="222222"/>
        </w:rPr>
        <w:t>DRC Iraq</w:t>
      </w:r>
    </w:p>
    <w:p w14:paraId="7C4FA1F8" w14:textId="4205512C" w:rsidR="7EC27B30" w:rsidRDefault="7EC27B30" w:rsidP="5064F9AC">
      <w:pPr>
        <w:shd w:val="clear" w:color="auto" w:fill="FFFFFF" w:themeFill="background1"/>
        <w:spacing w:line="259" w:lineRule="auto"/>
        <w:rPr>
          <w:rFonts w:ascii="Calibri" w:hAnsi="Calibri" w:cs="Arial"/>
          <w:color w:val="222222"/>
        </w:rPr>
      </w:pPr>
      <w:r w:rsidRPr="5064F9AC">
        <w:rPr>
          <w:rFonts w:ascii="Calibri" w:hAnsi="Calibri" w:cs="Arial"/>
          <w:color w:val="222222"/>
        </w:rPr>
        <w:t>Country Office, Erbil</w:t>
      </w:r>
    </w:p>
    <w:p w14:paraId="1FEC1338" w14:textId="751DC993" w:rsidR="7EC27B30" w:rsidRDefault="7EC27B30" w:rsidP="5064F9AC">
      <w:pPr>
        <w:shd w:val="clear" w:color="auto" w:fill="FFFFFF" w:themeFill="background1"/>
        <w:spacing w:line="259" w:lineRule="auto"/>
        <w:rPr>
          <w:rFonts w:ascii="Calibri" w:hAnsi="Calibri" w:cs="Arial"/>
          <w:color w:val="222222"/>
        </w:rPr>
      </w:pPr>
      <w:r w:rsidRPr="5064F9AC">
        <w:rPr>
          <w:rFonts w:ascii="Calibri" w:hAnsi="Calibri" w:cs="Arial"/>
          <w:color w:val="222222"/>
        </w:rPr>
        <w:t>40 M Road, Star Towers, Building D, Floor 11.</w:t>
      </w:r>
    </w:p>
    <w:p w14:paraId="381C7C80" w14:textId="77777777" w:rsidR="00C621E1" w:rsidRPr="00C621E1" w:rsidRDefault="00C621E1" w:rsidP="009139CB">
      <w:pPr>
        <w:shd w:val="clear" w:color="auto" w:fill="FFFFFF"/>
        <w:rPr>
          <w:rFonts w:ascii="Calibri" w:hAnsi="Calibri" w:cs="Arial"/>
          <w:color w:val="222222"/>
          <w:szCs w:val="22"/>
        </w:rPr>
      </w:pPr>
    </w:p>
    <w:p w14:paraId="419232EB" w14:textId="77777777" w:rsidR="009139CB" w:rsidRPr="00EE1B34" w:rsidRDefault="009139CB" w:rsidP="009139CB">
      <w:pPr>
        <w:shd w:val="clear" w:color="auto" w:fill="FFFFFF"/>
        <w:rPr>
          <w:rFonts w:ascii="Calibri" w:hAnsi="Calibri" w:cs="Arial"/>
          <w:color w:val="222222"/>
          <w:szCs w:val="22"/>
        </w:rPr>
      </w:pPr>
    </w:p>
    <w:p w14:paraId="20B83A50" w14:textId="5AB11CCD" w:rsidR="009139CB" w:rsidRPr="00C621E1" w:rsidRDefault="00616B07" w:rsidP="002E72C6">
      <w:pPr>
        <w:shd w:val="clear" w:color="auto" w:fill="FFFFFF" w:themeFill="background1"/>
        <w:rPr>
          <w:rFonts w:ascii="Calibri" w:hAnsi="Calibri" w:cs="Arial"/>
        </w:rPr>
      </w:pPr>
      <w:r>
        <w:rPr>
          <w:rFonts w:ascii="Calibri" w:hAnsi="Calibri" w:cs="Arial"/>
        </w:rPr>
        <w:t>2</w:t>
      </w:r>
      <w:r w:rsidR="00BA125E">
        <w:rPr>
          <w:rFonts w:ascii="Calibri" w:hAnsi="Calibri" w:cs="Arial"/>
        </w:rPr>
        <w:t>8</w:t>
      </w:r>
      <w:r w:rsidR="000E0EDB">
        <w:rPr>
          <w:rFonts w:ascii="Calibri" w:hAnsi="Calibri" w:cs="Arial"/>
        </w:rPr>
        <w:t>-</w:t>
      </w:r>
      <w:r w:rsidR="7EC27B30">
        <w:rPr>
          <w:rFonts w:ascii="Calibri" w:hAnsi="Calibri" w:cs="Arial"/>
        </w:rPr>
        <w:t>03</w:t>
      </w:r>
      <w:r w:rsidR="000E0EDB">
        <w:rPr>
          <w:rFonts w:ascii="Calibri" w:hAnsi="Calibri" w:cs="Arial"/>
        </w:rPr>
        <w:t>-</w:t>
      </w:r>
      <w:r w:rsidR="7EC27B30" w:rsidRPr="5064F9AC">
        <w:rPr>
          <w:rFonts w:ascii="Calibri" w:hAnsi="Calibri" w:cs="Arial"/>
        </w:rPr>
        <w:t>2024</w:t>
      </w:r>
      <w:r w:rsidR="00485B96" w:rsidRPr="5064F9AC">
        <w:rPr>
          <w:rFonts w:ascii="Calibri" w:hAnsi="Calibri" w:cs="Arial"/>
        </w:rPr>
        <w:t xml:space="preserve"> </w:t>
      </w:r>
    </w:p>
    <w:p w14:paraId="2C89F399" w14:textId="77777777" w:rsidR="00034832" w:rsidRPr="00EE1B34" w:rsidRDefault="00034832" w:rsidP="00034832">
      <w:pPr>
        <w:shd w:val="clear" w:color="auto" w:fill="FFFFFF"/>
        <w:rPr>
          <w:rFonts w:ascii="Calibri" w:hAnsi="Calibri" w:cs="Arial"/>
          <w:color w:val="222222"/>
          <w:szCs w:val="22"/>
        </w:rPr>
      </w:pPr>
    </w:p>
    <w:p w14:paraId="43530E1F" w14:textId="69C36C8F" w:rsidR="00034832" w:rsidRPr="00EE1B34" w:rsidRDefault="00E75BBD" w:rsidP="7C84C846">
      <w:pPr>
        <w:shd w:val="clear" w:color="auto" w:fill="FFFFFF" w:themeFill="background1"/>
        <w:rPr>
          <w:rFonts w:ascii="Calibri" w:hAnsi="Calibri" w:cs="Arial"/>
          <w:color w:val="222222"/>
        </w:rPr>
      </w:pPr>
      <w:r w:rsidRPr="7C84C846">
        <w:rPr>
          <w:rFonts w:ascii="Calibri" w:hAnsi="Calibri" w:cs="Arial"/>
          <w:color w:val="222222"/>
        </w:rPr>
        <w:t>To interested</w:t>
      </w:r>
      <w:r w:rsidR="004507AB" w:rsidRPr="7C84C846">
        <w:rPr>
          <w:rFonts w:ascii="Calibri" w:hAnsi="Calibri" w:cs="Arial"/>
          <w:color w:val="222222"/>
        </w:rPr>
        <w:t xml:space="preserve"> </w:t>
      </w:r>
      <w:r w:rsidR="008A4A0F" w:rsidRPr="7C84C846">
        <w:rPr>
          <w:rFonts w:ascii="Calibri" w:hAnsi="Calibri" w:cs="Arial"/>
          <w:color w:val="222222"/>
        </w:rPr>
        <w:t>companies</w:t>
      </w:r>
      <w:r w:rsidR="4BB4A5CC" w:rsidRPr="7C84C846">
        <w:rPr>
          <w:rFonts w:ascii="Calibri" w:hAnsi="Calibri" w:cs="Arial"/>
          <w:color w:val="222222"/>
        </w:rPr>
        <w:t>/</w:t>
      </w:r>
      <w:r w:rsidR="006E5F8A">
        <w:rPr>
          <w:rFonts w:ascii="Calibri" w:hAnsi="Calibri" w:cs="Arial"/>
          <w:color w:val="222222"/>
        </w:rPr>
        <w:t xml:space="preserve"> </w:t>
      </w:r>
      <w:r w:rsidR="00B37D3A" w:rsidRPr="7C84C846">
        <w:rPr>
          <w:rFonts w:ascii="Calibri" w:hAnsi="Calibri" w:cs="Arial"/>
          <w:color w:val="222222"/>
        </w:rPr>
        <w:t>consultant</w:t>
      </w:r>
      <w:r w:rsidR="00B37D3A">
        <w:rPr>
          <w:rFonts w:ascii="Calibri" w:hAnsi="Calibri" w:cs="Arial"/>
          <w:color w:val="222222"/>
        </w:rPr>
        <w:t>s.</w:t>
      </w:r>
    </w:p>
    <w:p w14:paraId="6451976C" w14:textId="77777777" w:rsidR="00034832" w:rsidRPr="00EE1B34" w:rsidRDefault="00034832" w:rsidP="00034832">
      <w:pPr>
        <w:shd w:val="clear" w:color="auto" w:fill="FFFFFF"/>
        <w:rPr>
          <w:rFonts w:ascii="Calibri" w:hAnsi="Calibri" w:cs="Arial"/>
          <w:color w:val="222222"/>
          <w:szCs w:val="22"/>
        </w:rPr>
      </w:pPr>
    </w:p>
    <w:p w14:paraId="292AF41C" w14:textId="77777777" w:rsidR="00034832" w:rsidRPr="00EE1B34" w:rsidRDefault="00034832" w:rsidP="00034832">
      <w:pPr>
        <w:shd w:val="clear" w:color="auto" w:fill="FFFFFF"/>
        <w:rPr>
          <w:rFonts w:ascii="Calibri" w:hAnsi="Calibri" w:cs="Arial"/>
          <w:color w:val="222222"/>
          <w:szCs w:val="22"/>
        </w:rPr>
      </w:pPr>
    </w:p>
    <w:p w14:paraId="0AED2B66" w14:textId="63991CFA" w:rsidR="00034832" w:rsidRDefault="6F256721" w:rsidP="5064F9AC">
      <w:pPr>
        <w:rPr>
          <w:rFonts w:asciiTheme="majorHAnsi" w:eastAsiaTheme="majorEastAsia" w:hAnsiTheme="majorHAnsi" w:cstheme="majorBidi"/>
        </w:rPr>
      </w:pPr>
      <w:r w:rsidRPr="6B5D0EA0">
        <w:rPr>
          <w:rFonts w:ascii="Calibri" w:hAnsi="Calibri" w:cs="Arial"/>
          <w:b/>
          <w:bCs/>
          <w:color w:val="222222"/>
        </w:rPr>
        <w:t>Request for Proposal</w:t>
      </w:r>
      <w:r w:rsidR="5E965D1A" w:rsidRPr="6B5D0EA0">
        <w:rPr>
          <w:rFonts w:ascii="Calibri" w:hAnsi="Calibri" w:cs="Arial"/>
          <w:b/>
          <w:bCs/>
          <w:color w:val="222222"/>
        </w:rPr>
        <w:t xml:space="preserve"> No.:</w:t>
      </w:r>
      <w:r w:rsidR="1857EE42" w:rsidRPr="6B5D0EA0">
        <w:rPr>
          <w:rFonts w:ascii="Calibri" w:hAnsi="Calibri" w:cs="Arial"/>
          <w:b/>
          <w:bCs/>
          <w:color w:val="222222"/>
        </w:rPr>
        <w:t xml:space="preserve"> </w:t>
      </w:r>
      <w:r>
        <w:rPr>
          <w:rFonts w:ascii="Calibri" w:hAnsi="Calibri" w:cs="Arial"/>
          <w:b/>
          <w:bCs/>
          <w:color w:val="222222"/>
        </w:rPr>
        <w:t>RFP-IRQ-CO-24-003-Consultancy for Access to Durable Solutions for IDP Women in Iraq</w:t>
      </w:r>
      <w:r w:rsidR="00344579">
        <w:rPr>
          <w:rStyle w:val="eop"/>
          <w:rFonts w:ascii="Calibri" w:hAnsi="Calibri" w:cs="Calibri"/>
          <w:b/>
          <w:bCs/>
          <w:color w:val="212121"/>
          <w:shd w:val="clear" w:color="auto" w:fill="FFFFFF"/>
        </w:rPr>
        <w:t> </w:t>
      </w:r>
    </w:p>
    <w:p w14:paraId="47A69370" w14:textId="77777777" w:rsidR="00034832" w:rsidRPr="00EE1B34" w:rsidRDefault="00034832" w:rsidP="00034832">
      <w:pPr>
        <w:rPr>
          <w:rFonts w:ascii="Calibri" w:hAnsi="Calibri" w:cs="Arial"/>
          <w:b/>
          <w:color w:val="222222"/>
          <w:szCs w:val="22"/>
        </w:rPr>
      </w:pPr>
    </w:p>
    <w:p w14:paraId="5C73100B" w14:textId="266A1A30" w:rsidR="00034832" w:rsidRPr="00EE1B34" w:rsidRDefault="00034832" w:rsidP="00034832">
      <w:pPr>
        <w:rPr>
          <w:rFonts w:ascii="Calibri" w:hAnsi="Calibri" w:cs="Arial"/>
          <w:color w:val="222222"/>
          <w:szCs w:val="22"/>
        </w:rPr>
      </w:pPr>
      <w:r w:rsidRPr="7EC4EBFE">
        <w:rPr>
          <w:rFonts w:ascii="Calibri" w:hAnsi="Calibri" w:cs="Arial"/>
          <w:color w:val="222222"/>
        </w:rPr>
        <w:t>Dear Sir/Madam:</w:t>
      </w:r>
    </w:p>
    <w:p w14:paraId="1036639A" w14:textId="2200BBBC" w:rsidR="7EC4EBFE" w:rsidRDefault="7EC4EBFE" w:rsidP="7EC4EBFE">
      <w:pPr>
        <w:rPr>
          <w:rFonts w:ascii="Calibri" w:hAnsi="Calibri" w:cs="Arial"/>
          <w:color w:val="222222"/>
        </w:rPr>
      </w:pPr>
    </w:p>
    <w:p w14:paraId="03BAFCC9" w14:textId="0A2DF56F" w:rsidR="00E7334E" w:rsidRPr="00DF27F3" w:rsidRDefault="000D5469" w:rsidP="5064F9AC">
      <w:pPr>
        <w:rPr>
          <w:rStyle w:val="normaltextrun"/>
        </w:rPr>
      </w:pPr>
      <w:r>
        <w:rPr>
          <w:rStyle w:val="normaltextrun"/>
          <w:rFonts w:ascii="Calibri" w:hAnsi="Calibri" w:cs="Calibri"/>
          <w:color w:val="222222"/>
          <w:shd w:val="clear" w:color="auto" w:fill="FFFFFF"/>
        </w:rPr>
        <w:t xml:space="preserve">The Danish Refugee Council </w:t>
      </w:r>
      <w:r w:rsidR="3E716A1A">
        <w:rPr>
          <w:rStyle w:val="normaltextrun"/>
          <w:rFonts w:ascii="Calibri" w:hAnsi="Calibri" w:cs="Calibri"/>
          <w:color w:val="222222"/>
          <w:shd w:val="clear" w:color="auto" w:fill="FFFFFF"/>
        </w:rPr>
        <w:t>Iraq</w:t>
      </w:r>
      <w:r>
        <w:rPr>
          <w:rStyle w:val="normaltextrun"/>
          <w:rFonts w:ascii="Calibri" w:hAnsi="Calibri" w:cs="Calibri"/>
          <w:color w:val="222222"/>
          <w:shd w:val="clear" w:color="auto" w:fill="FFFFFF"/>
        </w:rPr>
        <w:t xml:space="preserve"> has received a grant from </w:t>
      </w:r>
      <w:r w:rsidR="4CE54416" w:rsidRPr="00DF27F3">
        <w:rPr>
          <w:rStyle w:val="normaltextrun"/>
          <w:rFonts w:ascii="Calibri" w:hAnsi="Calibri" w:cs="Calibri"/>
          <w:color w:val="222222"/>
          <w:shd w:val="clear" w:color="auto" w:fill="FFFFFF"/>
        </w:rPr>
        <w:t>SDC</w:t>
      </w:r>
      <w:r w:rsidR="00344579" w:rsidRPr="00DF27F3">
        <w:rPr>
          <w:rStyle w:val="normaltextrun"/>
          <w:rFonts w:ascii="Calibri" w:hAnsi="Calibri" w:cs="Calibri"/>
          <w:color w:val="222222"/>
          <w:shd w:val="clear" w:color="auto" w:fill="FFFFFF"/>
        </w:rPr>
        <w:t xml:space="preserve"> </w:t>
      </w:r>
      <w:r>
        <w:rPr>
          <w:rStyle w:val="normaltextrun"/>
          <w:rFonts w:ascii="Calibri" w:hAnsi="Calibri" w:cs="Calibri"/>
          <w:color w:val="222222"/>
          <w:shd w:val="clear" w:color="auto" w:fill="FFFFFF"/>
        </w:rPr>
        <w:t xml:space="preserve">for the implementation of </w:t>
      </w:r>
      <w:r w:rsidR="00B86ED3">
        <w:rPr>
          <w:rStyle w:val="normaltextrun"/>
          <w:rFonts w:ascii="Calibri" w:hAnsi="Calibri" w:cs="Calibri"/>
          <w:color w:val="222222"/>
          <w:shd w:val="clear" w:color="auto" w:fill="FFFFFF"/>
        </w:rPr>
        <w:t>its</w:t>
      </w:r>
      <w:r>
        <w:rPr>
          <w:rStyle w:val="normaltextrun"/>
          <w:rFonts w:ascii="Calibri" w:hAnsi="Calibri" w:cs="Calibri"/>
          <w:color w:val="222222"/>
          <w:shd w:val="clear" w:color="auto" w:fill="FFFFFF"/>
        </w:rPr>
        <w:t xml:space="preserve"> humanitarian aid operation</w:t>
      </w:r>
      <w:r w:rsidR="00C9301C">
        <w:rPr>
          <w:rStyle w:val="normaltextrun"/>
          <w:rFonts w:ascii="Calibri" w:hAnsi="Calibri" w:cs="Calibri"/>
          <w:color w:val="222222"/>
          <w:shd w:val="clear" w:color="auto" w:fill="FFFFFF"/>
        </w:rPr>
        <w:t xml:space="preserve"> </w:t>
      </w:r>
      <w:r>
        <w:rPr>
          <w:rStyle w:val="normaltextrun"/>
          <w:rFonts w:ascii="Calibri" w:hAnsi="Calibri" w:cs="Calibri"/>
          <w:color w:val="222222"/>
          <w:shd w:val="clear" w:color="auto" w:fill="FFFFFF"/>
        </w:rPr>
        <w:t>in</w:t>
      </w:r>
      <w:r w:rsidR="00C9301C">
        <w:rPr>
          <w:rStyle w:val="normaltextrun"/>
          <w:rFonts w:ascii="Calibri" w:hAnsi="Calibri" w:cs="Calibri"/>
          <w:color w:val="222222"/>
          <w:shd w:val="clear" w:color="auto" w:fill="FFFFFF"/>
        </w:rPr>
        <w:t xml:space="preserve"> Iraq. Part of this </w:t>
      </w:r>
      <w:r w:rsidR="00C9301C" w:rsidRPr="00DF27F3">
        <w:rPr>
          <w:rStyle w:val="normaltextrun"/>
          <w:rFonts w:ascii="Calibri" w:hAnsi="Calibri" w:cs="Calibri"/>
          <w:color w:val="222222"/>
          <w:shd w:val="clear" w:color="auto" w:fill="FFFFFF"/>
        </w:rPr>
        <w:t>operation</w:t>
      </w:r>
      <w:r w:rsidR="64EA4CD7" w:rsidRPr="00DF27F3">
        <w:rPr>
          <w:rStyle w:val="normaltextrun"/>
          <w:rFonts w:ascii="Calibri" w:hAnsi="Calibri" w:cs="Calibri"/>
          <w:color w:val="222222"/>
          <w:shd w:val="clear" w:color="auto" w:fill="FFFFFF"/>
        </w:rPr>
        <w:t xml:space="preserve"> is </w:t>
      </w:r>
      <w:r w:rsidR="0438195E" w:rsidRPr="00DF27F3">
        <w:rPr>
          <w:rStyle w:val="normaltextrun"/>
          <w:rFonts w:ascii="Calibri" w:hAnsi="Calibri" w:cs="Calibri"/>
          <w:color w:val="222222"/>
          <w:shd w:val="clear" w:color="auto" w:fill="FFFFFF"/>
        </w:rPr>
        <w:t xml:space="preserve">to conduct </w:t>
      </w:r>
      <w:r w:rsidR="00F44B12" w:rsidRPr="00DF27F3">
        <w:rPr>
          <w:rStyle w:val="normaltextrun"/>
          <w:rFonts w:ascii="Calibri" w:hAnsi="Calibri" w:cs="Calibri"/>
          <w:color w:val="222222"/>
          <w:shd w:val="clear" w:color="auto" w:fill="FFFFFF"/>
        </w:rPr>
        <w:t>cons</w:t>
      </w:r>
      <w:r w:rsidR="5DBED050" w:rsidRPr="00DF27F3">
        <w:rPr>
          <w:rStyle w:val="normaltextrun"/>
          <w:rFonts w:ascii="Calibri" w:hAnsi="Calibri" w:cs="Calibri"/>
          <w:color w:val="222222"/>
          <w:shd w:val="clear" w:color="auto" w:fill="FFFFFF"/>
        </w:rPr>
        <w:t>ul</w:t>
      </w:r>
      <w:r w:rsidR="00F44B12" w:rsidRPr="00DF27F3">
        <w:rPr>
          <w:rStyle w:val="normaltextrun"/>
          <w:rFonts w:ascii="Calibri" w:hAnsi="Calibri" w:cs="Calibri"/>
          <w:color w:val="222222"/>
          <w:shd w:val="clear" w:color="auto" w:fill="FFFFFF"/>
        </w:rPr>
        <w:t>tancy research</w:t>
      </w:r>
      <w:r w:rsidR="00DF27F3" w:rsidRPr="00DF27F3">
        <w:rPr>
          <w:rStyle w:val="normaltextrun"/>
          <w:rFonts w:ascii="Calibri" w:hAnsi="Calibri" w:cs="Calibri"/>
          <w:color w:val="222222"/>
          <w:shd w:val="clear" w:color="auto" w:fill="FFFFFF"/>
        </w:rPr>
        <w:t xml:space="preserve"> to enhance understanding of women’s experiences linked with internal displacement and especially identify and </w:t>
      </w:r>
      <w:proofErr w:type="spellStart"/>
      <w:r w:rsidR="00DF27F3" w:rsidRPr="00DF27F3">
        <w:rPr>
          <w:rStyle w:val="normaltextrun"/>
          <w:rFonts w:ascii="Calibri" w:hAnsi="Calibri" w:cs="Calibri"/>
          <w:color w:val="222222"/>
          <w:shd w:val="clear" w:color="auto" w:fill="FFFFFF"/>
        </w:rPr>
        <w:t>analyse</w:t>
      </w:r>
      <w:proofErr w:type="spellEnd"/>
      <w:r w:rsidR="00DF27F3" w:rsidRPr="00DF27F3">
        <w:rPr>
          <w:rStyle w:val="normaltextrun"/>
          <w:rFonts w:ascii="Calibri" w:hAnsi="Calibri" w:cs="Calibri"/>
          <w:color w:val="222222"/>
          <w:shd w:val="clear" w:color="auto" w:fill="FFFFFF"/>
        </w:rPr>
        <w:t xml:space="preserve"> what hinders women’s access to durable solutions in Iraq. It also aims to highlight ways forward to promote more inclusive </w:t>
      </w:r>
      <w:r w:rsidR="00DF27F3">
        <w:rPr>
          <w:rStyle w:val="normaltextrun"/>
          <w:rFonts w:ascii="Calibri" w:hAnsi="Calibri" w:cs="Calibri"/>
          <w:color w:val="222222"/>
          <w:shd w:val="clear" w:color="auto" w:fill="FFFFFF"/>
        </w:rPr>
        <w:t>policy</w:t>
      </w:r>
      <w:r w:rsidR="000E0EDB">
        <w:rPr>
          <w:rStyle w:val="normaltextrun"/>
          <w:rFonts w:ascii="Calibri" w:hAnsi="Calibri" w:cs="Calibri"/>
          <w:color w:val="222222"/>
          <w:shd w:val="clear" w:color="auto" w:fill="FFFFFF"/>
        </w:rPr>
        <w:t>-</w:t>
      </w:r>
      <w:r w:rsidR="00DF27F3">
        <w:rPr>
          <w:rStyle w:val="normaltextrun"/>
          <w:rFonts w:ascii="Calibri" w:hAnsi="Calibri" w:cs="Calibri"/>
          <w:color w:val="222222"/>
          <w:shd w:val="clear" w:color="auto" w:fill="FFFFFF"/>
        </w:rPr>
        <w:t>level</w:t>
      </w:r>
      <w:r w:rsidR="00DF27F3" w:rsidRPr="00DF27F3">
        <w:rPr>
          <w:rStyle w:val="normaltextrun"/>
          <w:rFonts w:ascii="Calibri" w:hAnsi="Calibri" w:cs="Calibri"/>
          <w:color w:val="222222"/>
          <w:shd w:val="clear" w:color="auto" w:fill="FFFFFF"/>
        </w:rPr>
        <w:t xml:space="preserve"> planning, but also aid responses where differences are </w:t>
      </w:r>
      <w:r w:rsidR="598A7C4C" w:rsidRPr="00DF27F3">
        <w:rPr>
          <w:rStyle w:val="normaltextrun"/>
          <w:rFonts w:ascii="Calibri" w:hAnsi="Calibri" w:cs="Calibri"/>
          <w:color w:val="222222"/>
          <w:shd w:val="clear" w:color="auto" w:fill="FFFFFF"/>
        </w:rPr>
        <w:t>recognized</w:t>
      </w:r>
      <w:r w:rsidR="00DF27F3" w:rsidRPr="00DF27F3">
        <w:rPr>
          <w:rStyle w:val="normaltextrun"/>
          <w:rFonts w:ascii="Calibri" w:hAnsi="Calibri" w:cs="Calibri"/>
          <w:color w:val="222222"/>
          <w:shd w:val="clear" w:color="auto" w:fill="FFFFFF"/>
        </w:rPr>
        <w:t xml:space="preserve"> between different groups and add to the </w:t>
      </w:r>
      <w:r w:rsidR="77A3E019" w:rsidRPr="00DF27F3">
        <w:rPr>
          <w:rStyle w:val="normaltextrun"/>
          <w:rFonts w:ascii="Calibri" w:hAnsi="Calibri" w:cs="Calibri"/>
          <w:color w:val="222222"/>
          <w:shd w:val="clear" w:color="auto" w:fill="FFFFFF"/>
        </w:rPr>
        <w:t>realization</w:t>
      </w:r>
      <w:r w:rsidR="00DF27F3" w:rsidRPr="00DF27F3">
        <w:rPr>
          <w:rStyle w:val="normaltextrun"/>
          <w:rFonts w:ascii="Calibri" w:hAnsi="Calibri" w:cs="Calibri"/>
          <w:color w:val="222222"/>
          <w:shd w:val="clear" w:color="auto" w:fill="FFFFFF"/>
        </w:rPr>
        <w:t xml:space="preserve"> of durable solutions for women</w:t>
      </w:r>
      <w:r w:rsidR="00344579" w:rsidRPr="00DF27F3">
        <w:rPr>
          <w:rStyle w:val="normaltextrun"/>
          <w:rFonts w:ascii="Calibri" w:hAnsi="Calibri" w:cs="Calibri"/>
          <w:color w:val="222222"/>
          <w:shd w:val="clear" w:color="auto" w:fill="FFFFFF"/>
        </w:rPr>
        <w:t>.</w:t>
      </w:r>
      <w:r w:rsidR="00A7684C" w:rsidRPr="00DF27F3">
        <w:rPr>
          <w:rStyle w:val="normaltextrun"/>
          <w:rFonts w:ascii="Calibri" w:hAnsi="Calibri" w:cs="Calibri"/>
          <w:color w:val="222222"/>
          <w:shd w:val="clear" w:color="auto" w:fill="FFFFFF"/>
        </w:rPr>
        <w:t xml:space="preserve"> </w:t>
      </w:r>
      <w:r w:rsidRPr="00827174">
        <w:rPr>
          <w:rStyle w:val="normaltextrun"/>
          <w:rFonts w:ascii="Calibri" w:hAnsi="Calibri" w:cs="Calibri"/>
          <w:color w:val="222222"/>
          <w:shd w:val="clear" w:color="auto" w:fill="FFFFFF"/>
        </w:rPr>
        <w:t xml:space="preserve">Therefore, DRC requests you to submit </w:t>
      </w:r>
      <w:r w:rsidR="00C621E1" w:rsidRPr="00DF27F3">
        <w:rPr>
          <w:rStyle w:val="normaltextrun"/>
          <w:rFonts w:ascii="Calibri" w:hAnsi="Calibri" w:cs="Calibri"/>
          <w:color w:val="222222"/>
          <w:shd w:val="clear" w:color="auto" w:fill="FFFFFF"/>
        </w:rPr>
        <w:t xml:space="preserve">your </w:t>
      </w:r>
      <w:r w:rsidR="00D600C4">
        <w:rPr>
          <w:rStyle w:val="normaltextrun"/>
          <w:rFonts w:ascii="Calibri" w:hAnsi="Calibri" w:cs="Calibri"/>
          <w:color w:val="222222"/>
          <w:shd w:val="clear" w:color="auto" w:fill="FFFFFF"/>
        </w:rPr>
        <w:t>p</w:t>
      </w:r>
      <w:r w:rsidR="00C621E1" w:rsidRPr="00DF27F3">
        <w:rPr>
          <w:rStyle w:val="normaltextrun"/>
          <w:rFonts w:ascii="Calibri" w:hAnsi="Calibri" w:cs="Calibri"/>
          <w:color w:val="222222"/>
          <w:shd w:val="clear" w:color="auto" w:fill="FFFFFF"/>
        </w:rPr>
        <w:t>roposal</w:t>
      </w:r>
      <w:r w:rsidR="00FD1904" w:rsidRPr="00FD1904">
        <w:rPr>
          <w:rStyle w:val="normaltextrun"/>
          <w:rFonts w:ascii="Calibri" w:hAnsi="Calibri" w:cs="Calibri"/>
          <w:color w:val="222222"/>
          <w:shd w:val="clear" w:color="auto" w:fill="FFFFFF"/>
        </w:rPr>
        <w:t>.</w:t>
      </w:r>
      <w:r w:rsidR="00FD1904" w:rsidRPr="00DF27F3">
        <w:rPr>
          <w:rStyle w:val="normaltextrun"/>
          <w:rFonts w:cs="Calibri"/>
          <w:shd w:val="clear" w:color="auto" w:fill="FFFFFF"/>
        </w:rPr>
        <w:t xml:space="preserve"> Please be guided by this RFP and the attached Terms of Reference (TOR) Annex </w:t>
      </w:r>
      <w:r w:rsidR="00FD1904" w:rsidRPr="00DF27F3">
        <w:rPr>
          <w:rStyle w:val="normaltextrun"/>
          <w:rFonts w:cs="Calibri"/>
          <w:color w:val="222222"/>
          <w:shd w:val="clear" w:color="auto" w:fill="FFFFFF"/>
        </w:rPr>
        <w:t>F</w:t>
      </w:r>
      <w:r w:rsidR="00C406DC" w:rsidRPr="00DF27F3">
        <w:rPr>
          <w:rStyle w:val="normaltextrun"/>
          <w:rFonts w:cs="Calibri"/>
          <w:color w:val="222222"/>
          <w:shd w:val="clear" w:color="auto" w:fill="FFFFFF"/>
        </w:rPr>
        <w:t>.</w:t>
      </w:r>
    </w:p>
    <w:p w14:paraId="3D360BBD" w14:textId="215E99F5" w:rsidR="006F4679" w:rsidRPr="00E03662" w:rsidRDefault="006F4679" w:rsidP="00FD1904">
      <w:pPr>
        <w:rPr>
          <w:rFonts w:ascii="Calibri" w:hAnsi="Calibri" w:cs="Arial"/>
        </w:rPr>
      </w:pPr>
      <w:r w:rsidRPr="5064F9AC">
        <w:rPr>
          <w:rFonts w:ascii="Calibri" w:hAnsi="Calibri" w:cs="Arial"/>
        </w:rPr>
        <w:t xml:space="preserve">Your </w:t>
      </w:r>
      <w:r w:rsidR="00D600C4">
        <w:rPr>
          <w:rFonts w:ascii="Calibri" w:hAnsi="Calibri" w:cs="Arial"/>
        </w:rPr>
        <w:t>p</w:t>
      </w:r>
      <w:r w:rsidRPr="5064F9AC">
        <w:rPr>
          <w:rFonts w:ascii="Calibri" w:hAnsi="Calibri" w:cs="Arial"/>
        </w:rPr>
        <w:t>roposal must be expressed</w:t>
      </w:r>
      <w:r w:rsidRPr="00E03662">
        <w:rPr>
          <w:rFonts w:ascii="Calibri" w:hAnsi="Calibri" w:cs="Arial"/>
        </w:rPr>
        <w:t xml:space="preserve"> in </w:t>
      </w:r>
      <w:r w:rsidR="00FD1904" w:rsidRPr="00E03662">
        <w:rPr>
          <w:rFonts w:ascii="Calibri" w:hAnsi="Calibri" w:cs="Arial"/>
        </w:rPr>
        <w:t>English</w:t>
      </w:r>
      <w:r w:rsidRPr="00E03662">
        <w:rPr>
          <w:rFonts w:ascii="Calibri" w:hAnsi="Calibri" w:cs="Arial"/>
        </w:rPr>
        <w:t xml:space="preserve"> and valid for a minimum period of </w:t>
      </w:r>
      <w:r w:rsidR="00FD1904" w:rsidRPr="00E03662">
        <w:rPr>
          <w:rFonts w:ascii="Calibri" w:hAnsi="Calibri" w:cs="Arial"/>
        </w:rPr>
        <w:t>90</w:t>
      </w:r>
      <w:r w:rsidRPr="00E03662">
        <w:rPr>
          <w:rFonts w:ascii="Calibri" w:hAnsi="Calibri" w:cs="Arial"/>
        </w:rPr>
        <w:t xml:space="preserve"> days.</w:t>
      </w:r>
    </w:p>
    <w:p w14:paraId="0BA22F3A" w14:textId="77777777" w:rsidR="00221BE4" w:rsidRDefault="00221BE4" w:rsidP="5064F9AC">
      <w:pPr>
        <w:tabs>
          <w:tab w:val="left" w:pos="1890"/>
          <w:tab w:val="left" w:pos="2070"/>
        </w:tabs>
        <w:spacing w:line="276" w:lineRule="auto"/>
        <w:ind w:left="-20" w:right="-20"/>
        <w:rPr>
          <w:rFonts w:ascii="Calibri" w:eastAsia="Calibri" w:hAnsi="Calibri" w:cs="Calibri"/>
          <w:b/>
          <w:bCs/>
          <w:color w:val="212121"/>
        </w:rPr>
      </w:pPr>
    </w:p>
    <w:p w14:paraId="6A40F5C0" w14:textId="386812B3" w:rsidR="00A8371A" w:rsidRDefault="4F848630" w:rsidP="5064F9AC">
      <w:pPr>
        <w:tabs>
          <w:tab w:val="left" w:pos="1890"/>
          <w:tab w:val="left" w:pos="2070"/>
        </w:tabs>
        <w:spacing w:line="276" w:lineRule="auto"/>
        <w:ind w:left="-20" w:right="-20"/>
        <w:rPr>
          <w:rFonts w:ascii="Calibri" w:eastAsia="Calibri" w:hAnsi="Calibri" w:cs="Calibri"/>
          <w:color w:val="212121"/>
        </w:rPr>
      </w:pPr>
      <w:r w:rsidRPr="5064F9AC">
        <w:rPr>
          <w:rFonts w:ascii="Calibri" w:eastAsia="Calibri" w:hAnsi="Calibri" w:cs="Calibri"/>
          <w:b/>
          <w:bCs/>
          <w:color w:val="212121"/>
        </w:rPr>
        <w:t>Note:</w:t>
      </w:r>
    </w:p>
    <w:p w14:paraId="778BEA0A" w14:textId="3E46A092" w:rsidR="00A8371A" w:rsidRDefault="4F848630" w:rsidP="5064F9AC">
      <w:pPr>
        <w:tabs>
          <w:tab w:val="left" w:pos="1890"/>
          <w:tab w:val="left" w:pos="2070"/>
        </w:tabs>
        <w:spacing w:line="276" w:lineRule="auto"/>
        <w:ind w:left="-20" w:right="-20"/>
        <w:rPr>
          <w:rFonts w:ascii="Calibri" w:eastAsia="Calibri" w:hAnsi="Calibri" w:cs="Calibri"/>
          <w:color w:val="000000" w:themeColor="text1"/>
        </w:rPr>
      </w:pPr>
      <w:r w:rsidRPr="04BF7315">
        <w:rPr>
          <w:rFonts w:ascii="Calibri" w:eastAsia="Calibri" w:hAnsi="Calibri" w:cs="Calibri"/>
          <w:color w:val="000000" w:themeColor="text1"/>
        </w:rPr>
        <w:t xml:space="preserve">Awarded </w:t>
      </w:r>
      <w:r w:rsidR="3CE98231" w:rsidRPr="04BF7315">
        <w:rPr>
          <w:rFonts w:ascii="Calibri" w:eastAsia="Calibri" w:hAnsi="Calibri" w:cs="Calibri"/>
          <w:color w:val="000000" w:themeColor="text1"/>
        </w:rPr>
        <w:t xml:space="preserve">Iraqi </w:t>
      </w:r>
      <w:r w:rsidRPr="04BF7315">
        <w:rPr>
          <w:rFonts w:ascii="Calibri" w:eastAsia="Calibri" w:hAnsi="Calibri" w:cs="Calibri"/>
          <w:color w:val="000000" w:themeColor="text1"/>
        </w:rPr>
        <w:t>Service provider/s shall provide documentation/registration number of the Social Security regarding the registration of its employees, both service provider and its subcontractors are jointly/severally liable before the Social Security Office in fulfilling their obligations regarding the Social Security contributions for their employees on any awarded contract by DRC.</w:t>
      </w:r>
    </w:p>
    <w:p w14:paraId="2A156AE8" w14:textId="5050711C" w:rsidR="00A8371A" w:rsidRDefault="00A8371A" w:rsidP="5064F9AC">
      <w:pPr>
        <w:rPr>
          <w:rStyle w:val="eop"/>
          <w:rFonts w:ascii="Calibri" w:hAnsi="Calibri" w:cs="Calibri"/>
          <w:color w:val="222222"/>
          <w:shd w:val="clear" w:color="auto" w:fill="FFFFFF"/>
        </w:rPr>
      </w:pPr>
    </w:p>
    <w:p w14:paraId="3820F196" w14:textId="77777777" w:rsidR="000D5469" w:rsidRPr="001C7D8C" w:rsidRDefault="000D5469" w:rsidP="00034832">
      <w:pPr>
        <w:rPr>
          <w:rFonts w:asciiTheme="majorHAnsi" w:hAnsiTheme="majorHAnsi" w:cstheme="majorBidi"/>
          <w:b/>
          <w:bCs/>
          <w:i/>
          <w:iCs/>
        </w:rPr>
      </w:pPr>
    </w:p>
    <w:p w14:paraId="3FDDC8BE" w14:textId="6D0CB5B3" w:rsidR="00040934" w:rsidRPr="00EE1B34" w:rsidRDefault="00040934" w:rsidP="00972789">
      <w:pPr>
        <w:pStyle w:val="Heading1"/>
      </w:pPr>
      <w:r w:rsidRPr="00EE1B34">
        <w:t>Tender Details</w:t>
      </w:r>
    </w:p>
    <w:p w14:paraId="322A245C" w14:textId="5C416153" w:rsidR="00141F35" w:rsidRPr="00EE1B34" w:rsidRDefault="0040208C" w:rsidP="70B6E645">
      <w:pPr>
        <w:pStyle w:val="ColorfulList-Accent11"/>
        <w:shd w:val="clear" w:color="auto" w:fill="FFFFFF" w:themeFill="background1"/>
        <w:ind w:left="0"/>
        <w:rPr>
          <w:rFonts w:ascii="Calibri" w:hAnsi="Calibri" w:cs="Arial"/>
          <w:color w:val="222222"/>
        </w:rPr>
      </w:pPr>
      <w:r w:rsidRPr="70B6E645">
        <w:rPr>
          <w:rFonts w:ascii="Calibri" w:hAnsi="Calibri" w:cs="Arial"/>
          <w:color w:val="222222"/>
        </w:rPr>
        <w:t xml:space="preserve">The </w:t>
      </w:r>
      <w:r w:rsidR="00040934" w:rsidRPr="70B6E645">
        <w:rPr>
          <w:rFonts w:ascii="Calibri" w:hAnsi="Calibri" w:cs="Arial"/>
          <w:color w:val="222222"/>
        </w:rPr>
        <w:t xml:space="preserve">Tender </w:t>
      </w:r>
      <w:r w:rsidRPr="70B6E645">
        <w:rPr>
          <w:rFonts w:ascii="Calibri" w:hAnsi="Calibri" w:cs="Arial"/>
          <w:color w:val="222222"/>
        </w:rPr>
        <w:t>details are as follows:</w:t>
      </w:r>
    </w:p>
    <w:p w14:paraId="57261487" w14:textId="64914E54" w:rsidR="0040208C" w:rsidRDefault="0040208C" w:rsidP="70B6E645">
      <w:pPr>
        <w:pStyle w:val="ColorfulList-Accent11"/>
        <w:shd w:val="clear" w:color="auto" w:fill="FFFFFF" w:themeFill="background1"/>
        <w:ind w:left="0"/>
        <w:rPr>
          <w:rFonts w:ascii="Calibri" w:hAnsi="Calibri" w:cs="Arial"/>
          <w:color w:val="222222"/>
        </w:rPr>
      </w:pPr>
    </w:p>
    <w:tbl>
      <w:tblPr>
        <w:tblW w:w="10073" w:type="dxa"/>
        <w:tblInd w:w="15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0" w:type="dxa"/>
          <w:right w:w="0" w:type="dxa"/>
        </w:tblCellMar>
        <w:tblLook w:val="01E0" w:firstRow="1" w:lastRow="1" w:firstColumn="1" w:lastColumn="1" w:noHBand="0" w:noVBand="0"/>
      </w:tblPr>
      <w:tblGrid>
        <w:gridCol w:w="586"/>
        <w:gridCol w:w="4479"/>
        <w:gridCol w:w="5008"/>
      </w:tblGrid>
      <w:tr w:rsidR="000547D7" w:rsidRPr="00B56991" w14:paraId="67D7C668" w14:textId="77777777" w:rsidTr="2283C8D7">
        <w:trPr>
          <w:trHeight w:val="261"/>
        </w:trPr>
        <w:tc>
          <w:tcPr>
            <w:tcW w:w="586" w:type="dxa"/>
            <w:shd w:val="clear" w:color="auto" w:fill="D9D9D9" w:themeFill="background1" w:themeFillShade="D9"/>
          </w:tcPr>
          <w:p w14:paraId="3886F778" w14:textId="77777777" w:rsidR="000547D7" w:rsidRPr="00B56991" w:rsidRDefault="000547D7">
            <w:pPr>
              <w:pStyle w:val="TableParagraph"/>
              <w:spacing w:line="240" w:lineRule="exact"/>
              <w:ind w:left="122"/>
              <w:rPr>
                <w:b/>
                <w:bCs/>
                <w:sz w:val="20"/>
                <w:szCs w:val="20"/>
              </w:rPr>
            </w:pPr>
            <w:r w:rsidRPr="70B6E645">
              <w:rPr>
                <w:b/>
                <w:bCs/>
                <w:sz w:val="20"/>
                <w:szCs w:val="20"/>
              </w:rPr>
              <w:t>Line</w:t>
            </w:r>
          </w:p>
        </w:tc>
        <w:tc>
          <w:tcPr>
            <w:tcW w:w="4479" w:type="dxa"/>
            <w:shd w:val="clear" w:color="auto" w:fill="D9D9D9" w:themeFill="background1" w:themeFillShade="D9"/>
          </w:tcPr>
          <w:p w14:paraId="2CD09BD3" w14:textId="77777777" w:rsidR="000547D7" w:rsidRPr="00B56991" w:rsidRDefault="000547D7">
            <w:pPr>
              <w:pStyle w:val="TableParagraph"/>
              <w:spacing w:line="240" w:lineRule="exact"/>
              <w:rPr>
                <w:b/>
                <w:bCs/>
                <w:sz w:val="20"/>
                <w:szCs w:val="20"/>
              </w:rPr>
            </w:pPr>
            <w:r w:rsidRPr="70B6E645">
              <w:rPr>
                <w:b/>
                <w:bCs/>
                <w:sz w:val="20"/>
                <w:szCs w:val="20"/>
              </w:rPr>
              <w:t>Item</w:t>
            </w:r>
          </w:p>
        </w:tc>
        <w:tc>
          <w:tcPr>
            <w:tcW w:w="5008" w:type="dxa"/>
            <w:shd w:val="clear" w:color="auto" w:fill="D9D9D9" w:themeFill="background1" w:themeFillShade="D9"/>
          </w:tcPr>
          <w:p w14:paraId="59F6B056" w14:textId="77777777" w:rsidR="000547D7" w:rsidRPr="00B56991" w:rsidRDefault="000547D7">
            <w:pPr>
              <w:pStyle w:val="TableParagraph"/>
              <w:spacing w:line="240" w:lineRule="exact"/>
              <w:ind w:left="104"/>
              <w:rPr>
                <w:b/>
                <w:bCs/>
                <w:sz w:val="20"/>
                <w:szCs w:val="20"/>
              </w:rPr>
            </w:pPr>
            <w:r w:rsidRPr="70B6E645">
              <w:rPr>
                <w:b/>
                <w:bCs/>
                <w:sz w:val="20"/>
                <w:szCs w:val="20"/>
              </w:rPr>
              <w:t>Time,</w:t>
            </w:r>
            <w:r w:rsidRPr="70B6E645">
              <w:rPr>
                <w:b/>
                <w:bCs/>
                <w:spacing w:val="-5"/>
                <w:sz w:val="20"/>
                <w:szCs w:val="20"/>
              </w:rPr>
              <w:t xml:space="preserve"> </w:t>
            </w:r>
            <w:r w:rsidRPr="70B6E645">
              <w:rPr>
                <w:b/>
                <w:bCs/>
                <w:sz w:val="20"/>
                <w:szCs w:val="20"/>
              </w:rPr>
              <w:t>date,</w:t>
            </w:r>
            <w:r w:rsidRPr="70B6E645">
              <w:rPr>
                <w:b/>
                <w:bCs/>
                <w:spacing w:val="-4"/>
                <w:sz w:val="20"/>
                <w:szCs w:val="20"/>
              </w:rPr>
              <w:t xml:space="preserve"> </w:t>
            </w:r>
            <w:r w:rsidRPr="70B6E645">
              <w:rPr>
                <w:b/>
                <w:bCs/>
                <w:sz w:val="20"/>
                <w:szCs w:val="20"/>
              </w:rPr>
              <w:t>address</w:t>
            </w:r>
            <w:r w:rsidRPr="70B6E645">
              <w:rPr>
                <w:b/>
                <w:bCs/>
                <w:spacing w:val="-3"/>
                <w:sz w:val="20"/>
                <w:szCs w:val="20"/>
              </w:rPr>
              <w:t xml:space="preserve"> </w:t>
            </w:r>
            <w:r w:rsidRPr="70B6E645">
              <w:rPr>
                <w:b/>
                <w:bCs/>
                <w:sz w:val="20"/>
                <w:szCs w:val="20"/>
              </w:rPr>
              <w:t>as</w:t>
            </w:r>
            <w:r w:rsidRPr="70B6E645">
              <w:rPr>
                <w:b/>
                <w:bCs/>
                <w:spacing w:val="-3"/>
                <w:sz w:val="20"/>
                <w:szCs w:val="20"/>
              </w:rPr>
              <w:t xml:space="preserve"> </w:t>
            </w:r>
            <w:r w:rsidRPr="70B6E645">
              <w:rPr>
                <w:b/>
                <w:bCs/>
                <w:sz w:val="20"/>
                <w:szCs w:val="20"/>
              </w:rPr>
              <w:t>appropriate</w:t>
            </w:r>
          </w:p>
        </w:tc>
      </w:tr>
      <w:tr w:rsidR="00A7684C" w:rsidRPr="00B56991" w14:paraId="13886A91" w14:textId="77777777" w:rsidTr="2283C8D7">
        <w:trPr>
          <w:trHeight w:val="261"/>
        </w:trPr>
        <w:tc>
          <w:tcPr>
            <w:tcW w:w="586" w:type="dxa"/>
            <w:shd w:val="clear" w:color="auto" w:fill="D9D9D9" w:themeFill="background1" w:themeFillShade="D9"/>
          </w:tcPr>
          <w:p w14:paraId="5BE36496" w14:textId="143C60BC" w:rsidR="00A7684C" w:rsidRPr="00B56991" w:rsidRDefault="00A7684C" w:rsidP="00A7684C">
            <w:pPr>
              <w:pStyle w:val="TableParagraph"/>
              <w:spacing w:line="240" w:lineRule="exact"/>
              <w:rPr>
                <w:sz w:val="20"/>
                <w:szCs w:val="20"/>
              </w:rPr>
            </w:pPr>
            <w:r>
              <w:rPr>
                <w:rStyle w:val="normaltextrun"/>
                <w:sz w:val="20"/>
                <w:szCs w:val="20"/>
              </w:rPr>
              <w:t>1</w:t>
            </w:r>
            <w:r>
              <w:rPr>
                <w:rStyle w:val="eop"/>
                <w:sz w:val="20"/>
                <w:szCs w:val="20"/>
              </w:rPr>
              <w:t> </w:t>
            </w:r>
          </w:p>
        </w:tc>
        <w:tc>
          <w:tcPr>
            <w:tcW w:w="4479" w:type="dxa"/>
            <w:shd w:val="clear" w:color="auto" w:fill="F1F1F1"/>
          </w:tcPr>
          <w:p w14:paraId="3D96C268" w14:textId="241F35AB" w:rsidR="00A7684C" w:rsidRPr="00B56991" w:rsidRDefault="00A7684C" w:rsidP="00A7684C">
            <w:pPr>
              <w:pStyle w:val="TableParagraph"/>
              <w:spacing w:line="240" w:lineRule="exact"/>
              <w:rPr>
                <w:sz w:val="20"/>
                <w:szCs w:val="20"/>
              </w:rPr>
            </w:pPr>
            <w:r>
              <w:rPr>
                <w:rStyle w:val="normaltextrun"/>
                <w:sz w:val="20"/>
                <w:szCs w:val="20"/>
              </w:rPr>
              <w:t>RFP published</w:t>
            </w:r>
            <w:r>
              <w:rPr>
                <w:rStyle w:val="eop"/>
                <w:sz w:val="20"/>
                <w:szCs w:val="20"/>
              </w:rPr>
              <w:t> </w:t>
            </w:r>
          </w:p>
        </w:tc>
        <w:tc>
          <w:tcPr>
            <w:tcW w:w="5008" w:type="dxa"/>
          </w:tcPr>
          <w:p w14:paraId="5BACE98B" w14:textId="1BA66B1D" w:rsidR="00A7684C" w:rsidRPr="008712EA" w:rsidRDefault="006D090A" w:rsidP="00B51EBC">
            <w:pPr>
              <w:pStyle w:val="TableParagraph"/>
              <w:spacing w:line="240" w:lineRule="exact"/>
              <w:ind w:left="0"/>
              <w:rPr>
                <w:rStyle w:val="normaltextrun"/>
                <w:sz w:val="20"/>
                <w:szCs w:val="20"/>
              </w:rPr>
            </w:pPr>
            <w:r w:rsidRPr="5064F9AC">
              <w:rPr>
                <w:rStyle w:val="normaltextrun"/>
                <w:sz w:val="20"/>
                <w:szCs w:val="20"/>
              </w:rPr>
              <w:t xml:space="preserve">  </w:t>
            </w:r>
            <w:r w:rsidR="00AC34BF">
              <w:rPr>
                <w:rStyle w:val="normaltextrun"/>
                <w:sz w:val="20"/>
                <w:szCs w:val="20"/>
              </w:rPr>
              <w:t>2</w:t>
            </w:r>
            <w:r w:rsidR="00BA125E">
              <w:rPr>
                <w:rStyle w:val="normaltextrun"/>
                <w:sz w:val="20"/>
                <w:szCs w:val="20"/>
              </w:rPr>
              <w:t>8</w:t>
            </w:r>
            <w:r w:rsidR="3FD40966" w:rsidRPr="5064F9AC">
              <w:rPr>
                <w:rStyle w:val="normaltextrun"/>
                <w:sz w:val="20"/>
                <w:szCs w:val="20"/>
              </w:rPr>
              <w:t>-</w:t>
            </w:r>
            <w:r w:rsidR="00A7684C" w:rsidRPr="5064F9AC">
              <w:rPr>
                <w:rStyle w:val="normaltextrun"/>
                <w:sz w:val="20"/>
                <w:szCs w:val="20"/>
              </w:rPr>
              <w:t>0</w:t>
            </w:r>
            <w:r w:rsidR="715C1A6C" w:rsidRPr="5064F9AC">
              <w:rPr>
                <w:rStyle w:val="normaltextrun"/>
                <w:sz w:val="20"/>
                <w:szCs w:val="20"/>
              </w:rPr>
              <w:t>3</w:t>
            </w:r>
            <w:r w:rsidR="3FD40966" w:rsidRPr="5064F9AC">
              <w:rPr>
                <w:rStyle w:val="normaltextrun"/>
                <w:sz w:val="20"/>
                <w:szCs w:val="20"/>
              </w:rPr>
              <w:t>-</w:t>
            </w:r>
            <w:r w:rsidR="00A7684C" w:rsidRPr="5064F9AC">
              <w:rPr>
                <w:rStyle w:val="normaltextrun"/>
                <w:sz w:val="20"/>
                <w:szCs w:val="20"/>
              </w:rPr>
              <w:t>202</w:t>
            </w:r>
            <w:r w:rsidR="2922B73E" w:rsidRPr="5064F9AC">
              <w:rPr>
                <w:rStyle w:val="normaltextrun"/>
                <w:sz w:val="20"/>
                <w:szCs w:val="20"/>
              </w:rPr>
              <w:t>4</w:t>
            </w:r>
            <w:r w:rsidR="00A7684C" w:rsidRPr="5064F9AC">
              <w:rPr>
                <w:rStyle w:val="normaltextrun"/>
                <w:sz w:val="20"/>
                <w:szCs w:val="20"/>
              </w:rPr>
              <w:t> </w:t>
            </w:r>
          </w:p>
        </w:tc>
      </w:tr>
      <w:tr w:rsidR="00A7684C" w:rsidRPr="00B56991" w14:paraId="18AF9E2C" w14:textId="77777777" w:rsidTr="2283C8D7">
        <w:trPr>
          <w:trHeight w:val="261"/>
        </w:trPr>
        <w:tc>
          <w:tcPr>
            <w:tcW w:w="586" w:type="dxa"/>
            <w:shd w:val="clear" w:color="auto" w:fill="D9D9D9" w:themeFill="background1" w:themeFillShade="D9"/>
          </w:tcPr>
          <w:p w14:paraId="736CF3D2" w14:textId="7D24EB53" w:rsidR="00A7684C" w:rsidRPr="00B56991" w:rsidRDefault="00A7684C" w:rsidP="00A7684C">
            <w:pPr>
              <w:pStyle w:val="TableParagraph"/>
              <w:spacing w:line="240" w:lineRule="exact"/>
              <w:rPr>
                <w:sz w:val="20"/>
                <w:szCs w:val="20"/>
              </w:rPr>
            </w:pPr>
            <w:r>
              <w:rPr>
                <w:rStyle w:val="normaltextrun"/>
                <w:sz w:val="20"/>
                <w:szCs w:val="20"/>
              </w:rPr>
              <w:t>2</w:t>
            </w:r>
            <w:r>
              <w:rPr>
                <w:rStyle w:val="eop"/>
                <w:sz w:val="20"/>
                <w:szCs w:val="20"/>
              </w:rPr>
              <w:t> </w:t>
            </w:r>
          </w:p>
        </w:tc>
        <w:tc>
          <w:tcPr>
            <w:tcW w:w="4479" w:type="dxa"/>
            <w:shd w:val="clear" w:color="auto" w:fill="F1F1F1"/>
          </w:tcPr>
          <w:p w14:paraId="35D2B381" w14:textId="105FDFCF" w:rsidR="00A7684C" w:rsidRPr="00B56991" w:rsidRDefault="00A7684C" w:rsidP="00A7684C">
            <w:pPr>
              <w:pStyle w:val="TableParagraph"/>
              <w:tabs>
                <w:tab w:val="right" w:pos="4448"/>
              </w:tabs>
              <w:spacing w:line="240" w:lineRule="exact"/>
              <w:rPr>
                <w:sz w:val="20"/>
                <w:szCs w:val="20"/>
              </w:rPr>
            </w:pPr>
            <w:r>
              <w:rPr>
                <w:rStyle w:val="normaltextrun"/>
                <w:sz w:val="20"/>
                <w:szCs w:val="20"/>
              </w:rPr>
              <w:t>Closing date for clarifications</w:t>
            </w:r>
            <w:r>
              <w:rPr>
                <w:rStyle w:val="eop"/>
                <w:sz w:val="20"/>
                <w:szCs w:val="20"/>
              </w:rPr>
              <w:t> </w:t>
            </w:r>
          </w:p>
        </w:tc>
        <w:tc>
          <w:tcPr>
            <w:tcW w:w="5008" w:type="dxa"/>
          </w:tcPr>
          <w:p w14:paraId="6F3D2B36" w14:textId="14A8A420" w:rsidR="00A7684C" w:rsidRPr="001130B3" w:rsidRDefault="004D3EB4" w:rsidP="00A7684C">
            <w:pPr>
              <w:pStyle w:val="TableParagraph"/>
              <w:spacing w:line="240" w:lineRule="exact"/>
              <w:ind w:left="104"/>
              <w:rPr>
                <w:rStyle w:val="normaltextrun"/>
                <w:sz w:val="20"/>
                <w:szCs w:val="20"/>
              </w:rPr>
            </w:pPr>
            <w:r>
              <w:rPr>
                <w:rStyle w:val="normaltextrun"/>
                <w:sz w:val="20"/>
                <w:szCs w:val="20"/>
              </w:rPr>
              <w:t>07</w:t>
            </w:r>
            <w:r w:rsidR="00AF7598" w:rsidRPr="5064F9AC">
              <w:rPr>
                <w:rStyle w:val="normaltextrun"/>
                <w:sz w:val="20"/>
                <w:szCs w:val="20"/>
              </w:rPr>
              <w:t>-</w:t>
            </w:r>
            <w:r w:rsidR="00A7684C" w:rsidRPr="5064F9AC">
              <w:rPr>
                <w:rStyle w:val="normaltextrun"/>
                <w:sz w:val="20"/>
                <w:szCs w:val="20"/>
              </w:rPr>
              <w:t>0</w:t>
            </w:r>
            <w:r>
              <w:rPr>
                <w:rStyle w:val="normaltextrun"/>
                <w:sz w:val="20"/>
                <w:szCs w:val="20"/>
              </w:rPr>
              <w:t>4</w:t>
            </w:r>
            <w:r w:rsidR="00AF7598" w:rsidRPr="5064F9AC">
              <w:rPr>
                <w:rStyle w:val="normaltextrun"/>
                <w:sz w:val="20"/>
                <w:szCs w:val="20"/>
              </w:rPr>
              <w:t>-</w:t>
            </w:r>
            <w:r w:rsidR="00A7684C" w:rsidRPr="5064F9AC">
              <w:rPr>
                <w:rStyle w:val="normaltextrun"/>
                <w:sz w:val="20"/>
                <w:szCs w:val="20"/>
              </w:rPr>
              <w:t>202</w:t>
            </w:r>
            <w:r w:rsidR="57C9AC94" w:rsidRPr="5064F9AC">
              <w:rPr>
                <w:rStyle w:val="normaltextrun"/>
                <w:sz w:val="20"/>
                <w:szCs w:val="20"/>
              </w:rPr>
              <w:t>4</w:t>
            </w:r>
            <w:r w:rsidR="00AF7598" w:rsidRPr="5064F9AC">
              <w:rPr>
                <w:rStyle w:val="normaltextrun"/>
                <w:sz w:val="20"/>
                <w:szCs w:val="20"/>
              </w:rPr>
              <w:t xml:space="preserve"> at </w:t>
            </w:r>
            <w:r w:rsidR="26D66E1B" w:rsidRPr="5064F9AC">
              <w:rPr>
                <w:rStyle w:val="normaltextrun"/>
                <w:sz w:val="20"/>
                <w:szCs w:val="20"/>
              </w:rPr>
              <w:t xml:space="preserve">16:00 Iraq Time (13:00 </w:t>
            </w:r>
            <w:r w:rsidR="69BB666D" w:rsidRPr="5064F9AC">
              <w:rPr>
                <w:rStyle w:val="normaltextrun"/>
                <w:sz w:val="20"/>
                <w:szCs w:val="20"/>
              </w:rPr>
              <w:t>UTC</w:t>
            </w:r>
            <w:r w:rsidR="26D66E1B" w:rsidRPr="5064F9AC">
              <w:rPr>
                <w:rStyle w:val="normaltextrun"/>
                <w:sz w:val="20"/>
                <w:szCs w:val="20"/>
              </w:rPr>
              <w:t>)</w:t>
            </w:r>
          </w:p>
        </w:tc>
      </w:tr>
      <w:tr w:rsidR="00A7684C" w:rsidRPr="00B56991" w14:paraId="6F7AE626" w14:textId="77777777" w:rsidTr="2283C8D7">
        <w:trPr>
          <w:trHeight w:val="332"/>
        </w:trPr>
        <w:tc>
          <w:tcPr>
            <w:tcW w:w="586" w:type="dxa"/>
            <w:shd w:val="clear" w:color="auto" w:fill="D9D9D9" w:themeFill="background1" w:themeFillShade="D9"/>
          </w:tcPr>
          <w:p w14:paraId="2453B2A9" w14:textId="252C154D" w:rsidR="00A7684C" w:rsidRPr="00B56991" w:rsidRDefault="00A7684C" w:rsidP="00A7684C">
            <w:pPr>
              <w:pStyle w:val="TableParagraph"/>
              <w:rPr>
                <w:sz w:val="20"/>
                <w:szCs w:val="20"/>
              </w:rPr>
            </w:pPr>
            <w:r>
              <w:rPr>
                <w:rStyle w:val="normaltextrun"/>
                <w:sz w:val="20"/>
                <w:szCs w:val="20"/>
              </w:rPr>
              <w:t>3</w:t>
            </w:r>
            <w:r>
              <w:rPr>
                <w:rStyle w:val="eop"/>
                <w:sz w:val="20"/>
                <w:szCs w:val="20"/>
              </w:rPr>
              <w:t> </w:t>
            </w:r>
          </w:p>
        </w:tc>
        <w:tc>
          <w:tcPr>
            <w:tcW w:w="4479" w:type="dxa"/>
            <w:shd w:val="clear" w:color="auto" w:fill="F1F1F1"/>
          </w:tcPr>
          <w:p w14:paraId="39F9CB78" w14:textId="31CFBBB7" w:rsidR="00A7684C" w:rsidRPr="00B56991" w:rsidRDefault="00A7684C" w:rsidP="00A7684C">
            <w:pPr>
              <w:pStyle w:val="TableParagraph"/>
              <w:rPr>
                <w:sz w:val="20"/>
                <w:szCs w:val="20"/>
              </w:rPr>
            </w:pPr>
            <w:r w:rsidRPr="2283C8D7">
              <w:rPr>
                <w:rStyle w:val="normaltextrun"/>
                <w:sz w:val="20"/>
                <w:szCs w:val="20"/>
              </w:rPr>
              <w:t xml:space="preserve">Email for </w:t>
            </w:r>
            <w:r w:rsidR="56DB9D55" w:rsidRPr="2283C8D7">
              <w:rPr>
                <w:rStyle w:val="normaltextrun"/>
                <w:sz w:val="20"/>
                <w:szCs w:val="20"/>
              </w:rPr>
              <w:t>c</w:t>
            </w:r>
            <w:r w:rsidRPr="2283C8D7">
              <w:rPr>
                <w:rStyle w:val="normaltextrun"/>
                <w:sz w:val="20"/>
                <w:szCs w:val="20"/>
              </w:rPr>
              <w:t>larifications</w:t>
            </w:r>
            <w:r w:rsidRPr="2283C8D7">
              <w:rPr>
                <w:rStyle w:val="eop"/>
                <w:sz w:val="20"/>
                <w:szCs w:val="20"/>
              </w:rPr>
              <w:t> </w:t>
            </w:r>
          </w:p>
        </w:tc>
        <w:tc>
          <w:tcPr>
            <w:tcW w:w="5008" w:type="dxa"/>
          </w:tcPr>
          <w:p w14:paraId="3EFF9EC6" w14:textId="17C224BC" w:rsidR="00A7684C" w:rsidRPr="00D618DB" w:rsidRDefault="243ACD37" w:rsidP="5064F9AC">
            <w:pPr>
              <w:widowControl w:val="0"/>
              <w:spacing w:before="1"/>
              <w:ind w:left="104"/>
              <w:jc w:val="left"/>
              <w:rPr>
                <w:rStyle w:val="normaltextrun"/>
              </w:rPr>
            </w:pPr>
            <w:r w:rsidRPr="00D618DB">
              <w:rPr>
                <w:rStyle w:val="Hyperlink"/>
                <w:rFonts w:ascii="Calibri" w:eastAsia="Calibri" w:hAnsi="Calibri" w:cs="Calibri"/>
              </w:rPr>
              <w:t>bidqueries.irq.co</w:t>
            </w:r>
            <w:hyperlink r:id="rId12">
              <w:r w:rsidR="7B3A9FDA" w:rsidRPr="00D618DB">
                <w:rPr>
                  <w:rStyle w:val="Hyperlink"/>
                  <w:rFonts w:ascii="Calibri" w:eastAsia="Calibri" w:hAnsi="Calibri" w:cs="Calibri"/>
                </w:rPr>
                <w:t>@drc.ngo</w:t>
              </w:r>
            </w:hyperlink>
          </w:p>
        </w:tc>
      </w:tr>
      <w:tr w:rsidR="00A7684C" w:rsidRPr="00B56991" w14:paraId="68D25EBE" w14:textId="77777777" w:rsidTr="2283C8D7">
        <w:trPr>
          <w:trHeight w:val="277"/>
        </w:trPr>
        <w:tc>
          <w:tcPr>
            <w:tcW w:w="586" w:type="dxa"/>
            <w:shd w:val="clear" w:color="auto" w:fill="D9D9D9" w:themeFill="background1" w:themeFillShade="D9"/>
          </w:tcPr>
          <w:p w14:paraId="58DC1FF0" w14:textId="1A098AD3" w:rsidR="00A7684C" w:rsidRPr="00B56991" w:rsidRDefault="00A7684C" w:rsidP="00A7684C">
            <w:pPr>
              <w:pStyle w:val="TableParagraph"/>
              <w:rPr>
                <w:sz w:val="20"/>
                <w:szCs w:val="20"/>
              </w:rPr>
            </w:pPr>
            <w:r>
              <w:rPr>
                <w:rStyle w:val="normaltextrun"/>
                <w:sz w:val="20"/>
                <w:szCs w:val="20"/>
              </w:rPr>
              <w:t>4</w:t>
            </w:r>
            <w:r>
              <w:rPr>
                <w:rStyle w:val="eop"/>
                <w:sz w:val="20"/>
                <w:szCs w:val="20"/>
              </w:rPr>
              <w:t> </w:t>
            </w:r>
          </w:p>
        </w:tc>
        <w:tc>
          <w:tcPr>
            <w:tcW w:w="4479" w:type="dxa"/>
            <w:shd w:val="clear" w:color="auto" w:fill="F1F1F1"/>
          </w:tcPr>
          <w:p w14:paraId="0FC215D4" w14:textId="245AE3EA" w:rsidR="00A7684C" w:rsidRPr="00B56991" w:rsidRDefault="00A7684C" w:rsidP="2283C8D7">
            <w:pPr>
              <w:pStyle w:val="TableParagraph"/>
              <w:rPr>
                <w:rStyle w:val="eop"/>
                <w:sz w:val="20"/>
                <w:szCs w:val="20"/>
              </w:rPr>
            </w:pPr>
            <w:r w:rsidRPr="2283C8D7">
              <w:rPr>
                <w:rStyle w:val="normaltextrun"/>
                <w:sz w:val="20"/>
                <w:szCs w:val="20"/>
              </w:rPr>
              <w:t xml:space="preserve">Closing date and time for receipt of </w:t>
            </w:r>
            <w:r w:rsidR="0CE0B84A" w:rsidRPr="2283C8D7">
              <w:rPr>
                <w:rStyle w:val="normaltextrun"/>
                <w:sz w:val="20"/>
                <w:szCs w:val="20"/>
              </w:rPr>
              <w:t>bids/Proposals</w:t>
            </w:r>
          </w:p>
        </w:tc>
        <w:tc>
          <w:tcPr>
            <w:tcW w:w="5008" w:type="dxa"/>
          </w:tcPr>
          <w:p w14:paraId="23CC1F1D" w14:textId="6B85AFE8" w:rsidR="00A7684C" w:rsidRPr="001130B3" w:rsidRDefault="00780A13" w:rsidP="00A7684C">
            <w:pPr>
              <w:pStyle w:val="TableParagraph"/>
              <w:ind w:left="104"/>
              <w:rPr>
                <w:rStyle w:val="normaltextrun"/>
                <w:sz w:val="20"/>
                <w:szCs w:val="20"/>
              </w:rPr>
            </w:pPr>
            <w:r>
              <w:rPr>
                <w:rStyle w:val="normaltextrun"/>
                <w:sz w:val="20"/>
                <w:szCs w:val="20"/>
              </w:rPr>
              <w:t>1</w:t>
            </w:r>
            <w:r w:rsidR="004A32D8">
              <w:rPr>
                <w:rStyle w:val="normaltextrun"/>
                <w:sz w:val="20"/>
                <w:szCs w:val="20"/>
              </w:rPr>
              <w:t>4</w:t>
            </w:r>
            <w:r w:rsidR="00AF7598" w:rsidRPr="5064F9AC">
              <w:rPr>
                <w:rStyle w:val="normaltextrun"/>
                <w:sz w:val="20"/>
                <w:szCs w:val="20"/>
              </w:rPr>
              <w:t>-</w:t>
            </w:r>
            <w:r w:rsidR="00A7684C" w:rsidRPr="5064F9AC">
              <w:rPr>
                <w:rStyle w:val="normaltextrun"/>
                <w:sz w:val="20"/>
                <w:szCs w:val="20"/>
              </w:rPr>
              <w:t>0</w:t>
            </w:r>
            <w:r>
              <w:rPr>
                <w:rStyle w:val="normaltextrun"/>
                <w:sz w:val="20"/>
                <w:szCs w:val="20"/>
              </w:rPr>
              <w:t>4</w:t>
            </w:r>
            <w:r w:rsidR="00AF7598" w:rsidRPr="5064F9AC">
              <w:rPr>
                <w:rStyle w:val="normaltextrun"/>
                <w:sz w:val="20"/>
                <w:szCs w:val="20"/>
              </w:rPr>
              <w:t>-</w:t>
            </w:r>
            <w:r w:rsidR="00A7684C" w:rsidRPr="5064F9AC">
              <w:rPr>
                <w:rStyle w:val="normaltextrun"/>
                <w:sz w:val="20"/>
                <w:szCs w:val="20"/>
              </w:rPr>
              <w:t>202</w:t>
            </w:r>
            <w:r w:rsidR="62E6F21F" w:rsidRPr="5064F9AC">
              <w:rPr>
                <w:rStyle w:val="normaltextrun"/>
                <w:sz w:val="20"/>
                <w:szCs w:val="20"/>
              </w:rPr>
              <w:t>4</w:t>
            </w:r>
            <w:r w:rsidR="00AF7598" w:rsidRPr="5064F9AC">
              <w:rPr>
                <w:rStyle w:val="normaltextrun"/>
                <w:sz w:val="20"/>
                <w:szCs w:val="20"/>
              </w:rPr>
              <w:t xml:space="preserve"> at </w:t>
            </w:r>
            <w:r w:rsidR="26D66E1B" w:rsidRPr="5064F9AC">
              <w:rPr>
                <w:rStyle w:val="normaltextrun"/>
                <w:sz w:val="20"/>
                <w:szCs w:val="20"/>
              </w:rPr>
              <w:t xml:space="preserve">16:00 Iraq Time (13:00 </w:t>
            </w:r>
            <w:r w:rsidR="2558A5C7" w:rsidRPr="5064F9AC">
              <w:rPr>
                <w:rStyle w:val="normaltextrun"/>
                <w:sz w:val="20"/>
                <w:szCs w:val="20"/>
              </w:rPr>
              <w:t>UTC)</w:t>
            </w:r>
          </w:p>
        </w:tc>
      </w:tr>
      <w:tr w:rsidR="00A7684C" w:rsidRPr="00B56991" w14:paraId="6BA1B0A2" w14:textId="77777777" w:rsidTr="2283C8D7">
        <w:trPr>
          <w:trHeight w:val="70"/>
        </w:trPr>
        <w:tc>
          <w:tcPr>
            <w:tcW w:w="586" w:type="dxa"/>
            <w:shd w:val="clear" w:color="auto" w:fill="D9D9D9" w:themeFill="background1" w:themeFillShade="D9"/>
          </w:tcPr>
          <w:p w14:paraId="69899C9A" w14:textId="012E92C4" w:rsidR="00A7684C" w:rsidRPr="00B56991" w:rsidRDefault="00A7684C" w:rsidP="00A7684C">
            <w:pPr>
              <w:pStyle w:val="TableParagraph"/>
              <w:rPr>
                <w:sz w:val="20"/>
                <w:szCs w:val="20"/>
              </w:rPr>
            </w:pPr>
            <w:r>
              <w:rPr>
                <w:rStyle w:val="normaltextrun"/>
                <w:sz w:val="20"/>
                <w:szCs w:val="20"/>
              </w:rPr>
              <w:t>5</w:t>
            </w:r>
            <w:r>
              <w:rPr>
                <w:rStyle w:val="eop"/>
                <w:sz w:val="20"/>
                <w:szCs w:val="20"/>
              </w:rPr>
              <w:t> </w:t>
            </w:r>
          </w:p>
        </w:tc>
        <w:tc>
          <w:tcPr>
            <w:tcW w:w="4479" w:type="dxa"/>
            <w:shd w:val="clear" w:color="auto" w:fill="F1F1F1"/>
          </w:tcPr>
          <w:p w14:paraId="5F49AA44" w14:textId="07DC9E51" w:rsidR="00A7684C" w:rsidRPr="00B56991" w:rsidRDefault="00A7684C" w:rsidP="00A7684C">
            <w:pPr>
              <w:pStyle w:val="TableParagraph"/>
              <w:rPr>
                <w:sz w:val="20"/>
                <w:szCs w:val="20"/>
              </w:rPr>
            </w:pPr>
            <w:r w:rsidRPr="2283C8D7">
              <w:rPr>
                <w:rStyle w:val="normaltextrun"/>
                <w:sz w:val="20"/>
                <w:szCs w:val="20"/>
              </w:rPr>
              <w:t>E</w:t>
            </w:r>
            <w:r w:rsidR="00CD5F73">
              <w:rPr>
                <w:rStyle w:val="normaltextrun"/>
                <w:sz w:val="20"/>
                <w:szCs w:val="20"/>
              </w:rPr>
              <w:t>-</w:t>
            </w:r>
            <w:r w:rsidRPr="2283C8D7">
              <w:rPr>
                <w:rStyle w:val="normaltextrun"/>
                <w:sz w:val="20"/>
                <w:szCs w:val="20"/>
              </w:rPr>
              <w:t xml:space="preserve">mail for Submission of </w:t>
            </w:r>
            <w:r w:rsidR="61E6DFE8" w:rsidRPr="2283C8D7">
              <w:rPr>
                <w:rStyle w:val="normaltextrun"/>
                <w:sz w:val="20"/>
                <w:szCs w:val="20"/>
              </w:rPr>
              <w:t>bid</w:t>
            </w:r>
            <w:r w:rsidR="642C176B" w:rsidRPr="2283C8D7">
              <w:rPr>
                <w:rStyle w:val="normaltextrun"/>
                <w:sz w:val="20"/>
                <w:szCs w:val="20"/>
              </w:rPr>
              <w:t>s</w:t>
            </w:r>
            <w:r w:rsidRPr="2283C8D7">
              <w:rPr>
                <w:rStyle w:val="normaltextrun"/>
                <w:sz w:val="20"/>
                <w:szCs w:val="20"/>
              </w:rPr>
              <w:t>/Proposals</w:t>
            </w:r>
            <w:r w:rsidRPr="2283C8D7">
              <w:rPr>
                <w:rStyle w:val="eop"/>
                <w:sz w:val="20"/>
                <w:szCs w:val="20"/>
              </w:rPr>
              <w:t> </w:t>
            </w:r>
          </w:p>
        </w:tc>
        <w:tc>
          <w:tcPr>
            <w:tcW w:w="5008" w:type="dxa"/>
          </w:tcPr>
          <w:p w14:paraId="2815E93E" w14:textId="399FF8F0" w:rsidR="008712EA" w:rsidRPr="00D618DB" w:rsidRDefault="7486DF2E" w:rsidP="5064F9AC">
            <w:pPr>
              <w:spacing w:before="11"/>
            </w:pPr>
            <w:r w:rsidRPr="5064F9AC">
              <w:rPr>
                <w:rStyle w:val="Hyperlink"/>
                <w:rFonts w:ascii="Calibri" w:eastAsia="Calibri" w:hAnsi="Calibri" w:cs="Calibri"/>
                <w:b/>
                <w:bCs/>
                <w:sz w:val="22"/>
                <w:szCs w:val="22"/>
              </w:rPr>
              <w:t xml:space="preserve">   </w:t>
            </w:r>
            <w:hyperlink r:id="rId13">
              <w:r w:rsidRPr="00D618DB">
                <w:rPr>
                  <w:rStyle w:val="Hyperlink"/>
                  <w:rFonts w:ascii="Calibri" w:eastAsia="Calibri" w:hAnsi="Calibri" w:cs="Calibri"/>
                </w:rPr>
                <w:t>tender.irq.co@drc.ngo</w:t>
              </w:r>
            </w:hyperlink>
          </w:p>
        </w:tc>
      </w:tr>
      <w:tr w:rsidR="00A7684C" w:rsidRPr="00B56991" w14:paraId="78676CF9" w14:textId="77777777" w:rsidTr="2283C8D7">
        <w:trPr>
          <w:trHeight w:val="593"/>
        </w:trPr>
        <w:tc>
          <w:tcPr>
            <w:tcW w:w="586" w:type="dxa"/>
            <w:shd w:val="clear" w:color="auto" w:fill="D9D9D9" w:themeFill="background1" w:themeFillShade="D9"/>
          </w:tcPr>
          <w:p w14:paraId="35023123" w14:textId="4EFF894C" w:rsidR="00A7684C" w:rsidRPr="00B56991" w:rsidRDefault="00A7684C" w:rsidP="00A7684C">
            <w:pPr>
              <w:pStyle w:val="TableParagraph"/>
              <w:rPr>
                <w:sz w:val="20"/>
                <w:szCs w:val="20"/>
              </w:rPr>
            </w:pPr>
            <w:r>
              <w:rPr>
                <w:rStyle w:val="normaltextrun"/>
                <w:sz w:val="20"/>
                <w:szCs w:val="20"/>
              </w:rPr>
              <w:t>6</w:t>
            </w:r>
            <w:r>
              <w:rPr>
                <w:rStyle w:val="eop"/>
                <w:sz w:val="20"/>
                <w:szCs w:val="20"/>
              </w:rPr>
              <w:t> </w:t>
            </w:r>
          </w:p>
        </w:tc>
        <w:tc>
          <w:tcPr>
            <w:tcW w:w="4479" w:type="dxa"/>
            <w:shd w:val="clear" w:color="auto" w:fill="F1F1F1"/>
          </w:tcPr>
          <w:p w14:paraId="3023CFFA" w14:textId="72E13A84" w:rsidR="00A7684C" w:rsidRPr="00B56991" w:rsidRDefault="00A7684C" w:rsidP="00A7684C">
            <w:pPr>
              <w:pStyle w:val="TableParagraph"/>
              <w:rPr>
                <w:sz w:val="20"/>
                <w:szCs w:val="20"/>
              </w:rPr>
            </w:pPr>
            <w:r>
              <w:rPr>
                <w:rStyle w:val="normaltextrun"/>
                <w:sz w:val="20"/>
                <w:szCs w:val="20"/>
              </w:rPr>
              <w:t>Tender Opening Location</w:t>
            </w:r>
            <w:r>
              <w:rPr>
                <w:rStyle w:val="eop"/>
                <w:sz w:val="20"/>
                <w:szCs w:val="20"/>
              </w:rPr>
              <w:t> </w:t>
            </w:r>
          </w:p>
        </w:tc>
        <w:tc>
          <w:tcPr>
            <w:tcW w:w="5008" w:type="dxa"/>
          </w:tcPr>
          <w:p w14:paraId="1E387EDB" w14:textId="3DAF498A" w:rsidR="00A7684C" w:rsidRPr="008712EA" w:rsidRDefault="00A7684C" w:rsidP="5064F9AC">
            <w:pPr>
              <w:pStyle w:val="paragraph"/>
              <w:spacing w:before="0" w:beforeAutospacing="0" w:after="0" w:afterAutospacing="0"/>
              <w:ind w:left="90"/>
              <w:textAlignment w:val="baseline"/>
              <w:divId w:val="1231307068"/>
              <w:rPr>
                <w:rStyle w:val="normaltextrun"/>
                <w:rFonts w:ascii="Calibri" w:eastAsia="Calibri" w:hAnsi="Calibri" w:cs="Calibri"/>
                <w:sz w:val="20"/>
                <w:szCs w:val="20"/>
              </w:rPr>
            </w:pPr>
            <w:r w:rsidRPr="5064F9AC">
              <w:rPr>
                <w:rStyle w:val="normaltextrun"/>
                <w:rFonts w:ascii="Calibri" w:eastAsia="Calibri" w:hAnsi="Calibri" w:cs="Calibri"/>
                <w:sz w:val="20"/>
                <w:szCs w:val="20"/>
              </w:rPr>
              <w:t>DRC</w:t>
            </w:r>
            <w:r w:rsidR="00E50A43">
              <w:rPr>
                <w:rStyle w:val="normaltextrun"/>
                <w:rFonts w:ascii="Calibri" w:eastAsia="Calibri" w:hAnsi="Calibri" w:cs="Calibri"/>
                <w:sz w:val="20"/>
                <w:szCs w:val="20"/>
              </w:rPr>
              <w:t xml:space="preserve"> Country</w:t>
            </w:r>
            <w:r w:rsidRPr="5064F9AC">
              <w:rPr>
                <w:rStyle w:val="normaltextrun"/>
                <w:rFonts w:ascii="Calibri" w:eastAsia="Calibri" w:hAnsi="Calibri" w:cs="Calibri"/>
                <w:sz w:val="20"/>
                <w:szCs w:val="20"/>
              </w:rPr>
              <w:t xml:space="preserve"> Office, </w:t>
            </w:r>
            <w:r w:rsidR="375E4B32" w:rsidRPr="5064F9AC">
              <w:rPr>
                <w:rStyle w:val="normaltextrun"/>
                <w:rFonts w:ascii="Calibri" w:eastAsia="Calibri" w:hAnsi="Calibri" w:cs="Calibri"/>
                <w:sz w:val="20"/>
                <w:szCs w:val="20"/>
              </w:rPr>
              <w:t>Erbil, 40 Meter Road, Star Towers, Building D, Floor 11</w:t>
            </w:r>
          </w:p>
        </w:tc>
      </w:tr>
      <w:tr w:rsidR="00B51EBC" w:rsidRPr="00B56991" w14:paraId="625CB43D" w14:textId="77777777" w:rsidTr="2283C8D7">
        <w:trPr>
          <w:trHeight w:val="277"/>
        </w:trPr>
        <w:tc>
          <w:tcPr>
            <w:tcW w:w="586" w:type="dxa"/>
            <w:shd w:val="clear" w:color="auto" w:fill="D9D9D9" w:themeFill="background1" w:themeFillShade="D9"/>
          </w:tcPr>
          <w:p w14:paraId="32CC8F5C" w14:textId="12B19D67" w:rsidR="00B51EBC" w:rsidRPr="00B56991" w:rsidRDefault="00B51EBC" w:rsidP="00B51EBC">
            <w:pPr>
              <w:pStyle w:val="TableParagraph"/>
              <w:rPr>
                <w:sz w:val="20"/>
                <w:szCs w:val="20"/>
              </w:rPr>
            </w:pPr>
            <w:r w:rsidRPr="70B6E645">
              <w:rPr>
                <w:w w:val="99"/>
                <w:sz w:val="20"/>
                <w:szCs w:val="20"/>
              </w:rPr>
              <w:t>8</w:t>
            </w:r>
          </w:p>
        </w:tc>
        <w:tc>
          <w:tcPr>
            <w:tcW w:w="4479" w:type="dxa"/>
            <w:shd w:val="clear" w:color="auto" w:fill="F1F1F1"/>
          </w:tcPr>
          <w:p w14:paraId="6CA47C7C" w14:textId="2E84D8F4" w:rsidR="00B51EBC" w:rsidRPr="00B56991" w:rsidRDefault="00B51EBC" w:rsidP="00B51EBC">
            <w:pPr>
              <w:pStyle w:val="TableParagraph"/>
              <w:rPr>
                <w:sz w:val="20"/>
                <w:szCs w:val="20"/>
              </w:rPr>
            </w:pPr>
            <w:r>
              <w:rPr>
                <w:rStyle w:val="normaltextrun"/>
                <w:sz w:val="20"/>
                <w:szCs w:val="20"/>
              </w:rPr>
              <w:t>Tender Opening Date and time</w:t>
            </w:r>
            <w:r>
              <w:rPr>
                <w:rStyle w:val="eop"/>
                <w:sz w:val="20"/>
                <w:szCs w:val="20"/>
              </w:rPr>
              <w:t> </w:t>
            </w:r>
          </w:p>
        </w:tc>
        <w:tc>
          <w:tcPr>
            <w:tcW w:w="5008" w:type="dxa"/>
          </w:tcPr>
          <w:p w14:paraId="7D48867F" w14:textId="3F2B9F48" w:rsidR="00B51EBC" w:rsidRPr="008712EA" w:rsidRDefault="00C65ECD" w:rsidP="00B51EBC">
            <w:pPr>
              <w:pStyle w:val="TableParagraph"/>
              <w:ind w:left="104"/>
              <w:rPr>
                <w:rStyle w:val="normaltextrun"/>
                <w:sz w:val="20"/>
                <w:szCs w:val="20"/>
              </w:rPr>
            </w:pPr>
            <w:r>
              <w:rPr>
                <w:rStyle w:val="normaltextrun"/>
                <w:sz w:val="20"/>
                <w:szCs w:val="20"/>
              </w:rPr>
              <w:t>1</w:t>
            </w:r>
            <w:r w:rsidR="004A32D8">
              <w:rPr>
                <w:rStyle w:val="normaltextrun"/>
                <w:sz w:val="20"/>
                <w:szCs w:val="20"/>
              </w:rPr>
              <w:t>5</w:t>
            </w:r>
            <w:r w:rsidR="00AF7598" w:rsidRPr="5064F9AC">
              <w:rPr>
                <w:rStyle w:val="normaltextrun"/>
                <w:sz w:val="20"/>
                <w:szCs w:val="20"/>
              </w:rPr>
              <w:t>-</w:t>
            </w:r>
            <w:r w:rsidR="3FD40966" w:rsidRPr="5064F9AC">
              <w:rPr>
                <w:rStyle w:val="normaltextrun"/>
                <w:sz w:val="20"/>
                <w:szCs w:val="20"/>
              </w:rPr>
              <w:t>0</w:t>
            </w:r>
            <w:r>
              <w:rPr>
                <w:rStyle w:val="normaltextrun"/>
                <w:sz w:val="20"/>
                <w:szCs w:val="20"/>
              </w:rPr>
              <w:t>4</w:t>
            </w:r>
            <w:r w:rsidR="00AF7598" w:rsidRPr="5064F9AC">
              <w:rPr>
                <w:rStyle w:val="normaltextrun"/>
                <w:sz w:val="20"/>
                <w:szCs w:val="20"/>
              </w:rPr>
              <w:t>-</w:t>
            </w:r>
            <w:r w:rsidR="3FD40966" w:rsidRPr="5064F9AC">
              <w:rPr>
                <w:rStyle w:val="normaltextrun"/>
                <w:sz w:val="20"/>
                <w:szCs w:val="20"/>
              </w:rPr>
              <w:t>202</w:t>
            </w:r>
            <w:r w:rsidR="2D52C754" w:rsidRPr="5064F9AC">
              <w:rPr>
                <w:rStyle w:val="normaltextrun"/>
                <w:sz w:val="20"/>
                <w:szCs w:val="20"/>
              </w:rPr>
              <w:t>4</w:t>
            </w:r>
            <w:r w:rsidR="00AF7598" w:rsidRPr="5064F9AC">
              <w:rPr>
                <w:rStyle w:val="normaltextrun"/>
                <w:sz w:val="20"/>
                <w:szCs w:val="20"/>
              </w:rPr>
              <w:t xml:space="preserve"> at </w:t>
            </w:r>
            <w:r w:rsidR="7B3A9FDA" w:rsidRPr="5064F9AC">
              <w:rPr>
                <w:rStyle w:val="normaltextrun"/>
                <w:sz w:val="20"/>
                <w:szCs w:val="20"/>
              </w:rPr>
              <w:t xml:space="preserve">10:00 Iraq Time (07:00 </w:t>
            </w:r>
            <w:r w:rsidR="03135022" w:rsidRPr="5064F9AC">
              <w:rPr>
                <w:rStyle w:val="normaltextrun"/>
                <w:sz w:val="20"/>
                <w:szCs w:val="20"/>
              </w:rPr>
              <w:t>UTC</w:t>
            </w:r>
            <w:r w:rsidR="7B3A9FDA" w:rsidRPr="5064F9AC">
              <w:rPr>
                <w:rStyle w:val="normaltextrun"/>
                <w:sz w:val="20"/>
                <w:szCs w:val="20"/>
              </w:rPr>
              <w:t>)</w:t>
            </w:r>
          </w:p>
        </w:tc>
      </w:tr>
    </w:tbl>
    <w:p w14:paraId="726219DC" w14:textId="77777777" w:rsidR="000547D7" w:rsidRPr="00EE1B34" w:rsidRDefault="000547D7" w:rsidP="00443A10">
      <w:pPr>
        <w:pStyle w:val="ColorfulList-Accent11"/>
        <w:shd w:val="clear" w:color="auto" w:fill="FFFFFF"/>
        <w:ind w:left="0"/>
        <w:rPr>
          <w:rFonts w:ascii="Calibri" w:hAnsi="Calibri" w:cs="Arial"/>
          <w:color w:val="222222"/>
          <w:szCs w:val="22"/>
        </w:rPr>
      </w:pPr>
    </w:p>
    <w:p w14:paraId="022C5E17" w14:textId="77777777" w:rsidR="00040934" w:rsidRPr="00EE1B34" w:rsidRDefault="00ED4934" w:rsidP="00443A10">
      <w:pPr>
        <w:pStyle w:val="ColorfulList-Accent11"/>
        <w:shd w:val="clear" w:color="auto" w:fill="FFFFFF"/>
        <w:ind w:left="0"/>
        <w:rPr>
          <w:rFonts w:ascii="Calibri" w:hAnsi="Calibri" w:cs="Arial"/>
          <w:b/>
          <w:color w:val="222222"/>
          <w:szCs w:val="22"/>
        </w:rPr>
      </w:pPr>
      <w:r w:rsidRPr="00EE1B34">
        <w:rPr>
          <w:rFonts w:ascii="Calibri" w:hAnsi="Calibri" w:cs="Arial"/>
          <w:b/>
          <w:color w:val="222222"/>
          <w:szCs w:val="22"/>
        </w:rPr>
        <w:t>PLEASE NOTE: NO BIDS WILL BE ACCEPTED AFTER THE ABOVE CLOSING TIME AND DATE</w:t>
      </w:r>
    </w:p>
    <w:p w14:paraId="638D32DD" w14:textId="77777777" w:rsidR="003113D2" w:rsidRPr="00972789" w:rsidRDefault="003113D2" w:rsidP="00443A10">
      <w:pPr>
        <w:pStyle w:val="ColorfulList-Accent11"/>
        <w:shd w:val="clear" w:color="auto" w:fill="FFFFFF"/>
        <w:ind w:left="0"/>
        <w:rPr>
          <w:rFonts w:ascii="Calibri" w:hAnsi="Calibri" w:cs="Arial"/>
          <w:b/>
          <w:color w:val="FF0000"/>
          <w:sz w:val="28"/>
          <w:szCs w:val="22"/>
        </w:rPr>
      </w:pPr>
    </w:p>
    <w:p w14:paraId="66C78A33" w14:textId="7241C0EC" w:rsidR="00360BC0" w:rsidRPr="00F1004E" w:rsidRDefault="00764110" w:rsidP="00F1004E">
      <w:pPr>
        <w:pStyle w:val="Heading1"/>
        <w:numPr>
          <w:ilvl w:val="0"/>
          <w:numId w:val="1"/>
        </w:numPr>
      </w:pPr>
      <w:r w:rsidRPr="000277AC">
        <w:t>Importan</w:t>
      </w:r>
      <w:r>
        <w:t>t information regarding this RFP</w:t>
      </w:r>
      <w:r w:rsidRPr="000277AC">
        <w:t>:</w:t>
      </w:r>
      <w:r>
        <w:t xml:space="preserve"> </w:t>
      </w:r>
    </w:p>
    <w:p w14:paraId="1E76EEF6" w14:textId="437EC0C6" w:rsidR="00AF7598" w:rsidRPr="00CC1A59" w:rsidRDefault="7EDEC9C4" w:rsidP="2283C8D7">
      <w:pPr>
        <w:pStyle w:val="paragraph"/>
        <w:numPr>
          <w:ilvl w:val="0"/>
          <w:numId w:val="21"/>
        </w:numPr>
        <w:shd w:val="clear" w:color="auto" w:fill="FFFFFF" w:themeFill="background1"/>
        <w:spacing w:before="0" w:beforeAutospacing="0" w:after="0" w:afterAutospacing="0"/>
        <w:jc w:val="both"/>
        <w:textAlignment w:val="baseline"/>
        <w:rPr>
          <w:rStyle w:val="normaltextrun"/>
          <w:rFonts w:ascii="Calibri" w:hAnsi="Calibri" w:cs="Calibri"/>
          <w:sz w:val="20"/>
          <w:szCs w:val="20"/>
        </w:rPr>
      </w:pPr>
      <w:r w:rsidRPr="2283C8D7">
        <w:rPr>
          <w:rStyle w:val="normaltextrun"/>
          <w:rFonts w:ascii="Calibri" w:hAnsi="Calibri" w:cs="Calibri"/>
          <w:sz w:val="20"/>
          <w:szCs w:val="20"/>
        </w:rPr>
        <w:t xml:space="preserve">This RFP is launched for the purpose of </w:t>
      </w:r>
      <w:r w:rsidR="00146030">
        <w:rPr>
          <w:rStyle w:val="normaltextrun"/>
          <w:rFonts w:ascii="Calibri" w:hAnsi="Calibri" w:cs="Calibri"/>
          <w:sz w:val="20"/>
          <w:szCs w:val="20"/>
        </w:rPr>
        <w:t>establishing</w:t>
      </w:r>
      <w:r w:rsidRPr="2283C8D7">
        <w:rPr>
          <w:rStyle w:val="normaltextrun"/>
          <w:rFonts w:ascii="Calibri" w:hAnsi="Calibri" w:cs="Calibri"/>
          <w:sz w:val="20"/>
          <w:szCs w:val="20"/>
        </w:rPr>
        <w:t xml:space="preserve"> a contract with </w:t>
      </w:r>
      <w:r w:rsidR="004E1BBD">
        <w:rPr>
          <w:rStyle w:val="normaltextrun"/>
          <w:rFonts w:ascii="Calibri" w:hAnsi="Calibri" w:cs="Calibri"/>
          <w:sz w:val="20"/>
          <w:szCs w:val="20"/>
        </w:rPr>
        <w:t xml:space="preserve">a </w:t>
      </w:r>
      <w:r w:rsidR="60184BED" w:rsidRPr="2283C8D7">
        <w:rPr>
          <w:rStyle w:val="normaltextrun"/>
          <w:rFonts w:ascii="Calibri" w:hAnsi="Calibri" w:cs="Calibri"/>
          <w:sz w:val="20"/>
          <w:szCs w:val="20"/>
        </w:rPr>
        <w:t>service provider</w:t>
      </w:r>
      <w:r w:rsidR="00DC165C" w:rsidRPr="2283C8D7">
        <w:rPr>
          <w:rStyle w:val="normaltextrun"/>
          <w:rFonts w:ascii="Calibri" w:hAnsi="Calibri" w:cs="Calibri"/>
          <w:sz w:val="20"/>
          <w:szCs w:val="20"/>
        </w:rPr>
        <w:t xml:space="preserve"> for </w:t>
      </w:r>
      <w:r w:rsidR="00AF7598" w:rsidRPr="2283C8D7">
        <w:rPr>
          <w:rStyle w:val="normaltextrun"/>
          <w:rFonts w:ascii="Calibri" w:hAnsi="Calibri" w:cs="Calibri"/>
          <w:sz w:val="20"/>
          <w:szCs w:val="20"/>
        </w:rPr>
        <w:t xml:space="preserve">consultancy service </w:t>
      </w:r>
      <w:r w:rsidR="77444529" w:rsidRPr="2283C8D7">
        <w:rPr>
          <w:rStyle w:val="normaltextrun"/>
          <w:rFonts w:ascii="Calibri" w:hAnsi="Calibri" w:cs="Calibri"/>
          <w:sz w:val="20"/>
          <w:szCs w:val="20"/>
        </w:rPr>
        <w:t xml:space="preserve">for </w:t>
      </w:r>
      <w:r w:rsidR="00C65ECD" w:rsidRPr="009E1301">
        <w:rPr>
          <w:rStyle w:val="normaltextrun"/>
          <w:rFonts w:ascii="Calibri" w:hAnsi="Calibri" w:cs="Calibri"/>
          <w:sz w:val="20"/>
          <w:szCs w:val="20"/>
        </w:rPr>
        <w:t>Access to Durable Solutions for IDP Women in Iraq</w:t>
      </w:r>
      <w:r w:rsidR="77444529" w:rsidRPr="2283C8D7">
        <w:rPr>
          <w:rStyle w:val="normaltextrun"/>
          <w:rFonts w:ascii="Calibri" w:hAnsi="Calibri" w:cs="Calibri"/>
          <w:sz w:val="20"/>
          <w:szCs w:val="20"/>
        </w:rPr>
        <w:t>.</w:t>
      </w:r>
      <w:r w:rsidR="00AF7598" w:rsidRPr="2283C8D7">
        <w:rPr>
          <w:rStyle w:val="normaltextrun"/>
          <w:rFonts w:ascii="Calibri" w:hAnsi="Calibri" w:cs="Calibri"/>
          <w:sz w:val="20"/>
          <w:szCs w:val="20"/>
        </w:rPr>
        <w:t xml:space="preserve"> </w:t>
      </w:r>
    </w:p>
    <w:p w14:paraId="343FB56E" w14:textId="1C7FA14B" w:rsidR="00A8371A" w:rsidRPr="00CC1A59" w:rsidRDefault="7EDEC9C4" w:rsidP="5064F9AC">
      <w:pPr>
        <w:pStyle w:val="paragraph"/>
        <w:numPr>
          <w:ilvl w:val="0"/>
          <w:numId w:val="21"/>
        </w:numPr>
        <w:shd w:val="clear" w:color="auto" w:fill="FFFFFF" w:themeFill="background1"/>
        <w:spacing w:before="0" w:beforeAutospacing="0" w:after="0" w:afterAutospacing="0"/>
        <w:jc w:val="both"/>
        <w:textAlignment w:val="baseline"/>
        <w:rPr>
          <w:rStyle w:val="normaltextrun"/>
          <w:rFonts w:ascii="Calibri" w:hAnsi="Calibri" w:cs="Calibri"/>
          <w:sz w:val="20"/>
          <w:szCs w:val="20"/>
        </w:rPr>
      </w:pPr>
      <w:r w:rsidRPr="5064F9AC">
        <w:rPr>
          <w:rStyle w:val="normaltextrun"/>
          <w:rFonts w:ascii="Calibri" w:hAnsi="Calibri" w:cs="Calibri"/>
          <w:sz w:val="20"/>
          <w:szCs w:val="20"/>
        </w:rPr>
        <w:t xml:space="preserve">DRC may choose to cancel the </w:t>
      </w:r>
      <w:r w:rsidR="00635654" w:rsidRPr="5064F9AC">
        <w:rPr>
          <w:rStyle w:val="normaltextrun"/>
          <w:rFonts w:ascii="Calibri" w:hAnsi="Calibri" w:cs="Calibri"/>
          <w:sz w:val="20"/>
          <w:szCs w:val="20"/>
        </w:rPr>
        <w:t>C</w:t>
      </w:r>
      <w:r w:rsidR="00DC165C" w:rsidRPr="5064F9AC">
        <w:rPr>
          <w:rStyle w:val="normaltextrun"/>
          <w:rFonts w:ascii="Calibri" w:hAnsi="Calibri" w:cs="Calibri"/>
          <w:sz w:val="20"/>
          <w:szCs w:val="20"/>
        </w:rPr>
        <w:t>ontract</w:t>
      </w:r>
      <w:r w:rsidRPr="5064F9AC">
        <w:rPr>
          <w:rStyle w:val="normaltextrun"/>
          <w:rFonts w:ascii="Calibri" w:hAnsi="Calibri" w:cs="Calibri"/>
          <w:sz w:val="20"/>
          <w:szCs w:val="20"/>
        </w:rPr>
        <w:t xml:space="preserve"> if deemed necessary. </w:t>
      </w:r>
    </w:p>
    <w:p w14:paraId="2C8323C6" w14:textId="6073E59F" w:rsidR="00D2364D" w:rsidRPr="000A74BE" w:rsidRDefault="049D759C" w:rsidP="5064F9AC">
      <w:pPr>
        <w:pStyle w:val="paragraph"/>
        <w:numPr>
          <w:ilvl w:val="0"/>
          <w:numId w:val="21"/>
        </w:numPr>
        <w:shd w:val="clear" w:color="auto" w:fill="FFFFFF" w:themeFill="background1"/>
        <w:spacing w:before="0" w:beforeAutospacing="0" w:after="0" w:afterAutospacing="0"/>
        <w:jc w:val="both"/>
        <w:rPr>
          <w:rFonts w:ascii="Calibri" w:eastAsia="Calibri" w:hAnsi="Calibri" w:cs="Calibri"/>
          <w:color w:val="000000" w:themeColor="text1"/>
          <w:sz w:val="20"/>
          <w:szCs w:val="20"/>
        </w:rPr>
      </w:pPr>
      <w:r w:rsidRPr="5064F9AC">
        <w:rPr>
          <w:rFonts w:ascii="Calibri" w:eastAsia="Calibri" w:hAnsi="Calibri" w:cs="Calibri"/>
          <w:color w:val="000000" w:themeColor="text1"/>
          <w:sz w:val="20"/>
          <w:szCs w:val="20"/>
        </w:rPr>
        <w:t xml:space="preserve">The expected duration of this consultancy service shall </w:t>
      </w:r>
      <w:r w:rsidR="00CC1A59" w:rsidRPr="5064F9AC">
        <w:rPr>
          <w:rFonts w:ascii="Calibri" w:eastAsia="Calibri" w:hAnsi="Calibri" w:cs="Calibri"/>
          <w:color w:val="000000" w:themeColor="text1"/>
          <w:sz w:val="20"/>
          <w:szCs w:val="20"/>
        </w:rPr>
        <w:t>be</w:t>
      </w:r>
      <w:r w:rsidR="00D2364D" w:rsidRPr="5064F9AC">
        <w:rPr>
          <w:rFonts w:ascii="Calibri" w:eastAsia="Calibri" w:hAnsi="Calibri" w:cs="Calibri"/>
          <w:color w:val="000000" w:themeColor="text1"/>
          <w:sz w:val="20"/>
          <w:szCs w:val="20"/>
        </w:rPr>
        <w:t xml:space="preserve"> </w:t>
      </w:r>
      <w:r w:rsidR="000A74BE">
        <w:rPr>
          <w:rFonts w:ascii="Calibri" w:eastAsia="Calibri" w:hAnsi="Calibri" w:cs="Calibri"/>
          <w:color w:val="000000" w:themeColor="text1"/>
          <w:sz w:val="20"/>
          <w:szCs w:val="20"/>
        </w:rPr>
        <w:t>3</w:t>
      </w:r>
      <w:r w:rsidR="000A74BE" w:rsidRPr="000A74BE">
        <w:rPr>
          <w:rFonts w:ascii="Calibri" w:eastAsia="Calibri" w:hAnsi="Calibri" w:cs="Calibri"/>
          <w:color w:val="000000" w:themeColor="text1"/>
          <w:sz w:val="20"/>
          <w:szCs w:val="20"/>
        </w:rPr>
        <w:t xml:space="preserve">0 working days which can be delivered within the timeline of two months. The timeline for delivering expected outcomes will be refined based on the consultant's work plan and won't be beyond 30 June 2024. The consultancy is expected to </w:t>
      </w:r>
      <w:r w:rsidR="00715CCD" w:rsidRPr="000A74BE">
        <w:rPr>
          <w:rFonts w:ascii="Calibri" w:eastAsia="Calibri" w:hAnsi="Calibri" w:cs="Calibri"/>
          <w:color w:val="000000" w:themeColor="text1"/>
          <w:sz w:val="20"/>
          <w:szCs w:val="20"/>
        </w:rPr>
        <w:t>commence in the</w:t>
      </w:r>
      <w:r w:rsidR="000A74BE" w:rsidRPr="000A74BE">
        <w:rPr>
          <w:rFonts w:ascii="Calibri" w:eastAsia="Calibri" w:hAnsi="Calibri" w:cs="Calibri"/>
          <w:color w:val="000000" w:themeColor="text1"/>
          <w:sz w:val="20"/>
          <w:szCs w:val="20"/>
        </w:rPr>
        <w:t xml:space="preserve"> first or second week of May, </w:t>
      </w:r>
      <w:bookmarkStart w:id="0" w:name="_Int_0397hf0r"/>
      <w:r w:rsidR="000A74BE" w:rsidRPr="000A74BE">
        <w:rPr>
          <w:rFonts w:ascii="Calibri" w:eastAsia="Calibri" w:hAnsi="Calibri" w:cs="Calibri"/>
          <w:color w:val="000000" w:themeColor="text1"/>
          <w:sz w:val="20"/>
          <w:szCs w:val="20"/>
        </w:rPr>
        <w:t>2024.</w:t>
      </w:r>
    </w:p>
    <w:p w14:paraId="5D2D8D7A" w14:textId="3A6521FE" w:rsidR="7154F4C0" w:rsidRPr="00CC1A59" w:rsidRDefault="00C406DC" w:rsidP="48818DE3">
      <w:pPr>
        <w:pStyle w:val="paragraph"/>
        <w:numPr>
          <w:ilvl w:val="0"/>
          <w:numId w:val="21"/>
        </w:numPr>
        <w:shd w:val="clear" w:color="auto" w:fill="FFFFFF" w:themeFill="background1"/>
        <w:spacing w:before="0" w:beforeAutospacing="0" w:after="0" w:afterAutospacing="0"/>
        <w:jc w:val="both"/>
      </w:pPr>
      <w:r w:rsidRPr="00CC1A59">
        <w:rPr>
          <w:rStyle w:val="normaltextrun"/>
          <w:rFonts w:ascii="Calibri" w:hAnsi="Calibri" w:cs="Calibri"/>
          <w:color w:val="222222"/>
          <w:sz w:val="20"/>
          <w:szCs w:val="20"/>
        </w:rPr>
        <w:t xml:space="preserve">DRC may terminate the </w:t>
      </w:r>
      <w:r w:rsidRPr="00CC1A59">
        <w:rPr>
          <w:rStyle w:val="normaltextrun"/>
          <w:rFonts w:ascii="Calibri" w:hAnsi="Calibri" w:cs="Calibri"/>
          <w:sz w:val="20"/>
          <w:szCs w:val="20"/>
        </w:rPr>
        <w:t>Contract if the supplier fails to deliver</w:t>
      </w:r>
      <w:r w:rsidR="00040E7E">
        <w:rPr>
          <w:rStyle w:val="normaltextrun"/>
          <w:rFonts w:ascii="Calibri" w:hAnsi="Calibri" w:cs="Calibri"/>
          <w:sz w:val="20"/>
          <w:szCs w:val="20"/>
        </w:rPr>
        <w:t xml:space="preserve"> the</w:t>
      </w:r>
      <w:r w:rsidRPr="00CC1A59">
        <w:rPr>
          <w:rStyle w:val="normaltextrun"/>
          <w:rFonts w:ascii="Calibri" w:hAnsi="Calibri" w:cs="Calibri"/>
          <w:sz w:val="20"/>
          <w:szCs w:val="20"/>
        </w:rPr>
        <w:t xml:space="preserve"> service on time.</w:t>
      </w:r>
      <w:r w:rsidR="049D759C" w:rsidRPr="00CC1A59">
        <w:t xml:space="preserve"> </w:t>
      </w:r>
      <w:bookmarkEnd w:id="0"/>
    </w:p>
    <w:p w14:paraId="0AEDD0ED" w14:textId="77777777" w:rsidR="00DC165C" w:rsidRPr="00CC1A59" w:rsidRDefault="7EDEC9C4" w:rsidP="00DC165C">
      <w:pPr>
        <w:pStyle w:val="ListParagraph"/>
        <w:numPr>
          <w:ilvl w:val="0"/>
          <w:numId w:val="21"/>
        </w:numPr>
        <w:shd w:val="clear" w:color="auto" w:fill="FFFFFF"/>
        <w:contextualSpacing/>
        <w:rPr>
          <w:rStyle w:val="normaltextrun"/>
          <w:rFonts w:ascii="Calibri" w:hAnsi="Calibri" w:cs="Calibri"/>
          <w:color w:val="222222"/>
        </w:rPr>
      </w:pPr>
      <w:r w:rsidRPr="00CC1A59">
        <w:rPr>
          <w:rStyle w:val="normaltextrun"/>
          <w:rFonts w:ascii="Calibri" w:hAnsi="Calibri" w:cs="Calibri"/>
          <w:color w:val="222222"/>
        </w:rPr>
        <w:t xml:space="preserve">No advance payment will be paid to the awarded </w:t>
      </w:r>
      <w:r w:rsidR="00DC165C" w:rsidRPr="00CC1A59">
        <w:rPr>
          <w:rStyle w:val="normaltextrun"/>
          <w:rFonts w:ascii="Calibri" w:hAnsi="Calibri" w:cs="Calibri"/>
          <w:color w:val="222222"/>
        </w:rPr>
        <w:t>supplier</w:t>
      </w:r>
      <w:r w:rsidRPr="00CC1A59">
        <w:rPr>
          <w:rStyle w:val="normaltextrun"/>
          <w:rFonts w:ascii="Calibri" w:hAnsi="Calibri" w:cs="Calibri"/>
          <w:color w:val="222222"/>
        </w:rPr>
        <w:t>.</w:t>
      </w:r>
      <w:r w:rsidRPr="00CC1A59">
        <w:rPr>
          <w:rStyle w:val="normaltextrun"/>
          <w:color w:val="222222"/>
        </w:rPr>
        <w:t> </w:t>
      </w:r>
      <w:r w:rsidR="00DC165C" w:rsidRPr="00CC1A59">
        <w:rPr>
          <w:rStyle w:val="normaltextrun"/>
          <w:rFonts w:ascii="Calibri" w:hAnsi="Calibri" w:cs="Calibri"/>
          <w:color w:val="222222"/>
        </w:rPr>
        <w:t>The awarded supplier is expected to mobilize its own resources for the provision of the contracted services.</w:t>
      </w:r>
    </w:p>
    <w:p w14:paraId="6CCFBF0C" w14:textId="57AF5518" w:rsidR="7F540CE5" w:rsidRPr="00CC1A59" w:rsidRDefault="00625E73" w:rsidP="5064F9AC">
      <w:pPr>
        <w:pStyle w:val="paragraph"/>
        <w:numPr>
          <w:ilvl w:val="0"/>
          <w:numId w:val="21"/>
        </w:numPr>
        <w:shd w:val="clear" w:color="auto" w:fill="FFFFFF" w:themeFill="background1"/>
        <w:spacing w:before="0" w:beforeAutospacing="0" w:after="0" w:afterAutospacing="0"/>
        <w:jc w:val="both"/>
        <w:textAlignment w:val="baseline"/>
        <w:rPr>
          <w:rFonts w:ascii="Calibri" w:hAnsi="Calibri" w:cs="Calibri"/>
          <w:sz w:val="22"/>
          <w:szCs w:val="22"/>
        </w:rPr>
      </w:pPr>
      <w:r w:rsidRPr="5064F9AC">
        <w:rPr>
          <w:rStyle w:val="normaltextrun"/>
          <w:rFonts w:ascii="Calibri" w:hAnsi="Calibri" w:cs="Calibri"/>
          <w:color w:val="222222"/>
          <w:sz w:val="20"/>
          <w:szCs w:val="20"/>
        </w:rPr>
        <w:t>Payment terms and instalments will be agreed between DRC and awarded consultant upon signing the Contract.</w:t>
      </w:r>
      <w:r w:rsidRPr="5064F9AC">
        <w:rPr>
          <w:rStyle w:val="eop"/>
          <w:rFonts w:ascii="Calibri" w:hAnsi="Calibri" w:cs="Calibri"/>
          <w:color w:val="222222"/>
          <w:sz w:val="20"/>
          <w:szCs w:val="20"/>
        </w:rPr>
        <w:t> </w:t>
      </w:r>
    </w:p>
    <w:p w14:paraId="599B46B8" w14:textId="73A11574" w:rsidR="00C5723E" w:rsidRDefault="00C5723E" w:rsidP="5064F9AC">
      <w:pPr>
        <w:pStyle w:val="ColorfulList-Accent11"/>
        <w:shd w:val="clear" w:color="auto" w:fill="FFFFFF" w:themeFill="background1"/>
        <w:rPr>
          <w:rFonts w:cs="Arial"/>
          <w:color w:val="000000" w:themeColor="text1"/>
        </w:rPr>
      </w:pPr>
    </w:p>
    <w:p w14:paraId="3B3B5913" w14:textId="10A238FF" w:rsidR="00D03AB2" w:rsidRPr="00A049DB" w:rsidRDefault="00141F35" w:rsidP="00972789">
      <w:pPr>
        <w:pStyle w:val="Heading1"/>
      </w:pPr>
      <w:r>
        <w:t>Selection and Award Criteria</w:t>
      </w:r>
    </w:p>
    <w:p w14:paraId="70B43A18" w14:textId="5307978D" w:rsidR="00D03AB2" w:rsidRPr="00972789" w:rsidRDefault="00D03AB2" w:rsidP="00D03AB2">
      <w:pPr>
        <w:rPr>
          <w:rFonts w:cs="Arial"/>
          <w:color w:val="222222"/>
        </w:rPr>
      </w:pPr>
      <w:r w:rsidRPr="00DA425A">
        <w:rPr>
          <w:rFonts w:cs="Arial"/>
          <w:color w:val="222222"/>
        </w:rPr>
        <w:t>The criteria for awarding contracts resulting from this Tender is based on ‘best value for money</w:t>
      </w:r>
      <w:r w:rsidR="007D4786">
        <w:rPr>
          <w:rFonts w:cs="Arial"/>
          <w:color w:val="222222"/>
        </w:rPr>
        <w:t>’.</w:t>
      </w:r>
      <w:r w:rsidRPr="00DA425A">
        <w:rPr>
          <w:rFonts w:cs="Arial"/>
          <w:color w:val="222222"/>
        </w:rPr>
        <w:t xml:space="preserve"> For the purpose of all tenders DRC defines best value for money as:</w:t>
      </w:r>
    </w:p>
    <w:p w14:paraId="0B52B8DF" w14:textId="77777777" w:rsidR="000008B5" w:rsidRPr="000008B5" w:rsidRDefault="000008B5" w:rsidP="008E0737">
      <w:pPr>
        <w:pStyle w:val="ColorfulList-Accent11"/>
        <w:shd w:val="clear" w:color="auto" w:fill="FFFFFF"/>
        <w:ind w:left="0"/>
        <w:rPr>
          <w:rFonts w:cs="Arial"/>
          <w:color w:val="222222"/>
        </w:rPr>
      </w:pPr>
    </w:p>
    <w:p w14:paraId="5248C45E" w14:textId="1A40CEC6" w:rsidR="003037C5" w:rsidRDefault="008E0737" w:rsidP="7A6A1F87">
      <w:pPr>
        <w:rPr>
          <w:rFonts w:cs="Arial"/>
          <w:i/>
          <w:iCs/>
          <w:color w:val="222222"/>
        </w:rPr>
      </w:pPr>
      <w:r w:rsidRPr="7A6A1F87">
        <w:rPr>
          <w:rFonts w:cs="Arial"/>
          <w:i/>
          <w:iCs/>
          <w:color w:val="222222"/>
        </w:rPr>
        <w:t>Best value for money should not be equated with the lowest initial bid option. It requires an integrated assessment of technical, organizational and pricing factors in light of their relative importance (</w:t>
      </w:r>
      <w:r w:rsidR="008A4A0F" w:rsidRPr="7A6A1F87">
        <w:rPr>
          <w:rFonts w:cs="Arial"/>
          <w:i/>
          <w:iCs/>
          <w:color w:val="222222"/>
        </w:rPr>
        <w:t>i.e.,</w:t>
      </w:r>
      <w:r w:rsidRPr="7A6A1F87">
        <w:rPr>
          <w:rFonts w:cs="Arial"/>
          <w:i/>
          <w:iCs/>
          <w:color w:val="222222"/>
        </w:rPr>
        <w:t xml:space="preserve"> reliability, quality, experiences, and reputation, past performance, cost/fee realism, delivery time, reasonableness, need for standardization, and other criteria depending on the item to be procured).</w:t>
      </w:r>
    </w:p>
    <w:p w14:paraId="5445B6E1" w14:textId="77777777" w:rsidR="00C87EC9" w:rsidRPr="00972789" w:rsidRDefault="00C87EC9" w:rsidP="00C87EC9">
      <w:pPr>
        <w:rPr>
          <w:color w:val="222222"/>
        </w:rPr>
      </w:pPr>
    </w:p>
    <w:p w14:paraId="75409395" w14:textId="188DEFD1" w:rsidR="00141F35" w:rsidRDefault="00141F35" w:rsidP="00972789">
      <w:pPr>
        <w:pStyle w:val="Heading2"/>
        <w:spacing w:after="0"/>
      </w:pPr>
      <w:r w:rsidRPr="2AB557B0">
        <w:t xml:space="preserve">Administrative </w:t>
      </w:r>
      <w:r w:rsidR="00B81E8C">
        <w:t>Evaluation</w:t>
      </w:r>
    </w:p>
    <w:p w14:paraId="74AFC5C7" w14:textId="30D4F89E" w:rsidR="007D4786" w:rsidRDefault="007D4786" w:rsidP="007D4786">
      <w:pPr>
        <w:tabs>
          <w:tab w:val="left" w:pos="360"/>
        </w:tabs>
        <w:rPr>
          <w:b/>
          <w:bCs/>
          <w:color w:val="222222"/>
        </w:rPr>
      </w:pPr>
      <w:r w:rsidRPr="7C84C846">
        <w:rPr>
          <w:color w:val="222222"/>
        </w:rPr>
        <w:t>A bid</w:t>
      </w:r>
      <w:r w:rsidR="00F45FEA" w:rsidRPr="7C84C846">
        <w:rPr>
          <w:color w:val="222222"/>
        </w:rPr>
        <w:t xml:space="preserve"> shall</w:t>
      </w:r>
      <w:r w:rsidRPr="7C84C846">
        <w:rPr>
          <w:color w:val="222222"/>
        </w:rPr>
        <w:t xml:space="preserve"> pass the administrative evaluation stage before being considered for technical and financial evaluation. Bids that are deemed administratively non-compliant may be rejected. </w:t>
      </w:r>
      <w:r w:rsidR="7BC9DD73" w:rsidRPr="7C84C846">
        <w:rPr>
          <w:color w:val="222222"/>
        </w:rPr>
        <w:t>The documents</w:t>
      </w:r>
      <w:r w:rsidRPr="7C84C846">
        <w:rPr>
          <w:color w:val="222222"/>
        </w:rPr>
        <w:t xml:space="preserve"> listed below </w:t>
      </w:r>
      <w:r w:rsidR="002808DB" w:rsidRPr="7C84C846">
        <w:rPr>
          <w:color w:val="222222"/>
        </w:rPr>
        <w:t>shall</w:t>
      </w:r>
      <w:r w:rsidRPr="7C84C846">
        <w:rPr>
          <w:color w:val="222222"/>
        </w:rPr>
        <w:t xml:space="preserve"> be submitted with your bid.</w:t>
      </w:r>
    </w:p>
    <w:p w14:paraId="1FDB67F7" w14:textId="77777777" w:rsidR="001C6C3E" w:rsidRDefault="001C6C3E">
      <w:pPr>
        <w:rPr>
          <w:color w:val="222222"/>
        </w:rPr>
      </w:pPr>
    </w:p>
    <w:tbl>
      <w:tblPr>
        <w:tblStyle w:val="TableGrid"/>
        <w:tblW w:w="10070" w:type="dxa"/>
        <w:tblLayout w:type="fixed"/>
        <w:tblLook w:val="04A0" w:firstRow="1" w:lastRow="0" w:firstColumn="1" w:lastColumn="0" w:noHBand="0" w:noVBand="1"/>
      </w:tblPr>
      <w:tblGrid>
        <w:gridCol w:w="547"/>
        <w:gridCol w:w="1065"/>
        <w:gridCol w:w="2613"/>
        <w:gridCol w:w="5845"/>
      </w:tblGrid>
      <w:tr w:rsidR="00E817E2" w:rsidRPr="00E817E2" w14:paraId="39D3B3A6" w14:textId="77777777" w:rsidTr="428FE3EE">
        <w:trPr>
          <w:trHeight w:val="20"/>
        </w:trPr>
        <w:tc>
          <w:tcPr>
            <w:tcW w:w="547" w:type="dxa"/>
            <w:shd w:val="clear" w:color="auto" w:fill="D9D9D9" w:themeFill="background1" w:themeFillShade="D9"/>
            <w:vAlign w:val="center"/>
          </w:tcPr>
          <w:p w14:paraId="1C3C0A58" w14:textId="77777777" w:rsidR="002B39C4" w:rsidRPr="008712EA" w:rsidRDefault="002B39C4" w:rsidP="008712EA">
            <w:pPr>
              <w:jc w:val="left"/>
              <w:rPr>
                <w:b/>
                <w:sz w:val="20"/>
                <w:szCs w:val="20"/>
              </w:rPr>
            </w:pPr>
            <w:r w:rsidRPr="008712EA">
              <w:rPr>
                <w:b/>
                <w:sz w:val="20"/>
                <w:szCs w:val="20"/>
              </w:rPr>
              <w:t>#</w:t>
            </w:r>
          </w:p>
        </w:tc>
        <w:tc>
          <w:tcPr>
            <w:tcW w:w="1065" w:type="dxa"/>
            <w:shd w:val="clear" w:color="auto" w:fill="D9D9D9" w:themeFill="background1" w:themeFillShade="D9"/>
            <w:vAlign w:val="center"/>
          </w:tcPr>
          <w:p w14:paraId="4665A165" w14:textId="77777777" w:rsidR="002B39C4" w:rsidRPr="008712EA" w:rsidRDefault="002B39C4" w:rsidP="008712EA">
            <w:pPr>
              <w:jc w:val="left"/>
              <w:rPr>
                <w:b/>
                <w:sz w:val="20"/>
                <w:szCs w:val="20"/>
              </w:rPr>
            </w:pPr>
            <w:r w:rsidRPr="008712EA">
              <w:rPr>
                <w:b/>
                <w:sz w:val="20"/>
                <w:szCs w:val="20"/>
              </w:rPr>
              <w:t>Annex #</w:t>
            </w:r>
          </w:p>
        </w:tc>
        <w:tc>
          <w:tcPr>
            <w:tcW w:w="2613" w:type="dxa"/>
            <w:shd w:val="clear" w:color="auto" w:fill="D9D9D9" w:themeFill="background1" w:themeFillShade="D9"/>
            <w:vAlign w:val="center"/>
          </w:tcPr>
          <w:p w14:paraId="43ED67D9" w14:textId="77777777" w:rsidR="002B39C4" w:rsidRPr="008712EA" w:rsidRDefault="002B39C4" w:rsidP="008712EA">
            <w:pPr>
              <w:jc w:val="left"/>
              <w:rPr>
                <w:b/>
                <w:sz w:val="20"/>
                <w:szCs w:val="20"/>
              </w:rPr>
            </w:pPr>
            <w:r w:rsidRPr="008712EA">
              <w:rPr>
                <w:b/>
                <w:sz w:val="20"/>
                <w:szCs w:val="20"/>
              </w:rPr>
              <w:t>Document</w:t>
            </w:r>
          </w:p>
        </w:tc>
        <w:tc>
          <w:tcPr>
            <w:tcW w:w="5845" w:type="dxa"/>
            <w:shd w:val="clear" w:color="auto" w:fill="D9D9D9" w:themeFill="background1" w:themeFillShade="D9"/>
            <w:vAlign w:val="center"/>
          </w:tcPr>
          <w:p w14:paraId="2990C276" w14:textId="719B9918" w:rsidR="002B39C4" w:rsidRPr="008712EA" w:rsidRDefault="002B39C4" w:rsidP="008712EA">
            <w:pPr>
              <w:jc w:val="left"/>
              <w:rPr>
                <w:b/>
                <w:sz w:val="20"/>
                <w:szCs w:val="20"/>
              </w:rPr>
            </w:pPr>
            <w:r w:rsidRPr="008712EA">
              <w:rPr>
                <w:b/>
                <w:sz w:val="20"/>
                <w:szCs w:val="20"/>
              </w:rPr>
              <w:t>Instructions</w:t>
            </w:r>
          </w:p>
        </w:tc>
      </w:tr>
      <w:tr w:rsidR="003C61E8" w:rsidRPr="00E817E2" w14:paraId="2D880535" w14:textId="77777777" w:rsidTr="428FE3EE">
        <w:trPr>
          <w:trHeight w:val="1790"/>
        </w:trPr>
        <w:tc>
          <w:tcPr>
            <w:tcW w:w="547" w:type="dxa"/>
          </w:tcPr>
          <w:p w14:paraId="099FA9FF" w14:textId="42B371AA" w:rsidR="003C61E8" w:rsidRPr="008712EA" w:rsidRDefault="003C61E8" w:rsidP="008712EA">
            <w:pPr>
              <w:jc w:val="left"/>
              <w:rPr>
                <w:rFonts w:eastAsia="Times New Roman"/>
                <w:color w:val="222222"/>
                <w:sz w:val="20"/>
                <w:szCs w:val="20"/>
              </w:rPr>
            </w:pPr>
            <w:r w:rsidRPr="008712EA">
              <w:rPr>
                <w:rFonts w:eastAsia="Times New Roman"/>
                <w:color w:val="222222"/>
                <w:sz w:val="20"/>
                <w:szCs w:val="20"/>
              </w:rPr>
              <w:t>1 </w:t>
            </w:r>
          </w:p>
        </w:tc>
        <w:tc>
          <w:tcPr>
            <w:tcW w:w="1065" w:type="dxa"/>
          </w:tcPr>
          <w:p w14:paraId="4D494213" w14:textId="791C5BF3" w:rsidR="003C61E8" w:rsidRPr="008712EA" w:rsidRDefault="003C61E8" w:rsidP="008712EA">
            <w:pPr>
              <w:jc w:val="left"/>
              <w:rPr>
                <w:rFonts w:eastAsia="Times New Roman"/>
                <w:color w:val="222222"/>
                <w:sz w:val="20"/>
                <w:szCs w:val="20"/>
              </w:rPr>
            </w:pPr>
            <w:r w:rsidRPr="008712EA">
              <w:rPr>
                <w:rFonts w:eastAsia="Times New Roman"/>
                <w:color w:val="222222"/>
                <w:sz w:val="20"/>
                <w:szCs w:val="20"/>
              </w:rPr>
              <w:t>NA </w:t>
            </w:r>
          </w:p>
        </w:tc>
        <w:tc>
          <w:tcPr>
            <w:tcW w:w="2613" w:type="dxa"/>
          </w:tcPr>
          <w:p w14:paraId="12542465" w14:textId="77777777" w:rsidR="003C61E8" w:rsidRDefault="003C61E8" w:rsidP="008712EA">
            <w:pPr>
              <w:jc w:val="left"/>
              <w:rPr>
                <w:rFonts w:eastAsia="Times New Roman"/>
                <w:color w:val="222222"/>
                <w:sz w:val="20"/>
                <w:szCs w:val="20"/>
              </w:rPr>
            </w:pPr>
            <w:r w:rsidRPr="008712EA">
              <w:rPr>
                <w:rFonts w:eastAsia="Times New Roman"/>
                <w:color w:val="222222"/>
                <w:sz w:val="20"/>
                <w:szCs w:val="20"/>
              </w:rPr>
              <w:t>Technical Proposal  </w:t>
            </w:r>
          </w:p>
          <w:p w14:paraId="0E78B3B7" w14:textId="0FDA8B9C" w:rsidR="00767CAD" w:rsidRPr="008712EA" w:rsidRDefault="00767CAD" w:rsidP="008712EA">
            <w:pPr>
              <w:jc w:val="left"/>
              <w:rPr>
                <w:rFonts w:eastAsia="Times New Roman"/>
                <w:color w:val="222222"/>
                <w:sz w:val="20"/>
                <w:szCs w:val="20"/>
              </w:rPr>
            </w:pPr>
            <w:r>
              <w:rPr>
                <w:rFonts w:eastAsia="Times New Roman"/>
                <w:color w:val="222222"/>
                <w:sz w:val="20"/>
                <w:szCs w:val="20"/>
              </w:rPr>
              <w:t>(</w:t>
            </w:r>
            <w:r w:rsidRPr="008712EA">
              <w:rPr>
                <w:rFonts w:eastAsia="Times New Roman"/>
                <w:color w:val="222222"/>
                <w:sz w:val="20"/>
                <w:szCs w:val="20"/>
              </w:rPr>
              <w:t>Sign, stamp and submit</w:t>
            </w:r>
            <w:r>
              <w:rPr>
                <w:rFonts w:eastAsia="Times New Roman"/>
                <w:color w:val="222222"/>
                <w:sz w:val="20"/>
                <w:szCs w:val="20"/>
              </w:rPr>
              <w:t>)</w:t>
            </w:r>
          </w:p>
        </w:tc>
        <w:tc>
          <w:tcPr>
            <w:tcW w:w="5845" w:type="dxa"/>
          </w:tcPr>
          <w:p w14:paraId="2F7B36E0" w14:textId="0D3E9C0F" w:rsidR="009465BF" w:rsidRDefault="32CBB289" w:rsidP="0006630B">
            <w:pPr>
              <w:pStyle w:val="paragraph"/>
              <w:spacing w:before="0" w:beforeAutospacing="0" w:after="0" w:afterAutospacing="0"/>
              <w:jc w:val="both"/>
              <w:textAlignment w:val="baseline"/>
              <w:rPr>
                <w:rFonts w:asciiTheme="minorHAnsi" w:eastAsia="Times New Roman" w:hAnsiTheme="minorHAnsi"/>
                <w:color w:val="222222"/>
                <w:sz w:val="20"/>
                <w:szCs w:val="20"/>
              </w:rPr>
            </w:pPr>
            <w:r w:rsidRPr="5064F9AC">
              <w:rPr>
                <w:rStyle w:val="normaltextrun"/>
                <w:rFonts w:ascii="Calibri" w:hAnsi="Calibri" w:cs="Calibri"/>
                <w:color w:val="000000" w:themeColor="text1"/>
                <w:sz w:val="20"/>
                <w:szCs w:val="20"/>
              </w:rPr>
              <w:t xml:space="preserve">Technical Proposal </w:t>
            </w:r>
            <w:r w:rsidR="00D92049" w:rsidRPr="5064F9AC">
              <w:rPr>
                <w:rFonts w:asciiTheme="minorHAnsi" w:eastAsia="Times New Roman" w:hAnsiTheme="minorHAnsi"/>
                <w:color w:val="222222"/>
                <w:sz w:val="20"/>
                <w:szCs w:val="20"/>
              </w:rPr>
              <w:t>t</w:t>
            </w:r>
            <w:r w:rsidR="0ACCA0D5" w:rsidRPr="5064F9AC">
              <w:rPr>
                <w:rFonts w:asciiTheme="minorHAnsi" w:eastAsia="Times New Roman" w:hAnsiTheme="minorHAnsi"/>
                <w:color w:val="222222"/>
                <w:sz w:val="20"/>
                <w:szCs w:val="20"/>
              </w:rPr>
              <w:t xml:space="preserve">o be prepared on </w:t>
            </w:r>
            <w:r w:rsidR="00AE15D2">
              <w:rPr>
                <w:rFonts w:asciiTheme="minorHAnsi" w:eastAsia="Times New Roman" w:hAnsiTheme="minorHAnsi"/>
                <w:color w:val="222222"/>
                <w:sz w:val="20"/>
                <w:szCs w:val="20"/>
              </w:rPr>
              <w:t>Bidder's</w:t>
            </w:r>
            <w:r w:rsidR="0ACCA0D5" w:rsidRPr="5064F9AC">
              <w:rPr>
                <w:rFonts w:asciiTheme="minorHAnsi" w:eastAsia="Times New Roman" w:hAnsiTheme="minorHAnsi"/>
                <w:color w:val="222222"/>
                <w:sz w:val="20"/>
                <w:szCs w:val="20"/>
              </w:rPr>
              <w:t xml:space="preserve"> own template as per the Term of Reference included</w:t>
            </w:r>
            <w:r w:rsidRPr="5064F9AC">
              <w:rPr>
                <w:rFonts w:asciiTheme="minorHAnsi" w:eastAsia="Times New Roman" w:hAnsiTheme="minorHAnsi"/>
                <w:color w:val="222222"/>
                <w:sz w:val="20"/>
                <w:szCs w:val="20"/>
              </w:rPr>
              <w:t>:</w:t>
            </w:r>
          </w:p>
          <w:p w14:paraId="798ADFBA" w14:textId="6B602C09" w:rsidR="00D12EF9" w:rsidRPr="008712EA" w:rsidRDefault="63E89465" w:rsidP="5064F9AC">
            <w:pPr>
              <w:pStyle w:val="paragraph"/>
              <w:numPr>
                <w:ilvl w:val="0"/>
                <w:numId w:val="29"/>
              </w:numPr>
              <w:spacing w:before="0" w:beforeAutospacing="0" w:after="0" w:afterAutospacing="0"/>
              <w:jc w:val="both"/>
              <w:textAlignment w:val="baseline"/>
              <w:rPr>
                <w:rStyle w:val="normaltextrun"/>
                <w:rFonts w:ascii="Calibri" w:hAnsi="Calibri" w:cs="Calibri"/>
                <w:color w:val="000000" w:themeColor="text1"/>
                <w:sz w:val="20"/>
                <w:szCs w:val="20"/>
              </w:rPr>
            </w:pPr>
            <w:r w:rsidRPr="5064F9AC">
              <w:rPr>
                <w:rStyle w:val="normaltextrun"/>
                <w:rFonts w:ascii="Calibri" w:eastAsia="Times New Roman" w:hAnsi="Calibri" w:cs="Calibri"/>
                <w:color w:val="000000" w:themeColor="text1"/>
                <w:sz w:val="20"/>
                <w:szCs w:val="20"/>
              </w:rPr>
              <w:t>A</w:t>
            </w:r>
            <w:r w:rsidR="7FEA6B74" w:rsidRPr="5064F9AC">
              <w:rPr>
                <w:rStyle w:val="normaltextrun"/>
                <w:rFonts w:ascii="Calibri" w:eastAsia="Times New Roman" w:hAnsi="Calibri" w:cs="Calibri"/>
                <w:color w:val="000000" w:themeColor="text1"/>
                <w:sz w:val="20"/>
                <w:szCs w:val="20"/>
              </w:rPr>
              <w:t xml:space="preserve"> clear presentation of </w:t>
            </w:r>
            <w:r w:rsidR="00AE15D2">
              <w:rPr>
                <w:rStyle w:val="normaltextrun"/>
                <w:rFonts w:ascii="Calibri" w:eastAsia="Times New Roman" w:hAnsi="Calibri" w:cs="Calibri"/>
                <w:color w:val="000000" w:themeColor="text1"/>
                <w:sz w:val="20"/>
                <w:szCs w:val="20"/>
              </w:rPr>
              <w:t xml:space="preserve">the </w:t>
            </w:r>
            <w:r w:rsidR="7FEA6B74" w:rsidRPr="5064F9AC">
              <w:rPr>
                <w:rStyle w:val="normaltextrun"/>
                <w:rFonts w:ascii="Calibri" w:eastAsia="Times New Roman" w:hAnsi="Calibri" w:cs="Calibri"/>
                <w:color w:val="000000" w:themeColor="text1"/>
                <w:sz w:val="20"/>
                <w:szCs w:val="20"/>
              </w:rPr>
              <w:t xml:space="preserve">proposed methodology and designing a work plan to achieve the requested deliverables </w:t>
            </w:r>
          </w:p>
          <w:p w14:paraId="7F5CF9D3" w14:textId="36185E94" w:rsidR="00D12EF9" w:rsidRPr="008712EA" w:rsidRDefault="03E378C9" w:rsidP="2283C8D7">
            <w:pPr>
              <w:pStyle w:val="paragraph"/>
              <w:numPr>
                <w:ilvl w:val="0"/>
                <w:numId w:val="29"/>
              </w:numPr>
              <w:spacing w:before="0" w:beforeAutospacing="0" w:after="0" w:afterAutospacing="0"/>
              <w:jc w:val="both"/>
              <w:textAlignment w:val="baseline"/>
              <w:rPr>
                <w:rStyle w:val="normaltextrun"/>
                <w:rFonts w:ascii="Calibri" w:hAnsi="Calibri" w:cs="Calibri"/>
                <w:color w:val="000000" w:themeColor="text1"/>
                <w:sz w:val="20"/>
                <w:szCs w:val="20"/>
              </w:rPr>
            </w:pPr>
            <w:r w:rsidRPr="2283C8D7">
              <w:rPr>
                <w:rStyle w:val="normaltextrun"/>
                <w:rFonts w:ascii="Calibri" w:eastAsia="Times New Roman" w:hAnsi="Calibri" w:cs="Calibri"/>
                <w:color w:val="000000" w:themeColor="text1"/>
                <w:sz w:val="20"/>
                <w:szCs w:val="20"/>
              </w:rPr>
              <w:t xml:space="preserve">Demonstrated knowledge of the requested deliverables and understanding </w:t>
            </w:r>
            <w:r w:rsidR="00AE15D2">
              <w:rPr>
                <w:rStyle w:val="normaltextrun"/>
                <w:rFonts w:ascii="Calibri" w:eastAsia="Times New Roman" w:hAnsi="Calibri" w:cs="Calibri"/>
                <w:color w:val="000000" w:themeColor="text1"/>
                <w:sz w:val="20"/>
                <w:szCs w:val="20"/>
              </w:rPr>
              <w:t xml:space="preserve">of </w:t>
            </w:r>
            <w:r w:rsidRPr="2283C8D7">
              <w:rPr>
                <w:rStyle w:val="normaltextrun"/>
                <w:rFonts w:ascii="Calibri" w:eastAsia="Times New Roman" w:hAnsi="Calibri" w:cs="Calibri"/>
                <w:color w:val="000000" w:themeColor="text1"/>
                <w:sz w:val="20"/>
                <w:szCs w:val="20"/>
              </w:rPr>
              <w:t>the importance of an effective policy mapping for successful advocacy work.</w:t>
            </w:r>
          </w:p>
          <w:p w14:paraId="7172EBE2" w14:textId="3AEDE0F6" w:rsidR="00D12EF9" w:rsidRPr="008712EA" w:rsidRDefault="00D12EF9" w:rsidP="0070417E">
            <w:pPr>
              <w:pStyle w:val="paragraph"/>
              <w:spacing w:before="0" w:beforeAutospacing="0" w:after="0" w:afterAutospacing="0"/>
              <w:ind w:left="360"/>
              <w:jc w:val="both"/>
              <w:textAlignment w:val="baseline"/>
              <w:rPr>
                <w:rStyle w:val="normaltextrun"/>
                <w:rFonts w:ascii="Calibri" w:eastAsia="Times New Roman" w:hAnsi="Calibri" w:cs="Calibri"/>
                <w:color w:val="000000" w:themeColor="text1"/>
                <w:sz w:val="20"/>
                <w:szCs w:val="20"/>
              </w:rPr>
            </w:pPr>
          </w:p>
        </w:tc>
      </w:tr>
      <w:tr w:rsidR="00AA4634" w:rsidRPr="00E817E2" w14:paraId="4FBCB068" w14:textId="77777777" w:rsidTr="428FE3EE">
        <w:trPr>
          <w:trHeight w:val="20"/>
        </w:trPr>
        <w:tc>
          <w:tcPr>
            <w:tcW w:w="547" w:type="dxa"/>
          </w:tcPr>
          <w:p w14:paraId="1FDC9AE6" w14:textId="1072F459" w:rsidR="00AA4634" w:rsidRPr="008712EA" w:rsidRDefault="00AA4634" w:rsidP="008712EA">
            <w:pPr>
              <w:jc w:val="left"/>
              <w:rPr>
                <w:rFonts w:eastAsia="Times New Roman"/>
                <w:color w:val="222222"/>
                <w:sz w:val="20"/>
                <w:szCs w:val="20"/>
              </w:rPr>
            </w:pPr>
            <w:r w:rsidRPr="008712EA">
              <w:rPr>
                <w:rFonts w:eastAsia="Times New Roman"/>
                <w:color w:val="222222"/>
                <w:sz w:val="20"/>
                <w:szCs w:val="20"/>
              </w:rPr>
              <w:t>2</w:t>
            </w:r>
          </w:p>
        </w:tc>
        <w:tc>
          <w:tcPr>
            <w:tcW w:w="1065" w:type="dxa"/>
          </w:tcPr>
          <w:p w14:paraId="6D2F1E60" w14:textId="29586DBF" w:rsidR="00AA4634" w:rsidRPr="008712EA" w:rsidRDefault="00AA4634" w:rsidP="008712EA">
            <w:pPr>
              <w:jc w:val="left"/>
              <w:rPr>
                <w:rFonts w:eastAsia="Times New Roman"/>
                <w:color w:val="222222"/>
                <w:sz w:val="20"/>
                <w:szCs w:val="20"/>
              </w:rPr>
            </w:pPr>
            <w:r w:rsidRPr="008712EA">
              <w:rPr>
                <w:rFonts w:eastAsia="Times New Roman"/>
                <w:color w:val="222222"/>
                <w:sz w:val="20"/>
                <w:szCs w:val="20"/>
              </w:rPr>
              <w:t>A</w:t>
            </w:r>
          </w:p>
        </w:tc>
        <w:tc>
          <w:tcPr>
            <w:tcW w:w="2613" w:type="dxa"/>
          </w:tcPr>
          <w:p w14:paraId="43AD4B40" w14:textId="4A31E774" w:rsidR="007E35D7" w:rsidRPr="008712EA" w:rsidRDefault="1F3D2DD5" w:rsidP="008712EA">
            <w:pPr>
              <w:tabs>
                <w:tab w:val="left" w:pos="900"/>
              </w:tabs>
              <w:jc w:val="left"/>
              <w:rPr>
                <w:rFonts w:eastAsia="Times New Roman"/>
                <w:color w:val="222222"/>
                <w:sz w:val="20"/>
                <w:szCs w:val="20"/>
              </w:rPr>
            </w:pPr>
            <w:r w:rsidRPr="008712EA">
              <w:rPr>
                <w:rFonts w:eastAsia="Times New Roman"/>
                <w:color w:val="222222"/>
                <w:sz w:val="20"/>
                <w:szCs w:val="20"/>
              </w:rPr>
              <w:t>Bid Form (</w:t>
            </w:r>
            <w:r w:rsidR="1E5C23F0" w:rsidRPr="008712EA">
              <w:rPr>
                <w:rFonts w:eastAsia="Times New Roman"/>
                <w:color w:val="222222"/>
                <w:sz w:val="20"/>
                <w:szCs w:val="20"/>
              </w:rPr>
              <w:t>Financial</w:t>
            </w:r>
            <w:r w:rsidRPr="008712EA">
              <w:rPr>
                <w:rFonts w:eastAsia="Times New Roman"/>
                <w:color w:val="222222"/>
                <w:sz w:val="20"/>
                <w:szCs w:val="20"/>
              </w:rPr>
              <w:t>)</w:t>
            </w:r>
            <w:r w:rsidR="00EB6231">
              <w:t xml:space="preserve"> </w:t>
            </w:r>
          </w:p>
        </w:tc>
        <w:tc>
          <w:tcPr>
            <w:tcW w:w="5845" w:type="dxa"/>
          </w:tcPr>
          <w:p w14:paraId="66F09717" w14:textId="246F1F80" w:rsidR="00562D17" w:rsidRDefault="00AA4634" w:rsidP="008712EA">
            <w:pPr>
              <w:jc w:val="left"/>
              <w:rPr>
                <w:rFonts w:eastAsia="Times New Roman"/>
                <w:color w:val="222222"/>
                <w:sz w:val="20"/>
                <w:szCs w:val="20"/>
              </w:rPr>
            </w:pPr>
            <w:r w:rsidRPr="428FE3EE">
              <w:rPr>
                <w:rFonts w:eastAsia="Times New Roman"/>
                <w:color w:val="222222"/>
                <w:sz w:val="20"/>
                <w:szCs w:val="20"/>
              </w:rPr>
              <w:t xml:space="preserve">Complete ALL sections in full, sign, stamp and </w:t>
            </w:r>
            <w:r w:rsidR="00E35BDC" w:rsidRPr="428FE3EE">
              <w:rPr>
                <w:rFonts w:eastAsia="Times New Roman"/>
                <w:color w:val="222222"/>
                <w:sz w:val="20"/>
                <w:szCs w:val="20"/>
              </w:rPr>
              <w:t>submit</w:t>
            </w:r>
            <w:r w:rsidR="007F4CDB" w:rsidRPr="428FE3EE">
              <w:rPr>
                <w:rFonts w:eastAsia="Times New Roman"/>
                <w:color w:val="222222"/>
                <w:sz w:val="20"/>
                <w:szCs w:val="20"/>
              </w:rPr>
              <w:t xml:space="preserve"> (</w:t>
            </w:r>
            <w:r w:rsidR="00645530" w:rsidRPr="428FE3EE">
              <w:rPr>
                <w:rFonts w:eastAsia="Times New Roman"/>
                <w:color w:val="222222"/>
                <w:sz w:val="20"/>
                <w:szCs w:val="20"/>
              </w:rPr>
              <w:t>Submit</w:t>
            </w:r>
            <w:r w:rsidR="00562D17" w:rsidRPr="428FE3EE">
              <w:rPr>
                <w:rFonts w:eastAsia="Times New Roman"/>
                <w:color w:val="222222"/>
                <w:sz w:val="20"/>
                <w:szCs w:val="20"/>
              </w:rPr>
              <w:t xml:space="preserve"> in a separate envelope</w:t>
            </w:r>
            <w:r w:rsidR="007F4CDB" w:rsidRPr="428FE3EE">
              <w:rPr>
                <w:rFonts w:eastAsia="Times New Roman"/>
                <w:color w:val="222222"/>
                <w:sz w:val="20"/>
                <w:szCs w:val="20"/>
              </w:rPr>
              <w:t>/E</w:t>
            </w:r>
            <w:r w:rsidR="00AE15D2">
              <w:rPr>
                <w:rFonts w:eastAsia="Times New Roman"/>
                <w:color w:val="222222"/>
                <w:sz w:val="20"/>
                <w:szCs w:val="20"/>
              </w:rPr>
              <w:t>-</w:t>
            </w:r>
            <w:r w:rsidR="007F4CDB" w:rsidRPr="428FE3EE">
              <w:rPr>
                <w:rFonts w:eastAsia="Times New Roman"/>
                <w:color w:val="222222"/>
                <w:sz w:val="20"/>
                <w:szCs w:val="20"/>
              </w:rPr>
              <w:t>mail)</w:t>
            </w:r>
          </w:p>
          <w:p w14:paraId="6A2CB22F" w14:textId="732EA056" w:rsidR="00562D17" w:rsidRPr="008712EA" w:rsidRDefault="5F7AAB2D" w:rsidP="008712EA">
            <w:pPr>
              <w:jc w:val="left"/>
              <w:rPr>
                <w:rFonts w:eastAsia="Times New Roman"/>
                <w:color w:val="222222"/>
                <w:sz w:val="20"/>
                <w:szCs w:val="20"/>
              </w:rPr>
            </w:pPr>
            <w:r w:rsidRPr="04BF7315">
              <w:rPr>
                <w:rFonts w:eastAsia="Times New Roman"/>
                <w:color w:val="222222"/>
                <w:sz w:val="20"/>
                <w:szCs w:val="20"/>
              </w:rPr>
              <w:t xml:space="preserve">Alternatively, </w:t>
            </w:r>
            <w:r w:rsidR="00AE15D2">
              <w:rPr>
                <w:rFonts w:eastAsia="Times New Roman"/>
                <w:color w:val="222222"/>
                <w:sz w:val="20"/>
                <w:szCs w:val="20"/>
              </w:rPr>
              <w:t xml:space="preserve">a </w:t>
            </w:r>
            <w:r w:rsidR="50E8768A" w:rsidRPr="04BF7315">
              <w:rPr>
                <w:rFonts w:eastAsia="Times New Roman"/>
                <w:color w:val="222222"/>
                <w:sz w:val="20"/>
                <w:szCs w:val="20"/>
              </w:rPr>
              <w:t>bidder can submit their own template with a detailed budget breakdown</w:t>
            </w:r>
            <w:r w:rsidR="3D87FE19" w:rsidRPr="04BF7315">
              <w:rPr>
                <w:rFonts w:eastAsia="Times New Roman"/>
                <w:color w:val="222222"/>
                <w:sz w:val="20"/>
                <w:szCs w:val="20"/>
              </w:rPr>
              <w:t xml:space="preserve">, where </w:t>
            </w:r>
            <w:r w:rsidR="00063C7D">
              <w:rPr>
                <w:rFonts w:eastAsia="Times New Roman"/>
                <w:color w:val="222222"/>
                <w:sz w:val="20"/>
                <w:szCs w:val="20"/>
              </w:rPr>
              <w:t xml:space="preserve">the </w:t>
            </w:r>
            <w:r w:rsidR="00AE15D2">
              <w:rPr>
                <w:rFonts w:eastAsia="Times New Roman"/>
                <w:color w:val="222222"/>
                <w:sz w:val="20"/>
                <w:szCs w:val="20"/>
              </w:rPr>
              <w:t>d</w:t>
            </w:r>
            <w:r w:rsidR="50E8768A" w:rsidRPr="04BF7315">
              <w:rPr>
                <w:rFonts w:eastAsia="Times New Roman"/>
                <w:color w:val="222222"/>
                <w:sz w:val="20"/>
                <w:szCs w:val="20"/>
              </w:rPr>
              <w:t>aily rate shall be included</w:t>
            </w:r>
            <w:r w:rsidR="397EC224" w:rsidRPr="04BF7315">
              <w:rPr>
                <w:rFonts w:eastAsia="Times New Roman"/>
                <w:color w:val="222222"/>
                <w:sz w:val="20"/>
                <w:szCs w:val="20"/>
              </w:rPr>
              <w:t>.</w:t>
            </w:r>
          </w:p>
        </w:tc>
      </w:tr>
      <w:tr w:rsidR="00AA4634" w:rsidRPr="00E817E2" w14:paraId="53BC9ACC" w14:textId="77777777" w:rsidTr="428FE3EE">
        <w:trPr>
          <w:trHeight w:val="540"/>
        </w:trPr>
        <w:tc>
          <w:tcPr>
            <w:tcW w:w="547" w:type="dxa"/>
          </w:tcPr>
          <w:p w14:paraId="351409A5" w14:textId="2514AA5D" w:rsidR="00AA4634" w:rsidRPr="008712EA" w:rsidRDefault="00AA4634" w:rsidP="008712EA">
            <w:pPr>
              <w:jc w:val="left"/>
              <w:rPr>
                <w:rFonts w:eastAsia="Times New Roman"/>
                <w:color w:val="222222"/>
                <w:sz w:val="20"/>
                <w:szCs w:val="20"/>
              </w:rPr>
            </w:pPr>
            <w:r w:rsidRPr="008712EA">
              <w:rPr>
                <w:rFonts w:eastAsia="Times New Roman"/>
                <w:color w:val="222222"/>
                <w:sz w:val="20"/>
                <w:szCs w:val="20"/>
              </w:rPr>
              <w:t>3</w:t>
            </w:r>
          </w:p>
        </w:tc>
        <w:tc>
          <w:tcPr>
            <w:tcW w:w="1065" w:type="dxa"/>
          </w:tcPr>
          <w:p w14:paraId="5CC2D110" w14:textId="11C32C07" w:rsidR="00AA4634" w:rsidRPr="008712EA" w:rsidRDefault="00AA4634" w:rsidP="008712EA">
            <w:pPr>
              <w:jc w:val="left"/>
              <w:rPr>
                <w:rFonts w:eastAsia="Times New Roman"/>
                <w:color w:val="222222"/>
                <w:sz w:val="20"/>
                <w:szCs w:val="20"/>
              </w:rPr>
            </w:pPr>
            <w:r w:rsidRPr="008712EA">
              <w:rPr>
                <w:rFonts w:eastAsia="Times New Roman"/>
                <w:color w:val="222222"/>
                <w:sz w:val="20"/>
                <w:szCs w:val="20"/>
              </w:rPr>
              <w:t>B</w:t>
            </w:r>
          </w:p>
        </w:tc>
        <w:tc>
          <w:tcPr>
            <w:tcW w:w="2613" w:type="dxa"/>
          </w:tcPr>
          <w:p w14:paraId="38DB2FA6" w14:textId="4E8CD887" w:rsidR="00AA4634" w:rsidRPr="008712EA" w:rsidRDefault="00AA4634" w:rsidP="008712EA">
            <w:pPr>
              <w:jc w:val="left"/>
              <w:rPr>
                <w:rFonts w:eastAsia="Times New Roman"/>
                <w:color w:val="222222"/>
                <w:sz w:val="20"/>
                <w:szCs w:val="20"/>
              </w:rPr>
            </w:pPr>
            <w:r w:rsidRPr="008712EA">
              <w:rPr>
                <w:rFonts w:eastAsia="Times New Roman"/>
                <w:color w:val="222222"/>
                <w:sz w:val="20"/>
                <w:szCs w:val="20"/>
              </w:rPr>
              <w:t>Tender and Contract Award Acknowledgement Certificate</w:t>
            </w:r>
          </w:p>
        </w:tc>
        <w:tc>
          <w:tcPr>
            <w:tcW w:w="5845" w:type="dxa"/>
          </w:tcPr>
          <w:p w14:paraId="187B72A0" w14:textId="4A7AFE5A" w:rsidR="007F4CDB" w:rsidRPr="00A0416A" w:rsidRDefault="00AA4634" w:rsidP="04BF7315">
            <w:pPr>
              <w:pStyle w:val="paragraph"/>
              <w:spacing w:before="0" w:beforeAutospacing="0" w:after="0" w:afterAutospacing="0"/>
              <w:rPr>
                <w:rFonts w:asciiTheme="minorHAnsi" w:eastAsia="Times New Roman" w:hAnsiTheme="minorHAnsi"/>
                <w:color w:val="222222"/>
                <w:sz w:val="20"/>
                <w:szCs w:val="20"/>
              </w:rPr>
            </w:pPr>
            <w:r w:rsidRPr="00A0416A">
              <w:rPr>
                <w:rFonts w:asciiTheme="minorHAnsi" w:eastAsia="Times New Roman" w:hAnsiTheme="minorHAnsi"/>
                <w:color w:val="222222"/>
                <w:sz w:val="20"/>
                <w:szCs w:val="20"/>
              </w:rPr>
              <w:t>Complete ALL sections in full, sign, stamp and submit</w:t>
            </w:r>
            <w:r w:rsidR="00827EC0" w:rsidRPr="00A0416A">
              <w:rPr>
                <w:rFonts w:asciiTheme="minorHAnsi" w:eastAsia="Times New Roman" w:hAnsiTheme="minorHAnsi"/>
                <w:color w:val="222222"/>
                <w:sz w:val="20"/>
                <w:szCs w:val="20"/>
              </w:rPr>
              <w:t xml:space="preserve"> </w:t>
            </w:r>
            <w:r w:rsidR="6222A7B0" w:rsidRPr="00A0416A">
              <w:rPr>
                <w:rFonts w:asciiTheme="minorHAnsi" w:eastAsia="Times New Roman" w:hAnsiTheme="minorHAnsi"/>
                <w:color w:val="222222"/>
                <w:sz w:val="20"/>
                <w:szCs w:val="20"/>
              </w:rPr>
              <w:t>(Submit alongside with the technical proposal</w:t>
            </w:r>
            <w:r w:rsidR="00827EC0" w:rsidRPr="00A0416A">
              <w:rPr>
                <w:rFonts w:asciiTheme="minorHAnsi" w:eastAsia="Times New Roman" w:hAnsiTheme="minorHAnsi"/>
                <w:color w:val="222222"/>
                <w:sz w:val="20"/>
                <w:szCs w:val="20"/>
              </w:rPr>
              <w:t>)</w:t>
            </w:r>
          </w:p>
        </w:tc>
      </w:tr>
      <w:tr w:rsidR="00D80923" w:rsidRPr="00E817E2" w14:paraId="098BAF50" w14:textId="77777777" w:rsidTr="428FE3EE">
        <w:trPr>
          <w:trHeight w:val="20"/>
        </w:trPr>
        <w:tc>
          <w:tcPr>
            <w:tcW w:w="547" w:type="dxa"/>
          </w:tcPr>
          <w:p w14:paraId="67808274" w14:textId="40ED4A05" w:rsidR="00D80923" w:rsidRPr="008712EA" w:rsidRDefault="00D80923" w:rsidP="008712EA">
            <w:pPr>
              <w:jc w:val="left"/>
              <w:rPr>
                <w:rFonts w:eastAsia="Times New Roman"/>
                <w:color w:val="222222"/>
                <w:sz w:val="20"/>
                <w:szCs w:val="20"/>
              </w:rPr>
            </w:pPr>
            <w:r w:rsidRPr="008712EA">
              <w:rPr>
                <w:rFonts w:eastAsia="Times New Roman"/>
                <w:color w:val="222222"/>
                <w:sz w:val="20"/>
                <w:szCs w:val="20"/>
              </w:rPr>
              <w:t>4</w:t>
            </w:r>
          </w:p>
        </w:tc>
        <w:tc>
          <w:tcPr>
            <w:tcW w:w="1065" w:type="dxa"/>
          </w:tcPr>
          <w:p w14:paraId="481980FE" w14:textId="625B47C9" w:rsidR="00D80923" w:rsidRPr="008712EA" w:rsidRDefault="00D80923" w:rsidP="008712EA">
            <w:pPr>
              <w:jc w:val="left"/>
              <w:rPr>
                <w:rFonts w:eastAsia="Times New Roman"/>
                <w:color w:val="222222"/>
                <w:sz w:val="20"/>
                <w:szCs w:val="20"/>
              </w:rPr>
            </w:pPr>
            <w:r w:rsidRPr="008712EA">
              <w:rPr>
                <w:rFonts w:eastAsia="Times New Roman"/>
                <w:color w:val="222222"/>
                <w:sz w:val="20"/>
                <w:szCs w:val="20"/>
              </w:rPr>
              <w:t>C</w:t>
            </w:r>
          </w:p>
        </w:tc>
        <w:tc>
          <w:tcPr>
            <w:tcW w:w="2613" w:type="dxa"/>
          </w:tcPr>
          <w:p w14:paraId="15767CD9" w14:textId="62DDD34B" w:rsidR="00D80923" w:rsidRPr="008712EA" w:rsidRDefault="00D80923" w:rsidP="008712EA">
            <w:pPr>
              <w:jc w:val="left"/>
              <w:rPr>
                <w:rFonts w:eastAsia="Times New Roman"/>
                <w:color w:val="222222"/>
                <w:sz w:val="20"/>
                <w:szCs w:val="20"/>
              </w:rPr>
            </w:pPr>
            <w:r w:rsidRPr="008712EA">
              <w:rPr>
                <w:rFonts w:eastAsia="Times New Roman"/>
                <w:color w:val="222222"/>
                <w:sz w:val="20"/>
                <w:szCs w:val="20"/>
              </w:rPr>
              <w:t>General conditions of contracts</w:t>
            </w:r>
          </w:p>
        </w:tc>
        <w:tc>
          <w:tcPr>
            <w:tcW w:w="5845" w:type="dxa"/>
          </w:tcPr>
          <w:p w14:paraId="7DA04BDF" w14:textId="2A5DF80A" w:rsidR="00D80923" w:rsidRPr="00A0416A" w:rsidRDefault="1B1BCA48" w:rsidP="04BF7315">
            <w:pPr>
              <w:pStyle w:val="paragraph"/>
              <w:spacing w:before="0" w:beforeAutospacing="0" w:after="0" w:afterAutospacing="0"/>
              <w:rPr>
                <w:rFonts w:asciiTheme="minorHAnsi" w:eastAsia="Times New Roman" w:hAnsiTheme="minorHAnsi"/>
                <w:color w:val="222222"/>
                <w:sz w:val="20"/>
                <w:szCs w:val="20"/>
              </w:rPr>
            </w:pPr>
            <w:r w:rsidRPr="00A0416A">
              <w:rPr>
                <w:rFonts w:asciiTheme="minorHAnsi" w:eastAsia="Times New Roman" w:hAnsiTheme="minorHAnsi"/>
                <w:color w:val="222222"/>
                <w:sz w:val="20"/>
                <w:szCs w:val="20"/>
              </w:rPr>
              <w:t>Complete ALL sections in full, sign, stamp and submit</w:t>
            </w:r>
            <w:r w:rsidR="00E35BDC" w:rsidRPr="00A0416A">
              <w:rPr>
                <w:rFonts w:asciiTheme="minorHAnsi" w:eastAsia="Times New Roman" w:hAnsiTheme="minorHAnsi"/>
                <w:color w:val="222222"/>
                <w:sz w:val="20"/>
                <w:szCs w:val="20"/>
              </w:rPr>
              <w:t>.</w:t>
            </w:r>
            <w:r w:rsidR="052B92E1" w:rsidRPr="00A0416A">
              <w:rPr>
                <w:rFonts w:asciiTheme="minorHAnsi" w:eastAsia="Times New Roman" w:hAnsiTheme="minorHAnsi"/>
                <w:color w:val="222222"/>
                <w:sz w:val="20"/>
                <w:szCs w:val="20"/>
              </w:rPr>
              <w:t xml:space="preserve"> (Submit alongside with the technical proposal)</w:t>
            </w:r>
          </w:p>
        </w:tc>
      </w:tr>
      <w:tr w:rsidR="00D80923" w:rsidRPr="00E817E2" w14:paraId="2ABB2AA6" w14:textId="77777777" w:rsidTr="428FE3EE">
        <w:trPr>
          <w:trHeight w:val="20"/>
        </w:trPr>
        <w:tc>
          <w:tcPr>
            <w:tcW w:w="547" w:type="dxa"/>
          </w:tcPr>
          <w:p w14:paraId="7B039C4F" w14:textId="32FF6135" w:rsidR="00D80923" w:rsidRPr="008712EA" w:rsidRDefault="003A06D8" w:rsidP="008712EA">
            <w:pPr>
              <w:jc w:val="left"/>
              <w:rPr>
                <w:rFonts w:eastAsia="Times New Roman"/>
                <w:color w:val="222222"/>
                <w:sz w:val="20"/>
                <w:szCs w:val="20"/>
              </w:rPr>
            </w:pPr>
            <w:r w:rsidRPr="008712EA">
              <w:rPr>
                <w:rFonts w:eastAsia="Times New Roman"/>
                <w:color w:val="222222"/>
                <w:sz w:val="20"/>
                <w:szCs w:val="20"/>
              </w:rPr>
              <w:t>5</w:t>
            </w:r>
          </w:p>
        </w:tc>
        <w:tc>
          <w:tcPr>
            <w:tcW w:w="1065" w:type="dxa"/>
          </w:tcPr>
          <w:p w14:paraId="54908BF8" w14:textId="08D5941E" w:rsidR="00D80923" w:rsidRPr="008712EA" w:rsidRDefault="00D80923" w:rsidP="008712EA">
            <w:pPr>
              <w:jc w:val="left"/>
              <w:rPr>
                <w:rFonts w:eastAsia="Times New Roman"/>
                <w:color w:val="222222"/>
                <w:sz w:val="20"/>
                <w:szCs w:val="20"/>
              </w:rPr>
            </w:pPr>
            <w:r w:rsidRPr="008712EA">
              <w:rPr>
                <w:rFonts w:eastAsia="Times New Roman"/>
                <w:color w:val="222222"/>
                <w:sz w:val="20"/>
                <w:szCs w:val="20"/>
              </w:rPr>
              <w:t>D</w:t>
            </w:r>
          </w:p>
        </w:tc>
        <w:tc>
          <w:tcPr>
            <w:tcW w:w="2613" w:type="dxa"/>
          </w:tcPr>
          <w:p w14:paraId="485679F1" w14:textId="37B138EF" w:rsidR="00D80923" w:rsidRPr="008712EA" w:rsidRDefault="00D80923" w:rsidP="008712EA">
            <w:pPr>
              <w:jc w:val="left"/>
              <w:rPr>
                <w:rFonts w:eastAsia="Times New Roman"/>
                <w:color w:val="222222"/>
                <w:sz w:val="20"/>
                <w:szCs w:val="20"/>
              </w:rPr>
            </w:pPr>
            <w:r w:rsidRPr="008712EA">
              <w:rPr>
                <w:rFonts w:eastAsia="Times New Roman"/>
                <w:color w:val="222222"/>
                <w:sz w:val="20"/>
                <w:szCs w:val="20"/>
              </w:rPr>
              <w:t>Supplier code of conduct</w:t>
            </w:r>
          </w:p>
        </w:tc>
        <w:tc>
          <w:tcPr>
            <w:tcW w:w="5845" w:type="dxa"/>
          </w:tcPr>
          <w:p w14:paraId="3890EC04" w14:textId="2DF66A32" w:rsidR="00D80923" w:rsidRPr="00A0416A" w:rsidRDefault="1B1BCA48" w:rsidP="04BF7315">
            <w:pPr>
              <w:pStyle w:val="paragraph"/>
              <w:spacing w:before="0" w:beforeAutospacing="0" w:after="0" w:afterAutospacing="0"/>
              <w:rPr>
                <w:rFonts w:asciiTheme="minorHAnsi" w:eastAsia="Times New Roman" w:hAnsiTheme="minorHAnsi"/>
                <w:color w:val="222222"/>
                <w:sz w:val="20"/>
                <w:szCs w:val="20"/>
              </w:rPr>
            </w:pPr>
            <w:r w:rsidRPr="00A0416A">
              <w:rPr>
                <w:rFonts w:asciiTheme="minorHAnsi" w:eastAsia="Times New Roman" w:hAnsiTheme="minorHAnsi"/>
                <w:color w:val="222222"/>
                <w:sz w:val="20"/>
                <w:szCs w:val="20"/>
              </w:rPr>
              <w:t>Sign, stamp and submit</w:t>
            </w:r>
            <w:r w:rsidR="569CBE74" w:rsidRPr="00A0416A">
              <w:rPr>
                <w:rFonts w:asciiTheme="minorHAnsi" w:eastAsia="Times New Roman" w:hAnsiTheme="minorHAnsi"/>
                <w:color w:val="222222"/>
                <w:sz w:val="20"/>
                <w:szCs w:val="20"/>
              </w:rPr>
              <w:t xml:space="preserve"> (Submit alongside with the technical proposal)</w:t>
            </w:r>
          </w:p>
        </w:tc>
      </w:tr>
      <w:tr w:rsidR="00D80923" w:rsidRPr="00E817E2" w14:paraId="3DDFF5E8" w14:textId="77777777" w:rsidTr="428FE3EE">
        <w:trPr>
          <w:trHeight w:val="20"/>
        </w:trPr>
        <w:tc>
          <w:tcPr>
            <w:tcW w:w="547" w:type="dxa"/>
          </w:tcPr>
          <w:p w14:paraId="45093001" w14:textId="54B54FF7" w:rsidR="00D80923" w:rsidRPr="008712EA" w:rsidRDefault="00D80923" w:rsidP="008712EA">
            <w:pPr>
              <w:jc w:val="left"/>
              <w:rPr>
                <w:rFonts w:eastAsia="Times New Roman"/>
                <w:color w:val="222222"/>
                <w:sz w:val="20"/>
                <w:szCs w:val="20"/>
              </w:rPr>
            </w:pPr>
            <w:r w:rsidRPr="008712EA">
              <w:rPr>
                <w:rFonts w:eastAsia="Times New Roman"/>
                <w:color w:val="222222"/>
                <w:sz w:val="20"/>
                <w:szCs w:val="20"/>
              </w:rPr>
              <w:t>6</w:t>
            </w:r>
          </w:p>
        </w:tc>
        <w:tc>
          <w:tcPr>
            <w:tcW w:w="1065" w:type="dxa"/>
          </w:tcPr>
          <w:p w14:paraId="0C8367D0" w14:textId="3C68EC63" w:rsidR="00D80923" w:rsidRPr="008712EA" w:rsidRDefault="00D80923" w:rsidP="008712EA">
            <w:pPr>
              <w:jc w:val="left"/>
              <w:rPr>
                <w:rFonts w:eastAsia="Times New Roman"/>
                <w:color w:val="222222"/>
                <w:sz w:val="20"/>
                <w:szCs w:val="20"/>
              </w:rPr>
            </w:pPr>
            <w:r w:rsidRPr="008712EA">
              <w:rPr>
                <w:rFonts w:eastAsia="Times New Roman"/>
                <w:color w:val="222222"/>
                <w:sz w:val="20"/>
                <w:szCs w:val="20"/>
              </w:rPr>
              <w:t>E</w:t>
            </w:r>
          </w:p>
        </w:tc>
        <w:tc>
          <w:tcPr>
            <w:tcW w:w="2613" w:type="dxa"/>
          </w:tcPr>
          <w:p w14:paraId="28325B0C" w14:textId="3036518E" w:rsidR="00D80923" w:rsidRPr="008712EA" w:rsidRDefault="00D80923" w:rsidP="008712EA">
            <w:pPr>
              <w:jc w:val="left"/>
              <w:rPr>
                <w:rFonts w:eastAsia="Times New Roman"/>
                <w:color w:val="222222"/>
                <w:sz w:val="20"/>
                <w:szCs w:val="20"/>
              </w:rPr>
            </w:pPr>
            <w:r w:rsidRPr="008712EA">
              <w:rPr>
                <w:rFonts w:eastAsia="Times New Roman"/>
                <w:color w:val="222222"/>
                <w:sz w:val="20"/>
                <w:szCs w:val="20"/>
              </w:rPr>
              <w:t xml:space="preserve">Supplier Profile and Registration Form </w:t>
            </w:r>
          </w:p>
        </w:tc>
        <w:tc>
          <w:tcPr>
            <w:tcW w:w="5845" w:type="dxa"/>
          </w:tcPr>
          <w:p w14:paraId="2EDBB5F3" w14:textId="067F3FC9" w:rsidR="00D80923" w:rsidRPr="00A0416A" w:rsidRDefault="1B1BCA48" w:rsidP="04BF7315">
            <w:pPr>
              <w:pStyle w:val="paragraph"/>
              <w:spacing w:before="0" w:beforeAutospacing="0" w:after="0" w:afterAutospacing="0"/>
              <w:rPr>
                <w:rFonts w:asciiTheme="minorHAnsi" w:eastAsia="Times New Roman" w:hAnsiTheme="minorHAnsi"/>
                <w:color w:val="222222"/>
                <w:sz w:val="20"/>
                <w:szCs w:val="20"/>
              </w:rPr>
            </w:pPr>
            <w:r w:rsidRPr="00A0416A">
              <w:rPr>
                <w:rFonts w:asciiTheme="minorHAnsi" w:eastAsia="Times New Roman" w:hAnsiTheme="minorHAnsi"/>
                <w:color w:val="222222"/>
                <w:sz w:val="20"/>
                <w:szCs w:val="20"/>
              </w:rPr>
              <w:t>Complete ALL sections in full, sign, stamp and submit</w:t>
            </w:r>
            <w:r w:rsidR="00E35BDC" w:rsidRPr="00A0416A">
              <w:rPr>
                <w:rFonts w:asciiTheme="minorHAnsi" w:eastAsia="Times New Roman" w:hAnsiTheme="minorHAnsi"/>
                <w:color w:val="222222"/>
                <w:sz w:val="20"/>
                <w:szCs w:val="20"/>
              </w:rPr>
              <w:t>.</w:t>
            </w:r>
            <w:r w:rsidR="4566E72B" w:rsidRPr="00A0416A">
              <w:rPr>
                <w:rFonts w:asciiTheme="minorHAnsi" w:eastAsia="Times New Roman" w:hAnsiTheme="minorHAnsi"/>
                <w:color w:val="222222"/>
                <w:sz w:val="20"/>
                <w:szCs w:val="20"/>
              </w:rPr>
              <w:t xml:space="preserve"> (Submit alongside with the technical proposal)</w:t>
            </w:r>
          </w:p>
        </w:tc>
      </w:tr>
      <w:tr w:rsidR="00D80923" w:rsidRPr="00E817E2" w14:paraId="2983E558" w14:textId="77777777" w:rsidTr="428FE3EE">
        <w:trPr>
          <w:trHeight w:val="20"/>
        </w:trPr>
        <w:tc>
          <w:tcPr>
            <w:tcW w:w="547" w:type="dxa"/>
          </w:tcPr>
          <w:p w14:paraId="2C2B6B12" w14:textId="56359119" w:rsidR="00D80923" w:rsidRPr="008712EA" w:rsidRDefault="00645530" w:rsidP="008712EA">
            <w:pPr>
              <w:jc w:val="left"/>
              <w:rPr>
                <w:rFonts w:eastAsia="Times New Roman"/>
                <w:color w:val="222222"/>
                <w:sz w:val="20"/>
                <w:szCs w:val="20"/>
              </w:rPr>
            </w:pPr>
            <w:r w:rsidRPr="008712EA">
              <w:rPr>
                <w:rFonts w:eastAsia="Times New Roman"/>
                <w:color w:val="222222"/>
                <w:sz w:val="20"/>
                <w:szCs w:val="20"/>
              </w:rPr>
              <w:t>7</w:t>
            </w:r>
          </w:p>
        </w:tc>
        <w:tc>
          <w:tcPr>
            <w:tcW w:w="1065" w:type="dxa"/>
          </w:tcPr>
          <w:p w14:paraId="18B75700" w14:textId="012930C2" w:rsidR="00D80923" w:rsidRPr="008712EA" w:rsidRDefault="00D80923" w:rsidP="008712EA">
            <w:pPr>
              <w:jc w:val="left"/>
              <w:rPr>
                <w:rFonts w:eastAsia="Times New Roman"/>
                <w:color w:val="222222"/>
                <w:sz w:val="20"/>
                <w:szCs w:val="20"/>
              </w:rPr>
            </w:pPr>
            <w:r w:rsidRPr="008712EA">
              <w:rPr>
                <w:rFonts w:eastAsia="Times New Roman"/>
                <w:color w:val="222222"/>
                <w:sz w:val="20"/>
                <w:szCs w:val="20"/>
              </w:rPr>
              <w:t>F</w:t>
            </w:r>
          </w:p>
        </w:tc>
        <w:tc>
          <w:tcPr>
            <w:tcW w:w="2613" w:type="dxa"/>
          </w:tcPr>
          <w:p w14:paraId="4C915D16" w14:textId="5C64EB87" w:rsidR="00D80923" w:rsidRPr="008712EA" w:rsidRDefault="00D80923" w:rsidP="008712EA">
            <w:pPr>
              <w:jc w:val="left"/>
              <w:rPr>
                <w:rFonts w:eastAsia="Times New Roman"/>
                <w:color w:val="222222"/>
                <w:sz w:val="20"/>
                <w:szCs w:val="20"/>
              </w:rPr>
            </w:pPr>
            <w:r w:rsidRPr="008712EA">
              <w:rPr>
                <w:rFonts w:eastAsia="Times New Roman"/>
                <w:color w:val="222222"/>
                <w:sz w:val="20"/>
                <w:szCs w:val="20"/>
              </w:rPr>
              <w:t>Term of Reference</w:t>
            </w:r>
          </w:p>
        </w:tc>
        <w:tc>
          <w:tcPr>
            <w:tcW w:w="5845" w:type="dxa"/>
          </w:tcPr>
          <w:p w14:paraId="7FACF6C5" w14:textId="5C1BF165" w:rsidR="00D80923" w:rsidRPr="008712EA" w:rsidRDefault="00D80923" w:rsidP="008712EA">
            <w:pPr>
              <w:jc w:val="left"/>
              <w:rPr>
                <w:rFonts w:eastAsia="Times New Roman"/>
                <w:color w:val="222222"/>
                <w:sz w:val="20"/>
                <w:szCs w:val="20"/>
              </w:rPr>
            </w:pPr>
            <w:r w:rsidRPr="008712EA">
              <w:rPr>
                <w:rFonts w:eastAsia="Times New Roman"/>
                <w:color w:val="222222"/>
                <w:sz w:val="20"/>
                <w:szCs w:val="20"/>
              </w:rPr>
              <w:t xml:space="preserve">Sign, stamp and </w:t>
            </w:r>
            <w:r w:rsidR="00E35BDC" w:rsidRPr="008712EA">
              <w:rPr>
                <w:rFonts w:eastAsia="Times New Roman"/>
                <w:color w:val="222222"/>
                <w:sz w:val="20"/>
                <w:szCs w:val="20"/>
              </w:rPr>
              <w:t>submit.</w:t>
            </w:r>
          </w:p>
        </w:tc>
      </w:tr>
      <w:tr w:rsidR="00D80923" w:rsidRPr="00E817E2" w14:paraId="152B31FB" w14:textId="77777777" w:rsidTr="428FE3EE">
        <w:trPr>
          <w:trHeight w:val="20"/>
        </w:trPr>
        <w:tc>
          <w:tcPr>
            <w:tcW w:w="547" w:type="dxa"/>
          </w:tcPr>
          <w:p w14:paraId="3CD313B5" w14:textId="55EB31FA" w:rsidR="00D80923" w:rsidRPr="008712EA" w:rsidRDefault="00645530" w:rsidP="008712EA">
            <w:pPr>
              <w:jc w:val="left"/>
              <w:rPr>
                <w:rFonts w:eastAsia="Times New Roman"/>
                <w:color w:val="222222"/>
                <w:sz w:val="20"/>
                <w:szCs w:val="20"/>
              </w:rPr>
            </w:pPr>
            <w:r w:rsidRPr="008712EA">
              <w:rPr>
                <w:rFonts w:eastAsia="Times New Roman"/>
                <w:color w:val="222222"/>
                <w:sz w:val="20"/>
                <w:szCs w:val="20"/>
              </w:rPr>
              <w:t>8</w:t>
            </w:r>
          </w:p>
        </w:tc>
        <w:tc>
          <w:tcPr>
            <w:tcW w:w="1065" w:type="dxa"/>
          </w:tcPr>
          <w:p w14:paraId="08A7D608" w14:textId="561C0F3E" w:rsidR="00D80923" w:rsidRPr="008712EA" w:rsidRDefault="004E2BE1" w:rsidP="008712EA">
            <w:pPr>
              <w:jc w:val="left"/>
              <w:rPr>
                <w:rFonts w:eastAsia="Times New Roman"/>
                <w:color w:val="222222"/>
                <w:sz w:val="20"/>
                <w:szCs w:val="20"/>
              </w:rPr>
            </w:pPr>
            <w:r w:rsidRPr="008712EA">
              <w:rPr>
                <w:rFonts w:eastAsia="Times New Roman"/>
                <w:color w:val="222222"/>
                <w:sz w:val="20"/>
                <w:szCs w:val="20"/>
              </w:rPr>
              <w:t>G</w:t>
            </w:r>
          </w:p>
        </w:tc>
        <w:tc>
          <w:tcPr>
            <w:tcW w:w="2613" w:type="dxa"/>
          </w:tcPr>
          <w:p w14:paraId="29CAAB21" w14:textId="24BE20A7" w:rsidR="00D80923" w:rsidRPr="008712EA" w:rsidRDefault="00D80923" w:rsidP="008712EA">
            <w:pPr>
              <w:jc w:val="left"/>
              <w:rPr>
                <w:rFonts w:eastAsia="Times New Roman"/>
                <w:color w:val="222222"/>
                <w:sz w:val="20"/>
                <w:szCs w:val="20"/>
              </w:rPr>
            </w:pPr>
            <w:r w:rsidRPr="008712EA">
              <w:rPr>
                <w:rFonts w:eastAsia="Times New Roman"/>
                <w:color w:val="222222"/>
                <w:sz w:val="20"/>
                <w:szCs w:val="20"/>
              </w:rPr>
              <w:t xml:space="preserve">Consultant Declaration </w:t>
            </w:r>
            <w:r w:rsidR="00420903" w:rsidRPr="008712EA">
              <w:rPr>
                <w:rFonts w:eastAsia="Times New Roman"/>
                <w:color w:val="222222"/>
                <w:sz w:val="20"/>
                <w:szCs w:val="20"/>
              </w:rPr>
              <w:t>F</w:t>
            </w:r>
            <w:r w:rsidRPr="008712EA">
              <w:rPr>
                <w:rFonts w:eastAsia="Times New Roman"/>
                <w:color w:val="222222"/>
                <w:sz w:val="20"/>
                <w:szCs w:val="20"/>
              </w:rPr>
              <w:t>orm</w:t>
            </w:r>
          </w:p>
        </w:tc>
        <w:tc>
          <w:tcPr>
            <w:tcW w:w="5845" w:type="dxa"/>
          </w:tcPr>
          <w:p w14:paraId="5F13C9A2" w14:textId="2401AA33" w:rsidR="00D80923" w:rsidRPr="008712EA" w:rsidRDefault="1B1BCA48" w:rsidP="00DD1DE3">
            <w:pPr>
              <w:rPr>
                <w:rFonts w:eastAsia="Times New Roman"/>
                <w:color w:val="222222"/>
                <w:sz w:val="20"/>
                <w:szCs w:val="20"/>
              </w:rPr>
            </w:pPr>
            <w:r w:rsidRPr="04BF7315">
              <w:rPr>
                <w:rFonts w:eastAsia="Times New Roman"/>
                <w:color w:val="222222"/>
                <w:sz w:val="20"/>
                <w:szCs w:val="20"/>
              </w:rPr>
              <w:t xml:space="preserve">Complete ALL sections in full, sign, stamp and </w:t>
            </w:r>
            <w:r w:rsidR="585FC205" w:rsidRPr="04BF7315">
              <w:rPr>
                <w:rFonts w:eastAsia="Times New Roman"/>
                <w:color w:val="222222"/>
                <w:sz w:val="20"/>
                <w:szCs w:val="20"/>
              </w:rPr>
              <w:t>submit. (</w:t>
            </w:r>
            <w:r w:rsidR="00161EAD" w:rsidRPr="04BF7315">
              <w:rPr>
                <w:color w:val="222222"/>
                <w:sz w:val="20"/>
                <w:szCs w:val="20"/>
              </w:rPr>
              <w:t>Submit alongside with the technical proposal</w:t>
            </w:r>
            <w:r w:rsidR="227EBB35" w:rsidRPr="04BF7315">
              <w:rPr>
                <w:rFonts w:eastAsia="Times New Roman"/>
                <w:color w:val="222222"/>
                <w:sz w:val="20"/>
                <w:szCs w:val="20"/>
              </w:rPr>
              <w:t>)</w:t>
            </w:r>
          </w:p>
        </w:tc>
      </w:tr>
      <w:tr w:rsidR="006838DD" w:rsidRPr="00E817E2" w14:paraId="3C775310" w14:textId="77777777" w:rsidTr="428FE3EE">
        <w:trPr>
          <w:trHeight w:val="1305"/>
        </w:trPr>
        <w:tc>
          <w:tcPr>
            <w:tcW w:w="547" w:type="dxa"/>
          </w:tcPr>
          <w:p w14:paraId="49F32FA8" w14:textId="3BE515CA" w:rsidR="006838DD" w:rsidRPr="00E50A43" w:rsidRDefault="00144515" w:rsidP="008712EA">
            <w:pPr>
              <w:jc w:val="left"/>
              <w:rPr>
                <w:rFonts w:eastAsia="Times New Roman"/>
                <w:color w:val="222222"/>
                <w:sz w:val="20"/>
                <w:szCs w:val="20"/>
              </w:rPr>
            </w:pPr>
            <w:r>
              <w:rPr>
                <w:rFonts w:eastAsia="Times New Roman"/>
                <w:color w:val="222222"/>
                <w:sz w:val="20"/>
                <w:szCs w:val="20"/>
              </w:rPr>
              <w:t>9</w:t>
            </w:r>
          </w:p>
        </w:tc>
        <w:tc>
          <w:tcPr>
            <w:tcW w:w="1065" w:type="dxa"/>
          </w:tcPr>
          <w:p w14:paraId="11782CC2" w14:textId="00389D3C" w:rsidR="006838DD" w:rsidRPr="008712EA" w:rsidRDefault="006838DD" w:rsidP="008712EA">
            <w:pPr>
              <w:jc w:val="left"/>
              <w:rPr>
                <w:color w:val="222222"/>
              </w:rPr>
            </w:pPr>
            <w:r>
              <w:rPr>
                <w:color w:val="222222"/>
              </w:rPr>
              <w:t>I</w:t>
            </w:r>
          </w:p>
        </w:tc>
        <w:tc>
          <w:tcPr>
            <w:tcW w:w="2613" w:type="dxa"/>
          </w:tcPr>
          <w:p w14:paraId="4A59BF7B" w14:textId="2E284E5D" w:rsidR="006838DD" w:rsidRPr="006838DD" w:rsidRDefault="006838DD" w:rsidP="008712EA">
            <w:pPr>
              <w:jc w:val="left"/>
              <w:rPr>
                <w:color w:val="222222"/>
              </w:rPr>
            </w:pPr>
            <w:r w:rsidRPr="006838DD">
              <w:rPr>
                <w:rFonts w:eastAsia="Times New Roman"/>
                <w:color w:val="222222"/>
                <w:sz w:val="20"/>
                <w:szCs w:val="20"/>
              </w:rPr>
              <w:t>Reference</w:t>
            </w:r>
          </w:p>
        </w:tc>
        <w:tc>
          <w:tcPr>
            <w:tcW w:w="5845" w:type="dxa"/>
          </w:tcPr>
          <w:p w14:paraId="48BA4EAD" w14:textId="53520574" w:rsidR="006838DD" w:rsidRPr="00607190" w:rsidRDefault="56A56E95" w:rsidP="00607190">
            <w:pPr>
              <w:ind w:right="75"/>
              <w:rPr>
                <w:rFonts w:cstheme="minorHAnsi"/>
                <w:color w:val="000000" w:themeColor="text1"/>
                <w:sz w:val="20"/>
                <w:szCs w:val="20"/>
              </w:rPr>
            </w:pPr>
            <w:r w:rsidRPr="002A3216">
              <w:rPr>
                <w:rFonts w:eastAsia="Times New Roman"/>
                <w:color w:val="222222"/>
                <w:sz w:val="20"/>
                <w:szCs w:val="20"/>
              </w:rPr>
              <w:t>Reference</w:t>
            </w:r>
            <w:r w:rsidRPr="5064F9AC">
              <w:rPr>
                <w:rFonts w:eastAsia="Times New Roman"/>
                <w:color w:val="222222"/>
                <w:sz w:val="20"/>
                <w:szCs w:val="20"/>
              </w:rPr>
              <w:t xml:space="preserve"> </w:t>
            </w:r>
            <w:r w:rsidR="7CEEFE75" w:rsidRPr="5064F9AC">
              <w:rPr>
                <w:rFonts w:eastAsia="Times New Roman"/>
                <w:color w:val="222222"/>
                <w:sz w:val="20"/>
                <w:szCs w:val="20"/>
              </w:rPr>
              <w:t xml:space="preserve">for not less than two </w:t>
            </w:r>
            <w:r w:rsidR="00D46816">
              <w:rPr>
                <w:rFonts w:eastAsia="Times New Roman"/>
                <w:color w:val="222222"/>
                <w:sz w:val="20"/>
                <w:szCs w:val="20"/>
              </w:rPr>
              <w:t xml:space="preserve">similar </w:t>
            </w:r>
            <w:r w:rsidR="7CEEFE75" w:rsidRPr="5064F9AC">
              <w:rPr>
                <w:rFonts w:eastAsia="Times New Roman"/>
                <w:color w:val="222222"/>
                <w:sz w:val="20"/>
                <w:szCs w:val="20"/>
              </w:rPr>
              <w:t xml:space="preserve">research studies during </w:t>
            </w:r>
            <w:r w:rsidR="00E50A43">
              <w:rPr>
                <w:rFonts w:eastAsia="Times New Roman"/>
                <w:color w:val="222222"/>
                <w:sz w:val="20"/>
                <w:szCs w:val="20"/>
              </w:rPr>
              <w:t xml:space="preserve">the </w:t>
            </w:r>
            <w:r w:rsidR="7CEEFE75" w:rsidRPr="5064F9AC">
              <w:rPr>
                <w:rFonts w:eastAsia="Times New Roman"/>
                <w:color w:val="222222"/>
                <w:sz w:val="20"/>
                <w:szCs w:val="20"/>
              </w:rPr>
              <w:t xml:space="preserve">past two years for </w:t>
            </w:r>
            <w:r w:rsidR="00E50A43">
              <w:rPr>
                <w:rFonts w:cstheme="minorHAnsi"/>
                <w:color w:val="000000" w:themeColor="text1"/>
                <w:sz w:val="20"/>
                <w:szCs w:val="20"/>
              </w:rPr>
              <w:t>p</w:t>
            </w:r>
            <w:r w:rsidR="00E50A43" w:rsidRPr="00670FBC">
              <w:rPr>
                <w:rFonts w:cstheme="minorHAnsi"/>
                <w:color w:val="000000" w:themeColor="text1"/>
                <w:sz w:val="20"/>
                <w:szCs w:val="20"/>
              </w:rPr>
              <w:t>reviously</w:t>
            </w:r>
            <w:r w:rsidR="00607190" w:rsidRPr="00670FBC">
              <w:rPr>
                <w:rFonts w:cstheme="minorHAnsi"/>
                <w:color w:val="000000" w:themeColor="text1"/>
                <w:sz w:val="20"/>
                <w:szCs w:val="20"/>
              </w:rPr>
              <w:t xml:space="preserve"> demonstrated experience in conducting qualitative research through key informant interviews, focus group discussions or other tools. This can be with local or international NGOs, UN agencies, research institutes or other relevant entities</w:t>
            </w:r>
            <w:r w:rsidR="00607190">
              <w:rPr>
                <w:rFonts w:cstheme="minorHAnsi"/>
                <w:color w:val="000000" w:themeColor="text1"/>
                <w:sz w:val="20"/>
                <w:szCs w:val="20"/>
              </w:rPr>
              <w:t>.</w:t>
            </w:r>
          </w:p>
          <w:p w14:paraId="7013A394" w14:textId="59AFA4C2" w:rsidR="006838DD" w:rsidRPr="5F2BC457" w:rsidRDefault="56A56E95" w:rsidP="00DD1DE3">
            <w:pPr>
              <w:pStyle w:val="paragraph"/>
              <w:spacing w:before="0" w:beforeAutospacing="0" w:after="0" w:afterAutospacing="0"/>
              <w:jc w:val="both"/>
              <w:textAlignment w:val="baseline"/>
              <w:rPr>
                <w:rFonts w:asciiTheme="minorHAnsi" w:hAnsiTheme="minorHAnsi"/>
                <w:color w:val="222222"/>
                <w:sz w:val="20"/>
                <w:szCs w:val="20"/>
              </w:rPr>
            </w:pPr>
            <w:r w:rsidRPr="5064F9AC">
              <w:rPr>
                <w:rFonts w:asciiTheme="minorHAnsi" w:hAnsiTheme="minorHAnsi"/>
                <w:color w:val="222222"/>
                <w:sz w:val="20"/>
                <w:szCs w:val="20"/>
              </w:rPr>
              <w:t>(</w:t>
            </w:r>
            <w:r w:rsidR="36FC213F" w:rsidRPr="5064F9AC">
              <w:rPr>
                <w:rFonts w:asciiTheme="minorHAnsi" w:hAnsiTheme="minorHAnsi"/>
                <w:color w:val="222222"/>
                <w:sz w:val="20"/>
                <w:szCs w:val="20"/>
              </w:rPr>
              <w:t>Su</w:t>
            </w:r>
            <w:r w:rsidR="09193FB0" w:rsidRPr="5064F9AC">
              <w:rPr>
                <w:rFonts w:asciiTheme="minorHAnsi" w:hAnsiTheme="minorHAnsi"/>
                <w:color w:val="222222"/>
                <w:sz w:val="20"/>
                <w:szCs w:val="20"/>
              </w:rPr>
              <w:t>b</w:t>
            </w:r>
            <w:r w:rsidR="36FC213F" w:rsidRPr="5064F9AC">
              <w:rPr>
                <w:rFonts w:asciiTheme="minorHAnsi" w:hAnsiTheme="minorHAnsi"/>
                <w:color w:val="222222"/>
                <w:sz w:val="20"/>
                <w:szCs w:val="20"/>
              </w:rPr>
              <w:t>mit alongside with the</w:t>
            </w:r>
            <w:r w:rsidRPr="5064F9AC">
              <w:rPr>
                <w:rFonts w:asciiTheme="minorHAnsi" w:hAnsiTheme="minorHAnsi"/>
                <w:color w:val="222222"/>
                <w:sz w:val="20"/>
                <w:szCs w:val="20"/>
              </w:rPr>
              <w:t xml:space="preserve"> </w:t>
            </w:r>
            <w:r w:rsidR="099DDC02" w:rsidRPr="5064F9AC">
              <w:rPr>
                <w:rFonts w:asciiTheme="minorHAnsi" w:hAnsiTheme="minorHAnsi"/>
                <w:color w:val="222222"/>
                <w:sz w:val="20"/>
                <w:szCs w:val="20"/>
              </w:rPr>
              <w:t>technical</w:t>
            </w:r>
            <w:r w:rsidRPr="5064F9AC">
              <w:rPr>
                <w:rFonts w:asciiTheme="minorHAnsi" w:hAnsiTheme="minorHAnsi"/>
                <w:color w:val="222222"/>
                <w:sz w:val="20"/>
                <w:szCs w:val="20"/>
              </w:rPr>
              <w:t xml:space="preserve"> proposal)</w:t>
            </w:r>
          </w:p>
        </w:tc>
      </w:tr>
      <w:tr w:rsidR="00D52CD3" w:rsidRPr="00E817E2" w14:paraId="702361C3" w14:textId="77777777" w:rsidTr="428FE3EE">
        <w:trPr>
          <w:trHeight w:val="530"/>
        </w:trPr>
        <w:tc>
          <w:tcPr>
            <w:tcW w:w="547" w:type="dxa"/>
          </w:tcPr>
          <w:p w14:paraId="18649CD1" w14:textId="300BFB29" w:rsidR="00D52CD3" w:rsidRPr="008712EA" w:rsidRDefault="00E50A43" w:rsidP="008712EA">
            <w:pPr>
              <w:jc w:val="left"/>
              <w:rPr>
                <w:rFonts w:eastAsia="Times New Roman"/>
                <w:color w:val="222222"/>
                <w:sz w:val="20"/>
                <w:szCs w:val="20"/>
              </w:rPr>
            </w:pPr>
            <w:r w:rsidRPr="00E50A43">
              <w:rPr>
                <w:rFonts w:eastAsia="Times New Roman"/>
                <w:color w:val="222222"/>
                <w:sz w:val="20"/>
                <w:szCs w:val="20"/>
              </w:rPr>
              <w:t>1</w:t>
            </w:r>
            <w:r w:rsidR="00144515">
              <w:rPr>
                <w:rFonts w:eastAsia="Times New Roman"/>
                <w:color w:val="222222"/>
                <w:sz w:val="20"/>
                <w:szCs w:val="20"/>
              </w:rPr>
              <w:t>0</w:t>
            </w:r>
          </w:p>
        </w:tc>
        <w:tc>
          <w:tcPr>
            <w:tcW w:w="1065" w:type="dxa"/>
          </w:tcPr>
          <w:p w14:paraId="66E0C5C8" w14:textId="513CF5D3" w:rsidR="00D52CD3" w:rsidRPr="008712EA" w:rsidRDefault="00D52CD3" w:rsidP="008712EA">
            <w:pPr>
              <w:jc w:val="left"/>
              <w:rPr>
                <w:rFonts w:eastAsia="Times New Roman"/>
                <w:color w:val="222222"/>
                <w:sz w:val="20"/>
                <w:szCs w:val="20"/>
              </w:rPr>
            </w:pPr>
            <w:r w:rsidRPr="008712EA">
              <w:rPr>
                <w:rFonts w:eastAsia="Times New Roman"/>
                <w:color w:val="222222"/>
                <w:sz w:val="20"/>
                <w:szCs w:val="20"/>
              </w:rPr>
              <w:t> </w:t>
            </w:r>
            <w:r w:rsidR="008F4485">
              <w:rPr>
                <w:rFonts w:eastAsia="Times New Roman"/>
                <w:color w:val="222222"/>
                <w:sz w:val="20"/>
                <w:szCs w:val="20"/>
              </w:rPr>
              <w:t>NA</w:t>
            </w:r>
          </w:p>
        </w:tc>
        <w:tc>
          <w:tcPr>
            <w:tcW w:w="2613" w:type="dxa"/>
          </w:tcPr>
          <w:p w14:paraId="58106AE9" w14:textId="1B06B260" w:rsidR="00D52CD3" w:rsidRPr="008712EA" w:rsidRDefault="367C1350" w:rsidP="008712EA">
            <w:pPr>
              <w:jc w:val="left"/>
              <w:rPr>
                <w:rFonts w:eastAsia="Times New Roman"/>
                <w:color w:val="222222"/>
                <w:sz w:val="20"/>
                <w:szCs w:val="20"/>
              </w:rPr>
            </w:pPr>
            <w:r w:rsidRPr="5064F9AC">
              <w:rPr>
                <w:rFonts w:eastAsia="Times New Roman"/>
                <w:color w:val="222222"/>
                <w:sz w:val="20"/>
                <w:szCs w:val="20"/>
              </w:rPr>
              <w:t>CV</w:t>
            </w:r>
            <w:r w:rsidR="089FE1C6" w:rsidRPr="5064F9AC">
              <w:rPr>
                <w:rFonts w:eastAsia="Times New Roman"/>
                <w:color w:val="222222"/>
                <w:sz w:val="20"/>
                <w:szCs w:val="20"/>
              </w:rPr>
              <w:t xml:space="preserve"> of the</w:t>
            </w:r>
            <w:r w:rsidRPr="5064F9AC">
              <w:rPr>
                <w:rFonts w:eastAsia="Times New Roman"/>
                <w:color w:val="222222"/>
                <w:sz w:val="20"/>
                <w:szCs w:val="20"/>
              </w:rPr>
              <w:t xml:space="preserve"> </w:t>
            </w:r>
            <w:r w:rsidR="00BD0C27">
              <w:rPr>
                <w:rFonts w:eastAsia="Times New Roman"/>
                <w:color w:val="222222"/>
                <w:sz w:val="20"/>
                <w:szCs w:val="20"/>
              </w:rPr>
              <w:t>proposed team/</w:t>
            </w:r>
            <w:r w:rsidRPr="5064F9AC">
              <w:rPr>
                <w:rFonts w:eastAsia="Times New Roman"/>
                <w:color w:val="222222"/>
                <w:sz w:val="20"/>
                <w:szCs w:val="20"/>
              </w:rPr>
              <w:t>l</w:t>
            </w:r>
            <w:r w:rsidR="3FD401B5" w:rsidRPr="5064F9AC">
              <w:rPr>
                <w:rFonts w:eastAsia="Times New Roman"/>
                <w:color w:val="222222"/>
                <w:sz w:val="20"/>
                <w:szCs w:val="20"/>
              </w:rPr>
              <w:t xml:space="preserve">ead consultant </w:t>
            </w:r>
          </w:p>
        </w:tc>
        <w:tc>
          <w:tcPr>
            <w:tcW w:w="5845" w:type="dxa"/>
          </w:tcPr>
          <w:p w14:paraId="08E26402" w14:textId="50065EA4" w:rsidR="00D52CD3" w:rsidRPr="00373EED" w:rsidRDefault="6AC271ED" w:rsidP="00DD1DE3">
            <w:pPr>
              <w:pStyle w:val="paragraph"/>
              <w:spacing w:before="0" w:beforeAutospacing="0" w:after="0" w:afterAutospacing="0"/>
              <w:jc w:val="both"/>
              <w:textAlignment w:val="baseline"/>
              <w:divId w:val="1422070332"/>
              <w:rPr>
                <w:rFonts w:asciiTheme="minorHAnsi" w:hAnsiTheme="minorHAnsi"/>
                <w:color w:val="222222"/>
                <w:sz w:val="20"/>
                <w:szCs w:val="20"/>
              </w:rPr>
            </w:pPr>
            <w:r w:rsidRPr="04BF7315">
              <w:rPr>
                <w:rFonts w:asciiTheme="minorHAnsi" w:eastAsia="Times New Roman" w:hAnsiTheme="minorHAnsi"/>
                <w:color w:val="222222"/>
                <w:sz w:val="20"/>
                <w:szCs w:val="20"/>
              </w:rPr>
              <w:t xml:space="preserve">Attach copy of the </w:t>
            </w:r>
            <w:r w:rsidR="17DFA4BE" w:rsidRPr="04BF7315">
              <w:rPr>
                <w:rFonts w:asciiTheme="minorHAnsi" w:eastAsia="Times New Roman" w:hAnsiTheme="minorHAnsi"/>
                <w:color w:val="222222"/>
                <w:sz w:val="20"/>
                <w:szCs w:val="20"/>
              </w:rPr>
              <w:t xml:space="preserve">CV </w:t>
            </w:r>
            <w:r w:rsidR="5B547A2C" w:rsidRPr="04BF7315">
              <w:rPr>
                <w:rFonts w:asciiTheme="minorHAnsi" w:eastAsia="Times New Roman" w:hAnsiTheme="minorHAnsi"/>
                <w:color w:val="222222"/>
                <w:sz w:val="20"/>
                <w:szCs w:val="20"/>
              </w:rPr>
              <w:t xml:space="preserve">mentioning personal qualifications like education degree, languages, experiences... </w:t>
            </w:r>
            <w:r w:rsidR="449E2367" w:rsidRPr="04BF7315">
              <w:rPr>
                <w:rFonts w:asciiTheme="minorHAnsi" w:hAnsiTheme="minorHAnsi"/>
                <w:color w:val="222222"/>
                <w:sz w:val="20"/>
                <w:szCs w:val="20"/>
              </w:rPr>
              <w:t>(Submit alongside with the technical proposal)</w:t>
            </w:r>
          </w:p>
        </w:tc>
      </w:tr>
      <w:tr w:rsidR="00AD15B8" w:rsidRPr="00E817E2" w14:paraId="122A0733" w14:textId="77777777" w:rsidTr="428FE3EE">
        <w:trPr>
          <w:trHeight w:val="530"/>
        </w:trPr>
        <w:tc>
          <w:tcPr>
            <w:tcW w:w="547" w:type="dxa"/>
          </w:tcPr>
          <w:p w14:paraId="71BFB2A4" w14:textId="16EAF475" w:rsidR="00AD15B8" w:rsidRPr="00E50A43" w:rsidRDefault="00E50A43" w:rsidP="00AD15B8">
            <w:pPr>
              <w:jc w:val="left"/>
              <w:rPr>
                <w:rFonts w:eastAsia="Times New Roman"/>
                <w:color w:val="222222"/>
                <w:sz w:val="20"/>
                <w:szCs w:val="20"/>
              </w:rPr>
            </w:pPr>
            <w:r w:rsidRPr="00E50A43">
              <w:rPr>
                <w:rFonts w:eastAsia="Times New Roman"/>
                <w:color w:val="222222"/>
                <w:sz w:val="20"/>
                <w:szCs w:val="20"/>
              </w:rPr>
              <w:t>1</w:t>
            </w:r>
            <w:r w:rsidR="00144515">
              <w:rPr>
                <w:rFonts w:eastAsia="Times New Roman"/>
                <w:color w:val="222222"/>
                <w:sz w:val="20"/>
                <w:szCs w:val="20"/>
              </w:rPr>
              <w:t>1</w:t>
            </w:r>
          </w:p>
        </w:tc>
        <w:tc>
          <w:tcPr>
            <w:tcW w:w="1065" w:type="dxa"/>
          </w:tcPr>
          <w:p w14:paraId="62354040" w14:textId="2A2AD00F" w:rsidR="00AD15B8" w:rsidRPr="008712EA" w:rsidRDefault="008F4485" w:rsidP="00AD15B8">
            <w:pPr>
              <w:jc w:val="left"/>
              <w:rPr>
                <w:color w:val="222222"/>
              </w:rPr>
            </w:pPr>
            <w:r>
              <w:rPr>
                <w:color w:val="222222"/>
              </w:rPr>
              <w:t>NA</w:t>
            </w:r>
          </w:p>
        </w:tc>
        <w:tc>
          <w:tcPr>
            <w:tcW w:w="2613" w:type="dxa"/>
          </w:tcPr>
          <w:p w14:paraId="5BB9B4DE" w14:textId="77777777" w:rsidR="00AD15B8" w:rsidRPr="00AD15B8" w:rsidRDefault="00AD15B8" w:rsidP="00AD15B8">
            <w:pPr>
              <w:jc w:val="left"/>
              <w:rPr>
                <w:rFonts w:eastAsia="Times New Roman"/>
                <w:color w:val="222222"/>
                <w:sz w:val="20"/>
                <w:szCs w:val="20"/>
              </w:rPr>
            </w:pPr>
            <w:r w:rsidRPr="00AD15B8">
              <w:rPr>
                <w:rFonts w:eastAsia="Times New Roman"/>
                <w:color w:val="222222"/>
                <w:sz w:val="20"/>
                <w:szCs w:val="20"/>
              </w:rPr>
              <w:t>Company Registration Certificate</w:t>
            </w:r>
          </w:p>
          <w:p w14:paraId="2FEECF10" w14:textId="474D199F" w:rsidR="00AD15B8" w:rsidRPr="00AD15B8" w:rsidRDefault="4A14E486" w:rsidP="00AD15B8">
            <w:pPr>
              <w:jc w:val="left"/>
              <w:rPr>
                <w:rFonts w:eastAsia="Times New Roman"/>
                <w:color w:val="222222"/>
                <w:sz w:val="20"/>
                <w:szCs w:val="20"/>
              </w:rPr>
            </w:pPr>
            <w:r w:rsidRPr="428FE3EE">
              <w:rPr>
                <w:rFonts w:eastAsia="Times New Roman"/>
                <w:color w:val="222222"/>
                <w:sz w:val="20"/>
                <w:szCs w:val="20"/>
              </w:rPr>
              <w:t xml:space="preserve">and Evidence of Tax Clearance/Registration for Company, and </w:t>
            </w:r>
            <w:r w:rsidR="5A6285B5" w:rsidRPr="428FE3EE">
              <w:rPr>
                <w:rFonts w:eastAsia="Times New Roman"/>
                <w:color w:val="222222"/>
                <w:sz w:val="20"/>
                <w:szCs w:val="20"/>
              </w:rPr>
              <w:t>a</w:t>
            </w:r>
            <w:r w:rsidRPr="428FE3EE">
              <w:rPr>
                <w:rFonts w:eastAsia="Times New Roman"/>
                <w:color w:val="222222"/>
                <w:sz w:val="20"/>
                <w:szCs w:val="20"/>
              </w:rPr>
              <w:t xml:space="preserve"> copy of ID and Tax registration/clearance in case of Individuals</w:t>
            </w:r>
          </w:p>
        </w:tc>
        <w:tc>
          <w:tcPr>
            <w:tcW w:w="5845" w:type="dxa"/>
          </w:tcPr>
          <w:p w14:paraId="542D72FC" w14:textId="072AC587" w:rsidR="00625B8A" w:rsidRPr="00A07376" w:rsidRDefault="00E50A43" w:rsidP="00A07376">
            <w:pPr>
              <w:pStyle w:val="paragraph"/>
              <w:spacing w:before="0" w:beforeAutospacing="0" w:after="0" w:afterAutospacing="0"/>
              <w:jc w:val="both"/>
              <w:textAlignment w:val="baseline"/>
              <w:rPr>
                <w:rFonts w:asciiTheme="minorHAnsi" w:eastAsia="Times New Roman" w:hAnsiTheme="minorHAnsi"/>
                <w:color w:val="222222"/>
                <w:sz w:val="20"/>
                <w:szCs w:val="20"/>
              </w:rPr>
            </w:pPr>
            <w:r>
              <w:rPr>
                <w:rFonts w:asciiTheme="minorHAnsi" w:eastAsia="Times New Roman" w:hAnsiTheme="minorHAnsi"/>
                <w:color w:val="222222"/>
                <w:sz w:val="20"/>
                <w:szCs w:val="20"/>
              </w:rPr>
              <w:t>C</w:t>
            </w:r>
            <w:r w:rsidRPr="00A07376">
              <w:rPr>
                <w:rFonts w:asciiTheme="minorHAnsi" w:eastAsia="Times New Roman" w:hAnsiTheme="minorHAnsi"/>
                <w:color w:val="222222"/>
                <w:sz w:val="20"/>
                <w:szCs w:val="20"/>
              </w:rPr>
              <w:t>onsultancy</w:t>
            </w:r>
            <w:r w:rsidR="00625B8A" w:rsidRPr="00A07376">
              <w:rPr>
                <w:rFonts w:asciiTheme="minorHAnsi" w:eastAsia="Times New Roman" w:hAnsiTheme="minorHAnsi"/>
                <w:color w:val="222222"/>
                <w:sz w:val="20"/>
                <w:szCs w:val="20"/>
              </w:rPr>
              <w:t xml:space="preserve"> firms are required to include a copy of the company registration certificate and evidence of tax clearance for the company, and a copy of ID and tax registration clearance in case of individuals, plus a partnership Contract required in case of implementation through local partner (Submit alongside with the technical proposal) </w:t>
            </w:r>
          </w:p>
          <w:p w14:paraId="778A5D4B" w14:textId="259A8A98" w:rsidR="00AD15B8" w:rsidRPr="00A07376" w:rsidRDefault="00AD15B8" w:rsidP="00A07376">
            <w:pPr>
              <w:spacing w:before="25" w:line="264" w:lineRule="auto"/>
              <w:rPr>
                <w:rFonts w:eastAsia="Times New Roman"/>
                <w:color w:val="222222"/>
                <w:sz w:val="20"/>
                <w:szCs w:val="20"/>
              </w:rPr>
            </w:pPr>
          </w:p>
        </w:tc>
      </w:tr>
      <w:tr w:rsidR="5064F9AC" w14:paraId="012A8EF2" w14:textId="77777777" w:rsidTr="428FE3EE">
        <w:trPr>
          <w:trHeight w:val="530"/>
        </w:trPr>
        <w:tc>
          <w:tcPr>
            <w:tcW w:w="547" w:type="dxa"/>
          </w:tcPr>
          <w:p w14:paraId="70BF29AC" w14:textId="7550920A" w:rsidR="5E063023" w:rsidRPr="00E50A43" w:rsidRDefault="00E50A43" w:rsidP="5064F9AC">
            <w:pPr>
              <w:jc w:val="left"/>
              <w:rPr>
                <w:rFonts w:eastAsia="Times New Roman"/>
                <w:color w:val="222222"/>
                <w:sz w:val="20"/>
                <w:szCs w:val="20"/>
              </w:rPr>
            </w:pPr>
            <w:r w:rsidRPr="003B060A">
              <w:rPr>
                <w:rFonts w:eastAsia="Times New Roman"/>
                <w:color w:val="222222"/>
                <w:sz w:val="20"/>
                <w:szCs w:val="20"/>
              </w:rPr>
              <w:t>1</w:t>
            </w:r>
            <w:r w:rsidR="00144515">
              <w:rPr>
                <w:rFonts w:eastAsia="Times New Roman"/>
                <w:color w:val="222222"/>
                <w:sz w:val="20"/>
                <w:szCs w:val="20"/>
              </w:rPr>
              <w:t>2</w:t>
            </w:r>
          </w:p>
        </w:tc>
        <w:tc>
          <w:tcPr>
            <w:tcW w:w="1065" w:type="dxa"/>
          </w:tcPr>
          <w:p w14:paraId="07380E3F" w14:textId="14494FA0" w:rsidR="5064F9AC" w:rsidRDefault="008F4485" w:rsidP="5064F9AC">
            <w:pPr>
              <w:jc w:val="left"/>
              <w:rPr>
                <w:color w:val="222222"/>
              </w:rPr>
            </w:pPr>
            <w:r>
              <w:rPr>
                <w:color w:val="222222"/>
              </w:rPr>
              <w:t>NA</w:t>
            </w:r>
          </w:p>
        </w:tc>
        <w:tc>
          <w:tcPr>
            <w:tcW w:w="2613" w:type="dxa"/>
          </w:tcPr>
          <w:p w14:paraId="3299E2C3" w14:textId="5C07F6F7" w:rsidR="1CCFA771" w:rsidRDefault="416E77DB" w:rsidP="5064F9AC">
            <w:pPr>
              <w:jc w:val="left"/>
              <w:rPr>
                <w:rFonts w:ascii="Calibri" w:hAnsi="Calibri" w:cs="Calibri"/>
                <w:sz w:val="20"/>
                <w:szCs w:val="20"/>
              </w:rPr>
            </w:pPr>
            <w:r w:rsidRPr="2283C8D7">
              <w:rPr>
                <w:rFonts w:eastAsia="Times New Roman"/>
                <w:color w:val="222222"/>
                <w:sz w:val="20"/>
                <w:szCs w:val="20"/>
              </w:rPr>
              <w:t>Research</w:t>
            </w:r>
            <w:r w:rsidR="77AEE733" w:rsidRPr="2283C8D7">
              <w:rPr>
                <w:rFonts w:eastAsia="Times New Roman"/>
                <w:color w:val="222222"/>
                <w:sz w:val="20"/>
                <w:szCs w:val="20"/>
              </w:rPr>
              <w:t xml:space="preserve"> sample</w:t>
            </w:r>
          </w:p>
        </w:tc>
        <w:tc>
          <w:tcPr>
            <w:tcW w:w="5845" w:type="dxa"/>
          </w:tcPr>
          <w:p w14:paraId="4071AB69" w14:textId="40F85CBE" w:rsidR="0F06782A" w:rsidRDefault="37227446" w:rsidP="00DD1DE3">
            <w:pPr>
              <w:rPr>
                <w:color w:val="222222"/>
                <w:sz w:val="20"/>
                <w:szCs w:val="20"/>
              </w:rPr>
            </w:pPr>
            <w:r w:rsidRPr="04BF7315">
              <w:rPr>
                <w:rFonts w:eastAsia="Times New Roman"/>
                <w:color w:val="222222"/>
                <w:sz w:val="20"/>
                <w:szCs w:val="20"/>
              </w:rPr>
              <w:t xml:space="preserve">Attach </w:t>
            </w:r>
            <w:r w:rsidR="7B9AF6B2" w:rsidRPr="04BF7315">
              <w:rPr>
                <w:rFonts w:eastAsia="Times New Roman"/>
                <w:color w:val="222222"/>
                <w:sz w:val="20"/>
                <w:szCs w:val="20"/>
              </w:rPr>
              <w:t xml:space="preserve">a </w:t>
            </w:r>
            <w:r w:rsidRPr="04BF7315">
              <w:rPr>
                <w:rFonts w:eastAsia="Times New Roman"/>
                <w:color w:val="222222"/>
                <w:sz w:val="20"/>
                <w:szCs w:val="20"/>
              </w:rPr>
              <w:t xml:space="preserve">copy of a previous research sample which Demonstrates knowledge of durable solutions and displacement in Iraq and/or Middle East, including knowledge and understanding of related policy frameworks </w:t>
            </w:r>
            <w:r w:rsidRPr="04BF7315">
              <w:rPr>
                <w:color w:val="222222"/>
                <w:sz w:val="20"/>
                <w:szCs w:val="20"/>
              </w:rPr>
              <w:t>(Submit alongside with the technical proposal).</w:t>
            </w:r>
          </w:p>
        </w:tc>
      </w:tr>
      <w:tr w:rsidR="00392982" w:rsidRPr="003B060A" w14:paraId="0244365D" w14:textId="77777777" w:rsidTr="428FE3EE">
        <w:trPr>
          <w:trHeight w:val="530"/>
        </w:trPr>
        <w:tc>
          <w:tcPr>
            <w:tcW w:w="547" w:type="dxa"/>
          </w:tcPr>
          <w:p w14:paraId="7A0EF350" w14:textId="19D3C576" w:rsidR="00392982" w:rsidRPr="003B060A" w:rsidRDefault="00392982" w:rsidP="5064F9AC">
            <w:pPr>
              <w:jc w:val="left"/>
              <w:rPr>
                <w:rFonts w:eastAsia="Times New Roman"/>
                <w:color w:val="222222"/>
                <w:sz w:val="20"/>
                <w:szCs w:val="20"/>
              </w:rPr>
            </w:pPr>
            <w:r w:rsidRPr="003B060A">
              <w:rPr>
                <w:rFonts w:eastAsia="Times New Roman"/>
                <w:color w:val="222222"/>
                <w:sz w:val="20"/>
                <w:szCs w:val="20"/>
              </w:rPr>
              <w:t>1</w:t>
            </w:r>
            <w:r w:rsidR="00144515">
              <w:rPr>
                <w:rFonts w:eastAsia="Times New Roman"/>
                <w:color w:val="222222"/>
                <w:sz w:val="20"/>
                <w:szCs w:val="20"/>
              </w:rPr>
              <w:t>3</w:t>
            </w:r>
          </w:p>
        </w:tc>
        <w:tc>
          <w:tcPr>
            <w:tcW w:w="1065" w:type="dxa"/>
          </w:tcPr>
          <w:p w14:paraId="2A99429E" w14:textId="6B1756CD" w:rsidR="00392982" w:rsidRPr="003B060A" w:rsidRDefault="008F4485" w:rsidP="5064F9AC">
            <w:pPr>
              <w:jc w:val="left"/>
              <w:rPr>
                <w:rFonts w:eastAsia="Times New Roman"/>
                <w:color w:val="222222"/>
                <w:sz w:val="20"/>
                <w:szCs w:val="20"/>
              </w:rPr>
            </w:pPr>
            <w:r w:rsidRPr="003B060A">
              <w:rPr>
                <w:rFonts w:eastAsia="Times New Roman"/>
                <w:color w:val="222222"/>
                <w:sz w:val="20"/>
                <w:szCs w:val="20"/>
              </w:rPr>
              <w:t>NA</w:t>
            </w:r>
          </w:p>
        </w:tc>
        <w:tc>
          <w:tcPr>
            <w:tcW w:w="2613" w:type="dxa"/>
          </w:tcPr>
          <w:p w14:paraId="549D794B" w14:textId="4CFD4A02" w:rsidR="00392982" w:rsidRPr="003B060A" w:rsidRDefault="00392982" w:rsidP="5064F9AC">
            <w:pPr>
              <w:jc w:val="left"/>
              <w:rPr>
                <w:rFonts w:eastAsia="Times New Roman"/>
                <w:color w:val="222222"/>
                <w:sz w:val="20"/>
                <w:szCs w:val="20"/>
              </w:rPr>
            </w:pPr>
            <w:r w:rsidRPr="003B060A">
              <w:rPr>
                <w:rFonts w:eastAsia="Times New Roman"/>
                <w:color w:val="222222"/>
                <w:sz w:val="20"/>
                <w:szCs w:val="20"/>
              </w:rPr>
              <w:t xml:space="preserve">A </w:t>
            </w:r>
            <w:r w:rsidR="008F4485" w:rsidRPr="003B060A">
              <w:rPr>
                <w:rFonts w:eastAsia="Times New Roman"/>
                <w:color w:val="222222"/>
                <w:sz w:val="20"/>
                <w:szCs w:val="20"/>
              </w:rPr>
              <w:t>c</w:t>
            </w:r>
            <w:r w:rsidRPr="003B060A">
              <w:rPr>
                <w:rFonts w:eastAsia="Times New Roman"/>
                <w:color w:val="222222"/>
                <w:sz w:val="20"/>
                <w:szCs w:val="20"/>
              </w:rPr>
              <w:t xml:space="preserve">ommitment letter/cover letter of no more than </w:t>
            </w:r>
            <w:r w:rsidR="00BC065B" w:rsidRPr="003B060A">
              <w:rPr>
                <w:rFonts w:eastAsia="Times New Roman"/>
                <w:color w:val="222222"/>
                <w:sz w:val="20"/>
                <w:szCs w:val="20"/>
              </w:rPr>
              <w:t>3</w:t>
            </w:r>
            <w:r w:rsidR="00274B63">
              <w:rPr>
                <w:rFonts w:eastAsia="Times New Roman"/>
                <w:color w:val="222222"/>
                <w:sz w:val="20"/>
                <w:szCs w:val="20"/>
              </w:rPr>
              <w:t xml:space="preserve"> pages</w:t>
            </w:r>
            <w:r w:rsidR="002669D6">
              <w:rPr>
                <w:rFonts w:eastAsia="Times New Roman"/>
                <w:color w:val="222222"/>
                <w:sz w:val="20"/>
                <w:szCs w:val="20"/>
              </w:rPr>
              <w:t>.</w:t>
            </w:r>
          </w:p>
        </w:tc>
        <w:tc>
          <w:tcPr>
            <w:tcW w:w="5845" w:type="dxa"/>
          </w:tcPr>
          <w:p w14:paraId="4C80078A" w14:textId="45237190" w:rsidR="00274B63" w:rsidRDefault="00274B63" w:rsidP="005A4C5E">
            <w:pPr>
              <w:rPr>
                <w:rFonts w:eastAsia="Times New Roman"/>
                <w:color w:val="222222"/>
                <w:sz w:val="20"/>
                <w:szCs w:val="20"/>
              </w:rPr>
            </w:pPr>
            <w:r>
              <w:rPr>
                <w:rFonts w:eastAsia="Times New Roman"/>
                <w:color w:val="222222"/>
                <w:sz w:val="20"/>
                <w:szCs w:val="20"/>
              </w:rPr>
              <w:t>I</w:t>
            </w:r>
            <w:r w:rsidRPr="003B060A">
              <w:rPr>
                <w:rFonts w:eastAsia="Times New Roman"/>
                <w:color w:val="222222"/>
                <w:sz w:val="20"/>
                <w:szCs w:val="20"/>
              </w:rPr>
              <w:t>ntroducing the evaluator/the consultancy firm ability to work independently, proactively and collaboratively, including ability and willingness to travel to and conduct field research in the three proposed governorates to ensure the achievement of the deliverables of this consultancy. Please also use this cover letter to indicate the consultants’ availability for the proposed period, plus in case of non-Iraqi bidder</w:t>
            </w:r>
            <w:r>
              <w:rPr>
                <w:rFonts w:eastAsia="Times New Roman"/>
                <w:color w:val="222222"/>
                <w:sz w:val="20"/>
                <w:szCs w:val="20"/>
              </w:rPr>
              <w:t xml:space="preserve"> </w:t>
            </w:r>
            <w:r w:rsidRPr="003B060A">
              <w:rPr>
                <w:rFonts w:eastAsia="Times New Roman"/>
                <w:color w:val="222222"/>
                <w:sz w:val="20"/>
                <w:szCs w:val="20"/>
              </w:rPr>
              <w:t>to indicate hav</w:t>
            </w:r>
            <w:r>
              <w:rPr>
                <w:rFonts w:eastAsia="Times New Roman"/>
                <w:color w:val="222222"/>
                <w:sz w:val="20"/>
                <w:szCs w:val="20"/>
              </w:rPr>
              <w:t>ing</w:t>
            </w:r>
            <w:r w:rsidRPr="003B060A">
              <w:rPr>
                <w:rFonts w:eastAsia="Times New Roman"/>
                <w:color w:val="222222"/>
                <w:sz w:val="20"/>
                <w:szCs w:val="20"/>
              </w:rPr>
              <w:t xml:space="preserve"> local team members in Iraq or active access to the locations identified in this consultancy, including sharing the proof of valid visa or residency card</w:t>
            </w:r>
          </w:p>
          <w:p w14:paraId="3843208B" w14:textId="23A6664D" w:rsidR="00392982" w:rsidRPr="003B060A" w:rsidRDefault="00392982" w:rsidP="00DD1DE3">
            <w:pPr>
              <w:rPr>
                <w:rFonts w:eastAsia="Times New Roman"/>
                <w:color w:val="222222"/>
                <w:sz w:val="20"/>
                <w:szCs w:val="20"/>
              </w:rPr>
            </w:pPr>
            <w:r w:rsidRPr="003B060A">
              <w:rPr>
                <w:rFonts w:eastAsia="Times New Roman"/>
                <w:color w:val="222222"/>
                <w:sz w:val="20"/>
                <w:szCs w:val="20"/>
              </w:rPr>
              <w:t xml:space="preserve">Include </w:t>
            </w:r>
            <w:r>
              <w:rPr>
                <w:rFonts w:eastAsia="Times New Roman"/>
                <w:color w:val="222222"/>
                <w:sz w:val="20"/>
                <w:szCs w:val="20"/>
              </w:rPr>
              <w:t>a Copy (</w:t>
            </w:r>
            <w:r w:rsidR="001E36C0">
              <w:rPr>
                <w:rFonts w:eastAsia="Times New Roman"/>
                <w:color w:val="222222"/>
                <w:sz w:val="20"/>
                <w:szCs w:val="20"/>
              </w:rPr>
              <w:t>a</w:t>
            </w:r>
            <w:r w:rsidRPr="003B060A">
              <w:rPr>
                <w:rFonts w:eastAsia="Times New Roman"/>
                <w:color w:val="222222"/>
                <w:sz w:val="20"/>
                <w:szCs w:val="20"/>
              </w:rPr>
              <w:t>ttach with technical proposal)</w:t>
            </w:r>
          </w:p>
        </w:tc>
      </w:tr>
    </w:tbl>
    <w:p w14:paraId="17C97C07" w14:textId="77777777" w:rsidR="00A72875" w:rsidRPr="003B060A" w:rsidRDefault="00A72875" w:rsidP="00A72875">
      <w:pPr>
        <w:rPr>
          <w:color w:val="222222"/>
        </w:rPr>
      </w:pPr>
    </w:p>
    <w:p w14:paraId="13462074" w14:textId="77777777" w:rsidR="00392982" w:rsidRDefault="00392982" w:rsidP="00A72875">
      <w:pPr>
        <w:rPr>
          <w:color w:val="222222"/>
        </w:rPr>
      </w:pPr>
    </w:p>
    <w:p w14:paraId="2A46EDC3" w14:textId="6919DA60" w:rsidR="00E050F8" w:rsidRPr="00E050F8" w:rsidRDefault="00A72875" w:rsidP="00AA46EB">
      <w:pPr>
        <w:rPr>
          <w:color w:val="222222"/>
        </w:rPr>
      </w:pPr>
      <w:r>
        <w:rPr>
          <w:color w:val="222222"/>
        </w:rPr>
        <w:t xml:space="preserve">If any information required during the administrative evaluation is not provided by the bidders, DRC may choose to request bidders to supply this information within </w:t>
      </w:r>
      <w:r w:rsidR="003B34F0" w:rsidRPr="003B34F0">
        <w:t>48</w:t>
      </w:r>
      <w:r w:rsidRPr="003B34F0">
        <w:t xml:space="preserve"> hours </w:t>
      </w:r>
      <w:r>
        <w:rPr>
          <w:color w:val="222222"/>
        </w:rPr>
        <w:t xml:space="preserve">of the tender opening. Please note that this is only applicable for documentation that does not alter the details in the bid, such as price information. </w:t>
      </w:r>
    </w:p>
    <w:p w14:paraId="42543EE4" w14:textId="77777777" w:rsidR="0055406F" w:rsidRPr="00972789" w:rsidRDefault="0055406F">
      <w:pPr>
        <w:rPr>
          <w:color w:val="222222"/>
        </w:rPr>
      </w:pPr>
    </w:p>
    <w:p w14:paraId="58C5A19C" w14:textId="02F266A4" w:rsidR="00141F35" w:rsidRDefault="00141F35" w:rsidP="00972789">
      <w:pPr>
        <w:pStyle w:val="Heading2"/>
        <w:spacing w:after="0"/>
      </w:pPr>
      <w:r>
        <w:t>Technical</w:t>
      </w:r>
      <w:r w:rsidRPr="00972789">
        <w:t xml:space="preserve"> </w:t>
      </w:r>
      <w:r w:rsidR="006166F0">
        <w:t>Evaluation</w:t>
      </w:r>
    </w:p>
    <w:p w14:paraId="06A1A43F" w14:textId="6296D033" w:rsidR="00AA4634" w:rsidRDefault="00AA4634" w:rsidP="00AA4634">
      <w:pPr>
        <w:tabs>
          <w:tab w:val="left" w:pos="360"/>
        </w:tabs>
        <w:rPr>
          <w:rFonts w:ascii="Calibri" w:hAnsi="Calibri" w:cs="Arial"/>
          <w:color w:val="222222"/>
          <w:szCs w:val="22"/>
        </w:rPr>
      </w:pPr>
      <w:r>
        <w:rPr>
          <w:rFonts w:ascii="Calibri" w:hAnsi="Calibri" w:cs="Arial"/>
          <w:szCs w:val="22"/>
        </w:rPr>
        <w:t>To be technically acceptable</w:t>
      </w:r>
      <w:r w:rsidR="00C95563">
        <w:t xml:space="preserve">, </w:t>
      </w:r>
      <w:r>
        <w:rPr>
          <w:rFonts w:ascii="Calibri" w:hAnsi="Calibri" w:cs="Arial"/>
          <w:szCs w:val="22"/>
        </w:rPr>
        <w:t>the b</w:t>
      </w:r>
      <w:r w:rsidRPr="00EE1B34">
        <w:rPr>
          <w:rFonts w:ascii="Calibri" w:hAnsi="Calibri" w:cs="Arial"/>
          <w:szCs w:val="22"/>
        </w:rPr>
        <w:t xml:space="preserve">id </w:t>
      </w:r>
      <w:r w:rsidR="002808DB">
        <w:rPr>
          <w:rFonts w:ascii="Calibri" w:hAnsi="Calibri" w:cs="Arial"/>
          <w:szCs w:val="22"/>
        </w:rPr>
        <w:t>shall</w:t>
      </w:r>
      <w:r>
        <w:rPr>
          <w:rFonts w:ascii="Calibri" w:hAnsi="Calibri" w:cs="Arial"/>
          <w:szCs w:val="22"/>
        </w:rPr>
        <w:t xml:space="preserve"> meet or exceed the stipulated requirements and specifications in the RFP. </w:t>
      </w:r>
      <w:r w:rsidRPr="00EE1B34">
        <w:rPr>
          <w:rFonts w:ascii="Calibri" w:hAnsi="Calibri" w:cs="Arial"/>
          <w:szCs w:val="22"/>
        </w:rPr>
        <w:t xml:space="preserve">A Bid is deemed to </w:t>
      </w:r>
      <w:r>
        <w:rPr>
          <w:rFonts w:ascii="Calibri" w:hAnsi="Calibri" w:cs="Arial"/>
          <w:szCs w:val="22"/>
        </w:rPr>
        <w:t>meet the criteria</w:t>
      </w:r>
      <w:r w:rsidRPr="00EE1B34">
        <w:rPr>
          <w:rFonts w:ascii="Calibri" w:hAnsi="Calibri" w:cs="Arial"/>
          <w:szCs w:val="22"/>
        </w:rPr>
        <w:t xml:space="preserve"> if it </w:t>
      </w:r>
      <w:r>
        <w:rPr>
          <w:rFonts w:ascii="Calibri" w:hAnsi="Calibri" w:cs="Arial"/>
          <w:szCs w:val="22"/>
        </w:rPr>
        <w:t>confirms that it meets</w:t>
      </w:r>
      <w:r w:rsidRPr="00EE1B34">
        <w:rPr>
          <w:rFonts w:ascii="Calibri" w:hAnsi="Calibri" w:cs="Arial"/>
          <w:szCs w:val="22"/>
        </w:rPr>
        <w:t xml:space="preserve"> </w:t>
      </w:r>
      <w:r>
        <w:rPr>
          <w:rFonts w:ascii="Calibri" w:hAnsi="Calibri" w:cs="Arial"/>
          <w:szCs w:val="22"/>
        </w:rPr>
        <w:t xml:space="preserve">the </w:t>
      </w:r>
      <w:r w:rsidRPr="00EE1B34">
        <w:rPr>
          <w:rFonts w:ascii="Calibri" w:hAnsi="Calibri" w:cs="Arial"/>
          <w:szCs w:val="22"/>
        </w:rPr>
        <w:t xml:space="preserve">conditions, procedures and specifications in the </w:t>
      </w:r>
      <w:r>
        <w:rPr>
          <w:rFonts w:ascii="Calibri" w:hAnsi="Calibri" w:cs="Arial"/>
          <w:szCs w:val="22"/>
        </w:rPr>
        <w:t>RFP</w:t>
      </w:r>
      <w:r w:rsidRPr="00EE1B34">
        <w:rPr>
          <w:rFonts w:ascii="Calibri" w:hAnsi="Calibri" w:cs="Arial"/>
          <w:szCs w:val="22"/>
        </w:rPr>
        <w:t xml:space="preserve"> without substantially departing from or attaching restrictions with them. If a Bid does not</w:t>
      </w:r>
      <w:r>
        <w:rPr>
          <w:rFonts w:ascii="Calibri" w:hAnsi="Calibri" w:cs="Arial"/>
          <w:szCs w:val="22"/>
        </w:rPr>
        <w:t xml:space="preserve"> technically</w:t>
      </w:r>
      <w:r w:rsidRPr="00EE1B34">
        <w:rPr>
          <w:rFonts w:ascii="Calibri" w:hAnsi="Calibri" w:cs="Arial"/>
          <w:szCs w:val="22"/>
        </w:rPr>
        <w:t xml:space="preserve"> comply with the </w:t>
      </w:r>
      <w:r>
        <w:rPr>
          <w:rFonts w:ascii="Calibri" w:hAnsi="Calibri" w:cs="Arial"/>
          <w:szCs w:val="22"/>
        </w:rPr>
        <w:t>RFP</w:t>
      </w:r>
      <w:r w:rsidRPr="00EE1B34">
        <w:rPr>
          <w:rFonts w:ascii="Calibri" w:hAnsi="Calibri" w:cs="Arial"/>
          <w:szCs w:val="22"/>
        </w:rPr>
        <w:t>, it will be rejected.</w:t>
      </w:r>
      <w:r>
        <w:rPr>
          <w:rFonts w:ascii="Calibri" w:hAnsi="Calibri" w:cs="Arial"/>
          <w:color w:val="222222"/>
          <w:szCs w:val="22"/>
        </w:rPr>
        <w:t xml:space="preserve"> </w:t>
      </w:r>
    </w:p>
    <w:p w14:paraId="0226A87B" w14:textId="2B3BC016" w:rsidR="00AA4634" w:rsidRDefault="00AA4634" w:rsidP="00AA4634">
      <w:pPr>
        <w:tabs>
          <w:tab w:val="left" w:pos="360"/>
        </w:tabs>
        <w:rPr>
          <w:rFonts w:ascii="Calibri" w:hAnsi="Calibri" w:cs="Arial"/>
          <w:color w:val="222222"/>
          <w:szCs w:val="22"/>
        </w:rPr>
      </w:pPr>
    </w:p>
    <w:p w14:paraId="2124113B" w14:textId="2AC09D90" w:rsidR="00D16798" w:rsidRDefault="00D16798" w:rsidP="00D16798">
      <w:pPr>
        <w:rPr>
          <w:color w:val="222222"/>
        </w:rPr>
      </w:pPr>
      <w:r>
        <w:rPr>
          <w:color w:val="222222"/>
        </w:rPr>
        <w:t>For all bids deemed technically compliant as per the specification stipulated in Ann</w:t>
      </w:r>
      <w:r w:rsidRPr="00E837FB">
        <w:t xml:space="preserve">ex </w:t>
      </w:r>
      <w:r w:rsidR="00695817" w:rsidRPr="00E837FB">
        <w:rPr>
          <w:rFonts w:cs="Arial"/>
          <w:spacing w:val="-3"/>
          <w:szCs w:val="22"/>
        </w:rPr>
        <w:t xml:space="preserve">F </w:t>
      </w:r>
      <w:r w:rsidRPr="00E837FB">
        <w:t xml:space="preserve">– </w:t>
      </w:r>
      <w:r>
        <w:rPr>
          <w:color w:val="222222"/>
        </w:rPr>
        <w:t>Terms of Reference (TOR), DRC will give a weighted combined technical and financial score. The weighted score will determine the contract award.</w:t>
      </w:r>
    </w:p>
    <w:p w14:paraId="7FB5BFD9" w14:textId="77777777" w:rsidR="00D16798" w:rsidRDefault="00D16798" w:rsidP="00D16798">
      <w:pPr>
        <w:rPr>
          <w:color w:val="222222"/>
        </w:rPr>
      </w:pPr>
    </w:p>
    <w:p w14:paraId="30F96925" w14:textId="18F0825B" w:rsidR="00B0489C" w:rsidRDefault="00B0489C" w:rsidP="00D16798">
      <w:pPr>
        <w:rPr>
          <w:color w:val="222222"/>
        </w:rPr>
      </w:pPr>
    </w:p>
    <w:p w14:paraId="777BF3CB" w14:textId="77777777" w:rsidR="00B0489C" w:rsidRDefault="00B0489C" w:rsidP="00D16798">
      <w:pPr>
        <w:rPr>
          <w:color w:val="222222"/>
        </w:rPr>
      </w:pPr>
    </w:p>
    <w:p w14:paraId="2543900F" w14:textId="76CD8E18" w:rsidR="00013F6B" w:rsidRDefault="00D16798" w:rsidP="00D16798">
      <w:pPr>
        <w:rPr>
          <w:color w:val="222222"/>
        </w:rPr>
      </w:pPr>
      <w:r w:rsidRPr="5064F9AC">
        <w:rPr>
          <w:color w:val="222222"/>
        </w:rPr>
        <w:t>The technical criteria for this RFP and their weighting in the technical evaluation are:</w:t>
      </w:r>
    </w:p>
    <w:p w14:paraId="26CE9042" w14:textId="0010FD6A" w:rsidR="7EC4EBFE" w:rsidRDefault="7EC4EBFE" w:rsidP="7EC4EBFE">
      <w:pPr>
        <w:rPr>
          <w:color w:val="222222"/>
        </w:rPr>
      </w:pPr>
    </w:p>
    <w:p w14:paraId="7DACC6AA" w14:textId="7AB0EAD0" w:rsidR="7EC4EBFE" w:rsidRDefault="7EC4EBFE" w:rsidP="7EC4EBFE">
      <w:pPr>
        <w:rPr>
          <w:color w:val="222222"/>
        </w:rPr>
      </w:pPr>
    </w:p>
    <w:p w14:paraId="7A0229EC" w14:textId="75601826" w:rsidR="7EC4EBFE" w:rsidRDefault="7EC4EBFE" w:rsidP="7EC4EBFE">
      <w:pPr>
        <w:rPr>
          <w:color w:val="222222"/>
        </w:rPr>
      </w:pPr>
    </w:p>
    <w:p w14:paraId="71B4DEA5" w14:textId="67E0654A" w:rsidR="7EC4EBFE" w:rsidRDefault="7EC4EBFE" w:rsidP="7EC4EBFE">
      <w:pPr>
        <w:rPr>
          <w:color w:val="222222"/>
        </w:rPr>
      </w:pPr>
    </w:p>
    <w:p w14:paraId="0D01D579" w14:textId="77777777" w:rsidR="00B0489C" w:rsidRDefault="00B0489C" w:rsidP="00D16798">
      <w:pPr>
        <w:rPr>
          <w:color w:val="222222"/>
        </w:rPr>
      </w:pPr>
    </w:p>
    <w:tbl>
      <w:tblPr>
        <w:tblW w:w="10478" w:type="dxa"/>
        <w:tblLayout w:type="fixed"/>
        <w:tblLook w:val="06A0" w:firstRow="1" w:lastRow="0" w:firstColumn="1" w:lastColumn="0" w:noHBand="1" w:noVBand="1"/>
      </w:tblPr>
      <w:tblGrid>
        <w:gridCol w:w="1070"/>
        <w:gridCol w:w="6570"/>
        <w:gridCol w:w="1419"/>
        <w:gridCol w:w="1419"/>
      </w:tblGrid>
      <w:tr w:rsidR="00670FBC" w:rsidRPr="00670FBC" w14:paraId="66039CE8" w14:textId="77777777" w:rsidTr="009365CB">
        <w:trPr>
          <w:trHeight w:val="300"/>
        </w:trPr>
        <w:tc>
          <w:tcPr>
            <w:tcW w:w="107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8D8D8"/>
            <w:tcMar>
              <w:top w:w="15" w:type="dxa"/>
              <w:left w:w="15" w:type="dxa"/>
              <w:bottom w:w="15" w:type="dxa"/>
              <w:right w:w="15" w:type="dxa"/>
            </w:tcMar>
            <w:vAlign w:val="center"/>
          </w:tcPr>
          <w:p w14:paraId="2121D4E1" w14:textId="2CC7FB8E" w:rsidR="00670FBC" w:rsidRPr="00670FBC" w:rsidRDefault="00670FBC" w:rsidP="00670FBC">
            <w:pPr>
              <w:ind w:left="-20" w:right="-20"/>
              <w:jc w:val="center"/>
              <w:rPr>
                <w:rFonts w:eastAsia="Arial" w:cstheme="minorHAnsi"/>
                <w:b/>
                <w:bCs/>
                <w:color w:val="000000" w:themeColor="text1"/>
              </w:rPr>
            </w:pPr>
            <w:r w:rsidRPr="00670FBC">
              <w:rPr>
                <w:rFonts w:eastAsia="Arial" w:cstheme="minorHAnsi"/>
                <w:b/>
                <w:bCs/>
                <w:color w:val="000000" w:themeColor="text1"/>
              </w:rPr>
              <w:t>Technical criteria</w:t>
            </w:r>
          </w:p>
        </w:tc>
        <w:tc>
          <w:tcPr>
            <w:tcW w:w="6570" w:type="dxa"/>
            <w:tcBorders>
              <w:top w:val="single" w:sz="8" w:space="0" w:color="000000" w:themeColor="text1"/>
              <w:left w:val="single" w:sz="8" w:space="0" w:color="000000" w:themeColor="text1"/>
              <w:bottom w:val="single" w:sz="8" w:space="0" w:color="000000" w:themeColor="text1"/>
              <w:right w:val="single" w:sz="12" w:space="0" w:color="000000" w:themeColor="text1"/>
            </w:tcBorders>
            <w:shd w:val="clear" w:color="auto" w:fill="D8D8D8"/>
            <w:tcMar>
              <w:top w:w="15" w:type="dxa"/>
              <w:left w:w="15" w:type="dxa"/>
              <w:bottom w:w="15" w:type="dxa"/>
              <w:right w:w="15" w:type="dxa"/>
            </w:tcMar>
            <w:vAlign w:val="center"/>
          </w:tcPr>
          <w:p w14:paraId="29F08073" w14:textId="77777777" w:rsidR="00670FBC" w:rsidRPr="00670FBC" w:rsidRDefault="00670FBC">
            <w:pPr>
              <w:ind w:left="-20" w:right="-20"/>
              <w:rPr>
                <w:rFonts w:eastAsia="Arial" w:cstheme="minorHAnsi"/>
                <w:b/>
                <w:bCs/>
                <w:color w:val="000000" w:themeColor="text1"/>
              </w:rPr>
            </w:pPr>
            <w:r w:rsidRPr="00670FBC">
              <w:rPr>
                <w:rFonts w:eastAsia="Arial" w:cstheme="minorHAnsi"/>
                <w:b/>
                <w:bCs/>
                <w:color w:val="000000" w:themeColor="text1"/>
              </w:rPr>
              <w:t xml:space="preserve">  Technical criteria   </w:t>
            </w:r>
          </w:p>
        </w:tc>
        <w:tc>
          <w:tcPr>
            <w:tcW w:w="1419" w:type="dxa"/>
            <w:tcBorders>
              <w:top w:val="single" w:sz="8" w:space="0" w:color="000000" w:themeColor="text1"/>
              <w:left w:val="single" w:sz="12" w:space="0" w:color="000000" w:themeColor="text1"/>
              <w:bottom w:val="single" w:sz="8" w:space="0" w:color="000000" w:themeColor="text1"/>
              <w:right w:val="single" w:sz="12" w:space="0" w:color="000000" w:themeColor="text1"/>
            </w:tcBorders>
            <w:shd w:val="clear" w:color="auto" w:fill="D8D8D8"/>
          </w:tcPr>
          <w:p w14:paraId="1E2EE236" w14:textId="347374A8" w:rsidR="009365CB" w:rsidRDefault="009365CB" w:rsidP="00670FBC">
            <w:pPr>
              <w:ind w:left="-20" w:right="-20"/>
              <w:jc w:val="center"/>
              <w:rPr>
                <w:rFonts w:eastAsia="Arial" w:cstheme="minorHAnsi"/>
                <w:b/>
                <w:bCs/>
                <w:color w:val="000000" w:themeColor="text1"/>
                <w:lang w:val="en-GB"/>
              </w:rPr>
            </w:pPr>
            <w:r>
              <w:rPr>
                <w:rFonts w:eastAsia="Arial" w:cstheme="minorHAnsi"/>
                <w:b/>
                <w:bCs/>
                <w:color w:val="000000" w:themeColor="text1"/>
              </w:rPr>
              <w:t>Evaluation</w:t>
            </w:r>
          </w:p>
        </w:tc>
        <w:tc>
          <w:tcPr>
            <w:tcW w:w="1419" w:type="dxa"/>
            <w:tcBorders>
              <w:top w:val="single" w:sz="8" w:space="0" w:color="000000" w:themeColor="text1"/>
              <w:left w:val="single" w:sz="12" w:space="0" w:color="000000" w:themeColor="text1"/>
              <w:bottom w:val="single" w:sz="8" w:space="0" w:color="000000" w:themeColor="text1"/>
              <w:right w:val="single" w:sz="12" w:space="0" w:color="000000" w:themeColor="text1"/>
            </w:tcBorders>
            <w:shd w:val="clear" w:color="auto" w:fill="D8D8D8"/>
            <w:tcMar>
              <w:top w:w="15" w:type="dxa"/>
              <w:left w:w="15" w:type="dxa"/>
              <w:bottom w:w="15" w:type="dxa"/>
              <w:right w:w="15" w:type="dxa"/>
            </w:tcMar>
            <w:vAlign w:val="center"/>
          </w:tcPr>
          <w:p w14:paraId="0A7C84E9" w14:textId="399181D7" w:rsidR="00670FBC" w:rsidRPr="00670FBC" w:rsidRDefault="00670FBC" w:rsidP="00670FBC">
            <w:pPr>
              <w:ind w:left="-20" w:right="-20"/>
              <w:jc w:val="center"/>
              <w:rPr>
                <w:rFonts w:eastAsia="Arial" w:cstheme="minorHAnsi"/>
                <w:b/>
                <w:bCs/>
                <w:color w:val="000000" w:themeColor="text1"/>
              </w:rPr>
            </w:pPr>
            <w:r w:rsidRPr="00670FBC">
              <w:rPr>
                <w:rFonts w:eastAsia="Arial" w:cstheme="minorHAnsi"/>
                <w:b/>
                <w:bCs/>
                <w:color w:val="000000" w:themeColor="text1"/>
              </w:rPr>
              <w:t>Weighting in technical evaluation</w:t>
            </w:r>
          </w:p>
        </w:tc>
      </w:tr>
      <w:tr w:rsidR="00670FBC" w:rsidRPr="00670FBC" w14:paraId="5790A23B" w14:textId="77777777" w:rsidTr="009365CB">
        <w:trPr>
          <w:trHeight w:val="300"/>
        </w:trPr>
        <w:tc>
          <w:tcPr>
            <w:tcW w:w="107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5" w:type="dxa"/>
              <w:left w:w="15" w:type="dxa"/>
              <w:bottom w:w="15" w:type="dxa"/>
              <w:right w:w="15" w:type="dxa"/>
            </w:tcMar>
            <w:vAlign w:val="center"/>
          </w:tcPr>
          <w:p w14:paraId="33A76E50" w14:textId="77777777" w:rsidR="00670FBC" w:rsidRPr="00670FBC" w:rsidRDefault="00670FBC" w:rsidP="00670FBC">
            <w:pPr>
              <w:ind w:left="-20" w:right="-20"/>
              <w:jc w:val="center"/>
              <w:rPr>
                <w:rFonts w:eastAsia="Arial" w:cstheme="minorHAnsi"/>
                <w:b/>
                <w:bCs/>
                <w:color w:val="000000" w:themeColor="text1"/>
              </w:rPr>
            </w:pPr>
            <w:r w:rsidRPr="00670FBC">
              <w:rPr>
                <w:rFonts w:eastAsia="Arial" w:cstheme="minorHAnsi"/>
                <w:b/>
                <w:bCs/>
                <w:color w:val="000000" w:themeColor="text1"/>
              </w:rPr>
              <w:t>1</w:t>
            </w:r>
          </w:p>
        </w:tc>
        <w:tc>
          <w:tcPr>
            <w:tcW w:w="6570" w:type="dxa"/>
            <w:tcBorders>
              <w:top w:val="single" w:sz="8" w:space="0" w:color="000000" w:themeColor="text1"/>
              <w:left w:val="single" w:sz="8" w:space="0" w:color="000000" w:themeColor="text1"/>
              <w:bottom w:val="single" w:sz="8" w:space="0" w:color="000000" w:themeColor="text1"/>
              <w:right w:val="single" w:sz="12" w:space="0" w:color="000000" w:themeColor="text1"/>
            </w:tcBorders>
            <w:shd w:val="clear" w:color="auto" w:fill="auto"/>
            <w:tcMar>
              <w:top w:w="15" w:type="dxa"/>
              <w:left w:w="15" w:type="dxa"/>
              <w:bottom w:w="15" w:type="dxa"/>
              <w:right w:w="15" w:type="dxa"/>
            </w:tcMar>
            <w:vAlign w:val="center"/>
          </w:tcPr>
          <w:p w14:paraId="393FBA78" w14:textId="161201B2" w:rsidR="00670FBC" w:rsidRPr="00670FBC" w:rsidRDefault="00670FBC" w:rsidP="00D2264F">
            <w:pPr>
              <w:ind w:right="165"/>
              <w:rPr>
                <w:rFonts w:cstheme="minorHAnsi"/>
                <w:color w:val="000000" w:themeColor="text1"/>
              </w:rPr>
            </w:pPr>
            <w:r w:rsidRPr="00670FBC">
              <w:rPr>
                <w:rFonts w:cstheme="minorHAnsi"/>
                <w:color w:val="000000" w:themeColor="text1"/>
              </w:rPr>
              <w:t xml:space="preserve">Ability to work independently, proactively and collaboratively, including </w:t>
            </w:r>
            <w:r w:rsidR="009365CB">
              <w:rPr>
                <w:rFonts w:cstheme="minorHAnsi"/>
                <w:color w:val="000000" w:themeColor="text1"/>
              </w:rPr>
              <w:t xml:space="preserve">the </w:t>
            </w:r>
            <w:r w:rsidRPr="00670FBC">
              <w:rPr>
                <w:rFonts w:cstheme="minorHAnsi"/>
                <w:color w:val="000000" w:themeColor="text1"/>
              </w:rPr>
              <w:t>ability and willingness to travel to and conduct field research in the three proposed governorates to ensure the achievement of the deliverables of this consultancy.</w:t>
            </w:r>
          </w:p>
          <w:p w14:paraId="5CE16B67" w14:textId="27E06C5B" w:rsidR="00670FBC" w:rsidRPr="00670FBC" w:rsidRDefault="00670FBC">
            <w:pPr>
              <w:ind w:left="-20" w:right="-20"/>
              <w:rPr>
                <w:rFonts w:eastAsia="Arial" w:cstheme="minorHAnsi"/>
                <w:b/>
                <w:bCs/>
                <w:color w:val="000000" w:themeColor="text1"/>
              </w:rPr>
            </w:pPr>
            <w:r w:rsidRPr="00670FBC">
              <w:rPr>
                <w:rFonts w:eastAsia="Arial" w:cstheme="minorHAnsi"/>
                <w:color w:val="000000" w:themeColor="text1"/>
              </w:rPr>
              <w:t xml:space="preserve"> (will be evaluated based on the proposal, </w:t>
            </w:r>
            <w:r w:rsidR="009365CB">
              <w:rPr>
                <w:rFonts w:eastAsia="Arial" w:cstheme="minorHAnsi"/>
                <w:color w:val="000000" w:themeColor="text1"/>
              </w:rPr>
              <w:t>work plan</w:t>
            </w:r>
            <w:r w:rsidRPr="00670FBC">
              <w:rPr>
                <w:rFonts w:eastAsia="Arial" w:cstheme="minorHAnsi"/>
                <w:color w:val="000000" w:themeColor="text1"/>
              </w:rPr>
              <w:t xml:space="preserve"> and commitment letter)</w:t>
            </w:r>
          </w:p>
        </w:tc>
        <w:tc>
          <w:tcPr>
            <w:tcW w:w="1419" w:type="dxa"/>
            <w:tcBorders>
              <w:top w:val="single" w:sz="8" w:space="0" w:color="000000" w:themeColor="text1"/>
              <w:left w:val="single" w:sz="12" w:space="0" w:color="000000" w:themeColor="text1"/>
              <w:bottom w:val="single" w:sz="8" w:space="0" w:color="000000" w:themeColor="text1"/>
              <w:right w:val="single" w:sz="12" w:space="0" w:color="000000" w:themeColor="text1"/>
            </w:tcBorders>
          </w:tcPr>
          <w:p w14:paraId="769A4DAE" w14:textId="29067122" w:rsidR="009365CB" w:rsidRPr="00D2264F" w:rsidRDefault="009365CB" w:rsidP="00670FBC">
            <w:pPr>
              <w:ind w:left="-20" w:right="-20"/>
              <w:jc w:val="center"/>
              <w:rPr>
                <w:rFonts w:eastAsia="Arial" w:cstheme="minorHAnsi"/>
                <w:color w:val="000000" w:themeColor="text1"/>
                <w:lang w:val="en-GB"/>
              </w:rPr>
            </w:pPr>
          </w:p>
        </w:tc>
        <w:tc>
          <w:tcPr>
            <w:tcW w:w="1419" w:type="dxa"/>
            <w:tcBorders>
              <w:top w:val="single" w:sz="8" w:space="0" w:color="000000" w:themeColor="text1"/>
              <w:left w:val="single" w:sz="12" w:space="0" w:color="000000" w:themeColor="text1"/>
              <w:bottom w:val="single" w:sz="8" w:space="0" w:color="000000" w:themeColor="text1"/>
              <w:right w:val="single" w:sz="12" w:space="0" w:color="000000" w:themeColor="text1"/>
            </w:tcBorders>
            <w:shd w:val="clear" w:color="auto" w:fill="auto"/>
            <w:tcMar>
              <w:top w:w="15" w:type="dxa"/>
              <w:left w:w="15" w:type="dxa"/>
              <w:bottom w:w="15" w:type="dxa"/>
              <w:right w:w="15" w:type="dxa"/>
            </w:tcMar>
            <w:vAlign w:val="center"/>
          </w:tcPr>
          <w:p w14:paraId="4EE23824" w14:textId="07A8ED0A" w:rsidR="00670FBC" w:rsidRPr="00D2264F" w:rsidRDefault="00670FBC" w:rsidP="00670FBC">
            <w:pPr>
              <w:ind w:left="-20" w:right="-20"/>
              <w:jc w:val="center"/>
              <w:rPr>
                <w:rFonts w:eastAsia="Arial" w:cstheme="minorHAnsi"/>
                <w:color w:val="000000" w:themeColor="text1"/>
              </w:rPr>
            </w:pPr>
            <w:r w:rsidRPr="00D2264F">
              <w:rPr>
                <w:rFonts w:eastAsia="Arial" w:cstheme="minorHAnsi"/>
                <w:color w:val="000000" w:themeColor="text1"/>
              </w:rPr>
              <w:t>Mandatory</w:t>
            </w:r>
          </w:p>
        </w:tc>
      </w:tr>
      <w:tr w:rsidR="00670FBC" w:rsidRPr="00670FBC" w14:paraId="0DD71A46" w14:textId="77777777" w:rsidTr="009365CB">
        <w:trPr>
          <w:trHeight w:val="300"/>
        </w:trPr>
        <w:tc>
          <w:tcPr>
            <w:tcW w:w="107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5" w:type="dxa"/>
              <w:left w:w="15" w:type="dxa"/>
              <w:bottom w:w="15" w:type="dxa"/>
              <w:right w:w="15" w:type="dxa"/>
            </w:tcMar>
            <w:vAlign w:val="center"/>
          </w:tcPr>
          <w:p w14:paraId="62AC9383" w14:textId="77777777" w:rsidR="00670FBC" w:rsidRPr="00670FBC" w:rsidRDefault="00670FBC" w:rsidP="00670FBC">
            <w:pPr>
              <w:ind w:left="-20" w:right="-20"/>
              <w:jc w:val="center"/>
              <w:rPr>
                <w:rFonts w:eastAsia="Arial" w:cstheme="minorHAnsi"/>
                <w:b/>
                <w:bCs/>
                <w:color w:val="000000" w:themeColor="text1"/>
              </w:rPr>
            </w:pPr>
            <w:r w:rsidRPr="00670FBC">
              <w:rPr>
                <w:rFonts w:eastAsia="Arial" w:cstheme="minorHAnsi"/>
                <w:b/>
                <w:bCs/>
                <w:color w:val="000000" w:themeColor="text1"/>
              </w:rPr>
              <w:t>2</w:t>
            </w:r>
          </w:p>
        </w:tc>
        <w:tc>
          <w:tcPr>
            <w:tcW w:w="6570" w:type="dxa"/>
            <w:tcBorders>
              <w:top w:val="single" w:sz="8" w:space="0" w:color="000000" w:themeColor="text1"/>
              <w:left w:val="single" w:sz="8" w:space="0" w:color="000000" w:themeColor="text1"/>
              <w:bottom w:val="single" w:sz="8" w:space="0" w:color="000000" w:themeColor="text1"/>
              <w:right w:val="single" w:sz="12" w:space="0" w:color="000000" w:themeColor="text1"/>
            </w:tcBorders>
            <w:shd w:val="clear" w:color="auto" w:fill="auto"/>
            <w:tcMar>
              <w:top w:w="15" w:type="dxa"/>
              <w:left w:w="15" w:type="dxa"/>
              <w:bottom w:w="15" w:type="dxa"/>
              <w:right w:w="15" w:type="dxa"/>
            </w:tcMar>
            <w:vAlign w:val="center"/>
          </w:tcPr>
          <w:p w14:paraId="11A3FFE1" w14:textId="00977C1B" w:rsidR="00670FBC" w:rsidRPr="00670FBC" w:rsidRDefault="00670FBC" w:rsidP="00D2264F">
            <w:pPr>
              <w:ind w:left="-20" w:right="165"/>
              <w:rPr>
                <w:rFonts w:eastAsia="Arial" w:cstheme="minorHAnsi"/>
                <w:b/>
                <w:bCs/>
                <w:color w:val="000000" w:themeColor="text1"/>
              </w:rPr>
            </w:pPr>
            <w:r w:rsidRPr="00670FBC">
              <w:rPr>
                <w:rFonts w:cstheme="minorHAnsi"/>
                <w:color w:val="000000" w:themeColor="text1"/>
              </w:rPr>
              <w:t xml:space="preserve">The consultant (if individual) must be a female or have female team members for conducting interviews if executed by </w:t>
            </w:r>
            <w:r w:rsidR="009365CB">
              <w:rPr>
                <w:rFonts w:cstheme="minorHAnsi"/>
                <w:color w:val="000000" w:themeColor="text1"/>
              </w:rPr>
              <w:t xml:space="preserve">a </w:t>
            </w:r>
            <w:r w:rsidRPr="00670FBC">
              <w:rPr>
                <w:rFonts w:cstheme="minorHAnsi"/>
                <w:color w:val="000000" w:themeColor="text1"/>
              </w:rPr>
              <w:t xml:space="preserve">consultancy team or an </w:t>
            </w:r>
            <w:r w:rsidR="00D2264F" w:rsidRPr="00670FBC">
              <w:rPr>
                <w:rFonts w:cstheme="minorHAnsi"/>
                <w:color w:val="000000" w:themeColor="text1"/>
              </w:rPr>
              <w:t>organization</w:t>
            </w:r>
            <w:r w:rsidRPr="00670FBC">
              <w:rPr>
                <w:rFonts w:cstheme="minorHAnsi"/>
                <w:color w:val="000000" w:themeColor="text1"/>
              </w:rPr>
              <w:t xml:space="preserve"> (from the CV of lead consultant or consultancy team)</w:t>
            </w:r>
          </w:p>
        </w:tc>
        <w:tc>
          <w:tcPr>
            <w:tcW w:w="1419" w:type="dxa"/>
            <w:tcBorders>
              <w:top w:val="single" w:sz="8" w:space="0" w:color="000000" w:themeColor="text1"/>
              <w:left w:val="single" w:sz="12" w:space="0" w:color="000000" w:themeColor="text1"/>
              <w:bottom w:val="single" w:sz="8" w:space="0" w:color="000000" w:themeColor="text1"/>
              <w:right w:val="single" w:sz="12" w:space="0" w:color="000000" w:themeColor="text1"/>
            </w:tcBorders>
          </w:tcPr>
          <w:p w14:paraId="3FD5AAA3" w14:textId="77777777" w:rsidR="009365CB" w:rsidRPr="00D2264F" w:rsidRDefault="009365CB" w:rsidP="00670FBC">
            <w:pPr>
              <w:ind w:left="-20" w:right="-20"/>
              <w:jc w:val="center"/>
              <w:rPr>
                <w:rFonts w:eastAsia="Arial" w:cstheme="minorHAnsi"/>
                <w:color w:val="000000" w:themeColor="text1"/>
                <w:lang w:val="en-GB"/>
              </w:rPr>
            </w:pPr>
          </w:p>
        </w:tc>
        <w:tc>
          <w:tcPr>
            <w:tcW w:w="1419" w:type="dxa"/>
            <w:tcBorders>
              <w:top w:val="single" w:sz="8" w:space="0" w:color="000000" w:themeColor="text1"/>
              <w:left w:val="single" w:sz="12" w:space="0" w:color="000000" w:themeColor="text1"/>
              <w:bottom w:val="single" w:sz="8" w:space="0" w:color="000000" w:themeColor="text1"/>
              <w:right w:val="single" w:sz="12" w:space="0" w:color="000000" w:themeColor="text1"/>
            </w:tcBorders>
            <w:shd w:val="clear" w:color="auto" w:fill="auto"/>
            <w:tcMar>
              <w:top w:w="15" w:type="dxa"/>
              <w:left w:w="15" w:type="dxa"/>
              <w:bottom w:w="15" w:type="dxa"/>
              <w:right w:w="15" w:type="dxa"/>
            </w:tcMar>
            <w:vAlign w:val="center"/>
          </w:tcPr>
          <w:p w14:paraId="5B9C14CE" w14:textId="18A2FD21" w:rsidR="00670FBC" w:rsidRPr="00D2264F" w:rsidRDefault="00670FBC" w:rsidP="00670FBC">
            <w:pPr>
              <w:ind w:left="-20" w:right="-20"/>
              <w:jc w:val="center"/>
              <w:rPr>
                <w:rFonts w:eastAsia="Arial" w:cstheme="minorHAnsi"/>
                <w:color w:val="000000" w:themeColor="text1"/>
              </w:rPr>
            </w:pPr>
            <w:r w:rsidRPr="00D2264F">
              <w:rPr>
                <w:rFonts w:eastAsia="Arial" w:cstheme="minorHAnsi"/>
                <w:color w:val="000000" w:themeColor="text1"/>
              </w:rPr>
              <w:t>Mandatory</w:t>
            </w:r>
          </w:p>
        </w:tc>
      </w:tr>
      <w:tr w:rsidR="00670FBC" w:rsidRPr="00670FBC" w14:paraId="4ACE81C4" w14:textId="77777777" w:rsidTr="009365CB">
        <w:trPr>
          <w:trHeight w:val="300"/>
        </w:trPr>
        <w:tc>
          <w:tcPr>
            <w:tcW w:w="107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FEFEF"/>
            <w:tcMar>
              <w:top w:w="15" w:type="dxa"/>
              <w:left w:w="15" w:type="dxa"/>
              <w:bottom w:w="15" w:type="dxa"/>
              <w:right w:w="15" w:type="dxa"/>
            </w:tcMar>
            <w:vAlign w:val="center"/>
          </w:tcPr>
          <w:p w14:paraId="1017B770" w14:textId="77777777" w:rsidR="00670FBC" w:rsidRPr="00670FBC" w:rsidRDefault="00670FBC" w:rsidP="00670FBC">
            <w:pPr>
              <w:ind w:left="-20" w:right="-20"/>
              <w:jc w:val="center"/>
              <w:rPr>
                <w:rFonts w:eastAsia="Arial" w:cstheme="minorHAnsi"/>
                <w:b/>
                <w:bCs/>
                <w:color w:val="000000" w:themeColor="text1"/>
              </w:rPr>
            </w:pPr>
            <w:r w:rsidRPr="00670FBC">
              <w:rPr>
                <w:rFonts w:eastAsia="Arial" w:cstheme="minorHAnsi"/>
                <w:b/>
                <w:bCs/>
                <w:color w:val="000000" w:themeColor="text1"/>
              </w:rPr>
              <w:t>3</w:t>
            </w:r>
          </w:p>
        </w:tc>
        <w:tc>
          <w:tcPr>
            <w:tcW w:w="6570" w:type="dxa"/>
            <w:tcBorders>
              <w:top w:val="single" w:sz="8" w:space="0" w:color="000000" w:themeColor="text1"/>
              <w:left w:val="single" w:sz="8" w:space="0" w:color="000000" w:themeColor="text1"/>
              <w:bottom w:val="single" w:sz="8" w:space="0" w:color="000000" w:themeColor="text1"/>
              <w:right w:val="single" w:sz="12" w:space="0" w:color="000000" w:themeColor="text1"/>
            </w:tcBorders>
            <w:shd w:val="clear" w:color="auto" w:fill="EFEFEF"/>
            <w:tcMar>
              <w:top w:w="15" w:type="dxa"/>
              <w:left w:w="15" w:type="dxa"/>
              <w:bottom w:w="15" w:type="dxa"/>
              <w:right w:w="15" w:type="dxa"/>
            </w:tcMar>
            <w:vAlign w:val="center"/>
          </w:tcPr>
          <w:p w14:paraId="78E50C84" w14:textId="77777777" w:rsidR="00670FBC" w:rsidRPr="00670FBC" w:rsidRDefault="00670FBC">
            <w:pPr>
              <w:ind w:left="-20" w:right="-20"/>
              <w:rPr>
                <w:rFonts w:eastAsia="Arial" w:cstheme="minorHAnsi"/>
                <w:b/>
                <w:bCs/>
                <w:color w:val="000000" w:themeColor="text1"/>
              </w:rPr>
            </w:pPr>
            <w:r w:rsidRPr="00670FBC">
              <w:rPr>
                <w:rFonts w:eastAsia="Arial" w:cstheme="minorHAnsi"/>
                <w:b/>
                <w:bCs/>
                <w:color w:val="000000" w:themeColor="text1"/>
              </w:rPr>
              <w:t xml:space="preserve">Technical quality of the consultancy proposal </w:t>
            </w:r>
          </w:p>
        </w:tc>
        <w:tc>
          <w:tcPr>
            <w:tcW w:w="1419" w:type="dxa"/>
            <w:tcBorders>
              <w:top w:val="single" w:sz="8" w:space="0" w:color="000000" w:themeColor="text1"/>
              <w:left w:val="single" w:sz="12" w:space="0" w:color="000000" w:themeColor="text1"/>
              <w:bottom w:val="single" w:sz="8" w:space="0" w:color="000000" w:themeColor="text1"/>
              <w:right w:val="single" w:sz="12" w:space="0" w:color="000000" w:themeColor="text1"/>
            </w:tcBorders>
            <w:shd w:val="clear" w:color="auto" w:fill="EFEFEF"/>
          </w:tcPr>
          <w:p w14:paraId="33E3CA33" w14:textId="77777777" w:rsidR="009365CB" w:rsidRPr="00670FBC" w:rsidRDefault="009365CB" w:rsidP="00670FBC">
            <w:pPr>
              <w:ind w:left="-20" w:right="-20"/>
              <w:jc w:val="center"/>
              <w:rPr>
                <w:rFonts w:eastAsia="Arial" w:cstheme="minorHAnsi"/>
                <w:color w:val="000000" w:themeColor="text1"/>
                <w:lang w:val="en-GB"/>
              </w:rPr>
            </w:pPr>
          </w:p>
        </w:tc>
        <w:tc>
          <w:tcPr>
            <w:tcW w:w="1419" w:type="dxa"/>
            <w:tcBorders>
              <w:top w:val="single" w:sz="8" w:space="0" w:color="000000" w:themeColor="text1"/>
              <w:left w:val="single" w:sz="12" w:space="0" w:color="000000" w:themeColor="text1"/>
              <w:bottom w:val="single" w:sz="8" w:space="0" w:color="000000" w:themeColor="text1"/>
              <w:right w:val="single" w:sz="12" w:space="0" w:color="000000" w:themeColor="text1"/>
            </w:tcBorders>
            <w:shd w:val="clear" w:color="auto" w:fill="EFEFEF"/>
            <w:tcMar>
              <w:top w:w="15" w:type="dxa"/>
              <w:left w:w="15" w:type="dxa"/>
              <w:bottom w:w="15" w:type="dxa"/>
              <w:right w:w="15" w:type="dxa"/>
            </w:tcMar>
            <w:vAlign w:val="center"/>
          </w:tcPr>
          <w:p w14:paraId="061E1313" w14:textId="03000C48" w:rsidR="00670FBC" w:rsidRPr="00670FBC" w:rsidRDefault="00670FBC" w:rsidP="00670FBC">
            <w:pPr>
              <w:ind w:left="-20" w:right="-20"/>
              <w:jc w:val="center"/>
              <w:rPr>
                <w:rFonts w:eastAsia="Arial" w:cstheme="minorHAnsi"/>
                <w:color w:val="000000" w:themeColor="text1"/>
              </w:rPr>
            </w:pPr>
            <w:r w:rsidRPr="00670FBC">
              <w:rPr>
                <w:rFonts w:eastAsia="Arial" w:cstheme="minorHAnsi"/>
                <w:color w:val="000000" w:themeColor="text1"/>
              </w:rPr>
              <w:t>40%</w:t>
            </w:r>
          </w:p>
        </w:tc>
      </w:tr>
      <w:tr w:rsidR="00670FBC" w:rsidRPr="00670FBC" w14:paraId="031E99BD" w14:textId="77777777" w:rsidTr="009365CB">
        <w:trPr>
          <w:trHeight w:val="300"/>
        </w:trPr>
        <w:tc>
          <w:tcPr>
            <w:tcW w:w="107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15" w:type="dxa"/>
              <w:left w:w="15" w:type="dxa"/>
              <w:bottom w:w="15" w:type="dxa"/>
              <w:right w:w="15" w:type="dxa"/>
            </w:tcMar>
            <w:vAlign w:val="center"/>
          </w:tcPr>
          <w:p w14:paraId="6F550914" w14:textId="77777777" w:rsidR="00670FBC" w:rsidRPr="00670FBC" w:rsidRDefault="00670FBC" w:rsidP="00670FBC">
            <w:pPr>
              <w:ind w:left="-20" w:right="-20"/>
              <w:jc w:val="center"/>
              <w:rPr>
                <w:rFonts w:eastAsia="Arial" w:cstheme="minorHAnsi"/>
                <w:color w:val="000000" w:themeColor="text1"/>
              </w:rPr>
            </w:pPr>
            <w:r w:rsidRPr="00670FBC">
              <w:rPr>
                <w:rFonts w:eastAsia="Arial" w:cstheme="minorHAnsi"/>
                <w:color w:val="000000" w:themeColor="text1"/>
              </w:rPr>
              <w:t>3.1</w:t>
            </w:r>
          </w:p>
        </w:tc>
        <w:tc>
          <w:tcPr>
            <w:tcW w:w="6570" w:type="dxa"/>
            <w:tcBorders>
              <w:top w:val="single" w:sz="8" w:space="0" w:color="000000" w:themeColor="text1"/>
              <w:left w:val="single" w:sz="8" w:space="0" w:color="000000" w:themeColor="text1"/>
              <w:bottom w:val="single" w:sz="8" w:space="0" w:color="000000" w:themeColor="text1"/>
              <w:right w:val="single" w:sz="12" w:space="0" w:color="000000" w:themeColor="text1"/>
            </w:tcBorders>
            <w:shd w:val="clear" w:color="auto" w:fill="FFFFFF" w:themeFill="background1"/>
            <w:tcMar>
              <w:top w:w="15" w:type="dxa"/>
              <w:left w:w="15" w:type="dxa"/>
              <w:bottom w:w="15" w:type="dxa"/>
              <w:right w:w="15" w:type="dxa"/>
            </w:tcMar>
            <w:vAlign w:val="center"/>
          </w:tcPr>
          <w:p w14:paraId="2C4A2C0B" w14:textId="77777777" w:rsidR="00670FBC" w:rsidRPr="00670FBC" w:rsidRDefault="00670FBC" w:rsidP="00D2264F">
            <w:pPr>
              <w:ind w:right="75"/>
              <w:rPr>
                <w:rFonts w:cstheme="minorHAnsi"/>
                <w:color w:val="000000" w:themeColor="text1"/>
              </w:rPr>
            </w:pPr>
            <w:r w:rsidRPr="00670FBC">
              <w:rPr>
                <w:rFonts w:cstheme="minorHAnsi"/>
                <w:color w:val="000000" w:themeColor="text1"/>
              </w:rPr>
              <w:t>Demonstrated knowledge and sound understanding of the requested deliverables of this consultancy and the importance of an effective policy work on this topic to DRC.</w:t>
            </w:r>
            <w:r w:rsidRPr="00670FBC">
              <w:rPr>
                <w:rFonts w:eastAsia="Arial" w:cstheme="minorHAnsi"/>
                <w:color w:val="000000" w:themeColor="text1"/>
              </w:rPr>
              <w:t xml:space="preserve"> </w:t>
            </w:r>
          </w:p>
          <w:p w14:paraId="34886B80" w14:textId="24D09829" w:rsidR="00670FBC" w:rsidRPr="00670FBC" w:rsidRDefault="00670FBC">
            <w:pPr>
              <w:ind w:left="-20" w:right="-20"/>
              <w:rPr>
                <w:rFonts w:eastAsia="Arial" w:cstheme="minorHAnsi"/>
                <w:color w:val="000000" w:themeColor="text1"/>
              </w:rPr>
            </w:pPr>
            <w:r w:rsidRPr="00670FBC">
              <w:rPr>
                <w:rFonts w:eastAsia="Arial" w:cstheme="minorHAnsi"/>
                <w:color w:val="000000" w:themeColor="text1"/>
              </w:rPr>
              <w:t xml:space="preserve">(will be evaluated based on the proposal and </w:t>
            </w:r>
            <w:r w:rsidR="009365CB">
              <w:rPr>
                <w:rFonts w:eastAsia="Arial" w:cstheme="minorHAnsi"/>
                <w:color w:val="000000" w:themeColor="text1"/>
              </w:rPr>
              <w:t>work plan</w:t>
            </w:r>
            <w:r w:rsidRPr="00670FBC">
              <w:rPr>
                <w:rFonts w:eastAsia="Arial" w:cstheme="minorHAnsi"/>
                <w:color w:val="000000" w:themeColor="text1"/>
              </w:rPr>
              <w:t>)</w:t>
            </w:r>
          </w:p>
        </w:tc>
        <w:tc>
          <w:tcPr>
            <w:tcW w:w="1419" w:type="dxa"/>
            <w:tcBorders>
              <w:top w:val="single" w:sz="8" w:space="0" w:color="000000" w:themeColor="text1"/>
              <w:left w:val="single" w:sz="12" w:space="0" w:color="000000" w:themeColor="text1"/>
              <w:bottom w:val="single" w:sz="8" w:space="0" w:color="000000" w:themeColor="text1"/>
              <w:right w:val="single" w:sz="12" w:space="0" w:color="000000" w:themeColor="text1"/>
            </w:tcBorders>
            <w:shd w:val="clear" w:color="auto" w:fill="FFFFFF" w:themeFill="background1"/>
          </w:tcPr>
          <w:p w14:paraId="189BE899" w14:textId="2628B82E" w:rsidR="009365CB" w:rsidRDefault="009365CB" w:rsidP="00670FBC">
            <w:pPr>
              <w:ind w:left="-20" w:right="-20"/>
              <w:jc w:val="center"/>
              <w:rPr>
                <w:lang w:val="en-GB"/>
              </w:rPr>
            </w:pPr>
            <w:r>
              <w:t>1-10 </w:t>
            </w:r>
          </w:p>
        </w:tc>
        <w:tc>
          <w:tcPr>
            <w:tcW w:w="1419" w:type="dxa"/>
            <w:tcBorders>
              <w:top w:val="single" w:sz="8" w:space="0" w:color="000000" w:themeColor="text1"/>
              <w:left w:val="single" w:sz="12" w:space="0" w:color="000000" w:themeColor="text1"/>
              <w:bottom w:val="single" w:sz="8" w:space="0" w:color="000000" w:themeColor="text1"/>
              <w:right w:val="single" w:sz="12" w:space="0" w:color="000000" w:themeColor="text1"/>
            </w:tcBorders>
            <w:shd w:val="clear" w:color="auto" w:fill="FFFFFF" w:themeFill="background1"/>
            <w:tcMar>
              <w:top w:w="15" w:type="dxa"/>
              <w:left w:w="15" w:type="dxa"/>
              <w:bottom w:w="15" w:type="dxa"/>
              <w:right w:w="15" w:type="dxa"/>
            </w:tcMar>
            <w:vAlign w:val="center"/>
          </w:tcPr>
          <w:p w14:paraId="7090EE9B" w14:textId="44D0C82B" w:rsidR="00670FBC" w:rsidRPr="00670FBC" w:rsidRDefault="00670FBC" w:rsidP="00670FBC">
            <w:pPr>
              <w:ind w:left="-20" w:right="-20"/>
              <w:jc w:val="center"/>
              <w:rPr>
                <w:rFonts w:eastAsia="Arial" w:cstheme="minorHAnsi"/>
                <w:color w:val="000000" w:themeColor="text1"/>
              </w:rPr>
            </w:pPr>
            <w:r w:rsidRPr="00670FBC">
              <w:rPr>
                <w:rFonts w:eastAsia="Arial" w:cstheme="minorHAnsi"/>
                <w:color w:val="000000" w:themeColor="text1"/>
              </w:rPr>
              <w:t>30%</w:t>
            </w:r>
          </w:p>
        </w:tc>
      </w:tr>
      <w:tr w:rsidR="00670FBC" w:rsidRPr="00670FBC" w14:paraId="470626F9" w14:textId="77777777" w:rsidTr="009365CB">
        <w:trPr>
          <w:trHeight w:val="300"/>
        </w:trPr>
        <w:tc>
          <w:tcPr>
            <w:tcW w:w="107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15" w:type="dxa"/>
              <w:left w:w="15" w:type="dxa"/>
              <w:bottom w:w="15" w:type="dxa"/>
              <w:right w:w="15" w:type="dxa"/>
            </w:tcMar>
            <w:vAlign w:val="center"/>
          </w:tcPr>
          <w:p w14:paraId="47FC8AA7" w14:textId="77777777" w:rsidR="00670FBC" w:rsidRPr="00670FBC" w:rsidRDefault="00670FBC" w:rsidP="00670FBC">
            <w:pPr>
              <w:ind w:left="-20" w:right="-20"/>
              <w:jc w:val="center"/>
              <w:rPr>
                <w:rFonts w:eastAsia="Arial" w:cstheme="minorHAnsi"/>
                <w:color w:val="000000" w:themeColor="text1"/>
              </w:rPr>
            </w:pPr>
            <w:r w:rsidRPr="00670FBC">
              <w:rPr>
                <w:rFonts w:eastAsia="Arial" w:cstheme="minorHAnsi"/>
              </w:rPr>
              <w:t>3.2</w:t>
            </w:r>
          </w:p>
        </w:tc>
        <w:tc>
          <w:tcPr>
            <w:tcW w:w="6570" w:type="dxa"/>
            <w:tcBorders>
              <w:top w:val="single" w:sz="8" w:space="0" w:color="000000" w:themeColor="text1"/>
              <w:left w:val="single" w:sz="8" w:space="0" w:color="000000" w:themeColor="text1"/>
              <w:bottom w:val="single" w:sz="8" w:space="0" w:color="000000" w:themeColor="text1"/>
              <w:right w:val="single" w:sz="12" w:space="0" w:color="000000" w:themeColor="text1"/>
            </w:tcBorders>
            <w:shd w:val="clear" w:color="auto" w:fill="FFFFFF" w:themeFill="background1"/>
            <w:tcMar>
              <w:top w:w="15" w:type="dxa"/>
              <w:left w:w="15" w:type="dxa"/>
              <w:bottom w:w="15" w:type="dxa"/>
              <w:right w:w="15" w:type="dxa"/>
            </w:tcMar>
            <w:vAlign w:val="center"/>
          </w:tcPr>
          <w:p w14:paraId="3E5FFBD7" w14:textId="77777777" w:rsidR="00670FBC" w:rsidRPr="00670FBC" w:rsidRDefault="00670FBC" w:rsidP="00D2264F">
            <w:pPr>
              <w:ind w:left="-20" w:right="75"/>
              <w:rPr>
                <w:rFonts w:eastAsia="Arial" w:cstheme="minorHAnsi"/>
              </w:rPr>
            </w:pPr>
            <w:r w:rsidRPr="00670FBC">
              <w:rPr>
                <w:rFonts w:eastAsia="Arial" w:cstheme="minorHAnsi"/>
              </w:rPr>
              <w:t>Demonstrated working proficiency in English (will be evaluated based on the proposal)</w:t>
            </w:r>
          </w:p>
        </w:tc>
        <w:tc>
          <w:tcPr>
            <w:tcW w:w="1419" w:type="dxa"/>
            <w:tcBorders>
              <w:top w:val="single" w:sz="8" w:space="0" w:color="000000" w:themeColor="text1"/>
              <w:left w:val="single" w:sz="12" w:space="0" w:color="000000" w:themeColor="text1"/>
              <w:bottom w:val="single" w:sz="8" w:space="0" w:color="000000" w:themeColor="text1"/>
              <w:right w:val="single" w:sz="12" w:space="0" w:color="000000" w:themeColor="text1"/>
            </w:tcBorders>
            <w:shd w:val="clear" w:color="auto" w:fill="FFFFFF" w:themeFill="background1"/>
          </w:tcPr>
          <w:p w14:paraId="482CD860" w14:textId="6BF7DBEC" w:rsidR="009365CB" w:rsidRDefault="009365CB" w:rsidP="00670FBC">
            <w:pPr>
              <w:ind w:left="-20" w:right="-20"/>
              <w:jc w:val="center"/>
              <w:rPr>
                <w:lang w:val="en-GB"/>
              </w:rPr>
            </w:pPr>
            <w:r>
              <w:t>1-10 </w:t>
            </w:r>
          </w:p>
        </w:tc>
        <w:tc>
          <w:tcPr>
            <w:tcW w:w="1419" w:type="dxa"/>
            <w:tcBorders>
              <w:top w:val="single" w:sz="8" w:space="0" w:color="000000" w:themeColor="text1"/>
              <w:left w:val="single" w:sz="12" w:space="0" w:color="000000" w:themeColor="text1"/>
              <w:bottom w:val="single" w:sz="8" w:space="0" w:color="000000" w:themeColor="text1"/>
              <w:right w:val="single" w:sz="12" w:space="0" w:color="000000" w:themeColor="text1"/>
            </w:tcBorders>
            <w:shd w:val="clear" w:color="auto" w:fill="FFFFFF" w:themeFill="background1"/>
            <w:tcMar>
              <w:top w:w="15" w:type="dxa"/>
              <w:left w:w="15" w:type="dxa"/>
              <w:bottom w:w="15" w:type="dxa"/>
              <w:right w:w="15" w:type="dxa"/>
            </w:tcMar>
            <w:vAlign w:val="center"/>
          </w:tcPr>
          <w:p w14:paraId="034D496A" w14:textId="3036FA4B" w:rsidR="00670FBC" w:rsidRPr="00670FBC" w:rsidRDefault="00670FBC" w:rsidP="00670FBC">
            <w:pPr>
              <w:ind w:left="-20" w:right="-20"/>
              <w:jc w:val="center"/>
              <w:rPr>
                <w:rFonts w:eastAsia="Arial" w:cstheme="minorHAnsi"/>
                <w:color w:val="000000" w:themeColor="text1"/>
              </w:rPr>
            </w:pPr>
            <w:r w:rsidRPr="00670FBC">
              <w:rPr>
                <w:rFonts w:eastAsia="Arial" w:cstheme="minorHAnsi"/>
                <w:color w:val="000000" w:themeColor="text1"/>
              </w:rPr>
              <w:t>10%</w:t>
            </w:r>
          </w:p>
        </w:tc>
      </w:tr>
      <w:tr w:rsidR="00670FBC" w:rsidRPr="00670FBC" w14:paraId="71A351E7" w14:textId="77777777" w:rsidTr="009365CB">
        <w:trPr>
          <w:trHeight w:val="300"/>
        </w:trPr>
        <w:tc>
          <w:tcPr>
            <w:tcW w:w="107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FEFEF"/>
            <w:tcMar>
              <w:top w:w="15" w:type="dxa"/>
              <w:left w:w="15" w:type="dxa"/>
              <w:bottom w:w="15" w:type="dxa"/>
              <w:right w:w="15" w:type="dxa"/>
            </w:tcMar>
            <w:vAlign w:val="center"/>
          </w:tcPr>
          <w:p w14:paraId="5211F287" w14:textId="77777777" w:rsidR="00670FBC" w:rsidRPr="00670FBC" w:rsidRDefault="00670FBC" w:rsidP="00670FBC">
            <w:pPr>
              <w:ind w:left="-20" w:right="-20"/>
              <w:jc w:val="center"/>
              <w:rPr>
                <w:rFonts w:eastAsia="Arial" w:cstheme="minorHAnsi"/>
                <w:b/>
                <w:bCs/>
                <w:color w:val="000000" w:themeColor="text1"/>
              </w:rPr>
            </w:pPr>
            <w:r w:rsidRPr="00670FBC">
              <w:rPr>
                <w:rFonts w:eastAsia="Arial" w:cstheme="minorHAnsi"/>
                <w:b/>
                <w:bCs/>
                <w:color w:val="000000" w:themeColor="text1"/>
              </w:rPr>
              <w:t>4</w:t>
            </w:r>
          </w:p>
        </w:tc>
        <w:tc>
          <w:tcPr>
            <w:tcW w:w="6570" w:type="dxa"/>
            <w:tcBorders>
              <w:top w:val="single" w:sz="8" w:space="0" w:color="000000" w:themeColor="text1"/>
              <w:left w:val="single" w:sz="8" w:space="0" w:color="000000" w:themeColor="text1"/>
              <w:bottom w:val="single" w:sz="8" w:space="0" w:color="000000" w:themeColor="text1"/>
              <w:right w:val="single" w:sz="12" w:space="0" w:color="000000" w:themeColor="text1"/>
            </w:tcBorders>
            <w:shd w:val="clear" w:color="auto" w:fill="EFEFEF"/>
            <w:tcMar>
              <w:top w:w="15" w:type="dxa"/>
              <w:left w:w="15" w:type="dxa"/>
              <w:bottom w:w="15" w:type="dxa"/>
              <w:right w:w="15" w:type="dxa"/>
            </w:tcMar>
            <w:vAlign w:val="center"/>
          </w:tcPr>
          <w:p w14:paraId="15920E3F" w14:textId="77777777" w:rsidR="00670FBC" w:rsidRPr="00670FBC" w:rsidRDefault="00670FBC">
            <w:pPr>
              <w:ind w:left="-20" w:right="-20"/>
              <w:rPr>
                <w:rFonts w:eastAsia="Arial" w:cstheme="minorHAnsi"/>
                <w:b/>
                <w:bCs/>
                <w:color w:val="000000" w:themeColor="text1"/>
              </w:rPr>
            </w:pPr>
            <w:r w:rsidRPr="00670FBC">
              <w:rPr>
                <w:rFonts w:eastAsia="Arial" w:cstheme="minorHAnsi"/>
                <w:b/>
                <w:bCs/>
                <w:color w:val="000000" w:themeColor="text1"/>
              </w:rPr>
              <w:t xml:space="preserve">Expertise </w:t>
            </w:r>
          </w:p>
        </w:tc>
        <w:tc>
          <w:tcPr>
            <w:tcW w:w="1419" w:type="dxa"/>
            <w:tcBorders>
              <w:top w:val="single" w:sz="8" w:space="0" w:color="000000" w:themeColor="text1"/>
              <w:left w:val="single" w:sz="12" w:space="0" w:color="000000" w:themeColor="text1"/>
              <w:bottom w:val="single" w:sz="8" w:space="0" w:color="000000" w:themeColor="text1"/>
              <w:right w:val="single" w:sz="12" w:space="0" w:color="000000" w:themeColor="text1"/>
            </w:tcBorders>
            <w:shd w:val="clear" w:color="auto" w:fill="EFEFEF"/>
          </w:tcPr>
          <w:p w14:paraId="6F408F87" w14:textId="77777777" w:rsidR="009365CB" w:rsidRPr="00670FBC" w:rsidRDefault="009365CB" w:rsidP="00670FBC">
            <w:pPr>
              <w:ind w:left="-20" w:right="-20"/>
              <w:jc w:val="center"/>
              <w:rPr>
                <w:rFonts w:eastAsia="Arial" w:cstheme="minorHAnsi"/>
                <w:color w:val="000000" w:themeColor="text1"/>
                <w:lang w:val="en-GB"/>
              </w:rPr>
            </w:pPr>
          </w:p>
        </w:tc>
        <w:tc>
          <w:tcPr>
            <w:tcW w:w="1419" w:type="dxa"/>
            <w:tcBorders>
              <w:top w:val="single" w:sz="8" w:space="0" w:color="000000" w:themeColor="text1"/>
              <w:left w:val="single" w:sz="12" w:space="0" w:color="000000" w:themeColor="text1"/>
              <w:bottom w:val="single" w:sz="8" w:space="0" w:color="000000" w:themeColor="text1"/>
              <w:right w:val="single" w:sz="12" w:space="0" w:color="000000" w:themeColor="text1"/>
            </w:tcBorders>
            <w:shd w:val="clear" w:color="auto" w:fill="EFEFEF"/>
            <w:tcMar>
              <w:top w:w="15" w:type="dxa"/>
              <w:left w:w="15" w:type="dxa"/>
              <w:bottom w:w="15" w:type="dxa"/>
              <w:right w:w="15" w:type="dxa"/>
            </w:tcMar>
            <w:vAlign w:val="center"/>
          </w:tcPr>
          <w:p w14:paraId="1F393B44" w14:textId="7B75BF80" w:rsidR="00670FBC" w:rsidRPr="00670FBC" w:rsidRDefault="00670FBC" w:rsidP="00670FBC">
            <w:pPr>
              <w:ind w:left="-20" w:right="-20"/>
              <w:jc w:val="center"/>
              <w:rPr>
                <w:rFonts w:eastAsia="Arial" w:cstheme="minorHAnsi"/>
                <w:color w:val="000000" w:themeColor="text1"/>
              </w:rPr>
            </w:pPr>
            <w:r w:rsidRPr="00670FBC">
              <w:rPr>
                <w:rFonts w:eastAsia="Arial" w:cstheme="minorHAnsi"/>
                <w:color w:val="000000" w:themeColor="text1"/>
              </w:rPr>
              <w:t>45%</w:t>
            </w:r>
          </w:p>
        </w:tc>
      </w:tr>
      <w:tr w:rsidR="00670FBC" w:rsidRPr="00670FBC" w14:paraId="6E6B9D62" w14:textId="77777777" w:rsidTr="009365CB">
        <w:trPr>
          <w:trHeight w:val="300"/>
        </w:trPr>
        <w:tc>
          <w:tcPr>
            <w:tcW w:w="107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15" w:type="dxa"/>
              <w:left w:w="15" w:type="dxa"/>
              <w:bottom w:w="15" w:type="dxa"/>
              <w:right w:w="15" w:type="dxa"/>
            </w:tcMar>
            <w:vAlign w:val="center"/>
          </w:tcPr>
          <w:p w14:paraId="2189FF95" w14:textId="77777777" w:rsidR="00670FBC" w:rsidRPr="00670FBC" w:rsidRDefault="00670FBC" w:rsidP="00670FBC">
            <w:pPr>
              <w:ind w:left="-20" w:right="-20"/>
              <w:jc w:val="center"/>
              <w:rPr>
                <w:rFonts w:eastAsia="Arial" w:cstheme="minorHAnsi"/>
                <w:color w:val="000000" w:themeColor="text1"/>
              </w:rPr>
            </w:pPr>
            <w:r w:rsidRPr="00670FBC">
              <w:rPr>
                <w:rFonts w:eastAsia="Arial" w:cstheme="minorHAnsi"/>
                <w:color w:val="000000" w:themeColor="text1"/>
              </w:rPr>
              <w:t>4.1</w:t>
            </w:r>
          </w:p>
        </w:tc>
        <w:tc>
          <w:tcPr>
            <w:tcW w:w="6570" w:type="dxa"/>
            <w:tcBorders>
              <w:top w:val="single" w:sz="8" w:space="0" w:color="000000" w:themeColor="text1"/>
              <w:left w:val="single" w:sz="8" w:space="0" w:color="000000" w:themeColor="text1"/>
              <w:bottom w:val="single" w:sz="8" w:space="0" w:color="000000" w:themeColor="text1"/>
              <w:right w:val="single" w:sz="12" w:space="0" w:color="000000" w:themeColor="text1"/>
            </w:tcBorders>
            <w:shd w:val="clear" w:color="auto" w:fill="FFFFFF" w:themeFill="background1"/>
            <w:tcMar>
              <w:top w:w="15" w:type="dxa"/>
              <w:left w:w="15" w:type="dxa"/>
              <w:bottom w:w="15" w:type="dxa"/>
              <w:right w:w="15" w:type="dxa"/>
            </w:tcMar>
            <w:vAlign w:val="center"/>
          </w:tcPr>
          <w:p w14:paraId="461EC9ED" w14:textId="77777777" w:rsidR="00670FBC" w:rsidRPr="00670FBC" w:rsidRDefault="00670FBC" w:rsidP="00D2264F">
            <w:pPr>
              <w:ind w:right="75"/>
              <w:rPr>
                <w:rFonts w:cstheme="minorHAnsi"/>
                <w:color w:val="000000" w:themeColor="text1"/>
              </w:rPr>
            </w:pPr>
            <w:r w:rsidRPr="00670FBC">
              <w:rPr>
                <w:rFonts w:cstheme="minorHAnsi"/>
                <w:color w:val="000000" w:themeColor="text1"/>
              </w:rPr>
              <w:t>Previously demonstrated experience in conducting qualitative research through key informant interviews, focus group discussions or other tools. This can be with local or international NGOs, UN agencies, research institutes or other relevant entities (not less than two research studies during past two years).</w:t>
            </w:r>
            <w:r w:rsidRPr="00670FBC">
              <w:rPr>
                <w:rFonts w:eastAsia="Arial" w:cstheme="minorHAnsi"/>
                <w:color w:val="000000" w:themeColor="text1"/>
              </w:rPr>
              <w:t xml:space="preserve"> </w:t>
            </w:r>
          </w:p>
          <w:p w14:paraId="263557ED" w14:textId="77777777" w:rsidR="00670FBC" w:rsidRPr="00670FBC" w:rsidRDefault="00670FBC">
            <w:pPr>
              <w:ind w:left="-20" w:right="-20"/>
              <w:rPr>
                <w:rFonts w:eastAsia="Arial" w:cstheme="minorHAnsi"/>
                <w:color w:val="000000" w:themeColor="text1"/>
              </w:rPr>
            </w:pPr>
            <w:r w:rsidRPr="00670FBC">
              <w:rPr>
                <w:rFonts w:eastAsia="Arial" w:cstheme="minorHAnsi"/>
                <w:color w:val="000000" w:themeColor="text1"/>
              </w:rPr>
              <w:t>(will be evaluated based on references provided)</w:t>
            </w:r>
          </w:p>
        </w:tc>
        <w:tc>
          <w:tcPr>
            <w:tcW w:w="1419" w:type="dxa"/>
            <w:tcBorders>
              <w:top w:val="single" w:sz="8" w:space="0" w:color="000000" w:themeColor="text1"/>
              <w:left w:val="single" w:sz="12" w:space="0" w:color="000000" w:themeColor="text1"/>
              <w:bottom w:val="single" w:sz="8" w:space="0" w:color="000000" w:themeColor="text1"/>
              <w:right w:val="single" w:sz="12" w:space="0" w:color="000000" w:themeColor="text1"/>
            </w:tcBorders>
            <w:shd w:val="clear" w:color="auto" w:fill="FFFFFF" w:themeFill="background1"/>
          </w:tcPr>
          <w:p w14:paraId="16709831" w14:textId="446F01A5" w:rsidR="009365CB" w:rsidRDefault="009365CB" w:rsidP="00670FBC">
            <w:pPr>
              <w:ind w:left="-20" w:right="-20"/>
              <w:jc w:val="center"/>
              <w:rPr>
                <w:lang w:val="en-GB"/>
              </w:rPr>
            </w:pPr>
            <w:r>
              <w:t>1-10 </w:t>
            </w:r>
          </w:p>
        </w:tc>
        <w:tc>
          <w:tcPr>
            <w:tcW w:w="1419" w:type="dxa"/>
            <w:tcBorders>
              <w:top w:val="single" w:sz="8" w:space="0" w:color="000000" w:themeColor="text1"/>
              <w:left w:val="single" w:sz="12" w:space="0" w:color="000000" w:themeColor="text1"/>
              <w:bottom w:val="single" w:sz="8" w:space="0" w:color="000000" w:themeColor="text1"/>
              <w:right w:val="single" w:sz="12" w:space="0" w:color="000000" w:themeColor="text1"/>
            </w:tcBorders>
            <w:shd w:val="clear" w:color="auto" w:fill="FFFFFF" w:themeFill="background1"/>
            <w:tcMar>
              <w:top w:w="15" w:type="dxa"/>
              <w:left w:w="15" w:type="dxa"/>
              <w:bottom w:w="15" w:type="dxa"/>
              <w:right w:w="15" w:type="dxa"/>
            </w:tcMar>
            <w:vAlign w:val="center"/>
          </w:tcPr>
          <w:p w14:paraId="677AD5DE" w14:textId="1ACF1BF7" w:rsidR="00670FBC" w:rsidRPr="00670FBC" w:rsidRDefault="00670FBC" w:rsidP="00670FBC">
            <w:pPr>
              <w:ind w:left="-20" w:right="-20"/>
              <w:jc w:val="center"/>
              <w:rPr>
                <w:rFonts w:eastAsia="Arial" w:cstheme="minorHAnsi"/>
                <w:color w:val="000000" w:themeColor="text1"/>
              </w:rPr>
            </w:pPr>
            <w:r w:rsidRPr="00670FBC">
              <w:rPr>
                <w:rFonts w:eastAsia="Arial" w:cstheme="minorHAnsi"/>
                <w:color w:val="000000" w:themeColor="text1"/>
              </w:rPr>
              <w:t>25%</w:t>
            </w:r>
          </w:p>
        </w:tc>
      </w:tr>
      <w:tr w:rsidR="00670FBC" w:rsidRPr="00670FBC" w14:paraId="47255F9A" w14:textId="77777777" w:rsidTr="009365CB">
        <w:trPr>
          <w:trHeight w:val="705"/>
        </w:trPr>
        <w:tc>
          <w:tcPr>
            <w:tcW w:w="107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15" w:type="dxa"/>
              <w:left w:w="15" w:type="dxa"/>
              <w:bottom w:w="15" w:type="dxa"/>
              <w:right w:w="15" w:type="dxa"/>
            </w:tcMar>
            <w:vAlign w:val="center"/>
          </w:tcPr>
          <w:p w14:paraId="31819C7B" w14:textId="77777777" w:rsidR="00670FBC" w:rsidRPr="00670FBC" w:rsidRDefault="00670FBC" w:rsidP="00670FBC">
            <w:pPr>
              <w:ind w:left="-20" w:right="-20"/>
              <w:jc w:val="center"/>
              <w:rPr>
                <w:rFonts w:eastAsia="Arial" w:cstheme="minorHAnsi"/>
                <w:color w:val="000000" w:themeColor="text1"/>
              </w:rPr>
            </w:pPr>
            <w:r w:rsidRPr="00670FBC">
              <w:rPr>
                <w:rFonts w:eastAsia="Arial" w:cstheme="minorHAnsi"/>
                <w:color w:val="000000" w:themeColor="text1"/>
              </w:rPr>
              <w:t>4.2</w:t>
            </w:r>
          </w:p>
        </w:tc>
        <w:tc>
          <w:tcPr>
            <w:tcW w:w="6570" w:type="dxa"/>
            <w:tcBorders>
              <w:top w:val="single" w:sz="8" w:space="0" w:color="000000" w:themeColor="text1"/>
              <w:left w:val="single" w:sz="8" w:space="0" w:color="000000" w:themeColor="text1"/>
              <w:bottom w:val="single" w:sz="8" w:space="0" w:color="000000" w:themeColor="text1"/>
              <w:right w:val="single" w:sz="12" w:space="0" w:color="000000" w:themeColor="text1"/>
            </w:tcBorders>
            <w:shd w:val="clear" w:color="auto" w:fill="FFFFFF" w:themeFill="background1"/>
            <w:tcMar>
              <w:top w:w="15" w:type="dxa"/>
              <w:left w:w="15" w:type="dxa"/>
              <w:bottom w:w="15" w:type="dxa"/>
              <w:right w:w="15" w:type="dxa"/>
            </w:tcMar>
            <w:vAlign w:val="center"/>
          </w:tcPr>
          <w:p w14:paraId="545CF978" w14:textId="77777777" w:rsidR="00670FBC" w:rsidRPr="00670FBC" w:rsidRDefault="00670FBC" w:rsidP="009365CB">
            <w:pPr>
              <w:ind w:right="75"/>
              <w:rPr>
                <w:rFonts w:cstheme="minorHAnsi"/>
                <w:color w:val="000000" w:themeColor="text1"/>
              </w:rPr>
            </w:pPr>
            <w:r w:rsidRPr="00670FBC">
              <w:rPr>
                <w:rFonts w:cstheme="minorHAnsi"/>
                <w:color w:val="000000" w:themeColor="text1"/>
              </w:rPr>
              <w:t>Demonstrated knowledge of durable solutions and displacement in Iraq, including knowledge and understanding of specific challenges faced by IDP women.</w:t>
            </w:r>
          </w:p>
          <w:p w14:paraId="0DDB41D2" w14:textId="77777777" w:rsidR="00670FBC" w:rsidRPr="00670FBC" w:rsidRDefault="00670FBC">
            <w:pPr>
              <w:ind w:left="-20" w:right="-20"/>
              <w:rPr>
                <w:rFonts w:eastAsia="Arial" w:cstheme="minorHAnsi"/>
                <w:color w:val="000000" w:themeColor="text1"/>
              </w:rPr>
            </w:pPr>
            <w:r w:rsidRPr="00670FBC">
              <w:rPr>
                <w:rFonts w:eastAsia="Arial" w:cstheme="minorHAnsi"/>
                <w:color w:val="000000" w:themeColor="text1"/>
              </w:rPr>
              <w:t xml:space="preserve"> (will be evaluated based on the provided research sample)</w:t>
            </w:r>
          </w:p>
        </w:tc>
        <w:tc>
          <w:tcPr>
            <w:tcW w:w="1419" w:type="dxa"/>
            <w:tcBorders>
              <w:top w:val="single" w:sz="8" w:space="0" w:color="000000" w:themeColor="text1"/>
              <w:left w:val="single" w:sz="12" w:space="0" w:color="000000" w:themeColor="text1"/>
              <w:bottom w:val="single" w:sz="8" w:space="0" w:color="000000" w:themeColor="text1"/>
              <w:right w:val="single" w:sz="12" w:space="0" w:color="000000" w:themeColor="text1"/>
            </w:tcBorders>
            <w:shd w:val="clear" w:color="auto" w:fill="FFFFFF" w:themeFill="background1"/>
          </w:tcPr>
          <w:p w14:paraId="13D15340" w14:textId="5851E784" w:rsidR="009365CB" w:rsidRDefault="009365CB" w:rsidP="00670FBC">
            <w:pPr>
              <w:ind w:left="-20" w:right="-20"/>
              <w:jc w:val="center"/>
              <w:rPr>
                <w:lang w:val="en-GB"/>
              </w:rPr>
            </w:pPr>
            <w:r>
              <w:t>1-10 </w:t>
            </w:r>
          </w:p>
        </w:tc>
        <w:tc>
          <w:tcPr>
            <w:tcW w:w="1419" w:type="dxa"/>
            <w:tcBorders>
              <w:top w:val="single" w:sz="8" w:space="0" w:color="000000" w:themeColor="text1"/>
              <w:left w:val="single" w:sz="12" w:space="0" w:color="000000" w:themeColor="text1"/>
              <w:bottom w:val="single" w:sz="8" w:space="0" w:color="000000" w:themeColor="text1"/>
              <w:right w:val="single" w:sz="12" w:space="0" w:color="000000" w:themeColor="text1"/>
            </w:tcBorders>
            <w:shd w:val="clear" w:color="auto" w:fill="FFFFFF" w:themeFill="background1"/>
            <w:tcMar>
              <w:top w:w="15" w:type="dxa"/>
              <w:left w:w="15" w:type="dxa"/>
              <w:bottom w:w="15" w:type="dxa"/>
              <w:right w:w="15" w:type="dxa"/>
            </w:tcMar>
            <w:vAlign w:val="center"/>
          </w:tcPr>
          <w:p w14:paraId="2F78C4DF" w14:textId="788B51E2" w:rsidR="00670FBC" w:rsidRPr="00670FBC" w:rsidRDefault="00670FBC" w:rsidP="00670FBC">
            <w:pPr>
              <w:ind w:left="-20" w:right="-20"/>
              <w:jc w:val="center"/>
              <w:rPr>
                <w:rFonts w:eastAsia="Arial" w:cstheme="minorHAnsi"/>
                <w:color w:val="000000" w:themeColor="text1"/>
              </w:rPr>
            </w:pPr>
            <w:r w:rsidRPr="00670FBC">
              <w:rPr>
                <w:rFonts w:eastAsia="Arial" w:cstheme="minorHAnsi"/>
                <w:color w:val="000000" w:themeColor="text1"/>
              </w:rPr>
              <w:t>20%</w:t>
            </w:r>
          </w:p>
        </w:tc>
      </w:tr>
      <w:tr w:rsidR="00670FBC" w:rsidRPr="00670FBC" w14:paraId="08102B54" w14:textId="77777777" w:rsidTr="009365CB">
        <w:trPr>
          <w:trHeight w:val="300"/>
        </w:trPr>
        <w:tc>
          <w:tcPr>
            <w:tcW w:w="107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FEFEF"/>
            <w:tcMar>
              <w:top w:w="15" w:type="dxa"/>
              <w:left w:w="15" w:type="dxa"/>
              <w:bottom w:w="15" w:type="dxa"/>
              <w:right w:w="15" w:type="dxa"/>
            </w:tcMar>
            <w:vAlign w:val="center"/>
          </w:tcPr>
          <w:p w14:paraId="7FD16072" w14:textId="77777777" w:rsidR="00670FBC" w:rsidRPr="00670FBC" w:rsidRDefault="00670FBC" w:rsidP="00670FBC">
            <w:pPr>
              <w:ind w:left="-20" w:right="-20"/>
              <w:jc w:val="center"/>
              <w:rPr>
                <w:rFonts w:eastAsia="Arial" w:cstheme="minorHAnsi"/>
                <w:b/>
                <w:bCs/>
                <w:color w:val="000000" w:themeColor="text1"/>
              </w:rPr>
            </w:pPr>
            <w:r w:rsidRPr="00670FBC">
              <w:rPr>
                <w:rFonts w:eastAsia="Arial" w:cstheme="minorHAnsi"/>
                <w:b/>
                <w:bCs/>
                <w:color w:val="000000" w:themeColor="text1"/>
              </w:rPr>
              <w:t>5</w:t>
            </w:r>
          </w:p>
        </w:tc>
        <w:tc>
          <w:tcPr>
            <w:tcW w:w="6570" w:type="dxa"/>
            <w:tcBorders>
              <w:top w:val="single" w:sz="8" w:space="0" w:color="000000" w:themeColor="text1"/>
              <w:left w:val="single" w:sz="8" w:space="0" w:color="000000" w:themeColor="text1"/>
              <w:bottom w:val="single" w:sz="8" w:space="0" w:color="000000" w:themeColor="text1"/>
              <w:right w:val="single" w:sz="12" w:space="0" w:color="000000" w:themeColor="text1"/>
            </w:tcBorders>
            <w:shd w:val="clear" w:color="auto" w:fill="EFEFEF"/>
            <w:tcMar>
              <w:top w:w="15" w:type="dxa"/>
              <w:left w:w="15" w:type="dxa"/>
              <w:bottom w:w="15" w:type="dxa"/>
              <w:right w:w="15" w:type="dxa"/>
            </w:tcMar>
            <w:vAlign w:val="center"/>
          </w:tcPr>
          <w:p w14:paraId="1E6DFCE3" w14:textId="77777777" w:rsidR="00670FBC" w:rsidRPr="00670FBC" w:rsidRDefault="00670FBC">
            <w:pPr>
              <w:ind w:left="-20" w:right="-20"/>
              <w:rPr>
                <w:rFonts w:eastAsia="Arial" w:cstheme="minorHAnsi"/>
                <w:b/>
                <w:bCs/>
                <w:color w:val="000000" w:themeColor="text1"/>
              </w:rPr>
            </w:pPr>
            <w:r w:rsidRPr="00670FBC">
              <w:rPr>
                <w:rFonts w:eastAsia="Arial" w:cstheme="minorHAnsi"/>
                <w:b/>
                <w:bCs/>
                <w:color w:val="000000" w:themeColor="text1"/>
              </w:rPr>
              <w:t>Personal qualifications</w:t>
            </w:r>
          </w:p>
        </w:tc>
        <w:tc>
          <w:tcPr>
            <w:tcW w:w="1419" w:type="dxa"/>
            <w:tcBorders>
              <w:top w:val="single" w:sz="8" w:space="0" w:color="000000" w:themeColor="text1"/>
              <w:left w:val="single" w:sz="12" w:space="0" w:color="000000" w:themeColor="text1"/>
              <w:bottom w:val="single" w:sz="8" w:space="0" w:color="000000" w:themeColor="text1"/>
              <w:right w:val="single" w:sz="12" w:space="0" w:color="000000" w:themeColor="text1"/>
            </w:tcBorders>
            <w:shd w:val="clear" w:color="auto" w:fill="EFEFEF"/>
          </w:tcPr>
          <w:p w14:paraId="481DFB66" w14:textId="77777777" w:rsidR="009365CB" w:rsidRPr="00670FBC" w:rsidRDefault="009365CB" w:rsidP="00670FBC">
            <w:pPr>
              <w:ind w:left="-20" w:right="-20"/>
              <w:jc w:val="center"/>
              <w:rPr>
                <w:rFonts w:eastAsia="Arial" w:cstheme="minorHAnsi"/>
                <w:color w:val="000000" w:themeColor="text1"/>
                <w:lang w:val="en-GB"/>
              </w:rPr>
            </w:pPr>
          </w:p>
        </w:tc>
        <w:tc>
          <w:tcPr>
            <w:tcW w:w="1419" w:type="dxa"/>
            <w:tcBorders>
              <w:top w:val="single" w:sz="8" w:space="0" w:color="000000" w:themeColor="text1"/>
              <w:left w:val="single" w:sz="12" w:space="0" w:color="000000" w:themeColor="text1"/>
              <w:bottom w:val="single" w:sz="8" w:space="0" w:color="000000" w:themeColor="text1"/>
              <w:right w:val="single" w:sz="12" w:space="0" w:color="000000" w:themeColor="text1"/>
            </w:tcBorders>
            <w:shd w:val="clear" w:color="auto" w:fill="EFEFEF"/>
            <w:tcMar>
              <w:top w:w="15" w:type="dxa"/>
              <w:left w:w="15" w:type="dxa"/>
              <w:bottom w:w="15" w:type="dxa"/>
              <w:right w:w="15" w:type="dxa"/>
            </w:tcMar>
            <w:vAlign w:val="center"/>
          </w:tcPr>
          <w:p w14:paraId="7C8B5386" w14:textId="6073735F" w:rsidR="00670FBC" w:rsidRPr="00670FBC" w:rsidRDefault="00670FBC" w:rsidP="00670FBC">
            <w:pPr>
              <w:ind w:left="-20" w:right="-20"/>
              <w:jc w:val="center"/>
              <w:rPr>
                <w:rFonts w:eastAsia="Arial" w:cstheme="minorHAnsi"/>
                <w:color w:val="000000" w:themeColor="text1"/>
              </w:rPr>
            </w:pPr>
            <w:r w:rsidRPr="00670FBC">
              <w:rPr>
                <w:rFonts w:eastAsia="Arial" w:cstheme="minorHAnsi"/>
                <w:color w:val="000000" w:themeColor="text1"/>
              </w:rPr>
              <w:t>15%</w:t>
            </w:r>
          </w:p>
        </w:tc>
      </w:tr>
      <w:tr w:rsidR="00670FBC" w:rsidRPr="00670FBC" w14:paraId="28B193CE" w14:textId="77777777" w:rsidTr="009365CB">
        <w:trPr>
          <w:trHeight w:val="300"/>
        </w:trPr>
        <w:tc>
          <w:tcPr>
            <w:tcW w:w="107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15" w:type="dxa"/>
              <w:left w:w="15" w:type="dxa"/>
              <w:bottom w:w="15" w:type="dxa"/>
              <w:right w:w="15" w:type="dxa"/>
            </w:tcMar>
            <w:vAlign w:val="center"/>
          </w:tcPr>
          <w:p w14:paraId="6F5ADB80" w14:textId="77777777" w:rsidR="00670FBC" w:rsidRPr="00670FBC" w:rsidRDefault="00670FBC" w:rsidP="00670FBC">
            <w:pPr>
              <w:ind w:left="-20" w:right="-20"/>
              <w:jc w:val="center"/>
              <w:rPr>
                <w:rFonts w:eastAsia="Arial" w:cstheme="minorHAnsi"/>
                <w:color w:val="000000" w:themeColor="text1"/>
              </w:rPr>
            </w:pPr>
            <w:r w:rsidRPr="00670FBC">
              <w:rPr>
                <w:rFonts w:eastAsia="Arial" w:cstheme="minorHAnsi"/>
                <w:color w:val="000000" w:themeColor="text1"/>
              </w:rPr>
              <w:t>5.1</w:t>
            </w:r>
          </w:p>
        </w:tc>
        <w:tc>
          <w:tcPr>
            <w:tcW w:w="6570" w:type="dxa"/>
            <w:tcBorders>
              <w:top w:val="single" w:sz="8" w:space="0" w:color="000000" w:themeColor="text1"/>
              <w:left w:val="single" w:sz="8" w:space="0" w:color="000000" w:themeColor="text1"/>
              <w:bottom w:val="single" w:sz="8" w:space="0" w:color="000000" w:themeColor="text1"/>
              <w:right w:val="single" w:sz="12" w:space="0" w:color="000000" w:themeColor="text1"/>
            </w:tcBorders>
            <w:shd w:val="clear" w:color="auto" w:fill="FFFFFF" w:themeFill="background1"/>
            <w:tcMar>
              <w:top w:w="15" w:type="dxa"/>
              <w:left w:w="15" w:type="dxa"/>
              <w:bottom w:w="15" w:type="dxa"/>
              <w:right w:w="15" w:type="dxa"/>
            </w:tcMar>
            <w:vAlign w:val="center"/>
          </w:tcPr>
          <w:p w14:paraId="0BA3C13A" w14:textId="1146E42A" w:rsidR="00670FBC" w:rsidRPr="00670FBC" w:rsidRDefault="00670FBC" w:rsidP="00D2264F">
            <w:pPr>
              <w:ind w:left="-20" w:right="75"/>
              <w:rPr>
                <w:rFonts w:eastAsia="Arial" w:cstheme="minorHAnsi"/>
                <w:color w:val="000000" w:themeColor="text1"/>
              </w:rPr>
            </w:pPr>
            <w:r w:rsidRPr="00670FBC">
              <w:rPr>
                <w:rFonts w:cstheme="minorHAnsi"/>
              </w:rPr>
              <w:t>Minimum a Master’s degree in relevant subject, such as political science, social or development studies, research, analysis or other relevant subjects</w:t>
            </w:r>
            <w:r w:rsidRPr="00670FBC">
              <w:rPr>
                <w:rFonts w:eastAsia="Arial" w:cstheme="minorHAnsi"/>
                <w:color w:val="000000" w:themeColor="text1"/>
              </w:rPr>
              <w:t xml:space="preserve"> (</w:t>
            </w:r>
            <w:r w:rsidR="00D2264F" w:rsidRPr="00670FBC">
              <w:rPr>
                <w:rFonts w:eastAsia="Arial" w:cstheme="minorHAnsi"/>
                <w:color w:val="000000" w:themeColor="text1"/>
              </w:rPr>
              <w:t xml:space="preserve">will be evaluated </w:t>
            </w:r>
            <w:r w:rsidRPr="00670FBC">
              <w:rPr>
                <w:rFonts w:eastAsia="Arial" w:cstheme="minorHAnsi"/>
                <w:color w:val="000000" w:themeColor="text1"/>
              </w:rPr>
              <w:t>from the CV of the lead consultant or consultancy team).</w:t>
            </w:r>
          </w:p>
        </w:tc>
        <w:tc>
          <w:tcPr>
            <w:tcW w:w="1419" w:type="dxa"/>
            <w:tcBorders>
              <w:top w:val="single" w:sz="8" w:space="0" w:color="000000" w:themeColor="text1"/>
              <w:left w:val="single" w:sz="12" w:space="0" w:color="000000" w:themeColor="text1"/>
              <w:bottom w:val="single" w:sz="8" w:space="0" w:color="000000" w:themeColor="text1"/>
              <w:right w:val="single" w:sz="12" w:space="0" w:color="000000" w:themeColor="text1"/>
            </w:tcBorders>
            <w:shd w:val="clear" w:color="auto" w:fill="FFFFFF" w:themeFill="background1"/>
          </w:tcPr>
          <w:p w14:paraId="2624A8B2" w14:textId="385AEEBE" w:rsidR="009365CB" w:rsidRDefault="009365CB" w:rsidP="00670FBC">
            <w:pPr>
              <w:ind w:left="-20" w:right="-20"/>
              <w:jc w:val="center"/>
              <w:rPr>
                <w:lang w:val="en-GB"/>
              </w:rPr>
            </w:pPr>
            <w:r>
              <w:t>1-10 </w:t>
            </w:r>
          </w:p>
        </w:tc>
        <w:tc>
          <w:tcPr>
            <w:tcW w:w="1419" w:type="dxa"/>
            <w:tcBorders>
              <w:top w:val="single" w:sz="8" w:space="0" w:color="000000" w:themeColor="text1"/>
              <w:left w:val="single" w:sz="12" w:space="0" w:color="000000" w:themeColor="text1"/>
              <w:bottom w:val="single" w:sz="8" w:space="0" w:color="000000" w:themeColor="text1"/>
              <w:right w:val="single" w:sz="12" w:space="0" w:color="000000" w:themeColor="text1"/>
            </w:tcBorders>
            <w:shd w:val="clear" w:color="auto" w:fill="FFFFFF" w:themeFill="background1"/>
            <w:tcMar>
              <w:top w:w="15" w:type="dxa"/>
              <w:left w:w="15" w:type="dxa"/>
              <w:bottom w:w="15" w:type="dxa"/>
              <w:right w:w="15" w:type="dxa"/>
            </w:tcMar>
            <w:vAlign w:val="center"/>
          </w:tcPr>
          <w:p w14:paraId="24388E23" w14:textId="41424382" w:rsidR="00670FBC" w:rsidRPr="00670FBC" w:rsidRDefault="00670FBC" w:rsidP="00670FBC">
            <w:pPr>
              <w:ind w:left="-20" w:right="-20"/>
              <w:jc w:val="center"/>
              <w:rPr>
                <w:rFonts w:eastAsia="Arial" w:cstheme="minorHAnsi"/>
                <w:color w:val="000000" w:themeColor="text1"/>
              </w:rPr>
            </w:pPr>
            <w:r w:rsidRPr="00670FBC">
              <w:rPr>
                <w:rFonts w:eastAsia="Arial" w:cstheme="minorHAnsi"/>
                <w:color w:val="000000" w:themeColor="text1"/>
              </w:rPr>
              <w:t>5%</w:t>
            </w:r>
          </w:p>
        </w:tc>
      </w:tr>
      <w:tr w:rsidR="00670FBC" w:rsidRPr="00670FBC" w14:paraId="01129BE6" w14:textId="77777777" w:rsidTr="009365CB">
        <w:trPr>
          <w:trHeight w:val="300"/>
        </w:trPr>
        <w:tc>
          <w:tcPr>
            <w:tcW w:w="107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15" w:type="dxa"/>
              <w:left w:w="15" w:type="dxa"/>
              <w:bottom w:w="15" w:type="dxa"/>
              <w:right w:w="15" w:type="dxa"/>
            </w:tcMar>
            <w:vAlign w:val="center"/>
          </w:tcPr>
          <w:p w14:paraId="3F801D6D" w14:textId="77777777" w:rsidR="00670FBC" w:rsidRPr="00670FBC" w:rsidRDefault="00670FBC" w:rsidP="00670FBC">
            <w:pPr>
              <w:ind w:left="-20" w:right="-20"/>
              <w:jc w:val="center"/>
              <w:rPr>
                <w:rFonts w:eastAsia="Arial" w:cstheme="minorHAnsi"/>
                <w:color w:val="000000" w:themeColor="text1"/>
              </w:rPr>
            </w:pPr>
            <w:r w:rsidRPr="00670FBC">
              <w:rPr>
                <w:rFonts w:eastAsia="Arial" w:cstheme="minorHAnsi"/>
                <w:color w:val="000000" w:themeColor="text1"/>
              </w:rPr>
              <w:t>5.2</w:t>
            </w:r>
          </w:p>
        </w:tc>
        <w:tc>
          <w:tcPr>
            <w:tcW w:w="6570" w:type="dxa"/>
            <w:tcBorders>
              <w:top w:val="single" w:sz="8" w:space="0" w:color="000000" w:themeColor="text1"/>
              <w:left w:val="single" w:sz="8" w:space="0" w:color="000000" w:themeColor="text1"/>
              <w:bottom w:val="single" w:sz="8" w:space="0" w:color="000000" w:themeColor="text1"/>
              <w:right w:val="single" w:sz="12" w:space="0" w:color="000000" w:themeColor="text1"/>
            </w:tcBorders>
            <w:shd w:val="clear" w:color="auto" w:fill="FFFFFF" w:themeFill="background1"/>
            <w:tcMar>
              <w:top w:w="15" w:type="dxa"/>
              <w:left w:w="15" w:type="dxa"/>
              <w:bottom w:w="15" w:type="dxa"/>
              <w:right w:w="15" w:type="dxa"/>
            </w:tcMar>
            <w:vAlign w:val="center"/>
          </w:tcPr>
          <w:p w14:paraId="30F5C567" w14:textId="5ED1F41F" w:rsidR="00670FBC" w:rsidRPr="00670FBC" w:rsidRDefault="00670FBC" w:rsidP="00D2264F">
            <w:pPr>
              <w:ind w:left="-20" w:right="75"/>
              <w:rPr>
                <w:rFonts w:eastAsia="Arial" w:cstheme="minorHAnsi"/>
                <w:color w:val="000000" w:themeColor="text1"/>
              </w:rPr>
            </w:pPr>
            <w:r w:rsidRPr="00670FBC">
              <w:rPr>
                <w:rFonts w:eastAsia="Arial" w:cstheme="minorHAnsi"/>
                <w:color w:val="000000" w:themeColor="text1"/>
              </w:rPr>
              <w:t>Lead consultant speaks both Arabic and English (</w:t>
            </w:r>
            <w:r w:rsidR="00D2264F" w:rsidRPr="00670FBC">
              <w:rPr>
                <w:rFonts w:eastAsia="Arial" w:cstheme="minorHAnsi"/>
                <w:color w:val="000000" w:themeColor="text1"/>
              </w:rPr>
              <w:t xml:space="preserve">will be evaluated </w:t>
            </w:r>
            <w:r w:rsidRPr="00670FBC">
              <w:rPr>
                <w:rFonts w:eastAsia="Arial" w:cstheme="minorHAnsi"/>
                <w:color w:val="000000" w:themeColor="text1"/>
              </w:rPr>
              <w:t>from the CV of lead consultant or consultancy team)</w:t>
            </w:r>
          </w:p>
        </w:tc>
        <w:tc>
          <w:tcPr>
            <w:tcW w:w="1419" w:type="dxa"/>
            <w:tcBorders>
              <w:top w:val="single" w:sz="8" w:space="0" w:color="000000" w:themeColor="text1"/>
              <w:left w:val="single" w:sz="12" w:space="0" w:color="000000" w:themeColor="text1"/>
              <w:bottom w:val="single" w:sz="8" w:space="0" w:color="000000" w:themeColor="text1"/>
              <w:right w:val="single" w:sz="12" w:space="0" w:color="000000" w:themeColor="text1"/>
            </w:tcBorders>
            <w:shd w:val="clear" w:color="auto" w:fill="FFFFFF" w:themeFill="background1"/>
          </w:tcPr>
          <w:p w14:paraId="2EF69625" w14:textId="3BCA7DF7" w:rsidR="009365CB" w:rsidRDefault="009365CB" w:rsidP="00670FBC">
            <w:pPr>
              <w:ind w:left="-20" w:right="-20"/>
              <w:jc w:val="center"/>
              <w:rPr>
                <w:lang w:val="en-GB"/>
              </w:rPr>
            </w:pPr>
            <w:r>
              <w:t>1-10 </w:t>
            </w:r>
          </w:p>
        </w:tc>
        <w:tc>
          <w:tcPr>
            <w:tcW w:w="1419" w:type="dxa"/>
            <w:tcBorders>
              <w:top w:val="single" w:sz="8" w:space="0" w:color="000000" w:themeColor="text1"/>
              <w:left w:val="single" w:sz="12" w:space="0" w:color="000000" w:themeColor="text1"/>
              <w:bottom w:val="single" w:sz="8" w:space="0" w:color="000000" w:themeColor="text1"/>
              <w:right w:val="single" w:sz="12" w:space="0" w:color="000000" w:themeColor="text1"/>
            </w:tcBorders>
            <w:shd w:val="clear" w:color="auto" w:fill="FFFFFF" w:themeFill="background1"/>
            <w:tcMar>
              <w:top w:w="15" w:type="dxa"/>
              <w:left w:w="15" w:type="dxa"/>
              <w:bottom w:w="15" w:type="dxa"/>
              <w:right w:w="15" w:type="dxa"/>
            </w:tcMar>
            <w:vAlign w:val="center"/>
          </w:tcPr>
          <w:p w14:paraId="5FA2BBFC" w14:textId="67687FAA" w:rsidR="00670FBC" w:rsidRPr="00670FBC" w:rsidRDefault="00670FBC" w:rsidP="00670FBC">
            <w:pPr>
              <w:ind w:left="-20" w:right="-20"/>
              <w:jc w:val="center"/>
              <w:rPr>
                <w:rFonts w:eastAsia="Arial" w:cstheme="minorHAnsi"/>
                <w:color w:val="000000" w:themeColor="text1"/>
              </w:rPr>
            </w:pPr>
            <w:r w:rsidRPr="00670FBC">
              <w:rPr>
                <w:rFonts w:eastAsia="Arial" w:cstheme="minorHAnsi"/>
                <w:color w:val="000000" w:themeColor="text1"/>
              </w:rPr>
              <w:t>10%</w:t>
            </w:r>
          </w:p>
        </w:tc>
      </w:tr>
      <w:tr w:rsidR="00670FBC" w:rsidRPr="00670FBC" w14:paraId="5A9AB21E" w14:textId="77777777" w:rsidTr="009365CB">
        <w:trPr>
          <w:trHeight w:val="300"/>
        </w:trPr>
        <w:tc>
          <w:tcPr>
            <w:tcW w:w="107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FEFEF"/>
            <w:tcMar>
              <w:top w:w="15" w:type="dxa"/>
              <w:left w:w="15" w:type="dxa"/>
              <w:bottom w:w="15" w:type="dxa"/>
              <w:right w:w="15" w:type="dxa"/>
            </w:tcMar>
            <w:vAlign w:val="center"/>
          </w:tcPr>
          <w:p w14:paraId="41F388DE" w14:textId="77777777" w:rsidR="00670FBC" w:rsidRPr="00670FBC" w:rsidRDefault="00670FBC">
            <w:pPr>
              <w:ind w:left="-20" w:right="-20"/>
              <w:rPr>
                <w:rFonts w:eastAsia="Arial" w:cstheme="minorHAnsi"/>
                <w:b/>
                <w:bCs/>
                <w:color w:val="000000" w:themeColor="text1"/>
              </w:rPr>
            </w:pPr>
            <w:r w:rsidRPr="00670FBC">
              <w:rPr>
                <w:rFonts w:eastAsia="Arial" w:cstheme="minorHAnsi"/>
                <w:b/>
                <w:bCs/>
                <w:color w:val="000000" w:themeColor="text1"/>
              </w:rPr>
              <w:t xml:space="preserve"> </w:t>
            </w:r>
          </w:p>
        </w:tc>
        <w:tc>
          <w:tcPr>
            <w:tcW w:w="6570" w:type="dxa"/>
            <w:tcBorders>
              <w:top w:val="single" w:sz="8" w:space="0" w:color="000000" w:themeColor="text1"/>
              <w:left w:val="single" w:sz="8" w:space="0" w:color="000000" w:themeColor="text1"/>
              <w:bottom w:val="single" w:sz="8" w:space="0" w:color="000000" w:themeColor="text1"/>
              <w:right w:val="single" w:sz="12" w:space="0" w:color="000000" w:themeColor="text1"/>
            </w:tcBorders>
            <w:shd w:val="clear" w:color="auto" w:fill="EFEFEF"/>
            <w:tcMar>
              <w:top w:w="15" w:type="dxa"/>
              <w:left w:w="15" w:type="dxa"/>
              <w:bottom w:w="15" w:type="dxa"/>
              <w:right w:w="15" w:type="dxa"/>
            </w:tcMar>
            <w:vAlign w:val="center"/>
          </w:tcPr>
          <w:p w14:paraId="36D67CF9" w14:textId="77777777" w:rsidR="00670FBC" w:rsidRPr="00670FBC" w:rsidRDefault="00670FBC">
            <w:pPr>
              <w:ind w:left="-20" w:right="-20"/>
              <w:rPr>
                <w:rFonts w:eastAsia="Arial" w:cstheme="minorHAnsi"/>
                <w:b/>
                <w:bCs/>
                <w:color w:val="000000" w:themeColor="text1"/>
              </w:rPr>
            </w:pPr>
            <w:r w:rsidRPr="00670FBC">
              <w:rPr>
                <w:rFonts w:eastAsia="Arial" w:cstheme="minorHAnsi"/>
                <w:b/>
                <w:bCs/>
                <w:color w:val="000000" w:themeColor="text1"/>
              </w:rPr>
              <w:t>The maximum score that can be achieved</w:t>
            </w:r>
          </w:p>
        </w:tc>
        <w:tc>
          <w:tcPr>
            <w:tcW w:w="1419" w:type="dxa"/>
            <w:tcBorders>
              <w:top w:val="single" w:sz="8" w:space="0" w:color="000000" w:themeColor="text1"/>
              <w:left w:val="single" w:sz="12" w:space="0" w:color="000000" w:themeColor="text1"/>
              <w:bottom w:val="single" w:sz="8" w:space="0" w:color="000000" w:themeColor="text1"/>
              <w:right w:val="single" w:sz="12" w:space="0" w:color="000000" w:themeColor="text1"/>
            </w:tcBorders>
            <w:shd w:val="clear" w:color="auto" w:fill="EFEFEF"/>
          </w:tcPr>
          <w:p w14:paraId="7DD9C3F8" w14:textId="77777777" w:rsidR="009365CB" w:rsidRPr="00670FBC" w:rsidRDefault="009365CB" w:rsidP="00670FBC">
            <w:pPr>
              <w:ind w:left="-20" w:right="-20"/>
              <w:jc w:val="center"/>
              <w:rPr>
                <w:rFonts w:eastAsia="Arial" w:cstheme="minorHAnsi"/>
                <w:color w:val="000000" w:themeColor="text1"/>
                <w:lang w:val="en-GB"/>
              </w:rPr>
            </w:pPr>
          </w:p>
        </w:tc>
        <w:tc>
          <w:tcPr>
            <w:tcW w:w="1419" w:type="dxa"/>
            <w:tcBorders>
              <w:top w:val="single" w:sz="8" w:space="0" w:color="000000" w:themeColor="text1"/>
              <w:left w:val="single" w:sz="12" w:space="0" w:color="000000" w:themeColor="text1"/>
              <w:bottom w:val="single" w:sz="8" w:space="0" w:color="000000" w:themeColor="text1"/>
              <w:right w:val="single" w:sz="12" w:space="0" w:color="000000" w:themeColor="text1"/>
            </w:tcBorders>
            <w:shd w:val="clear" w:color="auto" w:fill="EFEFEF"/>
            <w:tcMar>
              <w:top w:w="15" w:type="dxa"/>
              <w:left w:w="15" w:type="dxa"/>
              <w:bottom w:w="15" w:type="dxa"/>
              <w:right w:w="15" w:type="dxa"/>
            </w:tcMar>
            <w:vAlign w:val="center"/>
          </w:tcPr>
          <w:p w14:paraId="5D8536F8" w14:textId="44EAC6CF" w:rsidR="00670FBC" w:rsidRPr="00670FBC" w:rsidRDefault="00670FBC" w:rsidP="00670FBC">
            <w:pPr>
              <w:ind w:left="-20" w:right="-20"/>
              <w:jc w:val="center"/>
              <w:rPr>
                <w:rFonts w:eastAsia="Arial" w:cstheme="minorHAnsi"/>
                <w:color w:val="000000" w:themeColor="text1"/>
              </w:rPr>
            </w:pPr>
            <w:r w:rsidRPr="00670FBC">
              <w:rPr>
                <w:rFonts w:eastAsia="Arial" w:cstheme="minorHAnsi"/>
                <w:color w:val="000000" w:themeColor="text1"/>
              </w:rPr>
              <w:t>100%</w:t>
            </w:r>
          </w:p>
        </w:tc>
      </w:tr>
    </w:tbl>
    <w:p w14:paraId="59F44419" w14:textId="164DAB84" w:rsidR="00493606" w:rsidRDefault="00493606" w:rsidP="5064F9AC">
      <w:pPr>
        <w:rPr>
          <w:color w:val="222222"/>
        </w:rPr>
      </w:pPr>
    </w:p>
    <w:p w14:paraId="793F54B6" w14:textId="23644D40" w:rsidR="003A3498" w:rsidRDefault="1FA39980" w:rsidP="7C84C846">
      <w:pPr>
        <w:rPr>
          <w:color w:val="222222"/>
        </w:rPr>
      </w:pPr>
      <w:r w:rsidRPr="7C84C846">
        <w:rPr>
          <w:color w:val="222222"/>
        </w:rPr>
        <w:t>The quality</w:t>
      </w:r>
      <w:r w:rsidR="00C95563" w:rsidRPr="7C84C846">
        <w:rPr>
          <w:color w:val="222222"/>
        </w:rPr>
        <w:t xml:space="preserve"> score will be a mark from 1 to </w:t>
      </w:r>
      <w:r w:rsidR="00C87EC9" w:rsidRPr="7C84C846">
        <w:rPr>
          <w:color w:val="222222"/>
        </w:rPr>
        <w:t>10,</w:t>
      </w:r>
      <w:r w:rsidR="00C95563" w:rsidRPr="7C84C846">
        <w:rPr>
          <w:color w:val="222222"/>
        </w:rPr>
        <w:t xml:space="preserve"> bidder who </w:t>
      </w:r>
      <w:r w:rsidR="6DD6BC07" w:rsidRPr="7C84C846">
        <w:rPr>
          <w:color w:val="222222"/>
        </w:rPr>
        <w:t>gets</w:t>
      </w:r>
      <w:r w:rsidR="00C95563" w:rsidRPr="7C84C846">
        <w:rPr>
          <w:color w:val="222222"/>
        </w:rPr>
        <w:t xml:space="preserve"> less than 5 </w:t>
      </w:r>
      <w:r w:rsidR="003A3498" w:rsidRPr="7C84C846">
        <w:rPr>
          <w:color w:val="222222"/>
        </w:rPr>
        <w:t xml:space="preserve">will be technically disqualified </w:t>
      </w:r>
      <w:r w:rsidR="005B5C4E" w:rsidRPr="7C84C846">
        <w:rPr>
          <w:color w:val="222222"/>
        </w:rPr>
        <w:t>and will not pass to the financial evaluation</w:t>
      </w:r>
      <w:r w:rsidR="5841C92B" w:rsidRPr="7C84C846">
        <w:rPr>
          <w:color w:val="222222"/>
        </w:rPr>
        <w:t>.</w:t>
      </w:r>
    </w:p>
    <w:p w14:paraId="76341744" w14:textId="77777777" w:rsidR="0042252D" w:rsidRDefault="0042252D" w:rsidP="7C84C846">
      <w:pPr>
        <w:rPr>
          <w:color w:val="222222"/>
        </w:rPr>
      </w:pPr>
    </w:p>
    <w:p w14:paraId="1A2924E0" w14:textId="77777777" w:rsidR="000D461A" w:rsidRDefault="000D461A" w:rsidP="000D461A">
      <w:pPr>
        <w:rPr>
          <w:color w:val="222222"/>
        </w:rPr>
      </w:pPr>
      <w:r w:rsidRPr="00C406DC">
        <w:rPr>
          <w:color w:val="222222"/>
        </w:rPr>
        <w:t>Please note that bids shall respond to all criteria, or their bid may be disqualified.</w:t>
      </w:r>
    </w:p>
    <w:p w14:paraId="47C2DAD5" w14:textId="77777777" w:rsidR="003A3498" w:rsidRPr="003A3498" w:rsidRDefault="003A3498" w:rsidP="00D16798">
      <w:pPr>
        <w:rPr>
          <w:color w:val="222222"/>
          <w:u w:val="single"/>
        </w:rPr>
      </w:pPr>
    </w:p>
    <w:p w14:paraId="0C128AEA" w14:textId="00AB1411" w:rsidR="00676F01" w:rsidRPr="003B34F0" w:rsidRDefault="00C406DC" w:rsidP="00C406DC">
      <w:pPr>
        <w:rPr>
          <w:rFonts w:ascii="Calibri" w:hAnsi="Calibri"/>
          <w:b/>
          <w:bCs/>
        </w:rPr>
      </w:pPr>
      <w:r>
        <w:rPr>
          <w:rFonts w:ascii="Calibri" w:hAnsi="Calibri"/>
          <w:b/>
          <w:bCs/>
        </w:rPr>
        <w:t>Pre-award</w:t>
      </w:r>
      <w:r w:rsidR="00676F01" w:rsidRPr="003B34F0">
        <w:rPr>
          <w:rFonts w:ascii="Calibri" w:hAnsi="Calibri"/>
          <w:b/>
          <w:bCs/>
        </w:rPr>
        <w:t xml:space="preserve"> </w:t>
      </w:r>
      <w:r>
        <w:rPr>
          <w:rFonts w:ascii="Calibri" w:hAnsi="Calibri"/>
          <w:b/>
          <w:bCs/>
        </w:rPr>
        <w:t>technical c</w:t>
      </w:r>
      <w:r w:rsidR="00676F01" w:rsidRPr="003B34F0">
        <w:rPr>
          <w:rFonts w:ascii="Calibri" w:hAnsi="Calibri"/>
          <w:b/>
          <w:bCs/>
        </w:rPr>
        <w:t>riteria:</w:t>
      </w:r>
      <w:r w:rsidR="003B34F0">
        <w:rPr>
          <w:rFonts w:ascii="Calibri" w:hAnsi="Calibri"/>
          <w:b/>
          <w:bCs/>
        </w:rPr>
        <w:t xml:space="preserve"> </w:t>
      </w:r>
    </w:p>
    <w:p w14:paraId="3E67F53F" w14:textId="0CE8D0CD" w:rsidR="00676F01" w:rsidRDefault="00676F01" w:rsidP="00676F01">
      <w:pPr>
        <w:rPr>
          <w:rFonts w:ascii="Calibri" w:hAnsi="Calibri"/>
          <w:color w:val="222222"/>
        </w:rPr>
      </w:pPr>
      <w:r w:rsidRPr="7C84C846">
        <w:rPr>
          <w:rFonts w:ascii="Calibri" w:hAnsi="Calibri"/>
          <w:color w:val="222222"/>
        </w:rPr>
        <w:t xml:space="preserve">DRC may interview </w:t>
      </w:r>
      <w:r w:rsidR="0CF40876" w:rsidRPr="7C84C846">
        <w:rPr>
          <w:rFonts w:ascii="Calibri" w:hAnsi="Calibri"/>
          <w:color w:val="222222"/>
        </w:rPr>
        <w:t>shortlisted</w:t>
      </w:r>
      <w:r w:rsidRPr="7C84C846">
        <w:rPr>
          <w:rFonts w:ascii="Calibri" w:hAnsi="Calibri"/>
          <w:color w:val="222222"/>
        </w:rPr>
        <w:t xml:space="preserve"> consultant</w:t>
      </w:r>
      <w:r w:rsidR="40FB9BEC" w:rsidRPr="7C84C846">
        <w:rPr>
          <w:rFonts w:ascii="Calibri" w:hAnsi="Calibri"/>
          <w:color w:val="222222"/>
        </w:rPr>
        <w:t>s</w:t>
      </w:r>
      <w:r w:rsidRPr="7C84C846">
        <w:rPr>
          <w:rFonts w:ascii="Calibri" w:hAnsi="Calibri"/>
          <w:color w:val="222222"/>
        </w:rPr>
        <w:t xml:space="preserve"> to confirm the technical capability and capacity to complete the consultancy service.</w:t>
      </w:r>
    </w:p>
    <w:p w14:paraId="1C1833EC" w14:textId="58AC311C" w:rsidR="0032669E" w:rsidRDefault="0032669E" w:rsidP="5064F9AC">
      <w:pPr>
        <w:rPr>
          <w:rFonts w:ascii="Calibri" w:hAnsi="Calibri"/>
          <w:color w:val="222222"/>
        </w:rPr>
      </w:pPr>
    </w:p>
    <w:p w14:paraId="49458CB2" w14:textId="5CD58CB4" w:rsidR="00676F01" w:rsidRDefault="00676F01" w:rsidP="00676F01">
      <w:pPr>
        <w:rPr>
          <w:rFonts w:ascii="Calibri" w:hAnsi="Calibri"/>
          <w:color w:val="222222"/>
        </w:rPr>
      </w:pPr>
      <w:r>
        <w:rPr>
          <w:rFonts w:ascii="Calibri" w:hAnsi="Calibri"/>
          <w:color w:val="222222"/>
        </w:rPr>
        <w:t xml:space="preserve">DRC reserves the right to disqualify any consultant at this stage if the consultant/s interview outcome does not comply with the submitted </w:t>
      </w:r>
      <w:r w:rsidR="003E0FF6">
        <w:rPr>
          <w:rFonts w:ascii="Calibri" w:hAnsi="Calibri"/>
          <w:color w:val="222222"/>
        </w:rPr>
        <w:t>P</w:t>
      </w:r>
      <w:r>
        <w:rPr>
          <w:rFonts w:ascii="Calibri" w:hAnsi="Calibri"/>
          <w:color w:val="222222"/>
        </w:rPr>
        <w:t>roposal and the consultant is found to be non-qualified and does not have the capacity.</w:t>
      </w:r>
    </w:p>
    <w:p w14:paraId="0C3353F8" w14:textId="77777777" w:rsidR="00676F01" w:rsidRDefault="00676F01" w:rsidP="00676F01">
      <w:pPr>
        <w:rPr>
          <w:color w:val="222222"/>
        </w:rPr>
      </w:pPr>
    </w:p>
    <w:p w14:paraId="597262E9" w14:textId="5AB33FE9" w:rsidR="00141F35" w:rsidRPr="00972789" w:rsidRDefault="00AA4634" w:rsidP="00972789">
      <w:pPr>
        <w:pStyle w:val="Heading2"/>
        <w:spacing w:after="0"/>
      </w:pPr>
      <w:r>
        <w:t>Financial Evaluation</w:t>
      </w:r>
    </w:p>
    <w:p w14:paraId="1FB732E3" w14:textId="0D0B63DC" w:rsidR="00AA4634" w:rsidRDefault="00AA4634" w:rsidP="00AA4634">
      <w:pPr>
        <w:tabs>
          <w:tab w:val="left" w:pos="360"/>
        </w:tabs>
        <w:rPr>
          <w:color w:val="222222"/>
        </w:rPr>
      </w:pPr>
      <w:r w:rsidRPr="00A63D23">
        <w:rPr>
          <w:color w:val="222222"/>
        </w:rPr>
        <w:t>All bids that pas</w:t>
      </w:r>
      <w:r>
        <w:rPr>
          <w:color w:val="222222"/>
        </w:rPr>
        <w:t>s</w:t>
      </w:r>
      <w:r w:rsidRPr="00A63D23">
        <w:rPr>
          <w:color w:val="222222"/>
        </w:rPr>
        <w:t xml:space="preserve"> the </w:t>
      </w:r>
      <w:r>
        <w:rPr>
          <w:color w:val="222222"/>
        </w:rPr>
        <w:t xml:space="preserve">Technical Evaluation will proceed to the Financial Evaluation. Bids that are deemed technically non-compliant will not be financially evaluated. </w:t>
      </w:r>
    </w:p>
    <w:p w14:paraId="6F80A5FB" w14:textId="6247F7B5" w:rsidR="008A4A0F" w:rsidRDefault="008A4A0F" w:rsidP="008A4A0F">
      <w:pPr>
        <w:rPr>
          <w:color w:val="222222"/>
        </w:rPr>
      </w:pPr>
      <w:r w:rsidRPr="008A4A0F">
        <w:rPr>
          <w:color w:val="222222"/>
        </w:rPr>
        <w:t xml:space="preserve">Any discrepancy between the unit price and the total price shall be re-computed by </w:t>
      </w:r>
      <w:r>
        <w:rPr>
          <w:color w:val="222222"/>
        </w:rPr>
        <w:t>DRC</w:t>
      </w:r>
      <w:r w:rsidRPr="008A4A0F">
        <w:rPr>
          <w:color w:val="222222"/>
        </w:rPr>
        <w:t xml:space="preserve">, and the unit price shall prevail, and the total price shall be corrected.  If the </w:t>
      </w:r>
      <w:r>
        <w:rPr>
          <w:color w:val="222222"/>
        </w:rPr>
        <w:t>bidder</w:t>
      </w:r>
      <w:r w:rsidRPr="008A4A0F">
        <w:rPr>
          <w:color w:val="222222"/>
        </w:rPr>
        <w:t xml:space="preserve"> does not accept the final price based on </w:t>
      </w:r>
      <w:r>
        <w:rPr>
          <w:color w:val="222222"/>
        </w:rPr>
        <w:t>DRC’s</w:t>
      </w:r>
      <w:r w:rsidRPr="008A4A0F">
        <w:rPr>
          <w:color w:val="222222"/>
        </w:rPr>
        <w:t xml:space="preserve"> re-computation and correction of errors, its </w:t>
      </w:r>
      <w:r>
        <w:rPr>
          <w:color w:val="222222"/>
        </w:rPr>
        <w:t>Bid</w:t>
      </w:r>
      <w:r w:rsidRPr="008A4A0F">
        <w:rPr>
          <w:color w:val="222222"/>
        </w:rPr>
        <w:t xml:space="preserve"> will be rejected.</w:t>
      </w:r>
    </w:p>
    <w:p w14:paraId="712B4DF6" w14:textId="1951FFEA" w:rsidR="00040934" w:rsidRDefault="008A4A0F" w:rsidP="00A049DB">
      <w:pPr>
        <w:tabs>
          <w:tab w:val="left" w:pos="360"/>
        </w:tabs>
        <w:rPr>
          <w:color w:val="222222"/>
        </w:rPr>
      </w:pPr>
      <w:r w:rsidRPr="3CA25B20">
        <w:rPr>
          <w:color w:val="222222"/>
        </w:rPr>
        <w:t xml:space="preserve">No price variation due to escalation, inflation, fluctuation in exchange rates, or any other market factors shall be accepted by </w:t>
      </w:r>
      <w:r w:rsidR="46301509" w:rsidRPr="3CA25B20">
        <w:rPr>
          <w:color w:val="222222"/>
        </w:rPr>
        <w:t xml:space="preserve">DRC </w:t>
      </w:r>
      <w:r w:rsidRPr="3CA25B20">
        <w:rPr>
          <w:color w:val="222222"/>
        </w:rPr>
        <w:t xml:space="preserve">after it has received the Proposal.   </w:t>
      </w:r>
    </w:p>
    <w:p w14:paraId="79D36203" w14:textId="77777777" w:rsidR="003A3498" w:rsidRPr="00A049DB" w:rsidRDefault="003A3498" w:rsidP="00A049DB">
      <w:pPr>
        <w:tabs>
          <w:tab w:val="left" w:pos="360"/>
        </w:tabs>
        <w:rPr>
          <w:color w:val="222222"/>
        </w:rPr>
      </w:pPr>
    </w:p>
    <w:p w14:paraId="255ABB13" w14:textId="72CF7BA3" w:rsidR="00040934" w:rsidRPr="00EE1B34" w:rsidRDefault="00040934" w:rsidP="00972789">
      <w:pPr>
        <w:pStyle w:val="Heading1"/>
      </w:pPr>
      <w:r w:rsidRPr="00EE1B34">
        <w:t>Tender Process</w:t>
      </w:r>
    </w:p>
    <w:p w14:paraId="24C7802D" w14:textId="77777777" w:rsidR="00040934" w:rsidRPr="00EE1B34" w:rsidRDefault="00040934" w:rsidP="00443A10">
      <w:pPr>
        <w:pStyle w:val="ColorfulList-Accent11"/>
        <w:shd w:val="clear" w:color="auto" w:fill="FFFFFF"/>
        <w:ind w:left="0"/>
        <w:rPr>
          <w:rFonts w:ascii="Calibri" w:hAnsi="Calibri" w:cs="Arial"/>
          <w:color w:val="222222"/>
          <w:szCs w:val="22"/>
        </w:rPr>
      </w:pPr>
      <w:r w:rsidRPr="00EE1B34">
        <w:rPr>
          <w:rFonts w:ascii="Calibri" w:hAnsi="Calibri" w:cs="Arial"/>
          <w:color w:val="222222"/>
          <w:szCs w:val="22"/>
        </w:rPr>
        <w:t>The following processes will be applied to this Tender:</w:t>
      </w:r>
    </w:p>
    <w:p w14:paraId="148D01A3" w14:textId="77777777" w:rsidR="00040934" w:rsidRPr="00EE1B34" w:rsidRDefault="00040934" w:rsidP="008229D7">
      <w:pPr>
        <w:pStyle w:val="ColorfulList-Accent11"/>
        <w:numPr>
          <w:ilvl w:val="0"/>
          <w:numId w:val="4"/>
        </w:numPr>
        <w:shd w:val="clear" w:color="auto" w:fill="FFFFFF"/>
        <w:rPr>
          <w:rFonts w:ascii="Calibri" w:hAnsi="Calibri" w:cs="Arial"/>
          <w:color w:val="222222"/>
          <w:szCs w:val="22"/>
        </w:rPr>
      </w:pPr>
      <w:r w:rsidRPr="00EE1B34">
        <w:rPr>
          <w:rFonts w:ascii="Calibri" w:hAnsi="Calibri" w:cs="Arial"/>
          <w:color w:val="222222"/>
          <w:szCs w:val="22"/>
        </w:rPr>
        <w:t>Tender Period</w:t>
      </w:r>
    </w:p>
    <w:p w14:paraId="0084820A" w14:textId="1CC71946" w:rsidR="00040934" w:rsidRPr="00EE1B34" w:rsidRDefault="00040934" w:rsidP="008229D7">
      <w:pPr>
        <w:pStyle w:val="ColorfulList-Accent11"/>
        <w:numPr>
          <w:ilvl w:val="0"/>
          <w:numId w:val="4"/>
        </w:numPr>
        <w:shd w:val="clear" w:color="auto" w:fill="FFFFFF"/>
        <w:rPr>
          <w:rFonts w:ascii="Calibri" w:hAnsi="Calibri" w:cs="Arial"/>
          <w:color w:val="222222"/>
          <w:szCs w:val="22"/>
        </w:rPr>
      </w:pPr>
      <w:r w:rsidRPr="00EE1B34">
        <w:rPr>
          <w:rFonts w:ascii="Calibri" w:hAnsi="Calibri" w:cs="Arial"/>
          <w:color w:val="222222"/>
          <w:szCs w:val="22"/>
        </w:rPr>
        <w:t xml:space="preserve">Tender </w:t>
      </w:r>
      <w:r w:rsidR="00A63D23">
        <w:rPr>
          <w:rFonts w:ascii="Calibri" w:hAnsi="Calibri" w:cs="Arial"/>
          <w:color w:val="222222"/>
          <w:szCs w:val="22"/>
        </w:rPr>
        <w:t>C</w:t>
      </w:r>
      <w:r w:rsidRPr="00EE1B34">
        <w:rPr>
          <w:rFonts w:ascii="Calibri" w:hAnsi="Calibri" w:cs="Arial"/>
          <w:color w:val="222222"/>
          <w:szCs w:val="22"/>
        </w:rPr>
        <w:t>losing</w:t>
      </w:r>
    </w:p>
    <w:p w14:paraId="767D7978" w14:textId="77777777" w:rsidR="00040934" w:rsidRPr="00EE1B34" w:rsidRDefault="00040934" w:rsidP="008229D7">
      <w:pPr>
        <w:pStyle w:val="ColorfulList-Accent11"/>
        <w:numPr>
          <w:ilvl w:val="0"/>
          <w:numId w:val="4"/>
        </w:numPr>
        <w:shd w:val="clear" w:color="auto" w:fill="FFFFFF"/>
        <w:rPr>
          <w:rFonts w:ascii="Calibri" w:hAnsi="Calibri" w:cs="Arial"/>
          <w:color w:val="222222"/>
          <w:szCs w:val="22"/>
        </w:rPr>
      </w:pPr>
      <w:r w:rsidRPr="00EE1B34">
        <w:rPr>
          <w:rFonts w:ascii="Calibri" w:hAnsi="Calibri" w:cs="Arial"/>
          <w:color w:val="222222"/>
          <w:szCs w:val="22"/>
        </w:rPr>
        <w:t>Tender Opening</w:t>
      </w:r>
    </w:p>
    <w:p w14:paraId="7F232F6E" w14:textId="216F5C5A" w:rsidR="00040934" w:rsidRPr="00EE1B34" w:rsidRDefault="00040934" w:rsidP="008229D7">
      <w:pPr>
        <w:pStyle w:val="ColorfulList-Accent11"/>
        <w:numPr>
          <w:ilvl w:val="0"/>
          <w:numId w:val="4"/>
        </w:numPr>
        <w:shd w:val="clear" w:color="auto" w:fill="FFFFFF"/>
        <w:rPr>
          <w:rFonts w:ascii="Calibri" w:hAnsi="Calibri" w:cs="Arial"/>
          <w:color w:val="222222"/>
          <w:szCs w:val="22"/>
        </w:rPr>
      </w:pPr>
      <w:r w:rsidRPr="00EE1B34">
        <w:rPr>
          <w:rFonts w:ascii="Calibri" w:hAnsi="Calibri" w:cs="Arial"/>
          <w:color w:val="222222"/>
          <w:szCs w:val="22"/>
        </w:rPr>
        <w:t xml:space="preserve">Administrative </w:t>
      </w:r>
      <w:r w:rsidR="00A63D23">
        <w:rPr>
          <w:rFonts w:ascii="Calibri" w:hAnsi="Calibri" w:cs="Arial"/>
          <w:color w:val="222222"/>
          <w:szCs w:val="22"/>
        </w:rPr>
        <w:t>Evaluation</w:t>
      </w:r>
    </w:p>
    <w:p w14:paraId="70AD2B0A" w14:textId="6DC7E4D9" w:rsidR="00040934" w:rsidRPr="00A84086" w:rsidRDefault="37A8CEA8" w:rsidP="362CC9D8">
      <w:pPr>
        <w:pStyle w:val="ColorfulList-Accent11"/>
        <w:numPr>
          <w:ilvl w:val="0"/>
          <w:numId w:val="4"/>
        </w:numPr>
        <w:shd w:val="clear" w:color="auto" w:fill="FFFFFF" w:themeFill="background1"/>
        <w:rPr>
          <w:rFonts w:ascii="Calibri" w:hAnsi="Calibri" w:cs="Arial"/>
          <w:color w:val="222222"/>
        </w:rPr>
      </w:pPr>
      <w:r w:rsidRPr="362CC9D8">
        <w:rPr>
          <w:rFonts w:ascii="Calibri" w:hAnsi="Calibri" w:cs="Arial"/>
          <w:color w:val="222222"/>
        </w:rPr>
        <w:t>Technical Evaluation</w:t>
      </w:r>
      <w:r w:rsidR="690D48E4" w:rsidRPr="362CC9D8">
        <w:rPr>
          <w:rFonts w:ascii="Calibri" w:hAnsi="Calibri" w:cs="Arial"/>
          <w:color w:val="222222"/>
        </w:rPr>
        <w:t xml:space="preserve"> </w:t>
      </w:r>
    </w:p>
    <w:p w14:paraId="2F6D937F" w14:textId="71B5FA45" w:rsidR="00040934" w:rsidRPr="00A84086" w:rsidRDefault="37A8CEA8" w:rsidP="362CC9D8">
      <w:pPr>
        <w:pStyle w:val="ColorfulList-Accent11"/>
        <w:numPr>
          <w:ilvl w:val="0"/>
          <w:numId w:val="4"/>
        </w:numPr>
        <w:shd w:val="clear" w:color="auto" w:fill="FFFFFF" w:themeFill="background1"/>
        <w:rPr>
          <w:rFonts w:ascii="Calibri" w:hAnsi="Calibri" w:cs="Arial"/>
          <w:color w:val="222222"/>
        </w:rPr>
      </w:pPr>
      <w:r w:rsidRPr="362CC9D8">
        <w:rPr>
          <w:rFonts w:ascii="Calibri" w:hAnsi="Calibri" w:cs="Arial"/>
          <w:color w:val="222222"/>
        </w:rPr>
        <w:t>Financial Evaluation</w:t>
      </w:r>
    </w:p>
    <w:p w14:paraId="19C036EC" w14:textId="77777777" w:rsidR="00040934" w:rsidRPr="00EE1B34" w:rsidRDefault="00040934" w:rsidP="008229D7">
      <w:pPr>
        <w:pStyle w:val="ColorfulList-Accent11"/>
        <w:numPr>
          <w:ilvl w:val="0"/>
          <w:numId w:val="4"/>
        </w:numPr>
        <w:shd w:val="clear" w:color="auto" w:fill="FFFFFF"/>
        <w:rPr>
          <w:rFonts w:ascii="Calibri" w:hAnsi="Calibri" w:cs="Arial"/>
          <w:color w:val="222222"/>
          <w:szCs w:val="22"/>
        </w:rPr>
      </w:pPr>
      <w:r w:rsidRPr="00EE1B34">
        <w:rPr>
          <w:rFonts w:ascii="Calibri" w:hAnsi="Calibri" w:cs="Arial"/>
          <w:color w:val="222222"/>
          <w:szCs w:val="22"/>
        </w:rPr>
        <w:t>Contract Award</w:t>
      </w:r>
    </w:p>
    <w:p w14:paraId="7E07AFA8" w14:textId="77777777" w:rsidR="00040934" w:rsidRPr="00EE1B34" w:rsidRDefault="00040934" w:rsidP="008229D7">
      <w:pPr>
        <w:pStyle w:val="ColorfulList-Accent11"/>
        <w:numPr>
          <w:ilvl w:val="0"/>
          <w:numId w:val="4"/>
        </w:numPr>
        <w:shd w:val="clear" w:color="auto" w:fill="FFFFFF"/>
        <w:rPr>
          <w:rFonts w:ascii="Calibri" w:hAnsi="Calibri" w:cs="Arial"/>
          <w:color w:val="222222"/>
          <w:szCs w:val="22"/>
        </w:rPr>
      </w:pPr>
      <w:r w:rsidRPr="00EE1B34">
        <w:rPr>
          <w:rFonts w:ascii="Calibri" w:hAnsi="Calibri" w:cs="Arial"/>
          <w:color w:val="222222"/>
          <w:szCs w:val="22"/>
        </w:rPr>
        <w:t>Notification of</w:t>
      </w:r>
      <w:r w:rsidR="00ED4934" w:rsidRPr="00EE1B34">
        <w:rPr>
          <w:rFonts w:ascii="Calibri" w:hAnsi="Calibri" w:cs="Arial"/>
          <w:color w:val="222222"/>
          <w:szCs w:val="22"/>
        </w:rPr>
        <w:t xml:space="preserve"> Contract Award</w:t>
      </w:r>
    </w:p>
    <w:p w14:paraId="07EABB84" w14:textId="77777777" w:rsidR="00ED4934" w:rsidRPr="00EE1B34" w:rsidRDefault="00ED4934" w:rsidP="00ED4934">
      <w:pPr>
        <w:pStyle w:val="ColorfulList-Accent11"/>
        <w:shd w:val="clear" w:color="auto" w:fill="FFFFFF"/>
        <w:rPr>
          <w:rFonts w:ascii="Calibri" w:hAnsi="Calibri" w:cs="Arial"/>
          <w:color w:val="222222"/>
          <w:szCs w:val="22"/>
        </w:rPr>
      </w:pPr>
    </w:p>
    <w:p w14:paraId="5281B8DF" w14:textId="5C23B55C" w:rsidR="00ED4934" w:rsidRDefault="00ED4934" w:rsidP="00972789">
      <w:pPr>
        <w:pStyle w:val="Heading1"/>
      </w:pPr>
      <w:r w:rsidRPr="00EE1B34">
        <w:t>Submission of Bids</w:t>
      </w:r>
    </w:p>
    <w:p w14:paraId="480B285A" w14:textId="24DFA9C1" w:rsidR="00AA4634" w:rsidRPr="00A9431A" w:rsidRDefault="00AA4634" w:rsidP="00AA4634">
      <w:pPr>
        <w:tabs>
          <w:tab w:val="left" w:pos="360"/>
        </w:tabs>
        <w:rPr>
          <w:b/>
          <w:bCs/>
          <w:color w:val="222222"/>
        </w:rPr>
      </w:pPr>
      <w:r w:rsidRPr="00470B8B">
        <w:rPr>
          <w:color w:val="222222"/>
        </w:rPr>
        <w:t xml:space="preserve">Bidders are solely responsible for ensuring that the full </w:t>
      </w:r>
      <w:r>
        <w:rPr>
          <w:color w:val="222222"/>
        </w:rPr>
        <w:t>b</w:t>
      </w:r>
      <w:r w:rsidRPr="00470B8B">
        <w:rPr>
          <w:color w:val="222222"/>
        </w:rPr>
        <w:t xml:space="preserve">id is received by DRC in accordance with the </w:t>
      </w:r>
      <w:r>
        <w:rPr>
          <w:color w:val="222222"/>
        </w:rPr>
        <w:t>RFP</w:t>
      </w:r>
      <w:r w:rsidRPr="00470B8B">
        <w:rPr>
          <w:color w:val="222222"/>
        </w:rPr>
        <w:t xml:space="preserve"> requirements, prior to the specified date and time </w:t>
      </w:r>
      <w:r>
        <w:rPr>
          <w:color w:val="222222"/>
        </w:rPr>
        <w:t xml:space="preserve">mentioned </w:t>
      </w:r>
      <w:r w:rsidRPr="00470B8B">
        <w:rPr>
          <w:color w:val="222222"/>
        </w:rPr>
        <w:t>above. DRC will consi</w:t>
      </w:r>
      <w:r>
        <w:rPr>
          <w:color w:val="222222"/>
        </w:rPr>
        <w:t>der only those portions of the b</w:t>
      </w:r>
      <w:r w:rsidRPr="00470B8B">
        <w:rPr>
          <w:color w:val="222222"/>
        </w:rPr>
        <w:t>ids received prior to the clos</w:t>
      </w:r>
      <w:r>
        <w:rPr>
          <w:color w:val="222222"/>
        </w:rPr>
        <w:t xml:space="preserve">ing date and time specified. </w:t>
      </w:r>
    </w:p>
    <w:p w14:paraId="6F17E979" w14:textId="77777777" w:rsidR="00AA4634" w:rsidRDefault="00AA4634" w:rsidP="00AA4634">
      <w:pPr>
        <w:tabs>
          <w:tab w:val="left" w:pos="900"/>
        </w:tabs>
        <w:rPr>
          <w:color w:val="222222"/>
        </w:rPr>
      </w:pPr>
    </w:p>
    <w:p w14:paraId="4C0BC1DD" w14:textId="7430D1FF" w:rsidR="00712058" w:rsidRDefault="00662C69" w:rsidP="00277DCD">
      <w:pPr>
        <w:widowControl w:val="0"/>
        <w:tabs>
          <w:tab w:val="left" w:pos="900"/>
        </w:tabs>
        <w:autoSpaceDE w:val="0"/>
        <w:autoSpaceDN w:val="0"/>
        <w:spacing w:before="1"/>
        <w:rPr>
          <w:color w:val="222222"/>
        </w:rPr>
      </w:pPr>
      <w:r w:rsidRPr="323AF948">
        <w:rPr>
          <w:color w:val="222222"/>
        </w:rPr>
        <w:t>All responsive Bids shall be written on</w:t>
      </w:r>
      <w:r>
        <w:rPr>
          <w:color w:val="222222"/>
        </w:rPr>
        <w:t xml:space="preserve"> </w:t>
      </w:r>
      <w:r w:rsidR="00277DCD" w:rsidRPr="323AF948">
        <w:rPr>
          <w:color w:val="222222"/>
        </w:rPr>
        <w:t xml:space="preserve">the bidder own template for technical </w:t>
      </w:r>
      <w:r w:rsidR="00277DCD">
        <w:rPr>
          <w:color w:val="222222"/>
        </w:rPr>
        <w:t>P</w:t>
      </w:r>
      <w:r w:rsidR="00277DCD" w:rsidRPr="323AF948">
        <w:rPr>
          <w:color w:val="222222"/>
        </w:rPr>
        <w:t>roposal</w:t>
      </w:r>
      <w:r>
        <w:rPr>
          <w:color w:val="222222"/>
        </w:rPr>
        <w:t>-Bid</w:t>
      </w:r>
      <w:r w:rsidR="00277DCD" w:rsidRPr="323AF948">
        <w:rPr>
          <w:color w:val="222222"/>
        </w:rPr>
        <w:t xml:space="preserve"> and on DRC Bid Form (</w:t>
      </w:r>
      <w:r w:rsidR="00654F52">
        <w:rPr>
          <w:color w:val="222222"/>
        </w:rPr>
        <w:t>annex A)</w:t>
      </w:r>
      <w:r w:rsidR="00277DCD" w:rsidRPr="323AF948">
        <w:rPr>
          <w:color w:val="222222"/>
        </w:rPr>
        <w:t xml:space="preserve"> </w:t>
      </w:r>
      <w:r w:rsidR="00654F52" w:rsidRPr="323AF948">
        <w:rPr>
          <w:color w:val="222222"/>
        </w:rPr>
        <w:t>for financial bids</w:t>
      </w:r>
      <w:r w:rsidR="00712058">
        <w:rPr>
          <w:color w:val="222222"/>
        </w:rPr>
        <w:t>-</w:t>
      </w:r>
      <w:r w:rsidR="00654F52" w:rsidRPr="323AF948">
        <w:rPr>
          <w:rFonts w:ascii="Calibri" w:eastAsia="Calibri" w:hAnsi="Calibri" w:cs="Calibri"/>
        </w:rPr>
        <w:t xml:space="preserve"> </w:t>
      </w:r>
      <w:r w:rsidR="00277DCD" w:rsidRPr="323AF948">
        <w:rPr>
          <w:rFonts w:ascii="Calibri" w:eastAsia="Calibri" w:hAnsi="Calibri" w:cs="Calibri"/>
        </w:rPr>
        <w:t xml:space="preserve">Alternatively, bidder </w:t>
      </w:r>
      <w:r w:rsidR="00712058">
        <w:rPr>
          <w:rFonts w:ascii="Calibri" w:eastAsia="Calibri" w:hAnsi="Calibri" w:cs="Calibri"/>
        </w:rPr>
        <w:t xml:space="preserve">can submit their </w:t>
      </w:r>
      <w:r w:rsidR="00277DCD" w:rsidRPr="323AF948">
        <w:rPr>
          <w:rFonts w:ascii="Calibri" w:eastAsia="Calibri" w:hAnsi="Calibri" w:cs="Calibri"/>
        </w:rPr>
        <w:t xml:space="preserve">own template with a detailed budget </w:t>
      </w:r>
      <w:r w:rsidR="00E35BDC" w:rsidRPr="323AF948">
        <w:rPr>
          <w:rFonts w:ascii="Calibri" w:eastAsia="Calibri" w:hAnsi="Calibri" w:cs="Calibri"/>
        </w:rPr>
        <w:t>breakdown.</w:t>
      </w:r>
    </w:p>
    <w:p w14:paraId="333DC68E" w14:textId="7B6139FA" w:rsidR="00277DCD" w:rsidRPr="00BA303B" w:rsidRDefault="00712058" w:rsidP="00277DCD">
      <w:pPr>
        <w:widowControl w:val="0"/>
        <w:tabs>
          <w:tab w:val="left" w:pos="900"/>
        </w:tabs>
        <w:autoSpaceDE w:val="0"/>
        <w:autoSpaceDN w:val="0"/>
        <w:spacing w:before="1"/>
        <w:rPr>
          <w:rFonts w:ascii="Calibri" w:eastAsia="Calibri" w:hAnsi="Calibri" w:cs="Calibri"/>
        </w:rPr>
      </w:pPr>
      <w:bookmarkStart w:id="1" w:name="_Hlk111104517"/>
      <w:r w:rsidRPr="323AF948">
        <w:rPr>
          <w:color w:val="222222"/>
        </w:rPr>
        <w:t>the</w:t>
      </w:r>
      <w:r w:rsidR="00277DCD" w:rsidRPr="323AF948">
        <w:rPr>
          <w:color w:val="222222"/>
        </w:rPr>
        <w:t xml:space="preserve"> following documents shall be contained with the b</w:t>
      </w:r>
      <w:r w:rsidR="00277DCD" w:rsidRPr="323AF948">
        <w:rPr>
          <w:rFonts w:ascii="Calibri" w:eastAsia="Calibri" w:hAnsi="Calibri" w:cs="Calibri"/>
        </w:rPr>
        <w:t>id:</w:t>
      </w:r>
    </w:p>
    <w:p w14:paraId="63F6F75F" w14:textId="77777777" w:rsidR="00277DCD" w:rsidRDefault="00277DCD" w:rsidP="00277DCD">
      <w:pPr>
        <w:tabs>
          <w:tab w:val="left" w:pos="900"/>
        </w:tabs>
        <w:rPr>
          <w:rFonts w:ascii="Calibri" w:hAnsi="Calibri"/>
        </w:rPr>
      </w:pPr>
    </w:p>
    <w:p w14:paraId="147CE3C9" w14:textId="77777777" w:rsidR="00277DCD" w:rsidRPr="009514EA" w:rsidRDefault="00277DCD" w:rsidP="008229D7">
      <w:pPr>
        <w:widowControl w:val="0"/>
        <w:numPr>
          <w:ilvl w:val="1"/>
          <w:numId w:val="11"/>
        </w:numPr>
        <w:tabs>
          <w:tab w:val="left" w:pos="860"/>
          <w:tab w:val="left" w:pos="861"/>
        </w:tabs>
        <w:autoSpaceDE w:val="0"/>
        <w:autoSpaceDN w:val="0"/>
        <w:spacing w:line="254" w:lineRule="exact"/>
        <w:jc w:val="left"/>
        <w:outlineLvl w:val="0"/>
        <w:rPr>
          <w:rFonts w:ascii="Symbol" w:eastAsia="Calibri" w:hAnsi="Symbol" w:cs="Calibri"/>
          <w:b/>
          <w:bCs/>
          <w:color w:val="212121"/>
        </w:rPr>
      </w:pPr>
      <w:r w:rsidRPr="009514EA">
        <w:rPr>
          <w:rFonts w:ascii="Calibri" w:eastAsia="Calibri" w:hAnsi="Calibri" w:cs="Calibri"/>
          <w:b/>
          <w:bCs/>
          <w:color w:val="212121"/>
        </w:rPr>
        <w:t>Tender</w:t>
      </w:r>
      <w:r w:rsidRPr="009514EA">
        <w:rPr>
          <w:rFonts w:ascii="Calibri" w:eastAsia="Calibri" w:hAnsi="Calibri" w:cs="Calibri"/>
          <w:b/>
          <w:bCs/>
          <w:color w:val="212121"/>
          <w:spacing w:val="-4"/>
        </w:rPr>
        <w:t xml:space="preserve"> </w:t>
      </w:r>
      <w:r w:rsidRPr="009514EA">
        <w:rPr>
          <w:rFonts w:ascii="Calibri" w:eastAsia="Calibri" w:hAnsi="Calibri" w:cs="Calibri"/>
          <w:b/>
          <w:bCs/>
          <w:color w:val="212121"/>
        </w:rPr>
        <w:t>&amp;</w:t>
      </w:r>
      <w:r w:rsidRPr="009514EA">
        <w:rPr>
          <w:rFonts w:ascii="Calibri" w:eastAsia="Calibri" w:hAnsi="Calibri" w:cs="Calibri"/>
          <w:b/>
          <w:bCs/>
          <w:color w:val="212121"/>
          <w:spacing w:val="-2"/>
        </w:rPr>
        <w:t xml:space="preserve"> </w:t>
      </w:r>
      <w:r w:rsidRPr="009514EA">
        <w:rPr>
          <w:rFonts w:ascii="Calibri" w:eastAsia="Calibri" w:hAnsi="Calibri" w:cs="Calibri"/>
          <w:b/>
          <w:bCs/>
          <w:color w:val="212121"/>
        </w:rPr>
        <w:t>Contract</w:t>
      </w:r>
      <w:r w:rsidRPr="009514EA">
        <w:rPr>
          <w:rFonts w:ascii="Calibri" w:eastAsia="Calibri" w:hAnsi="Calibri" w:cs="Calibri"/>
          <w:b/>
          <w:bCs/>
          <w:color w:val="212121"/>
          <w:spacing w:val="-3"/>
        </w:rPr>
        <w:t xml:space="preserve"> </w:t>
      </w:r>
      <w:r w:rsidRPr="009514EA">
        <w:rPr>
          <w:rFonts w:ascii="Calibri" w:eastAsia="Calibri" w:hAnsi="Calibri" w:cs="Calibri"/>
          <w:b/>
          <w:bCs/>
          <w:color w:val="212121"/>
        </w:rPr>
        <w:t>Award</w:t>
      </w:r>
      <w:r w:rsidRPr="009514EA">
        <w:rPr>
          <w:rFonts w:ascii="Calibri" w:eastAsia="Calibri" w:hAnsi="Calibri" w:cs="Calibri"/>
          <w:b/>
          <w:bCs/>
          <w:color w:val="212121"/>
          <w:spacing w:val="-5"/>
        </w:rPr>
        <w:t xml:space="preserve"> </w:t>
      </w:r>
      <w:r w:rsidRPr="009514EA">
        <w:rPr>
          <w:rFonts w:ascii="Calibri" w:eastAsia="Calibri" w:hAnsi="Calibri" w:cs="Calibri"/>
          <w:b/>
          <w:bCs/>
          <w:color w:val="212121"/>
        </w:rPr>
        <w:t>Acknowledgment</w:t>
      </w:r>
      <w:r w:rsidRPr="009514EA">
        <w:rPr>
          <w:rFonts w:ascii="Calibri" w:eastAsia="Calibri" w:hAnsi="Calibri" w:cs="Calibri"/>
          <w:b/>
          <w:bCs/>
          <w:color w:val="212121"/>
          <w:spacing w:val="-4"/>
        </w:rPr>
        <w:t xml:space="preserve"> </w:t>
      </w:r>
      <w:r w:rsidRPr="009514EA">
        <w:rPr>
          <w:rFonts w:ascii="Calibri" w:eastAsia="Calibri" w:hAnsi="Calibri" w:cs="Calibri"/>
          <w:b/>
          <w:bCs/>
          <w:color w:val="212121"/>
        </w:rPr>
        <w:t>Certificate</w:t>
      </w:r>
      <w:r w:rsidRPr="009514EA">
        <w:rPr>
          <w:rFonts w:ascii="Calibri" w:eastAsia="Calibri" w:hAnsi="Calibri" w:cs="Calibri"/>
          <w:b/>
          <w:bCs/>
          <w:color w:val="212121"/>
          <w:spacing w:val="-3"/>
        </w:rPr>
        <w:t xml:space="preserve"> </w:t>
      </w:r>
      <w:r w:rsidRPr="009514EA">
        <w:rPr>
          <w:rFonts w:ascii="Calibri" w:eastAsia="Calibri" w:hAnsi="Calibri" w:cs="Calibri"/>
          <w:b/>
          <w:bCs/>
          <w:color w:val="212121"/>
        </w:rPr>
        <w:t>(Annex</w:t>
      </w:r>
      <w:r w:rsidRPr="009514EA">
        <w:rPr>
          <w:rFonts w:ascii="Calibri" w:eastAsia="Calibri" w:hAnsi="Calibri" w:cs="Calibri"/>
          <w:b/>
          <w:bCs/>
          <w:color w:val="212121"/>
          <w:spacing w:val="-4"/>
        </w:rPr>
        <w:t xml:space="preserve"> </w:t>
      </w:r>
      <w:r w:rsidRPr="009514EA">
        <w:rPr>
          <w:rFonts w:ascii="Calibri" w:eastAsia="Calibri" w:hAnsi="Calibri" w:cs="Calibri"/>
          <w:b/>
          <w:bCs/>
          <w:color w:val="212121"/>
        </w:rPr>
        <w:t>B).</w:t>
      </w:r>
    </w:p>
    <w:p w14:paraId="163B5B8E" w14:textId="77777777" w:rsidR="00277DCD" w:rsidRPr="009514EA" w:rsidRDefault="00277DCD" w:rsidP="008229D7">
      <w:pPr>
        <w:widowControl w:val="0"/>
        <w:numPr>
          <w:ilvl w:val="1"/>
          <w:numId w:val="11"/>
        </w:numPr>
        <w:tabs>
          <w:tab w:val="left" w:pos="860"/>
          <w:tab w:val="left" w:pos="861"/>
        </w:tabs>
        <w:autoSpaceDE w:val="0"/>
        <w:autoSpaceDN w:val="0"/>
        <w:spacing w:line="254" w:lineRule="exact"/>
        <w:jc w:val="left"/>
        <w:outlineLvl w:val="0"/>
        <w:rPr>
          <w:rFonts w:ascii="Symbol" w:eastAsia="Calibri" w:hAnsi="Symbol" w:cs="Calibri"/>
          <w:b/>
          <w:bCs/>
          <w:color w:val="212121"/>
        </w:rPr>
      </w:pPr>
      <w:r w:rsidRPr="009514EA">
        <w:rPr>
          <w:rFonts w:ascii="Calibri" w:eastAsia="Calibri" w:hAnsi="Calibri" w:cs="Calibri"/>
          <w:b/>
          <w:bCs/>
          <w:color w:val="212121"/>
        </w:rPr>
        <w:t>General Conditions of Contract (Annex C).</w:t>
      </w:r>
    </w:p>
    <w:p w14:paraId="7E341FA3" w14:textId="77777777" w:rsidR="00277DCD" w:rsidRPr="009514EA" w:rsidRDefault="00277DCD" w:rsidP="008229D7">
      <w:pPr>
        <w:widowControl w:val="0"/>
        <w:numPr>
          <w:ilvl w:val="1"/>
          <w:numId w:val="11"/>
        </w:numPr>
        <w:tabs>
          <w:tab w:val="left" w:pos="860"/>
          <w:tab w:val="left" w:pos="861"/>
        </w:tabs>
        <w:autoSpaceDE w:val="0"/>
        <w:autoSpaceDN w:val="0"/>
        <w:spacing w:line="254" w:lineRule="exact"/>
        <w:jc w:val="left"/>
        <w:outlineLvl w:val="0"/>
        <w:rPr>
          <w:rFonts w:ascii="Symbol" w:eastAsia="Calibri" w:hAnsi="Symbol" w:cs="Calibri"/>
          <w:b/>
          <w:bCs/>
          <w:color w:val="212121"/>
        </w:rPr>
      </w:pPr>
      <w:r w:rsidRPr="009514EA">
        <w:rPr>
          <w:rFonts w:ascii="Calibri" w:eastAsia="Calibri" w:hAnsi="Calibri" w:cs="Calibri"/>
          <w:b/>
          <w:bCs/>
          <w:color w:val="212121"/>
        </w:rPr>
        <w:t>Supplier Code of Conduct (Annex D).</w:t>
      </w:r>
    </w:p>
    <w:p w14:paraId="30AEB43D" w14:textId="77777777" w:rsidR="00277DCD" w:rsidRPr="009514EA" w:rsidRDefault="00277DCD" w:rsidP="008229D7">
      <w:pPr>
        <w:widowControl w:val="0"/>
        <w:numPr>
          <w:ilvl w:val="1"/>
          <w:numId w:val="11"/>
        </w:numPr>
        <w:tabs>
          <w:tab w:val="left" w:pos="860"/>
          <w:tab w:val="left" w:pos="861"/>
        </w:tabs>
        <w:autoSpaceDE w:val="0"/>
        <w:autoSpaceDN w:val="0"/>
        <w:spacing w:line="254" w:lineRule="exact"/>
        <w:jc w:val="left"/>
        <w:rPr>
          <w:rFonts w:ascii="Symbol" w:eastAsia="Calibri" w:hAnsi="Symbol" w:cs="Calibri"/>
          <w:b/>
          <w:bCs/>
          <w:color w:val="212121"/>
          <w:szCs w:val="22"/>
        </w:rPr>
      </w:pPr>
      <w:r w:rsidRPr="009514EA">
        <w:rPr>
          <w:rFonts w:ascii="Calibri" w:eastAsia="Calibri" w:hAnsi="Calibri" w:cs="Calibri"/>
          <w:b/>
          <w:bCs/>
          <w:color w:val="212121"/>
        </w:rPr>
        <w:t>Supplier</w:t>
      </w:r>
      <w:r w:rsidRPr="009514EA">
        <w:rPr>
          <w:rFonts w:ascii="Calibri" w:eastAsia="Calibri" w:hAnsi="Calibri" w:cs="Calibri"/>
          <w:b/>
          <w:bCs/>
          <w:color w:val="212121"/>
          <w:spacing w:val="-3"/>
        </w:rPr>
        <w:t xml:space="preserve"> </w:t>
      </w:r>
      <w:r w:rsidRPr="009514EA">
        <w:rPr>
          <w:rFonts w:ascii="Calibri" w:eastAsia="Calibri" w:hAnsi="Calibri" w:cs="Calibri"/>
          <w:b/>
          <w:bCs/>
          <w:color w:val="212121"/>
        </w:rPr>
        <w:t>Profile</w:t>
      </w:r>
      <w:r w:rsidRPr="009514EA">
        <w:rPr>
          <w:rFonts w:ascii="Calibri" w:eastAsia="Calibri" w:hAnsi="Calibri" w:cs="Calibri"/>
          <w:b/>
          <w:bCs/>
          <w:color w:val="212121"/>
          <w:spacing w:val="-3"/>
        </w:rPr>
        <w:t xml:space="preserve"> </w:t>
      </w:r>
      <w:r w:rsidRPr="009514EA">
        <w:rPr>
          <w:rFonts w:ascii="Calibri" w:eastAsia="Calibri" w:hAnsi="Calibri" w:cs="Calibri"/>
          <w:b/>
          <w:bCs/>
          <w:color w:val="212121"/>
        </w:rPr>
        <w:t>and</w:t>
      </w:r>
      <w:r w:rsidRPr="009514EA">
        <w:rPr>
          <w:rFonts w:ascii="Calibri" w:eastAsia="Calibri" w:hAnsi="Calibri" w:cs="Calibri"/>
          <w:b/>
          <w:bCs/>
          <w:color w:val="212121"/>
          <w:spacing w:val="-3"/>
        </w:rPr>
        <w:t xml:space="preserve"> </w:t>
      </w:r>
      <w:r w:rsidRPr="009514EA">
        <w:rPr>
          <w:rFonts w:ascii="Calibri" w:eastAsia="Calibri" w:hAnsi="Calibri" w:cs="Calibri"/>
          <w:b/>
          <w:bCs/>
          <w:color w:val="212121"/>
        </w:rPr>
        <w:t>Registration</w:t>
      </w:r>
      <w:r w:rsidRPr="009514EA">
        <w:rPr>
          <w:rFonts w:ascii="Calibri" w:eastAsia="Calibri" w:hAnsi="Calibri" w:cs="Calibri"/>
          <w:b/>
          <w:bCs/>
          <w:color w:val="212121"/>
          <w:spacing w:val="-3"/>
        </w:rPr>
        <w:t xml:space="preserve"> </w:t>
      </w:r>
      <w:r w:rsidRPr="009514EA">
        <w:rPr>
          <w:rFonts w:ascii="Calibri" w:eastAsia="Calibri" w:hAnsi="Calibri" w:cs="Calibri"/>
          <w:b/>
          <w:bCs/>
          <w:color w:val="212121"/>
        </w:rPr>
        <w:t>form</w:t>
      </w:r>
      <w:r w:rsidRPr="009514EA">
        <w:rPr>
          <w:rFonts w:ascii="Calibri" w:eastAsia="Calibri" w:hAnsi="Calibri" w:cs="Calibri"/>
          <w:b/>
          <w:bCs/>
          <w:color w:val="212121"/>
          <w:spacing w:val="-3"/>
        </w:rPr>
        <w:t xml:space="preserve"> </w:t>
      </w:r>
      <w:r w:rsidRPr="009514EA">
        <w:rPr>
          <w:rFonts w:ascii="Calibri" w:eastAsia="Calibri" w:hAnsi="Calibri" w:cs="Calibri"/>
          <w:b/>
          <w:bCs/>
          <w:color w:val="212121"/>
        </w:rPr>
        <w:t>(Annex</w:t>
      </w:r>
      <w:r w:rsidRPr="009514EA">
        <w:rPr>
          <w:rFonts w:ascii="Calibri" w:eastAsia="Calibri" w:hAnsi="Calibri" w:cs="Calibri"/>
          <w:b/>
          <w:bCs/>
          <w:color w:val="212121"/>
          <w:spacing w:val="-3"/>
        </w:rPr>
        <w:t xml:space="preserve"> </w:t>
      </w:r>
      <w:r w:rsidRPr="009514EA">
        <w:rPr>
          <w:rFonts w:ascii="Calibri" w:eastAsia="Calibri" w:hAnsi="Calibri" w:cs="Calibri"/>
          <w:b/>
          <w:bCs/>
          <w:color w:val="212121"/>
        </w:rPr>
        <w:t>E).</w:t>
      </w:r>
    </w:p>
    <w:p w14:paraId="39456419" w14:textId="77777777" w:rsidR="00277DCD" w:rsidRPr="009514EA" w:rsidRDefault="00277DCD" w:rsidP="008229D7">
      <w:pPr>
        <w:widowControl w:val="0"/>
        <w:numPr>
          <w:ilvl w:val="1"/>
          <w:numId w:val="11"/>
        </w:numPr>
        <w:tabs>
          <w:tab w:val="left" w:pos="860"/>
          <w:tab w:val="left" w:pos="861"/>
        </w:tabs>
        <w:autoSpaceDE w:val="0"/>
        <w:autoSpaceDN w:val="0"/>
        <w:jc w:val="left"/>
        <w:outlineLvl w:val="0"/>
        <w:rPr>
          <w:rFonts w:ascii="Symbol" w:eastAsia="Calibri" w:hAnsi="Symbol" w:cs="Calibri"/>
          <w:b/>
          <w:bCs/>
          <w:color w:val="212121"/>
        </w:rPr>
      </w:pPr>
      <w:r w:rsidRPr="009514EA">
        <w:rPr>
          <w:rFonts w:ascii="Calibri" w:eastAsia="Calibri" w:hAnsi="Calibri" w:cs="Calibri"/>
          <w:b/>
          <w:bCs/>
          <w:color w:val="212121"/>
        </w:rPr>
        <w:t>plus,</w:t>
      </w:r>
      <w:r w:rsidRPr="009514EA">
        <w:rPr>
          <w:rFonts w:ascii="Calibri" w:eastAsia="Calibri" w:hAnsi="Calibri" w:cs="Calibri"/>
          <w:b/>
          <w:bCs/>
          <w:color w:val="212121"/>
          <w:spacing w:val="-4"/>
        </w:rPr>
        <w:t xml:space="preserve"> </w:t>
      </w:r>
      <w:r w:rsidRPr="009514EA">
        <w:rPr>
          <w:rFonts w:ascii="Calibri" w:eastAsia="Calibri" w:hAnsi="Calibri" w:cs="Calibri"/>
          <w:b/>
          <w:bCs/>
          <w:color w:val="212121"/>
        </w:rPr>
        <w:t>any</w:t>
      </w:r>
      <w:r w:rsidRPr="009514EA">
        <w:rPr>
          <w:rFonts w:ascii="Calibri" w:eastAsia="Calibri" w:hAnsi="Calibri" w:cs="Calibri"/>
          <w:b/>
          <w:bCs/>
          <w:color w:val="212121"/>
          <w:spacing w:val="-3"/>
        </w:rPr>
        <w:t xml:space="preserve"> </w:t>
      </w:r>
      <w:r w:rsidRPr="009514EA">
        <w:rPr>
          <w:rFonts w:ascii="Calibri" w:eastAsia="Calibri" w:hAnsi="Calibri" w:cs="Calibri"/>
          <w:b/>
          <w:bCs/>
          <w:color w:val="212121"/>
        </w:rPr>
        <w:t>other</w:t>
      </w:r>
      <w:r w:rsidRPr="009514EA">
        <w:rPr>
          <w:rFonts w:ascii="Calibri" w:eastAsia="Calibri" w:hAnsi="Calibri" w:cs="Calibri"/>
          <w:b/>
          <w:bCs/>
          <w:color w:val="212121"/>
          <w:spacing w:val="-2"/>
        </w:rPr>
        <w:t xml:space="preserve"> </w:t>
      </w:r>
      <w:r w:rsidRPr="009514EA">
        <w:rPr>
          <w:rFonts w:ascii="Calibri" w:eastAsia="Calibri" w:hAnsi="Calibri" w:cs="Calibri"/>
          <w:b/>
          <w:bCs/>
          <w:color w:val="212121"/>
        </w:rPr>
        <w:t>documents</w:t>
      </w:r>
      <w:r w:rsidRPr="009514EA">
        <w:rPr>
          <w:rFonts w:ascii="Calibri" w:eastAsia="Calibri" w:hAnsi="Calibri" w:cs="Calibri"/>
          <w:b/>
          <w:bCs/>
          <w:color w:val="212121"/>
          <w:spacing w:val="-2"/>
        </w:rPr>
        <w:t xml:space="preserve"> </w:t>
      </w:r>
      <w:r w:rsidRPr="009514EA">
        <w:rPr>
          <w:rFonts w:ascii="Calibri" w:eastAsia="Calibri" w:hAnsi="Calibri" w:cs="Calibri"/>
          <w:b/>
          <w:bCs/>
          <w:color w:val="212121"/>
        </w:rPr>
        <w:t>required</w:t>
      </w:r>
      <w:r w:rsidRPr="009514EA">
        <w:rPr>
          <w:rFonts w:ascii="Calibri" w:eastAsia="Calibri" w:hAnsi="Calibri" w:cs="Calibri"/>
          <w:b/>
          <w:bCs/>
          <w:color w:val="212121"/>
          <w:spacing w:val="2"/>
        </w:rPr>
        <w:t xml:space="preserve"> </w:t>
      </w:r>
      <w:r w:rsidRPr="009514EA">
        <w:rPr>
          <w:rFonts w:ascii="Calibri" w:eastAsia="Calibri" w:hAnsi="Calibri" w:cs="Calibri"/>
          <w:b/>
          <w:bCs/>
          <w:color w:val="212121"/>
        </w:rPr>
        <w:t>as</w:t>
      </w:r>
      <w:r w:rsidRPr="009514EA">
        <w:rPr>
          <w:rFonts w:ascii="Calibri" w:eastAsia="Calibri" w:hAnsi="Calibri" w:cs="Calibri"/>
          <w:b/>
          <w:bCs/>
          <w:color w:val="212121"/>
          <w:spacing w:val="-3"/>
        </w:rPr>
        <w:t xml:space="preserve"> `</w:t>
      </w:r>
      <w:r w:rsidRPr="009514EA">
        <w:rPr>
          <w:rFonts w:ascii="Calibri" w:eastAsia="Calibri" w:hAnsi="Calibri" w:cs="Calibri"/>
          <w:b/>
          <w:bCs/>
          <w:color w:val="212121"/>
        </w:rPr>
        <w:t>indicated</w:t>
      </w:r>
      <w:r w:rsidRPr="009514EA">
        <w:rPr>
          <w:rFonts w:ascii="Calibri" w:eastAsia="Calibri" w:hAnsi="Calibri" w:cs="Calibri"/>
          <w:b/>
          <w:bCs/>
          <w:color w:val="212121"/>
          <w:spacing w:val="-2"/>
        </w:rPr>
        <w:t xml:space="preserve"> </w:t>
      </w:r>
      <w:r w:rsidRPr="009514EA">
        <w:rPr>
          <w:rFonts w:ascii="Calibri" w:eastAsia="Calibri" w:hAnsi="Calibri" w:cs="Calibri"/>
          <w:b/>
          <w:bCs/>
          <w:color w:val="212121"/>
        </w:rPr>
        <w:t>in</w:t>
      </w:r>
      <w:r w:rsidRPr="009514EA">
        <w:rPr>
          <w:rFonts w:ascii="Calibri" w:eastAsia="Calibri" w:hAnsi="Calibri" w:cs="Calibri"/>
          <w:b/>
          <w:bCs/>
          <w:color w:val="212121"/>
          <w:spacing w:val="-3"/>
        </w:rPr>
        <w:t xml:space="preserve"> </w:t>
      </w:r>
      <w:r w:rsidRPr="009514EA">
        <w:rPr>
          <w:rFonts w:ascii="Calibri" w:eastAsia="Calibri" w:hAnsi="Calibri" w:cs="Calibri"/>
          <w:b/>
          <w:bCs/>
          <w:color w:val="212121"/>
        </w:rPr>
        <w:t>Section</w:t>
      </w:r>
      <w:r w:rsidRPr="009514EA">
        <w:rPr>
          <w:rFonts w:ascii="Calibri" w:eastAsia="Calibri" w:hAnsi="Calibri" w:cs="Calibri"/>
          <w:b/>
          <w:bCs/>
          <w:color w:val="212121"/>
          <w:spacing w:val="-4"/>
        </w:rPr>
        <w:t xml:space="preserve"> </w:t>
      </w:r>
      <w:r w:rsidRPr="009514EA">
        <w:rPr>
          <w:rFonts w:ascii="Calibri" w:eastAsia="Calibri" w:hAnsi="Calibri" w:cs="Calibri"/>
          <w:b/>
          <w:bCs/>
          <w:color w:val="212121"/>
        </w:rPr>
        <w:t>A.</w:t>
      </w:r>
    </w:p>
    <w:bookmarkEnd w:id="1"/>
    <w:p w14:paraId="5902546A" w14:textId="77777777" w:rsidR="00AA4634" w:rsidRPr="00EE1B34" w:rsidRDefault="00AA4634" w:rsidP="00AA4634">
      <w:pPr>
        <w:tabs>
          <w:tab w:val="left" w:pos="900"/>
        </w:tabs>
        <w:rPr>
          <w:rFonts w:ascii="Calibri" w:hAnsi="Calibri" w:cs="Arial"/>
          <w:color w:val="222222"/>
          <w:szCs w:val="22"/>
        </w:rPr>
      </w:pPr>
    </w:p>
    <w:p w14:paraId="496D5F11" w14:textId="77777777" w:rsidR="00AA4634" w:rsidRPr="00EE1B34" w:rsidRDefault="00AA4634" w:rsidP="00AA4634">
      <w:pPr>
        <w:tabs>
          <w:tab w:val="left" w:pos="900"/>
        </w:tabs>
        <w:rPr>
          <w:rFonts w:ascii="Calibri" w:hAnsi="Calibri" w:cs="Arial"/>
          <w:color w:val="222222"/>
          <w:szCs w:val="22"/>
        </w:rPr>
      </w:pPr>
      <w:r w:rsidRPr="00EE1B34">
        <w:rPr>
          <w:rFonts w:ascii="Calibri" w:hAnsi="Calibri" w:cs="Arial"/>
          <w:color w:val="222222"/>
          <w:szCs w:val="22"/>
        </w:rPr>
        <w:t>Bids not submitted on Annex A, or not received before the indicated time and date as set forth on page 1, or delivered to any other email address, or physical address will be disqualified.</w:t>
      </w:r>
    </w:p>
    <w:p w14:paraId="03E4F2FC" w14:textId="77777777" w:rsidR="00AA4634" w:rsidRPr="00EE1B34" w:rsidRDefault="00AA4634" w:rsidP="00AA4634">
      <w:pPr>
        <w:tabs>
          <w:tab w:val="left" w:pos="900"/>
        </w:tabs>
        <w:rPr>
          <w:rFonts w:ascii="Calibri" w:hAnsi="Calibri" w:cs="Arial"/>
          <w:color w:val="222222"/>
          <w:szCs w:val="22"/>
        </w:rPr>
      </w:pPr>
    </w:p>
    <w:p w14:paraId="014A5EEE" w14:textId="53982871" w:rsidR="00AA4634" w:rsidRPr="00EE1B34" w:rsidRDefault="00AA4634" w:rsidP="00AA4634">
      <w:pPr>
        <w:tabs>
          <w:tab w:val="left" w:pos="900"/>
        </w:tabs>
        <w:rPr>
          <w:rFonts w:ascii="Calibri" w:hAnsi="Calibri" w:cs="Arial"/>
          <w:color w:val="222222"/>
          <w:szCs w:val="22"/>
        </w:rPr>
      </w:pPr>
      <w:r w:rsidRPr="00EE1B34">
        <w:rPr>
          <w:rFonts w:ascii="Calibri" w:hAnsi="Calibri" w:cs="Arial"/>
          <w:color w:val="222222"/>
          <w:szCs w:val="22"/>
        </w:rPr>
        <w:t xml:space="preserve">Bids submitted by mail, </w:t>
      </w:r>
      <w:r w:rsidR="0027131C" w:rsidRPr="00EE1B34">
        <w:rPr>
          <w:rFonts w:ascii="Calibri" w:hAnsi="Calibri" w:cs="Arial"/>
          <w:color w:val="222222"/>
          <w:szCs w:val="22"/>
        </w:rPr>
        <w:t>email,</w:t>
      </w:r>
      <w:r w:rsidRPr="00EE1B34">
        <w:rPr>
          <w:rFonts w:ascii="Calibri" w:hAnsi="Calibri" w:cs="Arial"/>
          <w:color w:val="222222"/>
          <w:szCs w:val="22"/>
        </w:rPr>
        <w:t xml:space="preserve"> or courier by so is at the Bidders risk and DRC takes no responsibility for the receipt of such Bids.</w:t>
      </w:r>
    </w:p>
    <w:p w14:paraId="1D28787A" w14:textId="77777777" w:rsidR="00AA4634" w:rsidRPr="00EE1B34" w:rsidRDefault="00AA4634" w:rsidP="00AA4634">
      <w:pPr>
        <w:tabs>
          <w:tab w:val="left" w:pos="900"/>
        </w:tabs>
        <w:rPr>
          <w:rFonts w:ascii="Calibri" w:hAnsi="Calibri" w:cs="Arial"/>
          <w:color w:val="222222"/>
          <w:szCs w:val="22"/>
        </w:rPr>
      </w:pPr>
    </w:p>
    <w:p w14:paraId="34A293A6" w14:textId="520EBD16" w:rsidR="00AA4634" w:rsidRPr="00EE1B34" w:rsidRDefault="00AA4634" w:rsidP="00AA4634">
      <w:pPr>
        <w:tabs>
          <w:tab w:val="left" w:pos="900"/>
        </w:tabs>
        <w:rPr>
          <w:rFonts w:ascii="Calibri" w:hAnsi="Calibri" w:cs="Arial"/>
          <w:color w:val="222222"/>
          <w:szCs w:val="22"/>
        </w:rPr>
      </w:pPr>
      <w:r w:rsidRPr="00EE1B34">
        <w:rPr>
          <w:rFonts w:ascii="Calibri" w:hAnsi="Calibri" w:cs="Arial"/>
          <w:color w:val="222222"/>
          <w:szCs w:val="22"/>
        </w:rPr>
        <w:t xml:space="preserve">Bidders are solely responsible for ensuring that the full Bid is received by DRC in accordance with the </w:t>
      </w:r>
      <w:r>
        <w:rPr>
          <w:rFonts w:ascii="Calibri" w:hAnsi="Calibri" w:cs="Arial"/>
          <w:color w:val="222222"/>
          <w:szCs w:val="22"/>
        </w:rPr>
        <w:t>RFP</w:t>
      </w:r>
      <w:r w:rsidRPr="00EE1B34">
        <w:rPr>
          <w:rFonts w:ascii="Calibri" w:hAnsi="Calibri" w:cs="Arial"/>
          <w:color w:val="222222"/>
          <w:szCs w:val="22"/>
        </w:rPr>
        <w:t xml:space="preserve"> requirements</w:t>
      </w:r>
      <w:r w:rsidR="00F45FEA">
        <w:rPr>
          <w:rFonts w:ascii="Calibri" w:hAnsi="Calibri" w:cs="Arial"/>
          <w:color w:val="222222"/>
          <w:szCs w:val="22"/>
        </w:rPr>
        <w:t>.</w:t>
      </w:r>
    </w:p>
    <w:p w14:paraId="5C07168A" w14:textId="77777777" w:rsidR="00AA4634" w:rsidRPr="00EE1B34" w:rsidRDefault="00AA4634" w:rsidP="00AA4634">
      <w:pPr>
        <w:tabs>
          <w:tab w:val="left" w:pos="900"/>
        </w:tabs>
        <w:rPr>
          <w:rFonts w:ascii="Calibri" w:hAnsi="Calibri" w:cs="Arial"/>
          <w:color w:val="222222"/>
          <w:szCs w:val="22"/>
        </w:rPr>
      </w:pPr>
    </w:p>
    <w:p w14:paraId="16F89C6A" w14:textId="77777777" w:rsidR="00AA4634" w:rsidRPr="00EE1B34" w:rsidRDefault="00AA4634" w:rsidP="00AA4634">
      <w:pPr>
        <w:pStyle w:val="Heading2"/>
        <w:numPr>
          <w:ilvl w:val="1"/>
          <w:numId w:val="1"/>
        </w:numPr>
      </w:pPr>
      <w:r w:rsidRPr="00EE1B34">
        <w:t>Hard Copy:</w:t>
      </w:r>
    </w:p>
    <w:p w14:paraId="3405A45A" w14:textId="0626AB71" w:rsidR="00431155" w:rsidRDefault="00431155" w:rsidP="00431155">
      <w:pPr>
        <w:tabs>
          <w:tab w:val="left" w:pos="900"/>
        </w:tabs>
        <w:rPr>
          <w:rFonts w:ascii="Calibri" w:hAnsi="Calibri" w:cs="Arial"/>
          <w:b/>
          <w:color w:val="222222"/>
          <w:szCs w:val="22"/>
        </w:rPr>
      </w:pPr>
      <w:r w:rsidRPr="00EE1B34">
        <w:rPr>
          <w:rFonts w:ascii="Calibri" w:hAnsi="Calibri" w:cs="Arial"/>
          <w:color w:val="222222"/>
          <w:szCs w:val="22"/>
        </w:rPr>
        <w:t xml:space="preserve">Hard copy Bids </w:t>
      </w:r>
      <w:r>
        <w:rPr>
          <w:rFonts w:ascii="Calibri" w:hAnsi="Calibri" w:cs="Arial"/>
          <w:color w:val="222222"/>
          <w:szCs w:val="22"/>
        </w:rPr>
        <w:t>shall be separated into ‘Financial Bid’ and ‘Technical Bid’:</w:t>
      </w:r>
    </w:p>
    <w:p w14:paraId="577ED3FB" w14:textId="75FA016B" w:rsidR="00431155" w:rsidRPr="00A039A7" w:rsidRDefault="00431155" w:rsidP="008229D7">
      <w:pPr>
        <w:numPr>
          <w:ilvl w:val="1"/>
          <w:numId w:val="5"/>
        </w:numPr>
        <w:tabs>
          <w:tab w:val="left" w:pos="900"/>
        </w:tabs>
        <w:rPr>
          <w:rFonts w:ascii="Calibri" w:hAnsi="Calibri" w:cs="Arial"/>
          <w:color w:val="222222"/>
          <w:szCs w:val="22"/>
        </w:rPr>
      </w:pPr>
      <w:r w:rsidRPr="00A039A7">
        <w:rPr>
          <w:rFonts w:ascii="Calibri" w:hAnsi="Calibri" w:cs="Arial"/>
          <w:color w:val="222222"/>
          <w:szCs w:val="22"/>
        </w:rPr>
        <w:t xml:space="preserve">The </w:t>
      </w:r>
      <w:r>
        <w:rPr>
          <w:rFonts w:ascii="Calibri" w:hAnsi="Calibri" w:cs="Arial"/>
          <w:color w:val="222222"/>
          <w:szCs w:val="22"/>
        </w:rPr>
        <w:t>Financial Bid</w:t>
      </w:r>
      <w:r w:rsidRPr="00A039A7">
        <w:rPr>
          <w:rFonts w:ascii="Calibri" w:hAnsi="Calibri" w:cs="Arial"/>
          <w:color w:val="222222"/>
          <w:szCs w:val="22"/>
        </w:rPr>
        <w:t xml:space="preserve"> sh</w:t>
      </w:r>
      <w:r>
        <w:rPr>
          <w:rFonts w:ascii="Calibri" w:hAnsi="Calibri" w:cs="Arial"/>
          <w:color w:val="222222"/>
          <w:szCs w:val="22"/>
        </w:rPr>
        <w:t>all</w:t>
      </w:r>
      <w:r w:rsidRPr="00A039A7">
        <w:rPr>
          <w:rFonts w:ascii="Calibri" w:hAnsi="Calibri" w:cs="Arial"/>
          <w:color w:val="222222"/>
          <w:szCs w:val="22"/>
        </w:rPr>
        <w:t xml:space="preserve"> only contain the financial bid form, Annex A</w:t>
      </w:r>
    </w:p>
    <w:p w14:paraId="59225DD0" w14:textId="3D743324" w:rsidR="00431155" w:rsidRPr="00431155" w:rsidRDefault="00431155" w:rsidP="008229D7">
      <w:pPr>
        <w:numPr>
          <w:ilvl w:val="1"/>
          <w:numId w:val="5"/>
        </w:numPr>
        <w:tabs>
          <w:tab w:val="left" w:pos="900"/>
        </w:tabs>
        <w:rPr>
          <w:rFonts w:ascii="Calibri" w:hAnsi="Calibri" w:cs="Arial"/>
          <w:color w:val="222222"/>
          <w:szCs w:val="22"/>
        </w:rPr>
      </w:pPr>
      <w:r w:rsidRPr="00A039A7">
        <w:rPr>
          <w:rFonts w:ascii="Calibri" w:hAnsi="Calibri" w:cs="Arial"/>
          <w:color w:val="222222"/>
          <w:szCs w:val="22"/>
        </w:rPr>
        <w:t xml:space="preserve">The </w:t>
      </w:r>
      <w:r>
        <w:rPr>
          <w:rFonts w:ascii="Calibri" w:hAnsi="Calibri" w:cs="Arial"/>
          <w:color w:val="222222"/>
          <w:szCs w:val="22"/>
        </w:rPr>
        <w:t>T</w:t>
      </w:r>
      <w:r w:rsidRPr="00A039A7">
        <w:rPr>
          <w:rFonts w:ascii="Calibri" w:hAnsi="Calibri" w:cs="Arial"/>
          <w:color w:val="222222"/>
          <w:szCs w:val="22"/>
        </w:rPr>
        <w:t xml:space="preserve">echnical </w:t>
      </w:r>
      <w:r>
        <w:rPr>
          <w:rFonts w:ascii="Calibri" w:hAnsi="Calibri" w:cs="Arial"/>
          <w:color w:val="222222"/>
          <w:szCs w:val="22"/>
        </w:rPr>
        <w:t>B</w:t>
      </w:r>
      <w:r w:rsidRPr="00A039A7">
        <w:rPr>
          <w:rFonts w:ascii="Calibri" w:hAnsi="Calibri" w:cs="Arial"/>
          <w:color w:val="222222"/>
          <w:szCs w:val="22"/>
        </w:rPr>
        <w:t>id sh</w:t>
      </w:r>
      <w:r>
        <w:rPr>
          <w:rFonts w:ascii="Calibri" w:hAnsi="Calibri" w:cs="Arial"/>
          <w:color w:val="222222"/>
          <w:szCs w:val="22"/>
        </w:rPr>
        <w:t>all</w:t>
      </w:r>
      <w:r w:rsidRPr="00A039A7">
        <w:rPr>
          <w:rFonts w:ascii="Calibri" w:hAnsi="Calibri" w:cs="Arial"/>
          <w:color w:val="222222"/>
          <w:szCs w:val="22"/>
        </w:rPr>
        <w:t xml:space="preserve"> contain all other documents required by the tender</w:t>
      </w:r>
      <w:r>
        <w:rPr>
          <w:rFonts w:ascii="Calibri" w:hAnsi="Calibri" w:cs="Arial"/>
          <w:color w:val="222222"/>
          <w:szCs w:val="22"/>
        </w:rPr>
        <w:t xml:space="preserve"> as mentioned in section A. Administrative </w:t>
      </w:r>
      <w:r w:rsidR="008A4A0F">
        <w:rPr>
          <w:rFonts w:ascii="Calibri" w:hAnsi="Calibri" w:cs="Arial"/>
          <w:color w:val="222222"/>
          <w:szCs w:val="22"/>
        </w:rPr>
        <w:t>Evaluation</w:t>
      </w:r>
      <w:r w:rsidR="008A4A0F" w:rsidRPr="00A039A7">
        <w:rPr>
          <w:rFonts w:ascii="Calibri" w:hAnsi="Calibri" w:cs="Arial"/>
          <w:color w:val="222222"/>
          <w:szCs w:val="22"/>
        </w:rPr>
        <w:t xml:space="preserve"> but</w:t>
      </w:r>
      <w:r w:rsidRPr="00A039A7">
        <w:rPr>
          <w:rFonts w:ascii="Calibri" w:hAnsi="Calibri" w:cs="Arial"/>
          <w:color w:val="222222"/>
          <w:szCs w:val="22"/>
        </w:rPr>
        <w:t xml:space="preserve"> excluding a</w:t>
      </w:r>
      <w:r>
        <w:rPr>
          <w:rFonts w:ascii="Calibri" w:hAnsi="Calibri" w:cs="Arial"/>
          <w:color w:val="222222"/>
          <w:szCs w:val="22"/>
        </w:rPr>
        <w:t>ny</w:t>
      </w:r>
      <w:r w:rsidRPr="00A039A7">
        <w:rPr>
          <w:rFonts w:ascii="Calibri" w:hAnsi="Calibri" w:cs="Arial"/>
          <w:color w:val="222222"/>
          <w:szCs w:val="22"/>
        </w:rPr>
        <w:t xml:space="preserve"> pricing </w:t>
      </w:r>
      <w:r w:rsidR="008A4A0F" w:rsidRPr="00A039A7">
        <w:rPr>
          <w:rFonts w:ascii="Calibri" w:hAnsi="Calibri" w:cs="Arial"/>
          <w:color w:val="222222"/>
          <w:szCs w:val="22"/>
        </w:rPr>
        <w:t>information.</w:t>
      </w:r>
    </w:p>
    <w:p w14:paraId="439B3323" w14:textId="77777777" w:rsidR="00431155" w:rsidRDefault="00431155" w:rsidP="00AA4634">
      <w:pPr>
        <w:tabs>
          <w:tab w:val="left" w:pos="900"/>
        </w:tabs>
        <w:rPr>
          <w:rFonts w:ascii="Calibri" w:hAnsi="Calibri" w:cs="Arial"/>
          <w:color w:val="222222"/>
          <w:szCs w:val="22"/>
        </w:rPr>
      </w:pPr>
    </w:p>
    <w:p w14:paraId="6D5DE8B5" w14:textId="11F42E60" w:rsidR="005E48A6" w:rsidRDefault="00AA4634" w:rsidP="008F027C">
      <w:pPr>
        <w:tabs>
          <w:tab w:val="left" w:pos="900"/>
        </w:tabs>
        <w:rPr>
          <w:rFonts w:ascii="Calibri" w:hAnsi="Calibri" w:cs="Arial"/>
          <w:color w:val="222222"/>
          <w:szCs w:val="22"/>
        </w:rPr>
      </w:pPr>
      <w:r w:rsidRPr="5064F9AC">
        <w:rPr>
          <w:rFonts w:ascii="Calibri" w:hAnsi="Calibri" w:cs="Arial"/>
          <w:color w:val="222222"/>
        </w:rPr>
        <w:t xml:space="preserve">Each part shall be placed in a </w:t>
      </w:r>
      <w:r w:rsidRPr="5064F9AC">
        <w:rPr>
          <w:rFonts w:ascii="Calibri" w:hAnsi="Calibri" w:cs="Arial"/>
          <w:b/>
          <w:bCs/>
          <w:color w:val="222222"/>
        </w:rPr>
        <w:t>sealed</w:t>
      </w:r>
      <w:r w:rsidRPr="5064F9AC">
        <w:rPr>
          <w:rFonts w:ascii="Calibri" w:hAnsi="Calibri" w:cs="Arial"/>
          <w:color w:val="222222"/>
        </w:rPr>
        <w:t xml:space="preserve"> envelope, marked as follows:</w:t>
      </w:r>
      <w:r w:rsidR="005E48A6" w:rsidRPr="005E48A6">
        <w:rPr>
          <w:rFonts w:ascii="Calibri" w:hAnsi="Calibri" w:cs="Arial"/>
          <w:noProof/>
          <w:color w:val="222222"/>
          <w:szCs w:val="22"/>
        </w:rPr>
        <mc:AlternateContent>
          <mc:Choice Requires="wps">
            <w:drawing>
              <wp:anchor distT="0" distB="0" distL="114300" distR="114300" simplePos="0" relativeHeight="251658244" behindDoc="0" locked="0" layoutInCell="1" allowOverlap="1" wp14:anchorId="66CF6103" wp14:editId="74F21AB8">
                <wp:simplePos x="0" y="0"/>
                <wp:positionH relativeFrom="column">
                  <wp:posOffset>1601470</wp:posOffset>
                </wp:positionH>
                <wp:positionV relativeFrom="paragraph">
                  <wp:posOffset>1249045</wp:posOffset>
                </wp:positionV>
                <wp:extent cx="3188335" cy="985520"/>
                <wp:effectExtent l="0" t="0" r="12065" b="24130"/>
                <wp:wrapTopAndBottom/>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8335" cy="985520"/>
                        </a:xfrm>
                        <a:prstGeom prst="rect">
                          <a:avLst/>
                        </a:prstGeom>
                        <a:solidFill>
                          <a:srgbClr val="FFFFFF"/>
                        </a:solidFill>
                        <a:ln w="9525">
                          <a:solidFill>
                            <a:srgbClr val="000000"/>
                          </a:solidFill>
                          <a:miter lim="800000"/>
                          <a:headEnd/>
                          <a:tailEnd/>
                        </a:ln>
                      </wps:spPr>
                      <wps:txbx>
                        <w:txbxContent>
                          <w:p w14:paraId="4192C686" w14:textId="2AB949A2" w:rsidR="001F0347" w:rsidRPr="005E48A6" w:rsidRDefault="001F0347" w:rsidP="001F0347">
                            <w:pPr>
                              <w:tabs>
                                <w:tab w:val="left" w:pos="900"/>
                              </w:tabs>
                              <w:rPr>
                                <w:rFonts w:ascii="Calibri" w:hAnsi="Calibri" w:cs="Arial"/>
                                <w:color w:val="222222"/>
                                <w:sz w:val="32"/>
                                <w:szCs w:val="22"/>
                              </w:rPr>
                            </w:pPr>
                            <w:r w:rsidRPr="005E48A6">
                              <w:rPr>
                                <w:rFonts w:ascii="Calibri" w:hAnsi="Calibri" w:cs="Arial"/>
                                <w:color w:val="222222"/>
                                <w:sz w:val="32"/>
                                <w:szCs w:val="22"/>
                              </w:rPr>
                              <w:t xml:space="preserve">RFP No.: </w:t>
                            </w:r>
                            <w:r w:rsidRPr="001F0347">
                              <w:rPr>
                                <w:rFonts w:ascii="Calibri" w:hAnsi="Calibri" w:cs="Arial"/>
                                <w:color w:val="222222"/>
                                <w:sz w:val="32"/>
                                <w:szCs w:val="22"/>
                              </w:rPr>
                              <w:t>RFP-IRQ-CO-24-00</w:t>
                            </w:r>
                            <w:r w:rsidR="00D2264F">
                              <w:rPr>
                                <w:rFonts w:ascii="Calibri" w:hAnsi="Calibri" w:cs="Arial"/>
                                <w:color w:val="222222"/>
                                <w:sz w:val="32"/>
                                <w:szCs w:val="22"/>
                              </w:rPr>
                              <w:t>3</w:t>
                            </w:r>
                          </w:p>
                          <w:p w14:paraId="54674EB9" w14:textId="0876C3A0" w:rsidR="00DC165C" w:rsidRPr="005E48A6" w:rsidRDefault="00DC165C" w:rsidP="005E48A6">
                            <w:pPr>
                              <w:tabs>
                                <w:tab w:val="left" w:pos="900"/>
                              </w:tabs>
                              <w:rPr>
                                <w:rFonts w:ascii="Calibri" w:hAnsi="Calibri" w:cs="Arial"/>
                                <w:b/>
                                <w:color w:val="222222"/>
                                <w:sz w:val="32"/>
                                <w:szCs w:val="22"/>
                              </w:rPr>
                            </w:pPr>
                            <w:r w:rsidRPr="005E48A6">
                              <w:rPr>
                                <w:rFonts w:ascii="Calibri" w:hAnsi="Calibri" w:cs="Arial"/>
                                <w:b/>
                                <w:color w:val="222222"/>
                                <w:sz w:val="32"/>
                                <w:szCs w:val="22"/>
                              </w:rPr>
                              <w:t>FINANCIAL BID</w:t>
                            </w:r>
                          </w:p>
                          <w:p w14:paraId="391CB0DF" w14:textId="09515430" w:rsidR="00DC165C" w:rsidRPr="005E48A6" w:rsidRDefault="00DC165C" w:rsidP="005E48A6">
                            <w:pPr>
                              <w:tabs>
                                <w:tab w:val="left" w:pos="900"/>
                              </w:tabs>
                              <w:rPr>
                                <w:rFonts w:ascii="Calibri" w:hAnsi="Calibri" w:cs="Arial"/>
                                <w:color w:val="222222"/>
                                <w:sz w:val="32"/>
                                <w:szCs w:val="22"/>
                              </w:rPr>
                            </w:pPr>
                            <w:r>
                              <w:rPr>
                                <w:rFonts w:ascii="Calibri" w:hAnsi="Calibri" w:cs="Arial"/>
                                <w:color w:val="222222"/>
                                <w:sz w:val="32"/>
                                <w:szCs w:val="22"/>
                              </w:rPr>
                              <w:t>Bidde</w:t>
                            </w:r>
                            <w:r w:rsidRPr="005E48A6">
                              <w:rPr>
                                <w:rFonts w:ascii="Calibri" w:hAnsi="Calibri" w:cs="Arial"/>
                                <w:color w:val="222222"/>
                                <w:sz w:val="32"/>
                                <w:szCs w:val="22"/>
                              </w:rPr>
                              <w:t>r Name</w:t>
                            </w:r>
                            <w:r>
                              <w:rPr>
                                <w:rFonts w:ascii="Calibri" w:hAnsi="Calibri" w:cs="Arial"/>
                                <w:color w:val="222222"/>
                                <w:sz w:val="32"/>
                                <w:szCs w:val="22"/>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6CF6103" id="Text Box 1" o:spid="_x0000_s1028" type="#_x0000_t202" style="position:absolute;left:0;text-align:left;margin-left:126.1pt;margin-top:98.35pt;width:251.05pt;height:77.6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">
                <v:textbox>
                  <w:txbxContent>
                    <w:p w14:paraId="4192C686" w14:textId="2AB949A2" w:rsidR="001F0347" w:rsidRPr="005E48A6" w:rsidRDefault="001F0347" w:rsidP="001F0347">
                      <w:pPr>
                        <w:tabs>
                          <w:tab w:val="left" w:pos="900"/>
                        </w:tabs>
                        <w:rPr>
                          <w:rFonts w:ascii="Calibri" w:hAnsi="Calibri" w:cs="Arial"/>
                          <w:color w:val="222222"/>
                          <w:sz w:val="32"/>
                          <w:szCs w:val="22"/>
                        </w:rPr>
                      </w:pPr>
                      <w:r w:rsidRPr="005E48A6">
                        <w:rPr>
                          <w:rFonts w:ascii="Calibri" w:hAnsi="Calibri" w:cs="Arial"/>
                          <w:color w:val="222222"/>
                          <w:sz w:val="32"/>
                          <w:szCs w:val="22"/>
                        </w:rPr>
                        <w:t xml:space="preserve">RFP No.: </w:t>
                      </w:r>
                      <w:r w:rsidRPr="001F0347">
                        <w:rPr>
                          <w:rFonts w:ascii="Calibri" w:hAnsi="Calibri" w:cs="Arial"/>
                          <w:color w:val="222222"/>
                          <w:sz w:val="32"/>
                          <w:szCs w:val="22"/>
                        </w:rPr>
                        <w:t>RFP-IRQ-CO-24-00</w:t>
                      </w:r>
                      <w:r w:rsidR="00D2264F">
                        <w:rPr>
                          <w:rFonts w:ascii="Calibri" w:hAnsi="Calibri" w:cs="Arial"/>
                          <w:color w:val="222222"/>
                          <w:sz w:val="32"/>
                          <w:szCs w:val="22"/>
                        </w:rPr>
                        <w:t>3</w:t>
                      </w:r>
                    </w:p>
                    <w:p w14:paraId="54674EB9" w14:textId="0876C3A0" w:rsidR="00DC165C" w:rsidRPr="005E48A6" w:rsidRDefault="00DC165C" w:rsidP="005E48A6">
                      <w:pPr>
                        <w:tabs>
                          <w:tab w:val="left" w:pos="900"/>
                        </w:tabs>
                        <w:rPr>
                          <w:rFonts w:ascii="Calibri" w:hAnsi="Calibri" w:cs="Arial"/>
                          <w:b/>
                          <w:color w:val="222222"/>
                          <w:sz w:val="32"/>
                          <w:szCs w:val="22"/>
                        </w:rPr>
                      </w:pPr>
                      <w:r w:rsidRPr="005E48A6">
                        <w:rPr>
                          <w:rFonts w:ascii="Calibri" w:hAnsi="Calibri" w:cs="Arial"/>
                          <w:b/>
                          <w:color w:val="222222"/>
                          <w:sz w:val="32"/>
                          <w:szCs w:val="22"/>
                        </w:rPr>
                        <w:t>FINANCIAL BID</w:t>
                      </w:r>
                    </w:p>
                    <w:p w14:paraId="391CB0DF" w14:textId="09515430" w:rsidR="00DC165C" w:rsidRPr="005E48A6" w:rsidRDefault="00DC165C" w:rsidP="005E48A6">
                      <w:pPr>
                        <w:tabs>
                          <w:tab w:val="left" w:pos="900"/>
                        </w:tabs>
                        <w:rPr>
                          <w:rFonts w:ascii="Calibri" w:hAnsi="Calibri" w:cs="Arial"/>
                          <w:color w:val="222222"/>
                          <w:sz w:val="32"/>
                          <w:szCs w:val="22"/>
                        </w:rPr>
                      </w:pPr>
                      <w:r>
                        <w:rPr>
                          <w:rFonts w:ascii="Calibri" w:hAnsi="Calibri" w:cs="Arial"/>
                          <w:color w:val="222222"/>
                          <w:sz w:val="32"/>
                          <w:szCs w:val="22"/>
                        </w:rPr>
                        <w:t>Bidde</w:t>
                      </w:r>
                      <w:r w:rsidRPr="005E48A6">
                        <w:rPr>
                          <w:rFonts w:ascii="Calibri" w:hAnsi="Calibri" w:cs="Arial"/>
                          <w:color w:val="222222"/>
                          <w:sz w:val="32"/>
                          <w:szCs w:val="22"/>
                        </w:rPr>
                        <w:t>r Name</w:t>
                      </w:r>
                      <w:r>
                        <w:rPr>
                          <w:rFonts w:ascii="Calibri" w:hAnsi="Calibri" w:cs="Arial"/>
                          <w:color w:val="222222"/>
                          <w:sz w:val="32"/>
                          <w:szCs w:val="22"/>
                        </w:rPr>
                        <w:t>:</w:t>
                      </w:r>
                    </w:p>
                  </w:txbxContent>
                </v:textbox>
                <w10:wrap type="topAndBottom"/>
              </v:shape>
            </w:pict>
          </mc:Fallback>
        </mc:AlternateContent>
      </w:r>
      <w:r w:rsidR="005E48A6" w:rsidRPr="005E48A6">
        <w:rPr>
          <w:rFonts w:ascii="Calibri" w:hAnsi="Calibri" w:cs="Arial"/>
          <w:noProof/>
          <w:color w:val="222222"/>
          <w:szCs w:val="22"/>
        </w:rPr>
        <mc:AlternateContent>
          <mc:Choice Requires="wps">
            <w:drawing>
              <wp:anchor distT="0" distB="0" distL="114300" distR="114300" simplePos="0" relativeHeight="251658241" behindDoc="0" locked="0" layoutInCell="1" allowOverlap="1" wp14:anchorId="205DED39" wp14:editId="1B0782FD">
                <wp:simplePos x="0" y="0"/>
                <wp:positionH relativeFrom="column">
                  <wp:align>center</wp:align>
                </wp:positionH>
                <wp:positionV relativeFrom="paragraph">
                  <wp:posOffset>0</wp:posOffset>
                </wp:positionV>
                <wp:extent cx="3188335" cy="985520"/>
                <wp:effectExtent l="0" t="0" r="12065" b="24130"/>
                <wp:wrapTopAndBottom/>
                <wp:docPr id="307" name="Text Box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8473" cy="985962"/>
                        </a:xfrm>
                        <a:prstGeom prst="rect">
                          <a:avLst/>
                        </a:prstGeom>
                        <a:solidFill>
                          <a:srgbClr val="FFFFFF"/>
                        </a:solidFill>
                        <a:ln w="9525">
                          <a:solidFill>
                            <a:srgbClr val="000000"/>
                          </a:solidFill>
                          <a:miter lim="800000"/>
                          <a:headEnd/>
                          <a:tailEnd/>
                        </a:ln>
                      </wps:spPr>
                      <wps:txbx>
                        <w:txbxContent>
                          <w:p w14:paraId="73E85DF9" w14:textId="0E0DC212" w:rsidR="00DC165C" w:rsidRPr="005E48A6" w:rsidRDefault="00DC165C" w:rsidP="001F0347">
                            <w:pPr>
                              <w:tabs>
                                <w:tab w:val="left" w:pos="900"/>
                              </w:tabs>
                              <w:rPr>
                                <w:rFonts w:ascii="Calibri" w:hAnsi="Calibri" w:cs="Arial"/>
                                <w:color w:val="222222"/>
                                <w:sz w:val="32"/>
                                <w:szCs w:val="22"/>
                              </w:rPr>
                            </w:pPr>
                            <w:r w:rsidRPr="005E48A6">
                              <w:rPr>
                                <w:rFonts w:ascii="Calibri" w:hAnsi="Calibri" w:cs="Arial"/>
                                <w:color w:val="222222"/>
                                <w:sz w:val="32"/>
                                <w:szCs w:val="22"/>
                              </w:rPr>
                              <w:t xml:space="preserve">RFP No.: </w:t>
                            </w:r>
                            <w:r w:rsidR="001F0347" w:rsidRPr="001F0347">
                              <w:rPr>
                                <w:rFonts w:ascii="Calibri" w:hAnsi="Calibri" w:cs="Arial"/>
                                <w:color w:val="222222"/>
                                <w:sz w:val="32"/>
                                <w:szCs w:val="22"/>
                              </w:rPr>
                              <w:t>RFP-IRQ-CO-24-00</w:t>
                            </w:r>
                            <w:r w:rsidR="00D2264F">
                              <w:rPr>
                                <w:rFonts w:ascii="Calibri" w:hAnsi="Calibri" w:cs="Arial"/>
                                <w:color w:val="222222"/>
                                <w:sz w:val="32"/>
                                <w:szCs w:val="22"/>
                              </w:rPr>
                              <w:t>3</w:t>
                            </w:r>
                          </w:p>
                          <w:p w14:paraId="3469FD56" w14:textId="295E111A" w:rsidR="00DC165C" w:rsidRPr="005E48A6" w:rsidRDefault="00DC165C" w:rsidP="005E48A6">
                            <w:pPr>
                              <w:tabs>
                                <w:tab w:val="left" w:pos="900"/>
                              </w:tabs>
                              <w:rPr>
                                <w:rFonts w:ascii="Calibri" w:hAnsi="Calibri" w:cs="Arial"/>
                                <w:b/>
                                <w:color w:val="222222"/>
                                <w:sz w:val="32"/>
                                <w:szCs w:val="22"/>
                              </w:rPr>
                            </w:pPr>
                            <w:r w:rsidRPr="005E48A6">
                              <w:rPr>
                                <w:rFonts w:ascii="Calibri" w:hAnsi="Calibri" w:cs="Arial"/>
                                <w:b/>
                                <w:color w:val="222222"/>
                                <w:sz w:val="32"/>
                                <w:szCs w:val="22"/>
                              </w:rPr>
                              <w:t>TECHNICAL BID</w:t>
                            </w:r>
                          </w:p>
                          <w:p w14:paraId="4F6E6CE2" w14:textId="72A6FDA8" w:rsidR="00DC165C" w:rsidRPr="005E48A6" w:rsidRDefault="00DC165C" w:rsidP="005E48A6">
                            <w:pPr>
                              <w:tabs>
                                <w:tab w:val="left" w:pos="900"/>
                              </w:tabs>
                              <w:rPr>
                                <w:rFonts w:ascii="Calibri" w:hAnsi="Calibri" w:cs="Arial"/>
                                <w:color w:val="222222"/>
                                <w:sz w:val="32"/>
                                <w:szCs w:val="22"/>
                              </w:rPr>
                            </w:pPr>
                            <w:r>
                              <w:rPr>
                                <w:rFonts w:ascii="Calibri" w:hAnsi="Calibri" w:cs="Arial"/>
                                <w:color w:val="222222"/>
                                <w:sz w:val="32"/>
                                <w:szCs w:val="22"/>
                              </w:rPr>
                              <w:t>Bidder</w:t>
                            </w:r>
                            <w:r w:rsidRPr="005E48A6">
                              <w:rPr>
                                <w:rFonts w:ascii="Calibri" w:hAnsi="Calibri" w:cs="Arial"/>
                                <w:color w:val="222222"/>
                                <w:sz w:val="32"/>
                                <w:szCs w:val="22"/>
                              </w:rPr>
                              <w:t xml:space="preserve"> Name</w:t>
                            </w:r>
                            <w:r>
                              <w:rPr>
                                <w:rFonts w:ascii="Calibri" w:hAnsi="Calibri" w:cs="Arial"/>
                                <w:color w:val="222222"/>
                                <w:sz w:val="32"/>
                                <w:szCs w:val="22"/>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05DED39" id="Text Box 307" o:spid="_x0000_s1029" type="#_x0000_t202" style="position:absolute;left:0;text-align:left;margin-left:0;margin-top:0;width:251.05pt;height:77.6pt;z-index:251658241;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">
                <v:textbox>
                  <w:txbxContent>
                    <w:p w14:paraId="73E85DF9" w14:textId="0E0DC212" w:rsidR="00DC165C" w:rsidRPr="005E48A6" w:rsidRDefault="00DC165C" w:rsidP="001F0347">
                      <w:pPr>
                        <w:tabs>
                          <w:tab w:val="left" w:pos="900"/>
                        </w:tabs>
                        <w:rPr>
                          <w:rFonts w:ascii="Calibri" w:hAnsi="Calibri" w:cs="Arial"/>
                          <w:color w:val="222222"/>
                          <w:sz w:val="32"/>
                          <w:szCs w:val="22"/>
                        </w:rPr>
                      </w:pPr>
                      <w:r w:rsidRPr="005E48A6">
                        <w:rPr>
                          <w:rFonts w:ascii="Calibri" w:hAnsi="Calibri" w:cs="Arial"/>
                          <w:color w:val="222222"/>
                          <w:sz w:val="32"/>
                          <w:szCs w:val="22"/>
                        </w:rPr>
                        <w:t xml:space="preserve">RFP No.: </w:t>
                      </w:r>
                      <w:r w:rsidR="001F0347" w:rsidRPr="001F0347">
                        <w:rPr>
                          <w:rFonts w:ascii="Calibri" w:hAnsi="Calibri" w:cs="Arial"/>
                          <w:color w:val="222222"/>
                          <w:sz w:val="32"/>
                          <w:szCs w:val="22"/>
                        </w:rPr>
                        <w:t>RFP-IRQ-CO-24-00</w:t>
                      </w:r>
                      <w:r w:rsidR="00D2264F">
                        <w:rPr>
                          <w:rFonts w:ascii="Calibri" w:hAnsi="Calibri" w:cs="Arial"/>
                          <w:color w:val="222222"/>
                          <w:sz w:val="32"/>
                          <w:szCs w:val="22"/>
                        </w:rPr>
                        <w:t>3</w:t>
                      </w:r>
                    </w:p>
                    <w:p w14:paraId="3469FD56" w14:textId="295E111A" w:rsidR="00DC165C" w:rsidRPr="005E48A6" w:rsidRDefault="00DC165C" w:rsidP="005E48A6">
                      <w:pPr>
                        <w:tabs>
                          <w:tab w:val="left" w:pos="900"/>
                        </w:tabs>
                        <w:rPr>
                          <w:rFonts w:ascii="Calibri" w:hAnsi="Calibri" w:cs="Arial"/>
                          <w:b/>
                          <w:color w:val="222222"/>
                          <w:sz w:val="32"/>
                          <w:szCs w:val="22"/>
                        </w:rPr>
                      </w:pPr>
                      <w:r w:rsidRPr="005E48A6">
                        <w:rPr>
                          <w:rFonts w:ascii="Calibri" w:hAnsi="Calibri" w:cs="Arial"/>
                          <w:b/>
                          <w:color w:val="222222"/>
                          <w:sz w:val="32"/>
                          <w:szCs w:val="22"/>
                        </w:rPr>
                        <w:t>TECHNICAL BID</w:t>
                      </w:r>
                    </w:p>
                    <w:p w14:paraId="4F6E6CE2" w14:textId="72A6FDA8" w:rsidR="00DC165C" w:rsidRPr="005E48A6" w:rsidRDefault="00DC165C" w:rsidP="005E48A6">
                      <w:pPr>
                        <w:tabs>
                          <w:tab w:val="left" w:pos="900"/>
                        </w:tabs>
                        <w:rPr>
                          <w:rFonts w:ascii="Calibri" w:hAnsi="Calibri" w:cs="Arial"/>
                          <w:color w:val="222222"/>
                          <w:sz w:val="32"/>
                          <w:szCs w:val="22"/>
                        </w:rPr>
                      </w:pPr>
                      <w:r>
                        <w:rPr>
                          <w:rFonts w:ascii="Calibri" w:hAnsi="Calibri" w:cs="Arial"/>
                          <w:color w:val="222222"/>
                          <w:sz w:val="32"/>
                          <w:szCs w:val="22"/>
                        </w:rPr>
                        <w:t>Bidder</w:t>
                      </w:r>
                      <w:r w:rsidRPr="005E48A6">
                        <w:rPr>
                          <w:rFonts w:ascii="Calibri" w:hAnsi="Calibri" w:cs="Arial"/>
                          <w:color w:val="222222"/>
                          <w:sz w:val="32"/>
                          <w:szCs w:val="22"/>
                        </w:rPr>
                        <w:t xml:space="preserve"> Name</w:t>
                      </w:r>
                      <w:r>
                        <w:rPr>
                          <w:rFonts w:ascii="Calibri" w:hAnsi="Calibri" w:cs="Arial"/>
                          <w:color w:val="222222"/>
                          <w:sz w:val="32"/>
                          <w:szCs w:val="22"/>
                        </w:rPr>
                        <w:t>:</w:t>
                      </w:r>
                    </w:p>
                  </w:txbxContent>
                </v:textbox>
                <w10:wrap type="topAndBottom"/>
              </v:shape>
            </w:pict>
          </mc:Fallback>
        </mc:AlternateContent>
      </w:r>
    </w:p>
    <w:p w14:paraId="46B55154" w14:textId="3CA2C8E2" w:rsidR="005E48A6" w:rsidRDefault="005E48A6" w:rsidP="00AA4634">
      <w:pPr>
        <w:tabs>
          <w:tab w:val="left" w:pos="900"/>
        </w:tabs>
        <w:rPr>
          <w:rFonts w:ascii="Calibri" w:hAnsi="Calibri" w:cs="Arial"/>
          <w:color w:val="222222"/>
          <w:szCs w:val="22"/>
        </w:rPr>
      </w:pPr>
    </w:p>
    <w:p w14:paraId="00495D48" w14:textId="06F1B9EC" w:rsidR="00AA4634" w:rsidRPr="00EE1B34" w:rsidRDefault="003B500A" w:rsidP="00AA4634">
      <w:pPr>
        <w:tabs>
          <w:tab w:val="left" w:pos="900"/>
        </w:tabs>
        <w:rPr>
          <w:rFonts w:ascii="Calibri" w:hAnsi="Calibri" w:cs="Arial"/>
          <w:color w:val="222222"/>
          <w:szCs w:val="22"/>
        </w:rPr>
      </w:pPr>
      <w:r>
        <w:rPr>
          <w:noProof/>
        </w:rPr>
        <mc:AlternateContent>
          <mc:Choice Requires="wps">
            <w:drawing>
              <wp:anchor distT="0" distB="0" distL="114300" distR="114300" simplePos="0" relativeHeight="251658245" behindDoc="1" locked="0" layoutInCell="1" allowOverlap="1" wp14:anchorId="00031EA2" wp14:editId="02763761">
                <wp:simplePos x="0" y="0"/>
                <wp:positionH relativeFrom="margin">
                  <wp:align>center</wp:align>
                </wp:positionH>
                <wp:positionV relativeFrom="paragraph">
                  <wp:posOffset>310515</wp:posOffset>
                </wp:positionV>
                <wp:extent cx="3188335" cy="985520"/>
                <wp:effectExtent l="0" t="0" r="12065" b="24130"/>
                <wp:wrapTopAndBottom/>
                <wp:docPr id="292965050" name="Text Box 2929650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8335" cy="985520"/>
                        </a:xfrm>
                        <a:prstGeom prst="rect">
                          <a:avLst/>
                        </a:prstGeom>
                        <a:solidFill>
                          <a:srgbClr val="FFFFFF"/>
                        </a:solidFill>
                        <a:ln w="9525">
                          <a:solidFill>
                            <a:srgbClr val="000000"/>
                          </a:solidFill>
                          <a:miter lim="800000"/>
                          <a:headEnd/>
                          <a:tailEnd/>
                        </a:ln>
                      </wps:spPr>
                      <wps:txbx>
                        <w:txbxContent>
                          <w:p w14:paraId="46F72421" w14:textId="42F7E032" w:rsidR="001F0347" w:rsidRPr="005E48A6" w:rsidRDefault="001F0347" w:rsidP="001F0347">
                            <w:pPr>
                              <w:tabs>
                                <w:tab w:val="left" w:pos="900"/>
                              </w:tabs>
                              <w:rPr>
                                <w:rFonts w:ascii="Calibri" w:hAnsi="Calibri" w:cs="Arial"/>
                                <w:color w:val="222222"/>
                                <w:sz w:val="32"/>
                                <w:szCs w:val="22"/>
                              </w:rPr>
                            </w:pPr>
                            <w:r w:rsidRPr="005E48A6">
                              <w:rPr>
                                <w:rFonts w:ascii="Calibri" w:hAnsi="Calibri" w:cs="Arial"/>
                                <w:color w:val="222222"/>
                                <w:sz w:val="32"/>
                                <w:szCs w:val="22"/>
                              </w:rPr>
                              <w:t xml:space="preserve">RFP No.: </w:t>
                            </w:r>
                            <w:r w:rsidRPr="001F0347">
                              <w:rPr>
                                <w:rFonts w:ascii="Calibri" w:hAnsi="Calibri" w:cs="Arial"/>
                                <w:color w:val="222222"/>
                                <w:sz w:val="32"/>
                                <w:szCs w:val="22"/>
                              </w:rPr>
                              <w:t>RFP-IRQ-CO-24-00</w:t>
                            </w:r>
                            <w:r w:rsidR="00D2264F">
                              <w:rPr>
                                <w:rFonts w:ascii="Calibri" w:hAnsi="Calibri" w:cs="Arial"/>
                                <w:color w:val="222222"/>
                                <w:sz w:val="32"/>
                                <w:szCs w:val="22"/>
                              </w:rPr>
                              <w:t>3</w:t>
                            </w:r>
                          </w:p>
                          <w:p w14:paraId="0F4DF67F" w14:textId="77777777" w:rsidR="00DC165C" w:rsidRPr="005E48A6" w:rsidRDefault="00DC165C" w:rsidP="005E48A6">
                            <w:pPr>
                              <w:tabs>
                                <w:tab w:val="left" w:pos="900"/>
                              </w:tabs>
                              <w:rPr>
                                <w:rFonts w:ascii="Calibri" w:hAnsi="Calibri" w:cs="Arial"/>
                                <w:color w:val="FF0000"/>
                                <w:sz w:val="32"/>
                                <w:szCs w:val="22"/>
                              </w:rPr>
                            </w:pPr>
                          </w:p>
                          <w:p w14:paraId="061CD314" w14:textId="406B9706" w:rsidR="001F0347" w:rsidRDefault="00B92EE9" w:rsidP="001F0347">
                            <w:pPr>
                              <w:shd w:val="clear" w:color="auto" w:fill="FFFFFF" w:themeFill="background1"/>
                              <w:spacing w:line="259" w:lineRule="auto"/>
                              <w:rPr>
                                <w:rFonts w:ascii="Calibri" w:hAnsi="Calibri" w:cs="Arial"/>
                                <w:color w:val="222222"/>
                              </w:rPr>
                            </w:pPr>
                            <w:r w:rsidRPr="00B51EBC">
                              <w:rPr>
                                <w:rStyle w:val="normaltextrun"/>
                                <w:rFonts w:ascii="Calibri" w:hAnsi="Calibri" w:cs="Calibri"/>
                              </w:rPr>
                              <w:t xml:space="preserve">DRC </w:t>
                            </w:r>
                            <w:r w:rsidR="001F0347">
                              <w:rPr>
                                <w:rStyle w:val="normaltextrun"/>
                                <w:rFonts w:ascii="Calibri" w:hAnsi="Calibri" w:cs="Calibri"/>
                              </w:rPr>
                              <w:t>Country</w:t>
                            </w:r>
                            <w:bookmarkStart w:id="2" w:name="_GoBack"/>
                            <w:bookmarkEnd w:id="2"/>
                            <w:r w:rsidR="001F0347" w:rsidRPr="00B51EBC">
                              <w:rPr>
                                <w:rStyle w:val="normaltextrun"/>
                                <w:rFonts w:ascii="Calibri" w:hAnsi="Calibri" w:cs="Calibri"/>
                              </w:rPr>
                              <w:t xml:space="preserve"> </w:t>
                            </w:r>
                            <w:proofErr w:type="spellStart"/>
                            <w:r w:rsidR="001F0347" w:rsidRPr="00B51EBC">
                              <w:rPr>
                                <w:rStyle w:val="normaltextrun"/>
                                <w:rFonts w:ascii="Calibri" w:hAnsi="Calibri" w:cs="Calibri"/>
                              </w:rPr>
                              <w:t>Office</w:t>
                            </w:r>
                            <w:r w:rsidR="001F0347" w:rsidRPr="5064F9AC">
                              <w:rPr>
                                <w:rFonts w:ascii="Calibri" w:hAnsi="Calibri" w:cs="Arial"/>
                                <w:color w:val="222222"/>
                              </w:rPr>
                              <w:t>,</w:t>
                            </w:r>
                            <w:r w:rsidR="001F0347">
                              <w:rPr>
                                <w:rFonts w:ascii="Calibri" w:hAnsi="Calibri" w:cs="Arial"/>
                                <w:color w:val="222222"/>
                              </w:rPr>
                              <w:t>Iraq</w:t>
                            </w:r>
                            <w:proofErr w:type="spellEnd"/>
                            <w:r w:rsidR="001F0347">
                              <w:rPr>
                                <w:rFonts w:ascii="Calibri" w:hAnsi="Calibri" w:cs="Arial"/>
                                <w:color w:val="222222"/>
                              </w:rPr>
                              <w:t>,</w:t>
                            </w:r>
                            <w:r w:rsidR="001F0347" w:rsidRPr="5064F9AC">
                              <w:rPr>
                                <w:rFonts w:ascii="Calibri" w:hAnsi="Calibri" w:cs="Arial"/>
                                <w:color w:val="222222"/>
                              </w:rPr>
                              <w:t xml:space="preserve"> Erbil</w:t>
                            </w:r>
                          </w:p>
                          <w:p w14:paraId="1ADA4D75" w14:textId="77777777" w:rsidR="001F0347" w:rsidRDefault="001F0347" w:rsidP="001F0347">
                            <w:pPr>
                              <w:shd w:val="clear" w:color="auto" w:fill="FFFFFF" w:themeFill="background1"/>
                              <w:spacing w:line="259" w:lineRule="auto"/>
                              <w:rPr>
                                <w:rFonts w:ascii="Calibri" w:hAnsi="Calibri" w:cs="Arial"/>
                                <w:color w:val="222222"/>
                              </w:rPr>
                            </w:pPr>
                            <w:r w:rsidRPr="5064F9AC">
                              <w:rPr>
                                <w:rFonts w:ascii="Calibri" w:hAnsi="Calibri" w:cs="Arial"/>
                                <w:color w:val="222222"/>
                              </w:rPr>
                              <w:t xml:space="preserve"> 40 M Road, Star Towers, Building D, Floor 11.</w:t>
                            </w:r>
                          </w:p>
                          <w:p w14:paraId="2325F529" w14:textId="43DA34E8" w:rsidR="00DC165C" w:rsidRPr="005E48A6" w:rsidRDefault="00DC165C" w:rsidP="005E48A6"/>
                        </w:txbxContent>
                      </wps:txbx>
                      <wps:bodyPr rot="0" vert="horz" wrap="square" lIns="91440" tIns="45720" rIns="91440" bIns="45720" anchor="t" anchorCtr="0">
                        <a:noAutofit/>
                      </wps:bodyPr>
                    </wps:wsp>
                  </a:graphicData>
                </a:graphic>
              </wp:anchor>
            </w:drawing>
          </mc:Choice>
          <mc:Fallback>
            <w:pict>
              <v:shape w14:anchorId="00031EA2" id="Text Box 292965050" o:spid="_x0000_s1030" type="#_x0000_t202" style="position:absolute;left:0;text-align:left;margin-left:0;margin-top:24.45pt;width:251.05pt;height:77.6pt;z-index:-251658235;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">
                <v:textbox>
                  <w:txbxContent>
                    <w:p w14:paraId="46F72421" w14:textId="42F7E032" w:rsidR="001F0347" w:rsidRPr="005E48A6" w:rsidRDefault="001F0347" w:rsidP="001F0347">
                      <w:pPr>
                        <w:tabs>
                          <w:tab w:val="left" w:pos="900"/>
                        </w:tabs>
                        <w:rPr>
                          <w:rFonts w:ascii="Calibri" w:hAnsi="Calibri" w:cs="Arial"/>
                          <w:color w:val="222222"/>
                          <w:sz w:val="32"/>
                          <w:szCs w:val="22"/>
                        </w:rPr>
                      </w:pPr>
                      <w:r w:rsidRPr="005E48A6">
                        <w:rPr>
                          <w:rFonts w:ascii="Calibri" w:hAnsi="Calibri" w:cs="Arial"/>
                          <w:color w:val="222222"/>
                          <w:sz w:val="32"/>
                          <w:szCs w:val="22"/>
                        </w:rPr>
                        <w:t xml:space="preserve">RFP No.: </w:t>
                      </w:r>
                      <w:r w:rsidRPr="001F0347">
                        <w:rPr>
                          <w:rFonts w:ascii="Calibri" w:hAnsi="Calibri" w:cs="Arial"/>
                          <w:color w:val="222222"/>
                          <w:sz w:val="32"/>
                          <w:szCs w:val="22"/>
                        </w:rPr>
                        <w:t>RFP-IRQ-CO-24-00</w:t>
                      </w:r>
                      <w:r w:rsidR="00D2264F">
                        <w:rPr>
                          <w:rFonts w:ascii="Calibri" w:hAnsi="Calibri" w:cs="Arial"/>
                          <w:color w:val="222222"/>
                          <w:sz w:val="32"/>
                          <w:szCs w:val="22"/>
                        </w:rPr>
                        <w:t>3</w:t>
                      </w:r>
                    </w:p>
                    <w:p w14:paraId="0F4DF67F" w14:textId="77777777" w:rsidR="00DC165C" w:rsidRPr="005E48A6" w:rsidRDefault="00DC165C" w:rsidP="005E48A6">
                      <w:pPr>
                        <w:tabs>
                          <w:tab w:val="left" w:pos="900"/>
                        </w:tabs>
                        <w:rPr>
                          <w:rFonts w:ascii="Calibri" w:hAnsi="Calibri" w:cs="Arial"/>
                          <w:color w:val="FF0000"/>
                          <w:sz w:val="32"/>
                          <w:szCs w:val="22"/>
                        </w:rPr>
                      </w:pPr>
                    </w:p>
                    <w:p w14:paraId="061CD314" w14:textId="406B9706" w:rsidR="001F0347" w:rsidRDefault="00B92EE9" w:rsidP="001F0347">
                      <w:pPr>
                        <w:shd w:val="clear" w:color="auto" w:fill="FFFFFF" w:themeFill="background1"/>
                        <w:spacing w:line="259" w:lineRule="auto"/>
                        <w:rPr>
                          <w:rFonts w:ascii="Calibri" w:hAnsi="Calibri" w:cs="Arial"/>
                          <w:color w:val="222222"/>
                        </w:rPr>
                      </w:pPr>
                      <w:r w:rsidRPr="00B51EBC">
                        <w:rPr>
                          <w:rStyle w:val="normaltextrun"/>
                          <w:rFonts w:ascii="Calibri" w:hAnsi="Calibri" w:cs="Calibri"/>
                        </w:rPr>
                        <w:t xml:space="preserve">DRC </w:t>
                      </w:r>
                      <w:r w:rsidR="001F0347">
                        <w:rPr>
                          <w:rStyle w:val="normaltextrun"/>
                          <w:rFonts w:ascii="Calibri" w:hAnsi="Calibri" w:cs="Calibri"/>
                        </w:rPr>
                        <w:t>Country</w:t>
                      </w:r>
                      <w:bookmarkStart w:id="3" w:name="_GoBack"/>
                      <w:bookmarkEnd w:id="3"/>
                      <w:r w:rsidR="001F0347" w:rsidRPr="00B51EBC">
                        <w:rPr>
                          <w:rStyle w:val="normaltextrun"/>
                          <w:rFonts w:ascii="Calibri" w:hAnsi="Calibri" w:cs="Calibri"/>
                        </w:rPr>
                        <w:t xml:space="preserve"> </w:t>
                      </w:r>
                      <w:proofErr w:type="spellStart"/>
                      <w:r w:rsidR="001F0347" w:rsidRPr="00B51EBC">
                        <w:rPr>
                          <w:rStyle w:val="normaltextrun"/>
                          <w:rFonts w:ascii="Calibri" w:hAnsi="Calibri" w:cs="Calibri"/>
                        </w:rPr>
                        <w:t>Office</w:t>
                      </w:r>
                      <w:r w:rsidR="001F0347" w:rsidRPr="5064F9AC">
                        <w:rPr>
                          <w:rFonts w:ascii="Calibri" w:hAnsi="Calibri" w:cs="Arial"/>
                          <w:color w:val="222222"/>
                        </w:rPr>
                        <w:t>,</w:t>
                      </w:r>
                      <w:r w:rsidR="001F0347">
                        <w:rPr>
                          <w:rFonts w:ascii="Calibri" w:hAnsi="Calibri" w:cs="Arial"/>
                          <w:color w:val="222222"/>
                        </w:rPr>
                        <w:t>Iraq</w:t>
                      </w:r>
                      <w:proofErr w:type="spellEnd"/>
                      <w:r w:rsidR="001F0347">
                        <w:rPr>
                          <w:rFonts w:ascii="Calibri" w:hAnsi="Calibri" w:cs="Arial"/>
                          <w:color w:val="222222"/>
                        </w:rPr>
                        <w:t>,</w:t>
                      </w:r>
                      <w:r w:rsidR="001F0347" w:rsidRPr="5064F9AC">
                        <w:rPr>
                          <w:rFonts w:ascii="Calibri" w:hAnsi="Calibri" w:cs="Arial"/>
                          <w:color w:val="222222"/>
                        </w:rPr>
                        <w:t xml:space="preserve"> Erbil</w:t>
                      </w:r>
                    </w:p>
                    <w:p w14:paraId="1ADA4D75" w14:textId="77777777" w:rsidR="001F0347" w:rsidRDefault="001F0347" w:rsidP="001F0347">
                      <w:pPr>
                        <w:shd w:val="clear" w:color="auto" w:fill="FFFFFF" w:themeFill="background1"/>
                        <w:spacing w:line="259" w:lineRule="auto"/>
                        <w:rPr>
                          <w:rFonts w:ascii="Calibri" w:hAnsi="Calibri" w:cs="Arial"/>
                          <w:color w:val="222222"/>
                        </w:rPr>
                      </w:pPr>
                      <w:r w:rsidRPr="5064F9AC">
                        <w:rPr>
                          <w:rFonts w:ascii="Calibri" w:hAnsi="Calibri" w:cs="Arial"/>
                          <w:color w:val="222222"/>
                        </w:rPr>
                        <w:t xml:space="preserve"> 40 M Road, Star Towers, Building D, Floor 11.</w:t>
                      </w:r>
                    </w:p>
                    <w:p w14:paraId="2325F529" w14:textId="43DA34E8" w:rsidR="00DC165C" w:rsidRPr="005E48A6" w:rsidRDefault="00DC165C" w:rsidP="005E48A6"/>
                  </w:txbxContent>
                </v:textbox>
                <w10:wrap type="topAndBottom" anchorx="margin"/>
              </v:shape>
            </w:pict>
          </mc:Fallback>
        </mc:AlternateContent>
      </w:r>
      <w:r w:rsidR="00AA4634" w:rsidRPr="7C84C846">
        <w:rPr>
          <w:rFonts w:ascii="Calibri" w:hAnsi="Calibri" w:cs="Arial"/>
          <w:color w:val="222222"/>
        </w:rPr>
        <w:t xml:space="preserve">Both envelopes shall be placed in an outer </w:t>
      </w:r>
      <w:r w:rsidR="00AA4634" w:rsidRPr="7C84C846">
        <w:rPr>
          <w:rFonts w:ascii="Calibri" w:hAnsi="Calibri" w:cs="Arial"/>
          <w:b/>
          <w:bCs/>
          <w:color w:val="222222"/>
        </w:rPr>
        <w:t>sealed</w:t>
      </w:r>
      <w:r w:rsidR="00AA4634" w:rsidRPr="7C84C846">
        <w:rPr>
          <w:rFonts w:ascii="Calibri" w:hAnsi="Calibri" w:cs="Arial"/>
          <w:color w:val="222222"/>
        </w:rPr>
        <w:t xml:space="preserve"> envelope, </w:t>
      </w:r>
      <w:r w:rsidR="008A4A0F" w:rsidRPr="7C84C846">
        <w:rPr>
          <w:rFonts w:ascii="Calibri" w:hAnsi="Calibri" w:cs="Arial"/>
          <w:color w:val="222222"/>
        </w:rPr>
        <w:t>addressed,</w:t>
      </w:r>
      <w:r w:rsidR="00AA4634" w:rsidRPr="7C84C846">
        <w:rPr>
          <w:rFonts w:ascii="Calibri" w:hAnsi="Calibri" w:cs="Arial"/>
          <w:color w:val="222222"/>
        </w:rPr>
        <w:t xml:space="preserve"> and delivered to:</w:t>
      </w:r>
    </w:p>
    <w:p w14:paraId="198C3062" w14:textId="0B7AF410" w:rsidR="00AA4634" w:rsidRPr="00EE1B34" w:rsidRDefault="00AA4634" w:rsidP="7C84C846">
      <w:pPr>
        <w:tabs>
          <w:tab w:val="left" w:pos="900"/>
        </w:tabs>
        <w:rPr>
          <w:rFonts w:ascii="Calibri" w:hAnsi="Calibri" w:cs="Arial"/>
          <w:color w:val="222222"/>
        </w:rPr>
      </w:pPr>
    </w:p>
    <w:p w14:paraId="2A29D2DE" w14:textId="77777777" w:rsidR="00AA4634" w:rsidRDefault="00AA4634" w:rsidP="00AA4634">
      <w:pPr>
        <w:tabs>
          <w:tab w:val="left" w:pos="900"/>
        </w:tabs>
        <w:rPr>
          <w:rFonts w:ascii="Calibri" w:hAnsi="Calibri" w:cs="Arial"/>
          <w:color w:val="222222"/>
          <w:szCs w:val="22"/>
          <w:u w:val="single"/>
        </w:rPr>
      </w:pPr>
    </w:p>
    <w:p w14:paraId="218B5F33" w14:textId="77777777" w:rsidR="00AA4634" w:rsidRPr="00A9431A" w:rsidRDefault="00AA4634" w:rsidP="00AA4634">
      <w:pPr>
        <w:pStyle w:val="Heading2"/>
        <w:numPr>
          <w:ilvl w:val="1"/>
          <w:numId w:val="1"/>
        </w:numPr>
      </w:pPr>
      <w:r w:rsidRPr="00A9431A">
        <w:t xml:space="preserve">Email submission </w:t>
      </w:r>
    </w:p>
    <w:p w14:paraId="7ACFE51D" w14:textId="77777777" w:rsidR="00AA4634" w:rsidRPr="00A9431A" w:rsidRDefault="00AA4634" w:rsidP="00AA4634">
      <w:pPr>
        <w:pStyle w:val="Heading2"/>
        <w:numPr>
          <w:ilvl w:val="1"/>
          <w:numId w:val="0"/>
        </w:numPr>
        <w:rPr>
          <w:b w:val="0"/>
        </w:rPr>
      </w:pPr>
      <w:r w:rsidRPr="5064F9AC">
        <w:rPr>
          <w:b w:val="0"/>
        </w:rPr>
        <w:t xml:space="preserve">Bids can be submitted by email to the following dedicated, controlled, &amp; secure email address: </w:t>
      </w:r>
    </w:p>
    <w:p w14:paraId="499814F9" w14:textId="2590FC07" w:rsidR="00AA4634" w:rsidRDefault="4AF527BE" w:rsidP="5064F9AC">
      <w:pPr>
        <w:spacing w:before="11"/>
      </w:pPr>
      <w:r w:rsidRPr="5064F9AC">
        <w:rPr>
          <w:rStyle w:val="Hyperlink"/>
          <w:rFonts w:ascii="Calibri" w:eastAsia="Calibri" w:hAnsi="Calibri" w:cs="Calibri"/>
          <w:b/>
          <w:bCs/>
          <w:sz w:val="22"/>
          <w:szCs w:val="22"/>
        </w:rPr>
        <w:t xml:space="preserve">   </w:t>
      </w:r>
      <w:hyperlink r:id="rId14">
        <w:r w:rsidRPr="5064F9AC">
          <w:rPr>
            <w:rStyle w:val="Hyperlink"/>
            <w:rFonts w:ascii="Calibri" w:eastAsia="Calibri" w:hAnsi="Calibri" w:cs="Calibri"/>
            <w:sz w:val="22"/>
            <w:szCs w:val="22"/>
          </w:rPr>
          <w:t>tender.irq.co@drc.ngo</w:t>
        </w:r>
      </w:hyperlink>
    </w:p>
    <w:p w14:paraId="3E7C24C9" w14:textId="77777777" w:rsidR="00EC6731" w:rsidRPr="00EE1B34" w:rsidRDefault="00EC6731" w:rsidP="00AA4634">
      <w:pPr>
        <w:tabs>
          <w:tab w:val="left" w:pos="900"/>
        </w:tabs>
        <w:rPr>
          <w:rFonts w:ascii="Calibri" w:hAnsi="Calibri" w:cs="Arial"/>
          <w:color w:val="222222"/>
          <w:szCs w:val="22"/>
        </w:rPr>
      </w:pPr>
    </w:p>
    <w:p w14:paraId="6A6975DD" w14:textId="4D753A03" w:rsidR="00AA4634" w:rsidRPr="00EE1B34" w:rsidRDefault="00AA4634" w:rsidP="00AA4634">
      <w:pPr>
        <w:tabs>
          <w:tab w:val="left" w:pos="900"/>
        </w:tabs>
        <w:rPr>
          <w:rFonts w:ascii="Calibri" w:hAnsi="Calibri" w:cs="Arial"/>
          <w:color w:val="222222"/>
          <w:szCs w:val="22"/>
        </w:rPr>
      </w:pPr>
      <w:r w:rsidRPr="00EE1B34">
        <w:rPr>
          <w:rFonts w:ascii="Calibri" w:hAnsi="Calibri" w:cs="Arial"/>
          <w:color w:val="222222"/>
          <w:szCs w:val="22"/>
        </w:rPr>
        <w:t xml:space="preserve">When Bids are </w:t>
      </w:r>
      <w:r w:rsidR="0027131C" w:rsidRPr="00EE1B34">
        <w:rPr>
          <w:rFonts w:ascii="Calibri" w:hAnsi="Calibri" w:cs="Arial"/>
          <w:color w:val="222222"/>
          <w:szCs w:val="22"/>
        </w:rPr>
        <w:t>emailed,</w:t>
      </w:r>
      <w:r w:rsidRPr="00EE1B34">
        <w:rPr>
          <w:rFonts w:ascii="Calibri" w:hAnsi="Calibri" w:cs="Arial"/>
          <w:color w:val="222222"/>
          <w:szCs w:val="22"/>
        </w:rPr>
        <w:t xml:space="preserve"> the following conditions </w:t>
      </w:r>
      <w:r w:rsidR="002808DB">
        <w:rPr>
          <w:rFonts w:ascii="Calibri" w:hAnsi="Calibri" w:cs="Arial"/>
          <w:color w:val="222222"/>
          <w:szCs w:val="22"/>
        </w:rPr>
        <w:t>shall</w:t>
      </w:r>
      <w:r w:rsidRPr="00EE1B34">
        <w:rPr>
          <w:rFonts w:ascii="Calibri" w:hAnsi="Calibri" w:cs="Arial"/>
          <w:color w:val="222222"/>
          <w:szCs w:val="22"/>
        </w:rPr>
        <w:t xml:space="preserve"> be complied with:</w:t>
      </w:r>
    </w:p>
    <w:p w14:paraId="6ADB7E38" w14:textId="77777777" w:rsidR="00AA4634" w:rsidRPr="00EE1B34" w:rsidRDefault="00AA4634" w:rsidP="00AA4634">
      <w:pPr>
        <w:tabs>
          <w:tab w:val="left" w:pos="900"/>
        </w:tabs>
        <w:rPr>
          <w:rFonts w:ascii="Calibri" w:hAnsi="Calibri" w:cs="Arial"/>
          <w:color w:val="222222"/>
          <w:szCs w:val="22"/>
        </w:rPr>
      </w:pPr>
    </w:p>
    <w:p w14:paraId="01860982" w14:textId="20881C6C" w:rsidR="00AA4634" w:rsidRDefault="00AA4634" w:rsidP="008229D7">
      <w:pPr>
        <w:numPr>
          <w:ilvl w:val="0"/>
          <w:numId w:val="5"/>
        </w:numPr>
        <w:tabs>
          <w:tab w:val="left" w:pos="900"/>
        </w:tabs>
        <w:ind w:left="900"/>
        <w:rPr>
          <w:rFonts w:ascii="Calibri" w:hAnsi="Calibri" w:cs="Arial"/>
          <w:b/>
          <w:color w:val="222222"/>
          <w:szCs w:val="22"/>
        </w:rPr>
      </w:pPr>
      <w:r w:rsidRPr="00EE1B34">
        <w:rPr>
          <w:rFonts w:ascii="Calibri" w:hAnsi="Calibri" w:cs="Arial"/>
          <w:b/>
          <w:color w:val="222222"/>
          <w:szCs w:val="22"/>
        </w:rPr>
        <w:t xml:space="preserve">The </w:t>
      </w:r>
      <w:r>
        <w:rPr>
          <w:rFonts w:ascii="Calibri" w:hAnsi="Calibri" w:cs="Arial"/>
          <w:b/>
          <w:color w:val="222222"/>
          <w:szCs w:val="22"/>
        </w:rPr>
        <w:t>RFP</w:t>
      </w:r>
      <w:r w:rsidRPr="00EE1B34">
        <w:rPr>
          <w:rFonts w:ascii="Calibri" w:hAnsi="Calibri" w:cs="Arial"/>
          <w:b/>
          <w:color w:val="222222"/>
          <w:szCs w:val="22"/>
        </w:rPr>
        <w:t xml:space="preserve"> number </w:t>
      </w:r>
      <w:r w:rsidR="002808DB">
        <w:rPr>
          <w:rFonts w:ascii="Calibri" w:hAnsi="Calibri" w:cs="Arial"/>
          <w:b/>
          <w:color w:val="222222"/>
          <w:szCs w:val="22"/>
        </w:rPr>
        <w:t>shall</w:t>
      </w:r>
      <w:r w:rsidRPr="00EE1B34">
        <w:rPr>
          <w:rFonts w:ascii="Calibri" w:hAnsi="Calibri" w:cs="Arial"/>
          <w:b/>
          <w:color w:val="222222"/>
          <w:szCs w:val="22"/>
        </w:rPr>
        <w:t xml:space="preserve"> be inserted in the Subject Heading of the </w:t>
      </w:r>
      <w:r w:rsidR="007F4CDB" w:rsidRPr="00EE1B34">
        <w:rPr>
          <w:rFonts w:ascii="Calibri" w:hAnsi="Calibri" w:cs="Arial"/>
          <w:b/>
          <w:color w:val="222222"/>
          <w:szCs w:val="22"/>
        </w:rPr>
        <w:t>email.</w:t>
      </w:r>
    </w:p>
    <w:p w14:paraId="0E276791" w14:textId="48201733" w:rsidR="00AA4634" w:rsidRDefault="00AA4634" w:rsidP="5F2BC457">
      <w:pPr>
        <w:numPr>
          <w:ilvl w:val="0"/>
          <w:numId w:val="5"/>
        </w:numPr>
        <w:tabs>
          <w:tab w:val="left" w:pos="900"/>
        </w:tabs>
        <w:ind w:left="900"/>
        <w:rPr>
          <w:rFonts w:ascii="Calibri" w:hAnsi="Calibri" w:cs="Arial"/>
          <w:b/>
          <w:bCs/>
          <w:color w:val="222222"/>
        </w:rPr>
      </w:pPr>
      <w:r w:rsidRPr="5F2BC457">
        <w:rPr>
          <w:rFonts w:ascii="Calibri" w:hAnsi="Calibri" w:cs="Arial"/>
          <w:b/>
          <w:bCs/>
          <w:color w:val="222222"/>
        </w:rPr>
        <w:t>Separate emails shall be used for the ‘</w:t>
      </w:r>
      <w:r w:rsidR="00431155" w:rsidRPr="5F2BC457">
        <w:rPr>
          <w:rFonts w:ascii="Calibri" w:hAnsi="Calibri" w:cs="Arial"/>
          <w:b/>
          <w:bCs/>
          <w:color w:val="222222"/>
        </w:rPr>
        <w:t>Financial</w:t>
      </w:r>
      <w:r w:rsidRPr="5F2BC457">
        <w:rPr>
          <w:rFonts w:ascii="Calibri" w:hAnsi="Calibri" w:cs="Arial"/>
          <w:b/>
          <w:bCs/>
          <w:color w:val="222222"/>
        </w:rPr>
        <w:t xml:space="preserve"> Bid’ and ‘Technical Bid’, and the Subject Heading of the email shall indicate which </w:t>
      </w:r>
      <w:r w:rsidR="61B57688" w:rsidRPr="5F2BC457">
        <w:rPr>
          <w:rFonts w:ascii="Calibri" w:hAnsi="Calibri" w:cs="Arial"/>
          <w:b/>
          <w:bCs/>
          <w:color w:val="222222"/>
        </w:rPr>
        <w:t>type of</w:t>
      </w:r>
      <w:r w:rsidRPr="5F2BC457">
        <w:rPr>
          <w:rFonts w:ascii="Calibri" w:hAnsi="Calibri" w:cs="Arial"/>
          <w:b/>
          <w:bCs/>
          <w:color w:val="222222"/>
        </w:rPr>
        <w:t xml:space="preserve"> the email </w:t>
      </w:r>
      <w:r w:rsidR="007F4CDB" w:rsidRPr="5F2BC457">
        <w:rPr>
          <w:rFonts w:ascii="Calibri" w:hAnsi="Calibri" w:cs="Arial"/>
          <w:b/>
          <w:bCs/>
          <w:color w:val="222222"/>
        </w:rPr>
        <w:t>contains.</w:t>
      </w:r>
    </w:p>
    <w:p w14:paraId="18BCE704" w14:textId="4BACD349" w:rsidR="00AA4634" w:rsidRPr="00A039A7" w:rsidRDefault="00AA4634" w:rsidP="008229D7">
      <w:pPr>
        <w:numPr>
          <w:ilvl w:val="1"/>
          <w:numId w:val="5"/>
        </w:numPr>
        <w:tabs>
          <w:tab w:val="left" w:pos="900"/>
        </w:tabs>
        <w:rPr>
          <w:rFonts w:ascii="Calibri" w:hAnsi="Calibri" w:cs="Arial"/>
          <w:color w:val="222222"/>
          <w:szCs w:val="22"/>
        </w:rPr>
      </w:pPr>
      <w:r w:rsidRPr="00A039A7">
        <w:rPr>
          <w:rFonts w:ascii="Calibri" w:hAnsi="Calibri" w:cs="Arial"/>
          <w:color w:val="222222"/>
          <w:szCs w:val="22"/>
        </w:rPr>
        <w:t xml:space="preserve">The </w:t>
      </w:r>
      <w:r w:rsidR="00FC40B2">
        <w:rPr>
          <w:rFonts w:ascii="Calibri" w:hAnsi="Calibri" w:cs="Arial"/>
          <w:color w:val="222222"/>
          <w:szCs w:val="22"/>
        </w:rPr>
        <w:t>financial</w:t>
      </w:r>
      <w:r w:rsidRPr="00A039A7">
        <w:rPr>
          <w:rFonts w:ascii="Calibri" w:hAnsi="Calibri" w:cs="Arial"/>
          <w:color w:val="222222"/>
          <w:szCs w:val="22"/>
        </w:rPr>
        <w:t xml:space="preserve"> bid </w:t>
      </w:r>
      <w:r w:rsidR="002808DB">
        <w:rPr>
          <w:rFonts w:ascii="Calibri" w:hAnsi="Calibri" w:cs="Arial"/>
          <w:color w:val="222222"/>
          <w:szCs w:val="22"/>
        </w:rPr>
        <w:t>shall</w:t>
      </w:r>
      <w:r w:rsidRPr="00A039A7">
        <w:rPr>
          <w:rFonts w:ascii="Calibri" w:hAnsi="Calibri" w:cs="Arial"/>
          <w:color w:val="222222"/>
          <w:szCs w:val="22"/>
        </w:rPr>
        <w:t xml:space="preserve"> only contain the financial bid form, Annex A</w:t>
      </w:r>
    </w:p>
    <w:p w14:paraId="21F7526B" w14:textId="1F01EECF" w:rsidR="00AA4634" w:rsidRPr="00A039A7" w:rsidRDefault="00AA4634" w:rsidP="008229D7">
      <w:pPr>
        <w:numPr>
          <w:ilvl w:val="1"/>
          <w:numId w:val="5"/>
        </w:numPr>
        <w:tabs>
          <w:tab w:val="left" w:pos="900"/>
        </w:tabs>
        <w:rPr>
          <w:rFonts w:ascii="Calibri" w:hAnsi="Calibri" w:cs="Arial"/>
          <w:color w:val="222222"/>
          <w:szCs w:val="22"/>
        </w:rPr>
      </w:pPr>
      <w:r w:rsidRPr="00A039A7">
        <w:rPr>
          <w:rFonts w:ascii="Calibri" w:hAnsi="Calibri" w:cs="Arial"/>
          <w:color w:val="222222"/>
          <w:szCs w:val="22"/>
        </w:rPr>
        <w:t>The technical bid sh</w:t>
      </w:r>
      <w:r w:rsidR="002808DB">
        <w:rPr>
          <w:rFonts w:ascii="Calibri" w:hAnsi="Calibri" w:cs="Arial"/>
          <w:color w:val="222222"/>
          <w:szCs w:val="22"/>
        </w:rPr>
        <w:t>all</w:t>
      </w:r>
      <w:r w:rsidRPr="00A039A7">
        <w:rPr>
          <w:rFonts w:ascii="Calibri" w:hAnsi="Calibri" w:cs="Arial"/>
          <w:color w:val="222222"/>
          <w:szCs w:val="22"/>
        </w:rPr>
        <w:t xml:space="preserve"> contain all other documents required by the </w:t>
      </w:r>
      <w:r w:rsidR="007F4CDB" w:rsidRPr="00A039A7">
        <w:rPr>
          <w:rFonts w:ascii="Calibri" w:hAnsi="Calibri" w:cs="Arial"/>
          <w:color w:val="222222"/>
          <w:szCs w:val="22"/>
        </w:rPr>
        <w:t>tender but</w:t>
      </w:r>
      <w:r w:rsidRPr="00A039A7">
        <w:rPr>
          <w:rFonts w:ascii="Calibri" w:hAnsi="Calibri" w:cs="Arial"/>
          <w:color w:val="222222"/>
          <w:szCs w:val="22"/>
        </w:rPr>
        <w:t xml:space="preserve"> excluding all pricing </w:t>
      </w:r>
      <w:r w:rsidR="007F4CDB" w:rsidRPr="00A039A7">
        <w:rPr>
          <w:rFonts w:ascii="Calibri" w:hAnsi="Calibri" w:cs="Arial"/>
          <w:color w:val="222222"/>
          <w:szCs w:val="22"/>
        </w:rPr>
        <w:t>information.</w:t>
      </w:r>
    </w:p>
    <w:p w14:paraId="2821996B" w14:textId="0A15B8D5" w:rsidR="00AA4634" w:rsidRPr="00A039A7" w:rsidRDefault="00AA4634" w:rsidP="008229D7">
      <w:pPr>
        <w:numPr>
          <w:ilvl w:val="0"/>
          <w:numId w:val="5"/>
        </w:numPr>
        <w:tabs>
          <w:tab w:val="left" w:pos="900"/>
        </w:tabs>
        <w:ind w:left="900"/>
        <w:rPr>
          <w:rFonts w:ascii="Calibri" w:hAnsi="Calibri" w:cs="Arial"/>
          <w:color w:val="222222"/>
          <w:szCs w:val="22"/>
        </w:rPr>
      </w:pPr>
      <w:r w:rsidRPr="00EE1B34">
        <w:rPr>
          <w:rFonts w:ascii="Calibri" w:hAnsi="Calibri" w:cs="Arial"/>
          <w:color w:val="222222"/>
          <w:szCs w:val="22"/>
        </w:rPr>
        <w:t xml:space="preserve">Bid documents required, </w:t>
      </w:r>
      <w:r w:rsidR="002808DB">
        <w:rPr>
          <w:rFonts w:ascii="Calibri" w:hAnsi="Calibri" w:cs="Arial"/>
          <w:color w:val="222222"/>
          <w:szCs w:val="22"/>
        </w:rPr>
        <w:t>shall</w:t>
      </w:r>
      <w:r w:rsidRPr="00EE1B34">
        <w:rPr>
          <w:rFonts w:ascii="Calibri" w:hAnsi="Calibri" w:cs="Arial"/>
          <w:color w:val="222222"/>
          <w:szCs w:val="22"/>
        </w:rPr>
        <w:t xml:space="preserve"> be included as an attachment to the </w:t>
      </w:r>
      <w:r>
        <w:rPr>
          <w:rFonts w:ascii="Calibri" w:hAnsi="Calibri" w:cs="Arial"/>
          <w:color w:val="222222"/>
          <w:szCs w:val="22"/>
        </w:rPr>
        <w:t>email in PDF, JPEG, TIF</w:t>
      </w:r>
      <w:r w:rsidRPr="00EE1B34">
        <w:rPr>
          <w:rFonts w:ascii="Calibri" w:hAnsi="Calibri" w:cs="Arial"/>
          <w:color w:val="222222"/>
          <w:szCs w:val="22"/>
        </w:rPr>
        <w:t xml:space="preserve"> format</w:t>
      </w:r>
      <w:r>
        <w:rPr>
          <w:rFonts w:ascii="Calibri" w:hAnsi="Calibri" w:cs="Arial"/>
          <w:color w:val="222222"/>
          <w:szCs w:val="22"/>
        </w:rPr>
        <w:t>, or the same type of files provided as a ZIP file</w:t>
      </w:r>
      <w:r w:rsidRPr="00EE1B34">
        <w:rPr>
          <w:rFonts w:ascii="Calibri" w:hAnsi="Calibri" w:cs="Arial"/>
          <w:color w:val="222222"/>
          <w:szCs w:val="22"/>
        </w:rPr>
        <w:t>. Documents in MS Word or excel formats, will result in the bid being disqualified.</w:t>
      </w:r>
      <w:r w:rsidRPr="00A039A7">
        <w:rPr>
          <w:rFonts w:ascii="Calibri" w:hAnsi="Calibri" w:cs="Arial"/>
          <w:color w:val="222222"/>
          <w:szCs w:val="22"/>
        </w:rPr>
        <w:t xml:space="preserve"> </w:t>
      </w:r>
    </w:p>
    <w:p w14:paraId="32BE02ED" w14:textId="35850712" w:rsidR="00AA4634" w:rsidRPr="00EE1B34" w:rsidRDefault="00AA4634" w:rsidP="008229D7">
      <w:pPr>
        <w:numPr>
          <w:ilvl w:val="0"/>
          <w:numId w:val="5"/>
        </w:numPr>
        <w:tabs>
          <w:tab w:val="left" w:pos="900"/>
        </w:tabs>
        <w:ind w:left="900"/>
        <w:rPr>
          <w:rFonts w:ascii="Calibri" w:hAnsi="Calibri" w:cs="Arial"/>
          <w:i/>
          <w:iCs/>
          <w:color w:val="222222"/>
        </w:rPr>
      </w:pPr>
      <w:r w:rsidRPr="21A45977">
        <w:rPr>
          <w:rFonts w:ascii="Calibri" w:hAnsi="Calibri" w:cs="Arial"/>
          <w:color w:val="222222"/>
        </w:rPr>
        <w:t xml:space="preserve">Email attachments </w:t>
      </w:r>
      <w:r w:rsidR="002808DB" w:rsidRPr="21A45977">
        <w:rPr>
          <w:rFonts w:ascii="Calibri" w:hAnsi="Calibri" w:cs="Arial"/>
          <w:color w:val="222222"/>
        </w:rPr>
        <w:t>shall</w:t>
      </w:r>
      <w:r w:rsidRPr="21A45977">
        <w:rPr>
          <w:rFonts w:ascii="Calibri" w:hAnsi="Calibri" w:cs="Arial"/>
          <w:color w:val="222222"/>
        </w:rPr>
        <w:t xml:space="preserve"> not exceed 4MB; </w:t>
      </w:r>
      <w:r w:rsidR="0027131C" w:rsidRPr="21A45977">
        <w:rPr>
          <w:rFonts w:ascii="Calibri" w:hAnsi="Calibri" w:cs="Arial"/>
          <w:color w:val="222222"/>
        </w:rPr>
        <w:t>otherwise,</w:t>
      </w:r>
      <w:r w:rsidRPr="21A45977">
        <w:rPr>
          <w:rFonts w:ascii="Calibri" w:hAnsi="Calibri" w:cs="Arial"/>
          <w:color w:val="222222"/>
        </w:rPr>
        <w:t xml:space="preserve"> the bidder </w:t>
      </w:r>
      <w:r w:rsidR="002808DB" w:rsidRPr="21A45977">
        <w:rPr>
          <w:rFonts w:ascii="Calibri" w:hAnsi="Calibri" w:cs="Arial"/>
          <w:color w:val="222222"/>
        </w:rPr>
        <w:t>shall</w:t>
      </w:r>
      <w:r w:rsidRPr="21A45977">
        <w:rPr>
          <w:rFonts w:ascii="Calibri" w:hAnsi="Calibri" w:cs="Arial"/>
          <w:color w:val="222222"/>
        </w:rPr>
        <w:t xml:space="preserve"> send his</w:t>
      </w:r>
      <w:r w:rsidR="00DA84E7" w:rsidRPr="21A45977">
        <w:rPr>
          <w:rFonts w:ascii="Calibri" w:hAnsi="Calibri" w:cs="Arial"/>
          <w:color w:val="222222"/>
        </w:rPr>
        <w:t>/her</w:t>
      </w:r>
      <w:r w:rsidRPr="21A45977">
        <w:rPr>
          <w:rFonts w:ascii="Calibri" w:hAnsi="Calibri" w:cs="Arial"/>
          <w:color w:val="222222"/>
        </w:rPr>
        <w:t xml:space="preserve"> bid in multiple emails.</w:t>
      </w:r>
    </w:p>
    <w:p w14:paraId="3E831EF1" w14:textId="77777777" w:rsidR="00AA4634" w:rsidRPr="00EE1B34" w:rsidRDefault="00AA4634" w:rsidP="00AA4634">
      <w:pPr>
        <w:tabs>
          <w:tab w:val="left" w:pos="900"/>
        </w:tabs>
        <w:ind w:left="900"/>
        <w:rPr>
          <w:rFonts w:ascii="Calibri" w:hAnsi="Calibri" w:cs="Arial"/>
          <w:color w:val="222222"/>
          <w:szCs w:val="22"/>
        </w:rPr>
      </w:pPr>
    </w:p>
    <w:p w14:paraId="4746E7C4" w14:textId="77777777" w:rsidR="00AA4634" w:rsidRDefault="00AA4634" w:rsidP="00AA4634">
      <w:pPr>
        <w:tabs>
          <w:tab w:val="left" w:pos="900"/>
        </w:tabs>
        <w:rPr>
          <w:color w:val="222222"/>
        </w:rPr>
      </w:pPr>
      <w:r w:rsidRPr="00EE1B34">
        <w:rPr>
          <w:rFonts w:ascii="Calibri" w:hAnsi="Calibri" w:cs="Arial"/>
          <w:i/>
          <w:color w:val="222222"/>
          <w:szCs w:val="22"/>
        </w:rPr>
        <w:t>Failure to comply with the above may disqualify the Bi</w:t>
      </w:r>
      <w:r>
        <w:rPr>
          <w:rFonts w:ascii="Calibri" w:hAnsi="Calibri" w:cs="Arial"/>
          <w:i/>
          <w:color w:val="222222"/>
          <w:szCs w:val="22"/>
        </w:rPr>
        <w:t>d.</w:t>
      </w:r>
    </w:p>
    <w:p w14:paraId="06363521" w14:textId="77777777" w:rsidR="00AA4634" w:rsidRDefault="00AA4634" w:rsidP="00AA4634">
      <w:pPr>
        <w:tabs>
          <w:tab w:val="left" w:pos="900"/>
        </w:tabs>
        <w:rPr>
          <w:color w:val="222222"/>
        </w:rPr>
      </w:pPr>
    </w:p>
    <w:p w14:paraId="68A0EE2E" w14:textId="77777777" w:rsidR="00AA4634" w:rsidRDefault="00AA4634" w:rsidP="00AA4634">
      <w:pPr>
        <w:shd w:val="clear" w:color="auto" w:fill="FFFFFF"/>
        <w:contextualSpacing/>
        <w:rPr>
          <w:rFonts w:cs="Arial"/>
          <w:color w:val="222222"/>
        </w:rPr>
      </w:pPr>
      <w:r w:rsidRPr="00A039A7">
        <w:rPr>
          <w:rFonts w:cs="Arial"/>
          <w:color w:val="222222"/>
        </w:rPr>
        <w:t>DRC is not responsible for the failure of the Internet, network, server, or any other hardware, or software, used by either the Bidder or DRC in the processing of emails.</w:t>
      </w:r>
      <w:r>
        <w:rPr>
          <w:rFonts w:cs="Arial"/>
          <w:color w:val="222222"/>
        </w:rPr>
        <w:t xml:space="preserve"> </w:t>
      </w:r>
    </w:p>
    <w:p w14:paraId="00DE4796" w14:textId="77777777" w:rsidR="00AA4634" w:rsidRDefault="00AA4634" w:rsidP="00AA4634">
      <w:pPr>
        <w:shd w:val="clear" w:color="auto" w:fill="FFFFFF"/>
        <w:contextualSpacing/>
        <w:rPr>
          <w:rFonts w:cs="Arial"/>
          <w:color w:val="222222"/>
        </w:rPr>
      </w:pPr>
    </w:p>
    <w:p w14:paraId="6A6CF60B" w14:textId="77777777" w:rsidR="00AA4634" w:rsidRPr="00A039A7" w:rsidRDefault="00AA4634" w:rsidP="00AA4634">
      <w:pPr>
        <w:shd w:val="clear" w:color="auto" w:fill="FFFFFF"/>
        <w:contextualSpacing/>
        <w:rPr>
          <w:rFonts w:cs="Arial"/>
          <w:color w:val="222222"/>
        </w:rPr>
      </w:pPr>
      <w:r w:rsidRPr="00A039A7">
        <w:rPr>
          <w:rFonts w:cs="Arial"/>
          <w:color w:val="222222"/>
          <w:szCs w:val="18"/>
        </w:rPr>
        <w:t>DRC is not responsible for the non-receipt of Bids submitted by email as part of the e-Tendering process.</w:t>
      </w:r>
    </w:p>
    <w:p w14:paraId="7127F8CF" w14:textId="77777777" w:rsidR="00AA4634" w:rsidRDefault="00AA4634" w:rsidP="00AA4634">
      <w:pPr>
        <w:tabs>
          <w:tab w:val="left" w:pos="900"/>
        </w:tabs>
        <w:rPr>
          <w:color w:val="222222"/>
        </w:rPr>
      </w:pPr>
    </w:p>
    <w:p w14:paraId="3B47899C" w14:textId="02D758F9" w:rsidR="00431155" w:rsidRPr="00A039A7" w:rsidRDefault="00431155" w:rsidP="00431155">
      <w:pPr>
        <w:tabs>
          <w:tab w:val="left" w:pos="900"/>
        </w:tabs>
        <w:rPr>
          <w:b/>
          <w:color w:val="222222"/>
        </w:rPr>
      </w:pPr>
      <w:r w:rsidRPr="00A039A7">
        <w:rPr>
          <w:b/>
          <w:color w:val="222222"/>
        </w:rPr>
        <w:t xml:space="preserve">Bids can be submitted in one of two </w:t>
      </w:r>
      <w:r w:rsidR="00D16798" w:rsidRPr="00A039A7">
        <w:rPr>
          <w:b/>
          <w:color w:val="222222"/>
        </w:rPr>
        <w:t>ways,</w:t>
      </w:r>
      <w:r w:rsidRPr="00A039A7">
        <w:rPr>
          <w:b/>
          <w:color w:val="222222"/>
        </w:rPr>
        <w:t xml:space="preserve"> hardcopy or electronically. </w:t>
      </w:r>
      <w:r>
        <w:rPr>
          <w:b/>
          <w:color w:val="222222"/>
        </w:rPr>
        <w:t>If the Bidder submits a Bid in both Hardcopy and electronically, DRC will choose the version that is the most advantageous to DRC.</w:t>
      </w:r>
    </w:p>
    <w:p w14:paraId="4EE94DCD" w14:textId="77777777" w:rsidR="00ED4934" w:rsidRPr="00EE1B34" w:rsidRDefault="00ED4934" w:rsidP="00ED4934">
      <w:pPr>
        <w:tabs>
          <w:tab w:val="left" w:pos="360"/>
        </w:tabs>
        <w:rPr>
          <w:rFonts w:ascii="Calibri" w:hAnsi="Calibri" w:cs="Arial"/>
          <w:color w:val="222222"/>
          <w:szCs w:val="22"/>
        </w:rPr>
      </w:pPr>
    </w:p>
    <w:p w14:paraId="675A937A" w14:textId="7817FEB4" w:rsidR="00ED4934" w:rsidRDefault="00ED4934" w:rsidP="00972789">
      <w:pPr>
        <w:pStyle w:val="Heading1"/>
      </w:pPr>
      <w:r w:rsidRPr="00EE1B34">
        <w:t>Completion of Bid Form</w:t>
      </w:r>
    </w:p>
    <w:p w14:paraId="4ABACB57" w14:textId="77777777" w:rsidR="00AA4634" w:rsidRPr="00AA4634" w:rsidRDefault="00AA4634" w:rsidP="00AA4634"/>
    <w:p w14:paraId="76A27C10" w14:textId="77777777" w:rsidR="00AA4634" w:rsidRPr="00EE1B34" w:rsidRDefault="00AA4634" w:rsidP="00AA4634">
      <w:pPr>
        <w:pStyle w:val="Heading2"/>
        <w:numPr>
          <w:ilvl w:val="1"/>
          <w:numId w:val="1"/>
        </w:numPr>
      </w:pPr>
      <w:r w:rsidRPr="00EE1B34">
        <w:t>Prices Quoted</w:t>
      </w:r>
    </w:p>
    <w:p w14:paraId="527E75C3" w14:textId="0FE679FE" w:rsidR="00AA4634" w:rsidRPr="00EE1B34" w:rsidRDefault="00AA4634" w:rsidP="00AA4634">
      <w:pPr>
        <w:tabs>
          <w:tab w:val="left" w:pos="360"/>
        </w:tabs>
        <w:ind w:left="180" w:hanging="180"/>
        <w:rPr>
          <w:rFonts w:ascii="Calibri" w:hAnsi="Calibri" w:cs="Arial"/>
          <w:color w:val="222222"/>
          <w:szCs w:val="22"/>
        </w:rPr>
      </w:pPr>
      <w:r w:rsidRPr="00EE1B34">
        <w:rPr>
          <w:rFonts w:ascii="Calibri" w:hAnsi="Calibri" w:cs="Arial"/>
          <w:color w:val="222222"/>
          <w:szCs w:val="22"/>
        </w:rPr>
        <w:t xml:space="preserve">Any discount offered </w:t>
      </w:r>
      <w:r w:rsidR="002808DB">
        <w:rPr>
          <w:rFonts w:ascii="Calibri" w:hAnsi="Calibri" w:cs="Arial"/>
          <w:color w:val="222222"/>
          <w:szCs w:val="22"/>
        </w:rPr>
        <w:t>shall</w:t>
      </w:r>
      <w:r w:rsidRPr="00EE1B34">
        <w:rPr>
          <w:rFonts w:ascii="Calibri" w:hAnsi="Calibri" w:cs="Arial"/>
          <w:color w:val="222222"/>
          <w:szCs w:val="22"/>
        </w:rPr>
        <w:t xml:space="preserve"> be included in the Bid price. </w:t>
      </w:r>
    </w:p>
    <w:p w14:paraId="2408946C" w14:textId="77777777" w:rsidR="00AA4634" w:rsidRPr="00EE1B34" w:rsidRDefault="00AA4634" w:rsidP="00AA4634">
      <w:pPr>
        <w:tabs>
          <w:tab w:val="left" w:pos="360"/>
        </w:tabs>
        <w:ind w:left="180" w:hanging="180"/>
        <w:rPr>
          <w:rFonts w:ascii="Calibri" w:hAnsi="Calibri" w:cs="Arial"/>
          <w:color w:val="222222"/>
          <w:szCs w:val="22"/>
        </w:rPr>
      </w:pPr>
    </w:p>
    <w:p w14:paraId="7832A9B4" w14:textId="77777777" w:rsidR="00AA4634" w:rsidRPr="00EE1B34" w:rsidRDefault="00AA4634" w:rsidP="00AA4634">
      <w:pPr>
        <w:pStyle w:val="Heading2"/>
        <w:numPr>
          <w:ilvl w:val="1"/>
          <w:numId w:val="1"/>
        </w:numPr>
      </w:pPr>
      <w:r w:rsidRPr="00EE1B34">
        <w:t>Currency</w:t>
      </w:r>
    </w:p>
    <w:p w14:paraId="4AA5609E" w14:textId="4C3CBDEC" w:rsidR="00AA4634" w:rsidRDefault="00AA4634" w:rsidP="00AA4634">
      <w:pPr>
        <w:tabs>
          <w:tab w:val="left" w:pos="360"/>
        </w:tabs>
        <w:ind w:left="180" w:hanging="180"/>
        <w:rPr>
          <w:rFonts w:ascii="Calibri" w:hAnsi="Calibri" w:cs="Arial"/>
          <w:color w:val="222222"/>
          <w:szCs w:val="22"/>
        </w:rPr>
      </w:pPr>
      <w:r w:rsidRPr="00EE1B34">
        <w:rPr>
          <w:rFonts w:ascii="Calibri" w:hAnsi="Calibri" w:cs="Arial"/>
          <w:color w:val="222222"/>
          <w:szCs w:val="22"/>
        </w:rPr>
        <w:t xml:space="preserve">The currency of the Bid </w:t>
      </w:r>
      <w:r w:rsidR="002808DB">
        <w:rPr>
          <w:rFonts w:ascii="Calibri" w:hAnsi="Calibri" w:cs="Arial"/>
          <w:color w:val="222222"/>
          <w:szCs w:val="22"/>
        </w:rPr>
        <w:t>shall</w:t>
      </w:r>
      <w:r w:rsidRPr="00EE1B34">
        <w:rPr>
          <w:rFonts w:ascii="Calibri" w:hAnsi="Calibri" w:cs="Arial"/>
          <w:color w:val="222222"/>
          <w:szCs w:val="22"/>
        </w:rPr>
        <w:t xml:space="preserve"> be in</w:t>
      </w:r>
      <w:r w:rsidR="003A00C8">
        <w:rPr>
          <w:rFonts w:ascii="Calibri" w:hAnsi="Calibri" w:cs="Arial"/>
          <w:color w:val="222222"/>
          <w:szCs w:val="22"/>
        </w:rPr>
        <w:t xml:space="preserve"> USD</w:t>
      </w:r>
      <w:r w:rsidRPr="00EE1B34">
        <w:rPr>
          <w:rFonts w:ascii="Calibri" w:hAnsi="Calibri" w:cs="Arial"/>
          <w:color w:val="222222"/>
          <w:szCs w:val="22"/>
        </w:rPr>
        <w:t>. No other currencies are acceptable.</w:t>
      </w:r>
      <w:r>
        <w:rPr>
          <w:rFonts w:ascii="Calibri" w:hAnsi="Calibri" w:cs="Arial"/>
          <w:color w:val="222222"/>
          <w:szCs w:val="22"/>
        </w:rPr>
        <w:t xml:space="preserve"> </w:t>
      </w:r>
    </w:p>
    <w:p w14:paraId="45785B66" w14:textId="77777777" w:rsidR="00AA4634" w:rsidRPr="00EE1B34" w:rsidRDefault="00AA4634" w:rsidP="00AA4634">
      <w:pPr>
        <w:tabs>
          <w:tab w:val="left" w:pos="360"/>
        </w:tabs>
        <w:ind w:left="180" w:hanging="180"/>
        <w:rPr>
          <w:rFonts w:ascii="Calibri" w:hAnsi="Calibri" w:cs="Arial"/>
          <w:color w:val="222222"/>
          <w:szCs w:val="22"/>
        </w:rPr>
      </w:pPr>
    </w:p>
    <w:p w14:paraId="35573544" w14:textId="77777777" w:rsidR="00AA4634" w:rsidRPr="00EE1B34" w:rsidRDefault="00AA4634" w:rsidP="00AA4634">
      <w:pPr>
        <w:pStyle w:val="Heading2"/>
        <w:numPr>
          <w:ilvl w:val="1"/>
          <w:numId w:val="1"/>
        </w:numPr>
      </w:pPr>
      <w:r w:rsidRPr="00EE1B34">
        <w:t>Language</w:t>
      </w:r>
    </w:p>
    <w:p w14:paraId="6DA34A0B" w14:textId="50F69596" w:rsidR="00AA4634" w:rsidRDefault="00AA4634" w:rsidP="00AA4634">
      <w:pPr>
        <w:tabs>
          <w:tab w:val="left" w:pos="360"/>
        </w:tabs>
        <w:ind w:left="180" w:hanging="180"/>
        <w:rPr>
          <w:rFonts w:ascii="Calibri" w:hAnsi="Calibri" w:cs="Arial"/>
          <w:color w:val="222222"/>
          <w:szCs w:val="22"/>
        </w:rPr>
      </w:pPr>
      <w:r w:rsidRPr="00EE1B34">
        <w:rPr>
          <w:rFonts w:ascii="Calibri" w:hAnsi="Calibri" w:cs="Arial"/>
          <w:color w:val="222222"/>
          <w:szCs w:val="22"/>
        </w:rPr>
        <w:t xml:space="preserve">The Bid Form, and all correspondence and documents related to this </w:t>
      </w:r>
      <w:r>
        <w:rPr>
          <w:rFonts w:ascii="Calibri" w:hAnsi="Calibri" w:cs="Arial"/>
          <w:color w:val="222222"/>
          <w:szCs w:val="22"/>
        </w:rPr>
        <w:t>RFP</w:t>
      </w:r>
      <w:r w:rsidRPr="00EE1B34">
        <w:rPr>
          <w:rFonts w:ascii="Calibri" w:hAnsi="Calibri" w:cs="Arial"/>
          <w:color w:val="222222"/>
          <w:szCs w:val="22"/>
        </w:rPr>
        <w:t xml:space="preserve"> </w:t>
      </w:r>
      <w:r w:rsidR="002808DB">
        <w:rPr>
          <w:rFonts w:ascii="Calibri" w:hAnsi="Calibri" w:cs="Arial"/>
          <w:color w:val="222222"/>
          <w:szCs w:val="22"/>
        </w:rPr>
        <w:t>shall</w:t>
      </w:r>
      <w:r w:rsidRPr="00EE1B34">
        <w:rPr>
          <w:rFonts w:ascii="Calibri" w:hAnsi="Calibri" w:cs="Arial"/>
          <w:color w:val="222222"/>
          <w:szCs w:val="22"/>
        </w:rPr>
        <w:t xml:space="preserve"> </w:t>
      </w:r>
      <w:r w:rsidRPr="00FF5029">
        <w:rPr>
          <w:rFonts w:ascii="Calibri" w:hAnsi="Calibri" w:cs="Arial"/>
          <w:color w:val="000000" w:themeColor="text1"/>
          <w:szCs w:val="22"/>
        </w:rPr>
        <w:t xml:space="preserve">be in </w:t>
      </w:r>
      <w:r w:rsidR="003A00C8" w:rsidRPr="00FF5029">
        <w:rPr>
          <w:rFonts w:ascii="Calibri" w:hAnsi="Calibri" w:cs="Arial"/>
          <w:iCs/>
          <w:color w:val="000000" w:themeColor="text1"/>
          <w:szCs w:val="22"/>
        </w:rPr>
        <w:t>English</w:t>
      </w:r>
      <w:r w:rsidRPr="00FF5029">
        <w:rPr>
          <w:rFonts w:ascii="Calibri" w:hAnsi="Calibri" w:cs="Arial"/>
          <w:color w:val="000000" w:themeColor="text1"/>
          <w:szCs w:val="22"/>
        </w:rPr>
        <w:t>.</w:t>
      </w:r>
    </w:p>
    <w:p w14:paraId="67EBC258" w14:textId="77777777" w:rsidR="00AA4634" w:rsidRDefault="00AA4634" w:rsidP="00AA4634">
      <w:pPr>
        <w:pStyle w:val="Heading4"/>
        <w:numPr>
          <w:ilvl w:val="0"/>
          <w:numId w:val="0"/>
        </w:numPr>
      </w:pPr>
    </w:p>
    <w:p w14:paraId="5A8B9AE2" w14:textId="77777777" w:rsidR="00AA4634" w:rsidRPr="00DA425A" w:rsidRDefault="00AA4634" w:rsidP="00AA4634">
      <w:pPr>
        <w:pStyle w:val="Heading2"/>
        <w:numPr>
          <w:ilvl w:val="1"/>
          <w:numId w:val="1"/>
        </w:numPr>
      </w:pPr>
      <w:r w:rsidRPr="00972789">
        <w:t>Presentation</w:t>
      </w:r>
    </w:p>
    <w:p w14:paraId="38C1C60A" w14:textId="298CA3F0" w:rsidR="00AA4634" w:rsidRPr="00707011" w:rsidRDefault="00AA4634" w:rsidP="00AA4634">
      <w:pPr>
        <w:pStyle w:val="ListParagraph"/>
        <w:tabs>
          <w:tab w:val="left" w:pos="360"/>
        </w:tabs>
        <w:ind w:left="0"/>
        <w:rPr>
          <w:color w:val="222222"/>
        </w:rPr>
      </w:pPr>
      <w:r w:rsidRPr="00707011">
        <w:rPr>
          <w:color w:val="222222"/>
        </w:rPr>
        <w:t>Bids sh</w:t>
      </w:r>
      <w:r w:rsidR="00F45FEA">
        <w:rPr>
          <w:color w:val="222222"/>
        </w:rPr>
        <w:t>all</w:t>
      </w:r>
      <w:r w:rsidRPr="00707011">
        <w:rPr>
          <w:color w:val="222222"/>
        </w:rPr>
        <w:t xml:space="preserve"> be clearly legible. Prices entered in lead pencil </w:t>
      </w:r>
      <w:r w:rsidRPr="00707011">
        <w:rPr>
          <w:color w:val="222222"/>
          <w:u w:val="single"/>
        </w:rPr>
        <w:t>will not</w:t>
      </w:r>
      <w:r w:rsidRPr="00707011">
        <w:rPr>
          <w:color w:val="222222"/>
        </w:rPr>
        <w:t xml:space="preserve"> be considered. All erasures, amendments, or alterations </w:t>
      </w:r>
      <w:r w:rsidR="002808DB">
        <w:rPr>
          <w:color w:val="222222"/>
        </w:rPr>
        <w:t>shall</w:t>
      </w:r>
      <w:r w:rsidRPr="00707011">
        <w:rPr>
          <w:color w:val="222222"/>
        </w:rPr>
        <w:t xml:space="preserve"> be </w:t>
      </w:r>
      <w:proofErr w:type="spellStart"/>
      <w:r w:rsidR="000A3A94">
        <w:rPr>
          <w:color w:val="222222"/>
        </w:rPr>
        <w:t>initialled</w:t>
      </w:r>
      <w:proofErr w:type="spellEnd"/>
      <w:r w:rsidRPr="00707011">
        <w:rPr>
          <w:color w:val="222222"/>
        </w:rPr>
        <w:t xml:space="preserve"> by the signatory to the Bid. Do </w:t>
      </w:r>
      <w:r w:rsidRPr="00707011">
        <w:rPr>
          <w:color w:val="222222"/>
          <w:u w:val="single"/>
        </w:rPr>
        <w:t>not</w:t>
      </w:r>
      <w:r w:rsidRPr="00707011">
        <w:rPr>
          <w:color w:val="222222"/>
        </w:rPr>
        <w:t xml:space="preserve"> submit blank pages of the Bid Form and/or schedules which are unnecessary for your offer. All documentation </w:t>
      </w:r>
      <w:r w:rsidR="002808DB">
        <w:rPr>
          <w:color w:val="222222"/>
        </w:rPr>
        <w:t>shall</w:t>
      </w:r>
      <w:r w:rsidRPr="00707011">
        <w:rPr>
          <w:color w:val="222222"/>
        </w:rPr>
        <w:t xml:space="preserve"> be written </w:t>
      </w:r>
      <w:r w:rsidRPr="00FF5029">
        <w:rPr>
          <w:color w:val="000000" w:themeColor="text1"/>
        </w:rPr>
        <w:t xml:space="preserve">in </w:t>
      </w:r>
      <w:r w:rsidR="003A00C8" w:rsidRPr="00FF5029">
        <w:rPr>
          <w:rFonts w:ascii="Calibri" w:hAnsi="Calibri" w:cs="Arial"/>
          <w:i/>
          <w:color w:val="000000" w:themeColor="text1"/>
          <w:szCs w:val="22"/>
          <w:u w:val="single"/>
        </w:rPr>
        <w:t>English</w:t>
      </w:r>
      <w:r w:rsidRPr="00FF5029">
        <w:rPr>
          <w:color w:val="000000" w:themeColor="text1"/>
        </w:rPr>
        <w:t xml:space="preserve">. All Bids </w:t>
      </w:r>
      <w:r w:rsidR="002808DB" w:rsidRPr="00FF5029">
        <w:rPr>
          <w:color w:val="000000" w:themeColor="text1"/>
        </w:rPr>
        <w:t>shall</w:t>
      </w:r>
      <w:r w:rsidRPr="00FF5029">
        <w:rPr>
          <w:color w:val="000000" w:themeColor="text1"/>
        </w:rPr>
        <w:t xml:space="preserve"> be signed by a duly authorized representative of the Bidder.</w:t>
      </w:r>
    </w:p>
    <w:p w14:paraId="7CD743B9" w14:textId="77777777" w:rsidR="00AA4634" w:rsidRDefault="00AA4634" w:rsidP="00AA4634">
      <w:pPr>
        <w:pStyle w:val="Heading4"/>
        <w:numPr>
          <w:ilvl w:val="0"/>
          <w:numId w:val="0"/>
        </w:numPr>
        <w:ind w:left="720" w:hanging="720"/>
      </w:pPr>
    </w:p>
    <w:p w14:paraId="694E0518" w14:textId="77777777" w:rsidR="00AA4634" w:rsidRPr="00EE1B34" w:rsidRDefault="00AA4634" w:rsidP="00AA4634">
      <w:pPr>
        <w:pStyle w:val="Heading2"/>
        <w:numPr>
          <w:ilvl w:val="1"/>
          <w:numId w:val="1"/>
        </w:numPr>
      </w:pPr>
      <w:r w:rsidRPr="00EE1B34">
        <w:t>Split Awards</w:t>
      </w:r>
    </w:p>
    <w:p w14:paraId="71265158" w14:textId="77777777" w:rsidR="00AA4634" w:rsidRDefault="00AA4634" w:rsidP="00AA4634">
      <w:pPr>
        <w:tabs>
          <w:tab w:val="left" w:pos="900"/>
        </w:tabs>
        <w:ind w:left="180" w:hanging="180"/>
        <w:rPr>
          <w:rFonts w:ascii="Calibri" w:hAnsi="Calibri" w:cs="Arial"/>
          <w:color w:val="222222"/>
          <w:szCs w:val="22"/>
        </w:rPr>
      </w:pPr>
      <w:r w:rsidRPr="00EE1B34">
        <w:rPr>
          <w:rFonts w:ascii="Calibri" w:hAnsi="Calibri" w:cs="Arial"/>
          <w:color w:val="222222"/>
          <w:szCs w:val="22"/>
        </w:rPr>
        <w:t>DRC reserves the right to split</w:t>
      </w:r>
      <w:r>
        <w:rPr>
          <w:rFonts w:ascii="Calibri" w:hAnsi="Calibri" w:cs="Arial"/>
          <w:color w:val="222222"/>
          <w:szCs w:val="22"/>
        </w:rPr>
        <w:t xml:space="preserve"> </w:t>
      </w:r>
      <w:r w:rsidRPr="00EE1B34">
        <w:rPr>
          <w:rFonts w:ascii="Calibri" w:hAnsi="Calibri" w:cs="Arial"/>
          <w:color w:val="222222"/>
          <w:szCs w:val="22"/>
        </w:rPr>
        <w:t>award</w:t>
      </w:r>
      <w:r>
        <w:rPr>
          <w:rFonts w:ascii="Calibri" w:hAnsi="Calibri" w:cs="Arial"/>
          <w:color w:val="222222"/>
          <w:szCs w:val="22"/>
        </w:rPr>
        <w:t>s.</w:t>
      </w:r>
    </w:p>
    <w:p w14:paraId="660B7ED3" w14:textId="77777777" w:rsidR="00AA4634" w:rsidRPr="00EE1B34" w:rsidRDefault="00AA4634" w:rsidP="00AA4634">
      <w:pPr>
        <w:tabs>
          <w:tab w:val="left" w:pos="900"/>
        </w:tabs>
        <w:ind w:left="180" w:hanging="180"/>
        <w:rPr>
          <w:rFonts w:ascii="Calibri" w:hAnsi="Calibri" w:cs="Arial"/>
          <w:color w:val="222222"/>
          <w:szCs w:val="22"/>
        </w:rPr>
      </w:pPr>
    </w:p>
    <w:p w14:paraId="620D4708" w14:textId="77777777" w:rsidR="00AA4634" w:rsidRPr="00EE1B34" w:rsidRDefault="00AA4634" w:rsidP="00AA4634">
      <w:pPr>
        <w:pStyle w:val="Heading2"/>
        <w:numPr>
          <w:ilvl w:val="1"/>
          <w:numId w:val="1"/>
        </w:numPr>
      </w:pPr>
      <w:r w:rsidRPr="00EE1B34">
        <w:t>Validity Period</w:t>
      </w:r>
    </w:p>
    <w:p w14:paraId="326AEAB4" w14:textId="16E13E3A" w:rsidR="00AA4634" w:rsidRPr="00EE1B34" w:rsidRDefault="00AA4634" w:rsidP="0043088A">
      <w:pPr>
        <w:tabs>
          <w:tab w:val="left" w:pos="360"/>
        </w:tabs>
        <w:rPr>
          <w:rFonts w:ascii="Calibri" w:hAnsi="Calibri" w:cs="Arial"/>
          <w:color w:val="222222"/>
          <w:szCs w:val="22"/>
        </w:rPr>
      </w:pPr>
      <w:r w:rsidRPr="00EE1B34">
        <w:rPr>
          <w:rFonts w:ascii="Calibri" w:hAnsi="Calibri" w:cs="Arial"/>
          <w:color w:val="222222"/>
          <w:szCs w:val="22"/>
        </w:rPr>
        <w:t xml:space="preserve">Bids shall be valid for at least the minimum number of days specified in the </w:t>
      </w:r>
      <w:r w:rsidR="007D722F">
        <w:rPr>
          <w:rFonts w:ascii="Calibri" w:hAnsi="Calibri" w:cs="Arial"/>
          <w:color w:val="222222"/>
          <w:szCs w:val="22"/>
        </w:rPr>
        <w:t>RFP</w:t>
      </w:r>
      <w:r w:rsidRPr="00EE1B34">
        <w:rPr>
          <w:rFonts w:ascii="Calibri" w:hAnsi="Calibri" w:cs="Arial"/>
          <w:color w:val="222222"/>
          <w:szCs w:val="22"/>
        </w:rPr>
        <w:t xml:space="preserve"> </w:t>
      </w:r>
      <w:r w:rsidR="0011431B">
        <w:rPr>
          <w:rFonts w:ascii="Calibri" w:hAnsi="Calibri" w:cs="Arial"/>
          <w:color w:val="222222"/>
          <w:szCs w:val="22"/>
        </w:rPr>
        <w:t>(Annex B</w:t>
      </w:r>
      <w:r w:rsidR="006B7C17">
        <w:rPr>
          <w:rFonts w:ascii="Calibri" w:hAnsi="Calibri" w:cs="Arial"/>
          <w:color w:val="222222"/>
          <w:szCs w:val="22"/>
        </w:rPr>
        <w:t xml:space="preserve"> and Annex </w:t>
      </w:r>
      <w:r w:rsidR="0043088A" w:rsidRPr="0043088A">
        <w:rPr>
          <w:rFonts w:ascii="Calibri" w:hAnsi="Calibri" w:cs="Arial"/>
          <w:szCs w:val="22"/>
        </w:rPr>
        <w:t>A</w:t>
      </w:r>
      <w:r w:rsidR="006B7C17">
        <w:rPr>
          <w:rFonts w:ascii="Calibri" w:hAnsi="Calibri" w:cs="Arial"/>
          <w:color w:val="222222"/>
          <w:szCs w:val="22"/>
        </w:rPr>
        <w:t xml:space="preserve">) </w:t>
      </w:r>
      <w:r w:rsidRPr="00EE1B34">
        <w:rPr>
          <w:rFonts w:ascii="Calibri" w:hAnsi="Calibri" w:cs="Arial"/>
          <w:color w:val="222222"/>
          <w:szCs w:val="22"/>
        </w:rPr>
        <w:t>from the date of Bid closure. DRC reserves the right to determine, at its sole discretion, the validity period in respect of Bids which do not specify any such maximum or minimum limitation.</w:t>
      </w:r>
    </w:p>
    <w:p w14:paraId="0CBDBC6C" w14:textId="77777777" w:rsidR="00ED4934" w:rsidRPr="00EE1B34" w:rsidRDefault="00ED4934" w:rsidP="00ED4934">
      <w:pPr>
        <w:tabs>
          <w:tab w:val="left" w:pos="360"/>
        </w:tabs>
        <w:rPr>
          <w:rFonts w:ascii="Calibri" w:hAnsi="Calibri" w:cs="Arial"/>
          <w:color w:val="222222"/>
          <w:szCs w:val="22"/>
        </w:rPr>
      </w:pPr>
    </w:p>
    <w:p w14:paraId="65F22485" w14:textId="7785819C" w:rsidR="00ED4934" w:rsidRPr="00EE1B34" w:rsidRDefault="00ED4934" w:rsidP="00972789">
      <w:pPr>
        <w:pStyle w:val="Heading1"/>
      </w:pPr>
      <w:r w:rsidRPr="00EE1B34">
        <w:t>Acceptance</w:t>
      </w:r>
    </w:p>
    <w:p w14:paraId="156FDF61" w14:textId="4F2C99D6" w:rsidR="00ED4934" w:rsidRPr="00EE1B34" w:rsidRDefault="00ED4934" w:rsidP="00ED4934">
      <w:pPr>
        <w:tabs>
          <w:tab w:val="left" w:pos="360"/>
        </w:tabs>
        <w:rPr>
          <w:rFonts w:ascii="Calibri" w:hAnsi="Calibri" w:cs="Arial"/>
          <w:color w:val="222222"/>
          <w:szCs w:val="22"/>
        </w:rPr>
      </w:pPr>
      <w:r w:rsidRPr="00EE1B34">
        <w:rPr>
          <w:rFonts w:ascii="Calibri" w:hAnsi="Calibri" w:cs="Arial"/>
          <w:color w:val="222222"/>
          <w:szCs w:val="22"/>
        </w:rPr>
        <w:t>DRC reserves the right, at its sole discretion, to consider as invalid or unacceptable any Bid which is a) not clear; b) incomplete in any material detail such as specification, terms delivery, etc</w:t>
      </w:r>
      <w:r w:rsidR="00ED64EC" w:rsidRPr="00EE1B34">
        <w:rPr>
          <w:rFonts w:ascii="Calibri" w:hAnsi="Calibri" w:cs="Arial"/>
          <w:color w:val="222222"/>
          <w:szCs w:val="22"/>
        </w:rPr>
        <w:t>.</w:t>
      </w:r>
      <w:r w:rsidRPr="00EE1B34">
        <w:rPr>
          <w:rFonts w:ascii="Calibri" w:hAnsi="Calibri" w:cs="Arial"/>
          <w:color w:val="222222"/>
          <w:szCs w:val="22"/>
        </w:rPr>
        <w:t xml:space="preserve">; or c) not presented on the Bid Form – and to accept or reject any amendments, withdraws and/or supplementary information submitted after the time and date of the </w:t>
      </w:r>
      <w:r w:rsidR="00764110">
        <w:rPr>
          <w:rFonts w:ascii="Calibri" w:hAnsi="Calibri" w:cs="Arial"/>
          <w:color w:val="222222"/>
          <w:szCs w:val="22"/>
        </w:rPr>
        <w:t>RFP</w:t>
      </w:r>
      <w:r w:rsidRPr="00EE1B34">
        <w:rPr>
          <w:rFonts w:ascii="Calibri" w:hAnsi="Calibri" w:cs="Arial"/>
          <w:color w:val="222222"/>
          <w:szCs w:val="22"/>
        </w:rPr>
        <w:t xml:space="preserve"> Closure.</w:t>
      </w:r>
    </w:p>
    <w:p w14:paraId="7FD956A3" w14:textId="77777777" w:rsidR="00ED4934" w:rsidRPr="00EE1B34" w:rsidRDefault="00ED4934" w:rsidP="00ED4934">
      <w:pPr>
        <w:tabs>
          <w:tab w:val="left" w:pos="360"/>
        </w:tabs>
        <w:rPr>
          <w:rFonts w:ascii="Calibri" w:hAnsi="Calibri" w:cs="Arial"/>
          <w:color w:val="222222"/>
          <w:szCs w:val="22"/>
        </w:rPr>
      </w:pPr>
    </w:p>
    <w:p w14:paraId="4FDDB994" w14:textId="57CA3196" w:rsidR="00ED4934" w:rsidRPr="00EE1B34" w:rsidRDefault="00ED4934" w:rsidP="00972789">
      <w:pPr>
        <w:pStyle w:val="Heading1"/>
      </w:pPr>
      <w:r w:rsidRPr="00EE1B34">
        <w:t>Award of Contracts</w:t>
      </w:r>
    </w:p>
    <w:p w14:paraId="0825411B" w14:textId="2BF07BDB" w:rsidR="00ED4934" w:rsidRPr="00EE1B34" w:rsidRDefault="00764110" w:rsidP="00ED4934">
      <w:pPr>
        <w:tabs>
          <w:tab w:val="left" w:pos="0"/>
        </w:tabs>
        <w:rPr>
          <w:rFonts w:ascii="Calibri" w:hAnsi="Calibri" w:cs="Arial"/>
          <w:b/>
          <w:color w:val="222222"/>
          <w:szCs w:val="22"/>
        </w:rPr>
      </w:pPr>
      <w:r>
        <w:rPr>
          <w:rFonts w:ascii="Calibri" w:hAnsi="Calibri" w:cs="Arial"/>
          <w:color w:val="222222"/>
          <w:szCs w:val="22"/>
        </w:rPr>
        <w:t>This RFP</w:t>
      </w:r>
      <w:r w:rsidR="00ED4934" w:rsidRPr="00EE1B34">
        <w:rPr>
          <w:rFonts w:ascii="Calibri" w:hAnsi="Calibri" w:cs="Arial"/>
          <w:color w:val="222222"/>
          <w:szCs w:val="22"/>
        </w:rPr>
        <w:t xml:space="preserve"> does not commit DRC to award a contract or pay any costs incurred in the preparation or submission of Bids, or costs incurred in making necessary studies for the preparation thereof, or to procure or contract for services. Any bid submitted will be regarded as an offer made by the Bidder and not as an acceptance by the Bidder of an offer made by DRC. No contractual relationship will exist except pursuant to a written contract document signed by a duly authorized official of DRC and the successful Bidder.</w:t>
      </w:r>
    </w:p>
    <w:p w14:paraId="183F5039" w14:textId="77777777" w:rsidR="00ED4934" w:rsidRPr="00EE1B34" w:rsidRDefault="00ED4934" w:rsidP="00ED4934">
      <w:pPr>
        <w:tabs>
          <w:tab w:val="left" w:pos="0"/>
        </w:tabs>
        <w:rPr>
          <w:rFonts w:ascii="Calibri" w:hAnsi="Calibri" w:cs="Arial"/>
          <w:b/>
          <w:color w:val="222222"/>
          <w:szCs w:val="22"/>
        </w:rPr>
      </w:pPr>
    </w:p>
    <w:p w14:paraId="4FF56303" w14:textId="7D7B7158" w:rsidR="00ED4934" w:rsidRPr="00EE1B34" w:rsidRDefault="00ED4934" w:rsidP="00ED4934">
      <w:pPr>
        <w:tabs>
          <w:tab w:val="left" w:pos="0"/>
        </w:tabs>
        <w:rPr>
          <w:rFonts w:ascii="Calibri" w:hAnsi="Calibri" w:cs="Arial"/>
          <w:color w:val="222222"/>
          <w:szCs w:val="22"/>
        </w:rPr>
      </w:pPr>
      <w:r w:rsidRPr="00EE1B34">
        <w:rPr>
          <w:rFonts w:ascii="Calibri" w:hAnsi="Calibri" w:cs="Arial"/>
          <w:color w:val="222222"/>
          <w:szCs w:val="22"/>
        </w:rPr>
        <w:t>DRC may award contracts for part quantities or individual items. DRC will notify successful Bidders of its decision with respect to their Bids as soon as possible after the Bids are opened. DRC re</w:t>
      </w:r>
      <w:r w:rsidR="00764110">
        <w:rPr>
          <w:rFonts w:ascii="Calibri" w:hAnsi="Calibri" w:cs="Arial"/>
          <w:color w:val="222222"/>
          <w:szCs w:val="22"/>
        </w:rPr>
        <w:t>serves the right to cancel any RFP</w:t>
      </w:r>
      <w:r w:rsidRPr="00EE1B34">
        <w:rPr>
          <w:rFonts w:ascii="Calibri" w:hAnsi="Calibri" w:cs="Arial"/>
          <w:color w:val="222222"/>
          <w:szCs w:val="22"/>
        </w:rPr>
        <w:t>, to reject any or all Bids in whole or in part, and to award any contract.</w:t>
      </w:r>
    </w:p>
    <w:p w14:paraId="13E44ECC" w14:textId="77777777" w:rsidR="00ED4934" w:rsidRPr="00EE1B34" w:rsidRDefault="00ED4934" w:rsidP="00ED4934">
      <w:pPr>
        <w:tabs>
          <w:tab w:val="left" w:pos="0"/>
        </w:tabs>
        <w:rPr>
          <w:rFonts w:ascii="Calibri" w:hAnsi="Calibri" w:cs="Arial"/>
          <w:color w:val="222222"/>
          <w:szCs w:val="22"/>
        </w:rPr>
      </w:pPr>
    </w:p>
    <w:p w14:paraId="38AFA062" w14:textId="3BF72813" w:rsidR="00ED4934" w:rsidRPr="00EE1B34" w:rsidRDefault="00ED4934" w:rsidP="00ED4934">
      <w:pPr>
        <w:tabs>
          <w:tab w:val="left" w:pos="0"/>
        </w:tabs>
        <w:rPr>
          <w:rFonts w:ascii="Calibri" w:hAnsi="Calibri" w:cs="Arial"/>
          <w:color w:val="222222"/>
          <w:szCs w:val="22"/>
        </w:rPr>
      </w:pPr>
      <w:r w:rsidRPr="00EE1B34">
        <w:rPr>
          <w:rFonts w:ascii="Calibri" w:hAnsi="Calibri" w:cs="Arial"/>
          <w:color w:val="222222"/>
          <w:szCs w:val="22"/>
        </w:rPr>
        <w:t xml:space="preserve">Suppliers who do not comply with the contractual terms and conditions including delivering different products and of different origin than stipulated in their Bid and covering </w:t>
      </w:r>
      <w:r w:rsidR="00635654">
        <w:rPr>
          <w:rFonts w:ascii="Calibri" w:hAnsi="Calibri" w:cs="Arial"/>
          <w:color w:val="222222"/>
          <w:szCs w:val="22"/>
        </w:rPr>
        <w:t>C</w:t>
      </w:r>
      <w:r w:rsidRPr="00EE1B34">
        <w:rPr>
          <w:rFonts w:ascii="Calibri" w:hAnsi="Calibri" w:cs="Arial"/>
          <w:color w:val="222222"/>
          <w:szCs w:val="22"/>
        </w:rPr>
        <w:t xml:space="preserve">ontract may be excluded from future </w:t>
      </w:r>
      <w:r w:rsidR="007111BF" w:rsidRPr="00EE1B34">
        <w:rPr>
          <w:rFonts w:ascii="Calibri" w:hAnsi="Calibri" w:cs="Arial"/>
          <w:color w:val="222222"/>
          <w:szCs w:val="22"/>
        </w:rPr>
        <w:t xml:space="preserve">DRC </w:t>
      </w:r>
      <w:r w:rsidR="00764110">
        <w:rPr>
          <w:rFonts w:ascii="Calibri" w:hAnsi="Calibri" w:cs="Arial"/>
          <w:color w:val="222222"/>
          <w:szCs w:val="22"/>
        </w:rPr>
        <w:t>RFP</w:t>
      </w:r>
      <w:r w:rsidRPr="00EE1B34">
        <w:rPr>
          <w:rFonts w:ascii="Calibri" w:hAnsi="Calibri" w:cs="Arial"/>
          <w:color w:val="222222"/>
          <w:szCs w:val="22"/>
        </w:rPr>
        <w:t>s.</w:t>
      </w:r>
    </w:p>
    <w:p w14:paraId="4AF499C4" w14:textId="77777777" w:rsidR="00A23250" w:rsidRDefault="00A23250" w:rsidP="00972789">
      <w:pPr>
        <w:pStyle w:val="Heading1"/>
        <w:numPr>
          <w:ilvl w:val="0"/>
          <w:numId w:val="0"/>
        </w:numPr>
        <w:ind w:left="720" w:hanging="720"/>
        <w:rPr>
          <w:rFonts w:ascii="Calibri" w:hAnsi="Calibri" w:cs="Arial"/>
          <w:color w:val="222222"/>
          <w:szCs w:val="22"/>
        </w:rPr>
      </w:pPr>
    </w:p>
    <w:p w14:paraId="1217ECA7" w14:textId="77777777" w:rsidR="00ED4934" w:rsidRPr="008A4A0F" w:rsidRDefault="00ED4934" w:rsidP="00972789">
      <w:pPr>
        <w:pStyle w:val="Heading1"/>
      </w:pPr>
      <w:r w:rsidRPr="00DA425A">
        <w:t>Confidentiality</w:t>
      </w:r>
    </w:p>
    <w:p w14:paraId="3ADE8282" w14:textId="5810E5FB" w:rsidR="00ED4934" w:rsidRPr="00EE1B34" w:rsidRDefault="00764110" w:rsidP="00ED4934">
      <w:pPr>
        <w:tabs>
          <w:tab w:val="left" w:pos="0"/>
        </w:tabs>
        <w:rPr>
          <w:rFonts w:ascii="Calibri" w:hAnsi="Calibri" w:cs="Arial"/>
          <w:color w:val="222222"/>
          <w:szCs w:val="22"/>
        </w:rPr>
      </w:pPr>
      <w:r>
        <w:rPr>
          <w:rFonts w:ascii="Calibri" w:hAnsi="Calibri" w:cs="Arial"/>
          <w:color w:val="222222"/>
          <w:szCs w:val="22"/>
        </w:rPr>
        <w:t>This RFP</w:t>
      </w:r>
      <w:r w:rsidR="00ED4934" w:rsidRPr="00EE1B34">
        <w:rPr>
          <w:rFonts w:ascii="Calibri" w:hAnsi="Calibri" w:cs="Arial"/>
          <w:color w:val="222222"/>
          <w:szCs w:val="22"/>
        </w:rPr>
        <w:t xml:space="preserve"> or any part hereof, and all copies hereof </w:t>
      </w:r>
      <w:r w:rsidR="002808DB">
        <w:rPr>
          <w:rFonts w:ascii="Calibri" w:hAnsi="Calibri" w:cs="Arial"/>
          <w:color w:val="222222"/>
          <w:szCs w:val="22"/>
        </w:rPr>
        <w:t>shall</w:t>
      </w:r>
      <w:r w:rsidR="00ED4934" w:rsidRPr="00EE1B34">
        <w:rPr>
          <w:rFonts w:ascii="Calibri" w:hAnsi="Calibri" w:cs="Arial"/>
          <w:color w:val="222222"/>
          <w:szCs w:val="22"/>
        </w:rPr>
        <w:t xml:space="preserve"> be returned to DRC upon request. </w:t>
      </w:r>
      <w:r w:rsidR="002808DB">
        <w:rPr>
          <w:rFonts w:ascii="Calibri" w:hAnsi="Calibri" w:cs="Arial"/>
          <w:color w:val="222222"/>
          <w:szCs w:val="22"/>
        </w:rPr>
        <w:t>T</w:t>
      </w:r>
      <w:r w:rsidR="00ED4934" w:rsidRPr="00EE1B34">
        <w:rPr>
          <w:rFonts w:ascii="Calibri" w:hAnsi="Calibri" w:cs="Arial"/>
          <w:color w:val="222222"/>
          <w:szCs w:val="22"/>
        </w:rPr>
        <w:t xml:space="preserve">his </w:t>
      </w:r>
      <w:r>
        <w:rPr>
          <w:rFonts w:ascii="Calibri" w:hAnsi="Calibri" w:cs="Arial"/>
          <w:color w:val="222222"/>
          <w:szCs w:val="22"/>
        </w:rPr>
        <w:t>RFP</w:t>
      </w:r>
      <w:r w:rsidR="00ED4934" w:rsidRPr="00EE1B34">
        <w:rPr>
          <w:rFonts w:ascii="Calibri" w:hAnsi="Calibri" w:cs="Arial"/>
          <w:color w:val="222222"/>
          <w:szCs w:val="22"/>
        </w:rPr>
        <w:t xml:space="preserve"> is confidential and proprietary to DRC, contains privileged information, part of which may be copyrighted, and is communicated to and received by Bidders on the condition that no part thereof, or any information concerning it may be copied, exhibited, or furnished to other</w:t>
      </w:r>
      <w:r w:rsidR="003B2A29" w:rsidRPr="00EE1B34">
        <w:rPr>
          <w:rFonts w:ascii="Calibri" w:hAnsi="Calibri" w:cs="Arial"/>
          <w:color w:val="222222"/>
          <w:szCs w:val="22"/>
        </w:rPr>
        <w:t>s</w:t>
      </w:r>
      <w:r w:rsidR="00ED4934" w:rsidRPr="00EE1B34">
        <w:rPr>
          <w:rFonts w:ascii="Calibri" w:hAnsi="Calibri" w:cs="Arial"/>
          <w:color w:val="222222"/>
          <w:szCs w:val="22"/>
        </w:rPr>
        <w:t xml:space="preserve"> without the prior written consent of DRC, except that Bidders may exhibit the specifications to prospective subcontractors for the sole purpose of obtaining offers from them. Notwithstandi</w:t>
      </w:r>
      <w:r>
        <w:rPr>
          <w:rFonts w:ascii="Calibri" w:hAnsi="Calibri" w:cs="Arial"/>
          <w:color w:val="222222"/>
          <w:szCs w:val="22"/>
        </w:rPr>
        <w:t>ng the other provisions of the RFP</w:t>
      </w:r>
      <w:r w:rsidR="00ED4934" w:rsidRPr="00EE1B34">
        <w:rPr>
          <w:rFonts w:ascii="Calibri" w:hAnsi="Calibri" w:cs="Arial"/>
          <w:color w:val="222222"/>
          <w:szCs w:val="22"/>
        </w:rPr>
        <w:t>, Bidders will be bound by the contents of this paragraph whether or not their company submits a Bid or res</w:t>
      </w:r>
      <w:r>
        <w:rPr>
          <w:rFonts w:ascii="Calibri" w:hAnsi="Calibri" w:cs="Arial"/>
          <w:color w:val="222222"/>
          <w:szCs w:val="22"/>
        </w:rPr>
        <w:t>ponds in any other way to this RFP</w:t>
      </w:r>
      <w:r w:rsidR="00ED4934" w:rsidRPr="00EE1B34">
        <w:rPr>
          <w:rFonts w:ascii="Calibri" w:hAnsi="Calibri" w:cs="Arial"/>
          <w:color w:val="222222"/>
          <w:szCs w:val="22"/>
        </w:rPr>
        <w:t>.</w:t>
      </w:r>
    </w:p>
    <w:p w14:paraId="1B60FA30" w14:textId="77777777" w:rsidR="00A23250" w:rsidRDefault="00A23250" w:rsidP="00972789">
      <w:pPr>
        <w:tabs>
          <w:tab w:val="left" w:pos="0"/>
        </w:tabs>
        <w:spacing w:line="276" w:lineRule="auto"/>
        <w:rPr>
          <w:rFonts w:ascii="Calibri" w:hAnsi="Calibri" w:cs="Arial"/>
          <w:b/>
          <w:color w:val="222222"/>
          <w:szCs w:val="22"/>
        </w:rPr>
      </w:pPr>
    </w:p>
    <w:p w14:paraId="3DB5E0E2" w14:textId="77777777" w:rsidR="00ED4934" w:rsidRPr="00EE1B34" w:rsidRDefault="00ED4934" w:rsidP="00972789">
      <w:pPr>
        <w:pStyle w:val="Heading1"/>
      </w:pPr>
      <w:r w:rsidRPr="00EE1B34">
        <w:t>Collusive Bidding and Anti-</w:t>
      </w:r>
      <w:r w:rsidR="003B2A29" w:rsidRPr="00EE1B34">
        <w:t>Competitive</w:t>
      </w:r>
      <w:r w:rsidRPr="00EE1B34">
        <w:t xml:space="preserve"> Conduct</w:t>
      </w:r>
    </w:p>
    <w:p w14:paraId="058123C8" w14:textId="5F63B4CB" w:rsidR="00ED4934" w:rsidRPr="00EE1B34" w:rsidRDefault="00ED4934" w:rsidP="00ED4934">
      <w:pPr>
        <w:tabs>
          <w:tab w:val="left" w:pos="0"/>
        </w:tabs>
        <w:rPr>
          <w:rFonts w:ascii="Calibri" w:hAnsi="Calibri" w:cs="Arial"/>
          <w:color w:val="222222"/>
          <w:szCs w:val="22"/>
        </w:rPr>
      </w:pPr>
      <w:r w:rsidRPr="00EE1B34">
        <w:rPr>
          <w:rFonts w:ascii="Calibri" w:hAnsi="Calibri" w:cs="Arial"/>
          <w:color w:val="222222"/>
          <w:szCs w:val="22"/>
        </w:rPr>
        <w:t xml:space="preserve">Bidders and their employees, officers, advisers, agent or </w:t>
      </w:r>
      <w:r w:rsidR="00FE459D" w:rsidRPr="00EE1B34">
        <w:rPr>
          <w:rFonts w:ascii="Calibri" w:hAnsi="Calibri" w:cs="Arial"/>
          <w:color w:val="222222"/>
          <w:szCs w:val="22"/>
        </w:rPr>
        <w:t>sub-contractors</w:t>
      </w:r>
      <w:r w:rsidRPr="00EE1B34">
        <w:rPr>
          <w:rFonts w:ascii="Calibri" w:hAnsi="Calibri" w:cs="Arial"/>
          <w:color w:val="222222"/>
          <w:szCs w:val="22"/>
        </w:rPr>
        <w:t xml:space="preserve"> </w:t>
      </w:r>
      <w:r w:rsidR="002808DB">
        <w:rPr>
          <w:rFonts w:ascii="Calibri" w:hAnsi="Calibri" w:cs="Arial"/>
          <w:color w:val="222222"/>
          <w:szCs w:val="22"/>
        </w:rPr>
        <w:t>shall</w:t>
      </w:r>
      <w:r w:rsidRPr="00EE1B34">
        <w:rPr>
          <w:rFonts w:ascii="Calibri" w:hAnsi="Calibri" w:cs="Arial"/>
          <w:color w:val="222222"/>
          <w:szCs w:val="22"/>
        </w:rPr>
        <w:t xml:space="preserve"> not engage in any collusive bidding or other anti-competitive conduct or any other similar conduct, in relations to:</w:t>
      </w:r>
    </w:p>
    <w:p w14:paraId="464675CA" w14:textId="77777777" w:rsidR="00ED4934" w:rsidRPr="00EE1B34" w:rsidRDefault="00ED4934" w:rsidP="008229D7">
      <w:pPr>
        <w:numPr>
          <w:ilvl w:val="0"/>
          <w:numId w:val="6"/>
        </w:numPr>
        <w:tabs>
          <w:tab w:val="left" w:pos="0"/>
        </w:tabs>
        <w:rPr>
          <w:rFonts w:ascii="Calibri" w:hAnsi="Calibri" w:cs="Arial"/>
          <w:color w:val="222222"/>
          <w:szCs w:val="22"/>
        </w:rPr>
      </w:pPr>
      <w:r w:rsidRPr="00EE1B34">
        <w:rPr>
          <w:rFonts w:ascii="Calibri" w:hAnsi="Calibri" w:cs="Arial"/>
          <w:color w:val="222222"/>
          <w:szCs w:val="22"/>
        </w:rPr>
        <w:t>The preparation of submission of Bids,</w:t>
      </w:r>
    </w:p>
    <w:p w14:paraId="1821A0D3" w14:textId="77777777" w:rsidR="00ED4934" w:rsidRPr="00EE1B34" w:rsidRDefault="00ED4934" w:rsidP="008229D7">
      <w:pPr>
        <w:numPr>
          <w:ilvl w:val="0"/>
          <w:numId w:val="6"/>
        </w:numPr>
        <w:tabs>
          <w:tab w:val="left" w:pos="0"/>
        </w:tabs>
        <w:rPr>
          <w:rFonts w:ascii="Calibri" w:hAnsi="Calibri" w:cs="Arial"/>
          <w:color w:val="222222"/>
          <w:szCs w:val="22"/>
        </w:rPr>
      </w:pPr>
      <w:r w:rsidRPr="00EE1B34">
        <w:rPr>
          <w:rFonts w:ascii="Calibri" w:hAnsi="Calibri" w:cs="Arial"/>
          <w:color w:val="222222"/>
          <w:szCs w:val="22"/>
        </w:rPr>
        <w:t>The clarification of Bids,</w:t>
      </w:r>
    </w:p>
    <w:p w14:paraId="5D237B58" w14:textId="77777777" w:rsidR="00ED4934" w:rsidRPr="00EE1B34" w:rsidRDefault="00ED4934" w:rsidP="008229D7">
      <w:pPr>
        <w:numPr>
          <w:ilvl w:val="0"/>
          <w:numId w:val="6"/>
        </w:numPr>
        <w:tabs>
          <w:tab w:val="left" w:pos="0"/>
        </w:tabs>
        <w:rPr>
          <w:rFonts w:ascii="Calibri" w:hAnsi="Calibri" w:cs="Arial"/>
          <w:color w:val="222222"/>
          <w:szCs w:val="22"/>
        </w:rPr>
      </w:pPr>
      <w:r w:rsidRPr="00EE1B34">
        <w:rPr>
          <w:rFonts w:ascii="Calibri" w:hAnsi="Calibri" w:cs="Arial"/>
          <w:color w:val="222222"/>
          <w:szCs w:val="22"/>
        </w:rPr>
        <w:t>The conduct and content of negotiations,</w:t>
      </w:r>
    </w:p>
    <w:p w14:paraId="353FBDC1" w14:textId="77777777" w:rsidR="00ED4934" w:rsidRPr="00EE1B34" w:rsidRDefault="00ED4934" w:rsidP="008229D7">
      <w:pPr>
        <w:numPr>
          <w:ilvl w:val="0"/>
          <w:numId w:val="6"/>
        </w:numPr>
        <w:tabs>
          <w:tab w:val="left" w:pos="0"/>
        </w:tabs>
        <w:rPr>
          <w:rFonts w:ascii="Calibri" w:hAnsi="Calibri" w:cs="Arial"/>
          <w:color w:val="222222"/>
          <w:szCs w:val="22"/>
        </w:rPr>
      </w:pPr>
      <w:r w:rsidRPr="00EE1B34">
        <w:rPr>
          <w:rFonts w:ascii="Calibri" w:hAnsi="Calibri" w:cs="Arial"/>
          <w:color w:val="222222"/>
          <w:szCs w:val="22"/>
        </w:rPr>
        <w:t>Including final contract negotiations,</w:t>
      </w:r>
      <w:r w:rsidR="007111BF" w:rsidRPr="00EE1B34">
        <w:rPr>
          <w:rFonts w:ascii="Calibri" w:hAnsi="Calibri" w:cs="Arial"/>
          <w:color w:val="222222"/>
          <w:szCs w:val="22"/>
        </w:rPr>
        <w:t xml:space="preserve"> </w:t>
      </w:r>
    </w:p>
    <w:p w14:paraId="695F6655" w14:textId="07D3145A" w:rsidR="00ED4934" w:rsidRPr="00EE1B34" w:rsidRDefault="00B54AEB" w:rsidP="00ED4934">
      <w:pPr>
        <w:tabs>
          <w:tab w:val="left" w:pos="0"/>
        </w:tabs>
        <w:rPr>
          <w:rFonts w:ascii="Calibri" w:hAnsi="Calibri" w:cs="Arial"/>
          <w:color w:val="222222"/>
          <w:szCs w:val="22"/>
        </w:rPr>
      </w:pPr>
      <w:r w:rsidRPr="00EE1B34">
        <w:rPr>
          <w:rFonts w:ascii="Calibri" w:hAnsi="Calibri" w:cs="Arial"/>
          <w:color w:val="222222"/>
          <w:szCs w:val="22"/>
        </w:rPr>
        <w:t>In</w:t>
      </w:r>
      <w:r w:rsidR="00764110">
        <w:rPr>
          <w:rFonts w:ascii="Calibri" w:hAnsi="Calibri" w:cs="Arial"/>
          <w:color w:val="222222"/>
          <w:szCs w:val="22"/>
        </w:rPr>
        <w:t xml:space="preserve"> respect of this RFP</w:t>
      </w:r>
      <w:r w:rsidR="00ED4934" w:rsidRPr="00EE1B34">
        <w:rPr>
          <w:rFonts w:ascii="Calibri" w:hAnsi="Calibri" w:cs="Arial"/>
          <w:color w:val="222222"/>
          <w:szCs w:val="22"/>
        </w:rPr>
        <w:t xml:space="preserve"> or procurement process, or any other procurement process being conducted by DRC in respect of any of its requirements.</w:t>
      </w:r>
    </w:p>
    <w:p w14:paraId="0BE5C730" w14:textId="77777777" w:rsidR="00ED4934" w:rsidRPr="00EE1B34" w:rsidRDefault="00ED4934" w:rsidP="00ED4934">
      <w:pPr>
        <w:tabs>
          <w:tab w:val="left" w:pos="0"/>
        </w:tabs>
        <w:rPr>
          <w:rFonts w:ascii="Calibri" w:hAnsi="Calibri" w:cs="Arial"/>
          <w:color w:val="222222"/>
          <w:szCs w:val="22"/>
        </w:rPr>
      </w:pPr>
    </w:p>
    <w:p w14:paraId="09173D08" w14:textId="77777777" w:rsidR="00ED4934" w:rsidRPr="00EE1B34" w:rsidRDefault="00ED4934" w:rsidP="00ED4934">
      <w:pPr>
        <w:tabs>
          <w:tab w:val="left" w:pos="0"/>
        </w:tabs>
        <w:rPr>
          <w:rFonts w:ascii="Calibri" w:hAnsi="Calibri" w:cs="Arial"/>
          <w:color w:val="222222"/>
          <w:szCs w:val="22"/>
        </w:rPr>
      </w:pPr>
      <w:r w:rsidRPr="00EE1B34">
        <w:rPr>
          <w:rFonts w:ascii="Calibri" w:hAnsi="Calibri" w:cs="Arial"/>
          <w:color w:val="222222"/>
          <w:szCs w:val="22"/>
        </w:rPr>
        <w:t>For the purpose of this clause, collusive bidding, other anti-competitive conduct, or any other similar conduct may include, among other things, the disclosure to, exchange or clarification with, any other Bidder, person or entity, of information (in any form), whether or not such information is commercial information confidential to DRC, any other Bidder, person or entity in order to alter the results of a solicitation exercise in such a way that would lead to an outcome other than that which would have been obtained through a competitive process.</w:t>
      </w:r>
    </w:p>
    <w:p w14:paraId="5B8CFF0C" w14:textId="77777777" w:rsidR="00ED4934" w:rsidRPr="00EE1B34" w:rsidRDefault="00ED4934" w:rsidP="00ED4934">
      <w:pPr>
        <w:tabs>
          <w:tab w:val="left" w:pos="0"/>
        </w:tabs>
        <w:rPr>
          <w:rFonts w:ascii="Calibri" w:hAnsi="Calibri" w:cs="Arial"/>
          <w:color w:val="222222"/>
          <w:szCs w:val="22"/>
        </w:rPr>
      </w:pPr>
    </w:p>
    <w:p w14:paraId="4B215077" w14:textId="77777777" w:rsidR="00ED4934" w:rsidRPr="00EE1B34" w:rsidRDefault="00ED4934" w:rsidP="00972789">
      <w:pPr>
        <w:pStyle w:val="Heading1"/>
      </w:pPr>
      <w:r w:rsidRPr="00EE1B34">
        <w:t>Improper Assistance</w:t>
      </w:r>
    </w:p>
    <w:p w14:paraId="5818CEA7" w14:textId="77777777" w:rsidR="00ED4934" w:rsidRPr="00EE1B34" w:rsidRDefault="00ED4934" w:rsidP="00ED4934">
      <w:pPr>
        <w:tabs>
          <w:tab w:val="left" w:pos="0"/>
        </w:tabs>
        <w:rPr>
          <w:rFonts w:ascii="Calibri" w:hAnsi="Calibri" w:cs="Arial"/>
          <w:color w:val="222222"/>
          <w:szCs w:val="22"/>
        </w:rPr>
      </w:pPr>
      <w:r w:rsidRPr="00EE1B34">
        <w:rPr>
          <w:rFonts w:ascii="Calibri" w:hAnsi="Calibri" w:cs="Arial"/>
          <w:color w:val="222222"/>
          <w:szCs w:val="22"/>
        </w:rPr>
        <w:t>Bids that, in the sole opinion of DRC, have been compiled:</w:t>
      </w:r>
    </w:p>
    <w:p w14:paraId="4ABCCC50" w14:textId="77777777" w:rsidR="00ED4934" w:rsidRPr="00EE1B34" w:rsidRDefault="00ED4934" w:rsidP="008229D7">
      <w:pPr>
        <w:numPr>
          <w:ilvl w:val="0"/>
          <w:numId w:val="7"/>
        </w:numPr>
        <w:tabs>
          <w:tab w:val="left" w:pos="0"/>
        </w:tabs>
        <w:rPr>
          <w:rFonts w:ascii="Calibri" w:hAnsi="Calibri" w:cs="Arial"/>
          <w:color w:val="222222"/>
          <w:szCs w:val="22"/>
        </w:rPr>
      </w:pPr>
      <w:r w:rsidRPr="00EE1B34">
        <w:rPr>
          <w:rFonts w:ascii="Calibri" w:hAnsi="Calibri" w:cs="Arial"/>
          <w:color w:val="222222"/>
          <w:szCs w:val="22"/>
        </w:rPr>
        <w:t>With the assistance of current or former employees of DRC, or current or former contractors of DRC in violation of confidentially obligations or by using information not otherwise available to the general public or which would provide a non-competitive benefit,</w:t>
      </w:r>
    </w:p>
    <w:p w14:paraId="47F6E544" w14:textId="77777777" w:rsidR="00ED4934" w:rsidRPr="00EE1B34" w:rsidRDefault="00ED4934" w:rsidP="008229D7">
      <w:pPr>
        <w:numPr>
          <w:ilvl w:val="0"/>
          <w:numId w:val="7"/>
        </w:numPr>
        <w:tabs>
          <w:tab w:val="left" w:pos="0"/>
        </w:tabs>
        <w:rPr>
          <w:rFonts w:ascii="Calibri" w:hAnsi="Calibri" w:cs="Arial"/>
          <w:color w:val="222222"/>
          <w:szCs w:val="22"/>
        </w:rPr>
      </w:pPr>
      <w:r w:rsidRPr="00EE1B34">
        <w:rPr>
          <w:rFonts w:ascii="Calibri" w:hAnsi="Calibri" w:cs="Arial"/>
          <w:color w:val="222222"/>
          <w:szCs w:val="22"/>
        </w:rPr>
        <w:t>With the utilization of confidential and/or internal DRC information not made available to the public or to the other Bidders,</w:t>
      </w:r>
    </w:p>
    <w:p w14:paraId="7EB27147" w14:textId="202D87CC" w:rsidR="00ED4934" w:rsidRPr="00EE1B34" w:rsidRDefault="00ED4934" w:rsidP="008229D7">
      <w:pPr>
        <w:numPr>
          <w:ilvl w:val="0"/>
          <w:numId w:val="7"/>
        </w:numPr>
        <w:tabs>
          <w:tab w:val="left" w:pos="0"/>
        </w:tabs>
        <w:rPr>
          <w:rFonts w:ascii="Calibri" w:hAnsi="Calibri" w:cs="Arial"/>
          <w:color w:val="222222"/>
          <w:szCs w:val="22"/>
        </w:rPr>
      </w:pPr>
      <w:r w:rsidRPr="00EE1B34">
        <w:rPr>
          <w:rFonts w:ascii="Calibri" w:hAnsi="Calibri" w:cs="Arial"/>
          <w:color w:val="222222"/>
          <w:szCs w:val="22"/>
        </w:rPr>
        <w:t>In breach of an obligation of confidentially to DRC, or</w:t>
      </w:r>
      <w:r w:rsidR="002B39C4">
        <w:rPr>
          <w:rFonts w:ascii="Calibri" w:hAnsi="Calibri" w:cs="Arial"/>
          <w:color w:val="222222"/>
          <w:szCs w:val="22"/>
        </w:rPr>
        <w:t xml:space="preserve"> c</w:t>
      </w:r>
      <w:r w:rsidRPr="008330A3">
        <w:rPr>
          <w:rFonts w:ascii="Calibri" w:hAnsi="Calibri" w:cs="Arial"/>
          <w:color w:val="222222"/>
          <w:szCs w:val="22"/>
        </w:rPr>
        <w:t>ontrary to these terms and conditions for submission of a Bid,</w:t>
      </w:r>
      <w:r w:rsidR="002B39C4" w:rsidRPr="008330A3">
        <w:rPr>
          <w:rFonts w:ascii="Calibri" w:hAnsi="Calibri" w:cs="Arial"/>
          <w:color w:val="222222"/>
          <w:szCs w:val="22"/>
        </w:rPr>
        <w:t xml:space="preserve"> </w:t>
      </w:r>
      <w:r w:rsidR="002B39C4">
        <w:rPr>
          <w:rFonts w:ascii="Calibri" w:hAnsi="Calibri" w:cs="Arial"/>
          <w:color w:val="222222"/>
          <w:szCs w:val="22"/>
        </w:rPr>
        <w:t>s</w:t>
      </w:r>
      <w:r w:rsidRPr="00EE1B34">
        <w:rPr>
          <w:rFonts w:ascii="Calibri" w:hAnsi="Calibri" w:cs="Arial"/>
          <w:color w:val="222222"/>
          <w:szCs w:val="22"/>
        </w:rPr>
        <w:t xml:space="preserve">hall be excluded </w:t>
      </w:r>
      <w:r w:rsidR="006B32D8" w:rsidRPr="00EE1B34">
        <w:rPr>
          <w:rFonts w:ascii="Calibri" w:hAnsi="Calibri" w:cs="Arial"/>
          <w:color w:val="222222"/>
          <w:szCs w:val="22"/>
        </w:rPr>
        <w:t>from further consideration</w:t>
      </w:r>
    </w:p>
    <w:p w14:paraId="1EB0A7A2" w14:textId="77777777" w:rsidR="00ED4934" w:rsidRPr="00EE1B34" w:rsidRDefault="00ED4934" w:rsidP="00ED4934">
      <w:pPr>
        <w:tabs>
          <w:tab w:val="left" w:pos="0"/>
        </w:tabs>
        <w:rPr>
          <w:rFonts w:ascii="Calibri" w:hAnsi="Calibri" w:cs="Arial"/>
          <w:color w:val="222222"/>
          <w:szCs w:val="22"/>
        </w:rPr>
      </w:pPr>
    </w:p>
    <w:p w14:paraId="7A1BA89F" w14:textId="36F1A6E0" w:rsidR="00ED4934" w:rsidRPr="00EE1B34" w:rsidRDefault="00ED4934" w:rsidP="00ED4934">
      <w:pPr>
        <w:tabs>
          <w:tab w:val="left" w:pos="0"/>
        </w:tabs>
        <w:rPr>
          <w:rFonts w:ascii="Calibri" w:hAnsi="Calibri" w:cs="Arial"/>
          <w:color w:val="222222"/>
          <w:szCs w:val="22"/>
        </w:rPr>
      </w:pPr>
      <w:r w:rsidRPr="00EE1B34">
        <w:rPr>
          <w:rFonts w:ascii="Calibri" w:hAnsi="Calibri" w:cs="Arial"/>
          <w:color w:val="222222"/>
          <w:szCs w:val="22"/>
        </w:rPr>
        <w:t xml:space="preserve">Without limiting the operation of the above clause, a Bidder </w:t>
      </w:r>
      <w:r w:rsidR="002808DB">
        <w:rPr>
          <w:rFonts w:ascii="Calibri" w:hAnsi="Calibri" w:cs="Arial"/>
          <w:color w:val="222222"/>
          <w:szCs w:val="22"/>
        </w:rPr>
        <w:t>shall</w:t>
      </w:r>
      <w:r w:rsidRPr="00EE1B34">
        <w:rPr>
          <w:rFonts w:ascii="Calibri" w:hAnsi="Calibri" w:cs="Arial"/>
          <w:color w:val="222222"/>
          <w:szCs w:val="22"/>
        </w:rPr>
        <w:t xml:space="preserve"> not, in the absence of prior written approval from DRC, permit a person to contribute to, or participate in, any process relating to the preparation of a Bid or the procurement process, if the person has at any time during the 6 months immediately preceding the date of issue of t</w:t>
      </w:r>
      <w:r w:rsidR="00764110">
        <w:rPr>
          <w:rFonts w:ascii="Calibri" w:hAnsi="Calibri" w:cs="Arial"/>
          <w:color w:val="222222"/>
          <w:szCs w:val="22"/>
        </w:rPr>
        <w:t>his RFP</w:t>
      </w:r>
      <w:r w:rsidRPr="00EE1B34">
        <w:rPr>
          <w:rFonts w:ascii="Calibri" w:hAnsi="Calibri" w:cs="Arial"/>
          <w:color w:val="222222"/>
          <w:szCs w:val="22"/>
        </w:rPr>
        <w:t xml:space="preserve"> was an official, agent, servant, or employee of, or otherwise engaged by, DRC and was engaged directly, or indirectly, in the planning or performance of the requirement, project, or activity to which this </w:t>
      </w:r>
      <w:r w:rsidR="00764110">
        <w:rPr>
          <w:rFonts w:ascii="Calibri" w:hAnsi="Calibri" w:cs="Arial"/>
          <w:color w:val="222222"/>
          <w:szCs w:val="22"/>
        </w:rPr>
        <w:t>RFP</w:t>
      </w:r>
      <w:r w:rsidRPr="00EE1B34">
        <w:rPr>
          <w:rFonts w:ascii="Calibri" w:hAnsi="Calibri" w:cs="Arial"/>
          <w:color w:val="222222"/>
          <w:szCs w:val="22"/>
        </w:rPr>
        <w:t xml:space="preserve"> relates.</w:t>
      </w:r>
    </w:p>
    <w:p w14:paraId="1220D380" w14:textId="77777777" w:rsidR="00ED4934" w:rsidRPr="00EE1B34" w:rsidRDefault="00ED4934" w:rsidP="00ED4934">
      <w:pPr>
        <w:tabs>
          <w:tab w:val="left" w:pos="0"/>
        </w:tabs>
        <w:rPr>
          <w:rFonts w:ascii="Calibri" w:hAnsi="Calibri" w:cs="Arial"/>
          <w:color w:val="222222"/>
          <w:szCs w:val="22"/>
        </w:rPr>
      </w:pPr>
    </w:p>
    <w:p w14:paraId="105E932B" w14:textId="77777777" w:rsidR="00ED4934" w:rsidRPr="00EE1B34" w:rsidRDefault="00ED4934" w:rsidP="00972789">
      <w:pPr>
        <w:pStyle w:val="Heading1"/>
      </w:pPr>
      <w:r w:rsidRPr="00EE1B34">
        <w:t>Corrupt Practices</w:t>
      </w:r>
    </w:p>
    <w:p w14:paraId="542555E0" w14:textId="77777777" w:rsidR="00821DE6" w:rsidRPr="00461C7E" w:rsidRDefault="00821DE6" w:rsidP="00821DE6">
      <w:pPr>
        <w:tabs>
          <w:tab w:val="left" w:pos="0"/>
        </w:tabs>
        <w:rPr>
          <w:rFonts w:ascii="Calibri" w:hAnsi="Calibri" w:cs="Arial"/>
          <w:color w:val="222222"/>
          <w:szCs w:val="22"/>
        </w:rPr>
      </w:pPr>
      <w:r w:rsidRPr="00461C7E">
        <w:rPr>
          <w:rFonts w:ascii="Calibri" w:hAnsi="Calibri" w:cs="Arial"/>
          <w:color w:val="222222"/>
          <w:szCs w:val="22"/>
        </w:rPr>
        <w:t xml:space="preserve">DRC has zero tolerance for corruption. </w:t>
      </w:r>
    </w:p>
    <w:p w14:paraId="375C4253" w14:textId="77777777" w:rsidR="00821DE6" w:rsidRDefault="00821DE6" w:rsidP="00821DE6">
      <w:pPr>
        <w:tabs>
          <w:tab w:val="left" w:pos="0"/>
        </w:tabs>
        <w:rPr>
          <w:rFonts w:ascii="Calibri" w:hAnsi="Calibri" w:cs="Arial"/>
          <w:color w:val="222222"/>
          <w:szCs w:val="22"/>
        </w:rPr>
      </w:pPr>
    </w:p>
    <w:p w14:paraId="69693CB9" w14:textId="77777777" w:rsidR="00821DE6" w:rsidRDefault="00821DE6" w:rsidP="00821DE6">
      <w:pPr>
        <w:tabs>
          <w:tab w:val="left" w:pos="0"/>
        </w:tabs>
        <w:rPr>
          <w:rFonts w:ascii="Calibri" w:hAnsi="Calibri" w:cs="Arial"/>
          <w:color w:val="222222"/>
          <w:szCs w:val="22"/>
        </w:rPr>
      </w:pPr>
      <w:r w:rsidRPr="00461C7E">
        <w:rPr>
          <w:rFonts w:ascii="Calibri" w:hAnsi="Calibri" w:cs="Arial"/>
          <w:color w:val="222222"/>
          <w:szCs w:val="22"/>
        </w:rPr>
        <w:t xml:space="preserve">The </w:t>
      </w:r>
      <w:r>
        <w:rPr>
          <w:rFonts w:ascii="Calibri" w:hAnsi="Calibri" w:cs="Arial"/>
          <w:color w:val="222222"/>
          <w:szCs w:val="22"/>
        </w:rPr>
        <w:t>Bidder</w:t>
      </w:r>
      <w:r w:rsidRPr="00461C7E">
        <w:rPr>
          <w:rFonts w:ascii="Calibri" w:hAnsi="Calibri" w:cs="Arial"/>
          <w:color w:val="222222"/>
          <w:szCs w:val="22"/>
        </w:rPr>
        <w:t xml:space="preserve"> represents and warrants that neither it nor any of its</w:t>
      </w:r>
      <w:r>
        <w:rPr>
          <w:rFonts w:ascii="Calibri" w:hAnsi="Calibri" w:cs="Arial"/>
          <w:color w:val="222222"/>
          <w:szCs w:val="22"/>
        </w:rPr>
        <w:t xml:space="preserve"> potential</w:t>
      </w:r>
      <w:r w:rsidRPr="00461C7E">
        <w:rPr>
          <w:rFonts w:ascii="Calibri" w:hAnsi="Calibri" w:cs="Arial"/>
          <w:color w:val="222222"/>
          <w:szCs w:val="22"/>
        </w:rPr>
        <w:t xml:space="preserve"> subcontractors are engaged in any form of corruption, defined by DRC as the misuse of entrusted power for private gain.</w:t>
      </w:r>
    </w:p>
    <w:p w14:paraId="054B657E" w14:textId="77777777" w:rsidR="00821DE6" w:rsidRPr="00461C7E" w:rsidRDefault="00821DE6" w:rsidP="00821DE6">
      <w:pPr>
        <w:tabs>
          <w:tab w:val="left" w:pos="0"/>
        </w:tabs>
        <w:rPr>
          <w:rFonts w:ascii="Calibri" w:hAnsi="Calibri" w:cs="Arial"/>
          <w:color w:val="222222"/>
          <w:szCs w:val="22"/>
        </w:rPr>
      </w:pPr>
      <w:r w:rsidRPr="00461C7E">
        <w:rPr>
          <w:rFonts w:ascii="Calibri" w:hAnsi="Calibri" w:cs="Arial"/>
          <w:color w:val="222222"/>
          <w:szCs w:val="22"/>
        </w:rPr>
        <w:t xml:space="preserve"> </w:t>
      </w:r>
    </w:p>
    <w:p w14:paraId="388155E9" w14:textId="77777777" w:rsidR="00821DE6" w:rsidRDefault="00821DE6" w:rsidP="00821DE6">
      <w:pPr>
        <w:tabs>
          <w:tab w:val="left" w:pos="0"/>
        </w:tabs>
        <w:rPr>
          <w:rFonts w:ascii="Calibri" w:hAnsi="Calibri" w:cs="Arial"/>
          <w:color w:val="222222"/>
          <w:szCs w:val="22"/>
        </w:rPr>
      </w:pPr>
      <w:r w:rsidRPr="00461C7E">
        <w:rPr>
          <w:rFonts w:ascii="Calibri" w:hAnsi="Calibri" w:cs="Arial"/>
          <w:color w:val="222222"/>
          <w:szCs w:val="22"/>
        </w:rPr>
        <w:t xml:space="preserve">This definition is not limited to interactions with public officials and covers both attempted and actual corruption, as well as monetary and non-monetary corruption. The definition includes, but is not limited to, corruption in the form of: facilitation payments, bribery, gifts constituting an undue influence, kickbacks, </w:t>
      </w:r>
      <w:proofErr w:type="spellStart"/>
      <w:r w:rsidRPr="00461C7E">
        <w:rPr>
          <w:rFonts w:ascii="Calibri" w:hAnsi="Calibri" w:cs="Arial"/>
          <w:color w:val="222222"/>
          <w:szCs w:val="22"/>
        </w:rPr>
        <w:t>favouritism</w:t>
      </w:r>
      <w:proofErr w:type="spellEnd"/>
      <w:r w:rsidRPr="00461C7E">
        <w:rPr>
          <w:rFonts w:ascii="Calibri" w:hAnsi="Calibri" w:cs="Arial"/>
          <w:color w:val="222222"/>
          <w:szCs w:val="22"/>
        </w:rPr>
        <w:t xml:space="preserve">, cronyism, nepotism, extortion, embezzlement, misuse of confidential information, theft, and various forms of fraud, such as forgery or falsification of documents, and financial or procurement fraud. No offer, payment, consideration or benefit of any kind, which could be regarded as an illegal or corrupt practice, shall be made, promised, sought or accepted – directly or indirectly – as an inducement or reward in relation to activities funded by DRC, including tendering, award or execution of contracts. DRC reserves the right, without prejudice to any other right or remedy available to it, according to any violation of this clause to immediately </w:t>
      </w:r>
      <w:r>
        <w:rPr>
          <w:rFonts w:ascii="Calibri" w:hAnsi="Calibri" w:cs="Arial"/>
          <w:color w:val="222222"/>
          <w:szCs w:val="22"/>
        </w:rPr>
        <w:t>reject the submitted offer</w:t>
      </w:r>
      <w:r w:rsidRPr="00461C7E">
        <w:rPr>
          <w:rFonts w:ascii="Calibri" w:hAnsi="Calibri" w:cs="Arial"/>
          <w:color w:val="222222"/>
          <w:szCs w:val="22"/>
        </w:rPr>
        <w:t xml:space="preserve">, and to take such additional action, civil and/or criminal, as may be appropriate. </w:t>
      </w:r>
    </w:p>
    <w:p w14:paraId="54C99BE4" w14:textId="77777777" w:rsidR="00821DE6" w:rsidRPr="00461C7E" w:rsidRDefault="00821DE6" w:rsidP="00821DE6">
      <w:pPr>
        <w:tabs>
          <w:tab w:val="left" w:pos="0"/>
        </w:tabs>
        <w:rPr>
          <w:rFonts w:ascii="Calibri" w:hAnsi="Calibri" w:cs="Arial"/>
          <w:color w:val="222222"/>
          <w:szCs w:val="22"/>
        </w:rPr>
      </w:pPr>
    </w:p>
    <w:p w14:paraId="55A7ED15" w14:textId="3A60B289" w:rsidR="00F22FB4" w:rsidRDefault="00821DE6" w:rsidP="009937C7">
      <w:pPr>
        <w:rPr>
          <w:rFonts w:ascii="Calibri" w:hAnsi="Calibri" w:cs="Arial"/>
          <w:color w:val="222222"/>
        </w:rPr>
      </w:pPr>
      <w:r w:rsidRPr="3CA25B20">
        <w:rPr>
          <w:rFonts w:ascii="Calibri" w:hAnsi="Calibri" w:cs="Arial"/>
          <w:color w:val="222222"/>
        </w:rPr>
        <w:t>The Bidder agrees to accurately communicate DRC’s policy with regards to Anti-Corruption to Third Parties. The Bidder furthermore agrees to inform DRC immediately of any suspicion or information it receives from any source alleging a violation of this policy to the contact details of the specific DRC country operations via</w:t>
      </w:r>
      <w:r w:rsidR="00F22FB4" w:rsidRPr="00F22FB4">
        <w:rPr>
          <w:color w:val="000000"/>
          <w:sz w:val="27"/>
          <w:szCs w:val="27"/>
        </w:rPr>
        <w:t xml:space="preserve"> </w:t>
      </w:r>
      <w:r w:rsidR="00F22FB4" w:rsidRPr="00F22FB4">
        <w:rPr>
          <w:rStyle w:val="Hyperlink"/>
          <w:rFonts w:ascii="Calibri" w:hAnsi="Calibri" w:cs="Calibri"/>
          <w:shd w:val="clear" w:color="auto" w:fill="FFFFFF"/>
        </w:rPr>
        <w:t>www.drc.dk/where-we-work</w:t>
      </w:r>
      <w:r w:rsidR="00F22FB4">
        <w:rPr>
          <w:color w:val="000000"/>
          <w:sz w:val="27"/>
          <w:szCs w:val="27"/>
        </w:rPr>
        <w:t xml:space="preserve">, </w:t>
      </w:r>
      <w:r w:rsidR="00F22FB4" w:rsidRPr="00F22FB4">
        <w:rPr>
          <w:rFonts w:ascii="Calibri" w:hAnsi="Calibri" w:cs="Arial"/>
          <w:color w:val="222222"/>
        </w:rPr>
        <w:t>or via DRC’s Code of Conduct Reporting Mechanism</w:t>
      </w:r>
      <w:r w:rsidR="00F22FB4">
        <w:rPr>
          <w:color w:val="000000"/>
          <w:sz w:val="27"/>
          <w:szCs w:val="27"/>
        </w:rPr>
        <w:t>:</w:t>
      </w:r>
      <w:r w:rsidR="00D2264F">
        <w:rPr>
          <w:color w:val="000000"/>
          <w:sz w:val="27"/>
          <w:szCs w:val="27"/>
        </w:rPr>
        <w:t xml:space="preserve"> </w:t>
      </w:r>
      <w:r w:rsidR="00F22FB4" w:rsidRPr="00F22FB4">
        <w:rPr>
          <w:rStyle w:val="Hyperlink"/>
          <w:rFonts w:ascii="Calibri" w:hAnsi="Calibri" w:cs="Calibri"/>
          <w:shd w:val="clear" w:color="auto" w:fill="FFFFFF"/>
        </w:rPr>
        <w:t>www.drc.dk/relief-work/concerns-complaints/code-of-conduct-reporting-mechanism</w:t>
      </w:r>
      <w:r w:rsidR="00F22FB4">
        <w:rPr>
          <w:color w:val="000000"/>
          <w:sz w:val="27"/>
          <w:szCs w:val="27"/>
        </w:rPr>
        <w:t xml:space="preserve">. </w:t>
      </w:r>
      <w:r w:rsidR="00F22FB4" w:rsidRPr="00F22FB4">
        <w:rPr>
          <w:rFonts w:ascii="Calibri" w:hAnsi="Calibri" w:cs="Arial"/>
          <w:color w:val="222222"/>
        </w:rPr>
        <w:t>Reports of suspected corruption can also be reported directly to DRC HQ at</w:t>
      </w:r>
      <w:r w:rsidR="00F22FB4">
        <w:rPr>
          <w:color w:val="000000"/>
          <w:sz w:val="27"/>
          <w:szCs w:val="27"/>
        </w:rPr>
        <w:t xml:space="preserve"> </w:t>
      </w:r>
      <w:r w:rsidR="00F22FB4" w:rsidRPr="00F22FB4">
        <w:rPr>
          <w:rStyle w:val="Hyperlink"/>
          <w:rFonts w:ascii="Calibri" w:hAnsi="Calibri" w:cs="Calibri"/>
          <w:shd w:val="clear" w:color="auto" w:fill="FFFFFF"/>
        </w:rPr>
        <w:t>c.o.conduct@drc.dk</w:t>
      </w:r>
      <w:r w:rsidR="00F22FB4">
        <w:rPr>
          <w:color w:val="000000"/>
          <w:sz w:val="27"/>
          <w:szCs w:val="27"/>
        </w:rPr>
        <w:t>.</w:t>
      </w:r>
    </w:p>
    <w:p w14:paraId="185122FC" w14:textId="77777777" w:rsidR="00403050" w:rsidRPr="00EE1B34" w:rsidRDefault="00403050" w:rsidP="00ED4934">
      <w:pPr>
        <w:tabs>
          <w:tab w:val="left" w:pos="0"/>
        </w:tabs>
        <w:rPr>
          <w:rFonts w:ascii="Calibri" w:hAnsi="Calibri" w:cs="Arial"/>
          <w:color w:val="222222"/>
          <w:szCs w:val="22"/>
        </w:rPr>
      </w:pPr>
    </w:p>
    <w:p w14:paraId="7BB7E7B9" w14:textId="77777777" w:rsidR="00ED4934" w:rsidRPr="00EE1B34" w:rsidRDefault="00ED4934" w:rsidP="00972789">
      <w:pPr>
        <w:pStyle w:val="Heading1"/>
      </w:pPr>
      <w:r w:rsidRPr="00EE1B34">
        <w:t>Conflict of Interest</w:t>
      </w:r>
    </w:p>
    <w:p w14:paraId="59419DAA" w14:textId="7F187325" w:rsidR="00ED4934" w:rsidRPr="00EE1B34" w:rsidRDefault="00ED4934" w:rsidP="00ED4934">
      <w:pPr>
        <w:tabs>
          <w:tab w:val="left" w:pos="0"/>
        </w:tabs>
        <w:rPr>
          <w:rFonts w:ascii="Calibri" w:hAnsi="Calibri" w:cs="Arial"/>
          <w:color w:val="222222"/>
          <w:szCs w:val="22"/>
        </w:rPr>
      </w:pPr>
      <w:r w:rsidRPr="00EE1B34">
        <w:rPr>
          <w:rFonts w:ascii="Calibri" w:hAnsi="Calibri" w:cs="Arial"/>
          <w:color w:val="222222"/>
          <w:szCs w:val="22"/>
        </w:rPr>
        <w:t xml:space="preserve">A Bidder </w:t>
      </w:r>
      <w:r w:rsidR="002808DB">
        <w:rPr>
          <w:rFonts w:ascii="Calibri" w:hAnsi="Calibri" w:cs="Arial"/>
          <w:color w:val="222222"/>
          <w:szCs w:val="22"/>
        </w:rPr>
        <w:t>shall</w:t>
      </w:r>
      <w:r w:rsidRPr="00EE1B34">
        <w:rPr>
          <w:rFonts w:ascii="Calibri" w:hAnsi="Calibri" w:cs="Arial"/>
          <w:color w:val="222222"/>
          <w:szCs w:val="22"/>
        </w:rPr>
        <w:t xml:space="preserve"> not, and </w:t>
      </w:r>
      <w:r w:rsidR="002808DB">
        <w:rPr>
          <w:rFonts w:ascii="Calibri" w:hAnsi="Calibri" w:cs="Arial"/>
          <w:color w:val="222222"/>
          <w:szCs w:val="22"/>
        </w:rPr>
        <w:t>shall</w:t>
      </w:r>
      <w:r w:rsidRPr="00EE1B34">
        <w:rPr>
          <w:rFonts w:ascii="Calibri" w:hAnsi="Calibri" w:cs="Arial"/>
          <w:color w:val="222222"/>
          <w:szCs w:val="22"/>
        </w:rPr>
        <w:t xml:space="preserve"> ensure that its employees, officers, advisers, agents or subcontractor</w:t>
      </w:r>
      <w:r w:rsidR="007F3440" w:rsidRPr="00EE1B34">
        <w:rPr>
          <w:rFonts w:ascii="Calibri" w:hAnsi="Calibri" w:cs="Arial"/>
          <w:color w:val="222222"/>
          <w:szCs w:val="22"/>
        </w:rPr>
        <w:t xml:space="preserve">s do not place themselves in a </w:t>
      </w:r>
      <w:r w:rsidRPr="00EE1B34">
        <w:rPr>
          <w:rFonts w:ascii="Calibri" w:hAnsi="Calibri" w:cs="Arial"/>
          <w:color w:val="222222"/>
          <w:szCs w:val="22"/>
        </w:rPr>
        <w:t>position that may, or does, give rise to an actual, potential or perceived conflict of interest between the interests of DRC and the Bidder’s interests during the procurement process.</w:t>
      </w:r>
    </w:p>
    <w:p w14:paraId="454A6D88" w14:textId="77777777" w:rsidR="00ED4934" w:rsidRPr="00EE1B34" w:rsidRDefault="00ED4934" w:rsidP="00ED4934">
      <w:pPr>
        <w:tabs>
          <w:tab w:val="left" w:pos="0"/>
        </w:tabs>
        <w:rPr>
          <w:rFonts w:ascii="Calibri" w:hAnsi="Calibri" w:cs="Arial"/>
          <w:color w:val="222222"/>
          <w:szCs w:val="22"/>
        </w:rPr>
      </w:pPr>
    </w:p>
    <w:p w14:paraId="5358CE06" w14:textId="294143CF" w:rsidR="00ED4934" w:rsidRPr="00EE1B34" w:rsidRDefault="00ED4934" w:rsidP="00ED4934">
      <w:pPr>
        <w:tabs>
          <w:tab w:val="left" w:pos="0"/>
        </w:tabs>
        <w:rPr>
          <w:rFonts w:ascii="Calibri" w:hAnsi="Calibri" w:cs="Arial"/>
          <w:color w:val="222222"/>
          <w:szCs w:val="22"/>
        </w:rPr>
      </w:pPr>
      <w:r w:rsidRPr="00EE1B34">
        <w:rPr>
          <w:rFonts w:ascii="Calibri" w:hAnsi="Calibri" w:cs="Arial"/>
          <w:color w:val="222222"/>
          <w:szCs w:val="22"/>
        </w:rPr>
        <w:t xml:space="preserve">If during any stage of the procurement process or performance of any DRC contract a conflict of interest arises, or appears likely to arise, the Bidder </w:t>
      </w:r>
      <w:r w:rsidR="002808DB">
        <w:rPr>
          <w:rFonts w:ascii="Calibri" w:hAnsi="Calibri" w:cs="Arial"/>
          <w:color w:val="222222"/>
          <w:szCs w:val="22"/>
        </w:rPr>
        <w:t>shall</w:t>
      </w:r>
      <w:r w:rsidRPr="00EE1B34">
        <w:rPr>
          <w:rFonts w:ascii="Calibri" w:hAnsi="Calibri" w:cs="Arial"/>
          <w:color w:val="222222"/>
          <w:szCs w:val="22"/>
        </w:rPr>
        <w:t xml:space="preserve"> notify DRC immediately in writing, setting out all relevant details of the situation, including those cases in which the interests of the Bidder conflict with the interests of DRC, or cases in which any DRC official, employee or person under </w:t>
      </w:r>
      <w:r w:rsidR="00635654">
        <w:rPr>
          <w:rFonts w:ascii="Calibri" w:hAnsi="Calibri" w:cs="Arial"/>
          <w:color w:val="222222"/>
          <w:szCs w:val="22"/>
        </w:rPr>
        <w:t>C</w:t>
      </w:r>
      <w:r w:rsidRPr="00EE1B34">
        <w:rPr>
          <w:rFonts w:ascii="Calibri" w:hAnsi="Calibri" w:cs="Arial"/>
          <w:color w:val="222222"/>
          <w:szCs w:val="22"/>
        </w:rPr>
        <w:t xml:space="preserve">ontract with DRC may have, or appear to have, an interest of any kind in the Bidder’s business or any kind of economic ties with the Bidder. The Bidder </w:t>
      </w:r>
      <w:r w:rsidR="002808DB">
        <w:rPr>
          <w:rFonts w:ascii="Calibri" w:hAnsi="Calibri" w:cs="Arial"/>
          <w:color w:val="222222"/>
          <w:szCs w:val="22"/>
        </w:rPr>
        <w:t>shall</w:t>
      </w:r>
      <w:r w:rsidRPr="00EE1B34">
        <w:rPr>
          <w:rFonts w:ascii="Calibri" w:hAnsi="Calibri" w:cs="Arial"/>
          <w:color w:val="222222"/>
          <w:szCs w:val="22"/>
        </w:rPr>
        <w:t xml:space="preserve"> take steps as DRC may reasonably require</w:t>
      </w:r>
      <w:r w:rsidR="00F07CA3" w:rsidRPr="00EE1B34">
        <w:rPr>
          <w:rFonts w:ascii="Calibri" w:hAnsi="Calibri" w:cs="Arial"/>
          <w:color w:val="222222"/>
          <w:szCs w:val="22"/>
        </w:rPr>
        <w:t>,</w:t>
      </w:r>
      <w:r w:rsidRPr="00EE1B34">
        <w:rPr>
          <w:rFonts w:ascii="Calibri" w:hAnsi="Calibri" w:cs="Arial"/>
          <w:color w:val="222222"/>
          <w:szCs w:val="22"/>
        </w:rPr>
        <w:t xml:space="preserve"> to </w:t>
      </w:r>
      <w:r w:rsidR="00F07CA3" w:rsidRPr="00EE1B34">
        <w:rPr>
          <w:rFonts w:ascii="Calibri" w:hAnsi="Calibri" w:cs="Arial"/>
          <w:color w:val="222222"/>
          <w:szCs w:val="22"/>
        </w:rPr>
        <w:t>resolve</w:t>
      </w:r>
      <w:r w:rsidRPr="00EE1B34">
        <w:rPr>
          <w:rFonts w:ascii="Calibri" w:hAnsi="Calibri" w:cs="Arial"/>
          <w:color w:val="222222"/>
          <w:szCs w:val="22"/>
        </w:rPr>
        <w:t xml:space="preserve"> or otherwise deal with the conflict to the satisfaction of DRC.</w:t>
      </w:r>
    </w:p>
    <w:p w14:paraId="10E4B14C" w14:textId="77777777" w:rsidR="00ED4934" w:rsidRPr="00EE1B34" w:rsidRDefault="00ED4934" w:rsidP="00ED4934">
      <w:pPr>
        <w:tabs>
          <w:tab w:val="left" w:pos="0"/>
        </w:tabs>
        <w:rPr>
          <w:rFonts w:ascii="Calibri" w:hAnsi="Calibri" w:cs="Arial"/>
          <w:color w:val="222222"/>
          <w:szCs w:val="22"/>
        </w:rPr>
      </w:pPr>
    </w:p>
    <w:p w14:paraId="3072606A" w14:textId="77777777" w:rsidR="00ED4934" w:rsidRPr="00EE1B34" w:rsidRDefault="00ED4934" w:rsidP="00972789">
      <w:pPr>
        <w:pStyle w:val="Heading1"/>
      </w:pPr>
      <w:r w:rsidRPr="00EE1B34">
        <w:t>Withdrawal/Modification of Bids</w:t>
      </w:r>
    </w:p>
    <w:p w14:paraId="2EE99801" w14:textId="4DFEE256" w:rsidR="00ED4934" w:rsidRPr="00EE1B34" w:rsidRDefault="00ED4934" w:rsidP="00ED4934">
      <w:pPr>
        <w:tabs>
          <w:tab w:val="left" w:pos="0"/>
        </w:tabs>
        <w:rPr>
          <w:rFonts w:ascii="Calibri" w:hAnsi="Calibri" w:cs="Arial"/>
          <w:color w:val="222222"/>
          <w:szCs w:val="22"/>
        </w:rPr>
      </w:pPr>
      <w:r w:rsidRPr="00EE1B34">
        <w:rPr>
          <w:rFonts w:ascii="Calibri" w:hAnsi="Calibri" w:cs="Arial"/>
          <w:color w:val="222222"/>
          <w:szCs w:val="22"/>
        </w:rPr>
        <w:t>Requests to withdraw a Bid</w:t>
      </w:r>
      <w:r w:rsidR="00F45FEA">
        <w:rPr>
          <w:rFonts w:ascii="Calibri" w:hAnsi="Calibri" w:cs="Arial"/>
          <w:color w:val="222222"/>
          <w:szCs w:val="22"/>
        </w:rPr>
        <w:t xml:space="preserve"> after the Bid Closure Time</w:t>
      </w:r>
      <w:r w:rsidRPr="00EE1B34">
        <w:rPr>
          <w:rFonts w:ascii="Calibri" w:hAnsi="Calibri" w:cs="Arial"/>
          <w:color w:val="222222"/>
          <w:szCs w:val="22"/>
        </w:rPr>
        <w:t xml:space="preserve"> shall not be </w:t>
      </w:r>
      <w:proofErr w:type="spellStart"/>
      <w:r w:rsidRPr="00EE1B34">
        <w:rPr>
          <w:rFonts w:ascii="Calibri" w:hAnsi="Calibri" w:cs="Arial"/>
          <w:color w:val="222222"/>
          <w:szCs w:val="22"/>
        </w:rPr>
        <w:t>honoured</w:t>
      </w:r>
      <w:proofErr w:type="spellEnd"/>
      <w:r w:rsidRPr="00EE1B34">
        <w:rPr>
          <w:rFonts w:ascii="Calibri" w:hAnsi="Calibri" w:cs="Arial"/>
          <w:color w:val="222222"/>
          <w:szCs w:val="22"/>
        </w:rPr>
        <w:t>. If the selected Bidder withdraws its Bid, DRC shall duly register the said Bid and shall evaluate it alongside all other received Bids. If the selected Bidder has furnished a Bid security, DRC shall withhold such Bid security until the issue has been resolved.</w:t>
      </w:r>
    </w:p>
    <w:p w14:paraId="52791B81" w14:textId="77777777" w:rsidR="00ED4934" w:rsidRPr="00EE1B34" w:rsidRDefault="00ED4934" w:rsidP="00ED4934">
      <w:pPr>
        <w:tabs>
          <w:tab w:val="left" w:pos="0"/>
        </w:tabs>
        <w:rPr>
          <w:rFonts w:ascii="Calibri" w:hAnsi="Calibri" w:cs="Arial"/>
          <w:color w:val="222222"/>
          <w:szCs w:val="22"/>
        </w:rPr>
      </w:pPr>
    </w:p>
    <w:p w14:paraId="0B210619" w14:textId="77777777" w:rsidR="00ED4934" w:rsidRPr="00EE1B34" w:rsidRDefault="00ED4934" w:rsidP="00ED4934">
      <w:pPr>
        <w:tabs>
          <w:tab w:val="left" w:pos="0"/>
        </w:tabs>
        <w:rPr>
          <w:rFonts w:ascii="Calibri" w:hAnsi="Calibri" w:cs="Arial"/>
          <w:color w:val="222222"/>
          <w:szCs w:val="22"/>
        </w:rPr>
      </w:pPr>
      <w:r w:rsidRPr="00EE1B34">
        <w:rPr>
          <w:rFonts w:ascii="Calibri" w:hAnsi="Calibri" w:cs="Arial"/>
          <w:color w:val="222222"/>
          <w:szCs w:val="22"/>
        </w:rPr>
        <w:t>Withdrawal of a Bid may result in your suspension or removal from the DRC suppliers List.</w:t>
      </w:r>
    </w:p>
    <w:p w14:paraId="0CF3A595" w14:textId="77777777" w:rsidR="00ED4934" w:rsidRPr="00EE1B34" w:rsidRDefault="00ED4934" w:rsidP="00ED4934">
      <w:pPr>
        <w:tabs>
          <w:tab w:val="left" w:pos="0"/>
        </w:tabs>
        <w:rPr>
          <w:rFonts w:ascii="Calibri" w:hAnsi="Calibri" w:cs="Arial"/>
          <w:color w:val="222222"/>
          <w:szCs w:val="22"/>
        </w:rPr>
      </w:pPr>
    </w:p>
    <w:p w14:paraId="7A23F6F4" w14:textId="553EA354" w:rsidR="00ED4934" w:rsidRDefault="00ED4934" w:rsidP="00ED4934">
      <w:pPr>
        <w:tabs>
          <w:tab w:val="left" w:pos="0"/>
        </w:tabs>
        <w:rPr>
          <w:rFonts w:ascii="Calibri" w:hAnsi="Calibri" w:cs="Arial"/>
          <w:color w:val="222222"/>
          <w:szCs w:val="22"/>
        </w:rPr>
      </w:pPr>
      <w:r w:rsidRPr="00EE1B34">
        <w:rPr>
          <w:rFonts w:ascii="Calibri" w:hAnsi="Calibri" w:cs="Arial"/>
          <w:color w:val="222222"/>
          <w:szCs w:val="22"/>
        </w:rPr>
        <w:t>A Bidder ma</w:t>
      </w:r>
      <w:r w:rsidR="00764110">
        <w:rPr>
          <w:rFonts w:ascii="Calibri" w:hAnsi="Calibri" w:cs="Arial"/>
          <w:color w:val="222222"/>
          <w:szCs w:val="22"/>
        </w:rPr>
        <w:t>y modify its Bid prior to the RFP</w:t>
      </w:r>
      <w:r w:rsidRPr="00EE1B34">
        <w:rPr>
          <w:rFonts w:ascii="Calibri" w:hAnsi="Calibri" w:cs="Arial"/>
          <w:color w:val="222222"/>
          <w:szCs w:val="22"/>
        </w:rPr>
        <w:t xml:space="preserve"> closure. Any such modification shall be submitted in writing and in a sealed envelope, marked with the original Bid number. No modificati</w:t>
      </w:r>
      <w:r w:rsidR="00764110">
        <w:rPr>
          <w:rFonts w:ascii="Calibri" w:hAnsi="Calibri" w:cs="Arial"/>
          <w:color w:val="222222"/>
          <w:szCs w:val="22"/>
        </w:rPr>
        <w:t>on shall be allowed after the RFP</w:t>
      </w:r>
      <w:r w:rsidRPr="00EE1B34">
        <w:rPr>
          <w:rFonts w:ascii="Calibri" w:hAnsi="Calibri" w:cs="Arial"/>
          <w:color w:val="222222"/>
          <w:szCs w:val="22"/>
        </w:rPr>
        <w:t xml:space="preserve"> closure.</w:t>
      </w:r>
    </w:p>
    <w:p w14:paraId="4722FE9D" w14:textId="77777777" w:rsidR="00CB0B8E" w:rsidRDefault="00CB0B8E" w:rsidP="00ED4934">
      <w:pPr>
        <w:tabs>
          <w:tab w:val="left" w:pos="0"/>
        </w:tabs>
        <w:rPr>
          <w:rFonts w:ascii="Calibri" w:hAnsi="Calibri" w:cs="Arial"/>
          <w:color w:val="222222"/>
          <w:szCs w:val="22"/>
        </w:rPr>
      </w:pPr>
    </w:p>
    <w:p w14:paraId="12763097" w14:textId="77777777" w:rsidR="00CB0B8E" w:rsidRPr="00DB4E50" w:rsidRDefault="00CB0B8E" w:rsidP="00CB0B8E">
      <w:pPr>
        <w:pStyle w:val="Heading1"/>
        <w:numPr>
          <w:ilvl w:val="0"/>
          <w:numId w:val="1"/>
        </w:numPr>
      </w:pPr>
      <w:r w:rsidRPr="00DB4E50">
        <w:t>LATE BIDS</w:t>
      </w:r>
    </w:p>
    <w:p w14:paraId="248EB9AF" w14:textId="5066ACDE" w:rsidR="00CB0B8E" w:rsidRPr="00EE1B34" w:rsidRDefault="00CB0B8E" w:rsidP="00ED4934">
      <w:pPr>
        <w:tabs>
          <w:tab w:val="left" w:pos="0"/>
        </w:tabs>
        <w:rPr>
          <w:rFonts w:ascii="Calibri" w:hAnsi="Calibri" w:cs="Arial"/>
          <w:color w:val="222222"/>
          <w:szCs w:val="22"/>
        </w:rPr>
      </w:pPr>
      <w:r w:rsidRPr="00DB4E50">
        <w:rPr>
          <w:rFonts w:ascii="Calibri" w:hAnsi="Calibri" w:cs="Arial"/>
          <w:color w:val="222222"/>
          <w:szCs w:val="22"/>
        </w:rPr>
        <w:t xml:space="preserve">All Bids received after the </w:t>
      </w:r>
      <w:r>
        <w:rPr>
          <w:rFonts w:ascii="Calibri" w:hAnsi="Calibri" w:cs="Arial"/>
          <w:color w:val="222222"/>
          <w:szCs w:val="22"/>
        </w:rPr>
        <w:t>RFP</w:t>
      </w:r>
      <w:r w:rsidRPr="00DB4E50">
        <w:rPr>
          <w:rFonts w:ascii="Calibri" w:hAnsi="Calibri" w:cs="Arial"/>
          <w:color w:val="222222"/>
          <w:szCs w:val="22"/>
        </w:rPr>
        <w:t xml:space="preserve"> closure will be rejected</w:t>
      </w:r>
      <w:r w:rsidR="00821DE6">
        <w:rPr>
          <w:rFonts w:ascii="Calibri" w:hAnsi="Calibri" w:cs="Arial"/>
          <w:color w:val="222222"/>
          <w:szCs w:val="22"/>
        </w:rPr>
        <w:t>.</w:t>
      </w:r>
    </w:p>
    <w:p w14:paraId="50C5E6D3" w14:textId="77777777" w:rsidR="00ED4934" w:rsidRPr="00EE1B34" w:rsidRDefault="00ED4934" w:rsidP="00ED4934">
      <w:pPr>
        <w:tabs>
          <w:tab w:val="left" w:pos="0"/>
        </w:tabs>
        <w:rPr>
          <w:rFonts w:ascii="Calibri" w:hAnsi="Calibri" w:cs="Arial"/>
          <w:color w:val="222222"/>
          <w:szCs w:val="22"/>
        </w:rPr>
      </w:pPr>
    </w:p>
    <w:p w14:paraId="1DE6A664" w14:textId="5022C907" w:rsidR="00B77F40" w:rsidRPr="00EE1B34" w:rsidRDefault="00ED4934" w:rsidP="00972789">
      <w:pPr>
        <w:pStyle w:val="Heading1"/>
      </w:pPr>
      <w:r w:rsidRPr="6A64E125">
        <w:t xml:space="preserve">Opening of the </w:t>
      </w:r>
      <w:r w:rsidR="00764110" w:rsidRPr="6A64E125">
        <w:t>RFP</w:t>
      </w:r>
    </w:p>
    <w:p w14:paraId="404F15A6" w14:textId="77777777" w:rsidR="007D722F" w:rsidRPr="00563ED7" w:rsidRDefault="007D722F" w:rsidP="007D722F">
      <w:pPr>
        <w:rPr>
          <w:rFonts w:ascii="Calibri" w:hAnsi="Calibri" w:cs="Arial"/>
          <w:szCs w:val="22"/>
        </w:rPr>
      </w:pPr>
      <w:r>
        <w:rPr>
          <w:rFonts w:ascii="Calibri" w:hAnsi="Calibri" w:cs="Arial"/>
          <w:szCs w:val="22"/>
        </w:rPr>
        <w:t xml:space="preserve">The Tender Opening will take place at the time and location stated above. </w:t>
      </w:r>
    </w:p>
    <w:p w14:paraId="34FE45A4" w14:textId="77777777" w:rsidR="007D722F" w:rsidRPr="00972789" w:rsidRDefault="007D722F" w:rsidP="007D722F">
      <w:pPr>
        <w:rPr>
          <w:rFonts w:ascii="Calibri" w:hAnsi="Calibri" w:cs="Arial"/>
          <w:szCs w:val="22"/>
          <w:highlight w:val="yellow"/>
        </w:rPr>
      </w:pPr>
    </w:p>
    <w:p w14:paraId="4B5B7D0A" w14:textId="0C34962A" w:rsidR="00ED4934" w:rsidRDefault="007D722F" w:rsidP="007D722F">
      <w:pPr>
        <w:tabs>
          <w:tab w:val="left" w:pos="0"/>
        </w:tabs>
        <w:rPr>
          <w:rFonts w:ascii="Calibri" w:hAnsi="Calibri" w:cs="Arial"/>
          <w:szCs w:val="22"/>
        </w:rPr>
      </w:pPr>
      <w:r w:rsidRPr="00563ED7">
        <w:rPr>
          <w:rFonts w:ascii="Calibri" w:hAnsi="Calibri" w:cs="Arial"/>
          <w:szCs w:val="22"/>
        </w:rPr>
        <w:t xml:space="preserve">Any attempt by a Bidder to influence the Evaluation Committee in the process of examination, clarification, evaluation and comparison of tenders, to obtain information on how the procedure is progressing or to influence DRC in its decision concerning the award of the </w:t>
      </w:r>
      <w:r w:rsidR="00635654">
        <w:rPr>
          <w:rFonts w:ascii="Calibri" w:hAnsi="Calibri" w:cs="Arial"/>
          <w:szCs w:val="22"/>
        </w:rPr>
        <w:t>C</w:t>
      </w:r>
      <w:r w:rsidRPr="00563ED7">
        <w:rPr>
          <w:rFonts w:ascii="Calibri" w:hAnsi="Calibri" w:cs="Arial"/>
          <w:szCs w:val="22"/>
        </w:rPr>
        <w:t>ontract will result in the immediate rejection of the tender.</w:t>
      </w:r>
    </w:p>
    <w:p w14:paraId="537EB74E" w14:textId="77777777" w:rsidR="007D722F" w:rsidRPr="00EE1B34" w:rsidRDefault="007D722F" w:rsidP="007D722F">
      <w:pPr>
        <w:tabs>
          <w:tab w:val="left" w:pos="0"/>
        </w:tabs>
        <w:rPr>
          <w:rFonts w:ascii="Calibri" w:hAnsi="Calibri" w:cs="Arial"/>
          <w:color w:val="222222"/>
          <w:szCs w:val="22"/>
        </w:rPr>
      </w:pPr>
    </w:p>
    <w:p w14:paraId="0FD8D402" w14:textId="70792DE0" w:rsidR="00ED4934" w:rsidRPr="00EE1B34" w:rsidRDefault="00ED4934" w:rsidP="00972789">
      <w:pPr>
        <w:pStyle w:val="Heading1"/>
      </w:pPr>
      <w:r w:rsidRPr="00EE1B34">
        <w:t>Conditions of Contract</w:t>
      </w:r>
    </w:p>
    <w:p w14:paraId="0C4A0F5F" w14:textId="452E6F12" w:rsidR="00ED4934" w:rsidRPr="00EE1B34" w:rsidRDefault="00ED4934" w:rsidP="00ED4934">
      <w:pPr>
        <w:tabs>
          <w:tab w:val="left" w:pos="0"/>
        </w:tabs>
        <w:rPr>
          <w:rFonts w:ascii="Calibri" w:hAnsi="Calibri" w:cs="Arial"/>
          <w:color w:val="222222"/>
          <w:szCs w:val="22"/>
        </w:rPr>
      </w:pPr>
      <w:r w:rsidRPr="00EE1B34">
        <w:rPr>
          <w:rFonts w:ascii="Calibri" w:hAnsi="Calibri" w:cs="Arial"/>
          <w:color w:val="222222"/>
          <w:szCs w:val="22"/>
        </w:rPr>
        <w:t xml:space="preserve">All Bidders </w:t>
      </w:r>
      <w:r w:rsidR="002808DB">
        <w:rPr>
          <w:rFonts w:ascii="Calibri" w:hAnsi="Calibri" w:cs="Arial"/>
          <w:color w:val="222222"/>
          <w:szCs w:val="22"/>
        </w:rPr>
        <w:t>shall</w:t>
      </w:r>
      <w:r w:rsidRPr="00EE1B34">
        <w:rPr>
          <w:rFonts w:ascii="Calibri" w:hAnsi="Calibri" w:cs="Arial"/>
          <w:color w:val="222222"/>
          <w:szCs w:val="22"/>
        </w:rPr>
        <w:t xml:space="preserve"> acknowledge that the DRC General Conditions of Contract </w:t>
      </w:r>
      <w:r w:rsidR="002B39C4">
        <w:rPr>
          <w:rFonts w:ascii="Calibri" w:hAnsi="Calibri" w:cs="Arial"/>
          <w:color w:val="222222"/>
          <w:szCs w:val="22"/>
        </w:rPr>
        <w:t xml:space="preserve">or the Special Conditions of Contract, </w:t>
      </w:r>
      <w:r w:rsidRPr="00EE1B34">
        <w:rPr>
          <w:rFonts w:ascii="Calibri" w:hAnsi="Calibri" w:cs="Arial"/>
          <w:color w:val="222222"/>
          <w:szCs w:val="22"/>
        </w:rPr>
        <w:t>as applicable, are acceptable.</w:t>
      </w:r>
    </w:p>
    <w:p w14:paraId="103C5D4C" w14:textId="77777777" w:rsidR="00ED4934" w:rsidRPr="00EE1B34" w:rsidRDefault="00ED4934" w:rsidP="00ED4934">
      <w:pPr>
        <w:tabs>
          <w:tab w:val="left" w:pos="0"/>
        </w:tabs>
        <w:rPr>
          <w:rFonts w:ascii="Calibri" w:hAnsi="Calibri" w:cs="Arial"/>
          <w:color w:val="222222"/>
          <w:szCs w:val="22"/>
        </w:rPr>
      </w:pPr>
    </w:p>
    <w:p w14:paraId="76D3DF68" w14:textId="1F51CAD4" w:rsidR="00ED4934" w:rsidRPr="00764110" w:rsidRDefault="00764110" w:rsidP="00764110">
      <w:pPr>
        <w:pStyle w:val="Heading1"/>
      </w:pPr>
      <w:r>
        <w:t>Cancellation of the RFP</w:t>
      </w:r>
    </w:p>
    <w:p w14:paraId="392E9ED4" w14:textId="615D56D3" w:rsidR="00ED4934" w:rsidRPr="00EE1B34" w:rsidRDefault="00ED4934" w:rsidP="00ED4934">
      <w:pPr>
        <w:tabs>
          <w:tab w:val="left" w:pos="0"/>
        </w:tabs>
        <w:rPr>
          <w:rFonts w:ascii="Calibri" w:hAnsi="Calibri" w:cs="Arial"/>
          <w:szCs w:val="22"/>
        </w:rPr>
      </w:pPr>
      <w:r w:rsidRPr="00EE1B34">
        <w:rPr>
          <w:rFonts w:ascii="Calibri" w:hAnsi="Calibri" w:cs="Arial"/>
          <w:szCs w:val="22"/>
        </w:rPr>
        <w:t>In the event of a</w:t>
      </w:r>
      <w:r w:rsidR="00682714" w:rsidRPr="00EE1B34">
        <w:rPr>
          <w:rFonts w:ascii="Calibri" w:hAnsi="Calibri" w:cs="Arial"/>
          <w:szCs w:val="22"/>
        </w:rPr>
        <w:t>n</w:t>
      </w:r>
      <w:r w:rsidR="00764110">
        <w:rPr>
          <w:rFonts w:ascii="Calibri" w:hAnsi="Calibri" w:cs="Arial"/>
          <w:szCs w:val="22"/>
        </w:rPr>
        <w:t xml:space="preserve"> RFP</w:t>
      </w:r>
      <w:r w:rsidRPr="00EE1B34">
        <w:rPr>
          <w:rFonts w:ascii="Calibri" w:hAnsi="Calibri" w:cs="Arial"/>
          <w:szCs w:val="22"/>
        </w:rPr>
        <w:t xml:space="preserve"> cancellation, Bidders w</w:t>
      </w:r>
      <w:r w:rsidR="00764110">
        <w:rPr>
          <w:rFonts w:ascii="Calibri" w:hAnsi="Calibri" w:cs="Arial"/>
          <w:szCs w:val="22"/>
        </w:rPr>
        <w:t>ill be notified by DRC. If the RFP</w:t>
      </w:r>
      <w:r w:rsidRPr="00EE1B34">
        <w:rPr>
          <w:rFonts w:ascii="Calibri" w:hAnsi="Calibri" w:cs="Arial"/>
          <w:szCs w:val="22"/>
        </w:rPr>
        <w:t xml:space="preserve"> is cancelled before the outer envelope of any Bid has been opened, the sealed envelopes will be returned, unopened, to the </w:t>
      </w:r>
      <w:r w:rsidR="008A4A0F" w:rsidRPr="00EE1B34">
        <w:rPr>
          <w:rFonts w:ascii="Calibri" w:hAnsi="Calibri" w:cs="Arial"/>
          <w:szCs w:val="22"/>
        </w:rPr>
        <w:t>Bidders.</w:t>
      </w:r>
    </w:p>
    <w:p w14:paraId="4C900335" w14:textId="77777777" w:rsidR="00ED4934" w:rsidRPr="00EE1B34" w:rsidRDefault="00ED4934" w:rsidP="00ED4934">
      <w:pPr>
        <w:tabs>
          <w:tab w:val="left" w:pos="0"/>
        </w:tabs>
        <w:rPr>
          <w:rFonts w:ascii="Calibri" w:hAnsi="Calibri" w:cs="Arial"/>
          <w:szCs w:val="22"/>
        </w:rPr>
      </w:pPr>
    </w:p>
    <w:p w14:paraId="4BD7DA13" w14:textId="622B0DCA" w:rsidR="00ED4934" w:rsidRPr="00EE1B34" w:rsidRDefault="00764110" w:rsidP="00ED4934">
      <w:pPr>
        <w:rPr>
          <w:rFonts w:ascii="Calibri" w:hAnsi="Calibri" w:cs="Arial"/>
          <w:szCs w:val="22"/>
        </w:rPr>
      </w:pPr>
      <w:r>
        <w:rPr>
          <w:rFonts w:ascii="Calibri" w:hAnsi="Calibri" w:cs="Arial"/>
          <w:szCs w:val="22"/>
        </w:rPr>
        <w:t>The RFP</w:t>
      </w:r>
      <w:r w:rsidR="00ED4934" w:rsidRPr="00EE1B34">
        <w:rPr>
          <w:rFonts w:ascii="Calibri" w:hAnsi="Calibri" w:cs="Arial"/>
          <w:szCs w:val="22"/>
        </w:rPr>
        <w:t xml:space="preserve"> may be cancelled in the following situations:</w:t>
      </w:r>
    </w:p>
    <w:p w14:paraId="32D5F23B" w14:textId="77777777" w:rsidR="00ED4934" w:rsidRPr="00EE1B34" w:rsidRDefault="00ED4934" w:rsidP="008229D7">
      <w:pPr>
        <w:numPr>
          <w:ilvl w:val="0"/>
          <w:numId w:val="8"/>
        </w:numPr>
        <w:rPr>
          <w:rFonts w:ascii="Calibri" w:hAnsi="Calibri" w:cs="Arial"/>
          <w:szCs w:val="22"/>
        </w:rPr>
      </w:pPr>
      <w:r w:rsidRPr="00EE1B34">
        <w:rPr>
          <w:rFonts w:ascii="Calibri" w:hAnsi="Calibri" w:cs="Arial"/>
          <w:szCs w:val="22"/>
        </w:rPr>
        <w:t>where no qualitatively or financially worthwhile Bid has been received or there has been no response at all;</w:t>
      </w:r>
    </w:p>
    <w:p w14:paraId="54BA876A" w14:textId="77777777" w:rsidR="00ED4934" w:rsidRPr="00EE1B34" w:rsidRDefault="00ED4934" w:rsidP="008229D7">
      <w:pPr>
        <w:numPr>
          <w:ilvl w:val="0"/>
          <w:numId w:val="8"/>
        </w:numPr>
        <w:rPr>
          <w:rFonts w:ascii="Calibri" w:hAnsi="Calibri" w:cs="Arial"/>
          <w:szCs w:val="22"/>
        </w:rPr>
      </w:pPr>
      <w:r w:rsidRPr="00EE1B34">
        <w:rPr>
          <w:rFonts w:ascii="Calibri" w:hAnsi="Calibri" w:cs="Arial"/>
          <w:szCs w:val="22"/>
        </w:rPr>
        <w:t>the economic or technical parameters of the project have been fundamentally altered;</w:t>
      </w:r>
    </w:p>
    <w:p w14:paraId="12E9E060" w14:textId="77777777" w:rsidR="00ED4934" w:rsidRPr="00EE1B34" w:rsidRDefault="00ED4934" w:rsidP="008229D7">
      <w:pPr>
        <w:numPr>
          <w:ilvl w:val="0"/>
          <w:numId w:val="8"/>
        </w:numPr>
        <w:rPr>
          <w:rFonts w:ascii="Calibri" w:hAnsi="Calibri" w:cs="Arial"/>
          <w:szCs w:val="22"/>
        </w:rPr>
      </w:pPr>
      <w:r w:rsidRPr="00EE1B34">
        <w:rPr>
          <w:rFonts w:ascii="Calibri" w:hAnsi="Calibri" w:cs="Arial"/>
          <w:szCs w:val="22"/>
        </w:rPr>
        <w:t>exceptional circumstances or force majeure render normal performance of the project impossible;</w:t>
      </w:r>
    </w:p>
    <w:p w14:paraId="315187CF" w14:textId="2113F7CB" w:rsidR="00ED4934" w:rsidRPr="00EE1B34" w:rsidRDefault="00ED4934" w:rsidP="008229D7">
      <w:pPr>
        <w:numPr>
          <w:ilvl w:val="0"/>
          <w:numId w:val="8"/>
        </w:numPr>
        <w:rPr>
          <w:rFonts w:ascii="Calibri" w:hAnsi="Calibri" w:cs="Arial"/>
          <w:szCs w:val="22"/>
        </w:rPr>
      </w:pPr>
      <w:r w:rsidRPr="00EE1B34">
        <w:rPr>
          <w:rFonts w:ascii="Calibri" w:hAnsi="Calibri" w:cs="Arial"/>
          <w:szCs w:val="22"/>
        </w:rPr>
        <w:t>all technically compliant Bids exceed the financial resources available;</w:t>
      </w:r>
      <w:r w:rsidR="00F45FEA">
        <w:rPr>
          <w:rFonts w:ascii="Calibri" w:hAnsi="Calibri" w:cs="Arial"/>
          <w:szCs w:val="22"/>
        </w:rPr>
        <w:t xml:space="preserve"> or</w:t>
      </w:r>
    </w:p>
    <w:p w14:paraId="1FD3EE3D" w14:textId="61F0F0E4" w:rsidR="00ED4934" w:rsidRPr="00EE1B34" w:rsidRDefault="00F45FEA" w:rsidP="008229D7">
      <w:pPr>
        <w:numPr>
          <w:ilvl w:val="0"/>
          <w:numId w:val="8"/>
        </w:numPr>
        <w:rPr>
          <w:rFonts w:ascii="Calibri" w:hAnsi="Calibri" w:cs="Arial"/>
          <w:szCs w:val="22"/>
        </w:rPr>
      </w:pPr>
      <w:r>
        <w:rPr>
          <w:rFonts w:ascii="Calibri" w:hAnsi="Calibri" w:cs="Arial"/>
          <w:szCs w:val="22"/>
        </w:rPr>
        <w:t>t</w:t>
      </w:r>
      <w:r w:rsidR="00F07CA3" w:rsidRPr="00EE1B34">
        <w:rPr>
          <w:rFonts w:ascii="Calibri" w:hAnsi="Calibri" w:cs="Arial"/>
          <w:szCs w:val="22"/>
        </w:rPr>
        <w:t>here</w:t>
      </w:r>
      <w:r w:rsidR="00ED4934" w:rsidRPr="00EE1B34">
        <w:rPr>
          <w:rFonts w:ascii="Calibri" w:hAnsi="Calibri" w:cs="Arial"/>
          <w:szCs w:val="22"/>
        </w:rPr>
        <w:t xml:space="preserve"> have been irregularities in the procedure, in particular where these have prevented fair competition.</w:t>
      </w:r>
    </w:p>
    <w:p w14:paraId="20674C11" w14:textId="77777777" w:rsidR="00ED4934" w:rsidRPr="00EE1B34" w:rsidRDefault="00ED4934" w:rsidP="00ED4934">
      <w:pPr>
        <w:rPr>
          <w:rFonts w:ascii="Calibri" w:hAnsi="Calibri" w:cs="Arial"/>
          <w:szCs w:val="22"/>
        </w:rPr>
      </w:pPr>
    </w:p>
    <w:p w14:paraId="35DDDA9A" w14:textId="1C4AB374" w:rsidR="00ED4934" w:rsidRDefault="00821DE6" w:rsidP="00ED4934">
      <w:pPr>
        <w:rPr>
          <w:rFonts w:ascii="Calibri" w:hAnsi="Calibri" w:cs="Arial"/>
          <w:szCs w:val="22"/>
        </w:rPr>
      </w:pPr>
      <w:r>
        <w:rPr>
          <w:rFonts w:ascii="Calibri" w:hAnsi="Calibri" w:cs="Arial"/>
          <w:szCs w:val="22"/>
        </w:rPr>
        <w:t xml:space="preserve">DRC shall not </w:t>
      </w:r>
      <w:r w:rsidR="00ED4934" w:rsidRPr="00EE1B34">
        <w:rPr>
          <w:rFonts w:ascii="Calibri" w:hAnsi="Calibri" w:cs="Arial"/>
          <w:szCs w:val="22"/>
        </w:rPr>
        <w:t xml:space="preserve">be liable for damages, whatever their nature (in particular damages for loss of profits) or relationship to the cancellation of </w:t>
      </w:r>
      <w:r w:rsidR="00F07CA3" w:rsidRPr="00EE1B34">
        <w:rPr>
          <w:rFonts w:ascii="Calibri" w:hAnsi="Calibri" w:cs="Arial"/>
          <w:szCs w:val="22"/>
        </w:rPr>
        <w:t>an</w:t>
      </w:r>
      <w:r w:rsidR="00764110">
        <w:rPr>
          <w:rFonts w:ascii="Calibri" w:hAnsi="Calibri" w:cs="Arial"/>
          <w:szCs w:val="22"/>
        </w:rPr>
        <w:t xml:space="preserve"> RFP</w:t>
      </w:r>
      <w:r w:rsidR="00ED4934" w:rsidRPr="00EE1B34">
        <w:rPr>
          <w:rFonts w:ascii="Calibri" w:hAnsi="Calibri" w:cs="Arial"/>
          <w:szCs w:val="22"/>
        </w:rPr>
        <w:t xml:space="preserve">, even if DRC has been advised of the possibility of damages. The publication of a procurement notice does not commit DRC to implement the </w:t>
      </w:r>
      <w:proofErr w:type="spellStart"/>
      <w:r w:rsidR="00ED4934" w:rsidRPr="00EE1B34">
        <w:rPr>
          <w:rFonts w:ascii="Calibri" w:hAnsi="Calibri" w:cs="Arial"/>
          <w:szCs w:val="22"/>
        </w:rPr>
        <w:t>programme</w:t>
      </w:r>
      <w:proofErr w:type="spellEnd"/>
      <w:r w:rsidR="00ED4934" w:rsidRPr="00EE1B34">
        <w:rPr>
          <w:rFonts w:ascii="Calibri" w:hAnsi="Calibri" w:cs="Arial"/>
          <w:szCs w:val="22"/>
        </w:rPr>
        <w:t xml:space="preserve"> or project announced.</w:t>
      </w:r>
    </w:p>
    <w:p w14:paraId="7BB8F421" w14:textId="77777777" w:rsidR="004C7675" w:rsidRPr="00EE1B34" w:rsidRDefault="004C7675" w:rsidP="00ED4934">
      <w:pPr>
        <w:rPr>
          <w:rFonts w:ascii="Calibri" w:hAnsi="Calibri" w:cs="Arial"/>
          <w:szCs w:val="22"/>
        </w:rPr>
      </w:pPr>
    </w:p>
    <w:p w14:paraId="08EF8388" w14:textId="7E7CA2C6" w:rsidR="00ED4934" w:rsidRPr="00EE1B34" w:rsidRDefault="00764110" w:rsidP="00972789">
      <w:pPr>
        <w:pStyle w:val="Heading1"/>
      </w:pPr>
      <w:r>
        <w:t>Queries about this RFP</w:t>
      </w:r>
    </w:p>
    <w:p w14:paraId="67959B05" w14:textId="0316E1E0" w:rsidR="00ED4934" w:rsidRPr="00EE1B34" w:rsidRDefault="00764110" w:rsidP="00972789">
      <w:r w:rsidRPr="001F6F04">
        <w:t>For queries on this RFP</w:t>
      </w:r>
      <w:r w:rsidR="00ED4934" w:rsidRPr="001F6F04">
        <w:t xml:space="preserve">, please contact the Procurement </w:t>
      </w:r>
      <w:r w:rsidR="006731CF" w:rsidRPr="001F6F04">
        <w:t>department</w:t>
      </w:r>
      <w:r w:rsidR="00ED4934" w:rsidRPr="001F6F04">
        <w:t>,</w:t>
      </w:r>
      <w:r w:rsidR="00ED4934" w:rsidRPr="00EE1B34">
        <w:t xml:space="preserve"> </w:t>
      </w:r>
      <w:r w:rsidR="001F0347" w:rsidRPr="5064F9AC">
        <w:rPr>
          <w:rStyle w:val="Hyperlink"/>
          <w:rFonts w:ascii="Calibri" w:eastAsia="Calibri" w:hAnsi="Calibri" w:cs="Calibri"/>
          <w:sz w:val="22"/>
          <w:szCs w:val="22"/>
        </w:rPr>
        <w:t>bidqueries.irq.co</w:t>
      </w:r>
      <w:hyperlink r:id="rId15">
        <w:r w:rsidR="001F0347" w:rsidRPr="001F0347">
          <w:rPr>
            <w:rStyle w:val="Hyperlink"/>
            <w:rFonts w:ascii="Calibri" w:eastAsia="Calibri" w:hAnsi="Calibri" w:cs="Calibri"/>
            <w:sz w:val="22"/>
            <w:szCs w:val="22"/>
          </w:rPr>
          <w:t>@drc.ngo</w:t>
        </w:r>
      </w:hyperlink>
    </w:p>
    <w:p w14:paraId="71690BDE" w14:textId="77777777" w:rsidR="00ED4934" w:rsidRPr="00EE1B34" w:rsidRDefault="00ED4934" w:rsidP="00ED4934">
      <w:pPr>
        <w:tabs>
          <w:tab w:val="left" w:pos="0"/>
        </w:tabs>
        <w:rPr>
          <w:rFonts w:ascii="Calibri" w:hAnsi="Calibri" w:cs="Arial"/>
          <w:color w:val="222222"/>
          <w:szCs w:val="22"/>
        </w:rPr>
      </w:pPr>
    </w:p>
    <w:p w14:paraId="65F949EB" w14:textId="2D5E1F80" w:rsidR="00ED4934" w:rsidRPr="00EE1B34" w:rsidRDefault="00764110" w:rsidP="00ED4934">
      <w:pPr>
        <w:tabs>
          <w:tab w:val="left" w:pos="0"/>
        </w:tabs>
        <w:rPr>
          <w:rFonts w:ascii="Calibri" w:hAnsi="Calibri" w:cs="Arial"/>
          <w:color w:val="222222"/>
          <w:szCs w:val="22"/>
        </w:rPr>
      </w:pPr>
      <w:r>
        <w:rPr>
          <w:rFonts w:ascii="Calibri" w:hAnsi="Calibri" w:cs="Arial"/>
          <w:color w:val="222222"/>
          <w:szCs w:val="22"/>
        </w:rPr>
        <w:t>All questions regarding this RFP</w:t>
      </w:r>
      <w:r w:rsidR="00ED4934" w:rsidRPr="00EE1B34">
        <w:rPr>
          <w:rFonts w:ascii="Calibri" w:hAnsi="Calibri" w:cs="Arial"/>
          <w:color w:val="222222"/>
          <w:szCs w:val="22"/>
        </w:rPr>
        <w:t xml:space="preserve"> </w:t>
      </w:r>
      <w:r w:rsidR="002808DB">
        <w:rPr>
          <w:rFonts w:ascii="Calibri" w:hAnsi="Calibri" w:cs="Arial"/>
          <w:color w:val="222222"/>
          <w:szCs w:val="22"/>
        </w:rPr>
        <w:t>shall</w:t>
      </w:r>
      <w:r w:rsidR="00ED4934" w:rsidRPr="00EE1B34">
        <w:rPr>
          <w:rFonts w:ascii="Calibri" w:hAnsi="Calibri" w:cs="Arial"/>
          <w:color w:val="222222"/>
          <w:szCs w:val="22"/>
        </w:rPr>
        <w:t xml:space="preserve"> be submitted in writing to the above. On the subject line, plea</w:t>
      </w:r>
      <w:r>
        <w:rPr>
          <w:rFonts w:ascii="Calibri" w:hAnsi="Calibri" w:cs="Arial"/>
          <w:color w:val="222222"/>
          <w:szCs w:val="22"/>
        </w:rPr>
        <w:t>se indicate the RFP</w:t>
      </w:r>
      <w:r w:rsidR="00ED4934" w:rsidRPr="00EE1B34">
        <w:rPr>
          <w:rFonts w:ascii="Calibri" w:hAnsi="Calibri" w:cs="Arial"/>
          <w:color w:val="222222"/>
          <w:szCs w:val="22"/>
        </w:rPr>
        <w:t xml:space="preserve"> number. </w:t>
      </w:r>
      <w:r w:rsidR="00ED4934" w:rsidRPr="00EE1B34">
        <w:rPr>
          <w:rFonts w:ascii="Calibri" w:hAnsi="Calibri" w:cs="Arial"/>
          <w:b/>
          <w:color w:val="222222"/>
          <w:szCs w:val="22"/>
        </w:rPr>
        <w:t xml:space="preserve">Bids </w:t>
      </w:r>
      <w:r w:rsidR="002808DB">
        <w:rPr>
          <w:rFonts w:ascii="Calibri" w:hAnsi="Calibri" w:cs="Arial"/>
          <w:b/>
          <w:color w:val="222222"/>
          <w:szCs w:val="22"/>
        </w:rPr>
        <w:t>shall</w:t>
      </w:r>
      <w:r w:rsidR="00ED4934" w:rsidRPr="00EE1B34">
        <w:rPr>
          <w:rFonts w:ascii="Calibri" w:hAnsi="Calibri" w:cs="Arial"/>
          <w:b/>
          <w:color w:val="222222"/>
          <w:szCs w:val="22"/>
        </w:rPr>
        <w:t xml:space="preserve"> </w:t>
      </w:r>
      <w:r w:rsidR="00ED4934" w:rsidRPr="00EE1B34">
        <w:rPr>
          <w:rFonts w:ascii="Calibri" w:hAnsi="Calibri" w:cs="Arial"/>
          <w:b/>
          <w:color w:val="222222"/>
          <w:szCs w:val="22"/>
          <w:u w:val="single"/>
        </w:rPr>
        <w:t>not</w:t>
      </w:r>
      <w:r w:rsidR="00ED4934" w:rsidRPr="00EE1B34">
        <w:rPr>
          <w:rFonts w:ascii="Calibri" w:hAnsi="Calibri" w:cs="Arial"/>
          <w:b/>
          <w:color w:val="222222"/>
          <w:szCs w:val="22"/>
        </w:rPr>
        <w:t xml:space="preserve"> be sent to the above email</w:t>
      </w:r>
      <w:r w:rsidR="00ED4934" w:rsidRPr="00EE1B34">
        <w:rPr>
          <w:rFonts w:ascii="Calibri" w:hAnsi="Calibri" w:cs="Arial"/>
          <w:color w:val="222222"/>
          <w:szCs w:val="22"/>
        </w:rPr>
        <w:t>.</w:t>
      </w:r>
    </w:p>
    <w:p w14:paraId="2795A965" w14:textId="77777777" w:rsidR="003B2A29" w:rsidRPr="00EE1B34" w:rsidRDefault="003B2A29" w:rsidP="00ED4934">
      <w:pPr>
        <w:tabs>
          <w:tab w:val="left" w:pos="0"/>
        </w:tabs>
        <w:rPr>
          <w:rFonts w:ascii="Calibri" w:hAnsi="Calibri" w:cs="Arial"/>
          <w:color w:val="222222"/>
          <w:szCs w:val="22"/>
        </w:rPr>
      </w:pPr>
    </w:p>
    <w:p w14:paraId="490240D1" w14:textId="77777777" w:rsidR="00DA760B" w:rsidRDefault="003B2A29" w:rsidP="00ED4934">
      <w:pPr>
        <w:tabs>
          <w:tab w:val="left" w:pos="0"/>
        </w:tabs>
        <w:rPr>
          <w:rFonts w:ascii="Calibri" w:hAnsi="Calibri" w:cs="Arial"/>
          <w:color w:val="222222"/>
          <w:szCs w:val="22"/>
        </w:rPr>
      </w:pPr>
      <w:r w:rsidRPr="00EE1B34">
        <w:rPr>
          <w:rFonts w:ascii="Calibri" w:hAnsi="Calibri" w:cs="Arial"/>
          <w:color w:val="222222"/>
          <w:szCs w:val="22"/>
        </w:rPr>
        <w:t>All questions during the tender period, as well as the associated answers</w:t>
      </w:r>
      <w:r w:rsidR="00B54AEB" w:rsidRPr="00EE1B34">
        <w:rPr>
          <w:rFonts w:ascii="Calibri" w:hAnsi="Calibri" w:cs="Arial"/>
          <w:color w:val="222222"/>
          <w:szCs w:val="22"/>
        </w:rPr>
        <w:t>,</w:t>
      </w:r>
      <w:r w:rsidRPr="00EE1B34">
        <w:rPr>
          <w:rFonts w:ascii="Calibri" w:hAnsi="Calibri" w:cs="Arial"/>
          <w:color w:val="222222"/>
          <w:szCs w:val="22"/>
        </w:rPr>
        <w:t xml:space="preserve"> will be shared with all suppliers invited</w:t>
      </w:r>
      <w:r w:rsidR="005B1DAD" w:rsidRPr="00EE1B34">
        <w:rPr>
          <w:rFonts w:ascii="Calibri" w:hAnsi="Calibri" w:cs="Arial"/>
          <w:color w:val="222222"/>
          <w:szCs w:val="22"/>
        </w:rPr>
        <w:t>,</w:t>
      </w:r>
      <w:r w:rsidRPr="00EE1B34">
        <w:rPr>
          <w:rFonts w:ascii="Calibri" w:hAnsi="Calibri" w:cs="Arial"/>
          <w:color w:val="222222"/>
          <w:szCs w:val="22"/>
        </w:rPr>
        <w:t xml:space="preserve"> or for open tenders published at</w:t>
      </w:r>
      <w:r w:rsidR="005B1DAD" w:rsidRPr="00EE1B34">
        <w:rPr>
          <w:rFonts w:ascii="Calibri" w:hAnsi="Calibri" w:cs="Arial"/>
          <w:color w:val="222222"/>
          <w:szCs w:val="22"/>
        </w:rPr>
        <w:t>:</w:t>
      </w:r>
      <w:r w:rsidRPr="00EE1B34">
        <w:rPr>
          <w:rFonts w:ascii="Calibri" w:hAnsi="Calibri" w:cs="Arial"/>
          <w:color w:val="222222"/>
          <w:szCs w:val="22"/>
        </w:rPr>
        <w:t xml:space="preserve"> </w:t>
      </w:r>
    </w:p>
    <w:p w14:paraId="10493E11" w14:textId="77777777" w:rsidR="00DA760B" w:rsidRPr="00DA760B" w:rsidRDefault="00185A59" w:rsidP="00DA760B">
      <w:pPr>
        <w:spacing w:before="1"/>
        <w:ind w:right="5850"/>
        <w:rPr>
          <w:bCs/>
          <w:color w:val="0F5CB6"/>
        </w:rPr>
      </w:pPr>
      <w:hyperlink r:id="rId16">
        <w:r w:rsidR="00DA760B" w:rsidRPr="00DA760B">
          <w:rPr>
            <w:bCs/>
            <w:color w:val="0F5CB6"/>
          </w:rPr>
          <w:t>https://ngosjobs-bids.com/bids</w:t>
        </w:r>
      </w:hyperlink>
      <w:r w:rsidR="00DA760B" w:rsidRPr="00DA760B">
        <w:rPr>
          <w:bCs/>
          <w:color w:val="0F5CB6"/>
          <w:spacing w:val="1"/>
        </w:rPr>
        <w:t xml:space="preserve"> </w:t>
      </w:r>
      <w:r w:rsidR="00DA760B" w:rsidRPr="00DA760B">
        <w:rPr>
          <w:bCs/>
          <w:color w:val="0F5CB6"/>
        </w:rPr>
        <w:t>https:/</w:t>
      </w:r>
      <w:hyperlink r:id="rId17">
        <w:r w:rsidR="00DA760B" w:rsidRPr="00DA760B">
          <w:rPr>
            <w:bCs/>
            <w:color w:val="0F5CB6"/>
          </w:rPr>
          <w:t>/w</w:t>
        </w:r>
      </w:hyperlink>
      <w:r w:rsidR="00DA760B" w:rsidRPr="00DA760B">
        <w:rPr>
          <w:bCs/>
          <w:color w:val="0F5CB6"/>
        </w:rPr>
        <w:t>w</w:t>
      </w:r>
      <w:hyperlink r:id="rId18">
        <w:r w:rsidR="00DA760B" w:rsidRPr="00DA760B">
          <w:rPr>
            <w:bCs/>
            <w:color w:val="0F5CB6"/>
          </w:rPr>
          <w:t>w.iraqbusinessnews.com/</w:t>
        </w:r>
      </w:hyperlink>
    </w:p>
    <w:p w14:paraId="64DECC2B" w14:textId="6DD21380" w:rsidR="00DA760B" w:rsidRPr="00DA760B" w:rsidRDefault="00185A59" w:rsidP="48818DE3">
      <w:pPr>
        <w:spacing w:before="1"/>
        <w:ind w:right="5220"/>
        <w:rPr>
          <w:color w:val="0F5CB6"/>
        </w:rPr>
      </w:pPr>
      <w:hyperlink r:id="rId19">
        <w:r w:rsidR="00DA760B" w:rsidRPr="48818DE3">
          <w:rPr>
            <w:rStyle w:val="Hyperlink"/>
            <w:rFonts w:ascii="Calibri" w:hAnsi="Calibri"/>
          </w:rPr>
          <w:t>https://</w:t>
        </w:r>
        <w:r w:rsidR="0072414C" w:rsidRPr="48818DE3">
          <w:rPr>
            <w:rStyle w:val="Hyperlink"/>
            <w:rFonts w:ascii="Calibri" w:hAnsi="Calibri"/>
          </w:rPr>
          <w:t>pro.</w:t>
        </w:r>
        <w:r w:rsidR="00DA760B" w:rsidRPr="48818DE3">
          <w:rPr>
            <w:rStyle w:val="Hyperlink"/>
            <w:rFonts w:ascii="Calibri" w:hAnsi="Calibri"/>
          </w:rPr>
          <w:t>drc.ngo/</w:t>
        </w:r>
        <w:r w:rsidR="001F1A8F" w:rsidRPr="48818DE3">
          <w:rPr>
            <w:rStyle w:val="Hyperlink"/>
            <w:rFonts w:ascii="Calibri" w:hAnsi="Calibri"/>
          </w:rPr>
          <w:t>resources</w:t>
        </w:r>
        <w:r w:rsidR="00DA760B" w:rsidRPr="48818DE3">
          <w:rPr>
            <w:rStyle w:val="Hyperlink"/>
            <w:rFonts w:ascii="Calibri" w:hAnsi="Calibri"/>
          </w:rPr>
          <w:t>/</w:t>
        </w:r>
        <w:r w:rsidR="001F1A8F" w:rsidRPr="48818DE3">
          <w:rPr>
            <w:rStyle w:val="Hyperlink"/>
            <w:rFonts w:ascii="Calibri" w:hAnsi="Calibri"/>
          </w:rPr>
          <w:t>drc-</w:t>
        </w:r>
        <w:r w:rsidR="00DA760B" w:rsidRPr="48818DE3">
          <w:rPr>
            <w:rStyle w:val="Hyperlink"/>
            <w:rFonts w:ascii="Calibri" w:hAnsi="Calibri"/>
          </w:rPr>
          <w:t>tenders/</w:t>
        </w:r>
      </w:hyperlink>
    </w:p>
    <w:p w14:paraId="2337EA68" w14:textId="460BD854" w:rsidR="525A9F51" w:rsidRDefault="00185A59" w:rsidP="48818DE3">
      <w:pPr>
        <w:spacing w:before="1"/>
        <w:ind w:right="5220"/>
        <w:rPr>
          <w:rFonts w:ascii="Calibri" w:hAnsi="Calibri"/>
          <w:color w:val="0F5CB6"/>
        </w:rPr>
      </w:pPr>
      <w:hyperlink r:id="rId20" w:history="1">
        <w:r w:rsidR="004257AF" w:rsidRPr="00AF7B2D">
          <w:rPr>
            <w:rStyle w:val="Hyperlink"/>
            <w:rFonts w:ascii="Calibri" w:hAnsi="Calibri"/>
          </w:rPr>
          <w:t>https://reliefweb.int/jobs</w:t>
        </w:r>
      </w:hyperlink>
    </w:p>
    <w:p w14:paraId="40E13F48" w14:textId="37A38840" w:rsidR="003B2A29" w:rsidRPr="00EE1B34" w:rsidRDefault="003B2A29" w:rsidP="00ED4934">
      <w:pPr>
        <w:tabs>
          <w:tab w:val="left" w:pos="0"/>
        </w:tabs>
        <w:rPr>
          <w:rFonts w:ascii="Calibri" w:hAnsi="Calibri" w:cs="Arial"/>
          <w:color w:val="222222"/>
          <w:szCs w:val="22"/>
        </w:rPr>
      </w:pPr>
    </w:p>
    <w:p w14:paraId="00D4A841" w14:textId="77777777" w:rsidR="002B119F" w:rsidRPr="00EE1B34" w:rsidRDefault="002B119F" w:rsidP="003F0DB2">
      <w:pPr>
        <w:shd w:val="clear" w:color="auto" w:fill="FFFFFF"/>
        <w:rPr>
          <w:rFonts w:ascii="Calibri" w:hAnsi="Calibri" w:cs="Arial"/>
          <w:color w:val="222222"/>
          <w:szCs w:val="22"/>
        </w:rPr>
      </w:pPr>
    </w:p>
    <w:p w14:paraId="79477B8F" w14:textId="5B44AA09" w:rsidR="00CB13DA" w:rsidRPr="00EE1B34" w:rsidRDefault="00764110" w:rsidP="00972789">
      <w:pPr>
        <w:pStyle w:val="Heading1"/>
      </w:pPr>
      <w:r>
        <w:t>RFP</w:t>
      </w:r>
      <w:r w:rsidR="00682714" w:rsidRPr="00EE1B34">
        <w:t xml:space="preserve"> Documents</w:t>
      </w:r>
    </w:p>
    <w:p w14:paraId="465C14C3" w14:textId="53801CF1" w:rsidR="00042D64" w:rsidRPr="00EE1B34" w:rsidRDefault="00764110" w:rsidP="003F0DB2">
      <w:pPr>
        <w:shd w:val="clear" w:color="auto" w:fill="FFFFFF"/>
        <w:rPr>
          <w:rFonts w:ascii="Calibri" w:hAnsi="Calibri" w:cs="Arial"/>
          <w:color w:val="222222"/>
          <w:szCs w:val="22"/>
        </w:rPr>
      </w:pPr>
      <w:r>
        <w:rPr>
          <w:rFonts w:ascii="Calibri" w:hAnsi="Calibri" w:cs="Arial"/>
          <w:color w:val="222222"/>
          <w:szCs w:val="22"/>
        </w:rPr>
        <w:t>This RFP</w:t>
      </w:r>
      <w:r w:rsidR="00042D64" w:rsidRPr="00EE1B34">
        <w:rPr>
          <w:rFonts w:ascii="Calibri" w:hAnsi="Calibri" w:cs="Arial"/>
          <w:color w:val="222222"/>
          <w:szCs w:val="22"/>
        </w:rPr>
        <w:t xml:space="preserve"> document contains the following:</w:t>
      </w:r>
    </w:p>
    <w:p w14:paraId="55954CF0" w14:textId="77777777" w:rsidR="00042D64" w:rsidRPr="00EE1B34" w:rsidRDefault="00042D64" w:rsidP="003F0DB2">
      <w:pPr>
        <w:shd w:val="clear" w:color="auto" w:fill="FFFFFF"/>
        <w:rPr>
          <w:rFonts w:ascii="Calibri" w:hAnsi="Calibri" w:cs="Arial"/>
          <w:color w:val="222222"/>
          <w:szCs w:val="22"/>
        </w:rPr>
      </w:pPr>
    </w:p>
    <w:p w14:paraId="5BB573B2" w14:textId="77777777" w:rsidR="00042D64" w:rsidRPr="00EE1B34" w:rsidRDefault="00042D64" w:rsidP="008229D7">
      <w:pPr>
        <w:numPr>
          <w:ilvl w:val="0"/>
          <w:numId w:val="3"/>
        </w:numPr>
        <w:shd w:val="clear" w:color="auto" w:fill="FFFFFF"/>
        <w:spacing w:line="276" w:lineRule="auto"/>
        <w:rPr>
          <w:rFonts w:ascii="Calibri" w:hAnsi="Calibri" w:cs="Arial"/>
          <w:color w:val="222222"/>
          <w:szCs w:val="22"/>
        </w:rPr>
      </w:pPr>
      <w:r w:rsidRPr="00EE1B34">
        <w:rPr>
          <w:rFonts w:ascii="Calibri" w:hAnsi="Calibri" w:cs="Arial"/>
          <w:color w:val="222222"/>
          <w:szCs w:val="22"/>
        </w:rPr>
        <w:t>This covering Letter</w:t>
      </w:r>
    </w:p>
    <w:p w14:paraId="5B244BB4" w14:textId="5164E316" w:rsidR="00042D64" w:rsidRPr="00EE1B34" w:rsidRDefault="00042D64" w:rsidP="008229D7">
      <w:pPr>
        <w:numPr>
          <w:ilvl w:val="0"/>
          <w:numId w:val="3"/>
        </w:numPr>
        <w:shd w:val="clear" w:color="auto" w:fill="FFFFFF"/>
        <w:tabs>
          <w:tab w:val="left" w:pos="720"/>
          <w:tab w:val="left" w:pos="1710"/>
          <w:tab w:val="left" w:pos="2160"/>
          <w:tab w:val="left" w:pos="2430"/>
          <w:tab w:val="left" w:pos="2520"/>
        </w:tabs>
        <w:spacing w:line="276" w:lineRule="auto"/>
        <w:rPr>
          <w:rFonts w:ascii="Calibri" w:hAnsi="Calibri" w:cs="Arial"/>
          <w:color w:val="222222"/>
          <w:szCs w:val="22"/>
        </w:rPr>
      </w:pPr>
      <w:r w:rsidRPr="00EE1B34">
        <w:rPr>
          <w:rFonts w:ascii="Calibri" w:hAnsi="Calibri" w:cs="Arial"/>
          <w:color w:val="222222"/>
          <w:szCs w:val="22"/>
        </w:rPr>
        <w:t>Annex A</w:t>
      </w:r>
      <w:r w:rsidR="00C52C53" w:rsidRPr="00EE1B34">
        <w:rPr>
          <w:rFonts w:ascii="Calibri" w:hAnsi="Calibri" w:cs="Arial"/>
          <w:color w:val="222222"/>
          <w:szCs w:val="22"/>
        </w:rPr>
        <w:t>:</w:t>
      </w:r>
      <w:r w:rsidR="00C52C53" w:rsidRPr="00EE1B34">
        <w:rPr>
          <w:rFonts w:ascii="Calibri" w:hAnsi="Calibri" w:cs="Arial"/>
          <w:color w:val="222222"/>
          <w:szCs w:val="22"/>
        </w:rPr>
        <w:tab/>
      </w:r>
      <w:r w:rsidRPr="00EE1B34">
        <w:rPr>
          <w:rFonts w:ascii="Calibri" w:hAnsi="Calibri" w:cs="Arial"/>
          <w:color w:val="222222"/>
          <w:szCs w:val="22"/>
        </w:rPr>
        <w:t xml:space="preserve">DRC Bid Form </w:t>
      </w:r>
      <w:r w:rsidR="005515FF">
        <w:rPr>
          <w:rFonts w:ascii="Calibri" w:hAnsi="Calibri" w:cs="Arial"/>
          <w:color w:val="222222"/>
          <w:szCs w:val="22"/>
        </w:rPr>
        <w:t>(</w:t>
      </w:r>
      <w:r w:rsidR="00E75BBD" w:rsidRPr="0011431B">
        <w:rPr>
          <w:rFonts w:ascii="Calibri" w:hAnsi="Calibri" w:cs="Arial"/>
          <w:color w:val="222222"/>
          <w:szCs w:val="22"/>
        </w:rPr>
        <w:t>financial</w:t>
      </w:r>
      <w:r w:rsidR="005515FF" w:rsidRPr="0011431B">
        <w:rPr>
          <w:rFonts w:ascii="Calibri" w:hAnsi="Calibri" w:cs="Arial"/>
          <w:color w:val="222222"/>
          <w:szCs w:val="22"/>
        </w:rPr>
        <w:t xml:space="preserve"> bid)</w:t>
      </w:r>
    </w:p>
    <w:p w14:paraId="704753F5" w14:textId="7F620248" w:rsidR="00A23250" w:rsidRPr="00EE1B34" w:rsidRDefault="00042D64" w:rsidP="008229D7">
      <w:pPr>
        <w:numPr>
          <w:ilvl w:val="0"/>
          <w:numId w:val="3"/>
        </w:numPr>
        <w:shd w:val="clear" w:color="auto" w:fill="FFFFFF"/>
        <w:tabs>
          <w:tab w:val="left" w:pos="720"/>
          <w:tab w:val="left" w:pos="1710"/>
        </w:tabs>
        <w:spacing w:line="276" w:lineRule="auto"/>
        <w:rPr>
          <w:rFonts w:ascii="Calibri" w:hAnsi="Calibri" w:cs="Arial"/>
          <w:color w:val="222222"/>
          <w:szCs w:val="22"/>
        </w:rPr>
      </w:pPr>
      <w:r w:rsidRPr="00EE1B34">
        <w:rPr>
          <w:rFonts w:ascii="Calibri" w:hAnsi="Calibri" w:cs="Arial"/>
          <w:color w:val="222222"/>
          <w:szCs w:val="22"/>
        </w:rPr>
        <w:t>Annex B</w:t>
      </w:r>
      <w:r w:rsidR="00C52C53" w:rsidRPr="00EE1B34">
        <w:rPr>
          <w:rFonts w:ascii="Calibri" w:hAnsi="Calibri" w:cs="Arial"/>
          <w:color w:val="222222"/>
          <w:szCs w:val="22"/>
        </w:rPr>
        <w:t>:</w:t>
      </w:r>
      <w:r w:rsidR="00551C65" w:rsidRPr="00EE1B34">
        <w:rPr>
          <w:rFonts w:ascii="Calibri" w:hAnsi="Calibri" w:cs="Arial"/>
          <w:color w:val="222222"/>
          <w:szCs w:val="22"/>
        </w:rPr>
        <w:tab/>
      </w:r>
      <w:r w:rsidRPr="00EE1B34">
        <w:rPr>
          <w:rFonts w:ascii="Calibri" w:hAnsi="Calibri" w:cs="Arial"/>
          <w:color w:val="222222"/>
          <w:szCs w:val="22"/>
        </w:rPr>
        <w:t>Tender and Contract Award Acknowledgment Certificate</w:t>
      </w:r>
    </w:p>
    <w:p w14:paraId="16503CDB" w14:textId="7F6AD4F9" w:rsidR="00A23250" w:rsidRPr="003113D2" w:rsidRDefault="00042D64" w:rsidP="008229D7">
      <w:pPr>
        <w:numPr>
          <w:ilvl w:val="0"/>
          <w:numId w:val="3"/>
        </w:numPr>
        <w:shd w:val="clear" w:color="auto" w:fill="FFFFFF"/>
        <w:tabs>
          <w:tab w:val="left" w:pos="720"/>
          <w:tab w:val="left" w:pos="1710"/>
        </w:tabs>
        <w:spacing w:line="276" w:lineRule="auto"/>
        <w:rPr>
          <w:rFonts w:ascii="Calibri" w:hAnsi="Calibri" w:cs="Arial"/>
          <w:color w:val="222222"/>
          <w:szCs w:val="22"/>
        </w:rPr>
      </w:pPr>
      <w:r w:rsidRPr="003113D2">
        <w:rPr>
          <w:rFonts w:ascii="Calibri" w:hAnsi="Calibri" w:cs="Arial"/>
          <w:color w:val="222222"/>
          <w:szCs w:val="22"/>
        </w:rPr>
        <w:t>Annex C</w:t>
      </w:r>
      <w:r w:rsidR="00C52C53" w:rsidRPr="003113D2">
        <w:rPr>
          <w:rFonts w:ascii="Calibri" w:hAnsi="Calibri" w:cs="Arial"/>
          <w:color w:val="222222"/>
          <w:szCs w:val="22"/>
        </w:rPr>
        <w:t>:</w:t>
      </w:r>
      <w:r w:rsidR="00551C65" w:rsidRPr="003113D2">
        <w:rPr>
          <w:rFonts w:ascii="Calibri" w:hAnsi="Calibri" w:cs="Arial"/>
          <w:color w:val="222222"/>
          <w:szCs w:val="22"/>
        </w:rPr>
        <w:tab/>
      </w:r>
      <w:r w:rsidR="00682714" w:rsidRPr="00CB0B8E">
        <w:rPr>
          <w:rFonts w:ascii="Calibri" w:hAnsi="Calibri" w:cs="Arial"/>
          <w:color w:val="222222"/>
          <w:szCs w:val="22"/>
        </w:rPr>
        <w:t xml:space="preserve">DRC General Conditions of Contract </w:t>
      </w:r>
    </w:p>
    <w:p w14:paraId="189B0242" w14:textId="487FE6F0" w:rsidR="00042D64" w:rsidRPr="003113D2" w:rsidRDefault="00042D64" w:rsidP="008229D7">
      <w:pPr>
        <w:numPr>
          <w:ilvl w:val="0"/>
          <w:numId w:val="3"/>
        </w:numPr>
        <w:shd w:val="clear" w:color="auto" w:fill="FFFFFF"/>
        <w:tabs>
          <w:tab w:val="left" w:pos="720"/>
          <w:tab w:val="left" w:pos="1710"/>
        </w:tabs>
        <w:spacing w:line="276" w:lineRule="auto"/>
        <w:rPr>
          <w:rFonts w:ascii="Calibri" w:hAnsi="Calibri" w:cs="Arial"/>
          <w:color w:val="222222"/>
          <w:szCs w:val="22"/>
        </w:rPr>
      </w:pPr>
      <w:r w:rsidRPr="003113D2">
        <w:rPr>
          <w:rFonts w:ascii="Calibri" w:hAnsi="Calibri" w:cs="Arial"/>
          <w:color w:val="222222"/>
          <w:szCs w:val="22"/>
        </w:rPr>
        <w:t>Annex D</w:t>
      </w:r>
      <w:r w:rsidR="00C52C53" w:rsidRPr="003113D2">
        <w:rPr>
          <w:rFonts w:ascii="Calibri" w:hAnsi="Calibri" w:cs="Arial"/>
          <w:color w:val="222222"/>
          <w:szCs w:val="22"/>
        </w:rPr>
        <w:t>:</w:t>
      </w:r>
      <w:r w:rsidR="00551C65" w:rsidRPr="003113D2">
        <w:rPr>
          <w:rFonts w:ascii="Calibri" w:hAnsi="Calibri" w:cs="Arial"/>
          <w:color w:val="222222"/>
          <w:szCs w:val="22"/>
        </w:rPr>
        <w:tab/>
      </w:r>
      <w:r w:rsidR="00484D28" w:rsidRPr="003113D2">
        <w:rPr>
          <w:rFonts w:ascii="Calibri" w:hAnsi="Calibri" w:cs="Arial"/>
          <w:color w:val="222222"/>
          <w:szCs w:val="22"/>
        </w:rPr>
        <w:t xml:space="preserve">DRC </w:t>
      </w:r>
      <w:r w:rsidR="00200A1F">
        <w:rPr>
          <w:rFonts w:ascii="Calibri" w:hAnsi="Calibri" w:cs="Arial"/>
          <w:color w:val="222222"/>
          <w:szCs w:val="22"/>
        </w:rPr>
        <w:t>Supplier Code of Conduct</w:t>
      </w:r>
    </w:p>
    <w:p w14:paraId="0DB24B29" w14:textId="13C0A34B" w:rsidR="00C52C53" w:rsidRDefault="00C52C53" w:rsidP="008229D7">
      <w:pPr>
        <w:numPr>
          <w:ilvl w:val="0"/>
          <w:numId w:val="3"/>
        </w:numPr>
        <w:shd w:val="clear" w:color="auto" w:fill="FFFFFF"/>
        <w:tabs>
          <w:tab w:val="left" w:pos="720"/>
          <w:tab w:val="left" w:pos="1710"/>
        </w:tabs>
        <w:spacing w:line="276" w:lineRule="auto"/>
        <w:rPr>
          <w:rFonts w:ascii="Calibri" w:hAnsi="Calibri" w:cs="Arial"/>
          <w:color w:val="222222"/>
          <w:szCs w:val="22"/>
        </w:rPr>
      </w:pPr>
      <w:r w:rsidRPr="00072C84">
        <w:rPr>
          <w:rFonts w:ascii="Calibri" w:hAnsi="Calibri" w:cs="Arial"/>
          <w:szCs w:val="22"/>
        </w:rPr>
        <w:t xml:space="preserve">Annex </w:t>
      </w:r>
      <w:r w:rsidR="00072C84" w:rsidRPr="00072C84">
        <w:rPr>
          <w:rFonts w:ascii="Calibri" w:hAnsi="Calibri" w:cs="Arial"/>
          <w:szCs w:val="22"/>
        </w:rPr>
        <w:t>E</w:t>
      </w:r>
      <w:r w:rsidRPr="00072C84">
        <w:rPr>
          <w:rFonts w:ascii="Calibri" w:hAnsi="Calibri" w:cs="Arial"/>
          <w:szCs w:val="22"/>
        </w:rPr>
        <w:t>:</w:t>
      </w:r>
      <w:r w:rsidRPr="00EE1B34">
        <w:rPr>
          <w:rFonts w:ascii="Calibri" w:hAnsi="Calibri" w:cs="Arial"/>
          <w:color w:val="222222"/>
          <w:szCs w:val="22"/>
        </w:rPr>
        <w:tab/>
        <w:t>Supplier Profile and Registration</w:t>
      </w:r>
    </w:p>
    <w:p w14:paraId="17DA3F49" w14:textId="7F84C20B" w:rsidR="00287115" w:rsidRPr="00F865C1" w:rsidRDefault="00287115" w:rsidP="008229D7">
      <w:pPr>
        <w:numPr>
          <w:ilvl w:val="0"/>
          <w:numId w:val="3"/>
        </w:numPr>
        <w:shd w:val="clear" w:color="auto" w:fill="FFFFFF"/>
        <w:tabs>
          <w:tab w:val="left" w:pos="720"/>
          <w:tab w:val="left" w:pos="1710"/>
        </w:tabs>
        <w:spacing w:line="276" w:lineRule="auto"/>
        <w:rPr>
          <w:rFonts w:ascii="Calibri" w:hAnsi="Calibri" w:cs="Arial"/>
          <w:szCs w:val="22"/>
        </w:rPr>
      </w:pPr>
      <w:r>
        <w:rPr>
          <w:rFonts w:ascii="Calibri" w:hAnsi="Calibri" w:cs="Arial"/>
          <w:color w:val="222222"/>
          <w:szCs w:val="22"/>
        </w:rPr>
        <w:t xml:space="preserve">Annex </w:t>
      </w:r>
      <w:r w:rsidR="006F0046" w:rsidRPr="00F865C1">
        <w:rPr>
          <w:rFonts w:ascii="Calibri" w:hAnsi="Calibri" w:cs="Arial"/>
          <w:szCs w:val="22"/>
        </w:rPr>
        <w:t>F</w:t>
      </w:r>
      <w:r w:rsidRPr="00F865C1">
        <w:rPr>
          <w:rFonts w:ascii="Calibri" w:hAnsi="Calibri" w:cs="Arial"/>
          <w:szCs w:val="22"/>
        </w:rPr>
        <w:t xml:space="preserve">: </w:t>
      </w:r>
      <w:r w:rsidRPr="00F865C1">
        <w:rPr>
          <w:rFonts w:ascii="Calibri" w:hAnsi="Calibri" w:cs="Arial"/>
          <w:szCs w:val="22"/>
        </w:rPr>
        <w:tab/>
      </w:r>
      <w:r w:rsidR="008A4A0F" w:rsidRPr="00F865C1">
        <w:rPr>
          <w:rFonts w:ascii="Calibri" w:hAnsi="Calibri" w:cs="Arial"/>
          <w:szCs w:val="22"/>
        </w:rPr>
        <w:t>Terms of Reference</w:t>
      </w:r>
    </w:p>
    <w:p w14:paraId="491CD8E3" w14:textId="4C4A7E33" w:rsidR="008A4A0F" w:rsidRPr="003B34F0" w:rsidRDefault="008A4A0F" w:rsidP="008229D7">
      <w:pPr>
        <w:numPr>
          <w:ilvl w:val="0"/>
          <w:numId w:val="3"/>
        </w:numPr>
        <w:shd w:val="clear" w:color="auto" w:fill="FFFFFF"/>
        <w:tabs>
          <w:tab w:val="left" w:pos="720"/>
          <w:tab w:val="left" w:pos="1710"/>
        </w:tabs>
        <w:spacing w:line="276" w:lineRule="auto"/>
        <w:rPr>
          <w:rFonts w:ascii="Calibri" w:hAnsi="Calibri" w:cs="Arial"/>
          <w:color w:val="222222"/>
          <w:szCs w:val="22"/>
        </w:rPr>
      </w:pPr>
      <w:r w:rsidRPr="003B34F0">
        <w:rPr>
          <w:rFonts w:ascii="Calibri" w:hAnsi="Calibri" w:cs="Arial"/>
          <w:szCs w:val="22"/>
        </w:rPr>
        <w:t xml:space="preserve">Annex </w:t>
      </w:r>
      <w:r w:rsidR="004E2BE1" w:rsidRPr="003B34F0">
        <w:rPr>
          <w:rFonts w:ascii="Calibri" w:hAnsi="Calibri" w:cs="Arial"/>
          <w:szCs w:val="22"/>
        </w:rPr>
        <w:t>G</w:t>
      </w:r>
      <w:r w:rsidRPr="003B34F0">
        <w:rPr>
          <w:rFonts w:ascii="Calibri" w:hAnsi="Calibri" w:cs="Arial"/>
          <w:color w:val="222222"/>
          <w:szCs w:val="22"/>
        </w:rPr>
        <w:t>:</w:t>
      </w:r>
      <w:r w:rsidRPr="003B34F0">
        <w:rPr>
          <w:rFonts w:ascii="Calibri" w:hAnsi="Calibri" w:cs="Arial"/>
          <w:color w:val="222222"/>
          <w:szCs w:val="22"/>
        </w:rPr>
        <w:tab/>
        <w:t>Consultan</w:t>
      </w:r>
      <w:r w:rsidR="00DC6C81" w:rsidRPr="003B34F0">
        <w:rPr>
          <w:rFonts w:ascii="Calibri" w:hAnsi="Calibri" w:cs="Arial"/>
          <w:color w:val="222222"/>
          <w:szCs w:val="22"/>
        </w:rPr>
        <w:t>t</w:t>
      </w:r>
      <w:r w:rsidRPr="003B34F0">
        <w:rPr>
          <w:rFonts w:ascii="Calibri" w:hAnsi="Calibri" w:cs="Arial"/>
          <w:color w:val="222222"/>
          <w:szCs w:val="22"/>
        </w:rPr>
        <w:t xml:space="preserve"> Declaration Form</w:t>
      </w:r>
    </w:p>
    <w:p w14:paraId="3126DD79" w14:textId="19430675" w:rsidR="008C11D7" w:rsidRPr="00A46BB0" w:rsidRDefault="008C11D7" w:rsidP="00C406DC">
      <w:pPr>
        <w:widowControl w:val="0"/>
        <w:numPr>
          <w:ilvl w:val="0"/>
          <w:numId w:val="3"/>
        </w:numPr>
        <w:tabs>
          <w:tab w:val="left" w:pos="1851"/>
        </w:tabs>
        <w:spacing w:before="37" w:line="276" w:lineRule="auto"/>
        <w:jc w:val="left"/>
        <w:rPr>
          <w:rFonts w:ascii="Calibri" w:hAnsi="Calibri" w:cs="Arial"/>
          <w:color w:val="222222"/>
          <w:szCs w:val="22"/>
        </w:rPr>
      </w:pPr>
      <w:r w:rsidRPr="003B34F0">
        <w:rPr>
          <w:rFonts w:ascii="Calibri" w:eastAsia="Calibri" w:hAnsi="Calibri" w:cs="Calibri"/>
          <w:color w:val="212121"/>
        </w:rPr>
        <w:t xml:space="preserve">Annex H:             Non-disclosure Agreement </w:t>
      </w:r>
      <w:r w:rsidRPr="00A46BB0">
        <w:rPr>
          <w:rFonts w:ascii="Calibri" w:hAnsi="Calibri" w:cs="Arial"/>
          <w:color w:val="222222"/>
          <w:szCs w:val="22"/>
        </w:rPr>
        <w:t>(For your information, DRC will request awarded bidder to sign prior to</w:t>
      </w:r>
      <w:r w:rsidR="00C406DC" w:rsidRPr="00A46BB0">
        <w:rPr>
          <w:rFonts w:ascii="Calibri" w:hAnsi="Calibri" w:cs="Arial"/>
          <w:color w:val="222222"/>
          <w:szCs w:val="22"/>
        </w:rPr>
        <w:t xml:space="preserve"> </w:t>
      </w:r>
      <w:r w:rsidRPr="00A46BB0">
        <w:rPr>
          <w:rFonts w:ascii="Calibri" w:hAnsi="Calibri" w:cs="Arial"/>
          <w:color w:val="222222"/>
          <w:szCs w:val="22"/>
        </w:rPr>
        <w:t xml:space="preserve">contract signing). </w:t>
      </w:r>
    </w:p>
    <w:p w14:paraId="5E0871EC" w14:textId="77777777" w:rsidR="00292D6E" w:rsidRPr="003B34F0" w:rsidRDefault="008C11D7" w:rsidP="008229D7">
      <w:pPr>
        <w:widowControl w:val="0"/>
        <w:numPr>
          <w:ilvl w:val="0"/>
          <w:numId w:val="3"/>
        </w:numPr>
        <w:tabs>
          <w:tab w:val="left" w:pos="500"/>
          <w:tab w:val="left" w:pos="501"/>
          <w:tab w:val="left" w:pos="1851"/>
        </w:tabs>
        <w:spacing w:before="37" w:line="276" w:lineRule="auto"/>
        <w:jc w:val="left"/>
      </w:pPr>
      <w:r w:rsidRPr="003B34F0">
        <w:rPr>
          <w:rFonts w:ascii="Calibri" w:eastAsia="Calibri" w:hAnsi="Calibri" w:cs="Calibri"/>
          <w:color w:val="212121"/>
        </w:rPr>
        <w:t xml:space="preserve">Annex I:              References   </w:t>
      </w:r>
    </w:p>
    <w:p w14:paraId="3B0B35A9" w14:textId="413F78BC" w:rsidR="008C11D7" w:rsidRPr="003B34F0" w:rsidRDefault="00F865C1" w:rsidP="008229D7">
      <w:pPr>
        <w:widowControl w:val="0"/>
        <w:numPr>
          <w:ilvl w:val="0"/>
          <w:numId w:val="3"/>
        </w:numPr>
        <w:tabs>
          <w:tab w:val="left" w:pos="500"/>
          <w:tab w:val="left" w:pos="501"/>
          <w:tab w:val="left" w:pos="1851"/>
        </w:tabs>
        <w:spacing w:before="37" w:line="276" w:lineRule="auto"/>
        <w:jc w:val="left"/>
      </w:pPr>
      <w:r w:rsidRPr="003B34F0">
        <w:rPr>
          <w:rFonts w:ascii="Calibri" w:eastAsia="Calibri" w:hAnsi="Calibri" w:cs="Calibri"/>
          <w:color w:val="212121"/>
        </w:rPr>
        <w:t xml:space="preserve">Annex J:              </w:t>
      </w:r>
      <w:r w:rsidR="00326522" w:rsidRPr="003B34F0">
        <w:rPr>
          <w:rFonts w:ascii="Calibri" w:eastAsia="Calibri" w:hAnsi="Calibri" w:cs="Calibri"/>
          <w:color w:val="212121"/>
        </w:rPr>
        <w:t xml:space="preserve">Consultancy contract DRC </w:t>
      </w:r>
      <w:r w:rsidR="00827EC0" w:rsidRPr="003B34F0">
        <w:rPr>
          <w:rFonts w:ascii="Calibri" w:eastAsia="Calibri" w:hAnsi="Calibri" w:cs="Calibri"/>
          <w:color w:val="212121"/>
        </w:rPr>
        <w:t>form (</w:t>
      </w:r>
      <w:r w:rsidR="00827EC0" w:rsidRPr="003B34F0">
        <w:rPr>
          <w:rFonts w:ascii="Calibri" w:eastAsia="Calibri" w:hAnsi="Calibri" w:cs="Calibri"/>
        </w:rPr>
        <w:t>For your information</w:t>
      </w:r>
      <w:r w:rsidR="00827EC0">
        <w:rPr>
          <w:rFonts w:ascii="Calibri" w:eastAsia="Calibri" w:hAnsi="Calibri" w:cs="Calibri"/>
        </w:rPr>
        <w:t>)</w:t>
      </w:r>
    </w:p>
    <w:p w14:paraId="0BFA2BAE" w14:textId="77777777" w:rsidR="00042D64" w:rsidRPr="00EE1B34" w:rsidRDefault="00042D64" w:rsidP="00917037">
      <w:pPr>
        <w:shd w:val="clear" w:color="auto" w:fill="FFFFFF"/>
        <w:rPr>
          <w:rFonts w:ascii="Calibri" w:hAnsi="Calibri" w:cs="Arial"/>
          <w:color w:val="222222"/>
          <w:szCs w:val="22"/>
        </w:rPr>
      </w:pPr>
    </w:p>
    <w:p w14:paraId="2967CF68" w14:textId="77777777" w:rsidR="003F0DB2" w:rsidRPr="00EE1B34" w:rsidRDefault="003F0DB2" w:rsidP="003F0DB2">
      <w:pPr>
        <w:shd w:val="clear" w:color="auto" w:fill="FFFFFF"/>
        <w:rPr>
          <w:rFonts w:ascii="Calibri" w:hAnsi="Calibri" w:cs="Arial"/>
          <w:color w:val="222222"/>
          <w:szCs w:val="22"/>
        </w:rPr>
      </w:pPr>
      <w:r w:rsidRPr="00EE1B34">
        <w:rPr>
          <w:rFonts w:ascii="Calibri" w:hAnsi="Calibri" w:cs="Arial"/>
          <w:color w:val="222222"/>
          <w:szCs w:val="22"/>
        </w:rPr>
        <w:t xml:space="preserve">Under </w:t>
      </w:r>
      <w:r w:rsidR="00403B1A" w:rsidRPr="00EE1B34">
        <w:rPr>
          <w:rFonts w:ascii="Calibri" w:hAnsi="Calibri" w:cs="Arial"/>
          <w:color w:val="222222"/>
          <w:szCs w:val="22"/>
        </w:rPr>
        <w:t>DRC</w:t>
      </w:r>
      <w:r w:rsidRPr="00EE1B34">
        <w:rPr>
          <w:rFonts w:ascii="Calibri" w:hAnsi="Calibri" w:cs="Arial"/>
          <w:color w:val="222222"/>
          <w:szCs w:val="22"/>
        </w:rPr>
        <w:t xml:space="preserve">’s Anticorruption Policy </w:t>
      </w:r>
      <w:r w:rsidR="0043614F" w:rsidRPr="00EE1B34">
        <w:rPr>
          <w:rFonts w:ascii="Calibri" w:hAnsi="Calibri" w:cs="Arial"/>
          <w:color w:val="222222"/>
          <w:szCs w:val="22"/>
        </w:rPr>
        <w:t>B</w:t>
      </w:r>
      <w:r w:rsidRPr="00EE1B34">
        <w:rPr>
          <w:rFonts w:ascii="Calibri" w:hAnsi="Calibri" w:cs="Arial"/>
          <w:color w:val="222222"/>
          <w:szCs w:val="22"/>
        </w:rPr>
        <w:t xml:space="preserve">idders shall observe the highest standard of ethics during the procurement and execution of such contracts. </w:t>
      </w:r>
      <w:r w:rsidR="009A73CA" w:rsidRPr="00EE1B34">
        <w:rPr>
          <w:rFonts w:ascii="Calibri" w:hAnsi="Calibri" w:cs="Arial"/>
          <w:color w:val="222222"/>
          <w:szCs w:val="22"/>
        </w:rPr>
        <w:t>DRC</w:t>
      </w:r>
      <w:r w:rsidRPr="00EE1B34">
        <w:rPr>
          <w:rFonts w:ascii="Calibri" w:hAnsi="Calibri" w:cs="Arial"/>
          <w:color w:val="222222"/>
          <w:szCs w:val="22"/>
        </w:rPr>
        <w:t xml:space="preserve"> will reject a </w:t>
      </w:r>
      <w:r w:rsidR="00403B1A" w:rsidRPr="00EE1B34">
        <w:rPr>
          <w:rFonts w:ascii="Calibri" w:hAnsi="Calibri" w:cs="Arial"/>
          <w:color w:val="222222"/>
          <w:szCs w:val="22"/>
        </w:rPr>
        <w:t>Bid</w:t>
      </w:r>
      <w:r w:rsidRPr="00EE1B34">
        <w:rPr>
          <w:rFonts w:ascii="Calibri" w:hAnsi="Calibri" w:cs="Arial"/>
          <w:color w:val="222222"/>
          <w:szCs w:val="22"/>
        </w:rPr>
        <w:t xml:space="preserve"> if it determines that the </w:t>
      </w:r>
      <w:r w:rsidR="0043614F" w:rsidRPr="00EE1B34">
        <w:rPr>
          <w:rFonts w:ascii="Calibri" w:hAnsi="Calibri" w:cs="Arial"/>
          <w:color w:val="222222"/>
          <w:szCs w:val="22"/>
        </w:rPr>
        <w:t>B</w:t>
      </w:r>
      <w:r w:rsidRPr="00EE1B34">
        <w:rPr>
          <w:rFonts w:ascii="Calibri" w:hAnsi="Calibri" w:cs="Arial"/>
          <w:color w:val="222222"/>
          <w:szCs w:val="22"/>
        </w:rPr>
        <w:t xml:space="preserve">idder recommended for award, has engaged in corrupt, fraudulent, collusive, or coercive practices in competing for, or in executing, the Contract. </w:t>
      </w:r>
    </w:p>
    <w:p w14:paraId="0E8C9942" w14:textId="77777777" w:rsidR="00403B1A" w:rsidRPr="00EE1B34" w:rsidRDefault="00403B1A" w:rsidP="003F0DB2">
      <w:pPr>
        <w:shd w:val="clear" w:color="auto" w:fill="FFFFFF"/>
        <w:rPr>
          <w:rFonts w:ascii="Calibri" w:hAnsi="Calibri" w:cs="Arial"/>
          <w:color w:val="222222"/>
          <w:szCs w:val="22"/>
        </w:rPr>
      </w:pPr>
    </w:p>
    <w:p w14:paraId="2D8EEA62" w14:textId="16061DE3" w:rsidR="00403B1A" w:rsidRPr="00EE1B34" w:rsidRDefault="00403B1A" w:rsidP="003F0DB2">
      <w:pPr>
        <w:shd w:val="clear" w:color="auto" w:fill="FFFFFF"/>
        <w:rPr>
          <w:rFonts w:ascii="Calibri" w:hAnsi="Calibri" w:cs="Arial"/>
          <w:color w:val="222222"/>
          <w:szCs w:val="22"/>
        </w:rPr>
      </w:pPr>
      <w:r w:rsidRPr="00EE1B34">
        <w:rPr>
          <w:rFonts w:ascii="Calibri" w:hAnsi="Calibri" w:cs="Arial"/>
          <w:color w:val="222222"/>
          <w:szCs w:val="22"/>
        </w:rPr>
        <w:t>Your</w:t>
      </w:r>
      <w:r w:rsidR="002B119F" w:rsidRPr="00EE1B34">
        <w:rPr>
          <w:rFonts w:ascii="Calibri" w:hAnsi="Calibri" w:cs="Arial"/>
          <w:color w:val="222222"/>
          <w:szCs w:val="22"/>
        </w:rPr>
        <w:t>s</w:t>
      </w:r>
      <w:r w:rsidRPr="00EE1B34">
        <w:rPr>
          <w:rFonts w:ascii="Calibri" w:hAnsi="Calibri" w:cs="Arial"/>
          <w:color w:val="222222"/>
          <w:szCs w:val="22"/>
        </w:rPr>
        <w:t xml:space="preserve"> sincerely</w:t>
      </w:r>
    </w:p>
    <w:p w14:paraId="5EC2775C" w14:textId="77777777" w:rsidR="00403B1A" w:rsidRPr="00EE1B34" w:rsidRDefault="00403B1A" w:rsidP="003F0DB2">
      <w:pPr>
        <w:pBdr>
          <w:bottom w:val="single" w:sz="12" w:space="1" w:color="auto"/>
        </w:pBdr>
        <w:shd w:val="clear" w:color="auto" w:fill="FFFFFF"/>
        <w:rPr>
          <w:rFonts w:ascii="Calibri" w:hAnsi="Calibri" w:cs="Arial"/>
          <w:color w:val="222222"/>
          <w:szCs w:val="22"/>
        </w:rPr>
      </w:pPr>
    </w:p>
    <w:p w14:paraId="4955A73A" w14:textId="2E70E2F1" w:rsidR="002B39C4" w:rsidRDefault="002B39C4" w:rsidP="003F0DB2">
      <w:pPr>
        <w:shd w:val="clear" w:color="auto" w:fill="FFFFFF"/>
        <w:rPr>
          <w:rFonts w:ascii="Calibri" w:hAnsi="Calibri" w:cs="Arial"/>
          <w:color w:val="222222"/>
          <w:szCs w:val="22"/>
          <w:highlight w:val="lightGray"/>
        </w:rPr>
      </w:pPr>
    </w:p>
    <w:p w14:paraId="6E0EBFDF" w14:textId="57BA61B1" w:rsidR="00AE4B95" w:rsidRPr="008A3E1B" w:rsidRDefault="00AE4B95" w:rsidP="008A3E1B">
      <w:pPr>
        <w:pStyle w:val="Heading1"/>
        <w:numPr>
          <w:ilvl w:val="0"/>
          <w:numId w:val="0"/>
        </w:numPr>
        <w:rPr>
          <w:highlight w:val="lightGray"/>
        </w:rPr>
      </w:pPr>
    </w:p>
    <w:sectPr w:rsidR="00AE4B95" w:rsidRPr="008A3E1B" w:rsidSect="005230C6">
      <w:headerReference w:type="even" r:id="rId21"/>
      <w:headerReference w:type="default" r:id="rId22"/>
      <w:footerReference w:type="even" r:id="rId23"/>
      <w:footerReference w:type="default" r:id="rId24"/>
      <w:headerReference w:type="first" r:id="rId25"/>
      <w:footerReference w:type="first" r:id="rId26"/>
      <w:endnotePr>
        <w:numRestart w:val="eachSect"/>
      </w:endnotePr>
      <w:type w:val="continuous"/>
      <w:pgSz w:w="12240" w:h="15840"/>
      <w:pgMar w:top="1440" w:right="72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6593C4A" w14:textId="77777777" w:rsidR="005230C6" w:rsidRDefault="005230C6">
      <w:r>
        <w:separator/>
      </w:r>
    </w:p>
  </w:endnote>
  <w:endnote w:type="continuationSeparator" w:id="0">
    <w:p w14:paraId="63BF80E4" w14:textId="77777777" w:rsidR="005230C6" w:rsidRDefault="005230C6">
      <w:r>
        <w:continuationSeparator/>
      </w:r>
    </w:p>
  </w:endnote>
  <w:endnote w:type="continuationNotice" w:id="1">
    <w:p w14:paraId="2CDBB5AF" w14:textId="77777777" w:rsidR="005230C6" w:rsidRDefault="005230C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
    <w:panose1 w:val="020B0604020202030204"/>
    <w:charset w:val="00"/>
    <w:family w:val="swiss"/>
    <w:pitch w:val="variable"/>
    <w:sig w:usb0="00000003" w:usb1="00000000" w:usb2="00000000" w:usb3="00000000" w:csb0="00000001" w:csb1="00000000"/>
  </w:font>
  <w:font w:name="Swiss 721 Roman">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3A3428" w14:textId="77777777" w:rsidR="00DC165C" w:rsidRDefault="00DC165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471F01" w14:textId="28EFCAFC" w:rsidR="00DC165C" w:rsidRPr="005B2835" w:rsidRDefault="00DC165C" w:rsidP="00193B3E">
    <w:pPr>
      <w:pStyle w:val="policyarea"/>
      <w:tabs>
        <w:tab w:val="right" w:pos="9923"/>
      </w:tabs>
      <w:spacing w:after="0"/>
      <w:rPr>
        <w:b w:val="0"/>
        <w:color w:val="BFBFBF" w:themeColor="background1" w:themeShade="BF"/>
        <w:sz w:val="20"/>
        <w:szCs w:val="20"/>
      </w:rPr>
    </w:pPr>
    <w:r w:rsidRPr="005B2835">
      <w:rPr>
        <w:b w:val="0"/>
        <w:color w:val="BFBFBF" w:themeColor="background1" w:themeShade="BF"/>
        <w:sz w:val="20"/>
        <w:szCs w:val="20"/>
      </w:rPr>
      <w:tab/>
    </w:r>
  </w:p>
  <w:p w14:paraId="047D2E73" w14:textId="54EC8017" w:rsidR="00DC165C" w:rsidRPr="009E78FE" w:rsidRDefault="00DC165C" w:rsidP="00636C8E">
    <w:pPr>
      <w:pStyle w:val="Footer"/>
      <w:tabs>
        <w:tab w:val="right" w:pos="9639"/>
      </w:tabs>
      <w:jc w:val="center"/>
    </w:pPr>
    <w:r>
      <w:t xml:space="preserve">Page </w:t>
    </w:r>
    <w:r>
      <w:rPr>
        <w:bCs/>
        <w:sz w:val="24"/>
        <w:szCs w:val="24"/>
      </w:rPr>
      <w:fldChar w:fldCharType="begin"/>
    </w:r>
    <w:r>
      <w:rPr>
        <w:bCs/>
      </w:rPr>
      <w:instrText xml:space="preserve"> PAGE </w:instrText>
    </w:r>
    <w:r>
      <w:rPr>
        <w:bCs/>
        <w:sz w:val="24"/>
        <w:szCs w:val="24"/>
      </w:rPr>
      <w:fldChar w:fldCharType="separate"/>
    </w:r>
    <w:r w:rsidR="00B94E01">
      <w:rPr>
        <w:bCs/>
        <w:noProof/>
      </w:rPr>
      <w:t>6</w:t>
    </w:r>
    <w:r>
      <w:rPr>
        <w:bCs/>
        <w:sz w:val="24"/>
        <w:szCs w:val="24"/>
      </w:rPr>
      <w:fldChar w:fldCharType="end"/>
    </w:r>
    <w:r>
      <w:t xml:space="preserve"> of </w:t>
    </w:r>
    <w:r>
      <w:rPr>
        <w:bCs/>
        <w:sz w:val="24"/>
        <w:szCs w:val="24"/>
      </w:rPr>
      <w:fldChar w:fldCharType="begin"/>
    </w:r>
    <w:r>
      <w:rPr>
        <w:bCs/>
      </w:rPr>
      <w:instrText xml:space="preserve"> NUMPAGES  </w:instrText>
    </w:r>
    <w:r>
      <w:rPr>
        <w:bCs/>
        <w:sz w:val="24"/>
        <w:szCs w:val="24"/>
      </w:rPr>
      <w:fldChar w:fldCharType="separate"/>
    </w:r>
    <w:r w:rsidR="00526723">
      <w:rPr>
        <w:bCs/>
        <w:noProof/>
      </w:rPr>
      <w:t>10</w:t>
    </w:r>
    <w:r>
      <w:rPr>
        <w:bCs/>
        <w:sz w:val="24"/>
        <w:szCs w:val="24"/>
      </w:rPr>
      <w:fldChar w:fldCharType="end"/>
    </w:r>
  </w:p>
  <w:p w14:paraId="4F1C2484" w14:textId="77777777" w:rsidR="00DC165C" w:rsidRPr="00193B3E" w:rsidRDefault="00DC165C">
    <w:pPr>
      <w:pStyle w:val="Footer"/>
      <w:rPr>
        <w: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60ACEB" w14:textId="6106C42A" w:rsidR="00DC165C" w:rsidRPr="00192F18" w:rsidRDefault="00DC165C" w:rsidP="00D91925">
    <w:pPr>
      <w:pStyle w:val="policyarea"/>
      <w:tabs>
        <w:tab w:val="right" w:pos="9923"/>
      </w:tabs>
      <w:spacing w:after="0"/>
      <w:rPr>
        <w:b w:val="0"/>
        <w:color w:val="BFBFBF" w:themeColor="background1" w:themeShade="BF"/>
        <w:sz w:val="20"/>
        <w:szCs w:val="20"/>
        <w:lang w:val="en-GB"/>
      </w:rPr>
    </w:pPr>
    <w:r w:rsidRPr="00192F18">
      <w:rPr>
        <w:b w:val="0"/>
        <w:color w:val="BFBFBF" w:themeColor="background1" w:themeShade="BF"/>
        <w:sz w:val="20"/>
        <w:szCs w:val="20"/>
        <w:lang w:val="en-GB"/>
      </w:rPr>
      <w:tab/>
    </w:r>
  </w:p>
  <w:p w14:paraId="13D671B8" w14:textId="2BD92A9E" w:rsidR="00DC165C" w:rsidRPr="009E78FE" w:rsidRDefault="00DC165C" w:rsidP="00636C8E">
    <w:pPr>
      <w:pStyle w:val="Footer"/>
      <w:tabs>
        <w:tab w:val="right" w:pos="9639"/>
      </w:tabs>
      <w:jc w:val="center"/>
    </w:pPr>
    <w:r>
      <w:t xml:space="preserve">Page </w:t>
    </w:r>
    <w:r w:rsidRPr="21A45977">
      <w:rPr>
        <w:noProof/>
      </w:rPr>
      <w:fldChar w:fldCharType="begin"/>
    </w:r>
    <w:r>
      <w:instrText xml:space="preserve"> PAGE </w:instrText>
    </w:r>
    <w:r w:rsidRPr="21A45977">
      <w:rPr>
        <w:sz w:val="24"/>
        <w:szCs w:val="24"/>
      </w:rPr>
      <w:fldChar w:fldCharType="separate"/>
    </w:r>
    <w:r w:rsidR="00526723">
      <w:rPr>
        <w:noProof/>
      </w:rPr>
      <w:t>1</w:t>
    </w:r>
    <w:r w:rsidRPr="21A45977">
      <w:rPr>
        <w:noProof/>
      </w:rPr>
      <w:fldChar w:fldCharType="end"/>
    </w:r>
    <w:r>
      <w:t xml:space="preserve"> of </w:t>
    </w:r>
    <w:r w:rsidRPr="21A45977">
      <w:rPr>
        <w:noProof/>
      </w:rPr>
      <w:fldChar w:fldCharType="begin"/>
    </w:r>
    <w:r>
      <w:instrText xml:space="preserve"> NUMPAGES  </w:instrText>
    </w:r>
    <w:r w:rsidRPr="21A45977">
      <w:rPr>
        <w:sz w:val="24"/>
        <w:szCs w:val="24"/>
      </w:rPr>
      <w:fldChar w:fldCharType="separate"/>
    </w:r>
    <w:r w:rsidR="00526723">
      <w:rPr>
        <w:noProof/>
      </w:rPr>
      <w:t>10</w:t>
    </w:r>
    <w:r w:rsidRPr="21A45977">
      <w:rPr>
        <w:noProof/>
      </w:rPr>
      <w:fldChar w:fldCharType="end"/>
    </w:r>
  </w:p>
  <w:p w14:paraId="34AFDD8D" w14:textId="77777777" w:rsidR="00DC165C" w:rsidRPr="00D91925" w:rsidRDefault="00DC165C" w:rsidP="00D919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783A046" w14:textId="77777777" w:rsidR="005230C6" w:rsidRDefault="005230C6">
      <w:r>
        <w:separator/>
      </w:r>
    </w:p>
  </w:footnote>
  <w:footnote w:type="continuationSeparator" w:id="0">
    <w:p w14:paraId="2C170DB3" w14:textId="77777777" w:rsidR="005230C6" w:rsidRDefault="005230C6">
      <w:r>
        <w:continuationSeparator/>
      </w:r>
    </w:p>
  </w:footnote>
  <w:footnote w:type="continuationNotice" w:id="1">
    <w:p w14:paraId="2D933835" w14:textId="77777777" w:rsidR="005230C6" w:rsidRDefault="005230C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83E7BF" w14:textId="77777777" w:rsidR="00DC165C" w:rsidRDefault="00DC165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DC4697" w14:textId="33B96B9C" w:rsidR="00DC165C" w:rsidRDefault="00DC165C">
    <w:pPr>
      <w:pStyle w:val="Header"/>
    </w:pPr>
    <w:r w:rsidRPr="00972789">
      <w:rPr>
        <w:rFonts w:ascii="Calibri" w:hAnsi="Calibri" w:cs="Arial"/>
        <w:b/>
        <w:noProof/>
        <w:color w:val="222222"/>
        <w:szCs w:val="22"/>
        <w:u w:val="single"/>
      </w:rPr>
      <w:drawing>
        <wp:anchor distT="0" distB="0" distL="114300" distR="114300" simplePos="0" relativeHeight="251658240" behindDoc="0" locked="0" layoutInCell="1" allowOverlap="1" wp14:anchorId="6B621430" wp14:editId="09BA367C">
          <wp:simplePos x="0" y="0"/>
          <wp:positionH relativeFrom="margin">
            <wp:posOffset>-301924</wp:posOffset>
          </wp:positionH>
          <wp:positionV relativeFrom="margin">
            <wp:posOffset>-672561</wp:posOffset>
          </wp:positionV>
          <wp:extent cx="908050" cy="514350"/>
          <wp:effectExtent l="0" t="0" r="6350" b="0"/>
          <wp:wrapSquare wrapText="bothSides"/>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8050" cy="51435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360"/>
      <w:gridCol w:w="3360"/>
      <w:gridCol w:w="3360"/>
    </w:tblGrid>
    <w:tr w:rsidR="00DC165C" w14:paraId="146EB833" w14:textId="77777777" w:rsidTr="21A45977">
      <w:tc>
        <w:tcPr>
          <w:tcW w:w="3360" w:type="dxa"/>
        </w:tcPr>
        <w:p w14:paraId="3E37064B" w14:textId="0611B859" w:rsidR="00DC165C" w:rsidRDefault="00DC165C" w:rsidP="21A45977">
          <w:pPr>
            <w:pStyle w:val="Header"/>
            <w:ind w:left="-115"/>
            <w:jc w:val="left"/>
          </w:pPr>
        </w:p>
      </w:tc>
      <w:tc>
        <w:tcPr>
          <w:tcW w:w="3360" w:type="dxa"/>
        </w:tcPr>
        <w:p w14:paraId="72FD73D0" w14:textId="7FEBDB23" w:rsidR="00DC165C" w:rsidRDefault="00DC165C" w:rsidP="21A45977">
          <w:pPr>
            <w:pStyle w:val="Header"/>
          </w:pPr>
        </w:p>
      </w:tc>
      <w:tc>
        <w:tcPr>
          <w:tcW w:w="3360" w:type="dxa"/>
        </w:tcPr>
        <w:p w14:paraId="7BB320D1" w14:textId="24846567" w:rsidR="00DC165C" w:rsidRDefault="00DC165C" w:rsidP="21A45977">
          <w:pPr>
            <w:pStyle w:val="Header"/>
            <w:ind w:right="-115"/>
            <w:jc w:val="right"/>
          </w:pPr>
        </w:p>
      </w:tc>
    </w:tr>
  </w:tbl>
  <w:p w14:paraId="0CF08319" w14:textId="6AE5C286" w:rsidR="00DC165C" w:rsidRDefault="00DC165C" w:rsidP="21A459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B"/>
    <w:multiLevelType w:val="multilevel"/>
    <w:tmpl w:val="EFB8078C"/>
    <w:lvl w:ilvl="0">
      <w:start w:val="1"/>
      <w:numFmt w:val="upperRoman"/>
      <w:pStyle w:val="Heading1"/>
      <w:lvlText w:val="%1."/>
      <w:lvlJc w:val="left"/>
      <w:pPr>
        <w:tabs>
          <w:tab w:val="num" w:pos="0"/>
        </w:tabs>
        <w:ind w:left="720" w:hanging="720"/>
      </w:pPr>
      <w:rPr>
        <w:rFonts w:hint="default"/>
      </w:rPr>
    </w:lvl>
    <w:lvl w:ilvl="1">
      <w:start w:val="1"/>
      <w:numFmt w:val="upperLetter"/>
      <w:pStyle w:val="Heading2"/>
      <w:lvlText w:val="%2."/>
      <w:lvlJc w:val="left"/>
      <w:pPr>
        <w:tabs>
          <w:tab w:val="num" w:pos="0"/>
        </w:tabs>
        <w:ind w:left="720" w:hanging="720"/>
      </w:pPr>
      <w:rPr>
        <w:rFonts w:hint="default"/>
      </w:rPr>
    </w:lvl>
    <w:lvl w:ilvl="2">
      <w:start w:val="1"/>
      <w:numFmt w:val="decimal"/>
      <w:pStyle w:val="Heading3"/>
      <w:lvlText w:val="%3."/>
      <w:lvlJc w:val="left"/>
      <w:pPr>
        <w:tabs>
          <w:tab w:val="num" w:pos="0"/>
        </w:tabs>
        <w:ind w:left="1440" w:hanging="720"/>
      </w:pPr>
      <w:rPr>
        <w:rFonts w:hint="default"/>
      </w:rPr>
    </w:lvl>
    <w:lvl w:ilvl="3">
      <w:start w:val="1"/>
      <w:numFmt w:val="lowerLetter"/>
      <w:pStyle w:val="Heading4"/>
      <w:lvlText w:val="%4."/>
      <w:lvlJc w:val="left"/>
      <w:pPr>
        <w:tabs>
          <w:tab w:val="num" w:pos="0"/>
        </w:tabs>
        <w:ind w:left="2160" w:hanging="720"/>
      </w:pPr>
      <w:rPr>
        <w:rFonts w:hint="default"/>
      </w:rPr>
    </w:lvl>
    <w:lvl w:ilvl="4">
      <w:start w:val="1"/>
      <w:numFmt w:val="lowerRoman"/>
      <w:pStyle w:val="Heading5"/>
      <w:lvlText w:val="%5."/>
      <w:lvlJc w:val="left"/>
      <w:pPr>
        <w:tabs>
          <w:tab w:val="num" w:pos="0"/>
        </w:tabs>
        <w:ind w:left="2880" w:hanging="720"/>
      </w:pPr>
      <w:rPr>
        <w:rFonts w:hint="default"/>
      </w:rPr>
    </w:lvl>
    <w:lvl w:ilvl="5">
      <w:start w:val="1"/>
      <w:numFmt w:val="none"/>
      <w:pStyle w:val="Heading6"/>
      <w:suff w:val="nothing"/>
      <w:lvlText w:val=""/>
      <w:lvlJc w:val="left"/>
      <w:pPr>
        <w:ind w:left="4320" w:hanging="720"/>
      </w:pPr>
      <w:rPr>
        <w:rFonts w:hint="default"/>
      </w:rPr>
    </w:lvl>
    <w:lvl w:ilvl="6">
      <w:start w:val="1"/>
      <w:numFmt w:val="none"/>
      <w:pStyle w:val="Heading7"/>
      <w:suff w:val="nothing"/>
      <w:lvlText w:val=""/>
      <w:lvlJc w:val="left"/>
      <w:pPr>
        <w:ind w:left="5040" w:hanging="720"/>
      </w:pPr>
      <w:rPr>
        <w:rFonts w:hint="default"/>
      </w:rPr>
    </w:lvl>
    <w:lvl w:ilvl="7">
      <w:start w:val="1"/>
      <w:numFmt w:val="none"/>
      <w:pStyle w:val="Heading8"/>
      <w:suff w:val="nothing"/>
      <w:lvlText w:val=""/>
      <w:lvlJc w:val="left"/>
      <w:pPr>
        <w:ind w:left="5760" w:hanging="720"/>
      </w:pPr>
      <w:rPr>
        <w:rFonts w:hint="default"/>
      </w:rPr>
    </w:lvl>
    <w:lvl w:ilvl="8">
      <w:start w:val="1"/>
      <w:numFmt w:val="none"/>
      <w:pStyle w:val="Heading9"/>
      <w:suff w:val="nothing"/>
      <w:lvlText w:val=""/>
      <w:lvlJc w:val="left"/>
      <w:pPr>
        <w:ind w:left="6480" w:hanging="720"/>
      </w:pPr>
      <w:rPr>
        <w:rFonts w:hint="default"/>
      </w:rPr>
    </w:lvl>
  </w:abstractNum>
  <w:abstractNum w:abstractNumId="1" w15:restartNumberingAfterBreak="0">
    <w:nsid w:val="01EA1045"/>
    <w:multiLevelType w:val="hybridMultilevel"/>
    <w:tmpl w:val="B720B89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02B75F41"/>
    <w:multiLevelType w:val="hybridMultilevel"/>
    <w:tmpl w:val="187CC2BC"/>
    <w:lvl w:ilvl="0" w:tplc="04090001">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F149BC"/>
    <w:multiLevelType w:val="hybridMultilevel"/>
    <w:tmpl w:val="7EB6B1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062734B3"/>
    <w:multiLevelType w:val="hybridMultilevel"/>
    <w:tmpl w:val="C5444A9C"/>
    <w:lvl w:ilvl="0" w:tplc="04090001">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692DA7"/>
    <w:multiLevelType w:val="hybridMultilevel"/>
    <w:tmpl w:val="35789494"/>
    <w:lvl w:ilvl="0" w:tplc="4802EE3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5469CA"/>
    <w:multiLevelType w:val="multilevel"/>
    <w:tmpl w:val="7CF4296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AB724C1"/>
    <w:multiLevelType w:val="hybridMultilevel"/>
    <w:tmpl w:val="50FAE34A"/>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7BC0C61"/>
    <w:multiLevelType w:val="multilevel"/>
    <w:tmpl w:val="13AAA26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A9F60DE"/>
    <w:multiLevelType w:val="hybridMultilevel"/>
    <w:tmpl w:val="6682282A"/>
    <w:lvl w:ilvl="0" w:tplc="04090001">
      <w:start w:val="1"/>
      <w:numFmt w:val="bullet"/>
      <w:lvlText w:val=""/>
      <w:lvlJc w:val="left"/>
      <w:pPr>
        <w:ind w:left="720" w:hanging="360"/>
      </w:pPr>
      <w:rPr>
        <w:rFonts w:ascii="Symbol" w:hAnsi="Symbol" w:hint="default"/>
      </w:rPr>
    </w:lvl>
    <w:lvl w:ilvl="1" w:tplc="110665E0">
      <w:start w:val="8"/>
      <w:numFmt w:val="bullet"/>
      <w:lvlText w:val="-"/>
      <w:lvlJc w:val="left"/>
      <w:pPr>
        <w:ind w:left="1440" w:hanging="360"/>
      </w:pPr>
      <w:rPr>
        <w:rFonts w:ascii="Calibri" w:eastAsiaTheme="minorHAns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D391B14"/>
    <w:multiLevelType w:val="multilevel"/>
    <w:tmpl w:val="EB9EC5A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43D4747"/>
    <w:multiLevelType w:val="hybridMultilevel"/>
    <w:tmpl w:val="7F5A31F0"/>
    <w:lvl w:ilvl="0" w:tplc="04090001">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7F3235B"/>
    <w:multiLevelType w:val="multilevel"/>
    <w:tmpl w:val="3C643910"/>
    <w:lvl w:ilvl="0">
      <w:start w:val="1"/>
      <w:numFmt w:val="decimal"/>
      <w:lvlText w:val="%1."/>
      <w:lvlJc w:val="left"/>
      <w:pPr>
        <w:tabs>
          <w:tab w:val="num" w:pos="-90"/>
        </w:tabs>
        <w:ind w:left="-90" w:hanging="360"/>
      </w:pPr>
    </w:lvl>
    <w:lvl w:ilvl="1" w:tentative="1">
      <w:start w:val="1"/>
      <w:numFmt w:val="decimal"/>
      <w:lvlText w:val="%2."/>
      <w:lvlJc w:val="left"/>
      <w:pPr>
        <w:tabs>
          <w:tab w:val="num" w:pos="630"/>
        </w:tabs>
        <w:ind w:left="630" w:hanging="360"/>
      </w:pPr>
    </w:lvl>
    <w:lvl w:ilvl="2" w:tentative="1">
      <w:start w:val="1"/>
      <w:numFmt w:val="decimal"/>
      <w:lvlText w:val="%3."/>
      <w:lvlJc w:val="left"/>
      <w:pPr>
        <w:tabs>
          <w:tab w:val="num" w:pos="1350"/>
        </w:tabs>
        <w:ind w:left="1350" w:hanging="360"/>
      </w:pPr>
    </w:lvl>
    <w:lvl w:ilvl="3" w:tentative="1">
      <w:start w:val="1"/>
      <w:numFmt w:val="decimal"/>
      <w:lvlText w:val="%4."/>
      <w:lvlJc w:val="left"/>
      <w:pPr>
        <w:tabs>
          <w:tab w:val="num" w:pos="2070"/>
        </w:tabs>
        <w:ind w:left="2070" w:hanging="360"/>
      </w:pPr>
    </w:lvl>
    <w:lvl w:ilvl="4" w:tentative="1">
      <w:start w:val="1"/>
      <w:numFmt w:val="decimal"/>
      <w:lvlText w:val="%5."/>
      <w:lvlJc w:val="left"/>
      <w:pPr>
        <w:tabs>
          <w:tab w:val="num" w:pos="2790"/>
        </w:tabs>
        <w:ind w:left="2790" w:hanging="360"/>
      </w:pPr>
    </w:lvl>
    <w:lvl w:ilvl="5" w:tentative="1">
      <w:start w:val="1"/>
      <w:numFmt w:val="decimal"/>
      <w:lvlText w:val="%6."/>
      <w:lvlJc w:val="left"/>
      <w:pPr>
        <w:tabs>
          <w:tab w:val="num" w:pos="3510"/>
        </w:tabs>
        <w:ind w:left="3510" w:hanging="360"/>
      </w:pPr>
    </w:lvl>
    <w:lvl w:ilvl="6" w:tentative="1">
      <w:start w:val="1"/>
      <w:numFmt w:val="decimal"/>
      <w:lvlText w:val="%7."/>
      <w:lvlJc w:val="left"/>
      <w:pPr>
        <w:tabs>
          <w:tab w:val="num" w:pos="4230"/>
        </w:tabs>
        <w:ind w:left="4230" w:hanging="360"/>
      </w:pPr>
    </w:lvl>
    <w:lvl w:ilvl="7" w:tentative="1">
      <w:start w:val="1"/>
      <w:numFmt w:val="decimal"/>
      <w:lvlText w:val="%8."/>
      <w:lvlJc w:val="left"/>
      <w:pPr>
        <w:tabs>
          <w:tab w:val="num" w:pos="4950"/>
        </w:tabs>
        <w:ind w:left="4950" w:hanging="360"/>
      </w:pPr>
    </w:lvl>
    <w:lvl w:ilvl="8" w:tentative="1">
      <w:start w:val="1"/>
      <w:numFmt w:val="decimal"/>
      <w:lvlText w:val="%9."/>
      <w:lvlJc w:val="left"/>
      <w:pPr>
        <w:tabs>
          <w:tab w:val="num" w:pos="5670"/>
        </w:tabs>
        <w:ind w:left="5670" w:hanging="360"/>
      </w:pPr>
    </w:lvl>
  </w:abstractNum>
  <w:abstractNum w:abstractNumId="13" w15:restartNumberingAfterBreak="0">
    <w:nsid w:val="38390FC2"/>
    <w:multiLevelType w:val="hybridMultilevel"/>
    <w:tmpl w:val="03542292"/>
    <w:lvl w:ilvl="0" w:tplc="FFFFFFFF">
      <w:start w:val="1"/>
      <w:numFmt w:val="upperRoman"/>
      <w:lvlText w:val="%1."/>
      <w:lvlJc w:val="left"/>
      <w:pPr>
        <w:ind w:left="860" w:hanging="720"/>
      </w:pPr>
      <w:rPr>
        <w:rFonts w:hint="default"/>
        <w:b/>
        <w:bCs/>
        <w:spacing w:val="-1"/>
        <w:w w:val="99"/>
        <w:lang w:val="en-US" w:eastAsia="en-US" w:bidi="ar-SA"/>
      </w:rPr>
    </w:lvl>
    <w:lvl w:ilvl="1" w:tplc="4802EE32">
      <w:numFmt w:val="bullet"/>
      <w:lvlText w:val="•"/>
      <w:lvlJc w:val="left"/>
      <w:pPr>
        <w:ind w:left="720" w:hanging="360"/>
      </w:pPr>
      <w:rPr>
        <w:rFonts w:ascii="Arial" w:eastAsia="Times New Roman" w:hAnsi="Arial" w:cs="Arial" w:hint="default"/>
      </w:rPr>
    </w:lvl>
    <w:lvl w:ilvl="2" w:tplc="FFFFFFFF">
      <w:numFmt w:val="bullet"/>
      <w:lvlText w:val="•"/>
      <w:lvlJc w:val="left"/>
      <w:pPr>
        <w:ind w:left="2760" w:hanging="360"/>
      </w:pPr>
      <w:rPr>
        <w:rFonts w:hint="default"/>
        <w:lang w:val="en-US" w:eastAsia="en-US" w:bidi="ar-SA"/>
      </w:rPr>
    </w:lvl>
    <w:lvl w:ilvl="3" w:tplc="FFFFFFFF">
      <w:numFmt w:val="bullet"/>
      <w:lvlText w:val="•"/>
      <w:lvlJc w:val="left"/>
      <w:pPr>
        <w:ind w:left="3710" w:hanging="360"/>
      </w:pPr>
      <w:rPr>
        <w:rFonts w:hint="default"/>
        <w:lang w:val="en-US" w:eastAsia="en-US" w:bidi="ar-SA"/>
      </w:rPr>
    </w:lvl>
    <w:lvl w:ilvl="4" w:tplc="FFFFFFFF">
      <w:numFmt w:val="bullet"/>
      <w:lvlText w:val="•"/>
      <w:lvlJc w:val="left"/>
      <w:pPr>
        <w:ind w:left="4660" w:hanging="360"/>
      </w:pPr>
      <w:rPr>
        <w:rFonts w:hint="default"/>
        <w:lang w:val="en-US" w:eastAsia="en-US" w:bidi="ar-SA"/>
      </w:rPr>
    </w:lvl>
    <w:lvl w:ilvl="5" w:tplc="FFFFFFFF">
      <w:numFmt w:val="bullet"/>
      <w:lvlText w:val="•"/>
      <w:lvlJc w:val="left"/>
      <w:pPr>
        <w:ind w:left="5610" w:hanging="360"/>
      </w:pPr>
      <w:rPr>
        <w:rFonts w:hint="default"/>
        <w:lang w:val="en-US" w:eastAsia="en-US" w:bidi="ar-SA"/>
      </w:rPr>
    </w:lvl>
    <w:lvl w:ilvl="6" w:tplc="FFFFFFFF">
      <w:numFmt w:val="bullet"/>
      <w:lvlText w:val="•"/>
      <w:lvlJc w:val="left"/>
      <w:pPr>
        <w:ind w:left="6560" w:hanging="360"/>
      </w:pPr>
      <w:rPr>
        <w:rFonts w:hint="default"/>
        <w:lang w:val="en-US" w:eastAsia="en-US" w:bidi="ar-SA"/>
      </w:rPr>
    </w:lvl>
    <w:lvl w:ilvl="7" w:tplc="FFFFFFFF">
      <w:numFmt w:val="bullet"/>
      <w:lvlText w:val="•"/>
      <w:lvlJc w:val="left"/>
      <w:pPr>
        <w:ind w:left="7510" w:hanging="360"/>
      </w:pPr>
      <w:rPr>
        <w:rFonts w:hint="default"/>
        <w:lang w:val="en-US" w:eastAsia="en-US" w:bidi="ar-SA"/>
      </w:rPr>
    </w:lvl>
    <w:lvl w:ilvl="8" w:tplc="FFFFFFFF">
      <w:numFmt w:val="bullet"/>
      <w:lvlText w:val="•"/>
      <w:lvlJc w:val="left"/>
      <w:pPr>
        <w:ind w:left="8460" w:hanging="360"/>
      </w:pPr>
      <w:rPr>
        <w:rFonts w:hint="default"/>
        <w:lang w:val="en-US" w:eastAsia="en-US" w:bidi="ar-SA"/>
      </w:rPr>
    </w:lvl>
  </w:abstractNum>
  <w:abstractNum w:abstractNumId="14" w15:restartNumberingAfterBreak="0">
    <w:nsid w:val="3CB81FEC"/>
    <w:multiLevelType w:val="hybridMultilevel"/>
    <w:tmpl w:val="0374C4C0"/>
    <w:lvl w:ilvl="0" w:tplc="8B50F3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2992D70"/>
    <w:multiLevelType w:val="multilevel"/>
    <w:tmpl w:val="E13E9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5C31BF4"/>
    <w:multiLevelType w:val="hybridMultilevel"/>
    <w:tmpl w:val="2348002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7" w15:restartNumberingAfterBreak="0">
    <w:nsid w:val="46FB46D4"/>
    <w:multiLevelType w:val="hybridMultilevel"/>
    <w:tmpl w:val="069AC5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85407F7"/>
    <w:multiLevelType w:val="hybridMultilevel"/>
    <w:tmpl w:val="8FC275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8D36A94"/>
    <w:multiLevelType w:val="hybridMultilevel"/>
    <w:tmpl w:val="7564FC9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0" w15:restartNumberingAfterBreak="0">
    <w:nsid w:val="5ACC0625"/>
    <w:multiLevelType w:val="hybridMultilevel"/>
    <w:tmpl w:val="93E42298"/>
    <w:lvl w:ilvl="0" w:tplc="B2201868">
      <w:start w:val="8"/>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2435E25"/>
    <w:multiLevelType w:val="hybridMultilevel"/>
    <w:tmpl w:val="061495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67E33262"/>
    <w:multiLevelType w:val="multilevel"/>
    <w:tmpl w:val="46C0C9EE"/>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23" w15:restartNumberingAfterBreak="0">
    <w:nsid w:val="6A3E0854"/>
    <w:multiLevelType w:val="hybridMultilevel"/>
    <w:tmpl w:val="6886516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6B1672C1"/>
    <w:multiLevelType w:val="hybridMultilevel"/>
    <w:tmpl w:val="0488581A"/>
    <w:lvl w:ilvl="0" w:tplc="FFFFFFFF">
      <w:start w:val="1"/>
      <w:numFmt w:val="bullet"/>
      <w:lvlText w:val="-"/>
      <w:lvlJc w:val="left"/>
      <w:pPr>
        <w:ind w:left="1080" w:hanging="360"/>
      </w:pPr>
      <w:rPr>
        <w:rFonts w:ascii="Calibri" w:hAnsi="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71F47A30"/>
    <w:multiLevelType w:val="hybridMultilevel"/>
    <w:tmpl w:val="CEAE97E6"/>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15:restartNumberingAfterBreak="0">
    <w:nsid w:val="751C718D"/>
    <w:multiLevelType w:val="multilevel"/>
    <w:tmpl w:val="023AB07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6892689"/>
    <w:multiLevelType w:val="hybridMultilevel"/>
    <w:tmpl w:val="87DEEE8C"/>
    <w:lvl w:ilvl="0" w:tplc="FFFFFFFF">
      <w:start w:val="1"/>
      <w:numFmt w:val="bullet"/>
      <w:lvlText w:val="-"/>
      <w:lvlJc w:val="left"/>
      <w:pPr>
        <w:ind w:left="360" w:hanging="360"/>
      </w:pPr>
      <w:rPr>
        <w:rFonts w:ascii="Calibri" w:hAnsi="Calibri"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num w:numId="1" w16cid:durableId="771632425">
    <w:abstractNumId w:val="0"/>
  </w:num>
  <w:num w:numId="2" w16cid:durableId="914247254">
    <w:abstractNumId w:val="0"/>
  </w:num>
  <w:num w:numId="3" w16cid:durableId="1648823449">
    <w:abstractNumId w:val="7"/>
  </w:num>
  <w:num w:numId="4" w16cid:durableId="242182294">
    <w:abstractNumId w:val="18"/>
  </w:num>
  <w:num w:numId="5" w16cid:durableId="850952142">
    <w:abstractNumId w:val="17"/>
  </w:num>
  <w:num w:numId="6" w16cid:durableId="1391341497">
    <w:abstractNumId w:val="2"/>
  </w:num>
  <w:num w:numId="7" w16cid:durableId="1266111536">
    <w:abstractNumId w:val="4"/>
  </w:num>
  <w:num w:numId="8" w16cid:durableId="946041228">
    <w:abstractNumId w:val="11"/>
  </w:num>
  <w:num w:numId="9" w16cid:durableId="1929340664">
    <w:abstractNumId w:val="5"/>
  </w:num>
  <w:num w:numId="10" w16cid:durableId="1058751163">
    <w:abstractNumId w:val="20"/>
  </w:num>
  <w:num w:numId="11" w16cid:durableId="738286881">
    <w:abstractNumId w:val="13"/>
  </w:num>
  <w:num w:numId="12" w16cid:durableId="640842577">
    <w:abstractNumId w:val="14"/>
  </w:num>
  <w:num w:numId="13" w16cid:durableId="1861703319">
    <w:abstractNumId w:val="9"/>
  </w:num>
  <w:num w:numId="14" w16cid:durableId="1390418926">
    <w:abstractNumId w:val="22"/>
  </w:num>
  <w:num w:numId="15" w16cid:durableId="805854798">
    <w:abstractNumId w:val="15"/>
  </w:num>
  <w:num w:numId="16" w16cid:durableId="2118601668">
    <w:abstractNumId w:val="1"/>
  </w:num>
  <w:num w:numId="17" w16cid:durableId="1203202303">
    <w:abstractNumId w:val="19"/>
  </w:num>
  <w:num w:numId="18" w16cid:durableId="2079789845">
    <w:abstractNumId w:val="25"/>
  </w:num>
  <w:num w:numId="19" w16cid:durableId="1920559289">
    <w:abstractNumId w:val="3"/>
  </w:num>
  <w:num w:numId="20" w16cid:durableId="658844509">
    <w:abstractNumId w:val="23"/>
  </w:num>
  <w:num w:numId="21" w16cid:durableId="334915842">
    <w:abstractNumId w:val="24"/>
  </w:num>
  <w:num w:numId="22" w16cid:durableId="1235313274">
    <w:abstractNumId w:val="16"/>
  </w:num>
  <w:num w:numId="23" w16cid:durableId="683820056">
    <w:abstractNumId w:val="12"/>
  </w:num>
  <w:num w:numId="24" w16cid:durableId="25571800">
    <w:abstractNumId w:val="26"/>
  </w:num>
  <w:num w:numId="25" w16cid:durableId="1717848995">
    <w:abstractNumId w:val="6"/>
  </w:num>
  <w:num w:numId="26" w16cid:durableId="1624001441">
    <w:abstractNumId w:val="10"/>
  </w:num>
  <w:num w:numId="27" w16cid:durableId="598148269">
    <w:abstractNumId w:val="8"/>
  </w:num>
  <w:num w:numId="28" w16cid:durableId="272906482">
    <w:abstractNumId w:val="21"/>
  </w:num>
  <w:num w:numId="29" w16cid:durableId="568419519">
    <w:abstractNumId w:val="2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removePersonalInformation/>
  <w:removeDateAndTim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10"/>
  <w:drawingGridVerticalSpacing w:val="187"/>
  <w:displayHorizontalDrawingGridEvery w:val="2"/>
  <w:characterSpacingControl w:val="doNotCompress"/>
  <w:hdrShapeDefaults>
    <o:shapedefaults v:ext="edit" spidmax="2050"/>
  </w:hdrShapeDefaults>
  <w:footnotePr>
    <w:footnote w:id="-1"/>
    <w:footnote w:id="0"/>
    <w:footnote w:id="1"/>
  </w:footnotePr>
  <w:endnotePr>
    <w:numRestart w:val="eachSect"/>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tLAwNTAxMLUEsi1NLJR0lIJTi4sz8/NACgwNagEn2dABLQAAAA=="/>
  </w:docVars>
  <w:rsids>
    <w:rsidRoot w:val="00245CE2"/>
    <w:rsid w:val="000008B5"/>
    <w:rsid w:val="00003FDD"/>
    <w:rsid w:val="000070AB"/>
    <w:rsid w:val="00010933"/>
    <w:rsid w:val="00011822"/>
    <w:rsid w:val="00012AED"/>
    <w:rsid w:val="00013F6B"/>
    <w:rsid w:val="000146D4"/>
    <w:rsid w:val="00020E2E"/>
    <w:rsid w:val="00027D1C"/>
    <w:rsid w:val="00034832"/>
    <w:rsid w:val="0003513A"/>
    <w:rsid w:val="00040934"/>
    <w:rsid w:val="00040E7E"/>
    <w:rsid w:val="00042D64"/>
    <w:rsid w:val="000547D7"/>
    <w:rsid w:val="00056B51"/>
    <w:rsid w:val="0005752D"/>
    <w:rsid w:val="00062CCA"/>
    <w:rsid w:val="00063C7D"/>
    <w:rsid w:val="00064B50"/>
    <w:rsid w:val="0006528B"/>
    <w:rsid w:val="0006630B"/>
    <w:rsid w:val="00072C84"/>
    <w:rsid w:val="00073BF3"/>
    <w:rsid w:val="00080B84"/>
    <w:rsid w:val="000822D6"/>
    <w:rsid w:val="00085758"/>
    <w:rsid w:val="00092310"/>
    <w:rsid w:val="00095E00"/>
    <w:rsid w:val="000A25CD"/>
    <w:rsid w:val="000A3A94"/>
    <w:rsid w:val="000A47E5"/>
    <w:rsid w:val="000A74BE"/>
    <w:rsid w:val="000B438B"/>
    <w:rsid w:val="000B763E"/>
    <w:rsid w:val="000C0BC6"/>
    <w:rsid w:val="000C4FED"/>
    <w:rsid w:val="000C5C39"/>
    <w:rsid w:val="000C6F2C"/>
    <w:rsid w:val="000C73D0"/>
    <w:rsid w:val="000D461A"/>
    <w:rsid w:val="000D48EB"/>
    <w:rsid w:val="000D5469"/>
    <w:rsid w:val="000E0EDB"/>
    <w:rsid w:val="000E275A"/>
    <w:rsid w:val="000E2F9D"/>
    <w:rsid w:val="000E3B99"/>
    <w:rsid w:val="000F085B"/>
    <w:rsid w:val="000F270D"/>
    <w:rsid w:val="00104D44"/>
    <w:rsid w:val="00105402"/>
    <w:rsid w:val="00106535"/>
    <w:rsid w:val="00106BA6"/>
    <w:rsid w:val="00106FC0"/>
    <w:rsid w:val="001123E2"/>
    <w:rsid w:val="001130B3"/>
    <w:rsid w:val="001130F5"/>
    <w:rsid w:val="00113B15"/>
    <w:rsid w:val="0011431B"/>
    <w:rsid w:val="00132694"/>
    <w:rsid w:val="00133902"/>
    <w:rsid w:val="001358BD"/>
    <w:rsid w:val="001379E4"/>
    <w:rsid w:val="001406BA"/>
    <w:rsid w:val="0014176C"/>
    <w:rsid w:val="00141F35"/>
    <w:rsid w:val="00142DFA"/>
    <w:rsid w:val="00144515"/>
    <w:rsid w:val="00145FAF"/>
    <w:rsid w:val="00146030"/>
    <w:rsid w:val="001464BF"/>
    <w:rsid w:val="00147941"/>
    <w:rsid w:val="0015126B"/>
    <w:rsid w:val="00152DDE"/>
    <w:rsid w:val="00157129"/>
    <w:rsid w:val="00161EAD"/>
    <w:rsid w:val="00163AAA"/>
    <w:rsid w:val="001658B8"/>
    <w:rsid w:val="00165E71"/>
    <w:rsid w:val="00176CBF"/>
    <w:rsid w:val="001830E3"/>
    <w:rsid w:val="00183AFB"/>
    <w:rsid w:val="00183C82"/>
    <w:rsid w:val="00185A59"/>
    <w:rsid w:val="00191291"/>
    <w:rsid w:val="001920A7"/>
    <w:rsid w:val="00192F18"/>
    <w:rsid w:val="00193B3E"/>
    <w:rsid w:val="001A3A97"/>
    <w:rsid w:val="001A7ED2"/>
    <w:rsid w:val="001B02FD"/>
    <w:rsid w:val="001B2C92"/>
    <w:rsid w:val="001B3713"/>
    <w:rsid w:val="001B5E85"/>
    <w:rsid w:val="001B706D"/>
    <w:rsid w:val="001C2D57"/>
    <w:rsid w:val="001C6C3E"/>
    <w:rsid w:val="001C7D8C"/>
    <w:rsid w:val="001D6EAB"/>
    <w:rsid w:val="001D7661"/>
    <w:rsid w:val="001E168B"/>
    <w:rsid w:val="001E337F"/>
    <w:rsid w:val="001E36C0"/>
    <w:rsid w:val="001E6BDA"/>
    <w:rsid w:val="001E7301"/>
    <w:rsid w:val="001F0347"/>
    <w:rsid w:val="001F1009"/>
    <w:rsid w:val="001F1A8F"/>
    <w:rsid w:val="001F5B0C"/>
    <w:rsid w:val="001F6F04"/>
    <w:rsid w:val="001F746A"/>
    <w:rsid w:val="00200A1F"/>
    <w:rsid w:val="0020161B"/>
    <w:rsid w:val="00202240"/>
    <w:rsid w:val="002027F1"/>
    <w:rsid w:val="00203A82"/>
    <w:rsid w:val="002066AC"/>
    <w:rsid w:val="00207299"/>
    <w:rsid w:val="00215537"/>
    <w:rsid w:val="00221525"/>
    <w:rsid w:val="00221BE4"/>
    <w:rsid w:val="00225753"/>
    <w:rsid w:val="00227923"/>
    <w:rsid w:val="002301C4"/>
    <w:rsid w:val="002360FC"/>
    <w:rsid w:val="00236EAB"/>
    <w:rsid w:val="002405D3"/>
    <w:rsid w:val="002435DF"/>
    <w:rsid w:val="00245CE2"/>
    <w:rsid w:val="00246185"/>
    <w:rsid w:val="00250748"/>
    <w:rsid w:val="00250EB3"/>
    <w:rsid w:val="00254A52"/>
    <w:rsid w:val="002572B7"/>
    <w:rsid w:val="002603C4"/>
    <w:rsid w:val="0026145A"/>
    <w:rsid w:val="002661AE"/>
    <w:rsid w:val="002669D6"/>
    <w:rsid w:val="00267759"/>
    <w:rsid w:val="0027131C"/>
    <w:rsid w:val="00274B63"/>
    <w:rsid w:val="00277DCD"/>
    <w:rsid w:val="002808DB"/>
    <w:rsid w:val="00280C6B"/>
    <w:rsid w:val="002810F0"/>
    <w:rsid w:val="00287115"/>
    <w:rsid w:val="00291DF1"/>
    <w:rsid w:val="002925FD"/>
    <w:rsid w:val="00292BE6"/>
    <w:rsid w:val="00292D6E"/>
    <w:rsid w:val="002969D0"/>
    <w:rsid w:val="002A0C17"/>
    <w:rsid w:val="002A3216"/>
    <w:rsid w:val="002A33FC"/>
    <w:rsid w:val="002A6911"/>
    <w:rsid w:val="002B119F"/>
    <w:rsid w:val="002B39C4"/>
    <w:rsid w:val="002B4DDB"/>
    <w:rsid w:val="002B6F85"/>
    <w:rsid w:val="002B7EE1"/>
    <w:rsid w:val="002C1432"/>
    <w:rsid w:val="002C2447"/>
    <w:rsid w:val="002C7A95"/>
    <w:rsid w:val="002D3109"/>
    <w:rsid w:val="002D47AD"/>
    <w:rsid w:val="002D62CD"/>
    <w:rsid w:val="002E2603"/>
    <w:rsid w:val="002E4C52"/>
    <w:rsid w:val="002E72C6"/>
    <w:rsid w:val="00301821"/>
    <w:rsid w:val="003037C5"/>
    <w:rsid w:val="00307D06"/>
    <w:rsid w:val="003113D2"/>
    <w:rsid w:val="00311B9C"/>
    <w:rsid w:val="00316AD0"/>
    <w:rsid w:val="003212F3"/>
    <w:rsid w:val="0032141A"/>
    <w:rsid w:val="00326198"/>
    <w:rsid w:val="00326522"/>
    <w:rsid w:val="0032669E"/>
    <w:rsid w:val="0033279A"/>
    <w:rsid w:val="00333358"/>
    <w:rsid w:val="003359EA"/>
    <w:rsid w:val="00337497"/>
    <w:rsid w:val="00341083"/>
    <w:rsid w:val="00341997"/>
    <w:rsid w:val="00343F5C"/>
    <w:rsid w:val="00344579"/>
    <w:rsid w:val="00345706"/>
    <w:rsid w:val="0035614B"/>
    <w:rsid w:val="00360BA5"/>
    <w:rsid w:val="00360BC0"/>
    <w:rsid w:val="0036272D"/>
    <w:rsid w:val="003666D9"/>
    <w:rsid w:val="00370E7A"/>
    <w:rsid w:val="003715CE"/>
    <w:rsid w:val="003716BA"/>
    <w:rsid w:val="003724B7"/>
    <w:rsid w:val="00373EED"/>
    <w:rsid w:val="00382D59"/>
    <w:rsid w:val="00387CC4"/>
    <w:rsid w:val="00392982"/>
    <w:rsid w:val="00392A13"/>
    <w:rsid w:val="00392DF4"/>
    <w:rsid w:val="003937DF"/>
    <w:rsid w:val="003962AC"/>
    <w:rsid w:val="0039639D"/>
    <w:rsid w:val="003A00C8"/>
    <w:rsid w:val="003A06D8"/>
    <w:rsid w:val="003A097D"/>
    <w:rsid w:val="003A3498"/>
    <w:rsid w:val="003A4E50"/>
    <w:rsid w:val="003A502F"/>
    <w:rsid w:val="003A51DE"/>
    <w:rsid w:val="003A6AD3"/>
    <w:rsid w:val="003B060A"/>
    <w:rsid w:val="003B06D1"/>
    <w:rsid w:val="003B2A29"/>
    <w:rsid w:val="003B34F0"/>
    <w:rsid w:val="003B500A"/>
    <w:rsid w:val="003B51DD"/>
    <w:rsid w:val="003C1B1E"/>
    <w:rsid w:val="003C3D5B"/>
    <w:rsid w:val="003C61E8"/>
    <w:rsid w:val="003C7D8E"/>
    <w:rsid w:val="003D0596"/>
    <w:rsid w:val="003D13AE"/>
    <w:rsid w:val="003E0FF6"/>
    <w:rsid w:val="003E18F9"/>
    <w:rsid w:val="003E690E"/>
    <w:rsid w:val="003E7433"/>
    <w:rsid w:val="003F0DB2"/>
    <w:rsid w:val="003F23C8"/>
    <w:rsid w:val="003F261A"/>
    <w:rsid w:val="003F54B5"/>
    <w:rsid w:val="004008D5"/>
    <w:rsid w:val="0040208C"/>
    <w:rsid w:val="00403050"/>
    <w:rsid w:val="00403978"/>
    <w:rsid w:val="00403B1A"/>
    <w:rsid w:val="004041E0"/>
    <w:rsid w:val="0040434C"/>
    <w:rsid w:val="0041369D"/>
    <w:rsid w:val="00416A0B"/>
    <w:rsid w:val="00417BB3"/>
    <w:rsid w:val="00420903"/>
    <w:rsid w:val="0042252D"/>
    <w:rsid w:val="00422879"/>
    <w:rsid w:val="004257AF"/>
    <w:rsid w:val="0043088A"/>
    <w:rsid w:val="00431155"/>
    <w:rsid w:val="0043240F"/>
    <w:rsid w:val="0043614F"/>
    <w:rsid w:val="00436A6A"/>
    <w:rsid w:val="004412CB"/>
    <w:rsid w:val="00443A10"/>
    <w:rsid w:val="00447234"/>
    <w:rsid w:val="00450106"/>
    <w:rsid w:val="004507AB"/>
    <w:rsid w:val="00451710"/>
    <w:rsid w:val="00453094"/>
    <w:rsid w:val="00460863"/>
    <w:rsid w:val="00464381"/>
    <w:rsid w:val="00474F20"/>
    <w:rsid w:val="0048037E"/>
    <w:rsid w:val="00484D28"/>
    <w:rsid w:val="00485B96"/>
    <w:rsid w:val="00485DE2"/>
    <w:rsid w:val="00487B50"/>
    <w:rsid w:val="00490CDC"/>
    <w:rsid w:val="00493606"/>
    <w:rsid w:val="00493AD1"/>
    <w:rsid w:val="00494301"/>
    <w:rsid w:val="00494B7D"/>
    <w:rsid w:val="004970B2"/>
    <w:rsid w:val="00497E58"/>
    <w:rsid w:val="004A0ABA"/>
    <w:rsid w:val="004A1027"/>
    <w:rsid w:val="004A32D8"/>
    <w:rsid w:val="004B0DD6"/>
    <w:rsid w:val="004B1EE0"/>
    <w:rsid w:val="004B6367"/>
    <w:rsid w:val="004C2F2F"/>
    <w:rsid w:val="004C3B30"/>
    <w:rsid w:val="004C5088"/>
    <w:rsid w:val="004C59E0"/>
    <w:rsid w:val="004C5E5E"/>
    <w:rsid w:val="004C7675"/>
    <w:rsid w:val="004D1DE7"/>
    <w:rsid w:val="004D3EB4"/>
    <w:rsid w:val="004D7918"/>
    <w:rsid w:val="004E00DB"/>
    <w:rsid w:val="004E1BBD"/>
    <w:rsid w:val="004E292D"/>
    <w:rsid w:val="004E2BE1"/>
    <w:rsid w:val="004E315B"/>
    <w:rsid w:val="004E50BA"/>
    <w:rsid w:val="004E792B"/>
    <w:rsid w:val="004E7F47"/>
    <w:rsid w:val="004F21A3"/>
    <w:rsid w:val="004F2D60"/>
    <w:rsid w:val="00500D1E"/>
    <w:rsid w:val="00501F9B"/>
    <w:rsid w:val="00503BFB"/>
    <w:rsid w:val="005230C6"/>
    <w:rsid w:val="00526723"/>
    <w:rsid w:val="0053076C"/>
    <w:rsid w:val="005308B8"/>
    <w:rsid w:val="005327CA"/>
    <w:rsid w:val="00537DF4"/>
    <w:rsid w:val="00545C60"/>
    <w:rsid w:val="00546722"/>
    <w:rsid w:val="005515FF"/>
    <w:rsid w:val="00551C65"/>
    <w:rsid w:val="0055406F"/>
    <w:rsid w:val="005552A2"/>
    <w:rsid w:val="005554A5"/>
    <w:rsid w:val="005571A4"/>
    <w:rsid w:val="00557C1F"/>
    <w:rsid w:val="00562D17"/>
    <w:rsid w:val="005647E6"/>
    <w:rsid w:val="005671A1"/>
    <w:rsid w:val="005732C0"/>
    <w:rsid w:val="00576113"/>
    <w:rsid w:val="0058167B"/>
    <w:rsid w:val="00587E3F"/>
    <w:rsid w:val="00595035"/>
    <w:rsid w:val="005952AF"/>
    <w:rsid w:val="005A0D0B"/>
    <w:rsid w:val="005A4C5E"/>
    <w:rsid w:val="005A4C62"/>
    <w:rsid w:val="005A7D98"/>
    <w:rsid w:val="005A7F87"/>
    <w:rsid w:val="005B1DAD"/>
    <w:rsid w:val="005B428A"/>
    <w:rsid w:val="005B5C4E"/>
    <w:rsid w:val="005B6439"/>
    <w:rsid w:val="005C393F"/>
    <w:rsid w:val="005C3D9D"/>
    <w:rsid w:val="005D4EC1"/>
    <w:rsid w:val="005D54EE"/>
    <w:rsid w:val="005D598E"/>
    <w:rsid w:val="005E0F38"/>
    <w:rsid w:val="005E1DDC"/>
    <w:rsid w:val="005E48A6"/>
    <w:rsid w:val="005E7DBA"/>
    <w:rsid w:val="005F2A18"/>
    <w:rsid w:val="005F3F95"/>
    <w:rsid w:val="006001BC"/>
    <w:rsid w:val="00600D2D"/>
    <w:rsid w:val="00601925"/>
    <w:rsid w:val="00604162"/>
    <w:rsid w:val="00607190"/>
    <w:rsid w:val="006071B3"/>
    <w:rsid w:val="006141AC"/>
    <w:rsid w:val="006166F0"/>
    <w:rsid w:val="00616B07"/>
    <w:rsid w:val="00621D4C"/>
    <w:rsid w:val="00625B8A"/>
    <w:rsid w:val="00625E73"/>
    <w:rsid w:val="00634685"/>
    <w:rsid w:val="00635654"/>
    <w:rsid w:val="006362C9"/>
    <w:rsid w:val="00636C8E"/>
    <w:rsid w:val="0064270F"/>
    <w:rsid w:val="00645530"/>
    <w:rsid w:val="00647FE6"/>
    <w:rsid w:val="00653EEB"/>
    <w:rsid w:val="00654F52"/>
    <w:rsid w:val="00662450"/>
    <w:rsid w:val="00662C69"/>
    <w:rsid w:val="00670FBC"/>
    <w:rsid w:val="006731CF"/>
    <w:rsid w:val="00676B0B"/>
    <w:rsid w:val="00676F01"/>
    <w:rsid w:val="00682690"/>
    <w:rsid w:val="00682714"/>
    <w:rsid w:val="006838DD"/>
    <w:rsid w:val="0068442E"/>
    <w:rsid w:val="00684792"/>
    <w:rsid w:val="00693091"/>
    <w:rsid w:val="00693D07"/>
    <w:rsid w:val="00695817"/>
    <w:rsid w:val="00695C41"/>
    <w:rsid w:val="006961AB"/>
    <w:rsid w:val="006977C1"/>
    <w:rsid w:val="00697FC7"/>
    <w:rsid w:val="006A0F88"/>
    <w:rsid w:val="006A201F"/>
    <w:rsid w:val="006A2946"/>
    <w:rsid w:val="006A39E4"/>
    <w:rsid w:val="006B32D8"/>
    <w:rsid w:val="006B3A03"/>
    <w:rsid w:val="006B4294"/>
    <w:rsid w:val="006B7B97"/>
    <w:rsid w:val="006B7C17"/>
    <w:rsid w:val="006C0AC5"/>
    <w:rsid w:val="006C0EBF"/>
    <w:rsid w:val="006C4728"/>
    <w:rsid w:val="006D090A"/>
    <w:rsid w:val="006D211D"/>
    <w:rsid w:val="006D297E"/>
    <w:rsid w:val="006D614B"/>
    <w:rsid w:val="006E0E80"/>
    <w:rsid w:val="006E0FF8"/>
    <w:rsid w:val="006E16F9"/>
    <w:rsid w:val="006E1ADF"/>
    <w:rsid w:val="006E5DD6"/>
    <w:rsid w:val="006E5F8A"/>
    <w:rsid w:val="006F0046"/>
    <w:rsid w:val="006F1586"/>
    <w:rsid w:val="006F1A94"/>
    <w:rsid w:val="006F4080"/>
    <w:rsid w:val="006F4679"/>
    <w:rsid w:val="006F4BAA"/>
    <w:rsid w:val="006F6872"/>
    <w:rsid w:val="0070417E"/>
    <w:rsid w:val="007111BF"/>
    <w:rsid w:val="00712058"/>
    <w:rsid w:val="00712818"/>
    <w:rsid w:val="00713BB3"/>
    <w:rsid w:val="007149EA"/>
    <w:rsid w:val="00715CCD"/>
    <w:rsid w:val="007208F4"/>
    <w:rsid w:val="0072414C"/>
    <w:rsid w:val="0072458D"/>
    <w:rsid w:val="00730825"/>
    <w:rsid w:val="00735D49"/>
    <w:rsid w:val="00736B30"/>
    <w:rsid w:val="00742BF6"/>
    <w:rsid w:val="00753198"/>
    <w:rsid w:val="00754510"/>
    <w:rsid w:val="00754DD1"/>
    <w:rsid w:val="0075768F"/>
    <w:rsid w:val="00757F25"/>
    <w:rsid w:val="00760412"/>
    <w:rsid w:val="00760BCF"/>
    <w:rsid w:val="00762830"/>
    <w:rsid w:val="00764110"/>
    <w:rsid w:val="00766F9C"/>
    <w:rsid w:val="00767CAD"/>
    <w:rsid w:val="007705ED"/>
    <w:rsid w:val="007712B4"/>
    <w:rsid w:val="0077198F"/>
    <w:rsid w:val="00775FF2"/>
    <w:rsid w:val="00776E97"/>
    <w:rsid w:val="00780A13"/>
    <w:rsid w:val="0078735D"/>
    <w:rsid w:val="00793C82"/>
    <w:rsid w:val="00797BCE"/>
    <w:rsid w:val="007A039D"/>
    <w:rsid w:val="007A59B9"/>
    <w:rsid w:val="007A7B06"/>
    <w:rsid w:val="007B6AC2"/>
    <w:rsid w:val="007C14BC"/>
    <w:rsid w:val="007C3F43"/>
    <w:rsid w:val="007C401B"/>
    <w:rsid w:val="007C42C4"/>
    <w:rsid w:val="007C43CF"/>
    <w:rsid w:val="007C5D97"/>
    <w:rsid w:val="007C7D89"/>
    <w:rsid w:val="007D003F"/>
    <w:rsid w:val="007D3526"/>
    <w:rsid w:val="007D3F19"/>
    <w:rsid w:val="007D4786"/>
    <w:rsid w:val="007D480D"/>
    <w:rsid w:val="007D56FE"/>
    <w:rsid w:val="007D722F"/>
    <w:rsid w:val="007E35D7"/>
    <w:rsid w:val="007E3743"/>
    <w:rsid w:val="007F074F"/>
    <w:rsid w:val="007F3440"/>
    <w:rsid w:val="007F4CDB"/>
    <w:rsid w:val="008028D0"/>
    <w:rsid w:val="008037B8"/>
    <w:rsid w:val="00805495"/>
    <w:rsid w:val="008066EC"/>
    <w:rsid w:val="00810712"/>
    <w:rsid w:val="00810BDC"/>
    <w:rsid w:val="008117FB"/>
    <w:rsid w:val="008119CB"/>
    <w:rsid w:val="00811EFE"/>
    <w:rsid w:val="0081573B"/>
    <w:rsid w:val="00815EBF"/>
    <w:rsid w:val="008161F3"/>
    <w:rsid w:val="008167E1"/>
    <w:rsid w:val="00820E2B"/>
    <w:rsid w:val="00821DE6"/>
    <w:rsid w:val="008229D7"/>
    <w:rsid w:val="00827174"/>
    <w:rsid w:val="00827EC0"/>
    <w:rsid w:val="008330A3"/>
    <w:rsid w:val="0083503D"/>
    <w:rsid w:val="00837509"/>
    <w:rsid w:val="008402D2"/>
    <w:rsid w:val="00842D4B"/>
    <w:rsid w:val="00842DA3"/>
    <w:rsid w:val="008433AA"/>
    <w:rsid w:val="0084453D"/>
    <w:rsid w:val="00850353"/>
    <w:rsid w:val="0086073B"/>
    <w:rsid w:val="00860A12"/>
    <w:rsid w:val="00865E1A"/>
    <w:rsid w:val="00866263"/>
    <w:rsid w:val="008712EA"/>
    <w:rsid w:val="00873645"/>
    <w:rsid w:val="00873FA8"/>
    <w:rsid w:val="00876341"/>
    <w:rsid w:val="00881283"/>
    <w:rsid w:val="0088202A"/>
    <w:rsid w:val="00882178"/>
    <w:rsid w:val="008857D0"/>
    <w:rsid w:val="00886607"/>
    <w:rsid w:val="00886B0C"/>
    <w:rsid w:val="00895164"/>
    <w:rsid w:val="008A05ED"/>
    <w:rsid w:val="008A3057"/>
    <w:rsid w:val="008A3E1B"/>
    <w:rsid w:val="008A4A0F"/>
    <w:rsid w:val="008B2E37"/>
    <w:rsid w:val="008B6504"/>
    <w:rsid w:val="008B76EA"/>
    <w:rsid w:val="008B7963"/>
    <w:rsid w:val="008C11D7"/>
    <w:rsid w:val="008C1D50"/>
    <w:rsid w:val="008C49FF"/>
    <w:rsid w:val="008C5E6D"/>
    <w:rsid w:val="008C6EC9"/>
    <w:rsid w:val="008D4FE9"/>
    <w:rsid w:val="008D6160"/>
    <w:rsid w:val="008D792A"/>
    <w:rsid w:val="008E0737"/>
    <w:rsid w:val="008E6122"/>
    <w:rsid w:val="008E6B1B"/>
    <w:rsid w:val="008F027C"/>
    <w:rsid w:val="008F2309"/>
    <w:rsid w:val="008F3297"/>
    <w:rsid w:val="008F4485"/>
    <w:rsid w:val="008F5BE5"/>
    <w:rsid w:val="00900D4B"/>
    <w:rsid w:val="0090110E"/>
    <w:rsid w:val="00901694"/>
    <w:rsid w:val="009043E4"/>
    <w:rsid w:val="0090470A"/>
    <w:rsid w:val="00904955"/>
    <w:rsid w:val="00905228"/>
    <w:rsid w:val="009073DB"/>
    <w:rsid w:val="009106E1"/>
    <w:rsid w:val="00911C81"/>
    <w:rsid w:val="009139CB"/>
    <w:rsid w:val="00917037"/>
    <w:rsid w:val="009233CF"/>
    <w:rsid w:val="00934A60"/>
    <w:rsid w:val="009365CB"/>
    <w:rsid w:val="009445A2"/>
    <w:rsid w:val="009465BF"/>
    <w:rsid w:val="009514EA"/>
    <w:rsid w:val="00951A07"/>
    <w:rsid w:val="009562C9"/>
    <w:rsid w:val="00957DEB"/>
    <w:rsid w:val="00961A2F"/>
    <w:rsid w:val="00961BD7"/>
    <w:rsid w:val="00965CB5"/>
    <w:rsid w:val="00972789"/>
    <w:rsid w:val="009739DD"/>
    <w:rsid w:val="00975A43"/>
    <w:rsid w:val="00977029"/>
    <w:rsid w:val="00980FC5"/>
    <w:rsid w:val="0098140A"/>
    <w:rsid w:val="00984517"/>
    <w:rsid w:val="00986F61"/>
    <w:rsid w:val="0099235C"/>
    <w:rsid w:val="0099309D"/>
    <w:rsid w:val="009937C7"/>
    <w:rsid w:val="00993C65"/>
    <w:rsid w:val="00996636"/>
    <w:rsid w:val="00997579"/>
    <w:rsid w:val="00997D13"/>
    <w:rsid w:val="009A3DAB"/>
    <w:rsid w:val="009A73CA"/>
    <w:rsid w:val="009A7972"/>
    <w:rsid w:val="009B4E39"/>
    <w:rsid w:val="009B5E92"/>
    <w:rsid w:val="009B6EE2"/>
    <w:rsid w:val="009C5A25"/>
    <w:rsid w:val="009C71BB"/>
    <w:rsid w:val="009D07D7"/>
    <w:rsid w:val="009D1301"/>
    <w:rsid w:val="009D2959"/>
    <w:rsid w:val="009D3C93"/>
    <w:rsid w:val="009E0F54"/>
    <w:rsid w:val="009E1301"/>
    <w:rsid w:val="009E13CB"/>
    <w:rsid w:val="009E3171"/>
    <w:rsid w:val="009E6E94"/>
    <w:rsid w:val="009F1EF8"/>
    <w:rsid w:val="009F38DD"/>
    <w:rsid w:val="00A02D05"/>
    <w:rsid w:val="00A0416A"/>
    <w:rsid w:val="00A049DB"/>
    <w:rsid w:val="00A05165"/>
    <w:rsid w:val="00A07376"/>
    <w:rsid w:val="00A10223"/>
    <w:rsid w:val="00A15251"/>
    <w:rsid w:val="00A17260"/>
    <w:rsid w:val="00A17B40"/>
    <w:rsid w:val="00A214F8"/>
    <w:rsid w:val="00A23250"/>
    <w:rsid w:val="00A2664F"/>
    <w:rsid w:val="00A27B16"/>
    <w:rsid w:val="00A27C38"/>
    <w:rsid w:val="00A306D4"/>
    <w:rsid w:val="00A31046"/>
    <w:rsid w:val="00A31F83"/>
    <w:rsid w:val="00A374AB"/>
    <w:rsid w:val="00A3F4DD"/>
    <w:rsid w:val="00A40846"/>
    <w:rsid w:val="00A4173A"/>
    <w:rsid w:val="00A41BE7"/>
    <w:rsid w:val="00A423AF"/>
    <w:rsid w:val="00A46BB0"/>
    <w:rsid w:val="00A479B3"/>
    <w:rsid w:val="00A47A6C"/>
    <w:rsid w:val="00A502E1"/>
    <w:rsid w:val="00A506A0"/>
    <w:rsid w:val="00A515FA"/>
    <w:rsid w:val="00A527A6"/>
    <w:rsid w:val="00A540D5"/>
    <w:rsid w:val="00A55E91"/>
    <w:rsid w:val="00A57E75"/>
    <w:rsid w:val="00A61936"/>
    <w:rsid w:val="00A63D23"/>
    <w:rsid w:val="00A648CF"/>
    <w:rsid w:val="00A66929"/>
    <w:rsid w:val="00A70794"/>
    <w:rsid w:val="00A715A4"/>
    <w:rsid w:val="00A72568"/>
    <w:rsid w:val="00A72875"/>
    <w:rsid w:val="00A73C08"/>
    <w:rsid w:val="00A7684C"/>
    <w:rsid w:val="00A76DD8"/>
    <w:rsid w:val="00A77A39"/>
    <w:rsid w:val="00A8371A"/>
    <w:rsid w:val="00A84086"/>
    <w:rsid w:val="00A84DED"/>
    <w:rsid w:val="00A851BB"/>
    <w:rsid w:val="00A921F8"/>
    <w:rsid w:val="00A95449"/>
    <w:rsid w:val="00AA4634"/>
    <w:rsid w:val="00AA46EB"/>
    <w:rsid w:val="00AA4F86"/>
    <w:rsid w:val="00AA5071"/>
    <w:rsid w:val="00AB3D8F"/>
    <w:rsid w:val="00AB6DEF"/>
    <w:rsid w:val="00AC00A2"/>
    <w:rsid w:val="00AC0E05"/>
    <w:rsid w:val="00AC34BF"/>
    <w:rsid w:val="00AC479B"/>
    <w:rsid w:val="00AD15B8"/>
    <w:rsid w:val="00AD2987"/>
    <w:rsid w:val="00AD51AC"/>
    <w:rsid w:val="00AD51C8"/>
    <w:rsid w:val="00AE1049"/>
    <w:rsid w:val="00AE15D2"/>
    <w:rsid w:val="00AE2EBD"/>
    <w:rsid w:val="00AE4B95"/>
    <w:rsid w:val="00AE6545"/>
    <w:rsid w:val="00AE6D63"/>
    <w:rsid w:val="00AF2A58"/>
    <w:rsid w:val="00AF4B3F"/>
    <w:rsid w:val="00AF7598"/>
    <w:rsid w:val="00B03136"/>
    <w:rsid w:val="00B0489C"/>
    <w:rsid w:val="00B06E17"/>
    <w:rsid w:val="00B14C6D"/>
    <w:rsid w:val="00B158C1"/>
    <w:rsid w:val="00B235EA"/>
    <w:rsid w:val="00B27BFA"/>
    <w:rsid w:val="00B308A3"/>
    <w:rsid w:val="00B3396B"/>
    <w:rsid w:val="00B37D3A"/>
    <w:rsid w:val="00B426C0"/>
    <w:rsid w:val="00B47360"/>
    <w:rsid w:val="00B51EBC"/>
    <w:rsid w:val="00B52D7B"/>
    <w:rsid w:val="00B54AEB"/>
    <w:rsid w:val="00B55E19"/>
    <w:rsid w:val="00B56276"/>
    <w:rsid w:val="00B57C60"/>
    <w:rsid w:val="00B600E2"/>
    <w:rsid w:val="00B61699"/>
    <w:rsid w:val="00B6295D"/>
    <w:rsid w:val="00B70298"/>
    <w:rsid w:val="00B70EDC"/>
    <w:rsid w:val="00B74C14"/>
    <w:rsid w:val="00B7637A"/>
    <w:rsid w:val="00B76D1A"/>
    <w:rsid w:val="00B773F5"/>
    <w:rsid w:val="00B777CE"/>
    <w:rsid w:val="00B77F40"/>
    <w:rsid w:val="00B8094C"/>
    <w:rsid w:val="00B81E8C"/>
    <w:rsid w:val="00B841D5"/>
    <w:rsid w:val="00B85A0B"/>
    <w:rsid w:val="00B86ED3"/>
    <w:rsid w:val="00B92CE8"/>
    <w:rsid w:val="00B92EE9"/>
    <w:rsid w:val="00B936AD"/>
    <w:rsid w:val="00B94E01"/>
    <w:rsid w:val="00B9580A"/>
    <w:rsid w:val="00B96088"/>
    <w:rsid w:val="00B961D6"/>
    <w:rsid w:val="00B972FC"/>
    <w:rsid w:val="00BA125E"/>
    <w:rsid w:val="00BA75CF"/>
    <w:rsid w:val="00BB1787"/>
    <w:rsid w:val="00BB204B"/>
    <w:rsid w:val="00BB2ED8"/>
    <w:rsid w:val="00BB4904"/>
    <w:rsid w:val="00BB6809"/>
    <w:rsid w:val="00BC065B"/>
    <w:rsid w:val="00BC2066"/>
    <w:rsid w:val="00BC295A"/>
    <w:rsid w:val="00BD07BA"/>
    <w:rsid w:val="00BD0C27"/>
    <w:rsid w:val="00BD19FC"/>
    <w:rsid w:val="00BD57E5"/>
    <w:rsid w:val="00BF3C59"/>
    <w:rsid w:val="00BF58E8"/>
    <w:rsid w:val="00BF7B4E"/>
    <w:rsid w:val="00C101B7"/>
    <w:rsid w:val="00C14B81"/>
    <w:rsid w:val="00C15AAD"/>
    <w:rsid w:val="00C2006C"/>
    <w:rsid w:val="00C2149A"/>
    <w:rsid w:val="00C21A8B"/>
    <w:rsid w:val="00C22964"/>
    <w:rsid w:val="00C30A91"/>
    <w:rsid w:val="00C30CC0"/>
    <w:rsid w:val="00C32AE2"/>
    <w:rsid w:val="00C357CB"/>
    <w:rsid w:val="00C406DC"/>
    <w:rsid w:val="00C52C53"/>
    <w:rsid w:val="00C56AFA"/>
    <w:rsid w:val="00C5723E"/>
    <w:rsid w:val="00C575A7"/>
    <w:rsid w:val="00C57712"/>
    <w:rsid w:val="00C6161B"/>
    <w:rsid w:val="00C621E1"/>
    <w:rsid w:val="00C6289B"/>
    <w:rsid w:val="00C65881"/>
    <w:rsid w:val="00C65ECD"/>
    <w:rsid w:val="00C67E89"/>
    <w:rsid w:val="00C70E7A"/>
    <w:rsid w:val="00C72B19"/>
    <w:rsid w:val="00C75577"/>
    <w:rsid w:val="00C82AB9"/>
    <w:rsid w:val="00C8769A"/>
    <w:rsid w:val="00C87EC9"/>
    <w:rsid w:val="00C91A31"/>
    <w:rsid w:val="00C9301C"/>
    <w:rsid w:val="00C95007"/>
    <w:rsid w:val="00C95563"/>
    <w:rsid w:val="00C96C9E"/>
    <w:rsid w:val="00C97543"/>
    <w:rsid w:val="00C97D59"/>
    <w:rsid w:val="00CA3286"/>
    <w:rsid w:val="00CA5947"/>
    <w:rsid w:val="00CA5B19"/>
    <w:rsid w:val="00CB0B8E"/>
    <w:rsid w:val="00CB13DA"/>
    <w:rsid w:val="00CB539B"/>
    <w:rsid w:val="00CC0054"/>
    <w:rsid w:val="00CC0F06"/>
    <w:rsid w:val="00CC1548"/>
    <w:rsid w:val="00CC1A59"/>
    <w:rsid w:val="00CC2FA6"/>
    <w:rsid w:val="00CC35AD"/>
    <w:rsid w:val="00CC3A8F"/>
    <w:rsid w:val="00CD09A2"/>
    <w:rsid w:val="00CD2598"/>
    <w:rsid w:val="00CD417C"/>
    <w:rsid w:val="00CD5F73"/>
    <w:rsid w:val="00CE046B"/>
    <w:rsid w:val="00CE1264"/>
    <w:rsid w:val="00CE6FD7"/>
    <w:rsid w:val="00CF38BE"/>
    <w:rsid w:val="00CF5C5D"/>
    <w:rsid w:val="00CF68B0"/>
    <w:rsid w:val="00CF7A57"/>
    <w:rsid w:val="00D026CD"/>
    <w:rsid w:val="00D03AB2"/>
    <w:rsid w:val="00D053A4"/>
    <w:rsid w:val="00D061BB"/>
    <w:rsid w:val="00D06D86"/>
    <w:rsid w:val="00D075CD"/>
    <w:rsid w:val="00D076DC"/>
    <w:rsid w:val="00D07BE3"/>
    <w:rsid w:val="00D11DA8"/>
    <w:rsid w:val="00D12EF9"/>
    <w:rsid w:val="00D1666B"/>
    <w:rsid w:val="00D16798"/>
    <w:rsid w:val="00D20534"/>
    <w:rsid w:val="00D2264F"/>
    <w:rsid w:val="00D22AC2"/>
    <w:rsid w:val="00D22D57"/>
    <w:rsid w:val="00D2364D"/>
    <w:rsid w:val="00D2383F"/>
    <w:rsid w:val="00D2545A"/>
    <w:rsid w:val="00D27691"/>
    <w:rsid w:val="00D27CAE"/>
    <w:rsid w:val="00D317F0"/>
    <w:rsid w:val="00D33183"/>
    <w:rsid w:val="00D34F59"/>
    <w:rsid w:val="00D36263"/>
    <w:rsid w:val="00D452A8"/>
    <w:rsid w:val="00D460CB"/>
    <w:rsid w:val="00D46407"/>
    <w:rsid w:val="00D46816"/>
    <w:rsid w:val="00D46B1E"/>
    <w:rsid w:val="00D50271"/>
    <w:rsid w:val="00D511A5"/>
    <w:rsid w:val="00D52CD3"/>
    <w:rsid w:val="00D55DA5"/>
    <w:rsid w:val="00D560E2"/>
    <w:rsid w:val="00D57C33"/>
    <w:rsid w:val="00D600C4"/>
    <w:rsid w:val="00D618DB"/>
    <w:rsid w:val="00D62952"/>
    <w:rsid w:val="00D65715"/>
    <w:rsid w:val="00D668B8"/>
    <w:rsid w:val="00D73570"/>
    <w:rsid w:val="00D743C9"/>
    <w:rsid w:val="00D74CD6"/>
    <w:rsid w:val="00D80537"/>
    <w:rsid w:val="00D80923"/>
    <w:rsid w:val="00D83756"/>
    <w:rsid w:val="00D84467"/>
    <w:rsid w:val="00D86FBC"/>
    <w:rsid w:val="00D90F2D"/>
    <w:rsid w:val="00D91925"/>
    <w:rsid w:val="00D92049"/>
    <w:rsid w:val="00D93916"/>
    <w:rsid w:val="00D97060"/>
    <w:rsid w:val="00D97863"/>
    <w:rsid w:val="00DA03FD"/>
    <w:rsid w:val="00DA425A"/>
    <w:rsid w:val="00DA4573"/>
    <w:rsid w:val="00DA760B"/>
    <w:rsid w:val="00DA84E7"/>
    <w:rsid w:val="00DB1372"/>
    <w:rsid w:val="00DB30B7"/>
    <w:rsid w:val="00DB4B9A"/>
    <w:rsid w:val="00DC165C"/>
    <w:rsid w:val="00DC3472"/>
    <w:rsid w:val="00DC5F24"/>
    <w:rsid w:val="00DC6C81"/>
    <w:rsid w:val="00DC7F27"/>
    <w:rsid w:val="00DD0798"/>
    <w:rsid w:val="00DD1DE3"/>
    <w:rsid w:val="00DD35EE"/>
    <w:rsid w:val="00DD4598"/>
    <w:rsid w:val="00DD592B"/>
    <w:rsid w:val="00DD6088"/>
    <w:rsid w:val="00DD722A"/>
    <w:rsid w:val="00DE229F"/>
    <w:rsid w:val="00DE3EB0"/>
    <w:rsid w:val="00DE53D0"/>
    <w:rsid w:val="00DF0ABA"/>
    <w:rsid w:val="00DF0E45"/>
    <w:rsid w:val="00DF0F69"/>
    <w:rsid w:val="00DF27F3"/>
    <w:rsid w:val="00DF6363"/>
    <w:rsid w:val="00DF775D"/>
    <w:rsid w:val="00E012AE"/>
    <w:rsid w:val="00E01D08"/>
    <w:rsid w:val="00E02FA1"/>
    <w:rsid w:val="00E03662"/>
    <w:rsid w:val="00E0464E"/>
    <w:rsid w:val="00E050F8"/>
    <w:rsid w:val="00E067E4"/>
    <w:rsid w:val="00E1262D"/>
    <w:rsid w:val="00E15BCC"/>
    <w:rsid w:val="00E17405"/>
    <w:rsid w:val="00E21BA6"/>
    <w:rsid w:val="00E23C0C"/>
    <w:rsid w:val="00E30A3F"/>
    <w:rsid w:val="00E31ADE"/>
    <w:rsid w:val="00E33EBB"/>
    <w:rsid w:val="00E35BDC"/>
    <w:rsid w:val="00E35C9C"/>
    <w:rsid w:val="00E4026B"/>
    <w:rsid w:val="00E43B4D"/>
    <w:rsid w:val="00E43DB9"/>
    <w:rsid w:val="00E50A43"/>
    <w:rsid w:val="00E55C76"/>
    <w:rsid w:val="00E607BA"/>
    <w:rsid w:val="00E648F2"/>
    <w:rsid w:val="00E71783"/>
    <w:rsid w:val="00E7180F"/>
    <w:rsid w:val="00E72A12"/>
    <w:rsid w:val="00E7334E"/>
    <w:rsid w:val="00E74629"/>
    <w:rsid w:val="00E747E8"/>
    <w:rsid w:val="00E75BBD"/>
    <w:rsid w:val="00E76030"/>
    <w:rsid w:val="00E76EB4"/>
    <w:rsid w:val="00E817E2"/>
    <w:rsid w:val="00E835CE"/>
    <w:rsid w:val="00E837FB"/>
    <w:rsid w:val="00E85E0B"/>
    <w:rsid w:val="00E87266"/>
    <w:rsid w:val="00E90D7F"/>
    <w:rsid w:val="00E94710"/>
    <w:rsid w:val="00E96BC9"/>
    <w:rsid w:val="00EA0A8A"/>
    <w:rsid w:val="00EA473E"/>
    <w:rsid w:val="00EA4C35"/>
    <w:rsid w:val="00EA5C26"/>
    <w:rsid w:val="00EB167A"/>
    <w:rsid w:val="00EB5AB9"/>
    <w:rsid w:val="00EB6231"/>
    <w:rsid w:val="00EB7734"/>
    <w:rsid w:val="00EC13FD"/>
    <w:rsid w:val="00EC204A"/>
    <w:rsid w:val="00EC49CC"/>
    <w:rsid w:val="00EC4E77"/>
    <w:rsid w:val="00EC6731"/>
    <w:rsid w:val="00ED2513"/>
    <w:rsid w:val="00ED4934"/>
    <w:rsid w:val="00ED64EC"/>
    <w:rsid w:val="00EE1B34"/>
    <w:rsid w:val="00EE3A80"/>
    <w:rsid w:val="00EE510B"/>
    <w:rsid w:val="00EF13F5"/>
    <w:rsid w:val="00EF2887"/>
    <w:rsid w:val="00EF5834"/>
    <w:rsid w:val="00F01A18"/>
    <w:rsid w:val="00F06A15"/>
    <w:rsid w:val="00F07CA3"/>
    <w:rsid w:val="00F1004E"/>
    <w:rsid w:val="00F11B90"/>
    <w:rsid w:val="00F14C5F"/>
    <w:rsid w:val="00F1501B"/>
    <w:rsid w:val="00F16757"/>
    <w:rsid w:val="00F22FB4"/>
    <w:rsid w:val="00F246CA"/>
    <w:rsid w:val="00F25C12"/>
    <w:rsid w:val="00F26623"/>
    <w:rsid w:val="00F268FE"/>
    <w:rsid w:val="00F316B7"/>
    <w:rsid w:val="00F33DF2"/>
    <w:rsid w:val="00F34B7A"/>
    <w:rsid w:val="00F35FBD"/>
    <w:rsid w:val="00F37AE2"/>
    <w:rsid w:val="00F431B1"/>
    <w:rsid w:val="00F44B12"/>
    <w:rsid w:val="00F455EE"/>
    <w:rsid w:val="00F45FEA"/>
    <w:rsid w:val="00F504C7"/>
    <w:rsid w:val="00F5124B"/>
    <w:rsid w:val="00F535D3"/>
    <w:rsid w:val="00F541CB"/>
    <w:rsid w:val="00F54741"/>
    <w:rsid w:val="00F57EF9"/>
    <w:rsid w:val="00F63B52"/>
    <w:rsid w:val="00F67362"/>
    <w:rsid w:val="00F673EF"/>
    <w:rsid w:val="00F7207A"/>
    <w:rsid w:val="00F72BF5"/>
    <w:rsid w:val="00F75F7A"/>
    <w:rsid w:val="00F75F7B"/>
    <w:rsid w:val="00F7773B"/>
    <w:rsid w:val="00F80685"/>
    <w:rsid w:val="00F822E2"/>
    <w:rsid w:val="00F82ECF"/>
    <w:rsid w:val="00F865C1"/>
    <w:rsid w:val="00F97B12"/>
    <w:rsid w:val="00F97DC7"/>
    <w:rsid w:val="00F9ECD7"/>
    <w:rsid w:val="00FA20B8"/>
    <w:rsid w:val="00FA264E"/>
    <w:rsid w:val="00FA5B7E"/>
    <w:rsid w:val="00FB0A24"/>
    <w:rsid w:val="00FB19DB"/>
    <w:rsid w:val="00FB38A9"/>
    <w:rsid w:val="00FC40B2"/>
    <w:rsid w:val="00FC562C"/>
    <w:rsid w:val="00FC6AF7"/>
    <w:rsid w:val="00FD1763"/>
    <w:rsid w:val="00FD1904"/>
    <w:rsid w:val="00FD19C7"/>
    <w:rsid w:val="00FD1A75"/>
    <w:rsid w:val="00FE459D"/>
    <w:rsid w:val="00FE6A5E"/>
    <w:rsid w:val="00FE6D63"/>
    <w:rsid w:val="00FE7AFB"/>
    <w:rsid w:val="00FF312B"/>
    <w:rsid w:val="00FF48B2"/>
    <w:rsid w:val="00FF4F76"/>
    <w:rsid w:val="00FF5029"/>
    <w:rsid w:val="015FE5B1"/>
    <w:rsid w:val="016B60C1"/>
    <w:rsid w:val="01AC41B6"/>
    <w:rsid w:val="01AFD87C"/>
    <w:rsid w:val="01C931A6"/>
    <w:rsid w:val="01CA082D"/>
    <w:rsid w:val="01F5606B"/>
    <w:rsid w:val="02C79298"/>
    <w:rsid w:val="02FF6110"/>
    <w:rsid w:val="030C952B"/>
    <w:rsid w:val="03135022"/>
    <w:rsid w:val="03429E4C"/>
    <w:rsid w:val="0367A7BA"/>
    <w:rsid w:val="03E378C9"/>
    <w:rsid w:val="03E42D62"/>
    <w:rsid w:val="03E6CB1A"/>
    <w:rsid w:val="0438195E"/>
    <w:rsid w:val="04819676"/>
    <w:rsid w:val="049D759C"/>
    <w:rsid w:val="04BF7315"/>
    <w:rsid w:val="050E4A01"/>
    <w:rsid w:val="052B92E1"/>
    <w:rsid w:val="05348190"/>
    <w:rsid w:val="0543E825"/>
    <w:rsid w:val="0637FD52"/>
    <w:rsid w:val="06675330"/>
    <w:rsid w:val="067D6ED7"/>
    <w:rsid w:val="076CBF7A"/>
    <w:rsid w:val="07BECF81"/>
    <w:rsid w:val="07DC7E13"/>
    <w:rsid w:val="087DBF9B"/>
    <w:rsid w:val="089FE1C6"/>
    <w:rsid w:val="09193FB0"/>
    <w:rsid w:val="0991EE92"/>
    <w:rsid w:val="099DDC02"/>
    <w:rsid w:val="0A1DA6C3"/>
    <w:rsid w:val="0A639C87"/>
    <w:rsid w:val="0ACCA0D5"/>
    <w:rsid w:val="0B1B3933"/>
    <w:rsid w:val="0BD9CC47"/>
    <w:rsid w:val="0BFABDAF"/>
    <w:rsid w:val="0C576CF8"/>
    <w:rsid w:val="0C6B4209"/>
    <w:rsid w:val="0CE0B84A"/>
    <w:rsid w:val="0CE59FF2"/>
    <w:rsid w:val="0CF40876"/>
    <w:rsid w:val="0E373679"/>
    <w:rsid w:val="0EFE0832"/>
    <w:rsid w:val="0F06782A"/>
    <w:rsid w:val="0F3BDF8E"/>
    <w:rsid w:val="0FE297F3"/>
    <w:rsid w:val="10592715"/>
    <w:rsid w:val="10C6A408"/>
    <w:rsid w:val="1138DDBA"/>
    <w:rsid w:val="11FFF356"/>
    <w:rsid w:val="1219AC1B"/>
    <w:rsid w:val="125C8937"/>
    <w:rsid w:val="12C72B7E"/>
    <w:rsid w:val="13473624"/>
    <w:rsid w:val="136FD9D8"/>
    <w:rsid w:val="13F9E1C2"/>
    <w:rsid w:val="14134CF9"/>
    <w:rsid w:val="14448B06"/>
    <w:rsid w:val="1456B3C8"/>
    <w:rsid w:val="1499AF04"/>
    <w:rsid w:val="153B9D13"/>
    <w:rsid w:val="153CC773"/>
    <w:rsid w:val="15CEBCC2"/>
    <w:rsid w:val="15F740DA"/>
    <w:rsid w:val="17DA8762"/>
    <w:rsid w:val="17DFA4BE"/>
    <w:rsid w:val="1857EE42"/>
    <w:rsid w:val="18E867BC"/>
    <w:rsid w:val="18ED4AAE"/>
    <w:rsid w:val="18FAB48E"/>
    <w:rsid w:val="191BB2B6"/>
    <w:rsid w:val="198E02AB"/>
    <w:rsid w:val="19CAF9DE"/>
    <w:rsid w:val="1A1907DB"/>
    <w:rsid w:val="1A1AA230"/>
    <w:rsid w:val="1A25D582"/>
    <w:rsid w:val="1A6C950F"/>
    <w:rsid w:val="1A8136C8"/>
    <w:rsid w:val="1A8C0F1D"/>
    <w:rsid w:val="1ABF1CDD"/>
    <w:rsid w:val="1AD685BE"/>
    <w:rsid w:val="1AEF3234"/>
    <w:rsid w:val="1B006898"/>
    <w:rsid w:val="1B1BCA48"/>
    <w:rsid w:val="1B1E0136"/>
    <w:rsid w:val="1B5E076B"/>
    <w:rsid w:val="1BFF86C2"/>
    <w:rsid w:val="1C065AB7"/>
    <w:rsid w:val="1C496BE3"/>
    <w:rsid w:val="1CCFA771"/>
    <w:rsid w:val="1CF9B338"/>
    <w:rsid w:val="1D10CD40"/>
    <w:rsid w:val="1D21DFE0"/>
    <w:rsid w:val="1DA22B18"/>
    <w:rsid w:val="1DA435D1"/>
    <w:rsid w:val="1DB24FE4"/>
    <w:rsid w:val="1DF617E3"/>
    <w:rsid w:val="1E5C23F0"/>
    <w:rsid w:val="1ED79B58"/>
    <w:rsid w:val="1F214BBD"/>
    <w:rsid w:val="1F3D2DD5"/>
    <w:rsid w:val="1F400632"/>
    <w:rsid w:val="1FA39980"/>
    <w:rsid w:val="1FAF269C"/>
    <w:rsid w:val="1FF42C59"/>
    <w:rsid w:val="203A30C8"/>
    <w:rsid w:val="20430BBE"/>
    <w:rsid w:val="20570DAD"/>
    <w:rsid w:val="2110619D"/>
    <w:rsid w:val="21428A2F"/>
    <w:rsid w:val="2172A8EC"/>
    <w:rsid w:val="21A37495"/>
    <w:rsid w:val="21A45977"/>
    <w:rsid w:val="227ABBDC"/>
    <w:rsid w:val="227EBB35"/>
    <w:rsid w:val="2283C8D7"/>
    <w:rsid w:val="22847C98"/>
    <w:rsid w:val="22A934CB"/>
    <w:rsid w:val="22CAD5FF"/>
    <w:rsid w:val="2305A1CB"/>
    <w:rsid w:val="234BA827"/>
    <w:rsid w:val="238B0366"/>
    <w:rsid w:val="243ACD37"/>
    <w:rsid w:val="24ACB7ED"/>
    <w:rsid w:val="252F23DD"/>
    <w:rsid w:val="2558A5C7"/>
    <w:rsid w:val="26734BDE"/>
    <w:rsid w:val="269924E5"/>
    <w:rsid w:val="26D66E1B"/>
    <w:rsid w:val="26F102D4"/>
    <w:rsid w:val="272E4CB5"/>
    <w:rsid w:val="273B8EE1"/>
    <w:rsid w:val="2749CDB6"/>
    <w:rsid w:val="27B4E18B"/>
    <w:rsid w:val="28023D37"/>
    <w:rsid w:val="282D3B8C"/>
    <w:rsid w:val="286BF33E"/>
    <w:rsid w:val="28A57673"/>
    <w:rsid w:val="28EF97F0"/>
    <w:rsid w:val="291BCA9F"/>
    <w:rsid w:val="2922B73E"/>
    <w:rsid w:val="29E3E570"/>
    <w:rsid w:val="2A1DBEB0"/>
    <w:rsid w:val="2A2ABD48"/>
    <w:rsid w:val="2A4C3DA7"/>
    <w:rsid w:val="2A79A611"/>
    <w:rsid w:val="2AEF65A7"/>
    <w:rsid w:val="2B44F422"/>
    <w:rsid w:val="2B6B77F0"/>
    <w:rsid w:val="2B92D701"/>
    <w:rsid w:val="2B99667D"/>
    <w:rsid w:val="2C23642E"/>
    <w:rsid w:val="2C7EE39C"/>
    <w:rsid w:val="2C9B990E"/>
    <w:rsid w:val="2D52C754"/>
    <w:rsid w:val="2DEC4F87"/>
    <w:rsid w:val="2FBA582C"/>
    <w:rsid w:val="3063F17C"/>
    <w:rsid w:val="3083C386"/>
    <w:rsid w:val="30845514"/>
    <w:rsid w:val="30AE7A0B"/>
    <w:rsid w:val="30BBCA29"/>
    <w:rsid w:val="30CC8E6A"/>
    <w:rsid w:val="315FEF96"/>
    <w:rsid w:val="31985D61"/>
    <w:rsid w:val="31E4EDC9"/>
    <w:rsid w:val="31EB72DF"/>
    <w:rsid w:val="32422B10"/>
    <w:rsid w:val="327C8FA9"/>
    <w:rsid w:val="32CBB289"/>
    <w:rsid w:val="32D00699"/>
    <w:rsid w:val="3341AB91"/>
    <w:rsid w:val="33603D13"/>
    <w:rsid w:val="339E8427"/>
    <w:rsid w:val="339EFBF2"/>
    <w:rsid w:val="33DDFB71"/>
    <w:rsid w:val="34811545"/>
    <w:rsid w:val="34C63345"/>
    <w:rsid w:val="3564EE2C"/>
    <w:rsid w:val="359BF261"/>
    <w:rsid w:val="35A781E8"/>
    <w:rsid w:val="35CD5906"/>
    <w:rsid w:val="35D97AE9"/>
    <w:rsid w:val="362CC9D8"/>
    <w:rsid w:val="367A8103"/>
    <w:rsid w:val="367C1350"/>
    <w:rsid w:val="36A78EF5"/>
    <w:rsid w:val="36FC213F"/>
    <w:rsid w:val="37227446"/>
    <w:rsid w:val="375E4B32"/>
    <w:rsid w:val="376E74B7"/>
    <w:rsid w:val="3799A583"/>
    <w:rsid w:val="37A8CEA8"/>
    <w:rsid w:val="38109D3F"/>
    <w:rsid w:val="38155711"/>
    <w:rsid w:val="383CDC53"/>
    <w:rsid w:val="39299BD8"/>
    <w:rsid w:val="397EC224"/>
    <w:rsid w:val="39F75342"/>
    <w:rsid w:val="3A2B784C"/>
    <w:rsid w:val="3A3623C8"/>
    <w:rsid w:val="3A9BA828"/>
    <w:rsid w:val="3BD83879"/>
    <w:rsid w:val="3C0A4992"/>
    <w:rsid w:val="3C767CC5"/>
    <w:rsid w:val="3CA25B20"/>
    <w:rsid w:val="3CE98231"/>
    <w:rsid w:val="3D4C34BB"/>
    <w:rsid w:val="3D74E191"/>
    <w:rsid w:val="3D7802AF"/>
    <w:rsid w:val="3D87FE19"/>
    <w:rsid w:val="3E716A1A"/>
    <w:rsid w:val="3EB8E52F"/>
    <w:rsid w:val="3EEC0737"/>
    <w:rsid w:val="3F7851A3"/>
    <w:rsid w:val="3FBBAC10"/>
    <w:rsid w:val="3FD401B5"/>
    <w:rsid w:val="3FD40966"/>
    <w:rsid w:val="406C3B10"/>
    <w:rsid w:val="406EED5E"/>
    <w:rsid w:val="40C1E40F"/>
    <w:rsid w:val="40FB9BEC"/>
    <w:rsid w:val="4137F9D7"/>
    <w:rsid w:val="416E77DB"/>
    <w:rsid w:val="41AAF9AE"/>
    <w:rsid w:val="41F9C453"/>
    <w:rsid w:val="42244A20"/>
    <w:rsid w:val="423B9251"/>
    <w:rsid w:val="4275ABDA"/>
    <w:rsid w:val="4277C5BD"/>
    <w:rsid w:val="428FE3EE"/>
    <w:rsid w:val="42EDABCF"/>
    <w:rsid w:val="42F08CA9"/>
    <w:rsid w:val="43536306"/>
    <w:rsid w:val="436950D7"/>
    <w:rsid w:val="43B2CB1F"/>
    <w:rsid w:val="43B32F32"/>
    <w:rsid w:val="43DEBDA4"/>
    <w:rsid w:val="44458FA8"/>
    <w:rsid w:val="449E2367"/>
    <w:rsid w:val="4566E72B"/>
    <w:rsid w:val="45DAE130"/>
    <w:rsid w:val="462AAED5"/>
    <w:rsid w:val="46301509"/>
    <w:rsid w:val="46816344"/>
    <w:rsid w:val="46BE1766"/>
    <w:rsid w:val="46C7ED4D"/>
    <w:rsid w:val="481DE3F0"/>
    <w:rsid w:val="483926EC"/>
    <w:rsid w:val="48818DE3"/>
    <w:rsid w:val="48BEEF9C"/>
    <w:rsid w:val="48F88E0C"/>
    <w:rsid w:val="48F95D14"/>
    <w:rsid w:val="497D0FB2"/>
    <w:rsid w:val="497D634B"/>
    <w:rsid w:val="49DBBE02"/>
    <w:rsid w:val="4A0EDFAF"/>
    <w:rsid w:val="4A14E486"/>
    <w:rsid w:val="4A4DBD1C"/>
    <w:rsid w:val="4A9C9A0F"/>
    <w:rsid w:val="4ACB4C17"/>
    <w:rsid w:val="4AEBC3F5"/>
    <w:rsid w:val="4AF527BE"/>
    <w:rsid w:val="4AF8BDB4"/>
    <w:rsid w:val="4B04B84A"/>
    <w:rsid w:val="4B6F1198"/>
    <w:rsid w:val="4BB4A5CC"/>
    <w:rsid w:val="4BFC28D4"/>
    <w:rsid w:val="4C783B0F"/>
    <w:rsid w:val="4C7B65B8"/>
    <w:rsid w:val="4C948E15"/>
    <w:rsid w:val="4CD35603"/>
    <w:rsid w:val="4CE54416"/>
    <w:rsid w:val="4D178B6E"/>
    <w:rsid w:val="4D564297"/>
    <w:rsid w:val="4DD5D86B"/>
    <w:rsid w:val="4DEE667C"/>
    <w:rsid w:val="4E35C0BA"/>
    <w:rsid w:val="4E3928FB"/>
    <w:rsid w:val="4E491E2F"/>
    <w:rsid w:val="4E582DE4"/>
    <w:rsid w:val="4E9BA89E"/>
    <w:rsid w:val="4EF1A1AA"/>
    <w:rsid w:val="4F273376"/>
    <w:rsid w:val="4F487056"/>
    <w:rsid w:val="4F848630"/>
    <w:rsid w:val="4F8D663E"/>
    <w:rsid w:val="4FB3067A"/>
    <w:rsid w:val="4FD53089"/>
    <w:rsid w:val="5024729B"/>
    <w:rsid w:val="5064F9AC"/>
    <w:rsid w:val="508816EF"/>
    <w:rsid w:val="50AD2322"/>
    <w:rsid w:val="50E8768A"/>
    <w:rsid w:val="51090564"/>
    <w:rsid w:val="5253F918"/>
    <w:rsid w:val="525A9F51"/>
    <w:rsid w:val="52EAA73C"/>
    <w:rsid w:val="5314F2F5"/>
    <w:rsid w:val="5348E261"/>
    <w:rsid w:val="5388EA7C"/>
    <w:rsid w:val="53BFDDF1"/>
    <w:rsid w:val="5420B674"/>
    <w:rsid w:val="54271B46"/>
    <w:rsid w:val="544396FC"/>
    <w:rsid w:val="5526CB51"/>
    <w:rsid w:val="5580CCCD"/>
    <w:rsid w:val="55C53175"/>
    <w:rsid w:val="563F5467"/>
    <w:rsid w:val="5656A628"/>
    <w:rsid w:val="569CBE74"/>
    <w:rsid w:val="56A54557"/>
    <w:rsid w:val="56A56E95"/>
    <w:rsid w:val="56AE60D2"/>
    <w:rsid w:val="56B545B3"/>
    <w:rsid w:val="56DB9D55"/>
    <w:rsid w:val="570663B1"/>
    <w:rsid w:val="5735A351"/>
    <w:rsid w:val="577470EF"/>
    <w:rsid w:val="57AB98F3"/>
    <w:rsid w:val="57C9AC94"/>
    <w:rsid w:val="58384C82"/>
    <w:rsid w:val="583DBA99"/>
    <w:rsid w:val="5841C92B"/>
    <w:rsid w:val="585FC205"/>
    <w:rsid w:val="58DD7745"/>
    <w:rsid w:val="592753B5"/>
    <w:rsid w:val="5945F1DA"/>
    <w:rsid w:val="598A7C4C"/>
    <w:rsid w:val="599E8BF8"/>
    <w:rsid w:val="59C60873"/>
    <w:rsid w:val="59DCE619"/>
    <w:rsid w:val="5A3E5731"/>
    <w:rsid w:val="5A56DCA9"/>
    <w:rsid w:val="5A6285B5"/>
    <w:rsid w:val="5A897A88"/>
    <w:rsid w:val="5AC32416"/>
    <w:rsid w:val="5ACAF364"/>
    <w:rsid w:val="5AE78398"/>
    <w:rsid w:val="5AFB7B98"/>
    <w:rsid w:val="5B547A2C"/>
    <w:rsid w:val="5C3B6540"/>
    <w:rsid w:val="5C43DF73"/>
    <w:rsid w:val="5D0D4C80"/>
    <w:rsid w:val="5DBED050"/>
    <w:rsid w:val="5E063023"/>
    <w:rsid w:val="5E0AD60D"/>
    <w:rsid w:val="5E763174"/>
    <w:rsid w:val="5E965D1A"/>
    <w:rsid w:val="5F211CD6"/>
    <w:rsid w:val="5F2BC457"/>
    <w:rsid w:val="5F603274"/>
    <w:rsid w:val="5F7AAB2D"/>
    <w:rsid w:val="60184BED"/>
    <w:rsid w:val="603E932E"/>
    <w:rsid w:val="604931DC"/>
    <w:rsid w:val="607900AF"/>
    <w:rsid w:val="608319F0"/>
    <w:rsid w:val="6131A29B"/>
    <w:rsid w:val="61404167"/>
    <w:rsid w:val="617BADEB"/>
    <w:rsid w:val="61B57688"/>
    <w:rsid w:val="61E6DFE8"/>
    <w:rsid w:val="621B4B20"/>
    <w:rsid w:val="6222A7B0"/>
    <w:rsid w:val="62487EE0"/>
    <w:rsid w:val="625E1FDC"/>
    <w:rsid w:val="62E2C79C"/>
    <w:rsid w:val="62E6F21F"/>
    <w:rsid w:val="63043CA9"/>
    <w:rsid w:val="63B99918"/>
    <w:rsid w:val="63D58CA6"/>
    <w:rsid w:val="63DDC901"/>
    <w:rsid w:val="63E89465"/>
    <w:rsid w:val="63F16A7B"/>
    <w:rsid w:val="6408FC75"/>
    <w:rsid w:val="6416A998"/>
    <w:rsid w:val="642C176B"/>
    <w:rsid w:val="64811C9D"/>
    <w:rsid w:val="64EA4CD7"/>
    <w:rsid w:val="65856028"/>
    <w:rsid w:val="65B279F9"/>
    <w:rsid w:val="662B77EF"/>
    <w:rsid w:val="6630DC5D"/>
    <w:rsid w:val="6695C343"/>
    <w:rsid w:val="66A8A110"/>
    <w:rsid w:val="66BC8F35"/>
    <w:rsid w:val="66DAF305"/>
    <w:rsid w:val="671111F0"/>
    <w:rsid w:val="675620A9"/>
    <w:rsid w:val="676447DC"/>
    <w:rsid w:val="68064589"/>
    <w:rsid w:val="6818289B"/>
    <w:rsid w:val="68585F96"/>
    <w:rsid w:val="687695E9"/>
    <w:rsid w:val="68F2F53A"/>
    <w:rsid w:val="690D48E4"/>
    <w:rsid w:val="69AB9A9C"/>
    <w:rsid w:val="69BB666D"/>
    <w:rsid w:val="69F529FE"/>
    <w:rsid w:val="69FD43FA"/>
    <w:rsid w:val="6A64E125"/>
    <w:rsid w:val="6AC271ED"/>
    <w:rsid w:val="6B5D0EA0"/>
    <w:rsid w:val="6BEA2515"/>
    <w:rsid w:val="6C7D05C7"/>
    <w:rsid w:val="6C86CB35"/>
    <w:rsid w:val="6CADD0EE"/>
    <w:rsid w:val="6CB687D1"/>
    <w:rsid w:val="6CDA144B"/>
    <w:rsid w:val="6D394A36"/>
    <w:rsid w:val="6D43761B"/>
    <w:rsid w:val="6D5A8FEA"/>
    <w:rsid w:val="6DD6BC07"/>
    <w:rsid w:val="6DDF2C9A"/>
    <w:rsid w:val="6DFC7C05"/>
    <w:rsid w:val="6E0E60B6"/>
    <w:rsid w:val="6E8A3321"/>
    <w:rsid w:val="6EB2B406"/>
    <w:rsid w:val="6EE8EB40"/>
    <w:rsid w:val="6F0B957F"/>
    <w:rsid w:val="6F1452D2"/>
    <w:rsid w:val="6F256721"/>
    <w:rsid w:val="6F71E085"/>
    <w:rsid w:val="6F7B089F"/>
    <w:rsid w:val="6F952FDC"/>
    <w:rsid w:val="6FB10A65"/>
    <w:rsid w:val="6FC561A6"/>
    <w:rsid w:val="6FF02ED6"/>
    <w:rsid w:val="70260382"/>
    <w:rsid w:val="709711FF"/>
    <w:rsid w:val="70B6E645"/>
    <w:rsid w:val="70EC4C6A"/>
    <w:rsid w:val="71006424"/>
    <w:rsid w:val="7116CD5C"/>
    <w:rsid w:val="711C1AFA"/>
    <w:rsid w:val="7150A8C0"/>
    <w:rsid w:val="7154F4C0"/>
    <w:rsid w:val="715C1A6C"/>
    <w:rsid w:val="717DC11D"/>
    <w:rsid w:val="7196FD33"/>
    <w:rsid w:val="71D7260C"/>
    <w:rsid w:val="71D9D472"/>
    <w:rsid w:val="721F6C83"/>
    <w:rsid w:val="726F10C6"/>
    <w:rsid w:val="72B29DBD"/>
    <w:rsid w:val="72D17C03"/>
    <w:rsid w:val="730F99BD"/>
    <w:rsid w:val="734DF848"/>
    <w:rsid w:val="73CEB2C1"/>
    <w:rsid w:val="7486DF2E"/>
    <w:rsid w:val="74D8A2A4"/>
    <w:rsid w:val="7551F23D"/>
    <w:rsid w:val="7553D7DD"/>
    <w:rsid w:val="75B3D1EE"/>
    <w:rsid w:val="75D08B49"/>
    <w:rsid w:val="760B7F53"/>
    <w:rsid w:val="76345B5D"/>
    <w:rsid w:val="7667386D"/>
    <w:rsid w:val="77292A28"/>
    <w:rsid w:val="77444529"/>
    <w:rsid w:val="77A3E019"/>
    <w:rsid w:val="77AEE733"/>
    <w:rsid w:val="77B93E21"/>
    <w:rsid w:val="77D20A80"/>
    <w:rsid w:val="783F08BA"/>
    <w:rsid w:val="78CCE80F"/>
    <w:rsid w:val="7901BAE5"/>
    <w:rsid w:val="790EA535"/>
    <w:rsid w:val="7940BD87"/>
    <w:rsid w:val="794B7906"/>
    <w:rsid w:val="7972F2F7"/>
    <w:rsid w:val="79F2D25E"/>
    <w:rsid w:val="79F848DF"/>
    <w:rsid w:val="7A3DF445"/>
    <w:rsid w:val="7A6A1F87"/>
    <w:rsid w:val="7A8AAB52"/>
    <w:rsid w:val="7B3A9FDA"/>
    <w:rsid w:val="7B76A97C"/>
    <w:rsid w:val="7B9AF6B2"/>
    <w:rsid w:val="7BAA8A60"/>
    <w:rsid w:val="7BC9DD73"/>
    <w:rsid w:val="7BCF35B5"/>
    <w:rsid w:val="7C17A67D"/>
    <w:rsid w:val="7C30BAA5"/>
    <w:rsid w:val="7C84C846"/>
    <w:rsid w:val="7C8A8BB0"/>
    <w:rsid w:val="7C9D5368"/>
    <w:rsid w:val="7CAC71B6"/>
    <w:rsid w:val="7CEEFE75"/>
    <w:rsid w:val="7D778995"/>
    <w:rsid w:val="7DC24C14"/>
    <w:rsid w:val="7EA93B08"/>
    <w:rsid w:val="7EC27B30"/>
    <w:rsid w:val="7EC4EBFE"/>
    <w:rsid w:val="7EDEC9C4"/>
    <w:rsid w:val="7EDFF6E1"/>
    <w:rsid w:val="7F540CE5"/>
    <w:rsid w:val="7F5E1C75"/>
    <w:rsid w:val="7F7294EF"/>
    <w:rsid w:val="7FAEBA37"/>
    <w:rsid w:val="7FE41278"/>
    <w:rsid w:val="7FEA6B74"/>
    <w:rsid w:val="7FF7565F"/>
  </w:rsids>
  <m:mathPr>
    <m:mathFont m:val="Cambria Math"/>
    <m:brkBin m:val="before"/>
    <m:brkBinSub m:val="--"/>
    <m:smallFrac m:val="0"/>
    <m:dispDef/>
    <m:lMargin m:val="0"/>
    <m:rMargin m:val="0"/>
    <m:defJc m:val="centerGroup"/>
    <m:wrapIndent m:val="1440"/>
    <m:intLim m:val="subSup"/>
    <m:naryLim m:val="undOvr"/>
  </m:mathPr>
  <w:themeFontLang w:val="da-DK"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2F08C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unhideWhenUsed="1" w:qFormat="1"/>
    <w:lsdException w:name="heading 3" w:uiPriority="9" w:unhideWhenUsed="1"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unhideWhenUsed="1"/>
    <w:lsdException w:name="Body Text Indent 2" w:uiPriority="99" w:unhideWhenUsed="1"/>
    <w:lsdException w:name="Body Text Indent 3" w:unhideWhenUsed="1"/>
    <w:lsdException w:name="Block Text"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07190"/>
    <w:pPr>
      <w:jc w:val="both"/>
    </w:pPr>
    <w:rPr>
      <w:rFonts w:asciiTheme="minorHAnsi" w:hAnsiTheme="minorHAnsi"/>
    </w:rPr>
  </w:style>
  <w:style w:type="paragraph" w:styleId="Heading1">
    <w:name w:val="heading 1"/>
    <w:basedOn w:val="Normal"/>
    <w:next w:val="Normal"/>
    <w:qFormat/>
    <w:rsid w:val="00A23250"/>
    <w:pPr>
      <w:keepNext/>
      <w:numPr>
        <w:numId w:val="2"/>
      </w:numPr>
      <w:jc w:val="left"/>
      <w:outlineLvl w:val="0"/>
    </w:pPr>
    <w:rPr>
      <w:b/>
      <w:caps/>
      <w:kern w:val="28"/>
    </w:rPr>
  </w:style>
  <w:style w:type="paragraph" w:styleId="Heading2">
    <w:name w:val="heading 2"/>
    <w:basedOn w:val="Normal"/>
    <w:next w:val="Normal"/>
    <w:qFormat/>
    <w:rsid w:val="00901694"/>
    <w:pPr>
      <w:keepNext/>
      <w:numPr>
        <w:ilvl w:val="1"/>
        <w:numId w:val="2"/>
      </w:numPr>
      <w:spacing w:after="240"/>
      <w:outlineLvl w:val="1"/>
    </w:pPr>
    <w:rPr>
      <w:b/>
    </w:rPr>
  </w:style>
  <w:style w:type="paragraph" w:styleId="Heading3">
    <w:name w:val="heading 3"/>
    <w:basedOn w:val="Normal"/>
    <w:next w:val="Normal"/>
    <w:link w:val="Heading3Char"/>
    <w:uiPriority w:val="9"/>
    <w:qFormat/>
    <w:rsid w:val="00901694"/>
    <w:pPr>
      <w:keepNext/>
      <w:numPr>
        <w:ilvl w:val="2"/>
        <w:numId w:val="2"/>
      </w:numPr>
      <w:spacing w:after="240"/>
      <w:outlineLvl w:val="2"/>
    </w:pPr>
    <w:rPr>
      <w:b/>
    </w:rPr>
  </w:style>
  <w:style w:type="paragraph" w:styleId="Heading4">
    <w:name w:val="heading 4"/>
    <w:basedOn w:val="Normal"/>
    <w:next w:val="Normal"/>
    <w:qFormat/>
    <w:rsid w:val="00A23250"/>
    <w:pPr>
      <w:keepNext/>
      <w:numPr>
        <w:ilvl w:val="3"/>
        <w:numId w:val="2"/>
      </w:numPr>
      <w:ind w:left="720"/>
      <w:jc w:val="left"/>
      <w:outlineLvl w:val="3"/>
    </w:pPr>
    <w:rPr>
      <w:b/>
    </w:rPr>
  </w:style>
  <w:style w:type="paragraph" w:styleId="Heading5">
    <w:name w:val="heading 5"/>
    <w:basedOn w:val="Normal"/>
    <w:next w:val="Normal"/>
    <w:qFormat/>
    <w:rsid w:val="00901694"/>
    <w:pPr>
      <w:numPr>
        <w:ilvl w:val="4"/>
        <w:numId w:val="2"/>
      </w:numPr>
      <w:spacing w:after="240"/>
      <w:outlineLvl w:val="4"/>
    </w:pPr>
    <w:rPr>
      <w:b/>
    </w:rPr>
  </w:style>
  <w:style w:type="paragraph" w:styleId="Heading6">
    <w:name w:val="heading 6"/>
    <w:basedOn w:val="Normal"/>
    <w:next w:val="Normal"/>
    <w:qFormat/>
    <w:rsid w:val="00901694"/>
    <w:pPr>
      <w:numPr>
        <w:ilvl w:val="5"/>
        <w:numId w:val="2"/>
      </w:numPr>
      <w:spacing w:before="240" w:after="60"/>
      <w:outlineLvl w:val="5"/>
    </w:pPr>
    <w:rPr>
      <w:i/>
    </w:rPr>
  </w:style>
  <w:style w:type="paragraph" w:styleId="Heading7">
    <w:name w:val="heading 7"/>
    <w:basedOn w:val="Normal"/>
    <w:next w:val="Normal"/>
    <w:qFormat/>
    <w:rsid w:val="00901694"/>
    <w:pPr>
      <w:numPr>
        <w:ilvl w:val="6"/>
        <w:numId w:val="2"/>
      </w:numPr>
      <w:spacing w:before="240" w:after="60"/>
      <w:outlineLvl w:val="6"/>
    </w:pPr>
  </w:style>
  <w:style w:type="paragraph" w:styleId="Heading8">
    <w:name w:val="heading 8"/>
    <w:basedOn w:val="Normal"/>
    <w:next w:val="Normal"/>
    <w:qFormat/>
    <w:rsid w:val="00901694"/>
    <w:pPr>
      <w:numPr>
        <w:ilvl w:val="7"/>
        <w:numId w:val="2"/>
      </w:numPr>
      <w:spacing w:before="240" w:after="60"/>
      <w:outlineLvl w:val="7"/>
    </w:pPr>
    <w:rPr>
      <w:i/>
    </w:rPr>
  </w:style>
  <w:style w:type="paragraph" w:styleId="Heading9">
    <w:name w:val="heading 9"/>
    <w:basedOn w:val="Normal"/>
    <w:next w:val="Normal"/>
    <w:qFormat/>
    <w:rsid w:val="00901694"/>
    <w:pPr>
      <w:numPr>
        <w:ilvl w:val="8"/>
        <w:numId w:val="2"/>
      </w:numPr>
      <w:spacing w:before="240" w:after="60"/>
      <w:outlineLvl w:val="8"/>
    </w:pPr>
    <w:rPr>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9A7972"/>
    <w:rPr>
      <w:b/>
    </w:rPr>
  </w:style>
  <w:style w:type="paragraph" w:styleId="BodyText2">
    <w:name w:val="Body Text 2"/>
    <w:basedOn w:val="Normal"/>
    <w:link w:val="BodyText2Char"/>
    <w:uiPriority w:val="99"/>
    <w:rsid w:val="009A7972"/>
    <w:rPr>
      <w:rFonts w:ascii="Helv" w:hAnsi="Helv"/>
      <w:snapToGrid w:val="0"/>
      <w:color w:val="000000"/>
    </w:rPr>
  </w:style>
  <w:style w:type="paragraph" w:styleId="BodyText3">
    <w:name w:val="Body Text 3"/>
    <w:basedOn w:val="Normal"/>
    <w:rsid w:val="009A7972"/>
    <w:rPr>
      <w:b/>
      <w:color w:val="0000FF"/>
    </w:rPr>
  </w:style>
  <w:style w:type="paragraph" w:styleId="BodyTextIndent">
    <w:name w:val="Body Text Indent"/>
    <w:basedOn w:val="Normal"/>
    <w:rsid w:val="009A7972"/>
    <w:rPr>
      <w:color w:val="FF0000"/>
    </w:rPr>
  </w:style>
  <w:style w:type="paragraph" w:styleId="BodyTextIndent2">
    <w:name w:val="Body Text Indent 2"/>
    <w:basedOn w:val="Normal"/>
    <w:link w:val="BodyTextIndent2Char"/>
    <w:uiPriority w:val="99"/>
    <w:rsid w:val="009A7972"/>
    <w:pPr>
      <w:ind w:left="-360"/>
    </w:pPr>
    <w:rPr>
      <w:color w:val="FF0000"/>
    </w:rPr>
  </w:style>
  <w:style w:type="paragraph" w:customStyle="1" w:styleId="Caption1">
    <w:name w:val="Caption1"/>
    <w:basedOn w:val="Normal"/>
    <w:next w:val="Normal"/>
    <w:rsid w:val="009A7972"/>
    <w:pPr>
      <w:jc w:val="left"/>
    </w:pPr>
    <w:rPr>
      <w:sz w:val="24"/>
    </w:rPr>
  </w:style>
  <w:style w:type="paragraph" w:styleId="Caption">
    <w:name w:val="caption"/>
    <w:basedOn w:val="Normal"/>
    <w:next w:val="Normal"/>
    <w:qFormat/>
    <w:rsid w:val="009A7972"/>
    <w:pPr>
      <w:jc w:val="left"/>
    </w:pPr>
    <w:rPr>
      <w:sz w:val="24"/>
    </w:rPr>
  </w:style>
  <w:style w:type="paragraph" w:customStyle="1" w:styleId="Document1">
    <w:name w:val="Document 1"/>
    <w:rsid w:val="009A7972"/>
    <w:pPr>
      <w:keepNext/>
      <w:keepLines/>
      <w:tabs>
        <w:tab w:val="left" w:pos="-720"/>
      </w:tabs>
    </w:pPr>
    <w:rPr>
      <w:rFonts w:ascii="Swiss 721 Roman" w:hAnsi="Swiss 721 Roman"/>
      <w:sz w:val="18"/>
    </w:rPr>
  </w:style>
  <w:style w:type="character" w:styleId="EndnoteReference">
    <w:name w:val="endnote reference"/>
    <w:semiHidden/>
    <w:rsid w:val="009A7972"/>
    <w:rPr>
      <w:vertAlign w:val="superscript"/>
    </w:rPr>
  </w:style>
  <w:style w:type="paragraph" w:customStyle="1" w:styleId="EndnoteText1">
    <w:name w:val="Endnote Text1"/>
    <w:basedOn w:val="Normal"/>
    <w:rsid w:val="009A7972"/>
    <w:pPr>
      <w:jc w:val="left"/>
    </w:pPr>
    <w:rPr>
      <w:sz w:val="24"/>
    </w:rPr>
  </w:style>
  <w:style w:type="paragraph" w:styleId="EndnoteText">
    <w:name w:val="endnote text"/>
    <w:basedOn w:val="Normal"/>
    <w:semiHidden/>
    <w:rsid w:val="009A7972"/>
  </w:style>
  <w:style w:type="paragraph" w:styleId="Footer">
    <w:name w:val="footer"/>
    <w:basedOn w:val="Normal"/>
    <w:link w:val="FooterChar"/>
    <w:uiPriority w:val="99"/>
    <w:rsid w:val="009A7972"/>
    <w:pPr>
      <w:tabs>
        <w:tab w:val="center" w:pos="4320"/>
        <w:tab w:val="right" w:pos="8640"/>
      </w:tabs>
    </w:pPr>
  </w:style>
  <w:style w:type="character" w:styleId="FootnoteReference">
    <w:name w:val="footnote reference"/>
    <w:semiHidden/>
    <w:rsid w:val="009A7972"/>
    <w:rPr>
      <w:vertAlign w:val="superscript"/>
    </w:rPr>
  </w:style>
  <w:style w:type="paragraph" w:styleId="FootnoteText">
    <w:name w:val="footnote text"/>
    <w:basedOn w:val="Normal"/>
    <w:semiHidden/>
    <w:rsid w:val="009A7972"/>
    <w:pPr>
      <w:ind w:left="187" w:hanging="187"/>
    </w:pPr>
    <w:rPr>
      <w:color w:val="000000"/>
      <w:sz w:val="18"/>
    </w:rPr>
  </w:style>
  <w:style w:type="paragraph" w:styleId="Header">
    <w:name w:val="header"/>
    <w:basedOn w:val="Normal"/>
    <w:link w:val="HeaderChar"/>
    <w:uiPriority w:val="99"/>
    <w:rsid w:val="009A7972"/>
    <w:pPr>
      <w:tabs>
        <w:tab w:val="center" w:pos="4320"/>
        <w:tab w:val="right" w:pos="8640"/>
      </w:tabs>
      <w:jc w:val="center"/>
    </w:pPr>
  </w:style>
  <w:style w:type="character" w:customStyle="1" w:styleId="MajorHeadin">
    <w:name w:val="Major Headin"/>
    <w:basedOn w:val="DefaultParagraphFont"/>
    <w:rsid w:val="009A7972"/>
  </w:style>
  <w:style w:type="character" w:styleId="PageNumber">
    <w:name w:val="page number"/>
    <w:basedOn w:val="DefaultParagraphFont"/>
    <w:rsid w:val="009A7972"/>
  </w:style>
  <w:style w:type="paragraph" w:customStyle="1" w:styleId="para">
    <w:name w:val="para"/>
    <w:rsid w:val="009A7972"/>
    <w:pPr>
      <w:jc w:val="both"/>
    </w:pPr>
    <w:rPr>
      <w:rFonts w:ascii="Arial" w:hAnsi="Arial"/>
      <w:sz w:val="22"/>
    </w:rPr>
  </w:style>
  <w:style w:type="paragraph" w:customStyle="1" w:styleId="PPAR1">
    <w:name w:val="PPAR1"/>
    <w:basedOn w:val="Normal"/>
    <w:rsid w:val="009A7972"/>
    <w:pPr>
      <w:keepNext/>
      <w:spacing w:before="120" w:after="120"/>
      <w:jc w:val="center"/>
    </w:pPr>
    <w:rPr>
      <w:b/>
      <w:caps/>
    </w:rPr>
  </w:style>
  <w:style w:type="paragraph" w:customStyle="1" w:styleId="RightPar1">
    <w:name w:val="Right Par 1"/>
    <w:rsid w:val="009A7972"/>
    <w:pPr>
      <w:tabs>
        <w:tab w:val="left" w:pos="-720"/>
        <w:tab w:val="left" w:pos="0"/>
        <w:tab w:val="decimal" w:pos="720"/>
      </w:tabs>
      <w:ind w:left="720"/>
    </w:pPr>
    <w:rPr>
      <w:rFonts w:ascii="Swiss 721 Roman" w:hAnsi="Swiss 721 Roman"/>
      <w:sz w:val="18"/>
    </w:rPr>
  </w:style>
  <w:style w:type="paragraph" w:customStyle="1" w:styleId="RightPar2">
    <w:name w:val="Right Par 2"/>
    <w:rsid w:val="009A7972"/>
    <w:pPr>
      <w:tabs>
        <w:tab w:val="left" w:pos="-720"/>
        <w:tab w:val="left" w:pos="0"/>
        <w:tab w:val="left" w:pos="720"/>
        <w:tab w:val="decimal" w:pos="1440"/>
      </w:tabs>
      <w:ind w:left="1440"/>
    </w:pPr>
    <w:rPr>
      <w:rFonts w:ascii="Swiss 721 Roman" w:hAnsi="Swiss 721 Roman"/>
      <w:sz w:val="18"/>
    </w:rPr>
  </w:style>
  <w:style w:type="paragraph" w:customStyle="1" w:styleId="RightPar3">
    <w:name w:val="Right Par 3"/>
    <w:rsid w:val="009A7972"/>
    <w:pPr>
      <w:tabs>
        <w:tab w:val="left" w:pos="-720"/>
        <w:tab w:val="left" w:pos="0"/>
        <w:tab w:val="left" w:pos="720"/>
        <w:tab w:val="left" w:pos="1440"/>
        <w:tab w:val="decimal" w:pos="2160"/>
      </w:tabs>
      <w:ind w:left="2160"/>
    </w:pPr>
    <w:rPr>
      <w:rFonts w:ascii="Swiss 721 Roman" w:hAnsi="Swiss 721 Roman"/>
      <w:sz w:val="18"/>
    </w:rPr>
  </w:style>
  <w:style w:type="paragraph" w:customStyle="1" w:styleId="RightPar4">
    <w:name w:val="Right Par 4"/>
    <w:rsid w:val="009A7972"/>
    <w:pPr>
      <w:tabs>
        <w:tab w:val="left" w:pos="-720"/>
        <w:tab w:val="left" w:pos="0"/>
        <w:tab w:val="left" w:pos="720"/>
        <w:tab w:val="left" w:pos="1440"/>
        <w:tab w:val="left" w:pos="2160"/>
        <w:tab w:val="decimal" w:pos="2880"/>
      </w:tabs>
      <w:ind w:left="2880"/>
    </w:pPr>
    <w:rPr>
      <w:rFonts w:ascii="Swiss 721 Roman" w:hAnsi="Swiss 721 Roman"/>
      <w:sz w:val="18"/>
    </w:rPr>
  </w:style>
  <w:style w:type="paragraph" w:customStyle="1" w:styleId="RightPar5">
    <w:name w:val="Right Par 5"/>
    <w:rsid w:val="009A7972"/>
    <w:pPr>
      <w:tabs>
        <w:tab w:val="left" w:pos="-720"/>
        <w:tab w:val="left" w:pos="0"/>
        <w:tab w:val="left" w:pos="720"/>
        <w:tab w:val="left" w:pos="1440"/>
        <w:tab w:val="left" w:pos="2160"/>
        <w:tab w:val="left" w:pos="2880"/>
        <w:tab w:val="decimal" w:pos="3600"/>
      </w:tabs>
      <w:ind w:left="3600"/>
    </w:pPr>
    <w:rPr>
      <w:rFonts w:ascii="Swiss 721 Roman" w:hAnsi="Swiss 721 Roman"/>
      <w:sz w:val="18"/>
    </w:rPr>
  </w:style>
  <w:style w:type="paragraph" w:customStyle="1" w:styleId="RightPar6">
    <w:name w:val="Right Par 6"/>
    <w:rsid w:val="009A7972"/>
    <w:pPr>
      <w:tabs>
        <w:tab w:val="left" w:pos="-720"/>
        <w:tab w:val="left" w:pos="0"/>
        <w:tab w:val="left" w:pos="720"/>
        <w:tab w:val="left" w:pos="1440"/>
        <w:tab w:val="left" w:pos="2160"/>
        <w:tab w:val="left" w:pos="2880"/>
        <w:tab w:val="left" w:pos="3600"/>
        <w:tab w:val="decimal" w:pos="4320"/>
      </w:tabs>
      <w:ind w:left="4320"/>
    </w:pPr>
    <w:rPr>
      <w:rFonts w:ascii="Swiss 721 Roman" w:hAnsi="Swiss 721 Roman"/>
      <w:sz w:val="18"/>
    </w:rPr>
  </w:style>
  <w:style w:type="paragraph" w:customStyle="1" w:styleId="RightPar7">
    <w:name w:val="Right Par 7"/>
    <w:rsid w:val="009A7972"/>
    <w:pPr>
      <w:tabs>
        <w:tab w:val="left" w:pos="-720"/>
        <w:tab w:val="left" w:pos="0"/>
        <w:tab w:val="left" w:pos="720"/>
        <w:tab w:val="left" w:pos="1440"/>
        <w:tab w:val="left" w:pos="2160"/>
        <w:tab w:val="left" w:pos="2880"/>
        <w:tab w:val="left" w:pos="3600"/>
        <w:tab w:val="left" w:pos="4320"/>
        <w:tab w:val="decimal" w:pos="5040"/>
      </w:tabs>
      <w:ind w:left="5040"/>
    </w:pPr>
    <w:rPr>
      <w:rFonts w:ascii="Swiss 721 Roman" w:hAnsi="Swiss 721 Roman"/>
      <w:sz w:val="18"/>
    </w:rPr>
  </w:style>
  <w:style w:type="paragraph" w:customStyle="1" w:styleId="RightPar8">
    <w:name w:val="Right Par 8"/>
    <w:rsid w:val="009A7972"/>
    <w:pPr>
      <w:tabs>
        <w:tab w:val="left" w:pos="-720"/>
        <w:tab w:val="left" w:pos="0"/>
        <w:tab w:val="left" w:pos="720"/>
        <w:tab w:val="left" w:pos="1440"/>
        <w:tab w:val="left" w:pos="2160"/>
        <w:tab w:val="left" w:pos="2880"/>
        <w:tab w:val="left" w:pos="3600"/>
        <w:tab w:val="left" w:pos="4320"/>
        <w:tab w:val="left" w:pos="5040"/>
        <w:tab w:val="decimal" w:pos="5760"/>
      </w:tabs>
      <w:ind w:left="5760"/>
    </w:pPr>
    <w:rPr>
      <w:rFonts w:ascii="Swiss 721 Roman" w:hAnsi="Swiss 721 Roman"/>
      <w:sz w:val="18"/>
    </w:rPr>
  </w:style>
  <w:style w:type="paragraph" w:customStyle="1" w:styleId="TA">
    <w:name w:val="TA"/>
    <w:rsid w:val="009A7972"/>
    <w:pPr>
      <w:jc w:val="both"/>
    </w:pPr>
    <w:rPr>
      <w:rFonts w:ascii="Arial" w:hAnsi="Arial"/>
      <w:sz w:val="22"/>
    </w:rPr>
  </w:style>
  <w:style w:type="paragraph" w:customStyle="1" w:styleId="ta0">
    <w:name w:val="ta"/>
    <w:rsid w:val="009A7972"/>
    <w:pPr>
      <w:jc w:val="both"/>
    </w:pPr>
    <w:rPr>
      <w:rFonts w:ascii="Arial" w:hAnsi="Arial"/>
      <w:sz w:val="22"/>
    </w:rPr>
  </w:style>
  <w:style w:type="paragraph" w:customStyle="1" w:styleId="TA1">
    <w:name w:val="TA1"/>
    <w:rsid w:val="009A7972"/>
    <w:pPr>
      <w:jc w:val="both"/>
    </w:pPr>
    <w:rPr>
      <w:rFonts w:ascii="Arial" w:hAnsi="Arial"/>
      <w:sz w:val="22"/>
    </w:rPr>
  </w:style>
  <w:style w:type="paragraph" w:customStyle="1" w:styleId="Technical4">
    <w:name w:val="Technical 4"/>
    <w:rsid w:val="009A7972"/>
    <w:pPr>
      <w:tabs>
        <w:tab w:val="left" w:pos="-720"/>
      </w:tabs>
    </w:pPr>
    <w:rPr>
      <w:rFonts w:ascii="Swiss 721 Roman" w:hAnsi="Swiss 721 Roman"/>
      <w:b/>
      <w:sz w:val="18"/>
    </w:rPr>
  </w:style>
  <w:style w:type="paragraph" w:customStyle="1" w:styleId="Technical5">
    <w:name w:val="Technical 5"/>
    <w:rsid w:val="009A7972"/>
    <w:pPr>
      <w:tabs>
        <w:tab w:val="left" w:pos="-720"/>
      </w:tabs>
      <w:ind w:firstLine="720"/>
    </w:pPr>
    <w:rPr>
      <w:rFonts w:ascii="Swiss 721 Roman" w:hAnsi="Swiss 721 Roman"/>
      <w:b/>
      <w:sz w:val="18"/>
    </w:rPr>
  </w:style>
  <w:style w:type="paragraph" w:customStyle="1" w:styleId="Technical6">
    <w:name w:val="Technical 6"/>
    <w:rsid w:val="009A7972"/>
    <w:pPr>
      <w:tabs>
        <w:tab w:val="left" w:pos="-720"/>
      </w:tabs>
      <w:ind w:firstLine="720"/>
    </w:pPr>
    <w:rPr>
      <w:rFonts w:ascii="Swiss 721 Roman" w:hAnsi="Swiss 721 Roman"/>
      <w:b/>
      <w:sz w:val="18"/>
    </w:rPr>
  </w:style>
  <w:style w:type="paragraph" w:customStyle="1" w:styleId="Technical7">
    <w:name w:val="Technical 7"/>
    <w:rsid w:val="009A7972"/>
    <w:pPr>
      <w:tabs>
        <w:tab w:val="left" w:pos="-720"/>
      </w:tabs>
      <w:ind w:firstLine="720"/>
    </w:pPr>
    <w:rPr>
      <w:rFonts w:ascii="Swiss 721 Roman" w:hAnsi="Swiss 721 Roman"/>
      <w:b/>
      <w:sz w:val="18"/>
    </w:rPr>
  </w:style>
  <w:style w:type="paragraph" w:customStyle="1" w:styleId="Technical8">
    <w:name w:val="Technical 8"/>
    <w:rsid w:val="009A7972"/>
    <w:pPr>
      <w:tabs>
        <w:tab w:val="left" w:pos="-720"/>
      </w:tabs>
      <w:ind w:firstLine="720"/>
    </w:pPr>
    <w:rPr>
      <w:rFonts w:ascii="Swiss 721 Roman" w:hAnsi="Swiss 721 Roman"/>
      <w:b/>
      <w:sz w:val="18"/>
    </w:rPr>
  </w:style>
  <w:style w:type="paragraph" w:styleId="Title">
    <w:name w:val="Title"/>
    <w:basedOn w:val="Normal"/>
    <w:qFormat/>
    <w:rsid w:val="009A7972"/>
    <w:pPr>
      <w:jc w:val="center"/>
    </w:pPr>
    <w:rPr>
      <w:rFonts w:ascii="Times New Roman" w:hAnsi="Times New Roman"/>
      <w:b/>
      <w:color w:val="0000FF"/>
      <w:sz w:val="34"/>
    </w:rPr>
  </w:style>
  <w:style w:type="paragraph" w:customStyle="1" w:styleId="TOAHeading1">
    <w:name w:val="TOA Heading1"/>
    <w:basedOn w:val="Normal"/>
    <w:next w:val="Normal"/>
    <w:rsid w:val="009A7972"/>
    <w:pPr>
      <w:tabs>
        <w:tab w:val="right" w:pos="9360"/>
      </w:tabs>
      <w:jc w:val="left"/>
    </w:pPr>
  </w:style>
  <w:style w:type="paragraph" w:styleId="TOAHeading">
    <w:name w:val="toa heading"/>
    <w:basedOn w:val="Normal"/>
    <w:next w:val="Normal"/>
    <w:semiHidden/>
    <w:rsid w:val="009A7972"/>
    <w:pPr>
      <w:tabs>
        <w:tab w:val="right" w:pos="9360"/>
      </w:tabs>
      <w:jc w:val="left"/>
    </w:pPr>
  </w:style>
  <w:style w:type="paragraph" w:styleId="TOC1">
    <w:name w:val="toc 1"/>
    <w:basedOn w:val="Normal"/>
    <w:next w:val="Normal"/>
    <w:autoRedefine/>
    <w:semiHidden/>
    <w:rsid w:val="009A7972"/>
    <w:pPr>
      <w:tabs>
        <w:tab w:val="left" w:pos="720"/>
        <w:tab w:val="right" w:pos="9360"/>
      </w:tabs>
      <w:spacing w:before="120" w:after="60"/>
      <w:jc w:val="left"/>
    </w:pPr>
    <w:rPr>
      <w:caps/>
      <w:noProof/>
    </w:rPr>
  </w:style>
  <w:style w:type="paragraph" w:styleId="TOC2">
    <w:name w:val="toc 2"/>
    <w:basedOn w:val="Normal"/>
    <w:next w:val="Normal"/>
    <w:autoRedefine/>
    <w:semiHidden/>
    <w:rsid w:val="009A7972"/>
    <w:pPr>
      <w:tabs>
        <w:tab w:val="left" w:pos="720"/>
        <w:tab w:val="left" w:pos="1440"/>
        <w:tab w:val="right" w:pos="9360"/>
      </w:tabs>
      <w:ind w:left="720"/>
      <w:jc w:val="left"/>
    </w:pPr>
    <w:rPr>
      <w:noProof/>
      <w:color w:val="000000"/>
    </w:rPr>
  </w:style>
  <w:style w:type="paragraph" w:styleId="TOC3">
    <w:name w:val="toc 3"/>
    <w:basedOn w:val="Normal"/>
    <w:next w:val="Normal"/>
    <w:semiHidden/>
    <w:rsid w:val="009A7972"/>
    <w:pPr>
      <w:tabs>
        <w:tab w:val="right" w:pos="9360"/>
      </w:tabs>
      <w:ind w:left="440"/>
      <w:jc w:val="left"/>
    </w:pPr>
    <w:rPr>
      <w:rFonts w:ascii="Times New Roman" w:hAnsi="Times New Roman"/>
    </w:rPr>
  </w:style>
  <w:style w:type="paragraph" w:styleId="TOC4">
    <w:name w:val="toc 4"/>
    <w:basedOn w:val="Normal"/>
    <w:next w:val="Normal"/>
    <w:semiHidden/>
    <w:rsid w:val="009A7972"/>
    <w:pPr>
      <w:tabs>
        <w:tab w:val="right" w:pos="9360"/>
      </w:tabs>
      <w:ind w:left="660"/>
      <w:jc w:val="left"/>
    </w:pPr>
    <w:rPr>
      <w:rFonts w:ascii="Times New Roman" w:hAnsi="Times New Roman"/>
    </w:rPr>
  </w:style>
  <w:style w:type="paragraph" w:styleId="TOC5">
    <w:name w:val="toc 5"/>
    <w:basedOn w:val="Normal"/>
    <w:next w:val="Normal"/>
    <w:semiHidden/>
    <w:rsid w:val="009A7972"/>
    <w:pPr>
      <w:tabs>
        <w:tab w:val="right" w:pos="9360"/>
      </w:tabs>
      <w:ind w:left="880"/>
      <w:jc w:val="left"/>
    </w:pPr>
    <w:rPr>
      <w:rFonts w:ascii="Times New Roman" w:hAnsi="Times New Roman"/>
    </w:rPr>
  </w:style>
  <w:style w:type="paragraph" w:styleId="TOC6">
    <w:name w:val="toc 6"/>
    <w:basedOn w:val="Normal"/>
    <w:next w:val="Normal"/>
    <w:semiHidden/>
    <w:rsid w:val="009A7972"/>
    <w:pPr>
      <w:tabs>
        <w:tab w:val="right" w:pos="9360"/>
      </w:tabs>
      <w:ind w:left="1100"/>
      <w:jc w:val="left"/>
    </w:pPr>
    <w:rPr>
      <w:rFonts w:ascii="Times New Roman" w:hAnsi="Times New Roman"/>
    </w:rPr>
  </w:style>
  <w:style w:type="paragraph" w:styleId="TOC7">
    <w:name w:val="toc 7"/>
    <w:basedOn w:val="Normal"/>
    <w:next w:val="Normal"/>
    <w:semiHidden/>
    <w:rsid w:val="009A7972"/>
    <w:pPr>
      <w:tabs>
        <w:tab w:val="right" w:pos="9360"/>
      </w:tabs>
      <w:ind w:left="1320"/>
      <w:jc w:val="left"/>
    </w:pPr>
    <w:rPr>
      <w:rFonts w:ascii="Times New Roman" w:hAnsi="Times New Roman"/>
    </w:rPr>
  </w:style>
  <w:style w:type="paragraph" w:styleId="TOC8">
    <w:name w:val="toc 8"/>
    <w:basedOn w:val="Normal"/>
    <w:next w:val="Normal"/>
    <w:semiHidden/>
    <w:rsid w:val="009A7972"/>
    <w:pPr>
      <w:tabs>
        <w:tab w:val="right" w:pos="9360"/>
      </w:tabs>
      <w:ind w:left="1540"/>
      <w:jc w:val="left"/>
    </w:pPr>
    <w:rPr>
      <w:rFonts w:ascii="Times New Roman" w:hAnsi="Times New Roman"/>
    </w:rPr>
  </w:style>
  <w:style w:type="paragraph" w:styleId="TOC9">
    <w:name w:val="toc 9"/>
    <w:basedOn w:val="Normal"/>
    <w:next w:val="Normal"/>
    <w:semiHidden/>
    <w:rsid w:val="009A7972"/>
    <w:pPr>
      <w:tabs>
        <w:tab w:val="right" w:pos="9360"/>
      </w:tabs>
      <w:ind w:left="1760"/>
      <w:jc w:val="left"/>
    </w:pPr>
    <w:rPr>
      <w:rFonts w:ascii="Times New Roman" w:hAnsi="Times New Roman"/>
    </w:rPr>
  </w:style>
  <w:style w:type="paragraph" w:customStyle="1" w:styleId="TOC91">
    <w:name w:val="TOC 91"/>
    <w:basedOn w:val="Normal"/>
    <w:next w:val="Normal"/>
    <w:rsid w:val="009A7972"/>
    <w:pPr>
      <w:tabs>
        <w:tab w:val="right" w:leader="dot" w:pos="9360"/>
      </w:tabs>
      <w:ind w:left="720" w:hanging="720"/>
      <w:jc w:val="left"/>
    </w:pPr>
  </w:style>
  <w:style w:type="character" w:customStyle="1" w:styleId="Heading3Char">
    <w:name w:val="Heading 3 Char"/>
    <w:link w:val="Heading3"/>
    <w:uiPriority w:val="9"/>
    <w:rsid w:val="003F0DB2"/>
    <w:rPr>
      <w:rFonts w:asciiTheme="minorHAnsi" w:hAnsiTheme="minorHAnsi"/>
      <w:b/>
    </w:rPr>
  </w:style>
  <w:style w:type="character" w:styleId="Hyperlink">
    <w:name w:val="Hyperlink"/>
    <w:uiPriority w:val="99"/>
    <w:unhideWhenUsed/>
    <w:rsid w:val="003F0DB2"/>
    <w:rPr>
      <w:strike w:val="0"/>
      <w:dstrike w:val="0"/>
      <w:color w:val="105CB6"/>
      <w:u w:val="none"/>
      <w:effect w:val="none"/>
    </w:rPr>
  </w:style>
  <w:style w:type="character" w:customStyle="1" w:styleId="BodyTextChar">
    <w:name w:val="Body Text Char"/>
    <w:link w:val="BodyText"/>
    <w:uiPriority w:val="99"/>
    <w:rsid w:val="003F0DB2"/>
    <w:rPr>
      <w:rFonts w:ascii="Arial" w:hAnsi="Arial"/>
      <w:b/>
      <w:sz w:val="22"/>
    </w:rPr>
  </w:style>
  <w:style w:type="character" w:customStyle="1" w:styleId="BodyText2Char">
    <w:name w:val="Body Text 2 Char"/>
    <w:link w:val="BodyText2"/>
    <w:uiPriority w:val="99"/>
    <w:rsid w:val="003F0DB2"/>
    <w:rPr>
      <w:rFonts w:ascii="Helv" w:hAnsi="Helv"/>
      <w:snapToGrid w:val="0"/>
      <w:color w:val="000000"/>
      <w:sz w:val="22"/>
    </w:rPr>
  </w:style>
  <w:style w:type="character" w:customStyle="1" w:styleId="BodyTextIndent2Char">
    <w:name w:val="Body Text Indent 2 Char"/>
    <w:link w:val="BodyTextIndent2"/>
    <w:uiPriority w:val="99"/>
    <w:rsid w:val="003F0DB2"/>
    <w:rPr>
      <w:rFonts w:ascii="Arial" w:hAnsi="Arial"/>
      <w:color w:val="FF0000"/>
      <w:sz w:val="22"/>
    </w:rPr>
  </w:style>
  <w:style w:type="paragraph" w:customStyle="1" w:styleId="chapternumber">
    <w:name w:val="chapternumber"/>
    <w:basedOn w:val="Normal"/>
    <w:rsid w:val="003F0DB2"/>
    <w:pPr>
      <w:spacing w:after="360"/>
      <w:jc w:val="left"/>
    </w:pPr>
    <w:rPr>
      <w:rFonts w:ascii="Times New Roman" w:hAnsi="Times New Roman"/>
      <w:sz w:val="24"/>
      <w:szCs w:val="24"/>
    </w:rPr>
  </w:style>
  <w:style w:type="paragraph" w:styleId="z-TopofForm">
    <w:name w:val="HTML Top of Form"/>
    <w:basedOn w:val="Normal"/>
    <w:next w:val="Normal"/>
    <w:link w:val="z-TopofFormChar"/>
    <w:hidden/>
    <w:uiPriority w:val="99"/>
    <w:unhideWhenUsed/>
    <w:rsid w:val="003F0DB2"/>
    <w:pPr>
      <w:pBdr>
        <w:bottom w:val="single" w:sz="6" w:space="1" w:color="auto"/>
      </w:pBdr>
      <w:jc w:val="center"/>
    </w:pPr>
    <w:rPr>
      <w:rFonts w:cs="Arial"/>
      <w:vanish/>
      <w:sz w:val="16"/>
      <w:szCs w:val="16"/>
    </w:rPr>
  </w:style>
  <w:style w:type="character" w:customStyle="1" w:styleId="z-TopofFormChar">
    <w:name w:val="z-Top of Form Char"/>
    <w:link w:val="z-TopofForm"/>
    <w:uiPriority w:val="99"/>
    <w:rsid w:val="003F0DB2"/>
    <w:rPr>
      <w:rFonts w:ascii="Arial" w:hAnsi="Arial" w:cs="Arial"/>
      <w:vanish/>
      <w:sz w:val="16"/>
      <w:szCs w:val="16"/>
    </w:rPr>
  </w:style>
  <w:style w:type="paragraph" w:styleId="z-BottomofForm">
    <w:name w:val="HTML Bottom of Form"/>
    <w:basedOn w:val="Normal"/>
    <w:next w:val="Normal"/>
    <w:link w:val="z-BottomofFormChar"/>
    <w:hidden/>
    <w:uiPriority w:val="99"/>
    <w:unhideWhenUsed/>
    <w:rsid w:val="003F0DB2"/>
    <w:pPr>
      <w:pBdr>
        <w:top w:val="single" w:sz="6" w:space="1" w:color="auto"/>
      </w:pBdr>
      <w:jc w:val="center"/>
    </w:pPr>
    <w:rPr>
      <w:rFonts w:cs="Arial"/>
      <w:vanish/>
      <w:sz w:val="16"/>
      <w:szCs w:val="16"/>
    </w:rPr>
  </w:style>
  <w:style w:type="character" w:customStyle="1" w:styleId="z-BottomofFormChar">
    <w:name w:val="z-Bottom of Form Char"/>
    <w:link w:val="z-BottomofForm"/>
    <w:uiPriority w:val="99"/>
    <w:rsid w:val="003F0DB2"/>
    <w:rPr>
      <w:rFonts w:ascii="Arial" w:hAnsi="Arial" w:cs="Arial"/>
      <w:vanish/>
      <w:sz w:val="16"/>
      <w:szCs w:val="16"/>
    </w:rPr>
  </w:style>
  <w:style w:type="paragraph" w:customStyle="1" w:styleId="ColorfulList-Accent11">
    <w:name w:val="Colorful List - Accent 11"/>
    <w:basedOn w:val="Normal"/>
    <w:uiPriority w:val="34"/>
    <w:qFormat/>
    <w:rsid w:val="00316AD0"/>
    <w:pPr>
      <w:ind w:left="720"/>
      <w:contextualSpacing/>
    </w:pPr>
  </w:style>
  <w:style w:type="paragraph" w:styleId="BalloonText">
    <w:name w:val="Balloon Text"/>
    <w:basedOn w:val="Normal"/>
    <w:link w:val="BalloonTextChar"/>
    <w:rsid w:val="005A4C62"/>
    <w:rPr>
      <w:rFonts w:ascii="Tahoma" w:hAnsi="Tahoma" w:cs="Tahoma"/>
      <w:sz w:val="16"/>
      <w:szCs w:val="16"/>
    </w:rPr>
  </w:style>
  <w:style w:type="character" w:customStyle="1" w:styleId="BalloonTextChar">
    <w:name w:val="Balloon Text Char"/>
    <w:link w:val="BalloonText"/>
    <w:rsid w:val="005A4C62"/>
    <w:rPr>
      <w:rFonts w:ascii="Tahoma" w:hAnsi="Tahoma" w:cs="Tahoma"/>
      <w:sz w:val="16"/>
      <w:szCs w:val="16"/>
    </w:rPr>
  </w:style>
  <w:style w:type="character" w:customStyle="1" w:styleId="FooterChar">
    <w:name w:val="Footer Char"/>
    <w:link w:val="Footer"/>
    <w:uiPriority w:val="99"/>
    <w:rsid w:val="000F085B"/>
    <w:rPr>
      <w:rFonts w:ascii="Arial" w:hAnsi="Arial"/>
      <w:sz w:val="22"/>
    </w:rPr>
  </w:style>
  <w:style w:type="table" w:styleId="TableGrid">
    <w:name w:val="Table Grid"/>
    <w:basedOn w:val="TableNormal"/>
    <w:rsid w:val="002B119F"/>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erChar">
    <w:name w:val="Header Char"/>
    <w:link w:val="Header"/>
    <w:uiPriority w:val="99"/>
    <w:rsid w:val="00387CC4"/>
    <w:rPr>
      <w:rFonts w:ascii="Arial" w:hAnsi="Arial"/>
      <w:sz w:val="22"/>
    </w:rPr>
  </w:style>
  <w:style w:type="paragraph" w:styleId="ListParagraph">
    <w:name w:val="List Paragraph"/>
    <w:aliases w:val="Bullet List,FooterText,List Paragraph1,Colorful List Accent 1,numbered,Paragraphe de liste1,列出段落,列出段落1,Bulletr List Paragraph,List Paragraph2,List Paragraph21,Párrafo de lista1,Parágrafo da Lista1,リスト段落1,Plan,Dot pt,F5 List Paragraph"/>
    <w:basedOn w:val="Normal"/>
    <w:link w:val="ListParagraphChar"/>
    <w:uiPriority w:val="34"/>
    <w:qFormat/>
    <w:rsid w:val="00AD2987"/>
    <w:pPr>
      <w:ind w:left="720"/>
    </w:pPr>
  </w:style>
  <w:style w:type="paragraph" w:customStyle="1" w:styleId="policyarea">
    <w:name w:val="policy area"/>
    <w:qFormat/>
    <w:rsid w:val="00C70E7A"/>
    <w:pPr>
      <w:spacing w:after="160" w:line="259" w:lineRule="auto"/>
    </w:pPr>
    <w:rPr>
      <w:rFonts w:ascii="Calibri" w:hAnsi="Calibri"/>
      <w:b/>
      <w:caps/>
      <w:noProof/>
      <w:color w:val="FFFFFF"/>
      <w:spacing w:val="-10"/>
      <w:kern w:val="28"/>
      <w:sz w:val="40"/>
      <w:szCs w:val="56"/>
      <w:lang w:eastAsia="da-DK"/>
    </w:rPr>
  </w:style>
  <w:style w:type="paragraph" w:customStyle="1" w:styleId="ACBody2">
    <w:name w:val="AC Body 2"/>
    <w:basedOn w:val="Normal"/>
    <w:rsid w:val="00141F35"/>
    <w:pPr>
      <w:adjustRightInd w:val="0"/>
      <w:spacing w:after="240"/>
      <w:ind w:left="1440"/>
    </w:pPr>
    <w:rPr>
      <w:rFonts w:ascii="Times New Roman" w:hAnsi="Times New Roman"/>
      <w:sz w:val="24"/>
      <w:lang w:val="en-IE"/>
    </w:rPr>
  </w:style>
  <w:style w:type="character" w:styleId="CommentReference">
    <w:name w:val="annotation reference"/>
    <w:basedOn w:val="DefaultParagraphFont"/>
    <w:uiPriority w:val="99"/>
    <w:semiHidden/>
    <w:unhideWhenUsed/>
    <w:rsid w:val="00157129"/>
    <w:rPr>
      <w:sz w:val="18"/>
      <w:szCs w:val="18"/>
    </w:rPr>
  </w:style>
  <w:style w:type="paragraph" w:styleId="CommentText">
    <w:name w:val="annotation text"/>
    <w:basedOn w:val="Normal"/>
    <w:link w:val="CommentTextChar"/>
    <w:uiPriority w:val="99"/>
    <w:unhideWhenUsed/>
    <w:rsid w:val="00157129"/>
    <w:rPr>
      <w:sz w:val="24"/>
      <w:szCs w:val="24"/>
    </w:rPr>
  </w:style>
  <w:style w:type="character" w:customStyle="1" w:styleId="CommentTextChar">
    <w:name w:val="Comment Text Char"/>
    <w:basedOn w:val="DefaultParagraphFont"/>
    <w:link w:val="CommentText"/>
    <w:uiPriority w:val="99"/>
    <w:rsid w:val="00157129"/>
    <w:rPr>
      <w:rFonts w:ascii="Arial" w:hAnsi="Arial"/>
      <w:sz w:val="24"/>
      <w:szCs w:val="24"/>
    </w:rPr>
  </w:style>
  <w:style w:type="paragraph" w:styleId="CommentSubject">
    <w:name w:val="annotation subject"/>
    <w:basedOn w:val="CommentText"/>
    <w:next w:val="CommentText"/>
    <w:link w:val="CommentSubjectChar"/>
    <w:semiHidden/>
    <w:unhideWhenUsed/>
    <w:rsid w:val="00157129"/>
    <w:rPr>
      <w:b/>
      <w:bCs/>
      <w:sz w:val="20"/>
      <w:szCs w:val="20"/>
    </w:rPr>
  </w:style>
  <w:style w:type="character" w:customStyle="1" w:styleId="CommentSubjectChar">
    <w:name w:val="Comment Subject Char"/>
    <w:basedOn w:val="CommentTextChar"/>
    <w:link w:val="CommentSubject"/>
    <w:semiHidden/>
    <w:rsid w:val="00157129"/>
    <w:rPr>
      <w:rFonts w:ascii="Arial" w:hAnsi="Arial"/>
      <w:b/>
      <w:bCs/>
      <w:sz w:val="24"/>
      <w:szCs w:val="24"/>
    </w:rPr>
  </w:style>
  <w:style w:type="paragraph" w:customStyle="1" w:styleId="Text">
    <w:name w:val="Text"/>
    <w:basedOn w:val="Normal"/>
    <w:qFormat/>
    <w:rsid w:val="00BD07BA"/>
    <w:pPr>
      <w:spacing w:after="120"/>
    </w:pPr>
    <w:rPr>
      <w:rFonts w:cstheme="minorBidi"/>
      <w:szCs w:val="24"/>
      <w:lang w:val="da-DK"/>
    </w:rPr>
  </w:style>
  <w:style w:type="paragraph" w:styleId="Revision">
    <w:name w:val="Revision"/>
    <w:hidden/>
    <w:uiPriority w:val="99"/>
    <w:semiHidden/>
    <w:rsid w:val="007149EA"/>
    <w:rPr>
      <w:rFonts w:asciiTheme="minorHAnsi" w:hAnsiTheme="minorHAnsi"/>
    </w:rPr>
  </w:style>
  <w:style w:type="paragraph" w:customStyle="1" w:styleId="Default">
    <w:name w:val="Default"/>
    <w:rsid w:val="00D026CD"/>
    <w:pPr>
      <w:autoSpaceDE w:val="0"/>
      <w:autoSpaceDN w:val="0"/>
      <w:adjustRightInd w:val="0"/>
    </w:pPr>
    <w:rPr>
      <w:rFonts w:ascii="Calibri" w:hAnsi="Calibri" w:cs="Calibri"/>
      <w:color w:val="000000"/>
      <w:sz w:val="24"/>
      <w:szCs w:val="24"/>
    </w:rPr>
  </w:style>
  <w:style w:type="table" w:styleId="TableGridLight">
    <w:name w:val="Grid Table Light"/>
    <w:basedOn w:val="TableNormal"/>
    <w:uiPriority w:val="40"/>
    <w:rsid w:val="0088202A"/>
    <w:rPr>
      <w:rFonts w:asciiTheme="minorHAnsi" w:eastAsiaTheme="minorHAnsi" w:hAnsiTheme="minorHAnsi" w:cstheme="minorBidi"/>
      <w:sz w:val="22"/>
      <w:szCs w:val="22"/>
    </w:rPr>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leParagraph">
    <w:name w:val="Table Paragraph"/>
    <w:basedOn w:val="Normal"/>
    <w:uiPriority w:val="1"/>
    <w:qFormat/>
    <w:rsid w:val="003A4E50"/>
    <w:pPr>
      <w:widowControl w:val="0"/>
      <w:autoSpaceDE w:val="0"/>
      <w:autoSpaceDN w:val="0"/>
      <w:spacing w:before="1"/>
      <w:ind w:left="107"/>
      <w:jc w:val="left"/>
    </w:pPr>
    <w:rPr>
      <w:rFonts w:ascii="Calibri" w:eastAsia="Calibri" w:hAnsi="Calibri" w:cs="Calibri"/>
      <w:sz w:val="22"/>
      <w:szCs w:val="22"/>
      <w:lang w:val="en-GB"/>
    </w:rPr>
  </w:style>
  <w:style w:type="character" w:customStyle="1" w:styleId="normaltextrun">
    <w:name w:val="normaltextrun"/>
    <w:basedOn w:val="DefaultParagraphFont"/>
    <w:rsid w:val="00B936AD"/>
  </w:style>
  <w:style w:type="character" w:customStyle="1" w:styleId="eop">
    <w:name w:val="eop"/>
    <w:basedOn w:val="DefaultParagraphFont"/>
    <w:rsid w:val="00B936AD"/>
  </w:style>
  <w:style w:type="paragraph" w:customStyle="1" w:styleId="paragraph">
    <w:name w:val="paragraph"/>
    <w:basedOn w:val="Normal"/>
    <w:rsid w:val="00B936AD"/>
    <w:pPr>
      <w:spacing w:before="100" w:beforeAutospacing="1" w:after="100" w:afterAutospacing="1"/>
      <w:jc w:val="left"/>
    </w:pPr>
    <w:rPr>
      <w:rFonts w:ascii="Times New Roman" w:hAnsi="Times New Roman"/>
      <w:sz w:val="24"/>
      <w:szCs w:val="24"/>
    </w:rPr>
  </w:style>
  <w:style w:type="character" w:customStyle="1" w:styleId="ListParagraphChar">
    <w:name w:val="List Paragraph Char"/>
    <w:aliases w:val="Bullet List Char,FooterText Char,List Paragraph1 Char,Colorful List Accent 1 Char,numbered Char,Paragraphe de liste1 Char,列出段落 Char,列出段落1 Char,Bulletr List Paragraph Char,List Paragraph2 Char,List Paragraph21 Char,リスト段落1 Char"/>
    <w:link w:val="ListParagraph"/>
    <w:uiPriority w:val="34"/>
    <w:rsid w:val="006B3A03"/>
    <w:rPr>
      <w:rFonts w:asciiTheme="minorHAnsi" w:hAnsiTheme="minorHAnsi"/>
    </w:rPr>
  </w:style>
  <w:style w:type="character" w:customStyle="1" w:styleId="Mention1">
    <w:name w:val="Mention1"/>
    <w:basedOn w:val="DefaultParagraphFont"/>
    <w:uiPriority w:val="99"/>
    <w:unhideWhenUsed/>
    <w:rsid w:val="0077198F"/>
    <w:rPr>
      <w:color w:val="2B579A"/>
      <w:shd w:val="clear" w:color="auto" w:fill="E1DFDD"/>
    </w:rPr>
  </w:style>
  <w:style w:type="character" w:styleId="Strong">
    <w:name w:val="Strong"/>
    <w:basedOn w:val="DefaultParagraphFont"/>
    <w:uiPriority w:val="22"/>
    <w:qFormat/>
    <w:rsid w:val="00557C1F"/>
    <w:rPr>
      <w:b/>
      <w:bCs/>
    </w:rPr>
  </w:style>
  <w:style w:type="character" w:styleId="FollowedHyperlink">
    <w:name w:val="FollowedHyperlink"/>
    <w:basedOn w:val="DefaultParagraphFont"/>
    <w:semiHidden/>
    <w:unhideWhenUsed/>
    <w:rsid w:val="00F22FB4"/>
    <w:rPr>
      <w:color w:val="954F72" w:themeColor="followedHyperlink"/>
      <w:u w:val="single"/>
    </w:rPr>
  </w:style>
  <w:style w:type="character" w:customStyle="1" w:styleId="UnresolvedMention1">
    <w:name w:val="Unresolved Mention1"/>
    <w:basedOn w:val="DefaultParagraphFont"/>
    <w:uiPriority w:val="99"/>
    <w:semiHidden/>
    <w:unhideWhenUsed/>
    <w:rsid w:val="00056B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385095">
      <w:bodyDiv w:val="1"/>
      <w:marLeft w:val="0"/>
      <w:marRight w:val="0"/>
      <w:marTop w:val="0"/>
      <w:marBottom w:val="0"/>
      <w:divBdr>
        <w:top w:val="none" w:sz="0" w:space="0" w:color="auto"/>
        <w:left w:val="none" w:sz="0" w:space="0" w:color="auto"/>
        <w:bottom w:val="none" w:sz="0" w:space="0" w:color="auto"/>
        <w:right w:val="none" w:sz="0" w:space="0" w:color="auto"/>
      </w:divBdr>
      <w:divsChild>
        <w:div w:id="766465746">
          <w:marLeft w:val="0"/>
          <w:marRight w:val="0"/>
          <w:marTop w:val="0"/>
          <w:marBottom w:val="0"/>
          <w:divBdr>
            <w:top w:val="none" w:sz="0" w:space="0" w:color="auto"/>
            <w:left w:val="none" w:sz="0" w:space="0" w:color="auto"/>
            <w:bottom w:val="none" w:sz="0" w:space="0" w:color="auto"/>
            <w:right w:val="none" w:sz="0" w:space="0" w:color="auto"/>
          </w:divBdr>
          <w:divsChild>
            <w:div w:id="1906839092">
              <w:marLeft w:val="0"/>
              <w:marRight w:val="0"/>
              <w:marTop w:val="0"/>
              <w:marBottom w:val="0"/>
              <w:divBdr>
                <w:top w:val="none" w:sz="0" w:space="0" w:color="auto"/>
                <w:left w:val="none" w:sz="0" w:space="0" w:color="auto"/>
                <w:bottom w:val="none" w:sz="0" w:space="0" w:color="auto"/>
                <w:right w:val="none" w:sz="0" w:space="0" w:color="auto"/>
              </w:divBdr>
            </w:div>
          </w:divsChild>
        </w:div>
        <w:div w:id="1248003909">
          <w:marLeft w:val="0"/>
          <w:marRight w:val="0"/>
          <w:marTop w:val="0"/>
          <w:marBottom w:val="0"/>
          <w:divBdr>
            <w:top w:val="none" w:sz="0" w:space="0" w:color="auto"/>
            <w:left w:val="none" w:sz="0" w:space="0" w:color="auto"/>
            <w:bottom w:val="none" w:sz="0" w:space="0" w:color="auto"/>
            <w:right w:val="none" w:sz="0" w:space="0" w:color="auto"/>
          </w:divBdr>
          <w:divsChild>
            <w:div w:id="357396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286995">
      <w:bodyDiv w:val="1"/>
      <w:marLeft w:val="0"/>
      <w:marRight w:val="0"/>
      <w:marTop w:val="0"/>
      <w:marBottom w:val="0"/>
      <w:divBdr>
        <w:top w:val="none" w:sz="0" w:space="0" w:color="auto"/>
        <w:left w:val="none" w:sz="0" w:space="0" w:color="auto"/>
        <w:bottom w:val="none" w:sz="0" w:space="0" w:color="auto"/>
        <w:right w:val="none" w:sz="0" w:space="0" w:color="auto"/>
      </w:divBdr>
      <w:divsChild>
        <w:div w:id="13465304">
          <w:marLeft w:val="0"/>
          <w:marRight w:val="0"/>
          <w:marTop w:val="0"/>
          <w:marBottom w:val="0"/>
          <w:divBdr>
            <w:top w:val="none" w:sz="0" w:space="0" w:color="auto"/>
            <w:left w:val="none" w:sz="0" w:space="0" w:color="auto"/>
            <w:bottom w:val="none" w:sz="0" w:space="0" w:color="auto"/>
            <w:right w:val="none" w:sz="0" w:space="0" w:color="auto"/>
          </w:divBdr>
        </w:div>
        <w:div w:id="1840192090">
          <w:marLeft w:val="0"/>
          <w:marRight w:val="0"/>
          <w:marTop w:val="0"/>
          <w:marBottom w:val="0"/>
          <w:divBdr>
            <w:top w:val="none" w:sz="0" w:space="0" w:color="auto"/>
            <w:left w:val="none" w:sz="0" w:space="0" w:color="auto"/>
            <w:bottom w:val="none" w:sz="0" w:space="0" w:color="auto"/>
            <w:right w:val="none" w:sz="0" w:space="0" w:color="auto"/>
          </w:divBdr>
        </w:div>
      </w:divsChild>
    </w:div>
    <w:div w:id="232399658">
      <w:bodyDiv w:val="1"/>
      <w:marLeft w:val="0"/>
      <w:marRight w:val="0"/>
      <w:marTop w:val="0"/>
      <w:marBottom w:val="0"/>
      <w:divBdr>
        <w:top w:val="none" w:sz="0" w:space="0" w:color="auto"/>
        <w:left w:val="none" w:sz="0" w:space="0" w:color="auto"/>
        <w:bottom w:val="none" w:sz="0" w:space="0" w:color="auto"/>
        <w:right w:val="none" w:sz="0" w:space="0" w:color="auto"/>
      </w:divBdr>
    </w:div>
    <w:div w:id="432671024">
      <w:bodyDiv w:val="1"/>
      <w:marLeft w:val="0"/>
      <w:marRight w:val="0"/>
      <w:marTop w:val="0"/>
      <w:marBottom w:val="0"/>
      <w:divBdr>
        <w:top w:val="none" w:sz="0" w:space="0" w:color="auto"/>
        <w:left w:val="none" w:sz="0" w:space="0" w:color="auto"/>
        <w:bottom w:val="none" w:sz="0" w:space="0" w:color="auto"/>
        <w:right w:val="none" w:sz="0" w:space="0" w:color="auto"/>
      </w:divBdr>
    </w:div>
    <w:div w:id="450560772">
      <w:bodyDiv w:val="1"/>
      <w:marLeft w:val="0"/>
      <w:marRight w:val="0"/>
      <w:marTop w:val="0"/>
      <w:marBottom w:val="0"/>
      <w:divBdr>
        <w:top w:val="none" w:sz="0" w:space="0" w:color="auto"/>
        <w:left w:val="none" w:sz="0" w:space="0" w:color="auto"/>
        <w:bottom w:val="none" w:sz="0" w:space="0" w:color="auto"/>
        <w:right w:val="none" w:sz="0" w:space="0" w:color="auto"/>
      </w:divBdr>
      <w:divsChild>
        <w:div w:id="651637099">
          <w:marLeft w:val="0"/>
          <w:marRight w:val="0"/>
          <w:marTop w:val="0"/>
          <w:marBottom w:val="0"/>
          <w:divBdr>
            <w:top w:val="none" w:sz="0" w:space="0" w:color="auto"/>
            <w:left w:val="none" w:sz="0" w:space="0" w:color="auto"/>
            <w:bottom w:val="none" w:sz="0" w:space="0" w:color="auto"/>
            <w:right w:val="none" w:sz="0" w:space="0" w:color="auto"/>
          </w:divBdr>
        </w:div>
        <w:div w:id="1669403380">
          <w:marLeft w:val="0"/>
          <w:marRight w:val="0"/>
          <w:marTop w:val="0"/>
          <w:marBottom w:val="0"/>
          <w:divBdr>
            <w:top w:val="none" w:sz="0" w:space="0" w:color="auto"/>
            <w:left w:val="none" w:sz="0" w:space="0" w:color="auto"/>
            <w:bottom w:val="none" w:sz="0" w:space="0" w:color="auto"/>
            <w:right w:val="none" w:sz="0" w:space="0" w:color="auto"/>
          </w:divBdr>
        </w:div>
      </w:divsChild>
    </w:div>
    <w:div w:id="551238228">
      <w:bodyDiv w:val="1"/>
      <w:marLeft w:val="0"/>
      <w:marRight w:val="0"/>
      <w:marTop w:val="0"/>
      <w:marBottom w:val="0"/>
      <w:divBdr>
        <w:top w:val="none" w:sz="0" w:space="0" w:color="auto"/>
        <w:left w:val="none" w:sz="0" w:space="0" w:color="auto"/>
        <w:bottom w:val="none" w:sz="0" w:space="0" w:color="auto"/>
        <w:right w:val="none" w:sz="0" w:space="0" w:color="auto"/>
      </w:divBdr>
    </w:div>
    <w:div w:id="663510407">
      <w:bodyDiv w:val="1"/>
      <w:marLeft w:val="0"/>
      <w:marRight w:val="0"/>
      <w:marTop w:val="0"/>
      <w:marBottom w:val="0"/>
      <w:divBdr>
        <w:top w:val="none" w:sz="0" w:space="0" w:color="auto"/>
        <w:left w:val="none" w:sz="0" w:space="0" w:color="auto"/>
        <w:bottom w:val="none" w:sz="0" w:space="0" w:color="auto"/>
        <w:right w:val="none" w:sz="0" w:space="0" w:color="auto"/>
      </w:divBdr>
    </w:div>
    <w:div w:id="804155176">
      <w:bodyDiv w:val="1"/>
      <w:marLeft w:val="0"/>
      <w:marRight w:val="0"/>
      <w:marTop w:val="0"/>
      <w:marBottom w:val="0"/>
      <w:divBdr>
        <w:top w:val="none" w:sz="0" w:space="0" w:color="auto"/>
        <w:left w:val="none" w:sz="0" w:space="0" w:color="auto"/>
        <w:bottom w:val="none" w:sz="0" w:space="0" w:color="auto"/>
        <w:right w:val="none" w:sz="0" w:space="0" w:color="auto"/>
      </w:divBdr>
    </w:div>
    <w:div w:id="861435068">
      <w:marLeft w:val="0"/>
      <w:marRight w:val="0"/>
      <w:marTop w:val="180"/>
      <w:marBottom w:val="0"/>
      <w:divBdr>
        <w:top w:val="none" w:sz="0" w:space="0" w:color="auto"/>
        <w:left w:val="none" w:sz="0" w:space="0" w:color="auto"/>
        <w:bottom w:val="none" w:sz="0" w:space="0" w:color="auto"/>
        <w:right w:val="none" w:sz="0" w:space="0" w:color="auto"/>
      </w:divBdr>
      <w:divsChild>
        <w:div w:id="127554123">
          <w:marLeft w:val="0"/>
          <w:marRight w:val="0"/>
          <w:marTop w:val="0"/>
          <w:marBottom w:val="0"/>
          <w:divBdr>
            <w:top w:val="none" w:sz="0" w:space="0" w:color="auto"/>
            <w:left w:val="none" w:sz="0" w:space="0" w:color="auto"/>
            <w:bottom w:val="none" w:sz="0" w:space="0" w:color="auto"/>
            <w:right w:val="none" w:sz="0" w:space="0" w:color="auto"/>
          </w:divBdr>
          <w:divsChild>
            <w:div w:id="1755131250">
              <w:marLeft w:val="0"/>
              <w:marRight w:val="0"/>
              <w:marTop w:val="0"/>
              <w:marBottom w:val="0"/>
              <w:divBdr>
                <w:top w:val="none" w:sz="0" w:space="0" w:color="auto"/>
                <w:left w:val="none" w:sz="0" w:space="0" w:color="auto"/>
                <w:bottom w:val="none" w:sz="0" w:space="0" w:color="auto"/>
                <w:right w:val="none" w:sz="0" w:space="0" w:color="auto"/>
              </w:divBdr>
              <w:divsChild>
                <w:div w:id="73817147">
                  <w:marLeft w:val="1440"/>
                  <w:marRight w:val="0"/>
                  <w:marTop w:val="0"/>
                  <w:marBottom w:val="0"/>
                  <w:divBdr>
                    <w:top w:val="single" w:sz="8" w:space="1" w:color="auto"/>
                    <w:left w:val="single" w:sz="8" w:space="4" w:color="auto"/>
                    <w:bottom w:val="single" w:sz="8" w:space="1" w:color="auto"/>
                    <w:right w:val="single" w:sz="8" w:space="4" w:color="auto"/>
                  </w:divBdr>
                </w:div>
              </w:divsChild>
            </w:div>
          </w:divsChild>
        </w:div>
      </w:divsChild>
    </w:div>
    <w:div w:id="887298837">
      <w:bodyDiv w:val="1"/>
      <w:marLeft w:val="0"/>
      <w:marRight w:val="0"/>
      <w:marTop w:val="0"/>
      <w:marBottom w:val="0"/>
      <w:divBdr>
        <w:top w:val="none" w:sz="0" w:space="0" w:color="auto"/>
        <w:left w:val="none" w:sz="0" w:space="0" w:color="auto"/>
        <w:bottom w:val="none" w:sz="0" w:space="0" w:color="auto"/>
        <w:right w:val="none" w:sz="0" w:space="0" w:color="auto"/>
      </w:divBdr>
      <w:divsChild>
        <w:div w:id="1612738817">
          <w:marLeft w:val="0"/>
          <w:marRight w:val="0"/>
          <w:marTop w:val="0"/>
          <w:marBottom w:val="0"/>
          <w:divBdr>
            <w:top w:val="none" w:sz="0" w:space="0" w:color="auto"/>
            <w:left w:val="none" w:sz="0" w:space="0" w:color="auto"/>
            <w:bottom w:val="none" w:sz="0" w:space="0" w:color="auto"/>
            <w:right w:val="none" w:sz="0" w:space="0" w:color="auto"/>
          </w:divBdr>
          <w:divsChild>
            <w:div w:id="1231307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216241">
      <w:marLeft w:val="0"/>
      <w:marRight w:val="0"/>
      <w:marTop w:val="360"/>
      <w:marBottom w:val="0"/>
      <w:divBdr>
        <w:top w:val="none" w:sz="0" w:space="0" w:color="auto"/>
        <w:left w:val="none" w:sz="0" w:space="0" w:color="auto"/>
        <w:bottom w:val="none" w:sz="0" w:space="0" w:color="auto"/>
        <w:right w:val="none" w:sz="0" w:space="0" w:color="auto"/>
      </w:divBdr>
      <w:divsChild>
        <w:div w:id="1918326448">
          <w:marLeft w:val="60"/>
          <w:marRight w:val="60"/>
          <w:marTop w:val="60"/>
          <w:marBottom w:val="60"/>
          <w:divBdr>
            <w:top w:val="none" w:sz="0" w:space="0" w:color="auto"/>
            <w:left w:val="none" w:sz="0" w:space="0" w:color="auto"/>
            <w:bottom w:val="none" w:sz="0" w:space="0" w:color="auto"/>
            <w:right w:val="none" w:sz="0" w:space="0" w:color="auto"/>
          </w:divBdr>
        </w:div>
      </w:divsChild>
    </w:div>
    <w:div w:id="985821127">
      <w:bodyDiv w:val="1"/>
      <w:marLeft w:val="0"/>
      <w:marRight w:val="0"/>
      <w:marTop w:val="0"/>
      <w:marBottom w:val="0"/>
      <w:divBdr>
        <w:top w:val="none" w:sz="0" w:space="0" w:color="auto"/>
        <w:left w:val="none" w:sz="0" w:space="0" w:color="auto"/>
        <w:bottom w:val="none" w:sz="0" w:space="0" w:color="auto"/>
        <w:right w:val="none" w:sz="0" w:space="0" w:color="auto"/>
      </w:divBdr>
      <w:divsChild>
        <w:div w:id="35127868">
          <w:marLeft w:val="0"/>
          <w:marRight w:val="0"/>
          <w:marTop w:val="0"/>
          <w:marBottom w:val="0"/>
          <w:divBdr>
            <w:top w:val="none" w:sz="0" w:space="0" w:color="auto"/>
            <w:left w:val="none" w:sz="0" w:space="0" w:color="auto"/>
            <w:bottom w:val="none" w:sz="0" w:space="0" w:color="auto"/>
            <w:right w:val="none" w:sz="0" w:space="0" w:color="auto"/>
          </w:divBdr>
          <w:divsChild>
            <w:div w:id="158231229">
              <w:marLeft w:val="0"/>
              <w:marRight w:val="0"/>
              <w:marTop w:val="0"/>
              <w:marBottom w:val="0"/>
              <w:divBdr>
                <w:top w:val="none" w:sz="0" w:space="0" w:color="auto"/>
                <w:left w:val="none" w:sz="0" w:space="0" w:color="auto"/>
                <w:bottom w:val="none" w:sz="0" w:space="0" w:color="auto"/>
                <w:right w:val="none" w:sz="0" w:space="0" w:color="auto"/>
              </w:divBdr>
            </w:div>
          </w:divsChild>
        </w:div>
        <w:div w:id="85882922">
          <w:marLeft w:val="0"/>
          <w:marRight w:val="0"/>
          <w:marTop w:val="0"/>
          <w:marBottom w:val="0"/>
          <w:divBdr>
            <w:top w:val="none" w:sz="0" w:space="0" w:color="auto"/>
            <w:left w:val="none" w:sz="0" w:space="0" w:color="auto"/>
            <w:bottom w:val="none" w:sz="0" w:space="0" w:color="auto"/>
            <w:right w:val="none" w:sz="0" w:space="0" w:color="auto"/>
          </w:divBdr>
          <w:divsChild>
            <w:div w:id="1030958860">
              <w:marLeft w:val="0"/>
              <w:marRight w:val="0"/>
              <w:marTop w:val="0"/>
              <w:marBottom w:val="0"/>
              <w:divBdr>
                <w:top w:val="none" w:sz="0" w:space="0" w:color="auto"/>
                <w:left w:val="none" w:sz="0" w:space="0" w:color="auto"/>
                <w:bottom w:val="none" w:sz="0" w:space="0" w:color="auto"/>
                <w:right w:val="none" w:sz="0" w:space="0" w:color="auto"/>
              </w:divBdr>
            </w:div>
          </w:divsChild>
        </w:div>
        <w:div w:id="177353746">
          <w:marLeft w:val="0"/>
          <w:marRight w:val="0"/>
          <w:marTop w:val="0"/>
          <w:marBottom w:val="0"/>
          <w:divBdr>
            <w:top w:val="none" w:sz="0" w:space="0" w:color="auto"/>
            <w:left w:val="none" w:sz="0" w:space="0" w:color="auto"/>
            <w:bottom w:val="none" w:sz="0" w:space="0" w:color="auto"/>
            <w:right w:val="none" w:sz="0" w:space="0" w:color="auto"/>
          </w:divBdr>
          <w:divsChild>
            <w:div w:id="556816613">
              <w:marLeft w:val="0"/>
              <w:marRight w:val="0"/>
              <w:marTop w:val="0"/>
              <w:marBottom w:val="0"/>
              <w:divBdr>
                <w:top w:val="none" w:sz="0" w:space="0" w:color="auto"/>
                <w:left w:val="none" w:sz="0" w:space="0" w:color="auto"/>
                <w:bottom w:val="none" w:sz="0" w:space="0" w:color="auto"/>
                <w:right w:val="none" w:sz="0" w:space="0" w:color="auto"/>
              </w:divBdr>
            </w:div>
            <w:div w:id="2010981739">
              <w:marLeft w:val="0"/>
              <w:marRight w:val="0"/>
              <w:marTop w:val="0"/>
              <w:marBottom w:val="0"/>
              <w:divBdr>
                <w:top w:val="none" w:sz="0" w:space="0" w:color="auto"/>
                <w:left w:val="none" w:sz="0" w:space="0" w:color="auto"/>
                <w:bottom w:val="none" w:sz="0" w:space="0" w:color="auto"/>
                <w:right w:val="none" w:sz="0" w:space="0" w:color="auto"/>
              </w:divBdr>
            </w:div>
          </w:divsChild>
        </w:div>
        <w:div w:id="202836920">
          <w:marLeft w:val="0"/>
          <w:marRight w:val="0"/>
          <w:marTop w:val="0"/>
          <w:marBottom w:val="0"/>
          <w:divBdr>
            <w:top w:val="none" w:sz="0" w:space="0" w:color="auto"/>
            <w:left w:val="none" w:sz="0" w:space="0" w:color="auto"/>
            <w:bottom w:val="none" w:sz="0" w:space="0" w:color="auto"/>
            <w:right w:val="none" w:sz="0" w:space="0" w:color="auto"/>
          </w:divBdr>
          <w:divsChild>
            <w:div w:id="735130231">
              <w:marLeft w:val="0"/>
              <w:marRight w:val="0"/>
              <w:marTop w:val="0"/>
              <w:marBottom w:val="0"/>
              <w:divBdr>
                <w:top w:val="none" w:sz="0" w:space="0" w:color="auto"/>
                <w:left w:val="none" w:sz="0" w:space="0" w:color="auto"/>
                <w:bottom w:val="none" w:sz="0" w:space="0" w:color="auto"/>
                <w:right w:val="none" w:sz="0" w:space="0" w:color="auto"/>
              </w:divBdr>
            </w:div>
          </w:divsChild>
        </w:div>
        <w:div w:id="271862620">
          <w:marLeft w:val="0"/>
          <w:marRight w:val="0"/>
          <w:marTop w:val="0"/>
          <w:marBottom w:val="0"/>
          <w:divBdr>
            <w:top w:val="none" w:sz="0" w:space="0" w:color="auto"/>
            <w:left w:val="none" w:sz="0" w:space="0" w:color="auto"/>
            <w:bottom w:val="none" w:sz="0" w:space="0" w:color="auto"/>
            <w:right w:val="none" w:sz="0" w:space="0" w:color="auto"/>
          </w:divBdr>
          <w:divsChild>
            <w:div w:id="641084592">
              <w:marLeft w:val="0"/>
              <w:marRight w:val="0"/>
              <w:marTop w:val="0"/>
              <w:marBottom w:val="0"/>
              <w:divBdr>
                <w:top w:val="none" w:sz="0" w:space="0" w:color="auto"/>
                <w:left w:val="none" w:sz="0" w:space="0" w:color="auto"/>
                <w:bottom w:val="none" w:sz="0" w:space="0" w:color="auto"/>
                <w:right w:val="none" w:sz="0" w:space="0" w:color="auto"/>
              </w:divBdr>
            </w:div>
            <w:div w:id="1614630894">
              <w:marLeft w:val="0"/>
              <w:marRight w:val="0"/>
              <w:marTop w:val="0"/>
              <w:marBottom w:val="0"/>
              <w:divBdr>
                <w:top w:val="none" w:sz="0" w:space="0" w:color="auto"/>
                <w:left w:val="none" w:sz="0" w:space="0" w:color="auto"/>
                <w:bottom w:val="none" w:sz="0" w:space="0" w:color="auto"/>
                <w:right w:val="none" w:sz="0" w:space="0" w:color="auto"/>
              </w:divBdr>
            </w:div>
          </w:divsChild>
        </w:div>
        <w:div w:id="282620438">
          <w:marLeft w:val="0"/>
          <w:marRight w:val="0"/>
          <w:marTop w:val="0"/>
          <w:marBottom w:val="0"/>
          <w:divBdr>
            <w:top w:val="none" w:sz="0" w:space="0" w:color="auto"/>
            <w:left w:val="none" w:sz="0" w:space="0" w:color="auto"/>
            <w:bottom w:val="none" w:sz="0" w:space="0" w:color="auto"/>
            <w:right w:val="none" w:sz="0" w:space="0" w:color="auto"/>
          </w:divBdr>
          <w:divsChild>
            <w:div w:id="1489251922">
              <w:marLeft w:val="0"/>
              <w:marRight w:val="0"/>
              <w:marTop w:val="0"/>
              <w:marBottom w:val="0"/>
              <w:divBdr>
                <w:top w:val="none" w:sz="0" w:space="0" w:color="auto"/>
                <w:left w:val="none" w:sz="0" w:space="0" w:color="auto"/>
                <w:bottom w:val="none" w:sz="0" w:space="0" w:color="auto"/>
                <w:right w:val="none" w:sz="0" w:space="0" w:color="auto"/>
              </w:divBdr>
            </w:div>
          </w:divsChild>
        </w:div>
        <w:div w:id="288633128">
          <w:marLeft w:val="0"/>
          <w:marRight w:val="0"/>
          <w:marTop w:val="0"/>
          <w:marBottom w:val="0"/>
          <w:divBdr>
            <w:top w:val="none" w:sz="0" w:space="0" w:color="auto"/>
            <w:left w:val="none" w:sz="0" w:space="0" w:color="auto"/>
            <w:bottom w:val="none" w:sz="0" w:space="0" w:color="auto"/>
            <w:right w:val="none" w:sz="0" w:space="0" w:color="auto"/>
          </w:divBdr>
          <w:divsChild>
            <w:div w:id="1325432771">
              <w:marLeft w:val="0"/>
              <w:marRight w:val="0"/>
              <w:marTop w:val="0"/>
              <w:marBottom w:val="0"/>
              <w:divBdr>
                <w:top w:val="none" w:sz="0" w:space="0" w:color="auto"/>
                <w:left w:val="none" w:sz="0" w:space="0" w:color="auto"/>
                <w:bottom w:val="none" w:sz="0" w:space="0" w:color="auto"/>
                <w:right w:val="none" w:sz="0" w:space="0" w:color="auto"/>
              </w:divBdr>
            </w:div>
          </w:divsChild>
        </w:div>
        <w:div w:id="315573006">
          <w:marLeft w:val="0"/>
          <w:marRight w:val="0"/>
          <w:marTop w:val="0"/>
          <w:marBottom w:val="0"/>
          <w:divBdr>
            <w:top w:val="none" w:sz="0" w:space="0" w:color="auto"/>
            <w:left w:val="none" w:sz="0" w:space="0" w:color="auto"/>
            <w:bottom w:val="none" w:sz="0" w:space="0" w:color="auto"/>
            <w:right w:val="none" w:sz="0" w:space="0" w:color="auto"/>
          </w:divBdr>
          <w:divsChild>
            <w:div w:id="1749883429">
              <w:marLeft w:val="0"/>
              <w:marRight w:val="0"/>
              <w:marTop w:val="0"/>
              <w:marBottom w:val="0"/>
              <w:divBdr>
                <w:top w:val="none" w:sz="0" w:space="0" w:color="auto"/>
                <w:left w:val="none" w:sz="0" w:space="0" w:color="auto"/>
                <w:bottom w:val="none" w:sz="0" w:space="0" w:color="auto"/>
                <w:right w:val="none" w:sz="0" w:space="0" w:color="auto"/>
              </w:divBdr>
            </w:div>
          </w:divsChild>
        </w:div>
        <w:div w:id="356928764">
          <w:marLeft w:val="0"/>
          <w:marRight w:val="0"/>
          <w:marTop w:val="0"/>
          <w:marBottom w:val="0"/>
          <w:divBdr>
            <w:top w:val="none" w:sz="0" w:space="0" w:color="auto"/>
            <w:left w:val="none" w:sz="0" w:space="0" w:color="auto"/>
            <w:bottom w:val="none" w:sz="0" w:space="0" w:color="auto"/>
            <w:right w:val="none" w:sz="0" w:space="0" w:color="auto"/>
          </w:divBdr>
          <w:divsChild>
            <w:div w:id="1639804432">
              <w:marLeft w:val="0"/>
              <w:marRight w:val="0"/>
              <w:marTop w:val="0"/>
              <w:marBottom w:val="0"/>
              <w:divBdr>
                <w:top w:val="none" w:sz="0" w:space="0" w:color="auto"/>
                <w:left w:val="none" w:sz="0" w:space="0" w:color="auto"/>
                <w:bottom w:val="none" w:sz="0" w:space="0" w:color="auto"/>
                <w:right w:val="none" w:sz="0" w:space="0" w:color="auto"/>
              </w:divBdr>
            </w:div>
          </w:divsChild>
        </w:div>
        <w:div w:id="418716223">
          <w:marLeft w:val="0"/>
          <w:marRight w:val="0"/>
          <w:marTop w:val="0"/>
          <w:marBottom w:val="0"/>
          <w:divBdr>
            <w:top w:val="none" w:sz="0" w:space="0" w:color="auto"/>
            <w:left w:val="none" w:sz="0" w:space="0" w:color="auto"/>
            <w:bottom w:val="none" w:sz="0" w:space="0" w:color="auto"/>
            <w:right w:val="none" w:sz="0" w:space="0" w:color="auto"/>
          </w:divBdr>
          <w:divsChild>
            <w:div w:id="1565602063">
              <w:marLeft w:val="0"/>
              <w:marRight w:val="0"/>
              <w:marTop w:val="0"/>
              <w:marBottom w:val="0"/>
              <w:divBdr>
                <w:top w:val="none" w:sz="0" w:space="0" w:color="auto"/>
                <w:left w:val="none" w:sz="0" w:space="0" w:color="auto"/>
                <w:bottom w:val="none" w:sz="0" w:space="0" w:color="auto"/>
                <w:right w:val="none" w:sz="0" w:space="0" w:color="auto"/>
              </w:divBdr>
            </w:div>
          </w:divsChild>
        </w:div>
        <w:div w:id="427847779">
          <w:marLeft w:val="0"/>
          <w:marRight w:val="0"/>
          <w:marTop w:val="0"/>
          <w:marBottom w:val="0"/>
          <w:divBdr>
            <w:top w:val="none" w:sz="0" w:space="0" w:color="auto"/>
            <w:left w:val="none" w:sz="0" w:space="0" w:color="auto"/>
            <w:bottom w:val="none" w:sz="0" w:space="0" w:color="auto"/>
            <w:right w:val="none" w:sz="0" w:space="0" w:color="auto"/>
          </w:divBdr>
          <w:divsChild>
            <w:div w:id="901603062">
              <w:marLeft w:val="0"/>
              <w:marRight w:val="0"/>
              <w:marTop w:val="0"/>
              <w:marBottom w:val="0"/>
              <w:divBdr>
                <w:top w:val="none" w:sz="0" w:space="0" w:color="auto"/>
                <w:left w:val="none" w:sz="0" w:space="0" w:color="auto"/>
                <w:bottom w:val="none" w:sz="0" w:space="0" w:color="auto"/>
                <w:right w:val="none" w:sz="0" w:space="0" w:color="auto"/>
              </w:divBdr>
            </w:div>
          </w:divsChild>
        </w:div>
        <w:div w:id="442111163">
          <w:marLeft w:val="0"/>
          <w:marRight w:val="0"/>
          <w:marTop w:val="0"/>
          <w:marBottom w:val="0"/>
          <w:divBdr>
            <w:top w:val="none" w:sz="0" w:space="0" w:color="auto"/>
            <w:left w:val="none" w:sz="0" w:space="0" w:color="auto"/>
            <w:bottom w:val="none" w:sz="0" w:space="0" w:color="auto"/>
            <w:right w:val="none" w:sz="0" w:space="0" w:color="auto"/>
          </w:divBdr>
          <w:divsChild>
            <w:div w:id="1177887690">
              <w:marLeft w:val="0"/>
              <w:marRight w:val="0"/>
              <w:marTop w:val="0"/>
              <w:marBottom w:val="0"/>
              <w:divBdr>
                <w:top w:val="none" w:sz="0" w:space="0" w:color="auto"/>
                <w:left w:val="none" w:sz="0" w:space="0" w:color="auto"/>
                <w:bottom w:val="none" w:sz="0" w:space="0" w:color="auto"/>
                <w:right w:val="none" w:sz="0" w:space="0" w:color="auto"/>
              </w:divBdr>
            </w:div>
          </w:divsChild>
        </w:div>
        <w:div w:id="450782190">
          <w:marLeft w:val="0"/>
          <w:marRight w:val="0"/>
          <w:marTop w:val="0"/>
          <w:marBottom w:val="0"/>
          <w:divBdr>
            <w:top w:val="none" w:sz="0" w:space="0" w:color="auto"/>
            <w:left w:val="none" w:sz="0" w:space="0" w:color="auto"/>
            <w:bottom w:val="none" w:sz="0" w:space="0" w:color="auto"/>
            <w:right w:val="none" w:sz="0" w:space="0" w:color="auto"/>
          </w:divBdr>
          <w:divsChild>
            <w:div w:id="502282418">
              <w:marLeft w:val="0"/>
              <w:marRight w:val="0"/>
              <w:marTop w:val="0"/>
              <w:marBottom w:val="0"/>
              <w:divBdr>
                <w:top w:val="none" w:sz="0" w:space="0" w:color="auto"/>
                <w:left w:val="none" w:sz="0" w:space="0" w:color="auto"/>
                <w:bottom w:val="none" w:sz="0" w:space="0" w:color="auto"/>
                <w:right w:val="none" w:sz="0" w:space="0" w:color="auto"/>
              </w:divBdr>
            </w:div>
          </w:divsChild>
        </w:div>
        <w:div w:id="458645559">
          <w:marLeft w:val="0"/>
          <w:marRight w:val="0"/>
          <w:marTop w:val="0"/>
          <w:marBottom w:val="0"/>
          <w:divBdr>
            <w:top w:val="none" w:sz="0" w:space="0" w:color="auto"/>
            <w:left w:val="none" w:sz="0" w:space="0" w:color="auto"/>
            <w:bottom w:val="none" w:sz="0" w:space="0" w:color="auto"/>
            <w:right w:val="none" w:sz="0" w:space="0" w:color="auto"/>
          </w:divBdr>
          <w:divsChild>
            <w:div w:id="309135248">
              <w:marLeft w:val="0"/>
              <w:marRight w:val="0"/>
              <w:marTop w:val="0"/>
              <w:marBottom w:val="0"/>
              <w:divBdr>
                <w:top w:val="none" w:sz="0" w:space="0" w:color="auto"/>
                <w:left w:val="none" w:sz="0" w:space="0" w:color="auto"/>
                <w:bottom w:val="none" w:sz="0" w:space="0" w:color="auto"/>
                <w:right w:val="none" w:sz="0" w:space="0" w:color="auto"/>
              </w:divBdr>
            </w:div>
          </w:divsChild>
        </w:div>
        <w:div w:id="461384590">
          <w:marLeft w:val="0"/>
          <w:marRight w:val="0"/>
          <w:marTop w:val="0"/>
          <w:marBottom w:val="0"/>
          <w:divBdr>
            <w:top w:val="none" w:sz="0" w:space="0" w:color="auto"/>
            <w:left w:val="none" w:sz="0" w:space="0" w:color="auto"/>
            <w:bottom w:val="none" w:sz="0" w:space="0" w:color="auto"/>
            <w:right w:val="none" w:sz="0" w:space="0" w:color="auto"/>
          </w:divBdr>
          <w:divsChild>
            <w:div w:id="487599461">
              <w:marLeft w:val="0"/>
              <w:marRight w:val="0"/>
              <w:marTop w:val="0"/>
              <w:marBottom w:val="0"/>
              <w:divBdr>
                <w:top w:val="none" w:sz="0" w:space="0" w:color="auto"/>
                <w:left w:val="none" w:sz="0" w:space="0" w:color="auto"/>
                <w:bottom w:val="none" w:sz="0" w:space="0" w:color="auto"/>
                <w:right w:val="none" w:sz="0" w:space="0" w:color="auto"/>
              </w:divBdr>
            </w:div>
          </w:divsChild>
        </w:div>
        <w:div w:id="486748768">
          <w:marLeft w:val="0"/>
          <w:marRight w:val="0"/>
          <w:marTop w:val="0"/>
          <w:marBottom w:val="0"/>
          <w:divBdr>
            <w:top w:val="none" w:sz="0" w:space="0" w:color="auto"/>
            <w:left w:val="none" w:sz="0" w:space="0" w:color="auto"/>
            <w:bottom w:val="none" w:sz="0" w:space="0" w:color="auto"/>
            <w:right w:val="none" w:sz="0" w:space="0" w:color="auto"/>
          </w:divBdr>
          <w:divsChild>
            <w:div w:id="862474306">
              <w:marLeft w:val="0"/>
              <w:marRight w:val="0"/>
              <w:marTop w:val="0"/>
              <w:marBottom w:val="0"/>
              <w:divBdr>
                <w:top w:val="none" w:sz="0" w:space="0" w:color="auto"/>
                <w:left w:val="none" w:sz="0" w:space="0" w:color="auto"/>
                <w:bottom w:val="none" w:sz="0" w:space="0" w:color="auto"/>
                <w:right w:val="none" w:sz="0" w:space="0" w:color="auto"/>
              </w:divBdr>
            </w:div>
          </w:divsChild>
        </w:div>
        <w:div w:id="513350100">
          <w:marLeft w:val="0"/>
          <w:marRight w:val="0"/>
          <w:marTop w:val="0"/>
          <w:marBottom w:val="0"/>
          <w:divBdr>
            <w:top w:val="none" w:sz="0" w:space="0" w:color="auto"/>
            <w:left w:val="none" w:sz="0" w:space="0" w:color="auto"/>
            <w:bottom w:val="none" w:sz="0" w:space="0" w:color="auto"/>
            <w:right w:val="none" w:sz="0" w:space="0" w:color="auto"/>
          </w:divBdr>
          <w:divsChild>
            <w:div w:id="312372616">
              <w:marLeft w:val="0"/>
              <w:marRight w:val="0"/>
              <w:marTop w:val="0"/>
              <w:marBottom w:val="0"/>
              <w:divBdr>
                <w:top w:val="none" w:sz="0" w:space="0" w:color="auto"/>
                <w:left w:val="none" w:sz="0" w:space="0" w:color="auto"/>
                <w:bottom w:val="none" w:sz="0" w:space="0" w:color="auto"/>
                <w:right w:val="none" w:sz="0" w:space="0" w:color="auto"/>
              </w:divBdr>
            </w:div>
          </w:divsChild>
        </w:div>
        <w:div w:id="529881263">
          <w:marLeft w:val="0"/>
          <w:marRight w:val="0"/>
          <w:marTop w:val="0"/>
          <w:marBottom w:val="0"/>
          <w:divBdr>
            <w:top w:val="none" w:sz="0" w:space="0" w:color="auto"/>
            <w:left w:val="none" w:sz="0" w:space="0" w:color="auto"/>
            <w:bottom w:val="none" w:sz="0" w:space="0" w:color="auto"/>
            <w:right w:val="none" w:sz="0" w:space="0" w:color="auto"/>
          </w:divBdr>
          <w:divsChild>
            <w:div w:id="1087271374">
              <w:marLeft w:val="0"/>
              <w:marRight w:val="0"/>
              <w:marTop w:val="0"/>
              <w:marBottom w:val="0"/>
              <w:divBdr>
                <w:top w:val="none" w:sz="0" w:space="0" w:color="auto"/>
                <w:left w:val="none" w:sz="0" w:space="0" w:color="auto"/>
                <w:bottom w:val="none" w:sz="0" w:space="0" w:color="auto"/>
                <w:right w:val="none" w:sz="0" w:space="0" w:color="auto"/>
              </w:divBdr>
            </w:div>
          </w:divsChild>
        </w:div>
        <w:div w:id="544024408">
          <w:marLeft w:val="0"/>
          <w:marRight w:val="0"/>
          <w:marTop w:val="0"/>
          <w:marBottom w:val="0"/>
          <w:divBdr>
            <w:top w:val="none" w:sz="0" w:space="0" w:color="auto"/>
            <w:left w:val="none" w:sz="0" w:space="0" w:color="auto"/>
            <w:bottom w:val="none" w:sz="0" w:space="0" w:color="auto"/>
            <w:right w:val="none" w:sz="0" w:space="0" w:color="auto"/>
          </w:divBdr>
          <w:divsChild>
            <w:div w:id="193154641">
              <w:marLeft w:val="0"/>
              <w:marRight w:val="0"/>
              <w:marTop w:val="0"/>
              <w:marBottom w:val="0"/>
              <w:divBdr>
                <w:top w:val="none" w:sz="0" w:space="0" w:color="auto"/>
                <w:left w:val="none" w:sz="0" w:space="0" w:color="auto"/>
                <w:bottom w:val="none" w:sz="0" w:space="0" w:color="auto"/>
                <w:right w:val="none" w:sz="0" w:space="0" w:color="auto"/>
              </w:divBdr>
            </w:div>
          </w:divsChild>
        </w:div>
        <w:div w:id="557933216">
          <w:marLeft w:val="0"/>
          <w:marRight w:val="0"/>
          <w:marTop w:val="0"/>
          <w:marBottom w:val="0"/>
          <w:divBdr>
            <w:top w:val="none" w:sz="0" w:space="0" w:color="auto"/>
            <w:left w:val="none" w:sz="0" w:space="0" w:color="auto"/>
            <w:bottom w:val="none" w:sz="0" w:space="0" w:color="auto"/>
            <w:right w:val="none" w:sz="0" w:space="0" w:color="auto"/>
          </w:divBdr>
          <w:divsChild>
            <w:div w:id="888225377">
              <w:marLeft w:val="0"/>
              <w:marRight w:val="0"/>
              <w:marTop w:val="0"/>
              <w:marBottom w:val="0"/>
              <w:divBdr>
                <w:top w:val="none" w:sz="0" w:space="0" w:color="auto"/>
                <w:left w:val="none" w:sz="0" w:space="0" w:color="auto"/>
                <w:bottom w:val="none" w:sz="0" w:space="0" w:color="auto"/>
                <w:right w:val="none" w:sz="0" w:space="0" w:color="auto"/>
              </w:divBdr>
            </w:div>
          </w:divsChild>
        </w:div>
        <w:div w:id="560556892">
          <w:marLeft w:val="0"/>
          <w:marRight w:val="0"/>
          <w:marTop w:val="0"/>
          <w:marBottom w:val="0"/>
          <w:divBdr>
            <w:top w:val="none" w:sz="0" w:space="0" w:color="auto"/>
            <w:left w:val="none" w:sz="0" w:space="0" w:color="auto"/>
            <w:bottom w:val="none" w:sz="0" w:space="0" w:color="auto"/>
            <w:right w:val="none" w:sz="0" w:space="0" w:color="auto"/>
          </w:divBdr>
          <w:divsChild>
            <w:div w:id="1089472783">
              <w:marLeft w:val="0"/>
              <w:marRight w:val="0"/>
              <w:marTop w:val="0"/>
              <w:marBottom w:val="0"/>
              <w:divBdr>
                <w:top w:val="none" w:sz="0" w:space="0" w:color="auto"/>
                <w:left w:val="none" w:sz="0" w:space="0" w:color="auto"/>
                <w:bottom w:val="none" w:sz="0" w:space="0" w:color="auto"/>
                <w:right w:val="none" w:sz="0" w:space="0" w:color="auto"/>
              </w:divBdr>
            </w:div>
          </w:divsChild>
        </w:div>
        <w:div w:id="568996699">
          <w:marLeft w:val="0"/>
          <w:marRight w:val="0"/>
          <w:marTop w:val="0"/>
          <w:marBottom w:val="0"/>
          <w:divBdr>
            <w:top w:val="none" w:sz="0" w:space="0" w:color="auto"/>
            <w:left w:val="none" w:sz="0" w:space="0" w:color="auto"/>
            <w:bottom w:val="none" w:sz="0" w:space="0" w:color="auto"/>
            <w:right w:val="none" w:sz="0" w:space="0" w:color="auto"/>
          </w:divBdr>
          <w:divsChild>
            <w:div w:id="1299649435">
              <w:marLeft w:val="0"/>
              <w:marRight w:val="0"/>
              <w:marTop w:val="0"/>
              <w:marBottom w:val="0"/>
              <w:divBdr>
                <w:top w:val="none" w:sz="0" w:space="0" w:color="auto"/>
                <w:left w:val="none" w:sz="0" w:space="0" w:color="auto"/>
                <w:bottom w:val="none" w:sz="0" w:space="0" w:color="auto"/>
                <w:right w:val="none" w:sz="0" w:space="0" w:color="auto"/>
              </w:divBdr>
            </w:div>
          </w:divsChild>
        </w:div>
        <w:div w:id="609238796">
          <w:marLeft w:val="0"/>
          <w:marRight w:val="0"/>
          <w:marTop w:val="0"/>
          <w:marBottom w:val="0"/>
          <w:divBdr>
            <w:top w:val="none" w:sz="0" w:space="0" w:color="auto"/>
            <w:left w:val="none" w:sz="0" w:space="0" w:color="auto"/>
            <w:bottom w:val="none" w:sz="0" w:space="0" w:color="auto"/>
            <w:right w:val="none" w:sz="0" w:space="0" w:color="auto"/>
          </w:divBdr>
          <w:divsChild>
            <w:div w:id="1968047168">
              <w:marLeft w:val="0"/>
              <w:marRight w:val="0"/>
              <w:marTop w:val="0"/>
              <w:marBottom w:val="0"/>
              <w:divBdr>
                <w:top w:val="none" w:sz="0" w:space="0" w:color="auto"/>
                <w:left w:val="none" w:sz="0" w:space="0" w:color="auto"/>
                <w:bottom w:val="none" w:sz="0" w:space="0" w:color="auto"/>
                <w:right w:val="none" w:sz="0" w:space="0" w:color="auto"/>
              </w:divBdr>
            </w:div>
          </w:divsChild>
        </w:div>
        <w:div w:id="649016070">
          <w:marLeft w:val="0"/>
          <w:marRight w:val="0"/>
          <w:marTop w:val="0"/>
          <w:marBottom w:val="0"/>
          <w:divBdr>
            <w:top w:val="none" w:sz="0" w:space="0" w:color="auto"/>
            <w:left w:val="none" w:sz="0" w:space="0" w:color="auto"/>
            <w:bottom w:val="none" w:sz="0" w:space="0" w:color="auto"/>
            <w:right w:val="none" w:sz="0" w:space="0" w:color="auto"/>
          </w:divBdr>
          <w:divsChild>
            <w:div w:id="774329624">
              <w:marLeft w:val="0"/>
              <w:marRight w:val="0"/>
              <w:marTop w:val="0"/>
              <w:marBottom w:val="0"/>
              <w:divBdr>
                <w:top w:val="none" w:sz="0" w:space="0" w:color="auto"/>
                <w:left w:val="none" w:sz="0" w:space="0" w:color="auto"/>
                <w:bottom w:val="none" w:sz="0" w:space="0" w:color="auto"/>
                <w:right w:val="none" w:sz="0" w:space="0" w:color="auto"/>
              </w:divBdr>
            </w:div>
          </w:divsChild>
        </w:div>
        <w:div w:id="664013816">
          <w:marLeft w:val="0"/>
          <w:marRight w:val="0"/>
          <w:marTop w:val="0"/>
          <w:marBottom w:val="0"/>
          <w:divBdr>
            <w:top w:val="none" w:sz="0" w:space="0" w:color="auto"/>
            <w:left w:val="none" w:sz="0" w:space="0" w:color="auto"/>
            <w:bottom w:val="none" w:sz="0" w:space="0" w:color="auto"/>
            <w:right w:val="none" w:sz="0" w:space="0" w:color="auto"/>
          </w:divBdr>
          <w:divsChild>
            <w:div w:id="1913806398">
              <w:marLeft w:val="0"/>
              <w:marRight w:val="0"/>
              <w:marTop w:val="0"/>
              <w:marBottom w:val="0"/>
              <w:divBdr>
                <w:top w:val="none" w:sz="0" w:space="0" w:color="auto"/>
                <w:left w:val="none" w:sz="0" w:space="0" w:color="auto"/>
                <w:bottom w:val="none" w:sz="0" w:space="0" w:color="auto"/>
                <w:right w:val="none" w:sz="0" w:space="0" w:color="auto"/>
              </w:divBdr>
            </w:div>
          </w:divsChild>
        </w:div>
        <w:div w:id="715205659">
          <w:marLeft w:val="0"/>
          <w:marRight w:val="0"/>
          <w:marTop w:val="0"/>
          <w:marBottom w:val="0"/>
          <w:divBdr>
            <w:top w:val="none" w:sz="0" w:space="0" w:color="auto"/>
            <w:left w:val="none" w:sz="0" w:space="0" w:color="auto"/>
            <w:bottom w:val="none" w:sz="0" w:space="0" w:color="auto"/>
            <w:right w:val="none" w:sz="0" w:space="0" w:color="auto"/>
          </w:divBdr>
          <w:divsChild>
            <w:div w:id="1016230544">
              <w:marLeft w:val="0"/>
              <w:marRight w:val="0"/>
              <w:marTop w:val="0"/>
              <w:marBottom w:val="0"/>
              <w:divBdr>
                <w:top w:val="none" w:sz="0" w:space="0" w:color="auto"/>
                <w:left w:val="none" w:sz="0" w:space="0" w:color="auto"/>
                <w:bottom w:val="none" w:sz="0" w:space="0" w:color="auto"/>
                <w:right w:val="none" w:sz="0" w:space="0" w:color="auto"/>
              </w:divBdr>
            </w:div>
          </w:divsChild>
        </w:div>
        <w:div w:id="734089323">
          <w:marLeft w:val="0"/>
          <w:marRight w:val="0"/>
          <w:marTop w:val="0"/>
          <w:marBottom w:val="0"/>
          <w:divBdr>
            <w:top w:val="none" w:sz="0" w:space="0" w:color="auto"/>
            <w:left w:val="none" w:sz="0" w:space="0" w:color="auto"/>
            <w:bottom w:val="none" w:sz="0" w:space="0" w:color="auto"/>
            <w:right w:val="none" w:sz="0" w:space="0" w:color="auto"/>
          </w:divBdr>
          <w:divsChild>
            <w:div w:id="611282372">
              <w:marLeft w:val="0"/>
              <w:marRight w:val="0"/>
              <w:marTop w:val="0"/>
              <w:marBottom w:val="0"/>
              <w:divBdr>
                <w:top w:val="none" w:sz="0" w:space="0" w:color="auto"/>
                <w:left w:val="none" w:sz="0" w:space="0" w:color="auto"/>
                <w:bottom w:val="none" w:sz="0" w:space="0" w:color="auto"/>
                <w:right w:val="none" w:sz="0" w:space="0" w:color="auto"/>
              </w:divBdr>
            </w:div>
          </w:divsChild>
        </w:div>
        <w:div w:id="812799143">
          <w:marLeft w:val="0"/>
          <w:marRight w:val="0"/>
          <w:marTop w:val="0"/>
          <w:marBottom w:val="0"/>
          <w:divBdr>
            <w:top w:val="none" w:sz="0" w:space="0" w:color="auto"/>
            <w:left w:val="none" w:sz="0" w:space="0" w:color="auto"/>
            <w:bottom w:val="none" w:sz="0" w:space="0" w:color="auto"/>
            <w:right w:val="none" w:sz="0" w:space="0" w:color="auto"/>
          </w:divBdr>
          <w:divsChild>
            <w:div w:id="1154179157">
              <w:marLeft w:val="0"/>
              <w:marRight w:val="0"/>
              <w:marTop w:val="0"/>
              <w:marBottom w:val="0"/>
              <w:divBdr>
                <w:top w:val="none" w:sz="0" w:space="0" w:color="auto"/>
                <w:left w:val="none" w:sz="0" w:space="0" w:color="auto"/>
                <w:bottom w:val="none" w:sz="0" w:space="0" w:color="auto"/>
                <w:right w:val="none" w:sz="0" w:space="0" w:color="auto"/>
              </w:divBdr>
            </w:div>
          </w:divsChild>
        </w:div>
        <w:div w:id="954748357">
          <w:marLeft w:val="0"/>
          <w:marRight w:val="0"/>
          <w:marTop w:val="0"/>
          <w:marBottom w:val="0"/>
          <w:divBdr>
            <w:top w:val="none" w:sz="0" w:space="0" w:color="auto"/>
            <w:left w:val="none" w:sz="0" w:space="0" w:color="auto"/>
            <w:bottom w:val="none" w:sz="0" w:space="0" w:color="auto"/>
            <w:right w:val="none" w:sz="0" w:space="0" w:color="auto"/>
          </w:divBdr>
          <w:divsChild>
            <w:div w:id="1780905740">
              <w:marLeft w:val="0"/>
              <w:marRight w:val="0"/>
              <w:marTop w:val="0"/>
              <w:marBottom w:val="0"/>
              <w:divBdr>
                <w:top w:val="none" w:sz="0" w:space="0" w:color="auto"/>
                <w:left w:val="none" w:sz="0" w:space="0" w:color="auto"/>
                <w:bottom w:val="none" w:sz="0" w:space="0" w:color="auto"/>
                <w:right w:val="none" w:sz="0" w:space="0" w:color="auto"/>
              </w:divBdr>
            </w:div>
          </w:divsChild>
        </w:div>
        <w:div w:id="980311398">
          <w:marLeft w:val="0"/>
          <w:marRight w:val="0"/>
          <w:marTop w:val="0"/>
          <w:marBottom w:val="0"/>
          <w:divBdr>
            <w:top w:val="none" w:sz="0" w:space="0" w:color="auto"/>
            <w:left w:val="none" w:sz="0" w:space="0" w:color="auto"/>
            <w:bottom w:val="none" w:sz="0" w:space="0" w:color="auto"/>
            <w:right w:val="none" w:sz="0" w:space="0" w:color="auto"/>
          </w:divBdr>
          <w:divsChild>
            <w:div w:id="839661590">
              <w:marLeft w:val="0"/>
              <w:marRight w:val="0"/>
              <w:marTop w:val="0"/>
              <w:marBottom w:val="0"/>
              <w:divBdr>
                <w:top w:val="none" w:sz="0" w:space="0" w:color="auto"/>
                <w:left w:val="none" w:sz="0" w:space="0" w:color="auto"/>
                <w:bottom w:val="none" w:sz="0" w:space="0" w:color="auto"/>
                <w:right w:val="none" w:sz="0" w:space="0" w:color="auto"/>
              </w:divBdr>
            </w:div>
          </w:divsChild>
        </w:div>
        <w:div w:id="1019234694">
          <w:marLeft w:val="0"/>
          <w:marRight w:val="0"/>
          <w:marTop w:val="0"/>
          <w:marBottom w:val="0"/>
          <w:divBdr>
            <w:top w:val="none" w:sz="0" w:space="0" w:color="auto"/>
            <w:left w:val="none" w:sz="0" w:space="0" w:color="auto"/>
            <w:bottom w:val="none" w:sz="0" w:space="0" w:color="auto"/>
            <w:right w:val="none" w:sz="0" w:space="0" w:color="auto"/>
          </w:divBdr>
          <w:divsChild>
            <w:div w:id="598761220">
              <w:marLeft w:val="0"/>
              <w:marRight w:val="0"/>
              <w:marTop w:val="0"/>
              <w:marBottom w:val="0"/>
              <w:divBdr>
                <w:top w:val="none" w:sz="0" w:space="0" w:color="auto"/>
                <w:left w:val="none" w:sz="0" w:space="0" w:color="auto"/>
                <w:bottom w:val="none" w:sz="0" w:space="0" w:color="auto"/>
                <w:right w:val="none" w:sz="0" w:space="0" w:color="auto"/>
              </w:divBdr>
            </w:div>
          </w:divsChild>
        </w:div>
        <w:div w:id="1038745778">
          <w:marLeft w:val="0"/>
          <w:marRight w:val="0"/>
          <w:marTop w:val="0"/>
          <w:marBottom w:val="0"/>
          <w:divBdr>
            <w:top w:val="none" w:sz="0" w:space="0" w:color="auto"/>
            <w:left w:val="none" w:sz="0" w:space="0" w:color="auto"/>
            <w:bottom w:val="none" w:sz="0" w:space="0" w:color="auto"/>
            <w:right w:val="none" w:sz="0" w:space="0" w:color="auto"/>
          </w:divBdr>
          <w:divsChild>
            <w:div w:id="715469412">
              <w:marLeft w:val="0"/>
              <w:marRight w:val="0"/>
              <w:marTop w:val="0"/>
              <w:marBottom w:val="0"/>
              <w:divBdr>
                <w:top w:val="none" w:sz="0" w:space="0" w:color="auto"/>
                <w:left w:val="none" w:sz="0" w:space="0" w:color="auto"/>
                <w:bottom w:val="none" w:sz="0" w:space="0" w:color="auto"/>
                <w:right w:val="none" w:sz="0" w:space="0" w:color="auto"/>
              </w:divBdr>
            </w:div>
          </w:divsChild>
        </w:div>
        <w:div w:id="1046023008">
          <w:marLeft w:val="0"/>
          <w:marRight w:val="0"/>
          <w:marTop w:val="0"/>
          <w:marBottom w:val="0"/>
          <w:divBdr>
            <w:top w:val="none" w:sz="0" w:space="0" w:color="auto"/>
            <w:left w:val="none" w:sz="0" w:space="0" w:color="auto"/>
            <w:bottom w:val="none" w:sz="0" w:space="0" w:color="auto"/>
            <w:right w:val="none" w:sz="0" w:space="0" w:color="auto"/>
          </w:divBdr>
          <w:divsChild>
            <w:div w:id="610892823">
              <w:marLeft w:val="0"/>
              <w:marRight w:val="0"/>
              <w:marTop w:val="0"/>
              <w:marBottom w:val="0"/>
              <w:divBdr>
                <w:top w:val="none" w:sz="0" w:space="0" w:color="auto"/>
                <w:left w:val="none" w:sz="0" w:space="0" w:color="auto"/>
                <w:bottom w:val="none" w:sz="0" w:space="0" w:color="auto"/>
                <w:right w:val="none" w:sz="0" w:space="0" w:color="auto"/>
              </w:divBdr>
            </w:div>
          </w:divsChild>
        </w:div>
        <w:div w:id="1113206012">
          <w:marLeft w:val="0"/>
          <w:marRight w:val="0"/>
          <w:marTop w:val="0"/>
          <w:marBottom w:val="0"/>
          <w:divBdr>
            <w:top w:val="none" w:sz="0" w:space="0" w:color="auto"/>
            <w:left w:val="none" w:sz="0" w:space="0" w:color="auto"/>
            <w:bottom w:val="none" w:sz="0" w:space="0" w:color="auto"/>
            <w:right w:val="none" w:sz="0" w:space="0" w:color="auto"/>
          </w:divBdr>
          <w:divsChild>
            <w:div w:id="1014115449">
              <w:marLeft w:val="0"/>
              <w:marRight w:val="0"/>
              <w:marTop w:val="0"/>
              <w:marBottom w:val="0"/>
              <w:divBdr>
                <w:top w:val="none" w:sz="0" w:space="0" w:color="auto"/>
                <w:left w:val="none" w:sz="0" w:space="0" w:color="auto"/>
                <w:bottom w:val="none" w:sz="0" w:space="0" w:color="auto"/>
                <w:right w:val="none" w:sz="0" w:space="0" w:color="auto"/>
              </w:divBdr>
            </w:div>
          </w:divsChild>
        </w:div>
        <w:div w:id="1145505967">
          <w:marLeft w:val="0"/>
          <w:marRight w:val="0"/>
          <w:marTop w:val="0"/>
          <w:marBottom w:val="0"/>
          <w:divBdr>
            <w:top w:val="none" w:sz="0" w:space="0" w:color="auto"/>
            <w:left w:val="none" w:sz="0" w:space="0" w:color="auto"/>
            <w:bottom w:val="none" w:sz="0" w:space="0" w:color="auto"/>
            <w:right w:val="none" w:sz="0" w:space="0" w:color="auto"/>
          </w:divBdr>
          <w:divsChild>
            <w:div w:id="1544632509">
              <w:marLeft w:val="0"/>
              <w:marRight w:val="0"/>
              <w:marTop w:val="0"/>
              <w:marBottom w:val="0"/>
              <w:divBdr>
                <w:top w:val="none" w:sz="0" w:space="0" w:color="auto"/>
                <w:left w:val="none" w:sz="0" w:space="0" w:color="auto"/>
                <w:bottom w:val="none" w:sz="0" w:space="0" w:color="auto"/>
                <w:right w:val="none" w:sz="0" w:space="0" w:color="auto"/>
              </w:divBdr>
            </w:div>
          </w:divsChild>
        </w:div>
        <w:div w:id="1245724587">
          <w:marLeft w:val="0"/>
          <w:marRight w:val="0"/>
          <w:marTop w:val="0"/>
          <w:marBottom w:val="0"/>
          <w:divBdr>
            <w:top w:val="none" w:sz="0" w:space="0" w:color="auto"/>
            <w:left w:val="none" w:sz="0" w:space="0" w:color="auto"/>
            <w:bottom w:val="none" w:sz="0" w:space="0" w:color="auto"/>
            <w:right w:val="none" w:sz="0" w:space="0" w:color="auto"/>
          </w:divBdr>
          <w:divsChild>
            <w:div w:id="2091613104">
              <w:marLeft w:val="0"/>
              <w:marRight w:val="0"/>
              <w:marTop w:val="0"/>
              <w:marBottom w:val="0"/>
              <w:divBdr>
                <w:top w:val="none" w:sz="0" w:space="0" w:color="auto"/>
                <w:left w:val="none" w:sz="0" w:space="0" w:color="auto"/>
                <w:bottom w:val="none" w:sz="0" w:space="0" w:color="auto"/>
                <w:right w:val="none" w:sz="0" w:space="0" w:color="auto"/>
              </w:divBdr>
            </w:div>
          </w:divsChild>
        </w:div>
        <w:div w:id="1252008287">
          <w:marLeft w:val="0"/>
          <w:marRight w:val="0"/>
          <w:marTop w:val="0"/>
          <w:marBottom w:val="0"/>
          <w:divBdr>
            <w:top w:val="none" w:sz="0" w:space="0" w:color="auto"/>
            <w:left w:val="none" w:sz="0" w:space="0" w:color="auto"/>
            <w:bottom w:val="none" w:sz="0" w:space="0" w:color="auto"/>
            <w:right w:val="none" w:sz="0" w:space="0" w:color="auto"/>
          </w:divBdr>
          <w:divsChild>
            <w:div w:id="411321114">
              <w:marLeft w:val="0"/>
              <w:marRight w:val="0"/>
              <w:marTop w:val="0"/>
              <w:marBottom w:val="0"/>
              <w:divBdr>
                <w:top w:val="none" w:sz="0" w:space="0" w:color="auto"/>
                <w:left w:val="none" w:sz="0" w:space="0" w:color="auto"/>
                <w:bottom w:val="none" w:sz="0" w:space="0" w:color="auto"/>
                <w:right w:val="none" w:sz="0" w:space="0" w:color="auto"/>
              </w:divBdr>
            </w:div>
          </w:divsChild>
        </w:div>
        <w:div w:id="1335842319">
          <w:marLeft w:val="0"/>
          <w:marRight w:val="0"/>
          <w:marTop w:val="0"/>
          <w:marBottom w:val="0"/>
          <w:divBdr>
            <w:top w:val="none" w:sz="0" w:space="0" w:color="auto"/>
            <w:left w:val="none" w:sz="0" w:space="0" w:color="auto"/>
            <w:bottom w:val="none" w:sz="0" w:space="0" w:color="auto"/>
            <w:right w:val="none" w:sz="0" w:space="0" w:color="auto"/>
          </w:divBdr>
          <w:divsChild>
            <w:div w:id="1366636163">
              <w:marLeft w:val="0"/>
              <w:marRight w:val="0"/>
              <w:marTop w:val="0"/>
              <w:marBottom w:val="0"/>
              <w:divBdr>
                <w:top w:val="none" w:sz="0" w:space="0" w:color="auto"/>
                <w:left w:val="none" w:sz="0" w:space="0" w:color="auto"/>
                <w:bottom w:val="none" w:sz="0" w:space="0" w:color="auto"/>
                <w:right w:val="none" w:sz="0" w:space="0" w:color="auto"/>
              </w:divBdr>
            </w:div>
          </w:divsChild>
        </w:div>
        <w:div w:id="1354460225">
          <w:marLeft w:val="0"/>
          <w:marRight w:val="0"/>
          <w:marTop w:val="0"/>
          <w:marBottom w:val="0"/>
          <w:divBdr>
            <w:top w:val="none" w:sz="0" w:space="0" w:color="auto"/>
            <w:left w:val="none" w:sz="0" w:space="0" w:color="auto"/>
            <w:bottom w:val="none" w:sz="0" w:space="0" w:color="auto"/>
            <w:right w:val="none" w:sz="0" w:space="0" w:color="auto"/>
          </w:divBdr>
          <w:divsChild>
            <w:div w:id="1324092262">
              <w:marLeft w:val="0"/>
              <w:marRight w:val="0"/>
              <w:marTop w:val="0"/>
              <w:marBottom w:val="0"/>
              <w:divBdr>
                <w:top w:val="none" w:sz="0" w:space="0" w:color="auto"/>
                <w:left w:val="none" w:sz="0" w:space="0" w:color="auto"/>
                <w:bottom w:val="none" w:sz="0" w:space="0" w:color="auto"/>
                <w:right w:val="none" w:sz="0" w:space="0" w:color="auto"/>
              </w:divBdr>
            </w:div>
          </w:divsChild>
        </w:div>
        <w:div w:id="1466309778">
          <w:marLeft w:val="0"/>
          <w:marRight w:val="0"/>
          <w:marTop w:val="0"/>
          <w:marBottom w:val="0"/>
          <w:divBdr>
            <w:top w:val="none" w:sz="0" w:space="0" w:color="auto"/>
            <w:left w:val="none" w:sz="0" w:space="0" w:color="auto"/>
            <w:bottom w:val="none" w:sz="0" w:space="0" w:color="auto"/>
            <w:right w:val="none" w:sz="0" w:space="0" w:color="auto"/>
          </w:divBdr>
          <w:divsChild>
            <w:div w:id="1692560897">
              <w:marLeft w:val="0"/>
              <w:marRight w:val="0"/>
              <w:marTop w:val="0"/>
              <w:marBottom w:val="0"/>
              <w:divBdr>
                <w:top w:val="none" w:sz="0" w:space="0" w:color="auto"/>
                <w:left w:val="none" w:sz="0" w:space="0" w:color="auto"/>
                <w:bottom w:val="none" w:sz="0" w:space="0" w:color="auto"/>
                <w:right w:val="none" w:sz="0" w:space="0" w:color="auto"/>
              </w:divBdr>
            </w:div>
          </w:divsChild>
        </w:div>
        <w:div w:id="1486430253">
          <w:marLeft w:val="0"/>
          <w:marRight w:val="0"/>
          <w:marTop w:val="0"/>
          <w:marBottom w:val="0"/>
          <w:divBdr>
            <w:top w:val="none" w:sz="0" w:space="0" w:color="auto"/>
            <w:left w:val="none" w:sz="0" w:space="0" w:color="auto"/>
            <w:bottom w:val="none" w:sz="0" w:space="0" w:color="auto"/>
            <w:right w:val="none" w:sz="0" w:space="0" w:color="auto"/>
          </w:divBdr>
          <w:divsChild>
            <w:div w:id="335307068">
              <w:marLeft w:val="0"/>
              <w:marRight w:val="0"/>
              <w:marTop w:val="0"/>
              <w:marBottom w:val="0"/>
              <w:divBdr>
                <w:top w:val="none" w:sz="0" w:space="0" w:color="auto"/>
                <w:left w:val="none" w:sz="0" w:space="0" w:color="auto"/>
                <w:bottom w:val="none" w:sz="0" w:space="0" w:color="auto"/>
                <w:right w:val="none" w:sz="0" w:space="0" w:color="auto"/>
              </w:divBdr>
            </w:div>
          </w:divsChild>
        </w:div>
        <w:div w:id="1744067498">
          <w:marLeft w:val="0"/>
          <w:marRight w:val="0"/>
          <w:marTop w:val="0"/>
          <w:marBottom w:val="0"/>
          <w:divBdr>
            <w:top w:val="none" w:sz="0" w:space="0" w:color="auto"/>
            <w:left w:val="none" w:sz="0" w:space="0" w:color="auto"/>
            <w:bottom w:val="none" w:sz="0" w:space="0" w:color="auto"/>
            <w:right w:val="none" w:sz="0" w:space="0" w:color="auto"/>
          </w:divBdr>
          <w:divsChild>
            <w:div w:id="81413691">
              <w:marLeft w:val="0"/>
              <w:marRight w:val="0"/>
              <w:marTop w:val="0"/>
              <w:marBottom w:val="0"/>
              <w:divBdr>
                <w:top w:val="none" w:sz="0" w:space="0" w:color="auto"/>
                <w:left w:val="none" w:sz="0" w:space="0" w:color="auto"/>
                <w:bottom w:val="none" w:sz="0" w:space="0" w:color="auto"/>
                <w:right w:val="none" w:sz="0" w:space="0" w:color="auto"/>
              </w:divBdr>
            </w:div>
          </w:divsChild>
        </w:div>
        <w:div w:id="1754739241">
          <w:marLeft w:val="0"/>
          <w:marRight w:val="0"/>
          <w:marTop w:val="0"/>
          <w:marBottom w:val="0"/>
          <w:divBdr>
            <w:top w:val="none" w:sz="0" w:space="0" w:color="auto"/>
            <w:left w:val="none" w:sz="0" w:space="0" w:color="auto"/>
            <w:bottom w:val="none" w:sz="0" w:space="0" w:color="auto"/>
            <w:right w:val="none" w:sz="0" w:space="0" w:color="auto"/>
          </w:divBdr>
          <w:divsChild>
            <w:div w:id="1205369157">
              <w:marLeft w:val="0"/>
              <w:marRight w:val="0"/>
              <w:marTop w:val="0"/>
              <w:marBottom w:val="0"/>
              <w:divBdr>
                <w:top w:val="none" w:sz="0" w:space="0" w:color="auto"/>
                <w:left w:val="none" w:sz="0" w:space="0" w:color="auto"/>
                <w:bottom w:val="none" w:sz="0" w:space="0" w:color="auto"/>
                <w:right w:val="none" w:sz="0" w:space="0" w:color="auto"/>
              </w:divBdr>
            </w:div>
          </w:divsChild>
        </w:div>
        <w:div w:id="1764687892">
          <w:marLeft w:val="0"/>
          <w:marRight w:val="0"/>
          <w:marTop w:val="0"/>
          <w:marBottom w:val="0"/>
          <w:divBdr>
            <w:top w:val="none" w:sz="0" w:space="0" w:color="auto"/>
            <w:left w:val="none" w:sz="0" w:space="0" w:color="auto"/>
            <w:bottom w:val="none" w:sz="0" w:space="0" w:color="auto"/>
            <w:right w:val="none" w:sz="0" w:space="0" w:color="auto"/>
          </w:divBdr>
          <w:divsChild>
            <w:div w:id="1008752395">
              <w:marLeft w:val="0"/>
              <w:marRight w:val="0"/>
              <w:marTop w:val="0"/>
              <w:marBottom w:val="0"/>
              <w:divBdr>
                <w:top w:val="none" w:sz="0" w:space="0" w:color="auto"/>
                <w:left w:val="none" w:sz="0" w:space="0" w:color="auto"/>
                <w:bottom w:val="none" w:sz="0" w:space="0" w:color="auto"/>
                <w:right w:val="none" w:sz="0" w:space="0" w:color="auto"/>
              </w:divBdr>
            </w:div>
          </w:divsChild>
        </w:div>
        <w:div w:id="1823964376">
          <w:marLeft w:val="0"/>
          <w:marRight w:val="0"/>
          <w:marTop w:val="0"/>
          <w:marBottom w:val="0"/>
          <w:divBdr>
            <w:top w:val="none" w:sz="0" w:space="0" w:color="auto"/>
            <w:left w:val="none" w:sz="0" w:space="0" w:color="auto"/>
            <w:bottom w:val="none" w:sz="0" w:space="0" w:color="auto"/>
            <w:right w:val="none" w:sz="0" w:space="0" w:color="auto"/>
          </w:divBdr>
          <w:divsChild>
            <w:div w:id="1653832655">
              <w:marLeft w:val="0"/>
              <w:marRight w:val="0"/>
              <w:marTop w:val="0"/>
              <w:marBottom w:val="0"/>
              <w:divBdr>
                <w:top w:val="none" w:sz="0" w:space="0" w:color="auto"/>
                <w:left w:val="none" w:sz="0" w:space="0" w:color="auto"/>
                <w:bottom w:val="none" w:sz="0" w:space="0" w:color="auto"/>
                <w:right w:val="none" w:sz="0" w:space="0" w:color="auto"/>
              </w:divBdr>
            </w:div>
          </w:divsChild>
        </w:div>
        <w:div w:id="1838884370">
          <w:marLeft w:val="0"/>
          <w:marRight w:val="0"/>
          <w:marTop w:val="0"/>
          <w:marBottom w:val="0"/>
          <w:divBdr>
            <w:top w:val="none" w:sz="0" w:space="0" w:color="auto"/>
            <w:left w:val="none" w:sz="0" w:space="0" w:color="auto"/>
            <w:bottom w:val="none" w:sz="0" w:space="0" w:color="auto"/>
            <w:right w:val="none" w:sz="0" w:space="0" w:color="auto"/>
          </w:divBdr>
          <w:divsChild>
            <w:div w:id="1517503265">
              <w:marLeft w:val="0"/>
              <w:marRight w:val="0"/>
              <w:marTop w:val="0"/>
              <w:marBottom w:val="0"/>
              <w:divBdr>
                <w:top w:val="none" w:sz="0" w:space="0" w:color="auto"/>
                <w:left w:val="none" w:sz="0" w:space="0" w:color="auto"/>
                <w:bottom w:val="none" w:sz="0" w:space="0" w:color="auto"/>
                <w:right w:val="none" w:sz="0" w:space="0" w:color="auto"/>
              </w:divBdr>
            </w:div>
          </w:divsChild>
        </w:div>
        <w:div w:id="1847935283">
          <w:marLeft w:val="0"/>
          <w:marRight w:val="0"/>
          <w:marTop w:val="0"/>
          <w:marBottom w:val="0"/>
          <w:divBdr>
            <w:top w:val="none" w:sz="0" w:space="0" w:color="auto"/>
            <w:left w:val="none" w:sz="0" w:space="0" w:color="auto"/>
            <w:bottom w:val="none" w:sz="0" w:space="0" w:color="auto"/>
            <w:right w:val="none" w:sz="0" w:space="0" w:color="auto"/>
          </w:divBdr>
          <w:divsChild>
            <w:div w:id="1535464470">
              <w:marLeft w:val="0"/>
              <w:marRight w:val="0"/>
              <w:marTop w:val="0"/>
              <w:marBottom w:val="0"/>
              <w:divBdr>
                <w:top w:val="none" w:sz="0" w:space="0" w:color="auto"/>
                <w:left w:val="none" w:sz="0" w:space="0" w:color="auto"/>
                <w:bottom w:val="none" w:sz="0" w:space="0" w:color="auto"/>
                <w:right w:val="none" w:sz="0" w:space="0" w:color="auto"/>
              </w:divBdr>
            </w:div>
          </w:divsChild>
        </w:div>
        <w:div w:id="1852834143">
          <w:marLeft w:val="0"/>
          <w:marRight w:val="0"/>
          <w:marTop w:val="0"/>
          <w:marBottom w:val="0"/>
          <w:divBdr>
            <w:top w:val="none" w:sz="0" w:space="0" w:color="auto"/>
            <w:left w:val="none" w:sz="0" w:space="0" w:color="auto"/>
            <w:bottom w:val="none" w:sz="0" w:space="0" w:color="auto"/>
            <w:right w:val="none" w:sz="0" w:space="0" w:color="auto"/>
          </w:divBdr>
          <w:divsChild>
            <w:div w:id="1591155687">
              <w:marLeft w:val="0"/>
              <w:marRight w:val="0"/>
              <w:marTop w:val="0"/>
              <w:marBottom w:val="0"/>
              <w:divBdr>
                <w:top w:val="none" w:sz="0" w:space="0" w:color="auto"/>
                <w:left w:val="none" w:sz="0" w:space="0" w:color="auto"/>
                <w:bottom w:val="none" w:sz="0" w:space="0" w:color="auto"/>
                <w:right w:val="none" w:sz="0" w:space="0" w:color="auto"/>
              </w:divBdr>
            </w:div>
          </w:divsChild>
        </w:div>
        <w:div w:id="1854680526">
          <w:marLeft w:val="0"/>
          <w:marRight w:val="0"/>
          <w:marTop w:val="0"/>
          <w:marBottom w:val="0"/>
          <w:divBdr>
            <w:top w:val="none" w:sz="0" w:space="0" w:color="auto"/>
            <w:left w:val="none" w:sz="0" w:space="0" w:color="auto"/>
            <w:bottom w:val="none" w:sz="0" w:space="0" w:color="auto"/>
            <w:right w:val="none" w:sz="0" w:space="0" w:color="auto"/>
          </w:divBdr>
          <w:divsChild>
            <w:div w:id="37629508">
              <w:marLeft w:val="0"/>
              <w:marRight w:val="0"/>
              <w:marTop w:val="0"/>
              <w:marBottom w:val="0"/>
              <w:divBdr>
                <w:top w:val="none" w:sz="0" w:space="0" w:color="auto"/>
                <w:left w:val="none" w:sz="0" w:space="0" w:color="auto"/>
                <w:bottom w:val="none" w:sz="0" w:space="0" w:color="auto"/>
                <w:right w:val="none" w:sz="0" w:space="0" w:color="auto"/>
              </w:divBdr>
            </w:div>
          </w:divsChild>
        </w:div>
        <w:div w:id="1901597703">
          <w:marLeft w:val="0"/>
          <w:marRight w:val="0"/>
          <w:marTop w:val="0"/>
          <w:marBottom w:val="0"/>
          <w:divBdr>
            <w:top w:val="none" w:sz="0" w:space="0" w:color="auto"/>
            <w:left w:val="none" w:sz="0" w:space="0" w:color="auto"/>
            <w:bottom w:val="none" w:sz="0" w:space="0" w:color="auto"/>
            <w:right w:val="none" w:sz="0" w:space="0" w:color="auto"/>
          </w:divBdr>
          <w:divsChild>
            <w:div w:id="1018237519">
              <w:marLeft w:val="0"/>
              <w:marRight w:val="0"/>
              <w:marTop w:val="0"/>
              <w:marBottom w:val="0"/>
              <w:divBdr>
                <w:top w:val="none" w:sz="0" w:space="0" w:color="auto"/>
                <w:left w:val="none" w:sz="0" w:space="0" w:color="auto"/>
                <w:bottom w:val="none" w:sz="0" w:space="0" w:color="auto"/>
                <w:right w:val="none" w:sz="0" w:space="0" w:color="auto"/>
              </w:divBdr>
            </w:div>
          </w:divsChild>
        </w:div>
        <w:div w:id="1905332397">
          <w:marLeft w:val="0"/>
          <w:marRight w:val="0"/>
          <w:marTop w:val="0"/>
          <w:marBottom w:val="0"/>
          <w:divBdr>
            <w:top w:val="none" w:sz="0" w:space="0" w:color="auto"/>
            <w:left w:val="none" w:sz="0" w:space="0" w:color="auto"/>
            <w:bottom w:val="none" w:sz="0" w:space="0" w:color="auto"/>
            <w:right w:val="none" w:sz="0" w:space="0" w:color="auto"/>
          </w:divBdr>
          <w:divsChild>
            <w:div w:id="1275790332">
              <w:marLeft w:val="0"/>
              <w:marRight w:val="0"/>
              <w:marTop w:val="0"/>
              <w:marBottom w:val="0"/>
              <w:divBdr>
                <w:top w:val="none" w:sz="0" w:space="0" w:color="auto"/>
                <w:left w:val="none" w:sz="0" w:space="0" w:color="auto"/>
                <w:bottom w:val="none" w:sz="0" w:space="0" w:color="auto"/>
                <w:right w:val="none" w:sz="0" w:space="0" w:color="auto"/>
              </w:divBdr>
            </w:div>
          </w:divsChild>
        </w:div>
        <w:div w:id="1909683280">
          <w:marLeft w:val="0"/>
          <w:marRight w:val="0"/>
          <w:marTop w:val="0"/>
          <w:marBottom w:val="0"/>
          <w:divBdr>
            <w:top w:val="none" w:sz="0" w:space="0" w:color="auto"/>
            <w:left w:val="none" w:sz="0" w:space="0" w:color="auto"/>
            <w:bottom w:val="none" w:sz="0" w:space="0" w:color="auto"/>
            <w:right w:val="none" w:sz="0" w:space="0" w:color="auto"/>
          </w:divBdr>
          <w:divsChild>
            <w:div w:id="153229063">
              <w:marLeft w:val="0"/>
              <w:marRight w:val="0"/>
              <w:marTop w:val="0"/>
              <w:marBottom w:val="0"/>
              <w:divBdr>
                <w:top w:val="none" w:sz="0" w:space="0" w:color="auto"/>
                <w:left w:val="none" w:sz="0" w:space="0" w:color="auto"/>
                <w:bottom w:val="none" w:sz="0" w:space="0" w:color="auto"/>
                <w:right w:val="none" w:sz="0" w:space="0" w:color="auto"/>
              </w:divBdr>
            </w:div>
          </w:divsChild>
        </w:div>
        <w:div w:id="1925382644">
          <w:marLeft w:val="0"/>
          <w:marRight w:val="0"/>
          <w:marTop w:val="0"/>
          <w:marBottom w:val="0"/>
          <w:divBdr>
            <w:top w:val="none" w:sz="0" w:space="0" w:color="auto"/>
            <w:left w:val="none" w:sz="0" w:space="0" w:color="auto"/>
            <w:bottom w:val="none" w:sz="0" w:space="0" w:color="auto"/>
            <w:right w:val="none" w:sz="0" w:space="0" w:color="auto"/>
          </w:divBdr>
          <w:divsChild>
            <w:div w:id="732240747">
              <w:marLeft w:val="0"/>
              <w:marRight w:val="0"/>
              <w:marTop w:val="0"/>
              <w:marBottom w:val="0"/>
              <w:divBdr>
                <w:top w:val="none" w:sz="0" w:space="0" w:color="auto"/>
                <w:left w:val="none" w:sz="0" w:space="0" w:color="auto"/>
                <w:bottom w:val="none" w:sz="0" w:space="0" w:color="auto"/>
                <w:right w:val="none" w:sz="0" w:space="0" w:color="auto"/>
              </w:divBdr>
            </w:div>
            <w:div w:id="839388355">
              <w:marLeft w:val="0"/>
              <w:marRight w:val="0"/>
              <w:marTop w:val="0"/>
              <w:marBottom w:val="0"/>
              <w:divBdr>
                <w:top w:val="none" w:sz="0" w:space="0" w:color="auto"/>
                <w:left w:val="none" w:sz="0" w:space="0" w:color="auto"/>
                <w:bottom w:val="none" w:sz="0" w:space="0" w:color="auto"/>
                <w:right w:val="none" w:sz="0" w:space="0" w:color="auto"/>
              </w:divBdr>
            </w:div>
          </w:divsChild>
        </w:div>
        <w:div w:id="1958217533">
          <w:marLeft w:val="0"/>
          <w:marRight w:val="0"/>
          <w:marTop w:val="0"/>
          <w:marBottom w:val="0"/>
          <w:divBdr>
            <w:top w:val="none" w:sz="0" w:space="0" w:color="auto"/>
            <w:left w:val="none" w:sz="0" w:space="0" w:color="auto"/>
            <w:bottom w:val="none" w:sz="0" w:space="0" w:color="auto"/>
            <w:right w:val="none" w:sz="0" w:space="0" w:color="auto"/>
          </w:divBdr>
          <w:divsChild>
            <w:div w:id="1253971662">
              <w:marLeft w:val="0"/>
              <w:marRight w:val="0"/>
              <w:marTop w:val="0"/>
              <w:marBottom w:val="0"/>
              <w:divBdr>
                <w:top w:val="none" w:sz="0" w:space="0" w:color="auto"/>
                <w:left w:val="none" w:sz="0" w:space="0" w:color="auto"/>
                <w:bottom w:val="none" w:sz="0" w:space="0" w:color="auto"/>
                <w:right w:val="none" w:sz="0" w:space="0" w:color="auto"/>
              </w:divBdr>
            </w:div>
          </w:divsChild>
        </w:div>
        <w:div w:id="1969315973">
          <w:marLeft w:val="0"/>
          <w:marRight w:val="0"/>
          <w:marTop w:val="0"/>
          <w:marBottom w:val="0"/>
          <w:divBdr>
            <w:top w:val="none" w:sz="0" w:space="0" w:color="auto"/>
            <w:left w:val="none" w:sz="0" w:space="0" w:color="auto"/>
            <w:bottom w:val="none" w:sz="0" w:space="0" w:color="auto"/>
            <w:right w:val="none" w:sz="0" w:space="0" w:color="auto"/>
          </w:divBdr>
          <w:divsChild>
            <w:div w:id="842204951">
              <w:marLeft w:val="0"/>
              <w:marRight w:val="0"/>
              <w:marTop w:val="0"/>
              <w:marBottom w:val="0"/>
              <w:divBdr>
                <w:top w:val="none" w:sz="0" w:space="0" w:color="auto"/>
                <w:left w:val="none" w:sz="0" w:space="0" w:color="auto"/>
                <w:bottom w:val="none" w:sz="0" w:space="0" w:color="auto"/>
                <w:right w:val="none" w:sz="0" w:space="0" w:color="auto"/>
              </w:divBdr>
            </w:div>
          </w:divsChild>
        </w:div>
        <w:div w:id="1974557901">
          <w:marLeft w:val="0"/>
          <w:marRight w:val="0"/>
          <w:marTop w:val="0"/>
          <w:marBottom w:val="0"/>
          <w:divBdr>
            <w:top w:val="none" w:sz="0" w:space="0" w:color="auto"/>
            <w:left w:val="none" w:sz="0" w:space="0" w:color="auto"/>
            <w:bottom w:val="none" w:sz="0" w:space="0" w:color="auto"/>
            <w:right w:val="none" w:sz="0" w:space="0" w:color="auto"/>
          </w:divBdr>
          <w:divsChild>
            <w:div w:id="500394248">
              <w:marLeft w:val="0"/>
              <w:marRight w:val="0"/>
              <w:marTop w:val="0"/>
              <w:marBottom w:val="0"/>
              <w:divBdr>
                <w:top w:val="none" w:sz="0" w:space="0" w:color="auto"/>
                <w:left w:val="none" w:sz="0" w:space="0" w:color="auto"/>
                <w:bottom w:val="none" w:sz="0" w:space="0" w:color="auto"/>
                <w:right w:val="none" w:sz="0" w:space="0" w:color="auto"/>
              </w:divBdr>
            </w:div>
          </w:divsChild>
        </w:div>
        <w:div w:id="1980109980">
          <w:marLeft w:val="0"/>
          <w:marRight w:val="0"/>
          <w:marTop w:val="0"/>
          <w:marBottom w:val="0"/>
          <w:divBdr>
            <w:top w:val="none" w:sz="0" w:space="0" w:color="auto"/>
            <w:left w:val="none" w:sz="0" w:space="0" w:color="auto"/>
            <w:bottom w:val="none" w:sz="0" w:space="0" w:color="auto"/>
            <w:right w:val="none" w:sz="0" w:space="0" w:color="auto"/>
          </w:divBdr>
          <w:divsChild>
            <w:div w:id="2079400345">
              <w:marLeft w:val="0"/>
              <w:marRight w:val="0"/>
              <w:marTop w:val="0"/>
              <w:marBottom w:val="0"/>
              <w:divBdr>
                <w:top w:val="none" w:sz="0" w:space="0" w:color="auto"/>
                <w:left w:val="none" w:sz="0" w:space="0" w:color="auto"/>
                <w:bottom w:val="none" w:sz="0" w:space="0" w:color="auto"/>
                <w:right w:val="none" w:sz="0" w:space="0" w:color="auto"/>
              </w:divBdr>
            </w:div>
          </w:divsChild>
        </w:div>
        <w:div w:id="2078165471">
          <w:marLeft w:val="0"/>
          <w:marRight w:val="0"/>
          <w:marTop w:val="0"/>
          <w:marBottom w:val="0"/>
          <w:divBdr>
            <w:top w:val="none" w:sz="0" w:space="0" w:color="auto"/>
            <w:left w:val="none" w:sz="0" w:space="0" w:color="auto"/>
            <w:bottom w:val="none" w:sz="0" w:space="0" w:color="auto"/>
            <w:right w:val="none" w:sz="0" w:space="0" w:color="auto"/>
          </w:divBdr>
          <w:divsChild>
            <w:div w:id="1330792910">
              <w:marLeft w:val="0"/>
              <w:marRight w:val="0"/>
              <w:marTop w:val="0"/>
              <w:marBottom w:val="0"/>
              <w:divBdr>
                <w:top w:val="none" w:sz="0" w:space="0" w:color="auto"/>
                <w:left w:val="none" w:sz="0" w:space="0" w:color="auto"/>
                <w:bottom w:val="none" w:sz="0" w:space="0" w:color="auto"/>
                <w:right w:val="none" w:sz="0" w:space="0" w:color="auto"/>
              </w:divBdr>
            </w:div>
          </w:divsChild>
        </w:div>
        <w:div w:id="2095321015">
          <w:marLeft w:val="0"/>
          <w:marRight w:val="0"/>
          <w:marTop w:val="0"/>
          <w:marBottom w:val="0"/>
          <w:divBdr>
            <w:top w:val="none" w:sz="0" w:space="0" w:color="auto"/>
            <w:left w:val="none" w:sz="0" w:space="0" w:color="auto"/>
            <w:bottom w:val="none" w:sz="0" w:space="0" w:color="auto"/>
            <w:right w:val="none" w:sz="0" w:space="0" w:color="auto"/>
          </w:divBdr>
          <w:divsChild>
            <w:div w:id="686568098">
              <w:marLeft w:val="0"/>
              <w:marRight w:val="0"/>
              <w:marTop w:val="0"/>
              <w:marBottom w:val="0"/>
              <w:divBdr>
                <w:top w:val="none" w:sz="0" w:space="0" w:color="auto"/>
                <w:left w:val="none" w:sz="0" w:space="0" w:color="auto"/>
                <w:bottom w:val="none" w:sz="0" w:space="0" w:color="auto"/>
                <w:right w:val="none" w:sz="0" w:space="0" w:color="auto"/>
              </w:divBdr>
            </w:div>
          </w:divsChild>
        </w:div>
        <w:div w:id="2103987422">
          <w:marLeft w:val="0"/>
          <w:marRight w:val="0"/>
          <w:marTop w:val="0"/>
          <w:marBottom w:val="0"/>
          <w:divBdr>
            <w:top w:val="none" w:sz="0" w:space="0" w:color="auto"/>
            <w:left w:val="none" w:sz="0" w:space="0" w:color="auto"/>
            <w:bottom w:val="none" w:sz="0" w:space="0" w:color="auto"/>
            <w:right w:val="none" w:sz="0" w:space="0" w:color="auto"/>
          </w:divBdr>
          <w:divsChild>
            <w:div w:id="748041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750220">
      <w:bodyDiv w:val="1"/>
      <w:marLeft w:val="0"/>
      <w:marRight w:val="0"/>
      <w:marTop w:val="0"/>
      <w:marBottom w:val="0"/>
      <w:divBdr>
        <w:top w:val="none" w:sz="0" w:space="0" w:color="auto"/>
        <w:left w:val="none" w:sz="0" w:space="0" w:color="auto"/>
        <w:bottom w:val="none" w:sz="0" w:space="0" w:color="auto"/>
        <w:right w:val="none" w:sz="0" w:space="0" w:color="auto"/>
      </w:divBdr>
    </w:div>
    <w:div w:id="1121652691">
      <w:bodyDiv w:val="1"/>
      <w:marLeft w:val="0"/>
      <w:marRight w:val="0"/>
      <w:marTop w:val="0"/>
      <w:marBottom w:val="0"/>
      <w:divBdr>
        <w:top w:val="none" w:sz="0" w:space="0" w:color="auto"/>
        <w:left w:val="none" w:sz="0" w:space="0" w:color="auto"/>
        <w:bottom w:val="none" w:sz="0" w:space="0" w:color="auto"/>
        <w:right w:val="none" w:sz="0" w:space="0" w:color="auto"/>
      </w:divBdr>
    </w:div>
    <w:div w:id="1275402198">
      <w:bodyDiv w:val="1"/>
      <w:marLeft w:val="0"/>
      <w:marRight w:val="0"/>
      <w:marTop w:val="0"/>
      <w:marBottom w:val="0"/>
      <w:divBdr>
        <w:top w:val="none" w:sz="0" w:space="0" w:color="auto"/>
        <w:left w:val="none" w:sz="0" w:space="0" w:color="auto"/>
        <w:bottom w:val="none" w:sz="0" w:space="0" w:color="auto"/>
        <w:right w:val="none" w:sz="0" w:space="0" w:color="auto"/>
      </w:divBdr>
      <w:divsChild>
        <w:div w:id="143395602">
          <w:marLeft w:val="0"/>
          <w:marRight w:val="0"/>
          <w:marTop w:val="0"/>
          <w:marBottom w:val="0"/>
          <w:divBdr>
            <w:top w:val="none" w:sz="0" w:space="0" w:color="auto"/>
            <w:left w:val="none" w:sz="0" w:space="0" w:color="auto"/>
            <w:bottom w:val="none" w:sz="0" w:space="0" w:color="auto"/>
            <w:right w:val="none" w:sz="0" w:space="0" w:color="auto"/>
          </w:divBdr>
        </w:div>
        <w:div w:id="486016087">
          <w:marLeft w:val="0"/>
          <w:marRight w:val="0"/>
          <w:marTop w:val="0"/>
          <w:marBottom w:val="0"/>
          <w:divBdr>
            <w:top w:val="none" w:sz="0" w:space="0" w:color="auto"/>
            <w:left w:val="none" w:sz="0" w:space="0" w:color="auto"/>
            <w:bottom w:val="none" w:sz="0" w:space="0" w:color="auto"/>
            <w:right w:val="none" w:sz="0" w:space="0" w:color="auto"/>
          </w:divBdr>
        </w:div>
        <w:div w:id="1060713893">
          <w:marLeft w:val="0"/>
          <w:marRight w:val="0"/>
          <w:marTop w:val="0"/>
          <w:marBottom w:val="0"/>
          <w:divBdr>
            <w:top w:val="none" w:sz="0" w:space="0" w:color="auto"/>
            <w:left w:val="none" w:sz="0" w:space="0" w:color="auto"/>
            <w:bottom w:val="none" w:sz="0" w:space="0" w:color="auto"/>
            <w:right w:val="none" w:sz="0" w:space="0" w:color="auto"/>
          </w:divBdr>
        </w:div>
        <w:div w:id="1351490880">
          <w:marLeft w:val="0"/>
          <w:marRight w:val="0"/>
          <w:marTop w:val="0"/>
          <w:marBottom w:val="0"/>
          <w:divBdr>
            <w:top w:val="none" w:sz="0" w:space="0" w:color="auto"/>
            <w:left w:val="none" w:sz="0" w:space="0" w:color="auto"/>
            <w:bottom w:val="none" w:sz="0" w:space="0" w:color="auto"/>
            <w:right w:val="none" w:sz="0" w:space="0" w:color="auto"/>
          </w:divBdr>
        </w:div>
        <w:div w:id="1855069024">
          <w:marLeft w:val="0"/>
          <w:marRight w:val="0"/>
          <w:marTop w:val="0"/>
          <w:marBottom w:val="0"/>
          <w:divBdr>
            <w:top w:val="none" w:sz="0" w:space="0" w:color="auto"/>
            <w:left w:val="none" w:sz="0" w:space="0" w:color="auto"/>
            <w:bottom w:val="none" w:sz="0" w:space="0" w:color="auto"/>
            <w:right w:val="none" w:sz="0" w:space="0" w:color="auto"/>
          </w:divBdr>
        </w:div>
        <w:div w:id="2142532230">
          <w:marLeft w:val="0"/>
          <w:marRight w:val="0"/>
          <w:marTop w:val="0"/>
          <w:marBottom w:val="0"/>
          <w:divBdr>
            <w:top w:val="none" w:sz="0" w:space="0" w:color="auto"/>
            <w:left w:val="none" w:sz="0" w:space="0" w:color="auto"/>
            <w:bottom w:val="none" w:sz="0" w:space="0" w:color="auto"/>
            <w:right w:val="none" w:sz="0" w:space="0" w:color="auto"/>
          </w:divBdr>
        </w:div>
      </w:divsChild>
    </w:div>
    <w:div w:id="1291324734">
      <w:bodyDiv w:val="1"/>
      <w:marLeft w:val="0"/>
      <w:marRight w:val="0"/>
      <w:marTop w:val="0"/>
      <w:marBottom w:val="0"/>
      <w:divBdr>
        <w:top w:val="none" w:sz="0" w:space="0" w:color="auto"/>
        <w:left w:val="none" w:sz="0" w:space="0" w:color="auto"/>
        <w:bottom w:val="none" w:sz="0" w:space="0" w:color="auto"/>
        <w:right w:val="none" w:sz="0" w:space="0" w:color="auto"/>
      </w:divBdr>
      <w:divsChild>
        <w:div w:id="557471746">
          <w:marLeft w:val="0"/>
          <w:marRight w:val="0"/>
          <w:marTop w:val="0"/>
          <w:marBottom w:val="0"/>
          <w:divBdr>
            <w:top w:val="none" w:sz="0" w:space="0" w:color="auto"/>
            <w:left w:val="none" w:sz="0" w:space="0" w:color="auto"/>
            <w:bottom w:val="none" w:sz="0" w:space="0" w:color="auto"/>
            <w:right w:val="none" w:sz="0" w:space="0" w:color="auto"/>
          </w:divBdr>
          <w:divsChild>
            <w:div w:id="522129837">
              <w:marLeft w:val="-75"/>
              <w:marRight w:val="0"/>
              <w:marTop w:val="30"/>
              <w:marBottom w:val="30"/>
              <w:divBdr>
                <w:top w:val="none" w:sz="0" w:space="0" w:color="auto"/>
                <w:left w:val="none" w:sz="0" w:space="0" w:color="auto"/>
                <w:bottom w:val="none" w:sz="0" w:space="0" w:color="auto"/>
                <w:right w:val="none" w:sz="0" w:space="0" w:color="auto"/>
              </w:divBdr>
              <w:divsChild>
                <w:div w:id="160052876">
                  <w:marLeft w:val="0"/>
                  <w:marRight w:val="0"/>
                  <w:marTop w:val="0"/>
                  <w:marBottom w:val="0"/>
                  <w:divBdr>
                    <w:top w:val="none" w:sz="0" w:space="0" w:color="auto"/>
                    <w:left w:val="none" w:sz="0" w:space="0" w:color="auto"/>
                    <w:bottom w:val="none" w:sz="0" w:space="0" w:color="auto"/>
                    <w:right w:val="none" w:sz="0" w:space="0" w:color="auto"/>
                  </w:divBdr>
                  <w:divsChild>
                    <w:div w:id="2137941756">
                      <w:marLeft w:val="0"/>
                      <w:marRight w:val="0"/>
                      <w:marTop w:val="0"/>
                      <w:marBottom w:val="0"/>
                      <w:divBdr>
                        <w:top w:val="none" w:sz="0" w:space="0" w:color="auto"/>
                        <w:left w:val="none" w:sz="0" w:space="0" w:color="auto"/>
                        <w:bottom w:val="none" w:sz="0" w:space="0" w:color="auto"/>
                        <w:right w:val="none" w:sz="0" w:space="0" w:color="auto"/>
                      </w:divBdr>
                    </w:div>
                  </w:divsChild>
                </w:div>
                <w:div w:id="195506592">
                  <w:marLeft w:val="0"/>
                  <w:marRight w:val="0"/>
                  <w:marTop w:val="0"/>
                  <w:marBottom w:val="0"/>
                  <w:divBdr>
                    <w:top w:val="none" w:sz="0" w:space="0" w:color="auto"/>
                    <w:left w:val="none" w:sz="0" w:space="0" w:color="auto"/>
                    <w:bottom w:val="none" w:sz="0" w:space="0" w:color="auto"/>
                    <w:right w:val="none" w:sz="0" w:space="0" w:color="auto"/>
                  </w:divBdr>
                  <w:divsChild>
                    <w:div w:id="1034112895">
                      <w:marLeft w:val="0"/>
                      <w:marRight w:val="0"/>
                      <w:marTop w:val="0"/>
                      <w:marBottom w:val="0"/>
                      <w:divBdr>
                        <w:top w:val="none" w:sz="0" w:space="0" w:color="auto"/>
                        <w:left w:val="none" w:sz="0" w:space="0" w:color="auto"/>
                        <w:bottom w:val="none" w:sz="0" w:space="0" w:color="auto"/>
                        <w:right w:val="none" w:sz="0" w:space="0" w:color="auto"/>
                      </w:divBdr>
                    </w:div>
                    <w:div w:id="1687169351">
                      <w:marLeft w:val="0"/>
                      <w:marRight w:val="0"/>
                      <w:marTop w:val="0"/>
                      <w:marBottom w:val="0"/>
                      <w:divBdr>
                        <w:top w:val="none" w:sz="0" w:space="0" w:color="auto"/>
                        <w:left w:val="none" w:sz="0" w:space="0" w:color="auto"/>
                        <w:bottom w:val="none" w:sz="0" w:space="0" w:color="auto"/>
                        <w:right w:val="none" w:sz="0" w:space="0" w:color="auto"/>
                      </w:divBdr>
                    </w:div>
                  </w:divsChild>
                </w:div>
                <w:div w:id="235602127">
                  <w:marLeft w:val="0"/>
                  <w:marRight w:val="0"/>
                  <w:marTop w:val="0"/>
                  <w:marBottom w:val="0"/>
                  <w:divBdr>
                    <w:top w:val="none" w:sz="0" w:space="0" w:color="auto"/>
                    <w:left w:val="none" w:sz="0" w:space="0" w:color="auto"/>
                    <w:bottom w:val="none" w:sz="0" w:space="0" w:color="auto"/>
                    <w:right w:val="none" w:sz="0" w:space="0" w:color="auto"/>
                  </w:divBdr>
                  <w:divsChild>
                    <w:div w:id="1127511208">
                      <w:marLeft w:val="0"/>
                      <w:marRight w:val="0"/>
                      <w:marTop w:val="0"/>
                      <w:marBottom w:val="0"/>
                      <w:divBdr>
                        <w:top w:val="none" w:sz="0" w:space="0" w:color="auto"/>
                        <w:left w:val="none" w:sz="0" w:space="0" w:color="auto"/>
                        <w:bottom w:val="none" w:sz="0" w:space="0" w:color="auto"/>
                        <w:right w:val="none" w:sz="0" w:space="0" w:color="auto"/>
                      </w:divBdr>
                    </w:div>
                  </w:divsChild>
                </w:div>
                <w:div w:id="250430067">
                  <w:marLeft w:val="0"/>
                  <w:marRight w:val="0"/>
                  <w:marTop w:val="0"/>
                  <w:marBottom w:val="0"/>
                  <w:divBdr>
                    <w:top w:val="none" w:sz="0" w:space="0" w:color="auto"/>
                    <w:left w:val="none" w:sz="0" w:space="0" w:color="auto"/>
                    <w:bottom w:val="none" w:sz="0" w:space="0" w:color="auto"/>
                    <w:right w:val="none" w:sz="0" w:space="0" w:color="auto"/>
                  </w:divBdr>
                  <w:divsChild>
                    <w:div w:id="2102213400">
                      <w:marLeft w:val="0"/>
                      <w:marRight w:val="0"/>
                      <w:marTop w:val="0"/>
                      <w:marBottom w:val="0"/>
                      <w:divBdr>
                        <w:top w:val="none" w:sz="0" w:space="0" w:color="auto"/>
                        <w:left w:val="none" w:sz="0" w:space="0" w:color="auto"/>
                        <w:bottom w:val="none" w:sz="0" w:space="0" w:color="auto"/>
                        <w:right w:val="none" w:sz="0" w:space="0" w:color="auto"/>
                      </w:divBdr>
                    </w:div>
                  </w:divsChild>
                </w:div>
                <w:div w:id="378632310">
                  <w:marLeft w:val="0"/>
                  <w:marRight w:val="0"/>
                  <w:marTop w:val="0"/>
                  <w:marBottom w:val="0"/>
                  <w:divBdr>
                    <w:top w:val="none" w:sz="0" w:space="0" w:color="auto"/>
                    <w:left w:val="none" w:sz="0" w:space="0" w:color="auto"/>
                    <w:bottom w:val="none" w:sz="0" w:space="0" w:color="auto"/>
                    <w:right w:val="none" w:sz="0" w:space="0" w:color="auto"/>
                  </w:divBdr>
                  <w:divsChild>
                    <w:div w:id="1036392420">
                      <w:marLeft w:val="0"/>
                      <w:marRight w:val="0"/>
                      <w:marTop w:val="0"/>
                      <w:marBottom w:val="0"/>
                      <w:divBdr>
                        <w:top w:val="none" w:sz="0" w:space="0" w:color="auto"/>
                        <w:left w:val="none" w:sz="0" w:space="0" w:color="auto"/>
                        <w:bottom w:val="none" w:sz="0" w:space="0" w:color="auto"/>
                        <w:right w:val="none" w:sz="0" w:space="0" w:color="auto"/>
                      </w:divBdr>
                    </w:div>
                  </w:divsChild>
                </w:div>
                <w:div w:id="413551815">
                  <w:marLeft w:val="0"/>
                  <w:marRight w:val="0"/>
                  <w:marTop w:val="0"/>
                  <w:marBottom w:val="0"/>
                  <w:divBdr>
                    <w:top w:val="none" w:sz="0" w:space="0" w:color="auto"/>
                    <w:left w:val="none" w:sz="0" w:space="0" w:color="auto"/>
                    <w:bottom w:val="none" w:sz="0" w:space="0" w:color="auto"/>
                    <w:right w:val="none" w:sz="0" w:space="0" w:color="auto"/>
                  </w:divBdr>
                  <w:divsChild>
                    <w:div w:id="45760600">
                      <w:marLeft w:val="0"/>
                      <w:marRight w:val="0"/>
                      <w:marTop w:val="0"/>
                      <w:marBottom w:val="0"/>
                      <w:divBdr>
                        <w:top w:val="none" w:sz="0" w:space="0" w:color="auto"/>
                        <w:left w:val="none" w:sz="0" w:space="0" w:color="auto"/>
                        <w:bottom w:val="none" w:sz="0" w:space="0" w:color="auto"/>
                        <w:right w:val="none" w:sz="0" w:space="0" w:color="auto"/>
                      </w:divBdr>
                    </w:div>
                  </w:divsChild>
                </w:div>
                <w:div w:id="456677652">
                  <w:marLeft w:val="0"/>
                  <w:marRight w:val="0"/>
                  <w:marTop w:val="0"/>
                  <w:marBottom w:val="0"/>
                  <w:divBdr>
                    <w:top w:val="none" w:sz="0" w:space="0" w:color="auto"/>
                    <w:left w:val="none" w:sz="0" w:space="0" w:color="auto"/>
                    <w:bottom w:val="none" w:sz="0" w:space="0" w:color="auto"/>
                    <w:right w:val="none" w:sz="0" w:space="0" w:color="auto"/>
                  </w:divBdr>
                  <w:divsChild>
                    <w:div w:id="1197768223">
                      <w:marLeft w:val="0"/>
                      <w:marRight w:val="0"/>
                      <w:marTop w:val="0"/>
                      <w:marBottom w:val="0"/>
                      <w:divBdr>
                        <w:top w:val="none" w:sz="0" w:space="0" w:color="auto"/>
                        <w:left w:val="none" w:sz="0" w:space="0" w:color="auto"/>
                        <w:bottom w:val="none" w:sz="0" w:space="0" w:color="auto"/>
                        <w:right w:val="none" w:sz="0" w:space="0" w:color="auto"/>
                      </w:divBdr>
                    </w:div>
                  </w:divsChild>
                </w:div>
                <w:div w:id="467095332">
                  <w:marLeft w:val="0"/>
                  <w:marRight w:val="0"/>
                  <w:marTop w:val="0"/>
                  <w:marBottom w:val="0"/>
                  <w:divBdr>
                    <w:top w:val="none" w:sz="0" w:space="0" w:color="auto"/>
                    <w:left w:val="none" w:sz="0" w:space="0" w:color="auto"/>
                    <w:bottom w:val="none" w:sz="0" w:space="0" w:color="auto"/>
                    <w:right w:val="none" w:sz="0" w:space="0" w:color="auto"/>
                  </w:divBdr>
                  <w:divsChild>
                    <w:div w:id="2043436152">
                      <w:marLeft w:val="0"/>
                      <w:marRight w:val="0"/>
                      <w:marTop w:val="0"/>
                      <w:marBottom w:val="0"/>
                      <w:divBdr>
                        <w:top w:val="none" w:sz="0" w:space="0" w:color="auto"/>
                        <w:left w:val="none" w:sz="0" w:space="0" w:color="auto"/>
                        <w:bottom w:val="none" w:sz="0" w:space="0" w:color="auto"/>
                        <w:right w:val="none" w:sz="0" w:space="0" w:color="auto"/>
                      </w:divBdr>
                    </w:div>
                  </w:divsChild>
                </w:div>
                <w:div w:id="531767164">
                  <w:marLeft w:val="0"/>
                  <w:marRight w:val="0"/>
                  <w:marTop w:val="0"/>
                  <w:marBottom w:val="0"/>
                  <w:divBdr>
                    <w:top w:val="none" w:sz="0" w:space="0" w:color="auto"/>
                    <w:left w:val="none" w:sz="0" w:space="0" w:color="auto"/>
                    <w:bottom w:val="none" w:sz="0" w:space="0" w:color="auto"/>
                    <w:right w:val="none" w:sz="0" w:space="0" w:color="auto"/>
                  </w:divBdr>
                  <w:divsChild>
                    <w:div w:id="1754547666">
                      <w:marLeft w:val="0"/>
                      <w:marRight w:val="0"/>
                      <w:marTop w:val="0"/>
                      <w:marBottom w:val="0"/>
                      <w:divBdr>
                        <w:top w:val="none" w:sz="0" w:space="0" w:color="auto"/>
                        <w:left w:val="none" w:sz="0" w:space="0" w:color="auto"/>
                        <w:bottom w:val="none" w:sz="0" w:space="0" w:color="auto"/>
                        <w:right w:val="none" w:sz="0" w:space="0" w:color="auto"/>
                      </w:divBdr>
                    </w:div>
                  </w:divsChild>
                </w:div>
                <w:div w:id="533422533">
                  <w:marLeft w:val="0"/>
                  <w:marRight w:val="0"/>
                  <w:marTop w:val="0"/>
                  <w:marBottom w:val="0"/>
                  <w:divBdr>
                    <w:top w:val="none" w:sz="0" w:space="0" w:color="auto"/>
                    <w:left w:val="none" w:sz="0" w:space="0" w:color="auto"/>
                    <w:bottom w:val="none" w:sz="0" w:space="0" w:color="auto"/>
                    <w:right w:val="none" w:sz="0" w:space="0" w:color="auto"/>
                  </w:divBdr>
                  <w:divsChild>
                    <w:div w:id="314573828">
                      <w:marLeft w:val="0"/>
                      <w:marRight w:val="0"/>
                      <w:marTop w:val="0"/>
                      <w:marBottom w:val="0"/>
                      <w:divBdr>
                        <w:top w:val="none" w:sz="0" w:space="0" w:color="auto"/>
                        <w:left w:val="none" w:sz="0" w:space="0" w:color="auto"/>
                        <w:bottom w:val="none" w:sz="0" w:space="0" w:color="auto"/>
                        <w:right w:val="none" w:sz="0" w:space="0" w:color="auto"/>
                      </w:divBdr>
                    </w:div>
                  </w:divsChild>
                </w:div>
                <w:div w:id="554044938">
                  <w:marLeft w:val="0"/>
                  <w:marRight w:val="0"/>
                  <w:marTop w:val="0"/>
                  <w:marBottom w:val="0"/>
                  <w:divBdr>
                    <w:top w:val="none" w:sz="0" w:space="0" w:color="auto"/>
                    <w:left w:val="none" w:sz="0" w:space="0" w:color="auto"/>
                    <w:bottom w:val="none" w:sz="0" w:space="0" w:color="auto"/>
                    <w:right w:val="none" w:sz="0" w:space="0" w:color="auto"/>
                  </w:divBdr>
                  <w:divsChild>
                    <w:div w:id="1452435331">
                      <w:marLeft w:val="0"/>
                      <w:marRight w:val="0"/>
                      <w:marTop w:val="0"/>
                      <w:marBottom w:val="0"/>
                      <w:divBdr>
                        <w:top w:val="none" w:sz="0" w:space="0" w:color="auto"/>
                        <w:left w:val="none" w:sz="0" w:space="0" w:color="auto"/>
                        <w:bottom w:val="none" w:sz="0" w:space="0" w:color="auto"/>
                        <w:right w:val="none" w:sz="0" w:space="0" w:color="auto"/>
                      </w:divBdr>
                    </w:div>
                  </w:divsChild>
                </w:div>
                <w:div w:id="607615052">
                  <w:marLeft w:val="0"/>
                  <w:marRight w:val="0"/>
                  <w:marTop w:val="0"/>
                  <w:marBottom w:val="0"/>
                  <w:divBdr>
                    <w:top w:val="none" w:sz="0" w:space="0" w:color="auto"/>
                    <w:left w:val="none" w:sz="0" w:space="0" w:color="auto"/>
                    <w:bottom w:val="none" w:sz="0" w:space="0" w:color="auto"/>
                    <w:right w:val="none" w:sz="0" w:space="0" w:color="auto"/>
                  </w:divBdr>
                  <w:divsChild>
                    <w:div w:id="1397045113">
                      <w:marLeft w:val="0"/>
                      <w:marRight w:val="0"/>
                      <w:marTop w:val="0"/>
                      <w:marBottom w:val="0"/>
                      <w:divBdr>
                        <w:top w:val="none" w:sz="0" w:space="0" w:color="auto"/>
                        <w:left w:val="none" w:sz="0" w:space="0" w:color="auto"/>
                        <w:bottom w:val="none" w:sz="0" w:space="0" w:color="auto"/>
                        <w:right w:val="none" w:sz="0" w:space="0" w:color="auto"/>
                      </w:divBdr>
                    </w:div>
                  </w:divsChild>
                </w:div>
                <w:div w:id="625353803">
                  <w:marLeft w:val="0"/>
                  <w:marRight w:val="0"/>
                  <w:marTop w:val="0"/>
                  <w:marBottom w:val="0"/>
                  <w:divBdr>
                    <w:top w:val="none" w:sz="0" w:space="0" w:color="auto"/>
                    <w:left w:val="none" w:sz="0" w:space="0" w:color="auto"/>
                    <w:bottom w:val="none" w:sz="0" w:space="0" w:color="auto"/>
                    <w:right w:val="none" w:sz="0" w:space="0" w:color="auto"/>
                  </w:divBdr>
                  <w:divsChild>
                    <w:div w:id="1699236119">
                      <w:marLeft w:val="0"/>
                      <w:marRight w:val="0"/>
                      <w:marTop w:val="0"/>
                      <w:marBottom w:val="0"/>
                      <w:divBdr>
                        <w:top w:val="none" w:sz="0" w:space="0" w:color="auto"/>
                        <w:left w:val="none" w:sz="0" w:space="0" w:color="auto"/>
                        <w:bottom w:val="none" w:sz="0" w:space="0" w:color="auto"/>
                        <w:right w:val="none" w:sz="0" w:space="0" w:color="auto"/>
                      </w:divBdr>
                    </w:div>
                  </w:divsChild>
                </w:div>
                <w:div w:id="633870281">
                  <w:marLeft w:val="0"/>
                  <w:marRight w:val="0"/>
                  <w:marTop w:val="0"/>
                  <w:marBottom w:val="0"/>
                  <w:divBdr>
                    <w:top w:val="none" w:sz="0" w:space="0" w:color="auto"/>
                    <w:left w:val="none" w:sz="0" w:space="0" w:color="auto"/>
                    <w:bottom w:val="none" w:sz="0" w:space="0" w:color="auto"/>
                    <w:right w:val="none" w:sz="0" w:space="0" w:color="auto"/>
                  </w:divBdr>
                  <w:divsChild>
                    <w:div w:id="910655034">
                      <w:marLeft w:val="0"/>
                      <w:marRight w:val="0"/>
                      <w:marTop w:val="0"/>
                      <w:marBottom w:val="0"/>
                      <w:divBdr>
                        <w:top w:val="none" w:sz="0" w:space="0" w:color="auto"/>
                        <w:left w:val="none" w:sz="0" w:space="0" w:color="auto"/>
                        <w:bottom w:val="none" w:sz="0" w:space="0" w:color="auto"/>
                        <w:right w:val="none" w:sz="0" w:space="0" w:color="auto"/>
                      </w:divBdr>
                    </w:div>
                  </w:divsChild>
                </w:div>
                <w:div w:id="639043919">
                  <w:marLeft w:val="0"/>
                  <w:marRight w:val="0"/>
                  <w:marTop w:val="0"/>
                  <w:marBottom w:val="0"/>
                  <w:divBdr>
                    <w:top w:val="none" w:sz="0" w:space="0" w:color="auto"/>
                    <w:left w:val="none" w:sz="0" w:space="0" w:color="auto"/>
                    <w:bottom w:val="none" w:sz="0" w:space="0" w:color="auto"/>
                    <w:right w:val="none" w:sz="0" w:space="0" w:color="auto"/>
                  </w:divBdr>
                  <w:divsChild>
                    <w:div w:id="1637221397">
                      <w:marLeft w:val="0"/>
                      <w:marRight w:val="0"/>
                      <w:marTop w:val="0"/>
                      <w:marBottom w:val="0"/>
                      <w:divBdr>
                        <w:top w:val="none" w:sz="0" w:space="0" w:color="auto"/>
                        <w:left w:val="none" w:sz="0" w:space="0" w:color="auto"/>
                        <w:bottom w:val="none" w:sz="0" w:space="0" w:color="auto"/>
                        <w:right w:val="none" w:sz="0" w:space="0" w:color="auto"/>
                      </w:divBdr>
                    </w:div>
                  </w:divsChild>
                </w:div>
                <w:div w:id="645596704">
                  <w:marLeft w:val="0"/>
                  <w:marRight w:val="0"/>
                  <w:marTop w:val="0"/>
                  <w:marBottom w:val="0"/>
                  <w:divBdr>
                    <w:top w:val="none" w:sz="0" w:space="0" w:color="auto"/>
                    <w:left w:val="none" w:sz="0" w:space="0" w:color="auto"/>
                    <w:bottom w:val="none" w:sz="0" w:space="0" w:color="auto"/>
                    <w:right w:val="none" w:sz="0" w:space="0" w:color="auto"/>
                  </w:divBdr>
                  <w:divsChild>
                    <w:div w:id="196237596">
                      <w:marLeft w:val="0"/>
                      <w:marRight w:val="0"/>
                      <w:marTop w:val="0"/>
                      <w:marBottom w:val="0"/>
                      <w:divBdr>
                        <w:top w:val="none" w:sz="0" w:space="0" w:color="auto"/>
                        <w:left w:val="none" w:sz="0" w:space="0" w:color="auto"/>
                        <w:bottom w:val="none" w:sz="0" w:space="0" w:color="auto"/>
                        <w:right w:val="none" w:sz="0" w:space="0" w:color="auto"/>
                      </w:divBdr>
                    </w:div>
                  </w:divsChild>
                </w:div>
                <w:div w:id="698119497">
                  <w:marLeft w:val="0"/>
                  <w:marRight w:val="0"/>
                  <w:marTop w:val="0"/>
                  <w:marBottom w:val="0"/>
                  <w:divBdr>
                    <w:top w:val="none" w:sz="0" w:space="0" w:color="auto"/>
                    <w:left w:val="none" w:sz="0" w:space="0" w:color="auto"/>
                    <w:bottom w:val="none" w:sz="0" w:space="0" w:color="auto"/>
                    <w:right w:val="none" w:sz="0" w:space="0" w:color="auto"/>
                  </w:divBdr>
                  <w:divsChild>
                    <w:div w:id="1528829241">
                      <w:marLeft w:val="0"/>
                      <w:marRight w:val="0"/>
                      <w:marTop w:val="0"/>
                      <w:marBottom w:val="0"/>
                      <w:divBdr>
                        <w:top w:val="none" w:sz="0" w:space="0" w:color="auto"/>
                        <w:left w:val="none" w:sz="0" w:space="0" w:color="auto"/>
                        <w:bottom w:val="none" w:sz="0" w:space="0" w:color="auto"/>
                        <w:right w:val="none" w:sz="0" w:space="0" w:color="auto"/>
                      </w:divBdr>
                    </w:div>
                  </w:divsChild>
                </w:div>
                <w:div w:id="719787798">
                  <w:marLeft w:val="0"/>
                  <w:marRight w:val="0"/>
                  <w:marTop w:val="0"/>
                  <w:marBottom w:val="0"/>
                  <w:divBdr>
                    <w:top w:val="none" w:sz="0" w:space="0" w:color="auto"/>
                    <w:left w:val="none" w:sz="0" w:space="0" w:color="auto"/>
                    <w:bottom w:val="none" w:sz="0" w:space="0" w:color="auto"/>
                    <w:right w:val="none" w:sz="0" w:space="0" w:color="auto"/>
                  </w:divBdr>
                  <w:divsChild>
                    <w:div w:id="326178191">
                      <w:marLeft w:val="0"/>
                      <w:marRight w:val="0"/>
                      <w:marTop w:val="0"/>
                      <w:marBottom w:val="0"/>
                      <w:divBdr>
                        <w:top w:val="none" w:sz="0" w:space="0" w:color="auto"/>
                        <w:left w:val="none" w:sz="0" w:space="0" w:color="auto"/>
                        <w:bottom w:val="none" w:sz="0" w:space="0" w:color="auto"/>
                        <w:right w:val="none" w:sz="0" w:space="0" w:color="auto"/>
                      </w:divBdr>
                    </w:div>
                  </w:divsChild>
                </w:div>
                <w:div w:id="784495986">
                  <w:marLeft w:val="0"/>
                  <w:marRight w:val="0"/>
                  <w:marTop w:val="0"/>
                  <w:marBottom w:val="0"/>
                  <w:divBdr>
                    <w:top w:val="none" w:sz="0" w:space="0" w:color="auto"/>
                    <w:left w:val="none" w:sz="0" w:space="0" w:color="auto"/>
                    <w:bottom w:val="none" w:sz="0" w:space="0" w:color="auto"/>
                    <w:right w:val="none" w:sz="0" w:space="0" w:color="auto"/>
                  </w:divBdr>
                  <w:divsChild>
                    <w:div w:id="210961052">
                      <w:marLeft w:val="0"/>
                      <w:marRight w:val="0"/>
                      <w:marTop w:val="0"/>
                      <w:marBottom w:val="0"/>
                      <w:divBdr>
                        <w:top w:val="none" w:sz="0" w:space="0" w:color="auto"/>
                        <w:left w:val="none" w:sz="0" w:space="0" w:color="auto"/>
                        <w:bottom w:val="none" w:sz="0" w:space="0" w:color="auto"/>
                        <w:right w:val="none" w:sz="0" w:space="0" w:color="auto"/>
                      </w:divBdr>
                    </w:div>
                  </w:divsChild>
                </w:div>
                <w:div w:id="828637392">
                  <w:marLeft w:val="0"/>
                  <w:marRight w:val="0"/>
                  <w:marTop w:val="0"/>
                  <w:marBottom w:val="0"/>
                  <w:divBdr>
                    <w:top w:val="none" w:sz="0" w:space="0" w:color="auto"/>
                    <w:left w:val="none" w:sz="0" w:space="0" w:color="auto"/>
                    <w:bottom w:val="none" w:sz="0" w:space="0" w:color="auto"/>
                    <w:right w:val="none" w:sz="0" w:space="0" w:color="auto"/>
                  </w:divBdr>
                  <w:divsChild>
                    <w:div w:id="314650442">
                      <w:marLeft w:val="0"/>
                      <w:marRight w:val="0"/>
                      <w:marTop w:val="0"/>
                      <w:marBottom w:val="0"/>
                      <w:divBdr>
                        <w:top w:val="none" w:sz="0" w:space="0" w:color="auto"/>
                        <w:left w:val="none" w:sz="0" w:space="0" w:color="auto"/>
                        <w:bottom w:val="none" w:sz="0" w:space="0" w:color="auto"/>
                        <w:right w:val="none" w:sz="0" w:space="0" w:color="auto"/>
                      </w:divBdr>
                    </w:div>
                  </w:divsChild>
                </w:div>
                <w:div w:id="834956715">
                  <w:marLeft w:val="0"/>
                  <w:marRight w:val="0"/>
                  <w:marTop w:val="0"/>
                  <w:marBottom w:val="0"/>
                  <w:divBdr>
                    <w:top w:val="none" w:sz="0" w:space="0" w:color="auto"/>
                    <w:left w:val="none" w:sz="0" w:space="0" w:color="auto"/>
                    <w:bottom w:val="none" w:sz="0" w:space="0" w:color="auto"/>
                    <w:right w:val="none" w:sz="0" w:space="0" w:color="auto"/>
                  </w:divBdr>
                  <w:divsChild>
                    <w:div w:id="2054034458">
                      <w:marLeft w:val="0"/>
                      <w:marRight w:val="0"/>
                      <w:marTop w:val="0"/>
                      <w:marBottom w:val="0"/>
                      <w:divBdr>
                        <w:top w:val="none" w:sz="0" w:space="0" w:color="auto"/>
                        <w:left w:val="none" w:sz="0" w:space="0" w:color="auto"/>
                        <w:bottom w:val="none" w:sz="0" w:space="0" w:color="auto"/>
                        <w:right w:val="none" w:sz="0" w:space="0" w:color="auto"/>
                      </w:divBdr>
                    </w:div>
                  </w:divsChild>
                </w:div>
                <w:div w:id="841548660">
                  <w:marLeft w:val="0"/>
                  <w:marRight w:val="0"/>
                  <w:marTop w:val="0"/>
                  <w:marBottom w:val="0"/>
                  <w:divBdr>
                    <w:top w:val="none" w:sz="0" w:space="0" w:color="auto"/>
                    <w:left w:val="none" w:sz="0" w:space="0" w:color="auto"/>
                    <w:bottom w:val="none" w:sz="0" w:space="0" w:color="auto"/>
                    <w:right w:val="none" w:sz="0" w:space="0" w:color="auto"/>
                  </w:divBdr>
                  <w:divsChild>
                    <w:div w:id="496652193">
                      <w:marLeft w:val="0"/>
                      <w:marRight w:val="0"/>
                      <w:marTop w:val="0"/>
                      <w:marBottom w:val="0"/>
                      <w:divBdr>
                        <w:top w:val="none" w:sz="0" w:space="0" w:color="auto"/>
                        <w:left w:val="none" w:sz="0" w:space="0" w:color="auto"/>
                        <w:bottom w:val="none" w:sz="0" w:space="0" w:color="auto"/>
                        <w:right w:val="none" w:sz="0" w:space="0" w:color="auto"/>
                      </w:divBdr>
                    </w:div>
                    <w:div w:id="1789742931">
                      <w:marLeft w:val="0"/>
                      <w:marRight w:val="0"/>
                      <w:marTop w:val="0"/>
                      <w:marBottom w:val="0"/>
                      <w:divBdr>
                        <w:top w:val="none" w:sz="0" w:space="0" w:color="auto"/>
                        <w:left w:val="none" w:sz="0" w:space="0" w:color="auto"/>
                        <w:bottom w:val="none" w:sz="0" w:space="0" w:color="auto"/>
                        <w:right w:val="none" w:sz="0" w:space="0" w:color="auto"/>
                      </w:divBdr>
                    </w:div>
                  </w:divsChild>
                </w:div>
                <w:div w:id="933249794">
                  <w:marLeft w:val="0"/>
                  <w:marRight w:val="0"/>
                  <w:marTop w:val="0"/>
                  <w:marBottom w:val="0"/>
                  <w:divBdr>
                    <w:top w:val="none" w:sz="0" w:space="0" w:color="auto"/>
                    <w:left w:val="none" w:sz="0" w:space="0" w:color="auto"/>
                    <w:bottom w:val="none" w:sz="0" w:space="0" w:color="auto"/>
                    <w:right w:val="none" w:sz="0" w:space="0" w:color="auto"/>
                  </w:divBdr>
                  <w:divsChild>
                    <w:div w:id="1193348218">
                      <w:marLeft w:val="0"/>
                      <w:marRight w:val="0"/>
                      <w:marTop w:val="0"/>
                      <w:marBottom w:val="0"/>
                      <w:divBdr>
                        <w:top w:val="none" w:sz="0" w:space="0" w:color="auto"/>
                        <w:left w:val="none" w:sz="0" w:space="0" w:color="auto"/>
                        <w:bottom w:val="none" w:sz="0" w:space="0" w:color="auto"/>
                        <w:right w:val="none" w:sz="0" w:space="0" w:color="auto"/>
                      </w:divBdr>
                    </w:div>
                  </w:divsChild>
                </w:div>
                <w:div w:id="987244743">
                  <w:marLeft w:val="0"/>
                  <w:marRight w:val="0"/>
                  <w:marTop w:val="0"/>
                  <w:marBottom w:val="0"/>
                  <w:divBdr>
                    <w:top w:val="none" w:sz="0" w:space="0" w:color="auto"/>
                    <w:left w:val="none" w:sz="0" w:space="0" w:color="auto"/>
                    <w:bottom w:val="none" w:sz="0" w:space="0" w:color="auto"/>
                    <w:right w:val="none" w:sz="0" w:space="0" w:color="auto"/>
                  </w:divBdr>
                  <w:divsChild>
                    <w:div w:id="1891721047">
                      <w:marLeft w:val="0"/>
                      <w:marRight w:val="0"/>
                      <w:marTop w:val="0"/>
                      <w:marBottom w:val="0"/>
                      <w:divBdr>
                        <w:top w:val="none" w:sz="0" w:space="0" w:color="auto"/>
                        <w:left w:val="none" w:sz="0" w:space="0" w:color="auto"/>
                        <w:bottom w:val="none" w:sz="0" w:space="0" w:color="auto"/>
                        <w:right w:val="none" w:sz="0" w:space="0" w:color="auto"/>
                      </w:divBdr>
                    </w:div>
                  </w:divsChild>
                </w:div>
                <w:div w:id="1026056267">
                  <w:marLeft w:val="0"/>
                  <w:marRight w:val="0"/>
                  <w:marTop w:val="0"/>
                  <w:marBottom w:val="0"/>
                  <w:divBdr>
                    <w:top w:val="none" w:sz="0" w:space="0" w:color="auto"/>
                    <w:left w:val="none" w:sz="0" w:space="0" w:color="auto"/>
                    <w:bottom w:val="none" w:sz="0" w:space="0" w:color="auto"/>
                    <w:right w:val="none" w:sz="0" w:space="0" w:color="auto"/>
                  </w:divBdr>
                  <w:divsChild>
                    <w:div w:id="1128087735">
                      <w:marLeft w:val="0"/>
                      <w:marRight w:val="0"/>
                      <w:marTop w:val="0"/>
                      <w:marBottom w:val="0"/>
                      <w:divBdr>
                        <w:top w:val="none" w:sz="0" w:space="0" w:color="auto"/>
                        <w:left w:val="none" w:sz="0" w:space="0" w:color="auto"/>
                        <w:bottom w:val="none" w:sz="0" w:space="0" w:color="auto"/>
                        <w:right w:val="none" w:sz="0" w:space="0" w:color="auto"/>
                      </w:divBdr>
                    </w:div>
                  </w:divsChild>
                </w:div>
                <w:div w:id="1032420706">
                  <w:marLeft w:val="0"/>
                  <w:marRight w:val="0"/>
                  <w:marTop w:val="0"/>
                  <w:marBottom w:val="0"/>
                  <w:divBdr>
                    <w:top w:val="none" w:sz="0" w:space="0" w:color="auto"/>
                    <w:left w:val="none" w:sz="0" w:space="0" w:color="auto"/>
                    <w:bottom w:val="none" w:sz="0" w:space="0" w:color="auto"/>
                    <w:right w:val="none" w:sz="0" w:space="0" w:color="auto"/>
                  </w:divBdr>
                  <w:divsChild>
                    <w:div w:id="1079719501">
                      <w:marLeft w:val="0"/>
                      <w:marRight w:val="0"/>
                      <w:marTop w:val="0"/>
                      <w:marBottom w:val="0"/>
                      <w:divBdr>
                        <w:top w:val="none" w:sz="0" w:space="0" w:color="auto"/>
                        <w:left w:val="none" w:sz="0" w:space="0" w:color="auto"/>
                        <w:bottom w:val="none" w:sz="0" w:space="0" w:color="auto"/>
                        <w:right w:val="none" w:sz="0" w:space="0" w:color="auto"/>
                      </w:divBdr>
                    </w:div>
                  </w:divsChild>
                </w:div>
                <w:div w:id="1083602210">
                  <w:marLeft w:val="0"/>
                  <w:marRight w:val="0"/>
                  <w:marTop w:val="0"/>
                  <w:marBottom w:val="0"/>
                  <w:divBdr>
                    <w:top w:val="none" w:sz="0" w:space="0" w:color="auto"/>
                    <w:left w:val="none" w:sz="0" w:space="0" w:color="auto"/>
                    <w:bottom w:val="none" w:sz="0" w:space="0" w:color="auto"/>
                    <w:right w:val="none" w:sz="0" w:space="0" w:color="auto"/>
                  </w:divBdr>
                  <w:divsChild>
                    <w:div w:id="1757938139">
                      <w:marLeft w:val="0"/>
                      <w:marRight w:val="0"/>
                      <w:marTop w:val="0"/>
                      <w:marBottom w:val="0"/>
                      <w:divBdr>
                        <w:top w:val="none" w:sz="0" w:space="0" w:color="auto"/>
                        <w:left w:val="none" w:sz="0" w:space="0" w:color="auto"/>
                        <w:bottom w:val="none" w:sz="0" w:space="0" w:color="auto"/>
                        <w:right w:val="none" w:sz="0" w:space="0" w:color="auto"/>
                      </w:divBdr>
                    </w:div>
                  </w:divsChild>
                </w:div>
                <w:div w:id="1136072355">
                  <w:marLeft w:val="0"/>
                  <w:marRight w:val="0"/>
                  <w:marTop w:val="0"/>
                  <w:marBottom w:val="0"/>
                  <w:divBdr>
                    <w:top w:val="none" w:sz="0" w:space="0" w:color="auto"/>
                    <w:left w:val="none" w:sz="0" w:space="0" w:color="auto"/>
                    <w:bottom w:val="none" w:sz="0" w:space="0" w:color="auto"/>
                    <w:right w:val="none" w:sz="0" w:space="0" w:color="auto"/>
                  </w:divBdr>
                  <w:divsChild>
                    <w:div w:id="398790155">
                      <w:marLeft w:val="0"/>
                      <w:marRight w:val="0"/>
                      <w:marTop w:val="0"/>
                      <w:marBottom w:val="0"/>
                      <w:divBdr>
                        <w:top w:val="none" w:sz="0" w:space="0" w:color="auto"/>
                        <w:left w:val="none" w:sz="0" w:space="0" w:color="auto"/>
                        <w:bottom w:val="none" w:sz="0" w:space="0" w:color="auto"/>
                        <w:right w:val="none" w:sz="0" w:space="0" w:color="auto"/>
                      </w:divBdr>
                    </w:div>
                  </w:divsChild>
                </w:div>
                <w:div w:id="1163543402">
                  <w:marLeft w:val="0"/>
                  <w:marRight w:val="0"/>
                  <w:marTop w:val="0"/>
                  <w:marBottom w:val="0"/>
                  <w:divBdr>
                    <w:top w:val="none" w:sz="0" w:space="0" w:color="auto"/>
                    <w:left w:val="none" w:sz="0" w:space="0" w:color="auto"/>
                    <w:bottom w:val="none" w:sz="0" w:space="0" w:color="auto"/>
                    <w:right w:val="none" w:sz="0" w:space="0" w:color="auto"/>
                  </w:divBdr>
                  <w:divsChild>
                    <w:div w:id="251819341">
                      <w:marLeft w:val="0"/>
                      <w:marRight w:val="0"/>
                      <w:marTop w:val="0"/>
                      <w:marBottom w:val="0"/>
                      <w:divBdr>
                        <w:top w:val="none" w:sz="0" w:space="0" w:color="auto"/>
                        <w:left w:val="none" w:sz="0" w:space="0" w:color="auto"/>
                        <w:bottom w:val="none" w:sz="0" w:space="0" w:color="auto"/>
                        <w:right w:val="none" w:sz="0" w:space="0" w:color="auto"/>
                      </w:divBdr>
                    </w:div>
                  </w:divsChild>
                </w:div>
                <w:div w:id="1167818740">
                  <w:marLeft w:val="0"/>
                  <w:marRight w:val="0"/>
                  <w:marTop w:val="0"/>
                  <w:marBottom w:val="0"/>
                  <w:divBdr>
                    <w:top w:val="none" w:sz="0" w:space="0" w:color="auto"/>
                    <w:left w:val="none" w:sz="0" w:space="0" w:color="auto"/>
                    <w:bottom w:val="none" w:sz="0" w:space="0" w:color="auto"/>
                    <w:right w:val="none" w:sz="0" w:space="0" w:color="auto"/>
                  </w:divBdr>
                  <w:divsChild>
                    <w:div w:id="386534799">
                      <w:marLeft w:val="0"/>
                      <w:marRight w:val="0"/>
                      <w:marTop w:val="0"/>
                      <w:marBottom w:val="0"/>
                      <w:divBdr>
                        <w:top w:val="none" w:sz="0" w:space="0" w:color="auto"/>
                        <w:left w:val="none" w:sz="0" w:space="0" w:color="auto"/>
                        <w:bottom w:val="none" w:sz="0" w:space="0" w:color="auto"/>
                        <w:right w:val="none" w:sz="0" w:space="0" w:color="auto"/>
                      </w:divBdr>
                    </w:div>
                  </w:divsChild>
                </w:div>
                <w:div w:id="1176724285">
                  <w:marLeft w:val="0"/>
                  <w:marRight w:val="0"/>
                  <w:marTop w:val="0"/>
                  <w:marBottom w:val="0"/>
                  <w:divBdr>
                    <w:top w:val="none" w:sz="0" w:space="0" w:color="auto"/>
                    <w:left w:val="none" w:sz="0" w:space="0" w:color="auto"/>
                    <w:bottom w:val="none" w:sz="0" w:space="0" w:color="auto"/>
                    <w:right w:val="none" w:sz="0" w:space="0" w:color="auto"/>
                  </w:divBdr>
                  <w:divsChild>
                    <w:div w:id="1143737918">
                      <w:marLeft w:val="0"/>
                      <w:marRight w:val="0"/>
                      <w:marTop w:val="0"/>
                      <w:marBottom w:val="0"/>
                      <w:divBdr>
                        <w:top w:val="none" w:sz="0" w:space="0" w:color="auto"/>
                        <w:left w:val="none" w:sz="0" w:space="0" w:color="auto"/>
                        <w:bottom w:val="none" w:sz="0" w:space="0" w:color="auto"/>
                        <w:right w:val="none" w:sz="0" w:space="0" w:color="auto"/>
                      </w:divBdr>
                    </w:div>
                    <w:div w:id="2092191815">
                      <w:marLeft w:val="0"/>
                      <w:marRight w:val="0"/>
                      <w:marTop w:val="0"/>
                      <w:marBottom w:val="0"/>
                      <w:divBdr>
                        <w:top w:val="none" w:sz="0" w:space="0" w:color="auto"/>
                        <w:left w:val="none" w:sz="0" w:space="0" w:color="auto"/>
                        <w:bottom w:val="none" w:sz="0" w:space="0" w:color="auto"/>
                        <w:right w:val="none" w:sz="0" w:space="0" w:color="auto"/>
                      </w:divBdr>
                    </w:div>
                  </w:divsChild>
                </w:div>
                <w:div w:id="1178883643">
                  <w:marLeft w:val="0"/>
                  <w:marRight w:val="0"/>
                  <w:marTop w:val="0"/>
                  <w:marBottom w:val="0"/>
                  <w:divBdr>
                    <w:top w:val="none" w:sz="0" w:space="0" w:color="auto"/>
                    <w:left w:val="none" w:sz="0" w:space="0" w:color="auto"/>
                    <w:bottom w:val="none" w:sz="0" w:space="0" w:color="auto"/>
                    <w:right w:val="none" w:sz="0" w:space="0" w:color="auto"/>
                  </w:divBdr>
                  <w:divsChild>
                    <w:div w:id="80877425">
                      <w:marLeft w:val="0"/>
                      <w:marRight w:val="0"/>
                      <w:marTop w:val="0"/>
                      <w:marBottom w:val="0"/>
                      <w:divBdr>
                        <w:top w:val="none" w:sz="0" w:space="0" w:color="auto"/>
                        <w:left w:val="none" w:sz="0" w:space="0" w:color="auto"/>
                        <w:bottom w:val="none" w:sz="0" w:space="0" w:color="auto"/>
                        <w:right w:val="none" w:sz="0" w:space="0" w:color="auto"/>
                      </w:divBdr>
                    </w:div>
                  </w:divsChild>
                </w:div>
                <w:div w:id="1198784856">
                  <w:marLeft w:val="0"/>
                  <w:marRight w:val="0"/>
                  <w:marTop w:val="0"/>
                  <w:marBottom w:val="0"/>
                  <w:divBdr>
                    <w:top w:val="none" w:sz="0" w:space="0" w:color="auto"/>
                    <w:left w:val="none" w:sz="0" w:space="0" w:color="auto"/>
                    <w:bottom w:val="none" w:sz="0" w:space="0" w:color="auto"/>
                    <w:right w:val="none" w:sz="0" w:space="0" w:color="auto"/>
                  </w:divBdr>
                  <w:divsChild>
                    <w:div w:id="2096320693">
                      <w:marLeft w:val="0"/>
                      <w:marRight w:val="0"/>
                      <w:marTop w:val="0"/>
                      <w:marBottom w:val="0"/>
                      <w:divBdr>
                        <w:top w:val="none" w:sz="0" w:space="0" w:color="auto"/>
                        <w:left w:val="none" w:sz="0" w:space="0" w:color="auto"/>
                        <w:bottom w:val="none" w:sz="0" w:space="0" w:color="auto"/>
                        <w:right w:val="none" w:sz="0" w:space="0" w:color="auto"/>
                      </w:divBdr>
                    </w:div>
                  </w:divsChild>
                </w:div>
                <w:div w:id="1309823089">
                  <w:marLeft w:val="0"/>
                  <w:marRight w:val="0"/>
                  <w:marTop w:val="0"/>
                  <w:marBottom w:val="0"/>
                  <w:divBdr>
                    <w:top w:val="none" w:sz="0" w:space="0" w:color="auto"/>
                    <w:left w:val="none" w:sz="0" w:space="0" w:color="auto"/>
                    <w:bottom w:val="none" w:sz="0" w:space="0" w:color="auto"/>
                    <w:right w:val="none" w:sz="0" w:space="0" w:color="auto"/>
                  </w:divBdr>
                  <w:divsChild>
                    <w:div w:id="493881383">
                      <w:marLeft w:val="0"/>
                      <w:marRight w:val="0"/>
                      <w:marTop w:val="0"/>
                      <w:marBottom w:val="0"/>
                      <w:divBdr>
                        <w:top w:val="none" w:sz="0" w:space="0" w:color="auto"/>
                        <w:left w:val="none" w:sz="0" w:space="0" w:color="auto"/>
                        <w:bottom w:val="none" w:sz="0" w:space="0" w:color="auto"/>
                        <w:right w:val="none" w:sz="0" w:space="0" w:color="auto"/>
                      </w:divBdr>
                    </w:div>
                  </w:divsChild>
                </w:div>
                <w:div w:id="1342587947">
                  <w:marLeft w:val="0"/>
                  <w:marRight w:val="0"/>
                  <w:marTop w:val="0"/>
                  <w:marBottom w:val="0"/>
                  <w:divBdr>
                    <w:top w:val="none" w:sz="0" w:space="0" w:color="auto"/>
                    <w:left w:val="none" w:sz="0" w:space="0" w:color="auto"/>
                    <w:bottom w:val="none" w:sz="0" w:space="0" w:color="auto"/>
                    <w:right w:val="none" w:sz="0" w:space="0" w:color="auto"/>
                  </w:divBdr>
                  <w:divsChild>
                    <w:div w:id="1198468908">
                      <w:marLeft w:val="0"/>
                      <w:marRight w:val="0"/>
                      <w:marTop w:val="0"/>
                      <w:marBottom w:val="0"/>
                      <w:divBdr>
                        <w:top w:val="none" w:sz="0" w:space="0" w:color="auto"/>
                        <w:left w:val="none" w:sz="0" w:space="0" w:color="auto"/>
                        <w:bottom w:val="none" w:sz="0" w:space="0" w:color="auto"/>
                        <w:right w:val="none" w:sz="0" w:space="0" w:color="auto"/>
                      </w:divBdr>
                    </w:div>
                  </w:divsChild>
                </w:div>
                <w:div w:id="1363095589">
                  <w:marLeft w:val="0"/>
                  <w:marRight w:val="0"/>
                  <w:marTop w:val="0"/>
                  <w:marBottom w:val="0"/>
                  <w:divBdr>
                    <w:top w:val="none" w:sz="0" w:space="0" w:color="auto"/>
                    <w:left w:val="none" w:sz="0" w:space="0" w:color="auto"/>
                    <w:bottom w:val="none" w:sz="0" w:space="0" w:color="auto"/>
                    <w:right w:val="none" w:sz="0" w:space="0" w:color="auto"/>
                  </w:divBdr>
                  <w:divsChild>
                    <w:div w:id="1224952372">
                      <w:marLeft w:val="0"/>
                      <w:marRight w:val="0"/>
                      <w:marTop w:val="0"/>
                      <w:marBottom w:val="0"/>
                      <w:divBdr>
                        <w:top w:val="none" w:sz="0" w:space="0" w:color="auto"/>
                        <w:left w:val="none" w:sz="0" w:space="0" w:color="auto"/>
                        <w:bottom w:val="none" w:sz="0" w:space="0" w:color="auto"/>
                        <w:right w:val="none" w:sz="0" w:space="0" w:color="auto"/>
                      </w:divBdr>
                    </w:div>
                  </w:divsChild>
                </w:div>
                <w:div w:id="1395271716">
                  <w:marLeft w:val="0"/>
                  <w:marRight w:val="0"/>
                  <w:marTop w:val="0"/>
                  <w:marBottom w:val="0"/>
                  <w:divBdr>
                    <w:top w:val="none" w:sz="0" w:space="0" w:color="auto"/>
                    <w:left w:val="none" w:sz="0" w:space="0" w:color="auto"/>
                    <w:bottom w:val="none" w:sz="0" w:space="0" w:color="auto"/>
                    <w:right w:val="none" w:sz="0" w:space="0" w:color="auto"/>
                  </w:divBdr>
                  <w:divsChild>
                    <w:div w:id="767427580">
                      <w:marLeft w:val="0"/>
                      <w:marRight w:val="0"/>
                      <w:marTop w:val="0"/>
                      <w:marBottom w:val="0"/>
                      <w:divBdr>
                        <w:top w:val="none" w:sz="0" w:space="0" w:color="auto"/>
                        <w:left w:val="none" w:sz="0" w:space="0" w:color="auto"/>
                        <w:bottom w:val="none" w:sz="0" w:space="0" w:color="auto"/>
                        <w:right w:val="none" w:sz="0" w:space="0" w:color="auto"/>
                      </w:divBdr>
                    </w:div>
                  </w:divsChild>
                </w:div>
                <w:div w:id="1472479349">
                  <w:marLeft w:val="0"/>
                  <w:marRight w:val="0"/>
                  <w:marTop w:val="0"/>
                  <w:marBottom w:val="0"/>
                  <w:divBdr>
                    <w:top w:val="none" w:sz="0" w:space="0" w:color="auto"/>
                    <w:left w:val="none" w:sz="0" w:space="0" w:color="auto"/>
                    <w:bottom w:val="none" w:sz="0" w:space="0" w:color="auto"/>
                    <w:right w:val="none" w:sz="0" w:space="0" w:color="auto"/>
                  </w:divBdr>
                  <w:divsChild>
                    <w:div w:id="878205630">
                      <w:marLeft w:val="0"/>
                      <w:marRight w:val="0"/>
                      <w:marTop w:val="0"/>
                      <w:marBottom w:val="0"/>
                      <w:divBdr>
                        <w:top w:val="none" w:sz="0" w:space="0" w:color="auto"/>
                        <w:left w:val="none" w:sz="0" w:space="0" w:color="auto"/>
                        <w:bottom w:val="none" w:sz="0" w:space="0" w:color="auto"/>
                        <w:right w:val="none" w:sz="0" w:space="0" w:color="auto"/>
                      </w:divBdr>
                    </w:div>
                  </w:divsChild>
                </w:div>
                <w:div w:id="1588266166">
                  <w:marLeft w:val="0"/>
                  <w:marRight w:val="0"/>
                  <w:marTop w:val="0"/>
                  <w:marBottom w:val="0"/>
                  <w:divBdr>
                    <w:top w:val="none" w:sz="0" w:space="0" w:color="auto"/>
                    <w:left w:val="none" w:sz="0" w:space="0" w:color="auto"/>
                    <w:bottom w:val="none" w:sz="0" w:space="0" w:color="auto"/>
                    <w:right w:val="none" w:sz="0" w:space="0" w:color="auto"/>
                  </w:divBdr>
                  <w:divsChild>
                    <w:div w:id="765081353">
                      <w:marLeft w:val="0"/>
                      <w:marRight w:val="0"/>
                      <w:marTop w:val="0"/>
                      <w:marBottom w:val="0"/>
                      <w:divBdr>
                        <w:top w:val="none" w:sz="0" w:space="0" w:color="auto"/>
                        <w:left w:val="none" w:sz="0" w:space="0" w:color="auto"/>
                        <w:bottom w:val="none" w:sz="0" w:space="0" w:color="auto"/>
                        <w:right w:val="none" w:sz="0" w:space="0" w:color="auto"/>
                      </w:divBdr>
                    </w:div>
                    <w:div w:id="1132989782">
                      <w:marLeft w:val="0"/>
                      <w:marRight w:val="0"/>
                      <w:marTop w:val="0"/>
                      <w:marBottom w:val="0"/>
                      <w:divBdr>
                        <w:top w:val="none" w:sz="0" w:space="0" w:color="auto"/>
                        <w:left w:val="none" w:sz="0" w:space="0" w:color="auto"/>
                        <w:bottom w:val="none" w:sz="0" w:space="0" w:color="auto"/>
                        <w:right w:val="none" w:sz="0" w:space="0" w:color="auto"/>
                      </w:divBdr>
                    </w:div>
                  </w:divsChild>
                </w:div>
                <w:div w:id="1609311385">
                  <w:marLeft w:val="0"/>
                  <w:marRight w:val="0"/>
                  <w:marTop w:val="0"/>
                  <w:marBottom w:val="0"/>
                  <w:divBdr>
                    <w:top w:val="none" w:sz="0" w:space="0" w:color="auto"/>
                    <w:left w:val="none" w:sz="0" w:space="0" w:color="auto"/>
                    <w:bottom w:val="none" w:sz="0" w:space="0" w:color="auto"/>
                    <w:right w:val="none" w:sz="0" w:space="0" w:color="auto"/>
                  </w:divBdr>
                  <w:divsChild>
                    <w:div w:id="805004871">
                      <w:marLeft w:val="0"/>
                      <w:marRight w:val="0"/>
                      <w:marTop w:val="0"/>
                      <w:marBottom w:val="0"/>
                      <w:divBdr>
                        <w:top w:val="none" w:sz="0" w:space="0" w:color="auto"/>
                        <w:left w:val="none" w:sz="0" w:space="0" w:color="auto"/>
                        <w:bottom w:val="none" w:sz="0" w:space="0" w:color="auto"/>
                        <w:right w:val="none" w:sz="0" w:space="0" w:color="auto"/>
                      </w:divBdr>
                    </w:div>
                  </w:divsChild>
                </w:div>
                <w:div w:id="1617640646">
                  <w:marLeft w:val="0"/>
                  <w:marRight w:val="0"/>
                  <w:marTop w:val="0"/>
                  <w:marBottom w:val="0"/>
                  <w:divBdr>
                    <w:top w:val="none" w:sz="0" w:space="0" w:color="auto"/>
                    <w:left w:val="none" w:sz="0" w:space="0" w:color="auto"/>
                    <w:bottom w:val="none" w:sz="0" w:space="0" w:color="auto"/>
                    <w:right w:val="none" w:sz="0" w:space="0" w:color="auto"/>
                  </w:divBdr>
                  <w:divsChild>
                    <w:div w:id="1543637552">
                      <w:marLeft w:val="0"/>
                      <w:marRight w:val="0"/>
                      <w:marTop w:val="0"/>
                      <w:marBottom w:val="0"/>
                      <w:divBdr>
                        <w:top w:val="none" w:sz="0" w:space="0" w:color="auto"/>
                        <w:left w:val="none" w:sz="0" w:space="0" w:color="auto"/>
                        <w:bottom w:val="none" w:sz="0" w:space="0" w:color="auto"/>
                        <w:right w:val="none" w:sz="0" w:space="0" w:color="auto"/>
                      </w:divBdr>
                    </w:div>
                  </w:divsChild>
                </w:div>
                <w:div w:id="1805199122">
                  <w:marLeft w:val="0"/>
                  <w:marRight w:val="0"/>
                  <w:marTop w:val="0"/>
                  <w:marBottom w:val="0"/>
                  <w:divBdr>
                    <w:top w:val="none" w:sz="0" w:space="0" w:color="auto"/>
                    <w:left w:val="none" w:sz="0" w:space="0" w:color="auto"/>
                    <w:bottom w:val="none" w:sz="0" w:space="0" w:color="auto"/>
                    <w:right w:val="none" w:sz="0" w:space="0" w:color="auto"/>
                  </w:divBdr>
                  <w:divsChild>
                    <w:div w:id="253906872">
                      <w:marLeft w:val="0"/>
                      <w:marRight w:val="0"/>
                      <w:marTop w:val="0"/>
                      <w:marBottom w:val="0"/>
                      <w:divBdr>
                        <w:top w:val="none" w:sz="0" w:space="0" w:color="auto"/>
                        <w:left w:val="none" w:sz="0" w:space="0" w:color="auto"/>
                        <w:bottom w:val="none" w:sz="0" w:space="0" w:color="auto"/>
                        <w:right w:val="none" w:sz="0" w:space="0" w:color="auto"/>
                      </w:divBdr>
                    </w:div>
                  </w:divsChild>
                </w:div>
                <w:div w:id="1855416461">
                  <w:marLeft w:val="0"/>
                  <w:marRight w:val="0"/>
                  <w:marTop w:val="0"/>
                  <w:marBottom w:val="0"/>
                  <w:divBdr>
                    <w:top w:val="none" w:sz="0" w:space="0" w:color="auto"/>
                    <w:left w:val="none" w:sz="0" w:space="0" w:color="auto"/>
                    <w:bottom w:val="none" w:sz="0" w:space="0" w:color="auto"/>
                    <w:right w:val="none" w:sz="0" w:space="0" w:color="auto"/>
                  </w:divBdr>
                  <w:divsChild>
                    <w:div w:id="2075157013">
                      <w:marLeft w:val="0"/>
                      <w:marRight w:val="0"/>
                      <w:marTop w:val="0"/>
                      <w:marBottom w:val="0"/>
                      <w:divBdr>
                        <w:top w:val="none" w:sz="0" w:space="0" w:color="auto"/>
                        <w:left w:val="none" w:sz="0" w:space="0" w:color="auto"/>
                        <w:bottom w:val="none" w:sz="0" w:space="0" w:color="auto"/>
                        <w:right w:val="none" w:sz="0" w:space="0" w:color="auto"/>
                      </w:divBdr>
                    </w:div>
                  </w:divsChild>
                </w:div>
                <w:div w:id="1889297597">
                  <w:marLeft w:val="0"/>
                  <w:marRight w:val="0"/>
                  <w:marTop w:val="0"/>
                  <w:marBottom w:val="0"/>
                  <w:divBdr>
                    <w:top w:val="none" w:sz="0" w:space="0" w:color="auto"/>
                    <w:left w:val="none" w:sz="0" w:space="0" w:color="auto"/>
                    <w:bottom w:val="none" w:sz="0" w:space="0" w:color="auto"/>
                    <w:right w:val="none" w:sz="0" w:space="0" w:color="auto"/>
                  </w:divBdr>
                  <w:divsChild>
                    <w:div w:id="168640039">
                      <w:marLeft w:val="0"/>
                      <w:marRight w:val="0"/>
                      <w:marTop w:val="0"/>
                      <w:marBottom w:val="0"/>
                      <w:divBdr>
                        <w:top w:val="none" w:sz="0" w:space="0" w:color="auto"/>
                        <w:left w:val="none" w:sz="0" w:space="0" w:color="auto"/>
                        <w:bottom w:val="none" w:sz="0" w:space="0" w:color="auto"/>
                        <w:right w:val="none" w:sz="0" w:space="0" w:color="auto"/>
                      </w:divBdr>
                    </w:div>
                  </w:divsChild>
                </w:div>
                <w:div w:id="1905529063">
                  <w:marLeft w:val="0"/>
                  <w:marRight w:val="0"/>
                  <w:marTop w:val="0"/>
                  <w:marBottom w:val="0"/>
                  <w:divBdr>
                    <w:top w:val="none" w:sz="0" w:space="0" w:color="auto"/>
                    <w:left w:val="none" w:sz="0" w:space="0" w:color="auto"/>
                    <w:bottom w:val="none" w:sz="0" w:space="0" w:color="auto"/>
                    <w:right w:val="none" w:sz="0" w:space="0" w:color="auto"/>
                  </w:divBdr>
                  <w:divsChild>
                    <w:div w:id="926690276">
                      <w:marLeft w:val="0"/>
                      <w:marRight w:val="0"/>
                      <w:marTop w:val="0"/>
                      <w:marBottom w:val="0"/>
                      <w:divBdr>
                        <w:top w:val="none" w:sz="0" w:space="0" w:color="auto"/>
                        <w:left w:val="none" w:sz="0" w:space="0" w:color="auto"/>
                        <w:bottom w:val="none" w:sz="0" w:space="0" w:color="auto"/>
                        <w:right w:val="none" w:sz="0" w:space="0" w:color="auto"/>
                      </w:divBdr>
                    </w:div>
                  </w:divsChild>
                </w:div>
                <w:div w:id="1922176315">
                  <w:marLeft w:val="0"/>
                  <w:marRight w:val="0"/>
                  <w:marTop w:val="0"/>
                  <w:marBottom w:val="0"/>
                  <w:divBdr>
                    <w:top w:val="none" w:sz="0" w:space="0" w:color="auto"/>
                    <w:left w:val="none" w:sz="0" w:space="0" w:color="auto"/>
                    <w:bottom w:val="none" w:sz="0" w:space="0" w:color="auto"/>
                    <w:right w:val="none" w:sz="0" w:space="0" w:color="auto"/>
                  </w:divBdr>
                  <w:divsChild>
                    <w:div w:id="1631092084">
                      <w:marLeft w:val="0"/>
                      <w:marRight w:val="0"/>
                      <w:marTop w:val="0"/>
                      <w:marBottom w:val="0"/>
                      <w:divBdr>
                        <w:top w:val="none" w:sz="0" w:space="0" w:color="auto"/>
                        <w:left w:val="none" w:sz="0" w:space="0" w:color="auto"/>
                        <w:bottom w:val="none" w:sz="0" w:space="0" w:color="auto"/>
                        <w:right w:val="none" w:sz="0" w:space="0" w:color="auto"/>
                      </w:divBdr>
                    </w:div>
                  </w:divsChild>
                </w:div>
                <w:div w:id="1937054426">
                  <w:marLeft w:val="0"/>
                  <w:marRight w:val="0"/>
                  <w:marTop w:val="0"/>
                  <w:marBottom w:val="0"/>
                  <w:divBdr>
                    <w:top w:val="none" w:sz="0" w:space="0" w:color="auto"/>
                    <w:left w:val="none" w:sz="0" w:space="0" w:color="auto"/>
                    <w:bottom w:val="none" w:sz="0" w:space="0" w:color="auto"/>
                    <w:right w:val="none" w:sz="0" w:space="0" w:color="auto"/>
                  </w:divBdr>
                  <w:divsChild>
                    <w:div w:id="236594135">
                      <w:marLeft w:val="0"/>
                      <w:marRight w:val="0"/>
                      <w:marTop w:val="0"/>
                      <w:marBottom w:val="0"/>
                      <w:divBdr>
                        <w:top w:val="none" w:sz="0" w:space="0" w:color="auto"/>
                        <w:left w:val="none" w:sz="0" w:space="0" w:color="auto"/>
                        <w:bottom w:val="none" w:sz="0" w:space="0" w:color="auto"/>
                        <w:right w:val="none" w:sz="0" w:space="0" w:color="auto"/>
                      </w:divBdr>
                    </w:div>
                  </w:divsChild>
                </w:div>
                <w:div w:id="1969585781">
                  <w:marLeft w:val="0"/>
                  <w:marRight w:val="0"/>
                  <w:marTop w:val="0"/>
                  <w:marBottom w:val="0"/>
                  <w:divBdr>
                    <w:top w:val="none" w:sz="0" w:space="0" w:color="auto"/>
                    <w:left w:val="none" w:sz="0" w:space="0" w:color="auto"/>
                    <w:bottom w:val="none" w:sz="0" w:space="0" w:color="auto"/>
                    <w:right w:val="none" w:sz="0" w:space="0" w:color="auto"/>
                  </w:divBdr>
                  <w:divsChild>
                    <w:div w:id="1961108275">
                      <w:marLeft w:val="0"/>
                      <w:marRight w:val="0"/>
                      <w:marTop w:val="0"/>
                      <w:marBottom w:val="0"/>
                      <w:divBdr>
                        <w:top w:val="none" w:sz="0" w:space="0" w:color="auto"/>
                        <w:left w:val="none" w:sz="0" w:space="0" w:color="auto"/>
                        <w:bottom w:val="none" w:sz="0" w:space="0" w:color="auto"/>
                        <w:right w:val="none" w:sz="0" w:space="0" w:color="auto"/>
                      </w:divBdr>
                    </w:div>
                  </w:divsChild>
                </w:div>
                <w:div w:id="1997224793">
                  <w:marLeft w:val="0"/>
                  <w:marRight w:val="0"/>
                  <w:marTop w:val="0"/>
                  <w:marBottom w:val="0"/>
                  <w:divBdr>
                    <w:top w:val="none" w:sz="0" w:space="0" w:color="auto"/>
                    <w:left w:val="none" w:sz="0" w:space="0" w:color="auto"/>
                    <w:bottom w:val="none" w:sz="0" w:space="0" w:color="auto"/>
                    <w:right w:val="none" w:sz="0" w:space="0" w:color="auto"/>
                  </w:divBdr>
                  <w:divsChild>
                    <w:div w:id="215623462">
                      <w:marLeft w:val="0"/>
                      <w:marRight w:val="0"/>
                      <w:marTop w:val="0"/>
                      <w:marBottom w:val="0"/>
                      <w:divBdr>
                        <w:top w:val="none" w:sz="0" w:space="0" w:color="auto"/>
                        <w:left w:val="none" w:sz="0" w:space="0" w:color="auto"/>
                        <w:bottom w:val="none" w:sz="0" w:space="0" w:color="auto"/>
                        <w:right w:val="none" w:sz="0" w:space="0" w:color="auto"/>
                      </w:divBdr>
                    </w:div>
                  </w:divsChild>
                </w:div>
                <w:div w:id="2023435987">
                  <w:marLeft w:val="0"/>
                  <w:marRight w:val="0"/>
                  <w:marTop w:val="0"/>
                  <w:marBottom w:val="0"/>
                  <w:divBdr>
                    <w:top w:val="none" w:sz="0" w:space="0" w:color="auto"/>
                    <w:left w:val="none" w:sz="0" w:space="0" w:color="auto"/>
                    <w:bottom w:val="none" w:sz="0" w:space="0" w:color="auto"/>
                    <w:right w:val="none" w:sz="0" w:space="0" w:color="auto"/>
                  </w:divBdr>
                  <w:divsChild>
                    <w:div w:id="1147824172">
                      <w:marLeft w:val="0"/>
                      <w:marRight w:val="0"/>
                      <w:marTop w:val="0"/>
                      <w:marBottom w:val="0"/>
                      <w:divBdr>
                        <w:top w:val="none" w:sz="0" w:space="0" w:color="auto"/>
                        <w:left w:val="none" w:sz="0" w:space="0" w:color="auto"/>
                        <w:bottom w:val="none" w:sz="0" w:space="0" w:color="auto"/>
                        <w:right w:val="none" w:sz="0" w:space="0" w:color="auto"/>
                      </w:divBdr>
                    </w:div>
                  </w:divsChild>
                </w:div>
                <w:div w:id="2064474925">
                  <w:marLeft w:val="0"/>
                  <w:marRight w:val="0"/>
                  <w:marTop w:val="0"/>
                  <w:marBottom w:val="0"/>
                  <w:divBdr>
                    <w:top w:val="none" w:sz="0" w:space="0" w:color="auto"/>
                    <w:left w:val="none" w:sz="0" w:space="0" w:color="auto"/>
                    <w:bottom w:val="none" w:sz="0" w:space="0" w:color="auto"/>
                    <w:right w:val="none" w:sz="0" w:space="0" w:color="auto"/>
                  </w:divBdr>
                  <w:divsChild>
                    <w:div w:id="1016158257">
                      <w:marLeft w:val="0"/>
                      <w:marRight w:val="0"/>
                      <w:marTop w:val="0"/>
                      <w:marBottom w:val="0"/>
                      <w:divBdr>
                        <w:top w:val="none" w:sz="0" w:space="0" w:color="auto"/>
                        <w:left w:val="none" w:sz="0" w:space="0" w:color="auto"/>
                        <w:bottom w:val="none" w:sz="0" w:space="0" w:color="auto"/>
                        <w:right w:val="none" w:sz="0" w:space="0" w:color="auto"/>
                      </w:divBdr>
                    </w:div>
                  </w:divsChild>
                </w:div>
                <w:div w:id="2079476141">
                  <w:marLeft w:val="0"/>
                  <w:marRight w:val="0"/>
                  <w:marTop w:val="0"/>
                  <w:marBottom w:val="0"/>
                  <w:divBdr>
                    <w:top w:val="none" w:sz="0" w:space="0" w:color="auto"/>
                    <w:left w:val="none" w:sz="0" w:space="0" w:color="auto"/>
                    <w:bottom w:val="none" w:sz="0" w:space="0" w:color="auto"/>
                    <w:right w:val="none" w:sz="0" w:space="0" w:color="auto"/>
                  </w:divBdr>
                  <w:divsChild>
                    <w:div w:id="1294798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0463562">
      <w:bodyDiv w:val="1"/>
      <w:marLeft w:val="0"/>
      <w:marRight w:val="0"/>
      <w:marTop w:val="0"/>
      <w:marBottom w:val="0"/>
      <w:divBdr>
        <w:top w:val="none" w:sz="0" w:space="0" w:color="auto"/>
        <w:left w:val="none" w:sz="0" w:space="0" w:color="auto"/>
        <w:bottom w:val="none" w:sz="0" w:space="0" w:color="auto"/>
        <w:right w:val="none" w:sz="0" w:space="0" w:color="auto"/>
      </w:divBdr>
      <w:divsChild>
        <w:div w:id="578758093">
          <w:marLeft w:val="0"/>
          <w:marRight w:val="0"/>
          <w:marTop w:val="0"/>
          <w:marBottom w:val="0"/>
          <w:divBdr>
            <w:top w:val="none" w:sz="0" w:space="0" w:color="auto"/>
            <w:left w:val="none" w:sz="0" w:space="0" w:color="auto"/>
            <w:bottom w:val="none" w:sz="0" w:space="0" w:color="auto"/>
            <w:right w:val="none" w:sz="0" w:space="0" w:color="auto"/>
          </w:divBdr>
        </w:div>
        <w:div w:id="1011295263">
          <w:marLeft w:val="0"/>
          <w:marRight w:val="0"/>
          <w:marTop w:val="0"/>
          <w:marBottom w:val="0"/>
          <w:divBdr>
            <w:top w:val="none" w:sz="0" w:space="0" w:color="auto"/>
            <w:left w:val="none" w:sz="0" w:space="0" w:color="auto"/>
            <w:bottom w:val="none" w:sz="0" w:space="0" w:color="auto"/>
            <w:right w:val="none" w:sz="0" w:space="0" w:color="auto"/>
          </w:divBdr>
        </w:div>
      </w:divsChild>
    </w:div>
    <w:div w:id="1486899072">
      <w:bodyDiv w:val="1"/>
      <w:marLeft w:val="0"/>
      <w:marRight w:val="0"/>
      <w:marTop w:val="0"/>
      <w:marBottom w:val="0"/>
      <w:divBdr>
        <w:top w:val="none" w:sz="0" w:space="0" w:color="auto"/>
        <w:left w:val="none" w:sz="0" w:space="0" w:color="auto"/>
        <w:bottom w:val="none" w:sz="0" w:space="0" w:color="auto"/>
        <w:right w:val="none" w:sz="0" w:space="0" w:color="auto"/>
      </w:divBdr>
    </w:div>
    <w:div w:id="1661351369">
      <w:bodyDiv w:val="1"/>
      <w:marLeft w:val="0"/>
      <w:marRight w:val="0"/>
      <w:marTop w:val="0"/>
      <w:marBottom w:val="0"/>
      <w:divBdr>
        <w:top w:val="none" w:sz="0" w:space="0" w:color="auto"/>
        <w:left w:val="none" w:sz="0" w:space="0" w:color="auto"/>
        <w:bottom w:val="none" w:sz="0" w:space="0" w:color="auto"/>
        <w:right w:val="none" w:sz="0" w:space="0" w:color="auto"/>
      </w:divBdr>
    </w:div>
    <w:div w:id="1698461601">
      <w:bodyDiv w:val="1"/>
      <w:marLeft w:val="0"/>
      <w:marRight w:val="0"/>
      <w:marTop w:val="0"/>
      <w:marBottom w:val="0"/>
      <w:divBdr>
        <w:top w:val="none" w:sz="0" w:space="0" w:color="auto"/>
        <w:left w:val="none" w:sz="0" w:space="0" w:color="auto"/>
        <w:bottom w:val="none" w:sz="0" w:space="0" w:color="auto"/>
        <w:right w:val="none" w:sz="0" w:space="0" w:color="auto"/>
      </w:divBdr>
      <w:divsChild>
        <w:div w:id="507017924">
          <w:marLeft w:val="0"/>
          <w:marRight w:val="0"/>
          <w:marTop w:val="0"/>
          <w:marBottom w:val="0"/>
          <w:divBdr>
            <w:top w:val="none" w:sz="0" w:space="0" w:color="auto"/>
            <w:left w:val="none" w:sz="0" w:space="0" w:color="auto"/>
            <w:bottom w:val="none" w:sz="0" w:space="0" w:color="auto"/>
            <w:right w:val="none" w:sz="0" w:space="0" w:color="auto"/>
          </w:divBdr>
        </w:div>
        <w:div w:id="1577595464">
          <w:marLeft w:val="0"/>
          <w:marRight w:val="0"/>
          <w:marTop w:val="0"/>
          <w:marBottom w:val="0"/>
          <w:divBdr>
            <w:top w:val="none" w:sz="0" w:space="0" w:color="auto"/>
            <w:left w:val="none" w:sz="0" w:space="0" w:color="auto"/>
            <w:bottom w:val="none" w:sz="0" w:space="0" w:color="auto"/>
            <w:right w:val="none" w:sz="0" w:space="0" w:color="auto"/>
          </w:divBdr>
          <w:divsChild>
            <w:div w:id="564725099">
              <w:marLeft w:val="-75"/>
              <w:marRight w:val="0"/>
              <w:marTop w:val="30"/>
              <w:marBottom w:val="30"/>
              <w:divBdr>
                <w:top w:val="none" w:sz="0" w:space="0" w:color="auto"/>
                <w:left w:val="none" w:sz="0" w:space="0" w:color="auto"/>
                <w:bottom w:val="none" w:sz="0" w:space="0" w:color="auto"/>
                <w:right w:val="none" w:sz="0" w:space="0" w:color="auto"/>
              </w:divBdr>
              <w:divsChild>
                <w:div w:id="16663434">
                  <w:marLeft w:val="0"/>
                  <w:marRight w:val="0"/>
                  <w:marTop w:val="0"/>
                  <w:marBottom w:val="0"/>
                  <w:divBdr>
                    <w:top w:val="none" w:sz="0" w:space="0" w:color="auto"/>
                    <w:left w:val="none" w:sz="0" w:space="0" w:color="auto"/>
                    <w:bottom w:val="none" w:sz="0" w:space="0" w:color="auto"/>
                    <w:right w:val="none" w:sz="0" w:space="0" w:color="auto"/>
                  </w:divBdr>
                  <w:divsChild>
                    <w:div w:id="488375126">
                      <w:marLeft w:val="0"/>
                      <w:marRight w:val="0"/>
                      <w:marTop w:val="0"/>
                      <w:marBottom w:val="0"/>
                      <w:divBdr>
                        <w:top w:val="none" w:sz="0" w:space="0" w:color="auto"/>
                        <w:left w:val="none" w:sz="0" w:space="0" w:color="auto"/>
                        <w:bottom w:val="none" w:sz="0" w:space="0" w:color="auto"/>
                        <w:right w:val="none" w:sz="0" w:space="0" w:color="auto"/>
                      </w:divBdr>
                    </w:div>
                  </w:divsChild>
                </w:div>
                <w:div w:id="30502454">
                  <w:marLeft w:val="0"/>
                  <w:marRight w:val="0"/>
                  <w:marTop w:val="0"/>
                  <w:marBottom w:val="0"/>
                  <w:divBdr>
                    <w:top w:val="none" w:sz="0" w:space="0" w:color="auto"/>
                    <w:left w:val="none" w:sz="0" w:space="0" w:color="auto"/>
                    <w:bottom w:val="none" w:sz="0" w:space="0" w:color="auto"/>
                    <w:right w:val="none" w:sz="0" w:space="0" w:color="auto"/>
                  </w:divBdr>
                  <w:divsChild>
                    <w:div w:id="714355728">
                      <w:marLeft w:val="0"/>
                      <w:marRight w:val="0"/>
                      <w:marTop w:val="0"/>
                      <w:marBottom w:val="0"/>
                      <w:divBdr>
                        <w:top w:val="none" w:sz="0" w:space="0" w:color="auto"/>
                        <w:left w:val="none" w:sz="0" w:space="0" w:color="auto"/>
                        <w:bottom w:val="none" w:sz="0" w:space="0" w:color="auto"/>
                        <w:right w:val="none" w:sz="0" w:space="0" w:color="auto"/>
                      </w:divBdr>
                    </w:div>
                    <w:div w:id="1324353406">
                      <w:marLeft w:val="0"/>
                      <w:marRight w:val="0"/>
                      <w:marTop w:val="0"/>
                      <w:marBottom w:val="0"/>
                      <w:divBdr>
                        <w:top w:val="none" w:sz="0" w:space="0" w:color="auto"/>
                        <w:left w:val="none" w:sz="0" w:space="0" w:color="auto"/>
                        <w:bottom w:val="none" w:sz="0" w:space="0" w:color="auto"/>
                        <w:right w:val="none" w:sz="0" w:space="0" w:color="auto"/>
                      </w:divBdr>
                    </w:div>
                  </w:divsChild>
                </w:div>
                <w:div w:id="67924400">
                  <w:marLeft w:val="0"/>
                  <w:marRight w:val="0"/>
                  <w:marTop w:val="0"/>
                  <w:marBottom w:val="0"/>
                  <w:divBdr>
                    <w:top w:val="none" w:sz="0" w:space="0" w:color="auto"/>
                    <w:left w:val="none" w:sz="0" w:space="0" w:color="auto"/>
                    <w:bottom w:val="none" w:sz="0" w:space="0" w:color="auto"/>
                    <w:right w:val="none" w:sz="0" w:space="0" w:color="auto"/>
                  </w:divBdr>
                  <w:divsChild>
                    <w:div w:id="136727807">
                      <w:marLeft w:val="0"/>
                      <w:marRight w:val="0"/>
                      <w:marTop w:val="0"/>
                      <w:marBottom w:val="0"/>
                      <w:divBdr>
                        <w:top w:val="none" w:sz="0" w:space="0" w:color="auto"/>
                        <w:left w:val="none" w:sz="0" w:space="0" w:color="auto"/>
                        <w:bottom w:val="none" w:sz="0" w:space="0" w:color="auto"/>
                        <w:right w:val="none" w:sz="0" w:space="0" w:color="auto"/>
                      </w:divBdr>
                    </w:div>
                  </w:divsChild>
                </w:div>
                <w:div w:id="199633973">
                  <w:marLeft w:val="0"/>
                  <w:marRight w:val="0"/>
                  <w:marTop w:val="0"/>
                  <w:marBottom w:val="0"/>
                  <w:divBdr>
                    <w:top w:val="none" w:sz="0" w:space="0" w:color="auto"/>
                    <w:left w:val="none" w:sz="0" w:space="0" w:color="auto"/>
                    <w:bottom w:val="none" w:sz="0" w:space="0" w:color="auto"/>
                    <w:right w:val="none" w:sz="0" w:space="0" w:color="auto"/>
                  </w:divBdr>
                  <w:divsChild>
                    <w:div w:id="1142700049">
                      <w:marLeft w:val="0"/>
                      <w:marRight w:val="0"/>
                      <w:marTop w:val="0"/>
                      <w:marBottom w:val="0"/>
                      <w:divBdr>
                        <w:top w:val="none" w:sz="0" w:space="0" w:color="auto"/>
                        <w:left w:val="none" w:sz="0" w:space="0" w:color="auto"/>
                        <w:bottom w:val="none" w:sz="0" w:space="0" w:color="auto"/>
                        <w:right w:val="none" w:sz="0" w:space="0" w:color="auto"/>
                      </w:divBdr>
                    </w:div>
                  </w:divsChild>
                </w:div>
                <w:div w:id="249776302">
                  <w:marLeft w:val="0"/>
                  <w:marRight w:val="0"/>
                  <w:marTop w:val="0"/>
                  <w:marBottom w:val="0"/>
                  <w:divBdr>
                    <w:top w:val="none" w:sz="0" w:space="0" w:color="auto"/>
                    <w:left w:val="none" w:sz="0" w:space="0" w:color="auto"/>
                    <w:bottom w:val="none" w:sz="0" w:space="0" w:color="auto"/>
                    <w:right w:val="none" w:sz="0" w:space="0" w:color="auto"/>
                  </w:divBdr>
                  <w:divsChild>
                    <w:div w:id="1260213598">
                      <w:marLeft w:val="0"/>
                      <w:marRight w:val="0"/>
                      <w:marTop w:val="0"/>
                      <w:marBottom w:val="0"/>
                      <w:divBdr>
                        <w:top w:val="none" w:sz="0" w:space="0" w:color="auto"/>
                        <w:left w:val="none" w:sz="0" w:space="0" w:color="auto"/>
                        <w:bottom w:val="none" w:sz="0" w:space="0" w:color="auto"/>
                        <w:right w:val="none" w:sz="0" w:space="0" w:color="auto"/>
                      </w:divBdr>
                    </w:div>
                  </w:divsChild>
                </w:div>
                <w:div w:id="283659777">
                  <w:marLeft w:val="0"/>
                  <w:marRight w:val="0"/>
                  <w:marTop w:val="0"/>
                  <w:marBottom w:val="0"/>
                  <w:divBdr>
                    <w:top w:val="none" w:sz="0" w:space="0" w:color="auto"/>
                    <w:left w:val="none" w:sz="0" w:space="0" w:color="auto"/>
                    <w:bottom w:val="none" w:sz="0" w:space="0" w:color="auto"/>
                    <w:right w:val="none" w:sz="0" w:space="0" w:color="auto"/>
                  </w:divBdr>
                  <w:divsChild>
                    <w:div w:id="2024161608">
                      <w:marLeft w:val="0"/>
                      <w:marRight w:val="0"/>
                      <w:marTop w:val="0"/>
                      <w:marBottom w:val="0"/>
                      <w:divBdr>
                        <w:top w:val="none" w:sz="0" w:space="0" w:color="auto"/>
                        <w:left w:val="none" w:sz="0" w:space="0" w:color="auto"/>
                        <w:bottom w:val="none" w:sz="0" w:space="0" w:color="auto"/>
                        <w:right w:val="none" w:sz="0" w:space="0" w:color="auto"/>
                      </w:divBdr>
                    </w:div>
                  </w:divsChild>
                </w:div>
                <w:div w:id="290327484">
                  <w:marLeft w:val="0"/>
                  <w:marRight w:val="0"/>
                  <w:marTop w:val="0"/>
                  <w:marBottom w:val="0"/>
                  <w:divBdr>
                    <w:top w:val="none" w:sz="0" w:space="0" w:color="auto"/>
                    <w:left w:val="none" w:sz="0" w:space="0" w:color="auto"/>
                    <w:bottom w:val="none" w:sz="0" w:space="0" w:color="auto"/>
                    <w:right w:val="none" w:sz="0" w:space="0" w:color="auto"/>
                  </w:divBdr>
                  <w:divsChild>
                    <w:div w:id="1725595524">
                      <w:marLeft w:val="0"/>
                      <w:marRight w:val="0"/>
                      <w:marTop w:val="0"/>
                      <w:marBottom w:val="0"/>
                      <w:divBdr>
                        <w:top w:val="none" w:sz="0" w:space="0" w:color="auto"/>
                        <w:left w:val="none" w:sz="0" w:space="0" w:color="auto"/>
                        <w:bottom w:val="none" w:sz="0" w:space="0" w:color="auto"/>
                        <w:right w:val="none" w:sz="0" w:space="0" w:color="auto"/>
                      </w:divBdr>
                    </w:div>
                  </w:divsChild>
                </w:div>
                <w:div w:id="315188500">
                  <w:marLeft w:val="0"/>
                  <w:marRight w:val="0"/>
                  <w:marTop w:val="0"/>
                  <w:marBottom w:val="0"/>
                  <w:divBdr>
                    <w:top w:val="none" w:sz="0" w:space="0" w:color="auto"/>
                    <w:left w:val="none" w:sz="0" w:space="0" w:color="auto"/>
                    <w:bottom w:val="none" w:sz="0" w:space="0" w:color="auto"/>
                    <w:right w:val="none" w:sz="0" w:space="0" w:color="auto"/>
                  </w:divBdr>
                  <w:divsChild>
                    <w:div w:id="1459840605">
                      <w:marLeft w:val="0"/>
                      <w:marRight w:val="0"/>
                      <w:marTop w:val="0"/>
                      <w:marBottom w:val="0"/>
                      <w:divBdr>
                        <w:top w:val="none" w:sz="0" w:space="0" w:color="auto"/>
                        <w:left w:val="none" w:sz="0" w:space="0" w:color="auto"/>
                        <w:bottom w:val="none" w:sz="0" w:space="0" w:color="auto"/>
                        <w:right w:val="none" w:sz="0" w:space="0" w:color="auto"/>
                      </w:divBdr>
                    </w:div>
                  </w:divsChild>
                </w:div>
                <w:div w:id="317073960">
                  <w:marLeft w:val="0"/>
                  <w:marRight w:val="0"/>
                  <w:marTop w:val="0"/>
                  <w:marBottom w:val="0"/>
                  <w:divBdr>
                    <w:top w:val="none" w:sz="0" w:space="0" w:color="auto"/>
                    <w:left w:val="none" w:sz="0" w:space="0" w:color="auto"/>
                    <w:bottom w:val="none" w:sz="0" w:space="0" w:color="auto"/>
                    <w:right w:val="none" w:sz="0" w:space="0" w:color="auto"/>
                  </w:divBdr>
                  <w:divsChild>
                    <w:div w:id="194513200">
                      <w:marLeft w:val="0"/>
                      <w:marRight w:val="0"/>
                      <w:marTop w:val="0"/>
                      <w:marBottom w:val="0"/>
                      <w:divBdr>
                        <w:top w:val="none" w:sz="0" w:space="0" w:color="auto"/>
                        <w:left w:val="none" w:sz="0" w:space="0" w:color="auto"/>
                        <w:bottom w:val="none" w:sz="0" w:space="0" w:color="auto"/>
                        <w:right w:val="none" w:sz="0" w:space="0" w:color="auto"/>
                      </w:divBdr>
                    </w:div>
                  </w:divsChild>
                </w:div>
                <w:div w:id="317733021">
                  <w:marLeft w:val="0"/>
                  <w:marRight w:val="0"/>
                  <w:marTop w:val="0"/>
                  <w:marBottom w:val="0"/>
                  <w:divBdr>
                    <w:top w:val="none" w:sz="0" w:space="0" w:color="auto"/>
                    <w:left w:val="none" w:sz="0" w:space="0" w:color="auto"/>
                    <w:bottom w:val="none" w:sz="0" w:space="0" w:color="auto"/>
                    <w:right w:val="none" w:sz="0" w:space="0" w:color="auto"/>
                  </w:divBdr>
                  <w:divsChild>
                    <w:div w:id="531383648">
                      <w:marLeft w:val="0"/>
                      <w:marRight w:val="0"/>
                      <w:marTop w:val="0"/>
                      <w:marBottom w:val="0"/>
                      <w:divBdr>
                        <w:top w:val="none" w:sz="0" w:space="0" w:color="auto"/>
                        <w:left w:val="none" w:sz="0" w:space="0" w:color="auto"/>
                        <w:bottom w:val="none" w:sz="0" w:space="0" w:color="auto"/>
                        <w:right w:val="none" w:sz="0" w:space="0" w:color="auto"/>
                      </w:divBdr>
                    </w:div>
                  </w:divsChild>
                </w:div>
                <w:div w:id="348605802">
                  <w:marLeft w:val="0"/>
                  <w:marRight w:val="0"/>
                  <w:marTop w:val="0"/>
                  <w:marBottom w:val="0"/>
                  <w:divBdr>
                    <w:top w:val="none" w:sz="0" w:space="0" w:color="auto"/>
                    <w:left w:val="none" w:sz="0" w:space="0" w:color="auto"/>
                    <w:bottom w:val="none" w:sz="0" w:space="0" w:color="auto"/>
                    <w:right w:val="none" w:sz="0" w:space="0" w:color="auto"/>
                  </w:divBdr>
                  <w:divsChild>
                    <w:div w:id="2093234437">
                      <w:marLeft w:val="0"/>
                      <w:marRight w:val="0"/>
                      <w:marTop w:val="0"/>
                      <w:marBottom w:val="0"/>
                      <w:divBdr>
                        <w:top w:val="none" w:sz="0" w:space="0" w:color="auto"/>
                        <w:left w:val="none" w:sz="0" w:space="0" w:color="auto"/>
                        <w:bottom w:val="none" w:sz="0" w:space="0" w:color="auto"/>
                        <w:right w:val="none" w:sz="0" w:space="0" w:color="auto"/>
                      </w:divBdr>
                    </w:div>
                  </w:divsChild>
                </w:div>
                <w:div w:id="369645931">
                  <w:marLeft w:val="0"/>
                  <w:marRight w:val="0"/>
                  <w:marTop w:val="0"/>
                  <w:marBottom w:val="0"/>
                  <w:divBdr>
                    <w:top w:val="none" w:sz="0" w:space="0" w:color="auto"/>
                    <w:left w:val="none" w:sz="0" w:space="0" w:color="auto"/>
                    <w:bottom w:val="none" w:sz="0" w:space="0" w:color="auto"/>
                    <w:right w:val="none" w:sz="0" w:space="0" w:color="auto"/>
                  </w:divBdr>
                  <w:divsChild>
                    <w:div w:id="456949252">
                      <w:marLeft w:val="0"/>
                      <w:marRight w:val="0"/>
                      <w:marTop w:val="0"/>
                      <w:marBottom w:val="0"/>
                      <w:divBdr>
                        <w:top w:val="none" w:sz="0" w:space="0" w:color="auto"/>
                        <w:left w:val="none" w:sz="0" w:space="0" w:color="auto"/>
                        <w:bottom w:val="none" w:sz="0" w:space="0" w:color="auto"/>
                        <w:right w:val="none" w:sz="0" w:space="0" w:color="auto"/>
                      </w:divBdr>
                    </w:div>
                  </w:divsChild>
                </w:div>
                <w:div w:id="432633784">
                  <w:marLeft w:val="0"/>
                  <w:marRight w:val="0"/>
                  <w:marTop w:val="0"/>
                  <w:marBottom w:val="0"/>
                  <w:divBdr>
                    <w:top w:val="none" w:sz="0" w:space="0" w:color="auto"/>
                    <w:left w:val="none" w:sz="0" w:space="0" w:color="auto"/>
                    <w:bottom w:val="none" w:sz="0" w:space="0" w:color="auto"/>
                    <w:right w:val="none" w:sz="0" w:space="0" w:color="auto"/>
                  </w:divBdr>
                  <w:divsChild>
                    <w:div w:id="642661222">
                      <w:marLeft w:val="0"/>
                      <w:marRight w:val="0"/>
                      <w:marTop w:val="0"/>
                      <w:marBottom w:val="0"/>
                      <w:divBdr>
                        <w:top w:val="none" w:sz="0" w:space="0" w:color="auto"/>
                        <w:left w:val="none" w:sz="0" w:space="0" w:color="auto"/>
                        <w:bottom w:val="none" w:sz="0" w:space="0" w:color="auto"/>
                        <w:right w:val="none" w:sz="0" w:space="0" w:color="auto"/>
                      </w:divBdr>
                    </w:div>
                    <w:div w:id="1088576836">
                      <w:marLeft w:val="0"/>
                      <w:marRight w:val="0"/>
                      <w:marTop w:val="0"/>
                      <w:marBottom w:val="0"/>
                      <w:divBdr>
                        <w:top w:val="none" w:sz="0" w:space="0" w:color="auto"/>
                        <w:left w:val="none" w:sz="0" w:space="0" w:color="auto"/>
                        <w:bottom w:val="none" w:sz="0" w:space="0" w:color="auto"/>
                        <w:right w:val="none" w:sz="0" w:space="0" w:color="auto"/>
                      </w:divBdr>
                    </w:div>
                  </w:divsChild>
                </w:div>
                <w:div w:id="477571829">
                  <w:marLeft w:val="0"/>
                  <w:marRight w:val="0"/>
                  <w:marTop w:val="0"/>
                  <w:marBottom w:val="0"/>
                  <w:divBdr>
                    <w:top w:val="none" w:sz="0" w:space="0" w:color="auto"/>
                    <w:left w:val="none" w:sz="0" w:space="0" w:color="auto"/>
                    <w:bottom w:val="none" w:sz="0" w:space="0" w:color="auto"/>
                    <w:right w:val="none" w:sz="0" w:space="0" w:color="auto"/>
                  </w:divBdr>
                  <w:divsChild>
                    <w:div w:id="442117067">
                      <w:marLeft w:val="0"/>
                      <w:marRight w:val="0"/>
                      <w:marTop w:val="0"/>
                      <w:marBottom w:val="0"/>
                      <w:divBdr>
                        <w:top w:val="none" w:sz="0" w:space="0" w:color="auto"/>
                        <w:left w:val="none" w:sz="0" w:space="0" w:color="auto"/>
                        <w:bottom w:val="none" w:sz="0" w:space="0" w:color="auto"/>
                        <w:right w:val="none" w:sz="0" w:space="0" w:color="auto"/>
                      </w:divBdr>
                    </w:div>
                  </w:divsChild>
                </w:div>
                <w:div w:id="490560989">
                  <w:marLeft w:val="0"/>
                  <w:marRight w:val="0"/>
                  <w:marTop w:val="0"/>
                  <w:marBottom w:val="0"/>
                  <w:divBdr>
                    <w:top w:val="none" w:sz="0" w:space="0" w:color="auto"/>
                    <w:left w:val="none" w:sz="0" w:space="0" w:color="auto"/>
                    <w:bottom w:val="none" w:sz="0" w:space="0" w:color="auto"/>
                    <w:right w:val="none" w:sz="0" w:space="0" w:color="auto"/>
                  </w:divBdr>
                  <w:divsChild>
                    <w:div w:id="144591971">
                      <w:marLeft w:val="0"/>
                      <w:marRight w:val="0"/>
                      <w:marTop w:val="0"/>
                      <w:marBottom w:val="0"/>
                      <w:divBdr>
                        <w:top w:val="none" w:sz="0" w:space="0" w:color="auto"/>
                        <w:left w:val="none" w:sz="0" w:space="0" w:color="auto"/>
                        <w:bottom w:val="none" w:sz="0" w:space="0" w:color="auto"/>
                        <w:right w:val="none" w:sz="0" w:space="0" w:color="auto"/>
                      </w:divBdr>
                    </w:div>
                  </w:divsChild>
                </w:div>
                <w:div w:id="499925510">
                  <w:marLeft w:val="0"/>
                  <w:marRight w:val="0"/>
                  <w:marTop w:val="0"/>
                  <w:marBottom w:val="0"/>
                  <w:divBdr>
                    <w:top w:val="none" w:sz="0" w:space="0" w:color="auto"/>
                    <w:left w:val="none" w:sz="0" w:space="0" w:color="auto"/>
                    <w:bottom w:val="none" w:sz="0" w:space="0" w:color="auto"/>
                    <w:right w:val="none" w:sz="0" w:space="0" w:color="auto"/>
                  </w:divBdr>
                  <w:divsChild>
                    <w:div w:id="1699969013">
                      <w:marLeft w:val="0"/>
                      <w:marRight w:val="0"/>
                      <w:marTop w:val="0"/>
                      <w:marBottom w:val="0"/>
                      <w:divBdr>
                        <w:top w:val="none" w:sz="0" w:space="0" w:color="auto"/>
                        <w:left w:val="none" w:sz="0" w:space="0" w:color="auto"/>
                        <w:bottom w:val="none" w:sz="0" w:space="0" w:color="auto"/>
                        <w:right w:val="none" w:sz="0" w:space="0" w:color="auto"/>
                      </w:divBdr>
                    </w:div>
                  </w:divsChild>
                </w:div>
                <w:div w:id="563024097">
                  <w:marLeft w:val="0"/>
                  <w:marRight w:val="0"/>
                  <w:marTop w:val="0"/>
                  <w:marBottom w:val="0"/>
                  <w:divBdr>
                    <w:top w:val="none" w:sz="0" w:space="0" w:color="auto"/>
                    <w:left w:val="none" w:sz="0" w:space="0" w:color="auto"/>
                    <w:bottom w:val="none" w:sz="0" w:space="0" w:color="auto"/>
                    <w:right w:val="none" w:sz="0" w:space="0" w:color="auto"/>
                  </w:divBdr>
                  <w:divsChild>
                    <w:div w:id="1050303138">
                      <w:marLeft w:val="0"/>
                      <w:marRight w:val="0"/>
                      <w:marTop w:val="0"/>
                      <w:marBottom w:val="0"/>
                      <w:divBdr>
                        <w:top w:val="none" w:sz="0" w:space="0" w:color="auto"/>
                        <w:left w:val="none" w:sz="0" w:space="0" w:color="auto"/>
                        <w:bottom w:val="none" w:sz="0" w:space="0" w:color="auto"/>
                        <w:right w:val="none" w:sz="0" w:space="0" w:color="auto"/>
                      </w:divBdr>
                    </w:div>
                  </w:divsChild>
                </w:div>
                <w:div w:id="618075802">
                  <w:marLeft w:val="0"/>
                  <w:marRight w:val="0"/>
                  <w:marTop w:val="0"/>
                  <w:marBottom w:val="0"/>
                  <w:divBdr>
                    <w:top w:val="none" w:sz="0" w:space="0" w:color="auto"/>
                    <w:left w:val="none" w:sz="0" w:space="0" w:color="auto"/>
                    <w:bottom w:val="none" w:sz="0" w:space="0" w:color="auto"/>
                    <w:right w:val="none" w:sz="0" w:space="0" w:color="auto"/>
                  </w:divBdr>
                  <w:divsChild>
                    <w:div w:id="1838425011">
                      <w:marLeft w:val="0"/>
                      <w:marRight w:val="0"/>
                      <w:marTop w:val="0"/>
                      <w:marBottom w:val="0"/>
                      <w:divBdr>
                        <w:top w:val="none" w:sz="0" w:space="0" w:color="auto"/>
                        <w:left w:val="none" w:sz="0" w:space="0" w:color="auto"/>
                        <w:bottom w:val="none" w:sz="0" w:space="0" w:color="auto"/>
                        <w:right w:val="none" w:sz="0" w:space="0" w:color="auto"/>
                      </w:divBdr>
                    </w:div>
                  </w:divsChild>
                </w:div>
                <w:div w:id="664209680">
                  <w:marLeft w:val="0"/>
                  <w:marRight w:val="0"/>
                  <w:marTop w:val="0"/>
                  <w:marBottom w:val="0"/>
                  <w:divBdr>
                    <w:top w:val="none" w:sz="0" w:space="0" w:color="auto"/>
                    <w:left w:val="none" w:sz="0" w:space="0" w:color="auto"/>
                    <w:bottom w:val="none" w:sz="0" w:space="0" w:color="auto"/>
                    <w:right w:val="none" w:sz="0" w:space="0" w:color="auto"/>
                  </w:divBdr>
                  <w:divsChild>
                    <w:div w:id="1343239479">
                      <w:marLeft w:val="0"/>
                      <w:marRight w:val="0"/>
                      <w:marTop w:val="0"/>
                      <w:marBottom w:val="0"/>
                      <w:divBdr>
                        <w:top w:val="none" w:sz="0" w:space="0" w:color="auto"/>
                        <w:left w:val="none" w:sz="0" w:space="0" w:color="auto"/>
                        <w:bottom w:val="none" w:sz="0" w:space="0" w:color="auto"/>
                        <w:right w:val="none" w:sz="0" w:space="0" w:color="auto"/>
                      </w:divBdr>
                    </w:div>
                  </w:divsChild>
                </w:div>
                <w:div w:id="692729336">
                  <w:marLeft w:val="0"/>
                  <w:marRight w:val="0"/>
                  <w:marTop w:val="0"/>
                  <w:marBottom w:val="0"/>
                  <w:divBdr>
                    <w:top w:val="none" w:sz="0" w:space="0" w:color="auto"/>
                    <w:left w:val="none" w:sz="0" w:space="0" w:color="auto"/>
                    <w:bottom w:val="none" w:sz="0" w:space="0" w:color="auto"/>
                    <w:right w:val="none" w:sz="0" w:space="0" w:color="auto"/>
                  </w:divBdr>
                  <w:divsChild>
                    <w:div w:id="1764493961">
                      <w:marLeft w:val="0"/>
                      <w:marRight w:val="0"/>
                      <w:marTop w:val="0"/>
                      <w:marBottom w:val="0"/>
                      <w:divBdr>
                        <w:top w:val="none" w:sz="0" w:space="0" w:color="auto"/>
                        <w:left w:val="none" w:sz="0" w:space="0" w:color="auto"/>
                        <w:bottom w:val="none" w:sz="0" w:space="0" w:color="auto"/>
                        <w:right w:val="none" w:sz="0" w:space="0" w:color="auto"/>
                      </w:divBdr>
                    </w:div>
                  </w:divsChild>
                </w:div>
                <w:div w:id="707150113">
                  <w:marLeft w:val="0"/>
                  <w:marRight w:val="0"/>
                  <w:marTop w:val="0"/>
                  <w:marBottom w:val="0"/>
                  <w:divBdr>
                    <w:top w:val="none" w:sz="0" w:space="0" w:color="auto"/>
                    <w:left w:val="none" w:sz="0" w:space="0" w:color="auto"/>
                    <w:bottom w:val="none" w:sz="0" w:space="0" w:color="auto"/>
                    <w:right w:val="none" w:sz="0" w:space="0" w:color="auto"/>
                  </w:divBdr>
                  <w:divsChild>
                    <w:div w:id="1671563159">
                      <w:marLeft w:val="0"/>
                      <w:marRight w:val="0"/>
                      <w:marTop w:val="0"/>
                      <w:marBottom w:val="0"/>
                      <w:divBdr>
                        <w:top w:val="none" w:sz="0" w:space="0" w:color="auto"/>
                        <w:left w:val="none" w:sz="0" w:space="0" w:color="auto"/>
                        <w:bottom w:val="none" w:sz="0" w:space="0" w:color="auto"/>
                        <w:right w:val="none" w:sz="0" w:space="0" w:color="auto"/>
                      </w:divBdr>
                    </w:div>
                  </w:divsChild>
                </w:div>
                <w:div w:id="787088765">
                  <w:marLeft w:val="0"/>
                  <w:marRight w:val="0"/>
                  <w:marTop w:val="0"/>
                  <w:marBottom w:val="0"/>
                  <w:divBdr>
                    <w:top w:val="none" w:sz="0" w:space="0" w:color="auto"/>
                    <w:left w:val="none" w:sz="0" w:space="0" w:color="auto"/>
                    <w:bottom w:val="none" w:sz="0" w:space="0" w:color="auto"/>
                    <w:right w:val="none" w:sz="0" w:space="0" w:color="auto"/>
                  </w:divBdr>
                  <w:divsChild>
                    <w:div w:id="732318533">
                      <w:marLeft w:val="0"/>
                      <w:marRight w:val="0"/>
                      <w:marTop w:val="0"/>
                      <w:marBottom w:val="0"/>
                      <w:divBdr>
                        <w:top w:val="none" w:sz="0" w:space="0" w:color="auto"/>
                        <w:left w:val="none" w:sz="0" w:space="0" w:color="auto"/>
                        <w:bottom w:val="none" w:sz="0" w:space="0" w:color="auto"/>
                        <w:right w:val="none" w:sz="0" w:space="0" w:color="auto"/>
                      </w:divBdr>
                    </w:div>
                  </w:divsChild>
                </w:div>
                <w:div w:id="882867955">
                  <w:marLeft w:val="0"/>
                  <w:marRight w:val="0"/>
                  <w:marTop w:val="0"/>
                  <w:marBottom w:val="0"/>
                  <w:divBdr>
                    <w:top w:val="none" w:sz="0" w:space="0" w:color="auto"/>
                    <w:left w:val="none" w:sz="0" w:space="0" w:color="auto"/>
                    <w:bottom w:val="none" w:sz="0" w:space="0" w:color="auto"/>
                    <w:right w:val="none" w:sz="0" w:space="0" w:color="auto"/>
                  </w:divBdr>
                  <w:divsChild>
                    <w:div w:id="633220697">
                      <w:marLeft w:val="0"/>
                      <w:marRight w:val="0"/>
                      <w:marTop w:val="0"/>
                      <w:marBottom w:val="0"/>
                      <w:divBdr>
                        <w:top w:val="none" w:sz="0" w:space="0" w:color="auto"/>
                        <w:left w:val="none" w:sz="0" w:space="0" w:color="auto"/>
                        <w:bottom w:val="none" w:sz="0" w:space="0" w:color="auto"/>
                        <w:right w:val="none" w:sz="0" w:space="0" w:color="auto"/>
                      </w:divBdr>
                    </w:div>
                  </w:divsChild>
                </w:div>
                <w:div w:id="905919206">
                  <w:marLeft w:val="0"/>
                  <w:marRight w:val="0"/>
                  <w:marTop w:val="0"/>
                  <w:marBottom w:val="0"/>
                  <w:divBdr>
                    <w:top w:val="none" w:sz="0" w:space="0" w:color="auto"/>
                    <w:left w:val="none" w:sz="0" w:space="0" w:color="auto"/>
                    <w:bottom w:val="none" w:sz="0" w:space="0" w:color="auto"/>
                    <w:right w:val="none" w:sz="0" w:space="0" w:color="auto"/>
                  </w:divBdr>
                  <w:divsChild>
                    <w:div w:id="1749156819">
                      <w:marLeft w:val="0"/>
                      <w:marRight w:val="0"/>
                      <w:marTop w:val="0"/>
                      <w:marBottom w:val="0"/>
                      <w:divBdr>
                        <w:top w:val="none" w:sz="0" w:space="0" w:color="auto"/>
                        <w:left w:val="none" w:sz="0" w:space="0" w:color="auto"/>
                        <w:bottom w:val="none" w:sz="0" w:space="0" w:color="auto"/>
                        <w:right w:val="none" w:sz="0" w:space="0" w:color="auto"/>
                      </w:divBdr>
                    </w:div>
                  </w:divsChild>
                </w:div>
                <w:div w:id="972053218">
                  <w:marLeft w:val="0"/>
                  <w:marRight w:val="0"/>
                  <w:marTop w:val="0"/>
                  <w:marBottom w:val="0"/>
                  <w:divBdr>
                    <w:top w:val="none" w:sz="0" w:space="0" w:color="auto"/>
                    <w:left w:val="none" w:sz="0" w:space="0" w:color="auto"/>
                    <w:bottom w:val="none" w:sz="0" w:space="0" w:color="auto"/>
                    <w:right w:val="none" w:sz="0" w:space="0" w:color="auto"/>
                  </w:divBdr>
                  <w:divsChild>
                    <w:div w:id="1095982738">
                      <w:marLeft w:val="0"/>
                      <w:marRight w:val="0"/>
                      <w:marTop w:val="0"/>
                      <w:marBottom w:val="0"/>
                      <w:divBdr>
                        <w:top w:val="none" w:sz="0" w:space="0" w:color="auto"/>
                        <w:left w:val="none" w:sz="0" w:space="0" w:color="auto"/>
                        <w:bottom w:val="none" w:sz="0" w:space="0" w:color="auto"/>
                        <w:right w:val="none" w:sz="0" w:space="0" w:color="auto"/>
                      </w:divBdr>
                    </w:div>
                  </w:divsChild>
                </w:div>
                <w:div w:id="1020744129">
                  <w:marLeft w:val="0"/>
                  <w:marRight w:val="0"/>
                  <w:marTop w:val="0"/>
                  <w:marBottom w:val="0"/>
                  <w:divBdr>
                    <w:top w:val="none" w:sz="0" w:space="0" w:color="auto"/>
                    <w:left w:val="none" w:sz="0" w:space="0" w:color="auto"/>
                    <w:bottom w:val="none" w:sz="0" w:space="0" w:color="auto"/>
                    <w:right w:val="none" w:sz="0" w:space="0" w:color="auto"/>
                  </w:divBdr>
                  <w:divsChild>
                    <w:div w:id="2121603812">
                      <w:marLeft w:val="0"/>
                      <w:marRight w:val="0"/>
                      <w:marTop w:val="0"/>
                      <w:marBottom w:val="0"/>
                      <w:divBdr>
                        <w:top w:val="none" w:sz="0" w:space="0" w:color="auto"/>
                        <w:left w:val="none" w:sz="0" w:space="0" w:color="auto"/>
                        <w:bottom w:val="none" w:sz="0" w:space="0" w:color="auto"/>
                        <w:right w:val="none" w:sz="0" w:space="0" w:color="auto"/>
                      </w:divBdr>
                    </w:div>
                  </w:divsChild>
                </w:div>
                <w:div w:id="1025210622">
                  <w:marLeft w:val="0"/>
                  <w:marRight w:val="0"/>
                  <w:marTop w:val="0"/>
                  <w:marBottom w:val="0"/>
                  <w:divBdr>
                    <w:top w:val="none" w:sz="0" w:space="0" w:color="auto"/>
                    <w:left w:val="none" w:sz="0" w:space="0" w:color="auto"/>
                    <w:bottom w:val="none" w:sz="0" w:space="0" w:color="auto"/>
                    <w:right w:val="none" w:sz="0" w:space="0" w:color="auto"/>
                  </w:divBdr>
                  <w:divsChild>
                    <w:div w:id="82533788">
                      <w:marLeft w:val="0"/>
                      <w:marRight w:val="0"/>
                      <w:marTop w:val="0"/>
                      <w:marBottom w:val="0"/>
                      <w:divBdr>
                        <w:top w:val="none" w:sz="0" w:space="0" w:color="auto"/>
                        <w:left w:val="none" w:sz="0" w:space="0" w:color="auto"/>
                        <w:bottom w:val="none" w:sz="0" w:space="0" w:color="auto"/>
                        <w:right w:val="none" w:sz="0" w:space="0" w:color="auto"/>
                      </w:divBdr>
                    </w:div>
                  </w:divsChild>
                </w:div>
                <w:div w:id="1055813102">
                  <w:marLeft w:val="0"/>
                  <w:marRight w:val="0"/>
                  <w:marTop w:val="0"/>
                  <w:marBottom w:val="0"/>
                  <w:divBdr>
                    <w:top w:val="none" w:sz="0" w:space="0" w:color="auto"/>
                    <w:left w:val="none" w:sz="0" w:space="0" w:color="auto"/>
                    <w:bottom w:val="none" w:sz="0" w:space="0" w:color="auto"/>
                    <w:right w:val="none" w:sz="0" w:space="0" w:color="auto"/>
                  </w:divBdr>
                  <w:divsChild>
                    <w:div w:id="2124567182">
                      <w:marLeft w:val="0"/>
                      <w:marRight w:val="0"/>
                      <w:marTop w:val="0"/>
                      <w:marBottom w:val="0"/>
                      <w:divBdr>
                        <w:top w:val="none" w:sz="0" w:space="0" w:color="auto"/>
                        <w:left w:val="none" w:sz="0" w:space="0" w:color="auto"/>
                        <w:bottom w:val="none" w:sz="0" w:space="0" w:color="auto"/>
                        <w:right w:val="none" w:sz="0" w:space="0" w:color="auto"/>
                      </w:divBdr>
                    </w:div>
                  </w:divsChild>
                </w:div>
                <w:div w:id="1106580553">
                  <w:marLeft w:val="0"/>
                  <w:marRight w:val="0"/>
                  <w:marTop w:val="0"/>
                  <w:marBottom w:val="0"/>
                  <w:divBdr>
                    <w:top w:val="none" w:sz="0" w:space="0" w:color="auto"/>
                    <w:left w:val="none" w:sz="0" w:space="0" w:color="auto"/>
                    <w:bottom w:val="none" w:sz="0" w:space="0" w:color="auto"/>
                    <w:right w:val="none" w:sz="0" w:space="0" w:color="auto"/>
                  </w:divBdr>
                  <w:divsChild>
                    <w:div w:id="1813323259">
                      <w:marLeft w:val="0"/>
                      <w:marRight w:val="0"/>
                      <w:marTop w:val="0"/>
                      <w:marBottom w:val="0"/>
                      <w:divBdr>
                        <w:top w:val="none" w:sz="0" w:space="0" w:color="auto"/>
                        <w:left w:val="none" w:sz="0" w:space="0" w:color="auto"/>
                        <w:bottom w:val="none" w:sz="0" w:space="0" w:color="auto"/>
                        <w:right w:val="none" w:sz="0" w:space="0" w:color="auto"/>
                      </w:divBdr>
                    </w:div>
                  </w:divsChild>
                </w:div>
                <w:div w:id="1164857289">
                  <w:marLeft w:val="0"/>
                  <w:marRight w:val="0"/>
                  <w:marTop w:val="0"/>
                  <w:marBottom w:val="0"/>
                  <w:divBdr>
                    <w:top w:val="none" w:sz="0" w:space="0" w:color="auto"/>
                    <w:left w:val="none" w:sz="0" w:space="0" w:color="auto"/>
                    <w:bottom w:val="none" w:sz="0" w:space="0" w:color="auto"/>
                    <w:right w:val="none" w:sz="0" w:space="0" w:color="auto"/>
                  </w:divBdr>
                  <w:divsChild>
                    <w:div w:id="1571619335">
                      <w:marLeft w:val="0"/>
                      <w:marRight w:val="0"/>
                      <w:marTop w:val="0"/>
                      <w:marBottom w:val="0"/>
                      <w:divBdr>
                        <w:top w:val="none" w:sz="0" w:space="0" w:color="auto"/>
                        <w:left w:val="none" w:sz="0" w:space="0" w:color="auto"/>
                        <w:bottom w:val="none" w:sz="0" w:space="0" w:color="auto"/>
                        <w:right w:val="none" w:sz="0" w:space="0" w:color="auto"/>
                      </w:divBdr>
                    </w:div>
                  </w:divsChild>
                </w:div>
                <w:div w:id="1176268941">
                  <w:marLeft w:val="0"/>
                  <w:marRight w:val="0"/>
                  <w:marTop w:val="0"/>
                  <w:marBottom w:val="0"/>
                  <w:divBdr>
                    <w:top w:val="none" w:sz="0" w:space="0" w:color="auto"/>
                    <w:left w:val="none" w:sz="0" w:space="0" w:color="auto"/>
                    <w:bottom w:val="none" w:sz="0" w:space="0" w:color="auto"/>
                    <w:right w:val="none" w:sz="0" w:space="0" w:color="auto"/>
                  </w:divBdr>
                  <w:divsChild>
                    <w:div w:id="1941527313">
                      <w:marLeft w:val="0"/>
                      <w:marRight w:val="0"/>
                      <w:marTop w:val="0"/>
                      <w:marBottom w:val="0"/>
                      <w:divBdr>
                        <w:top w:val="none" w:sz="0" w:space="0" w:color="auto"/>
                        <w:left w:val="none" w:sz="0" w:space="0" w:color="auto"/>
                        <w:bottom w:val="none" w:sz="0" w:space="0" w:color="auto"/>
                        <w:right w:val="none" w:sz="0" w:space="0" w:color="auto"/>
                      </w:divBdr>
                    </w:div>
                  </w:divsChild>
                </w:div>
                <w:div w:id="1211918249">
                  <w:marLeft w:val="0"/>
                  <w:marRight w:val="0"/>
                  <w:marTop w:val="0"/>
                  <w:marBottom w:val="0"/>
                  <w:divBdr>
                    <w:top w:val="none" w:sz="0" w:space="0" w:color="auto"/>
                    <w:left w:val="none" w:sz="0" w:space="0" w:color="auto"/>
                    <w:bottom w:val="none" w:sz="0" w:space="0" w:color="auto"/>
                    <w:right w:val="none" w:sz="0" w:space="0" w:color="auto"/>
                  </w:divBdr>
                  <w:divsChild>
                    <w:div w:id="738094727">
                      <w:marLeft w:val="0"/>
                      <w:marRight w:val="0"/>
                      <w:marTop w:val="0"/>
                      <w:marBottom w:val="0"/>
                      <w:divBdr>
                        <w:top w:val="none" w:sz="0" w:space="0" w:color="auto"/>
                        <w:left w:val="none" w:sz="0" w:space="0" w:color="auto"/>
                        <w:bottom w:val="none" w:sz="0" w:space="0" w:color="auto"/>
                        <w:right w:val="none" w:sz="0" w:space="0" w:color="auto"/>
                      </w:divBdr>
                    </w:div>
                  </w:divsChild>
                </w:div>
                <w:div w:id="1242326563">
                  <w:marLeft w:val="0"/>
                  <w:marRight w:val="0"/>
                  <w:marTop w:val="0"/>
                  <w:marBottom w:val="0"/>
                  <w:divBdr>
                    <w:top w:val="none" w:sz="0" w:space="0" w:color="auto"/>
                    <w:left w:val="none" w:sz="0" w:space="0" w:color="auto"/>
                    <w:bottom w:val="none" w:sz="0" w:space="0" w:color="auto"/>
                    <w:right w:val="none" w:sz="0" w:space="0" w:color="auto"/>
                  </w:divBdr>
                  <w:divsChild>
                    <w:div w:id="1995446362">
                      <w:marLeft w:val="0"/>
                      <w:marRight w:val="0"/>
                      <w:marTop w:val="0"/>
                      <w:marBottom w:val="0"/>
                      <w:divBdr>
                        <w:top w:val="none" w:sz="0" w:space="0" w:color="auto"/>
                        <w:left w:val="none" w:sz="0" w:space="0" w:color="auto"/>
                        <w:bottom w:val="none" w:sz="0" w:space="0" w:color="auto"/>
                        <w:right w:val="none" w:sz="0" w:space="0" w:color="auto"/>
                      </w:divBdr>
                    </w:div>
                  </w:divsChild>
                </w:div>
                <w:div w:id="1247302055">
                  <w:marLeft w:val="0"/>
                  <w:marRight w:val="0"/>
                  <w:marTop w:val="0"/>
                  <w:marBottom w:val="0"/>
                  <w:divBdr>
                    <w:top w:val="none" w:sz="0" w:space="0" w:color="auto"/>
                    <w:left w:val="none" w:sz="0" w:space="0" w:color="auto"/>
                    <w:bottom w:val="none" w:sz="0" w:space="0" w:color="auto"/>
                    <w:right w:val="none" w:sz="0" w:space="0" w:color="auto"/>
                  </w:divBdr>
                  <w:divsChild>
                    <w:div w:id="975112334">
                      <w:marLeft w:val="0"/>
                      <w:marRight w:val="0"/>
                      <w:marTop w:val="0"/>
                      <w:marBottom w:val="0"/>
                      <w:divBdr>
                        <w:top w:val="none" w:sz="0" w:space="0" w:color="auto"/>
                        <w:left w:val="none" w:sz="0" w:space="0" w:color="auto"/>
                        <w:bottom w:val="none" w:sz="0" w:space="0" w:color="auto"/>
                        <w:right w:val="none" w:sz="0" w:space="0" w:color="auto"/>
                      </w:divBdr>
                    </w:div>
                  </w:divsChild>
                </w:div>
                <w:div w:id="1318419090">
                  <w:marLeft w:val="0"/>
                  <w:marRight w:val="0"/>
                  <w:marTop w:val="0"/>
                  <w:marBottom w:val="0"/>
                  <w:divBdr>
                    <w:top w:val="none" w:sz="0" w:space="0" w:color="auto"/>
                    <w:left w:val="none" w:sz="0" w:space="0" w:color="auto"/>
                    <w:bottom w:val="none" w:sz="0" w:space="0" w:color="auto"/>
                    <w:right w:val="none" w:sz="0" w:space="0" w:color="auto"/>
                  </w:divBdr>
                  <w:divsChild>
                    <w:div w:id="1129780908">
                      <w:marLeft w:val="0"/>
                      <w:marRight w:val="0"/>
                      <w:marTop w:val="0"/>
                      <w:marBottom w:val="0"/>
                      <w:divBdr>
                        <w:top w:val="none" w:sz="0" w:space="0" w:color="auto"/>
                        <w:left w:val="none" w:sz="0" w:space="0" w:color="auto"/>
                        <w:bottom w:val="none" w:sz="0" w:space="0" w:color="auto"/>
                        <w:right w:val="none" w:sz="0" w:space="0" w:color="auto"/>
                      </w:divBdr>
                    </w:div>
                  </w:divsChild>
                </w:div>
                <w:div w:id="1353456855">
                  <w:marLeft w:val="0"/>
                  <w:marRight w:val="0"/>
                  <w:marTop w:val="0"/>
                  <w:marBottom w:val="0"/>
                  <w:divBdr>
                    <w:top w:val="none" w:sz="0" w:space="0" w:color="auto"/>
                    <w:left w:val="none" w:sz="0" w:space="0" w:color="auto"/>
                    <w:bottom w:val="none" w:sz="0" w:space="0" w:color="auto"/>
                    <w:right w:val="none" w:sz="0" w:space="0" w:color="auto"/>
                  </w:divBdr>
                  <w:divsChild>
                    <w:div w:id="1147405685">
                      <w:marLeft w:val="0"/>
                      <w:marRight w:val="0"/>
                      <w:marTop w:val="0"/>
                      <w:marBottom w:val="0"/>
                      <w:divBdr>
                        <w:top w:val="none" w:sz="0" w:space="0" w:color="auto"/>
                        <w:left w:val="none" w:sz="0" w:space="0" w:color="auto"/>
                        <w:bottom w:val="none" w:sz="0" w:space="0" w:color="auto"/>
                        <w:right w:val="none" w:sz="0" w:space="0" w:color="auto"/>
                      </w:divBdr>
                    </w:div>
                  </w:divsChild>
                </w:div>
                <w:div w:id="1404718754">
                  <w:marLeft w:val="0"/>
                  <w:marRight w:val="0"/>
                  <w:marTop w:val="0"/>
                  <w:marBottom w:val="0"/>
                  <w:divBdr>
                    <w:top w:val="none" w:sz="0" w:space="0" w:color="auto"/>
                    <w:left w:val="none" w:sz="0" w:space="0" w:color="auto"/>
                    <w:bottom w:val="none" w:sz="0" w:space="0" w:color="auto"/>
                    <w:right w:val="none" w:sz="0" w:space="0" w:color="auto"/>
                  </w:divBdr>
                  <w:divsChild>
                    <w:div w:id="171190087">
                      <w:marLeft w:val="0"/>
                      <w:marRight w:val="0"/>
                      <w:marTop w:val="0"/>
                      <w:marBottom w:val="0"/>
                      <w:divBdr>
                        <w:top w:val="none" w:sz="0" w:space="0" w:color="auto"/>
                        <w:left w:val="none" w:sz="0" w:space="0" w:color="auto"/>
                        <w:bottom w:val="none" w:sz="0" w:space="0" w:color="auto"/>
                        <w:right w:val="none" w:sz="0" w:space="0" w:color="auto"/>
                      </w:divBdr>
                    </w:div>
                  </w:divsChild>
                </w:div>
                <w:div w:id="1497960861">
                  <w:marLeft w:val="0"/>
                  <w:marRight w:val="0"/>
                  <w:marTop w:val="0"/>
                  <w:marBottom w:val="0"/>
                  <w:divBdr>
                    <w:top w:val="none" w:sz="0" w:space="0" w:color="auto"/>
                    <w:left w:val="none" w:sz="0" w:space="0" w:color="auto"/>
                    <w:bottom w:val="none" w:sz="0" w:space="0" w:color="auto"/>
                    <w:right w:val="none" w:sz="0" w:space="0" w:color="auto"/>
                  </w:divBdr>
                  <w:divsChild>
                    <w:div w:id="1731881487">
                      <w:marLeft w:val="0"/>
                      <w:marRight w:val="0"/>
                      <w:marTop w:val="0"/>
                      <w:marBottom w:val="0"/>
                      <w:divBdr>
                        <w:top w:val="none" w:sz="0" w:space="0" w:color="auto"/>
                        <w:left w:val="none" w:sz="0" w:space="0" w:color="auto"/>
                        <w:bottom w:val="none" w:sz="0" w:space="0" w:color="auto"/>
                        <w:right w:val="none" w:sz="0" w:space="0" w:color="auto"/>
                      </w:divBdr>
                    </w:div>
                  </w:divsChild>
                </w:div>
                <w:div w:id="1504784422">
                  <w:marLeft w:val="0"/>
                  <w:marRight w:val="0"/>
                  <w:marTop w:val="0"/>
                  <w:marBottom w:val="0"/>
                  <w:divBdr>
                    <w:top w:val="none" w:sz="0" w:space="0" w:color="auto"/>
                    <w:left w:val="none" w:sz="0" w:space="0" w:color="auto"/>
                    <w:bottom w:val="none" w:sz="0" w:space="0" w:color="auto"/>
                    <w:right w:val="none" w:sz="0" w:space="0" w:color="auto"/>
                  </w:divBdr>
                  <w:divsChild>
                    <w:div w:id="1014456075">
                      <w:marLeft w:val="0"/>
                      <w:marRight w:val="0"/>
                      <w:marTop w:val="0"/>
                      <w:marBottom w:val="0"/>
                      <w:divBdr>
                        <w:top w:val="none" w:sz="0" w:space="0" w:color="auto"/>
                        <w:left w:val="none" w:sz="0" w:space="0" w:color="auto"/>
                        <w:bottom w:val="none" w:sz="0" w:space="0" w:color="auto"/>
                        <w:right w:val="none" w:sz="0" w:space="0" w:color="auto"/>
                      </w:divBdr>
                    </w:div>
                  </w:divsChild>
                </w:div>
                <w:div w:id="1544899419">
                  <w:marLeft w:val="0"/>
                  <w:marRight w:val="0"/>
                  <w:marTop w:val="0"/>
                  <w:marBottom w:val="0"/>
                  <w:divBdr>
                    <w:top w:val="none" w:sz="0" w:space="0" w:color="auto"/>
                    <w:left w:val="none" w:sz="0" w:space="0" w:color="auto"/>
                    <w:bottom w:val="none" w:sz="0" w:space="0" w:color="auto"/>
                    <w:right w:val="none" w:sz="0" w:space="0" w:color="auto"/>
                  </w:divBdr>
                  <w:divsChild>
                    <w:div w:id="741754874">
                      <w:marLeft w:val="0"/>
                      <w:marRight w:val="0"/>
                      <w:marTop w:val="0"/>
                      <w:marBottom w:val="0"/>
                      <w:divBdr>
                        <w:top w:val="none" w:sz="0" w:space="0" w:color="auto"/>
                        <w:left w:val="none" w:sz="0" w:space="0" w:color="auto"/>
                        <w:bottom w:val="none" w:sz="0" w:space="0" w:color="auto"/>
                        <w:right w:val="none" w:sz="0" w:space="0" w:color="auto"/>
                      </w:divBdr>
                    </w:div>
                  </w:divsChild>
                </w:div>
                <w:div w:id="1591111979">
                  <w:marLeft w:val="0"/>
                  <w:marRight w:val="0"/>
                  <w:marTop w:val="0"/>
                  <w:marBottom w:val="0"/>
                  <w:divBdr>
                    <w:top w:val="none" w:sz="0" w:space="0" w:color="auto"/>
                    <w:left w:val="none" w:sz="0" w:space="0" w:color="auto"/>
                    <w:bottom w:val="none" w:sz="0" w:space="0" w:color="auto"/>
                    <w:right w:val="none" w:sz="0" w:space="0" w:color="auto"/>
                  </w:divBdr>
                  <w:divsChild>
                    <w:div w:id="1154488511">
                      <w:marLeft w:val="0"/>
                      <w:marRight w:val="0"/>
                      <w:marTop w:val="0"/>
                      <w:marBottom w:val="0"/>
                      <w:divBdr>
                        <w:top w:val="none" w:sz="0" w:space="0" w:color="auto"/>
                        <w:left w:val="none" w:sz="0" w:space="0" w:color="auto"/>
                        <w:bottom w:val="none" w:sz="0" w:space="0" w:color="auto"/>
                        <w:right w:val="none" w:sz="0" w:space="0" w:color="auto"/>
                      </w:divBdr>
                    </w:div>
                  </w:divsChild>
                </w:div>
                <w:div w:id="1708019455">
                  <w:marLeft w:val="0"/>
                  <w:marRight w:val="0"/>
                  <w:marTop w:val="0"/>
                  <w:marBottom w:val="0"/>
                  <w:divBdr>
                    <w:top w:val="none" w:sz="0" w:space="0" w:color="auto"/>
                    <w:left w:val="none" w:sz="0" w:space="0" w:color="auto"/>
                    <w:bottom w:val="none" w:sz="0" w:space="0" w:color="auto"/>
                    <w:right w:val="none" w:sz="0" w:space="0" w:color="auto"/>
                  </w:divBdr>
                  <w:divsChild>
                    <w:div w:id="868449305">
                      <w:marLeft w:val="0"/>
                      <w:marRight w:val="0"/>
                      <w:marTop w:val="0"/>
                      <w:marBottom w:val="0"/>
                      <w:divBdr>
                        <w:top w:val="none" w:sz="0" w:space="0" w:color="auto"/>
                        <w:left w:val="none" w:sz="0" w:space="0" w:color="auto"/>
                        <w:bottom w:val="none" w:sz="0" w:space="0" w:color="auto"/>
                        <w:right w:val="none" w:sz="0" w:space="0" w:color="auto"/>
                      </w:divBdr>
                    </w:div>
                  </w:divsChild>
                </w:div>
                <w:div w:id="1749233483">
                  <w:marLeft w:val="0"/>
                  <w:marRight w:val="0"/>
                  <w:marTop w:val="0"/>
                  <w:marBottom w:val="0"/>
                  <w:divBdr>
                    <w:top w:val="none" w:sz="0" w:space="0" w:color="auto"/>
                    <w:left w:val="none" w:sz="0" w:space="0" w:color="auto"/>
                    <w:bottom w:val="none" w:sz="0" w:space="0" w:color="auto"/>
                    <w:right w:val="none" w:sz="0" w:space="0" w:color="auto"/>
                  </w:divBdr>
                  <w:divsChild>
                    <w:div w:id="315576415">
                      <w:marLeft w:val="0"/>
                      <w:marRight w:val="0"/>
                      <w:marTop w:val="0"/>
                      <w:marBottom w:val="0"/>
                      <w:divBdr>
                        <w:top w:val="none" w:sz="0" w:space="0" w:color="auto"/>
                        <w:left w:val="none" w:sz="0" w:space="0" w:color="auto"/>
                        <w:bottom w:val="none" w:sz="0" w:space="0" w:color="auto"/>
                        <w:right w:val="none" w:sz="0" w:space="0" w:color="auto"/>
                      </w:divBdr>
                    </w:div>
                  </w:divsChild>
                </w:div>
                <w:div w:id="1802528454">
                  <w:marLeft w:val="0"/>
                  <w:marRight w:val="0"/>
                  <w:marTop w:val="0"/>
                  <w:marBottom w:val="0"/>
                  <w:divBdr>
                    <w:top w:val="none" w:sz="0" w:space="0" w:color="auto"/>
                    <w:left w:val="none" w:sz="0" w:space="0" w:color="auto"/>
                    <w:bottom w:val="none" w:sz="0" w:space="0" w:color="auto"/>
                    <w:right w:val="none" w:sz="0" w:space="0" w:color="auto"/>
                  </w:divBdr>
                  <w:divsChild>
                    <w:div w:id="231234519">
                      <w:marLeft w:val="0"/>
                      <w:marRight w:val="0"/>
                      <w:marTop w:val="0"/>
                      <w:marBottom w:val="0"/>
                      <w:divBdr>
                        <w:top w:val="none" w:sz="0" w:space="0" w:color="auto"/>
                        <w:left w:val="none" w:sz="0" w:space="0" w:color="auto"/>
                        <w:bottom w:val="none" w:sz="0" w:space="0" w:color="auto"/>
                        <w:right w:val="none" w:sz="0" w:space="0" w:color="auto"/>
                      </w:divBdr>
                    </w:div>
                  </w:divsChild>
                </w:div>
                <w:div w:id="1811626181">
                  <w:marLeft w:val="0"/>
                  <w:marRight w:val="0"/>
                  <w:marTop w:val="0"/>
                  <w:marBottom w:val="0"/>
                  <w:divBdr>
                    <w:top w:val="none" w:sz="0" w:space="0" w:color="auto"/>
                    <w:left w:val="none" w:sz="0" w:space="0" w:color="auto"/>
                    <w:bottom w:val="none" w:sz="0" w:space="0" w:color="auto"/>
                    <w:right w:val="none" w:sz="0" w:space="0" w:color="auto"/>
                  </w:divBdr>
                  <w:divsChild>
                    <w:div w:id="594050266">
                      <w:marLeft w:val="0"/>
                      <w:marRight w:val="0"/>
                      <w:marTop w:val="0"/>
                      <w:marBottom w:val="0"/>
                      <w:divBdr>
                        <w:top w:val="none" w:sz="0" w:space="0" w:color="auto"/>
                        <w:left w:val="none" w:sz="0" w:space="0" w:color="auto"/>
                        <w:bottom w:val="none" w:sz="0" w:space="0" w:color="auto"/>
                        <w:right w:val="none" w:sz="0" w:space="0" w:color="auto"/>
                      </w:divBdr>
                    </w:div>
                  </w:divsChild>
                </w:div>
                <w:div w:id="1864394192">
                  <w:marLeft w:val="0"/>
                  <w:marRight w:val="0"/>
                  <w:marTop w:val="0"/>
                  <w:marBottom w:val="0"/>
                  <w:divBdr>
                    <w:top w:val="none" w:sz="0" w:space="0" w:color="auto"/>
                    <w:left w:val="none" w:sz="0" w:space="0" w:color="auto"/>
                    <w:bottom w:val="none" w:sz="0" w:space="0" w:color="auto"/>
                    <w:right w:val="none" w:sz="0" w:space="0" w:color="auto"/>
                  </w:divBdr>
                  <w:divsChild>
                    <w:div w:id="272173750">
                      <w:marLeft w:val="0"/>
                      <w:marRight w:val="0"/>
                      <w:marTop w:val="0"/>
                      <w:marBottom w:val="0"/>
                      <w:divBdr>
                        <w:top w:val="none" w:sz="0" w:space="0" w:color="auto"/>
                        <w:left w:val="none" w:sz="0" w:space="0" w:color="auto"/>
                        <w:bottom w:val="none" w:sz="0" w:space="0" w:color="auto"/>
                        <w:right w:val="none" w:sz="0" w:space="0" w:color="auto"/>
                      </w:divBdr>
                    </w:div>
                  </w:divsChild>
                </w:div>
                <w:div w:id="1899170280">
                  <w:marLeft w:val="0"/>
                  <w:marRight w:val="0"/>
                  <w:marTop w:val="0"/>
                  <w:marBottom w:val="0"/>
                  <w:divBdr>
                    <w:top w:val="none" w:sz="0" w:space="0" w:color="auto"/>
                    <w:left w:val="none" w:sz="0" w:space="0" w:color="auto"/>
                    <w:bottom w:val="none" w:sz="0" w:space="0" w:color="auto"/>
                    <w:right w:val="none" w:sz="0" w:space="0" w:color="auto"/>
                  </w:divBdr>
                  <w:divsChild>
                    <w:div w:id="1245650415">
                      <w:marLeft w:val="0"/>
                      <w:marRight w:val="0"/>
                      <w:marTop w:val="0"/>
                      <w:marBottom w:val="0"/>
                      <w:divBdr>
                        <w:top w:val="none" w:sz="0" w:space="0" w:color="auto"/>
                        <w:left w:val="none" w:sz="0" w:space="0" w:color="auto"/>
                        <w:bottom w:val="none" w:sz="0" w:space="0" w:color="auto"/>
                        <w:right w:val="none" w:sz="0" w:space="0" w:color="auto"/>
                      </w:divBdr>
                    </w:div>
                  </w:divsChild>
                </w:div>
                <w:div w:id="1925414802">
                  <w:marLeft w:val="0"/>
                  <w:marRight w:val="0"/>
                  <w:marTop w:val="0"/>
                  <w:marBottom w:val="0"/>
                  <w:divBdr>
                    <w:top w:val="none" w:sz="0" w:space="0" w:color="auto"/>
                    <w:left w:val="none" w:sz="0" w:space="0" w:color="auto"/>
                    <w:bottom w:val="none" w:sz="0" w:space="0" w:color="auto"/>
                    <w:right w:val="none" w:sz="0" w:space="0" w:color="auto"/>
                  </w:divBdr>
                  <w:divsChild>
                    <w:div w:id="1362440685">
                      <w:marLeft w:val="0"/>
                      <w:marRight w:val="0"/>
                      <w:marTop w:val="0"/>
                      <w:marBottom w:val="0"/>
                      <w:divBdr>
                        <w:top w:val="none" w:sz="0" w:space="0" w:color="auto"/>
                        <w:left w:val="none" w:sz="0" w:space="0" w:color="auto"/>
                        <w:bottom w:val="none" w:sz="0" w:space="0" w:color="auto"/>
                        <w:right w:val="none" w:sz="0" w:space="0" w:color="auto"/>
                      </w:divBdr>
                    </w:div>
                    <w:div w:id="1735160963">
                      <w:marLeft w:val="0"/>
                      <w:marRight w:val="0"/>
                      <w:marTop w:val="0"/>
                      <w:marBottom w:val="0"/>
                      <w:divBdr>
                        <w:top w:val="none" w:sz="0" w:space="0" w:color="auto"/>
                        <w:left w:val="none" w:sz="0" w:space="0" w:color="auto"/>
                        <w:bottom w:val="none" w:sz="0" w:space="0" w:color="auto"/>
                        <w:right w:val="none" w:sz="0" w:space="0" w:color="auto"/>
                      </w:divBdr>
                    </w:div>
                  </w:divsChild>
                </w:div>
                <w:div w:id="1990403113">
                  <w:marLeft w:val="0"/>
                  <w:marRight w:val="0"/>
                  <w:marTop w:val="0"/>
                  <w:marBottom w:val="0"/>
                  <w:divBdr>
                    <w:top w:val="none" w:sz="0" w:space="0" w:color="auto"/>
                    <w:left w:val="none" w:sz="0" w:space="0" w:color="auto"/>
                    <w:bottom w:val="none" w:sz="0" w:space="0" w:color="auto"/>
                    <w:right w:val="none" w:sz="0" w:space="0" w:color="auto"/>
                  </w:divBdr>
                  <w:divsChild>
                    <w:div w:id="2109960189">
                      <w:marLeft w:val="0"/>
                      <w:marRight w:val="0"/>
                      <w:marTop w:val="0"/>
                      <w:marBottom w:val="0"/>
                      <w:divBdr>
                        <w:top w:val="none" w:sz="0" w:space="0" w:color="auto"/>
                        <w:left w:val="none" w:sz="0" w:space="0" w:color="auto"/>
                        <w:bottom w:val="none" w:sz="0" w:space="0" w:color="auto"/>
                        <w:right w:val="none" w:sz="0" w:space="0" w:color="auto"/>
                      </w:divBdr>
                    </w:div>
                  </w:divsChild>
                </w:div>
                <w:div w:id="2018117551">
                  <w:marLeft w:val="0"/>
                  <w:marRight w:val="0"/>
                  <w:marTop w:val="0"/>
                  <w:marBottom w:val="0"/>
                  <w:divBdr>
                    <w:top w:val="none" w:sz="0" w:space="0" w:color="auto"/>
                    <w:left w:val="none" w:sz="0" w:space="0" w:color="auto"/>
                    <w:bottom w:val="none" w:sz="0" w:space="0" w:color="auto"/>
                    <w:right w:val="none" w:sz="0" w:space="0" w:color="auto"/>
                  </w:divBdr>
                  <w:divsChild>
                    <w:div w:id="17852403">
                      <w:marLeft w:val="0"/>
                      <w:marRight w:val="0"/>
                      <w:marTop w:val="0"/>
                      <w:marBottom w:val="0"/>
                      <w:divBdr>
                        <w:top w:val="none" w:sz="0" w:space="0" w:color="auto"/>
                        <w:left w:val="none" w:sz="0" w:space="0" w:color="auto"/>
                        <w:bottom w:val="none" w:sz="0" w:space="0" w:color="auto"/>
                        <w:right w:val="none" w:sz="0" w:space="0" w:color="auto"/>
                      </w:divBdr>
                    </w:div>
                  </w:divsChild>
                </w:div>
                <w:div w:id="2035185258">
                  <w:marLeft w:val="0"/>
                  <w:marRight w:val="0"/>
                  <w:marTop w:val="0"/>
                  <w:marBottom w:val="0"/>
                  <w:divBdr>
                    <w:top w:val="none" w:sz="0" w:space="0" w:color="auto"/>
                    <w:left w:val="none" w:sz="0" w:space="0" w:color="auto"/>
                    <w:bottom w:val="none" w:sz="0" w:space="0" w:color="auto"/>
                    <w:right w:val="none" w:sz="0" w:space="0" w:color="auto"/>
                  </w:divBdr>
                  <w:divsChild>
                    <w:div w:id="163252311">
                      <w:marLeft w:val="0"/>
                      <w:marRight w:val="0"/>
                      <w:marTop w:val="0"/>
                      <w:marBottom w:val="0"/>
                      <w:divBdr>
                        <w:top w:val="none" w:sz="0" w:space="0" w:color="auto"/>
                        <w:left w:val="none" w:sz="0" w:space="0" w:color="auto"/>
                        <w:bottom w:val="none" w:sz="0" w:space="0" w:color="auto"/>
                        <w:right w:val="none" w:sz="0" w:space="0" w:color="auto"/>
                      </w:divBdr>
                    </w:div>
                    <w:div w:id="2088765644">
                      <w:marLeft w:val="0"/>
                      <w:marRight w:val="0"/>
                      <w:marTop w:val="0"/>
                      <w:marBottom w:val="0"/>
                      <w:divBdr>
                        <w:top w:val="none" w:sz="0" w:space="0" w:color="auto"/>
                        <w:left w:val="none" w:sz="0" w:space="0" w:color="auto"/>
                        <w:bottom w:val="none" w:sz="0" w:space="0" w:color="auto"/>
                        <w:right w:val="none" w:sz="0" w:space="0" w:color="auto"/>
                      </w:divBdr>
                    </w:div>
                  </w:divsChild>
                </w:div>
                <w:div w:id="2084447617">
                  <w:marLeft w:val="0"/>
                  <w:marRight w:val="0"/>
                  <w:marTop w:val="0"/>
                  <w:marBottom w:val="0"/>
                  <w:divBdr>
                    <w:top w:val="none" w:sz="0" w:space="0" w:color="auto"/>
                    <w:left w:val="none" w:sz="0" w:space="0" w:color="auto"/>
                    <w:bottom w:val="none" w:sz="0" w:space="0" w:color="auto"/>
                    <w:right w:val="none" w:sz="0" w:space="0" w:color="auto"/>
                  </w:divBdr>
                  <w:divsChild>
                    <w:div w:id="1025013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9368691">
      <w:bodyDiv w:val="1"/>
      <w:marLeft w:val="0"/>
      <w:marRight w:val="0"/>
      <w:marTop w:val="0"/>
      <w:marBottom w:val="0"/>
      <w:divBdr>
        <w:top w:val="none" w:sz="0" w:space="0" w:color="auto"/>
        <w:left w:val="none" w:sz="0" w:space="0" w:color="auto"/>
        <w:bottom w:val="none" w:sz="0" w:space="0" w:color="auto"/>
        <w:right w:val="none" w:sz="0" w:space="0" w:color="auto"/>
      </w:divBdr>
      <w:divsChild>
        <w:div w:id="909533724">
          <w:marLeft w:val="0"/>
          <w:marRight w:val="0"/>
          <w:marTop w:val="0"/>
          <w:marBottom w:val="0"/>
          <w:divBdr>
            <w:top w:val="none" w:sz="0" w:space="0" w:color="auto"/>
            <w:left w:val="none" w:sz="0" w:space="0" w:color="auto"/>
            <w:bottom w:val="none" w:sz="0" w:space="0" w:color="auto"/>
            <w:right w:val="none" w:sz="0" w:space="0" w:color="auto"/>
          </w:divBdr>
          <w:divsChild>
            <w:div w:id="1422070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tender.irq.co@drc.ngo" TargetMode="External"/><Relationship Id="rId18" Type="http://schemas.openxmlformats.org/officeDocument/2006/relationships/hyperlink" Target="http://www.iraq-businessnews.com/"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mailto:bidqueries.irq.diy@drc.ngo" TargetMode="External"/><Relationship Id="rId17" Type="http://schemas.openxmlformats.org/officeDocument/2006/relationships/hyperlink" Target="http://www.iraq-businessnews.com/"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ngosjobs-bids.com/bids" TargetMode="External"/><Relationship Id="rId20" Type="http://schemas.openxmlformats.org/officeDocument/2006/relationships/hyperlink" Target="https://reliefweb.int/job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mailto:bidqueries.irq.diy@drc.ngo"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pro.drc.ngo/resources/drc-tender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tender.irq.co@drc.ngo" TargetMode="External"/><Relationship Id="rId22" Type="http://schemas.openxmlformats.org/officeDocument/2006/relationships/header" Target="header2.xml"/><Relationship Id="rId27"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c3c388d-75c3-4bd4-a1c1-738524316511" xsi:nil="true"/>
    <lcf76f155ced4ddcb4097134ff3c332f xmlns="6bd03ca8-6569-4d0d-9a4a-b65f99f979ef">
      <Terms xmlns="http://schemas.microsoft.com/office/infopath/2007/PartnerControls"/>
    </lcf76f155ced4ddcb4097134ff3c332f>
    <Donor xmlns="6bd03ca8-6569-4d0d-9a4a-b65f99f979ef" xsi:nil="true"/>
    <DerogationApplicable xmlns="6bd03ca8-6569-4d0d-9a4a-b65f99f979ef">false</DerogationApplicable>
    <PRDescription xmlns="6bd03ca8-6569-4d0d-9a4a-b65f99f979ef" xsi:nil="true"/>
    <CaseOfficer xmlns="6bd03ca8-6569-4d0d-9a4a-b65f99f979ef">
      <UserInfo>
        <DisplayName/>
        <AccountId xsi:nil="true"/>
        <AccountType/>
      </UserInfo>
    </CaseOfficer>
    <PRCreateDate xmlns="6bd03ca8-6569-4d0d-9a4a-b65f99f979e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8F60979186179A46B141198C20EC2BA8" ma:contentTypeVersion="16" ma:contentTypeDescription="Create a new document." ma:contentTypeScope="" ma:versionID="99a0fde51d33ead141cf5870722137ec">
  <xsd:schema xmlns:xsd="http://www.w3.org/2001/XMLSchema" xmlns:xs="http://www.w3.org/2001/XMLSchema" xmlns:p="http://schemas.microsoft.com/office/2006/metadata/properties" xmlns:ns2="6bd03ca8-6569-4d0d-9a4a-b65f99f979ef" xmlns:ns3="9c3c388d-75c3-4bd4-a1c1-738524316511" targetNamespace="http://schemas.microsoft.com/office/2006/metadata/properties" ma:root="true" ma:fieldsID="35d0a393ed12b0f553bf0ceb5a824392" ns2:_="" ns3:_="">
    <xsd:import namespace="6bd03ca8-6569-4d0d-9a4a-b65f99f979ef"/>
    <xsd:import namespace="9c3c388d-75c3-4bd4-a1c1-738524316511"/>
    <xsd:element name="properties">
      <xsd:complexType>
        <xsd:sequence>
          <xsd:element name="documentManagement">
            <xsd:complexType>
              <xsd:all>
                <xsd:element ref="ns2:CaseOfficer" minOccurs="0"/>
                <xsd:element ref="ns2:Donor" minOccurs="0"/>
                <xsd:element ref="ns2:PRDescription" minOccurs="0"/>
                <xsd:element ref="ns2:DerogationApplicable" minOccurs="0"/>
                <xsd:element ref="ns2:lcf76f155ced4ddcb4097134ff3c332f" minOccurs="0"/>
                <xsd:element ref="ns3:TaxCatchAll" minOccurs="0"/>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ServiceSearchProperties" minOccurs="0"/>
                <xsd:element ref="ns2:MediaServiceOCR" minOccurs="0"/>
                <xsd:element ref="ns2:PRCreateDat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d03ca8-6569-4d0d-9a4a-b65f99f979ef" elementFormDefault="qualified">
    <xsd:import namespace="http://schemas.microsoft.com/office/2006/documentManagement/types"/>
    <xsd:import namespace="http://schemas.microsoft.com/office/infopath/2007/PartnerControls"/>
    <xsd:element name="CaseOfficer" ma:index="8" nillable="true" ma:displayName="Case Officer" ma:format="Dropdown" ma:list="UserInfo" ma:SharePointGroup="0" ma:internalName="CaseOffic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nor" ma:index="9" nillable="true" ma:displayName="Donor" ma:format="Dropdown" ma:internalName="Donor">
      <xsd:simpleType>
        <xsd:restriction base="dms:Text">
          <xsd:maxLength value="255"/>
        </xsd:restriction>
      </xsd:simpleType>
    </xsd:element>
    <xsd:element name="PRDescription" ma:index="10" nillable="true" ma:displayName="PR Description" ma:format="Dropdown" ma:internalName="PRDescription">
      <xsd:simpleType>
        <xsd:restriction base="dms:Text">
          <xsd:maxLength value="255"/>
        </xsd:restriction>
      </xsd:simpleType>
    </xsd:element>
    <xsd:element name="DerogationApplicable" ma:index="11" nillable="true" ma:displayName="Derogation applicable " ma:format="Dropdown" ma:internalName="DerogationApplicable">
      <xsd:simpleType>
        <xsd:union memberTypes="dms:Text">
          <xsd:simpleType>
            <xsd:restriction base="dms:Choice">
              <xsd:enumeration value="Yes"/>
              <xsd:enumeration value="No"/>
            </xsd:restriction>
          </xsd:simpleType>
        </xsd:un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6b69612-e2cc-4a46-9cbb-ded1a27764c6" ma:termSetId="09814cd3-568e-fe90-9814-8d621ff8fb84" ma:anchorId="fba54fb3-c3e1-fe81-a776-ca4b69148c4d" ma:open="true" ma:isKeyword="false">
      <xsd:complexType>
        <xsd:sequence>
          <xsd:element ref="pc:Terms" minOccurs="0" maxOccurs="1"/>
        </xsd:sequence>
      </xsd:complexType>
    </xsd:element>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CR" ma:index="21" nillable="true" ma:displayName="Extracted Text" ma:internalName="MediaServiceOCR" ma:readOnly="true">
      <xsd:simpleType>
        <xsd:restriction base="dms:Note">
          <xsd:maxLength value="255"/>
        </xsd:restriction>
      </xsd:simpleType>
    </xsd:element>
    <xsd:element name="PRCreateDate" ma:index="22" nillable="true" ma:displayName="PR Create Date" ma:format="DateOnly" ma:internalName="PRCreateDate">
      <xsd:simpleType>
        <xsd:restriction base="dms:DateTime"/>
      </xsd:simpleType>
    </xsd:element>
    <xsd:element name="MediaServiceDateTaken" ma:index="23"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3c388d-75c3-4bd4-a1c1-73852431651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4a156ff-2327-4c4a-b360-082e17ec2948}" ma:internalName="TaxCatchAll" ma:showField="CatchAllData" ma:web="9c3c388d-75c3-4bd4-a1c1-73852431651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0562531-3432-47DD-8BE0-5FA8095FDBE0}">
  <ds:schemaRefs>
    <ds:schemaRef ds:uri="http://purl.org/dc/terms/"/>
    <ds:schemaRef ds:uri="6bd03ca8-6569-4d0d-9a4a-b65f99f979ef"/>
    <ds:schemaRef ds:uri="http://schemas.microsoft.com/office/2006/metadata/properties"/>
    <ds:schemaRef ds:uri="http://purl.org/dc/elements/1.1/"/>
    <ds:schemaRef ds:uri="http://www.w3.org/XML/1998/namespace"/>
    <ds:schemaRef ds:uri="http://schemas.microsoft.com/office/2006/documentManagement/types"/>
    <ds:schemaRef ds:uri="http://schemas.microsoft.com/office/infopath/2007/PartnerControls"/>
    <ds:schemaRef ds:uri="http://schemas.openxmlformats.org/package/2006/metadata/core-properties"/>
    <ds:schemaRef ds:uri="9c3c388d-75c3-4bd4-a1c1-738524316511"/>
    <ds:schemaRef ds:uri="http://purl.org/dc/dcmitype/"/>
  </ds:schemaRefs>
</ds:datastoreItem>
</file>

<file path=customXml/itemProps2.xml><?xml version="1.0" encoding="utf-8"?>
<ds:datastoreItem xmlns:ds="http://schemas.openxmlformats.org/officeDocument/2006/customXml" ds:itemID="{C57CFB34-0249-46A1-BF1F-D6F36C3FCFC1}">
  <ds:schemaRefs>
    <ds:schemaRef ds:uri="http://schemas.microsoft.com/sharepoint/v3/contenttype/forms"/>
  </ds:schemaRefs>
</ds:datastoreItem>
</file>

<file path=customXml/itemProps3.xml><?xml version="1.0" encoding="utf-8"?>
<ds:datastoreItem xmlns:ds="http://schemas.openxmlformats.org/officeDocument/2006/customXml" ds:itemID="{F7D01C99-63AE-496D-A193-D2F534CC7BE0}">
  <ds:schemaRefs>
    <ds:schemaRef ds:uri="http://schemas.openxmlformats.org/officeDocument/2006/bibliography"/>
  </ds:schemaRefs>
</ds:datastoreItem>
</file>

<file path=customXml/itemProps4.xml><?xml version="1.0" encoding="utf-8"?>
<ds:datastoreItem xmlns:ds="http://schemas.openxmlformats.org/officeDocument/2006/customXml" ds:itemID="{B7243B9F-361C-4AAE-B20F-51A6C0ECC5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d03ca8-6569-4d0d-9a4a-b65f99f979ef"/>
    <ds:schemaRef ds:uri="9c3c388d-75c3-4bd4-a1c1-7385243165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4254</Words>
  <Characters>24250</Characters>
  <Application>Microsoft Office Word</Application>
  <DocSecurity>4</DocSecurity>
  <Lines>202</Lines>
  <Paragraphs>56</Paragraphs>
  <ScaleCrop>false</ScaleCrop>
  <Manager/>
  <Company/>
  <LinksUpToDate>false</LinksUpToDate>
  <CharactersWithSpaces>28448</CharactersWithSpaces>
  <SharedDoc>false</SharedDoc>
  <HyperlinkBase/>
  <HLinks>
    <vt:vector size="54" baseType="variant">
      <vt:variant>
        <vt:i4>7143483</vt:i4>
      </vt:variant>
      <vt:variant>
        <vt:i4>24</vt:i4>
      </vt:variant>
      <vt:variant>
        <vt:i4>0</vt:i4>
      </vt:variant>
      <vt:variant>
        <vt:i4>5</vt:i4>
      </vt:variant>
      <vt:variant>
        <vt:lpwstr>https://reliefweb.int/jobs</vt:lpwstr>
      </vt:variant>
      <vt:variant>
        <vt:lpwstr/>
      </vt:variant>
      <vt:variant>
        <vt:i4>6815798</vt:i4>
      </vt:variant>
      <vt:variant>
        <vt:i4>21</vt:i4>
      </vt:variant>
      <vt:variant>
        <vt:i4>0</vt:i4>
      </vt:variant>
      <vt:variant>
        <vt:i4>5</vt:i4>
      </vt:variant>
      <vt:variant>
        <vt:lpwstr>https://pro.drc.ngo/resources/drc-tenders/</vt:lpwstr>
      </vt:variant>
      <vt:variant>
        <vt:lpwstr/>
      </vt:variant>
      <vt:variant>
        <vt:i4>1835015</vt:i4>
      </vt:variant>
      <vt:variant>
        <vt:i4>18</vt:i4>
      </vt:variant>
      <vt:variant>
        <vt:i4>0</vt:i4>
      </vt:variant>
      <vt:variant>
        <vt:i4>5</vt:i4>
      </vt:variant>
      <vt:variant>
        <vt:lpwstr>http://www.iraq-businessnews.com/</vt:lpwstr>
      </vt:variant>
      <vt:variant>
        <vt:lpwstr/>
      </vt:variant>
      <vt:variant>
        <vt:i4>1835015</vt:i4>
      </vt:variant>
      <vt:variant>
        <vt:i4>15</vt:i4>
      </vt:variant>
      <vt:variant>
        <vt:i4>0</vt:i4>
      </vt:variant>
      <vt:variant>
        <vt:i4>5</vt:i4>
      </vt:variant>
      <vt:variant>
        <vt:lpwstr>http://www.iraq-businessnews.com/</vt:lpwstr>
      </vt:variant>
      <vt:variant>
        <vt:lpwstr/>
      </vt:variant>
      <vt:variant>
        <vt:i4>7012470</vt:i4>
      </vt:variant>
      <vt:variant>
        <vt:i4>12</vt:i4>
      </vt:variant>
      <vt:variant>
        <vt:i4>0</vt:i4>
      </vt:variant>
      <vt:variant>
        <vt:i4>5</vt:i4>
      </vt:variant>
      <vt:variant>
        <vt:lpwstr>https://ngosjobs-bids.com/bids</vt:lpwstr>
      </vt:variant>
      <vt:variant>
        <vt:lpwstr/>
      </vt:variant>
      <vt:variant>
        <vt:i4>6684737</vt:i4>
      </vt:variant>
      <vt:variant>
        <vt:i4>9</vt:i4>
      </vt:variant>
      <vt:variant>
        <vt:i4>0</vt:i4>
      </vt:variant>
      <vt:variant>
        <vt:i4>5</vt:i4>
      </vt:variant>
      <vt:variant>
        <vt:lpwstr>mailto:bidqueries.irq.diy@drc.ngo</vt:lpwstr>
      </vt:variant>
      <vt:variant>
        <vt:lpwstr/>
      </vt:variant>
      <vt:variant>
        <vt:i4>393273</vt:i4>
      </vt:variant>
      <vt:variant>
        <vt:i4>6</vt:i4>
      </vt:variant>
      <vt:variant>
        <vt:i4>0</vt:i4>
      </vt:variant>
      <vt:variant>
        <vt:i4>5</vt:i4>
      </vt:variant>
      <vt:variant>
        <vt:lpwstr>mailto:tender.irq.co@drc.ngo</vt:lpwstr>
      </vt:variant>
      <vt:variant>
        <vt:lpwstr/>
      </vt:variant>
      <vt:variant>
        <vt:i4>393273</vt:i4>
      </vt:variant>
      <vt:variant>
        <vt:i4>3</vt:i4>
      </vt:variant>
      <vt:variant>
        <vt:i4>0</vt:i4>
      </vt:variant>
      <vt:variant>
        <vt:i4>5</vt:i4>
      </vt:variant>
      <vt:variant>
        <vt:lpwstr>mailto:tender.irq.co@drc.ngo</vt:lpwstr>
      </vt:variant>
      <vt:variant>
        <vt:lpwstr/>
      </vt:variant>
      <vt:variant>
        <vt:i4>6684737</vt:i4>
      </vt:variant>
      <vt:variant>
        <vt:i4>0</vt:i4>
      </vt:variant>
      <vt:variant>
        <vt:i4>0</vt:i4>
      </vt:variant>
      <vt:variant>
        <vt:i4>5</vt:i4>
      </vt:variant>
      <vt:variant>
        <vt:lpwstr>mailto:bidqueries.irq.diy@drc.ngo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DRC ITB Tender - National &amp; Intl - Template</dc:title>
  <dc:subject/>
  <dc:creator/>
  <cp:keywords/>
  <dc:description/>
  <cp:lastModifiedBy/>
  <cp:revision>9</cp:revision>
  <dcterms:created xsi:type="dcterms:W3CDTF">2023-07-26T22:17:00Z</dcterms:created>
  <dcterms:modified xsi:type="dcterms:W3CDTF">2024-03-27T21:37:00Z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0x0101008F60979186179A46B141198C20EC2BA8</vt:lpwstr>
  </property>
  <property fmtid="{D5CDD505-2E9C-101B-9397-08002B2CF9AE}" pid="3" name="Language">
    <vt:lpwstr>1;#English|5ae29471-d482-4266-979d-d2e0777c80ff</vt:lpwstr>
  </property>
  <property fmtid="{D5CDD505-2E9C-101B-9397-08002B2CF9AE}" pid="4" name="Region">
    <vt:lpwstr/>
  </property>
  <property fmtid="{D5CDD505-2E9C-101B-9397-08002B2CF9AE}" pid="5" name="Subejct Area">
    <vt:lpwstr>7;#Consultancy Services|1155eca9-3538-4382-be01-61067ceaf039</vt:lpwstr>
  </property>
  <property fmtid="{D5CDD505-2E9C-101B-9397-08002B2CF9AE}" pid="6" name="Type of Content">
    <vt:lpwstr/>
  </property>
  <property fmtid="{D5CDD505-2E9C-101B-9397-08002B2CF9AE}" pid="7" name="Country">
    <vt:lpwstr>4;#International|a41ae385-0334-4577-bb16-582262974f19</vt:lpwstr>
  </property>
  <property fmtid="{D5CDD505-2E9C-101B-9397-08002B2CF9AE}" pid="8" name="Entry Site">
    <vt:lpwstr/>
  </property>
  <property fmtid="{D5CDD505-2E9C-101B-9397-08002B2CF9AE}" pid="9" name="MediaServiceImageTags">
    <vt:lpwstr/>
  </property>
  <property fmtid="{D5CDD505-2E9C-101B-9397-08002B2CF9AE}" pid="10" name="GrammarlyDocumentId">
    <vt:lpwstr>451fed11ded9dbf7c6a2af1326f231c3dd2b0477fe146dee4aa6d0662e4eb868</vt:lpwstr>
  </property>
</Properties>
</file>