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D39D" w14:textId="5935DC0D" w:rsidR="00B70758" w:rsidRDefault="00B70758" w:rsidP="00C23AD3">
      <w:pPr>
        <w:tabs>
          <w:tab w:val="left" w:pos="2479"/>
        </w:tabs>
        <w:rPr>
          <w:b/>
          <w:sz w:val="48"/>
          <w:szCs w:val="48"/>
        </w:rPr>
      </w:pPr>
    </w:p>
    <w:p w14:paraId="2B4E0370" w14:textId="642AF55D" w:rsidR="00994597" w:rsidRDefault="00A520CC" w:rsidP="00D54B9F">
      <w:pPr>
        <w:jc w:val="center"/>
        <w:rPr>
          <w:b/>
          <w:sz w:val="36"/>
          <w:szCs w:val="36"/>
        </w:rPr>
      </w:pPr>
      <w:r>
        <w:rPr>
          <w:b/>
          <w:sz w:val="48"/>
          <w:szCs w:val="48"/>
        </w:rPr>
        <w:t>REQUEST FOR PROPOSAL (RFP)</w:t>
      </w:r>
    </w:p>
    <w:p w14:paraId="6A05A809" w14:textId="693E9C58" w:rsidR="00994597" w:rsidRDefault="001301DF" w:rsidP="0066338F">
      <w:pPr>
        <w:jc w:val="center"/>
        <w:rPr>
          <w:b/>
          <w:sz w:val="28"/>
          <w:szCs w:val="28"/>
        </w:rPr>
      </w:pPr>
      <w:r>
        <w:rPr>
          <w:b/>
          <w:sz w:val="28"/>
          <w:szCs w:val="28"/>
        </w:rPr>
        <w:t>Provision of Cleaning Services Long Term Agreement</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5"/>
        <w:gridCol w:w="2976"/>
      </w:tblGrid>
      <w:tr w:rsidR="009A0345" w:rsidRPr="008E32FE" w14:paraId="05592294" w14:textId="77777777" w:rsidTr="0009677B">
        <w:trPr>
          <w:trHeight w:val="701"/>
        </w:trPr>
        <w:tc>
          <w:tcPr>
            <w:tcW w:w="3823" w:type="dxa"/>
            <w:vAlign w:val="center"/>
          </w:tcPr>
          <w:p w14:paraId="2B8E76F5" w14:textId="4A7E823D" w:rsidR="009A0345" w:rsidRPr="008E32FE" w:rsidRDefault="009A0345" w:rsidP="0009677B">
            <w:r>
              <w:t xml:space="preserve">RFP </w:t>
            </w:r>
            <w:r w:rsidRPr="008E32FE">
              <w:t>Reference</w:t>
            </w:r>
            <w:r>
              <w:t xml:space="preserve"> No</w:t>
            </w:r>
            <w:r w:rsidRPr="008E32FE">
              <w:t xml:space="preserve">: </w:t>
            </w:r>
            <w:sdt>
              <w:sdtPr>
                <w:id w:val="877204737"/>
                <w:placeholder>
                  <w:docPart w:val="7CBBA2A9E5A74EA6A24B42520ABC30DA"/>
                </w:placeholder>
                <w:text/>
              </w:sdtPr>
              <w:sdtContent>
                <w:r w:rsidR="00656950" w:rsidRPr="00656950">
                  <w:t>22470</w:t>
                </w:r>
              </w:sdtContent>
            </w:sdt>
          </w:p>
        </w:tc>
        <w:tc>
          <w:tcPr>
            <w:tcW w:w="2835" w:type="dxa"/>
            <w:vAlign w:val="center"/>
          </w:tcPr>
          <w:p w14:paraId="13766DA6" w14:textId="7DE8729E" w:rsidR="009A0345" w:rsidRDefault="009A0345" w:rsidP="0009677B">
            <w:pPr>
              <w:ind w:left="33"/>
              <w:rPr>
                <w:color w:val="000000"/>
              </w:rPr>
            </w:pPr>
            <w:r>
              <w:rPr>
                <w:color w:val="000000"/>
              </w:rPr>
              <w:t>Country</w:t>
            </w:r>
            <w:r w:rsidR="00CC7769">
              <w:rPr>
                <w:color w:val="000000"/>
              </w:rPr>
              <w:t>: Iraq</w:t>
            </w:r>
            <w:r>
              <w:rPr>
                <w:color w:val="808080"/>
                <w:sz w:val="20"/>
                <w:szCs w:val="20"/>
              </w:rPr>
              <w:t>.</w:t>
            </w:r>
          </w:p>
          <w:p w14:paraId="41592836" w14:textId="77777777" w:rsidR="009A0345" w:rsidRPr="008E32FE" w:rsidRDefault="009A0345" w:rsidP="0009677B"/>
        </w:tc>
        <w:tc>
          <w:tcPr>
            <w:tcW w:w="2976" w:type="dxa"/>
          </w:tcPr>
          <w:p w14:paraId="14686E38" w14:textId="159C70A0" w:rsidR="009A0345" w:rsidRPr="008E32FE" w:rsidRDefault="009A0345" w:rsidP="0009677B">
            <w:r w:rsidRPr="008E32FE">
              <w:t xml:space="preserve">Date: </w:t>
            </w:r>
            <w:sdt>
              <w:sdtPr>
                <w:id w:val="1787006972"/>
                <w:placeholder>
                  <w:docPart w:val="85597E59404B41659684D844F9FD7423"/>
                </w:placeholder>
                <w:date w:fullDate="2024-08-22T00:00:00Z">
                  <w:dateFormat w:val="dd MMMM yyyy"/>
                  <w:lid w:val="en-GB"/>
                  <w:storeMappedDataAs w:val="dateTime"/>
                  <w:calendar w:val="gregorian"/>
                </w:date>
              </w:sdtPr>
              <w:sdtContent>
                <w:r w:rsidR="006820B3">
                  <w:t>22 August 2024</w:t>
                </w:r>
              </w:sdtContent>
            </w:sdt>
          </w:p>
        </w:tc>
      </w:tr>
    </w:tbl>
    <w:p w14:paraId="41C8F396" w14:textId="11095116" w:rsidR="00994597" w:rsidRDefault="00994597" w:rsidP="009A0345">
      <w:pPr>
        <w:rPr>
          <w:b/>
          <w:sz w:val="20"/>
          <w:szCs w:val="20"/>
        </w:rPr>
      </w:pPr>
    </w:p>
    <w:p w14:paraId="38457382" w14:textId="77777777" w:rsidR="00994597" w:rsidRDefault="00A520CC" w:rsidP="00D54B9F">
      <w:pPr>
        <w:pStyle w:val="Heading1"/>
        <w:jc w:val="both"/>
      </w:pPr>
      <w:bookmarkStart w:id="0" w:name="_heading=h.gjdgxs" w:colFirst="0" w:colLast="0"/>
      <w:bookmarkEnd w:id="0"/>
      <w:r>
        <w:t xml:space="preserve">SECTION 1: LETTER OF INVITATION </w:t>
      </w:r>
    </w:p>
    <w:p w14:paraId="373CCFB9" w14:textId="03306EFE" w:rsidR="00994597" w:rsidRDefault="00000000" w:rsidP="00D54B9F">
      <w:pPr>
        <w:jc w:val="both"/>
        <w:rPr>
          <w:i/>
          <w:color w:val="000000"/>
          <w:sz w:val="20"/>
          <w:szCs w:val="20"/>
        </w:rPr>
      </w:pPr>
      <w:sdt>
        <w:sdtPr>
          <w:rPr>
            <w:color w:val="808080"/>
            <w:sz w:val="20"/>
            <w:szCs w:val="20"/>
          </w:rPr>
          <w:id w:val="1146469212"/>
          <w:placeholder>
            <w:docPart w:val="DefaultPlaceholder_-1854013440"/>
          </w:placeholder>
        </w:sdtPr>
        <w:sdtContent>
          <w:r w:rsidR="00935DA2">
            <w:rPr>
              <w:color w:val="808080"/>
              <w:sz w:val="20"/>
              <w:szCs w:val="20"/>
            </w:rPr>
            <w:t>IOM</w:t>
          </w:r>
        </w:sdtContent>
      </w:sdt>
      <w:r w:rsidR="00A520CC">
        <w:rPr>
          <w:color w:val="000000"/>
          <w:sz w:val="20"/>
          <w:szCs w:val="20"/>
        </w:rPr>
        <w:t xml:space="preserve">, hereinafter referred to as </w:t>
      </w:r>
      <w:sdt>
        <w:sdtPr>
          <w:rPr>
            <w:color w:val="000000"/>
            <w:sz w:val="20"/>
            <w:szCs w:val="20"/>
          </w:rPr>
          <w:id w:val="-1850398230"/>
          <w:placeholder>
            <w:docPart w:val="DefaultPlaceholder_-1854013440"/>
          </w:placeholder>
        </w:sdtPr>
        <w:sdtEndPr>
          <w:rPr>
            <w:color w:val="808080"/>
          </w:rPr>
        </w:sdtEndPr>
        <w:sdtContent>
          <w:r w:rsidR="00935DA2">
            <w:rPr>
              <w:color w:val="808080"/>
              <w:sz w:val="20"/>
              <w:szCs w:val="20"/>
            </w:rPr>
            <w:t>IOM Iraq mission</w:t>
          </w:r>
        </w:sdtContent>
      </w:sdt>
      <w:r w:rsidR="00A520CC">
        <w:rPr>
          <w:color w:val="808080"/>
          <w:sz w:val="20"/>
          <w:szCs w:val="20"/>
        </w:rPr>
        <w:t>.</w:t>
      </w:r>
      <w:r w:rsidR="00A520CC">
        <w:rPr>
          <w:color w:val="000000"/>
          <w:sz w:val="20"/>
          <w:szCs w:val="20"/>
        </w:rPr>
        <w:t xml:space="preserve">  hereby invites prospective proposers to submit a proposal in accordance with the General Conditions of Contract and the Terms of Reference as set out in this Request for Proposal (RFP).</w:t>
      </w:r>
    </w:p>
    <w:p w14:paraId="14EC68F0" w14:textId="77777777" w:rsidR="00994597" w:rsidRDefault="00A520CC" w:rsidP="00D54B9F">
      <w:pPr>
        <w:spacing w:after="240"/>
        <w:jc w:val="both"/>
        <w:rPr>
          <w:color w:val="000000"/>
          <w:sz w:val="20"/>
          <w:szCs w:val="20"/>
        </w:rPr>
      </w:pPr>
      <w:r>
        <w:rPr>
          <w:color w:val="000000"/>
          <w:sz w:val="20"/>
          <w:szCs w:val="20"/>
        </w:rPr>
        <w:t>To enable you to submit a proposal, please read the following attached documents carefully.</w:t>
      </w:r>
    </w:p>
    <w:p w14:paraId="4BF8B7E2" w14:textId="77777777" w:rsidR="00994597" w:rsidRDefault="00A520CC" w:rsidP="00D54B9F">
      <w:pPr>
        <w:spacing w:before="200" w:after="0"/>
        <w:ind w:firstLine="340"/>
        <w:jc w:val="both"/>
        <w:rPr>
          <w:sz w:val="20"/>
          <w:szCs w:val="20"/>
        </w:rPr>
      </w:pPr>
      <w:r>
        <w:rPr>
          <w:sz w:val="20"/>
          <w:szCs w:val="20"/>
        </w:rPr>
        <w:t>Section 1: This Letter of Invitation</w:t>
      </w:r>
    </w:p>
    <w:p w14:paraId="24FB25F2" w14:textId="77777777" w:rsidR="00994597" w:rsidRDefault="00A520CC" w:rsidP="00D54B9F">
      <w:pPr>
        <w:spacing w:after="0"/>
        <w:ind w:firstLine="340"/>
        <w:jc w:val="both"/>
        <w:rPr>
          <w:sz w:val="20"/>
          <w:szCs w:val="20"/>
        </w:rPr>
      </w:pPr>
      <w:r>
        <w:rPr>
          <w:sz w:val="20"/>
          <w:szCs w:val="20"/>
        </w:rPr>
        <w:t xml:space="preserve">Section 2: Instruction to Proposers </w:t>
      </w:r>
    </w:p>
    <w:p w14:paraId="1A544673" w14:textId="77777777" w:rsidR="00994597" w:rsidRDefault="00A520CC" w:rsidP="00D54B9F">
      <w:pPr>
        <w:spacing w:after="0"/>
        <w:ind w:firstLine="340"/>
        <w:jc w:val="both"/>
        <w:rPr>
          <w:sz w:val="20"/>
          <w:szCs w:val="20"/>
        </w:rPr>
      </w:pPr>
      <w:r>
        <w:rPr>
          <w:sz w:val="20"/>
          <w:szCs w:val="20"/>
        </w:rPr>
        <w:t>Section 3: Data Sheet</w:t>
      </w:r>
      <w:r>
        <w:rPr>
          <w:sz w:val="20"/>
          <w:szCs w:val="20"/>
        </w:rPr>
        <w:tab/>
      </w:r>
    </w:p>
    <w:p w14:paraId="09953133" w14:textId="77777777" w:rsidR="00994597" w:rsidRDefault="00A520CC" w:rsidP="00D54B9F">
      <w:pPr>
        <w:spacing w:after="0"/>
        <w:ind w:firstLine="340"/>
        <w:jc w:val="both"/>
        <w:rPr>
          <w:sz w:val="20"/>
          <w:szCs w:val="20"/>
        </w:rPr>
      </w:pPr>
      <w:r>
        <w:rPr>
          <w:sz w:val="20"/>
          <w:szCs w:val="20"/>
        </w:rPr>
        <w:t>Section 4: Evaluation Criteria</w:t>
      </w:r>
    </w:p>
    <w:p w14:paraId="356420F1" w14:textId="3FEA229B" w:rsidR="00994597" w:rsidRDefault="00A520CC" w:rsidP="00D54B9F">
      <w:pPr>
        <w:spacing w:after="0"/>
        <w:ind w:firstLine="340"/>
        <w:jc w:val="both"/>
        <w:rPr>
          <w:sz w:val="20"/>
          <w:szCs w:val="20"/>
        </w:rPr>
      </w:pPr>
      <w:r>
        <w:rPr>
          <w:sz w:val="20"/>
          <w:szCs w:val="20"/>
        </w:rPr>
        <w:t>Section 5: Terms of Reference</w:t>
      </w:r>
    </w:p>
    <w:p w14:paraId="6795B2AB" w14:textId="77777777" w:rsidR="00994597" w:rsidRDefault="00A520CC" w:rsidP="00D54B9F">
      <w:pPr>
        <w:spacing w:after="0"/>
        <w:ind w:firstLine="340"/>
        <w:jc w:val="both"/>
        <w:rPr>
          <w:sz w:val="20"/>
          <w:szCs w:val="20"/>
        </w:rPr>
      </w:pPr>
      <w:r>
        <w:rPr>
          <w:sz w:val="20"/>
          <w:szCs w:val="20"/>
        </w:rPr>
        <w:t>Section 6: Conditions of Contract and Contract Forms</w:t>
      </w:r>
    </w:p>
    <w:p w14:paraId="46BD3AFF" w14:textId="77777777" w:rsidR="00994597" w:rsidRDefault="00A520CC" w:rsidP="00D54B9F">
      <w:pPr>
        <w:spacing w:after="0"/>
        <w:ind w:firstLine="340"/>
        <w:jc w:val="both"/>
        <w:rPr>
          <w:color w:val="FF0000"/>
          <w:sz w:val="20"/>
          <w:szCs w:val="20"/>
        </w:rPr>
      </w:pPr>
      <w:r>
        <w:rPr>
          <w:sz w:val="20"/>
          <w:szCs w:val="20"/>
        </w:rPr>
        <w:t>Section 7: Proposal Forms</w:t>
      </w:r>
    </w:p>
    <w:p w14:paraId="67E171FB" w14:textId="77777777"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Form A: Bid Confirmation</w:t>
      </w:r>
    </w:p>
    <w:p w14:paraId="4B0B50E1" w14:textId="693ED6BA"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EA4C9D">
        <w:rPr>
          <w:color w:val="000000"/>
          <w:sz w:val="20"/>
          <w:szCs w:val="20"/>
        </w:rPr>
        <w:t>B</w:t>
      </w:r>
      <w:r>
        <w:rPr>
          <w:color w:val="000000"/>
          <w:sz w:val="20"/>
          <w:szCs w:val="20"/>
        </w:rPr>
        <w:t xml:space="preserve">: Bid Submission </w:t>
      </w:r>
    </w:p>
    <w:p w14:paraId="0C2A9AB0" w14:textId="38BC9A43"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EA4C9D">
        <w:rPr>
          <w:color w:val="000000"/>
          <w:sz w:val="20"/>
          <w:szCs w:val="20"/>
        </w:rPr>
        <w:t>C</w:t>
      </w:r>
      <w:r>
        <w:rPr>
          <w:color w:val="000000"/>
          <w:sz w:val="20"/>
          <w:szCs w:val="20"/>
        </w:rPr>
        <w:t>: Bidder Information</w:t>
      </w:r>
    </w:p>
    <w:p w14:paraId="597D0856" w14:textId="041561A7"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EA4C9D">
        <w:rPr>
          <w:color w:val="000000"/>
          <w:sz w:val="20"/>
          <w:szCs w:val="20"/>
        </w:rPr>
        <w:t>D</w:t>
      </w:r>
      <w:r>
        <w:rPr>
          <w:color w:val="000000"/>
          <w:sz w:val="20"/>
          <w:szCs w:val="20"/>
        </w:rPr>
        <w:t>: Joint Venture/Consortium/Association Information</w:t>
      </w:r>
    </w:p>
    <w:p w14:paraId="2CB5A023" w14:textId="6B67B387"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EA4C9D">
        <w:rPr>
          <w:color w:val="000000"/>
          <w:sz w:val="20"/>
          <w:szCs w:val="20"/>
        </w:rPr>
        <w:t>E</w:t>
      </w:r>
      <w:r>
        <w:rPr>
          <w:color w:val="000000"/>
          <w:sz w:val="20"/>
          <w:szCs w:val="20"/>
        </w:rPr>
        <w:t>: Price Schedule</w:t>
      </w:r>
    </w:p>
    <w:p w14:paraId="72A3D3EC" w14:textId="4E87DDCB" w:rsidR="00994597" w:rsidRDefault="00994597" w:rsidP="001C6D72">
      <w:pPr>
        <w:pBdr>
          <w:top w:val="nil"/>
          <w:left w:val="nil"/>
          <w:bottom w:val="nil"/>
          <w:right w:val="nil"/>
          <w:between w:val="nil"/>
        </w:pBdr>
        <w:spacing w:after="0"/>
        <w:ind w:left="700"/>
        <w:jc w:val="both"/>
        <w:rPr>
          <w:color w:val="000000"/>
          <w:sz w:val="20"/>
          <w:szCs w:val="20"/>
        </w:rPr>
      </w:pPr>
    </w:p>
    <w:p w14:paraId="7347EC0A" w14:textId="77777777" w:rsidR="00994597" w:rsidRDefault="00A520CC" w:rsidP="00D54B9F">
      <w:pPr>
        <w:keepNext/>
        <w:pBdr>
          <w:top w:val="nil"/>
          <w:left w:val="nil"/>
          <w:bottom w:val="nil"/>
          <w:right w:val="nil"/>
          <w:between w:val="nil"/>
        </w:pBdr>
        <w:spacing w:before="200" w:after="200" w:line="240" w:lineRule="auto"/>
        <w:jc w:val="both"/>
        <w:rPr>
          <w:color w:val="000000"/>
          <w:sz w:val="20"/>
          <w:szCs w:val="20"/>
        </w:rPr>
      </w:pPr>
      <w:r>
        <w:rPr>
          <w:color w:val="000000"/>
          <w:sz w:val="20"/>
          <w:szCs w:val="20"/>
        </w:rPr>
        <w:t xml:space="preserve">If you are interested in submitting a proposal in response to this RFP, please prepare your proposal in accordance with the requirements and procedure as set out in this RFP and submit it by the deadline for submission of proposals set out in Section 3: Data Sheet. </w:t>
      </w:r>
    </w:p>
    <w:p w14:paraId="1E875BC7" w14:textId="2C5ADF71" w:rsidR="00994597" w:rsidRDefault="00A520CC" w:rsidP="00D54B9F">
      <w:pPr>
        <w:pBdr>
          <w:top w:val="nil"/>
          <w:left w:val="nil"/>
          <w:bottom w:val="nil"/>
          <w:right w:val="nil"/>
          <w:between w:val="nil"/>
        </w:pBdr>
        <w:jc w:val="both"/>
        <w:rPr>
          <w:color w:val="000000"/>
          <w:sz w:val="20"/>
          <w:szCs w:val="20"/>
        </w:rPr>
      </w:pPr>
      <w:r>
        <w:rPr>
          <w:color w:val="000000"/>
          <w:sz w:val="20"/>
          <w:szCs w:val="20"/>
        </w:rPr>
        <w:t xml:space="preserve">Please acknowledge receipt of this RFP completing and returning the attached Form A: Proposal Confirmation by email to </w:t>
      </w:r>
      <w:sdt>
        <w:sdtPr>
          <w:rPr>
            <w:color w:val="000000"/>
            <w:sz w:val="20"/>
            <w:szCs w:val="20"/>
          </w:rPr>
          <w:id w:val="-1008520318"/>
          <w:placeholder>
            <w:docPart w:val="C4C209B592DF445992EE6BB359EEF5CD"/>
          </w:placeholder>
        </w:sdtPr>
        <w:sdtContent>
          <w:sdt>
            <w:sdtPr>
              <w:rPr>
                <w:b/>
                <w:bCs/>
              </w:rPr>
              <w:id w:val="-71277503"/>
              <w:placeholder>
                <w:docPart w:val="0D19C9E548FD48F2ACF4BCC4159626FC"/>
              </w:placeholder>
              <w:text/>
            </w:sdtPr>
            <w:sdtContent>
              <w:r w:rsidR="00B542DB" w:rsidRPr="00B542DB">
                <w:rPr>
                  <w:b/>
                  <w:bCs/>
                </w:rPr>
                <w:t xml:space="preserve"> Iraqtenderlta@iom.int </w:t>
              </w:r>
            </w:sdtContent>
          </w:sdt>
        </w:sdtContent>
      </w:sdt>
      <w:r>
        <w:rPr>
          <w:color w:val="000000"/>
          <w:sz w:val="20"/>
          <w:szCs w:val="20"/>
        </w:rPr>
        <w:t xml:space="preserve">no later than </w:t>
      </w:r>
      <w:sdt>
        <w:sdtPr>
          <w:rPr>
            <w:color w:val="808080"/>
            <w:sz w:val="20"/>
            <w:szCs w:val="20"/>
          </w:rPr>
          <w:id w:val="2130054217"/>
          <w:placeholder>
            <w:docPart w:val="DefaultPlaceholder_-1854013437"/>
          </w:placeholder>
          <w:date w:fullDate="2024-09-19T00:00:00Z">
            <w:dateFormat w:val="dd/MM/yyyy"/>
            <w:lid w:val="en-PH"/>
            <w:storeMappedDataAs w:val="dateTime"/>
            <w:calendar w:val="gregorian"/>
          </w:date>
        </w:sdtPr>
        <w:sdtContent>
          <w:r w:rsidR="008F7506">
            <w:rPr>
              <w:color w:val="808080"/>
              <w:sz w:val="20"/>
              <w:szCs w:val="20"/>
              <w:lang w:val="en-PH"/>
            </w:rPr>
            <w:t>19/09/2024</w:t>
          </w:r>
        </w:sdtContent>
      </w:sdt>
      <w:r>
        <w:rPr>
          <w:color w:val="808080"/>
          <w:sz w:val="20"/>
          <w:szCs w:val="20"/>
        </w:rPr>
        <w:t>.</w:t>
      </w:r>
      <w:r>
        <w:rPr>
          <w:color w:val="000000"/>
          <w:sz w:val="20"/>
          <w:szCs w:val="20"/>
        </w:rPr>
        <w:t xml:space="preserve">, indicating whether you intend to submit a proposal or otherwise. Should you require further clarifications, kindly communicate with the contact person/s identified in Section 3: Data Sheet as the focal point for queries on this RFP.  </w:t>
      </w:r>
    </w:p>
    <w:p w14:paraId="6FB3173F" w14:textId="270D398C" w:rsidR="00C36D1E" w:rsidRDefault="00A520CC" w:rsidP="00C36D1E">
      <w:pPr>
        <w:keepNext/>
        <w:pBdr>
          <w:top w:val="nil"/>
          <w:left w:val="nil"/>
          <w:bottom w:val="nil"/>
          <w:right w:val="nil"/>
          <w:between w:val="nil"/>
        </w:pBdr>
        <w:spacing w:before="200" w:after="200" w:line="240" w:lineRule="auto"/>
        <w:jc w:val="both"/>
        <w:rPr>
          <w:color w:val="000000"/>
          <w:sz w:val="20"/>
          <w:szCs w:val="20"/>
        </w:rPr>
      </w:pPr>
      <w:r>
        <w:rPr>
          <w:color w:val="000000"/>
          <w:sz w:val="20"/>
          <w:szCs w:val="20"/>
        </w:rPr>
        <w:t>We look forward to receiving your proposal.</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2E79BC18" w14:textId="0A942098" w:rsidR="00994597" w:rsidRDefault="00A520CC" w:rsidP="00D54B9F">
      <w:pPr>
        <w:jc w:val="both"/>
        <w:rPr>
          <w:color w:val="000000"/>
          <w:sz w:val="20"/>
          <w:szCs w:val="20"/>
        </w:rPr>
      </w:pPr>
      <w:r>
        <w:rPr>
          <w:color w:val="000000"/>
          <w:sz w:val="20"/>
          <w:szCs w:val="20"/>
        </w:rPr>
        <w:t>Approved by:</w:t>
      </w:r>
    </w:p>
    <w:p w14:paraId="5FB65B18" w14:textId="2A1B2E88" w:rsidR="00B542DB" w:rsidRDefault="00B542DB" w:rsidP="00D54B9F">
      <w:pPr>
        <w:jc w:val="both"/>
        <w:rPr>
          <w:color w:val="000000"/>
          <w:sz w:val="20"/>
          <w:szCs w:val="20"/>
        </w:rPr>
      </w:pPr>
      <w:r>
        <w:rPr>
          <w:color w:val="000000"/>
          <w:sz w:val="20"/>
          <w:szCs w:val="20"/>
        </w:rPr>
        <w:t xml:space="preserve">IOM Iraq Supply Chain Department </w:t>
      </w:r>
    </w:p>
    <w:p w14:paraId="60061E4C" w14:textId="44282BC6" w:rsidR="00994597" w:rsidRDefault="00A520CC" w:rsidP="00D54B9F">
      <w:pPr>
        <w:jc w:val="both"/>
        <w:rPr>
          <w:b/>
          <w:sz w:val="20"/>
          <w:szCs w:val="20"/>
        </w:rPr>
      </w:pPr>
      <w:r>
        <w:rPr>
          <w:sz w:val="20"/>
          <w:szCs w:val="20"/>
        </w:rPr>
        <w:t>____________________________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br w:type="page"/>
      </w:r>
    </w:p>
    <w:p w14:paraId="2FEED557" w14:textId="77777777" w:rsidR="00994597" w:rsidRDefault="00A520CC" w:rsidP="00D54B9F">
      <w:pPr>
        <w:pStyle w:val="Heading1"/>
        <w:jc w:val="both"/>
      </w:pPr>
      <w:bookmarkStart w:id="1" w:name="_heading=h.30j0zll" w:colFirst="0" w:colLast="0"/>
      <w:bookmarkEnd w:id="1"/>
      <w:r>
        <w:lastRenderedPageBreak/>
        <w:t>SECTION 2: INSTRUCTIONS TO PROPOSERS</w:t>
      </w: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994597" w14:paraId="5354A50D" w14:textId="77777777">
        <w:tc>
          <w:tcPr>
            <w:tcW w:w="10333" w:type="dxa"/>
            <w:gridSpan w:val="2"/>
            <w:shd w:val="clear" w:color="auto" w:fill="E7E6E6"/>
          </w:tcPr>
          <w:p w14:paraId="491770F2" w14:textId="77777777" w:rsidR="00994597" w:rsidRDefault="00A520CC" w:rsidP="00D54B9F">
            <w:pPr>
              <w:pStyle w:val="Heading2"/>
              <w:jc w:val="both"/>
            </w:pPr>
            <w:bookmarkStart w:id="2" w:name="_heading=h.1fob9te" w:colFirst="0" w:colLast="0"/>
            <w:bookmarkEnd w:id="2"/>
            <w:r>
              <w:t xml:space="preserve">GENERAL </w:t>
            </w:r>
          </w:p>
        </w:tc>
      </w:tr>
      <w:tr w:rsidR="00994597" w14:paraId="2E1143D5" w14:textId="77777777">
        <w:tc>
          <w:tcPr>
            <w:tcW w:w="2547" w:type="dxa"/>
          </w:tcPr>
          <w:p w14:paraId="451381E3" w14:textId="77777777" w:rsidR="00994597" w:rsidRDefault="00A520CC" w:rsidP="00D54B9F">
            <w:pPr>
              <w:pStyle w:val="Heading3"/>
              <w:numPr>
                <w:ilvl w:val="0"/>
                <w:numId w:val="3"/>
              </w:numPr>
              <w:jc w:val="both"/>
            </w:pPr>
            <w:bookmarkStart w:id="3" w:name="_heading=h.3znysh7" w:colFirst="0" w:colLast="0"/>
            <w:bookmarkEnd w:id="3"/>
            <w:r>
              <w:t xml:space="preserve">Scope </w:t>
            </w:r>
          </w:p>
        </w:tc>
        <w:tc>
          <w:tcPr>
            <w:tcW w:w="7786" w:type="dxa"/>
          </w:tcPr>
          <w:p w14:paraId="0C7AF1B7" w14:textId="78B164F8" w:rsidR="00994597" w:rsidRDefault="00A520CC" w:rsidP="00D54B9F">
            <w:pPr>
              <w:spacing w:after="120"/>
              <w:jc w:val="both"/>
              <w:rPr>
                <w:sz w:val="20"/>
                <w:szCs w:val="20"/>
              </w:rPr>
            </w:pPr>
            <w:bookmarkStart w:id="4" w:name="_heading=h.2et92p0" w:colFirst="0" w:colLast="0"/>
            <w:bookmarkEnd w:id="4"/>
            <w:r>
              <w:rPr>
                <w:sz w:val="20"/>
                <w:szCs w:val="20"/>
              </w:rPr>
              <w:t>Proposers are invited to submit a proposal for the services</w:t>
            </w:r>
            <w:r w:rsidR="002E09CC">
              <w:rPr>
                <w:sz w:val="20"/>
                <w:szCs w:val="20"/>
              </w:rPr>
              <w:t>/works</w:t>
            </w:r>
            <w:r>
              <w:rPr>
                <w:sz w:val="20"/>
                <w:szCs w:val="20"/>
              </w:rPr>
              <w:t xml:space="preserve"> specified in Section 5: Terms of Reference</w:t>
            </w:r>
            <w:r w:rsidR="002E09CC">
              <w:rPr>
                <w:sz w:val="20"/>
                <w:szCs w:val="20"/>
              </w:rPr>
              <w:t>/Scope of Works</w:t>
            </w:r>
            <w:r>
              <w:rPr>
                <w:sz w:val="20"/>
                <w:szCs w:val="20"/>
              </w:rPr>
              <w:t>, in accordance with this Request for Proposal (RFP). A summary of the scope of the proposal is included in Section 3: Data Sheet.</w:t>
            </w:r>
          </w:p>
          <w:p w14:paraId="327CE4F5" w14:textId="26983AF4" w:rsidR="00994597" w:rsidRDefault="00A520CC" w:rsidP="00D54B9F">
            <w:pPr>
              <w:spacing w:after="120"/>
              <w:jc w:val="both"/>
              <w:rPr>
                <w:sz w:val="20"/>
                <w:szCs w:val="20"/>
              </w:rPr>
            </w:pPr>
            <w:bookmarkStart w:id="5" w:name="_heading=h.tyjcwt" w:colFirst="0" w:colLast="0"/>
            <w:bookmarkEnd w:id="5"/>
            <w:r>
              <w:rPr>
                <w:sz w:val="20"/>
                <w:szCs w:val="20"/>
              </w:rPr>
              <w:t xml:space="preserve">Proposers shall adhere to all the requirements of this RFP, including any amendment made in writing by </w:t>
            </w:r>
            <w:sdt>
              <w:sdtPr>
                <w:rPr>
                  <w:color w:val="000000" w:themeColor="text1"/>
                  <w:sz w:val="20"/>
                  <w:szCs w:val="20"/>
                </w:rPr>
                <w:id w:val="477045261"/>
                <w:placeholder>
                  <w:docPart w:val="DefaultPlaceholder_-1854013440"/>
                </w:placeholder>
              </w:sdtPr>
              <w:sdtContent>
                <w:r w:rsidR="00C450E7" w:rsidRPr="00C450E7">
                  <w:rPr>
                    <w:color w:val="000000" w:themeColor="text1"/>
                    <w:sz w:val="20"/>
                    <w:szCs w:val="20"/>
                  </w:rPr>
                  <w:t>IOM</w:t>
                </w:r>
              </w:sdtContent>
            </w:sdt>
            <w:r>
              <w:rPr>
                <w:sz w:val="20"/>
                <w:szCs w:val="20"/>
              </w:rPr>
              <w:t xml:space="preserve">. This RFP is conducted in accordance with Policies and Procedures of </w:t>
            </w:r>
            <w:sdt>
              <w:sdtPr>
                <w:rPr>
                  <w:sz w:val="20"/>
                  <w:szCs w:val="20"/>
                </w:rPr>
                <w:id w:val="824403776"/>
                <w:placeholder>
                  <w:docPart w:val="DefaultPlaceholder_-1854013440"/>
                </w:placeholder>
              </w:sdtPr>
              <w:sdtContent>
                <w:r w:rsidR="00816609" w:rsidRPr="00816609">
                  <w:rPr>
                    <w:sz w:val="20"/>
                    <w:szCs w:val="20"/>
                  </w:rPr>
                  <w:t>IOM</w:t>
                </w:r>
                <w:r w:rsidRPr="00816609">
                  <w:rPr>
                    <w:sz w:val="20"/>
                    <w:szCs w:val="20"/>
                  </w:rPr>
                  <w:t>.</w:t>
                </w:r>
              </w:sdtContent>
            </w:sdt>
            <w:r>
              <w:rPr>
                <w:sz w:val="20"/>
                <w:szCs w:val="20"/>
              </w:rPr>
              <w:t xml:space="preserve"> </w:t>
            </w:r>
          </w:p>
        </w:tc>
      </w:tr>
      <w:tr w:rsidR="00994597" w14:paraId="7ACD4175" w14:textId="77777777">
        <w:tc>
          <w:tcPr>
            <w:tcW w:w="2547" w:type="dxa"/>
          </w:tcPr>
          <w:p w14:paraId="5034785F" w14:textId="77777777" w:rsidR="00994597" w:rsidRDefault="00A520CC" w:rsidP="00D54B9F">
            <w:pPr>
              <w:pStyle w:val="Heading3"/>
              <w:numPr>
                <w:ilvl w:val="0"/>
                <w:numId w:val="3"/>
              </w:numPr>
              <w:jc w:val="both"/>
            </w:pPr>
            <w:bookmarkStart w:id="6" w:name="_heading=h.3dy6vkm" w:colFirst="0" w:colLast="0"/>
            <w:bookmarkEnd w:id="6"/>
            <w:r>
              <w:t>Interpretation of the RFP</w:t>
            </w:r>
          </w:p>
        </w:tc>
        <w:tc>
          <w:tcPr>
            <w:tcW w:w="7786" w:type="dxa"/>
          </w:tcPr>
          <w:p w14:paraId="7ECA7D73" w14:textId="7E5268A3" w:rsidR="00994597" w:rsidRDefault="00A520CC" w:rsidP="00D54B9F">
            <w:pPr>
              <w:spacing w:after="120"/>
              <w:jc w:val="both"/>
              <w:rPr>
                <w:sz w:val="20"/>
                <w:szCs w:val="20"/>
              </w:rPr>
            </w:pPr>
            <w:r>
              <w:rPr>
                <w:sz w:val="20"/>
                <w:szCs w:val="20"/>
              </w:rPr>
              <w:t>Any proposal submitted will be regarded as an offer by the proposer and does not constitute or imply the acceptance of the proposal by</w:t>
            </w:r>
            <w:sdt>
              <w:sdtPr>
                <w:rPr>
                  <w:sz w:val="20"/>
                  <w:szCs w:val="20"/>
                </w:rPr>
                <w:id w:val="-304463405"/>
                <w:placeholder>
                  <w:docPart w:val="DefaultPlaceholder_-1854013440"/>
                </w:placeholder>
              </w:sdtPr>
              <w:sdtEndPr>
                <w:rPr>
                  <w:color w:val="808080"/>
                </w:rPr>
              </w:sdtEndPr>
              <w:sdtContent>
                <w:r>
                  <w:rPr>
                    <w:sz w:val="20"/>
                    <w:szCs w:val="20"/>
                  </w:rPr>
                  <w:t xml:space="preserve"> </w:t>
                </w:r>
                <w:r w:rsidR="004000B9" w:rsidRPr="004000B9">
                  <w:rPr>
                    <w:color w:val="000000" w:themeColor="text1"/>
                    <w:sz w:val="20"/>
                    <w:szCs w:val="20"/>
                  </w:rPr>
                  <w:t>IOM</w:t>
                </w:r>
              </w:sdtContent>
            </w:sdt>
            <w:r>
              <w:rPr>
                <w:sz w:val="20"/>
                <w:szCs w:val="20"/>
              </w:rPr>
              <w:t xml:space="preserve">. </w:t>
            </w:r>
            <w:sdt>
              <w:sdtPr>
                <w:rPr>
                  <w:sz w:val="20"/>
                  <w:szCs w:val="20"/>
                </w:rPr>
                <w:id w:val="1560200450"/>
                <w:placeholder>
                  <w:docPart w:val="DefaultPlaceholder_-1854013440"/>
                </w:placeholder>
              </w:sdtPr>
              <w:sdtContent>
                <w:r w:rsidR="009E1861" w:rsidRPr="009E1861">
                  <w:rPr>
                    <w:sz w:val="20"/>
                    <w:szCs w:val="20"/>
                  </w:rPr>
                  <w:t>IOM</w:t>
                </w:r>
              </w:sdtContent>
            </w:sdt>
            <w:r>
              <w:rPr>
                <w:sz w:val="20"/>
                <w:szCs w:val="20"/>
              </w:rPr>
              <w:t xml:space="preserve"> is under no obligation to award a contract to any proposer as a result of this RFP.</w:t>
            </w:r>
          </w:p>
        </w:tc>
      </w:tr>
      <w:tr w:rsidR="00994597" w14:paraId="2B356B62" w14:textId="77777777">
        <w:tc>
          <w:tcPr>
            <w:tcW w:w="2547" w:type="dxa"/>
          </w:tcPr>
          <w:p w14:paraId="30DD0FA3" w14:textId="77777777" w:rsidR="00994597" w:rsidRDefault="00A520CC" w:rsidP="00D54B9F">
            <w:pPr>
              <w:pStyle w:val="Heading3"/>
              <w:numPr>
                <w:ilvl w:val="0"/>
                <w:numId w:val="3"/>
              </w:numPr>
              <w:jc w:val="both"/>
            </w:pPr>
            <w:bookmarkStart w:id="7" w:name="_heading=h.1t3h5sf" w:colFirst="0" w:colLast="0"/>
            <w:bookmarkEnd w:id="7"/>
            <w:r>
              <w:t>Supplier Code of Conduct</w:t>
            </w:r>
          </w:p>
        </w:tc>
        <w:tc>
          <w:tcPr>
            <w:tcW w:w="7786" w:type="dxa"/>
          </w:tcPr>
          <w:p w14:paraId="16B7DAA7" w14:textId="179E2DFF" w:rsidR="00994597" w:rsidRPr="006E6408" w:rsidRDefault="00A520CC" w:rsidP="006E6408">
            <w:pPr>
              <w:spacing w:after="120"/>
              <w:jc w:val="both"/>
              <w:rPr>
                <w:sz w:val="20"/>
                <w:szCs w:val="20"/>
              </w:rPr>
            </w:pPr>
            <w:r>
              <w:rPr>
                <w:sz w:val="20"/>
                <w:szCs w:val="20"/>
              </w:rPr>
              <w:t xml:space="preserve">All proposers must read the United Nations Supplier Code of Conduct and acknowledge that it provides the minimum standards expected of suppliers to the </w:t>
            </w:r>
            <w:r w:rsidR="00444B5C">
              <w:rPr>
                <w:sz w:val="20"/>
                <w:szCs w:val="20"/>
              </w:rPr>
              <w:t>IOM</w:t>
            </w:r>
            <w:r>
              <w:rPr>
                <w:sz w:val="20"/>
                <w:szCs w:val="20"/>
              </w:rPr>
              <w:t xml:space="preserve">. The Code of Conduct, which includes </w:t>
            </w:r>
            <w:r>
              <w:rPr>
                <w:b/>
                <w:sz w:val="20"/>
                <w:szCs w:val="20"/>
              </w:rPr>
              <w:t xml:space="preserve">principles on labour, human rights, environment and ethical conduct </w:t>
            </w:r>
            <w:r>
              <w:rPr>
                <w:sz w:val="20"/>
                <w:szCs w:val="20"/>
              </w:rPr>
              <w:t xml:space="preserve">may be found at: </w:t>
            </w:r>
            <w:hyperlink r:id="rId11" w:history="1">
              <w:r w:rsidR="00DA477F" w:rsidRPr="00FC3F4C">
                <w:rPr>
                  <w:rStyle w:val="Hyperlink"/>
                  <w:sz w:val="20"/>
                  <w:szCs w:val="20"/>
                </w:rPr>
                <w:t>https://www.ungm.org/Public/CodeOfConduct</w:t>
              </w:r>
            </w:hyperlink>
            <w:r w:rsidR="00DA477F">
              <w:rPr>
                <w:sz w:val="20"/>
                <w:szCs w:val="20"/>
              </w:rPr>
              <w:t xml:space="preserve">. </w:t>
            </w:r>
          </w:p>
        </w:tc>
      </w:tr>
      <w:tr w:rsidR="00994597" w14:paraId="53C57863" w14:textId="77777777">
        <w:tc>
          <w:tcPr>
            <w:tcW w:w="2547" w:type="dxa"/>
          </w:tcPr>
          <w:p w14:paraId="05CCE887" w14:textId="77777777" w:rsidR="00994597" w:rsidRDefault="00A520CC" w:rsidP="00D54B9F">
            <w:pPr>
              <w:pStyle w:val="Heading3"/>
              <w:numPr>
                <w:ilvl w:val="0"/>
                <w:numId w:val="3"/>
              </w:numPr>
              <w:jc w:val="both"/>
            </w:pPr>
            <w:bookmarkStart w:id="8" w:name="_heading=h.4d34og8" w:colFirst="0" w:colLast="0"/>
            <w:bookmarkEnd w:id="8"/>
            <w:r>
              <w:t>Eligible proposers</w:t>
            </w:r>
          </w:p>
        </w:tc>
        <w:tc>
          <w:tcPr>
            <w:tcW w:w="7786" w:type="dxa"/>
          </w:tcPr>
          <w:p w14:paraId="61FEF692" w14:textId="0EF759B8" w:rsidR="00994597" w:rsidRDefault="00A520CC" w:rsidP="00D54B9F">
            <w:pPr>
              <w:spacing w:after="120"/>
              <w:jc w:val="both"/>
              <w:rPr>
                <w:sz w:val="20"/>
                <w:szCs w:val="20"/>
              </w:rPr>
            </w:pPr>
            <w:r>
              <w:rPr>
                <w:sz w:val="20"/>
                <w:szCs w:val="20"/>
              </w:rPr>
              <w:t xml:space="preserve">Proposers shall have the legal capacity to enter into a binding contract with </w:t>
            </w:r>
            <w:sdt>
              <w:sdtPr>
                <w:rPr>
                  <w:sz w:val="20"/>
                  <w:szCs w:val="20"/>
                </w:rPr>
                <w:id w:val="1741286266"/>
                <w:placeholder>
                  <w:docPart w:val="DefaultPlaceholder_-1854013440"/>
                </w:placeholder>
              </w:sdtPr>
              <w:sdtContent>
                <w:r w:rsidR="00512DFD">
                  <w:rPr>
                    <w:color w:val="808080"/>
                    <w:sz w:val="20"/>
                    <w:szCs w:val="20"/>
                  </w:rPr>
                  <w:t>in Iraq</w:t>
                </w:r>
              </w:sdtContent>
            </w:sdt>
            <w:r>
              <w:rPr>
                <w:sz w:val="20"/>
                <w:szCs w:val="20"/>
              </w:rPr>
              <w:t xml:space="preserve"> </w:t>
            </w:r>
          </w:p>
          <w:p w14:paraId="6CD8FA5F" w14:textId="77777777" w:rsidR="00994597" w:rsidRDefault="00A520CC" w:rsidP="00D54B9F">
            <w:pPr>
              <w:spacing w:after="120"/>
              <w:jc w:val="both"/>
              <w:rPr>
                <w:sz w:val="20"/>
                <w:szCs w:val="20"/>
              </w:rPr>
            </w:pPr>
            <w:r>
              <w:rPr>
                <w:sz w:val="20"/>
                <w:szCs w:val="20"/>
              </w:rPr>
              <w:t xml:space="preserve">A proposer, and all parties constituting the proposer, may have the nationality of any country with the exception of the nationalities, if any, listed in </w:t>
            </w:r>
            <w:r>
              <w:rPr>
                <w:color w:val="000000"/>
                <w:sz w:val="20"/>
                <w:szCs w:val="20"/>
              </w:rPr>
              <w:t>Section 3: Data Sheet</w:t>
            </w:r>
            <w:r>
              <w:rPr>
                <w:sz w:val="20"/>
                <w:szCs w:val="20"/>
              </w:rPr>
              <w:t>. A proposer shall be deemed to have the nationality of a country if the proposer is a citizen or is constituted, incorporated, or registered and operates in conformity with the provisions of the laws of that country.</w:t>
            </w:r>
          </w:p>
          <w:p w14:paraId="10ECFDEC" w14:textId="45EB310B" w:rsidR="00994597" w:rsidRDefault="00A520CC" w:rsidP="00D54B9F">
            <w:pPr>
              <w:spacing w:after="120"/>
              <w:jc w:val="both"/>
              <w:rPr>
                <w:sz w:val="20"/>
                <w:szCs w:val="20"/>
              </w:rPr>
            </w:pPr>
            <w:r>
              <w:rPr>
                <w:sz w:val="20"/>
                <w:szCs w:val="20"/>
              </w:rPr>
              <w:t xml:space="preserve">All proposers found to have a conflict of interest shall be disqualified. Proposers may be considered to have a conflict of interest if they are or have been associated in the past, with a firm or any of its affiliates that have been engaged by </w:t>
            </w:r>
            <w:sdt>
              <w:sdtPr>
                <w:rPr>
                  <w:sz w:val="20"/>
                  <w:szCs w:val="20"/>
                </w:rPr>
                <w:id w:val="-712417439"/>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to provide consulting services for the preparation of the design, specifications, Terms of Reference, cost analysis/estimation and other documents to be used for the procurement of the services required in the present procurement process.</w:t>
            </w:r>
          </w:p>
          <w:p w14:paraId="25CCED9B" w14:textId="77777777" w:rsidR="00994597" w:rsidRDefault="00A520CC" w:rsidP="00D54B9F">
            <w:pPr>
              <w:spacing w:after="120"/>
              <w:jc w:val="both"/>
              <w:rPr>
                <w:sz w:val="20"/>
                <w:szCs w:val="20"/>
              </w:rPr>
            </w:pPr>
            <w:r>
              <w:rPr>
                <w:sz w:val="20"/>
                <w:szCs w:val="20"/>
              </w:rPr>
              <w:t xml:space="preserve">Proposers shall not be eligible to submit a proposal if at the time of proposal submission: </w:t>
            </w:r>
          </w:p>
          <w:p w14:paraId="04E5CF90" w14:textId="77777777" w:rsidR="00994597" w:rsidRDefault="00A520CC" w:rsidP="00D54B9F">
            <w:pPr>
              <w:numPr>
                <w:ilvl w:val="0"/>
                <w:numId w:val="16"/>
              </w:numPr>
              <w:pBdr>
                <w:top w:val="nil"/>
                <w:left w:val="nil"/>
                <w:bottom w:val="nil"/>
                <w:right w:val="nil"/>
                <w:between w:val="nil"/>
              </w:pBdr>
              <w:spacing w:after="120"/>
              <w:jc w:val="both"/>
              <w:rPr>
                <w:color w:val="000000"/>
                <w:sz w:val="20"/>
                <w:szCs w:val="20"/>
              </w:rPr>
            </w:pPr>
            <w:r>
              <w:rPr>
                <w:color w:val="000000"/>
                <w:sz w:val="20"/>
                <w:szCs w:val="20"/>
              </w:rPr>
              <w:t xml:space="preserve">is included in the Ineligibility List, hosted by </w:t>
            </w:r>
            <w:hyperlink r:id="rId12">
              <w:r>
                <w:rPr>
                  <w:color w:val="264768"/>
                  <w:sz w:val="20"/>
                  <w:szCs w:val="20"/>
                  <w:u w:val="single"/>
                </w:rPr>
                <w:t>UNGM</w:t>
              </w:r>
            </w:hyperlink>
            <w:r>
              <w:rPr>
                <w:color w:val="000000"/>
                <w:sz w:val="20"/>
                <w:szCs w:val="20"/>
              </w:rPr>
              <w:t>, that aggregates information disclosed by Agencies, Funds or Programs of the UN System;</w:t>
            </w:r>
          </w:p>
          <w:p w14:paraId="7A0A6CD6" w14:textId="77777777" w:rsidR="00994597" w:rsidRDefault="00A520CC" w:rsidP="00D54B9F">
            <w:pPr>
              <w:numPr>
                <w:ilvl w:val="0"/>
                <w:numId w:val="16"/>
              </w:numPr>
              <w:pBdr>
                <w:top w:val="nil"/>
                <w:left w:val="nil"/>
                <w:bottom w:val="nil"/>
                <w:right w:val="nil"/>
                <w:between w:val="nil"/>
              </w:pBdr>
              <w:spacing w:after="120"/>
              <w:jc w:val="both"/>
              <w:rPr>
                <w:color w:val="000000"/>
                <w:sz w:val="20"/>
                <w:szCs w:val="20"/>
              </w:rPr>
            </w:pPr>
            <w:r>
              <w:rPr>
                <w:color w:val="000000"/>
                <w:sz w:val="20"/>
                <w:szCs w:val="20"/>
              </w:rPr>
              <w:t xml:space="preserve">is included in the </w:t>
            </w:r>
            <w:hyperlink r:id="rId13">
              <w:r>
                <w:rPr>
                  <w:color w:val="264768"/>
                  <w:sz w:val="20"/>
                  <w:szCs w:val="20"/>
                  <w:u w:val="single"/>
                </w:rPr>
                <w:t>Consolidated United Nations Security Council Sanctions List</w:t>
              </w:r>
            </w:hyperlink>
            <w:r>
              <w:rPr>
                <w:color w:val="000000"/>
                <w:sz w:val="20"/>
                <w:szCs w:val="20"/>
              </w:rPr>
              <w:t>, including the </w:t>
            </w:r>
            <w:hyperlink r:id="rId14">
              <w:r>
                <w:rPr>
                  <w:color w:val="0563C1"/>
                  <w:sz w:val="20"/>
                  <w:szCs w:val="20"/>
                  <w:u w:val="single"/>
                </w:rPr>
                <w:t>UN Security Council Resolution 1267/1989 list;</w:t>
              </w:r>
            </w:hyperlink>
          </w:p>
          <w:p w14:paraId="0CAE6A69" w14:textId="77777777" w:rsidR="00994597" w:rsidRPr="00855BB1" w:rsidRDefault="00A520CC" w:rsidP="00D54B9F">
            <w:pPr>
              <w:numPr>
                <w:ilvl w:val="0"/>
                <w:numId w:val="16"/>
              </w:numPr>
              <w:pBdr>
                <w:top w:val="nil"/>
                <w:left w:val="nil"/>
                <w:bottom w:val="nil"/>
                <w:right w:val="nil"/>
                <w:between w:val="nil"/>
              </w:pBdr>
              <w:spacing w:after="120"/>
              <w:jc w:val="both"/>
              <w:rPr>
                <w:color w:val="0563C1"/>
                <w:sz w:val="20"/>
                <w:szCs w:val="20"/>
                <w:u w:val="single"/>
              </w:rPr>
            </w:pPr>
            <w:r>
              <w:rPr>
                <w:color w:val="000000"/>
                <w:sz w:val="20"/>
                <w:szCs w:val="20"/>
              </w:rPr>
              <w:t xml:space="preserve">is included in the </w:t>
            </w:r>
            <w:hyperlink r:id="rId15">
              <w:r>
                <w:rPr>
                  <w:color w:val="264768"/>
                  <w:sz w:val="20"/>
                  <w:szCs w:val="20"/>
                  <w:u w:val="single"/>
                </w:rPr>
                <w:t>World Bank Corporate Procurement Listing of Non-Responsible Vendors</w:t>
              </w:r>
            </w:hyperlink>
            <w:r>
              <w:rPr>
                <w:color w:val="000000"/>
                <w:sz w:val="20"/>
                <w:szCs w:val="20"/>
              </w:rPr>
              <w:t> and </w:t>
            </w:r>
            <w:hyperlink r:id="rId16">
              <w:r>
                <w:rPr>
                  <w:color w:val="264768"/>
                  <w:sz w:val="20"/>
                  <w:szCs w:val="20"/>
                  <w:u w:val="single"/>
                </w:rPr>
                <w:t>World Bank Listing of Ineligible Firms and Individuals</w:t>
              </w:r>
            </w:hyperlink>
            <w:r>
              <w:rPr>
                <w:color w:val="264768"/>
                <w:sz w:val="20"/>
                <w:szCs w:val="20"/>
                <w:u w:val="single"/>
              </w:rPr>
              <w:t>.</w:t>
            </w:r>
          </w:p>
          <w:p w14:paraId="54497C92" w14:textId="1A34F272" w:rsidR="00855BB1" w:rsidRDefault="00855BB1" w:rsidP="00D54B9F">
            <w:pPr>
              <w:numPr>
                <w:ilvl w:val="0"/>
                <w:numId w:val="16"/>
              </w:numPr>
              <w:pBdr>
                <w:top w:val="nil"/>
                <w:left w:val="nil"/>
                <w:bottom w:val="nil"/>
                <w:right w:val="nil"/>
                <w:between w:val="nil"/>
              </w:pBdr>
              <w:spacing w:after="120"/>
              <w:jc w:val="both"/>
              <w:rPr>
                <w:color w:val="0563C1"/>
                <w:sz w:val="20"/>
                <w:szCs w:val="20"/>
                <w:u w:val="single"/>
              </w:rPr>
            </w:pPr>
            <w:r>
              <w:rPr>
                <w:color w:val="000000"/>
                <w:sz w:val="20"/>
                <w:szCs w:val="20"/>
              </w:rPr>
              <w:t>Other sanctions lists, if applicable, as per the discretion of the IOM.</w:t>
            </w:r>
          </w:p>
        </w:tc>
      </w:tr>
      <w:tr w:rsidR="00994597" w14:paraId="12DFE95B" w14:textId="77777777">
        <w:tc>
          <w:tcPr>
            <w:tcW w:w="2547" w:type="dxa"/>
          </w:tcPr>
          <w:p w14:paraId="14D1A387" w14:textId="77777777" w:rsidR="00994597" w:rsidRDefault="00A520CC" w:rsidP="00D54B9F">
            <w:pPr>
              <w:pStyle w:val="Heading3"/>
              <w:numPr>
                <w:ilvl w:val="0"/>
                <w:numId w:val="3"/>
              </w:numPr>
              <w:jc w:val="both"/>
            </w:pPr>
            <w:bookmarkStart w:id="9" w:name="_heading=h.2s8eyo1" w:colFirst="0" w:colLast="0"/>
            <w:bookmarkEnd w:id="9"/>
            <w:r>
              <w:t>Proprietary information</w:t>
            </w:r>
          </w:p>
        </w:tc>
        <w:tc>
          <w:tcPr>
            <w:tcW w:w="7786" w:type="dxa"/>
          </w:tcPr>
          <w:p w14:paraId="4563F44F" w14:textId="6E617F55" w:rsidR="00994597" w:rsidRDefault="00A520CC" w:rsidP="00D54B9F">
            <w:pPr>
              <w:spacing w:after="120"/>
              <w:jc w:val="both"/>
              <w:rPr>
                <w:sz w:val="20"/>
                <w:szCs w:val="20"/>
              </w:rPr>
            </w:pPr>
            <w:r>
              <w:rPr>
                <w:sz w:val="20"/>
                <w:szCs w:val="20"/>
              </w:rPr>
              <w:t xml:space="preserve">The RFP documents and any Terms of Reference or information issued or furnished by </w:t>
            </w:r>
            <w:sdt>
              <w:sdtPr>
                <w:rPr>
                  <w:color w:val="000000" w:themeColor="text1"/>
                  <w:sz w:val="20"/>
                  <w:szCs w:val="20"/>
                </w:rPr>
                <w:id w:val="-1789200018"/>
                <w:placeholder>
                  <w:docPart w:val="DefaultPlaceholder_-1854013440"/>
                </w:placeholder>
              </w:sdtPr>
              <w:sdtContent>
                <w:r w:rsidR="00855BB1" w:rsidRPr="00855BB1">
                  <w:rPr>
                    <w:color w:val="000000" w:themeColor="text1"/>
                    <w:sz w:val="20"/>
                    <w:szCs w:val="20"/>
                  </w:rPr>
                  <w:t>IOM</w:t>
                </w:r>
              </w:sdtContent>
            </w:sdt>
            <w:r>
              <w:rPr>
                <w:sz w:val="20"/>
                <w:szCs w:val="20"/>
              </w:rPr>
              <w:t xml:space="preserve"> are issued solely for the purpose of enabling a proposal to be completed and may not be used for any other purpose. The RFP documents and any additional information provided to proposers shall remain the property of </w:t>
            </w:r>
            <w:sdt>
              <w:sdtPr>
                <w:rPr>
                  <w:color w:val="000000" w:themeColor="text1"/>
                  <w:sz w:val="20"/>
                  <w:szCs w:val="20"/>
                </w:rPr>
                <w:id w:val="-976914713"/>
                <w:placeholder>
                  <w:docPart w:val="DefaultPlaceholder_-1854013440"/>
                </w:placeholder>
              </w:sdtPr>
              <w:sdtContent>
                <w:r w:rsidR="00452BF6" w:rsidRPr="00452BF6">
                  <w:rPr>
                    <w:color w:val="000000" w:themeColor="text1"/>
                    <w:sz w:val="20"/>
                    <w:szCs w:val="20"/>
                  </w:rPr>
                  <w:t>IOM</w:t>
                </w:r>
              </w:sdtContent>
            </w:sdt>
            <w:r>
              <w:rPr>
                <w:sz w:val="20"/>
                <w:szCs w:val="20"/>
              </w:rPr>
              <w:t xml:space="preserve">. All documents which may form part of the proposal will become the property of </w:t>
            </w:r>
            <w:sdt>
              <w:sdtPr>
                <w:rPr>
                  <w:color w:val="000000" w:themeColor="text1"/>
                  <w:sz w:val="20"/>
                  <w:szCs w:val="20"/>
                </w:rPr>
                <w:id w:val="12811248"/>
                <w:placeholder>
                  <w:docPart w:val="DefaultPlaceholder_-1854013440"/>
                </w:placeholder>
              </w:sdtPr>
              <w:sdtContent>
                <w:sdt>
                  <w:sdtPr>
                    <w:rPr>
                      <w:color w:val="000000" w:themeColor="text1"/>
                      <w:sz w:val="20"/>
                      <w:szCs w:val="20"/>
                    </w:rPr>
                    <w:id w:val="1780603601"/>
                    <w:placeholder>
                      <w:docPart w:val="DefaultPlaceholder_-1854013440"/>
                    </w:placeholder>
                  </w:sdtPr>
                  <w:sdtContent>
                    <w:r w:rsidR="00452BF6" w:rsidRPr="00452BF6">
                      <w:rPr>
                        <w:color w:val="000000" w:themeColor="text1"/>
                        <w:sz w:val="20"/>
                        <w:szCs w:val="20"/>
                      </w:rPr>
                      <w:t>IOM</w:t>
                    </w:r>
                  </w:sdtContent>
                </w:sdt>
              </w:sdtContent>
            </w:sdt>
            <w:r w:rsidRPr="00452BF6">
              <w:rPr>
                <w:color w:val="000000" w:themeColor="text1"/>
                <w:sz w:val="20"/>
                <w:szCs w:val="20"/>
              </w:rPr>
              <w:t xml:space="preserve">, </w:t>
            </w:r>
            <w:r>
              <w:rPr>
                <w:sz w:val="20"/>
                <w:szCs w:val="20"/>
              </w:rPr>
              <w:t>who will not be required to return them to your firm.</w:t>
            </w:r>
          </w:p>
        </w:tc>
      </w:tr>
      <w:tr w:rsidR="00994597" w14:paraId="6FEFDCAB" w14:textId="77777777">
        <w:tc>
          <w:tcPr>
            <w:tcW w:w="2547" w:type="dxa"/>
          </w:tcPr>
          <w:p w14:paraId="5E2FBC1C" w14:textId="77777777" w:rsidR="00994597" w:rsidRDefault="00A520CC" w:rsidP="00D54B9F">
            <w:pPr>
              <w:pStyle w:val="Heading3"/>
              <w:numPr>
                <w:ilvl w:val="0"/>
                <w:numId w:val="3"/>
              </w:numPr>
              <w:jc w:val="both"/>
            </w:pPr>
            <w:bookmarkStart w:id="10" w:name="_heading=h.17dp8vu" w:colFirst="0" w:colLast="0"/>
            <w:bookmarkEnd w:id="10"/>
            <w:r>
              <w:t>Publicity</w:t>
            </w:r>
          </w:p>
        </w:tc>
        <w:tc>
          <w:tcPr>
            <w:tcW w:w="7786" w:type="dxa"/>
          </w:tcPr>
          <w:p w14:paraId="31B4851D" w14:textId="77777777" w:rsidR="00994597" w:rsidRDefault="00A520CC" w:rsidP="00D54B9F">
            <w:pPr>
              <w:spacing w:after="120"/>
              <w:jc w:val="both"/>
              <w:rPr>
                <w:sz w:val="20"/>
                <w:szCs w:val="20"/>
              </w:rPr>
            </w:pPr>
            <w:r>
              <w:rPr>
                <w:sz w:val="20"/>
                <w:szCs w:val="20"/>
              </w:rPr>
              <w:t>During the RFP process, a proposer is not permitted to create any publicity in connection with the RFP.</w:t>
            </w:r>
          </w:p>
        </w:tc>
      </w:tr>
      <w:tr w:rsidR="00994597" w14:paraId="19440A06" w14:textId="77777777">
        <w:tc>
          <w:tcPr>
            <w:tcW w:w="10333" w:type="dxa"/>
            <w:gridSpan w:val="2"/>
            <w:shd w:val="clear" w:color="auto" w:fill="E7E6E6"/>
          </w:tcPr>
          <w:p w14:paraId="537C31A8" w14:textId="77777777" w:rsidR="00994597" w:rsidRDefault="00A520CC" w:rsidP="00D54B9F">
            <w:pPr>
              <w:pStyle w:val="Heading2"/>
              <w:jc w:val="both"/>
            </w:pPr>
            <w:bookmarkStart w:id="11" w:name="_heading=h.3rdcrjn" w:colFirst="0" w:colLast="0"/>
            <w:bookmarkEnd w:id="11"/>
            <w:r>
              <w:t>SOLICITATION DOCUMENTS</w:t>
            </w:r>
          </w:p>
        </w:tc>
      </w:tr>
      <w:tr w:rsidR="00994597" w14:paraId="3BA93A09" w14:textId="77777777">
        <w:trPr>
          <w:trHeight w:val="129"/>
        </w:trPr>
        <w:tc>
          <w:tcPr>
            <w:tcW w:w="2547" w:type="dxa"/>
          </w:tcPr>
          <w:p w14:paraId="69418E8D" w14:textId="77777777" w:rsidR="00994597" w:rsidRDefault="00A520CC" w:rsidP="00D54B9F">
            <w:pPr>
              <w:pStyle w:val="Heading3"/>
              <w:numPr>
                <w:ilvl w:val="0"/>
                <w:numId w:val="3"/>
              </w:numPr>
              <w:jc w:val="both"/>
            </w:pPr>
            <w:bookmarkStart w:id="12" w:name="_heading=h.26in1rg" w:colFirst="0" w:colLast="0"/>
            <w:bookmarkEnd w:id="12"/>
            <w:r>
              <w:t>Clarification of solicitation documents</w:t>
            </w:r>
          </w:p>
        </w:tc>
        <w:tc>
          <w:tcPr>
            <w:tcW w:w="7786" w:type="dxa"/>
          </w:tcPr>
          <w:p w14:paraId="69C44345" w14:textId="77777777" w:rsidR="00994597" w:rsidRDefault="00A520CC" w:rsidP="00D54B9F">
            <w:pPr>
              <w:widowControl w:val="0"/>
              <w:spacing w:after="120"/>
              <w:jc w:val="both"/>
              <w:rPr>
                <w:sz w:val="20"/>
                <w:szCs w:val="20"/>
              </w:rPr>
            </w:pPr>
            <w:r>
              <w:rPr>
                <w:sz w:val="20"/>
                <w:szCs w:val="20"/>
              </w:rPr>
              <w:t xml:space="preserve">Proposers may request clarifications on any of the RFP documents no later than the date indicated in Section 3: Data Sheet. Any request for clarification must be sent in writing in the </w:t>
            </w:r>
            <w:r>
              <w:rPr>
                <w:sz w:val="20"/>
                <w:szCs w:val="20"/>
              </w:rPr>
              <w:lastRenderedPageBreak/>
              <w:t>manner indicated in Section 3: Data Sheet. Explanations or interpretations provided by personnel other than the named contact person will not be considered binding or official.</w:t>
            </w:r>
          </w:p>
          <w:p w14:paraId="6F7A6421" w14:textId="2B9F70F0" w:rsidR="00994597" w:rsidRDefault="00000000" w:rsidP="00D54B9F">
            <w:pPr>
              <w:widowControl w:val="0"/>
              <w:spacing w:after="120"/>
              <w:jc w:val="both"/>
              <w:rPr>
                <w:sz w:val="20"/>
                <w:szCs w:val="20"/>
              </w:rPr>
            </w:pPr>
            <w:sdt>
              <w:sdtPr>
                <w:rPr>
                  <w:color w:val="808080"/>
                  <w:sz w:val="20"/>
                  <w:szCs w:val="20"/>
                </w:rPr>
                <w:id w:val="-1595476243"/>
                <w:placeholder>
                  <w:docPart w:val="DefaultPlaceholder_-1854013440"/>
                </w:placeholder>
              </w:sdtPr>
              <w:sdtContent>
                <w:r w:rsidR="008B6919" w:rsidRPr="008B6919">
                  <w:rPr>
                    <w:sz w:val="20"/>
                    <w:szCs w:val="20"/>
                  </w:rPr>
                  <w:t>IOM</w:t>
                </w:r>
              </w:sdtContent>
            </w:sdt>
            <w:r w:rsidR="00A520CC">
              <w:rPr>
                <w:sz w:val="20"/>
                <w:szCs w:val="20"/>
              </w:rPr>
              <w:t xml:space="preserve"> will provide the responses to clarifications through the method specified in Section 3: Data Sheet.</w:t>
            </w:r>
          </w:p>
          <w:p w14:paraId="1911C9E0" w14:textId="40DA7815" w:rsidR="00994597" w:rsidRDefault="00000000" w:rsidP="00D54B9F">
            <w:pPr>
              <w:spacing w:after="120"/>
              <w:jc w:val="both"/>
              <w:rPr>
                <w:sz w:val="20"/>
                <w:szCs w:val="20"/>
              </w:rPr>
            </w:pPr>
            <w:sdt>
              <w:sdtPr>
                <w:rPr>
                  <w:color w:val="808080"/>
                  <w:sz w:val="20"/>
                  <w:szCs w:val="20"/>
                </w:rPr>
                <w:id w:val="219183107"/>
                <w:placeholder>
                  <w:docPart w:val="DefaultPlaceholder_-1854013440"/>
                </w:placeholder>
              </w:sdtPr>
              <w:sdtContent>
                <w:r w:rsidR="008B6919" w:rsidRPr="008B6919">
                  <w:rPr>
                    <w:color w:val="000000" w:themeColor="text1"/>
                    <w:sz w:val="20"/>
                    <w:szCs w:val="20"/>
                  </w:rPr>
                  <w:t>IOM</w:t>
                </w:r>
              </w:sdtContent>
            </w:sdt>
            <w:r w:rsidR="00A520CC">
              <w:rPr>
                <w:sz w:val="20"/>
                <w:szCs w:val="20"/>
              </w:rPr>
              <w:t xml:space="preserve"> shall endeavour to provide responses to clarifications in an expeditious manner, but any delay in such response shall not cause an obligation on the part of </w:t>
            </w:r>
            <w:sdt>
              <w:sdtPr>
                <w:rPr>
                  <w:sz w:val="20"/>
                  <w:szCs w:val="20"/>
                </w:rPr>
                <w:id w:val="724025957"/>
                <w:placeholder>
                  <w:docPart w:val="DefaultPlaceholder_-1854013440"/>
                </w:placeholder>
              </w:sdtPr>
              <w:sdtContent>
                <w:r w:rsidR="00AC5318" w:rsidRPr="00AC5318">
                  <w:rPr>
                    <w:sz w:val="20"/>
                    <w:szCs w:val="20"/>
                  </w:rPr>
                  <w:t>IOM</w:t>
                </w:r>
                <w:r w:rsidR="00A520CC" w:rsidRPr="00AC5318">
                  <w:rPr>
                    <w:sz w:val="20"/>
                    <w:szCs w:val="20"/>
                  </w:rPr>
                  <w:t>.</w:t>
                </w:r>
              </w:sdtContent>
            </w:sdt>
            <w:r w:rsidR="00A520CC">
              <w:rPr>
                <w:sz w:val="20"/>
                <w:szCs w:val="20"/>
              </w:rPr>
              <w:t xml:space="preserve"> to extend the submission date of the proposals, unless </w:t>
            </w:r>
            <w:sdt>
              <w:sdtPr>
                <w:rPr>
                  <w:sz w:val="20"/>
                  <w:szCs w:val="20"/>
                </w:rPr>
                <w:id w:val="428467677"/>
                <w:placeholder>
                  <w:docPart w:val="DefaultPlaceholder_-1854013440"/>
                </w:placeholder>
              </w:sdtPr>
              <w:sdtContent>
                <w:r w:rsidR="00AC5318" w:rsidRPr="00AC5318">
                  <w:rPr>
                    <w:sz w:val="20"/>
                    <w:szCs w:val="20"/>
                  </w:rPr>
                  <w:t>IOM</w:t>
                </w:r>
              </w:sdtContent>
            </w:sdt>
            <w:r w:rsidR="00AC5318">
              <w:rPr>
                <w:color w:val="808080"/>
                <w:sz w:val="20"/>
                <w:szCs w:val="20"/>
              </w:rPr>
              <w:t xml:space="preserve"> </w:t>
            </w:r>
            <w:r w:rsidR="00A520CC">
              <w:rPr>
                <w:sz w:val="20"/>
                <w:szCs w:val="20"/>
              </w:rPr>
              <w:t>deems that such an extension is justified and necessary.</w:t>
            </w:r>
          </w:p>
        </w:tc>
      </w:tr>
      <w:tr w:rsidR="00994597" w14:paraId="04424095" w14:textId="77777777">
        <w:trPr>
          <w:trHeight w:val="129"/>
        </w:trPr>
        <w:tc>
          <w:tcPr>
            <w:tcW w:w="2547" w:type="dxa"/>
          </w:tcPr>
          <w:p w14:paraId="6CFFD06B" w14:textId="77777777" w:rsidR="00994597" w:rsidRDefault="00A520CC" w:rsidP="00D54B9F">
            <w:pPr>
              <w:pStyle w:val="Heading3"/>
              <w:numPr>
                <w:ilvl w:val="0"/>
                <w:numId w:val="3"/>
              </w:numPr>
              <w:jc w:val="both"/>
            </w:pPr>
            <w:bookmarkStart w:id="13" w:name="_heading=h.lnxbz9" w:colFirst="0" w:colLast="0"/>
            <w:bookmarkEnd w:id="13"/>
            <w:r>
              <w:lastRenderedPageBreak/>
              <w:t>Amendment of solicitation documents</w:t>
            </w:r>
          </w:p>
        </w:tc>
        <w:tc>
          <w:tcPr>
            <w:tcW w:w="7786" w:type="dxa"/>
          </w:tcPr>
          <w:p w14:paraId="157D583B" w14:textId="47DED762" w:rsidR="00994597" w:rsidRDefault="00A520CC" w:rsidP="00B24EC9">
            <w:pPr>
              <w:widowControl w:val="0"/>
              <w:spacing w:after="120"/>
              <w:jc w:val="both"/>
              <w:rPr>
                <w:sz w:val="20"/>
                <w:szCs w:val="20"/>
              </w:rPr>
            </w:pPr>
            <w:r>
              <w:rPr>
                <w:sz w:val="20"/>
                <w:szCs w:val="20"/>
              </w:rPr>
              <w:t xml:space="preserve">At any time prior to the deadline for proposal submission, </w:t>
            </w:r>
            <w:sdt>
              <w:sdtPr>
                <w:rPr>
                  <w:color w:val="000000" w:themeColor="text1"/>
                  <w:sz w:val="20"/>
                  <w:szCs w:val="20"/>
                </w:rPr>
                <w:id w:val="457684699"/>
                <w:placeholder>
                  <w:docPart w:val="DefaultPlaceholder_-1854013440"/>
                </w:placeholder>
              </w:sdtPr>
              <w:sdtContent>
                <w:r w:rsidR="00AC5318" w:rsidRPr="00AC5318">
                  <w:rPr>
                    <w:color w:val="000000" w:themeColor="text1"/>
                    <w:sz w:val="20"/>
                    <w:szCs w:val="20"/>
                  </w:rPr>
                  <w:t>IOM</w:t>
                </w:r>
              </w:sdtContent>
            </w:sdt>
            <w:r>
              <w:rPr>
                <w:sz w:val="20"/>
                <w:szCs w:val="20"/>
              </w:rPr>
              <w:t xml:space="preserve"> may for any reason, such as in response to a clarification requested by a proposer, modify the RFP in the form of an amendment to the RFP. Amendments will be made available to all prospective proposers.</w:t>
            </w:r>
          </w:p>
          <w:p w14:paraId="169CDE69" w14:textId="35C5E675" w:rsidR="00994597" w:rsidRDefault="00A520CC" w:rsidP="00B24EC9">
            <w:pPr>
              <w:spacing w:after="120"/>
              <w:jc w:val="both"/>
              <w:rPr>
                <w:sz w:val="20"/>
                <w:szCs w:val="20"/>
              </w:rPr>
            </w:pPr>
            <w:r>
              <w:rPr>
                <w:sz w:val="20"/>
                <w:szCs w:val="20"/>
              </w:rPr>
              <w:t xml:space="preserve">If the amendment is substantial, </w:t>
            </w:r>
            <w:sdt>
              <w:sdtPr>
                <w:rPr>
                  <w:color w:val="000000" w:themeColor="text1"/>
                  <w:sz w:val="20"/>
                  <w:szCs w:val="20"/>
                </w:rPr>
                <w:id w:val="-902376270"/>
                <w:placeholder>
                  <w:docPart w:val="DefaultPlaceholder_-1854013440"/>
                </w:placeholder>
              </w:sdtPr>
              <w:sdtContent>
                <w:r w:rsidR="00C552C2" w:rsidRPr="00C552C2">
                  <w:rPr>
                    <w:color w:val="000000" w:themeColor="text1"/>
                    <w:sz w:val="20"/>
                    <w:szCs w:val="20"/>
                  </w:rPr>
                  <w:t>IOM</w:t>
                </w:r>
              </w:sdtContent>
            </w:sdt>
            <w:r>
              <w:rPr>
                <w:sz w:val="20"/>
                <w:szCs w:val="20"/>
              </w:rPr>
              <w:t xml:space="preserve"> may extend the deadline for submission of proposals to give the proposers reasonable time to incorporate the amendment into their proposal.</w:t>
            </w:r>
          </w:p>
        </w:tc>
      </w:tr>
      <w:tr w:rsidR="00994597" w14:paraId="082E4EF8" w14:textId="77777777">
        <w:trPr>
          <w:trHeight w:val="129"/>
        </w:trPr>
        <w:tc>
          <w:tcPr>
            <w:tcW w:w="10333" w:type="dxa"/>
            <w:gridSpan w:val="2"/>
            <w:shd w:val="clear" w:color="auto" w:fill="E7E6E6"/>
          </w:tcPr>
          <w:p w14:paraId="12E33D57" w14:textId="77777777" w:rsidR="00994597" w:rsidRDefault="00A520CC" w:rsidP="00D54B9F">
            <w:pPr>
              <w:pStyle w:val="Heading2"/>
              <w:jc w:val="both"/>
            </w:pPr>
            <w:bookmarkStart w:id="14" w:name="_heading=h.35nkun2" w:colFirst="0" w:colLast="0"/>
            <w:bookmarkEnd w:id="14"/>
            <w:r>
              <w:t>PREPARATION OF PROPOSALS</w:t>
            </w:r>
          </w:p>
        </w:tc>
      </w:tr>
      <w:tr w:rsidR="00994597" w14:paraId="1BE44157" w14:textId="77777777">
        <w:trPr>
          <w:trHeight w:val="129"/>
        </w:trPr>
        <w:tc>
          <w:tcPr>
            <w:tcW w:w="2547" w:type="dxa"/>
          </w:tcPr>
          <w:p w14:paraId="1861BC42" w14:textId="77777777" w:rsidR="00994597" w:rsidRDefault="00A520CC" w:rsidP="00D54B9F">
            <w:pPr>
              <w:pStyle w:val="Heading3"/>
              <w:numPr>
                <w:ilvl w:val="0"/>
                <w:numId w:val="3"/>
              </w:numPr>
              <w:jc w:val="both"/>
            </w:pPr>
            <w:bookmarkStart w:id="15" w:name="_heading=h.1ksv4uv" w:colFirst="0" w:colLast="0"/>
            <w:bookmarkEnd w:id="15"/>
            <w:r>
              <w:t>Cost of preparation of proposal</w:t>
            </w:r>
          </w:p>
        </w:tc>
        <w:tc>
          <w:tcPr>
            <w:tcW w:w="7786" w:type="dxa"/>
          </w:tcPr>
          <w:p w14:paraId="16D10249" w14:textId="2EF75F88" w:rsidR="00994597" w:rsidRDefault="00A520CC" w:rsidP="00D54B9F">
            <w:pPr>
              <w:spacing w:after="120"/>
              <w:jc w:val="both"/>
              <w:rPr>
                <w:sz w:val="20"/>
                <w:szCs w:val="20"/>
              </w:rPr>
            </w:pPr>
            <w:r>
              <w:rPr>
                <w:sz w:val="20"/>
                <w:szCs w:val="20"/>
              </w:rPr>
              <w:t xml:space="preserve">The proposer shall bear all costs related to the preparation and/or submission of the proposal, regardless of whether its proposal is selected or not. </w:t>
            </w:r>
            <w:sdt>
              <w:sdtPr>
                <w:rPr>
                  <w:sz w:val="20"/>
                  <w:szCs w:val="20"/>
                </w:rPr>
                <w:id w:val="-336078291"/>
                <w:placeholder>
                  <w:docPart w:val="DefaultPlaceholder_-1854013440"/>
                </w:placeholder>
              </w:sdtPr>
              <w:sdtEndPr>
                <w:rPr>
                  <w:color w:val="000000" w:themeColor="text1"/>
                </w:rPr>
              </w:sdtEndPr>
              <w:sdtContent>
                <w:r w:rsidR="00C552C2" w:rsidRPr="00C552C2">
                  <w:rPr>
                    <w:color w:val="000000" w:themeColor="text1"/>
                    <w:sz w:val="20"/>
                    <w:szCs w:val="20"/>
                  </w:rPr>
                  <w:t>IOM</w:t>
                </w:r>
              </w:sdtContent>
            </w:sdt>
            <w:r w:rsidRPr="00C552C2">
              <w:rPr>
                <w:color w:val="000000" w:themeColor="text1"/>
                <w:sz w:val="20"/>
                <w:szCs w:val="20"/>
              </w:rPr>
              <w:t xml:space="preserve"> </w:t>
            </w:r>
            <w:r>
              <w:rPr>
                <w:sz w:val="20"/>
                <w:szCs w:val="20"/>
              </w:rPr>
              <w:t>shall not be responsible or liable for those costs, regardless of the conduct or outcome of the procurement process.</w:t>
            </w:r>
          </w:p>
        </w:tc>
      </w:tr>
      <w:tr w:rsidR="00994597" w14:paraId="6F00D2B7" w14:textId="77777777">
        <w:trPr>
          <w:trHeight w:val="129"/>
        </w:trPr>
        <w:tc>
          <w:tcPr>
            <w:tcW w:w="2547" w:type="dxa"/>
          </w:tcPr>
          <w:p w14:paraId="024F676F" w14:textId="77777777" w:rsidR="00994597" w:rsidRDefault="00A520CC" w:rsidP="00D54B9F">
            <w:pPr>
              <w:pStyle w:val="Heading3"/>
              <w:numPr>
                <w:ilvl w:val="0"/>
                <w:numId w:val="3"/>
              </w:numPr>
              <w:jc w:val="both"/>
            </w:pPr>
            <w:bookmarkStart w:id="16" w:name="_heading=h.44sinio" w:colFirst="0" w:colLast="0"/>
            <w:bookmarkEnd w:id="16"/>
            <w:r>
              <w:t>Language</w:t>
            </w:r>
          </w:p>
        </w:tc>
        <w:tc>
          <w:tcPr>
            <w:tcW w:w="7786" w:type="dxa"/>
          </w:tcPr>
          <w:p w14:paraId="212A4C73" w14:textId="35AFC908" w:rsidR="00994597" w:rsidRDefault="00A520CC" w:rsidP="00D54B9F">
            <w:pPr>
              <w:spacing w:after="120"/>
              <w:jc w:val="both"/>
              <w:rPr>
                <w:sz w:val="20"/>
                <w:szCs w:val="20"/>
              </w:rPr>
            </w:pPr>
            <w:r>
              <w:rPr>
                <w:sz w:val="20"/>
                <w:szCs w:val="20"/>
              </w:rPr>
              <w:t>The proposal, as well as any and all related correspondence</w:t>
            </w:r>
            <w:r w:rsidR="006438F7">
              <w:rPr>
                <w:sz w:val="20"/>
                <w:szCs w:val="20"/>
              </w:rPr>
              <w:t>,</w:t>
            </w:r>
            <w:r>
              <w:rPr>
                <w:sz w:val="20"/>
                <w:szCs w:val="20"/>
              </w:rPr>
              <w:t xml:space="preserve"> exchanged by the proposer and </w:t>
            </w:r>
            <w:sdt>
              <w:sdtPr>
                <w:rPr>
                  <w:sz w:val="20"/>
                  <w:szCs w:val="20"/>
                </w:rPr>
                <w:id w:val="927233565"/>
                <w:placeholder>
                  <w:docPart w:val="DefaultPlaceholder_-1854013440"/>
                </w:placeholder>
              </w:sdtPr>
              <w:sdtEndPr>
                <w:rPr>
                  <w:color w:val="808080"/>
                </w:rPr>
              </w:sdtEndPr>
              <w:sdtContent>
                <w:r w:rsidR="00DD3F1E" w:rsidRPr="00DD3F1E">
                  <w:rPr>
                    <w:color w:val="000000" w:themeColor="text1"/>
                    <w:sz w:val="20"/>
                    <w:szCs w:val="20"/>
                  </w:rPr>
                  <w:t>IOM</w:t>
                </w:r>
              </w:sdtContent>
            </w:sdt>
            <w:r>
              <w:rPr>
                <w:sz w:val="20"/>
                <w:szCs w:val="20"/>
              </w:rPr>
              <w:t>, shall be written in the language(s) specified in Section 3: Data Sheet.</w:t>
            </w:r>
          </w:p>
        </w:tc>
      </w:tr>
      <w:tr w:rsidR="00994597" w14:paraId="79B1F783" w14:textId="77777777">
        <w:trPr>
          <w:trHeight w:val="129"/>
        </w:trPr>
        <w:tc>
          <w:tcPr>
            <w:tcW w:w="2547" w:type="dxa"/>
          </w:tcPr>
          <w:p w14:paraId="4B79FFCC" w14:textId="77777777" w:rsidR="00994597" w:rsidRDefault="00A520CC" w:rsidP="00D54B9F">
            <w:pPr>
              <w:pStyle w:val="Heading3"/>
              <w:numPr>
                <w:ilvl w:val="0"/>
                <w:numId w:val="3"/>
              </w:numPr>
              <w:jc w:val="both"/>
            </w:pPr>
            <w:bookmarkStart w:id="17" w:name="_heading=h.2jxsxqh" w:colFirst="0" w:colLast="0"/>
            <w:bookmarkEnd w:id="17"/>
            <w:r>
              <w:t>Documents establishing eligibility and qualifications of the proposer</w:t>
            </w:r>
          </w:p>
        </w:tc>
        <w:tc>
          <w:tcPr>
            <w:tcW w:w="7786" w:type="dxa"/>
          </w:tcPr>
          <w:p w14:paraId="295ED8CB" w14:textId="1A7D7F4D" w:rsidR="00994597" w:rsidRDefault="00A520CC" w:rsidP="00D54B9F">
            <w:pPr>
              <w:spacing w:after="120"/>
              <w:jc w:val="both"/>
              <w:rPr>
                <w:sz w:val="20"/>
                <w:szCs w:val="20"/>
              </w:rPr>
            </w:pPr>
            <w:r>
              <w:rPr>
                <w:sz w:val="20"/>
                <w:szCs w:val="20"/>
              </w:rPr>
              <w:t xml:space="preserve">The proposer shall furnish documentary evidence of its status as an eligible and qualified vendor, using the forms provided in Section 7 and providing the documents required in those forms. In order to award a contract to a proposer, its qualifications must be documented to </w:t>
            </w:r>
            <w:sdt>
              <w:sdtPr>
                <w:rPr>
                  <w:sz w:val="20"/>
                  <w:szCs w:val="20"/>
                </w:rPr>
                <w:id w:val="1189876733"/>
                <w:placeholder>
                  <w:docPart w:val="DefaultPlaceholder_-1854013440"/>
                </w:placeholder>
              </w:sdtPr>
              <w:sdtEndPr>
                <w:rPr>
                  <w:color w:val="808080"/>
                </w:rPr>
              </w:sdtEndPr>
              <w:sdtContent>
                <w:r w:rsidR="00DD3F1E" w:rsidRPr="00DD3F1E">
                  <w:rPr>
                    <w:color w:val="000000" w:themeColor="text1"/>
                    <w:sz w:val="20"/>
                    <w:szCs w:val="20"/>
                  </w:rPr>
                  <w:t>IOM</w:t>
                </w:r>
              </w:sdtContent>
            </w:sdt>
            <w:r>
              <w:rPr>
                <w:sz w:val="20"/>
                <w:szCs w:val="20"/>
              </w:rPr>
              <w:t>’s satisfaction.</w:t>
            </w:r>
          </w:p>
        </w:tc>
      </w:tr>
      <w:tr w:rsidR="00994597" w14:paraId="29B0DECA" w14:textId="77777777">
        <w:trPr>
          <w:trHeight w:val="129"/>
        </w:trPr>
        <w:tc>
          <w:tcPr>
            <w:tcW w:w="2547" w:type="dxa"/>
          </w:tcPr>
          <w:p w14:paraId="0EC39FA3" w14:textId="77777777" w:rsidR="00994597" w:rsidRDefault="00A520CC" w:rsidP="00D54B9F">
            <w:pPr>
              <w:pStyle w:val="Heading3"/>
              <w:numPr>
                <w:ilvl w:val="0"/>
                <w:numId w:val="3"/>
              </w:numPr>
              <w:jc w:val="both"/>
            </w:pPr>
            <w:bookmarkStart w:id="18" w:name="_heading=h.z337ya" w:colFirst="0" w:colLast="0"/>
            <w:bookmarkEnd w:id="18"/>
            <w:r>
              <w:t>Technical proposal format and content</w:t>
            </w:r>
          </w:p>
        </w:tc>
        <w:tc>
          <w:tcPr>
            <w:tcW w:w="7786" w:type="dxa"/>
          </w:tcPr>
          <w:p w14:paraId="64A5BE72" w14:textId="77777777" w:rsidR="00994597" w:rsidRDefault="00A520CC" w:rsidP="00D54B9F">
            <w:pPr>
              <w:spacing w:after="120"/>
              <w:jc w:val="both"/>
              <w:rPr>
                <w:sz w:val="20"/>
                <w:szCs w:val="20"/>
              </w:rPr>
            </w:pPr>
            <w:r>
              <w:rPr>
                <w:sz w:val="20"/>
                <w:szCs w:val="20"/>
              </w:rPr>
              <w:t>The proposer is required to submit a technical proposal using the forms provided in Section 7 and taking into consideration the requirements in the RFP.</w:t>
            </w:r>
          </w:p>
          <w:p w14:paraId="7B8A01D4" w14:textId="77777777" w:rsidR="00994597" w:rsidRDefault="00A520CC" w:rsidP="00D54B9F">
            <w:pPr>
              <w:spacing w:after="120"/>
              <w:jc w:val="both"/>
              <w:rPr>
                <w:sz w:val="20"/>
                <w:szCs w:val="20"/>
              </w:rPr>
            </w:pPr>
            <w:r>
              <w:rPr>
                <w:sz w:val="20"/>
                <w:szCs w:val="20"/>
              </w:rPr>
              <w:t>The technical proposal shall not include any price or financial information. A technical proposal containing material financial information may be declared non-responsive.</w:t>
            </w:r>
          </w:p>
        </w:tc>
      </w:tr>
      <w:tr w:rsidR="00994597" w14:paraId="7D6F319D" w14:textId="77777777">
        <w:trPr>
          <w:trHeight w:val="129"/>
        </w:trPr>
        <w:tc>
          <w:tcPr>
            <w:tcW w:w="2547" w:type="dxa"/>
          </w:tcPr>
          <w:p w14:paraId="0B382826" w14:textId="77777777" w:rsidR="00994597" w:rsidRDefault="00A520CC" w:rsidP="00D54B9F">
            <w:pPr>
              <w:pStyle w:val="Heading3"/>
              <w:numPr>
                <w:ilvl w:val="0"/>
                <w:numId w:val="3"/>
              </w:numPr>
              <w:jc w:val="both"/>
            </w:pPr>
            <w:r>
              <w:t>Financial proposal</w:t>
            </w:r>
          </w:p>
        </w:tc>
        <w:tc>
          <w:tcPr>
            <w:tcW w:w="7786" w:type="dxa"/>
          </w:tcPr>
          <w:p w14:paraId="0307F417" w14:textId="77777777"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The financial proposal shall be prepared using the form provided in Section 7 and taking into consideration the requirements in the RFP. It shall list all major cost components associated with the services, and the detailed breakdown of such costs.</w:t>
            </w:r>
          </w:p>
          <w:p w14:paraId="15F48943" w14:textId="77777777"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Any output and activities described in the technical proposal but not priced in the financial proposal, shall be assumed to be included in the prices of other activities or items as well as in the final total price.</w:t>
            </w:r>
          </w:p>
          <w:p w14:paraId="12D990C3" w14:textId="77777777"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Prices and other financial information must not be disclosed in any other place except in the financial proposal.</w:t>
            </w:r>
          </w:p>
        </w:tc>
      </w:tr>
      <w:tr w:rsidR="00994597" w14:paraId="7C21B06A" w14:textId="77777777">
        <w:trPr>
          <w:trHeight w:val="129"/>
        </w:trPr>
        <w:tc>
          <w:tcPr>
            <w:tcW w:w="2547" w:type="dxa"/>
          </w:tcPr>
          <w:p w14:paraId="096DF89D" w14:textId="77777777" w:rsidR="00994597" w:rsidRDefault="00A520CC" w:rsidP="00D54B9F">
            <w:pPr>
              <w:pStyle w:val="Heading3"/>
              <w:numPr>
                <w:ilvl w:val="0"/>
                <w:numId w:val="3"/>
              </w:numPr>
              <w:jc w:val="both"/>
            </w:pPr>
            <w:bookmarkStart w:id="19" w:name="_heading=h.3j2qqm3" w:colFirst="0" w:colLast="0"/>
            <w:bookmarkEnd w:id="19"/>
            <w:r>
              <w:t>Currencies</w:t>
            </w:r>
          </w:p>
        </w:tc>
        <w:tc>
          <w:tcPr>
            <w:tcW w:w="7786" w:type="dxa"/>
          </w:tcPr>
          <w:p w14:paraId="3F62C9CC" w14:textId="77777777" w:rsidR="00994597" w:rsidRDefault="00A520CC" w:rsidP="00D54B9F">
            <w:pPr>
              <w:widowControl w:val="0"/>
              <w:spacing w:after="120"/>
              <w:jc w:val="both"/>
              <w:rPr>
                <w:sz w:val="20"/>
                <w:szCs w:val="20"/>
              </w:rPr>
            </w:pPr>
            <w:r>
              <w:rPr>
                <w:sz w:val="20"/>
                <w:szCs w:val="20"/>
              </w:rPr>
              <w:t xml:space="preserve">All prices shall be quoted in the currency or currencies indicated in Section 3: Data Sheet. Where proposals are quoted in different currencies, for the purposes of comparison of all proposals: </w:t>
            </w:r>
          </w:p>
          <w:p w14:paraId="16848D31" w14:textId="1FDFC715" w:rsidR="00994597" w:rsidRDefault="00000000" w:rsidP="00D54B9F">
            <w:pPr>
              <w:numPr>
                <w:ilvl w:val="0"/>
                <w:numId w:val="18"/>
              </w:numPr>
              <w:pBdr>
                <w:top w:val="nil"/>
                <w:left w:val="nil"/>
                <w:bottom w:val="nil"/>
                <w:right w:val="nil"/>
                <w:between w:val="nil"/>
              </w:pBdr>
              <w:jc w:val="both"/>
              <w:rPr>
                <w:color w:val="000000"/>
                <w:sz w:val="20"/>
                <w:szCs w:val="20"/>
              </w:rPr>
            </w:pPr>
            <w:sdt>
              <w:sdtPr>
                <w:rPr>
                  <w:color w:val="808080"/>
                  <w:sz w:val="20"/>
                  <w:szCs w:val="20"/>
                </w:rPr>
                <w:id w:val="-1974124846"/>
                <w:placeholder>
                  <w:docPart w:val="DefaultPlaceholder_-1854013440"/>
                </w:placeholder>
              </w:sdtPr>
              <w:sdtContent>
                <w:r w:rsidR="00056A6A" w:rsidRPr="00056A6A">
                  <w:rPr>
                    <w:color w:val="000000" w:themeColor="text1"/>
                    <w:sz w:val="20"/>
                    <w:szCs w:val="20"/>
                  </w:rPr>
                  <w:t>IOM</w:t>
                </w:r>
              </w:sdtContent>
            </w:sdt>
            <w:r w:rsidR="00A520CC">
              <w:rPr>
                <w:color w:val="000000"/>
                <w:sz w:val="20"/>
                <w:szCs w:val="20"/>
              </w:rPr>
              <w:t xml:space="preserve"> will convert the currency quoted in the proposal into </w:t>
            </w:r>
            <w:r w:rsidR="00A520CC" w:rsidRPr="00056A6A">
              <w:rPr>
                <w:color w:val="000000" w:themeColor="text1"/>
                <w:sz w:val="20"/>
                <w:szCs w:val="20"/>
              </w:rPr>
              <w:t xml:space="preserve">the </w:t>
            </w:r>
            <w:sdt>
              <w:sdtPr>
                <w:rPr>
                  <w:color w:val="000000" w:themeColor="text1"/>
                  <w:sz w:val="20"/>
                  <w:szCs w:val="20"/>
                </w:rPr>
                <w:id w:val="-689841019"/>
                <w:placeholder>
                  <w:docPart w:val="DefaultPlaceholder_-1854013440"/>
                </w:placeholder>
              </w:sdtPr>
              <w:sdtContent>
                <w:r w:rsidR="00056A6A" w:rsidRPr="00056A6A">
                  <w:rPr>
                    <w:color w:val="000000" w:themeColor="text1"/>
                    <w:sz w:val="20"/>
                    <w:szCs w:val="20"/>
                  </w:rPr>
                  <w:t xml:space="preserve">IOM </w:t>
                </w:r>
              </w:sdtContent>
            </w:sdt>
            <w:r w:rsidR="00A520CC">
              <w:rPr>
                <w:color w:val="000000"/>
                <w:sz w:val="20"/>
                <w:szCs w:val="20"/>
              </w:rPr>
              <w:t xml:space="preserve">preferred currency, in accordance with the </w:t>
            </w:r>
            <w:r w:rsidR="00056A6A">
              <w:rPr>
                <w:color w:val="000000"/>
                <w:sz w:val="20"/>
                <w:szCs w:val="20"/>
              </w:rPr>
              <w:t xml:space="preserve">IOM </w:t>
            </w:r>
            <w:r w:rsidR="00A520CC">
              <w:rPr>
                <w:color w:val="000000"/>
                <w:sz w:val="20"/>
                <w:szCs w:val="20"/>
              </w:rPr>
              <w:t>Operational Rate of Exchange</w:t>
            </w:r>
            <w:r w:rsidR="009745F3">
              <w:rPr>
                <w:color w:val="000000"/>
                <w:sz w:val="20"/>
                <w:szCs w:val="20"/>
              </w:rPr>
              <w:t xml:space="preserve"> on the </w:t>
            </w:r>
            <w:r w:rsidR="009B1C32">
              <w:rPr>
                <w:color w:val="000000"/>
                <w:sz w:val="20"/>
                <w:szCs w:val="20"/>
              </w:rPr>
              <w:t>date of the bid closure</w:t>
            </w:r>
            <w:r w:rsidR="00056A6A">
              <w:rPr>
                <w:color w:val="000000"/>
                <w:sz w:val="20"/>
                <w:szCs w:val="20"/>
              </w:rPr>
              <w:t>.</w:t>
            </w:r>
          </w:p>
          <w:p w14:paraId="35CE3E57" w14:textId="568D45B3" w:rsidR="00994597" w:rsidRDefault="00A520CC" w:rsidP="00D54B9F">
            <w:pPr>
              <w:numPr>
                <w:ilvl w:val="0"/>
                <w:numId w:val="18"/>
              </w:numPr>
              <w:pBdr>
                <w:top w:val="nil"/>
                <w:left w:val="nil"/>
                <w:bottom w:val="nil"/>
                <w:right w:val="nil"/>
                <w:between w:val="nil"/>
              </w:pBdr>
              <w:spacing w:after="120"/>
              <w:jc w:val="both"/>
              <w:rPr>
                <w:color w:val="000000"/>
                <w:sz w:val="20"/>
                <w:szCs w:val="20"/>
              </w:rPr>
            </w:pPr>
            <w:r>
              <w:rPr>
                <w:color w:val="000000"/>
                <w:sz w:val="20"/>
                <w:szCs w:val="20"/>
              </w:rPr>
              <w:t xml:space="preserve">In the event that </w:t>
            </w:r>
            <w:sdt>
              <w:sdtPr>
                <w:rPr>
                  <w:color w:val="000000" w:themeColor="text1"/>
                  <w:sz w:val="20"/>
                  <w:szCs w:val="20"/>
                </w:rPr>
                <w:id w:val="1900934519"/>
                <w:placeholder>
                  <w:docPart w:val="DefaultPlaceholder_-1854013440"/>
                </w:placeholder>
              </w:sdtPr>
              <w:sdtContent>
                <w:sdt>
                  <w:sdtPr>
                    <w:rPr>
                      <w:color w:val="000000" w:themeColor="text1"/>
                      <w:sz w:val="20"/>
                      <w:szCs w:val="20"/>
                    </w:rPr>
                    <w:id w:val="-2019140782"/>
                    <w:placeholder>
                      <w:docPart w:val="DefaultPlaceholder_-1854013440"/>
                    </w:placeholder>
                  </w:sdtPr>
                  <w:sdtContent>
                    <w:r w:rsidR="00056A6A" w:rsidRPr="00056A6A">
                      <w:rPr>
                        <w:color w:val="000000" w:themeColor="text1"/>
                        <w:sz w:val="20"/>
                        <w:szCs w:val="20"/>
                      </w:rPr>
                      <w:t>IOM</w:t>
                    </w:r>
                  </w:sdtContent>
                </w:sdt>
              </w:sdtContent>
            </w:sdt>
            <w:r>
              <w:rPr>
                <w:color w:val="000000"/>
                <w:sz w:val="20"/>
                <w:szCs w:val="20"/>
              </w:rPr>
              <w:t xml:space="preserve"> selects a proposal for </w:t>
            </w:r>
            <w:r w:rsidR="00974971">
              <w:rPr>
                <w:color w:val="000000"/>
                <w:sz w:val="20"/>
                <w:szCs w:val="20"/>
              </w:rPr>
              <w:t xml:space="preserve">an </w:t>
            </w:r>
            <w:r>
              <w:rPr>
                <w:color w:val="000000"/>
                <w:sz w:val="20"/>
                <w:szCs w:val="20"/>
              </w:rPr>
              <w:t xml:space="preserve">award that is quoted in a currency different from the preferred currency in Section 3: Data Sheet, </w:t>
            </w:r>
            <w:sdt>
              <w:sdtPr>
                <w:rPr>
                  <w:color w:val="000000"/>
                  <w:sz w:val="20"/>
                  <w:szCs w:val="20"/>
                </w:rPr>
                <w:id w:val="552049304"/>
                <w:placeholder>
                  <w:docPart w:val="DefaultPlaceholder_-1854013440"/>
                </w:placeholder>
              </w:sdtPr>
              <w:sdtEndPr>
                <w:rPr>
                  <w:color w:val="808080"/>
                </w:rPr>
              </w:sdtEndPr>
              <w:sdtContent>
                <w:r w:rsidR="00056A6A" w:rsidRPr="00056A6A">
                  <w:rPr>
                    <w:color w:val="000000" w:themeColor="text1"/>
                    <w:sz w:val="20"/>
                    <w:szCs w:val="20"/>
                  </w:rPr>
                  <w:t>IOM</w:t>
                </w:r>
              </w:sdtContent>
            </w:sdt>
            <w:r>
              <w:rPr>
                <w:color w:val="000000"/>
                <w:sz w:val="20"/>
                <w:szCs w:val="20"/>
              </w:rPr>
              <w:t xml:space="preserve"> shall reserve the right to award the contract in the currency of </w:t>
            </w:r>
            <w:sdt>
              <w:sdtPr>
                <w:rPr>
                  <w:color w:val="000000"/>
                  <w:sz w:val="20"/>
                  <w:szCs w:val="20"/>
                </w:rPr>
                <w:id w:val="1112864223"/>
                <w:placeholder>
                  <w:docPart w:val="DefaultPlaceholder_-1854013440"/>
                </w:placeholder>
              </w:sdtPr>
              <w:sdtEndPr>
                <w:rPr>
                  <w:color w:val="808080"/>
                </w:rPr>
              </w:sdtEndPr>
              <w:sdtContent>
                <w:r w:rsidR="00056A6A" w:rsidRPr="00056A6A">
                  <w:rPr>
                    <w:color w:val="000000" w:themeColor="text1"/>
                    <w:sz w:val="20"/>
                    <w:szCs w:val="20"/>
                  </w:rPr>
                  <w:t>IOM</w:t>
                </w:r>
              </w:sdtContent>
            </w:sdt>
            <w:r>
              <w:rPr>
                <w:color w:val="000000"/>
                <w:sz w:val="20"/>
                <w:szCs w:val="20"/>
              </w:rPr>
              <w:t>’s preference, using the conversion method specified above.</w:t>
            </w:r>
          </w:p>
        </w:tc>
      </w:tr>
      <w:tr w:rsidR="00994597" w14:paraId="5491C1D4" w14:textId="77777777">
        <w:trPr>
          <w:trHeight w:val="129"/>
        </w:trPr>
        <w:tc>
          <w:tcPr>
            <w:tcW w:w="2547" w:type="dxa"/>
          </w:tcPr>
          <w:p w14:paraId="0224F338" w14:textId="77777777" w:rsidR="00994597" w:rsidRDefault="00A520CC" w:rsidP="00D54B9F">
            <w:pPr>
              <w:pStyle w:val="Heading3"/>
              <w:numPr>
                <w:ilvl w:val="0"/>
                <w:numId w:val="3"/>
              </w:numPr>
              <w:jc w:val="both"/>
            </w:pPr>
            <w:bookmarkStart w:id="20" w:name="_heading=h.1y810tw" w:colFirst="0" w:colLast="0"/>
            <w:bookmarkEnd w:id="20"/>
            <w:r>
              <w:lastRenderedPageBreak/>
              <w:t>Duties and taxes</w:t>
            </w:r>
          </w:p>
        </w:tc>
        <w:tc>
          <w:tcPr>
            <w:tcW w:w="7786" w:type="dxa"/>
          </w:tcPr>
          <w:p w14:paraId="0E5459D5" w14:textId="1614D632" w:rsidR="00994597" w:rsidRPr="00F73738" w:rsidRDefault="00F73738" w:rsidP="00F73738">
            <w:pPr>
              <w:spacing w:after="120"/>
              <w:jc w:val="both"/>
              <w:rPr>
                <w:sz w:val="20"/>
                <w:szCs w:val="20"/>
              </w:rPr>
            </w:pPr>
            <w:r w:rsidRPr="004A3F94">
              <w:rPr>
                <w:sz w:val="20"/>
                <w:szCs w:val="20"/>
              </w:rPr>
              <w:t>The International Organization for Migration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w:t>
            </w:r>
            <w:r>
              <w:rPr>
                <w:sz w:val="20"/>
                <w:szCs w:val="20"/>
              </w:rPr>
              <w:t xml:space="preserve">. All </w:t>
            </w:r>
            <w:r w:rsidR="00A520CC">
              <w:rPr>
                <w:color w:val="000000"/>
                <w:sz w:val="20"/>
                <w:szCs w:val="20"/>
              </w:rPr>
              <w:t>proposals shall be submitted net of any direct taxes and any other taxes and duties unless otherwise specified in Section 3: Data Sheet</w:t>
            </w:r>
          </w:p>
        </w:tc>
      </w:tr>
      <w:tr w:rsidR="00994597" w14:paraId="7FE6A016" w14:textId="77777777">
        <w:trPr>
          <w:trHeight w:val="129"/>
        </w:trPr>
        <w:tc>
          <w:tcPr>
            <w:tcW w:w="2547" w:type="dxa"/>
          </w:tcPr>
          <w:p w14:paraId="17C8BBB1" w14:textId="77777777" w:rsidR="00994597" w:rsidRDefault="00A520CC" w:rsidP="00D54B9F">
            <w:pPr>
              <w:pStyle w:val="Heading3"/>
              <w:numPr>
                <w:ilvl w:val="0"/>
                <w:numId w:val="3"/>
              </w:numPr>
              <w:jc w:val="both"/>
            </w:pPr>
            <w:bookmarkStart w:id="21" w:name="_heading=h.4i7ojhp" w:colFirst="0" w:colLast="0"/>
            <w:bookmarkEnd w:id="21"/>
            <w:r>
              <w:t xml:space="preserve">Proposal validity period </w:t>
            </w:r>
          </w:p>
        </w:tc>
        <w:tc>
          <w:tcPr>
            <w:tcW w:w="7786" w:type="dxa"/>
          </w:tcPr>
          <w:p w14:paraId="7F42DE10" w14:textId="2A147720" w:rsidR="00994597" w:rsidRDefault="00A520CC" w:rsidP="00D54B9F">
            <w:pPr>
              <w:widowControl w:val="0"/>
              <w:spacing w:after="120"/>
              <w:jc w:val="both"/>
              <w:rPr>
                <w:sz w:val="20"/>
                <w:szCs w:val="20"/>
              </w:rPr>
            </w:pPr>
            <w:r>
              <w:rPr>
                <w:sz w:val="20"/>
                <w:szCs w:val="20"/>
              </w:rPr>
              <w:t xml:space="preserve">Proposals shall remain valid for the period specified in Section 3: Data Sheet, commencing on the deadline for submission of proposals. A proposal valid for a shorter period may be rejected </w:t>
            </w:r>
            <w:r w:rsidRPr="00A67EA7">
              <w:rPr>
                <w:color w:val="000000" w:themeColor="text1"/>
                <w:sz w:val="20"/>
                <w:szCs w:val="20"/>
              </w:rPr>
              <w:t xml:space="preserve">by </w:t>
            </w:r>
            <w:sdt>
              <w:sdtPr>
                <w:rPr>
                  <w:color w:val="000000" w:themeColor="text1"/>
                  <w:sz w:val="20"/>
                  <w:szCs w:val="20"/>
                </w:rPr>
                <w:id w:val="-463965616"/>
                <w:placeholder>
                  <w:docPart w:val="DefaultPlaceholder_-1854013440"/>
                </w:placeholder>
              </w:sdtPr>
              <w:sdtContent>
                <w:r w:rsidR="00A67EA7" w:rsidRPr="00A67EA7">
                  <w:rPr>
                    <w:color w:val="000000" w:themeColor="text1"/>
                    <w:sz w:val="20"/>
                    <w:szCs w:val="20"/>
                  </w:rPr>
                  <w:t>IOM</w:t>
                </w:r>
              </w:sdtContent>
            </w:sdt>
            <w:r>
              <w:rPr>
                <w:sz w:val="20"/>
                <w:szCs w:val="20"/>
              </w:rPr>
              <w:t xml:space="preserve"> and rendered non-responsive. </w:t>
            </w:r>
          </w:p>
          <w:p w14:paraId="2B4A762F" w14:textId="77777777" w:rsidR="00994597" w:rsidRDefault="00A520CC" w:rsidP="00D54B9F">
            <w:pPr>
              <w:spacing w:after="120"/>
              <w:jc w:val="both"/>
              <w:rPr>
                <w:sz w:val="20"/>
                <w:szCs w:val="20"/>
              </w:rPr>
            </w:pPr>
            <w:r>
              <w:rPr>
                <w:sz w:val="20"/>
                <w:szCs w:val="20"/>
              </w:rPr>
              <w:t>During the proposal validity period, the proposer shall maintain its original proposal without any change, including the availability of the key personnel, the proposed rates and the total price.</w:t>
            </w:r>
          </w:p>
          <w:p w14:paraId="245BB4B3" w14:textId="04F32A21" w:rsidR="00994597" w:rsidRDefault="00A520CC" w:rsidP="00D54B9F">
            <w:pPr>
              <w:widowControl w:val="0"/>
              <w:spacing w:after="120"/>
              <w:jc w:val="both"/>
              <w:rPr>
                <w:sz w:val="20"/>
                <w:szCs w:val="20"/>
              </w:rPr>
            </w:pPr>
            <w:r>
              <w:rPr>
                <w:sz w:val="20"/>
                <w:szCs w:val="20"/>
              </w:rPr>
              <w:t xml:space="preserve">In exceptional circumstances, prior to the expiration of the proposal validity period, </w:t>
            </w:r>
            <w:sdt>
              <w:sdtPr>
                <w:rPr>
                  <w:sz w:val="20"/>
                  <w:szCs w:val="20"/>
                </w:rPr>
                <w:id w:val="-201023991"/>
                <w:placeholder>
                  <w:docPart w:val="DefaultPlaceholder_-1854013440"/>
                </w:placeholder>
              </w:sdtPr>
              <w:sdtEndPr>
                <w:rPr>
                  <w:color w:val="808080"/>
                </w:rPr>
              </w:sdtEndPr>
              <w:sdtContent>
                <w:r w:rsidR="00A67EA7" w:rsidRPr="00A67EA7">
                  <w:rPr>
                    <w:sz w:val="20"/>
                    <w:szCs w:val="20"/>
                  </w:rPr>
                  <w:t>IOM</w:t>
                </w:r>
              </w:sdtContent>
            </w:sdt>
            <w:r>
              <w:rPr>
                <w:sz w:val="20"/>
                <w:szCs w:val="20"/>
              </w:rPr>
              <w:t xml:space="preserve"> may request proposers to extend the period of validity of their proposals. The request and the responses shall be made in </w:t>
            </w:r>
            <w:r w:rsidR="00A67EA7">
              <w:rPr>
                <w:sz w:val="20"/>
                <w:szCs w:val="20"/>
              </w:rPr>
              <w:t>writing and</w:t>
            </w:r>
            <w:r>
              <w:rPr>
                <w:sz w:val="20"/>
                <w:szCs w:val="20"/>
              </w:rPr>
              <w:t xml:space="preserve"> shall be considered integral to the proposal.</w:t>
            </w:r>
            <w:r>
              <w:rPr>
                <w:color w:val="000000"/>
                <w:sz w:val="20"/>
                <w:szCs w:val="20"/>
              </w:rPr>
              <w:t xml:space="preserve"> </w:t>
            </w:r>
          </w:p>
          <w:p w14:paraId="65CDAE3A" w14:textId="503837C7" w:rsidR="00994597" w:rsidRDefault="00A520CC" w:rsidP="00D54B9F">
            <w:pPr>
              <w:widowControl w:val="0"/>
              <w:spacing w:after="120"/>
              <w:jc w:val="both"/>
              <w:rPr>
                <w:sz w:val="20"/>
                <w:szCs w:val="20"/>
              </w:rPr>
            </w:pPr>
            <w:r>
              <w:rPr>
                <w:sz w:val="20"/>
                <w:szCs w:val="20"/>
              </w:rPr>
              <w:t xml:space="preserve">If the proposer agrees to extend the validity of its proposal, it shall be done without any change to the original </w:t>
            </w:r>
            <w:r w:rsidR="00A67EA7">
              <w:rPr>
                <w:sz w:val="20"/>
                <w:szCs w:val="20"/>
              </w:rPr>
              <w:t>proposal but</w:t>
            </w:r>
            <w:r>
              <w:rPr>
                <w:sz w:val="20"/>
                <w:szCs w:val="20"/>
              </w:rPr>
              <w:t xml:space="preserve"> will be required to extend the validity of the proposal security, if required, for the period of the extension, and in compliance with Article 17 (Proposal security) in all respects.</w:t>
            </w:r>
          </w:p>
          <w:p w14:paraId="292BD07E" w14:textId="77777777" w:rsidR="00994597" w:rsidRDefault="00A520CC" w:rsidP="00D54B9F">
            <w:pPr>
              <w:spacing w:after="120"/>
              <w:jc w:val="both"/>
              <w:rPr>
                <w:sz w:val="20"/>
                <w:szCs w:val="20"/>
              </w:rPr>
            </w:pPr>
            <w:r>
              <w:rPr>
                <w:sz w:val="20"/>
                <w:szCs w:val="20"/>
              </w:rPr>
              <w:t>The proposer has the right to refuse to extend the validity of its proposal without forfeiting the proposal security, if required, in which case, the proposal shall not be further evaluated.</w:t>
            </w:r>
          </w:p>
        </w:tc>
      </w:tr>
      <w:tr w:rsidR="00994597" w14:paraId="45669DFD" w14:textId="77777777">
        <w:trPr>
          <w:trHeight w:val="129"/>
        </w:trPr>
        <w:tc>
          <w:tcPr>
            <w:tcW w:w="2547" w:type="dxa"/>
          </w:tcPr>
          <w:p w14:paraId="53EEF955" w14:textId="77777777" w:rsidR="00994597" w:rsidRDefault="00A520CC" w:rsidP="00D54B9F">
            <w:pPr>
              <w:pStyle w:val="Heading3"/>
              <w:numPr>
                <w:ilvl w:val="0"/>
                <w:numId w:val="3"/>
              </w:numPr>
              <w:jc w:val="both"/>
            </w:pPr>
            <w:bookmarkStart w:id="22" w:name="_heading=h.2xcytpi" w:colFirst="0" w:colLast="0"/>
            <w:bookmarkEnd w:id="22"/>
            <w:r>
              <w:t>Proposal security</w:t>
            </w:r>
          </w:p>
        </w:tc>
        <w:tc>
          <w:tcPr>
            <w:tcW w:w="7786" w:type="dxa"/>
          </w:tcPr>
          <w:p w14:paraId="723A4719" w14:textId="1A5696B1" w:rsidR="00994597" w:rsidRDefault="00DD3BE5" w:rsidP="00D54B9F">
            <w:pPr>
              <w:widowControl w:val="0"/>
              <w:spacing w:after="120"/>
              <w:jc w:val="both"/>
              <w:rPr>
                <w:sz w:val="20"/>
                <w:szCs w:val="20"/>
              </w:rPr>
            </w:pPr>
            <w:r>
              <w:rPr>
                <w:sz w:val="20"/>
                <w:szCs w:val="20"/>
              </w:rPr>
              <w:t>Proposal</w:t>
            </w:r>
            <w:r w:rsidR="00A520CC">
              <w:rPr>
                <w:sz w:val="20"/>
                <w:szCs w:val="20"/>
              </w:rPr>
              <w:t xml:space="preserve"> security, if required by Section 3: Data Sheet, shall be provided in the amount and form indicated in Section 3: Data Sheet. The proposal security shall be valid for a minimum of thirty (30) days after the final date of validity of the proposal. </w:t>
            </w:r>
          </w:p>
          <w:p w14:paraId="6AE1DF12" w14:textId="491419AE" w:rsidR="00994597" w:rsidRDefault="00A520CC" w:rsidP="00D54B9F">
            <w:pPr>
              <w:widowControl w:val="0"/>
              <w:spacing w:after="120"/>
              <w:jc w:val="both"/>
              <w:rPr>
                <w:sz w:val="20"/>
                <w:szCs w:val="20"/>
              </w:rPr>
            </w:pPr>
            <w:r>
              <w:rPr>
                <w:sz w:val="20"/>
                <w:szCs w:val="20"/>
              </w:rPr>
              <w:t>The proposal security shall be included along with the proposal. If proposal security is required by the RFP but is not found in the proposal, the offer shall be rejected.</w:t>
            </w:r>
          </w:p>
          <w:p w14:paraId="039195EC" w14:textId="3EE16906" w:rsidR="00994597" w:rsidRDefault="00A520CC" w:rsidP="00D54B9F">
            <w:pPr>
              <w:widowControl w:val="0"/>
              <w:spacing w:after="120"/>
              <w:jc w:val="both"/>
              <w:rPr>
                <w:sz w:val="20"/>
                <w:szCs w:val="20"/>
              </w:rPr>
            </w:pPr>
            <w:r>
              <w:rPr>
                <w:sz w:val="20"/>
                <w:szCs w:val="20"/>
              </w:rPr>
              <w:t xml:space="preserve">If the proposal security amount, or its validity period, is found to be less than is required by </w:t>
            </w:r>
            <w:sdt>
              <w:sdtPr>
                <w:rPr>
                  <w:sz w:val="20"/>
                  <w:szCs w:val="20"/>
                </w:rPr>
                <w:id w:val="1771050784"/>
                <w:placeholder>
                  <w:docPart w:val="DefaultPlaceholder_-1854013440"/>
                </w:placeholder>
              </w:sdtPr>
              <w:sdtEndPr>
                <w:rPr>
                  <w:color w:val="808080"/>
                </w:rPr>
              </w:sdtEndPr>
              <w:sdtContent>
                <w:r w:rsidR="00B24EC9">
                  <w:rPr>
                    <w:color w:val="808080"/>
                    <w:sz w:val="20"/>
                    <w:szCs w:val="20"/>
                  </w:rPr>
                  <w:t>IOM</w:t>
                </w:r>
              </w:sdtContent>
            </w:sdt>
            <w:r>
              <w:rPr>
                <w:sz w:val="20"/>
                <w:szCs w:val="20"/>
              </w:rPr>
              <w:t xml:space="preserve">, </w:t>
            </w:r>
            <w:sdt>
              <w:sdtPr>
                <w:rPr>
                  <w:sz w:val="20"/>
                  <w:szCs w:val="20"/>
                </w:rPr>
                <w:id w:val="-308788467"/>
                <w:placeholder>
                  <w:docPart w:val="DefaultPlaceholder_-1854013440"/>
                </w:placeholder>
              </w:sdtPr>
              <w:sdtEndPr>
                <w:rPr>
                  <w:color w:val="808080"/>
                </w:rPr>
              </w:sdtEndPr>
              <w:sdtContent>
                <w:r w:rsidR="00B24EC9">
                  <w:rPr>
                    <w:color w:val="808080"/>
                    <w:sz w:val="20"/>
                    <w:szCs w:val="20"/>
                  </w:rPr>
                  <w:t>IOM</w:t>
                </w:r>
              </w:sdtContent>
            </w:sdt>
            <w:r>
              <w:rPr>
                <w:sz w:val="20"/>
                <w:szCs w:val="20"/>
              </w:rPr>
              <w:t xml:space="preserve"> shall reject the proposal. </w:t>
            </w:r>
          </w:p>
          <w:p w14:paraId="248A8F5C" w14:textId="77777777" w:rsidR="00994597" w:rsidRDefault="00A520CC" w:rsidP="00D54B9F">
            <w:pPr>
              <w:widowControl w:val="0"/>
              <w:spacing w:after="120"/>
              <w:jc w:val="both"/>
              <w:rPr>
                <w:sz w:val="20"/>
                <w:szCs w:val="20"/>
              </w:rPr>
            </w:pPr>
            <w:r>
              <w:rPr>
                <w:sz w:val="20"/>
                <w:szCs w:val="20"/>
              </w:rPr>
              <w:t>In the event an electronic submission is allowed in Section 3: Data Sheet, proposers shall include a copy of the proposal security in their proposal and the original of the proposal security must be sent via courier or hand delivery as per the instructions in Section 3: Data Sheet.</w:t>
            </w:r>
          </w:p>
          <w:p w14:paraId="261EB21C" w14:textId="47C1152F" w:rsidR="00994597" w:rsidRDefault="00A520CC" w:rsidP="00D54B9F">
            <w:pPr>
              <w:widowControl w:val="0"/>
              <w:spacing w:after="120"/>
              <w:jc w:val="both"/>
              <w:rPr>
                <w:sz w:val="20"/>
                <w:szCs w:val="20"/>
              </w:rPr>
            </w:pPr>
            <w:r>
              <w:rPr>
                <w:sz w:val="20"/>
                <w:szCs w:val="20"/>
              </w:rPr>
              <w:t xml:space="preserve">Unsuccessful proposers’ proposal securities will be discharged/returned as promptly as possible but no later than thirty (30) days after the expiration of the period of proposal validity prescribed by </w:t>
            </w:r>
            <w:sdt>
              <w:sdtPr>
                <w:rPr>
                  <w:sz w:val="20"/>
                  <w:szCs w:val="20"/>
                </w:rPr>
                <w:id w:val="-962806450"/>
                <w:placeholder>
                  <w:docPart w:val="DefaultPlaceholder_-1854013440"/>
                </w:placeholder>
              </w:sdtPr>
              <w:sdtEndPr>
                <w:rPr>
                  <w:color w:val="808080"/>
                </w:rPr>
              </w:sdtEndPr>
              <w:sdtContent>
                <w:r w:rsidR="008330D5">
                  <w:rPr>
                    <w:color w:val="808080"/>
                    <w:sz w:val="20"/>
                    <w:szCs w:val="20"/>
                  </w:rPr>
                  <w:t>p</w:t>
                </w:r>
                <w:r w:rsidR="00A26484">
                  <w:rPr>
                    <w:color w:val="808080"/>
                    <w:sz w:val="20"/>
                    <w:szCs w:val="20"/>
                  </w:rPr>
                  <w:t>roposal security</w:t>
                </w:r>
                <w:r>
                  <w:rPr>
                    <w:color w:val="808080"/>
                    <w:sz w:val="20"/>
                    <w:szCs w:val="20"/>
                  </w:rPr>
                  <w:t>.</w:t>
                </w:r>
              </w:sdtContent>
            </w:sdt>
            <w:r>
              <w:rPr>
                <w:sz w:val="20"/>
                <w:szCs w:val="20"/>
              </w:rPr>
              <w:t xml:space="preserve"> pursuant to Article 16 (Proposal Validity Period).</w:t>
            </w:r>
          </w:p>
          <w:p w14:paraId="715E2EA8" w14:textId="620A5EB9" w:rsidR="00994597" w:rsidRDefault="00A520CC" w:rsidP="00D54B9F">
            <w:pPr>
              <w:widowControl w:val="0"/>
              <w:spacing w:after="120"/>
              <w:jc w:val="both"/>
              <w:rPr>
                <w:sz w:val="20"/>
                <w:szCs w:val="20"/>
              </w:rPr>
            </w:pPr>
            <w:r>
              <w:rPr>
                <w:sz w:val="20"/>
                <w:szCs w:val="20"/>
              </w:rPr>
              <w:t xml:space="preserve">The Proposal security may be forfeited by </w:t>
            </w:r>
            <w:sdt>
              <w:sdtPr>
                <w:rPr>
                  <w:sz w:val="20"/>
                  <w:szCs w:val="20"/>
                </w:rPr>
                <w:id w:val="-1596237131"/>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 xml:space="preserve">, and the proposal rejected, in the event of any, or combination, of the following conditions: </w:t>
            </w:r>
          </w:p>
          <w:p w14:paraId="7E1B7405" w14:textId="77777777" w:rsidR="00994597" w:rsidRDefault="00A520CC" w:rsidP="00D54B9F">
            <w:pPr>
              <w:numPr>
                <w:ilvl w:val="0"/>
                <w:numId w:val="1"/>
              </w:numPr>
              <w:jc w:val="both"/>
              <w:rPr>
                <w:sz w:val="20"/>
                <w:szCs w:val="20"/>
              </w:rPr>
            </w:pPr>
            <w:r>
              <w:rPr>
                <w:sz w:val="20"/>
                <w:szCs w:val="20"/>
              </w:rPr>
              <w:t>If the proposer withdraws its offer during the period of the proposal validity specified in Section 3: Data Sheet, or;</w:t>
            </w:r>
          </w:p>
          <w:p w14:paraId="4B0E9C34" w14:textId="77777777" w:rsidR="00994597" w:rsidRDefault="00A520CC" w:rsidP="00D54B9F">
            <w:pPr>
              <w:numPr>
                <w:ilvl w:val="0"/>
                <w:numId w:val="1"/>
              </w:numPr>
              <w:jc w:val="both"/>
              <w:rPr>
                <w:sz w:val="20"/>
                <w:szCs w:val="20"/>
              </w:rPr>
            </w:pPr>
            <w:r>
              <w:rPr>
                <w:sz w:val="20"/>
                <w:szCs w:val="20"/>
              </w:rPr>
              <w:t>In the event the successful Proposer fails:</w:t>
            </w:r>
          </w:p>
          <w:p w14:paraId="66912F0C" w14:textId="45F9270F" w:rsidR="00994597" w:rsidRDefault="00A520CC" w:rsidP="00D54B9F">
            <w:pPr>
              <w:numPr>
                <w:ilvl w:val="1"/>
                <w:numId w:val="1"/>
              </w:numPr>
              <w:jc w:val="both"/>
              <w:rPr>
                <w:sz w:val="20"/>
                <w:szCs w:val="20"/>
              </w:rPr>
            </w:pPr>
            <w:r>
              <w:rPr>
                <w:sz w:val="20"/>
                <w:szCs w:val="20"/>
              </w:rPr>
              <w:t xml:space="preserve">to sign the contract after </w:t>
            </w:r>
            <w:sdt>
              <w:sdtPr>
                <w:rPr>
                  <w:sz w:val="20"/>
                  <w:szCs w:val="20"/>
                </w:rPr>
                <w:id w:val="-1138183181"/>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 xml:space="preserve"> has issued an award; or</w:t>
            </w:r>
          </w:p>
          <w:p w14:paraId="7F355C52" w14:textId="2B60BDC7" w:rsidR="00994597" w:rsidRDefault="00A520CC" w:rsidP="00D54B9F">
            <w:pPr>
              <w:numPr>
                <w:ilvl w:val="1"/>
                <w:numId w:val="1"/>
              </w:numPr>
              <w:spacing w:after="120"/>
              <w:jc w:val="both"/>
              <w:rPr>
                <w:sz w:val="20"/>
                <w:szCs w:val="20"/>
              </w:rPr>
            </w:pPr>
            <w:r>
              <w:rPr>
                <w:sz w:val="20"/>
                <w:szCs w:val="20"/>
              </w:rPr>
              <w:t xml:space="preserve">to furnish the performance security, insurances, or other documents that </w:t>
            </w:r>
            <w:sdt>
              <w:sdtPr>
                <w:rPr>
                  <w:sz w:val="20"/>
                  <w:szCs w:val="20"/>
                </w:rPr>
                <w:id w:val="1201434916"/>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 xml:space="preserve"> may require as a condition precedent to the effectivity of the contract that may be awarded to the proposer.</w:t>
            </w:r>
          </w:p>
        </w:tc>
      </w:tr>
      <w:tr w:rsidR="00994597" w14:paraId="17809AA5" w14:textId="77777777">
        <w:trPr>
          <w:trHeight w:val="129"/>
        </w:trPr>
        <w:tc>
          <w:tcPr>
            <w:tcW w:w="2547" w:type="dxa"/>
          </w:tcPr>
          <w:p w14:paraId="23961947" w14:textId="77777777" w:rsidR="00994597" w:rsidRDefault="00A520CC" w:rsidP="00D54B9F">
            <w:pPr>
              <w:pStyle w:val="Heading3"/>
              <w:numPr>
                <w:ilvl w:val="0"/>
                <w:numId w:val="3"/>
              </w:numPr>
              <w:jc w:val="both"/>
            </w:pPr>
            <w:bookmarkStart w:id="23" w:name="_heading=h.1ci93xb" w:colFirst="0" w:colLast="0"/>
            <w:bookmarkEnd w:id="23"/>
            <w:r>
              <w:lastRenderedPageBreak/>
              <w:t>Joint Venture, Consortium or Association</w:t>
            </w:r>
          </w:p>
        </w:tc>
        <w:tc>
          <w:tcPr>
            <w:tcW w:w="7786" w:type="dxa"/>
          </w:tcPr>
          <w:p w14:paraId="0975125D" w14:textId="77777777" w:rsidR="00994597" w:rsidRDefault="00A520CC" w:rsidP="00D54B9F">
            <w:pPr>
              <w:spacing w:after="120"/>
              <w:jc w:val="both"/>
              <w:rPr>
                <w:sz w:val="20"/>
                <w:szCs w:val="20"/>
              </w:rPr>
            </w:pPr>
            <w:r>
              <w:rPr>
                <w:sz w:val="20"/>
                <w:szCs w:val="20"/>
              </w:rPr>
              <w:t xml:space="preserve">If the proposer is a group of legal entities that will form or have formed a Joint Venture (JV), Consortium or Association for the proposal, each such legal entity will confirm in their joint proposal that: </w:t>
            </w:r>
          </w:p>
          <w:p w14:paraId="3E95ABF3" w14:textId="77777777" w:rsidR="00994597" w:rsidRDefault="00A520CC" w:rsidP="00D54B9F">
            <w:pPr>
              <w:numPr>
                <w:ilvl w:val="0"/>
                <w:numId w:val="4"/>
              </w:numPr>
              <w:spacing w:after="120"/>
              <w:jc w:val="both"/>
              <w:rPr>
                <w:sz w:val="20"/>
                <w:szCs w:val="20"/>
              </w:rPr>
            </w:pPr>
            <w:r>
              <w:rPr>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proposal; and </w:t>
            </w:r>
          </w:p>
          <w:p w14:paraId="01C01F7E" w14:textId="16774404" w:rsidR="00994597" w:rsidRDefault="00A520CC" w:rsidP="00D54B9F">
            <w:pPr>
              <w:numPr>
                <w:ilvl w:val="0"/>
                <w:numId w:val="4"/>
              </w:numPr>
              <w:spacing w:after="120"/>
              <w:jc w:val="both"/>
              <w:rPr>
                <w:sz w:val="20"/>
                <w:szCs w:val="20"/>
              </w:rPr>
            </w:pPr>
            <w:r>
              <w:rPr>
                <w:sz w:val="20"/>
                <w:szCs w:val="20"/>
              </w:rPr>
              <w:t xml:space="preserve">if they are awarded the contract, the contract shall be entered into by and between </w:t>
            </w:r>
            <w:sdt>
              <w:sdtPr>
                <w:rPr>
                  <w:sz w:val="20"/>
                  <w:szCs w:val="20"/>
                </w:rPr>
                <w:id w:val="916830592"/>
                <w:placeholder>
                  <w:docPart w:val="DefaultPlaceholder_-1854013440"/>
                </w:placeholder>
              </w:sdtPr>
              <w:sdtEndPr>
                <w:rPr>
                  <w:color w:val="808080"/>
                </w:rPr>
              </w:sdtEndPr>
              <w:sdtContent>
                <w:r w:rsidR="00B24EC9" w:rsidRPr="00B24EC9">
                  <w:rPr>
                    <w:sz w:val="20"/>
                    <w:szCs w:val="20"/>
                  </w:rPr>
                  <w:t>IOM</w:t>
                </w:r>
                <w:r>
                  <w:rPr>
                    <w:color w:val="808080"/>
                    <w:sz w:val="20"/>
                    <w:szCs w:val="20"/>
                  </w:rPr>
                  <w:t>.</w:t>
                </w:r>
              </w:sdtContent>
            </w:sdt>
            <w:r>
              <w:rPr>
                <w:sz w:val="20"/>
                <w:szCs w:val="20"/>
              </w:rPr>
              <w:t xml:space="preserve"> and the designated lead entity, who will be acting for and on behalf of all the member entities comprising the joint venture. </w:t>
            </w:r>
          </w:p>
          <w:p w14:paraId="45E1FDA6" w14:textId="7835C7BA" w:rsidR="00994597" w:rsidRDefault="00A520CC" w:rsidP="00D54B9F">
            <w:pPr>
              <w:spacing w:after="120"/>
              <w:jc w:val="both"/>
              <w:rPr>
                <w:sz w:val="20"/>
                <w:szCs w:val="20"/>
              </w:rPr>
            </w:pPr>
            <w:r>
              <w:rPr>
                <w:sz w:val="20"/>
                <w:szCs w:val="20"/>
              </w:rPr>
              <w:t>After the deadline for submission of proposal, the lead entity identified to represent the JV, Consortium or Association shall not be altered without the prior written consent of</w:t>
            </w:r>
            <w:r w:rsidR="00D50092">
              <w:rPr>
                <w:sz w:val="20"/>
                <w:szCs w:val="20"/>
              </w:rPr>
              <w:t xml:space="preserve"> </w:t>
            </w:r>
            <w:r w:rsidR="00B24EC9">
              <w:rPr>
                <w:sz w:val="20"/>
                <w:szCs w:val="20"/>
              </w:rPr>
              <w:t>IOM.</w:t>
            </w:r>
          </w:p>
          <w:p w14:paraId="41A15611" w14:textId="1A067533" w:rsidR="00994597" w:rsidRDefault="00A520CC" w:rsidP="00D54B9F">
            <w:pPr>
              <w:spacing w:after="120"/>
              <w:jc w:val="both"/>
              <w:rPr>
                <w:sz w:val="20"/>
                <w:szCs w:val="20"/>
              </w:rPr>
            </w:pPr>
            <w:r>
              <w:rPr>
                <w:sz w:val="20"/>
                <w:szCs w:val="20"/>
              </w:rPr>
              <w:t>If a JV, Consortium or Association’s proposal is the proposal selected for award</w:t>
            </w:r>
            <w:r w:rsidRPr="00B24EC9">
              <w:rPr>
                <w:sz w:val="20"/>
                <w:szCs w:val="20"/>
              </w:rPr>
              <w:t xml:space="preserve">, </w:t>
            </w:r>
            <w:sdt>
              <w:sdtPr>
                <w:rPr>
                  <w:sz w:val="20"/>
                  <w:szCs w:val="20"/>
                </w:rPr>
                <w:id w:val="-734697004"/>
                <w:placeholder>
                  <w:docPart w:val="DefaultPlaceholder_-1854013440"/>
                </w:placeholder>
              </w:sdtPr>
              <w:sdtContent>
                <w:r w:rsidR="00B24EC9" w:rsidRPr="00B24EC9">
                  <w:rPr>
                    <w:sz w:val="20"/>
                    <w:szCs w:val="20"/>
                  </w:rPr>
                  <w:t>IOM</w:t>
                </w:r>
                <w:r w:rsidRPr="00B24EC9">
                  <w:rPr>
                    <w:sz w:val="20"/>
                    <w:szCs w:val="20"/>
                  </w:rPr>
                  <w:t>.</w:t>
                </w:r>
              </w:sdtContent>
            </w:sdt>
            <w:r>
              <w:rPr>
                <w:sz w:val="20"/>
                <w:szCs w:val="20"/>
              </w:rPr>
              <w:t xml:space="preserve"> will award the contract to the joint venture, in the name of its designated lead entity. The lead entity will sign the contract for and on behalf of all other member entities.</w:t>
            </w:r>
          </w:p>
          <w:p w14:paraId="323BC14E" w14:textId="77777777" w:rsidR="00994597" w:rsidRDefault="00A520CC" w:rsidP="00D54B9F">
            <w:pPr>
              <w:spacing w:after="120"/>
              <w:jc w:val="both"/>
              <w:rPr>
                <w:sz w:val="20"/>
                <w:szCs w:val="20"/>
              </w:rPr>
            </w:pPr>
            <w:r>
              <w:rPr>
                <w:sz w:val="20"/>
                <w:szCs w:val="20"/>
              </w:rPr>
              <w:t xml:space="preserve">The lead entity and the member entities of the JV, Consortium or Association shall abide by the provisions of Article 19 (Only one Proposal) herein in respect of submitting only one proposal. </w:t>
            </w:r>
          </w:p>
          <w:p w14:paraId="61A55DC4" w14:textId="4945084E" w:rsidR="00994597" w:rsidRDefault="00A520CC" w:rsidP="00D54B9F">
            <w:pPr>
              <w:spacing w:after="120"/>
              <w:jc w:val="both"/>
              <w:rPr>
                <w:sz w:val="20"/>
                <w:szCs w:val="20"/>
              </w:rPr>
            </w:pPr>
            <w:r>
              <w:rPr>
                <w:sz w:val="20"/>
                <w:szCs w:val="20"/>
              </w:rPr>
              <w:t xml:space="preserve">The description of the organization of the JV, Consortium or Association must clearly define the expected role of each of the entities in the joint venture in delivering the requirements of the RFP, both in the proposal and the JV, Consortium or Association Agreement. All entities that comprise the JV, Consortium or Association shall be subject to the eligibility and qualification assessment by </w:t>
            </w:r>
            <w:sdt>
              <w:sdtPr>
                <w:rPr>
                  <w:sz w:val="20"/>
                  <w:szCs w:val="20"/>
                </w:rPr>
                <w:id w:val="33630087"/>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w:t>
            </w:r>
          </w:p>
          <w:p w14:paraId="1F309DFE" w14:textId="77777777" w:rsidR="00994597" w:rsidRDefault="00A520CC" w:rsidP="00D54B9F">
            <w:pPr>
              <w:spacing w:after="120"/>
              <w:jc w:val="both"/>
              <w:rPr>
                <w:sz w:val="20"/>
                <w:szCs w:val="20"/>
              </w:rPr>
            </w:pPr>
            <w:r>
              <w:rPr>
                <w:sz w:val="20"/>
                <w:szCs w:val="20"/>
              </w:rPr>
              <w:t>A JV, Consortium or Association, in presenting its track record and experience, should clearly differentiate between:</w:t>
            </w:r>
          </w:p>
          <w:p w14:paraId="549815CD" w14:textId="77777777" w:rsidR="00994597" w:rsidRDefault="00A520CC" w:rsidP="00D54B9F">
            <w:pPr>
              <w:numPr>
                <w:ilvl w:val="0"/>
                <w:numId w:val="4"/>
              </w:numPr>
              <w:spacing w:after="120"/>
              <w:jc w:val="both"/>
              <w:rPr>
                <w:sz w:val="20"/>
                <w:szCs w:val="20"/>
              </w:rPr>
            </w:pPr>
            <w:r>
              <w:rPr>
                <w:sz w:val="20"/>
                <w:szCs w:val="20"/>
              </w:rPr>
              <w:t xml:space="preserve">Those that were undertaken together by the JV, Consortium or Association; and </w:t>
            </w:r>
          </w:p>
          <w:p w14:paraId="2BA8A9A6" w14:textId="77777777" w:rsidR="00994597" w:rsidRDefault="00A520CC" w:rsidP="00D54B9F">
            <w:pPr>
              <w:numPr>
                <w:ilvl w:val="0"/>
                <w:numId w:val="4"/>
              </w:numPr>
              <w:spacing w:after="120"/>
              <w:jc w:val="both"/>
              <w:rPr>
                <w:sz w:val="20"/>
                <w:szCs w:val="20"/>
              </w:rPr>
            </w:pPr>
            <w:r>
              <w:rPr>
                <w:sz w:val="20"/>
                <w:szCs w:val="20"/>
              </w:rPr>
              <w:t>Those that were undertaken by the individual entities of the JV, Consortium or Association.</w:t>
            </w:r>
          </w:p>
          <w:p w14:paraId="2FB3CAF0" w14:textId="77777777" w:rsidR="00994597" w:rsidRDefault="00A520CC" w:rsidP="00D54B9F">
            <w:pPr>
              <w:spacing w:after="120"/>
              <w:jc w:val="both"/>
              <w:rPr>
                <w:sz w:val="20"/>
                <w:szCs w:val="20"/>
              </w:rPr>
            </w:pPr>
            <w:r>
              <w:rPr>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6E6EAB63" w14:textId="77777777" w:rsidR="00994597" w:rsidRDefault="00A520CC" w:rsidP="00D54B9F">
            <w:pPr>
              <w:spacing w:after="120"/>
              <w:jc w:val="both"/>
              <w:rPr>
                <w:sz w:val="20"/>
                <w:szCs w:val="20"/>
              </w:rPr>
            </w:pPr>
            <w:r>
              <w:rPr>
                <w:sz w:val="20"/>
                <w:szCs w:val="20"/>
              </w:rPr>
              <w:t>JV, Consortium or Associations are encouraged for high value, multi-sectoral requirements when the spectrum of expertise and resources required may not be available within one firm.</w:t>
            </w:r>
          </w:p>
        </w:tc>
      </w:tr>
      <w:tr w:rsidR="00994597" w14:paraId="533902AA" w14:textId="77777777">
        <w:trPr>
          <w:trHeight w:val="129"/>
        </w:trPr>
        <w:tc>
          <w:tcPr>
            <w:tcW w:w="2547" w:type="dxa"/>
          </w:tcPr>
          <w:p w14:paraId="21EF716A" w14:textId="77777777" w:rsidR="00994597" w:rsidRDefault="00A520CC" w:rsidP="00D54B9F">
            <w:pPr>
              <w:pStyle w:val="Heading3"/>
              <w:numPr>
                <w:ilvl w:val="0"/>
                <w:numId w:val="3"/>
              </w:numPr>
              <w:jc w:val="both"/>
            </w:pPr>
            <w:bookmarkStart w:id="24" w:name="_heading=h.3whwml4" w:colFirst="0" w:colLast="0"/>
            <w:bookmarkEnd w:id="24"/>
            <w:r>
              <w:t>Only one proposal</w:t>
            </w:r>
          </w:p>
        </w:tc>
        <w:tc>
          <w:tcPr>
            <w:tcW w:w="7786" w:type="dxa"/>
          </w:tcPr>
          <w:p w14:paraId="34D4A4BC" w14:textId="77777777" w:rsidR="00994597" w:rsidRDefault="00A520CC" w:rsidP="00D54B9F">
            <w:pPr>
              <w:widowControl w:val="0"/>
              <w:spacing w:after="120"/>
              <w:jc w:val="both"/>
              <w:rPr>
                <w:sz w:val="20"/>
                <w:szCs w:val="20"/>
              </w:rPr>
            </w:pPr>
            <w:r>
              <w:rPr>
                <w:sz w:val="20"/>
                <w:szCs w:val="20"/>
              </w:rPr>
              <w:t xml:space="preserve">The proposer (including the individual members of any Joint Venture) shall submit only one proposal, either in its own name or as part of a Joint Venture. </w:t>
            </w:r>
          </w:p>
          <w:p w14:paraId="50EE718B" w14:textId="77777777" w:rsidR="00994597" w:rsidRDefault="00A520CC" w:rsidP="00D54B9F">
            <w:pPr>
              <w:widowControl w:val="0"/>
              <w:jc w:val="both"/>
              <w:rPr>
                <w:sz w:val="20"/>
                <w:szCs w:val="20"/>
              </w:rPr>
            </w:pPr>
            <w:r>
              <w:rPr>
                <w:sz w:val="20"/>
                <w:szCs w:val="20"/>
              </w:rPr>
              <w:t>Proposals submitted by two (2) or more proposers shall all be rejected if they are found to have any of the following:</w:t>
            </w:r>
          </w:p>
          <w:p w14:paraId="390CF2F6" w14:textId="28AB5A32" w:rsidR="00994597" w:rsidRDefault="00A520CC" w:rsidP="00D54B9F">
            <w:pPr>
              <w:widowControl w:val="0"/>
              <w:numPr>
                <w:ilvl w:val="0"/>
                <w:numId w:val="5"/>
              </w:numPr>
              <w:jc w:val="both"/>
              <w:rPr>
                <w:sz w:val="20"/>
                <w:szCs w:val="20"/>
              </w:rPr>
            </w:pPr>
            <w:r>
              <w:rPr>
                <w:sz w:val="20"/>
                <w:szCs w:val="20"/>
              </w:rPr>
              <w:t xml:space="preserve">they have at least one controlling partner, </w:t>
            </w:r>
            <w:r w:rsidR="00D50092">
              <w:rPr>
                <w:sz w:val="20"/>
                <w:szCs w:val="20"/>
              </w:rPr>
              <w:t>director,</w:t>
            </w:r>
            <w:r>
              <w:rPr>
                <w:sz w:val="20"/>
                <w:szCs w:val="20"/>
              </w:rPr>
              <w:t xml:space="preserve"> or shareholder in common; or</w:t>
            </w:r>
          </w:p>
          <w:p w14:paraId="331D310E" w14:textId="77777777" w:rsidR="00994597" w:rsidRDefault="00A520CC" w:rsidP="00D54B9F">
            <w:pPr>
              <w:numPr>
                <w:ilvl w:val="0"/>
                <w:numId w:val="5"/>
              </w:numPr>
              <w:jc w:val="both"/>
              <w:rPr>
                <w:sz w:val="20"/>
                <w:szCs w:val="20"/>
              </w:rPr>
            </w:pPr>
            <w:r>
              <w:rPr>
                <w:sz w:val="20"/>
                <w:szCs w:val="20"/>
              </w:rPr>
              <w:t>any one of them receive or have received any direct or indirect subsidy from the other/s; or</w:t>
            </w:r>
          </w:p>
          <w:p w14:paraId="321728D0" w14:textId="77777777" w:rsidR="00994597" w:rsidRDefault="00A520CC" w:rsidP="00D54B9F">
            <w:pPr>
              <w:numPr>
                <w:ilvl w:val="0"/>
                <w:numId w:val="5"/>
              </w:numPr>
              <w:jc w:val="both"/>
              <w:rPr>
                <w:sz w:val="20"/>
                <w:szCs w:val="20"/>
              </w:rPr>
            </w:pPr>
            <w:r>
              <w:rPr>
                <w:sz w:val="20"/>
                <w:szCs w:val="20"/>
              </w:rPr>
              <w:t>they have the same legal representative for purposes of this RFP; or</w:t>
            </w:r>
          </w:p>
          <w:p w14:paraId="14C09205" w14:textId="10BCB5AF" w:rsidR="00994597" w:rsidRDefault="00A520CC" w:rsidP="00D54B9F">
            <w:pPr>
              <w:numPr>
                <w:ilvl w:val="0"/>
                <w:numId w:val="5"/>
              </w:numPr>
              <w:jc w:val="both"/>
              <w:rPr>
                <w:sz w:val="20"/>
                <w:szCs w:val="20"/>
              </w:rPr>
            </w:pPr>
            <w:r>
              <w:rPr>
                <w:sz w:val="20"/>
                <w:szCs w:val="20"/>
              </w:rPr>
              <w:lastRenderedPageBreak/>
              <w:t xml:space="preserve">they have a relationship with each other, directly or through common third parties, that puts them in a position to have access to information about or influence </w:t>
            </w:r>
            <w:r w:rsidR="00B24EC9">
              <w:rPr>
                <w:sz w:val="20"/>
                <w:szCs w:val="20"/>
              </w:rPr>
              <w:t>the</w:t>
            </w:r>
            <w:r>
              <w:rPr>
                <w:sz w:val="20"/>
                <w:szCs w:val="20"/>
              </w:rPr>
              <w:t xml:space="preserve"> proposal of another proposer regarding this RFP process; </w:t>
            </w:r>
          </w:p>
          <w:p w14:paraId="374BEBA9" w14:textId="47363DFD" w:rsidR="00994597" w:rsidRDefault="00A520CC" w:rsidP="00D54B9F">
            <w:pPr>
              <w:numPr>
                <w:ilvl w:val="0"/>
                <w:numId w:val="5"/>
              </w:numPr>
              <w:spacing w:after="120"/>
              <w:jc w:val="both"/>
              <w:rPr>
                <w:sz w:val="20"/>
                <w:szCs w:val="20"/>
              </w:rPr>
            </w:pPr>
            <w:r>
              <w:rPr>
                <w:sz w:val="20"/>
                <w:szCs w:val="20"/>
              </w:rPr>
              <w:t>they are subcontractors to each other’s proposal, or a subcontractor to one proposal also submits another proposal under its name as lead proposer</w:t>
            </w:r>
            <w:r w:rsidR="00D50092">
              <w:rPr>
                <w:sz w:val="20"/>
                <w:szCs w:val="20"/>
              </w:rPr>
              <w:t>,</w:t>
            </w:r>
            <w:r>
              <w:rPr>
                <w:sz w:val="20"/>
                <w:szCs w:val="20"/>
              </w:rPr>
              <w:t xml:space="preserve"> or some key personnel proposed to be in the team of one proposer participates in more than one proposal received for this RFP process. This condition relating to the personnel does not apply to subcontractors being included in more than one proposal.</w:t>
            </w:r>
          </w:p>
        </w:tc>
      </w:tr>
      <w:tr w:rsidR="00994597" w14:paraId="1982F2C4" w14:textId="77777777">
        <w:trPr>
          <w:trHeight w:val="129"/>
        </w:trPr>
        <w:tc>
          <w:tcPr>
            <w:tcW w:w="2547" w:type="dxa"/>
          </w:tcPr>
          <w:p w14:paraId="4A6DDD4A" w14:textId="77777777" w:rsidR="00994597" w:rsidRDefault="00A520CC" w:rsidP="00D54B9F">
            <w:pPr>
              <w:pStyle w:val="Heading3"/>
              <w:numPr>
                <w:ilvl w:val="0"/>
                <w:numId w:val="3"/>
              </w:numPr>
              <w:jc w:val="both"/>
            </w:pPr>
            <w:bookmarkStart w:id="25" w:name="_heading=h.2bn6wsx" w:colFirst="0" w:colLast="0"/>
            <w:bookmarkEnd w:id="25"/>
            <w:r>
              <w:lastRenderedPageBreak/>
              <w:t>Alternative proposals</w:t>
            </w:r>
          </w:p>
        </w:tc>
        <w:tc>
          <w:tcPr>
            <w:tcW w:w="7786" w:type="dxa"/>
          </w:tcPr>
          <w:p w14:paraId="450A5870" w14:textId="38DC8065" w:rsidR="00994597" w:rsidRDefault="00A520CC" w:rsidP="00D54B9F">
            <w:pPr>
              <w:widowControl w:val="0"/>
              <w:spacing w:after="120"/>
              <w:jc w:val="both"/>
              <w:rPr>
                <w:sz w:val="20"/>
                <w:szCs w:val="20"/>
              </w:rPr>
            </w:pPr>
            <w:r>
              <w:rPr>
                <w:sz w:val="20"/>
                <w:szCs w:val="20"/>
              </w:rPr>
              <w:t xml:space="preserve">Unless otherwise specified in Section 3: Data Sheet, alternative proposals shall not be considered. If submission of alternative proposals is allowed in Section 3: Data Sheet, a proposer may submit an alternative proposal, but only if it also submits a proposal conforming to the RFP requirements. Where the conditions for its acceptance are met, or justifications are clearly established, </w:t>
            </w:r>
            <w:sdt>
              <w:sdtPr>
                <w:rPr>
                  <w:sz w:val="20"/>
                  <w:szCs w:val="20"/>
                </w:rPr>
                <w:id w:val="1114333180"/>
                <w:placeholder>
                  <w:docPart w:val="DefaultPlaceholder_-1854013440"/>
                </w:placeholder>
              </w:sdtPr>
              <w:sdtContent>
                <w:r w:rsidR="00B24EC9" w:rsidRPr="00B24EC9">
                  <w:rPr>
                    <w:sz w:val="20"/>
                    <w:szCs w:val="20"/>
                  </w:rPr>
                  <w:t>IOM</w:t>
                </w:r>
              </w:sdtContent>
            </w:sdt>
            <w:r w:rsidRPr="00B24EC9">
              <w:rPr>
                <w:sz w:val="20"/>
                <w:szCs w:val="20"/>
              </w:rPr>
              <w:t xml:space="preserve"> </w:t>
            </w:r>
            <w:r>
              <w:rPr>
                <w:sz w:val="20"/>
                <w:szCs w:val="20"/>
              </w:rPr>
              <w:t xml:space="preserve">reserves the right to award a contract based on an alternative proposal. </w:t>
            </w:r>
          </w:p>
          <w:p w14:paraId="4F4BEEAC" w14:textId="77777777" w:rsidR="00994597" w:rsidRDefault="00A520CC" w:rsidP="00D54B9F">
            <w:pPr>
              <w:spacing w:after="120"/>
              <w:jc w:val="both"/>
              <w:rPr>
                <w:sz w:val="20"/>
                <w:szCs w:val="20"/>
              </w:rPr>
            </w:pPr>
            <w:r>
              <w:rPr>
                <w:sz w:val="20"/>
                <w:szCs w:val="20"/>
              </w:rPr>
              <w:t>If multiple/alternative proposals are being submitted, they must be clearly marked as “Main Proposal” and “Alternative Proposal”. If no indication is provided as to which proposal is the main proposal and which is/are the alternative proposal(s), then all proposals will be rejected.</w:t>
            </w:r>
          </w:p>
        </w:tc>
      </w:tr>
      <w:tr w:rsidR="00994597" w14:paraId="76851F41" w14:textId="77777777">
        <w:trPr>
          <w:trHeight w:val="129"/>
        </w:trPr>
        <w:tc>
          <w:tcPr>
            <w:tcW w:w="2547" w:type="dxa"/>
          </w:tcPr>
          <w:p w14:paraId="6F11087C" w14:textId="77777777" w:rsidR="00994597" w:rsidRDefault="00A520CC" w:rsidP="00D54B9F">
            <w:pPr>
              <w:pStyle w:val="Heading3"/>
              <w:numPr>
                <w:ilvl w:val="0"/>
                <w:numId w:val="3"/>
              </w:numPr>
              <w:jc w:val="both"/>
            </w:pPr>
            <w:bookmarkStart w:id="26" w:name="_heading=h.qsh70q" w:colFirst="0" w:colLast="0"/>
            <w:bookmarkEnd w:id="26"/>
            <w:r>
              <w:t>Pre-proposal conference</w:t>
            </w:r>
          </w:p>
        </w:tc>
        <w:tc>
          <w:tcPr>
            <w:tcW w:w="7786" w:type="dxa"/>
          </w:tcPr>
          <w:p w14:paraId="39FA1E65" w14:textId="77777777" w:rsidR="00994597" w:rsidRDefault="00A520CC" w:rsidP="00D54B9F">
            <w:pPr>
              <w:spacing w:after="120"/>
              <w:jc w:val="both"/>
              <w:rPr>
                <w:sz w:val="20"/>
                <w:szCs w:val="20"/>
              </w:rPr>
            </w:pPr>
            <w:r>
              <w:rPr>
                <w:sz w:val="20"/>
                <w:szCs w:val="20"/>
              </w:rPr>
              <w:t xml:space="preserve">When appropriate, a pre-proposal conference will be conducted at the date, time and location and according to any instructions specified in Section 3: Data Sheet. </w:t>
            </w:r>
          </w:p>
          <w:p w14:paraId="46424BBB" w14:textId="77777777" w:rsidR="00994597" w:rsidRDefault="00A520CC" w:rsidP="00D54B9F">
            <w:pPr>
              <w:spacing w:after="120"/>
              <w:jc w:val="both"/>
              <w:rPr>
                <w:sz w:val="20"/>
                <w:szCs w:val="20"/>
              </w:rPr>
            </w:pPr>
            <w:r>
              <w:rPr>
                <w:sz w:val="20"/>
                <w:szCs w:val="20"/>
              </w:rPr>
              <w:t>If it is stated in Section 3: Data Sheet that the pre-proposal conference is mandatory, a Proposer which does not attend the pre-proposal conference shall become ineligible to submit a proposal under this RFP.</w:t>
            </w:r>
          </w:p>
          <w:p w14:paraId="1A3301D3" w14:textId="77777777" w:rsidR="00994597" w:rsidRDefault="00A520CC" w:rsidP="00D54B9F">
            <w:pPr>
              <w:spacing w:after="120"/>
              <w:jc w:val="both"/>
              <w:rPr>
                <w:sz w:val="20"/>
                <w:szCs w:val="20"/>
              </w:rPr>
            </w:pPr>
            <w:r>
              <w:rPr>
                <w:sz w:val="20"/>
                <w:szCs w:val="20"/>
              </w:rPr>
              <w:t xml:space="preserve">If it is stated in Section 3: Data Sheet that the pre-proposal conference is not mandatory, non-attendance shall not result in disqualification of an interested proposer. </w:t>
            </w:r>
          </w:p>
          <w:p w14:paraId="513DC22B" w14:textId="57678169" w:rsidR="00994597" w:rsidRDefault="00000000" w:rsidP="00D54B9F">
            <w:pPr>
              <w:pBdr>
                <w:top w:val="nil"/>
                <w:left w:val="nil"/>
                <w:bottom w:val="nil"/>
                <w:right w:val="nil"/>
                <w:between w:val="nil"/>
              </w:pBdr>
              <w:spacing w:after="120"/>
              <w:jc w:val="both"/>
              <w:rPr>
                <w:color w:val="000000"/>
                <w:sz w:val="20"/>
                <w:szCs w:val="20"/>
              </w:rPr>
            </w:pPr>
            <w:sdt>
              <w:sdtPr>
                <w:rPr>
                  <w:color w:val="808080"/>
                  <w:sz w:val="20"/>
                  <w:szCs w:val="20"/>
                </w:rPr>
                <w:id w:val="241529578"/>
                <w:placeholder>
                  <w:docPart w:val="DefaultPlaceholder_-1854013440"/>
                </w:placeholder>
              </w:sdtPr>
              <w:sdtEndPr>
                <w:rPr>
                  <w:rFonts w:ascii="Verdana" w:eastAsia="Verdana" w:hAnsi="Verdana" w:cs="Verdana"/>
                </w:rPr>
              </w:sdtEndPr>
              <w:sdtContent>
                <w:r w:rsidR="00B24EC9" w:rsidRPr="00B24EC9">
                  <w:rPr>
                    <w:sz w:val="20"/>
                    <w:szCs w:val="20"/>
                  </w:rPr>
                  <w:t>IOM</w:t>
                </w:r>
              </w:sdtContent>
            </w:sdt>
            <w:r w:rsidR="00A520CC">
              <w:rPr>
                <w:color w:val="000000"/>
                <w:sz w:val="20"/>
                <w:szCs w:val="20"/>
              </w:rPr>
              <w:t xml:space="preserve"> will not issue any formal answers to questions from proposers regarding the RFP or proposal process during the pre-proposal conference. All questions shall be submitted in accordance with Article 38 (Clarification of Proposals).</w:t>
            </w:r>
          </w:p>
          <w:p w14:paraId="5F4521B9" w14:textId="250969C1"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pre-proposal conference shall be conducted for the purpose of providing background information only. Without limiting Article 24 (Proposers responsibility) proposers shall not rely upon any information, statement or representation made at the pre-proposal conference unless that information, statement or representation is confirmed by </w:t>
            </w:r>
            <w:sdt>
              <w:sdtPr>
                <w:rPr>
                  <w:color w:val="000000"/>
                  <w:sz w:val="20"/>
                  <w:szCs w:val="20"/>
                </w:rPr>
                <w:id w:val="-363588407"/>
                <w:placeholder>
                  <w:docPart w:val="DefaultPlaceholder_-1854013440"/>
                </w:placeholder>
              </w:sdtPr>
              <w:sdtEndPr>
                <w:rPr>
                  <w:color w:val="808080"/>
                </w:rPr>
              </w:sdtEndPr>
              <w:sdtContent>
                <w:r>
                  <w:rPr>
                    <w:color w:val="808080"/>
                    <w:sz w:val="20"/>
                    <w:szCs w:val="20"/>
                  </w:rPr>
                  <w:t>Click or tap here to enter text.</w:t>
                </w:r>
              </w:sdtContent>
            </w:sdt>
            <w:r>
              <w:rPr>
                <w:color w:val="000000"/>
                <w:sz w:val="20"/>
                <w:szCs w:val="20"/>
              </w:rPr>
              <w:t xml:space="preserve"> in writing.</w:t>
            </w:r>
          </w:p>
          <w:p w14:paraId="246B9CEC" w14:textId="77777777" w:rsidR="00994597" w:rsidRDefault="00A520CC" w:rsidP="00D54B9F">
            <w:pPr>
              <w:spacing w:after="120"/>
              <w:jc w:val="both"/>
              <w:rPr>
                <w:sz w:val="20"/>
                <w:szCs w:val="20"/>
              </w:rPr>
            </w:pPr>
            <w:r>
              <w:rPr>
                <w:sz w:val="20"/>
                <w:szCs w:val="20"/>
              </w:rPr>
              <w:t>Minutes of the pre-proposal conference will be disseminated as specified in Section 3: Data Sheet. No verbal statement made during the conference shall modify the terms and conditions of the RFP, unless specifically incorporated in the minutes of the proposer’s conference or issued/posted as an amendment to RFP.</w:t>
            </w:r>
          </w:p>
        </w:tc>
      </w:tr>
      <w:tr w:rsidR="00994597" w14:paraId="4E1ED3EE" w14:textId="77777777">
        <w:trPr>
          <w:trHeight w:val="129"/>
        </w:trPr>
        <w:tc>
          <w:tcPr>
            <w:tcW w:w="2547" w:type="dxa"/>
          </w:tcPr>
          <w:p w14:paraId="2095C81D" w14:textId="77777777" w:rsidR="00994597" w:rsidRDefault="00A520CC" w:rsidP="00D54B9F">
            <w:pPr>
              <w:pStyle w:val="Heading3"/>
              <w:numPr>
                <w:ilvl w:val="0"/>
                <w:numId w:val="3"/>
              </w:numPr>
              <w:jc w:val="both"/>
            </w:pPr>
            <w:r>
              <w:t>Site inspection</w:t>
            </w:r>
          </w:p>
        </w:tc>
        <w:tc>
          <w:tcPr>
            <w:tcW w:w="7786" w:type="dxa"/>
          </w:tcPr>
          <w:p w14:paraId="42539F08" w14:textId="77777777" w:rsidR="00994597" w:rsidRDefault="00A520CC" w:rsidP="00D54B9F">
            <w:pPr>
              <w:spacing w:after="120"/>
              <w:jc w:val="both"/>
              <w:rPr>
                <w:sz w:val="20"/>
                <w:szCs w:val="20"/>
              </w:rPr>
            </w:pPr>
            <w:r>
              <w:rPr>
                <w:sz w:val="20"/>
                <w:szCs w:val="20"/>
              </w:rPr>
              <w:t xml:space="preserve">When appropriate, a site inspection will be conducted at the date, time and location and according to any instructions specified in Section 3: Data Sheet. </w:t>
            </w:r>
          </w:p>
          <w:p w14:paraId="47759F96" w14:textId="40E3B45E" w:rsidR="00994597" w:rsidRDefault="00A520CC" w:rsidP="00D54B9F">
            <w:pPr>
              <w:spacing w:after="120"/>
              <w:jc w:val="both"/>
              <w:rPr>
                <w:sz w:val="20"/>
                <w:szCs w:val="20"/>
              </w:rPr>
            </w:pPr>
            <w:r>
              <w:rPr>
                <w:sz w:val="20"/>
                <w:szCs w:val="20"/>
              </w:rPr>
              <w:t xml:space="preserve">If it is stated in Section 3: Data Sheet that the site inspection is mandatory, a proposer </w:t>
            </w:r>
            <w:r w:rsidR="00347D16">
              <w:rPr>
                <w:sz w:val="20"/>
                <w:szCs w:val="20"/>
              </w:rPr>
              <w:t>who</w:t>
            </w:r>
            <w:r>
              <w:rPr>
                <w:sz w:val="20"/>
                <w:szCs w:val="20"/>
              </w:rPr>
              <w:t xml:space="preserve"> does not attend the site inspection shall become ineligible to submit a proposal under this RFP.</w:t>
            </w:r>
          </w:p>
          <w:p w14:paraId="10E26999" w14:textId="77777777" w:rsidR="00994597" w:rsidRDefault="00A520CC" w:rsidP="00D54B9F">
            <w:pPr>
              <w:spacing w:after="120"/>
              <w:jc w:val="both"/>
              <w:rPr>
                <w:sz w:val="20"/>
                <w:szCs w:val="20"/>
              </w:rPr>
            </w:pPr>
            <w:r>
              <w:rPr>
                <w:sz w:val="20"/>
                <w:szCs w:val="20"/>
              </w:rPr>
              <w:t xml:space="preserve">If it is stated in Section 3: Data Sheet that the site inspection is not mandatory, non-attendance, shall not result in disqualification of an interested proposer. </w:t>
            </w:r>
          </w:p>
          <w:p w14:paraId="560DA03A" w14:textId="77777777" w:rsidR="00994597" w:rsidRDefault="00A520CC" w:rsidP="00D54B9F">
            <w:pPr>
              <w:spacing w:after="120"/>
              <w:jc w:val="both"/>
              <w:rPr>
                <w:sz w:val="20"/>
                <w:szCs w:val="20"/>
              </w:rPr>
            </w:pPr>
            <w:r>
              <w:rPr>
                <w:color w:val="000000"/>
                <w:sz w:val="20"/>
                <w:szCs w:val="20"/>
              </w:rPr>
              <w:t xml:space="preserve">Proposers participating in a site inspection shall be responsible for </w:t>
            </w:r>
            <w:r>
              <w:rPr>
                <w:sz w:val="20"/>
                <w:szCs w:val="20"/>
              </w:rPr>
              <w:t>making and obtaining any visa arrangements that may be required for the proposers to participate in a site inspection.</w:t>
            </w:r>
          </w:p>
          <w:p w14:paraId="2BE526AE" w14:textId="4EF1B997" w:rsidR="00994597" w:rsidRDefault="00A520CC" w:rsidP="00D54B9F">
            <w:pPr>
              <w:pBdr>
                <w:top w:val="nil"/>
                <w:left w:val="nil"/>
                <w:bottom w:val="nil"/>
                <w:right w:val="nil"/>
                <w:between w:val="nil"/>
              </w:pBdr>
              <w:tabs>
                <w:tab w:val="left" w:pos="1800"/>
              </w:tabs>
              <w:spacing w:after="120"/>
              <w:jc w:val="both"/>
              <w:rPr>
                <w:color w:val="000000"/>
                <w:sz w:val="20"/>
                <w:szCs w:val="20"/>
              </w:rPr>
            </w:pPr>
            <w:r>
              <w:rPr>
                <w:color w:val="000000"/>
                <w:sz w:val="20"/>
                <w:szCs w:val="20"/>
              </w:rPr>
              <w:lastRenderedPageBreak/>
              <w:t xml:space="preserve">Prior to attending a site inspection, proposers shall execute an indemnity and a waiver releasing </w:t>
            </w:r>
            <w:sdt>
              <w:sdtPr>
                <w:rPr>
                  <w:color w:val="000000"/>
                  <w:sz w:val="20"/>
                  <w:szCs w:val="20"/>
                </w:rPr>
                <w:id w:val="1423074336"/>
                <w:placeholder>
                  <w:docPart w:val="DefaultPlaceholder_-1854013440"/>
                </w:placeholder>
              </w:sdtPr>
              <w:sdtEndPr>
                <w:rPr>
                  <w:color w:val="808080"/>
                </w:rPr>
              </w:sdtEndPr>
              <w:sdtContent>
                <w:r>
                  <w:rPr>
                    <w:color w:val="808080"/>
                    <w:sz w:val="20"/>
                    <w:szCs w:val="20"/>
                  </w:rPr>
                  <w:t>Click or tap here to enter text.</w:t>
                </w:r>
              </w:sdtContent>
            </w:sdt>
            <w:r>
              <w:rPr>
                <w:color w:val="000000"/>
                <w:sz w:val="20"/>
                <w:szCs w:val="20"/>
              </w:rPr>
              <w:t xml:space="preserve"> in respect of any liability that may arise from:</w:t>
            </w:r>
          </w:p>
          <w:p w14:paraId="71217B1F" w14:textId="77777777"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loss of or damage to any real or personal property;</w:t>
            </w:r>
          </w:p>
          <w:p w14:paraId="67256EF5" w14:textId="77777777"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 xml:space="preserve">personal injury, disease or illness to, or death of, any person; </w:t>
            </w:r>
          </w:p>
          <w:p w14:paraId="314C6D84" w14:textId="77777777"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financial loss or expense, arising out of the carrying out of that site inspection; and</w:t>
            </w:r>
          </w:p>
          <w:p w14:paraId="57C88369" w14:textId="5E88297B"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 xml:space="preserve">transportation by </w:t>
            </w:r>
            <w:sdt>
              <w:sdtPr>
                <w:rPr>
                  <w:sz w:val="20"/>
                  <w:szCs w:val="20"/>
                </w:rPr>
                <w:id w:val="-809554288"/>
                <w:placeholder>
                  <w:docPart w:val="DefaultPlaceholder_-1854013440"/>
                </w:placeholder>
              </w:sdtPr>
              <w:sdtContent>
                <w:r w:rsidR="00B24EC9" w:rsidRPr="00B24EC9">
                  <w:rPr>
                    <w:sz w:val="20"/>
                    <w:szCs w:val="20"/>
                  </w:rPr>
                  <w:t>IOM</w:t>
                </w:r>
              </w:sdtContent>
            </w:sdt>
            <w:r w:rsidRPr="00B24EC9">
              <w:rPr>
                <w:sz w:val="20"/>
                <w:szCs w:val="20"/>
              </w:rPr>
              <w:t xml:space="preserve"> </w:t>
            </w:r>
            <w:r>
              <w:rPr>
                <w:color w:val="000000"/>
                <w:sz w:val="20"/>
                <w:szCs w:val="20"/>
              </w:rPr>
              <w:t>to the site (if provided) as a result of any accidents or malicious acts by third parties.</w:t>
            </w:r>
          </w:p>
          <w:p w14:paraId="7569DBB6" w14:textId="2C450E1A" w:rsidR="00994597" w:rsidRDefault="00000000" w:rsidP="00D54B9F">
            <w:pPr>
              <w:pBdr>
                <w:top w:val="nil"/>
                <w:left w:val="nil"/>
                <w:bottom w:val="nil"/>
                <w:right w:val="nil"/>
                <w:between w:val="nil"/>
              </w:pBdr>
              <w:spacing w:after="120"/>
              <w:jc w:val="both"/>
              <w:rPr>
                <w:color w:val="000000"/>
                <w:sz w:val="20"/>
                <w:szCs w:val="20"/>
              </w:rPr>
            </w:pPr>
            <w:sdt>
              <w:sdtPr>
                <w:rPr>
                  <w:color w:val="808080"/>
                  <w:sz w:val="20"/>
                  <w:szCs w:val="20"/>
                </w:rPr>
                <w:id w:val="350995749"/>
                <w:placeholder>
                  <w:docPart w:val="DefaultPlaceholder_-1854013440"/>
                </w:placeholder>
              </w:sdtPr>
              <w:sdtContent>
                <w:r w:rsidR="00B24EC9" w:rsidRPr="00B24EC9">
                  <w:rPr>
                    <w:sz w:val="20"/>
                    <w:szCs w:val="20"/>
                  </w:rPr>
                  <w:t>IOM</w:t>
                </w:r>
                <w:r w:rsidR="00FE5151">
                  <w:rPr>
                    <w:color w:val="808080"/>
                    <w:sz w:val="20"/>
                    <w:szCs w:val="20"/>
                  </w:rPr>
                  <w:t xml:space="preserve"> </w:t>
                </w:r>
              </w:sdtContent>
            </w:sdt>
            <w:r w:rsidR="00A520CC">
              <w:rPr>
                <w:color w:val="000000"/>
                <w:sz w:val="20"/>
                <w:szCs w:val="20"/>
              </w:rPr>
              <w:t>will not issue any formal answers to questions from proposers regarding the RFP or solicitation process during a site inspection. All questions shall be submitted in accordance with Article 7 (Clarification of solicitation documents).</w:t>
            </w:r>
          </w:p>
          <w:p w14:paraId="01705E74" w14:textId="3911B5E1" w:rsidR="00994597" w:rsidRDefault="00A520CC" w:rsidP="00D54B9F">
            <w:pPr>
              <w:tabs>
                <w:tab w:val="left" w:pos="1440"/>
              </w:tabs>
              <w:spacing w:after="120"/>
              <w:jc w:val="both"/>
              <w:rPr>
                <w:color w:val="000000"/>
                <w:sz w:val="20"/>
                <w:szCs w:val="20"/>
              </w:rPr>
            </w:pPr>
            <w:r>
              <w:rPr>
                <w:color w:val="000000"/>
                <w:sz w:val="20"/>
                <w:szCs w:val="20"/>
              </w:rPr>
              <w:t xml:space="preserve">A site inspection will be conducted for the purpose of providing background information only. Without limiting Article 24 (Proposers Responsibility), proposers shall not rely upon any information, statement or representation made at a site inspection unless that information, statement or representation is confirmed by </w:t>
            </w:r>
            <w:sdt>
              <w:sdtPr>
                <w:rPr>
                  <w:color w:val="000000"/>
                  <w:sz w:val="20"/>
                  <w:szCs w:val="20"/>
                </w:rPr>
                <w:id w:val="2080252315"/>
                <w:placeholder>
                  <w:docPart w:val="DefaultPlaceholder_-1854013440"/>
                </w:placeholder>
              </w:sdtPr>
              <w:sdtEndPr>
                <w:rPr>
                  <w:color w:val="808080"/>
                </w:rPr>
              </w:sdtEndPr>
              <w:sdtContent>
                <w:r w:rsidR="00B24EC9" w:rsidRPr="00B24EC9">
                  <w:rPr>
                    <w:sz w:val="20"/>
                    <w:szCs w:val="20"/>
                  </w:rPr>
                  <w:t>IOM</w:t>
                </w:r>
              </w:sdtContent>
            </w:sdt>
            <w:r>
              <w:rPr>
                <w:color w:val="000000"/>
                <w:sz w:val="20"/>
                <w:szCs w:val="20"/>
              </w:rPr>
              <w:t xml:space="preserve"> in writing.</w:t>
            </w:r>
          </w:p>
        </w:tc>
      </w:tr>
      <w:tr w:rsidR="00994597" w14:paraId="30F69002" w14:textId="77777777">
        <w:trPr>
          <w:trHeight w:val="129"/>
        </w:trPr>
        <w:tc>
          <w:tcPr>
            <w:tcW w:w="2547" w:type="dxa"/>
          </w:tcPr>
          <w:p w14:paraId="232AD0AB" w14:textId="77777777" w:rsidR="00994597" w:rsidRDefault="00A520CC" w:rsidP="00D54B9F">
            <w:pPr>
              <w:pStyle w:val="Heading3"/>
              <w:numPr>
                <w:ilvl w:val="0"/>
                <w:numId w:val="3"/>
              </w:numPr>
              <w:jc w:val="both"/>
            </w:pPr>
            <w:bookmarkStart w:id="27" w:name="_heading=h.3as4poj" w:colFirst="0" w:colLast="0"/>
            <w:bookmarkEnd w:id="27"/>
            <w:r>
              <w:lastRenderedPageBreak/>
              <w:t>Errors or omissions</w:t>
            </w:r>
          </w:p>
        </w:tc>
        <w:tc>
          <w:tcPr>
            <w:tcW w:w="7786" w:type="dxa"/>
          </w:tcPr>
          <w:p w14:paraId="17787B24" w14:textId="5754BE21" w:rsidR="00994597" w:rsidRDefault="00A520CC" w:rsidP="00D54B9F">
            <w:pPr>
              <w:spacing w:after="120"/>
              <w:jc w:val="both"/>
              <w:rPr>
                <w:sz w:val="20"/>
                <w:szCs w:val="20"/>
              </w:rPr>
            </w:pPr>
            <w:r>
              <w:rPr>
                <w:sz w:val="20"/>
                <w:szCs w:val="20"/>
              </w:rPr>
              <w:t xml:space="preserve">Proposers shall immediately notify </w:t>
            </w:r>
            <w:sdt>
              <w:sdtPr>
                <w:rPr>
                  <w:sz w:val="20"/>
                  <w:szCs w:val="20"/>
                </w:rPr>
                <w:id w:val="-1485932849"/>
                <w:placeholder>
                  <w:docPart w:val="DefaultPlaceholder_-1854013440"/>
                </w:placeholder>
              </w:sdtPr>
              <w:sdtContent>
                <w:r w:rsidR="00B24EC9" w:rsidRPr="00B24EC9">
                  <w:rPr>
                    <w:sz w:val="20"/>
                    <w:szCs w:val="20"/>
                  </w:rPr>
                  <w:t>IOM</w:t>
                </w:r>
                <w:r w:rsidR="00FE5151" w:rsidRPr="00B24EC9">
                  <w:rPr>
                    <w:sz w:val="20"/>
                    <w:szCs w:val="20"/>
                  </w:rPr>
                  <w:t xml:space="preserve"> </w:t>
                </w:r>
              </w:sdtContent>
            </w:sdt>
            <w:r>
              <w:rPr>
                <w:sz w:val="20"/>
                <w:szCs w:val="20"/>
              </w:rPr>
              <w:t>in writing of any ambiguities, errors, omissions, discrepancies, inconsistencies or other faults in any part of the RFP, with full details of those ambiguities, errors, omissions, discrepancies, inconsistencies or other faults.</w:t>
            </w:r>
          </w:p>
          <w:p w14:paraId="4EE4216C" w14:textId="77777777" w:rsidR="00994597" w:rsidRDefault="00A520CC" w:rsidP="00D54B9F">
            <w:pPr>
              <w:spacing w:after="120"/>
              <w:jc w:val="both"/>
              <w:rPr>
                <w:sz w:val="20"/>
                <w:szCs w:val="20"/>
              </w:rPr>
            </w:pPr>
            <w:r>
              <w:rPr>
                <w:sz w:val="20"/>
                <w:szCs w:val="20"/>
              </w:rPr>
              <w:t>Proposers shall not benefit from such ambiguities, errors, omissions, discrepancies, inconsistencies or other faults.</w:t>
            </w:r>
          </w:p>
        </w:tc>
      </w:tr>
      <w:tr w:rsidR="00994597" w14:paraId="68388001" w14:textId="77777777">
        <w:trPr>
          <w:trHeight w:val="129"/>
        </w:trPr>
        <w:tc>
          <w:tcPr>
            <w:tcW w:w="2547" w:type="dxa"/>
          </w:tcPr>
          <w:p w14:paraId="313AAF00" w14:textId="77777777" w:rsidR="00994597" w:rsidRDefault="00A520CC" w:rsidP="00D54B9F">
            <w:pPr>
              <w:pStyle w:val="Heading3"/>
              <w:numPr>
                <w:ilvl w:val="0"/>
                <w:numId w:val="3"/>
              </w:numPr>
              <w:jc w:val="both"/>
            </w:pPr>
            <w:bookmarkStart w:id="28" w:name="_heading=h.1pxezwc" w:colFirst="0" w:colLast="0"/>
            <w:bookmarkEnd w:id="28"/>
            <w:r>
              <w:t xml:space="preserve">Proposers responsibility to inform themselves </w:t>
            </w:r>
          </w:p>
        </w:tc>
        <w:tc>
          <w:tcPr>
            <w:tcW w:w="7786" w:type="dxa"/>
          </w:tcPr>
          <w:p w14:paraId="5157C0E3" w14:textId="77777777" w:rsidR="00994597" w:rsidRDefault="00A520CC" w:rsidP="00D54B9F">
            <w:pPr>
              <w:spacing w:after="120"/>
              <w:jc w:val="both"/>
              <w:rPr>
                <w:sz w:val="20"/>
                <w:szCs w:val="20"/>
              </w:rPr>
            </w:pPr>
            <w:r>
              <w:rPr>
                <w:sz w:val="20"/>
                <w:szCs w:val="20"/>
              </w:rPr>
              <w:t xml:space="preserve">Proposers shall be responsible for informing themselves in preparing their proposal. In this regard, proposers shall ensure that they: </w:t>
            </w:r>
          </w:p>
          <w:p w14:paraId="7546A265"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examine and fully inform themselves in relation to all aspects of the RFP, including the Contract and all other documents included or referred to in this RFP;</w:t>
            </w:r>
          </w:p>
          <w:p w14:paraId="2850BC0B"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review the RFP to ensure that they have a complete copy of all documents;</w:t>
            </w:r>
          </w:p>
          <w:p w14:paraId="350553C2" w14:textId="426B6C42"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obtain and examine all other information relevant to the project and the scope of the requirements available on reasonable </w:t>
            </w:r>
            <w:r w:rsidR="00FE5151">
              <w:rPr>
                <w:color w:val="000000"/>
                <w:sz w:val="20"/>
                <w:szCs w:val="20"/>
              </w:rPr>
              <w:t>inquiry</w:t>
            </w:r>
            <w:r>
              <w:rPr>
                <w:color w:val="000000"/>
                <w:sz w:val="20"/>
                <w:szCs w:val="20"/>
              </w:rPr>
              <w:t>;</w:t>
            </w:r>
          </w:p>
          <w:p w14:paraId="5042A047" w14:textId="5D79429C"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verify all relevant representations, statements and information, including those contained or referred to in the RFP or made orally during any clarification meeting or site Inspection or any discussion with </w:t>
            </w:r>
            <w:sdt>
              <w:sdtPr>
                <w:rPr>
                  <w:color w:val="000000"/>
                  <w:sz w:val="20"/>
                  <w:szCs w:val="20"/>
                </w:rPr>
                <w:id w:val="536479747"/>
                <w:placeholder>
                  <w:docPart w:val="DefaultPlaceholder_-1854013440"/>
                </w:placeholder>
              </w:sdtPr>
              <w:sdtEndPr>
                <w:rPr>
                  <w:color w:val="808080"/>
                </w:rPr>
              </w:sdtEndPr>
              <w:sdtContent>
                <w:r>
                  <w:rPr>
                    <w:color w:val="808080"/>
                    <w:sz w:val="20"/>
                    <w:szCs w:val="20"/>
                  </w:rPr>
                  <w:t>Click or tap here to enter text.</w:t>
                </w:r>
              </w:sdtContent>
            </w:sdt>
            <w:r>
              <w:rPr>
                <w:color w:val="000000"/>
                <w:sz w:val="20"/>
                <w:szCs w:val="20"/>
              </w:rPr>
              <w:t>, its employees or agents;</w:t>
            </w:r>
          </w:p>
          <w:p w14:paraId="44281CD3"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attend any pre-proposal conference if it is mandatory under this RFP; </w:t>
            </w:r>
          </w:p>
          <w:p w14:paraId="44C63A69"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fully inform and satisfy themselves as to requirements of any relevant authorities and laws that apply, or may in the future apply, to the supply of the services; and</w:t>
            </w:r>
          </w:p>
          <w:p w14:paraId="28DE3810" w14:textId="77777777" w:rsidR="00994597" w:rsidRDefault="00A520CC" w:rsidP="00D54B9F">
            <w:pPr>
              <w:numPr>
                <w:ilvl w:val="0"/>
                <w:numId w:val="17"/>
              </w:numPr>
              <w:pBdr>
                <w:top w:val="nil"/>
                <w:left w:val="nil"/>
                <w:bottom w:val="nil"/>
                <w:right w:val="nil"/>
                <w:between w:val="nil"/>
              </w:pBdr>
              <w:spacing w:after="120"/>
              <w:jc w:val="both"/>
              <w:rPr>
                <w:color w:val="000000"/>
                <w:sz w:val="20"/>
                <w:szCs w:val="20"/>
              </w:rPr>
            </w:pPr>
            <w:r>
              <w:rPr>
                <w:color w:val="000000"/>
                <w:sz w:val="20"/>
                <w:szCs w:val="20"/>
              </w:rPr>
              <w:t>form their own assessment of the nature and extent of the services required as included in Section 5: Terms of Reference and properly account for all requirements in their proposal.</w:t>
            </w:r>
          </w:p>
          <w:p w14:paraId="3566E010" w14:textId="1593CF9F" w:rsidR="00994597" w:rsidRDefault="00A520CC" w:rsidP="00D54B9F">
            <w:pPr>
              <w:spacing w:after="120"/>
              <w:jc w:val="both"/>
              <w:rPr>
                <w:sz w:val="20"/>
                <w:szCs w:val="20"/>
              </w:rPr>
            </w:pPr>
            <w:r>
              <w:rPr>
                <w:sz w:val="20"/>
                <w:szCs w:val="20"/>
              </w:rPr>
              <w:t xml:space="preserve">Proposers acknowledge that </w:t>
            </w:r>
            <w:sdt>
              <w:sdtPr>
                <w:rPr>
                  <w:sz w:val="20"/>
                  <w:szCs w:val="20"/>
                </w:rPr>
                <w:id w:val="1039937809"/>
                <w:placeholder>
                  <w:docPart w:val="DefaultPlaceholder_-1854013440"/>
                </w:placeholder>
              </w:sdtPr>
              <w:sdtEndPr>
                <w:rPr>
                  <w:color w:val="808080"/>
                </w:rPr>
              </w:sdtEndPr>
              <w:sdtContent>
                <w:r w:rsidR="00B24EC9" w:rsidRPr="00B24EC9">
                  <w:rPr>
                    <w:sz w:val="20"/>
                    <w:szCs w:val="20"/>
                  </w:rPr>
                  <w:t>IOM</w:t>
                </w:r>
              </w:sdtContent>
            </w:sdt>
            <w:r>
              <w:rPr>
                <w:sz w:val="20"/>
                <w:szCs w:val="20"/>
              </w:rPr>
              <w:t>, its directors, employees and agents make no representations or warranties (express or implied) as to the accuracy, currency or completeness of this RFP or any other information provided to the proposers.</w:t>
            </w:r>
          </w:p>
        </w:tc>
      </w:tr>
      <w:tr w:rsidR="00994597" w14:paraId="72A1A7AE" w14:textId="77777777">
        <w:trPr>
          <w:trHeight w:val="129"/>
        </w:trPr>
        <w:tc>
          <w:tcPr>
            <w:tcW w:w="2547" w:type="dxa"/>
          </w:tcPr>
          <w:p w14:paraId="56DE8311" w14:textId="77777777" w:rsidR="00994597" w:rsidRDefault="00A520CC" w:rsidP="00D54B9F">
            <w:pPr>
              <w:pStyle w:val="Heading3"/>
              <w:numPr>
                <w:ilvl w:val="0"/>
                <w:numId w:val="3"/>
              </w:numPr>
              <w:jc w:val="both"/>
            </w:pPr>
            <w:bookmarkStart w:id="29" w:name="_heading=h.49x2ik5" w:colFirst="0" w:colLast="0"/>
            <w:bookmarkEnd w:id="29"/>
            <w:r>
              <w:t>No material change(s) in circumstances</w:t>
            </w:r>
          </w:p>
        </w:tc>
        <w:tc>
          <w:tcPr>
            <w:tcW w:w="7786" w:type="dxa"/>
          </w:tcPr>
          <w:p w14:paraId="7140C34E" w14:textId="774A8ADD" w:rsidR="00994597" w:rsidRDefault="00A520CC" w:rsidP="00D54B9F">
            <w:pPr>
              <w:widowControl w:val="0"/>
              <w:spacing w:after="120"/>
              <w:jc w:val="both"/>
              <w:rPr>
                <w:sz w:val="20"/>
                <w:szCs w:val="20"/>
              </w:rPr>
            </w:pPr>
            <w:r>
              <w:rPr>
                <w:sz w:val="20"/>
                <w:szCs w:val="20"/>
              </w:rPr>
              <w:t xml:space="preserve">The proposer shall inform </w:t>
            </w:r>
            <w:sdt>
              <w:sdtPr>
                <w:rPr>
                  <w:sz w:val="20"/>
                  <w:szCs w:val="20"/>
                </w:rPr>
                <w:id w:val="-1898127447"/>
                <w:placeholder>
                  <w:docPart w:val="DefaultPlaceholder_-1854013440"/>
                </w:placeholder>
              </w:sdtPr>
              <w:sdtContent>
                <w:sdt>
                  <w:sdtPr>
                    <w:rPr>
                      <w:sz w:val="20"/>
                      <w:szCs w:val="20"/>
                    </w:rPr>
                    <w:id w:val="1303511058"/>
                    <w:placeholder>
                      <w:docPart w:val="DefaultPlaceholder_-1854013440"/>
                    </w:placeholder>
                  </w:sdtPr>
                  <w:sdtContent>
                    <w:r w:rsidR="00B24EC9" w:rsidRPr="00B24EC9">
                      <w:rPr>
                        <w:sz w:val="20"/>
                        <w:szCs w:val="20"/>
                      </w:rPr>
                      <w:t>IOM</w:t>
                    </w:r>
                  </w:sdtContent>
                </w:sdt>
              </w:sdtContent>
            </w:sdt>
            <w:r w:rsidRPr="00B24EC9">
              <w:rPr>
                <w:sz w:val="20"/>
                <w:szCs w:val="20"/>
              </w:rPr>
              <w:t xml:space="preserve"> </w:t>
            </w:r>
            <w:r>
              <w:rPr>
                <w:sz w:val="20"/>
                <w:szCs w:val="20"/>
              </w:rPr>
              <w:t xml:space="preserve">of any change(s) of circumstances arising during the RFP process, including but not limited to: </w:t>
            </w:r>
          </w:p>
          <w:p w14:paraId="7C9A445E" w14:textId="77777777" w:rsidR="00994597" w:rsidRDefault="00A520CC" w:rsidP="00D54B9F">
            <w:pPr>
              <w:widowControl w:val="0"/>
              <w:numPr>
                <w:ilvl w:val="0"/>
                <w:numId w:val="8"/>
              </w:numPr>
              <w:pBdr>
                <w:top w:val="nil"/>
                <w:left w:val="nil"/>
                <w:bottom w:val="nil"/>
                <w:right w:val="nil"/>
                <w:between w:val="nil"/>
              </w:pBdr>
              <w:jc w:val="both"/>
              <w:rPr>
                <w:color w:val="000000"/>
                <w:sz w:val="20"/>
                <w:szCs w:val="20"/>
              </w:rPr>
            </w:pPr>
            <w:r>
              <w:rPr>
                <w:color w:val="000000"/>
                <w:sz w:val="20"/>
                <w:szCs w:val="20"/>
              </w:rPr>
              <w:t>a change affecting any declaration, accreditation, license or approval;</w:t>
            </w:r>
          </w:p>
          <w:p w14:paraId="099589B2" w14:textId="0B4F6939" w:rsidR="00994597" w:rsidRDefault="00A520CC" w:rsidP="00D54B9F">
            <w:pPr>
              <w:widowControl w:val="0"/>
              <w:numPr>
                <w:ilvl w:val="0"/>
                <w:numId w:val="8"/>
              </w:numPr>
              <w:pBdr>
                <w:top w:val="nil"/>
                <w:left w:val="nil"/>
                <w:bottom w:val="nil"/>
                <w:right w:val="nil"/>
                <w:between w:val="nil"/>
              </w:pBdr>
              <w:jc w:val="both"/>
              <w:rPr>
                <w:color w:val="000000"/>
                <w:sz w:val="20"/>
                <w:szCs w:val="20"/>
              </w:rPr>
            </w:pPr>
            <w:r>
              <w:rPr>
                <w:color w:val="000000"/>
                <w:sz w:val="20"/>
                <w:szCs w:val="20"/>
              </w:rPr>
              <w:t xml:space="preserve">major </w:t>
            </w:r>
            <w:r w:rsidR="00DD3BE5">
              <w:rPr>
                <w:color w:val="000000"/>
                <w:sz w:val="20"/>
                <w:szCs w:val="20"/>
              </w:rPr>
              <w:t>re-organizational</w:t>
            </w:r>
            <w:r>
              <w:rPr>
                <w:color w:val="000000"/>
                <w:sz w:val="20"/>
                <w:szCs w:val="20"/>
              </w:rPr>
              <w:t xml:space="preserve"> changes, company re-structuring, a take-over, buy-out or </w:t>
            </w:r>
            <w:r>
              <w:rPr>
                <w:color w:val="000000"/>
                <w:sz w:val="20"/>
                <w:szCs w:val="20"/>
              </w:rPr>
              <w:lastRenderedPageBreak/>
              <w:t>similar event(s) affecting the operation and/or financing of the proposer or its major sub-contractors;</w:t>
            </w:r>
          </w:p>
          <w:p w14:paraId="77588F9B" w14:textId="3827853D" w:rsidR="00994597" w:rsidRDefault="00A520CC" w:rsidP="00D54B9F">
            <w:pPr>
              <w:widowControl w:val="0"/>
              <w:numPr>
                <w:ilvl w:val="0"/>
                <w:numId w:val="8"/>
              </w:numPr>
              <w:pBdr>
                <w:top w:val="nil"/>
                <w:left w:val="nil"/>
                <w:bottom w:val="nil"/>
                <w:right w:val="nil"/>
                <w:between w:val="nil"/>
              </w:pBdr>
              <w:spacing w:after="120"/>
              <w:jc w:val="both"/>
              <w:rPr>
                <w:color w:val="000000"/>
                <w:sz w:val="20"/>
                <w:szCs w:val="20"/>
              </w:rPr>
            </w:pPr>
            <w:r>
              <w:rPr>
                <w:color w:val="000000"/>
                <w:sz w:val="20"/>
                <w:szCs w:val="20"/>
              </w:rPr>
              <w:t xml:space="preserve">a change to any information on which </w:t>
            </w:r>
            <w:sdt>
              <w:sdtPr>
                <w:rPr>
                  <w:color w:val="000000"/>
                  <w:sz w:val="20"/>
                  <w:szCs w:val="20"/>
                </w:rPr>
                <w:id w:val="-615449710"/>
                <w:placeholder>
                  <w:docPart w:val="DefaultPlaceholder_-1854013440"/>
                </w:placeholder>
              </w:sdtPr>
              <w:sdtEndPr>
                <w:rPr>
                  <w:color w:val="808080"/>
                </w:rPr>
              </w:sdtEndPr>
              <w:sdtContent>
                <w:r w:rsidR="00B24EC9" w:rsidRPr="00B24EC9">
                  <w:rPr>
                    <w:sz w:val="20"/>
                    <w:szCs w:val="20"/>
                  </w:rPr>
                  <w:t>IOM</w:t>
                </w:r>
              </w:sdtContent>
            </w:sdt>
            <w:r>
              <w:rPr>
                <w:color w:val="000000"/>
                <w:sz w:val="20"/>
                <w:szCs w:val="20"/>
              </w:rPr>
              <w:t xml:space="preserve"> may rely in assessing proposals.</w:t>
            </w:r>
          </w:p>
        </w:tc>
      </w:tr>
      <w:tr w:rsidR="00994597" w14:paraId="67C2193C" w14:textId="77777777">
        <w:trPr>
          <w:trHeight w:val="129"/>
        </w:trPr>
        <w:tc>
          <w:tcPr>
            <w:tcW w:w="10333" w:type="dxa"/>
            <w:gridSpan w:val="2"/>
            <w:shd w:val="clear" w:color="auto" w:fill="E7E6E6"/>
          </w:tcPr>
          <w:p w14:paraId="45B4B792" w14:textId="77777777" w:rsidR="00994597" w:rsidRDefault="00A520CC" w:rsidP="00D54B9F">
            <w:pPr>
              <w:pStyle w:val="Heading2"/>
              <w:jc w:val="both"/>
            </w:pPr>
            <w:bookmarkStart w:id="30" w:name="_heading=h.2p2csry" w:colFirst="0" w:colLast="0"/>
            <w:bookmarkEnd w:id="30"/>
            <w:r>
              <w:lastRenderedPageBreak/>
              <w:t>SUBMISSION AND OPENING OF PROPOSALS</w:t>
            </w:r>
          </w:p>
        </w:tc>
      </w:tr>
      <w:tr w:rsidR="00994597" w14:paraId="36C2276E" w14:textId="77777777">
        <w:trPr>
          <w:trHeight w:val="129"/>
        </w:trPr>
        <w:tc>
          <w:tcPr>
            <w:tcW w:w="2547" w:type="dxa"/>
          </w:tcPr>
          <w:p w14:paraId="2504A753" w14:textId="77777777" w:rsidR="00994597" w:rsidRDefault="00A520CC" w:rsidP="00D54B9F">
            <w:pPr>
              <w:pStyle w:val="Heading3"/>
              <w:numPr>
                <w:ilvl w:val="0"/>
                <w:numId w:val="3"/>
              </w:numPr>
              <w:jc w:val="both"/>
            </w:pPr>
            <w:bookmarkStart w:id="31" w:name="_heading=h.147n2zr" w:colFirst="0" w:colLast="0"/>
            <w:bookmarkEnd w:id="31"/>
            <w:r>
              <w:t>Instruction for proposal submission</w:t>
            </w:r>
          </w:p>
        </w:tc>
        <w:tc>
          <w:tcPr>
            <w:tcW w:w="7786" w:type="dxa"/>
          </w:tcPr>
          <w:p w14:paraId="507E5C19" w14:textId="77777777" w:rsidR="00994597" w:rsidRDefault="00A520CC" w:rsidP="00D54B9F">
            <w:pPr>
              <w:widowControl w:val="0"/>
              <w:spacing w:after="120"/>
              <w:ind w:left="-22"/>
              <w:jc w:val="both"/>
              <w:rPr>
                <w:sz w:val="20"/>
                <w:szCs w:val="20"/>
              </w:rPr>
            </w:pPr>
            <w:r>
              <w:rPr>
                <w:sz w:val="20"/>
                <w:szCs w:val="20"/>
              </w:rPr>
              <w:t>The proposer shall submit a complete proposal in the format and comprising the documents and forms in accordance with requirements in Section 3: Data Sheet. The proposal shall be delivered according to the method specified in Section 3: Data Sheet.</w:t>
            </w:r>
          </w:p>
          <w:p w14:paraId="3CFDE501" w14:textId="77777777" w:rsidR="00994597" w:rsidRDefault="00A520CC" w:rsidP="00D54B9F">
            <w:pPr>
              <w:widowControl w:val="0"/>
              <w:spacing w:after="120"/>
              <w:ind w:left="-22"/>
              <w:jc w:val="both"/>
              <w:rPr>
                <w:sz w:val="20"/>
                <w:szCs w:val="20"/>
              </w:rPr>
            </w:pPr>
            <w:r>
              <w:rPr>
                <w:sz w:val="20"/>
                <w:szCs w:val="20"/>
              </w:rPr>
              <w:t>The proposal shall be signed by the proposer or person(s) duly authorized to commit the proposer. The authorization shall be communicated through a document evidencing such authorization issued by the legal representative of the proposing entity, or, if requested, a Power of Attorney, accompanying the proposal.</w:t>
            </w:r>
          </w:p>
          <w:p w14:paraId="2FD0FA50" w14:textId="386BF65C" w:rsidR="00994597" w:rsidRDefault="00A520CC" w:rsidP="00D54B9F">
            <w:pPr>
              <w:spacing w:after="120"/>
              <w:jc w:val="both"/>
              <w:rPr>
                <w:sz w:val="20"/>
                <w:szCs w:val="20"/>
              </w:rPr>
            </w:pPr>
            <w:r>
              <w:rPr>
                <w:sz w:val="20"/>
                <w:szCs w:val="20"/>
              </w:rPr>
              <w:t xml:space="preserve">Proposers must be aware that the mere act of submission of a proposal, in and of itself, implies that the proposer fully accepts the </w:t>
            </w:r>
            <w:sdt>
              <w:sdtPr>
                <w:rPr>
                  <w:sz w:val="20"/>
                  <w:szCs w:val="20"/>
                </w:rPr>
                <w:id w:val="-2138719947"/>
                <w:placeholder>
                  <w:docPart w:val="DefaultPlaceholder_-1854013440"/>
                </w:placeholder>
              </w:sdtPr>
              <w:sdtEndPr>
                <w:rPr>
                  <w:color w:val="808080"/>
                </w:rPr>
              </w:sdtEndPr>
              <w:sdtContent>
                <w:r w:rsidR="00B24EC9" w:rsidRPr="00B24EC9">
                  <w:rPr>
                    <w:sz w:val="20"/>
                    <w:szCs w:val="20"/>
                  </w:rPr>
                  <w:t>IOM</w:t>
                </w:r>
              </w:sdtContent>
            </w:sdt>
            <w:r>
              <w:rPr>
                <w:sz w:val="20"/>
                <w:szCs w:val="20"/>
              </w:rPr>
              <w:t xml:space="preserve"> General Conditions of Contract.</w:t>
            </w:r>
          </w:p>
        </w:tc>
      </w:tr>
      <w:tr w:rsidR="00994597" w14:paraId="4C6C0A3A" w14:textId="77777777">
        <w:trPr>
          <w:trHeight w:val="129"/>
        </w:trPr>
        <w:tc>
          <w:tcPr>
            <w:tcW w:w="2547" w:type="dxa"/>
          </w:tcPr>
          <w:p w14:paraId="4B41D7FD" w14:textId="77777777" w:rsidR="00994597" w:rsidRDefault="00A520CC" w:rsidP="00D54B9F">
            <w:pPr>
              <w:pStyle w:val="Heading3"/>
              <w:numPr>
                <w:ilvl w:val="0"/>
                <w:numId w:val="3"/>
              </w:numPr>
              <w:jc w:val="both"/>
            </w:pPr>
            <w:bookmarkStart w:id="32" w:name="_heading=h.3o7alnk" w:colFirst="0" w:colLast="0"/>
            <w:bookmarkEnd w:id="32"/>
            <w:r>
              <w:t>Deadline for proposal submission</w:t>
            </w:r>
          </w:p>
        </w:tc>
        <w:tc>
          <w:tcPr>
            <w:tcW w:w="7786" w:type="dxa"/>
          </w:tcPr>
          <w:p w14:paraId="65B63FFB" w14:textId="1B3C8BEB" w:rsidR="00994597" w:rsidRDefault="00A520CC" w:rsidP="00D54B9F">
            <w:pPr>
              <w:widowControl w:val="0"/>
              <w:spacing w:after="120"/>
              <w:jc w:val="both"/>
              <w:rPr>
                <w:sz w:val="20"/>
                <w:szCs w:val="20"/>
              </w:rPr>
            </w:pPr>
            <w:r>
              <w:rPr>
                <w:sz w:val="20"/>
                <w:szCs w:val="20"/>
              </w:rPr>
              <w:t xml:space="preserve">Complete proposals must be received </w:t>
            </w:r>
            <w:r w:rsidRPr="00B24EC9">
              <w:rPr>
                <w:sz w:val="20"/>
                <w:szCs w:val="20"/>
              </w:rPr>
              <w:t xml:space="preserve">by </w:t>
            </w:r>
            <w:sdt>
              <w:sdtPr>
                <w:rPr>
                  <w:sz w:val="20"/>
                  <w:szCs w:val="20"/>
                </w:rPr>
                <w:id w:val="-180443546"/>
                <w:placeholder>
                  <w:docPart w:val="DefaultPlaceholder_-1854013440"/>
                </w:placeholder>
              </w:sdtPr>
              <w:sdtContent>
                <w:r w:rsidR="00B24EC9" w:rsidRPr="00B24EC9">
                  <w:rPr>
                    <w:sz w:val="20"/>
                    <w:szCs w:val="20"/>
                  </w:rPr>
                  <w:t>IOM</w:t>
                </w:r>
              </w:sdtContent>
            </w:sdt>
            <w:r>
              <w:rPr>
                <w:sz w:val="20"/>
                <w:szCs w:val="20"/>
              </w:rPr>
              <w:t xml:space="preserve"> in the manner, and no later than the date and time, specified in Section 3: Data Sheet. If any doubt exists as to the time zone in which the Proposal should be submitted, refer to </w:t>
            </w:r>
            <w:hyperlink r:id="rId17">
              <w:r>
                <w:rPr>
                  <w:color w:val="0563C1"/>
                  <w:sz w:val="20"/>
                  <w:szCs w:val="20"/>
                  <w:u w:val="single"/>
                </w:rPr>
                <w:t>http://www.timeanddate.com/worldclock/</w:t>
              </w:r>
            </w:hyperlink>
            <w:r>
              <w:t>.</w:t>
            </w:r>
            <w:r>
              <w:rPr>
                <w:sz w:val="20"/>
                <w:szCs w:val="20"/>
              </w:rPr>
              <w:t xml:space="preserve"> It shall be the sole responsibility of the proposers to ensure that their proposal is received by the closing date and time</w:t>
            </w:r>
            <w:r w:rsidR="00B24EC9">
              <w:rPr>
                <w:sz w:val="20"/>
                <w:szCs w:val="20"/>
              </w:rPr>
              <w:t>. IOM</w:t>
            </w:r>
            <w:r>
              <w:rPr>
                <w:sz w:val="20"/>
                <w:szCs w:val="20"/>
              </w:rPr>
              <w:t xml:space="preserve"> shall accept no responsibility for proposals that arrive late due to the courier company or any technical issues and shall only recognise the actual date and time that the proposal was received </w:t>
            </w:r>
            <w:r w:rsidRPr="00B24EC9">
              <w:rPr>
                <w:sz w:val="20"/>
                <w:szCs w:val="20"/>
              </w:rPr>
              <w:t xml:space="preserve">by </w:t>
            </w:r>
            <w:sdt>
              <w:sdtPr>
                <w:rPr>
                  <w:sz w:val="20"/>
                  <w:szCs w:val="20"/>
                </w:rPr>
                <w:id w:val="-1015533626"/>
                <w:placeholder>
                  <w:docPart w:val="DefaultPlaceholder_-1854013440"/>
                </w:placeholder>
              </w:sdtPr>
              <w:sdtEndPr>
                <w:rPr>
                  <w:color w:val="808080"/>
                </w:rPr>
              </w:sdtEndPr>
              <w:sdtContent>
                <w:sdt>
                  <w:sdtPr>
                    <w:rPr>
                      <w:sz w:val="20"/>
                      <w:szCs w:val="20"/>
                    </w:rPr>
                    <w:id w:val="2030909276"/>
                    <w:placeholder>
                      <w:docPart w:val="DefaultPlaceholder_-1854013440"/>
                    </w:placeholder>
                  </w:sdtPr>
                  <w:sdtContent>
                    <w:r w:rsidR="00B24EC9" w:rsidRPr="00B24EC9">
                      <w:rPr>
                        <w:sz w:val="20"/>
                        <w:szCs w:val="20"/>
                      </w:rPr>
                      <w:t>IOM</w:t>
                    </w:r>
                  </w:sdtContent>
                </w:sdt>
              </w:sdtContent>
            </w:sdt>
            <w:r>
              <w:rPr>
                <w:sz w:val="20"/>
                <w:szCs w:val="20"/>
              </w:rPr>
              <w:t xml:space="preserve">. </w:t>
            </w:r>
          </w:p>
          <w:p w14:paraId="5C5704EB" w14:textId="5E30D127" w:rsidR="00994597" w:rsidRDefault="00000000" w:rsidP="00D54B9F">
            <w:pPr>
              <w:widowControl w:val="0"/>
              <w:spacing w:after="120"/>
              <w:jc w:val="both"/>
              <w:rPr>
                <w:sz w:val="20"/>
                <w:szCs w:val="20"/>
              </w:rPr>
            </w:pPr>
            <w:sdt>
              <w:sdtPr>
                <w:rPr>
                  <w:color w:val="808080"/>
                  <w:sz w:val="20"/>
                  <w:szCs w:val="20"/>
                </w:rPr>
                <w:id w:val="1737203983"/>
                <w:placeholder>
                  <w:docPart w:val="DefaultPlaceholder_-1854013440"/>
                </w:placeholder>
              </w:sdtPr>
              <w:sdtContent>
                <w:r w:rsidR="00B24EC9" w:rsidRPr="00B24EC9">
                  <w:rPr>
                    <w:sz w:val="20"/>
                    <w:szCs w:val="20"/>
                  </w:rPr>
                  <w:t>IOM</w:t>
                </w:r>
              </w:sdtContent>
            </w:sdt>
            <w:r w:rsidR="00A520CC">
              <w:rPr>
                <w:sz w:val="20"/>
                <w:szCs w:val="20"/>
              </w:rPr>
              <w:t xml:space="preserve"> may, at its discretion, extend this deadline for the submission of proposals by amending the solicitation documents in accordance with Article 8 (Amendment of solicitation documents). In this case, all rights and obligations of </w:t>
            </w:r>
            <w:sdt>
              <w:sdtPr>
                <w:rPr>
                  <w:sz w:val="20"/>
                  <w:szCs w:val="20"/>
                </w:rPr>
                <w:id w:val="166056789"/>
                <w:placeholder>
                  <w:docPart w:val="DefaultPlaceholder_-1854013440"/>
                </w:placeholder>
              </w:sdtPr>
              <w:sdtContent>
                <w:r w:rsidR="00B24EC9" w:rsidRPr="00B24EC9">
                  <w:rPr>
                    <w:sz w:val="20"/>
                    <w:szCs w:val="20"/>
                  </w:rPr>
                  <w:t>IOM</w:t>
                </w:r>
              </w:sdtContent>
            </w:sdt>
            <w:r w:rsidR="00A520CC">
              <w:rPr>
                <w:sz w:val="20"/>
                <w:szCs w:val="20"/>
              </w:rPr>
              <w:t xml:space="preserve"> and proposers subject to the previous deadline will thereafter be subject to the new deadline as extended.</w:t>
            </w:r>
          </w:p>
        </w:tc>
      </w:tr>
      <w:tr w:rsidR="00994597" w14:paraId="45BE8EAC" w14:textId="77777777">
        <w:trPr>
          <w:trHeight w:val="129"/>
        </w:trPr>
        <w:tc>
          <w:tcPr>
            <w:tcW w:w="2547" w:type="dxa"/>
          </w:tcPr>
          <w:p w14:paraId="25680C0B" w14:textId="77777777" w:rsidR="00994597" w:rsidRDefault="00A520CC" w:rsidP="00D54B9F">
            <w:pPr>
              <w:pStyle w:val="Heading3"/>
              <w:numPr>
                <w:ilvl w:val="0"/>
                <w:numId w:val="3"/>
              </w:numPr>
              <w:jc w:val="both"/>
            </w:pPr>
            <w:bookmarkStart w:id="33" w:name="_heading=h.23ckvvd" w:colFirst="0" w:colLast="0"/>
            <w:bookmarkEnd w:id="33"/>
            <w:r>
              <w:t>Withdrawal, substitution and modification of proposals</w:t>
            </w:r>
          </w:p>
        </w:tc>
        <w:tc>
          <w:tcPr>
            <w:tcW w:w="7786" w:type="dxa"/>
          </w:tcPr>
          <w:p w14:paraId="72643853" w14:textId="67AEBE1F" w:rsidR="00994597" w:rsidRDefault="00A520CC" w:rsidP="00D54B9F">
            <w:pPr>
              <w:spacing w:after="120"/>
              <w:jc w:val="both"/>
              <w:rPr>
                <w:sz w:val="20"/>
                <w:szCs w:val="20"/>
              </w:rPr>
            </w:pPr>
            <w:r>
              <w:rPr>
                <w:sz w:val="20"/>
                <w:szCs w:val="20"/>
              </w:rPr>
              <w:t xml:space="preserve">A proposer may withdraw, substitute or modify its proposal after it has been submitted at any time prior to the deadline for submission by sending a written notice to </w:t>
            </w:r>
            <w:sdt>
              <w:sdtPr>
                <w:rPr>
                  <w:sz w:val="20"/>
                  <w:szCs w:val="20"/>
                </w:rPr>
                <w:id w:val="-31500301"/>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duly signed by an authorized representative and shall include a copy of the authorization (or a Power of Attorney). The corresponding substitution or modification of the proposal, if any, must accompany the respective written notice. All notices must be submitted in the same manner as specified for submission of proposals, by clearly marking them as “WITHDRAWAL”, “SUBSTITUTION” OR “MODIFICATION”.</w:t>
            </w:r>
          </w:p>
          <w:p w14:paraId="01D2786F" w14:textId="0980F0EE" w:rsidR="00994597" w:rsidRDefault="00A520CC" w:rsidP="00D54B9F">
            <w:pPr>
              <w:spacing w:after="120"/>
              <w:jc w:val="both"/>
              <w:rPr>
                <w:sz w:val="20"/>
                <w:szCs w:val="20"/>
              </w:rPr>
            </w:pPr>
            <w:r>
              <w:rPr>
                <w:sz w:val="20"/>
                <w:szCs w:val="20"/>
              </w:rPr>
              <w:t xml:space="preserve"> However, after the deadline for proposal submission, the proposals shall remain valid and open for acceptance by </w:t>
            </w:r>
            <w:sdt>
              <w:sdtPr>
                <w:rPr>
                  <w:sz w:val="20"/>
                  <w:szCs w:val="20"/>
                </w:rPr>
                <w:id w:val="-772007984"/>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for </w:t>
            </w:r>
            <w:r>
              <w:rPr>
                <w:color w:val="000000"/>
                <w:sz w:val="20"/>
                <w:szCs w:val="20"/>
              </w:rPr>
              <w:t>the entire</w:t>
            </w:r>
            <w:r>
              <w:rPr>
                <w:color w:val="8496B0"/>
                <w:sz w:val="20"/>
                <w:szCs w:val="20"/>
              </w:rPr>
              <w:t xml:space="preserve"> </w:t>
            </w:r>
            <w:r>
              <w:rPr>
                <w:sz w:val="20"/>
                <w:szCs w:val="20"/>
              </w:rPr>
              <w:t>proposal validity period, as may be extended.</w:t>
            </w:r>
          </w:p>
          <w:p w14:paraId="7AC377F9" w14:textId="381E8BE9" w:rsidR="00994597" w:rsidRDefault="00A520CC" w:rsidP="00D54B9F">
            <w:pPr>
              <w:spacing w:after="120"/>
              <w:jc w:val="both"/>
              <w:rPr>
                <w:sz w:val="20"/>
                <w:szCs w:val="20"/>
              </w:rPr>
            </w:pPr>
            <w:bookmarkStart w:id="34" w:name="_heading=h.ihv636" w:colFirst="0" w:colLast="0"/>
            <w:bookmarkEnd w:id="34"/>
            <w:r>
              <w:rPr>
                <w:sz w:val="20"/>
                <w:szCs w:val="20"/>
              </w:rPr>
              <w:t xml:space="preserve">Proposals requested to be withdrawn prior to the deadline for submission of the proposals shall be made available for collection by the proposer that submitted it within 15 days of its withdrawal. Otherwise, </w:t>
            </w:r>
            <w:sdt>
              <w:sdtPr>
                <w:rPr>
                  <w:sz w:val="20"/>
                  <w:szCs w:val="20"/>
                </w:rPr>
                <w:id w:val="919995108"/>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shall have the right to discard such proposal unopened without further notice to the proposer.</w:t>
            </w:r>
            <w:r w:rsidRPr="00B24EC9">
              <w:rPr>
                <w:color w:val="000000" w:themeColor="text1"/>
                <w:sz w:val="20"/>
                <w:szCs w:val="20"/>
              </w:rPr>
              <w:t xml:space="preserve"> </w:t>
            </w:r>
            <w:sdt>
              <w:sdtPr>
                <w:rPr>
                  <w:color w:val="000000" w:themeColor="text1"/>
                  <w:sz w:val="20"/>
                  <w:szCs w:val="20"/>
                </w:rPr>
                <w:id w:val="-632104347"/>
                <w:placeholder>
                  <w:docPart w:val="DefaultPlaceholder_-1854013440"/>
                </w:placeholder>
              </w:sdtPr>
              <w:sdtContent>
                <w:r w:rsidR="00B24EC9" w:rsidRPr="00B24EC9">
                  <w:rPr>
                    <w:color w:val="000000" w:themeColor="text1"/>
                    <w:sz w:val="20"/>
                    <w:szCs w:val="20"/>
                  </w:rPr>
                  <w:t>IOM</w:t>
                </w:r>
              </w:sdtContent>
            </w:sdt>
            <w:r>
              <w:rPr>
                <w:sz w:val="20"/>
                <w:szCs w:val="20"/>
              </w:rPr>
              <w:t xml:space="preserve"> shall not be responsible to return the proposal to the proposer </w:t>
            </w:r>
            <w:r w:rsidRPr="00B24EC9">
              <w:rPr>
                <w:color w:val="000000" w:themeColor="text1"/>
                <w:sz w:val="20"/>
                <w:szCs w:val="20"/>
              </w:rPr>
              <w:t xml:space="preserve">at </w:t>
            </w:r>
            <w:sdt>
              <w:sdtPr>
                <w:rPr>
                  <w:color w:val="000000" w:themeColor="text1"/>
                  <w:sz w:val="20"/>
                  <w:szCs w:val="20"/>
                </w:rPr>
                <w:id w:val="1180233396"/>
                <w:placeholder>
                  <w:docPart w:val="DefaultPlaceholder_-1854013440"/>
                </w:placeholder>
              </w:sdtPr>
              <w:sdtContent>
                <w:r w:rsidR="00B24EC9" w:rsidRPr="00B24EC9">
                  <w:rPr>
                    <w:color w:val="000000" w:themeColor="text1"/>
                    <w:sz w:val="20"/>
                    <w:szCs w:val="20"/>
                  </w:rPr>
                  <w:t>IOM</w:t>
                </w:r>
              </w:sdtContent>
            </w:sdt>
            <w:r>
              <w:rPr>
                <w:sz w:val="20"/>
                <w:szCs w:val="20"/>
              </w:rPr>
              <w:t xml:space="preserve">’s cost. </w:t>
            </w:r>
          </w:p>
        </w:tc>
      </w:tr>
      <w:tr w:rsidR="00994597" w14:paraId="1BC62449" w14:textId="77777777">
        <w:trPr>
          <w:trHeight w:val="129"/>
        </w:trPr>
        <w:tc>
          <w:tcPr>
            <w:tcW w:w="2547" w:type="dxa"/>
          </w:tcPr>
          <w:p w14:paraId="004D971E" w14:textId="77777777" w:rsidR="00994597" w:rsidRDefault="00A520CC" w:rsidP="00D54B9F">
            <w:pPr>
              <w:pStyle w:val="Heading3"/>
              <w:numPr>
                <w:ilvl w:val="0"/>
                <w:numId w:val="3"/>
              </w:numPr>
              <w:jc w:val="both"/>
            </w:pPr>
            <w:bookmarkStart w:id="35" w:name="_heading=h.32hioqz" w:colFirst="0" w:colLast="0"/>
            <w:bookmarkEnd w:id="35"/>
            <w:r>
              <w:t>Storage of proposals</w:t>
            </w:r>
          </w:p>
        </w:tc>
        <w:tc>
          <w:tcPr>
            <w:tcW w:w="7786" w:type="dxa"/>
          </w:tcPr>
          <w:p w14:paraId="596B7F72" w14:textId="374831DF" w:rsidR="00994597" w:rsidRDefault="00A520CC" w:rsidP="00D54B9F">
            <w:pPr>
              <w:spacing w:after="120"/>
              <w:jc w:val="both"/>
              <w:rPr>
                <w:sz w:val="20"/>
                <w:szCs w:val="20"/>
              </w:rPr>
            </w:pPr>
            <w:r>
              <w:rPr>
                <w:sz w:val="20"/>
                <w:szCs w:val="20"/>
              </w:rPr>
              <w:t xml:space="preserve">Proposals received prior to the deadline of submission and the time of opening shall be securely kept unopened until the proposal opening date stated in Section 3: Data Sheet. No responsibility shall be attached to </w:t>
            </w:r>
            <w:sdt>
              <w:sdtPr>
                <w:rPr>
                  <w:sz w:val="20"/>
                  <w:szCs w:val="20"/>
                </w:rPr>
                <w:id w:val="-273171815"/>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for prematurely opening an improperly addressed and/or identified proposal. </w:t>
            </w:r>
          </w:p>
        </w:tc>
      </w:tr>
      <w:tr w:rsidR="00994597" w14:paraId="169FC39F" w14:textId="77777777">
        <w:trPr>
          <w:trHeight w:val="129"/>
        </w:trPr>
        <w:tc>
          <w:tcPr>
            <w:tcW w:w="2547" w:type="dxa"/>
          </w:tcPr>
          <w:p w14:paraId="7904585F" w14:textId="77777777" w:rsidR="00994597" w:rsidRDefault="00A520CC" w:rsidP="00D54B9F">
            <w:pPr>
              <w:pStyle w:val="Heading3"/>
              <w:numPr>
                <w:ilvl w:val="0"/>
                <w:numId w:val="3"/>
              </w:numPr>
              <w:jc w:val="both"/>
            </w:pPr>
            <w:bookmarkStart w:id="36" w:name="_heading=h.1hmsyys" w:colFirst="0" w:colLast="0"/>
            <w:bookmarkEnd w:id="36"/>
            <w:r>
              <w:t>Proposal opening</w:t>
            </w:r>
          </w:p>
        </w:tc>
        <w:tc>
          <w:tcPr>
            <w:tcW w:w="7786" w:type="dxa"/>
          </w:tcPr>
          <w:p w14:paraId="10A078A3" w14:textId="2064F5FA" w:rsidR="00994597" w:rsidRDefault="00A520CC" w:rsidP="00D54B9F">
            <w:pPr>
              <w:spacing w:after="120"/>
              <w:jc w:val="both"/>
              <w:rPr>
                <w:sz w:val="20"/>
                <w:szCs w:val="20"/>
              </w:rPr>
            </w:pPr>
            <w:r>
              <w:rPr>
                <w:sz w:val="20"/>
                <w:szCs w:val="20"/>
              </w:rPr>
              <w:t xml:space="preserve">Proposals will be opened by an ad-hoc panel consisting of at least two staff members and where at least one individual </w:t>
            </w:r>
            <w:r w:rsidR="00030AF4">
              <w:rPr>
                <w:sz w:val="20"/>
                <w:szCs w:val="20"/>
              </w:rPr>
              <w:t>is not involved</w:t>
            </w:r>
            <w:r>
              <w:rPr>
                <w:sz w:val="20"/>
                <w:szCs w:val="20"/>
              </w:rPr>
              <w:t xml:space="preserve"> in the subsequent stages of the procurement process. </w:t>
            </w:r>
          </w:p>
          <w:p w14:paraId="3637CD1E" w14:textId="77777777" w:rsidR="00994597" w:rsidRDefault="00A520CC" w:rsidP="00D54B9F">
            <w:pPr>
              <w:spacing w:after="120"/>
              <w:jc w:val="both"/>
              <w:rPr>
                <w:sz w:val="20"/>
                <w:szCs w:val="20"/>
              </w:rPr>
            </w:pPr>
            <w:r>
              <w:rPr>
                <w:sz w:val="20"/>
                <w:szCs w:val="20"/>
              </w:rPr>
              <w:t>There will be separate proposal openings for technical and financial proposals. Proposers may attend the opening of the proposals if stated in Section 3: Data Sheet.</w:t>
            </w:r>
          </w:p>
          <w:p w14:paraId="45A33342" w14:textId="77777777" w:rsidR="00994597" w:rsidRDefault="00A520CC" w:rsidP="00D54B9F">
            <w:pPr>
              <w:spacing w:after="120"/>
              <w:jc w:val="both"/>
              <w:rPr>
                <w:sz w:val="20"/>
                <w:szCs w:val="20"/>
              </w:rPr>
            </w:pPr>
            <w:r>
              <w:rPr>
                <w:sz w:val="20"/>
                <w:szCs w:val="20"/>
              </w:rPr>
              <w:lastRenderedPageBreak/>
              <w:t>The proposers’ names and submitted documents shall be announced and recorded on the technical proposal opening report, which will be available for viewing only to proposers who have submitted a proposal for a period of thirty days from the date of opening. Information not included in the proposal opening report will not be provided to proposers.</w:t>
            </w:r>
          </w:p>
          <w:p w14:paraId="15C76A53" w14:textId="77777777" w:rsidR="00994597" w:rsidRDefault="00A520CC" w:rsidP="00D54B9F">
            <w:pPr>
              <w:spacing w:after="120"/>
              <w:jc w:val="both"/>
              <w:rPr>
                <w:sz w:val="20"/>
                <w:szCs w:val="20"/>
              </w:rPr>
            </w:pPr>
            <w:r>
              <w:rPr>
                <w:sz w:val="20"/>
                <w:szCs w:val="20"/>
              </w:rPr>
              <w:t>Once the technical evaluation has been completed, the financial proposals will be opened. During the financial proposal opening, the proposers’ names and the prices stated in the financial proposal shall be announced and recorded on the financial proposal opening report.</w:t>
            </w:r>
          </w:p>
          <w:p w14:paraId="6ABEE482" w14:textId="77777777" w:rsidR="00994597" w:rsidRDefault="00A520CC" w:rsidP="00D54B9F">
            <w:pPr>
              <w:spacing w:after="120"/>
              <w:jc w:val="both"/>
              <w:rPr>
                <w:sz w:val="20"/>
                <w:szCs w:val="20"/>
              </w:rPr>
            </w:pPr>
            <w:r>
              <w:rPr>
                <w:sz w:val="20"/>
                <w:szCs w:val="20"/>
              </w:rPr>
              <w:t xml:space="preserve">No proposal shall be rejected during proposal opening, except for late proposals. </w:t>
            </w:r>
          </w:p>
        </w:tc>
      </w:tr>
      <w:tr w:rsidR="00994597" w14:paraId="42329EEB" w14:textId="77777777">
        <w:trPr>
          <w:trHeight w:val="129"/>
        </w:trPr>
        <w:tc>
          <w:tcPr>
            <w:tcW w:w="2547" w:type="dxa"/>
          </w:tcPr>
          <w:p w14:paraId="743381BD" w14:textId="77777777" w:rsidR="00994597" w:rsidRDefault="00A520CC" w:rsidP="00D54B9F">
            <w:pPr>
              <w:pStyle w:val="Heading3"/>
              <w:numPr>
                <w:ilvl w:val="0"/>
                <w:numId w:val="3"/>
              </w:numPr>
              <w:jc w:val="both"/>
            </w:pPr>
            <w:bookmarkStart w:id="37" w:name="_heading=h.41mghml" w:colFirst="0" w:colLast="0"/>
            <w:bookmarkEnd w:id="37"/>
            <w:r>
              <w:lastRenderedPageBreak/>
              <w:t>Late proposals</w:t>
            </w:r>
          </w:p>
        </w:tc>
        <w:tc>
          <w:tcPr>
            <w:tcW w:w="7786" w:type="dxa"/>
          </w:tcPr>
          <w:p w14:paraId="45C28B10" w14:textId="2F9CD3CF" w:rsidR="00994597" w:rsidRDefault="00A520CC" w:rsidP="00D54B9F">
            <w:pPr>
              <w:spacing w:after="120"/>
              <w:jc w:val="both"/>
              <w:rPr>
                <w:sz w:val="20"/>
                <w:szCs w:val="20"/>
              </w:rPr>
            </w:pPr>
            <w:r>
              <w:rPr>
                <w:sz w:val="20"/>
                <w:szCs w:val="20"/>
              </w:rPr>
              <w:t xml:space="preserve">Any proposal received by </w:t>
            </w:r>
            <w:sdt>
              <w:sdtPr>
                <w:rPr>
                  <w:color w:val="000000" w:themeColor="text1"/>
                  <w:sz w:val="20"/>
                  <w:szCs w:val="20"/>
                </w:rPr>
                <w:id w:val="297041433"/>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af</w:t>
            </w:r>
            <w:r>
              <w:rPr>
                <w:sz w:val="20"/>
                <w:szCs w:val="20"/>
              </w:rPr>
              <w:t>ter the deadline for submission of proposals will be destroyed unless the proposer requests that it be returned and assumes the responsibility and expenses for the re-possession of the returned proposal documents.</w:t>
            </w:r>
          </w:p>
          <w:p w14:paraId="11A369ED" w14:textId="4845E35F" w:rsidR="00994597" w:rsidRDefault="00A520CC" w:rsidP="00D54B9F">
            <w:pPr>
              <w:spacing w:after="120"/>
              <w:jc w:val="both"/>
              <w:rPr>
                <w:sz w:val="20"/>
                <w:szCs w:val="20"/>
              </w:rPr>
            </w:pPr>
            <w:r>
              <w:rPr>
                <w:sz w:val="20"/>
                <w:szCs w:val="20"/>
              </w:rPr>
              <w:t xml:space="preserve">In exceptional circumstances, late proposals may be accepted if it is determined that the submission was sent in ample time prior to the </w:t>
            </w:r>
            <w:r w:rsidR="00297DBA">
              <w:rPr>
                <w:sz w:val="20"/>
                <w:szCs w:val="20"/>
              </w:rPr>
              <w:t>proposed</w:t>
            </w:r>
            <w:r>
              <w:rPr>
                <w:sz w:val="20"/>
                <w:szCs w:val="20"/>
              </w:rPr>
              <w:t xml:space="preserve"> closing and the delay could not be reasonably foreseen by the proposer or </w:t>
            </w:r>
            <w:r w:rsidR="00297DBA">
              <w:rPr>
                <w:sz w:val="20"/>
                <w:szCs w:val="20"/>
              </w:rPr>
              <w:t>was</w:t>
            </w:r>
            <w:r>
              <w:rPr>
                <w:sz w:val="20"/>
                <w:szCs w:val="20"/>
              </w:rPr>
              <w:t xml:space="preserve"> due to force majeure.</w:t>
            </w:r>
          </w:p>
        </w:tc>
      </w:tr>
      <w:tr w:rsidR="00994597" w14:paraId="0A969928" w14:textId="77777777">
        <w:trPr>
          <w:trHeight w:val="129"/>
        </w:trPr>
        <w:tc>
          <w:tcPr>
            <w:tcW w:w="10333" w:type="dxa"/>
            <w:gridSpan w:val="2"/>
            <w:shd w:val="clear" w:color="auto" w:fill="E7E6E6"/>
          </w:tcPr>
          <w:p w14:paraId="195BC442" w14:textId="77777777" w:rsidR="00994597" w:rsidRDefault="00A520CC" w:rsidP="00D54B9F">
            <w:pPr>
              <w:pStyle w:val="Heading2"/>
              <w:jc w:val="both"/>
            </w:pPr>
            <w:bookmarkStart w:id="38" w:name="_heading=h.2grqrue" w:colFirst="0" w:colLast="0"/>
            <w:bookmarkEnd w:id="38"/>
            <w:r>
              <w:t>EVALUATION OF PROPOSALS</w:t>
            </w:r>
          </w:p>
        </w:tc>
      </w:tr>
      <w:tr w:rsidR="00994597" w14:paraId="617F0346" w14:textId="77777777">
        <w:trPr>
          <w:trHeight w:val="129"/>
        </w:trPr>
        <w:tc>
          <w:tcPr>
            <w:tcW w:w="2547" w:type="dxa"/>
          </w:tcPr>
          <w:p w14:paraId="0928E0A4" w14:textId="77777777" w:rsidR="00994597" w:rsidRDefault="00A520CC" w:rsidP="00D54B9F">
            <w:pPr>
              <w:pStyle w:val="Heading3"/>
              <w:numPr>
                <w:ilvl w:val="0"/>
                <w:numId w:val="3"/>
              </w:numPr>
              <w:jc w:val="both"/>
            </w:pPr>
            <w:bookmarkStart w:id="39" w:name="_heading=h.vx1227" w:colFirst="0" w:colLast="0"/>
            <w:bookmarkEnd w:id="39"/>
            <w:r>
              <w:t>Confidentiality</w:t>
            </w:r>
          </w:p>
        </w:tc>
        <w:tc>
          <w:tcPr>
            <w:tcW w:w="7786" w:type="dxa"/>
          </w:tcPr>
          <w:p w14:paraId="3FF4C8F7" w14:textId="77777777" w:rsidR="00994597" w:rsidRPr="00B24EC9" w:rsidRDefault="00A520CC" w:rsidP="00D54B9F">
            <w:pPr>
              <w:widowControl w:val="0"/>
              <w:spacing w:after="120"/>
              <w:jc w:val="both"/>
              <w:rPr>
                <w:color w:val="000000" w:themeColor="text1"/>
                <w:sz w:val="20"/>
                <w:szCs w:val="20"/>
              </w:rPr>
            </w:pPr>
            <w:r>
              <w:rPr>
                <w:sz w:val="20"/>
                <w:szCs w:val="20"/>
              </w:rPr>
              <w:t xml:space="preserve">Information relating to the examination, evaluation, and comparison of proposals, and the recommendation of contract award, shall not be disclosed to proposers or any other persons not officially concerned with such process, even after publication of the contract award. </w:t>
            </w:r>
          </w:p>
          <w:p w14:paraId="167CE775" w14:textId="4B81EC54" w:rsidR="00994597" w:rsidRDefault="00A520CC" w:rsidP="00D54B9F">
            <w:pPr>
              <w:spacing w:after="120"/>
              <w:jc w:val="both"/>
              <w:rPr>
                <w:sz w:val="20"/>
                <w:szCs w:val="20"/>
              </w:rPr>
            </w:pPr>
            <w:r w:rsidRPr="00B24EC9">
              <w:rPr>
                <w:color w:val="000000" w:themeColor="text1"/>
                <w:sz w:val="20"/>
                <w:szCs w:val="20"/>
              </w:rPr>
              <w:t xml:space="preserve">Any effort by a proposer or anyone on behalf of the proposer to influence </w:t>
            </w:r>
            <w:sdt>
              <w:sdtPr>
                <w:rPr>
                  <w:color w:val="000000" w:themeColor="text1"/>
                  <w:sz w:val="20"/>
                  <w:szCs w:val="20"/>
                </w:rPr>
                <w:id w:val="311986835"/>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in the examination, evaluation and comparison of the proposals or contract award decisions may, at </w:t>
            </w:r>
            <w:sdt>
              <w:sdtPr>
                <w:rPr>
                  <w:color w:val="000000" w:themeColor="text1"/>
                  <w:sz w:val="20"/>
                  <w:szCs w:val="20"/>
                </w:rPr>
                <w:id w:val="1949345357"/>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’s decision, result in the rejection of its proposal and may subsequently be subject to the application of prevailing </w:t>
            </w:r>
            <w:sdt>
              <w:sdtPr>
                <w:rPr>
                  <w:color w:val="000000" w:themeColor="text1"/>
                  <w:sz w:val="20"/>
                  <w:szCs w:val="20"/>
                </w:rPr>
                <w:id w:val="-709501058"/>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’s vendor sanctions procedures.</w:t>
            </w:r>
          </w:p>
        </w:tc>
      </w:tr>
      <w:tr w:rsidR="00994597" w14:paraId="482FEEC2" w14:textId="77777777">
        <w:trPr>
          <w:trHeight w:val="129"/>
        </w:trPr>
        <w:tc>
          <w:tcPr>
            <w:tcW w:w="2547" w:type="dxa"/>
          </w:tcPr>
          <w:p w14:paraId="51F8BA96" w14:textId="77777777" w:rsidR="00994597" w:rsidRDefault="00A520CC" w:rsidP="00D54B9F">
            <w:pPr>
              <w:pStyle w:val="Heading3"/>
              <w:numPr>
                <w:ilvl w:val="0"/>
                <w:numId w:val="3"/>
              </w:numPr>
              <w:jc w:val="both"/>
            </w:pPr>
            <w:bookmarkStart w:id="40" w:name="_heading=h.3fwokq0" w:colFirst="0" w:colLast="0"/>
            <w:bookmarkEnd w:id="40"/>
            <w:r>
              <w:t>Evaluation of proposals</w:t>
            </w:r>
          </w:p>
        </w:tc>
        <w:tc>
          <w:tcPr>
            <w:tcW w:w="7786" w:type="dxa"/>
          </w:tcPr>
          <w:p w14:paraId="0986D6AE" w14:textId="2142E4BD" w:rsidR="00994597" w:rsidRDefault="00000000" w:rsidP="00D54B9F">
            <w:pPr>
              <w:widowControl w:val="0"/>
              <w:spacing w:after="120"/>
              <w:jc w:val="both"/>
              <w:rPr>
                <w:sz w:val="20"/>
                <w:szCs w:val="20"/>
              </w:rPr>
            </w:pPr>
            <w:sdt>
              <w:sdtPr>
                <w:rPr>
                  <w:color w:val="808080"/>
                  <w:sz w:val="20"/>
                  <w:szCs w:val="20"/>
                </w:rPr>
                <w:id w:val="1533381542"/>
                <w:placeholder>
                  <w:docPart w:val="DefaultPlaceholder_-1854013440"/>
                </w:placeholder>
              </w:sdtPr>
              <w:sdtContent>
                <w:r w:rsidR="00B24EC9" w:rsidRPr="00B24EC9">
                  <w:rPr>
                    <w:color w:val="000000" w:themeColor="text1"/>
                    <w:sz w:val="20"/>
                    <w:szCs w:val="20"/>
                  </w:rPr>
                  <w:t>IOM</w:t>
                </w:r>
              </w:sdtContent>
            </w:sdt>
            <w:r w:rsidR="00A520CC">
              <w:rPr>
                <w:sz w:val="20"/>
                <w:szCs w:val="20"/>
              </w:rPr>
              <w:t xml:space="preserve"> shall evaluate a proposal using only the methodologies and criteria defined in this RFP. No other criteria or methodology shall be permitted.</w:t>
            </w:r>
          </w:p>
          <w:p w14:paraId="23353611" w14:textId="610FC13B" w:rsidR="00994597" w:rsidRDefault="00000000" w:rsidP="00D54B9F">
            <w:pPr>
              <w:widowControl w:val="0"/>
              <w:spacing w:after="120"/>
              <w:jc w:val="both"/>
              <w:rPr>
                <w:sz w:val="20"/>
                <w:szCs w:val="20"/>
              </w:rPr>
            </w:pPr>
            <w:sdt>
              <w:sdtPr>
                <w:rPr>
                  <w:color w:val="808080"/>
                  <w:sz w:val="20"/>
                  <w:szCs w:val="20"/>
                </w:rPr>
                <w:id w:val="-1352947354"/>
                <w:placeholder>
                  <w:docPart w:val="DefaultPlaceholder_-1854013440"/>
                </w:placeholder>
              </w:sdtPr>
              <w:sdtContent>
                <w:r w:rsidR="00B24EC9" w:rsidRPr="00B24EC9">
                  <w:rPr>
                    <w:color w:val="000000" w:themeColor="text1"/>
                    <w:sz w:val="20"/>
                    <w:szCs w:val="20"/>
                  </w:rPr>
                  <w:t>IOM</w:t>
                </w:r>
              </w:sdtContent>
            </w:sdt>
            <w:r w:rsidR="00A520CC">
              <w:rPr>
                <w:sz w:val="20"/>
                <w:szCs w:val="20"/>
              </w:rPr>
              <w:t xml:space="preserve"> shall conduct the evaluation solely on the basis of the submitted technical and financial proposals.</w:t>
            </w:r>
          </w:p>
          <w:p w14:paraId="21829492" w14:textId="77777777" w:rsidR="00994597" w:rsidRDefault="00A520CC" w:rsidP="00D54B9F">
            <w:pPr>
              <w:widowControl w:val="0"/>
              <w:jc w:val="both"/>
              <w:rPr>
                <w:sz w:val="20"/>
                <w:szCs w:val="20"/>
              </w:rPr>
            </w:pPr>
            <w:r>
              <w:rPr>
                <w:sz w:val="20"/>
                <w:szCs w:val="20"/>
              </w:rPr>
              <w:t>Evaluation of proposals shall be undertaken in the following steps:</w:t>
            </w:r>
          </w:p>
          <w:p w14:paraId="6EA8C072" w14:textId="5D753477" w:rsidR="00994597" w:rsidRPr="0060041F" w:rsidRDefault="00A520CC" w:rsidP="00D54B9F">
            <w:pPr>
              <w:widowControl w:val="0"/>
              <w:numPr>
                <w:ilvl w:val="1"/>
                <w:numId w:val="6"/>
              </w:numPr>
              <w:ind w:left="886"/>
              <w:jc w:val="both"/>
              <w:rPr>
                <w:sz w:val="20"/>
                <w:szCs w:val="20"/>
              </w:rPr>
            </w:pPr>
            <w:r w:rsidRPr="0060041F">
              <w:rPr>
                <w:sz w:val="20"/>
                <w:szCs w:val="20"/>
              </w:rPr>
              <w:t>Preliminary examination</w:t>
            </w:r>
            <w:r w:rsidR="00055CFE" w:rsidRPr="0060041F">
              <w:rPr>
                <w:sz w:val="20"/>
                <w:szCs w:val="20"/>
              </w:rPr>
              <w:t xml:space="preserve"> </w:t>
            </w:r>
            <w:r w:rsidR="00FC1E43" w:rsidRPr="0060041F">
              <w:rPr>
                <w:sz w:val="20"/>
                <w:szCs w:val="20"/>
              </w:rPr>
              <w:t>(pass</w:t>
            </w:r>
            <w:r w:rsidR="00055CFE" w:rsidRPr="0060041F">
              <w:rPr>
                <w:sz w:val="20"/>
                <w:szCs w:val="20"/>
              </w:rPr>
              <w:t xml:space="preserve"> or fail)</w:t>
            </w:r>
          </w:p>
          <w:p w14:paraId="31F45356" w14:textId="29248652" w:rsidR="00994597" w:rsidRPr="0060041F" w:rsidRDefault="00A520CC" w:rsidP="00D54B9F">
            <w:pPr>
              <w:widowControl w:val="0"/>
              <w:numPr>
                <w:ilvl w:val="1"/>
                <w:numId w:val="6"/>
              </w:numPr>
              <w:ind w:left="886"/>
              <w:jc w:val="both"/>
              <w:rPr>
                <w:sz w:val="20"/>
                <w:szCs w:val="20"/>
              </w:rPr>
            </w:pPr>
            <w:r w:rsidRPr="0060041F">
              <w:rPr>
                <w:sz w:val="20"/>
                <w:szCs w:val="20"/>
              </w:rPr>
              <w:t xml:space="preserve">Evaluation of technical proposals </w:t>
            </w:r>
            <w:r w:rsidR="00055CFE" w:rsidRPr="0060041F">
              <w:rPr>
                <w:sz w:val="20"/>
                <w:szCs w:val="20"/>
              </w:rPr>
              <w:t xml:space="preserve"> (</w:t>
            </w:r>
            <w:r w:rsidR="0060041F" w:rsidRPr="0060041F">
              <w:rPr>
                <w:sz w:val="20"/>
                <w:szCs w:val="20"/>
              </w:rPr>
              <w:t xml:space="preserve"> minimum 5</w:t>
            </w:r>
            <w:r w:rsidR="00055CFE" w:rsidRPr="0060041F">
              <w:rPr>
                <w:sz w:val="20"/>
                <w:szCs w:val="20"/>
              </w:rPr>
              <w:t>0%)</w:t>
            </w:r>
          </w:p>
          <w:p w14:paraId="00B9FDBF" w14:textId="4A134B38" w:rsidR="00994597" w:rsidRDefault="00A520CC" w:rsidP="00D54B9F">
            <w:pPr>
              <w:widowControl w:val="0"/>
              <w:numPr>
                <w:ilvl w:val="1"/>
                <w:numId w:val="6"/>
              </w:numPr>
              <w:spacing w:after="120"/>
              <w:ind w:left="884" w:hanging="357"/>
              <w:jc w:val="both"/>
              <w:rPr>
                <w:sz w:val="20"/>
                <w:szCs w:val="20"/>
              </w:rPr>
            </w:pPr>
            <w:r w:rsidRPr="0060041F">
              <w:rPr>
                <w:sz w:val="20"/>
                <w:szCs w:val="20"/>
              </w:rPr>
              <w:t xml:space="preserve">Evaluation of financial proposals. </w:t>
            </w:r>
            <w:r w:rsidR="00055CFE" w:rsidRPr="0060041F">
              <w:rPr>
                <w:sz w:val="20"/>
                <w:szCs w:val="20"/>
              </w:rPr>
              <w:t>(</w:t>
            </w:r>
            <w:r w:rsidR="0060041F" w:rsidRPr="0060041F">
              <w:rPr>
                <w:sz w:val="20"/>
                <w:szCs w:val="20"/>
              </w:rPr>
              <w:t>overall financial offer lower to higher)</w:t>
            </w:r>
          </w:p>
        </w:tc>
      </w:tr>
      <w:tr w:rsidR="00994597" w14:paraId="0C31CE8E" w14:textId="77777777">
        <w:trPr>
          <w:trHeight w:val="129"/>
        </w:trPr>
        <w:tc>
          <w:tcPr>
            <w:tcW w:w="2547" w:type="dxa"/>
          </w:tcPr>
          <w:p w14:paraId="44CBD5E7" w14:textId="77777777" w:rsidR="00994597" w:rsidRDefault="00A520CC" w:rsidP="00D54B9F">
            <w:pPr>
              <w:pStyle w:val="Heading3"/>
              <w:numPr>
                <w:ilvl w:val="0"/>
                <w:numId w:val="3"/>
              </w:numPr>
              <w:jc w:val="both"/>
            </w:pPr>
            <w:bookmarkStart w:id="41" w:name="_heading=h.1v1yuxt" w:colFirst="0" w:colLast="0"/>
            <w:bookmarkEnd w:id="41"/>
            <w:r>
              <w:t>Preliminary examination</w:t>
            </w:r>
          </w:p>
        </w:tc>
        <w:tc>
          <w:tcPr>
            <w:tcW w:w="7786" w:type="dxa"/>
          </w:tcPr>
          <w:p w14:paraId="183136FA" w14:textId="08C4C171" w:rsidR="00994597" w:rsidRDefault="00000000" w:rsidP="00D54B9F">
            <w:pPr>
              <w:spacing w:after="120"/>
              <w:jc w:val="both"/>
              <w:rPr>
                <w:sz w:val="20"/>
                <w:szCs w:val="20"/>
              </w:rPr>
            </w:pPr>
            <w:sdt>
              <w:sdtPr>
                <w:rPr>
                  <w:color w:val="000000" w:themeColor="text1"/>
                  <w:sz w:val="20"/>
                  <w:szCs w:val="20"/>
                </w:rPr>
                <w:id w:val="1692877944"/>
                <w:placeholder>
                  <w:docPart w:val="DefaultPlaceholder_-1854013440"/>
                </w:placeholder>
              </w:sdtPr>
              <w:sdtContent>
                <w:r w:rsidR="00B24EC9" w:rsidRPr="00B24EC9">
                  <w:rPr>
                    <w:color w:val="000000" w:themeColor="text1"/>
                    <w:sz w:val="20"/>
                    <w:szCs w:val="20"/>
                  </w:rPr>
                  <w:t>IOM</w:t>
                </w:r>
              </w:sdtContent>
            </w:sdt>
            <w:r w:rsidR="00A520CC" w:rsidRPr="00B24EC9">
              <w:rPr>
                <w:color w:val="000000" w:themeColor="text1"/>
                <w:sz w:val="20"/>
                <w:szCs w:val="20"/>
              </w:rPr>
              <w:t xml:space="preserve"> </w:t>
            </w:r>
            <w:r w:rsidR="00A520CC">
              <w:rPr>
                <w:sz w:val="20"/>
                <w:szCs w:val="20"/>
              </w:rPr>
              <w:t>shall examine the proposals to determine whether they are complete with respect to minimum documentary requirements, whether the documents have been properly signed, and whether the proposals are generally in order, among other indicators that may be used at this stage</w:t>
            </w:r>
            <w:r w:rsidR="00A520CC" w:rsidRPr="00B24EC9">
              <w:rPr>
                <w:color w:val="000000" w:themeColor="text1"/>
                <w:sz w:val="20"/>
                <w:szCs w:val="20"/>
              </w:rPr>
              <w:t xml:space="preserve">. </w:t>
            </w:r>
            <w:sdt>
              <w:sdtPr>
                <w:rPr>
                  <w:color w:val="000000" w:themeColor="text1"/>
                  <w:sz w:val="20"/>
                  <w:szCs w:val="20"/>
                </w:rPr>
                <w:id w:val="1168210765"/>
                <w:placeholder>
                  <w:docPart w:val="DefaultPlaceholder_-1854013440"/>
                </w:placeholder>
              </w:sdtPr>
              <w:sdtContent>
                <w:r w:rsidR="00B24EC9" w:rsidRPr="00B24EC9">
                  <w:rPr>
                    <w:color w:val="000000" w:themeColor="text1"/>
                    <w:sz w:val="20"/>
                    <w:szCs w:val="20"/>
                  </w:rPr>
                  <w:t>IOM</w:t>
                </w:r>
              </w:sdtContent>
            </w:sdt>
            <w:r w:rsidR="00A520CC" w:rsidRPr="00B24EC9">
              <w:rPr>
                <w:color w:val="000000" w:themeColor="text1"/>
                <w:sz w:val="20"/>
                <w:szCs w:val="20"/>
              </w:rPr>
              <w:t xml:space="preserve"> reserves </w:t>
            </w:r>
            <w:r w:rsidR="00A520CC">
              <w:rPr>
                <w:sz w:val="20"/>
                <w:szCs w:val="20"/>
              </w:rPr>
              <w:t>the right to reject any proposal at this stage.</w:t>
            </w:r>
          </w:p>
        </w:tc>
      </w:tr>
      <w:tr w:rsidR="00994597" w14:paraId="14BE939A" w14:textId="77777777">
        <w:trPr>
          <w:trHeight w:val="129"/>
        </w:trPr>
        <w:tc>
          <w:tcPr>
            <w:tcW w:w="2547" w:type="dxa"/>
          </w:tcPr>
          <w:p w14:paraId="66D03102" w14:textId="77777777" w:rsidR="00994597" w:rsidRDefault="00A520CC" w:rsidP="00D54B9F">
            <w:pPr>
              <w:pStyle w:val="Heading3"/>
              <w:numPr>
                <w:ilvl w:val="0"/>
                <w:numId w:val="3"/>
              </w:numPr>
              <w:jc w:val="both"/>
            </w:pPr>
            <w:bookmarkStart w:id="42" w:name="_heading=h.4f1mdlm" w:colFirst="0" w:colLast="0"/>
            <w:bookmarkEnd w:id="42"/>
            <w:r>
              <w:t>Evaluation of eligibility and qualification</w:t>
            </w:r>
          </w:p>
        </w:tc>
        <w:tc>
          <w:tcPr>
            <w:tcW w:w="7786" w:type="dxa"/>
          </w:tcPr>
          <w:p w14:paraId="549ABB8E" w14:textId="72AE7D2C" w:rsidR="00994597" w:rsidRDefault="00030AF4" w:rsidP="00D54B9F">
            <w:pPr>
              <w:widowControl w:val="0"/>
              <w:spacing w:after="120"/>
              <w:jc w:val="both"/>
              <w:rPr>
                <w:sz w:val="20"/>
                <w:szCs w:val="20"/>
              </w:rPr>
            </w:pPr>
            <w:r>
              <w:rPr>
                <w:sz w:val="20"/>
                <w:szCs w:val="20"/>
              </w:rPr>
              <w:t>The eligibility</w:t>
            </w:r>
            <w:r w:rsidR="00A520CC">
              <w:rPr>
                <w:sz w:val="20"/>
                <w:szCs w:val="20"/>
              </w:rPr>
              <w:t xml:space="preserve"> and qualification of the proposer will be evaluated against the minimum eligibility and qualification requirements specified in Section 4: Evaluation Criteria and in Article 4 (Eligible proposers).</w:t>
            </w:r>
          </w:p>
        </w:tc>
      </w:tr>
      <w:tr w:rsidR="00994597" w14:paraId="09F2B61C" w14:textId="77777777">
        <w:trPr>
          <w:trHeight w:val="129"/>
        </w:trPr>
        <w:tc>
          <w:tcPr>
            <w:tcW w:w="2547" w:type="dxa"/>
          </w:tcPr>
          <w:p w14:paraId="4964C5A8" w14:textId="77777777" w:rsidR="00994597" w:rsidRDefault="00A520CC" w:rsidP="00D54B9F">
            <w:pPr>
              <w:pStyle w:val="Heading3"/>
              <w:numPr>
                <w:ilvl w:val="0"/>
                <w:numId w:val="3"/>
              </w:numPr>
              <w:jc w:val="both"/>
            </w:pPr>
            <w:bookmarkStart w:id="43" w:name="_heading=h.2u6wntf" w:colFirst="0" w:colLast="0"/>
            <w:bookmarkEnd w:id="43"/>
            <w:r>
              <w:t>Evaluation of technical and financial proposals</w:t>
            </w:r>
          </w:p>
        </w:tc>
        <w:tc>
          <w:tcPr>
            <w:tcW w:w="7786" w:type="dxa"/>
          </w:tcPr>
          <w:p w14:paraId="6FE3FE5D" w14:textId="762BD6AA" w:rsidR="00994597" w:rsidRDefault="00A520CC" w:rsidP="00F60AA9">
            <w:pPr>
              <w:spacing w:after="120"/>
              <w:jc w:val="both"/>
              <w:rPr>
                <w:b/>
                <w:color w:val="000000"/>
                <w:sz w:val="20"/>
                <w:szCs w:val="20"/>
              </w:rPr>
            </w:pPr>
            <w:r>
              <w:rPr>
                <w:sz w:val="20"/>
                <w:szCs w:val="20"/>
              </w:rPr>
              <w:t xml:space="preserve">The evaluation team shall review and evaluate the technical proposals on the basis of their </w:t>
            </w:r>
            <w:r w:rsidR="00091B02">
              <w:rPr>
                <w:sz w:val="20"/>
                <w:szCs w:val="20"/>
              </w:rPr>
              <w:t>responsiveness, please refer to SECTION:4 evaluation criteria</w:t>
            </w:r>
            <w:r w:rsidR="00741BB5">
              <w:rPr>
                <w:sz w:val="20"/>
                <w:szCs w:val="20"/>
              </w:rPr>
              <w:t>.</w:t>
            </w:r>
          </w:p>
        </w:tc>
      </w:tr>
      <w:tr w:rsidR="00994597" w14:paraId="39DEAC19" w14:textId="77777777">
        <w:trPr>
          <w:trHeight w:val="129"/>
        </w:trPr>
        <w:tc>
          <w:tcPr>
            <w:tcW w:w="2547" w:type="dxa"/>
          </w:tcPr>
          <w:p w14:paraId="3213A01D" w14:textId="77777777" w:rsidR="00994597" w:rsidRDefault="00A520CC" w:rsidP="00D54B9F">
            <w:pPr>
              <w:pStyle w:val="Heading3"/>
              <w:numPr>
                <w:ilvl w:val="0"/>
                <w:numId w:val="3"/>
              </w:numPr>
              <w:jc w:val="both"/>
            </w:pPr>
            <w:bookmarkStart w:id="44" w:name="_heading=h.19c6y18" w:colFirst="0" w:colLast="0"/>
            <w:bookmarkEnd w:id="44"/>
            <w:r>
              <w:t>Post-qualification</w:t>
            </w:r>
          </w:p>
        </w:tc>
        <w:tc>
          <w:tcPr>
            <w:tcW w:w="7786" w:type="dxa"/>
          </w:tcPr>
          <w:p w14:paraId="367AFEC6" w14:textId="23407D3E" w:rsidR="00994597" w:rsidRDefault="00000000" w:rsidP="00D54B9F">
            <w:pPr>
              <w:widowControl w:val="0"/>
              <w:spacing w:after="120"/>
              <w:jc w:val="both"/>
              <w:rPr>
                <w:sz w:val="20"/>
                <w:szCs w:val="20"/>
              </w:rPr>
            </w:pPr>
            <w:sdt>
              <w:sdtPr>
                <w:rPr>
                  <w:color w:val="808080"/>
                  <w:sz w:val="20"/>
                  <w:szCs w:val="20"/>
                </w:rPr>
                <w:id w:val="1193423175"/>
                <w:placeholder>
                  <w:docPart w:val="DefaultPlaceholder_-1854013440"/>
                </w:placeholder>
              </w:sdtPr>
              <w:sdtContent>
                <w:r w:rsidR="00B24EC9" w:rsidRPr="00B24EC9">
                  <w:rPr>
                    <w:color w:val="000000" w:themeColor="text1"/>
                    <w:sz w:val="20"/>
                    <w:szCs w:val="20"/>
                  </w:rPr>
                  <w:t>IOM</w:t>
                </w:r>
              </w:sdtContent>
            </w:sdt>
            <w:r w:rsidR="00A520CC">
              <w:rPr>
                <w:sz w:val="20"/>
                <w:szCs w:val="20"/>
              </w:rPr>
              <w:t xml:space="preserve"> reserves the right to undertake a post-qualification assessment, aimed at determining, to its satisfaction, the validity of the information provided by the proposer. Such exercise shall be fully documented and may include, but need not be limited to, all or any combination of the following:</w:t>
            </w:r>
          </w:p>
          <w:p w14:paraId="02628FB1" w14:textId="77777777" w:rsidR="0060041F" w:rsidRDefault="0060041F" w:rsidP="00D54B9F">
            <w:pPr>
              <w:widowControl w:val="0"/>
              <w:spacing w:after="120"/>
              <w:jc w:val="both"/>
              <w:rPr>
                <w:sz w:val="20"/>
                <w:szCs w:val="20"/>
              </w:rPr>
            </w:pPr>
          </w:p>
          <w:p w14:paraId="1133B5E4" w14:textId="77777777" w:rsidR="00994597" w:rsidRDefault="00A520CC" w:rsidP="00D54B9F">
            <w:pPr>
              <w:widowControl w:val="0"/>
              <w:numPr>
                <w:ilvl w:val="1"/>
                <w:numId w:val="11"/>
              </w:numPr>
              <w:ind w:left="886"/>
              <w:jc w:val="both"/>
              <w:rPr>
                <w:sz w:val="20"/>
                <w:szCs w:val="20"/>
              </w:rPr>
            </w:pPr>
            <w:r>
              <w:rPr>
                <w:sz w:val="20"/>
                <w:szCs w:val="20"/>
              </w:rPr>
              <w:t xml:space="preserve">Verification of accuracy, correctness and authenticity of information provided by the proposer; </w:t>
            </w:r>
          </w:p>
          <w:p w14:paraId="03E04A68" w14:textId="77777777" w:rsidR="00994597" w:rsidRDefault="00A520CC" w:rsidP="00D54B9F">
            <w:pPr>
              <w:widowControl w:val="0"/>
              <w:numPr>
                <w:ilvl w:val="1"/>
                <w:numId w:val="11"/>
              </w:numPr>
              <w:ind w:left="886"/>
              <w:jc w:val="both"/>
              <w:rPr>
                <w:sz w:val="20"/>
                <w:szCs w:val="20"/>
              </w:rPr>
            </w:pPr>
            <w:r>
              <w:rPr>
                <w:sz w:val="20"/>
                <w:szCs w:val="20"/>
              </w:rPr>
              <w:t>Validation of extent of compliance to the RFP requirements and evaluation criteria based on what has so far been found by the evaluation team;</w:t>
            </w:r>
          </w:p>
          <w:p w14:paraId="2561FFC6" w14:textId="77777777" w:rsidR="00994597" w:rsidRDefault="00A520CC" w:rsidP="00D54B9F">
            <w:pPr>
              <w:widowControl w:val="0"/>
              <w:numPr>
                <w:ilvl w:val="1"/>
                <w:numId w:val="11"/>
              </w:numPr>
              <w:ind w:left="886"/>
              <w:jc w:val="both"/>
              <w:rPr>
                <w:sz w:val="20"/>
                <w:szCs w:val="20"/>
              </w:rPr>
            </w:pPr>
            <w:r>
              <w:rPr>
                <w:sz w:val="20"/>
                <w:szCs w:val="20"/>
              </w:rPr>
              <w:t xml:space="preserve">Inquiry and reference checking with Government entities with jurisdiction on the proposer, or with previous clients, or any other entity that may have done business with the proposer; </w:t>
            </w:r>
          </w:p>
          <w:p w14:paraId="33E12ADA" w14:textId="77777777" w:rsidR="00994597" w:rsidRDefault="00A520CC" w:rsidP="00D54B9F">
            <w:pPr>
              <w:widowControl w:val="0"/>
              <w:numPr>
                <w:ilvl w:val="1"/>
                <w:numId w:val="11"/>
              </w:numPr>
              <w:ind w:left="886"/>
              <w:jc w:val="both"/>
              <w:rPr>
                <w:sz w:val="20"/>
                <w:szCs w:val="20"/>
              </w:rPr>
            </w:pPr>
            <w:r>
              <w:rPr>
                <w:sz w:val="20"/>
                <w:szCs w:val="20"/>
              </w:rPr>
              <w:t>Inquiry and reference checking with previous clients on the performance on on-going or completed contracts, including physical inspections of previous works, as deemed necessary;</w:t>
            </w:r>
          </w:p>
          <w:p w14:paraId="561D831F" w14:textId="77777777" w:rsidR="00994597" w:rsidRDefault="00A520CC" w:rsidP="00D54B9F">
            <w:pPr>
              <w:widowControl w:val="0"/>
              <w:numPr>
                <w:ilvl w:val="1"/>
                <w:numId w:val="11"/>
              </w:numPr>
              <w:ind w:left="886"/>
              <w:jc w:val="both"/>
              <w:rPr>
                <w:sz w:val="20"/>
                <w:szCs w:val="20"/>
              </w:rPr>
            </w:pPr>
            <w:r>
              <w:rPr>
                <w:sz w:val="20"/>
                <w:szCs w:val="20"/>
              </w:rPr>
              <w:t>Physical inspection of the proposer’s offices, branches or other places where business transpires, with or without notice to the proposer;</w:t>
            </w:r>
          </w:p>
          <w:p w14:paraId="32098E41" w14:textId="2F818D75" w:rsidR="00994597" w:rsidRDefault="00A520CC" w:rsidP="00D54B9F">
            <w:pPr>
              <w:widowControl w:val="0"/>
              <w:numPr>
                <w:ilvl w:val="1"/>
                <w:numId w:val="11"/>
              </w:numPr>
              <w:spacing w:after="120"/>
              <w:ind w:left="886"/>
              <w:jc w:val="both"/>
              <w:rPr>
                <w:sz w:val="20"/>
                <w:szCs w:val="20"/>
              </w:rPr>
            </w:pPr>
            <w:r>
              <w:rPr>
                <w:sz w:val="20"/>
                <w:szCs w:val="20"/>
              </w:rPr>
              <w:t xml:space="preserve">Other means that </w:t>
            </w:r>
            <w:sdt>
              <w:sdtPr>
                <w:rPr>
                  <w:sz w:val="20"/>
                  <w:szCs w:val="20"/>
                </w:rPr>
                <w:id w:val="-775174401"/>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may deem appropriate, at any stage within the selection process, prior to awarding the contract.</w:t>
            </w:r>
          </w:p>
        </w:tc>
      </w:tr>
      <w:tr w:rsidR="00994597" w14:paraId="725DA59F" w14:textId="77777777">
        <w:trPr>
          <w:trHeight w:val="129"/>
        </w:trPr>
        <w:tc>
          <w:tcPr>
            <w:tcW w:w="2547" w:type="dxa"/>
          </w:tcPr>
          <w:p w14:paraId="5CE748A2" w14:textId="77777777" w:rsidR="00994597" w:rsidRDefault="00A520CC" w:rsidP="00D54B9F">
            <w:pPr>
              <w:pStyle w:val="Heading3"/>
              <w:numPr>
                <w:ilvl w:val="0"/>
                <w:numId w:val="3"/>
              </w:numPr>
              <w:jc w:val="both"/>
            </w:pPr>
            <w:bookmarkStart w:id="45" w:name="_heading=h.3tbugp1" w:colFirst="0" w:colLast="0"/>
            <w:bookmarkEnd w:id="45"/>
            <w:r>
              <w:lastRenderedPageBreak/>
              <w:t>Clarification of proposals</w:t>
            </w:r>
          </w:p>
        </w:tc>
        <w:tc>
          <w:tcPr>
            <w:tcW w:w="7786" w:type="dxa"/>
          </w:tcPr>
          <w:p w14:paraId="3F164EBA" w14:textId="13C16BFC" w:rsidR="00994597" w:rsidRDefault="00000000" w:rsidP="00D54B9F">
            <w:pPr>
              <w:spacing w:after="120"/>
              <w:jc w:val="both"/>
              <w:rPr>
                <w:sz w:val="20"/>
                <w:szCs w:val="20"/>
              </w:rPr>
            </w:pPr>
            <w:sdt>
              <w:sdtPr>
                <w:rPr>
                  <w:color w:val="808080"/>
                  <w:sz w:val="20"/>
                  <w:szCs w:val="20"/>
                </w:rPr>
                <w:id w:val="1673519699"/>
                <w:placeholder>
                  <w:docPart w:val="DefaultPlaceholder_-1854013440"/>
                </w:placeholder>
              </w:sdtPr>
              <w:sdtContent>
                <w:r w:rsidR="00B24EC9" w:rsidRPr="00B24EC9">
                  <w:rPr>
                    <w:color w:val="000000" w:themeColor="text1"/>
                    <w:sz w:val="20"/>
                    <w:szCs w:val="20"/>
                  </w:rPr>
                  <w:t>IOM</w:t>
                </w:r>
              </w:sdtContent>
            </w:sdt>
            <w:r w:rsidR="00A520CC">
              <w:rPr>
                <w:sz w:val="20"/>
                <w:szCs w:val="20"/>
              </w:rPr>
              <w:t xml:space="preserve"> may request clarification or further information in writing from the proposers at any time during the evaluation process. The proposers’ responses shall not contain any changes regarding the substance or price of the proposal, except to confirm the correction of arithmetic errors discovered by </w:t>
            </w:r>
            <w:sdt>
              <w:sdtPr>
                <w:rPr>
                  <w:color w:val="000000" w:themeColor="text1"/>
                  <w:sz w:val="20"/>
                  <w:szCs w:val="20"/>
                </w:rPr>
                <w:id w:val="780620129"/>
                <w:placeholder>
                  <w:docPart w:val="DefaultPlaceholder_-1854013440"/>
                </w:placeholder>
              </w:sdtPr>
              <w:sdtContent>
                <w:r w:rsidR="00B24EC9" w:rsidRPr="00B24EC9">
                  <w:rPr>
                    <w:color w:val="000000" w:themeColor="text1"/>
                    <w:sz w:val="20"/>
                    <w:szCs w:val="20"/>
                  </w:rPr>
                  <w:t>IOM</w:t>
                </w:r>
              </w:sdtContent>
            </w:sdt>
            <w:r w:rsidR="00A520CC" w:rsidRPr="00B24EC9">
              <w:rPr>
                <w:color w:val="000000" w:themeColor="text1"/>
                <w:sz w:val="20"/>
                <w:szCs w:val="20"/>
              </w:rPr>
              <w:t xml:space="preserve"> i</w:t>
            </w:r>
            <w:r w:rsidR="00A520CC">
              <w:rPr>
                <w:sz w:val="20"/>
                <w:szCs w:val="20"/>
              </w:rPr>
              <w:t>n the evaluation of the proposals, in accordance with Instructions to Proposers Article 23 (Errors or omissions).</w:t>
            </w:r>
          </w:p>
          <w:p w14:paraId="36D655E8" w14:textId="7DC07997" w:rsidR="00994597" w:rsidRDefault="00000000" w:rsidP="00D54B9F">
            <w:pPr>
              <w:spacing w:after="120"/>
              <w:jc w:val="both"/>
              <w:rPr>
                <w:sz w:val="20"/>
                <w:szCs w:val="20"/>
              </w:rPr>
            </w:pPr>
            <w:sdt>
              <w:sdtPr>
                <w:rPr>
                  <w:color w:val="808080"/>
                  <w:sz w:val="20"/>
                  <w:szCs w:val="20"/>
                </w:rPr>
                <w:id w:val="1475565221"/>
                <w:placeholder>
                  <w:docPart w:val="DefaultPlaceholder_-1854013440"/>
                </w:placeholder>
              </w:sdtPr>
              <w:sdtContent>
                <w:r w:rsidR="00B24EC9" w:rsidRPr="00B24EC9">
                  <w:rPr>
                    <w:color w:val="000000" w:themeColor="text1"/>
                    <w:sz w:val="20"/>
                    <w:szCs w:val="20"/>
                  </w:rPr>
                  <w:t>IOM</w:t>
                </w:r>
              </w:sdtContent>
            </w:sdt>
            <w:r w:rsidR="00A520CC">
              <w:rPr>
                <w:sz w:val="20"/>
                <w:szCs w:val="20"/>
              </w:rPr>
              <w:t xml:space="preserve"> may use such information in interpreting and evaluating the relevant proposal but is under no obligation to take it into account.</w:t>
            </w:r>
          </w:p>
          <w:p w14:paraId="57BA7E2F" w14:textId="2CAC4A20" w:rsidR="00994597" w:rsidRDefault="00A520CC" w:rsidP="00D54B9F">
            <w:pPr>
              <w:spacing w:after="120"/>
              <w:jc w:val="both"/>
              <w:rPr>
                <w:sz w:val="20"/>
                <w:szCs w:val="20"/>
              </w:rPr>
            </w:pPr>
            <w:r>
              <w:rPr>
                <w:sz w:val="20"/>
                <w:szCs w:val="20"/>
              </w:rPr>
              <w:t xml:space="preserve">Any unsolicited clarification submitted by a proposer in respect to its proposal which is not a response to a request by </w:t>
            </w:r>
            <w:sdt>
              <w:sdtPr>
                <w:rPr>
                  <w:color w:val="000000" w:themeColor="text1"/>
                  <w:sz w:val="20"/>
                  <w:szCs w:val="20"/>
                </w:rPr>
                <w:id w:val="-2082363993"/>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w:t>
            </w:r>
            <w:r>
              <w:rPr>
                <w:sz w:val="20"/>
                <w:szCs w:val="20"/>
              </w:rPr>
              <w:t>shall not be considered during the review and evaluation of the proposals.</w:t>
            </w:r>
          </w:p>
        </w:tc>
      </w:tr>
      <w:tr w:rsidR="00994597" w14:paraId="12079859" w14:textId="77777777">
        <w:trPr>
          <w:trHeight w:val="129"/>
        </w:trPr>
        <w:tc>
          <w:tcPr>
            <w:tcW w:w="2547" w:type="dxa"/>
          </w:tcPr>
          <w:p w14:paraId="2E71A3EC" w14:textId="77777777" w:rsidR="00994597" w:rsidRDefault="00A520CC" w:rsidP="00D54B9F">
            <w:pPr>
              <w:pStyle w:val="Heading3"/>
              <w:numPr>
                <w:ilvl w:val="0"/>
                <w:numId w:val="3"/>
              </w:numPr>
              <w:jc w:val="both"/>
            </w:pPr>
            <w:bookmarkStart w:id="46" w:name="_heading=h.28h4qwu" w:colFirst="0" w:colLast="0"/>
            <w:bookmarkEnd w:id="46"/>
            <w:r>
              <w:t>Responsiveness of proposal</w:t>
            </w:r>
          </w:p>
        </w:tc>
        <w:tc>
          <w:tcPr>
            <w:tcW w:w="7786" w:type="dxa"/>
          </w:tcPr>
          <w:p w14:paraId="2BAEF66B" w14:textId="26817838" w:rsidR="00994597" w:rsidRDefault="00000000" w:rsidP="00D54B9F">
            <w:pPr>
              <w:spacing w:after="120"/>
              <w:jc w:val="both"/>
              <w:rPr>
                <w:sz w:val="20"/>
                <w:szCs w:val="20"/>
              </w:rPr>
            </w:pPr>
            <w:sdt>
              <w:sdtPr>
                <w:rPr>
                  <w:color w:val="000000" w:themeColor="text1"/>
                  <w:sz w:val="20"/>
                  <w:szCs w:val="20"/>
                </w:rPr>
                <w:id w:val="1884367204"/>
                <w:placeholder>
                  <w:docPart w:val="DefaultPlaceholder_-1854013440"/>
                </w:placeholder>
              </w:sdtPr>
              <w:sdtContent>
                <w:r w:rsidR="00B24EC9" w:rsidRPr="00B24EC9">
                  <w:rPr>
                    <w:color w:val="000000" w:themeColor="text1"/>
                    <w:sz w:val="20"/>
                    <w:szCs w:val="20"/>
                  </w:rPr>
                  <w:t>IOM</w:t>
                </w:r>
              </w:sdtContent>
            </w:sdt>
            <w:r w:rsidR="00A520CC" w:rsidRPr="00B24EC9">
              <w:rPr>
                <w:color w:val="000000" w:themeColor="text1"/>
                <w:sz w:val="20"/>
                <w:szCs w:val="20"/>
              </w:rPr>
              <w:t xml:space="preserve">’s </w:t>
            </w:r>
            <w:r w:rsidR="00A520CC">
              <w:rPr>
                <w:sz w:val="20"/>
                <w:szCs w:val="20"/>
              </w:rPr>
              <w:t>determination of a proposal’s responsiveness is to be based on the contents of the proposal itself. A substantially responsive proposal is one that conforms to all the terms, conditions, TOR and other requirements of the RFP without material deviation, reservation, or omission. A material deviation, reservation, or omission is one that:</w:t>
            </w:r>
          </w:p>
          <w:p w14:paraId="13496B43" w14:textId="77777777" w:rsidR="00994597" w:rsidRDefault="00A520CC" w:rsidP="00D54B9F">
            <w:pPr>
              <w:widowControl w:val="0"/>
              <w:numPr>
                <w:ilvl w:val="0"/>
                <w:numId w:val="21"/>
              </w:numPr>
              <w:jc w:val="both"/>
              <w:rPr>
                <w:sz w:val="20"/>
                <w:szCs w:val="20"/>
              </w:rPr>
            </w:pPr>
            <w:r>
              <w:rPr>
                <w:sz w:val="20"/>
                <w:szCs w:val="20"/>
              </w:rPr>
              <w:t>affects in any substantial way the scope, quality, or performance of the services specified in the contract; or</w:t>
            </w:r>
          </w:p>
          <w:p w14:paraId="7FC17D89" w14:textId="21B7D940" w:rsidR="00994597" w:rsidRDefault="00A520CC" w:rsidP="00D54B9F">
            <w:pPr>
              <w:widowControl w:val="0"/>
              <w:numPr>
                <w:ilvl w:val="0"/>
                <w:numId w:val="21"/>
              </w:numPr>
              <w:jc w:val="both"/>
              <w:rPr>
                <w:sz w:val="20"/>
                <w:szCs w:val="20"/>
              </w:rPr>
            </w:pPr>
            <w:r>
              <w:rPr>
                <w:sz w:val="20"/>
                <w:szCs w:val="20"/>
              </w:rPr>
              <w:t xml:space="preserve">limits in any substantial way, inconsistent with the solicitation documents, </w:t>
            </w:r>
            <w:sdt>
              <w:sdtPr>
                <w:rPr>
                  <w:color w:val="000000" w:themeColor="text1"/>
                  <w:sz w:val="20"/>
                  <w:szCs w:val="20"/>
                </w:rPr>
                <w:id w:val="-1095402582"/>
                <w:placeholder>
                  <w:docPart w:val="DefaultPlaceholder_-1854013440"/>
                </w:placeholder>
              </w:sdtPr>
              <w:sdtContent>
                <w:r w:rsidR="00B24EC9" w:rsidRPr="00B24EC9">
                  <w:rPr>
                    <w:color w:val="000000" w:themeColor="text1"/>
                    <w:sz w:val="20"/>
                    <w:szCs w:val="20"/>
                  </w:rPr>
                  <w:t>IOM</w:t>
                </w:r>
              </w:sdtContent>
            </w:sdt>
            <w:r>
              <w:rPr>
                <w:sz w:val="20"/>
                <w:szCs w:val="20"/>
              </w:rPr>
              <w:t>’s rights or the proposer’s obligations under the contract; or</w:t>
            </w:r>
          </w:p>
          <w:p w14:paraId="13683276" w14:textId="77777777" w:rsidR="00994597" w:rsidRDefault="00A520CC" w:rsidP="00D54B9F">
            <w:pPr>
              <w:widowControl w:val="0"/>
              <w:numPr>
                <w:ilvl w:val="0"/>
                <w:numId w:val="21"/>
              </w:numPr>
              <w:spacing w:after="120"/>
              <w:jc w:val="both"/>
              <w:rPr>
                <w:sz w:val="20"/>
                <w:szCs w:val="20"/>
              </w:rPr>
            </w:pPr>
            <w:r>
              <w:rPr>
                <w:sz w:val="20"/>
                <w:szCs w:val="20"/>
              </w:rPr>
              <w:t>if rectified would unfairly affect the competitive position of other proposers presenting substantially responsive proposals.</w:t>
            </w:r>
          </w:p>
          <w:p w14:paraId="33039782" w14:textId="4B1D435B" w:rsidR="00994597" w:rsidRDefault="00A520CC" w:rsidP="00D54B9F">
            <w:pPr>
              <w:pBdr>
                <w:top w:val="nil"/>
                <w:left w:val="nil"/>
                <w:bottom w:val="nil"/>
                <w:right w:val="nil"/>
                <w:between w:val="nil"/>
              </w:pBdr>
              <w:tabs>
                <w:tab w:val="left" w:pos="990"/>
              </w:tabs>
              <w:spacing w:after="120"/>
              <w:jc w:val="both"/>
              <w:rPr>
                <w:color w:val="000000"/>
                <w:sz w:val="20"/>
                <w:szCs w:val="20"/>
              </w:rPr>
            </w:pPr>
            <w:r>
              <w:rPr>
                <w:color w:val="000000"/>
                <w:sz w:val="20"/>
                <w:szCs w:val="20"/>
              </w:rPr>
              <w:t xml:space="preserve">If a proposal is not substantially responsive, it shall be rejected by </w:t>
            </w:r>
            <w:sdt>
              <w:sdtPr>
                <w:rPr>
                  <w:color w:val="000000" w:themeColor="text1"/>
                  <w:sz w:val="20"/>
                  <w:szCs w:val="20"/>
                </w:rPr>
                <w:id w:val="619033237"/>
                <w:placeholder>
                  <w:docPart w:val="DefaultPlaceholder_-1854013440"/>
                </w:placeholder>
              </w:sdtPr>
              <w:sdtEndPr>
                <w:rPr>
                  <w:color w:val="808080"/>
                </w:rPr>
              </w:sdtEndPr>
              <w:sdtContent>
                <w:r w:rsidR="00B24EC9" w:rsidRPr="00B24EC9">
                  <w:rPr>
                    <w:color w:val="000000" w:themeColor="text1"/>
                    <w:sz w:val="20"/>
                    <w:szCs w:val="20"/>
                  </w:rPr>
                  <w:t>IOM</w:t>
                </w:r>
                <w:r w:rsidRPr="00B24EC9">
                  <w:rPr>
                    <w:color w:val="000000" w:themeColor="text1"/>
                    <w:sz w:val="20"/>
                    <w:szCs w:val="20"/>
                  </w:rPr>
                  <w:t>.</w:t>
                </w:r>
              </w:sdtContent>
            </w:sdt>
            <w:r>
              <w:rPr>
                <w:color w:val="000000"/>
                <w:sz w:val="20"/>
                <w:szCs w:val="20"/>
              </w:rPr>
              <w:t xml:space="preserve"> and may not subsequently be made responsive by the proposer by correction of the material deviation, reservation, or omission.</w:t>
            </w:r>
          </w:p>
        </w:tc>
      </w:tr>
      <w:tr w:rsidR="00994597" w14:paraId="29EA043C" w14:textId="77777777">
        <w:trPr>
          <w:trHeight w:val="129"/>
        </w:trPr>
        <w:tc>
          <w:tcPr>
            <w:tcW w:w="2547" w:type="dxa"/>
          </w:tcPr>
          <w:p w14:paraId="3236FBAB" w14:textId="77777777" w:rsidR="00994597" w:rsidRDefault="00A520CC" w:rsidP="00D54B9F">
            <w:pPr>
              <w:pStyle w:val="Heading3"/>
              <w:numPr>
                <w:ilvl w:val="0"/>
                <w:numId w:val="3"/>
              </w:numPr>
              <w:jc w:val="both"/>
            </w:pPr>
            <w:bookmarkStart w:id="47" w:name="_heading=h.nmf14n" w:colFirst="0" w:colLast="0"/>
            <w:bookmarkEnd w:id="47"/>
            <w:r>
              <w:t>Nonconformities, reparable errors and omission</w:t>
            </w:r>
          </w:p>
        </w:tc>
        <w:tc>
          <w:tcPr>
            <w:tcW w:w="7786" w:type="dxa"/>
          </w:tcPr>
          <w:p w14:paraId="0AFC5229" w14:textId="2CB17515" w:rsidR="00994597" w:rsidRPr="00B24EC9" w:rsidRDefault="00A520CC" w:rsidP="00D54B9F">
            <w:pPr>
              <w:widowControl w:val="0"/>
              <w:spacing w:after="120"/>
              <w:jc w:val="both"/>
              <w:rPr>
                <w:color w:val="000000" w:themeColor="text1"/>
                <w:sz w:val="20"/>
                <w:szCs w:val="20"/>
              </w:rPr>
            </w:pPr>
            <w:r>
              <w:rPr>
                <w:sz w:val="20"/>
                <w:szCs w:val="20"/>
              </w:rPr>
              <w:t xml:space="preserve">Provided that a proposal is substantially responsive, </w:t>
            </w:r>
            <w:sdt>
              <w:sdtPr>
                <w:rPr>
                  <w:color w:val="000000" w:themeColor="text1"/>
                  <w:sz w:val="20"/>
                  <w:szCs w:val="20"/>
                </w:rPr>
                <w:id w:val="2069990453"/>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may waive any non-conformities or omissions in the proposal that, in the opinion of </w:t>
            </w:r>
            <w:sdt>
              <w:sdtPr>
                <w:rPr>
                  <w:color w:val="000000" w:themeColor="text1"/>
                  <w:sz w:val="20"/>
                  <w:szCs w:val="20"/>
                </w:rPr>
                <w:id w:val="-495265915"/>
                <w:placeholder>
                  <w:docPart w:val="DefaultPlaceholder_-1854013440"/>
                </w:placeholder>
              </w:sdtPr>
              <w:sdtContent>
                <w:r w:rsidR="00B24EC9" w:rsidRPr="00B24EC9">
                  <w:rPr>
                    <w:color w:val="000000" w:themeColor="text1"/>
                    <w:sz w:val="20"/>
                    <w:szCs w:val="20"/>
                  </w:rPr>
                  <w:t>IOM</w:t>
                </w:r>
                <w:r w:rsidRPr="00B24EC9">
                  <w:rPr>
                    <w:color w:val="000000" w:themeColor="text1"/>
                    <w:sz w:val="20"/>
                    <w:szCs w:val="20"/>
                  </w:rPr>
                  <w:t>.</w:t>
                </w:r>
              </w:sdtContent>
            </w:sdt>
            <w:r w:rsidRPr="00B24EC9">
              <w:rPr>
                <w:color w:val="000000" w:themeColor="text1"/>
                <w:sz w:val="20"/>
                <w:szCs w:val="20"/>
              </w:rPr>
              <w:t>, do not constitute a material deviation. These are a matter of form and not of substance and can be corrected or waived without being prejudicial to other proposers.</w:t>
            </w:r>
          </w:p>
          <w:p w14:paraId="1A151887" w14:textId="64C2C534" w:rsidR="00994597" w:rsidRPr="00B24EC9" w:rsidRDefault="00A520CC" w:rsidP="00D54B9F">
            <w:pPr>
              <w:widowControl w:val="0"/>
              <w:spacing w:after="120"/>
              <w:jc w:val="both"/>
              <w:rPr>
                <w:color w:val="000000" w:themeColor="text1"/>
                <w:sz w:val="20"/>
                <w:szCs w:val="20"/>
              </w:rPr>
            </w:pPr>
            <w:r w:rsidRPr="00B24EC9">
              <w:rPr>
                <w:color w:val="000000" w:themeColor="text1"/>
                <w:sz w:val="20"/>
                <w:szCs w:val="20"/>
              </w:rPr>
              <w:t xml:space="preserve">Provided that a proposal is substantially responsive </w:t>
            </w:r>
            <w:sdt>
              <w:sdtPr>
                <w:rPr>
                  <w:color w:val="000000" w:themeColor="text1"/>
                  <w:sz w:val="20"/>
                  <w:szCs w:val="20"/>
                </w:rPr>
                <w:id w:val="-918401542"/>
                <w:placeholder>
                  <w:docPart w:val="DefaultPlaceholder_-1854013440"/>
                </w:placeholder>
              </w:sdtPr>
              <w:sdtContent>
                <w:r w:rsidR="00B24EC9">
                  <w:rPr>
                    <w:color w:val="000000" w:themeColor="text1"/>
                    <w:sz w:val="20"/>
                    <w:szCs w:val="20"/>
                  </w:rPr>
                  <w:t xml:space="preserve">IOM </w:t>
                </w:r>
              </w:sdtContent>
            </w:sdt>
            <w:r w:rsidRPr="00B24EC9">
              <w:rPr>
                <w:color w:val="000000" w:themeColor="text1"/>
                <w:sz w:val="20"/>
                <w:szCs w:val="20"/>
              </w:rPr>
              <w:t xml:space="preserve">may request the proposer to submit the necessary information or documentation, within a reasonable period, to rectify nonmaterial nonconformities or omissions in the proposal related to documentation </w:t>
            </w:r>
            <w:r w:rsidRPr="00B24EC9">
              <w:rPr>
                <w:color w:val="000000" w:themeColor="text1"/>
                <w:sz w:val="20"/>
                <w:szCs w:val="20"/>
              </w:rPr>
              <w:lastRenderedPageBreak/>
              <w:t>requirements. Such omission shall not be related to any aspect of the price of the proposal. Failure of the proposer to comply with the request may result in the rejection of its proposal.</w:t>
            </w:r>
          </w:p>
          <w:p w14:paraId="671CB237" w14:textId="1F145367" w:rsidR="00994597" w:rsidRPr="00B24EC9" w:rsidRDefault="00A520CC" w:rsidP="00D54B9F">
            <w:pPr>
              <w:widowControl w:val="0"/>
              <w:spacing w:after="120"/>
              <w:jc w:val="both"/>
              <w:rPr>
                <w:color w:val="000000" w:themeColor="text1"/>
                <w:sz w:val="20"/>
                <w:szCs w:val="20"/>
              </w:rPr>
            </w:pPr>
            <w:r w:rsidRPr="00B24EC9">
              <w:rPr>
                <w:color w:val="000000" w:themeColor="text1"/>
                <w:sz w:val="20"/>
                <w:szCs w:val="20"/>
              </w:rPr>
              <w:t xml:space="preserve">For financial proposals that have been opened, </w:t>
            </w:r>
            <w:sdt>
              <w:sdtPr>
                <w:rPr>
                  <w:color w:val="000000" w:themeColor="text1"/>
                  <w:sz w:val="20"/>
                  <w:szCs w:val="20"/>
                </w:rPr>
                <w:id w:val="-1103487705"/>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shall check and correct arithmetical errors as follows:</w:t>
            </w:r>
          </w:p>
          <w:p w14:paraId="3AA561CD" w14:textId="7F1F8F7C" w:rsidR="00994597" w:rsidRDefault="00A520CC" w:rsidP="00D54B9F">
            <w:pPr>
              <w:widowControl w:val="0"/>
              <w:numPr>
                <w:ilvl w:val="0"/>
                <w:numId w:val="14"/>
              </w:numPr>
              <w:spacing w:after="120"/>
              <w:ind w:left="886"/>
              <w:jc w:val="both"/>
              <w:rPr>
                <w:sz w:val="20"/>
                <w:szCs w:val="20"/>
              </w:rPr>
            </w:pPr>
            <w:r w:rsidRPr="00B24EC9">
              <w:rPr>
                <w:color w:val="000000" w:themeColor="text1"/>
                <w:sz w:val="20"/>
                <w:szCs w:val="20"/>
              </w:rPr>
              <w:t xml:space="preserve">if there is a discrepancy between the unit price and the line item total that is obtained by multiplying the unit price by the quantity, </w:t>
            </w:r>
            <w:r>
              <w:rPr>
                <w:sz w:val="20"/>
                <w:szCs w:val="20"/>
              </w:rPr>
              <w:t xml:space="preserve">the unit price shall prevail and the line item total shall be corrected, unless in the opinion of </w:t>
            </w:r>
            <w:sdt>
              <w:sdtPr>
                <w:rPr>
                  <w:sz w:val="20"/>
                  <w:szCs w:val="20"/>
                </w:rPr>
                <w:id w:val="-1931964661"/>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there is an obvious misplacement of the decimal point in the unit price; in which case, the line item total as quoted shall govern and the unit price shall be corrected;</w:t>
            </w:r>
          </w:p>
          <w:p w14:paraId="1385B0D3" w14:textId="2A7E7EA2" w:rsidR="00994597" w:rsidRDefault="00A520CC" w:rsidP="00D54B9F">
            <w:pPr>
              <w:widowControl w:val="0"/>
              <w:numPr>
                <w:ilvl w:val="0"/>
                <w:numId w:val="14"/>
              </w:numPr>
              <w:spacing w:after="120"/>
              <w:ind w:left="886"/>
              <w:jc w:val="both"/>
              <w:rPr>
                <w:sz w:val="20"/>
                <w:szCs w:val="20"/>
              </w:rPr>
            </w:pPr>
            <w:r>
              <w:rPr>
                <w:sz w:val="20"/>
                <w:szCs w:val="20"/>
              </w:rPr>
              <w:t xml:space="preserve">if there is an error in a total corresponding to the addition or subtraction of subtotals, the subtotals shall </w:t>
            </w:r>
            <w:r w:rsidR="002B4C56">
              <w:rPr>
                <w:sz w:val="20"/>
                <w:szCs w:val="20"/>
              </w:rPr>
              <w:t>prevail,</w:t>
            </w:r>
            <w:r>
              <w:rPr>
                <w:sz w:val="20"/>
                <w:szCs w:val="20"/>
              </w:rPr>
              <w:t xml:space="preserve"> and the total shall be corrected; and</w:t>
            </w:r>
          </w:p>
          <w:p w14:paraId="08159AF3" w14:textId="77777777" w:rsidR="00994597" w:rsidRDefault="00A520CC" w:rsidP="00D54B9F">
            <w:pPr>
              <w:widowControl w:val="0"/>
              <w:numPr>
                <w:ilvl w:val="0"/>
                <w:numId w:val="14"/>
              </w:numPr>
              <w:spacing w:after="120"/>
              <w:ind w:left="886"/>
              <w:jc w:val="both"/>
              <w:rPr>
                <w:sz w:val="20"/>
                <w:szCs w:val="20"/>
              </w:rPr>
            </w:pPr>
            <w:r>
              <w:rPr>
                <w:sz w:val="20"/>
                <w:szCs w:val="20"/>
              </w:rPr>
              <w:t>if there is a discrepancy between words and figures, the amount in words shall prevail, unless the amount expressed in words is related to an arithmetic error, in which case the amount in figures shall prevail.</w:t>
            </w:r>
          </w:p>
          <w:p w14:paraId="48E080A1" w14:textId="77777777" w:rsidR="00994597" w:rsidRDefault="00A520CC" w:rsidP="00D54B9F">
            <w:pPr>
              <w:spacing w:after="120"/>
              <w:jc w:val="both"/>
              <w:rPr>
                <w:sz w:val="20"/>
                <w:szCs w:val="20"/>
              </w:rPr>
            </w:pPr>
            <w:r>
              <w:rPr>
                <w:sz w:val="20"/>
                <w:szCs w:val="20"/>
              </w:rPr>
              <w:t>If the proposer does not accept the correction of errors, its proposal shall be rejected and its proposal security may be forfeited.</w:t>
            </w:r>
          </w:p>
        </w:tc>
      </w:tr>
      <w:tr w:rsidR="00994597" w14:paraId="5EFB9B5E" w14:textId="77777777">
        <w:trPr>
          <w:trHeight w:val="129"/>
        </w:trPr>
        <w:tc>
          <w:tcPr>
            <w:tcW w:w="2547" w:type="dxa"/>
          </w:tcPr>
          <w:p w14:paraId="1B99C264" w14:textId="77777777" w:rsidR="00994597" w:rsidRDefault="00A520CC" w:rsidP="00D54B9F">
            <w:pPr>
              <w:pStyle w:val="Heading3"/>
              <w:numPr>
                <w:ilvl w:val="0"/>
                <w:numId w:val="3"/>
              </w:numPr>
              <w:jc w:val="both"/>
            </w:pPr>
            <w:bookmarkStart w:id="48" w:name="_heading=h.37m2jsg" w:colFirst="0" w:colLast="0"/>
            <w:bookmarkEnd w:id="48"/>
            <w:r>
              <w:lastRenderedPageBreak/>
              <w:t>Right to accept any proposal and to reject any or all proposals</w:t>
            </w:r>
          </w:p>
        </w:tc>
        <w:tc>
          <w:tcPr>
            <w:tcW w:w="7786" w:type="dxa"/>
          </w:tcPr>
          <w:p w14:paraId="5EB29E72" w14:textId="59E2F701" w:rsidR="00994597" w:rsidRPr="00B24EC9" w:rsidRDefault="00000000" w:rsidP="00D54B9F">
            <w:pPr>
              <w:spacing w:after="120"/>
              <w:ind w:right="-72"/>
              <w:jc w:val="both"/>
              <w:rPr>
                <w:color w:val="000000" w:themeColor="text1"/>
                <w:sz w:val="20"/>
                <w:szCs w:val="20"/>
              </w:rPr>
            </w:pPr>
            <w:sdt>
              <w:sdtPr>
                <w:rPr>
                  <w:color w:val="000000" w:themeColor="text1"/>
                  <w:sz w:val="20"/>
                  <w:szCs w:val="20"/>
                </w:rPr>
                <w:id w:val="-878086940"/>
                <w:placeholder>
                  <w:docPart w:val="DefaultPlaceholder_-1854013440"/>
                </w:placeholder>
              </w:sdtPr>
              <w:sdtContent>
                <w:r w:rsidR="00B24EC9" w:rsidRPr="00B24EC9">
                  <w:rPr>
                    <w:color w:val="000000" w:themeColor="text1"/>
                    <w:sz w:val="20"/>
                    <w:szCs w:val="20"/>
                  </w:rPr>
                  <w:t>IOM</w:t>
                </w:r>
              </w:sdtContent>
            </w:sdt>
            <w:r w:rsidR="00A520CC" w:rsidRPr="00B24EC9">
              <w:rPr>
                <w:color w:val="000000" w:themeColor="text1"/>
                <w:sz w:val="20"/>
                <w:szCs w:val="20"/>
              </w:rPr>
              <w:t xml:space="preserve"> reserves the right to accept or reject any proposals, and to annul the proposal process and reject all proposals at any time prior to contract award, without thereby incurring any liability to the affected proposer or proposers or any obligation to inform the affected proposer or proposers of the grounds for </w:t>
            </w:r>
            <w:sdt>
              <w:sdtPr>
                <w:rPr>
                  <w:color w:val="000000" w:themeColor="text1"/>
                  <w:sz w:val="20"/>
                  <w:szCs w:val="20"/>
                </w:rPr>
                <w:id w:val="-826750903"/>
                <w:placeholder>
                  <w:docPart w:val="DefaultPlaceholder_-1854013440"/>
                </w:placeholder>
              </w:sdtPr>
              <w:sdtContent>
                <w:r w:rsidR="00B24EC9" w:rsidRPr="00B24EC9">
                  <w:rPr>
                    <w:color w:val="000000" w:themeColor="text1"/>
                    <w:sz w:val="20"/>
                    <w:szCs w:val="20"/>
                  </w:rPr>
                  <w:t>IOM</w:t>
                </w:r>
                <w:r w:rsidR="00A520CC" w:rsidRPr="00B24EC9">
                  <w:rPr>
                    <w:color w:val="000000" w:themeColor="text1"/>
                    <w:sz w:val="20"/>
                    <w:szCs w:val="20"/>
                  </w:rPr>
                  <w:t>.</w:t>
                </w:r>
              </w:sdtContent>
            </w:sdt>
            <w:r w:rsidR="00A520CC" w:rsidRPr="00B24EC9">
              <w:rPr>
                <w:color w:val="000000" w:themeColor="text1"/>
                <w:sz w:val="20"/>
                <w:szCs w:val="20"/>
              </w:rPr>
              <w:t xml:space="preserve">’s action. </w:t>
            </w:r>
            <w:sdt>
              <w:sdtPr>
                <w:rPr>
                  <w:color w:val="000000" w:themeColor="text1"/>
                  <w:sz w:val="20"/>
                  <w:szCs w:val="20"/>
                </w:rPr>
                <w:id w:val="1924985676"/>
                <w:placeholder>
                  <w:docPart w:val="DefaultPlaceholder_-1854013440"/>
                </w:placeholder>
              </w:sdtPr>
              <w:sdtContent>
                <w:r w:rsidR="00B24EC9" w:rsidRPr="00B24EC9">
                  <w:rPr>
                    <w:color w:val="000000" w:themeColor="text1"/>
                    <w:sz w:val="20"/>
                    <w:szCs w:val="20"/>
                  </w:rPr>
                  <w:t>IOM</w:t>
                </w:r>
              </w:sdtContent>
            </w:sdt>
            <w:r w:rsidR="00A520CC" w:rsidRPr="00B24EC9">
              <w:rPr>
                <w:color w:val="000000" w:themeColor="text1"/>
                <w:sz w:val="20"/>
                <w:szCs w:val="20"/>
              </w:rPr>
              <w:t xml:space="preserve"> shall not be obliged to award the contract to the </w:t>
            </w:r>
            <w:r w:rsidR="00B20848" w:rsidRPr="00B24EC9">
              <w:rPr>
                <w:color w:val="000000" w:themeColor="text1"/>
                <w:sz w:val="20"/>
                <w:szCs w:val="20"/>
              </w:rPr>
              <w:t>lowest-priced</w:t>
            </w:r>
            <w:r w:rsidR="00A520CC" w:rsidRPr="00B24EC9">
              <w:rPr>
                <w:color w:val="000000" w:themeColor="text1"/>
                <w:sz w:val="20"/>
                <w:szCs w:val="20"/>
              </w:rPr>
              <w:t xml:space="preserve"> offer.</w:t>
            </w:r>
          </w:p>
        </w:tc>
      </w:tr>
      <w:tr w:rsidR="00994597" w14:paraId="45CF33AF" w14:textId="77777777">
        <w:trPr>
          <w:trHeight w:val="129"/>
        </w:trPr>
        <w:tc>
          <w:tcPr>
            <w:tcW w:w="10333" w:type="dxa"/>
            <w:gridSpan w:val="2"/>
            <w:shd w:val="clear" w:color="auto" w:fill="E7E6E6"/>
          </w:tcPr>
          <w:p w14:paraId="5B688733" w14:textId="77777777" w:rsidR="00994597" w:rsidRDefault="00A520CC" w:rsidP="00D54B9F">
            <w:pPr>
              <w:pStyle w:val="Heading2"/>
              <w:jc w:val="both"/>
            </w:pPr>
            <w:bookmarkStart w:id="49" w:name="_heading=h.1mrcu09" w:colFirst="0" w:colLast="0"/>
            <w:bookmarkEnd w:id="49"/>
            <w:r>
              <w:t>AWARD OF CONTRACT</w:t>
            </w:r>
          </w:p>
        </w:tc>
      </w:tr>
      <w:tr w:rsidR="00994597" w14:paraId="64F65BB8" w14:textId="77777777">
        <w:trPr>
          <w:trHeight w:val="129"/>
        </w:trPr>
        <w:tc>
          <w:tcPr>
            <w:tcW w:w="2547" w:type="dxa"/>
          </w:tcPr>
          <w:p w14:paraId="47896803" w14:textId="77777777" w:rsidR="00994597" w:rsidRDefault="00A520CC" w:rsidP="00D54B9F">
            <w:pPr>
              <w:pStyle w:val="Heading3"/>
              <w:numPr>
                <w:ilvl w:val="0"/>
                <w:numId w:val="3"/>
              </w:numPr>
              <w:jc w:val="both"/>
            </w:pPr>
            <w:bookmarkStart w:id="50" w:name="_heading=h.46r0co2" w:colFirst="0" w:colLast="0"/>
            <w:bookmarkEnd w:id="50"/>
            <w:r>
              <w:t>Award criteria</w:t>
            </w:r>
          </w:p>
        </w:tc>
        <w:tc>
          <w:tcPr>
            <w:tcW w:w="7786" w:type="dxa"/>
          </w:tcPr>
          <w:p w14:paraId="256ABDBE" w14:textId="244A7F11" w:rsidR="00994597" w:rsidRPr="00B24EC9" w:rsidRDefault="00A520CC" w:rsidP="00D54B9F">
            <w:pPr>
              <w:spacing w:after="120"/>
              <w:jc w:val="both"/>
              <w:rPr>
                <w:color w:val="000000" w:themeColor="text1"/>
                <w:sz w:val="20"/>
                <w:szCs w:val="20"/>
              </w:rPr>
            </w:pPr>
            <w:r w:rsidRPr="00B24EC9">
              <w:rPr>
                <w:color w:val="000000" w:themeColor="text1"/>
                <w:sz w:val="20"/>
                <w:szCs w:val="20"/>
              </w:rPr>
              <w:t xml:space="preserve">Prior to expiration of the proposal validity, </w:t>
            </w:r>
            <w:sdt>
              <w:sdtPr>
                <w:rPr>
                  <w:color w:val="000000" w:themeColor="text1"/>
                  <w:sz w:val="20"/>
                  <w:szCs w:val="20"/>
                </w:rPr>
                <w:id w:val="-1830511698"/>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shall award the Contract to the qualified proposer based on the award criteria indicated in Section 3: Data Sheet.  </w:t>
            </w:r>
          </w:p>
        </w:tc>
      </w:tr>
      <w:tr w:rsidR="00994597" w14:paraId="2A0BF5D6" w14:textId="77777777">
        <w:trPr>
          <w:trHeight w:val="129"/>
        </w:trPr>
        <w:tc>
          <w:tcPr>
            <w:tcW w:w="2547" w:type="dxa"/>
          </w:tcPr>
          <w:p w14:paraId="544CE2B9" w14:textId="77777777" w:rsidR="00994597" w:rsidRDefault="00A520CC" w:rsidP="00D54B9F">
            <w:pPr>
              <w:pStyle w:val="Heading3"/>
              <w:numPr>
                <w:ilvl w:val="0"/>
                <w:numId w:val="3"/>
              </w:numPr>
              <w:jc w:val="both"/>
            </w:pPr>
            <w:bookmarkStart w:id="51" w:name="_heading=h.2lwamvv" w:colFirst="0" w:colLast="0"/>
            <w:bookmarkEnd w:id="51"/>
            <w:r>
              <w:t>Right to vary requirement at time of award</w:t>
            </w:r>
          </w:p>
        </w:tc>
        <w:tc>
          <w:tcPr>
            <w:tcW w:w="7786" w:type="dxa"/>
          </w:tcPr>
          <w:p w14:paraId="77DB10B0" w14:textId="22F34725" w:rsidR="00994597" w:rsidRPr="00B24EC9" w:rsidRDefault="00A520CC" w:rsidP="00D54B9F">
            <w:pPr>
              <w:spacing w:after="120"/>
              <w:jc w:val="both"/>
              <w:rPr>
                <w:color w:val="000000" w:themeColor="text1"/>
                <w:sz w:val="20"/>
                <w:szCs w:val="20"/>
              </w:rPr>
            </w:pPr>
            <w:r w:rsidRPr="00B24EC9">
              <w:rPr>
                <w:color w:val="000000" w:themeColor="text1"/>
                <w:sz w:val="20"/>
                <w:szCs w:val="20"/>
              </w:rPr>
              <w:t xml:space="preserve">At the time the </w:t>
            </w:r>
            <w:r w:rsidR="000D4156" w:rsidRPr="00B24EC9">
              <w:rPr>
                <w:color w:val="000000" w:themeColor="text1"/>
                <w:sz w:val="20"/>
                <w:szCs w:val="20"/>
              </w:rPr>
              <w:t>contract</w:t>
            </w:r>
            <w:r w:rsidRPr="00B24EC9">
              <w:rPr>
                <w:color w:val="000000" w:themeColor="text1"/>
                <w:sz w:val="20"/>
                <w:szCs w:val="20"/>
              </w:rPr>
              <w:t xml:space="preserve"> is awarded, </w:t>
            </w:r>
            <w:sdt>
              <w:sdtPr>
                <w:rPr>
                  <w:color w:val="000000" w:themeColor="text1"/>
                  <w:sz w:val="20"/>
                  <w:szCs w:val="20"/>
                </w:rPr>
                <w:id w:val="-1913998370"/>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reserves the right to increase or decrease the quantity of services originally specified in Section 5: Terms of Reference, provided this does not exceed the percentages specified in Section 3 Data Sheet, and without any change in the unit prices or other terms and conditions of the proposal and the solicitation document. </w:t>
            </w:r>
          </w:p>
        </w:tc>
      </w:tr>
      <w:tr w:rsidR="00994597" w14:paraId="2F7BC4F0" w14:textId="77777777">
        <w:trPr>
          <w:trHeight w:val="129"/>
        </w:trPr>
        <w:tc>
          <w:tcPr>
            <w:tcW w:w="2547" w:type="dxa"/>
          </w:tcPr>
          <w:p w14:paraId="780ABBDC" w14:textId="77777777" w:rsidR="00994597" w:rsidRDefault="00A520CC" w:rsidP="00D54B9F">
            <w:pPr>
              <w:pStyle w:val="Heading3"/>
              <w:numPr>
                <w:ilvl w:val="0"/>
                <w:numId w:val="3"/>
              </w:numPr>
              <w:jc w:val="both"/>
            </w:pPr>
            <w:bookmarkStart w:id="52" w:name="_heading=h.111kx3o" w:colFirst="0" w:colLast="0"/>
            <w:bookmarkEnd w:id="52"/>
            <w:r>
              <w:t>Notification of award</w:t>
            </w:r>
          </w:p>
        </w:tc>
        <w:tc>
          <w:tcPr>
            <w:tcW w:w="7786" w:type="dxa"/>
          </w:tcPr>
          <w:p w14:paraId="658CBD3F" w14:textId="699CB868" w:rsidR="00994597" w:rsidRDefault="00A520CC" w:rsidP="00D54B9F">
            <w:pPr>
              <w:spacing w:after="120"/>
              <w:jc w:val="both"/>
              <w:rPr>
                <w:sz w:val="20"/>
                <w:szCs w:val="20"/>
              </w:rPr>
            </w:pPr>
            <w:r>
              <w:rPr>
                <w:sz w:val="20"/>
                <w:szCs w:val="20"/>
              </w:rPr>
              <w:t xml:space="preserve">Prior to the expiration of the period of proposal validity, </w:t>
            </w:r>
            <w:sdt>
              <w:sdtPr>
                <w:rPr>
                  <w:sz w:val="20"/>
                  <w:szCs w:val="20"/>
                </w:rPr>
                <w:id w:val="-1188058513"/>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will notify the successful proposer in writing by email, fax or post, that its proposal has been accepted. Please note that the proposer, if not already registered at the appropriate level in UNGM, will be required to complete the vendor registration process on the UNGM prior to the signature and finalization of the contract.</w:t>
            </w:r>
          </w:p>
        </w:tc>
      </w:tr>
      <w:tr w:rsidR="00994597" w14:paraId="7FBC9CC1" w14:textId="77777777">
        <w:trPr>
          <w:trHeight w:val="129"/>
        </w:trPr>
        <w:tc>
          <w:tcPr>
            <w:tcW w:w="2547" w:type="dxa"/>
          </w:tcPr>
          <w:p w14:paraId="1C10D79E" w14:textId="77777777" w:rsidR="00994597" w:rsidRDefault="00A520CC" w:rsidP="00D54B9F">
            <w:pPr>
              <w:pStyle w:val="Heading3"/>
              <w:numPr>
                <w:ilvl w:val="0"/>
                <w:numId w:val="3"/>
              </w:numPr>
              <w:jc w:val="both"/>
            </w:pPr>
            <w:bookmarkStart w:id="53" w:name="_heading=h.3l18frh" w:colFirst="0" w:colLast="0"/>
            <w:bookmarkEnd w:id="53"/>
            <w:r>
              <w:t>Debriefing</w:t>
            </w:r>
          </w:p>
        </w:tc>
        <w:tc>
          <w:tcPr>
            <w:tcW w:w="7786" w:type="dxa"/>
          </w:tcPr>
          <w:p w14:paraId="24A20A9B" w14:textId="018246DD" w:rsidR="00994597" w:rsidRDefault="00A520CC" w:rsidP="00D54B9F">
            <w:pPr>
              <w:spacing w:after="120"/>
              <w:jc w:val="both"/>
              <w:rPr>
                <w:sz w:val="20"/>
                <w:szCs w:val="20"/>
              </w:rPr>
            </w:pPr>
            <w:r>
              <w:rPr>
                <w:sz w:val="20"/>
                <w:szCs w:val="20"/>
              </w:rPr>
              <w:t xml:space="preserve">In the event that a proposer is unsuccessful, the proposer may request a debriefing from </w:t>
            </w:r>
            <w:sdt>
              <w:sdtPr>
                <w:rPr>
                  <w:color w:val="000000" w:themeColor="text1"/>
                  <w:sz w:val="20"/>
                  <w:szCs w:val="20"/>
                </w:rPr>
                <w:id w:val="952597336"/>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The purpose of the debriefing is to discuss the strengths and weaknesses of the proposer’s submission, in order to assist the proposer in improving its future proposals for </w:t>
            </w:r>
            <w:sdt>
              <w:sdtPr>
                <w:rPr>
                  <w:color w:val="000000" w:themeColor="text1"/>
                  <w:sz w:val="20"/>
                  <w:szCs w:val="20"/>
                </w:rPr>
                <w:id w:val="455153648"/>
                <w:placeholder>
                  <w:docPart w:val="DefaultPlaceholder_-1854013440"/>
                </w:placeholder>
              </w:sdtPr>
              <w:sdtContent>
                <w:r w:rsidR="00B24EC9" w:rsidRPr="00B24EC9">
                  <w:rPr>
                    <w:color w:val="000000" w:themeColor="text1"/>
                    <w:sz w:val="20"/>
                    <w:szCs w:val="20"/>
                  </w:rPr>
                  <w:t>IOM</w:t>
                </w:r>
              </w:sdtContent>
            </w:sdt>
            <w:r w:rsidRPr="00B24EC9">
              <w:rPr>
                <w:color w:val="000000" w:themeColor="text1"/>
                <w:sz w:val="20"/>
                <w:szCs w:val="20"/>
              </w:rPr>
              <w:t xml:space="preserve"> procurement opportunities. The content of other proposals and how they compare to the </w:t>
            </w:r>
            <w:r>
              <w:rPr>
                <w:sz w:val="20"/>
                <w:szCs w:val="20"/>
              </w:rPr>
              <w:t>proposer’s submission shall not be discussed.</w:t>
            </w:r>
          </w:p>
        </w:tc>
      </w:tr>
      <w:tr w:rsidR="00994597" w14:paraId="791F894B" w14:textId="77777777">
        <w:trPr>
          <w:trHeight w:val="129"/>
        </w:trPr>
        <w:tc>
          <w:tcPr>
            <w:tcW w:w="2547" w:type="dxa"/>
          </w:tcPr>
          <w:p w14:paraId="7E404473" w14:textId="77777777" w:rsidR="00994597" w:rsidRDefault="00A520CC" w:rsidP="00D54B9F">
            <w:pPr>
              <w:pStyle w:val="Heading3"/>
              <w:numPr>
                <w:ilvl w:val="0"/>
                <w:numId w:val="3"/>
              </w:numPr>
              <w:jc w:val="both"/>
            </w:pPr>
            <w:bookmarkStart w:id="54" w:name="_heading=h.206ipza" w:colFirst="0" w:colLast="0"/>
            <w:bookmarkStart w:id="55" w:name="_heading=h.4k668n3" w:colFirst="0" w:colLast="0"/>
            <w:bookmarkEnd w:id="54"/>
            <w:bookmarkEnd w:id="55"/>
            <w:r>
              <w:t>Performance security</w:t>
            </w:r>
          </w:p>
        </w:tc>
        <w:tc>
          <w:tcPr>
            <w:tcW w:w="7786" w:type="dxa"/>
          </w:tcPr>
          <w:p w14:paraId="28C7D61C" w14:textId="0B1C7276" w:rsidR="00994597" w:rsidRDefault="00A520CC" w:rsidP="00D54B9F">
            <w:pPr>
              <w:spacing w:after="120"/>
              <w:jc w:val="both"/>
              <w:rPr>
                <w:sz w:val="20"/>
                <w:szCs w:val="20"/>
              </w:rPr>
            </w:pPr>
            <w:r>
              <w:rPr>
                <w:sz w:val="20"/>
                <w:szCs w:val="20"/>
              </w:rPr>
              <w:t>The successful Proposer, if so specified in Section 3: Data Sheet</w:t>
            </w:r>
            <w:r>
              <w:rPr>
                <w:b/>
                <w:sz w:val="20"/>
                <w:szCs w:val="20"/>
              </w:rPr>
              <w:t xml:space="preserve"> </w:t>
            </w:r>
            <w:r>
              <w:rPr>
                <w:sz w:val="20"/>
                <w:szCs w:val="20"/>
              </w:rPr>
              <w:t xml:space="preserve">shall furnish a Performance Security in the amount </w:t>
            </w:r>
            <w:r w:rsidRPr="00F40B77">
              <w:rPr>
                <w:color w:val="000000" w:themeColor="text1"/>
                <w:sz w:val="20"/>
                <w:szCs w:val="20"/>
              </w:rPr>
              <w:t xml:space="preserve">and form specified therein, within the specified number of days after receipt of the Contract from </w:t>
            </w:r>
            <w:sdt>
              <w:sdtPr>
                <w:rPr>
                  <w:color w:val="000000" w:themeColor="text1"/>
                  <w:sz w:val="20"/>
                  <w:szCs w:val="20"/>
                </w:rPr>
                <w:id w:val="-1219434850"/>
                <w:placeholder>
                  <w:docPart w:val="DefaultPlaceholder_-1854013440"/>
                </w:placeholder>
              </w:sdtPr>
              <w:sdtContent>
                <w:r w:rsidR="00F40B77" w:rsidRPr="00F40B77">
                  <w:rPr>
                    <w:color w:val="000000" w:themeColor="text1"/>
                    <w:sz w:val="20"/>
                    <w:szCs w:val="20"/>
                  </w:rPr>
                  <w:t>IOM</w:t>
                </w:r>
              </w:sdtContent>
            </w:sdt>
            <w:r w:rsidRPr="00F40B77">
              <w:rPr>
                <w:color w:val="000000" w:themeColor="text1"/>
                <w:sz w:val="20"/>
                <w:szCs w:val="20"/>
              </w:rPr>
              <w:t xml:space="preserve">. Banks issuing performance securities must be acceptable to the </w:t>
            </w:r>
            <w:sdt>
              <w:sdtPr>
                <w:rPr>
                  <w:color w:val="000000" w:themeColor="text1"/>
                  <w:sz w:val="20"/>
                  <w:szCs w:val="20"/>
                </w:rPr>
                <w:id w:val="548649509"/>
                <w:placeholder>
                  <w:docPart w:val="DefaultPlaceholder_-1854013440"/>
                </w:placeholder>
              </w:sdtPr>
              <w:sdtContent>
                <w:r w:rsidR="00F40B77" w:rsidRPr="00F40B77">
                  <w:rPr>
                    <w:color w:val="000000" w:themeColor="text1"/>
                    <w:sz w:val="20"/>
                    <w:szCs w:val="20"/>
                  </w:rPr>
                  <w:t>IOM</w:t>
                </w:r>
              </w:sdtContent>
            </w:sdt>
            <w:r w:rsidRPr="00F40B77">
              <w:rPr>
                <w:color w:val="000000" w:themeColor="text1"/>
                <w:sz w:val="20"/>
                <w:szCs w:val="20"/>
              </w:rPr>
              <w:t xml:space="preserve"> comptroller, i.e. banks certified by the central bank of the country to operate as a commercial bank. </w:t>
            </w:r>
            <w:sdt>
              <w:sdtPr>
                <w:rPr>
                  <w:color w:val="000000" w:themeColor="text1"/>
                  <w:sz w:val="20"/>
                  <w:szCs w:val="20"/>
                </w:rPr>
                <w:id w:val="-320888333"/>
                <w:placeholder>
                  <w:docPart w:val="DefaultPlaceholder_-1854013440"/>
                </w:placeholder>
              </w:sdtPr>
              <w:sdtContent>
                <w:r w:rsidR="00F40B77" w:rsidRPr="00F40B77">
                  <w:rPr>
                    <w:color w:val="000000" w:themeColor="text1"/>
                    <w:sz w:val="20"/>
                    <w:szCs w:val="20"/>
                  </w:rPr>
                  <w:t>IOM</w:t>
                </w:r>
              </w:sdtContent>
            </w:sdt>
            <w:r w:rsidRPr="00F40B77">
              <w:rPr>
                <w:color w:val="000000" w:themeColor="text1"/>
                <w:sz w:val="20"/>
                <w:szCs w:val="20"/>
              </w:rPr>
              <w:t xml:space="preserve"> shall promptly discharge the proposal securities of the unsuccessful proposers pursuant to Article 17 </w:t>
            </w:r>
            <w:r>
              <w:rPr>
                <w:sz w:val="20"/>
                <w:szCs w:val="20"/>
              </w:rPr>
              <w:t>(Proposal security).</w:t>
            </w:r>
          </w:p>
          <w:p w14:paraId="776FEA94" w14:textId="54F51D55" w:rsidR="00994597" w:rsidRDefault="00A520CC" w:rsidP="00D54B9F">
            <w:pPr>
              <w:spacing w:after="120"/>
              <w:jc w:val="both"/>
              <w:rPr>
                <w:sz w:val="20"/>
                <w:szCs w:val="20"/>
              </w:rPr>
            </w:pPr>
            <w:r>
              <w:rPr>
                <w:sz w:val="20"/>
                <w:szCs w:val="20"/>
              </w:rPr>
              <w:t xml:space="preserve">Failure of the successful proposer to submit the above-mentioned Performance Security or sign the Contract shall constitute sufficient grounds for the annulment of the award and </w:t>
            </w:r>
            <w:r>
              <w:rPr>
                <w:sz w:val="20"/>
                <w:szCs w:val="20"/>
              </w:rPr>
              <w:lastRenderedPageBreak/>
              <w:t xml:space="preserve">forfeiture of the </w:t>
            </w:r>
            <w:r w:rsidR="00644C96">
              <w:rPr>
                <w:sz w:val="20"/>
                <w:szCs w:val="20"/>
              </w:rPr>
              <w:t>proposed</w:t>
            </w:r>
            <w:r>
              <w:rPr>
                <w:sz w:val="20"/>
                <w:szCs w:val="20"/>
              </w:rPr>
              <w:t xml:space="preserve"> security. In that event </w:t>
            </w:r>
            <w:sdt>
              <w:sdtPr>
                <w:rPr>
                  <w:color w:val="000000" w:themeColor="text1"/>
                  <w:sz w:val="20"/>
                  <w:szCs w:val="20"/>
                </w:rPr>
                <w:id w:val="614803170"/>
                <w:placeholder>
                  <w:docPart w:val="DefaultPlaceholder_-1854013440"/>
                </w:placeholder>
              </w:sdtPr>
              <w:sdtContent>
                <w:r w:rsidR="00152CCA" w:rsidRPr="00152CCA">
                  <w:rPr>
                    <w:color w:val="000000" w:themeColor="text1"/>
                    <w:sz w:val="20"/>
                    <w:szCs w:val="20"/>
                  </w:rPr>
                  <w:t>IOM</w:t>
                </w:r>
              </w:sdtContent>
            </w:sdt>
            <w:r w:rsidRPr="00152CCA">
              <w:rPr>
                <w:color w:val="000000" w:themeColor="text1"/>
                <w:sz w:val="20"/>
                <w:szCs w:val="20"/>
              </w:rPr>
              <w:t xml:space="preserve"> may award </w:t>
            </w:r>
            <w:r>
              <w:rPr>
                <w:sz w:val="20"/>
                <w:szCs w:val="20"/>
              </w:rPr>
              <w:t>the contract to the next lowest ranked proposer.</w:t>
            </w:r>
          </w:p>
        </w:tc>
      </w:tr>
      <w:tr w:rsidR="00994597" w14:paraId="2015029E" w14:textId="77777777">
        <w:trPr>
          <w:trHeight w:val="129"/>
        </w:trPr>
        <w:tc>
          <w:tcPr>
            <w:tcW w:w="2547" w:type="dxa"/>
          </w:tcPr>
          <w:p w14:paraId="76E098C9" w14:textId="77777777" w:rsidR="00994597" w:rsidRDefault="00A520CC" w:rsidP="00D54B9F">
            <w:pPr>
              <w:pStyle w:val="Heading3"/>
              <w:numPr>
                <w:ilvl w:val="0"/>
                <w:numId w:val="3"/>
              </w:numPr>
              <w:jc w:val="both"/>
            </w:pPr>
            <w:bookmarkStart w:id="56" w:name="_heading=h.2zbgiuw" w:colFirst="0" w:colLast="0"/>
            <w:bookmarkEnd w:id="56"/>
            <w:r>
              <w:lastRenderedPageBreak/>
              <w:t>Bank guarantee for advance payment</w:t>
            </w:r>
          </w:p>
        </w:tc>
        <w:tc>
          <w:tcPr>
            <w:tcW w:w="7786" w:type="dxa"/>
          </w:tcPr>
          <w:p w14:paraId="1CBCFB17" w14:textId="3771F8B2" w:rsidR="00994597" w:rsidRDefault="00A520CC" w:rsidP="00D54B9F">
            <w:pPr>
              <w:spacing w:after="120"/>
              <w:jc w:val="both"/>
              <w:rPr>
                <w:sz w:val="20"/>
                <w:szCs w:val="20"/>
              </w:rPr>
            </w:pPr>
            <w:r>
              <w:rPr>
                <w:sz w:val="20"/>
                <w:szCs w:val="20"/>
              </w:rPr>
              <w:t xml:space="preserve">Except when the </w:t>
            </w:r>
            <w:r w:rsidRPr="003A1E9B">
              <w:rPr>
                <w:color w:val="000000" w:themeColor="text1"/>
                <w:sz w:val="20"/>
                <w:szCs w:val="20"/>
              </w:rPr>
              <w:t xml:space="preserve">interests of </w:t>
            </w:r>
            <w:sdt>
              <w:sdtPr>
                <w:rPr>
                  <w:color w:val="000000" w:themeColor="text1"/>
                  <w:sz w:val="20"/>
                  <w:szCs w:val="20"/>
                </w:rPr>
                <w:id w:val="548263889"/>
                <w:placeholder>
                  <w:docPart w:val="DefaultPlaceholder_-1854013440"/>
                </w:placeholder>
              </w:sdtPr>
              <w:sdtContent>
                <w:r w:rsidR="003A1E9B" w:rsidRPr="003A1E9B">
                  <w:rPr>
                    <w:color w:val="000000" w:themeColor="text1"/>
                    <w:sz w:val="20"/>
                    <w:szCs w:val="20"/>
                  </w:rPr>
                  <w:t>IOM</w:t>
                </w:r>
              </w:sdtContent>
            </w:sdt>
            <w:r w:rsidRPr="003A1E9B">
              <w:rPr>
                <w:color w:val="000000" w:themeColor="text1"/>
                <w:sz w:val="20"/>
                <w:szCs w:val="20"/>
              </w:rPr>
              <w:t xml:space="preserve"> so require, it is </w:t>
            </w:r>
            <w:sdt>
              <w:sdtPr>
                <w:rPr>
                  <w:color w:val="000000" w:themeColor="text1"/>
                  <w:sz w:val="20"/>
                  <w:szCs w:val="20"/>
                </w:rPr>
                <w:id w:val="-757216326"/>
                <w:placeholder>
                  <w:docPart w:val="DefaultPlaceholder_-1854013440"/>
                </w:placeholder>
              </w:sdtPr>
              <w:sdtContent>
                <w:r w:rsidR="003A1E9B" w:rsidRPr="003A1E9B">
                  <w:rPr>
                    <w:color w:val="000000" w:themeColor="text1"/>
                    <w:sz w:val="20"/>
                    <w:szCs w:val="20"/>
                  </w:rPr>
                  <w:t>IOM</w:t>
                </w:r>
              </w:sdtContent>
            </w:sdt>
            <w:r w:rsidRPr="003A1E9B">
              <w:rPr>
                <w:color w:val="000000" w:themeColor="text1"/>
                <w:sz w:val="20"/>
                <w:szCs w:val="20"/>
              </w:rPr>
              <w:t xml:space="preserve">’s standard practice not to make advance payment(s) (i.e., payments without having received any outputs). If an advance payment is allowed as per Section 3: Data Sheet, and if specified there, the proposer shall submit a Bank Guarantee in the full amount of the advance payment. Banks issuing bank guarantees must be acceptable to the </w:t>
            </w:r>
            <w:sdt>
              <w:sdtPr>
                <w:rPr>
                  <w:color w:val="000000" w:themeColor="text1"/>
                  <w:sz w:val="20"/>
                  <w:szCs w:val="20"/>
                </w:rPr>
                <w:id w:val="643468235"/>
                <w:placeholder>
                  <w:docPart w:val="DefaultPlaceholder_-1854013440"/>
                </w:placeholder>
              </w:sdtPr>
              <w:sdtContent>
                <w:r w:rsidR="003A1E9B">
                  <w:rPr>
                    <w:color w:val="000000" w:themeColor="text1"/>
                    <w:sz w:val="20"/>
                    <w:szCs w:val="20"/>
                  </w:rPr>
                  <w:t>IOM</w:t>
                </w:r>
              </w:sdtContent>
            </w:sdt>
            <w:r w:rsidRPr="003A1E9B">
              <w:rPr>
                <w:color w:val="000000" w:themeColor="text1"/>
                <w:sz w:val="20"/>
                <w:szCs w:val="20"/>
              </w:rPr>
              <w:t xml:space="preserve"> comptroller, i.e.</w:t>
            </w:r>
            <w:r w:rsidR="003B4A12">
              <w:rPr>
                <w:color w:val="000000" w:themeColor="text1"/>
                <w:sz w:val="20"/>
                <w:szCs w:val="20"/>
              </w:rPr>
              <w:t>,</w:t>
            </w:r>
            <w:r w:rsidRPr="003A1E9B">
              <w:rPr>
                <w:color w:val="000000" w:themeColor="text1"/>
                <w:sz w:val="20"/>
                <w:szCs w:val="20"/>
              </w:rPr>
              <w:t xml:space="preserve"> banks certified by the central bank of the country to operate as a commercial bank.</w:t>
            </w:r>
          </w:p>
        </w:tc>
      </w:tr>
      <w:tr w:rsidR="00994597" w14:paraId="7E7E9E45" w14:textId="77777777">
        <w:trPr>
          <w:trHeight w:val="129"/>
        </w:trPr>
        <w:tc>
          <w:tcPr>
            <w:tcW w:w="2547" w:type="dxa"/>
          </w:tcPr>
          <w:p w14:paraId="19686FBB" w14:textId="77777777" w:rsidR="00994597" w:rsidRDefault="00A520CC" w:rsidP="00D54B9F">
            <w:pPr>
              <w:pStyle w:val="Heading3"/>
              <w:numPr>
                <w:ilvl w:val="0"/>
                <w:numId w:val="3"/>
              </w:numPr>
              <w:jc w:val="both"/>
            </w:pPr>
            <w:bookmarkStart w:id="57" w:name="_heading=h.1egqt2p" w:colFirst="0" w:colLast="0"/>
            <w:bookmarkEnd w:id="57"/>
            <w:r>
              <w:t>Liquidated Damages</w:t>
            </w:r>
          </w:p>
        </w:tc>
        <w:tc>
          <w:tcPr>
            <w:tcW w:w="7786" w:type="dxa"/>
          </w:tcPr>
          <w:p w14:paraId="27421EA2" w14:textId="22BEA793" w:rsidR="00994597" w:rsidRDefault="00A520CC" w:rsidP="00D54B9F">
            <w:pPr>
              <w:spacing w:after="120"/>
              <w:jc w:val="both"/>
              <w:rPr>
                <w:sz w:val="20"/>
                <w:szCs w:val="20"/>
              </w:rPr>
            </w:pPr>
            <w:r>
              <w:rPr>
                <w:sz w:val="20"/>
                <w:szCs w:val="20"/>
              </w:rPr>
              <w:t xml:space="preserve">If specified in Section 3: Data Sheet, </w:t>
            </w:r>
            <w:sdt>
              <w:sdtPr>
                <w:rPr>
                  <w:sz w:val="20"/>
                  <w:szCs w:val="20"/>
                </w:rPr>
                <w:id w:val="-1032952834"/>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shall apply Liquidated Damages for the damages and/or risks caused to </w:t>
            </w:r>
            <w:sdt>
              <w:sdtPr>
                <w:rPr>
                  <w:sz w:val="20"/>
                  <w:szCs w:val="20"/>
                </w:rPr>
                <w:id w:val="241142608"/>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resulting from the Contractor’s delays or breach of its obligations as per the Contract. The payment or deduction of such liquidated damages shall not relieve the Contractor from any of its other obligations or liabilities pursuant to any current contract or purchase order.</w:t>
            </w:r>
          </w:p>
        </w:tc>
      </w:tr>
      <w:tr w:rsidR="00994597" w14:paraId="3FB9A86B" w14:textId="77777777">
        <w:trPr>
          <w:trHeight w:val="129"/>
        </w:trPr>
        <w:tc>
          <w:tcPr>
            <w:tcW w:w="2547" w:type="dxa"/>
          </w:tcPr>
          <w:p w14:paraId="76865DFA" w14:textId="77777777" w:rsidR="00994597" w:rsidRDefault="00A520CC" w:rsidP="00D54B9F">
            <w:pPr>
              <w:pStyle w:val="Heading3"/>
              <w:numPr>
                <w:ilvl w:val="0"/>
                <w:numId w:val="3"/>
              </w:numPr>
              <w:jc w:val="both"/>
            </w:pPr>
            <w:bookmarkStart w:id="58" w:name="_heading=h.3ygebqi" w:colFirst="0" w:colLast="0"/>
            <w:bookmarkEnd w:id="58"/>
            <w:r>
              <w:t>Proposal protest</w:t>
            </w:r>
          </w:p>
        </w:tc>
        <w:tc>
          <w:tcPr>
            <w:tcW w:w="7786" w:type="dxa"/>
          </w:tcPr>
          <w:p w14:paraId="6E561F0D" w14:textId="6BF49E97" w:rsidR="00994597" w:rsidRDefault="00A520CC" w:rsidP="00D54B9F">
            <w:pPr>
              <w:spacing w:after="120"/>
              <w:jc w:val="both"/>
              <w:rPr>
                <w:sz w:val="20"/>
                <w:szCs w:val="20"/>
              </w:rPr>
            </w:pPr>
            <w:r>
              <w:rPr>
                <w:sz w:val="20"/>
                <w:szCs w:val="20"/>
              </w:rPr>
              <w:t xml:space="preserve">Any proposer that believes to have been unjustly treated in connection with this proposal process or any contract that may be awarded as a result of such proposal process may submit a complaint to </w:t>
            </w:r>
            <w:hyperlink r:id="rId18" w:history="1">
              <w:r w:rsidR="00701BEB" w:rsidRPr="00FC3F4C">
                <w:rPr>
                  <w:rStyle w:val="Hyperlink"/>
                  <w:sz w:val="20"/>
                  <w:szCs w:val="20"/>
                </w:rPr>
                <w:t>mscu@iom.int</w:t>
              </w:r>
            </w:hyperlink>
            <w:r w:rsidR="00701BEB">
              <w:rPr>
                <w:color w:val="000000" w:themeColor="text1"/>
                <w:sz w:val="20"/>
                <w:szCs w:val="20"/>
              </w:rPr>
              <w:t xml:space="preserve"> </w:t>
            </w:r>
          </w:p>
        </w:tc>
      </w:tr>
    </w:tbl>
    <w:p w14:paraId="44EAFD9C" w14:textId="77777777" w:rsidR="00994597" w:rsidRDefault="00994597" w:rsidP="00D54B9F">
      <w:pPr>
        <w:jc w:val="both"/>
        <w:rPr>
          <w:sz w:val="20"/>
          <w:szCs w:val="20"/>
        </w:rPr>
      </w:pPr>
    </w:p>
    <w:p w14:paraId="4B94D5A5" w14:textId="77777777" w:rsidR="00994597" w:rsidRDefault="00A520CC" w:rsidP="00D54B9F">
      <w:pPr>
        <w:jc w:val="both"/>
        <w:rPr>
          <w:b/>
          <w:sz w:val="20"/>
          <w:szCs w:val="20"/>
        </w:rPr>
      </w:pPr>
      <w:r>
        <w:br w:type="page"/>
      </w:r>
    </w:p>
    <w:p w14:paraId="028BD231" w14:textId="77777777" w:rsidR="00994597" w:rsidRDefault="00A520CC" w:rsidP="00D54B9F">
      <w:pPr>
        <w:pStyle w:val="Heading1"/>
        <w:jc w:val="both"/>
      </w:pPr>
      <w:bookmarkStart w:id="59" w:name="_heading=h.2dlolyb" w:colFirst="0" w:colLast="0"/>
      <w:bookmarkEnd w:id="59"/>
      <w:r>
        <w:lastRenderedPageBreak/>
        <w:t>SECTION 3: DATA SHEET</w:t>
      </w:r>
    </w:p>
    <w:p w14:paraId="23E7BEF9" w14:textId="77777777" w:rsidR="00994597" w:rsidRDefault="00A520CC" w:rsidP="003B4A12">
      <w:pPr>
        <w:jc w:val="both"/>
        <w:rPr>
          <w:sz w:val="20"/>
          <w:szCs w:val="20"/>
        </w:rPr>
      </w:pPr>
      <w:r>
        <w:rPr>
          <w:sz w:val="20"/>
          <w:szCs w:val="20"/>
        </w:rPr>
        <w:t>The following specific data shall complement, supplement or amend the provisions in Section 2: Instructions to Proposers. In case there is a conflict, the provisions herein shall prevail over those in Section 2: Instructions to Proposers.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842"/>
        <w:gridCol w:w="6946"/>
      </w:tblGrid>
      <w:tr w:rsidR="00994597" w14:paraId="2AB9EF54" w14:textId="77777777" w:rsidTr="1EAE37F7">
        <w:trPr>
          <w:trHeight w:val="531"/>
        </w:trPr>
        <w:tc>
          <w:tcPr>
            <w:tcW w:w="988" w:type="dxa"/>
            <w:shd w:val="clear" w:color="auto" w:fill="E7E6E6" w:themeFill="background2"/>
            <w:vAlign w:val="center"/>
          </w:tcPr>
          <w:p w14:paraId="7F22D161" w14:textId="77777777" w:rsidR="00994597" w:rsidRDefault="00A520CC" w:rsidP="00D54B9F">
            <w:pPr>
              <w:spacing w:after="120"/>
              <w:jc w:val="both"/>
              <w:rPr>
                <w:b/>
                <w:sz w:val="20"/>
                <w:szCs w:val="20"/>
              </w:rPr>
            </w:pPr>
            <w:r>
              <w:rPr>
                <w:b/>
                <w:sz w:val="20"/>
                <w:szCs w:val="20"/>
              </w:rPr>
              <w:t>Ref. Article in Section 2</w:t>
            </w:r>
          </w:p>
        </w:tc>
        <w:tc>
          <w:tcPr>
            <w:tcW w:w="1842" w:type="dxa"/>
            <w:shd w:val="clear" w:color="auto" w:fill="E7E6E6" w:themeFill="background2"/>
            <w:vAlign w:val="center"/>
          </w:tcPr>
          <w:p w14:paraId="3DEEC669" w14:textId="77777777" w:rsidR="00994597" w:rsidRDefault="00994597" w:rsidP="00D54B9F">
            <w:pPr>
              <w:spacing w:after="120"/>
              <w:jc w:val="both"/>
              <w:rPr>
                <w:sz w:val="20"/>
                <w:szCs w:val="20"/>
              </w:rPr>
            </w:pPr>
          </w:p>
        </w:tc>
        <w:tc>
          <w:tcPr>
            <w:tcW w:w="6946" w:type="dxa"/>
            <w:shd w:val="clear" w:color="auto" w:fill="E7E6E6" w:themeFill="background2"/>
            <w:vAlign w:val="center"/>
          </w:tcPr>
          <w:p w14:paraId="5E5D003A" w14:textId="77777777" w:rsidR="00994597" w:rsidRDefault="00A520CC" w:rsidP="00D54B9F">
            <w:pPr>
              <w:spacing w:after="120"/>
              <w:jc w:val="both"/>
              <w:rPr>
                <w:b/>
                <w:sz w:val="20"/>
                <w:szCs w:val="20"/>
              </w:rPr>
            </w:pPr>
            <w:r>
              <w:rPr>
                <w:b/>
                <w:sz w:val="20"/>
                <w:szCs w:val="20"/>
              </w:rPr>
              <w:t>Specific Instructions / Requirements</w:t>
            </w:r>
          </w:p>
        </w:tc>
      </w:tr>
      <w:tr w:rsidR="00994597" w14:paraId="3E0165ED" w14:textId="77777777" w:rsidTr="1EAE37F7">
        <w:tc>
          <w:tcPr>
            <w:tcW w:w="988" w:type="dxa"/>
          </w:tcPr>
          <w:p w14:paraId="0135CBF0" w14:textId="77777777" w:rsidR="00994597" w:rsidRDefault="00A520CC" w:rsidP="00D54B9F">
            <w:pPr>
              <w:spacing w:after="120"/>
              <w:jc w:val="both"/>
              <w:rPr>
                <w:sz w:val="20"/>
                <w:szCs w:val="20"/>
              </w:rPr>
            </w:pPr>
            <w:r>
              <w:rPr>
                <w:sz w:val="20"/>
                <w:szCs w:val="20"/>
              </w:rPr>
              <w:t>1.</w:t>
            </w:r>
          </w:p>
        </w:tc>
        <w:tc>
          <w:tcPr>
            <w:tcW w:w="1842" w:type="dxa"/>
          </w:tcPr>
          <w:p w14:paraId="56DABE0D" w14:textId="77777777" w:rsidR="00994597" w:rsidRDefault="00A520CC" w:rsidP="00D54B9F">
            <w:pPr>
              <w:spacing w:after="120"/>
              <w:jc w:val="both"/>
              <w:rPr>
                <w:sz w:val="20"/>
                <w:szCs w:val="20"/>
                <w:highlight w:val="red"/>
              </w:rPr>
            </w:pPr>
            <w:r>
              <w:rPr>
                <w:sz w:val="20"/>
                <w:szCs w:val="20"/>
              </w:rPr>
              <w:t>Scope</w:t>
            </w:r>
          </w:p>
        </w:tc>
        <w:tc>
          <w:tcPr>
            <w:tcW w:w="6946" w:type="dxa"/>
          </w:tcPr>
          <w:p w14:paraId="5703EF85" w14:textId="5690DAFE" w:rsidR="00994597" w:rsidRDefault="00A520CC" w:rsidP="00D54B9F">
            <w:pPr>
              <w:spacing w:after="120"/>
              <w:jc w:val="both"/>
              <w:rPr>
                <w:color w:val="000000"/>
                <w:sz w:val="20"/>
                <w:szCs w:val="20"/>
              </w:rPr>
            </w:pPr>
            <w:r w:rsidRPr="00AE370B">
              <w:rPr>
                <w:color w:val="000000"/>
                <w:sz w:val="20"/>
                <w:szCs w:val="20"/>
              </w:rPr>
              <w:t xml:space="preserve">The reference number of this Request for Proposal (RFP) is </w:t>
            </w:r>
            <w:r w:rsidR="006B6A6D" w:rsidRPr="00AE370B">
              <w:rPr>
                <w:color w:val="000000"/>
                <w:sz w:val="20"/>
                <w:szCs w:val="20"/>
              </w:rPr>
              <w:t xml:space="preserve">Provision of </w:t>
            </w:r>
            <w:r w:rsidR="00AE370B" w:rsidRPr="00AE370B">
              <w:rPr>
                <w:color w:val="000000"/>
                <w:sz w:val="20"/>
                <w:szCs w:val="20"/>
              </w:rPr>
              <w:t>cleaning Services</w:t>
            </w:r>
          </w:p>
          <w:p w14:paraId="69409989" w14:textId="518FFAF6" w:rsidR="00994597" w:rsidRDefault="00A520CC" w:rsidP="00D54B9F">
            <w:pPr>
              <w:spacing w:after="120"/>
              <w:jc w:val="both"/>
              <w:rPr>
                <w:sz w:val="20"/>
                <w:szCs w:val="20"/>
              </w:rPr>
            </w:pPr>
            <w:r>
              <w:rPr>
                <w:color w:val="000000"/>
                <w:sz w:val="20"/>
                <w:szCs w:val="20"/>
              </w:rPr>
              <w:t xml:space="preserve">The services include the </w:t>
            </w:r>
            <w:r w:rsidR="00FA76B1">
              <w:rPr>
                <w:color w:val="000000"/>
                <w:sz w:val="20"/>
                <w:szCs w:val="20"/>
              </w:rPr>
              <w:t>provision</w:t>
            </w:r>
            <w:r>
              <w:rPr>
                <w:color w:val="000000"/>
                <w:sz w:val="20"/>
                <w:szCs w:val="20"/>
              </w:rPr>
              <w:t xml:space="preserve"> </w:t>
            </w:r>
            <w:r w:rsidR="00FA76B1">
              <w:rPr>
                <w:color w:val="000000"/>
                <w:sz w:val="20"/>
                <w:szCs w:val="20"/>
              </w:rPr>
              <w:t xml:space="preserve">long term </w:t>
            </w:r>
            <w:r w:rsidR="006F0F08">
              <w:rPr>
                <w:color w:val="000000"/>
                <w:sz w:val="20"/>
                <w:szCs w:val="20"/>
              </w:rPr>
              <w:t>cleaning</w:t>
            </w:r>
            <w:r w:rsidR="00FA76B1">
              <w:rPr>
                <w:color w:val="000000"/>
                <w:sz w:val="20"/>
                <w:szCs w:val="20"/>
              </w:rPr>
              <w:t xml:space="preserve"> services</w:t>
            </w:r>
            <w:r>
              <w:rPr>
                <w:color w:val="000000"/>
                <w:sz w:val="20"/>
                <w:szCs w:val="20"/>
              </w:rPr>
              <w:t xml:space="preserve"> </w:t>
            </w:r>
            <w:r>
              <w:rPr>
                <w:sz w:val="20"/>
                <w:szCs w:val="20"/>
              </w:rPr>
              <w:t xml:space="preserve">in </w:t>
            </w:r>
            <w:sdt>
              <w:sdtPr>
                <w:rPr>
                  <w:sz w:val="20"/>
                  <w:szCs w:val="20"/>
                </w:rPr>
                <w:id w:val="-163866247"/>
                <w:placeholder>
                  <w:docPart w:val="DefaultPlaceholder_-1854013440"/>
                </w:placeholder>
              </w:sdtPr>
              <w:sdtEndPr>
                <w:rPr>
                  <w:color w:val="808080"/>
                </w:rPr>
              </w:sdtEndPr>
              <w:sdtContent>
                <w:r w:rsidR="00FA76B1">
                  <w:rPr>
                    <w:color w:val="808080"/>
                    <w:sz w:val="20"/>
                    <w:szCs w:val="20"/>
                  </w:rPr>
                  <w:t>Iraq</w:t>
                </w:r>
                <w:r>
                  <w:rPr>
                    <w:color w:val="808080"/>
                    <w:sz w:val="20"/>
                    <w:szCs w:val="20"/>
                  </w:rPr>
                  <w:t>.</w:t>
                </w:r>
              </w:sdtContent>
            </w:sdt>
            <w:r>
              <w:rPr>
                <w:sz w:val="20"/>
                <w:szCs w:val="20"/>
              </w:rPr>
              <w:t xml:space="preserve"> as further described in Section 5 of this RFP.</w:t>
            </w:r>
          </w:p>
          <w:p w14:paraId="3656B9AB" w14:textId="77777777" w:rsidR="00994597" w:rsidRDefault="00994597" w:rsidP="00D54B9F">
            <w:pPr>
              <w:spacing w:after="120"/>
              <w:jc w:val="both"/>
              <w:rPr>
                <w:sz w:val="20"/>
                <w:szCs w:val="20"/>
              </w:rPr>
            </w:pPr>
          </w:p>
          <w:p w14:paraId="6ED3404B" w14:textId="32228AE1" w:rsidR="00994597" w:rsidRDefault="00A520CC" w:rsidP="00D54B9F">
            <w:pPr>
              <w:pBdr>
                <w:top w:val="nil"/>
                <w:left w:val="nil"/>
                <w:bottom w:val="nil"/>
                <w:right w:val="nil"/>
                <w:between w:val="nil"/>
              </w:pBdr>
              <w:spacing w:after="120"/>
              <w:jc w:val="both"/>
              <w:rPr>
                <w:color w:val="000000"/>
                <w:sz w:val="20"/>
                <w:szCs w:val="20"/>
              </w:rPr>
            </w:pPr>
            <w:bookmarkStart w:id="60" w:name="_heading=h.sqyw64" w:colFirst="0" w:colLast="0"/>
            <w:bookmarkEnd w:id="60"/>
            <w:r>
              <w:rPr>
                <w:color w:val="000000"/>
                <w:sz w:val="20"/>
                <w:szCs w:val="20"/>
              </w:rPr>
              <w:t xml:space="preserve">Based on the results of this competitive solicitation exercise, </w:t>
            </w:r>
            <w:sdt>
              <w:sdtPr>
                <w:rPr>
                  <w:color w:val="000000"/>
                  <w:sz w:val="20"/>
                  <w:szCs w:val="20"/>
                </w:rPr>
                <w:id w:val="-523253067"/>
                <w:placeholder>
                  <w:docPart w:val="DefaultPlaceholder_-1854013440"/>
                </w:placeholder>
              </w:sdtPr>
              <w:sdtEndPr>
                <w:rPr>
                  <w:color w:val="808080"/>
                </w:rPr>
              </w:sdtEndPr>
              <w:sdtContent>
                <w:r w:rsidR="00F46A11">
                  <w:rPr>
                    <w:color w:val="808080"/>
                    <w:sz w:val="20"/>
                    <w:szCs w:val="20"/>
                  </w:rPr>
                  <w:t>IOM</w:t>
                </w:r>
                <w:r>
                  <w:rPr>
                    <w:color w:val="808080"/>
                    <w:sz w:val="20"/>
                    <w:szCs w:val="20"/>
                  </w:rPr>
                  <w:t>.</w:t>
                </w:r>
              </w:sdtContent>
            </w:sdt>
            <w:r>
              <w:rPr>
                <w:color w:val="000000"/>
                <w:sz w:val="20"/>
                <w:szCs w:val="20"/>
              </w:rPr>
              <w:t xml:space="preserve"> intends to enter into non-exclusive Long Term Agreement(s) (LTAs) with the successful proposer(s) for the provision of an indefinite quantity of the specified services in support of </w:t>
            </w:r>
            <w:sdt>
              <w:sdtPr>
                <w:rPr>
                  <w:color w:val="000000"/>
                  <w:sz w:val="20"/>
                  <w:szCs w:val="20"/>
                </w:rPr>
                <w:id w:val="178868694"/>
                <w:placeholder>
                  <w:docPart w:val="DefaultPlaceholder_-1854013440"/>
                </w:placeholder>
              </w:sdtPr>
              <w:sdtEndPr>
                <w:rPr>
                  <w:color w:val="808080"/>
                </w:rPr>
              </w:sdtEndPr>
              <w:sdtContent>
                <w:r w:rsidR="00F46A11">
                  <w:rPr>
                    <w:color w:val="808080"/>
                    <w:sz w:val="20"/>
                    <w:szCs w:val="20"/>
                  </w:rPr>
                  <w:t>Iraq</w:t>
                </w:r>
              </w:sdtContent>
            </w:sdt>
            <w:r w:rsidR="00F46A11">
              <w:rPr>
                <w:color w:val="808080"/>
                <w:sz w:val="20"/>
                <w:szCs w:val="20"/>
              </w:rPr>
              <w:t xml:space="preserve"> </w:t>
            </w:r>
            <w:r w:rsidR="00542ADD">
              <w:rPr>
                <w:color w:val="808080"/>
                <w:sz w:val="20"/>
                <w:szCs w:val="20"/>
              </w:rPr>
              <w:t>mission’s</w:t>
            </w:r>
            <w:r>
              <w:rPr>
                <w:color w:val="000000"/>
                <w:sz w:val="20"/>
                <w:szCs w:val="20"/>
              </w:rPr>
              <w:t xml:space="preserve"> operations. In the event of </w:t>
            </w:r>
            <w:sdt>
              <w:sdtPr>
                <w:rPr>
                  <w:color w:val="000000"/>
                  <w:sz w:val="20"/>
                  <w:szCs w:val="20"/>
                </w:rPr>
                <w:id w:val="-1252194347"/>
                <w:placeholder>
                  <w:docPart w:val="DefaultPlaceholder_-1854013440"/>
                </w:placeholder>
              </w:sdtPr>
              <w:sdtEndPr>
                <w:rPr>
                  <w:color w:val="808080"/>
                </w:rPr>
              </w:sdtEndPr>
              <w:sdtContent>
                <w:r w:rsidR="00542ADD">
                  <w:rPr>
                    <w:color w:val="808080"/>
                    <w:sz w:val="20"/>
                    <w:szCs w:val="20"/>
                  </w:rPr>
                  <w:t xml:space="preserve">provision of </w:t>
                </w:r>
                <w:r w:rsidR="00D035E6">
                  <w:rPr>
                    <w:color w:val="808080"/>
                    <w:sz w:val="20"/>
                    <w:szCs w:val="20"/>
                  </w:rPr>
                  <w:t>cleaning</w:t>
                </w:r>
                <w:r w:rsidR="00542ADD">
                  <w:rPr>
                    <w:color w:val="808080"/>
                    <w:sz w:val="20"/>
                    <w:szCs w:val="20"/>
                  </w:rPr>
                  <w:t xml:space="preserve"> services</w:t>
                </w:r>
              </w:sdtContent>
            </w:sdt>
            <w:r>
              <w:rPr>
                <w:color w:val="000000"/>
                <w:sz w:val="20"/>
                <w:szCs w:val="20"/>
              </w:rPr>
              <w:t xml:space="preserve"> signing Long Term Agreement(s), the following shall apply: </w:t>
            </w:r>
          </w:p>
          <w:p w14:paraId="751260BB" w14:textId="28A28A42"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successful proposer shall accord the same terms and conditions to any other </w:t>
            </w:r>
            <w:r w:rsidR="00C63CC0">
              <w:rPr>
                <w:color w:val="000000"/>
                <w:sz w:val="20"/>
                <w:szCs w:val="20"/>
              </w:rPr>
              <w:t>organization</w:t>
            </w:r>
            <w:r>
              <w:rPr>
                <w:color w:val="000000"/>
                <w:sz w:val="20"/>
                <w:szCs w:val="20"/>
              </w:rPr>
              <w:t xml:space="preserve"> within the United Nations System that wishes to avail of such terms, after written consent from </w:t>
            </w:r>
            <w:sdt>
              <w:sdtPr>
                <w:rPr>
                  <w:color w:val="000000"/>
                  <w:sz w:val="20"/>
                  <w:szCs w:val="20"/>
                </w:rPr>
                <w:id w:val="-1937129799"/>
                <w:placeholder>
                  <w:docPart w:val="DefaultPlaceholder_-1854013440"/>
                </w:placeholder>
              </w:sdtPr>
              <w:sdtEndPr>
                <w:rPr>
                  <w:color w:val="808080"/>
                </w:rPr>
              </w:sdtEndPr>
              <w:sdtContent>
                <w:r w:rsidR="00542ADD">
                  <w:rPr>
                    <w:color w:val="808080"/>
                    <w:sz w:val="20"/>
                    <w:szCs w:val="20"/>
                  </w:rPr>
                  <w:t>IOM</w:t>
                </w:r>
              </w:sdtContent>
            </w:sdt>
            <w:r>
              <w:rPr>
                <w:color w:val="000000"/>
                <w:sz w:val="20"/>
                <w:szCs w:val="20"/>
              </w:rPr>
              <w:t>.</w:t>
            </w:r>
          </w:p>
          <w:p w14:paraId="1B413351" w14:textId="10C7092A"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expected duration of the LTA is:  </w:t>
            </w:r>
            <w:sdt>
              <w:sdtPr>
                <w:rPr>
                  <w:color w:val="000000"/>
                  <w:sz w:val="20"/>
                  <w:szCs w:val="20"/>
                </w:rPr>
                <w:id w:val="-118690564"/>
                <w:placeholder>
                  <w:docPart w:val="DefaultPlaceholder_-1854013440"/>
                </w:placeholder>
              </w:sdtPr>
              <w:sdtEndPr>
                <w:rPr>
                  <w:rFonts w:ascii="Times New Roman" w:eastAsia="Times New Roman" w:hAnsi="Times New Roman" w:cs="Times New Roman"/>
                  <w:color w:val="808080"/>
                </w:rPr>
              </w:sdtEndPr>
              <w:sdtContent>
                <w:r w:rsidR="003858C6">
                  <w:rPr>
                    <w:color w:val="808080"/>
                    <w:sz w:val="20"/>
                    <w:szCs w:val="20"/>
                  </w:rPr>
                  <w:t>Two</w:t>
                </w:r>
              </w:sdtContent>
            </w:sdt>
            <w:r>
              <w:rPr>
                <w:color w:val="000000"/>
                <w:sz w:val="20"/>
                <w:szCs w:val="20"/>
              </w:rPr>
              <w:t xml:space="preserve"> years with the possibility of extension for up to </w:t>
            </w:r>
            <w:sdt>
              <w:sdtPr>
                <w:rPr>
                  <w:color w:val="000000"/>
                  <w:sz w:val="20"/>
                  <w:szCs w:val="20"/>
                </w:rPr>
                <w:id w:val="-281812789"/>
                <w:placeholder>
                  <w:docPart w:val="DefaultPlaceholder_-1854013440"/>
                </w:placeholder>
              </w:sdtPr>
              <w:sdtEndPr>
                <w:rPr>
                  <w:color w:val="808080"/>
                </w:rPr>
              </w:sdtEndPr>
              <w:sdtContent>
                <w:r w:rsidR="003858C6">
                  <w:rPr>
                    <w:color w:val="808080"/>
                    <w:sz w:val="20"/>
                    <w:szCs w:val="20"/>
                  </w:rPr>
                  <w:t>One year</w:t>
                </w:r>
                <w:r>
                  <w:rPr>
                    <w:color w:val="808080"/>
                    <w:sz w:val="20"/>
                    <w:szCs w:val="20"/>
                  </w:rPr>
                  <w:t>.</w:t>
                </w:r>
              </w:sdtContent>
            </w:sdt>
            <w:r>
              <w:rPr>
                <w:color w:val="000000"/>
                <w:sz w:val="20"/>
                <w:szCs w:val="20"/>
              </w:rPr>
              <w:t xml:space="preserve"> additional </w:t>
            </w:r>
            <w:sdt>
              <w:sdtPr>
                <w:rPr>
                  <w:color w:val="808080"/>
                  <w:sz w:val="20"/>
                  <w:szCs w:val="20"/>
                </w:rPr>
                <w:id w:val="1643851149"/>
                <w:placeholder>
                  <w:docPart w:val="DefaultPlaceholder_-1854013438"/>
                </w:placeholder>
                <w:dropDownList>
                  <w:listItem w:value="Choose an item."/>
                  <w:listItem w:displayText="months" w:value="months"/>
                  <w:listItem w:displayText="years" w:value="years"/>
                </w:dropDownList>
              </w:sdtPr>
              <w:sdtContent>
                <w:r w:rsidR="003858C6">
                  <w:rPr>
                    <w:color w:val="808080"/>
                    <w:sz w:val="20"/>
                    <w:szCs w:val="20"/>
                  </w:rPr>
                  <w:t>years</w:t>
                </w:r>
              </w:sdtContent>
            </w:sdt>
            <w:r>
              <w:rPr>
                <w:color w:val="000000"/>
                <w:sz w:val="20"/>
                <w:szCs w:val="20"/>
              </w:rPr>
              <w:t xml:space="preserve"> subject to the Supplier’s satisfactory performance and competitiveness of prices.</w:t>
            </w:r>
          </w:p>
          <w:p w14:paraId="363AC9A2" w14:textId="71D24709" w:rsidR="00994597" w:rsidRDefault="00A520CC" w:rsidP="1F7D4F71">
            <w:pPr>
              <w:pBdr>
                <w:top w:val="nil"/>
                <w:left w:val="nil"/>
                <w:bottom w:val="nil"/>
                <w:right w:val="nil"/>
                <w:between w:val="nil"/>
              </w:pBdr>
              <w:spacing w:after="120"/>
              <w:jc w:val="both"/>
              <w:rPr>
                <w:color w:val="000000"/>
                <w:sz w:val="20"/>
                <w:szCs w:val="20"/>
              </w:rPr>
            </w:pPr>
            <w:r w:rsidRPr="1F7D4F71">
              <w:rPr>
                <w:color w:val="000000" w:themeColor="text1"/>
                <w:sz w:val="20"/>
                <w:szCs w:val="20"/>
              </w:rPr>
              <w:t>The estimated volume to be purchased is</w:t>
            </w:r>
            <w:r w:rsidR="00DA72D2" w:rsidRPr="1F7D4F71">
              <w:rPr>
                <w:color w:val="000000" w:themeColor="text1"/>
                <w:sz w:val="20"/>
                <w:szCs w:val="20"/>
              </w:rPr>
              <w:t xml:space="preserve"> round USD </w:t>
            </w:r>
            <w:r w:rsidR="006366B5">
              <w:rPr>
                <w:color w:val="000000" w:themeColor="text1"/>
                <w:sz w:val="20"/>
                <w:szCs w:val="20"/>
              </w:rPr>
              <w:t>794,400</w:t>
            </w:r>
            <w:r w:rsidRPr="1F7D4F71">
              <w:rPr>
                <w:color w:val="000000" w:themeColor="text1"/>
                <w:sz w:val="20"/>
                <w:szCs w:val="20"/>
              </w:rPr>
              <w:t xml:space="preserve">. LTAs are considered </w:t>
            </w:r>
            <w:r w:rsidR="00FC46AF" w:rsidRPr="1F7D4F71">
              <w:rPr>
                <w:color w:val="000000" w:themeColor="text1"/>
                <w:sz w:val="20"/>
                <w:szCs w:val="20"/>
              </w:rPr>
              <w:t>non-exclusive,</w:t>
            </w:r>
            <w:r w:rsidRPr="1F7D4F71">
              <w:rPr>
                <w:color w:val="000000" w:themeColor="text1"/>
                <w:sz w:val="20"/>
                <w:szCs w:val="20"/>
              </w:rPr>
              <w:t xml:space="preserve"> and the estimated volume is based on a forecast of needs and does not constitute a commitment to place orders up to the volume.</w:t>
            </w:r>
          </w:p>
          <w:p w14:paraId="016D9556" w14:textId="7314004C" w:rsidR="00994597" w:rsidRDefault="00702C37" w:rsidP="00D54B9F">
            <w:pPr>
              <w:pBdr>
                <w:top w:val="nil"/>
                <w:left w:val="nil"/>
                <w:bottom w:val="nil"/>
                <w:right w:val="nil"/>
                <w:between w:val="nil"/>
              </w:pBdr>
              <w:spacing w:after="120"/>
              <w:jc w:val="both"/>
              <w:rPr>
                <w:color w:val="000000"/>
                <w:sz w:val="20"/>
                <w:szCs w:val="20"/>
              </w:rPr>
            </w:pPr>
            <w:r>
              <w:rPr>
                <w:color w:val="000000"/>
                <w:sz w:val="20"/>
                <w:szCs w:val="20"/>
              </w:rPr>
              <w:t xml:space="preserve">IOM </w:t>
            </w:r>
            <w:r w:rsidR="00A520CC">
              <w:rPr>
                <w:color w:val="000000"/>
                <w:sz w:val="20"/>
                <w:szCs w:val="20"/>
              </w:rPr>
              <w:t>reserves the right to enter into LTAs with more than one supplier and the right to split the award of contracts among the LTA holders if it is in the best interests of</w:t>
            </w:r>
            <w:r>
              <w:rPr>
                <w:color w:val="000000"/>
                <w:sz w:val="20"/>
                <w:szCs w:val="20"/>
              </w:rPr>
              <w:t xml:space="preserve"> IOM</w:t>
            </w:r>
            <w:r w:rsidR="00A520CC">
              <w:rPr>
                <w:color w:val="000000"/>
                <w:sz w:val="20"/>
                <w:szCs w:val="20"/>
              </w:rPr>
              <w:t>.</w:t>
            </w:r>
          </w:p>
          <w:p w14:paraId="303E0D54" w14:textId="696D462A"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award of </w:t>
            </w:r>
            <w:r w:rsidR="00B903D9">
              <w:rPr>
                <w:color w:val="000000"/>
                <w:sz w:val="20"/>
                <w:szCs w:val="20"/>
              </w:rPr>
              <w:t xml:space="preserve">a </w:t>
            </w:r>
            <w:r>
              <w:rPr>
                <w:color w:val="000000"/>
                <w:sz w:val="20"/>
                <w:szCs w:val="20"/>
              </w:rPr>
              <w:t xml:space="preserve">contract under the LTA </w:t>
            </w:r>
            <w:sdt>
              <w:sdtPr>
                <w:rPr>
                  <w:color w:val="808080"/>
                  <w:sz w:val="20"/>
                  <w:szCs w:val="20"/>
                </w:rPr>
                <w:id w:val="-926114995"/>
                <w:placeholder>
                  <w:docPart w:val="DefaultPlaceholder_-1854013438"/>
                </w:placeholder>
                <w:dropDownList>
                  <w:listItem w:value="Choose an item."/>
                  <w:listItem w:displayText="will " w:value="will "/>
                  <w:listItem w:displayText="will not" w:value="will not"/>
                </w:dropDownList>
              </w:sdtPr>
              <w:sdtContent>
                <w:r w:rsidR="00702C37">
                  <w:rPr>
                    <w:color w:val="808080"/>
                    <w:sz w:val="20"/>
                    <w:szCs w:val="20"/>
                  </w:rPr>
                  <w:t>will not</w:t>
                </w:r>
              </w:sdtContent>
            </w:sdt>
            <w:r>
              <w:rPr>
                <w:color w:val="000000"/>
                <w:sz w:val="20"/>
                <w:szCs w:val="20"/>
              </w:rPr>
              <w:t xml:space="preserve"> be subject to secondary competition among the LTA holders.</w:t>
            </w:r>
          </w:p>
        </w:tc>
      </w:tr>
      <w:tr w:rsidR="00994597" w14:paraId="1E6B9EB6" w14:textId="77777777" w:rsidTr="1EAE37F7">
        <w:tc>
          <w:tcPr>
            <w:tcW w:w="988" w:type="dxa"/>
          </w:tcPr>
          <w:p w14:paraId="0F9ABB3F" w14:textId="77777777" w:rsidR="00994597" w:rsidRDefault="00A520CC" w:rsidP="00D54B9F">
            <w:pPr>
              <w:spacing w:after="120"/>
              <w:jc w:val="both"/>
              <w:rPr>
                <w:sz w:val="20"/>
                <w:szCs w:val="20"/>
              </w:rPr>
            </w:pPr>
            <w:r>
              <w:rPr>
                <w:sz w:val="20"/>
                <w:szCs w:val="20"/>
              </w:rPr>
              <w:t>4.</w:t>
            </w:r>
          </w:p>
        </w:tc>
        <w:tc>
          <w:tcPr>
            <w:tcW w:w="1842" w:type="dxa"/>
          </w:tcPr>
          <w:p w14:paraId="0C56735F" w14:textId="77777777" w:rsidR="00994597" w:rsidRDefault="00A520CC" w:rsidP="00D54B9F">
            <w:pPr>
              <w:spacing w:after="120"/>
              <w:jc w:val="both"/>
              <w:rPr>
                <w:sz w:val="20"/>
                <w:szCs w:val="20"/>
              </w:rPr>
            </w:pPr>
            <w:r>
              <w:rPr>
                <w:sz w:val="20"/>
                <w:szCs w:val="20"/>
              </w:rPr>
              <w:t>Eligible proposers</w:t>
            </w:r>
          </w:p>
        </w:tc>
        <w:tc>
          <w:tcPr>
            <w:tcW w:w="6946" w:type="dxa"/>
          </w:tcPr>
          <w:sdt>
            <w:sdtPr>
              <w:rPr>
                <w:color w:val="808080"/>
                <w:sz w:val="20"/>
                <w:szCs w:val="20"/>
              </w:rPr>
              <w:id w:val="-1076736274"/>
              <w:placeholder>
                <w:docPart w:val="274A423AC1AB483A95F057666C08FCF2"/>
              </w:placeholder>
              <w:dropDownList>
                <w:listItem w:value="Choose an item."/>
                <w:listItem w:displayText="Bidders from all countries are elegible to bid." w:value="Bidders from all countries are elegible to bid."/>
                <w:listItem w:displayText="Bidders from the following countries are excluded from this bidding process: [enter countries]" w:value="Bidders from the following countries are excluded from this bidding process: [enter countries]"/>
                <w:listItem w:displayText="Only bidders from the attached list of eligible countries are eligible to participate in this bidding process [attach list]." w:value="Only bidders from the attached list of eligible countries are eligible to participate in this bidding process [attach list]."/>
              </w:dropDownList>
            </w:sdtPr>
            <w:sdtEndPr>
              <w:rPr>
                <w:color w:val="808080" w:themeColor="background1" w:themeShade="80"/>
              </w:rPr>
            </w:sdtEndPr>
            <w:sdtContent>
              <w:p w14:paraId="54FBB16C" w14:textId="775BA7F9" w:rsidR="00994597" w:rsidRPr="009B23B7" w:rsidRDefault="00702C37" w:rsidP="009B23B7">
                <w:pPr>
                  <w:spacing w:after="120"/>
                  <w:rPr>
                    <w:color w:val="808080"/>
                    <w:sz w:val="20"/>
                    <w:szCs w:val="20"/>
                  </w:rPr>
                </w:pPr>
                <w:r>
                  <w:rPr>
                    <w:color w:val="808080"/>
                    <w:sz w:val="20"/>
                    <w:szCs w:val="20"/>
                  </w:rPr>
                  <w:t>Bidders from all countries are elegible to bid.</w:t>
                </w:r>
              </w:p>
            </w:sdtContent>
          </w:sdt>
          <w:p w14:paraId="01FB1B29" w14:textId="77777777" w:rsidR="2FE86DE1" w:rsidRDefault="2FE86DE1"/>
        </w:tc>
      </w:tr>
      <w:tr w:rsidR="00994597" w14:paraId="5AF0BBF2" w14:textId="77777777" w:rsidTr="1EAE37F7">
        <w:tc>
          <w:tcPr>
            <w:tcW w:w="988" w:type="dxa"/>
            <w:vMerge w:val="restart"/>
          </w:tcPr>
          <w:p w14:paraId="45CB103B" w14:textId="77777777" w:rsidR="00994597" w:rsidRDefault="00A520CC" w:rsidP="00D54B9F">
            <w:pPr>
              <w:spacing w:after="120"/>
              <w:jc w:val="both"/>
              <w:rPr>
                <w:sz w:val="20"/>
                <w:szCs w:val="20"/>
              </w:rPr>
            </w:pPr>
            <w:r>
              <w:rPr>
                <w:sz w:val="20"/>
                <w:szCs w:val="20"/>
              </w:rPr>
              <w:t>7.</w:t>
            </w:r>
          </w:p>
        </w:tc>
        <w:tc>
          <w:tcPr>
            <w:tcW w:w="1842" w:type="dxa"/>
            <w:vMerge w:val="restart"/>
          </w:tcPr>
          <w:p w14:paraId="27BB4D7E" w14:textId="77777777" w:rsidR="00994597" w:rsidRDefault="00A520CC" w:rsidP="00D54B9F">
            <w:pPr>
              <w:spacing w:after="120"/>
              <w:jc w:val="both"/>
              <w:rPr>
                <w:sz w:val="20"/>
                <w:szCs w:val="20"/>
              </w:rPr>
            </w:pPr>
            <w:r>
              <w:rPr>
                <w:sz w:val="20"/>
                <w:szCs w:val="20"/>
              </w:rPr>
              <w:t>Clarification of solicitation documents</w:t>
            </w:r>
          </w:p>
          <w:p w14:paraId="45FB0818" w14:textId="77777777" w:rsidR="00994597" w:rsidRDefault="00994597" w:rsidP="00D54B9F">
            <w:pPr>
              <w:spacing w:after="120"/>
              <w:jc w:val="both"/>
              <w:rPr>
                <w:sz w:val="20"/>
                <w:szCs w:val="20"/>
              </w:rPr>
            </w:pPr>
          </w:p>
        </w:tc>
        <w:tc>
          <w:tcPr>
            <w:tcW w:w="6946" w:type="dxa"/>
          </w:tcPr>
          <w:p w14:paraId="14F6FC9B" w14:textId="77777777" w:rsidR="00994597" w:rsidRDefault="00A520CC" w:rsidP="00D54B9F">
            <w:pPr>
              <w:tabs>
                <w:tab w:val="right" w:pos="7306"/>
              </w:tabs>
              <w:spacing w:after="120"/>
              <w:jc w:val="both"/>
              <w:rPr>
                <w:color w:val="000000"/>
                <w:sz w:val="20"/>
                <w:szCs w:val="20"/>
              </w:rPr>
            </w:pPr>
            <w:r>
              <w:rPr>
                <w:color w:val="000000"/>
                <w:sz w:val="20"/>
                <w:szCs w:val="20"/>
              </w:rPr>
              <w:t>Contact details for clarification of solicitation documents:</w:t>
            </w:r>
          </w:p>
          <w:p w14:paraId="0B91BBE9" w14:textId="6CD0FE08" w:rsidR="00994597" w:rsidRDefault="00A520CC" w:rsidP="00667CA6">
            <w:pPr>
              <w:tabs>
                <w:tab w:val="right" w:pos="7306"/>
              </w:tabs>
              <w:spacing w:after="120"/>
              <w:jc w:val="both"/>
              <w:rPr>
                <w:color w:val="000000"/>
                <w:sz w:val="20"/>
                <w:szCs w:val="20"/>
              </w:rPr>
            </w:pPr>
            <w:r>
              <w:rPr>
                <w:color w:val="000000"/>
                <w:sz w:val="20"/>
                <w:szCs w:val="20"/>
              </w:rPr>
              <w:t xml:space="preserve">Focal </w:t>
            </w:r>
            <w:r w:rsidR="00667CA6">
              <w:rPr>
                <w:color w:val="000000"/>
                <w:sz w:val="20"/>
                <w:szCs w:val="20"/>
              </w:rPr>
              <w:t>Point</w:t>
            </w:r>
            <w:r>
              <w:rPr>
                <w:color w:val="000000"/>
                <w:sz w:val="20"/>
                <w:szCs w:val="20"/>
              </w:rPr>
              <w:t xml:space="preserve">:  </w:t>
            </w:r>
            <w:sdt>
              <w:sdtPr>
                <w:rPr>
                  <w:color w:val="000000"/>
                  <w:sz w:val="20"/>
                  <w:szCs w:val="20"/>
                </w:rPr>
                <w:id w:val="-98560727"/>
                <w:placeholder>
                  <w:docPart w:val="DefaultPlaceholder_-1854013440"/>
                </w:placeholder>
              </w:sdtPr>
              <w:sdtEndPr>
                <w:rPr>
                  <w:color w:val="808080"/>
                </w:rPr>
              </w:sdtEndPr>
              <w:sdtContent>
                <w:r w:rsidR="00667CA6">
                  <w:rPr>
                    <w:color w:val="808080"/>
                    <w:sz w:val="20"/>
                    <w:szCs w:val="20"/>
                  </w:rPr>
                  <w:t>Supply Chain Department</w:t>
                </w:r>
                <w:r>
                  <w:rPr>
                    <w:color w:val="808080"/>
                    <w:sz w:val="20"/>
                    <w:szCs w:val="20"/>
                  </w:rPr>
                  <w:t>.</w:t>
                </w:r>
              </w:sdtContent>
            </w:sdt>
            <w:r>
              <w:rPr>
                <w:color w:val="000000"/>
                <w:sz w:val="20"/>
                <w:szCs w:val="20"/>
              </w:rPr>
              <w:tab/>
            </w:r>
          </w:p>
          <w:p w14:paraId="2F5C2DD7" w14:textId="2C981DB4" w:rsidR="00664047" w:rsidRDefault="00664047" w:rsidP="00664047">
            <w:pPr>
              <w:spacing w:after="120"/>
              <w:ind w:left="8"/>
              <w:jc w:val="both"/>
              <w:rPr>
                <w:color w:val="000000"/>
                <w:sz w:val="20"/>
                <w:szCs w:val="20"/>
              </w:rPr>
            </w:pPr>
            <w:r>
              <w:rPr>
                <w:color w:val="000000"/>
                <w:sz w:val="20"/>
                <w:szCs w:val="20"/>
              </w:rPr>
              <w:t>Mandatory email subject: RFP no.</w:t>
            </w:r>
            <w:r w:rsidRPr="00664047">
              <w:rPr>
                <w:rFonts w:ascii="Verdana" w:hAnsi="Verdana"/>
                <w:color w:val="000000"/>
                <w:sz w:val="17"/>
                <w:szCs w:val="17"/>
                <w:shd w:val="clear" w:color="auto" w:fill="FFFFFF"/>
              </w:rPr>
              <w:t xml:space="preserve"> </w:t>
            </w:r>
            <w:r w:rsidRPr="00664047">
              <w:rPr>
                <w:color w:val="000000"/>
                <w:sz w:val="20"/>
                <w:szCs w:val="20"/>
              </w:rPr>
              <w:t>22470</w:t>
            </w:r>
            <w:r>
              <w:rPr>
                <w:color w:val="000000"/>
                <w:sz w:val="20"/>
                <w:szCs w:val="20"/>
              </w:rPr>
              <w:t xml:space="preserve"> Request for Clarification</w:t>
            </w:r>
          </w:p>
          <w:p w14:paraId="6C4ABD9E" w14:textId="7E9EDB9E" w:rsidR="00994597" w:rsidRDefault="00A520CC" w:rsidP="00D54B9F">
            <w:pPr>
              <w:spacing w:after="120"/>
              <w:ind w:left="8"/>
              <w:jc w:val="both"/>
              <w:rPr>
                <w:color w:val="000000"/>
                <w:sz w:val="20"/>
                <w:szCs w:val="20"/>
              </w:rPr>
            </w:pPr>
            <w:r>
              <w:rPr>
                <w:color w:val="000000"/>
                <w:sz w:val="20"/>
                <w:szCs w:val="20"/>
              </w:rPr>
              <w:t xml:space="preserve">E-mail address: </w:t>
            </w:r>
            <w:sdt>
              <w:sdtPr>
                <w:rPr>
                  <w:color w:val="000000"/>
                  <w:sz w:val="20"/>
                  <w:szCs w:val="20"/>
                </w:rPr>
                <w:id w:val="-726689073"/>
                <w:placeholder>
                  <w:docPart w:val="DefaultPlaceholder_-1854013440"/>
                </w:placeholder>
              </w:sdtPr>
              <w:sdtEndPr>
                <w:rPr>
                  <w:color w:val="808080"/>
                </w:rPr>
              </w:sdtEndPr>
              <w:sdtContent>
                <w:hyperlink r:id="rId19" w:history="1">
                  <w:r w:rsidR="00667CA6" w:rsidRPr="00501C3C">
                    <w:rPr>
                      <w:rStyle w:val="Hyperlink"/>
                      <w:sz w:val="20"/>
                      <w:szCs w:val="20"/>
                    </w:rPr>
                    <w:t>husalman@iom.int</w:t>
                  </w:r>
                </w:hyperlink>
                <w:r w:rsidR="00667CA6">
                  <w:rPr>
                    <w:color w:val="808080"/>
                    <w:sz w:val="20"/>
                    <w:szCs w:val="20"/>
                  </w:rPr>
                  <w:t xml:space="preserve"> cc: </w:t>
                </w:r>
                <w:hyperlink r:id="rId20" w:history="1">
                  <w:r w:rsidR="00747E7E" w:rsidRPr="00501C3C">
                    <w:rPr>
                      <w:rStyle w:val="Hyperlink"/>
                      <w:sz w:val="20"/>
                      <w:szCs w:val="20"/>
                    </w:rPr>
                    <w:t>jbvekwa@iom.int</w:t>
                  </w:r>
                </w:hyperlink>
                <w:r w:rsidR="00747E7E">
                  <w:rPr>
                    <w:color w:val="808080"/>
                    <w:sz w:val="20"/>
                    <w:szCs w:val="20"/>
                  </w:rPr>
                  <w:t xml:space="preserve"> </w:t>
                </w:r>
              </w:sdtContent>
            </w:sdt>
          </w:p>
          <w:p w14:paraId="4FBB65C1" w14:textId="77777777" w:rsidR="00994597" w:rsidRDefault="00A520CC" w:rsidP="00D54B9F">
            <w:pPr>
              <w:spacing w:after="120"/>
              <w:ind w:left="8"/>
              <w:jc w:val="both"/>
              <w:rPr>
                <w:b/>
                <w:color w:val="FF0000"/>
                <w:sz w:val="20"/>
                <w:szCs w:val="20"/>
              </w:rPr>
            </w:pPr>
            <w:r>
              <w:rPr>
                <w:b/>
                <w:color w:val="FF0000"/>
                <w:sz w:val="20"/>
                <w:szCs w:val="20"/>
                <w:u w:val="single"/>
              </w:rPr>
              <w:t>ATTENTION</w:t>
            </w:r>
            <w:r>
              <w:rPr>
                <w:b/>
                <w:color w:val="FF0000"/>
                <w:sz w:val="20"/>
                <w:szCs w:val="20"/>
              </w:rPr>
              <w:t>: PROPOSALS SHALL NOT BE SUBMITTED TO THE ABOVE ADDRESS BUT TO THE ADDRESS FOR PROPOSAL SUBMISSION AS SET OUT BELOW (see Data Sheet Article 26).</w:t>
            </w:r>
          </w:p>
        </w:tc>
      </w:tr>
      <w:tr w:rsidR="00994597" w14:paraId="3382B693" w14:textId="77777777" w:rsidTr="1EAE37F7">
        <w:tc>
          <w:tcPr>
            <w:tcW w:w="988" w:type="dxa"/>
            <w:vMerge/>
          </w:tcPr>
          <w:p w14:paraId="049F31CB" w14:textId="77777777" w:rsidR="00994597" w:rsidRDefault="00994597" w:rsidP="00D54B9F">
            <w:pPr>
              <w:widowControl w:val="0"/>
              <w:pBdr>
                <w:top w:val="nil"/>
                <w:left w:val="nil"/>
                <w:bottom w:val="nil"/>
                <w:right w:val="nil"/>
                <w:between w:val="nil"/>
              </w:pBdr>
              <w:spacing w:line="276" w:lineRule="auto"/>
              <w:jc w:val="both"/>
              <w:rPr>
                <w:b/>
                <w:color w:val="FF0000"/>
                <w:sz w:val="20"/>
                <w:szCs w:val="20"/>
              </w:rPr>
            </w:pPr>
          </w:p>
        </w:tc>
        <w:tc>
          <w:tcPr>
            <w:tcW w:w="1842" w:type="dxa"/>
            <w:vMerge/>
          </w:tcPr>
          <w:p w14:paraId="53128261" w14:textId="77777777" w:rsidR="00994597" w:rsidRDefault="00994597" w:rsidP="00D54B9F">
            <w:pPr>
              <w:widowControl w:val="0"/>
              <w:pBdr>
                <w:top w:val="nil"/>
                <w:left w:val="nil"/>
                <w:bottom w:val="nil"/>
                <w:right w:val="nil"/>
                <w:between w:val="nil"/>
              </w:pBdr>
              <w:spacing w:line="276" w:lineRule="auto"/>
              <w:jc w:val="both"/>
              <w:rPr>
                <w:b/>
                <w:color w:val="FF0000"/>
                <w:sz w:val="20"/>
                <w:szCs w:val="20"/>
              </w:rPr>
            </w:pPr>
          </w:p>
        </w:tc>
        <w:tc>
          <w:tcPr>
            <w:tcW w:w="6946" w:type="dxa"/>
          </w:tcPr>
          <w:p w14:paraId="002AF8DF" w14:textId="77777777" w:rsidR="00994597" w:rsidRDefault="00A520CC" w:rsidP="00D54B9F">
            <w:pPr>
              <w:spacing w:after="120"/>
              <w:jc w:val="both"/>
              <w:rPr>
                <w:color w:val="000000"/>
                <w:sz w:val="20"/>
                <w:szCs w:val="20"/>
              </w:rPr>
            </w:pPr>
            <w:r>
              <w:rPr>
                <w:color w:val="000000"/>
                <w:sz w:val="20"/>
                <w:szCs w:val="20"/>
              </w:rPr>
              <w:t>Deadline for submitting requests for clarifications / questions:</w:t>
            </w:r>
          </w:p>
          <w:p w14:paraId="35DC5F94" w14:textId="543026B1" w:rsidR="00994597" w:rsidRDefault="00664047" w:rsidP="00D54B9F">
            <w:pPr>
              <w:spacing w:after="120"/>
              <w:jc w:val="both"/>
              <w:rPr>
                <w:sz w:val="20"/>
                <w:szCs w:val="20"/>
              </w:rPr>
            </w:pPr>
            <w:r>
              <w:rPr>
                <w:color w:val="808080"/>
                <w:sz w:val="20"/>
                <w:szCs w:val="20"/>
              </w:rPr>
              <w:t>7</w:t>
            </w:r>
            <w:r w:rsidR="00AC01DF">
              <w:rPr>
                <w:color w:val="808080"/>
                <w:sz w:val="20"/>
                <w:szCs w:val="20"/>
              </w:rPr>
              <w:t xml:space="preserve"> days before the tendering due date.</w:t>
            </w:r>
          </w:p>
        </w:tc>
      </w:tr>
      <w:tr w:rsidR="00994597" w14:paraId="2A2A15E1" w14:textId="77777777" w:rsidTr="1EAE37F7">
        <w:tc>
          <w:tcPr>
            <w:tcW w:w="988" w:type="dxa"/>
            <w:vMerge/>
          </w:tcPr>
          <w:p w14:paraId="62486C05" w14:textId="77777777" w:rsidR="00994597" w:rsidRDefault="00994597" w:rsidP="00D54B9F">
            <w:pPr>
              <w:widowControl w:val="0"/>
              <w:pBdr>
                <w:top w:val="nil"/>
                <w:left w:val="nil"/>
                <w:bottom w:val="nil"/>
                <w:right w:val="nil"/>
                <w:between w:val="nil"/>
              </w:pBdr>
              <w:spacing w:line="276" w:lineRule="auto"/>
              <w:jc w:val="both"/>
              <w:rPr>
                <w:sz w:val="20"/>
                <w:szCs w:val="20"/>
              </w:rPr>
            </w:pPr>
          </w:p>
        </w:tc>
        <w:tc>
          <w:tcPr>
            <w:tcW w:w="1842" w:type="dxa"/>
            <w:vMerge/>
          </w:tcPr>
          <w:p w14:paraId="4101652C" w14:textId="77777777" w:rsidR="00994597" w:rsidRDefault="00994597" w:rsidP="00D54B9F">
            <w:pPr>
              <w:widowControl w:val="0"/>
              <w:pBdr>
                <w:top w:val="nil"/>
                <w:left w:val="nil"/>
                <w:bottom w:val="nil"/>
                <w:right w:val="nil"/>
                <w:between w:val="nil"/>
              </w:pBdr>
              <w:spacing w:line="276" w:lineRule="auto"/>
              <w:jc w:val="both"/>
              <w:rPr>
                <w:sz w:val="20"/>
                <w:szCs w:val="20"/>
              </w:rPr>
            </w:pPr>
          </w:p>
        </w:tc>
        <w:tc>
          <w:tcPr>
            <w:tcW w:w="6946" w:type="dxa"/>
          </w:tcPr>
          <w:p w14:paraId="4E59CBDF" w14:textId="77777777" w:rsidR="00994597" w:rsidRDefault="00A520CC" w:rsidP="00D54B9F">
            <w:pPr>
              <w:spacing w:after="120"/>
              <w:jc w:val="both"/>
              <w:rPr>
                <w:sz w:val="20"/>
                <w:szCs w:val="20"/>
              </w:rPr>
            </w:pPr>
            <w:r>
              <w:rPr>
                <w:sz w:val="20"/>
                <w:szCs w:val="20"/>
              </w:rPr>
              <w:t>Manner of disseminating supplemental information to the RFP and responses / clarifications to queries:</w:t>
            </w:r>
          </w:p>
          <w:sdt>
            <w:sdtPr>
              <w:rPr>
                <w:color w:val="808080"/>
                <w:sz w:val="20"/>
                <w:szCs w:val="20"/>
              </w:rPr>
              <w:id w:val="1968859368"/>
              <w:placeholder>
                <w:docPart w:val="DefaultPlaceholder_-1854013438"/>
              </w:placeholder>
              <w:dropDownList>
                <w:listItem w:value="Choose an item."/>
                <w:listItem w:displayText="Direct communication to prospective proposers by email." w:value="Direct communication to prospective proposers by email."/>
                <w:listItem w:displayText="Direct communication to prospective proposers by email and posting on the website [enter link]." w:value="Direct communication to prospective proposers by email and posting on the website [enter link]."/>
                <w:listItem w:displayText="Other [specify]" w:value="Other [specify]"/>
              </w:dropDownList>
            </w:sdtPr>
            <w:sdtEndPr>
              <w:rPr>
                <w:color w:val="808080" w:themeColor="background1" w:themeShade="80"/>
              </w:rPr>
            </w:sdtEndPr>
            <w:sdtContent>
              <w:p w14:paraId="37A642A9" w14:textId="1728C705" w:rsidR="00994597" w:rsidRDefault="00747E7E" w:rsidP="00D54B9F">
                <w:pPr>
                  <w:spacing w:after="120"/>
                  <w:jc w:val="both"/>
                  <w:rPr>
                    <w:sz w:val="20"/>
                    <w:szCs w:val="20"/>
                  </w:rPr>
                </w:pPr>
                <w:r>
                  <w:rPr>
                    <w:color w:val="808080"/>
                    <w:sz w:val="20"/>
                    <w:szCs w:val="20"/>
                  </w:rPr>
                  <w:t>Direct communication to prospective proposers by email.</w:t>
                </w:r>
              </w:p>
            </w:sdtContent>
          </w:sdt>
        </w:tc>
      </w:tr>
      <w:tr w:rsidR="00994597" w14:paraId="6056FFED" w14:textId="77777777" w:rsidTr="1EAE37F7">
        <w:tc>
          <w:tcPr>
            <w:tcW w:w="988" w:type="dxa"/>
          </w:tcPr>
          <w:p w14:paraId="5F682803" w14:textId="77777777" w:rsidR="00994597" w:rsidRDefault="00A520CC" w:rsidP="00D54B9F">
            <w:pPr>
              <w:spacing w:after="120"/>
              <w:jc w:val="both"/>
              <w:rPr>
                <w:sz w:val="20"/>
                <w:szCs w:val="20"/>
              </w:rPr>
            </w:pPr>
            <w:r>
              <w:rPr>
                <w:sz w:val="20"/>
                <w:szCs w:val="20"/>
              </w:rPr>
              <w:t>10.</w:t>
            </w:r>
          </w:p>
        </w:tc>
        <w:tc>
          <w:tcPr>
            <w:tcW w:w="1842" w:type="dxa"/>
          </w:tcPr>
          <w:p w14:paraId="4E4787C9" w14:textId="77777777" w:rsidR="00994597" w:rsidRDefault="00A520CC" w:rsidP="00D54B9F">
            <w:pPr>
              <w:spacing w:after="120"/>
              <w:jc w:val="both"/>
              <w:rPr>
                <w:sz w:val="20"/>
                <w:szCs w:val="20"/>
              </w:rPr>
            </w:pPr>
            <w:r>
              <w:rPr>
                <w:sz w:val="20"/>
                <w:szCs w:val="20"/>
              </w:rPr>
              <w:t>Language</w:t>
            </w:r>
          </w:p>
        </w:tc>
        <w:tc>
          <w:tcPr>
            <w:tcW w:w="6946" w:type="dxa"/>
          </w:tcPr>
          <w:p w14:paraId="66203F10" w14:textId="0ABD1795" w:rsidR="00994597" w:rsidRDefault="00A520CC" w:rsidP="00D54B9F">
            <w:pPr>
              <w:spacing w:after="120"/>
              <w:jc w:val="both"/>
              <w:rPr>
                <w:sz w:val="20"/>
                <w:szCs w:val="20"/>
              </w:rPr>
            </w:pPr>
            <w:r>
              <w:rPr>
                <w:sz w:val="20"/>
                <w:szCs w:val="20"/>
              </w:rPr>
              <w:t xml:space="preserve">All proposals, information, documents and correspondence exchanged between </w:t>
            </w:r>
            <w:sdt>
              <w:sdtPr>
                <w:rPr>
                  <w:sz w:val="20"/>
                  <w:szCs w:val="20"/>
                </w:rPr>
                <w:id w:val="1213691276"/>
                <w:placeholder>
                  <w:docPart w:val="DefaultPlaceholder_-1854013440"/>
                </w:placeholder>
              </w:sdtPr>
              <w:sdtEndPr>
                <w:rPr>
                  <w:color w:val="808080"/>
                </w:rPr>
              </w:sdtEndPr>
              <w:sdtContent>
                <w:r w:rsidR="00A44A3B">
                  <w:rPr>
                    <w:color w:val="808080"/>
                    <w:sz w:val="20"/>
                    <w:szCs w:val="20"/>
                  </w:rPr>
                  <w:t>IOM</w:t>
                </w:r>
              </w:sdtContent>
            </w:sdt>
            <w:r>
              <w:rPr>
                <w:sz w:val="20"/>
                <w:szCs w:val="20"/>
              </w:rPr>
              <w:t xml:space="preserve"> and the proposers in relation to this solicitation process shall be in </w:t>
            </w:r>
            <w:sdt>
              <w:sdtPr>
                <w:rPr>
                  <w:sz w:val="20"/>
                  <w:szCs w:val="20"/>
                </w:rPr>
                <w:id w:val="1035937270"/>
                <w:placeholder>
                  <w:docPart w:val="DefaultPlaceholder_-1854013440"/>
                </w:placeholder>
              </w:sdtPr>
              <w:sdtEndPr>
                <w:rPr>
                  <w:color w:val="808080"/>
                </w:rPr>
              </w:sdtEndPr>
              <w:sdtContent>
                <w:r w:rsidR="00A44A3B">
                  <w:rPr>
                    <w:color w:val="808080"/>
                    <w:sz w:val="20"/>
                    <w:szCs w:val="20"/>
                  </w:rPr>
                  <w:t>English</w:t>
                </w:r>
                <w:r>
                  <w:rPr>
                    <w:color w:val="808080"/>
                    <w:sz w:val="20"/>
                    <w:szCs w:val="20"/>
                  </w:rPr>
                  <w:t>.</w:t>
                </w:r>
              </w:sdtContent>
            </w:sdt>
          </w:p>
        </w:tc>
      </w:tr>
      <w:tr w:rsidR="00994597" w14:paraId="163AD4F8" w14:textId="77777777" w:rsidTr="1EAE37F7">
        <w:trPr>
          <w:trHeight w:val="1529"/>
        </w:trPr>
        <w:tc>
          <w:tcPr>
            <w:tcW w:w="988" w:type="dxa"/>
          </w:tcPr>
          <w:p w14:paraId="4B99056E" w14:textId="77777777" w:rsidR="00994597" w:rsidRDefault="00994597" w:rsidP="00D54B9F">
            <w:pPr>
              <w:spacing w:after="120"/>
              <w:jc w:val="both"/>
              <w:rPr>
                <w:sz w:val="20"/>
                <w:szCs w:val="20"/>
              </w:rPr>
            </w:pPr>
          </w:p>
        </w:tc>
        <w:tc>
          <w:tcPr>
            <w:tcW w:w="1842" w:type="dxa"/>
          </w:tcPr>
          <w:p w14:paraId="37425AAB" w14:textId="77777777" w:rsidR="00994597" w:rsidRDefault="00A520CC" w:rsidP="00D54B9F">
            <w:pPr>
              <w:spacing w:after="120"/>
              <w:jc w:val="both"/>
              <w:rPr>
                <w:sz w:val="20"/>
                <w:szCs w:val="20"/>
              </w:rPr>
            </w:pPr>
            <w:r>
              <w:rPr>
                <w:sz w:val="20"/>
                <w:szCs w:val="20"/>
              </w:rPr>
              <w:t>Partial proposals</w:t>
            </w:r>
          </w:p>
        </w:tc>
        <w:tc>
          <w:tcPr>
            <w:tcW w:w="6946" w:type="dxa"/>
          </w:tcPr>
          <w:p w14:paraId="58772F65" w14:textId="77777777" w:rsidR="00994597" w:rsidRDefault="00A520CC" w:rsidP="00D54B9F">
            <w:pPr>
              <w:spacing w:after="120"/>
              <w:jc w:val="both"/>
              <w:rPr>
                <w:color w:val="000000"/>
                <w:sz w:val="20"/>
                <w:szCs w:val="20"/>
              </w:rPr>
            </w:pPr>
            <w:r>
              <w:rPr>
                <w:sz w:val="20"/>
                <w:szCs w:val="20"/>
              </w:rPr>
              <w:t>Submitting proposals for parts or sub-parts of the TOR is:</w:t>
            </w:r>
          </w:p>
          <w:sdt>
            <w:sdtPr>
              <w:rPr>
                <w:color w:val="808080"/>
                <w:sz w:val="20"/>
                <w:szCs w:val="20"/>
              </w:rPr>
              <w:id w:val="1869952353"/>
              <w:placeholder>
                <w:docPart w:val="DefaultPlaceholder_-1854013438"/>
              </w:placeholder>
              <w:dropDownList>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dropDownList>
            </w:sdtPr>
            <w:sdtEndPr>
              <w:rPr>
                <w:color w:val="808080" w:themeColor="background1" w:themeShade="80"/>
              </w:rPr>
            </w:sdtEndPr>
            <w:sdtContent>
              <w:p w14:paraId="7C84C4F6" w14:textId="77777777" w:rsidR="00994597" w:rsidRDefault="00A44A3B" w:rsidP="00D54B9F">
                <w:pPr>
                  <w:spacing w:after="120"/>
                  <w:jc w:val="both"/>
                  <w:rPr>
                    <w:color w:val="808080"/>
                    <w:sz w:val="20"/>
                    <w:szCs w:val="20"/>
                  </w:rPr>
                </w:pPr>
                <w:r>
                  <w:rPr>
                    <w:color w:val="808080"/>
                    <w:sz w:val="20"/>
                    <w:szCs w:val="20"/>
                  </w:rPr>
                  <w:t>Allowed [if yes, describe below how, and ensure that requirements properly define the sub-parts]</w:t>
                </w:r>
              </w:p>
            </w:sdtContent>
          </w:sdt>
          <w:p w14:paraId="30211418" w14:textId="1FB00B06" w:rsidR="00A44A3B" w:rsidRPr="00A44A3B" w:rsidRDefault="00A44A3B" w:rsidP="00A44A3B">
            <w:pPr>
              <w:rPr>
                <w:sz w:val="20"/>
                <w:szCs w:val="20"/>
              </w:rPr>
            </w:pPr>
            <w:r>
              <w:rPr>
                <w:sz w:val="20"/>
                <w:szCs w:val="20"/>
              </w:rPr>
              <w:t xml:space="preserve">Bidder can submit for all or any of the </w:t>
            </w:r>
            <w:r w:rsidR="00EC0AAF">
              <w:rPr>
                <w:sz w:val="20"/>
                <w:szCs w:val="20"/>
              </w:rPr>
              <w:t>services needed and services locations.</w:t>
            </w:r>
          </w:p>
        </w:tc>
      </w:tr>
      <w:tr w:rsidR="00994597" w14:paraId="70891EF1" w14:textId="77777777" w:rsidTr="1EAE37F7">
        <w:tc>
          <w:tcPr>
            <w:tcW w:w="988" w:type="dxa"/>
          </w:tcPr>
          <w:p w14:paraId="64FED937" w14:textId="77777777" w:rsidR="00994597" w:rsidRDefault="00A520CC" w:rsidP="00D54B9F">
            <w:pPr>
              <w:spacing w:after="120"/>
              <w:jc w:val="both"/>
              <w:rPr>
                <w:sz w:val="20"/>
                <w:szCs w:val="20"/>
              </w:rPr>
            </w:pPr>
            <w:r>
              <w:rPr>
                <w:sz w:val="20"/>
                <w:szCs w:val="20"/>
              </w:rPr>
              <w:t>14.</w:t>
            </w:r>
          </w:p>
        </w:tc>
        <w:tc>
          <w:tcPr>
            <w:tcW w:w="1842" w:type="dxa"/>
          </w:tcPr>
          <w:p w14:paraId="42F93B9B" w14:textId="77777777" w:rsidR="00994597" w:rsidRDefault="00A520CC" w:rsidP="00D54B9F">
            <w:pPr>
              <w:spacing w:after="120"/>
              <w:jc w:val="both"/>
              <w:rPr>
                <w:sz w:val="20"/>
                <w:szCs w:val="20"/>
              </w:rPr>
            </w:pPr>
            <w:r>
              <w:rPr>
                <w:sz w:val="20"/>
                <w:szCs w:val="20"/>
              </w:rPr>
              <w:t>Currencies</w:t>
            </w:r>
          </w:p>
        </w:tc>
        <w:tc>
          <w:tcPr>
            <w:tcW w:w="6946" w:type="dxa"/>
          </w:tcPr>
          <w:p w14:paraId="699792D5" w14:textId="3D08E2B6" w:rsidR="00994597" w:rsidRDefault="00A520CC" w:rsidP="00D54B9F">
            <w:pPr>
              <w:spacing w:after="120"/>
              <w:jc w:val="both"/>
              <w:rPr>
                <w:sz w:val="20"/>
                <w:szCs w:val="20"/>
              </w:rPr>
            </w:pPr>
            <w:r>
              <w:rPr>
                <w:sz w:val="20"/>
                <w:szCs w:val="20"/>
              </w:rPr>
              <w:t xml:space="preserve">Prices shall be quoted in </w:t>
            </w:r>
            <w:sdt>
              <w:sdtPr>
                <w:rPr>
                  <w:sz w:val="20"/>
                  <w:szCs w:val="20"/>
                </w:rPr>
                <w:id w:val="262347890"/>
                <w:placeholder>
                  <w:docPart w:val="DefaultPlaceholder_-1854013440"/>
                </w:placeholder>
              </w:sdtPr>
              <w:sdtEndPr>
                <w:rPr>
                  <w:color w:val="808080"/>
                </w:rPr>
              </w:sdtEndPr>
              <w:sdtContent>
                <w:r w:rsidR="00EC0AAF">
                  <w:rPr>
                    <w:color w:val="808080"/>
                    <w:sz w:val="20"/>
                    <w:szCs w:val="20"/>
                  </w:rPr>
                  <w:t>Iraqi Dinar (IQD)</w:t>
                </w:r>
              </w:sdtContent>
            </w:sdt>
            <w:r>
              <w:rPr>
                <w:sz w:val="20"/>
                <w:szCs w:val="20"/>
              </w:rPr>
              <w:t xml:space="preserve"> </w:t>
            </w:r>
          </w:p>
        </w:tc>
      </w:tr>
      <w:tr w:rsidR="00994597" w14:paraId="638094DB" w14:textId="77777777" w:rsidTr="1EAE37F7">
        <w:tc>
          <w:tcPr>
            <w:tcW w:w="988" w:type="dxa"/>
          </w:tcPr>
          <w:p w14:paraId="00F6DC0A" w14:textId="77777777" w:rsidR="00994597" w:rsidRDefault="00A520CC" w:rsidP="00D54B9F">
            <w:pPr>
              <w:spacing w:after="120"/>
              <w:jc w:val="both"/>
              <w:rPr>
                <w:sz w:val="20"/>
                <w:szCs w:val="20"/>
              </w:rPr>
            </w:pPr>
            <w:r>
              <w:rPr>
                <w:sz w:val="20"/>
                <w:szCs w:val="20"/>
              </w:rPr>
              <w:t>15.</w:t>
            </w:r>
          </w:p>
        </w:tc>
        <w:tc>
          <w:tcPr>
            <w:tcW w:w="1842" w:type="dxa"/>
          </w:tcPr>
          <w:p w14:paraId="445FAC8C" w14:textId="77777777" w:rsidR="00994597" w:rsidRDefault="00A520CC" w:rsidP="00D54B9F">
            <w:pPr>
              <w:spacing w:after="120"/>
              <w:jc w:val="both"/>
              <w:rPr>
                <w:sz w:val="20"/>
                <w:szCs w:val="20"/>
              </w:rPr>
            </w:pPr>
            <w:r>
              <w:rPr>
                <w:sz w:val="20"/>
                <w:szCs w:val="20"/>
              </w:rPr>
              <w:t>Duties and taxes</w:t>
            </w:r>
          </w:p>
        </w:tc>
        <w:tc>
          <w:tcPr>
            <w:tcW w:w="6946" w:type="dxa"/>
          </w:tcPr>
          <w:p w14:paraId="364DE7D3" w14:textId="77777777" w:rsidR="00994597" w:rsidRDefault="00A520CC" w:rsidP="00D54B9F">
            <w:pPr>
              <w:spacing w:after="120"/>
              <w:jc w:val="both"/>
              <w:rPr>
                <w:sz w:val="20"/>
                <w:szCs w:val="20"/>
              </w:rPr>
            </w:pPr>
            <w:r>
              <w:rPr>
                <w:sz w:val="20"/>
                <w:szCs w:val="20"/>
              </w:rPr>
              <w:t>All prices shall:</w:t>
            </w:r>
          </w:p>
          <w:sdt>
            <w:sdtPr>
              <w:rPr>
                <w:color w:val="808080"/>
                <w:sz w:val="20"/>
                <w:szCs w:val="20"/>
              </w:rPr>
              <w:id w:val="-486709296"/>
              <w:placeholder>
                <w:docPart w:val="DefaultPlaceholder_-1854013438"/>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EndPr>
              <w:rPr>
                <w:color w:val="808080" w:themeColor="background1" w:themeShade="80"/>
              </w:rPr>
            </w:sdtEndPr>
            <w:sdtContent>
              <w:p w14:paraId="7C5EBE31" w14:textId="593EBFBA" w:rsidR="00994597" w:rsidRDefault="00EC0AAF" w:rsidP="00D54B9F">
                <w:pPr>
                  <w:spacing w:after="120"/>
                  <w:jc w:val="both"/>
                  <w:rPr>
                    <w:sz w:val="20"/>
                    <w:szCs w:val="20"/>
                  </w:rPr>
                </w:pPr>
                <w:r>
                  <w:rPr>
                    <w:color w:val="808080"/>
                    <w:sz w:val="20"/>
                    <w:szCs w:val="20"/>
                  </w:rPr>
                  <w:t>Be exclusive of VAT and other applicable indirect taxes.</w:t>
                </w:r>
              </w:p>
            </w:sdtContent>
          </w:sdt>
        </w:tc>
      </w:tr>
      <w:tr w:rsidR="00994597" w14:paraId="374C406A" w14:textId="77777777" w:rsidTr="1EAE37F7">
        <w:tc>
          <w:tcPr>
            <w:tcW w:w="988" w:type="dxa"/>
          </w:tcPr>
          <w:p w14:paraId="77F06FB0" w14:textId="77777777" w:rsidR="00994597" w:rsidRDefault="00A520CC" w:rsidP="00D54B9F">
            <w:pPr>
              <w:spacing w:after="120"/>
              <w:jc w:val="both"/>
              <w:rPr>
                <w:sz w:val="20"/>
                <w:szCs w:val="20"/>
              </w:rPr>
            </w:pPr>
            <w:r>
              <w:rPr>
                <w:sz w:val="20"/>
                <w:szCs w:val="20"/>
              </w:rPr>
              <w:t>16.</w:t>
            </w:r>
          </w:p>
        </w:tc>
        <w:tc>
          <w:tcPr>
            <w:tcW w:w="1842" w:type="dxa"/>
          </w:tcPr>
          <w:p w14:paraId="77D86D26" w14:textId="77777777" w:rsidR="00994597" w:rsidRDefault="00A520CC" w:rsidP="00D54B9F">
            <w:pPr>
              <w:spacing w:after="120"/>
              <w:jc w:val="both"/>
              <w:rPr>
                <w:sz w:val="20"/>
                <w:szCs w:val="20"/>
              </w:rPr>
            </w:pPr>
            <w:r>
              <w:rPr>
                <w:sz w:val="20"/>
                <w:szCs w:val="20"/>
              </w:rPr>
              <w:t>Proposal validity period</w:t>
            </w:r>
          </w:p>
        </w:tc>
        <w:tc>
          <w:tcPr>
            <w:tcW w:w="6946" w:type="dxa"/>
          </w:tcPr>
          <w:sdt>
            <w:sdtPr>
              <w:rPr>
                <w:color w:val="808080"/>
                <w:sz w:val="20"/>
                <w:szCs w:val="20"/>
              </w:rPr>
              <w:id w:val="-1700455361"/>
              <w:placeholder>
                <w:docPart w:val="DefaultPlaceholder_-1854013438"/>
              </w:placeholder>
              <w:dropDownList>
                <w:listItem w:value="Choose an item."/>
                <w:listItem w:displayText="30 days" w:value="30 days"/>
                <w:listItem w:displayText="60 days" w:value="60 days"/>
                <w:listItem w:displayText="90 days" w:value="90 days"/>
                <w:listItem w:displayText="120 days" w:value="120 days"/>
              </w:dropDownList>
            </w:sdtPr>
            <w:sdtEndPr>
              <w:rPr>
                <w:color w:val="808080" w:themeColor="background1" w:themeShade="80"/>
              </w:rPr>
            </w:sdtEndPr>
            <w:sdtContent>
              <w:p w14:paraId="25058061" w14:textId="6A5CDD0C" w:rsidR="00994597" w:rsidRDefault="00EC0AAF" w:rsidP="00D54B9F">
                <w:pPr>
                  <w:tabs>
                    <w:tab w:val="left" w:pos="3346"/>
                    <w:tab w:val="right" w:pos="7486"/>
                  </w:tabs>
                  <w:spacing w:after="120"/>
                  <w:jc w:val="both"/>
                  <w:rPr>
                    <w:color w:val="000000"/>
                    <w:sz w:val="20"/>
                    <w:szCs w:val="20"/>
                  </w:rPr>
                </w:pPr>
                <w:r>
                  <w:rPr>
                    <w:color w:val="808080"/>
                    <w:sz w:val="20"/>
                    <w:szCs w:val="20"/>
                  </w:rPr>
                  <w:t>120 days</w:t>
                </w:r>
              </w:p>
            </w:sdtContent>
          </w:sdt>
          <w:p w14:paraId="2E5C6262" w14:textId="77777777" w:rsidR="2FE86DE1" w:rsidRDefault="2FE86DE1"/>
        </w:tc>
      </w:tr>
      <w:tr w:rsidR="00994597" w14:paraId="69B66C95" w14:textId="77777777" w:rsidTr="1EAE37F7">
        <w:tc>
          <w:tcPr>
            <w:tcW w:w="988" w:type="dxa"/>
          </w:tcPr>
          <w:p w14:paraId="679B977D" w14:textId="77777777" w:rsidR="00994597" w:rsidRDefault="00A520CC" w:rsidP="00D54B9F">
            <w:pPr>
              <w:spacing w:after="120"/>
              <w:jc w:val="both"/>
              <w:rPr>
                <w:sz w:val="20"/>
                <w:szCs w:val="20"/>
              </w:rPr>
            </w:pPr>
            <w:r>
              <w:rPr>
                <w:sz w:val="20"/>
                <w:szCs w:val="20"/>
              </w:rPr>
              <w:t>17.</w:t>
            </w:r>
          </w:p>
        </w:tc>
        <w:tc>
          <w:tcPr>
            <w:tcW w:w="1842" w:type="dxa"/>
          </w:tcPr>
          <w:p w14:paraId="225557F7" w14:textId="77777777" w:rsidR="00994597" w:rsidRDefault="00A520CC" w:rsidP="00D54B9F">
            <w:pPr>
              <w:spacing w:after="120"/>
              <w:jc w:val="both"/>
              <w:rPr>
                <w:sz w:val="20"/>
                <w:szCs w:val="20"/>
              </w:rPr>
            </w:pPr>
            <w:r>
              <w:rPr>
                <w:sz w:val="20"/>
                <w:szCs w:val="20"/>
              </w:rPr>
              <w:t>Proposal security</w:t>
            </w:r>
          </w:p>
        </w:tc>
        <w:tc>
          <w:tcPr>
            <w:tcW w:w="6946" w:type="dxa"/>
          </w:tcPr>
          <w:sdt>
            <w:sdtPr>
              <w:rPr>
                <w:color w:val="808080"/>
                <w:sz w:val="20"/>
                <w:szCs w:val="20"/>
              </w:rPr>
              <w:id w:val="175702445"/>
              <w:placeholder>
                <w:docPart w:val="DefaultPlaceholder_-1854013438"/>
              </w:placeholder>
              <w:dropDownList>
                <w:listItem w:value="Choose an item."/>
                <w:listItem w:displayText="Not Required" w:value="Not Required"/>
                <w:listItem w:displayText="Required in the amount of [enter amount]" w:value="Required in the amount of [enter amount]"/>
              </w:dropDownList>
            </w:sdtPr>
            <w:sdtEndPr>
              <w:rPr>
                <w:color w:val="808080" w:themeColor="background1" w:themeShade="80"/>
              </w:rPr>
            </w:sdtEndPr>
            <w:sdtContent>
              <w:p w14:paraId="05C06EF9" w14:textId="14FCFC96" w:rsidR="00994597" w:rsidRDefault="00EC0AAF" w:rsidP="00D54B9F">
                <w:pPr>
                  <w:tabs>
                    <w:tab w:val="right" w:pos="7218"/>
                  </w:tabs>
                  <w:spacing w:after="120"/>
                  <w:jc w:val="both"/>
                  <w:rPr>
                    <w:color w:val="000000"/>
                    <w:sz w:val="20"/>
                    <w:szCs w:val="20"/>
                  </w:rPr>
                </w:pPr>
                <w:r>
                  <w:rPr>
                    <w:color w:val="808080"/>
                    <w:sz w:val="20"/>
                    <w:szCs w:val="20"/>
                  </w:rPr>
                  <w:t>Not Required</w:t>
                </w:r>
              </w:p>
            </w:sdtContent>
          </w:sdt>
          <w:p w14:paraId="6E0716F7" w14:textId="632C2CC3" w:rsidR="00994597" w:rsidRDefault="00994597" w:rsidP="00D54B9F">
            <w:pPr>
              <w:pBdr>
                <w:top w:val="nil"/>
                <w:left w:val="nil"/>
                <w:bottom w:val="nil"/>
                <w:right w:val="nil"/>
                <w:between w:val="nil"/>
              </w:pBdr>
              <w:tabs>
                <w:tab w:val="right" w:pos="7218"/>
              </w:tabs>
              <w:spacing w:after="120"/>
              <w:jc w:val="both"/>
              <w:rPr>
                <w:color w:val="000000"/>
                <w:sz w:val="20"/>
                <w:szCs w:val="20"/>
              </w:rPr>
            </w:pPr>
          </w:p>
        </w:tc>
      </w:tr>
      <w:tr w:rsidR="00994597" w14:paraId="2F0C9BBD" w14:textId="77777777" w:rsidTr="1EAE37F7">
        <w:tc>
          <w:tcPr>
            <w:tcW w:w="988" w:type="dxa"/>
          </w:tcPr>
          <w:p w14:paraId="2F17FE39" w14:textId="77777777" w:rsidR="00994597" w:rsidRDefault="00A520CC" w:rsidP="00D54B9F">
            <w:pPr>
              <w:spacing w:after="120"/>
              <w:jc w:val="both"/>
              <w:rPr>
                <w:sz w:val="20"/>
                <w:szCs w:val="20"/>
              </w:rPr>
            </w:pPr>
            <w:r>
              <w:rPr>
                <w:sz w:val="20"/>
                <w:szCs w:val="20"/>
              </w:rPr>
              <w:t>20.</w:t>
            </w:r>
          </w:p>
        </w:tc>
        <w:tc>
          <w:tcPr>
            <w:tcW w:w="1842" w:type="dxa"/>
          </w:tcPr>
          <w:p w14:paraId="733AEC97" w14:textId="77777777" w:rsidR="00994597" w:rsidRDefault="00A520CC" w:rsidP="00D54B9F">
            <w:pPr>
              <w:spacing w:after="120"/>
              <w:jc w:val="both"/>
              <w:rPr>
                <w:sz w:val="20"/>
                <w:szCs w:val="20"/>
              </w:rPr>
            </w:pPr>
            <w:r>
              <w:rPr>
                <w:sz w:val="20"/>
                <w:szCs w:val="20"/>
              </w:rPr>
              <w:t>Alternative proposals</w:t>
            </w:r>
          </w:p>
        </w:tc>
        <w:tc>
          <w:tcPr>
            <w:tcW w:w="6946" w:type="dxa"/>
          </w:tcPr>
          <w:p w14:paraId="6E992D02" w14:textId="09ACF3B3" w:rsidR="00994597" w:rsidRDefault="00000000" w:rsidP="00D54B9F">
            <w:pPr>
              <w:spacing w:after="120"/>
              <w:jc w:val="both"/>
              <w:rPr>
                <w:sz w:val="20"/>
                <w:szCs w:val="20"/>
              </w:rPr>
            </w:pPr>
            <w:sdt>
              <w:sdtPr>
                <w:rPr>
                  <w:color w:val="808080"/>
                  <w:sz w:val="20"/>
                  <w:szCs w:val="20"/>
                </w:rPr>
                <w:id w:val="808514847"/>
                <w:placeholder>
                  <w:docPart w:val="25A11A890477432BAF4902BAC2F3D5FB"/>
                </w:placeholder>
                <w:dropDownList>
                  <w:listItem w:value="Choose an item."/>
                  <w:listItem w:displayText="Shall be considered." w:value="Shall be considered."/>
                  <w:listItem w:displayText="Shall not be considered." w:value="Shall not be considered."/>
                </w:dropDownList>
              </w:sdtPr>
              <w:sdtContent>
                <w:r w:rsidR="00EC0AAF">
                  <w:rPr>
                    <w:color w:val="808080"/>
                    <w:sz w:val="20"/>
                    <w:szCs w:val="20"/>
                  </w:rPr>
                  <w:t>Shall not be considered.</w:t>
                </w:r>
              </w:sdtContent>
            </w:sdt>
            <w:r w:rsidR="00A520CC">
              <w:rPr>
                <w:color w:val="808080"/>
                <w:sz w:val="20"/>
                <w:szCs w:val="20"/>
              </w:rPr>
              <w:t>.</w:t>
            </w:r>
          </w:p>
        </w:tc>
      </w:tr>
      <w:tr w:rsidR="00994597" w14:paraId="55060E12" w14:textId="77777777" w:rsidTr="1EAE37F7">
        <w:tc>
          <w:tcPr>
            <w:tcW w:w="988" w:type="dxa"/>
          </w:tcPr>
          <w:p w14:paraId="7992F0E8" w14:textId="77777777" w:rsidR="00994597" w:rsidRDefault="00A520CC" w:rsidP="00D54B9F">
            <w:pPr>
              <w:spacing w:after="120"/>
              <w:jc w:val="both"/>
              <w:rPr>
                <w:sz w:val="20"/>
                <w:szCs w:val="20"/>
              </w:rPr>
            </w:pPr>
            <w:r>
              <w:rPr>
                <w:sz w:val="20"/>
                <w:szCs w:val="20"/>
              </w:rPr>
              <w:t>21.</w:t>
            </w:r>
          </w:p>
        </w:tc>
        <w:tc>
          <w:tcPr>
            <w:tcW w:w="1842" w:type="dxa"/>
          </w:tcPr>
          <w:p w14:paraId="6ED9EC77" w14:textId="77777777" w:rsidR="00994597" w:rsidRDefault="00A520CC" w:rsidP="00D54B9F">
            <w:pPr>
              <w:spacing w:after="120"/>
              <w:jc w:val="both"/>
              <w:rPr>
                <w:sz w:val="20"/>
                <w:szCs w:val="20"/>
              </w:rPr>
            </w:pPr>
            <w:r>
              <w:rPr>
                <w:sz w:val="20"/>
                <w:szCs w:val="20"/>
              </w:rPr>
              <w:t>Pre-proposal conference</w:t>
            </w:r>
          </w:p>
        </w:tc>
        <w:tc>
          <w:tcPr>
            <w:tcW w:w="6946" w:type="dxa"/>
          </w:tcPr>
          <w:sdt>
            <w:sdtPr>
              <w:rPr>
                <w:color w:val="000000"/>
                <w:sz w:val="20"/>
                <w:szCs w:val="20"/>
              </w:rPr>
              <w:id w:val="1157266661"/>
              <w:placeholder>
                <w:docPart w:val="DefaultPlaceholder_-1854013438"/>
              </w:placeholder>
              <w:dropDownList>
                <w:listItem w:value="Choose an item."/>
                <w:listItem w:displayText="Will not be conducted" w:value="Will not be conducted"/>
                <w:listItem w:displayText="Will be conducted" w:value="Will be conducted"/>
              </w:dropDownList>
            </w:sdtPr>
            <w:sdtEndPr>
              <w:rPr>
                <w:color w:val="000000" w:themeColor="text1"/>
              </w:rPr>
            </w:sdtEndPr>
            <w:sdtContent>
              <w:p w14:paraId="16F0F22A" w14:textId="6876C3C3" w:rsidR="00994597" w:rsidRPr="006853D8" w:rsidRDefault="006853D8" w:rsidP="006853D8">
                <w:pPr>
                  <w:tabs>
                    <w:tab w:val="left" w:pos="567"/>
                    <w:tab w:val="left" w:pos="4786"/>
                    <w:tab w:val="left" w:pos="5686"/>
                    <w:tab w:val="right" w:pos="7306"/>
                  </w:tabs>
                  <w:spacing w:after="120"/>
                  <w:jc w:val="both"/>
                  <w:rPr>
                    <w:color w:val="000000"/>
                    <w:sz w:val="20"/>
                    <w:szCs w:val="20"/>
                  </w:rPr>
                </w:pPr>
                <w:r w:rsidRPr="006853D8">
                  <w:rPr>
                    <w:color w:val="000000"/>
                    <w:sz w:val="20"/>
                    <w:szCs w:val="20"/>
                  </w:rPr>
                  <w:t>Will not be conducted</w:t>
                </w:r>
              </w:p>
            </w:sdtContent>
          </w:sdt>
        </w:tc>
      </w:tr>
      <w:tr w:rsidR="00994597" w14:paraId="632E5BD9" w14:textId="77777777" w:rsidTr="1EAE37F7">
        <w:tc>
          <w:tcPr>
            <w:tcW w:w="988" w:type="dxa"/>
          </w:tcPr>
          <w:p w14:paraId="25687A85" w14:textId="77777777" w:rsidR="00994597" w:rsidRDefault="00A520CC" w:rsidP="00D54B9F">
            <w:pPr>
              <w:spacing w:after="120"/>
              <w:jc w:val="both"/>
              <w:rPr>
                <w:sz w:val="20"/>
                <w:szCs w:val="20"/>
              </w:rPr>
            </w:pPr>
            <w:r>
              <w:rPr>
                <w:sz w:val="20"/>
                <w:szCs w:val="20"/>
              </w:rPr>
              <w:t>22.</w:t>
            </w:r>
          </w:p>
        </w:tc>
        <w:tc>
          <w:tcPr>
            <w:tcW w:w="1842" w:type="dxa"/>
          </w:tcPr>
          <w:p w14:paraId="18F5A40F" w14:textId="77777777" w:rsidR="00994597" w:rsidRDefault="00A520CC" w:rsidP="00D54B9F">
            <w:pPr>
              <w:spacing w:after="120"/>
              <w:jc w:val="both"/>
              <w:rPr>
                <w:sz w:val="20"/>
                <w:szCs w:val="20"/>
              </w:rPr>
            </w:pPr>
            <w:r>
              <w:rPr>
                <w:sz w:val="20"/>
                <w:szCs w:val="20"/>
              </w:rPr>
              <w:t>Site inspection</w:t>
            </w:r>
          </w:p>
        </w:tc>
        <w:tc>
          <w:tcPr>
            <w:tcW w:w="6946" w:type="dxa"/>
          </w:tcPr>
          <w:sdt>
            <w:sdtPr>
              <w:rPr>
                <w:color w:val="000000"/>
                <w:sz w:val="20"/>
                <w:szCs w:val="20"/>
              </w:rPr>
              <w:id w:val="-366836027"/>
              <w:placeholder>
                <w:docPart w:val="DefaultPlaceholder_-1854013438"/>
              </w:placeholde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EndPr>
              <w:rPr>
                <w:color w:val="000000" w:themeColor="text1"/>
              </w:rPr>
            </w:sdtEndPr>
            <w:sdtContent>
              <w:p w14:paraId="2177FD1A" w14:textId="47E92948" w:rsidR="00994597" w:rsidRPr="006853D8" w:rsidRDefault="006853D8" w:rsidP="006853D8">
                <w:pPr>
                  <w:spacing w:after="120"/>
                  <w:jc w:val="both"/>
                  <w:rPr>
                    <w:color w:val="000000"/>
                    <w:sz w:val="20"/>
                    <w:szCs w:val="20"/>
                  </w:rPr>
                </w:pPr>
                <w:r w:rsidRPr="006853D8">
                  <w:rPr>
                    <w:color w:val="000000"/>
                    <w:sz w:val="20"/>
                    <w:szCs w:val="20"/>
                  </w:rPr>
                  <w:t>A site inspection will not be held.</w:t>
                </w:r>
              </w:p>
            </w:sdtContent>
          </w:sdt>
        </w:tc>
      </w:tr>
      <w:tr w:rsidR="00994597" w14:paraId="130BC45C" w14:textId="77777777" w:rsidTr="1EAE37F7">
        <w:tc>
          <w:tcPr>
            <w:tcW w:w="988" w:type="dxa"/>
          </w:tcPr>
          <w:p w14:paraId="45CFDD55" w14:textId="77777777" w:rsidR="00994597" w:rsidRDefault="00A520CC" w:rsidP="00D54B9F">
            <w:pPr>
              <w:spacing w:after="120"/>
              <w:jc w:val="both"/>
              <w:rPr>
                <w:sz w:val="20"/>
                <w:szCs w:val="20"/>
              </w:rPr>
            </w:pPr>
            <w:r>
              <w:rPr>
                <w:sz w:val="20"/>
                <w:szCs w:val="20"/>
              </w:rPr>
              <w:t>26.</w:t>
            </w:r>
          </w:p>
        </w:tc>
        <w:tc>
          <w:tcPr>
            <w:tcW w:w="1842" w:type="dxa"/>
          </w:tcPr>
          <w:p w14:paraId="38652DF6" w14:textId="77777777" w:rsidR="00994597" w:rsidRDefault="00A520CC" w:rsidP="00D54B9F">
            <w:pPr>
              <w:spacing w:after="120"/>
              <w:jc w:val="both"/>
              <w:rPr>
                <w:sz w:val="20"/>
                <w:szCs w:val="20"/>
              </w:rPr>
            </w:pPr>
            <w:r>
              <w:rPr>
                <w:sz w:val="20"/>
                <w:szCs w:val="20"/>
              </w:rPr>
              <w:t>Instructions for proposal submission</w:t>
            </w:r>
          </w:p>
        </w:tc>
        <w:tc>
          <w:tcPr>
            <w:tcW w:w="6946" w:type="dxa"/>
            <w:vAlign w:val="center"/>
          </w:tcPr>
          <w:p w14:paraId="48C8ABCB" w14:textId="77777777" w:rsidR="00374F1D" w:rsidRPr="00260675" w:rsidRDefault="00374F1D" w:rsidP="00374F1D">
            <w:pPr>
              <w:rPr>
                <w:rFonts w:cstheme="minorHAnsi"/>
                <w:sz w:val="20"/>
                <w:szCs w:val="20"/>
              </w:rPr>
            </w:pPr>
            <w:r w:rsidRPr="00260675">
              <w:rPr>
                <w:rFonts w:cstheme="minorHAnsi"/>
                <w:sz w:val="20"/>
                <w:szCs w:val="20"/>
              </w:rPr>
              <w:t xml:space="preserve">Quotations must be submitted as follows: </w:t>
            </w:r>
          </w:p>
          <w:p w14:paraId="55737957" w14:textId="77777777" w:rsidR="00374F1D" w:rsidRPr="00260675" w:rsidRDefault="00000000" w:rsidP="00374F1D">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Content>
                <w:r w:rsidR="00374F1D" w:rsidRPr="00260675">
                  <w:rPr>
                    <w:rFonts w:ascii="Segoe UI Symbol" w:eastAsia="MS Gothic" w:hAnsi="Segoe UI Symbol" w:cs="Segoe UI Symbol"/>
                    <w:sz w:val="20"/>
                    <w:szCs w:val="20"/>
                  </w:rPr>
                  <w:t>☐</w:t>
                </w:r>
              </w:sdtContent>
            </w:sdt>
            <w:r w:rsidR="00374F1D" w:rsidRPr="00260675">
              <w:rPr>
                <w:rFonts w:cstheme="minorHAnsi"/>
                <w:sz w:val="20"/>
                <w:szCs w:val="20"/>
              </w:rPr>
              <w:t xml:space="preserve"> E-tendering</w:t>
            </w:r>
          </w:p>
          <w:p w14:paraId="4A02DC57" w14:textId="77777777" w:rsidR="00374F1D" w:rsidRDefault="00000000" w:rsidP="00374F1D">
            <w:pPr>
              <w:rPr>
                <w:rFonts w:cstheme="minorHAnsi"/>
                <w:sz w:val="20"/>
                <w:szCs w:val="20"/>
              </w:rPr>
            </w:pPr>
            <w:sdt>
              <w:sdtPr>
                <w:rPr>
                  <w:rFonts w:cstheme="minorHAnsi"/>
                  <w:sz w:val="20"/>
                  <w:szCs w:val="20"/>
                </w:rPr>
                <w:id w:val="190655958"/>
                <w14:checkbox>
                  <w14:checked w14:val="1"/>
                  <w14:checkedState w14:val="2612" w14:font="MS Gothic"/>
                  <w14:uncheckedState w14:val="2610" w14:font="MS Gothic"/>
                </w14:checkbox>
              </w:sdtPr>
              <w:sdtContent>
                <w:r w:rsidR="00374F1D">
                  <w:rPr>
                    <w:rFonts w:ascii="MS Gothic" w:eastAsia="MS Gothic" w:hAnsi="MS Gothic" w:cstheme="minorHAnsi" w:hint="eastAsia"/>
                    <w:sz w:val="20"/>
                    <w:szCs w:val="20"/>
                  </w:rPr>
                  <w:t>☒</w:t>
                </w:r>
              </w:sdtContent>
            </w:sdt>
            <w:r w:rsidR="00374F1D" w:rsidRPr="00260675">
              <w:rPr>
                <w:rFonts w:cstheme="minorHAnsi"/>
                <w:sz w:val="20"/>
                <w:szCs w:val="20"/>
              </w:rPr>
              <w:t xml:space="preserve"> Email</w:t>
            </w:r>
          </w:p>
          <w:p w14:paraId="6ACBD85C" w14:textId="77777777" w:rsidR="00374F1D" w:rsidRPr="00260675" w:rsidRDefault="00000000" w:rsidP="00374F1D">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Content>
                <w:r w:rsidR="00374F1D" w:rsidRPr="00260675">
                  <w:rPr>
                    <w:rFonts w:ascii="Segoe UI Symbol" w:eastAsia="MS Gothic" w:hAnsi="Segoe UI Symbol" w:cs="Segoe UI Symbol"/>
                    <w:sz w:val="20"/>
                    <w:szCs w:val="20"/>
                  </w:rPr>
                  <w:t>☐</w:t>
                </w:r>
              </w:sdtContent>
            </w:sdt>
            <w:r w:rsidR="00374F1D" w:rsidRPr="00260675">
              <w:rPr>
                <w:rFonts w:cstheme="minorHAnsi"/>
                <w:sz w:val="20"/>
                <w:szCs w:val="20"/>
              </w:rPr>
              <w:t xml:space="preserve"> Courier / Hand delivery</w:t>
            </w:r>
          </w:p>
          <w:p w14:paraId="29382AB3" w14:textId="77777777" w:rsidR="00374F1D" w:rsidRPr="00260675" w:rsidRDefault="00000000" w:rsidP="00374F1D">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Content>
                <w:r w:rsidR="00374F1D" w:rsidRPr="00260675">
                  <w:rPr>
                    <w:rFonts w:ascii="Segoe UI Symbol" w:eastAsia="MS Gothic" w:hAnsi="Segoe UI Symbol" w:cs="Segoe UI Symbol"/>
                    <w:sz w:val="20"/>
                    <w:szCs w:val="20"/>
                  </w:rPr>
                  <w:t>☐</w:t>
                </w:r>
              </w:sdtContent>
            </w:sdt>
            <w:r w:rsidR="00374F1D" w:rsidRPr="00260675">
              <w:rPr>
                <w:rFonts w:cstheme="minorHAnsi"/>
                <w:sz w:val="20"/>
                <w:szCs w:val="20"/>
              </w:rPr>
              <w:t xml:space="preserve"> Other </w:t>
            </w:r>
            <w:sdt>
              <w:sdtPr>
                <w:rPr>
                  <w:rFonts w:cstheme="minorHAnsi"/>
                  <w:sz w:val="20"/>
                  <w:szCs w:val="20"/>
                </w:rPr>
                <w:alias w:val="Specify"/>
                <w:tag w:val="Specify"/>
                <w:id w:val="-573587578"/>
                <w:placeholder>
                  <w:docPart w:val="7E7F1357E14646C3A8BEDBE98E1CB3D0"/>
                </w:placeholder>
                <w:showingPlcHdr/>
                <w:text w:multiLine="1"/>
              </w:sdtPr>
              <w:sdtContent>
                <w:r w:rsidR="00374F1D" w:rsidRPr="00260675">
                  <w:rPr>
                    <w:rStyle w:val="PlaceholderText"/>
                    <w:rFonts w:cstheme="minorHAnsi"/>
                    <w:szCs w:val="20"/>
                  </w:rPr>
                  <w:t>Click or tap here to enter text.</w:t>
                </w:r>
              </w:sdtContent>
            </w:sdt>
          </w:p>
          <w:p w14:paraId="6ACAD071" w14:textId="77777777" w:rsidR="00374F1D" w:rsidRPr="00260675" w:rsidRDefault="00374F1D" w:rsidP="00374F1D">
            <w:pPr>
              <w:spacing w:before="120" w:after="120"/>
              <w:rPr>
                <w:rFonts w:cstheme="minorHAnsi"/>
                <w:sz w:val="20"/>
                <w:szCs w:val="20"/>
                <w:lang w:val="en-AU"/>
              </w:rPr>
            </w:pPr>
            <w:r w:rsidRPr="00260675">
              <w:rPr>
                <w:rFonts w:cstheme="minorHAnsi"/>
                <w:sz w:val="20"/>
                <w:szCs w:val="20"/>
                <w:lang w:val="en-AU"/>
              </w:rPr>
              <w:t xml:space="preserve">Bid submission address: </w:t>
            </w:r>
            <w:sdt>
              <w:sdtPr>
                <w:rPr>
                  <w:rFonts w:cstheme="minorHAnsi"/>
                  <w:sz w:val="20"/>
                  <w:szCs w:val="20"/>
                  <w:lang w:val="en-AU"/>
                </w:rPr>
                <w:alias w:val="Insert email address or e-tendering information"/>
                <w:tag w:val="Insert email address or e-tendering information"/>
                <w:id w:val="-557090172"/>
                <w:placeholder>
                  <w:docPart w:val="8D051642CE5547CBB5A44C3B79E66CCB"/>
                </w:placeholder>
                <w:text w:multiLine="1"/>
              </w:sdtPr>
              <w:sdtContent>
                <w:r w:rsidRPr="00060BC4">
                  <w:rPr>
                    <w:rFonts w:cstheme="minorHAnsi"/>
                    <w:sz w:val="20"/>
                    <w:szCs w:val="20"/>
                    <w:lang w:val="en-AU"/>
                  </w:rPr>
                  <w:t>Iraqtenderlta@iom.int</w:t>
                </w:r>
              </w:sdtContent>
            </w:sdt>
          </w:p>
          <w:p w14:paraId="01AB80D5"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 xml:space="preserve">File </w:t>
            </w:r>
            <w:r w:rsidRPr="00DA1E97">
              <w:rPr>
                <w:rFonts w:eastAsia="Times New Roman" w:cstheme="minorHAnsi"/>
                <w:color w:val="000000"/>
                <w:sz w:val="20"/>
                <w:szCs w:val="20"/>
              </w:rPr>
              <w:t xml:space="preserve">Format: </w:t>
            </w:r>
            <w:sdt>
              <w:sdtPr>
                <w:rPr>
                  <w:rFonts w:eastAsia="Times New Roman" w:cstheme="minorHAnsi"/>
                  <w:color w:val="000000"/>
                  <w:sz w:val="20"/>
                  <w:szCs w:val="20"/>
                </w:rPr>
                <w:id w:val="173923892"/>
                <w:placeholder>
                  <w:docPart w:val="9007573CF7884527B87272EF307FDF1E"/>
                </w:placeholder>
                <w:text/>
              </w:sdtPr>
              <w:sdtContent>
                <w:r>
                  <w:rPr>
                    <w:rFonts w:eastAsia="Times New Roman" w:cstheme="minorHAnsi"/>
                    <w:color w:val="000000"/>
                    <w:sz w:val="20"/>
                    <w:szCs w:val="20"/>
                  </w:rPr>
                  <w:t>PDF</w:t>
                </w:r>
              </w:sdtContent>
            </w:sdt>
          </w:p>
          <w:p w14:paraId="2B7A0F92"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04B4239F"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0DC72B22" w14:textId="77777777" w:rsidR="00374F1D" w:rsidRDefault="00374F1D" w:rsidP="00374F1D">
            <w:pPr>
              <w:numPr>
                <w:ilvl w:val="0"/>
                <w:numId w:val="33"/>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transmission: </w:t>
            </w:r>
            <w:sdt>
              <w:sdtPr>
                <w:rPr>
                  <w:rFonts w:eastAsia="Times New Roman" w:cstheme="minorHAnsi"/>
                  <w:color w:val="000000"/>
                  <w:sz w:val="20"/>
                  <w:szCs w:val="20"/>
                </w:rPr>
                <w:id w:val="1201747227"/>
                <w:placeholder>
                  <w:docPart w:val="CD85C983793245F6B72C7B66E22601CA"/>
                </w:placeholder>
                <w:text/>
              </w:sdtPr>
              <w:sdtContent>
                <w:r>
                  <w:rPr>
                    <w:rFonts w:eastAsia="Times New Roman" w:cstheme="minorHAnsi"/>
                    <w:color w:val="000000"/>
                    <w:sz w:val="20"/>
                    <w:szCs w:val="20"/>
                  </w:rPr>
                  <w:t>9mbs</w:t>
                </w:r>
              </w:sdtContent>
            </w:sdt>
          </w:p>
          <w:p w14:paraId="2CCE7CD0" w14:textId="0CB08842" w:rsidR="00374F1D" w:rsidRPr="0087374A" w:rsidRDefault="00374F1D" w:rsidP="00374F1D">
            <w:pPr>
              <w:numPr>
                <w:ilvl w:val="0"/>
                <w:numId w:val="33"/>
              </w:numPr>
              <w:tabs>
                <w:tab w:val="right" w:pos="7218"/>
              </w:tabs>
              <w:spacing w:before="60" w:after="60"/>
              <w:rPr>
                <w:rFonts w:eastAsia="Times New Roman" w:cstheme="minorHAnsi"/>
                <w:color w:val="000000"/>
                <w:sz w:val="20"/>
                <w:szCs w:val="20"/>
              </w:rPr>
            </w:pPr>
            <w:r w:rsidRPr="00B918FA">
              <w:rPr>
                <w:rFonts w:eastAsia="Times New Roman" w:cstheme="minorHAnsi"/>
                <w:color w:val="000000"/>
                <w:sz w:val="20"/>
                <w:szCs w:val="20"/>
              </w:rPr>
              <w:t xml:space="preserve">Mandatory subject of email: </w:t>
            </w:r>
            <w:sdt>
              <w:sdtPr>
                <w:rPr>
                  <w:rFonts w:eastAsia="Times New Roman" w:cstheme="minorHAnsi"/>
                  <w:color w:val="000000"/>
                  <w:sz w:val="20"/>
                  <w:szCs w:val="20"/>
                </w:rPr>
                <w:id w:val="-2089918826"/>
                <w:placeholder>
                  <w:docPart w:val="75386A8878544DF0B183E38FFF1EEE71"/>
                </w:placeholder>
                <w:text/>
              </w:sdtPr>
              <w:sdtContent>
                <w:r w:rsidR="00B56758" w:rsidRPr="00B56758">
                  <w:rPr>
                    <w:rFonts w:eastAsia="Times New Roman" w:cstheme="minorHAnsi"/>
                    <w:color w:val="000000"/>
                    <w:sz w:val="20"/>
                    <w:szCs w:val="20"/>
                  </w:rPr>
                  <w:t>RFP no. 22470 Provision of Cleaning Services</w:t>
                </w:r>
              </w:sdtContent>
            </w:sdt>
            <w:r>
              <w:rPr>
                <w:rFonts w:eastAsia="Times New Roman" w:cstheme="minorHAnsi"/>
                <w:color w:val="000000"/>
                <w:sz w:val="20"/>
                <w:szCs w:val="20"/>
              </w:rPr>
              <w:t xml:space="preserve"> .Emails without this subject will be discarded.</w:t>
            </w:r>
          </w:p>
          <w:p w14:paraId="0896F9A7"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Multiple emails must be clearly identified by indicating in the subject line “email no. X of Y”, and the final “email no. Y of Y.</w:t>
            </w:r>
          </w:p>
          <w:p w14:paraId="22F43717" w14:textId="77777777" w:rsidR="00374F1D" w:rsidRPr="007939A7" w:rsidRDefault="00374F1D" w:rsidP="00374F1D">
            <w:pPr>
              <w:numPr>
                <w:ilvl w:val="0"/>
                <w:numId w:val="33"/>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 as few attachments as possible.</w:t>
            </w:r>
          </w:p>
          <w:p w14:paraId="5D82F4CE" w14:textId="0DF22268" w:rsidR="00994597" w:rsidRDefault="00374F1D" w:rsidP="00374F1D">
            <w:pPr>
              <w:pBdr>
                <w:top w:val="nil"/>
                <w:left w:val="nil"/>
                <w:bottom w:val="nil"/>
                <w:right w:val="nil"/>
                <w:between w:val="nil"/>
              </w:pBdr>
              <w:tabs>
                <w:tab w:val="right" w:pos="7218"/>
              </w:tabs>
              <w:spacing w:after="120"/>
              <w:jc w:val="both"/>
              <w:rPr>
                <w:color w:val="000000"/>
                <w:sz w:val="20"/>
                <w:szCs w:val="20"/>
              </w:rPr>
            </w:pPr>
            <w:r w:rsidRPr="007939A7">
              <w:rPr>
                <w:rFonts w:eastAsia="Times New Roman" w:cstheme="minorHAnsi"/>
                <w:color w:val="000000"/>
                <w:sz w:val="20"/>
                <w:szCs w:val="20"/>
              </w:rPr>
              <w:t>The proposer should receive an email acknowledging email receipt.</w:t>
            </w:r>
          </w:p>
        </w:tc>
      </w:tr>
      <w:tr w:rsidR="00994597" w14:paraId="476A3E8A" w14:textId="77777777" w:rsidTr="1EAE37F7">
        <w:tc>
          <w:tcPr>
            <w:tcW w:w="988" w:type="dxa"/>
          </w:tcPr>
          <w:p w14:paraId="49B3C25B" w14:textId="77777777" w:rsidR="00994597" w:rsidRDefault="00A520CC" w:rsidP="00D54B9F">
            <w:pPr>
              <w:spacing w:after="120"/>
              <w:jc w:val="both"/>
              <w:rPr>
                <w:sz w:val="20"/>
                <w:szCs w:val="20"/>
              </w:rPr>
            </w:pPr>
            <w:r>
              <w:rPr>
                <w:sz w:val="20"/>
                <w:szCs w:val="20"/>
              </w:rPr>
              <w:lastRenderedPageBreak/>
              <w:t>27.</w:t>
            </w:r>
          </w:p>
        </w:tc>
        <w:tc>
          <w:tcPr>
            <w:tcW w:w="1842" w:type="dxa"/>
          </w:tcPr>
          <w:p w14:paraId="36D93F81" w14:textId="77777777" w:rsidR="00994597" w:rsidRDefault="00A520CC" w:rsidP="00D54B9F">
            <w:pPr>
              <w:spacing w:after="120"/>
              <w:jc w:val="both"/>
              <w:rPr>
                <w:sz w:val="20"/>
                <w:szCs w:val="20"/>
              </w:rPr>
            </w:pPr>
            <w:r>
              <w:rPr>
                <w:sz w:val="20"/>
                <w:szCs w:val="20"/>
              </w:rPr>
              <w:t>Deadline for proposal submission</w:t>
            </w:r>
          </w:p>
        </w:tc>
        <w:tc>
          <w:tcPr>
            <w:tcW w:w="6946" w:type="dxa"/>
          </w:tcPr>
          <w:p w14:paraId="54061455" w14:textId="4A34D2D8" w:rsidR="00994597" w:rsidRDefault="00A520CC" w:rsidP="00D54B9F">
            <w:pPr>
              <w:tabs>
                <w:tab w:val="right" w:pos="7218"/>
              </w:tabs>
              <w:jc w:val="both"/>
              <w:rPr>
                <w:sz w:val="20"/>
                <w:szCs w:val="20"/>
              </w:rPr>
            </w:pPr>
            <w:r>
              <w:rPr>
                <w:sz w:val="20"/>
                <w:szCs w:val="20"/>
              </w:rPr>
              <w:t xml:space="preserve">Date: </w:t>
            </w:r>
            <w:sdt>
              <w:sdtPr>
                <w:rPr>
                  <w:color w:val="808080"/>
                  <w:sz w:val="20"/>
                  <w:szCs w:val="20"/>
                </w:rPr>
                <w:id w:val="673004010"/>
                <w:placeholder>
                  <w:docPart w:val="DefaultPlaceholder_-1854013437"/>
                </w:placeholder>
                <w:date w:fullDate="2024-09-19T00:00:00Z">
                  <w:dateFormat w:val="dd-MMM-yy"/>
                  <w:lid w:val="en-US"/>
                  <w:storeMappedDataAs w:val="dateTime"/>
                  <w:calendar w:val="gregorian"/>
                </w:date>
              </w:sdtPr>
              <w:sdtContent>
                <w:r w:rsidR="00B56758">
                  <w:rPr>
                    <w:color w:val="808080"/>
                    <w:sz w:val="20"/>
                    <w:szCs w:val="20"/>
                    <w:lang w:val="en-US"/>
                  </w:rPr>
                  <w:t>19-Sep-24</w:t>
                </w:r>
              </w:sdtContent>
            </w:sdt>
          </w:p>
          <w:p w14:paraId="03A87EC2" w14:textId="65D26E08" w:rsidR="00994597" w:rsidRDefault="00A520CC" w:rsidP="00D54B9F">
            <w:pPr>
              <w:tabs>
                <w:tab w:val="right" w:pos="7218"/>
              </w:tabs>
              <w:jc w:val="both"/>
              <w:rPr>
                <w:sz w:val="20"/>
                <w:szCs w:val="20"/>
              </w:rPr>
            </w:pPr>
            <w:r>
              <w:rPr>
                <w:sz w:val="20"/>
                <w:szCs w:val="20"/>
              </w:rPr>
              <w:t xml:space="preserve">Time: </w:t>
            </w:r>
            <w:sdt>
              <w:sdtPr>
                <w:rPr>
                  <w:sz w:val="20"/>
                  <w:szCs w:val="20"/>
                </w:rPr>
                <w:id w:val="-1377079193"/>
                <w:placeholder>
                  <w:docPart w:val="DefaultPlaceholder_-1854013440"/>
                </w:placeholder>
              </w:sdtPr>
              <w:sdtEndPr>
                <w:rPr>
                  <w:color w:val="808080"/>
                </w:rPr>
              </w:sdtEndPr>
              <w:sdtContent>
                <w:r w:rsidR="005B5018">
                  <w:rPr>
                    <w:color w:val="808080"/>
                    <w:sz w:val="20"/>
                    <w:szCs w:val="20"/>
                  </w:rPr>
                  <w:t>11:00am Iraqi time</w:t>
                </w:r>
              </w:sdtContent>
            </w:sdt>
          </w:p>
          <w:p w14:paraId="542C11AC" w14:textId="1FD26752" w:rsidR="00994597" w:rsidRDefault="00994597" w:rsidP="00D54B9F">
            <w:pPr>
              <w:tabs>
                <w:tab w:val="right" w:pos="7218"/>
              </w:tabs>
              <w:jc w:val="both"/>
              <w:rPr>
                <w:sz w:val="20"/>
                <w:szCs w:val="20"/>
              </w:rPr>
            </w:pPr>
          </w:p>
        </w:tc>
      </w:tr>
      <w:tr w:rsidR="00994597" w14:paraId="2EAD6AD9" w14:textId="77777777" w:rsidTr="1EAE37F7">
        <w:tc>
          <w:tcPr>
            <w:tcW w:w="988" w:type="dxa"/>
          </w:tcPr>
          <w:p w14:paraId="27D1330A" w14:textId="77777777" w:rsidR="00994597" w:rsidRDefault="00A520CC" w:rsidP="00D54B9F">
            <w:pPr>
              <w:spacing w:after="120"/>
              <w:jc w:val="both"/>
              <w:rPr>
                <w:sz w:val="20"/>
                <w:szCs w:val="20"/>
              </w:rPr>
            </w:pPr>
            <w:r>
              <w:rPr>
                <w:sz w:val="20"/>
                <w:szCs w:val="20"/>
              </w:rPr>
              <w:t>30.</w:t>
            </w:r>
          </w:p>
        </w:tc>
        <w:tc>
          <w:tcPr>
            <w:tcW w:w="1842" w:type="dxa"/>
          </w:tcPr>
          <w:p w14:paraId="793CE1F5" w14:textId="77777777" w:rsidR="00994597" w:rsidRDefault="00A520CC" w:rsidP="00D54B9F">
            <w:pPr>
              <w:spacing w:after="120"/>
              <w:jc w:val="both"/>
              <w:rPr>
                <w:sz w:val="20"/>
                <w:szCs w:val="20"/>
              </w:rPr>
            </w:pPr>
            <w:r>
              <w:rPr>
                <w:sz w:val="20"/>
                <w:szCs w:val="20"/>
              </w:rPr>
              <w:t>Proposal Opening</w:t>
            </w:r>
          </w:p>
        </w:tc>
        <w:tc>
          <w:tcPr>
            <w:tcW w:w="6946" w:type="dxa"/>
          </w:tcPr>
          <w:p w14:paraId="27734934" w14:textId="399F43F6" w:rsidR="00994597" w:rsidRPr="00374F1D" w:rsidRDefault="00A520CC" w:rsidP="00374F1D">
            <w:pPr>
              <w:pStyle w:val="ListParagraph"/>
              <w:numPr>
                <w:ilvl w:val="0"/>
                <w:numId w:val="34"/>
              </w:numPr>
              <w:pBdr>
                <w:top w:val="nil"/>
                <w:left w:val="nil"/>
                <w:bottom w:val="nil"/>
                <w:right w:val="nil"/>
                <w:between w:val="nil"/>
              </w:pBdr>
              <w:tabs>
                <w:tab w:val="right" w:pos="7218"/>
              </w:tabs>
              <w:spacing w:after="120"/>
              <w:jc w:val="both"/>
              <w:rPr>
                <w:color w:val="000000"/>
                <w:sz w:val="20"/>
                <w:szCs w:val="20"/>
              </w:rPr>
            </w:pPr>
            <w:r w:rsidRPr="00374F1D">
              <w:rPr>
                <w:color w:val="000000"/>
                <w:sz w:val="20"/>
                <w:szCs w:val="20"/>
              </w:rPr>
              <w:t>Public proposal opening will not be held</w:t>
            </w:r>
          </w:p>
          <w:p w14:paraId="7BAE8A00" w14:textId="77777777" w:rsidR="00994597" w:rsidRDefault="00A520CC" w:rsidP="00D54B9F">
            <w:pPr>
              <w:pBdr>
                <w:top w:val="nil"/>
                <w:left w:val="nil"/>
                <w:bottom w:val="nil"/>
                <w:right w:val="nil"/>
                <w:between w:val="nil"/>
              </w:pBdr>
              <w:tabs>
                <w:tab w:val="right" w:pos="7218"/>
              </w:tabs>
              <w:spacing w:after="120"/>
              <w:jc w:val="both"/>
              <w:rPr>
                <w:color w:val="000000"/>
                <w:sz w:val="20"/>
                <w:szCs w:val="20"/>
              </w:rPr>
            </w:pPr>
            <w:r>
              <w:rPr>
                <w:rFonts w:ascii="MS Gothic" w:eastAsia="MS Gothic" w:hAnsi="MS Gothic" w:cs="MS Gothic"/>
                <w:color w:val="000000"/>
                <w:sz w:val="20"/>
                <w:szCs w:val="20"/>
              </w:rPr>
              <w:t>☐</w:t>
            </w:r>
            <w:r>
              <w:rPr>
                <w:color w:val="000000"/>
                <w:sz w:val="20"/>
                <w:szCs w:val="20"/>
              </w:rPr>
              <w:t xml:space="preserve"> Public opening of technical proposals will be held as per below details.</w:t>
            </w:r>
          </w:p>
          <w:p w14:paraId="7AEB7672" w14:textId="4AC6B001" w:rsidR="00994597" w:rsidRDefault="00A520CC" w:rsidP="00D54B9F">
            <w:pPr>
              <w:pBdr>
                <w:top w:val="nil"/>
                <w:left w:val="nil"/>
                <w:bottom w:val="nil"/>
                <w:right w:val="nil"/>
                <w:between w:val="nil"/>
              </w:pBdr>
              <w:tabs>
                <w:tab w:val="right" w:pos="7218"/>
              </w:tabs>
              <w:spacing w:after="120"/>
              <w:jc w:val="both"/>
              <w:rPr>
                <w:color w:val="000000"/>
                <w:sz w:val="20"/>
                <w:szCs w:val="20"/>
              </w:rPr>
            </w:pPr>
            <w:r>
              <w:rPr>
                <w:color w:val="000000"/>
                <w:sz w:val="20"/>
                <w:szCs w:val="20"/>
              </w:rPr>
              <w:t xml:space="preserve">Date and Time: </w:t>
            </w:r>
            <w:sdt>
              <w:sdtPr>
                <w:rPr>
                  <w:color w:val="000000"/>
                  <w:sz w:val="20"/>
                  <w:szCs w:val="20"/>
                </w:rPr>
                <w:id w:val="-2034949322"/>
                <w:placeholder>
                  <w:docPart w:val="DefaultPlaceholder_-1854013440"/>
                </w:placeholder>
              </w:sdtPr>
              <w:sdtEndPr>
                <w:rPr>
                  <w:color w:val="808080"/>
                </w:rPr>
              </w:sdtEndPr>
              <w:sdtContent>
                <w:r>
                  <w:rPr>
                    <w:color w:val="808080"/>
                    <w:sz w:val="20"/>
                    <w:szCs w:val="20"/>
                  </w:rPr>
                  <w:t>Click or tap here to enter text.</w:t>
                </w:r>
              </w:sdtContent>
            </w:sdt>
          </w:p>
          <w:p w14:paraId="02346107" w14:textId="505CE823" w:rsidR="00994597" w:rsidRDefault="00A520CC" w:rsidP="00D54B9F">
            <w:pPr>
              <w:spacing w:after="120"/>
              <w:jc w:val="both"/>
              <w:rPr>
                <w:color w:val="000000"/>
                <w:sz w:val="20"/>
                <w:szCs w:val="20"/>
              </w:rPr>
            </w:pPr>
            <w:r>
              <w:rPr>
                <w:color w:val="000000"/>
                <w:sz w:val="20"/>
                <w:szCs w:val="20"/>
              </w:rPr>
              <w:t xml:space="preserve">Venue: </w:t>
            </w:r>
            <w:sdt>
              <w:sdtPr>
                <w:rPr>
                  <w:color w:val="000000"/>
                  <w:sz w:val="20"/>
                  <w:szCs w:val="20"/>
                </w:rPr>
                <w:id w:val="780455907"/>
                <w:placeholder>
                  <w:docPart w:val="DefaultPlaceholder_-1854013440"/>
                </w:placeholder>
              </w:sdtPr>
              <w:sdtEndPr>
                <w:rPr>
                  <w:color w:val="808080"/>
                </w:rPr>
              </w:sdtEndPr>
              <w:sdtContent>
                <w:r>
                  <w:rPr>
                    <w:color w:val="808080"/>
                    <w:sz w:val="20"/>
                    <w:szCs w:val="20"/>
                  </w:rPr>
                  <w:t>Click or tap here to enter text.</w:t>
                </w:r>
              </w:sdtContent>
            </w:sdt>
          </w:p>
          <w:p w14:paraId="153ED1D0" w14:textId="77777777" w:rsidR="00994597" w:rsidRDefault="00A520CC" w:rsidP="00D54B9F">
            <w:pPr>
              <w:pBdr>
                <w:top w:val="nil"/>
                <w:left w:val="nil"/>
                <w:bottom w:val="nil"/>
                <w:right w:val="nil"/>
                <w:between w:val="nil"/>
              </w:pBdr>
              <w:tabs>
                <w:tab w:val="right" w:pos="7218"/>
              </w:tabs>
              <w:spacing w:after="120"/>
              <w:jc w:val="both"/>
              <w:rPr>
                <w:color w:val="000000"/>
                <w:sz w:val="20"/>
                <w:szCs w:val="20"/>
              </w:rPr>
            </w:pPr>
            <w:r>
              <w:rPr>
                <w:rFonts w:ascii="MS Gothic" w:eastAsia="MS Gothic" w:hAnsi="MS Gothic" w:cs="MS Gothic"/>
                <w:color w:val="000000"/>
                <w:sz w:val="20"/>
                <w:szCs w:val="20"/>
              </w:rPr>
              <w:t>☐</w:t>
            </w:r>
            <w:r>
              <w:rPr>
                <w:color w:val="000000"/>
                <w:sz w:val="20"/>
                <w:szCs w:val="20"/>
              </w:rPr>
              <w:t xml:space="preserve"> Public opening of financial proposals will be held as per below details.</w:t>
            </w:r>
          </w:p>
          <w:p w14:paraId="2C51B35F" w14:textId="4156B470" w:rsidR="00994597" w:rsidRDefault="00A520CC" w:rsidP="00D54B9F">
            <w:pPr>
              <w:pBdr>
                <w:top w:val="nil"/>
                <w:left w:val="nil"/>
                <w:bottom w:val="nil"/>
                <w:right w:val="nil"/>
                <w:between w:val="nil"/>
              </w:pBdr>
              <w:tabs>
                <w:tab w:val="right" w:pos="7218"/>
              </w:tabs>
              <w:spacing w:after="120"/>
              <w:jc w:val="both"/>
              <w:rPr>
                <w:color w:val="000000"/>
                <w:sz w:val="20"/>
                <w:szCs w:val="20"/>
              </w:rPr>
            </w:pPr>
            <w:r>
              <w:rPr>
                <w:color w:val="000000"/>
                <w:sz w:val="20"/>
                <w:szCs w:val="20"/>
              </w:rPr>
              <w:t xml:space="preserve">Date and Time: </w:t>
            </w:r>
            <w:sdt>
              <w:sdtPr>
                <w:rPr>
                  <w:color w:val="000000"/>
                  <w:sz w:val="20"/>
                  <w:szCs w:val="20"/>
                </w:rPr>
                <w:id w:val="1062525323"/>
                <w:placeholder>
                  <w:docPart w:val="DefaultPlaceholder_-1854013440"/>
                </w:placeholder>
              </w:sdtPr>
              <w:sdtEndPr>
                <w:rPr>
                  <w:color w:val="808080"/>
                </w:rPr>
              </w:sdtEndPr>
              <w:sdtContent>
                <w:r>
                  <w:rPr>
                    <w:color w:val="808080"/>
                    <w:sz w:val="20"/>
                    <w:szCs w:val="20"/>
                  </w:rPr>
                  <w:t>Click or tap here to enter text.</w:t>
                </w:r>
              </w:sdtContent>
            </w:sdt>
          </w:p>
          <w:p w14:paraId="73D6A323" w14:textId="0E4D16C1" w:rsidR="00994597" w:rsidRDefault="00A520CC" w:rsidP="00D54B9F">
            <w:pPr>
              <w:spacing w:after="120"/>
              <w:jc w:val="both"/>
              <w:rPr>
                <w:color w:val="000000"/>
                <w:sz w:val="20"/>
                <w:szCs w:val="20"/>
              </w:rPr>
            </w:pPr>
            <w:r>
              <w:rPr>
                <w:color w:val="000000"/>
                <w:sz w:val="20"/>
                <w:szCs w:val="20"/>
              </w:rPr>
              <w:t xml:space="preserve">Venue: </w:t>
            </w:r>
            <w:sdt>
              <w:sdtPr>
                <w:rPr>
                  <w:color w:val="000000"/>
                  <w:sz w:val="20"/>
                  <w:szCs w:val="20"/>
                </w:rPr>
                <w:id w:val="2094819217"/>
                <w:placeholder>
                  <w:docPart w:val="DefaultPlaceholder_-1854013440"/>
                </w:placeholder>
              </w:sdtPr>
              <w:sdtEndPr>
                <w:rPr>
                  <w:color w:val="808080"/>
                </w:rPr>
              </w:sdtEndPr>
              <w:sdtContent>
                <w:r>
                  <w:rPr>
                    <w:color w:val="808080"/>
                    <w:sz w:val="20"/>
                    <w:szCs w:val="20"/>
                  </w:rPr>
                  <w:t>Click or tap here to enter text.</w:t>
                </w:r>
              </w:sdtContent>
            </w:sdt>
          </w:p>
        </w:tc>
      </w:tr>
      <w:tr w:rsidR="00994597" w14:paraId="055EEE74" w14:textId="77777777" w:rsidTr="1EAE37F7">
        <w:tc>
          <w:tcPr>
            <w:tcW w:w="988" w:type="dxa"/>
          </w:tcPr>
          <w:p w14:paraId="36DBE339" w14:textId="77777777" w:rsidR="00994597" w:rsidRDefault="00A520CC" w:rsidP="00D54B9F">
            <w:pPr>
              <w:spacing w:after="120"/>
              <w:jc w:val="both"/>
              <w:rPr>
                <w:sz w:val="20"/>
                <w:szCs w:val="20"/>
              </w:rPr>
            </w:pPr>
            <w:r>
              <w:rPr>
                <w:sz w:val="20"/>
                <w:szCs w:val="20"/>
              </w:rPr>
              <w:t>36.</w:t>
            </w:r>
          </w:p>
        </w:tc>
        <w:tc>
          <w:tcPr>
            <w:tcW w:w="1842" w:type="dxa"/>
          </w:tcPr>
          <w:p w14:paraId="5804E27B" w14:textId="77777777" w:rsidR="00994597" w:rsidRDefault="00A520CC" w:rsidP="00D54B9F">
            <w:pPr>
              <w:spacing w:after="120"/>
              <w:jc w:val="both"/>
              <w:rPr>
                <w:sz w:val="20"/>
                <w:szCs w:val="20"/>
              </w:rPr>
            </w:pPr>
            <w:r>
              <w:rPr>
                <w:sz w:val="20"/>
                <w:szCs w:val="20"/>
              </w:rPr>
              <w:t>Evaluation of technical and financial proposals</w:t>
            </w:r>
          </w:p>
        </w:tc>
        <w:tc>
          <w:tcPr>
            <w:tcW w:w="6946" w:type="dxa"/>
          </w:tcPr>
          <w:p w14:paraId="53482FD6" w14:textId="77777777" w:rsidR="00994597" w:rsidRDefault="00A520CC" w:rsidP="00D54B9F">
            <w:pPr>
              <w:spacing w:after="120"/>
              <w:jc w:val="both"/>
              <w:rPr>
                <w:sz w:val="20"/>
                <w:szCs w:val="20"/>
              </w:rPr>
            </w:pPr>
            <w:r>
              <w:rPr>
                <w:sz w:val="20"/>
                <w:szCs w:val="20"/>
              </w:rPr>
              <w:t>Evaluation will be based on:</w:t>
            </w:r>
          </w:p>
          <w:p w14:paraId="36082A82" w14:textId="2DDF3460" w:rsidR="00994597" w:rsidRPr="00225DE1" w:rsidRDefault="00A520CC" w:rsidP="00225DE1">
            <w:pPr>
              <w:pStyle w:val="ListParagraph"/>
              <w:numPr>
                <w:ilvl w:val="0"/>
                <w:numId w:val="35"/>
              </w:numPr>
              <w:spacing w:after="120"/>
              <w:jc w:val="both"/>
              <w:rPr>
                <w:sz w:val="20"/>
                <w:szCs w:val="20"/>
              </w:rPr>
            </w:pPr>
            <w:r w:rsidRPr="00225DE1">
              <w:rPr>
                <w:sz w:val="20"/>
                <w:szCs w:val="20"/>
              </w:rPr>
              <w:t xml:space="preserve"> Lowest price method (selects the lowest evaluated financial proposal of the technically responsive Proposers)</w:t>
            </w:r>
          </w:p>
          <w:p w14:paraId="2C67FE24" w14:textId="566A3553" w:rsidR="00994597" w:rsidRPr="00225DE1" w:rsidRDefault="00225DE1" w:rsidP="00225DE1">
            <w:pPr>
              <w:spacing w:after="120"/>
              <w:jc w:val="both"/>
              <w:rPr>
                <w:sz w:val="20"/>
                <w:szCs w:val="20"/>
              </w:rPr>
            </w:pPr>
            <w:r>
              <w:rPr>
                <w:rFonts w:ascii="MS Gothic" w:eastAsia="MS Gothic" w:hAnsi="MS Gothic" w:cs="MS Gothic"/>
                <w:sz w:val="20"/>
                <w:szCs w:val="20"/>
              </w:rPr>
              <w:t>☐</w:t>
            </w:r>
            <w:r>
              <w:rPr>
                <w:sz w:val="20"/>
                <w:szCs w:val="20"/>
              </w:rPr>
              <w:t xml:space="preserve"> </w:t>
            </w:r>
            <w:r w:rsidR="00A520CC" w:rsidRPr="00225DE1">
              <w:rPr>
                <w:sz w:val="20"/>
                <w:szCs w:val="20"/>
              </w:rPr>
              <w:t xml:space="preserve">Combined scoring method using a distribution of </w:t>
            </w:r>
            <w:sdt>
              <w:sdtPr>
                <w:rPr>
                  <w:color w:val="808080"/>
                  <w:sz w:val="20"/>
                  <w:szCs w:val="20"/>
                </w:rPr>
                <w:id w:val="1780687089"/>
                <w:placeholder>
                  <w:docPart w:val="CE6B308AB23E4F698735A12A34E1D53E"/>
                </w:placeholder>
                <w:showingPlcHdr/>
                <w:dropDownList>
                  <w:listItem w:value="Choose an item."/>
                  <w:listItem w:displayText="80%-20%" w:value="80%-20%"/>
                  <w:listItem w:displayText="70%-30%" w:value="70%-30%"/>
                  <w:listItem w:displayText="60%-40%" w:value="60%-40%"/>
                  <w:listItem w:displayText="50%-50%" w:value="50%-50%"/>
                </w:dropDownList>
              </w:sdtPr>
              <w:sdtContent>
                <w:r w:rsidRPr="0090553C">
                  <w:rPr>
                    <w:rStyle w:val="PlaceholderText"/>
                  </w:rPr>
                  <w:t>Choose an item.</w:t>
                </w:r>
              </w:sdtContent>
            </w:sdt>
            <w:r w:rsidR="00A520CC" w:rsidRPr="00225DE1">
              <w:rPr>
                <w:color w:val="808080"/>
                <w:sz w:val="20"/>
                <w:szCs w:val="20"/>
              </w:rPr>
              <w:t>.</w:t>
            </w:r>
            <w:r w:rsidR="00A520CC" w:rsidRPr="00225DE1">
              <w:rPr>
                <w:sz w:val="20"/>
                <w:szCs w:val="20"/>
              </w:rPr>
              <w:t xml:space="preserve">  Technical proposal - financial proposal</w:t>
            </w:r>
          </w:p>
          <w:p w14:paraId="0CE396D4" w14:textId="3C7A5DCC" w:rsidR="00994597" w:rsidRDefault="00A520CC" w:rsidP="00D54B9F">
            <w:pPr>
              <w:spacing w:after="120"/>
              <w:jc w:val="both"/>
              <w:rPr>
                <w:sz w:val="20"/>
                <w:szCs w:val="20"/>
              </w:rPr>
            </w:pPr>
            <w:r>
              <w:rPr>
                <w:rFonts w:ascii="MS Gothic" w:eastAsia="MS Gothic" w:hAnsi="MS Gothic" w:cs="MS Gothic"/>
                <w:sz w:val="20"/>
                <w:szCs w:val="20"/>
              </w:rPr>
              <w:t>☐</w:t>
            </w:r>
            <w:r>
              <w:rPr>
                <w:sz w:val="20"/>
                <w:szCs w:val="20"/>
              </w:rPr>
              <w:t xml:space="preserve"> Other </w:t>
            </w:r>
            <w:sdt>
              <w:sdtPr>
                <w:rPr>
                  <w:sz w:val="20"/>
                  <w:szCs w:val="20"/>
                </w:rPr>
                <w:id w:val="2061057213"/>
                <w:placeholder>
                  <w:docPart w:val="DefaultPlaceholder_-1854013440"/>
                </w:placeholder>
              </w:sdtPr>
              <w:sdtEndPr>
                <w:rPr>
                  <w:color w:val="808080"/>
                </w:rPr>
              </w:sdtEndPr>
              <w:sdtContent>
                <w:r>
                  <w:rPr>
                    <w:color w:val="808080"/>
                    <w:sz w:val="20"/>
                    <w:szCs w:val="20"/>
                  </w:rPr>
                  <w:t>Click or tap here to enter text.</w:t>
                </w:r>
              </w:sdtContent>
            </w:sdt>
          </w:p>
          <w:p w14:paraId="3AFD99DE" w14:textId="77777777" w:rsidR="00994597" w:rsidRDefault="00A520CC" w:rsidP="00D54B9F">
            <w:pPr>
              <w:spacing w:after="120"/>
              <w:jc w:val="both"/>
              <w:rPr>
                <w:sz w:val="20"/>
                <w:szCs w:val="20"/>
              </w:rPr>
            </w:pPr>
            <w:r>
              <w:rPr>
                <w:sz w:val="20"/>
                <w:szCs w:val="20"/>
              </w:rPr>
              <w:t>The maximum number of technical points is detailed in Section 4: Evaluation Criteria</w:t>
            </w:r>
          </w:p>
          <w:p w14:paraId="25BA8907" w14:textId="33B4825B" w:rsidR="00994597" w:rsidRDefault="00A520CC" w:rsidP="00D54B9F">
            <w:pPr>
              <w:spacing w:after="120"/>
              <w:jc w:val="both"/>
              <w:rPr>
                <w:sz w:val="20"/>
                <w:szCs w:val="20"/>
              </w:rPr>
            </w:pPr>
            <w:r>
              <w:rPr>
                <w:sz w:val="20"/>
                <w:szCs w:val="20"/>
              </w:rPr>
              <w:t xml:space="preserve">To be substantially compliant, Proposers must obtain a minimum threshold of </w:t>
            </w:r>
            <w:sdt>
              <w:sdtPr>
                <w:rPr>
                  <w:sz w:val="20"/>
                  <w:szCs w:val="20"/>
                </w:rPr>
                <w:id w:val="1576237190"/>
                <w:placeholder>
                  <w:docPart w:val="DefaultPlaceholder_-1854013440"/>
                </w:placeholder>
              </w:sdtPr>
              <w:sdtEndPr>
                <w:rPr>
                  <w:color w:val="808080"/>
                </w:rPr>
              </w:sdtEndPr>
              <w:sdtContent>
                <w:r>
                  <w:rPr>
                    <w:color w:val="808080"/>
                    <w:sz w:val="20"/>
                    <w:szCs w:val="20"/>
                  </w:rPr>
                  <w:t>Click or tap here to enter text</w:t>
                </w:r>
              </w:sdtContent>
            </w:sdt>
            <w:r>
              <w:rPr>
                <w:color w:val="808080"/>
                <w:sz w:val="20"/>
                <w:szCs w:val="20"/>
              </w:rPr>
              <w:t>.</w:t>
            </w:r>
            <w:r>
              <w:rPr>
                <w:sz w:val="20"/>
                <w:szCs w:val="20"/>
              </w:rPr>
              <w:t>% of maximum points.</w:t>
            </w:r>
          </w:p>
        </w:tc>
      </w:tr>
      <w:tr w:rsidR="00994597" w14:paraId="003DD0AD" w14:textId="77777777" w:rsidTr="1EAE37F7">
        <w:tc>
          <w:tcPr>
            <w:tcW w:w="988" w:type="dxa"/>
          </w:tcPr>
          <w:p w14:paraId="01AA890E" w14:textId="77777777" w:rsidR="00994597" w:rsidRDefault="00A520CC" w:rsidP="00D54B9F">
            <w:pPr>
              <w:spacing w:after="120"/>
              <w:jc w:val="both"/>
              <w:rPr>
                <w:sz w:val="20"/>
                <w:szCs w:val="20"/>
              </w:rPr>
            </w:pPr>
            <w:r>
              <w:rPr>
                <w:sz w:val="20"/>
                <w:szCs w:val="20"/>
              </w:rPr>
              <w:t>43.</w:t>
            </w:r>
          </w:p>
        </w:tc>
        <w:tc>
          <w:tcPr>
            <w:tcW w:w="1842" w:type="dxa"/>
          </w:tcPr>
          <w:p w14:paraId="59385ED3" w14:textId="77777777" w:rsidR="00994597" w:rsidRDefault="00A520CC" w:rsidP="00D54B9F">
            <w:pPr>
              <w:spacing w:after="120"/>
              <w:jc w:val="both"/>
              <w:rPr>
                <w:sz w:val="20"/>
                <w:szCs w:val="20"/>
              </w:rPr>
            </w:pPr>
            <w:r>
              <w:rPr>
                <w:sz w:val="20"/>
                <w:szCs w:val="20"/>
              </w:rPr>
              <w:t>Right to vary requirement at time of award</w:t>
            </w:r>
          </w:p>
        </w:tc>
        <w:tc>
          <w:tcPr>
            <w:tcW w:w="6946" w:type="dxa"/>
          </w:tcPr>
          <w:p w14:paraId="2CCF9993" w14:textId="4494EFDD" w:rsidR="00994597" w:rsidRDefault="00753D72" w:rsidP="00D54B9F">
            <w:pPr>
              <w:spacing w:after="120"/>
              <w:jc w:val="both"/>
              <w:rPr>
                <w:sz w:val="20"/>
                <w:szCs w:val="20"/>
              </w:rPr>
            </w:pPr>
            <w:r>
              <w:rPr>
                <w:sz w:val="20"/>
                <w:szCs w:val="20"/>
              </w:rPr>
              <w:t xml:space="preserve">IOM have the right to vary the amounts of the service request during the signed agreement duration </w:t>
            </w:r>
            <w:r w:rsidR="0050156B">
              <w:rPr>
                <w:sz w:val="20"/>
                <w:szCs w:val="20"/>
              </w:rPr>
              <w:t>for more or less of the initially tendering plan.</w:t>
            </w:r>
          </w:p>
        </w:tc>
      </w:tr>
      <w:tr w:rsidR="00994597" w14:paraId="5557D35D" w14:textId="77777777" w:rsidTr="1EAE37F7">
        <w:tc>
          <w:tcPr>
            <w:tcW w:w="988" w:type="dxa"/>
          </w:tcPr>
          <w:p w14:paraId="62EBF3C5" w14:textId="77777777" w:rsidR="00994597" w:rsidRDefault="00994597" w:rsidP="00D54B9F">
            <w:pPr>
              <w:spacing w:after="120"/>
              <w:jc w:val="both"/>
              <w:rPr>
                <w:sz w:val="20"/>
                <w:szCs w:val="20"/>
              </w:rPr>
            </w:pPr>
          </w:p>
        </w:tc>
        <w:tc>
          <w:tcPr>
            <w:tcW w:w="1842" w:type="dxa"/>
          </w:tcPr>
          <w:p w14:paraId="76F65134" w14:textId="77777777" w:rsidR="00994597" w:rsidRDefault="00A520CC" w:rsidP="00D54B9F">
            <w:pPr>
              <w:spacing w:after="120"/>
              <w:jc w:val="both"/>
              <w:rPr>
                <w:sz w:val="20"/>
                <w:szCs w:val="20"/>
              </w:rPr>
            </w:pPr>
            <w:r>
              <w:rPr>
                <w:sz w:val="20"/>
                <w:szCs w:val="20"/>
              </w:rPr>
              <w:t>Contract award to one or more proposer</w:t>
            </w:r>
          </w:p>
        </w:tc>
        <w:tc>
          <w:tcPr>
            <w:tcW w:w="6946" w:type="dxa"/>
          </w:tcPr>
          <w:p w14:paraId="390BA72F" w14:textId="73B0ED8F" w:rsidR="00994597" w:rsidRDefault="00000000" w:rsidP="00D54B9F">
            <w:pPr>
              <w:spacing w:after="120"/>
              <w:jc w:val="both"/>
              <w:rPr>
                <w:sz w:val="20"/>
                <w:szCs w:val="20"/>
              </w:rPr>
            </w:pPr>
            <w:sdt>
              <w:sdtPr>
                <w:rPr>
                  <w:color w:val="808080"/>
                  <w:sz w:val="20"/>
                  <w:szCs w:val="20"/>
                </w:rPr>
                <w:id w:val="-504518563"/>
                <w:placeholder>
                  <w:docPart w:val="DefaultPlaceholder_-1854013440"/>
                </w:placeholder>
              </w:sdtPr>
              <w:sdtContent>
                <w:r w:rsidR="00070797">
                  <w:rPr>
                    <w:color w:val="808080"/>
                    <w:sz w:val="20"/>
                    <w:szCs w:val="20"/>
                  </w:rPr>
                  <w:t xml:space="preserve">IOM Iraq mission </w:t>
                </w:r>
              </w:sdtContent>
            </w:sdt>
            <w:r w:rsidR="00A520CC">
              <w:rPr>
                <w:sz w:val="20"/>
                <w:szCs w:val="20"/>
              </w:rPr>
              <w:t xml:space="preserve"> will award a contract to:</w:t>
            </w:r>
          </w:p>
          <w:sdt>
            <w:sdtPr>
              <w:rPr>
                <w:color w:val="808080"/>
                <w:sz w:val="20"/>
                <w:szCs w:val="20"/>
              </w:rPr>
              <w:id w:val="-677658790"/>
              <w:placeholder>
                <w:docPart w:val="DefaultPlaceholder_-1854013438"/>
              </w:placeholder>
              <w:dropDownList>
                <w:listItem w:value="Choose an item."/>
                <w:listItem w:displayText="One Bidder Only" w:value="One Bidder Only"/>
                <w:listItem w:displayText="One or more Bidders, depending on the following factors: [enter details]  " w:value="One or more Bidders, depending on the following factors: [enter details]  "/>
              </w:dropDownList>
            </w:sdtPr>
            <w:sdtEndPr>
              <w:rPr>
                <w:color w:val="808080" w:themeColor="background1" w:themeShade="80"/>
              </w:rPr>
            </w:sdtEndPr>
            <w:sdtContent>
              <w:p w14:paraId="5ED4830D" w14:textId="37589319" w:rsidR="00994597" w:rsidRDefault="00070797" w:rsidP="00D54B9F">
                <w:pPr>
                  <w:tabs>
                    <w:tab w:val="left" w:pos="5686"/>
                    <w:tab w:val="right" w:pos="7218"/>
                  </w:tabs>
                  <w:spacing w:after="120"/>
                  <w:jc w:val="both"/>
                  <w:rPr>
                    <w:sz w:val="20"/>
                    <w:szCs w:val="20"/>
                  </w:rPr>
                </w:pPr>
                <w:r>
                  <w:rPr>
                    <w:color w:val="808080"/>
                    <w:sz w:val="20"/>
                    <w:szCs w:val="20"/>
                  </w:rPr>
                  <w:t xml:space="preserve">One or more Bidders, depending on the following factors: [enter details]  </w:t>
                </w:r>
              </w:p>
            </w:sdtContent>
          </w:sdt>
          <w:p w14:paraId="6D98A12B" w14:textId="7421F421" w:rsidR="00070797" w:rsidRDefault="00AE3067" w:rsidP="00D54B9F">
            <w:pPr>
              <w:spacing w:after="120"/>
              <w:jc w:val="both"/>
              <w:rPr>
                <w:sz w:val="20"/>
                <w:szCs w:val="20"/>
              </w:rPr>
            </w:pPr>
            <w:r>
              <w:rPr>
                <w:sz w:val="20"/>
                <w:szCs w:val="20"/>
              </w:rPr>
              <w:t>based on the technical and financial evaluation.</w:t>
            </w:r>
          </w:p>
        </w:tc>
      </w:tr>
      <w:tr w:rsidR="00994597" w14:paraId="1BC540CC" w14:textId="77777777" w:rsidTr="1EAE37F7">
        <w:tc>
          <w:tcPr>
            <w:tcW w:w="988" w:type="dxa"/>
          </w:tcPr>
          <w:p w14:paraId="2946DB82" w14:textId="77777777" w:rsidR="00994597" w:rsidRDefault="00994597" w:rsidP="00D54B9F">
            <w:pPr>
              <w:spacing w:after="120"/>
              <w:jc w:val="both"/>
              <w:rPr>
                <w:sz w:val="20"/>
                <w:szCs w:val="20"/>
              </w:rPr>
            </w:pPr>
          </w:p>
        </w:tc>
        <w:tc>
          <w:tcPr>
            <w:tcW w:w="1842" w:type="dxa"/>
          </w:tcPr>
          <w:p w14:paraId="6D5E1407" w14:textId="77777777" w:rsidR="00994597" w:rsidRDefault="00A520CC" w:rsidP="00D54B9F">
            <w:pPr>
              <w:spacing w:after="120"/>
              <w:jc w:val="both"/>
              <w:rPr>
                <w:sz w:val="20"/>
                <w:szCs w:val="20"/>
              </w:rPr>
            </w:pPr>
            <w:r>
              <w:rPr>
                <w:sz w:val="20"/>
                <w:szCs w:val="20"/>
              </w:rPr>
              <w:t xml:space="preserve">Type of contract to be awarded </w:t>
            </w:r>
          </w:p>
        </w:tc>
        <w:tc>
          <w:tcPr>
            <w:tcW w:w="6946" w:type="dxa"/>
          </w:tcPr>
          <w:sdt>
            <w:sdtPr>
              <w:rPr>
                <w:color w:val="808080"/>
                <w:sz w:val="20"/>
                <w:szCs w:val="20"/>
              </w:rPr>
              <w:id w:val="75481586"/>
              <w:placeholder>
                <w:docPart w:val="DefaultPlaceholder_-1854013440"/>
              </w:placeholder>
            </w:sdtPr>
            <w:sdtEndPr>
              <w:rPr>
                <w:color w:val="808080" w:themeColor="background1" w:themeShade="80"/>
              </w:rPr>
            </w:sdtEndPr>
            <w:sdtContent>
              <w:p w14:paraId="5B951852" w14:textId="7151B550" w:rsidR="00994597" w:rsidRDefault="00C46B3E" w:rsidP="00D54B9F">
                <w:pPr>
                  <w:spacing w:after="120"/>
                  <w:jc w:val="both"/>
                  <w:rPr>
                    <w:sz w:val="20"/>
                    <w:szCs w:val="20"/>
                  </w:rPr>
                </w:pPr>
                <w:r>
                  <w:rPr>
                    <w:color w:val="808080"/>
                    <w:sz w:val="20"/>
                    <w:szCs w:val="20"/>
                  </w:rPr>
                  <w:t xml:space="preserve">Please refer to attached draft </w:t>
                </w:r>
                <w:r w:rsidR="008A71AF" w:rsidRPr="008A71AF">
                  <w:rPr>
                    <w:color w:val="808080"/>
                    <w:sz w:val="20"/>
                    <w:szCs w:val="20"/>
                  </w:rPr>
                  <w:t>C11 LTA Service Agreement EN</w:t>
                </w:r>
              </w:p>
            </w:sdtContent>
          </w:sdt>
          <w:p w14:paraId="453D5944" w14:textId="66A5A2D7" w:rsidR="00994597" w:rsidRDefault="00994597" w:rsidP="00D54B9F">
            <w:pPr>
              <w:spacing w:after="120"/>
              <w:jc w:val="both"/>
              <w:rPr>
                <w:sz w:val="20"/>
                <w:szCs w:val="20"/>
              </w:rPr>
            </w:pPr>
          </w:p>
        </w:tc>
      </w:tr>
      <w:tr w:rsidR="00994597" w14:paraId="0E435E56" w14:textId="77777777" w:rsidTr="1EAE37F7">
        <w:tc>
          <w:tcPr>
            <w:tcW w:w="988" w:type="dxa"/>
          </w:tcPr>
          <w:p w14:paraId="5997CC1D" w14:textId="77777777" w:rsidR="00994597" w:rsidRDefault="00994597" w:rsidP="00D54B9F">
            <w:pPr>
              <w:spacing w:after="120"/>
              <w:jc w:val="both"/>
              <w:rPr>
                <w:sz w:val="20"/>
                <w:szCs w:val="20"/>
              </w:rPr>
            </w:pPr>
          </w:p>
        </w:tc>
        <w:tc>
          <w:tcPr>
            <w:tcW w:w="1842" w:type="dxa"/>
          </w:tcPr>
          <w:p w14:paraId="1CDB75EE" w14:textId="77777777" w:rsidR="00994597" w:rsidRDefault="00A520CC" w:rsidP="00D54B9F">
            <w:pPr>
              <w:spacing w:after="120"/>
              <w:jc w:val="both"/>
              <w:rPr>
                <w:sz w:val="20"/>
                <w:szCs w:val="20"/>
              </w:rPr>
            </w:pPr>
            <w:r>
              <w:rPr>
                <w:sz w:val="20"/>
                <w:szCs w:val="20"/>
              </w:rPr>
              <w:t>Expected date for commencement of contract</w:t>
            </w:r>
          </w:p>
        </w:tc>
        <w:tc>
          <w:tcPr>
            <w:tcW w:w="6946" w:type="dxa"/>
          </w:tcPr>
          <w:sdt>
            <w:sdtPr>
              <w:rPr>
                <w:color w:val="808080"/>
                <w:sz w:val="20"/>
                <w:szCs w:val="20"/>
              </w:rPr>
              <w:id w:val="218329540"/>
              <w:placeholder>
                <w:docPart w:val="DefaultPlaceholder_-1854013437"/>
              </w:placeholder>
              <w:date w:fullDate="2024-12-01T00:00:00Z">
                <w:dateFormat w:val="dd-MMM-yy"/>
                <w:lid w:val="en-US"/>
                <w:storeMappedDataAs w:val="dateTime"/>
                <w:calendar w:val="gregorian"/>
              </w:date>
            </w:sdtPr>
            <w:sdtContent>
              <w:p w14:paraId="6358D8DA" w14:textId="227FF7ED" w:rsidR="00994597" w:rsidRDefault="00AE4240" w:rsidP="00D54B9F">
                <w:pPr>
                  <w:spacing w:after="120"/>
                  <w:jc w:val="both"/>
                  <w:rPr>
                    <w:color w:val="000000"/>
                    <w:sz w:val="20"/>
                    <w:szCs w:val="20"/>
                  </w:rPr>
                </w:pPr>
                <w:r>
                  <w:rPr>
                    <w:color w:val="808080"/>
                    <w:sz w:val="20"/>
                    <w:szCs w:val="20"/>
                    <w:lang w:val="en-US"/>
                  </w:rPr>
                  <w:t>01-Dec-24</w:t>
                </w:r>
              </w:p>
            </w:sdtContent>
          </w:sdt>
          <w:p w14:paraId="78836112" w14:textId="77777777" w:rsidR="2FE86DE1" w:rsidRDefault="2FE86DE1"/>
        </w:tc>
      </w:tr>
      <w:tr w:rsidR="00994597" w14:paraId="19BB39F7" w14:textId="77777777" w:rsidTr="1EAE37F7">
        <w:tc>
          <w:tcPr>
            <w:tcW w:w="988" w:type="dxa"/>
          </w:tcPr>
          <w:p w14:paraId="110FFD37" w14:textId="77777777" w:rsidR="00994597" w:rsidRDefault="00994597" w:rsidP="00D54B9F">
            <w:pPr>
              <w:spacing w:after="120"/>
              <w:jc w:val="both"/>
              <w:rPr>
                <w:sz w:val="20"/>
                <w:szCs w:val="20"/>
              </w:rPr>
            </w:pPr>
          </w:p>
        </w:tc>
        <w:tc>
          <w:tcPr>
            <w:tcW w:w="1842" w:type="dxa"/>
          </w:tcPr>
          <w:p w14:paraId="700ADA87" w14:textId="77777777" w:rsidR="00994597" w:rsidRDefault="00A520CC" w:rsidP="00D54B9F">
            <w:pPr>
              <w:spacing w:after="120"/>
              <w:jc w:val="both"/>
              <w:rPr>
                <w:sz w:val="20"/>
                <w:szCs w:val="20"/>
              </w:rPr>
            </w:pPr>
            <w:r>
              <w:rPr>
                <w:sz w:val="20"/>
                <w:szCs w:val="20"/>
              </w:rPr>
              <w:t>Conditions of contract to apply</w:t>
            </w:r>
          </w:p>
        </w:tc>
        <w:tc>
          <w:tcPr>
            <w:tcW w:w="6946" w:type="dxa"/>
          </w:tcPr>
          <w:p w14:paraId="5D7E746F" w14:textId="77777777" w:rsidR="00994597" w:rsidRDefault="00A520CC" w:rsidP="00D54B9F">
            <w:pPr>
              <w:spacing w:after="120"/>
              <w:jc w:val="both"/>
              <w:rPr>
                <w:sz w:val="20"/>
                <w:szCs w:val="20"/>
              </w:rPr>
            </w:pPr>
            <w:r>
              <w:rPr>
                <w:sz w:val="20"/>
                <w:szCs w:val="20"/>
              </w:rPr>
              <w:t>See Section 6.</w:t>
            </w:r>
          </w:p>
        </w:tc>
      </w:tr>
      <w:tr w:rsidR="00994597" w14:paraId="3347A400" w14:textId="77777777" w:rsidTr="1EAE37F7">
        <w:tc>
          <w:tcPr>
            <w:tcW w:w="988" w:type="dxa"/>
          </w:tcPr>
          <w:p w14:paraId="0A3CB69D" w14:textId="77777777" w:rsidR="00994597" w:rsidRDefault="00A520CC" w:rsidP="00D54B9F">
            <w:pPr>
              <w:spacing w:after="120"/>
              <w:jc w:val="both"/>
              <w:rPr>
                <w:sz w:val="20"/>
                <w:szCs w:val="20"/>
              </w:rPr>
            </w:pPr>
            <w:r>
              <w:rPr>
                <w:sz w:val="20"/>
                <w:szCs w:val="20"/>
              </w:rPr>
              <w:t>47.</w:t>
            </w:r>
          </w:p>
        </w:tc>
        <w:tc>
          <w:tcPr>
            <w:tcW w:w="1842" w:type="dxa"/>
          </w:tcPr>
          <w:p w14:paraId="47D750B8" w14:textId="77777777" w:rsidR="00994597" w:rsidRDefault="00A520CC" w:rsidP="00D54B9F">
            <w:pPr>
              <w:spacing w:after="120"/>
              <w:jc w:val="both"/>
              <w:rPr>
                <w:sz w:val="20"/>
                <w:szCs w:val="20"/>
              </w:rPr>
            </w:pPr>
            <w:r>
              <w:rPr>
                <w:sz w:val="20"/>
                <w:szCs w:val="20"/>
              </w:rPr>
              <w:t>Performance Security</w:t>
            </w:r>
          </w:p>
        </w:tc>
        <w:tc>
          <w:tcPr>
            <w:tcW w:w="6946" w:type="dxa"/>
          </w:tcPr>
          <w:sdt>
            <w:sdtPr>
              <w:rPr>
                <w:color w:val="808080"/>
                <w:sz w:val="20"/>
                <w:szCs w:val="20"/>
              </w:rPr>
              <w:id w:val="-154076631"/>
              <w:placeholder>
                <w:docPart w:val="DefaultPlaceholder_-1854013438"/>
              </w:placeholder>
              <w:dropDownList>
                <w:listItem w:value="Choose an item."/>
                <w:listItem w:displayText="Not required" w:value="Not required"/>
                <w:listItem w:displayText="Required in the amount of [enter amount] " w:value="Required in the amount of [enter amount] "/>
              </w:dropDownList>
            </w:sdtPr>
            <w:sdtEndPr>
              <w:rPr>
                <w:color w:val="808080" w:themeColor="background1" w:themeShade="80"/>
              </w:rPr>
            </w:sdtEndPr>
            <w:sdtContent>
              <w:p w14:paraId="658D8ED4" w14:textId="3E492F07" w:rsidR="00994597" w:rsidRDefault="009F46E4" w:rsidP="00D54B9F">
                <w:pPr>
                  <w:tabs>
                    <w:tab w:val="right" w:pos="7218"/>
                  </w:tabs>
                  <w:spacing w:after="120"/>
                  <w:jc w:val="both"/>
                  <w:rPr>
                    <w:color w:val="808080" w:themeColor="background1" w:themeShade="80"/>
                    <w:sz w:val="20"/>
                    <w:szCs w:val="20"/>
                  </w:rPr>
                </w:pPr>
                <w:r>
                  <w:rPr>
                    <w:color w:val="808080"/>
                    <w:sz w:val="20"/>
                    <w:szCs w:val="20"/>
                  </w:rPr>
                  <w:t xml:space="preserve">Required in the amount of [enter amount] </w:t>
                </w:r>
              </w:p>
            </w:sdtContent>
          </w:sdt>
          <w:p w14:paraId="004C8C94" w14:textId="62BDEDFA" w:rsidR="009F46E4" w:rsidRDefault="00491531" w:rsidP="00D54B9F">
            <w:pPr>
              <w:tabs>
                <w:tab w:val="right" w:pos="7218"/>
              </w:tabs>
              <w:spacing w:after="120"/>
              <w:jc w:val="both"/>
              <w:rPr>
                <w:color w:val="000000"/>
                <w:sz w:val="20"/>
                <w:szCs w:val="20"/>
              </w:rPr>
            </w:pPr>
            <w:r>
              <w:rPr>
                <w:color w:val="000000"/>
                <w:sz w:val="20"/>
                <w:szCs w:val="20"/>
              </w:rPr>
              <w:t xml:space="preserve">Total amount of </w:t>
            </w:r>
            <w:r w:rsidR="00191B44" w:rsidRPr="00F82D44">
              <w:rPr>
                <w:b/>
                <w:bCs/>
                <w:color w:val="000000"/>
                <w:sz w:val="20"/>
                <w:szCs w:val="20"/>
              </w:rPr>
              <w:t>IQD 52,033,200</w:t>
            </w:r>
            <w:r w:rsidR="00F82D44">
              <w:rPr>
                <w:b/>
                <w:bCs/>
                <w:color w:val="000000"/>
                <w:sz w:val="20"/>
                <w:szCs w:val="20"/>
              </w:rPr>
              <w:t xml:space="preserve"> </w:t>
            </w:r>
            <w:r w:rsidR="00CE342C">
              <w:rPr>
                <w:b/>
                <w:bCs/>
                <w:color w:val="000000"/>
                <w:sz w:val="20"/>
                <w:szCs w:val="20"/>
              </w:rPr>
              <w:t>(Fifty</w:t>
            </w:r>
            <w:r w:rsidR="00F82D44">
              <w:rPr>
                <w:b/>
                <w:bCs/>
                <w:color w:val="000000"/>
                <w:sz w:val="20"/>
                <w:szCs w:val="20"/>
              </w:rPr>
              <w:t xml:space="preserve">-Two Million and </w:t>
            </w:r>
            <w:r w:rsidR="004C3274">
              <w:rPr>
                <w:b/>
                <w:bCs/>
                <w:color w:val="000000"/>
                <w:sz w:val="20"/>
                <w:szCs w:val="20"/>
              </w:rPr>
              <w:t>Thirty-Three</w:t>
            </w:r>
            <w:r w:rsidR="00F82D44">
              <w:rPr>
                <w:b/>
                <w:bCs/>
                <w:color w:val="000000"/>
                <w:sz w:val="20"/>
                <w:szCs w:val="20"/>
              </w:rPr>
              <w:t xml:space="preserve"> Thousand </w:t>
            </w:r>
            <w:r w:rsidR="00543D62">
              <w:rPr>
                <w:b/>
                <w:bCs/>
                <w:color w:val="000000"/>
                <w:sz w:val="20"/>
                <w:szCs w:val="20"/>
              </w:rPr>
              <w:t>and two Hundred Iraq Dinar only)</w:t>
            </w:r>
            <w:r w:rsidR="003B40DB">
              <w:rPr>
                <w:b/>
                <w:bCs/>
                <w:color w:val="000000"/>
                <w:sz w:val="20"/>
                <w:szCs w:val="20"/>
              </w:rPr>
              <w:t>.</w:t>
            </w:r>
          </w:p>
          <w:p w14:paraId="0B4CADC0" w14:textId="44D2F492" w:rsidR="00994597" w:rsidRDefault="00A520CC" w:rsidP="00D54B9F">
            <w:pPr>
              <w:tabs>
                <w:tab w:val="left" w:pos="567"/>
                <w:tab w:val="left" w:pos="4786"/>
                <w:tab w:val="left" w:pos="5686"/>
                <w:tab w:val="right" w:pos="7306"/>
              </w:tabs>
              <w:spacing w:after="120"/>
              <w:jc w:val="both"/>
              <w:rPr>
                <w:color w:val="000000"/>
                <w:sz w:val="20"/>
                <w:szCs w:val="20"/>
              </w:rPr>
            </w:pPr>
            <w:r>
              <w:rPr>
                <w:color w:val="000000"/>
                <w:sz w:val="20"/>
                <w:szCs w:val="20"/>
              </w:rPr>
              <w:t xml:space="preserve">The performance security shall be submitted </w:t>
            </w:r>
            <w:sdt>
              <w:sdtPr>
                <w:rPr>
                  <w:color w:val="000000"/>
                  <w:sz w:val="20"/>
                  <w:szCs w:val="20"/>
                </w:rPr>
                <w:id w:val="1719848756"/>
                <w:placeholder>
                  <w:docPart w:val="DefaultPlaceholder_-1854013440"/>
                </w:placeholder>
              </w:sdtPr>
              <w:sdtEndPr>
                <w:rPr>
                  <w:color w:val="808080"/>
                </w:rPr>
              </w:sdtEndPr>
              <w:sdtContent>
                <w:r w:rsidR="009F46E4">
                  <w:rPr>
                    <w:color w:val="808080"/>
                    <w:sz w:val="20"/>
                    <w:szCs w:val="20"/>
                  </w:rPr>
                  <w:t xml:space="preserve">after selection and contract signature with duration not more </w:t>
                </w:r>
                <w:r w:rsidR="008717E4">
                  <w:rPr>
                    <w:color w:val="808080"/>
                    <w:sz w:val="20"/>
                    <w:szCs w:val="20"/>
                  </w:rPr>
                  <w:t>than</w:t>
                </w:r>
                <w:r w:rsidR="009F46E4">
                  <w:rPr>
                    <w:color w:val="808080"/>
                    <w:sz w:val="20"/>
                    <w:szCs w:val="20"/>
                  </w:rPr>
                  <w:t xml:space="preserve"> 30 days</w:t>
                </w:r>
                <w:r>
                  <w:rPr>
                    <w:color w:val="808080"/>
                    <w:sz w:val="20"/>
                    <w:szCs w:val="20"/>
                  </w:rPr>
                  <w:t>.</w:t>
                </w:r>
              </w:sdtContent>
            </w:sdt>
            <w:r>
              <w:rPr>
                <w:color w:val="000000"/>
                <w:sz w:val="20"/>
                <w:szCs w:val="20"/>
              </w:rPr>
              <w:t xml:space="preserve"> </w:t>
            </w:r>
          </w:p>
          <w:p w14:paraId="1030DF04" w14:textId="77777777" w:rsidR="00994597" w:rsidRDefault="00A520CC" w:rsidP="00D54B9F">
            <w:pPr>
              <w:tabs>
                <w:tab w:val="left" w:pos="567"/>
                <w:tab w:val="left" w:pos="4786"/>
                <w:tab w:val="left" w:pos="5686"/>
                <w:tab w:val="right" w:pos="7306"/>
              </w:tabs>
              <w:spacing w:after="120"/>
              <w:jc w:val="both"/>
              <w:rPr>
                <w:color w:val="000000"/>
                <w:sz w:val="20"/>
                <w:szCs w:val="20"/>
              </w:rPr>
            </w:pPr>
            <w:r w:rsidRPr="1EAE37F7">
              <w:rPr>
                <w:color w:val="000000" w:themeColor="text1"/>
                <w:sz w:val="20"/>
                <w:szCs w:val="20"/>
              </w:rPr>
              <w:t>The performance security will be in the same currency as stipulated in Article 14 (Currencies).</w:t>
            </w:r>
          </w:p>
          <w:p w14:paraId="7A5C699B" w14:textId="77777777" w:rsidR="00994597" w:rsidRDefault="00A520CC" w:rsidP="00D54B9F">
            <w:pPr>
              <w:pBdr>
                <w:top w:val="nil"/>
                <w:left w:val="nil"/>
                <w:bottom w:val="nil"/>
                <w:right w:val="nil"/>
                <w:between w:val="nil"/>
              </w:pBdr>
              <w:tabs>
                <w:tab w:val="right" w:pos="7218"/>
              </w:tabs>
              <w:spacing w:after="120"/>
              <w:jc w:val="both"/>
              <w:rPr>
                <w:color w:val="000000"/>
                <w:sz w:val="20"/>
                <w:szCs w:val="20"/>
              </w:rPr>
            </w:pPr>
            <w:r>
              <w:rPr>
                <w:color w:val="000000"/>
                <w:sz w:val="20"/>
                <w:szCs w:val="20"/>
              </w:rPr>
              <w:lastRenderedPageBreak/>
              <w:t>The Performance Security shall be in the form of a Bank Guarantee as set out in Section 6.</w:t>
            </w:r>
          </w:p>
        </w:tc>
      </w:tr>
      <w:tr w:rsidR="00994597" w14:paraId="5A27D6D5" w14:textId="77777777" w:rsidTr="1EAE37F7">
        <w:tc>
          <w:tcPr>
            <w:tcW w:w="988" w:type="dxa"/>
          </w:tcPr>
          <w:p w14:paraId="508CC462" w14:textId="77777777" w:rsidR="00994597" w:rsidRDefault="00A520CC" w:rsidP="00D54B9F">
            <w:pPr>
              <w:spacing w:after="120"/>
              <w:jc w:val="both"/>
              <w:rPr>
                <w:sz w:val="20"/>
                <w:szCs w:val="20"/>
              </w:rPr>
            </w:pPr>
            <w:r>
              <w:rPr>
                <w:sz w:val="20"/>
                <w:szCs w:val="20"/>
              </w:rPr>
              <w:lastRenderedPageBreak/>
              <w:t>48.</w:t>
            </w:r>
          </w:p>
        </w:tc>
        <w:tc>
          <w:tcPr>
            <w:tcW w:w="1842" w:type="dxa"/>
          </w:tcPr>
          <w:p w14:paraId="2643C522" w14:textId="77777777" w:rsidR="00994597" w:rsidRDefault="00A520CC" w:rsidP="00D54B9F">
            <w:pPr>
              <w:spacing w:after="120"/>
              <w:jc w:val="both"/>
              <w:rPr>
                <w:sz w:val="20"/>
                <w:szCs w:val="20"/>
              </w:rPr>
            </w:pPr>
            <w:r>
              <w:rPr>
                <w:sz w:val="20"/>
                <w:szCs w:val="20"/>
              </w:rPr>
              <w:t>Advance payment</w:t>
            </w:r>
          </w:p>
          <w:p w14:paraId="6B699379" w14:textId="77777777" w:rsidR="00994597" w:rsidRDefault="00994597" w:rsidP="00D54B9F">
            <w:pPr>
              <w:spacing w:after="120"/>
              <w:jc w:val="both"/>
              <w:rPr>
                <w:sz w:val="20"/>
                <w:szCs w:val="20"/>
              </w:rPr>
            </w:pPr>
          </w:p>
        </w:tc>
        <w:tc>
          <w:tcPr>
            <w:tcW w:w="6946" w:type="dxa"/>
          </w:tcPr>
          <w:sdt>
            <w:sdtPr>
              <w:rPr>
                <w:color w:val="808080"/>
                <w:sz w:val="20"/>
                <w:szCs w:val="20"/>
              </w:rPr>
              <w:id w:val="-449702043"/>
              <w:placeholder>
                <w:docPart w:val="DefaultPlaceholder_-1854013438"/>
              </w:placeholder>
              <w:dropDownList>
                <w:listItem w:value="Choose an item."/>
                <w:listItem w:displayText="Not allowed" w:value="Not allowed"/>
                <w:listItem w:displayText="Allowed up to a maximum of ____% of contract value." w:value="Allowed up to a maximum of ____% of contract value."/>
              </w:dropDownList>
            </w:sdtPr>
            <w:sdtEndPr>
              <w:rPr>
                <w:color w:val="808080" w:themeColor="background1" w:themeShade="80"/>
              </w:rPr>
            </w:sdtEndPr>
            <w:sdtContent>
              <w:p w14:paraId="01BBD84A" w14:textId="14AC1875" w:rsidR="00994597" w:rsidRDefault="00C42A60" w:rsidP="00D54B9F">
                <w:pPr>
                  <w:spacing w:after="120"/>
                  <w:jc w:val="both"/>
                  <w:rPr>
                    <w:color w:val="000000"/>
                    <w:sz w:val="20"/>
                    <w:szCs w:val="20"/>
                  </w:rPr>
                </w:pPr>
                <w:r>
                  <w:rPr>
                    <w:color w:val="808080"/>
                    <w:sz w:val="20"/>
                    <w:szCs w:val="20"/>
                  </w:rPr>
                  <w:t>Not allowed</w:t>
                </w:r>
              </w:p>
            </w:sdtContent>
          </w:sdt>
          <w:p w14:paraId="2D14DFE3" w14:textId="0C079C4E" w:rsidR="00994597" w:rsidRDefault="00A520CC" w:rsidP="00D54B9F">
            <w:pPr>
              <w:spacing w:after="120"/>
              <w:jc w:val="both"/>
              <w:rPr>
                <w:sz w:val="20"/>
                <w:szCs w:val="20"/>
              </w:rPr>
            </w:pPr>
            <w:r>
              <w:rPr>
                <w:sz w:val="20"/>
                <w:szCs w:val="20"/>
              </w:rPr>
              <w:t xml:space="preserve">If allowed, Bank Guarantee </w:t>
            </w:r>
            <w:sdt>
              <w:sdtPr>
                <w:rPr>
                  <w:color w:val="808080"/>
                  <w:sz w:val="20"/>
                  <w:szCs w:val="20"/>
                </w:rPr>
                <w:id w:val="906430767"/>
                <w:placeholder>
                  <w:docPart w:val="DefaultPlaceholder_-1854013438"/>
                </w:placeholder>
                <w:dropDownList>
                  <w:listItem w:value="Choose an item."/>
                  <w:listItem w:displayText="Required" w:value="Required"/>
                  <w:listItem w:displayText="Not required" w:value="Not required"/>
                </w:dropDownList>
              </w:sdtPr>
              <w:sdtContent>
                <w:r w:rsidRPr="00424BFA">
                  <w:rPr>
                    <w:color w:val="808080"/>
                    <w:sz w:val="20"/>
                    <w:szCs w:val="20"/>
                  </w:rPr>
                  <w:t>Choose an item.</w:t>
                </w:r>
              </w:sdtContent>
            </w:sdt>
          </w:p>
        </w:tc>
      </w:tr>
      <w:tr w:rsidR="00994597" w14:paraId="7046C3AC" w14:textId="77777777" w:rsidTr="1EAE37F7">
        <w:tc>
          <w:tcPr>
            <w:tcW w:w="988" w:type="dxa"/>
          </w:tcPr>
          <w:p w14:paraId="63673256" w14:textId="77777777" w:rsidR="00994597" w:rsidRDefault="00A520CC" w:rsidP="00D54B9F">
            <w:pPr>
              <w:spacing w:after="120"/>
              <w:jc w:val="both"/>
              <w:rPr>
                <w:sz w:val="20"/>
                <w:szCs w:val="20"/>
              </w:rPr>
            </w:pPr>
            <w:r>
              <w:rPr>
                <w:sz w:val="20"/>
                <w:szCs w:val="20"/>
              </w:rPr>
              <w:t>49.</w:t>
            </w:r>
          </w:p>
        </w:tc>
        <w:tc>
          <w:tcPr>
            <w:tcW w:w="1842" w:type="dxa"/>
          </w:tcPr>
          <w:p w14:paraId="7A91F3E2" w14:textId="77777777" w:rsidR="00994597" w:rsidRDefault="00A520CC" w:rsidP="00D54B9F">
            <w:pPr>
              <w:spacing w:after="120"/>
              <w:jc w:val="both"/>
              <w:rPr>
                <w:sz w:val="20"/>
                <w:szCs w:val="20"/>
              </w:rPr>
            </w:pPr>
            <w:r>
              <w:rPr>
                <w:sz w:val="20"/>
                <w:szCs w:val="20"/>
              </w:rPr>
              <w:t>Liquidated damages</w:t>
            </w:r>
          </w:p>
        </w:tc>
        <w:tc>
          <w:tcPr>
            <w:tcW w:w="6946" w:type="dxa"/>
          </w:tcPr>
          <w:sdt>
            <w:sdtPr>
              <w:rPr>
                <w:color w:val="808080"/>
                <w:sz w:val="20"/>
                <w:szCs w:val="20"/>
              </w:rPr>
              <w:id w:val="-1919547375"/>
              <w:placeholder>
                <w:docPart w:val="DefaultPlaceholder_-1854013438"/>
              </w:placeholder>
              <w:dropDownList>
                <w:listItem w:value="Choose an item."/>
                <w:listItem w:displayText="Will not be imposed" w:value="Will not be imposed"/>
                <w:listItem w:displayText="Will be imposed as follows:" w:value="Will be imposed as follows:"/>
              </w:dropDownList>
            </w:sdtPr>
            <w:sdtEndPr>
              <w:rPr>
                <w:color w:val="808080" w:themeColor="background1" w:themeShade="80"/>
              </w:rPr>
            </w:sdtEndPr>
            <w:sdtContent>
              <w:p w14:paraId="7494F12D" w14:textId="26C327F2" w:rsidR="00994597" w:rsidRDefault="00C42A60" w:rsidP="00D54B9F">
                <w:pPr>
                  <w:tabs>
                    <w:tab w:val="right" w:pos="7218"/>
                  </w:tabs>
                  <w:spacing w:after="120"/>
                  <w:jc w:val="both"/>
                  <w:rPr>
                    <w:sz w:val="20"/>
                    <w:szCs w:val="20"/>
                  </w:rPr>
                </w:pPr>
                <w:r>
                  <w:rPr>
                    <w:color w:val="808080"/>
                    <w:sz w:val="20"/>
                    <w:szCs w:val="20"/>
                  </w:rPr>
                  <w:t>Will be imposed as follows:</w:t>
                </w:r>
              </w:p>
            </w:sdtContent>
          </w:sdt>
          <w:p w14:paraId="37EB507E" w14:textId="607ED7CB" w:rsidR="00994597" w:rsidRDefault="00A520CC" w:rsidP="00D54B9F">
            <w:pPr>
              <w:spacing w:after="120"/>
              <w:jc w:val="both"/>
              <w:rPr>
                <w:sz w:val="20"/>
                <w:szCs w:val="20"/>
              </w:rPr>
            </w:pPr>
            <w:r>
              <w:rPr>
                <w:sz w:val="20"/>
                <w:szCs w:val="20"/>
              </w:rPr>
              <w:t>Percentage of contract price per week of delay:</w:t>
            </w:r>
            <w:r>
              <w:rPr>
                <w:color w:val="000000"/>
                <w:sz w:val="20"/>
                <w:szCs w:val="20"/>
              </w:rPr>
              <w:t xml:space="preserve"> </w:t>
            </w:r>
            <w:sdt>
              <w:sdtPr>
                <w:rPr>
                  <w:color w:val="000000"/>
                  <w:sz w:val="20"/>
                  <w:szCs w:val="20"/>
                </w:rPr>
                <w:id w:val="-1877619417"/>
                <w:placeholder>
                  <w:docPart w:val="DefaultPlaceholder_-1854013440"/>
                </w:placeholder>
              </w:sdtPr>
              <w:sdtEndPr>
                <w:rPr>
                  <w:color w:val="808080"/>
                </w:rPr>
              </w:sdtEndPr>
              <w:sdtContent>
                <w:r w:rsidR="0034285E">
                  <w:rPr>
                    <w:color w:val="808080"/>
                    <w:sz w:val="20"/>
                    <w:szCs w:val="20"/>
                  </w:rPr>
                  <w:t>1</w:t>
                </w:r>
              </w:sdtContent>
            </w:sdt>
            <w:r>
              <w:rPr>
                <w:color w:val="000000"/>
                <w:sz w:val="20"/>
                <w:szCs w:val="20"/>
              </w:rPr>
              <w:t>% up to a maximum of 10% of the Contract</w:t>
            </w:r>
            <w:r w:rsidR="0034285E">
              <w:rPr>
                <w:color w:val="000000"/>
                <w:sz w:val="20"/>
                <w:szCs w:val="20"/>
              </w:rPr>
              <w:t>/PO</w:t>
            </w:r>
            <w:r>
              <w:rPr>
                <w:color w:val="000000"/>
                <w:sz w:val="20"/>
                <w:szCs w:val="20"/>
              </w:rPr>
              <w:t xml:space="preserve"> value, a</w:t>
            </w:r>
            <w:r>
              <w:rPr>
                <w:sz w:val="20"/>
                <w:szCs w:val="20"/>
              </w:rPr>
              <w:t xml:space="preserve">fter which </w:t>
            </w:r>
            <w:sdt>
              <w:sdtPr>
                <w:rPr>
                  <w:sz w:val="20"/>
                  <w:szCs w:val="20"/>
                </w:rPr>
                <w:id w:val="-621531486"/>
                <w:placeholder>
                  <w:docPart w:val="DefaultPlaceholder_-1854013440"/>
                </w:placeholder>
              </w:sdtPr>
              <w:sdtEndPr>
                <w:rPr>
                  <w:color w:val="808080"/>
                </w:rPr>
              </w:sdtEndPr>
              <w:sdtContent>
                <w:r w:rsidR="0034285E">
                  <w:rPr>
                    <w:color w:val="808080"/>
                    <w:sz w:val="20"/>
                    <w:szCs w:val="20"/>
                  </w:rPr>
                  <w:t>IOM</w:t>
                </w:r>
              </w:sdtContent>
            </w:sdt>
            <w:r>
              <w:rPr>
                <w:sz w:val="20"/>
                <w:szCs w:val="20"/>
              </w:rPr>
              <w:t xml:space="preserve"> may terminate the contract.</w:t>
            </w:r>
          </w:p>
        </w:tc>
      </w:tr>
      <w:tr w:rsidR="00994597" w14:paraId="1B5E7F4B" w14:textId="77777777" w:rsidTr="1EAE37F7">
        <w:tc>
          <w:tcPr>
            <w:tcW w:w="988" w:type="dxa"/>
          </w:tcPr>
          <w:p w14:paraId="3FE9F23F" w14:textId="77777777" w:rsidR="00994597" w:rsidRDefault="00994597" w:rsidP="00D54B9F">
            <w:pPr>
              <w:spacing w:after="120"/>
              <w:jc w:val="both"/>
              <w:rPr>
                <w:sz w:val="20"/>
                <w:szCs w:val="20"/>
              </w:rPr>
            </w:pPr>
          </w:p>
        </w:tc>
        <w:tc>
          <w:tcPr>
            <w:tcW w:w="1842" w:type="dxa"/>
          </w:tcPr>
          <w:p w14:paraId="4672A414" w14:textId="77777777" w:rsidR="00994597" w:rsidRDefault="00A520CC" w:rsidP="00D54B9F">
            <w:pPr>
              <w:spacing w:after="120"/>
              <w:jc w:val="both"/>
              <w:rPr>
                <w:sz w:val="20"/>
                <w:szCs w:val="20"/>
              </w:rPr>
            </w:pPr>
            <w:r>
              <w:rPr>
                <w:sz w:val="20"/>
                <w:szCs w:val="20"/>
              </w:rPr>
              <w:t>Other information related to the RFP</w:t>
            </w:r>
          </w:p>
        </w:tc>
        <w:tc>
          <w:tcPr>
            <w:tcW w:w="6946" w:type="dxa"/>
          </w:tcPr>
          <w:p w14:paraId="30134315" w14:textId="4CAFF179" w:rsidR="00994597" w:rsidRDefault="0034285E" w:rsidP="00D54B9F">
            <w:pPr>
              <w:tabs>
                <w:tab w:val="left" w:pos="5686"/>
                <w:tab w:val="right" w:pos="7218"/>
              </w:tabs>
              <w:spacing w:after="120"/>
              <w:jc w:val="both"/>
              <w:rPr>
                <w:i/>
                <w:sz w:val="20"/>
                <w:szCs w:val="20"/>
              </w:rPr>
            </w:pPr>
            <w:r>
              <w:rPr>
                <w:i/>
                <w:color w:val="000000"/>
                <w:sz w:val="20"/>
                <w:szCs w:val="20"/>
              </w:rPr>
              <w:t>None</w:t>
            </w:r>
          </w:p>
        </w:tc>
      </w:tr>
    </w:tbl>
    <w:p w14:paraId="3A05066F" w14:textId="4448813B" w:rsidR="2FE86DE1" w:rsidRDefault="2FE86DE1"/>
    <w:p w14:paraId="1F72F646" w14:textId="77777777" w:rsidR="00994597" w:rsidRDefault="00994597" w:rsidP="00D54B9F">
      <w:pPr>
        <w:pStyle w:val="Heading2"/>
        <w:jc w:val="both"/>
        <w:rPr>
          <w:highlight w:val="yellow"/>
        </w:rPr>
      </w:pPr>
    </w:p>
    <w:p w14:paraId="118FD605" w14:textId="77777777" w:rsidR="00994597" w:rsidRDefault="00A520CC" w:rsidP="00D54B9F">
      <w:pPr>
        <w:pStyle w:val="Heading1"/>
        <w:jc w:val="both"/>
      </w:pPr>
      <w:bookmarkStart w:id="61" w:name="_heading=h.3cqmetx" w:colFirst="0" w:colLast="0"/>
      <w:bookmarkEnd w:id="61"/>
      <w:r>
        <w:br w:type="page"/>
      </w:r>
      <w:r>
        <w:lastRenderedPageBreak/>
        <w:t>SECTION 4: EVALUATION CRITERIA</w:t>
      </w:r>
    </w:p>
    <w:p w14:paraId="15BCD277" w14:textId="77777777" w:rsidR="00357C56" w:rsidRDefault="00357C56" w:rsidP="00357C56">
      <w:pPr>
        <w:rPr>
          <w:b/>
          <w:sz w:val="20"/>
          <w:szCs w:val="20"/>
        </w:rPr>
      </w:pPr>
      <w:r>
        <w:rPr>
          <w:b/>
          <w:sz w:val="20"/>
          <w:szCs w:val="20"/>
        </w:rPr>
        <w:t>Preliminary Examination Criteria</w:t>
      </w:r>
    </w:p>
    <w:p w14:paraId="047500F5" w14:textId="68624CAE" w:rsidR="00EF6EAD" w:rsidRPr="00AC24D1" w:rsidRDefault="00BF3A69" w:rsidP="00BF3A69">
      <w:pPr>
        <w:rPr>
          <w:sz w:val="20"/>
          <w:szCs w:val="20"/>
        </w:rPr>
      </w:pPr>
      <w:r>
        <w:rPr>
          <w:sz w:val="20"/>
          <w:szCs w:val="20"/>
        </w:rPr>
        <w:t xml:space="preserve">That shall </w:t>
      </w:r>
      <w:r w:rsidR="000B0E72">
        <w:rPr>
          <w:sz w:val="20"/>
          <w:szCs w:val="20"/>
        </w:rPr>
        <w:t>be evaluated</w:t>
      </w:r>
      <w:r w:rsidR="00357C56">
        <w:rPr>
          <w:sz w:val="20"/>
          <w:szCs w:val="20"/>
        </w:rPr>
        <w:t xml:space="preserve"> on a Pass/Fail basis and checked </w:t>
      </w:r>
      <w:r>
        <w:rPr>
          <w:sz w:val="20"/>
          <w:szCs w:val="20"/>
        </w:rPr>
        <w:t>against the receiving of</w:t>
      </w:r>
      <w:r w:rsidR="00EF6EAD" w:rsidRPr="00AC24D1">
        <w:rPr>
          <w:sz w:val="20"/>
          <w:szCs w:val="20"/>
        </w:rPr>
        <w:t>:</w:t>
      </w:r>
    </w:p>
    <w:p w14:paraId="17B27665" w14:textId="18E88404" w:rsidR="00EF6EAD" w:rsidRPr="00D215BC" w:rsidRDefault="00EF6EAD" w:rsidP="00EF6EAD">
      <w:pPr>
        <w:jc w:val="both"/>
        <w:rPr>
          <w:b/>
          <w:bCs/>
          <w:sz w:val="20"/>
          <w:szCs w:val="20"/>
        </w:rPr>
      </w:pPr>
      <w:r w:rsidRPr="00D215BC">
        <w:rPr>
          <w:b/>
          <w:bCs/>
          <w:sz w:val="20"/>
          <w:szCs w:val="20"/>
        </w:rPr>
        <w:t xml:space="preserve">a) </w:t>
      </w:r>
      <w:r>
        <w:rPr>
          <w:b/>
          <w:bCs/>
          <w:sz w:val="20"/>
          <w:szCs w:val="20"/>
        </w:rPr>
        <w:t>V</w:t>
      </w:r>
      <w:r w:rsidRPr="00D215BC">
        <w:rPr>
          <w:b/>
          <w:bCs/>
          <w:sz w:val="20"/>
          <w:szCs w:val="20"/>
        </w:rPr>
        <w:t>alid Business Registration document</w:t>
      </w:r>
      <w:r w:rsidR="003E5F78">
        <w:rPr>
          <w:b/>
          <w:bCs/>
          <w:sz w:val="20"/>
          <w:szCs w:val="20"/>
        </w:rPr>
        <w:t xml:space="preserve">, </w:t>
      </w:r>
      <w:r w:rsidRPr="00D215BC">
        <w:rPr>
          <w:b/>
          <w:bCs/>
          <w:sz w:val="20"/>
          <w:szCs w:val="20"/>
        </w:rPr>
        <w:t xml:space="preserve">service provider is a legally registered entity </w:t>
      </w:r>
      <w:r w:rsidR="008770FC">
        <w:rPr>
          <w:b/>
          <w:bCs/>
          <w:sz w:val="20"/>
          <w:szCs w:val="20"/>
        </w:rPr>
        <w:t xml:space="preserve">that </w:t>
      </w:r>
      <w:r w:rsidR="000B0E72">
        <w:rPr>
          <w:b/>
          <w:bCs/>
          <w:sz w:val="20"/>
          <w:szCs w:val="20"/>
        </w:rPr>
        <w:t>can operate in Iraq</w:t>
      </w:r>
      <w:r w:rsidR="00EF326B">
        <w:rPr>
          <w:b/>
          <w:bCs/>
          <w:sz w:val="20"/>
          <w:szCs w:val="20"/>
        </w:rPr>
        <w:t xml:space="preserve"> </w:t>
      </w:r>
      <w:r w:rsidR="00835C9B">
        <w:rPr>
          <w:b/>
          <w:bCs/>
          <w:sz w:val="20"/>
          <w:szCs w:val="20"/>
        </w:rPr>
        <w:t>(</w:t>
      </w:r>
      <w:r w:rsidR="009B1A9D">
        <w:rPr>
          <w:b/>
          <w:bCs/>
          <w:sz w:val="20"/>
          <w:szCs w:val="20"/>
        </w:rPr>
        <w:t>National Iraqi company registration</w:t>
      </w:r>
      <w:r w:rsidR="00254344">
        <w:rPr>
          <w:b/>
          <w:bCs/>
          <w:sz w:val="20"/>
          <w:szCs w:val="20"/>
        </w:rPr>
        <w:t xml:space="preserve"> is required</w:t>
      </w:r>
      <w:r w:rsidR="007649CF">
        <w:rPr>
          <w:b/>
          <w:bCs/>
          <w:sz w:val="20"/>
          <w:szCs w:val="20"/>
        </w:rPr>
        <w:t>)</w:t>
      </w:r>
      <w:r w:rsidRPr="00D215BC">
        <w:rPr>
          <w:b/>
          <w:bCs/>
          <w:sz w:val="20"/>
          <w:szCs w:val="20"/>
        </w:rPr>
        <w:t>.</w:t>
      </w:r>
    </w:p>
    <w:p w14:paraId="00B26630" w14:textId="599FF95A" w:rsidR="00D03BA8" w:rsidRDefault="00EF6EAD" w:rsidP="00D03BA8">
      <w:pPr>
        <w:jc w:val="both"/>
        <w:rPr>
          <w:b/>
          <w:bCs/>
          <w:sz w:val="20"/>
          <w:szCs w:val="20"/>
        </w:rPr>
      </w:pPr>
      <w:r w:rsidRPr="00D215BC">
        <w:rPr>
          <w:b/>
          <w:bCs/>
          <w:sz w:val="20"/>
          <w:szCs w:val="20"/>
        </w:rPr>
        <w:t xml:space="preserve">b) </w:t>
      </w:r>
      <w:r>
        <w:rPr>
          <w:b/>
          <w:bCs/>
          <w:sz w:val="20"/>
          <w:szCs w:val="20"/>
        </w:rPr>
        <w:t>V</w:t>
      </w:r>
      <w:r w:rsidRPr="00D215BC">
        <w:rPr>
          <w:b/>
          <w:bCs/>
          <w:sz w:val="20"/>
          <w:szCs w:val="20"/>
        </w:rPr>
        <w:t>alid Business Tax clearance document.</w:t>
      </w:r>
    </w:p>
    <w:p w14:paraId="25BFA426" w14:textId="37319079" w:rsidR="00357C56" w:rsidRDefault="00EF6EAD" w:rsidP="00CD5E1C">
      <w:pPr>
        <w:jc w:val="both"/>
        <w:rPr>
          <w:b/>
          <w:bCs/>
          <w:sz w:val="20"/>
          <w:szCs w:val="20"/>
        </w:rPr>
      </w:pPr>
      <w:r w:rsidRPr="00D215BC">
        <w:rPr>
          <w:b/>
          <w:bCs/>
          <w:sz w:val="20"/>
          <w:szCs w:val="20"/>
        </w:rPr>
        <w:t>c)</w:t>
      </w:r>
      <w:r w:rsidR="000B0E72">
        <w:rPr>
          <w:b/>
          <w:bCs/>
          <w:sz w:val="20"/>
          <w:szCs w:val="20"/>
        </w:rPr>
        <w:t xml:space="preserve"> </w:t>
      </w:r>
      <w:r w:rsidRPr="00D215BC">
        <w:rPr>
          <w:b/>
          <w:bCs/>
          <w:sz w:val="20"/>
          <w:szCs w:val="20"/>
        </w:rPr>
        <w:t>Section7: Bidding Forms.</w:t>
      </w:r>
    </w:p>
    <w:p w14:paraId="113D411D" w14:textId="77777777" w:rsidR="00DA544B" w:rsidRPr="00CD5E1C" w:rsidRDefault="00DA544B" w:rsidP="00CD5E1C">
      <w:pPr>
        <w:jc w:val="both"/>
        <w:rPr>
          <w:b/>
          <w:bCs/>
          <w:sz w:val="20"/>
          <w:szCs w:val="20"/>
        </w:rPr>
      </w:pPr>
    </w:p>
    <w:p w14:paraId="2B1025A3" w14:textId="0DE5C61B" w:rsidR="00357C56" w:rsidRDefault="00357C56" w:rsidP="00CD5E1C">
      <w:pPr>
        <w:rPr>
          <w:b/>
          <w:sz w:val="20"/>
          <w:szCs w:val="20"/>
        </w:rPr>
      </w:pPr>
      <w:r>
        <w:rPr>
          <w:b/>
          <w:sz w:val="20"/>
          <w:szCs w:val="20"/>
        </w:rPr>
        <w:t xml:space="preserve">Technical Evaluation Criteria </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3420"/>
        <w:gridCol w:w="3525"/>
      </w:tblGrid>
      <w:tr w:rsidR="00357C56" w14:paraId="1D16E76A" w14:textId="77777777" w:rsidTr="0009677B">
        <w:trPr>
          <w:trHeight w:val="392"/>
        </w:trPr>
        <w:tc>
          <w:tcPr>
            <w:tcW w:w="2425" w:type="dxa"/>
          </w:tcPr>
          <w:p w14:paraId="258095E3" w14:textId="77777777" w:rsidR="00357C56" w:rsidRDefault="00357C56" w:rsidP="0009677B">
            <w:pPr>
              <w:rPr>
                <w:b/>
                <w:sz w:val="20"/>
                <w:szCs w:val="20"/>
              </w:rPr>
            </w:pPr>
            <w:r>
              <w:rPr>
                <w:b/>
                <w:sz w:val="20"/>
                <w:szCs w:val="20"/>
              </w:rPr>
              <w:t>Criteria</w:t>
            </w:r>
          </w:p>
        </w:tc>
        <w:tc>
          <w:tcPr>
            <w:tcW w:w="3420" w:type="dxa"/>
          </w:tcPr>
          <w:p w14:paraId="5102FDBB" w14:textId="77777777" w:rsidR="00357C56" w:rsidRDefault="00357C56" w:rsidP="0009677B">
            <w:pPr>
              <w:rPr>
                <w:b/>
                <w:sz w:val="20"/>
                <w:szCs w:val="20"/>
              </w:rPr>
            </w:pPr>
            <w:r>
              <w:rPr>
                <w:b/>
                <w:sz w:val="20"/>
                <w:szCs w:val="20"/>
              </w:rPr>
              <w:t>Documents to establish compliance</w:t>
            </w:r>
          </w:p>
        </w:tc>
        <w:tc>
          <w:tcPr>
            <w:tcW w:w="3525" w:type="dxa"/>
          </w:tcPr>
          <w:p w14:paraId="7ACCC7B8" w14:textId="77777777" w:rsidR="00357C56" w:rsidRDefault="00357C56" w:rsidP="0009677B">
            <w:pPr>
              <w:rPr>
                <w:b/>
                <w:sz w:val="20"/>
                <w:szCs w:val="20"/>
              </w:rPr>
            </w:pPr>
            <w:r>
              <w:rPr>
                <w:b/>
                <w:sz w:val="20"/>
                <w:szCs w:val="20"/>
              </w:rPr>
              <w:t>Weight</w:t>
            </w:r>
          </w:p>
        </w:tc>
      </w:tr>
      <w:tr w:rsidR="00357C56" w14:paraId="63FD87C7" w14:textId="77777777" w:rsidTr="0009677B">
        <w:trPr>
          <w:trHeight w:val="1528"/>
        </w:trPr>
        <w:tc>
          <w:tcPr>
            <w:tcW w:w="2425" w:type="dxa"/>
          </w:tcPr>
          <w:p w14:paraId="12B893DE" w14:textId="77777777" w:rsidR="00357C56" w:rsidRDefault="00357C56" w:rsidP="0009677B">
            <w:pPr>
              <w:rPr>
                <w:sz w:val="20"/>
                <w:szCs w:val="20"/>
              </w:rPr>
            </w:pPr>
            <w:r>
              <w:rPr>
                <w:sz w:val="20"/>
                <w:szCs w:val="20"/>
              </w:rPr>
              <w:t xml:space="preserve">Experience of company </w:t>
            </w:r>
          </w:p>
        </w:tc>
        <w:tc>
          <w:tcPr>
            <w:tcW w:w="3420" w:type="dxa"/>
          </w:tcPr>
          <w:p w14:paraId="4E0D74A1" w14:textId="08A5EA9A" w:rsidR="00357C56" w:rsidRDefault="00357C56" w:rsidP="0009677B">
            <w:pPr>
              <w:rPr>
                <w:sz w:val="20"/>
                <w:szCs w:val="20"/>
              </w:rPr>
            </w:pPr>
            <w:r w:rsidRPr="006056FB">
              <w:rPr>
                <w:sz w:val="20"/>
                <w:szCs w:val="20"/>
              </w:rPr>
              <w:t xml:space="preserve">Minimum 3 contracts of similar value, nature and complexity implemented over the last 5 years. The value </w:t>
            </w:r>
            <w:r w:rsidR="00477F78">
              <w:rPr>
                <w:sz w:val="20"/>
                <w:szCs w:val="20"/>
              </w:rPr>
              <w:t>per</w:t>
            </w:r>
            <w:r w:rsidR="008F78E0">
              <w:rPr>
                <w:sz w:val="20"/>
                <w:szCs w:val="20"/>
              </w:rPr>
              <w:t xml:space="preserve"> each</w:t>
            </w:r>
            <w:r w:rsidRPr="006056FB">
              <w:rPr>
                <w:sz w:val="20"/>
                <w:szCs w:val="20"/>
              </w:rPr>
              <w:t xml:space="preserve"> contract should at-least be </w:t>
            </w:r>
            <w:r w:rsidR="007845E7">
              <w:rPr>
                <w:sz w:val="20"/>
                <w:szCs w:val="20"/>
              </w:rPr>
              <w:t>not less</w:t>
            </w:r>
            <w:r w:rsidRPr="006056FB">
              <w:rPr>
                <w:sz w:val="20"/>
                <w:szCs w:val="20"/>
              </w:rPr>
              <w:t xml:space="preserve"> than $</w:t>
            </w:r>
            <w:r w:rsidR="008F78E0">
              <w:rPr>
                <w:sz w:val="20"/>
                <w:szCs w:val="20"/>
              </w:rPr>
              <w:t>25</w:t>
            </w:r>
            <w:r w:rsidRPr="006056FB">
              <w:rPr>
                <w:sz w:val="20"/>
                <w:szCs w:val="20"/>
              </w:rPr>
              <w:t xml:space="preserve">,000. </w:t>
            </w:r>
          </w:p>
          <w:p w14:paraId="75401B2D" w14:textId="77777777" w:rsidR="00357C56" w:rsidRDefault="00357C56" w:rsidP="0009677B">
            <w:pPr>
              <w:rPr>
                <w:sz w:val="20"/>
                <w:szCs w:val="20"/>
              </w:rPr>
            </w:pPr>
            <w:r w:rsidRPr="006056FB">
              <w:rPr>
                <w:sz w:val="20"/>
                <w:szCs w:val="20"/>
              </w:rPr>
              <w:t>(For JV/Consortium/Association, all Parties cumulatively should meet requirement).</w:t>
            </w:r>
          </w:p>
        </w:tc>
        <w:tc>
          <w:tcPr>
            <w:tcW w:w="3525" w:type="dxa"/>
          </w:tcPr>
          <w:p w14:paraId="375F939F" w14:textId="1B0C3687" w:rsidR="00357C56" w:rsidRDefault="00BF2C8F" w:rsidP="0009677B">
            <w:pPr>
              <w:rPr>
                <w:b/>
                <w:bCs/>
                <w:sz w:val="20"/>
                <w:szCs w:val="20"/>
              </w:rPr>
            </w:pPr>
            <w:r>
              <w:rPr>
                <w:b/>
                <w:bCs/>
                <w:sz w:val="20"/>
                <w:szCs w:val="20"/>
              </w:rPr>
              <w:t>2</w:t>
            </w:r>
            <w:r w:rsidR="00357C56" w:rsidRPr="009F25C4">
              <w:rPr>
                <w:b/>
                <w:bCs/>
                <w:sz w:val="20"/>
                <w:szCs w:val="20"/>
              </w:rPr>
              <w:t xml:space="preserve">5 </w:t>
            </w:r>
            <w:r w:rsidR="00357C56">
              <w:rPr>
                <w:b/>
                <w:bCs/>
                <w:sz w:val="20"/>
                <w:szCs w:val="20"/>
              </w:rPr>
              <w:t>%</w:t>
            </w:r>
            <w:r w:rsidR="00357C56" w:rsidRPr="001B52B6">
              <w:rPr>
                <w:sz w:val="20"/>
                <w:szCs w:val="20"/>
              </w:rPr>
              <w:t>Fully meet the criteria requirement.</w:t>
            </w:r>
          </w:p>
          <w:p w14:paraId="68AF016B" w14:textId="77777777" w:rsidR="00357C56" w:rsidRDefault="00357C56" w:rsidP="0009677B">
            <w:pPr>
              <w:rPr>
                <w:b/>
                <w:bCs/>
                <w:sz w:val="20"/>
                <w:szCs w:val="20"/>
              </w:rPr>
            </w:pPr>
          </w:p>
          <w:p w14:paraId="1CD64ABA" w14:textId="77777777" w:rsidR="00357C56" w:rsidRPr="009F25C4" w:rsidRDefault="00357C56" w:rsidP="0009677B">
            <w:pPr>
              <w:rPr>
                <w:b/>
                <w:bCs/>
                <w:sz w:val="20"/>
                <w:szCs w:val="20"/>
              </w:rPr>
            </w:pPr>
            <w:r>
              <w:rPr>
                <w:b/>
                <w:bCs/>
                <w:sz w:val="20"/>
                <w:szCs w:val="20"/>
              </w:rPr>
              <w:t xml:space="preserve">Zero </w:t>
            </w:r>
            <w:r w:rsidRPr="001B52B6">
              <w:rPr>
                <w:sz w:val="20"/>
                <w:szCs w:val="20"/>
              </w:rPr>
              <w:t>for not meeting the criteria</w:t>
            </w:r>
          </w:p>
        </w:tc>
      </w:tr>
      <w:tr w:rsidR="00357C56" w14:paraId="702CDD07" w14:textId="77777777" w:rsidTr="003E0486">
        <w:trPr>
          <w:trHeight w:val="1430"/>
        </w:trPr>
        <w:tc>
          <w:tcPr>
            <w:tcW w:w="2425" w:type="dxa"/>
          </w:tcPr>
          <w:p w14:paraId="104EBEB4" w14:textId="77777777" w:rsidR="00357C56" w:rsidRDefault="00357C56" w:rsidP="0009677B">
            <w:pPr>
              <w:rPr>
                <w:sz w:val="20"/>
                <w:szCs w:val="20"/>
              </w:rPr>
            </w:pPr>
            <w:r>
              <w:rPr>
                <w:sz w:val="20"/>
                <w:szCs w:val="20"/>
              </w:rPr>
              <w:t>Range and depth of organizational experience with similar projects</w:t>
            </w:r>
          </w:p>
        </w:tc>
        <w:tc>
          <w:tcPr>
            <w:tcW w:w="3420" w:type="dxa"/>
          </w:tcPr>
          <w:p w14:paraId="37F6B7F6" w14:textId="19BDC067" w:rsidR="00357C56" w:rsidRPr="00226253" w:rsidRDefault="00357C56" w:rsidP="0009677B">
            <w:pPr>
              <w:rPr>
                <w:sz w:val="20"/>
                <w:szCs w:val="20"/>
              </w:rPr>
            </w:pPr>
            <w:r>
              <w:rPr>
                <w:sz w:val="20"/>
                <w:szCs w:val="20"/>
              </w:rPr>
              <w:t xml:space="preserve">Provision of previous contracts, PO, service completion certificate, other evidence </w:t>
            </w:r>
            <w:r w:rsidR="00A73EF6">
              <w:rPr>
                <w:sz w:val="20"/>
                <w:szCs w:val="20"/>
              </w:rPr>
              <w:t xml:space="preserve">or work </w:t>
            </w:r>
            <w:r>
              <w:rPr>
                <w:sz w:val="20"/>
                <w:szCs w:val="20"/>
              </w:rPr>
              <w:t>with humanitarian aid entities.</w:t>
            </w:r>
          </w:p>
        </w:tc>
        <w:tc>
          <w:tcPr>
            <w:tcW w:w="3525" w:type="dxa"/>
          </w:tcPr>
          <w:p w14:paraId="0EFC3788" w14:textId="660D42E6" w:rsidR="00357C56" w:rsidRDefault="00BF2C8F" w:rsidP="0009677B">
            <w:pPr>
              <w:rPr>
                <w:sz w:val="20"/>
                <w:szCs w:val="20"/>
              </w:rPr>
            </w:pPr>
            <w:r>
              <w:rPr>
                <w:b/>
                <w:bCs/>
                <w:sz w:val="20"/>
                <w:szCs w:val="20"/>
              </w:rPr>
              <w:t>2</w:t>
            </w:r>
            <w:r w:rsidR="00357C56" w:rsidRPr="009F25C4">
              <w:rPr>
                <w:b/>
                <w:bCs/>
                <w:sz w:val="20"/>
                <w:szCs w:val="20"/>
              </w:rPr>
              <w:t xml:space="preserve">5 </w:t>
            </w:r>
            <w:r w:rsidR="00357C56">
              <w:rPr>
                <w:b/>
                <w:bCs/>
                <w:sz w:val="20"/>
                <w:szCs w:val="20"/>
              </w:rPr>
              <w:t>%</w:t>
            </w:r>
            <w:r w:rsidR="00357C56" w:rsidRPr="001B52B6">
              <w:rPr>
                <w:sz w:val="20"/>
                <w:szCs w:val="20"/>
              </w:rPr>
              <w:t>Fully meet the criteria requirement.</w:t>
            </w:r>
          </w:p>
          <w:p w14:paraId="5EFB77B9" w14:textId="183D2618" w:rsidR="00357C56" w:rsidRPr="009F25C4" w:rsidRDefault="00357C56" w:rsidP="003E0486">
            <w:pPr>
              <w:rPr>
                <w:b/>
                <w:bCs/>
                <w:sz w:val="20"/>
                <w:szCs w:val="20"/>
              </w:rPr>
            </w:pPr>
            <w:r>
              <w:rPr>
                <w:b/>
                <w:bCs/>
                <w:sz w:val="20"/>
                <w:szCs w:val="20"/>
              </w:rPr>
              <w:t xml:space="preserve">Zero </w:t>
            </w:r>
            <w:r w:rsidRPr="001B52B6">
              <w:rPr>
                <w:sz w:val="20"/>
                <w:szCs w:val="20"/>
              </w:rPr>
              <w:t>for not meeting the criteria</w:t>
            </w:r>
            <w:r w:rsidR="003E0486">
              <w:rPr>
                <w:sz w:val="20"/>
                <w:szCs w:val="20"/>
              </w:rPr>
              <w:t>, or sharing summary list of achievements only.</w:t>
            </w:r>
          </w:p>
        </w:tc>
      </w:tr>
      <w:tr w:rsidR="00357C56" w14:paraId="7684D0B6" w14:textId="77777777" w:rsidTr="0009677B">
        <w:trPr>
          <w:trHeight w:val="1276"/>
        </w:trPr>
        <w:tc>
          <w:tcPr>
            <w:tcW w:w="2425" w:type="dxa"/>
          </w:tcPr>
          <w:p w14:paraId="04285A2C" w14:textId="77777777" w:rsidR="00357C56" w:rsidRDefault="00357C56" w:rsidP="0009677B">
            <w:pPr>
              <w:rPr>
                <w:sz w:val="20"/>
                <w:szCs w:val="20"/>
              </w:rPr>
            </w:pPr>
            <w:r>
              <w:rPr>
                <w:sz w:val="20"/>
                <w:szCs w:val="20"/>
              </w:rPr>
              <w:t>Annuel turnover</w:t>
            </w:r>
          </w:p>
        </w:tc>
        <w:tc>
          <w:tcPr>
            <w:tcW w:w="3420" w:type="dxa"/>
          </w:tcPr>
          <w:p w14:paraId="1B17EA95" w14:textId="0C507257" w:rsidR="00357C56" w:rsidRDefault="00357C56" w:rsidP="0009677B">
            <w:pPr>
              <w:rPr>
                <w:sz w:val="20"/>
                <w:szCs w:val="20"/>
              </w:rPr>
            </w:pPr>
            <w:r w:rsidRPr="00226253">
              <w:rPr>
                <w:sz w:val="20"/>
                <w:szCs w:val="20"/>
              </w:rPr>
              <w:t>Minimum average annual turnover of USD</w:t>
            </w:r>
            <w:r w:rsidR="00EA778A">
              <w:rPr>
                <w:sz w:val="20"/>
                <w:szCs w:val="20"/>
              </w:rPr>
              <w:t xml:space="preserve"> 1</w:t>
            </w:r>
            <w:r w:rsidR="004E26E8">
              <w:rPr>
                <w:sz w:val="20"/>
                <w:szCs w:val="20"/>
              </w:rPr>
              <w:t>0</w:t>
            </w:r>
            <w:r w:rsidR="00EA778A">
              <w:rPr>
                <w:sz w:val="20"/>
                <w:szCs w:val="20"/>
              </w:rPr>
              <w:t>0</w:t>
            </w:r>
            <w:r w:rsidRPr="00226253">
              <w:rPr>
                <w:sz w:val="20"/>
                <w:szCs w:val="20"/>
              </w:rPr>
              <w:t>,000 for the last 3 years (</w:t>
            </w:r>
            <w:r>
              <w:rPr>
                <w:sz w:val="20"/>
                <w:szCs w:val="20"/>
              </w:rPr>
              <w:t>2023</w:t>
            </w:r>
            <w:r w:rsidRPr="00226253">
              <w:rPr>
                <w:sz w:val="20"/>
                <w:szCs w:val="20"/>
              </w:rPr>
              <w:t>, 202</w:t>
            </w:r>
            <w:r>
              <w:rPr>
                <w:sz w:val="20"/>
                <w:szCs w:val="20"/>
              </w:rPr>
              <w:t>2</w:t>
            </w:r>
            <w:r w:rsidRPr="00226253">
              <w:rPr>
                <w:sz w:val="20"/>
                <w:szCs w:val="20"/>
              </w:rPr>
              <w:t xml:space="preserve">, 2021 or </w:t>
            </w:r>
            <w:r>
              <w:rPr>
                <w:sz w:val="20"/>
                <w:szCs w:val="20"/>
              </w:rPr>
              <w:t>2020</w:t>
            </w:r>
            <w:r w:rsidRPr="00226253">
              <w:rPr>
                <w:sz w:val="20"/>
                <w:szCs w:val="20"/>
              </w:rPr>
              <w:t>, 2019, 20</w:t>
            </w:r>
            <w:r>
              <w:rPr>
                <w:sz w:val="20"/>
                <w:szCs w:val="20"/>
              </w:rPr>
              <w:t>18</w:t>
            </w:r>
            <w:r w:rsidRPr="00226253">
              <w:rPr>
                <w:sz w:val="20"/>
                <w:szCs w:val="20"/>
              </w:rPr>
              <w:t>).</w:t>
            </w:r>
          </w:p>
          <w:p w14:paraId="7F8F0A20" w14:textId="77777777" w:rsidR="00357C56" w:rsidRDefault="00357C56" w:rsidP="0009677B">
            <w:pPr>
              <w:rPr>
                <w:sz w:val="20"/>
                <w:szCs w:val="20"/>
              </w:rPr>
            </w:pPr>
            <w:r w:rsidRPr="00226253">
              <w:rPr>
                <w:sz w:val="20"/>
                <w:szCs w:val="20"/>
              </w:rPr>
              <w:t xml:space="preserve"> (For JV/Consortium/Association, all Parties cumulatively should meet requirement).</w:t>
            </w:r>
          </w:p>
        </w:tc>
        <w:tc>
          <w:tcPr>
            <w:tcW w:w="3525" w:type="dxa"/>
          </w:tcPr>
          <w:p w14:paraId="2D847014" w14:textId="0FA81FE6" w:rsidR="00357C56" w:rsidRDefault="00357C56" w:rsidP="0009677B">
            <w:pPr>
              <w:rPr>
                <w:b/>
                <w:bCs/>
                <w:sz w:val="20"/>
                <w:szCs w:val="20"/>
              </w:rPr>
            </w:pPr>
            <w:r w:rsidRPr="009F25C4">
              <w:rPr>
                <w:b/>
                <w:bCs/>
                <w:sz w:val="20"/>
                <w:szCs w:val="20"/>
              </w:rPr>
              <w:t xml:space="preserve">15 </w:t>
            </w:r>
            <w:r>
              <w:rPr>
                <w:b/>
                <w:bCs/>
                <w:sz w:val="20"/>
                <w:szCs w:val="20"/>
              </w:rPr>
              <w:t>%</w:t>
            </w:r>
            <w:r w:rsidRPr="001B52B6">
              <w:rPr>
                <w:sz w:val="20"/>
                <w:szCs w:val="20"/>
              </w:rPr>
              <w:t>Fully meet the criteria requirement.</w:t>
            </w:r>
          </w:p>
          <w:p w14:paraId="4CCC6BE2" w14:textId="77777777" w:rsidR="00357C56" w:rsidRDefault="00357C56" w:rsidP="0009677B">
            <w:pPr>
              <w:rPr>
                <w:b/>
                <w:bCs/>
                <w:sz w:val="20"/>
                <w:szCs w:val="20"/>
              </w:rPr>
            </w:pPr>
          </w:p>
          <w:p w14:paraId="595394EB" w14:textId="77777777" w:rsidR="00357C56" w:rsidRPr="009F25C4" w:rsidRDefault="00357C56" w:rsidP="0009677B">
            <w:pPr>
              <w:rPr>
                <w:b/>
                <w:bCs/>
                <w:sz w:val="20"/>
                <w:szCs w:val="20"/>
              </w:rPr>
            </w:pPr>
            <w:r>
              <w:rPr>
                <w:b/>
                <w:bCs/>
                <w:sz w:val="20"/>
                <w:szCs w:val="20"/>
              </w:rPr>
              <w:t xml:space="preserve">Zero </w:t>
            </w:r>
            <w:r w:rsidRPr="001B52B6">
              <w:rPr>
                <w:sz w:val="20"/>
                <w:szCs w:val="20"/>
              </w:rPr>
              <w:t>for not meeting the criteria</w:t>
            </w:r>
          </w:p>
        </w:tc>
      </w:tr>
      <w:tr w:rsidR="00357C56" w14:paraId="523DF217" w14:textId="77777777" w:rsidTr="0009677B">
        <w:trPr>
          <w:trHeight w:val="1276"/>
        </w:trPr>
        <w:tc>
          <w:tcPr>
            <w:tcW w:w="2425" w:type="dxa"/>
          </w:tcPr>
          <w:p w14:paraId="6047D20C" w14:textId="650FB662" w:rsidR="00357C56" w:rsidRDefault="00383991" w:rsidP="0009677B">
            <w:pPr>
              <w:rPr>
                <w:sz w:val="20"/>
                <w:szCs w:val="20"/>
              </w:rPr>
            </w:pPr>
            <w:r>
              <w:rPr>
                <w:sz w:val="20"/>
                <w:szCs w:val="20"/>
              </w:rPr>
              <w:t xml:space="preserve">Pension plan </w:t>
            </w:r>
          </w:p>
        </w:tc>
        <w:tc>
          <w:tcPr>
            <w:tcW w:w="3420" w:type="dxa"/>
          </w:tcPr>
          <w:p w14:paraId="3E5200FC" w14:textId="7AA07C3F" w:rsidR="00357C56" w:rsidRPr="00226253" w:rsidRDefault="00383991" w:rsidP="0009677B">
            <w:pPr>
              <w:rPr>
                <w:sz w:val="20"/>
                <w:szCs w:val="20"/>
              </w:rPr>
            </w:pPr>
            <w:r>
              <w:rPr>
                <w:sz w:val="20"/>
                <w:szCs w:val="20"/>
              </w:rPr>
              <w:t>Company to provide the pension insurance evidence documents for their staff members</w:t>
            </w:r>
          </w:p>
        </w:tc>
        <w:tc>
          <w:tcPr>
            <w:tcW w:w="3525" w:type="dxa"/>
          </w:tcPr>
          <w:p w14:paraId="23EA4CBE" w14:textId="5F8D57B4" w:rsidR="00BF2C8F" w:rsidRPr="006E6377" w:rsidRDefault="0084449E" w:rsidP="00BF2C8F">
            <w:pPr>
              <w:rPr>
                <w:sz w:val="20"/>
                <w:szCs w:val="20"/>
                <w:lang w:val="en-US"/>
              </w:rPr>
            </w:pPr>
            <w:r>
              <w:rPr>
                <w:b/>
                <w:bCs/>
                <w:sz w:val="20"/>
                <w:szCs w:val="20"/>
                <w:lang w:val="en-US"/>
              </w:rPr>
              <w:t>15</w:t>
            </w:r>
            <w:r w:rsidR="00BF2C8F" w:rsidRPr="006E6377">
              <w:rPr>
                <w:b/>
                <w:bCs/>
                <w:sz w:val="20"/>
                <w:szCs w:val="20"/>
                <w:lang w:val="en-US"/>
              </w:rPr>
              <w:t xml:space="preserve"> %</w:t>
            </w:r>
            <w:r w:rsidR="00BF2C8F" w:rsidRPr="006E6377">
              <w:rPr>
                <w:sz w:val="20"/>
                <w:szCs w:val="20"/>
                <w:lang w:val="en-US"/>
              </w:rPr>
              <w:t xml:space="preserve"> </w:t>
            </w:r>
            <w:r w:rsidR="00AD6006">
              <w:rPr>
                <w:sz w:val="20"/>
                <w:szCs w:val="20"/>
                <w:lang w:val="en-US"/>
              </w:rPr>
              <w:t xml:space="preserve">pension plan </w:t>
            </w:r>
            <w:r w:rsidR="00BF2C8F">
              <w:rPr>
                <w:sz w:val="20"/>
                <w:szCs w:val="20"/>
                <w:lang w:val="en-US"/>
              </w:rPr>
              <w:t xml:space="preserve">coverage policy or any other proof of coverage </w:t>
            </w:r>
            <w:r w:rsidR="0072553F">
              <w:rPr>
                <w:sz w:val="20"/>
                <w:szCs w:val="20"/>
                <w:lang w:val="en-US"/>
              </w:rPr>
              <w:t>included with your offer.</w:t>
            </w:r>
          </w:p>
          <w:p w14:paraId="7529736C" w14:textId="3A8BF292" w:rsidR="00357C56" w:rsidRPr="00226253" w:rsidRDefault="00BF2C8F" w:rsidP="00BF2C8F">
            <w:pPr>
              <w:rPr>
                <w:sz w:val="20"/>
                <w:szCs w:val="20"/>
              </w:rPr>
            </w:pPr>
            <w:r w:rsidRPr="006E6377">
              <w:rPr>
                <w:b/>
                <w:bCs/>
                <w:sz w:val="20"/>
                <w:szCs w:val="20"/>
                <w:lang w:val="en-US"/>
              </w:rPr>
              <w:t>Zero</w:t>
            </w:r>
            <w:r w:rsidRPr="006E6377">
              <w:rPr>
                <w:sz w:val="20"/>
                <w:szCs w:val="20"/>
                <w:lang w:val="en-US"/>
              </w:rPr>
              <w:t xml:space="preserve"> (no provision </w:t>
            </w:r>
            <w:r>
              <w:rPr>
                <w:sz w:val="20"/>
                <w:szCs w:val="20"/>
                <w:lang w:val="en-US"/>
              </w:rPr>
              <w:t xml:space="preserve">of </w:t>
            </w:r>
            <w:r w:rsidR="00503B4E">
              <w:rPr>
                <w:sz w:val="20"/>
                <w:szCs w:val="20"/>
                <w:lang w:val="en-US"/>
              </w:rPr>
              <w:t xml:space="preserve">related </w:t>
            </w:r>
            <w:r w:rsidRPr="006E6377">
              <w:rPr>
                <w:sz w:val="20"/>
                <w:szCs w:val="20"/>
                <w:lang w:val="en-US"/>
              </w:rPr>
              <w:t>documents).</w:t>
            </w:r>
          </w:p>
        </w:tc>
      </w:tr>
      <w:tr w:rsidR="00357C56" w:rsidRPr="006E6377" w14:paraId="1149097E" w14:textId="77777777" w:rsidTr="0009677B">
        <w:trPr>
          <w:trHeight w:val="1276"/>
        </w:trPr>
        <w:tc>
          <w:tcPr>
            <w:tcW w:w="2425" w:type="dxa"/>
          </w:tcPr>
          <w:p w14:paraId="2D7D3FF0" w14:textId="23759D72" w:rsidR="00357C56" w:rsidRDefault="00BE4E72" w:rsidP="0009677B">
            <w:pPr>
              <w:rPr>
                <w:sz w:val="20"/>
                <w:szCs w:val="20"/>
              </w:rPr>
            </w:pPr>
            <w:r>
              <w:rPr>
                <w:sz w:val="20"/>
                <w:szCs w:val="20"/>
              </w:rPr>
              <w:t>Cleaner</w:t>
            </w:r>
            <w:r w:rsidR="003C35D8">
              <w:rPr>
                <w:sz w:val="20"/>
                <w:szCs w:val="20"/>
              </w:rPr>
              <w:t xml:space="preserve">’s </w:t>
            </w:r>
            <w:r w:rsidR="007369CA">
              <w:rPr>
                <w:sz w:val="20"/>
                <w:szCs w:val="20"/>
              </w:rPr>
              <w:t>health</w:t>
            </w:r>
            <w:r w:rsidR="001C67B9">
              <w:rPr>
                <w:sz w:val="20"/>
                <w:szCs w:val="20"/>
              </w:rPr>
              <w:t xml:space="preserve"> insurance</w:t>
            </w:r>
          </w:p>
        </w:tc>
        <w:tc>
          <w:tcPr>
            <w:tcW w:w="3420" w:type="dxa"/>
          </w:tcPr>
          <w:p w14:paraId="390A9D06" w14:textId="3CD71090" w:rsidR="00357C56" w:rsidRPr="00226253" w:rsidRDefault="00ED4436" w:rsidP="0009677B">
            <w:pPr>
              <w:rPr>
                <w:sz w:val="20"/>
                <w:szCs w:val="20"/>
              </w:rPr>
            </w:pPr>
            <w:r>
              <w:rPr>
                <w:sz w:val="20"/>
                <w:szCs w:val="20"/>
              </w:rPr>
              <w:t xml:space="preserve">Company to provide the health </w:t>
            </w:r>
            <w:r w:rsidR="007412AD">
              <w:rPr>
                <w:sz w:val="20"/>
                <w:szCs w:val="20"/>
              </w:rPr>
              <w:t>insurance evidence documents for their staff members</w:t>
            </w:r>
          </w:p>
        </w:tc>
        <w:tc>
          <w:tcPr>
            <w:tcW w:w="3525" w:type="dxa"/>
          </w:tcPr>
          <w:p w14:paraId="6736C9EA" w14:textId="15F07572" w:rsidR="00357C56" w:rsidRPr="006E6377" w:rsidRDefault="0084449E" w:rsidP="0009677B">
            <w:pPr>
              <w:rPr>
                <w:sz w:val="20"/>
                <w:szCs w:val="20"/>
                <w:lang w:val="en-US"/>
              </w:rPr>
            </w:pPr>
            <w:r>
              <w:rPr>
                <w:b/>
                <w:bCs/>
                <w:sz w:val="20"/>
                <w:szCs w:val="20"/>
              </w:rPr>
              <w:t>20</w:t>
            </w:r>
            <w:r w:rsidR="00357C56" w:rsidRPr="006E6377">
              <w:rPr>
                <w:b/>
                <w:bCs/>
                <w:sz w:val="20"/>
                <w:szCs w:val="20"/>
                <w:lang w:val="en-US"/>
              </w:rPr>
              <w:t xml:space="preserve"> %</w:t>
            </w:r>
            <w:r w:rsidR="00357C56" w:rsidRPr="006E6377">
              <w:rPr>
                <w:sz w:val="20"/>
                <w:szCs w:val="20"/>
                <w:lang w:val="en-US"/>
              </w:rPr>
              <w:t xml:space="preserve"> </w:t>
            </w:r>
            <w:r w:rsidR="006E6377" w:rsidRPr="006E6377">
              <w:rPr>
                <w:sz w:val="20"/>
                <w:szCs w:val="20"/>
                <w:lang w:val="en-US"/>
              </w:rPr>
              <w:t xml:space="preserve">health </w:t>
            </w:r>
            <w:r w:rsidR="006E6377">
              <w:rPr>
                <w:sz w:val="20"/>
                <w:szCs w:val="20"/>
                <w:lang w:val="en-US"/>
              </w:rPr>
              <w:t xml:space="preserve">insurance coverage policy or any other proof of </w:t>
            </w:r>
            <w:r w:rsidR="00D320ED">
              <w:rPr>
                <w:sz w:val="20"/>
                <w:szCs w:val="20"/>
                <w:lang w:val="en-US"/>
              </w:rPr>
              <w:t>coverage</w:t>
            </w:r>
            <w:r w:rsidR="00B96BAC">
              <w:rPr>
                <w:sz w:val="20"/>
                <w:szCs w:val="20"/>
                <w:lang w:val="en-US"/>
              </w:rPr>
              <w:t xml:space="preserve"> to cleaner.</w:t>
            </w:r>
          </w:p>
          <w:p w14:paraId="3BED14F0" w14:textId="762C0220" w:rsidR="00357C56" w:rsidRPr="006E6377" w:rsidRDefault="00357C56" w:rsidP="0009677B">
            <w:pPr>
              <w:rPr>
                <w:sz w:val="20"/>
                <w:szCs w:val="20"/>
                <w:lang w:val="en-US"/>
              </w:rPr>
            </w:pPr>
            <w:r w:rsidRPr="006E6377">
              <w:rPr>
                <w:b/>
                <w:bCs/>
                <w:sz w:val="20"/>
                <w:szCs w:val="20"/>
                <w:lang w:val="en-US"/>
              </w:rPr>
              <w:t>Zero</w:t>
            </w:r>
            <w:r w:rsidRPr="006E6377">
              <w:rPr>
                <w:sz w:val="20"/>
                <w:szCs w:val="20"/>
                <w:lang w:val="en-US"/>
              </w:rPr>
              <w:t xml:space="preserve"> (no </w:t>
            </w:r>
            <w:r w:rsidR="00D320ED" w:rsidRPr="006E6377">
              <w:rPr>
                <w:sz w:val="20"/>
                <w:szCs w:val="20"/>
                <w:lang w:val="en-US"/>
              </w:rPr>
              <w:t xml:space="preserve">provision </w:t>
            </w:r>
            <w:r w:rsidR="00D320ED">
              <w:rPr>
                <w:sz w:val="20"/>
                <w:szCs w:val="20"/>
                <w:lang w:val="en-US"/>
              </w:rPr>
              <w:t>of</w:t>
            </w:r>
            <w:r w:rsidR="00503B4E">
              <w:rPr>
                <w:sz w:val="20"/>
                <w:szCs w:val="20"/>
                <w:lang w:val="en-US"/>
              </w:rPr>
              <w:t xml:space="preserve"> </w:t>
            </w:r>
            <w:r w:rsidR="00333E6E">
              <w:rPr>
                <w:sz w:val="20"/>
                <w:szCs w:val="20"/>
                <w:lang w:val="en-US"/>
              </w:rPr>
              <w:t>related documents</w:t>
            </w:r>
            <w:r w:rsidRPr="006E6377">
              <w:rPr>
                <w:sz w:val="20"/>
                <w:szCs w:val="20"/>
                <w:lang w:val="en-US"/>
              </w:rPr>
              <w:t xml:space="preserve">). </w:t>
            </w:r>
          </w:p>
        </w:tc>
      </w:tr>
      <w:tr w:rsidR="00357C56" w:rsidRPr="00057BF4" w14:paraId="7412BB96" w14:textId="77777777" w:rsidTr="0009677B">
        <w:trPr>
          <w:trHeight w:val="557"/>
        </w:trPr>
        <w:tc>
          <w:tcPr>
            <w:tcW w:w="5845" w:type="dxa"/>
            <w:gridSpan w:val="2"/>
          </w:tcPr>
          <w:p w14:paraId="39FDD322" w14:textId="77777777" w:rsidR="00357C56" w:rsidRDefault="00357C56" w:rsidP="0009677B">
            <w:pPr>
              <w:rPr>
                <w:sz w:val="20"/>
                <w:szCs w:val="20"/>
              </w:rPr>
            </w:pPr>
            <w:r>
              <w:rPr>
                <w:sz w:val="20"/>
                <w:szCs w:val="20"/>
              </w:rPr>
              <w:t xml:space="preserve">Total Technical Score </w:t>
            </w:r>
          </w:p>
          <w:p w14:paraId="59998735" w14:textId="77777777" w:rsidR="00357C56" w:rsidRDefault="00357C56" w:rsidP="0009677B">
            <w:pPr>
              <w:rPr>
                <w:sz w:val="20"/>
                <w:szCs w:val="20"/>
              </w:rPr>
            </w:pPr>
          </w:p>
        </w:tc>
        <w:tc>
          <w:tcPr>
            <w:tcW w:w="3525" w:type="dxa"/>
          </w:tcPr>
          <w:p w14:paraId="77041760" w14:textId="77777777" w:rsidR="00357C56" w:rsidRDefault="00431BC5" w:rsidP="0009677B">
            <w:pPr>
              <w:rPr>
                <w:b/>
                <w:bCs/>
                <w:sz w:val="20"/>
                <w:szCs w:val="20"/>
              </w:rPr>
            </w:pPr>
            <w:r>
              <w:rPr>
                <w:b/>
                <w:bCs/>
                <w:sz w:val="20"/>
                <w:szCs w:val="20"/>
              </w:rPr>
              <w:t>10</w:t>
            </w:r>
            <w:r w:rsidR="00357C56">
              <w:rPr>
                <w:b/>
                <w:bCs/>
                <w:sz w:val="20"/>
                <w:szCs w:val="20"/>
              </w:rPr>
              <w:t>0 %</w:t>
            </w:r>
          </w:p>
          <w:p w14:paraId="71E4DD82" w14:textId="1974D52F" w:rsidR="00383991" w:rsidRPr="009F25C4" w:rsidRDefault="00884BD5" w:rsidP="0009677B">
            <w:pPr>
              <w:rPr>
                <w:b/>
                <w:bCs/>
                <w:sz w:val="20"/>
                <w:szCs w:val="20"/>
              </w:rPr>
            </w:pPr>
            <w:r>
              <w:rPr>
                <w:b/>
                <w:bCs/>
                <w:sz w:val="20"/>
                <w:szCs w:val="20"/>
              </w:rPr>
              <w:t xml:space="preserve">Minium </w:t>
            </w:r>
            <w:r w:rsidR="00043BB8">
              <w:rPr>
                <w:b/>
                <w:bCs/>
                <w:sz w:val="20"/>
                <w:szCs w:val="20"/>
              </w:rPr>
              <w:t>S</w:t>
            </w:r>
            <w:r>
              <w:rPr>
                <w:b/>
                <w:bCs/>
                <w:sz w:val="20"/>
                <w:szCs w:val="20"/>
              </w:rPr>
              <w:t>core</w:t>
            </w:r>
            <w:r w:rsidR="00383991">
              <w:rPr>
                <w:b/>
                <w:bCs/>
                <w:sz w:val="20"/>
                <w:szCs w:val="20"/>
              </w:rPr>
              <w:t xml:space="preserve"> </w:t>
            </w:r>
            <w:r w:rsidR="00C70AF4">
              <w:rPr>
                <w:b/>
                <w:bCs/>
                <w:sz w:val="20"/>
                <w:szCs w:val="20"/>
              </w:rPr>
              <w:t>50%</w:t>
            </w:r>
          </w:p>
        </w:tc>
      </w:tr>
    </w:tbl>
    <w:p w14:paraId="2FEFA9A4" w14:textId="77777777" w:rsidR="00383991" w:rsidRDefault="00383991" w:rsidP="00D54B9F">
      <w:pPr>
        <w:jc w:val="both"/>
        <w:rPr>
          <w:b/>
          <w:sz w:val="20"/>
          <w:szCs w:val="20"/>
        </w:rPr>
      </w:pPr>
    </w:p>
    <w:p w14:paraId="2F5E49D9" w14:textId="77777777" w:rsidR="00383991" w:rsidRDefault="00383991" w:rsidP="00D54B9F">
      <w:pPr>
        <w:jc w:val="both"/>
        <w:rPr>
          <w:b/>
          <w:sz w:val="20"/>
          <w:szCs w:val="20"/>
        </w:rPr>
      </w:pPr>
    </w:p>
    <w:p w14:paraId="45BADA2A" w14:textId="2596B288" w:rsidR="0076011F" w:rsidRDefault="00B331E5" w:rsidP="00D54B9F">
      <w:pPr>
        <w:jc w:val="both"/>
        <w:rPr>
          <w:b/>
          <w:sz w:val="20"/>
          <w:szCs w:val="20"/>
        </w:rPr>
      </w:pPr>
      <w:r w:rsidRPr="00B331E5">
        <w:rPr>
          <w:b/>
          <w:sz w:val="20"/>
          <w:szCs w:val="20"/>
        </w:rPr>
        <w:t>Financial Evaluation</w:t>
      </w:r>
      <w:r w:rsidR="000770DF">
        <w:rPr>
          <w:b/>
          <w:sz w:val="20"/>
          <w:szCs w:val="20"/>
        </w:rPr>
        <w:t xml:space="preserve"> </w:t>
      </w:r>
      <w:r w:rsidR="00E727A8">
        <w:rPr>
          <w:b/>
          <w:sz w:val="20"/>
          <w:szCs w:val="20"/>
        </w:rPr>
        <w:t>(</w:t>
      </w:r>
      <w:r w:rsidR="001A6F4D">
        <w:rPr>
          <w:b/>
          <w:sz w:val="20"/>
          <w:szCs w:val="20"/>
        </w:rPr>
        <w:t>from lower to higher overall price)</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76011F" w14:paraId="7FC21A0F" w14:textId="77777777" w:rsidTr="0009677B">
        <w:tc>
          <w:tcPr>
            <w:tcW w:w="4697" w:type="dxa"/>
          </w:tcPr>
          <w:p w14:paraId="2C504DCF" w14:textId="77777777" w:rsidR="0076011F" w:rsidRDefault="0076011F" w:rsidP="0009677B">
            <w:pPr>
              <w:rPr>
                <w:b/>
                <w:sz w:val="20"/>
                <w:szCs w:val="20"/>
              </w:rPr>
            </w:pPr>
            <w:r>
              <w:rPr>
                <w:b/>
                <w:sz w:val="20"/>
                <w:szCs w:val="20"/>
              </w:rPr>
              <w:t>Criteria</w:t>
            </w:r>
          </w:p>
        </w:tc>
        <w:tc>
          <w:tcPr>
            <w:tcW w:w="4681" w:type="dxa"/>
          </w:tcPr>
          <w:p w14:paraId="1FC5BBCB" w14:textId="77777777" w:rsidR="0076011F" w:rsidRDefault="0076011F" w:rsidP="0009677B">
            <w:pPr>
              <w:rPr>
                <w:b/>
                <w:sz w:val="20"/>
                <w:szCs w:val="20"/>
              </w:rPr>
            </w:pPr>
            <w:r>
              <w:rPr>
                <w:b/>
                <w:sz w:val="20"/>
                <w:szCs w:val="20"/>
              </w:rPr>
              <w:t>Documents to establish compliance</w:t>
            </w:r>
          </w:p>
        </w:tc>
      </w:tr>
      <w:tr w:rsidR="0076011F" w14:paraId="5E288AC0" w14:textId="77777777" w:rsidTr="0009677B">
        <w:tc>
          <w:tcPr>
            <w:tcW w:w="4697" w:type="dxa"/>
          </w:tcPr>
          <w:p w14:paraId="546E9DF2" w14:textId="050EABAA" w:rsidR="0076011F" w:rsidRDefault="0076011F" w:rsidP="0009677B">
            <w:pPr>
              <w:rPr>
                <w:sz w:val="20"/>
                <w:szCs w:val="20"/>
              </w:rPr>
            </w:pPr>
            <w:r>
              <w:rPr>
                <w:sz w:val="20"/>
                <w:szCs w:val="20"/>
              </w:rPr>
              <w:t xml:space="preserve">Price comparison shall be based on the final price, including </w:t>
            </w:r>
            <w:r w:rsidR="00D62A53">
              <w:rPr>
                <w:sz w:val="20"/>
                <w:szCs w:val="20"/>
              </w:rPr>
              <w:t>cleaner’s health</w:t>
            </w:r>
            <w:r>
              <w:rPr>
                <w:sz w:val="20"/>
                <w:szCs w:val="20"/>
              </w:rPr>
              <w:t xml:space="preserve"> coverage, staff </w:t>
            </w:r>
            <w:r w:rsidR="00A666BC">
              <w:rPr>
                <w:sz w:val="20"/>
                <w:szCs w:val="20"/>
              </w:rPr>
              <w:t xml:space="preserve">accident </w:t>
            </w:r>
            <w:r>
              <w:rPr>
                <w:sz w:val="20"/>
                <w:szCs w:val="20"/>
              </w:rPr>
              <w:t xml:space="preserve">insurance, </w:t>
            </w:r>
            <w:r w:rsidR="000F5475">
              <w:rPr>
                <w:sz w:val="20"/>
                <w:szCs w:val="20"/>
              </w:rPr>
              <w:t>pension</w:t>
            </w:r>
            <w:r>
              <w:rPr>
                <w:sz w:val="20"/>
                <w:szCs w:val="20"/>
              </w:rPr>
              <w:t xml:space="preserve"> plan, etc.</w:t>
            </w:r>
            <w:r w:rsidR="000770DF">
              <w:rPr>
                <w:sz w:val="20"/>
                <w:szCs w:val="20"/>
              </w:rPr>
              <w:t xml:space="preserve"> </w:t>
            </w:r>
          </w:p>
        </w:tc>
        <w:tc>
          <w:tcPr>
            <w:tcW w:w="4681" w:type="dxa"/>
          </w:tcPr>
          <w:p w14:paraId="32AE275B" w14:textId="0E896018" w:rsidR="0076011F" w:rsidRDefault="0076011F" w:rsidP="0009677B">
            <w:pPr>
              <w:rPr>
                <w:sz w:val="20"/>
                <w:szCs w:val="20"/>
                <w:highlight w:val="yellow"/>
              </w:rPr>
            </w:pPr>
            <w:r>
              <w:rPr>
                <w:sz w:val="20"/>
                <w:szCs w:val="20"/>
              </w:rPr>
              <w:t xml:space="preserve">Form </w:t>
            </w:r>
            <w:r w:rsidR="00FB7510">
              <w:rPr>
                <w:sz w:val="20"/>
                <w:szCs w:val="20"/>
              </w:rPr>
              <w:t>E</w:t>
            </w:r>
            <w:r>
              <w:rPr>
                <w:sz w:val="20"/>
                <w:szCs w:val="20"/>
              </w:rPr>
              <w:t>: Price Schedule</w:t>
            </w:r>
          </w:p>
        </w:tc>
      </w:tr>
    </w:tbl>
    <w:p w14:paraId="40399A4D" w14:textId="77777777" w:rsidR="0076011F" w:rsidRDefault="0076011F" w:rsidP="0076011F">
      <w:pPr>
        <w:jc w:val="both"/>
        <w:rPr>
          <w:b/>
          <w:sz w:val="20"/>
          <w:szCs w:val="20"/>
        </w:rPr>
      </w:pPr>
    </w:p>
    <w:p w14:paraId="7CE14BEB" w14:textId="77777777" w:rsidR="0076011F" w:rsidRDefault="0076011F" w:rsidP="0076011F">
      <w:pPr>
        <w:pStyle w:val="Heading1"/>
        <w:jc w:val="both"/>
      </w:pPr>
      <w:bookmarkStart w:id="62" w:name="_heading=h.1rvwp1q" w:colFirst="0" w:colLast="0"/>
      <w:bookmarkEnd w:id="62"/>
      <w:r>
        <w:t>SECTION 5: TERMS OF REFERENCE</w:t>
      </w:r>
    </w:p>
    <w:p w14:paraId="41C05683" w14:textId="77777777" w:rsidR="00CF25EE" w:rsidRDefault="00CF25EE" w:rsidP="00CF25EE">
      <w:pPr>
        <w:spacing w:before="9" w:line="260" w:lineRule="exact"/>
        <w:rPr>
          <w:sz w:val="26"/>
          <w:szCs w:val="26"/>
        </w:rPr>
      </w:pPr>
      <w:bookmarkStart w:id="63" w:name="_heading=h.4bvk7pj" w:colFirst="0" w:colLast="0"/>
      <w:bookmarkEnd w:id="63"/>
    </w:p>
    <w:p w14:paraId="0AC3B83C" w14:textId="77777777" w:rsidR="00CF25EE" w:rsidRDefault="00CF25EE" w:rsidP="00CF25EE">
      <w:pPr>
        <w:rPr>
          <w:spacing w:val="1"/>
          <w:sz w:val="21"/>
          <w:szCs w:val="21"/>
        </w:rPr>
      </w:pPr>
      <w:r>
        <w:rPr>
          <w:spacing w:val="1"/>
          <w:sz w:val="21"/>
          <w:szCs w:val="21"/>
        </w:rPr>
        <w:t>The selected company is responsible for:</w:t>
      </w:r>
    </w:p>
    <w:p w14:paraId="117F84B5" w14:textId="77777777" w:rsidR="00CF25EE" w:rsidRDefault="00CF25EE" w:rsidP="00CF25EE">
      <w:pPr>
        <w:pStyle w:val="ListParagraph"/>
        <w:numPr>
          <w:ilvl w:val="0"/>
          <w:numId w:val="36"/>
        </w:numPr>
        <w:spacing w:line="252" w:lineRule="auto"/>
        <w:rPr>
          <w:rFonts w:eastAsia="Times New Roman"/>
          <w:spacing w:val="1"/>
          <w:sz w:val="21"/>
          <w:szCs w:val="21"/>
        </w:rPr>
      </w:pPr>
      <w:r>
        <w:rPr>
          <w:rFonts w:eastAsia="Times New Roman"/>
          <w:spacing w:val="1"/>
          <w:sz w:val="21"/>
          <w:szCs w:val="21"/>
        </w:rPr>
        <w:t xml:space="preserve">Selecting and assigning </w:t>
      </w:r>
      <w:r w:rsidRPr="080B02C2">
        <w:rPr>
          <w:rFonts w:eastAsia="Times New Roman"/>
          <w:sz w:val="21"/>
          <w:szCs w:val="21"/>
        </w:rPr>
        <w:t xml:space="preserve">required </w:t>
      </w:r>
      <w:r>
        <w:rPr>
          <w:rFonts w:eastAsia="Times New Roman"/>
          <w:spacing w:val="1"/>
          <w:sz w:val="21"/>
          <w:szCs w:val="21"/>
        </w:rPr>
        <w:t>number of cleaning staff</w:t>
      </w:r>
      <w:r w:rsidRPr="080B02C2">
        <w:rPr>
          <w:rFonts w:eastAsia="Times New Roman"/>
          <w:sz w:val="21"/>
          <w:szCs w:val="21"/>
        </w:rPr>
        <w:t xml:space="preserve"> according to Annex 3</w:t>
      </w:r>
      <w:r>
        <w:rPr>
          <w:rFonts w:eastAsia="Times New Roman"/>
          <w:spacing w:val="1"/>
          <w:sz w:val="21"/>
          <w:szCs w:val="21"/>
        </w:rPr>
        <w:t>.</w:t>
      </w:r>
    </w:p>
    <w:p w14:paraId="6412BBFD" w14:textId="77777777" w:rsidR="00CF25EE" w:rsidRDefault="00CF25EE" w:rsidP="00CF25EE">
      <w:pPr>
        <w:pStyle w:val="ListParagraph"/>
        <w:numPr>
          <w:ilvl w:val="0"/>
          <w:numId w:val="36"/>
        </w:numPr>
        <w:spacing w:line="252" w:lineRule="auto"/>
        <w:rPr>
          <w:rFonts w:eastAsia="Times New Roman"/>
          <w:spacing w:val="1"/>
          <w:sz w:val="21"/>
          <w:szCs w:val="21"/>
        </w:rPr>
      </w:pPr>
      <w:r>
        <w:rPr>
          <w:rFonts w:eastAsia="Times New Roman"/>
          <w:spacing w:val="1"/>
          <w:sz w:val="21"/>
          <w:szCs w:val="21"/>
        </w:rPr>
        <w:t>Ensuring that all cleaning staff possess high standards of required qualifications.</w:t>
      </w:r>
    </w:p>
    <w:p w14:paraId="3DC2C781" w14:textId="77777777" w:rsidR="00CF25EE" w:rsidRDefault="00CF25EE" w:rsidP="00CF25EE">
      <w:pPr>
        <w:pStyle w:val="ListParagraph"/>
        <w:numPr>
          <w:ilvl w:val="0"/>
          <w:numId w:val="36"/>
        </w:numPr>
        <w:spacing w:line="252" w:lineRule="auto"/>
        <w:rPr>
          <w:rFonts w:eastAsia="Times New Roman"/>
          <w:spacing w:val="1"/>
          <w:sz w:val="21"/>
          <w:szCs w:val="21"/>
        </w:rPr>
      </w:pPr>
      <w:r>
        <w:rPr>
          <w:rFonts w:eastAsia="Times New Roman"/>
          <w:spacing w:val="1"/>
          <w:sz w:val="21"/>
          <w:szCs w:val="21"/>
        </w:rPr>
        <w:t>Ensuring qualified, professional daily maintenance and cleaning of the IOM office premises and the surrounding areas by following the basic principles of the aesthetic, hygienic and nourishing functions of cleaning.</w:t>
      </w:r>
    </w:p>
    <w:p w14:paraId="746C7D98" w14:textId="77777777" w:rsidR="00CF25EE" w:rsidRDefault="00CF25EE" w:rsidP="00CF25EE">
      <w:pPr>
        <w:pStyle w:val="ListParagraph"/>
        <w:numPr>
          <w:ilvl w:val="0"/>
          <w:numId w:val="36"/>
        </w:numPr>
        <w:spacing w:line="252" w:lineRule="auto"/>
        <w:rPr>
          <w:rFonts w:eastAsia="Times New Roman"/>
          <w:spacing w:val="1"/>
          <w:sz w:val="21"/>
          <w:szCs w:val="21"/>
        </w:rPr>
      </w:pPr>
      <w:r>
        <w:rPr>
          <w:rFonts w:eastAsia="Times New Roman"/>
          <w:spacing w:val="1"/>
          <w:sz w:val="21"/>
          <w:szCs w:val="21"/>
        </w:rPr>
        <w:t>Ensuring that the supervisor conducts regular checks of the IOM office premises as specified by IOM and record the inspection in writing. A daily check list shall be shared by IOM.</w:t>
      </w:r>
    </w:p>
    <w:p w14:paraId="011B3957" w14:textId="77777777" w:rsidR="00CF25EE" w:rsidRDefault="00CF25EE" w:rsidP="00CF25EE">
      <w:pPr>
        <w:pStyle w:val="ListParagraph"/>
        <w:numPr>
          <w:ilvl w:val="0"/>
          <w:numId w:val="36"/>
        </w:numPr>
        <w:spacing w:line="252" w:lineRule="auto"/>
        <w:rPr>
          <w:rFonts w:eastAsia="Times New Roman"/>
          <w:spacing w:val="1"/>
          <w:sz w:val="21"/>
          <w:szCs w:val="21"/>
        </w:rPr>
      </w:pPr>
      <w:r>
        <w:rPr>
          <w:rFonts w:eastAsia="Times New Roman"/>
          <w:spacing w:val="1"/>
          <w:sz w:val="21"/>
          <w:szCs w:val="21"/>
        </w:rPr>
        <w:t>Ensuring the attendance record for all the cleaning staff and a monthly attendance record shall be submitted to IOM at the end of each month.</w:t>
      </w:r>
    </w:p>
    <w:p w14:paraId="0C7381AB" w14:textId="77777777" w:rsidR="00CF25EE" w:rsidRDefault="00CF25EE" w:rsidP="00CF25EE">
      <w:pPr>
        <w:spacing w:line="252" w:lineRule="auto"/>
        <w:rPr>
          <w:spacing w:val="1"/>
          <w:sz w:val="21"/>
          <w:szCs w:val="21"/>
        </w:rPr>
      </w:pPr>
      <w:r>
        <w:rPr>
          <w:spacing w:val="1"/>
          <w:sz w:val="21"/>
          <w:szCs w:val="21"/>
        </w:rPr>
        <w:t>The cleaning staff is responsible for:</w:t>
      </w:r>
    </w:p>
    <w:p w14:paraId="46424667" w14:textId="77777777" w:rsidR="00CF25EE" w:rsidRDefault="00CF25EE" w:rsidP="00CF25EE">
      <w:pPr>
        <w:pStyle w:val="ListParagraph"/>
        <w:numPr>
          <w:ilvl w:val="0"/>
          <w:numId w:val="37"/>
        </w:numPr>
        <w:spacing w:line="252" w:lineRule="auto"/>
        <w:rPr>
          <w:rFonts w:eastAsia="Times New Roman"/>
          <w:spacing w:val="1"/>
          <w:sz w:val="21"/>
          <w:szCs w:val="21"/>
        </w:rPr>
      </w:pPr>
      <w:r>
        <w:rPr>
          <w:rFonts w:eastAsia="Times New Roman"/>
          <w:spacing w:val="1"/>
          <w:sz w:val="21"/>
          <w:szCs w:val="21"/>
        </w:rPr>
        <w:t>Attending to the regular working hours from 7:30 Am to 4:00 PM for 5 days a week (Sunday to Thursday).</w:t>
      </w:r>
    </w:p>
    <w:p w14:paraId="7793B51E" w14:textId="77777777" w:rsidR="00CF25EE" w:rsidRDefault="00CF25EE" w:rsidP="00CF25EE">
      <w:pPr>
        <w:pStyle w:val="ListParagraph"/>
        <w:numPr>
          <w:ilvl w:val="0"/>
          <w:numId w:val="36"/>
        </w:numPr>
        <w:spacing w:line="252" w:lineRule="auto"/>
        <w:rPr>
          <w:rFonts w:eastAsia="Times New Roman"/>
          <w:spacing w:val="1"/>
          <w:sz w:val="21"/>
          <w:szCs w:val="21"/>
        </w:rPr>
      </w:pPr>
      <w:r>
        <w:rPr>
          <w:rFonts w:eastAsia="Times New Roman"/>
          <w:spacing w:val="1"/>
          <w:sz w:val="21"/>
          <w:szCs w:val="21"/>
        </w:rPr>
        <w:t>Providing cleaning services, including the garbage collection inside the office.</w:t>
      </w:r>
    </w:p>
    <w:p w14:paraId="7898445E" w14:textId="77777777" w:rsidR="00CF25EE" w:rsidRDefault="00CF25EE" w:rsidP="00CF25EE">
      <w:pPr>
        <w:pStyle w:val="ListParagraph"/>
        <w:numPr>
          <w:ilvl w:val="0"/>
          <w:numId w:val="36"/>
        </w:numPr>
        <w:spacing w:line="252" w:lineRule="auto"/>
        <w:rPr>
          <w:rFonts w:eastAsia="Times New Roman"/>
          <w:spacing w:val="1"/>
          <w:sz w:val="21"/>
          <w:szCs w:val="21"/>
        </w:rPr>
      </w:pPr>
      <w:r>
        <w:rPr>
          <w:rFonts w:eastAsia="Times New Roman"/>
          <w:spacing w:val="1"/>
          <w:sz w:val="21"/>
          <w:szCs w:val="21"/>
        </w:rPr>
        <w:t>Conducting regular inspection of the IOM office premises at daily basis and record the inspection results in writing by the supervisor. A daily check list shall be shared by IOM and the daily check list shall be reviewed by the IOM focal point.</w:t>
      </w:r>
    </w:p>
    <w:p w14:paraId="0483CFC0" w14:textId="77777777" w:rsidR="00CF25EE" w:rsidRPr="00774046" w:rsidRDefault="00CF25EE" w:rsidP="00CF25EE">
      <w:pPr>
        <w:spacing w:line="252" w:lineRule="auto"/>
        <w:rPr>
          <w:i/>
          <w:iCs/>
          <w:spacing w:val="1"/>
          <w:sz w:val="21"/>
          <w:szCs w:val="21"/>
        </w:rPr>
      </w:pPr>
      <w:r w:rsidRPr="00774046">
        <w:rPr>
          <w:i/>
          <w:iCs/>
          <w:spacing w:val="1"/>
          <w:sz w:val="21"/>
          <w:szCs w:val="21"/>
        </w:rPr>
        <w:t>Note</w:t>
      </w:r>
      <w:r>
        <w:rPr>
          <w:i/>
          <w:iCs/>
          <w:spacing w:val="1"/>
          <w:sz w:val="21"/>
          <w:szCs w:val="21"/>
        </w:rPr>
        <w:t>s</w:t>
      </w:r>
      <w:r w:rsidRPr="00774046">
        <w:rPr>
          <w:i/>
          <w:iCs/>
          <w:spacing w:val="1"/>
          <w:sz w:val="21"/>
          <w:szCs w:val="21"/>
        </w:rPr>
        <w:t>:</w:t>
      </w:r>
    </w:p>
    <w:p w14:paraId="4FC5A721" w14:textId="77777777" w:rsidR="00CF25EE" w:rsidRDefault="00CF25EE" w:rsidP="00CF25EE">
      <w:pPr>
        <w:pStyle w:val="ListParagraph"/>
        <w:numPr>
          <w:ilvl w:val="0"/>
          <w:numId w:val="38"/>
        </w:numPr>
        <w:spacing w:line="252" w:lineRule="auto"/>
        <w:rPr>
          <w:rFonts w:eastAsia="Times New Roman"/>
          <w:spacing w:val="1"/>
          <w:sz w:val="21"/>
          <w:szCs w:val="21"/>
        </w:rPr>
      </w:pPr>
      <w:r>
        <w:rPr>
          <w:rFonts w:eastAsia="Times New Roman"/>
          <w:spacing w:val="1"/>
          <w:sz w:val="21"/>
          <w:szCs w:val="21"/>
        </w:rPr>
        <w:t>IOM will provide cleaning materials where the selected company shall report IOM with needed cleaning materials on monthly basis.</w:t>
      </w:r>
    </w:p>
    <w:p w14:paraId="6CA98789" w14:textId="77777777" w:rsidR="00CF25EE" w:rsidRDefault="00CF25EE" w:rsidP="00CF25EE">
      <w:pPr>
        <w:pStyle w:val="ListParagraph"/>
        <w:numPr>
          <w:ilvl w:val="0"/>
          <w:numId w:val="38"/>
        </w:numPr>
        <w:spacing w:line="252" w:lineRule="auto"/>
        <w:rPr>
          <w:rFonts w:eastAsia="Times New Roman"/>
          <w:spacing w:val="1"/>
          <w:sz w:val="21"/>
          <w:szCs w:val="21"/>
        </w:rPr>
      </w:pPr>
      <w:r>
        <w:rPr>
          <w:rFonts w:eastAsia="Times New Roman"/>
          <w:spacing w:val="1"/>
          <w:sz w:val="21"/>
          <w:szCs w:val="21"/>
        </w:rPr>
        <w:t xml:space="preserve">IOM will check received attendance sheets and invoice then shall pay within 30 working days. </w:t>
      </w:r>
    </w:p>
    <w:p w14:paraId="3EC177D9" w14:textId="77777777" w:rsidR="00CF25EE" w:rsidRDefault="00CF25EE" w:rsidP="00CF25EE">
      <w:pPr>
        <w:pStyle w:val="ListParagraph"/>
        <w:numPr>
          <w:ilvl w:val="0"/>
          <w:numId w:val="38"/>
        </w:numPr>
        <w:spacing w:line="252" w:lineRule="auto"/>
        <w:rPr>
          <w:rFonts w:eastAsia="Times New Roman"/>
          <w:spacing w:val="1"/>
          <w:sz w:val="21"/>
          <w:szCs w:val="21"/>
        </w:rPr>
      </w:pPr>
      <w:r>
        <w:rPr>
          <w:rFonts w:eastAsia="Times New Roman"/>
          <w:spacing w:val="1"/>
          <w:sz w:val="21"/>
          <w:szCs w:val="21"/>
        </w:rPr>
        <w:t>IOM may request additional cleaning services. When such an occasion arises, IOM shall formally request the company to provide such services at additional cost, which is pre-determined and mutually agreed by both parties (IOM and the selected company).</w:t>
      </w:r>
    </w:p>
    <w:p w14:paraId="1F1F9B06" w14:textId="77777777" w:rsidR="00CF25EE" w:rsidRDefault="00CF25EE" w:rsidP="00CF25EE">
      <w:pPr>
        <w:pStyle w:val="ListParagraph"/>
        <w:numPr>
          <w:ilvl w:val="0"/>
          <w:numId w:val="38"/>
        </w:numPr>
        <w:spacing w:line="252" w:lineRule="auto"/>
        <w:rPr>
          <w:rFonts w:eastAsia="Times New Roman"/>
          <w:spacing w:val="1"/>
          <w:sz w:val="21"/>
          <w:szCs w:val="21"/>
        </w:rPr>
      </w:pPr>
      <w:r>
        <w:rPr>
          <w:rFonts w:eastAsia="Times New Roman"/>
          <w:spacing w:val="1"/>
          <w:sz w:val="21"/>
          <w:szCs w:val="21"/>
        </w:rPr>
        <w:t>Any other planned services shall be added TOR with prior acceptance between both parties.</w:t>
      </w:r>
    </w:p>
    <w:p w14:paraId="1A8AEAD5" w14:textId="77777777" w:rsidR="00CF25EE" w:rsidRPr="001A3F0E" w:rsidRDefault="00CF25EE" w:rsidP="00CF25EE">
      <w:pPr>
        <w:pStyle w:val="ListParagraph"/>
        <w:numPr>
          <w:ilvl w:val="0"/>
          <w:numId w:val="38"/>
        </w:numPr>
        <w:spacing w:after="200" w:line="276" w:lineRule="auto"/>
        <w:rPr>
          <w:rFonts w:eastAsia="Times New Roman"/>
          <w:spacing w:val="1"/>
          <w:sz w:val="21"/>
          <w:szCs w:val="21"/>
        </w:rPr>
      </w:pPr>
      <w:r w:rsidRPr="001A3F0E">
        <w:rPr>
          <w:rFonts w:eastAsia="Times New Roman"/>
          <w:spacing w:val="1"/>
          <w:sz w:val="21"/>
          <w:szCs w:val="21"/>
        </w:rPr>
        <w:t>Assigning female cleaners to each female bathroom</w:t>
      </w:r>
    </w:p>
    <w:p w14:paraId="5E5FA2F3" w14:textId="77777777" w:rsidR="00CF25EE" w:rsidRPr="001A3F0E" w:rsidRDefault="00CF25EE" w:rsidP="00CF25EE">
      <w:pPr>
        <w:pStyle w:val="ListParagraph"/>
        <w:numPr>
          <w:ilvl w:val="0"/>
          <w:numId w:val="38"/>
        </w:numPr>
        <w:spacing w:after="200" w:line="276" w:lineRule="auto"/>
        <w:rPr>
          <w:rFonts w:eastAsia="Times New Roman"/>
          <w:spacing w:val="1"/>
          <w:sz w:val="21"/>
          <w:szCs w:val="21"/>
        </w:rPr>
      </w:pPr>
      <w:r w:rsidRPr="001A3F0E">
        <w:rPr>
          <w:rFonts w:eastAsia="Times New Roman"/>
          <w:spacing w:val="1"/>
          <w:sz w:val="21"/>
          <w:szCs w:val="21"/>
        </w:rPr>
        <w:t>Set minimum cleaning times for specific areas (bathrooms, kitchen, and entrance hall, etc.)</w:t>
      </w:r>
    </w:p>
    <w:p w14:paraId="15FB3F9D" w14:textId="77777777" w:rsidR="00CF25EE" w:rsidRDefault="00CF25EE" w:rsidP="00CF25EE">
      <w:pPr>
        <w:pStyle w:val="ListParagraph"/>
        <w:numPr>
          <w:ilvl w:val="0"/>
          <w:numId w:val="38"/>
        </w:numPr>
        <w:spacing w:after="200" w:line="276" w:lineRule="auto"/>
        <w:rPr>
          <w:rFonts w:eastAsia="Times New Roman"/>
          <w:spacing w:val="1"/>
          <w:sz w:val="21"/>
          <w:szCs w:val="21"/>
        </w:rPr>
      </w:pPr>
      <w:r w:rsidRPr="001A3F0E">
        <w:rPr>
          <w:rFonts w:eastAsia="Times New Roman"/>
          <w:spacing w:val="1"/>
          <w:sz w:val="21"/>
          <w:szCs w:val="21"/>
        </w:rPr>
        <w:t>Expand the cleaning services to the assembly area (in front of the office building and the limited length of street just in front of the office premises in Erbil main office</w:t>
      </w:r>
      <w:r>
        <w:rPr>
          <w:rFonts w:eastAsia="Times New Roman"/>
          <w:spacing w:val="1"/>
          <w:sz w:val="21"/>
          <w:szCs w:val="21"/>
        </w:rPr>
        <w:t>.</w:t>
      </w:r>
    </w:p>
    <w:p w14:paraId="18903D8F" w14:textId="77777777" w:rsidR="00CF25EE" w:rsidRPr="00D44624" w:rsidRDefault="00CF25EE" w:rsidP="00CF25EE">
      <w:pPr>
        <w:spacing w:after="200" w:line="276" w:lineRule="auto"/>
        <w:ind w:left="360"/>
        <w:rPr>
          <w:rFonts w:eastAsia="Times New Roman"/>
          <w:spacing w:val="1"/>
          <w:sz w:val="21"/>
          <w:szCs w:val="21"/>
          <w:highlight w:val="yellow"/>
        </w:rPr>
      </w:pPr>
    </w:p>
    <w:p w14:paraId="70964CD2" w14:textId="77777777" w:rsidR="00CF25EE" w:rsidRDefault="00CF25EE" w:rsidP="00CF25EE">
      <w:pPr>
        <w:spacing w:after="200" w:line="276" w:lineRule="auto"/>
        <w:rPr>
          <w:rFonts w:eastAsia="Times New Roman"/>
          <w:spacing w:val="1"/>
          <w:sz w:val="21"/>
          <w:szCs w:val="21"/>
          <w:highlight w:val="yellow"/>
        </w:rPr>
      </w:pPr>
    </w:p>
    <w:p w14:paraId="510E0521" w14:textId="77777777" w:rsidR="00CF25EE" w:rsidRDefault="00CF25EE" w:rsidP="00CF25EE">
      <w:pPr>
        <w:spacing w:after="200" w:line="276" w:lineRule="auto"/>
        <w:rPr>
          <w:rFonts w:eastAsia="Times New Roman"/>
          <w:spacing w:val="1"/>
          <w:sz w:val="21"/>
          <w:szCs w:val="21"/>
          <w:highlight w:val="yellow"/>
        </w:rPr>
      </w:pPr>
    </w:p>
    <w:p w14:paraId="21E7B21C" w14:textId="77777777" w:rsidR="00CF25EE" w:rsidRDefault="00CF25EE" w:rsidP="00CF25EE">
      <w:pPr>
        <w:spacing w:after="200" w:line="276" w:lineRule="auto"/>
        <w:rPr>
          <w:rFonts w:eastAsia="Times New Roman"/>
          <w:spacing w:val="1"/>
          <w:sz w:val="21"/>
          <w:szCs w:val="21"/>
          <w:highlight w:val="yellow"/>
        </w:rPr>
      </w:pPr>
    </w:p>
    <w:p w14:paraId="50A89DF5" w14:textId="77777777" w:rsidR="00CF25EE" w:rsidRDefault="00CF25EE" w:rsidP="00CF25EE">
      <w:pPr>
        <w:spacing w:after="200" w:line="276" w:lineRule="auto"/>
        <w:rPr>
          <w:rFonts w:eastAsia="Times New Roman"/>
          <w:spacing w:val="1"/>
          <w:sz w:val="21"/>
          <w:szCs w:val="21"/>
          <w:highlight w:val="yellow"/>
        </w:rPr>
      </w:pPr>
    </w:p>
    <w:p w14:paraId="6FC0AC46" w14:textId="77777777" w:rsidR="00CF25EE" w:rsidRPr="00727D39" w:rsidRDefault="00CF25EE" w:rsidP="00CF25EE">
      <w:pPr>
        <w:spacing w:after="200" w:line="276" w:lineRule="auto"/>
        <w:rPr>
          <w:rFonts w:eastAsia="Times New Roman"/>
          <w:spacing w:val="1"/>
          <w:sz w:val="21"/>
          <w:szCs w:val="21"/>
          <w:highlight w:val="yellow"/>
        </w:rPr>
      </w:pPr>
    </w:p>
    <w:tbl>
      <w:tblPr>
        <w:tblStyle w:val="PlainTable1"/>
        <w:tblpPr w:leftFromText="180" w:rightFromText="180" w:horzAnchor="margin" w:tblpY="1510"/>
        <w:tblW w:w="10060" w:type="dxa"/>
        <w:tblLook w:val="04A0" w:firstRow="1" w:lastRow="0" w:firstColumn="1" w:lastColumn="0" w:noHBand="0" w:noVBand="1"/>
      </w:tblPr>
      <w:tblGrid>
        <w:gridCol w:w="2934"/>
        <w:gridCol w:w="2754"/>
        <w:gridCol w:w="4372"/>
      </w:tblGrid>
      <w:tr w:rsidR="00CF25EE" w:rsidRPr="00DF2B2A" w14:paraId="2006C4D1" w14:textId="77777777" w:rsidTr="000736C8">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4D9DE553"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Number of cleaners</w:t>
            </w:r>
          </w:p>
        </w:tc>
        <w:tc>
          <w:tcPr>
            <w:tcW w:w="2754" w:type="dxa"/>
            <w:noWrap/>
            <w:hideMark/>
          </w:tcPr>
          <w:p w14:paraId="3D739092" w14:textId="77777777" w:rsidR="00CF25EE" w:rsidRPr="00DF2B2A" w:rsidRDefault="00CF25EE" w:rsidP="000736C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Title</w:t>
            </w:r>
          </w:p>
        </w:tc>
        <w:tc>
          <w:tcPr>
            <w:tcW w:w="4372" w:type="dxa"/>
            <w:noWrap/>
            <w:hideMark/>
          </w:tcPr>
          <w:p w14:paraId="157E0EB4" w14:textId="77777777" w:rsidR="00CF25EE" w:rsidRPr="00DF2B2A" w:rsidRDefault="00CF25EE" w:rsidP="000736C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Hub</w:t>
            </w:r>
          </w:p>
        </w:tc>
      </w:tr>
      <w:tr w:rsidR="00CF25EE" w:rsidRPr="00DF2B2A" w14:paraId="45569789"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3EB94CF5"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65CA3455"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19469F36"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Medical Unit</w:t>
            </w:r>
          </w:p>
        </w:tc>
      </w:tr>
      <w:tr w:rsidR="00CF25EE" w:rsidRPr="00DF2B2A" w14:paraId="6153F8EF"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26003019"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7041F3F0"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2D383B9E"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BAG IZ JO</w:t>
            </w:r>
          </w:p>
        </w:tc>
      </w:tr>
      <w:tr w:rsidR="00CF25EE" w:rsidRPr="00DF2B2A" w14:paraId="6AB40AA7"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6D81CF2C"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3</w:t>
            </w:r>
          </w:p>
        </w:tc>
        <w:tc>
          <w:tcPr>
            <w:tcW w:w="2754" w:type="dxa"/>
            <w:noWrap/>
            <w:hideMark/>
          </w:tcPr>
          <w:p w14:paraId="27F5CFD6"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1C32FA2B"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BAG SO</w:t>
            </w:r>
          </w:p>
        </w:tc>
      </w:tr>
      <w:tr w:rsidR="00CF25EE" w:rsidRPr="00DF2B2A" w14:paraId="2F47AC6B"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18098A01"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40FFF9F7"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37255C03"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Diyala SO</w:t>
            </w:r>
          </w:p>
        </w:tc>
      </w:tr>
      <w:tr w:rsidR="00CF25EE" w:rsidRPr="00DF2B2A" w14:paraId="27234C20"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6BAE49BA"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184F6201"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386F768A"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Thi Qar</w:t>
            </w:r>
          </w:p>
        </w:tc>
      </w:tr>
      <w:tr w:rsidR="00CF25EE" w:rsidRPr="00DF2B2A" w14:paraId="771F7FAD"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102C1FC0"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07CABE1A"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07EBAB83"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Basrah</w:t>
            </w:r>
          </w:p>
        </w:tc>
      </w:tr>
      <w:tr w:rsidR="00CF25EE" w:rsidRPr="00DF2B2A" w14:paraId="1CFDB7AA"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0E720DCE"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48885859"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 supervisor</w:t>
            </w:r>
          </w:p>
        </w:tc>
        <w:tc>
          <w:tcPr>
            <w:tcW w:w="4372" w:type="dxa"/>
            <w:noWrap/>
            <w:hideMark/>
          </w:tcPr>
          <w:p w14:paraId="31B2373C"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 xml:space="preserve">Main Erbil office </w:t>
            </w:r>
          </w:p>
        </w:tc>
      </w:tr>
      <w:tr w:rsidR="00CF25EE" w:rsidRPr="00DF2B2A" w14:paraId="06FDFDF0"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4C7BB772"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11</w:t>
            </w:r>
          </w:p>
        </w:tc>
        <w:tc>
          <w:tcPr>
            <w:tcW w:w="2754" w:type="dxa"/>
            <w:noWrap/>
            <w:hideMark/>
          </w:tcPr>
          <w:p w14:paraId="41395D37"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50B9E7CA"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 xml:space="preserve">Main Erbil office </w:t>
            </w:r>
          </w:p>
        </w:tc>
      </w:tr>
      <w:tr w:rsidR="00CF25EE" w:rsidRPr="00DF2B2A" w14:paraId="086D9DB9"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59039396"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3</w:t>
            </w:r>
          </w:p>
        </w:tc>
        <w:tc>
          <w:tcPr>
            <w:tcW w:w="2754" w:type="dxa"/>
            <w:noWrap/>
            <w:hideMark/>
          </w:tcPr>
          <w:p w14:paraId="7941D28E"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6D379575"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Balsam Hospital</w:t>
            </w:r>
          </w:p>
        </w:tc>
      </w:tr>
      <w:tr w:rsidR="00CF25EE" w:rsidRPr="00DF2B2A" w14:paraId="090F2360"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70486B31"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3</w:t>
            </w:r>
          </w:p>
        </w:tc>
        <w:tc>
          <w:tcPr>
            <w:tcW w:w="2754" w:type="dxa"/>
            <w:noWrap/>
            <w:hideMark/>
          </w:tcPr>
          <w:p w14:paraId="25451E5B"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67AA3DBB"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Dohuk SO</w:t>
            </w:r>
          </w:p>
        </w:tc>
      </w:tr>
      <w:tr w:rsidR="00CF25EE" w:rsidRPr="00DF2B2A" w14:paraId="4EECCA57"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24CCD7B1"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617B7585"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58584F73"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Suly SO</w:t>
            </w:r>
          </w:p>
        </w:tc>
      </w:tr>
      <w:tr w:rsidR="00CF25EE" w:rsidRPr="00DF2B2A" w14:paraId="1F8F032E"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6D1B4418"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4A103A6A"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6B9DCB59"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Salah Alddin-Tikrit</w:t>
            </w:r>
          </w:p>
        </w:tc>
      </w:tr>
      <w:tr w:rsidR="00CF25EE" w:rsidRPr="00DF2B2A" w14:paraId="7219859F"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4C79BA47"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74EC02F7"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1D3AC162"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Kirkuk SO</w:t>
            </w:r>
          </w:p>
        </w:tc>
      </w:tr>
      <w:tr w:rsidR="00CF25EE" w:rsidRPr="00DF2B2A" w14:paraId="60AC2C54"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5828075E"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12AF7C7D"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1478AFE"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Ninawa-Mosul</w:t>
            </w:r>
          </w:p>
        </w:tc>
      </w:tr>
      <w:tr w:rsidR="00CF25EE" w:rsidRPr="00DF2B2A" w14:paraId="353FEE3F"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482D8EAC"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16C73581"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35C413E"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 xml:space="preserve">Ninawa-Sardashti </w:t>
            </w:r>
          </w:p>
        </w:tc>
      </w:tr>
      <w:tr w:rsidR="00CF25EE" w:rsidRPr="00DF2B2A" w14:paraId="5B43E4CC"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70A3B123"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52CF8C24"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F4027CD"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Salah Alddin-Shirqat</w:t>
            </w:r>
          </w:p>
        </w:tc>
      </w:tr>
      <w:tr w:rsidR="00CF25EE" w:rsidRPr="00DF2B2A" w14:paraId="618108E0"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56AD53BA"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5271FCCE"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9FC5CCC"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Kirkuk SO</w:t>
            </w:r>
          </w:p>
        </w:tc>
      </w:tr>
      <w:tr w:rsidR="00CF25EE" w:rsidRPr="00DF2B2A" w14:paraId="398CBD0A"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2E3E6280"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2A559C45"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3158DFC1"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FAP of Erbil office.</w:t>
            </w:r>
          </w:p>
        </w:tc>
      </w:tr>
      <w:tr w:rsidR="00CF25EE" w:rsidRPr="00DF2B2A" w14:paraId="1BB8C63C"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673CFEE0"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2A0AB3D7"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7A1F81F"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Ninawa-East of Mosul</w:t>
            </w:r>
          </w:p>
        </w:tc>
      </w:tr>
      <w:tr w:rsidR="00CF25EE" w:rsidRPr="00DF2B2A" w14:paraId="30444C06"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1A99A0C6"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12B98F85"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3C38EA5"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Salah Alddin</w:t>
            </w:r>
          </w:p>
        </w:tc>
      </w:tr>
      <w:tr w:rsidR="00CF25EE" w:rsidRPr="00DF2B2A" w14:paraId="26EA5AB0"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4725543A"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7E1D0AEF"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3B39792C"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Ninawa-Hassan Sham</w:t>
            </w:r>
          </w:p>
        </w:tc>
      </w:tr>
      <w:tr w:rsidR="00CF25EE" w:rsidRPr="00DF2B2A" w14:paraId="0F28DC56"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07A5D347"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7FA70D40"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46B454DF"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Dohuk-Sharia Camp</w:t>
            </w:r>
          </w:p>
        </w:tc>
      </w:tr>
      <w:tr w:rsidR="00CF25EE" w:rsidRPr="00DF2B2A" w14:paraId="1D0ABA9E"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2D99833E"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754CBD9B"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1C12EC94"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Ninawa-Jadda Camp</w:t>
            </w:r>
          </w:p>
        </w:tc>
      </w:tr>
      <w:tr w:rsidR="00CF25EE" w:rsidRPr="00DF2B2A" w14:paraId="584C68F6"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3FA5F280"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5C54EDB1"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412F8D4C"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Erbil-Debaga</w:t>
            </w:r>
          </w:p>
        </w:tc>
      </w:tr>
      <w:tr w:rsidR="00CF25EE" w:rsidRPr="00DF2B2A" w14:paraId="2131D92B"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066382BB"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329AFFD9"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F55FF58"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 xml:space="preserve">Dohuk-Darkar Camp </w:t>
            </w:r>
          </w:p>
        </w:tc>
      </w:tr>
      <w:tr w:rsidR="00CF25EE" w:rsidRPr="00DF2B2A" w14:paraId="77080757"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10650663"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0EB2CD8C"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C843591"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Dohuk-Khanke Camp</w:t>
            </w:r>
          </w:p>
        </w:tc>
      </w:tr>
      <w:tr w:rsidR="00CF25EE" w:rsidRPr="00DF2B2A" w14:paraId="6D3799BC"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0A0E84A0"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6A02B6E1"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052EBDE4"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Dohuk-Shekhan Camp</w:t>
            </w:r>
          </w:p>
        </w:tc>
      </w:tr>
      <w:tr w:rsidR="00CF25EE" w:rsidRPr="00DF2B2A" w14:paraId="61691C26"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0911AD33"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062E2039"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3296E201"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Kirkuk SO</w:t>
            </w:r>
          </w:p>
        </w:tc>
      </w:tr>
      <w:tr w:rsidR="00CF25EE" w:rsidRPr="00DF2B2A" w14:paraId="5D837EBE"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1869CB34"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2DA544DC"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384F83E3"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Ninawa-Mosul-Al-Jadeda</w:t>
            </w:r>
          </w:p>
        </w:tc>
      </w:tr>
      <w:tr w:rsidR="00CF25EE" w:rsidRPr="00DF2B2A" w14:paraId="40C375DF"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18A232B7"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21805B57"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543CEFAC"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Ninawa-Sinjar</w:t>
            </w:r>
          </w:p>
        </w:tc>
      </w:tr>
      <w:tr w:rsidR="00CF25EE" w:rsidRPr="00DF2B2A" w14:paraId="60887501"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258DC46E"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4AB57053"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2DA2FB1E"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Anbar-Faluja</w:t>
            </w:r>
          </w:p>
        </w:tc>
      </w:tr>
      <w:tr w:rsidR="00CF25EE" w:rsidRPr="00DF2B2A" w14:paraId="7378B89E"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6DFD8FA9"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337D409B"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672437AC"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Anbar SO</w:t>
            </w:r>
          </w:p>
        </w:tc>
      </w:tr>
      <w:tr w:rsidR="00CF25EE" w:rsidRPr="00DF2B2A" w14:paraId="561BBD92"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794F7E41" w14:textId="77777777" w:rsidR="00CF25EE" w:rsidRPr="00DF2B2A" w:rsidRDefault="00CF25EE" w:rsidP="000736C8">
            <w:pPr>
              <w:rPr>
                <w:rFonts w:ascii="Calibri" w:eastAsia="Times New Roman" w:hAnsi="Calibri" w:cs="Calibri"/>
                <w:color w:val="000000"/>
                <w:lang w:val="en-US"/>
              </w:rPr>
            </w:pPr>
            <w:commentRangeStart w:id="64"/>
            <w:commentRangeStart w:id="65"/>
            <w:r w:rsidRPr="0C220133">
              <w:rPr>
                <w:rFonts w:ascii="Calibri" w:eastAsia="Times New Roman" w:hAnsi="Calibri" w:cs="Calibri"/>
                <w:color w:val="000000" w:themeColor="text1"/>
                <w:lang w:val="en-US"/>
              </w:rPr>
              <w:t>1</w:t>
            </w:r>
          </w:p>
        </w:tc>
        <w:tc>
          <w:tcPr>
            <w:tcW w:w="2754" w:type="dxa"/>
            <w:noWrap/>
            <w:hideMark/>
          </w:tcPr>
          <w:p w14:paraId="79AB835D"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43DB7B73"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Anbar-Haditha</w:t>
            </w:r>
          </w:p>
        </w:tc>
      </w:tr>
      <w:tr w:rsidR="00CF25EE" w:rsidRPr="00DF2B2A" w14:paraId="5CCC5C78" w14:textId="77777777" w:rsidTr="000736C8">
        <w:trPr>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01447F3B"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2</w:t>
            </w:r>
          </w:p>
        </w:tc>
        <w:tc>
          <w:tcPr>
            <w:tcW w:w="2754" w:type="dxa"/>
            <w:noWrap/>
            <w:hideMark/>
          </w:tcPr>
          <w:p w14:paraId="3BD1B135"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76880FA0" w14:textId="77777777" w:rsidR="00CF25EE" w:rsidRPr="00DF2B2A" w:rsidRDefault="00CF25EE" w:rsidP="000736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Anbar-Qaim</w:t>
            </w:r>
          </w:p>
        </w:tc>
      </w:tr>
      <w:tr w:rsidR="00CF25EE" w:rsidRPr="00DF2B2A" w14:paraId="0AF1B2A9" w14:textId="77777777" w:rsidTr="000736C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34" w:type="dxa"/>
            <w:noWrap/>
            <w:hideMark/>
          </w:tcPr>
          <w:p w14:paraId="27043E70" w14:textId="77777777" w:rsidR="00CF25EE" w:rsidRPr="00DF2B2A" w:rsidRDefault="00CF25EE" w:rsidP="000736C8">
            <w:pPr>
              <w:rPr>
                <w:rFonts w:ascii="Calibri" w:eastAsia="Times New Roman" w:hAnsi="Calibri" w:cs="Calibri"/>
                <w:color w:val="000000"/>
                <w:lang w:val="en-US"/>
              </w:rPr>
            </w:pPr>
            <w:r w:rsidRPr="00DF2B2A">
              <w:rPr>
                <w:rFonts w:ascii="Calibri" w:eastAsia="Times New Roman" w:hAnsi="Calibri" w:cs="Calibri"/>
                <w:color w:val="000000"/>
                <w:lang w:val="en-US"/>
              </w:rPr>
              <w:t>1</w:t>
            </w:r>
          </w:p>
        </w:tc>
        <w:tc>
          <w:tcPr>
            <w:tcW w:w="2754" w:type="dxa"/>
            <w:noWrap/>
            <w:hideMark/>
          </w:tcPr>
          <w:p w14:paraId="68DC162B"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Cleaner</w:t>
            </w:r>
          </w:p>
        </w:tc>
        <w:tc>
          <w:tcPr>
            <w:tcW w:w="4372" w:type="dxa"/>
            <w:noWrap/>
            <w:hideMark/>
          </w:tcPr>
          <w:p w14:paraId="5E4B5466" w14:textId="77777777" w:rsidR="00CF25EE" w:rsidRPr="00DF2B2A" w:rsidRDefault="00CF25EE" w:rsidP="000736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DF2B2A">
              <w:rPr>
                <w:rFonts w:ascii="Calibri" w:eastAsia="Times New Roman" w:hAnsi="Calibri" w:cs="Calibri"/>
                <w:color w:val="000000"/>
                <w:lang w:val="en-US"/>
              </w:rPr>
              <w:t>Salah Addin-(Shirqat-Ganous)</w:t>
            </w:r>
          </w:p>
        </w:tc>
      </w:tr>
    </w:tbl>
    <w:p w14:paraId="755FBC8E" w14:textId="77777777" w:rsidR="00CF25EE" w:rsidRPr="00727D39" w:rsidRDefault="00CF25EE" w:rsidP="00CF25EE">
      <w:pPr>
        <w:spacing w:after="200" w:line="276" w:lineRule="auto"/>
        <w:rPr>
          <w:rFonts w:eastAsia="Times New Roman"/>
          <w:spacing w:val="1"/>
          <w:sz w:val="21"/>
          <w:szCs w:val="21"/>
          <w:highlight w:val="yellow"/>
        </w:rPr>
      </w:pPr>
    </w:p>
    <w:p w14:paraId="74D19881" w14:textId="05975249" w:rsidR="00CF25EE" w:rsidRPr="00727D39" w:rsidRDefault="00CF25EE" w:rsidP="00CF25EE">
      <w:pPr>
        <w:spacing w:after="200" w:line="276" w:lineRule="auto"/>
        <w:rPr>
          <w:rFonts w:eastAsia="Times New Roman"/>
          <w:lang w:eastAsia="ja-JP"/>
        </w:rPr>
      </w:pPr>
      <w:r w:rsidRPr="0C220133">
        <w:rPr>
          <w:rFonts w:eastAsia="Times New Roman"/>
          <w:lang w:eastAsia="ja-JP"/>
        </w:rPr>
        <w:t>9.List of current active IOM Iraq mission cleaners for bidder to be able to drive accurate price with respect to number of titles needed and locations, mind that the list is subject to monthly change during the contract duration</w:t>
      </w:r>
      <w:commentRangeEnd w:id="64"/>
      <w:r>
        <w:rPr>
          <w:rStyle w:val="CommentReference"/>
        </w:rPr>
        <w:commentReference w:id="64"/>
      </w:r>
      <w:commentRangeEnd w:id="65"/>
      <w:r>
        <w:rPr>
          <w:rStyle w:val="CommentReference"/>
        </w:rPr>
        <w:commentReference w:id="65"/>
      </w:r>
      <w:r w:rsidR="007D313F">
        <w:rPr>
          <w:rFonts w:eastAsia="Times New Roman"/>
          <w:lang w:eastAsia="ja-JP"/>
        </w:rPr>
        <w:t>.</w:t>
      </w:r>
    </w:p>
    <w:p w14:paraId="27D4960F" w14:textId="77777777" w:rsidR="00CF25EE" w:rsidRDefault="00CF25EE" w:rsidP="00CF25EE">
      <w:pPr>
        <w:pStyle w:val="ListParagraph"/>
        <w:spacing w:after="200" w:line="276" w:lineRule="auto"/>
        <w:rPr>
          <w:rFonts w:eastAsia="Times New Roman"/>
          <w:lang w:eastAsia="ja-JP"/>
        </w:rPr>
      </w:pPr>
    </w:p>
    <w:p w14:paraId="218D8768" w14:textId="77777777" w:rsidR="00CF25EE" w:rsidRDefault="00CF25EE" w:rsidP="00CF25EE">
      <w:pPr>
        <w:jc w:val="center"/>
        <w:rPr>
          <w:rFonts w:cstheme="minorHAnsi"/>
          <w:sz w:val="20"/>
          <w:szCs w:val="20"/>
        </w:rPr>
      </w:pPr>
    </w:p>
    <w:p w14:paraId="4D905EF9" w14:textId="77777777" w:rsidR="00CF25EE" w:rsidRDefault="00CF25EE" w:rsidP="00CF25EE">
      <w:pPr>
        <w:jc w:val="center"/>
        <w:rPr>
          <w:rFonts w:cstheme="minorHAnsi"/>
          <w:sz w:val="20"/>
          <w:szCs w:val="20"/>
        </w:rPr>
      </w:pPr>
    </w:p>
    <w:p w14:paraId="36984728" w14:textId="77777777" w:rsidR="00CF25EE" w:rsidRDefault="00CF25EE" w:rsidP="00CF25EE">
      <w:pPr>
        <w:jc w:val="center"/>
        <w:rPr>
          <w:rFonts w:cstheme="minorHAnsi"/>
          <w:sz w:val="20"/>
          <w:szCs w:val="20"/>
        </w:rPr>
      </w:pPr>
    </w:p>
    <w:p w14:paraId="0AEE9510" w14:textId="77777777" w:rsidR="00CF25EE" w:rsidRDefault="00CF25EE" w:rsidP="00CF25EE">
      <w:pPr>
        <w:jc w:val="center"/>
        <w:rPr>
          <w:rFonts w:cstheme="minorHAnsi"/>
          <w:sz w:val="20"/>
          <w:szCs w:val="20"/>
        </w:rPr>
      </w:pPr>
    </w:p>
    <w:p w14:paraId="29D6B04F" w14:textId="384A5EFC" w:rsidR="00994597" w:rsidRDefault="00994597" w:rsidP="00D54B9F">
      <w:pPr>
        <w:jc w:val="both"/>
        <w:rPr>
          <w:b/>
          <w:sz w:val="24"/>
          <w:szCs w:val="24"/>
        </w:rPr>
      </w:pPr>
    </w:p>
    <w:p w14:paraId="2539E87F" w14:textId="77777777" w:rsidR="00994597" w:rsidRDefault="00A520CC" w:rsidP="00D54B9F">
      <w:pPr>
        <w:pStyle w:val="Heading1"/>
        <w:jc w:val="both"/>
      </w:pPr>
      <w:r>
        <w:t>SECTION 6: CONDITIONS OF CONTRACT AND CONTRACT FORMS</w:t>
      </w:r>
    </w:p>
    <w:p w14:paraId="16027CAF" w14:textId="77777777" w:rsidR="00716E13" w:rsidRDefault="00716E13" w:rsidP="00716E13">
      <w:pPr>
        <w:pStyle w:val="Heading2"/>
      </w:pPr>
      <w:bookmarkStart w:id="67" w:name="_heading=h.2r0uhxc" w:colFirst="0" w:colLast="0"/>
      <w:bookmarkStart w:id="68" w:name="_heading=h.34g0dwd" w:colFirst="0" w:colLast="0"/>
      <w:bookmarkEnd w:id="67"/>
      <w:bookmarkEnd w:id="68"/>
      <w:r>
        <w:t xml:space="preserve">6.1 Contract Form with General Conditions of Contract </w:t>
      </w:r>
    </w:p>
    <w:p w14:paraId="5625AEF9" w14:textId="30AA0E9E" w:rsidR="00716E13" w:rsidRPr="0072384D" w:rsidRDefault="00854067" w:rsidP="0072384D">
      <w:pPr>
        <w:rPr>
          <w:sz w:val="20"/>
          <w:szCs w:val="20"/>
        </w:rPr>
      </w:pPr>
      <w:r>
        <w:rPr>
          <w:sz w:val="20"/>
          <w:szCs w:val="20"/>
        </w:rPr>
        <w:t xml:space="preserve">Please refer to attached template of </w:t>
      </w:r>
      <w:r w:rsidR="00840502" w:rsidRPr="00840502">
        <w:rPr>
          <w:sz w:val="20"/>
          <w:szCs w:val="20"/>
        </w:rPr>
        <w:t>C11 LTA Service Agreement EN</w:t>
      </w:r>
      <w:r w:rsidR="00840502">
        <w:rPr>
          <w:sz w:val="20"/>
          <w:szCs w:val="20"/>
        </w:rPr>
        <w:t>.</w:t>
      </w:r>
    </w:p>
    <w:p w14:paraId="7EB66CE1" w14:textId="77777777" w:rsidR="00716E13" w:rsidRDefault="00716E13" w:rsidP="00716E13">
      <w:pPr>
        <w:spacing w:after="0" w:line="240" w:lineRule="auto"/>
        <w:rPr>
          <w:b/>
          <w:color w:val="FF0000"/>
          <w:sz w:val="20"/>
          <w:szCs w:val="20"/>
        </w:rPr>
      </w:pPr>
    </w:p>
    <w:p w14:paraId="377BFF8E" w14:textId="36479697" w:rsidR="00716E13" w:rsidRPr="00837955" w:rsidRDefault="00716E13" w:rsidP="00716E13">
      <w:pPr>
        <w:rPr>
          <w:sz w:val="20"/>
          <w:szCs w:val="20"/>
        </w:rPr>
      </w:pPr>
      <w:r w:rsidRPr="006527AB">
        <w:rPr>
          <w:rFonts w:asciiTheme="majorHAnsi" w:eastAsiaTheme="majorEastAsia" w:hAnsiTheme="majorHAnsi" w:cstheme="minorHAnsi"/>
          <w:b/>
          <w:sz w:val="20"/>
          <w:szCs w:val="20"/>
        </w:rPr>
        <w:t>6.</w:t>
      </w:r>
      <w:r>
        <w:rPr>
          <w:rFonts w:asciiTheme="majorHAnsi" w:eastAsiaTheme="majorEastAsia" w:hAnsiTheme="majorHAnsi" w:cstheme="minorHAnsi"/>
          <w:b/>
          <w:sz w:val="20"/>
          <w:szCs w:val="20"/>
        </w:rPr>
        <w:t>3</w:t>
      </w:r>
      <w:r w:rsidRPr="006527AB">
        <w:rPr>
          <w:rFonts w:asciiTheme="majorHAnsi" w:eastAsiaTheme="majorEastAsia" w:hAnsiTheme="majorHAnsi" w:cstheme="minorHAnsi"/>
          <w:b/>
          <w:sz w:val="20"/>
          <w:szCs w:val="20"/>
        </w:rPr>
        <w:t xml:space="preserve"> Performance Security</w:t>
      </w:r>
      <w:r>
        <w:rPr>
          <w:rFonts w:asciiTheme="majorHAnsi" w:eastAsiaTheme="majorEastAsia" w:hAnsiTheme="majorHAnsi" w:cstheme="minorHAnsi"/>
          <w:b/>
          <w:sz w:val="20"/>
          <w:szCs w:val="20"/>
        </w:rPr>
        <w:t xml:space="preserve">. </w:t>
      </w:r>
    </w:p>
    <w:p w14:paraId="2B07C254" w14:textId="77777777" w:rsidR="00716E13" w:rsidRDefault="00716E13" w:rsidP="00716E13">
      <w:pPr>
        <w:spacing w:after="0" w:line="240" w:lineRule="auto"/>
        <w:rPr>
          <w:b/>
          <w:color w:val="000000"/>
          <w:sz w:val="20"/>
          <w:szCs w:val="20"/>
        </w:rPr>
      </w:pPr>
    </w:p>
    <w:p w14:paraId="63B6DEE4" w14:textId="77777777" w:rsidR="00716E13" w:rsidRPr="00837955" w:rsidRDefault="00716E13" w:rsidP="00716E13">
      <w:pPr>
        <w:pStyle w:val="Heading2"/>
        <w:jc w:val="center"/>
        <w:rPr>
          <w:rFonts w:asciiTheme="minorHAnsi" w:hAnsiTheme="minorHAnsi"/>
        </w:rPr>
      </w:pPr>
      <w:bookmarkStart w:id="69" w:name="_Toc501459933"/>
      <w:bookmarkStart w:id="70" w:name="_Toc157835219"/>
      <w:bookmarkStart w:id="71" w:name="_Toc222743839"/>
      <w:r w:rsidRPr="00837955">
        <w:rPr>
          <w:rFonts w:asciiTheme="minorHAnsi" w:hAnsiTheme="minorHAnsi"/>
        </w:rPr>
        <w:t>Performance Security (Bank Guarantee</w:t>
      </w:r>
      <w:bookmarkEnd w:id="69"/>
      <w:bookmarkEnd w:id="70"/>
      <w:bookmarkEnd w:id="71"/>
      <w:r w:rsidRPr="00837955">
        <w:rPr>
          <w:rFonts w:asciiTheme="minorHAnsi" w:hAnsiTheme="minorHAnsi"/>
        </w:rPr>
        <w:t>)</w:t>
      </w:r>
    </w:p>
    <w:p w14:paraId="7991AA84" w14:textId="77777777" w:rsidR="00716E13" w:rsidRPr="00837955" w:rsidRDefault="00716E13" w:rsidP="00716E13">
      <w:pPr>
        <w:rPr>
          <w:rFonts w:asciiTheme="minorHAnsi" w:hAnsiTheme="minorHAnsi" w:cstheme="minorHAnsi"/>
          <w:sz w:val="20"/>
          <w:szCs w:val="20"/>
        </w:rPr>
      </w:pPr>
    </w:p>
    <w:p w14:paraId="6447740D"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To: </w:t>
      </w:r>
      <w:r w:rsidRPr="00837955">
        <w:rPr>
          <w:rFonts w:asciiTheme="minorHAnsi" w:hAnsiTheme="minorHAnsi" w:cstheme="minorHAnsi"/>
          <w:i/>
          <w:color w:val="0000FF"/>
          <w:sz w:val="20"/>
          <w:szCs w:val="20"/>
        </w:rPr>
        <w:t>[name and address of Employer]</w:t>
      </w:r>
    </w:p>
    <w:p w14:paraId="243BF85B"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WHEREAS </w:t>
      </w:r>
      <w:r w:rsidRPr="00837955">
        <w:rPr>
          <w:rFonts w:asciiTheme="minorHAnsi" w:hAnsiTheme="minorHAnsi" w:cstheme="minorHAnsi"/>
          <w:i/>
          <w:color w:val="0000FF"/>
          <w:sz w:val="20"/>
          <w:szCs w:val="20"/>
        </w:rPr>
        <w:t>[name and address of Contractor]</w:t>
      </w:r>
      <w:r w:rsidRPr="00837955">
        <w:rPr>
          <w:rFonts w:asciiTheme="minorHAnsi" w:hAnsiTheme="minorHAnsi" w:cstheme="minorHAnsi"/>
          <w:sz w:val="20"/>
          <w:szCs w:val="20"/>
        </w:rPr>
        <w:t xml:space="preserve"> (hereinafter called “the Contractor”) has undertaken, in pursuance of Contract No</w:t>
      </w:r>
      <w:r w:rsidRPr="00837955">
        <w:rPr>
          <w:rFonts w:asciiTheme="minorHAnsi" w:hAnsiTheme="minorHAnsi" w:cstheme="minorHAnsi"/>
          <w:color w:val="0000FF"/>
          <w:sz w:val="20"/>
          <w:szCs w:val="20"/>
        </w:rPr>
        <w:t xml:space="preserve">. </w:t>
      </w:r>
      <w:r w:rsidRPr="00837955">
        <w:rPr>
          <w:rFonts w:asciiTheme="minorHAnsi" w:hAnsiTheme="minorHAnsi" w:cstheme="minorHAnsi"/>
          <w:i/>
          <w:color w:val="0000FF"/>
          <w:sz w:val="20"/>
          <w:szCs w:val="20"/>
        </w:rPr>
        <w:t>[number]</w:t>
      </w:r>
      <w:r w:rsidRPr="00837955">
        <w:rPr>
          <w:rFonts w:asciiTheme="minorHAnsi" w:hAnsiTheme="minorHAnsi" w:cstheme="minorHAnsi"/>
          <w:sz w:val="20"/>
          <w:szCs w:val="20"/>
        </w:rPr>
        <w:t xml:space="preserve"> dated </w:t>
      </w:r>
      <w:r w:rsidRPr="00837955">
        <w:rPr>
          <w:rFonts w:asciiTheme="minorHAnsi" w:hAnsiTheme="minorHAnsi" w:cstheme="minorHAnsi"/>
          <w:i/>
          <w:color w:val="0000FF"/>
          <w:sz w:val="20"/>
          <w:szCs w:val="20"/>
        </w:rPr>
        <w:t>[date]</w:t>
      </w:r>
      <w:r w:rsidRPr="00837955">
        <w:rPr>
          <w:rFonts w:asciiTheme="minorHAnsi" w:hAnsiTheme="minorHAnsi" w:cstheme="minorHAnsi"/>
          <w:sz w:val="20"/>
          <w:szCs w:val="20"/>
        </w:rPr>
        <w:t xml:space="preserve"> to execute </w:t>
      </w:r>
      <w:r w:rsidRPr="00837955">
        <w:rPr>
          <w:rFonts w:asciiTheme="minorHAnsi" w:hAnsiTheme="minorHAnsi" w:cstheme="minorHAnsi"/>
          <w:i/>
          <w:color w:val="0000FF"/>
          <w:sz w:val="20"/>
          <w:szCs w:val="20"/>
        </w:rPr>
        <w:t>[name of Contract and brief description of Works]</w:t>
      </w:r>
      <w:r w:rsidRPr="00837955">
        <w:rPr>
          <w:rFonts w:asciiTheme="minorHAnsi" w:hAnsiTheme="minorHAnsi" w:cstheme="minorHAnsi"/>
          <w:sz w:val="20"/>
          <w:szCs w:val="20"/>
        </w:rPr>
        <w:t xml:space="preserve"> (hereinafter called “the Contract”);</w:t>
      </w:r>
    </w:p>
    <w:p w14:paraId="2BB38889"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2189C291"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AND WHEREAS we have agreed to give the Contractor such a Bank Guarantee;</w:t>
      </w:r>
    </w:p>
    <w:p w14:paraId="3CFA0380"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NOW THEREFORE we hereby affirm that we are the Guarantor and responsible to you, on behalf of the Contractor, up to a total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i/>
          <w:sz w:val="20"/>
          <w:szCs w:val="20"/>
        </w:rPr>
        <w:t xml:space="preserve"> </w:t>
      </w:r>
      <w:r w:rsidRPr="00837955">
        <w:rPr>
          <w:rFonts w:asciiTheme="minorHAnsi" w:hAnsiTheme="minorHAnsi" w:cstheme="minorHAnsi"/>
          <w:i/>
          <w:color w:val="0000FF"/>
          <w:sz w:val="20"/>
          <w:szCs w:val="20"/>
        </w:rPr>
        <w:t>[amount in words]</w:t>
      </w:r>
      <w:r w:rsidRPr="00837955">
        <w:rPr>
          <w:rFonts w:asciiTheme="minorHAnsi" w:hAnsiTheme="minorHAnsi" w:cstheme="minorHAnsi"/>
          <w:color w:val="0000FF"/>
          <w:sz w:val="20"/>
          <w:szCs w:val="20"/>
        </w:rPr>
        <w:t>,</w:t>
      </w:r>
      <w:r w:rsidRPr="00837955">
        <w:rPr>
          <w:rFonts w:asciiTheme="minorHAnsi" w:hAnsiTheme="minorHAnsi" w:cstheme="minorHAnsi"/>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color w:val="0000FF"/>
          <w:sz w:val="20"/>
          <w:szCs w:val="20"/>
        </w:rPr>
        <w:t xml:space="preserve"> </w:t>
      </w:r>
      <w:r w:rsidRPr="00837955">
        <w:rPr>
          <w:rFonts w:asciiTheme="minorHAnsi" w:hAnsiTheme="minorHAnsi" w:cstheme="minorHAnsi"/>
          <w:sz w:val="20"/>
          <w:szCs w:val="20"/>
        </w:rPr>
        <w:t>as aforesaid without your needing to prove or to show grounds or reasons for your demand for the sum specified therein.</w:t>
      </w:r>
    </w:p>
    <w:p w14:paraId="5E6522A2"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We hereby waive the necessity of your demanding the said debt from the Contractor before presenting us with the demand.</w:t>
      </w:r>
    </w:p>
    <w:p w14:paraId="68EE9896"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24609660"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This Guarantee shall be valid until a </w:t>
      </w:r>
      <w:r>
        <w:rPr>
          <w:rFonts w:asciiTheme="minorHAnsi" w:hAnsiTheme="minorHAnsi" w:cstheme="minorHAnsi"/>
          <w:sz w:val="20"/>
          <w:szCs w:val="20"/>
        </w:rPr>
        <w:t>____</w:t>
      </w:r>
      <w:r w:rsidRPr="00837955">
        <w:rPr>
          <w:rFonts w:asciiTheme="minorHAnsi" w:hAnsiTheme="minorHAnsi" w:cstheme="minorHAnsi"/>
          <w:sz w:val="20"/>
          <w:szCs w:val="20"/>
        </w:rPr>
        <w:t xml:space="preserve"> 28 days from the date of issue of the Certificate of Completion.</w:t>
      </w:r>
    </w:p>
    <w:p w14:paraId="28759939" w14:textId="77777777" w:rsidR="00716E13" w:rsidRPr="00837955" w:rsidRDefault="00716E13" w:rsidP="00716E13">
      <w:pPr>
        <w:jc w:val="both"/>
        <w:rPr>
          <w:rFonts w:asciiTheme="minorHAnsi" w:hAnsiTheme="minorHAnsi" w:cstheme="minorHAnsi"/>
          <w:sz w:val="20"/>
          <w:szCs w:val="20"/>
        </w:rPr>
      </w:pPr>
    </w:p>
    <w:p w14:paraId="4283E9F6" w14:textId="77777777" w:rsidR="00716E13" w:rsidRPr="00837955" w:rsidRDefault="00716E13" w:rsidP="00716E13">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Signature and seal of the Guarantor </w:t>
      </w:r>
      <w:r w:rsidRPr="00837955">
        <w:rPr>
          <w:rFonts w:asciiTheme="minorHAnsi" w:hAnsiTheme="minorHAnsi" w:cstheme="minorHAnsi"/>
          <w:sz w:val="20"/>
          <w:szCs w:val="20"/>
          <w:u w:val="single"/>
        </w:rPr>
        <w:tab/>
      </w:r>
    </w:p>
    <w:p w14:paraId="59B35C6E" w14:textId="77777777" w:rsidR="00716E13" w:rsidRPr="00837955" w:rsidRDefault="00716E13" w:rsidP="00716E13">
      <w:pPr>
        <w:jc w:val="both"/>
        <w:rPr>
          <w:rFonts w:asciiTheme="minorHAnsi" w:hAnsiTheme="minorHAnsi" w:cstheme="minorHAnsi"/>
          <w:sz w:val="20"/>
          <w:szCs w:val="20"/>
        </w:rPr>
      </w:pPr>
    </w:p>
    <w:p w14:paraId="50EDCE89" w14:textId="77777777" w:rsidR="00716E13" w:rsidRPr="00837955" w:rsidRDefault="00716E13" w:rsidP="00716E13">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Name of Bank </w:t>
      </w:r>
      <w:r w:rsidRPr="00837955">
        <w:rPr>
          <w:rFonts w:asciiTheme="minorHAnsi" w:hAnsiTheme="minorHAnsi" w:cstheme="minorHAnsi"/>
          <w:sz w:val="20"/>
          <w:szCs w:val="20"/>
          <w:u w:val="single"/>
        </w:rPr>
        <w:tab/>
      </w:r>
    </w:p>
    <w:p w14:paraId="4E195129" w14:textId="77777777" w:rsidR="00716E13" w:rsidRPr="00837955" w:rsidRDefault="00716E13" w:rsidP="00716E13">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Address </w:t>
      </w:r>
      <w:r w:rsidRPr="00837955">
        <w:rPr>
          <w:rFonts w:asciiTheme="minorHAnsi" w:hAnsiTheme="minorHAnsi" w:cstheme="minorHAnsi"/>
          <w:sz w:val="20"/>
          <w:szCs w:val="20"/>
          <w:u w:val="single"/>
        </w:rPr>
        <w:tab/>
      </w:r>
    </w:p>
    <w:p w14:paraId="3C4B613F" w14:textId="77777777" w:rsidR="00716E13" w:rsidRPr="00E13169" w:rsidRDefault="00716E13" w:rsidP="00716E13">
      <w:pPr>
        <w:tabs>
          <w:tab w:val="left" w:pos="3600"/>
        </w:tabs>
        <w:jc w:val="both"/>
        <w:rPr>
          <w:szCs w:val="24"/>
        </w:rPr>
      </w:pPr>
      <w:r w:rsidRPr="00837955">
        <w:rPr>
          <w:rFonts w:asciiTheme="minorHAnsi" w:hAnsiTheme="minorHAnsi" w:cstheme="minorHAnsi"/>
          <w:sz w:val="20"/>
          <w:szCs w:val="20"/>
        </w:rPr>
        <w:t xml:space="preserve">Date </w:t>
      </w:r>
      <w:r w:rsidRPr="00837955">
        <w:rPr>
          <w:rFonts w:asciiTheme="minorHAnsi" w:hAnsiTheme="minorHAnsi" w:cstheme="minorHAnsi"/>
          <w:sz w:val="20"/>
          <w:szCs w:val="20"/>
          <w:u w:val="single"/>
        </w:rPr>
        <w:tab/>
      </w:r>
    </w:p>
    <w:p w14:paraId="32DE6F13" w14:textId="77777777" w:rsidR="00716E13" w:rsidRPr="00E13169" w:rsidRDefault="00716E13" w:rsidP="00716E13">
      <w:pPr>
        <w:jc w:val="both"/>
        <w:rPr>
          <w:szCs w:val="24"/>
        </w:rPr>
      </w:pPr>
    </w:p>
    <w:p w14:paraId="1A5806CB" w14:textId="77777777" w:rsidR="00716E13" w:rsidRDefault="00716E13" w:rsidP="00716E13">
      <w:pPr>
        <w:pStyle w:val="Heading1"/>
        <w:jc w:val="both"/>
      </w:pPr>
    </w:p>
    <w:p w14:paraId="3E0959E3" w14:textId="77777777" w:rsidR="00716E13" w:rsidRDefault="00716E13" w:rsidP="00716E13">
      <w:pPr>
        <w:pStyle w:val="Heading1"/>
        <w:jc w:val="both"/>
      </w:pPr>
    </w:p>
    <w:p w14:paraId="07CA1F87" w14:textId="77777777" w:rsidR="00716E13" w:rsidRDefault="00716E13" w:rsidP="00716E13">
      <w:pPr>
        <w:pStyle w:val="Heading1"/>
        <w:jc w:val="both"/>
      </w:pPr>
    </w:p>
    <w:p w14:paraId="70282B26" w14:textId="77777777" w:rsidR="00716E13" w:rsidRDefault="00716E13" w:rsidP="00716E13">
      <w:pPr>
        <w:pStyle w:val="Heading1"/>
        <w:jc w:val="both"/>
      </w:pPr>
    </w:p>
    <w:p w14:paraId="500C37FB" w14:textId="77777777" w:rsidR="00716E13" w:rsidRDefault="00716E13" w:rsidP="00716E13">
      <w:pPr>
        <w:pStyle w:val="Heading1"/>
        <w:jc w:val="both"/>
      </w:pPr>
    </w:p>
    <w:p w14:paraId="382C0FCC" w14:textId="77777777" w:rsidR="000A7C9A" w:rsidRDefault="000A7C9A" w:rsidP="000A7C9A">
      <w:pPr>
        <w:pStyle w:val="Heading1"/>
      </w:pPr>
      <w:r>
        <w:t xml:space="preserve">SECTION 7: BIDDING FORMS </w:t>
      </w:r>
    </w:p>
    <w:p w14:paraId="0D66E180" w14:textId="77777777" w:rsidR="000A7C9A" w:rsidRDefault="000A7C9A" w:rsidP="000A7C9A">
      <w:pPr>
        <w:rPr>
          <w:b/>
          <w:sz w:val="20"/>
          <w:szCs w:val="20"/>
        </w:rPr>
      </w:pPr>
      <w:r>
        <w:rPr>
          <w:b/>
          <w:sz w:val="20"/>
          <w:szCs w:val="20"/>
        </w:rPr>
        <w:t>Form A: Bid Confirmation</w:t>
      </w:r>
    </w:p>
    <w:p w14:paraId="09DA10F4" w14:textId="07D23352" w:rsidR="000A7C9A" w:rsidRDefault="000A7C9A" w:rsidP="000A7C9A">
      <w:pPr>
        <w:rPr>
          <w:b/>
          <w:sz w:val="20"/>
          <w:szCs w:val="20"/>
        </w:rPr>
      </w:pPr>
      <w:r>
        <w:rPr>
          <w:b/>
          <w:sz w:val="20"/>
          <w:szCs w:val="20"/>
        </w:rPr>
        <w:t xml:space="preserve">Form </w:t>
      </w:r>
      <w:r w:rsidR="00E230BC">
        <w:rPr>
          <w:b/>
          <w:sz w:val="20"/>
          <w:szCs w:val="20"/>
        </w:rPr>
        <w:t>B</w:t>
      </w:r>
      <w:r>
        <w:rPr>
          <w:b/>
          <w:sz w:val="20"/>
          <w:szCs w:val="20"/>
        </w:rPr>
        <w:t>: Bid Submission</w:t>
      </w:r>
    </w:p>
    <w:p w14:paraId="0DC9153E" w14:textId="77777777" w:rsidR="000A7C9A" w:rsidRDefault="000A7C9A" w:rsidP="000A7C9A">
      <w:pPr>
        <w:rPr>
          <w:b/>
          <w:sz w:val="20"/>
          <w:szCs w:val="20"/>
        </w:rPr>
      </w:pPr>
      <w:r>
        <w:rPr>
          <w:b/>
          <w:sz w:val="20"/>
          <w:szCs w:val="20"/>
        </w:rPr>
        <w:t>Form C: Bidder Information</w:t>
      </w:r>
    </w:p>
    <w:p w14:paraId="7640B2A1" w14:textId="0AD9E5D3" w:rsidR="000A7C9A" w:rsidRDefault="000A7C9A" w:rsidP="000A7C9A">
      <w:pPr>
        <w:rPr>
          <w:b/>
          <w:sz w:val="20"/>
          <w:szCs w:val="20"/>
        </w:rPr>
      </w:pPr>
      <w:r>
        <w:rPr>
          <w:b/>
          <w:sz w:val="20"/>
          <w:szCs w:val="20"/>
        </w:rPr>
        <w:t xml:space="preserve">Form </w:t>
      </w:r>
      <w:r w:rsidR="00E230BC">
        <w:rPr>
          <w:b/>
          <w:sz w:val="20"/>
          <w:szCs w:val="20"/>
        </w:rPr>
        <w:t>D</w:t>
      </w:r>
      <w:r>
        <w:rPr>
          <w:b/>
          <w:sz w:val="20"/>
          <w:szCs w:val="20"/>
        </w:rPr>
        <w:t>: Joint Venture / Consortium / Association Information</w:t>
      </w:r>
    </w:p>
    <w:p w14:paraId="2B11B2CA" w14:textId="4DDC0AE2" w:rsidR="000A7C9A" w:rsidRDefault="000A7C9A" w:rsidP="000A7C9A">
      <w:pPr>
        <w:rPr>
          <w:b/>
          <w:sz w:val="20"/>
          <w:szCs w:val="20"/>
        </w:rPr>
      </w:pPr>
      <w:r>
        <w:rPr>
          <w:b/>
          <w:sz w:val="20"/>
          <w:szCs w:val="20"/>
        </w:rPr>
        <w:t xml:space="preserve">Form </w:t>
      </w:r>
      <w:r w:rsidR="00E230BC">
        <w:rPr>
          <w:b/>
          <w:sz w:val="20"/>
          <w:szCs w:val="20"/>
        </w:rPr>
        <w:t>E</w:t>
      </w:r>
      <w:r>
        <w:rPr>
          <w:b/>
          <w:sz w:val="20"/>
          <w:szCs w:val="20"/>
        </w:rPr>
        <w:t>: Price Schedule</w:t>
      </w:r>
    </w:p>
    <w:p w14:paraId="384BA73E" w14:textId="0D50E46B" w:rsidR="00994597" w:rsidRDefault="000A7C9A" w:rsidP="000A7C9A">
      <w:pPr>
        <w:rPr>
          <w:b/>
          <w:sz w:val="20"/>
          <w:szCs w:val="20"/>
        </w:rPr>
      </w:pPr>
      <w:r>
        <w:br w:type="page"/>
      </w:r>
    </w:p>
    <w:p w14:paraId="6401D6D0" w14:textId="77777777" w:rsidR="00994597" w:rsidRDefault="00A520CC" w:rsidP="00D54B9F">
      <w:pPr>
        <w:pStyle w:val="Heading2"/>
        <w:jc w:val="both"/>
      </w:pPr>
      <w:bookmarkStart w:id="72" w:name="_heading=h.1jlao46" w:colFirst="0" w:colLast="0"/>
      <w:bookmarkEnd w:id="72"/>
      <w:r>
        <w:lastRenderedPageBreak/>
        <w:t>FORM A: PROPOSAL CONFIRMATION</w:t>
      </w:r>
    </w:p>
    <w:p w14:paraId="34B3F2EB" w14:textId="77777777" w:rsidR="00994597" w:rsidRDefault="00994597" w:rsidP="00D54B9F">
      <w:pPr>
        <w:jc w:val="both"/>
        <w:rPr>
          <w:sz w:val="20"/>
          <w:szCs w:val="20"/>
        </w:rPr>
      </w:pPr>
    </w:p>
    <w:p w14:paraId="2B108D1A" w14:textId="77777777" w:rsidR="00994597" w:rsidRDefault="00A520CC" w:rsidP="00D54B9F">
      <w:pPr>
        <w:jc w:val="both"/>
        <w:rPr>
          <w:sz w:val="20"/>
          <w:szCs w:val="20"/>
        </w:rPr>
      </w:pPr>
      <w:r>
        <w:rPr>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CellMar>
          <w:left w:w="115" w:type="dxa"/>
          <w:right w:w="115" w:type="dxa"/>
        </w:tblCellMar>
        <w:tblLook w:val="0000" w:firstRow="0" w:lastRow="0" w:firstColumn="0" w:lastColumn="0" w:noHBand="0" w:noVBand="0"/>
      </w:tblPr>
      <w:tblGrid>
        <w:gridCol w:w="1003"/>
        <w:gridCol w:w="3990"/>
        <w:gridCol w:w="4497"/>
      </w:tblGrid>
      <w:tr w:rsidR="00994597" w14:paraId="30018911" w14:textId="77777777">
        <w:tc>
          <w:tcPr>
            <w:tcW w:w="1003" w:type="dxa"/>
          </w:tcPr>
          <w:p w14:paraId="083A94F9" w14:textId="77777777" w:rsidR="00994597" w:rsidRDefault="00A520CC" w:rsidP="00D54B9F">
            <w:pPr>
              <w:spacing w:after="0" w:line="240" w:lineRule="auto"/>
              <w:jc w:val="both"/>
              <w:rPr>
                <w:sz w:val="20"/>
                <w:szCs w:val="20"/>
              </w:rPr>
            </w:pPr>
            <w:r>
              <w:rPr>
                <w:sz w:val="20"/>
                <w:szCs w:val="20"/>
              </w:rPr>
              <w:t>To:</w:t>
            </w:r>
          </w:p>
        </w:tc>
        <w:tc>
          <w:tcPr>
            <w:tcW w:w="3990" w:type="dxa"/>
          </w:tcPr>
          <w:sdt>
            <w:sdtPr>
              <w:rPr>
                <w:color w:val="808080"/>
                <w:sz w:val="20"/>
                <w:szCs w:val="20"/>
              </w:rPr>
              <w:id w:val="-1298522927"/>
              <w:placeholder>
                <w:docPart w:val="DefaultPlaceholder_-1854013440"/>
              </w:placeholder>
            </w:sdtPr>
            <w:sdtContent>
              <w:p w14:paraId="20F940A4" w14:textId="097E9CAE" w:rsidR="00994597" w:rsidRDefault="00A520CC" w:rsidP="00D54B9F">
                <w:pPr>
                  <w:spacing w:after="0" w:line="240" w:lineRule="auto"/>
                  <w:jc w:val="both"/>
                  <w:rPr>
                    <w:sz w:val="20"/>
                    <w:szCs w:val="20"/>
                  </w:rPr>
                </w:pPr>
                <w:r>
                  <w:rPr>
                    <w:color w:val="808080"/>
                    <w:sz w:val="20"/>
                    <w:szCs w:val="20"/>
                  </w:rPr>
                  <w:t>Insert name of contact person</w:t>
                </w:r>
              </w:p>
            </w:sdtContent>
          </w:sdt>
        </w:tc>
        <w:tc>
          <w:tcPr>
            <w:tcW w:w="4497" w:type="dxa"/>
          </w:tcPr>
          <w:p w14:paraId="0900A082" w14:textId="2C2268EE" w:rsidR="00994597" w:rsidRDefault="00A520CC" w:rsidP="00D54B9F">
            <w:pPr>
              <w:spacing w:after="0" w:line="240" w:lineRule="auto"/>
              <w:jc w:val="both"/>
              <w:rPr>
                <w:sz w:val="20"/>
                <w:szCs w:val="20"/>
                <w:highlight w:val="lightGray"/>
              </w:rPr>
            </w:pPr>
            <w:r>
              <w:rPr>
                <w:sz w:val="20"/>
                <w:szCs w:val="20"/>
              </w:rPr>
              <w:t xml:space="preserve">Email: </w:t>
            </w:r>
            <w:sdt>
              <w:sdtPr>
                <w:rPr>
                  <w:sz w:val="20"/>
                  <w:szCs w:val="20"/>
                </w:rPr>
                <w:id w:val="2118100116"/>
                <w:placeholder>
                  <w:docPart w:val="DefaultPlaceholder_-1854013440"/>
                </w:placeholder>
              </w:sdtPr>
              <w:sdtEndPr>
                <w:rPr>
                  <w:color w:val="808080"/>
                </w:rPr>
              </w:sdtEndPr>
              <w:sdtContent>
                <w:r>
                  <w:rPr>
                    <w:color w:val="808080"/>
                    <w:sz w:val="20"/>
                    <w:szCs w:val="20"/>
                  </w:rPr>
                  <w:t>Insert contact person’s email - do not enter secure proposal email address</w:t>
                </w:r>
              </w:sdtContent>
            </w:sdt>
          </w:p>
        </w:tc>
      </w:tr>
      <w:tr w:rsidR="00994597" w14:paraId="7EAC1A11" w14:textId="77777777">
        <w:tc>
          <w:tcPr>
            <w:tcW w:w="1003" w:type="dxa"/>
          </w:tcPr>
          <w:p w14:paraId="35F53D2B" w14:textId="77777777" w:rsidR="00994597" w:rsidRDefault="00A520CC" w:rsidP="00D54B9F">
            <w:pPr>
              <w:spacing w:after="0" w:line="240" w:lineRule="auto"/>
              <w:jc w:val="both"/>
              <w:rPr>
                <w:sz w:val="20"/>
                <w:szCs w:val="20"/>
              </w:rPr>
            </w:pPr>
            <w:r>
              <w:rPr>
                <w:sz w:val="20"/>
                <w:szCs w:val="20"/>
              </w:rPr>
              <w:t>From:</w:t>
            </w:r>
          </w:p>
        </w:tc>
        <w:tc>
          <w:tcPr>
            <w:tcW w:w="3990" w:type="dxa"/>
          </w:tcPr>
          <w:sdt>
            <w:sdtPr>
              <w:rPr>
                <w:color w:val="808080"/>
                <w:sz w:val="20"/>
                <w:szCs w:val="20"/>
              </w:rPr>
              <w:id w:val="-2121904255"/>
              <w:placeholder>
                <w:docPart w:val="DefaultPlaceholder_-1854013440"/>
              </w:placeholder>
            </w:sdtPr>
            <w:sdtContent>
              <w:p w14:paraId="1B10D8CF" w14:textId="094F42D4" w:rsidR="00994597" w:rsidRDefault="00A520CC" w:rsidP="00D54B9F">
                <w:pPr>
                  <w:spacing w:after="0" w:line="240" w:lineRule="auto"/>
                  <w:jc w:val="both"/>
                  <w:rPr>
                    <w:color w:val="808080"/>
                    <w:sz w:val="20"/>
                    <w:szCs w:val="20"/>
                  </w:rPr>
                </w:pPr>
                <w:r>
                  <w:rPr>
                    <w:color w:val="808080"/>
                    <w:sz w:val="20"/>
                    <w:szCs w:val="20"/>
                  </w:rPr>
                  <w:t>Insert name of proposer</w:t>
                </w:r>
              </w:p>
            </w:sdtContent>
          </w:sdt>
        </w:tc>
        <w:tc>
          <w:tcPr>
            <w:tcW w:w="4497" w:type="dxa"/>
          </w:tcPr>
          <w:p w14:paraId="7D34F5C7" w14:textId="77777777" w:rsidR="00994597" w:rsidRDefault="00994597" w:rsidP="00D54B9F">
            <w:pPr>
              <w:spacing w:after="0" w:line="240" w:lineRule="auto"/>
              <w:jc w:val="both"/>
              <w:rPr>
                <w:sz w:val="20"/>
                <w:szCs w:val="20"/>
              </w:rPr>
            </w:pPr>
          </w:p>
        </w:tc>
      </w:tr>
      <w:tr w:rsidR="00994597" w14:paraId="1C7C7503" w14:textId="77777777">
        <w:trPr>
          <w:trHeight w:val="696"/>
        </w:trPr>
        <w:tc>
          <w:tcPr>
            <w:tcW w:w="1003" w:type="dxa"/>
          </w:tcPr>
          <w:p w14:paraId="0B4020A7" w14:textId="77777777" w:rsidR="00994597" w:rsidRDefault="00994597" w:rsidP="00D54B9F">
            <w:pPr>
              <w:spacing w:after="0" w:line="240" w:lineRule="auto"/>
              <w:jc w:val="both"/>
              <w:rPr>
                <w:sz w:val="20"/>
                <w:szCs w:val="20"/>
              </w:rPr>
            </w:pPr>
          </w:p>
          <w:p w14:paraId="27B6226E" w14:textId="77777777" w:rsidR="00994597" w:rsidRDefault="00A520CC" w:rsidP="00D54B9F">
            <w:pPr>
              <w:spacing w:after="0" w:line="240" w:lineRule="auto"/>
              <w:jc w:val="both"/>
              <w:rPr>
                <w:sz w:val="20"/>
                <w:szCs w:val="20"/>
              </w:rPr>
            </w:pPr>
            <w:r>
              <w:rPr>
                <w:sz w:val="20"/>
                <w:szCs w:val="20"/>
              </w:rPr>
              <w:t>Subject</w:t>
            </w:r>
          </w:p>
        </w:tc>
        <w:tc>
          <w:tcPr>
            <w:tcW w:w="8487" w:type="dxa"/>
            <w:gridSpan w:val="2"/>
          </w:tcPr>
          <w:p w14:paraId="1D7B270A" w14:textId="77777777" w:rsidR="00994597" w:rsidRDefault="00994597" w:rsidP="00D54B9F">
            <w:pPr>
              <w:spacing w:after="0" w:line="240" w:lineRule="auto"/>
              <w:jc w:val="both"/>
              <w:rPr>
                <w:sz w:val="20"/>
                <w:szCs w:val="20"/>
              </w:rPr>
            </w:pPr>
          </w:p>
          <w:p w14:paraId="656A1BC4" w14:textId="110F3E36" w:rsidR="00994597" w:rsidRDefault="00A520CC" w:rsidP="00D54B9F">
            <w:pPr>
              <w:spacing w:after="0" w:line="240" w:lineRule="auto"/>
              <w:jc w:val="both"/>
              <w:rPr>
                <w:sz w:val="20"/>
                <w:szCs w:val="20"/>
              </w:rPr>
            </w:pPr>
            <w:r>
              <w:rPr>
                <w:sz w:val="20"/>
                <w:szCs w:val="20"/>
              </w:rPr>
              <w:t xml:space="preserve">RFP reference </w:t>
            </w:r>
            <w:sdt>
              <w:sdtPr>
                <w:rPr>
                  <w:sz w:val="20"/>
                  <w:szCs w:val="20"/>
                </w:rPr>
                <w:id w:val="564455098"/>
                <w:placeholder>
                  <w:docPart w:val="DefaultPlaceholder_-1854013440"/>
                </w:placeholder>
              </w:sdtPr>
              <w:sdtEndPr>
                <w:rPr>
                  <w:color w:val="808080"/>
                </w:rPr>
              </w:sdtEndPr>
              <w:sdtContent>
                <w:r>
                  <w:rPr>
                    <w:color w:val="808080"/>
                    <w:sz w:val="20"/>
                    <w:szCs w:val="20"/>
                  </w:rPr>
                  <w:t>Click or tap here to enter text.</w:t>
                </w:r>
              </w:sdtContent>
            </w:sdt>
          </w:p>
        </w:tc>
      </w:tr>
    </w:tbl>
    <w:p w14:paraId="4F904CB7" w14:textId="77777777" w:rsidR="00994597" w:rsidRDefault="00994597" w:rsidP="00D54B9F">
      <w:pPr>
        <w:spacing w:after="0" w:line="240" w:lineRule="auto"/>
        <w:jc w:val="both"/>
        <w:rPr>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994597" w14:paraId="0C5FCE74" w14:textId="77777777">
        <w:trPr>
          <w:trHeight w:val="454"/>
        </w:trPr>
        <w:tc>
          <w:tcPr>
            <w:tcW w:w="2127" w:type="dxa"/>
            <w:shd w:val="clear" w:color="auto" w:fill="D9D9D9"/>
            <w:vAlign w:val="center"/>
          </w:tcPr>
          <w:p w14:paraId="0AB8C817" w14:textId="77777777" w:rsidR="00994597" w:rsidRDefault="00A520CC" w:rsidP="00D54B9F">
            <w:pPr>
              <w:spacing w:after="0" w:line="240" w:lineRule="auto"/>
              <w:jc w:val="both"/>
              <w:rPr>
                <w:b/>
                <w:sz w:val="20"/>
                <w:szCs w:val="20"/>
              </w:rPr>
            </w:pPr>
            <w:r>
              <w:rPr>
                <w:b/>
                <w:sz w:val="20"/>
                <w:szCs w:val="20"/>
              </w:rPr>
              <w:t>Check the appropriate box</w:t>
            </w:r>
          </w:p>
        </w:tc>
        <w:tc>
          <w:tcPr>
            <w:tcW w:w="7654" w:type="dxa"/>
            <w:shd w:val="clear" w:color="auto" w:fill="D9D9D9"/>
            <w:vAlign w:val="center"/>
          </w:tcPr>
          <w:p w14:paraId="31FF54C8" w14:textId="77777777" w:rsidR="00994597" w:rsidRDefault="00A520CC" w:rsidP="00D54B9F">
            <w:pPr>
              <w:spacing w:after="0" w:line="240" w:lineRule="auto"/>
              <w:ind w:left="33"/>
              <w:jc w:val="both"/>
              <w:rPr>
                <w:b/>
                <w:sz w:val="20"/>
                <w:szCs w:val="20"/>
              </w:rPr>
            </w:pPr>
            <w:r>
              <w:rPr>
                <w:b/>
                <w:sz w:val="20"/>
                <w:szCs w:val="20"/>
              </w:rPr>
              <w:t>Description</w:t>
            </w:r>
          </w:p>
        </w:tc>
      </w:tr>
      <w:tr w:rsidR="00994597" w14:paraId="4B414335" w14:textId="77777777">
        <w:trPr>
          <w:trHeight w:val="435"/>
        </w:trPr>
        <w:tc>
          <w:tcPr>
            <w:tcW w:w="2127" w:type="dxa"/>
            <w:vAlign w:val="center"/>
          </w:tcPr>
          <w:p w14:paraId="0D1C84E6" w14:textId="77777777" w:rsidR="00994597" w:rsidRDefault="00A520CC" w:rsidP="00D54B9F">
            <w:pPr>
              <w:spacing w:after="0" w:line="240" w:lineRule="auto"/>
              <w:jc w:val="both"/>
              <w:rPr>
                <w:b/>
                <w:sz w:val="20"/>
                <w:szCs w:val="20"/>
                <w:highlight w:val="yellow"/>
              </w:rPr>
            </w:pPr>
            <w:r>
              <w:rPr>
                <w:rFonts w:ascii="MS Gothic" w:eastAsia="MS Gothic" w:hAnsi="MS Gothic" w:cs="MS Gothic"/>
                <w:b/>
                <w:sz w:val="20"/>
                <w:szCs w:val="20"/>
              </w:rPr>
              <w:t>☐</w:t>
            </w:r>
          </w:p>
        </w:tc>
        <w:tc>
          <w:tcPr>
            <w:tcW w:w="7654" w:type="dxa"/>
            <w:vAlign w:val="center"/>
          </w:tcPr>
          <w:p w14:paraId="6F91A737" w14:textId="77777777" w:rsidR="00994597" w:rsidRDefault="00A520CC" w:rsidP="00D54B9F">
            <w:pPr>
              <w:spacing w:after="0" w:line="240" w:lineRule="auto"/>
              <w:jc w:val="both"/>
              <w:rPr>
                <w:sz w:val="20"/>
                <w:szCs w:val="20"/>
              </w:rPr>
            </w:pPr>
            <w:r>
              <w:rPr>
                <w:b/>
                <w:sz w:val="20"/>
                <w:szCs w:val="20"/>
              </w:rPr>
              <w:t>YES</w:t>
            </w:r>
            <w:r>
              <w:rPr>
                <w:sz w:val="20"/>
                <w:szCs w:val="20"/>
              </w:rPr>
              <w:t>, we intend to submit a proposal.</w:t>
            </w:r>
          </w:p>
        </w:tc>
      </w:tr>
      <w:tr w:rsidR="00994597" w14:paraId="2D690E27" w14:textId="77777777">
        <w:tc>
          <w:tcPr>
            <w:tcW w:w="2127" w:type="dxa"/>
            <w:vAlign w:val="center"/>
          </w:tcPr>
          <w:p w14:paraId="412DD878"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E9AF92F" w14:textId="77777777" w:rsidR="00994597" w:rsidRDefault="00A520CC" w:rsidP="00D54B9F">
            <w:pPr>
              <w:spacing w:after="0" w:line="240" w:lineRule="auto"/>
              <w:jc w:val="both"/>
              <w:rPr>
                <w:sz w:val="20"/>
                <w:szCs w:val="20"/>
              </w:rPr>
            </w:pPr>
            <w:r>
              <w:rPr>
                <w:b/>
                <w:sz w:val="20"/>
                <w:szCs w:val="20"/>
              </w:rPr>
              <w:t>NO</w:t>
            </w:r>
            <w:r>
              <w:rPr>
                <w:sz w:val="20"/>
                <w:szCs w:val="20"/>
              </w:rPr>
              <w:t>. We are unable to submit a competitive proposal for the requested services at the moment</w:t>
            </w:r>
          </w:p>
        </w:tc>
      </w:tr>
    </w:tbl>
    <w:p w14:paraId="06971CD3" w14:textId="77777777" w:rsidR="00994597" w:rsidRDefault="00994597" w:rsidP="00D54B9F">
      <w:pPr>
        <w:spacing w:after="0" w:line="240" w:lineRule="auto"/>
        <w:jc w:val="both"/>
        <w:rPr>
          <w:sz w:val="20"/>
          <w:szCs w:val="20"/>
        </w:rPr>
      </w:pPr>
    </w:p>
    <w:p w14:paraId="6E5BCA51" w14:textId="77777777" w:rsidR="00994597" w:rsidRDefault="00A520CC" w:rsidP="00D54B9F">
      <w:pPr>
        <w:spacing w:after="0" w:line="240" w:lineRule="auto"/>
        <w:jc w:val="both"/>
        <w:rPr>
          <w:sz w:val="20"/>
          <w:szCs w:val="20"/>
        </w:rPr>
      </w:pPr>
      <w:r>
        <w:rPr>
          <w:sz w:val="20"/>
          <w:szCs w:val="20"/>
        </w:rPr>
        <w:t>If you selected NO above, please state the reason(s) below:</w:t>
      </w:r>
    </w:p>
    <w:p w14:paraId="0A6959E7" w14:textId="77777777" w:rsidR="00994597" w:rsidRDefault="00A520CC" w:rsidP="00D54B9F">
      <w:pPr>
        <w:spacing w:after="0" w:line="240" w:lineRule="auto"/>
        <w:ind w:left="351"/>
        <w:jc w:val="both"/>
        <w:rPr>
          <w:sz w:val="20"/>
          <w:szCs w:val="20"/>
        </w:rPr>
      </w:pPr>
      <w:r>
        <w:rPr>
          <w:sz w:val="20"/>
          <w:szCs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994597" w14:paraId="5DCD8843" w14:textId="77777777">
        <w:trPr>
          <w:trHeight w:val="454"/>
        </w:trPr>
        <w:tc>
          <w:tcPr>
            <w:tcW w:w="2127" w:type="dxa"/>
            <w:shd w:val="clear" w:color="auto" w:fill="D9D9D9"/>
            <w:vAlign w:val="center"/>
          </w:tcPr>
          <w:p w14:paraId="5C4F04B9" w14:textId="77777777" w:rsidR="00994597" w:rsidRDefault="00A520CC" w:rsidP="00D54B9F">
            <w:pPr>
              <w:spacing w:after="0" w:line="240" w:lineRule="auto"/>
              <w:jc w:val="both"/>
              <w:rPr>
                <w:b/>
                <w:sz w:val="20"/>
                <w:szCs w:val="20"/>
              </w:rPr>
            </w:pPr>
            <w:r>
              <w:rPr>
                <w:b/>
                <w:sz w:val="20"/>
                <w:szCs w:val="20"/>
              </w:rPr>
              <w:t>Check applicable</w:t>
            </w:r>
          </w:p>
        </w:tc>
        <w:tc>
          <w:tcPr>
            <w:tcW w:w="7654" w:type="dxa"/>
            <w:shd w:val="clear" w:color="auto" w:fill="D9D9D9"/>
            <w:vAlign w:val="center"/>
          </w:tcPr>
          <w:p w14:paraId="02F99ED9" w14:textId="77777777" w:rsidR="00994597" w:rsidRDefault="00A520CC" w:rsidP="00D54B9F">
            <w:pPr>
              <w:spacing w:after="0" w:line="240" w:lineRule="auto"/>
              <w:ind w:left="33"/>
              <w:jc w:val="both"/>
              <w:rPr>
                <w:b/>
                <w:sz w:val="20"/>
                <w:szCs w:val="20"/>
              </w:rPr>
            </w:pPr>
            <w:r>
              <w:rPr>
                <w:b/>
                <w:sz w:val="20"/>
                <w:szCs w:val="20"/>
              </w:rPr>
              <w:t>Description</w:t>
            </w:r>
          </w:p>
        </w:tc>
      </w:tr>
      <w:tr w:rsidR="00994597" w14:paraId="0B56CCE4" w14:textId="77777777">
        <w:tc>
          <w:tcPr>
            <w:tcW w:w="2127" w:type="dxa"/>
            <w:vAlign w:val="center"/>
          </w:tcPr>
          <w:p w14:paraId="4053F9D1"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D884309" w14:textId="77777777" w:rsidR="00994597" w:rsidRDefault="00A520CC" w:rsidP="00D54B9F">
            <w:pPr>
              <w:spacing w:after="0" w:line="240" w:lineRule="auto"/>
              <w:jc w:val="both"/>
              <w:rPr>
                <w:sz w:val="20"/>
                <w:szCs w:val="20"/>
              </w:rPr>
            </w:pPr>
            <w:r>
              <w:rPr>
                <w:sz w:val="20"/>
                <w:szCs w:val="20"/>
              </w:rPr>
              <w:t>The requested services are not within our range of supply</w:t>
            </w:r>
          </w:p>
        </w:tc>
      </w:tr>
      <w:tr w:rsidR="00994597" w14:paraId="4E121790" w14:textId="77777777">
        <w:tc>
          <w:tcPr>
            <w:tcW w:w="2127" w:type="dxa"/>
            <w:vAlign w:val="center"/>
          </w:tcPr>
          <w:p w14:paraId="14E8EB90"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3079C13" w14:textId="77777777" w:rsidR="00994597" w:rsidRDefault="00A520CC" w:rsidP="00D54B9F">
            <w:pPr>
              <w:spacing w:after="0" w:line="240" w:lineRule="auto"/>
              <w:jc w:val="both"/>
              <w:rPr>
                <w:sz w:val="20"/>
                <w:szCs w:val="20"/>
              </w:rPr>
            </w:pPr>
            <w:r>
              <w:rPr>
                <w:sz w:val="20"/>
                <w:szCs w:val="20"/>
              </w:rPr>
              <w:t>We are unable to submit a competitive proposal for the requested services at the moment</w:t>
            </w:r>
          </w:p>
        </w:tc>
      </w:tr>
      <w:tr w:rsidR="00994597" w14:paraId="6BD8A086" w14:textId="77777777">
        <w:tc>
          <w:tcPr>
            <w:tcW w:w="2127" w:type="dxa"/>
            <w:vAlign w:val="center"/>
          </w:tcPr>
          <w:p w14:paraId="351D0424"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7FD288F" w14:textId="77777777" w:rsidR="00994597" w:rsidRDefault="00A520CC" w:rsidP="00D54B9F">
            <w:pPr>
              <w:spacing w:after="0" w:line="240" w:lineRule="auto"/>
              <w:jc w:val="both"/>
              <w:rPr>
                <w:sz w:val="20"/>
                <w:szCs w:val="20"/>
              </w:rPr>
            </w:pPr>
            <w:r>
              <w:rPr>
                <w:sz w:val="20"/>
                <w:szCs w:val="20"/>
              </w:rPr>
              <w:t>The requested services are not available at the moment</w:t>
            </w:r>
          </w:p>
        </w:tc>
      </w:tr>
      <w:tr w:rsidR="00994597" w14:paraId="2C0B453D" w14:textId="77777777">
        <w:tc>
          <w:tcPr>
            <w:tcW w:w="2127" w:type="dxa"/>
            <w:vAlign w:val="center"/>
          </w:tcPr>
          <w:p w14:paraId="418A20AE"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0369098" w14:textId="77777777" w:rsidR="00994597" w:rsidRDefault="00A520CC" w:rsidP="00D54B9F">
            <w:pPr>
              <w:spacing w:after="0" w:line="240" w:lineRule="auto"/>
              <w:jc w:val="both"/>
              <w:rPr>
                <w:sz w:val="20"/>
                <w:szCs w:val="20"/>
              </w:rPr>
            </w:pPr>
            <w:r>
              <w:rPr>
                <w:sz w:val="20"/>
                <w:szCs w:val="20"/>
              </w:rPr>
              <w:t>We cannot meet the requested terms of reference</w:t>
            </w:r>
          </w:p>
        </w:tc>
      </w:tr>
      <w:tr w:rsidR="00994597" w14:paraId="7DAB5D4F" w14:textId="77777777">
        <w:tc>
          <w:tcPr>
            <w:tcW w:w="2127" w:type="dxa"/>
            <w:vAlign w:val="center"/>
          </w:tcPr>
          <w:p w14:paraId="2027F543"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84B9C03" w14:textId="77777777" w:rsidR="00994597" w:rsidRDefault="00A520CC" w:rsidP="00D54B9F">
            <w:pPr>
              <w:spacing w:after="0" w:line="240" w:lineRule="auto"/>
              <w:jc w:val="both"/>
              <w:rPr>
                <w:sz w:val="20"/>
                <w:szCs w:val="20"/>
              </w:rPr>
            </w:pPr>
            <w:r>
              <w:rPr>
                <w:sz w:val="20"/>
                <w:szCs w:val="20"/>
              </w:rPr>
              <w:t>The information provided for proposal purposes is insufficient</w:t>
            </w:r>
          </w:p>
        </w:tc>
      </w:tr>
      <w:tr w:rsidR="00994597" w14:paraId="1B4835B6" w14:textId="77777777">
        <w:tc>
          <w:tcPr>
            <w:tcW w:w="2127" w:type="dxa"/>
            <w:vAlign w:val="center"/>
          </w:tcPr>
          <w:p w14:paraId="7BF29469"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7C42454B" w14:textId="77777777" w:rsidR="00994597" w:rsidRDefault="00A520CC" w:rsidP="00D54B9F">
            <w:pPr>
              <w:spacing w:after="0" w:line="240" w:lineRule="auto"/>
              <w:jc w:val="both"/>
              <w:rPr>
                <w:sz w:val="20"/>
                <w:szCs w:val="20"/>
              </w:rPr>
            </w:pPr>
            <w:r>
              <w:rPr>
                <w:sz w:val="20"/>
                <w:szCs w:val="20"/>
              </w:rPr>
              <w:t>Your RFP is too complicated</w:t>
            </w:r>
          </w:p>
        </w:tc>
      </w:tr>
      <w:tr w:rsidR="00994597" w14:paraId="2EF79DFF" w14:textId="77777777">
        <w:tc>
          <w:tcPr>
            <w:tcW w:w="2127" w:type="dxa"/>
            <w:vAlign w:val="center"/>
          </w:tcPr>
          <w:p w14:paraId="7C9F31AF"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61C49C0D" w14:textId="77777777" w:rsidR="00994597" w:rsidRDefault="00A520CC" w:rsidP="00D54B9F">
            <w:pPr>
              <w:spacing w:after="0" w:line="240" w:lineRule="auto"/>
              <w:jc w:val="both"/>
              <w:rPr>
                <w:sz w:val="20"/>
                <w:szCs w:val="20"/>
              </w:rPr>
            </w:pPr>
            <w:r>
              <w:rPr>
                <w:sz w:val="20"/>
                <w:szCs w:val="20"/>
              </w:rPr>
              <w:t>Insufficient time is allowed to prepare a proposal</w:t>
            </w:r>
          </w:p>
        </w:tc>
      </w:tr>
      <w:tr w:rsidR="00994597" w14:paraId="545B52D5" w14:textId="77777777">
        <w:tc>
          <w:tcPr>
            <w:tcW w:w="2127" w:type="dxa"/>
            <w:vAlign w:val="center"/>
          </w:tcPr>
          <w:p w14:paraId="7D7B3579"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9151FEF" w14:textId="77777777" w:rsidR="00994597" w:rsidRDefault="00A520CC" w:rsidP="00D54B9F">
            <w:pPr>
              <w:spacing w:after="0" w:line="240" w:lineRule="auto"/>
              <w:jc w:val="both"/>
              <w:rPr>
                <w:sz w:val="20"/>
                <w:szCs w:val="20"/>
              </w:rPr>
            </w:pPr>
            <w:r>
              <w:rPr>
                <w:sz w:val="20"/>
                <w:szCs w:val="20"/>
              </w:rPr>
              <w:t>We cannot meet the delivery requirements</w:t>
            </w:r>
          </w:p>
        </w:tc>
      </w:tr>
      <w:tr w:rsidR="00994597" w14:paraId="1A35E536" w14:textId="77777777">
        <w:tc>
          <w:tcPr>
            <w:tcW w:w="2127" w:type="dxa"/>
            <w:vAlign w:val="center"/>
          </w:tcPr>
          <w:p w14:paraId="2DBDC598"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7CBCE06B" w14:textId="77777777" w:rsidR="00994597" w:rsidRDefault="00A520CC" w:rsidP="00D54B9F">
            <w:pPr>
              <w:spacing w:after="0" w:line="240" w:lineRule="auto"/>
              <w:jc w:val="both"/>
              <w:rPr>
                <w:sz w:val="20"/>
                <w:szCs w:val="20"/>
              </w:rPr>
            </w:pPr>
            <w:r>
              <w:rPr>
                <w:sz w:val="20"/>
                <w:szCs w:val="20"/>
              </w:rPr>
              <w:t>We cannot adhere to your terms and conditions e.g. payment terms, request for performance security, etc.. Please provide details below.</w:t>
            </w:r>
          </w:p>
        </w:tc>
      </w:tr>
      <w:tr w:rsidR="00994597" w14:paraId="28CCD80E" w14:textId="77777777">
        <w:tc>
          <w:tcPr>
            <w:tcW w:w="2127" w:type="dxa"/>
            <w:vAlign w:val="center"/>
          </w:tcPr>
          <w:p w14:paraId="3DF819B1"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418A160E" w14:textId="77777777" w:rsidR="00994597" w:rsidRDefault="00A520CC" w:rsidP="00D54B9F">
            <w:pPr>
              <w:spacing w:after="0" w:line="240" w:lineRule="auto"/>
              <w:jc w:val="both"/>
              <w:rPr>
                <w:sz w:val="20"/>
                <w:szCs w:val="20"/>
              </w:rPr>
            </w:pPr>
            <w:r>
              <w:rPr>
                <w:sz w:val="20"/>
                <w:szCs w:val="20"/>
              </w:rPr>
              <w:t>Sustainability criteria/requirements are too stringent (if applicable)</w:t>
            </w:r>
          </w:p>
        </w:tc>
      </w:tr>
      <w:tr w:rsidR="00994597" w14:paraId="4DF60538" w14:textId="77777777">
        <w:tc>
          <w:tcPr>
            <w:tcW w:w="2127" w:type="dxa"/>
            <w:vAlign w:val="center"/>
          </w:tcPr>
          <w:p w14:paraId="2ADA9296"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3BE9F933" w14:textId="77777777" w:rsidR="00994597" w:rsidRDefault="00A520CC" w:rsidP="00D54B9F">
            <w:pPr>
              <w:spacing w:after="0" w:line="240" w:lineRule="auto"/>
              <w:jc w:val="both"/>
              <w:rPr>
                <w:sz w:val="20"/>
                <w:szCs w:val="20"/>
              </w:rPr>
            </w:pPr>
            <w:r>
              <w:rPr>
                <w:sz w:val="20"/>
                <w:szCs w:val="20"/>
              </w:rPr>
              <w:t>We do not export</w:t>
            </w:r>
          </w:p>
        </w:tc>
      </w:tr>
      <w:tr w:rsidR="00994597" w14:paraId="6263D565" w14:textId="77777777">
        <w:tc>
          <w:tcPr>
            <w:tcW w:w="2127" w:type="dxa"/>
            <w:vAlign w:val="center"/>
          </w:tcPr>
          <w:p w14:paraId="0D01D3DE"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2B42F30" w14:textId="77777777" w:rsidR="00994597" w:rsidRDefault="00A520CC" w:rsidP="00D54B9F">
            <w:pPr>
              <w:spacing w:after="0" w:line="240" w:lineRule="auto"/>
              <w:jc w:val="both"/>
              <w:rPr>
                <w:sz w:val="20"/>
                <w:szCs w:val="20"/>
              </w:rPr>
            </w:pPr>
            <w:r>
              <w:rPr>
                <w:sz w:val="20"/>
                <w:szCs w:val="20"/>
              </w:rPr>
              <w:t>We do not sell to the UN</w:t>
            </w:r>
          </w:p>
        </w:tc>
      </w:tr>
      <w:tr w:rsidR="00994597" w14:paraId="47D6B04C" w14:textId="77777777">
        <w:tc>
          <w:tcPr>
            <w:tcW w:w="2127" w:type="dxa"/>
            <w:vAlign w:val="center"/>
          </w:tcPr>
          <w:p w14:paraId="6A3B6897"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90E81B6" w14:textId="77777777" w:rsidR="00994597" w:rsidRDefault="00A520CC" w:rsidP="00D54B9F">
            <w:pPr>
              <w:spacing w:after="0" w:line="240" w:lineRule="auto"/>
              <w:jc w:val="both"/>
              <w:rPr>
                <w:sz w:val="20"/>
                <w:szCs w:val="20"/>
              </w:rPr>
            </w:pPr>
            <w:r>
              <w:rPr>
                <w:sz w:val="20"/>
                <w:szCs w:val="20"/>
              </w:rPr>
              <w:t xml:space="preserve">Your requirement is too small </w:t>
            </w:r>
          </w:p>
        </w:tc>
      </w:tr>
      <w:tr w:rsidR="00994597" w14:paraId="6F3B241F" w14:textId="77777777">
        <w:tc>
          <w:tcPr>
            <w:tcW w:w="2127" w:type="dxa"/>
            <w:vAlign w:val="center"/>
          </w:tcPr>
          <w:p w14:paraId="245270B7"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6F01B4E7" w14:textId="77777777" w:rsidR="00994597" w:rsidRDefault="00A520CC" w:rsidP="00D54B9F">
            <w:pPr>
              <w:spacing w:after="0" w:line="240" w:lineRule="auto"/>
              <w:jc w:val="both"/>
              <w:rPr>
                <w:sz w:val="20"/>
                <w:szCs w:val="20"/>
              </w:rPr>
            </w:pPr>
            <w:r>
              <w:rPr>
                <w:sz w:val="20"/>
                <w:szCs w:val="20"/>
              </w:rPr>
              <w:t>Our capacity is currently full</w:t>
            </w:r>
          </w:p>
        </w:tc>
      </w:tr>
      <w:tr w:rsidR="00994597" w14:paraId="2CA8EBA8" w14:textId="77777777">
        <w:tc>
          <w:tcPr>
            <w:tcW w:w="2127" w:type="dxa"/>
            <w:vAlign w:val="center"/>
          </w:tcPr>
          <w:p w14:paraId="36205D4F"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4DE65C0" w14:textId="77777777" w:rsidR="00994597" w:rsidRDefault="00A520CC" w:rsidP="00D54B9F">
            <w:pPr>
              <w:spacing w:after="0" w:line="240" w:lineRule="auto"/>
              <w:jc w:val="both"/>
              <w:rPr>
                <w:sz w:val="20"/>
                <w:szCs w:val="20"/>
              </w:rPr>
            </w:pPr>
            <w:r>
              <w:rPr>
                <w:sz w:val="20"/>
                <w:szCs w:val="20"/>
              </w:rPr>
              <w:t>We are closed during the holiday season</w:t>
            </w:r>
          </w:p>
        </w:tc>
      </w:tr>
      <w:tr w:rsidR="00994597" w14:paraId="593985B8" w14:textId="77777777">
        <w:tc>
          <w:tcPr>
            <w:tcW w:w="2127" w:type="dxa"/>
            <w:vAlign w:val="center"/>
          </w:tcPr>
          <w:p w14:paraId="48E0D061"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22C6D6E" w14:textId="77777777" w:rsidR="00994597" w:rsidRDefault="00A520CC" w:rsidP="00D54B9F">
            <w:pPr>
              <w:spacing w:after="0" w:line="240" w:lineRule="auto"/>
              <w:jc w:val="both"/>
              <w:rPr>
                <w:sz w:val="20"/>
                <w:szCs w:val="20"/>
              </w:rPr>
            </w:pPr>
            <w:r>
              <w:rPr>
                <w:sz w:val="20"/>
                <w:szCs w:val="20"/>
              </w:rPr>
              <w:t>We had to give priority to other clients’ requests</w:t>
            </w:r>
          </w:p>
        </w:tc>
      </w:tr>
      <w:tr w:rsidR="00994597" w14:paraId="59B04787" w14:textId="77777777">
        <w:tc>
          <w:tcPr>
            <w:tcW w:w="2127" w:type="dxa"/>
            <w:vAlign w:val="center"/>
          </w:tcPr>
          <w:p w14:paraId="02B5592F"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6CDD7C01" w14:textId="77777777" w:rsidR="00994597" w:rsidRDefault="00A520CC" w:rsidP="00D54B9F">
            <w:pPr>
              <w:spacing w:after="0" w:line="240" w:lineRule="auto"/>
              <w:jc w:val="both"/>
              <w:rPr>
                <w:sz w:val="20"/>
                <w:szCs w:val="20"/>
              </w:rPr>
            </w:pPr>
            <w:r>
              <w:rPr>
                <w:sz w:val="20"/>
                <w:szCs w:val="20"/>
              </w:rPr>
              <w:t>The person handling proposals is away from the office</w:t>
            </w:r>
          </w:p>
        </w:tc>
      </w:tr>
      <w:tr w:rsidR="00994597" w14:paraId="60B2F50A" w14:textId="77777777">
        <w:tc>
          <w:tcPr>
            <w:tcW w:w="2127" w:type="dxa"/>
            <w:vAlign w:val="center"/>
          </w:tcPr>
          <w:p w14:paraId="27B61044"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9172E5E" w14:textId="77777777" w:rsidR="00994597" w:rsidRDefault="00A520CC" w:rsidP="00D54B9F">
            <w:pPr>
              <w:spacing w:after="0" w:line="240" w:lineRule="auto"/>
              <w:jc w:val="both"/>
              <w:rPr>
                <w:sz w:val="20"/>
                <w:szCs w:val="20"/>
              </w:rPr>
            </w:pPr>
            <w:r>
              <w:rPr>
                <w:sz w:val="20"/>
                <w:szCs w:val="20"/>
              </w:rPr>
              <w:t xml:space="preserve">Other (please provide reasons below): </w:t>
            </w:r>
          </w:p>
        </w:tc>
      </w:tr>
      <w:tr w:rsidR="00994597" w14:paraId="3D9FE8A6" w14:textId="77777777">
        <w:tc>
          <w:tcPr>
            <w:tcW w:w="9781" w:type="dxa"/>
            <w:gridSpan w:val="2"/>
            <w:vAlign w:val="center"/>
          </w:tcPr>
          <w:p w14:paraId="3219C053" w14:textId="77777777" w:rsidR="00994597" w:rsidRDefault="00A520CC" w:rsidP="00D54B9F">
            <w:pPr>
              <w:spacing w:after="0" w:line="240" w:lineRule="auto"/>
              <w:jc w:val="both"/>
              <w:rPr>
                <w:sz w:val="20"/>
                <w:szCs w:val="20"/>
              </w:rPr>
            </w:pPr>
            <w:r>
              <w:rPr>
                <w:sz w:val="20"/>
                <w:szCs w:val="20"/>
              </w:rPr>
              <w:t xml:space="preserve">Further information: </w:t>
            </w:r>
            <w:r>
              <w:rPr>
                <w:color w:val="808080"/>
                <w:sz w:val="20"/>
                <w:szCs w:val="20"/>
              </w:rPr>
              <w:t>Click or tap here to enter text.</w:t>
            </w:r>
          </w:p>
          <w:p w14:paraId="2A1F701D" w14:textId="77777777" w:rsidR="00994597" w:rsidRDefault="00994597" w:rsidP="00D54B9F">
            <w:pPr>
              <w:spacing w:after="0" w:line="240" w:lineRule="auto"/>
              <w:jc w:val="both"/>
              <w:rPr>
                <w:sz w:val="20"/>
                <w:szCs w:val="20"/>
              </w:rPr>
            </w:pPr>
          </w:p>
        </w:tc>
      </w:tr>
      <w:tr w:rsidR="00994597" w14:paraId="4ED28233" w14:textId="77777777">
        <w:tc>
          <w:tcPr>
            <w:tcW w:w="2127" w:type="dxa"/>
            <w:vAlign w:val="center"/>
          </w:tcPr>
          <w:p w14:paraId="501105B3"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6A86434" w14:textId="77777777" w:rsidR="00994597" w:rsidRDefault="00A520CC" w:rsidP="00D54B9F">
            <w:pPr>
              <w:spacing w:after="0" w:line="240" w:lineRule="auto"/>
              <w:jc w:val="both"/>
              <w:rPr>
                <w:sz w:val="20"/>
                <w:szCs w:val="20"/>
              </w:rPr>
            </w:pPr>
            <w:r>
              <w:rPr>
                <w:sz w:val="20"/>
                <w:szCs w:val="20"/>
              </w:rPr>
              <w:t>We would like to receive future RFPs for this type of services</w:t>
            </w:r>
          </w:p>
        </w:tc>
      </w:tr>
      <w:tr w:rsidR="00994597" w14:paraId="1CFAAC68" w14:textId="77777777">
        <w:tc>
          <w:tcPr>
            <w:tcW w:w="2127" w:type="dxa"/>
            <w:vAlign w:val="center"/>
          </w:tcPr>
          <w:p w14:paraId="45AEC62B"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64FA046" w14:textId="77777777" w:rsidR="00994597" w:rsidRDefault="00A520CC" w:rsidP="00D54B9F">
            <w:pPr>
              <w:spacing w:after="0" w:line="240" w:lineRule="auto"/>
              <w:jc w:val="both"/>
              <w:rPr>
                <w:sz w:val="20"/>
                <w:szCs w:val="20"/>
              </w:rPr>
            </w:pPr>
            <w:r>
              <w:rPr>
                <w:sz w:val="20"/>
                <w:szCs w:val="20"/>
              </w:rPr>
              <w:t>We don’t want to receive RFPs for this type of services</w:t>
            </w:r>
          </w:p>
        </w:tc>
      </w:tr>
    </w:tbl>
    <w:p w14:paraId="03EFCA41" w14:textId="77777777" w:rsidR="00994597" w:rsidRDefault="00994597" w:rsidP="00D54B9F">
      <w:pPr>
        <w:spacing w:after="0" w:line="240" w:lineRule="auto"/>
        <w:ind w:left="351"/>
        <w:jc w:val="both"/>
        <w:rPr>
          <w:sz w:val="20"/>
          <w:szCs w:val="20"/>
        </w:rPr>
      </w:pPr>
    </w:p>
    <w:p w14:paraId="5F96A722" w14:textId="77777777" w:rsidR="00994597" w:rsidRDefault="00994597" w:rsidP="00D54B9F">
      <w:pPr>
        <w:spacing w:after="0" w:line="240" w:lineRule="auto"/>
        <w:ind w:left="351"/>
        <w:jc w:val="both"/>
        <w:rPr>
          <w:sz w:val="20"/>
          <w:szCs w:val="20"/>
        </w:rPr>
      </w:pPr>
    </w:p>
    <w:p w14:paraId="11203CED" w14:textId="077D83EC" w:rsidR="00994597" w:rsidRPr="001D17B2" w:rsidRDefault="00A520CC" w:rsidP="001D17B2">
      <w:pPr>
        <w:spacing w:after="0" w:line="240" w:lineRule="auto"/>
        <w:jc w:val="both"/>
        <w:rPr>
          <w:b/>
          <w:sz w:val="20"/>
          <w:szCs w:val="20"/>
        </w:rPr>
      </w:pPr>
      <w:r>
        <w:rPr>
          <w:sz w:val="20"/>
          <w:szCs w:val="20"/>
        </w:rPr>
        <w:t xml:space="preserve">Questions to the Supplier concerning the reasons for no proposal should be addressed to </w:t>
      </w:r>
      <w:sdt>
        <w:sdtPr>
          <w:rPr>
            <w:sz w:val="20"/>
            <w:szCs w:val="20"/>
          </w:rPr>
          <w:id w:val="-1327427433"/>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phone </w:t>
      </w:r>
      <w:sdt>
        <w:sdtPr>
          <w:rPr>
            <w:sz w:val="20"/>
            <w:szCs w:val="20"/>
          </w:rPr>
          <w:id w:val="-333223748"/>
          <w:placeholder>
            <w:docPart w:val="DefaultPlaceholder_-1854013440"/>
          </w:placeholder>
        </w:sdtPr>
        <w:sdtEndPr>
          <w:rPr>
            <w:color w:val="808080"/>
          </w:rPr>
        </w:sdtEndPr>
        <w:sdtContent>
          <w:r>
            <w:rPr>
              <w:color w:val="808080"/>
              <w:sz w:val="20"/>
              <w:szCs w:val="20"/>
            </w:rPr>
            <w:t>Click or tap here to enter number.</w:t>
          </w:r>
        </w:sdtContent>
      </w:sdt>
      <w:r>
        <w:rPr>
          <w:sz w:val="20"/>
          <w:szCs w:val="20"/>
        </w:rPr>
        <w:t xml:space="preserve">, email </w:t>
      </w:r>
      <w:sdt>
        <w:sdtPr>
          <w:rPr>
            <w:sz w:val="20"/>
            <w:szCs w:val="20"/>
          </w:rPr>
          <w:id w:val="-982152980"/>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w:t>
      </w:r>
      <w:r>
        <w:t xml:space="preserve"> </w:t>
      </w:r>
      <w:r>
        <w:br w:type="page"/>
      </w:r>
      <w:bookmarkStart w:id="73" w:name="_heading=h.43ky6rz" w:colFirst="0" w:colLast="0"/>
      <w:bookmarkEnd w:id="73"/>
    </w:p>
    <w:p w14:paraId="535C8C3E" w14:textId="77777777" w:rsidR="001D17B2" w:rsidRDefault="001D17B2" w:rsidP="001D17B2">
      <w:pPr>
        <w:pBdr>
          <w:top w:val="nil"/>
          <w:left w:val="nil"/>
          <w:bottom w:val="nil"/>
          <w:right w:val="nil"/>
          <w:between w:val="nil"/>
        </w:pBdr>
        <w:jc w:val="both"/>
        <w:rPr>
          <w:sz w:val="20"/>
          <w:szCs w:val="20"/>
        </w:rPr>
      </w:pPr>
    </w:p>
    <w:p w14:paraId="50F40DEB" w14:textId="2F327527" w:rsidR="001D17B2" w:rsidRDefault="001D17B2" w:rsidP="001D17B2">
      <w:pPr>
        <w:pBdr>
          <w:top w:val="nil"/>
          <w:left w:val="nil"/>
          <w:bottom w:val="nil"/>
          <w:right w:val="nil"/>
          <w:between w:val="nil"/>
        </w:pBdr>
        <w:jc w:val="both"/>
        <w:rPr>
          <w:b/>
          <w:color w:val="000000"/>
          <w:sz w:val="20"/>
          <w:szCs w:val="20"/>
          <w:highlight w:val="yellow"/>
          <w:u w:val="single"/>
        </w:rPr>
        <w:sectPr w:rsidR="001D17B2">
          <w:headerReference w:type="default" r:id="rId25"/>
          <w:footerReference w:type="default" r:id="rId26"/>
          <w:headerReference w:type="first" r:id="rId27"/>
          <w:footerReference w:type="first" r:id="rId28"/>
          <w:pgSz w:w="11906" w:h="16838"/>
          <w:pgMar w:top="1440" w:right="1259" w:bottom="720" w:left="1259" w:header="720" w:footer="720" w:gutter="0"/>
          <w:pgNumType w:start="0"/>
          <w:cols w:space="720"/>
          <w:titlePg/>
        </w:sectPr>
      </w:pPr>
    </w:p>
    <w:p w14:paraId="1C51C989" w14:textId="74CCCBFB" w:rsidR="00994597" w:rsidRDefault="00A520CC" w:rsidP="00D54B9F">
      <w:pPr>
        <w:pStyle w:val="Heading2"/>
        <w:jc w:val="both"/>
      </w:pPr>
      <w:r>
        <w:t xml:space="preserve">FORM </w:t>
      </w:r>
      <w:r w:rsidR="00E230BC">
        <w:t>B</w:t>
      </w:r>
      <w:r>
        <w:t xml:space="preserve">: </w:t>
      </w:r>
      <w:r w:rsidR="00935DA2">
        <w:t>Bid Submission</w:t>
      </w:r>
    </w:p>
    <w:p w14:paraId="77A52294" w14:textId="77777777" w:rsidR="00994597" w:rsidRDefault="00994597" w:rsidP="00D54B9F">
      <w:pPr>
        <w:jc w:val="both"/>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994597" w14:paraId="1E0FC69C" w14:textId="77777777">
        <w:trPr>
          <w:trHeight w:val="360"/>
        </w:trPr>
        <w:tc>
          <w:tcPr>
            <w:tcW w:w="1979" w:type="dxa"/>
            <w:shd w:val="clear" w:color="auto" w:fill="auto"/>
            <w:vAlign w:val="center"/>
          </w:tcPr>
          <w:p w14:paraId="4CD91683" w14:textId="77777777" w:rsidR="00994597" w:rsidRDefault="00A520CC" w:rsidP="00D54B9F">
            <w:pPr>
              <w:spacing w:before="120" w:after="120"/>
              <w:jc w:val="both"/>
              <w:rPr>
                <w:sz w:val="20"/>
                <w:szCs w:val="20"/>
              </w:rPr>
            </w:pPr>
            <w:r>
              <w:rPr>
                <w:sz w:val="20"/>
                <w:szCs w:val="20"/>
              </w:rPr>
              <w:t>Name of Proposer:</w:t>
            </w:r>
          </w:p>
        </w:tc>
        <w:tc>
          <w:tcPr>
            <w:tcW w:w="4501" w:type="dxa"/>
            <w:shd w:val="clear" w:color="auto" w:fill="auto"/>
            <w:vAlign w:val="center"/>
          </w:tcPr>
          <w:sdt>
            <w:sdtPr>
              <w:rPr>
                <w:color w:val="808080"/>
                <w:sz w:val="20"/>
                <w:szCs w:val="20"/>
              </w:rPr>
              <w:id w:val="-632567435"/>
              <w:placeholder>
                <w:docPart w:val="DefaultPlaceholder_-1854013440"/>
              </w:placeholder>
            </w:sdtPr>
            <w:sdtContent>
              <w:p w14:paraId="26395BFE" w14:textId="0F66931A" w:rsidR="00994597" w:rsidRDefault="00A520CC" w:rsidP="00D54B9F">
                <w:pPr>
                  <w:spacing w:before="120" w:after="120"/>
                  <w:jc w:val="both"/>
                  <w:rPr>
                    <w:sz w:val="20"/>
                    <w:szCs w:val="20"/>
                  </w:rPr>
                </w:pPr>
                <w:r>
                  <w:rPr>
                    <w:color w:val="808080"/>
                    <w:sz w:val="20"/>
                    <w:szCs w:val="20"/>
                  </w:rPr>
                  <w:t>Click or tap here to enter text.</w:t>
                </w:r>
              </w:p>
            </w:sdtContent>
          </w:sdt>
        </w:tc>
        <w:tc>
          <w:tcPr>
            <w:tcW w:w="720" w:type="dxa"/>
            <w:shd w:val="clear" w:color="auto" w:fill="auto"/>
            <w:vAlign w:val="center"/>
          </w:tcPr>
          <w:p w14:paraId="3101716D" w14:textId="77777777" w:rsidR="00994597" w:rsidRDefault="00A520CC" w:rsidP="00D54B9F">
            <w:pPr>
              <w:spacing w:before="120" w:after="120"/>
              <w:jc w:val="both"/>
              <w:rPr>
                <w:sz w:val="20"/>
                <w:szCs w:val="20"/>
              </w:rPr>
            </w:pPr>
            <w:r>
              <w:rPr>
                <w:sz w:val="20"/>
                <w:szCs w:val="20"/>
              </w:rPr>
              <w:t>Date:</w:t>
            </w:r>
          </w:p>
        </w:tc>
        <w:tc>
          <w:tcPr>
            <w:tcW w:w="2340" w:type="dxa"/>
            <w:shd w:val="clear" w:color="auto" w:fill="auto"/>
            <w:vAlign w:val="center"/>
          </w:tcPr>
          <w:sdt>
            <w:sdtPr>
              <w:rPr>
                <w:color w:val="808080"/>
                <w:sz w:val="20"/>
                <w:szCs w:val="20"/>
              </w:rPr>
              <w:id w:val="-272013486"/>
              <w:placeholder>
                <w:docPart w:val="DefaultPlaceholder_-1854013437"/>
              </w:placeholder>
              <w:date>
                <w:dateFormat w:val="dd-MMM-yy"/>
                <w:lid w:val="en-US"/>
                <w:storeMappedDataAs w:val="dateTime"/>
                <w:calendar w:val="gregorian"/>
              </w:date>
            </w:sdtPr>
            <w:sdtContent>
              <w:p w14:paraId="66681378" w14:textId="60DF7701" w:rsidR="00994597" w:rsidRDefault="00A520CC" w:rsidP="00D54B9F">
                <w:pPr>
                  <w:spacing w:before="120" w:after="120"/>
                  <w:jc w:val="both"/>
                  <w:rPr>
                    <w:sz w:val="20"/>
                    <w:szCs w:val="20"/>
                  </w:rPr>
                </w:pPr>
                <w:r>
                  <w:rPr>
                    <w:color w:val="808080"/>
                    <w:sz w:val="20"/>
                    <w:szCs w:val="20"/>
                  </w:rPr>
                  <w:t>Click or tap to enter a date.</w:t>
                </w:r>
              </w:p>
            </w:sdtContent>
          </w:sdt>
        </w:tc>
      </w:tr>
      <w:tr w:rsidR="00994597" w14:paraId="5DA96DD3" w14:textId="77777777">
        <w:trPr>
          <w:trHeight w:val="360"/>
        </w:trPr>
        <w:tc>
          <w:tcPr>
            <w:tcW w:w="1979" w:type="dxa"/>
            <w:shd w:val="clear" w:color="auto" w:fill="auto"/>
          </w:tcPr>
          <w:p w14:paraId="3B74D195" w14:textId="77777777" w:rsidR="00994597" w:rsidRDefault="00A520CC" w:rsidP="00D54B9F">
            <w:pPr>
              <w:spacing w:before="120" w:after="120"/>
              <w:jc w:val="both"/>
              <w:rPr>
                <w:sz w:val="20"/>
                <w:szCs w:val="20"/>
              </w:rPr>
            </w:pPr>
            <w:r>
              <w:rPr>
                <w:sz w:val="20"/>
                <w:szCs w:val="20"/>
              </w:rPr>
              <w:t>RFP reference:</w:t>
            </w:r>
          </w:p>
        </w:tc>
        <w:tc>
          <w:tcPr>
            <w:tcW w:w="7561" w:type="dxa"/>
            <w:gridSpan w:val="3"/>
            <w:shd w:val="clear" w:color="auto" w:fill="auto"/>
            <w:vAlign w:val="center"/>
          </w:tcPr>
          <w:sdt>
            <w:sdtPr>
              <w:rPr>
                <w:color w:val="808080"/>
                <w:sz w:val="20"/>
                <w:szCs w:val="20"/>
              </w:rPr>
              <w:id w:val="1371804786"/>
              <w:placeholder>
                <w:docPart w:val="DefaultPlaceholder_-1854013440"/>
              </w:placeholder>
            </w:sdtPr>
            <w:sdtContent>
              <w:p w14:paraId="473EC3D1" w14:textId="11FCC36F" w:rsidR="00994597" w:rsidRDefault="00A520CC" w:rsidP="00D54B9F">
                <w:pPr>
                  <w:spacing w:before="120" w:after="120"/>
                  <w:jc w:val="both"/>
                  <w:rPr>
                    <w:sz w:val="20"/>
                    <w:szCs w:val="20"/>
                  </w:rPr>
                </w:pPr>
                <w:r>
                  <w:rPr>
                    <w:color w:val="808080"/>
                    <w:sz w:val="20"/>
                    <w:szCs w:val="20"/>
                  </w:rPr>
                  <w:t>Click or tap here to enter text.</w:t>
                </w:r>
              </w:p>
            </w:sdtContent>
          </w:sdt>
        </w:tc>
      </w:tr>
    </w:tbl>
    <w:p w14:paraId="62B38546" w14:textId="5C8F6AE5" w:rsidR="00994597" w:rsidRDefault="00A520CC" w:rsidP="00D54B9F">
      <w:pPr>
        <w:spacing w:before="120" w:after="120"/>
        <w:jc w:val="both"/>
        <w:rPr>
          <w:sz w:val="20"/>
          <w:szCs w:val="20"/>
        </w:rPr>
      </w:pPr>
      <w:r>
        <w:rPr>
          <w:sz w:val="20"/>
          <w:szCs w:val="20"/>
        </w:rPr>
        <w:t xml:space="preserve">We, the undersigned, offer to supply the services required for </w:t>
      </w:r>
      <w:sdt>
        <w:sdtPr>
          <w:rPr>
            <w:sz w:val="20"/>
            <w:szCs w:val="20"/>
          </w:rPr>
          <w:id w:val="1378052029"/>
          <w:placeholder>
            <w:docPart w:val="DefaultPlaceholder_-1854013440"/>
          </w:placeholder>
        </w:sdtPr>
        <w:sdtEndPr>
          <w:rPr>
            <w:color w:val="808080"/>
          </w:rPr>
        </w:sdtEndPr>
        <w:sdtContent>
          <w:r>
            <w:rPr>
              <w:color w:val="808080"/>
              <w:sz w:val="20"/>
              <w:szCs w:val="20"/>
            </w:rPr>
            <w:t>Click or tap here to enter text.</w:t>
          </w:r>
        </w:sdtContent>
      </w:sdt>
      <w:r w:rsidR="008C7727">
        <w:rPr>
          <w:color w:val="808080"/>
          <w:sz w:val="20"/>
          <w:szCs w:val="20"/>
        </w:rPr>
        <w:t xml:space="preserve"> </w:t>
      </w:r>
      <w:r>
        <w:rPr>
          <w:sz w:val="20"/>
          <w:szCs w:val="20"/>
        </w:rPr>
        <w:t xml:space="preserve">in accordance with your Request for Proposals No. </w:t>
      </w:r>
      <w:sdt>
        <w:sdtPr>
          <w:rPr>
            <w:sz w:val="20"/>
            <w:szCs w:val="20"/>
          </w:rPr>
          <w:id w:val="168377738"/>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We hereby submit our Proposal, which includes this Technical Proposal and our Financial Proposal sealed under a separate envelope.</w:t>
      </w:r>
    </w:p>
    <w:p w14:paraId="783E1DED" w14:textId="77777777" w:rsidR="00E01701" w:rsidRDefault="00E01701" w:rsidP="00E01701">
      <w:pPr>
        <w:pStyle w:val="ListParagraph"/>
        <w:rPr>
          <w:rFonts w:cstheme="minorHAnsi"/>
          <w:b/>
          <w:sz w:val="20"/>
          <w:szCs w:val="20"/>
        </w:rPr>
      </w:pPr>
    </w:p>
    <w:p w14:paraId="020F0FDA" w14:textId="77777777" w:rsidR="00E01701" w:rsidRPr="000C3D86" w:rsidRDefault="00E01701" w:rsidP="00E01701">
      <w:pPr>
        <w:pStyle w:val="ListParagraph"/>
        <w:jc w:val="center"/>
        <w:rPr>
          <w:rFonts w:cstheme="minorHAnsi"/>
          <w:b/>
          <w:sz w:val="20"/>
          <w:szCs w:val="20"/>
        </w:rPr>
      </w:pPr>
      <w:r w:rsidRPr="000C3D86">
        <w:rPr>
          <w:rFonts w:cstheme="minorHAnsi"/>
          <w:b/>
          <w:sz w:val="20"/>
          <w:szCs w:val="20"/>
        </w:rPr>
        <w:t>BIDDER’S DECLARATION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01701" w:rsidRPr="005E5F03" w14:paraId="4D33889B" w14:textId="77777777" w:rsidTr="00D40B74">
        <w:trPr>
          <w:tblHeader/>
        </w:trPr>
        <w:tc>
          <w:tcPr>
            <w:tcW w:w="630" w:type="dxa"/>
            <w:vAlign w:val="center"/>
          </w:tcPr>
          <w:p w14:paraId="16DFD053" w14:textId="77777777" w:rsidR="00E01701" w:rsidRPr="005E5F03" w:rsidRDefault="00E01701" w:rsidP="00D40B74">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2347C77D" w14:textId="77777777" w:rsidR="00E01701" w:rsidRPr="005E5F03" w:rsidRDefault="00E01701" w:rsidP="00D40B74">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13BCCDE5" w14:textId="77777777" w:rsidR="00E01701" w:rsidRPr="005E5F03" w:rsidRDefault="00E01701" w:rsidP="00D40B74">
            <w:pPr>
              <w:jc w:val="both"/>
              <w:rPr>
                <w:rFonts w:cstheme="minorHAnsi"/>
                <w:b/>
                <w:sz w:val="20"/>
                <w:szCs w:val="20"/>
              </w:rPr>
            </w:pPr>
          </w:p>
        </w:tc>
      </w:tr>
      <w:tr w:rsidR="00E01701" w:rsidRPr="005E5F03" w14:paraId="45E2C865" w14:textId="77777777" w:rsidTr="00D40B7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D0C87E9" w14:textId="77777777" w:rsidR="00E01701" w:rsidRPr="005E5F03" w:rsidRDefault="00E01701" w:rsidP="00D40B7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4C6DB2B" w14:textId="77777777" w:rsidR="00E01701" w:rsidRPr="005E5F03" w:rsidRDefault="00E01701" w:rsidP="00D40B7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D3058C" w14:textId="77777777" w:rsidR="00E01701" w:rsidRDefault="00E01701" w:rsidP="00D40B74">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39888854" w14:textId="77777777" w:rsidR="00E01701" w:rsidRPr="008A3CC5" w:rsidRDefault="00E01701" w:rsidP="00D40B74">
            <w:pPr>
              <w:jc w:val="both"/>
              <w:rPr>
                <w:rFonts w:cstheme="minorHAnsi"/>
                <w:sz w:val="20"/>
                <w:szCs w:val="20"/>
              </w:rPr>
            </w:pPr>
          </w:p>
        </w:tc>
      </w:tr>
      <w:tr w:rsidR="00E01701" w:rsidRPr="005E5F03" w14:paraId="13056A2F" w14:textId="77777777" w:rsidTr="00D40B7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82EA847" w14:textId="77777777" w:rsidR="00E01701" w:rsidRPr="005E5F03"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0FA809D"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524D230" w14:textId="77777777" w:rsidR="00E01701" w:rsidRDefault="00E01701" w:rsidP="00D40B74">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30A05C65" w14:textId="77777777" w:rsidR="00E01701" w:rsidRPr="00751137" w:rsidRDefault="00E01701" w:rsidP="00D40B74">
            <w:pPr>
              <w:jc w:val="both"/>
              <w:rPr>
                <w:rFonts w:cstheme="minorHAnsi"/>
                <w:sz w:val="20"/>
                <w:szCs w:val="20"/>
              </w:rPr>
            </w:pPr>
          </w:p>
        </w:tc>
      </w:tr>
      <w:tr w:rsidR="00E01701" w:rsidRPr="005E5F03" w14:paraId="3F5B5ADA" w14:textId="77777777" w:rsidTr="00D40B74">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51C7383B"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62C5213F"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F996AB8" w14:textId="77777777" w:rsidR="00E01701"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7B9FDFD8" w14:textId="77777777" w:rsidR="00E01701" w:rsidRPr="005E5F03" w:rsidRDefault="00E01701" w:rsidP="00D40B74">
            <w:pPr>
              <w:jc w:val="both"/>
              <w:rPr>
                <w:rFonts w:cstheme="minorHAnsi"/>
                <w:sz w:val="20"/>
                <w:szCs w:val="20"/>
              </w:rPr>
            </w:pPr>
          </w:p>
        </w:tc>
      </w:tr>
      <w:tr w:rsidR="00E01701" w:rsidRPr="005E5F03" w14:paraId="733DE8C0" w14:textId="77777777" w:rsidTr="00D40B74">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EB940ED"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3FC94E0"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E80182" w14:textId="77777777" w:rsidR="00E01701"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6E8EB18A" w14:textId="77777777" w:rsidR="00E01701" w:rsidRPr="005E5F03" w:rsidRDefault="00E01701" w:rsidP="00D40B74">
            <w:pPr>
              <w:jc w:val="both"/>
              <w:rPr>
                <w:rFonts w:cstheme="minorHAnsi"/>
                <w:sz w:val="20"/>
                <w:szCs w:val="20"/>
              </w:rPr>
            </w:pPr>
          </w:p>
        </w:tc>
      </w:tr>
      <w:tr w:rsidR="00E01701" w:rsidRPr="005E5F03" w14:paraId="519030A4" w14:textId="77777777" w:rsidTr="00D40B74">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29170410"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7303AC75"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FBEBC1" w14:textId="77777777" w:rsidR="00E01701" w:rsidRPr="006C5510"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E01701" w:rsidRPr="005E5F03" w14:paraId="71BAF7AB" w14:textId="77777777" w:rsidTr="00D40B74">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23A6E237"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54411B44"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BFDDE3" w14:textId="77777777" w:rsidR="00E01701" w:rsidRPr="00E379D6"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3BB033AB" w14:textId="77777777" w:rsidR="00E01701" w:rsidRPr="006C5510" w:rsidRDefault="00E01701" w:rsidP="00D40B74">
            <w:pPr>
              <w:jc w:val="both"/>
              <w:rPr>
                <w:rFonts w:cstheme="minorHAnsi"/>
                <w:sz w:val="20"/>
                <w:szCs w:val="20"/>
              </w:rPr>
            </w:pPr>
          </w:p>
        </w:tc>
      </w:tr>
      <w:tr w:rsidR="00E01701" w:rsidRPr="005E5F03" w14:paraId="0E74B8C2" w14:textId="77777777" w:rsidTr="00D40B74">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2CBC3F14"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4CCCA1B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1655700" w14:textId="77777777" w:rsidR="00E01701" w:rsidRPr="00937833"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07C79390" w14:textId="77777777" w:rsidR="00E01701" w:rsidRPr="006C5510" w:rsidRDefault="00E01701" w:rsidP="00D40B74">
            <w:pPr>
              <w:jc w:val="both"/>
              <w:rPr>
                <w:rFonts w:cstheme="minorHAnsi"/>
                <w:sz w:val="20"/>
                <w:szCs w:val="20"/>
              </w:rPr>
            </w:pPr>
          </w:p>
        </w:tc>
      </w:tr>
      <w:tr w:rsidR="00E01701" w:rsidRPr="005E5F03" w14:paraId="242DC071" w14:textId="77777777" w:rsidTr="00D40B74">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2EE09BD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79C7EEEE"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262084" w14:textId="77777777" w:rsidR="00E01701" w:rsidRPr="00937833"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7FBA2BC2" w14:textId="77777777" w:rsidR="00E01701" w:rsidRPr="00F73D2B" w:rsidRDefault="00E01701" w:rsidP="00D40B74">
            <w:pPr>
              <w:jc w:val="both"/>
              <w:rPr>
                <w:sz w:val="18"/>
                <w:szCs w:val="18"/>
              </w:rPr>
            </w:pPr>
          </w:p>
        </w:tc>
      </w:tr>
      <w:tr w:rsidR="00E01701" w:rsidRPr="005E5F03" w14:paraId="131AB7AA" w14:textId="77777777" w:rsidTr="00D40B74">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0A3C7869"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4CE400F4"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2055BF1" w14:textId="77777777" w:rsidR="00E01701" w:rsidRPr="00F73D2B" w:rsidRDefault="00E01701" w:rsidP="00D40B74">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 xml:space="preserve">either the Supplier nor any persons having powers of representation, decision-making or control over the Supplier or any member of its administrative, management or supervisory body are included in the most recent Consolidated United </w:t>
            </w:r>
            <w:r w:rsidRPr="00937833">
              <w:rPr>
                <w:rFonts w:cstheme="minorHAnsi"/>
                <w:sz w:val="20"/>
                <w:szCs w:val="20"/>
              </w:rPr>
              <w:lastRenderedPageBreak/>
              <w:t>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02A51B73" w14:textId="77777777" w:rsidR="00E01701" w:rsidRPr="00F73D2B" w:rsidRDefault="00E01701" w:rsidP="00D40B74">
            <w:pPr>
              <w:jc w:val="both"/>
              <w:rPr>
                <w:sz w:val="18"/>
                <w:szCs w:val="18"/>
              </w:rPr>
            </w:pPr>
          </w:p>
        </w:tc>
      </w:tr>
      <w:tr w:rsidR="00E01701" w:rsidRPr="005E5F03" w14:paraId="16D379F6" w14:textId="77777777" w:rsidTr="00D40B74">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0304A0AC"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63949B88"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71FA153" w14:textId="77777777" w:rsidR="00E01701"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737CD3BA" w14:textId="77777777" w:rsidR="00E01701" w:rsidRPr="0021143F" w:rsidRDefault="00E01701" w:rsidP="00D40B74">
            <w:pPr>
              <w:jc w:val="both"/>
              <w:rPr>
                <w:rFonts w:cstheme="minorHAnsi"/>
                <w:sz w:val="20"/>
                <w:szCs w:val="20"/>
              </w:rPr>
            </w:pPr>
          </w:p>
        </w:tc>
      </w:tr>
      <w:tr w:rsidR="00E01701" w:rsidRPr="005E5F03" w14:paraId="5A6E714F" w14:textId="77777777" w:rsidTr="00D40B74">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49FAA1B7"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2F1AD108"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D1FACC" w14:textId="77777777" w:rsidR="00E01701" w:rsidRPr="00963074"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3C8F2440" w14:textId="77777777" w:rsidR="00E01701" w:rsidRPr="00F73D2B" w:rsidRDefault="00E01701" w:rsidP="00D40B74">
            <w:pPr>
              <w:jc w:val="both"/>
              <w:rPr>
                <w:sz w:val="18"/>
                <w:szCs w:val="18"/>
              </w:rPr>
            </w:pPr>
          </w:p>
        </w:tc>
      </w:tr>
      <w:tr w:rsidR="00E01701" w:rsidRPr="005E5F03" w14:paraId="62970FFF" w14:textId="77777777" w:rsidTr="00D40B74">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59FDB72B"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7568D3C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1921785" w14:textId="77777777" w:rsidR="00E01701" w:rsidRPr="008D15DB" w:rsidRDefault="00E01701" w:rsidP="00D40B74">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sz w:val="18"/>
                <w:szCs w:val="18"/>
              </w:rPr>
              <w:t xml:space="preserve"> </w:t>
            </w:r>
            <w:r>
              <w:rPr>
                <w:sz w:val="18"/>
                <w:szCs w:val="18"/>
              </w:rPr>
              <w:t>t</w:t>
            </w:r>
            <w:r w:rsidRPr="00963074">
              <w:rPr>
                <w:rFonts w:cstheme="minorHAnsi"/>
                <w:sz w:val="20"/>
                <w:szCs w:val="20"/>
              </w:rPr>
              <w:t>he Supplier undertakes to comply with the Code of Conduct, available at</w:t>
            </w:r>
            <w:r w:rsidRPr="00F73D2B">
              <w:rPr>
                <w:sz w:val="18"/>
                <w:szCs w:val="18"/>
              </w:rPr>
              <w:t xml:space="preserve"> </w:t>
            </w:r>
            <w:hyperlink r:id="rId29"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6C9D1E0F" w14:textId="77777777" w:rsidR="00E01701" w:rsidRPr="00F73D2B" w:rsidRDefault="00E01701" w:rsidP="00D40B74">
            <w:pPr>
              <w:jc w:val="both"/>
              <w:rPr>
                <w:sz w:val="18"/>
                <w:szCs w:val="18"/>
              </w:rPr>
            </w:pPr>
          </w:p>
        </w:tc>
      </w:tr>
      <w:tr w:rsidR="00E01701" w:rsidRPr="005E5F03" w14:paraId="2945BBCE" w14:textId="77777777" w:rsidTr="00D40B7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84D8EDD"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26E9D56"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896B90B" w14:textId="77777777" w:rsidR="00E01701" w:rsidRPr="00963074" w:rsidRDefault="00E01701" w:rsidP="00D40B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E01701" w:rsidRPr="005E5F03" w14:paraId="2CD8A934" w14:textId="77777777" w:rsidTr="00D40B7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3429B62"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D4FFEBA"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EC16C9" w14:textId="77777777" w:rsidR="00E01701" w:rsidRPr="00963074" w:rsidRDefault="00E01701" w:rsidP="00D40B74">
            <w:pPr>
              <w:jc w:val="both"/>
              <w:rPr>
                <w:rFonts w:cstheme="minorHAnsi"/>
                <w:sz w:val="20"/>
                <w:szCs w:val="20"/>
              </w:rPr>
            </w:pPr>
            <w:r w:rsidRPr="00963074">
              <w:rPr>
                <w:rFonts w:cstheme="minorHAnsi"/>
                <w:sz w:val="20"/>
                <w:szCs w:val="20"/>
              </w:rPr>
              <w:t xml:space="preserve">On behalf of the Supplier I certify that I am duly authorized to sign this Declaration and on behalf of the Supplier I agree to abide by the terms of this Declaration for the duration of any contract entered into between the Supplier and IOM. </w:t>
            </w:r>
          </w:p>
          <w:p w14:paraId="5C330877" w14:textId="77777777" w:rsidR="00E01701" w:rsidRPr="00963074" w:rsidRDefault="00E01701" w:rsidP="00D40B74">
            <w:pPr>
              <w:jc w:val="both"/>
              <w:rPr>
                <w:rFonts w:cstheme="minorHAnsi"/>
                <w:sz w:val="20"/>
                <w:szCs w:val="20"/>
              </w:rPr>
            </w:pPr>
          </w:p>
        </w:tc>
      </w:tr>
      <w:tr w:rsidR="00E01701" w:rsidRPr="005E5F03" w14:paraId="21B84808" w14:textId="77777777" w:rsidTr="00D40B74">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0EDFFFE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42698D8C"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681005" w14:textId="77777777" w:rsidR="00E01701" w:rsidRPr="00963074" w:rsidRDefault="00E01701" w:rsidP="00D40B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413B79B1" w14:textId="77777777" w:rsidR="00E01701" w:rsidRPr="00963074" w:rsidRDefault="00E01701" w:rsidP="00D40B74">
            <w:pPr>
              <w:jc w:val="both"/>
              <w:rPr>
                <w:rFonts w:cstheme="minorHAnsi"/>
                <w:sz w:val="20"/>
                <w:szCs w:val="20"/>
              </w:rPr>
            </w:pPr>
          </w:p>
        </w:tc>
      </w:tr>
    </w:tbl>
    <w:p w14:paraId="35B00E62" w14:textId="77777777" w:rsidR="00E01701" w:rsidRPr="000C3D86" w:rsidRDefault="00E01701" w:rsidP="00E01701">
      <w:pPr>
        <w:pStyle w:val="ListParagraph"/>
        <w:tabs>
          <w:tab w:val="left" w:pos="8352"/>
        </w:tabs>
        <w:spacing w:line="240" w:lineRule="auto"/>
        <w:jc w:val="both"/>
        <w:rPr>
          <w:sz w:val="18"/>
          <w:szCs w:val="18"/>
        </w:rPr>
      </w:pPr>
    </w:p>
    <w:p w14:paraId="3E249746" w14:textId="77777777" w:rsidR="00E01701" w:rsidRPr="000C3D86" w:rsidRDefault="00E01701" w:rsidP="00E01701">
      <w:pPr>
        <w:pStyle w:val="ListParagraph"/>
        <w:tabs>
          <w:tab w:val="left" w:pos="4820"/>
        </w:tabs>
        <w:spacing w:before="60" w:after="60"/>
        <w:jc w:val="both"/>
        <w:rPr>
          <w:rFonts w:cstheme="minorHAnsi"/>
          <w:iCs/>
          <w:snapToGrid w:val="0"/>
          <w:color w:val="000000" w:themeColor="text1"/>
          <w:sz w:val="20"/>
          <w:szCs w:val="20"/>
        </w:rPr>
      </w:pPr>
    </w:p>
    <w:p w14:paraId="1CCC31D2" w14:textId="77777777" w:rsidR="00E01701" w:rsidRPr="000C3D86" w:rsidRDefault="00E01701" w:rsidP="00E01701">
      <w:pPr>
        <w:pStyle w:val="ListParagraph"/>
        <w:tabs>
          <w:tab w:val="left" w:pos="4820"/>
        </w:tabs>
        <w:spacing w:before="60" w:after="60"/>
        <w:jc w:val="both"/>
        <w:rPr>
          <w:rFonts w:cstheme="minorHAnsi"/>
          <w:iCs/>
          <w:snapToGrid w:val="0"/>
          <w:color w:val="000000" w:themeColor="text1"/>
          <w:sz w:val="20"/>
          <w:szCs w:val="20"/>
          <w:u w:val="single"/>
        </w:rPr>
      </w:pPr>
      <w:r w:rsidRPr="000C3D86">
        <w:rPr>
          <w:rFonts w:cstheme="minorHAnsi"/>
          <w:iCs/>
          <w:snapToGrid w:val="0"/>
          <w:color w:val="000000" w:themeColor="text1"/>
          <w:sz w:val="20"/>
          <w:szCs w:val="20"/>
        </w:rPr>
        <w:t xml:space="preserve">Signature: </w:t>
      </w:r>
      <w:r w:rsidRPr="000C3D86">
        <w:rPr>
          <w:rFonts w:cstheme="minorHAnsi"/>
          <w:iCs/>
          <w:snapToGrid w:val="0"/>
          <w:color w:val="000000" w:themeColor="text1"/>
          <w:sz w:val="20"/>
          <w:szCs w:val="20"/>
          <w:u w:val="single"/>
        </w:rPr>
        <w:tab/>
      </w:r>
    </w:p>
    <w:p w14:paraId="60A01383" w14:textId="77777777" w:rsidR="00E01701" w:rsidRPr="000C3D86" w:rsidRDefault="00E01701" w:rsidP="00E01701">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rPr>
        <w:t xml:space="preserve">Name: </w:t>
      </w:r>
      <w:r w:rsidRPr="000C3D86">
        <w:rPr>
          <w:rFonts w:cstheme="minorHAnsi"/>
          <w:iCs/>
          <w:snapToGrid w:val="0"/>
          <w:color w:val="000000" w:themeColor="text1"/>
          <w:sz w:val="20"/>
          <w:szCs w:val="20"/>
        </w:rPr>
        <w:tab/>
      </w:r>
      <w:sdt>
        <w:sdtPr>
          <w:rPr>
            <w:iCs/>
            <w:snapToGrid w:val="0"/>
            <w:color w:val="000000" w:themeColor="text1"/>
          </w:rPr>
          <w:id w:val="-1089696931"/>
          <w:placeholder>
            <w:docPart w:val="2198365930FF454D8A6936A0884CA859"/>
          </w:placeholder>
          <w:showingPlcHdr/>
          <w:text/>
        </w:sdtPr>
        <w:sdtContent>
          <w:r w:rsidRPr="000C3D86">
            <w:rPr>
              <w:rStyle w:val="PlaceholderText"/>
              <w:rFonts w:cstheme="minorHAnsi"/>
              <w:szCs w:val="20"/>
            </w:rPr>
            <w:t>Click or tap here to enter text.</w:t>
          </w:r>
        </w:sdtContent>
      </w:sdt>
    </w:p>
    <w:p w14:paraId="032B9D86" w14:textId="77777777" w:rsidR="001E259E" w:rsidRDefault="00E01701" w:rsidP="001E259E">
      <w:pPr>
        <w:pStyle w:val="ListParagraph"/>
        <w:tabs>
          <w:tab w:val="left" w:pos="993"/>
          <w:tab w:val="left" w:pos="4820"/>
        </w:tabs>
        <w:spacing w:before="60" w:after="60"/>
        <w:jc w:val="both"/>
        <w:rPr>
          <w:iCs/>
          <w:snapToGrid w:val="0"/>
          <w:color w:val="000000" w:themeColor="text1"/>
        </w:rPr>
      </w:pPr>
      <w:r w:rsidRPr="000C3D86">
        <w:rPr>
          <w:rFonts w:cstheme="minorHAnsi"/>
          <w:iCs/>
          <w:snapToGrid w:val="0"/>
          <w:color w:val="000000" w:themeColor="text1"/>
          <w:sz w:val="20"/>
          <w:szCs w:val="20"/>
        </w:rPr>
        <w:t>Title:</w:t>
      </w:r>
      <w:r w:rsidRPr="000C3D86">
        <w:rPr>
          <w:rFonts w:cstheme="minorHAnsi"/>
          <w:iCs/>
          <w:snapToGrid w:val="0"/>
          <w:color w:val="000000" w:themeColor="text1"/>
          <w:sz w:val="20"/>
          <w:szCs w:val="20"/>
        </w:rPr>
        <w:tab/>
      </w:r>
      <w:sdt>
        <w:sdtPr>
          <w:rPr>
            <w:iCs/>
            <w:snapToGrid w:val="0"/>
            <w:color w:val="000000" w:themeColor="text1"/>
          </w:rPr>
          <w:id w:val="-1157147635"/>
          <w:placeholder>
            <w:docPart w:val="1B723F808A794F45BD29287EE0AF9EC7"/>
          </w:placeholder>
          <w:showingPlcHdr/>
          <w:text/>
        </w:sdtPr>
        <w:sdtContent>
          <w:r w:rsidRPr="005E5F03">
            <w:rPr>
              <w:rStyle w:val="PlaceholderText"/>
              <w:rFonts w:cstheme="minorHAnsi"/>
              <w:szCs w:val="20"/>
            </w:rPr>
            <w:t>Click or tap here to enter text.</w:t>
          </w:r>
        </w:sdtContent>
      </w:sdt>
    </w:p>
    <w:p w14:paraId="50BE0760" w14:textId="0777A60D" w:rsidR="00E01701" w:rsidRPr="001E259E" w:rsidRDefault="00E01701" w:rsidP="001E259E">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lang w:val="en-US"/>
        </w:rPr>
        <w:t>Date:</w:t>
      </w:r>
      <w:r>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239995319"/>
          <w:placeholder>
            <w:docPart w:val="0DC076E52A2B47499C0C21F7D7CEE479"/>
          </w:placeholder>
          <w:showingPlcHdr/>
          <w:date>
            <w:dateFormat w:val="dd/MM/yyyy"/>
            <w:lid w:val="en-PH"/>
            <w:storeMappedDataAs w:val="dateTime"/>
            <w:calendar w:val="gregorian"/>
          </w:date>
        </w:sdtPr>
        <w:sdtContent>
          <w:r w:rsidR="00765C6D" w:rsidRPr="0090553C">
            <w:rPr>
              <w:rStyle w:val="PlaceholderText"/>
            </w:rPr>
            <w:t>Click or tap to enter a date.</w:t>
          </w:r>
        </w:sdtContent>
      </w:sdt>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sidRPr="000C3D86">
        <w:rPr>
          <w:rFonts w:cstheme="minorHAnsi"/>
          <w:iCs/>
          <w:snapToGrid w:val="0"/>
          <w:color w:val="000000" w:themeColor="text1"/>
          <w:sz w:val="20"/>
          <w:szCs w:val="20"/>
          <w:lang w:val="en-US"/>
        </w:rPr>
        <w:t xml:space="preserve"> </w:t>
      </w:r>
    </w:p>
    <w:p w14:paraId="3DD355C9" w14:textId="77777777" w:rsidR="00994597" w:rsidRDefault="00A520CC" w:rsidP="00D54B9F">
      <w:pPr>
        <w:jc w:val="both"/>
        <w:rPr>
          <w:color w:val="7F7F7F"/>
          <w:sz w:val="20"/>
          <w:szCs w:val="20"/>
        </w:rPr>
      </w:pPr>
      <w:r>
        <w:br w:type="page"/>
      </w:r>
    </w:p>
    <w:p w14:paraId="7D1DDF47" w14:textId="56949A78" w:rsidR="00E81B0C" w:rsidRDefault="00E81B0C" w:rsidP="00E81B0C">
      <w:pPr>
        <w:pStyle w:val="Heading2"/>
      </w:pPr>
      <w:bookmarkStart w:id="74" w:name="_heading=h.2iq8gzs" w:colFirst="0" w:colLast="0"/>
      <w:bookmarkEnd w:id="74"/>
      <w:r>
        <w:lastRenderedPageBreak/>
        <w:t xml:space="preserve">FORM </w:t>
      </w:r>
      <w:r w:rsidR="00E230BC">
        <w:t>C</w:t>
      </w:r>
      <w:r>
        <w:t xml:space="preserve">: BIDDER INFORMATION </w:t>
      </w:r>
      <w:r w:rsidRPr="00535026">
        <w:rPr>
          <w:b w:val="0"/>
          <w:bCs/>
        </w:rPr>
        <w:t xml:space="preserve">Please fil in the attached VIS and code of conduct forms or otherwise write down </w:t>
      </w:r>
      <w:r w:rsidR="00535026" w:rsidRPr="00535026">
        <w:rPr>
          <w:b w:val="0"/>
          <w:bCs/>
        </w:rPr>
        <w:t>previously</w:t>
      </w:r>
      <w:r w:rsidRPr="00535026">
        <w:rPr>
          <w:b w:val="0"/>
          <w:bCs/>
        </w:rPr>
        <w:t xml:space="preserve"> registered IOM vendor</w:t>
      </w:r>
      <w:r w:rsidR="002D3E74" w:rsidRPr="00535026">
        <w:rPr>
          <w:b w:val="0"/>
          <w:bCs/>
        </w:rPr>
        <w:t xml:space="preserve"> </w:t>
      </w:r>
      <w:r w:rsidRPr="00535026">
        <w:rPr>
          <w:b w:val="0"/>
          <w:bCs/>
        </w:rPr>
        <w:t xml:space="preserve">in the VIS </w:t>
      </w:r>
      <w:r w:rsidR="005B7FDD" w:rsidRPr="00535026">
        <w:rPr>
          <w:b w:val="0"/>
          <w:bCs/>
        </w:rPr>
        <w:t>form if</w:t>
      </w:r>
      <w:r w:rsidRPr="00535026">
        <w:rPr>
          <w:b w:val="0"/>
          <w:bCs/>
        </w:rPr>
        <w:t xml:space="preserve"> case if you  had done any business previously with IOM Iraq mission</w:t>
      </w:r>
    </w:p>
    <w:p w14:paraId="1A81F0B1" w14:textId="77777777" w:rsidR="00994597" w:rsidRDefault="00994597" w:rsidP="00D54B9F">
      <w:pPr>
        <w:jc w:val="both"/>
      </w:pPr>
    </w:p>
    <w:p w14:paraId="1E372996" w14:textId="17A79470" w:rsidR="00994597" w:rsidRDefault="00A520CC" w:rsidP="00D54B9F">
      <w:pPr>
        <w:pStyle w:val="Heading2"/>
        <w:jc w:val="both"/>
      </w:pPr>
      <w:bookmarkStart w:id="75" w:name="_heading=h.xvir7l" w:colFirst="0" w:colLast="0"/>
      <w:bookmarkEnd w:id="75"/>
      <w:r>
        <w:t xml:space="preserve">FORM </w:t>
      </w:r>
      <w:r w:rsidR="00FB7510">
        <w:t>D</w:t>
      </w:r>
      <w:r>
        <w:t>: JOINT VENTURE/CONSORTIUM/ASSOCIATION INFORMATION</w:t>
      </w:r>
    </w:p>
    <w:p w14:paraId="2908EB2C" w14:textId="77777777" w:rsidR="00994597" w:rsidRDefault="00994597" w:rsidP="00D54B9F">
      <w:pPr>
        <w:jc w:val="both"/>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2"/>
        <w:gridCol w:w="709"/>
        <w:gridCol w:w="2450"/>
      </w:tblGrid>
      <w:tr w:rsidR="00994597" w14:paraId="399F4079" w14:textId="77777777">
        <w:tc>
          <w:tcPr>
            <w:tcW w:w="1979" w:type="dxa"/>
            <w:shd w:val="clear" w:color="auto" w:fill="auto"/>
          </w:tcPr>
          <w:p w14:paraId="3808B7D3" w14:textId="77777777" w:rsidR="00994597" w:rsidRDefault="00A520CC" w:rsidP="00D54B9F">
            <w:pPr>
              <w:spacing w:before="120" w:after="120"/>
              <w:jc w:val="both"/>
              <w:rPr>
                <w:sz w:val="20"/>
                <w:szCs w:val="20"/>
              </w:rPr>
            </w:pPr>
            <w:r>
              <w:rPr>
                <w:sz w:val="20"/>
                <w:szCs w:val="20"/>
              </w:rPr>
              <w:t>Name of Proposer:</w:t>
            </w:r>
          </w:p>
        </w:tc>
        <w:tc>
          <w:tcPr>
            <w:tcW w:w="4402" w:type="dxa"/>
            <w:shd w:val="clear" w:color="auto" w:fill="auto"/>
          </w:tcPr>
          <w:sdt>
            <w:sdtPr>
              <w:rPr>
                <w:color w:val="808080"/>
                <w:sz w:val="20"/>
                <w:szCs w:val="20"/>
              </w:rPr>
              <w:id w:val="665516935"/>
              <w:placeholder>
                <w:docPart w:val="DefaultPlaceholder_-1854013440"/>
              </w:placeholder>
            </w:sdtPr>
            <w:sdtContent>
              <w:p w14:paraId="404391F3" w14:textId="58B0DB2F" w:rsidR="00994597" w:rsidRDefault="00A520CC" w:rsidP="00D54B9F">
                <w:pPr>
                  <w:spacing w:before="120" w:after="120"/>
                  <w:jc w:val="both"/>
                  <w:rPr>
                    <w:sz w:val="20"/>
                    <w:szCs w:val="20"/>
                  </w:rPr>
                </w:pPr>
                <w:r>
                  <w:rPr>
                    <w:color w:val="808080"/>
                    <w:sz w:val="20"/>
                    <w:szCs w:val="20"/>
                  </w:rPr>
                  <w:t>Click or tap here to enter text.</w:t>
                </w:r>
              </w:p>
            </w:sdtContent>
          </w:sdt>
        </w:tc>
        <w:tc>
          <w:tcPr>
            <w:tcW w:w="709" w:type="dxa"/>
            <w:shd w:val="clear" w:color="auto" w:fill="auto"/>
          </w:tcPr>
          <w:p w14:paraId="5D4EC514" w14:textId="77777777" w:rsidR="00994597" w:rsidRDefault="00A520CC" w:rsidP="00D54B9F">
            <w:pPr>
              <w:spacing w:before="120" w:after="120"/>
              <w:jc w:val="both"/>
              <w:rPr>
                <w:sz w:val="20"/>
                <w:szCs w:val="20"/>
              </w:rPr>
            </w:pPr>
            <w:r>
              <w:rPr>
                <w:sz w:val="20"/>
                <w:szCs w:val="20"/>
              </w:rPr>
              <w:t>Date:</w:t>
            </w:r>
          </w:p>
        </w:tc>
        <w:tc>
          <w:tcPr>
            <w:tcW w:w="2450" w:type="dxa"/>
            <w:shd w:val="clear" w:color="auto" w:fill="auto"/>
          </w:tcPr>
          <w:sdt>
            <w:sdtPr>
              <w:rPr>
                <w:color w:val="808080"/>
                <w:sz w:val="20"/>
                <w:szCs w:val="20"/>
              </w:rPr>
              <w:id w:val="1734356826"/>
              <w:placeholder>
                <w:docPart w:val="DefaultPlaceholder_-1854013437"/>
              </w:placeholder>
              <w:date>
                <w:dateFormat w:val="dd-MMM-yy"/>
                <w:lid w:val="en-US"/>
                <w:storeMappedDataAs w:val="dateTime"/>
                <w:calendar w:val="gregorian"/>
              </w:date>
            </w:sdtPr>
            <w:sdtContent>
              <w:p w14:paraId="41FFAE42" w14:textId="4E587C97" w:rsidR="00994597" w:rsidRDefault="00A520CC" w:rsidP="00D54B9F">
                <w:pPr>
                  <w:spacing w:before="120" w:after="120"/>
                  <w:jc w:val="both"/>
                  <w:rPr>
                    <w:sz w:val="20"/>
                    <w:szCs w:val="20"/>
                  </w:rPr>
                </w:pPr>
                <w:r>
                  <w:rPr>
                    <w:color w:val="808080"/>
                    <w:sz w:val="20"/>
                    <w:szCs w:val="20"/>
                  </w:rPr>
                  <w:t>Click or tap to enter a date.</w:t>
                </w:r>
              </w:p>
            </w:sdtContent>
          </w:sdt>
        </w:tc>
      </w:tr>
      <w:tr w:rsidR="00994597" w14:paraId="4D0508B6" w14:textId="77777777">
        <w:trPr>
          <w:trHeight w:val="341"/>
        </w:trPr>
        <w:tc>
          <w:tcPr>
            <w:tcW w:w="1979" w:type="dxa"/>
            <w:shd w:val="clear" w:color="auto" w:fill="auto"/>
          </w:tcPr>
          <w:p w14:paraId="1BEE9BC3" w14:textId="77777777" w:rsidR="00994597" w:rsidRDefault="00A520CC" w:rsidP="00D54B9F">
            <w:pPr>
              <w:spacing w:before="120" w:after="120"/>
              <w:jc w:val="both"/>
              <w:rPr>
                <w:sz w:val="20"/>
                <w:szCs w:val="20"/>
              </w:rPr>
            </w:pPr>
            <w:r>
              <w:rPr>
                <w:sz w:val="20"/>
                <w:szCs w:val="20"/>
              </w:rPr>
              <w:t>RFP reference:</w:t>
            </w:r>
          </w:p>
        </w:tc>
        <w:tc>
          <w:tcPr>
            <w:tcW w:w="7561" w:type="dxa"/>
            <w:gridSpan w:val="3"/>
            <w:shd w:val="clear" w:color="auto" w:fill="auto"/>
          </w:tcPr>
          <w:sdt>
            <w:sdtPr>
              <w:rPr>
                <w:color w:val="808080"/>
                <w:sz w:val="20"/>
                <w:szCs w:val="20"/>
              </w:rPr>
              <w:id w:val="1646853751"/>
              <w:placeholder>
                <w:docPart w:val="DefaultPlaceholder_-1854013440"/>
              </w:placeholder>
            </w:sdtPr>
            <w:sdtContent>
              <w:p w14:paraId="7DABFEB2" w14:textId="5882E83F" w:rsidR="00994597" w:rsidRDefault="00A520CC" w:rsidP="00D54B9F">
                <w:pPr>
                  <w:spacing w:before="120" w:after="120"/>
                  <w:jc w:val="both"/>
                  <w:rPr>
                    <w:sz w:val="20"/>
                    <w:szCs w:val="20"/>
                  </w:rPr>
                </w:pPr>
                <w:r>
                  <w:rPr>
                    <w:color w:val="808080"/>
                    <w:sz w:val="20"/>
                    <w:szCs w:val="20"/>
                  </w:rPr>
                  <w:t>Click or tap here to enter text.</w:t>
                </w:r>
              </w:p>
            </w:sdtContent>
          </w:sdt>
        </w:tc>
      </w:tr>
    </w:tbl>
    <w:p w14:paraId="121FD38A" w14:textId="77777777" w:rsidR="00994597" w:rsidRDefault="00994597" w:rsidP="00D54B9F">
      <w:pPr>
        <w:jc w:val="both"/>
        <w:rPr>
          <w:sz w:val="20"/>
          <w:szCs w:val="20"/>
        </w:rPr>
      </w:pPr>
    </w:p>
    <w:p w14:paraId="6F67065B" w14:textId="77777777" w:rsidR="00994597" w:rsidRDefault="00A520CC" w:rsidP="00D54B9F">
      <w:pPr>
        <w:pBdr>
          <w:top w:val="nil"/>
          <w:left w:val="nil"/>
          <w:bottom w:val="nil"/>
          <w:right w:val="nil"/>
          <w:between w:val="nil"/>
        </w:pBdr>
        <w:spacing w:after="0" w:line="240" w:lineRule="auto"/>
        <w:jc w:val="both"/>
        <w:rPr>
          <w:color w:val="000000"/>
          <w:sz w:val="20"/>
          <w:szCs w:val="20"/>
        </w:rPr>
      </w:pPr>
      <w:r>
        <w:rPr>
          <w:color w:val="000000"/>
          <w:sz w:val="20"/>
          <w:szCs w:val="20"/>
        </w:rPr>
        <w:t>To be completed and returned with your Proposal if the Proposal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994597" w14:paraId="48ED4C90" w14:textId="77777777">
        <w:tc>
          <w:tcPr>
            <w:tcW w:w="580" w:type="dxa"/>
            <w:shd w:val="clear" w:color="auto" w:fill="E7E6E6"/>
          </w:tcPr>
          <w:p w14:paraId="7C5AC6C2" w14:textId="77777777" w:rsidR="00994597" w:rsidRDefault="00A520CC" w:rsidP="00D54B9F">
            <w:pPr>
              <w:jc w:val="both"/>
              <w:rPr>
                <w:b/>
                <w:sz w:val="20"/>
                <w:szCs w:val="20"/>
              </w:rPr>
            </w:pPr>
            <w:r>
              <w:rPr>
                <w:b/>
                <w:sz w:val="20"/>
                <w:szCs w:val="20"/>
              </w:rPr>
              <w:t>No</w:t>
            </w:r>
          </w:p>
        </w:tc>
        <w:tc>
          <w:tcPr>
            <w:tcW w:w="4852" w:type="dxa"/>
            <w:shd w:val="clear" w:color="auto" w:fill="E7E6E6"/>
          </w:tcPr>
          <w:p w14:paraId="210A13CA" w14:textId="77777777" w:rsidR="00994597" w:rsidRDefault="00A520CC" w:rsidP="00D54B9F">
            <w:pPr>
              <w:jc w:val="both"/>
              <w:rPr>
                <w:b/>
                <w:i/>
                <w:sz w:val="20"/>
                <w:szCs w:val="20"/>
              </w:rPr>
            </w:pPr>
            <w:r>
              <w:rPr>
                <w:b/>
                <w:sz w:val="20"/>
                <w:szCs w:val="20"/>
              </w:rPr>
              <w:t xml:space="preserve">Name of Partner and contact information </w:t>
            </w:r>
            <w:r>
              <w:rPr>
                <w:i/>
                <w:sz w:val="20"/>
                <w:szCs w:val="20"/>
              </w:rPr>
              <w:t>(address, telephone numbers, fax numbers, e-mail address)</w:t>
            </w:r>
            <w:r>
              <w:rPr>
                <w:b/>
                <w:i/>
                <w:sz w:val="20"/>
                <w:szCs w:val="20"/>
              </w:rPr>
              <w:t xml:space="preserve">  </w:t>
            </w:r>
          </w:p>
        </w:tc>
        <w:tc>
          <w:tcPr>
            <w:tcW w:w="4331" w:type="dxa"/>
            <w:shd w:val="clear" w:color="auto" w:fill="E7E6E6"/>
          </w:tcPr>
          <w:p w14:paraId="125F25D2" w14:textId="77777777" w:rsidR="00994597" w:rsidRDefault="00A520CC" w:rsidP="00D54B9F">
            <w:pPr>
              <w:jc w:val="both"/>
              <w:rPr>
                <w:b/>
                <w:sz w:val="20"/>
                <w:szCs w:val="20"/>
              </w:rPr>
            </w:pPr>
            <w:r>
              <w:rPr>
                <w:b/>
                <w:sz w:val="20"/>
                <w:szCs w:val="20"/>
              </w:rPr>
              <w:t xml:space="preserve">Proposed proportion of responsibilities (in %) and type of services to be performed </w:t>
            </w:r>
          </w:p>
        </w:tc>
      </w:tr>
      <w:tr w:rsidR="00994597" w14:paraId="6BDBFE47" w14:textId="77777777">
        <w:tc>
          <w:tcPr>
            <w:tcW w:w="580" w:type="dxa"/>
            <w:shd w:val="clear" w:color="auto" w:fill="auto"/>
          </w:tcPr>
          <w:p w14:paraId="649841BE" w14:textId="77777777" w:rsidR="00994597" w:rsidRDefault="00A520CC" w:rsidP="00D54B9F">
            <w:pPr>
              <w:jc w:val="both"/>
              <w:rPr>
                <w:sz w:val="20"/>
                <w:szCs w:val="20"/>
              </w:rPr>
            </w:pPr>
            <w:r>
              <w:rPr>
                <w:sz w:val="20"/>
                <w:szCs w:val="20"/>
              </w:rPr>
              <w:t>1</w:t>
            </w:r>
          </w:p>
        </w:tc>
        <w:tc>
          <w:tcPr>
            <w:tcW w:w="4852" w:type="dxa"/>
            <w:shd w:val="clear" w:color="auto" w:fill="auto"/>
          </w:tcPr>
          <w:sdt>
            <w:sdtPr>
              <w:rPr>
                <w:color w:val="808080"/>
                <w:sz w:val="20"/>
                <w:szCs w:val="20"/>
              </w:rPr>
              <w:id w:val="586735902"/>
              <w:placeholder>
                <w:docPart w:val="DefaultPlaceholder_-1854013440"/>
              </w:placeholder>
            </w:sdtPr>
            <w:sdtContent>
              <w:p w14:paraId="274521A0" w14:textId="3CC94C2F" w:rsidR="00994597" w:rsidRDefault="00A520CC" w:rsidP="00D54B9F">
                <w:pPr>
                  <w:jc w:val="both"/>
                  <w:rPr>
                    <w:sz w:val="20"/>
                    <w:szCs w:val="20"/>
                  </w:rPr>
                </w:pPr>
                <w:r>
                  <w:rPr>
                    <w:color w:val="808080"/>
                    <w:sz w:val="20"/>
                    <w:szCs w:val="20"/>
                  </w:rPr>
                  <w:t>Click or tap here to enter text.</w:t>
                </w:r>
              </w:p>
            </w:sdtContent>
          </w:sdt>
        </w:tc>
        <w:tc>
          <w:tcPr>
            <w:tcW w:w="4331" w:type="dxa"/>
            <w:shd w:val="clear" w:color="auto" w:fill="auto"/>
          </w:tcPr>
          <w:sdt>
            <w:sdtPr>
              <w:rPr>
                <w:color w:val="808080"/>
                <w:sz w:val="20"/>
                <w:szCs w:val="20"/>
              </w:rPr>
              <w:id w:val="-1012994722"/>
              <w:placeholder>
                <w:docPart w:val="DefaultPlaceholder_-1854013440"/>
              </w:placeholder>
            </w:sdtPr>
            <w:sdtContent>
              <w:p w14:paraId="28A81841" w14:textId="4467EBD8" w:rsidR="00994597" w:rsidRDefault="00A520CC" w:rsidP="00D54B9F">
                <w:pPr>
                  <w:jc w:val="both"/>
                  <w:rPr>
                    <w:sz w:val="20"/>
                    <w:szCs w:val="20"/>
                  </w:rPr>
                </w:pPr>
                <w:r>
                  <w:rPr>
                    <w:color w:val="808080"/>
                    <w:sz w:val="20"/>
                    <w:szCs w:val="20"/>
                  </w:rPr>
                  <w:t>Click or tap here to enter text.</w:t>
                </w:r>
              </w:p>
            </w:sdtContent>
          </w:sdt>
        </w:tc>
      </w:tr>
      <w:tr w:rsidR="00994597" w14:paraId="592ACFF3" w14:textId="77777777">
        <w:tc>
          <w:tcPr>
            <w:tcW w:w="580" w:type="dxa"/>
            <w:shd w:val="clear" w:color="auto" w:fill="auto"/>
          </w:tcPr>
          <w:p w14:paraId="18F999B5" w14:textId="77777777" w:rsidR="00994597" w:rsidRDefault="00A520CC" w:rsidP="00D54B9F">
            <w:pPr>
              <w:jc w:val="both"/>
              <w:rPr>
                <w:sz w:val="20"/>
                <w:szCs w:val="20"/>
              </w:rPr>
            </w:pPr>
            <w:r>
              <w:rPr>
                <w:sz w:val="20"/>
                <w:szCs w:val="20"/>
              </w:rPr>
              <w:t>2</w:t>
            </w:r>
          </w:p>
        </w:tc>
        <w:tc>
          <w:tcPr>
            <w:tcW w:w="4852" w:type="dxa"/>
            <w:shd w:val="clear" w:color="auto" w:fill="auto"/>
          </w:tcPr>
          <w:sdt>
            <w:sdtPr>
              <w:rPr>
                <w:color w:val="808080"/>
                <w:sz w:val="20"/>
                <w:szCs w:val="20"/>
              </w:rPr>
              <w:id w:val="-1366286806"/>
              <w:placeholder>
                <w:docPart w:val="DefaultPlaceholder_-1854013440"/>
              </w:placeholder>
            </w:sdtPr>
            <w:sdtContent>
              <w:p w14:paraId="17A872D1" w14:textId="5610A2F5" w:rsidR="00994597" w:rsidRDefault="00A520CC" w:rsidP="00D54B9F">
                <w:pPr>
                  <w:jc w:val="both"/>
                  <w:rPr>
                    <w:sz w:val="20"/>
                    <w:szCs w:val="20"/>
                  </w:rPr>
                </w:pPr>
                <w:r>
                  <w:rPr>
                    <w:color w:val="808080"/>
                    <w:sz w:val="20"/>
                    <w:szCs w:val="20"/>
                  </w:rPr>
                  <w:t>Click or tap here to enter text.</w:t>
                </w:r>
              </w:p>
            </w:sdtContent>
          </w:sdt>
        </w:tc>
        <w:tc>
          <w:tcPr>
            <w:tcW w:w="4331" w:type="dxa"/>
            <w:shd w:val="clear" w:color="auto" w:fill="auto"/>
          </w:tcPr>
          <w:sdt>
            <w:sdtPr>
              <w:rPr>
                <w:color w:val="808080"/>
                <w:sz w:val="20"/>
                <w:szCs w:val="20"/>
              </w:rPr>
              <w:id w:val="-1321039414"/>
              <w:placeholder>
                <w:docPart w:val="DefaultPlaceholder_-1854013440"/>
              </w:placeholder>
            </w:sdtPr>
            <w:sdtContent>
              <w:p w14:paraId="67E8F13D" w14:textId="02E2FA1A" w:rsidR="00994597" w:rsidRDefault="00A520CC" w:rsidP="00D54B9F">
                <w:pPr>
                  <w:jc w:val="both"/>
                  <w:rPr>
                    <w:sz w:val="20"/>
                    <w:szCs w:val="20"/>
                  </w:rPr>
                </w:pPr>
                <w:r>
                  <w:rPr>
                    <w:color w:val="808080"/>
                    <w:sz w:val="20"/>
                    <w:szCs w:val="20"/>
                  </w:rPr>
                  <w:t>Click or tap here to enter text.</w:t>
                </w:r>
              </w:p>
            </w:sdtContent>
          </w:sdt>
        </w:tc>
      </w:tr>
      <w:tr w:rsidR="00994597" w14:paraId="6AEA331C" w14:textId="77777777">
        <w:tc>
          <w:tcPr>
            <w:tcW w:w="580" w:type="dxa"/>
            <w:shd w:val="clear" w:color="auto" w:fill="auto"/>
          </w:tcPr>
          <w:p w14:paraId="5FCD5EC4" w14:textId="77777777" w:rsidR="00994597" w:rsidRDefault="00A520CC" w:rsidP="00D54B9F">
            <w:pPr>
              <w:jc w:val="both"/>
              <w:rPr>
                <w:sz w:val="20"/>
                <w:szCs w:val="20"/>
              </w:rPr>
            </w:pPr>
            <w:r>
              <w:rPr>
                <w:sz w:val="20"/>
                <w:szCs w:val="20"/>
              </w:rPr>
              <w:t>3</w:t>
            </w:r>
          </w:p>
        </w:tc>
        <w:tc>
          <w:tcPr>
            <w:tcW w:w="4852" w:type="dxa"/>
            <w:shd w:val="clear" w:color="auto" w:fill="auto"/>
          </w:tcPr>
          <w:sdt>
            <w:sdtPr>
              <w:rPr>
                <w:color w:val="808080"/>
                <w:sz w:val="20"/>
                <w:szCs w:val="20"/>
              </w:rPr>
              <w:id w:val="-571047767"/>
              <w:placeholder>
                <w:docPart w:val="DefaultPlaceholder_-1854013440"/>
              </w:placeholder>
            </w:sdtPr>
            <w:sdtContent>
              <w:p w14:paraId="71732CEE" w14:textId="00FC6D58" w:rsidR="00994597" w:rsidRDefault="00A520CC" w:rsidP="00D54B9F">
                <w:pPr>
                  <w:jc w:val="both"/>
                  <w:rPr>
                    <w:sz w:val="20"/>
                    <w:szCs w:val="20"/>
                  </w:rPr>
                </w:pPr>
                <w:r>
                  <w:rPr>
                    <w:color w:val="808080"/>
                    <w:sz w:val="20"/>
                    <w:szCs w:val="20"/>
                  </w:rPr>
                  <w:t>Click or tap here to enter text.</w:t>
                </w:r>
              </w:p>
            </w:sdtContent>
          </w:sdt>
        </w:tc>
        <w:tc>
          <w:tcPr>
            <w:tcW w:w="4331" w:type="dxa"/>
            <w:shd w:val="clear" w:color="auto" w:fill="auto"/>
          </w:tcPr>
          <w:sdt>
            <w:sdtPr>
              <w:rPr>
                <w:color w:val="808080"/>
                <w:sz w:val="20"/>
                <w:szCs w:val="20"/>
              </w:rPr>
              <w:id w:val="1772901260"/>
              <w:placeholder>
                <w:docPart w:val="DefaultPlaceholder_-1854013440"/>
              </w:placeholder>
            </w:sdtPr>
            <w:sdtContent>
              <w:p w14:paraId="3E5ADB0E" w14:textId="694C72A2" w:rsidR="00994597" w:rsidRDefault="00A520CC" w:rsidP="00D54B9F">
                <w:pPr>
                  <w:jc w:val="both"/>
                  <w:rPr>
                    <w:sz w:val="20"/>
                    <w:szCs w:val="20"/>
                  </w:rPr>
                </w:pPr>
                <w:r>
                  <w:rPr>
                    <w:color w:val="808080"/>
                    <w:sz w:val="20"/>
                    <w:szCs w:val="20"/>
                  </w:rPr>
                  <w:t>Click or tap here to enter text.</w:t>
                </w:r>
              </w:p>
            </w:sdtContent>
          </w:sdt>
        </w:tc>
      </w:tr>
    </w:tbl>
    <w:p w14:paraId="1FE2DD96" w14:textId="77777777" w:rsidR="00994597" w:rsidRDefault="00994597" w:rsidP="00D54B9F">
      <w:pPr>
        <w:ind w:left="187"/>
        <w:jc w:val="both"/>
        <w:rPr>
          <w:b/>
          <w:sz w:val="20"/>
          <w:szCs w:val="20"/>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382"/>
        <w:gridCol w:w="4153"/>
      </w:tblGrid>
      <w:tr w:rsidR="00994597" w14:paraId="71319363" w14:textId="77777777" w:rsidTr="00765C6D">
        <w:trPr>
          <w:trHeight w:val="1259"/>
        </w:trPr>
        <w:tc>
          <w:tcPr>
            <w:tcW w:w="5382" w:type="dxa"/>
            <w:shd w:val="clear" w:color="auto" w:fill="auto"/>
            <w:vAlign w:val="center"/>
          </w:tcPr>
          <w:p w14:paraId="451EB6D7" w14:textId="77777777" w:rsidR="00994597" w:rsidRDefault="00A520CC" w:rsidP="00D54B9F">
            <w:pPr>
              <w:jc w:val="both"/>
              <w:rPr>
                <w:sz w:val="20"/>
                <w:szCs w:val="20"/>
              </w:rPr>
            </w:pPr>
            <w:r>
              <w:rPr>
                <w:b/>
                <w:sz w:val="20"/>
                <w:szCs w:val="20"/>
              </w:rPr>
              <w:t>Name of leading partner</w:t>
            </w:r>
            <w:r>
              <w:rPr>
                <w:sz w:val="20"/>
                <w:szCs w:val="20"/>
              </w:rPr>
              <w:t xml:space="preserve"> </w:t>
            </w:r>
          </w:p>
          <w:p w14:paraId="00650C47" w14:textId="77777777" w:rsidR="00994597" w:rsidRDefault="00A520CC" w:rsidP="00D54B9F">
            <w:pPr>
              <w:jc w:val="both"/>
              <w:rPr>
                <w:b/>
                <w:sz w:val="20"/>
                <w:szCs w:val="20"/>
              </w:rPr>
            </w:pPr>
            <w:r>
              <w:rPr>
                <w:sz w:val="20"/>
                <w:szCs w:val="20"/>
              </w:rPr>
              <w:t>(with authority to bind the JV, Consortium, Association during the RFP process and, in the event a Contract is awarded, during contract execution)</w:t>
            </w:r>
          </w:p>
        </w:tc>
        <w:tc>
          <w:tcPr>
            <w:tcW w:w="4153" w:type="dxa"/>
            <w:shd w:val="clear" w:color="auto" w:fill="auto"/>
            <w:vAlign w:val="center"/>
          </w:tcPr>
          <w:sdt>
            <w:sdtPr>
              <w:rPr>
                <w:color w:val="808080"/>
                <w:sz w:val="20"/>
                <w:szCs w:val="20"/>
              </w:rPr>
              <w:id w:val="365338895"/>
              <w:placeholder>
                <w:docPart w:val="DefaultPlaceholder_-1854013440"/>
              </w:placeholder>
            </w:sdtPr>
            <w:sdtContent>
              <w:sdt>
                <w:sdtPr>
                  <w:rPr>
                    <w:color w:val="808080"/>
                    <w:sz w:val="20"/>
                    <w:szCs w:val="20"/>
                  </w:rPr>
                  <w:id w:val="-663009439"/>
                  <w:placeholder>
                    <w:docPart w:val="DefaultPlaceholder_-1854013440"/>
                  </w:placeholder>
                </w:sdtPr>
                <w:sdtContent>
                  <w:p w14:paraId="028B4902" w14:textId="3EBCCE2B" w:rsidR="00994597" w:rsidRDefault="00A520CC" w:rsidP="00D54B9F">
                    <w:pPr>
                      <w:jc w:val="both"/>
                      <w:rPr>
                        <w:sz w:val="20"/>
                        <w:szCs w:val="20"/>
                      </w:rPr>
                    </w:pPr>
                    <w:r>
                      <w:rPr>
                        <w:color w:val="808080"/>
                        <w:sz w:val="20"/>
                        <w:szCs w:val="20"/>
                      </w:rPr>
                      <w:t>Click or tap here to enter text.</w:t>
                    </w:r>
                  </w:p>
                </w:sdtContent>
              </w:sdt>
            </w:sdtContent>
          </w:sdt>
        </w:tc>
      </w:tr>
    </w:tbl>
    <w:p w14:paraId="27357532" w14:textId="77777777" w:rsidR="00994597" w:rsidRDefault="00994597" w:rsidP="00D54B9F">
      <w:pPr>
        <w:spacing w:line="240" w:lineRule="auto"/>
        <w:jc w:val="both"/>
        <w:rPr>
          <w:sz w:val="20"/>
          <w:szCs w:val="20"/>
        </w:rPr>
      </w:pPr>
    </w:p>
    <w:p w14:paraId="4B02BDB2" w14:textId="77777777" w:rsidR="00994597" w:rsidRDefault="00A520CC" w:rsidP="00D54B9F">
      <w:pPr>
        <w:jc w:val="both"/>
        <w:rPr>
          <w:sz w:val="20"/>
          <w:szCs w:val="20"/>
        </w:rPr>
      </w:pPr>
      <w:r>
        <w:rPr>
          <w:sz w:val="20"/>
          <w:szCs w:val="20"/>
        </w:rPr>
        <w:t>We have attached a copy of the below referenced document signed by every partner, which details the likely legal structure of and the confirmation of joint and severable liability of the members of the said joint venture:</w:t>
      </w:r>
    </w:p>
    <w:p w14:paraId="07F023C8" w14:textId="77777777" w:rsidR="00994597" w:rsidRDefault="00994597" w:rsidP="00D54B9F">
      <w:pPr>
        <w:spacing w:before="20" w:after="20"/>
        <w:jc w:val="both"/>
        <w:rPr>
          <w:sz w:val="20"/>
          <w:szCs w:val="20"/>
        </w:rPr>
      </w:pPr>
    </w:p>
    <w:p w14:paraId="7F43319A" w14:textId="77777777" w:rsidR="00994597" w:rsidRDefault="00000000" w:rsidP="00D54B9F">
      <w:pPr>
        <w:spacing w:before="20" w:after="20"/>
        <w:jc w:val="both"/>
        <w:rPr>
          <w:sz w:val="20"/>
          <w:szCs w:val="20"/>
        </w:rPr>
      </w:pPr>
      <w:sdt>
        <w:sdtPr>
          <w:tag w:val="goog_rdk_33"/>
          <w:id w:val="1134453676"/>
        </w:sdtPr>
        <w:sdtContent>
          <w:r w:rsidR="00A520CC">
            <w:rPr>
              <w:rFonts w:ascii="Arial Unicode MS" w:eastAsia="Arial Unicode MS" w:hAnsi="Arial Unicode MS" w:cs="Arial Unicode MS"/>
              <w:sz w:val="20"/>
              <w:szCs w:val="20"/>
            </w:rPr>
            <w:t>☐</w:t>
          </w:r>
        </w:sdtContent>
      </w:sdt>
      <w:r w:rsidR="00A520CC">
        <w:rPr>
          <w:sz w:val="20"/>
          <w:szCs w:val="20"/>
        </w:rPr>
        <w:t xml:space="preserve"> Letter of intent to form a joint venture</w:t>
      </w:r>
      <w:r w:rsidR="00A520CC">
        <w:rPr>
          <w:sz w:val="20"/>
          <w:szCs w:val="20"/>
        </w:rPr>
        <w:tab/>
      </w:r>
      <w:r w:rsidR="00A520CC">
        <w:rPr>
          <w:b/>
          <w:i/>
          <w:sz w:val="20"/>
          <w:szCs w:val="20"/>
        </w:rPr>
        <w:t xml:space="preserve">OR </w:t>
      </w:r>
      <w:r w:rsidR="00A520CC">
        <w:rPr>
          <w:b/>
          <w:i/>
          <w:sz w:val="20"/>
          <w:szCs w:val="20"/>
        </w:rPr>
        <w:tab/>
      </w:r>
      <w:sdt>
        <w:sdtPr>
          <w:tag w:val="goog_rdk_34"/>
          <w:id w:val="286776193"/>
        </w:sdtPr>
        <w:sdtContent>
          <w:r w:rsidR="00A520CC">
            <w:rPr>
              <w:rFonts w:ascii="Arial Unicode MS" w:eastAsia="Arial Unicode MS" w:hAnsi="Arial Unicode MS" w:cs="Arial Unicode MS"/>
              <w:sz w:val="20"/>
              <w:szCs w:val="20"/>
            </w:rPr>
            <w:t>☐</w:t>
          </w:r>
        </w:sdtContent>
      </w:sdt>
      <w:r w:rsidR="00A520CC">
        <w:rPr>
          <w:sz w:val="20"/>
          <w:szCs w:val="20"/>
        </w:rPr>
        <w:t xml:space="preserve"> JV/Consortium/Association agreement </w:t>
      </w:r>
    </w:p>
    <w:p w14:paraId="4BDB5498" w14:textId="77777777" w:rsidR="00994597" w:rsidRDefault="00994597" w:rsidP="00D54B9F">
      <w:pPr>
        <w:spacing w:line="240" w:lineRule="auto"/>
        <w:jc w:val="both"/>
        <w:rPr>
          <w:sz w:val="20"/>
          <w:szCs w:val="20"/>
        </w:rPr>
      </w:pPr>
    </w:p>
    <w:p w14:paraId="1B0F8ECF" w14:textId="46E13E97" w:rsidR="00994597" w:rsidRDefault="00A520CC" w:rsidP="00D54B9F">
      <w:pPr>
        <w:spacing w:line="240" w:lineRule="auto"/>
        <w:jc w:val="both"/>
        <w:rPr>
          <w:sz w:val="20"/>
          <w:szCs w:val="20"/>
        </w:rPr>
      </w:pPr>
      <w:r>
        <w:rPr>
          <w:sz w:val="20"/>
          <w:szCs w:val="20"/>
        </w:rPr>
        <w:t xml:space="preserve">We hereby confirm that if the contract is awarded, all parties of the Joint Venture/Consortium/Association shall be jointly and severally liable to </w:t>
      </w:r>
      <w:sdt>
        <w:sdtPr>
          <w:rPr>
            <w:sz w:val="20"/>
            <w:szCs w:val="20"/>
          </w:rPr>
          <w:id w:val="-1806311121"/>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for the fulfilment 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994597" w14:paraId="1605560A" w14:textId="77777777">
        <w:trPr>
          <w:trHeight w:val="494"/>
        </w:trPr>
        <w:tc>
          <w:tcPr>
            <w:tcW w:w="4765" w:type="dxa"/>
            <w:vAlign w:val="bottom"/>
          </w:tcPr>
          <w:p w14:paraId="2916C19D" w14:textId="77777777" w:rsidR="00994597" w:rsidRDefault="00994597" w:rsidP="00D54B9F">
            <w:pPr>
              <w:jc w:val="both"/>
              <w:rPr>
                <w:sz w:val="20"/>
                <w:szCs w:val="20"/>
              </w:rPr>
            </w:pPr>
          </w:p>
          <w:p w14:paraId="46F81A95" w14:textId="77777777" w:rsidR="00994597" w:rsidRDefault="00A520CC" w:rsidP="00D54B9F">
            <w:pPr>
              <w:jc w:val="both"/>
              <w:rPr>
                <w:sz w:val="20"/>
                <w:szCs w:val="20"/>
              </w:rPr>
            </w:pPr>
            <w:r>
              <w:rPr>
                <w:sz w:val="20"/>
                <w:szCs w:val="20"/>
              </w:rPr>
              <w:t xml:space="preserve">Name of partner: ___________________________________ </w:t>
            </w:r>
          </w:p>
        </w:tc>
        <w:tc>
          <w:tcPr>
            <w:tcW w:w="4747" w:type="dxa"/>
            <w:vAlign w:val="bottom"/>
          </w:tcPr>
          <w:p w14:paraId="11D90B93" w14:textId="77777777" w:rsidR="00994597" w:rsidRDefault="00A520CC" w:rsidP="00D54B9F">
            <w:pPr>
              <w:jc w:val="both"/>
              <w:rPr>
                <w:sz w:val="20"/>
                <w:szCs w:val="20"/>
              </w:rPr>
            </w:pPr>
            <w:r>
              <w:rPr>
                <w:sz w:val="20"/>
                <w:szCs w:val="20"/>
              </w:rPr>
              <w:t>Name of partner: ___________________________________</w:t>
            </w:r>
          </w:p>
        </w:tc>
      </w:tr>
      <w:tr w:rsidR="00994597" w14:paraId="7668A838" w14:textId="77777777">
        <w:trPr>
          <w:trHeight w:val="494"/>
        </w:trPr>
        <w:tc>
          <w:tcPr>
            <w:tcW w:w="4765" w:type="dxa"/>
            <w:vAlign w:val="bottom"/>
          </w:tcPr>
          <w:p w14:paraId="1A488E8C" w14:textId="77777777" w:rsidR="00994597" w:rsidRDefault="00A520CC" w:rsidP="00D54B9F">
            <w:pPr>
              <w:jc w:val="both"/>
              <w:rPr>
                <w:sz w:val="20"/>
                <w:szCs w:val="20"/>
              </w:rPr>
            </w:pPr>
            <w:r>
              <w:rPr>
                <w:sz w:val="20"/>
                <w:szCs w:val="20"/>
              </w:rPr>
              <w:t>Signature: ______________________________</w:t>
            </w:r>
          </w:p>
        </w:tc>
        <w:tc>
          <w:tcPr>
            <w:tcW w:w="4747" w:type="dxa"/>
            <w:vAlign w:val="bottom"/>
          </w:tcPr>
          <w:p w14:paraId="2E1ED8E3" w14:textId="77777777" w:rsidR="00994597" w:rsidRDefault="00A520CC" w:rsidP="00D54B9F">
            <w:pPr>
              <w:jc w:val="both"/>
              <w:rPr>
                <w:sz w:val="20"/>
                <w:szCs w:val="20"/>
              </w:rPr>
            </w:pPr>
            <w:r>
              <w:rPr>
                <w:sz w:val="20"/>
                <w:szCs w:val="20"/>
              </w:rPr>
              <w:t>Signature: _______________________________</w:t>
            </w:r>
          </w:p>
        </w:tc>
      </w:tr>
      <w:tr w:rsidR="00994597" w14:paraId="750D4FAC" w14:textId="77777777">
        <w:trPr>
          <w:trHeight w:val="494"/>
        </w:trPr>
        <w:tc>
          <w:tcPr>
            <w:tcW w:w="4765" w:type="dxa"/>
            <w:vAlign w:val="bottom"/>
          </w:tcPr>
          <w:p w14:paraId="17847571" w14:textId="77777777" w:rsidR="00994597" w:rsidRDefault="00A520CC" w:rsidP="00D54B9F">
            <w:pPr>
              <w:jc w:val="both"/>
              <w:rPr>
                <w:sz w:val="20"/>
                <w:szCs w:val="20"/>
              </w:rPr>
            </w:pPr>
            <w:r>
              <w:rPr>
                <w:sz w:val="20"/>
                <w:szCs w:val="20"/>
              </w:rPr>
              <w:t>Date: ___________________________________</w:t>
            </w:r>
          </w:p>
        </w:tc>
        <w:tc>
          <w:tcPr>
            <w:tcW w:w="4747" w:type="dxa"/>
            <w:vAlign w:val="bottom"/>
          </w:tcPr>
          <w:p w14:paraId="6593C37C" w14:textId="77777777" w:rsidR="00994597" w:rsidRDefault="00A520CC" w:rsidP="00D54B9F">
            <w:pPr>
              <w:jc w:val="both"/>
              <w:rPr>
                <w:sz w:val="20"/>
                <w:szCs w:val="20"/>
              </w:rPr>
            </w:pPr>
            <w:r>
              <w:rPr>
                <w:sz w:val="20"/>
                <w:szCs w:val="20"/>
              </w:rPr>
              <w:t>Date: ___________________________________</w:t>
            </w:r>
          </w:p>
        </w:tc>
      </w:tr>
      <w:tr w:rsidR="00994597" w14:paraId="74869460" w14:textId="77777777">
        <w:trPr>
          <w:trHeight w:val="494"/>
        </w:trPr>
        <w:tc>
          <w:tcPr>
            <w:tcW w:w="4765" w:type="dxa"/>
            <w:vAlign w:val="bottom"/>
          </w:tcPr>
          <w:p w14:paraId="187F57B8" w14:textId="77777777" w:rsidR="00994597" w:rsidRDefault="00994597" w:rsidP="00D54B9F">
            <w:pPr>
              <w:jc w:val="both"/>
              <w:rPr>
                <w:sz w:val="20"/>
                <w:szCs w:val="20"/>
              </w:rPr>
            </w:pPr>
          </w:p>
        </w:tc>
        <w:tc>
          <w:tcPr>
            <w:tcW w:w="4747" w:type="dxa"/>
            <w:vAlign w:val="bottom"/>
          </w:tcPr>
          <w:p w14:paraId="54738AF4" w14:textId="77777777" w:rsidR="00994597" w:rsidRDefault="00994597" w:rsidP="00D54B9F">
            <w:pPr>
              <w:jc w:val="both"/>
              <w:rPr>
                <w:sz w:val="20"/>
                <w:szCs w:val="20"/>
              </w:rPr>
            </w:pPr>
          </w:p>
        </w:tc>
      </w:tr>
      <w:tr w:rsidR="00994597" w14:paraId="2ED5F140" w14:textId="77777777">
        <w:trPr>
          <w:trHeight w:val="494"/>
        </w:trPr>
        <w:tc>
          <w:tcPr>
            <w:tcW w:w="4765" w:type="dxa"/>
            <w:vAlign w:val="bottom"/>
          </w:tcPr>
          <w:p w14:paraId="22326F39" w14:textId="77777777" w:rsidR="00994597" w:rsidRDefault="00A520CC" w:rsidP="00D54B9F">
            <w:pPr>
              <w:jc w:val="both"/>
              <w:rPr>
                <w:sz w:val="20"/>
                <w:szCs w:val="20"/>
              </w:rPr>
            </w:pPr>
            <w:r>
              <w:rPr>
                <w:sz w:val="20"/>
                <w:szCs w:val="20"/>
              </w:rPr>
              <w:t>Name of partner: ___________________________________</w:t>
            </w:r>
          </w:p>
        </w:tc>
        <w:tc>
          <w:tcPr>
            <w:tcW w:w="4747" w:type="dxa"/>
            <w:vAlign w:val="bottom"/>
          </w:tcPr>
          <w:p w14:paraId="42D19912" w14:textId="77777777" w:rsidR="00994597" w:rsidRDefault="00A520CC" w:rsidP="00D54B9F">
            <w:pPr>
              <w:jc w:val="both"/>
              <w:rPr>
                <w:sz w:val="20"/>
                <w:szCs w:val="20"/>
              </w:rPr>
            </w:pPr>
            <w:r>
              <w:rPr>
                <w:sz w:val="20"/>
                <w:szCs w:val="20"/>
              </w:rPr>
              <w:t>Name of partner: ___________________________________</w:t>
            </w:r>
          </w:p>
        </w:tc>
      </w:tr>
      <w:tr w:rsidR="00994597" w14:paraId="06982A7F" w14:textId="77777777">
        <w:trPr>
          <w:trHeight w:val="494"/>
        </w:trPr>
        <w:tc>
          <w:tcPr>
            <w:tcW w:w="4765" w:type="dxa"/>
            <w:vAlign w:val="bottom"/>
          </w:tcPr>
          <w:p w14:paraId="5CF0A60C" w14:textId="77777777" w:rsidR="00994597" w:rsidRDefault="00A520CC" w:rsidP="00D54B9F">
            <w:pPr>
              <w:jc w:val="both"/>
              <w:rPr>
                <w:sz w:val="20"/>
                <w:szCs w:val="20"/>
              </w:rPr>
            </w:pPr>
            <w:r>
              <w:rPr>
                <w:sz w:val="20"/>
                <w:szCs w:val="20"/>
              </w:rPr>
              <w:lastRenderedPageBreak/>
              <w:t>Signature: ______________________________</w:t>
            </w:r>
          </w:p>
        </w:tc>
        <w:tc>
          <w:tcPr>
            <w:tcW w:w="4747" w:type="dxa"/>
            <w:vAlign w:val="bottom"/>
          </w:tcPr>
          <w:p w14:paraId="1FC76101" w14:textId="77777777" w:rsidR="00994597" w:rsidRDefault="00A520CC" w:rsidP="00D54B9F">
            <w:pPr>
              <w:jc w:val="both"/>
              <w:rPr>
                <w:sz w:val="20"/>
                <w:szCs w:val="20"/>
              </w:rPr>
            </w:pPr>
            <w:r>
              <w:rPr>
                <w:sz w:val="20"/>
                <w:szCs w:val="20"/>
              </w:rPr>
              <w:t>Signature: _______________________________</w:t>
            </w:r>
          </w:p>
        </w:tc>
      </w:tr>
      <w:tr w:rsidR="00994597" w14:paraId="4DC19130" w14:textId="77777777">
        <w:trPr>
          <w:trHeight w:val="494"/>
        </w:trPr>
        <w:tc>
          <w:tcPr>
            <w:tcW w:w="4765" w:type="dxa"/>
            <w:vAlign w:val="bottom"/>
          </w:tcPr>
          <w:p w14:paraId="182FAE59" w14:textId="77777777" w:rsidR="00994597" w:rsidRDefault="00A520CC" w:rsidP="00D54B9F">
            <w:pPr>
              <w:jc w:val="both"/>
              <w:rPr>
                <w:b/>
                <w:smallCaps/>
                <w:color w:val="000000"/>
                <w:sz w:val="20"/>
                <w:szCs w:val="20"/>
              </w:rPr>
            </w:pPr>
            <w:r>
              <w:rPr>
                <w:sz w:val="20"/>
                <w:szCs w:val="20"/>
              </w:rPr>
              <w:t>Date: ___________________________________</w:t>
            </w:r>
          </w:p>
        </w:tc>
        <w:tc>
          <w:tcPr>
            <w:tcW w:w="4747" w:type="dxa"/>
            <w:vAlign w:val="bottom"/>
          </w:tcPr>
          <w:p w14:paraId="5E8A7E46" w14:textId="77777777" w:rsidR="00994597" w:rsidRDefault="00A520CC" w:rsidP="00D54B9F">
            <w:pPr>
              <w:jc w:val="both"/>
              <w:rPr>
                <w:b/>
                <w:smallCaps/>
                <w:color w:val="000000"/>
                <w:sz w:val="20"/>
                <w:szCs w:val="20"/>
              </w:rPr>
            </w:pPr>
            <w:r>
              <w:rPr>
                <w:sz w:val="20"/>
                <w:szCs w:val="20"/>
              </w:rPr>
              <w:t>Date: ___________________________________</w:t>
            </w:r>
          </w:p>
        </w:tc>
      </w:tr>
    </w:tbl>
    <w:p w14:paraId="3955E093" w14:textId="77777777" w:rsidR="00994597" w:rsidRDefault="00994597" w:rsidP="00E81B0C">
      <w:pPr>
        <w:pStyle w:val="Heading2"/>
        <w:jc w:val="both"/>
        <w:rPr>
          <w:color w:val="000000"/>
        </w:rPr>
      </w:pPr>
      <w:bookmarkStart w:id="76" w:name="_heading=h.3hv69ve" w:colFirst="0" w:colLast="0"/>
      <w:bookmarkEnd w:id="76"/>
    </w:p>
    <w:p w14:paraId="65F64C66" w14:textId="44EA688A" w:rsidR="00D14FA4" w:rsidRDefault="00D14FA4" w:rsidP="00D14FA4">
      <w:pPr>
        <w:pStyle w:val="Heading2"/>
        <w:jc w:val="both"/>
      </w:pPr>
      <w:r>
        <w:t xml:space="preserve">FORM </w:t>
      </w:r>
      <w:r>
        <w:rPr>
          <w:b w:val="0"/>
        </w:rPr>
        <w:t>E</w:t>
      </w:r>
      <w:r>
        <w:t>: Price Schedule</w:t>
      </w:r>
    </w:p>
    <w:p w14:paraId="63B3DFA6" w14:textId="77777777" w:rsidR="00D14FA4" w:rsidRDefault="00D14FA4" w:rsidP="00D14FA4"/>
    <w:p w14:paraId="6FFAD041" w14:textId="45B9CF4E" w:rsidR="00AE4B7D" w:rsidRDefault="00814A79" w:rsidP="00D14FA4">
      <w:r>
        <w:t>Please refer to a</w:t>
      </w:r>
      <w:r w:rsidR="00AE4B7D">
        <w:t>ttached in excel sheet</w:t>
      </w:r>
    </w:p>
    <w:p w14:paraId="5B4AA519" w14:textId="77777777" w:rsidR="00EE529D" w:rsidRDefault="00EE529D" w:rsidP="00EE529D">
      <w:pPr>
        <w:pStyle w:val="ListParagraph"/>
        <w:spacing w:line="240" w:lineRule="auto"/>
        <w:ind w:left="0"/>
        <w:jc w:val="center"/>
      </w:pPr>
    </w:p>
    <w:p w14:paraId="081D30A6" w14:textId="46974843" w:rsidR="00D14FA4" w:rsidRPr="00D14FA4" w:rsidRDefault="00D14FA4" w:rsidP="00D14FA4"/>
    <w:sectPr w:rsidR="00D14FA4" w:rsidRPr="00D14FA4">
      <w:headerReference w:type="even" r:id="rId30"/>
      <w:headerReference w:type="first" r:id="rId31"/>
      <w:type w:val="continuous"/>
      <w:pgSz w:w="11906" w:h="16838"/>
      <w:pgMar w:top="1440" w:right="1080" w:bottom="1440" w:left="108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4" w:author="SALMAN Hussein" w:date="2024-08-11T15:32:00Z" w:initials="HS">
    <w:p w14:paraId="7DD93DE2" w14:textId="54402F3D" w:rsidR="00CF25EE" w:rsidRDefault="00CF25EE" w:rsidP="00CF25EE">
      <w:pPr>
        <w:pStyle w:val="CommentText"/>
      </w:pPr>
      <w:r>
        <w:rPr>
          <w:rStyle w:val="CommentReference"/>
        </w:rPr>
        <w:annotationRef/>
      </w:r>
      <w:r>
        <w:fldChar w:fldCharType="begin"/>
      </w:r>
      <w:r>
        <w:instrText>HYPERLINK "mailto:mrifaat@iom.int"</w:instrText>
      </w:r>
      <w:bookmarkStart w:id="66" w:name="_@_4EF59CD1D4D34FE180A32D31CCD9148EZ"/>
      <w:r>
        <w:fldChar w:fldCharType="separate"/>
      </w:r>
      <w:bookmarkEnd w:id="66"/>
      <w:r w:rsidRPr="003D7D81">
        <w:rPr>
          <w:rStyle w:val="Mention"/>
          <w:noProof/>
        </w:rPr>
        <w:t>@RIFAAT Mahmood</w:t>
      </w:r>
      <w:r>
        <w:fldChar w:fldCharType="end"/>
      </w:r>
      <w:r>
        <w:t>, this list should have both SOC staff and your added 11+1 Barza co. staff, but can you cross check it anyway, especially with adding needed supervisor titles are different locations.</w:t>
      </w:r>
    </w:p>
  </w:comment>
  <w:comment w:id="65" w:author="RIFAAT Mahmood" w:date="2024-08-12T10:38:00Z" w:initials="RM">
    <w:p w14:paraId="1227F45A" w14:textId="77777777" w:rsidR="00CF25EE" w:rsidRDefault="00CF25EE" w:rsidP="00CF25EE">
      <w:pPr>
        <w:pStyle w:val="CommentText"/>
      </w:pPr>
      <w:r>
        <w:t>We don't need any extra supervisors, as in most of the locations we have logistic staff.</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D93DE2" w15:done="1"/>
  <w15:commentEx w15:paraId="1227F45A" w15:paraIdParent="7DD93D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A67F2A" w16cex:dateUtc="2024-08-11T12:32:00Z"/>
  <w16cex:commentExtensible w16cex:durableId="7E14E571" w16cex:dateUtc="2024-08-12T07:38:00Z">
    <w16cex:extLst>
      <w16:ext w16:uri="{CE6994B0-6A32-4C9F-8C6B-6E91EDA988CE}">
        <cr:reactions xmlns:cr="http://schemas.microsoft.com/office/comments/2020/reactions">
          <cr:reaction reactionType="1">
            <cr:reactionInfo dateUtc="2024-08-12T12:25:57Z">
              <cr:user userId="S::husalman@iom.int::40dbaa5a-88ec-40c2-ac2e-931b8ece78a6" userProvider="AD" userName="SALMAN Hussei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D93DE2" w16cid:durableId="11A67F2A"/>
  <w16cid:commentId w16cid:paraId="1227F45A" w16cid:durableId="7E14E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AA593" w14:textId="77777777" w:rsidR="00532EA7" w:rsidRDefault="00532EA7">
      <w:pPr>
        <w:spacing w:after="0" w:line="240" w:lineRule="auto"/>
      </w:pPr>
      <w:r>
        <w:separator/>
      </w:r>
    </w:p>
  </w:endnote>
  <w:endnote w:type="continuationSeparator" w:id="0">
    <w:p w14:paraId="0FFD526E" w14:textId="77777777" w:rsidR="00532EA7" w:rsidRDefault="00532EA7">
      <w:pPr>
        <w:spacing w:after="0" w:line="240" w:lineRule="auto"/>
      </w:pPr>
      <w:r>
        <w:continuationSeparator/>
      </w:r>
    </w:p>
  </w:endnote>
  <w:endnote w:type="continuationNotice" w:id="1">
    <w:p w14:paraId="098EA178" w14:textId="77777777" w:rsidR="00532EA7" w:rsidRDefault="00532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62953" w14:textId="77777777" w:rsidR="00994597" w:rsidRDefault="00A520C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30824">
      <w:rPr>
        <w:noProof/>
        <w:color w:val="000000"/>
      </w:rPr>
      <w:t>1</w:t>
    </w:r>
    <w:r>
      <w:rPr>
        <w:color w:val="000000"/>
      </w:rPr>
      <w:fldChar w:fldCharType="end"/>
    </w:r>
  </w:p>
  <w:p w14:paraId="5E19E998" w14:textId="783A304B" w:rsidR="00994597" w:rsidRDefault="0099459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C23AD3" w14:paraId="48FCFC69" w14:textId="77777777" w:rsidTr="0009677B">
      <w:tc>
        <w:tcPr>
          <w:tcW w:w="1701" w:type="dxa"/>
        </w:tcPr>
        <w:p w14:paraId="13E9610F" w14:textId="77777777" w:rsidR="00C23AD3" w:rsidRDefault="00C23AD3" w:rsidP="00C23AD3">
          <w:pPr>
            <w:pStyle w:val="Header"/>
            <w:ind w:left="-115"/>
          </w:pPr>
          <w:r>
            <w:rPr>
              <w:noProof/>
            </w:rPr>
            <w:drawing>
              <wp:anchor distT="0" distB="0" distL="114300" distR="114300" simplePos="0" relativeHeight="251658240" behindDoc="1" locked="0" layoutInCell="1" allowOverlap="1" wp14:anchorId="2C6C1D1D" wp14:editId="4AA5BAA0">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83088CE" w14:textId="0101F04B" w:rsidR="00C23AD3" w:rsidRPr="00C23AD3" w:rsidRDefault="00C23AD3" w:rsidP="00C23AD3">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22_ effective on 17 March 2023</w:t>
          </w:r>
        </w:p>
      </w:tc>
    </w:tr>
  </w:tbl>
  <w:p w14:paraId="2DE96AD9" w14:textId="40926D22" w:rsidR="00994597" w:rsidRDefault="0099459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6EBDE" w14:textId="77777777" w:rsidR="00532EA7" w:rsidRDefault="00532EA7">
      <w:pPr>
        <w:spacing w:after="0" w:line="240" w:lineRule="auto"/>
      </w:pPr>
      <w:r>
        <w:separator/>
      </w:r>
    </w:p>
  </w:footnote>
  <w:footnote w:type="continuationSeparator" w:id="0">
    <w:p w14:paraId="61B3FC7A" w14:textId="77777777" w:rsidR="00532EA7" w:rsidRDefault="00532EA7">
      <w:pPr>
        <w:spacing w:after="0" w:line="240" w:lineRule="auto"/>
      </w:pPr>
      <w:r>
        <w:continuationSeparator/>
      </w:r>
    </w:p>
  </w:footnote>
  <w:footnote w:type="continuationNotice" w:id="1">
    <w:p w14:paraId="314C5B3D" w14:textId="77777777" w:rsidR="00532EA7" w:rsidRDefault="00532EA7">
      <w:pPr>
        <w:spacing w:after="0" w:line="240" w:lineRule="auto"/>
      </w:pPr>
    </w:p>
  </w:footnote>
  <w:footnote w:id="2">
    <w:p w14:paraId="069E0FF8" w14:textId="77777777" w:rsidR="00E01701" w:rsidRPr="005F09AB" w:rsidRDefault="00E01701" w:rsidP="00E01701">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20E6" w14:textId="3B6008B2" w:rsidR="00CD0AEE" w:rsidRDefault="00CD0AEE" w:rsidP="00CD0AEE">
    <w:pPr>
      <w:pStyle w:val="Header"/>
      <w:jc w:val="center"/>
    </w:pPr>
    <w:r>
      <w:rPr>
        <w:noProof/>
      </w:rPr>
      <w:drawing>
        <wp:inline distT="0" distB="0" distL="0" distR="0" wp14:anchorId="6E3A73D2" wp14:editId="537A335A">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9BA15" w14:textId="55DA0D80" w:rsidR="00994597" w:rsidRDefault="00CD0AEE" w:rsidP="00CD0AEE">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2944BBA5" wp14:editId="4CDF821B">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1B0D" w14:textId="77777777" w:rsidR="00994597" w:rsidRDefault="00994597">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6B8C" w14:textId="77777777" w:rsidR="00994597" w:rsidRDefault="009945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2765"/>
    <w:multiLevelType w:val="multilevel"/>
    <w:tmpl w:val="EA7C3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A6D95"/>
    <w:multiLevelType w:val="multilevel"/>
    <w:tmpl w:val="7D4C3AE2"/>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B227C4"/>
    <w:multiLevelType w:val="multilevel"/>
    <w:tmpl w:val="A288BCE0"/>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E31647"/>
    <w:multiLevelType w:val="hybridMultilevel"/>
    <w:tmpl w:val="C0003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B5432"/>
    <w:multiLevelType w:val="hybridMultilevel"/>
    <w:tmpl w:val="CF9A07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97562DF"/>
    <w:multiLevelType w:val="multilevel"/>
    <w:tmpl w:val="A22AC102"/>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C53B98"/>
    <w:multiLevelType w:val="multilevel"/>
    <w:tmpl w:val="DA28C0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D476847"/>
    <w:multiLevelType w:val="hybridMultilevel"/>
    <w:tmpl w:val="A580A18C"/>
    <w:lvl w:ilvl="0" w:tplc="BB4C0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681677"/>
    <w:multiLevelType w:val="multilevel"/>
    <w:tmpl w:val="06542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8356E6"/>
    <w:multiLevelType w:val="hybridMultilevel"/>
    <w:tmpl w:val="18E8C2E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29158AD"/>
    <w:multiLevelType w:val="multilevel"/>
    <w:tmpl w:val="37A63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C73FD"/>
    <w:multiLevelType w:val="multilevel"/>
    <w:tmpl w:val="FB2A404A"/>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E164C85"/>
    <w:multiLevelType w:val="multilevel"/>
    <w:tmpl w:val="B1B06384"/>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15" w15:restartNumberingAfterBreak="0">
    <w:nsid w:val="2EFF2AF4"/>
    <w:multiLevelType w:val="multilevel"/>
    <w:tmpl w:val="FEDE49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6"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9CD1AEA"/>
    <w:multiLevelType w:val="multilevel"/>
    <w:tmpl w:val="907C6F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CFD027C"/>
    <w:multiLevelType w:val="multilevel"/>
    <w:tmpl w:val="DBFC10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C43E86"/>
    <w:multiLevelType w:val="multilevel"/>
    <w:tmpl w:val="9C4A43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1E532C2"/>
    <w:multiLevelType w:val="multilevel"/>
    <w:tmpl w:val="542A33FE"/>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2BA144D"/>
    <w:multiLevelType w:val="multilevel"/>
    <w:tmpl w:val="164E3190"/>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79C01A3"/>
    <w:multiLevelType w:val="multilevel"/>
    <w:tmpl w:val="17C2F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9CD72E1"/>
    <w:multiLevelType w:val="hybridMultilevel"/>
    <w:tmpl w:val="76286296"/>
    <w:lvl w:ilvl="0" w:tplc="3DBCC6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975790"/>
    <w:multiLevelType w:val="multilevel"/>
    <w:tmpl w:val="00A4E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E5178D"/>
    <w:multiLevelType w:val="multilevel"/>
    <w:tmpl w:val="594AD5C4"/>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27" w15:restartNumberingAfterBreak="0">
    <w:nsid w:val="549926FC"/>
    <w:multiLevelType w:val="multilevel"/>
    <w:tmpl w:val="B43E448A"/>
    <w:lvl w:ilvl="0">
      <w:start w:val="1"/>
      <w:numFmt w:val="upperLetter"/>
      <w:lvlText w:val="%1."/>
      <w:lvlJc w:val="left"/>
      <w:pPr>
        <w:ind w:left="720" w:hanging="360"/>
      </w:pPr>
      <w:rPr>
        <w:rFonts w:ascii="Quattrocento Sans" w:eastAsia="Quattrocento Sans" w:hAnsi="Quattrocento Sans" w:cs="Quattrocento Sans"/>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9" w15:restartNumberingAfterBreak="0">
    <w:nsid w:val="62646D74"/>
    <w:multiLevelType w:val="multilevel"/>
    <w:tmpl w:val="722C6EA0"/>
    <w:lvl w:ilvl="0">
      <w:start w:val="1"/>
      <w:numFmt w:val="bullet"/>
      <w:pStyle w:val="Headingwithnumbers"/>
      <w:lvlText w:val="●"/>
      <w:lvlJc w:val="left"/>
      <w:pPr>
        <w:ind w:left="360" w:hanging="360"/>
      </w:pPr>
      <w:rPr>
        <w:rFonts w:ascii="Noto Sans Symbols" w:eastAsia="Noto Sans Symbols" w:hAnsi="Noto Sans Symbols" w:cs="Noto Sans Symbols"/>
      </w:rPr>
    </w:lvl>
    <w:lvl w:ilvl="1">
      <w:start w:val="1"/>
      <w:numFmt w:val="bullet"/>
      <w:pStyle w:val="Sub-heading"/>
      <w:lvlText w:val="o"/>
      <w:lvlJc w:val="left"/>
      <w:pPr>
        <w:ind w:left="1080" w:hanging="360"/>
      </w:pPr>
      <w:rPr>
        <w:rFonts w:ascii="Courier New" w:eastAsia="Courier New" w:hAnsi="Courier New" w:cs="Courier New"/>
      </w:rPr>
    </w:lvl>
    <w:lvl w:ilvl="2">
      <w:start w:val="1"/>
      <w:numFmt w:val="bullet"/>
      <w:pStyle w:val="Sub-sub-heading"/>
      <w:lvlText w:val="▪"/>
      <w:lvlJc w:val="left"/>
      <w:pPr>
        <w:ind w:left="1800" w:hanging="360"/>
      </w:pPr>
      <w:rPr>
        <w:rFonts w:ascii="Noto Sans Symbols" w:eastAsia="Noto Sans Symbols" w:hAnsi="Noto Sans Symbols" w:cs="Noto Sans Symbols"/>
      </w:rPr>
    </w:lvl>
    <w:lvl w:ilvl="3">
      <w:start w:val="1"/>
      <w:numFmt w:val="bullet"/>
      <w:pStyle w:val="Sub-sub-sub-heading"/>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2AF11C8"/>
    <w:multiLevelType w:val="multilevel"/>
    <w:tmpl w:val="9A58B5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9C73669"/>
    <w:multiLevelType w:val="hybridMultilevel"/>
    <w:tmpl w:val="EA9E33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394DE1"/>
    <w:multiLevelType w:val="multilevel"/>
    <w:tmpl w:val="CEB22C94"/>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33" w15:restartNumberingAfterBreak="0">
    <w:nsid w:val="752E42B7"/>
    <w:multiLevelType w:val="multilevel"/>
    <w:tmpl w:val="509CE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6FF6EB2"/>
    <w:multiLevelType w:val="hybridMultilevel"/>
    <w:tmpl w:val="CF9A0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5704A1"/>
    <w:multiLevelType w:val="hybridMultilevel"/>
    <w:tmpl w:val="9170D924"/>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AD81497"/>
    <w:multiLevelType w:val="multilevel"/>
    <w:tmpl w:val="35A6956A"/>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274342"/>
    <w:multiLevelType w:val="hybridMultilevel"/>
    <w:tmpl w:val="699AB0C0"/>
    <w:lvl w:ilvl="0" w:tplc="A552C2E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866289301">
    <w:abstractNumId w:val="25"/>
  </w:num>
  <w:num w:numId="2" w16cid:durableId="959455966">
    <w:abstractNumId w:val="18"/>
  </w:num>
  <w:num w:numId="3" w16cid:durableId="1245601441">
    <w:abstractNumId w:val="30"/>
  </w:num>
  <w:num w:numId="4" w16cid:durableId="367069139">
    <w:abstractNumId w:val="0"/>
  </w:num>
  <w:num w:numId="5" w16cid:durableId="653221044">
    <w:abstractNumId w:val="14"/>
  </w:num>
  <w:num w:numId="6" w16cid:durableId="467020080">
    <w:abstractNumId w:val="7"/>
  </w:num>
  <w:num w:numId="7" w16cid:durableId="99958072">
    <w:abstractNumId w:val="1"/>
  </w:num>
  <w:num w:numId="8" w16cid:durableId="519010654">
    <w:abstractNumId w:val="10"/>
  </w:num>
  <w:num w:numId="9" w16cid:durableId="1842961248">
    <w:abstractNumId w:val="33"/>
  </w:num>
  <w:num w:numId="10" w16cid:durableId="1837964224">
    <w:abstractNumId w:val="22"/>
  </w:num>
  <w:num w:numId="11" w16cid:durableId="1201212750">
    <w:abstractNumId w:val="27"/>
  </w:num>
  <w:num w:numId="12" w16cid:durableId="51387472">
    <w:abstractNumId w:val="29"/>
  </w:num>
  <w:num w:numId="13" w16cid:durableId="931164933">
    <w:abstractNumId w:val="13"/>
  </w:num>
  <w:num w:numId="14" w16cid:durableId="434987089">
    <w:abstractNumId w:val="32"/>
  </w:num>
  <w:num w:numId="15" w16cid:durableId="1160384307">
    <w:abstractNumId w:val="20"/>
  </w:num>
  <w:num w:numId="16" w16cid:durableId="619649700">
    <w:abstractNumId w:val="21"/>
  </w:num>
  <w:num w:numId="17" w16cid:durableId="1470704411">
    <w:abstractNumId w:val="23"/>
  </w:num>
  <w:num w:numId="18" w16cid:durableId="1053696775">
    <w:abstractNumId w:val="8"/>
  </w:num>
  <w:num w:numId="19" w16cid:durableId="436409591">
    <w:abstractNumId w:val="17"/>
  </w:num>
  <w:num w:numId="20" w16cid:durableId="1975332501">
    <w:abstractNumId w:val="36"/>
  </w:num>
  <w:num w:numId="21" w16cid:durableId="719787239">
    <w:abstractNumId w:val="26"/>
  </w:num>
  <w:num w:numId="22" w16cid:durableId="153573126">
    <w:abstractNumId w:val="12"/>
  </w:num>
  <w:num w:numId="23" w16cid:durableId="1006906780">
    <w:abstractNumId w:val="15"/>
  </w:num>
  <w:num w:numId="24" w16cid:durableId="168452371">
    <w:abstractNumId w:val="2"/>
  </w:num>
  <w:num w:numId="25" w16cid:durableId="249507960">
    <w:abstractNumId w:val="16"/>
  </w:num>
  <w:num w:numId="26" w16cid:durableId="199249431">
    <w:abstractNumId w:val="19"/>
  </w:num>
  <w:num w:numId="27" w16cid:durableId="929004250">
    <w:abstractNumId w:val="37"/>
  </w:num>
  <w:num w:numId="28" w16cid:durableId="193809390">
    <w:abstractNumId w:val="4"/>
  </w:num>
  <w:num w:numId="29" w16cid:durableId="2053920953">
    <w:abstractNumId w:val="28"/>
  </w:num>
  <w:num w:numId="30" w16cid:durableId="1486126095">
    <w:abstractNumId w:val="11"/>
  </w:num>
  <w:num w:numId="31" w16cid:durableId="1439980466">
    <w:abstractNumId w:val="3"/>
  </w:num>
  <w:num w:numId="32" w16cid:durableId="968708950">
    <w:abstractNumId w:val="9"/>
  </w:num>
  <w:num w:numId="33" w16cid:durableId="60639306">
    <w:abstractNumId w:val="5"/>
  </w:num>
  <w:num w:numId="34" w16cid:durableId="589045484">
    <w:abstractNumId w:val="31"/>
  </w:num>
  <w:num w:numId="35" w16cid:durableId="1104617015">
    <w:abstractNumId w:val="35"/>
  </w:num>
  <w:num w:numId="36" w16cid:durableId="325085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88614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4067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LMAN Hussein">
    <w15:presenceInfo w15:providerId="AD" w15:userId="S::husalman@iom.int::40dbaa5a-88ec-40c2-ac2e-931b8ece78a6"/>
  </w15:person>
  <w15:person w15:author="RIFAAT Mahmood">
    <w15:presenceInfo w15:providerId="AD" w15:userId="S::mrifaat@iom.int::08661883-a5f0-4e0e-8c50-fa12a7ba9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97"/>
    <w:rsid w:val="00030AF4"/>
    <w:rsid w:val="00043BB8"/>
    <w:rsid w:val="00055CFE"/>
    <w:rsid w:val="00056A6A"/>
    <w:rsid w:val="00070797"/>
    <w:rsid w:val="000770DF"/>
    <w:rsid w:val="00084B1A"/>
    <w:rsid w:val="000875C4"/>
    <w:rsid w:val="00087AFA"/>
    <w:rsid w:val="000901F3"/>
    <w:rsid w:val="00091B02"/>
    <w:rsid w:val="0009677B"/>
    <w:rsid w:val="000A10F6"/>
    <w:rsid w:val="000A7C9A"/>
    <w:rsid w:val="000B0E72"/>
    <w:rsid w:val="000C3B94"/>
    <w:rsid w:val="000D226D"/>
    <w:rsid w:val="000D3BF4"/>
    <w:rsid w:val="000D4156"/>
    <w:rsid w:val="000F5475"/>
    <w:rsid w:val="001051CE"/>
    <w:rsid w:val="00112FE2"/>
    <w:rsid w:val="00127C82"/>
    <w:rsid w:val="001301DF"/>
    <w:rsid w:val="001348F2"/>
    <w:rsid w:val="001351C0"/>
    <w:rsid w:val="00152CCA"/>
    <w:rsid w:val="00180174"/>
    <w:rsid w:val="0018362D"/>
    <w:rsid w:val="00190DD6"/>
    <w:rsid w:val="00191B44"/>
    <w:rsid w:val="00192A3D"/>
    <w:rsid w:val="001A6F4D"/>
    <w:rsid w:val="001C67B9"/>
    <w:rsid w:val="001C6D72"/>
    <w:rsid w:val="001D17B2"/>
    <w:rsid w:val="001D492F"/>
    <w:rsid w:val="001E259E"/>
    <w:rsid w:val="001E746D"/>
    <w:rsid w:val="001E7D43"/>
    <w:rsid w:val="00205D53"/>
    <w:rsid w:val="00207304"/>
    <w:rsid w:val="0022443E"/>
    <w:rsid w:val="00225DE1"/>
    <w:rsid w:val="00227969"/>
    <w:rsid w:val="00231795"/>
    <w:rsid w:val="00235F04"/>
    <w:rsid w:val="00240468"/>
    <w:rsid w:val="002462A9"/>
    <w:rsid w:val="00254344"/>
    <w:rsid w:val="002642A8"/>
    <w:rsid w:val="0027256D"/>
    <w:rsid w:val="0027469A"/>
    <w:rsid w:val="00275056"/>
    <w:rsid w:val="00297DBA"/>
    <w:rsid w:val="002A2E42"/>
    <w:rsid w:val="002B4C56"/>
    <w:rsid w:val="002B595E"/>
    <w:rsid w:val="002D2C42"/>
    <w:rsid w:val="002D3E74"/>
    <w:rsid w:val="002D65FF"/>
    <w:rsid w:val="002E09CC"/>
    <w:rsid w:val="002E65D8"/>
    <w:rsid w:val="002F3F7B"/>
    <w:rsid w:val="002F7223"/>
    <w:rsid w:val="00305891"/>
    <w:rsid w:val="0032315F"/>
    <w:rsid w:val="00323EF1"/>
    <w:rsid w:val="00333E6E"/>
    <w:rsid w:val="00334C59"/>
    <w:rsid w:val="0034285E"/>
    <w:rsid w:val="00347D16"/>
    <w:rsid w:val="00352144"/>
    <w:rsid w:val="00357C56"/>
    <w:rsid w:val="00364E55"/>
    <w:rsid w:val="00374090"/>
    <w:rsid w:val="00374F1D"/>
    <w:rsid w:val="00382610"/>
    <w:rsid w:val="00383991"/>
    <w:rsid w:val="003858C6"/>
    <w:rsid w:val="003A1E9B"/>
    <w:rsid w:val="003A6686"/>
    <w:rsid w:val="003A7AFE"/>
    <w:rsid w:val="003B40DB"/>
    <w:rsid w:val="003B4A12"/>
    <w:rsid w:val="003C35D8"/>
    <w:rsid w:val="003D06B6"/>
    <w:rsid w:val="003E0486"/>
    <w:rsid w:val="003E5F78"/>
    <w:rsid w:val="003E6980"/>
    <w:rsid w:val="004000B9"/>
    <w:rsid w:val="0040186E"/>
    <w:rsid w:val="00417DBF"/>
    <w:rsid w:val="00424BFA"/>
    <w:rsid w:val="00431834"/>
    <w:rsid w:val="00431BC5"/>
    <w:rsid w:val="00431C37"/>
    <w:rsid w:val="0043573A"/>
    <w:rsid w:val="004424A6"/>
    <w:rsid w:val="00444B5C"/>
    <w:rsid w:val="00452BF6"/>
    <w:rsid w:val="00460BD1"/>
    <w:rsid w:val="00461E81"/>
    <w:rsid w:val="00465F78"/>
    <w:rsid w:val="00477F78"/>
    <w:rsid w:val="00491531"/>
    <w:rsid w:val="004948A3"/>
    <w:rsid w:val="00496774"/>
    <w:rsid w:val="004A12DF"/>
    <w:rsid w:val="004C3274"/>
    <w:rsid w:val="004C5FDB"/>
    <w:rsid w:val="004D0878"/>
    <w:rsid w:val="004E26E8"/>
    <w:rsid w:val="0050156B"/>
    <w:rsid w:val="00503B4E"/>
    <w:rsid w:val="00512DFD"/>
    <w:rsid w:val="00530824"/>
    <w:rsid w:val="0053231A"/>
    <w:rsid w:val="00532EA7"/>
    <w:rsid w:val="00535026"/>
    <w:rsid w:val="00542ADD"/>
    <w:rsid w:val="00543D62"/>
    <w:rsid w:val="00544FE5"/>
    <w:rsid w:val="00546CFA"/>
    <w:rsid w:val="00551544"/>
    <w:rsid w:val="0056118B"/>
    <w:rsid w:val="005730B6"/>
    <w:rsid w:val="00583A88"/>
    <w:rsid w:val="0058639D"/>
    <w:rsid w:val="00590F1D"/>
    <w:rsid w:val="005B5018"/>
    <w:rsid w:val="005B76B9"/>
    <w:rsid w:val="005B7FDD"/>
    <w:rsid w:val="005C4F60"/>
    <w:rsid w:val="005D4964"/>
    <w:rsid w:val="005E6078"/>
    <w:rsid w:val="0060041F"/>
    <w:rsid w:val="006366B5"/>
    <w:rsid w:val="00642FAC"/>
    <w:rsid w:val="006438F7"/>
    <w:rsid w:val="00644C96"/>
    <w:rsid w:val="00656950"/>
    <w:rsid w:val="0066338F"/>
    <w:rsid w:val="00664047"/>
    <w:rsid w:val="00665635"/>
    <w:rsid w:val="00667CA6"/>
    <w:rsid w:val="00670C95"/>
    <w:rsid w:val="006820B3"/>
    <w:rsid w:val="006832BF"/>
    <w:rsid w:val="006853D8"/>
    <w:rsid w:val="00694F77"/>
    <w:rsid w:val="006B6A6D"/>
    <w:rsid w:val="006B785E"/>
    <w:rsid w:val="006E6377"/>
    <w:rsid w:val="006E6408"/>
    <w:rsid w:val="006F0F08"/>
    <w:rsid w:val="006F5650"/>
    <w:rsid w:val="00701BEB"/>
    <w:rsid w:val="00702C37"/>
    <w:rsid w:val="00716E13"/>
    <w:rsid w:val="00722086"/>
    <w:rsid w:val="0072384D"/>
    <w:rsid w:val="0072553F"/>
    <w:rsid w:val="007264C1"/>
    <w:rsid w:val="0073442F"/>
    <w:rsid w:val="007369CA"/>
    <w:rsid w:val="007412AD"/>
    <w:rsid w:val="00741BB5"/>
    <w:rsid w:val="00747E7E"/>
    <w:rsid w:val="007518D5"/>
    <w:rsid w:val="00753D72"/>
    <w:rsid w:val="0075476B"/>
    <w:rsid w:val="007555F5"/>
    <w:rsid w:val="0076011F"/>
    <w:rsid w:val="00760F5C"/>
    <w:rsid w:val="007649CF"/>
    <w:rsid w:val="00765C6D"/>
    <w:rsid w:val="007845E7"/>
    <w:rsid w:val="00790716"/>
    <w:rsid w:val="007D313F"/>
    <w:rsid w:val="007D435E"/>
    <w:rsid w:val="007E5141"/>
    <w:rsid w:val="007E6CC9"/>
    <w:rsid w:val="007F6817"/>
    <w:rsid w:val="00802E84"/>
    <w:rsid w:val="0080403B"/>
    <w:rsid w:val="00805912"/>
    <w:rsid w:val="00814A79"/>
    <w:rsid w:val="00814FA7"/>
    <w:rsid w:val="00816609"/>
    <w:rsid w:val="008330D5"/>
    <w:rsid w:val="00835C9B"/>
    <w:rsid w:val="008403EE"/>
    <w:rsid w:val="00840502"/>
    <w:rsid w:val="0084449E"/>
    <w:rsid w:val="00850F34"/>
    <w:rsid w:val="008517C2"/>
    <w:rsid w:val="00854067"/>
    <w:rsid w:val="00855BB1"/>
    <w:rsid w:val="008717E4"/>
    <w:rsid w:val="008770FC"/>
    <w:rsid w:val="00884BD5"/>
    <w:rsid w:val="008A62C5"/>
    <w:rsid w:val="008A71AF"/>
    <w:rsid w:val="008B6919"/>
    <w:rsid w:val="008C581F"/>
    <w:rsid w:val="008C7727"/>
    <w:rsid w:val="008D6C7D"/>
    <w:rsid w:val="008E25E4"/>
    <w:rsid w:val="008E5659"/>
    <w:rsid w:val="008F1D84"/>
    <w:rsid w:val="008F7506"/>
    <w:rsid w:val="008F78E0"/>
    <w:rsid w:val="00900ED8"/>
    <w:rsid w:val="00930419"/>
    <w:rsid w:val="00935DA2"/>
    <w:rsid w:val="009471F0"/>
    <w:rsid w:val="0095430E"/>
    <w:rsid w:val="009562A5"/>
    <w:rsid w:val="009745F3"/>
    <w:rsid w:val="00974971"/>
    <w:rsid w:val="009765FE"/>
    <w:rsid w:val="00982D83"/>
    <w:rsid w:val="00994597"/>
    <w:rsid w:val="0099468E"/>
    <w:rsid w:val="009A0345"/>
    <w:rsid w:val="009B1A9D"/>
    <w:rsid w:val="009B1C32"/>
    <w:rsid w:val="009B23B7"/>
    <w:rsid w:val="009D3323"/>
    <w:rsid w:val="009E1861"/>
    <w:rsid w:val="009F0C21"/>
    <w:rsid w:val="009F18D3"/>
    <w:rsid w:val="009F46E4"/>
    <w:rsid w:val="00A01C2E"/>
    <w:rsid w:val="00A12D8F"/>
    <w:rsid w:val="00A131D4"/>
    <w:rsid w:val="00A26484"/>
    <w:rsid w:val="00A31035"/>
    <w:rsid w:val="00A442B5"/>
    <w:rsid w:val="00A44A3B"/>
    <w:rsid w:val="00A520CC"/>
    <w:rsid w:val="00A60222"/>
    <w:rsid w:val="00A666BC"/>
    <w:rsid w:val="00A67EA7"/>
    <w:rsid w:val="00A7323F"/>
    <w:rsid w:val="00A73EF6"/>
    <w:rsid w:val="00A7477F"/>
    <w:rsid w:val="00A85541"/>
    <w:rsid w:val="00A8761F"/>
    <w:rsid w:val="00A97C2F"/>
    <w:rsid w:val="00AB63AB"/>
    <w:rsid w:val="00AC01DF"/>
    <w:rsid w:val="00AC5318"/>
    <w:rsid w:val="00AD6006"/>
    <w:rsid w:val="00AE3067"/>
    <w:rsid w:val="00AE370B"/>
    <w:rsid w:val="00AE4240"/>
    <w:rsid w:val="00AE4B7D"/>
    <w:rsid w:val="00B06D8E"/>
    <w:rsid w:val="00B20848"/>
    <w:rsid w:val="00B24C03"/>
    <w:rsid w:val="00B24EC9"/>
    <w:rsid w:val="00B2585F"/>
    <w:rsid w:val="00B31685"/>
    <w:rsid w:val="00B331E5"/>
    <w:rsid w:val="00B37EA7"/>
    <w:rsid w:val="00B47CB3"/>
    <w:rsid w:val="00B50984"/>
    <w:rsid w:val="00B542DB"/>
    <w:rsid w:val="00B56758"/>
    <w:rsid w:val="00B70758"/>
    <w:rsid w:val="00B73903"/>
    <w:rsid w:val="00B8282D"/>
    <w:rsid w:val="00B849B6"/>
    <w:rsid w:val="00B903D9"/>
    <w:rsid w:val="00B921FA"/>
    <w:rsid w:val="00B96BAC"/>
    <w:rsid w:val="00BB3FB9"/>
    <w:rsid w:val="00BB75E0"/>
    <w:rsid w:val="00BD084F"/>
    <w:rsid w:val="00BE2AC5"/>
    <w:rsid w:val="00BE3931"/>
    <w:rsid w:val="00BE4E72"/>
    <w:rsid w:val="00BF2C8F"/>
    <w:rsid w:val="00BF3A69"/>
    <w:rsid w:val="00C06D12"/>
    <w:rsid w:val="00C22ED9"/>
    <w:rsid w:val="00C23AD3"/>
    <w:rsid w:val="00C30329"/>
    <w:rsid w:val="00C36D1E"/>
    <w:rsid w:val="00C42A60"/>
    <w:rsid w:val="00C450E7"/>
    <w:rsid w:val="00C46B3E"/>
    <w:rsid w:val="00C50D7C"/>
    <w:rsid w:val="00C552C2"/>
    <w:rsid w:val="00C63CC0"/>
    <w:rsid w:val="00C66D3C"/>
    <w:rsid w:val="00C70AF4"/>
    <w:rsid w:val="00C82C2C"/>
    <w:rsid w:val="00CB7A9B"/>
    <w:rsid w:val="00CC7769"/>
    <w:rsid w:val="00CC7FBA"/>
    <w:rsid w:val="00CD0AEE"/>
    <w:rsid w:val="00CD3CB0"/>
    <w:rsid w:val="00CD5E1C"/>
    <w:rsid w:val="00CE342C"/>
    <w:rsid w:val="00CE3BE7"/>
    <w:rsid w:val="00CF1023"/>
    <w:rsid w:val="00CF25EE"/>
    <w:rsid w:val="00CF5005"/>
    <w:rsid w:val="00D035E6"/>
    <w:rsid w:val="00D03BA8"/>
    <w:rsid w:val="00D14FA4"/>
    <w:rsid w:val="00D23D86"/>
    <w:rsid w:val="00D320ED"/>
    <w:rsid w:val="00D40B74"/>
    <w:rsid w:val="00D50092"/>
    <w:rsid w:val="00D52F67"/>
    <w:rsid w:val="00D54B9F"/>
    <w:rsid w:val="00D623F4"/>
    <w:rsid w:val="00D62A53"/>
    <w:rsid w:val="00D66AFD"/>
    <w:rsid w:val="00D723BD"/>
    <w:rsid w:val="00D82185"/>
    <w:rsid w:val="00D8460E"/>
    <w:rsid w:val="00D968E4"/>
    <w:rsid w:val="00DA477F"/>
    <w:rsid w:val="00DA544B"/>
    <w:rsid w:val="00DA72D2"/>
    <w:rsid w:val="00DD0F1A"/>
    <w:rsid w:val="00DD3BE5"/>
    <w:rsid w:val="00DD3F1E"/>
    <w:rsid w:val="00E01701"/>
    <w:rsid w:val="00E138CB"/>
    <w:rsid w:val="00E153A0"/>
    <w:rsid w:val="00E15A32"/>
    <w:rsid w:val="00E17402"/>
    <w:rsid w:val="00E230BC"/>
    <w:rsid w:val="00E335FF"/>
    <w:rsid w:val="00E43D18"/>
    <w:rsid w:val="00E511CE"/>
    <w:rsid w:val="00E54E44"/>
    <w:rsid w:val="00E57374"/>
    <w:rsid w:val="00E65C2F"/>
    <w:rsid w:val="00E660CC"/>
    <w:rsid w:val="00E727A8"/>
    <w:rsid w:val="00E81B03"/>
    <w:rsid w:val="00E81B0C"/>
    <w:rsid w:val="00E86353"/>
    <w:rsid w:val="00E8673F"/>
    <w:rsid w:val="00E94D76"/>
    <w:rsid w:val="00EA4C9D"/>
    <w:rsid w:val="00EA778A"/>
    <w:rsid w:val="00EB4C5A"/>
    <w:rsid w:val="00EB68A6"/>
    <w:rsid w:val="00EC0AAF"/>
    <w:rsid w:val="00ED4436"/>
    <w:rsid w:val="00ED640E"/>
    <w:rsid w:val="00ED66E2"/>
    <w:rsid w:val="00EE529D"/>
    <w:rsid w:val="00EF326B"/>
    <w:rsid w:val="00EF4E0F"/>
    <w:rsid w:val="00EF6D7F"/>
    <w:rsid w:val="00EF6EAD"/>
    <w:rsid w:val="00F11C51"/>
    <w:rsid w:val="00F14FA6"/>
    <w:rsid w:val="00F20F8E"/>
    <w:rsid w:val="00F2208C"/>
    <w:rsid w:val="00F34733"/>
    <w:rsid w:val="00F40B77"/>
    <w:rsid w:val="00F46A11"/>
    <w:rsid w:val="00F60AA9"/>
    <w:rsid w:val="00F61FEB"/>
    <w:rsid w:val="00F73738"/>
    <w:rsid w:val="00F754AE"/>
    <w:rsid w:val="00F82D44"/>
    <w:rsid w:val="00FA576B"/>
    <w:rsid w:val="00FA76B1"/>
    <w:rsid w:val="00FB1DF6"/>
    <w:rsid w:val="00FB7510"/>
    <w:rsid w:val="00FC1E43"/>
    <w:rsid w:val="00FC46AF"/>
    <w:rsid w:val="00FD6285"/>
    <w:rsid w:val="00FE2AB0"/>
    <w:rsid w:val="00FE5151"/>
    <w:rsid w:val="00FF73D9"/>
    <w:rsid w:val="1EAE37F7"/>
    <w:rsid w:val="1F7D4F71"/>
    <w:rsid w:val="2C5389A1"/>
    <w:rsid w:val="2FE86DE1"/>
    <w:rsid w:val="64585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C0BB"/>
  <w15:docId w15:val="{ECD53962-D0BD-4062-B882-928F6458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8F"/>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4"/>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85" w:type="dxa"/>
        <w:left w:w="115" w:type="dxa"/>
        <w:bottom w:w="8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A477F"/>
    <w:rPr>
      <w:color w:val="605E5C"/>
      <w:shd w:val="clear" w:color="auto" w:fill="E1DFDD"/>
    </w:rPr>
  </w:style>
  <w:style w:type="paragraph" w:styleId="NormalWeb">
    <w:name w:val="Normal (Web)"/>
    <w:basedOn w:val="Normal"/>
    <w:unhideWhenUsed/>
    <w:rsid w:val="00716E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702C37"/>
    <w:rPr>
      <w:color w:val="2B579A"/>
      <w:shd w:val="clear" w:color="auto" w:fill="E1DFDD"/>
    </w:rPr>
  </w:style>
  <w:style w:type="table" w:styleId="PlainTable1">
    <w:name w:val="Plain Table 1"/>
    <w:basedOn w:val="TableNormal"/>
    <w:uiPriority w:val="41"/>
    <w:rsid w:val="00CF25EE"/>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un.org/sc/suborg/en/sanctions/un-sc-consolidated-list" TargetMode="External"/><Relationship Id="rId18" Type="http://schemas.openxmlformats.org/officeDocument/2006/relationships/hyperlink" Target="mailto:mscu@iom.i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ngm.org/" TargetMode="External"/><Relationship Id="rId17" Type="http://schemas.openxmlformats.org/officeDocument/2006/relationships/hyperlink" Target="http://www.timeanddate.com/worldclock/"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eb.worldbank.org/external/default/main?theSitePK=84266&amp;contentMDK=64069844&amp;menuPK=116730&amp;pagePK=64148989&amp;piPK=64148984" TargetMode="External"/><Relationship Id="rId20" Type="http://schemas.openxmlformats.org/officeDocument/2006/relationships/hyperlink" Target="mailto:jbvekwa@iom.int" TargetMode="External"/><Relationship Id="rId29" Type="http://schemas.openxmlformats.org/officeDocument/2006/relationships/hyperlink" Target="https://www.ungm.org/Public/CodeOf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orldbank.org/en/about/corporate-procurement/business-opportunities/non-responsible-vendors" TargetMode="External"/><Relationship Id="rId23" Type="http://schemas.microsoft.com/office/2016/09/relationships/commentsIds" Target="commentsIds.xml"/><Relationship Id="rId28" Type="http://schemas.openxmlformats.org/officeDocument/2006/relationships/footer" Target="footer2.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husalman@iom.int"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c/suborg/en/sanctions/1267/aq_sanctions_list" TargetMode="External"/><Relationship Id="rId22" Type="http://schemas.microsoft.com/office/2011/relationships/commentsExtended" Target="commentsExtended.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0822E11-BEC2-4D79-B81B-F2A6C7165537}">
    <t:Anchor>
      <t:Comment id="296124202"/>
    </t:Anchor>
    <t:History>
      <t:Event id="{910CC827-4863-411F-8FF0-B9CE91B72E25}" time="2024-08-11T12:32:38.839Z">
        <t:Attribution userId="S::husalman@iom.int::40dbaa5a-88ec-40c2-ac2e-931b8ece78a6" userProvider="AD" userName="SALMAN Hussein"/>
        <t:Anchor>
          <t:Comment id="296124202"/>
        </t:Anchor>
        <t:Create/>
      </t:Event>
      <t:Event id="{D555C1D1-55FF-4206-BFB9-83A7A35952CE}" time="2024-08-11T12:32:38.839Z">
        <t:Attribution userId="S::husalman@iom.int::40dbaa5a-88ec-40c2-ac2e-931b8ece78a6" userProvider="AD" userName="SALMAN Hussein"/>
        <t:Anchor>
          <t:Comment id="296124202"/>
        </t:Anchor>
        <t:Assign userId="S::mrifaat@iom.int::08661883-a5f0-4e0e-8c50-fa12a7ba9eaf" userProvider="AD" userName="RIFAAT Mahmood"/>
      </t:Event>
      <t:Event id="{A6D5C641-73FA-456C-915A-D0BB4C752272}" time="2024-08-11T12:32:38.839Z">
        <t:Attribution userId="S::husalman@iom.int::40dbaa5a-88ec-40c2-ac2e-931b8ece78a6" userProvider="AD" userName="SALMAN Hussein"/>
        <t:Anchor>
          <t:Comment id="296124202"/>
        </t:Anchor>
        <t:SetTitle title="@RIFAAT Mahmood, this list should have both SOC staff and your added 11+1 Barza co. staff, but can you cross check it anyway, especially with adding needed supervisor titles are different locations."/>
      </t:Event>
      <t:Event id="{557292DB-074F-4F0D-A126-0865FCC18546}" time="2024-08-21T07:28:05.865Z">
        <t:Attribution userId="S::husalman@iom.int::40dbaa5a-88ec-40c2-ac2e-931b8ece78a6" userProvider="AD" userName="SALMAN Hussein"/>
        <t:Progress percentComplete="100"/>
      </t:Event>
      <t:Event id="{96C90824-BD14-4B35-86A3-78964BCB0205}" time="2024-08-21T07:28:07.415Z">
        <t:Attribution userId="S::husalman@iom.int::40dbaa5a-88ec-40c2-ac2e-931b8ece78a6" userProvider="AD" userName="SALMAN Hussein"/>
        <t:Undo id="{557292DB-074F-4F0D-A126-0865FCC18546}"/>
      </t:Event>
      <t:Event id="{55550023-06C2-4B52-99A1-CEB2E9126DBF}" time="2024-08-21T07:28:14.416Z">
        <t:Attribution userId="S::husalman@iom.int::40dbaa5a-88ec-40c2-ac2e-931b8ece78a6" userProvider="AD" userName="SALMAN Hussei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ACEB50F-D237-4822-8A9C-72809611237F}"/>
      </w:docPartPr>
      <w:docPartBody>
        <w:p w:rsidR="00E17402" w:rsidRDefault="0027469A">
          <w:r w:rsidRPr="009055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CD2545A-CD3F-406A-8E5B-7FC83710E0CD}"/>
      </w:docPartPr>
      <w:docPartBody>
        <w:p w:rsidR="00E17402" w:rsidRDefault="0027469A">
          <w:r w:rsidRPr="0090553C">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670D399C-60DB-42DE-83BC-BAFEC04B606E}"/>
      </w:docPartPr>
      <w:docPartBody>
        <w:p w:rsidR="00E17402" w:rsidRDefault="0027469A">
          <w:r w:rsidRPr="0090553C">
            <w:rPr>
              <w:rStyle w:val="PlaceholderText"/>
            </w:rPr>
            <w:t>Choose an item.</w:t>
          </w:r>
        </w:p>
      </w:docPartBody>
    </w:docPart>
    <w:docPart>
      <w:docPartPr>
        <w:name w:val="25A11A890477432BAF4902BAC2F3D5FB"/>
        <w:category>
          <w:name w:val="General"/>
          <w:gallery w:val="placeholder"/>
        </w:category>
        <w:types>
          <w:type w:val="bbPlcHdr"/>
        </w:types>
        <w:behaviors>
          <w:behavior w:val="content"/>
        </w:behaviors>
        <w:guid w:val="{08B14D5D-05DC-4B3A-A6C4-2CF672F2ABD4}"/>
      </w:docPartPr>
      <w:docPartBody>
        <w:p w:rsidR="00E17402" w:rsidRDefault="00E17402" w:rsidP="00E17402">
          <w:pPr>
            <w:pStyle w:val="25A11A890477432BAF4902BAC2F3D5FB7"/>
          </w:pPr>
          <w:r w:rsidRPr="0090553C">
            <w:rPr>
              <w:rStyle w:val="PlaceholderText"/>
            </w:rPr>
            <w:t>Choose an item.</w:t>
          </w:r>
        </w:p>
      </w:docPartBody>
    </w:docPart>
    <w:docPart>
      <w:docPartPr>
        <w:name w:val="CE6B308AB23E4F698735A12A34E1D53E"/>
        <w:category>
          <w:name w:val="General"/>
          <w:gallery w:val="placeholder"/>
        </w:category>
        <w:types>
          <w:type w:val="bbPlcHdr"/>
        </w:types>
        <w:behaviors>
          <w:behavior w:val="content"/>
        </w:behaviors>
        <w:guid w:val="{579DE483-C453-4941-BF79-6EC956A52D2B}"/>
      </w:docPartPr>
      <w:docPartBody>
        <w:p w:rsidR="00E17402" w:rsidRDefault="00E17402" w:rsidP="00E17402">
          <w:pPr>
            <w:pStyle w:val="CE6B308AB23E4F698735A12A34E1D53E7"/>
          </w:pPr>
          <w:r w:rsidRPr="0090553C">
            <w:rPr>
              <w:rStyle w:val="PlaceholderText"/>
            </w:rPr>
            <w:t>Choose an item.</w:t>
          </w:r>
        </w:p>
      </w:docPartBody>
    </w:docPart>
    <w:docPart>
      <w:docPartPr>
        <w:name w:val="C4C209B592DF445992EE6BB359EEF5CD"/>
        <w:category>
          <w:name w:val="General"/>
          <w:gallery w:val="placeholder"/>
        </w:category>
        <w:types>
          <w:type w:val="bbPlcHdr"/>
        </w:types>
        <w:behaviors>
          <w:behavior w:val="content"/>
        </w:behaviors>
        <w:guid w:val="{491E567A-9B25-4CFC-9620-2A9A148139AD}"/>
      </w:docPartPr>
      <w:docPartBody>
        <w:p w:rsidR="00987422" w:rsidRDefault="00E17402" w:rsidP="00E17402">
          <w:pPr>
            <w:pStyle w:val="C4C209B592DF445992EE6BB359EEF5CD1"/>
          </w:pPr>
          <w:r w:rsidRPr="0090553C">
            <w:rPr>
              <w:rStyle w:val="PlaceholderText"/>
            </w:rPr>
            <w:t>Click or tap here to enter text.</w:t>
          </w:r>
        </w:p>
      </w:docPartBody>
    </w:docPart>
    <w:docPart>
      <w:docPartPr>
        <w:name w:val="274A423AC1AB483A95F057666C08FCF2"/>
        <w:category>
          <w:name w:val="General"/>
          <w:gallery w:val="placeholder"/>
        </w:category>
        <w:types>
          <w:type w:val="bbPlcHdr"/>
        </w:types>
        <w:behaviors>
          <w:behavior w:val="content"/>
        </w:behaviors>
        <w:guid w:val="{BD4E0F53-F5CF-4EDA-8688-09E03EDACA20}"/>
      </w:docPartPr>
      <w:docPartBody>
        <w:p w:rsidR="00987422" w:rsidRDefault="00E17402" w:rsidP="00E17402">
          <w:pPr>
            <w:pStyle w:val="274A423AC1AB483A95F057666C08FCF2"/>
          </w:pPr>
          <w:r w:rsidRPr="00697ECE">
            <w:rPr>
              <w:rStyle w:val="PlaceholderText"/>
            </w:rPr>
            <w:t>Choose an item.</w:t>
          </w:r>
        </w:p>
      </w:docPartBody>
    </w:docPart>
    <w:docPart>
      <w:docPartPr>
        <w:name w:val="2198365930FF454D8A6936A0884CA859"/>
        <w:category>
          <w:name w:val="General"/>
          <w:gallery w:val="placeholder"/>
        </w:category>
        <w:types>
          <w:type w:val="bbPlcHdr"/>
        </w:types>
        <w:behaviors>
          <w:behavior w:val="content"/>
        </w:behaviors>
        <w:guid w:val="{D0ED4EE5-5D27-43CB-AD52-C6911350C706}"/>
      </w:docPartPr>
      <w:docPartBody>
        <w:p w:rsidR="00987422" w:rsidRDefault="00E17402" w:rsidP="00E17402">
          <w:pPr>
            <w:pStyle w:val="2198365930FF454D8A6936A0884CA8591"/>
          </w:pPr>
          <w:r w:rsidRPr="000C3D86">
            <w:rPr>
              <w:rStyle w:val="PlaceholderText"/>
              <w:rFonts w:cstheme="minorHAnsi"/>
              <w:szCs w:val="20"/>
            </w:rPr>
            <w:t>Click or tap here to enter text.</w:t>
          </w:r>
        </w:p>
      </w:docPartBody>
    </w:docPart>
    <w:docPart>
      <w:docPartPr>
        <w:name w:val="1B723F808A794F45BD29287EE0AF9EC7"/>
        <w:category>
          <w:name w:val="General"/>
          <w:gallery w:val="placeholder"/>
        </w:category>
        <w:types>
          <w:type w:val="bbPlcHdr"/>
        </w:types>
        <w:behaviors>
          <w:behavior w:val="content"/>
        </w:behaviors>
        <w:guid w:val="{001CC6F6-48E1-4F58-A52E-AE7F0B80151C}"/>
      </w:docPartPr>
      <w:docPartBody>
        <w:p w:rsidR="00987422" w:rsidRDefault="00E17402" w:rsidP="00E17402">
          <w:pPr>
            <w:pStyle w:val="1B723F808A794F45BD29287EE0AF9EC71"/>
          </w:pPr>
          <w:r w:rsidRPr="005E5F03">
            <w:rPr>
              <w:rStyle w:val="PlaceholderText"/>
              <w:rFonts w:cstheme="minorHAnsi"/>
              <w:szCs w:val="20"/>
            </w:rPr>
            <w:t>Click or tap here to enter text.</w:t>
          </w:r>
        </w:p>
      </w:docPartBody>
    </w:docPart>
    <w:docPart>
      <w:docPartPr>
        <w:name w:val="0DC076E52A2B47499C0C21F7D7CEE479"/>
        <w:category>
          <w:name w:val="General"/>
          <w:gallery w:val="placeholder"/>
        </w:category>
        <w:types>
          <w:type w:val="bbPlcHdr"/>
        </w:types>
        <w:behaviors>
          <w:behavior w:val="content"/>
        </w:behaviors>
        <w:guid w:val="{86912C03-6575-4801-8E38-DCA51081AE6C}"/>
      </w:docPartPr>
      <w:docPartBody>
        <w:p w:rsidR="00987422" w:rsidRDefault="00E17402" w:rsidP="00E17402">
          <w:pPr>
            <w:pStyle w:val="0DC076E52A2B47499C0C21F7D7CEE479"/>
          </w:pPr>
          <w:r w:rsidRPr="0090553C">
            <w:rPr>
              <w:rStyle w:val="PlaceholderText"/>
            </w:rPr>
            <w:t>Click or tap to enter a date.</w:t>
          </w:r>
        </w:p>
      </w:docPartBody>
    </w:docPart>
    <w:docPart>
      <w:docPartPr>
        <w:name w:val="7CBBA2A9E5A74EA6A24B42520ABC30DA"/>
        <w:category>
          <w:name w:val="General"/>
          <w:gallery w:val="placeholder"/>
        </w:category>
        <w:types>
          <w:type w:val="bbPlcHdr"/>
        </w:types>
        <w:behaviors>
          <w:behavior w:val="content"/>
        </w:behaviors>
        <w:guid w:val="{DC7AF0E4-59DC-4B9C-A741-A503E2D28E64}"/>
      </w:docPartPr>
      <w:docPartBody>
        <w:p w:rsidR="005E7ADB" w:rsidRDefault="004D0878" w:rsidP="004D0878">
          <w:pPr>
            <w:pStyle w:val="7CBBA2A9E5A74EA6A24B42520ABC30DA"/>
          </w:pPr>
          <w:r w:rsidRPr="0048490F">
            <w:rPr>
              <w:rStyle w:val="PlaceholderText"/>
            </w:rPr>
            <w:t>Click or tap here to enter text.</w:t>
          </w:r>
        </w:p>
      </w:docPartBody>
    </w:docPart>
    <w:docPart>
      <w:docPartPr>
        <w:name w:val="85597E59404B41659684D844F9FD7423"/>
        <w:category>
          <w:name w:val="General"/>
          <w:gallery w:val="placeholder"/>
        </w:category>
        <w:types>
          <w:type w:val="bbPlcHdr"/>
        </w:types>
        <w:behaviors>
          <w:behavior w:val="content"/>
        </w:behaviors>
        <w:guid w:val="{826D2777-5930-497E-97A8-AA5CF7DFEA3E}"/>
      </w:docPartPr>
      <w:docPartBody>
        <w:p w:rsidR="005E7ADB" w:rsidRDefault="004D0878" w:rsidP="004D0878">
          <w:pPr>
            <w:pStyle w:val="85597E59404B41659684D844F9FD7423"/>
          </w:pPr>
          <w:r w:rsidRPr="0048490F">
            <w:rPr>
              <w:rStyle w:val="PlaceholderText"/>
            </w:rPr>
            <w:t>Click or tap to enter a date.</w:t>
          </w:r>
        </w:p>
      </w:docPartBody>
    </w:docPart>
    <w:docPart>
      <w:docPartPr>
        <w:name w:val="0D19C9E548FD48F2ACF4BCC4159626FC"/>
        <w:category>
          <w:name w:val="General"/>
          <w:gallery w:val="placeholder"/>
        </w:category>
        <w:types>
          <w:type w:val="bbPlcHdr"/>
        </w:types>
        <w:behaviors>
          <w:behavior w:val="content"/>
        </w:behaviors>
        <w:guid w:val="{68C3D8AE-1C63-4C5B-8F1C-B1DA2B74E2AD}"/>
      </w:docPartPr>
      <w:docPartBody>
        <w:p w:rsidR="007F6817" w:rsidRDefault="007F6817" w:rsidP="007F6817">
          <w:pPr>
            <w:pStyle w:val="0D19C9E548FD48F2ACF4BCC4159626FC"/>
          </w:pPr>
          <w:r w:rsidRPr="0048490F">
            <w:rPr>
              <w:rStyle w:val="PlaceholderText"/>
            </w:rPr>
            <w:t>Click or tap here to enter text.</w:t>
          </w:r>
        </w:p>
      </w:docPartBody>
    </w:docPart>
    <w:docPart>
      <w:docPartPr>
        <w:name w:val="7E7F1357E14646C3A8BEDBE98E1CB3D0"/>
        <w:category>
          <w:name w:val="General"/>
          <w:gallery w:val="placeholder"/>
        </w:category>
        <w:types>
          <w:type w:val="bbPlcHdr"/>
        </w:types>
        <w:behaviors>
          <w:behavior w:val="content"/>
        </w:behaviors>
        <w:guid w:val="{9A7C4D1E-D2F6-498C-9D5E-16440CA6CF39}"/>
      </w:docPartPr>
      <w:docPartBody>
        <w:p w:rsidR="0084313D" w:rsidRDefault="00B921FA" w:rsidP="00B921FA">
          <w:pPr>
            <w:pStyle w:val="7E7F1357E14646C3A8BEDBE98E1CB3D0"/>
          </w:pPr>
          <w:r w:rsidRPr="00260675">
            <w:rPr>
              <w:rStyle w:val="PlaceholderText"/>
              <w:rFonts w:cstheme="minorHAnsi"/>
              <w:sz w:val="20"/>
              <w:szCs w:val="20"/>
            </w:rPr>
            <w:t>Click or tap here to enter text.</w:t>
          </w:r>
        </w:p>
      </w:docPartBody>
    </w:docPart>
    <w:docPart>
      <w:docPartPr>
        <w:name w:val="8D051642CE5547CBB5A44C3B79E66CCB"/>
        <w:category>
          <w:name w:val="General"/>
          <w:gallery w:val="placeholder"/>
        </w:category>
        <w:types>
          <w:type w:val="bbPlcHdr"/>
        </w:types>
        <w:behaviors>
          <w:behavior w:val="content"/>
        </w:behaviors>
        <w:guid w:val="{3DF75A97-A2C1-4622-AA04-54B192B27905}"/>
      </w:docPartPr>
      <w:docPartBody>
        <w:p w:rsidR="0084313D" w:rsidRDefault="00B921FA" w:rsidP="00B921FA">
          <w:pPr>
            <w:pStyle w:val="8D051642CE5547CBB5A44C3B79E66CCB"/>
          </w:pPr>
          <w:r w:rsidRPr="00260675">
            <w:rPr>
              <w:rStyle w:val="PlaceholderText"/>
              <w:rFonts w:cstheme="minorHAnsi"/>
              <w:sz w:val="20"/>
              <w:szCs w:val="20"/>
            </w:rPr>
            <w:t>Click or tap here to enter text.</w:t>
          </w:r>
        </w:p>
      </w:docPartBody>
    </w:docPart>
    <w:docPart>
      <w:docPartPr>
        <w:name w:val="9007573CF7884527B87272EF307FDF1E"/>
        <w:category>
          <w:name w:val="General"/>
          <w:gallery w:val="placeholder"/>
        </w:category>
        <w:types>
          <w:type w:val="bbPlcHdr"/>
        </w:types>
        <w:behaviors>
          <w:behavior w:val="content"/>
        </w:behaviors>
        <w:guid w:val="{66736961-D97D-42FD-AC21-C570DCCD7FC8}"/>
      </w:docPartPr>
      <w:docPartBody>
        <w:p w:rsidR="0084313D" w:rsidRDefault="00B921FA" w:rsidP="00B921FA">
          <w:pPr>
            <w:pStyle w:val="9007573CF7884527B87272EF307FDF1E"/>
          </w:pPr>
          <w:r w:rsidRPr="003322A2">
            <w:rPr>
              <w:rStyle w:val="PlaceholderText"/>
              <w:rFonts w:cstheme="minorHAnsi"/>
              <w:sz w:val="20"/>
              <w:szCs w:val="20"/>
            </w:rPr>
            <w:t>Click or tap here to enter text.</w:t>
          </w:r>
        </w:p>
      </w:docPartBody>
    </w:docPart>
    <w:docPart>
      <w:docPartPr>
        <w:name w:val="CD85C983793245F6B72C7B66E22601CA"/>
        <w:category>
          <w:name w:val="General"/>
          <w:gallery w:val="placeholder"/>
        </w:category>
        <w:types>
          <w:type w:val="bbPlcHdr"/>
        </w:types>
        <w:behaviors>
          <w:behavior w:val="content"/>
        </w:behaviors>
        <w:guid w:val="{9CE15E6A-06F2-49CC-A5A0-2A62460C4400}"/>
      </w:docPartPr>
      <w:docPartBody>
        <w:p w:rsidR="0084313D" w:rsidRDefault="00B921FA" w:rsidP="00B921FA">
          <w:pPr>
            <w:pStyle w:val="CD85C983793245F6B72C7B66E22601CA"/>
          </w:pPr>
          <w:r w:rsidRPr="003322A2">
            <w:rPr>
              <w:rStyle w:val="PlaceholderText"/>
              <w:rFonts w:cstheme="minorHAnsi"/>
              <w:sz w:val="20"/>
              <w:szCs w:val="20"/>
            </w:rPr>
            <w:t>Click or tap here to enter text.</w:t>
          </w:r>
        </w:p>
      </w:docPartBody>
    </w:docPart>
    <w:docPart>
      <w:docPartPr>
        <w:name w:val="75386A8878544DF0B183E38FFF1EEE71"/>
        <w:category>
          <w:name w:val="General"/>
          <w:gallery w:val="placeholder"/>
        </w:category>
        <w:types>
          <w:type w:val="bbPlcHdr"/>
        </w:types>
        <w:behaviors>
          <w:behavior w:val="content"/>
        </w:behaviors>
        <w:guid w:val="{168676F7-8390-44E9-A17A-4DFB4BC4BFC4}"/>
      </w:docPartPr>
      <w:docPartBody>
        <w:p w:rsidR="0084313D" w:rsidRDefault="00B921FA" w:rsidP="00B921FA">
          <w:pPr>
            <w:pStyle w:val="75386A8878544DF0B183E38FFF1EEE71"/>
          </w:pPr>
          <w:r w:rsidRPr="003322A2">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9A"/>
    <w:rsid w:val="0002776C"/>
    <w:rsid w:val="000578C6"/>
    <w:rsid w:val="00087AFA"/>
    <w:rsid w:val="000D226D"/>
    <w:rsid w:val="000E1C17"/>
    <w:rsid w:val="000F6EDC"/>
    <w:rsid w:val="001D492F"/>
    <w:rsid w:val="0027469A"/>
    <w:rsid w:val="003A7AFE"/>
    <w:rsid w:val="003C6B74"/>
    <w:rsid w:val="0040186E"/>
    <w:rsid w:val="0043573A"/>
    <w:rsid w:val="00496774"/>
    <w:rsid w:val="004D0878"/>
    <w:rsid w:val="005261FD"/>
    <w:rsid w:val="0056118B"/>
    <w:rsid w:val="00573CA9"/>
    <w:rsid w:val="005E7ADB"/>
    <w:rsid w:val="007701FE"/>
    <w:rsid w:val="00796470"/>
    <w:rsid w:val="007F6817"/>
    <w:rsid w:val="0084313D"/>
    <w:rsid w:val="00922959"/>
    <w:rsid w:val="00976CA9"/>
    <w:rsid w:val="00987422"/>
    <w:rsid w:val="009D365E"/>
    <w:rsid w:val="00A31035"/>
    <w:rsid w:val="00A32CF6"/>
    <w:rsid w:val="00A8761F"/>
    <w:rsid w:val="00B921FA"/>
    <w:rsid w:val="00BB75E0"/>
    <w:rsid w:val="00C71D61"/>
    <w:rsid w:val="00CB7A9B"/>
    <w:rsid w:val="00CE0D53"/>
    <w:rsid w:val="00E17402"/>
    <w:rsid w:val="00E511CE"/>
    <w:rsid w:val="00E8673F"/>
    <w:rsid w:val="00EB4C5A"/>
    <w:rsid w:val="00ED2831"/>
    <w:rsid w:val="00FA576B"/>
    <w:rsid w:val="00FF4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921FA"/>
    <w:rPr>
      <w:color w:val="808080"/>
    </w:rPr>
  </w:style>
  <w:style w:type="paragraph" w:customStyle="1" w:styleId="274A423AC1AB483A95F057666C08FCF2">
    <w:name w:val="274A423AC1AB483A95F057666C08FCF2"/>
    <w:rsid w:val="00E17402"/>
    <w:rPr>
      <w:lang w:val="en-PH" w:eastAsia="en-PH"/>
    </w:rPr>
  </w:style>
  <w:style w:type="paragraph" w:customStyle="1" w:styleId="C4C209B592DF445992EE6BB359EEF5CD1">
    <w:name w:val="C4C209B592DF445992EE6BB359EEF5CD1"/>
    <w:rsid w:val="00E17402"/>
    <w:rPr>
      <w:rFonts w:ascii="Calibri" w:eastAsia="Calibri" w:hAnsi="Calibri" w:cs="Calibri"/>
      <w:lang w:val="en-GB"/>
    </w:rPr>
  </w:style>
  <w:style w:type="paragraph" w:customStyle="1" w:styleId="25A11A890477432BAF4902BAC2F3D5FB7">
    <w:name w:val="25A11A890477432BAF4902BAC2F3D5FB7"/>
    <w:rsid w:val="00E17402"/>
    <w:rPr>
      <w:rFonts w:ascii="Calibri" w:eastAsia="Calibri" w:hAnsi="Calibri" w:cs="Calibri"/>
      <w:lang w:val="en-GB"/>
    </w:rPr>
  </w:style>
  <w:style w:type="paragraph" w:customStyle="1" w:styleId="CE6B308AB23E4F698735A12A34E1D53E7">
    <w:name w:val="CE6B308AB23E4F698735A12A34E1D53E7"/>
    <w:rsid w:val="00E17402"/>
    <w:rPr>
      <w:rFonts w:ascii="Calibri" w:eastAsia="Calibri" w:hAnsi="Calibri" w:cs="Calibri"/>
      <w:lang w:val="en-GB"/>
    </w:rPr>
  </w:style>
  <w:style w:type="paragraph" w:customStyle="1" w:styleId="2198365930FF454D8A6936A0884CA8591">
    <w:name w:val="2198365930FF454D8A6936A0884CA8591"/>
    <w:rsid w:val="00E17402"/>
    <w:pPr>
      <w:ind w:left="720"/>
      <w:contextualSpacing/>
    </w:pPr>
    <w:rPr>
      <w:rFonts w:ascii="Calibri" w:eastAsia="Calibri" w:hAnsi="Calibri" w:cs="Calibri"/>
      <w:lang w:val="en-GB"/>
    </w:rPr>
  </w:style>
  <w:style w:type="paragraph" w:customStyle="1" w:styleId="1B723F808A794F45BD29287EE0AF9EC71">
    <w:name w:val="1B723F808A794F45BD29287EE0AF9EC71"/>
    <w:rsid w:val="00E17402"/>
    <w:pPr>
      <w:ind w:left="720"/>
      <w:contextualSpacing/>
    </w:pPr>
    <w:rPr>
      <w:rFonts w:ascii="Calibri" w:eastAsia="Calibri" w:hAnsi="Calibri" w:cs="Calibri"/>
      <w:lang w:val="en-GB"/>
    </w:rPr>
  </w:style>
  <w:style w:type="paragraph" w:customStyle="1" w:styleId="0DC076E52A2B47499C0C21F7D7CEE479">
    <w:name w:val="0DC076E52A2B47499C0C21F7D7CEE479"/>
    <w:rsid w:val="00E17402"/>
    <w:pPr>
      <w:ind w:left="720"/>
      <w:contextualSpacing/>
    </w:pPr>
    <w:rPr>
      <w:rFonts w:ascii="Calibri" w:eastAsia="Calibri" w:hAnsi="Calibri" w:cs="Calibri"/>
      <w:lang w:val="en-GB"/>
    </w:rPr>
  </w:style>
  <w:style w:type="paragraph" w:customStyle="1" w:styleId="7CBBA2A9E5A74EA6A24B42520ABC30DA">
    <w:name w:val="7CBBA2A9E5A74EA6A24B42520ABC30DA"/>
    <w:rsid w:val="004D0878"/>
    <w:rPr>
      <w:lang w:val="en-PH" w:eastAsia="en-PH"/>
    </w:rPr>
  </w:style>
  <w:style w:type="paragraph" w:customStyle="1" w:styleId="85597E59404B41659684D844F9FD7423">
    <w:name w:val="85597E59404B41659684D844F9FD7423"/>
    <w:rsid w:val="004D0878"/>
    <w:rPr>
      <w:lang w:val="en-PH" w:eastAsia="en-PH"/>
    </w:rPr>
  </w:style>
  <w:style w:type="paragraph" w:customStyle="1" w:styleId="0D19C9E548FD48F2ACF4BCC4159626FC">
    <w:name w:val="0D19C9E548FD48F2ACF4BCC4159626FC"/>
    <w:rsid w:val="007F6817"/>
    <w:pPr>
      <w:spacing w:line="278" w:lineRule="auto"/>
    </w:pPr>
    <w:rPr>
      <w:kern w:val="2"/>
      <w:sz w:val="24"/>
      <w:szCs w:val="24"/>
      <w14:ligatures w14:val="standardContextual"/>
    </w:rPr>
  </w:style>
  <w:style w:type="paragraph" w:customStyle="1" w:styleId="7E7F1357E14646C3A8BEDBE98E1CB3D0">
    <w:name w:val="7E7F1357E14646C3A8BEDBE98E1CB3D0"/>
    <w:rsid w:val="00B921FA"/>
    <w:pPr>
      <w:spacing w:line="278" w:lineRule="auto"/>
    </w:pPr>
    <w:rPr>
      <w:kern w:val="2"/>
      <w:sz w:val="24"/>
      <w:szCs w:val="24"/>
      <w14:ligatures w14:val="standardContextual"/>
    </w:rPr>
  </w:style>
  <w:style w:type="paragraph" w:customStyle="1" w:styleId="8D051642CE5547CBB5A44C3B79E66CCB">
    <w:name w:val="8D051642CE5547CBB5A44C3B79E66CCB"/>
    <w:rsid w:val="00B921FA"/>
    <w:pPr>
      <w:spacing w:line="278" w:lineRule="auto"/>
    </w:pPr>
    <w:rPr>
      <w:kern w:val="2"/>
      <w:sz w:val="24"/>
      <w:szCs w:val="24"/>
      <w14:ligatures w14:val="standardContextual"/>
    </w:rPr>
  </w:style>
  <w:style w:type="paragraph" w:customStyle="1" w:styleId="9007573CF7884527B87272EF307FDF1E">
    <w:name w:val="9007573CF7884527B87272EF307FDF1E"/>
    <w:rsid w:val="00B921FA"/>
    <w:pPr>
      <w:spacing w:line="278" w:lineRule="auto"/>
    </w:pPr>
    <w:rPr>
      <w:kern w:val="2"/>
      <w:sz w:val="24"/>
      <w:szCs w:val="24"/>
      <w14:ligatures w14:val="standardContextual"/>
    </w:rPr>
  </w:style>
  <w:style w:type="paragraph" w:customStyle="1" w:styleId="CD85C983793245F6B72C7B66E22601CA">
    <w:name w:val="CD85C983793245F6B72C7B66E22601CA"/>
    <w:rsid w:val="00B921FA"/>
    <w:pPr>
      <w:spacing w:line="278" w:lineRule="auto"/>
    </w:pPr>
    <w:rPr>
      <w:kern w:val="2"/>
      <w:sz w:val="24"/>
      <w:szCs w:val="24"/>
      <w14:ligatures w14:val="standardContextual"/>
    </w:rPr>
  </w:style>
  <w:style w:type="paragraph" w:customStyle="1" w:styleId="75386A8878544DF0B183E38FFF1EEE71">
    <w:name w:val="75386A8878544DF0B183E38FFF1EEE71"/>
    <w:rsid w:val="00B921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69b91c3-5c7c-4029-ae73-a5a3f2543f92" xsi:nil="true"/>
    <lcf76f155ced4ddcb4097134ff3c332f xmlns="c2685b6b-e2ca-4d07-8aa6-a4841118f7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wTqDGjk0tPKP+AvcvRhg6BqJO0g==">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1563B196A00AA4298FCB151A085AB45" ma:contentTypeVersion="17" ma:contentTypeDescription="Create a new document." ma:contentTypeScope="" ma:versionID="1f8d160fa5261c3bc5d0967e47a183cb">
  <xsd:schema xmlns:xsd="http://www.w3.org/2001/XMLSchema" xmlns:xs="http://www.w3.org/2001/XMLSchema" xmlns:p="http://schemas.microsoft.com/office/2006/metadata/properties" xmlns:ns1="http://schemas.microsoft.com/sharepoint/v3" xmlns:ns2="669b91c3-5c7c-4029-ae73-a5a3f2543f92" xmlns:ns3="c2685b6b-e2ca-4d07-8aa6-a4841118f7dc" targetNamespace="http://schemas.microsoft.com/office/2006/metadata/properties" ma:root="true" ma:fieldsID="bac73c40db6edf23537d74c9dff38aa8" ns1:_="" ns2:_="" ns3:_="">
    <xsd:import namespace="http://schemas.microsoft.com/sharepoint/v3"/>
    <xsd:import namespace="669b91c3-5c7c-4029-ae73-a5a3f2543f92"/>
    <xsd:import namespace="c2685b6b-e2ca-4d07-8aa6-a4841118f7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b91c3-5c7c-4029-ae73-a5a3f2543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e4c3a7-ee27-4b2c-974e-17151faf8610}" ma:internalName="TaxCatchAll" ma:showField="CatchAllData" ma:web="669b91c3-5c7c-4029-ae73-a5a3f2543f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685b6b-e2ca-4d07-8aa6-a4841118f7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1E99F-25AD-4989-A355-26141DCD34C7}">
  <ds:schemaRefs>
    <ds:schemaRef ds:uri="http://schemas.microsoft.com/office/2006/metadata/properties"/>
    <ds:schemaRef ds:uri="http://schemas.microsoft.com/office/infopath/2007/PartnerControls"/>
    <ds:schemaRef ds:uri="http://schemas.microsoft.com/sharepoint/v3"/>
    <ds:schemaRef ds:uri="669b91c3-5c7c-4029-ae73-a5a3f2543f92"/>
    <ds:schemaRef ds:uri="c2685b6b-e2ca-4d07-8aa6-a4841118f7d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9659773-BE11-46C0-8FDD-27681EEE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9b91c3-5c7c-4029-ae73-a5a3f2543f92"/>
    <ds:schemaRef ds:uri="c2685b6b-e2ca-4d07-8aa6-a4841118f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81A6B-FF33-4304-883A-C2626E49B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9403</Words>
  <Characters>53602</Characters>
  <Application>Microsoft Office Word</Application>
  <DocSecurity>0</DocSecurity>
  <Lines>446</Lines>
  <Paragraphs>125</Paragraphs>
  <ScaleCrop>false</ScaleCrop>
  <Company/>
  <LinksUpToDate>false</LinksUpToDate>
  <CharactersWithSpaces>62880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SALMAN Hussein</cp:lastModifiedBy>
  <cp:revision>25</cp:revision>
  <dcterms:created xsi:type="dcterms:W3CDTF">2024-08-22T09:02:00Z</dcterms:created>
  <dcterms:modified xsi:type="dcterms:W3CDTF">2024-08-22T10:05:00Z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0x010100D1563B196A00AA4298FCB151A085AB45</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e5ef3c3d-628c-4f16-8f1a-179e84aeefc6</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2021-05-19T09:58:10Z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a1993b28b8b98bee421b2ad81e59de12fbf5d5722ec191ceba8d5c76ef0d9ae7</vt:lpwstr>
  </property>
  <property fmtid="{D5CDD505-2E9C-101B-9397-08002B2CF9AE}" pid="11" name="MediaServiceImageTags">
    <vt:lpwstr/>
  </property>
</Properties>
</file>