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17E8B" w14:textId="77777777" w:rsidR="005F011D" w:rsidRDefault="005F011D" w:rsidP="005F011D">
      <w:pPr>
        <w:spacing w:after="0" w:line="240" w:lineRule="auto"/>
        <w:jc w:val="center"/>
        <w:rPr>
          <w:b/>
          <w:bCs/>
          <w:u w:val="single"/>
          <w:lang w:bidi="fa-IR"/>
        </w:rPr>
      </w:pPr>
      <w:r w:rsidRPr="00FC4CF9">
        <w:rPr>
          <w:b/>
          <w:bCs/>
          <w:noProof/>
          <w:u w:val="single"/>
        </w:rPr>
        <w:drawing>
          <wp:anchor distT="0" distB="0" distL="114300" distR="114300" simplePos="0" relativeHeight="251658240" behindDoc="0" locked="0" layoutInCell="1" allowOverlap="1" wp14:anchorId="684F2873" wp14:editId="1D3CFFBB">
            <wp:simplePos x="0" y="0"/>
            <wp:positionH relativeFrom="column">
              <wp:posOffset>2505456</wp:posOffset>
            </wp:positionH>
            <wp:positionV relativeFrom="paragraph">
              <wp:posOffset>-487680</wp:posOffset>
            </wp:positionV>
            <wp:extent cx="950976" cy="78613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8731" cy="7925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206306" w14:textId="77777777" w:rsidR="005F011D" w:rsidRDefault="005F011D" w:rsidP="005F011D">
      <w:pPr>
        <w:spacing w:after="0" w:line="240" w:lineRule="auto"/>
        <w:jc w:val="center"/>
        <w:rPr>
          <w:b/>
          <w:bCs/>
          <w:u w:val="single"/>
          <w:lang w:bidi="fa-IR"/>
        </w:rPr>
      </w:pPr>
    </w:p>
    <w:p w14:paraId="3E83D6CA" w14:textId="77777777" w:rsidR="005F011D" w:rsidRDefault="005F011D" w:rsidP="005F011D">
      <w:pPr>
        <w:spacing w:after="0" w:line="240" w:lineRule="auto"/>
        <w:jc w:val="center"/>
        <w:rPr>
          <w:b/>
          <w:bCs/>
          <w:u w:val="single"/>
          <w:lang w:bidi="fa-IR"/>
        </w:rPr>
      </w:pPr>
    </w:p>
    <w:p w14:paraId="21300031" w14:textId="3054D998" w:rsidR="003F6857" w:rsidRPr="00C24AB3" w:rsidRDefault="00F27B05" w:rsidP="00836DB1">
      <w:pPr>
        <w:spacing w:after="0"/>
        <w:jc w:val="center"/>
        <w:rPr>
          <w:rFonts w:cstheme="minorHAnsi"/>
          <w:b/>
          <w:bCs/>
          <w:u w:val="single"/>
          <w:lang w:val="en-GB"/>
        </w:rPr>
      </w:pPr>
      <w:r>
        <w:rPr>
          <w:rFonts w:cstheme="minorHAnsi"/>
          <w:b/>
          <w:bCs/>
          <w:u w:val="single"/>
          <w:lang w:val="en-GB"/>
        </w:rPr>
        <w:t>Auction</w:t>
      </w:r>
      <w:r w:rsidR="00BC26A5" w:rsidRPr="00C24AB3">
        <w:rPr>
          <w:rFonts w:cstheme="minorHAnsi"/>
          <w:b/>
          <w:bCs/>
          <w:u w:val="single"/>
          <w:lang w:val="en-GB"/>
        </w:rPr>
        <w:t xml:space="preserve"> Notice</w:t>
      </w:r>
    </w:p>
    <w:p w14:paraId="3C204315" w14:textId="60112880" w:rsidR="00BC26A5" w:rsidRDefault="00EC22C9" w:rsidP="00CD02E7">
      <w:pPr>
        <w:spacing w:after="0"/>
        <w:jc w:val="center"/>
        <w:rPr>
          <w:rFonts w:cs="Times New Roman"/>
          <w:b/>
          <w:i/>
          <w:iCs/>
          <w:sz w:val="20"/>
          <w:szCs w:val="20"/>
        </w:rPr>
      </w:pPr>
      <w:r w:rsidRPr="00DB3A95">
        <w:rPr>
          <w:b/>
          <w:i/>
          <w:iCs/>
          <w:sz w:val="20"/>
          <w:szCs w:val="20"/>
        </w:rPr>
        <w:t xml:space="preserve">Invitation to </w:t>
      </w:r>
      <w:r w:rsidR="00F27B05">
        <w:rPr>
          <w:b/>
          <w:i/>
          <w:iCs/>
          <w:sz w:val="20"/>
          <w:szCs w:val="20"/>
        </w:rPr>
        <w:t>Auction for</w:t>
      </w:r>
      <w:r w:rsidRPr="00DB3A95">
        <w:rPr>
          <w:b/>
          <w:i/>
          <w:iCs/>
          <w:sz w:val="20"/>
          <w:szCs w:val="20"/>
        </w:rPr>
        <w:t xml:space="preserve"> </w:t>
      </w:r>
      <w:r w:rsidR="006C1808">
        <w:rPr>
          <w:b/>
          <w:i/>
          <w:iCs/>
          <w:color w:val="FF0000"/>
          <w:sz w:val="20"/>
          <w:szCs w:val="20"/>
        </w:rPr>
        <w:t xml:space="preserve">Selling </w:t>
      </w:r>
      <w:r w:rsidR="00B63ED0" w:rsidRPr="00B63ED0">
        <w:rPr>
          <w:b/>
          <w:i/>
          <w:iCs/>
          <w:color w:val="FF0000"/>
          <w:sz w:val="20"/>
          <w:szCs w:val="20"/>
        </w:rPr>
        <w:t>Electric Diesel Generators</w:t>
      </w:r>
      <w:r w:rsidR="00F27B05">
        <w:rPr>
          <w:b/>
          <w:i/>
          <w:iCs/>
          <w:color w:val="FF0000"/>
          <w:sz w:val="20"/>
          <w:szCs w:val="20"/>
        </w:rPr>
        <w:t xml:space="preserve"> (Second hand)</w:t>
      </w:r>
    </w:p>
    <w:p w14:paraId="112461AF" w14:textId="77777777" w:rsidR="00EC22C9" w:rsidRPr="00F201DA" w:rsidRDefault="00EC22C9" w:rsidP="00A02B00">
      <w:pPr>
        <w:spacing w:after="0"/>
        <w:jc w:val="center"/>
        <w:rPr>
          <w:b/>
          <w:bCs/>
          <w:u w:val="single"/>
        </w:rPr>
      </w:pPr>
    </w:p>
    <w:p w14:paraId="7C085386" w14:textId="0942C80A" w:rsidR="672AA8B6" w:rsidRDefault="00477BDE" w:rsidP="672AA8B6">
      <w:pPr>
        <w:spacing w:after="0" w:line="240" w:lineRule="auto"/>
        <w:jc w:val="center"/>
        <w:rPr>
          <w:b/>
          <w:bCs/>
          <w:u w:val="single"/>
          <w:lang w:val="en-GB"/>
        </w:rPr>
      </w:pPr>
      <w:r w:rsidRPr="00477BDE">
        <w:rPr>
          <w:rFonts w:ascii="Calibri" w:eastAsia="Calibri" w:hAnsi="Calibri" w:cs="Calibri"/>
          <w:b/>
          <w:bCs/>
          <w:color w:val="000000" w:themeColor="text1"/>
          <w:lang w:val="en-GB"/>
        </w:rPr>
        <w:t>RFQ/IQ/24/0</w:t>
      </w:r>
      <w:r w:rsidR="00A16488">
        <w:rPr>
          <w:rFonts w:ascii="Calibri" w:eastAsia="Calibri" w:hAnsi="Calibri" w:cs="Calibri"/>
          <w:b/>
          <w:bCs/>
          <w:color w:val="000000" w:themeColor="text1"/>
          <w:lang w:val="en-GB"/>
        </w:rPr>
        <w:t>89</w:t>
      </w:r>
    </w:p>
    <w:p w14:paraId="0C60DFB8" w14:textId="77777777" w:rsidR="00EC22C9" w:rsidRPr="00BC26A5" w:rsidRDefault="00EC22C9" w:rsidP="00313A7E">
      <w:pPr>
        <w:spacing w:after="0" w:line="240" w:lineRule="auto"/>
        <w:jc w:val="center"/>
        <w:rPr>
          <w:rFonts w:eastAsia="Times New Roman" w:cstheme="minorHAnsi"/>
          <w:sz w:val="20"/>
          <w:szCs w:val="20"/>
          <w:lang w:val="en-GB"/>
        </w:rPr>
      </w:pPr>
    </w:p>
    <w:p w14:paraId="0B78E0F8" w14:textId="77777777" w:rsidR="00403681" w:rsidRPr="00AF6FE4" w:rsidRDefault="008F5CF6" w:rsidP="005F011D">
      <w:pPr>
        <w:spacing w:after="0" w:line="240" w:lineRule="auto"/>
        <w:jc w:val="both"/>
        <w:rPr>
          <w:rFonts w:eastAsia="Times New Roman" w:cstheme="minorHAnsi"/>
          <w:sz w:val="20"/>
          <w:szCs w:val="20"/>
        </w:rPr>
      </w:pPr>
      <w:r w:rsidRPr="00AF6FE4">
        <w:rPr>
          <w:rFonts w:eastAsia="Times New Roman" w:cstheme="minorHAnsi"/>
          <w:sz w:val="20"/>
          <w:szCs w:val="20"/>
        </w:rPr>
        <w:t xml:space="preserve">The Norwegian Refugee Council (NRC) is a non-governmental, humanitarian organization with 60 years of experience in helping to create a safer and more dignified life for refugees and internally displaced people. </w:t>
      </w:r>
    </w:p>
    <w:p w14:paraId="4369CF4C" w14:textId="33DB02A2" w:rsidR="005F011D" w:rsidRPr="00AF6FE4" w:rsidRDefault="008F5CF6" w:rsidP="00403681">
      <w:pPr>
        <w:spacing w:after="0" w:line="240" w:lineRule="auto"/>
        <w:jc w:val="both"/>
        <w:rPr>
          <w:rFonts w:eastAsia="Times New Roman" w:cstheme="minorHAnsi"/>
          <w:sz w:val="20"/>
          <w:szCs w:val="20"/>
        </w:rPr>
      </w:pPr>
      <w:r w:rsidRPr="00AF6FE4">
        <w:rPr>
          <w:rFonts w:eastAsia="Times New Roman" w:cstheme="minorHAnsi"/>
          <w:sz w:val="20"/>
          <w:szCs w:val="20"/>
        </w:rPr>
        <w:t xml:space="preserve">NRC advocates for the rights of displaced populations and </w:t>
      </w:r>
      <w:proofErr w:type="gramStart"/>
      <w:r w:rsidRPr="00AF6FE4">
        <w:rPr>
          <w:rFonts w:eastAsia="Times New Roman" w:cstheme="minorHAnsi"/>
          <w:sz w:val="20"/>
          <w:szCs w:val="20"/>
        </w:rPr>
        <w:t>offers assistance</w:t>
      </w:r>
      <w:proofErr w:type="gramEnd"/>
      <w:r w:rsidRPr="00AF6FE4">
        <w:rPr>
          <w:rFonts w:eastAsia="Times New Roman" w:cstheme="minorHAnsi"/>
          <w:sz w:val="20"/>
          <w:szCs w:val="20"/>
        </w:rPr>
        <w:t xml:space="preserve"> within the </w:t>
      </w:r>
      <w:r w:rsidR="00403681" w:rsidRPr="00AF6FE4">
        <w:rPr>
          <w:rFonts w:eastAsia="Times New Roman" w:cstheme="minorHAnsi"/>
          <w:sz w:val="20"/>
          <w:szCs w:val="20"/>
        </w:rPr>
        <w:t>Shelter, E</w:t>
      </w:r>
      <w:r w:rsidRPr="00AF6FE4">
        <w:rPr>
          <w:rFonts w:eastAsia="Times New Roman" w:cstheme="minorHAnsi"/>
          <w:sz w:val="20"/>
          <w:szCs w:val="20"/>
        </w:rPr>
        <w:t xml:space="preserve">ducation, </w:t>
      </w:r>
      <w:r w:rsidR="00403681" w:rsidRPr="00AF6FE4">
        <w:rPr>
          <w:rFonts w:eastAsia="Times New Roman" w:cstheme="minorHAnsi"/>
          <w:sz w:val="20"/>
          <w:szCs w:val="20"/>
        </w:rPr>
        <w:t>E</w:t>
      </w:r>
      <w:r w:rsidRPr="00AF6FE4">
        <w:rPr>
          <w:rFonts w:eastAsia="Times New Roman" w:cstheme="minorHAnsi"/>
          <w:sz w:val="20"/>
          <w:szCs w:val="20"/>
        </w:rPr>
        <w:t xml:space="preserve">mergency food security, </w:t>
      </w:r>
      <w:r w:rsidR="00403681" w:rsidRPr="00AF6FE4">
        <w:rPr>
          <w:rFonts w:eastAsia="Times New Roman" w:cstheme="minorHAnsi"/>
          <w:sz w:val="20"/>
          <w:szCs w:val="20"/>
        </w:rPr>
        <w:t>Legal assistance</w:t>
      </w:r>
      <w:r w:rsidR="00F201DA">
        <w:rPr>
          <w:rFonts w:eastAsia="Times New Roman" w:cstheme="minorHAnsi"/>
          <w:sz w:val="20"/>
          <w:szCs w:val="20"/>
        </w:rPr>
        <w:t>,</w:t>
      </w:r>
      <w:r w:rsidRPr="00AF6FE4">
        <w:rPr>
          <w:rFonts w:eastAsia="Times New Roman" w:cstheme="minorHAnsi"/>
          <w:sz w:val="20"/>
          <w:szCs w:val="20"/>
        </w:rPr>
        <w:t xml:space="preserve"> and </w:t>
      </w:r>
      <w:r w:rsidR="00403681" w:rsidRPr="00AF6FE4">
        <w:rPr>
          <w:rFonts w:eastAsia="Times New Roman" w:cstheme="minorHAnsi"/>
          <w:sz w:val="20"/>
          <w:szCs w:val="20"/>
        </w:rPr>
        <w:t>W</w:t>
      </w:r>
      <w:r w:rsidRPr="00AF6FE4">
        <w:rPr>
          <w:rFonts w:eastAsia="Times New Roman" w:cstheme="minorHAnsi"/>
          <w:sz w:val="20"/>
          <w:szCs w:val="20"/>
        </w:rPr>
        <w:t>ater, sanitation</w:t>
      </w:r>
      <w:r w:rsidR="00F201DA">
        <w:rPr>
          <w:rFonts w:eastAsia="Times New Roman" w:cstheme="minorHAnsi"/>
          <w:sz w:val="20"/>
          <w:szCs w:val="20"/>
        </w:rPr>
        <w:t>,</w:t>
      </w:r>
      <w:r w:rsidRPr="00AF6FE4">
        <w:rPr>
          <w:rFonts w:eastAsia="Times New Roman" w:cstheme="minorHAnsi"/>
          <w:sz w:val="20"/>
          <w:szCs w:val="20"/>
        </w:rPr>
        <w:t xml:space="preserve"> and hygiene sectors.</w:t>
      </w:r>
    </w:p>
    <w:p w14:paraId="4D426403" w14:textId="77777777" w:rsidR="008F5CF6" w:rsidRPr="00AF6FE4" w:rsidRDefault="008F5CF6" w:rsidP="005F011D">
      <w:pPr>
        <w:spacing w:after="0" w:line="240" w:lineRule="auto"/>
        <w:jc w:val="both"/>
        <w:rPr>
          <w:rFonts w:eastAsia="Times New Roman" w:cstheme="minorHAnsi"/>
          <w:sz w:val="20"/>
          <w:szCs w:val="20"/>
        </w:rPr>
      </w:pPr>
    </w:p>
    <w:p w14:paraId="070392EC" w14:textId="012A4BCF" w:rsidR="00817F65" w:rsidRPr="00AF6FE4" w:rsidRDefault="008F5CF6" w:rsidP="008C3E43">
      <w:pPr>
        <w:spacing w:after="0" w:line="240" w:lineRule="auto"/>
        <w:jc w:val="both"/>
        <w:rPr>
          <w:rFonts w:eastAsia="Times New Roman" w:cstheme="minorHAnsi"/>
          <w:sz w:val="20"/>
          <w:szCs w:val="20"/>
        </w:rPr>
      </w:pPr>
      <w:r w:rsidRPr="00AF6FE4">
        <w:rPr>
          <w:rFonts w:eastAsia="Times New Roman" w:cstheme="minorHAnsi"/>
          <w:sz w:val="20"/>
          <w:szCs w:val="20"/>
        </w:rPr>
        <w:t>NRC has been present in Iraq since 2010, with offices located in Baghdad</w:t>
      </w:r>
      <w:r w:rsidR="008C3E43" w:rsidRPr="008C3E43">
        <w:rPr>
          <w:rFonts w:eastAsia="Times New Roman" w:cstheme="minorHAnsi"/>
          <w:sz w:val="20"/>
          <w:szCs w:val="20"/>
        </w:rPr>
        <w:t xml:space="preserve"> </w:t>
      </w:r>
      <w:r w:rsidR="008C3E43" w:rsidRPr="00AF6FE4">
        <w:rPr>
          <w:rFonts w:eastAsia="Times New Roman" w:cstheme="minorHAnsi"/>
          <w:sz w:val="20"/>
          <w:szCs w:val="20"/>
        </w:rPr>
        <w:t>province</w:t>
      </w:r>
      <w:r w:rsidRPr="00AF6FE4">
        <w:rPr>
          <w:rFonts w:eastAsia="Times New Roman" w:cstheme="minorHAnsi"/>
          <w:sz w:val="20"/>
          <w:szCs w:val="20"/>
        </w:rPr>
        <w:t xml:space="preserve">, </w:t>
      </w:r>
      <w:r w:rsidR="002118B1">
        <w:rPr>
          <w:rFonts w:eastAsia="Times New Roman" w:cstheme="minorHAnsi"/>
          <w:sz w:val="20"/>
          <w:szCs w:val="20"/>
        </w:rPr>
        <w:t xml:space="preserve">Anbar, </w:t>
      </w:r>
      <w:r w:rsidRPr="00AF6FE4">
        <w:rPr>
          <w:rFonts w:eastAsia="Times New Roman" w:cstheme="minorHAnsi"/>
          <w:sz w:val="20"/>
          <w:szCs w:val="20"/>
        </w:rPr>
        <w:t>Erbil, Dohuk</w:t>
      </w:r>
      <w:r w:rsidR="00403681" w:rsidRPr="00AF6FE4">
        <w:rPr>
          <w:rFonts w:eastAsia="Times New Roman" w:cstheme="minorHAnsi"/>
          <w:sz w:val="20"/>
          <w:szCs w:val="20"/>
        </w:rPr>
        <w:t xml:space="preserve">, Hamam Al </w:t>
      </w:r>
      <w:proofErr w:type="spellStart"/>
      <w:r w:rsidR="00403681" w:rsidRPr="00AF6FE4">
        <w:rPr>
          <w:rFonts w:eastAsia="Times New Roman" w:cstheme="minorHAnsi"/>
          <w:sz w:val="20"/>
          <w:szCs w:val="20"/>
        </w:rPr>
        <w:t>Alil</w:t>
      </w:r>
      <w:proofErr w:type="spellEnd"/>
      <w:r w:rsidR="0096599E" w:rsidRPr="00AF6FE4">
        <w:rPr>
          <w:rFonts w:eastAsia="Times New Roman" w:cstheme="minorHAnsi"/>
          <w:sz w:val="20"/>
          <w:szCs w:val="20"/>
        </w:rPr>
        <w:t>, Mosul</w:t>
      </w:r>
      <w:r w:rsidR="00F201DA">
        <w:rPr>
          <w:rFonts w:eastAsia="Times New Roman" w:cstheme="minorHAnsi"/>
          <w:sz w:val="20"/>
          <w:szCs w:val="20"/>
        </w:rPr>
        <w:t>,</w:t>
      </w:r>
      <w:r w:rsidR="0096599E" w:rsidRPr="00AF6FE4">
        <w:rPr>
          <w:rFonts w:eastAsia="Times New Roman" w:cstheme="minorHAnsi"/>
          <w:sz w:val="20"/>
          <w:szCs w:val="20"/>
        </w:rPr>
        <w:t xml:space="preserve"> </w:t>
      </w:r>
      <w:r w:rsidRPr="00AF6FE4">
        <w:rPr>
          <w:rFonts w:eastAsia="Times New Roman" w:cstheme="minorHAnsi"/>
          <w:sz w:val="20"/>
          <w:szCs w:val="20"/>
        </w:rPr>
        <w:t>and Kirkuk.  We have scaled up our response across Iraq to meet the large-scale crisis facing the country, reaching Iraqis with emergency assistance and supporting Syrian refugees as they live in exile.  Our goal is to always be prepared to work in new settings, so we are establishing more local partnerships in Iraq</w:t>
      </w:r>
      <w:r w:rsidR="00817F65" w:rsidRPr="00AF6FE4">
        <w:rPr>
          <w:rFonts w:eastAsia="Times New Roman" w:cstheme="minorHAnsi"/>
          <w:sz w:val="20"/>
          <w:szCs w:val="20"/>
        </w:rPr>
        <w:t>.</w:t>
      </w:r>
    </w:p>
    <w:p w14:paraId="3264BA55" w14:textId="37002D8B" w:rsidR="0080219C" w:rsidRDefault="00817F65" w:rsidP="00215DB6">
      <w:pPr>
        <w:spacing w:after="0" w:line="240" w:lineRule="auto"/>
        <w:jc w:val="both"/>
        <w:rPr>
          <w:rFonts w:eastAsia="Times New Roman" w:cstheme="minorHAnsi"/>
          <w:sz w:val="20"/>
          <w:szCs w:val="20"/>
        </w:rPr>
      </w:pPr>
      <w:r w:rsidRPr="00AF6FE4">
        <w:rPr>
          <w:rFonts w:eastAsia="Times New Roman" w:cstheme="minorHAnsi"/>
          <w:sz w:val="20"/>
          <w:szCs w:val="20"/>
        </w:rPr>
        <w:t xml:space="preserve">The Norwegian Refugee Council (NRC) Office in Iraq invites </w:t>
      </w:r>
      <w:r w:rsidR="00B72695" w:rsidRPr="00AF6FE4">
        <w:rPr>
          <w:rFonts w:eastAsia="Times New Roman" w:cstheme="minorHAnsi"/>
          <w:sz w:val="20"/>
          <w:szCs w:val="20"/>
        </w:rPr>
        <w:t>e</w:t>
      </w:r>
      <w:r w:rsidR="005F011D" w:rsidRPr="00AF6FE4">
        <w:rPr>
          <w:rFonts w:eastAsia="Times New Roman" w:cstheme="minorHAnsi"/>
          <w:sz w:val="20"/>
          <w:szCs w:val="20"/>
        </w:rPr>
        <w:t xml:space="preserve">ligible and interested </w:t>
      </w:r>
      <w:r w:rsidR="000B3CB8">
        <w:rPr>
          <w:rFonts w:eastAsia="Times New Roman" w:cstheme="minorHAnsi"/>
          <w:sz w:val="20"/>
          <w:szCs w:val="20"/>
        </w:rPr>
        <w:t>companies and individuals</w:t>
      </w:r>
      <w:r w:rsidR="00984937" w:rsidRPr="00AF6FE4">
        <w:rPr>
          <w:rFonts w:eastAsia="Times New Roman" w:cstheme="minorHAnsi"/>
          <w:sz w:val="20"/>
          <w:szCs w:val="20"/>
        </w:rPr>
        <w:t xml:space="preserve"> to participate i</w:t>
      </w:r>
      <w:r w:rsidR="0096599E" w:rsidRPr="00AF6FE4">
        <w:rPr>
          <w:rFonts w:eastAsia="Times New Roman" w:cstheme="minorHAnsi"/>
          <w:sz w:val="20"/>
          <w:szCs w:val="20"/>
        </w:rPr>
        <w:t xml:space="preserve">n the </w:t>
      </w:r>
      <w:r w:rsidR="000B3CB8">
        <w:rPr>
          <w:rFonts w:eastAsia="Times New Roman" w:cstheme="minorHAnsi"/>
          <w:sz w:val="20"/>
          <w:szCs w:val="20"/>
        </w:rPr>
        <w:t>auction</w:t>
      </w:r>
      <w:r w:rsidR="00215DB6">
        <w:rPr>
          <w:rFonts w:eastAsia="Times New Roman" w:cstheme="minorHAnsi"/>
          <w:sz w:val="20"/>
          <w:szCs w:val="20"/>
        </w:rPr>
        <w:t>,</w:t>
      </w:r>
      <w:r w:rsidR="0080219C" w:rsidRPr="00AF6FE4">
        <w:rPr>
          <w:rFonts w:eastAsia="Times New Roman" w:cstheme="minorHAnsi"/>
          <w:sz w:val="20"/>
          <w:szCs w:val="20"/>
        </w:rPr>
        <w:t xml:space="preserve"> </w:t>
      </w:r>
      <w:r w:rsidR="00984937" w:rsidRPr="00AF6FE4">
        <w:rPr>
          <w:rFonts w:eastAsia="Times New Roman" w:cstheme="minorHAnsi"/>
          <w:sz w:val="20"/>
          <w:szCs w:val="20"/>
        </w:rPr>
        <w:t xml:space="preserve">Refer to the table </w:t>
      </w:r>
      <w:proofErr w:type="gramStart"/>
      <w:r w:rsidR="0080219C" w:rsidRPr="00AF6FE4">
        <w:rPr>
          <w:rFonts w:eastAsia="Times New Roman" w:cstheme="minorHAnsi"/>
          <w:sz w:val="20"/>
          <w:szCs w:val="20"/>
        </w:rPr>
        <w:t>below;</w:t>
      </w:r>
      <w:proofErr w:type="gramEnd"/>
    </w:p>
    <w:p w14:paraId="7FD05429" w14:textId="77777777" w:rsidR="00BC26A5" w:rsidRPr="00AF6FE4" w:rsidRDefault="00BC26A5" w:rsidP="00172D0E">
      <w:pPr>
        <w:spacing w:after="0" w:line="240" w:lineRule="auto"/>
        <w:jc w:val="both"/>
        <w:rPr>
          <w:rFonts w:eastAsia="Times New Roman" w:cstheme="minorHAnsi"/>
          <w:sz w:val="20"/>
          <w:szCs w:val="20"/>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6939"/>
        <w:gridCol w:w="2477"/>
      </w:tblGrid>
      <w:tr w:rsidR="007E202D" w:rsidRPr="00CC3CB0" w14:paraId="4248D2B6" w14:textId="77777777" w:rsidTr="00BC26A5">
        <w:trPr>
          <w:trHeight w:val="338"/>
          <w:jc w:val="center"/>
        </w:trPr>
        <w:tc>
          <w:tcPr>
            <w:tcW w:w="868" w:type="dxa"/>
            <w:vAlign w:val="center"/>
          </w:tcPr>
          <w:p w14:paraId="72F7D9D5" w14:textId="77777777" w:rsidR="007E202D" w:rsidRPr="00AF6FE4" w:rsidRDefault="007E202D" w:rsidP="0028168A">
            <w:pPr>
              <w:widowControl w:val="0"/>
              <w:overflowPunct w:val="0"/>
              <w:autoSpaceDE w:val="0"/>
              <w:autoSpaceDN w:val="0"/>
              <w:adjustRightInd w:val="0"/>
              <w:rPr>
                <w:rFonts w:eastAsia="Times New Roman" w:cstheme="minorHAnsi"/>
                <w:sz w:val="20"/>
                <w:szCs w:val="20"/>
              </w:rPr>
            </w:pPr>
            <w:r w:rsidRPr="00AF6FE4">
              <w:rPr>
                <w:rFonts w:eastAsia="Times New Roman" w:cstheme="minorHAnsi"/>
                <w:sz w:val="20"/>
                <w:szCs w:val="20"/>
              </w:rPr>
              <w:t>Code#</w:t>
            </w:r>
          </w:p>
        </w:tc>
        <w:tc>
          <w:tcPr>
            <w:tcW w:w="6939" w:type="dxa"/>
            <w:shd w:val="clear" w:color="auto" w:fill="auto"/>
            <w:vAlign w:val="center"/>
          </w:tcPr>
          <w:p w14:paraId="4C728275" w14:textId="77777777" w:rsidR="007E202D" w:rsidRPr="00AF6FE4" w:rsidRDefault="007E202D" w:rsidP="0028168A">
            <w:pPr>
              <w:widowControl w:val="0"/>
              <w:overflowPunct w:val="0"/>
              <w:autoSpaceDE w:val="0"/>
              <w:autoSpaceDN w:val="0"/>
              <w:adjustRightInd w:val="0"/>
              <w:rPr>
                <w:rFonts w:eastAsia="Times New Roman" w:cstheme="minorHAnsi"/>
                <w:sz w:val="20"/>
                <w:szCs w:val="20"/>
              </w:rPr>
            </w:pPr>
            <w:r w:rsidRPr="00AF6FE4">
              <w:rPr>
                <w:rFonts w:eastAsia="Times New Roman" w:cstheme="minorHAnsi"/>
                <w:sz w:val="20"/>
                <w:szCs w:val="20"/>
              </w:rPr>
              <w:t>Description</w:t>
            </w:r>
          </w:p>
        </w:tc>
        <w:tc>
          <w:tcPr>
            <w:tcW w:w="2477" w:type="dxa"/>
            <w:shd w:val="clear" w:color="auto" w:fill="auto"/>
            <w:vAlign w:val="center"/>
          </w:tcPr>
          <w:p w14:paraId="0829AFC5" w14:textId="0E0CC13F" w:rsidR="007E202D" w:rsidRPr="00AF6FE4" w:rsidRDefault="00EC22C9" w:rsidP="0028168A">
            <w:pPr>
              <w:widowControl w:val="0"/>
              <w:overflowPunct w:val="0"/>
              <w:autoSpaceDE w:val="0"/>
              <w:autoSpaceDN w:val="0"/>
              <w:adjustRightInd w:val="0"/>
              <w:rPr>
                <w:rFonts w:eastAsia="Times New Roman" w:cstheme="minorHAnsi"/>
                <w:sz w:val="20"/>
                <w:szCs w:val="20"/>
              </w:rPr>
            </w:pPr>
            <w:r>
              <w:rPr>
                <w:rFonts w:eastAsia="Times New Roman" w:cstheme="minorHAnsi"/>
                <w:sz w:val="20"/>
                <w:szCs w:val="20"/>
              </w:rPr>
              <w:t>RFQ</w:t>
            </w:r>
            <w:r w:rsidR="008D03B8" w:rsidRPr="00AF6FE4">
              <w:rPr>
                <w:rFonts w:eastAsia="Times New Roman" w:cstheme="minorHAnsi"/>
                <w:sz w:val="20"/>
                <w:szCs w:val="20"/>
              </w:rPr>
              <w:t xml:space="preserve"> </w:t>
            </w:r>
            <w:r w:rsidR="007E202D" w:rsidRPr="00AF6FE4">
              <w:rPr>
                <w:rFonts w:eastAsia="Times New Roman" w:cstheme="minorHAnsi"/>
                <w:sz w:val="20"/>
                <w:szCs w:val="20"/>
              </w:rPr>
              <w:t>Number</w:t>
            </w:r>
          </w:p>
        </w:tc>
      </w:tr>
      <w:tr w:rsidR="0080219C" w:rsidRPr="00CC3CB0" w14:paraId="64ABF042" w14:textId="77777777" w:rsidTr="00BC26A5">
        <w:trPr>
          <w:trHeight w:val="550"/>
          <w:jc w:val="center"/>
        </w:trPr>
        <w:tc>
          <w:tcPr>
            <w:tcW w:w="868" w:type="dxa"/>
            <w:vAlign w:val="center"/>
          </w:tcPr>
          <w:p w14:paraId="7EC86828" w14:textId="77777777" w:rsidR="0080219C" w:rsidRPr="00AF6FE4" w:rsidRDefault="0080219C" w:rsidP="007E202D">
            <w:pPr>
              <w:pStyle w:val="ListParagraph"/>
              <w:widowControl w:val="0"/>
              <w:numPr>
                <w:ilvl w:val="0"/>
                <w:numId w:val="2"/>
              </w:numPr>
              <w:overflowPunct w:val="0"/>
              <w:autoSpaceDE w:val="0"/>
              <w:autoSpaceDN w:val="0"/>
              <w:adjustRightInd w:val="0"/>
              <w:rPr>
                <w:rFonts w:eastAsia="Times New Roman" w:cstheme="minorHAnsi"/>
                <w:sz w:val="20"/>
                <w:szCs w:val="20"/>
              </w:rPr>
            </w:pPr>
          </w:p>
        </w:tc>
        <w:tc>
          <w:tcPr>
            <w:tcW w:w="6939" w:type="dxa"/>
            <w:shd w:val="clear" w:color="auto" w:fill="auto"/>
            <w:vAlign w:val="center"/>
          </w:tcPr>
          <w:p w14:paraId="6950B0C7" w14:textId="78FFFDD4" w:rsidR="0080219C" w:rsidRPr="00477BDE" w:rsidRDefault="00477BDE" w:rsidP="00833AAE">
            <w:pPr>
              <w:pStyle w:val="Header"/>
              <w:tabs>
                <w:tab w:val="center" w:pos="4320"/>
                <w:tab w:val="right" w:pos="8640"/>
              </w:tabs>
              <w:ind w:right="-18"/>
              <w:jc w:val="center"/>
              <w:rPr>
                <w:rFonts w:asciiTheme="minorHAnsi" w:hAnsiTheme="minorHAnsi"/>
                <w:bCs/>
                <w:sz w:val="20"/>
                <w:szCs w:val="20"/>
              </w:rPr>
            </w:pPr>
            <w:r w:rsidRPr="00477BDE">
              <w:rPr>
                <w:bCs/>
                <w:color w:val="000000" w:themeColor="text1"/>
                <w:sz w:val="24"/>
                <w:szCs w:val="24"/>
              </w:rPr>
              <w:t>Selling Electric Diesel Generators (Second hand)</w:t>
            </w:r>
          </w:p>
        </w:tc>
        <w:tc>
          <w:tcPr>
            <w:tcW w:w="2477" w:type="dxa"/>
            <w:shd w:val="clear" w:color="auto" w:fill="auto"/>
            <w:vAlign w:val="center"/>
          </w:tcPr>
          <w:p w14:paraId="579AB203" w14:textId="4332A152" w:rsidR="0080219C" w:rsidRPr="00477BDE" w:rsidRDefault="00477BDE" w:rsidP="00477BDE">
            <w:pPr>
              <w:spacing w:after="0" w:line="240" w:lineRule="auto"/>
              <w:jc w:val="center"/>
              <w:rPr>
                <w:b/>
                <w:bCs/>
                <w:u w:val="single"/>
                <w:lang w:val="en-GB"/>
              </w:rPr>
            </w:pPr>
            <w:r w:rsidRPr="00477BDE">
              <w:rPr>
                <w:rFonts w:ascii="Calibri" w:eastAsia="Calibri" w:hAnsi="Calibri" w:cs="Calibri"/>
                <w:b/>
                <w:bCs/>
                <w:color w:val="000000" w:themeColor="text1"/>
                <w:lang w:val="en-GB"/>
              </w:rPr>
              <w:t>RFQ/IQ/24/0</w:t>
            </w:r>
            <w:r w:rsidR="00A16488">
              <w:rPr>
                <w:rFonts w:ascii="Calibri" w:eastAsia="Calibri" w:hAnsi="Calibri" w:cs="Calibri"/>
                <w:b/>
                <w:bCs/>
                <w:color w:val="000000" w:themeColor="text1"/>
                <w:lang w:val="en-GB"/>
              </w:rPr>
              <w:t>89</w:t>
            </w:r>
          </w:p>
        </w:tc>
      </w:tr>
    </w:tbl>
    <w:p w14:paraId="332D05A5" w14:textId="77777777" w:rsidR="00856EF0" w:rsidRPr="0096599E" w:rsidRDefault="00856EF0" w:rsidP="0080219C">
      <w:pPr>
        <w:spacing w:after="0" w:line="240" w:lineRule="auto"/>
        <w:jc w:val="both"/>
        <w:rPr>
          <w:rFonts w:eastAsia="Times New Roman" w:cstheme="minorHAnsi"/>
        </w:rPr>
      </w:pPr>
    </w:p>
    <w:p w14:paraId="21F0108C" w14:textId="232B4DC3" w:rsidR="00253EF7" w:rsidRPr="00FE50E5" w:rsidRDefault="00011762" w:rsidP="00FE50E5">
      <w:pPr>
        <w:pStyle w:val="ListParagraph"/>
        <w:numPr>
          <w:ilvl w:val="0"/>
          <w:numId w:val="8"/>
        </w:numPr>
        <w:rPr>
          <w:rFonts w:eastAsia="Times New Roman" w:cstheme="minorHAnsi"/>
          <w:color w:val="FF0000"/>
          <w:sz w:val="20"/>
          <w:szCs w:val="20"/>
          <w:u w:val="single"/>
        </w:rPr>
      </w:pPr>
      <w:r w:rsidRPr="00FE50E5">
        <w:rPr>
          <w:rFonts w:eastAsia="Times New Roman" w:cstheme="minorHAnsi"/>
          <w:color w:val="FF0000"/>
          <w:sz w:val="20"/>
          <w:szCs w:val="20"/>
        </w:rPr>
        <w:t>Site visit</w:t>
      </w:r>
      <w:r w:rsidR="00E87DAF" w:rsidRPr="00FE50E5">
        <w:rPr>
          <w:rFonts w:eastAsia="Times New Roman" w:cstheme="minorHAnsi"/>
          <w:color w:val="FF0000"/>
          <w:sz w:val="20"/>
          <w:szCs w:val="20"/>
        </w:rPr>
        <w:t>:</w:t>
      </w:r>
      <w:r w:rsidR="00CE206F" w:rsidRPr="00FE50E5">
        <w:rPr>
          <w:rFonts w:ascii="Arial" w:hAnsi="Arial" w:cs="Arial"/>
          <w:lang w:val="en-GB"/>
        </w:rPr>
        <w:t xml:space="preserve"> </w:t>
      </w:r>
      <w:r w:rsidR="00A37DAA">
        <w:rPr>
          <w:rFonts w:eastAsia="Times New Roman" w:cstheme="minorHAnsi"/>
          <w:color w:val="FF0000"/>
          <w:sz w:val="20"/>
          <w:szCs w:val="20"/>
          <w:u w:val="single"/>
        </w:rPr>
        <w:t>Sunday</w:t>
      </w:r>
      <w:r w:rsidR="00FE50E5" w:rsidRPr="00FE50E5">
        <w:rPr>
          <w:rFonts w:eastAsia="Times New Roman" w:cstheme="minorHAnsi"/>
          <w:color w:val="FF0000"/>
          <w:sz w:val="20"/>
          <w:szCs w:val="20"/>
          <w:u w:val="single"/>
        </w:rPr>
        <w:t xml:space="preserve"> </w:t>
      </w:r>
      <w:r w:rsidR="00A37DAA">
        <w:rPr>
          <w:rFonts w:eastAsia="Times New Roman" w:cstheme="minorHAnsi"/>
          <w:color w:val="FF0000"/>
          <w:sz w:val="20"/>
          <w:szCs w:val="20"/>
          <w:u w:val="single"/>
        </w:rPr>
        <w:t>1</w:t>
      </w:r>
      <w:r w:rsidR="00FE50E5" w:rsidRPr="00FE50E5">
        <w:rPr>
          <w:rFonts w:eastAsia="Times New Roman" w:cstheme="minorHAnsi"/>
          <w:color w:val="FF0000"/>
          <w:sz w:val="20"/>
          <w:szCs w:val="20"/>
          <w:u w:val="single"/>
        </w:rPr>
        <w:t xml:space="preserve"> </w:t>
      </w:r>
      <w:r w:rsidR="00A37DAA">
        <w:rPr>
          <w:rFonts w:eastAsia="Times New Roman" w:cstheme="minorHAnsi"/>
          <w:color w:val="FF0000"/>
          <w:sz w:val="20"/>
          <w:szCs w:val="20"/>
          <w:u w:val="single"/>
        </w:rPr>
        <w:t>September</w:t>
      </w:r>
      <w:r w:rsidR="00FE50E5" w:rsidRPr="00FE50E5">
        <w:rPr>
          <w:rFonts w:eastAsia="Times New Roman" w:cstheme="minorHAnsi"/>
          <w:color w:val="FF0000"/>
          <w:sz w:val="20"/>
          <w:szCs w:val="20"/>
          <w:u w:val="single"/>
        </w:rPr>
        <w:t xml:space="preserve"> 2024, from 10:00 AM to 1</w:t>
      </w:r>
      <w:r w:rsidR="00A37DAA">
        <w:rPr>
          <w:rFonts w:eastAsia="Times New Roman" w:cstheme="minorHAnsi"/>
          <w:color w:val="FF0000"/>
          <w:sz w:val="20"/>
          <w:szCs w:val="20"/>
          <w:u w:val="single"/>
        </w:rPr>
        <w:t>5</w:t>
      </w:r>
      <w:r w:rsidR="00FE50E5" w:rsidRPr="00FE50E5">
        <w:rPr>
          <w:rFonts w:eastAsia="Times New Roman" w:cstheme="minorHAnsi"/>
          <w:color w:val="FF0000"/>
          <w:sz w:val="20"/>
          <w:szCs w:val="20"/>
          <w:u w:val="single"/>
        </w:rPr>
        <w:t>:</w:t>
      </w:r>
      <w:proofErr w:type="gramStart"/>
      <w:r w:rsidR="00FE50E5" w:rsidRPr="00FE50E5">
        <w:rPr>
          <w:rFonts w:eastAsia="Times New Roman" w:cstheme="minorHAnsi"/>
          <w:color w:val="FF0000"/>
          <w:sz w:val="20"/>
          <w:szCs w:val="20"/>
          <w:u w:val="single"/>
        </w:rPr>
        <w:t>00  at</w:t>
      </w:r>
      <w:proofErr w:type="gramEnd"/>
      <w:r w:rsidR="00FE50E5" w:rsidRPr="00FE50E5">
        <w:rPr>
          <w:rFonts w:eastAsia="Times New Roman" w:cstheme="minorHAnsi"/>
          <w:color w:val="FF0000"/>
          <w:sz w:val="20"/>
          <w:szCs w:val="20"/>
          <w:u w:val="single"/>
        </w:rPr>
        <w:t xml:space="preserve"> </w:t>
      </w:r>
      <w:r w:rsidR="00A37DAA">
        <w:rPr>
          <w:rFonts w:eastAsia="Times New Roman" w:cstheme="minorHAnsi"/>
          <w:color w:val="FF0000"/>
          <w:sz w:val="20"/>
          <w:szCs w:val="20"/>
          <w:u w:val="single"/>
        </w:rPr>
        <w:t xml:space="preserve">Nineveh\ </w:t>
      </w:r>
      <w:proofErr w:type="spellStart"/>
      <w:r w:rsidR="00A37DAA">
        <w:rPr>
          <w:rFonts w:eastAsia="Times New Roman" w:cstheme="minorHAnsi"/>
          <w:color w:val="FF0000"/>
          <w:sz w:val="20"/>
          <w:szCs w:val="20"/>
          <w:u w:val="single"/>
        </w:rPr>
        <w:t>Baaj</w:t>
      </w:r>
      <w:proofErr w:type="spellEnd"/>
      <w:r w:rsidR="00A37DAA">
        <w:rPr>
          <w:rFonts w:eastAsia="Times New Roman" w:cstheme="minorHAnsi"/>
          <w:color w:val="FF0000"/>
          <w:sz w:val="20"/>
          <w:szCs w:val="20"/>
          <w:u w:val="single"/>
        </w:rPr>
        <w:t xml:space="preserve"> District </w:t>
      </w:r>
    </w:p>
    <w:p w14:paraId="6FA6FFE0" w14:textId="43993542" w:rsidR="00E87DAF" w:rsidRPr="00BF6913" w:rsidRDefault="00CE206F" w:rsidP="00CD02E7">
      <w:pPr>
        <w:pStyle w:val="ListParagraph"/>
        <w:numPr>
          <w:ilvl w:val="0"/>
          <w:numId w:val="8"/>
        </w:numPr>
        <w:spacing w:after="0" w:line="240" w:lineRule="auto"/>
        <w:jc w:val="both"/>
        <w:rPr>
          <w:rFonts w:eastAsia="Times New Roman" w:cstheme="minorHAnsi"/>
          <w:b/>
          <w:bCs/>
          <w:color w:val="FF0000"/>
          <w:sz w:val="20"/>
          <w:szCs w:val="20"/>
          <w:u w:val="single"/>
        </w:rPr>
      </w:pPr>
      <w:r w:rsidRPr="00BF6913">
        <w:rPr>
          <w:rFonts w:eastAsia="Times New Roman" w:cstheme="minorHAnsi"/>
          <w:color w:val="FF0000"/>
          <w:sz w:val="20"/>
          <w:szCs w:val="20"/>
        </w:rPr>
        <w:t>Deadline:</w:t>
      </w:r>
      <w:r w:rsidRPr="00BF6913">
        <w:rPr>
          <w:rFonts w:eastAsia="Times New Roman" w:cstheme="minorHAnsi"/>
          <w:color w:val="FF0000"/>
          <w:sz w:val="20"/>
          <w:szCs w:val="20"/>
          <w:u w:val="single"/>
        </w:rPr>
        <w:t xml:space="preserve"> </w:t>
      </w:r>
      <w:r w:rsidR="00704514">
        <w:rPr>
          <w:rFonts w:eastAsia="Times New Roman" w:cstheme="minorHAnsi"/>
          <w:color w:val="FF0000"/>
          <w:sz w:val="20"/>
          <w:szCs w:val="20"/>
          <w:u w:val="single"/>
        </w:rPr>
        <w:t xml:space="preserve">Tuesday </w:t>
      </w:r>
      <w:r w:rsidR="00C714BA">
        <w:rPr>
          <w:rFonts w:eastAsia="Times New Roman" w:cstheme="minorHAnsi"/>
          <w:color w:val="FF0000"/>
          <w:sz w:val="20"/>
          <w:szCs w:val="20"/>
          <w:u w:val="single"/>
        </w:rPr>
        <w:t>3</w:t>
      </w:r>
      <w:r w:rsidR="00107F9A">
        <w:rPr>
          <w:rFonts w:eastAsia="Times New Roman" w:cstheme="minorHAnsi"/>
          <w:color w:val="FF0000"/>
          <w:sz w:val="20"/>
          <w:szCs w:val="20"/>
          <w:u w:val="single"/>
        </w:rPr>
        <w:t xml:space="preserve"> of </w:t>
      </w:r>
      <w:r w:rsidR="008C6F14">
        <w:rPr>
          <w:rFonts w:eastAsia="Times New Roman" w:cstheme="minorHAnsi"/>
          <w:color w:val="FF0000"/>
          <w:sz w:val="20"/>
          <w:szCs w:val="20"/>
          <w:u w:val="single"/>
        </w:rPr>
        <w:t>September</w:t>
      </w:r>
      <w:r w:rsidR="00107F9A">
        <w:rPr>
          <w:rFonts w:eastAsia="Times New Roman" w:cstheme="minorHAnsi"/>
          <w:color w:val="FF0000"/>
          <w:sz w:val="20"/>
          <w:szCs w:val="20"/>
          <w:u w:val="single"/>
        </w:rPr>
        <w:t xml:space="preserve"> </w:t>
      </w:r>
      <w:r w:rsidR="00167775">
        <w:rPr>
          <w:rFonts w:eastAsia="Times New Roman" w:cstheme="minorHAnsi"/>
          <w:color w:val="FF0000"/>
          <w:sz w:val="20"/>
          <w:szCs w:val="20"/>
          <w:u w:val="single"/>
        </w:rPr>
        <w:t>202</w:t>
      </w:r>
      <w:r w:rsidR="00FE50E5">
        <w:rPr>
          <w:rFonts w:eastAsia="Times New Roman" w:cstheme="minorHAnsi"/>
          <w:color w:val="FF0000"/>
          <w:sz w:val="20"/>
          <w:szCs w:val="20"/>
          <w:u w:val="single"/>
        </w:rPr>
        <w:t>4</w:t>
      </w:r>
      <w:r w:rsidR="00167775">
        <w:rPr>
          <w:rFonts w:eastAsia="Times New Roman" w:cstheme="minorHAnsi"/>
          <w:color w:val="FF0000"/>
          <w:sz w:val="20"/>
          <w:szCs w:val="20"/>
          <w:u w:val="single"/>
        </w:rPr>
        <w:t xml:space="preserve"> </w:t>
      </w:r>
      <w:r w:rsidR="00A70529">
        <w:rPr>
          <w:rFonts w:eastAsia="Times New Roman" w:cstheme="minorHAnsi"/>
          <w:color w:val="FF0000"/>
          <w:sz w:val="20"/>
          <w:szCs w:val="20"/>
          <w:u w:val="single"/>
        </w:rPr>
        <w:t>at 13:00</w:t>
      </w:r>
      <w:r w:rsidRPr="00BF6913">
        <w:rPr>
          <w:rFonts w:eastAsia="Times New Roman" w:cstheme="minorHAnsi"/>
          <w:b/>
          <w:bCs/>
          <w:color w:val="FF0000"/>
          <w:sz w:val="20"/>
          <w:szCs w:val="20"/>
          <w:u w:val="single"/>
        </w:rPr>
        <w:t xml:space="preserve"> </w:t>
      </w:r>
    </w:p>
    <w:p w14:paraId="73044D01" w14:textId="77777777" w:rsidR="00EC22C9" w:rsidRPr="00CD13F5" w:rsidRDefault="00EC22C9" w:rsidP="00CD13F5">
      <w:pPr>
        <w:rPr>
          <w:rFonts w:eastAsia="Times New Roman" w:cstheme="minorHAnsi"/>
        </w:rPr>
      </w:pPr>
    </w:p>
    <w:p w14:paraId="2D7CD6BC" w14:textId="1765FFCE" w:rsidR="00166AAC" w:rsidRPr="00F201DA" w:rsidRDefault="00172D0E" w:rsidP="00CD13F5">
      <w:pPr>
        <w:pStyle w:val="ListParagraph"/>
        <w:spacing w:after="0" w:line="240" w:lineRule="auto"/>
        <w:rPr>
          <w:sz w:val="20"/>
          <w:szCs w:val="20"/>
          <w:lang w:val="en-GB"/>
        </w:rPr>
      </w:pPr>
      <w:r w:rsidRPr="00F201DA">
        <w:rPr>
          <w:sz w:val="20"/>
          <w:szCs w:val="20"/>
          <w:lang w:val="en-GB"/>
        </w:rPr>
        <w:t>Submission:</w:t>
      </w:r>
    </w:p>
    <w:p w14:paraId="1C7088D3" w14:textId="3E24F310" w:rsidR="00BA3D24" w:rsidRDefault="00BA3D24" w:rsidP="00787F72">
      <w:pPr>
        <w:pStyle w:val="ListParagraph"/>
        <w:ind w:left="1080"/>
        <w:jc w:val="both"/>
        <w:rPr>
          <w:rFonts w:cstheme="minorHAnsi"/>
          <w:sz w:val="20"/>
          <w:szCs w:val="20"/>
          <w:lang w:val="en-GB"/>
        </w:rPr>
      </w:pPr>
      <w:r w:rsidRPr="00FB663C">
        <w:rPr>
          <w:rFonts w:asciiTheme="minorBidi" w:hAnsiTheme="minorBidi"/>
          <w:sz w:val="18"/>
          <w:szCs w:val="18"/>
        </w:rPr>
        <w:t>If</w:t>
      </w:r>
      <w:r>
        <w:rPr>
          <w:rFonts w:asciiTheme="minorBidi" w:hAnsiTheme="minorBidi"/>
          <w:sz w:val="18"/>
          <w:szCs w:val="18"/>
        </w:rPr>
        <w:t xml:space="preserve"> you</w:t>
      </w:r>
      <w:r w:rsidRPr="00FB663C">
        <w:rPr>
          <w:rFonts w:asciiTheme="minorBidi" w:hAnsiTheme="minorBidi"/>
          <w:sz w:val="18"/>
          <w:szCs w:val="18"/>
        </w:rPr>
        <w:t xml:space="preserve">r company </w:t>
      </w:r>
      <w:r>
        <w:rPr>
          <w:rFonts w:asciiTheme="minorBidi" w:hAnsiTheme="minorBidi"/>
          <w:sz w:val="18"/>
          <w:szCs w:val="18"/>
        </w:rPr>
        <w:t>are</w:t>
      </w:r>
      <w:r w:rsidRPr="00FB663C">
        <w:rPr>
          <w:rFonts w:asciiTheme="minorBidi" w:hAnsiTheme="minorBidi"/>
          <w:sz w:val="18"/>
          <w:szCs w:val="18"/>
        </w:rPr>
        <w:t xml:space="preserve"> interested in participating in the </w:t>
      </w:r>
      <w:r w:rsidRPr="00BA3D24">
        <w:rPr>
          <w:rFonts w:asciiTheme="minorBidi" w:hAnsiTheme="minorBidi"/>
          <w:sz w:val="18"/>
          <w:szCs w:val="18"/>
        </w:rPr>
        <w:t>Auction</w:t>
      </w:r>
      <w:r w:rsidRPr="00FB663C">
        <w:rPr>
          <w:rFonts w:asciiTheme="minorBidi" w:hAnsiTheme="minorBidi"/>
          <w:sz w:val="18"/>
          <w:szCs w:val="18"/>
        </w:rPr>
        <w:t xml:space="preserve">, it requires you to download the </w:t>
      </w:r>
      <w:r>
        <w:rPr>
          <w:rFonts w:asciiTheme="minorBidi" w:hAnsiTheme="minorBidi"/>
          <w:sz w:val="18"/>
          <w:szCs w:val="18"/>
        </w:rPr>
        <w:t>RFQ</w:t>
      </w:r>
      <w:r w:rsidRPr="00FB663C">
        <w:rPr>
          <w:rFonts w:asciiTheme="minorBidi" w:hAnsiTheme="minorBidi"/>
          <w:sz w:val="18"/>
          <w:szCs w:val="18"/>
        </w:rPr>
        <w:t xml:space="preserve"> package, free of change, using the following</w:t>
      </w:r>
      <w:r w:rsidRPr="00AF6FE4">
        <w:rPr>
          <w:rFonts w:cstheme="minorHAnsi"/>
          <w:sz w:val="20"/>
          <w:szCs w:val="20"/>
          <w:lang w:val="en-GB"/>
        </w:rPr>
        <w:t xml:space="preserve"> </w:t>
      </w:r>
      <w:hyperlink r:id="rId9" w:history="1">
        <w:r w:rsidR="00E42D2F">
          <w:rPr>
            <w:rStyle w:val="Hyperlink"/>
            <w:rFonts w:cstheme="minorHAnsi"/>
            <w:sz w:val="20"/>
            <w:szCs w:val="20"/>
            <w:lang w:val="en-GB"/>
          </w:rPr>
          <w:t>Link</w:t>
        </w:r>
      </w:hyperlink>
      <w:r w:rsidR="00E42D2F">
        <w:rPr>
          <w:rFonts w:cstheme="minorHAnsi"/>
          <w:color w:val="5B9BD5" w:themeColor="accent1"/>
          <w:sz w:val="20"/>
          <w:szCs w:val="20"/>
          <w:lang w:val="en-GB"/>
        </w:rPr>
        <w:t xml:space="preserve"> </w:t>
      </w:r>
    </w:p>
    <w:p w14:paraId="10D5CF64" w14:textId="5BF30CA4" w:rsidR="005A67FA" w:rsidRPr="00836DB1" w:rsidRDefault="00856EF0" w:rsidP="00836DB1">
      <w:pPr>
        <w:pStyle w:val="ListParagraph"/>
        <w:ind w:left="1080"/>
        <w:jc w:val="both"/>
        <w:rPr>
          <w:rFonts w:cstheme="minorHAnsi"/>
          <w:sz w:val="20"/>
          <w:szCs w:val="20"/>
          <w:lang w:val="en-GB"/>
        </w:rPr>
      </w:pPr>
      <w:r w:rsidRPr="00AF6FE4">
        <w:rPr>
          <w:rFonts w:cstheme="minorHAnsi"/>
          <w:sz w:val="20"/>
          <w:szCs w:val="20"/>
          <w:lang w:val="en-GB"/>
        </w:rPr>
        <w:t xml:space="preserve">NRC reserves the right to select/reject any </w:t>
      </w:r>
      <w:r w:rsidR="00CF1ECC">
        <w:rPr>
          <w:rFonts w:cstheme="minorHAnsi"/>
          <w:sz w:val="20"/>
          <w:szCs w:val="20"/>
          <w:lang w:val="en-GB"/>
        </w:rPr>
        <w:t>offer</w:t>
      </w:r>
      <w:r w:rsidRPr="00AF6FE4">
        <w:rPr>
          <w:rFonts w:cstheme="minorHAnsi"/>
          <w:sz w:val="20"/>
          <w:szCs w:val="20"/>
          <w:lang w:val="en-GB"/>
        </w:rPr>
        <w:t xml:space="preserve">, in part or full, as it may deem necessary without providing feedback </w:t>
      </w:r>
      <w:r w:rsidR="00F201DA">
        <w:rPr>
          <w:rFonts w:cstheme="minorHAnsi"/>
          <w:sz w:val="20"/>
          <w:szCs w:val="20"/>
          <w:lang w:val="en-GB"/>
        </w:rPr>
        <w:t>i</w:t>
      </w:r>
      <w:r w:rsidRPr="00AF6FE4">
        <w:rPr>
          <w:rFonts w:cstheme="minorHAnsi"/>
          <w:sz w:val="20"/>
          <w:szCs w:val="20"/>
          <w:lang w:val="en-GB"/>
        </w:rPr>
        <w:t>n this regard. No liability or claim in that respect would be admissible or entertained whatsoever</w:t>
      </w:r>
      <w:r w:rsidR="00DB3387" w:rsidRPr="00AF6FE4">
        <w:rPr>
          <w:rFonts w:cstheme="minorHAnsi"/>
          <w:sz w:val="20"/>
          <w:szCs w:val="20"/>
          <w:lang w:val="en-GB"/>
        </w:rPr>
        <w:t>.</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88"/>
        <w:gridCol w:w="6628"/>
      </w:tblGrid>
      <w:tr w:rsidR="005A67FA" w:rsidRPr="00FB663C" w14:paraId="13E98D58" w14:textId="77777777" w:rsidTr="00271F76">
        <w:tc>
          <w:tcPr>
            <w:tcW w:w="2250" w:type="dxa"/>
          </w:tcPr>
          <w:p w14:paraId="17808A66" w14:textId="77777777" w:rsidR="005A67FA" w:rsidRPr="003C2876" w:rsidRDefault="005A67FA" w:rsidP="00271F76">
            <w:pPr>
              <w:rPr>
                <w:rFonts w:asciiTheme="minorBidi" w:hAnsiTheme="minorBidi"/>
                <w:b/>
                <w:bCs/>
                <w:sz w:val="20"/>
                <w:szCs w:val="20"/>
                <w:lang w:val="en-US"/>
              </w:rPr>
            </w:pPr>
            <w:r w:rsidRPr="003C2876">
              <w:rPr>
                <w:rFonts w:asciiTheme="minorBidi" w:hAnsiTheme="minorBidi"/>
                <w:b/>
                <w:bCs/>
                <w:sz w:val="20"/>
                <w:szCs w:val="20"/>
                <w:lang w:val="en-US"/>
              </w:rPr>
              <w:t>Remark</w:t>
            </w:r>
          </w:p>
        </w:tc>
        <w:tc>
          <w:tcPr>
            <w:tcW w:w="288" w:type="dxa"/>
          </w:tcPr>
          <w:p w14:paraId="394A3A08" w14:textId="77777777" w:rsidR="005A67FA" w:rsidRPr="00FB663C" w:rsidRDefault="005A67FA" w:rsidP="00271F76">
            <w:pPr>
              <w:rPr>
                <w:rFonts w:asciiTheme="minorBidi" w:hAnsiTheme="minorBidi"/>
                <w:sz w:val="18"/>
                <w:szCs w:val="18"/>
                <w:lang w:val="en-US"/>
              </w:rPr>
            </w:pPr>
          </w:p>
        </w:tc>
        <w:tc>
          <w:tcPr>
            <w:tcW w:w="6628" w:type="dxa"/>
          </w:tcPr>
          <w:p w14:paraId="6FA1099D" w14:textId="429296FC" w:rsidR="005A67FA" w:rsidRPr="00FB663C" w:rsidRDefault="005A67FA" w:rsidP="005A67FA">
            <w:pPr>
              <w:pStyle w:val="ListParagraph"/>
              <w:widowControl w:val="0"/>
              <w:numPr>
                <w:ilvl w:val="0"/>
                <w:numId w:val="9"/>
              </w:numPr>
              <w:spacing w:after="0" w:line="240" w:lineRule="auto"/>
              <w:jc w:val="both"/>
              <w:rPr>
                <w:rFonts w:asciiTheme="minorBidi" w:hAnsiTheme="minorBidi"/>
                <w:sz w:val="18"/>
                <w:szCs w:val="18"/>
              </w:rPr>
            </w:pPr>
            <w:r w:rsidRPr="00FB663C">
              <w:rPr>
                <w:rFonts w:asciiTheme="minorBidi" w:hAnsiTheme="minorBidi"/>
                <w:sz w:val="18"/>
                <w:szCs w:val="18"/>
              </w:rPr>
              <w:t xml:space="preserve">The </w:t>
            </w:r>
            <w:r>
              <w:rPr>
                <w:rFonts w:asciiTheme="minorBidi" w:hAnsiTheme="minorBidi"/>
                <w:sz w:val="18"/>
                <w:szCs w:val="18"/>
              </w:rPr>
              <w:t>offer</w:t>
            </w:r>
            <w:r w:rsidRPr="00FB663C">
              <w:rPr>
                <w:rFonts w:asciiTheme="minorBidi" w:hAnsiTheme="minorBidi"/>
                <w:sz w:val="18"/>
                <w:szCs w:val="18"/>
              </w:rPr>
              <w:t>, as well as all correspondence and documents relating to the Bid shall be written in English.</w:t>
            </w:r>
          </w:p>
          <w:p w14:paraId="0FFABB88" w14:textId="77777777" w:rsidR="005A67FA" w:rsidRPr="00FB663C" w:rsidRDefault="005A67FA" w:rsidP="00271F76">
            <w:pPr>
              <w:pStyle w:val="ListParagraph"/>
              <w:ind w:left="360"/>
              <w:jc w:val="both"/>
              <w:rPr>
                <w:rFonts w:asciiTheme="minorBidi" w:hAnsiTheme="minorBidi"/>
                <w:sz w:val="18"/>
                <w:szCs w:val="18"/>
              </w:rPr>
            </w:pPr>
          </w:p>
          <w:p w14:paraId="20F90EAD" w14:textId="607ABEFB" w:rsidR="005A67FA" w:rsidRPr="00FB663C" w:rsidRDefault="005A67FA" w:rsidP="005A67FA">
            <w:pPr>
              <w:pStyle w:val="ListParagraph"/>
              <w:widowControl w:val="0"/>
              <w:numPr>
                <w:ilvl w:val="0"/>
                <w:numId w:val="9"/>
              </w:numPr>
              <w:spacing w:after="0" w:line="240" w:lineRule="auto"/>
              <w:jc w:val="both"/>
              <w:rPr>
                <w:rFonts w:asciiTheme="minorBidi" w:hAnsiTheme="minorBidi"/>
                <w:sz w:val="18"/>
                <w:szCs w:val="18"/>
              </w:rPr>
            </w:pPr>
            <w:r w:rsidRPr="00FB663C">
              <w:rPr>
                <w:rFonts w:asciiTheme="minorBidi" w:hAnsiTheme="minorBidi"/>
                <w:sz w:val="18"/>
                <w:szCs w:val="18"/>
              </w:rPr>
              <w:t xml:space="preserve">Offers must be submitted through the eTB system, and before the </w:t>
            </w:r>
            <w:r w:rsidR="00836DB1" w:rsidRPr="00836DB1">
              <w:rPr>
                <w:rFonts w:asciiTheme="minorBidi" w:hAnsiTheme="minorBidi"/>
                <w:sz w:val="18"/>
                <w:szCs w:val="18"/>
              </w:rPr>
              <w:t>Auction</w:t>
            </w:r>
            <w:r w:rsidR="00836DB1">
              <w:rPr>
                <w:rFonts w:asciiTheme="minorBidi" w:hAnsiTheme="minorBidi"/>
                <w:sz w:val="18"/>
                <w:szCs w:val="18"/>
              </w:rPr>
              <w:t xml:space="preserve"> </w:t>
            </w:r>
            <w:r w:rsidRPr="00FB663C">
              <w:rPr>
                <w:rFonts w:asciiTheme="minorBidi" w:hAnsiTheme="minorBidi"/>
                <w:sz w:val="18"/>
                <w:szCs w:val="18"/>
              </w:rPr>
              <w:t>deadline expires. It will not be possible to submit your bid after the deadline or outside the eTB system.</w:t>
            </w:r>
          </w:p>
          <w:p w14:paraId="0DB4B427" w14:textId="77777777" w:rsidR="005A67FA" w:rsidRPr="00FB663C" w:rsidRDefault="005A67FA" w:rsidP="00271F76">
            <w:pPr>
              <w:rPr>
                <w:rFonts w:asciiTheme="minorBidi" w:hAnsiTheme="minorBidi"/>
                <w:sz w:val="18"/>
                <w:szCs w:val="18"/>
              </w:rPr>
            </w:pPr>
          </w:p>
          <w:p w14:paraId="68700393" w14:textId="77777777" w:rsidR="005A67FA" w:rsidRPr="00FB663C" w:rsidRDefault="005A67FA" w:rsidP="005A67FA">
            <w:pPr>
              <w:pStyle w:val="ListParagraph"/>
              <w:widowControl w:val="0"/>
              <w:numPr>
                <w:ilvl w:val="0"/>
                <w:numId w:val="9"/>
              </w:numPr>
              <w:spacing w:after="0" w:line="240" w:lineRule="auto"/>
              <w:jc w:val="both"/>
              <w:rPr>
                <w:rFonts w:asciiTheme="minorBidi" w:hAnsiTheme="minorBidi"/>
                <w:sz w:val="18"/>
                <w:szCs w:val="18"/>
              </w:rPr>
            </w:pPr>
            <w:r w:rsidRPr="00FB663C">
              <w:rPr>
                <w:rFonts w:asciiTheme="minorBidi" w:hAnsiTheme="minorBidi"/>
                <w:sz w:val="18"/>
                <w:szCs w:val="18"/>
              </w:rPr>
              <w:t xml:space="preserve">For </w:t>
            </w:r>
            <w:r w:rsidRPr="00FB663C">
              <w:rPr>
                <w:rFonts w:asciiTheme="minorBidi" w:hAnsiTheme="minorBidi"/>
                <w:b/>
                <w:bCs/>
                <w:sz w:val="18"/>
                <w:szCs w:val="18"/>
              </w:rPr>
              <w:t>technical questions about the system</w:t>
            </w:r>
            <w:r w:rsidRPr="00FB663C">
              <w:rPr>
                <w:rFonts w:asciiTheme="minorBidi" w:hAnsiTheme="minorBidi"/>
                <w:sz w:val="18"/>
                <w:szCs w:val="18"/>
              </w:rPr>
              <w:t xml:space="preserve">, please get in touch with  </w:t>
            </w:r>
            <w:hyperlink r:id="rId10" w:history="1">
              <w:r w:rsidRPr="00E17A60">
                <w:rPr>
                  <w:rStyle w:val="Hyperlink"/>
                  <w:rFonts w:ascii="Arial Narrow" w:hAnsi="Arial Narrow" w:cs="Calibri"/>
                  <w:sz w:val="21"/>
                  <w:szCs w:val="21"/>
                  <w:lang w:eastAsia="en-GB"/>
                </w:rPr>
                <w:t>iq.mosul.procurement@nrc.no</w:t>
              </w:r>
            </w:hyperlink>
          </w:p>
          <w:p w14:paraId="2C45FC37" w14:textId="77777777" w:rsidR="005A67FA" w:rsidRPr="00FB663C" w:rsidRDefault="005A67FA" w:rsidP="00271F76">
            <w:pPr>
              <w:pStyle w:val="ListParagraph"/>
              <w:ind w:left="360"/>
              <w:rPr>
                <w:rFonts w:asciiTheme="minorBidi" w:hAnsiTheme="minorBidi"/>
                <w:sz w:val="18"/>
                <w:szCs w:val="18"/>
              </w:rPr>
            </w:pPr>
          </w:p>
        </w:tc>
      </w:tr>
    </w:tbl>
    <w:p w14:paraId="01E027C3" w14:textId="77777777" w:rsidR="005A67FA" w:rsidRPr="003C2876" w:rsidRDefault="005A67FA" w:rsidP="005A67FA">
      <w:pPr>
        <w:pStyle w:val="NormalWeb"/>
        <w:jc w:val="both"/>
        <w:rPr>
          <w:rFonts w:asciiTheme="minorBidi" w:hAnsiTheme="minorBidi" w:cstheme="minorBidi"/>
          <w:i/>
          <w:iCs/>
          <w:sz w:val="20"/>
          <w:szCs w:val="20"/>
        </w:rPr>
      </w:pPr>
      <w:r w:rsidRPr="003C2876">
        <w:rPr>
          <w:rStyle w:val="Emphasis"/>
          <w:rFonts w:asciiTheme="minorBidi" w:eastAsia="Arial" w:hAnsiTheme="minorBidi" w:cstheme="minorBidi"/>
          <w:sz w:val="20"/>
          <w:szCs w:val="20"/>
        </w:rPr>
        <w:t>Sincerely,</w:t>
      </w:r>
    </w:p>
    <w:p w14:paraId="12EC8A41" w14:textId="1CA06B39" w:rsidR="005A67FA" w:rsidRPr="00836DB1" w:rsidRDefault="005A67FA" w:rsidP="00836DB1">
      <w:pPr>
        <w:pStyle w:val="NormalWeb"/>
        <w:jc w:val="both"/>
        <w:rPr>
          <w:rFonts w:asciiTheme="minorBidi" w:hAnsiTheme="minorBidi" w:cstheme="minorBidi"/>
          <w:b/>
          <w:bCs/>
          <w:i/>
          <w:iCs/>
          <w:sz w:val="20"/>
          <w:szCs w:val="20"/>
        </w:rPr>
      </w:pPr>
      <w:r w:rsidRPr="003C2876">
        <w:rPr>
          <w:rStyle w:val="Emphasis"/>
          <w:rFonts w:asciiTheme="minorBidi" w:eastAsia="Arial" w:hAnsiTheme="minorBidi" w:cstheme="minorBidi"/>
          <w:b/>
          <w:bCs/>
          <w:sz w:val="20"/>
          <w:szCs w:val="20"/>
        </w:rPr>
        <w:t>NRC IRAQ Procurement Department</w:t>
      </w:r>
    </w:p>
    <w:sectPr w:rsidR="005A67FA" w:rsidRPr="00836DB1" w:rsidSect="00836DB1">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8D2F75"/>
    <w:multiLevelType w:val="hybridMultilevel"/>
    <w:tmpl w:val="05B2D572"/>
    <w:lvl w:ilvl="0" w:tplc="600868AC">
      <w:numFmt w:val="bullet"/>
      <w:lvlText w:val="-"/>
      <w:lvlJc w:val="left"/>
      <w:pPr>
        <w:ind w:left="720" w:hanging="360"/>
      </w:pPr>
      <w:rPr>
        <w:rFonts w:ascii="Calibri" w:eastAsia="Times New Roman" w:hAnsi="Calibri" w:cs="Calibri"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A7CE8"/>
    <w:multiLevelType w:val="hybridMultilevel"/>
    <w:tmpl w:val="78C81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D43482"/>
    <w:multiLevelType w:val="hybridMultilevel"/>
    <w:tmpl w:val="4D8A3330"/>
    <w:lvl w:ilvl="0" w:tplc="101EC0EA">
      <w:start w:val="1"/>
      <w:numFmt w:val="decimal"/>
      <w:lvlText w:val="%1-"/>
      <w:lvlJc w:val="left"/>
      <w:pPr>
        <w:ind w:left="360" w:hanging="360"/>
      </w:pPr>
      <w:rPr>
        <w:rFonts w:ascii="Arial" w:eastAsiaTheme="minorHAnsi"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A650386"/>
    <w:multiLevelType w:val="hybridMultilevel"/>
    <w:tmpl w:val="C0A06B80"/>
    <w:lvl w:ilvl="0" w:tplc="C3E23B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B048E0"/>
    <w:multiLevelType w:val="hybridMultilevel"/>
    <w:tmpl w:val="DE804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9D5B68"/>
    <w:multiLevelType w:val="hybridMultilevel"/>
    <w:tmpl w:val="1518B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47527"/>
    <w:multiLevelType w:val="hybridMultilevel"/>
    <w:tmpl w:val="5D8AF0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47E7C3F"/>
    <w:multiLevelType w:val="hybridMultilevel"/>
    <w:tmpl w:val="46CA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B9013F"/>
    <w:multiLevelType w:val="hybridMultilevel"/>
    <w:tmpl w:val="78C81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1558680">
    <w:abstractNumId w:val="4"/>
  </w:num>
  <w:num w:numId="2" w16cid:durableId="1221788945">
    <w:abstractNumId w:val="5"/>
  </w:num>
  <w:num w:numId="3" w16cid:durableId="582108991">
    <w:abstractNumId w:val="1"/>
  </w:num>
  <w:num w:numId="4" w16cid:durableId="350843033">
    <w:abstractNumId w:val="8"/>
  </w:num>
  <w:num w:numId="5" w16cid:durableId="1692337110">
    <w:abstractNumId w:val="3"/>
  </w:num>
  <w:num w:numId="6" w16cid:durableId="695542235">
    <w:abstractNumId w:val="7"/>
  </w:num>
  <w:num w:numId="7" w16cid:durableId="738869994">
    <w:abstractNumId w:val="6"/>
  </w:num>
  <w:num w:numId="8" w16cid:durableId="173303865">
    <w:abstractNumId w:val="0"/>
  </w:num>
  <w:num w:numId="9" w16cid:durableId="1040473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M7U0NTUyNzexNDJV0lEKTi0uzszPAykwrwUAyFR+nCwAAAA="/>
  </w:docVars>
  <w:rsids>
    <w:rsidRoot w:val="005F011D"/>
    <w:rsid w:val="00011762"/>
    <w:rsid w:val="000230CD"/>
    <w:rsid w:val="000464D9"/>
    <w:rsid w:val="00090145"/>
    <w:rsid w:val="000903DE"/>
    <w:rsid w:val="000B3CB8"/>
    <w:rsid w:val="000D514A"/>
    <w:rsid w:val="00107F9A"/>
    <w:rsid w:val="0012108D"/>
    <w:rsid w:val="00127155"/>
    <w:rsid w:val="00166AAC"/>
    <w:rsid w:val="00167775"/>
    <w:rsid w:val="00172D0E"/>
    <w:rsid w:val="00195125"/>
    <w:rsid w:val="002118B1"/>
    <w:rsid w:val="00215DB6"/>
    <w:rsid w:val="002226BD"/>
    <w:rsid w:val="002327B3"/>
    <w:rsid w:val="00253EF7"/>
    <w:rsid w:val="0028168A"/>
    <w:rsid w:val="002B0804"/>
    <w:rsid w:val="002D571E"/>
    <w:rsid w:val="002E42D8"/>
    <w:rsid w:val="00313A7E"/>
    <w:rsid w:val="00314633"/>
    <w:rsid w:val="00354B73"/>
    <w:rsid w:val="003A324F"/>
    <w:rsid w:val="003D6710"/>
    <w:rsid w:val="003F1A58"/>
    <w:rsid w:val="003F6857"/>
    <w:rsid w:val="00403681"/>
    <w:rsid w:val="00471975"/>
    <w:rsid w:val="00477BDE"/>
    <w:rsid w:val="00494783"/>
    <w:rsid w:val="004B301A"/>
    <w:rsid w:val="005A67FA"/>
    <w:rsid w:val="005B2142"/>
    <w:rsid w:val="005D2748"/>
    <w:rsid w:val="005F011D"/>
    <w:rsid w:val="006238A2"/>
    <w:rsid w:val="006A3123"/>
    <w:rsid w:val="006B16EB"/>
    <w:rsid w:val="006C1808"/>
    <w:rsid w:val="006F6927"/>
    <w:rsid w:val="00704514"/>
    <w:rsid w:val="00711439"/>
    <w:rsid w:val="00724B80"/>
    <w:rsid w:val="00745109"/>
    <w:rsid w:val="00776F19"/>
    <w:rsid w:val="00787F72"/>
    <w:rsid w:val="007C6F18"/>
    <w:rsid w:val="007E202D"/>
    <w:rsid w:val="0080219C"/>
    <w:rsid w:val="00817F65"/>
    <w:rsid w:val="00833AAE"/>
    <w:rsid w:val="00836DB1"/>
    <w:rsid w:val="00856EF0"/>
    <w:rsid w:val="00874CDC"/>
    <w:rsid w:val="00883778"/>
    <w:rsid w:val="008C29A6"/>
    <w:rsid w:val="008C3E43"/>
    <w:rsid w:val="008C6F14"/>
    <w:rsid w:val="008D03B8"/>
    <w:rsid w:val="008F5CF6"/>
    <w:rsid w:val="00913FEA"/>
    <w:rsid w:val="0096599E"/>
    <w:rsid w:val="00974F47"/>
    <w:rsid w:val="00984937"/>
    <w:rsid w:val="00996623"/>
    <w:rsid w:val="009C586B"/>
    <w:rsid w:val="009D2D09"/>
    <w:rsid w:val="009F5D88"/>
    <w:rsid w:val="00A02B00"/>
    <w:rsid w:val="00A16488"/>
    <w:rsid w:val="00A37DAA"/>
    <w:rsid w:val="00A43C6D"/>
    <w:rsid w:val="00A604FC"/>
    <w:rsid w:val="00A70529"/>
    <w:rsid w:val="00AA1E10"/>
    <w:rsid w:val="00AF142F"/>
    <w:rsid w:val="00AF6FE4"/>
    <w:rsid w:val="00B3204E"/>
    <w:rsid w:val="00B63ED0"/>
    <w:rsid w:val="00B72695"/>
    <w:rsid w:val="00B929E4"/>
    <w:rsid w:val="00BA3D24"/>
    <w:rsid w:val="00BC26A5"/>
    <w:rsid w:val="00BF6913"/>
    <w:rsid w:val="00C15ED7"/>
    <w:rsid w:val="00C22177"/>
    <w:rsid w:val="00C714BA"/>
    <w:rsid w:val="00C72199"/>
    <w:rsid w:val="00CC2CE1"/>
    <w:rsid w:val="00CC5BC0"/>
    <w:rsid w:val="00CD02E7"/>
    <w:rsid w:val="00CD0FC0"/>
    <w:rsid w:val="00CD13F5"/>
    <w:rsid w:val="00CE206F"/>
    <w:rsid w:val="00CF1A6C"/>
    <w:rsid w:val="00CF1ECC"/>
    <w:rsid w:val="00CF3F83"/>
    <w:rsid w:val="00D00153"/>
    <w:rsid w:val="00D94E5F"/>
    <w:rsid w:val="00DB1473"/>
    <w:rsid w:val="00DB3387"/>
    <w:rsid w:val="00DC0D25"/>
    <w:rsid w:val="00DC25C3"/>
    <w:rsid w:val="00DE7CB0"/>
    <w:rsid w:val="00E30776"/>
    <w:rsid w:val="00E42D2F"/>
    <w:rsid w:val="00E47F35"/>
    <w:rsid w:val="00E53009"/>
    <w:rsid w:val="00E627FA"/>
    <w:rsid w:val="00E87DAF"/>
    <w:rsid w:val="00EC22C9"/>
    <w:rsid w:val="00ED7847"/>
    <w:rsid w:val="00F12C8F"/>
    <w:rsid w:val="00F201DA"/>
    <w:rsid w:val="00F24A7E"/>
    <w:rsid w:val="00F27B05"/>
    <w:rsid w:val="00F4382E"/>
    <w:rsid w:val="00F46AD2"/>
    <w:rsid w:val="00F908F9"/>
    <w:rsid w:val="00FE50E5"/>
    <w:rsid w:val="5016C1FF"/>
    <w:rsid w:val="672AA8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F239B"/>
  <w15:chartTrackingRefBased/>
  <w15:docId w15:val="{598EAE10-346D-4786-A7EA-BE6EBB17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B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11D"/>
    <w:rPr>
      <w:color w:val="0563C1" w:themeColor="hyperlink"/>
      <w:u w:val="single"/>
    </w:rPr>
  </w:style>
  <w:style w:type="paragraph" w:styleId="ListParagraph">
    <w:name w:val="List Paragraph"/>
    <w:aliases w:val="List NRC,Table/Figure Heading,IRD Bullet List,List Paragraph (numbered (a)),Bullets,References,Liste 1,Numbered List Paragraph,ReferencesCxSpLast,Lapis Bulleted List,Dot pt,F5 List Paragraph,List Paragraph1,No Spacing1,列出段落"/>
    <w:basedOn w:val="Normal"/>
    <w:link w:val="ListParagraphChar"/>
    <w:uiPriority w:val="34"/>
    <w:qFormat/>
    <w:rsid w:val="0080219C"/>
    <w:pPr>
      <w:ind w:left="720"/>
      <w:contextualSpacing/>
    </w:pPr>
  </w:style>
  <w:style w:type="character" w:styleId="FollowedHyperlink">
    <w:name w:val="FollowedHyperlink"/>
    <w:basedOn w:val="DefaultParagraphFont"/>
    <w:uiPriority w:val="99"/>
    <w:semiHidden/>
    <w:unhideWhenUsed/>
    <w:rsid w:val="00166AAC"/>
    <w:rPr>
      <w:color w:val="954F72" w:themeColor="followedHyperlink"/>
      <w:u w:val="single"/>
    </w:rPr>
  </w:style>
  <w:style w:type="paragraph" w:customStyle="1" w:styleId="Default">
    <w:name w:val="Default"/>
    <w:rsid w:val="00AF6FE4"/>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List NRC Char,Table/Figure Heading Char,IRD Bullet List Char,List Paragraph (numbered (a)) Char,Bullets Char,References Char,Liste 1 Char,Numbered List Paragraph Char,ReferencesCxSpLast Char,Lapis Bulleted List Char,Dot pt Char"/>
    <w:link w:val="ListParagraph"/>
    <w:uiPriority w:val="34"/>
    <w:qFormat/>
    <w:locked/>
    <w:rsid w:val="00BC26A5"/>
  </w:style>
  <w:style w:type="paragraph" w:styleId="Header">
    <w:name w:val="header"/>
    <w:basedOn w:val="Normal"/>
    <w:link w:val="HeaderChar"/>
    <w:unhideWhenUsed/>
    <w:rsid w:val="00F201DA"/>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F201DA"/>
    <w:rPr>
      <w:rFonts w:ascii="Calibri" w:eastAsia="Times New Roman" w:hAnsi="Calibri" w:cs="Times New Roman"/>
    </w:rPr>
  </w:style>
  <w:style w:type="character" w:styleId="CommentReference">
    <w:name w:val="annotation reference"/>
    <w:basedOn w:val="DefaultParagraphFont"/>
    <w:uiPriority w:val="99"/>
    <w:semiHidden/>
    <w:unhideWhenUsed/>
    <w:rsid w:val="000B3CB8"/>
    <w:rPr>
      <w:sz w:val="16"/>
      <w:szCs w:val="16"/>
    </w:rPr>
  </w:style>
  <w:style w:type="paragraph" w:styleId="CommentText">
    <w:name w:val="annotation text"/>
    <w:basedOn w:val="Normal"/>
    <w:link w:val="CommentTextChar"/>
    <w:uiPriority w:val="99"/>
    <w:unhideWhenUsed/>
    <w:rsid w:val="000B3CB8"/>
    <w:pPr>
      <w:spacing w:line="240" w:lineRule="auto"/>
    </w:pPr>
    <w:rPr>
      <w:sz w:val="20"/>
      <w:szCs w:val="20"/>
    </w:rPr>
  </w:style>
  <w:style w:type="character" w:customStyle="1" w:styleId="CommentTextChar">
    <w:name w:val="Comment Text Char"/>
    <w:basedOn w:val="DefaultParagraphFont"/>
    <w:link w:val="CommentText"/>
    <w:uiPriority w:val="99"/>
    <w:rsid w:val="000B3CB8"/>
    <w:rPr>
      <w:sz w:val="20"/>
      <w:szCs w:val="20"/>
    </w:rPr>
  </w:style>
  <w:style w:type="paragraph" w:styleId="CommentSubject">
    <w:name w:val="annotation subject"/>
    <w:basedOn w:val="CommentText"/>
    <w:next w:val="CommentText"/>
    <w:link w:val="CommentSubjectChar"/>
    <w:uiPriority w:val="99"/>
    <w:semiHidden/>
    <w:unhideWhenUsed/>
    <w:rsid w:val="000B3CB8"/>
    <w:rPr>
      <w:b/>
      <w:bCs/>
    </w:rPr>
  </w:style>
  <w:style w:type="character" w:customStyle="1" w:styleId="CommentSubjectChar">
    <w:name w:val="Comment Subject Char"/>
    <w:basedOn w:val="CommentTextChar"/>
    <w:link w:val="CommentSubject"/>
    <w:uiPriority w:val="99"/>
    <w:semiHidden/>
    <w:rsid w:val="000B3CB8"/>
    <w:rPr>
      <w:b/>
      <w:bCs/>
      <w:sz w:val="20"/>
      <w:szCs w:val="20"/>
    </w:rPr>
  </w:style>
  <w:style w:type="character" w:styleId="Mention">
    <w:name w:val="Mention"/>
    <w:basedOn w:val="DefaultParagraphFont"/>
    <w:uiPriority w:val="99"/>
    <w:unhideWhenUsed/>
    <w:rsid w:val="000B3CB8"/>
    <w:rPr>
      <w:color w:val="2B579A"/>
      <w:shd w:val="clear" w:color="auto" w:fill="E1DFDD"/>
    </w:rPr>
  </w:style>
  <w:style w:type="table" w:styleId="TableGrid">
    <w:name w:val="Table Grid"/>
    <w:basedOn w:val="TableNormal"/>
    <w:uiPriority w:val="59"/>
    <w:rsid w:val="005A67FA"/>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A67FA"/>
    <w:rPr>
      <w:i/>
      <w:iCs/>
    </w:rPr>
  </w:style>
  <w:style w:type="paragraph" w:styleId="NormalWeb">
    <w:name w:val="Normal (Web)"/>
    <w:basedOn w:val="Normal"/>
    <w:uiPriority w:val="99"/>
    <w:unhideWhenUsed/>
    <w:rsid w:val="005A67F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42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q.mosul.procurement@nrc.no" TargetMode="External"/><Relationship Id="rId4" Type="http://schemas.openxmlformats.org/officeDocument/2006/relationships/numbering" Target="numbering.xml"/><Relationship Id="rId9" Type="http://schemas.openxmlformats.org/officeDocument/2006/relationships/hyperlink" Target="https://etbsystem.no/ClientTrans/Download?ID=%2br11YfErh7A%3d" TargetMode="External"/></Relationships>
</file>

<file path=word/documenttasks/documenttasks1.xml><?xml version="1.0" encoding="utf-8"?>
<t:Tasks xmlns:t="http://schemas.microsoft.com/office/tasks/2019/documenttasks" xmlns:oel="http://schemas.microsoft.com/office/2019/extlst">
  <t:Task id="{AF074A99-BDC9-47F0-A006-D8DFE4710388}">
    <t:Anchor>
      <t:Comment id="668464045"/>
    </t:Anchor>
    <t:History>
      <t:Event id="{AE46DD5A-7E9A-4E42-9FCC-AE38CEBB6563}" time="2023-04-05T10:18:37.191Z">
        <t:Attribution userId="S::ali.haseeb@nrc.no::2b5ea91c-ec46-4467-8e1e-b5e95f3ad44a" userProvider="AD" userName="Ali Haseeb Sideeq"/>
        <t:Anchor>
          <t:Comment id="668464045"/>
        </t:Anchor>
        <t:Create/>
      </t:Event>
      <t:Event id="{05A52723-66FF-4906-A084-7ECD997CFB3D}" time="2023-04-05T10:18:37.191Z">
        <t:Attribution userId="S::ali.haseeb@nrc.no::2b5ea91c-ec46-4467-8e1e-b5e95f3ad44a" userProvider="AD" userName="Ali Haseeb Sideeq"/>
        <t:Anchor>
          <t:Comment id="668464045"/>
        </t:Anchor>
        <t:Assign userId="S::hussam.khalaf@nrc.no::8cb97c70-033b-4c6b-8fec-ad0ae659a99b" userProvider="AD" userName="Hussam Ibrahim Khalaf"/>
      </t:Event>
      <t:Event id="{1B21F9B5-7885-406A-97B0-12829D42EADF}" time="2023-04-05T10:18:37.191Z">
        <t:Attribution userId="S::ali.haseeb@nrc.no::2b5ea91c-ec46-4467-8e1e-b5e95f3ad44a" userProvider="AD" userName="Ali Haseeb Sideeq"/>
        <t:Anchor>
          <t:Comment id="668464045"/>
        </t:Anchor>
        <t:SetTitle title="@Hussam Ibrahim Khalaf please put the RFQ N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98D477CAE0CB4F9246D2FACA11DA24" ma:contentTypeVersion="14" ma:contentTypeDescription="Create a new document." ma:contentTypeScope="" ma:versionID="5b9ec05504be7cdc108e01c02984f41c">
  <xsd:schema xmlns:xsd="http://www.w3.org/2001/XMLSchema" xmlns:xs="http://www.w3.org/2001/XMLSchema" xmlns:p="http://schemas.microsoft.com/office/2006/metadata/properties" xmlns:ns2="b1bd50bb-be8d-43fd-926d-da008876e519" xmlns:ns3="839fac44-65b0-4abc-b573-00e510c491e0" targetNamespace="http://schemas.microsoft.com/office/2006/metadata/properties" ma:root="true" ma:fieldsID="734f6c6b145bbac99b50f379266fc8f0" ns2:_="" ns3:_="">
    <xsd:import namespace="b1bd50bb-be8d-43fd-926d-da008876e519"/>
    <xsd:import namespace="839fac44-65b0-4abc-b573-00e510c491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d50bb-be8d-43fd-926d-da008876e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9fac44-65b0-4abc-b573-00e510c491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35de3f5-fdfd-4014-a483-522b732081ee}" ma:internalName="TaxCatchAll" ma:showField="CatchAllData" ma:web="839fac44-65b0-4abc-b573-00e510c491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9fac44-65b0-4abc-b573-00e510c491e0" xsi:nil="true"/>
    <lcf76f155ced4ddcb4097134ff3c332f xmlns="b1bd50bb-be8d-43fd-926d-da008876e5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54F0D5-41F3-40AB-9212-39B4BD467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d50bb-be8d-43fd-926d-da008876e519"/>
    <ds:schemaRef ds:uri="839fac44-65b0-4abc-b573-00e510c49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AF215-81C5-4B4B-811F-2BE561E5C788}">
  <ds:schemaRefs>
    <ds:schemaRef ds:uri="http://schemas.microsoft.com/sharepoint/v3/contenttype/forms"/>
  </ds:schemaRefs>
</ds:datastoreItem>
</file>

<file path=customXml/itemProps3.xml><?xml version="1.0" encoding="utf-8"?>
<ds:datastoreItem xmlns:ds="http://schemas.openxmlformats.org/officeDocument/2006/customXml" ds:itemID="{B132E840-1384-45D8-935C-9B5EE6FFF6B1}">
  <ds:schemaRefs>
    <ds:schemaRef ds:uri="http://schemas.microsoft.com/office/2006/metadata/properties"/>
    <ds:schemaRef ds:uri="http://schemas.microsoft.com/office/infopath/2007/PartnerControls"/>
    <ds:schemaRef ds:uri="839fac44-65b0-4abc-b573-00e510c491e0"/>
    <ds:schemaRef ds:uri="b1bd50bb-be8d-43fd-926d-da008876e519"/>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Links>
    <vt:vector size="12" baseType="variant">
      <vt:variant>
        <vt:i4>3604566</vt:i4>
      </vt:variant>
      <vt:variant>
        <vt:i4>3</vt:i4>
      </vt:variant>
      <vt:variant>
        <vt:i4>0</vt:i4>
      </vt:variant>
      <vt:variant>
        <vt:i4>5</vt:i4>
      </vt:variant>
      <vt:variant>
        <vt:lpwstr>mailto:hussam.khalaf@nrc.no</vt:lpwstr>
      </vt:variant>
      <vt:variant>
        <vt:lpwstr/>
      </vt:variant>
      <vt:variant>
        <vt:i4>3604566</vt:i4>
      </vt:variant>
      <vt:variant>
        <vt:i4>0</vt:i4>
      </vt:variant>
      <vt:variant>
        <vt:i4>0</vt:i4>
      </vt:variant>
      <vt:variant>
        <vt:i4>5</vt:i4>
      </vt:variant>
      <vt:variant>
        <vt:lpwstr>mailto:hussam.khalaf@nrc.no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NRC Charles</dc:creator>
  <cp:keywords/>
  <dc:description/>
  <cp:lastModifiedBy>Khaled Mohammed Yousif</cp:lastModifiedBy>
  <cp:revision>48</cp:revision>
  <cp:lastPrinted>2021-05-26T16:03:00Z</cp:lastPrinted>
  <dcterms:created xsi:type="dcterms:W3CDTF">2021-11-02T20:36:00Z</dcterms:created>
  <dcterms:modified xsi:type="dcterms:W3CDTF">2024-08-27T08:34:00Z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0x010100DE1432DF01748E46B4D3230F20E17E6D</vt:lpwstr>
  </property>
  <property fmtid="{D5CDD505-2E9C-101B-9397-08002B2CF9AE}" pid="3" name="MediaServiceImageTags">
    <vt:lpwstr/>
  </property>
</Properties>
</file>